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C4B" w:rsidP="00A61613" w:rsidRDefault="00066B1A">
      <w:pPr>
        <w:widowControl w:val="0"/>
        <w:rPr>
          <w:rFonts w:ascii="Arial" w:hAnsi="Arial"/>
          <w:sz w:val="18"/>
        </w:rPr>
      </w:pPr>
      <w:r>
        <w:rPr>
          <w:rFonts w:ascii="Arial" w:hAnsi="Arial"/>
          <w:sz w:val="20"/>
        </w:rPr>
        <w:fldChar w:fldCharType="begin"/>
      </w:r>
      <w:r>
        <w:instrText xml:space="preserve"> SEQ CHAPTER \h \r 1</w:instrText>
      </w:r>
      <w:r>
        <w:fldChar w:fldCharType="end"/>
      </w:r>
    </w:p>
    <w:tbl>
      <w:tblPr>
        <w:tblW w:w="0" w:type="auto"/>
        <w:jc w:val="center"/>
        <w:tblBorders>
          <w:top w:val="single" w:color="000000" w:sz="24" w:space="0"/>
          <w:left w:val="single" w:color="000000" w:sz="24" w:space="0"/>
          <w:bottom w:val="single" w:color="000000" w:sz="24" w:space="0"/>
          <w:right w:val="single" w:color="000000" w:sz="24" w:space="0"/>
          <w:insideH w:val="single" w:color="000000" w:sz="4" w:space="0"/>
        </w:tblBorders>
        <w:tblLook w:val="04A0" w:firstRow="1" w:lastRow="0" w:firstColumn="1" w:lastColumn="0" w:noHBand="0" w:noVBand="1"/>
      </w:tblPr>
      <w:tblGrid>
        <w:gridCol w:w="4590"/>
        <w:gridCol w:w="6030"/>
      </w:tblGrid>
      <w:tr w:rsidRPr="00E2660E" w:rsidR="00B62C4B" w:rsidTr="002156D5">
        <w:trPr>
          <w:jc w:val="center"/>
        </w:trPr>
        <w:tc>
          <w:tcPr>
            <w:tcW w:w="4590" w:type="dxa"/>
          </w:tcPr>
          <w:p w:rsidRPr="00AA1416" w:rsidR="00B62C4B" w:rsidP="002156D5" w:rsidRDefault="00B62C4B">
            <w:pPr>
              <w:widowControl w:val="0"/>
              <w:ind w:right="477"/>
              <w:jc w:val="right"/>
              <w:rPr>
                <w:rFonts w:ascii="Franklin Gothic Heavy" w:hAnsi="Franklin Gothic Heavy"/>
                <w:b/>
                <w:smallCaps/>
                <w:sz w:val="12"/>
                <w:szCs w:val="12"/>
              </w:rPr>
            </w:pPr>
          </w:p>
          <w:p w:rsidRPr="00696B18" w:rsidR="00B62C4B" w:rsidP="002156D5" w:rsidRDefault="00B62C4B">
            <w:pPr>
              <w:widowControl w:val="0"/>
              <w:ind w:right="477"/>
              <w:jc w:val="right"/>
              <w:rPr>
                <w:rFonts w:ascii="Franklin Gothic Heavy" w:hAnsi="Franklin Gothic Heavy"/>
                <w:b/>
                <w:sz w:val="28"/>
                <w:szCs w:val="28"/>
              </w:rPr>
            </w:pPr>
            <w:r w:rsidRPr="00696B18">
              <w:rPr>
                <w:rFonts w:ascii="Franklin Gothic Heavy" w:hAnsi="Franklin Gothic Heavy"/>
                <w:b/>
                <w:sz w:val="28"/>
                <w:szCs w:val="28"/>
              </w:rPr>
              <w:t xml:space="preserve">IDENTIFICATION OF </w:t>
            </w:r>
          </w:p>
          <w:p w:rsidRPr="00696B18" w:rsidR="00B62C4B" w:rsidP="002156D5" w:rsidRDefault="00B62C4B">
            <w:pPr>
              <w:widowControl w:val="0"/>
              <w:ind w:right="477"/>
              <w:jc w:val="right"/>
              <w:rPr>
                <w:rFonts w:ascii="Franklin Gothic Heavy" w:hAnsi="Franklin Gothic Heavy"/>
                <w:b/>
                <w:sz w:val="28"/>
                <w:szCs w:val="28"/>
              </w:rPr>
            </w:pPr>
            <w:r w:rsidRPr="00696B18">
              <w:rPr>
                <w:rFonts w:ascii="Franklin Gothic Heavy" w:hAnsi="Franklin Gothic Heavy"/>
                <w:b/>
                <w:sz w:val="28"/>
                <w:szCs w:val="28"/>
              </w:rPr>
              <w:t>OWNERSHIP INTEREST</w:t>
            </w:r>
          </w:p>
          <w:p w:rsidR="00874901" w:rsidP="002156D5" w:rsidRDefault="00874901">
            <w:pPr>
              <w:widowControl w:val="0"/>
              <w:ind w:right="477"/>
              <w:jc w:val="right"/>
              <w:rPr>
                <w:rFonts w:ascii="Franklin Gothic Heavy" w:hAnsi="Franklin Gothic Heavy"/>
                <w:b/>
                <w:szCs w:val="24"/>
              </w:rPr>
            </w:pPr>
            <w:r>
              <w:rPr>
                <w:rFonts w:ascii="Franklin Gothic Heavy" w:hAnsi="Franklin Gothic Heavy"/>
                <w:b/>
                <w:szCs w:val="24"/>
              </w:rPr>
              <w:t xml:space="preserve">Sablefish Endorsed </w:t>
            </w:r>
          </w:p>
          <w:p w:rsidR="00B62C4B" w:rsidP="00874901" w:rsidRDefault="00B62C4B">
            <w:pPr>
              <w:widowControl w:val="0"/>
              <w:ind w:right="477"/>
              <w:jc w:val="right"/>
              <w:rPr>
                <w:rFonts w:ascii="Franklin Gothic Heavy" w:hAnsi="Franklin Gothic Heavy"/>
                <w:b/>
                <w:szCs w:val="24"/>
              </w:rPr>
            </w:pPr>
            <w:r>
              <w:rPr>
                <w:rFonts w:ascii="Franklin Gothic Heavy" w:hAnsi="Franklin Gothic Heavy"/>
                <w:b/>
                <w:szCs w:val="24"/>
              </w:rPr>
              <w:t>Pacific</w:t>
            </w:r>
            <w:r w:rsidR="00874901">
              <w:rPr>
                <w:rFonts w:ascii="Franklin Gothic Heavy" w:hAnsi="Franklin Gothic Heavy"/>
                <w:b/>
                <w:szCs w:val="24"/>
              </w:rPr>
              <w:t xml:space="preserve"> C</w:t>
            </w:r>
            <w:r>
              <w:rPr>
                <w:rFonts w:ascii="Franklin Gothic Heavy" w:hAnsi="Franklin Gothic Heavy"/>
                <w:b/>
                <w:szCs w:val="24"/>
              </w:rPr>
              <w:t>oast Groundfish</w:t>
            </w:r>
          </w:p>
          <w:p w:rsidRPr="006243F3" w:rsidR="00B62C4B" w:rsidP="002156D5" w:rsidRDefault="00B62C4B">
            <w:pPr>
              <w:widowControl w:val="0"/>
              <w:ind w:right="477"/>
              <w:jc w:val="right"/>
              <w:rPr>
                <w:rFonts w:ascii="Franklin Gothic Heavy" w:hAnsi="Franklin Gothic Heavy"/>
                <w:b/>
                <w:szCs w:val="24"/>
              </w:rPr>
            </w:pPr>
            <w:r>
              <w:rPr>
                <w:rFonts w:ascii="Franklin Gothic Heavy" w:hAnsi="Franklin Gothic Heavy"/>
                <w:b/>
                <w:szCs w:val="24"/>
              </w:rPr>
              <w:t xml:space="preserve">Limited Entry Permit </w:t>
            </w:r>
            <w:r w:rsidRPr="006243F3">
              <w:rPr>
                <w:rFonts w:ascii="Franklin Gothic Heavy" w:hAnsi="Franklin Gothic Heavy"/>
                <w:b/>
                <w:szCs w:val="24"/>
              </w:rPr>
              <w:t xml:space="preserve"> </w:t>
            </w:r>
          </w:p>
        </w:tc>
        <w:tc>
          <w:tcPr>
            <w:tcW w:w="6030" w:type="dxa"/>
          </w:tcPr>
          <w:p w:rsidRPr="00E2660E" w:rsidR="00B62C4B" w:rsidP="002156D5" w:rsidRDefault="00EF240C">
            <w:pPr>
              <w:widowControl w:val="0"/>
              <w:ind w:left="162"/>
              <w:rPr>
                <w:rFonts w:ascii="Arial" w:hAnsi="Arial"/>
                <w:b/>
                <w:sz w:val="16"/>
                <w:szCs w:val="16"/>
              </w:rPr>
            </w:pPr>
            <w:r>
              <w:rPr>
                <w:noProof/>
              </w:rPr>
              <w:drawing>
                <wp:anchor distT="0" distB="0" distL="114300" distR="114300" simplePos="0" relativeHeight="251657216" behindDoc="0" locked="0" layoutInCell="1" allowOverlap="1">
                  <wp:simplePos x="0" y="0"/>
                  <wp:positionH relativeFrom="column">
                    <wp:posOffset>2893060</wp:posOffset>
                  </wp:positionH>
                  <wp:positionV relativeFrom="paragraph">
                    <wp:posOffset>57150</wp:posOffset>
                  </wp:positionV>
                  <wp:extent cx="733425" cy="733425"/>
                  <wp:effectExtent l="0" t="0" r="0" b="0"/>
                  <wp:wrapNone/>
                  <wp:docPr id="3" name="Picture 2"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E2660E" w:rsidR="00B62C4B" w:rsidP="002156D5" w:rsidRDefault="00B62C4B">
            <w:pPr>
              <w:widowControl w:val="0"/>
              <w:ind w:left="162"/>
              <w:rPr>
                <w:rFonts w:ascii="Arial" w:hAnsi="Arial"/>
                <w:b/>
                <w:sz w:val="16"/>
                <w:szCs w:val="16"/>
              </w:rPr>
            </w:pPr>
            <w:r w:rsidRPr="00E2660E">
              <w:rPr>
                <w:rFonts w:ascii="Arial" w:hAnsi="Arial"/>
                <w:b/>
                <w:sz w:val="16"/>
                <w:szCs w:val="16"/>
              </w:rPr>
              <w:t>UNITED STATES DEPARTMENT OF COMMERCE</w:t>
            </w:r>
          </w:p>
          <w:p w:rsidRPr="00E2660E" w:rsidR="00B62C4B" w:rsidP="002156D5" w:rsidRDefault="00B62C4B">
            <w:pPr>
              <w:widowControl w:val="0"/>
              <w:ind w:left="162"/>
              <w:rPr>
                <w:rFonts w:ascii="Arial" w:hAnsi="Arial"/>
                <w:b/>
                <w:sz w:val="16"/>
                <w:szCs w:val="16"/>
              </w:rPr>
            </w:pPr>
            <w:r w:rsidRPr="00E2660E">
              <w:rPr>
                <w:rFonts w:ascii="Arial" w:hAnsi="Arial"/>
                <w:b/>
                <w:sz w:val="16"/>
                <w:szCs w:val="16"/>
              </w:rPr>
              <w:t>National Oceanic and Atmospheric Administration</w:t>
            </w:r>
          </w:p>
          <w:p w:rsidR="005E18F6" w:rsidP="002156D5" w:rsidRDefault="00B62C4B">
            <w:pPr>
              <w:widowControl w:val="0"/>
              <w:ind w:left="162"/>
              <w:rPr>
                <w:rFonts w:ascii="Arial" w:hAnsi="Arial"/>
                <w:b/>
                <w:i/>
                <w:sz w:val="16"/>
                <w:szCs w:val="16"/>
              </w:rPr>
            </w:pPr>
            <w:r w:rsidRPr="00E2660E">
              <w:rPr>
                <w:rFonts w:ascii="Arial" w:hAnsi="Arial"/>
                <w:b/>
                <w:sz w:val="16"/>
                <w:szCs w:val="16"/>
              </w:rPr>
              <w:t>National Marine Fisheries Service</w:t>
            </w:r>
            <w:r w:rsidR="005E18F6">
              <w:rPr>
                <w:rFonts w:ascii="Arial" w:hAnsi="Arial"/>
                <w:b/>
                <w:sz w:val="16"/>
                <w:szCs w:val="16"/>
              </w:rPr>
              <w:t xml:space="preserve">, </w:t>
            </w:r>
            <w:r w:rsidR="009D251C">
              <w:rPr>
                <w:rFonts w:ascii="Arial" w:hAnsi="Arial"/>
                <w:b/>
                <w:sz w:val="16"/>
                <w:szCs w:val="16"/>
              </w:rPr>
              <w:t xml:space="preserve">West Coast </w:t>
            </w:r>
            <w:r w:rsidRPr="006243F3">
              <w:rPr>
                <w:rFonts w:ascii="Arial" w:hAnsi="Arial"/>
                <w:b/>
                <w:sz w:val="16"/>
                <w:szCs w:val="16"/>
              </w:rPr>
              <w:t>Regio</w:t>
            </w:r>
            <w:r w:rsidR="005E18F6">
              <w:rPr>
                <w:rFonts w:ascii="Arial" w:hAnsi="Arial"/>
                <w:b/>
                <w:sz w:val="16"/>
                <w:szCs w:val="16"/>
              </w:rPr>
              <w:t>n</w:t>
            </w:r>
            <w:r>
              <w:rPr>
                <w:rFonts w:ascii="Arial" w:hAnsi="Arial"/>
                <w:b/>
                <w:i/>
                <w:sz w:val="16"/>
                <w:szCs w:val="16"/>
              </w:rPr>
              <w:t xml:space="preserve"> </w:t>
            </w:r>
          </w:p>
          <w:p w:rsidRPr="005E18F6" w:rsidR="00B62C4B" w:rsidP="002156D5" w:rsidRDefault="00B62C4B">
            <w:pPr>
              <w:widowControl w:val="0"/>
              <w:ind w:left="162"/>
              <w:rPr>
                <w:rFonts w:ascii="Arial" w:hAnsi="Arial"/>
                <w:sz w:val="16"/>
                <w:szCs w:val="16"/>
              </w:rPr>
            </w:pPr>
            <w:r w:rsidRPr="00E2660E">
              <w:rPr>
                <w:rFonts w:ascii="Arial" w:hAnsi="Arial"/>
                <w:b/>
                <w:i/>
                <w:sz w:val="16"/>
                <w:szCs w:val="16"/>
              </w:rPr>
              <w:t>Fisheries Permits Office</w:t>
            </w:r>
          </w:p>
          <w:p w:rsidRPr="00E2660E" w:rsidR="00B62C4B" w:rsidP="002156D5" w:rsidRDefault="00B62C4B">
            <w:pPr>
              <w:widowControl w:val="0"/>
              <w:ind w:left="162"/>
              <w:rPr>
                <w:rFonts w:ascii="Arial" w:hAnsi="Arial"/>
                <w:sz w:val="16"/>
                <w:szCs w:val="16"/>
              </w:rPr>
            </w:pPr>
            <w:r w:rsidRPr="00E2660E">
              <w:rPr>
                <w:rFonts w:ascii="Arial" w:hAnsi="Arial"/>
                <w:sz w:val="16"/>
                <w:szCs w:val="16"/>
              </w:rPr>
              <w:t>7600 Sand Point Way NE, Bldg. 1</w:t>
            </w:r>
          </w:p>
          <w:p w:rsidRPr="00E2660E" w:rsidR="00B62C4B" w:rsidP="002156D5" w:rsidRDefault="00B62C4B">
            <w:pPr>
              <w:widowControl w:val="0"/>
              <w:ind w:left="162"/>
              <w:rPr>
                <w:rFonts w:ascii="Arial" w:hAnsi="Arial"/>
                <w:sz w:val="16"/>
                <w:szCs w:val="16"/>
              </w:rPr>
            </w:pPr>
            <w:r w:rsidRPr="00E2660E">
              <w:rPr>
                <w:rFonts w:ascii="Arial" w:hAnsi="Arial"/>
                <w:sz w:val="16"/>
                <w:szCs w:val="16"/>
              </w:rPr>
              <w:t>Seattle, WA 98115-0070</w:t>
            </w:r>
          </w:p>
          <w:p w:rsidRPr="00E2660E" w:rsidR="00B62C4B" w:rsidP="002156D5" w:rsidRDefault="00B62C4B">
            <w:pPr>
              <w:widowControl w:val="0"/>
              <w:ind w:left="162"/>
              <w:rPr>
                <w:rFonts w:ascii="Arial" w:hAnsi="Arial"/>
                <w:sz w:val="16"/>
                <w:szCs w:val="16"/>
              </w:rPr>
            </w:pPr>
          </w:p>
          <w:p w:rsidR="005E18F6" w:rsidP="002156D5" w:rsidRDefault="00B62C4B">
            <w:pPr>
              <w:widowControl w:val="0"/>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p>
          <w:p w:rsidRPr="00E2660E" w:rsidR="00B62C4B" w:rsidP="005E18F6" w:rsidRDefault="006065CC">
            <w:pPr>
              <w:widowControl w:val="0"/>
              <w:ind w:left="162"/>
              <w:rPr>
                <w:rFonts w:ascii="Arial" w:hAnsi="Arial"/>
                <w:b/>
                <w:sz w:val="16"/>
                <w:szCs w:val="16"/>
              </w:rPr>
            </w:pPr>
            <w:hyperlink w:history="1" r:id="rId9">
              <w:r w:rsidRPr="00722317">
                <w:rPr>
                  <w:rStyle w:val="Hyperlink"/>
                  <w:rFonts w:ascii="Arial" w:hAnsi="Arial"/>
                  <w:sz w:val="16"/>
                  <w:szCs w:val="16"/>
                </w:rPr>
                <w:t>www.westcoast.fisheries.noaa.gov</w:t>
              </w:r>
            </w:hyperlink>
          </w:p>
        </w:tc>
      </w:tr>
    </w:tbl>
    <w:p w:rsidR="00066B1A" w:rsidP="00A61613" w:rsidRDefault="00066B1A">
      <w:pPr>
        <w:widowControl w:val="0"/>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p>
    <w:p w:rsidR="00066B1A" w:rsidRDefault="00066B1A">
      <w:pPr>
        <w:widowControl w:val="0"/>
        <w:jc w:val="center"/>
        <w:rPr>
          <w:rFonts w:ascii="Arial" w:hAnsi="Arial"/>
          <w:sz w:val="20"/>
        </w:rPr>
      </w:pPr>
      <w:r>
        <w:rPr>
          <w:rFonts w:ascii="Arial" w:hAnsi="Arial"/>
          <w:b/>
          <w:sz w:val="40"/>
        </w:rPr>
        <w:t>INSTRUCTIONS</w:t>
      </w:r>
    </w:p>
    <w:p w:rsidR="00066B1A" w:rsidRDefault="00066B1A">
      <w:pPr>
        <w:widowControl w:val="0"/>
        <w:rPr>
          <w:rFonts w:ascii="Arial" w:hAnsi="Arial"/>
          <w:sz w:val="20"/>
        </w:rPr>
      </w:pPr>
    </w:p>
    <w:p w:rsidR="00066B1A" w:rsidRDefault="00066B1A">
      <w:pPr>
        <w:widowControl w:val="0"/>
        <w:rPr>
          <w:rFonts w:ascii="Arial" w:hAnsi="Arial"/>
          <w:sz w:val="20"/>
        </w:rPr>
      </w:pPr>
      <w:r>
        <w:rPr>
          <w:rFonts w:ascii="Arial" w:hAnsi="Arial"/>
          <w:b/>
          <w:sz w:val="20"/>
        </w:rPr>
        <w:t>IMPORTANT!</w:t>
      </w:r>
      <w:r>
        <w:rPr>
          <w:rFonts w:ascii="Arial" w:hAnsi="Arial"/>
          <w:sz w:val="20"/>
        </w:rPr>
        <w:t xml:space="preserve">  This application must be submitted by legally recognized corporations, partnerships</w:t>
      </w:r>
      <w:r w:rsidR="006065CC">
        <w:rPr>
          <w:rFonts w:ascii="Arial" w:hAnsi="Arial"/>
          <w:sz w:val="20"/>
        </w:rPr>
        <w:t>,</w:t>
      </w:r>
      <w:r>
        <w:rPr>
          <w:rFonts w:ascii="Arial" w:hAnsi="Arial"/>
          <w:sz w:val="20"/>
        </w:rPr>
        <w:t xml:space="preserve"> and other business entities who own or hold a sablefish-endorsed </w:t>
      </w:r>
      <w:r w:rsidR="00561178">
        <w:rPr>
          <w:rFonts w:ascii="Arial" w:hAnsi="Arial"/>
          <w:sz w:val="20"/>
        </w:rPr>
        <w:t>Pacific</w:t>
      </w:r>
      <w:r>
        <w:rPr>
          <w:rFonts w:ascii="Arial" w:hAnsi="Arial"/>
          <w:sz w:val="20"/>
        </w:rPr>
        <w:t xml:space="preserve"> Coast Groundfish Limited Entry Permit.  </w:t>
      </w:r>
      <w:r>
        <w:rPr>
          <w:rFonts w:ascii="Arial" w:hAnsi="Arial"/>
          <w:b/>
          <w:sz w:val="20"/>
        </w:rPr>
        <w:t xml:space="preserve">This form must be submitted with your annual permit renewal (due by November 30) and with any transfer request when the </w:t>
      </w:r>
      <w:r w:rsidR="005E4B8E">
        <w:rPr>
          <w:rFonts w:ascii="Arial" w:hAnsi="Arial"/>
          <w:b/>
          <w:sz w:val="20"/>
        </w:rPr>
        <w:t xml:space="preserve">resulting </w:t>
      </w:r>
      <w:r>
        <w:rPr>
          <w:rFonts w:ascii="Arial" w:hAnsi="Arial"/>
          <w:b/>
          <w:sz w:val="20"/>
        </w:rPr>
        <w:t xml:space="preserve">sablefish endorsed permit will list a business entity as either the permit owner or vessel owner.  </w:t>
      </w:r>
      <w:r>
        <w:rPr>
          <w:rFonts w:ascii="Arial" w:hAnsi="Arial"/>
          <w:sz w:val="20"/>
        </w:rPr>
        <w:t xml:space="preserve">A sablefish endorsed limited entry permit that lists a business entity will not be renewed until such time that </w:t>
      </w:r>
      <w:r w:rsidR="005E4B8E">
        <w:rPr>
          <w:rFonts w:ascii="Arial" w:hAnsi="Arial"/>
          <w:sz w:val="20"/>
        </w:rPr>
        <w:t xml:space="preserve">NMFS receives </w:t>
      </w:r>
      <w:r>
        <w:rPr>
          <w:rFonts w:ascii="Arial" w:hAnsi="Arial"/>
          <w:sz w:val="20"/>
        </w:rPr>
        <w:t xml:space="preserve">an ownership interest form </w:t>
      </w:r>
      <w:r w:rsidR="005E4B8E">
        <w:rPr>
          <w:rFonts w:ascii="Arial" w:hAnsi="Arial"/>
          <w:sz w:val="20"/>
        </w:rPr>
        <w:t xml:space="preserve">from </w:t>
      </w:r>
      <w:r>
        <w:rPr>
          <w:rFonts w:ascii="Arial" w:hAnsi="Arial"/>
          <w:sz w:val="20"/>
        </w:rPr>
        <w:t>each business entity given on the permit and a completed renewal form</w:t>
      </w:r>
      <w:r w:rsidR="005E4B8E">
        <w:rPr>
          <w:rFonts w:ascii="Arial" w:hAnsi="Arial"/>
          <w:sz w:val="20"/>
        </w:rPr>
        <w:t xml:space="preserve"> and payment</w:t>
      </w:r>
      <w:r>
        <w:rPr>
          <w:rFonts w:ascii="Arial" w:hAnsi="Arial"/>
          <w:sz w:val="20"/>
        </w:rPr>
        <w:t>.  Please type or print legibly in ink. Attach additional she</w:t>
      </w:r>
      <w:r w:rsidR="00AE38D2">
        <w:rPr>
          <w:rFonts w:ascii="Arial" w:hAnsi="Arial"/>
          <w:sz w:val="20"/>
        </w:rPr>
        <w:t xml:space="preserve">ets as necessary.  Sign in ink, </w:t>
      </w:r>
      <w:r>
        <w:rPr>
          <w:rFonts w:ascii="Arial" w:hAnsi="Arial"/>
          <w:sz w:val="20"/>
        </w:rPr>
        <w:t>keep a copy for your records</w:t>
      </w:r>
      <w:r w:rsidR="006065CC">
        <w:rPr>
          <w:rFonts w:ascii="Arial" w:hAnsi="Arial"/>
          <w:sz w:val="20"/>
        </w:rPr>
        <w:t>,</w:t>
      </w:r>
      <w:r>
        <w:rPr>
          <w:rFonts w:ascii="Arial" w:hAnsi="Arial"/>
          <w:sz w:val="20"/>
        </w:rPr>
        <w:t xml:space="preserve"> and mail the completed form to the address listed above.</w:t>
      </w:r>
    </w:p>
    <w:p w:rsidR="00066B1A" w:rsidRDefault="00066B1A">
      <w:pPr>
        <w:widowControl w:val="0"/>
        <w:rPr>
          <w:rFonts w:ascii="Arial" w:hAnsi="Arial"/>
          <w:sz w:val="20"/>
        </w:rPr>
      </w:pPr>
    </w:p>
    <w:p w:rsidR="00066B1A" w:rsidRDefault="00066B1A">
      <w:pPr>
        <w:widowControl w:val="0"/>
        <w:rPr>
          <w:rFonts w:ascii="Arial" w:hAnsi="Arial"/>
          <w:sz w:val="20"/>
        </w:rPr>
      </w:pPr>
      <w:r>
        <w:rPr>
          <w:rFonts w:ascii="Arial" w:hAnsi="Arial"/>
          <w:sz w:val="20"/>
        </w:rPr>
        <w:t xml:space="preserve">The purpose of this form is to provide </w:t>
      </w:r>
      <w:r w:rsidR="00645D63">
        <w:rPr>
          <w:rFonts w:ascii="Arial" w:hAnsi="Arial"/>
          <w:sz w:val="20"/>
        </w:rPr>
        <w:t>NMFS</w:t>
      </w:r>
      <w:r>
        <w:rPr>
          <w:rFonts w:ascii="Arial" w:hAnsi="Arial"/>
          <w:sz w:val="20"/>
        </w:rPr>
        <w:t xml:space="preserve"> with information to determine </w:t>
      </w:r>
      <w:r w:rsidR="006065CC">
        <w:rPr>
          <w:rFonts w:ascii="Arial" w:hAnsi="Arial"/>
          <w:sz w:val="20"/>
        </w:rPr>
        <w:t xml:space="preserve">if </w:t>
      </w:r>
      <w:r>
        <w:rPr>
          <w:rFonts w:ascii="Arial" w:hAnsi="Arial"/>
          <w:sz w:val="20"/>
        </w:rPr>
        <w:t xml:space="preserve">the number of sablefish endorsed permits owned or held by an individual </w:t>
      </w:r>
      <w:r w:rsidR="00645D63">
        <w:rPr>
          <w:rFonts w:ascii="Arial" w:hAnsi="Arial"/>
          <w:sz w:val="20"/>
        </w:rPr>
        <w:t xml:space="preserve">exceed the limit (3 permits unless otherwise grandfathered) </w:t>
      </w:r>
      <w:r>
        <w:rPr>
          <w:rFonts w:ascii="Arial" w:hAnsi="Arial"/>
          <w:sz w:val="20"/>
        </w:rPr>
        <w:t xml:space="preserve">and to determine if any change in ownership has occurred to corporations and partnerships since the control date.  </w:t>
      </w:r>
      <w:r>
        <w:rPr>
          <w:rFonts w:ascii="Arial" w:hAnsi="Arial"/>
          <w:b/>
          <w:sz w:val="20"/>
        </w:rPr>
        <w:t>Note</w:t>
      </w:r>
      <w:r>
        <w:rPr>
          <w:rFonts w:ascii="Arial" w:hAnsi="Arial"/>
          <w:sz w:val="20"/>
        </w:rPr>
        <w:t>: A “partnership” is defined as two or more individuals, partnerships, or corporations, or combinations thereof, who have ownership interest in a permit, including married couples and legally recognized partnerships, such as limited partnerships (LP), general partnerships (GP), and limited li</w:t>
      </w:r>
      <w:r w:rsidR="005E4B8E">
        <w:rPr>
          <w:rFonts w:ascii="Arial" w:hAnsi="Arial"/>
          <w:sz w:val="20"/>
        </w:rPr>
        <w:t xml:space="preserve">ability partnerships (LLP).  </w:t>
      </w:r>
      <w:r>
        <w:rPr>
          <w:rFonts w:ascii="Arial" w:hAnsi="Arial"/>
          <w:sz w:val="20"/>
        </w:rPr>
        <w:tab/>
      </w:r>
    </w:p>
    <w:p w:rsidR="00066B1A" w:rsidRDefault="00066B1A">
      <w:pPr>
        <w:widowControl w:val="0"/>
        <w:rPr>
          <w:rFonts w:ascii="Arial" w:hAnsi="Arial"/>
          <w:sz w:val="20"/>
        </w:rPr>
      </w:pPr>
    </w:p>
    <w:p w:rsidR="00066B1A" w:rsidRDefault="00066B1A">
      <w:pPr>
        <w:widowControl w:val="0"/>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b/>
          <w:sz w:val="20"/>
        </w:rPr>
        <w:t>SECTION A - PERMIT OWNER/</w:t>
      </w:r>
      <w:r w:rsidR="008246B4">
        <w:rPr>
          <w:rFonts w:ascii="Arial" w:hAnsi="Arial"/>
          <w:b/>
          <w:sz w:val="20"/>
        </w:rPr>
        <w:t>VESSEL OWNER</w:t>
      </w:r>
      <w:r>
        <w:rPr>
          <w:rFonts w:ascii="Arial" w:hAnsi="Arial"/>
          <w:b/>
          <w:sz w:val="20"/>
        </w:rPr>
        <w:t xml:space="preserve"> IDENTIFICATION:</w:t>
      </w:r>
      <w:r>
        <w:rPr>
          <w:rFonts w:ascii="Arial" w:hAnsi="Arial"/>
          <w:sz w:val="20"/>
        </w:rPr>
        <w:t xml:space="preserve"> </w:t>
      </w:r>
      <w:r w:rsidR="00CB36CE">
        <w:rPr>
          <w:rFonts w:ascii="Arial" w:hAnsi="Arial"/>
          <w:sz w:val="20"/>
        </w:rPr>
        <w:br/>
      </w:r>
    </w:p>
    <w:p w:rsidR="00066B1A" w:rsidRDefault="00066B1A">
      <w:pPr>
        <w:pStyle w:val="Level1"/>
        <w:numPr>
          <w:ilvl w:val="0"/>
          <w:numId w:val="1"/>
        </w:numPr>
        <w:tabs>
          <w:tab w:val="left" w:pos="-360"/>
          <w:tab w:val="left" w:pos="36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sz w:val="20"/>
        </w:rPr>
      </w:pPr>
      <w:r>
        <w:rPr>
          <w:rFonts w:ascii="Arial" w:hAnsi="Arial"/>
          <w:sz w:val="20"/>
        </w:rPr>
        <w:tab/>
      </w:r>
      <w:r>
        <w:rPr>
          <w:rFonts w:ascii="Arial" w:hAnsi="Arial"/>
          <w:sz w:val="20"/>
          <w:u w:val="single"/>
        </w:rPr>
        <w:t>Permit Number/Vessel Name/Vessel Registration Number</w:t>
      </w:r>
      <w:r>
        <w:rPr>
          <w:rFonts w:ascii="Arial" w:hAnsi="Arial"/>
          <w:sz w:val="20"/>
        </w:rPr>
        <w:t>: List the permit number, the name of the vessel registered to the permit</w:t>
      </w:r>
      <w:r w:rsidR="006065CC">
        <w:rPr>
          <w:rFonts w:ascii="Arial" w:hAnsi="Arial"/>
          <w:sz w:val="20"/>
        </w:rPr>
        <w:t>,</w:t>
      </w:r>
      <w:r>
        <w:rPr>
          <w:rFonts w:ascii="Arial" w:hAnsi="Arial"/>
          <w:sz w:val="20"/>
        </w:rPr>
        <w:t xml:space="preserve"> and the U.S. Coast Guard documentation or state vessel registration number.  </w:t>
      </w:r>
      <w:r>
        <w:rPr>
          <w:rFonts w:ascii="Arial" w:hAnsi="Arial"/>
          <w:sz w:val="20"/>
        </w:rPr>
        <w:tab/>
      </w:r>
    </w:p>
    <w:p w:rsidR="00066B1A" w:rsidRDefault="00066B1A">
      <w:pPr>
        <w:pStyle w:val="Level1"/>
        <w:numPr>
          <w:ilvl w:val="0"/>
          <w:numId w:val="1"/>
        </w:numPr>
        <w:tabs>
          <w:tab w:val="left" w:pos="-360"/>
          <w:tab w:val="left" w:pos="36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sz w:val="20"/>
        </w:rPr>
      </w:pPr>
      <w:r>
        <w:rPr>
          <w:rFonts w:ascii="Arial" w:hAnsi="Arial"/>
          <w:sz w:val="20"/>
        </w:rPr>
        <w:tab/>
      </w:r>
      <w:r>
        <w:rPr>
          <w:rFonts w:ascii="Arial" w:hAnsi="Arial"/>
          <w:sz w:val="20"/>
          <w:u w:val="single"/>
        </w:rPr>
        <w:t>Name/TIN</w:t>
      </w:r>
      <w:r>
        <w:rPr>
          <w:rFonts w:ascii="Arial" w:hAnsi="Arial"/>
          <w:sz w:val="20"/>
        </w:rPr>
        <w:t xml:space="preserve">: Enter the name of the business entity that owns or holds the permit and its tax identification number </w:t>
      </w:r>
      <w:r w:rsidR="00CB36CE">
        <w:rPr>
          <w:rFonts w:ascii="Arial" w:hAnsi="Arial"/>
          <w:sz w:val="20"/>
        </w:rPr>
        <w:t xml:space="preserve">                           </w:t>
      </w:r>
      <w:r>
        <w:rPr>
          <w:rFonts w:ascii="Arial" w:hAnsi="Arial"/>
          <w:sz w:val="20"/>
        </w:rPr>
        <w:t>(TIN).</w:t>
      </w:r>
    </w:p>
    <w:p w:rsidR="00066B1A" w:rsidRDefault="00066B1A">
      <w:pPr>
        <w:pStyle w:val="Level1"/>
        <w:numPr>
          <w:ilvl w:val="0"/>
          <w:numId w:val="1"/>
        </w:numPr>
        <w:tabs>
          <w:tab w:val="left" w:pos="-360"/>
          <w:tab w:val="left" w:pos="36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sz w:val="20"/>
        </w:rPr>
      </w:pPr>
      <w:r>
        <w:rPr>
          <w:rFonts w:ascii="Arial" w:hAnsi="Arial"/>
          <w:sz w:val="20"/>
        </w:rPr>
        <w:tab/>
      </w:r>
      <w:r>
        <w:rPr>
          <w:rFonts w:ascii="Arial" w:hAnsi="Arial"/>
          <w:sz w:val="20"/>
          <w:u w:val="single"/>
        </w:rPr>
        <w:t>Business Mailing Address</w:t>
      </w:r>
      <w:r>
        <w:rPr>
          <w:rFonts w:ascii="Arial" w:hAnsi="Arial"/>
          <w:sz w:val="20"/>
        </w:rPr>
        <w:t>:  Enter the business mailing address, including street or PO Box number, state, and zip code, where the item(s) should be sent.</w:t>
      </w:r>
    </w:p>
    <w:p w:rsidR="00066B1A" w:rsidRDefault="00066B1A">
      <w:pPr>
        <w:pStyle w:val="Level1"/>
        <w:numPr>
          <w:ilvl w:val="0"/>
          <w:numId w:val="1"/>
        </w:numPr>
        <w:tabs>
          <w:tab w:val="left" w:pos="-360"/>
          <w:tab w:val="left" w:pos="36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sz w:val="20"/>
        </w:rPr>
      </w:pPr>
      <w:r>
        <w:rPr>
          <w:rFonts w:ascii="Arial" w:hAnsi="Arial"/>
          <w:sz w:val="20"/>
        </w:rPr>
        <w:tab/>
      </w:r>
      <w:r>
        <w:rPr>
          <w:rFonts w:ascii="Arial" w:hAnsi="Arial"/>
          <w:sz w:val="20"/>
          <w:u w:val="single"/>
        </w:rPr>
        <w:t>Business Phone, Fax and Email</w:t>
      </w:r>
      <w:r>
        <w:rPr>
          <w:rFonts w:ascii="Arial" w:hAnsi="Arial"/>
          <w:sz w:val="20"/>
        </w:rPr>
        <w:t xml:space="preserve">: List the business telephone and fax numbers including the area codes; the fax number and email are optional. </w:t>
      </w:r>
    </w:p>
    <w:p w:rsidR="00066B1A" w:rsidRDefault="00066B1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066B1A" w:rsidRDefault="00066B1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b/>
          <w:sz w:val="20"/>
        </w:rPr>
        <w:t>SECTION B - IDENTIFICATIONS OF SHAREHOLDERS AND PARTNERS</w:t>
      </w:r>
      <w:r>
        <w:rPr>
          <w:rFonts w:ascii="Arial" w:hAnsi="Arial"/>
          <w:sz w:val="20"/>
        </w:rPr>
        <w:t xml:space="preserve">: List each </w:t>
      </w:r>
      <w:r w:rsidR="00F3089E">
        <w:rPr>
          <w:rFonts w:ascii="Arial" w:hAnsi="Arial"/>
          <w:sz w:val="20"/>
        </w:rPr>
        <w:t xml:space="preserve">individual </w:t>
      </w:r>
      <w:r>
        <w:rPr>
          <w:rFonts w:ascii="Arial" w:hAnsi="Arial"/>
          <w:sz w:val="20"/>
        </w:rPr>
        <w:t>shareholder or partner name (Las</w:t>
      </w:r>
      <w:r w:rsidR="00645D63">
        <w:rPr>
          <w:rFonts w:ascii="Arial" w:hAnsi="Arial"/>
          <w:sz w:val="20"/>
        </w:rPr>
        <w:t>t, First, Middle Initial)</w:t>
      </w:r>
      <w:r w:rsidR="00F3089E">
        <w:rPr>
          <w:rFonts w:ascii="Arial" w:hAnsi="Arial"/>
          <w:sz w:val="20"/>
        </w:rPr>
        <w:t xml:space="preserve"> and their business address</w:t>
      </w:r>
      <w:r w:rsidR="00645D63">
        <w:rPr>
          <w:rFonts w:ascii="Arial" w:hAnsi="Arial"/>
          <w:sz w:val="20"/>
        </w:rPr>
        <w:t xml:space="preserve">.  The date of birth </w:t>
      </w:r>
      <w:r>
        <w:rPr>
          <w:rFonts w:ascii="Arial" w:hAnsi="Arial"/>
          <w:sz w:val="20"/>
        </w:rPr>
        <w:t xml:space="preserve">is required for each individual.  If the shareholder/partner is a corporation/partnership, list the individual names of all shareholders/partners of that entity.  </w:t>
      </w:r>
      <w:r>
        <w:rPr>
          <w:rFonts w:ascii="Arial" w:hAnsi="Arial"/>
          <w:b/>
          <w:sz w:val="19"/>
        </w:rPr>
        <w:t>Please respond to the question at the end of the Section</w:t>
      </w:r>
      <w:r>
        <w:rPr>
          <w:rFonts w:ascii="Arial" w:hAnsi="Arial"/>
          <w:sz w:val="19"/>
        </w:rPr>
        <w:t>.</w:t>
      </w:r>
      <w:r>
        <w:rPr>
          <w:rFonts w:ascii="Arial" w:hAnsi="Arial"/>
          <w:sz w:val="20"/>
        </w:rPr>
        <w:t xml:space="preserve"> Note the Privacy Act Statement at the end of the application.  </w:t>
      </w:r>
      <w:r w:rsidR="00645D63">
        <w:rPr>
          <w:rFonts w:ascii="Arial" w:hAnsi="Arial"/>
          <w:sz w:val="19"/>
        </w:rPr>
        <w:t>NMFS</w:t>
      </w:r>
      <w:r>
        <w:rPr>
          <w:rFonts w:ascii="Arial" w:hAnsi="Arial"/>
          <w:sz w:val="19"/>
        </w:rPr>
        <w:t xml:space="preserve"> may request further documentation as proof of corporate or partnership ownership.</w:t>
      </w:r>
    </w:p>
    <w:p w:rsidR="00066B1A" w:rsidRDefault="00066B1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B62C4B" w:rsidRDefault="00066B1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b/>
          <w:sz w:val="20"/>
        </w:rPr>
        <w:t>SECTION C - CERT</w:t>
      </w:r>
      <w:r w:rsidR="00AE38D2">
        <w:rPr>
          <w:rFonts w:ascii="Arial" w:hAnsi="Arial"/>
          <w:b/>
          <w:sz w:val="20"/>
        </w:rPr>
        <w:t>IFICATION OF APPLICANT</w:t>
      </w:r>
      <w:r>
        <w:rPr>
          <w:rFonts w:ascii="Arial" w:hAnsi="Arial"/>
          <w:sz w:val="20"/>
        </w:rPr>
        <w:t>:  The</w:t>
      </w:r>
      <w:r w:rsidR="00AE38D2">
        <w:rPr>
          <w:rFonts w:ascii="Arial" w:hAnsi="Arial"/>
          <w:sz w:val="20"/>
        </w:rPr>
        <w:t xml:space="preserve"> applicant or an authorized representative </w:t>
      </w:r>
      <w:r>
        <w:rPr>
          <w:rFonts w:ascii="Arial" w:hAnsi="Arial"/>
          <w:sz w:val="20"/>
        </w:rPr>
        <w:t>must sign and date the application</w:t>
      </w:r>
      <w:r w:rsidR="006065CC">
        <w:rPr>
          <w:rFonts w:ascii="Arial" w:hAnsi="Arial"/>
          <w:sz w:val="20"/>
        </w:rPr>
        <w:t xml:space="preserve">. </w:t>
      </w:r>
      <w:r>
        <w:rPr>
          <w:rFonts w:ascii="Arial" w:hAnsi="Arial"/>
          <w:sz w:val="20"/>
        </w:rPr>
        <w:t xml:space="preserve">By signing and dating the application, the authorized agent certifies that all information set forth in the application is true, correct, and complete to the best of the applicant's knowledge and belief. The application will not be considered without the authorized agent’s signature.  </w:t>
      </w:r>
    </w:p>
    <w:p w:rsidR="00D03D97" w:rsidRDefault="00D03D97">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AE38D2" w:rsidRDefault="00AE38D2">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03D97" w:rsidRDefault="00D03D97">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B62C4B" w:rsidRDefault="00B62C4B">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B62C4B" w:rsidRDefault="00B62C4B">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B62C4B" w:rsidRDefault="00B62C4B">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B62C4B" w:rsidRDefault="00B62C4B">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B62C4B" w:rsidRDefault="00B62C4B">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W w:w="0" w:type="auto"/>
        <w:jc w:val="center"/>
        <w:tblBorders>
          <w:top w:val="single" w:color="000000" w:sz="24" w:space="0"/>
          <w:left w:val="single" w:color="000000" w:sz="24" w:space="0"/>
          <w:bottom w:val="single" w:color="000000" w:sz="24" w:space="0"/>
          <w:right w:val="single" w:color="000000" w:sz="24" w:space="0"/>
          <w:insideH w:val="single" w:color="000000" w:sz="4" w:space="0"/>
        </w:tblBorders>
        <w:tblLook w:val="04A0" w:firstRow="1" w:lastRow="0" w:firstColumn="1" w:lastColumn="0" w:noHBand="0" w:noVBand="1"/>
      </w:tblPr>
      <w:tblGrid>
        <w:gridCol w:w="4590"/>
        <w:gridCol w:w="6030"/>
      </w:tblGrid>
      <w:tr w:rsidRPr="00E2660E" w:rsidR="00B62C4B" w:rsidTr="002156D5">
        <w:trPr>
          <w:jc w:val="center"/>
        </w:trPr>
        <w:tc>
          <w:tcPr>
            <w:tcW w:w="4590" w:type="dxa"/>
          </w:tcPr>
          <w:p w:rsidRPr="00AA1416" w:rsidR="00B62C4B" w:rsidP="002156D5" w:rsidRDefault="00B62C4B">
            <w:pPr>
              <w:widowControl w:val="0"/>
              <w:ind w:right="477"/>
              <w:jc w:val="right"/>
              <w:rPr>
                <w:rFonts w:ascii="Franklin Gothic Heavy" w:hAnsi="Franklin Gothic Heavy"/>
                <w:b/>
                <w:smallCaps/>
                <w:sz w:val="12"/>
                <w:szCs w:val="12"/>
              </w:rPr>
            </w:pPr>
          </w:p>
          <w:p w:rsidRPr="00696B18" w:rsidR="00B62C4B" w:rsidP="002156D5" w:rsidRDefault="00B62C4B">
            <w:pPr>
              <w:widowControl w:val="0"/>
              <w:ind w:right="477"/>
              <w:jc w:val="right"/>
              <w:rPr>
                <w:rFonts w:ascii="Franklin Gothic Heavy" w:hAnsi="Franklin Gothic Heavy"/>
                <w:b/>
                <w:sz w:val="28"/>
                <w:szCs w:val="28"/>
              </w:rPr>
            </w:pPr>
            <w:r w:rsidRPr="00696B18">
              <w:rPr>
                <w:rFonts w:ascii="Franklin Gothic Heavy" w:hAnsi="Franklin Gothic Heavy"/>
                <w:b/>
                <w:sz w:val="28"/>
                <w:szCs w:val="28"/>
              </w:rPr>
              <w:t xml:space="preserve">IDENTIFICATION OF </w:t>
            </w:r>
          </w:p>
          <w:p w:rsidR="00874901" w:rsidP="00874901" w:rsidRDefault="00B62C4B">
            <w:pPr>
              <w:widowControl w:val="0"/>
              <w:ind w:right="477"/>
              <w:jc w:val="right"/>
              <w:rPr>
                <w:rFonts w:ascii="Franklin Gothic Heavy" w:hAnsi="Franklin Gothic Heavy"/>
                <w:b/>
                <w:szCs w:val="24"/>
              </w:rPr>
            </w:pPr>
            <w:r w:rsidRPr="00696B18">
              <w:rPr>
                <w:rFonts w:ascii="Franklin Gothic Heavy" w:hAnsi="Franklin Gothic Heavy"/>
                <w:b/>
                <w:sz w:val="28"/>
                <w:szCs w:val="28"/>
              </w:rPr>
              <w:t>OWNERSHIP INTEREST</w:t>
            </w:r>
            <w:r w:rsidR="00874901">
              <w:rPr>
                <w:rFonts w:ascii="Franklin Gothic Heavy" w:hAnsi="Franklin Gothic Heavy"/>
                <w:b/>
                <w:sz w:val="28"/>
                <w:szCs w:val="28"/>
              </w:rPr>
              <w:br/>
            </w:r>
            <w:r w:rsidR="00874901">
              <w:rPr>
                <w:rFonts w:ascii="Franklin Gothic Heavy" w:hAnsi="Franklin Gothic Heavy"/>
                <w:b/>
                <w:szCs w:val="24"/>
              </w:rPr>
              <w:t xml:space="preserve">Sablefish Endorsed </w:t>
            </w:r>
          </w:p>
          <w:p w:rsidR="00B62C4B" w:rsidP="002156D5" w:rsidRDefault="00B62C4B">
            <w:pPr>
              <w:widowControl w:val="0"/>
              <w:ind w:right="477"/>
              <w:jc w:val="right"/>
              <w:rPr>
                <w:rFonts w:ascii="Franklin Gothic Heavy" w:hAnsi="Franklin Gothic Heavy"/>
                <w:b/>
                <w:szCs w:val="24"/>
              </w:rPr>
            </w:pPr>
            <w:r>
              <w:rPr>
                <w:rFonts w:ascii="Franklin Gothic Heavy" w:hAnsi="Franklin Gothic Heavy"/>
                <w:b/>
                <w:szCs w:val="24"/>
              </w:rPr>
              <w:t>Pacific Coast Groundfish</w:t>
            </w:r>
          </w:p>
          <w:p w:rsidRPr="006243F3" w:rsidR="00B62C4B" w:rsidP="002156D5" w:rsidRDefault="00B62C4B">
            <w:pPr>
              <w:widowControl w:val="0"/>
              <w:ind w:right="477"/>
              <w:jc w:val="right"/>
              <w:rPr>
                <w:rFonts w:ascii="Franklin Gothic Heavy" w:hAnsi="Franklin Gothic Heavy"/>
                <w:b/>
                <w:szCs w:val="24"/>
              </w:rPr>
            </w:pPr>
            <w:r>
              <w:rPr>
                <w:rFonts w:ascii="Franklin Gothic Heavy" w:hAnsi="Franklin Gothic Heavy"/>
                <w:b/>
                <w:szCs w:val="24"/>
              </w:rPr>
              <w:t xml:space="preserve">Limited Entry Permit </w:t>
            </w:r>
            <w:r w:rsidRPr="006243F3">
              <w:rPr>
                <w:rFonts w:ascii="Franklin Gothic Heavy" w:hAnsi="Franklin Gothic Heavy"/>
                <w:b/>
                <w:szCs w:val="24"/>
              </w:rPr>
              <w:t xml:space="preserve"> </w:t>
            </w:r>
          </w:p>
        </w:tc>
        <w:tc>
          <w:tcPr>
            <w:tcW w:w="6030" w:type="dxa"/>
          </w:tcPr>
          <w:p w:rsidRPr="00E2660E" w:rsidR="00B62C4B" w:rsidP="002156D5" w:rsidRDefault="00EF240C">
            <w:pPr>
              <w:widowControl w:val="0"/>
              <w:ind w:left="162"/>
              <w:rPr>
                <w:rFonts w:ascii="Arial" w:hAnsi="Arial"/>
                <w:b/>
                <w:sz w:val="16"/>
                <w:szCs w:val="16"/>
              </w:rPr>
            </w:pPr>
            <w:r>
              <w:rPr>
                <w:noProof/>
              </w:rPr>
              <w:drawing>
                <wp:anchor distT="0" distB="0" distL="114300" distR="114300" simplePos="0" relativeHeight="251658240" behindDoc="0" locked="0" layoutInCell="1" allowOverlap="1">
                  <wp:simplePos x="0" y="0"/>
                  <wp:positionH relativeFrom="column">
                    <wp:posOffset>2578735</wp:posOffset>
                  </wp:positionH>
                  <wp:positionV relativeFrom="paragraph">
                    <wp:posOffset>57150</wp:posOffset>
                  </wp:positionV>
                  <wp:extent cx="733425" cy="733425"/>
                  <wp:effectExtent l="0" t="0" r="0" b="0"/>
                  <wp:wrapNone/>
                  <wp:docPr id="4" name="Picture 2"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E2660E" w:rsidR="00B62C4B" w:rsidP="002156D5" w:rsidRDefault="00B62C4B">
            <w:pPr>
              <w:widowControl w:val="0"/>
              <w:ind w:left="162"/>
              <w:rPr>
                <w:rFonts w:ascii="Arial" w:hAnsi="Arial"/>
                <w:b/>
                <w:sz w:val="16"/>
                <w:szCs w:val="16"/>
              </w:rPr>
            </w:pPr>
            <w:r w:rsidRPr="00E2660E">
              <w:rPr>
                <w:rFonts w:ascii="Arial" w:hAnsi="Arial"/>
                <w:b/>
                <w:sz w:val="16"/>
                <w:szCs w:val="16"/>
              </w:rPr>
              <w:t>UNITED STATES DEPARTMENT OF COMMERCE</w:t>
            </w:r>
          </w:p>
          <w:p w:rsidRPr="00E2660E" w:rsidR="00B62C4B" w:rsidP="002156D5" w:rsidRDefault="00B62C4B">
            <w:pPr>
              <w:widowControl w:val="0"/>
              <w:ind w:left="162"/>
              <w:rPr>
                <w:rFonts w:ascii="Arial" w:hAnsi="Arial"/>
                <w:b/>
                <w:sz w:val="16"/>
                <w:szCs w:val="16"/>
              </w:rPr>
            </w:pPr>
            <w:r w:rsidRPr="00E2660E">
              <w:rPr>
                <w:rFonts w:ascii="Arial" w:hAnsi="Arial"/>
                <w:b/>
                <w:sz w:val="16"/>
                <w:szCs w:val="16"/>
              </w:rPr>
              <w:t>National Oceanic and Atmospheric Administration</w:t>
            </w:r>
          </w:p>
          <w:p w:rsidRPr="006243F3" w:rsidR="00B62C4B" w:rsidP="002156D5" w:rsidRDefault="00B62C4B">
            <w:pPr>
              <w:widowControl w:val="0"/>
              <w:ind w:left="162"/>
              <w:rPr>
                <w:rFonts w:ascii="Arial" w:hAnsi="Arial"/>
                <w:sz w:val="16"/>
                <w:szCs w:val="16"/>
              </w:rPr>
            </w:pPr>
            <w:r w:rsidRPr="00E2660E">
              <w:rPr>
                <w:rFonts w:ascii="Arial" w:hAnsi="Arial"/>
                <w:b/>
                <w:sz w:val="16"/>
                <w:szCs w:val="16"/>
              </w:rPr>
              <w:t xml:space="preserve">National Marine Fisheries Service </w:t>
            </w:r>
          </w:p>
          <w:p w:rsidRPr="00E2660E" w:rsidR="00B62C4B" w:rsidP="002156D5" w:rsidRDefault="009D251C">
            <w:pPr>
              <w:widowControl w:val="0"/>
              <w:ind w:left="162"/>
              <w:rPr>
                <w:rFonts w:ascii="Arial" w:hAnsi="Arial"/>
                <w:b/>
                <w:i/>
                <w:sz w:val="16"/>
                <w:szCs w:val="16"/>
              </w:rPr>
            </w:pPr>
            <w:r>
              <w:rPr>
                <w:rFonts w:ascii="Arial" w:hAnsi="Arial"/>
                <w:b/>
                <w:sz w:val="16"/>
                <w:szCs w:val="16"/>
              </w:rPr>
              <w:t>West Coast Region</w:t>
            </w:r>
            <w:r w:rsidRPr="006243F3" w:rsidR="00B62C4B">
              <w:rPr>
                <w:rFonts w:ascii="Arial" w:hAnsi="Arial"/>
                <w:b/>
                <w:i/>
                <w:sz w:val="16"/>
                <w:szCs w:val="16"/>
              </w:rPr>
              <w:t>,</w:t>
            </w:r>
            <w:r w:rsidR="00B62C4B">
              <w:rPr>
                <w:rFonts w:ascii="Arial" w:hAnsi="Arial"/>
                <w:b/>
                <w:i/>
                <w:sz w:val="16"/>
                <w:szCs w:val="16"/>
              </w:rPr>
              <w:t xml:space="preserve"> </w:t>
            </w:r>
            <w:r w:rsidRPr="00E2660E" w:rsidR="00B62C4B">
              <w:rPr>
                <w:rFonts w:ascii="Arial" w:hAnsi="Arial"/>
                <w:b/>
                <w:i/>
                <w:sz w:val="16"/>
                <w:szCs w:val="16"/>
              </w:rPr>
              <w:t>Fisheries Permits Office</w:t>
            </w:r>
          </w:p>
          <w:p w:rsidRPr="00E2660E" w:rsidR="00B62C4B" w:rsidP="002156D5" w:rsidRDefault="00B62C4B">
            <w:pPr>
              <w:widowControl w:val="0"/>
              <w:ind w:left="162"/>
              <w:rPr>
                <w:rFonts w:ascii="Arial" w:hAnsi="Arial"/>
                <w:sz w:val="16"/>
                <w:szCs w:val="16"/>
              </w:rPr>
            </w:pPr>
            <w:r w:rsidRPr="00E2660E">
              <w:rPr>
                <w:rFonts w:ascii="Arial" w:hAnsi="Arial"/>
                <w:sz w:val="16"/>
                <w:szCs w:val="16"/>
              </w:rPr>
              <w:t>7600 Sand Point Way NE, Bldg. 1</w:t>
            </w:r>
          </w:p>
          <w:p w:rsidRPr="00E2660E" w:rsidR="00B62C4B" w:rsidP="002156D5" w:rsidRDefault="00B62C4B">
            <w:pPr>
              <w:widowControl w:val="0"/>
              <w:ind w:left="162"/>
              <w:rPr>
                <w:rFonts w:ascii="Arial" w:hAnsi="Arial"/>
                <w:sz w:val="16"/>
                <w:szCs w:val="16"/>
              </w:rPr>
            </w:pPr>
            <w:r w:rsidRPr="00E2660E">
              <w:rPr>
                <w:rFonts w:ascii="Arial" w:hAnsi="Arial"/>
                <w:sz w:val="16"/>
                <w:szCs w:val="16"/>
              </w:rPr>
              <w:t>Seattle, WA 98115-0070</w:t>
            </w:r>
          </w:p>
          <w:p w:rsidRPr="00E2660E" w:rsidR="00B62C4B" w:rsidP="002156D5" w:rsidRDefault="00B62C4B">
            <w:pPr>
              <w:widowControl w:val="0"/>
              <w:ind w:left="162"/>
              <w:rPr>
                <w:rFonts w:ascii="Arial" w:hAnsi="Arial"/>
                <w:sz w:val="16"/>
                <w:szCs w:val="16"/>
              </w:rPr>
            </w:pPr>
          </w:p>
          <w:p w:rsidR="00B62C4B" w:rsidP="006065CC" w:rsidRDefault="00B62C4B">
            <w:pPr>
              <w:widowControl w:val="0"/>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006065CC">
              <w:rPr>
                <w:rFonts w:ascii="Arial" w:hAnsi="Arial"/>
                <w:sz w:val="16"/>
                <w:szCs w:val="16"/>
              </w:rPr>
              <w:t xml:space="preserve"> (206) 526-4461</w:t>
            </w:r>
          </w:p>
          <w:p w:rsidRPr="00E2660E" w:rsidR="006065CC" w:rsidP="006065CC" w:rsidRDefault="006065CC">
            <w:pPr>
              <w:widowControl w:val="0"/>
              <w:ind w:left="162"/>
              <w:rPr>
                <w:rFonts w:ascii="Arial" w:hAnsi="Arial"/>
                <w:b/>
                <w:sz w:val="16"/>
                <w:szCs w:val="16"/>
              </w:rPr>
            </w:pPr>
            <w:hyperlink w:history="1" r:id="rId10">
              <w:r w:rsidRPr="00722317">
                <w:rPr>
                  <w:rStyle w:val="Hyperlink"/>
                  <w:rFonts w:ascii="Arial" w:hAnsi="Arial"/>
                  <w:sz w:val="16"/>
                  <w:szCs w:val="16"/>
                </w:rPr>
                <w:t>www.westcoast.fisheries.noaa.gov</w:t>
              </w:r>
            </w:hyperlink>
          </w:p>
        </w:tc>
      </w:tr>
    </w:tbl>
    <w:p w:rsidR="00066B1A" w:rsidRDefault="00066B1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p>
    <w:tbl>
      <w:tblPr>
        <w:tblW w:w="0" w:type="auto"/>
        <w:tblInd w:w="62"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62" w:type="dxa"/>
          <w:right w:w="62" w:type="dxa"/>
        </w:tblCellMar>
        <w:tblLook w:val="0000" w:firstRow="0" w:lastRow="0" w:firstColumn="0" w:lastColumn="0" w:noHBand="0" w:noVBand="0"/>
      </w:tblPr>
      <w:tblGrid>
        <w:gridCol w:w="10800"/>
      </w:tblGrid>
      <w:tr w:rsidR="00066B1A">
        <w:tblPrEx>
          <w:tblCellMar>
            <w:top w:w="0" w:type="dxa"/>
            <w:bottom w:w="0" w:type="dxa"/>
          </w:tblCellMar>
        </w:tblPrEx>
        <w:trPr>
          <w:cantSplit/>
          <w:trHeight w:val="144" w:hRule="exact"/>
        </w:trPr>
        <w:tc>
          <w:tcPr>
            <w:tcW w:w="10800" w:type="dxa"/>
            <w:tcBorders>
              <w:top w:val="none" w:color="auto" w:sz="0" w:space="0"/>
              <w:left w:val="none" w:color="auto" w:sz="0" w:space="0"/>
              <w:bottom w:val="none" w:color="auto" w:sz="0" w:space="0"/>
              <w:right w:val="none" w:color="auto" w:sz="0" w:space="0"/>
            </w:tcBorders>
            <w:vAlign w:val="center"/>
          </w:tcPr>
          <w:p w:rsidR="00066B1A" w:rsidRDefault="00066B1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24"/>
              <w:jc w:val="center"/>
              <w:rPr>
                <w:rFonts w:ascii="Arial" w:hAnsi="Arial"/>
                <w:sz w:val="20"/>
              </w:rPr>
            </w:pPr>
          </w:p>
        </w:tc>
      </w:tr>
      <w:tr w:rsidR="00066B1A">
        <w:tblPrEx>
          <w:tblCellMar>
            <w:top w:w="0" w:type="dxa"/>
            <w:bottom w:w="0" w:type="dxa"/>
          </w:tblCellMar>
        </w:tblPrEx>
        <w:trPr>
          <w:cantSplit/>
        </w:trPr>
        <w:tc>
          <w:tcPr>
            <w:tcW w:w="10800" w:type="dxa"/>
            <w:tcBorders>
              <w:top w:val="double" w:color="000000" w:sz="7" w:space="0"/>
              <w:left w:val="double" w:color="000000" w:sz="7" w:space="0"/>
              <w:bottom w:val="double" w:color="000000" w:sz="7" w:space="0"/>
              <w:right w:val="double" w:color="000000" w:sz="7" w:space="0"/>
            </w:tcBorders>
            <w:vAlign w:val="center"/>
          </w:tcPr>
          <w:p w:rsidR="00066B1A" w:rsidP="00F3089E" w:rsidRDefault="00066B1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24"/>
              <w:jc w:val="center"/>
              <w:rPr>
                <w:rFonts w:ascii="Arial" w:hAnsi="Arial"/>
                <w:sz w:val="20"/>
              </w:rPr>
            </w:pPr>
            <w:r>
              <w:rPr>
                <w:rFonts w:ascii="Arial" w:hAnsi="Arial"/>
                <w:b/>
                <w:i/>
                <w:sz w:val="20"/>
              </w:rPr>
              <w:t>SECTION A - PERMIT OWNER/</w:t>
            </w:r>
            <w:r w:rsidR="00F3089E">
              <w:rPr>
                <w:rFonts w:ascii="Arial" w:hAnsi="Arial"/>
                <w:b/>
                <w:i/>
                <w:sz w:val="20"/>
              </w:rPr>
              <w:t>VESSEL OWNER</w:t>
            </w:r>
            <w:r>
              <w:rPr>
                <w:rFonts w:ascii="Arial" w:hAnsi="Arial"/>
                <w:b/>
                <w:i/>
                <w:sz w:val="20"/>
              </w:rPr>
              <w:t xml:space="preserve"> IDENTIFICATION</w:t>
            </w:r>
          </w:p>
        </w:tc>
      </w:tr>
    </w:tbl>
    <w:p w:rsidR="00066B1A" w:rsidRDefault="00066B1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vanish/>
          <w:sz w:val="20"/>
        </w:rPr>
      </w:pPr>
    </w:p>
    <w:tbl>
      <w:tblPr>
        <w:tblW w:w="0" w:type="auto"/>
        <w:tblInd w:w="101"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3150"/>
        <w:gridCol w:w="4050"/>
        <w:gridCol w:w="3600"/>
      </w:tblGrid>
      <w:tr w:rsidR="00066B1A">
        <w:tblPrEx>
          <w:tblCellMar>
            <w:top w:w="0" w:type="dxa"/>
            <w:bottom w:w="0" w:type="dxa"/>
          </w:tblCellMar>
        </w:tblPrEx>
        <w:trPr>
          <w:cantSplit/>
        </w:trPr>
        <w:tc>
          <w:tcPr>
            <w:tcW w:w="3150" w:type="dxa"/>
            <w:tcBorders>
              <w:top w:val="none" w:color="auto" w:sz="0" w:space="0"/>
              <w:left w:val="single" w:color="000000" w:sz="7" w:space="0"/>
              <w:bottom w:val="single" w:color="000000" w:sz="1" w:space="0"/>
              <w:right w:val="single" w:color="000000" w:sz="1" w:space="0"/>
            </w:tcBorders>
          </w:tcPr>
          <w:p w:rsidR="00066B1A" w:rsidRDefault="00066B1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rPr>
                <w:rFonts w:ascii="Arial" w:hAnsi="Arial"/>
                <w:sz w:val="16"/>
              </w:rPr>
            </w:pPr>
            <w:r>
              <w:rPr>
                <w:rFonts w:ascii="Arial" w:hAnsi="Arial"/>
                <w:sz w:val="16"/>
              </w:rPr>
              <w:t>Permit Number</w:t>
            </w:r>
          </w:p>
          <w:p w:rsidR="00066B1A" w:rsidRDefault="00066B1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rFonts w:ascii="Arial" w:hAnsi="Arial"/>
              </w:rPr>
            </w:pPr>
            <w:r>
              <w:rPr>
                <w:rFonts w:ascii="Arial" w:hAnsi="Arial"/>
              </w:rPr>
              <w:t xml:space="preserve">                 GF</w:t>
            </w:r>
          </w:p>
        </w:tc>
        <w:tc>
          <w:tcPr>
            <w:tcW w:w="4050" w:type="dxa"/>
            <w:tcBorders>
              <w:top w:val="none" w:color="auto" w:sz="0" w:space="0"/>
              <w:left w:val="single" w:color="000000" w:sz="1" w:space="0"/>
              <w:bottom w:val="single" w:color="000000" w:sz="1" w:space="0"/>
              <w:right w:val="single" w:color="000000" w:sz="1" w:space="0"/>
            </w:tcBorders>
          </w:tcPr>
          <w:p w:rsidR="00066B1A" w:rsidRDefault="00066B1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rPr>
                <w:rFonts w:ascii="Arial" w:hAnsi="Arial"/>
                <w:sz w:val="16"/>
              </w:rPr>
            </w:pPr>
            <w:r>
              <w:rPr>
                <w:rFonts w:ascii="Arial" w:hAnsi="Arial"/>
                <w:sz w:val="16"/>
              </w:rPr>
              <w:t>Vessel Name</w:t>
            </w:r>
          </w:p>
          <w:p w:rsidR="00066B1A" w:rsidRDefault="00066B1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rFonts w:ascii="Arial" w:hAnsi="Arial"/>
                <w:sz w:val="16"/>
              </w:rPr>
            </w:pPr>
          </w:p>
        </w:tc>
        <w:tc>
          <w:tcPr>
            <w:tcW w:w="3600" w:type="dxa"/>
            <w:tcBorders>
              <w:top w:val="none" w:color="auto" w:sz="0" w:space="0"/>
              <w:left w:val="single" w:color="000000" w:sz="1" w:space="0"/>
              <w:bottom w:val="single" w:color="000000" w:sz="1" w:space="0"/>
              <w:right w:val="single" w:color="000000" w:sz="7" w:space="0"/>
            </w:tcBorders>
          </w:tcPr>
          <w:p w:rsidR="00066B1A" w:rsidRDefault="00066B1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47"/>
              <w:rPr>
                <w:rFonts w:ascii="Arial" w:hAnsi="Arial"/>
                <w:sz w:val="16"/>
              </w:rPr>
            </w:pPr>
            <w:r>
              <w:rPr>
                <w:rFonts w:ascii="Arial" w:hAnsi="Arial"/>
                <w:sz w:val="16"/>
              </w:rPr>
              <w:t>USCG Doc or State Registration Number</w:t>
            </w:r>
          </w:p>
        </w:tc>
      </w:tr>
    </w:tbl>
    <w:p w:rsidR="00066B1A" w:rsidRDefault="00066B1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vanish/>
          <w:sz w:val="16"/>
        </w:rPr>
      </w:pPr>
    </w:p>
    <w:tbl>
      <w:tblPr>
        <w:tblW w:w="0" w:type="auto"/>
        <w:tblInd w:w="101"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3150"/>
        <w:gridCol w:w="2880"/>
        <w:gridCol w:w="1170"/>
        <w:gridCol w:w="3600"/>
      </w:tblGrid>
      <w:tr w:rsidR="00066B1A">
        <w:tblPrEx>
          <w:tblCellMar>
            <w:top w:w="0" w:type="dxa"/>
            <w:bottom w:w="0" w:type="dxa"/>
          </w:tblCellMar>
        </w:tblPrEx>
        <w:trPr>
          <w:cantSplit/>
          <w:trHeight w:val="304" w:hRule="exact"/>
        </w:trPr>
        <w:tc>
          <w:tcPr>
            <w:tcW w:w="7200" w:type="dxa"/>
            <w:gridSpan w:val="3"/>
            <w:tcBorders>
              <w:top w:val="none" w:color="auto" w:sz="0" w:space="0"/>
              <w:left w:val="single" w:color="000000" w:sz="7" w:space="0"/>
              <w:bottom w:val="none" w:color="auto" w:sz="0" w:space="0"/>
              <w:right w:val="single" w:color="000000" w:sz="1" w:space="0"/>
            </w:tcBorders>
          </w:tcPr>
          <w:p w:rsidR="00066B1A" w:rsidRDefault="00066B1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8"/>
              <w:rPr>
                <w:rFonts w:ascii="Arial" w:hAnsi="Arial"/>
                <w:sz w:val="16"/>
              </w:rPr>
            </w:pPr>
            <w:r>
              <w:rPr>
                <w:rFonts w:ascii="Arial" w:hAnsi="Arial"/>
                <w:sz w:val="16"/>
              </w:rPr>
              <w:t>Business Entity Name</w:t>
            </w:r>
          </w:p>
        </w:tc>
        <w:tc>
          <w:tcPr>
            <w:tcW w:w="3600" w:type="dxa"/>
            <w:vMerge w:val="restart"/>
            <w:tcBorders>
              <w:top w:val="none" w:color="auto" w:sz="0" w:space="0"/>
              <w:left w:val="single" w:color="000000" w:sz="1" w:space="0"/>
              <w:bottom w:val="none" w:color="auto" w:sz="0" w:space="0"/>
              <w:right w:val="single" w:color="000000" w:sz="7" w:space="0"/>
            </w:tcBorders>
          </w:tcPr>
          <w:p w:rsidR="00066B1A" w:rsidRDefault="009B153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rPr>
            </w:pPr>
            <w:r>
              <w:rPr>
                <w:rFonts w:ascii="Arial" w:hAnsi="Arial"/>
                <w:sz w:val="16"/>
              </w:rPr>
              <w:t>Tax Identification Number (</w:t>
            </w:r>
            <w:r w:rsidR="00066B1A">
              <w:rPr>
                <w:rFonts w:ascii="Arial" w:hAnsi="Arial"/>
                <w:sz w:val="16"/>
              </w:rPr>
              <w:t>TIN</w:t>
            </w:r>
            <w:r>
              <w:rPr>
                <w:rFonts w:ascii="Arial" w:hAnsi="Arial"/>
                <w:sz w:val="16"/>
              </w:rPr>
              <w:t>)</w:t>
            </w:r>
          </w:p>
          <w:p w:rsidR="00066B1A" w:rsidRDefault="00066B1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066B1A" w:rsidRDefault="00066B1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rPr>
                <w:rFonts w:ascii="Arial" w:hAnsi="Arial"/>
                <w:sz w:val="16"/>
              </w:rPr>
            </w:pPr>
          </w:p>
        </w:tc>
      </w:tr>
      <w:tr w:rsidR="00066B1A">
        <w:tblPrEx>
          <w:tblCellMar>
            <w:top w:w="0" w:type="dxa"/>
            <w:bottom w:w="0" w:type="dxa"/>
          </w:tblCellMar>
        </w:tblPrEx>
        <w:trPr>
          <w:cantSplit/>
          <w:trHeight w:val="720" w:hRule="exact"/>
        </w:trPr>
        <w:tc>
          <w:tcPr>
            <w:tcW w:w="7200" w:type="dxa"/>
            <w:gridSpan w:val="3"/>
            <w:tcBorders>
              <w:top w:val="none" w:color="auto" w:sz="0" w:space="0"/>
              <w:left w:val="single" w:color="000000" w:sz="7" w:space="0"/>
              <w:bottom w:val="none" w:color="auto" w:sz="0" w:space="0"/>
              <w:right w:val="single" w:color="000000" w:sz="1" w:space="0"/>
            </w:tcBorders>
          </w:tcPr>
          <w:p w:rsidR="00066B1A" w:rsidRDefault="00066B1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8"/>
              <w:rPr>
                <w:rFonts w:ascii="Arial" w:hAnsi="Arial"/>
                <w:sz w:val="16"/>
              </w:rPr>
            </w:pPr>
          </w:p>
        </w:tc>
        <w:tc>
          <w:tcPr>
            <w:tcW w:w="3600" w:type="dxa"/>
            <w:vMerge/>
            <w:tcBorders>
              <w:top w:val="none" w:color="auto" w:sz="0" w:space="0"/>
              <w:left w:val="single" w:color="000000" w:sz="1" w:space="0"/>
              <w:bottom w:val="none" w:color="auto" w:sz="0" w:space="0"/>
              <w:right w:val="single" w:color="000000" w:sz="7" w:space="0"/>
            </w:tcBorders>
            <w:vAlign w:val="center"/>
          </w:tcPr>
          <w:p w:rsidR="00066B1A" w:rsidRDefault="00066B1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8"/>
              <w:jc w:val="center"/>
              <w:rPr>
                <w:rFonts w:ascii="Arial" w:hAnsi="Arial"/>
                <w:sz w:val="16"/>
              </w:rPr>
            </w:pPr>
          </w:p>
        </w:tc>
      </w:tr>
      <w:tr w:rsidR="00066B1A">
        <w:tblPrEx>
          <w:tblCellMar>
            <w:top w:w="0" w:type="dxa"/>
            <w:bottom w:w="0" w:type="dxa"/>
          </w:tblCellMar>
        </w:tblPrEx>
        <w:trPr>
          <w:cantSplit/>
          <w:trHeight w:val="720" w:hRule="exact"/>
        </w:trPr>
        <w:tc>
          <w:tcPr>
            <w:tcW w:w="7200" w:type="dxa"/>
            <w:gridSpan w:val="3"/>
            <w:vMerge w:val="restart"/>
            <w:tcBorders>
              <w:top w:val="single" w:color="000000" w:sz="1" w:space="0"/>
              <w:left w:val="single" w:color="000000" w:sz="7" w:space="0"/>
              <w:bottom w:val="none" w:color="auto" w:sz="0" w:space="0"/>
              <w:right w:val="single" w:color="000000" w:sz="1" w:space="0"/>
            </w:tcBorders>
          </w:tcPr>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rPr>
            </w:pPr>
            <w:r>
              <w:rPr>
                <w:rFonts w:ascii="Arial" w:hAnsi="Arial"/>
                <w:sz w:val="16"/>
              </w:rPr>
              <w:t xml:space="preserve">Business Mailing Address  </w:t>
            </w: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rPr>
                <w:rFonts w:ascii="Arial" w:hAnsi="Arial"/>
                <w:sz w:val="16"/>
              </w:rPr>
            </w:pPr>
            <w:r>
              <w:rPr>
                <w:rFonts w:ascii="Arial" w:hAnsi="Arial"/>
                <w:sz w:val="16"/>
              </w:rPr>
              <w:t xml:space="preserve">     </w:t>
            </w:r>
            <w:r>
              <w:rPr>
                <w:rFonts w:ascii="Arial" w:hAnsi="Arial"/>
                <w:i/>
                <w:sz w:val="16"/>
              </w:rPr>
              <w:t xml:space="preserve">Street </w:t>
            </w:r>
            <w:r>
              <w:rPr>
                <w:rFonts w:ascii="Arial" w:hAnsi="Arial"/>
                <w:b/>
                <w:i/>
                <w:sz w:val="16"/>
              </w:rPr>
              <w:t>or</w:t>
            </w:r>
            <w:r>
              <w:rPr>
                <w:rFonts w:ascii="Arial" w:hAnsi="Arial"/>
                <w:i/>
                <w:sz w:val="16"/>
              </w:rPr>
              <w:t xml:space="preserve"> PO Box</w:t>
            </w:r>
          </w:p>
        </w:tc>
        <w:tc>
          <w:tcPr>
            <w:tcW w:w="3600" w:type="dxa"/>
            <w:tcBorders>
              <w:top w:val="single" w:color="000000" w:sz="1" w:space="0"/>
              <w:left w:val="single" w:color="000000" w:sz="1" w:space="0"/>
              <w:bottom w:val="single" w:color="000000" w:sz="1" w:space="0"/>
              <w:right w:val="single" w:color="000000" w:sz="7" w:space="0"/>
            </w:tcBorders>
          </w:tcPr>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rPr>
            </w:pPr>
            <w:r>
              <w:rPr>
                <w:rFonts w:ascii="Arial" w:hAnsi="Arial"/>
                <w:sz w:val="16"/>
              </w:rPr>
              <w:t>Business Phone</w:t>
            </w: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rPr>
                <w:rFonts w:ascii="Arial" w:hAnsi="Arial"/>
                <w:sz w:val="16"/>
              </w:rPr>
            </w:pPr>
            <w:r>
              <w:rPr>
                <w:rFonts w:ascii="Arial" w:hAnsi="Arial"/>
              </w:rPr>
              <w:t xml:space="preserve">     (        )</w:t>
            </w:r>
          </w:p>
        </w:tc>
      </w:tr>
      <w:tr w:rsidR="00066B1A">
        <w:tblPrEx>
          <w:tblCellMar>
            <w:top w:w="0" w:type="dxa"/>
            <w:bottom w:w="0" w:type="dxa"/>
          </w:tblCellMar>
        </w:tblPrEx>
        <w:trPr>
          <w:cantSplit/>
          <w:trHeight w:val="720" w:hRule="exact"/>
        </w:trPr>
        <w:tc>
          <w:tcPr>
            <w:tcW w:w="7200" w:type="dxa"/>
            <w:gridSpan w:val="3"/>
            <w:vMerge/>
            <w:tcBorders>
              <w:top w:val="single" w:color="000000" w:sz="1" w:space="0"/>
              <w:left w:val="single" w:color="000000" w:sz="7" w:space="0"/>
              <w:bottom w:val="none" w:color="auto" w:sz="0" w:space="0"/>
              <w:right w:val="single" w:color="000000" w:sz="1" w:space="0"/>
            </w:tcBorders>
          </w:tcPr>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8"/>
              <w:rPr>
                <w:rFonts w:ascii="Arial" w:hAnsi="Arial"/>
                <w:sz w:val="16"/>
              </w:rPr>
            </w:pPr>
          </w:p>
        </w:tc>
        <w:tc>
          <w:tcPr>
            <w:tcW w:w="3600" w:type="dxa"/>
            <w:tcBorders>
              <w:top w:val="single" w:color="000000" w:sz="1" w:space="0"/>
              <w:left w:val="single" w:color="000000" w:sz="1" w:space="0"/>
              <w:bottom w:val="single" w:color="000000" w:sz="1" w:space="0"/>
              <w:right w:val="single" w:color="000000" w:sz="7" w:space="0"/>
            </w:tcBorders>
          </w:tcPr>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rPr>
            </w:pPr>
            <w:r>
              <w:rPr>
                <w:rFonts w:ascii="Arial" w:hAnsi="Arial"/>
                <w:sz w:val="16"/>
              </w:rPr>
              <w:t>Business Fax (</w:t>
            </w:r>
            <w:r>
              <w:rPr>
                <w:rFonts w:ascii="Arial" w:hAnsi="Arial"/>
                <w:i/>
                <w:sz w:val="16"/>
              </w:rPr>
              <w:t>optional</w:t>
            </w:r>
            <w:r>
              <w:rPr>
                <w:rFonts w:ascii="Arial" w:hAnsi="Arial"/>
                <w:sz w:val="16"/>
              </w:rPr>
              <w:t>)</w:t>
            </w: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rPr>
                <w:rFonts w:ascii="Arial" w:hAnsi="Arial"/>
                <w:sz w:val="16"/>
              </w:rPr>
            </w:pPr>
            <w:r>
              <w:rPr>
                <w:rFonts w:ascii="Arial" w:hAnsi="Arial"/>
              </w:rPr>
              <w:t xml:space="preserve">     (        )</w:t>
            </w:r>
          </w:p>
        </w:tc>
      </w:tr>
      <w:tr w:rsidR="00066B1A">
        <w:tblPrEx>
          <w:tblCellMar>
            <w:top w:w="0" w:type="dxa"/>
            <w:bottom w:w="0" w:type="dxa"/>
          </w:tblCellMar>
        </w:tblPrEx>
        <w:trPr>
          <w:cantSplit/>
          <w:trHeight w:val="720" w:hRule="exact"/>
        </w:trPr>
        <w:tc>
          <w:tcPr>
            <w:tcW w:w="3150" w:type="dxa"/>
            <w:tcBorders>
              <w:top w:val="single" w:color="000000" w:sz="1" w:space="0"/>
              <w:left w:val="single" w:color="000000" w:sz="7" w:space="0"/>
              <w:bottom w:val="none" w:color="auto" w:sz="0" w:space="0"/>
              <w:right w:val="single" w:color="000000" w:sz="1" w:space="0"/>
            </w:tcBorders>
          </w:tcPr>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rPr>
            </w:pPr>
            <w:r>
              <w:rPr>
                <w:rFonts w:ascii="Arial" w:hAnsi="Arial"/>
                <w:i/>
                <w:sz w:val="16"/>
              </w:rPr>
              <w:t xml:space="preserve">     City</w:t>
            </w: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rPr>
                <w:rFonts w:ascii="Arial" w:hAnsi="Arial"/>
                <w:sz w:val="16"/>
              </w:rPr>
            </w:pPr>
          </w:p>
        </w:tc>
        <w:tc>
          <w:tcPr>
            <w:tcW w:w="2880" w:type="dxa"/>
            <w:tcBorders>
              <w:top w:val="single" w:color="000000" w:sz="1" w:space="0"/>
              <w:left w:val="single" w:color="000000" w:sz="1" w:space="0"/>
              <w:bottom w:val="none" w:color="auto" w:sz="0" w:space="0"/>
              <w:right w:val="single" w:color="000000" w:sz="1" w:space="0"/>
            </w:tcBorders>
          </w:tcPr>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8"/>
              <w:rPr>
                <w:rFonts w:ascii="Arial" w:hAnsi="Arial"/>
                <w:sz w:val="16"/>
              </w:rPr>
            </w:pPr>
            <w:r>
              <w:rPr>
                <w:rFonts w:ascii="Arial" w:hAnsi="Arial"/>
                <w:i/>
                <w:sz w:val="16"/>
              </w:rPr>
              <w:t>State</w:t>
            </w:r>
          </w:p>
        </w:tc>
        <w:tc>
          <w:tcPr>
            <w:tcW w:w="1170" w:type="dxa"/>
            <w:tcBorders>
              <w:top w:val="single" w:color="000000" w:sz="1" w:space="0"/>
              <w:left w:val="single" w:color="000000" w:sz="1" w:space="0"/>
              <w:bottom w:val="none" w:color="auto" w:sz="0" w:space="0"/>
              <w:right w:val="none" w:color="auto" w:sz="0" w:space="0"/>
            </w:tcBorders>
          </w:tcPr>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8"/>
              <w:rPr>
                <w:rFonts w:ascii="Arial" w:hAnsi="Arial"/>
                <w:sz w:val="16"/>
              </w:rPr>
            </w:pPr>
            <w:r>
              <w:rPr>
                <w:rFonts w:ascii="Arial" w:hAnsi="Arial"/>
                <w:i/>
                <w:sz w:val="16"/>
              </w:rPr>
              <w:t>Zip Code</w:t>
            </w:r>
          </w:p>
        </w:tc>
        <w:tc>
          <w:tcPr>
            <w:tcW w:w="3600" w:type="dxa"/>
            <w:tcBorders>
              <w:top w:val="single" w:color="000000" w:sz="1" w:space="0"/>
              <w:left w:val="single" w:color="000000" w:sz="1" w:space="0"/>
              <w:bottom w:val="none" w:color="auto" w:sz="0" w:space="0"/>
              <w:right w:val="single" w:color="000000" w:sz="7" w:space="0"/>
            </w:tcBorders>
          </w:tcPr>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rPr>
            </w:pPr>
            <w:r>
              <w:rPr>
                <w:rFonts w:ascii="Arial" w:hAnsi="Arial"/>
                <w:sz w:val="16"/>
              </w:rPr>
              <w:t>Business Email (</w:t>
            </w:r>
            <w:r>
              <w:rPr>
                <w:rFonts w:ascii="Arial" w:hAnsi="Arial"/>
                <w:i/>
                <w:sz w:val="16"/>
              </w:rPr>
              <w:t>optional</w:t>
            </w:r>
            <w:r>
              <w:rPr>
                <w:rFonts w:ascii="Arial" w:hAnsi="Arial"/>
                <w:sz w:val="16"/>
              </w:rPr>
              <w:t>)</w:t>
            </w: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rPr>
                <w:rFonts w:ascii="Arial" w:hAnsi="Arial"/>
                <w:sz w:val="16"/>
              </w:rPr>
            </w:pPr>
          </w:p>
        </w:tc>
      </w:tr>
    </w:tbl>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vanish/>
          <w:sz w:val="20"/>
        </w:rPr>
      </w:pPr>
    </w:p>
    <w:tbl>
      <w:tblPr>
        <w:tblW w:w="0" w:type="auto"/>
        <w:tblInd w:w="62"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62" w:type="dxa"/>
          <w:right w:w="62" w:type="dxa"/>
        </w:tblCellMar>
        <w:tblLook w:val="0000" w:firstRow="0" w:lastRow="0" w:firstColumn="0" w:lastColumn="0" w:noHBand="0" w:noVBand="0"/>
      </w:tblPr>
      <w:tblGrid>
        <w:gridCol w:w="10800"/>
      </w:tblGrid>
      <w:tr w:rsidR="00066B1A">
        <w:tblPrEx>
          <w:tblCellMar>
            <w:top w:w="0" w:type="dxa"/>
            <w:bottom w:w="0" w:type="dxa"/>
          </w:tblCellMar>
        </w:tblPrEx>
        <w:trPr>
          <w:cantSplit/>
        </w:trPr>
        <w:tc>
          <w:tcPr>
            <w:tcW w:w="10800" w:type="dxa"/>
            <w:tcBorders>
              <w:top w:val="double" w:color="000000" w:sz="7" w:space="0"/>
              <w:left w:val="double" w:color="000000" w:sz="7" w:space="0"/>
              <w:bottom w:val="double" w:color="000000" w:sz="7" w:space="0"/>
              <w:right w:val="double" w:color="000000" w:sz="7" w:space="0"/>
            </w:tcBorders>
            <w:vAlign w:val="center"/>
          </w:tcPr>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2" w:line="167" w:lineRule="auto"/>
              <w:jc w:val="center"/>
              <w:rPr>
                <w:rFonts w:ascii="Arial" w:hAnsi="Arial"/>
                <w:sz w:val="20"/>
              </w:rPr>
            </w:pPr>
            <w:r>
              <w:rPr>
                <w:rFonts w:ascii="Arial" w:hAnsi="Arial"/>
                <w:b/>
                <w:i/>
                <w:sz w:val="20"/>
              </w:rPr>
              <w:t>SECTION B - IDENTIFICATION OF SHAREHOLDERS AND PARTNERS</w:t>
            </w: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67" w:lineRule="auto"/>
              <w:jc w:val="center"/>
              <w:rPr>
                <w:rFonts w:ascii="Arial" w:hAnsi="Arial"/>
                <w:sz w:val="20"/>
              </w:rPr>
            </w:pP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r>
              <w:rPr>
                <w:rFonts w:ascii="Arial" w:hAnsi="Arial"/>
                <w:b/>
                <w:sz w:val="16"/>
              </w:rPr>
              <w:t>If necessary, attach an additional sheet of paper with the information required below.</w:t>
            </w:r>
          </w:p>
        </w:tc>
      </w:tr>
    </w:tbl>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vanish/>
          <w:sz w:val="20"/>
        </w:rPr>
      </w:pPr>
    </w:p>
    <w:tbl>
      <w:tblPr>
        <w:tblW w:w="0" w:type="auto"/>
        <w:tblInd w:w="101"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3150"/>
        <w:gridCol w:w="2880"/>
        <w:gridCol w:w="4770"/>
      </w:tblGrid>
      <w:tr w:rsidR="00066B1A">
        <w:tblPrEx>
          <w:tblCellMar>
            <w:top w:w="0" w:type="dxa"/>
            <w:bottom w:w="0" w:type="dxa"/>
          </w:tblCellMar>
        </w:tblPrEx>
        <w:trPr>
          <w:cantSplit/>
        </w:trPr>
        <w:tc>
          <w:tcPr>
            <w:tcW w:w="3150" w:type="dxa"/>
            <w:tcBorders>
              <w:top w:val="none" w:color="auto" w:sz="0" w:space="0"/>
              <w:left w:val="single" w:color="000000" w:sz="7" w:space="0"/>
              <w:bottom w:val="single" w:color="000000" w:sz="7" w:space="0"/>
              <w:right w:val="single" w:color="000000" w:sz="1" w:space="0"/>
            </w:tcBorders>
            <w:vAlign w:val="center"/>
          </w:tcPr>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16"/>
              </w:rPr>
            </w:pPr>
            <w:r>
              <w:rPr>
                <w:rFonts w:ascii="Arial" w:hAnsi="Arial"/>
                <w:b/>
                <w:sz w:val="16"/>
              </w:rPr>
              <w:t>NAME</w:t>
            </w: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sz w:val="16"/>
              </w:rPr>
            </w:pPr>
            <w:r>
              <w:rPr>
                <w:rFonts w:ascii="Arial" w:hAnsi="Arial"/>
                <w:b/>
                <w:i/>
                <w:sz w:val="16"/>
              </w:rPr>
              <w:t>(Last, First, Middle Initial)</w:t>
            </w:r>
          </w:p>
        </w:tc>
        <w:tc>
          <w:tcPr>
            <w:tcW w:w="2880" w:type="dxa"/>
            <w:tcBorders>
              <w:top w:val="none" w:color="auto" w:sz="0" w:space="0"/>
              <w:left w:val="single" w:color="000000" w:sz="1" w:space="0"/>
              <w:bottom w:val="single" w:color="000000" w:sz="7" w:space="0"/>
              <w:right w:val="single" w:color="000000" w:sz="1" w:space="0"/>
            </w:tcBorders>
            <w:vAlign w:val="center"/>
          </w:tcPr>
          <w:p w:rsidR="00066B1A" w:rsidP="0093335E" w:rsidRDefault="00561178">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rPr>
            </w:pPr>
            <w:r>
              <w:rPr>
                <w:rFonts w:ascii="Arial" w:hAnsi="Arial"/>
                <w:b/>
                <w:sz w:val="16"/>
              </w:rPr>
              <w:t>Date of Birth</w:t>
            </w:r>
            <w:r w:rsidR="0093335E">
              <w:rPr>
                <w:rFonts w:ascii="Arial" w:hAnsi="Arial"/>
                <w:b/>
                <w:sz w:val="16"/>
              </w:rPr>
              <w:t xml:space="preserve"> (mm/dd/yyyy)</w:t>
            </w:r>
          </w:p>
        </w:tc>
        <w:tc>
          <w:tcPr>
            <w:tcW w:w="4770" w:type="dxa"/>
            <w:tcBorders>
              <w:top w:val="none" w:color="auto" w:sz="0" w:space="0"/>
              <w:left w:val="single" w:color="000000" w:sz="1" w:space="0"/>
              <w:bottom w:val="single" w:color="000000" w:sz="7" w:space="0"/>
              <w:right w:val="single" w:color="000000" w:sz="7" w:space="0"/>
            </w:tcBorders>
            <w:vAlign w:val="center"/>
          </w:tcPr>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b/>
                <w:sz w:val="16"/>
              </w:rPr>
            </w:pPr>
            <w:r>
              <w:rPr>
                <w:rFonts w:ascii="Arial" w:hAnsi="Arial"/>
                <w:b/>
                <w:sz w:val="16"/>
              </w:rPr>
              <w:t>BUSINESS MAILING ADDRESS</w:t>
            </w: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sz w:val="16"/>
              </w:rPr>
            </w:pPr>
            <w:r>
              <w:rPr>
                <w:rFonts w:ascii="Arial" w:hAnsi="Arial"/>
                <w:b/>
                <w:sz w:val="16"/>
              </w:rPr>
              <w:t>(</w:t>
            </w:r>
            <w:r>
              <w:rPr>
                <w:rFonts w:ascii="Arial" w:hAnsi="Arial"/>
                <w:b/>
                <w:i/>
                <w:sz w:val="16"/>
              </w:rPr>
              <w:t>Street or PO Box, City, State, Zip Code</w:t>
            </w:r>
            <w:r>
              <w:rPr>
                <w:rFonts w:ascii="Arial" w:hAnsi="Arial"/>
                <w:b/>
                <w:sz w:val="16"/>
              </w:rPr>
              <w:t>)</w:t>
            </w:r>
          </w:p>
        </w:tc>
      </w:tr>
      <w:tr w:rsidR="00066B1A">
        <w:tblPrEx>
          <w:tblCellMar>
            <w:top w:w="0" w:type="dxa"/>
            <w:bottom w:w="0" w:type="dxa"/>
          </w:tblCellMar>
        </w:tblPrEx>
        <w:trPr>
          <w:cantSplit/>
          <w:trHeight w:val="720" w:hRule="exact"/>
        </w:trPr>
        <w:tc>
          <w:tcPr>
            <w:tcW w:w="3150" w:type="dxa"/>
            <w:tcBorders>
              <w:top w:val="none" w:color="auto" w:sz="0" w:space="0"/>
              <w:left w:val="single" w:color="000000" w:sz="7" w:space="0"/>
              <w:bottom w:val="single" w:color="000000" w:sz="7" w:space="0"/>
              <w:right w:val="none" w:color="auto" w:sz="0" w:space="0"/>
            </w:tcBorders>
            <w:vAlign w:val="center"/>
          </w:tcPr>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sz w:val="20"/>
              </w:rPr>
            </w:pPr>
          </w:p>
        </w:tc>
        <w:tc>
          <w:tcPr>
            <w:tcW w:w="2880" w:type="dxa"/>
            <w:tcBorders>
              <w:top w:val="none" w:color="auto" w:sz="0" w:space="0"/>
              <w:left w:val="single" w:color="000000" w:sz="1" w:space="0"/>
              <w:bottom w:val="single" w:color="000000" w:sz="7" w:space="0"/>
              <w:right w:val="single" w:color="000000" w:sz="1" w:space="0"/>
            </w:tcBorders>
            <w:vAlign w:val="center"/>
          </w:tcPr>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770" w:type="dxa"/>
            <w:tcBorders>
              <w:top w:val="none" w:color="auto" w:sz="0" w:space="0"/>
              <w:left w:val="single" w:color="000000" w:sz="1" w:space="0"/>
              <w:bottom w:val="single" w:color="000000" w:sz="7" w:space="0"/>
              <w:right w:val="single" w:color="000000" w:sz="7" w:space="0"/>
            </w:tcBorders>
            <w:vAlign w:val="center"/>
          </w:tcPr>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bl>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066B1A">
          <w:headerReference w:type="even" r:id="rId11"/>
          <w:headerReference w:type="default" r:id="rId12"/>
          <w:footerReference w:type="even" r:id="rId13"/>
          <w:footerReference w:type="default" r:id="rId14"/>
          <w:footnotePr>
            <w:numFmt w:val="lowerLetter"/>
          </w:footnotePr>
          <w:endnotePr>
            <w:numFmt w:val="lowerLetter"/>
          </w:endnotePr>
          <w:pgSz w:w="12240" w:h="15840"/>
          <w:pgMar w:top="1110" w:right="720" w:bottom="1094" w:left="720" w:header="630" w:footer="720" w:gutter="0"/>
          <w:pgNumType w:start="1"/>
          <w:cols w:space="720"/>
        </w:sectPr>
      </w:pPr>
    </w:p>
    <w:tbl>
      <w:tblPr>
        <w:tblW w:w="0" w:type="auto"/>
        <w:tblInd w:w="101"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3150"/>
        <w:gridCol w:w="2880"/>
        <w:gridCol w:w="4770"/>
      </w:tblGrid>
      <w:tr w:rsidR="00066B1A">
        <w:tblPrEx>
          <w:tblCellMar>
            <w:top w:w="0" w:type="dxa"/>
            <w:bottom w:w="0" w:type="dxa"/>
          </w:tblCellMar>
        </w:tblPrEx>
        <w:trPr>
          <w:cantSplit/>
          <w:trHeight w:val="720" w:hRule="exact"/>
        </w:trPr>
        <w:tc>
          <w:tcPr>
            <w:tcW w:w="3150" w:type="dxa"/>
            <w:tcBorders>
              <w:top w:val="none" w:color="auto" w:sz="0" w:space="0"/>
              <w:left w:val="single" w:color="000000" w:sz="1" w:space="0"/>
              <w:bottom w:val="single" w:color="000000" w:sz="1" w:space="0"/>
              <w:right w:val="single" w:color="000000" w:sz="1" w:space="0"/>
            </w:tcBorders>
            <w:vAlign w:val="center"/>
          </w:tcPr>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2880" w:type="dxa"/>
            <w:tcBorders>
              <w:top w:val="none" w:color="auto" w:sz="0" w:space="0"/>
              <w:left w:val="single" w:color="000000" w:sz="1" w:space="0"/>
              <w:bottom w:val="single" w:color="000000" w:sz="1" w:space="0"/>
              <w:right w:val="single" w:color="000000" w:sz="1" w:space="0"/>
            </w:tcBorders>
            <w:vAlign w:val="center"/>
          </w:tcPr>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sz w:val="20"/>
              </w:rPr>
            </w:pPr>
          </w:p>
        </w:tc>
        <w:tc>
          <w:tcPr>
            <w:tcW w:w="4770" w:type="dxa"/>
            <w:tcBorders>
              <w:top w:val="none" w:color="auto" w:sz="0" w:space="0"/>
              <w:left w:val="single" w:color="000000" w:sz="1" w:space="0"/>
              <w:bottom w:val="single" w:color="000000" w:sz="1" w:space="0"/>
              <w:right w:val="single" w:color="000000" w:sz="7" w:space="0"/>
            </w:tcBorders>
            <w:vAlign w:val="center"/>
          </w:tcPr>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sz w:val="20"/>
              </w:rPr>
            </w:pPr>
          </w:p>
        </w:tc>
      </w:tr>
      <w:tr w:rsidR="00066B1A">
        <w:tblPrEx>
          <w:tblCellMar>
            <w:top w:w="0" w:type="dxa"/>
            <w:bottom w:w="0" w:type="dxa"/>
          </w:tblCellMar>
        </w:tblPrEx>
        <w:trPr>
          <w:cantSplit/>
          <w:trHeight w:val="720" w:hRule="exact"/>
        </w:trPr>
        <w:tc>
          <w:tcPr>
            <w:tcW w:w="3150" w:type="dxa"/>
            <w:tcBorders>
              <w:top w:val="single" w:color="000000" w:sz="1" w:space="0"/>
              <w:left w:val="single" w:color="000000" w:sz="7" w:space="0"/>
              <w:bottom w:val="single" w:color="000000" w:sz="1" w:space="0"/>
              <w:right w:val="single" w:color="000000" w:sz="1" w:space="0"/>
            </w:tcBorders>
            <w:vAlign w:val="center"/>
          </w:tcPr>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2880" w:type="dxa"/>
            <w:tcBorders>
              <w:top w:val="single" w:color="000000" w:sz="1" w:space="0"/>
              <w:left w:val="single" w:color="000000" w:sz="1" w:space="0"/>
              <w:bottom w:val="single" w:color="000000" w:sz="1" w:space="0"/>
              <w:right w:val="single" w:color="000000" w:sz="1" w:space="0"/>
            </w:tcBorders>
            <w:vAlign w:val="center"/>
          </w:tcPr>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770" w:type="dxa"/>
            <w:tcBorders>
              <w:top w:val="single" w:color="000000" w:sz="1" w:space="0"/>
              <w:left w:val="single" w:color="000000" w:sz="1" w:space="0"/>
              <w:bottom w:val="single" w:color="000000" w:sz="1" w:space="0"/>
              <w:right w:val="single" w:color="000000" w:sz="7" w:space="0"/>
            </w:tcBorders>
            <w:vAlign w:val="center"/>
          </w:tcPr>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066B1A">
        <w:tblPrEx>
          <w:tblCellMar>
            <w:top w:w="0" w:type="dxa"/>
            <w:bottom w:w="0" w:type="dxa"/>
          </w:tblCellMar>
        </w:tblPrEx>
        <w:trPr>
          <w:cantSplit/>
          <w:trHeight w:val="720" w:hRule="exact"/>
        </w:trPr>
        <w:tc>
          <w:tcPr>
            <w:tcW w:w="3150" w:type="dxa"/>
            <w:tcBorders>
              <w:top w:val="single" w:color="000000" w:sz="1" w:space="0"/>
              <w:left w:val="single" w:color="000000" w:sz="7" w:space="0"/>
              <w:bottom w:val="single" w:color="000000" w:sz="1" w:space="0"/>
              <w:right w:val="single" w:color="000000" w:sz="1" w:space="0"/>
            </w:tcBorders>
            <w:vAlign w:val="center"/>
          </w:tcPr>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2880" w:type="dxa"/>
            <w:tcBorders>
              <w:top w:val="single" w:color="000000" w:sz="1" w:space="0"/>
              <w:left w:val="single" w:color="000000" w:sz="1" w:space="0"/>
              <w:bottom w:val="single" w:color="000000" w:sz="1" w:space="0"/>
              <w:right w:val="single" w:color="000000" w:sz="1" w:space="0"/>
            </w:tcBorders>
            <w:vAlign w:val="center"/>
          </w:tcPr>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770" w:type="dxa"/>
            <w:tcBorders>
              <w:top w:val="single" w:color="000000" w:sz="1" w:space="0"/>
              <w:left w:val="single" w:color="000000" w:sz="1" w:space="0"/>
              <w:bottom w:val="single" w:color="000000" w:sz="1" w:space="0"/>
              <w:right w:val="single" w:color="000000" w:sz="7" w:space="0"/>
            </w:tcBorders>
            <w:vAlign w:val="center"/>
          </w:tcPr>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066B1A">
        <w:tblPrEx>
          <w:tblCellMar>
            <w:top w:w="0" w:type="dxa"/>
            <w:bottom w:w="0" w:type="dxa"/>
          </w:tblCellMar>
        </w:tblPrEx>
        <w:trPr>
          <w:cantSplit/>
          <w:trHeight w:val="720" w:hRule="exact"/>
        </w:trPr>
        <w:tc>
          <w:tcPr>
            <w:tcW w:w="3150" w:type="dxa"/>
            <w:tcBorders>
              <w:top w:val="single" w:color="000000" w:sz="1" w:space="0"/>
              <w:left w:val="single" w:color="000000" w:sz="7" w:space="0"/>
              <w:bottom w:val="single" w:color="000000" w:sz="1" w:space="0"/>
              <w:right w:val="single" w:color="000000" w:sz="1" w:space="0"/>
            </w:tcBorders>
            <w:vAlign w:val="center"/>
          </w:tcPr>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2880" w:type="dxa"/>
            <w:tcBorders>
              <w:top w:val="single" w:color="000000" w:sz="1" w:space="0"/>
              <w:left w:val="single" w:color="000000" w:sz="1" w:space="0"/>
              <w:bottom w:val="single" w:color="000000" w:sz="1" w:space="0"/>
              <w:right w:val="single" w:color="000000" w:sz="1" w:space="0"/>
            </w:tcBorders>
            <w:vAlign w:val="center"/>
          </w:tcPr>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770" w:type="dxa"/>
            <w:tcBorders>
              <w:top w:val="single" w:color="000000" w:sz="1" w:space="0"/>
              <w:left w:val="single" w:color="000000" w:sz="1" w:space="0"/>
              <w:bottom w:val="single" w:color="000000" w:sz="1" w:space="0"/>
              <w:right w:val="single" w:color="000000" w:sz="7" w:space="0"/>
            </w:tcBorders>
            <w:vAlign w:val="center"/>
          </w:tcPr>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066B1A">
        <w:tblPrEx>
          <w:tblCellMar>
            <w:top w:w="0" w:type="dxa"/>
            <w:bottom w:w="0" w:type="dxa"/>
          </w:tblCellMar>
        </w:tblPrEx>
        <w:trPr>
          <w:cantSplit/>
          <w:trHeight w:val="720" w:hRule="exact"/>
        </w:trPr>
        <w:tc>
          <w:tcPr>
            <w:tcW w:w="3150" w:type="dxa"/>
            <w:tcBorders>
              <w:top w:val="single" w:color="000000" w:sz="1" w:space="0"/>
              <w:left w:val="single" w:color="000000" w:sz="7" w:space="0"/>
              <w:bottom w:val="single" w:color="000000" w:sz="1" w:space="0"/>
              <w:right w:val="single" w:color="000000" w:sz="1" w:space="0"/>
            </w:tcBorders>
            <w:vAlign w:val="center"/>
          </w:tcPr>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sz w:val="20"/>
              </w:rPr>
            </w:pPr>
          </w:p>
        </w:tc>
        <w:tc>
          <w:tcPr>
            <w:tcW w:w="2880" w:type="dxa"/>
            <w:tcBorders>
              <w:top w:val="single" w:color="000000" w:sz="1" w:space="0"/>
              <w:left w:val="single" w:color="000000" w:sz="1" w:space="0"/>
              <w:bottom w:val="single" w:color="000000" w:sz="1" w:space="0"/>
              <w:right w:val="single" w:color="000000" w:sz="1" w:space="0"/>
            </w:tcBorders>
            <w:vAlign w:val="center"/>
          </w:tcPr>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770" w:type="dxa"/>
            <w:tcBorders>
              <w:top w:val="single" w:color="000000" w:sz="1" w:space="0"/>
              <w:left w:val="single" w:color="000000" w:sz="1" w:space="0"/>
              <w:bottom w:val="single" w:color="000000" w:sz="1" w:space="0"/>
              <w:right w:val="single" w:color="000000" w:sz="7" w:space="0"/>
            </w:tcBorders>
            <w:vAlign w:val="center"/>
          </w:tcPr>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066B1A">
        <w:tblPrEx>
          <w:tblCellMar>
            <w:top w:w="0" w:type="dxa"/>
            <w:bottom w:w="0" w:type="dxa"/>
          </w:tblCellMar>
        </w:tblPrEx>
        <w:trPr>
          <w:cantSplit/>
          <w:trHeight w:val="720" w:hRule="exact"/>
        </w:trPr>
        <w:tc>
          <w:tcPr>
            <w:tcW w:w="3150" w:type="dxa"/>
            <w:tcBorders>
              <w:top w:val="single" w:color="000000" w:sz="1" w:space="0"/>
              <w:left w:val="single" w:color="000000" w:sz="7" w:space="0"/>
              <w:bottom w:val="single" w:color="000000" w:sz="7" w:space="0"/>
              <w:right w:val="single" w:color="000000" w:sz="1" w:space="0"/>
            </w:tcBorders>
            <w:vAlign w:val="center"/>
          </w:tcPr>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sz w:val="20"/>
              </w:rPr>
            </w:pPr>
          </w:p>
        </w:tc>
        <w:tc>
          <w:tcPr>
            <w:tcW w:w="2880" w:type="dxa"/>
            <w:tcBorders>
              <w:top w:val="single" w:color="000000" w:sz="1" w:space="0"/>
              <w:left w:val="single" w:color="000000" w:sz="1" w:space="0"/>
              <w:bottom w:val="single" w:color="000000" w:sz="7" w:space="0"/>
              <w:right w:val="single" w:color="000000" w:sz="1" w:space="0"/>
            </w:tcBorders>
            <w:vAlign w:val="center"/>
          </w:tcPr>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770" w:type="dxa"/>
            <w:tcBorders>
              <w:top w:val="single" w:color="000000" w:sz="1" w:space="0"/>
              <w:left w:val="single" w:color="000000" w:sz="1" w:space="0"/>
              <w:bottom w:val="single" w:color="000000" w:sz="7" w:space="0"/>
              <w:right w:val="single" w:color="000000" w:sz="7" w:space="0"/>
            </w:tcBorders>
            <w:vAlign w:val="center"/>
          </w:tcPr>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bl>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vanish/>
          <w:sz w:val="20"/>
        </w:rPr>
      </w:pPr>
    </w:p>
    <w:tbl>
      <w:tblPr>
        <w:tblW w:w="0" w:type="auto"/>
        <w:tblInd w:w="101"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10795"/>
      </w:tblGrid>
      <w:tr w:rsidR="00066B1A">
        <w:tblPrEx>
          <w:tblCellMar>
            <w:top w:w="0" w:type="dxa"/>
            <w:bottom w:w="0" w:type="dxa"/>
          </w:tblCellMar>
        </w:tblPrEx>
        <w:trPr>
          <w:cantSplit/>
        </w:trPr>
        <w:tc>
          <w:tcPr>
            <w:tcW w:w="10795" w:type="dxa"/>
            <w:tcBorders>
              <w:top w:val="none" w:color="auto" w:sz="0" w:space="0"/>
              <w:left w:val="single" w:color="000000" w:sz="7" w:space="0"/>
              <w:bottom w:val="single" w:color="000000" w:sz="7" w:space="0"/>
              <w:right w:val="single" w:color="000000" w:sz="7" w:space="0"/>
            </w:tcBorders>
            <w:vAlign w:val="center"/>
          </w:tcPr>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rFonts w:ascii="Arial" w:hAnsi="Arial"/>
                <w:sz w:val="20"/>
              </w:rPr>
            </w:pPr>
            <w:r>
              <w:rPr>
                <w:rFonts w:ascii="Arial" w:hAnsi="Arial"/>
                <w:sz w:val="16"/>
              </w:rPr>
              <w:t>Have any individuals been added to the corporation or partnership since November 1, 2000?</w:t>
            </w:r>
            <w:r>
              <w:rPr>
                <w:rFonts w:ascii="Arial" w:hAnsi="Arial"/>
                <w:sz w:val="20"/>
              </w:rPr>
              <w:t xml:space="preserve">             </w:t>
            </w:r>
            <w:r>
              <w:rPr>
                <w:rFonts w:ascii="WP IconicSymbolsA" w:hAnsi="WP IconicSymbolsA"/>
              </w:rPr>
              <w:t></w:t>
            </w:r>
            <w:r>
              <w:rPr>
                <w:rFonts w:ascii="Arial" w:hAnsi="Arial"/>
                <w:sz w:val="20"/>
              </w:rPr>
              <w:t xml:space="preserve"> </w:t>
            </w:r>
            <w:r w:rsidR="00646524">
              <w:rPr>
                <w:rFonts w:ascii="Arial" w:hAnsi="Arial"/>
                <w:sz w:val="20"/>
              </w:rPr>
              <w:t>Y</w:t>
            </w:r>
            <w:r>
              <w:rPr>
                <w:rFonts w:ascii="Arial" w:hAnsi="Arial"/>
                <w:sz w:val="20"/>
              </w:rPr>
              <w:t xml:space="preserve">es </w:t>
            </w:r>
            <w:r>
              <w:rPr>
                <w:rFonts w:ascii="Arial" w:hAnsi="Arial"/>
              </w:rPr>
              <w:t xml:space="preserve">   </w:t>
            </w:r>
            <w:r>
              <w:rPr>
                <w:rFonts w:ascii="WP IconicSymbolsA" w:hAnsi="WP IconicSymbolsA"/>
              </w:rPr>
              <w:t></w:t>
            </w:r>
            <w:r w:rsidR="00646524">
              <w:rPr>
                <w:rFonts w:ascii="Arial" w:hAnsi="Arial"/>
                <w:sz w:val="20"/>
              </w:rPr>
              <w:t xml:space="preserve"> N</w:t>
            </w:r>
            <w:r>
              <w:rPr>
                <w:rFonts w:ascii="Arial" w:hAnsi="Arial"/>
                <w:sz w:val="20"/>
              </w:rPr>
              <w:t>o</w:t>
            </w:r>
          </w:p>
        </w:tc>
      </w:tr>
    </w:tbl>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W w:w="0" w:type="auto"/>
        <w:tblInd w:w="62"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62" w:type="dxa"/>
          <w:right w:w="62" w:type="dxa"/>
        </w:tblCellMar>
        <w:tblLook w:val="0000" w:firstRow="0" w:lastRow="0" w:firstColumn="0" w:lastColumn="0" w:noHBand="0" w:noVBand="0"/>
      </w:tblPr>
      <w:tblGrid>
        <w:gridCol w:w="10795"/>
      </w:tblGrid>
      <w:tr w:rsidR="00066B1A">
        <w:tblPrEx>
          <w:tblCellMar>
            <w:top w:w="0" w:type="dxa"/>
            <w:bottom w:w="0" w:type="dxa"/>
          </w:tblCellMar>
        </w:tblPrEx>
        <w:trPr>
          <w:cantSplit/>
        </w:trPr>
        <w:tc>
          <w:tcPr>
            <w:tcW w:w="10795" w:type="dxa"/>
            <w:tcBorders>
              <w:top w:val="double" w:color="000000" w:sz="7" w:space="0"/>
              <w:left w:val="double" w:color="000000" w:sz="7" w:space="0"/>
              <w:bottom w:val="double" w:color="000000" w:sz="7" w:space="0"/>
              <w:right w:val="double" w:color="000000" w:sz="7" w:space="0"/>
            </w:tcBorders>
            <w:vAlign w:val="center"/>
          </w:tcPr>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2"/>
              <w:jc w:val="center"/>
              <w:rPr>
                <w:rFonts w:ascii="Arial" w:hAnsi="Arial"/>
                <w:sz w:val="20"/>
              </w:rPr>
            </w:pPr>
            <w:r>
              <w:rPr>
                <w:rFonts w:ascii="Arial" w:hAnsi="Arial"/>
                <w:b/>
                <w:i/>
                <w:sz w:val="20"/>
              </w:rPr>
              <w:t xml:space="preserve">SECTION C - CERTIFICATION OF APPLICANT </w:t>
            </w: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tc>
      </w:tr>
    </w:tbl>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vanish/>
          <w:sz w:val="20"/>
        </w:rPr>
      </w:pPr>
    </w:p>
    <w:tbl>
      <w:tblPr>
        <w:tblW w:w="0" w:type="auto"/>
        <w:tblInd w:w="101"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10800"/>
      </w:tblGrid>
      <w:tr w:rsidR="00066B1A">
        <w:tblPrEx>
          <w:tblCellMar>
            <w:top w:w="0" w:type="dxa"/>
            <w:bottom w:w="0" w:type="dxa"/>
          </w:tblCellMar>
        </w:tblPrEx>
        <w:trPr>
          <w:cantSplit/>
        </w:trPr>
        <w:tc>
          <w:tcPr>
            <w:tcW w:w="10800" w:type="dxa"/>
            <w:tcBorders>
              <w:top w:val="none" w:color="auto" w:sz="0" w:space="0"/>
              <w:left w:val="single" w:color="000000" w:sz="7" w:space="0"/>
              <w:bottom w:val="single" w:color="000000" w:sz="1" w:space="0"/>
              <w:right w:val="single" w:color="000000" w:sz="7" w:space="0"/>
            </w:tcBorders>
          </w:tcPr>
          <w:p w:rsidR="00066B1A" w:rsidP="00302AFC"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47"/>
              <w:rPr>
                <w:rFonts w:ascii="Arial" w:hAnsi="Arial"/>
                <w:sz w:val="20"/>
              </w:rPr>
            </w:pPr>
            <w:r>
              <w:rPr>
                <w:rFonts w:ascii="Arial" w:hAnsi="Arial"/>
                <w:i/>
                <w:sz w:val="16"/>
              </w:rPr>
              <w:t xml:space="preserve">Under penalties of perjury, I hereby declare that I, the undersigned, </w:t>
            </w:r>
            <w:r w:rsidR="006E7F90">
              <w:rPr>
                <w:rFonts w:ascii="Arial" w:hAnsi="Arial"/>
                <w:i/>
                <w:sz w:val="16"/>
              </w:rPr>
              <w:t xml:space="preserve">am authorized to complete and certify this application on behalf of the permit or vessel owner(s) </w:t>
            </w:r>
            <w:r>
              <w:rPr>
                <w:rFonts w:ascii="Arial" w:hAnsi="Arial"/>
                <w:i/>
                <w:sz w:val="16"/>
              </w:rPr>
              <w:t xml:space="preserve">and the information contained herein is true, correct, and complete to the best of my knowledge and belief.  </w:t>
            </w:r>
          </w:p>
        </w:tc>
      </w:tr>
    </w:tbl>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vanish/>
          <w:sz w:val="20"/>
        </w:rPr>
      </w:pPr>
    </w:p>
    <w:tbl>
      <w:tblPr>
        <w:tblW w:w="0" w:type="auto"/>
        <w:tblInd w:w="101"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7650"/>
        <w:gridCol w:w="3150"/>
      </w:tblGrid>
      <w:tr w:rsidR="00066B1A">
        <w:tblPrEx>
          <w:tblCellMar>
            <w:top w:w="0" w:type="dxa"/>
            <w:bottom w:w="0" w:type="dxa"/>
          </w:tblCellMar>
        </w:tblPrEx>
        <w:trPr>
          <w:cantSplit/>
        </w:trPr>
        <w:tc>
          <w:tcPr>
            <w:tcW w:w="7650" w:type="dxa"/>
            <w:tcBorders>
              <w:top w:val="none" w:color="auto" w:sz="0" w:space="0"/>
              <w:left w:val="single" w:color="000000" w:sz="7" w:space="0"/>
              <w:bottom w:val="single" w:color="000000" w:sz="1" w:space="0"/>
              <w:right w:val="single" w:color="000000" w:sz="1" w:space="0"/>
            </w:tcBorders>
          </w:tcPr>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rPr>
                <w:rFonts w:ascii="Arial" w:hAnsi="Arial"/>
                <w:b/>
                <w:sz w:val="16"/>
              </w:rPr>
            </w:pPr>
            <w:r>
              <w:rPr>
                <w:rFonts w:ascii="Arial" w:hAnsi="Arial"/>
                <w:sz w:val="16"/>
              </w:rPr>
              <w:t>Signature of Authorized Representative</w:t>
            </w:r>
            <w:r>
              <w:rPr>
                <w:rFonts w:ascii="Arial" w:hAnsi="Arial"/>
                <w:b/>
                <w:sz w:val="16"/>
              </w:rPr>
              <w:t xml:space="preserve">                                         </w:t>
            </w: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rFonts w:ascii="Arial" w:hAnsi="Arial"/>
                <w:sz w:val="16"/>
              </w:rPr>
            </w:pPr>
          </w:p>
        </w:tc>
        <w:tc>
          <w:tcPr>
            <w:tcW w:w="3150" w:type="dxa"/>
            <w:tcBorders>
              <w:top w:val="none" w:color="auto" w:sz="0" w:space="0"/>
              <w:left w:val="single" w:color="000000" w:sz="1" w:space="0"/>
              <w:bottom w:val="single" w:color="000000" w:sz="1" w:space="0"/>
              <w:right w:val="single" w:color="000000" w:sz="7" w:space="0"/>
            </w:tcBorders>
          </w:tcPr>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47"/>
              <w:rPr>
                <w:rFonts w:ascii="Arial" w:hAnsi="Arial"/>
                <w:sz w:val="16"/>
              </w:rPr>
            </w:pPr>
            <w:r>
              <w:rPr>
                <w:rFonts w:ascii="Arial" w:hAnsi="Arial"/>
                <w:sz w:val="16"/>
              </w:rPr>
              <w:t>Date</w:t>
            </w:r>
          </w:p>
        </w:tc>
      </w:tr>
    </w:tbl>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vanish/>
          <w:sz w:val="20"/>
        </w:rPr>
      </w:pPr>
    </w:p>
    <w:tbl>
      <w:tblPr>
        <w:tblW w:w="0" w:type="auto"/>
        <w:tblInd w:w="101"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10800"/>
      </w:tblGrid>
      <w:tr w:rsidR="00066B1A">
        <w:tblPrEx>
          <w:tblCellMar>
            <w:top w:w="0" w:type="dxa"/>
            <w:bottom w:w="0" w:type="dxa"/>
          </w:tblCellMar>
        </w:tblPrEx>
        <w:trPr>
          <w:cantSplit/>
        </w:trPr>
        <w:tc>
          <w:tcPr>
            <w:tcW w:w="10800" w:type="dxa"/>
            <w:tcBorders>
              <w:top w:val="none" w:color="auto" w:sz="0" w:space="0"/>
              <w:left w:val="single" w:color="000000" w:sz="7" w:space="0"/>
              <w:bottom w:val="single" w:color="000000" w:sz="1" w:space="0"/>
              <w:right w:val="single" w:color="000000" w:sz="7" w:space="0"/>
            </w:tcBorders>
          </w:tcPr>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rPr>
                <w:rFonts w:ascii="Arial" w:hAnsi="Arial"/>
                <w:sz w:val="20"/>
              </w:rPr>
            </w:pPr>
            <w:r>
              <w:rPr>
                <w:rFonts w:ascii="Arial" w:hAnsi="Arial"/>
                <w:sz w:val="16"/>
              </w:rPr>
              <w:t xml:space="preserve">Printed Name of Authorized Representative                   </w:t>
            </w: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rFonts w:ascii="Arial" w:hAnsi="Arial"/>
                <w:sz w:val="20"/>
              </w:rPr>
            </w:pPr>
          </w:p>
        </w:tc>
      </w:tr>
    </w:tbl>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vanish/>
          <w:sz w:val="20"/>
        </w:rPr>
      </w:pP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14"/>
        </w:rPr>
      </w:pPr>
      <w:r>
        <w:rPr>
          <w:rFonts w:ascii="Arial" w:hAnsi="Arial"/>
          <w:b/>
          <w:sz w:val="14"/>
        </w:rPr>
        <w:t>WARNING STATEMENT:</w:t>
      </w:r>
      <w:r>
        <w:rPr>
          <w:rFonts w:ascii="Arial" w:hAnsi="Arial"/>
          <w:sz w:val="14"/>
        </w:rPr>
        <w:t xml:space="preserve"> A false statement on this form is punishable by permit sanctions (revocation, suspension, or modification) under 15 CFR 904, a civil penalty of up to $100,000 under 16 USC 1858, and as a federal crime under 18 USC 1001. </w:t>
      </w: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14"/>
        </w:rPr>
      </w:pPr>
    </w:p>
    <w:p w:rsidR="00066B1A" w:rsidP="00134C1A" w:rsidRDefault="00066B1A">
      <w:pPr>
        <w:pStyle w:val="HTMLPreformatted"/>
        <w:rPr>
          <w:rFonts w:ascii="Arial" w:hAnsi="Arial"/>
          <w:sz w:val="14"/>
        </w:rPr>
      </w:pPr>
      <w:r>
        <w:rPr>
          <w:rFonts w:ascii="Arial" w:hAnsi="Arial"/>
          <w:b/>
          <w:sz w:val="14"/>
        </w:rPr>
        <w:t xml:space="preserve">PRIVACY ACT STATEMENT:  </w:t>
      </w:r>
      <w:r w:rsidRPr="00BA070D" w:rsidR="009B153C">
        <w:rPr>
          <w:rFonts w:ascii="Arial" w:hAnsi="Arial" w:cs="Arial"/>
          <w:sz w:val="14"/>
          <w:szCs w:val="14"/>
        </w:rPr>
        <w:t>Your date of birth</w:t>
      </w:r>
      <w:r w:rsidR="009B153C">
        <w:rPr>
          <w:rFonts w:ascii="Arial" w:hAnsi="Arial" w:cs="Arial"/>
          <w:sz w:val="14"/>
          <w:szCs w:val="14"/>
        </w:rPr>
        <w:t xml:space="preserve"> and TIN </w:t>
      </w:r>
      <w:r w:rsidR="00AE38D2">
        <w:rPr>
          <w:rFonts w:ascii="Arial" w:hAnsi="Arial" w:cs="Arial"/>
          <w:sz w:val="14"/>
          <w:szCs w:val="14"/>
        </w:rPr>
        <w:t xml:space="preserve">and list of shareholders </w:t>
      </w:r>
      <w:r w:rsidR="009B153C">
        <w:rPr>
          <w:rFonts w:ascii="Arial" w:hAnsi="Arial" w:cs="Arial"/>
          <w:sz w:val="14"/>
          <w:szCs w:val="14"/>
        </w:rPr>
        <w:t>are confidential and</w:t>
      </w:r>
      <w:r w:rsidRPr="00BA070D" w:rsidR="009B153C">
        <w:rPr>
          <w:rFonts w:ascii="Arial" w:hAnsi="Arial" w:cs="Arial"/>
          <w:sz w:val="14"/>
          <w:szCs w:val="14"/>
        </w:rPr>
        <w:t xml:space="preserve"> protected under the Privacy Act.</w:t>
      </w:r>
      <w:r w:rsidR="009B153C">
        <w:rPr>
          <w:rFonts w:ascii="Arial" w:hAnsi="Arial" w:cs="Arial"/>
          <w:sz w:val="14"/>
          <w:szCs w:val="14"/>
        </w:rPr>
        <w:t xml:space="preserve"> </w:t>
      </w:r>
      <w:r w:rsidRPr="00BA070D" w:rsidR="009B153C">
        <w:rPr>
          <w:rFonts w:ascii="Arial" w:hAnsi="Arial" w:cs="Arial"/>
          <w:sz w:val="14"/>
          <w:szCs w:val="14"/>
        </w:rPr>
        <w:t xml:space="preserve"> Provision of your date of birth </w:t>
      </w:r>
      <w:r w:rsidR="009B153C">
        <w:rPr>
          <w:rFonts w:ascii="Arial" w:hAnsi="Arial" w:cs="Arial"/>
          <w:sz w:val="14"/>
          <w:szCs w:val="14"/>
        </w:rPr>
        <w:t>and TIN</w:t>
      </w:r>
      <w:r w:rsidR="00AE38D2">
        <w:rPr>
          <w:rFonts w:ascii="Arial" w:hAnsi="Arial" w:cs="Arial"/>
          <w:sz w:val="14"/>
          <w:szCs w:val="14"/>
        </w:rPr>
        <w:t xml:space="preserve"> and names of shareholders </w:t>
      </w:r>
      <w:r w:rsidRPr="00BA070D" w:rsidR="009B153C">
        <w:rPr>
          <w:rFonts w:ascii="Arial" w:hAnsi="Arial" w:cs="Arial"/>
          <w:sz w:val="14"/>
          <w:szCs w:val="14"/>
        </w:rPr>
        <w:t>is</w:t>
      </w:r>
      <w:r w:rsidR="00AE38D2">
        <w:rPr>
          <w:rFonts w:ascii="Arial" w:hAnsi="Arial" w:cs="Arial"/>
          <w:sz w:val="14"/>
          <w:szCs w:val="14"/>
        </w:rPr>
        <w:t xml:space="preserve"> a</w:t>
      </w:r>
      <w:r w:rsidRPr="00BA070D" w:rsidR="009B153C">
        <w:rPr>
          <w:rFonts w:ascii="Arial" w:hAnsi="Arial" w:cs="Arial"/>
          <w:sz w:val="14"/>
          <w:szCs w:val="14"/>
        </w:rPr>
        <w:t xml:space="preserve"> mandatory as part of this collection.  The primary purpose for requiring the date of birth is to verify the identity of individuals/entities doing business with the government </w:t>
      </w:r>
      <w:r w:rsidR="009B153C">
        <w:rPr>
          <w:rFonts w:ascii="Arial" w:hAnsi="Arial" w:cs="Arial"/>
          <w:sz w:val="14"/>
          <w:szCs w:val="14"/>
        </w:rPr>
        <w:t xml:space="preserve">to provide a unique identification for assistance to comply with </w:t>
      </w:r>
      <w:r w:rsidRPr="00BA070D" w:rsidR="009B153C">
        <w:rPr>
          <w:rFonts w:ascii="Arial" w:hAnsi="Arial" w:cs="Arial"/>
          <w:sz w:val="14"/>
          <w:szCs w:val="14"/>
        </w:rPr>
        <w:t xml:space="preserve">the Debt Collection Improvement Act of 1996 (Public Law 104-134) and for enforcement activities.  </w:t>
      </w:r>
      <w:r w:rsidR="00AE38D2">
        <w:rPr>
          <w:rFonts w:ascii="Arial" w:hAnsi="Arial" w:cs="Arial"/>
          <w:sz w:val="14"/>
          <w:szCs w:val="14"/>
        </w:rPr>
        <w:t>The list of shareholders is required to determine the number of permits owned or held by individuals.</w:t>
      </w:r>
      <w:r w:rsidR="00134C1A">
        <w:rPr>
          <w:rFonts w:ascii="Arial" w:hAnsi="Arial" w:cs="Arial"/>
          <w:sz w:val="14"/>
          <w:szCs w:val="14"/>
        </w:rPr>
        <w:br/>
      </w: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rPr>
      </w:pPr>
      <w:r>
        <w:rPr>
          <w:rFonts w:ascii="Arial" w:hAnsi="Arial"/>
          <w:b/>
          <w:sz w:val="14"/>
        </w:rPr>
        <w:t xml:space="preserve">PRA STATEMENT: </w:t>
      </w:r>
      <w:r>
        <w:rPr>
          <w:rFonts w:ascii="Arial" w:hAnsi="Arial"/>
          <w:sz w:val="14"/>
        </w:rPr>
        <w:t>Public reporting burden for this collection of information is est</w:t>
      </w:r>
      <w:r w:rsidR="00645D63">
        <w:rPr>
          <w:rFonts w:ascii="Arial" w:hAnsi="Arial"/>
          <w:sz w:val="14"/>
        </w:rPr>
        <w:t>imated to average 0.</w:t>
      </w:r>
      <w:r w:rsidR="00715236">
        <w:rPr>
          <w:rFonts w:ascii="Arial" w:hAnsi="Arial"/>
          <w:sz w:val="14"/>
        </w:rPr>
        <w:t>08</w:t>
      </w:r>
      <w:r>
        <w:rPr>
          <w:rFonts w:ascii="Arial" w:hAnsi="Arial"/>
          <w:sz w:val="14"/>
        </w:rPr>
        <w:t xml:space="preserve"> </w:t>
      </w:r>
      <w:bookmarkStart w:name="_GoBack" w:id="0"/>
      <w:bookmarkEnd w:id="0"/>
      <w:r>
        <w:rPr>
          <w:rFonts w:ascii="Arial" w:hAnsi="Arial"/>
          <w:sz w:val="14"/>
        </w:rPr>
        <w:t xml:space="preserve">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NOAA/National Marine Fisheries Service, </w:t>
      </w:r>
      <w:r w:rsidR="00561178">
        <w:rPr>
          <w:rFonts w:ascii="Arial" w:hAnsi="Arial"/>
          <w:sz w:val="14"/>
        </w:rPr>
        <w:t>Northwest Region</w:t>
      </w:r>
      <w:r>
        <w:rPr>
          <w:rFonts w:ascii="Arial" w:hAnsi="Arial"/>
          <w:sz w:val="14"/>
        </w:rPr>
        <w:t>, Attn: Assistant Regional Administrator, Sustainable Fisheries Division, 7600 Sand Point Way NE, Seattle, WA 98115.</w:t>
      </w:r>
    </w:p>
    <w:p w:rsidRPr="000A7E54" w:rsidR="00134C1A" w:rsidP="00134C1A" w:rsidRDefault="00134C1A">
      <w:pPr>
        <w:pStyle w:val="HTMLPreformatted"/>
        <w:rPr>
          <w:rFonts w:ascii="Arial" w:hAnsi="Arial" w:cs="Arial"/>
          <w:sz w:val="14"/>
          <w:szCs w:val="14"/>
        </w:rPr>
      </w:pPr>
      <w:r w:rsidRPr="00BA070D">
        <w:rPr>
          <w:rFonts w:ascii="Arial" w:hAnsi="Arial" w:cs="Arial"/>
          <w:sz w:val="14"/>
          <w:szCs w:val="14"/>
        </w:rPr>
        <w:t xml:space="preserve">Some of the information collection described above is confidential under </w:t>
      </w:r>
      <w:r w:rsidRPr="000A7E54">
        <w:rPr>
          <w:rFonts w:ascii="Arial" w:hAnsi="Arial" w:cs="Arial"/>
          <w:sz w:val="14"/>
          <w:szCs w:val="14"/>
        </w:rPr>
        <w:t>section 402(b) of the Magnuson-Stevens Act.  It is also confidential under</w:t>
      </w:r>
      <w:r w:rsidRPr="00BA070D">
        <w:rPr>
          <w:rFonts w:ascii="Arial" w:hAnsi="Arial" w:cs="Arial"/>
          <w:sz w:val="14"/>
          <w:szCs w:val="14"/>
        </w:rPr>
        <w:t xml:space="preserve"> </w:t>
      </w:r>
      <w:r w:rsidRPr="000A7E54">
        <w:rPr>
          <w:rFonts w:ascii="Arial" w:hAnsi="Arial" w:cs="Arial"/>
          <w:sz w:val="14"/>
          <w:szCs w:val="14"/>
        </w:rPr>
        <w:t>NOAA Administrative Order 216-100, Protection of Confidential Fisheries</w:t>
      </w:r>
      <w:r>
        <w:rPr>
          <w:rFonts w:ascii="Arial" w:hAnsi="Arial" w:cs="Arial"/>
          <w:sz w:val="14"/>
          <w:szCs w:val="14"/>
        </w:rPr>
        <w:t xml:space="preserve"> </w:t>
      </w:r>
      <w:r w:rsidRPr="000A7E54">
        <w:rPr>
          <w:rFonts w:ascii="Arial" w:hAnsi="Arial" w:cs="Arial"/>
          <w:sz w:val="14"/>
          <w:szCs w:val="14"/>
        </w:rPr>
        <w:t>Statistics.  Phone number, fax and email information and TIN are not</w:t>
      </w:r>
      <w:r w:rsidRPr="00BA070D">
        <w:rPr>
          <w:rFonts w:ascii="Arial" w:hAnsi="Arial" w:cs="Arial"/>
          <w:sz w:val="14"/>
          <w:szCs w:val="14"/>
        </w:rPr>
        <w:t xml:space="preserve"> </w:t>
      </w:r>
      <w:r w:rsidRPr="000A7E54">
        <w:rPr>
          <w:rFonts w:ascii="Arial" w:hAnsi="Arial" w:cs="Arial"/>
          <w:sz w:val="14"/>
          <w:szCs w:val="14"/>
        </w:rPr>
        <w:t>released to the public.  The permit sale/lease information and the amount of</w:t>
      </w:r>
      <w:r w:rsidRPr="00BA070D">
        <w:rPr>
          <w:rFonts w:ascii="Arial" w:hAnsi="Arial" w:cs="Arial"/>
          <w:sz w:val="14"/>
          <w:szCs w:val="14"/>
        </w:rPr>
        <w:t xml:space="preserve"> </w:t>
      </w:r>
      <w:r w:rsidRPr="000A7E54">
        <w:rPr>
          <w:rFonts w:ascii="Arial" w:hAnsi="Arial" w:cs="Arial"/>
          <w:sz w:val="14"/>
          <w:szCs w:val="14"/>
        </w:rPr>
        <w:t>sablefish landed to date given on a transfer form are considered</w:t>
      </w:r>
      <w:r w:rsidRPr="00BA070D">
        <w:rPr>
          <w:rFonts w:ascii="Arial" w:hAnsi="Arial" w:cs="Arial"/>
          <w:sz w:val="14"/>
          <w:szCs w:val="14"/>
        </w:rPr>
        <w:t xml:space="preserve"> </w:t>
      </w:r>
      <w:r w:rsidRPr="000A7E54">
        <w:rPr>
          <w:rFonts w:ascii="Arial" w:hAnsi="Arial" w:cs="Arial"/>
          <w:sz w:val="14"/>
          <w:szCs w:val="14"/>
        </w:rPr>
        <w:t>confidential.  Similarly, the names associated with a entity that owns a</w:t>
      </w:r>
      <w:r w:rsidRPr="00BA070D">
        <w:rPr>
          <w:rFonts w:ascii="Arial" w:hAnsi="Arial" w:cs="Arial"/>
          <w:sz w:val="14"/>
          <w:szCs w:val="14"/>
        </w:rPr>
        <w:t xml:space="preserve"> </w:t>
      </w:r>
      <w:r w:rsidRPr="000A7E54">
        <w:rPr>
          <w:rFonts w:ascii="Arial" w:hAnsi="Arial" w:cs="Arial"/>
          <w:sz w:val="14"/>
          <w:szCs w:val="14"/>
        </w:rPr>
        <w:t>sablefish permit or has vessel registered to sablefish endorsed permit are</w:t>
      </w:r>
      <w:r w:rsidRPr="00BA070D">
        <w:rPr>
          <w:rFonts w:ascii="Arial" w:hAnsi="Arial" w:cs="Arial"/>
          <w:sz w:val="14"/>
          <w:szCs w:val="14"/>
        </w:rPr>
        <w:t xml:space="preserve"> </w:t>
      </w:r>
      <w:r w:rsidRPr="000A7E54">
        <w:rPr>
          <w:rFonts w:ascii="Arial" w:hAnsi="Arial" w:cs="Arial"/>
          <w:sz w:val="14"/>
          <w:szCs w:val="14"/>
        </w:rPr>
        <w:t>confidential, as are date of birth for an individual and any medical records</w:t>
      </w:r>
      <w:r w:rsidRPr="00BA070D">
        <w:rPr>
          <w:rFonts w:ascii="Arial" w:hAnsi="Arial" w:cs="Arial"/>
          <w:sz w:val="14"/>
          <w:szCs w:val="14"/>
        </w:rPr>
        <w:t xml:space="preserve"> </w:t>
      </w:r>
      <w:r w:rsidRPr="000A7E54">
        <w:rPr>
          <w:rFonts w:ascii="Arial" w:hAnsi="Arial" w:cs="Arial"/>
          <w:sz w:val="14"/>
          <w:szCs w:val="14"/>
        </w:rPr>
        <w:t>provided to obtain an exemption from the owner on board required.</w:t>
      </w:r>
    </w:p>
    <w:p w:rsidRPr="000A7E54" w:rsidR="00134C1A" w:rsidP="00134C1A" w:rsidRDefault="00134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4"/>
          <w:szCs w:val="14"/>
        </w:rPr>
      </w:pPr>
    </w:p>
    <w:p w:rsidRPr="00BA070D" w:rsidR="00134C1A" w:rsidP="00134C1A" w:rsidRDefault="00134C1A">
      <w:pPr>
        <w:tabs>
          <w:tab w:val="left" w:pos="916"/>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rPr>
          <w:rFonts w:ascii="Arial" w:hAnsi="Arial" w:cs="Arial"/>
          <w:sz w:val="14"/>
          <w:szCs w:val="14"/>
        </w:rPr>
      </w:pPr>
      <w:r w:rsidRPr="000A7E54">
        <w:rPr>
          <w:rFonts w:ascii="Arial" w:hAnsi="Arial" w:cs="Arial"/>
          <w:sz w:val="14"/>
          <w:szCs w:val="14"/>
        </w:rPr>
        <w:t>The information collected is part of a Privacy Act System of Records,</w:t>
      </w:r>
      <w:r w:rsidRPr="00BA070D">
        <w:rPr>
          <w:rFonts w:ascii="Arial" w:hAnsi="Arial" w:cs="Arial"/>
          <w:sz w:val="14"/>
          <w:szCs w:val="14"/>
        </w:rPr>
        <w:t xml:space="preserve"> </w:t>
      </w:r>
      <w:r w:rsidRPr="000A7E54">
        <w:rPr>
          <w:rFonts w:ascii="Arial" w:hAnsi="Arial" w:cs="Arial"/>
          <w:sz w:val="14"/>
          <w:szCs w:val="14"/>
        </w:rPr>
        <w:t>COMMERCE/NOAA #19, Permits and Registrations for United States Federally</w:t>
      </w:r>
      <w:r w:rsidRPr="00BA070D">
        <w:rPr>
          <w:rFonts w:ascii="Arial" w:hAnsi="Arial" w:cs="Arial"/>
          <w:sz w:val="14"/>
          <w:szCs w:val="14"/>
        </w:rPr>
        <w:t xml:space="preserve"> </w:t>
      </w:r>
      <w:r w:rsidRPr="000A7E54">
        <w:rPr>
          <w:rFonts w:ascii="Arial" w:hAnsi="Arial" w:cs="Arial"/>
          <w:sz w:val="14"/>
          <w:szCs w:val="14"/>
        </w:rPr>
        <w:t>Regulated Fisheries. A notice was published in the Federal Register on April</w:t>
      </w:r>
      <w:r w:rsidRPr="00BA070D">
        <w:rPr>
          <w:rFonts w:ascii="Arial" w:hAnsi="Arial" w:cs="Arial"/>
          <w:sz w:val="14"/>
          <w:szCs w:val="14"/>
        </w:rPr>
        <w:t xml:space="preserve"> </w:t>
      </w:r>
      <w:r w:rsidRPr="000A7E54">
        <w:rPr>
          <w:rFonts w:ascii="Arial" w:hAnsi="Arial" w:cs="Arial"/>
          <w:sz w:val="14"/>
          <w:szCs w:val="14"/>
        </w:rPr>
        <w:t>17, 2008 (73 FR 20914) and became effective on June 11, 2008 (73 FR 33065).</w:t>
      </w:r>
    </w:p>
    <w:p w:rsidR="00134C1A" w:rsidP="00134C1A" w:rsidRDefault="00134C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rPr>
      </w:pPr>
    </w:p>
    <w:p w:rsidR="00134C1A" w:rsidRDefault="00134C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rPr>
      </w:pPr>
    </w:p>
    <w:p w:rsidR="004A0EEE" w:rsidRDefault="004A0EEE">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rPr>
      </w:pP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066B1A" w:rsidRDefault="00066B1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r>
        <w:rPr>
          <w:rFonts w:ascii="Arial" w:hAnsi="Arial"/>
          <w:sz w:val="20"/>
        </w:rPr>
        <w:tab/>
      </w:r>
      <w:r>
        <w:rPr>
          <w:rFonts w:ascii="Arial" w:hAnsi="Arial"/>
          <w:sz w:val="20"/>
        </w:rPr>
        <w:tab/>
      </w:r>
    </w:p>
    <w:sectPr w:rsidR="00066B1A">
      <w:headerReference w:type="even" r:id="rId15"/>
      <w:headerReference w:type="default" r:id="rId16"/>
      <w:footerReference w:type="even" r:id="rId17"/>
      <w:footerReference w:type="default" r:id="rId18"/>
      <w:footnotePr>
        <w:numFmt w:val="lowerLetter"/>
      </w:footnotePr>
      <w:endnotePr>
        <w:numFmt w:val="lowerLetter"/>
      </w:endnotePr>
      <w:type w:val="continuous"/>
      <w:pgSz w:w="12240" w:h="15840"/>
      <w:pgMar w:top="1110" w:right="1080" w:bottom="1094" w:left="1080" w:header="63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411" w:rsidRDefault="00750411">
      <w:r>
        <w:separator/>
      </w:r>
    </w:p>
  </w:endnote>
  <w:endnote w:type="continuationSeparator" w:id="0">
    <w:p w:rsidR="00750411" w:rsidRDefault="00750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WP IconicSymbolsA">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C1A" w:rsidRDefault="00134C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r>
      <w:rPr>
        <w:rFonts w:ascii="Arial" w:hAnsi="Arial"/>
        <w:smallCaps/>
        <w:sz w:val="16"/>
      </w:rPr>
      <w:t>Identification of Ownership Application - Page 2 of 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C1A" w:rsidRDefault="00134C1A" w:rsidP="006C328A">
    <w:pPr>
      <w:pStyle w:val="Footer"/>
      <w:jc w:val="center"/>
    </w:pPr>
    <w:r>
      <w:rPr>
        <w:rFonts w:ascii="Arial" w:hAnsi="Arial"/>
        <w:smallCaps/>
        <w:sz w:val="16"/>
      </w:rPr>
      <w:t xml:space="preserve">Identification of Ownership Application - Page </w:t>
    </w:r>
    <w:r w:rsidRPr="006C328A">
      <w:rPr>
        <w:rStyle w:val="PageNumber"/>
        <w:rFonts w:ascii="Arial" w:hAnsi="Arial" w:cs="Arial"/>
        <w:sz w:val="16"/>
        <w:szCs w:val="16"/>
      </w:rPr>
      <w:fldChar w:fldCharType="begin"/>
    </w:r>
    <w:r w:rsidRPr="006C328A">
      <w:rPr>
        <w:rStyle w:val="PageNumber"/>
        <w:rFonts w:ascii="Arial" w:hAnsi="Arial" w:cs="Arial"/>
        <w:sz w:val="16"/>
        <w:szCs w:val="16"/>
      </w:rPr>
      <w:instrText xml:space="preserve"> PAGE </w:instrText>
    </w:r>
    <w:r w:rsidRPr="006C328A">
      <w:rPr>
        <w:rStyle w:val="PageNumber"/>
        <w:rFonts w:ascii="Arial" w:hAnsi="Arial" w:cs="Arial"/>
        <w:sz w:val="16"/>
        <w:szCs w:val="16"/>
      </w:rPr>
      <w:fldChar w:fldCharType="separate"/>
    </w:r>
    <w:r w:rsidR="00EF240C">
      <w:rPr>
        <w:rStyle w:val="PageNumber"/>
        <w:rFonts w:ascii="Arial" w:hAnsi="Arial" w:cs="Arial"/>
        <w:noProof/>
        <w:sz w:val="16"/>
        <w:szCs w:val="16"/>
      </w:rPr>
      <w:t>1</w:t>
    </w:r>
    <w:r w:rsidRPr="006C328A">
      <w:rPr>
        <w:rStyle w:val="PageNumber"/>
        <w:rFonts w:ascii="Arial" w:hAnsi="Arial" w:cs="Arial"/>
        <w:sz w:val="16"/>
        <w:szCs w:val="16"/>
      </w:rPr>
      <w:fldChar w:fldCharType="end"/>
    </w:r>
    <w:r w:rsidRPr="006C328A">
      <w:rPr>
        <w:rStyle w:val="PageNumber"/>
        <w:rFonts w:ascii="Arial" w:hAnsi="Arial" w:cs="Arial"/>
        <w:sz w:val="16"/>
        <w:szCs w:val="16"/>
      </w:rPr>
      <w:t xml:space="preserve"> of </w:t>
    </w:r>
    <w:r w:rsidRPr="006C328A">
      <w:rPr>
        <w:rStyle w:val="PageNumber"/>
        <w:rFonts w:ascii="Arial" w:hAnsi="Arial" w:cs="Arial"/>
        <w:sz w:val="16"/>
        <w:szCs w:val="16"/>
      </w:rPr>
      <w:fldChar w:fldCharType="begin"/>
    </w:r>
    <w:r w:rsidRPr="006C328A">
      <w:rPr>
        <w:rStyle w:val="PageNumber"/>
        <w:rFonts w:ascii="Arial" w:hAnsi="Arial" w:cs="Arial"/>
        <w:sz w:val="16"/>
        <w:szCs w:val="16"/>
      </w:rPr>
      <w:instrText xml:space="preserve"> NUMPAGES </w:instrText>
    </w:r>
    <w:r w:rsidRPr="006C328A">
      <w:rPr>
        <w:rStyle w:val="PageNumber"/>
        <w:rFonts w:ascii="Arial" w:hAnsi="Arial" w:cs="Arial"/>
        <w:sz w:val="16"/>
        <w:szCs w:val="16"/>
      </w:rPr>
      <w:fldChar w:fldCharType="separate"/>
    </w:r>
    <w:r w:rsidR="00EF240C">
      <w:rPr>
        <w:rStyle w:val="PageNumber"/>
        <w:rFonts w:ascii="Arial" w:hAnsi="Arial" w:cs="Arial"/>
        <w:noProof/>
        <w:sz w:val="16"/>
        <w:szCs w:val="16"/>
      </w:rPr>
      <w:t>3</w:t>
    </w:r>
    <w:r w:rsidRPr="006C328A">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C1A" w:rsidRDefault="00134C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r>
      <w:rPr>
        <w:rFonts w:ascii="Arial" w:hAnsi="Arial"/>
        <w:smallCaps/>
        <w:sz w:val="16"/>
      </w:rPr>
      <w:t xml:space="preserve">Pacific Coast Identification of Ownership Application  - Page </w:t>
    </w:r>
    <w:r>
      <w:rPr>
        <w:rFonts w:ascii="Arial" w:hAnsi="Arial"/>
        <w:smallCaps/>
        <w:sz w:val="16"/>
      </w:rPr>
      <w:pgNum/>
    </w:r>
    <w:r>
      <w:rPr>
        <w:rFonts w:ascii="Arial" w:hAnsi="Arial"/>
        <w:smallCaps/>
        <w:sz w:val="16"/>
      </w:rPr>
      <w:t xml:space="preserve"> of 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C1A" w:rsidRDefault="00134C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rFonts w:ascii="Arial" w:hAnsi="Arial"/>
        <w:sz w:val="20"/>
      </w:rPr>
    </w:pPr>
    <w:r>
      <w:rPr>
        <w:rFonts w:ascii="Arial" w:hAnsi="Arial"/>
        <w:smallCaps/>
        <w:sz w:val="16"/>
      </w:rPr>
      <w:t xml:space="preserve">Pacific Coast Identification of Ownership Application  - Page </w:t>
    </w:r>
    <w:r>
      <w:rPr>
        <w:rFonts w:ascii="Arial" w:hAnsi="Arial"/>
        <w:smallCaps/>
        <w:sz w:val="16"/>
      </w:rPr>
      <w:pgNum/>
    </w:r>
    <w:r>
      <w:rPr>
        <w:rFonts w:ascii="Arial" w:hAnsi="Arial"/>
        <w:smallCaps/>
        <w:sz w:val="16"/>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411" w:rsidRDefault="00750411">
      <w:r>
        <w:separator/>
      </w:r>
    </w:p>
  </w:footnote>
  <w:footnote w:type="continuationSeparator" w:id="0">
    <w:p w:rsidR="00750411" w:rsidRDefault="00750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C1A" w:rsidRDefault="003A00D9" w:rsidP="003A00D9">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Arial" w:hAnsi="Arial"/>
        <w:sz w:val="14"/>
      </w:rPr>
      <w:t xml:space="preserve">                                                                                                                                                                                             </w:t>
    </w:r>
    <w:r w:rsidR="00134C1A">
      <w:rPr>
        <w:rFonts w:ascii="Arial" w:hAnsi="Arial"/>
        <w:sz w:val="14"/>
      </w:rPr>
      <w:t>OMB</w:t>
    </w:r>
    <w:r>
      <w:rPr>
        <w:rFonts w:ascii="Arial" w:hAnsi="Arial"/>
        <w:sz w:val="14"/>
      </w:rPr>
      <w:t xml:space="preserve"> C</w:t>
    </w:r>
    <w:r w:rsidR="0060786C">
      <w:rPr>
        <w:rFonts w:ascii="Arial" w:hAnsi="Arial"/>
        <w:sz w:val="14"/>
      </w:rPr>
      <w:t>ont</w:t>
    </w:r>
    <w:r w:rsidR="000D2FFA">
      <w:rPr>
        <w:rFonts w:ascii="Arial" w:hAnsi="Arial"/>
        <w:sz w:val="14"/>
      </w:rPr>
      <w:t>rol No. 0648-0203; Expires</w:t>
    </w:r>
    <w:r w:rsidR="006065CC">
      <w:rPr>
        <w:rFonts w:ascii="Arial" w:hAnsi="Arial"/>
        <w:sz w:val="14"/>
      </w:rPr>
      <w:t xml:space="preserve"> </w:t>
    </w:r>
    <w:r w:rsidR="00EF240C">
      <w:rPr>
        <w:rFonts w:ascii="Arial" w:hAnsi="Arial" w:cs="Arial"/>
        <w:sz w:val="14"/>
        <w:szCs w:val="14"/>
      </w:rPr>
      <w:t>XX/XX/20XX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0D9" w:rsidRDefault="003A00D9">
    <w:pPr>
      <w:pStyle w:val="Header"/>
    </w:pPr>
    <w:r>
      <w:t xml:space="preserve">                                                                                                               </w:t>
    </w:r>
  </w:p>
  <w:p w:rsidR="00134C1A" w:rsidRPr="00D90DF2" w:rsidRDefault="003A00D9" w:rsidP="00877F2E">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4"/>
        <w:szCs w:val="14"/>
      </w:rPr>
    </w:pPr>
    <w:r>
      <w:t xml:space="preserve">                             </w:t>
    </w:r>
    <w:r w:rsidRPr="003A00D9">
      <w:rPr>
        <w:sz w:val="18"/>
        <w:szCs w:val="18"/>
      </w:rPr>
      <w:t xml:space="preserve">  </w:t>
    </w:r>
    <w:r>
      <w:rPr>
        <w:sz w:val="18"/>
        <w:szCs w:val="18"/>
      </w:rPr>
      <w:t xml:space="preserve">                                                                                                             </w:t>
    </w:r>
    <w:r w:rsidRPr="00325B9E">
      <w:rPr>
        <w:rFonts w:ascii="Arial" w:hAnsi="Arial" w:cs="Arial"/>
        <w:sz w:val="16"/>
        <w:szCs w:val="16"/>
      </w:rPr>
      <w:t xml:space="preserve"> </w:t>
    </w:r>
    <w:r w:rsidRPr="00D90DF2">
      <w:rPr>
        <w:rFonts w:ascii="Arial" w:hAnsi="Arial" w:cs="Arial"/>
        <w:sz w:val="14"/>
        <w:szCs w:val="14"/>
      </w:rPr>
      <w:t>OMB C</w:t>
    </w:r>
    <w:r w:rsidR="0060786C" w:rsidRPr="00D90DF2">
      <w:rPr>
        <w:rFonts w:ascii="Arial" w:hAnsi="Arial" w:cs="Arial"/>
        <w:sz w:val="14"/>
        <w:szCs w:val="14"/>
      </w:rPr>
      <w:t>ontrol N</w:t>
    </w:r>
    <w:r w:rsidR="000D2FFA" w:rsidRPr="00D90DF2">
      <w:rPr>
        <w:rFonts w:ascii="Arial" w:hAnsi="Arial" w:cs="Arial"/>
        <w:sz w:val="14"/>
        <w:szCs w:val="14"/>
      </w:rPr>
      <w:t>o. 0648-0203; Expires</w:t>
    </w:r>
    <w:r w:rsidR="006065CC" w:rsidRPr="00D90DF2">
      <w:rPr>
        <w:rFonts w:ascii="Arial" w:hAnsi="Arial" w:cs="Arial"/>
        <w:sz w:val="14"/>
        <w:szCs w:val="14"/>
      </w:rPr>
      <w:t xml:space="preserve"> </w:t>
    </w:r>
    <w:r w:rsidR="00EF240C">
      <w:rPr>
        <w:rFonts w:ascii="Arial" w:hAnsi="Arial" w:cs="Arial"/>
        <w:sz w:val="14"/>
        <w:szCs w:val="14"/>
      </w:rPr>
      <w:t>XX/XX/20XX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C1A" w:rsidRDefault="00134C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C1A" w:rsidRDefault="00134C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950"/>
    <w:rsid w:val="00066B1A"/>
    <w:rsid w:val="00094714"/>
    <w:rsid w:val="000D2FFA"/>
    <w:rsid w:val="001175B4"/>
    <w:rsid w:val="00134C1A"/>
    <w:rsid w:val="001A19D0"/>
    <w:rsid w:val="002028D8"/>
    <w:rsid w:val="002156D5"/>
    <w:rsid w:val="00294EA8"/>
    <w:rsid w:val="002B3781"/>
    <w:rsid w:val="003014BE"/>
    <w:rsid w:val="00302AFC"/>
    <w:rsid w:val="00325B9E"/>
    <w:rsid w:val="003A00D9"/>
    <w:rsid w:val="003A599A"/>
    <w:rsid w:val="003A6950"/>
    <w:rsid w:val="003B03F8"/>
    <w:rsid w:val="00426B09"/>
    <w:rsid w:val="004A0EEE"/>
    <w:rsid w:val="004D330C"/>
    <w:rsid w:val="005209F5"/>
    <w:rsid w:val="00536CAC"/>
    <w:rsid w:val="00561178"/>
    <w:rsid w:val="00584E85"/>
    <w:rsid w:val="005E18F6"/>
    <w:rsid w:val="005E4B8E"/>
    <w:rsid w:val="006065CC"/>
    <w:rsid w:val="0060786C"/>
    <w:rsid w:val="00630AB7"/>
    <w:rsid w:val="006311CC"/>
    <w:rsid w:val="00645D63"/>
    <w:rsid w:val="00646524"/>
    <w:rsid w:val="00647EB0"/>
    <w:rsid w:val="00666ADC"/>
    <w:rsid w:val="006C328A"/>
    <w:rsid w:val="006E4870"/>
    <w:rsid w:val="006E7F90"/>
    <w:rsid w:val="0070697C"/>
    <w:rsid w:val="007150C9"/>
    <w:rsid w:val="00715236"/>
    <w:rsid w:val="007332C5"/>
    <w:rsid w:val="00750411"/>
    <w:rsid w:val="007C2CBA"/>
    <w:rsid w:val="007F54BD"/>
    <w:rsid w:val="00813602"/>
    <w:rsid w:val="008246B4"/>
    <w:rsid w:val="00866A1A"/>
    <w:rsid w:val="00874901"/>
    <w:rsid w:val="00877F2E"/>
    <w:rsid w:val="008A43E1"/>
    <w:rsid w:val="008D160B"/>
    <w:rsid w:val="008E79D4"/>
    <w:rsid w:val="00904AF2"/>
    <w:rsid w:val="0093335E"/>
    <w:rsid w:val="00954A84"/>
    <w:rsid w:val="0099018B"/>
    <w:rsid w:val="009949A2"/>
    <w:rsid w:val="009B153C"/>
    <w:rsid w:val="009D251C"/>
    <w:rsid w:val="00A076C6"/>
    <w:rsid w:val="00A61613"/>
    <w:rsid w:val="00A61D08"/>
    <w:rsid w:val="00AB512A"/>
    <w:rsid w:val="00AC2EEA"/>
    <w:rsid w:val="00AE38D2"/>
    <w:rsid w:val="00B62C4B"/>
    <w:rsid w:val="00BC3FCB"/>
    <w:rsid w:val="00BD6811"/>
    <w:rsid w:val="00C82C2E"/>
    <w:rsid w:val="00CA5822"/>
    <w:rsid w:val="00CB36CE"/>
    <w:rsid w:val="00D03D97"/>
    <w:rsid w:val="00D231F1"/>
    <w:rsid w:val="00D57D7E"/>
    <w:rsid w:val="00D829DC"/>
    <w:rsid w:val="00D83FA7"/>
    <w:rsid w:val="00D90DF2"/>
    <w:rsid w:val="00DF3CC5"/>
    <w:rsid w:val="00E436D2"/>
    <w:rsid w:val="00E86DB9"/>
    <w:rsid w:val="00E96B4A"/>
    <w:rsid w:val="00ED14CE"/>
    <w:rsid w:val="00EF240C"/>
    <w:rsid w:val="00F3089E"/>
    <w:rsid w:val="00FB1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263149"/>
  <w15:chartTrackingRefBased/>
  <w15:docId w15:val="{552C0B68-4582-47FF-A96C-6714D365C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630AB7"/>
    <w:pPr>
      <w:tabs>
        <w:tab w:val="center" w:pos="4320"/>
        <w:tab w:val="right" w:pos="8640"/>
      </w:tabs>
    </w:pPr>
  </w:style>
  <w:style w:type="paragraph" w:customStyle="1" w:styleId="Level1">
    <w:name w:val="Level 1"/>
    <w:basedOn w:val="Normal"/>
    <w:pPr>
      <w:widowControl w:val="0"/>
    </w:pPr>
  </w:style>
  <w:style w:type="paragraph" w:styleId="Footer">
    <w:name w:val="footer"/>
    <w:basedOn w:val="Normal"/>
    <w:rsid w:val="00630AB7"/>
    <w:pPr>
      <w:tabs>
        <w:tab w:val="center" w:pos="4320"/>
        <w:tab w:val="right" w:pos="8640"/>
      </w:tabs>
    </w:pPr>
  </w:style>
  <w:style w:type="paragraph" w:styleId="BalloonText">
    <w:name w:val="Balloon Text"/>
    <w:basedOn w:val="Normal"/>
    <w:semiHidden/>
    <w:rsid w:val="001A19D0"/>
    <w:rPr>
      <w:rFonts w:ascii="Tahoma" w:hAnsi="Tahoma" w:cs="Tahoma"/>
      <w:sz w:val="16"/>
      <w:szCs w:val="16"/>
    </w:rPr>
  </w:style>
  <w:style w:type="character" w:styleId="PageNumber">
    <w:name w:val="page number"/>
    <w:basedOn w:val="DefaultParagraphFont"/>
    <w:rsid w:val="006C328A"/>
  </w:style>
  <w:style w:type="character" w:styleId="FollowedHyperlink">
    <w:name w:val="FollowedHyperlink"/>
    <w:rsid w:val="00904AF2"/>
    <w:rPr>
      <w:color w:val="800080"/>
      <w:u w:val="single"/>
    </w:rPr>
  </w:style>
  <w:style w:type="paragraph" w:styleId="HTMLPreformatted">
    <w:name w:val="HTML Preformatted"/>
    <w:basedOn w:val="Normal"/>
    <w:link w:val="HTMLPreformattedChar"/>
    <w:uiPriority w:val="99"/>
    <w:unhideWhenUsed/>
    <w:rsid w:val="009B1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rsid w:val="009B153C"/>
    <w:rPr>
      <w:rFonts w:ascii="Courier New" w:hAnsi="Courier New" w:cs="Courier New"/>
    </w:rPr>
  </w:style>
  <w:style w:type="character" w:customStyle="1" w:styleId="HeaderChar">
    <w:name w:val="Header Char"/>
    <w:link w:val="Header"/>
    <w:uiPriority w:val="99"/>
    <w:rsid w:val="003A00D9"/>
    <w:rPr>
      <w:sz w:val="24"/>
    </w:rPr>
  </w:style>
  <w:style w:type="character" w:styleId="Hyperlink">
    <w:name w:val="Hyperlink"/>
    <w:rsid w:val="006065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westcoast.fisheries.noaa.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estcoast.fisheries.noa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46605-C609-43FE-886B-F612519E7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NMFS</Company>
  <LinksUpToDate>false</LinksUpToDate>
  <CharactersWithSpaces>8028</CharactersWithSpaces>
  <SharedDoc>false</SharedDoc>
  <HLinks>
    <vt:vector size="12" baseType="variant">
      <vt:variant>
        <vt:i4>5374036</vt:i4>
      </vt:variant>
      <vt:variant>
        <vt:i4>5</vt:i4>
      </vt:variant>
      <vt:variant>
        <vt:i4>0</vt:i4>
      </vt:variant>
      <vt:variant>
        <vt:i4>5</vt:i4>
      </vt:variant>
      <vt:variant>
        <vt:lpwstr>http://www.westcoast.fisheries.noaa.gov/</vt:lpwstr>
      </vt:variant>
      <vt:variant>
        <vt:lpwstr/>
      </vt:variant>
      <vt:variant>
        <vt:i4>5374036</vt:i4>
      </vt:variant>
      <vt:variant>
        <vt:i4>2</vt:i4>
      </vt:variant>
      <vt:variant>
        <vt:i4>0</vt:i4>
      </vt:variant>
      <vt:variant>
        <vt:i4>5</vt:i4>
      </vt:variant>
      <vt:variant>
        <vt:lpwstr>http://www.westcoast.fisheries.noaa.gov/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Kevin Ford</dc:creator>
  <cp:keywords/>
  <cp:lastModifiedBy>Janet.Peery</cp:lastModifiedBy>
  <cp:revision>2</cp:revision>
  <cp:lastPrinted>2013-11-26T16:51:00Z</cp:lastPrinted>
  <dcterms:created xsi:type="dcterms:W3CDTF">2022-06-30T19:56:00Z</dcterms:created>
  <dcterms:modified xsi:type="dcterms:W3CDTF">2022-06-30T19:56:00Z</dcterms:modified>
</cp:coreProperties>
</file>