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63B2A32A">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5"/>
                    <a:stretch>
                      <a:fillRect/>
                    </a:stretch>
                  </pic:blipFill>
                  <pic:spPr>
                    <a:xfrm>
                      <a:off x="0" y="0"/>
                      <a:ext cx="6391737" cy="1600200"/>
                    </a:xfrm>
                    <a:prstGeom prst="rect">
                      <a:avLst/>
                    </a:prstGeom>
                  </pic:spPr>
                </pic:pic>
              </a:graphicData>
            </a:graphic>
          </wp:anchor>
        </w:drawing>
      </w:r>
      <w:r w:rsidR="005C6CC8">
        <w:rPr>
          <w:rFonts w:ascii="Times New Roman" w:hAnsi="Times New Roman" w:cs="Times New Roman"/>
          <w:b/>
          <w:sz w:val="24"/>
          <w:szCs w:val="24"/>
        </w:rPr>
        <w:t>I would but then I w</w:t>
      </w:r>
      <w:r w:rsidR="0007656B">
        <w:rPr>
          <w:rFonts w:ascii="Times New Roman" w:hAnsi="Times New Roman" w:cs="Times New Roman"/>
          <w:b/>
          <w:sz w:val="24"/>
          <w:szCs w:val="24"/>
        </w:rPr>
        <w:t>I’m sorr</w:t>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3C33DFB9"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Robert Sivinski</w:t>
      </w:r>
    </w:p>
    <w:p w:rsidR="00B87E91" w:rsidRPr="008C7132" w:rsidP="00C474DB" w14:paraId="2D1A9047"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0161DB" w:rsidP="008F50DD" w14:paraId="3ADB6A39" w14:textId="2E0A535E">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F87F3B">
        <w:rPr>
          <w:rFonts w:ascii="Times New Roman" w:hAnsi="Times New Roman" w:cs="Times New Roman"/>
          <w:sz w:val="24"/>
          <w:szCs w:val="24"/>
        </w:rPr>
        <w:t>Kevin M. Scott</w:t>
      </w:r>
    </w:p>
    <w:p w:rsidR="008F50DD" w:rsidP="008F50DD" w14:paraId="0E86DB16" w14:textId="2632C9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706E">
        <w:rPr>
          <w:rFonts w:ascii="Times New Roman" w:hAnsi="Times New Roman" w:cs="Times New Roman"/>
          <w:sz w:val="24"/>
          <w:szCs w:val="24"/>
        </w:rPr>
        <w:t xml:space="preserve">Acting </w:t>
      </w:r>
      <w:r>
        <w:rPr>
          <w:rFonts w:ascii="Times New Roman" w:hAnsi="Times New Roman" w:cs="Times New Roman"/>
          <w:sz w:val="24"/>
          <w:szCs w:val="24"/>
        </w:rPr>
        <w:t>Director</w:t>
      </w:r>
    </w:p>
    <w:p w:rsidR="008F50DD" w:rsidP="008F50DD" w14:paraId="668F8E51" w14:textId="744F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FA5531" w:rsidP="00FA5531" w14:paraId="1E87FA79" w14:textId="77777777">
      <w:pPr>
        <w:spacing w:after="0" w:line="240" w:lineRule="auto"/>
        <w:jc w:val="both"/>
        <w:rPr>
          <w:rFonts w:ascii="Times New Roman" w:hAnsi="Times New Roman" w:cs="Times New Roman"/>
          <w:sz w:val="24"/>
          <w:szCs w:val="24"/>
        </w:rPr>
      </w:pPr>
    </w:p>
    <w:p w:rsidR="00FA5531" w:rsidP="00FA5531" w14:paraId="61A0B777" w14:textId="5D71B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Shelley Hyland</w:t>
      </w:r>
    </w:p>
    <w:p w:rsidR="00FA5531" w:rsidP="00FA5531" w14:paraId="6DAB4351" w14:textId="4EAF2A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 Statistical Advisor</w:t>
      </w:r>
    </w:p>
    <w:p w:rsidR="00FA5531" w:rsidP="00FA5531" w14:paraId="5E427AA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FA5531" w:rsidP="00FA5531" w14:paraId="5C6BB316" w14:textId="77777777">
      <w:pPr>
        <w:spacing w:after="0" w:line="240" w:lineRule="auto"/>
        <w:jc w:val="both"/>
        <w:rPr>
          <w:rFonts w:ascii="Times New Roman" w:hAnsi="Times New Roman" w:cs="Times New Roman"/>
          <w:sz w:val="24"/>
          <w:szCs w:val="24"/>
        </w:rPr>
      </w:pPr>
    </w:p>
    <w:p w:rsidR="00FA5531" w:rsidP="00FA5531" w14:paraId="2AC23659" w14:textId="67390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Heather Brotsos</w:t>
      </w:r>
    </w:p>
    <w:p w:rsidR="00FA5531" w:rsidP="00FA5531" w14:paraId="77ABC8A0" w14:textId="1B0DF4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Statistical Operations</w:t>
      </w:r>
    </w:p>
    <w:p w:rsidR="00FA5531" w:rsidP="00FA5531" w14:paraId="143C893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7947CF" w:rsidP="008F50DD" w14:paraId="20B126D3" w14:textId="00632B60">
      <w:pPr>
        <w:spacing w:after="0" w:line="240" w:lineRule="auto"/>
        <w:jc w:val="both"/>
        <w:rPr>
          <w:rFonts w:ascii="Times New Roman" w:hAnsi="Times New Roman" w:cs="Times New Roman"/>
          <w:sz w:val="24"/>
          <w:szCs w:val="24"/>
        </w:rPr>
      </w:pPr>
    </w:p>
    <w:p w:rsidR="007947CF" w:rsidP="008F50DD" w14:paraId="31E5A09B" w14:textId="365A24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7F3B">
        <w:rPr>
          <w:rFonts w:ascii="Times New Roman" w:hAnsi="Times New Roman" w:cs="Times New Roman"/>
          <w:sz w:val="24"/>
          <w:szCs w:val="24"/>
        </w:rPr>
        <w:t>Suzanne M. Strong</w:t>
      </w:r>
    </w:p>
    <w:p w:rsidR="007947CF" w:rsidP="008F50DD" w14:paraId="0F960D25" w14:textId="310DF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Judicial Statistics Unit</w:t>
      </w:r>
    </w:p>
    <w:p w:rsidR="007947CF" w:rsidP="008F50DD" w14:paraId="37F1579E" w14:textId="7E0A37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14:paraId="2C53A387" w14:textId="77777777">
      <w:pPr>
        <w:spacing w:after="0" w:line="240" w:lineRule="auto"/>
        <w:jc w:val="both"/>
        <w:rPr>
          <w:rFonts w:ascii="Times New Roman" w:hAnsi="Times New Roman" w:cs="Times New Roman"/>
          <w:sz w:val="24"/>
          <w:szCs w:val="24"/>
        </w:rPr>
      </w:pPr>
    </w:p>
    <w:p w:rsidR="00CE51BC" w:rsidRPr="008C7132" w:rsidP="00C474DB" w14:paraId="1FB52D50" w14:textId="1309660C">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F87F3B">
        <w:rPr>
          <w:rFonts w:ascii="Times New Roman" w:hAnsi="Times New Roman" w:cs="Times New Roman"/>
          <w:sz w:val="24"/>
          <w:szCs w:val="24"/>
        </w:rPr>
        <w:t>Erica Grasmick</w:t>
      </w:r>
    </w:p>
    <w:p w:rsidR="00CE51BC" w:rsidRPr="008C7132" w:rsidP="00C474DB" w14:paraId="0498238B" w14:textId="00A2CC45">
      <w:pPr>
        <w:spacing w:after="0" w:line="240" w:lineRule="auto"/>
        <w:ind w:left="2880"/>
        <w:jc w:val="both"/>
        <w:rPr>
          <w:rFonts w:ascii="Times New Roman" w:hAnsi="Times New Roman" w:cs="Times New Roman"/>
          <w:sz w:val="24"/>
          <w:szCs w:val="24"/>
        </w:rPr>
      </w:pPr>
      <w:r w:rsidRPr="008C7132">
        <w:rPr>
          <w:rFonts w:ascii="Times New Roman" w:hAnsi="Times New Roman" w:cs="Times New Roman"/>
          <w:sz w:val="24"/>
          <w:szCs w:val="24"/>
        </w:rPr>
        <w:t>Statistician</w:t>
      </w:r>
      <w:r w:rsidRPr="008C7132">
        <w:rPr>
          <w:rFonts w:ascii="Times New Roman" w:hAnsi="Times New Roman" w:cs="Times New Roman"/>
          <w:sz w:val="24"/>
          <w:szCs w:val="24"/>
        </w:rPr>
        <w:t xml:space="preserve">, </w:t>
      </w:r>
      <w:r w:rsidR="00FB2C9C">
        <w:rPr>
          <w:rFonts w:ascii="Times New Roman" w:hAnsi="Times New Roman" w:cs="Times New Roman"/>
          <w:sz w:val="24"/>
          <w:szCs w:val="24"/>
        </w:rPr>
        <w:t>Judicial Statistics Unit</w:t>
      </w:r>
    </w:p>
    <w:p w:rsidR="00B87E91" w:rsidRPr="008C7132" w:rsidP="00C474DB" w14:paraId="5B9837ED" w14:textId="77777777">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36651135">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7321E3">
        <w:rPr>
          <w:rFonts w:ascii="Times New Roman" w:hAnsi="Times New Roman" w:cs="Times New Roman"/>
          <w:bCs/>
          <w:sz w:val="24"/>
          <w:szCs w:val="24"/>
        </w:rPr>
        <w:t>January</w:t>
      </w:r>
      <w:r w:rsidRPr="000D02EA" w:rsidR="00D04CC7">
        <w:rPr>
          <w:rFonts w:ascii="Times New Roman" w:hAnsi="Times New Roman" w:cs="Times New Roman"/>
          <w:bCs/>
          <w:sz w:val="24"/>
          <w:szCs w:val="24"/>
        </w:rPr>
        <w:t xml:space="preserve"> </w:t>
      </w:r>
      <w:r w:rsidR="00BE2062">
        <w:rPr>
          <w:rFonts w:ascii="Times New Roman" w:hAnsi="Times New Roman" w:cs="Times New Roman"/>
          <w:bCs/>
          <w:sz w:val="24"/>
          <w:szCs w:val="24"/>
        </w:rPr>
        <w:t>10</w:t>
      </w:r>
      <w:r w:rsidR="00F87F3B">
        <w:rPr>
          <w:rFonts w:ascii="Times New Roman" w:hAnsi="Times New Roman" w:cs="Times New Roman"/>
          <w:sz w:val="24"/>
          <w:szCs w:val="24"/>
        </w:rPr>
        <w:t>, 202</w:t>
      </w:r>
      <w:r w:rsidR="007321E3">
        <w:rPr>
          <w:rFonts w:ascii="Times New Roman" w:hAnsi="Times New Roman" w:cs="Times New Roman"/>
          <w:sz w:val="24"/>
          <w:szCs w:val="24"/>
        </w:rPr>
        <w:t>4</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619C8516">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BJS request</w:t>
      </w:r>
      <w:r w:rsidR="007B0A41">
        <w:rPr>
          <w:rFonts w:ascii="Times New Roman" w:hAnsi="Times New Roman" w:cs="Times New Roman"/>
          <w:sz w:val="24"/>
          <w:szCs w:val="24"/>
        </w:rPr>
        <w:t>s</w:t>
      </w:r>
      <w:r w:rsidRPr="008C7132">
        <w:rPr>
          <w:rFonts w:ascii="Times New Roman" w:hAnsi="Times New Roman" w:cs="Times New Roman"/>
          <w:sz w:val="24"/>
          <w:szCs w:val="24"/>
        </w:rPr>
        <w:t xml:space="preserve"> to </w:t>
      </w:r>
      <w:r w:rsidR="004C6432">
        <w:rPr>
          <w:rFonts w:ascii="Times New Roman" w:hAnsi="Times New Roman" w:cs="Times New Roman"/>
          <w:sz w:val="24"/>
          <w:szCs w:val="24"/>
        </w:rPr>
        <w:t xml:space="preserve">conduct </w:t>
      </w:r>
      <w:r w:rsidR="00F87F3B">
        <w:rPr>
          <w:rFonts w:ascii="Times New Roman" w:hAnsi="Times New Roman" w:cs="Times New Roman"/>
          <w:sz w:val="24"/>
          <w:szCs w:val="24"/>
        </w:rPr>
        <w:t xml:space="preserve">cognitive </w:t>
      </w:r>
      <w:r w:rsidR="0006290E">
        <w:rPr>
          <w:rFonts w:ascii="Times New Roman" w:hAnsi="Times New Roman" w:cs="Times New Roman"/>
          <w:sz w:val="24"/>
          <w:szCs w:val="24"/>
        </w:rPr>
        <w:t>testing</w:t>
      </w:r>
      <w:r w:rsidR="004C6432">
        <w:rPr>
          <w:rFonts w:ascii="Times New Roman" w:hAnsi="Times New Roman" w:cs="Times New Roman"/>
          <w:sz w:val="24"/>
          <w:szCs w:val="24"/>
        </w:rPr>
        <w:t xml:space="preserve"> for the </w:t>
      </w:r>
      <w:r w:rsidR="00F87F3B">
        <w:rPr>
          <w:rFonts w:ascii="Times New Roman" w:hAnsi="Times New Roman" w:cs="Times New Roman"/>
          <w:sz w:val="24"/>
          <w:szCs w:val="24"/>
        </w:rPr>
        <w:t>Census of Public Defender Offices (CPDO</w:t>
      </w:r>
      <w:r w:rsidRPr="008C7132" w:rsidR="008F425B">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Pr="00113545" w:rsidR="00E2405C">
        <w:rPr>
          <w:rFonts w:ascii="Times New Roman" w:hAnsi="Times New Roman" w:cs="Times New Roman"/>
          <w:sz w:val="24"/>
          <w:szCs w:val="24"/>
        </w:rPr>
        <w:t>1121-</w:t>
      </w:r>
      <w:r w:rsidRPr="00113545" w:rsidR="00D02B88">
        <w:rPr>
          <w:rFonts w:ascii="Times New Roman" w:hAnsi="Times New Roman" w:cs="Times New Roman"/>
          <w:sz w:val="24"/>
          <w:szCs w:val="24"/>
        </w:rPr>
        <w:t>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56850D49" w14:textId="77777777">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E2405C" w:rsidRPr="00AE2CCF" w:rsidP="00C474DB" w14:paraId="59F5CD9F" w14:textId="47E33249">
      <w:pPr>
        <w:spacing w:after="0" w:line="240" w:lineRule="auto"/>
        <w:jc w:val="both"/>
        <w:rPr>
          <w:rFonts w:ascii="Times New Roman" w:hAnsi="Times New Roman" w:cs="Times New Roman"/>
          <w:b/>
          <w:sz w:val="24"/>
          <w:szCs w:val="24"/>
        </w:rPr>
      </w:pPr>
      <w:r w:rsidRPr="00AE2CCF">
        <w:rPr>
          <w:rFonts w:ascii="Times New Roman" w:hAnsi="Times New Roman" w:cs="Times New Roman"/>
          <w:b/>
          <w:sz w:val="24"/>
          <w:szCs w:val="24"/>
        </w:rPr>
        <w:t xml:space="preserve">Summary of </w:t>
      </w:r>
      <w:r>
        <w:rPr>
          <w:rFonts w:ascii="Times New Roman" w:hAnsi="Times New Roman" w:cs="Times New Roman"/>
          <w:b/>
          <w:sz w:val="24"/>
          <w:szCs w:val="24"/>
        </w:rPr>
        <w:t>Current</w:t>
      </w:r>
      <w:r w:rsidRPr="00AE2CCF">
        <w:rPr>
          <w:rFonts w:ascii="Times New Roman" w:hAnsi="Times New Roman" w:cs="Times New Roman"/>
          <w:b/>
          <w:sz w:val="24"/>
          <w:szCs w:val="24"/>
        </w:rPr>
        <w:t xml:space="preserve"> Request</w:t>
      </w:r>
    </w:p>
    <w:p w:rsidR="00963777" w:rsidP="00C474DB" w14:paraId="21E0E52C" w14:textId="2BF3DB84">
      <w:pPr>
        <w:spacing w:after="0" w:line="240" w:lineRule="auto"/>
        <w:jc w:val="both"/>
        <w:rPr>
          <w:rFonts w:ascii="Times New Roman" w:hAnsi="Times New Roman" w:cs="Times New Roman"/>
          <w:b/>
          <w:sz w:val="24"/>
          <w:szCs w:val="24"/>
          <w:u w:val="single"/>
        </w:rPr>
      </w:pPr>
    </w:p>
    <w:p w:rsidR="00427FF1" w:rsidP="00C474DB" w14:paraId="1F005CD1" w14:textId="60784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BJS requests clearance</w:t>
      </w:r>
      <w:r w:rsidRPr="00C474DB">
        <w:rPr>
          <w:rFonts w:ascii="Times New Roman" w:hAnsi="Times New Roman" w:cs="Times New Roman"/>
          <w:sz w:val="24"/>
          <w:szCs w:val="24"/>
        </w:rPr>
        <w:t xml:space="preserve"> under </w:t>
      </w:r>
      <w:r>
        <w:rPr>
          <w:rFonts w:ascii="Times New Roman" w:hAnsi="Times New Roman" w:cs="Times New Roman"/>
          <w:sz w:val="24"/>
          <w:szCs w:val="24"/>
        </w:rPr>
        <w:t>its</w:t>
      </w:r>
      <w:r w:rsidRPr="00C474DB">
        <w:rPr>
          <w:rFonts w:ascii="Times New Roman" w:hAnsi="Times New Roman" w:cs="Times New Roman"/>
          <w:sz w:val="24"/>
          <w:szCs w:val="24"/>
        </w:rPr>
        <w:t xml:space="preserve"> generic clearance agreement (OMB </w:t>
      </w:r>
      <w:r>
        <w:rPr>
          <w:rFonts w:ascii="Times New Roman" w:hAnsi="Times New Roman" w:cs="Times New Roman"/>
          <w:sz w:val="24"/>
          <w:szCs w:val="24"/>
        </w:rPr>
        <w:t xml:space="preserve">Control </w:t>
      </w:r>
      <w:r w:rsidRPr="00C474DB">
        <w:rPr>
          <w:rFonts w:ascii="Times New Roman" w:hAnsi="Times New Roman" w:cs="Times New Roman"/>
          <w:sz w:val="24"/>
          <w:szCs w:val="24"/>
        </w:rPr>
        <w:t>Number 1121-0339)</w:t>
      </w:r>
      <w:r>
        <w:rPr>
          <w:rFonts w:ascii="Times New Roman" w:hAnsi="Times New Roman" w:cs="Times New Roman"/>
          <w:sz w:val="24"/>
          <w:szCs w:val="24"/>
        </w:rPr>
        <w:t xml:space="preserve"> </w:t>
      </w:r>
      <w:r w:rsidRPr="00C474DB">
        <w:rPr>
          <w:rFonts w:ascii="Times New Roman" w:hAnsi="Times New Roman" w:cs="Times New Roman"/>
          <w:sz w:val="24"/>
          <w:szCs w:val="24"/>
        </w:rPr>
        <w:t>to</w:t>
      </w:r>
      <w:r>
        <w:rPr>
          <w:rFonts w:ascii="Times New Roman" w:hAnsi="Times New Roman" w:cs="Times New Roman"/>
          <w:sz w:val="24"/>
          <w:szCs w:val="24"/>
        </w:rPr>
        <w:t xml:space="preserve">: 1) contact </w:t>
      </w:r>
      <w:r w:rsidRPr="00647795">
        <w:rPr>
          <w:rFonts w:ascii="Times New Roman" w:hAnsi="Times New Roman" w:cs="Times New Roman"/>
          <w:sz w:val="24"/>
          <w:szCs w:val="24"/>
        </w:rPr>
        <w:t>up to 20</w:t>
      </w:r>
      <w:r>
        <w:rPr>
          <w:rFonts w:ascii="Times New Roman" w:hAnsi="Times New Roman" w:cs="Times New Roman"/>
          <w:sz w:val="24"/>
          <w:szCs w:val="24"/>
        </w:rPr>
        <w:t xml:space="preserve"> leaders of statewide public defense organizations or leaders of county (or other jurisdiction) public defense organizations to complete and return the survey; </w:t>
      </w:r>
      <w:r w:rsidRPr="005431CF">
        <w:rPr>
          <w:rFonts w:ascii="Times New Roman" w:hAnsi="Times New Roman" w:cs="Times New Roman"/>
          <w:sz w:val="24"/>
          <w:szCs w:val="24"/>
        </w:rPr>
        <w:t xml:space="preserve">2) </w:t>
      </w:r>
      <w:r w:rsidRPr="005431CF">
        <w:rPr>
          <w:rStyle w:val="cf01"/>
          <w:rFonts w:ascii="Times New Roman" w:hAnsi="Times New Roman" w:cs="Times New Roman"/>
          <w:sz w:val="24"/>
          <w:szCs w:val="24"/>
        </w:rPr>
        <w:t>contact up to 20 replacement public defense leaders to replace refusals</w:t>
      </w:r>
      <w:r w:rsidR="0058169C">
        <w:rPr>
          <w:rStyle w:val="cf01"/>
          <w:rFonts w:ascii="Times New Roman" w:hAnsi="Times New Roman" w:cs="Times New Roman"/>
          <w:sz w:val="24"/>
          <w:szCs w:val="24"/>
        </w:rPr>
        <w:t>;</w:t>
      </w:r>
      <w:r>
        <w:rPr>
          <w:rStyle w:val="cf01"/>
        </w:rPr>
        <w:t xml:space="preserve"> </w:t>
      </w:r>
      <w:r>
        <w:rPr>
          <w:rFonts w:ascii="Times New Roman" w:hAnsi="Times New Roman" w:cs="Times New Roman"/>
          <w:sz w:val="24"/>
          <w:szCs w:val="24"/>
        </w:rPr>
        <w:t xml:space="preserve"> 3) conduct debriefing interviews with </w:t>
      </w:r>
      <w:r>
        <w:rPr>
          <w:rFonts w:ascii="Times New Roman" w:hAnsi="Times New Roman" w:cs="Times New Roman"/>
          <w:sz w:val="24"/>
          <w:szCs w:val="24"/>
        </w:rPr>
        <w:t>up to 20 public defense leaders from that sample</w:t>
      </w:r>
      <w:r>
        <w:rPr>
          <w:rFonts w:ascii="Times New Roman" w:hAnsi="Times New Roman" w:cs="Times New Roman"/>
          <w:sz w:val="24"/>
          <w:szCs w:val="24"/>
        </w:rPr>
        <w:t>, and 4) conduct usability testing of the programmed instrument with up to five public defense leaders</w:t>
      </w:r>
      <w:r>
        <w:rPr>
          <w:rFonts w:ascii="Times New Roman" w:hAnsi="Times New Roman" w:cs="Times New Roman"/>
          <w:sz w:val="24"/>
          <w:szCs w:val="24"/>
        </w:rPr>
        <w:t>.</w:t>
      </w:r>
    </w:p>
    <w:p w:rsidR="00963777" w:rsidRPr="008C7132" w:rsidP="00C474DB" w14:paraId="45393271" w14:textId="0626F136">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p>
    <w:p w:rsidR="0049478D" w:rsidRPr="00AE2CCF" w:rsidP="00C474DB" w14:paraId="45DE4146" w14:textId="6B563CA0">
      <w:pPr>
        <w:pStyle w:val="Heading1"/>
        <w:spacing w:before="0" w:line="240" w:lineRule="auto"/>
        <w:jc w:val="both"/>
        <w:rPr>
          <w:rFonts w:ascii="Times New Roman" w:hAnsi="Times New Roman" w:cs="Times New Roman"/>
          <w:b/>
          <w:color w:val="auto"/>
          <w:sz w:val="24"/>
          <w:szCs w:val="24"/>
        </w:rPr>
      </w:pPr>
      <w:r w:rsidRPr="00AE2CCF">
        <w:rPr>
          <w:rFonts w:ascii="Times New Roman" w:hAnsi="Times New Roman" w:cs="Times New Roman"/>
          <w:b/>
          <w:color w:val="auto"/>
          <w:sz w:val="24"/>
          <w:szCs w:val="24"/>
        </w:rPr>
        <w:t>Introduction</w:t>
      </w:r>
    </w:p>
    <w:p w:rsidR="004477D0" w:rsidRPr="000830F1" w:rsidP="000830F1" w14:paraId="7A7B0593" w14:textId="77777777">
      <w:pPr>
        <w:pStyle w:val="Heading1"/>
        <w:spacing w:before="0" w:line="240" w:lineRule="auto"/>
        <w:jc w:val="both"/>
        <w:rPr>
          <w:rFonts w:ascii="Times New Roman" w:hAnsi="Times New Roman" w:cs="Times New Roman"/>
          <w:b/>
          <w:sz w:val="24"/>
          <w:szCs w:val="24"/>
          <w:u w:val="single"/>
        </w:rPr>
      </w:pPr>
    </w:p>
    <w:p w:rsidR="00F87F3B" w:rsidP="00F87F3B" w14:paraId="239A739D" w14:textId="008323A0">
      <w:pPr>
        <w:spacing w:line="240" w:lineRule="auto"/>
        <w:rPr>
          <w:rFonts w:ascii="Times New Roman" w:hAnsi="Times New Roman" w:cs="Times New Roman"/>
          <w:sz w:val="24"/>
          <w:szCs w:val="24"/>
        </w:rPr>
      </w:pPr>
      <w:r w:rsidRPr="00BC1072">
        <w:rPr>
          <w:rFonts w:ascii="Times New Roman" w:hAnsi="Times New Roman" w:cs="Times New Roman"/>
          <w:sz w:val="24"/>
          <w:szCs w:val="24"/>
        </w:rPr>
        <w:t xml:space="preserve">The Bureau of Justice Statistics (BJS) is </w:t>
      </w:r>
      <w:r>
        <w:rPr>
          <w:rFonts w:ascii="Times New Roman" w:hAnsi="Times New Roman" w:cs="Times New Roman"/>
          <w:sz w:val="24"/>
          <w:szCs w:val="24"/>
        </w:rPr>
        <w:t xml:space="preserve">planning its second iteration collecting data on </w:t>
      </w:r>
      <w:r w:rsidR="005E31CF">
        <w:rPr>
          <w:rFonts w:ascii="Times New Roman" w:hAnsi="Times New Roman" w:cs="Times New Roman"/>
          <w:sz w:val="24"/>
          <w:szCs w:val="24"/>
        </w:rPr>
        <w:t xml:space="preserve">public </w:t>
      </w:r>
      <w:r>
        <w:rPr>
          <w:rFonts w:ascii="Times New Roman" w:hAnsi="Times New Roman" w:cs="Times New Roman"/>
          <w:sz w:val="24"/>
          <w:szCs w:val="24"/>
        </w:rPr>
        <w:t>defense providers through the Census of Public Defender Offices (CPDO). Th</w:t>
      </w:r>
      <w:r w:rsidR="00AE5354">
        <w:rPr>
          <w:rFonts w:ascii="Times New Roman" w:hAnsi="Times New Roman" w:cs="Times New Roman"/>
          <w:sz w:val="24"/>
          <w:szCs w:val="24"/>
        </w:rPr>
        <w:t>e</w:t>
      </w:r>
      <w:r>
        <w:rPr>
          <w:rFonts w:ascii="Times New Roman" w:hAnsi="Times New Roman" w:cs="Times New Roman"/>
          <w:sz w:val="24"/>
          <w:szCs w:val="24"/>
        </w:rPr>
        <w:t xml:space="preserve"> CPDO is the latest in a series of BJS-sponsored research efforts dedicated to the study of public defense systems and providers. The CPDO will enhance a growing BJS Public Defense program by generating a complete census of all public defense offices which will serve as the foundation for administering </w:t>
      </w:r>
      <w:r w:rsidR="001E0369">
        <w:rPr>
          <w:rFonts w:ascii="Times New Roman" w:hAnsi="Times New Roman" w:cs="Times New Roman"/>
          <w:sz w:val="24"/>
          <w:szCs w:val="24"/>
        </w:rPr>
        <w:t>future surveys</w:t>
      </w:r>
      <w:r>
        <w:rPr>
          <w:rFonts w:ascii="Times New Roman" w:hAnsi="Times New Roman" w:cs="Times New Roman"/>
          <w:sz w:val="24"/>
          <w:szCs w:val="24"/>
        </w:rPr>
        <w:t xml:space="preserve"> capturing key aspects of office operations nationwide. </w:t>
      </w:r>
    </w:p>
    <w:p w:rsidR="00C35A13" w:rsidP="008F0D27" w14:paraId="42C00457" w14:textId="6A37EBA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previous </w:t>
      </w:r>
      <w:r w:rsidR="00C43FCE">
        <w:rPr>
          <w:rFonts w:ascii="Times New Roman" w:hAnsi="Times New Roman" w:cs="Times New Roman"/>
          <w:bCs/>
          <w:sz w:val="24"/>
          <w:szCs w:val="24"/>
        </w:rPr>
        <w:t xml:space="preserve">generic </w:t>
      </w:r>
      <w:r>
        <w:rPr>
          <w:rFonts w:ascii="Times New Roman" w:hAnsi="Times New Roman" w:cs="Times New Roman"/>
          <w:bCs/>
          <w:sz w:val="24"/>
          <w:szCs w:val="24"/>
        </w:rPr>
        <w:t xml:space="preserve">clearance request covered the frame building for the CPDO. </w:t>
      </w:r>
      <w:r w:rsidR="008F0D27">
        <w:rPr>
          <w:rFonts w:ascii="Times New Roman" w:hAnsi="Times New Roman" w:cs="Times New Roman"/>
          <w:bCs/>
          <w:sz w:val="24"/>
          <w:szCs w:val="24"/>
        </w:rPr>
        <w:t xml:space="preserve">Under this </w:t>
      </w:r>
      <w:r w:rsidR="00827283">
        <w:rPr>
          <w:rFonts w:ascii="Times New Roman" w:hAnsi="Times New Roman" w:cs="Times New Roman"/>
          <w:bCs/>
          <w:sz w:val="24"/>
          <w:szCs w:val="24"/>
        </w:rPr>
        <w:t xml:space="preserve">generic </w:t>
      </w:r>
      <w:r w:rsidR="008F0D27">
        <w:rPr>
          <w:rFonts w:ascii="Times New Roman" w:hAnsi="Times New Roman" w:cs="Times New Roman"/>
          <w:bCs/>
          <w:sz w:val="24"/>
          <w:szCs w:val="24"/>
        </w:rPr>
        <w:t xml:space="preserve">clearance request, </w:t>
      </w:r>
      <w:r w:rsidR="00194CCE">
        <w:rPr>
          <w:rFonts w:ascii="Times New Roman" w:hAnsi="Times New Roman" w:cs="Times New Roman"/>
          <w:bCs/>
          <w:sz w:val="24"/>
          <w:szCs w:val="24"/>
        </w:rPr>
        <w:t>BJS</w:t>
      </w:r>
      <w:r w:rsidR="009C1BD0">
        <w:rPr>
          <w:rFonts w:ascii="Times New Roman" w:hAnsi="Times New Roman" w:cs="Times New Roman"/>
          <w:bCs/>
          <w:sz w:val="24"/>
          <w:szCs w:val="24"/>
        </w:rPr>
        <w:t xml:space="preserve"> and its data collection agents, </w:t>
      </w:r>
      <w:r w:rsidR="005E31CF">
        <w:rPr>
          <w:rFonts w:ascii="Times New Roman" w:hAnsi="Times New Roman" w:cs="Times New Roman"/>
          <w:bCs/>
          <w:sz w:val="24"/>
          <w:szCs w:val="24"/>
        </w:rPr>
        <w:t xml:space="preserve">NORC at the University of Chicago (NORC), </w:t>
      </w:r>
      <w:r w:rsidR="009C1BD0">
        <w:rPr>
          <w:rFonts w:ascii="Times New Roman" w:hAnsi="Times New Roman" w:cs="Times New Roman"/>
          <w:bCs/>
          <w:sz w:val="24"/>
          <w:szCs w:val="24"/>
        </w:rPr>
        <w:t>the</w:t>
      </w:r>
      <w:r w:rsidR="00194CCE">
        <w:rPr>
          <w:rFonts w:ascii="Times New Roman" w:hAnsi="Times New Roman" w:cs="Times New Roman"/>
          <w:bCs/>
          <w:sz w:val="24"/>
          <w:szCs w:val="24"/>
        </w:rPr>
        <w:t xml:space="preserve"> </w:t>
      </w:r>
      <w:r w:rsidR="008F0D27">
        <w:rPr>
          <w:rFonts w:ascii="Times New Roman" w:hAnsi="Times New Roman" w:cs="Times New Roman"/>
          <w:bCs/>
          <w:sz w:val="24"/>
          <w:szCs w:val="24"/>
        </w:rPr>
        <w:t>Urban</w:t>
      </w:r>
      <w:r w:rsidR="008E4B76">
        <w:rPr>
          <w:rFonts w:ascii="Times New Roman" w:hAnsi="Times New Roman" w:cs="Times New Roman"/>
          <w:bCs/>
          <w:sz w:val="24"/>
          <w:szCs w:val="24"/>
        </w:rPr>
        <w:t xml:space="preserve"> Institute</w:t>
      </w:r>
      <w:r>
        <w:rPr>
          <w:rFonts w:ascii="Times New Roman" w:hAnsi="Times New Roman" w:cs="Times New Roman"/>
          <w:bCs/>
          <w:sz w:val="24"/>
          <w:szCs w:val="24"/>
        </w:rPr>
        <w:t xml:space="preserve">, </w:t>
      </w:r>
      <w:r w:rsidR="008F0D27">
        <w:rPr>
          <w:rFonts w:ascii="Times New Roman" w:hAnsi="Times New Roman" w:cs="Times New Roman"/>
          <w:bCs/>
          <w:sz w:val="24"/>
          <w:szCs w:val="24"/>
        </w:rPr>
        <w:t xml:space="preserve">and </w:t>
      </w:r>
      <w:r w:rsidR="009C1BD0">
        <w:rPr>
          <w:rFonts w:ascii="Times New Roman" w:hAnsi="Times New Roman" w:cs="Times New Roman"/>
          <w:bCs/>
          <w:sz w:val="24"/>
          <w:szCs w:val="24"/>
        </w:rPr>
        <w:t>the National Association for Public Defense (</w:t>
      </w:r>
      <w:r w:rsidR="008F0D27">
        <w:rPr>
          <w:rFonts w:ascii="Times New Roman" w:hAnsi="Times New Roman" w:cs="Times New Roman"/>
          <w:bCs/>
          <w:sz w:val="24"/>
          <w:szCs w:val="24"/>
        </w:rPr>
        <w:t>NAPD</w:t>
      </w:r>
      <w:r w:rsidR="009C1BD0">
        <w:rPr>
          <w:rFonts w:ascii="Times New Roman" w:hAnsi="Times New Roman" w:cs="Times New Roman"/>
          <w:bCs/>
          <w:sz w:val="24"/>
          <w:szCs w:val="24"/>
        </w:rPr>
        <w:t>),</w:t>
      </w:r>
      <w:r w:rsidR="008F0D27">
        <w:rPr>
          <w:rFonts w:ascii="Times New Roman" w:hAnsi="Times New Roman" w:cs="Times New Roman"/>
          <w:bCs/>
          <w:sz w:val="24"/>
          <w:szCs w:val="24"/>
        </w:rPr>
        <w:t xml:space="preserve"> </w:t>
      </w:r>
      <w:r w:rsidR="009C1BD0">
        <w:rPr>
          <w:rFonts w:ascii="Times New Roman" w:hAnsi="Times New Roman" w:cs="Times New Roman"/>
          <w:bCs/>
          <w:sz w:val="24"/>
          <w:szCs w:val="24"/>
        </w:rPr>
        <w:t xml:space="preserve">propose to </w:t>
      </w:r>
      <w:r>
        <w:rPr>
          <w:rFonts w:ascii="Times New Roman" w:hAnsi="Times New Roman" w:cs="Times New Roman"/>
          <w:bCs/>
          <w:sz w:val="24"/>
          <w:szCs w:val="24"/>
        </w:rPr>
        <w:t>cognitively test the 2023 CPDO survey instrument</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 cognitive test will involve </w:t>
      </w:r>
      <w:r w:rsidR="006B326E">
        <w:rPr>
          <w:rFonts w:ascii="Times New Roman" w:hAnsi="Times New Roman" w:cs="Times New Roman"/>
          <w:bCs/>
          <w:sz w:val="24"/>
          <w:szCs w:val="24"/>
        </w:rPr>
        <w:t xml:space="preserve">up to </w:t>
      </w:r>
      <w:r>
        <w:rPr>
          <w:rFonts w:ascii="Times New Roman" w:hAnsi="Times New Roman" w:cs="Times New Roman"/>
          <w:bCs/>
          <w:sz w:val="24"/>
          <w:szCs w:val="24"/>
        </w:rPr>
        <w:t>20</w:t>
      </w:r>
      <w:r w:rsidR="00AE5354">
        <w:rPr>
          <w:rFonts w:ascii="Times New Roman" w:hAnsi="Times New Roman" w:cs="Times New Roman"/>
          <w:bCs/>
          <w:sz w:val="24"/>
          <w:szCs w:val="24"/>
        </w:rPr>
        <w:t xml:space="preserve"> </w:t>
      </w:r>
      <w:r>
        <w:rPr>
          <w:rFonts w:ascii="Times New Roman" w:hAnsi="Times New Roman" w:cs="Times New Roman"/>
          <w:bCs/>
          <w:sz w:val="24"/>
          <w:szCs w:val="24"/>
        </w:rPr>
        <w:t>public defender office</w:t>
      </w:r>
      <w:r w:rsidR="002D5C02">
        <w:rPr>
          <w:rFonts w:ascii="Times New Roman" w:hAnsi="Times New Roman" w:cs="Times New Roman"/>
          <w:bCs/>
          <w:sz w:val="24"/>
          <w:szCs w:val="24"/>
        </w:rPr>
        <w:t xml:space="preserve"> leader</w:t>
      </w:r>
      <w:r>
        <w:rPr>
          <w:rFonts w:ascii="Times New Roman" w:hAnsi="Times New Roman" w:cs="Times New Roman"/>
          <w:bCs/>
          <w:sz w:val="24"/>
          <w:szCs w:val="24"/>
        </w:rPr>
        <w:t>s</w:t>
      </w:r>
      <w:r w:rsidR="005E31CF">
        <w:rPr>
          <w:rFonts w:ascii="Times New Roman" w:hAnsi="Times New Roman" w:cs="Times New Roman"/>
          <w:bCs/>
          <w:sz w:val="24"/>
          <w:szCs w:val="24"/>
        </w:rPr>
        <w:t xml:space="preserve"> selected based on </w:t>
      </w:r>
      <w:r w:rsidR="00982C95">
        <w:rPr>
          <w:rFonts w:ascii="Times New Roman" w:hAnsi="Times New Roman" w:cs="Times New Roman"/>
          <w:bCs/>
          <w:sz w:val="24"/>
          <w:szCs w:val="24"/>
        </w:rPr>
        <w:t xml:space="preserve">a series of elements </w:t>
      </w:r>
      <w:r w:rsidR="00827283">
        <w:rPr>
          <w:rFonts w:ascii="Times New Roman" w:hAnsi="Times New Roman" w:cs="Times New Roman"/>
          <w:bCs/>
          <w:sz w:val="24"/>
          <w:szCs w:val="24"/>
        </w:rPr>
        <w:t>representative</w:t>
      </w:r>
      <w:r w:rsidR="005E31CF">
        <w:rPr>
          <w:rFonts w:ascii="Times New Roman" w:hAnsi="Times New Roman" w:cs="Times New Roman"/>
          <w:bCs/>
          <w:sz w:val="24"/>
          <w:szCs w:val="24"/>
        </w:rPr>
        <w:t xml:space="preserve"> of public defense administration across the U.S. </w:t>
      </w:r>
      <w:r>
        <w:rPr>
          <w:rFonts w:ascii="Times New Roman" w:hAnsi="Times New Roman" w:cs="Times New Roman"/>
          <w:bCs/>
          <w:sz w:val="24"/>
          <w:szCs w:val="24"/>
        </w:rPr>
        <w:t xml:space="preserve">The office </w:t>
      </w:r>
      <w:r w:rsidR="002D5C02">
        <w:rPr>
          <w:rFonts w:ascii="Times New Roman" w:hAnsi="Times New Roman" w:cs="Times New Roman"/>
          <w:bCs/>
          <w:sz w:val="24"/>
          <w:szCs w:val="24"/>
        </w:rPr>
        <w:t>leader</w:t>
      </w:r>
      <w:r>
        <w:rPr>
          <w:rFonts w:ascii="Times New Roman" w:hAnsi="Times New Roman" w:cs="Times New Roman"/>
          <w:bCs/>
          <w:sz w:val="24"/>
          <w:szCs w:val="24"/>
        </w:rPr>
        <w:t xml:space="preserve"> or designee will be asked to complete the survey and participate in a </w:t>
      </w:r>
      <w:r w:rsidRPr="00712206">
        <w:rPr>
          <w:rFonts w:ascii="Times New Roman" w:hAnsi="Times New Roman" w:cs="Times New Roman"/>
          <w:bCs/>
          <w:sz w:val="24"/>
          <w:szCs w:val="24"/>
        </w:rPr>
        <w:t>one-hour</w:t>
      </w:r>
      <w:r>
        <w:rPr>
          <w:rFonts w:ascii="Times New Roman" w:hAnsi="Times New Roman" w:cs="Times New Roman"/>
          <w:bCs/>
          <w:sz w:val="24"/>
          <w:szCs w:val="24"/>
        </w:rPr>
        <w:t xml:space="preserve"> debriefing interview to review the overall burden of the survey and the challenges with individual questions.</w:t>
      </w:r>
    </w:p>
    <w:p w:rsidR="00BE36FB" w:rsidP="008F0D27" w14:paraId="7E5901A5" w14:textId="0E7BC7AC">
      <w:pPr>
        <w:spacing w:after="0" w:line="240" w:lineRule="auto"/>
        <w:rPr>
          <w:rFonts w:ascii="Times New Roman" w:hAnsi="Times New Roman" w:cs="Times New Roman"/>
          <w:bCs/>
          <w:sz w:val="24"/>
          <w:szCs w:val="24"/>
        </w:rPr>
      </w:pPr>
    </w:p>
    <w:p w:rsidR="00BE36FB" w:rsidRPr="00BE36FB" w:rsidP="008F0D27" w14:paraId="3DA7BB98" w14:textId="06D1710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After compiling feedback from the cognitive test, the survey will be programmed in </w:t>
      </w:r>
      <w:r w:rsidR="00FF2DBF">
        <w:rPr>
          <w:rFonts w:ascii="Times New Roman" w:hAnsi="Times New Roman" w:cs="Times New Roman"/>
          <w:bCs/>
          <w:sz w:val="24"/>
          <w:szCs w:val="24"/>
        </w:rPr>
        <w:t>Voxco</w:t>
      </w:r>
      <w:r>
        <w:rPr>
          <w:rFonts w:ascii="Times New Roman" w:hAnsi="Times New Roman" w:cs="Times New Roman"/>
          <w:bCs/>
          <w:sz w:val="24"/>
          <w:szCs w:val="24"/>
        </w:rPr>
        <w:t>. Up to five public defen</w:t>
      </w:r>
      <w:r w:rsidR="006F6CB6">
        <w:rPr>
          <w:rFonts w:ascii="Times New Roman" w:hAnsi="Times New Roman" w:cs="Times New Roman"/>
          <w:bCs/>
          <w:sz w:val="24"/>
          <w:szCs w:val="24"/>
        </w:rPr>
        <w:t>se</w:t>
      </w:r>
      <w:r>
        <w:rPr>
          <w:rFonts w:ascii="Times New Roman" w:hAnsi="Times New Roman" w:cs="Times New Roman"/>
          <w:bCs/>
          <w:sz w:val="24"/>
          <w:szCs w:val="24"/>
        </w:rPr>
        <w:t xml:space="preserve"> leaders will complete </w:t>
      </w:r>
      <w:r w:rsidR="004B65B1">
        <w:rPr>
          <w:rFonts w:ascii="Times New Roman" w:hAnsi="Times New Roman" w:cs="Times New Roman"/>
          <w:bCs/>
          <w:sz w:val="24"/>
          <w:szCs w:val="24"/>
        </w:rPr>
        <w:t>a usability test of the instrument</w:t>
      </w:r>
      <w:r>
        <w:rPr>
          <w:rFonts w:ascii="Times New Roman" w:hAnsi="Times New Roman" w:cs="Times New Roman"/>
          <w:bCs/>
          <w:sz w:val="24"/>
          <w:szCs w:val="24"/>
        </w:rPr>
        <w:t xml:space="preserve"> online. </w:t>
      </w:r>
      <w:r w:rsidRPr="00547173">
        <w:rPr>
          <w:rFonts w:ascii="Times New Roman" w:hAnsi="Times New Roman" w:cs="Times New Roman"/>
          <w:sz w:val="24"/>
          <w:szCs w:val="24"/>
        </w:rPr>
        <w:t>The five participants will be informed that the purpose of the test is to assess the online data collection mode and not the survey itself. After completing the survey and submitting it online, the project team will schedule a call with the participants.</w:t>
      </w:r>
    </w:p>
    <w:p w:rsidR="00BA30A2" w:rsidP="008F0D27" w14:paraId="3882B828" w14:textId="42F59E34">
      <w:pPr>
        <w:spacing w:after="0" w:line="240" w:lineRule="auto"/>
        <w:rPr>
          <w:rFonts w:ascii="Times New Roman" w:hAnsi="Times New Roman" w:cs="Times New Roman"/>
          <w:bCs/>
          <w:sz w:val="24"/>
          <w:szCs w:val="24"/>
        </w:rPr>
      </w:pPr>
    </w:p>
    <w:p w:rsidR="00EF0672" w:rsidP="008F0D27" w14:paraId="525FB555" w14:textId="051BF489">
      <w:pPr>
        <w:spacing w:after="0" w:line="240" w:lineRule="auto"/>
        <w:rPr>
          <w:rFonts w:ascii="Times New Roman" w:hAnsi="Times New Roman" w:cs="Times New Roman"/>
          <w:b/>
          <w:sz w:val="24"/>
          <w:szCs w:val="24"/>
        </w:rPr>
      </w:pPr>
      <w:r>
        <w:rPr>
          <w:rFonts w:ascii="Times New Roman" w:hAnsi="Times New Roman" w:cs="Times New Roman"/>
          <w:b/>
          <w:sz w:val="24"/>
          <w:szCs w:val="24"/>
        </w:rPr>
        <w:t>History of the Collection</w:t>
      </w:r>
    </w:p>
    <w:p w:rsidR="00EF0672" w:rsidP="008F0D27" w14:paraId="08C242D0" w14:textId="7094CD4D">
      <w:pPr>
        <w:spacing w:after="0" w:line="240" w:lineRule="auto"/>
        <w:rPr>
          <w:rFonts w:ascii="Times New Roman" w:hAnsi="Times New Roman" w:cs="Times New Roman"/>
          <w:b/>
          <w:sz w:val="24"/>
          <w:szCs w:val="24"/>
        </w:rPr>
      </w:pPr>
    </w:p>
    <w:p w:rsidR="00EF0672" w:rsidP="00EF0672" w14:paraId="312AFC57" w14:textId="77777777">
      <w:pPr>
        <w:spacing w:after="0" w:line="240" w:lineRule="auto"/>
        <w:rPr>
          <w:rFonts w:ascii="Times New Roman" w:hAnsi="Times New Roman" w:cs="Times New Roman"/>
          <w:sz w:val="24"/>
          <w:szCs w:val="24"/>
        </w:rPr>
      </w:pPr>
      <w:r w:rsidRPr="00C474DB">
        <w:rPr>
          <w:rFonts w:ascii="Times New Roman" w:hAnsi="Times New Roman" w:cs="Times New Roman"/>
          <w:sz w:val="24"/>
          <w:szCs w:val="24"/>
        </w:rPr>
        <w:t xml:space="preserve">Within </w:t>
      </w:r>
      <w:r>
        <w:rPr>
          <w:rFonts w:ascii="Times New Roman" w:hAnsi="Times New Roman" w:cs="Times New Roman"/>
          <w:sz w:val="24"/>
          <w:szCs w:val="24"/>
        </w:rPr>
        <w:t>BJS’s Public Defense</w:t>
      </w:r>
      <w:r w:rsidRPr="00C474DB">
        <w:rPr>
          <w:rFonts w:ascii="Times New Roman" w:hAnsi="Times New Roman" w:cs="Times New Roman"/>
          <w:sz w:val="24"/>
          <w:szCs w:val="24"/>
        </w:rPr>
        <w:t xml:space="preserve"> </w:t>
      </w:r>
      <w:r>
        <w:rPr>
          <w:rFonts w:ascii="Times New Roman" w:hAnsi="Times New Roman" w:cs="Times New Roman"/>
          <w:sz w:val="24"/>
          <w:szCs w:val="24"/>
        </w:rPr>
        <w:t>portfolio are</w:t>
      </w:r>
      <w:r w:rsidRPr="00C474DB">
        <w:rPr>
          <w:rFonts w:ascii="Times New Roman" w:hAnsi="Times New Roman" w:cs="Times New Roman"/>
          <w:sz w:val="24"/>
          <w:szCs w:val="24"/>
        </w:rPr>
        <w:t xml:space="preserve"> the</w:t>
      </w:r>
      <w:r>
        <w:rPr>
          <w:rFonts w:ascii="Times New Roman" w:hAnsi="Times New Roman" w:cs="Times New Roman"/>
          <w:sz w:val="24"/>
          <w:szCs w:val="24"/>
        </w:rPr>
        <w:t xml:space="preserve"> 2007</w:t>
      </w:r>
      <w:r w:rsidRPr="00C474DB">
        <w:rPr>
          <w:rFonts w:ascii="Times New Roman" w:hAnsi="Times New Roman" w:cs="Times New Roman"/>
          <w:sz w:val="24"/>
          <w:szCs w:val="24"/>
        </w:rPr>
        <w:t xml:space="preserve"> </w:t>
      </w:r>
      <w:r>
        <w:rPr>
          <w:rFonts w:ascii="Times New Roman" w:hAnsi="Times New Roman" w:cs="Times New Roman"/>
          <w:sz w:val="24"/>
          <w:szCs w:val="24"/>
        </w:rPr>
        <w:t xml:space="preserve">Census of Public Defender Offices (CPDO, OMB Control Number 1121-0095, expired 7/31/2010), the National Survey of Indigent Defense Systems (NSIDS, OMB Control Number 1121-0095, expired 5/31/2017) as a survey in 1999 and attempted census in 2013, and the Survey of Public Defenders (SPD) Pilot test, conducted under OMB generic clearance 1121-0339 in 2021. The 2007 CPDO was a census of all public defender offices in centralized and decentralized states. The CPDO provided administrative data on the staffing, budgets, training, and caseloads of public defender systems. The NSIDS collected similar information as the CPDO, except </w:t>
      </w:r>
      <w:r w:rsidRPr="002F69C8">
        <w:rPr>
          <w:rFonts w:ascii="Times New Roman" w:hAnsi="Times New Roman" w:cs="Times New Roman"/>
          <w:sz w:val="24"/>
          <w:szCs w:val="24"/>
        </w:rPr>
        <w:t>that it included</w:t>
      </w:r>
      <w:r w:rsidRPr="002F69C8">
        <w:rPr>
          <w:rFonts w:ascii="Times New Roman" w:hAnsi="Times New Roman" w:cs="Times New Roman"/>
          <w:sz w:val="24"/>
          <w:szCs w:val="24"/>
        </w:rPr>
        <w:t xml:space="preserve"> </w:t>
      </w:r>
      <w:r>
        <w:rPr>
          <w:rFonts w:ascii="Times New Roman" w:hAnsi="Times New Roman" w:cs="Times New Roman"/>
          <w:sz w:val="24"/>
          <w:szCs w:val="24"/>
        </w:rPr>
        <w:t>all forms of indigent defense – public defender, contract counsel, and appointed attorneys. The NSIDS was conducted as a survey of all indigent defense providers in 1999, and as an attempted census in 2013. The statewide NSIDS was successful, with 100% response rate. The county-based NSIDS had a 68% response rate. Data were not published from the county-based portion of NSIDS. The SPD pilot tested the ability of state and county public defender offices to generate rosters of their practicing public defenders, and of the public defenders to answer a survey about their work as a public defender.</w:t>
      </w:r>
    </w:p>
    <w:p w:rsidR="00EF0672" w:rsidP="00EF0672" w14:paraId="591F55F8" w14:textId="77777777">
      <w:pPr>
        <w:spacing w:after="0" w:line="240" w:lineRule="auto"/>
        <w:rPr>
          <w:rFonts w:ascii="Times New Roman" w:hAnsi="Times New Roman" w:cs="Times New Roman"/>
          <w:sz w:val="24"/>
          <w:szCs w:val="24"/>
        </w:rPr>
      </w:pPr>
    </w:p>
    <w:p w:rsidR="00547173" w:rsidP="00B0157F" w14:paraId="161755A3" w14:textId="77777777">
      <w:pPr>
        <w:spacing w:after="0" w:line="240" w:lineRule="auto"/>
        <w:rPr>
          <w:rFonts w:ascii="Times New Roman" w:hAnsi="Times New Roman" w:cs="Times New Roman"/>
          <w:b/>
          <w:sz w:val="24"/>
          <w:szCs w:val="24"/>
        </w:rPr>
      </w:pPr>
    </w:p>
    <w:p w:rsidR="00547173" w:rsidP="00B0157F" w14:paraId="76BEBD3F" w14:textId="77777777">
      <w:pPr>
        <w:spacing w:after="0" w:line="240" w:lineRule="auto"/>
        <w:rPr>
          <w:rFonts w:ascii="Times New Roman" w:hAnsi="Times New Roman" w:cs="Times New Roman"/>
          <w:b/>
          <w:sz w:val="24"/>
          <w:szCs w:val="24"/>
        </w:rPr>
      </w:pPr>
    </w:p>
    <w:p w:rsidR="00547173" w:rsidP="00B0157F" w14:paraId="567F7F27" w14:textId="77777777">
      <w:pPr>
        <w:spacing w:after="0" w:line="240" w:lineRule="auto"/>
        <w:rPr>
          <w:rFonts w:ascii="Times New Roman" w:hAnsi="Times New Roman" w:cs="Times New Roman"/>
          <w:b/>
          <w:sz w:val="24"/>
          <w:szCs w:val="24"/>
        </w:rPr>
      </w:pPr>
    </w:p>
    <w:p w:rsidR="00B0157F" w:rsidRPr="009C603D" w:rsidP="00B0157F" w14:paraId="00C71D5A" w14:textId="0E6F14D9">
      <w:pPr>
        <w:spacing w:after="0" w:line="240" w:lineRule="auto"/>
        <w:rPr>
          <w:rFonts w:ascii="Times New Roman" w:hAnsi="Times New Roman" w:cs="Times New Roman"/>
          <w:b/>
          <w:sz w:val="24"/>
          <w:szCs w:val="24"/>
        </w:rPr>
      </w:pPr>
      <w:r w:rsidRPr="009C603D">
        <w:rPr>
          <w:rFonts w:ascii="Times New Roman" w:hAnsi="Times New Roman" w:cs="Times New Roman"/>
          <w:b/>
          <w:sz w:val="24"/>
          <w:szCs w:val="24"/>
        </w:rPr>
        <w:t>Survey Instrument Revisions</w:t>
      </w:r>
    </w:p>
    <w:p w:rsidR="00B0157F" w:rsidP="00EF0672" w14:paraId="6597CF61" w14:textId="77777777">
      <w:pPr>
        <w:spacing w:after="0" w:line="240" w:lineRule="auto"/>
        <w:rPr>
          <w:rFonts w:ascii="Times New Roman" w:hAnsi="Times New Roman" w:cs="Times New Roman"/>
          <w:sz w:val="24"/>
          <w:szCs w:val="24"/>
        </w:rPr>
      </w:pPr>
    </w:p>
    <w:p w:rsidR="00B0157F" w:rsidP="00EF0672" w14:paraId="076A8CC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2023 CPDO will add to our body of administrative surveys by updating the 2007 CPDO information. The updated instrument is a balance of established questions addressing continuing public defense issues as well as new questions capturing changes in the field over the past 16 years. For instance, the instrument continues to collect detailed expenditure information, staffing distributions, caseload metrics, eligibility standards, public defender attrition rates, and salary ranges. Additionally, it addresses the increased burden on investigators and attorneys associated with enhancements in technology-based evidence. At the recommendation of the expert panel, questions pertaining specifically to death penalty case expenditures have been removed due to the burdensome nature of those questions and concerns that the responses may lack reliability. Questions addressing how an office handles conflict cases have also been removed in an effort to limit burden on office chiefs while preserving the critical information of interest to stakeholders.</w:t>
      </w:r>
    </w:p>
    <w:p w:rsidR="00EF0672" w:rsidP="00EF0672" w14:paraId="2231E60F" w14:textId="39A4EE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A30A2" w:rsidP="008F0D27" w14:paraId="663E9584" w14:textId="133DB0A8">
      <w:pPr>
        <w:spacing w:after="0" w:line="240" w:lineRule="auto"/>
        <w:rPr>
          <w:rFonts w:ascii="Times New Roman" w:hAnsi="Times New Roman" w:cs="Times New Roman"/>
          <w:bCs/>
          <w:sz w:val="24"/>
          <w:szCs w:val="24"/>
        </w:rPr>
      </w:pPr>
      <w:r>
        <w:rPr>
          <w:rFonts w:ascii="Times New Roman" w:hAnsi="Times New Roman" w:cs="Times New Roman"/>
          <w:bCs/>
          <w:sz w:val="24"/>
          <w:szCs w:val="24"/>
        </w:rPr>
        <w:t>To prepare for the cognitive test, the project team reviewed the 2007 survey instrument. The project team considered the expected burden for each question and whether the items are critical for a census of public defender offices</w:t>
      </w:r>
      <w:r w:rsidR="001B3F09">
        <w:rPr>
          <w:rFonts w:ascii="Times New Roman" w:hAnsi="Times New Roman" w:cs="Times New Roman"/>
          <w:bCs/>
          <w:sz w:val="24"/>
          <w:szCs w:val="24"/>
        </w:rPr>
        <w:t xml:space="preserve"> in </w:t>
      </w:r>
      <w:r w:rsidR="00671DF9">
        <w:rPr>
          <w:rFonts w:ascii="Times New Roman" w:hAnsi="Times New Roman" w:cs="Times New Roman"/>
          <w:bCs/>
          <w:sz w:val="24"/>
          <w:szCs w:val="24"/>
        </w:rPr>
        <w:t>2023 (the reference year)</w:t>
      </w:r>
      <w:r>
        <w:rPr>
          <w:rFonts w:ascii="Times New Roman" w:hAnsi="Times New Roman" w:cs="Times New Roman"/>
          <w:bCs/>
          <w:sz w:val="24"/>
          <w:szCs w:val="24"/>
        </w:rPr>
        <w:t xml:space="preserve">. The project team flagged problematic questions for review and convened an expert panel to </w:t>
      </w:r>
      <w:r w:rsidR="00671DF9">
        <w:rPr>
          <w:rFonts w:ascii="Times New Roman" w:hAnsi="Times New Roman" w:cs="Times New Roman"/>
          <w:bCs/>
          <w:sz w:val="24"/>
          <w:szCs w:val="24"/>
        </w:rPr>
        <w:t xml:space="preserve">assess </w:t>
      </w:r>
      <w:r>
        <w:rPr>
          <w:rFonts w:ascii="Times New Roman" w:hAnsi="Times New Roman" w:cs="Times New Roman"/>
          <w:bCs/>
          <w:sz w:val="24"/>
          <w:szCs w:val="24"/>
        </w:rPr>
        <w:t>the revisions, offer further revisions</w:t>
      </w:r>
      <w:r w:rsidR="00AE5354">
        <w:rPr>
          <w:rFonts w:ascii="Times New Roman" w:hAnsi="Times New Roman" w:cs="Times New Roman"/>
          <w:bCs/>
          <w:sz w:val="24"/>
          <w:szCs w:val="24"/>
        </w:rPr>
        <w:t xml:space="preserve"> or suggest new</w:t>
      </w:r>
      <w:r>
        <w:rPr>
          <w:rFonts w:ascii="Times New Roman" w:hAnsi="Times New Roman" w:cs="Times New Roman"/>
          <w:bCs/>
          <w:sz w:val="24"/>
          <w:szCs w:val="24"/>
        </w:rPr>
        <w:t xml:space="preserve"> areas of inquiry. The</w:t>
      </w:r>
      <w:r w:rsidR="00AE5354">
        <w:rPr>
          <w:rFonts w:ascii="Times New Roman" w:hAnsi="Times New Roman" w:cs="Times New Roman"/>
          <w:bCs/>
          <w:sz w:val="24"/>
          <w:szCs w:val="24"/>
        </w:rPr>
        <w:t xml:space="preserve"> resulting</w:t>
      </w:r>
      <w:r>
        <w:rPr>
          <w:rFonts w:ascii="Times New Roman" w:hAnsi="Times New Roman" w:cs="Times New Roman"/>
          <w:bCs/>
          <w:sz w:val="24"/>
          <w:szCs w:val="24"/>
        </w:rPr>
        <w:t xml:space="preserve"> instrument has </w:t>
      </w:r>
      <w:r w:rsidR="00134FA6">
        <w:rPr>
          <w:rFonts w:ascii="Times New Roman" w:hAnsi="Times New Roman" w:cs="Times New Roman"/>
          <w:bCs/>
          <w:sz w:val="24"/>
          <w:szCs w:val="24"/>
        </w:rPr>
        <w:t>5</w:t>
      </w:r>
      <w:r>
        <w:rPr>
          <w:rFonts w:ascii="Times New Roman" w:hAnsi="Times New Roman" w:cs="Times New Roman"/>
          <w:bCs/>
          <w:sz w:val="24"/>
          <w:szCs w:val="24"/>
        </w:rPr>
        <w:t xml:space="preserve"> sections: general office information, staffing, </w:t>
      </w:r>
      <w:r w:rsidR="00635DC1">
        <w:rPr>
          <w:rFonts w:ascii="Times New Roman" w:hAnsi="Times New Roman" w:cs="Times New Roman"/>
          <w:bCs/>
          <w:sz w:val="24"/>
          <w:szCs w:val="24"/>
        </w:rPr>
        <w:t xml:space="preserve">caseload, </w:t>
      </w:r>
      <w:r w:rsidR="00E72553">
        <w:rPr>
          <w:rFonts w:ascii="Times New Roman" w:hAnsi="Times New Roman" w:cs="Times New Roman"/>
          <w:bCs/>
          <w:sz w:val="24"/>
          <w:szCs w:val="24"/>
        </w:rPr>
        <w:t>eligibility</w:t>
      </w:r>
      <w:r w:rsidR="00635DC1">
        <w:rPr>
          <w:rFonts w:ascii="Times New Roman" w:hAnsi="Times New Roman" w:cs="Times New Roman"/>
          <w:bCs/>
          <w:sz w:val="24"/>
          <w:szCs w:val="24"/>
        </w:rPr>
        <w:t xml:space="preserve"> </w:t>
      </w:r>
      <w:r w:rsidR="00134FA6">
        <w:rPr>
          <w:rFonts w:ascii="Times New Roman" w:hAnsi="Times New Roman" w:cs="Times New Roman"/>
          <w:bCs/>
          <w:sz w:val="24"/>
          <w:szCs w:val="24"/>
        </w:rPr>
        <w:t>for services</w:t>
      </w:r>
      <w:r w:rsidR="00635DC1">
        <w:rPr>
          <w:rFonts w:ascii="Times New Roman" w:hAnsi="Times New Roman" w:cs="Times New Roman"/>
          <w:bCs/>
          <w:sz w:val="24"/>
          <w:szCs w:val="24"/>
        </w:rPr>
        <w:t>,</w:t>
      </w:r>
      <w:r w:rsidR="00134FA6">
        <w:rPr>
          <w:rFonts w:ascii="Times New Roman" w:hAnsi="Times New Roman" w:cs="Times New Roman"/>
          <w:bCs/>
          <w:sz w:val="24"/>
          <w:szCs w:val="24"/>
        </w:rPr>
        <w:t xml:space="preserve"> and office resources</w:t>
      </w:r>
      <w:r w:rsidR="003A7687">
        <w:rPr>
          <w:rFonts w:ascii="Times New Roman" w:hAnsi="Times New Roman" w:cs="Times New Roman"/>
          <w:bCs/>
          <w:sz w:val="24"/>
          <w:szCs w:val="24"/>
        </w:rPr>
        <w:t xml:space="preserve"> (</w:t>
      </w:r>
      <w:r w:rsidRPr="00B0157F" w:rsidR="003A7687">
        <w:rPr>
          <w:rFonts w:ascii="Times New Roman" w:hAnsi="Times New Roman" w:cs="Times New Roman"/>
          <w:b/>
          <w:sz w:val="24"/>
          <w:szCs w:val="24"/>
        </w:rPr>
        <w:t xml:space="preserve">Attachment </w:t>
      </w:r>
      <w:r w:rsidR="004B65B1">
        <w:rPr>
          <w:rFonts w:ascii="Times New Roman" w:hAnsi="Times New Roman" w:cs="Times New Roman"/>
          <w:b/>
          <w:sz w:val="24"/>
          <w:szCs w:val="24"/>
        </w:rPr>
        <w:t>A</w:t>
      </w:r>
      <w:r w:rsidR="003A7687">
        <w:rPr>
          <w:rFonts w:ascii="Times New Roman" w:hAnsi="Times New Roman" w:cs="Times New Roman"/>
          <w:bCs/>
          <w:sz w:val="24"/>
          <w:szCs w:val="24"/>
        </w:rPr>
        <w:t>)</w:t>
      </w:r>
      <w:r w:rsidR="00635DC1">
        <w:rPr>
          <w:rFonts w:ascii="Times New Roman" w:hAnsi="Times New Roman" w:cs="Times New Roman"/>
          <w:bCs/>
          <w:sz w:val="24"/>
          <w:szCs w:val="24"/>
        </w:rPr>
        <w:t xml:space="preserve">. </w:t>
      </w:r>
    </w:p>
    <w:p w:rsidR="00C35A13" w:rsidP="008F0D27" w14:paraId="71537494" w14:textId="21522845">
      <w:pPr>
        <w:spacing w:after="0" w:line="240" w:lineRule="auto"/>
        <w:rPr>
          <w:rFonts w:ascii="Times New Roman" w:hAnsi="Times New Roman" w:cs="Times New Roman"/>
          <w:bCs/>
          <w:sz w:val="24"/>
          <w:szCs w:val="24"/>
        </w:rPr>
      </w:pPr>
    </w:p>
    <w:p w:rsidR="00C43FCE" w:rsidRPr="00B0157F" w:rsidP="008F0D27" w14:paraId="67DF9191" w14:textId="190F856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Frame and </w:t>
      </w:r>
      <w:r w:rsidRPr="00B0157F">
        <w:rPr>
          <w:rFonts w:ascii="Times New Roman" w:hAnsi="Times New Roman" w:cs="Times New Roman"/>
          <w:b/>
          <w:sz w:val="24"/>
          <w:szCs w:val="24"/>
        </w:rPr>
        <w:t xml:space="preserve">Sample Selection </w:t>
      </w:r>
    </w:p>
    <w:p w:rsidR="00C43FCE" w:rsidP="008F0D27" w14:paraId="523A8FE0" w14:textId="77777777">
      <w:pPr>
        <w:spacing w:after="0" w:line="240" w:lineRule="auto"/>
        <w:rPr>
          <w:rFonts w:ascii="Times New Roman" w:hAnsi="Times New Roman" w:cs="Times New Roman"/>
          <w:bCs/>
          <w:sz w:val="24"/>
          <w:szCs w:val="24"/>
        </w:rPr>
      </w:pPr>
    </w:p>
    <w:p w:rsidR="00982C95" w:rsidRPr="00647795" w:rsidP="00647795" w14:paraId="71A3CFD8" w14:textId="3BCAA9B8">
      <w:pPr>
        <w:spacing w:line="240" w:lineRule="auto"/>
        <w:rPr>
          <w:rFonts w:ascii="Times New Roman" w:hAnsi="Times New Roman" w:cs="Times New Roman"/>
          <w:sz w:val="24"/>
          <w:szCs w:val="24"/>
        </w:rPr>
      </w:pPr>
      <w:r>
        <w:rPr>
          <w:rFonts w:ascii="Times New Roman" w:hAnsi="Times New Roman" w:cs="Times New Roman"/>
          <w:bCs/>
          <w:sz w:val="24"/>
          <w:szCs w:val="24"/>
        </w:rPr>
        <w:t>The 2023 CPDO frame was updated under a previous generic clearance request. In determin</w:t>
      </w:r>
      <w:r w:rsidR="00976998">
        <w:rPr>
          <w:rFonts w:ascii="Times New Roman" w:hAnsi="Times New Roman" w:cs="Times New Roman"/>
          <w:bCs/>
          <w:sz w:val="24"/>
          <w:szCs w:val="24"/>
        </w:rPr>
        <w:t>ing</w:t>
      </w:r>
      <w:r>
        <w:rPr>
          <w:rFonts w:ascii="Times New Roman" w:hAnsi="Times New Roman" w:cs="Times New Roman"/>
          <w:bCs/>
          <w:sz w:val="24"/>
          <w:szCs w:val="24"/>
        </w:rPr>
        <w:t xml:space="preserve"> who to select for cognitive interviewing, </w:t>
      </w:r>
      <w:r w:rsidR="00AE5354">
        <w:rPr>
          <w:rFonts w:ascii="Times New Roman" w:hAnsi="Times New Roman" w:cs="Times New Roman"/>
          <w:color w:val="000000"/>
          <w:sz w:val="24"/>
          <w:szCs w:val="24"/>
        </w:rPr>
        <w:t xml:space="preserve">BJS and the project team considered </w:t>
      </w:r>
      <w:r w:rsidRPr="00712206">
        <w:rPr>
          <w:rFonts w:ascii="Times New Roman" w:hAnsi="Times New Roman" w:cs="Times New Roman"/>
          <w:color w:val="000000"/>
          <w:sz w:val="24"/>
          <w:szCs w:val="24"/>
        </w:rPr>
        <w:t xml:space="preserve">the major structural and contextual differences </w:t>
      </w:r>
      <w:r w:rsidRPr="00712206" w:rsidR="009E1620">
        <w:rPr>
          <w:rFonts w:ascii="Times New Roman" w:hAnsi="Times New Roman" w:cs="Times New Roman"/>
          <w:color w:val="000000"/>
          <w:sz w:val="24"/>
          <w:szCs w:val="24"/>
        </w:rPr>
        <w:t xml:space="preserve">in public defense </w:t>
      </w:r>
      <w:r w:rsidRPr="00712206">
        <w:rPr>
          <w:rFonts w:ascii="Times New Roman" w:hAnsi="Times New Roman" w:cs="Times New Roman"/>
          <w:color w:val="000000"/>
          <w:sz w:val="24"/>
          <w:szCs w:val="24"/>
        </w:rPr>
        <w:t>offices across the country</w:t>
      </w:r>
      <w:r w:rsidR="00AE5354">
        <w:rPr>
          <w:rFonts w:ascii="Times New Roman" w:hAnsi="Times New Roman" w:cs="Times New Roman"/>
          <w:color w:val="000000"/>
          <w:sz w:val="24"/>
          <w:szCs w:val="24"/>
        </w:rPr>
        <w:t xml:space="preserve"> and developed a list of characteristics to include when selecting cognitive participants</w:t>
      </w:r>
      <w:r w:rsidRPr="00712206" w:rsidR="009E1620">
        <w:rPr>
          <w:rFonts w:ascii="Times New Roman" w:hAnsi="Times New Roman" w:cs="Times New Roman"/>
          <w:color w:val="000000"/>
          <w:sz w:val="24"/>
          <w:szCs w:val="24"/>
        </w:rPr>
        <w:t xml:space="preserve">. The different office profiles </w:t>
      </w:r>
      <w:r w:rsidRPr="00712206">
        <w:rPr>
          <w:rFonts w:ascii="Times New Roman" w:hAnsi="Times New Roman" w:cs="Times New Roman"/>
          <w:color w:val="000000"/>
          <w:sz w:val="24"/>
          <w:szCs w:val="24"/>
        </w:rPr>
        <w:t xml:space="preserve">may </w:t>
      </w:r>
      <w:r w:rsidR="00E64E14">
        <w:rPr>
          <w:rFonts w:ascii="Times New Roman" w:hAnsi="Times New Roman" w:cs="Times New Roman"/>
          <w:color w:val="000000"/>
          <w:sz w:val="24"/>
          <w:szCs w:val="24"/>
        </w:rPr>
        <w:t>influence</w:t>
      </w:r>
      <w:r w:rsidRPr="006B6666">
        <w:rPr>
          <w:rFonts w:ascii="Times New Roman" w:hAnsi="Times New Roman" w:cs="Times New Roman"/>
          <w:color w:val="000000"/>
          <w:sz w:val="24"/>
          <w:szCs w:val="24"/>
        </w:rPr>
        <w:t xml:space="preserve"> the availability and accessibility of financial and institutional data. By including at least one office from each of these categories, </w:t>
      </w:r>
      <w:r w:rsidR="008E6B60">
        <w:rPr>
          <w:rFonts w:ascii="Times New Roman" w:hAnsi="Times New Roman" w:cs="Times New Roman"/>
          <w:color w:val="000000"/>
          <w:sz w:val="24"/>
          <w:szCs w:val="24"/>
        </w:rPr>
        <w:t>the team seeks to identify</w:t>
      </w:r>
      <w:r w:rsidRPr="006B6666">
        <w:rPr>
          <w:rFonts w:ascii="Times New Roman" w:hAnsi="Times New Roman" w:cs="Times New Roman"/>
          <w:color w:val="000000"/>
          <w:sz w:val="24"/>
          <w:szCs w:val="24"/>
        </w:rPr>
        <w:t xml:space="preserve"> whether there are barriers in the survey instrument for offices </w:t>
      </w:r>
      <w:r w:rsidR="008E6B60">
        <w:rPr>
          <w:rFonts w:ascii="Times New Roman" w:hAnsi="Times New Roman" w:cs="Times New Roman"/>
          <w:color w:val="000000"/>
          <w:sz w:val="24"/>
          <w:szCs w:val="24"/>
        </w:rPr>
        <w:t>that</w:t>
      </w:r>
      <w:r w:rsidRPr="006B6666">
        <w:rPr>
          <w:rFonts w:ascii="Times New Roman" w:hAnsi="Times New Roman" w:cs="Times New Roman"/>
          <w:color w:val="000000"/>
          <w:sz w:val="24"/>
          <w:szCs w:val="24"/>
        </w:rPr>
        <w:t xml:space="preserve"> fit in</w:t>
      </w:r>
      <w:r w:rsidRPr="006B6666" w:rsidR="009E1620">
        <w:rPr>
          <w:rFonts w:ascii="Times New Roman" w:hAnsi="Times New Roman" w:cs="Times New Roman"/>
          <w:color w:val="000000"/>
          <w:sz w:val="24"/>
          <w:szCs w:val="24"/>
        </w:rPr>
        <w:t>to</w:t>
      </w:r>
      <w:r w:rsidRPr="006B6666">
        <w:rPr>
          <w:rFonts w:ascii="Times New Roman" w:hAnsi="Times New Roman" w:cs="Times New Roman"/>
          <w:color w:val="000000"/>
          <w:sz w:val="24"/>
          <w:szCs w:val="24"/>
        </w:rPr>
        <w:t xml:space="preserve"> </w:t>
      </w:r>
      <w:r w:rsidR="008E6B60">
        <w:rPr>
          <w:rFonts w:ascii="Times New Roman" w:hAnsi="Times New Roman" w:cs="Times New Roman"/>
          <w:color w:val="000000"/>
          <w:sz w:val="24"/>
          <w:szCs w:val="24"/>
        </w:rPr>
        <w:t>each</w:t>
      </w:r>
      <w:r w:rsidRPr="006B6666">
        <w:rPr>
          <w:rFonts w:ascii="Times New Roman" w:hAnsi="Times New Roman" w:cs="Times New Roman"/>
          <w:color w:val="000000"/>
          <w:sz w:val="24"/>
          <w:szCs w:val="24"/>
        </w:rPr>
        <w:t xml:space="preserve"> subset.</w:t>
      </w:r>
      <w:r w:rsidR="005B1176">
        <w:rPr>
          <w:rFonts w:ascii="Times New Roman" w:hAnsi="Times New Roman" w:cs="Times New Roman"/>
          <w:color w:val="000000"/>
          <w:sz w:val="24"/>
          <w:szCs w:val="24"/>
        </w:rPr>
        <w:t xml:space="preserve"> </w:t>
      </w:r>
      <w:r w:rsidR="00BC3B25">
        <w:rPr>
          <w:rFonts w:ascii="Times New Roman" w:hAnsi="Times New Roman" w:cs="Times New Roman"/>
          <w:color w:val="000000"/>
          <w:sz w:val="24"/>
          <w:szCs w:val="24"/>
        </w:rPr>
        <w:t>Selected</w:t>
      </w:r>
      <w:r w:rsidR="005B1176">
        <w:rPr>
          <w:rFonts w:ascii="Times New Roman" w:hAnsi="Times New Roman" w:cs="Times New Roman"/>
          <w:color w:val="000000"/>
          <w:sz w:val="24"/>
          <w:szCs w:val="24"/>
        </w:rPr>
        <w:t xml:space="preserve"> office</w:t>
      </w:r>
      <w:r w:rsidR="00BC3B25">
        <w:rPr>
          <w:rFonts w:ascii="Times New Roman" w:hAnsi="Times New Roman" w:cs="Times New Roman"/>
          <w:color w:val="000000"/>
          <w:sz w:val="24"/>
          <w:szCs w:val="24"/>
        </w:rPr>
        <w:t>s</w:t>
      </w:r>
      <w:r w:rsidR="005B1176">
        <w:rPr>
          <w:rFonts w:ascii="Times New Roman" w:hAnsi="Times New Roman" w:cs="Times New Roman"/>
          <w:color w:val="000000"/>
          <w:sz w:val="24"/>
          <w:szCs w:val="24"/>
        </w:rPr>
        <w:t xml:space="preserve"> may fulfill more than one criteri</w:t>
      </w:r>
      <w:r w:rsidR="00AE5354">
        <w:rPr>
          <w:rFonts w:ascii="Times New Roman" w:hAnsi="Times New Roman" w:cs="Times New Roman"/>
          <w:color w:val="000000"/>
          <w:sz w:val="24"/>
          <w:szCs w:val="24"/>
        </w:rPr>
        <w:t>on</w:t>
      </w:r>
      <w:r w:rsidR="005B1176">
        <w:rPr>
          <w:rFonts w:ascii="Times New Roman" w:hAnsi="Times New Roman" w:cs="Times New Roman"/>
          <w:color w:val="000000"/>
          <w:sz w:val="24"/>
          <w:szCs w:val="24"/>
        </w:rPr>
        <w:t xml:space="preserve"> (e.g., an urban office with an elected public defender). </w:t>
      </w:r>
      <w:r w:rsidR="008A7DD3">
        <w:rPr>
          <w:rFonts w:ascii="Times New Roman" w:hAnsi="Times New Roman" w:cs="Times New Roman"/>
          <w:color w:val="000000"/>
          <w:sz w:val="24"/>
          <w:szCs w:val="24"/>
        </w:rPr>
        <w:t>Although t</w:t>
      </w:r>
      <w:r w:rsidRPr="006B6666">
        <w:rPr>
          <w:rFonts w:ascii="Times New Roman" w:hAnsi="Times New Roman" w:cs="Times New Roman"/>
          <w:color w:val="000000"/>
          <w:sz w:val="24"/>
          <w:szCs w:val="24"/>
        </w:rPr>
        <w:t xml:space="preserve">he </w:t>
      </w:r>
      <w:r w:rsidR="00B642CE">
        <w:rPr>
          <w:rFonts w:ascii="Times New Roman" w:hAnsi="Times New Roman" w:cs="Times New Roman"/>
          <w:color w:val="000000"/>
          <w:sz w:val="24"/>
          <w:szCs w:val="24"/>
        </w:rPr>
        <w:t>“</w:t>
      </w:r>
      <w:r w:rsidRPr="006B6666">
        <w:rPr>
          <w:rFonts w:ascii="Times New Roman" w:hAnsi="Times New Roman" w:cs="Times New Roman"/>
          <w:color w:val="000000"/>
          <w:sz w:val="24"/>
          <w:szCs w:val="24"/>
        </w:rPr>
        <w:t xml:space="preserve">office that participated in the </w:t>
      </w:r>
      <w:r w:rsidR="00671DF9">
        <w:rPr>
          <w:rFonts w:ascii="Times New Roman" w:hAnsi="Times New Roman" w:cs="Times New Roman"/>
          <w:color w:val="000000"/>
          <w:sz w:val="24"/>
          <w:szCs w:val="24"/>
        </w:rPr>
        <w:t>2007</w:t>
      </w:r>
      <w:r w:rsidR="0044697D">
        <w:rPr>
          <w:rFonts w:ascii="Times New Roman" w:hAnsi="Times New Roman" w:cs="Times New Roman"/>
          <w:color w:val="000000"/>
          <w:sz w:val="24"/>
          <w:szCs w:val="24"/>
        </w:rPr>
        <w:t xml:space="preserve"> CPDO or </w:t>
      </w:r>
      <w:r w:rsidR="00671DF9">
        <w:rPr>
          <w:rFonts w:ascii="Times New Roman" w:hAnsi="Times New Roman" w:cs="Times New Roman"/>
          <w:color w:val="000000"/>
          <w:sz w:val="24"/>
          <w:szCs w:val="24"/>
        </w:rPr>
        <w:t>2013</w:t>
      </w:r>
      <w:r w:rsidRPr="006B6666">
        <w:rPr>
          <w:rFonts w:ascii="Times New Roman" w:hAnsi="Times New Roman" w:cs="Times New Roman"/>
          <w:color w:val="000000"/>
          <w:sz w:val="24"/>
          <w:szCs w:val="24"/>
        </w:rPr>
        <w:t xml:space="preserve"> </w:t>
      </w:r>
      <w:r w:rsidR="0044697D">
        <w:rPr>
          <w:rFonts w:ascii="Times New Roman" w:hAnsi="Times New Roman" w:cs="Times New Roman"/>
          <w:color w:val="000000"/>
          <w:sz w:val="24"/>
          <w:szCs w:val="24"/>
        </w:rPr>
        <w:t>NSIDS</w:t>
      </w:r>
      <w:r w:rsidR="00B642CE">
        <w:rPr>
          <w:rFonts w:ascii="Times New Roman" w:hAnsi="Times New Roman" w:cs="Times New Roman"/>
          <w:color w:val="000000"/>
          <w:sz w:val="24"/>
          <w:szCs w:val="24"/>
        </w:rPr>
        <w:t>”</w:t>
      </w:r>
      <w:r w:rsidRPr="006B6666">
        <w:rPr>
          <w:rFonts w:ascii="Times New Roman" w:hAnsi="Times New Roman" w:cs="Times New Roman"/>
          <w:color w:val="000000"/>
          <w:sz w:val="24"/>
          <w:szCs w:val="24"/>
        </w:rPr>
        <w:t xml:space="preserve"> category</w:t>
      </w:r>
      <w:r w:rsidR="008A7DD3">
        <w:rPr>
          <w:rFonts w:ascii="Times New Roman" w:hAnsi="Times New Roman" w:cs="Times New Roman"/>
          <w:color w:val="000000"/>
          <w:sz w:val="24"/>
          <w:szCs w:val="24"/>
        </w:rPr>
        <w:t xml:space="preserve"> does not </w:t>
      </w:r>
      <w:r w:rsidR="00AE5354">
        <w:rPr>
          <w:rFonts w:ascii="Times New Roman" w:hAnsi="Times New Roman" w:cs="Times New Roman"/>
          <w:color w:val="000000"/>
          <w:sz w:val="24"/>
          <w:szCs w:val="24"/>
        </w:rPr>
        <w:t>reflect a</w:t>
      </w:r>
      <w:r w:rsidR="001B3F09">
        <w:rPr>
          <w:rFonts w:ascii="Times New Roman" w:hAnsi="Times New Roman" w:cs="Times New Roman"/>
          <w:color w:val="000000"/>
          <w:sz w:val="24"/>
          <w:szCs w:val="24"/>
        </w:rPr>
        <w:t xml:space="preserve"> specific</w:t>
      </w:r>
      <w:r w:rsidR="008A7DD3">
        <w:rPr>
          <w:rFonts w:ascii="Times New Roman" w:hAnsi="Times New Roman" w:cs="Times New Roman"/>
          <w:color w:val="000000"/>
          <w:sz w:val="24"/>
          <w:szCs w:val="24"/>
        </w:rPr>
        <w:t xml:space="preserve"> office </w:t>
      </w:r>
      <w:r w:rsidR="00AE5354">
        <w:rPr>
          <w:rFonts w:ascii="Times New Roman" w:hAnsi="Times New Roman" w:cs="Times New Roman"/>
          <w:color w:val="000000"/>
          <w:sz w:val="24"/>
          <w:szCs w:val="24"/>
        </w:rPr>
        <w:t>characteristic</w:t>
      </w:r>
      <w:r w:rsidRPr="006B6666">
        <w:rPr>
          <w:rFonts w:ascii="Times New Roman" w:hAnsi="Times New Roman" w:cs="Times New Roman"/>
          <w:color w:val="000000"/>
          <w:sz w:val="24"/>
          <w:szCs w:val="24"/>
        </w:rPr>
        <w:t xml:space="preserve">, </w:t>
      </w:r>
      <w:r w:rsidR="008A7DD3">
        <w:rPr>
          <w:rFonts w:ascii="Times New Roman" w:hAnsi="Times New Roman" w:cs="Times New Roman"/>
          <w:color w:val="000000"/>
          <w:sz w:val="24"/>
          <w:szCs w:val="24"/>
        </w:rPr>
        <w:t>including such an office could</w:t>
      </w:r>
      <w:r w:rsidRPr="006B6666">
        <w:rPr>
          <w:rFonts w:ascii="Times New Roman" w:hAnsi="Times New Roman" w:cs="Times New Roman"/>
          <w:color w:val="000000"/>
          <w:sz w:val="24"/>
          <w:szCs w:val="24"/>
        </w:rPr>
        <w:t xml:space="preserve"> provide insight </w:t>
      </w:r>
      <w:r w:rsidR="00AE5354">
        <w:rPr>
          <w:rFonts w:ascii="Times New Roman" w:hAnsi="Times New Roman" w:cs="Times New Roman"/>
          <w:color w:val="000000"/>
          <w:sz w:val="24"/>
          <w:szCs w:val="24"/>
        </w:rPr>
        <w:t>about</w:t>
      </w:r>
      <w:r w:rsidRPr="006B6666">
        <w:rPr>
          <w:rFonts w:ascii="Times New Roman" w:hAnsi="Times New Roman" w:cs="Times New Roman"/>
          <w:color w:val="000000"/>
          <w:sz w:val="24"/>
          <w:szCs w:val="24"/>
        </w:rPr>
        <w:t xml:space="preserve"> this survey instrument compared to previous </w:t>
      </w:r>
      <w:r w:rsidR="00AE5354">
        <w:rPr>
          <w:rFonts w:ascii="Times New Roman" w:hAnsi="Times New Roman" w:cs="Times New Roman"/>
          <w:color w:val="000000"/>
          <w:sz w:val="24"/>
          <w:szCs w:val="24"/>
        </w:rPr>
        <w:t>surveys</w:t>
      </w:r>
      <w:r w:rsidRPr="006B6666">
        <w:rPr>
          <w:rFonts w:ascii="Times New Roman" w:hAnsi="Times New Roman" w:cs="Times New Roman"/>
          <w:color w:val="000000"/>
          <w:sz w:val="24"/>
          <w:szCs w:val="24"/>
        </w:rPr>
        <w:t xml:space="preserve">. Additionally, we will select </w:t>
      </w:r>
      <w:r w:rsidR="00863CE6">
        <w:rPr>
          <w:rFonts w:ascii="Times New Roman" w:hAnsi="Times New Roman" w:cs="Times New Roman"/>
          <w:color w:val="000000"/>
          <w:sz w:val="24"/>
          <w:szCs w:val="24"/>
        </w:rPr>
        <w:t xml:space="preserve">geographically diverse </w:t>
      </w:r>
      <w:r w:rsidRPr="00647795">
        <w:rPr>
          <w:rFonts w:ascii="Times New Roman" w:hAnsi="Times New Roman" w:cs="Times New Roman"/>
          <w:color w:val="000000"/>
          <w:sz w:val="24"/>
          <w:szCs w:val="24"/>
        </w:rPr>
        <w:t>offices across the country.</w:t>
      </w:r>
    </w:p>
    <w:p w:rsidR="005F7F41" w:rsidP="008F0D27" w14:paraId="11449AF1" w14:textId="5EC3648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BJS intends to </w:t>
      </w:r>
      <w:r w:rsidR="0006467E">
        <w:rPr>
          <w:rFonts w:ascii="Times New Roman" w:hAnsi="Times New Roman" w:cs="Times New Roman"/>
          <w:bCs/>
          <w:sz w:val="24"/>
          <w:szCs w:val="24"/>
        </w:rPr>
        <w:t xml:space="preserve">identify </w:t>
      </w:r>
      <w:r w:rsidR="00134FA6">
        <w:rPr>
          <w:rFonts w:ascii="Times New Roman" w:hAnsi="Times New Roman" w:cs="Times New Roman"/>
          <w:bCs/>
          <w:sz w:val="24"/>
          <w:szCs w:val="24"/>
        </w:rPr>
        <w:t>2</w:t>
      </w:r>
      <w:r w:rsidR="005B1176">
        <w:rPr>
          <w:rFonts w:ascii="Times New Roman" w:hAnsi="Times New Roman" w:cs="Times New Roman"/>
          <w:bCs/>
          <w:sz w:val="24"/>
          <w:szCs w:val="24"/>
        </w:rPr>
        <w:t>0</w:t>
      </w:r>
      <w:r>
        <w:rPr>
          <w:rFonts w:ascii="Times New Roman" w:hAnsi="Times New Roman" w:cs="Times New Roman"/>
          <w:bCs/>
          <w:sz w:val="24"/>
          <w:szCs w:val="24"/>
        </w:rPr>
        <w:t xml:space="preserve"> offices </w:t>
      </w:r>
      <w:r w:rsidR="0006467E">
        <w:rPr>
          <w:rFonts w:ascii="Times New Roman" w:hAnsi="Times New Roman" w:cs="Times New Roman"/>
          <w:bCs/>
          <w:sz w:val="24"/>
          <w:szCs w:val="24"/>
        </w:rPr>
        <w:t>based on</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 following </w:t>
      </w:r>
      <w:r w:rsidR="0064057A">
        <w:rPr>
          <w:rFonts w:ascii="Times New Roman" w:hAnsi="Times New Roman" w:cs="Times New Roman"/>
          <w:bCs/>
          <w:sz w:val="24"/>
          <w:szCs w:val="24"/>
        </w:rPr>
        <w:t>criteria</w:t>
      </w:r>
      <w:r>
        <w:rPr>
          <w:rFonts w:ascii="Times New Roman" w:hAnsi="Times New Roman" w:cs="Times New Roman"/>
          <w:bCs/>
          <w:sz w:val="24"/>
          <w:szCs w:val="24"/>
        </w:rPr>
        <w:t>:</w:t>
      </w:r>
    </w:p>
    <w:p w:rsidR="005F7F41" w:rsidRPr="00183C38" w:rsidP="00183C38" w14:paraId="22F09C0A"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Single county office in a county-based public defense state</w:t>
      </w:r>
    </w:p>
    <w:p w:rsidR="005F7F41" w:rsidRPr="00183C38" w:rsidP="00183C38" w14:paraId="039EF7FD"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Multi-county office in a county-based public defense state</w:t>
      </w:r>
    </w:p>
    <w:p w:rsidR="005F7F41" w:rsidRPr="00183C38" w:rsidP="00183C38" w14:paraId="049C5BE9"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Single county office in a state with public defense districts/circuits</w:t>
      </w:r>
    </w:p>
    <w:p w:rsidR="005F7F41" w:rsidRPr="00183C38" w:rsidP="00183C38" w14:paraId="7D7EB98E"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Multi-county office in a state with public defense districts/circuits</w:t>
      </w:r>
    </w:p>
    <w:p w:rsidR="005F7F41" w:rsidRPr="00183C38" w:rsidP="00183C38" w14:paraId="01A17A78"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Statewide office</w:t>
      </w:r>
    </w:p>
    <w:p w:rsidR="005F7F41" w:rsidRPr="00183C38" w:rsidP="00183C38" w14:paraId="2AE40711"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Office with a mix of state/county funding</w:t>
      </w:r>
    </w:p>
    <w:p w:rsidR="005F7F41" w:rsidRPr="00183C38" w:rsidP="00183C38" w14:paraId="08EFD6DF"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Contracted non-profit</w:t>
      </w:r>
    </w:p>
    <w:p w:rsidR="005F7F41" w:rsidRPr="00183C38" w:rsidP="00183C38" w14:paraId="7412D0C2"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Office in an urban jurisdiction</w:t>
      </w:r>
    </w:p>
    <w:p w:rsidR="005F7F41" w:rsidRPr="00183C38" w:rsidP="00183C38" w14:paraId="10DF9D53"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Office in a rural jurisdiction</w:t>
      </w:r>
    </w:p>
    <w:p w:rsidR="005F7F41" w:rsidRPr="00183C38" w:rsidP="00183C38" w14:paraId="6DA3382A" w14:textId="77777777">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Office with an elected public defender</w:t>
      </w:r>
    </w:p>
    <w:p w:rsidR="005F7F41" w:rsidRPr="00183C38" w:rsidP="00183C38" w14:paraId="29AE9A3F" w14:textId="5C52EA2D">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 xml:space="preserve">Office that participated in </w:t>
      </w:r>
      <w:r w:rsidR="00CF7315">
        <w:rPr>
          <w:rFonts w:ascii="Times New Roman" w:hAnsi="Times New Roman" w:cs="Times New Roman"/>
          <w:sz w:val="24"/>
          <w:szCs w:val="24"/>
        </w:rPr>
        <w:t xml:space="preserve">2007 CPDO or </w:t>
      </w:r>
      <w:r w:rsidRPr="00183C38">
        <w:rPr>
          <w:rFonts w:ascii="Times New Roman" w:hAnsi="Times New Roman" w:cs="Times New Roman"/>
          <w:sz w:val="24"/>
          <w:szCs w:val="24"/>
        </w:rPr>
        <w:t>2013</w:t>
      </w:r>
      <w:r w:rsidR="00042526">
        <w:rPr>
          <w:rFonts w:ascii="Times New Roman" w:hAnsi="Times New Roman" w:cs="Times New Roman"/>
          <w:sz w:val="24"/>
          <w:szCs w:val="24"/>
        </w:rPr>
        <w:t xml:space="preserve"> </w:t>
      </w:r>
      <w:r w:rsidR="00CF7315">
        <w:rPr>
          <w:rFonts w:ascii="Times New Roman" w:hAnsi="Times New Roman" w:cs="Times New Roman"/>
          <w:sz w:val="24"/>
          <w:szCs w:val="24"/>
        </w:rPr>
        <w:t>NSIDS</w:t>
      </w:r>
    </w:p>
    <w:p w:rsidR="005F7F41" w:rsidRPr="00183C38" w:rsidP="00183C38" w14:paraId="23785B3E" w14:textId="2384F589">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Regional</w:t>
      </w:r>
      <w:r w:rsidRPr="00183C38" w:rsidR="00A76E53">
        <w:rPr>
          <w:rFonts w:ascii="Times New Roman" w:hAnsi="Times New Roman" w:cs="Times New Roman"/>
          <w:sz w:val="24"/>
          <w:szCs w:val="24"/>
        </w:rPr>
        <w:t xml:space="preserve"> office</w:t>
      </w:r>
    </w:p>
    <w:p w:rsidR="005F7F41" w:rsidRPr="00183C38" w:rsidP="00183C38" w14:paraId="2A602773" w14:textId="7FC84F8E">
      <w:pPr>
        <w:pStyle w:val="ListParagraph"/>
        <w:numPr>
          <w:ilvl w:val="0"/>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Specialty offices, for example:</w:t>
      </w:r>
    </w:p>
    <w:p w:rsidR="005F7F41" w:rsidRPr="00183C38" w:rsidP="0044697D" w14:paraId="45D621F8" w14:textId="77777777">
      <w:pPr>
        <w:pStyle w:val="ListParagraph"/>
        <w:numPr>
          <w:ilvl w:val="1"/>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Capital</w:t>
      </w:r>
    </w:p>
    <w:p w:rsidR="005F7F41" w:rsidRPr="00183C38" w:rsidP="0044697D" w14:paraId="42E213F7" w14:textId="77777777">
      <w:pPr>
        <w:pStyle w:val="ListParagraph"/>
        <w:numPr>
          <w:ilvl w:val="1"/>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Appellate</w:t>
      </w:r>
    </w:p>
    <w:p w:rsidR="005F7F41" w:rsidRPr="00183C38" w:rsidP="0044697D" w14:paraId="7624C1A5" w14:textId="77777777">
      <w:pPr>
        <w:pStyle w:val="ListParagraph"/>
        <w:numPr>
          <w:ilvl w:val="1"/>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Juvenile</w:t>
      </w:r>
    </w:p>
    <w:p w:rsidR="005F7F41" w:rsidRPr="00183C38" w:rsidP="0044697D" w14:paraId="7B25CBC0" w14:textId="77777777">
      <w:pPr>
        <w:pStyle w:val="ListParagraph"/>
        <w:numPr>
          <w:ilvl w:val="1"/>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Misdemeanor</w:t>
      </w:r>
    </w:p>
    <w:p w:rsidR="005F7F41" w:rsidRPr="00183C38" w:rsidP="0044697D" w14:paraId="74068BD8" w14:textId="77777777">
      <w:pPr>
        <w:pStyle w:val="ListParagraph"/>
        <w:numPr>
          <w:ilvl w:val="1"/>
          <w:numId w:val="58"/>
        </w:numPr>
        <w:spacing w:after="0" w:line="240" w:lineRule="auto"/>
        <w:rPr>
          <w:rFonts w:ascii="Times New Roman" w:hAnsi="Times New Roman" w:cs="Times New Roman"/>
          <w:sz w:val="24"/>
          <w:szCs w:val="24"/>
        </w:rPr>
      </w:pPr>
      <w:r w:rsidRPr="00183C38">
        <w:rPr>
          <w:rFonts w:ascii="Times New Roman" w:hAnsi="Times New Roman" w:cs="Times New Roman"/>
          <w:sz w:val="24"/>
          <w:szCs w:val="24"/>
        </w:rPr>
        <w:t>Mental Health</w:t>
      </w:r>
    </w:p>
    <w:p w:rsidR="00963777" w:rsidP="005F7F41" w14:paraId="0CA535E5" w14:textId="794B768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DD0174" w:rsidRPr="0044697D" w:rsidP="0044697D" w14:paraId="04E30E30" w14:textId="32706030">
      <w:pPr>
        <w:rPr>
          <w:rFonts w:ascii="Times New Roman" w:eastAsia="SimSun" w:hAnsi="Times New Roman" w:cs="Times New Roman"/>
          <w:b/>
          <w:sz w:val="24"/>
          <w:szCs w:val="24"/>
        </w:rPr>
      </w:pPr>
      <w:r>
        <w:rPr>
          <w:rFonts w:ascii="Times New Roman" w:eastAsia="SimSun" w:hAnsi="Times New Roman" w:cs="Times New Roman"/>
          <w:b/>
          <w:sz w:val="24"/>
          <w:szCs w:val="24"/>
        </w:rPr>
        <w:t>T</w:t>
      </w:r>
      <w:r w:rsidRPr="0044697D" w:rsidR="00C722F0">
        <w:rPr>
          <w:rFonts w:ascii="Times New Roman" w:eastAsia="SimSun" w:hAnsi="Times New Roman" w:cs="Times New Roman"/>
          <w:b/>
          <w:sz w:val="24"/>
          <w:szCs w:val="24"/>
        </w:rPr>
        <w:t>est</w:t>
      </w:r>
      <w:r w:rsidR="00C43FCE">
        <w:rPr>
          <w:rFonts w:ascii="Times New Roman" w:eastAsia="SimSun" w:hAnsi="Times New Roman" w:cs="Times New Roman"/>
          <w:b/>
          <w:sz w:val="24"/>
          <w:szCs w:val="24"/>
        </w:rPr>
        <w:t>ing</w:t>
      </w:r>
      <w:r w:rsidRPr="0044697D" w:rsidR="00C722F0">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P</w:t>
      </w:r>
      <w:r w:rsidR="00EF0672">
        <w:rPr>
          <w:rFonts w:ascii="Times New Roman" w:eastAsia="SimSun" w:hAnsi="Times New Roman" w:cs="Times New Roman"/>
          <w:b/>
          <w:sz w:val="24"/>
          <w:szCs w:val="24"/>
        </w:rPr>
        <w:t>rocedures</w:t>
      </w:r>
    </w:p>
    <w:p w:rsidR="00691F6A" w:rsidP="00880D9D" w14:paraId="4C934F10" w14:textId="477FDF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a previous generic clearance request, the project team finalized the universe of public defender offices in the U.S. </w:t>
      </w:r>
      <w:r w:rsidR="00C722F0">
        <w:rPr>
          <w:rFonts w:ascii="Times New Roman" w:hAnsi="Times New Roman" w:cs="Times New Roman"/>
          <w:sz w:val="24"/>
          <w:szCs w:val="24"/>
        </w:rPr>
        <w:t xml:space="preserve">BJS plans </w:t>
      </w:r>
      <w:r w:rsidRPr="002F0E77" w:rsidR="00C722F0">
        <w:rPr>
          <w:rFonts w:ascii="Times New Roman" w:hAnsi="Times New Roman" w:cs="Times New Roman"/>
          <w:sz w:val="24"/>
          <w:szCs w:val="24"/>
        </w:rPr>
        <w:t>to identify the state</w:t>
      </w:r>
      <w:r w:rsidR="00F325D1">
        <w:rPr>
          <w:rFonts w:ascii="Times New Roman" w:hAnsi="Times New Roman" w:cs="Times New Roman"/>
          <w:sz w:val="24"/>
          <w:szCs w:val="24"/>
        </w:rPr>
        <w:t>wide</w:t>
      </w:r>
      <w:r w:rsidRPr="002F0E77" w:rsidR="00C722F0">
        <w:rPr>
          <w:rFonts w:ascii="Times New Roman" w:hAnsi="Times New Roman" w:cs="Times New Roman"/>
          <w:sz w:val="24"/>
          <w:szCs w:val="24"/>
        </w:rPr>
        <w:t xml:space="preserve"> and count</w:t>
      </w:r>
      <w:r w:rsidR="00F325D1">
        <w:rPr>
          <w:rFonts w:ascii="Times New Roman" w:hAnsi="Times New Roman" w:cs="Times New Roman"/>
          <w:sz w:val="24"/>
          <w:szCs w:val="24"/>
        </w:rPr>
        <w:t>y offices</w:t>
      </w:r>
      <w:r w:rsidRPr="002F0E77" w:rsidR="00C722F0">
        <w:rPr>
          <w:rFonts w:ascii="Times New Roman" w:hAnsi="Times New Roman" w:cs="Times New Roman"/>
          <w:sz w:val="24"/>
          <w:szCs w:val="24"/>
        </w:rPr>
        <w:t xml:space="preserve"> </w:t>
      </w:r>
      <w:r>
        <w:rPr>
          <w:rFonts w:ascii="Times New Roman" w:hAnsi="Times New Roman" w:cs="Times New Roman"/>
          <w:sz w:val="24"/>
          <w:szCs w:val="24"/>
        </w:rPr>
        <w:t>for the cognitive test</w:t>
      </w:r>
      <w:r w:rsidR="009E67AE">
        <w:rPr>
          <w:rFonts w:ascii="Times New Roman" w:hAnsi="Times New Roman" w:cs="Times New Roman"/>
          <w:sz w:val="24"/>
          <w:szCs w:val="24"/>
        </w:rPr>
        <w:t xml:space="preserve"> upon receipt of OMB approval</w:t>
      </w:r>
      <w:r w:rsidRPr="002F0E77" w:rsidR="00C722F0">
        <w:rPr>
          <w:rFonts w:ascii="Times New Roman" w:hAnsi="Times New Roman" w:cs="Times New Roman"/>
          <w:sz w:val="24"/>
          <w:szCs w:val="24"/>
        </w:rPr>
        <w:t>.</w:t>
      </w:r>
      <w:r w:rsidR="00C722F0">
        <w:rPr>
          <w:rFonts w:ascii="Times New Roman" w:hAnsi="Times New Roman" w:cs="Times New Roman"/>
          <w:sz w:val="24"/>
          <w:szCs w:val="24"/>
        </w:rPr>
        <w:t xml:space="preserve"> </w:t>
      </w:r>
    </w:p>
    <w:p w:rsidR="00596A98" w:rsidP="00880D9D" w14:paraId="3F3CAE76" w14:textId="77777777">
      <w:pPr>
        <w:spacing w:after="0" w:line="240" w:lineRule="auto"/>
        <w:rPr>
          <w:rFonts w:ascii="Times New Roman" w:hAnsi="Times New Roman" w:cs="Times New Roman"/>
          <w:sz w:val="24"/>
          <w:szCs w:val="24"/>
        </w:rPr>
      </w:pPr>
    </w:p>
    <w:p w:rsidR="00B642CE" w:rsidP="002D5C02" w14:paraId="244FA505" w14:textId="75D3F58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BJS seeks OMB approval to survey </w:t>
      </w:r>
      <w:r w:rsidRPr="00453F18" w:rsidR="00AA6DA9">
        <w:rPr>
          <w:rFonts w:ascii="Times New Roman" w:hAnsi="Times New Roman" w:cs="Times New Roman"/>
          <w:bCs/>
          <w:sz w:val="24"/>
          <w:szCs w:val="24"/>
        </w:rPr>
        <w:t>up to 2</w:t>
      </w:r>
      <w:r w:rsidRPr="00453F18" w:rsidR="00674816">
        <w:rPr>
          <w:rFonts w:ascii="Times New Roman" w:hAnsi="Times New Roman" w:cs="Times New Roman"/>
          <w:bCs/>
          <w:sz w:val="24"/>
          <w:szCs w:val="24"/>
        </w:rPr>
        <w:t>0</w:t>
      </w:r>
      <w:r w:rsidRPr="00453F18">
        <w:rPr>
          <w:rFonts w:ascii="Times New Roman" w:hAnsi="Times New Roman" w:cs="Times New Roman"/>
          <w:bCs/>
          <w:sz w:val="24"/>
          <w:szCs w:val="24"/>
        </w:rPr>
        <w:t xml:space="preserve"> leaders in statewide systems and public defense leaders in counties, county clusters</w:t>
      </w:r>
      <w:r w:rsidR="007B125C">
        <w:rPr>
          <w:rFonts w:ascii="Times New Roman" w:hAnsi="Times New Roman" w:cs="Times New Roman"/>
          <w:bCs/>
          <w:sz w:val="24"/>
          <w:szCs w:val="24"/>
        </w:rPr>
        <w:t>, or other combined jurisdictions, such as regional offices or judicial districts</w:t>
      </w:r>
      <w:r>
        <w:rPr>
          <w:rFonts w:ascii="Times New Roman" w:hAnsi="Times New Roman" w:cs="Times New Roman"/>
          <w:bCs/>
          <w:sz w:val="24"/>
          <w:szCs w:val="24"/>
        </w:rPr>
        <w:t>.</w:t>
      </w:r>
      <w:r w:rsidR="00D96A85">
        <w:rPr>
          <w:rFonts w:ascii="Times New Roman" w:hAnsi="Times New Roman" w:cs="Times New Roman"/>
          <w:bCs/>
          <w:sz w:val="24"/>
          <w:szCs w:val="24"/>
        </w:rPr>
        <w:t xml:space="preserve"> Additionally, BJS seeks OMB approval to test the usability of the programmed instrument with up to 5 public defense offices leaders.</w:t>
      </w:r>
      <w:r>
        <w:rPr>
          <w:rFonts w:ascii="Times New Roman" w:hAnsi="Times New Roman" w:cs="Times New Roman"/>
          <w:bCs/>
          <w:sz w:val="24"/>
          <w:szCs w:val="24"/>
        </w:rPr>
        <w:t xml:space="preserve"> </w:t>
      </w:r>
      <w:r>
        <w:rPr>
          <w:rFonts w:ascii="Times New Roman" w:hAnsi="Times New Roman" w:cs="Times New Roman"/>
          <w:sz w:val="24"/>
          <w:szCs w:val="24"/>
        </w:rPr>
        <w:t xml:space="preserve">Participation in the cognitive </w:t>
      </w:r>
      <w:r w:rsidR="00D96A85">
        <w:rPr>
          <w:rFonts w:ascii="Times New Roman" w:hAnsi="Times New Roman" w:cs="Times New Roman"/>
          <w:sz w:val="24"/>
          <w:szCs w:val="24"/>
        </w:rPr>
        <w:t xml:space="preserve">and usability </w:t>
      </w:r>
      <w:r>
        <w:rPr>
          <w:rFonts w:ascii="Times New Roman" w:hAnsi="Times New Roman" w:cs="Times New Roman"/>
          <w:sz w:val="24"/>
          <w:szCs w:val="24"/>
        </w:rPr>
        <w:t>test</w:t>
      </w:r>
      <w:r w:rsidR="00D96A85">
        <w:rPr>
          <w:rFonts w:ascii="Times New Roman" w:hAnsi="Times New Roman" w:cs="Times New Roman"/>
          <w:sz w:val="24"/>
          <w:szCs w:val="24"/>
        </w:rPr>
        <w:t>s</w:t>
      </w:r>
      <w:r>
        <w:rPr>
          <w:rFonts w:ascii="Times New Roman" w:hAnsi="Times New Roman" w:cs="Times New Roman"/>
          <w:sz w:val="24"/>
          <w:szCs w:val="24"/>
        </w:rPr>
        <w:t xml:space="preserve"> is voluntary.</w:t>
      </w:r>
    </w:p>
    <w:p w:rsidR="00B642CE" w:rsidP="002D5C02" w14:paraId="63B83652" w14:textId="77777777">
      <w:pPr>
        <w:spacing w:after="0" w:line="240" w:lineRule="auto"/>
        <w:rPr>
          <w:rFonts w:ascii="Times New Roman" w:hAnsi="Times New Roman" w:cs="Times New Roman"/>
          <w:sz w:val="24"/>
          <w:szCs w:val="24"/>
        </w:rPr>
      </w:pPr>
    </w:p>
    <w:p w:rsidR="00DB7642" w:rsidP="002D5C02" w14:paraId="25F82CB6" w14:textId="19C003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cognitive test will be conducted using a paper version of the instrument to </w:t>
      </w:r>
      <w:r w:rsidR="00D549FE">
        <w:rPr>
          <w:rFonts w:ascii="Times New Roman" w:hAnsi="Times New Roman" w:cs="Times New Roman"/>
          <w:sz w:val="24"/>
          <w:szCs w:val="24"/>
        </w:rPr>
        <w:t>center</w:t>
      </w:r>
      <w:r>
        <w:rPr>
          <w:rFonts w:ascii="Times New Roman" w:hAnsi="Times New Roman" w:cs="Times New Roman"/>
          <w:sz w:val="24"/>
          <w:szCs w:val="24"/>
        </w:rPr>
        <w:t xml:space="preserve"> respondent feedback </w:t>
      </w:r>
      <w:r w:rsidR="00D549FE">
        <w:rPr>
          <w:rFonts w:ascii="Times New Roman" w:hAnsi="Times New Roman" w:cs="Times New Roman"/>
          <w:sz w:val="24"/>
          <w:szCs w:val="24"/>
        </w:rPr>
        <w:t>around</w:t>
      </w:r>
      <w:r>
        <w:rPr>
          <w:rFonts w:ascii="Times New Roman" w:hAnsi="Times New Roman" w:cs="Times New Roman"/>
          <w:sz w:val="24"/>
          <w:szCs w:val="24"/>
        </w:rPr>
        <w:t xml:space="preserve"> the survey content rather than usability and functionality. Once the cognitive test </w:t>
      </w:r>
      <w:r w:rsidR="00D549FE">
        <w:rPr>
          <w:rFonts w:ascii="Times New Roman" w:hAnsi="Times New Roman" w:cs="Times New Roman"/>
          <w:sz w:val="24"/>
          <w:szCs w:val="24"/>
        </w:rPr>
        <w:t>results have been</w:t>
      </w:r>
      <w:r>
        <w:rPr>
          <w:rFonts w:ascii="Times New Roman" w:hAnsi="Times New Roman" w:cs="Times New Roman"/>
          <w:sz w:val="24"/>
          <w:szCs w:val="24"/>
        </w:rPr>
        <w:t xml:space="preserve"> incorporated into the instrument, the project team will program the instrument and conduct a small usability test with </w:t>
      </w:r>
      <w:r w:rsidR="004032E2">
        <w:rPr>
          <w:rFonts w:ascii="Times New Roman" w:hAnsi="Times New Roman" w:cs="Times New Roman"/>
          <w:sz w:val="24"/>
          <w:szCs w:val="24"/>
        </w:rPr>
        <w:t>up to</w:t>
      </w:r>
      <w:r>
        <w:rPr>
          <w:rFonts w:ascii="Times New Roman" w:hAnsi="Times New Roman" w:cs="Times New Roman"/>
          <w:sz w:val="24"/>
          <w:szCs w:val="24"/>
        </w:rPr>
        <w:t xml:space="preserve"> </w:t>
      </w:r>
      <w:r w:rsidR="00BF77FF">
        <w:rPr>
          <w:rFonts w:ascii="Times New Roman" w:hAnsi="Times New Roman" w:cs="Times New Roman"/>
          <w:sz w:val="24"/>
          <w:szCs w:val="24"/>
        </w:rPr>
        <w:t>five</w:t>
      </w:r>
      <w:r>
        <w:rPr>
          <w:rFonts w:ascii="Times New Roman" w:hAnsi="Times New Roman" w:cs="Times New Roman"/>
          <w:sz w:val="24"/>
          <w:szCs w:val="24"/>
        </w:rPr>
        <w:t xml:space="preserve"> chief public defenders</w:t>
      </w:r>
      <w:r w:rsidR="00D549FE">
        <w:rPr>
          <w:rFonts w:ascii="Times New Roman" w:hAnsi="Times New Roman" w:cs="Times New Roman"/>
          <w:sz w:val="24"/>
          <w:szCs w:val="24"/>
        </w:rPr>
        <w:t xml:space="preserve">. </w:t>
      </w:r>
      <w:r w:rsidR="00BF77FF">
        <w:rPr>
          <w:rFonts w:ascii="Times New Roman" w:hAnsi="Times New Roman" w:cs="Times New Roman"/>
          <w:sz w:val="24"/>
          <w:szCs w:val="24"/>
        </w:rPr>
        <w:t>R</w:t>
      </w:r>
      <w:r w:rsidR="00D549FE">
        <w:rPr>
          <w:rFonts w:ascii="Times New Roman" w:hAnsi="Times New Roman" w:cs="Times New Roman"/>
          <w:sz w:val="24"/>
          <w:szCs w:val="24"/>
        </w:rPr>
        <w:t xml:space="preserve">espondents identified for the usability test will differ from those who completed the cognitive test. </w:t>
      </w:r>
    </w:p>
    <w:p w:rsidR="00DB7642" w:rsidP="002D5C02" w14:paraId="31C90648" w14:textId="77777777">
      <w:pPr>
        <w:spacing w:after="0" w:line="240" w:lineRule="auto"/>
        <w:rPr>
          <w:rFonts w:ascii="Times New Roman" w:hAnsi="Times New Roman" w:cs="Times New Roman"/>
          <w:sz w:val="24"/>
          <w:szCs w:val="24"/>
        </w:rPr>
      </w:pPr>
    </w:p>
    <w:p w:rsidR="00DB7642" w:rsidRPr="0044697D" w:rsidP="002D5C02" w14:paraId="7ED7B8A1" w14:textId="68B1385C">
      <w:pPr>
        <w:spacing w:after="0" w:line="240" w:lineRule="auto"/>
        <w:rPr>
          <w:rFonts w:ascii="Times New Roman" w:hAnsi="Times New Roman" w:cs="Times New Roman"/>
          <w:i/>
          <w:iCs/>
          <w:sz w:val="24"/>
          <w:szCs w:val="24"/>
          <w:u w:val="single"/>
        </w:rPr>
      </w:pPr>
      <w:r w:rsidRPr="0044697D">
        <w:rPr>
          <w:rFonts w:ascii="Times New Roman" w:hAnsi="Times New Roman" w:cs="Times New Roman"/>
          <w:i/>
          <w:iCs/>
          <w:sz w:val="24"/>
          <w:szCs w:val="24"/>
          <w:u w:val="single"/>
        </w:rPr>
        <w:t xml:space="preserve">Informed Consent </w:t>
      </w:r>
      <w:r w:rsidRPr="0044697D" w:rsidR="00C011DA">
        <w:rPr>
          <w:rFonts w:ascii="Times New Roman" w:hAnsi="Times New Roman" w:cs="Times New Roman"/>
          <w:i/>
          <w:iCs/>
          <w:sz w:val="24"/>
          <w:szCs w:val="24"/>
          <w:u w:val="single"/>
        </w:rPr>
        <w:t>and Data Collection</w:t>
      </w:r>
    </w:p>
    <w:p w:rsidR="00C011DA" w:rsidRPr="00745620" w:rsidP="002D5C02" w14:paraId="174C400C" w14:textId="77777777">
      <w:pPr>
        <w:spacing w:after="0" w:line="240" w:lineRule="auto"/>
        <w:rPr>
          <w:rFonts w:ascii="Times New Roman" w:hAnsi="Times New Roman" w:cs="Times New Roman"/>
          <w:b/>
          <w:bCs/>
          <w:sz w:val="24"/>
          <w:szCs w:val="24"/>
          <w:u w:val="single"/>
        </w:rPr>
      </w:pPr>
    </w:p>
    <w:p w:rsidR="002D5C02" w:rsidRPr="00B56A96" w:rsidP="002D5C02" w14:paraId="24B80E50" w14:textId="76536518">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Prior to participation, the </w:t>
      </w:r>
      <w:r w:rsidR="00D40767">
        <w:rPr>
          <w:rFonts w:ascii="Times New Roman" w:hAnsi="Times New Roman" w:cs="Times New Roman"/>
          <w:sz w:val="24"/>
          <w:szCs w:val="24"/>
        </w:rPr>
        <w:t>identified</w:t>
      </w:r>
      <w:r>
        <w:rPr>
          <w:rFonts w:ascii="Times New Roman" w:hAnsi="Times New Roman" w:cs="Times New Roman"/>
          <w:sz w:val="24"/>
          <w:szCs w:val="24"/>
        </w:rPr>
        <w:t xml:space="preserve"> public defense office leader will be informed via email (or by mail if BJS does not have a valid email) of the purpose of the survey and cognitive test</w:t>
      </w:r>
      <w:r w:rsidR="004E1810">
        <w:rPr>
          <w:rFonts w:ascii="Times New Roman" w:hAnsi="Times New Roman" w:cs="Times New Roman"/>
          <w:sz w:val="24"/>
          <w:szCs w:val="24"/>
        </w:rPr>
        <w:t xml:space="preserve"> (</w:t>
      </w:r>
      <w:r w:rsidR="004E1810">
        <w:rPr>
          <w:rFonts w:ascii="Times New Roman" w:hAnsi="Times New Roman" w:cs="Times New Roman"/>
          <w:b/>
          <w:bCs/>
          <w:sz w:val="24"/>
          <w:szCs w:val="24"/>
        </w:rPr>
        <w:t xml:space="preserve">Attachment </w:t>
      </w:r>
      <w:r w:rsidR="009D456B">
        <w:rPr>
          <w:rFonts w:ascii="Times New Roman" w:hAnsi="Times New Roman" w:cs="Times New Roman"/>
          <w:b/>
          <w:bCs/>
          <w:sz w:val="24"/>
          <w:szCs w:val="24"/>
        </w:rPr>
        <w:t>B</w:t>
      </w:r>
      <w:r w:rsidR="004E1810">
        <w:rPr>
          <w:rFonts w:ascii="Times New Roman" w:hAnsi="Times New Roman" w:cs="Times New Roman"/>
          <w:b/>
          <w:bCs/>
          <w:sz w:val="24"/>
          <w:szCs w:val="24"/>
        </w:rPr>
        <w:t>)</w:t>
      </w:r>
      <w:r w:rsidR="00271C7A">
        <w:rPr>
          <w:rFonts w:ascii="Times New Roman" w:hAnsi="Times New Roman" w:cs="Times New Roman"/>
          <w:sz w:val="24"/>
          <w:szCs w:val="24"/>
        </w:rPr>
        <w:t>.</w:t>
      </w:r>
      <w:r>
        <w:rPr>
          <w:rFonts w:ascii="Times New Roman" w:hAnsi="Times New Roman" w:cs="Times New Roman"/>
          <w:sz w:val="24"/>
          <w:szCs w:val="24"/>
        </w:rPr>
        <w:t xml:space="preserve"> </w:t>
      </w:r>
      <w:r w:rsidR="00DB7642">
        <w:rPr>
          <w:rFonts w:ascii="Times New Roman" w:hAnsi="Times New Roman" w:cs="Times New Roman"/>
          <w:sz w:val="24"/>
          <w:szCs w:val="24"/>
        </w:rPr>
        <w:t xml:space="preserve">This email will </w:t>
      </w:r>
      <w:r w:rsidRPr="00DB7642" w:rsidR="00DB7642">
        <w:rPr>
          <w:rFonts w:ascii="Times New Roman" w:hAnsi="Times New Roman" w:cs="Times New Roman"/>
          <w:sz w:val="24"/>
          <w:szCs w:val="24"/>
        </w:rPr>
        <w:t>provide the elements of informed consent</w:t>
      </w:r>
      <w:r w:rsidR="00DB7642">
        <w:rPr>
          <w:rFonts w:ascii="Times New Roman" w:hAnsi="Times New Roman" w:cs="Times New Roman"/>
          <w:sz w:val="24"/>
          <w:szCs w:val="24"/>
        </w:rPr>
        <w:t xml:space="preserve">. </w:t>
      </w:r>
      <w:r w:rsidRPr="00DB7642" w:rsidR="00DB7642">
        <w:rPr>
          <w:rFonts w:ascii="Times New Roman" w:hAnsi="Times New Roman" w:cs="Times New Roman"/>
          <w:sz w:val="24"/>
          <w:szCs w:val="24"/>
        </w:rPr>
        <w:t xml:space="preserve">The initial invitation provides the purpose of the </w:t>
      </w:r>
      <w:r w:rsidR="00DB7642">
        <w:rPr>
          <w:rFonts w:ascii="Times New Roman" w:hAnsi="Times New Roman" w:cs="Times New Roman"/>
          <w:sz w:val="24"/>
          <w:szCs w:val="24"/>
        </w:rPr>
        <w:t>CPDO</w:t>
      </w:r>
      <w:r w:rsidRPr="00DB7642" w:rsidR="00DB7642">
        <w:rPr>
          <w:rFonts w:ascii="Times New Roman" w:hAnsi="Times New Roman" w:cs="Times New Roman"/>
          <w:sz w:val="24"/>
          <w:szCs w:val="24"/>
        </w:rPr>
        <w:t>, the voluntary nature of the study, how the respondent was selected, and information about whom to contact with questions about the study.</w:t>
      </w:r>
      <w:r w:rsidR="0044697D">
        <w:rPr>
          <w:rFonts w:ascii="Times New Roman" w:hAnsi="Times New Roman" w:cs="Times New Roman"/>
          <w:sz w:val="24"/>
          <w:szCs w:val="24"/>
        </w:rPr>
        <w:t xml:space="preserve"> </w:t>
      </w:r>
      <w:r>
        <w:rPr>
          <w:rFonts w:ascii="Times New Roman" w:hAnsi="Times New Roman" w:cs="Times New Roman"/>
          <w:sz w:val="24"/>
          <w:szCs w:val="24"/>
        </w:rPr>
        <w:t>The emails will be addressed to the chief public defender in the office. The participant is likely to be the chief public defender or designated to a public defender knowledgeable about the entire office.</w:t>
      </w:r>
      <w:r w:rsidR="00272BC7">
        <w:rPr>
          <w:rFonts w:ascii="Times New Roman" w:hAnsi="Times New Roman" w:cs="Times New Roman"/>
          <w:sz w:val="24"/>
          <w:szCs w:val="24"/>
        </w:rPr>
        <w:t xml:space="preserve"> The respondent will be asked to respond to the email to provide consent for participation. </w:t>
      </w:r>
      <w:r w:rsidRPr="00DB7642" w:rsidR="00272BC7">
        <w:rPr>
          <w:rFonts w:ascii="Times New Roman" w:hAnsi="Times New Roman" w:cs="Times New Roman"/>
          <w:sz w:val="24"/>
          <w:szCs w:val="24"/>
        </w:rPr>
        <w:t xml:space="preserve">  </w:t>
      </w:r>
    </w:p>
    <w:p w:rsidR="002D5C02" w:rsidP="00596A98" w14:paraId="4779BDA4" w14:textId="77777777">
      <w:pPr>
        <w:spacing w:after="0" w:line="240" w:lineRule="auto"/>
        <w:rPr>
          <w:rFonts w:ascii="Times New Roman" w:hAnsi="Times New Roman" w:cs="Times New Roman"/>
          <w:sz w:val="24"/>
          <w:szCs w:val="24"/>
        </w:rPr>
      </w:pPr>
    </w:p>
    <w:p w:rsidR="002D5C02" w:rsidP="002D5C02" w14:paraId="78A97C1C" w14:textId="785A45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BE15C7">
        <w:rPr>
          <w:rFonts w:ascii="Times New Roman" w:hAnsi="Times New Roman" w:cs="Times New Roman"/>
          <w:sz w:val="24"/>
          <w:szCs w:val="24"/>
        </w:rPr>
        <w:t>a</w:t>
      </w:r>
      <w:r>
        <w:rPr>
          <w:rFonts w:ascii="Times New Roman" w:hAnsi="Times New Roman" w:cs="Times New Roman"/>
          <w:sz w:val="24"/>
          <w:szCs w:val="24"/>
        </w:rPr>
        <w:t xml:space="preserve"> potential participant </w:t>
      </w:r>
      <w:r w:rsidR="009676C8">
        <w:rPr>
          <w:rFonts w:ascii="Times New Roman" w:hAnsi="Times New Roman" w:cs="Times New Roman"/>
          <w:sz w:val="24"/>
          <w:szCs w:val="24"/>
        </w:rPr>
        <w:t xml:space="preserve">is unresponsive to the initial email, </w:t>
      </w:r>
      <w:r w:rsidRPr="001D7443" w:rsidR="009676C8">
        <w:rPr>
          <w:rStyle w:val="cf01"/>
          <w:rFonts w:ascii="Times New Roman" w:hAnsi="Times New Roman" w:cs="Times New Roman"/>
          <w:sz w:val="24"/>
          <w:szCs w:val="24"/>
        </w:rPr>
        <w:t>the project team will follow-up with a phone call to request participation</w:t>
      </w:r>
      <w:r w:rsidR="009676C8">
        <w:rPr>
          <w:rStyle w:val="cf01"/>
          <w:rFonts w:ascii="Times New Roman" w:hAnsi="Times New Roman" w:cs="Times New Roman"/>
          <w:sz w:val="24"/>
          <w:szCs w:val="24"/>
        </w:rPr>
        <w:t>. In the event that</w:t>
      </w:r>
      <w:r w:rsidRPr="001D7443" w:rsidR="009676C8">
        <w:rPr>
          <w:rStyle w:val="cf01"/>
          <w:rFonts w:ascii="Times New Roman" w:hAnsi="Times New Roman" w:cs="Times New Roman"/>
          <w:sz w:val="24"/>
          <w:szCs w:val="24"/>
        </w:rPr>
        <w:t xml:space="preserve"> the potential participant refuses</w:t>
      </w:r>
      <w:r w:rsidR="00940B4A">
        <w:rPr>
          <w:rStyle w:val="cf01"/>
          <w:rFonts w:ascii="Times New Roman" w:hAnsi="Times New Roman" w:cs="Times New Roman"/>
          <w:sz w:val="24"/>
          <w:szCs w:val="24"/>
        </w:rPr>
        <w:t xml:space="preserve"> or we are unable to secure their participation</w:t>
      </w:r>
      <w:r w:rsidRPr="001D7443" w:rsidR="009676C8">
        <w:rPr>
          <w:rStyle w:val="cf01"/>
          <w:rFonts w:ascii="Times New Roman" w:hAnsi="Times New Roman" w:cs="Times New Roman"/>
          <w:sz w:val="24"/>
          <w:szCs w:val="24"/>
        </w:rPr>
        <w:t>, a replacement respondent matching the initial respondent’s selection criteria will be contacted immediately.</w:t>
      </w:r>
      <w:r>
        <w:rPr>
          <w:rFonts w:ascii="Times New Roman" w:hAnsi="Times New Roman" w:cs="Times New Roman"/>
          <w:sz w:val="24"/>
          <w:szCs w:val="24"/>
        </w:rPr>
        <w:t xml:space="preserve"> </w:t>
      </w:r>
      <w:r w:rsidR="003B33BB">
        <w:rPr>
          <w:rFonts w:ascii="Times New Roman" w:hAnsi="Times New Roman" w:cs="Times New Roman"/>
          <w:sz w:val="24"/>
          <w:szCs w:val="24"/>
        </w:rPr>
        <w:t xml:space="preserve">The project team will follow a similar protocol </w:t>
      </w:r>
      <w:r w:rsidR="00BE15C7">
        <w:rPr>
          <w:rFonts w:ascii="Times New Roman" w:hAnsi="Times New Roman" w:cs="Times New Roman"/>
          <w:sz w:val="24"/>
          <w:szCs w:val="24"/>
        </w:rPr>
        <w:t xml:space="preserve">if </w:t>
      </w:r>
      <w:r w:rsidR="003B33BB">
        <w:rPr>
          <w:rFonts w:ascii="Times New Roman" w:hAnsi="Times New Roman" w:cs="Times New Roman"/>
          <w:sz w:val="24"/>
          <w:szCs w:val="24"/>
        </w:rPr>
        <w:t>a respondent</w:t>
      </w:r>
      <w:r w:rsidR="00BE15C7">
        <w:rPr>
          <w:rFonts w:ascii="Times New Roman" w:hAnsi="Times New Roman" w:cs="Times New Roman"/>
          <w:sz w:val="24"/>
          <w:szCs w:val="24"/>
        </w:rPr>
        <w:t>’s</w:t>
      </w:r>
      <w:r w:rsidR="003B33BB">
        <w:rPr>
          <w:rFonts w:ascii="Times New Roman" w:hAnsi="Times New Roman" w:cs="Times New Roman"/>
          <w:sz w:val="24"/>
          <w:szCs w:val="24"/>
        </w:rPr>
        <w:t xml:space="preserve"> consent is initially secured and then withdrawn. </w:t>
      </w:r>
      <w:r>
        <w:rPr>
          <w:rFonts w:ascii="Times New Roman" w:hAnsi="Times New Roman" w:cs="Times New Roman"/>
          <w:sz w:val="24"/>
          <w:szCs w:val="24"/>
        </w:rPr>
        <w:t>BJS will continue this process until 2</w:t>
      </w:r>
      <w:r w:rsidR="00AA5889">
        <w:rPr>
          <w:rFonts w:ascii="Times New Roman" w:hAnsi="Times New Roman" w:cs="Times New Roman"/>
          <w:sz w:val="24"/>
          <w:szCs w:val="24"/>
        </w:rPr>
        <w:t>0</w:t>
      </w:r>
      <w:r>
        <w:rPr>
          <w:rFonts w:ascii="Times New Roman" w:hAnsi="Times New Roman" w:cs="Times New Roman"/>
          <w:sz w:val="24"/>
          <w:szCs w:val="24"/>
        </w:rPr>
        <w:t xml:space="preserve"> participants consent and are interviewed</w:t>
      </w:r>
      <w:r w:rsidR="00000254">
        <w:rPr>
          <w:rFonts w:ascii="Times New Roman" w:hAnsi="Times New Roman" w:cs="Times New Roman"/>
          <w:sz w:val="24"/>
          <w:szCs w:val="24"/>
        </w:rPr>
        <w:t xml:space="preserve"> or a maximum of 40 participants are contacted</w:t>
      </w:r>
      <w:r>
        <w:rPr>
          <w:rFonts w:ascii="Times New Roman" w:hAnsi="Times New Roman" w:cs="Times New Roman"/>
          <w:sz w:val="24"/>
          <w:szCs w:val="24"/>
        </w:rPr>
        <w:t>.</w:t>
      </w:r>
    </w:p>
    <w:p w:rsidR="002D5C02" w:rsidP="00596A98" w14:paraId="5DFA147C" w14:textId="77777777">
      <w:pPr>
        <w:spacing w:after="0" w:line="240" w:lineRule="auto"/>
        <w:rPr>
          <w:rFonts w:ascii="Times New Roman" w:hAnsi="Times New Roman" w:cs="Times New Roman"/>
          <w:sz w:val="24"/>
          <w:szCs w:val="24"/>
        </w:rPr>
      </w:pPr>
    </w:p>
    <w:p w:rsidR="003C4963" w:rsidP="00F325D1" w14:paraId="2A2A87B1" w14:textId="7D885D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obtaining consent, respondents </w:t>
      </w:r>
      <w:r w:rsidR="004E1810">
        <w:rPr>
          <w:rFonts w:ascii="Times New Roman" w:hAnsi="Times New Roman" w:cs="Times New Roman"/>
          <w:sz w:val="24"/>
          <w:szCs w:val="24"/>
        </w:rPr>
        <w:t xml:space="preserve">will receive </w:t>
      </w:r>
      <w:r w:rsidR="00094509">
        <w:rPr>
          <w:rFonts w:ascii="Times New Roman" w:hAnsi="Times New Roman" w:cs="Times New Roman"/>
          <w:sz w:val="24"/>
          <w:szCs w:val="24"/>
        </w:rPr>
        <w:t>the</w:t>
      </w:r>
      <w:r w:rsidR="00272BC7">
        <w:rPr>
          <w:rFonts w:ascii="Times New Roman" w:hAnsi="Times New Roman" w:cs="Times New Roman"/>
          <w:sz w:val="24"/>
          <w:szCs w:val="24"/>
        </w:rPr>
        <w:t xml:space="preserve"> PDF</w:t>
      </w:r>
      <w:r w:rsidR="00094509">
        <w:rPr>
          <w:rFonts w:ascii="Times New Roman" w:hAnsi="Times New Roman" w:cs="Times New Roman"/>
          <w:sz w:val="24"/>
          <w:szCs w:val="24"/>
        </w:rPr>
        <w:t xml:space="preserve"> survey </w:t>
      </w:r>
      <w:r w:rsidR="00272BC7">
        <w:rPr>
          <w:rFonts w:ascii="Times New Roman" w:hAnsi="Times New Roman" w:cs="Times New Roman"/>
          <w:sz w:val="24"/>
          <w:szCs w:val="24"/>
        </w:rPr>
        <w:t>(</w:t>
      </w:r>
      <w:r w:rsidR="00272BC7">
        <w:rPr>
          <w:rFonts w:ascii="Times New Roman" w:hAnsi="Times New Roman" w:cs="Times New Roman"/>
          <w:b/>
          <w:bCs/>
          <w:sz w:val="24"/>
          <w:szCs w:val="24"/>
        </w:rPr>
        <w:t xml:space="preserve">Attachment </w:t>
      </w:r>
      <w:r w:rsidR="009D456B">
        <w:rPr>
          <w:rFonts w:ascii="Times New Roman" w:hAnsi="Times New Roman" w:cs="Times New Roman"/>
          <w:b/>
          <w:bCs/>
          <w:sz w:val="24"/>
          <w:szCs w:val="24"/>
        </w:rPr>
        <w:t>A</w:t>
      </w:r>
      <w:r w:rsidR="00272BC7">
        <w:rPr>
          <w:rFonts w:ascii="Times New Roman" w:hAnsi="Times New Roman" w:cs="Times New Roman"/>
          <w:sz w:val="24"/>
          <w:szCs w:val="24"/>
        </w:rPr>
        <w:t xml:space="preserve">) </w:t>
      </w:r>
      <w:r w:rsidRPr="00272BC7" w:rsidR="00094509">
        <w:rPr>
          <w:rFonts w:ascii="Times New Roman" w:hAnsi="Times New Roman" w:cs="Times New Roman"/>
          <w:sz w:val="24"/>
          <w:szCs w:val="24"/>
        </w:rPr>
        <w:t>and</w:t>
      </w:r>
      <w:r w:rsidR="00094509">
        <w:rPr>
          <w:rFonts w:ascii="Times New Roman" w:hAnsi="Times New Roman" w:cs="Times New Roman"/>
          <w:sz w:val="24"/>
          <w:szCs w:val="24"/>
        </w:rPr>
        <w:t xml:space="preserve"> </w:t>
      </w:r>
      <w:r w:rsidR="004E1810">
        <w:rPr>
          <w:rFonts w:ascii="Times New Roman" w:hAnsi="Times New Roman" w:cs="Times New Roman"/>
          <w:sz w:val="24"/>
          <w:szCs w:val="24"/>
        </w:rPr>
        <w:t>instructions</w:t>
      </w:r>
      <w:r w:rsidR="004E347B">
        <w:rPr>
          <w:rFonts w:ascii="Times New Roman" w:hAnsi="Times New Roman" w:cs="Times New Roman"/>
          <w:sz w:val="24"/>
          <w:szCs w:val="24"/>
        </w:rPr>
        <w:t xml:space="preserve"> </w:t>
      </w:r>
      <w:r w:rsidR="00272BC7">
        <w:rPr>
          <w:rFonts w:ascii="Times New Roman" w:hAnsi="Times New Roman" w:cs="Times New Roman"/>
          <w:sz w:val="24"/>
          <w:szCs w:val="24"/>
        </w:rPr>
        <w:t>(i.e., how to</w:t>
      </w:r>
      <w:r w:rsidR="004E1810">
        <w:rPr>
          <w:rFonts w:ascii="Times New Roman" w:hAnsi="Times New Roman" w:cs="Times New Roman"/>
          <w:sz w:val="24"/>
          <w:szCs w:val="24"/>
        </w:rPr>
        <w:t xml:space="preserve"> complet</w:t>
      </w:r>
      <w:r w:rsidR="00272BC7">
        <w:rPr>
          <w:rFonts w:ascii="Times New Roman" w:hAnsi="Times New Roman" w:cs="Times New Roman"/>
          <w:sz w:val="24"/>
          <w:szCs w:val="24"/>
        </w:rPr>
        <w:t>e</w:t>
      </w:r>
      <w:r w:rsidR="004E1810">
        <w:rPr>
          <w:rFonts w:ascii="Times New Roman" w:hAnsi="Times New Roman" w:cs="Times New Roman"/>
          <w:sz w:val="24"/>
          <w:szCs w:val="24"/>
        </w:rPr>
        <w:t xml:space="preserve"> the survey, the voluntary nature of the survey, the importance of noting challenges experienced during the survey, and </w:t>
      </w:r>
      <w:r w:rsidR="00094509">
        <w:rPr>
          <w:rFonts w:ascii="Times New Roman" w:hAnsi="Times New Roman" w:cs="Times New Roman"/>
          <w:sz w:val="24"/>
          <w:szCs w:val="24"/>
        </w:rPr>
        <w:t>the expected length of time to complete the survey</w:t>
      </w:r>
      <w:r w:rsidR="00272BC7">
        <w:rPr>
          <w:rFonts w:ascii="Times New Roman" w:hAnsi="Times New Roman" w:cs="Times New Roman"/>
          <w:sz w:val="24"/>
          <w:szCs w:val="24"/>
        </w:rPr>
        <w:t xml:space="preserve">; see </w:t>
      </w:r>
      <w:r w:rsidRPr="001D7443" w:rsidR="00272BC7">
        <w:rPr>
          <w:rFonts w:ascii="Times New Roman" w:hAnsi="Times New Roman" w:cs="Times New Roman"/>
          <w:b/>
          <w:bCs/>
          <w:sz w:val="24"/>
          <w:szCs w:val="24"/>
        </w:rPr>
        <w:t>A</w:t>
      </w:r>
      <w:r w:rsidR="004E1810">
        <w:rPr>
          <w:rFonts w:ascii="Times New Roman" w:hAnsi="Times New Roman" w:cs="Times New Roman"/>
          <w:b/>
          <w:sz w:val="24"/>
          <w:szCs w:val="24"/>
        </w:rPr>
        <w:t xml:space="preserve">ttachment </w:t>
      </w:r>
      <w:r w:rsidR="009D456B">
        <w:rPr>
          <w:rFonts w:ascii="Times New Roman" w:hAnsi="Times New Roman" w:cs="Times New Roman"/>
          <w:b/>
          <w:sz w:val="24"/>
          <w:szCs w:val="24"/>
        </w:rPr>
        <w:t>C</w:t>
      </w:r>
      <w:r w:rsidR="004E1810">
        <w:rPr>
          <w:rFonts w:ascii="Times New Roman" w:hAnsi="Times New Roman" w:cs="Times New Roman"/>
          <w:bCs/>
          <w:sz w:val="24"/>
          <w:szCs w:val="24"/>
        </w:rPr>
        <w:t>)</w:t>
      </w:r>
      <w:r w:rsidR="004E347B">
        <w:rPr>
          <w:rFonts w:ascii="Times New Roman" w:hAnsi="Times New Roman" w:cs="Times New Roman"/>
          <w:bCs/>
          <w:sz w:val="24"/>
          <w:szCs w:val="24"/>
        </w:rPr>
        <w:t xml:space="preserve"> </w:t>
      </w:r>
      <w:r w:rsidR="004E347B">
        <w:rPr>
          <w:rFonts w:ascii="Times New Roman" w:hAnsi="Times New Roman" w:cs="Times New Roman"/>
          <w:sz w:val="24"/>
          <w:szCs w:val="24"/>
        </w:rPr>
        <w:t>via email and mail</w:t>
      </w:r>
      <w:r>
        <w:rPr>
          <w:rFonts w:ascii="Times New Roman" w:hAnsi="Times New Roman" w:cs="Times New Roman"/>
          <w:sz w:val="24"/>
          <w:szCs w:val="24"/>
        </w:rPr>
        <w:t xml:space="preserve">. Respondents will be </w:t>
      </w:r>
      <w:r w:rsidRPr="00D220D4">
        <w:rPr>
          <w:rFonts w:ascii="Times New Roman" w:hAnsi="Times New Roman" w:cs="Times New Roman"/>
          <w:sz w:val="24"/>
          <w:szCs w:val="24"/>
        </w:rPr>
        <w:t>instructed</w:t>
      </w:r>
      <w:r>
        <w:rPr>
          <w:rFonts w:ascii="Times New Roman" w:hAnsi="Times New Roman" w:cs="Times New Roman"/>
          <w:sz w:val="24"/>
          <w:szCs w:val="24"/>
        </w:rPr>
        <w:t xml:space="preserve"> </w:t>
      </w:r>
      <w:r w:rsidR="00793A23">
        <w:rPr>
          <w:rFonts w:ascii="Times New Roman" w:hAnsi="Times New Roman" w:cs="Times New Roman"/>
          <w:sz w:val="24"/>
          <w:szCs w:val="24"/>
        </w:rPr>
        <w:t>to</w:t>
      </w:r>
      <w:r>
        <w:rPr>
          <w:rFonts w:ascii="Times New Roman" w:hAnsi="Times New Roman" w:cs="Times New Roman"/>
          <w:sz w:val="24"/>
          <w:szCs w:val="24"/>
        </w:rPr>
        <w:t>:</w:t>
      </w:r>
      <w:r w:rsidR="00793A23">
        <w:rPr>
          <w:rFonts w:ascii="Times New Roman" w:hAnsi="Times New Roman" w:cs="Times New Roman"/>
          <w:sz w:val="24"/>
          <w:szCs w:val="24"/>
        </w:rPr>
        <w:t xml:space="preserve"> </w:t>
      </w:r>
    </w:p>
    <w:p w:rsidR="0071384F" w:rsidP="00F325D1" w14:paraId="6E348543" w14:textId="77777777">
      <w:pPr>
        <w:spacing w:after="0" w:line="240" w:lineRule="auto"/>
        <w:rPr>
          <w:rFonts w:ascii="Times New Roman" w:hAnsi="Times New Roman" w:cs="Times New Roman"/>
          <w:sz w:val="24"/>
          <w:szCs w:val="24"/>
        </w:rPr>
      </w:pPr>
    </w:p>
    <w:p w:rsidR="003C4963" w:rsidP="003C4963" w14:paraId="57AA86D2" w14:textId="05FEBF31">
      <w:pPr>
        <w:pStyle w:val="ListParagraph"/>
        <w:numPr>
          <w:ilvl w:val="0"/>
          <w:numId w:val="59"/>
        </w:numPr>
        <w:spacing w:after="0" w:line="240" w:lineRule="auto"/>
        <w:rPr>
          <w:rFonts w:ascii="Times New Roman" w:hAnsi="Times New Roman" w:cs="Times New Roman"/>
          <w:sz w:val="24"/>
          <w:szCs w:val="24"/>
        </w:rPr>
      </w:pPr>
      <w:bookmarkStart w:id="0" w:name="_Hlk154141266"/>
      <w:r w:rsidRPr="001D7443">
        <w:rPr>
          <w:rFonts w:ascii="Times New Roman" w:hAnsi="Times New Roman" w:cs="Times New Roman"/>
          <w:sz w:val="24"/>
          <w:szCs w:val="24"/>
        </w:rPr>
        <w:t xml:space="preserve">complete the survey </w:t>
      </w:r>
      <w:r w:rsidR="00D23BCB">
        <w:rPr>
          <w:rFonts w:ascii="Times New Roman" w:hAnsi="Times New Roman" w:cs="Times New Roman"/>
          <w:sz w:val="24"/>
          <w:szCs w:val="24"/>
        </w:rPr>
        <w:t xml:space="preserve">by highlighting </w:t>
      </w:r>
      <w:r w:rsidR="0075015E">
        <w:rPr>
          <w:rFonts w:ascii="Times New Roman" w:hAnsi="Times New Roman" w:cs="Times New Roman"/>
          <w:sz w:val="24"/>
          <w:szCs w:val="24"/>
        </w:rPr>
        <w:t>their</w:t>
      </w:r>
      <w:r w:rsidR="00D23BCB">
        <w:rPr>
          <w:rFonts w:ascii="Times New Roman" w:hAnsi="Times New Roman" w:cs="Times New Roman"/>
          <w:sz w:val="24"/>
          <w:szCs w:val="24"/>
        </w:rPr>
        <w:t xml:space="preserve"> answers </w:t>
      </w:r>
      <w:r w:rsidRPr="001D7443">
        <w:rPr>
          <w:rFonts w:ascii="Times New Roman" w:hAnsi="Times New Roman" w:cs="Times New Roman"/>
          <w:sz w:val="24"/>
          <w:szCs w:val="24"/>
        </w:rPr>
        <w:t>in Adobe</w:t>
      </w:r>
      <w:r w:rsidR="0087723B">
        <w:rPr>
          <w:rFonts w:ascii="Times New Roman" w:hAnsi="Times New Roman" w:cs="Times New Roman"/>
          <w:sz w:val="24"/>
          <w:szCs w:val="24"/>
        </w:rPr>
        <w:t>,</w:t>
      </w:r>
      <w:r w:rsidR="002B2B2D">
        <w:rPr>
          <w:rFonts w:ascii="Times New Roman" w:hAnsi="Times New Roman" w:cs="Times New Roman"/>
          <w:sz w:val="24"/>
          <w:szCs w:val="24"/>
        </w:rPr>
        <w:t xml:space="preserve"> if </w:t>
      </w:r>
      <w:r w:rsidR="0075015E">
        <w:rPr>
          <w:rFonts w:ascii="Times New Roman" w:hAnsi="Times New Roman" w:cs="Times New Roman"/>
          <w:sz w:val="24"/>
          <w:szCs w:val="24"/>
        </w:rPr>
        <w:t>they</w:t>
      </w:r>
      <w:r w:rsidR="002B2B2D">
        <w:rPr>
          <w:rFonts w:ascii="Times New Roman" w:hAnsi="Times New Roman" w:cs="Times New Roman"/>
          <w:sz w:val="24"/>
          <w:szCs w:val="24"/>
        </w:rPr>
        <w:t xml:space="preserve"> are able to</w:t>
      </w:r>
      <w:r w:rsidR="0087723B">
        <w:rPr>
          <w:rFonts w:ascii="Times New Roman" w:hAnsi="Times New Roman" w:cs="Times New Roman"/>
          <w:sz w:val="24"/>
          <w:szCs w:val="24"/>
        </w:rPr>
        <w:t>,</w:t>
      </w:r>
      <w:r w:rsidR="00C01CA8">
        <w:rPr>
          <w:rFonts w:ascii="Times New Roman" w:hAnsi="Times New Roman" w:cs="Times New Roman"/>
          <w:sz w:val="24"/>
          <w:szCs w:val="24"/>
        </w:rPr>
        <w:t xml:space="preserve"> </w:t>
      </w:r>
      <w:r w:rsidRPr="001D7443">
        <w:rPr>
          <w:rFonts w:ascii="Times New Roman" w:hAnsi="Times New Roman" w:cs="Times New Roman"/>
          <w:sz w:val="24"/>
          <w:szCs w:val="24"/>
        </w:rPr>
        <w:t>and return via email</w:t>
      </w:r>
      <w:bookmarkEnd w:id="0"/>
      <w:r w:rsidR="0071384F">
        <w:rPr>
          <w:rFonts w:ascii="Times New Roman" w:hAnsi="Times New Roman" w:cs="Times New Roman"/>
          <w:sz w:val="24"/>
          <w:szCs w:val="24"/>
        </w:rPr>
        <w:t>; or</w:t>
      </w:r>
      <w:r w:rsidRPr="001D7443">
        <w:rPr>
          <w:rFonts w:ascii="Times New Roman" w:hAnsi="Times New Roman" w:cs="Times New Roman"/>
          <w:sz w:val="24"/>
          <w:szCs w:val="24"/>
        </w:rPr>
        <w:t xml:space="preserve"> </w:t>
      </w:r>
    </w:p>
    <w:p w:rsidR="003C4963" w:rsidP="003C4963" w14:paraId="36599036" w14:textId="268EFB8F">
      <w:pPr>
        <w:pStyle w:val="ListParagraph"/>
        <w:numPr>
          <w:ilvl w:val="0"/>
          <w:numId w:val="59"/>
        </w:numPr>
        <w:spacing w:after="0" w:line="240" w:lineRule="auto"/>
        <w:rPr>
          <w:rFonts w:ascii="Times New Roman" w:hAnsi="Times New Roman" w:cs="Times New Roman"/>
          <w:sz w:val="24"/>
          <w:szCs w:val="24"/>
        </w:rPr>
      </w:pPr>
      <w:r w:rsidRPr="001D7443">
        <w:rPr>
          <w:rFonts w:ascii="Times New Roman" w:hAnsi="Times New Roman" w:cs="Times New Roman"/>
          <w:sz w:val="24"/>
          <w:szCs w:val="24"/>
        </w:rPr>
        <w:t>print</w:t>
      </w:r>
      <w:r w:rsidRPr="001D7443" w:rsidR="00604D18">
        <w:rPr>
          <w:rFonts w:ascii="Times New Roman" w:hAnsi="Times New Roman" w:cs="Times New Roman"/>
          <w:sz w:val="24"/>
          <w:szCs w:val="24"/>
        </w:rPr>
        <w:t xml:space="preserve"> out the survey, </w:t>
      </w:r>
      <w:r w:rsidRPr="001D7443">
        <w:rPr>
          <w:rFonts w:ascii="Times New Roman" w:hAnsi="Times New Roman" w:cs="Times New Roman"/>
          <w:sz w:val="24"/>
          <w:szCs w:val="24"/>
        </w:rPr>
        <w:t xml:space="preserve">complete </w:t>
      </w:r>
      <w:r w:rsidRPr="001D7443" w:rsidR="00604D18">
        <w:rPr>
          <w:rFonts w:ascii="Times New Roman" w:hAnsi="Times New Roman" w:cs="Times New Roman"/>
          <w:sz w:val="24"/>
          <w:szCs w:val="24"/>
        </w:rPr>
        <w:t xml:space="preserve">and scan </w:t>
      </w:r>
      <w:r w:rsidRPr="001D7443">
        <w:rPr>
          <w:rFonts w:ascii="Times New Roman" w:hAnsi="Times New Roman" w:cs="Times New Roman"/>
          <w:sz w:val="24"/>
          <w:szCs w:val="24"/>
        </w:rPr>
        <w:t>the survey</w:t>
      </w:r>
      <w:r w:rsidRPr="001D7443" w:rsidR="00604D18">
        <w:rPr>
          <w:rFonts w:ascii="Times New Roman" w:hAnsi="Times New Roman" w:cs="Times New Roman"/>
          <w:sz w:val="24"/>
          <w:szCs w:val="24"/>
        </w:rPr>
        <w:t xml:space="preserve"> to return via email</w:t>
      </w:r>
      <w:r w:rsidR="0071384F">
        <w:rPr>
          <w:rFonts w:ascii="Times New Roman" w:hAnsi="Times New Roman" w:cs="Times New Roman"/>
          <w:sz w:val="24"/>
          <w:szCs w:val="24"/>
        </w:rPr>
        <w:t>;</w:t>
      </w:r>
      <w:r w:rsidRPr="001D7443" w:rsidR="00604D18">
        <w:rPr>
          <w:rFonts w:ascii="Times New Roman" w:hAnsi="Times New Roman" w:cs="Times New Roman"/>
          <w:sz w:val="24"/>
          <w:szCs w:val="24"/>
        </w:rPr>
        <w:t xml:space="preserve"> </w:t>
      </w:r>
      <w:r>
        <w:rPr>
          <w:rFonts w:ascii="Times New Roman" w:hAnsi="Times New Roman" w:cs="Times New Roman"/>
          <w:sz w:val="24"/>
          <w:szCs w:val="24"/>
        </w:rPr>
        <w:t>or</w:t>
      </w:r>
    </w:p>
    <w:p w:rsidR="003C4963" w:rsidP="003C4963" w14:paraId="36DAD2AA" w14:textId="77777777">
      <w:pPr>
        <w:pStyle w:val="ListParagraph"/>
        <w:numPr>
          <w:ilvl w:val="0"/>
          <w:numId w:val="59"/>
        </w:numPr>
        <w:spacing w:after="0" w:line="240" w:lineRule="auto"/>
        <w:rPr>
          <w:rFonts w:ascii="Times New Roman" w:hAnsi="Times New Roman" w:cs="Times New Roman"/>
          <w:sz w:val="24"/>
          <w:szCs w:val="24"/>
        </w:rPr>
      </w:pPr>
      <w:r w:rsidRPr="001D7443">
        <w:rPr>
          <w:rFonts w:ascii="Times New Roman" w:hAnsi="Times New Roman" w:cs="Times New Roman"/>
          <w:sz w:val="24"/>
          <w:szCs w:val="24"/>
        </w:rPr>
        <w:t>complete the hard copy</w:t>
      </w:r>
      <w:r w:rsidRPr="001D7443" w:rsidR="00793A23">
        <w:rPr>
          <w:rFonts w:ascii="Times New Roman" w:hAnsi="Times New Roman" w:cs="Times New Roman"/>
          <w:sz w:val="24"/>
          <w:szCs w:val="24"/>
        </w:rPr>
        <w:t xml:space="preserve"> </w:t>
      </w:r>
      <w:r w:rsidRPr="001D7443">
        <w:rPr>
          <w:rFonts w:ascii="Times New Roman" w:hAnsi="Times New Roman" w:cs="Times New Roman"/>
          <w:sz w:val="24"/>
          <w:szCs w:val="24"/>
        </w:rPr>
        <w:t xml:space="preserve">and return via self-addressed stamped envelope. </w:t>
      </w:r>
    </w:p>
    <w:p w:rsidR="003C4963" w:rsidP="003C4963" w14:paraId="5E7F1CB7" w14:textId="77777777">
      <w:pPr>
        <w:spacing w:after="0" w:line="240" w:lineRule="auto"/>
        <w:rPr>
          <w:rFonts w:ascii="Times New Roman" w:hAnsi="Times New Roman" w:cs="Times New Roman"/>
          <w:sz w:val="24"/>
          <w:szCs w:val="24"/>
        </w:rPr>
      </w:pPr>
    </w:p>
    <w:p w:rsidR="00F325D1" w:rsidRPr="001D7443" w:rsidP="003C4963" w14:paraId="47040914" w14:textId="10E484F7">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1D7443" w:rsidR="00793A23">
        <w:rPr>
          <w:rFonts w:ascii="Times New Roman" w:hAnsi="Times New Roman" w:cs="Times New Roman"/>
          <w:sz w:val="24"/>
          <w:szCs w:val="24"/>
        </w:rPr>
        <w:t>espondents</w:t>
      </w:r>
      <w:r>
        <w:rPr>
          <w:rFonts w:ascii="Times New Roman" w:hAnsi="Times New Roman" w:cs="Times New Roman"/>
          <w:sz w:val="24"/>
          <w:szCs w:val="24"/>
        </w:rPr>
        <w:t xml:space="preserve"> will be asked</w:t>
      </w:r>
      <w:r w:rsidRPr="001D7443" w:rsidR="00793A23">
        <w:rPr>
          <w:rFonts w:ascii="Times New Roman" w:hAnsi="Times New Roman" w:cs="Times New Roman"/>
          <w:sz w:val="24"/>
          <w:szCs w:val="24"/>
        </w:rPr>
        <w:t xml:space="preserve"> </w:t>
      </w:r>
      <w:r w:rsidRPr="001D7443">
        <w:rPr>
          <w:rFonts w:ascii="Times New Roman" w:hAnsi="Times New Roman" w:cs="Times New Roman"/>
          <w:sz w:val="24"/>
          <w:szCs w:val="24"/>
        </w:rPr>
        <w:t xml:space="preserve">to </w:t>
      </w:r>
      <w:r w:rsidRPr="001D7443" w:rsidR="00084B71">
        <w:rPr>
          <w:rFonts w:ascii="Times New Roman" w:hAnsi="Times New Roman" w:cs="Times New Roman"/>
          <w:sz w:val="24"/>
          <w:szCs w:val="24"/>
        </w:rPr>
        <w:t xml:space="preserve">track </w:t>
      </w:r>
      <w:r w:rsidRPr="001D7443">
        <w:rPr>
          <w:rFonts w:ascii="Times New Roman" w:hAnsi="Times New Roman" w:cs="Times New Roman"/>
          <w:sz w:val="24"/>
          <w:szCs w:val="24"/>
        </w:rPr>
        <w:t xml:space="preserve">the time </w:t>
      </w:r>
      <w:r w:rsidRPr="001D7443" w:rsidR="00604D18">
        <w:rPr>
          <w:rFonts w:ascii="Times New Roman" w:hAnsi="Times New Roman" w:cs="Times New Roman"/>
          <w:sz w:val="24"/>
          <w:szCs w:val="24"/>
        </w:rPr>
        <w:t>they start</w:t>
      </w:r>
      <w:r w:rsidRPr="001D7443" w:rsidR="004E347B">
        <w:rPr>
          <w:rFonts w:ascii="Times New Roman" w:hAnsi="Times New Roman" w:cs="Times New Roman"/>
          <w:sz w:val="24"/>
          <w:szCs w:val="24"/>
        </w:rPr>
        <w:t xml:space="preserve"> and finish </w:t>
      </w:r>
      <w:r w:rsidRPr="001D7443" w:rsidR="00604D18">
        <w:rPr>
          <w:rFonts w:ascii="Times New Roman" w:hAnsi="Times New Roman" w:cs="Times New Roman"/>
          <w:sz w:val="24"/>
          <w:szCs w:val="24"/>
        </w:rPr>
        <w:t>the survey</w:t>
      </w:r>
      <w:r w:rsidRPr="001D7443" w:rsidR="0015059F">
        <w:rPr>
          <w:rFonts w:ascii="Times New Roman" w:hAnsi="Times New Roman" w:cs="Times New Roman"/>
          <w:sz w:val="24"/>
          <w:szCs w:val="24"/>
        </w:rPr>
        <w:t xml:space="preserve"> as well as the number of individuals consulted </w:t>
      </w:r>
      <w:r w:rsidRPr="001D7443" w:rsidR="004E347B">
        <w:rPr>
          <w:rFonts w:ascii="Times New Roman" w:hAnsi="Times New Roman" w:cs="Times New Roman"/>
          <w:sz w:val="24"/>
          <w:szCs w:val="24"/>
        </w:rPr>
        <w:t>to complete the instrument. The survey also include</w:t>
      </w:r>
      <w:r w:rsidR="00DE57FB">
        <w:rPr>
          <w:rFonts w:ascii="Times New Roman" w:hAnsi="Times New Roman" w:cs="Times New Roman"/>
          <w:sz w:val="24"/>
          <w:szCs w:val="24"/>
        </w:rPr>
        <w:t>s</w:t>
      </w:r>
      <w:r w:rsidRPr="001D7443" w:rsidR="004E347B">
        <w:rPr>
          <w:rFonts w:ascii="Times New Roman" w:hAnsi="Times New Roman" w:cs="Times New Roman"/>
          <w:sz w:val="24"/>
          <w:szCs w:val="24"/>
        </w:rPr>
        <w:t xml:space="preserve"> </w:t>
      </w:r>
      <w:r w:rsidR="00270675">
        <w:rPr>
          <w:rFonts w:ascii="Times New Roman" w:hAnsi="Times New Roman" w:cs="Times New Roman"/>
          <w:sz w:val="24"/>
          <w:szCs w:val="24"/>
        </w:rPr>
        <w:t xml:space="preserve">an optional notes section </w:t>
      </w:r>
      <w:r w:rsidRPr="001D7443" w:rsidR="004E347B">
        <w:rPr>
          <w:rFonts w:ascii="Times New Roman" w:hAnsi="Times New Roman" w:cs="Times New Roman"/>
          <w:sz w:val="24"/>
          <w:szCs w:val="24"/>
        </w:rPr>
        <w:t xml:space="preserve">at the end to record item numbers of challenging or unclear questions. </w:t>
      </w:r>
      <w:r w:rsidRPr="001D7443" w:rsidR="00084B71">
        <w:rPr>
          <w:rFonts w:ascii="Times New Roman" w:hAnsi="Times New Roman" w:cs="Times New Roman"/>
          <w:sz w:val="24"/>
          <w:szCs w:val="24"/>
        </w:rPr>
        <w:t>If a question is too difficult or would require too much time to answer, the respondent will be asked to estimate the time it would take to answer the question</w:t>
      </w:r>
      <w:r w:rsidRPr="001D7443" w:rsidR="00D40767">
        <w:rPr>
          <w:rFonts w:ascii="Times New Roman" w:hAnsi="Times New Roman" w:cs="Times New Roman"/>
          <w:sz w:val="24"/>
          <w:szCs w:val="24"/>
        </w:rPr>
        <w:t xml:space="preserve"> and proceed to the next question</w:t>
      </w:r>
      <w:r w:rsidRPr="001D7443" w:rsidR="00084B71">
        <w:rPr>
          <w:rFonts w:ascii="Times New Roman" w:hAnsi="Times New Roman" w:cs="Times New Roman"/>
          <w:sz w:val="24"/>
          <w:szCs w:val="24"/>
        </w:rPr>
        <w:t>.</w:t>
      </w:r>
      <w:r w:rsidRPr="001D7443">
        <w:rPr>
          <w:rFonts w:ascii="Times New Roman" w:hAnsi="Times New Roman" w:cs="Times New Roman"/>
          <w:sz w:val="24"/>
          <w:szCs w:val="24"/>
        </w:rPr>
        <w:t xml:space="preserve"> The participant will be asked to complete the instrument in this manner prior to the cognitive interview. Respondents will be asked to return the survey </w:t>
      </w:r>
      <w:r w:rsidR="003C4963">
        <w:rPr>
          <w:rFonts w:ascii="Times New Roman" w:hAnsi="Times New Roman" w:cs="Times New Roman"/>
          <w:sz w:val="24"/>
          <w:szCs w:val="24"/>
        </w:rPr>
        <w:t xml:space="preserve">prior to </w:t>
      </w:r>
      <w:r w:rsidRPr="001D7443">
        <w:rPr>
          <w:rFonts w:ascii="Times New Roman" w:hAnsi="Times New Roman" w:cs="Times New Roman"/>
          <w:sz w:val="24"/>
          <w:szCs w:val="24"/>
        </w:rPr>
        <w:t xml:space="preserve">the cognitive interview </w:t>
      </w:r>
      <w:r w:rsidR="009447AA">
        <w:rPr>
          <w:rFonts w:ascii="Times New Roman" w:hAnsi="Times New Roman" w:cs="Times New Roman"/>
          <w:sz w:val="24"/>
          <w:szCs w:val="24"/>
        </w:rPr>
        <w:t>to provide areas of focus for the interview</w:t>
      </w:r>
      <w:r w:rsidRPr="001D7443">
        <w:rPr>
          <w:rFonts w:ascii="Times New Roman" w:hAnsi="Times New Roman" w:cs="Times New Roman"/>
          <w:sz w:val="24"/>
          <w:szCs w:val="24"/>
        </w:rPr>
        <w:t>.</w:t>
      </w:r>
      <w:r w:rsidRPr="001D7443" w:rsidR="004E347B">
        <w:rPr>
          <w:rFonts w:ascii="Times New Roman" w:hAnsi="Times New Roman" w:cs="Times New Roman"/>
          <w:sz w:val="24"/>
          <w:szCs w:val="24"/>
        </w:rPr>
        <w:t xml:space="preserve"> Once the project team has received the response, a team member will reach out to the respondent via email to schedule the cognitive interview.</w:t>
      </w:r>
    </w:p>
    <w:p w:rsidR="002D5C02" w:rsidP="00596A98" w14:paraId="78EB5F07" w14:textId="152A477B">
      <w:pPr>
        <w:spacing w:after="0" w:line="240" w:lineRule="auto"/>
        <w:rPr>
          <w:rFonts w:ascii="Times New Roman" w:hAnsi="Times New Roman" w:cs="Times New Roman"/>
          <w:sz w:val="24"/>
          <w:szCs w:val="24"/>
        </w:rPr>
      </w:pPr>
    </w:p>
    <w:p w:rsidR="00FC68A3" w:rsidP="00F325D1" w14:paraId="2258FD4F" w14:textId="66B6CA46">
      <w:pPr>
        <w:spacing w:after="0" w:line="240" w:lineRule="auto"/>
        <w:rPr>
          <w:rFonts w:ascii="Times New Roman" w:hAnsi="Times New Roman" w:cs="Times New Roman"/>
          <w:sz w:val="24"/>
          <w:szCs w:val="24"/>
        </w:rPr>
      </w:pPr>
      <w:r>
        <w:rPr>
          <w:rFonts w:ascii="Times New Roman" w:hAnsi="Times New Roman" w:cs="Times New Roman"/>
          <w:sz w:val="24"/>
          <w:szCs w:val="24"/>
        </w:rPr>
        <w:t>The cognitive interviews will include questions about how the respondent interpreted the question</w:t>
      </w:r>
      <w:r w:rsidR="00084B71">
        <w:rPr>
          <w:rFonts w:ascii="Times New Roman" w:hAnsi="Times New Roman" w:cs="Times New Roman"/>
          <w:sz w:val="24"/>
          <w:szCs w:val="24"/>
        </w:rPr>
        <w:t>s</w:t>
      </w:r>
      <w:r>
        <w:rPr>
          <w:rFonts w:ascii="Times New Roman" w:hAnsi="Times New Roman" w:cs="Times New Roman"/>
          <w:sz w:val="24"/>
          <w:szCs w:val="24"/>
        </w:rPr>
        <w:t xml:space="preserve">, how much time was necessary to answer </w:t>
      </w:r>
      <w:r w:rsidR="00084B71">
        <w:rPr>
          <w:rFonts w:ascii="Times New Roman" w:hAnsi="Times New Roman" w:cs="Times New Roman"/>
          <w:sz w:val="24"/>
          <w:szCs w:val="24"/>
        </w:rPr>
        <w:t xml:space="preserve">challenging </w:t>
      </w:r>
      <w:r>
        <w:rPr>
          <w:rFonts w:ascii="Times New Roman" w:hAnsi="Times New Roman" w:cs="Times New Roman"/>
          <w:sz w:val="24"/>
          <w:szCs w:val="24"/>
        </w:rPr>
        <w:t>question</w:t>
      </w:r>
      <w:r w:rsidR="00084B71">
        <w:rPr>
          <w:rFonts w:ascii="Times New Roman" w:hAnsi="Times New Roman" w:cs="Times New Roman"/>
          <w:sz w:val="24"/>
          <w:szCs w:val="24"/>
        </w:rPr>
        <w:t>s</w:t>
      </w:r>
      <w:r>
        <w:rPr>
          <w:rFonts w:ascii="Times New Roman" w:hAnsi="Times New Roman" w:cs="Times New Roman"/>
          <w:sz w:val="24"/>
          <w:szCs w:val="24"/>
        </w:rPr>
        <w:t>, and whether the question</w:t>
      </w:r>
      <w:r w:rsidR="00084B71">
        <w:rPr>
          <w:rFonts w:ascii="Times New Roman" w:hAnsi="Times New Roman" w:cs="Times New Roman"/>
          <w:sz w:val="24"/>
          <w:szCs w:val="24"/>
        </w:rPr>
        <w:t>s</w:t>
      </w:r>
      <w:r>
        <w:rPr>
          <w:rFonts w:ascii="Times New Roman" w:hAnsi="Times New Roman" w:cs="Times New Roman"/>
          <w:sz w:val="24"/>
          <w:szCs w:val="24"/>
        </w:rPr>
        <w:t xml:space="preserve"> required the respondent to research the response or involve other staff members</w:t>
      </w:r>
      <w:r w:rsidR="00EB516E">
        <w:rPr>
          <w:rFonts w:ascii="Times New Roman" w:hAnsi="Times New Roman" w:cs="Times New Roman"/>
          <w:sz w:val="24"/>
          <w:szCs w:val="24"/>
        </w:rPr>
        <w:t xml:space="preserve"> </w:t>
      </w:r>
      <w:r w:rsidR="00EB516E">
        <w:rPr>
          <w:rFonts w:ascii="Times New Roman" w:hAnsi="Times New Roman" w:cs="Times New Roman"/>
          <w:b/>
          <w:sz w:val="24"/>
          <w:szCs w:val="24"/>
        </w:rPr>
        <w:t xml:space="preserve">(Attachment </w:t>
      </w:r>
      <w:r w:rsidR="009D456B">
        <w:rPr>
          <w:rFonts w:ascii="Times New Roman" w:hAnsi="Times New Roman" w:cs="Times New Roman"/>
          <w:b/>
          <w:sz w:val="24"/>
          <w:szCs w:val="24"/>
        </w:rPr>
        <w:t>D</w:t>
      </w:r>
      <w:r w:rsidR="00EB516E">
        <w:rPr>
          <w:rFonts w:ascii="Times New Roman" w:hAnsi="Times New Roman" w:cs="Times New Roman"/>
          <w:b/>
          <w:sz w:val="24"/>
          <w:szCs w:val="24"/>
        </w:rPr>
        <w:t>)</w:t>
      </w:r>
      <w:r w:rsidR="00EB516E">
        <w:rPr>
          <w:rFonts w:ascii="Times New Roman" w:hAnsi="Times New Roman" w:cs="Times New Roman"/>
          <w:sz w:val="24"/>
          <w:szCs w:val="24"/>
        </w:rPr>
        <w:t>.</w:t>
      </w:r>
      <w:r>
        <w:rPr>
          <w:rFonts w:ascii="Times New Roman" w:hAnsi="Times New Roman" w:cs="Times New Roman"/>
          <w:sz w:val="24"/>
          <w:szCs w:val="24"/>
        </w:rPr>
        <w:t xml:space="preserve"> The interviewer will ask the respondent if any questions </w:t>
      </w:r>
      <w:r w:rsidR="001D7443">
        <w:rPr>
          <w:rFonts w:ascii="Times New Roman" w:hAnsi="Times New Roman" w:cs="Times New Roman"/>
          <w:sz w:val="24"/>
          <w:szCs w:val="24"/>
        </w:rPr>
        <w:t>were</w:t>
      </w:r>
      <w:r>
        <w:rPr>
          <w:rFonts w:ascii="Times New Roman" w:hAnsi="Times New Roman" w:cs="Times New Roman"/>
          <w:sz w:val="24"/>
          <w:szCs w:val="24"/>
        </w:rPr>
        <w:t xml:space="preserve"> unclear, any response options</w:t>
      </w:r>
      <w:r w:rsidR="00D40767">
        <w:rPr>
          <w:rFonts w:ascii="Times New Roman" w:hAnsi="Times New Roman" w:cs="Times New Roman"/>
          <w:sz w:val="24"/>
          <w:szCs w:val="24"/>
        </w:rPr>
        <w:t xml:space="preserve"> </w:t>
      </w:r>
      <w:r w:rsidR="001D7443">
        <w:rPr>
          <w:rFonts w:ascii="Times New Roman" w:hAnsi="Times New Roman" w:cs="Times New Roman"/>
          <w:sz w:val="24"/>
          <w:szCs w:val="24"/>
        </w:rPr>
        <w:t>were</w:t>
      </w:r>
      <w:r w:rsidR="00B4587E">
        <w:rPr>
          <w:rFonts w:ascii="Times New Roman" w:hAnsi="Times New Roman" w:cs="Times New Roman"/>
          <w:sz w:val="24"/>
          <w:szCs w:val="24"/>
        </w:rPr>
        <w:t xml:space="preserve"> </w:t>
      </w:r>
      <w:r w:rsidR="00D40767">
        <w:rPr>
          <w:rFonts w:ascii="Times New Roman" w:hAnsi="Times New Roman" w:cs="Times New Roman"/>
          <w:sz w:val="24"/>
          <w:szCs w:val="24"/>
        </w:rPr>
        <w:t>missing</w:t>
      </w:r>
      <w:r>
        <w:rPr>
          <w:rFonts w:ascii="Times New Roman" w:hAnsi="Times New Roman" w:cs="Times New Roman"/>
          <w:sz w:val="24"/>
          <w:szCs w:val="24"/>
        </w:rPr>
        <w:t>, any questions</w:t>
      </w:r>
      <w:r w:rsidR="00B4587E">
        <w:rPr>
          <w:rFonts w:ascii="Times New Roman" w:hAnsi="Times New Roman" w:cs="Times New Roman"/>
          <w:sz w:val="24"/>
          <w:szCs w:val="24"/>
        </w:rPr>
        <w:t xml:space="preserve"> </w:t>
      </w:r>
      <w:r w:rsidR="001D7443">
        <w:rPr>
          <w:rFonts w:ascii="Times New Roman" w:hAnsi="Times New Roman" w:cs="Times New Roman"/>
          <w:sz w:val="24"/>
          <w:szCs w:val="24"/>
        </w:rPr>
        <w:t>were</w:t>
      </w:r>
      <w:r w:rsidR="00B4587E">
        <w:rPr>
          <w:rFonts w:ascii="Times New Roman" w:hAnsi="Times New Roman" w:cs="Times New Roman"/>
          <w:sz w:val="24"/>
          <w:szCs w:val="24"/>
        </w:rPr>
        <w:t xml:space="preserve"> missing</w:t>
      </w:r>
      <w:r>
        <w:rPr>
          <w:rFonts w:ascii="Times New Roman" w:hAnsi="Times New Roman" w:cs="Times New Roman"/>
          <w:sz w:val="24"/>
          <w:szCs w:val="24"/>
        </w:rPr>
        <w:t xml:space="preserve">, or any questions should be revised or </w:t>
      </w:r>
      <w:r w:rsidR="00084B71">
        <w:rPr>
          <w:rFonts w:ascii="Times New Roman" w:hAnsi="Times New Roman" w:cs="Times New Roman"/>
          <w:sz w:val="24"/>
          <w:szCs w:val="24"/>
        </w:rPr>
        <w:t>reconsidered because of respondent burden</w:t>
      </w:r>
      <w:r>
        <w:rPr>
          <w:rFonts w:ascii="Times New Roman" w:hAnsi="Times New Roman" w:cs="Times New Roman"/>
          <w:sz w:val="24"/>
          <w:szCs w:val="24"/>
        </w:rPr>
        <w:t>.</w:t>
      </w:r>
      <w:r w:rsidR="002831E4">
        <w:rPr>
          <w:rFonts w:ascii="Times New Roman" w:hAnsi="Times New Roman" w:cs="Times New Roman"/>
          <w:sz w:val="24"/>
          <w:szCs w:val="24"/>
        </w:rPr>
        <w:t xml:space="preserve"> </w:t>
      </w:r>
      <w:r w:rsidR="00D23BCB">
        <w:rPr>
          <w:rFonts w:ascii="Times New Roman" w:hAnsi="Times New Roman" w:cs="Times New Roman"/>
          <w:sz w:val="24"/>
          <w:szCs w:val="24"/>
        </w:rPr>
        <w:t xml:space="preserve">The project team will make every effort to incorporate the data provided by the cognitive test respondents into the full dataset and not contact those offices again. </w:t>
      </w:r>
      <w:r>
        <w:rPr>
          <w:rFonts w:ascii="Times New Roman" w:hAnsi="Times New Roman" w:cs="Times New Roman"/>
          <w:sz w:val="24"/>
          <w:szCs w:val="24"/>
        </w:rPr>
        <w:t xml:space="preserve">The interviews will be recorded </w:t>
      </w:r>
      <w:r w:rsidR="009258C3">
        <w:rPr>
          <w:rFonts w:ascii="Times New Roman" w:hAnsi="Times New Roman" w:cs="Times New Roman"/>
          <w:sz w:val="24"/>
          <w:szCs w:val="24"/>
        </w:rPr>
        <w:t xml:space="preserve">(with interviewee consent) </w:t>
      </w:r>
      <w:r>
        <w:rPr>
          <w:rFonts w:ascii="Times New Roman" w:hAnsi="Times New Roman" w:cs="Times New Roman"/>
          <w:sz w:val="24"/>
          <w:szCs w:val="24"/>
        </w:rPr>
        <w:t>to allow the interviewer to focus on conducting an informative interview rather than capturing the details o</w:t>
      </w:r>
      <w:r w:rsidR="0022516A">
        <w:rPr>
          <w:rFonts w:ascii="Times New Roman" w:hAnsi="Times New Roman" w:cs="Times New Roman"/>
          <w:sz w:val="24"/>
          <w:szCs w:val="24"/>
        </w:rPr>
        <w:t>f</w:t>
      </w:r>
      <w:r>
        <w:rPr>
          <w:rFonts w:ascii="Times New Roman" w:hAnsi="Times New Roman" w:cs="Times New Roman"/>
          <w:sz w:val="24"/>
          <w:szCs w:val="24"/>
        </w:rPr>
        <w:t xml:space="preserve"> the responses. </w:t>
      </w:r>
    </w:p>
    <w:p w:rsidR="00F325D1" w:rsidP="00F325D1" w14:paraId="246EE836" w14:textId="6A762780">
      <w:pPr>
        <w:spacing w:after="0" w:line="240" w:lineRule="auto"/>
        <w:rPr>
          <w:rFonts w:ascii="Times New Roman" w:hAnsi="Times New Roman" w:cs="Times New Roman"/>
          <w:sz w:val="24"/>
          <w:szCs w:val="24"/>
        </w:rPr>
      </w:pPr>
    </w:p>
    <w:p w:rsidR="00F325D1" w:rsidP="00F325D1" w14:paraId="4DCF1F02" w14:textId="0D7AC9FB">
      <w:pPr>
        <w:spacing w:after="0" w:line="240" w:lineRule="auto"/>
        <w:rPr>
          <w:rFonts w:ascii="Times New Roman" w:hAnsi="Times New Roman" w:cs="Times New Roman"/>
          <w:sz w:val="24"/>
          <w:szCs w:val="24"/>
        </w:rPr>
      </w:pPr>
      <w:r>
        <w:rPr>
          <w:rFonts w:ascii="Times New Roman" w:hAnsi="Times New Roman" w:cs="Times New Roman"/>
          <w:sz w:val="24"/>
          <w:szCs w:val="24"/>
        </w:rPr>
        <w:t>Participants will not receive any compensation for their time, but a thank you email will be sent to each respondent within 48 hours of the interview</w:t>
      </w:r>
      <w:r w:rsidR="00DB56E1">
        <w:rPr>
          <w:rFonts w:ascii="Times New Roman" w:hAnsi="Times New Roman" w:cs="Times New Roman"/>
          <w:sz w:val="24"/>
          <w:szCs w:val="24"/>
        </w:rPr>
        <w:t xml:space="preserve"> (</w:t>
      </w:r>
      <w:r w:rsidRPr="00647795" w:rsidR="00DB56E1">
        <w:rPr>
          <w:rFonts w:ascii="Times New Roman" w:hAnsi="Times New Roman" w:cs="Times New Roman"/>
          <w:b/>
          <w:bCs/>
          <w:sz w:val="24"/>
          <w:szCs w:val="24"/>
        </w:rPr>
        <w:t xml:space="preserve">Attachment </w:t>
      </w:r>
      <w:r w:rsidR="009D456B">
        <w:rPr>
          <w:rFonts w:ascii="Times New Roman" w:hAnsi="Times New Roman" w:cs="Times New Roman"/>
          <w:b/>
          <w:bCs/>
          <w:sz w:val="24"/>
          <w:szCs w:val="24"/>
        </w:rPr>
        <w:t>E</w:t>
      </w:r>
      <w:r w:rsidR="00DB56E1">
        <w:rPr>
          <w:rFonts w:ascii="Times New Roman" w:hAnsi="Times New Roman" w:cs="Times New Roman"/>
          <w:sz w:val="24"/>
          <w:szCs w:val="24"/>
        </w:rPr>
        <w:t>)</w:t>
      </w:r>
      <w:r>
        <w:rPr>
          <w:rFonts w:ascii="Times New Roman" w:hAnsi="Times New Roman" w:cs="Times New Roman"/>
          <w:sz w:val="24"/>
          <w:szCs w:val="24"/>
        </w:rPr>
        <w:t>. The project team will review the feedback and determine any revisions to the survey instrument.</w:t>
      </w:r>
      <w:r w:rsidR="00C011DA">
        <w:rPr>
          <w:rFonts w:ascii="Times New Roman" w:hAnsi="Times New Roman" w:cs="Times New Roman"/>
          <w:sz w:val="24"/>
          <w:szCs w:val="24"/>
        </w:rPr>
        <w:t xml:space="preserve"> Table 1 provides the timeline for the informed consent and data collection activities. </w:t>
      </w:r>
    </w:p>
    <w:p w:rsidR="00D96A85" w:rsidP="00F325D1" w14:paraId="4486DD6E" w14:textId="5FD9A1F0">
      <w:pPr>
        <w:spacing w:after="0" w:line="240" w:lineRule="auto"/>
        <w:rPr>
          <w:rFonts w:ascii="Times New Roman" w:hAnsi="Times New Roman" w:cs="Times New Roman"/>
          <w:sz w:val="24"/>
          <w:szCs w:val="24"/>
        </w:rPr>
      </w:pPr>
    </w:p>
    <w:p w:rsidR="00D96A85" w:rsidRPr="003849F5" w:rsidP="00F325D1" w14:paraId="3B265AFD" w14:textId="4ECAEA9B">
      <w:pPr>
        <w:spacing w:after="0" w:line="240" w:lineRule="auto"/>
        <w:rPr>
          <w:rFonts w:ascii="Times New Roman" w:hAnsi="Times New Roman"/>
          <w:sz w:val="24"/>
          <w:highlight w:val="lightGray"/>
        </w:rPr>
      </w:pPr>
      <w:r>
        <w:rPr>
          <w:rFonts w:ascii="Times New Roman" w:hAnsi="Times New Roman" w:cs="Times New Roman"/>
          <w:sz w:val="24"/>
          <w:szCs w:val="24"/>
        </w:rPr>
        <w:t>The usability test will follow a similar protocol of outreach to the cognitive test</w:t>
      </w:r>
      <w:r w:rsidR="006F6CB6">
        <w:rPr>
          <w:rFonts w:ascii="Times New Roman" w:hAnsi="Times New Roman" w:cs="Times New Roman"/>
          <w:sz w:val="24"/>
          <w:szCs w:val="24"/>
        </w:rPr>
        <w:t>. T</w:t>
      </w:r>
      <w:r>
        <w:rPr>
          <w:rFonts w:ascii="Times New Roman" w:hAnsi="Times New Roman" w:cs="Times New Roman"/>
          <w:sz w:val="24"/>
          <w:szCs w:val="24"/>
        </w:rPr>
        <w:t>hat</w:t>
      </w:r>
      <w:r w:rsidR="00D24A8D">
        <w:rPr>
          <w:rFonts w:ascii="Times New Roman" w:hAnsi="Times New Roman" w:cs="Times New Roman"/>
          <w:sz w:val="24"/>
          <w:szCs w:val="24"/>
        </w:rPr>
        <w:t xml:space="preserve"> </w:t>
      </w:r>
      <w:r w:rsidR="006F6CB6">
        <w:rPr>
          <w:rFonts w:ascii="Times New Roman" w:hAnsi="Times New Roman" w:cs="Times New Roman"/>
          <w:sz w:val="24"/>
          <w:szCs w:val="24"/>
        </w:rPr>
        <w:t xml:space="preserve">is, </w:t>
      </w:r>
      <w:r w:rsidR="00D24A8D">
        <w:rPr>
          <w:rFonts w:ascii="Times New Roman" w:hAnsi="Times New Roman" w:cs="Times New Roman"/>
          <w:sz w:val="24"/>
          <w:szCs w:val="24"/>
        </w:rPr>
        <w:t>BJS will secure the consent and participation of up to 5</w:t>
      </w:r>
      <w:r>
        <w:rPr>
          <w:rFonts w:ascii="Times New Roman" w:hAnsi="Times New Roman" w:cs="Times New Roman"/>
          <w:sz w:val="24"/>
          <w:szCs w:val="24"/>
        </w:rPr>
        <w:t xml:space="preserve"> </w:t>
      </w:r>
      <w:r w:rsidR="00D24A8D">
        <w:rPr>
          <w:rFonts w:ascii="Times New Roman" w:hAnsi="Times New Roman" w:cs="Times New Roman"/>
          <w:sz w:val="24"/>
          <w:szCs w:val="24"/>
        </w:rPr>
        <w:t>public defender leaders</w:t>
      </w:r>
      <w:r w:rsidR="006F6CB6">
        <w:rPr>
          <w:rFonts w:ascii="Times New Roman" w:hAnsi="Times New Roman" w:cs="Times New Roman"/>
          <w:sz w:val="24"/>
          <w:szCs w:val="24"/>
        </w:rPr>
        <w:t xml:space="preserve"> by reaching out to a</w:t>
      </w:r>
      <w:r w:rsidR="00D24A8D">
        <w:rPr>
          <w:rFonts w:ascii="Times New Roman" w:hAnsi="Times New Roman" w:cs="Times New Roman"/>
          <w:sz w:val="24"/>
          <w:szCs w:val="24"/>
        </w:rPr>
        <w:t xml:space="preserve"> maximum of 10 potential respondents. P</w:t>
      </w:r>
      <w:r w:rsidR="0075015E">
        <w:rPr>
          <w:rFonts w:ascii="Times New Roman" w:hAnsi="Times New Roman" w:cs="Times New Roman"/>
          <w:sz w:val="24"/>
          <w:szCs w:val="24"/>
        </w:rPr>
        <w:t>articipants</w:t>
      </w:r>
      <w:r w:rsidR="00D24A8D">
        <w:rPr>
          <w:rFonts w:ascii="Times New Roman" w:hAnsi="Times New Roman" w:cs="Times New Roman"/>
          <w:sz w:val="24"/>
          <w:szCs w:val="24"/>
        </w:rPr>
        <w:t xml:space="preserve"> will receive an email requesting their participation in the usability test and, if unresponsive, receive a subsequent phone call (</w:t>
      </w:r>
      <w:r w:rsidR="00D24A8D">
        <w:rPr>
          <w:rFonts w:ascii="Times New Roman" w:hAnsi="Times New Roman" w:cs="Times New Roman"/>
          <w:b/>
          <w:bCs/>
          <w:sz w:val="24"/>
          <w:szCs w:val="24"/>
        </w:rPr>
        <w:t>Attachment F</w:t>
      </w:r>
      <w:r w:rsidR="00D24A8D">
        <w:rPr>
          <w:rFonts w:ascii="Times New Roman" w:hAnsi="Times New Roman" w:cs="Times New Roman"/>
          <w:sz w:val="24"/>
          <w:szCs w:val="24"/>
        </w:rPr>
        <w:t xml:space="preserve">). Once participants have </w:t>
      </w:r>
      <w:r w:rsidR="00C3316A">
        <w:rPr>
          <w:rFonts w:ascii="Times New Roman" w:hAnsi="Times New Roman" w:cs="Times New Roman"/>
          <w:sz w:val="24"/>
          <w:szCs w:val="24"/>
        </w:rPr>
        <w:t>consented to participation, they will receive usability test instructions with the survey link via email (</w:t>
      </w:r>
      <w:r w:rsidR="00C3316A">
        <w:rPr>
          <w:rFonts w:ascii="Times New Roman" w:hAnsi="Times New Roman" w:cs="Times New Roman"/>
          <w:b/>
          <w:bCs/>
          <w:sz w:val="24"/>
          <w:szCs w:val="24"/>
        </w:rPr>
        <w:t>Attachment G)</w:t>
      </w:r>
      <w:r w:rsidR="00C3316A">
        <w:rPr>
          <w:rFonts w:ascii="Times New Roman" w:hAnsi="Times New Roman" w:cs="Times New Roman"/>
          <w:sz w:val="24"/>
          <w:szCs w:val="24"/>
        </w:rPr>
        <w:t xml:space="preserve">. Upon </w:t>
      </w:r>
      <w:r w:rsidR="00D24A8D">
        <w:rPr>
          <w:rFonts w:ascii="Times New Roman" w:hAnsi="Times New Roman" w:cs="Times New Roman"/>
          <w:sz w:val="24"/>
          <w:szCs w:val="24"/>
        </w:rPr>
        <w:t>survey</w:t>
      </w:r>
      <w:r w:rsidR="00C3316A">
        <w:rPr>
          <w:rFonts w:ascii="Times New Roman" w:hAnsi="Times New Roman" w:cs="Times New Roman"/>
          <w:sz w:val="24"/>
          <w:szCs w:val="24"/>
        </w:rPr>
        <w:t xml:space="preserve"> completion</w:t>
      </w:r>
      <w:r w:rsidR="00D24A8D">
        <w:rPr>
          <w:rFonts w:ascii="Times New Roman" w:hAnsi="Times New Roman" w:cs="Times New Roman"/>
          <w:sz w:val="24"/>
          <w:szCs w:val="24"/>
        </w:rPr>
        <w:t>, usability tests will be scheduled</w:t>
      </w:r>
      <w:r w:rsidR="00742F3A">
        <w:rPr>
          <w:rFonts w:ascii="Times New Roman" w:hAnsi="Times New Roman" w:cs="Times New Roman"/>
          <w:sz w:val="24"/>
          <w:szCs w:val="24"/>
        </w:rPr>
        <w:t xml:space="preserve"> via email</w:t>
      </w:r>
      <w:r w:rsidR="00D24A8D">
        <w:rPr>
          <w:rFonts w:ascii="Times New Roman" w:hAnsi="Times New Roman" w:cs="Times New Roman"/>
          <w:sz w:val="24"/>
          <w:szCs w:val="24"/>
        </w:rPr>
        <w:t xml:space="preserve"> and conducted </w:t>
      </w:r>
      <w:r w:rsidR="00742F3A">
        <w:rPr>
          <w:rFonts w:ascii="Times New Roman" w:hAnsi="Times New Roman" w:cs="Times New Roman"/>
          <w:sz w:val="24"/>
          <w:szCs w:val="24"/>
        </w:rPr>
        <w:t xml:space="preserve">via video conference </w:t>
      </w:r>
      <w:r w:rsidR="00D24A8D">
        <w:rPr>
          <w:rFonts w:ascii="Times New Roman" w:hAnsi="Times New Roman" w:cs="Times New Roman"/>
          <w:sz w:val="24"/>
          <w:szCs w:val="24"/>
        </w:rPr>
        <w:t xml:space="preserve">to uncover instrument compatibility issues, programming bugs and </w:t>
      </w:r>
      <w:r w:rsidR="00473E91">
        <w:rPr>
          <w:rFonts w:ascii="Times New Roman" w:hAnsi="Times New Roman" w:cs="Times New Roman"/>
          <w:sz w:val="24"/>
          <w:szCs w:val="24"/>
        </w:rPr>
        <w:t>ease of use (</w:t>
      </w:r>
      <w:r w:rsidRPr="00547173" w:rsidR="00473E91">
        <w:rPr>
          <w:rFonts w:ascii="Times New Roman" w:hAnsi="Times New Roman" w:cs="Times New Roman"/>
          <w:b/>
          <w:bCs/>
          <w:sz w:val="24"/>
          <w:szCs w:val="24"/>
        </w:rPr>
        <w:t xml:space="preserve">Attachment </w:t>
      </w:r>
      <w:r w:rsidR="00C3316A">
        <w:rPr>
          <w:rFonts w:ascii="Times New Roman" w:hAnsi="Times New Roman" w:cs="Times New Roman"/>
          <w:b/>
          <w:bCs/>
          <w:sz w:val="24"/>
          <w:szCs w:val="24"/>
        </w:rPr>
        <w:t>H</w:t>
      </w:r>
      <w:r w:rsidR="00473E91">
        <w:rPr>
          <w:rFonts w:ascii="Times New Roman" w:hAnsi="Times New Roman" w:cs="Times New Roman"/>
          <w:sz w:val="24"/>
          <w:szCs w:val="24"/>
        </w:rPr>
        <w:t xml:space="preserve">). Upon </w:t>
      </w:r>
      <w:r w:rsidR="00473E91">
        <w:rPr>
          <w:rFonts w:ascii="Times New Roman" w:hAnsi="Times New Roman" w:cs="Times New Roman"/>
          <w:sz w:val="24"/>
          <w:szCs w:val="24"/>
        </w:rPr>
        <w:t>completion of the usability test interview, participants will receive a thank you email (</w:t>
      </w:r>
      <w:r w:rsidR="00473E91">
        <w:rPr>
          <w:rFonts w:ascii="Times New Roman" w:hAnsi="Times New Roman" w:cs="Times New Roman"/>
          <w:b/>
          <w:bCs/>
          <w:sz w:val="24"/>
          <w:szCs w:val="24"/>
        </w:rPr>
        <w:t xml:space="preserve">Attachment </w:t>
      </w:r>
      <w:r w:rsidR="00C3316A">
        <w:rPr>
          <w:rFonts w:ascii="Times New Roman" w:hAnsi="Times New Roman" w:cs="Times New Roman"/>
          <w:b/>
          <w:bCs/>
          <w:sz w:val="24"/>
          <w:szCs w:val="24"/>
        </w:rPr>
        <w:t>I</w:t>
      </w:r>
      <w:r w:rsidR="00473E91">
        <w:rPr>
          <w:rFonts w:ascii="Times New Roman" w:hAnsi="Times New Roman" w:cs="Times New Roman"/>
          <w:sz w:val="24"/>
          <w:szCs w:val="24"/>
        </w:rPr>
        <w:t>).</w:t>
      </w:r>
      <w:r w:rsidR="006F6CB6">
        <w:rPr>
          <w:rFonts w:ascii="Times New Roman" w:hAnsi="Times New Roman" w:cs="Times New Roman"/>
          <w:sz w:val="24"/>
          <w:szCs w:val="24"/>
        </w:rPr>
        <w:t xml:space="preserve"> </w:t>
      </w:r>
    </w:p>
    <w:p w:rsidR="004C394B" w:rsidP="009033E0" w14:paraId="68359192" w14:textId="77777777">
      <w:pPr>
        <w:spacing w:after="0" w:line="240" w:lineRule="auto"/>
        <w:rPr>
          <w:rFonts w:ascii="Times New Roman" w:hAnsi="Times New Roman" w:cs="Times New Roman"/>
          <w:b/>
          <w:sz w:val="24"/>
          <w:szCs w:val="24"/>
        </w:rPr>
      </w:pPr>
    </w:p>
    <w:p w:rsidR="009033E0" w:rsidP="009033E0" w14:paraId="424978A0" w14:textId="65064676">
      <w:pPr>
        <w:spacing w:after="0" w:line="240" w:lineRule="auto"/>
        <w:rPr>
          <w:rFonts w:ascii="Times New Roman" w:hAnsi="Times New Roman" w:cs="Times New Roman"/>
          <w:sz w:val="24"/>
          <w:szCs w:val="24"/>
        </w:rPr>
      </w:pPr>
      <w:r w:rsidRPr="0053083C">
        <w:rPr>
          <w:rFonts w:ascii="Times New Roman" w:hAnsi="Times New Roman" w:cs="Times New Roman"/>
          <w:b/>
          <w:sz w:val="24"/>
          <w:szCs w:val="24"/>
        </w:rPr>
        <w:t>Table 1</w:t>
      </w:r>
      <w:r w:rsidR="00EF0672">
        <w:rPr>
          <w:rFonts w:ascii="Times New Roman" w:hAnsi="Times New Roman" w:cs="Times New Roman"/>
          <w:b/>
          <w:sz w:val="24"/>
          <w:szCs w:val="24"/>
        </w:rPr>
        <w:t>.</w:t>
      </w:r>
      <w:r>
        <w:rPr>
          <w:rFonts w:ascii="Times New Roman" w:hAnsi="Times New Roman" w:cs="Times New Roman"/>
          <w:sz w:val="24"/>
          <w:szCs w:val="24"/>
        </w:rPr>
        <w:t xml:space="preserve"> </w:t>
      </w:r>
      <w:r w:rsidRPr="00D35B3C" w:rsidR="00C011DA">
        <w:rPr>
          <w:rFonts w:ascii="Times New Roman" w:hAnsi="Times New Roman" w:cs="Times New Roman"/>
          <w:b/>
          <w:bCs/>
          <w:sz w:val="24"/>
          <w:szCs w:val="24"/>
        </w:rPr>
        <w:t>Informed Consent and Data Collection Timeline</w:t>
      </w:r>
    </w:p>
    <w:tbl>
      <w:tblPr>
        <w:tblStyle w:val="TableGrid"/>
        <w:tblW w:w="10080" w:type="dxa"/>
        <w:tblLayout w:type="fixed"/>
        <w:tblLook w:val="04A0"/>
      </w:tblPr>
      <w:tblGrid>
        <w:gridCol w:w="990"/>
        <w:gridCol w:w="4500"/>
        <w:gridCol w:w="1530"/>
        <w:gridCol w:w="1440"/>
        <w:gridCol w:w="1620"/>
      </w:tblGrid>
      <w:tr w14:paraId="0B17EAAE"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25D1" w:rsidP="006D31F1" w14:paraId="143A7689" w14:textId="77777777">
            <w:pPr>
              <w:keepNext/>
              <w:jc w:val="center"/>
              <w:rPr>
                <w:rFonts w:ascii="Times New Roman" w:hAnsi="Times New Roman" w:cs="Times New Roman"/>
                <w:b/>
              </w:rPr>
            </w:pPr>
            <w:r>
              <w:rPr>
                <w:rFonts w:ascii="Times New Roman" w:hAnsi="Times New Roman" w:cs="Times New Roman"/>
                <w:b/>
              </w:rPr>
              <w:t>Task #</w:t>
            </w:r>
          </w:p>
        </w:tc>
        <w:tc>
          <w:tcPr>
            <w:tcW w:w="4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25D1" w:rsidP="006D31F1" w14:paraId="21E210DB" w14:textId="77777777">
            <w:pPr>
              <w:keepNext/>
              <w:jc w:val="center"/>
              <w:rPr>
                <w:rFonts w:ascii="Times New Roman" w:hAnsi="Times New Roman" w:cs="Times New Roman"/>
                <w:b/>
                <w:i/>
              </w:rPr>
            </w:pPr>
            <w:r>
              <w:rPr>
                <w:rFonts w:ascii="Times New Roman" w:hAnsi="Times New Roman" w:cs="Times New Roman"/>
                <w:b/>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325D1" w:rsidP="006D31F1" w14:paraId="78AD660A" w14:textId="77777777">
            <w:pPr>
              <w:keepNext/>
              <w:jc w:val="center"/>
              <w:rPr>
                <w:rFonts w:ascii="Times New Roman" w:hAnsi="Times New Roman" w:cs="Times New Roman"/>
                <w:b/>
              </w:rPr>
            </w:pPr>
            <w:r>
              <w:rPr>
                <w:rFonts w:ascii="Times New Roman" w:hAnsi="Times New Roman" w:cs="Times New Roman"/>
                <w:b/>
              </w:rPr>
              <w:t>Number of participants contacted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325D1" w:rsidP="006D31F1" w14:paraId="2F308E96" w14:textId="77777777">
            <w:pPr>
              <w:keepNext/>
              <w:jc w:val="center"/>
              <w:rPr>
                <w:rFonts w:ascii="Times New Roman" w:hAnsi="Times New Roman" w:cs="Times New Roman"/>
                <w:b/>
                <w:i/>
              </w:rPr>
            </w:pPr>
            <w:r>
              <w:rPr>
                <w:rFonts w:ascii="Times New Roman" w:hAnsi="Times New Roman" w:cs="Times New Roman"/>
                <w:b/>
              </w:rPr>
              <w:t>Method of contact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325D1" w:rsidP="006D31F1" w14:paraId="74DADB31" w14:textId="77777777">
            <w:pPr>
              <w:keepNext/>
              <w:jc w:val="center"/>
              <w:rPr>
                <w:rFonts w:ascii="Times New Roman" w:hAnsi="Times New Roman" w:cs="Times New Roman"/>
                <w:b/>
              </w:rPr>
            </w:pPr>
            <w:r>
              <w:rPr>
                <w:rFonts w:ascii="Times New Roman" w:hAnsi="Times New Roman" w:cs="Times New Roman"/>
                <w:b/>
              </w:rPr>
              <w:t>Timing of contact</w:t>
            </w:r>
          </w:p>
        </w:tc>
      </w:tr>
      <w:tr w14:paraId="0B572EEA"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F325D1" w:rsidP="006D31F1" w14:paraId="2F92BCB3" w14:textId="77777777">
            <w:pPr>
              <w:keepNext/>
              <w:rPr>
                <w:rFonts w:ascii="Times New Roman" w:hAnsi="Times New Roman" w:cs="Times New Roman"/>
              </w:rPr>
            </w:pPr>
            <w:r>
              <w:rPr>
                <w:rFonts w:ascii="Times New Roman" w:hAnsi="Times New Roman" w:cs="Times New Roman"/>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rsidR="00F325D1" w:rsidP="006D31F1" w14:paraId="2B5DEE4E" w14:textId="61730C17">
            <w:pPr>
              <w:keepNext/>
              <w:rPr>
                <w:rFonts w:ascii="Times New Roman" w:hAnsi="Times New Roman" w:cs="Times New Roman"/>
                <w:i/>
              </w:rPr>
            </w:pPr>
            <w:r>
              <w:rPr>
                <w:rFonts w:ascii="Times New Roman" w:hAnsi="Times New Roman" w:cs="Times New Roman"/>
              </w:rPr>
              <w:t xml:space="preserve">Contact potential </w:t>
            </w:r>
            <w:r w:rsidR="009D456B">
              <w:rPr>
                <w:rFonts w:ascii="Times New Roman" w:hAnsi="Times New Roman" w:cs="Times New Roman"/>
              </w:rPr>
              <w:t xml:space="preserve">cognitive test </w:t>
            </w:r>
            <w:r>
              <w:rPr>
                <w:rFonts w:ascii="Times New Roman" w:hAnsi="Times New Roman" w:cs="Times New Roman"/>
              </w:rPr>
              <w:t>participants</w:t>
            </w:r>
            <w:r w:rsidR="003C4963">
              <w:rPr>
                <w:rFonts w:ascii="Times New Roman" w:hAnsi="Times New Roman" w:cs="Times New Roman"/>
              </w:rPr>
              <w:t xml:space="preserve"> via email</w:t>
            </w:r>
          </w:p>
        </w:tc>
        <w:tc>
          <w:tcPr>
            <w:tcW w:w="1530" w:type="dxa"/>
            <w:tcBorders>
              <w:top w:val="single" w:sz="4" w:space="0" w:color="auto"/>
              <w:left w:val="single" w:sz="4" w:space="0" w:color="auto"/>
              <w:bottom w:val="single" w:sz="4" w:space="0" w:color="auto"/>
              <w:right w:val="single" w:sz="4" w:space="0" w:color="auto"/>
            </w:tcBorders>
            <w:vAlign w:val="center"/>
            <w:hideMark/>
          </w:tcPr>
          <w:p w:rsidR="00F325D1" w:rsidP="006D31F1" w14:paraId="4D8BE08E" w14:textId="68A0ED0B">
            <w:pPr>
              <w:keepNext/>
              <w:rPr>
                <w:rFonts w:ascii="Times New Roman" w:hAnsi="Times New Roman" w:cs="Times New Roman"/>
              </w:rPr>
            </w:pPr>
            <w:r>
              <w:rPr>
                <w:rFonts w:ascii="Times New Roman"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325D1" w:rsidP="006D31F1" w14:paraId="0A328699" w14:textId="77777777">
            <w:pPr>
              <w:keepNext/>
              <w:rPr>
                <w:rFonts w:ascii="Times New Roman" w:hAnsi="Times New Roman" w:cs="Times New Roman"/>
              </w:rPr>
            </w:pPr>
            <w:r>
              <w:rPr>
                <w:rFonts w:ascii="Times New Roman" w:hAnsi="Times New Roman" w:cs="Times New Roman"/>
              </w:rPr>
              <w:t>Email, mail</w:t>
            </w:r>
          </w:p>
        </w:tc>
        <w:tc>
          <w:tcPr>
            <w:tcW w:w="1620" w:type="dxa"/>
            <w:tcBorders>
              <w:top w:val="single" w:sz="4" w:space="0" w:color="auto"/>
              <w:left w:val="single" w:sz="4" w:space="0" w:color="auto"/>
              <w:bottom w:val="single" w:sz="4" w:space="0" w:color="auto"/>
              <w:right w:val="single" w:sz="4" w:space="0" w:color="auto"/>
            </w:tcBorders>
            <w:vAlign w:val="center"/>
            <w:hideMark/>
          </w:tcPr>
          <w:p w:rsidR="00F325D1" w:rsidP="006D31F1" w14:paraId="4F625B58" w14:textId="77777777">
            <w:pPr>
              <w:keepNext/>
              <w:rPr>
                <w:rFonts w:ascii="Times New Roman" w:hAnsi="Times New Roman" w:cs="Times New Roman"/>
              </w:rPr>
            </w:pPr>
            <w:r>
              <w:rPr>
                <w:rFonts w:ascii="Times New Roman" w:hAnsi="Times New Roman" w:cs="Times New Roman"/>
              </w:rPr>
              <w:t>Day 1</w:t>
            </w:r>
          </w:p>
        </w:tc>
      </w:tr>
      <w:tr w14:paraId="37F1121A"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F325D1" w:rsidP="006D31F1" w14:paraId="2AAF88B9" w14:textId="77777777">
            <w:pPr>
              <w:keepNext/>
              <w:rPr>
                <w:rFonts w:ascii="Times New Roman" w:hAnsi="Times New Roman" w:cs="Times New Roman"/>
              </w:rPr>
            </w:pPr>
            <w:r>
              <w:rPr>
                <w:rFonts w:ascii="Times New Roman" w:hAnsi="Times New Roman" w:cs="Times New Roman"/>
              </w:rPr>
              <w:t>2</w:t>
            </w:r>
          </w:p>
        </w:tc>
        <w:tc>
          <w:tcPr>
            <w:tcW w:w="4500" w:type="dxa"/>
            <w:tcBorders>
              <w:top w:val="single" w:sz="4" w:space="0" w:color="auto"/>
              <w:left w:val="single" w:sz="4" w:space="0" w:color="auto"/>
              <w:bottom w:val="single" w:sz="4" w:space="0" w:color="auto"/>
              <w:right w:val="single" w:sz="4" w:space="0" w:color="auto"/>
            </w:tcBorders>
            <w:vAlign w:val="center"/>
          </w:tcPr>
          <w:p w:rsidR="00F325D1" w:rsidP="006D31F1" w14:paraId="2B1CE026" w14:textId="13062D94">
            <w:pPr>
              <w:keepNext/>
              <w:rPr>
                <w:rFonts w:ascii="Times New Roman" w:hAnsi="Times New Roman" w:cs="Times New Roman"/>
              </w:rPr>
            </w:pPr>
            <w:r>
              <w:rPr>
                <w:rFonts w:ascii="Times New Roman" w:hAnsi="Times New Roman" w:cs="Times New Roman"/>
              </w:rPr>
              <w:t xml:space="preserve">Phone call to </w:t>
            </w:r>
            <w:r w:rsidR="004D00B4">
              <w:rPr>
                <w:rFonts w:ascii="Times New Roman" w:hAnsi="Times New Roman" w:cs="Times New Roman"/>
              </w:rPr>
              <w:t>request</w:t>
            </w:r>
            <w:r w:rsidR="000E0E5D">
              <w:rPr>
                <w:rFonts w:ascii="Times New Roman" w:hAnsi="Times New Roman" w:cs="Times New Roman"/>
              </w:rPr>
              <w:t xml:space="preserve"> participation </w:t>
            </w:r>
            <w:r w:rsidR="004D00B4">
              <w:rPr>
                <w:rFonts w:ascii="Times New Roman" w:hAnsi="Times New Roman" w:cs="Times New Roman"/>
              </w:rPr>
              <w:t>f</w:t>
            </w:r>
            <w:r w:rsidR="0034153E">
              <w:rPr>
                <w:rFonts w:ascii="Times New Roman" w:hAnsi="Times New Roman" w:cs="Times New Roman"/>
              </w:rPr>
              <w:t>rom</w:t>
            </w:r>
            <w:r w:rsidR="004D00B4">
              <w:rPr>
                <w:rFonts w:ascii="Times New Roman" w:hAnsi="Times New Roman" w:cs="Times New Roman"/>
              </w:rPr>
              <w:t xml:space="preserve"> nonrespondents</w:t>
            </w:r>
          </w:p>
        </w:tc>
        <w:tc>
          <w:tcPr>
            <w:tcW w:w="1530" w:type="dxa"/>
            <w:tcBorders>
              <w:top w:val="single" w:sz="4" w:space="0" w:color="auto"/>
              <w:left w:val="single" w:sz="4" w:space="0" w:color="auto"/>
              <w:bottom w:val="single" w:sz="4" w:space="0" w:color="auto"/>
              <w:right w:val="single" w:sz="4" w:space="0" w:color="auto"/>
            </w:tcBorders>
            <w:vAlign w:val="center"/>
          </w:tcPr>
          <w:p w:rsidR="00F325D1" w:rsidP="006D31F1" w14:paraId="0DCFDB76" w14:textId="047485AC">
            <w:pPr>
              <w:keepNext/>
              <w:rPr>
                <w:rFonts w:ascii="Times New Roman" w:hAnsi="Times New Roman" w:cs="Times New Roman"/>
              </w:rPr>
            </w:pPr>
            <w:r>
              <w:rPr>
                <w:rFonts w:ascii="Times New Roman"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vAlign w:val="center"/>
          </w:tcPr>
          <w:p w:rsidR="00F325D1" w:rsidP="006D31F1" w14:paraId="7A23068B" w14:textId="77777777">
            <w:pPr>
              <w:keepNext/>
              <w:rPr>
                <w:rFonts w:ascii="Times New Roman" w:hAnsi="Times New Roman" w:cs="Times New Roman"/>
              </w:rPr>
            </w:pPr>
            <w:r>
              <w:rPr>
                <w:rFonts w:ascii="Times New Roman" w:hAnsi="Times New Roman" w:cs="Times New Roman"/>
              </w:rPr>
              <w:t>Phone</w:t>
            </w:r>
          </w:p>
        </w:tc>
        <w:tc>
          <w:tcPr>
            <w:tcW w:w="1620" w:type="dxa"/>
            <w:tcBorders>
              <w:top w:val="single" w:sz="4" w:space="0" w:color="auto"/>
              <w:left w:val="single" w:sz="4" w:space="0" w:color="auto"/>
              <w:bottom w:val="single" w:sz="4" w:space="0" w:color="auto"/>
              <w:right w:val="single" w:sz="4" w:space="0" w:color="auto"/>
            </w:tcBorders>
            <w:vAlign w:val="center"/>
          </w:tcPr>
          <w:p w:rsidR="00F325D1" w:rsidP="006D31F1" w14:paraId="2CBF0A0B" w14:textId="77777777">
            <w:pPr>
              <w:keepNext/>
              <w:rPr>
                <w:rFonts w:ascii="Times New Roman" w:hAnsi="Times New Roman" w:cs="Times New Roman"/>
              </w:rPr>
            </w:pPr>
            <w:r>
              <w:rPr>
                <w:rFonts w:ascii="Times New Roman" w:hAnsi="Times New Roman" w:cs="Times New Roman"/>
              </w:rPr>
              <w:t>Day 5</w:t>
            </w:r>
          </w:p>
        </w:tc>
      </w:tr>
      <w:tr w14:paraId="330595B6"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F325D1" w:rsidP="006D31F1" w14:paraId="36503B93" w14:textId="77777777">
            <w:pPr>
              <w:keepNext/>
              <w:rPr>
                <w:rFonts w:ascii="Times New Roman" w:hAnsi="Times New Roman" w:cs="Times New Roman"/>
              </w:rPr>
            </w:pPr>
            <w:r>
              <w:rPr>
                <w:rFonts w:ascii="Times New Roman" w:hAnsi="Times New Roman" w:cs="Times New Roman"/>
              </w:rPr>
              <w:t>3</w:t>
            </w:r>
          </w:p>
        </w:tc>
        <w:tc>
          <w:tcPr>
            <w:tcW w:w="4500" w:type="dxa"/>
            <w:tcBorders>
              <w:top w:val="single" w:sz="4" w:space="0" w:color="auto"/>
              <w:left w:val="single" w:sz="4" w:space="0" w:color="auto"/>
              <w:bottom w:val="single" w:sz="4" w:space="0" w:color="auto"/>
              <w:right w:val="single" w:sz="4" w:space="0" w:color="auto"/>
            </w:tcBorders>
            <w:vAlign w:val="center"/>
          </w:tcPr>
          <w:p w:rsidR="00F325D1" w:rsidP="006D31F1" w14:paraId="3F0A3EDC" w14:textId="77777777">
            <w:pPr>
              <w:keepNext/>
              <w:rPr>
                <w:rFonts w:ascii="Times New Roman" w:hAnsi="Times New Roman" w:cs="Times New Roman"/>
              </w:rPr>
            </w:pPr>
            <w:r>
              <w:rPr>
                <w:rFonts w:ascii="Times New Roman" w:hAnsi="Times New Roman" w:cs="Times New Roman"/>
              </w:rPr>
              <w:t>Contacts to replace participants who decline</w:t>
            </w:r>
          </w:p>
        </w:tc>
        <w:tc>
          <w:tcPr>
            <w:tcW w:w="1530" w:type="dxa"/>
            <w:tcBorders>
              <w:top w:val="single" w:sz="4" w:space="0" w:color="auto"/>
              <w:left w:val="single" w:sz="4" w:space="0" w:color="auto"/>
              <w:bottom w:val="single" w:sz="4" w:space="0" w:color="auto"/>
              <w:right w:val="single" w:sz="4" w:space="0" w:color="auto"/>
            </w:tcBorders>
            <w:vAlign w:val="center"/>
          </w:tcPr>
          <w:p w:rsidR="00F325D1" w:rsidP="006D31F1" w14:paraId="071A4A34" w14:textId="3BC88599">
            <w:pPr>
              <w:keepNext/>
              <w:rPr>
                <w:rFonts w:ascii="Times New Roman" w:hAnsi="Times New Roman" w:cs="Times New Roman"/>
              </w:rPr>
            </w:pPr>
            <w:r>
              <w:rPr>
                <w:rFonts w:ascii="Times New Roman" w:hAnsi="Times New Roman" w:cs="Times New Roman"/>
              </w:rPr>
              <w:t xml:space="preserve">Up to </w:t>
            </w:r>
            <w:r w:rsidR="00C34455">
              <w:rPr>
                <w:rFonts w:ascii="Times New Roman"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vAlign w:val="center"/>
          </w:tcPr>
          <w:p w:rsidR="00F325D1" w:rsidP="006D31F1" w14:paraId="169D5CEC" w14:textId="77777777">
            <w:pPr>
              <w:keepNext/>
              <w:rPr>
                <w:rFonts w:ascii="Times New Roman" w:hAnsi="Times New Roman" w:cs="Times New Roman"/>
              </w:rPr>
            </w:pPr>
            <w:r>
              <w:rPr>
                <w:rFonts w:ascii="Times New Roman" w:hAnsi="Times New Roman" w:cs="Times New Roman"/>
              </w:rPr>
              <w:t>Email, mail</w:t>
            </w:r>
          </w:p>
        </w:tc>
        <w:tc>
          <w:tcPr>
            <w:tcW w:w="1620" w:type="dxa"/>
            <w:tcBorders>
              <w:top w:val="single" w:sz="4" w:space="0" w:color="auto"/>
              <w:left w:val="single" w:sz="4" w:space="0" w:color="auto"/>
              <w:bottom w:val="single" w:sz="4" w:space="0" w:color="auto"/>
              <w:right w:val="single" w:sz="4" w:space="0" w:color="auto"/>
            </w:tcBorders>
            <w:vAlign w:val="center"/>
          </w:tcPr>
          <w:p w:rsidR="00F325D1" w:rsidP="006D31F1" w14:paraId="2E028DC5" w14:textId="77777777">
            <w:pPr>
              <w:keepNext/>
              <w:rPr>
                <w:rFonts w:ascii="Times New Roman" w:hAnsi="Times New Roman" w:cs="Times New Roman"/>
              </w:rPr>
            </w:pPr>
            <w:r>
              <w:rPr>
                <w:rFonts w:ascii="Times New Roman" w:hAnsi="Times New Roman" w:cs="Times New Roman"/>
              </w:rPr>
              <w:t>Up to day 14</w:t>
            </w:r>
          </w:p>
        </w:tc>
      </w:tr>
      <w:tr w14:paraId="759CB50B"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F325D1" w:rsidP="006D31F1" w14:paraId="784D241B" w14:textId="1A04E713">
            <w:pPr>
              <w:keepNext/>
              <w:rPr>
                <w:rFonts w:ascii="Times New Roman" w:hAnsi="Times New Roman" w:cs="Times New Roman"/>
              </w:rPr>
            </w:pPr>
            <w:r>
              <w:rPr>
                <w:rFonts w:ascii="Times New Roman" w:hAnsi="Times New Roman" w:cs="Times New Roman"/>
              </w:rPr>
              <w:t>4</w:t>
            </w:r>
          </w:p>
        </w:tc>
        <w:tc>
          <w:tcPr>
            <w:tcW w:w="4500" w:type="dxa"/>
            <w:tcBorders>
              <w:top w:val="single" w:sz="4" w:space="0" w:color="auto"/>
              <w:left w:val="single" w:sz="4" w:space="0" w:color="auto"/>
              <w:bottom w:val="single" w:sz="4" w:space="0" w:color="auto"/>
              <w:right w:val="single" w:sz="4" w:space="0" w:color="auto"/>
            </w:tcBorders>
            <w:vAlign w:val="center"/>
          </w:tcPr>
          <w:p w:rsidR="00F325D1" w:rsidRPr="00826CD2" w:rsidP="006D31F1" w14:paraId="426F1A77" w14:textId="68C968FC">
            <w:pPr>
              <w:keepNext/>
              <w:rPr>
                <w:rFonts w:ascii="Times New Roman" w:hAnsi="Times New Roman" w:cs="Times New Roman"/>
              </w:rPr>
            </w:pPr>
            <w:r w:rsidRPr="0022516A">
              <w:rPr>
                <w:rFonts w:ascii="Times New Roman" w:hAnsi="Times New Roman" w:cs="Times New Roman"/>
              </w:rPr>
              <w:t xml:space="preserve">Respondents complete and return survey </w:t>
            </w:r>
          </w:p>
        </w:tc>
        <w:tc>
          <w:tcPr>
            <w:tcW w:w="1530" w:type="dxa"/>
            <w:tcBorders>
              <w:top w:val="single" w:sz="4" w:space="0" w:color="auto"/>
              <w:left w:val="single" w:sz="4" w:space="0" w:color="auto"/>
              <w:bottom w:val="single" w:sz="4" w:space="0" w:color="auto"/>
              <w:right w:val="single" w:sz="4" w:space="0" w:color="auto"/>
            </w:tcBorders>
            <w:vAlign w:val="center"/>
          </w:tcPr>
          <w:p w:rsidR="00F325D1" w:rsidP="006D31F1" w14:paraId="3B572E68" w14:textId="01F66504">
            <w:pPr>
              <w:keepNext/>
              <w:rPr>
                <w:rFonts w:ascii="Times New Roman" w:hAnsi="Times New Roman" w:cs="Times New Roman"/>
              </w:rPr>
            </w:pPr>
            <w:r>
              <w:rPr>
                <w:rFonts w:ascii="Times New Roman" w:hAnsi="Times New Roman" w:cs="Times New Roman"/>
              </w:rPr>
              <w:t xml:space="preserve">Up </w:t>
            </w:r>
            <w:r w:rsidR="00826CD2">
              <w:rPr>
                <w:rFonts w:ascii="Times New Roman" w:hAnsi="Times New Roman" w:cs="Times New Roman"/>
              </w:rPr>
              <w:t>to 20</w:t>
            </w:r>
          </w:p>
        </w:tc>
        <w:tc>
          <w:tcPr>
            <w:tcW w:w="1440" w:type="dxa"/>
            <w:tcBorders>
              <w:top w:val="single" w:sz="4" w:space="0" w:color="auto"/>
              <w:left w:val="single" w:sz="4" w:space="0" w:color="auto"/>
              <w:bottom w:val="single" w:sz="4" w:space="0" w:color="auto"/>
              <w:right w:val="single" w:sz="4" w:space="0" w:color="auto"/>
            </w:tcBorders>
            <w:vAlign w:val="center"/>
          </w:tcPr>
          <w:p w:rsidR="00F325D1" w:rsidP="006D31F1" w14:paraId="1A9C2A32" w14:textId="45419369">
            <w:pPr>
              <w:keepNext/>
              <w:rPr>
                <w:rFonts w:ascii="Times New Roman" w:hAnsi="Times New Roman" w:cs="Times New Roman"/>
              </w:rPr>
            </w:pPr>
            <w:r>
              <w:rPr>
                <w:rFonts w:ascii="Times New Roman" w:hAnsi="Times New Roman" w:cs="Times New Roman"/>
              </w:rPr>
              <w:t>Email, mail</w:t>
            </w:r>
          </w:p>
        </w:tc>
        <w:tc>
          <w:tcPr>
            <w:tcW w:w="1620" w:type="dxa"/>
            <w:tcBorders>
              <w:top w:val="single" w:sz="4" w:space="0" w:color="auto"/>
              <w:left w:val="single" w:sz="4" w:space="0" w:color="auto"/>
              <w:bottom w:val="single" w:sz="4" w:space="0" w:color="auto"/>
              <w:right w:val="single" w:sz="4" w:space="0" w:color="auto"/>
            </w:tcBorders>
            <w:vAlign w:val="center"/>
          </w:tcPr>
          <w:p w:rsidR="00F325D1" w:rsidP="006D31F1" w14:paraId="740B6E8B" w14:textId="7EC58F5B">
            <w:pPr>
              <w:keepNext/>
              <w:rPr>
                <w:rFonts w:ascii="Times New Roman" w:hAnsi="Times New Roman" w:cs="Times New Roman"/>
              </w:rPr>
            </w:pPr>
            <w:r>
              <w:rPr>
                <w:rFonts w:ascii="Times New Roman" w:hAnsi="Times New Roman" w:cs="Times New Roman"/>
              </w:rPr>
              <w:t>Up to day 28</w:t>
            </w:r>
          </w:p>
        </w:tc>
      </w:tr>
      <w:tr w14:paraId="718EE1CF"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826CD2" w:rsidP="00826CD2" w14:paraId="422F489E" w14:textId="5FFDB983">
            <w:pPr>
              <w:keepNext/>
              <w:rPr>
                <w:rFonts w:ascii="Times New Roman" w:hAnsi="Times New Roman" w:cs="Times New Roman"/>
              </w:rPr>
            </w:pPr>
            <w:r>
              <w:rPr>
                <w:rFonts w:ascii="Times New Roman" w:hAnsi="Times New Roman" w:cs="Times New Roman"/>
              </w:rPr>
              <w:t>5</w:t>
            </w:r>
          </w:p>
        </w:tc>
        <w:tc>
          <w:tcPr>
            <w:tcW w:w="4500" w:type="dxa"/>
            <w:tcBorders>
              <w:top w:val="single" w:sz="4" w:space="0" w:color="auto"/>
              <w:left w:val="single" w:sz="4" w:space="0" w:color="auto"/>
              <w:bottom w:val="single" w:sz="4" w:space="0" w:color="auto"/>
              <w:right w:val="single" w:sz="4" w:space="0" w:color="auto"/>
            </w:tcBorders>
            <w:vAlign w:val="center"/>
          </w:tcPr>
          <w:p w:rsidR="00826CD2" w:rsidRPr="00826CD2" w:rsidP="00826CD2" w14:paraId="2B019D42" w14:textId="23C2BC1F">
            <w:pPr>
              <w:keepNext/>
              <w:rPr>
                <w:rFonts w:ascii="Times New Roman" w:hAnsi="Times New Roman" w:cs="Times New Roman"/>
              </w:rPr>
            </w:pPr>
            <w:r w:rsidRPr="0022516A">
              <w:rPr>
                <w:rFonts w:ascii="Times New Roman" w:hAnsi="Times New Roman" w:cs="Times New Roman"/>
              </w:rPr>
              <w:t xml:space="preserve">Email to schedule cognitive interview </w:t>
            </w:r>
          </w:p>
        </w:tc>
        <w:tc>
          <w:tcPr>
            <w:tcW w:w="1530" w:type="dxa"/>
            <w:tcBorders>
              <w:top w:val="single" w:sz="4" w:space="0" w:color="auto"/>
              <w:left w:val="single" w:sz="4" w:space="0" w:color="auto"/>
              <w:bottom w:val="single" w:sz="4" w:space="0" w:color="auto"/>
              <w:right w:val="single" w:sz="4" w:space="0" w:color="auto"/>
            </w:tcBorders>
            <w:vAlign w:val="center"/>
          </w:tcPr>
          <w:p w:rsidR="00826CD2" w:rsidP="00826CD2" w14:paraId="77FAA7DE" w14:textId="0EF38C40">
            <w:pPr>
              <w:keepNext/>
              <w:rPr>
                <w:rFonts w:ascii="Times New Roman" w:hAnsi="Times New Roman" w:cs="Times New Roman"/>
              </w:rPr>
            </w:pPr>
            <w:r>
              <w:rPr>
                <w:rFonts w:ascii="Times New Roman" w:hAnsi="Times New Roman" w:cs="Times New Roman"/>
              </w:rPr>
              <w:t>Up to 20</w:t>
            </w:r>
          </w:p>
        </w:tc>
        <w:tc>
          <w:tcPr>
            <w:tcW w:w="1440" w:type="dxa"/>
            <w:tcBorders>
              <w:top w:val="single" w:sz="4" w:space="0" w:color="auto"/>
              <w:left w:val="single" w:sz="4" w:space="0" w:color="auto"/>
              <w:bottom w:val="single" w:sz="4" w:space="0" w:color="auto"/>
              <w:right w:val="single" w:sz="4" w:space="0" w:color="auto"/>
            </w:tcBorders>
            <w:vAlign w:val="center"/>
          </w:tcPr>
          <w:p w:rsidR="00826CD2" w:rsidP="00826CD2" w14:paraId="6606E702" w14:textId="398564E3">
            <w:pPr>
              <w:keepNext/>
              <w:rPr>
                <w:rFonts w:ascii="Times New Roman" w:hAnsi="Times New Roman" w:cs="Times New Roman"/>
              </w:rPr>
            </w:pPr>
            <w:r>
              <w:rPr>
                <w:rFonts w:ascii="Times New Roman" w:hAnsi="Times New Roman" w:cs="Times New Roman"/>
              </w:rPr>
              <w:t>Email</w:t>
            </w:r>
          </w:p>
        </w:tc>
        <w:tc>
          <w:tcPr>
            <w:tcW w:w="1620" w:type="dxa"/>
            <w:tcBorders>
              <w:top w:val="single" w:sz="4" w:space="0" w:color="auto"/>
              <w:left w:val="single" w:sz="4" w:space="0" w:color="auto"/>
              <w:bottom w:val="single" w:sz="4" w:space="0" w:color="auto"/>
              <w:right w:val="single" w:sz="4" w:space="0" w:color="auto"/>
            </w:tcBorders>
            <w:vAlign w:val="center"/>
          </w:tcPr>
          <w:p w:rsidR="00826CD2" w:rsidP="00826CD2" w14:paraId="31D91F34" w14:textId="37FB7D62">
            <w:pPr>
              <w:keepNext/>
              <w:rPr>
                <w:rFonts w:ascii="Times New Roman" w:hAnsi="Times New Roman" w:cs="Times New Roman"/>
              </w:rPr>
            </w:pPr>
            <w:r>
              <w:rPr>
                <w:rFonts w:ascii="Times New Roman" w:hAnsi="Times New Roman" w:cs="Times New Roman"/>
              </w:rPr>
              <w:t>Up to day 28</w:t>
            </w:r>
          </w:p>
        </w:tc>
      </w:tr>
      <w:tr w14:paraId="24D3B446"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826CD2" w:rsidP="00826CD2" w14:paraId="17DA4C3A" w14:textId="2C5A66D4">
            <w:pPr>
              <w:keepNext/>
              <w:rPr>
                <w:rFonts w:ascii="Times New Roman" w:hAnsi="Times New Roman" w:cs="Times New Roman"/>
              </w:rPr>
            </w:pPr>
            <w:r>
              <w:rPr>
                <w:rFonts w:ascii="Times New Roman" w:hAnsi="Times New Roman" w:cs="Times New Roman"/>
              </w:rPr>
              <w:t>6</w:t>
            </w:r>
          </w:p>
        </w:tc>
        <w:tc>
          <w:tcPr>
            <w:tcW w:w="4500" w:type="dxa"/>
            <w:tcBorders>
              <w:top w:val="single" w:sz="4" w:space="0" w:color="auto"/>
              <w:left w:val="single" w:sz="4" w:space="0" w:color="auto"/>
              <w:bottom w:val="single" w:sz="4" w:space="0" w:color="auto"/>
              <w:right w:val="single" w:sz="4" w:space="0" w:color="auto"/>
            </w:tcBorders>
            <w:vAlign w:val="center"/>
          </w:tcPr>
          <w:p w:rsidR="00826CD2" w:rsidP="00826CD2" w14:paraId="2CAB0FD5" w14:textId="77777777">
            <w:pPr>
              <w:keepNext/>
              <w:rPr>
                <w:rFonts w:ascii="Times New Roman" w:hAnsi="Times New Roman" w:cs="Times New Roman"/>
              </w:rPr>
            </w:pPr>
            <w:r>
              <w:rPr>
                <w:rFonts w:ascii="Times New Roman" w:hAnsi="Times New Roman" w:cs="Times New Roman"/>
              </w:rPr>
              <w:t xml:space="preserve">Cognitive interviews </w:t>
            </w:r>
          </w:p>
        </w:tc>
        <w:tc>
          <w:tcPr>
            <w:tcW w:w="1530" w:type="dxa"/>
            <w:tcBorders>
              <w:top w:val="single" w:sz="4" w:space="0" w:color="auto"/>
              <w:left w:val="single" w:sz="4" w:space="0" w:color="auto"/>
              <w:bottom w:val="single" w:sz="4" w:space="0" w:color="auto"/>
              <w:right w:val="single" w:sz="4" w:space="0" w:color="auto"/>
            </w:tcBorders>
            <w:vAlign w:val="center"/>
          </w:tcPr>
          <w:p w:rsidR="00826CD2" w:rsidP="00826CD2" w14:paraId="398B3226" w14:textId="1D73C36F">
            <w:pPr>
              <w:keepNext/>
              <w:rPr>
                <w:rFonts w:ascii="Times New Roman" w:hAnsi="Times New Roman" w:cs="Times New Roman"/>
              </w:rPr>
            </w:pPr>
            <w:r>
              <w:rPr>
                <w:rFonts w:ascii="Times New Roman" w:hAnsi="Times New Roman" w:cs="Times New Roman"/>
              </w:rPr>
              <w:t>20 total completed</w:t>
            </w:r>
          </w:p>
        </w:tc>
        <w:tc>
          <w:tcPr>
            <w:tcW w:w="1440" w:type="dxa"/>
            <w:tcBorders>
              <w:top w:val="single" w:sz="4" w:space="0" w:color="auto"/>
              <w:left w:val="single" w:sz="4" w:space="0" w:color="auto"/>
              <w:bottom w:val="single" w:sz="4" w:space="0" w:color="auto"/>
              <w:right w:val="single" w:sz="4" w:space="0" w:color="auto"/>
            </w:tcBorders>
            <w:vAlign w:val="center"/>
          </w:tcPr>
          <w:p w:rsidR="00826CD2" w:rsidP="00826CD2" w14:paraId="2C0FB87E" w14:textId="1AD2EA59">
            <w:pPr>
              <w:keepNext/>
              <w:rPr>
                <w:rFonts w:ascii="Times New Roman" w:hAnsi="Times New Roman" w:cs="Times New Roman"/>
              </w:rPr>
            </w:pPr>
            <w:r>
              <w:rPr>
                <w:rFonts w:ascii="Times New Roman" w:hAnsi="Times New Roman" w:cs="Times New Roman"/>
              </w:rPr>
              <w:t>Video Conference</w:t>
            </w:r>
          </w:p>
        </w:tc>
        <w:tc>
          <w:tcPr>
            <w:tcW w:w="1620" w:type="dxa"/>
            <w:tcBorders>
              <w:top w:val="single" w:sz="4" w:space="0" w:color="auto"/>
              <w:left w:val="single" w:sz="4" w:space="0" w:color="auto"/>
              <w:bottom w:val="single" w:sz="4" w:space="0" w:color="auto"/>
              <w:right w:val="single" w:sz="4" w:space="0" w:color="auto"/>
            </w:tcBorders>
            <w:vAlign w:val="center"/>
          </w:tcPr>
          <w:p w:rsidR="00826CD2" w:rsidP="00826CD2" w14:paraId="722587B2" w14:textId="77777777">
            <w:pPr>
              <w:keepNext/>
              <w:rPr>
                <w:rFonts w:ascii="Times New Roman" w:hAnsi="Times New Roman" w:cs="Times New Roman"/>
              </w:rPr>
            </w:pPr>
            <w:r>
              <w:rPr>
                <w:rFonts w:ascii="Times New Roman" w:hAnsi="Times New Roman" w:cs="Times New Roman"/>
              </w:rPr>
              <w:t>Day 5-day 40</w:t>
            </w:r>
          </w:p>
        </w:tc>
      </w:tr>
      <w:tr w14:paraId="3A29E9D0"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1C67F0" w:rsidP="00826CD2" w14:paraId="2DFAB015" w14:textId="78EB5862">
            <w:pPr>
              <w:keepNext/>
              <w:rPr>
                <w:rFonts w:ascii="Times New Roman" w:hAnsi="Times New Roman" w:cs="Times New Roman"/>
              </w:rPr>
            </w:pPr>
            <w:r>
              <w:rPr>
                <w:rFonts w:ascii="Times New Roman" w:hAnsi="Times New Roman" w:cs="Times New Roman"/>
              </w:rPr>
              <w:t>7</w:t>
            </w:r>
          </w:p>
        </w:tc>
        <w:tc>
          <w:tcPr>
            <w:tcW w:w="4500" w:type="dxa"/>
            <w:tcBorders>
              <w:top w:val="single" w:sz="4" w:space="0" w:color="auto"/>
              <w:left w:val="single" w:sz="4" w:space="0" w:color="auto"/>
              <w:bottom w:val="single" w:sz="4" w:space="0" w:color="auto"/>
              <w:right w:val="single" w:sz="4" w:space="0" w:color="auto"/>
            </w:tcBorders>
            <w:vAlign w:val="center"/>
          </w:tcPr>
          <w:p w:rsidR="001C67F0" w:rsidP="00826CD2" w14:paraId="0541D95E" w14:textId="3A082A48">
            <w:pPr>
              <w:keepNext/>
              <w:rPr>
                <w:rFonts w:ascii="Times New Roman" w:hAnsi="Times New Roman" w:cs="Times New Roman"/>
              </w:rPr>
            </w:pPr>
            <w:r>
              <w:rPr>
                <w:rFonts w:ascii="Times New Roman" w:hAnsi="Times New Roman" w:cs="Times New Roman"/>
              </w:rPr>
              <w:t xml:space="preserve">Contact potential </w:t>
            </w:r>
            <w:r w:rsidR="009D456B">
              <w:rPr>
                <w:rFonts w:ascii="Times New Roman" w:hAnsi="Times New Roman" w:cs="Times New Roman"/>
              </w:rPr>
              <w:t xml:space="preserve">usability test </w:t>
            </w:r>
            <w:r>
              <w:rPr>
                <w:rFonts w:ascii="Times New Roman" w:hAnsi="Times New Roman" w:cs="Times New Roman"/>
              </w:rPr>
              <w:t>participants via email</w:t>
            </w:r>
          </w:p>
        </w:tc>
        <w:tc>
          <w:tcPr>
            <w:tcW w:w="1530" w:type="dxa"/>
            <w:tcBorders>
              <w:top w:val="single" w:sz="4" w:space="0" w:color="auto"/>
              <w:left w:val="single" w:sz="4" w:space="0" w:color="auto"/>
              <w:bottom w:val="single" w:sz="4" w:space="0" w:color="auto"/>
              <w:right w:val="single" w:sz="4" w:space="0" w:color="auto"/>
            </w:tcBorders>
            <w:vAlign w:val="center"/>
          </w:tcPr>
          <w:p w:rsidR="001C67F0" w:rsidP="00826CD2" w14:paraId="4A3CA66B" w14:textId="48FB5691">
            <w:pPr>
              <w:keepNext/>
              <w:rPr>
                <w:rFonts w:ascii="Times New Roman" w:hAnsi="Times New Roman" w:cs="Times New Roman"/>
              </w:rPr>
            </w:pPr>
            <w:r>
              <w:rPr>
                <w:rFonts w:ascii="Times New Roman" w:hAnsi="Times New Roman" w:cs="Times New Roman"/>
              </w:rPr>
              <w:t>Up to 10</w:t>
            </w:r>
          </w:p>
        </w:tc>
        <w:tc>
          <w:tcPr>
            <w:tcW w:w="1440" w:type="dxa"/>
            <w:tcBorders>
              <w:top w:val="single" w:sz="4" w:space="0" w:color="auto"/>
              <w:left w:val="single" w:sz="4" w:space="0" w:color="auto"/>
              <w:bottom w:val="single" w:sz="4" w:space="0" w:color="auto"/>
              <w:right w:val="single" w:sz="4" w:space="0" w:color="auto"/>
            </w:tcBorders>
            <w:vAlign w:val="center"/>
          </w:tcPr>
          <w:p w:rsidR="001C67F0" w:rsidP="00826CD2" w14:paraId="13C9245A" w14:textId="7214964A">
            <w:pPr>
              <w:keepNext/>
              <w:rPr>
                <w:rFonts w:ascii="Times New Roman" w:hAnsi="Times New Roman" w:cs="Times New Roman"/>
              </w:rPr>
            </w:pPr>
            <w:r>
              <w:rPr>
                <w:rFonts w:ascii="Times New Roman" w:hAnsi="Times New Roman" w:cs="Times New Roman"/>
              </w:rPr>
              <w:t>Email, phone</w:t>
            </w:r>
          </w:p>
        </w:tc>
        <w:tc>
          <w:tcPr>
            <w:tcW w:w="1620" w:type="dxa"/>
            <w:tcBorders>
              <w:top w:val="single" w:sz="4" w:space="0" w:color="auto"/>
              <w:left w:val="single" w:sz="4" w:space="0" w:color="auto"/>
              <w:bottom w:val="single" w:sz="4" w:space="0" w:color="auto"/>
              <w:right w:val="single" w:sz="4" w:space="0" w:color="auto"/>
            </w:tcBorders>
            <w:vAlign w:val="center"/>
          </w:tcPr>
          <w:p w:rsidR="001C67F0" w:rsidP="00826CD2" w14:paraId="26843D21" w14:textId="4B2531D2">
            <w:pPr>
              <w:keepNext/>
              <w:rPr>
                <w:rFonts w:ascii="Times New Roman" w:hAnsi="Times New Roman" w:cs="Times New Roman"/>
              </w:rPr>
            </w:pPr>
            <w:r>
              <w:rPr>
                <w:rFonts w:ascii="Times New Roman" w:hAnsi="Times New Roman" w:cs="Times New Roman"/>
              </w:rPr>
              <w:t>Day 40-day 50</w:t>
            </w:r>
          </w:p>
        </w:tc>
      </w:tr>
      <w:tr w14:paraId="0B62FA7C" w14:textId="77777777" w:rsidTr="006D31F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427FF1" w:rsidP="00826CD2" w14:paraId="6C765FF8" w14:textId="4744612F">
            <w:pPr>
              <w:keepNext/>
              <w:rPr>
                <w:rFonts w:ascii="Times New Roman" w:hAnsi="Times New Roman" w:cs="Times New Roman"/>
              </w:rPr>
            </w:pPr>
            <w:r>
              <w:rPr>
                <w:rFonts w:ascii="Times New Roman" w:hAnsi="Times New Roman" w:cs="Times New Roman"/>
              </w:rPr>
              <w:t>8</w:t>
            </w:r>
          </w:p>
        </w:tc>
        <w:tc>
          <w:tcPr>
            <w:tcW w:w="4500" w:type="dxa"/>
            <w:tcBorders>
              <w:top w:val="single" w:sz="4" w:space="0" w:color="auto"/>
              <w:left w:val="single" w:sz="4" w:space="0" w:color="auto"/>
              <w:bottom w:val="single" w:sz="4" w:space="0" w:color="auto"/>
              <w:right w:val="single" w:sz="4" w:space="0" w:color="auto"/>
            </w:tcBorders>
            <w:vAlign w:val="center"/>
          </w:tcPr>
          <w:p w:rsidR="00427FF1" w:rsidP="00826CD2" w14:paraId="144CA069" w14:textId="180B603C">
            <w:pPr>
              <w:keepNext/>
              <w:rPr>
                <w:rFonts w:ascii="Times New Roman" w:hAnsi="Times New Roman" w:cs="Times New Roman"/>
              </w:rPr>
            </w:pPr>
            <w:r>
              <w:rPr>
                <w:rFonts w:ascii="Times New Roman" w:hAnsi="Times New Roman" w:cs="Times New Roman"/>
              </w:rPr>
              <w:t>Conduct u</w:t>
            </w:r>
            <w:r w:rsidR="001A636C">
              <w:rPr>
                <w:rFonts w:ascii="Times New Roman" w:hAnsi="Times New Roman" w:cs="Times New Roman"/>
              </w:rPr>
              <w:t>sability test</w:t>
            </w:r>
          </w:p>
        </w:tc>
        <w:tc>
          <w:tcPr>
            <w:tcW w:w="1530" w:type="dxa"/>
            <w:tcBorders>
              <w:top w:val="single" w:sz="4" w:space="0" w:color="auto"/>
              <w:left w:val="single" w:sz="4" w:space="0" w:color="auto"/>
              <w:bottom w:val="single" w:sz="4" w:space="0" w:color="auto"/>
              <w:right w:val="single" w:sz="4" w:space="0" w:color="auto"/>
            </w:tcBorders>
            <w:vAlign w:val="center"/>
          </w:tcPr>
          <w:p w:rsidR="00427FF1" w:rsidP="00826CD2" w14:paraId="5AB2A499" w14:textId="4426AB4A">
            <w:pPr>
              <w:keepNext/>
              <w:rPr>
                <w:rFonts w:ascii="Times New Roman" w:hAnsi="Times New Roman" w:cs="Times New Roman"/>
              </w:rPr>
            </w:pPr>
            <w:r>
              <w:rPr>
                <w:rFonts w:ascii="Times New Roman" w:hAnsi="Times New Roman" w:cs="Times New Roman"/>
              </w:rPr>
              <w:t>5 total completed</w:t>
            </w:r>
          </w:p>
        </w:tc>
        <w:tc>
          <w:tcPr>
            <w:tcW w:w="1440" w:type="dxa"/>
            <w:tcBorders>
              <w:top w:val="single" w:sz="4" w:space="0" w:color="auto"/>
              <w:left w:val="single" w:sz="4" w:space="0" w:color="auto"/>
              <w:bottom w:val="single" w:sz="4" w:space="0" w:color="auto"/>
              <w:right w:val="single" w:sz="4" w:space="0" w:color="auto"/>
            </w:tcBorders>
            <w:vAlign w:val="center"/>
          </w:tcPr>
          <w:p w:rsidR="00427FF1" w:rsidP="00826CD2" w14:paraId="1261743A" w14:textId="506337D5">
            <w:pPr>
              <w:keepNext/>
              <w:rPr>
                <w:rFonts w:ascii="Times New Roman" w:hAnsi="Times New Roman" w:cs="Times New Roman"/>
              </w:rPr>
            </w:pPr>
            <w:r>
              <w:rPr>
                <w:rFonts w:ascii="Times New Roman" w:hAnsi="Times New Roman" w:cs="Times New Roman"/>
              </w:rPr>
              <w:t>Email, phone</w:t>
            </w:r>
          </w:p>
        </w:tc>
        <w:tc>
          <w:tcPr>
            <w:tcW w:w="1620" w:type="dxa"/>
            <w:tcBorders>
              <w:top w:val="single" w:sz="4" w:space="0" w:color="auto"/>
              <w:left w:val="single" w:sz="4" w:space="0" w:color="auto"/>
              <w:bottom w:val="single" w:sz="4" w:space="0" w:color="auto"/>
              <w:right w:val="single" w:sz="4" w:space="0" w:color="auto"/>
            </w:tcBorders>
            <w:vAlign w:val="center"/>
          </w:tcPr>
          <w:p w:rsidR="00427FF1" w:rsidP="00826CD2" w14:paraId="3FB4851A" w14:textId="572EB8E6">
            <w:pPr>
              <w:keepNext/>
              <w:rPr>
                <w:rFonts w:ascii="Times New Roman" w:hAnsi="Times New Roman" w:cs="Times New Roman"/>
              </w:rPr>
            </w:pPr>
            <w:r>
              <w:rPr>
                <w:rFonts w:ascii="Times New Roman" w:hAnsi="Times New Roman" w:cs="Times New Roman"/>
              </w:rPr>
              <w:t>Day 50-day 60</w:t>
            </w:r>
          </w:p>
        </w:tc>
      </w:tr>
    </w:tbl>
    <w:p w:rsidR="00C07578" w:rsidP="0055591A" w14:paraId="038C4152" w14:textId="77777777">
      <w:pPr>
        <w:spacing w:after="0" w:line="240" w:lineRule="auto"/>
        <w:rPr>
          <w:rFonts w:ascii="Times New Roman" w:eastAsia="Calibri" w:hAnsi="Times New Roman" w:cs="Times New Roman"/>
          <w:b/>
          <w:bCs/>
          <w:sz w:val="24"/>
          <w:szCs w:val="24"/>
        </w:rPr>
      </w:pPr>
    </w:p>
    <w:p w:rsidR="001A1201" w:rsidRPr="00DD330D" w:rsidP="001A1201" w14:paraId="72D07B9C" w14:textId="77777777">
      <w:pPr>
        <w:pStyle w:val="BodyTextFirstIndent"/>
        <w:spacing w:after="0" w:line="240" w:lineRule="auto"/>
        <w:ind w:firstLine="0"/>
        <w:rPr>
          <w:rFonts w:ascii="Times New Roman" w:hAnsi="Times New Roman"/>
          <w:b/>
          <w:bCs/>
          <w:sz w:val="24"/>
          <w:szCs w:val="24"/>
        </w:rPr>
      </w:pPr>
      <w:r w:rsidRPr="00DB7642">
        <w:rPr>
          <w:rFonts w:ascii="Times New Roman" w:hAnsi="Times New Roman"/>
          <w:b/>
          <w:bCs/>
          <w:sz w:val="24"/>
          <w:szCs w:val="24"/>
        </w:rPr>
        <w:t xml:space="preserve">Reporting </w:t>
      </w:r>
    </w:p>
    <w:p w:rsidR="001A1201" w:rsidP="001A1201" w14:paraId="4322F487" w14:textId="77777777">
      <w:pPr>
        <w:pStyle w:val="BodyTextFirstIndent"/>
        <w:spacing w:after="0" w:line="240" w:lineRule="auto"/>
        <w:ind w:firstLine="0"/>
        <w:rPr>
          <w:rFonts w:ascii="Times New Roman" w:hAnsi="Times New Roman"/>
          <w:sz w:val="24"/>
          <w:szCs w:val="24"/>
        </w:rPr>
      </w:pPr>
    </w:p>
    <w:p w:rsidR="001A1201" w:rsidRPr="00DB7642" w:rsidP="001A1201" w14:paraId="2F0BA567" w14:textId="19B48D41">
      <w:pPr>
        <w:pStyle w:val="BodyTextFirstIndent"/>
        <w:spacing w:after="0" w:line="240" w:lineRule="auto"/>
        <w:ind w:firstLine="0"/>
        <w:rPr>
          <w:rFonts w:ascii="Times New Roman" w:hAnsi="Times New Roman"/>
          <w:sz w:val="24"/>
          <w:szCs w:val="24"/>
        </w:rPr>
      </w:pPr>
      <w:r w:rsidRPr="00DB7642">
        <w:rPr>
          <w:rFonts w:ascii="Times New Roman" w:hAnsi="Times New Roman"/>
          <w:sz w:val="24"/>
          <w:szCs w:val="24"/>
        </w:rPr>
        <w:t xml:space="preserve">Upon completion of the cognitive interviewing, </w:t>
      </w:r>
      <w:r>
        <w:rPr>
          <w:rFonts w:ascii="Times New Roman" w:hAnsi="Times New Roman"/>
          <w:sz w:val="24"/>
          <w:szCs w:val="24"/>
        </w:rPr>
        <w:t>NORC and Urban Institute</w:t>
      </w:r>
      <w:r w:rsidRPr="00DB7642">
        <w:rPr>
          <w:rFonts w:ascii="Times New Roman" w:hAnsi="Times New Roman"/>
          <w:sz w:val="24"/>
          <w:szCs w:val="24"/>
        </w:rPr>
        <w:t xml:space="preserve"> will provide BJS with a report describing the findings including final recommendations. It will also include any suggested changes to the instrument based on the cognitive interviewing. The report will provide detailed information on the testing methodology, respondent characteristics, and findings related to the new or revised questions tested. </w:t>
      </w:r>
    </w:p>
    <w:p w:rsidR="001A1201" w14:paraId="7775AC60" w14:textId="77777777">
      <w:pPr>
        <w:pStyle w:val="Heading1"/>
        <w:spacing w:before="0" w:line="240" w:lineRule="auto"/>
        <w:rPr>
          <w:rFonts w:ascii="Times New Roman" w:hAnsi="Times New Roman" w:cs="Times New Roman"/>
          <w:b/>
          <w:color w:val="auto"/>
          <w:sz w:val="24"/>
          <w:szCs w:val="24"/>
        </w:rPr>
      </w:pPr>
    </w:p>
    <w:p w:rsidR="00361C43" w:rsidRPr="005449B5" w:rsidP="00FF5124" w14:paraId="3632DFF2" w14:textId="155EF8A6">
      <w:pPr>
        <w:pStyle w:val="Heading1"/>
        <w:spacing w:before="0" w:line="240" w:lineRule="auto"/>
        <w:rPr>
          <w:rFonts w:ascii="Times New Roman" w:hAnsi="Times New Roman" w:cs="Times New Roman"/>
          <w:b/>
          <w:sz w:val="24"/>
          <w:szCs w:val="24"/>
        </w:rPr>
      </w:pPr>
      <w:r w:rsidRPr="005449B5">
        <w:rPr>
          <w:rFonts w:ascii="Times New Roman" w:hAnsi="Times New Roman" w:cs="Times New Roman"/>
          <w:b/>
          <w:color w:val="auto"/>
          <w:sz w:val="24"/>
          <w:szCs w:val="24"/>
        </w:rPr>
        <w:t xml:space="preserve">Burden Hours </w:t>
      </w:r>
    </w:p>
    <w:p w:rsidR="00AD5B64" w:rsidP="00C011DA" w14:paraId="7D154E42" w14:textId="77777777">
      <w:pPr>
        <w:spacing w:after="0" w:line="240" w:lineRule="auto"/>
        <w:rPr>
          <w:rFonts w:ascii="Times New Roman" w:hAnsi="Times New Roman" w:cs="Times New Roman"/>
          <w:sz w:val="24"/>
          <w:szCs w:val="24"/>
        </w:rPr>
      </w:pPr>
    </w:p>
    <w:p w:rsidR="00F325D1" w:rsidP="00C011DA" w14:paraId="5EE203D4" w14:textId="2743926E">
      <w:pPr>
        <w:spacing w:after="0" w:line="240" w:lineRule="auto"/>
        <w:rPr>
          <w:rFonts w:ascii="Times New Roman" w:hAnsi="Times New Roman" w:cs="Times New Roman"/>
          <w:sz w:val="24"/>
          <w:szCs w:val="24"/>
        </w:rPr>
      </w:pPr>
      <w:r w:rsidRPr="000A7EBE">
        <w:rPr>
          <w:rFonts w:ascii="Times New Roman" w:hAnsi="Times New Roman" w:cs="Times New Roman"/>
          <w:sz w:val="24"/>
          <w:szCs w:val="24"/>
        </w:rPr>
        <w:t xml:space="preserve">The burden hour estimates for the </w:t>
      </w:r>
      <w:r>
        <w:rPr>
          <w:rFonts w:ascii="Times New Roman" w:hAnsi="Times New Roman" w:cs="Times New Roman"/>
          <w:sz w:val="24"/>
          <w:szCs w:val="24"/>
        </w:rPr>
        <w:t>participants</w:t>
      </w:r>
      <w:r w:rsidRPr="000A7EBE">
        <w:rPr>
          <w:rFonts w:ascii="Times New Roman" w:hAnsi="Times New Roman" w:cs="Times New Roman"/>
          <w:sz w:val="24"/>
          <w:szCs w:val="24"/>
        </w:rPr>
        <w:t xml:space="preserve"> are provided in </w:t>
      </w:r>
      <w:r>
        <w:rPr>
          <w:rFonts w:ascii="Times New Roman" w:hAnsi="Times New Roman" w:cs="Times New Roman"/>
          <w:b/>
          <w:sz w:val="24"/>
          <w:szCs w:val="24"/>
        </w:rPr>
        <w:t>T</w:t>
      </w:r>
      <w:r w:rsidRPr="00C8098E">
        <w:rPr>
          <w:rFonts w:ascii="Times New Roman" w:hAnsi="Times New Roman" w:cs="Times New Roman"/>
          <w:b/>
          <w:sz w:val="24"/>
          <w:szCs w:val="24"/>
        </w:rPr>
        <w:t xml:space="preserve">able </w:t>
      </w:r>
      <w:r>
        <w:rPr>
          <w:rFonts w:ascii="Times New Roman" w:hAnsi="Times New Roman" w:cs="Times New Roman"/>
          <w:b/>
          <w:sz w:val="24"/>
          <w:szCs w:val="24"/>
        </w:rPr>
        <w:t>2</w:t>
      </w:r>
      <w:r w:rsidRPr="000A7EBE">
        <w:rPr>
          <w:rFonts w:ascii="Times New Roman" w:hAnsi="Times New Roman" w:cs="Times New Roman"/>
          <w:sz w:val="24"/>
          <w:szCs w:val="24"/>
        </w:rPr>
        <w:t xml:space="preserve">. </w:t>
      </w:r>
      <w:r>
        <w:rPr>
          <w:rFonts w:ascii="Times New Roman" w:hAnsi="Times New Roman" w:cs="Times New Roman"/>
          <w:sz w:val="24"/>
          <w:szCs w:val="24"/>
        </w:rPr>
        <w:t xml:space="preserve">The project team expects the initial contact for recruitment and scheduling </w:t>
      </w:r>
      <w:r w:rsidR="00C011DA">
        <w:rPr>
          <w:rFonts w:ascii="Times New Roman" w:hAnsi="Times New Roman" w:cs="Times New Roman"/>
          <w:sz w:val="24"/>
          <w:szCs w:val="24"/>
        </w:rPr>
        <w:t>the cognitive interview</w:t>
      </w:r>
      <w:r>
        <w:rPr>
          <w:rFonts w:ascii="Times New Roman" w:hAnsi="Times New Roman" w:cs="Times New Roman"/>
          <w:sz w:val="24"/>
          <w:szCs w:val="24"/>
        </w:rPr>
        <w:t xml:space="preserve"> to take ten minutes per participant. </w:t>
      </w:r>
      <w:r w:rsidR="00C011DA">
        <w:rPr>
          <w:rFonts w:ascii="Times New Roman" w:hAnsi="Times New Roman" w:cs="Times New Roman"/>
          <w:sz w:val="24"/>
          <w:szCs w:val="24"/>
        </w:rPr>
        <w:t xml:space="preserve">Up to 40 public defenders may be contacted to secure 20 </w:t>
      </w:r>
      <w:r w:rsidR="008260BF">
        <w:rPr>
          <w:rFonts w:ascii="Times New Roman" w:hAnsi="Times New Roman" w:cs="Times New Roman"/>
          <w:sz w:val="24"/>
          <w:szCs w:val="24"/>
        </w:rPr>
        <w:t xml:space="preserve">cognitive </w:t>
      </w:r>
      <w:r w:rsidR="00C011DA">
        <w:rPr>
          <w:rFonts w:ascii="Times New Roman" w:hAnsi="Times New Roman" w:cs="Times New Roman"/>
          <w:sz w:val="24"/>
          <w:szCs w:val="24"/>
        </w:rPr>
        <w:t xml:space="preserve">interviews. </w:t>
      </w:r>
      <w:r>
        <w:rPr>
          <w:rFonts w:ascii="Times New Roman" w:hAnsi="Times New Roman" w:cs="Times New Roman"/>
          <w:sz w:val="24"/>
          <w:szCs w:val="24"/>
        </w:rPr>
        <w:t xml:space="preserve">The </w:t>
      </w:r>
      <w:r w:rsidR="006F3EAF">
        <w:rPr>
          <w:rFonts w:ascii="Times New Roman" w:hAnsi="Times New Roman" w:cs="Times New Roman"/>
          <w:sz w:val="24"/>
          <w:szCs w:val="24"/>
        </w:rPr>
        <w:t xml:space="preserve">estimated </w:t>
      </w:r>
      <w:r>
        <w:rPr>
          <w:rFonts w:ascii="Times New Roman" w:hAnsi="Times New Roman" w:cs="Times New Roman"/>
          <w:sz w:val="24"/>
          <w:szCs w:val="24"/>
        </w:rPr>
        <w:t xml:space="preserve">burden </w:t>
      </w:r>
      <w:r w:rsidR="006F3EAF">
        <w:rPr>
          <w:rFonts w:ascii="Times New Roman" w:hAnsi="Times New Roman" w:cs="Times New Roman"/>
          <w:sz w:val="24"/>
          <w:szCs w:val="24"/>
        </w:rPr>
        <w:t>to complete the</w:t>
      </w:r>
      <w:r>
        <w:rPr>
          <w:rFonts w:ascii="Times New Roman" w:hAnsi="Times New Roman" w:cs="Times New Roman"/>
          <w:sz w:val="24"/>
          <w:szCs w:val="24"/>
        </w:rPr>
        <w:t xml:space="preserve"> 2023 CPDO </w:t>
      </w:r>
      <w:r w:rsidR="0031198F">
        <w:rPr>
          <w:rFonts w:ascii="Times New Roman" w:hAnsi="Times New Roman" w:cs="Times New Roman"/>
          <w:sz w:val="24"/>
          <w:szCs w:val="24"/>
        </w:rPr>
        <w:t xml:space="preserve">instrument </w:t>
      </w:r>
      <w:r w:rsidR="006F3EAF">
        <w:rPr>
          <w:rFonts w:ascii="Times New Roman" w:hAnsi="Times New Roman" w:cs="Times New Roman"/>
          <w:sz w:val="24"/>
          <w:szCs w:val="24"/>
        </w:rPr>
        <w:t xml:space="preserve">prior to the interview </w:t>
      </w:r>
      <w:r>
        <w:rPr>
          <w:rFonts w:ascii="Times New Roman" w:hAnsi="Times New Roman" w:cs="Times New Roman"/>
          <w:sz w:val="24"/>
          <w:szCs w:val="24"/>
        </w:rPr>
        <w:t xml:space="preserve">is </w:t>
      </w:r>
      <w:r w:rsidRPr="00453F18" w:rsidR="005F0C9A">
        <w:rPr>
          <w:rFonts w:ascii="Times New Roman" w:hAnsi="Times New Roman" w:cs="Times New Roman"/>
          <w:sz w:val="24"/>
          <w:szCs w:val="24"/>
        </w:rPr>
        <w:t>6</w:t>
      </w:r>
      <w:r w:rsidRPr="00453F18">
        <w:rPr>
          <w:rFonts w:ascii="Times New Roman" w:hAnsi="Times New Roman" w:cs="Times New Roman"/>
          <w:sz w:val="24"/>
          <w:szCs w:val="24"/>
        </w:rPr>
        <w:t>0 minutes per respondent</w:t>
      </w:r>
      <w:r w:rsidR="0031198F">
        <w:rPr>
          <w:rFonts w:ascii="Times New Roman" w:hAnsi="Times New Roman" w:cs="Times New Roman"/>
          <w:sz w:val="24"/>
          <w:szCs w:val="24"/>
        </w:rPr>
        <w:t>.</w:t>
      </w:r>
      <w:r w:rsidR="00000254">
        <w:rPr>
          <w:rFonts w:ascii="Times New Roman" w:hAnsi="Times New Roman" w:cs="Times New Roman"/>
          <w:sz w:val="24"/>
          <w:szCs w:val="24"/>
        </w:rPr>
        <w:t xml:space="preserve"> </w:t>
      </w:r>
      <w:r>
        <w:rPr>
          <w:rFonts w:ascii="Times New Roman" w:hAnsi="Times New Roman" w:cs="Times New Roman"/>
          <w:sz w:val="24"/>
          <w:szCs w:val="24"/>
        </w:rPr>
        <w:t xml:space="preserve">The cognitive interview will require up to a </w:t>
      </w:r>
      <w:r w:rsidRPr="00453F18">
        <w:rPr>
          <w:rFonts w:ascii="Times New Roman" w:hAnsi="Times New Roman" w:cs="Times New Roman"/>
          <w:sz w:val="24"/>
          <w:szCs w:val="24"/>
        </w:rPr>
        <w:t xml:space="preserve">60-minute </w:t>
      </w:r>
      <w:r w:rsidR="00742F3A">
        <w:rPr>
          <w:rFonts w:ascii="Times New Roman" w:hAnsi="Times New Roman" w:cs="Times New Roman"/>
          <w:sz w:val="24"/>
          <w:szCs w:val="24"/>
        </w:rPr>
        <w:t>video conference</w:t>
      </w:r>
      <w:r w:rsidRPr="00453F18">
        <w:rPr>
          <w:rFonts w:ascii="Times New Roman" w:hAnsi="Times New Roman" w:cs="Times New Roman"/>
          <w:sz w:val="24"/>
          <w:szCs w:val="24"/>
        </w:rPr>
        <w:t xml:space="preserve"> interview</w:t>
      </w:r>
      <w:r>
        <w:rPr>
          <w:rFonts w:ascii="Times New Roman" w:hAnsi="Times New Roman" w:cs="Times New Roman"/>
          <w:sz w:val="24"/>
          <w:szCs w:val="24"/>
        </w:rPr>
        <w:t xml:space="preserve"> with each participant. </w:t>
      </w:r>
    </w:p>
    <w:p w:rsidR="00684D0A" w:rsidP="00C011DA" w14:paraId="146394DB" w14:textId="358A59F1">
      <w:pPr>
        <w:spacing w:after="0" w:line="240" w:lineRule="auto"/>
        <w:rPr>
          <w:rFonts w:ascii="Times New Roman" w:hAnsi="Times New Roman" w:cs="Times New Roman"/>
          <w:sz w:val="24"/>
          <w:szCs w:val="24"/>
        </w:rPr>
      </w:pPr>
    </w:p>
    <w:p w:rsidR="008260BF" w:rsidP="00C011DA" w14:paraId="17A94A85" w14:textId="432A1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additional maximum of </w:t>
      </w:r>
      <w:r>
        <w:rPr>
          <w:rFonts w:ascii="Times New Roman" w:hAnsi="Times New Roman" w:cs="Times New Roman"/>
          <w:sz w:val="24"/>
          <w:szCs w:val="24"/>
        </w:rPr>
        <w:t xml:space="preserve">10 public defense leaders may be contacted to secure 5 </w:t>
      </w:r>
      <w:r w:rsidR="00742F3A">
        <w:rPr>
          <w:rFonts w:ascii="Times New Roman" w:hAnsi="Times New Roman" w:cs="Times New Roman"/>
          <w:sz w:val="24"/>
          <w:szCs w:val="24"/>
        </w:rPr>
        <w:t xml:space="preserve">instrument </w:t>
      </w:r>
      <w:r>
        <w:rPr>
          <w:rFonts w:ascii="Times New Roman" w:hAnsi="Times New Roman" w:cs="Times New Roman"/>
          <w:sz w:val="24"/>
          <w:szCs w:val="24"/>
        </w:rPr>
        <w:t xml:space="preserve">usability interviews. </w:t>
      </w:r>
      <w:r w:rsidR="00742F3A">
        <w:rPr>
          <w:rFonts w:ascii="Times New Roman" w:hAnsi="Times New Roman" w:cs="Times New Roman"/>
          <w:sz w:val="24"/>
          <w:szCs w:val="24"/>
        </w:rPr>
        <w:t>Recruiting for the usability tests is estimated to take ten minutes per participant. The burden for respondents to complete the CPDO instrument online is 60 minutes per respondent. BJS estimates a 60-minute video conference interview with each usability participant. The total burden time for all contacts under this request is 58.4</w:t>
      </w:r>
      <w:r w:rsidRPr="00453F18" w:rsidR="00742F3A">
        <w:rPr>
          <w:rFonts w:ascii="Times New Roman" w:hAnsi="Times New Roman" w:cs="Times New Roman"/>
          <w:sz w:val="24"/>
          <w:szCs w:val="24"/>
        </w:rPr>
        <w:t xml:space="preserve"> hours</w:t>
      </w:r>
      <w:r w:rsidRPr="00647795" w:rsidR="00742F3A">
        <w:rPr>
          <w:rFonts w:ascii="Times New Roman" w:hAnsi="Times New Roman" w:cs="Times New Roman"/>
          <w:sz w:val="24"/>
          <w:szCs w:val="24"/>
        </w:rPr>
        <w:t>.</w:t>
      </w:r>
    </w:p>
    <w:p w:rsidR="009033E0" w:rsidRPr="00FF5124" w:rsidP="00FF5124" w14:paraId="24E6DEDE" w14:textId="77777777">
      <w:pPr>
        <w:keepNext/>
        <w:spacing w:after="0" w:line="240" w:lineRule="auto"/>
        <w:rPr>
          <w:rFonts w:ascii="Times New Roman" w:hAnsi="Times New Roman" w:cs="Times New Roman"/>
          <w:b/>
          <w:sz w:val="24"/>
          <w:szCs w:val="24"/>
        </w:rPr>
      </w:pPr>
      <w:r w:rsidRPr="00FF5124">
        <w:rPr>
          <w:rFonts w:ascii="Times New Roman" w:hAnsi="Times New Roman" w:cs="Times New Roman"/>
          <w:b/>
          <w:sz w:val="24"/>
          <w:szCs w:val="24"/>
        </w:rPr>
        <w:t>Table 2. Burden Hour Estimates for Respondents</w:t>
      </w:r>
    </w:p>
    <w:tbl>
      <w:tblPr>
        <w:tblStyle w:val="TableGrid"/>
        <w:tblW w:w="10080" w:type="dxa"/>
        <w:tblInd w:w="-5" w:type="dxa"/>
        <w:tblLayout w:type="fixed"/>
        <w:tblLook w:val="04A0"/>
      </w:tblPr>
      <w:tblGrid>
        <w:gridCol w:w="990"/>
        <w:gridCol w:w="4680"/>
        <w:gridCol w:w="1530"/>
        <w:gridCol w:w="1440"/>
        <w:gridCol w:w="1440"/>
      </w:tblGrid>
      <w:tr w14:paraId="5C0FA187"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583C" w:rsidP="00C011DA" w14:paraId="4800B19B" w14:textId="77777777">
            <w:pPr>
              <w:keepNext/>
              <w:jc w:val="center"/>
              <w:rPr>
                <w:rFonts w:ascii="Times New Roman" w:hAnsi="Times New Roman" w:cs="Times New Roman"/>
                <w:b/>
              </w:rPr>
            </w:pPr>
            <w:r>
              <w:rPr>
                <w:rFonts w:ascii="Times New Roman" w:hAnsi="Times New Roman" w:cs="Times New Roman"/>
                <w:b/>
              </w:rPr>
              <w:t>Task #</w:t>
            </w:r>
          </w:p>
        </w:tc>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583C" w:rsidP="00C011DA" w14:paraId="5DAA61AC" w14:textId="77777777">
            <w:pPr>
              <w:keepNext/>
              <w:jc w:val="center"/>
              <w:rPr>
                <w:rFonts w:ascii="Times New Roman" w:hAnsi="Times New Roman" w:cs="Times New Roman"/>
                <w:b/>
                <w:i/>
              </w:rPr>
            </w:pPr>
            <w:r>
              <w:rPr>
                <w:rFonts w:ascii="Times New Roman" w:hAnsi="Times New Roman" w:cs="Times New Roman"/>
                <w:b/>
              </w:rPr>
              <w:t>Task</w:t>
            </w:r>
            <w:r w:rsidR="00C1058D">
              <w:rPr>
                <w:rFonts w:ascii="Times New Roman" w:hAnsi="Times New Roman" w:cs="Times New Roman"/>
                <w:b/>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83C" w:rsidP="00C011DA" w14:paraId="6C71DF92" w14:textId="77777777">
            <w:pPr>
              <w:keepNext/>
              <w:jc w:val="center"/>
              <w:rPr>
                <w:rFonts w:ascii="Times New Roman" w:hAnsi="Times New Roman" w:cs="Times New Roman"/>
                <w:b/>
              </w:rPr>
            </w:pPr>
            <w:r>
              <w:rPr>
                <w:rFonts w:ascii="Times New Roman" w:hAnsi="Times New Roman" w:cs="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83C" w:rsidP="00C011DA" w14:paraId="679AC6F1" w14:textId="77777777">
            <w:pPr>
              <w:keepNext/>
              <w:jc w:val="center"/>
              <w:rPr>
                <w:rFonts w:ascii="Times New Roman" w:hAnsi="Times New Roman" w:cs="Times New Roman"/>
                <w:b/>
              </w:rPr>
            </w:pPr>
            <w:r>
              <w:rPr>
                <w:rFonts w:ascii="Times New Roman" w:hAnsi="Times New Roman" w:cs="Times New Roman"/>
                <w:b/>
              </w:rPr>
              <w:t>Estimated burden</w:t>
            </w:r>
          </w:p>
          <w:p w:rsidR="0064583C" w:rsidP="00C011DA" w14:paraId="37CF02C3" w14:textId="77777777">
            <w:pPr>
              <w:keepNext/>
              <w:jc w:val="center"/>
              <w:rPr>
                <w:rFonts w:ascii="Times New Roman" w:hAnsi="Times New Roman" w:cs="Times New Roman"/>
                <w:b/>
                <w:i/>
              </w:rPr>
            </w:pPr>
            <w:r>
              <w:rPr>
                <w:rFonts w:ascii="Times New Roman" w:hAnsi="Times New Roman" w:cs="Times New Roman"/>
                <w:b/>
                <w:i/>
              </w:rPr>
              <w:t>(in minutes)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83C" w:rsidP="00C011DA" w14:paraId="1BA9CC4F" w14:textId="77777777">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(in hours)</w:t>
            </w:r>
          </w:p>
        </w:tc>
      </w:tr>
      <w:tr w14:paraId="25A58445"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E65102" w:rsidP="00C011DA" w14:paraId="5934D0F0" w14:textId="02839C5B">
            <w:pPr>
              <w:keepNext/>
              <w:rPr>
                <w:rFonts w:ascii="Times New Roman" w:hAnsi="Times New Roman" w:cs="Times New Roman"/>
              </w:rPr>
            </w:pPr>
            <w:r>
              <w:rPr>
                <w:rFonts w:ascii="Times New Roman" w:hAnsi="Times New Roman" w:cs="Times New Roman"/>
              </w:rPr>
              <w:t>1</w:t>
            </w:r>
          </w:p>
        </w:tc>
        <w:tc>
          <w:tcPr>
            <w:tcW w:w="4680" w:type="dxa"/>
            <w:tcBorders>
              <w:top w:val="single" w:sz="4" w:space="0" w:color="auto"/>
              <w:left w:val="single" w:sz="4" w:space="0" w:color="auto"/>
              <w:bottom w:val="single" w:sz="4" w:space="0" w:color="auto"/>
              <w:right w:val="single" w:sz="4" w:space="0" w:color="auto"/>
            </w:tcBorders>
            <w:vAlign w:val="center"/>
          </w:tcPr>
          <w:p w:rsidR="00E65102" w:rsidRPr="00811039" w:rsidP="00C011DA" w14:paraId="5A407721" w14:textId="1D160743">
            <w:pPr>
              <w:keepNext/>
              <w:rPr>
                <w:rFonts w:ascii="Times New Roman" w:hAnsi="Times New Roman"/>
              </w:rPr>
            </w:pPr>
            <w:r>
              <w:rPr>
                <w:rFonts w:ascii="Times New Roman" w:hAnsi="Times New Roman" w:cs="Times New Roman"/>
              </w:rPr>
              <w:t xml:space="preserve">Public </w:t>
            </w:r>
            <w:r w:rsidR="00EF0672">
              <w:rPr>
                <w:rFonts w:ascii="Times New Roman" w:hAnsi="Times New Roman" w:cs="Times New Roman"/>
              </w:rPr>
              <w:t>d</w:t>
            </w:r>
            <w:r>
              <w:rPr>
                <w:rFonts w:ascii="Times New Roman" w:hAnsi="Times New Roman" w:cs="Times New Roman"/>
              </w:rPr>
              <w:t>efender outreach (e</w:t>
            </w:r>
            <w:r w:rsidR="00CD7BB1">
              <w:rPr>
                <w:rFonts w:ascii="Times New Roman" w:hAnsi="Times New Roman" w:cs="Times New Roman"/>
              </w:rPr>
              <w:t>mail</w:t>
            </w:r>
            <w:r w:rsidR="00684D0A">
              <w:rPr>
                <w:rFonts w:ascii="Times New Roman" w:hAnsi="Times New Roman" w:cs="Times New Roman"/>
              </w:rPr>
              <w:t xml:space="preserve"> </w:t>
            </w:r>
            <w:r w:rsidR="000E0E5D">
              <w:rPr>
                <w:rFonts w:ascii="Times New Roman" w:hAnsi="Times New Roman" w:cs="Times New Roman"/>
              </w:rPr>
              <w:t>or mail</w:t>
            </w:r>
            <w:r>
              <w:rPr>
                <w:rFonts w:ascii="Times New Roman" w:hAnsi="Times New Roman" w:cs="Times New Roman"/>
              </w:rPr>
              <w:t>)</w:t>
            </w:r>
            <w:r w:rsidR="001C67F0">
              <w:rPr>
                <w:rFonts w:ascii="Times New Roman" w:hAnsi="Times New Roman" w:cs="Times New Roman"/>
              </w:rPr>
              <w:t xml:space="preserve"> – cog test</w:t>
            </w:r>
            <w:r w:rsidR="000E0E5D">
              <w:rPr>
                <w:rFonts w:ascii="Times New Roman" w:hAnsi="Times New Roman" w:cs="Times New Roman"/>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E65102" w:rsidP="00C011DA" w14:paraId="76271510" w14:textId="5CD72E80">
            <w:pPr>
              <w:keepNext/>
              <w:rPr>
                <w:rFonts w:ascii="Times New Roman" w:hAnsi="Times New Roman" w:cs="Times New Roman"/>
              </w:rPr>
            </w:pPr>
            <w:r>
              <w:rPr>
                <w:rFonts w:ascii="Times New Roman" w:hAnsi="Times New Roman" w:cs="Times New Roman"/>
              </w:rPr>
              <w:t xml:space="preserve">Up to </w:t>
            </w:r>
            <w:r w:rsidR="00C34455">
              <w:rPr>
                <w:rFonts w:ascii="Times New Roman" w:hAnsi="Times New Roman" w:cs="Times New Roman"/>
              </w:rPr>
              <w:t>40</w:t>
            </w:r>
          </w:p>
        </w:tc>
        <w:tc>
          <w:tcPr>
            <w:tcW w:w="1440" w:type="dxa"/>
            <w:tcBorders>
              <w:top w:val="single" w:sz="4" w:space="0" w:color="auto"/>
              <w:left w:val="single" w:sz="4" w:space="0" w:color="auto"/>
              <w:bottom w:val="single" w:sz="4" w:space="0" w:color="auto"/>
              <w:right w:val="single" w:sz="4" w:space="0" w:color="auto"/>
            </w:tcBorders>
            <w:vAlign w:val="center"/>
          </w:tcPr>
          <w:p w:rsidR="00E65102" w:rsidP="00C011DA" w14:paraId="545FEC1D" w14:textId="77777777">
            <w:pPr>
              <w:keepNext/>
              <w:rPr>
                <w:rFonts w:ascii="Times New Roman" w:hAnsi="Times New Roman" w:cs="Times New Roman"/>
              </w:rPr>
            </w:pPr>
            <w:r>
              <w:rPr>
                <w:rFonts w:ascii="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vAlign w:val="center"/>
          </w:tcPr>
          <w:p w:rsidR="00E65102" w:rsidP="00C011DA" w14:paraId="7EF2048D" w14:textId="54B12B86">
            <w:pPr>
              <w:keepNext/>
              <w:rPr>
                <w:rFonts w:ascii="Times New Roman" w:hAnsi="Times New Roman" w:cs="Times New Roman"/>
              </w:rPr>
            </w:pPr>
            <w:r>
              <w:rPr>
                <w:rFonts w:ascii="Times New Roman" w:hAnsi="Times New Roman" w:cs="Times New Roman"/>
              </w:rPr>
              <w:t>6.</w:t>
            </w:r>
            <w:r w:rsidR="00DB56E1">
              <w:rPr>
                <w:rFonts w:ascii="Times New Roman" w:hAnsi="Times New Roman" w:cs="Times New Roman"/>
              </w:rPr>
              <w:t>7</w:t>
            </w:r>
          </w:p>
        </w:tc>
      </w:tr>
      <w:tr w14:paraId="5744D255"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CE146A" w:rsidP="00C011DA" w14:paraId="59D00609" w14:textId="646DEE24">
            <w:pPr>
              <w:keepNext/>
              <w:rPr>
                <w:rFonts w:ascii="Times New Roman" w:hAnsi="Times New Roman" w:cs="Times New Roman"/>
              </w:rPr>
            </w:pPr>
            <w:r>
              <w:rPr>
                <w:rFonts w:ascii="Times New Roman" w:hAnsi="Times New Roman" w:cs="Times New Roman"/>
              </w:rPr>
              <w:t>2</w:t>
            </w:r>
          </w:p>
        </w:tc>
        <w:tc>
          <w:tcPr>
            <w:tcW w:w="4680" w:type="dxa"/>
            <w:tcBorders>
              <w:top w:val="single" w:sz="4" w:space="0" w:color="auto"/>
              <w:left w:val="single" w:sz="4" w:space="0" w:color="auto"/>
              <w:bottom w:val="single" w:sz="4" w:space="0" w:color="auto"/>
              <w:right w:val="single" w:sz="4" w:space="0" w:color="auto"/>
            </w:tcBorders>
            <w:vAlign w:val="center"/>
          </w:tcPr>
          <w:p w:rsidR="00CE146A" w:rsidP="00C011DA" w14:paraId="1C845F3D" w14:textId="6591818E">
            <w:pPr>
              <w:keepNext/>
              <w:rPr>
                <w:rFonts w:ascii="Times New Roman" w:hAnsi="Times New Roman" w:cs="Times New Roman"/>
              </w:rPr>
            </w:pPr>
            <w:r>
              <w:rPr>
                <w:rFonts w:ascii="Times New Roman" w:hAnsi="Times New Roman" w:cs="Times New Roman"/>
              </w:rPr>
              <w:t xml:space="preserve">Public </w:t>
            </w:r>
            <w:r w:rsidR="00EF0672">
              <w:rPr>
                <w:rFonts w:ascii="Times New Roman" w:hAnsi="Times New Roman" w:cs="Times New Roman"/>
              </w:rPr>
              <w:t>d</w:t>
            </w:r>
            <w:r>
              <w:rPr>
                <w:rFonts w:ascii="Times New Roman" w:hAnsi="Times New Roman" w:cs="Times New Roman"/>
              </w:rPr>
              <w:t>efender s</w:t>
            </w:r>
            <w:r w:rsidR="006F3EAF">
              <w:rPr>
                <w:rFonts w:ascii="Times New Roman" w:hAnsi="Times New Roman" w:cs="Times New Roman"/>
              </w:rPr>
              <w:t>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CE146A" w:rsidP="00C011DA" w14:paraId="1D466414" w14:textId="3EC15400">
            <w:pPr>
              <w:keepNext/>
              <w:rPr>
                <w:rFonts w:ascii="Times New Roman" w:hAnsi="Times New Roman" w:cs="Times New Roman"/>
              </w:rPr>
            </w:pPr>
            <w:r>
              <w:rPr>
                <w:rFonts w:ascii="Times New Roman"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vAlign w:val="center"/>
          </w:tcPr>
          <w:p w:rsidR="00CE146A" w:rsidP="00C011DA" w14:paraId="307A2098" w14:textId="435438F1">
            <w:pPr>
              <w:keepNext/>
              <w:rPr>
                <w:rFonts w:ascii="Times New Roman" w:hAnsi="Times New Roman" w:cs="Times New Roman"/>
              </w:rPr>
            </w:pPr>
            <w:r>
              <w:rPr>
                <w:rFonts w:ascii="Times New Roman" w:hAnsi="Times New Roman" w:cs="Times New Roman"/>
              </w:rPr>
              <w:t>60</w:t>
            </w:r>
          </w:p>
        </w:tc>
        <w:tc>
          <w:tcPr>
            <w:tcW w:w="1440" w:type="dxa"/>
            <w:tcBorders>
              <w:top w:val="single" w:sz="4" w:space="0" w:color="auto"/>
              <w:left w:val="single" w:sz="4" w:space="0" w:color="auto"/>
              <w:bottom w:val="single" w:sz="4" w:space="0" w:color="auto"/>
              <w:right w:val="single" w:sz="4" w:space="0" w:color="auto"/>
            </w:tcBorders>
            <w:vAlign w:val="center"/>
          </w:tcPr>
          <w:p w:rsidR="00CE146A" w:rsidP="00C011DA" w14:paraId="58412C14" w14:textId="491A2BAA">
            <w:pPr>
              <w:keepNext/>
              <w:rPr>
                <w:rFonts w:ascii="Times New Roman" w:hAnsi="Times New Roman" w:cs="Times New Roman"/>
              </w:rPr>
            </w:pPr>
            <w:r>
              <w:rPr>
                <w:rFonts w:ascii="Times New Roman" w:hAnsi="Times New Roman" w:cs="Times New Roman"/>
              </w:rPr>
              <w:t>20</w:t>
            </w:r>
          </w:p>
        </w:tc>
      </w:tr>
      <w:tr w14:paraId="1E93C2BC"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684D0A" w:rsidP="00C011DA" w14:paraId="4794FF77" w14:textId="442C20F9">
            <w:pPr>
              <w:keepNext/>
              <w:rPr>
                <w:rFonts w:ascii="Times New Roman" w:hAnsi="Times New Roman" w:cs="Times New Roman"/>
              </w:rPr>
            </w:pPr>
            <w:r>
              <w:rPr>
                <w:rFonts w:ascii="Times New Roman" w:hAnsi="Times New Roman" w:cs="Times New Roman"/>
              </w:rPr>
              <w:t>3</w:t>
            </w:r>
          </w:p>
        </w:tc>
        <w:tc>
          <w:tcPr>
            <w:tcW w:w="4680" w:type="dxa"/>
            <w:tcBorders>
              <w:top w:val="single" w:sz="4" w:space="0" w:color="auto"/>
              <w:left w:val="single" w:sz="4" w:space="0" w:color="auto"/>
              <w:bottom w:val="single" w:sz="4" w:space="0" w:color="auto"/>
              <w:right w:val="single" w:sz="4" w:space="0" w:color="auto"/>
            </w:tcBorders>
            <w:vAlign w:val="center"/>
          </w:tcPr>
          <w:p w:rsidR="00684D0A" w:rsidP="00C011DA" w14:paraId="3A195BE3" w14:textId="509A4445">
            <w:pPr>
              <w:keepNext/>
              <w:rPr>
                <w:rFonts w:ascii="Times New Roman" w:hAnsi="Times New Roman" w:cs="Times New Roman"/>
              </w:rPr>
            </w:pPr>
            <w:r>
              <w:rPr>
                <w:rFonts w:ascii="Times New Roman" w:hAnsi="Times New Roman" w:cs="Times New Roman"/>
              </w:rPr>
              <w:t xml:space="preserve">Public </w:t>
            </w:r>
            <w:r w:rsidR="00EF0672">
              <w:rPr>
                <w:rFonts w:ascii="Times New Roman" w:hAnsi="Times New Roman" w:cs="Times New Roman"/>
              </w:rPr>
              <w:t>d</w:t>
            </w:r>
            <w:r>
              <w:rPr>
                <w:rFonts w:ascii="Times New Roman" w:hAnsi="Times New Roman" w:cs="Times New Roman"/>
              </w:rPr>
              <w:t>efender c</w:t>
            </w:r>
            <w:r>
              <w:rPr>
                <w:rFonts w:ascii="Times New Roman" w:hAnsi="Times New Roman" w:cs="Times New Roman"/>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684D0A" w:rsidP="00C011DA" w14:paraId="79E6DD44" w14:textId="1F4C53DF">
            <w:pPr>
              <w:keepNext/>
              <w:rPr>
                <w:rFonts w:ascii="Times New Roman" w:hAnsi="Times New Roman" w:cs="Times New Roman"/>
              </w:rPr>
            </w:pPr>
            <w:r>
              <w:rPr>
                <w:rFonts w:ascii="Times New Roman" w:hAnsi="Times New Roman" w:cs="Times New Roman"/>
              </w:rPr>
              <w:t>20</w:t>
            </w:r>
          </w:p>
        </w:tc>
        <w:tc>
          <w:tcPr>
            <w:tcW w:w="1440" w:type="dxa"/>
            <w:tcBorders>
              <w:top w:val="single" w:sz="4" w:space="0" w:color="auto"/>
              <w:left w:val="single" w:sz="4" w:space="0" w:color="auto"/>
              <w:bottom w:val="single" w:sz="4" w:space="0" w:color="auto"/>
              <w:right w:val="single" w:sz="4" w:space="0" w:color="auto"/>
            </w:tcBorders>
            <w:vAlign w:val="center"/>
          </w:tcPr>
          <w:p w:rsidR="00684D0A" w:rsidP="00C011DA" w14:paraId="28C376AF" w14:textId="13264DC3">
            <w:pPr>
              <w:keepNext/>
              <w:rPr>
                <w:rFonts w:ascii="Times New Roman" w:hAnsi="Times New Roman" w:cs="Times New Roman"/>
              </w:rPr>
            </w:pPr>
            <w:r>
              <w:rPr>
                <w:rFonts w:ascii="Times New Roman" w:hAnsi="Times New Roman" w:cs="Times New Roman"/>
              </w:rPr>
              <w:t>60</w:t>
            </w:r>
          </w:p>
        </w:tc>
        <w:tc>
          <w:tcPr>
            <w:tcW w:w="1440" w:type="dxa"/>
            <w:tcBorders>
              <w:top w:val="single" w:sz="4" w:space="0" w:color="auto"/>
              <w:left w:val="single" w:sz="4" w:space="0" w:color="auto"/>
              <w:bottom w:val="single" w:sz="4" w:space="0" w:color="auto"/>
              <w:right w:val="single" w:sz="4" w:space="0" w:color="auto"/>
            </w:tcBorders>
            <w:vAlign w:val="center"/>
          </w:tcPr>
          <w:p w:rsidR="00684D0A" w:rsidP="00C011DA" w14:paraId="6DACF083" w14:textId="38B261AA">
            <w:pPr>
              <w:keepNext/>
              <w:rPr>
                <w:rFonts w:ascii="Times New Roman" w:hAnsi="Times New Roman" w:cs="Times New Roman"/>
              </w:rPr>
            </w:pPr>
            <w:r>
              <w:rPr>
                <w:rFonts w:ascii="Times New Roman" w:hAnsi="Times New Roman" w:cs="Times New Roman"/>
              </w:rPr>
              <w:t>20</w:t>
            </w:r>
          </w:p>
        </w:tc>
      </w:tr>
      <w:tr w14:paraId="48F36F8F"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1C67F0" w:rsidP="00C011DA" w14:paraId="7C15972C" w14:textId="70430D56">
            <w:pPr>
              <w:keepNext/>
              <w:rPr>
                <w:rFonts w:ascii="Times New Roman" w:hAnsi="Times New Roman" w:cs="Times New Roman"/>
              </w:rPr>
            </w:pPr>
            <w:r>
              <w:rPr>
                <w:rFonts w:ascii="Times New Roman" w:hAnsi="Times New Roman" w:cs="Times New Roman"/>
              </w:rPr>
              <w:t>4</w:t>
            </w:r>
          </w:p>
        </w:tc>
        <w:tc>
          <w:tcPr>
            <w:tcW w:w="4680" w:type="dxa"/>
            <w:tcBorders>
              <w:top w:val="single" w:sz="4" w:space="0" w:color="auto"/>
              <w:left w:val="single" w:sz="4" w:space="0" w:color="auto"/>
              <w:bottom w:val="single" w:sz="4" w:space="0" w:color="auto"/>
              <w:right w:val="single" w:sz="4" w:space="0" w:color="auto"/>
            </w:tcBorders>
            <w:vAlign w:val="center"/>
          </w:tcPr>
          <w:p w:rsidR="001C67F0" w:rsidP="00C011DA" w14:paraId="63557DD3" w14:textId="2F7AFCFD">
            <w:pPr>
              <w:keepNext/>
              <w:rPr>
                <w:rFonts w:ascii="Times New Roman" w:hAnsi="Times New Roman" w:cs="Times New Roman"/>
              </w:rPr>
            </w:pPr>
            <w:r>
              <w:rPr>
                <w:rFonts w:ascii="Times New Roman" w:hAnsi="Times New Roman" w:cs="Times New Roman"/>
              </w:rPr>
              <w:t>Public defender outreach – usability test</w:t>
            </w:r>
          </w:p>
        </w:tc>
        <w:tc>
          <w:tcPr>
            <w:tcW w:w="1530" w:type="dxa"/>
            <w:tcBorders>
              <w:top w:val="single" w:sz="4" w:space="0" w:color="auto"/>
              <w:left w:val="single" w:sz="4" w:space="0" w:color="auto"/>
              <w:bottom w:val="single" w:sz="4" w:space="0" w:color="auto"/>
              <w:right w:val="single" w:sz="4" w:space="0" w:color="auto"/>
            </w:tcBorders>
            <w:vAlign w:val="center"/>
          </w:tcPr>
          <w:p w:rsidR="001C67F0" w:rsidP="00C011DA" w14:paraId="61C8F7D1" w14:textId="47A7CAA6">
            <w:pPr>
              <w:keepNext/>
              <w:rPr>
                <w:rFonts w:ascii="Times New Roman" w:hAnsi="Times New Roman" w:cs="Times New Roman"/>
              </w:rPr>
            </w:pPr>
            <w:r>
              <w:rPr>
                <w:rFonts w:ascii="Times New Roman" w:hAnsi="Times New Roman" w:cs="Times New Roman"/>
              </w:rPr>
              <w:t>Up to 10</w:t>
            </w:r>
          </w:p>
        </w:tc>
        <w:tc>
          <w:tcPr>
            <w:tcW w:w="1440" w:type="dxa"/>
            <w:tcBorders>
              <w:top w:val="single" w:sz="4" w:space="0" w:color="auto"/>
              <w:left w:val="single" w:sz="4" w:space="0" w:color="auto"/>
              <w:bottom w:val="single" w:sz="4" w:space="0" w:color="auto"/>
              <w:right w:val="single" w:sz="4" w:space="0" w:color="auto"/>
            </w:tcBorders>
            <w:vAlign w:val="center"/>
          </w:tcPr>
          <w:p w:rsidR="001C67F0" w:rsidP="00C011DA" w14:paraId="75D809E7" w14:textId="5773C8D7">
            <w:pPr>
              <w:keepNext/>
              <w:rPr>
                <w:rFonts w:ascii="Times New Roman" w:hAnsi="Times New Roman" w:cs="Times New Roman"/>
              </w:rPr>
            </w:pPr>
            <w:r>
              <w:rPr>
                <w:rFonts w:ascii="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vAlign w:val="center"/>
          </w:tcPr>
          <w:p w:rsidR="001C67F0" w:rsidP="00C011DA" w14:paraId="7C00E238" w14:textId="3ACDBD97">
            <w:pPr>
              <w:keepNext/>
              <w:rPr>
                <w:rFonts w:ascii="Times New Roman" w:hAnsi="Times New Roman" w:cs="Times New Roman"/>
              </w:rPr>
            </w:pPr>
            <w:r>
              <w:rPr>
                <w:rFonts w:ascii="Times New Roman" w:hAnsi="Times New Roman" w:cs="Times New Roman"/>
              </w:rPr>
              <w:t>1.7</w:t>
            </w:r>
          </w:p>
        </w:tc>
      </w:tr>
      <w:tr w14:paraId="12501CBB"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1A636C" w:rsidP="00C011DA" w14:paraId="55AF9164" w14:textId="46ABA312">
            <w:pPr>
              <w:keepNext/>
              <w:rPr>
                <w:rFonts w:ascii="Times New Roman" w:hAnsi="Times New Roman" w:cs="Times New Roman"/>
              </w:rPr>
            </w:pPr>
            <w:r>
              <w:rPr>
                <w:rFonts w:ascii="Times New Roman" w:hAnsi="Times New Roman" w:cs="Times New Roman"/>
              </w:rPr>
              <w:t>4</w:t>
            </w:r>
          </w:p>
        </w:tc>
        <w:tc>
          <w:tcPr>
            <w:tcW w:w="4680" w:type="dxa"/>
            <w:tcBorders>
              <w:top w:val="single" w:sz="4" w:space="0" w:color="auto"/>
              <w:left w:val="single" w:sz="4" w:space="0" w:color="auto"/>
              <w:bottom w:val="single" w:sz="4" w:space="0" w:color="auto"/>
              <w:right w:val="single" w:sz="4" w:space="0" w:color="auto"/>
            </w:tcBorders>
            <w:vAlign w:val="center"/>
          </w:tcPr>
          <w:p w:rsidR="001A636C" w:rsidP="00C011DA" w14:paraId="4B699B85" w14:textId="7F9A5C39">
            <w:pPr>
              <w:keepNext/>
              <w:rPr>
                <w:rFonts w:ascii="Times New Roman" w:hAnsi="Times New Roman" w:cs="Times New Roman"/>
              </w:rPr>
            </w:pPr>
            <w:r>
              <w:rPr>
                <w:rFonts w:ascii="Times New Roman" w:hAnsi="Times New Roman" w:cs="Times New Roman"/>
              </w:rPr>
              <w:t>Public defender usability test</w:t>
            </w:r>
          </w:p>
        </w:tc>
        <w:tc>
          <w:tcPr>
            <w:tcW w:w="1530" w:type="dxa"/>
            <w:tcBorders>
              <w:top w:val="single" w:sz="4" w:space="0" w:color="auto"/>
              <w:left w:val="single" w:sz="4" w:space="0" w:color="auto"/>
              <w:bottom w:val="single" w:sz="4" w:space="0" w:color="auto"/>
              <w:right w:val="single" w:sz="4" w:space="0" w:color="auto"/>
            </w:tcBorders>
            <w:vAlign w:val="center"/>
          </w:tcPr>
          <w:p w:rsidR="001A636C" w:rsidP="00C011DA" w14:paraId="2D801043" w14:textId="07AB19B3">
            <w:pPr>
              <w:keepNext/>
              <w:rPr>
                <w:rFonts w:ascii="Times New Roman" w:hAnsi="Times New Roman" w:cs="Times New Roman"/>
              </w:rPr>
            </w:pPr>
            <w:r>
              <w:rPr>
                <w:rFonts w:ascii="Times New Roman"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vAlign w:val="center"/>
          </w:tcPr>
          <w:p w:rsidR="001A636C" w:rsidP="00C011DA" w14:paraId="24FCB71A" w14:textId="561C02D8">
            <w:pPr>
              <w:keepNext/>
              <w:rPr>
                <w:rFonts w:ascii="Times New Roman" w:hAnsi="Times New Roman" w:cs="Times New Roman"/>
              </w:rPr>
            </w:pPr>
            <w:r>
              <w:rPr>
                <w:rFonts w:ascii="Times New Roman" w:hAnsi="Times New Roman" w:cs="Times New Roman"/>
              </w:rPr>
              <w:t>120</w:t>
            </w:r>
          </w:p>
        </w:tc>
        <w:tc>
          <w:tcPr>
            <w:tcW w:w="1440" w:type="dxa"/>
            <w:tcBorders>
              <w:top w:val="single" w:sz="4" w:space="0" w:color="auto"/>
              <w:left w:val="single" w:sz="4" w:space="0" w:color="auto"/>
              <w:bottom w:val="single" w:sz="4" w:space="0" w:color="auto"/>
              <w:right w:val="single" w:sz="4" w:space="0" w:color="auto"/>
            </w:tcBorders>
            <w:vAlign w:val="center"/>
          </w:tcPr>
          <w:p w:rsidR="001A636C" w:rsidP="00C011DA" w14:paraId="0E093558" w14:textId="67453E4C">
            <w:pPr>
              <w:keepNext/>
              <w:rPr>
                <w:rFonts w:ascii="Times New Roman" w:hAnsi="Times New Roman" w:cs="Times New Roman"/>
              </w:rPr>
            </w:pPr>
            <w:r>
              <w:rPr>
                <w:rFonts w:ascii="Times New Roman" w:hAnsi="Times New Roman" w:cs="Times New Roman"/>
              </w:rPr>
              <w:t>10</w:t>
            </w:r>
          </w:p>
        </w:tc>
      </w:tr>
      <w:tr w14:paraId="539D28B4" w14:textId="77777777" w:rsidTr="00547173">
        <w:tblPrEx>
          <w:tblW w:w="10080" w:type="dxa"/>
          <w:tblInd w:w="-5"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64583C" w:rsidP="00C011DA" w14:paraId="6928C2D2" w14:textId="77777777">
            <w:pPr>
              <w:rPr>
                <w:rFonts w:ascii="Times New Roman" w:hAnsi="Times New Roman" w:cs="Times New Roman"/>
                <w:b/>
              </w:rPr>
            </w:pPr>
          </w:p>
        </w:tc>
        <w:tc>
          <w:tcPr>
            <w:tcW w:w="7650" w:type="dxa"/>
            <w:gridSpan w:val="3"/>
            <w:tcBorders>
              <w:top w:val="single" w:sz="4" w:space="0" w:color="auto"/>
              <w:left w:val="single" w:sz="4" w:space="0" w:color="auto"/>
              <w:bottom w:val="single" w:sz="4" w:space="0" w:color="auto"/>
              <w:right w:val="single" w:sz="4" w:space="0" w:color="auto"/>
            </w:tcBorders>
            <w:vAlign w:val="center"/>
            <w:hideMark/>
          </w:tcPr>
          <w:p w:rsidR="0064583C" w:rsidP="00C011DA" w14:paraId="5BC6E9A6" w14:textId="77777777">
            <w:pPr>
              <w:rPr>
                <w:rFonts w:ascii="Times New Roman" w:hAnsi="Times New Roman" w:cs="Times New Roman"/>
                <w:b/>
              </w:rPr>
            </w:pPr>
            <w:r>
              <w:rPr>
                <w:rFonts w:ascii="Times New Roman" w:hAnsi="Times New Roman" w:cs="Times New Roman"/>
                <w:b/>
              </w:rPr>
              <w:t>Total burden</w:t>
            </w:r>
          </w:p>
        </w:tc>
        <w:tc>
          <w:tcPr>
            <w:tcW w:w="1440" w:type="dxa"/>
            <w:tcBorders>
              <w:top w:val="single" w:sz="4" w:space="0" w:color="auto"/>
              <w:left w:val="single" w:sz="4" w:space="0" w:color="auto"/>
              <w:bottom w:val="single" w:sz="4" w:space="0" w:color="auto"/>
              <w:right w:val="single" w:sz="4" w:space="0" w:color="auto"/>
            </w:tcBorders>
            <w:vAlign w:val="center"/>
            <w:hideMark/>
          </w:tcPr>
          <w:p w:rsidR="0064583C" w:rsidP="00C011DA" w14:paraId="78FE6CB4" w14:textId="1761DEF3">
            <w:pPr>
              <w:rPr>
                <w:rFonts w:ascii="Times New Roman" w:hAnsi="Times New Roman" w:cs="Times New Roman"/>
                <w:b/>
              </w:rPr>
            </w:pPr>
            <w:r>
              <w:rPr>
                <w:rFonts w:ascii="Times New Roman" w:hAnsi="Times New Roman" w:cs="Times New Roman"/>
                <w:b/>
              </w:rPr>
              <w:t xml:space="preserve"> </w:t>
            </w:r>
            <w:r w:rsidR="001A636C">
              <w:rPr>
                <w:rFonts w:ascii="Times New Roman" w:hAnsi="Times New Roman" w:cs="Times New Roman"/>
                <w:b/>
              </w:rPr>
              <w:t>5</w:t>
            </w:r>
            <w:r w:rsidR="001C67F0">
              <w:rPr>
                <w:rFonts w:ascii="Times New Roman" w:hAnsi="Times New Roman" w:cs="Times New Roman"/>
                <w:b/>
              </w:rPr>
              <w:t>8</w:t>
            </w:r>
            <w:r w:rsidR="00C34455">
              <w:rPr>
                <w:rFonts w:ascii="Times New Roman" w:hAnsi="Times New Roman" w:cs="Times New Roman"/>
                <w:b/>
              </w:rPr>
              <w:t>.</w:t>
            </w:r>
            <w:r w:rsidR="001C67F0">
              <w:rPr>
                <w:rFonts w:ascii="Times New Roman" w:hAnsi="Times New Roman" w:cs="Times New Roman"/>
                <w:b/>
              </w:rPr>
              <w:t>4</w:t>
            </w:r>
          </w:p>
        </w:tc>
      </w:tr>
    </w:tbl>
    <w:p w:rsidR="00C011DA" w:rsidP="00FF5124" w14:paraId="5EBDBA33" w14:textId="77777777">
      <w:pPr>
        <w:pStyle w:val="BodyTextFirstIndent"/>
        <w:spacing w:after="0" w:line="240" w:lineRule="auto"/>
        <w:ind w:firstLine="0"/>
        <w:rPr>
          <w:rFonts w:ascii="Times New Roman" w:hAnsi="Times New Roman"/>
          <w:sz w:val="24"/>
          <w:szCs w:val="24"/>
        </w:rPr>
      </w:pPr>
    </w:p>
    <w:p w:rsidR="00F479BD" w14:paraId="32302CB4" w14:textId="52BC079C">
      <w:pPr>
        <w:pStyle w:val="BodyTextFirstIndent"/>
        <w:spacing w:after="0" w:line="240" w:lineRule="auto"/>
        <w:ind w:firstLine="0"/>
        <w:rPr>
          <w:rFonts w:ascii="Times New Roman" w:hAnsi="Times New Roman"/>
          <w:b/>
          <w:bCs/>
          <w:sz w:val="24"/>
          <w:szCs w:val="24"/>
        </w:rPr>
      </w:pPr>
      <w:r w:rsidRPr="00DB7642">
        <w:rPr>
          <w:rFonts w:ascii="Times New Roman" w:hAnsi="Times New Roman"/>
          <w:b/>
          <w:bCs/>
          <w:sz w:val="24"/>
          <w:szCs w:val="24"/>
        </w:rPr>
        <w:t>Cost</w:t>
      </w:r>
      <w:r>
        <w:rPr>
          <w:rFonts w:ascii="Times New Roman" w:hAnsi="Times New Roman"/>
          <w:b/>
          <w:bCs/>
          <w:sz w:val="24"/>
          <w:szCs w:val="24"/>
        </w:rPr>
        <w:t xml:space="preserve"> to the Federal Government </w:t>
      </w:r>
    </w:p>
    <w:p w:rsidR="00FF5124" w14:paraId="1427A465" w14:textId="77777777">
      <w:pPr>
        <w:pStyle w:val="BodyTextFirstIndent"/>
        <w:spacing w:after="0" w:line="240" w:lineRule="auto"/>
        <w:ind w:firstLine="0"/>
      </w:pPr>
    </w:p>
    <w:p w:rsidR="00FF5124" w:rsidRPr="00FF5124" w:rsidP="00FF5124" w14:paraId="127CC06B" w14:textId="21F64C20">
      <w:pPr>
        <w:pStyle w:val="BodyTextFirstIndent"/>
        <w:spacing w:after="0" w:line="240" w:lineRule="auto"/>
        <w:ind w:firstLine="0"/>
        <w:rPr>
          <w:rFonts w:ascii="Times New Roman" w:hAnsi="Times New Roman"/>
          <w:b/>
          <w:bCs/>
          <w:sz w:val="24"/>
          <w:szCs w:val="24"/>
        </w:rPr>
      </w:pPr>
      <w:r w:rsidRPr="009B6947">
        <w:rPr>
          <w:rFonts w:ascii="Times New Roman" w:hAnsi="Times New Roman"/>
          <w:sz w:val="24"/>
          <w:szCs w:val="24"/>
        </w:rPr>
        <w:t>The estimated annual cost to the Federal government is $19,999.88 for NORC at the University of Chicago, the National Association for Public Defense, the Urban Institute, and the Deason Criminal Justice Reform Center portion of the work and an estimated $</w:t>
      </w:r>
      <w:r w:rsidR="00EC5FA8">
        <w:rPr>
          <w:rFonts w:ascii="Times New Roman" w:hAnsi="Times New Roman"/>
          <w:sz w:val="24"/>
          <w:szCs w:val="24"/>
        </w:rPr>
        <w:t>1,610</w:t>
      </w:r>
      <w:r w:rsidRPr="009B6947">
        <w:rPr>
          <w:rFonts w:ascii="Times New Roman" w:hAnsi="Times New Roman"/>
          <w:sz w:val="24"/>
          <w:szCs w:val="24"/>
        </w:rPr>
        <w:t>.</w:t>
      </w:r>
      <w:r w:rsidR="00EC5FA8">
        <w:rPr>
          <w:rFonts w:ascii="Times New Roman" w:hAnsi="Times New Roman"/>
          <w:sz w:val="24"/>
          <w:szCs w:val="24"/>
        </w:rPr>
        <w:t>88</w:t>
      </w:r>
      <w:r w:rsidRPr="009B6947">
        <w:rPr>
          <w:rFonts w:ascii="Times New Roman" w:hAnsi="Times New Roman"/>
          <w:sz w:val="24"/>
          <w:szCs w:val="24"/>
        </w:rPr>
        <w:t xml:space="preserve"> for </w:t>
      </w:r>
      <w:r w:rsidR="00EC5FA8">
        <w:rPr>
          <w:rFonts w:ascii="Times New Roman" w:hAnsi="Times New Roman"/>
          <w:sz w:val="24"/>
          <w:szCs w:val="24"/>
        </w:rPr>
        <w:t>32</w:t>
      </w:r>
      <w:r w:rsidRPr="009B6947">
        <w:rPr>
          <w:rFonts w:ascii="Times New Roman" w:hAnsi="Times New Roman"/>
          <w:sz w:val="24"/>
          <w:szCs w:val="24"/>
        </w:rPr>
        <w:t xml:space="preserve"> hours of the GS-13 project manager</w:t>
      </w:r>
      <w:r w:rsidR="00346196">
        <w:rPr>
          <w:rFonts w:ascii="Times New Roman" w:hAnsi="Times New Roman"/>
          <w:sz w:val="24"/>
          <w:szCs w:val="24"/>
        </w:rPr>
        <w:t>’</w:t>
      </w:r>
      <w:r w:rsidRPr="009B6947">
        <w:rPr>
          <w:rFonts w:ascii="Times New Roman" w:hAnsi="Times New Roman"/>
          <w:sz w:val="24"/>
          <w:szCs w:val="24"/>
        </w:rPr>
        <w:t>s work for a total of $</w:t>
      </w:r>
      <w:r w:rsidR="00EC5FA8">
        <w:rPr>
          <w:rFonts w:ascii="Times New Roman" w:hAnsi="Times New Roman"/>
          <w:sz w:val="24"/>
          <w:szCs w:val="24"/>
        </w:rPr>
        <w:t>21,610.76</w:t>
      </w:r>
      <w:r w:rsidRPr="009B6947">
        <w:rPr>
          <w:rFonts w:ascii="Times New Roman" w:hAnsi="Times New Roman"/>
          <w:sz w:val="24"/>
          <w:szCs w:val="24"/>
        </w:rPr>
        <w:t xml:space="preserve">. </w:t>
      </w:r>
    </w:p>
    <w:p w:rsidR="00F479BD" w:rsidRPr="00DB7642" w:rsidP="00FF5124" w14:paraId="6A1C82D4" w14:textId="77777777">
      <w:pPr>
        <w:pStyle w:val="BodyTextFirstIndent"/>
        <w:spacing w:after="0" w:line="240" w:lineRule="auto"/>
        <w:ind w:firstLine="0"/>
        <w:rPr>
          <w:rFonts w:ascii="Times New Roman" w:hAnsi="Times New Roman"/>
          <w:sz w:val="24"/>
          <w:szCs w:val="24"/>
        </w:rPr>
      </w:pPr>
    </w:p>
    <w:p w:rsidR="00EF0672" w:rsidP="00C011DA" w14:paraId="6AFC6E75" w14:textId="77777777">
      <w:pPr>
        <w:spacing w:after="0" w:line="240" w:lineRule="auto"/>
        <w:rPr>
          <w:rFonts w:ascii="Times New Roman" w:hAnsi="Times New Roman" w:cs="Times New Roman"/>
          <w:b/>
          <w:sz w:val="24"/>
          <w:szCs w:val="24"/>
        </w:rPr>
      </w:pPr>
    </w:p>
    <w:p w:rsidR="00DB7642" w:rsidRPr="00DB7642" w:rsidP="00FF5124" w14:paraId="63B7430D" w14:textId="5AA0F05C">
      <w:pPr>
        <w:pStyle w:val="BodyTextFirstIndent"/>
        <w:spacing w:after="0" w:line="240" w:lineRule="auto"/>
        <w:ind w:firstLine="0"/>
        <w:rPr>
          <w:rFonts w:ascii="Times New Roman" w:hAnsi="Times New Roman"/>
          <w:b/>
          <w:sz w:val="24"/>
          <w:szCs w:val="24"/>
        </w:rPr>
      </w:pPr>
      <w:r w:rsidRPr="00DB7642">
        <w:rPr>
          <w:rFonts w:ascii="Times New Roman" w:hAnsi="Times New Roman"/>
          <w:b/>
          <w:sz w:val="24"/>
          <w:szCs w:val="24"/>
        </w:rPr>
        <w:t xml:space="preserve">Data </w:t>
      </w:r>
      <w:r w:rsidR="00C011DA">
        <w:rPr>
          <w:rFonts w:ascii="Times New Roman" w:hAnsi="Times New Roman"/>
          <w:b/>
          <w:sz w:val="24"/>
          <w:szCs w:val="24"/>
        </w:rPr>
        <w:t>C</w:t>
      </w:r>
      <w:r w:rsidRPr="00DB7642">
        <w:rPr>
          <w:rFonts w:ascii="Times New Roman" w:hAnsi="Times New Roman"/>
          <w:b/>
          <w:sz w:val="24"/>
          <w:szCs w:val="24"/>
        </w:rPr>
        <w:t xml:space="preserve">onfidentiality and </w:t>
      </w:r>
      <w:r w:rsidR="00C011DA">
        <w:rPr>
          <w:rFonts w:ascii="Times New Roman" w:hAnsi="Times New Roman"/>
          <w:b/>
          <w:sz w:val="24"/>
          <w:szCs w:val="24"/>
        </w:rPr>
        <w:t>S</w:t>
      </w:r>
      <w:r w:rsidRPr="00DB7642">
        <w:rPr>
          <w:rFonts w:ascii="Times New Roman" w:hAnsi="Times New Roman"/>
          <w:b/>
          <w:sz w:val="24"/>
          <w:szCs w:val="24"/>
        </w:rPr>
        <w:t xml:space="preserve">ecurity  </w:t>
      </w:r>
    </w:p>
    <w:p w:rsidR="00C011DA" w:rsidP="00C011DA" w14:paraId="48D34DA9" w14:textId="77777777">
      <w:pPr>
        <w:pStyle w:val="BodyTextFirstIndent"/>
        <w:spacing w:after="0" w:line="240" w:lineRule="auto"/>
        <w:ind w:firstLine="0"/>
        <w:rPr>
          <w:rFonts w:ascii="Times New Roman" w:hAnsi="Times New Roman"/>
          <w:iCs/>
          <w:sz w:val="24"/>
          <w:szCs w:val="24"/>
        </w:rPr>
      </w:pPr>
      <w:bookmarkStart w:id="1" w:name="_Hlk118271469"/>
    </w:p>
    <w:p w:rsidR="00DB7642" w:rsidRPr="00DB7642" w:rsidP="00FF5124" w14:paraId="089439E5" w14:textId="57FFCF12">
      <w:pPr>
        <w:pStyle w:val="BodyTextFirstIndent"/>
        <w:spacing w:after="0" w:line="240" w:lineRule="auto"/>
        <w:ind w:firstLine="0"/>
        <w:rPr>
          <w:rFonts w:ascii="Times New Roman" w:hAnsi="Times New Roman"/>
          <w:iCs/>
          <w:sz w:val="24"/>
          <w:szCs w:val="24"/>
        </w:rPr>
      </w:pPr>
      <w:r w:rsidRPr="00DB7642">
        <w:rPr>
          <w:rFonts w:ascii="Times New Roman" w:hAnsi="Times New Roman"/>
          <w:iCs/>
          <w:sz w:val="24"/>
          <w:szCs w:val="24"/>
        </w:rPr>
        <w:t xml:space="preserve">BJS is authorized to conduct this data collection under 34 U.S.C. § 10132. The testing will collect identifying information including the name of the testing organization, address, email, and telephone number. </w:t>
      </w:r>
      <w:bookmarkStart w:id="2" w:name="_Hlk151451772"/>
      <w:r w:rsidRPr="00DB7642">
        <w:rPr>
          <w:rFonts w:ascii="Times New Roman" w:hAnsi="Times New Roman"/>
          <w:iCs/>
          <w:sz w:val="24"/>
          <w:szCs w:val="24"/>
        </w:rPr>
        <w:t xml:space="preserve">All information related to the cognitive interviews and usability tests, including the recordings of interviews, will be stored on a secure drive at </w:t>
      </w:r>
      <w:r>
        <w:rPr>
          <w:rFonts w:ascii="Times New Roman" w:hAnsi="Times New Roman"/>
          <w:iCs/>
          <w:sz w:val="24"/>
          <w:szCs w:val="24"/>
        </w:rPr>
        <w:t>NORC</w:t>
      </w:r>
      <w:r w:rsidR="009A11B4">
        <w:rPr>
          <w:rFonts w:ascii="Times New Roman" w:hAnsi="Times New Roman"/>
          <w:iCs/>
          <w:sz w:val="24"/>
          <w:szCs w:val="24"/>
        </w:rPr>
        <w:t xml:space="preserve"> and Urban</w:t>
      </w:r>
      <w:r w:rsidR="00BE7FCA">
        <w:rPr>
          <w:rFonts w:ascii="Times New Roman" w:hAnsi="Times New Roman"/>
          <w:iCs/>
          <w:sz w:val="24"/>
          <w:szCs w:val="24"/>
        </w:rPr>
        <w:t xml:space="preserve"> Institute</w:t>
      </w:r>
      <w:r w:rsidRPr="00DB7642">
        <w:rPr>
          <w:rFonts w:ascii="Times New Roman" w:hAnsi="Times New Roman"/>
          <w:iCs/>
          <w:sz w:val="24"/>
          <w:szCs w:val="24"/>
        </w:rPr>
        <w:t xml:space="preserve"> with restricted access to those staff members who are directly involved in cognitive or usability testing</w:t>
      </w:r>
      <w:bookmarkEnd w:id="2"/>
      <w:r w:rsidRPr="00DB7642">
        <w:rPr>
          <w:rFonts w:ascii="Times New Roman" w:hAnsi="Times New Roman"/>
          <w:iCs/>
          <w:sz w:val="24"/>
          <w:szCs w:val="24"/>
        </w:rPr>
        <w:t xml:space="preserve">. </w:t>
      </w:r>
      <w:r w:rsidR="009A11B4">
        <w:rPr>
          <w:rFonts w:ascii="Times New Roman" w:hAnsi="Times New Roman"/>
          <w:iCs/>
          <w:sz w:val="24"/>
          <w:szCs w:val="24"/>
        </w:rPr>
        <w:t xml:space="preserve">Draft reports will be shared, via email, with all project team members. </w:t>
      </w:r>
      <w:r w:rsidRPr="00DB7642">
        <w:rPr>
          <w:rFonts w:ascii="Times New Roman" w:hAnsi="Times New Roman"/>
          <w:iCs/>
          <w:sz w:val="24"/>
          <w:szCs w:val="24"/>
        </w:rPr>
        <w:t xml:space="preserve">To protect the identities of the respondents, including the cognitive interviewees, no identifying information will be kept in the final data file. </w:t>
      </w:r>
      <w:r w:rsidRPr="00E9567A">
        <w:rPr>
          <w:rFonts w:ascii="Times New Roman" w:hAnsi="Times New Roman"/>
          <w:iCs/>
          <w:sz w:val="24"/>
          <w:szCs w:val="24"/>
        </w:rPr>
        <w:t xml:space="preserve">In addition, the recorded conversations of the interviews will be erased </w:t>
      </w:r>
      <w:r w:rsidRPr="00697D0B" w:rsidR="00E9567A">
        <w:rPr>
          <w:rFonts w:ascii="Times New Roman" w:hAnsi="Times New Roman"/>
          <w:iCs/>
          <w:sz w:val="24"/>
          <w:szCs w:val="24"/>
        </w:rPr>
        <w:t xml:space="preserve">one month after </w:t>
      </w:r>
      <w:r w:rsidRPr="00E9567A">
        <w:rPr>
          <w:rFonts w:ascii="Times New Roman" w:hAnsi="Times New Roman"/>
          <w:iCs/>
          <w:sz w:val="24"/>
          <w:szCs w:val="24"/>
        </w:rPr>
        <w:t>completion of the cognitive testing report.</w:t>
      </w:r>
      <w:r w:rsidRPr="00DB7642">
        <w:rPr>
          <w:rFonts w:ascii="Times New Roman" w:hAnsi="Times New Roman"/>
          <w:iCs/>
          <w:sz w:val="24"/>
          <w:szCs w:val="24"/>
        </w:rPr>
        <w:t xml:space="preserve"> Once the instrument is revised and the summary report completed, all copies of the cognitive interview data will be destroyed. </w:t>
      </w:r>
      <w:r w:rsidR="007F452E">
        <w:rPr>
          <w:rFonts w:ascii="Times New Roman" w:hAnsi="Times New Roman"/>
          <w:iCs/>
          <w:sz w:val="24"/>
          <w:szCs w:val="24"/>
        </w:rPr>
        <w:t>The responses to the survey will be entered electronically for incorporation into the full collection.</w:t>
      </w:r>
      <w:r w:rsidR="00346196">
        <w:rPr>
          <w:rFonts w:ascii="Times New Roman" w:hAnsi="Times New Roman"/>
          <w:iCs/>
          <w:sz w:val="24"/>
          <w:szCs w:val="24"/>
        </w:rPr>
        <w:t xml:space="preserve"> Paper copies of the survey</w:t>
      </w:r>
      <w:r w:rsidR="009B6947">
        <w:rPr>
          <w:rFonts w:ascii="Times New Roman" w:hAnsi="Times New Roman"/>
          <w:iCs/>
          <w:sz w:val="24"/>
          <w:szCs w:val="24"/>
        </w:rPr>
        <w:t xml:space="preserve"> responses</w:t>
      </w:r>
      <w:r w:rsidR="00346196">
        <w:rPr>
          <w:rFonts w:ascii="Times New Roman" w:hAnsi="Times New Roman"/>
          <w:iCs/>
          <w:sz w:val="24"/>
          <w:szCs w:val="24"/>
        </w:rPr>
        <w:t xml:space="preserve"> will be retained until the end of the project and destroyed in accordance with the project’s data destruction guidelines.</w:t>
      </w:r>
      <w:r w:rsidR="007F452E">
        <w:rPr>
          <w:rFonts w:ascii="Times New Roman" w:hAnsi="Times New Roman"/>
          <w:iCs/>
          <w:sz w:val="24"/>
          <w:szCs w:val="24"/>
        </w:rPr>
        <w:t xml:space="preserve">  </w:t>
      </w:r>
    </w:p>
    <w:p w:rsidR="00C011DA" w:rsidP="00C011DA" w14:paraId="58ED65CB" w14:textId="77777777">
      <w:pPr>
        <w:pStyle w:val="BodyTextFirstIndent"/>
        <w:spacing w:after="0" w:line="240" w:lineRule="auto"/>
        <w:ind w:firstLine="0"/>
        <w:rPr>
          <w:rFonts w:ascii="Times New Roman" w:hAnsi="Times New Roman"/>
          <w:iCs/>
          <w:sz w:val="24"/>
          <w:szCs w:val="24"/>
        </w:rPr>
      </w:pPr>
      <w:bookmarkStart w:id="3" w:name="_Hlk151725783"/>
    </w:p>
    <w:p w:rsidR="00DB7642" w:rsidP="007F452E" w14:paraId="7D4FD34D" w14:textId="2FC2AC95">
      <w:pPr>
        <w:pStyle w:val="BodyTextFirstIndent"/>
        <w:spacing w:after="0" w:line="240" w:lineRule="auto"/>
        <w:ind w:firstLine="0"/>
        <w:rPr>
          <w:rFonts w:ascii="Times New Roman" w:hAnsi="Times New Roman"/>
          <w:iCs/>
          <w:sz w:val="24"/>
          <w:szCs w:val="24"/>
        </w:rPr>
      </w:pPr>
      <w:r w:rsidRPr="00DB7642">
        <w:rPr>
          <w:rFonts w:ascii="Times New Roman" w:hAnsi="Times New Roman"/>
          <w:iCs/>
          <w:sz w:val="24"/>
          <w:szCs w:val="24"/>
        </w:rPr>
        <w:t xml:space="preserve">All project staff are required to sign a pledge of confidentiality and privacy certificate which confirms the maintaining of data and following the procedures outlined above. </w:t>
      </w:r>
      <w:bookmarkStart w:id="4" w:name="_Hlk153178819"/>
      <w:r w:rsidR="007321E3">
        <w:rPr>
          <w:rFonts w:ascii="Times New Roman" w:hAnsi="Times New Roman"/>
          <w:iCs/>
          <w:sz w:val="24"/>
          <w:szCs w:val="24"/>
        </w:rPr>
        <w:t>A</w:t>
      </w:r>
      <w:r w:rsidRPr="00DB7642">
        <w:rPr>
          <w:rFonts w:ascii="Times New Roman" w:hAnsi="Times New Roman"/>
          <w:iCs/>
          <w:sz w:val="24"/>
          <w:szCs w:val="24"/>
        </w:rPr>
        <w:t xml:space="preserve">ll cognitive interviews will be conducted by project staff at </w:t>
      </w:r>
      <w:r w:rsidR="00176161">
        <w:rPr>
          <w:rFonts w:ascii="Times New Roman" w:hAnsi="Times New Roman"/>
          <w:iCs/>
          <w:sz w:val="24"/>
          <w:szCs w:val="24"/>
        </w:rPr>
        <w:t>Urban Institute</w:t>
      </w:r>
      <w:r w:rsidRPr="00DB7642">
        <w:rPr>
          <w:rFonts w:ascii="Times New Roman" w:hAnsi="Times New Roman"/>
          <w:iCs/>
          <w:sz w:val="24"/>
          <w:szCs w:val="24"/>
        </w:rPr>
        <w:t xml:space="preserve">. </w:t>
      </w:r>
      <w:bookmarkEnd w:id="1"/>
      <w:bookmarkEnd w:id="3"/>
    </w:p>
    <w:bookmarkEnd w:id="4"/>
    <w:p w:rsidR="009B6947" w:rsidRPr="00DB7642" w:rsidP="007F452E" w14:paraId="16A1EB83" w14:textId="77777777">
      <w:pPr>
        <w:pStyle w:val="BodyTextFirstIndent"/>
        <w:spacing w:after="0" w:line="240" w:lineRule="auto"/>
        <w:ind w:firstLine="0"/>
        <w:rPr>
          <w:rFonts w:ascii="Times New Roman" w:hAnsi="Times New Roman"/>
          <w:iCs/>
          <w:sz w:val="24"/>
          <w:szCs w:val="24"/>
        </w:rPr>
      </w:pPr>
    </w:p>
    <w:p w:rsidR="001A1201" w:rsidRPr="00562AF0" w:rsidP="001A1201" w14:paraId="3A07F54C" w14:textId="77777777">
      <w:pPr>
        <w:spacing w:after="0" w:line="240" w:lineRule="auto"/>
        <w:rPr>
          <w:rFonts w:ascii="Times New Roman" w:hAnsi="Times New Roman" w:cs="Times New Roman"/>
          <w:b/>
          <w:sz w:val="24"/>
          <w:szCs w:val="24"/>
        </w:rPr>
      </w:pPr>
      <w:r w:rsidRPr="00562AF0">
        <w:rPr>
          <w:rFonts w:ascii="Times New Roman" w:hAnsi="Times New Roman" w:cs="Times New Roman"/>
          <w:b/>
          <w:sz w:val="24"/>
          <w:szCs w:val="24"/>
        </w:rPr>
        <w:t>Protection of Human Subjects</w:t>
      </w:r>
    </w:p>
    <w:p w:rsidR="001A1201" w:rsidP="001A1201" w14:paraId="5E5A25CC" w14:textId="77777777">
      <w:pPr>
        <w:spacing w:after="0" w:line="240" w:lineRule="auto"/>
        <w:rPr>
          <w:rFonts w:ascii="Times New Roman" w:hAnsi="Times New Roman" w:cs="Times New Roman"/>
          <w:sz w:val="24"/>
          <w:szCs w:val="24"/>
        </w:rPr>
      </w:pPr>
    </w:p>
    <w:p w:rsidR="001A1201" w:rsidP="001A1201" w14:paraId="4368DDFF" w14:textId="79294B60">
      <w:pPr>
        <w:spacing w:after="0" w:line="240" w:lineRule="auto"/>
        <w:rPr>
          <w:rFonts w:ascii="Times New Roman" w:eastAsia="Calibri" w:hAnsi="Times New Roman" w:cs="Times New Roman"/>
          <w:sz w:val="24"/>
          <w:szCs w:val="24"/>
        </w:rPr>
      </w:pPr>
      <w:r w:rsidRPr="00C04D4F">
        <w:rPr>
          <w:rFonts w:ascii="Times New Roman" w:hAnsi="Times New Roman" w:cs="Times New Roman"/>
          <w:sz w:val="24"/>
          <w:szCs w:val="24"/>
        </w:rPr>
        <w:t>The protocol described in this OMB Generic Clearance was submitted for review by the NORC institutional review board and it was determined that the activities as described by the protocol do not meet the definition of human subjects’ research (</w:t>
      </w:r>
      <w:r w:rsidRPr="00562AF0">
        <w:rPr>
          <w:rFonts w:ascii="Times New Roman" w:hAnsi="Times New Roman" w:cs="Times New Roman"/>
          <w:b/>
          <w:bCs/>
          <w:sz w:val="24"/>
          <w:szCs w:val="24"/>
        </w:rPr>
        <w:t xml:space="preserve">Attachment </w:t>
      </w:r>
      <w:r w:rsidR="00F83522">
        <w:rPr>
          <w:rFonts w:ascii="Times New Roman" w:hAnsi="Times New Roman" w:cs="Times New Roman"/>
          <w:b/>
          <w:bCs/>
          <w:sz w:val="24"/>
          <w:szCs w:val="24"/>
        </w:rPr>
        <w:t>J</w:t>
      </w:r>
      <w:r w:rsidRPr="00C04D4F">
        <w:rPr>
          <w:rFonts w:ascii="Times New Roman" w:hAnsi="Times New Roman" w:cs="Times New Roman"/>
          <w:sz w:val="24"/>
          <w:szCs w:val="24"/>
        </w:rPr>
        <w:t xml:space="preserve">). The research was </w:t>
      </w:r>
      <w:r w:rsidRPr="00C04D4F">
        <w:rPr>
          <w:rFonts w:ascii="Times New Roman" w:hAnsi="Times New Roman" w:cs="Times New Roman"/>
          <w:sz w:val="24"/>
          <w:szCs w:val="24"/>
        </w:rPr>
        <w:t xml:space="preserve">certified as not meeting the definition of human subjects’ research as described under Department of Justice regulations at 28 CFR 46. </w:t>
      </w:r>
    </w:p>
    <w:p w:rsidR="001A1201" w:rsidRPr="00C474DB" w:rsidP="007F452E" w14:paraId="147CFDEF" w14:textId="77777777">
      <w:pPr>
        <w:pStyle w:val="Heading1"/>
        <w:spacing w:before="0" w:line="240" w:lineRule="auto"/>
        <w:rPr>
          <w:rFonts w:ascii="Times New Roman" w:hAnsi="Times New Roman" w:cs="Times New Roman"/>
          <w:b/>
          <w:color w:val="auto"/>
          <w:sz w:val="24"/>
          <w:szCs w:val="24"/>
          <w:u w:val="single"/>
        </w:rPr>
      </w:pPr>
    </w:p>
    <w:p w:rsidR="00F479BD" w:rsidP="00C011DA" w14:paraId="2D31426F" w14:textId="28B87814">
      <w:pPr>
        <w:pStyle w:val="BodyTextFirstIndent"/>
        <w:spacing w:after="0" w:line="240" w:lineRule="auto"/>
        <w:ind w:firstLine="0"/>
        <w:rPr>
          <w:rFonts w:ascii="Times New Roman" w:hAnsi="Times New Roman"/>
          <w:b/>
          <w:sz w:val="24"/>
          <w:szCs w:val="24"/>
        </w:rPr>
      </w:pPr>
      <w:r>
        <w:rPr>
          <w:rFonts w:ascii="Times New Roman" w:hAnsi="Times New Roman"/>
          <w:b/>
          <w:sz w:val="24"/>
          <w:szCs w:val="24"/>
        </w:rPr>
        <w:t xml:space="preserve">Project </w:t>
      </w:r>
      <w:r w:rsidRPr="00DB7642">
        <w:rPr>
          <w:rFonts w:ascii="Times New Roman" w:hAnsi="Times New Roman"/>
          <w:b/>
          <w:sz w:val="24"/>
          <w:szCs w:val="24"/>
        </w:rPr>
        <w:t>Timeline</w:t>
      </w:r>
    </w:p>
    <w:p w:rsidR="00C011DA" w:rsidRPr="00DB7642" w:rsidP="00F47738" w14:paraId="47E36E68" w14:textId="77777777">
      <w:pPr>
        <w:pStyle w:val="BodyTextFirstIndent"/>
        <w:spacing w:after="0" w:line="240" w:lineRule="auto"/>
        <w:ind w:firstLine="0"/>
        <w:rPr>
          <w:rFonts w:ascii="Times New Roman" w:hAnsi="Times New Roman"/>
          <w:b/>
          <w:i/>
          <w:sz w:val="24"/>
          <w:szCs w:val="24"/>
        </w:rPr>
      </w:pPr>
    </w:p>
    <w:tbl>
      <w:tblPr>
        <w:tblW w:w="9355" w:type="dxa"/>
        <w:tblLook w:val="04A0"/>
      </w:tblPr>
      <w:tblGrid>
        <w:gridCol w:w="6655"/>
        <w:gridCol w:w="1440"/>
        <w:gridCol w:w="1260"/>
      </w:tblGrid>
      <w:tr w14:paraId="1F935185" w14:textId="77777777" w:rsidTr="00562AF0">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F479BD" w:rsidRPr="00DB7642" w:rsidP="00F47738" w14:paraId="55CE78C9" w14:textId="77777777">
            <w:pPr>
              <w:pStyle w:val="BodyTextFirstIndent"/>
              <w:spacing w:after="0" w:line="240" w:lineRule="auto"/>
              <w:rPr>
                <w:rFonts w:ascii="Times New Roman" w:hAnsi="Times New Roman"/>
                <w:b/>
                <w:iCs/>
                <w:sz w:val="24"/>
                <w:szCs w:val="24"/>
              </w:rPr>
            </w:pPr>
            <w:r w:rsidRPr="00DB7642">
              <w:rPr>
                <w:rFonts w:ascii="Times New Roman" w:hAnsi="Times New Roman"/>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479BD" w:rsidRPr="00DB7642" w:rsidP="00F47738" w14:paraId="6CFC9667" w14:textId="77777777">
            <w:pPr>
              <w:pStyle w:val="BodyTextFirstIndent"/>
              <w:spacing w:after="0" w:line="240" w:lineRule="auto"/>
              <w:ind w:hanging="14"/>
              <w:jc w:val="center"/>
              <w:rPr>
                <w:rFonts w:ascii="Times New Roman" w:hAnsi="Times New Roman"/>
                <w:b/>
                <w:iCs/>
                <w:sz w:val="24"/>
                <w:szCs w:val="24"/>
              </w:rPr>
            </w:pPr>
            <w:r w:rsidRPr="00DB7642">
              <w:rPr>
                <w:rFonts w:ascii="Times New Roman" w:hAnsi="Times New Roman"/>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F479BD" w:rsidRPr="00DB7642" w:rsidP="00F47738" w14:paraId="3122D006" w14:textId="77777777">
            <w:pPr>
              <w:pStyle w:val="BodyTextFirstIndent"/>
              <w:spacing w:after="0" w:line="240" w:lineRule="auto"/>
              <w:ind w:hanging="14"/>
              <w:jc w:val="center"/>
              <w:rPr>
                <w:rFonts w:ascii="Times New Roman" w:hAnsi="Times New Roman"/>
                <w:b/>
                <w:iCs/>
                <w:sz w:val="24"/>
                <w:szCs w:val="24"/>
              </w:rPr>
            </w:pPr>
            <w:r w:rsidRPr="00DB7642">
              <w:rPr>
                <w:rFonts w:ascii="Times New Roman" w:hAnsi="Times New Roman"/>
                <w:b/>
                <w:iCs/>
                <w:sz w:val="24"/>
                <w:szCs w:val="24"/>
              </w:rPr>
              <w:t>End Date</w:t>
            </w:r>
          </w:p>
        </w:tc>
      </w:tr>
      <w:tr w14:paraId="2C7E5908" w14:textId="77777777" w:rsidTr="00562AF0">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F479BD" w:rsidRPr="00DB7642" w:rsidP="00F47738" w14:paraId="71AB1EE6" w14:textId="77777777">
            <w:pPr>
              <w:pStyle w:val="BodyTextFirstIndent"/>
              <w:spacing w:after="0" w:line="240" w:lineRule="auto"/>
              <w:rPr>
                <w:rFonts w:ascii="Times New Roman" w:hAnsi="Times New Roman"/>
                <w:bCs/>
                <w:iCs/>
                <w:sz w:val="24"/>
                <w:szCs w:val="24"/>
              </w:rPr>
            </w:pPr>
            <w:r w:rsidRPr="00DB7642">
              <w:rPr>
                <w:rFonts w:ascii="Times New Roman" w:hAnsi="Times New Roman"/>
                <w:bCs/>
                <w:iCs/>
                <w:sz w:val="24"/>
                <w:szCs w:val="24"/>
              </w:rPr>
              <w:t>Obtain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79BD" w:rsidRPr="00DB7642" w:rsidP="00F47738" w14:paraId="4CCD579D" w14:textId="7372EDBD">
            <w:pPr>
              <w:pStyle w:val="BodyTextFirstIndent"/>
              <w:spacing w:after="0" w:line="240" w:lineRule="auto"/>
              <w:ind w:left="-104" w:firstLine="0"/>
              <w:jc w:val="center"/>
              <w:rPr>
                <w:rFonts w:ascii="Times New Roman" w:hAnsi="Times New Roman"/>
                <w:bCs/>
                <w:iCs/>
                <w:sz w:val="24"/>
                <w:szCs w:val="24"/>
              </w:rPr>
            </w:pPr>
            <w:r w:rsidRPr="00BE2062">
              <w:rPr>
                <w:rFonts w:ascii="Times New Roman" w:hAnsi="Times New Roman"/>
                <w:bCs/>
                <w:iCs/>
                <w:sz w:val="24"/>
                <w:szCs w:val="24"/>
              </w:rPr>
              <w:t>01</w:t>
            </w:r>
            <w:r w:rsidRPr="00BE2062" w:rsidR="00152495">
              <w:rPr>
                <w:rFonts w:ascii="Times New Roman" w:hAnsi="Times New Roman"/>
                <w:bCs/>
                <w:iCs/>
                <w:sz w:val="24"/>
                <w:szCs w:val="24"/>
              </w:rPr>
              <w:t>/</w:t>
            </w:r>
            <w:r w:rsidRPr="00BE2062">
              <w:rPr>
                <w:rFonts w:ascii="Times New Roman" w:hAnsi="Times New Roman"/>
                <w:bCs/>
                <w:iCs/>
                <w:sz w:val="24"/>
                <w:szCs w:val="24"/>
              </w:rPr>
              <w:t>1</w:t>
            </w:r>
            <w:r>
              <w:rPr>
                <w:rFonts w:ascii="Times New Roman" w:hAnsi="Times New Roman"/>
                <w:bCs/>
                <w:iCs/>
                <w:sz w:val="24"/>
                <w:szCs w:val="24"/>
              </w:rPr>
              <w:t>1</w:t>
            </w:r>
            <w:r w:rsidRPr="00BE2062" w:rsidR="00152495">
              <w:rPr>
                <w:rFonts w:ascii="Times New Roman" w:hAnsi="Times New Roman"/>
                <w:bCs/>
                <w:iCs/>
                <w:sz w:val="24"/>
                <w:szCs w:val="24"/>
              </w:rPr>
              <w:t>/</w:t>
            </w:r>
            <w:r w:rsidRPr="00BE2062">
              <w:rPr>
                <w:rFonts w:ascii="Times New Roman" w:hAnsi="Times New Roman"/>
                <w:bCs/>
                <w:iCs/>
                <w:sz w:val="24"/>
                <w:szCs w:val="24"/>
              </w:rPr>
              <w:t>24</w:t>
            </w:r>
          </w:p>
        </w:tc>
        <w:tc>
          <w:tcPr>
            <w:tcW w:w="1260" w:type="dxa"/>
            <w:tcBorders>
              <w:top w:val="single" w:sz="4" w:space="0" w:color="auto"/>
              <w:left w:val="single" w:sz="4" w:space="0" w:color="auto"/>
              <w:bottom w:val="single" w:sz="4" w:space="0" w:color="auto"/>
              <w:right w:val="single" w:sz="4" w:space="0" w:color="auto"/>
            </w:tcBorders>
            <w:hideMark/>
          </w:tcPr>
          <w:p w:rsidR="00F479BD" w:rsidRPr="00DB7642" w:rsidP="00F47738" w14:paraId="7CA6F7D3" w14:textId="5A83D345">
            <w:pPr>
              <w:pStyle w:val="BodyTextFirstIndent"/>
              <w:spacing w:after="0" w:line="240" w:lineRule="auto"/>
              <w:ind w:left="-104" w:firstLine="0"/>
              <w:jc w:val="center"/>
              <w:rPr>
                <w:rFonts w:ascii="Times New Roman" w:hAnsi="Times New Roman"/>
                <w:bCs/>
                <w:iCs/>
                <w:sz w:val="24"/>
                <w:szCs w:val="24"/>
              </w:rPr>
            </w:pPr>
            <w:r>
              <w:rPr>
                <w:rFonts w:ascii="Times New Roman" w:hAnsi="Times New Roman"/>
                <w:bCs/>
                <w:iCs/>
                <w:sz w:val="24"/>
                <w:szCs w:val="24"/>
              </w:rPr>
              <w:t>-</w:t>
            </w:r>
          </w:p>
        </w:tc>
      </w:tr>
      <w:tr w14:paraId="3199866F" w14:textId="77777777" w:rsidTr="00547173">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F479BD" w:rsidRPr="00DB7642" w:rsidP="00F47738" w14:paraId="062A59A8" w14:textId="77777777">
            <w:pPr>
              <w:pStyle w:val="BodyTextFirstIndent"/>
              <w:spacing w:after="0" w:line="240" w:lineRule="auto"/>
              <w:rPr>
                <w:rFonts w:ascii="Times New Roman" w:hAnsi="Times New Roman"/>
                <w:bCs/>
                <w:iCs/>
                <w:sz w:val="24"/>
                <w:szCs w:val="24"/>
              </w:rPr>
            </w:pPr>
            <w:r w:rsidRPr="00DB7642">
              <w:rPr>
                <w:rFonts w:ascii="Times New Roman" w:hAnsi="Times New Roman"/>
                <w:bCs/>
                <w:iCs/>
                <w:sz w:val="24"/>
                <w:szCs w:val="24"/>
              </w:rPr>
              <w:t xml:space="preserve">Recruitment and testing period </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79BD" w:rsidRPr="00DB7642" w:rsidP="00F47738" w14:paraId="21BE3C07" w14:textId="64D643DA">
            <w:pPr>
              <w:pStyle w:val="BodyTextFirstIndent"/>
              <w:spacing w:after="0" w:line="240" w:lineRule="auto"/>
              <w:ind w:left="-149" w:firstLine="0"/>
              <w:jc w:val="center"/>
              <w:rPr>
                <w:rFonts w:ascii="Times New Roman" w:hAnsi="Times New Roman"/>
                <w:bCs/>
                <w:iCs/>
                <w:sz w:val="24"/>
                <w:szCs w:val="24"/>
              </w:rPr>
            </w:pPr>
            <w:r>
              <w:rPr>
                <w:rFonts w:ascii="Times New Roman" w:hAnsi="Times New Roman"/>
                <w:bCs/>
                <w:iCs/>
                <w:sz w:val="24"/>
                <w:szCs w:val="24"/>
              </w:rPr>
              <w:t>Upon OMB approval</w:t>
            </w:r>
          </w:p>
        </w:tc>
        <w:tc>
          <w:tcPr>
            <w:tcW w:w="1260" w:type="dxa"/>
            <w:tcBorders>
              <w:top w:val="single" w:sz="4" w:space="0" w:color="auto"/>
              <w:left w:val="single" w:sz="4" w:space="0" w:color="auto"/>
              <w:bottom w:val="single" w:sz="4" w:space="0" w:color="auto"/>
              <w:right w:val="single" w:sz="4" w:space="0" w:color="auto"/>
            </w:tcBorders>
          </w:tcPr>
          <w:p w:rsidR="00F479BD" w:rsidRPr="00DB7642" w:rsidP="00F47738" w14:paraId="1A11A2A6" w14:textId="0AF5E867">
            <w:pPr>
              <w:pStyle w:val="BodyTextFirstIndent"/>
              <w:spacing w:after="0" w:line="240" w:lineRule="auto"/>
              <w:ind w:left="-104" w:firstLine="0"/>
              <w:jc w:val="center"/>
              <w:rPr>
                <w:rFonts w:ascii="Times New Roman" w:hAnsi="Times New Roman"/>
                <w:bCs/>
                <w:iCs/>
                <w:sz w:val="24"/>
                <w:szCs w:val="24"/>
              </w:rPr>
            </w:pPr>
            <w:r>
              <w:rPr>
                <w:rFonts w:ascii="Times New Roman" w:hAnsi="Times New Roman"/>
                <w:bCs/>
                <w:iCs/>
                <w:sz w:val="24"/>
                <w:szCs w:val="24"/>
              </w:rPr>
              <w:t>30 days after OMB approval</w:t>
            </w:r>
          </w:p>
        </w:tc>
      </w:tr>
      <w:tr w14:paraId="3B772F61" w14:textId="77777777" w:rsidTr="000D02EA">
        <w:tblPrEx>
          <w:tblW w:w="9355" w:type="dxa"/>
          <w:tblLook w:val="04A0"/>
        </w:tblPrEx>
        <w:trPr>
          <w:trHeight w:val="368"/>
        </w:trPr>
        <w:tc>
          <w:tcPr>
            <w:tcW w:w="6655"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69C718C7" w14:textId="77777777">
            <w:pPr>
              <w:pStyle w:val="BodyTextFirstIndent"/>
              <w:rPr>
                <w:rFonts w:ascii="Times New Roman" w:hAnsi="Times New Roman"/>
                <w:bCs/>
                <w:iCs/>
                <w:sz w:val="24"/>
                <w:szCs w:val="24"/>
              </w:rPr>
            </w:pPr>
            <w:r w:rsidRPr="00DB7642">
              <w:rPr>
                <w:rFonts w:ascii="Times New Roman" w:hAnsi="Times New Roman"/>
                <w:bCs/>
                <w:iCs/>
                <w:sz w:val="24"/>
                <w:szCs w:val="24"/>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160E7CF0"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2/1/24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44DBB337"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2/29/24</w:t>
            </w:r>
          </w:p>
        </w:tc>
      </w:tr>
      <w:tr w14:paraId="4614E2B1" w14:textId="77777777" w:rsidTr="000D02EA">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66617361" w14:textId="77777777">
            <w:pPr>
              <w:pStyle w:val="BodyTextFirstIndent"/>
              <w:rPr>
                <w:rFonts w:ascii="Times New Roman" w:hAnsi="Times New Roman"/>
                <w:bCs/>
                <w:iCs/>
                <w:sz w:val="24"/>
                <w:szCs w:val="24"/>
              </w:rPr>
            </w:pPr>
            <w:r w:rsidRPr="00DB7642">
              <w:rPr>
                <w:rFonts w:ascii="Times New Roman" w:hAnsi="Times New Roman"/>
                <w:bCs/>
                <w:iCs/>
                <w:sz w:val="24"/>
                <w:szCs w:val="24"/>
              </w:rPr>
              <w:t xml:space="preserve">Draft </w:t>
            </w:r>
            <w:r>
              <w:rPr>
                <w:rFonts w:ascii="Times New Roman" w:hAnsi="Times New Roman"/>
                <w:bCs/>
                <w:iCs/>
                <w:sz w:val="24"/>
                <w:szCs w:val="24"/>
              </w:rPr>
              <w:t>cognitive</w:t>
            </w:r>
            <w:r w:rsidRPr="00DB7642">
              <w:rPr>
                <w:rFonts w:ascii="Times New Roman" w:hAnsi="Times New Roman"/>
                <w:bCs/>
                <w:iCs/>
                <w:sz w:val="24"/>
                <w:szCs w:val="24"/>
              </w:rPr>
              <w:t xml:space="preserve"> report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43943398"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2/1/24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F479BD" w:rsidRPr="00DB7642" w:rsidP="00562AF0" w14:paraId="278C2284" w14:textId="77777777">
            <w:pPr>
              <w:pStyle w:val="BodyTextFirstIndent"/>
              <w:ind w:left="-104" w:firstLine="0"/>
              <w:jc w:val="center"/>
              <w:rPr>
                <w:rFonts w:ascii="Times New Roman" w:hAnsi="Times New Roman"/>
                <w:bCs/>
                <w:iCs/>
                <w:sz w:val="24"/>
                <w:szCs w:val="24"/>
              </w:rPr>
            </w:pPr>
            <w:r>
              <w:rPr>
                <w:rFonts w:ascii="Times New Roman" w:hAnsi="Times New Roman"/>
                <w:bCs/>
                <w:iCs/>
                <w:sz w:val="24"/>
                <w:szCs w:val="24"/>
              </w:rPr>
              <w:t>3/15/24</w:t>
            </w:r>
          </w:p>
        </w:tc>
      </w:tr>
    </w:tbl>
    <w:p w:rsidR="00F83522" w:rsidP="00547173" w14:paraId="35964A5C" w14:textId="77777777">
      <w:pPr>
        <w:rPr>
          <w:rFonts w:ascii="Times New Roman" w:hAnsi="Times New Roman" w:cs="Times New Roman"/>
          <w:b/>
          <w:sz w:val="24"/>
          <w:szCs w:val="24"/>
        </w:rPr>
      </w:pPr>
    </w:p>
    <w:p w:rsidR="00643C10" w:rsidRPr="00F47738" w:rsidP="00547173" w14:paraId="0DE56A9C" w14:textId="0E4CDBBB">
      <w:pPr>
        <w:rPr>
          <w:rFonts w:ascii="Times New Roman" w:hAnsi="Times New Roman" w:cs="Times New Roman"/>
          <w:b/>
          <w:sz w:val="24"/>
          <w:szCs w:val="24"/>
        </w:rPr>
      </w:pPr>
      <w:r w:rsidRPr="00F47738">
        <w:rPr>
          <w:rFonts w:ascii="Times New Roman" w:hAnsi="Times New Roman" w:cs="Times New Roman"/>
          <w:b/>
          <w:sz w:val="24"/>
          <w:szCs w:val="24"/>
        </w:rPr>
        <w:t>Contact Information</w:t>
      </w:r>
    </w:p>
    <w:p w:rsidR="00643C10" w:rsidRPr="008C7132" w:rsidP="008B42F1" w14:paraId="303A64F8"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643C10" w:rsidRPr="008C7132" w:rsidP="008B42F1" w14:paraId="4B4053A9" w14:textId="77777777">
      <w:pPr>
        <w:spacing w:after="0" w:line="240" w:lineRule="auto"/>
        <w:rPr>
          <w:rFonts w:ascii="Times New Roman" w:hAnsi="Times New Roman" w:cs="Times New Roman"/>
          <w:sz w:val="24"/>
          <w:szCs w:val="24"/>
        </w:rPr>
      </w:pPr>
    </w:p>
    <w:p w:rsidR="00CE51BC" w:rsidRPr="008C7132" w:rsidP="008B42F1" w14:paraId="7DD664DD" w14:textId="43CF7C7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Erica Grasmick</w:t>
      </w:r>
    </w:p>
    <w:p w:rsidR="00CE51BC" w:rsidRPr="008C7132" w:rsidP="008B42F1" w14:paraId="24E876C3"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rsidR="00CE51BC" w:rsidRPr="008C7132" w:rsidP="008B42F1" w14:paraId="0520CFB7"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CE51BC" w:rsidRPr="008C7132" w:rsidP="008B42F1" w14:paraId="56CD4DC9"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rsidR="00CE51BC" w:rsidRPr="008C7132" w:rsidP="008B42F1" w14:paraId="1D2DFB9A"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w:t>
      </w:r>
      <w:r w:rsidRPr="00453F18">
        <w:rPr>
          <w:rFonts w:ascii="Times New Roman" w:hAnsi="Times New Roman" w:cs="Times New Roman"/>
          <w:sz w:val="24"/>
          <w:szCs w:val="24"/>
          <w:vertAlign w:val="superscript"/>
        </w:rPr>
        <w:t>th</w:t>
      </w:r>
      <w:r w:rsidRPr="008C7132">
        <w:rPr>
          <w:rFonts w:ascii="Times New Roman" w:hAnsi="Times New Roman" w:cs="Times New Roman"/>
          <w:sz w:val="24"/>
          <w:szCs w:val="24"/>
        </w:rPr>
        <w:t xml:space="preserve"> Street, NW</w:t>
      </w:r>
    </w:p>
    <w:p w:rsidR="00CE51BC" w:rsidRPr="008C7132" w:rsidP="008B42F1" w14:paraId="081A05C9"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rsidR="00CE51BC" w:rsidRPr="008C7132" w:rsidP="008B42F1" w14:paraId="695CA464" w14:textId="36B8A779">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Pr="008C7132" w:rsidR="00325B86">
        <w:rPr>
          <w:rFonts w:ascii="Times New Roman" w:eastAsia="Times New Roman" w:hAnsi="Times New Roman" w:cs="Times New Roman"/>
          <w:sz w:val="24"/>
          <w:szCs w:val="24"/>
        </w:rPr>
        <w:t xml:space="preserve">(202) </w:t>
      </w:r>
      <w:r w:rsidR="007321E3">
        <w:rPr>
          <w:rFonts w:ascii="Times New Roman" w:eastAsia="Times New Roman" w:hAnsi="Times New Roman" w:cs="Times New Roman"/>
          <w:sz w:val="24"/>
          <w:szCs w:val="24"/>
        </w:rPr>
        <w:t>598</w:t>
      </w:r>
      <w:r w:rsidR="00122078">
        <w:rPr>
          <w:rFonts w:ascii="Times New Roman" w:eastAsia="Times New Roman" w:hAnsi="Times New Roman" w:cs="Times New Roman"/>
          <w:sz w:val="24"/>
          <w:szCs w:val="24"/>
        </w:rPr>
        <w:t>-</w:t>
      </w:r>
      <w:r w:rsidR="007321E3">
        <w:rPr>
          <w:rFonts w:ascii="Times New Roman" w:eastAsia="Times New Roman" w:hAnsi="Times New Roman" w:cs="Times New Roman"/>
          <w:sz w:val="24"/>
          <w:szCs w:val="24"/>
        </w:rPr>
        <w:t>7355</w:t>
      </w:r>
    </w:p>
    <w:p w:rsidR="00CE51BC" w:rsidRPr="008C7132" w:rsidP="008B42F1" w14:paraId="221B8F42" w14:textId="3A49278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E-mail:</w:t>
      </w:r>
      <w:r w:rsidR="00863379">
        <w:rPr>
          <w:rFonts w:ascii="Times New Roman" w:hAnsi="Times New Roman" w:cs="Times New Roman"/>
          <w:sz w:val="24"/>
          <w:szCs w:val="24"/>
        </w:rPr>
        <w:t xml:space="preserve"> </w:t>
      </w:r>
      <w:hyperlink r:id="rId6" w:history="1">
        <w:r w:rsidRPr="00535993" w:rsidR="00DB56E1">
          <w:rPr>
            <w:rStyle w:val="Hyperlink"/>
            <w:rFonts w:ascii="Times New Roman" w:hAnsi="Times New Roman" w:cs="Times New Roman"/>
            <w:sz w:val="24"/>
            <w:szCs w:val="24"/>
          </w:rPr>
          <w:t>Erica.Grasmick@usdoj</w:t>
        </w:r>
      </w:hyperlink>
      <w:r w:rsidR="00614383">
        <w:rPr>
          <w:rFonts w:ascii="Times New Roman" w:hAnsi="Times New Roman" w:cs="Times New Roman"/>
          <w:sz w:val="24"/>
          <w:szCs w:val="24"/>
        </w:rPr>
        <w:t>.gov</w:t>
      </w:r>
      <w:r w:rsidR="00863379">
        <w:rPr>
          <w:rFonts w:ascii="Times New Roman" w:hAnsi="Times New Roman" w:cs="Times New Roman"/>
          <w:sz w:val="24"/>
          <w:szCs w:val="24"/>
        </w:rPr>
        <w:t xml:space="preserve"> </w:t>
      </w:r>
      <w:r w:rsidRPr="008C7132">
        <w:rPr>
          <w:rFonts w:ascii="Times New Roman" w:hAnsi="Times New Roman" w:cs="Times New Roman"/>
          <w:sz w:val="24"/>
          <w:szCs w:val="24"/>
        </w:rPr>
        <w:t xml:space="preserve"> </w:t>
      </w:r>
    </w:p>
    <w:p w:rsidR="001A2D3A" w:rsidRPr="008C7132" w:rsidP="008B42F1" w14:paraId="1653A548" w14:textId="77777777">
      <w:pPr>
        <w:spacing w:after="0" w:line="240" w:lineRule="auto"/>
        <w:rPr>
          <w:rFonts w:ascii="Times New Roman" w:hAnsi="Times New Roman" w:cs="Times New Roman"/>
          <w:b/>
          <w:sz w:val="24"/>
          <w:szCs w:val="24"/>
          <w:u w:val="single"/>
        </w:rPr>
      </w:pPr>
    </w:p>
    <w:p w:rsidR="00643C10" w:rsidRPr="00F47738" w:rsidP="008B42F1" w14:paraId="21F86784" w14:textId="77777777">
      <w:pPr>
        <w:pStyle w:val="Heading1"/>
        <w:rPr>
          <w:rFonts w:ascii="Times New Roman" w:hAnsi="Times New Roman" w:cs="Times New Roman"/>
          <w:b/>
          <w:color w:val="auto"/>
          <w:sz w:val="24"/>
          <w:szCs w:val="24"/>
        </w:rPr>
      </w:pPr>
      <w:r w:rsidRPr="00F47738">
        <w:rPr>
          <w:rFonts w:ascii="Times New Roman" w:hAnsi="Times New Roman" w:cs="Times New Roman"/>
          <w:b/>
          <w:color w:val="auto"/>
          <w:sz w:val="24"/>
          <w:szCs w:val="24"/>
        </w:rPr>
        <w:t>Attachments</w:t>
      </w:r>
    </w:p>
    <w:p w:rsidR="00F83522" w:rsidP="008B42F1" w14:paraId="22C6AD79" w14:textId="77777777">
      <w:pPr>
        <w:spacing w:after="0" w:line="240" w:lineRule="auto"/>
        <w:rPr>
          <w:rFonts w:ascii="Times New Roman" w:hAnsi="Times New Roman" w:cs="Times New Roman"/>
          <w:sz w:val="24"/>
          <w:szCs w:val="24"/>
        </w:rPr>
      </w:pPr>
    </w:p>
    <w:p w:rsidR="00394978" w:rsidP="008B42F1" w14:paraId="006BE03A" w14:textId="61AF72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D456B">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5688E">
        <w:rPr>
          <w:rFonts w:ascii="Times New Roman" w:hAnsi="Times New Roman" w:cs="Times New Roman"/>
          <w:sz w:val="24"/>
          <w:szCs w:val="24"/>
        </w:rPr>
        <w:t>Census of Public Defender Offices</w:t>
      </w:r>
      <w:r w:rsidR="00DB56E1">
        <w:rPr>
          <w:rFonts w:ascii="Times New Roman" w:hAnsi="Times New Roman" w:cs="Times New Roman"/>
          <w:sz w:val="24"/>
          <w:szCs w:val="24"/>
        </w:rPr>
        <w:t xml:space="preserve"> survey</w:t>
      </w:r>
    </w:p>
    <w:p w:rsidR="00AD7106" w:rsidP="00BC4F83" w14:paraId="31C0ADEC" w14:textId="1B9DE7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D456B">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r>
      <w:r w:rsidR="002D5C02">
        <w:rPr>
          <w:rFonts w:ascii="Times New Roman" w:hAnsi="Times New Roman" w:cs="Times New Roman"/>
          <w:sz w:val="24"/>
          <w:szCs w:val="24"/>
        </w:rPr>
        <w:t>C</w:t>
      </w:r>
      <w:r w:rsidR="003C2FEE">
        <w:rPr>
          <w:rFonts w:ascii="Times New Roman" w:hAnsi="Times New Roman" w:cs="Times New Roman"/>
          <w:sz w:val="24"/>
          <w:szCs w:val="24"/>
        </w:rPr>
        <w:t xml:space="preserve">ontact </w:t>
      </w:r>
      <w:r w:rsidR="007B6C08">
        <w:rPr>
          <w:rFonts w:ascii="Times New Roman" w:hAnsi="Times New Roman" w:cs="Times New Roman"/>
          <w:sz w:val="24"/>
          <w:szCs w:val="24"/>
        </w:rPr>
        <w:t>s</w:t>
      </w:r>
      <w:r w:rsidR="00A06432">
        <w:rPr>
          <w:rFonts w:ascii="Times New Roman" w:hAnsi="Times New Roman" w:cs="Times New Roman"/>
          <w:sz w:val="24"/>
          <w:szCs w:val="24"/>
        </w:rPr>
        <w:t>cript</w:t>
      </w:r>
      <w:r w:rsidR="003C2FEE">
        <w:rPr>
          <w:rFonts w:ascii="Times New Roman" w:hAnsi="Times New Roman" w:cs="Times New Roman"/>
          <w:sz w:val="24"/>
          <w:szCs w:val="24"/>
        </w:rPr>
        <w:t>s</w:t>
      </w:r>
      <w:r w:rsidR="00A06432">
        <w:rPr>
          <w:rFonts w:ascii="Times New Roman" w:hAnsi="Times New Roman" w:cs="Times New Roman"/>
          <w:sz w:val="24"/>
          <w:szCs w:val="24"/>
        </w:rPr>
        <w:t xml:space="preserve"> </w:t>
      </w:r>
      <w:r w:rsidR="00F325D1">
        <w:rPr>
          <w:rFonts w:ascii="Times New Roman" w:hAnsi="Times New Roman" w:cs="Times New Roman"/>
          <w:sz w:val="24"/>
          <w:szCs w:val="24"/>
        </w:rPr>
        <w:t xml:space="preserve">to </w:t>
      </w:r>
      <w:r w:rsidR="007B6C08">
        <w:rPr>
          <w:rFonts w:ascii="Times New Roman" w:hAnsi="Times New Roman" w:cs="Times New Roman"/>
          <w:sz w:val="24"/>
          <w:szCs w:val="24"/>
        </w:rPr>
        <w:t>p</w:t>
      </w:r>
      <w:r w:rsidR="00F325D1">
        <w:rPr>
          <w:rFonts w:ascii="Times New Roman" w:hAnsi="Times New Roman" w:cs="Times New Roman"/>
          <w:sz w:val="24"/>
          <w:szCs w:val="24"/>
        </w:rPr>
        <w:t xml:space="preserve">articipate in </w:t>
      </w:r>
      <w:r w:rsidR="007B6C08">
        <w:rPr>
          <w:rFonts w:ascii="Times New Roman" w:hAnsi="Times New Roman" w:cs="Times New Roman"/>
          <w:sz w:val="24"/>
          <w:szCs w:val="24"/>
        </w:rPr>
        <w:t>c</w:t>
      </w:r>
      <w:r w:rsidR="0065688E">
        <w:rPr>
          <w:rFonts w:ascii="Times New Roman" w:hAnsi="Times New Roman" w:cs="Times New Roman"/>
          <w:sz w:val="24"/>
          <w:szCs w:val="24"/>
        </w:rPr>
        <w:t xml:space="preserve">ognitive </w:t>
      </w:r>
      <w:r w:rsidR="007B6C08">
        <w:rPr>
          <w:rFonts w:ascii="Times New Roman" w:hAnsi="Times New Roman" w:cs="Times New Roman"/>
          <w:sz w:val="24"/>
          <w:szCs w:val="24"/>
        </w:rPr>
        <w:t>i</w:t>
      </w:r>
      <w:r w:rsidR="0065688E">
        <w:rPr>
          <w:rFonts w:ascii="Times New Roman" w:hAnsi="Times New Roman" w:cs="Times New Roman"/>
          <w:sz w:val="24"/>
          <w:szCs w:val="24"/>
        </w:rPr>
        <w:t>nterviews</w:t>
      </w:r>
    </w:p>
    <w:p w:rsidR="00AD7106" w:rsidP="00BC4F83" w14:paraId="53681D52" w14:textId="08379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D456B">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4E3711">
        <w:rPr>
          <w:rFonts w:ascii="Times New Roman" w:hAnsi="Times New Roman" w:cs="Times New Roman"/>
          <w:sz w:val="24"/>
          <w:szCs w:val="24"/>
        </w:rPr>
        <w:t xml:space="preserve">Instructions to </w:t>
      </w:r>
      <w:r w:rsidR="007B6C08">
        <w:rPr>
          <w:rFonts w:ascii="Times New Roman" w:hAnsi="Times New Roman" w:cs="Times New Roman"/>
          <w:sz w:val="24"/>
          <w:szCs w:val="24"/>
        </w:rPr>
        <w:t>c</w:t>
      </w:r>
      <w:r w:rsidR="004E3711">
        <w:rPr>
          <w:rFonts w:ascii="Times New Roman" w:hAnsi="Times New Roman" w:cs="Times New Roman"/>
          <w:sz w:val="24"/>
          <w:szCs w:val="24"/>
        </w:rPr>
        <w:t xml:space="preserve">omplete </w:t>
      </w:r>
      <w:r w:rsidR="007B6C08">
        <w:rPr>
          <w:rFonts w:ascii="Times New Roman" w:hAnsi="Times New Roman" w:cs="Times New Roman"/>
          <w:sz w:val="24"/>
          <w:szCs w:val="24"/>
        </w:rPr>
        <w:t>s</w:t>
      </w:r>
      <w:r w:rsidR="004E3711">
        <w:rPr>
          <w:rFonts w:ascii="Times New Roman" w:hAnsi="Times New Roman" w:cs="Times New Roman"/>
          <w:sz w:val="24"/>
          <w:szCs w:val="24"/>
        </w:rPr>
        <w:t>urvey</w:t>
      </w:r>
      <w:r w:rsidR="004E3711">
        <w:rPr>
          <w:rFonts w:ascii="Times New Roman" w:hAnsi="Times New Roman" w:cs="Times New Roman"/>
          <w:sz w:val="24"/>
          <w:szCs w:val="24"/>
        </w:rPr>
        <w:t xml:space="preserve"> </w:t>
      </w:r>
      <w:r w:rsidR="00A06432">
        <w:rPr>
          <w:rFonts w:ascii="Times New Roman" w:hAnsi="Times New Roman" w:cs="Times New Roman"/>
          <w:sz w:val="24"/>
          <w:szCs w:val="24"/>
        </w:rPr>
        <w:t xml:space="preserve"> </w:t>
      </w:r>
    </w:p>
    <w:p w:rsidR="00F325D1" w:rsidP="00BC4F83" w14:paraId="7E9531E4" w14:textId="26DA4D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D456B">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4E3711">
        <w:rPr>
          <w:rFonts w:ascii="Times New Roman" w:hAnsi="Times New Roman" w:cs="Times New Roman"/>
          <w:sz w:val="24"/>
          <w:szCs w:val="24"/>
        </w:rPr>
        <w:t xml:space="preserve">Cognitive </w:t>
      </w:r>
      <w:r w:rsidR="007B6C08">
        <w:rPr>
          <w:rFonts w:ascii="Times New Roman" w:hAnsi="Times New Roman" w:cs="Times New Roman"/>
          <w:sz w:val="24"/>
          <w:szCs w:val="24"/>
        </w:rPr>
        <w:t>i</w:t>
      </w:r>
      <w:r w:rsidR="004E3711">
        <w:rPr>
          <w:rFonts w:ascii="Times New Roman" w:hAnsi="Times New Roman" w:cs="Times New Roman"/>
          <w:sz w:val="24"/>
          <w:szCs w:val="24"/>
        </w:rPr>
        <w:t xml:space="preserve">nterview </w:t>
      </w:r>
      <w:r w:rsidR="007B6C08">
        <w:rPr>
          <w:rFonts w:ascii="Times New Roman" w:hAnsi="Times New Roman" w:cs="Times New Roman"/>
          <w:sz w:val="24"/>
          <w:szCs w:val="24"/>
        </w:rPr>
        <w:t>s</w:t>
      </w:r>
      <w:r w:rsidR="004E3711">
        <w:rPr>
          <w:rFonts w:ascii="Times New Roman" w:hAnsi="Times New Roman" w:cs="Times New Roman"/>
          <w:sz w:val="24"/>
          <w:szCs w:val="24"/>
        </w:rPr>
        <w:t xml:space="preserve">cript </w:t>
      </w:r>
    </w:p>
    <w:p w:rsidR="00DB56E1" w:rsidP="00BC4F83" w14:paraId="2FE5CCD5" w14:textId="75C76F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D456B">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9D456B">
        <w:rPr>
          <w:rFonts w:ascii="Times New Roman" w:hAnsi="Times New Roman" w:cs="Times New Roman"/>
          <w:sz w:val="24"/>
          <w:szCs w:val="24"/>
        </w:rPr>
        <w:t xml:space="preserve">Cognitive </w:t>
      </w:r>
      <w:r w:rsidR="007B6C08">
        <w:rPr>
          <w:rFonts w:ascii="Times New Roman" w:hAnsi="Times New Roman" w:cs="Times New Roman"/>
          <w:sz w:val="24"/>
          <w:szCs w:val="24"/>
        </w:rPr>
        <w:t>t</w:t>
      </w:r>
      <w:r w:rsidR="009D456B">
        <w:rPr>
          <w:rFonts w:ascii="Times New Roman" w:hAnsi="Times New Roman" w:cs="Times New Roman"/>
          <w:sz w:val="24"/>
          <w:szCs w:val="24"/>
        </w:rPr>
        <w:t xml:space="preserve">est </w:t>
      </w:r>
      <w:r w:rsidR="007B6C08">
        <w:rPr>
          <w:rFonts w:ascii="Times New Roman" w:hAnsi="Times New Roman" w:cs="Times New Roman"/>
          <w:sz w:val="24"/>
          <w:szCs w:val="24"/>
        </w:rPr>
        <w:t>t</w:t>
      </w:r>
      <w:r>
        <w:rPr>
          <w:rFonts w:ascii="Times New Roman" w:hAnsi="Times New Roman" w:cs="Times New Roman"/>
          <w:sz w:val="24"/>
          <w:szCs w:val="24"/>
        </w:rPr>
        <w:t xml:space="preserve">hank </w:t>
      </w:r>
      <w:r w:rsidR="007B6C08">
        <w:rPr>
          <w:rFonts w:ascii="Times New Roman" w:hAnsi="Times New Roman" w:cs="Times New Roman"/>
          <w:sz w:val="24"/>
          <w:szCs w:val="24"/>
        </w:rPr>
        <w:t>y</w:t>
      </w:r>
      <w:r>
        <w:rPr>
          <w:rFonts w:ascii="Times New Roman" w:hAnsi="Times New Roman" w:cs="Times New Roman"/>
          <w:sz w:val="24"/>
          <w:szCs w:val="24"/>
        </w:rPr>
        <w:t xml:space="preserve">ou </w:t>
      </w:r>
      <w:r w:rsidR="007B6C08">
        <w:rPr>
          <w:rFonts w:ascii="Times New Roman" w:hAnsi="Times New Roman" w:cs="Times New Roman"/>
          <w:sz w:val="24"/>
          <w:szCs w:val="24"/>
        </w:rPr>
        <w:t>s</w:t>
      </w:r>
      <w:r>
        <w:rPr>
          <w:rFonts w:ascii="Times New Roman" w:hAnsi="Times New Roman" w:cs="Times New Roman"/>
          <w:sz w:val="24"/>
          <w:szCs w:val="24"/>
        </w:rPr>
        <w:t>cript</w:t>
      </w:r>
      <w:r>
        <w:rPr>
          <w:rFonts w:ascii="Times New Roman" w:hAnsi="Times New Roman" w:cs="Times New Roman"/>
          <w:sz w:val="24"/>
          <w:szCs w:val="24"/>
        </w:rPr>
        <w:tab/>
      </w:r>
      <w:r>
        <w:rPr>
          <w:rFonts w:ascii="Times New Roman" w:hAnsi="Times New Roman" w:cs="Times New Roman"/>
          <w:sz w:val="24"/>
          <w:szCs w:val="24"/>
        </w:rPr>
        <w:tab/>
      </w:r>
    </w:p>
    <w:p w:rsidR="007B6C08" w:rsidP="00BC4F83" w14:paraId="2A52A50D" w14:textId="1FC1EE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F: </w:t>
      </w:r>
      <w:r>
        <w:rPr>
          <w:rFonts w:ascii="Times New Roman" w:hAnsi="Times New Roman" w:cs="Times New Roman"/>
          <w:sz w:val="24"/>
          <w:szCs w:val="24"/>
        </w:rPr>
        <w:tab/>
      </w:r>
      <w:r>
        <w:rPr>
          <w:rFonts w:ascii="Times New Roman" w:hAnsi="Times New Roman" w:cs="Times New Roman"/>
          <w:sz w:val="24"/>
          <w:szCs w:val="24"/>
        </w:rPr>
        <w:tab/>
        <w:t>Contact scripts to participate in usability testing</w:t>
      </w:r>
    </w:p>
    <w:p w:rsidR="007B6C08" w:rsidP="00BC4F83" w14:paraId="6BBECB50" w14:textId="3D146A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G: </w:t>
      </w:r>
      <w:r>
        <w:rPr>
          <w:rFonts w:ascii="Times New Roman" w:hAnsi="Times New Roman" w:cs="Times New Roman"/>
          <w:sz w:val="24"/>
          <w:szCs w:val="24"/>
        </w:rPr>
        <w:tab/>
        <w:t>Usability test</w:t>
      </w:r>
      <w:r w:rsidR="00C3316A">
        <w:rPr>
          <w:rFonts w:ascii="Times New Roman" w:hAnsi="Times New Roman" w:cs="Times New Roman"/>
          <w:sz w:val="24"/>
          <w:szCs w:val="24"/>
        </w:rPr>
        <w:t xml:space="preserve"> instructions</w:t>
      </w:r>
    </w:p>
    <w:p w:rsidR="00C3316A" w:rsidP="00BC4F83" w14:paraId="533B7032" w14:textId="10EBB7AA">
      <w:pPr>
        <w:spacing w:after="0" w:line="240" w:lineRule="auto"/>
        <w:rPr>
          <w:rFonts w:ascii="Times New Roman" w:hAnsi="Times New Roman" w:cs="Times New Roman"/>
          <w:sz w:val="24"/>
          <w:szCs w:val="24"/>
        </w:rPr>
      </w:pPr>
      <w:r>
        <w:rPr>
          <w:rFonts w:ascii="Times New Roman" w:hAnsi="Times New Roman" w:cs="Times New Roman"/>
          <w:sz w:val="24"/>
          <w:szCs w:val="24"/>
        </w:rPr>
        <w:t>Attachment H:</w:t>
      </w:r>
      <w:r>
        <w:rPr>
          <w:rFonts w:ascii="Times New Roman" w:hAnsi="Times New Roman" w:cs="Times New Roman"/>
          <w:sz w:val="24"/>
          <w:szCs w:val="24"/>
        </w:rPr>
        <w:tab/>
      </w:r>
      <w:r>
        <w:rPr>
          <w:rFonts w:ascii="Times New Roman" w:hAnsi="Times New Roman" w:cs="Times New Roman"/>
          <w:sz w:val="24"/>
          <w:szCs w:val="24"/>
        </w:rPr>
        <w:tab/>
        <w:t>Usability test</w:t>
      </w:r>
    </w:p>
    <w:p w:rsidR="007B6C08" w:rsidP="00BC4F83" w14:paraId="057F38DF" w14:textId="0AF25A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C3316A">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ab/>
      </w:r>
      <w:r w:rsidR="00C3316A">
        <w:rPr>
          <w:rFonts w:ascii="Times New Roman" w:hAnsi="Times New Roman" w:cs="Times New Roman"/>
          <w:sz w:val="24"/>
          <w:szCs w:val="24"/>
        </w:rPr>
        <w:tab/>
      </w:r>
      <w:r w:rsidR="008260BF">
        <w:rPr>
          <w:rFonts w:ascii="Times New Roman" w:hAnsi="Times New Roman" w:cs="Times New Roman"/>
          <w:sz w:val="24"/>
          <w:szCs w:val="24"/>
        </w:rPr>
        <w:t>Usability test thank you script</w:t>
      </w:r>
    </w:p>
    <w:p w:rsidR="0075015E" w:rsidP="00BC4F83" w14:paraId="2BC707C4" w14:textId="328C94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C3316A">
        <w:rPr>
          <w:rFonts w:ascii="Times New Roman" w:hAnsi="Times New Roman" w:cs="Times New Roman"/>
          <w:sz w:val="24"/>
          <w:szCs w:val="24"/>
        </w:rPr>
        <w:t>J</w:t>
      </w:r>
      <w:r>
        <w:rPr>
          <w:rFonts w:ascii="Times New Roman" w:hAnsi="Times New Roman" w:cs="Times New Roman"/>
          <w:sz w:val="24"/>
          <w:szCs w:val="24"/>
        </w:rPr>
        <w:t>:</w:t>
      </w:r>
      <w:r w:rsidRPr="0075015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260BF">
        <w:rPr>
          <w:rFonts w:ascii="Times New Roman" w:hAnsi="Times New Roman" w:cs="Times New Roman"/>
          <w:sz w:val="24"/>
          <w:szCs w:val="24"/>
        </w:rPr>
        <w:t>IRB approval</w:t>
      </w:r>
    </w:p>
    <w:p w:rsidR="00B24F48" w:rsidP="00BC4F83" w14:paraId="3C000735" w14:textId="1A86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B6C08" w:rsidP="00BC4F83" w14:paraId="174B78C0" w14:textId="77777777">
      <w:pPr>
        <w:spacing w:after="0" w:line="240" w:lineRule="auto"/>
        <w:rPr>
          <w:rFonts w:ascii="Times New Roman" w:hAnsi="Times New Roman" w:cs="Times New Roman"/>
          <w:sz w:val="24"/>
          <w:szCs w:val="24"/>
        </w:rPr>
      </w:pPr>
    </w:p>
    <w:p w:rsidR="00F47738" w:rsidP="0034153E" w14:paraId="51050C26" w14:textId="294D273C">
      <w:pPr>
        <w:spacing w:after="0" w:line="240" w:lineRule="auto"/>
        <w:rPr>
          <w:rFonts w:ascii="Times New Roman" w:hAnsi="Times New Roman" w:cs="Times New Roman"/>
          <w:sz w:val="24"/>
          <w:szCs w:val="24"/>
        </w:rPr>
      </w:pPr>
    </w:p>
    <w:sectPr w:rsidSect="00E50D6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Monotype Sort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5">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B565F1"/>
    <w:multiLevelType w:val="hybridMultilevel"/>
    <w:tmpl w:val="4FD89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A072C9B"/>
    <w:multiLevelType w:val="hybridMultilevel"/>
    <w:tmpl w:val="3AC89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0481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795391">
    <w:abstractNumId w:val="49"/>
  </w:num>
  <w:num w:numId="3" w16cid:durableId="426930150">
    <w:abstractNumId w:val="14"/>
  </w:num>
  <w:num w:numId="4" w16cid:durableId="924191065">
    <w:abstractNumId w:val="51"/>
  </w:num>
  <w:num w:numId="5" w16cid:durableId="435559828">
    <w:abstractNumId w:val="37"/>
  </w:num>
  <w:num w:numId="6" w16cid:durableId="206600649">
    <w:abstractNumId w:val="0"/>
  </w:num>
  <w:num w:numId="7" w16cid:durableId="1829247858">
    <w:abstractNumId w:val="34"/>
  </w:num>
  <w:num w:numId="8" w16cid:durableId="19552088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8377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6821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578064">
    <w:abstractNumId w:val="30"/>
  </w:num>
  <w:num w:numId="12" w16cid:durableId="310795949">
    <w:abstractNumId w:val="45"/>
  </w:num>
  <w:num w:numId="13" w16cid:durableId="1604453911">
    <w:abstractNumId w:val="28"/>
  </w:num>
  <w:num w:numId="14" w16cid:durableId="2110078467">
    <w:abstractNumId w:val="9"/>
  </w:num>
  <w:num w:numId="15" w16cid:durableId="1168062408">
    <w:abstractNumId w:val="24"/>
  </w:num>
  <w:num w:numId="16" w16cid:durableId="1856260957">
    <w:abstractNumId w:val="48"/>
  </w:num>
  <w:num w:numId="17" w16cid:durableId="710570628">
    <w:abstractNumId w:val="29"/>
  </w:num>
  <w:num w:numId="18" w16cid:durableId="1381435902">
    <w:abstractNumId w:val="17"/>
  </w:num>
  <w:num w:numId="19" w16cid:durableId="331494042">
    <w:abstractNumId w:val="18"/>
  </w:num>
  <w:num w:numId="20" w16cid:durableId="50463835">
    <w:abstractNumId w:val="5"/>
  </w:num>
  <w:num w:numId="21" w16cid:durableId="1801454106">
    <w:abstractNumId w:val="20"/>
  </w:num>
  <w:num w:numId="22" w16cid:durableId="100805024">
    <w:abstractNumId w:val="12"/>
  </w:num>
  <w:num w:numId="23" w16cid:durableId="770666762">
    <w:abstractNumId w:val="38"/>
  </w:num>
  <w:num w:numId="24" w16cid:durableId="380596184">
    <w:abstractNumId w:val="52"/>
  </w:num>
  <w:num w:numId="25" w16cid:durableId="1608351506">
    <w:abstractNumId w:val="15"/>
  </w:num>
  <w:num w:numId="26" w16cid:durableId="1563828576">
    <w:abstractNumId w:val="25"/>
  </w:num>
  <w:num w:numId="27" w16cid:durableId="1717468957">
    <w:abstractNumId w:val="11"/>
  </w:num>
  <w:num w:numId="28" w16cid:durableId="2130657234">
    <w:abstractNumId w:val="10"/>
  </w:num>
  <w:num w:numId="29" w16cid:durableId="743726208">
    <w:abstractNumId w:val="22"/>
  </w:num>
  <w:num w:numId="30" w16cid:durableId="555167776">
    <w:abstractNumId w:val="43"/>
  </w:num>
  <w:num w:numId="31" w16cid:durableId="1706101380">
    <w:abstractNumId w:val="41"/>
  </w:num>
  <w:num w:numId="32" w16cid:durableId="2116169989">
    <w:abstractNumId w:val="8"/>
  </w:num>
  <w:num w:numId="33" w16cid:durableId="1727333892">
    <w:abstractNumId w:val="36"/>
  </w:num>
  <w:num w:numId="34" w16cid:durableId="1448230704">
    <w:abstractNumId w:val="4"/>
  </w:num>
  <w:num w:numId="35" w16cid:durableId="550533817">
    <w:abstractNumId w:val="2"/>
  </w:num>
  <w:num w:numId="36" w16cid:durableId="1250776316">
    <w:abstractNumId w:val="31"/>
  </w:num>
  <w:num w:numId="37" w16cid:durableId="990403544">
    <w:abstractNumId w:val="54"/>
  </w:num>
  <w:num w:numId="38" w16cid:durableId="2119062874">
    <w:abstractNumId w:val="32"/>
  </w:num>
  <w:num w:numId="39" w16cid:durableId="1373651242">
    <w:abstractNumId w:val="23"/>
  </w:num>
  <w:num w:numId="40" w16cid:durableId="1545171817">
    <w:abstractNumId w:val="16"/>
  </w:num>
  <w:num w:numId="41" w16cid:durableId="541014345">
    <w:abstractNumId w:val="21"/>
  </w:num>
  <w:num w:numId="42" w16cid:durableId="1602226579">
    <w:abstractNumId w:val="35"/>
  </w:num>
  <w:num w:numId="43" w16cid:durableId="1158612105">
    <w:abstractNumId w:val="19"/>
  </w:num>
  <w:num w:numId="44" w16cid:durableId="1097097728">
    <w:abstractNumId w:val="33"/>
  </w:num>
  <w:num w:numId="45" w16cid:durableId="1674644882">
    <w:abstractNumId w:val="26"/>
  </w:num>
  <w:num w:numId="46" w16cid:durableId="1937054106">
    <w:abstractNumId w:val="50"/>
  </w:num>
  <w:num w:numId="47" w16cid:durableId="839734549">
    <w:abstractNumId w:val="6"/>
  </w:num>
  <w:num w:numId="48" w16cid:durableId="620378535">
    <w:abstractNumId w:val="56"/>
  </w:num>
  <w:num w:numId="49" w16cid:durableId="1219365432">
    <w:abstractNumId w:val="13"/>
  </w:num>
  <w:num w:numId="50" w16cid:durableId="178933397">
    <w:abstractNumId w:val="57"/>
  </w:num>
  <w:num w:numId="51" w16cid:durableId="1716005267">
    <w:abstractNumId w:val="53"/>
  </w:num>
  <w:num w:numId="52" w16cid:durableId="1643848110">
    <w:abstractNumId w:val="44"/>
  </w:num>
  <w:num w:numId="53" w16cid:durableId="2143644369">
    <w:abstractNumId w:val="3"/>
  </w:num>
  <w:num w:numId="54" w16cid:durableId="2014062411">
    <w:abstractNumId w:val="47"/>
  </w:num>
  <w:num w:numId="55" w16cid:durableId="25336975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1651690">
    <w:abstractNumId w:val="1"/>
  </w:num>
  <w:num w:numId="57" w16cid:durableId="1003242713">
    <w:abstractNumId w:val="7"/>
  </w:num>
  <w:num w:numId="58" w16cid:durableId="1595474822">
    <w:abstractNumId w:val="46"/>
  </w:num>
  <w:num w:numId="59" w16cid:durableId="44808938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54"/>
    <w:rsid w:val="00001C53"/>
    <w:rsid w:val="00002BDB"/>
    <w:rsid w:val="00003C59"/>
    <w:rsid w:val="0000434A"/>
    <w:rsid w:val="000045B6"/>
    <w:rsid w:val="00005186"/>
    <w:rsid w:val="000056DE"/>
    <w:rsid w:val="000060F7"/>
    <w:rsid w:val="00007940"/>
    <w:rsid w:val="00010190"/>
    <w:rsid w:val="0001156E"/>
    <w:rsid w:val="0001257A"/>
    <w:rsid w:val="00013209"/>
    <w:rsid w:val="000148F4"/>
    <w:rsid w:val="000149D8"/>
    <w:rsid w:val="000161DB"/>
    <w:rsid w:val="00016912"/>
    <w:rsid w:val="0001722D"/>
    <w:rsid w:val="00022C97"/>
    <w:rsid w:val="00022ECC"/>
    <w:rsid w:val="00023123"/>
    <w:rsid w:val="0002389B"/>
    <w:rsid w:val="00025C19"/>
    <w:rsid w:val="00026BFA"/>
    <w:rsid w:val="00026C74"/>
    <w:rsid w:val="00027EDB"/>
    <w:rsid w:val="00030B7D"/>
    <w:rsid w:val="00031CE7"/>
    <w:rsid w:val="00033038"/>
    <w:rsid w:val="00033377"/>
    <w:rsid w:val="0003460A"/>
    <w:rsid w:val="00035BA1"/>
    <w:rsid w:val="00040D6A"/>
    <w:rsid w:val="00041245"/>
    <w:rsid w:val="00041DD9"/>
    <w:rsid w:val="00042526"/>
    <w:rsid w:val="00044D3B"/>
    <w:rsid w:val="00044F0C"/>
    <w:rsid w:val="00047F1A"/>
    <w:rsid w:val="00050BC9"/>
    <w:rsid w:val="00050DB2"/>
    <w:rsid w:val="00053A8D"/>
    <w:rsid w:val="00054245"/>
    <w:rsid w:val="00054C6A"/>
    <w:rsid w:val="00055C36"/>
    <w:rsid w:val="00057567"/>
    <w:rsid w:val="00057E0F"/>
    <w:rsid w:val="00060997"/>
    <w:rsid w:val="0006172D"/>
    <w:rsid w:val="0006290E"/>
    <w:rsid w:val="000636F7"/>
    <w:rsid w:val="0006467E"/>
    <w:rsid w:val="000646DF"/>
    <w:rsid w:val="00066220"/>
    <w:rsid w:val="00067C8D"/>
    <w:rsid w:val="00070D7D"/>
    <w:rsid w:val="00072034"/>
    <w:rsid w:val="00072ADF"/>
    <w:rsid w:val="00072CFD"/>
    <w:rsid w:val="00073651"/>
    <w:rsid w:val="0007656B"/>
    <w:rsid w:val="00080B4F"/>
    <w:rsid w:val="00080EBF"/>
    <w:rsid w:val="00082C5D"/>
    <w:rsid w:val="00082EFC"/>
    <w:rsid w:val="000830F1"/>
    <w:rsid w:val="00084650"/>
    <w:rsid w:val="00084B71"/>
    <w:rsid w:val="000854B1"/>
    <w:rsid w:val="00086A4C"/>
    <w:rsid w:val="0008711A"/>
    <w:rsid w:val="00087A07"/>
    <w:rsid w:val="00087EDA"/>
    <w:rsid w:val="0009002D"/>
    <w:rsid w:val="000907F6"/>
    <w:rsid w:val="000915CB"/>
    <w:rsid w:val="000934CE"/>
    <w:rsid w:val="00094509"/>
    <w:rsid w:val="000967F5"/>
    <w:rsid w:val="000971BD"/>
    <w:rsid w:val="00097805"/>
    <w:rsid w:val="000A0F8D"/>
    <w:rsid w:val="000A21F8"/>
    <w:rsid w:val="000A367C"/>
    <w:rsid w:val="000A3902"/>
    <w:rsid w:val="000A5356"/>
    <w:rsid w:val="000A7EBE"/>
    <w:rsid w:val="000B09D9"/>
    <w:rsid w:val="000B0A6C"/>
    <w:rsid w:val="000B7CC9"/>
    <w:rsid w:val="000C0178"/>
    <w:rsid w:val="000C22CB"/>
    <w:rsid w:val="000C5B34"/>
    <w:rsid w:val="000C6CFF"/>
    <w:rsid w:val="000D02EA"/>
    <w:rsid w:val="000D4F39"/>
    <w:rsid w:val="000D5D0B"/>
    <w:rsid w:val="000E0BA9"/>
    <w:rsid w:val="000E0E5D"/>
    <w:rsid w:val="000E1E47"/>
    <w:rsid w:val="000E3990"/>
    <w:rsid w:val="000E4CD1"/>
    <w:rsid w:val="000F0608"/>
    <w:rsid w:val="000F0A56"/>
    <w:rsid w:val="000F1EA7"/>
    <w:rsid w:val="000F2B36"/>
    <w:rsid w:val="000F6DBD"/>
    <w:rsid w:val="000F7EB7"/>
    <w:rsid w:val="001004F9"/>
    <w:rsid w:val="00102052"/>
    <w:rsid w:val="00103583"/>
    <w:rsid w:val="001041BB"/>
    <w:rsid w:val="001076B9"/>
    <w:rsid w:val="00107DA5"/>
    <w:rsid w:val="00110053"/>
    <w:rsid w:val="00111B31"/>
    <w:rsid w:val="00113545"/>
    <w:rsid w:val="00113CED"/>
    <w:rsid w:val="00115833"/>
    <w:rsid w:val="001159F0"/>
    <w:rsid w:val="00115F5E"/>
    <w:rsid w:val="00120FB5"/>
    <w:rsid w:val="00122078"/>
    <w:rsid w:val="001266F6"/>
    <w:rsid w:val="001273EB"/>
    <w:rsid w:val="00132023"/>
    <w:rsid w:val="00134EBE"/>
    <w:rsid w:val="00134FA6"/>
    <w:rsid w:val="00135521"/>
    <w:rsid w:val="001355CE"/>
    <w:rsid w:val="00136541"/>
    <w:rsid w:val="00136955"/>
    <w:rsid w:val="00137085"/>
    <w:rsid w:val="00137917"/>
    <w:rsid w:val="0014675D"/>
    <w:rsid w:val="0015059F"/>
    <w:rsid w:val="00152495"/>
    <w:rsid w:val="00153297"/>
    <w:rsid w:val="0015444C"/>
    <w:rsid w:val="00154C5F"/>
    <w:rsid w:val="00156DAC"/>
    <w:rsid w:val="00157D76"/>
    <w:rsid w:val="00161090"/>
    <w:rsid w:val="001620FB"/>
    <w:rsid w:val="001636AA"/>
    <w:rsid w:val="00163B75"/>
    <w:rsid w:val="00163DAE"/>
    <w:rsid w:val="00165D60"/>
    <w:rsid w:val="0016775A"/>
    <w:rsid w:val="00167E93"/>
    <w:rsid w:val="001711D9"/>
    <w:rsid w:val="00173B90"/>
    <w:rsid w:val="00176161"/>
    <w:rsid w:val="0017665D"/>
    <w:rsid w:val="0017679C"/>
    <w:rsid w:val="00176E1C"/>
    <w:rsid w:val="001779E6"/>
    <w:rsid w:val="001808E1"/>
    <w:rsid w:val="00183245"/>
    <w:rsid w:val="00183C38"/>
    <w:rsid w:val="0018568D"/>
    <w:rsid w:val="00185A1B"/>
    <w:rsid w:val="00191758"/>
    <w:rsid w:val="00194CCE"/>
    <w:rsid w:val="0019690A"/>
    <w:rsid w:val="00196E7D"/>
    <w:rsid w:val="001974A1"/>
    <w:rsid w:val="001A0DDE"/>
    <w:rsid w:val="001A1201"/>
    <w:rsid w:val="001A2821"/>
    <w:rsid w:val="001A2D3A"/>
    <w:rsid w:val="001A4CF3"/>
    <w:rsid w:val="001A583A"/>
    <w:rsid w:val="001A5A45"/>
    <w:rsid w:val="001A5FD6"/>
    <w:rsid w:val="001A636C"/>
    <w:rsid w:val="001B010E"/>
    <w:rsid w:val="001B07FB"/>
    <w:rsid w:val="001B0DFC"/>
    <w:rsid w:val="001B22CD"/>
    <w:rsid w:val="001B2DDA"/>
    <w:rsid w:val="001B333C"/>
    <w:rsid w:val="001B3F09"/>
    <w:rsid w:val="001B432C"/>
    <w:rsid w:val="001B594A"/>
    <w:rsid w:val="001B61F3"/>
    <w:rsid w:val="001B6E10"/>
    <w:rsid w:val="001B75D3"/>
    <w:rsid w:val="001B7C6E"/>
    <w:rsid w:val="001C4BDB"/>
    <w:rsid w:val="001C67F0"/>
    <w:rsid w:val="001C7C34"/>
    <w:rsid w:val="001D04DF"/>
    <w:rsid w:val="001D05DE"/>
    <w:rsid w:val="001D2A67"/>
    <w:rsid w:val="001D2B81"/>
    <w:rsid w:val="001D4C52"/>
    <w:rsid w:val="001D6B88"/>
    <w:rsid w:val="001D7443"/>
    <w:rsid w:val="001D7C45"/>
    <w:rsid w:val="001E0369"/>
    <w:rsid w:val="001E0CE1"/>
    <w:rsid w:val="001E14D7"/>
    <w:rsid w:val="001E1DCE"/>
    <w:rsid w:val="001E3186"/>
    <w:rsid w:val="001E598A"/>
    <w:rsid w:val="001E5E79"/>
    <w:rsid w:val="001E655C"/>
    <w:rsid w:val="001E77DA"/>
    <w:rsid w:val="001F1E7C"/>
    <w:rsid w:val="001F2CC8"/>
    <w:rsid w:val="001F359F"/>
    <w:rsid w:val="001F38BC"/>
    <w:rsid w:val="001F3986"/>
    <w:rsid w:val="001F42A4"/>
    <w:rsid w:val="001F4390"/>
    <w:rsid w:val="001F4521"/>
    <w:rsid w:val="001F49F7"/>
    <w:rsid w:val="001F6BE6"/>
    <w:rsid w:val="001F7183"/>
    <w:rsid w:val="001F7E0D"/>
    <w:rsid w:val="00200187"/>
    <w:rsid w:val="00201C9F"/>
    <w:rsid w:val="00205315"/>
    <w:rsid w:val="00205522"/>
    <w:rsid w:val="002055BE"/>
    <w:rsid w:val="0020747B"/>
    <w:rsid w:val="00210248"/>
    <w:rsid w:val="00210AE5"/>
    <w:rsid w:val="00211D1B"/>
    <w:rsid w:val="002120B7"/>
    <w:rsid w:val="002124A5"/>
    <w:rsid w:val="002124CB"/>
    <w:rsid w:val="002129DF"/>
    <w:rsid w:val="0021340A"/>
    <w:rsid w:val="00214DF7"/>
    <w:rsid w:val="00215A32"/>
    <w:rsid w:val="00215E97"/>
    <w:rsid w:val="00215FE1"/>
    <w:rsid w:val="00216288"/>
    <w:rsid w:val="0021706E"/>
    <w:rsid w:val="0022059C"/>
    <w:rsid w:val="002213C5"/>
    <w:rsid w:val="0022147D"/>
    <w:rsid w:val="0022390B"/>
    <w:rsid w:val="00224487"/>
    <w:rsid w:val="0022516A"/>
    <w:rsid w:val="00231D7E"/>
    <w:rsid w:val="00234562"/>
    <w:rsid w:val="00236F46"/>
    <w:rsid w:val="00237091"/>
    <w:rsid w:val="00242877"/>
    <w:rsid w:val="00242FF2"/>
    <w:rsid w:val="002455D2"/>
    <w:rsid w:val="00245999"/>
    <w:rsid w:val="00245F5C"/>
    <w:rsid w:val="002462BE"/>
    <w:rsid w:val="00246975"/>
    <w:rsid w:val="00246BD9"/>
    <w:rsid w:val="00252AF9"/>
    <w:rsid w:val="00254004"/>
    <w:rsid w:val="00254138"/>
    <w:rsid w:val="00257C1C"/>
    <w:rsid w:val="00260231"/>
    <w:rsid w:val="002613EE"/>
    <w:rsid w:val="002616E9"/>
    <w:rsid w:val="00263865"/>
    <w:rsid w:val="00264542"/>
    <w:rsid w:val="002645A1"/>
    <w:rsid w:val="002666CD"/>
    <w:rsid w:val="00266CA0"/>
    <w:rsid w:val="00270675"/>
    <w:rsid w:val="00270D1B"/>
    <w:rsid w:val="00271A6A"/>
    <w:rsid w:val="00271C7A"/>
    <w:rsid w:val="002726B3"/>
    <w:rsid w:val="00272726"/>
    <w:rsid w:val="00272BC7"/>
    <w:rsid w:val="00273277"/>
    <w:rsid w:val="00273BDB"/>
    <w:rsid w:val="002746FB"/>
    <w:rsid w:val="0027572A"/>
    <w:rsid w:val="00277280"/>
    <w:rsid w:val="00277800"/>
    <w:rsid w:val="00277A93"/>
    <w:rsid w:val="00282E6A"/>
    <w:rsid w:val="002831E4"/>
    <w:rsid w:val="00283FCD"/>
    <w:rsid w:val="002844A2"/>
    <w:rsid w:val="0028586F"/>
    <w:rsid w:val="00286532"/>
    <w:rsid w:val="002875F6"/>
    <w:rsid w:val="00290640"/>
    <w:rsid w:val="00293717"/>
    <w:rsid w:val="00294DFE"/>
    <w:rsid w:val="00295A8C"/>
    <w:rsid w:val="002A0061"/>
    <w:rsid w:val="002A0E15"/>
    <w:rsid w:val="002A174D"/>
    <w:rsid w:val="002A26ED"/>
    <w:rsid w:val="002A4133"/>
    <w:rsid w:val="002A4A30"/>
    <w:rsid w:val="002A5B42"/>
    <w:rsid w:val="002A6680"/>
    <w:rsid w:val="002B0FD8"/>
    <w:rsid w:val="002B2B2D"/>
    <w:rsid w:val="002B332A"/>
    <w:rsid w:val="002B4570"/>
    <w:rsid w:val="002B502D"/>
    <w:rsid w:val="002B5F4B"/>
    <w:rsid w:val="002B6C6E"/>
    <w:rsid w:val="002C0352"/>
    <w:rsid w:val="002C0777"/>
    <w:rsid w:val="002C4F6E"/>
    <w:rsid w:val="002C60E5"/>
    <w:rsid w:val="002C76F9"/>
    <w:rsid w:val="002C7E1F"/>
    <w:rsid w:val="002D0020"/>
    <w:rsid w:val="002D094B"/>
    <w:rsid w:val="002D106E"/>
    <w:rsid w:val="002D1CDC"/>
    <w:rsid w:val="002D4BF1"/>
    <w:rsid w:val="002D5C02"/>
    <w:rsid w:val="002D63A2"/>
    <w:rsid w:val="002E3364"/>
    <w:rsid w:val="002E3E84"/>
    <w:rsid w:val="002F012E"/>
    <w:rsid w:val="002F0843"/>
    <w:rsid w:val="002F0E77"/>
    <w:rsid w:val="002F120C"/>
    <w:rsid w:val="002F1AB4"/>
    <w:rsid w:val="002F2106"/>
    <w:rsid w:val="002F2233"/>
    <w:rsid w:val="002F2961"/>
    <w:rsid w:val="002F32A2"/>
    <w:rsid w:val="002F6079"/>
    <w:rsid w:val="002F63C3"/>
    <w:rsid w:val="002F6414"/>
    <w:rsid w:val="002F69C8"/>
    <w:rsid w:val="002F7E5B"/>
    <w:rsid w:val="00301269"/>
    <w:rsid w:val="003022FB"/>
    <w:rsid w:val="003030D2"/>
    <w:rsid w:val="00303A92"/>
    <w:rsid w:val="00306896"/>
    <w:rsid w:val="0030760B"/>
    <w:rsid w:val="00310177"/>
    <w:rsid w:val="0031053D"/>
    <w:rsid w:val="00310ED8"/>
    <w:rsid w:val="0031198F"/>
    <w:rsid w:val="003124FF"/>
    <w:rsid w:val="00313A25"/>
    <w:rsid w:val="00314500"/>
    <w:rsid w:val="0031776A"/>
    <w:rsid w:val="00320898"/>
    <w:rsid w:val="00320CDC"/>
    <w:rsid w:val="0032403E"/>
    <w:rsid w:val="00325972"/>
    <w:rsid w:val="00325B86"/>
    <w:rsid w:val="003263BE"/>
    <w:rsid w:val="00327237"/>
    <w:rsid w:val="003277B2"/>
    <w:rsid w:val="00333DFE"/>
    <w:rsid w:val="00333E3B"/>
    <w:rsid w:val="00334411"/>
    <w:rsid w:val="00336B0F"/>
    <w:rsid w:val="00336CDC"/>
    <w:rsid w:val="003371E8"/>
    <w:rsid w:val="00337D96"/>
    <w:rsid w:val="0034153E"/>
    <w:rsid w:val="003435D5"/>
    <w:rsid w:val="00343DEC"/>
    <w:rsid w:val="003440B9"/>
    <w:rsid w:val="00344B98"/>
    <w:rsid w:val="0034512F"/>
    <w:rsid w:val="00346196"/>
    <w:rsid w:val="003461D9"/>
    <w:rsid w:val="0034637A"/>
    <w:rsid w:val="00346541"/>
    <w:rsid w:val="003465CF"/>
    <w:rsid w:val="003470E3"/>
    <w:rsid w:val="0034799C"/>
    <w:rsid w:val="00351B6D"/>
    <w:rsid w:val="00356469"/>
    <w:rsid w:val="003600AF"/>
    <w:rsid w:val="00361C43"/>
    <w:rsid w:val="0036220D"/>
    <w:rsid w:val="003649A4"/>
    <w:rsid w:val="00365BD9"/>
    <w:rsid w:val="00365FE8"/>
    <w:rsid w:val="00366476"/>
    <w:rsid w:val="00366C5F"/>
    <w:rsid w:val="00367547"/>
    <w:rsid w:val="003712C4"/>
    <w:rsid w:val="00371866"/>
    <w:rsid w:val="00374FD3"/>
    <w:rsid w:val="00377EF0"/>
    <w:rsid w:val="0038033A"/>
    <w:rsid w:val="00380DE4"/>
    <w:rsid w:val="0038253E"/>
    <w:rsid w:val="003849F5"/>
    <w:rsid w:val="003853E3"/>
    <w:rsid w:val="00392552"/>
    <w:rsid w:val="00393D6C"/>
    <w:rsid w:val="00394978"/>
    <w:rsid w:val="0039759F"/>
    <w:rsid w:val="00397658"/>
    <w:rsid w:val="00397BBC"/>
    <w:rsid w:val="003A0203"/>
    <w:rsid w:val="003A08D7"/>
    <w:rsid w:val="003A13D0"/>
    <w:rsid w:val="003A2108"/>
    <w:rsid w:val="003A2B2E"/>
    <w:rsid w:val="003A4F2B"/>
    <w:rsid w:val="003A61AF"/>
    <w:rsid w:val="003A6EA5"/>
    <w:rsid w:val="003A7687"/>
    <w:rsid w:val="003B0BA0"/>
    <w:rsid w:val="003B1F56"/>
    <w:rsid w:val="003B2BD4"/>
    <w:rsid w:val="003B2BDC"/>
    <w:rsid w:val="003B33BB"/>
    <w:rsid w:val="003C01BE"/>
    <w:rsid w:val="003C024B"/>
    <w:rsid w:val="003C0A1A"/>
    <w:rsid w:val="003C0D5B"/>
    <w:rsid w:val="003C118C"/>
    <w:rsid w:val="003C122E"/>
    <w:rsid w:val="003C1733"/>
    <w:rsid w:val="003C19E9"/>
    <w:rsid w:val="003C1A54"/>
    <w:rsid w:val="003C2FEE"/>
    <w:rsid w:val="003C35A5"/>
    <w:rsid w:val="003C3C1D"/>
    <w:rsid w:val="003C46C0"/>
    <w:rsid w:val="003C4963"/>
    <w:rsid w:val="003C754D"/>
    <w:rsid w:val="003D006B"/>
    <w:rsid w:val="003D0533"/>
    <w:rsid w:val="003D05A7"/>
    <w:rsid w:val="003D0826"/>
    <w:rsid w:val="003D0AF7"/>
    <w:rsid w:val="003D12A6"/>
    <w:rsid w:val="003D19C1"/>
    <w:rsid w:val="003D329B"/>
    <w:rsid w:val="003D39A2"/>
    <w:rsid w:val="003D4D98"/>
    <w:rsid w:val="003D4F27"/>
    <w:rsid w:val="003D70DC"/>
    <w:rsid w:val="003D7381"/>
    <w:rsid w:val="003E0388"/>
    <w:rsid w:val="003E0457"/>
    <w:rsid w:val="003E1C86"/>
    <w:rsid w:val="003E5679"/>
    <w:rsid w:val="003E5A19"/>
    <w:rsid w:val="003E61AA"/>
    <w:rsid w:val="003E670D"/>
    <w:rsid w:val="003F0165"/>
    <w:rsid w:val="003F0764"/>
    <w:rsid w:val="003F09F1"/>
    <w:rsid w:val="003F0E0B"/>
    <w:rsid w:val="003F57E2"/>
    <w:rsid w:val="003F71FE"/>
    <w:rsid w:val="003F7427"/>
    <w:rsid w:val="00400503"/>
    <w:rsid w:val="00401FB4"/>
    <w:rsid w:val="00402D8C"/>
    <w:rsid w:val="00403012"/>
    <w:rsid w:val="004031EA"/>
    <w:rsid w:val="004032E2"/>
    <w:rsid w:val="00403FAB"/>
    <w:rsid w:val="004052BE"/>
    <w:rsid w:val="00405B97"/>
    <w:rsid w:val="0040619F"/>
    <w:rsid w:val="00410C66"/>
    <w:rsid w:val="00411A6B"/>
    <w:rsid w:val="00411C0D"/>
    <w:rsid w:val="0041225D"/>
    <w:rsid w:val="00413120"/>
    <w:rsid w:val="00413439"/>
    <w:rsid w:val="00413C48"/>
    <w:rsid w:val="004140C0"/>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27FF1"/>
    <w:rsid w:val="004308C2"/>
    <w:rsid w:val="00430D92"/>
    <w:rsid w:val="0043171D"/>
    <w:rsid w:val="00431AB7"/>
    <w:rsid w:val="00432503"/>
    <w:rsid w:val="004334F2"/>
    <w:rsid w:val="004347F1"/>
    <w:rsid w:val="004349D8"/>
    <w:rsid w:val="0043643A"/>
    <w:rsid w:val="00437860"/>
    <w:rsid w:val="00441889"/>
    <w:rsid w:val="00443F51"/>
    <w:rsid w:val="0044463E"/>
    <w:rsid w:val="0044697D"/>
    <w:rsid w:val="00447480"/>
    <w:rsid w:val="004477D0"/>
    <w:rsid w:val="00450A5A"/>
    <w:rsid w:val="00450C12"/>
    <w:rsid w:val="00452D28"/>
    <w:rsid w:val="00453607"/>
    <w:rsid w:val="00453F18"/>
    <w:rsid w:val="0045451B"/>
    <w:rsid w:val="00454809"/>
    <w:rsid w:val="0046235D"/>
    <w:rsid w:val="004636FE"/>
    <w:rsid w:val="00463731"/>
    <w:rsid w:val="00465F81"/>
    <w:rsid w:val="004660C2"/>
    <w:rsid w:val="0047014D"/>
    <w:rsid w:val="00470B4C"/>
    <w:rsid w:val="00473E91"/>
    <w:rsid w:val="00473EC8"/>
    <w:rsid w:val="00474130"/>
    <w:rsid w:val="004753E9"/>
    <w:rsid w:val="00476AB6"/>
    <w:rsid w:val="00477CA4"/>
    <w:rsid w:val="0048191F"/>
    <w:rsid w:val="00481A5E"/>
    <w:rsid w:val="00481E2F"/>
    <w:rsid w:val="00482ED1"/>
    <w:rsid w:val="00483B9D"/>
    <w:rsid w:val="00483C03"/>
    <w:rsid w:val="004846F9"/>
    <w:rsid w:val="0048562C"/>
    <w:rsid w:val="00485C50"/>
    <w:rsid w:val="004874C1"/>
    <w:rsid w:val="00490D4F"/>
    <w:rsid w:val="004915EF"/>
    <w:rsid w:val="004918AB"/>
    <w:rsid w:val="00493790"/>
    <w:rsid w:val="0049442E"/>
    <w:rsid w:val="0049478D"/>
    <w:rsid w:val="004959F0"/>
    <w:rsid w:val="00497B81"/>
    <w:rsid w:val="004A01CA"/>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B65B1"/>
    <w:rsid w:val="004C01C5"/>
    <w:rsid w:val="004C05B8"/>
    <w:rsid w:val="004C06D1"/>
    <w:rsid w:val="004C0949"/>
    <w:rsid w:val="004C2594"/>
    <w:rsid w:val="004C394B"/>
    <w:rsid w:val="004C542E"/>
    <w:rsid w:val="004C6432"/>
    <w:rsid w:val="004D00B4"/>
    <w:rsid w:val="004D1CC0"/>
    <w:rsid w:val="004D1EE9"/>
    <w:rsid w:val="004D2801"/>
    <w:rsid w:val="004D2E99"/>
    <w:rsid w:val="004D3605"/>
    <w:rsid w:val="004D6DCC"/>
    <w:rsid w:val="004E1258"/>
    <w:rsid w:val="004E1810"/>
    <w:rsid w:val="004E21C4"/>
    <w:rsid w:val="004E2F07"/>
    <w:rsid w:val="004E347B"/>
    <w:rsid w:val="004E3711"/>
    <w:rsid w:val="004E431D"/>
    <w:rsid w:val="004E6C54"/>
    <w:rsid w:val="004E6C7E"/>
    <w:rsid w:val="004E793F"/>
    <w:rsid w:val="004F066F"/>
    <w:rsid w:val="004F118F"/>
    <w:rsid w:val="004F247E"/>
    <w:rsid w:val="004F3C03"/>
    <w:rsid w:val="004F5A8B"/>
    <w:rsid w:val="004F5EF6"/>
    <w:rsid w:val="004F7F31"/>
    <w:rsid w:val="00500B43"/>
    <w:rsid w:val="00500E8D"/>
    <w:rsid w:val="00500E92"/>
    <w:rsid w:val="00502069"/>
    <w:rsid w:val="00502284"/>
    <w:rsid w:val="005028B1"/>
    <w:rsid w:val="00505C66"/>
    <w:rsid w:val="005062C2"/>
    <w:rsid w:val="00506E43"/>
    <w:rsid w:val="005072EE"/>
    <w:rsid w:val="00507738"/>
    <w:rsid w:val="00511771"/>
    <w:rsid w:val="00515499"/>
    <w:rsid w:val="00516347"/>
    <w:rsid w:val="005165ED"/>
    <w:rsid w:val="005177E2"/>
    <w:rsid w:val="005207BF"/>
    <w:rsid w:val="00521605"/>
    <w:rsid w:val="00522F94"/>
    <w:rsid w:val="00522FF4"/>
    <w:rsid w:val="00523743"/>
    <w:rsid w:val="005244A2"/>
    <w:rsid w:val="00525B85"/>
    <w:rsid w:val="0053083C"/>
    <w:rsid w:val="00531CDF"/>
    <w:rsid w:val="00535218"/>
    <w:rsid w:val="00535993"/>
    <w:rsid w:val="0053644E"/>
    <w:rsid w:val="00541B46"/>
    <w:rsid w:val="00542BE6"/>
    <w:rsid w:val="00542C76"/>
    <w:rsid w:val="00542F12"/>
    <w:rsid w:val="005431CF"/>
    <w:rsid w:val="005449B5"/>
    <w:rsid w:val="00547173"/>
    <w:rsid w:val="00547959"/>
    <w:rsid w:val="0055136C"/>
    <w:rsid w:val="00552CD8"/>
    <w:rsid w:val="00553A0E"/>
    <w:rsid w:val="00553B9C"/>
    <w:rsid w:val="00554960"/>
    <w:rsid w:val="0055545F"/>
    <w:rsid w:val="0055591A"/>
    <w:rsid w:val="005600C8"/>
    <w:rsid w:val="00560D74"/>
    <w:rsid w:val="005613A1"/>
    <w:rsid w:val="005619A0"/>
    <w:rsid w:val="00562141"/>
    <w:rsid w:val="0056245B"/>
    <w:rsid w:val="00562AF0"/>
    <w:rsid w:val="00566994"/>
    <w:rsid w:val="00570B02"/>
    <w:rsid w:val="00570F4D"/>
    <w:rsid w:val="0057332B"/>
    <w:rsid w:val="0057365D"/>
    <w:rsid w:val="005747A1"/>
    <w:rsid w:val="00574CAB"/>
    <w:rsid w:val="005761CA"/>
    <w:rsid w:val="0057622F"/>
    <w:rsid w:val="00576266"/>
    <w:rsid w:val="005767CA"/>
    <w:rsid w:val="00576F82"/>
    <w:rsid w:val="0057728C"/>
    <w:rsid w:val="005772EB"/>
    <w:rsid w:val="00580E31"/>
    <w:rsid w:val="0058169C"/>
    <w:rsid w:val="0058221C"/>
    <w:rsid w:val="00583DC1"/>
    <w:rsid w:val="00585637"/>
    <w:rsid w:val="005862AE"/>
    <w:rsid w:val="005869F4"/>
    <w:rsid w:val="005872A0"/>
    <w:rsid w:val="00587AB4"/>
    <w:rsid w:val="00590C30"/>
    <w:rsid w:val="00591E09"/>
    <w:rsid w:val="005927ED"/>
    <w:rsid w:val="00592D25"/>
    <w:rsid w:val="00593BAE"/>
    <w:rsid w:val="00594CAC"/>
    <w:rsid w:val="00595189"/>
    <w:rsid w:val="00595B38"/>
    <w:rsid w:val="00596A98"/>
    <w:rsid w:val="005A051D"/>
    <w:rsid w:val="005A1EEC"/>
    <w:rsid w:val="005A302F"/>
    <w:rsid w:val="005A4500"/>
    <w:rsid w:val="005A587A"/>
    <w:rsid w:val="005A68FD"/>
    <w:rsid w:val="005A6C28"/>
    <w:rsid w:val="005A7917"/>
    <w:rsid w:val="005A7EA6"/>
    <w:rsid w:val="005B1176"/>
    <w:rsid w:val="005B1DD5"/>
    <w:rsid w:val="005B38DC"/>
    <w:rsid w:val="005B46FD"/>
    <w:rsid w:val="005B4A48"/>
    <w:rsid w:val="005B564D"/>
    <w:rsid w:val="005C00BF"/>
    <w:rsid w:val="005C0959"/>
    <w:rsid w:val="005C1797"/>
    <w:rsid w:val="005C1DB2"/>
    <w:rsid w:val="005C340B"/>
    <w:rsid w:val="005C4300"/>
    <w:rsid w:val="005C5409"/>
    <w:rsid w:val="005C567C"/>
    <w:rsid w:val="005C6CC8"/>
    <w:rsid w:val="005C7DAF"/>
    <w:rsid w:val="005D20C7"/>
    <w:rsid w:val="005D5066"/>
    <w:rsid w:val="005D566D"/>
    <w:rsid w:val="005D5DFA"/>
    <w:rsid w:val="005D62DC"/>
    <w:rsid w:val="005D6965"/>
    <w:rsid w:val="005D7D72"/>
    <w:rsid w:val="005E00CA"/>
    <w:rsid w:val="005E1193"/>
    <w:rsid w:val="005E1CD0"/>
    <w:rsid w:val="005E31CF"/>
    <w:rsid w:val="005E3E2E"/>
    <w:rsid w:val="005E4D43"/>
    <w:rsid w:val="005E529B"/>
    <w:rsid w:val="005F0C9A"/>
    <w:rsid w:val="005F107B"/>
    <w:rsid w:val="005F32A4"/>
    <w:rsid w:val="005F3E2F"/>
    <w:rsid w:val="005F3E64"/>
    <w:rsid w:val="005F42BF"/>
    <w:rsid w:val="005F49DF"/>
    <w:rsid w:val="005F4D5C"/>
    <w:rsid w:val="005F53C2"/>
    <w:rsid w:val="005F60FE"/>
    <w:rsid w:val="005F6118"/>
    <w:rsid w:val="005F66EA"/>
    <w:rsid w:val="005F68DE"/>
    <w:rsid w:val="005F7549"/>
    <w:rsid w:val="005F7C01"/>
    <w:rsid w:val="005F7F41"/>
    <w:rsid w:val="00600FB2"/>
    <w:rsid w:val="0060215E"/>
    <w:rsid w:val="00603E50"/>
    <w:rsid w:val="00604D18"/>
    <w:rsid w:val="0060653D"/>
    <w:rsid w:val="00610ED2"/>
    <w:rsid w:val="006111DF"/>
    <w:rsid w:val="006114DA"/>
    <w:rsid w:val="006117E2"/>
    <w:rsid w:val="00614383"/>
    <w:rsid w:val="00615E1B"/>
    <w:rsid w:val="006175F5"/>
    <w:rsid w:val="00620D61"/>
    <w:rsid w:val="006222B0"/>
    <w:rsid w:val="00622418"/>
    <w:rsid w:val="006227C9"/>
    <w:rsid w:val="00622857"/>
    <w:rsid w:val="006230C1"/>
    <w:rsid w:val="00623EE2"/>
    <w:rsid w:val="00624D26"/>
    <w:rsid w:val="0062604F"/>
    <w:rsid w:val="0063137D"/>
    <w:rsid w:val="006320D6"/>
    <w:rsid w:val="0063305A"/>
    <w:rsid w:val="00635494"/>
    <w:rsid w:val="00635DC1"/>
    <w:rsid w:val="0064057A"/>
    <w:rsid w:val="00641243"/>
    <w:rsid w:val="00643BF8"/>
    <w:rsid w:val="00643C10"/>
    <w:rsid w:val="00644D46"/>
    <w:rsid w:val="0064583C"/>
    <w:rsid w:val="00645B65"/>
    <w:rsid w:val="00647752"/>
    <w:rsid w:val="00647795"/>
    <w:rsid w:val="00650A41"/>
    <w:rsid w:val="0065257A"/>
    <w:rsid w:val="0065688E"/>
    <w:rsid w:val="00657F6D"/>
    <w:rsid w:val="006605A5"/>
    <w:rsid w:val="00660697"/>
    <w:rsid w:val="00662BD1"/>
    <w:rsid w:val="00663884"/>
    <w:rsid w:val="00663B0E"/>
    <w:rsid w:val="00670A41"/>
    <w:rsid w:val="00671534"/>
    <w:rsid w:val="00671DF9"/>
    <w:rsid w:val="00673226"/>
    <w:rsid w:val="00673409"/>
    <w:rsid w:val="00673D43"/>
    <w:rsid w:val="00674816"/>
    <w:rsid w:val="00677B7B"/>
    <w:rsid w:val="00680748"/>
    <w:rsid w:val="0068076C"/>
    <w:rsid w:val="00682104"/>
    <w:rsid w:val="00682826"/>
    <w:rsid w:val="006829BB"/>
    <w:rsid w:val="00684D0A"/>
    <w:rsid w:val="00684FF0"/>
    <w:rsid w:val="00691ADB"/>
    <w:rsid w:val="00691CBB"/>
    <w:rsid w:val="00691F6A"/>
    <w:rsid w:val="006924BF"/>
    <w:rsid w:val="006929F5"/>
    <w:rsid w:val="00695305"/>
    <w:rsid w:val="0069599C"/>
    <w:rsid w:val="00696DE1"/>
    <w:rsid w:val="00697D0B"/>
    <w:rsid w:val="006A1755"/>
    <w:rsid w:val="006A32B7"/>
    <w:rsid w:val="006A3E3A"/>
    <w:rsid w:val="006A642D"/>
    <w:rsid w:val="006B11B9"/>
    <w:rsid w:val="006B1D83"/>
    <w:rsid w:val="006B24FA"/>
    <w:rsid w:val="006B326E"/>
    <w:rsid w:val="006B4037"/>
    <w:rsid w:val="006B42EB"/>
    <w:rsid w:val="006B5231"/>
    <w:rsid w:val="006B6666"/>
    <w:rsid w:val="006B7034"/>
    <w:rsid w:val="006B76B5"/>
    <w:rsid w:val="006B7AB7"/>
    <w:rsid w:val="006C025A"/>
    <w:rsid w:val="006C199E"/>
    <w:rsid w:val="006C1BAD"/>
    <w:rsid w:val="006C36F4"/>
    <w:rsid w:val="006D0D08"/>
    <w:rsid w:val="006D2301"/>
    <w:rsid w:val="006D2F85"/>
    <w:rsid w:val="006D31F1"/>
    <w:rsid w:val="006D44CE"/>
    <w:rsid w:val="006D4546"/>
    <w:rsid w:val="006D5979"/>
    <w:rsid w:val="006D5C3C"/>
    <w:rsid w:val="006D639A"/>
    <w:rsid w:val="006D6A4D"/>
    <w:rsid w:val="006D72B5"/>
    <w:rsid w:val="006E04F1"/>
    <w:rsid w:val="006E07C3"/>
    <w:rsid w:val="006E1A10"/>
    <w:rsid w:val="006E2CF3"/>
    <w:rsid w:val="006E3F38"/>
    <w:rsid w:val="006E571C"/>
    <w:rsid w:val="006E6835"/>
    <w:rsid w:val="006E6CE3"/>
    <w:rsid w:val="006F11E1"/>
    <w:rsid w:val="006F2582"/>
    <w:rsid w:val="006F2602"/>
    <w:rsid w:val="006F29DA"/>
    <w:rsid w:val="006F2CBC"/>
    <w:rsid w:val="006F3585"/>
    <w:rsid w:val="006F3EAF"/>
    <w:rsid w:val="006F4875"/>
    <w:rsid w:val="006F66E5"/>
    <w:rsid w:val="006F6ADC"/>
    <w:rsid w:val="006F6CB6"/>
    <w:rsid w:val="00700137"/>
    <w:rsid w:val="00700F8C"/>
    <w:rsid w:val="007020A9"/>
    <w:rsid w:val="00702234"/>
    <w:rsid w:val="007023D6"/>
    <w:rsid w:val="00702AD9"/>
    <w:rsid w:val="007030FF"/>
    <w:rsid w:val="00704D74"/>
    <w:rsid w:val="00705608"/>
    <w:rsid w:val="00705E9F"/>
    <w:rsid w:val="00707922"/>
    <w:rsid w:val="00707C33"/>
    <w:rsid w:val="00707CCA"/>
    <w:rsid w:val="00712206"/>
    <w:rsid w:val="00712881"/>
    <w:rsid w:val="0071308E"/>
    <w:rsid w:val="0071384F"/>
    <w:rsid w:val="00713A9B"/>
    <w:rsid w:val="00714CC1"/>
    <w:rsid w:val="0071746D"/>
    <w:rsid w:val="0071760C"/>
    <w:rsid w:val="007179A0"/>
    <w:rsid w:val="00720958"/>
    <w:rsid w:val="00720DFA"/>
    <w:rsid w:val="007216EF"/>
    <w:rsid w:val="00724CB6"/>
    <w:rsid w:val="0072683E"/>
    <w:rsid w:val="00726ACA"/>
    <w:rsid w:val="007321E3"/>
    <w:rsid w:val="0073523F"/>
    <w:rsid w:val="007363BF"/>
    <w:rsid w:val="00740EE3"/>
    <w:rsid w:val="00742F3A"/>
    <w:rsid w:val="00743278"/>
    <w:rsid w:val="00744503"/>
    <w:rsid w:val="00745049"/>
    <w:rsid w:val="00745201"/>
    <w:rsid w:val="00745620"/>
    <w:rsid w:val="00746150"/>
    <w:rsid w:val="0075015E"/>
    <w:rsid w:val="0075115E"/>
    <w:rsid w:val="0075251F"/>
    <w:rsid w:val="00752D30"/>
    <w:rsid w:val="007538D6"/>
    <w:rsid w:val="00753EE6"/>
    <w:rsid w:val="00755239"/>
    <w:rsid w:val="0075657E"/>
    <w:rsid w:val="007607E9"/>
    <w:rsid w:val="007613F6"/>
    <w:rsid w:val="00761550"/>
    <w:rsid w:val="007620BD"/>
    <w:rsid w:val="00763E93"/>
    <w:rsid w:val="007646DB"/>
    <w:rsid w:val="00765E38"/>
    <w:rsid w:val="00766ACD"/>
    <w:rsid w:val="007679A3"/>
    <w:rsid w:val="00767F7B"/>
    <w:rsid w:val="007718D7"/>
    <w:rsid w:val="00772D9E"/>
    <w:rsid w:val="00774589"/>
    <w:rsid w:val="007759D9"/>
    <w:rsid w:val="00775E53"/>
    <w:rsid w:val="00775EFE"/>
    <w:rsid w:val="007770F7"/>
    <w:rsid w:val="00777BA3"/>
    <w:rsid w:val="00781722"/>
    <w:rsid w:val="00781886"/>
    <w:rsid w:val="007839AE"/>
    <w:rsid w:val="007847DB"/>
    <w:rsid w:val="00786DCB"/>
    <w:rsid w:val="00787FE7"/>
    <w:rsid w:val="00791004"/>
    <w:rsid w:val="007925E4"/>
    <w:rsid w:val="00793A23"/>
    <w:rsid w:val="00793BC6"/>
    <w:rsid w:val="007947CF"/>
    <w:rsid w:val="0079558F"/>
    <w:rsid w:val="00796040"/>
    <w:rsid w:val="00797BEF"/>
    <w:rsid w:val="007A4C19"/>
    <w:rsid w:val="007A60A1"/>
    <w:rsid w:val="007B0788"/>
    <w:rsid w:val="007B0A41"/>
    <w:rsid w:val="007B125C"/>
    <w:rsid w:val="007B3CCD"/>
    <w:rsid w:val="007B54AC"/>
    <w:rsid w:val="007B5F9E"/>
    <w:rsid w:val="007B6C08"/>
    <w:rsid w:val="007C10E1"/>
    <w:rsid w:val="007C2700"/>
    <w:rsid w:val="007C3447"/>
    <w:rsid w:val="007C38E2"/>
    <w:rsid w:val="007C4415"/>
    <w:rsid w:val="007C4C35"/>
    <w:rsid w:val="007C5E64"/>
    <w:rsid w:val="007D1265"/>
    <w:rsid w:val="007D243C"/>
    <w:rsid w:val="007D3720"/>
    <w:rsid w:val="007E00E9"/>
    <w:rsid w:val="007E0560"/>
    <w:rsid w:val="007E10F2"/>
    <w:rsid w:val="007E1D70"/>
    <w:rsid w:val="007E1EFF"/>
    <w:rsid w:val="007E2778"/>
    <w:rsid w:val="007E3DE4"/>
    <w:rsid w:val="007F2527"/>
    <w:rsid w:val="007F430F"/>
    <w:rsid w:val="007F452E"/>
    <w:rsid w:val="007F48B8"/>
    <w:rsid w:val="007F5446"/>
    <w:rsid w:val="007F5E5D"/>
    <w:rsid w:val="007F670E"/>
    <w:rsid w:val="007F7375"/>
    <w:rsid w:val="008008E7"/>
    <w:rsid w:val="00801FB4"/>
    <w:rsid w:val="00802389"/>
    <w:rsid w:val="008035EC"/>
    <w:rsid w:val="0080460C"/>
    <w:rsid w:val="00811039"/>
    <w:rsid w:val="0081177C"/>
    <w:rsid w:val="0081485D"/>
    <w:rsid w:val="008155E6"/>
    <w:rsid w:val="00817D09"/>
    <w:rsid w:val="00817ED5"/>
    <w:rsid w:val="00823AFD"/>
    <w:rsid w:val="00824476"/>
    <w:rsid w:val="00824765"/>
    <w:rsid w:val="008250F8"/>
    <w:rsid w:val="00825BF7"/>
    <w:rsid w:val="008260BF"/>
    <w:rsid w:val="00826CD2"/>
    <w:rsid w:val="00827283"/>
    <w:rsid w:val="0083020C"/>
    <w:rsid w:val="00830477"/>
    <w:rsid w:val="00830BF8"/>
    <w:rsid w:val="008316B7"/>
    <w:rsid w:val="00832753"/>
    <w:rsid w:val="0083343E"/>
    <w:rsid w:val="008338ED"/>
    <w:rsid w:val="00837888"/>
    <w:rsid w:val="00841D8E"/>
    <w:rsid w:val="008435CD"/>
    <w:rsid w:val="00844117"/>
    <w:rsid w:val="00844685"/>
    <w:rsid w:val="00850145"/>
    <w:rsid w:val="008509B5"/>
    <w:rsid w:val="00850D13"/>
    <w:rsid w:val="0085111A"/>
    <w:rsid w:val="00851EB3"/>
    <w:rsid w:val="008567D5"/>
    <w:rsid w:val="0085713A"/>
    <w:rsid w:val="008609E6"/>
    <w:rsid w:val="0086150D"/>
    <w:rsid w:val="00863379"/>
    <w:rsid w:val="00863A00"/>
    <w:rsid w:val="00863CE6"/>
    <w:rsid w:val="0086454B"/>
    <w:rsid w:val="00864B97"/>
    <w:rsid w:val="008651DE"/>
    <w:rsid w:val="00865B01"/>
    <w:rsid w:val="00866C5E"/>
    <w:rsid w:val="00870039"/>
    <w:rsid w:val="00871280"/>
    <w:rsid w:val="00872391"/>
    <w:rsid w:val="00872C08"/>
    <w:rsid w:val="0087572B"/>
    <w:rsid w:val="0087668F"/>
    <w:rsid w:val="0087723B"/>
    <w:rsid w:val="00877262"/>
    <w:rsid w:val="00880D9D"/>
    <w:rsid w:val="00881053"/>
    <w:rsid w:val="00881478"/>
    <w:rsid w:val="00882FBC"/>
    <w:rsid w:val="00882FE7"/>
    <w:rsid w:val="0088401A"/>
    <w:rsid w:val="008843C5"/>
    <w:rsid w:val="00884669"/>
    <w:rsid w:val="0088480F"/>
    <w:rsid w:val="00884F82"/>
    <w:rsid w:val="00885235"/>
    <w:rsid w:val="008902AE"/>
    <w:rsid w:val="00891213"/>
    <w:rsid w:val="0089333D"/>
    <w:rsid w:val="00894049"/>
    <w:rsid w:val="00896CAD"/>
    <w:rsid w:val="008973B8"/>
    <w:rsid w:val="008A0229"/>
    <w:rsid w:val="008A110A"/>
    <w:rsid w:val="008A4360"/>
    <w:rsid w:val="008A7025"/>
    <w:rsid w:val="008A7DD3"/>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DD3"/>
    <w:rsid w:val="008C5476"/>
    <w:rsid w:val="008C7132"/>
    <w:rsid w:val="008C7BC7"/>
    <w:rsid w:val="008D08E4"/>
    <w:rsid w:val="008D1B43"/>
    <w:rsid w:val="008D3039"/>
    <w:rsid w:val="008D3308"/>
    <w:rsid w:val="008D48EE"/>
    <w:rsid w:val="008D7470"/>
    <w:rsid w:val="008D7D14"/>
    <w:rsid w:val="008E12EE"/>
    <w:rsid w:val="008E1942"/>
    <w:rsid w:val="008E2F0B"/>
    <w:rsid w:val="008E3A81"/>
    <w:rsid w:val="008E4AEA"/>
    <w:rsid w:val="008E4B52"/>
    <w:rsid w:val="008E4B76"/>
    <w:rsid w:val="008E587A"/>
    <w:rsid w:val="008E6019"/>
    <w:rsid w:val="008E6243"/>
    <w:rsid w:val="008E6B60"/>
    <w:rsid w:val="008E7C60"/>
    <w:rsid w:val="008F0309"/>
    <w:rsid w:val="008F08D1"/>
    <w:rsid w:val="008F0D27"/>
    <w:rsid w:val="008F16FB"/>
    <w:rsid w:val="008F3E5C"/>
    <w:rsid w:val="008F425B"/>
    <w:rsid w:val="008F4B21"/>
    <w:rsid w:val="008F50DD"/>
    <w:rsid w:val="008F56B1"/>
    <w:rsid w:val="008F5E31"/>
    <w:rsid w:val="008F65A7"/>
    <w:rsid w:val="008F6FFD"/>
    <w:rsid w:val="008F72C9"/>
    <w:rsid w:val="008F79D2"/>
    <w:rsid w:val="008F7DB0"/>
    <w:rsid w:val="0090054A"/>
    <w:rsid w:val="009033E0"/>
    <w:rsid w:val="00906C6C"/>
    <w:rsid w:val="00907C8A"/>
    <w:rsid w:val="00907E84"/>
    <w:rsid w:val="009105C1"/>
    <w:rsid w:val="009109E0"/>
    <w:rsid w:val="00911C42"/>
    <w:rsid w:val="00911DE8"/>
    <w:rsid w:val="00913407"/>
    <w:rsid w:val="0091398E"/>
    <w:rsid w:val="00914BBF"/>
    <w:rsid w:val="00917605"/>
    <w:rsid w:val="00917B39"/>
    <w:rsid w:val="00920452"/>
    <w:rsid w:val="00921561"/>
    <w:rsid w:val="00921760"/>
    <w:rsid w:val="00921EC5"/>
    <w:rsid w:val="00922E1E"/>
    <w:rsid w:val="00923869"/>
    <w:rsid w:val="009258C3"/>
    <w:rsid w:val="0093177A"/>
    <w:rsid w:val="009318D7"/>
    <w:rsid w:val="00932D1C"/>
    <w:rsid w:val="00935789"/>
    <w:rsid w:val="009367CF"/>
    <w:rsid w:val="00936D2E"/>
    <w:rsid w:val="00940B4A"/>
    <w:rsid w:val="009429F0"/>
    <w:rsid w:val="0094305A"/>
    <w:rsid w:val="0094377E"/>
    <w:rsid w:val="00943FA3"/>
    <w:rsid w:val="009447AA"/>
    <w:rsid w:val="00947396"/>
    <w:rsid w:val="00947421"/>
    <w:rsid w:val="009504C9"/>
    <w:rsid w:val="009504FE"/>
    <w:rsid w:val="00950FBF"/>
    <w:rsid w:val="00951ADF"/>
    <w:rsid w:val="00951ED8"/>
    <w:rsid w:val="009525FE"/>
    <w:rsid w:val="00953794"/>
    <w:rsid w:val="009540A4"/>
    <w:rsid w:val="00954F02"/>
    <w:rsid w:val="00955E18"/>
    <w:rsid w:val="00957445"/>
    <w:rsid w:val="009613BC"/>
    <w:rsid w:val="0096167C"/>
    <w:rsid w:val="0096370C"/>
    <w:rsid w:val="00963777"/>
    <w:rsid w:val="00964B01"/>
    <w:rsid w:val="00965491"/>
    <w:rsid w:val="009670F7"/>
    <w:rsid w:val="009676C8"/>
    <w:rsid w:val="00970FD3"/>
    <w:rsid w:val="0097237A"/>
    <w:rsid w:val="00973792"/>
    <w:rsid w:val="00973DD5"/>
    <w:rsid w:val="00975812"/>
    <w:rsid w:val="00976998"/>
    <w:rsid w:val="00976D64"/>
    <w:rsid w:val="0097760C"/>
    <w:rsid w:val="009821D0"/>
    <w:rsid w:val="00982274"/>
    <w:rsid w:val="00982C95"/>
    <w:rsid w:val="00985BD6"/>
    <w:rsid w:val="00985F06"/>
    <w:rsid w:val="00986591"/>
    <w:rsid w:val="00986CB3"/>
    <w:rsid w:val="009878A1"/>
    <w:rsid w:val="00991F7B"/>
    <w:rsid w:val="009923D4"/>
    <w:rsid w:val="00992A4E"/>
    <w:rsid w:val="00996951"/>
    <w:rsid w:val="009A0F6F"/>
    <w:rsid w:val="009A11B4"/>
    <w:rsid w:val="009A28FC"/>
    <w:rsid w:val="009A2A1D"/>
    <w:rsid w:val="009A4F15"/>
    <w:rsid w:val="009A7070"/>
    <w:rsid w:val="009A7A81"/>
    <w:rsid w:val="009A7BFE"/>
    <w:rsid w:val="009B030A"/>
    <w:rsid w:val="009B0A22"/>
    <w:rsid w:val="009B1C8C"/>
    <w:rsid w:val="009B484C"/>
    <w:rsid w:val="009B6088"/>
    <w:rsid w:val="009B6947"/>
    <w:rsid w:val="009B6DEE"/>
    <w:rsid w:val="009B7AA5"/>
    <w:rsid w:val="009C092C"/>
    <w:rsid w:val="009C1BD0"/>
    <w:rsid w:val="009C1BD8"/>
    <w:rsid w:val="009C603D"/>
    <w:rsid w:val="009D114F"/>
    <w:rsid w:val="009D16D4"/>
    <w:rsid w:val="009D223F"/>
    <w:rsid w:val="009D2D3B"/>
    <w:rsid w:val="009D347B"/>
    <w:rsid w:val="009D37FA"/>
    <w:rsid w:val="009D40B7"/>
    <w:rsid w:val="009D456B"/>
    <w:rsid w:val="009D4DCB"/>
    <w:rsid w:val="009E1620"/>
    <w:rsid w:val="009E21B2"/>
    <w:rsid w:val="009E4ABB"/>
    <w:rsid w:val="009E67AE"/>
    <w:rsid w:val="009E6A52"/>
    <w:rsid w:val="009F105C"/>
    <w:rsid w:val="009F367D"/>
    <w:rsid w:val="009F5542"/>
    <w:rsid w:val="009F5ACC"/>
    <w:rsid w:val="009F63B7"/>
    <w:rsid w:val="009F697F"/>
    <w:rsid w:val="009F7107"/>
    <w:rsid w:val="009F710D"/>
    <w:rsid w:val="00A026F1"/>
    <w:rsid w:val="00A0300E"/>
    <w:rsid w:val="00A05BA9"/>
    <w:rsid w:val="00A05E7A"/>
    <w:rsid w:val="00A06432"/>
    <w:rsid w:val="00A10099"/>
    <w:rsid w:val="00A105C1"/>
    <w:rsid w:val="00A116FD"/>
    <w:rsid w:val="00A11F7C"/>
    <w:rsid w:val="00A12F91"/>
    <w:rsid w:val="00A14B6B"/>
    <w:rsid w:val="00A151D0"/>
    <w:rsid w:val="00A15F6C"/>
    <w:rsid w:val="00A1660E"/>
    <w:rsid w:val="00A17B06"/>
    <w:rsid w:val="00A17EDA"/>
    <w:rsid w:val="00A22347"/>
    <w:rsid w:val="00A22C1A"/>
    <w:rsid w:val="00A3052B"/>
    <w:rsid w:val="00A30B61"/>
    <w:rsid w:val="00A313FF"/>
    <w:rsid w:val="00A31E95"/>
    <w:rsid w:val="00A32293"/>
    <w:rsid w:val="00A32355"/>
    <w:rsid w:val="00A323D0"/>
    <w:rsid w:val="00A3291B"/>
    <w:rsid w:val="00A3322C"/>
    <w:rsid w:val="00A33EF2"/>
    <w:rsid w:val="00A36D76"/>
    <w:rsid w:val="00A36F99"/>
    <w:rsid w:val="00A3726A"/>
    <w:rsid w:val="00A37BCE"/>
    <w:rsid w:val="00A4220C"/>
    <w:rsid w:val="00A43BDF"/>
    <w:rsid w:val="00A44C19"/>
    <w:rsid w:val="00A46765"/>
    <w:rsid w:val="00A504B2"/>
    <w:rsid w:val="00A51E15"/>
    <w:rsid w:val="00A536C0"/>
    <w:rsid w:val="00A566F5"/>
    <w:rsid w:val="00A609B5"/>
    <w:rsid w:val="00A62E24"/>
    <w:rsid w:val="00A66263"/>
    <w:rsid w:val="00A66833"/>
    <w:rsid w:val="00A67835"/>
    <w:rsid w:val="00A70356"/>
    <w:rsid w:val="00A71093"/>
    <w:rsid w:val="00A71E3C"/>
    <w:rsid w:val="00A738F3"/>
    <w:rsid w:val="00A753CB"/>
    <w:rsid w:val="00A76E53"/>
    <w:rsid w:val="00A77DB9"/>
    <w:rsid w:val="00A80B13"/>
    <w:rsid w:val="00A81009"/>
    <w:rsid w:val="00A82DB8"/>
    <w:rsid w:val="00A83C1E"/>
    <w:rsid w:val="00A8495D"/>
    <w:rsid w:val="00A85472"/>
    <w:rsid w:val="00A85F33"/>
    <w:rsid w:val="00A867ED"/>
    <w:rsid w:val="00A86CE8"/>
    <w:rsid w:val="00A86DB6"/>
    <w:rsid w:val="00A8742C"/>
    <w:rsid w:val="00A93B14"/>
    <w:rsid w:val="00A95235"/>
    <w:rsid w:val="00AA0BEC"/>
    <w:rsid w:val="00AA57BD"/>
    <w:rsid w:val="00AA5889"/>
    <w:rsid w:val="00AA6DA9"/>
    <w:rsid w:val="00AA7B5E"/>
    <w:rsid w:val="00AB0284"/>
    <w:rsid w:val="00AB08BC"/>
    <w:rsid w:val="00AB08ED"/>
    <w:rsid w:val="00AB5033"/>
    <w:rsid w:val="00AB5378"/>
    <w:rsid w:val="00AC0125"/>
    <w:rsid w:val="00AC0B71"/>
    <w:rsid w:val="00AC2107"/>
    <w:rsid w:val="00AC4D0D"/>
    <w:rsid w:val="00AC5CC0"/>
    <w:rsid w:val="00AC6A33"/>
    <w:rsid w:val="00AC6DE0"/>
    <w:rsid w:val="00AC6F03"/>
    <w:rsid w:val="00AC719D"/>
    <w:rsid w:val="00AC7A57"/>
    <w:rsid w:val="00AD0978"/>
    <w:rsid w:val="00AD0D2A"/>
    <w:rsid w:val="00AD14B2"/>
    <w:rsid w:val="00AD20A3"/>
    <w:rsid w:val="00AD2F0B"/>
    <w:rsid w:val="00AD330C"/>
    <w:rsid w:val="00AD5B64"/>
    <w:rsid w:val="00AD6F4E"/>
    <w:rsid w:val="00AD7106"/>
    <w:rsid w:val="00AD79EF"/>
    <w:rsid w:val="00AE0378"/>
    <w:rsid w:val="00AE2CCF"/>
    <w:rsid w:val="00AE39C9"/>
    <w:rsid w:val="00AE45DC"/>
    <w:rsid w:val="00AE5354"/>
    <w:rsid w:val="00AE539E"/>
    <w:rsid w:val="00AE5B17"/>
    <w:rsid w:val="00AE70F4"/>
    <w:rsid w:val="00AE7A21"/>
    <w:rsid w:val="00AE7F6D"/>
    <w:rsid w:val="00AF125C"/>
    <w:rsid w:val="00AF2038"/>
    <w:rsid w:val="00AF748B"/>
    <w:rsid w:val="00B00776"/>
    <w:rsid w:val="00B00F21"/>
    <w:rsid w:val="00B01023"/>
    <w:rsid w:val="00B0157F"/>
    <w:rsid w:val="00B03DAC"/>
    <w:rsid w:val="00B0553A"/>
    <w:rsid w:val="00B05DE9"/>
    <w:rsid w:val="00B05FDD"/>
    <w:rsid w:val="00B0621D"/>
    <w:rsid w:val="00B066C2"/>
    <w:rsid w:val="00B0677E"/>
    <w:rsid w:val="00B105F6"/>
    <w:rsid w:val="00B10A21"/>
    <w:rsid w:val="00B10AC7"/>
    <w:rsid w:val="00B130FA"/>
    <w:rsid w:val="00B15AC1"/>
    <w:rsid w:val="00B17995"/>
    <w:rsid w:val="00B2053E"/>
    <w:rsid w:val="00B22AF3"/>
    <w:rsid w:val="00B22D8E"/>
    <w:rsid w:val="00B2345C"/>
    <w:rsid w:val="00B24F48"/>
    <w:rsid w:val="00B251C9"/>
    <w:rsid w:val="00B2692E"/>
    <w:rsid w:val="00B27351"/>
    <w:rsid w:val="00B273D7"/>
    <w:rsid w:val="00B30945"/>
    <w:rsid w:val="00B30C09"/>
    <w:rsid w:val="00B31C85"/>
    <w:rsid w:val="00B31E19"/>
    <w:rsid w:val="00B332A3"/>
    <w:rsid w:val="00B33CD3"/>
    <w:rsid w:val="00B33EF2"/>
    <w:rsid w:val="00B34FF9"/>
    <w:rsid w:val="00B4159D"/>
    <w:rsid w:val="00B42C0F"/>
    <w:rsid w:val="00B44832"/>
    <w:rsid w:val="00B452E7"/>
    <w:rsid w:val="00B4587E"/>
    <w:rsid w:val="00B45CB7"/>
    <w:rsid w:val="00B46F33"/>
    <w:rsid w:val="00B47DB4"/>
    <w:rsid w:val="00B54C81"/>
    <w:rsid w:val="00B556A1"/>
    <w:rsid w:val="00B56A96"/>
    <w:rsid w:val="00B60063"/>
    <w:rsid w:val="00B626EA"/>
    <w:rsid w:val="00B6315B"/>
    <w:rsid w:val="00B642CE"/>
    <w:rsid w:val="00B64488"/>
    <w:rsid w:val="00B64F4E"/>
    <w:rsid w:val="00B656D4"/>
    <w:rsid w:val="00B6572B"/>
    <w:rsid w:val="00B6692A"/>
    <w:rsid w:val="00B6792D"/>
    <w:rsid w:val="00B71B29"/>
    <w:rsid w:val="00B73E62"/>
    <w:rsid w:val="00B74154"/>
    <w:rsid w:val="00B753E0"/>
    <w:rsid w:val="00B75718"/>
    <w:rsid w:val="00B769FF"/>
    <w:rsid w:val="00B7731E"/>
    <w:rsid w:val="00B77D5C"/>
    <w:rsid w:val="00B82D0F"/>
    <w:rsid w:val="00B8543B"/>
    <w:rsid w:val="00B875FB"/>
    <w:rsid w:val="00B87811"/>
    <w:rsid w:val="00B878DF"/>
    <w:rsid w:val="00B87E58"/>
    <w:rsid w:val="00B87E91"/>
    <w:rsid w:val="00B908CC"/>
    <w:rsid w:val="00B90D9A"/>
    <w:rsid w:val="00B92907"/>
    <w:rsid w:val="00B92B65"/>
    <w:rsid w:val="00B967D8"/>
    <w:rsid w:val="00B9732D"/>
    <w:rsid w:val="00BA30A2"/>
    <w:rsid w:val="00BA4334"/>
    <w:rsid w:val="00BA4EA0"/>
    <w:rsid w:val="00BA6B5E"/>
    <w:rsid w:val="00BA79E3"/>
    <w:rsid w:val="00BB23C5"/>
    <w:rsid w:val="00BB40DE"/>
    <w:rsid w:val="00BB5B2D"/>
    <w:rsid w:val="00BB6B92"/>
    <w:rsid w:val="00BB71DC"/>
    <w:rsid w:val="00BB78EC"/>
    <w:rsid w:val="00BC0145"/>
    <w:rsid w:val="00BC1072"/>
    <w:rsid w:val="00BC153F"/>
    <w:rsid w:val="00BC17C9"/>
    <w:rsid w:val="00BC3B25"/>
    <w:rsid w:val="00BC3BFF"/>
    <w:rsid w:val="00BC3C3D"/>
    <w:rsid w:val="00BC3FC3"/>
    <w:rsid w:val="00BC4998"/>
    <w:rsid w:val="00BC4E60"/>
    <w:rsid w:val="00BC4F83"/>
    <w:rsid w:val="00BC6A70"/>
    <w:rsid w:val="00BD1E8C"/>
    <w:rsid w:val="00BD2967"/>
    <w:rsid w:val="00BD3CD2"/>
    <w:rsid w:val="00BD4470"/>
    <w:rsid w:val="00BD4771"/>
    <w:rsid w:val="00BD47CB"/>
    <w:rsid w:val="00BD58DE"/>
    <w:rsid w:val="00BD7E6B"/>
    <w:rsid w:val="00BE15C7"/>
    <w:rsid w:val="00BE1650"/>
    <w:rsid w:val="00BE2062"/>
    <w:rsid w:val="00BE36FB"/>
    <w:rsid w:val="00BE48ED"/>
    <w:rsid w:val="00BE5742"/>
    <w:rsid w:val="00BE59BD"/>
    <w:rsid w:val="00BE6378"/>
    <w:rsid w:val="00BE6943"/>
    <w:rsid w:val="00BE7FCA"/>
    <w:rsid w:val="00BF0D80"/>
    <w:rsid w:val="00BF1670"/>
    <w:rsid w:val="00BF2A34"/>
    <w:rsid w:val="00BF2B38"/>
    <w:rsid w:val="00BF2EE1"/>
    <w:rsid w:val="00BF2F0C"/>
    <w:rsid w:val="00BF381E"/>
    <w:rsid w:val="00BF3D25"/>
    <w:rsid w:val="00BF5173"/>
    <w:rsid w:val="00BF698C"/>
    <w:rsid w:val="00BF77FF"/>
    <w:rsid w:val="00C011DA"/>
    <w:rsid w:val="00C0137E"/>
    <w:rsid w:val="00C01CA8"/>
    <w:rsid w:val="00C0255B"/>
    <w:rsid w:val="00C02B36"/>
    <w:rsid w:val="00C02D78"/>
    <w:rsid w:val="00C0384E"/>
    <w:rsid w:val="00C03BE7"/>
    <w:rsid w:val="00C04110"/>
    <w:rsid w:val="00C04D4F"/>
    <w:rsid w:val="00C05496"/>
    <w:rsid w:val="00C06262"/>
    <w:rsid w:val="00C06A42"/>
    <w:rsid w:val="00C07578"/>
    <w:rsid w:val="00C1058D"/>
    <w:rsid w:val="00C10F56"/>
    <w:rsid w:val="00C1100A"/>
    <w:rsid w:val="00C1202D"/>
    <w:rsid w:val="00C14B4A"/>
    <w:rsid w:val="00C16BD0"/>
    <w:rsid w:val="00C1790E"/>
    <w:rsid w:val="00C17B4C"/>
    <w:rsid w:val="00C17F4D"/>
    <w:rsid w:val="00C21785"/>
    <w:rsid w:val="00C22AD7"/>
    <w:rsid w:val="00C22ADF"/>
    <w:rsid w:val="00C230E2"/>
    <w:rsid w:val="00C257BD"/>
    <w:rsid w:val="00C25D36"/>
    <w:rsid w:val="00C263D2"/>
    <w:rsid w:val="00C27255"/>
    <w:rsid w:val="00C31B7F"/>
    <w:rsid w:val="00C3316A"/>
    <w:rsid w:val="00C33871"/>
    <w:rsid w:val="00C34455"/>
    <w:rsid w:val="00C35530"/>
    <w:rsid w:val="00C35646"/>
    <w:rsid w:val="00C357B4"/>
    <w:rsid w:val="00C35A13"/>
    <w:rsid w:val="00C37441"/>
    <w:rsid w:val="00C401E6"/>
    <w:rsid w:val="00C408EE"/>
    <w:rsid w:val="00C40AD9"/>
    <w:rsid w:val="00C420A1"/>
    <w:rsid w:val="00C43FCE"/>
    <w:rsid w:val="00C45051"/>
    <w:rsid w:val="00C4523F"/>
    <w:rsid w:val="00C474DB"/>
    <w:rsid w:val="00C47B66"/>
    <w:rsid w:val="00C503D0"/>
    <w:rsid w:val="00C5060A"/>
    <w:rsid w:val="00C512FD"/>
    <w:rsid w:val="00C53E76"/>
    <w:rsid w:val="00C57252"/>
    <w:rsid w:val="00C57684"/>
    <w:rsid w:val="00C57BF8"/>
    <w:rsid w:val="00C60EB3"/>
    <w:rsid w:val="00C618DA"/>
    <w:rsid w:val="00C61C40"/>
    <w:rsid w:val="00C6230D"/>
    <w:rsid w:val="00C66C89"/>
    <w:rsid w:val="00C709A0"/>
    <w:rsid w:val="00C70FAD"/>
    <w:rsid w:val="00C718FA"/>
    <w:rsid w:val="00C72084"/>
    <w:rsid w:val="00C722F0"/>
    <w:rsid w:val="00C7352A"/>
    <w:rsid w:val="00C74900"/>
    <w:rsid w:val="00C75A9F"/>
    <w:rsid w:val="00C76124"/>
    <w:rsid w:val="00C76219"/>
    <w:rsid w:val="00C7782D"/>
    <w:rsid w:val="00C77AD3"/>
    <w:rsid w:val="00C8014B"/>
    <w:rsid w:val="00C8049C"/>
    <w:rsid w:val="00C8098E"/>
    <w:rsid w:val="00C80BD2"/>
    <w:rsid w:val="00C81CFD"/>
    <w:rsid w:val="00C8555A"/>
    <w:rsid w:val="00C87EF8"/>
    <w:rsid w:val="00C907F0"/>
    <w:rsid w:val="00C907FC"/>
    <w:rsid w:val="00C914DD"/>
    <w:rsid w:val="00C9167E"/>
    <w:rsid w:val="00C918E0"/>
    <w:rsid w:val="00C930E9"/>
    <w:rsid w:val="00C95653"/>
    <w:rsid w:val="00C96440"/>
    <w:rsid w:val="00CA08BB"/>
    <w:rsid w:val="00CA0A9F"/>
    <w:rsid w:val="00CA1765"/>
    <w:rsid w:val="00CA1FC6"/>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C0951"/>
    <w:rsid w:val="00CC1FAA"/>
    <w:rsid w:val="00CC2610"/>
    <w:rsid w:val="00CC3744"/>
    <w:rsid w:val="00CC4732"/>
    <w:rsid w:val="00CD1479"/>
    <w:rsid w:val="00CD2848"/>
    <w:rsid w:val="00CD38B4"/>
    <w:rsid w:val="00CD47F5"/>
    <w:rsid w:val="00CD4882"/>
    <w:rsid w:val="00CD48A5"/>
    <w:rsid w:val="00CD72E7"/>
    <w:rsid w:val="00CD7BB1"/>
    <w:rsid w:val="00CE00C4"/>
    <w:rsid w:val="00CE146A"/>
    <w:rsid w:val="00CE23E5"/>
    <w:rsid w:val="00CE51BC"/>
    <w:rsid w:val="00CE59D4"/>
    <w:rsid w:val="00CE5D8E"/>
    <w:rsid w:val="00CE7012"/>
    <w:rsid w:val="00CF001C"/>
    <w:rsid w:val="00CF00D4"/>
    <w:rsid w:val="00CF045D"/>
    <w:rsid w:val="00CF09C9"/>
    <w:rsid w:val="00CF0ACC"/>
    <w:rsid w:val="00CF0ED3"/>
    <w:rsid w:val="00CF45D2"/>
    <w:rsid w:val="00CF56B5"/>
    <w:rsid w:val="00CF7315"/>
    <w:rsid w:val="00D011E1"/>
    <w:rsid w:val="00D02B88"/>
    <w:rsid w:val="00D02F97"/>
    <w:rsid w:val="00D0371D"/>
    <w:rsid w:val="00D046AB"/>
    <w:rsid w:val="00D04CC7"/>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20D4"/>
    <w:rsid w:val="00D23AF7"/>
    <w:rsid w:val="00D23BCB"/>
    <w:rsid w:val="00D24A8D"/>
    <w:rsid w:val="00D25C26"/>
    <w:rsid w:val="00D25E66"/>
    <w:rsid w:val="00D26C04"/>
    <w:rsid w:val="00D27F99"/>
    <w:rsid w:val="00D317A1"/>
    <w:rsid w:val="00D3245D"/>
    <w:rsid w:val="00D32609"/>
    <w:rsid w:val="00D32621"/>
    <w:rsid w:val="00D32E72"/>
    <w:rsid w:val="00D351E2"/>
    <w:rsid w:val="00D35404"/>
    <w:rsid w:val="00D35B3C"/>
    <w:rsid w:val="00D40767"/>
    <w:rsid w:val="00D41C85"/>
    <w:rsid w:val="00D41CE3"/>
    <w:rsid w:val="00D42043"/>
    <w:rsid w:val="00D42610"/>
    <w:rsid w:val="00D438DC"/>
    <w:rsid w:val="00D442F3"/>
    <w:rsid w:val="00D45B22"/>
    <w:rsid w:val="00D45BE6"/>
    <w:rsid w:val="00D45E3B"/>
    <w:rsid w:val="00D5053A"/>
    <w:rsid w:val="00D51477"/>
    <w:rsid w:val="00D52F3B"/>
    <w:rsid w:val="00D549FE"/>
    <w:rsid w:val="00D55FDE"/>
    <w:rsid w:val="00D579DD"/>
    <w:rsid w:val="00D57AE6"/>
    <w:rsid w:val="00D57E36"/>
    <w:rsid w:val="00D62F5B"/>
    <w:rsid w:val="00D63303"/>
    <w:rsid w:val="00D63D81"/>
    <w:rsid w:val="00D661EE"/>
    <w:rsid w:val="00D66A82"/>
    <w:rsid w:val="00D673B0"/>
    <w:rsid w:val="00D67D28"/>
    <w:rsid w:val="00D71722"/>
    <w:rsid w:val="00D71CFE"/>
    <w:rsid w:val="00D72EE2"/>
    <w:rsid w:val="00D72F14"/>
    <w:rsid w:val="00D7335C"/>
    <w:rsid w:val="00D769BC"/>
    <w:rsid w:val="00D8074D"/>
    <w:rsid w:val="00D81962"/>
    <w:rsid w:val="00D81F6B"/>
    <w:rsid w:val="00D83163"/>
    <w:rsid w:val="00D8365B"/>
    <w:rsid w:val="00D83BB2"/>
    <w:rsid w:val="00D83F47"/>
    <w:rsid w:val="00D913A6"/>
    <w:rsid w:val="00D920F2"/>
    <w:rsid w:val="00D9221A"/>
    <w:rsid w:val="00D93083"/>
    <w:rsid w:val="00D95794"/>
    <w:rsid w:val="00D96A85"/>
    <w:rsid w:val="00D9783F"/>
    <w:rsid w:val="00D97CD9"/>
    <w:rsid w:val="00DA223D"/>
    <w:rsid w:val="00DA266E"/>
    <w:rsid w:val="00DA4783"/>
    <w:rsid w:val="00DA5A58"/>
    <w:rsid w:val="00DA6E85"/>
    <w:rsid w:val="00DB109A"/>
    <w:rsid w:val="00DB3B5D"/>
    <w:rsid w:val="00DB43FE"/>
    <w:rsid w:val="00DB4B16"/>
    <w:rsid w:val="00DB56E1"/>
    <w:rsid w:val="00DB578F"/>
    <w:rsid w:val="00DB63D0"/>
    <w:rsid w:val="00DB7125"/>
    <w:rsid w:val="00DB7642"/>
    <w:rsid w:val="00DC30C4"/>
    <w:rsid w:val="00DC636A"/>
    <w:rsid w:val="00DC63DB"/>
    <w:rsid w:val="00DC6893"/>
    <w:rsid w:val="00DC6D37"/>
    <w:rsid w:val="00DC71F7"/>
    <w:rsid w:val="00DD0174"/>
    <w:rsid w:val="00DD2F7E"/>
    <w:rsid w:val="00DD330D"/>
    <w:rsid w:val="00DD4A3A"/>
    <w:rsid w:val="00DD6F15"/>
    <w:rsid w:val="00DD7CC6"/>
    <w:rsid w:val="00DE0D7A"/>
    <w:rsid w:val="00DE0E2F"/>
    <w:rsid w:val="00DE1CCB"/>
    <w:rsid w:val="00DE2303"/>
    <w:rsid w:val="00DE3CB8"/>
    <w:rsid w:val="00DE457C"/>
    <w:rsid w:val="00DE471B"/>
    <w:rsid w:val="00DE4B09"/>
    <w:rsid w:val="00DE57FB"/>
    <w:rsid w:val="00DF05E9"/>
    <w:rsid w:val="00DF2F22"/>
    <w:rsid w:val="00DF320A"/>
    <w:rsid w:val="00DF4991"/>
    <w:rsid w:val="00DF78E6"/>
    <w:rsid w:val="00E01AAA"/>
    <w:rsid w:val="00E01C24"/>
    <w:rsid w:val="00E03BD8"/>
    <w:rsid w:val="00E04365"/>
    <w:rsid w:val="00E05020"/>
    <w:rsid w:val="00E052CB"/>
    <w:rsid w:val="00E06206"/>
    <w:rsid w:val="00E07524"/>
    <w:rsid w:val="00E119EB"/>
    <w:rsid w:val="00E11AD6"/>
    <w:rsid w:val="00E11ADB"/>
    <w:rsid w:val="00E13E34"/>
    <w:rsid w:val="00E14171"/>
    <w:rsid w:val="00E150E7"/>
    <w:rsid w:val="00E17E2D"/>
    <w:rsid w:val="00E2009D"/>
    <w:rsid w:val="00E2042F"/>
    <w:rsid w:val="00E20FCA"/>
    <w:rsid w:val="00E21B5C"/>
    <w:rsid w:val="00E22821"/>
    <w:rsid w:val="00E2405C"/>
    <w:rsid w:val="00E2564F"/>
    <w:rsid w:val="00E273F0"/>
    <w:rsid w:val="00E27E56"/>
    <w:rsid w:val="00E31B15"/>
    <w:rsid w:val="00E34710"/>
    <w:rsid w:val="00E35A25"/>
    <w:rsid w:val="00E37609"/>
    <w:rsid w:val="00E37D31"/>
    <w:rsid w:val="00E41BE6"/>
    <w:rsid w:val="00E42873"/>
    <w:rsid w:val="00E445C0"/>
    <w:rsid w:val="00E44DDB"/>
    <w:rsid w:val="00E460FC"/>
    <w:rsid w:val="00E46565"/>
    <w:rsid w:val="00E50D6B"/>
    <w:rsid w:val="00E52ABE"/>
    <w:rsid w:val="00E53848"/>
    <w:rsid w:val="00E53ED7"/>
    <w:rsid w:val="00E540C7"/>
    <w:rsid w:val="00E54FB9"/>
    <w:rsid w:val="00E60358"/>
    <w:rsid w:val="00E6103E"/>
    <w:rsid w:val="00E6347A"/>
    <w:rsid w:val="00E64E14"/>
    <w:rsid w:val="00E65102"/>
    <w:rsid w:val="00E6554E"/>
    <w:rsid w:val="00E72553"/>
    <w:rsid w:val="00E72E4B"/>
    <w:rsid w:val="00E7612B"/>
    <w:rsid w:val="00E774C8"/>
    <w:rsid w:val="00E776F6"/>
    <w:rsid w:val="00E77DDE"/>
    <w:rsid w:val="00E800D7"/>
    <w:rsid w:val="00E8170F"/>
    <w:rsid w:val="00E82BA9"/>
    <w:rsid w:val="00E85569"/>
    <w:rsid w:val="00E868D8"/>
    <w:rsid w:val="00E87238"/>
    <w:rsid w:val="00E9133A"/>
    <w:rsid w:val="00E91B0C"/>
    <w:rsid w:val="00E92D6E"/>
    <w:rsid w:val="00E941AB"/>
    <w:rsid w:val="00E9567A"/>
    <w:rsid w:val="00E964B0"/>
    <w:rsid w:val="00E9650A"/>
    <w:rsid w:val="00E96D4E"/>
    <w:rsid w:val="00E96D58"/>
    <w:rsid w:val="00E97E8A"/>
    <w:rsid w:val="00EA1367"/>
    <w:rsid w:val="00EA1AAC"/>
    <w:rsid w:val="00EA212A"/>
    <w:rsid w:val="00EA245A"/>
    <w:rsid w:val="00EA7E0A"/>
    <w:rsid w:val="00EB22BE"/>
    <w:rsid w:val="00EB3623"/>
    <w:rsid w:val="00EB516E"/>
    <w:rsid w:val="00EB6D1A"/>
    <w:rsid w:val="00EB6DAC"/>
    <w:rsid w:val="00EC00FE"/>
    <w:rsid w:val="00EC36DA"/>
    <w:rsid w:val="00EC3F5C"/>
    <w:rsid w:val="00EC4FC7"/>
    <w:rsid w:val="00EC5FA8"/>
    <w:rsid w:val="00EC6EF5"/>
    <w:rsid w:val="00EC7D0B"/>
    <w:rsid w:val="00ED071E"/>
    <w:rsid w:val="00ED2A4A"/>
    <w:rsid w:val="00ED2C92"/>
    <w:rsid w:val="00ED4239"/>
    <w:rsid w:val="00ED5551"/>
    <w:rsid w:val="00ED6179"/>
    <w:rsid w:val="00ED6AA9"/>
    <w:rsid w:val="00ED6E68"/>
    <w:rsid w:val="00EE1064"/>
    <w:rsid w:val="00EE1D9D"/>
    <w:rsid w:val="00EE2937"/>
    <w:rsid w:val="00EE2AF6"/>
    <w:rsid w:val="00EE33CD"/>
    <w:rsid w:val="00EE5C95"/>
    <w:rsid w:val="00EE615E"/>
    <w:rsid w:val="00EF0672"/>
    <w:rsid w:val="00EF0E85"/>
    <w:rsid w:val="00EF20C4"/>
    <w:rsid w:val="00EF22B3"/>
    <w:rsid w:val="00EF479F"/>
    <w:rsid w:val="00EF4A33"/>
    <w:rsid w:val="00EF6FD7"/>
    <w:rsid w:val="00EF7146"/>
    <w:rsid w:val="00F02FB0"/>
    <w:rsid w:val="00F031BF"/>
    <w:rsid w:val="00F03ED6"/>
    <w:rsid w:val="00F06B61"/>
    <w:rsid w:val="00F123F7"/>
    <w:rsid w:val="00F13833"/>
    <w:rsid w:val="00F1542D"/>
    <w:rsid w:val="00F2006D"/>
    <w:rsid w:val="00F2066B"/>
    <w:rsid w:val="00F20767"/>
    <w:rsid w:val="00F2097F"/>
    <w:rsid w:val="00F20C7D"/>
    <w:rsid w:val="00F242AF"/>
    <w:rsid w:val="00F260C2"/>
    <w:rsid w:val="00F270D6"/>
    <w:rsid w:val="00F27CA5"/>
    <w:rsid w:val="00F27F4B"/>
    <w:rsid w:val="00F30299"/>
    <w:rsid w:val="00F318E9"/>
    <w:rsid w:val="00F321B4"/>
    <w:rsid w:val="00F325D1"/>
    <w:rsid w:val="00F33A24"/>
    <w:rsid w:val="00F35FF4"/>
    <w:rsid w:val="00F36E44"/>
    <w:rsid w:val="00F404A0"/>
    <w:rsid w:val="00F40580"/>
    <w:rsid w:val="00F447D9"/>
    <w:rsid w:val="00F459F9"/>
    <w:rsid w:val="00F45FD1"/>
    <w:rsid w:val="00F46610"/>
    <w:rsid w:val="00F473A4"/>
    <w:rsid w:val="00F47738"/>
    <w:rsid w:val="00F479BD"/>
    <w:rsid w:val="00F505D2"/>
    <w:rsid w:val="00F510EE"/>
    <w:rsid w:val="00F517AE"/>
    <w:rsid w:val="00F54863"/>
    <w:rsid w:val="00F54F2B"/>
    <w:rsid w:val="00F55223"/>
    <w:rsid w:val="00F5650D"/>
    <w:rsid w:val="00F60DE0"/>
    <w:rsid w:val="00F66B43"/>
    <w:rsid w:val="00F66C30"/>
    <w:rsid w:val="00F71698"/>
    <w:rsid w:val="00F719DB"/>
    <w:rsid w:val="00F734AE"/>
    <w:rsid w:val="00F73F65"/>
    <w:rsid w:val="00F7563A"/>
    <w:rsid w:val="00F7594A"/>
    <w:rsid w:val="00F759DA"/>
    <w:rsid w:val="00F772D9"/>
    <w:rsid w:val="00F77CB8"/>
    <w:rsid w:val="00F81B75"/>
    <w:rsid w:val="00F82564"/>
    <w:rsid w:val="00F83522"/>
    <w:rsid w:val="00F84A52"/>
    <w:rsid w:val="00F85BE8"/>
    <w:rsid w:val="00F86BF6"/>
    <w:rsid w:val="00F874A5"/>
    <w:rsid w:val="00F87F3B"/>
    <w:rsid w:val="00F9299C"/>
    <w:rsid w:val="00F944AB"/>
    <w:rsid w:val="00F94D34"/>
    <w:rsid w:val="00F9668D"/>
    <w:rsid w:val="00F97351"/>
    <w:rsid w:val="00FA0BA4"/>
    <w:rsid w:val="00FA38D0"/>
    <w:rsid w:val="00FA3BC6"/>
    <w:rsid w:val="00FA3E07"/>
    <w:rsid w:val="00FA431B"/>
    <w:rsid w:val="00FA5007"/>
    <w:rsid w:val="00FA5058"/>
    <w:rsid w:val="00FA5531"/>
    <w:rsid w:val="00FA72A8"/>
    <w:rsid w:val="00FB1810"/>
    <w:rsid w:val="00FB23EC"/>
    <w:rsid w:val="00FB2C9C"/>
    <w:rsid w:val="00FB2DA4"/>
    <w:rsid w:val="00FB48D4"/>
    <w:rsid w:val="00FC3398"/>
    <w:rsid w:val="00FC68A3"/>
    <w:rsid w:val="00FD01CD"/>
    <w:rsid w:val="00FD4DA6"/>
    <w:rsid w:val="00FE0D08"/>
    <w:rsid w:val="00FE33A3"/>
    <w:rsid w:val="00FE4ACE"/>
    <w:rsid w:val="00FE55A8"/>
    <w:rsid w:val="00FE6BE3"/>
    <w:rsid w:val="00FE70E7"/>
    <w:rsid w:val="00FE79A9"/>
    <w:rsid w:val="00FF04F2"/>
    <w:rsid w:val="00FF259B"/>
    <w:rsid w:val="00FF2DBF"/>
    <w:rsid w:val="00FF4707"/>
    <w:rsid w:val="00FF512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nhideWhenUsed/>
    <w:rsid w:val="00B92907"/>
    <w:rPr>
      <w:sz w:val="16"/>
      <w:szCs w:val="16"/>
    </w:rPr>
  </w:style>
  <w:style w:type="paragraph" w:styleId="CommentText">
    <w:name w:val="annotation text"/>
    <w:basedOn w:val="Normal"/>
    <w:link w:val="CommentTextChar"/>
    <w:unhideWhenUsed/>
    <w:rsid w:val="00B92907"/>
    <w:pPr>
      <w:spacing w:line="240" w:lineRule="auto"/>
    </w:pPr>
    <w:rPr>
      <w:sz w:val="20"/>
      <w:szCs w:val="20"/>
    </w:rPr>
  </w:style>
  <w:style w:type="character" w:customStyle="1" w:styleId="CommentTextChar">
    <w:name w:val="Comment Text Char"/>
    <w:basedOn w:val="DefaultParagraphFont"/>
    <w:link w:val="CommentText"/>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6E1"/>
    <w:rPr>
      <w:color w:val="605E5C"/>
      <w:shd w:val="clear" w:color="auto" w:fill="E1DFDD"/>
    </w:rPr>
  </w:style>
  <w:style w:type="character" w:customStyle="1" w:styleId="cf01">
    <w:name w:val="cf01"/>
    <w:basedOn w:val="DefaultParagraphFont"/>
    <w:rsid w:val="005431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hyperlink" Target="mailto:Erica.Grasmick@usdoj"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Grasmick, Erica</dc:creator>
  <cp:lastModifiedBy>Grasmick, Erica (OJP)</cp:lastModifiedBy>
  <cp:revision>5</cp:revision>
  <cp:lastPrinted>2018-04-17T16:38:00Z</cp:lastPrinted>
  <dcterms:created xsi:type="dcterms:W3CDTF">2024-01-05T15:45:00Z</dcterms:created>
  <dcterms:modified xsi:type="dcterms:W3CDTF">2024-01-10T15:56:00Z</dcterms:modified>
</cp:coreProperties>
</file>