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428F51B8" w:rsidP="30BE364B" w14:paraId="22899D79" w14:textId="754972BE">
      <w:pPr>
        <w:jc w:val="right"/>
        <w:rPr>
          <w:rFonts w:ascii="Arial" w:eastAsia="Arial" w:hAnsi="Arial" w:cs="Arial"/>
          <w:sz w:val="16"/>
          <w:szCs w:val="16"/>
        </w:rPr>
      </w:pPr>
      <w:r w:rsidRPr="30BE364B">
        <w:rPr>
          <w:rFonts w:ascii="Arial" w:eastAsia="Arial" w:hAnsi="Arial" w:cs="Arial"/>
          <w:sz w:val="16"/>
          <w:szCs w:val="16"/>
        </w:rPr>
        <w:t>Form Approved</w:t>
      </w:r>
    </w:p>
    <w:p w:rsidR="428F51B8" w:rsidP="30BE364B" w14:paraId="4F72D706" w14:textId="7CA31F33">
      <w:pPr>
        <w:jc w:val="right"/>
      </w:pPr>
      <w:r w:rsidRPr="30BE364B">
        <w:rPr>
          <w:rFonts w:ascii="Arial" w:eastAsia="Arial" w:hAnsi="Arial" w:cs="Arial"/>
          <w:sz w:val="16"/>
          <w:szCs w:val="16"/>
        </w:rPr>
        <w:t xml:space="preserve">   OMB No. 0990-</w:t>
      </w:r>
      <w:r w:rsidRPr="30BE364B" w:rsidR="3468B886">
        <w:rPr>
          <w:rFonts w:ascii="Arial" w:eastAsia="Arial" w:hAnsi="Arial" w:cs="Arial"/>
          <w:sz w:val="16"/>
          <w:szCs w:val="16"/>
        </w:rPr>
        <w:t>0</w:t>
      </w:r>
      <w:r w:rsidR="00D52D51">
        <w:rPr>
          <w:rFonts w:ascii="Arial" w:eastAsia="Arial" w:hAnsi="Arial" w:cs="Arial"/>
          <w:sz w:val="16"/>
          <w:szCs w:val="16"/>
        </w:rPr>
        <w:t>3</w:t>
      </w:r>
      <w:r w:rsidR="00F24382">
        <w:rPr>
          <w:rFonts w:ascii="Arial" w:eastAsia="Arial" w:hAnsi="Arial" w:cs="Arial"/>
          <w:sz w:val="16"/>
          <w:szCs w:val="16"/>
        </w:rPr>
        <w:t>79</w:t>
      </w:r>
    </w:p>
    <w:p w:rsidR="428F51B8" w:rsidP="30BE364B" w14:paraId="48959645" w14:textId="1D352376">
      <w:pPr>
        <w:jc w:val="right"/>
        <w:rPr>
          <w:rFonts w:ascii="Arial" w:eastAsia="Arial" w:hAnsi="Arial" w:cs="Arial"/>
          <w:sz w:val="16"/>
          <w:szCs w:val="16"/>
        </w:rPr>
      </w:pPr>
      <w:r w:rsidRPr="30BE364B">
        <w:rPr>
          <w:rFonts w:ascii="Arial" w:eastAsia="Arial" w:hAnsi="Arial" w:cs="Arial"/>
          <w:sz w:val="16"/>
          <w:szCs w:val="16"/>
        </w:rPr>
        <w:t xml:space="preserve">   Exp. Date </w:t>
      </w:r>
      <w:r w:rsidR="00D52D51">
        <w:rPr>
          <w:rFonts w:ascii="Arial" w:eastAsia="Arial" w:hAnsi="Arial" w:cs="Arial"/>
          <w:sz w:val="16"/>
          <w:szCs w:val="16"/>
        </w:rPr>
        <w:t>10</w:t>
      </w:r>
      <w:r w:rsidRPr="30BE364B">
        <w:rPr>
          <w:rFonts w:ascii="Arial" w:eastAsia="Arial" w:hAnsi="Arial" w:cs="Arial"/>
          <w:sz w:val="16"/>
          <w:szCs w:val="16"/>
        </w:rPr>
        <w:t>/</w:t>
      </w:r>
      <w:r w:rsidR="00D52D51">
        <w:rPr>
          <w:rFonts w:ascii="Arial" w:eastAsia="Arial" w:hAnsi="Arial" w:cs="Arial"/>
          <w:sz w:val="16"/>
          <w:szCs w:val="16"/>
        </w:rPr>
        <w:t>31</w:t>
      </w:r>
      <w:r w:rsidRPr="30BE364B">
        <w:rPr>
          <w:rFonts w:ascii="Arial" w:eastAsia="Arial" w:hAnsi="Arial" w:cs="Arial"/>
          <w:sz w:val="16"/>
          <w:szCs w:val="16"/>
        </w:rPr>
        <w:t>/20</w:t>
      </w:r>
      <w:r w:rsidRPr="30BE364B" w:rsidR="2D595057">
        <w:rPr>
          <w:rFonts w:ascii="Arial" w:eastAsia="Arial" w:hAnsi="Arial" w:cs="Arial"/>
          <w:sz w:val="16"/>
          <w:szCs w:val="16"/>
        </w:rPr>
        <w:t>26</w:t>
      </w:r>
    </w:p>
    <w:p w:rsidR="428F51B8" w14:paraId="3CA58E8D" w14:textId="3C195B9C">
      <w:r w:rsidRPr="30BE364B">
        <w:rPr>
          <w:rFonts w:ascii="Verdana" w:eastAsia="Verdana" w:hAnsi="Verdana" w:cs="Verdana"/>
          <w:sz w:val="18"/>
          <w:szCs w:val="18"/>
        </w:rPr>
        <w:t xml:space="preserve"> </w:t>
      </w:r>
    </w:p>
    <w:p w:rsidR="428F51B8" w14:paraId="143A206F" w14:textId="5B61D32E">
      <w:r w:rsidRPr="30BE364B">
        <w:rPr>
          <w:rFonts w:ascii="Verdana" w:eastAsia="Verdana" w:hAnsi="Verdana" w:cs="Verdana"/>
          <w:sz w:val="18"/>
          <w:szCs w:val="18"/>
        </w:rPr>
        <w:t xml:space="preserve"> </w:t>
      </w:r>
    </w:p>
    <w:p w:rsidR="428F51B8" w14:paraId="4D248B88" w14:textId="418C4400">
      <w:r w:rsidRPr="30BE364B">
        <w:rPr>
          <w:rFonts w:ascii="Verdana" w:eastAsia="Verdana" w:hAnsi="Verdana" w:cs="Verdana"/>
          <w:sz w:val="18"/>
          <w:szCs w:val="18"/>
        </w:rPr>
        <w:t xml:space="preserve"> </w:t>
      </w:r>
    </w:p>
    <w:p w:rsidR="428F51B8" w14:paraId="0A341193" w14:textId="3724519D">
      <w:r w:rsidRPr="30BE364B">
        <w:rPr>
          <w:rFonts w:ascii="Verdana" w:eastAsia="Verdana" w:hAnsi="Verdana" w:cs="Verdana"/>
          <w:sz w:val="18"/>
          <w:szCs w:val="18"/>
        </w:rPr>
        <w:t xml:space="preserve"> </w:t>
      </w:r>
    </w:p>
    <w:p w:rsidR="428F51B8" w14:paraId="578B3683" w14:textId="5956C820">
      <w:r w:rsidRPr="30BE364B">
        <w:rPr>
          <w:rFonts w:ascii="Verdana" w:eastAsia="Verdana" w:hAnsi="Verdana" w:cs="Verdana"/>
          <w:sz w:val="18"/>
          <w:szCs w:val="18"/>
        </w:rPr>
        <w:t xml:space="preserve"> </w:t>
      </w:r>
    </w:p>
    <w:p w:rsidR="428F51B8" w14:paraId="0DFDCA2E" w14:textId="3A3406B9">
      <w:r w:rsidRPr="30BE364B">
        <w:rPr>
          <w:rFonts w:ascii="Arial Narrow" w:eastAsia="Arial Narrow" w:hAnsi="Arial Narrow" w:cs="Arial Narrow"/>
          <w:color w:val="000000" w:themeColor="text1"/>
          <w:sz w:val="16"/>
          <w:szCs w:val="16"/>
        </w:rPr>
        <w:t xml:space="preserve"> </w:t>
      </w:r>
    </w:p>
    <w:p w:rsidR="428F51B8" w14:paraId="5535D7B6" w14:textId="5B7A4E6C">
      <w:r w:rsidRPr="30BE364B">
        <w:rPr>
          <w:rFonts w:ascii="Arial Narrow" w:eastAsia="Arial Narrow" w:hAnsi="Arial Narrow" w:cs="Arial Narrow"/>
          <w:color w:val="000000" w:themeColor="text1"/>
          <w:sz w:val="16"/>
          <w:szCs w:val="16"/>
        </w:rPr>
        <w:t xml:space="preserve"> </w:t>
      </w:r>
    </w:p>
    <w:p w:rsidR="428F51B8" w14:paraId="00A2788A" w14:textId="0EFEEE10">
      <w:r w:rsidRPr="30BE364B">
        <w:rPr>
          <w:rFonts w:ascii="Arial Narrow" w:eastAsia="Arial Narrow" w:hAnsi="Arial Narrow" w:cs="Arial Narrow"/>
          <w:color w:val="000000" w:themeColor="text1"/>
          <w:sz w:val="16"/>
          <w:szCs w:val="16"/>
        </w:rPr>
        <w:t xml:space="preserve"> </w:t>
      </w:r>
    </w:p>
    <w:p w:rsidR="428F51B8" w14:paraId="4278FE63" w14:textId="60E7708D">
      <w:r w:rsidRPr="30BE364B">
        <w:rPr>
          <w:rFonts w:ascii="Arial Narrow" w:eastAsia="Arial Narrow" w:hAnsi="Arial Narrow" w:cs="Arial Narrow"/>
          <w:color w:val="000000" w:themeColor="text1"/>
          <w:sz w:val="16"/>
          <w:szCs w:val="16"/>
        </w:rPr>
        <w:t xml:space="preserve"> </w:t>
      </w:r>
    </w:p>
    <w:p w:rsidR="1C21A063" w:rsidP="30BE364B" w14:paraId="7621A6A4" w14:textId="48BC75D5">
      <w:pPr>
        <w:rPr>
          <w:b/>
          <w:bCs/>
        </w:rPr>
      </w:pPr>
      <w:r w:rsidRPr="30BE364B">
        <w:rPr>
          <w:b/>
          <w:bCs/>
          <w:color w:val="000000" w:themeColor="text1"/>
        </w:rPr>
        <w:t xml:space="preserve">Research and Evaluation Support for Office of Population Affairs Technical Assistance: </w:t>
      </w:r>
      <w:r w:rsidRPr="30BE364B" w:rsidR="46F90C54">
        <w:rPr>
          <w:b/>
          <w:bCs/>
        </w:rPr>
        <w:t>Group Technical Assistance Survey</w:t>
      </w:r>
    </w:p>
    <w:p w:rsidR="30BE364B" w:rsidP="30BE364B" w14:paraId="4DDAB9FE" w14:textId="17C36ED5">
      <w:pPr>
        <w:rPr>
          <w:rFonts w:ascii="Arial Narrow" w:eastAsia="Arial Narrow" w:hAnsi="Arial Narrow" w:cs="Arial Narrow"/>
          <w:color w:val="000000" w:themeColor="text1"/>
          <w:sz w:val="16"/>
          <w:szCs w:val="16"/>
        </w:rPr>
      </w:pPr>
    </w:p>
    <w:p w:rsidR="428F51B8" w14:paraId="581A44B3" w14:textId="1CBE0DDC">
      <w:r w:rsidRPr="30BE364B">
        <w:rPr>
          <w:rFonts w:ascii="Arial Narrow" w:eastAsia="Arial Narrow" w:hAnsi="Arial Narrow" w:cs="Arial Narrow"/>
          <w:color w:val="000000" w:themeColor="text1"/>
          <w:sz w:val="16"/>
          <w:szCs w:val="16"/>
        </w:rPr>
        <w:t xml:space="preserve"> </w:t>
      </w:r>
    </w:p>
    <w:p w:rsidR="428F51B8" w14:paraId="1D315830" w14:textId="2F000A2E">
      <w:r w:rsidRPr="30BE364B">
        <w:rPr>
          <w:rFonts w:ascii="Arial Narrow" w:eastAsia="Arial Narrow" w:hAnsi="Arial Narrow" w:cs="Arial Narrow"/>
          <w:color w:val="000000" w:themeColor="text1"/>
          <w:sz w:val="16"/>
          <w:szCs w:val="16"/>
        </w:rPr>
        <w:t xml:space="preserve"> </w:t>
      </w:r>
    </w:p>
    <w:p w:rsidR="428F51B8" w14:paraId="189EF08A" w14:textId="456DC30C">
      <w:r w:rsidRPr="30BE364B">
        <w:rPr>
          <w:rFonts w:ascii="Arial Narrow" w:eastAsia="Arial Narrow" w:hAnsi="Arial Narrow" w:cs="Arial Narrow"/>
          <w:color w:val="000000" w:themeColor="text1"/>
          <w:sz w:val="16"/>
          <w:szCs w:val="16"/>
        </w:rPr>
        <w:t xml:space="preserve"> </w:t>
      </w:r>
    </w:p>
    <w:p w:rsidR="428F51B8" w14:paraId="366E42E3" w14:textId="58515E14">
      <w:r w:rsidRPr="30BE364B">
        <w:rPr>
          <w:rFonts w:ascii="Arial Narrow" w:eastAsia="Arial Narrow" w:hAnsi="Arial Narrow" w:cs="Arial Narrow"/>
          <w:color w:val="000000" w:themeColor="text1"/>
          <w:sz w:val="16"/>
          <w:szCs w:val="16"/>
        </w:rPr>
        <w:t xml:space="preserve"> </w:t>
      </w:r>
    </w:p>
    <w:p w:rsidR="428F51B8" w14:paraId="6090A2F8" w14:textId="2C5622ED">
      <w:r w:rsidRPr="30BE364B">
        <w:rPr>
          <w:rFonts w:ascii="Arial Narrow" w:eastAsia="Arial Narrow" w:hAnsi="Arial Narrow" w:cs="Arial Narrow"/>
          <w:color w:val="000000" w:themeColor="text1"/>
          <w:sz w:val="16"/>
          <w:szCs w:val="16"/>
        </w:rPr>
        <w:t xml:space="preserve"> </w:t>
      </w:r>
    </w:p>
    <w:p w:rsidR="428F51B8" w14:paraId="6E19509C" w14:textId="17EB47C4">
      <w:r w:rsidRPr="30BE364B">
        <w:rPr>
          <w:rFonts w:ascii="Arial Narrow" w:eastAsia="Arial Narrow" w:hAnsi="Arial Narrow" w:cs="Arial Narrow"/>
          <w:color w:val="000000" w:themeColor="text1"/>
          <w:sz w:val="16"/>
          <w:szCs w:val="16"/>
        </w:rPr>
        <w:t xml:space="preserve"> </w:t>
      </w:r>
    </w:p>
    <w:p w:rsidR="428F51B8" w14:paraId="10C7085C" w14:textId="12530EDB">
      <w:r w:rsidRPr="30BE364B">
        <w:rPr>
          <w:rFonts w:ascii="Arial Narrow" w:eastAsia="Arial Narrow" w:hAnsi="Arial Narrow" w:cs="Arial Narrow"/>
          <w:color w:val="000000" w:themeColor="text1"/>
          <w:sz w:val="16"/>
          <w:szCs w:val="16"/>
        </w:rPr>
        <w:t xml:space="preserve"> </w:t>
      </w:r>
    </w:p>
    <w:p w:rsidR="428F51B8" w14:paraId="145AFD81" w14:textId="484032D6">
      <w:r w:rsidRPr="30BE364B">
        <w:rPr>
          <w:rFonts w:ascii="Arial Narrow" w:eastAsia="Arial Narrow" w:hAnsi="Arial Narrow" w:cs="Arial Narrow"/>
          <w:color w:val="000000" w:themeColor="text1"/>
          <w:sz w:val="16"/>
          <w:szCs w:val="16"/>
        </w:rPr>
        <w:t xml:space="preserve"> </w:t>
      </w:r>
    </w:p>
    <w:p w:rsidR="428F51B8" w14:paraId="72D9FC42" w14:textId="63765461">
      <w:r w:rsidRPr="30BE364B">
        <w:rPr>
          <w:color w:val="000000" w:themeColor="text1"/>
          <w:sz w:val="16"/>
          <w:szCs w:val="16"/>
        </w:rPr>
        <w:t>According to the Paperwork Reduction Act of 1995, no persons are required to respond to a collection of information unless it displays a valid OMB control number. The valid OMB control number for this information collection is 0990-</w:t>
      </w:r>
      <w:r w:rsidRPr="30BE364B" w:rsidR="72B8F2CB">
        <w:rPr>
          <w:color w:val="000000" w:themeColor="text1"/>
          <w:sz w:val="16"/>
          <w:szCs w:val="16"/>
        </w:rPr>
        <w:t>0</w:t>
      </w:r>
      <w:r w:rsidR="00D17427">
        <w:rPr>
          <w:color w:val="000000" w:themeColor="text1"/>
          <w:sz w:val="16"/>
          <w:szCs w:val="16"/>
        </w:rPr>
        <w:t>3</w:t>
      </w:r>
      <w:r w:rsidR="00F24382">
        <w:rPr>
          <w:color w:val="000000" w:themeColor="text1"/>
          <w:sz w:val="16"/>
          <w:szCs w:val="16"/>
        </w:rPr>
        <w:t>79</w:t>
      </w:r>
      <w:r w:rsidRPr="30BE364B">
        <w:rPr>
          <w:color w:val="000000" w:themeColor="text1"/>
          <w:sz w:val="16"/>
          <w:szCs w:val="16"/>
        </w:rPr>
        <w:t xml:space="preserve">. The time required to complete this information collection is estimated to average </w:t>
      </w:r>
      <w:r w:rsidR="004E641D">
        <w:rPr>
          <w:color w:val="000000" w:themeColor="text1"/>
          <w:sz w:val="16"/>
          <w:szCs w:val="16"/>
        </w:rPr>
        <w:t>5</w:t>
      </w:r>
      <w:r w:rsidRPr="30BE364B">
        <w:rPr>
          <w:color w:val="000000" w:themeColor="text1"/>
          <w:sz w:val="16"/>
          <w:szCs w:val="16"/>
        </w:rPr>
        <w:t xml:space="preserve"> minutes per response, including the time to review instructions, search existing data resources, gather the data needed, to review and complete 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p>
    <w:p w:rsidR="30BE364B" w14:paraId="1393A03D" w14:textId="66DE3F18">
      <w:r>
        <w:br w:type="page"/>
      </w:r>
    </w:p>
    <w:p w:rsidR="30BE364B" w:rsidP="30BE364B" w14:paraId="4F1278DC" w14:textId="47BC7B9C"/>
    <w:p w:rsidR="000309B4" w:rsidRPr="000309B4" w:rsidP="000309B4" w14:paraId="0BF41E48" w14:textId="6F23C4DF">
      <w:pPr>
        <w:rPr>
          <w:b/>
        </w:rPr>
      </w:pPr>
      <w:r w:rsidRPr="000309B4">
        <w:rPr>
          <w:b/>
        </w:rPr>
        <w:t xml:space="preserve">Group TA Survey </w:t>
      </w:r>
    </w:p>
    <w:p w:rsidR="000309B4" w:rsidRPr="000309B4" w:rsidP="000309B4" w14:paraId="2F3A62CF" w14:textId="77777777">
      <w:pPr>
        <w:rPr>
          <w:b/>
        </w:rPr>
      </w:pPr>
    </w:p>
    <w:p w:rsidR="000309B4" w:rsidRPr="000309B4" w:rsidP="000309B4" w14:paraId="4912D446" w14:textId="77777777"/>
    <w:p w:rsidR="000309B4" w:rsidRPr="000309B4" w:rsidP="000309B4" w14:paraId="72664BAE" w14:textId="77777777">
      <w:pPr>
        <w:rPr>
          <w:b/>
        </w:rPr>
      </w:pPr>
      <w:r w:rsidRPr="000309B4">
        <w:rPr>
          <w:b/>
        </w:rPr>
        <w:t>Feedback on group technical assistance activities (delivered via webinar or conference presentation)</w:t>
      </w:r>
    </w:p>
    <w:p w:rsidR="000309B4" w:rsidRPr="000309B4" w:rsidP="000309B4" w14:paraId="597252A3" w14:textId="77777777">
      <w:pPr>
        <w:rPr>
          <w:b/>
        </w:rPr>
      </w:pPr>
    </w:p>
    <w:p w:rsidR="000309B4" w:rsidRPr="000309B4" w:rsidP="000309B4" w14:paraId="11D91DF2" w14:textId="77777777">
      <w:pPr>
        <w:rPr>
          <w:b/>
        </w:rPr>
      </w:pPr>
      <w:r w:rsidRPr="000309B4">
        <w:t>Please take a few minutes to provide feedback about your experience attending a recent [webinar or conference presentation] by the Evaluation Technical Assistance (Eval TA) team for the Office of Population Affairs’ Teen Pregnancy Prevention Program. Your responses are anonymous and will be used for program improvement purposes only. Thank you for your time!</w:t>
      </w:r>
    </w:p>
    <w:p w:rsidR="30BE364B" w:rsidP="30BE364B" w14:paraId="3465E934" w14:textId="77777777">
      <w:pPr>
        <w:ind w:left="1440"/>
        <w:rPr>
          <w:i/>
          <w:iCs/>
          <w:sz w:val="20"/>
          <w:szCs w:val="20"/>
        </w:rPr>
      </w:pPr>
    </w:p>
    <w:p w:rsidR="30BE364B" w:rsidP="30BE364B" w14:paraId="461DD4AF" w14:textId="4CA28490">
      <w:pPr>
        <w:ind w:left="360"/>
        <w:rPr>
          <w:i/>
          <w:iCs/>
          <w:sz w:val="20"/>
          <w:szCs w:val="20"/>
        </w:rPr>
      </w:pPr>
    </w:p>
    <w:p w:rsidR="000309B4" w:rsidRPr="000309B4" w:rsidP="000309B4" w14:paraId="75389098" w14:textId="6F6D5DE3">
      <w:pPr>
        <w:ind w:left="720" w:hanging="360"/>
        <w:rPr>
          <w:i/>
          <w:sz w:val="20"/>
          <w:szCs w:val="22"/>
        </w:rPr>
      </w:pPr>
      <w:r w:rsidRPr="000309B4">
        <w:rPr>
          <w:i/>
          <w:sz w:val="20"/>
          <w:szCs w:val="22"/>
        </w:rPr>
        <w:t xml:space="preserve">SD – </w:t>
      </w:r>
      <w:r w:rsidR="003F1F1D">
        <w:rPr>
          <w:i/>
          <w:sz w:val="20"/>
          <w:szCs w:val="22"/>
        </w:rPr>
        <w:t>S</w:t>
      </w:r>
      <w:r w:rsidRPr="000309B4">
        <w:rPr>
          <w:i/>
          <w:sz w:val="20"/>
          <w:szCs w:val="22"/>
        </w:rPr>
        <w:t>trongly disagree.</w:t>
      </w:r>
    </w:p>
    <w:p w:rsidR="000309B4" w:rsidRPr="000309B4" w:rsidP="000309B4" w14:paraId="160FFAE0" w14:textId="1F56C8B5">
      <w:pPr>
        <w:ind w:left="720" w:hanging="360"/>
        <w:rPr>
          <w:i/>
          <w:sz w:val="20"/>
          <w:szCs w:val="22"/>
        </w:rPr>
      </w:pPr>
      <w:r w:rsidRPr="000309B4">
        <w:rPr>
          <w:i/>
          <w:sz w:val="20"/>
          <w:szCs w:val="22"/>
        </w:rPr>
        <w:t xml:space="preserve">D – </w:t>
      </w:r>
      <w:r w:rsidR="00D308AC">
        <w:rPr>
          <w:i/>
          <w:sz w:val="20"/>
          <w:szCs w:val="22"/>
        </w:rPr>
        <w:t xml:space="preserve">Somewhat </w:t>
      </w:r>
      <w:r w:rsidRPr="000309B4">
        <w:rPr>
          <w:i/>
          <w:sz w:val="20"/>
          <w:szCs w:val="22"/>
        </w:rPr>
        <w:t>disagree.</w:t>
      </w:r>
    </w:p>
    <w:p w:rsidR="000309B4" w:rsidRPr="000309B4" w:rsidP="000309B4" w14:paraId="7E182D53" w14:textId="6E9B21F1">
      <w:pPr>
        <w:ind w:left="720" w:hanging="360"/>
        <w:rPr>
          <w:i/>
          <w:sz w:val="20"/>
          <w:szCs w:val="22"/>
        </w:rPr>
      </w:pPr>
      <w:r w:rsidRPr="000309B4">
        <w:rPr>
          <w:i/>
          <w:sz w:val="20"/>
          <w:szCs w:val="22"/>
        </w:rPr>
        <w:t xml:space="preserve">N – </w:t>
      </w:r>
      <w:r w:rsidR="00D308AC">
        <w:rPr>
          <w:i/>
          <w:sz w:val="20"/>
          <w:szCs w:val="22"/>
        </w:rPr>
        <w:t>N</w:t>
      </w:r>
      <w:r w:rsidRPr="000309B4">
        <w:rPr>
          <w:i/>
          <w:sz w:val="20"/>
          <w:szCs w:val="22"/>
        </w:rPr>
        <w:t>either agree nor disagree.</w:t>
      </w:r>
    </w:p>
    <w:p w:rsidR="000309B4" w:rsidRPr="000309B4" w:rsidP="000309B4" w14:paraId="008FD413" w14:textId="223C9AF1">
      <w:pPr>
        <w:ind w:firstLine="360"/>
        <w:rPr>
          <w:i/>
          <w:sz w:val="20"/>
          <w:szCs w:val="22"/>
        </w:rPr>
      </w:pPr>
      <w:r w:rsidRPr="000309B4">
        <w:rPr>
          <w:i/>
          <w:sz w:val="20"/>
          <w:szCs w:val="22"/>
        </w:rPr>
        <w:t xml:space="preserve">A – </w:t>
      </w:r>
      <w:r w:rsidR="00D308AC">
        <w:rPr>
          <w:i/>
          <w:sz w:val="20"/>
          <w:szCs w:val="22"/>
        </w:rPr>
        <w:t>A</w:t>
      </w:r>
      <w:r w:rsidRPr="000309B4">
        <w:rPr>
          <w:i/>
          <w:sz w:val="20"/>
          <w:szCs w:val="22"/>
        </w:rPr>
        <w:t>gree.</w:t>
      </w:r>
    </w:p>
    <w:p w:rsidR="000309B4" w:rsidRPr="000309B4" w:rsidP="000309B4" w14:paraId="28C78763" w14:textId="0E149911">
      <w:pPr>
        <w:ind w:firstLine="360"/>
        <w:rPr>
          <w:i/>
          <w:sz w:val="20"/>
          <w:szCs w:val="22"/>
        </w:rPr>
      </w:pPr>
      <w:r w:rsidRPr="30BE364B">
        <w:rPr>
          <w:i/>
          <w:sz w:val="20"/>
          <w:szCs w:val="20"/>
        </w:rPr>
        <w:t xml:space="preserve">SA – </w:t>
      </w:r>
      <w:r w:rsidR="00D308AC">
        <w:rPr>
          <w:i/>
          <w:sz w:val="20"/>
          <w:szCs w:val="20"/>
        </w:rPr>
        <w:t>S</w:t>
      </w:r>
      <w:r w:rsidRPr="30BE364B">
        <w:rPr>
          <w:i/>
          <w:sz w:val="20"/>
          <w:szCs w:val="20"/>
        </w:rPr>
        <w:t>trongly agree.</w:t>
      </w:r>
    </w:p>
    <w:p w:rsidR="45067EC3" w:rsidP="30BE364B" w14:paraId="3D9B309A" w14:textId="7E0D3240">
      <w:pPr>
        <w:ind w:firstLine="360"/>
        <w:rPr>
          <w:i/>
          <w:iCs/>
          <w:sz w:val="20"/>
          <w:szCs w:val="20"/>
        </w:rPr>
      </w:pPr>
      <w:r w:rsidRPr="30BE364B">
        <w:rPr>
          <w:i/>
          <w:iCs/>
          <w:sz w:val="20"/>
          <w:szCs w:val="20"/>
        </w:rPr>
        <w:t>NA – Not applicable</w:t>
      </w:r>
      <w:r w:rsidR="00B059CE">
        <w:rPr>
          <w:i/>
          <w:iCs/>
          <w:sz w:val="20"/>
          <w:szCs w:val="20"/>
        </w:rPr>
        <w:t>.</w:t>
      </w:r>
    </w:p>
    <w:p w:rsidR="30BE364B" w:rsidP="30BE364B" w14:paraId="2282AAFF" w14:textId="04A94976">
      <w:pPr>
        <w:ind w:firstLine="360"/>
        <w:rPr>
          <w:i/>
          <w:iCs/>
          <w:sz w:val="20"/>
          <w:szCs w:val="20"/>
        </w:rPr>
      </w:pPr>
    </w:p>
    <w:tbl>
      <w:tblPr>
        <w:tblpPr w:leftFromText="180" w:rightFromText="180" w:vertAnchor="text" w:horzAnchor="margin" w:tblpY="995"/>
        <w:tblW w:w="5000" w:type="pct"/>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Look w:val="0000"/>
      </w:tblPr>
      <w:tblGrid>
        <w:gridCol w:w="6408"/>
        <w:gridCol w:w="540"/>
        <w:gridCol w:w="426"/>
        <w:gridCol w:w="428"/>
        <w:gridCol w:w="432"/>
        <w:gridCol w:w="540"/>
        <w:gridCol w:w="576"/>
      </w:tblGrid>
      <w:tr w14:paraId="477E5955" w14:textId="77777777" w:rsidTr="004E641D">
        <w:tblPrEx>
          <w:tblW w:w="5000" w:type="pct"/>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Look w:val="0000"/>
        </w:tblPrEx>
        <w:trPr>
          <w:trHeight w:val="280"/>
        </w:trPr>
        <w:tc>
          <w:tcPr>
            <w:tcW w:w="3426" w:type="pct"/>
            <w:shd w:val="clear" w:color="auto" w:fill="auto"/>
          </w:tcPr>
          <w:p w:rsidR="000309B4" w:rsidRPr="00646FC6" w:rsidP="00646FC6" w14:paraId="09A1BA6F" w14:textId="0BF842BF">
            <w:pPr>
              <w:rPr>
                <w:sz w:val="22"/>
                <w:szCs w:val="22"/>
              </w:rPr>
            </w:pPr>
            <w:r>
              <w:rPr>
                <w:sz w:val="22"/>
                <w:szCs w:val="22"/>
              </w:rPr>
              <w:t xml:space="preserve">1. </w:t>
            </w:r>
            <w:r w:rsidRPr="00646FC6">
              <w:rPr>
                <w:sz w:val="22"/>
                <w:szCs w:val="22"/>
              </w:rPr>
              <w:t xml:space="preserve">The </w:t>
            </w:r>
            <w:r w:rsidRPr="00646FC6" w:rsidR="00A2503C">
              <w:rPr>
                <w:sz w:val="22"/>
                <w:szCs w:val="22"/>
              </w:rPr>
              <w:t>learning objectives for this session were met.</w:t>
            </w:r>
          </w:p>
        </w:tc>
        <w:tc>
          <w:tcPr>
            <w:tcW w:w="289" w:type="pct"/>
            <w:shd w:val="clear" w:color="auto" w:fill="auto"/>
          </w:tcPr>
          <w:p w:rsidR="000309B4" w:rsidRPr="000309B4" w:rsidP="000309B4" w14:paraId="1C79EEA9" w14:textId="77777777">
            <w:pPr>
              <w:jc w:val="center"/>
              <w:rPr>
                <w:sz w:val="22"/>
                <w:szCs w:val="22"/>
              </w:rPr>
            </w:pPr>
            <w:r w:rsidRPr="000309B4">
              <w:rPr>
                <w:sz w:val="22"/>
                <w:szCs w:val="22"/>
              </w:rPr>
              <w:t>SD</w:t>
            </w:r>
          </w:p>
        </w:tc>
        <w:tc>
          <w:tcPr>
            <w:tcW w:w="228" w:type="pct"/>
            <w:shd w:val="clear" w:color="auto" w:fill="auto"/>
          </w:tcPr>
          <w:p w:rsidR="000309B4" w:rsidRPr="000309B4" w:rsidP="000309B4" w14:paraId="0CC57951" w14:textId="77777777">
            <w:pPr>
              <w:jc w:val="center"/>
              <w:rPr>
                <w:sz w:val="22"/>
                <w:szCs w:val="22"/>
              </w:rPr>
            </w:pPr>
            <w:r w:rsidRPr="000309B4">
              <w:rPr>
                <w:sz w:val="22"/>
                <w:szCs w:val="22"/>
              </w:rPr>
              <w:t>D</w:t>
            </w:r>
          </w:p>
        </w:tc>
        <w:tc>
          <w:tcPr>
            <w:tcW w:w="229" w:type="pct"/>
            <w:shd w:val="clear" w:color="auto" w:fill="auto"/>
          </w:tcPr>
          <w:p w:rsidR="000309B4" w:rsidRPr="000309B4" w:rsidP="000309B4" w14:paraId="0ECBBED4" w14:textId="77777777">
            <w:pPr>
              <w:jc w:val="center"/>
              <w:rPr>
                <w:sz w:val="22"/>
                <w:szCs w:val="22"/>
              </w:rPr>
            </w:pPr>
            <w:r w:rsidRPr="000309B4">
              <w:rPr>
                <w:sz w:val="22"/>
                <w:szCs w:val="22"/>
              </w:rPr>
              <w:t>N</w:t>
            </w:r>
          </w:p>
        </w:tc>
        <w:tc>
          <w:tcPr>
            <w:tcW w:w="231" w:type="pct"/>
            <w:shd w:val="clear" w:color="auto" w:fill="auto"/>
          </w:tcPr>
          <w:p w:rsidR="000309B4" w:rsidRPr="000309B4" w:rsidP="000309B4" w14:paraId="39649528" w14:textId="77777777">
            <w:pPr>
              <w:jc w:val="center"/>
              <w:rPr>
                <w:sz w:val="22"/>
                <w:szCs w:val="22"/>
              </w:rPr>
            </w:pPr>
            <w:r w:rsidRPr="000309B4">
              <w:rPr>
                <w:sz w:val="22"/>
                <w:szCs w:val="22"/>
              </w:rPr>
              <w:t>A</w:t>
            </w:r>
          </w:p>
        </w:tc>
        <w:tc>
          <w:tcPr>
            <w:tcW w:w="289" w:type="pct"/>
            <w:shd w:val="clear" w:color="auto" w:fill="auto"/>
          </w:tcPr>
          <w:p w:rsidR="000309B4" w:rsidRPr="000309B4" w:rsidP="000309B4" w14:paraId="62BB0253" w14:textId="77777777">
            <w:pPr>
              <w:jc w:val="center"/>
              <w:rPr>
                <w:sz w:val="22"/>
                <w:szCs w:val="22"/>
              </w:rPr>
            </w:pPr>
            <w:r w:rsidRPr="000309B4">
              <w:rPr>
                <w:sz w:val="22"/>
                <w:szCs w:val="22"/>
              </w:rPr>
              <w:t>SA</w:t>
            </w:r>
          </w:p>
        </w:tc>
        <w:tc>
          <w:tcPr>
            <w:tcW w:w="309" w:type="pct"/>
            <w:shd w:val="clear" w:color="auto" w:fill="auto"/>
          </w:tcPr>
          <w:p w:rsidR="000309B4" w:rsidRPr="000309B4" w:rsidP="000309B4" w14:paraId="3B5503C4" w14:textId="77777777">
            <w:pPr>
              <w:keepNext/>
              <w:jc w:val="center"/>
              <w:outlineLvl w:val="6"/>
              <w:rPr>
                <w:sz w:val="22"/>
                <w:szCs w:val="22"/>
              </w:rPr>
            </w:pPr>
            <w:r w:rsidRPr="000309B4">
              <w:rPr>
                <w:sz w:val="22"/>
                <w:szCs w:val="22"/>
              </w:rPr>
              <w:t>NA</w:t>
            </w:r>
          </w:p>
        </w:tc>
      </w:tr>
      <w:tr w14:paraId="071482D5" w14:textId="77777777" w:rsidTr="004E641D">
        <w:tblPrEx>
          <w:tblW w:w="5000" w:type="pct"/>
          <w:tblLook w:val="0000"/>
        </w:tblPrEx>
        <w:trPr>
          <w:trHeight w:val="306"/>
        </w:trPr>
        <w:tc>
          <w:tcPr>
            <w:tcW w:w="3426" w:type="pct"/>
            <w:shd w:val="clear" w:color="auto" w:fill="auto"/>
          </w:tcPr>
          <w:p w:rsidR="000309B4" w:rsidRPr="000309B4" w:rsidP="000309B4" w14:paraId="5535F7A1" w14:textId="6AED8610">
            <w:pPr>
              <w:rPr>
                <w:sz w:val="22"/>
                <w:szCs w:val="22"/>
              </w:rPr>
            </w:pPr>
            <w:r>
              <w:rPr>
                <w:sz w:val="22"/>
                <w:szCs w:val="22"/>
              </w:rPr>
              <w:t xml:space="preserve">2. </w:t>
            </w:r>
            <w:r w:rsidRPr="000309B4">
              <w:rPr>
                <w:sz w:val="22"/>
                <w:szCs w:val="22"/>
              </w:rPr>
              <w:t>Th</w:t>
            </w:r>
            <w:r w:rsidR="00F77DB2">
              <w:rPr>
                <w:sz w:val="22"/>
                <w:szCs w:val="22"/>
              </w:rPr>
              <w:t>is</w:t>
            </w:r>
            <w:r w:rsidRPr="000309B4">
              <w:rPr>
                <w:sz w:val="22"/>
                <w:szCs w:val="22"/>
              </w:rPr>
              <w:t xml:space="preserve"> </w:t>
            </w:r>
            <w:r w:rsidR="00F77DB2">
              <w:rPr>
                <w:sz w:val="22"/>
                <w:szCs w:val="22"/>
              </w:rPr>
              <w:t>training helped me to better understand the topic.</w:t>
            </w:r>
            <w:r w:rsidRPr="000309B4">
              <w:rPr>
                <w:sz w:val="22"/>
                <w:szCs w:val="22"/>
              </w:rPr>
              <w:t xml:space="preserve"> </w:t>
            </w:r>
          </w:p>
        </w:tc>
        <w:tc>
          <w:tcPr>
            <w:tcW w:w="289" w:type="pct"/>
            <w:shd w:val="clear" w:color="auto" w:fill="auto"/>
          </w:tcPr>
          <w:p w:rsidR="000309B4" w:rsidRPr="000309B4" w:rsidP="000309B4" w14:paraId="1269CEF5" w14:textId="77777777">
            <w:pPr>
              <w:jc w:val="center"/>
              <w:rPr>
                <w:sz w:val="22"/>
                <w:szCs w:val="22"/>
              </w:rPr>
            </w:pPr>
            <w:r w:rsidRPr="000309B4">
              <w:rPr>
                <w:sz w:val="22"/>
                <w:szCs w:val="22"/>
              </w:rPr>
              <w:t>SD</w:t>
            </w:r>
          </w:p>
        </w:tc>
        <w:tc>
          <w:tcPr>
            <w:tcW w:w="228" w:type="pct"/>
            <w:shd w:val="clear" w:color="auto" w:fill="auto"/>
          </w:tcPr>
          <w:p w:rsidR="000309B4" w:rsidRPr="000309B4" w:rsidP="000309B4" w14:paraId="00353CF6" w14:textId="77777777">
            <w:pPr>
              <w:jc w:val="center"/>
              <w:rPr>
                <w:sz w:val="22"/>
                <w:szCs w:val="22"/>
              </w:rPr>
            </w:pPr>
            <w:r w:rsidRPr="000309B4">
              <w:rPr>
                <w:sz w:val="22"/>
                <w:szCs w:val="22"/>
              </w:rPr>
              <w:t>D</w:t>
            </w:r>
          </w:p>
        </w:tc>
        <w:tc>
          <w:tcPr>
            <w:tcW w:w="229" w:type="pct"/>
            <w:shd w:val="clear" w:color="auto" w:fill="auto"/>
          </w:tcPr>
          <w:p w:rsidR="000309B4" w:rsidRPr="000309B4" w:rsidP="000309B4" w14:paraId="15706670" w14:textId="77777777">
            <w:pPr>
              <w:jc w:val="center"/>
              <w:rPr>
                <w:sz w:val="22"/>
                <w:szCs w:val="22"/>
              </w:rPr>
            </w:pPr>
            <w:r w:rsidRPr="000309B4">
              <w:rPr>
                <w:sz w:val="22"/>
                <w:szCs w:val="22"/>
              </w:rPr>
              <w:t>N</w:t>
            </w:r>
          </w:p>
        </w:tc>
        <w:tc>
          <w:tcPr>
            <w:tcW w:w="231" w:type="pct"/>
            <w:shd w:val="clear" w:color="auto" w:fill="auto"/>
          </w:tcPr>
          <w:p w:rsidR="000309B4" w:rsidRPr="000309B4" w:rsidP="000309B4" w14:paraId="14168B97" w14:textId="77777777">
            <w:pPr>
              <w:jc w:val="center"/>
              <w:rPr>
                <w:sz w:val="22"/>
                <w:szCs w:val="22"/>
              </w:rPr>
            </w:pPr>
            <w:r w:rsidRPr="000309B4">
              <w:rPr>
                <w:sz w:val="22"/>
                <w:szCs w:val="22"/>
              </w:rPr>
              <w:t>A</w:t>
            </w:r>
          </w:p>
        </w:tc>
        <w:tc>
          <w:tcPr>
            <w:tcW w:w="289" w:type="pct"/>
            <w:shd w:val="clear" w:color="auto" w:fill="auto"/>
          </w:tcPr>
          <w:p w:rsidR="000309B4" w:rsidRPr="000309B4" w:rsidP="000309B4" w14:paraId="3FF5EAD7" w14:textId="77777777">
            <w:pPr>
              <w:jc w:val="center"/>
              <w:rPr>
                <w:sz w:val="22"/>
                <w:szCs w:val="22"/>
              </w:rPr>
            </w:pPr>
            <w:r w:rsidRPr="000309B4">
              <w:rPr>
                <w:sz w:val="22"/>
                <w:szCs w:val="22"/>
              </w:rPr>
              <w:t>SA</w:t>
            </w:r>
          </w:p>
        </w:tc>
        <w:tc>
          <w:tcPr>
            <w:tcW w:w="309" w:type="pct"/>
            <w:shd w:val="clear" w:color="auto" w:fill="auto"/>
          </w:tcPr>
          <w:p w:rsidR="000309B4" w:rsidRPr="000309B4" w:rsidP="000309B4" w14:paraId="583F14F9" w14:textId="77777777">
            <w:pPr>
              <w:keepNext/>
              <w:jc w:val="center"/>
              <w:outlineLvl w:val="6"/>
              <w:rPr>
                <w:sz w:val="22"/>
                <w:szCs w:val="22"/>
              </w:rPr>
            </w:pPr>
            <w:r w:rsidRPr="000309B4">
              <w:rPr>
                <w:sz w:val="22"/>
                <w:szCs w:val="22"/>
              </w:rPr>
              <w:t>NA</w:t>
            </w:r>
          </w:p>
        </w:tc>
      </w:tr>
      <w:tr w14:paraId="421A8707" w14:textId="77777777" w:rsidTr="004E641D">
        <w:tblPrEx>
          <w:tblW w:w="5000" w:type="pct"/>
          <w:tblLook w:val="0000"/>
        </w:tblPrEx>
        <w:trPr>
          <w:trHeight w:val="280"/>
        </w:trPr>
        <w:tc>
          <w:tcPr>
            <w:tcW w:w="3426" w:type="pct"/>
            <w:shd w:val="clear" w:color="auto" w:fill="auto"/>
          </w:tcPr>
          <w:p w:rsidR="000309B4" w:rsidRPr="000309B4" w:rsidP="000309B4" w14:paraId="38EBC7D9" w14:textId="3A7BFE66">
            <w:pPr>
              <w:rPr>
                <w:sz w:val="22"/>
                <w:szCs w:val="22"/>
              </w:rPr>
            </w:pPr>
            <w:r>
              <w:rPr>
                <w:sz w:val="22"/>
                <w:szCs w:val="22"/>
              </w:rPr>
              <w:t xml:space="preserve">3. </w:t>
            </w:r>
            <w:r w:rsidRPr="000309B4">
              <w:rPr>
                <w:sz w:val="22"/>
                <w:szCs w:val="22"/>
              </w:rPr>
              <w:t xml:space="preserve">The </w:t>
            </w:r>
            <w:r w:rsidR="00F77DB2">
              <w:rPr>
                <w:sz w:val="22"/>
                <w:szCs w:val="22"/>
              </w:rPr>
              <w:t>training was useful</w:t>
            </w:r>
            <w:r w:rsidRPr="000309B4">
              <w:rPr>
                <w:sz w:val="22"/>
                <w:szCs w:val="22"/>
              </w:rPr>
              <w:t>.</w:t>
            </w:r>
          </w:p>
        </w:tc>
        <w:tc>
          <w:tcPr>
            <w:tcW w:w="289" w:type="pct"/>
            <w:shd w:val="clear" w:color="auto" w:fill="auto"/>
          </w:tcPr>
          <w:p w:rsidR="000309B4" w:rsidRPr="000309B4" w:rsidP="000309B4" w14:paraId="485E9896" w14:textId="77777777">
            <w:pPr>
              <w:jc w:val="center"/>
              <w:rPr>
                <w:sz w:val="22"/>
                <w:szCs w:val="22"/>
              </w:rPr>
            </w:pPr>
            <w:r w:rsidRPr="000309B4">
              <w:rPr>
                <w:sz w:val="22"/>
                <w:szCs w:val="22"/>
              </w:rPr>
              <w:t>SD</w:t>
            </w:r>
          </w:p>
        </w:tc>
        <w:tc>
          <w:tcPr>
            <w:tcW w:w="228" w:type="pct"/>
            <w:shd w:val="clear" w:color="auto" w:fill="auto"/>
          </w:tcPr>
          <w:p w:rsidR="000309B4" w:rsidRPr="000309B4" w:rsidP="000309B4" w14:paraId="70109AA4" w14:textId="77777777">
            <w:pPr>
              <w:jc w:val="center"/>
              <w:rPr>
                <w:sz w:val="22"/>
                <w:szCs w:val="22"/>
              </w:rPr>
            </w:pPr>
            <w:r w:rsidRPr="000309B4">
              <w:rPr>
                <w:sz w:val="22"/>
                <w:szCs w:val="22"/>
              </w:rPr>
              <w:t>D</w:t>
            </w:r>
          </w:p>
        </w:tc>
        <w:tc>
          <w:tcPr>
            <w:tcW w:w="229" w:type="pct"/>
            <w:shd w:val="clear" w:color="auto" w:fill="auto"/>
          </w:tcPr>
          <w:p w:rsidR="000309B4" w:rsidRPr="000309B4" w:rsidP="000309B4" w14:paraId="480971D9" w14:textId="77777777">
            <w:pPr>
              <w:jc w:val="center"/>
              <w:rPr>
                <w:sz w:val="22"/>
                <w:szCs w:val="22"/>
              </w:rPr>
            </w:pPr>
            <w:r w:rsidRPr="000309B4">
              <w:rPr>
                <w:sz w:val="22"/>
                <w:szCs w:val="22"/>
              </w:rPr>
              <w:t>N</w:t>
            </w:r>
          </w:p>
        </w:tc>
        <w:tc>
          <w:tcPr>
            <w:tcW w:w="231" w:type="pct"/>
            <w:shd w:val="clear" w:color="auto" w:fill="auto"/>
          </w:tcPr>
          <w:p w:rsidR="000309B4" w:rsidRPr="000309B4" w:rsidP="000309B4" w14:paraId="2D617DCE" w14:textId="77777777">
            <w:pPr>
              <w:jc w:val="center"/>
              <w:rPr>
                <w:sz w:val="22"/>
                <w:szCs w:val="22"/>
              </w:rPr>
            </w:pPr>
            <w:r w:rsidRPr="000309B4">
              <w:rPr>
                <w:sz w:val="22"/>
                <w:szCs w:val="22"/>
              </w:rPr>
              <w:t>A</w:t>
            </w:r>
          </w:p>
        </w:tc>
        <w:tc>
          <w:tcPr>
            <w:tcW w:w="289" w:type="pct"/>
            <w:shd w:val="clear" w:color="auto" w:fill="auto"/>
          </w:tcPr>
          <w:p w:rsidR="000309B4" w:rsidRPr="000309B4" w:rsidP="000309B4" w14:paraId="102417DD" w14:textId="77777777">
            <w:pPr>
              <w:jc w:val="center"/>
              <w:rPr>
                <w:sz w:val="22"/>
                <w:szCs w:val="22"/>
              </w:rPr>
            </w:pPr>
            <w:r w:rsidRPr="000309B4">
              <w:rPr>
                <w:sz w:val="22"/>
                <w:szCs w:val="22"/>
              </w:rPr>
              <w:t>SA</w:t>
            </w:r>
          </w:p>
        </w:tc>
        <w:tc>
          <w:tcPr>
            <w:tcW w:w="309" w:type="pct"/>
            <w:shd w:val="clear" w:color="auto" w:fill="auto"/>
          </w:tcPr>
          <w:p w:rsidR="000309B4" w:rsidRPr="000309B4" w:rsidP="000309B4" w14:paraId="53B42C76" w14:textId="77777777">
            <w:pPr>
              <w:keepNext/>
              <w:jc w:val="center"/>
              <w:outlineLvl w:val="6"/>
              <w:rPr>
                <w:sz w:val="22"/>
                <w:szCs w:val="22"/>
              </w:rPr>
            </w:pPr>
            <w:r w:rsidRPr="000309B4">
              <w:rPr>
                <w:sz w:val="22"/>
                <w:szCs w:val="22"/>
              </w:rPr>
              <w:t>NA</w:t>
            </w:r>
          </w:p>
        </w:tc>
      </w:tr>
    </w:tbl>
    <w:p w:rsidR="000309B4" w:rsidRPr="000309B4" w:rsidP="000309B4" w14:paraId="59619DDD" w14:textId="77777777">
      <w:pPr>
        <w:rPr>
          <w:b/>
          <w:sz w:val="22"/>
          <w:szCs w:val="22"/>
        </w:rPr>
      </w:pPr>
    </w:p>
    <w:p w:rsidR="000309B4" w:rsidP="000309B4" w14:paraId="10F21F8C" w14:textId="3FCD865A">
      <w:pPr>
        <w:tabs>
          <w:tab w:val="left" w:pos="-900"/>
          <w:tab w:val="left" w:pos="540"/>
          <w:tab w:val="left" w:pos="720"/>
          <w:tab w:val="left" w:pos="5040"/>
        </w:tabs>
        <w:jc w:val="both"/>
        <w:rPr>
          <w:b/>
          <w:sz w:val="22"/>
          <w:szCs w:val="22"/>
        </w:rPr>
      </w:pPr>
      <w:r>
        <w:rPr>
          <w:b/>
          <w:sz w:val="22"/>
          <w:szCs w:val="22"/>
        </w:rPr>
        <w:t>Group learning activity</w:t>
      </w:r>
      <w:r w:rsidR="00A2503C">
        <w:rPr>
          <w:b/>
          <w:sz w:val="22"/>
          <w:szCs w:val="22"/>
        </w:rPr>
        <w:t xml:space="preserve"> title: [FILL]</w:t>
      </w:r>
    </w:p>
    <w:p w:rsidR="00C930A2" w:rsidRPr="000309B4" w:rsidP="000309B4" w14:paraId="446A363F" w14:textId="77777777">
      <w:pPr>
        <w:tabs>
          <w:tab w:val="left" w:pos="-900"/>
          <w:tab w:val="left" w:pos="540"/>
          <w:tab w:val="left" w:pos="720"/>
          <w:tab w:val="left" w:pos="5040"/>
        </w:tabs>
        <w:jc w:val="both"/>
        <w:rPr>
          <w:b/>
          <w:sz w:val="22"/>
          <w:szCs w:val="22"/>
        </w:rPr>
      </w:pPr>
    </w:p>
    <w:p w:rsidR="000309B4" w:rsidRPr="000309B4" w:rsidP="00646FC6" w14:paraId="33B105CB" w14:textId="7439FC2D">
      <w:pPr>
        <w:numPr>
          <w:ilvl w:val="0"/>
          <w:numId w:val="2"/>
        </w:numPr>
        <w:tabs>
          <w:tab w:val="left" w:pos="-900"/>
          <w:tab w:val="left" w:pos="540"/>
          <w:tab w:val="left" w:pos="720"/>
          <w:tab w:val="left" w:pos="5040"/>
        </w:tabs>
        <w:spacing w:before="120"/>
        <w:jc w:val="both"/>
        <w:rPr>
          <w:sz w:val="22"/>
          <w:szCs w:val="22"/>
        </w:rPr>
      </w:pPr>
      <w:r w:rsidRPr="000309B4">
        <w:rPr>
          <w:sz w:val="22"/>
          <w:szCs w:val="22"/>
        </w:rPr>
        <w:t>What</w:t>
      </w:r>
      <w:r w:rsidR="007A69C7">
        <w:rPr>
          <w:sz w:val="22"/>
          <w:szCs w:val="22"/>
        </w:rPr>
        <w:t xml:space="preserve"> did you find most useful about the training</w:t>
      </w:r>
      <w:r w:rsidRPr="000309B4">
        <w:rPr>
          <w:sz w:val="22"/>
          <w:szCs w:val="22"/>
        </w:rPr>
        <w:t>?</w:t>
      </w:r>
    </w:p>
    <w:p w:rsidR="000309B4" w:rsidRPr="000309B4" w:rsidP="000309B4" w14:paraId="2937FE9C" w14:textId="77777777">
      <w:pPr>
        <w:tabs>
          <w:tab w:val="left" w:pos="-900"/>
          <w:tab w:val="left" w:pos="5040"/>
        </w:tabs>
        <w:ind w:left="360"/>
        <w:rPr>
          <w:sz w:val="22"/>
          <w:szCs w:val="22"/>
        </w:rPr>
      </w:pPr>
      <w:r w:rsidRPr="000309B4">
        <w:rPr>
          <w:sz w:val="22"/>
          <w:szCs w:val="22"/>
        </w:rPr>
        <w:t>_________________________________________________________________________________________________________________________________________________________________________________________________________________________________</w:t>
      </w:r>
    </w:p>
    <w:p w:rsidR="000309B4" w:rsidRPr="000309B4" w:rsidP="000309B4" w14:paraId="642F738C" w14:textId="77777777">
      <w:pPr>
        <w:tabs>
          <w:tab w:val="left" w:pos="-900"/>
          <w:tab w:val="left" w:pos="5040"/>
        </w:tabs>
        <w:ind w:left="360"/>
        <w:rPr>
          <w:sz w:val="22"/>
          <w:szCs w:val="22"/>
        </w:rPr>
      </w:pPr>
    </w:p>
    <w:p w:rsidR="000309B4" w:rsidRPr="000309B4" w:rsidP="000309B4" w14:paraId="0B70A9A3" w14:textId="417BB136">
      <w:pPr>
        <w:numPr>
          <w:ilvl w:val="0"/>
          <w:numId w:val="2"/>
        </w:numPr>
        <w:tabs>
          <w:tab w:val="left" w:pos="-900"/>
          <w:tab w:val="left" w:pos="540"/>
          <w:tab w:val="left" w:pos="720"/>
          <w:tab w:val="left" w:pos="5040"/>
        </w:tabs>
        <w:jc w:val="both"/>
        <w:rPr>
          <w:sz w:val="22"/>
          <w:szCs w:val="22"/>
        </w:rPr>
      </w:pPr>
      <w:r w:rsidRPr="000309B4">
        <w:rPr>
          <w:sz w:val="22"/>
          <w:szCs w:val="22"/>
        </w:rPr>
        <w:t>What</w:t>
      </w:r>
      <w:r w:rsidR="007A69C7">
        <w:rPr>
          <w:sz w:val="22"/>
          <w:szCs w:val="22"/>
        </w:rPr>
        <w:t>, if anything, could have made this training better</w:t>
      </w:r>
      <w:r w:rsidRPr="000309B4">
        <w:rPr>
          <w:sz w:val="22"/>
          <w:szCs w:val="22"/>
        </w:rPr>
        <w:t>?</w:t>
      </w:r>
    </w:p>
    <w:p w:rsidR="000309B4" w:rsidRPr="000309B4" w:rsidP="000309B4" w14:paraId="7C289BA4" w14:textId="77777777">
      <w:pPr>
        <w:tabs>
          <w:tab w:val="left" w:pos="-900"/>
          <w:tab w:val="left" w:pos="5040"/>
        </w:tabs>
        <w:ind w:left="360"/>
        <w:rPr>
          <w:sz w:val="22"/>
          <w:szCs w:val="22"/>
        </w:rPr>
      </w:pPr>
      <w:r w:rsidRPr="000309B4">
        <w:rPr>
          <w:sz w:val="22"/>
          <w:szCs w:val="22"/>
        </w:rPr>
        <w:t>_________________________________________________________________________________________________________________________________________________________________________________________________________________________________</w:t>
      </w:r>
    </w:p>
    <w:p w:rsidR="000309B4" w:rsidRPr="000309B4" w:rsidP="000309B4" w14:paraId="3CE7E315" w14:textId="77777777">
      <w:pPr>
        <w:tabs>
          <w:tab w:val="left" w:pos="990"/>
          <w:tab w:val="left" w:pos="5040"/>
        </w:tabs>
        <w:ind w:left="360"/>
        <w:jc w:val="both"/>
        <w:rPr>
          <w:sz w:val="22"/>
          <w:szCs w:val="22"/>
        </w:rPr>
      </w:pPr>
    </w:p>
    <w:p w:rsidR="000309B4" w:rsidRPr="000309B4" w:rsidP="000309B4" w14:paraId="26FF63E3" w14:textId="414A4E6B">
      <w:pPr>
        <w:numPr>
          <w:ilvl w:val="0"/>
          <w:numId w:val="2"/>
        </w:numPr>
        <w:tabs>
          <w:tab w:val="left" w:pos="990"/>
          <w:tab w:val="left" w:pos="5040"/>
        </w:tabs>
        <w:jc w:val="both"/>
        <w:rPr>
          <w:sz w:val="22"/>
          <w:szCs w:val="22"/>
        </w:rPr>
      </w:pPr>
      <w:r>
        <w:rPr>
          <w:sz w:val="22"/>
          <w:szCs w:val="22"/>
        </w:rPr>
        <w:t>How do you intend to apply</w:t>
      </w:r>
      <w:r w:rsidR="00591C4C">
        <w:rPr>
          <w:sz w:val="22"/>
          <w:szCs w:val="22"/>
        </w:rPr>
        <w:t xml:space="preserve"> what you learned in this training</w:t>
      </w:r>
      <w:r w:rsidRPr="000309B4">
        <w:rPr>
          <w:sz w:val="22"/>
          <w:szCs w:val="22"/>
        </w:rPr>
        <w:t>?</w:t>
      </w:r>
    </w:p>
    <w:p w:rsidR="000309B4" w:rsidRPr="000309B4" w:rsidP="000309B4" w14:paraId="2EA7CB57" w14:textId="3BAD2311">
      <w:pPr>
        <w:tabs>
          <w:tab w:val="left" w:pos="-900"/>
          <w:tab w:val="left" w:pos="5040"/>
        </w:tabs>
        <w:ind w:left="360"/>
        <w:rPr>
          <w:sz w:val="22"/>
          <w:szCs w:val="22"/>
        </w:rPr>
      </w:pPr>
      <w:r w:rsidRPr="000309B4">
        <w:rPr>
          <w:sz w:val="22"/>
          <w:szCs w:val="22"/>
        </w:rPr>
        <w:t>_________________________________________________________________________________________________________________________________________________________________________________________________________________________________</w:t>
      </w:r>
      <w:r w:rsidR="00A75914">
        <w:rPr>
          <w:sz w:val="22"/>
          <w:szCs w:val="22"/>
        </w:rPr>
        <w:t>__________________</w:t>
      </w:r>
    </w:p>
    <w:p w:rsidR="000309B4" w:rsidRPr="000309B4" w:rsidP="000309B4" w14:paraId="76309435" w14:textId="77777777">
      <w:pPr>
        <w:tabs>
          <w:tab w:val="left" w:pos="990"/>
          <w:tab w:val="left" w:pos="5040"/>
        </w:tabs>
        <w:rPr>
          <w:sz w:val="22"/>
          <w:szCs w:val="22"/>
        </w:rPr>
      </w:pPr>
    </w:p>
    <w:p w:rsidR="000309B4" w:rsidRPr="00AC36FF" w:rsidP="00AC36FF" w14:paraId="2161B512" w14:textId="21717DE2">
      <w:pPr>
        <w:numPr>
          <w:ilvl w:val="1"/>
          <w:numId w:val="3"/>
        </w:numPr>
        <w:tabs>
          <w:tab w:val="left" w:pos="-900"/>
        </w:tabs>
        <w:rPr>
          <w:b/>
          <w:bCs/>
        </w:rPr>
      </w:pPr>
    </w:p>
    <w:sectPr>
      <w:head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08BC" w:rsidRPr="001F5CC7" w:rsidP="00030BD2" w14:paraId="43595153" w14:textId="77777777">
    <w:pPr>
      <w:pStyle w:val="Title"/>
      <w:tabs>
        <w:tab w:val="left" w:pos="3330"/>
      </w:tabs>
      <w:rPr>
        <w:i/>
        <w:smallCaps/>
        <w:sz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863044"/>
    <w:multiLevelType w:val="hybridMultilevel"/>
    <w:tmpl w:val="29121868"/>
    <w:lvl w:ilvl="0">
      <w:start w:val="4"/>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A421B16"/>
    <w:multiLevelType w:val="hybridMultilevel"/>
    <w:tmpl w:val="83001E1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47A30634"/>
    <w:multiLevelType w:val="multilevel"/>
    <w:tmpl w:val="24F07F1E"/>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3">
    <w:nsid w:val="6CD16A05"/>
    <w:multiLevelType w:val="hybridMultilevel"/>
    <w:tmpl w:val="DC38CA1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72F02FA8"/>
    <w:multiLevelType w:val="hybridMultilevel"/>
    <w:tmpl w:val="2EF4D102"/>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45754387">
    <w:abstractNumId w:val="4"/>
  </w:num>
  <w:num w:numId="2" w16cid:durableId="1468278242">
    <w:abstractNumId w:val="0"/>
  </w:num>
  <w:num w:numId="3" w16cid:durableId="235633403">
    <w:abstractNumId w:val="2"/>
  </w:num>
  <w:num w:numId="4" w16cid:durableId="1555776235">
    <w:abstractNumId w:val="1"/>
  </w:num>
  <w:num w:numId="5" w16cid:durableId="8135290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9B4"/>
    <w:rsid w:val="00001016"/>
    <w:rsid w:val="000150AE"/>
    <w:rsid w:val="000309B4"/>
    <w:rsid w:val="00030BD2"/>
    <w:rsid w:val="0005194D"/>
    <w:rsid w:val="00063F29"/>
    <w:rsid w:val="000E0EAB"/>
    <w:rsid w:val="000F6529"/>
    <w:rsid w:val="00106D30"/>
    <w:rsid w:val="0011096D"/>
    <w:rsid w:val="0013640F"/>
    <w:rsid w:val="001700AB"/>
    <w:rsid w:val="001B77F7"/>
    <w:rsid w:val="001F4CDA"/>
    <w:rsid w:val="001F5CC7"/>
    <w:rsid w:val="0020270B"/>
    <w:rsid w:val="00206AAC"/>
    <w:rsid w:val="00211233"/>
    <w:rsid w:val="00236A8B"/>
    <w:rsid w:val="00270899"/>
    <w:rsid w:val="002923A0"/>
    <w:rsid w:val="002C050F"/>
    <w:rsid w:val="002C60ED"/>
    <w:rsid w:val="002E5AEC"/>
    <w:rsid w:val="00314FAD"/>
    <w:rsid w:val="00323798"/>
    <w:rsid w:val="00331F64"/>
    <w:rsid w:val="00373411"/>
    <w:rsid w:val="00385357"/>
    <w:rsid w:val="003A5A61"/>
    <w:rsid w:val="003F1F1D"/>
    <w:rsid w:val="0040575F"/>
    <w:rsid w:val="00413521"/>
    <w:rsid w:val="00436BD1"/>
    <w:rsid w:val="00453777"/>
    <w:rsid w:val="004D4759"/>
    <w:rsid w:val="004E641D"/>
    <w:rsid w:val="004F08BC"/>
    <w:rsid w:val="004F15F0"/>
    <w:rsid w:val="004F3D25"/>
    <w:rsid w:val="00591C4C"/>
    <w:rsid w:val="005B458D"/>
    <w:rsid w:val="00605303"/>
    <w:rsid w:val="0061755C"/>
    <w:rsid w:val="006250A4"/>
    <w:rsid w:val="006334BB"/>
    <w:rsid w:val="00646FC6"/>
    <w:rsid w:val="006D7D00"/>
    <w:rsid w:val="00733BF1"/>
    <w:rsid w:val="00743305"/>
    <w:rsid w:val="00744F8C"/>
    <w:rsid w:val="007467A9"/>
    <w:rsid w:val="00760A31"/>
    <w:rsid w:val="00761276"/>
    <w:rsid w:val="007A69C7"/>
    <w:rsid w:val="0082482D"/>
    <w:rsid w:val="008445CB"/>
    <w:rsid w:val="00852671"/>
    <w:rsid w:val="008606B9"/>
    <w:rsid w:val="0087172D"/>
    <w:rsid w:val="00893648"/>
    <w:rsid w:val="008C2CA7"/>
    <w:rsid w:val="008E119C"/>
    <w:rsid w:val="009148A6"/>
    <w:rsid w:val="00965FD3"/>
    <w:rsid w:val="009B426E"/>
    <w:rsid w:val="009F6330"/>
    <w:rsid w:val="00A061EB"/>
    <w:rsid w:val="00A2503C"/>
    <w:rsid w:val="00A75914"/>
    <w:rsid w:val="00AA5BEB"/>
    <w:rsid w:val="00AC36FF"/>
    <w:rsid w:val="00AD4266"/>
    <w:rsid w:val="00B00DE9"/>
    <w:rsid w:val="00B02C43"/>
    <w:rsid w:val="00B048F2"/>
    <w:rsid w:val="00B059CE"/>
    <w:rsid w:val="00B1214C"/>
    <w:rsid w:val="00B463C1"/>
    <w:rsid w:val="00B643ED"/>
    <w:rsid w:val="00BB148B"/>
    <w:rsid w:val="00BE4E4F"/>
    <w:rsid w:val="00BF27CB"/>
    <w:rsid w:val="00C403FA"/>
    <w:rsid w:val="00C76938"/>
    <w:rsid w:val="00C930A2"/>
    <w:rsid w:val="00CE6AEC"/>
    <w:rsid w:val="00D17427"/>
    <w:rsid w:val="00D308AC"/>
    <w:rsid w:val="00D52D51"/>
    <w:rsid w:val="00DD4D2E"/>
    <w:rsid w:val="00E15CAF"/>
    <w:rsid w:val="00E2358F"/>
    <w:rsid w:val="00EA4C6F"/>
    <w:rsid w:val="00F24382"/>
    <w:rsid w:val="00F36223"/>
    <w:rsid w:val="00F65E28"/>
    <w:rsid w:val="00F77DB2"/>
    <w:rsid w:val="00F92D5F"/>
    <w:rsid w:val="116FB07B"/>
    <w:rsid w:val="119F4946"/>
    <w:rsid w:val="130B80DC"/>
    <w:rsid w:val="1C21A063"/>
    <w:rsid w:val="1C657FA8"/>
    <w:rsid w:val="2D595057"/>
    <w:rsid w:val="30BE364B"/>
    <w:rsid w:val="343DFFC2"/>
    <w:rsid w:val="3468B886"/>
    <w:rsid w:val="35D9D023"/>
    <w:rsid w:val="428F51B8"/>
    <w:rsid w:val="45067EC3"/>
    <w:rsid w:val="46F90C54"/>
    <w:rsid w:val="4CCF5D29"/>
    <w:rsid w:val="597768DE"/>
    <w:rsid w:val="65B40C2A"/>
    <w:rsid w:val="72B8F2CB"/>
    <w:rsid w:val="76768CE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A5A670E"/>
  <w15:chartTrackingRefBased/>
  <w15:docId w15:val="{7FD6A359-F953-4294-B553-03399BA05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309B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09B4"/>
    <w:pPr>
      <w:ind w:left="720"/>
      <w:contextualSpacing/>
    </w:pPr>
  </w:style>
  <w:style w:type="paragraph" w:customStyle="1" w:styleId="NormalSS">
    <w:name w:val="NormalSS"/>
    <w:basedOn w:val="Normal"/>
    <w:qFormat/>
    <w:rsid w:val="000309B4"/>
    <w:pPr>
      <w:spacing w:after="240"/>
      <w:ind w:firstLine="432"/>
    </w:pPr>
    <w:rPr>
      <w:szCs w:val="20"/>
    </w:rPr>
  </w:style>
  <w:style w:type="paragraph" w:styleId="Title">
    <w:name w:val="Title"/>
    <w:basedOn w:val="Normal"/>
    <w:next w:val="Normal"/>
    <w:link w:val="TitleChar"/>
    <w:uiPriority w:val="10"/>
    <w:qFormat/>
    <w:rsid w:val="000309B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09B4"/>
    <w:rPr>
      <w:rFonts w:asciiTheme="majorHAnsi" w:eastAsiaTheme="majorEastAsia" w:hAnsiTheme="majorHAnsi" w:cstheme="majorBidi"/>
      <w:spacing w:val="-10"/>
      <w:kern w:val="28"/>
      <w:sz w:val="56"/>
      <w:szCs w:val="56"/>
    </w:rPr>
  </w:style>
  <w:style w:type="character" w:styleId="CommentReference">
    <w:name w:val="annotation reference"/>
    <w:rsid w:val="000309B4"/>
    <w:rPr>
      <w:sz w:val="16"/>
      <w:szCs w:val="16"/>
    </w:rPr>
  </w:style>
  <w:style w:type="paragraph" w:styleId="CommentText">
    <w:name w:val="annotation text"/>
    <w:basedOn w:val="Normal"/>
    <w:link w:val="CommentTextChar"/>
    <w:uiPriority w:val="99"/>
    <w:rsid w:val="000309B4"/>
    <w:rPr>
      <w:sz w:val="20"/>
      <w:szCs w:val="20"/>
    </w:rPr>
  </w:style>
  <w:style w:type="character" w:customStyle="1" w:styleId="CommentTextChar">
    <w:name w:val="Comment Text Char"/>
    <w:basedOn w:val="DefaultParagraphFont"/>
    <w:link w:val="CommentText"/>
    <w:uiPriority w:val="99"/>
    <w:rsid w:val="000309B4"/>
    <w:rPr>
      <w:rFonts w:ascii="Times New Roman" w:eastAsia="Times New Roman" w:hAnsi="Times New Roman" w:cs="Times New Roman"/>
      <w:sz w:val="20"/>
      <w:szCs w:val="20"/>
    </w:rPr>
  </w:style>
  <w:style w:type="paragraph" w:styleId="Revision">
    <w:name w:val="Revision"/>
    <w:hidden/>
    <w:uiPriority w:val="99"/>
    <w:semiHidden/>
    <w:rsid w:val="00E15CAF"/>
    <w:pPr>
      <w:spacing w:after="0" w:line="240" w:lineRule="auto"/>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F92D5F"/>
    <w:rPr>
      <w:b/>
      <w:bCs/>
    </w:rPr>
  </w:style>
  <w:style w:type="character" w:customStyle="1" w:styleId="CommentSubjectChar">
    <w:name w:val="Comment Subject Char"/>
    <w:basedOn w:val="CommentTextChar"/>
    <w:link w:val="CommentSubject"/>
    <w:uiPriority w:val="99"/>
    <w:semiHidden/>
    <w:rsid w:val="00F92D5F"/>
    <w:rPr>
      <w:rFonts w:ascii="Times New Roman" w:eastAsia="Times New Roman" w:hAnsi="Times New Roman" w:cs="Times New Roman"/>
      <w:b/>
      <w:bCs/>
      <w:sz w:val="20"/>
      <w:szCs w:val="20"/>
    </w:rPr>
  </w:style>
  <w:style w:type="paragraph" w:styleId="Header">
    <w:name w:val="header"/>
    <w:basedOn w:val="Normal"/>
    <w:link w:val="HeaderChar"/>
    <w:uiPriority w:val="99"/>
    <w:semiHidden/>
    <w:unhideWhenUsed/>
    <w:rsid w:val="0011096D"/>
    <w:pPr>
      <w:tabs>
        <w:tab w:val="center" w:pos="4680"/>
        <w:tab w:val="right" w:pos="9360"/>
      </w:tabs>
    </w:pPr>
  </w:style>
  <w:style w:type="character" w:customStyle="1" w:styleId="HeaderChar">
    <w:name w:val="Header Char"/>
    <w:basedOn w:val="DefaultParagraphFont"/>
    <w:link w:val="Header"/>
    <w:uiPriority w:val="99"/>
    <w:semiHidden/>
    <w:rsid w:val="0011096D"/>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11096D"/>
    <w:pPr>
      <w:tabs>
        <w:tab w:val="center" w:pos="4680"/>
        <w:tab w:val="right" w:pos="9360"/>
      </w:tabs>
    </w:pPr>
  </w:style>
  <w:style w:type="character" w:customStyle="1" w:styleId="FooterChar">
    <w:name w:val="Footer Char"/>
    <w:basedOn w:val="DefaultParagraphFont"/>
    <w:link w:val="Footer"/>
    <w:uiPriority w:val="99"/>
    <w:semiHidden/>
    <w:rsid w:val="0011096D"/>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FCA5EB95BDD274F8C6FEE5037419C14" ma:contentTypeVersion="6" ma:contentTypeDescription="Create a new document." ma:contentTypeScope="" ma:versionID="a5e192ddd6c734bc0d53dbad6da7010f">
  <xsd:schema xmlns:xsd="http://www.w3.org/2001/XMLSchema" xmlns:xs="http://www.w3.org/2001/XMLSchema" xmlns:p="http://schemas.microsoft.com/office/2006/metadata/properties" xmlns:ns2="6a5901f6-be5b-492e-8de3-a1fbb8c4686a" xmlns:ns3="1dfd67d6-67eb-49b0-bba4-22d8914ccb2e" targetNamespace="http://schemas.microsoft.com/office/2006/metadata/properties" ma:root="true" ma:fieldsID="203da5ba07e4cbf2e5210eda6e06dfbd" ns2:_="" ns3:_="">
    <xsd:import namespace="6a5901f6-be5b-492e-8de3-a1fbb8c4686a"/>
    <xsd:import namespace="1dfd67d6-67eb-49b0-bba4-22d8914ccb2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5901f6-be5b-492e-8de3-a1fbb8c468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fd67d6-67eb-49b0-bba4-22d8914ccb2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1A556C-EDCF-4D98-8D56-CB241890C327}">
  <ds:schemaRefs>
    <ds:schemaRef ds:uri="http://schemas.microsoft.com/sharepoint/v3/contenttype/forms"/>
  </ds:schemaRefs>
</ds:datastoreItem>
</file>

<file path=customXml/itemProps2.xml><?xml version="1.0" encoding="utf-8"?>
<ds:datastoreItem xmlns:ds="http://schemas.openxmlformats.org/officeDocument/2006/customXml" ds:itemID="{6288FE4E-B5FC-4F01-B9B6-5A0437E4E0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5901f6-be5b-492e-8de3-a1fbb8c4686a"/>
    <ds:schemaRef ds:uri="1dfd67d6-67eb-49b0-bba4-22d8914ccb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05BB07-B272-4F0A-863F-D59EB3B88D9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50BA950-06A0-43D8-8829-86E99D6D7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405</Words>
  <Characters>2312</Characters>
  <Application>Microsoft Office Word</Application>
  <DocSecurity>0</DocSecurity>
  <Lines>19</Lines>
  <Paragraphs>5</Paragraphs>
  <ScaleCrop>false</ScaleCrop>
  <Company/>
  <LinksUpToDate>false</LinksUpToDate>
  <CharactersWithSpaces>2712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 Bodenlos</dc:creator>
  <cp:lastModifiedBy>Jean Knab</cp:lastModifiedBy>
  <cp:revision>3</cp:revision>
  <dcterms:created xsi:type="dcterms:W3CDTF">2024-06-18T17:59:00Z</dcterms:created>
  <dcterms:modified xsi:type="dcterms:W3CDTF">2024-06-18T18:01:00Z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0x0101008FCA5EB95BDD274F8C6FEE5037419C14</vt:lpwstr>
  </property>
</Properties>
</file>