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120BB" w:rsidRPr="00445956" w:rsidP="00445956" w14:paraId="6E9B8AA8" w14:textId="5F9EA999">
      <w:pPr>
        <w:shd w:val="clear" w:color="auto" w:fill="FFFFFF"/>
        <w:spacing w:before="150" w:after="150" w:line="240" w:lineRule="auto"/>
        <w:jc w:val="center"/>
        <w:outlineLvl w:val="2"/>
        <w:rPr>
          <w:rFonts w:ascii="Calibri Light" w:eastAsia="Times New Roman" w:hAnsi="Calibri Light" w:cs="Calibri Light"/>
          <w:kern w:val="0"/>
          <w:sz w:val="24"/>
          <w:szCs w:val="24"/>
          <w:lang w:bidi="hi-IN"/>
          <w14:ligatures w14:val="none"/>
        </w:rPr>
      </w:pPr>
      <w:r w:rsidRPr="00445956">
        <w:rPr>
          <w:rFonts w:ascii="Calibri Light" w:hAnsi="Calibri Light" w:cs="Calibri Light"/>
          <w:sz w:val="24"/>
          <w:szCs w:val="24"/>
        </w:rPr>
        <w:t xml:space="preserve">Attachment 3 - </w:t>
      </w:r>
      <w:r w:rsidRPr="00445956">
        <w:rPr>
          <w:rFonts w:ascii="Calibri Light" w:eastAsia="Times New Roman" w:hAnsi="Calibri Light" w:cs="Calibri Light"/>
          <w:kern w:val="0"/>
          <w:sz w:val="24"/>
          <w:szCs w:val="24"/>
          <w:lang w:bidi="hi-IN"/>
          <w14:ligatures w14:val="none"/>
        </w:rPr>
        <w:t>Requester Survey</w:t>
      </w:r>
    </w:p>
    <w:p w:rsidR="00445956" w:rsidRPr="00445956" w:rsidP="00445956" w14:paraId="15C70859" w14:textId="4F3BF4EE">
      <w:pPr>
        <w:shd w:val="clear" w:color="auto" w:fill="FFFFFF"/>
        <w:spacing w:after="0" w:line="240" w:lineRule="auto"/>
        <w:jc w:val="right"/>
        <w:outlineLvl w:val="2"/>
        <w:rPr>
          <w:rFonts w:ascii="Calibri Light" w:eastAsia="Times New Roman" w:hAnsi="Calibri Light" w:cs="Calibri Light"/>
          <w:kern w:val="0"/>
          <w:sz w:val="24"/>
          <w:szCs w:val="24"/>
          <w:lang w:bidi="hi-IN"/>
          <w14:ligatures w14:val="none"/>
        </w:rPr>
      </w:pPr>
      <w:r w:rsidRPr="00445956">
        <w:rPr>
          <w:rFonts w:ascii="Calibri Light" w:eastAsia="Times New Roman" w:hAnsi="Calibri Light" w:cs="Calibri Light"/>
          <w:kern w:val="0"/>
          <w:sz w:val="24"/>
          <w:szCs w:val="24"/>
          <w:lang w:bidi="hi-IN"/>
          <w14:ligatures w14:val="none"/>
        </w:rPr>
        <w:t>OMB#: 0925-XXXX</w:t>
      </w:r>
    </w:p>
    <w:p w:rsidR="00445956" w:rsidP="00445956" w14:paraId="339B2E40" w14:textId="59891E01">
      <w:pPr>
        <w:shd w:val="clear" w:color="auto" w:fill="FFFFFF"/>
        <w:spacing w:after="150" w:line="240" w:lineRule="auto"/>
        <w:jc w:val="right"/>
        <w:outlineLvl w:val="2"/>
        <w:rPr>
          <w:rFonts w:ascii="Calibri Light" w:eastAsia="Times New Roman" w:hAnsi="Calibri Light" w:cs="Calibri Light"/>
          <w:kern w:val="0"/>
          <w:sz w:val="24"/>
          <w:szCs w:val="24"/>
          <w:lang w:bidi="hi-IN"/>
          <w14:ligatures w14:val="none"/>
        </w:rPr>
      </w:pPr>
      <w:r w:rsidRPr="00445956">
        <w:rPr>
          <w:rFonts w:ascii="Calibri Light" w:eastAsia="Times New Roman" w:hAnsi="Calibri Light" w:cs="Calibri Light"/>
          <w:kern w:val="0"/>
          <w:sz w:val="24"/>
          <w:szCs w:val="24"/>
          <w:lang w:bidi="hi-IN"/>
          <w14:ligatures w14:val="none"/>
        </w:rPr>
        <w:t>Expiration Date: XX/XX/XXXX</w:t>
      </w:r>
    </w:p>
    <w:p w:rsidR="00445956" w:rsidRPr="00445956" w:rsidP="00445956" w14:paraId="53E4C3F1" w14:textId="462A5081">
      <w:pPr>
        <w:shd w:val="clear" w:color="auto" w:fill="FFFFFF"/>
        <w:spacing w:after="150" w:line="240" w:lineRule="auto"/>
        <w:jc w:val="right"/>
        <w:outlineLvl w:val="2"/>
        <w:rPr>
          <w:rFonts w:ascii="Calibri Light" w:eastAsia="Times New Roman" w:hAnsi="Calibri Light" w:cs="Calibri Light"/>
          <w:kern w:val="0"/>
          <w:sz w:val="24"/>
          <w:szCs w:val="24"/>
          <w:lang w:bidi="hi-IN"/>
          <w14:ligatures w14:val="none"/>
        </w:rPr>
      </w:pPr>
      <w:r w:rsidRPr="00445956">
        <w:rPr>
          <w:rFonts w:ascii="Calibri Light" w:eastAsia="Times New Roman" w:hAnsi="Calibri Light" w:cs="Calibri Light"/>
          <w:noProof/>
          <w:kern w:val="0"/>
          <w:sz w:val="24"/>
          <w:szCs w:val="24"/>
          <w:lang w:bidi="hi-IN"/>
          <w14:ligatures w14:val="none"/>
        </w:rPr>
        <w:drawing>
          <wp:inline distT="0" distB="0" distL="0" distR="0">
            <wp:extent cx="5943600" cy="1269365"/>
            <wp:effectExtent l="0" t="0" r="0" b="6985"/>
            <wp:docPr id="1210025075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025075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0BB" w:rsidP="00A120BB" w14:paraId="6350BE21" w14:textId="3D9CB2FC">
      <w:pPr>
        <w:tabs>
          <w:tab w:val="left" w:pos="2160"/>
        </w:tabs>
      </w:pPr>
      <w:r w:rsidRPr="00A120BB">
        <w:rPr>
          <w:noProof/>
        </w:rPr>
        <w:drawing>
          <wp:inline distT="0" distB="0" distL="0" distR="0">
            <wp:extent cx="5943600" cy="3139440"/>
            <wp:effectExtent l="0" t="0" r="0" b="3810"/>
            <wp:docPr id="2119254186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254186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988" w:rsidP="00A120BB" w14:paraId="35BACE4F" w14:textId="5A897F92">
      <w:pPr>
        <w:tabs>
          <w:tab w:val="left" w:pos="2160"/>
        </w:tabs>
      </w:pPr>
      <w:r>
        <w:rPr>
          <w:noProof/>
        </w:rPr>
        <w:drawing>
          <wp:inline distT="0" distB="0" distL="0" distR="0">
            <wp:extent cx="5943600" cy="4477385"/>
            <wp:effectExtent l="0" t="0" r="0" b="0"/>
            <wp:docPr id="708133445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133445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988" w:rsidP="000D4988" w14:paraId="60315600" w14:textId="54904303">
      <w:pPr>
        <w:tabs>
          <w:tab w:val="left" w:pos="2160"/>
        </w:tabs>
        <w:jc w:val="center"/>
      </w:pPr>
      <w:r w:rsidRPr="000D4988">
        <w:rPr>
          <w:noProof/>
        </w:rPr>
        <w:drawing>
          <wp:inline distT="0" distB="0" distL="0" distR="0">
            <wp:extent cx="6048375" cy="2454910"/>
            <wp:effectExtent l="0" t="0" r="9525" b="2540"/>
            <wp:docPr id="1783905808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905808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0BB" w:rsidRPr="00A120BB" w:rsidP="00A120BB" w14:paraId="0EA0F290" w14:textId="77777777"/>
    <w:p w:rsidR="00A120BB" w:rsidRPr="00A120BB" w:rsidP="00A120BB" w14:paraId="6B8134EC" w14:textId="77777777"/>
    <w:p w:rsidR="00A120BB" w:rsidP="00A120BB" w14:paraId="63BB4FB7" w14:textId="77777777"/>
    <w:p w:rsidR="00A120BB" w:rsidRPr="00A120BB" w:rsidP="00A120BB" w14:paraId="7F00883D" w14:textId="77777777">
      <w:pPr>
        <w:jc w:val="center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BB"/>
    <w:rsid w:val="000D4988"/>
    <w:rsid w:val="00445956"/>
    <w:rsid w:val="006E1E6F"/>
    <w:rsid w:val="006E385E"/>
    <w:rsid w:val="00842FF9"/>
    <w:rsid w:val="00A120BB"/>
    <w:rsid w:val="00BC50FC"/>
    <w:rsid w:val="00ED52DC"/>
    <w:rsid w:val="00FF1A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3717F81"/>
  <w15:chartTrackingRefBased/>
  <w15:docId w15:val="{6B641B81-5DB5-439B-9E7C-13B34C3F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Kreinbrink, Diane (NIH/NCI) [E]</dc:creator>
  <cp:lastModifiedBy>Currie, Mikia (NIH/OD) [E]</cp:lastModifiedBy>
  <cp:revision>2</cp:revision>
  <dcterms:created xsi:type="dcterms:W3CDTF">2024-09-19T13:20:00Z</dcterms:created>
  <dcterms:modified xsi:type="dcterms:W3CDTF">2024-09-19T13:20:00Z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5007c64c-3474-4cbf-8625-5dd442897698</vt:lpwstr>
  </property>
</Properties>
</file>