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7E8F" w:rsidRPr="00A06C3E" w:rsidP="00C47E8F" w14:paraId="274E89F3" w14:textId="5E2025C4">
      <w:pPr>
        <w:jc w:val="center"/>
        <w:rPr>
          <w:rFonts w:ascii="Times New Roman" w:hAnsi="Times New Roman" w:cs="Times New Roman"/>
          <w:b/>
        </w:rPr>
      </w:pPr>
      <w:r w:rsidRPr="00D01434">
        <w:rPr>
          <w:rFonts w:ascii="Times New Roman" w:hAnsi="Times New Roman" w:cs="Times New Roman"/>
          <w:b/>
        </w:rPr>
        <w:t xml:space="preserve">Attachment </w:t>
      </w:r>
      <w:r w:rsidR="00EA44E5">
        <w:rPr>
          <w:rFonts w:ascii="Times New Roman" w:hAnsi="Times New Roman" w:cs="Times New Roman"/>
          <w:b/>
        </w:rPr>
        <w:t>9</w:t>
      </w:r>
    </w:p>
    <w:p w:rsidR="00C47E8F" w:rsidRPr="00D01434" w:rsidP="00C47E8F" w14:paraId="0B0F03BA" w14:textId="4E521ACD">
      <w:pPr>
        <w:jc w:val="center"/>
        <w:rPr>
          <w:rFonts w:ascii="Times New Roman" w:hAnsi="Times New Roman" w:cs="Times New Roman"/>
          <w:b/>
        </w:rPr>
      </w:pPr>
      <w:r w:rsidRPr="00A06C3E">
        <w:rPr>
          <w:rFonts w:ascii="Times New Roman" w:hAnsi="Times New Roman" w:cs="Times New Roman"/>
          <w:b/>
        </w:rPr>
        <w:t>FCA</w:t>
      </w:r>
      <w:r w:rsidRPr="00A06C3E">
        <w:rPr>
          <w:rFonts w:ascii="Times New Roman" w:hAnsi="Times New Roman" w:cs="Times New Roman"/>
          <w:b/>
        </w:rPr>
        <w:t xml:space="preserve">S </w:t>
      </w:r>
      <w:r w:rsidR="00986F8E">
        <w:rPr>
          <w:rFonts w:ascii="Times New Roman" w:hAnsi="Times New Roman" w:cs="Times New Roman"/>
          <w:b/>
        </w:rPr>
        <w:t xml:space="preserve">Vendor Portal </w:t>
      </w:r>
      <w:r w:rsidR="00EA44E5">
        <w:rPr>
          <w:rFonts w:ascii="Times New Roman" w:hAnsi="Times New Roman" w:cs="Times New Roman"/>
          <w:b/>
        </w:rPr>
        <w:t>Add/Edit User Accounts</w:t>
      </w:r>
    </w:p>
    <w:p w:rsidR="00A0203F" w:rsidP="00970255" w14:paraId="4FCC2C47" w14:textId="71B66638">
      <w:pPr>
        <w:spacing w:line="240" w:lineRule="auto"/>
        <w:contextualSpacing/>
        <w:rPr>
          <w:rFonts w:ascii="Times New Roman" w:hAnsi="Times New Roman" w:cs="Times New Roman"/>
        </w:rPr>
      </w:pPr>
      <w:r w:rsidRPr="00A0203F">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158433</wp:posOffset>
                </wp:positionV>
                <wp:extent cx="5743575" cy="3152775"/>
                <wp:effectExtent l="0" t="0" r="28575" b="28575"/>
                <wp:wrapNone/>
                <wp:docPr id="5"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43575" cy="3152775"/>
                        </a:xfrm>
                        <a:prstGeom prst="rect">
                          <a:avLst/>
                        </a:prstGeom>
                        <a:solidFill>
                          <a:srgbClr val="FFFFFF"/>
                        </a:solidFill>
                        <a:ln w="9525">
                          <a:solidFill>
                            <a:srgbClr val="000000"/>
                          </a:solidFill>
                          <a:miter lim="800000"/>
                          <a:headEnd/>
                          <a:tailEnd/>
                        </a:ln>
                      </wps:spPr>
                      <wps:txbx>
                        <w:txbxContent>
                          <w:p w:rsidR="00483B7C" w:rsidRPr="009D3A0A" w:rsidP="00483B7C" w14:textId="77229D6A">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w:t>
                            </w:r>
                            <w:r w:rsidR="00A730C6">
                              <w:rPr>
                                <w:rFonts w:ascii="Times New Roman" w:hAnsi="Times New Roman" w:cs="Times New Roman"/>
                                <w:sz w:val="16"/>
                                <w:szCs w:val="16"/>
                              </w:rPr>
                              <w:t>0773</w:t>
                            </w:r>
                          </w:p>
                          <w:p w:rsidR="00483B7C" w:rsidRPr="009D3A0A" w:rsidP="00483B7C" w14:textId="05FDDD41">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A730C6">
                              <w:rPr>
                                <w:rFonts w:ascii="Times New Roman" w:hAnsi="Times New Roman" w:cs="Times New Roman"/>
                                <w:sz w:val="16"/>
                                <w:szCs w:val="16"/>
                              </w:rPr>
                              <w:t>10/31/2024</w:t>
                            </w:r>
                          </w:p>
                          <w:p w:rsidR="00483B7C" w:rsidP="00483B7C" w14:textId="77777777">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w:t>
                            </w:r>
                            <w:r>
                              <w:rPr>
                                <w:rFonts w:ascii="Times New Roman" w:hAnsi="Times New Roman" w:cs="Times New Roman"/>
                                <w:bCs/>
                                <w:sz w:val="16"/>
                                <w:szCs w:val="16"/>
                              </w:rPr>
                              <w:t>in order for</w:t>
                            </w:r>
                            <w:r>
                              <w:rPr>
                                <w:rFonts w:ascii="Times New Roman" w:hAnsi="Times New Roman" w:cs="Times New Roman"/>
                                <w:bCs/>
                                <w:sz w:val="16"/>
                                <w:szCs w:val="16"/>
                              </w:rPr>
                              <w:t xml:space="preserve">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r:id="rId7" w:history="1">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483B7C" w:rsidP="00483B7C" w14:textId="77777777">
                            <w:pPr>
                              <w:rPr>
                                <w:rFonts w:ascii="Times New Roman" w:hAnsi="Times New Roman" w:cs="Times New Roman"/>
                                <w:bCs/>
                                <w:sz w:val="16"/>
                                <w:szCs w:val="16"/>
                              </w:rPr>
                            </w:pPr>
                          </w:p>
                          <w:p w:rsidR="00483B7C" w:rsidP="00483B7C" w14:textId="771DAFE5">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A730C6">
                              <w:rPr>
                                <w:rFonts w:ascii="Times New Roman" w:hAnsi="Times New Roman" w:cs="Times New Roman"/>
                                <w:sz w:val="16"/>
                                <w:szCs w:val="16"/>
                              </w:rPr>
                              <w:t>0773</w:t>
                            </w:r>
                            <w:r>
                              <w:rPr>
                                <w:rFonts w:ascii="Times New Roman" w:hAnsi="Times New Roman" w:cs="Times New Roman"/>
                                <w:sz w:val="16"/>
                                <w:szCs w:val="16"/>
                              </w:rPr>
                              <w:t>). Do not return the completed form to this address.</w:t>
                            </w:r>
                          </w:p>
                          <w:p w:rsidR="00A0203F" w:rsidRPr="00313CF7" w:rsidP="00A0203F" w14:textId="752C1177">
                            <w:pPr>
                              <w:autoSpaceDE w:val="0"/>
                              <w:autoSpaceDN w:val="0"/>
                              <w:adjustRightInd w:val="0"/>
                              <w:rPr>
                                <w:rFonts w:ascii="HelveticaNeueLTStd-Md" w:hAnsi="HelveticaNeueLTStd-Md" w:cs="HelveticaNeueLTStd-Md"/>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52.25pt;height:248.25pt;margin-top:12.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483B7C" w:rsidRPr="009D3A0A" w:rsidP="00483B7C" w14:paraId="36A7097A" w14:textId="77229D6A">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w:t>
                      </w:r>
                      <w:r w:rsidR="00A730C6">
                        <w:rPr>
                          <w:rFonts w:ascii="Times New Roman" w:hAnsi="Times New Roman" w:cs="Times New Roman"/>
                          <w:sz w:val="16"/>
                          <w:szCs w:val="16"/>
                        </w:rPr>
                        <w:t>0773</w:t>
                      </w:r>
                    </w:p>
                    <w:p w:rsidR="00483B7C" w:rsidRPr="009D3A0A" w:rsidP="00483B7C" w14:paraId="412361EA" w14:textId="05FDDD41">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A730C6">
                        <w:rPr>
                          <w:rFonts w:ascii="Times New Roman" w:hAnsi="Times New Roman" w:cs="Times New Roman"/>
                          <w:sz w:val="16"/>
                          <w:szCs w:val="16"/>
                        </w:rPr>
                        <w:t>10/31/2024</w:t>
                      </w:r>
                    </w:p>
                    <w:p w:rsidR="00483B7C" w:rsidP="00483B7C" w14:paraId="05702AA0" w14:textId="77777777">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w:t>
                      </w:r>
                      <w:r>
                        <w:rPr>
                          <w:rFonts w:ascii="Times New Roman" w:hAnsi="Times New Roman" w:cs="Times New Roman"/>
                          <w:bCs/>
                          <w:sz w:val="16"/>
                          <w:szCs w:val="16"/>
                        </w:rPr>
                        <w:t>in order for</w:t>
                      </w:r>
                      <w:r>
                        <w:rPr>
                          <w:rFonts w:ascii="Times New Roman" w:hAnsi="Times New Roman" w:cs="Times New Roman"/>
                          <w:bCs/>
                          <w:sz w:val="16"/>
                          <w:szCs w:val="16"/>
                        </w:rPr>
                        <w:t xml:space="preserve">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r:id="rId7" w:history="1">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483B7C" w:rsidP="00483B7C" w14:paraId="3B1FDCB8" w14:textId="77777777">
                      <w:pPr>
                        <w:rPr>
                          <w:rFonts w:ascii="Times New Roman" w:hAnsi="Times New Roman" w:cs="Times New Roman"/>
                          <w:bCs/>
                          <w:sz w:val="16"/>
                          <w:szCs w:val="16"/>
                        </w:rPr>
                      </w:pPr>
                    </w:p>
                    <w:p w:rsidR="00483B7C" w:rsidP="00483B7C" w14:paraId="50635935" w14:textId="771DAFE5">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A730C6">
                        <w:rPr>
                          <w:rFonts w:ascii="Times New Roman" w:hAnsi="Times New Roman" w:cs="Times New Roman"/>
                          <w:sz w:val="16"/>
                          <w:szCs w:val="16"/>
                        </w:rPr>
                        <w:t>0773</w:t>
                      </w:r>
                      <w:r>
                        <w:rPr>
                          <w:rFonts w:ascii="Times New Roman" w:hAnsi="Times New Roman" w:cs="Times New Roman"/>
                          <w:sz w:val="16"/>
                          <w:szCs w:val="16"/>
                        </w:rPr>
                        <w:t>). Do not return the completed form to this address.</w:t>
                      </w:r>
                    </w:p>
                    <w:p w:rsidR="00A0203F" w:rsidRPr="00313CF7" w:rsidP="00A0203F" w14:paraId="64CA6275" w14:textId="752C1177">
                      <w:pPr>
                        <w:autoSpaceDE w:val="0"/>
                        <w:autoSpaceDN w:val="0"/>
                        <w:adjustRightInd w:val="0"/>
                        <w:rPr>
                          <w:rFonts w:ascii="HelveticaNeueLTStd-Md" w:hAnsi="HelveticaNeueLTStd-Md" w:cs="HelveticaNeueLTStd-Md"/>
                          <w:sz w:val="16"/>
                          <w:szCs w:val="16"/>
                        </w:rPr>
                      </w:pPr>
                    </w:p>
                  </w:txbxContent>
                </v:textbox>
                <w10:wrap anchorx="margin"/>
              </v:shape>
            </w:pict>
          </mc:Fallback>
        </mc:AlternateContent>
      </w:r>
    </w:p>
    <w:p w:rsidR="00A0203F" w:rsidP="00970255" w14:paraId="26A731CB" w14:textId="45809A90">
      <w:pPr>
        <w:spacing w:line="240" w:lineRule="auto"/>
        <w:contextualSpacing/>
        <w:rPr>
          <w:rFonts w:ascii="Times New Roman" w:hAnsi="Times New Roman" w:cs="Times New Roman"/>
        </w:rPr>
      </w:pPr>
    </w:p>
    <w:p w:rsidR="00A0203F" w:rsidP="00970255" w14:paraId="3ADCD513" w14:textId="44E706DB">
      <w:pPr>
        <w:spacing w:line="240" w:lineRule="auto"/>
        <w:contextualSpacing/>
        <w:rPr>
          <w:rFonts w:ascii="Times New Roman" w:hAnsi="Times New Roman" w:cs="Times New Roman"/>
        </w:rPr>
      </w:pPr>
    </w:p>
    <w:p w:rsidR="00A0203F" w:rsidP="00970255" w14:paraId="6DFEC7F0" w14:textId="62492DDC">
      <w:pPr>
        <w:spacing w:line="240" w:lineRule="auto"/>
        <w:contextualSpacing/>
        <w:rPr>
          <w:rFonts w:ascii="Times New Roman" w:hAnsi="Times New Roman" w:cs="Times New Roman"/>
        </w:rPr>
      </w:pPr>
    </w:p>
    <w:p w:rsidR="00A0203F" w:rsidP="00970255" w14:paraId="2C712B83" w14:textId="0C9F0B39">
      <w:pPr>
        <w:spacing w:line="240" w:lineRule="auto"/>
        <w:contextualSpacing/>
        <w:rPr>
          <w:rFonts w:ascii="Times New Roman" w:hAnsi="Times New Roman" w:cs="Times New Roman"/>
        </w:rPr>
      </w:pPr>
    </w:p>
    <w:p w:rsidR="00A0203F" w:rsidP="00970255" w14:paraId="4C7E39E3" w14:textId="217F8B70">
      <w:pPr>
        <w:spacing w:line="240" w:lineRule="auto"/>
        <w:contextualSpacing/>
        <w:rPr>
          <w:rFonts w:ascii="Times New Roman" w:hAnsi="Times New Roman" w:cs="Times New Roman"/>
        </w:rPr>
      </w:pPr>
    </w:p>
    <w:p w:rsidR="00A0203F" w:rsidP="00970255" w14:paraId="35151697" w14:textId="05105C9A">
      <w:pPr>
        <w:spacing w:line="240" w:lineRule="auto"/>
        <w:contextualSpacing/>
        <w:rPr>
          <w:rFonts w:ascii="Times New Roman" w:hAnsi="Times New Roman" w:cs="Times New Roman"/>
        </w:rPr>
      </w:pPr>
    </w:p>
    <w:p w:rsidR="00A0203F" w:rsidP="00970255" w14:paraId="5FBD26D5" w14:textId="76879DA1">
      <w:pPr>
        <w:spacing w:line="240" w:lineRule="auto"/>
        <w:contextualSpacing/>
        <w:rPr>
          <w:rFonts w:ascii="Times New Roman" w:hAnsi="Times New Roman" w:cs="Times New Roman"/>
        </w:rPr>
      </w:pPr>
    </w:p>
    <w:p w:rsidR="00A0203F" w:rsidP="00970255" w14:paraId="4BB72B0A" w14:textId="4CFAFAB8">
      <w:pPr>
        <w:spacing w:line="240" w:lineRule="auto"/>
        <w:contextualSpacing/>
        <w:rPr>
          <w:rFonts w:ascii="Times New Roman" w:hAnsi="Times New Roman" w:cs="Times New Roman"/>
        </w:rPr>
      </w:pPr>
    </w:p>
    <w:p w:rsidR="00A0203F" w:rsidP="00970255" w14:paraId="537147C0" w14:textId="3BDA6199">
      <w:pPr>
        <w:spacing w:line="240" w:lineRule="auto"/>
        <w:contextualSpacing/>
        <w:rPr>
          <w:rFonts w:ascii="Times New Roman" w:hAnsi="Times New Roman" w:cs="Times New Roman"/>
        </w:rPr>
      </w:pPr>
    </w:p>
    <w:p w:rsidR="00A0203F" w:rsidP="00970255" w14:paraId="43DF040C" w14:textId="5DAB158D">
      <w:pPr>
        <w:spacing w:line="240" w:lineRule="auto"/>
        <w:contextualSpacing/>
        <w:rPr>
          <w:rFonts w:ascii="Times New Roman" w:hAnsi="Times New Roman" w:cs="Times New Roman"/>
        </w:rPr>
      </w:pPr>
    </w:p>
    <w:p w:rsidR="00A0203F" w:rsidP="00970255" w14:paraId="0766B039" w14:textId="098320B3">
      <w:pPr>
        <w:spacing w:line="240" w:lineRule="auto"/>
        <w:contextualSpacing/>
        <w:rPr>
          <w:rFonts w:ascii="Times New Roman" w:hAnsi="Times New Roman" w:cs="Times New Roman"/>
        </w:rPr>
      </w:pPr>
    </w:p>
    <w:p w:rsidR="00A0203F" w:rsidP="00970255" w14:paraId="068A2A07" w14:textId="7D7B0E74">
      <w:pPr>
        <w:spacing w:line="240" w:lineRule="auto"/>
        <w:contextualSpacing/>
        <w:rPr>
          <w:rFonts w:ascii="Times New Roman" w:hAnsi="Times New Roman" w:cs="Times New Roman"/>
        </w:rPr>
      </w:pPr>
    </w:p>
    <w:p w:rsidR="00A0203F" w:rsidP="00970255" w14:paraId="74E67604" w14:textId="484A7DA6">
      <w:pPr>
        <w:spacing w:line="240" w:lineRule="auto"/>
        <w:contextualSpacing/>
        <w:rPr>
          <w:rFonts w:ascii="Times New Roman" w:hAnsi="Times New Roman" w:cs="Times New Roman"/>
        </w:rPr>
      </w:pPr>
    </w:p>
    <w:p w:rsidR="00A0203F" w:rsidP="00970255" w14:paraId="6CC32F6E" w14:textId="16FF7EE8">
      <w:pPr>
        <w:spacing w:line="240" w:lineRule="auto"/>
        <w:contextualSpacing/>
        <w:rPr>
          <w:rFonts w:ascii="Times New Roman" w:hAnsi="Times New Roman" w:cs="Times New Roman"/>
        </w:rPr>
      </w:pPr>
    </w:p>
    <w:p w:rsidR="00A0203F" w:rsidP="00970255" w14:paraId="62B44C24" w14:textId="39D9F452">
      <w:pPr>
        <w:spacing w:line="240" w:lineRule="auto"/>
        <w:contextualSpacing/>
        <w:rPr>
          <w:rFonts w:ascii="Times New Roman" w:hAnsi="Times New Roman" w:cs="Times New Roman"/>
        </w:rPr>
      </w:pPr>
    </w:p>
    <w:p w:rsidR="00A0203F" w:rsidP="00970255" w14:paraId="797EAF33" w14:textId="0C142753">
      <w:pPr>
        <w:spacing w:line="240" w:lineRule="auto"/>
        <w:contextualSpacing/>
        <w:rPr>
          <w:rFonts w:ascii="Times New Roman" w:hAnsi="Times New Roman" w:cs="Times New Roman"/>
        </w:rPr>
      </w:pPr>
    </w:p>
    <w:p w:rsidR="00A0203F" w:rsidP="00970255" w14:paraId="7C354EED" w14:textId="2421C7A5">
      <w:pPr>
        <w:spacing w:line="240" w:lineRule="auto"/>
        <w:contextualSpacing/>
        <w:rPr>
          <w:rFonts w:ascii="Times New Roman" w:hAnsi="Times New Roman" w:cs="Times New Roman"/>
        </w:rPr>
      </w:pPr>
    </w:p>
    <w:p w:rsidR="00A0203F" w:rsidP="00970255" w14:paraId="3EF4CDFF" w14:textId="508F8D4C">
      <w:pPr>
        <w:spacing w:line="240" w:lineRule="auto"/>
        <w:contextualSpacing/>
        <w:rPr>
          <w:rFonts w:ascii="Times New Roman" w:hAnsi="Times New Roman" w:cs="Times New Roman"/>
        </w:rPr>
      </w:pPr>
    </w:p>
    <w:p w:rsidR="00A06C3E" w:rsidRPr="002E6D58" w:rsidP="002E6D58" w14:paraId="4FB9F6C8" w14:textId="2C3D2A21">
      <w:pPr>
        <w:rPr>
          <w:rFonts w:ascii="Times New Roman" w:hAnsi="Times New Roman" w:cs="Times New Roman"/>
        </w:rPr>
      </w:pPr>
    </w:p>
    <w:p w:rsidR="00A06C3E" w:rsidP="002E6D58" w14:paraId="1E18CD3B" w14:textId="3677D416">
      <w:pPr>
        <w:rPr>
          <w:rFonts w:ascii="Times New Roman" w:hAnsi="Times New Roman" w:cs="Times New Roman"/>
        </w:rPr>
      </w:pPr>
    </w:p>
    <w:p w:rsidR="00EA44E5" w:rsidP="002E6D58" w14:paraId="2E1021BE" w14:textId="6F899EDC">
      <w:pPr>
        <w:rPr>
          <w:rFonts w:ascii="Times New Roman" w:hAnsi="Times New Roman" w:cs="Times New Roman"/>
        </w:rPr>
      </w:pPr>
    </w:p>
    <w:p w:rsidR="00EA44E5" w:rsidP="002E6D58" w14:paraId="0DA04CBF" w14:textId="59ACE160">
      <w:pPr>
        <w:rPr>
          <w:rFonts w:ascii="Times New Roman" w:hAnsi="Times New Roman" w:cs="Times New Roman"/>
        </w:rPr>
      </w:pPr>
    </w:p>
    <w:p w:rsidR="00EA44E5" w:rsidP="002E6D58" w14:paraId="584EFD3C" w14:textId="6955CD12">
      <w:pPr>
        <w:rPr>
          <w:rFonts w:ascii="Times New Roman" w:hAnsi="Times New Roman" w:cs="Times New Roman"/>
        </w:rPr>
      </w:pPr>
    </w:p>
    <w:p w:rsidR="00EA44E5" w:rsidP="002E6D58" w14:paraId="1BA9296C" w14:textId="43A6CDB4">
      <w:pPr>
        <w:rPr>
          <w:rFonts w:ascii="Times New Roman" w:hAnsi="Times New Roman" w:cs="Times New Roman"/>
        </w:rPr>
      </w:pPr>
    </w:p>
    <w:p w:rsidR="00EA44E5" w:rsidP="002E6D58" w14:paraId="712E5871" w14:textId="1A03D007">
      <w:pPr>
        <w:rPr>
          <w:rFonts w:ascii="Times New Roman" w:hAnsi="Times New Roman" w:cs="Times New Roman"/>
        </w:rPr>
      </w:pPr>
    </w:p>
    <w:p w:rsidR="00EA44E5" w:rsidP="002E6D58" w14:paraId="1F506274" w14:textId="69DDC1AC">
      <w:pPr>
        <w:rPr>
          <w:rFonts w:ascii="Times New Roman" w:hAnsi="Times New Roman" w:cs="Times New Roman"/>
        </w:rPr>
      </w:pPr>
    </w:p>
    <w:p w:rsidR="00EA44E5" w:rsidP="002E6D58" w14:paraId="7B5BD2E6" w14:textId="0CB6C595">
      <w:pPr>
        <w:rPr>
          <w:rFonts w:ascii="Times New Roman" w:hAnsi="Times New Roman" w:cs="Times New Roman"/>
        </w:rPr>
      </w:pPr>
    </w:p>
    <w:p w:rsidR="00EA44E5" w:rsidP="002E6D58" w14:paraId="5AC69AB4" w14:textId="1029C05D">
      <w:pPr>
        <w:rPr>
          <w:rFonts w:ascii="Times New Roman" w:hAnsi="Times New Roman" w:cs="Times New Roman"/>
        </w:rPr>
      </w:pPr>
    </w:p>
    <w:p w:rsidR="00EA44E5" w:rsidP="002E6D58" w14:paraId="2CC56283" w14:textId="2B61144E">
      <w:pPr>
        <w:rPr>
          <w:rFonts w:ascii="Times New Roman" w:hAnsi="Times New Roman" w:cs="Times New Roman"/>
        </w:rPr>
      </w:pPr>
    </w:p>
    <w:p w:rsidR="00EA44E5" w:rsidP="002E6D58" w14:paraId="4654D093" w14:textId="3ED261E2">
      <w:pPr>
        <w:rPr>
          <w:rFonts w:ascii="Times New Roman" w:hAnsi="Times New Roman" w:cs="Times New Roman"/>
        </w:rPr>
      </w:pPr>
    </w:p>
    <w:p w:rsidR="00EA44E5" w:rsidP="002E6D58" w14:paraId="2801E3B5" w14:textId="6B8970F7">
      <w:pPr>
        <w:rPr>
          <w:rFonts w:ascii="Times New Roman" w:hAnsi="Times New Roman" w:cs="Times New Roman"/>
        </w:rPr>
      </w:pPr>
    </w:p>
    <w:p w:rsidR="00EA44E5" w:rsidP="002E6D58" w14:paraId="12BFA83F" w14:textId="5DA63DBF">
      <w:pPr>
        <w:rPr>
          <w:rFonts w:ascii="Times New Roman" w:hAnsi="Times New Roman" w:cs="Times New Roman"/>
        </w:rPr>
      </w:pPr>
    </w:p>
    <w:p w:rsidR="00EA44E5" w:rsidP="002E6D58" w14:paraId="4D9B9F74" w14:textId="77777777">
      <w:pPr>
        <w:rPr>
          <w:rFonts w:ascii="Times New Roman" w:hAnsi="Times New Roman" w:cs="Times New Roman"/>
        </w:rPr>
      </w:pPr>
    </w:p>
    <w:p w:rsidR="00EA44E5" w:rsidP="002E6D58" w14:paraId="1BE1BDDD" w14:textId="3E3D77D7">
      <w:pPr>
        <w:rPr>
          <w:rFonts w:ascii="Times New Roman" w:hAnsi="Times New Roman" w:cs="Times New Roman"/>
        </w:rPr>
      </w:pPr>
    </w:p>
    <w:p w:rsidR="00EA44E5" w:rsidP="002E6D58" w14:paraId="572B418E" w14:textId="77777777">
      <w:pPr>
        <w:rPr>
          <w:rFonts w:ascii="Times New Roman" w:hAnsi="Times New Roman" w:cs="Times New Roman"/>
        </w:rPr>
      </w:pPr>
    </w:p>
    <w:p w:rsidR="00A06C3E" w:rsidRPr="0085717D" w:rsidP="00A06C3E" w14:paraId="70252FBD" w14:textId="77777777">
      <w:pPr>
        <w:rPr>
          <w:rFonts w:ascii="Times New Roman" w:hAnsi="Times New Roman" w:cs="Times New Roman"/>
          <w:b/>
        </w:rPr>
      </w:pPr>
      <w:r w:rsidRPr="0085717D">
        <w:rPr>
          <w:rFonts w:ascii="Times New Roman" w:hAnsi="Times New Roman" w:cs="Times New Roman"/>
          <w:b/>
        </w:rPr>
        <w:t xml:space="preserve">Creating New Vendor User Account: </w:t>
      </w:r>
    </w:p>
    <w:p w:rsidR="00A06C3E" w:rsidP="00A06C3E" w14:paraId="5DA55A3F" w14:textId="77777777">
      <w:pPr>
        <w:rPr>
          <w:rFonts w:ascii="Times New Roman" w:hAnsi="Times New Roman" w:cs="Times New Roman"/>
        </w:rPr>
      </w:pPr>
      <w:r>
        <w:rPr>
          <w:noProof/>
        </w:rPr>
        <mc:AlternateContent>
          <mc:Choice Requires="wps">
            <w:drawing>
              <wp:anchor distT="0" distB="0" distL="114300" distR="114300" simplePos="0" relativeHeight="251660288" behindDoc="0" locked="0" layoutInCell="1" allowOverlap="1">
                <wp:simplePos x="0" y="0"/>
                <wp:positionH relativeFrom="column">
                  <wp:posOffset>1924216</wp:posOffset>
                </wp:positionH>
                <wp:positionV relativeFrom="paragraph">
                  <wp:posOffset>520175</wp:posOffset>
                </wp:positionV>
                <wp:extent cx="922351" cy="190694"/>
                <wp:effectExtent l="38100" t="0" r="30480" b="76200"/>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flipH="1">
                          <a:off x="0" y="0"/>
                          <a:ext cx="922351" cy="190694"/>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width:72.65pt;height:15pt;margin-top:40.95pt;margin-left:151.5pt;flip:x;mso-height-percent:0;mso-height-relative:margin;mso-width-percent:0;mso-width-relative:margin;mso-wrap-distance-bottom:0;mso-wrap-distance-left:9pt;mso-wrap-distance-right:9pt;mso-wrap-distance-top:0;mso-wrap-style:square;position:absolute;visibility:visible;z-index:251661312" strokecolor="red" strokeweight="1.5pt">
                <v:stroke joinstyle="miter" endarrow="block"/>
              </v:shape>
            </w:pict>
          </mc:Fallback>
        </mc:AlternateContent>
      </w:r>
      <w:r>
        <w:rPr>
          <w:noProof/>
        </w:rPr>
        <w:drawing>
          <wp:inline distT="0" distB="0" distL="0" distR="0">
            <wp:extent cx="6419608" cy="1708947"/>
            <wp:effectExtent l="76200" t="76200" r="133985" b="139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rcRect t="9294"/>
                    <a:stretch>
                      <a:fillRect/>
                    </a:stretch>
                  </pic:blipFill>
                  <pic:spPr bwMode="auto">
                    <a:xfrm>
                      <a:off x="0" y="0"/>
                      <a:ext cx="6428246" cy="1711246"/>
                    </a:xfrm>
                    <a:prstGeom prst="rect">
                      <a:avLst/>
                    </a:prstGeom>
                    <a:ln w="38100" cap="sq">
                      <a:solidFill>
                        <a:srgbClr val="000000"/>
                      </a:solidFill>
                      <a:prstDash val="solid"/>
                      <a:miter lim="800000"/>
                      <a:headEnd/>
                      <a:tailEnd/>
                    </a:ln>
                    <a:effectLst>
                      <a:outerShdw blurRad="50800" dist="38100" dir="2700000" sx="100000" sy="100000" kx="0" ky="0" algn="tl" rotWithShape="0">
                        <a:srgbClr val="000000">
                          <a:alpha val="43000"/>
                        </a:srgbClr>
                      </a:outerShdw>
                    </a:effectLst>
                    <a:extLst>
                      <a:ext xmlns:a="http://schemas.openxmlformats.org/drawingml/2006/main" uri="{53640926-AAD7-44D8-BBD7-CCE9431645EC}">
                        <a14:shadowObscured xmlns:a14="http://schemas.microsoft.com/office/drawing/2010/main"/>
                      </a:ext>
                    </a:extLst>
                  </pic:spPr>
                </pic:pic>
              </a:graphicData>
            </a:graphic>
          </wp:inline>
        </w:drawing>
      </w:r>
    </w:p>
    <w:p w:rsidR="00A06C3E" w:rsidP="00A06C3E" w14:paraId="2B841501" w14:textId="77777777">
      <w:pPr>
        <w:rPr>
          <w:rFonts w:ascii="Times New Roman" w:hAnsi="Times New Roman" w:cs="Times New Roman"/>
        </w:rPr>
      </w:pPr>
      <w:r>
        <w:rPr>
          <w:noProof/>
        </w:rPr>
        <mc:AlternateContent>
          <mc:Choice Requires="wps">
            <w:drawing>
              <wp:anchor distT="0" distB="0" distL="114300" distR="114300" simplePos="0" relativeHeight="251662336" behindDoc="0" locked="0" layoutInCell="1" allowOverlap="1">
                <wp:simplePos x="0" y="0"/>
                <wp:positionH relativeFrom="column">
                  <wp:posOffset>540689</wp:posOffset>
                </wp:positionH>
                <wp:positionV relativeFrom="paragraph">
                  <wp:posOffset>504300</wp:posOffset>
                </wp:positionV>
                <wp:extent cx="540688" cy="174598"/>
                <wp:effectExtent l="38100" t="0" r="31115" b="73660"/>
                <wp:wrapNone/>
                <wp:docPr id="9" name="Straight Arrow Connector 9"/>
                <wp:cNvGraphicFramePr/>
                <a:graphic xmlns:a="http://schemas.openxmlformats.org/drawingml/2006/main">
                  <a:graphicData uri="http://schemas.microsoft.com/office/word/2010/wordprocessingShape">
                    <wps:wsp xmlns:wps="http://schemas.microsoft.com/office/word/2010/wordprocessingShape">
                      <wps:cNvCnPr/>
                      <wps:spPr>
                        <a:xfrm flipH="1">
                          <a:off x="0" y="0"/>
                          <a:ext cx="540688" cy="174598"/>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7" type="#_x0000_t32" style="width:42.55pt;height:13.75pt;margin-top:39.7pt;margin-left:42.55pt;flip:x;mso-height-percent:0;mso-height-relative:margin;mso-width-percent:0;mso-width-relative:margin;mso-wrap-distance-bottom:0;mso-wrap-distance-left:9pt;mso-wrap-distance-right:9pt;mso-wrap-distance-top:0;mso-wrap-style:square;position:absolute;visibility:visible;z-index:251663360" strokecolor="red" strokeweight="1.5pt">
                <v:stroke joinstyle="miter" endarrow="block"/>
              </v:shape>
            </w:pict>
          </mc:Fallback>
        </mc:AlternateContent>
      </w:r>
      <w:r>
        <w:rPr>
          <w:noProof/>
        </w:rPr>
        <w:drawing>
          <wp:inline distT="0" distB="0" distL="0" distR="0">
            <wp:extent cx="5033176" cy="3108631"/>
            <wp:effectExtent l="76200" t="76200" r="129540" b="130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9"/>
                    <a:stretch>
                      <a:fillRect/>
                    </a:stretch>
                  </pic:blipFill>
                  <pic:spPr>
                    <a:xfrm>
                      <a:off x="0" y="0"/>
                      <a:ext cx="5045447" cy="3116210"/>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A06C3E" w:rsidP="00A06C3E" w14:paraId="05269358" w14:textId="77777777">
      <w:pPr>
        <w:rPr>
          <w:rFonts w:ascii="Times New Roman" w:hAnsi="Times New Roman" w:cs="Times New Roman"/>
        </w:rPr>
      </w:pPr>
      <w:r>
        <w:rPr>
          <w:noProof/>
        </w:rPr>
        <w:drawing>
          <wp:inline distT="0" distB="0" distL="0" distR="0">
            <wp:extent cx="1892410" cy="4118142"/>
            <wp:effectExtent l="76200" t="76200" r="127000" b="130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0"/>
                    <a:stretch>
                      <a:fillRect/>
                    </a:stretch>
                  </pic:blipFill>
                  <pic:spPr>
                    <a:xfrm>
                      <a:off x="0" y="0"/>
                      <a:ext cx="1919742" cy="4177619"/>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A06C3E" w:rsidP="00A06C3E" w14:paraId="33EF517D" w14:textId="77777777">
      <w:pPr>
        <w:rPr>
          <w:rFonts w:ascii="Times New Roman" w:hAnsi="Times New Roman" w:cs="Times New Roman"/>
        </w:rPr>
      </w:pPr>
    </w:p>
    <w:p w:rsidR="00A06C3E" w:rsidP="00A06C3E" w14:paraId="7F15FCED" w14:textId="77777777">
      <w:pPr>
        <w:rPr>
          <w:rFonts w:ascii="Times New Roman" w:hAnsi="Times New Roman" w:cs="Times New Roman"/>
          <w:b/>
        </w:rPr>
      </w:pPr>
      <w:r w:rsidRPr="0085717D">
        <w:rPr>
          <w:rFonts w:ascii="Times New Roman" w:hAnsi="Times New Roman" w:cs="Times New Roman"/>
          <w:b/>
        </w:rPr>
        <w:t xml:space="preserve">Editing Vendor User Account: </w:t>
      </w:r>
    </w:p>
    <w:p w:rsidR="00A06C3E" w:rsidRPr="0085717D" w:rsidP="00A06C3E" w14:paraId="09950C1C" w14:textId="77777777">
      <w:pPr>
        <w:rPr>
          <w:rFonts w:ascii="Times New Roman" w:hAnsi="Times New Roman" w:cs="Times New Roman"/>
          <w:b/>
        </w:rPr>
      </w:pPr>
      <w:r>
        <w:rPr>
          <w:noProof/>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106238</wp:posOffset>
                </wp:positionV>
                <wp:extent cx="1343770" cy="532433"/>
                <wp:effectExtent l="19050" t="19050" r="46990" b="96520"/>
                <wp:wrapNone/>
                <wp:docPr id="11" name="Speech Bubble: Oval 11"/>
                <wp:cNvGraphicFramePr/>
                <a:graphic xmlns:a="http://schemas.openxmlformats.org/drawingml/2006/main">
                  <a:graphicData uri="http://schemas.microsoft.com/office/word/2010/wordprocessingShape">
                    <wps:wsp xmlns:wps="http://schemas.microsoft.com/office/word/2010/wordprocessingShape">
                      <wps:cNvSpPr/>
                      <wps:spPr>
                        <a:xfrm>
                          <a:off x="0" y="0"/>
                          <a:ext cx="1343770" cy="532433"/>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06C3E" w:rsidRPr="00C76BD4" w:rsidP="00A06C3E" w14:textId="77777777">
                            <w:pPr>
                              <w:jc w:val="center"/>
                              <w:rPr>
                                <w:sz w:val="18"/>
                                <w:szCs w:val="18"/>
                              </w:rPr>
                            </w:pPr>
                            <w:r w:rsidRPr="00C76BD4">
                              <w:rPr>
                                <w:sz w:val="18"/>
                                <w:szCs w:val="18"/>
                              </w:rPr>
                              <w:t xml:space="preserve">Double click on user’s name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1" o:spid="_x0000_s1028" type="#_x0000_t63" style="width:105.8pt;height:41.9pt;margin-top:8.35pt;margin-left:54.6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65408" adj="6300,24300" fillcolor="#4472c4" strokecolor="#1f3763" strokeweight="1pt">
                <v:textbox>
                  <w:txbxContent>
                    <w:p w:rsidR="00A06C3E" w:rsidRPr="00C76BD4" w:rsidP="00A06C3E" w14:paraId="5F626947" w14:textId="77777777">
                      <w:pPr>
                        <w:jc w:val="center"/>
                        <w:rPr>
                          <w:sz w:val="18"/>
                          <w:szCs w:val="18"/>
                        </w:rPr>
                      </w:pPr>
                      <w:r w:rsidRPr="00C76BD4">
                        <w:rPr>
                          <w:sz w:val="18"/>
                          <w:szCs w:val="18"/>
                        </w:rPr>
                        <w:t xml:space="preserve">Double click on user’s name </w:t>
                      </w:r>
                    </w:p>
                  </w:txbxContent>
                </v:textbox>
                <w10:wrap anchorx="margin"/>
              </v:shape>
            </w:pict>
          </mc:Fallback>
        </mc:AlternateContent>
      </w:r>
      <w:r>
        <w:rPr>
          <w:noProof/>
        </w:rPr>
        <w:drawing>
          <wp:inline distT="0" distB="0" distL="0" distR="0">
            <wp:extent cx="4603805" cy="2843440"/>
            <wp:effectExtent l="76200" t="76200" r="139700" b="128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9"/>
                    <a:stretch>
                      <a:fillRect/>
                    </a:stretch>
                  </pic:blipFill>
                  <pic:spPr>
                    <a:xfrm>
                      <a:off x="0" y="0"/>
                      <a:ext cx="4615813" cy="2850856"/>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A06C3E" w:rsidP="00A06C3E" w14:paraId="35FE32F6" w14:textId="77777777">
      <w:pPr>
        <w:rPr>
          <w:rFonts w:ascii="Times New Roman" w:hAnsi="Times New Roman" w:cs="Times New Roman"/>
        </w:rPr>
      </w:pPr>
      <w:r>
        <w:rPr>
          <w:noProof/>
        </w:rPr>
        <w:drawing>
          <wp:inline distT="0" distB="0" distL="0" distR="0">
            <wp:extent cx="1963972" cy="4511183"/>
            <wp:effectExtent l="76200" t="76200" r="132080" b="137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1"/>
                    <a:stretch>
                      <a:fillRect/>
                    </a:stretch>
                  </pic:blipFill>
                  <pic:spPr>
                    <a:xfrm>
                      <a:off x="0" y="0"/>
                      <a:ext cx="1995853" cy="4584413"/>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A06C3E" w:rsidP="00A06C3E" w14:paraId="64D2CC2C" w14:textId="18F2D23B">
      <w:pPr>
        <w:rPr>
          <w:rFonts w:ascii="Times New Roman" w:hAnsi="Times New Roman" w:cs="Times New Roman"/>
        </w:rPr>
      </w:pPr>
    </w:p>
    <w:p w:rsidR="00EA44E5" w:rsidP="00A06C3E" w14:paraId="6CE0D9F5" w14:textId="3E87087C">
      <w:pPr>
        <w:rPr>
          <w:rFonts w:ascii="Times New Roman" w:hAnsi="Times New Roman" w:cs="Times New Roman"/>
        </w:rPr>
      </w:pPr>
    </w:p>
    <w:p w:rsidR="00F4111A" w:rsidP="00A06C3E" w14:paraId="5D5D4C65" w14:textId="5F48A63E">
      <w:pPr>
        <w:rPr>
          <w:rFonts w:ascii="Times New Roman" w:hAnsi="Times New Roman" w:cs="Times New Roman"/>
        </w:rPr>
      </w:pPr>
    </w:p>
    <w:p w:rsidR="00F4111A" w:rsidP="00A06C3E" w14:paraId="011E736A" w14:textId="083E69A6">
      <w:pPr>
        <w:rPr>
          <w:rFonts w:ascii="Times New Roman" w:hAnsi="Times New Roman" w:cs="Times New Roman"/>
        </w:rPr>
      </w:pPr>
    </w:p>
    <w:p w:rsidR="00F4111A" w:rsidP="00A06C3E" w14:paraId="5D67CB5D" w14:textId="71F18DC1">
      <w:pPr>
        <w:rPr>
          <w:rFonts w:ascii="Times New Roman" w:hAnsi="Times New Roman" w:cs="Times New Roman"/>
        </w:rPr>
      </w:pPr>
    </w:p>
    <w:p w:rsidR="00F4111A" w:rsidP="00A06C3E" w14:paraId="5AD81AE6" w14:textId="2F8CD813">
      <w:pPr>
        <w:rPr>
          <w:rFonts w:ascii="Times New Roman" w:hAnsi="Times New Roman" w:cs="Times New Roman"/>
        </w:rPr>
      </w:pPr>
    </w:p>
    <w:p w:rsidR="00F4111A" w:rsidP="00A06C3E" w14:paraId="494A27AB" w14:textId="3CE0B200">
      <w:pPr>
        <w:rPr>
          <w:rFonts w:ascii="Times New Roman" w:hAnsi="Times New Roman" w:cs="Times New Roman"/>
        </w:rPr>
      </w:pPr>
    </w:p>
    <w:p w:rsidR="00F4111A" w:rsidP="00A06C3E" w14:paraId="13196C8A" w14:textId="5165A8FF">
      <w:pPr>
        <w:rPr>
          <w:rFonts w:ascii="Times New Roman" w:hAnsi="Times New Roman" w:cs="Times New Roman"/>
        </w:rPr>
      </w:pPr>
    </w:p>
    <w:p w:rsidR="00F4111A" w:rsidP="00A06C3E" w14:paraId="441127B0" w14:textId="612C57BD">
      <w:pPr>
        <w:rPr>
          <w:rFonts w:ascii="Times New Roman" w:hAnsi="Times New Roman" w:cs="Times New Roman"/>
        </w:rPr>
      </w:pPr>
    </w:p>
    <w:p w:rsidR="00F4111A" w:rsidP="00A06C3E" w14:paraId="7D2ECE77" w14:textId="07B39F26">
      <w:pPr>
        <w:rPr>
          <w:rFonts w:ascii="Times New Roman" w:hAnsi="Times New Roman" w:cs="Times New Roman"/>
        </w:rPr>
      </w:pPr>
    </w:p>
    <w:p w:rsidR="00F4111A" w:rsidP="00A06C3E" w14:paraId="10ED2849" w14:textId="752F23D3">
      <w:pPr>
        <w:rPr>
          <w:rFonts w:ascii="Times New Roman" w:hAnsi="Times New Roman" w:cs="Times New Roman"/>
        </w:rPr>
      </w:pPr>
    </w:p>
    <w:p w:rsidR="00F4111A" w:rsidP="00A06C3E" w14:paraId="2C7E5568" w14:textId="059F4516">
      <w:pPr>
        <w:rPr>
          <w:rFonts w:ascii="Times New Roman" w:hAnsi="Times New Roman" w:cs="Times New Roman"/>
        </w:rPr>
      </w:pPr>
    </w:p>
    <w:p w:rsidR="00F4111A" w:rsidP="00F4111A" w14:paraId="280AF342" w14:textId="77777777">
      <w:pPr>
        <w:rPr>
          <w:rFonts w:ascii="Times New Roman" w:hAnsi="Times New Roman" w:cs="Times New Roman"/>
          <w:b/>
        </w:rPr>
      </w:pPr>
      <w:r>
        <w:rPr>
          <w:rFonts w:ascii="Times New Roman" w:hAnsi="Times New Roman" w:cs="Times New Roman"/>
          <w:b/>
        </w:rPr>
        <w:t xml:space="preserve">Edit Vendor Assigned Staff </w:t>
      </w:r>
    </w:p>
    <w:p w:rsidR="00F4111A" w:rsidP="00A06C3E" w14:paraId="6CC27E68" w14:textId="6DEAA2AF">
      <w:pPr>
        <w:rPr>
          <w:rFonts w:ascii="Times New Roman" w:hAnsi="Times New Roman" w:cs="Times New Roman"/>
        </w:rPr>
      </w:pPr>
      <w:r>
        <w:rPr>
          <w:noProof/>
        </w:rPr>
        <w:drawing>
          <wp:inline distT="0" distB="0" distL="0" distR="0">
            <wp:extent cx="3705308" cy="4826420"/>
            <wp:effectExtent l="76200" t="76200" r="123825" b="12700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
                    <pic:cNvPicPr/>
                  </pic:nvPicPr>
                  <pic:blipFill>
                    <a:blip xmlns:r="http://schemas.openxmlformats.org/officeDocument/2006/relationships" r:embed="rId12"/>
                    <a:srcRect l="16804" r="17799"/>
                    <a:stretch>
                      <a:fillRect/>
                    </a:stretch>
                  </pic:blipFill>
                  <pic:spPr bwMode="auto">
                    <a:xfrm>
                      <a:off x="0" y="0"/>
                      <a:ext cx="3743434" cy="4876082"/>
                    </a:xfrm>
                    <a:prstGeom prst="rect">
                      <a:avLst/>
                    </a:prstGeom>
                    <a:ln w="38100" cap="sq">
                      <a:solidFill>
                        <a:srgbClr val="000000"/>
                      </a:solidFill>
                      <a:prstDash val="solid"/>
                      <a:miter lim="800000"/>
                      <a:headEnd/>
                      <a:tailEnd/>
                    </a:ln>
                    <a:effectLst>
                      <a:outerShdw blurRad="50800" dist="38100" dir="2700000" sx="100000" sy="100000" kx="0" ky="0" algn="tl" rotWithShape="0">
                        <a:srgbClr val="000000">
                          <a:alpha val="43000"/>
                        </a:srgbClr>
                      </a:outerShdw>
                    </a:effectLst>
                    <a:extLst>
                      <a:ext xmlns:a="http://schemas.openxmlformats.org/drawingml/2006/main" uri="{53640926-AAD7-44D8-BBD7-CCE9431645EC}">
                        <a14:shadowObscured xmlns:a14="http://schemas.microsoft.com/office/drawing/2010/main"/>
                      </a:ext>
                    </a:extLst>
                  </pic:spPr>
                </pic:pic>
              </a:graphicData>
            </a:graphic>
          </wp:inline>
        </w:drawing>
      </w:r>
    </w:p>
    <w:p w:rsidR="00EA44E5" w:rsidP="00A06C3E" w14:paraId="0CD1E7D8" w14:textId="6BB8137F">
      <w:pPr>
        <w:rPr>
          <w:rFonts w:ascii="Times New Roman" w:hAnsi="Times New Roman" w:cs="Times New Roman"/>
        </w:rPr>
      </w:pPr>
    </w:p>
    <w:p w:rsidR="00EA44E5" w:rsidP="00A06C3E" w14:paraId="0FD0DAA9" w14:textId="5A61520B">
      <w:pPr>
        <w:rPr>
          <w:rFonts w:ascii="Times New Roman" w:hAnsi="Times New Roman" w:cs="Times New Roman"/>
        </w:rPr>
      </w:pPr>
    </w:p>
    <w:p w:rsidR="00EA44E5" w:rsidP="00A06C3E" w14:paraId="6295693A" w14:textId="77777777">
      <w:pPr>
        <w:rPr>
          <w:rFonts w:ascii="Times New Roman" w:hAnsi="Times New Roman" w:cs="Times New Roman"/>
        </w:rPr>
      </w:pPr>
    </w:p>
    <w:sectPr>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028097"/>
      <w:docPartObj>
        <w:docPartGallery w:val="Page Numbers (Bottom of Page)"/>
        <w:docPartUnique/>
      </w:docPartObj>
    </w:sdtPr>
    <w:sdtContent>
      <w:sdt>
        <w:sdtPr>
          <w:id w:val="-1705238520"/>
          <w:docPartObj>
            <w:docPartGallery w:val="Page Numbers (Top of Page)"/>
            <w:docPartUnique/>
          </w:docPartObj>
        </w:sdtPr>
        <w:sdtContent>
          <w:p w:rsidR="006F2DAB" w14:paraId="66F8EF44" w14:textId="5407CAF5">
            <w:pPr>
              <w:pStyle w:val="Footer"/>
            </w:pPr>
            <w:r w:rsidRPr="006F2DAB">
              <w:rPr>
                <w:rFonts w:ascii="Times New Roman" w:hAnsi="Times New Roman" w:cs="Times New Roman"/>
              </w:rPr>
              <w:t xml:space="preserve">Page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PAGE </w:instrText>
            </w:r>
            <w:r w:rsidRPr="006F2DAB">
              <w:rPr>
                <w:rFonts w:ascii="Times New Roman" w:hAnsi="Times New Roman" w:cs="Times New Roman"/>
                <w:b/>
                <w:bCs/>
              </w:rPr>
              <w:fldChar w:fldCharType="separate"/>
            </w:r>
            <w:r w:rsidRPr="006F2DAB">
              <w:rPr>
                <w:rFonts w:ascii="Times New Roman" w:hAnsi="Times New Roman" w:cs="Times New Roman"/>
                <w:b/>
                <w:bCs/>
                <w:noProof/>
              </w:rPr>
              <w:t>2</w:t>
            </w:r>
            <w:r w:rsidRPr="006F2DAB">
              <w:rPr>
                <w:rFonts w:ascii="Times New Roman" w:hAnsi="Times New Roman" w:cs="Times New Roman"/>
                <w:b/>
                <w:bCs/>
              </w:rPr>
              <w:fldChar w:fldCharType="end"/>
            </w:r>
            <w:r w:rsidRPr="006F2DAB">
              <w:rPr>
                <w:rFonts w:ascii="Times New Roman" w:hAnsi="Times New Roman" w:cs="Times New Roman"/>
              </w:rPr>
              <w:t xml:space="preserve"> of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NUMPAGES  </w:instrText>
            </w:r>
            <w:r w:rsidRPr="006F2DAB">
              <w:rPr>
                <w:rFonts w:ascii="Times New Roman" w:hAnsi="Times New Roman" w:cs="Times New Roman"/>
                <w:b/>
                <w:bCs/>
              </w:rPr>
              <w:fldChar w:fldCharType="separate"/>
            </w:r>
            <w:r w:rsidRPr="006F2DAB">
              <w:rPr>
                <w:rFonts w:ascii="Times New Roman" w:hAnsi="Times New Roman" w:cs="Times New Roman"/>
                <w:b/>
                <w:bCs/>
                <w:noProof/>
              </w:rPr>
              <w:t>2</w:t>
            </w:r>
            <w:r w:rsidRPr="006F2DAB">
              <w:rPr>
                <w:rFonts w:ascii="Times New Roman" w:hAnsi="Times New Roman" w:cs="Times New Roman"/>
                <w:b/>
                <w:bCs/>
              </w:rPr>
              <w:fldChar w:fldCharType="end"/>
            </w:r>
          </w:p>
        </w:sdtContent>
      </w:sdt>
    </w:sdtContent>
  </w:sdt>
  <w:p w:rsidR="006F2DAB" w14:paraId="5082917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8414C8"/>
    <w:multiLevelType w:val="hybridMultilevel"/>
    <w:tmpl w:val="C95201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4C0FED"/>
    <w:multiLevelType w:val="hybridMultilevel"/>
    <w:tmpl w:val="C6A8A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DBE3A16"/>
    <w:multiLevelType w:val="hybridMultilevel"/>
    <w:tmpl w:val="61767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501560">
    <w:abstractNumId w:val="2"/>
  </w:num>
  <w:num w:numId="2" w16cid:durableId="1378385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20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55"/>
    <w:rsid w:val="00076CBF"/>
    <w:rsid w:val="000778DB"/>
    <w:rsid w:val="000A1F02"/>
    <w:rsid w:val="000E60B2"/>
    <w:rsid w:val="00136730"/>
    <w:rsid w:val="00181AC3"/>
    <w:rsid w:val="001B3F2D"/>
    <w:rsid w:val="002200EB"/>
    <w:rsid w:val="0028130C"/>
    <w:rsid w:val="002D2850"/>
    <w:rsid w:val="002E6D58"/>
    <w:rsid w:val="00313CF7"/>
    <w:rsid w:val="00381F74"/>
    <w:rsid w:val="00477580"/>
    <w:rsid w:val="00483B7C"/>
    <w:rsid w:val="00485EF2"/>
    <w:rsid w:val="00512DBA"/>
    <w:rsid w:val="00584D05"/>
    <w:rsid w:val="005952CB"/>
    <w:rsid w:val="005B0AD1"/>
    <w:rsid w:val="005D7AB5"/>
    <w:rsid w:val="00603AFF"/>
    <w:rsid w:val="0060598F"/>
    <w:rsid w:val="006220DA"/>
    <w:rsid w:val="006526B3"/>
    <w:rsid w:val="006A4058"/>
    <w:rsid w:val="006F2DAB"/>
    <w:rsid w:val="00705A6F"/>
    <w:rsid w:val="00722CF5"/>
    <w:rsid w:val="0074285E"/>
    <w:rsid w:val="00784B50"/>
    <w:rsid w:val="007D269C"/>
    <w:rsid w:val="007F2706"/>
    <w:rsid w:val="007F7BCA"/>
    <w:rsid w:val="0085717D"/>
    <w:rsid w:val="00904AE4"/>
    <w:rsid w:val="0092228A"/>
    <w:rsid w:val="009255AF"/>
    <w:rsid w:val="00970255"/>
    <w:rsid w:val="00970378"/>
    <w:rsid w:val="00986F8E"/>
    <w:rsid w:val="009930A1"/>
    <w:rsid w:val="009A28D4"/>
    <w:rsid w:val="009D3A0A"/>
    <w:rsid w:val="009E76A7"/>
    <w:rsid w:val="009F54D1"/>
    <w:rsid w:val="00A0203F"/>
    <w:rsid w:val="00A06C3E"/>
    <w:rsid w:val="00A44FBD"/>
    <w:rsid w:val="00A64D2E"/>
    <w:rsid w:val="00A730C6"/>
    <w:rsid w:val="00AC3831"/>
    <w:rsid w:val="00AE66C0"/>
    <w:rsid w:val="00B02671"/>
    <w:rsid w:val="00B0651F"/>
    <w:rsid w:val="00B5318F"/>
    <w:rsid w:val="00B53D04"/>
    <w:rsid w:val="00B6242B"/>
    <w:rsid w:val="00C47E8F"/>
    <w:rsid w:val="00C54CB6"/>
    <w:rsid w:val="00C67F29"/>
    <w:rsid w:val="00C76BD4"/>
    <w:rsid w:val="00CD65DB"/>
    <w:rsid w:val="00CE11F4"/>
    <w:rsid w:val="00CE4BCE"/>
    <w:rsid w:val="00D01434"/>
    <w:rsid w:val="00D51915"/>
    <w:rsid w:val="00DB3A26"/>
    <w:rsid w:val="00E44DEC"/>
    <w:rsid w:val="00EA44E5"/>
    <w:rsid w:val="00EC0D87"/>
    <w:rsid w:val="00F4111A"/>
    <w:rsid w:val="00F865B7"/>
    <w:rsid w:val="00FC2733"/>
    <w:rsid w:val="00FD3795"/>
    <w:rsid w:val="00FF6D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94182A"/>
  <w15:chartTrackingRefBased/>
  <w15:docId w15:val="{C7BCB43F-0BB8-4998-BCAA-E64C4B24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AE4"/>
    <w:rPr>
      <w:color w:val="0563C1" w:themeColor="hyperlink"/>
      <w:u w:val="single"/>
    </w:rPr>
  </w:style>
  <w:style w:type="character" w:styleId="UnresolvedMention">
    <w:name w:val="Unresolved Mention"/>
    <w:basedOn w:val="DefaultParagraphFont"/>
    <w:uiPriority w:val="99"/>
    <w:semiHidden/>
    <w:unhideWhenUsed/>
    <w:rsid w:val="00904AE4"/>
    <w:rPr>
      <w:color w:val="605E5C"/>
      <w:shd w:val="clear" w:color="auto" w:fill="E1DFDD"/>
    </w:rPr>
  </w:style>
  <w:style w:type="paragraph" w:styleId="ListParagraph">
    <w:name w:val="List Paragraph"/>
    <w:basedOn w:val="Normal"/>
    <w:uiPriority w:val="34"/>
    <w:qFormat/>
    <w:rsid w:val="00904AE4"/>
    <w:pPr>
      <w:ind w:left="720"/>
      <w:contextualSpacing/>
    </w:pPr>
  </w:style>
  <w:style w:type="table" w:styleId="TableGrid">
    <w:name w:val="Table Grid"/>
    <w:basedOn w:val="TableNormal"/>
    <w:uiPriority w:val="39"/>
    <w:rsid w:val="00CE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4B50"/>
    <w:rPr>
      <w:sz w:val="16"/>
      <w:szCs w:val="16"/>
    </w:rPr>
  </w:style>
  <w:style w:type="paragraph" w:styleId="CommentText">
    <w:name w:val="annotation text"/>
    <w:basedOn w:val="Normal"/>
    <w:link w:val="CommentTextChar"/>
    <w:uiPriority w:val="99"/>
    <w:semiHidden/>
    <w:unhideWhenUsed/>
    <w:rsid w:val="00784B50"/>
    <w:pPr>
      <w:spacing w:line="240" w:lineRule="auto"/>
    </w:pPr>
    <w:rPr>
      <w:sz w:val="20"/>
      <w:szCs w:val="20"/>
    </w:rPr>
  </w:style>
  <w:style w:type="character" w:customStyle="1" w:styleId="CommentTextChar">
    <w:name w:val="Comment Text Char"/>
    <w:basedOn w:val="DefaultParagraphFont"/>
    <w:link w:val="CommentText"/>
    <w:uiPriority w:val="99"/>
    <w:semiHidden/>
    <w:rsid w:val="00784B50"/>
    <w:rPr>
      <w:sz w:val="20"/>
      <w:szCs w:val="20"/>
    </w:rPr>
  </w:style>
  <w:style w:type="paragraph" w:styleId="CommentSubject">
    <w:name w:val="annotation subject"/>
    <w:basedOn w:val="CommentText"/>
    <w:next w:val="CommentText"/>
    <w:link w:val="CommentSubjectChar"/>
    <w:uiPriority w:val="99"/>
    <w:semiHidden/>
    <w:unhideWhenUsed/>
    <w:rsid w:val="00784B50"/>
    <w:rPr>
      <w:b/>
      <w:bCs/>
    </w:rPr>
  </w:style>
  <w:style w:type="character" w:customStyle="1" w:styleId="CommentSubjectChar">
    <w:name w:val="Comment Subject Char"/>
    <w:basedOn w:val="CommentTextChar"/>
    <w:link w:val="CommentSubject"/>
    <w:uiPriority w:val="99"/>
    <w:semiHidden/>
    <w:rsid w:val="00784B50"/>
    <w:rPr>
      <w:b/>
      <w:bCs/>
      <w:sz w:val="20"/>
      <w:szCs w:val="20"/>
    </w:rPr>
  </w:style>
  <w:style w:type="paragraph" w:styleId="BalloonText">
    <w:name w:val="Balloon Text"/>
    <w:basedOn w:val="Normal"/>
    <w:link w:val="BalloonTextChar"/>
    <w:uiPriority w:val="99"/>
    <w:semiHidden/>
    <w:unhideWhenUsed/>
    <w:rsid w:val="00784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50"/>
    <w:rPr>
      <w:rFonts w:ascii="Segoe UI" w:hAnsi="Segoe UI" w:cs="Segoe UI"/>
      <w:sz w:val="18"/>
      <w:szCs w:val="18"/>
    </w:rPr>
  </w:style>
  <w:style w:type="paragraph" w:styleId="Revision">
    <w:name w:val="Revision"/>
    <w:hidden/>
    <w:uiPriority w:val="99"/>
    <w:semiHidden/>
    <w:rsid w:val="000A1F02"/>
    <w:pPr>
      <w:spacing w:after="0" w:line="240" w:lineRule="auto"/>
    </w:pPr>
  </w:style>
  <w:style w:type="character" w:styleId="FollowedHyperlink">
    <w:name w:val="FollowedHyperlink"/>
    <w:basedOn w:val="DefaultParagraphFont"/>
    <w:uiPriority w:val="99"/>
    <w:semiHidden/>
    <w:unhideWhenUsed/>
    <w:rsid w:val="00477580"/>
    <w:rPr>
      <w:color w:val="954F72" w:themeColor="followedHyperlink"/>
      <w:u w:val="single"/>
    </w:rPr>
  </w:style>
  <w:style w:type="paragraph" w:styleId="Header">
    <w:name w:val="header"/>
    <w:basedOn w:val="Normal"/>
    <w:link w:val="HeaderChar"/>
    <w:uiPriority w:val="99"/>
    <w:unhideWhenUsed/>
    <w:rsid w:val="006F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DAB"/>
  </w:style>
  <w:style w:type="paragraph" w:styleId="Footer">
    <w:name w:val="footer"/>
    <w:basedOn w:val="Normal"/>
    <w:link w:val="FooterChar"/>
    <w:uiPriority w:val="99"/>
    <w:unhideWhenUsed/>
    <w:rsid w:val="006F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hhs.gov/foia/privacy/sorns/nih-sorns.html" TargetMode="Externa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B0C02C787F274190892683CF927E53" ma:contentTypeVersion="13" ma:contentTypeDescription="Create a new document." ma:contentTypeScope="" ma:versionID="91879014e209aae6827d7b436df65158">
  <xsd:schema xmlns:xsd="http://www.w3.org/2001/XMLSchema" xmlns:xs="http://www.w3.org/2001/XMLSchema" xmlns:p="http://schemas.microsoft.com/office/2006/metadata/properties" xmlns:ns3="accd71bd-cd2d-49e6-9f92-a21fbd4aee02" xmlns:ns4="58ed951d-c7c3-4707-9cc1-f412a3e57151" targetNamespace="http://schemas.microsoft.com/office/2006/metadata/properties" ma:root="true" ma:fieldsID="0b6719a8f9f54fbc0beea957e4e23f66" ns3:_="" ns4:_="">
    <xsd:import namespace="accd71bd-cd2d-49e6-9f92-a21fbd4aee02"/>
    <xsd:import namespace="58ed951d-c7c3-4707-9cc1-f412a3e571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d71bd-cd2d-49e6-9f92-a21fbd4ae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d951d-c7c3-4707-9cc1-f412a3e571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48621-3546-4311-BEC1-9E7EE0245B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6C5630-8B6B-4873-99E2-8726487DB668}">
  <ds:schemaRefs>
    <ds:schemaRef ds:uri="http://schemas.microsoft.com/sharepoint/v3/contenttype/forms"/>
  </ds:schemaRefs>
</ds:datastoreItem>
</file>

<file path=customXml/itemProps3.xml><?xml version="1.0" encoding="utf-8"?>
<ds:datastoreItem xmlns:ds="http://schemas.openxmlformats.org/officeDocument/2006/customXml" ds:itemID="{A433A2AE-E30E-49C0-91AC-6134F3A87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d71bd-cd2d-49e6-9f92-a21fbd4aee02"/>
    <ds:schemaRef ds:uri="58ed951d-c7c3-4707-9cc1-f412a3e57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Words>
  <Characters>184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Tingle, Sharna (NIH/NCI) [C]</dc:creator>
  <cp:lastModifiedBy>Currie, Mikia (NIH/OD) [E]</cp:lastModifiedBy>
  <cp:revision>2</cp:revision>
  <dcterms:created xsi:type="dcterms:W3CDTF">2024-09-27T14:48:00Z</dcterms:created>
  <dcterms:modified xsi:type="dcterms:W3CDTF">2024-09-27T14:48:00Z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0x01010060B0C02C787F274190892683CF927E53</vt:lpwstr>
  </property>
  <property fmtid="{D5CDD505-2E9C-101B-9397-08002B2CF9AE}" pid="3" name="GrammarlyDocumentId">
    <vt:lpwstr>f00587de29277959b2ce70e5cb54d693ad450be2be724f04c1096b8089dccfdc</vt:lpwstr>
  </property>
</Properties>
</file>