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5B73" w:rsidRPr="00DC2C9E" w:rsidP="00B50128" w14:paraId="7F68462F" w14:textId="2B73B169">
      <w:pPr>
        <w:ind w:right="288"/>
        <w:rPr>
          <w:b/>
          <w:sz w:val="24"/>
          <w:szCs w:val="24"/>
        </w:rPr>
      </w:pPr>
      <w:r w:rsidRPr="00DC2C9E">
        <w:rPr>
          <w:b/>
          <w:sz w:val="24"/>
          <w:szCs w:val="24"/>
        </w:rPr>
        <w:t xml:space="preserve">Commission’s Initiative to Implement Enhanced 911 </w:t>
      </w:r>
      <w:r w:rsidRPr="00DC2C9E" w:rsidR="00295ECA">
        <w:rPr>
          <w:b/>
          <w:sz w:val="24"/>
          <w:szCs w:val="24"/>
        </w:rPr>
        <w:tab/>
      </w:r>
      <w:r w:rsidRPr="00DC2C9E" w:rsidR="00295ECA">
        <w:rPr>
          <w:b/>
          <w:sz w:val="24"/>
          <w:szCs w:val="24"/>
        </w:rPr>
        <w:tab/>
      </w:r>
      <w:r w:rsidRPr="00DC2C9E" w:rsidR="00295ECA">
        <w:rPr>
          <w:b/>
          <w:sz w:val="24"/>
          <w:szCs w:val="24"/>
        </w:rPr>
        <w:tab/>
      </w:r>
      <w:r w:rsidRPr="00DC2C9E" w:rsidR="00295ECA">
        <w:rPr>
          <w:b/>
          <w:sz w:val="24"/>
          <w:szCs w:val="24"/>
        </w:rPr>
        <w:tab/>
        <w:t>3060-1031</w:t>
      </w:r>
    </w:p>
    <w:p w:rsidR="00396B1B" w:rsidRPr="00DC2C9E" w:rsidP="00B50128" w14:paraId="781CA148" w14:textId="04C5584B">
      <w:pPr>
        <w:ind w:right="288"/>
        <w:rPr>
          <w:b/>
          <w:sz w:val="24"/>
          <w:szCs w:val="24"/>
        </w:rPr>
      </w:pPr>
      <w:r w:rsidRPr="00DC2C9E">
        <w:rPr>
          <w:b/>
          <w:sz w:val="24"/>
          <w:szCs w:val="24"/>
        </w:rPr>
        <w:t>(E911) Emergency Services</w:t>
      </w:r>
      <w:r w:rsidRPr="00DC2C9E" w:rsidR="00295ECA">
        <w:rPr>
          <w:b/>
          <w:sz w:val="24"/>
          <w:szCs w:val="24"/>
        </w:rPr>
        <w:t xml:space="preserve"> </w:t>
      </w:r>
      <w:r w:rsidRPr="00DC2C9E" w:rsidR="003B6C60">
        <w:rPr>
          <w:b/>
          <w:sz w:val="24"/>
          <w:szCs w:val="24"/>
        </w:rPr>
        <w:tab/>
      </w:r>
      <w:r w:rsidRPr="00DC2C9E" w:rsidR="00295ECA">
        <w:rPr>
          <w:b/>
          <w:sz w:val="24"/>
          <w:szCs w:val="24"/>
        </w:rPr>
        <w:t xml:space="preserve"> </w:t>
      </w:r>
      <w:r w:rsidRPr="00DC2C9E" w:rsidR="003B6C60">
        <w:rPr>
          <w:b/>
          <w:sz w:val="24"/>
          <w:szCs w:val="24"/>
        </w:rPr>
        <w:tab/>
      </w:r>
      <w:r w:rsidRPr="00DC2C9E" w:rsidR="003B6C60">
        <w:rPr>
          <w:b/>
          <w:sz w:val="24"/>
          <w:szCs w:val="24"/>
        </w:rPr>
        <w:tab/>
      </w:r>
      <w:r w:rsidRPr="00DC2C9E" w:rsidR="003B6C60">
        <w:rPr>
          <w:b/>
          <w:sz w:val="24"/>
          <w:szCs w:val="24"/>
        </w:rPr>
        <w:tab/>
      </w:r>
      <w:r w:rsidRPr="00DC2C9E" w:rsidR="003B6C60">
        <w:rPr>
          <w:b/>
          <w:sz w:val="24"/>
          <w:szCs w:val="24"/>
        </w:rPr>
        <w:tab/>
      </w:r>
      <w:r w:rsidRPr="00DC2C9E" w:rsidR="003B6C60">
        <w:rPr>
          <w:b/>
          <w:sz w:val="24"/>
          <w:szCs w:val="24"/>
        </w:rPr>
        <w:tab/>
      </w:r>
      <w:r w:rsidRPr="00DC2C9E" w:rsidR="003B6C60">
        <w:rPr>
          <w:b/>
          <w:sz w:val="24"/>
          <w:szCs w:val="24"/>
        </w:rPr>
        <w:tab/>
      </w:r>
      <w:r w:rsidR="00DC2C9E">
        <w:rPr>
          <w:b/>
          <w:sz w:val="24"/>
          <w:szCs w:val="24"/>
        </w:rPr>
        <w:t xml:space="preserve">     </w:t>
      </w:r>
      <w:r w:rsidR="00243236">
        <w:rPr>
          <w:b/>
          <w:sz w:val="24"/>
          <w:szCs w:val="24"/>
        </w:rPr>
        <w:tab/>
      </w:r>
      <w:r w:rsidR="00501AB9">
        <w:rPr>
          <w:b/>
          <w:sz w:val="24"/>
          <w:szCs w:val="24"/>
        </w:rPr>
        <w:t>July</w:t>
      </w:r>
      <w:r w:rsidR="00905A48">
        <w:rPr>
          <w:b/>
          <w:sz w:val="24"/>
          <w:szCs w:val="24"/>
        </w:rPr>
        <w:t xml:space="preserve"> 2024</w:t>
      </w:r>
    </w:p>
    <w:p w:rsidR="005D03F7" w:rsidRPr="00DC2C9E" w:rsidP="00B50128" w14:paraId="7D643513" w14:textId="564FDA75">
      <w:pPr>
        <w:ind w:left="6912" w:right="288" w:hanging="720"/>
        <w:jc w:val="right"/>
        <w:rPr>
          <w:sz w:val="24"/>
          <w:szCs w:val="24"/>
        </w:rPr>
      </w:pPr>
    </w:p>
    <w:p w:rsidR="005D03F7" w:rsidRPr="00DC2C9E" w:rsidP="00B50128" w14:paraId="085505BA" w14:textId="77777777">
      <w:pPr>
        <w:ind w:left="6912" w:right="288" w:hanging="720"/>
        <w:jc w:val="right"/>
        <w:rPr>
          <w:sz w:val="24"/>
          <w:szCs w:val="24"/>
        </w:rPr>
      </w:pPr>
    </w:p>
    <w:p w:rsidR="00191D2E" w:rsidRPr="00DC2C9E" w:rsidP="00B50128" w14:paraId="40C972BB" w14:textId="77777777">
      <w:pPr>
        <w:ind w:left="2592" w:right="3024"/>
        <w:jc w:val="center"/>
        <w:rPr>
          <w:sz w:val="24"/>
          <w:szCs w:val="24"/>
        </w:rPr>
      </w:pPr>
      <w:r w:rsidRPr="00DC2C9E">
        <w:rPr>
          <w:sz w:val="24"/>
          <w:szCs w:val="24"/>
        </w:rPr>
        <w:t>SUPPORTING STATEMENT</w:t>
      </w:r>
    </w:p>
    <w:p w:rsidR="00191D2E" w:rsidRPr="00DC2C9E" w:rsidP="00B50128" w14:paraId="0B4358B0" w14:textId="77777777">
      <w:pPr>
        <w:rPr>
          <w:b/>
          <w:sz w:val="24"/>
          <w:szCs w:val="24"/>
          <w:u w:val="single"/>
        </w:rPr>
      </w:pPr>
      <w:r w:rsidRPr="00DC2C9E">
        <w:rPr>
          <w:b/>
          <w:sz w:val="24"/>
          <w:szCs w:val="24"/>
        </w:rPr>
        <w:t xml:space="preserve">A. </w:t>
      </w:r>
      <w:r w:rsidRPr="00DC2C9E">
        <w:rPr>
          <w:b/>
          <w:sz w:val="24"/>
          <w:szCs w:val="24"/>
          <w:u w:val="single"/>
        </w:rPr>
        <w:t>Justification:</w:t>
      </w:r>
    </w:p>
    <w:p w:rsidR="00396B1B" w:rsidRPr="00DC2C9E" w:rsidP="00B50128" w14:paraId="31AE08DE" w14:textId="77777777">
      <w:pPr>
        <w:rPr>
          <w:b/>
          <w:sz w:val="24"/>
          <w:szCs w:val="24"/>
          <w:u w:val="single"/>
        </w:rPr>
      </w:pPr>
    </w:p>
    <w:p w:rsidR="002A41D7" w:rsidRPr="00DC2C9E" w:rsidP="00B50128" w14:paraId="7C96F793" w14:textId="77777777">
      <w:pPr>
        <w:rPr>
          <w:sz w:val="24"/>
          <w:szCs w:val="24"/>
        </w:rPr>
      </w:pPr>
      <w:r w:rsidRPr="00DC2C9E">
        <w:rPr>
          <w:sz w:val="24"/>
          <w:szCs w:val="24"/>
        </w:rPr>
        <w:t xml:space="preserve">1. </w:t>
      </w:r>
      <w:r w:rsidRPr="00DC2C9E">
        <w:rPr>
          <w:sz w:val="24"/>
          <w:szCs w:val="24"/>
        </w:rPr>
        <w:t>Explain the circumstances that make the collection of information necessary.  Identify any legal or administrative requirements that necessitate the collection.</w:t>
      </w:r>
    </w:p>
    <w:p w:rsidR="002A41D7" w:rsidRPr="00DC2C9E" w:rsidP="00B50128" w14:paraId="46A4B4D1" w14:textId="77777777">
      <w:pPr>
        <w:rPr>
          <w:sz w:val="24"/>
          <w:szCs w:val="24"/>
        </w:rPr>
      </w:pPr>
    </w:p>
    <w:p w:rsidR="005D03F7" w:rsidRPr="00DC2C9E" w:rsidP="00B50128" w14:paraId="37B99DDA" w14:textId="6DEE58D7">
      <w:pPr>
        <w:rPr>
          <w:sz w:val="24"/>
          <w:szCs w:val="24"/>
        </w:rPr>
      </w:pPr>
      <w:r w:rsidRPr="00DC2C9E">
        <w:rPr>
          <w:sz w:val="24"/>
          <w:szCs w:val="24"/>
        </w:rPr>
        <w:t xml:space="preserve">The Commission seeks OMB approval of an </w:t>
      </w:r>
      <w:r w:rsidRPr="00DC2C9E">
        <w:rPr>
          <w:sz w:val="24"/>
          <w:szCs w:val="24"/>
        </w:rPr>
        <w:t xml:space="preserve">extension for the </w:t>
      </w:r>
      <w:r w:rsidRPr="00DC2C9E">
        <w:rPr>
          <w:sz w:val="24"/>
          <w:szCs w:val="24"/>
        </w:rPr>
        <w:t xml:space="preserve">information collection associated with the </w:t>
      </w:r>
      <w:r w:rsidRPr="00DC2C9E" w:rsidR="007307D4">
        <w:rPr>
          <w:sz w:val="24"/>
          <w:szCs w:val="24"/>
        </w:rPr>
        <w:t xml:space="preserve">Federal Communications </w:t>
      </w:r>
      <w:r w:rsidRPr="00DC2C9E">
        <w:rPr>
          <w:sz w:val="24"/>
          <w:szCs w:val="24"/>
        </w:rPr>
        <w:t>Commission</w:t>
      </w:r>
      <w:r w:rsidRPr="00DC2C9E" w:rsidR="007307D4">
        <w:rPr>
          <w:sz w:val="24"/>
          <w:szCs w:val="24"/>
        </w:rPr>
        <w:t xml:space="preserve"> (Commission or FCC) </w:t>
      </w:r>
      <w:r w:rsidRPr="00DC2C9E" w:rsidR="0020502C">
        <w:rPr>
          <w:sz w:val="24"/>
          <w:szCs w:val="24"/>
        </w:rPr>
        <w:t xml:space="preserve">requirements for implementing </w:t>
      </w:r>
      <w:r w:rsidRPr="00DC2C9E">
        <w:rPr>
          <w:sz w:val="24"/>
          <w:szCs w:val="24"/>
        </w:rPr>
        <w:t>enhanced 911 (E911) emergency services</w:t>
      </w:r>
      <w:r w:rsidRPr="00501AB9">
        <w:rPr>
          <w:sz w:val="24"/>
          <w:szCs w:val="24"/>
        </w:rPr>
        <w:t>.</w:t>
      </w:r>
      <w:r w:rsidRPr="00501AB9" w:rsidR="007307D4">
        <w:rPr>
          <w:sz w:val="24"/>
          <w:szCs w:val="24"/>
        </w:rPr>
        <w:t xml:space="preserve">  In connection with extension of this information collection, </w:t>
      </w:r>
      <w:r w:rsidRPr="00501AB9" w:rsidR="00810BBE">
        <w:rPr>
          <w:sz w:val="24"/>
          <w:szCs w:val="24"/>
        </w:rPr>
        <w:t>the Commission is adjusting its estimate of the number of public safety answering points (PSAPs) based on updated information.</w:t>
      </w:r>
      <w:r w:rsidRPr="00DC2C9E" w:rsidR="00810BBE">
        <w:rPr>
          <w:sz w:val="24"/>
          <w:szCs w:val="24"/>
        </w:rPr>
        <w:t xml:space="preserve">  </w:t>
      </w:r>
      <w:r w:rsidRPr="00DC2C9E" w:rsidR="00642A0F">
        <w:rPr>
          <w:sz w:val="24"/>
          <w:szCs w:val="24"/>
        </w:rPr>
        <w:t>There are no other changes to this information collection.</w:t>
      </w:r>
      <w:r w:rsidRPr="00DC2C9E" w:rsidR="007307D4">
        <w:rPr>
          <w:sz w:val="24"/>
          <w:szCs w:val="24"/>
        </w:rPr>
        <w:t xml:space="preserve"> </w:t>
      </w:r>
      <w:r w:rsidRPr="00DC2C9E">
        <w:rPr>
          <w:sz w:val="24"/>
          <w:szCs w:val="24"/>
        </w:rPr>
        <w:t xml:space="preserve"> </w:t>
      </w:r>
      <w:r w:rsidRPr="00DC2C9E" w:rsidR="00A17D2A">
        <w:rPr>
          <w:sz w:val="24"/>
          <w:szCs w:val="24"/>
        </w:rPr>
        <w:t xml:space="preserve">   </w:t>
      </w:r>
    </w:p>
    <w:p w:rsidR="002A41D7" w:rsidRPr="00DC2C9E" w:rsidP="00B50128" w14:paraId="66E98B8F" w14:textId="77777777">
      <w:pPr>
        <w:rPr>
          <w:sz w:val="24"/>
          <w:szCs w:val="24"/>
        </w:rPr>
      </w:pPr>
    </w:p>
    <w:p w:rsidR="00191D2E" w:rsidRPr="00DC2C9E" w:rsidP="00B50128" w14:paraId="289BE536" w14:textId="4CE1E546">
      <w:pPr>
        <w:rPr>
          <w:sz w:val="24"/>
          <w:szCs w:val="24"/>
        </w:rPr>
      </w:pPr>
      <w:r w:rsidRPr="00DC2C9E">
        <w:rPr>
          <w:sz w:val="24"/>
          <w:szCs w:val="24"/>
        </w:rPr>
        <w:t xml:space="preserve">Under </w:t>
      </w:r>
      <w:r w:rsidRPr="00DC2C9E" w:rsidR="002F3270">
        <w:rPr>
          <w:sz w:val="24"/>
          <w:szCs w:val="24"/>
        </w:rPr>
        <w:t xml:space="preserve">Section </w:t>
      </w:r>
      <w:r w:rsidRPr="00DC2C9E" w:rsidR="008D7037">
        <w:rPr>
          <w:sz w:val="24"/>
          <w:szCs w:val="24"/>
        </w:rPr>
        <w:t>9.10</w:t>
      </w:r>
      <w:r w:rsidRPr="00DC2C9E" w:rsidR="002F3270">
        <w:rPr>
          <w:sz w:val="24"/>
          <w:szCs w:val="24"/>
        </w:rPr>
        <w:t>(m)</w:t>
      </w:r>
      <w:r w:rsidRPr="00DC2C9E" w:rsidR="00680A4E">
        <w:rPr>
          <w:sz w:val="24"/>
          <w:szCs w:val="24"/>
        </w:rPr>
        <w:t>(4) and (m)(5)</w:t>
      </w:r>
      <w:r w:rsidRPr="00DC2C9E" w:rsidR="002F3270">
        <w:rPr>
          <w:sz w:val="24"/>
          <w:szCs w:val="24"/>
        </w:rPr>
        <w:t xml:space="preserve"> of </w:t>
      </w:r>
      <w:r w:rsidRPr="00DC2C9E" w:rsidR="008555E8">
        <w:rPr>
          <w:sz w:val="24"/>
          <w:szCs w:val="24"/>
        </w:rPr>
        <w:t>the Commission’</w:t>
      </w:r>
      <w:r w:rsidRPr="00DC2C9E">
        <w:rPr>
          <w:sz w:val="24"/>
          <w:szCs w:val="24"/>
        </w:rPr>
        <w:t>s rules,</w:t>
      </w:r>
      <w:r>
        <w:rPr>
          <w:rStyle w:val="FootnoteReference"/>
          <w:sz w:val="24"/>
          <w:szCs w:val="24"/>
        </w:rPr>
        <w:footnoteReference w:id="2"/>
      </w:r>
      <w:r w:rsidRPr="00DC2C9E">
        <w:rPr>
          <w:sz w:val="24"/>
          <w:szCs w:val="24"/>
        </w:rPr>
        <w:t xml:space="preserve"> a </w:t>
      </w:r>
      <w:r w:rsidRPr="00DC2C9E" w:rsidR="00A25F43">
        <w:rPr>
          <w:sz w:val="24"/>
          <w:szCs w:val="24"/>
        </w:rPr>
        <w:t>wireless carrier that is a Commerc</w:t>
      </w:r>
      <w:r w:rsidRPr="00DC2C9E" w:rsidR="008154FB">
        <w:rPr>
          <w:sz w:val="24"/>
          <w:szCs w:val="24"/>
        </w:rPr>
        <w:t>i</w:t>
      </w:r>
      <w:r w:rsidRPr="00DC2C9E" w:rsidR="00A25F43">
        <w:rPr>
          <w:sz w:val="24"/>
          <w:szCs w:val="24"/>
        </w:rPr>
        <w:t>al Mobile Radio Services (CMRS) provider</w:t>
      </w:r>
      <w:r w:rsidRPr="00DC2C9E">
        <w:rPr>
          <w:sz w:val="24"/>
          <w:szCs w:val="24"/>
        </w:rPr>
        <w:t xml:space="preserve"> must provide E911 service to a P</w:t>
      </w:r>
      <w:r w:rsidRPr="00DC2C9E" w:rsidR="00810BBE">
        <w:rPr>
          <w:sz w:val="24"/>
          <w:szCs w:val="24"/>
        </w:rPr>
        <w:t>SAP</w:t>
      </w:r>
      <w:r w:rsidRPr="00DC2C9E">
        <w:rPr>
          <w:sz w:val="24"/>
          <w:szCs w:val="24"/>
        </w:rPr>
        <w:t xml:space="preserve"> within six months only if that PSAP makes a request for the service</w:t>
      </w:r>
      <w:r w:rsidRPr="00DC2C9E" w:rsidR="00D56B62">
        <w:rPr>
          <w:sz w:val="24"/>
          <w:szCs w:val="24"/>
        </w:rPr>
        <w:t>,</w:t>
      </w:r>
      <w:r w:rsidRPr="00DC2C9E">
        <w:rPr>
          <w:sz w:val="24"/>
          <w:szCs w:val="24"/>
        </w:rPr>
        <w:t xml:space="preserve"> and </w:t>
      </w:r>
      <w:r w:rsidRPr="00DC2C9E" w:rsidR="00D56B62">
        <w:rPr>
          <w:sz w:val="24"/>
          <w:szCs w:val="24"/>
        </w:rPr>
        <w:t xml:space="preserve">it </w:t>
      </w:r>
      <w:r w:rsidRPr="00DC2C9E">
        <w:rPr>
          <w:sz w:val="24"/>
          <w:szCs w:val="24"/>
        </w:rPr>
        <w:t xml:space="preserve">is capable of receiving and utilizing the information provided. </w:t>
      </w:r>
      <w:r w:rsidRPr="00DC2C9E" w:rsidR="007500BE">
        <w:rPr>
          <w:sz w:val="24"/>
          <w:szCs w:val="24"/>
        </w:rPr>
        <w:t xml:space="preserve"> </w:t>
      </w:r>
      <w:r w:rsidRPr="00DC2C9E">
        <w:rPr>
          <w:sz w:val="24"/>
          <w:szCs w:val="24"/>
        </w:rPr>
        <w:t xml:space="preserve">In the </w:t>
      </w:r>
      <w:r w:rsidRPr="00DC2C9E" w:rsidR="001D7096">
        <w:rPr>
          <w:sz w:val="24"/>
          <w:szCs w:val="24"/>
        </w:rPr>
        <w:t xml:space="preserve">initial </w:t>
      </w:r>
      <w:r w:rsidRPr="00DC2C9E">
        <w:rPr>
          <w:sz w:val="24"/>
          <w:szCs w:val="24"/>
        </w:rPr>
        <w:t>City of Richardson Order</w:t>
      </w:r>
      <w:r w:rsidRPr="00DC2C9E" w:rsidR="008555E8">
        <w:rPr>
          <w:sz w:val="24"/>
          <w:szCs w:val="24"/>
        </w:rPr>
        <w:t>,</w:t>
      </w:r>
      <w:r w:rsidRPr="00DC2C9E">
        <w:rPr>
          <w:sz w:val="24"/>
          <w:szCs w:val="24"/>
        </w:rPr>
        <w:t xml:space="preserve"> the Commission adopted rules clarifying what constitutes a valid PSAP request</w:t>
      </w:r>
      <w:r w:rsidRPr="00DC2C9E" w:rsidR="00366F96">
        <w:rPr>
          <w:sz w:val="24"/>
          <w:szCs w:val="24"/>
        </w:rPr>
        <w:t>.</w:t>
      </w:r>
      <w:r>
        <w:rPr>
          <w:rStyle w:val="FootnoteReference"/>
          <w:sz w:val="24"/>
          <w:szCs w:val="24"/>
        </w:rPr>
        <w:footnoteReference w:id="3"/>
      </w:r>
      <w:r w:rsidRPr="00DC2C9E">
        <w:rPr>
          <w:sz w:val="24"/>
          <w:szCs w:val="24"/>
        </w:rPr>
        <w:t xml:space="preserve"> </w:t>
      </w:r>
    </w:p>
    <w:p w:rsidR="00A85D5E" w:rsidRPr="00DC2C9E" w:rsidP="00B50128" w14:paraId="7FB5108B" w14:textId="77777777">
      <w:pPr>
        <w:rPr>
          <w:sz w:val="24"/>
          <w:szCs w:val="24"/>
        </w:rPr>
      </w:pPr>
    </w:p>
    <w:p w:rsidR="00191D2E" w:rsidRPr="00DC2C9E" w:rsidP="00B50128" w14:paraId="6048B315" w14:textId="086C063F">
      <w:pPr>
        <w:rPr>
          <w:sz w:val="24"/>
          <w:szCs w:val="24"/>
        </w:rPr>
      </w:pPr>
      <w:r w:rsidRPr="00DC2C9E">
        <w:rPr>
          <w:sz w:val="24"/>
          <w:szCs w:val="24"/>
        </w:rPr>
        <w:t>In</w:t>
      </w:r>
      <w:r w:rsidRPr="00DC2C9E">
        <w:rPr>
          <w:sz w:val="24"/>
          <w:szCs w:val="24"/>
        </w:rPr>
        <w:t xml:space="preserve"> November</w:t>
      </w:r>
      <w:r w:rsidRPr="00DC2C9E">
        <w:rPr>
          <w:sz w:val="24"/>
          <w:szCs w:val="24"/>
        </w:rPr>
        <w:t xml:space="preserve"> 2002</w:t>
      </w:r>
      <w:r w:rsidRPr="00DC2C9E">
        <w:rPr>
          <w:sz w:val="24"/>
          <w:szCs w:val="24"/>
        </w:rPr>
        <w:t>, the Commission released the City of Richardson Order on Reconsideration</w:t>
      </w:r>
      <w:r w:rsidRPr="00DC2C9E" w:rsidR="00CB5707">
        <w:rPr>
          <w:sz w:val="24"/>
          <w:szCs w:val="24"/>
        </w:rPr>
        <w:t>,</w:t>
      </w:r>
      <w:r>
        <w:rPr>
          <w:rStyle w:val="FootnoteReference"/>
          <w:sz w:val="24"/>
          <w:szCs w:val="24"/>
        </w:rPr>
        <w:footnoteReference w:id="4"/>
      </w:r>
      <w:r w:rsidRPr="00DC2C9E" w:rsidR="001D7096">
        <w:rPr>
          <w:sz w:val="24"/>
          <w:szCs w:val="24"/>
        </w:rPr>
        <w:t xml:space="preserve"> </w:t>
      </w:r>
      <w:r w:rsidRPr="00DC2C9E" w:rsidR="008A408F">
        <w:rPr>
          <w:sz w:val="24"/>
          <w:szCs w:val="24"/>
        </w:rPr>
        <w:t xml:space="preserve">revising </w:t>
      </w:r>
      <w:r w:rsidRPr="00DC2C9E">
        <w:rPr>
          <w:sz w:val="24"/>
          <w:szCs w:val="24"/>
        </w:rPr>
        <w:t>its E91</w:t>
      </w:r>
      <w:r w:rsidRPr="00DC2C9E" w:rsidR="00A85D5E">
        <w:rPr>
          <w:sz w:val="24"/>
          <w:szCs w:val="24"/>
        </w:rPr>
        <w:t xml:space="preserve">1 </w:t>
      </w:r>
      <w:r w:rsidRPr="00DC2C9E">
        <w:rPr>
          <w:sz w:val="24"/>
          <w:szCs w:val="24"/>
        </w:rPr>
        <w:t>rules to provide additional clarification on PSAP readiness. The Commission</w:t>
      </w:r>
      <w:r w:rsidRPr="00DC2C9E" w:rsidR="00F35485">
        <w:rPr>
          <w:sz w:val="24"/>
          <w:szCs w:val="24"/>
        </w:rPr>
        <w:t>’</w:t>
      </w:r>
      <w:r w:rsidRPr="00DC2C9E">
        <w:rPr>
          <w:sz w:val="24"/>
          <w:szCs w:val="24"/>
        </w:rPr>
        <w:t>s actions facilitate</w:t>
      </w:r>
      <w:r w:rsidRPr="00DC2C9E" w:rsidR="00D56B62">
        <w:rPr>
          <w:sz w:val="24"/>
          <w:szCs w:val="24"/>
        </w:rPr>
        <w:t>d</w:t>
      </w:r>
      <w:r w:rsidRPr="00DC2C9E">
        <w:rPr>
          <w:sz w:val="24"/>
          <w:szCs w:val="24"/>
        </w:rPr>
        <w:t xml:space="preserve"> the E911 implementation process by encouraging parties to communicate with each other early in the implementation process and maintain constructive, </w:t>
      </w:r>
      <w:r w:rsidRPr="00DC2C9E" w:rsidR="00D56B62">
        <w:rPr>
          <w:sz w:val="24"/>
          <w:szCs w:val="24"/>
        </w:rPr>
        <w:t>continuous</w:t>
      </w:r>
      <w:r w:rsidRPr="00DC2C9E">
        <w:rPr>
          <w:sz w:val="24"/>
          <w:szCs w:val="24"/>
        </w:rPr>
        <w:t xml:space="preserve"> dialog</w:t>
      </w:r>
      <w:r w:rsidRPr="00DC2C9E" w:rsidR="00D56B62">
        <w:rPr>
          <w:sz w:val="24"/>
          <w:szCs w:val="24"/>
        </w:rPr>
        <w:t>.</w:t>
      </w:r>
    </w:p>
    <w:p w:rsidR="00A85D5E" w:rsidRPr="00DC2C9E" w:rsidP="00B50128" w14:paraId="600B1FF1" w14:textId="77777777">
      <w:pPr>
        <w:rPr>
          <w:sz w:val="24"/>
          <w:szCs w:val="24"/>
        </w:rPr>
      </w:pPr>
    </w:p>
    <w:p w:rsidR="00CB434E" w:rsidRPr="00DC2C9E" w:rsidP="00B50128" w14:paraId="25D54F4C" w14:textId="1FFD792F">
      <w:pPr>
        <w:rPr>
          <w:sz w:val="24"/>
          <w:szCs w:val="24"/>
        </w:rPr>
      </w:pPr>
      <w:r w:rsidRPr="00DC2C9E">
        <w:rPr>
          <w:sz w:val="24"/>
          <w:szCs w:val="24"/>
        </w:rPr>
        <w:t xml:space="preserve">The </w:t>
      </w:r>
      <w:r w:rsidRPr="00DC2C9E" w:rsidR="001D7096">
        <w:rPr>
          <w:sz w:val="24"/>
          <w:szCs w:val="24"/>
        </w:rPr>
        <w:t>rules</w:t>
      </w:r>
      <w:r w:rsidRPr="00DC2C9E" w:rsidR="00FB5007">
        <w:rPr>
          <w:sz w:val="24"/>
          <w:szCs w:val="24"/>
        </w:rPr>
        <w:t>,</w:t>
      </w:r>
      <w:r w:rsidRPr="00DC2C9E" w:rsidR="001D7096">
        <w:rPr>
          <w:sz w:val="24"/>
          <w:szCs w:val="24"/>
        </w:rPr>
        <w:t xml:space="preserve"> as </w:t>
      </w:r>
      <w:r w:rsidRPr="00DC2C9E" w:rsidR="008A408F">
        <w:rPr>
          <w:sz w:val="24"/>
          <w:szCs w:val="24"/>
        </w:rPr>
        <w:t xml:space="preserve">revised </w:t>
      </w:r>
      <w:r w:rsidRPr="00DC2C9E" w:rsidR="001D7096">
        <w:rPr>
          <w:sz w:val="24"/>
          <w:szCs w:val="24"/>
        </w:rPr>
        <w:t xml:space="preserve">by the </w:t>
      </w:r>
      <w:r w:rsidRPr="00DC2C9E">
        <w:rPr>
          <w:sz w:val="24"/>
          <w:szCs w:val="24"/>
        </w:rPr>
        <w:t xml:space="preserve">Order </w:t>
      </w:r>
      <w:r w:rsidRPr="00DC2C9E" w:rsidR="001D7096">
        <w:rPr>
          <w:sz w:val="24"/>
          <w:szCs w:val="24"/>
        </w:rPr>
        <w:t>on Reconsideration</w:t>
      </w:r>
      <w:r w:rsidRPr="00DC2C9E" w:rsidR="008A408F">
        <w:rPr>
          <w:sz w:val="24"/>
          <w:szCs w:val="24"/>
        </w:rPr>
        <w:t xml:space="preserve">, </w:t>
      </w:r>
      <w:r w:rsidRPr="00DC2C9E" w:rsidR="000764A2">
        <w:rPr>
          <w:sz w:val="24"/>
          <w:szCs w:val="24"/>
        </w:rPr>
        <w:t xml:space="preserve">include </w:t>
      </w:r>
      <w:r w:rsidRPr="00DC2C9E">
        <w:rPr>
          <w:sz w:val="24"/>
          <w:szCs w:val="24"/>
        </w:rPr>
        <w:t xml:space="preserve">the </w:t>
      </w:r>
      <w:r w:rsidRPr="00DC2C9E" w:rsidR="006C4881">
        <w:rPr>
          <w:sz w:val="24"/>
          <w:szCs w:val="24"/>
        </w:rPr>
        <w:t xml:space="preserve">following information collection requirements subject to the </w:t>
      </w:r>
      <w:r w:rsidRPr="00DC2C9E" w:rsidR="00D56B62">
        <w:rPr>
          <w:sz w:val="24"/>
          <w:szCs w:val="24"/>
        </w:rPr>
        <w:t>Paperwork Reduction Act</w:t>
      </w:r>
      <w:r w:rsidRPr="00DC2C9E">
        <w:rPr>
          <w:sz w:val="24"/>
          <w:szCs w:val="24"/>
        </w:rPr>
        <w:t xml:space="preserve">, for which the Commission </w:t>
      </w:r>
      <w:r w:rsidRPr="00DC2C9E" w:rsidR="006C4881">
        <w:rPr>
          <w:sz w:val="24"/>
          <w:szCs w:val="24"/>
        </w:rPr>
        <w:t xml:space="preserve">seeks continued </w:t>
      </w:r>
      <w:r w:rsidRPr="00DC2C9E">
        <w:rPr>
          <w:sz w:val="24"/>
          <w:szCs w:val="24"/>
        </w:rPr>
        <w:t>OMB approval</w:t>
      </w:r>
      <w:r w:rsidRPr="00DC2C9E" w:rsidR="00F35485">
        <w:rPr>
          <w:sz w:val="24"/>
          <w:szCs w:val="24"/>
        </w:rPr>
        <w:t>:</w:t>
      </w:r>
      <w:r w:rsidRPr="00DC2C9E">
        <w:rPr>
          <w:sz w:val="24"/>
          <w:szCs w:val="24"/>
        </w:rPr>
        <w:t xml:space="preserve"> </w:t>
      </w:r>
    </w:p>
    <w:p w:rsidR="00CB434E" w:rsidRPr="00DC2C9E" w:rsidP="00B50128" w14:paraId="034FDBEC" w14:textId="77777777">
      <w:pPr>
        <w:rPr>
          <w:sz w:val="24"/>
          <w:szCs w:val="24"/>
        </w:rPr>
      </w:pPr>
    </w:p>
    <w:p w:rsidR="00CB434E" w:rsidRPr="00DC2C9E" w:rsidP="00B50128" w14:paraId="29B4A0E3" w14:textId="6B64E2D9">
      <w:pPr>
        <w:ind w:firstLine="720"/>
        <w:rPr>
          <w:sz w:val="24"/>
          <w:szCs w:val="24"/>
        </w:rPr>
      </w:pPr>
      <w:r w:rsidRPr="00DC2C9E">
        <w:rPr>
          <w:sz w:val="24"/>
          <w:szCs w:val="24"/>
        </w:rPr>
        <w:t>a</w:t>
      </w:r>
      <w:r w:rsidRPr="00DC2C9E">
        <w:rPr>
          <w:sz w:val="24"/>
          <w:szCs w:val="24"/>
        </w:rPr>
        <w:t xml:space="preserve">)  </w:t>
      </w:r>
      <w:r w:rsidRPr="00DC2C9E" w:rsidR="00026175">
        <w:rPr>
          <w:sz w:val="24"/>
          <w:szCs w:val="24"/>
        </w:rPr>
        <w:t xml:space="preserve">If </w:t>
      </w:r>
      <w:r w:rsidRPr="00DC2C9E" w:rsidR="008B0235">
        <w:rPr>
          <w:sz w:val="24"/>
          <w:szCs w:val="24"/>
        </w:rPr>
        <w:t xml:space="preserve">a </w:t>
      </w:r>
      <w:r w:rsidRPr="00DC2C9E" w:rsidR="00191D2E">
        <w:rPr>
          <w:sz w:val="24"/>
          <w:szCs w:val="24"/>
        </w:rPr>
        <w:t xml:space="preserve">wireless carrier </w:t>
      </w:r>
      <w:r w:rsidRPr="00DC2C9E" w:rsidR="008B0235">
        <w:rPr>
          <w:sz w:val="24"/>
          <w:szCs w:val="24"/>
        </w:rPr>
        <w:t xml:space="preserve">has </w:t>
      </w:r>
      <w:r w:rsidRPr="00DC2C9E" w:rsidR="00191D2E">
        <w:rPr>
          <w:sz w:val="24"/>
          <w:szCs w:val="24"/>
        </w:rPr>
        <w:t>completed all necessary steps toward E911 implementation that are not dependent on PSAP readiness</w:t>
      </w:r>
      <w:r w:rsidRPr="00DC2C9E" w:rsidR="008B0235">
        <w:rPr>
          <w:sz w:val="24"/>
          <w:szCs w:val="24"/>
        </w:rPr>
        <w:t>, then the Commission may temporarily toll its compliance obligation</w:t>
      </w:r>
      <w:r w:rsidRPr="00DC2C9E" w:rsidR="00FB5007">
        <w:rPr>
          <w:sz w:val="24"/>
          <w:szCs w:val="24"/>
        </w:rPr>
        <w:t>.</w:t>
      </w:r>
      <w:r w:rsidRPr="00DC2C9E" w:rsidR="008B0235">
        <w:rPr>
          <w:sz w:val="24"/>
          <w:szCs w:val="24"/>
        </w:rPr>
        <w:t xml:space="preserve"> </w:t>
      </w:r>
      <w:r w:rsidRPr="00DC2C9E" w:rsidR="00FB5007">
        <w:rPr>
          <w:sz w:val="24"/>
          <w:szCs w:val="24"/>
        </w:rPr>
        <w:t>T</w:t>
      </w:r>
      <w:r w:rsidRPr="00DC2C9E" w:rsidR="00191D2E">
        <w:rPr>
          <w:sz w:val="24"/>
          <w:szCs w:val="24"/>
        </w:rPr>
        <w:t xml:space="preserve">he PSAP </w:t>
      </w:r>
      <w:r w:rsidRPr="00DC2C9E" w:rsidR="008B0235">
        <w:rPr>
          <w:sz w:val="24"/>
          <w:szCs w:val="24"/>
        </w:rPr>
        <w:t>must</w:t>
      </w:r>
      <w:r w:rsidRPr="00DC2C9E" w:rsidR="00191D2E">
        <w:rPr>
          <w:sz w:val="24"/>
          <w:szCs w:val="24"/>
        </w:rPr>
        <w:t xml:space="preserve"> not</w:t>
      </w:r>
      <w:r w:rsidRPr="00DC2C9E" w:rsidR="00A85D5E">
        <w:rPr>
          <w:sz w:val="24"/>
          <w:szCs w:val="24"/>
        </w:rPr>
        <w:t xml:space="preserve"> </w:t>
      </w:r>
      <w:r w:rsidRPr="00DC2C9E" w:rsidR="008B0235">
        <w:rPr>
          <w:sz w:val="24"/>
          <w:szCs w:val="24"/>
        </w:rPr>
        <w:t xml:space="preserve">be </w:t>
      </w:r>
      <w:r w:rsidRPr="00DC2C9E" w:rsidR="00191D2E">
        <w:rPr>
          <w:sz w:val="24"/>
          <w:szCs w:val="24"/>
        </w:rPr>
        <w:t xml:space="preserve">ready to receive </w:t>
      </w:r>
      <w:r w:rsidRPr="00DC2C9E" w:rsidR="008B0235">
        <w:rPr>
          <w:sz w:val="24"/>
          <w:szCs w:val="24"/>
        </w:rPr>
        <w:t>E911</w:t>
      </w:r>
      <w:r w:rsidRPr="00DC2C9E" w:rsidR="00191D2E">
        <w:rPr>
          <w:sz w:val="24"/>
          <w:szCs w:val="24"/>
        </w:rPr>
        <w:t xml:space="preserve"> information at </w:t>
      </w:r>
      <w:r w:rsidRPr="00DC2C9E">
        <w:rPr>
          <w:sz w:val="24"/>
          <w:szCs w:val="24"/>
        </w:rPr>
        <w:t xml:space="preserve">the end of the six-month period, </w:t>
      </w:r>
      <w:r w:rsidRPr="00DC2C9E" w:rsidR="007500BE">
        <w:rPr>
          <w:sz w:val="24"/>
          <w:szCs w:val="24"/>
        </w:rPr>
        <w:t xml:space="preserve">and </w:t>
      </w:r>
      <w:r w:rsidRPr="00DC2C9E" w:rsidR="00191D2E">
        <w:rPr>
          <w:sz w:val="24"/>
          <w:szCs w:val="24"/>
        </w:rPr>
        <w:t xml:space="preserve">the carrier </w:t>
      </w:r>
      <w:r w:rsidRPr="00DC2C9E" w:rsidR="008B0235">
        <w:rPr>
          <w:sz w:val="24"/>
          <w:szCs w:val="24"/>
        </w:rPr>
        <w:t xml:space="preserve">must </w:t>
      </w:r>
      <w:r w:rsidRPr="00DC2C9E" w:rsidR="00191D2E">
        <w:rPr>
          <w:sz w:val="24"/>
          <w:szCs w:val="24"/>
        </w:rPr>
        <w:t xml:space="preserve">file a certification to that effect. </w:t>
      </w:r>
    </w:p>
    <w:p w:rsidR="00CB434E" w:rsidRPr="00DC2C9E" w:rsidP="00B50128" w14:paraId="118CE821" w14:textId="77777777">
      <w:pPr>
        <w:rPr>
          <w:sz w:val="24"/>
          <w:szCs w:val="24"/>
        </w:rPr>
      </w:pPr>
    </w:p>
    <w:p w:rsidR="00CB434E" w:rsidRPr="00DC2C9E" w:rsidP="00B50128" w14:paraId="65B2054A" w14:textId="7A9D71F9">
      <w:pPr>
        <w:ind w:firstLine="720"/>
        <w:rPr>
          <w:sz w:val="24"/>
          <w:szCs w:val="24"/>
        </w:rPr>
      </w:pPr>
      <w:r w:rsidRPr="00DC2C9E">
        <w:rPr>
          <w:sz w:val="24"/>
          <w:szCs w:val="24"/>
        </w:rPr>
        <w:t>b</w:t>
      </w:r>
      <w:r w:rsidRPr="00DC2C9E">
        <w:rPr>
          <w:sz w:val="24"/>
          <w:szCs w:val="24"/>
        </w:rPr>
        <w:t xml:space="preserve">)  </w:t>
      </w:r>
      <w:r w:rsidRPr="00DC2C9E">
        <w:rPr>
          <w:sz w:val="24"/>
          <w:szCs w:val="24"/>
        </w:rPr>
        <w:t>A</w:t>
      </w:r>
      <w:r w:rsidRPr="00DC2C9E" w:rsidR="00191D2E">
        <w:rPr>
          <w:sz w:val="24"/>
          <w:szCs w:val="24"/>
        </w:rPr>
        <w:t xml:space="preserve">s part of the certification </w:t>
      </w:r>
      <w:r w:rsidRPr="00DC2C9E" w:rsidR="006C4881">
        <w:rPr>
          <w:sz w:val="24"/>
          <w:szCs w:val="24"/>
        </w:rPr>
        <w:t xml:space="preserve">and notification </w:t>
      </w:r>
      <w:r w:rsidRPr="00DC2C9E" w:rsidR="00191D2E">
        <w:rPr>
          <w:sz w:val="24"/>
          <w:szCs w:val="24"/>
        </w:rPr>
        <w:t xml:space="preserve">process, a </w:t>
      </w:r>
      <w:r w:rsidRPr="00DC2C9E" w:rsidR="001D7096">
        <w:rPr>
          <w:sz w:val="24"/>
          <w:szCs w:val="24"/>
        </w:rPr>
        <w:t xml:space="preserve">wireless </w:t>
      </w:r>
      <w:r w:rsidRPr="00DC2C9E" w:rsidR="00191D2E">
        <w:rPr>
          <w:sz w:val="24"/>
          <w:szCs w:val="24"/>
        </w:rPr>
        <w:t>carrier must notify the PSAP of its intent to file a certification</w:t>
      </w:r>
      <w:r w:rsidRPr="00DC2C9E" w:rsidR="007500BE">
        <w:rPr>
          <w:sz w:val="24"/>
          <w:szCs w:val="24"/>
        </w:rPr>
        <w:t xml:space="preserve"> </w:t>
      </w:r>
      <w:r w:rsidRPr="00DC2C9E" w:rsidR="00191D2E">
        <w:rPr>
          <w:sz w:val="24"/>
          <w:szCs w:val="24"/>
        </w:rPr>
        <w:t xml:space="preserve">that the PSAP is not ready to receive and use </w:t>
      </w:r>
      <w:r w:rsidRPr="00DC2C9E" w:rsidR="008B0235">
        <w:rPr>
          <w:sz w:val="24"/>
          <w:szCs w:val="24"/>
        </w:rPr>
        <w:t>E911</w:t>
      </w:r>
      <w:r w:rsidRPr="00DC2C9E" w:rsidR="00191D2E">
        <w:rPr>
          <w:sz w:val="24"/>
          <w:szCs w:val="24"/>
        </w:rPr>
        <w:t xml:space="preserve"> </w:t>
      </w:r>
      <w:r w:rsidRPr="00DC2C9E" w:rsidR="00191D2E">
        <w:rPr>
          <w:sz w:val="24"/>
          <w:szCs w:val="24"/>
        </w:rPr>
        <w:t>information</w:t>
      </w:r>
      <w:r w:rsidRPr="00DC2C9E" w:rsidR="007500BE">
        <w:rPr>
          <w:sz w:val="24"/>
          <w:szCs w:val="24"/>
        </w:rPr>
        <w:t>.</w:t>
      </w:r>
      <w:r w:rsidRPr="00DC2C9E" w:rsidR="00191D2E">
        <w:rPr>
          <w:sz w:val="24"/>
          <w:szCs w:val="24"/>
        </w:rPr>
        <w:t xml:space="preserve"> </w:t>
      </w:r>
      <w:r w:rsidRPr="00DC2C9E" w:rsidR="007500BE">
        <w:rPr>
          <w:sz w:val="24"/>
          <w:szCs w:val="24"/>
        </w:rPr>
        <w:t xml:space="preserve"> </w:t>
      </w:r>
      <w:r w:rsidRPr="00DC2C9E" w:rsidR="00191D2E">
        <w:rPr>
          <w:sz w:val="24"/>
          <w:szCs w:val="24"/>
        </w:rPr>
        <w:t>The PSAP is permitted to send a response to the carrier's notification</w:t>
      </w:r>
      <w:r w:rsidRPr="00DC2C9E" w:rsidR="008B0235">
        <w:rPr>
          <w:sz w:val="24"/>
          <w:szCs w:val="24"/>
        </w:rPr>
        <w:t>—it may</w:t>
      </w:r>
      <w:r w:rsidRPr="00DC2C9E" w:rsidR="00191D2E">
        <w:rPr>
          <w:sz w:val="24"/>
          <w:szCs w:val="24"/>
        </w:rPr>
        <w:t xml:space="preserve"> affirm that </w:t>
      </w:r>
      <w:r w:rsidRPr="00DC2C9E" w:rsidR="009C2D45">
        <w:rPr>
          <w:sz w:val="24"/>
          <w:szCs w:val="24"/>
        </w:rPr>
        <w:t xml:space="preserve">it </w:t>
      </w:r>
      <w:r w:rsidRPr="00DC2C9E" w:rsidR="00191D2E">
        <w:rPr>
          <w:sz w:val="24"/>
          <w:szCs w:val="24"/>
        </w:rPr>
        <w:t>is not ready to receive E911 information or challenge th</w:t>
      </w:r>
      <w:r w:rsidRPr="00DC2C9E" w:rsidR="008B0235">
        <w:rPr>
          <w:sz w:val="24"/>
          <w:szCs w:val="24"/>
        </w:rPr>
        <w:t>e</w:t>
      </w:r>
      <w:r w:rsidRPr="00DC2C9E" w:rsidR="00191D2E">
        <w:rPr>
          <w:sz w:val="24"/>
          <w:szCs w:val="24"/>
        </w:rPr>
        <w:t xml:space="preserve"> carrier's characterization of its state of readiness. </w:t>
      </w:r>
      <w:r w:rsidRPr="00DC2C9E" w:rsidR="003303E1">
        <w:rPr>
          <w:sz w:val="24"/>
          <w:szCs w:val="24"/>
        </w:rPr>
        <w:t xml:space="preserve"> </w:t>
      </w:r>
      <w:r w:rsidRPr="00DC2C9E" w:rsidR="00191D2E">
        <w:rPr>
          <w:sz w:val="24"/>
          <w:szCs w:val="24"/>
        </w:rPr>
        <w:t xml:space="preserve">Carriers </w:t>
      </w:r>
      <w:r w:rsidRPr="00DC2C9E" w:rsidR="008B0235">
        <w:rPr>
          <w:sz w:val="24"/>
          <w:szCs w:val="24"/>
        </w:rPr>
        <w:t>must</w:t>
      </w:r>
      <w:r w:rsidRPr="00DC2C9E" w:rsidR="00191D2E">
        <w:rPr>
          <w:sz w:val="24"/>
          <w:szCs w:val="24"/>
        </w:rPr>
        <w:t xml:space="preserve"> include any response they receive from the PSAP in their certification filing to the Commission. </w:t>
      </w:r>
    </w:p>
    <w:p w:rsidR="00CB434E" w:rsidRPr="00DC2C9E" w:rsidP="00B50128" w14:paraId="7981D6C6" w14:textId="77777777">
      <w:pPr>
        <w:rPr>
          <w:sz w:val="24"/>
          <w:szCs w:val="24"/>
        </w:rPr>
      </w:pPr>
    </w:p>
    <w:p w:rsidR="00555F4C" w:rsidRPr="00DC2C9E" w:rsidP="00B50128" w14:paraId="0B507511" w14:textId="350F3D98">
      <w:pPr>
        <w:rPr>
          <w:color w:val="auto"/>
          <w:spacing w:val="4"/>
          <w:sz w:val="24"/>
          <w:szCs w:val="24"/>
        </w:rPr>
      </w:pPr>
      <w:r w:rsidRPr="00DC2C9E">
        <w:rPr>
          <w:sz w:val="24"/>
          <w:szCs w:val="24"/>
        </w:rPr>
        <w:t>c</w:t>
      </w:r>
      <w:r w:rsidRPr="00DC2C9E" w:rsidR="00CB434E">
        <w:rPr>
          <w:sz w:val="24"/>
          <w:szCs w:val="24"/>
        </w:rPr>
        <w:t>)</w:t>
      </w:r>
      <w:r w:rsidRPr="00DC2C9E" w:rsidR="00191D2E">
        <w:rPr>
          <w:sz w:val="24"/>
          <w:szCs w:val="24"/>
        </w:rPr>
        <w:t xml:space="preserve"> </w:t>
      </w:r>
      <w:r w:rsidRPr="00DC2C9E">
        <w:rPr>
          <w:sz w:val="24"/>
          <w:szCs w:val="24"/>
        </w:rPr>
        <w:t>T</w:t>
      </w:r>
      <w:r w:rsidRPr="00DC2C9E" w:rsidR="00191D2E">
        <w:rPr>
          <w:sz w:val="24"/>
          <w:szCs w:val="24"/>
        </w:rPr>
        <w:t xml:space="preserve">he Commission clarified that wireless carriers and PSAPs </w:t>
      </w:r>
      <w:r w:rsidRPr="00DC2C9E" w:rsidR="00FB5007">
        <w:rPr>
          <w:sz w:val="24"/>
          <w:szCs w:val="24"/>
        </w:rPr>
        <w:t xml:space="preserve">may </w:t>
      </w:r>
      <w:r w:rsidRPr="00DC2C9E" w:rsidR="00191D2E">
        <w:rPr>
          <w:sz w:val="24"/>
          <w:szCs w:val="24"/>
        </w:rPr>
        <w:t xml:space="preserve">mutually agree to an E911 deployment schedule at variance with the schedule contained in the Commission's rules. </w:t>
      </w:r>
      <w:r w:rsidRPr="00DC2C9E" w:rsidR="007500BE">
        <w:rPr>
          <w:sz w:val="24"/>
          <w:szCs w:val="24"/>
        </w:rPr>
        <w:t xml:space="preserve"> </w:t>
      </w:r>
      <w:r w:rsidRPr="00DC2C9E" w:rsidR="00191D2E">
        <w:rPr>
          <w:sz w:val="24"/>
          <w:szCs w:val="24"/>
        </w:rPr>
        <w:t>Carriers and PSAPs may choose to participate in the certification and private negotiation process</w:t>
      </w:r>
      <w:r w:rsidRPr="00DC2C9E" w:rsidR="007500BE">
        <w:rPr>
          <w:sz w:val="24"/>
          <w:szCs w:val="24"/>
        </w:rPr>
        <w:t>.  T</w:t>
      </w:r>
      <w:r w:rsidRPr="00DC2C9E" w:rsidR="00191D2E">
        <w:rPr>
          <w:sz w:val="24"/>
          <w:szCs w:val="24"/>
        </w:rPr>
        <w:t>he Commission does not require participation.</w:t>
      </w:r>
      <w:bookmarkStart w:id="0" w:name="_Hlk522011532"/>
    </w:p>
    <w:bookmarkEnd w:id="0"/>
    <w:p w:rsidR="008A408F" w:rsidRPr="00DC2C9E" w:rsidP="00B50128" w14:paraId="28A7B650" w14:textId="77777777">
      <w:pPr>
        <w:rPr>
          <w:color w:val="auto"/>
          <w:spacing w:val="4"/>
          <w:sz w:val="24"/>
          <w:szCs w:val="24"/>
        </w:rPr>
      </w:pPr>
      <w:r w:rsidRPr="00DC2C9E">
        <w:rPr>
          <w:color w:val="auto"/>
          <w:spacing w:val="4"/>
          <w:sz w:val="24"/>
          <w:szCs w:val="24"/>
        </w:rPr>
        <w:t xml:space="preserve">  </w:t>
      </w:r>
    </w:p>
    <w:p w:rsidR="0057771C" w:rsidRPr="00DC2C9E" w:rsidP="00B50128" w14:paraId="4509EA30" w14:textId="2DCAB6FF">
      <w:pPr>
        <w:rPr>
          <w:color w:val="auto"/>
          <w:spacing w:val="4"/>
          <w:sz w:val="24"/>
          <w:szCs w:val="24"/>
        </w:rPr>
      </w:pPr>
      <w:r w:rsidRPr="00DC2C9E">
        <w:rPr>
          <w:sz w:val="24"/>
          <w:szCs w:val="24"/>
        </w:rPr>
        <w:t>T</w:t>
      </w:r>
      <w:r w:rsidRPr="00DC2C9E">
        <w:rPr>
          <w:color w:val="auto"/>
          <w:spacing w:val="4"/>
          <w:sz w:val="24"/>
          <w:szCs w:val="24"/>
        </w:rPr>
        <w:t xml:space="preserve">he Commission has examined several factors resulting in </w:t>
      </w:r>
      <w:r w:rsidRPr="00DC2C9E" w:rsidR="00077A38">
        <w:rPr>
          <w:color w:val="auto"/>
          <w:spacing w:val="4"/>
          <w:sz w:val="24"/>
          <w:szCs w:val="24"/>
        </w:rPr>
        <w:t xml:space="preserve">no </w:t>
      </w:r>
      <w:r w:rsidRPr="00DC2C9E" w:rsidR="00BD26DC">
        <w:rPr>
          <w:color w:val="auto"/>
          <w:spacing w:val="4"/>
          <w:sz w:val="24"/>
          <w:szCs w:val="24"/>
        </w:rPr>
        <w:t>change</w:t>
      </w:r>
      <w:r w:rsidRPr="00DC2C9E">
        <w:rPr>
          <w:color w:val="auto"/>
          <w:spacing w:val="4"/>
          <w:sz w:val="24"/>
          <w:szCs w:val="24"/>
        </w:rPr>
        <w:t xml:space="preserve"> </w:t>
      </w:r>
      <w:r w:rsidRPr="00DC2C9E" w:rsidR="00077A38">
        <w:rPr>
          <w:color w:val="auto"/>
          <w:spacing w:val="4"/>
          <w:sz w:val="24"/>
          <w:szCs w:val="24"/>
        </w:rPr>
        <w:t>to</w:t>
      </w:r>
      <w:r w:rsidRPr="00DC2C9E">
        <w:rPr>
          <w:color w:val="auto"/>
          <w:spacing w:val="4"/>
          <w:sz w:val="24"/>
          <w:szCs w:val="24"/>
        </w:rPr>
        <w:t xml:space="preserve"> the number of respondents</w:t>
      </w:r>
      <w:r w:rsidRPr="00DC2C9E" w:rsidR="00077A38">
        <w:rPr>
          <w:color w:val="auto"/>
          <w:spacing w:val="4"/>
          <w:sz w:val="24"/>
          <w:szCs w:val="24"/>
        </w:rPr>
        <w:t xml:space="preserve"> or the</w:t>
      </w:r>
      <w:r w:rsidRPr="00DC2C9E">
        <w:rPr>
          <w:color w:val="auto"/>
          <w:spacing w:val="4"/>
          <w:sz w:val="24"/>
          <w:szCs w:val="24"/>
        </w:rPr>
        <w:t xml:space="preserve"> estimated burden hours associated with this request.  </w:t>
      </w:r>
      <w:r w:rsidRPr="002F14FB">
        <w:rPr>
          <w:color w:val="auto"/>
          <w:spacing w:val="4"/>
          <w:sz w:val="24"/>
          <w:szCs w:val="24"/>
        </w:rPr>
        <w:t xml:space="preserve">First, the Commission estimates </w:t>
      </w:r>
      <w:r w:rsidRPr="002F14FB" w:rsidR="00BA4F7D">
        <w:rPr>
          <w:color w:val="auto"/>
          <w:spacing w:val="4"/>
          <w:sz w:val="24"/>
          <w:szCs w:val="24"/>
        </w:rPr>
        <w:t xml:space="preserve">there are </w:t>
      </w:r>
      <w:r w:rsidRPr="002F14FB" w:rsidR="002E088C">
        <w:rPr>
          <w:color w:val="auto"/>
          <w:spacing w:val="4"/>
          <w:sz w:val="24"/>
          <w:szCs w:val="24"/>
        </w:rPr>
        <w:t>5</w:t>
      </w:r>
      <w:r w:rsidRPr="002F14FB" w:rsidR="006C5B09">
        <w:rPr>
          <w:color w:val="auto"/>
          <w:spacing w:val="4"/>
          <w:sz w:val="24"/>
          <w:szCs w:val="24"/>
        </w:rPr>
        <w:t>75</w:t>
      </w:r>
      <w:r w:rsidRPr="002F14FB" w:rsidR="002E088C">
        <w:rPr>
          <w:color w:val="auto"/>
          <w:spacing w:val="4"/>
          <w:sz w:val="24"/>
          <w:szCs w:val="24"/>
        </w:rPr>
        <w:t xml:space="preserve"> </w:t>
      </w:r>
      <w:r w:rsidRPr="002F14FB">
        <w:rPr>
          <w:color w:val="auto"/>
          <w:spacing w:val="4"/>
          <w:sz w:val="24"/>
          <w:szCs w:val="24"/>
        </w:rPr>
        <w:t>CMRS providers</w:t>
      </w:r>
      <w:r w:rsidRPr="002F14FB" w:rsidR="00B16BCE">
        <w:rPr>
          <w:color w:val="auto"/>
          <w:spacing w:val="4"/>
          <w:sz w:val="24"/>
          <w:szCs w:val="24"/>
        </w:rPr>
        <w:t>.</w:t>
      </w:r>
      <w:r>
        <w:rPr>
          <w:rStyle w:val="FootnoteReference"/>
          <w:szCs w:val="24"/>
        </w:rPr>
        <w:footnoteReference w:id="5"/>
      </w:r>
      <w:r w:rsidRPr="002F14FB" w:rsidR="00EC261E">
        <w:rPr>
          <w:color w:val="auto"/>
          <w:spacing w:val="4"/>
          <w:sz w:val="24"/>
          <w:szCs w:val="24"/>
        </w:rPr>
        <w:t xml:space="preserve">  </w:t>
      </w:r>
      <w:r w:rsidRPr="002F14FB" w:rsidR="00C64532">
        <w:rPr>
          <w:color w:val="auto"/>
          <w:spacing w:val="4"/>
          <w:sz w:val="24"/>
          <w:szCs w:val="24"/>
        </w:rPr>
        <w:t>The estimate of CMRS providers represents the maximum possible number of  respondents.</w:t>
      </w:r>
      <w:r w:rsidRPr="002F14FB" w:rsidR="003F0821">
        <w:rPr>
          <w:color w:val="auto"/>
          <w:spacing w:val="4"/>
          <w:sz w:val="24"/>
          <w:szCs w:val="24"/>
        </w:rPr>
        <w:t xml:space="preserve"> </w:t>
      </w:r>
      <w:r w:rsidRPr="002F14FB" w:rsidR="00C64532">
        <w:rPr>
          <w:color w:val="auto"/>
          <w:spacing w:val="4"/>
          <w:sz w:val="24"/>
          <w:szCs w:val="24"/>
        </w:rPr>
        <w:t xml:space="preserve"> </w:t>
      </w:r>
      <w:r w:rsidRPr="002F14FB" w:rsidR="00E85CED">
        <w:rPr>
          <w:color w:val="auto"/>
          <w:spacing w:val="4"/>
          <w:sz w:val="24"/>
          <w:szCs w:val="24"/>
        </w:rPr>
        <w:t>Additionally</w:t>
      </w:r>
      <w:r w:rsidRPr="002F14FB">
        <w:rPr>
          <w:color w:val="auto"/>
          <w:spacing w:val="4"/>
          <w:sz w:val="24"/>
          <w:szCs w:val="24"/>
        </w:rPr>
        <w:t xml:space="preserve">, based on updated information from the National Emergency Number Association (NENA), the Commission estimates that there are </w:t>
      </w:r>
      <w:bookmarkStart w:id="1" w:name="_Hlk520102041"/>
      <w:r w:rsidRPr="002F14FB" w:rsidR="00DA5808">
        <w:rPr>
          <w:color w:val="auto"/>
          <w:spacing w:val="4"/>
          <w:sz w:val="24"/>
          <w:szCs w:val="24"/>
        </w:rPr>
        <w:t xml:space="preserve">still </w:t>
      </w:r>
      <w:r w:rsidRPr="002F14FB" w:rsidR="00201889">
        <w:rPr>
          <w:color w:val="auto"/>
          <w:spacing w:val="4"/>
          <w:sz w:val="24"/>
          <w:szCs w:val="24"/>
        </w:rPr>
        <w:t>5,7</w:t>
      </w:r>
      <w:r w:rsidRPr="002F14FB" w:rsidR="00EC261E">
        <w:rPr>
          <w:color w:val="auto"/>
          <w:spacing w:val="4"/>
          <w:sz w:val="24"/>
          <w:szCs w:val="24"/>
        </w:rPr>
        <w:t>48</w:t>
      </w:r>
      <w:r w:rsidRPr="002F14FB" w:rsidR="00201889">
        <w:rPr>
          <w:color w:val="auto"/>
          <w:spacing w:val="4"/>
          <w:sz w:val="24"/>
          <w:szCs w:val="24"/>
        </w:rPr>
        <w:t xml:space="preserve"> primary and secondary PSAPs</w:t>
      </w:r>
      <w:bookmarkEnd w:id="1"/>
      <w:r w:rsidRPr="002F14FB">
        <w:rPr>
          <w:color w:val="auto"/>
          <w:spacing w:val="4"/>
          <w:sz w:val="24"/>
          <w:szCs w:val="24"/>
        </w:rPr>
        <w:t xml:space="preserve"> nationwide</w:t>
      </w:r>
      <w:r w:rsidRPr="002F14FB" w:rsidR="006D7DBB">
        <w:rPr>
          <w:color w:val="auto"/>
          <w:spacing w:val="4"/>
          <w:sz w:val="24"/>
          <w:szCs w:val="24"/>
        </w:rPr>
        <w:t>, which is</w:t>
      </w:r>
      <w:r w:rsidRPr="002F14FB">
        <w:rPr>
          <w:color w:val="auto"/>
          <w:spacing w:val="4"/>
          <w:sz w:val="24"/>
          <w:szCs w:val="24"/>
        </w:rPr>
        <w:t xml:space="preserve"> </w:t>
      </w:r>
      <w:r w:rsidRPr="002F14FB" w:rsidR="00584ADE">
        <w:rPr>
          <w:color w:val="auto"/>
          <w:spacing w:val="4"/>
          <w:sz w:val="24"/>
          <w:szCs w:val="24"/>
        </w:rPr>
        <w:t>the same as</w:t>
      </w:r>
      <w:r w:rsidRPr="002F14FB" w:rsidR="00555F4C">
        <w:rPr>
          <w:color w:val="auto"/>
          <w:spacing w:val="4"/>
          <w:sz w:val="24"/>
          <w:szCs w:val="24"/>
        </w:rPr>
        <w:t xml:space="preserve"> </w:t>
      </w:r>
      <w:r w:rsidRPr="002F14FB" w:rsidR="00C83CAD">
        <w:rPr>
          <w:color w:val="auto"/>
          <w:spacing w:val="4"/>
          <w:sz w:val="24"/>
          <w:szCs w:val="24"/>
        </w:rPr>
        <w:t xml:space="preserve">estimated in the Commission’s </w:t>
      </w:r>
      <w:r w:rsidRPr="002F14FB" w:rsidR="00407563">
        <w:rPr>
          <w:color w:val="auto"/>
          <w:spacing w:val="4"/>
          <w:sz w:val="24"/>
          <w:szCs w:val="24"/>
        </w:rPr>
        <w:t xml:space="preserve">2021 </w:t>
      </w:r>
      <w:r w:rsidRPr="002F14FB" w:rsidR="00C83CAD">
        <w:rPr>
          <w:color w:val="auto"/>
          <w:spacing w:val="4"/>
          <w:sz w:val="24"/>
          <w:szCs w:val="24"/>
        </w:rPr>
        <w:t>burden assessment</w:t>
      </w:r>
      <w:r w:rsidRPr="002F14FB" w:rsidR="00555F4C">
        <w:rPr>
          <w:color w:val="auto"/>
          <w:spacing w:val="4"/>
          <w:sz w:val="24"/>
          <w:szCs w:val="24"/>
        </w:rPr>
        <w:t>.</w:t>
      </w:r>
      <w:r>
        <w:rPr>
          <w:rStyle w:val="FootnoteReference"/>
          <w:color w:val="auto"/>
          <w:sz w:val="24"/>
          <w:szCs w:val="24"/>
        </w:rPr>
        <w:footnoteReference w:id="6"/>
      </w:r>
    </w:p>
    <w:p w:rsidR="007B1535" w:rsidRPr="00DC2C9E" w:rsidP="00B50128" w14:paraId="30E5B00D" w14:textId="117A214B">
      <w:pPr>
        <w:rPr>
          <w:spacing w:val="4"/>
          <w:sz w:val="24"/>
          <w:szCs w:val="24"/>
        </w:rPr>
      </w:pPr>
    </w:p>
    <w:p w:rsidR="007B1535" w:rsidRPr="00DC2C9E" w:rsidP="00B50128" w14:paraId="155BE5DB" w14:textId="7B615A5A">
      <w:pPr>
        <w:rPr>
          <w:spacing w:val="4"/>
          <w:sz w:val="24"/>
          <w:szCs w:val="24"/>
        </w:rPr>
      </w:pPr>
      <w:r w:rsidRPr="00DC2C9E">
        <w:rPr>
          <w:spacing w:val="4"/>
          <w:sz w:val="24"/>
          <w:szCs w:val="24"/>
        </w:rPr>
        <w:t xml:space="preserve">The Commission also has examined </w:t>
      </w:r>
      <w:r w:rsidRPr="00DC2C9E" w:rsidR="00967997">
        <w:rPr>
          <w:spacing w:val="4"/>
          <w:sz w:val="24"/>
          <w:szCs w:val="24"/>
        </w:rPr>
        <w:t xml:space="preserve">the number of Richardson certifications it has received in recent years.  The Commission’s records indicate that since 2010, it has received only </w:t>
      </w:r>
      <w:r w:rsidRPr="00DC2C9E" w:rsidR="00F16AC0">
        <w:rPr>
          <w:spacing w:val="4"/>
          <w:sz w:val="24"/>
          <w:szCs w:val="24"/>
        </w:rPr>
        <w:t>four</w:t>
      </w:r>
      <w:r w:rsidRPr="00DC2C9E" w:rsidR="00967997">
        <w:rPr>
          <w:spacing w:val="4"/>
          <w:sz w:val="24"/>
          <w:szCs w:val="24"/>
        </w:rPr>
        <w:t xml:space="preserve"> certifications – one in 2014</w:t>
      </w:r>
      <w:r w:rsidRPr="00DC2C9E" w:rsidR="00145C5D">
        <w:rPr>
          <w:spacing w:val="4"/>
          <w:sz w:val="24"/>
          <w:szCs w:val="24"/>
        </w:rPr>
        <w:t>,</w:t>
      </w:r>
      <w:r w:rsidRPr="00DC2C9E" w:rsidR="00A45BA8">
        <w:rPr>
          <w:rStyle w:val="FootnoteReference"/>
          <w:sz w:val="24"/>
          <w:szCs w:val="24"/>
        </w:rPr>
        <w:t xml:space="preserve"> </w:t>
      </w:r>
      <w:r w:rsidRPr="00DC2C9E" w:rsidR="00967997">
        <w:rPr>
          <w:spacing w:val="4"/>
          <w:sz w:val="24"/>
          <w:szCs w:val="24"/>
        </w:rPr>
        <w:t>one in 2013</w:t>
      </w:r>
      <w:r w:rsidRPr="00DC2C9E" w:rsidR="00145C5D">
        <w:rPr>
          <w:spacing w:val="4"/>
          <w:sz w:val="24"/>
          <w:szCs w:val="24"/>
        </w:rPr>
        <w:t>,</w:t>
      </w:r>
      <w:r w:rsidRPr="00DC2C9E" w:rsidR="00A45BA8">
        <w:rPr>
          <w:rStyle w:val="FootnoteReference"/>
          <w:sz w:val="24"/>
          <w:szCs w:val="24"/>
        </w:rPr>
        <w:t xml:space="preserve"> </w:t>
      </w:r>
      <w:r w:rsidRPr="00DC2C9E" w:rsidR="00761904">
        <w:rPr>
          <w:spacing w:val="4"/>
          <w:sz w:val="24"/>
          <w:szCs w:val="24"/>
        </w:rPr>
        <w:t>one in 2011</w:t>
      </w:r>
      <w:r w:rsidRPr="00DC2C9E" w:rsidR="00145C5D">
        <w:rPr>
          <w:spacing w:val="4"/>
          <w:sz w:val="24"/>
          <w:szCs w:val="24"/>
        </w:rPr>
        <w:t>,</w:t>
      </w:r>
      <w:r w:rsidRPr="00DC2C9E" w:rsidR="00761904">
        <w:rPr>
          <w:spacing w:val="4"/>
          <w:sz w:val="24"/>
          <w:szCs w:val="24"/>
        </w:rPr>
        <w:t xml:space="preserve"> </w:t>
      </w:r>
      <w:r w:rsidRPr="00DC2C9E" w:rsidR="00967997">
        <w:rPr>
          <w:spacing w:val="4"/>
          <w:sz w:val="24"/>
          <w:szCs w:val="24"/>
        </w:rPr>
        <w:t>and one in 2010</w:t>
      </w:r>
      <w:r w:rsidRPr="00DC2C9E" w:rsidR="00145C5D">
        <w:rPr>
          <w:spacing w:val="4"/>
          <w:sz w:val="24"/>
          <w:szCs w:val="24"/>
        </w:rPr>
        <w:t>.</w:t>
      </w:r>
      <w:r w:rsidRPr="00DC2C9E" w:rsidR="00967997">
        <w:rPr>
          <w:spacing w:val="4"/>
          <w:sz w:val="24"/>
          <w:szCs w:val="24"/>
        </w:rPr>
        <w:t xml:space="preserve">  The Commission has not received any certifications since 2014.  Accordingly, we</w:t>
      </w:r>
      <w:r w:rsidRPr="00DC2C9E" w:rsidR="00783C8F">
        <w:rPr>
          <w:spacing w:val="4"/>
          <w:sz w:val="24"/>
          <w:szCs w:val="24"/>
        </w:rPr>
        <w:t xml:space="preserve"> retain</w:t>
      </w:r>
      <w:r w:rsidRPr="00DC2C9E" w:rsidR="00967997">
        <w:rPr>
          <w:spacing w:val="4"/>
          <w:sz w:val="24"/>
          <w:szCs w:val="24"/>
        </w:rPr>
        <w:t xml:space="preserve"> our estimate of</w:t>
      </w:r>
      <w:r w:rsidRPr="00DC2C9E" w:rsidR="00783C8F">
        <w:rPr>
          <w:spacing w:val="4"/>
          <w:sz w:val="24"/>
          <w:szCs w:val="24"/>
        </w:rPr>
        <w:t xml:space="preserve"> one Richardson </w:t>
      </w:r>
      <w:r w:rsidRPr="00DC2C9E" w:rsidR="00967997">
        <w:rPr>
          <w:spacing w:val="4"/>
          <w:sz w:val="24"/>
          <w:szCs w:val="24"/>
        </w:rPr>
        <w:t>certification filing per year.  We believe this is a conservative estimate</w:t>
      </w:r>
      <w:r w:rsidRPr="00DC2C9E" w:rsidR="00783C8F">
        <w:rPr>
          <w:spacing w:val="4"/>
          <w:sz w:val="24"/>
          <w:szCs w:val="24"/>
        </w:rPr>
        <w:t>,</w:t>
      </w:r>
      <w:r w:rsidRPr="00DC2C9E" w:rsidR="00967997">
        <w:rPr>
          <w:spacing w:val="4"/>
          <w:sz w:val="24"/>
          <w:szCs w:val="24"/>
        </w:rPr>
        <w:t xml:space="preserve"> and it may well overstate the number of filings actually received.</w:t>
      </w:r>
    </w:p>
    <w:p w:rsidR="0057771C" w:rsidRPr="00DC2C9E" w:rsidP="00B50128" w14:paraId="286A0616" w14:textId="77777777">
      <w:pPr>
        <w:rPr>
          <w:spacing w:val="4"/>
          <w:sz w:val="24"/>
          <w:szCs w:val="24"/>
        </w:rPr>
      </w:pPr>
    </w:p>
    <w:p w:rsidR="00DF4F18" w:rsidRPr="00DC2C9E" w:rsidP="00B50128" w14:paraId="06783AE2" w14:textId="232956B1">
      <w:pPr>
        <w:rPr>
          <w:spacing w:val="4"/>
          <w:sz w:val="24"/>
          <w:szCs w:val="24"/>
        </w:rPr>
      </w:pPr>
      <w:r w:rsidRPr="00DC2C9E">
        <w:rPr>
          <w:spacing w:val="4"/>
          <w:sz w:val="24"/>
          <w:szCs w:val="24"/>
        </w:rPr>
        <w:t xml:space="preserve">Statutory authority for this collection of information is contained in </w:t>
      </w:r>
      <w:r w:rsidRPr="00DC2C9E">
        <w:rPr>
          <w:sz w:val="24"/>
          <w:szCs w:val="24"/>
        </w:rPr>
        <w:t xml:space="preserve">47 U.S.C. </w:t>
      </w:r>
      <w:r w:rsidRPr="00DC2C9E" w:rsidR="00E06181">
        <w:rPr>
          <w:sz w:val="24"/>
          <w:szCs w:val="24"/>
        </w:rPr>
        <w:t xml:space="preserve">§§ </w:t>
      </w:r>
      <w:r w:rsidRPr="00DC2C9E">
        <w:rPr>
          <w:sz w:val="24"/>
          <w:szCs w:val="24"/>
        </w:rPr>
        <w:t>154, 160, 201, 251–254, 303, and 332 unless otherwise noted.</w:t>
      </w:r>
    </w:p>
    <w:p w:rsidR="00614C9B" w:rsidRPr="00DC2C9E" w:rsidP="00B50128" w14:paraId="4D77AF1E" w14:textId="77777777">
      <w:pPr>
        <w:jc w:val="both"/>
        <w:rPr>
          <w:spacing w:val="-2"/>
          <w:sz w:val="24"/>
          <w:szCs w:val="24"/>
        </w:rPr>
      </w:pPr>
    </w:p>
    <w:p w:rsidR="00F36647" w:rsidP="00B50128" w14:paraId="0385E286" w14:textId="51DC3455">
      <w:pPr>
        <w:jc w:val="both"/>
        <w:rPr>
          <w:spacing w:val="-2"/>
          <w:sz w:val="24"/>
          <w:szCs w:val="24"/>
        </w:rPr>
      </w:pPr>
      <w:r w:rsidRPr="00DC2C9E">
        <w:rPr>
          <w:spacing w:val="-2"/>
          <w:sz w:val="24"/>
          <w:szCs w:val="24"/>
        </w:rPr>
        <w:t>T</w:t>
      </w:r>
      <w:r w:rsidRPr="00DC2C9E">
        <w:rPr>
          <w:spacing w:val="-2"/>
          <w:sz w:val="24"/>
          <w:szCs w:val="24"/>
        </w:rPr>
        <w:t>his information collection does not affect individuals or households; thus, there are no impacts under the Privacy Act.</w:t>
      </w:r>
    </w:p>
    <w:p w:rsidR="002202AC" w:rsidRPr="00DC2C9E" w:rsidP="00B50128" w14:paraId="51B968D3" w14:textId="77777777">
      <w:pPr>
        <w:jc w:val="both"/>
        <w:rPr>
          <w:spacing w:val="-2"/>
          <w:sz w:val="24"/>
          <w:szCs w:val="24"/>
        </w:rPr>
      </w:pPr>
    </w:p>
    <w:p w:rsidR="002A41D7" w:rsidRPr="00DC2C9E" w:rsidP="00B50128" w14:paraId="424FF33D" w14:textId="77777777">
      <w:pPr>
        <w:rPr>
          <w:spacing w:val="-2"/>
          <w:sz w:val="24"/>
          <w:szCs w:val="24"/>
        </w:rPr>
      </w:pPr>
      <w:r w:rsidRPr="00DC2C9E">
        <w:rPr>
          <w:spacing w:val="-2"/>
          <w:sz w:val="24"/>
          <w:szCs w:val="24"/>
        </w:rPr>
        <w:t>2.</w:t>
      </w:r>
      <w:r w:rsidRPr="00DC2C9E">
        <w:rPr>
          <w:spacing w:val="-2"/>
          <w:sz w:val="24"/>
          <w:szCs w:val="24"/>
        </w:rPr>
        <w:t xml:space="preserve">  Indicate how, by whom, and for what purpose the information is to be used.  Except for a new collection, indicate the actual use the agency has made of the information received from the last collection.</w:t>
      </w:r>
    </w:p>
    <w:p w:rsidR="002A41D7" w:rsidRPr="00DC2C9E" w:rsidP="00B50128" w14:paraId="10334CB8" w14:textId="77777777">
      <w:pPr>
        <w:rPr>
          <w:spacing w:val="-2"/>
          <w:sz w:val="24"/>
          <w:szCs w:val="24"/>
        </w:rPr>
      </w:pPr>
    </w:p>
    <w:p w:rsidR="00962717" w:rsidRPr="00DC2C9E" w:rsidP="00B50128" w14:paraId="1B12F55B" w14:textId="267856F1">
      <w:pPr>
        <w:rPr>
          <w:spacing w:val="-2"/>
          <w:sz w:val="24"/>
          <w:szCs w:val="24"/>
        </w:rPr>
      </w:pPr>
      <w:r w:rsidRPr="00DC2C9E">
        <w:rPr>
          <w:spacing w:val="-2"/>
          <w:sz w:val="24"/>
          <w:szCs w:val="24"/>
        </w:rPr>
        <w:t>The Commission use</w:t>
      </w:r>
      <w:r w:rsidRPr="00DC2C9E" w:rsidR="00145C5D">
        <w:rPr>
          <w:spacing w:val="-2"/>
          <w:sz w:val="24"/>
          <w:szCs w:val="24"/>
        </w:rPr>
        <w:t>s</w:t>
      </w:r>
      <w:r w:rsidRPr="00DC2C9E">
        <w:rPr>
          <w:spacing w:val="-2"/>
          <w:sz w:val="24"/>
          <w:szCs w:val="24"/>
        </w:rPr>
        <w:t xml:space="preserve"> the certification filings from wireless carriers to determine each carrier</w:t>
      </w:r>
      <w:r w:rsidRPr="00DC2C9E" w:rsidR="0072323C">
        <w:rPr>
          <w:spacing w:val="-2"/>
          <w:sz w:val="24"/>
          <w:szCs w:val="24"/>
        </w:rPr>
        <w:t>’</w:t>
      </w:r>
      <w:r w:rsidRPr="00DC2C9E">
        <w:rPr>
          <w:spacing w:val="-2"/>
          <w:sz w:val="24"/>
          <w:szCs w:val="24"/>
        </w:rPr>
        <w:t xml:space="preserve">s compliance with its E911 obligations. </w:t>
      </w:r>
      <w:r w:rsidRPr="00DC2C9E" w:rsidR="007500BE">
        <w:rPr>
          <w:spacing w:val="-2"/>
          <w:sz w:val="24"/>
          <w:szCs w:val="24"/>
        </w:rPr>
        <w:t xml:space="preserve"> </w:t>
      </w:r>
      <w:r w:rsidRPr="00DC2C9E">
        <w:rPr>
          <w:spacing w:val="-2"/>
          <w:sz w:val="24"/>
          <w:szCs w:val="24"/>
        </w:rPr>
        <w:t>The Commission review</w:t>
      </w:r>
      <w:r w:rsidRPr="00DC2C9E" w:rsidR="00145C5D">
        <w:rPr>
          <w:spacing w:val="-2"/>
          <w:sz w:val="24"/>
          <w:szCs w:val="24"/>
        </w:rPr>
        <w:t>s</w:t>
      </w:r>
      <w:r w:rsidRPr="00DC2C9E">
        <w:rPr>
          <w:spacing w:val="-2"/>
          <w:sz w:val="24"/>
          <w:szCs w:val="24"/>
        </w:rPr>
        <w:t xml:space="preserve"> carrier certifications to ensure </w:t>
      </w:r>
      <w:r w:rsidRPr="00DC2C9E" w:rsidR="00DB36E8">
        <w:rPr>
          <w:spacing w:val="-2"/>
          <w:sz w:val="24"/>
          <w:szCs w:val="24"/>
        </w:rPr>
        <w:t xml:space="preserve">the </w:t>
      </w:r>
      <w:r w:rsidRPr="00DC2C9E">
        <w:rPr>
          <w:spacing w:val="-2"/>
          <w:sz w:val="24"/>
          <w:szCs w:val="24"/>
        </w:rPr>
        <w:t>carrier ha</w:t>
      </w:r>
      <w:r w:rsidRPr="00DC2C9E" w:rsidR="00DB36E8">
        <w:rPr>
          <w:spacing w:val="-2"/>
          <w:sz w:val="24"/>
          <w:szCs w:val="24"/>
        </w:rPr>
        <w:t>s</w:t>
      </w:r>
      <w:r w:rsidRPr="00DC2C9E">
        <w:rPr>
          <w:spacing w:val="-2"/>
          <w:sz w:val="24"/>
          <w:szCs w:val="24"/>
        </w:rPr>
        <w:t xml:space="preserve"> </w:t>
      </w:r>
      <w:r w:rsidRPr="00DC2C9E" w:rsidR="007500BE">
        <w:rPr>
          <w:spacing w:val="-2"/>
          <w:sz w:val="24"/>
          <w:szCs w:val="24"/>
        </w:rPr>
        <w:t xml:space="preserve">sufficiently </w:t>
      </w:r>
      <w:r w:rsidRPr="00DC2C9E">
        <w:rPr>
          <w:spacing w:val="-2"/>
          <w:sz w:val="24"/>
          <w:szCs w:val="24"/>
        </w:rPr>
        <w:t xml:space="preserve">explained the basis for </w:t>
      </w:r>
      <w:r w:rsidRPr="00DC2C9E" w:rsidR="00DB36E8">
        <w:rPr>
          <w:spacing w:val="-2"/>
          <w:sz w:val="24"/>
          <w:szCs w:val="24"/>
        </w:rPr>
        <w:t>its</w:t>
      </w:r>
      <w:r w:rsidRPr="00DC2C9E">
        <w:rPr>
          <w:spacing w:val="-2"/>
          <w:sz w:val="24"/>
          <w:szCs w:val="24"/>
        </w:rPr>
        <w:t xml:space="preserve"> conclusion that</w:t>
      </w:r>
      <w:r w:rsidRPr="00DC2C9E" w:rsidR="00DB36E8">
        <w:rPr>
          <w:spacing w:val="-2"/>
          <w:sz w:val="24"/>
          <w:szCs w:val="24"/>
        </w:rPr>
        <w:t xml:space="preserve"> a</w:t>
      </w:r>
      <w:r w:rsidRPr="00DC2C9E">
        <w:rPr>
          <w:spacing w:val="-2"/>
          <w:sz w:val="24"/>
          <w:szCs w:val="24"/>
        </w:rPr>
        <w:t xml:space="preserve"> particular PSAP will not be ready</w:t>
      </w:r>
      <w:r w:rsidRPr="00DC2C9E" w:rsidR="00E06181">
        <w:rPr>
          <w:spacing w:val="-2"/>
          <w:sz w:val="24"/>
          <w:szCs w:val="24"/>
        </w:rPr>
        <w:t>,</w:t>
      </w:r>
      <w:r w:rsidRPr="00DC2C9E">
        <w:rPr>
          <w:spacing w:val="-2"/>
          <w:sz w:val="24"/>
          <w:szCs w:val="24"/>
        </w:rPr>
        <w:t xml:space="preserve"> and</w:t>
      </w:r>
      <w:r w:rsidRPr="00DC2C9E" w:rsidR="00E06181">
        <w:rPr>
          <w:spacing w:val="-2"/>
          <w:sz w:val="24"/>
          <w:szCs w:val="24"/>
        </w:rPr>
        <w:t xml:space="preserve"> it</w:t>
      </w:r>
      <w:r w:rsidRPr="00DC2C9E">
        <w:rPr>
          <w:spacing w:val="-2"/>
          <w:sz w:val="24"/>
          <w:szCs w:val="24"/>
        </w:rPr>
        <w:t xml:space="preserve"> ha</w:t>
      </w:r>
      <w:r w:rsidRPr="00DC2C9E" w:rsidR="00DB36E8">
        <w:rPr>
          <w:spacing w:val="-2"/>
          <w:sz w:val="24"/>
          <w:szCs w:val="24"/>
        </w:rPr>
        <w:t>s</w:t>
      </w:r>
      <w:r w:rsidRPr="00DC2C9E">
        <w:rPr>
          <w:spacing w:val="-2"/>
          <w:sz w:val="24"/>
          <w:szCs w:val="24"/>
        </w:rPr>
        <w:t xml:space="preserve"> identified </w:t>
      </w:r>
      <w:r w:rsidRPr="00DC2C9E">
        <w:rPr>
          <w:spacing w:val="4"/>
          <w:sz w:val="24"/>
          <w:szCs w:val="24"/>
        </w:rPr>
        <w:t xml:space="preserve">all </w:t>
      </w:r>
      <w:r w:rsidRPr="00DC2C9E">
        <w:rPr>
          <w:spacing w:val="-2"/>
          <w:sz w:val="24"/>
          <w:szCs w:val="24"/>
        </w:rPr>
        <w:t xml:space="preserve">of the specific steps </w:t>
      </w:r>
      <w:r w:rsidRPr="00DC2C9E" w:rsidR="00DB36E8">
        <w:rPr>
          <w:spacing w:val="-2"/>
          <w:sz w:val="24"/>
          <w:szCs w:val="24"/>
        </w:rPr>
        <w:t xml:space="preserve">the </w:t>
      </w:r>
      <w:r w:rsidRPr="00DC2C9E" w:rsidR="00783C8F">
        <w:rPr>
          <w:spacing w:val="-2"/>
          <w:sz w:val="24"/>
          <w:szCs w:val="24"/>
        </w:rPr>
        <w:t>carrier</w:t>
      </w:r>
      <w:r w:rsidRPr="00DC2C9E" w:rsidR="007500BE">
        <w:rPr>
          <w:spacing w:val="-2"/>
          <w:sz w:val="24"/>
          <w:szCs w:val="24"/>
        </w:rPr>
        <w:t xml:space="preserve"> ha</w:t>
      </w:r>
      <w:r w:rsidRPr="00DC2C9E" w:rsidR="00DB36E8">
        <w:rPr>
          <w:spacing w:val="-2"/>
          <w:sz w:val="24"/>
          <w:szCs w:val="24"/>
        </w:rPr>
        <w:t>s</w:t>
      </w:r>
      <w:r w:rsidRPr="00DC2C9E">
        <w:rPr>
          <w:spacing w:val="-2"/>
          <w:sz w:val="24"/>
          <w:szCs w:val="24"/>
        </w:rPr>
        <w:t xml:space="preserve"> taken to provide the requested service. </w:t>
      </w:r>
      <w:r w:rsidRPr="00DC2C9E" w:rsidR="007500BE">
        <w:rPr>
          <w:spacing w:val="-2"/>
          <w:sz w:val="24"/>
          <w:szCs w:val="24"/>
        </w:rPr>
        <w:t xml:space="preserve"> </w:t>
      </w:r>
      <w:r w:rsidRPr="00DC2C9E">
        <w:rPr>
          <w:spacing w:val="-2"/>
          <w:sz w:val="24"/>
          <w:szCs w:val="24"/>
        </w:rPr>
        <w:t xml:space="preserve">The Commission retains the discretion to investigate a carrier's certification and take enforcement action if appropriate. </w:t>
      </w:r>
      <w:r w:rsidRPr="00DC2C9E" w:rsidR="007500BE">
        <w:rPr>
          <w:spacing w:val="-2"/>
          <w:sz w:val="24"/>
          <w:szCs w:val="24"/>
        </w:rPr>
        <w:t xml:space="preserve"> </w:t>
      </w:r>
    </w:p>
    <w:p w:rsidR="008709A7" w:rsidRPr="00DC2C9E" w:rsidP="00B50128" w14:paraId="3E6A3AAC" w14:textId="77777777">
      <w:pPr>
        <w:rPr>
          <w:spacing w:val="-2"/>
          <w:sz w:val="24"/>
          <w:szCs w:val="24"/>
        </w:rPr>
      </w:pPr>
    </w:p>
    <w:p w:rsidR="008709A7" w:rsidRPr="00DC2C9E" w:rsidP="00B50128" w14:paraId="6D93B40F" w14:textId="1E608DC1">
      <w:pPr>
        <w:rPr>
          <w:spacing w:val="-2"/>
          <w:sz w:val="24"/>
          <w:szCs w:val="24"/>
        </w:rPr>
      </w:pPr>
      <w:r w:rsidRPr="00DC2C9E">
        <w:rPr>
          <w:spacing w:val="-2"/>
          <w:sz w:val="24"/>
          <w:szCs w:val="24"/>
        </w:rPr>
        <w:t>The requirement that carriers notify affected PSAPs in writing, including a</w:t>
      </w:r>
      <w:r w:rsidRPr="00DC2C9E">
        <w:rPr>
          <w:b/>
          <w:spacing w:val="-2"/>
          <w:sz w:val="24"/>
          <w:szCs w:val="24"/>
        </w:rPr>
        <w:t xml:space="preserve"> </w:t>
      </w:r>
      <w:r w:rsidRPr="00DC2C9E">
        <w:rPr>
          <w:spacing w:val="-2"/>
          <w:sz w:val="24"/>
          <w:szCs w:val="24"/>
        </w:rPr>
        <w:t>copy of the certification, afford</w:t>
      </w:r>
      <w:r w:rsidRPr="00DC2C9E" w:rsidR="00145C5D">
        <w:rPr>
          <w:spacing w:val="-2"/>
          <w:sz w:val="24"/>
          <w:szCs w:val="24"/>
        </w:rPr>
        <w:t>s</w:t>
      </w:r>
      <w:r w:rsidRPr="00DC2C9E">
        <w:rPr>
          <w:spacing w:val="-2"/>
          <w:sz w:val="24"/>
          <w:szCs w:val="24"/>
        </w:rPr>
        <w:t xml:space="preserve"> PSAPs an opportunity to review proposed certifications and present their </w:t>
      </w:r>
      <w:r w:rsidRPr="00DC2C9E" w:rsidR="00701739">
        <w:rPr>
          <w:spacing w:val="-2"/>
          <w:sz w:val="24"/>
          <w:szCs w:val="24"/>
        </w:rPr>
        <w:t xml:space="preserve">respective </w:t>
      </w:r>
      <w:r w:rsidRPr="00DC2C9E">
        <w:rPr>
          <w:spacing w:val="-2"/>
          <w:sz w:val="24"/>
          <w:szCs w:val="24"/>
        </w:rPr>
        <w:t>view</w:t>
      </w:r>
      <w:r w:rsidRPr="00DC2C9E" w:rsidR="00701739">
        <w:rPr>
          <w:spacing w:val="-2"/>
          <w:sz w:val="24"/>
          <w:szCs w:val="24"/>
        </w:rPr>
        <w:t>s</w:t>
      </w:r>
      <w:r w:rsidRPr="00DC2C9E" w:rsidR="00E06181">
        <w:rPr>
          <w:spacing w:val="-2"/>
          <w:sz w:val="24"/>
          <w:szCs w:val="24"/>
        </w:rPr>
        <w:t xml:space="preserve"> of</w:t>
      </w:r>
      <w:r w:rsidRPr="00DC2C9E">
        <w:rPr>
          <w:spacing w:val="-2"/>
          <w:sz w:val="24"/>
          <w:szCs w:val="24"/>
        </w:rPr>
        <w:t xml:space="preserve"> their readiness to receive and use E911 information. </w:t>
      </w:r>
      <w:r w:rsidRPr="00DC2C9E" w:rsidR="007500BE">
        <w:rPr>
          <w:spacing w:val="-2"/>
          <w:sz w:val="24"/>
          <w:szCs w:val="24"/>
        </w:rPr>
        <w:t xml:space="preserve"> </w:t>
      </w:r>
      <w:r w:rsidRPr="00DC2C9E">
        <w:rPr>
          <w:spacing w:val="-2"/>
          <w:sz w:val="24"/>
          <w:szCs w:val="24"/>
        </w:rPr>
        <w:t>The Commission review</w:t>
      </w:r>
      <w:r w:rsidRPr="00DC2C9E" w:rsidR="00145C5D">
        <w:rPr>
          <w:spacing w:val="-2"/>
          <w:sz w:val="24"/>
          <w:szCs w:val="24"/>
        </w:rPr>
        <w:t>s</w:t>
      </w:r>
      <w:r w:rsidRPr="00DC2C9E">
        <w:rPr>
          <w:spacing w:val="-2"/>
          <w:sz w:val="24"/>
          <w:szCs w:val="24"/>
        </w:rPr>
        <w:t xml:space="preserve"> </w:t>
      </w:r>
      <w:r w:rsidRPr="00DC2C9E" w:rsidR="00DB36E8">
        <w:rPr>
          <w:spacing w:val="-2"/>
          <w:sz w:val="24"/>
          <w:szCs w:val="24"/>
        </w:rPr>
        <w:t xml:space="preserve">all </w:t>
      </w:r>
      <w:r w:rsidRPr="00DC2C9E">
        <w:rPr>
          <w:spacing w:val="-2"/>
          <w:sz w:val="24"/>
          <w:szCs w:val="24"/>
        </w:rPr>
        <w:t>PSAP responses.</w:t>
      </w:r>
    </w:p>
    <w:p w:rsidR="00962717" w:rsidRPr="00DC2C9E" w:rsidP="00B50128" w14:paraId="415B549D" w14:textId="36942D1E">
      <w:pPr>
        <w:rPr>
          <w:spacing w:val="-2"/>
          <w:sz w:val="24"/>
          <w:szCs w:val="24"/>
        </w:rPr>
      </w:pPr>
      <w:r w:rsidRPr="00DC2C9E">
        <w:rPr>
          <w:spacing w:val="-2"/>
          <w:sz w:val="24"/>
          <w:szCs w:val="24"/>
        </w:rPr>
        <w:t xml:space="preserve"> </w:t>
      </w:r>
      <w:r w:rsidRPr="00DC2C9E" w:rsidR="007500BE">
        <w:rPr>
          <w:spacing w:val="-2"/>
          <w:sz w:val="24"/>
          <w:szCs w:val="24"/>
        </w:rPr>
        <w:t xml:space="preserve"> </w:t>
      </w:r>
    </w:p>
    <w:p w:rsidR="00191D2E" w:rsidRPr="00DC2C9E" w:rsidP="00B50128" w14:paraId="67C9D97C" w14:textId="47C88AE8">
      <w:pPr>
        <w:rPr>
          <w:spacing w:val="-2"/>
          <w:sz w:val="24"/>
          <w:szCs w:val="24"/>
        </w:rPr>
      </w:pPr>
      <w:r w:rsidRPr="00DC2C9E">
        <w:rPr>
          <w:spacing w:val="-2"/>
          <w:sz w:val="24"/>
          <w:szCs w:val="24"/>
        </w:rPr>
        <w:t>The clarification regarding mutually agreed upon alternative implementation schedules necessarily en</w:t>
      </w:r>
      <w:r w:rsidRPr="00DC2C9E" w:rsidR="00701739">
        <w:rPr>
          <w:spacing w:val="-2"/>
          <w:sz w:val="24"/>
          <w:szCs w:val="24"/>
        </w:rPr>
        <w:t xml:space="preserve">tails a third-party contact </w:t>
      </w:r>
      <w:r w:rsidRPr="00DC2C9E" w:rsidR="00962717">
        <w:rPr>
          <w:spacing w:val="-2"/>
          <w:sz w:val="24"/>
          <w:szCs w:val="24"/>
        </w:rPr>
        <w:t>information</w:t>
      </w:r>
      <w:r w:rsidRPr="00DC2C9E">
        <w:rPr>
          <w:spacing w:val="-2"/>
          <w:sz w:val="24"/>
          <w:szCs w:val="24"/>
        </w:rPr>
        <w:t xml:space="preserve"> burden</w:t>
      </w:r>
      <w:r w:rsidRPr="00DC2C9E" w:rsidR="00DB36E8">
        <w:rPr>
          <w:spacing w:val="-2"/>
          <w:sz w:val="24"/>
          <w:szCs w:val="24"/>
        </w:rPr>
        <w:t>;</w:t>
      </w:r>
      <w:r w:rsidRPr="00DC2C9E">
        <w:rPr>
          <w:spacing w:val="-2"/>
          <w:sz w:val="24"/>
          <w:szCs w:val="24"/>
        </w:rPr>
        <w:t xml:space="preserve"> </w:t>
      </w:r>
      <w:r w:rsidRPr="00DC2C9E" w:rsidR="00DB36E8">
        <w:rPr>
          <w:spacing w:val="-2"/>
          <w:sz w:val="24"/>
          <w:szCs w:val="24"/>
        </w:rPr>
        <w:t>h</w:t>
      </w:r>
      <w:r w:rsidRPr="00DC2C9E">
        <w:rPr>
          <w:spacing w:val="-2"/>
          <w:sz w:val="24"/>
          <w:szCs w:val="24"/>
        </w:rPr>
        <w:t xml:space="preserve">owever, the affected entities </w:t>
      </w:r>
      <w:r w:rsidRPr="00DC2C9E" w:rsidR="00145C5D">
        <w:rPr>
          <w:spacing w:val="-2"/>
          <w:sz w:val="24"/>
          <w:szCs w:val="24"/>
        </w:rPr>
        <w:t>are</w:t>
      </w:r>
      <w:r w:rsidRPr="00DC2C9E">
        <w:rPr>
          <w:spacing w:val="-2"/>
          <w:sz w:val="24"/>
          <w:szCs w:val="24"/>
        </w:rPr>
        <w:t xml:space="preserve"> able to adopt </w:t>
      </w:r>
      <w:r w:rsidRPr="00DC2C9E">
        <w:rPr>
          <w:spacing w:val="4"/>
          <w:sz w:val="24"/>
          <w:szCs w:val="24"/>
        </w:rPr>
        <w:t xml:space="preserve">an E911 </w:t>
      </w:r>
      <w:r w:rsidRPr="00DC2C9E">
        <w:rPr>
          <w:spacing w:val="-2"/>
          <w:sz w:val="24"/>
          <w:szCs w:val="24"/>
        </w:rPr>
        <w:t>implementation schedule best suited to their specific circumstances.</w:t>
      </w:r>
    </w:p>
    <w:p w:rsidR="00A85D5E" w:rsidRPr="00DC2C9E" w:rsidP="00B50128" w14:paraId="45A94AB4" w14:textId="77777777">
      <w:pPr>
        <w:rPr>
          <w:spacing w:val="-2"/>
          <w:sz w:val="24"/>
          <w:szCs w:val="24"/>
        </w:rPr>
      </w:pPr>
    </w:p>
    <w:p w:rsidR="002A41D7" w:rsidRPr="00DC2C9E" w:rsidP="00B50128" w14:paraId="0AA3C15F" w14:textId="77777777">
      <w:pPr>
        <w:rPr>
          <w:spacing w:val="-2"/>
          <w:sz w:val="24"/>
          <w:szCs w:val="24"/>
        </w:rPr>
      </w:pPr>
      <w:r w:rsidRPr="00DC2C9E">
        <w:rPr>
          <w:spacing w:val="-2"/>
          <w:sz w:val="24"/>
          <w:szCs w:val="24"/>
        </w:rPr>
        <w:t xml:space="preserve">3. </w:t>
      </w:r>
      <w:r w:rsidRPr="00DC2C9E">
        <w:rPr>
          <w:spacing w:val="-2"/>
          <w:sz w:val="24"/>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41D7" w:rsidRPr="00DC2C9E" w:rsidP="00B50128" w14:paraId="473E1528" w14:textId="77777777">
      <w:pPr>
        <w:rPr>
          <w:spacing w:val="-2"/>
          <w:sz w:val="24"/>
          <w:szCs w:val="24"/>
        </w:rPr>
      </w:pPr>
    </w:p>
    <w:p w:rsidR="00191D2E" w:rsidRPr="00DC2C9E" w:rsidP="00B50128" w14:paraId="33BE697D" w14:textId="0594E4B9">
      <w:pPr>
        <w:rPr>
          <w:spacing w:val="-2"/>
          <w:sz w:val="24"/>
          <w:szCs w:val="24"/>
        </w:rPr>
      </w:pPr>
      <w:r w:rsidRPr="00DC2C9E">
        <w:rPr>
          <w:spacing w:val="-2"/>
          <w:sz w:val="24"/>
          <w:szCs w:val="24"/>
        </w:rPr>
        <w:t xml:space="preserve">Before adopting information collections, </w:t>
      </w:r>
      <w:r w:rsidRPr="00DC2C9E" w:rsidR="00701739">
        <w:rPr>
          <w:spacing w:val="-2"/>
          <w:sz w:val="24"/>
          <w:szCs w:val="24"/>
        </w:rPr>
        <w:t xml:space="preserve">the </w:t>
      </w:r>
      <w:r w:rsidRPr="00DC2C9E" w:rsidR="00B326F7">
        <w:rPr>
          <w:spacing w:val="-2"/>
          <w:sz w:val="24"/>
          <w:szCs w:val="24"/>
        </w:rPr>
        <w:t xml:space="preserve">Commission’s Public Safety and Homeland Security Bureau (PSHSB) </w:t>
      </w:r>
      <w:r w:rsidRPr="00DC2C9E">
        <w:rPr>
          <w:spacing w:val="-2"/>
          <w:sz w:val="24"/>
          <w:szCs w:val="24"/>
        </w:rPr>
        <w:t xml:space="preserve">conducts an analysis to ensure that improved information technology can be used to reduce the burden on the public. </w:t>
      </w:r>
      <w:r w:rsidRPr="00DC2C9E" w:rsidR="007500BE">
        <w:rPr>
          <w:spacing w:val="-2"/>
          <w:sz w:val="24"/>
          <w:szCs w:val="24"/>
        </w:rPr>
        <w:t xml:space="preserve"> </w:t>
      </w:r>
      <w:r w:rsidRPr="00DC2C9E" w:rsidR="00B323BA">
        <w:rPr>
          <w:spacing w:val="-2"/>
          <w:sz w:val="24"/>
          <w:szCs w:val="24"/>
        </w:rPr>
        <w:t>For the Richardson certification process, t</w:t>
      </w:r>
      <w:r w:rsidRPr="00DC2C9E">
        <w:rPr>
          <w:spacing w:val="-2"/>
          <w:sz w:val="24"/>
          <w:szCs w:val="24"/>
        </w:rPr>
        <w:t>his analysis considered the possibility of obtaining the required data from existing databases in the Commission or other Federal agencies</w:t>
      </w:r>
      <w:r w:rsidRPr="00DC2C9E" w:rsidR="007500BE">
        <w:rPr>
          <w:spacing w:val="-2"/>
          <w:sz w:val="24"/>
          <w:szCs w:val="24"/>
        </w:rPr>
        <w:t>,</w:t>
      </w:r>
      <w:r w:rsidRPr="00DC2C9E">
        <w:rPr>
          <w:spacing w:val="-2"/>
          <w:sz w:val="24"/>
          <w:szCs w:val="24"/>
        </w:rPr>
        <w:t xml:space="preserve"> but no such data was available. </w:t>
      </w:r>
      <w:r w:rsidRPr="00DC2C9E" w:rsidR="007500BE">
        <w:rPr>
          <w:spacing w:val="-2"/>
          <w:sz w:val="24"/>
          <w:szCs w:val="24"/>
        </w:rPr>
        <w:t xml:space="preserve"> </w:t>
      </w:r>
      <w:r w:rsidRPr="00DC2C9E">
        <w:rPr>
          <w:spacing w:val="-2"/>
          <w:sz w:val="24"/>
          <w:szCs w:val="24"/>
        </w:rPr>
        <w:t xml:space="preserve">To reduce the burden, the Commission permits carriers and PSAPs to file </w:t>
      </w:r>
      <w:r w:rsidRPr="00DC2C9E" w:rsidR="00962717">
        <w:rPr>
          <w:spacing w:val="-2"/>
          <w:sz w:val="24"/>
          <w:szCs w:val="24"/>
        </w:rPr>
        <w:t>100</w:t>
      </w:r>
      <w:r w:rsidRPr="00DC2C9E" w:rsidR="00B323BA">
        <w:rPr>
          <w:spacing w:val="-2"/>
          <w:sz w:val="24"/>
          <w:szCs w:val="24"/>
        </w:rPr>
        <w:t>%</w:t>
      </w:r>
      <w:r w:rsidRPr="00DC2C9E" w:rsidR="00962717">
        <w:rPr>
          <w:spacing w:val="-2"/>
          <w:sz w:val="24"/>
          <w:szCs w:val="24"/>
        </w:rPr>
        <w:t xml:space="preserve"> of </w:t>
      </w:r>
      <w:r w:rsidRPr="00DC2C9E">
        <w:rPr>
          <w:spacing w:val="-2"/>
          <w:sz w:val="24"/>
          <w:szCs w:val="24"/>
        </w:rPr>
        <w:t xml:space="preserve">their certifications and responses electronically through the Commission's </w:t>
      </w:r>
      <w:r w:rsidRPr="00DC2C9E" w:rsidR="00B323BA">
        <w:rPr>
          <w:spacing w:val="-2"/>
          <w:sz w:val="24"/>
          <w:szCs w:val="24"/>
        </w:rPr>
        <w:t>E</w:t>
      </w:r>
      <w:r w:rsidRPr="00DC2C9E">
        <w:rPr>
          <w:spacing w:val="-2"/>
          <w:sz w:val="24"/>
          <w:szCs w:val="24"/>
        </w:rPr>
        <w:t xml:space="preserve">lectronic </w:t>
      </w:r>
      <w:r w:rsidRPr="00DC2C9E" w:rsidR="00B323BA">
        <w:rPr>
          <w:spacing w:val="-2"/>
          <w:sz w:val="24"/>
          <w:szCs w:val="24"/>
        </w:rPr>
        <w:t>C</w:t>
      </w:r>
      <w:r w:rsidRPr="00DC2C9E">
        <w:rPr>
          <w:spacing w:val="-2"/>
          <w:sz w:val="24"/>
          <w:szCs w:val="24"/>
        </w:rPr>
        <w:t xml:space="preserve">omment </w:t>
      </w:r>
      <w:r w:rsidRPr="00DC2C9E" w:rsidR="00B323BA">
        <w:rPr>
          <w:spacing w:val="-2"/>
          <w:sz w:val="24"/>
          <w:szCs w:val="24"/>
        </w:rPr>
        <w:t>F</w:t>
      </w:r>
      <w:r w:rsidRPr="00DC2C9E">
        <w:rPr>
          <w:spacing w:val="-2"/>
          <w:sz w:val="24"/>
          <w:szCs w:val="24"/>
        </w:rPr>
        <w:t xml:space="preserve">iling </w:t>
      </w:r>
      <w:r w:rsidRPr="00DC2C9E" w:rsidR="00B323BA">
        <w:rPr>
          <w:spacing w:val="-2"/>
          <w:sz w:val="24"/>
          <w:szCs w:val="24"/>
        </w:rPr>
        <w:t>S</w:t>
      </w:r>
      <w:r w:rsidRPr="00DC2C9E">
        <w:rPr>
          <w:spacing w:val="-2"/>
          <w:sz w:val="24"/>
          <w:szCs w:val="24"/>
        </w:rPr>
        <w:t>ystem</w:t>
      </w:r>
      <w:r w:rsidRPr="00DC2C9E" w:rsidR="00701739">
        <w:rPr>
          <w:spacing w:val="-2"/>
          <w:sz w:val="24"/>
          <w:szCs w:val="24"/>
        </w:rPr>
        <w:t xml:space="preserve"> (ECFS)</w:t>
      </w:r>
      <w:r w:rsidRPr="00DC2C9E">
        <w:rPr>
          <w:spacing w:val="-2"/>
          <w:sz w:val="24"/>
          <w:szCs w:val="24"/>
        </w:rPr>
        <w:t>.</w:t>
      </w:r>
    </w:p>
    <w:p w:rsidR="00A85D5E" w:rsidRPr="00DC2C9E" w:rsidP="00B50128" w14:paraId="2AE19E9A" w14:textId="77777777">
      <w:pPr>
        <w:rPr>
          <w:spacing w:val="-2"/>
          <w:sz w:val="24"/>
          <w:szCs w:val="24"/>
        </w:rPr>
      </w:pPr>
    </w:p>
    <w:p w:rsidR="002A41D7" w:rsidRPr="00DC2C9E" w:rsidP="00B50128" w14:paraId="2C8E4AA5" w14:textId="77777777">
      <w:pPr>
        <w:rPr>
          <w:spacing w:val="-2"/>
          <w:sz w:val="24"/>
          <w:szCs w:val="24"/>
        </w:rPr>
      </w:pPr>
      <w:r w:rsidRPr="00DC2C9E">
        <w:rPr>
          <w:spacing w:val="-2"/>
          <w:sz w:val="24"/>
          <w:szCs w:val="24"/>
        </w:rPr>
        <w:t>4.  Describe efforts to identify duplication.  Show specifically why any similar information already available cannot be used or modified for use for the purposes described in item 2 above.</w:t>
      </w:r>
    </w:p>
    <w:p w:rsidR="002A41D7" w:rsidRPr="00DC2C9E" w:rsidP="00B50128" w14:paraId="69D26778" w14:textId="77777777">
      <w:pPr>
        <w:rPr>
          <w:spacing w:val="-2"/>
          <w:sz w:val="24"/>
          <w:szCs w:val="24"/>
        </w:rPr>
      </w:pPr>
    </w:p>
    <w:p w:rsidR="00191D2E" w:rsidRPr="00DC2C9E" w:rsidP="00B50128" w14:paraId="47D84407" w14:textId="710AC710">
      <w:pPr>
        <w:rPr>
          <w:spacing w:val="-2"/>
          <w:sz w:val="24"/>
          <w:szCs w:val="24"/>
        </w:rPr>
      </w:pPr>
      <w:r w:rsidRPr="00DC2C9E">
        <w:rPr>
          <w:spacing w:val="-2"/>
          <w:sz w:val="24"/>
          <w:szCs w:val="24"/>
        </w:rPr>
        <w:t>Th</w:t>
      </w:r>
      <w:r w:rsidRPr="00DC2C9E" w:rsidR="00F36647">
        <w:rPr>
          <w:spacing w:val="-2"/>
          <w:sz w:val="24"/>
          <w:szCs w:val="24"/>
        </w:rPr>
        <w:t xml:space="preserve">is agency does not impose a similar information collection on the respondents.  There are no similar data available.  </w:t>
      </w:r>
    </w:p>
    <w:p w:rsidR="00A85D5E" w:rsidRPr="00DC2C9E" w:rsidP="00B50128" w14:paraId="4EB6ADCA" w14:textId="77777777">
      <w:pPr>
        <w:rPr>
          <w:spacing w:val="-2"/>
          <w:sz w:val="24"/>
          <w:szCs w:val="24"/>
        </w:rPr>
      </w:pPr>
    </w:p>
    <w:p w:rsidR="002A41D7" w:rsidRPr="00DC2C9E" w:rsidP="00B50128" w14:paraId="5135F1C7" w14:textId="2199ABC2">
      <w:pPr>
        <w:rPr>
          <w:spacing w:val="-2"/>
          <w:sz w:val="24"/>
          <w:szCs w:val="24"/>
        </w:rPr>
      </w:pPr>
      <w:r w:rsidRPr="00DC2C9E">
        <w:rPr>
          <w:spacing w:val="-2"/>
          <w:sz w:val="24"/>
          <w:szCs w:val="24"/>
        </w:rPr>
        <w:t>5.</w:t>
      </w:r>
      <w:r w:rsidRPr="00DC2C9E">
        <w:rPr>
          <w:spacing w:val="-2"/>
          <w:sz w:val="24"/>
          <w:szCs w:val="24"/>
        </w:rPr>
        <w:t xml:space="preserve">  If the collection of information impacts small businesses or other small entities, describe any methods used to minimize the burden.</w:t>
      </w:r>
    </w:p>
    <w:p w:rsidR="002A41D7" w:rsidRPr="00DC2C9E" w:rsidP="00B50128" w14:paraId="1D893F81" w14:textId="77777777">
      <w:pPr>
        <w:rPr>
          <w:spacing w:val="-2"/>
          <w:sz w:val="24"/>
          <w:szCs w:val="24"/>
        </w:rPr>
      </w:pPr>
    </w:p>
    <w:p w:rsidR="00191D2E" w:rsidRPr="00DC2C9E" w:rsidP="00B50128" w14:paraId="3555F408" w14:textId="4DFDDAEF">
      <w:pPr>
        <w:rPr>
          <w:spacing w:val="-2"/>
          <w:sz w:val="24"/>
          <w:szCs w:val="24"/>
        </w:rPr>
      </w:pPr>
      <w:r w:rsidRPr="00DC2C9E">
        <w:rPr>
          <w:spacing w:val="-2"/>
          <w:sz w:val="24"/>
          <w:szCs w:val="24"/>
        </w:rPr>
        <w:t xml:space="preserve">In conformance with the Paperwork Reduction Act of 1995, the Commission </w:t>
      </w:r>
      <w:r w:rsidRPr="00DC2C9E" w:rsidR="00B323BA">
        <w:rPr>
          <w:spacing w:val="-2"/>
          <w:sz w:val="24"/>
          <w:szCs w:val="24"/>
        </w:rPr>
        <w:t>makes</w:t>
      </w:r>
      <w:r w:rsidRPr="00DC2C9E">
        <w:rPr>
          <w:spacing w:val="-2"/>
          <w:sz w:val="24"/>
          <w:szCs w:val="24"/>
        </w:rPr>
        <w:t xml:space="preserve"> an effort to minimize </w:t>
      </w:r>
      <w:r w:rsidRPr="00DC2C9E" w:rsidR="00A74387">
        <w:rPr>
          <w:spacing w:val="-2"/>
          <w:sz w:val="24"/>
          <w:szCs w:val="24"/>
        </w:rPr>
        <w:t xml:space="preserve">the burden </w:t>
      </w:r>
      <w:r w:rsidRPr="00DC2C9E">
        <w:rPr>
          <w:spacing w:val="-2"/>
          <w:sz w:val="24"/>
          <w:szCs w:val="24"/>
        </w:rPr>
        <w:t>on all respondents, regardless of</w:t>
      </w:r>
      <w:r w:rsidRPr="00DC2C9E">
        <w:rPr>
          <w:b/>
          <w:spacing w:val="-2"/>
          <w:sz w:val="24"/>
          <w:szCs w:val="24"/>
        </w:rPr>
        <w:t xml:space="preserve"> </w:t>
      </w:r>
      <w:r w:rsidRPr="00DC2C9E">
        <w:rPr>
          <w:spacing w:val="-2"/>
          <w:sz w:val="24"/>
          <w:szCs w:val="24"/>
        </w:rPr>
        <w:t xml:space="preserve">size. </w:t>
      </w:r>
      <w:r w:rsidRPr="00DC2C9E" w:rsidR="00A61716">
        <w:rPr>
          <w:spacing w:val="-2"/>
          <w:sz w:val="24"/>
          <w:szCs w:val="24"/>
        </w:rPr>
        <w:t xml:space="preserve"> </w:t>
      </w:r>
      <w:r w:rsidRPr="00DC2C9E" w:rsidR="006708C5">
        <w:rPr>
          <w:spacing w:val="-2"/>
          <w:sz w:val="24"/>
          <w:szCs w:val="24"/>
        </w:rPr>
        <w:t>The Commission has limited the information requirements to those absolutely necessary for evaluating each application and deter</w:t>
      </w:r>
      <w:r w:rsidRPr="00DC2C9E" w:rsidR="00B323BA">
        <w:rPr>
          <w:spacing w:val="-2"/>
          <w:sz w:val="24"/>
          <w:szCs w:val="24"/>
        </w:rPr>
        <w:t>ring</w:t>
      </w:r>
      <w:r w:rsidRPr="00DC2C9E" w:rsidR="006708C5">
        <w:rPr>
          <w:spacing w:val="-2"/>
          <w:sz w:val="24"/>
          <w:szCs w:val="24"/>
        </w:rPr>
        <w:t xml:space="preserve"> possible abuses of the </w:t>
      </w:r>
      <w:r w:rsidRPr="00DC2C9E" w:rsidR="002B6EBB">
        <w:rPr>
          <w:spacing w:val="-2"/>
          <w:sz w:val="24"/>
          <w:szCs w:val="24"/>
        </w:rPr>
        <w:t xml:space="preserve">implementation </w:t>
      </w:r>
      <w:r w:rsidRPr="00DC2C9E" w:rsidR="006708C5">
        <w:rPr>
          <w:spacing w:val="-2"/>
          <w:sz w:val="24"/>
          <w:szCs w:val="24"/>
        </w:rPr>
        <w:t>processes</w:t>
      </w:r>
      <w:r w:rsidRPr="00DC2C9E" w:rsidR="002B6EBB">
        <w:rPr>
          <w:spacing w:val="-2"/>
          <w:sz w:val="24"/>
          <w:szCs w:val="24"/>
        </w:rPr>
        <w:t xml:space="preserve"> pursuant to a valid PSAP request for E911 service</w:t>
      </w:r>
      <w:r w:rsidRPr="00DC2C9E" w:rsidR="006708C5">
        <w:rPr>
          <w:spacing w:val="-2"/>
          <w:sz w:val="24"/>
          <w:szCs w:val="24"/>
        </w:rPr>
        <w:t xml:space="preserve">.  </w:t>
      </w:r>
      <w:r w:rsidRPr="00DC2C9E" w:rsidR="002B6EBB">
        <w:rPr>
          <w:spacing w:val="-2"/>
          <w:sz w:val="24"/>
          <w:szCs w:val="24"/>
        </w:rPr>
        <w:t>T</w:t>
      </w:r>
      <w:r w:rsidRPr="00DC2C9E">
        <w:rPr>
          <w:spacing w:val="-2"/>
          <w:sz w:val="24"/>
          <w:szCs w:val="24"/>
        </w:rPr>
        <w:t xml:space="preserve">he information collection for which the Commission seeks </w:t>
      </w:r>
      <w:r w:rsidRPr="00DC2C9E" w:rsidR="00701739">
        <w:rPr>
          <w:spacing w:val="-2"/>
          <w:sz w:val="24"/>
          <w:szCs w:val="24"/>
        </w:rPr>
        <w:t>renewal</w:t>
      </w:r>
      <w:r w:rsidRPr="00DC2C9E">
        <w:rPr>
          <w:spacing w:val="-2"/>
          <w:sz w:val="24"/>
          <w:szCs w:val="24"/>
        </w:rPr>
        <w:t xml:space="preserve"> will provide benefits for small carriers. </w:t>
      </w:r>
      <w:r w:rsidRPr="00DC2C9E" w:rsidR="00A61716">
        <w:rPr>
          <w:spacing w:val="-2"/>
          <w:sz w:val="24"/>
          <w:szCs w:val="24"/>
        </w:rPr>
        <w:t xml:space="preserve"> </w:t>
      </w:r>
      <w:r w:rsidRPr="00DC2C9E">
        <w:rPr>
          <w:spacing w:val="-2"/>
          <w:sz w:val="24"/>
          <w:szCs w:val="24"/>
        </w:rPr>
        <w:t xml:space="preserve">Allowing carriers to file certifications to temporarily toll their E911 obligations in areas where PSAPs are not ready to receive and use the information will allow small carriers to streamline their deployment efforts </w:t>
      </w:r>
      <w:r w:rsidRPr="00DC2C9E" w:rsidR="00E06181">
        <w:rPr>
          <w:spacing w:val="-2"/>
          <w:sz w:val="24"/>
          <w:szCs w:val="24"/>
        </w:rPr>
        <w:t>and</w:t>
      </w:r>
      <w:r w:rsidRPr="00DC2C9E">
        <w:rPr>
          <w:spacing w:val="-2"/>
          <w:sz w:val="24"/>
          <w:szCs w:val="24"/>
        </w:rPr>
        <w:t xml:space="preserve"> focus on areas where PSAPs have completed their preparations. </w:t>
      </w:r>
      <w:r w:rsidRPr="00DC2C9E" w:rsidR="00A61716">
        <w:rPr>
          <w:spacing w:val="-2"/>
          <w:sz w:val="24"/>
          <w:szCs w:val="24"/>
        </w:rPr>
        <w:t xml:space="preserve"> </w:t>
      </w:r>
      <w:r w:rsidRPr="00DC2C9E">
        <w:rPr>
          <w:spacing w:val="-2"/>
          <w:sz w:val="24"/>
          <w:szCs w:val="24"/>
        </w:rPr>
        <w:t>To minimize the burden on small entities, the Commission has made carrier participation in the certification process voluntary.</w:t>
      </w:r>
    </w:p>
    <w:p w:rsidR="00A85D5E" w:rsidRPr="00DC2C9E" w:rsidP="00B50128" w14:paraId="3D7FAB47" w14:textId="77777777">
      <w:pPr>
        <w:rPr>
          <w:spacing w:val="-2"/>
          <w:sz w:val="24"/>
          <w:szCs w:val="24"/>
        </w:rPr>
      </w:pPr>
    </w:p>
    <w:p w:rsidR="00191D2E" w:rsidP="00B50128" w14:paraId="65DA8A7F" w14:textId="343A103A">
      <w:pPr>
        <w:rPr>
          <w:spacing w:val="2"/>
          <w:sz w:val="24"/>
          <w:szCs w:val="24"/>
        </w:rPr>
      </w:pPr>
      <w:r w:rsidRPr="00DC2C9E">
        <w:rPr>
          <w:spacing w:val="2"/>
          <w:sz w:val="24"/>
          <w:szCs w:val="24"/>
        </w:rPr>
        <w:t>Similarly, the Commission has provided entities of all sizes more flexibility in establishing a deployment schedule best suited to their particular circumstances</w:t>
      </w:r>
      <w:r w:rsidRPr="00DC2C9E" w:rsidR="00E06181">
        <w:rPr>
          <w:spacing w:val="2"/>
          <w:sz w:val="24"/>
          <w:szCs w:val="24"/>
        </w:rPr>
        <w:t xml:space="preserve"> by clarifying that carriers and </w:t>
      </w:r>
      <w:r w:rsidRPr="00DC2C9E" w:rsidR="00E06181">
        <w:rPr>
          <w:spacing w:val="2"/>
          <w:sz w:val="24"/>
          <w:szCs w:val="24"/>
        </w:rPr>
        <w:t>PSAPs may agree on an implementation schedule different from that prescribed in the Commission's rules</w:t>
      </w:r>
      <w:r w:rsidRPr="00DC2C9E" w:rsidR="005A60F8">
        <w:rPr>
          <w:spacing w:val="2"/>
          <w:sz w:val="24"/>
          <w:szCs w:val="24"/>
        </w:rPr>
        <w:t>.</w:t>
      </w:r>
    </w:p>
    <w:p w:rsidR="00DB1C2A" w:rsidRPr="00DC2C9E" w:rsidP="00B50128" w14:paraId="328D5CDC" w14:textId="77777777">
      <w:pPr>
        <w:rPr>
          <w:spacing w:val="2"/>
          <w:sz w:val="24"/>
          <w:szCs w:val="24"/>
        </w:rPr>
      </w:pPr>
    </w:p>
    <w:p w:rsidR="002A41D7" w:rsidRPr="00DC2C9E" w:rsidP="00B50128" w14:paraId="0C0023D3" w14:textId="77777777">
      <w:pPr>
        <w:rPr>
          <w:spacing w:val="2"/>
          <w:sz w:val="24"/>
          <w:szCs w:val="24"/>
        </w:rPr>
      </w:pPr>
      <w:r w:rsidRPr="00DC2C9E">
        <w:rPr>
          <w:spacing w:val="2"/>
          <w:sz w:val="24"/>
          <w:szCs w:val="24"/>
        </w:rPr>
        <w:t xml:space="preserve">6. </w:t>
      </w:r>
      <w:r w:rsidRPr="00DC2C9E">
        <w:rPr>
          <w:spacing w:val="2"/>
          <w:sz w:val="24"/>
          <w:szCs w:val="24"/>
        </w:rPr>
        <w:t>Describe the consequences to Federal program or policy activities if the collection is not conducted or is conducted less frequently, as well as any technical or legal obstacles to reducing the burden.</w:t>
      </w:r>
    </w:p>
    <w:p w:rsidR="002A41D7" w:rsidRPr="00DC2C9E" w:rsidP="00B50128" w14:paraId="7C6B0886" w14:textId="77777777">
      <w:pPr>
        <w:rPr>
          <w:spacing w:val="2"/>
          <w:sz w:val="24"/>
          <w:szCs w:val="24"/>
        </w:rPr>
      </w:pPr>
    </w:p>
    <w:p w:rsidR="00191D2E" w:rsidRPr="00DC2C9E" w:rsidP="00B50128" w14:paraId="313309B2" w14:textId="06A2F66C">
      <w:pPr>
        <w:rPr>
          <w:spacing w:val="2"/>
          <w:sz w:val="24"/>
          <w:szCs w:val="24"/>
        </w:rPr>
      </w:pPr>
      <w:r w:rsidRPr="00DC2C9E">
        <w:rPr>
          <w:spacing w:val="2"/>
          <w:sz w:val="24"/>
          <w:szCs w:val="24"/>
        </w:rPr>
        <w:t>The certification process helps the Commission ensure rapid</w:t>
      </w:r>
      <w:r w:rsidRPr="00DC2C9E" w:rsidR="00701739">
        <w:rPr>
          <w:spacing w:val="2"/>
          <w:sz w:val="24"/>
          <w:szCs w:val="24"/>
        </w:rPr>
        <w:t>,</w:t>
      </w:r>
      <w:r w:rsidRPr="00DC2C9E">
        <w:rPr>
          <w:spacing w:val="2"/>
          <w:sz w:val="24"/>
          <w:szCs w:val="24"/>
        </w:rPr>
        <w:t xml:space="preserve"> nationwide E911 deployment. </w:t>
      </w:r>
      <w:r w:rsidRPr="00DC2C9E" w:rsidR="00A61716">
        <w:rPr>
          <w:spacing w:val="2"/>
          <w:sz w:val="24"/>
          <w:szCs w:val="24"/>
        </w:rPr>
        <w:t xml:space="preserve"> </w:t>
      </w:r>
      <w:r w:rsidRPr="00DC2C9E">
        <w:rPr>
          <w:spacing w:val="2"/>
          <w:sz w:val="24"/>
          <w:szCs w:val="24"/>
        </w:rPr>
        <w:t xml:space="preserve">If the Commission did not allow carriers to file certifications, many carriers could be forced to waste limited resources attempting to complete deployments in areas where PSAPs are unready to receive and use </w:t>
      </w:r>
      <w:r w:rsidRPr="00DC2C9E" w:rsidR="00B323BA">
        <w:rPr>
          <w:spacing w:val="2"/>
          <w:sz w:val="24"/>
          <w:szCs w:val="24"/>
        </w:rPr>
        <w:t xml:space="preserve">E911 </w:t>
      </w:r>
      <w:r w:rsidRPr="00DC2C9E">
        <w:rPr>
          <w:spacing w:val="2"/>
          <w:sz w:val="24"/>
          <w:szCs w:val="24"/>
        </w:rPr>
        <w:t xml:space="preserve">information. </w:t>
      </w:r>
      <w:r w:rsidRPr="00DC2C9E" w:rsidR="00A61716">
        <w:rPr>
          <w:spacing w:val="2"/>
          <w:sz w:val="24"/>
          <w:szCs w:val="24"/>
        </w:rPr>
        <w:t xml:space="preserve"> </w:t>
      </w:r>
      <w:r w:rsidRPr="00DC2C9E">
        <w:rPr>
          <w:spacing w:val="2"/>
          <w:sz w:val="24"/>
          <w:szCs w:val="24"/>
        </w:rPr>
        <w:t>Carriers resolv</w:t>
      </w:r>
      <w:r w:rsidRPr="00DC2C9E" w:rsidR="00B323BA">
        <w:rPr>
          <w:spacing w:val="2"/>
          <w:sz w:val="24"/>
          <w:szCs w:val="24"/>
        </w:rPr>
        <w:t>ing</w:t>
      </w:r>
      <w:r w:rsidRPr="00DC2C9E">
        <w:rPr>
          <w:spacing w:val="2"/>
          <w:sz w:val="24"/>
          <w:szCs w:val="24"/>
        </w:rPr>
        <w:t xml:space="preserve"> </w:t>
      </w:r>
      <w:r w:rsidRPr="00DC2C9E">
        <w:rPr>
          <w:spacing w:val="10"/>
          <w:sz w:val="24"/>
          <w:szCs w:val="24"/>
        </w:rPr>
        <w:t xml:space="preserve">readiness </w:t>
      </w:r>
      <w:r w:rsidRPr="00DC2C9E">
        <w:rPr>
          <w:spacing w:val="2"/>
          <w:sz w:val="24"/>
          <w:szCs w:val="24"/>
        </w:rPr>
        <w:t xml:space="preserve">issues with particular PSAPs might be prevented from continuing deployment efforts in additional areas. </w:t>
      </w:r>
      <w:r w:rsidRPr="00DC2C9E" w:rsidR="00A61716">
        <w:rPr>
          <w:spacing w:val="2"/>
          <w:sz w:val="24"/>
          <w:szCs w:val="24"/>
        </w:rPr>
        <w:t xml:space="preserve"> </w:t>
      </w:r>
      <w:r w:rsidRPr="00DC2C9E">
        <w:rPr>
          <w:spacing w:val="2"/>
          <w:sz w:val="24"/>
          <w:szCs w:val="24"/>
        </w:rPr>
        <w:t xml:space="preserve">By allowing carriers to file certifications, the Commission prevents disputes over readiness in particular areas from slowing down deployment efforts across </w:t>
      </w:r>
      <w:r w:rsidRPr="00DC2C9E">
        <w:rPr>
          <w:spacing w:val="10"/>
          <w:sz w:val="24"/>
          <w:szCs w:val="24"/>
        </w:rPr>
        <w:t>the country.</w:t>
      </w:r>
    </w:p>
    <w:p w:rsidR="008709A7" w:rsidRPr="00DC2C9E" w:rsidP="00B50128" w14:paraId="5D09C46E" w14:textId="77777777">
      <w:pPr>
        <w:rPr>
          <w:spacing w:val="2"/>
          <w:sz w:val="24"/>
          <w:szCs w:val="24"/>
        </w:rPr>
      </w:pPr>
    </w:p>
    <w:p w:rsidR="00191D2E" w:rsidRPr="00DC2C9E" w:rsidP="00B50128" w14:paraId="0E07C5D0" w14:textId="54DB0F9B">
      <w:pPr>
        <w:rPr>
          <w:spacing w:val="2"/>
          <w:sz w:val="24"/>
          <w:szCs w:val="24"/>
        </w:rPr>
      </w:pPr>
      <w:r w:rsidRPr="00DC2C9E">
        <w:rPr>
          <w:spacing w:val="2"/>
          <w:sz w:val="24"/>
          <w:szCs w:val="24"/>
        </w:rPr>
        <w:t xml:space="preserve">By clarifying that carriers and PSAPs may agree to implementation schedules </w:t>
      </w:r>
      <w:r w:rsidRPr="00DC2C9E" w:rsidR="008616F1">
        <w:rPr>
          <w:spacing w:val="2"/>
          <w:sz w:val="24"/>
          <w:szCs w:val="24"/>
        </w:rPr>
        <w:t xml:space="preserve">different from </w:t>
      </w:r>
      <w:r w:rsidRPr="00DC2C9E">
        <w:rPr>
          <w:spacing w:val="2"/>
          <w:sz w:val="24"/>
          <w:szCs w:val="24"/>
        </w:rPr>
        <w:t xml:space="preserve">the six-month deadline contained in the E911 rules, the Commission encourages cooperation between all parties </w:t>
      </w:r>
      <w:r w:rsidRPr="00DC2C9E">
        <w:rPr>
          <w:spacing w:val="10"/>
          <w:sz w:val="24"/>
          <w:szCs w:val="24"/>
        </w:rPr>
        <w:t xml:space="preserve">to </w:t>
      </w:r>
      <w:r w:rsidRPr="00DC2C9E">
        <w:rPr>
          <w:spacing w:val="2"/>
          <w:sz w:val="24"/>
          <w:szCs w:val="24"/>
        </w:rPr>
        <w:t>help ensure rapid and efficient rollout of E911 service.</w:t>
      </w:r>
      <w:r w:rsidRPr="00DC2C9E" w:rsidR="00A61716">
        <w:rPr>
          <w:spacing w:val="2"/>
          <w:sz w:val="24"/>
          <w:szCs w:val="24"/>
        </w:rPr>
        <w:t xml:space="preserve"> </w:t>
      </w:r>
      <w:r w:rsidRPr="00DC2C9E">
        <w:rPr>
          <w:spacing w:val="2"/>
          <w:sz w:val="24"/>
          <w:szCs w:val="24"/>
        </w:rPr>
        <w:t xml:space="preserve"> If the Commission did not permit such negotiation, it is likely there would be a greater number of disputes between carriers and PSAPs</w:t>
      </w:r>
      <w:r w:rsidRPr="00DC2C9E" w:rsidR="005A60F8">
        <w:rPr>
          <w:spacing w:val="2"/>
          <w:sz w:val="24"/>
          <w:szCs w:val="24"/>
        </w:rPr>
        <w:t xml:space="preserve">, </w:t>
      </w:r>
      <w:r w:rsidRPr="00DC2C9E">
        <w:rPr>
          <w:spacing w:val="2"/>
          <w:sz w:val="24"/>
          <w:szCs w:val="24"/>
        </w:rPr>
        <w:t>and deployment of E911 service would be delayed.</w:t>
      </w:r>
    </w:p>
    <w:p w:rsidR="00295ECA" w:rsidRPr="00DC2C9E" w:rsidP="00B50128" w14:paraId="39C77673" w14:textId="77777777">
      <w:pPr>
        <w:rPr>
          <w:spacing w:val="2"/>
          <w:sz w:val="24"/>
          <w:szCs w:val="24"/>
        </w:rPr>
      </w:pPr>
    </w:p>
    <w:p w:rsidR="002A41D7" w:rsidRPr="00DC2C9E" w:rsidP="00B50128" w14:paraId="5B3C6F5D" w14:textId="72816084">
      <w:pPr>
        <w:rPr>
          <w:spacing w:val="2"/>
          <w:sz w:val="24"/>
          <w:szCs w:val="24"/>
        </w:rPr>
      </w:pPr>
      <w:r w:rsidRPr="00DC2C9E">
        <w:rPr>
          <w:spacing w:val="2"/>
          <w:sz w:val="24"/>
          <w:szCs w:val="24"/>
        </w:rPr>
        <w:t xml:space="preserve">7. </w:t>
      </w:r>
      <w:r w:rsidRPr="00DC2C9E">
        <w:rPr>
          <w:spacing w:val="2"/>
          <w:sz w:val="24"/>
          <w:szCs w:val="24"/>
        </w:rPr>
        <w:t>Explain any special circumstances that would cause an information collected in a manner inconsistent with the guidelines in 5 CFR § 1320.5(d)(2).</w:t>
      </w:r>
    </w:p>
    <w:p w:rsidR="002A41D7" w:rsidRPr="00DC2C9E" w:rsidP="00B50128" w14:paraId="38892278" w14:textId="77777777">
      <w:pPr>
        <w:rPr>
          <w:spacing w:val="2"/>
          <w:sz w:val="24"/>
          <w:szCs w:val="24"/>
        </w:rPr>
      </w:pPr>
    </w:p>
    <w:p w:rsidR="00191D2E" w:rsidRPr="00DC2C9E" w:rsidP="00B50128" w14:paraId="7FFC2DB5" w14:textId="5DAAC255">
      <w:pPr>
        <w:rPr>
          <w:spacing w:val="2"/>
          <w:sz w:val="24"/>
          <w:szCs w:val="24"/>
        </w:rPr>
      </w:pPr>
      <w:r w:rsidRPr="00DC2C9E">
        <w:rPr>
          <w:spacing w:val="2"/>
          <w:sz w:val="24"/>
          <w:szCs w:val="24"/>
        </w:rPr>
        <w:t>Current data collection is consistent with 5 CFR</w:t>
      </w:r>
      <w:r w:rsidRPr="00DC2C9E" w:rsidR="008616F1">
        <w:rPr>
          <w:spacing w:val="2"/>
          <w:sz w:val="24"/>
          <w:szCs w:val="24"/>
        </w:rPr>
        <w:t xml:space="preserve"> §</w:t>
      </w:r>
      <w:r w:rsidRPr="00DC2C9E">
        <w:rPr>
          <w:spacing w:val="2"/>
          <w:sz w:val="24"/>
          <w:szCs w:val="24"/>
        </w:rPr>
        <w:t xml:space="preserve"> 1320</w:t>
      </w:r>
      <w:r w:rsidRPr="00DC2C9E" w:rsidR="00145C5D">
        <w:rPr>
          <w:spacing w:val="2"/>
          <w:sz w:val="24"/>
          <w:szCs w:val="24"/>
        </w:rPr>
        <w:t>.</w:t>
      </w:r>
      <w:r w:rsidRPr="00DC2C9E" w:rsidR="001E3143">
        <w:rPr>
          <w:spacing w:val="2"/>
          <w:sz w:val="24"/>
          <w:szCs w:val="24"/>
        </w:rPr>
        <w:t>5(d)(2)</w:t>
      </w:r>
      <w:r w:rsidRPr="00DC2C9E">
        <w:rPr>
          <w:spacing w:val="2"/>
          <w:sz w:val="24"/>
          <w:szCs w:val="24"/>
        </w:rPr>
        <w:t>.</w:t>
      </w:r>
      <w:r w:rsidR="00034826">
        <w:rPr>
          <w:spacing w:val="2"/>
          <w:sz w:val="24"/>
          <w:szCs w:val="24"/>
        </w:rPr>
        <w:t xml:space="preserve">  </w:t>
      </w:r>
      <w:r w:rsidRPr="00034826" w:rsidR="00034826">
        <w:rPr>
          <w:spacing w:val="2"/>
          <w:sz w:val="24"/>
          <w:szCs w:val="24"/>
        </w:rPr>
        <w:t>The Commission cannot identify any special circumstances that would cause the information collection to be inconsistent with OMB’s guidelines.</w:t>
      </w:r>
    </w:p>
    <w:p w:rsidR="00A85D5E" w:rsidRPr="00DC2C9E" w:rsidP="00B50128" w14:paraId="087269F9" w14:textId="77777777">
      <w:pPr>
        <w:rPr>
          <w:spacing w:val="2"/>
          <w:sz w:val="24"/>
          <w:szCs w:val="24"/>
        </w:rPr>
      </w:pPr>
    </w:p>
    <w:p w:rsidR="00C910D1" w:rsidRPr="00DC2C9E" w:rsidP="00B50128" w14:paraId="28583A9E" w14:textId="5646C2BA">
      <w:pPr>
        <w:rPr>
          <w:spacing w:val="2"/>
          <w:sz w:val="24"/>
          <w:szCs w:val="24"/>
        </w:rPr>
      </w:pPr>
      <w:r w:rsidRPr="00DC2C9E">
        <w:rPr>
          <w:spacing w:val="2"/>
          <w:sz w:val="24"/>
          <w:szCs w:val="24"/>
        </w:rPr>
        <w:t>8.</w:t>
      </w:r>
      <w:r w:rsidRPr="00DC2C9E">
        <w:rPr>
          <w:spacing w:val="2"/>
          <w:sz w:val="24"/>
          <w:szCs w:val="24"/>
        </w:rPr>
        <w:t xml:space="preserve">  If applicable, provide a copy and identify the date and page number of publication in the Federal Register of the agency’s notice, required by 5 CFR § 1320.</w:t>
      </w:r>
      <w:r w:rsidRPr="00DC2C9E" w:rsidR="001E3143">
        <w:rPr>
          <w:spacing w:val="2"/>
          <w:sz w:val="24"/>
          <w:szCs w:val="24"/>
        </w:rPr>
        <w:t>8</w:t>
      </w:r>
      <w:r w:rsidRPr="00DC2C9E">
        <w:rPr>
          <w:spacing w:val="2"/>
          <w:sz w:val="24"/>
          <w:szCs w:val="24"/>
        </w:rPr>
        <w:t>(d),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B1C2A" w:rsidP="00B50128" w14:paraId="76ECB3F8" w14:textId="77777777">
      <w:pPr>
        <w:rPr>
          <w:spacing w:val="2"/>
          <w:sz w:val="24"/>
          <w:szCs w:val="24"/>
        </w:rPr>
      </w:pPr>
    </w:p>
    <w:p w:rsidR="007B1CB1" w:rsidRPr="007B1CB1" w:rsidP="00B50128" w14:paraId="4B52EA2C" w14:textId="17F9E75A">
      <w:pPr>
        <w:rPr>
          <w:spacing w:val="2"/>
          <w:sz w:val="24"/>
          <w:szCs w:val="24"/>
        </w:rPr>
      </w:pPr>
      <w:r w:rsidRPr="007B1CB1">
        <w:rPr>
          <w:spacing w:val="2"/>
          <w:sz w:val="24"/>
          <w:szCs w:val="24"/>
        </w:rPr>
        <w:t xml:space="preserve">The Commission published a notice in the Federal Register on </w:t>
      </w:r>
      <w:r w:rsidR="002F14FB">
        <w:rPr>
          <w:spacing w:val="2"/>
          <w:sz w:val="24"/>
          <w:szCs w:val="24"/>
        </w:rPr>
        <w:t>May 21</w:t>
      </w:r>
      <w:r w:rsidRPr="007B1CB1">
        <w:rPr>
          <w:spacing w:val="2"/>
          <w:sz w:val="24"/>
          <w:szCs w:val="24"/>
        </w:rPr>
        <w:t>, 202</w:t>
      </w:r>
      <w:r w:rsidR="00276BF4">
        <w:rPr>
          <w:spacing w:val="2"/>
          <w:sz w:val="24"/>
          <w:szCs w:val="24"/>
        </w:rPr>
        <w:t>4</w:t>
      </w:r>
      <w:r w:rsidRPr="007B1CB1">
        <w:rPr>
          <w:spacing w:val="2"/>
          <w:sz w:val="24"/>
          <w:szCs w:val="24"/>
        </w:rPr>
        <w:t xml:space="preserve"> (</w:t>
      </w:r>
      <w:r w:rsidR="002F14FB">
        <w:rPr>
          <w:spacing w:val="2"/>
          <w:sz w:val="24"/>
          <w:szCs w:val="24"/>
        </w:rPr>
        <w:t>89</w:t>
      </w:r>
      <w:r w:rsidRPr="007B1CB1">
        <w:rPr>
          <w:spacing w:val="2"/>
          <w:sz w:val="24"/>
          <w:szCs w:val="24"/>
        </w:rPr>
        <w:t xml:space="preserve"> FR </w:t>
      </w:r>
      <w:r w:rsidR="002F14FB">
        <w:rPr>
          <w:spacing w:val="2"/>
          <w:sz w:val="24"/>
          <w:szCs w:val="24"/>
        </w:rPr>
        <w:t>44679</w:t>
      </w:r>
      <w:r w:rsidRPr="007B1CB1">
        <w:rPr>
          <w:spacing w:val="2"/>
          <w:sz w:val="24"/>
          <w:szCs w:val="24"/>
        </w:rPr>
        <w:t xml:space="preserve">) informing the public that the Commission will request an extension of this information collection by OMB and that the public may submit comments on the collection to the FCC.  No comments were received in response to the 60-day notice. </w:t>
      </w:r>
    </w:p>
    <w:p w:rsidR="00DB1C2A" w:rsidRPr="00DC2C9E" w:rsidP="00B50128" w14:paraId="1B480576" w14:textId="77777777">
      <w:pPr>
        <w:rPr>
          <w:spacing w:val="2"/>
          <w:sz w:val="24"/>
          <w:szCs w:val="24"/>
        </w:rPr>
      </w:pPr>
    </w:p>
    <w:p w:rsidR="00C910D1" w:rsidRPr="00DC2C9E" w:rsidP="00B50128" w14:paraId="777FC1B8" w14:textId="77777777">
      <w:pPr>
        <w:rPr>
          <w:spacing w:val="2"/>
          <w:sz w:val="24"/>
          <w:szCs w:val="24"/>
        </w:rPr>
      </w:pPr>
      <w:r w:rsidRPr="00DC2C9E">
        <w:rPr>
          <w:spacing w:val="2"/>
          <w:sz w:val="24"/>
          <w:szCs w:val="24"/>
        </w:rPr>
        <w:t>9.</w:t>
      </w:r>
      <w:r w:rsidRPr="00DC2C9E">
        <w:rPr>
          <w:spacing w:val="2"/>
          <w:sz w:val="24"/>
          <w:szCs w:val="24"/>
        </w:rPr>
        <w:t xml:space="preserve">  Explain any decision to provide any payment or gift to respondents, other than remuneration of contractors or grantees.</w:t>
      </w:r>
    </w:p>
    <w:p w:rsidR="00C910D1" w:rsidRPr="00DC2C9E" w:rsidP="00B50128" w14:paraId="7B37B01E" w14:textId="77777777">
      <w:pPr>
        <w:rPr>
          <w:spacing w:val="2"/>
          <w:sz w:val="24"/>
          <w:szCs w:val="24"/>
        </w:rPr>
      </w:pPr>
    </w:p>
    <w:p w:rsidR="00191D2E" w:rsidRPr="00DC2C9E" w:rsidP="00B50128" w14:paraId="226C6DE7" w14:textId="153FE308">
      <w:pPr>
        <w:rPr>
          <w:spacing w:val="2"/>
          <w:sz w:val="24"/>
          <w:szCs w:val="24"/>
        </w:rPr>
      </w:pPr>
      <w:r w:rsidRPr="00DC2C9E">
        <w:rPr>
          <w:spacing w:val="2"/>
          <w:sz w:val="24"/>
          <w:szCs w:val="24"/>
        </w:rPr>
        <w:t xml:space="preserve">Respondents will not receive any </w:t>
      </w:r>
      <w:r w:rsidRPr="00DC2C9E" w:rsidR="0024482E">
        <w:rPr>
          <w:spacing w:val="2"/>
          <w:sz w:val="24"/>
          <w:szCs w:val="24"/>
        </w:rPr>
        <w:t xml:space="preserve">gifts or </w:t>
      </w:r>
      <w:r w:rsidRPr="00DC2C9E">
        <w:rPr>
          <w:spacing w:val="2"/>
          <w:sz w:val="24"/>
          <w:szCs w:val="24"/>
        </w:rPr>
        <w:t>payments.</w:t>
      </w:r>
    </w:p>
    <w:p w:rsidR="00A85D5E" w:rsidRPr="00DC2C9E" w:rsidP="00B50128" w14:paraId="34C10C43" w14:textId="77777777">
      <w:pPr>
        <w:rPr>
          <w:spacing w:val="2"/>
          <w:sz w:val="24"/>
          <w:szCs w:val="24"/>
        </w:rPr>
      </w:pPr>
    </w:p>
    <w:p w:rsidR="00C910D1" w:rsidRPr="00DC2C9E" w:rsidP="00B50128" w14:paraId="6D003BE8" w14:textId="77777777">
      <w:pPr>
        <w:rPr>
          <w:spacing w:val="2"/>
          <w:sz w:val="24"/>
          <w:szCs w:val="24"/>
        </w:rPr>
      </w:pPr>
      <w:r w:rsidRPr="00DC2C9E">
        <w:rPr>
          <w:spacing w:val="2"/>
          <w:sz w:val="24"/>
          <w:szCs w:val="24"/>
        </w:rPr>
        <w:t>1</w:t>
      </w:r>
      <w:r w:rsidRPr="00DC2C9E" w:rsidR="00A85D5E">
        <w:rPr>
          <w:spacing w:val="2"/>
          <w:sz w:val="24"/>
          <w:szCs w:val="24"/>
        </w:rPr>
        <w:t>0</w:t>
      </w:r>
      <w:r w:rsidRPr="00DC2C9E">
        <w:rPr>
          <w:spacing w:val="2"/>
          <w:sz w:val="24"/>
          <w:szCs w:val="24"/>
        </w:rPr>
        <w:t xml:space="preserve">. </w:t>
      </w:r>
      <w:r w:rsidRPr="00DC2C9E">
        <w:rPr>
          <w:spacing w:val="2"/>
          <w:sz w:val="24"/>
          <w:szCs w:val="24"/>
        </w:rPr>
        <w:t xml:space="preserve"> Describe any assurance of confidentiality provided to respondents and the basis for the assurance in statute, regulation, or agency policy.</w:t>
      </w:r>
    </w:p>
    <w:p w:rsidR="00C910D1" w:rsidRPr="00DC2C9E" w:rsidP="00B50128" w14:paraId="3D071DC1" w14:textId="77777777">
      <w:pPr>
        <w:rPr>
          <w:spacing w:val="2"/>
          <w:sz w:val="24"/>
          <w:szCs w:val="24"/>
        </w:rPr>
      </w:pPr>
    </w:p>
    <w:p w:rsidR="00191D2E" w:rsidRPr="00DC2C9E" w:rsidP="00B50128" w14:paraId="550D534C" w14:textId="1607D12F">
      <w:pPr>
        <w:rPr>
          <w:spacing w:val="2"/>
          <w:sz w:val="24"/>
          <w:szCs w:val="24"/>
        </w:rPr>
      </w:pPr>
      <w:r w:rsidRPr="00DC2C9E">
        <w:rPr>
          <w:spacing w:val="2"/>
          <w:sz w:val="24"/>
          <w:szCs w:val="24"/>
        </w:rPr>
        <w:t>Although the Commission does not believe any confidential information will need to be disclosed in order to comply with the certification</w:t>
      </w:r>
      <w:r w:rsidRPr="00DC2C9E" w:rsidR="005A60F8">
        <w:rPr>
          <w:spacing w:val="2"/>
          <w:sz w:val="24"/>
          <w:szCs w:val="24"/>
        </w:rPr>
        <w:t>,</w:t>
      </w:r>
      <w:r w:rsidRPr="00DC2C9E">
        <w:rPr>
          <w:spacing w:val="2"/>
          <w:sz w:val="24"/>
          <w:szCs w:val="24"/>
        </w:rPr>
        <w:t xml:space="preserve"> notification</w:t>
      </w:r>
      <w:r w:rsidRPr="00DC2C9E" w:rsidR="005A60F8">
        <w:rPr>
          <w:spacing w:val="2"/>
          <w:sz w:val="24"/>
          <w:szCs w:val="24"/>
        </w:rPr>
        <w:t>,</w:t>
      </w:r>
      <w:r w:rsidRPr="00DC2C9E">
        <w:rPr>
          <w:spacing w:val="2"/>
          <w:sz w:val="24"/>
          <w:szCs w:val="24"/>
        </w:rPr>
        <w:t xml:space="preserve"> and corresponding PSAP response provisions, covered carriers or PSAPs are free to request that materials or information submitted to the Commission be withheld from public inspection and from the E911 web site.</w:t>
      </w:r>
      <w:r>
        <w:rPr>
          <w:rStyle w:val="FootnoteReference"/>
          <w:sz w:val="24"/>
          <w:szCs w:val="24"/>
        </w:rPr>
        <w:footnoteReference w:id="7"/>
      </w:r>
      <w:r w:rsidRPr="00DC2C9E">
        <w:rPr>
          <w:spacing w:val="2"/>
          <w:sz w:val="24"/>
          <w:szCs w:val="24"/>
        </w:rPr>
        <w:t xml:space="preserve"> </w:t>
      </w:r>
    </w:p>
    <w:p w:rsidR="002D116E" w:rsidRPr="00DC2C9E" w:rsidP="00B50128" w14:paraId="7B4170CF" w14:textId="77777777">
      <w:pPr>
        <w:rPr>
          <w:spacing w:val="2"/>
          <w:sz w:val="24"/>
          <w:szCs w:val="24"/>
        </w:rPr>
      </w:pPr>
    </w:p>
    <w:p w:rsidR="00C910D1" w:rsidP="00B50128" w14:paraId="1891AC1D" w14:textId="3506501E">
      <w:pPr>
        <w:ind w:right="432"/>
        <w:rPr>
          <w:spacing w:val="2"/>
          <w:sz w:val="24"/>
          <w:szCs w:val="24"/>
        </w:rPr>
      </w:pPr>
      <w:r w:rsidRPr="00DC2C9E">
        <w:rPr>
          <w:spacing w:val="2"/>
          <w:sz w:val="24"/>
          <w:szCs w:val="24"/>
        </w:rPr>
        <w:t xml:space="preserve">11. </w:t>
      </w:r>
      <w:r w:rsidRPr="00DC2C9E">
        <w:rPr>
          <w:spacing w:val="2"/>
          <w:sz w:val="24"/>
          <w:szCs w:val="24"/>
        </w:rPr>
        <w:t>Provide additional justification for any questions of a sensitive nature.</w:t>
      </w:r>
    </w:p>
    <w:p w:rsidR="00DB1C2A" w:rsidRPr="00DC2C9E" w:rsidP="00B50128" w14:paraId="4E3C56FB" w14:textId="77777777">
      <w:pPr>
        <w:ind w:right="432"/>
        <w:rPr>
          <w:spacing w:val="2"/>
          <w:sz w:val="24"/>
          <w:szCs w:val="24"/>
        </w:rPr>
      </w:pPr>
    </w:p>
    <w:p w:rsidR="00191D2E" w:rsidP="00B50128" w14:paraId="27849234" w14:textId="7BE1AAFB">
      <w:pPr>
        <w:ind w:right="432"/>
        <w:rPr>
          <w:spacing w:val="2"/>
          <w:sz w:val="24"/>
          <w:szCs w:val="24"/>
        </w:rPr>
      </w:pPr>
      <w:r w:rsidRPr="00DC2C9E">
        <w:rPr>
          <w:spacing w:val="2"/>
          <w:sz w:val="24"/>
          <w:szCs w:val="24"/>
        </w:rPr>
        <w:t xml:space="preserve">There are no requests of a sensitive nature from the applicants </w:t>
      </w:r>
      <w:r w:rsidRPr="00DC2C9E" w:rsidR="005A60F8">
        <w:rPr>
          <w:spacing w:val="2"/>
          <w:sz w:val="24"/>
          <w:szCs w:val="24"/>
        </w:rPr>
        <w:t xml:space="preserve">considered </w:t>
      </w:r>
      <w:r w:rsidRPr="00DC2C9E" w:rsidR="000824E1">
        <w:rPr>
          <w:spacing w:val="2"/>
          <w:sz w:val="24"/>
          <w:szCs w:val="24"/>
        </w:rPr>
        <w:t>i</w:t>
      </w:r>
      <w:r w:rsidRPr="00DC2C9E">
        <w:rPr>
          <w:spacing w:val="2"/>
          <w:sz w:val="24"/>
          <w:szCs w:val="24"/>
        </w:rPr>
        <w:t>n this collection</w:t>
      </w:r>
      <w:r w:rsidRPr="00DC2C9E" w:rsidR="00701739">
        <w:rPr>
          <w:spacing w:val="2"/>
          <w:sz w:val="24"/>
          <w:szCs w:val="24"/>
        </w:rPr>
        <w:t xml:space="preserve"> renewal</w:t>
      </w:r>
      <w:r w:rsidRPr="00DC2C9E">
        <w:rPr>
          <w:spacing w:val="2"/>
          <w:sz w:val="24"/>
          <w:szCs w:val="24"/>
        </w:rPr>
        <w:t>.</w:t>
      </w:r>
    </w:p>
    <w:p w:rsidR="00DB1C2A" w:rsidRPr="00DC2C9E" w:rsidP="00B50128" w14:paraId="1B694A2F" w14:textId="77777777">
      <w:pPr>
        <w:ind w:right="432"/>
        <w:rPr>
          <w:spacing w:val="2"/>
          <w:sz w:val="24"/>
          <w:szCs w:val="24"/>
        </w:rPr>
      </w:pPr>
    </w:p>
    <w:p w:rsidR="00191D2E" w:rsidRPr="00DC2C9E" w:rsidP="00B50128" w14:paraId="23E99B2D" w14:textId="77777777">
      <w:pPr>
        <w:rPr>
          <w:b/>
          <w:spacing w:val="2"/>
          <w:sz w:val="24"/>
          <w:szCs w:val="24"/>
        </w:rPr>
      </w:pPr>
      <w:r w:rsidRPr="00DC2C9E">
        <w:rPr>
          <w:spacing w:val="2"/>
          <w:sz w:val="24"/>
          <w:szCs w:val="24"/>
        </w:rPr>
        <w:t xml:space="preserve">12. </w:t>
      </w:r>
      <w:r w:rsidRPr="00DC2C9E" w:rsidR="00C910D1">
        <w:rPr>
          <w:spacing w:val="2"/>
          <w:sz w:val="24"/>
          <w:szCs w:val="24"/>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002D116E" w:rsidRPr="00DC2C9E" w:rsidP="00B50128" w14:paraId="53F2CF5C" w14:textId="77777777">
      <w:pPr>
        <w:rPr>
          <w:spacing w:val="2"/>
          <w:sz w:val="24"/>
          <w:szCs w:val="24"/>
        </w:rPr>
      </w:pPr>
    </w:p>
    <w:p w:rsidR="00712452" w:rsidRPr="00DC2C9E" w:rsidP="00B50128" w14:paraId="56DDE9F6" w14:textId="1461AD6D">
      <w:pPr>
        <w:ind w:right="144"/>
        <w:rPr>
          <w:spacing w:val="-2"/>
          <w:sz w:val="24"/>
          <w:szCs w:val="24"/>
        </w:rPr>
      </w:pPr>
      <w:r w:rsidRPr="00DC2C9E">
        <w:rPr>
          <w:spacing w:val="2"/>
          <w:sz w:val="24"/>
          <w:szCs w:val="24"/>
        </w:rPr>
        <w:t xml:space="preserve">As explained above, the Commission estimates </w:t>
      </w:r>
      <w:r w:rsidRPr="00DC2C9E" w:rsidR="00701739">
        <w:rPr>
          <w:spacing w:val="2"/>
          <w:sz w:val="24"/>
          <w:szCs w:val="24"/>
        </w:rPr>
        <w:t xml:space="preserve">there are </w:t>
      </w:r>
      <w:r w:rsidRPr="00DC2C9E" w:rsidR="00191D2E">
        <w:rPr>
          <w:spacing w:val="2"/>
          <w:sz w:val="24"/>
          <w:szCs w:val="24"/>
        </w:rPr>
        <w:t xml:space="preserve">approximately </w:t>
      </w:r>
      <w:r w:rsidRPr="00DC2C9E" w:rsidR="001B5E87">
        <w:rPr>
          <w:spacing w:val="2"/>
          <w:sz w:val="24"/>
          <w:szCs w:val="24"/>
        </w:rPr>
        <w:t>5,</w:t>
      </w:r>
      <w:r w:rsidRPr="00DC2C9E" w:rsidR="00BC7712">
        <w:rPr>
          <w:spacing w:val="2"/>
          <w:sz w:val="24"/>
          <w:szCs w:val="24"/>
        </w:rPr>
        <w:t>7</w:t>
      </w:r>
      <w:r w:rsidRPr="00DC2C9E" w:rsidR="00C83CAD">
        <w:rPr>
          <w:spacing w:val="2"/>
          <w:sz w:val="24"/>
          <w:szCs w:val="24"/>
        </w:rPr>
        <w:t>48</w:t>
      </w:r>
      <w:r w:rsidRPr="00DC2C9E" w:rsidR="00191D2E">
        <w:rPr>
          <w:spacing w:val="2"/>
          <w:sz w:val="24"/>
          <w:szCs w:val="24"/>
        </w:rPr>
        <w:t xml:space="preserve"> primary </w:t>
      </w:r>
      <w:r w:rsidRPr="00DC2C9E" w:rsidR="001B5E87">
        <w:rPr>
          <w:spacing w:val="2"/>
          <w:sz w:val="24"/>
          <w:szCs w:val="24"/>
        </w:rPr>
        <w:t xml:space="preserve">and secondary </w:t>
      </w:r>
      <w:r w:rsidRPr="00DC2C9E" w:rsidR="00191D2E">
        <w:rPr>
          <w:spacing w:val="2"/>
          <w:sz w:val="24"/>
          <w:szCs w:val="24"/>
        </w:rPr>
        <w:t>PSAPs</w:t>
      </w:r>
      <w:r w:rsidRPr="00DC2C9E" w:rsidR="00701739">
        <w:rPr>
          <w:spacing w:val="2"/>
          <w:sz w:val="24"/>
          <w:szCs w:val="24"/>
        </w:rPr>
        <w:t>,</w:t>
      </w:r>
      <w:r w:rsidRPr="00DC2C9E" w:rsidR="00191D2E">
        <w:rPr>
          <w:spacing w:val="2"/>
          <w:sz w:val="24"/>
          <w:szCs w:val="24"/>
        </w:rPr>
        <w:t xml:space="preserve"> each of wh</w:t>
      </w:r>
      <w:r w:rsidRPr="00DC2C9E" w:rsidR="005A60F8">
        <w:rPr>
          <w:spacing w:val="2"/>
          <w:sz w:val="24"/>
          <w:szCs w:val="24"/>
        </w:rPr>
        <w:t>ich</w:t>
      </w:r>
      <w:r w:rsidRPr="00DC2C9E" w:rsidR="00191D2E">
        <w:rPr>
          <w:spacing w:val="2"/>
          <w:sz w:val="24"/>
          <w:szCs w:val="24"/>
        </w:rPr>
        <w:t xml:space="preserve"> can request wireless E911 service</w:t>
      </w:r>
      <w:r w:rsidRPr="00DC2C9E" w:rsidR="00F40DB0">
        <w:rPr>
          <w:spacing w:val="2"/>
          <w:sz w:val="24"/>
          <w:szCs w:val="24"/>
        </w:rPr>
        <w:t xml:space="preserve"> </w:t>
      </w:r>
      <w:r w:rsidRPr="00DC2C9E" w:rsidR="00191D2E">
        <w:rPr>
          <w:spacing w:val="-2"/>
          <w:sz w:val="24"/>
          <w:szCs w:val="24"/>
        </w:rPr>
        <w:t xml:space="preserve">from multiple carriers. </w:t>
      </w:r>
      <w:r w:rsidRPr="00DC2C9E" w:rsidR="00A61716">
        <w:rPr>
          <w:spacing w:val="-2"/>
          <w:sz w:val="24"/>
          <w:szCs w:val="24"/>
        </w:rPr>
        <w:t xml:space="preserve"> </w:t>
      </w:r>
      <w:r w:rsidRPr="00DC2C9E" w:rsidR="00AB3EE5">
        <w:rPr>
          <w:spacing w:val="-2"/>
          <w:sz w:val="24"/>
          <w:szCs w:val="24"/>
        </w:rPr>
        <w:t xml:space="preserve">Additionally, according to data from </w:t>
      </w:r>
      <w:r w:rsidRPr="00DC2C9E" w:rsidR="00C83CAD">
        <w:rPr>
          <w:spacing w:val="-2"/>
          <w:sz w:val="24"/>
          <w:szCs w:val="24"/>
        </w:rPr>
        <w:t>NENA</w:t>
      </w:r>
      <w:r w:rsidRPr="00DC2C9E" w:rsidR="00AB3EE5">
        <w:rPr>
          <w:spacing w:val="-2"/>
          <w:sz w:val="24"/>
          <w:szCs w:val="24"/>
        </w:rPr>
        <w:t>, approximately 9</w:t>
      </w:r>
      <w:r w:rsidRPr="00DC2C9E" w:rsidR="00BB1B06">
        <w:rPr>
          <w:spacing w:val="-2"/>
          <w:sz w:val="24"/>
          <w:szCs w:val="24"/>
        </w:rPr>
        <w:t>9</w:t>
      </w:r>
      <w:r w:rsidRPr="00DC2C9E" w:rsidR="001B5E87">
        <w:rPr>
          <w:spacing w:val="-2"/>
          <w:sz w:val="24"/>
          <w:szCs w:val="24"/>
        </w:rPr>
        <w:t>.</w:t>
      </w:r>
      <w:r w:rsidRPr="00DC2C9E" w:rsidR="00C83CAD">
        <w:rPr>
          <w:spacing w:val="-2"/>
          <w:sz w:val="24"/>
          <w:szCs w:val="24"/>
        </w:rPr>
        <w:t>2%</w:t>
      </w:r>
      <w:r w:rsidRPr="00DC2C9E" w:rsidR="00AB3EE5">
        <w:rPr>
          <w:spacing w:val="-2"/>
          <w:sz w:val="24"/>
          <w:szCs w:val="24"/>
        </w:rPr>
        <w:t xml:space="preserve"> of the </w:t>
      </w:r>
      <w:r w:rsidRPr="00DC2C9E" w:rsidR="002123F7">
        <w:rPr>
          <w:spacing w:val="-2"/>
          <w:sz w:val="24"/>
          <w:szCs w:val="24"/>
        </w:rPr>
        <w:t>5,7</w:t>
      </w:r>
      <w:r w:rsidRPr="00DC2C9E" w:rsidR="00C83CAD">
        <w:rPr>
          <w:spacing w:val="-2"/>
          <w:sz w:val="24"/>
          <w:szCs w:val="24"/>
        </w:rPr>
        <w:t>48</w:t>
      </w:r>
      <w:r w:rsidRPr="00DC2C9E" w:rsidR="00AB3EE5">
        <w:rPr>
          <w:spacing w:val="-2"/>
          <w:sz w:val="24"/>
          <w:szCs w:val="24"/>
        </w:rPr>
        <w:t xml:space="preserve"> PSAPs have E911 Phase II service, and approximately 99</w:t>
      </w:r>
      <w:r w:rsidRPr="00DC2C9E" w:rsidR="001B5E87">
        <w:rPr>
          <w:spacing w:val="-2"/>
          <w:sz w:val="24"/>
          <w:szCs w:val="24"/>
        </w:rPr>
        <w:t>.4</w:t>
      </w:r>
      <w:r w:rsidRPr="00DC2C9E" w:rsidR="00C83CAD">
        <w:rPr>
          <w:spacing w:val="-2"/>
          <w:sz w:val="24"/>
          <w:szCs w:val="24"/>
        </w:rPr>
        <w:t>%</w:t>
      </w:r>
      <w:r w:rsidRPr="00DC2C9E" w:rsidR="00AB3EE5">
        <w:rPr>
          <w:spacing w:val="-2"/>
          <w:sz w:val="24"/>
          <w:szCs w:val="24"/>
        </w:rPr>
        <w:t xml:space="preserve"> of them have Phase I service.</w:t>
      </w:r>
      <w:r>
        <w:rPr>
          <w:rStyle w:val="FootnoteReference"/>
          <w:sz w:val="24"/>
          <w:szCs w:val="24"/>
        </w:rPr>
        <w:footnoteReference w:id="8"/>
      </w:r>
      <w:r w:rsidRPr="00DC2C9E" w:rsidR="00A3077B">
        <w:rPr>
          <w:spacing w:val="-2"/>
          <w:sz w:val="24"/>
          <w:szCs w:val="24"/>
        </w:rPr>
        <w:t xml:space="preserve">  For purposes of the estimates in this submission, the Commission assumes that 9</w:t>
      </w:r>
      <w:r w:rsidRPr="00DC2C9E" w:rsidR="001B5E87">
        <w:rPr>
          <w:spacing w:val="-2"/>
          <w:sz w:val="24"/>
          <w:szCs w:val="24"/>
        </w:rPr>
        <w:t>9</w:t>
      </w:r>
      <w:r w:rsidRPr="00DC2C9E" w:rsidR="00C83CAD">
        <w:rPr>
          <w:spacing w:val="-2"/>
          <w:sz w:val="24"/>
          <w:szCs w:val="24"/>
        </w:rPr>
        <w:t>%</w:t>
      </w:r>
      <w:r w:rsidRPr="00DC2C9E" w:rsidR="000824E1">
        <w:rPr>
          <w:spacing w:val="-2"/>
          <w:sz w:val="24"/>
          <w:szCs w:val="24"/>
        </w:rPr>
        <w:t xml:space="preserve"> </w:t>
      </w:r>
      <w:r w:rsidRPr="00DC2C9E" w:rsidR="00A3077B">
        <w:rPr>
          <w:spacing w:val="-2"/>
          <w:sz w:val="24"/>
          <w:szCs w:val="24"/>
        </w:rPr>
        <w:t>of the nation’</w:t>
      </w:r>
      <w:r w:rsidRPr="00DC2C9E" w:rsidR="00D3650D">
        <w:rPr>
          <w:spacing w:val="-2"/>
          <w:sz w:val="24"/>
          <w:szCs w:val="24"/>
        </w:rPr>
        <w:t>s</w:t>
      </w:r>
      <w:r w:rsidRPr="00DC2C9E" w:rsidR="00A3077B">
        <w:rPr>
          <w:spacing w:val="-2"/>
          <w:sz w:val="24"/>
          <w:szCs w:val="24"/>
        </w:rPr>
        <w:t xml:space="preserve"> PSAPs have E911 service.</w:t>
      </w:r>
      <w:r w:rsidRPr="00DC2C9E" w:rsidR="007E3477">
        <w:rPr>
          <w:spacing w:val="-2"/>
          <w:sz w:val="24"/>
          <w:szCs w:val="24"/>
        </w:rPr>
        <w:t xml:space="preserve"> </w:t>
      </w:r>
    </w:p>
    <w:p w:rsidR="0014705B" w:rsidRPr="00DC2C9E" w:rsidP="00B50128" w14:paraId="2DEA0F7C" w14:textId="77777777">
      <w:pPr>
        <w:ind w:right="144"/>
        <w:rPr>
          <w:spacing w:val="-2"/>
          <w:sz w:val="24"/>
          <w:szCs w:val="24"/>
        </w:rPr>
      </w:pPr>
    </w:p>
    <w:p w:rsidR="009F4EB8" w:rsidRPr="00DC2C9E" w:rsidP="00B50128" w14:paraId="06E0F446" w14:textId="447EE90B">
      <w:pPr>
        <w:rPr>
          <w:b/>
          <w:spacing w:val="-2"/>
          <w:sz w:val="24"/>
          <w:szCs w:val="24"/>
          <w:u w:val="single"/>
        </w:rPr>
      </w:pPr>
      <w:bookmarkStart w:id="3" w:name="_Hlk522009894"/>
      <w:r w:rsidRPr="00DC2C9E">
        <w:rPr>
          <w:spacing w:val="-2"/>
          <w:sz w:val="24"/>
          <w:szCs w:val="24"/>
        </w:rPr>
        <w:t xml:space="preserve">The Commission is not able to determine how many wireless carriers will file </w:t>
      </w:r>
      <w:r w:rsidRPr="00DC2C9E" w:rsidR="00857F70">
        <w:rPr>
          <w:spacing w:val="-2"/>
          <w:sz w:val="24"/>
          <w:szCs w:val="24"/>
        </w:rPr>
        <w:t xml:space="preserve">Richardson </w:t>
      </w:r>
      <w:r w:rsidRPr="00DC2C9E">
        <w:rPr>
          <w:spacing w:val="-2"/>
          <w:sz w:val="24"/>
          <w:szCs w:val="24"/>
        </w:rPr>
        <w:t xml:space="preserve">certifications or how many PSAPs might choose to respond to carriers' proposed certification filings.  </w:t>
      </w:r>
      <w:r w:rsidRPr="00DC2C9E" w:rsidR="00AB3EE5">
        <w:rPr>
          <w:spacing w:val="-2"/>
          <w:sz w:val="24"/>
          <w:szCs w:val="24"/>
        </w:rPr>
        <w:t xml:space="preserve">However, </w:t>
      </w:r>
      <w:r w:rsidRPr="00DC2C9E" w:rsidR="00857F70">
        <w:rPr>
          <w:spacing w:val="-2"/>
          <w:sz w:val="24"/>
          <w:szCs w:val="24"/>
        </w:rPr>
        <w:t xml:space="preserve">as noted above, the Commission has examined its records regarding the </w:t>
      </w:r>
      <w:r w:rsidRPr="00DC2C9E" w:rsidR="00857F70">
        <w:rPr>
          <w:spacing w:val="4"/>
          <w:sz w:val="24"/>
          <w:szCs w:val="24"/>
        </w:rPr>
        <w:t xml:space="preserve">number of certifications it received in recent years.  The Commission’s records indicate that since 2010, it </w:t>
      </w:r>
      <w:r w:rsidRPr="00DC2C9E" w:rsidR="0028228B">
        <w:rPr>
          <w:spacing w:val="4"/>
          <w:sz w:val="24"/>
          <w:szCs w:val="24"/>
        </w:rPr>
        <w:t xml:space="preserve">has </w:t>
      </w:r>
      <w:r w:rsidRPr="00DC2C9E" w:rsidR="00857F70">
        <w:rPr>
          <w:spacing w:val="4"/>
          <w:sz w:val="24"/>
          <w:szCs w:val="24"/>
        </w:rPr>
        <w:t xml:space="preserve">received only </w:t>
      </w:r>
      <w:r w:rsidRPr="00DC2C9E" w:rsidR="00C83CAD">
        <w:rPr>
          <w:spacing w:val="4"/>
          <w:sz w:val="24"/>
          <w:szCs w:val="24"/>
        </w:rPr>
        <w:t>four</w:t>
      </w:r>
      <w:r w:rsidRPr="00DC2C9E" w:rsidR="00857F70">
        <w:rPr>
          <w:spacing w:val="4"/>
          <w:sz w:val="24"/>
          <w:szCs w:val="24"/>
        </w:rPr>
        <w:t xml:space="preserve"> certifications – one in 2014</w:t>
      </w:r>
      <w:r w:rsidRPr="00DC2C9E" w:rsidR="00145C5D">
        <w:rPr>
          <w:spacing w:val="4"/>
          <w:sz w:val="24"/>
          <w:szCs w:val="24"/>
        </w:rPr>
        <w:t>,</w:t>
      </w:r>
      <w:r w:rsidRPr="00DC2C9E" w:rsidR="005B6E24">
        <w:rPr>
          <w:rStyle w:val="FootnoteReference"/>
          <w:sz w:val="24"/>
          <w:szCs w:val="24"/>
        </w:rPr>
        <w:t xml:space="preserve"> </w:t>
      </w:r>
      <w:r w:rsidRPr="00DC2C9E" w:rsidR="00857F70">
        <w:rPr>
          <w:spacing w:val="4"/>
          <w:sz w:val="24"/>
          <w:szCs w:val="24"/>
        </w:rPr>
        <w:t>one in 2013</w:t>
      </w:r>
      <w:r w:rsidRPr="00DC2C9E" w:rsidR="00145C5D">
        <w:rPr>
          <w:spacing w:val="4"/>
          <w:sz w:val="24"/>
          <w:szCs w:val="24"/>
        </w:rPr>
        <w:t>,</w:t>
      </w:r>
      <w:r w:rsidRPr="00DC2C9E" w:rsidR="005B6E24">
        <w:rPr>
          <w:rStyle w:val="FootnoteReference"/>
          <w:sz w:val="24"/>
          <w:szCs w:val="24"/>
        </w:rPr>
        <w:t xml:space="preserve"> </w:t>
      </w:r>
      <w:r w:rsidRPr="00DC2C9E" w:rsidR="00C83CAD">
        <w:rPr>
          <w:spacing w:val="4"/>
          <w:sz w:val="24"/>
          <w:szCs w:val="24"/>
        </w:rPr>
        <w:t>one in 2011</w:t>
      </w:r>
      <w:r w:rsidRPr="00DC2C9E" w:rsidR="00145C5D">
        <w:rPr>
          <w:spacing w:val="4"/>
          <w:sz w:val="24"/>
          <w:szCs w:val="24"/>
        </w:rPr>
        <w:t>,</w:t>
      </w:r>
      <w:r w:rsidRPr="00DC2C9E" w:rsidR="005B6E24">
        <w:rPr>
          <w:rStyle w:val="FootnoteReference"/>
          <w:sz w:val="24"/>
          <w:szCs w:val="24"/>
        </w:rPr>
        <w:t xml:space="preserve"> </w:t>
      </w:r>
      <w:r w:rsidRPr="00DC2C9E" w:rsidR="00857F70">
        <w:rPr>
          <w:spacing w:val="4"/>
          <w:sz w:val="24"/>
          <w:szCs w:val="24"/>
        </w:rPr>
        <w:t>and one in 2010</w:t>
      </w:r>
      <w:r w:rsidRPr="00DC2C9E" w:rsidR="00145C5D">
        <w:rPr>
          <w:spacing w:val="4"/>
          <w:sz w:val="24"/>
          <w:szCs w:val="24"/>
        </w:rPr>
        <w:t>.</w:t>
      </w:r>
      <w:r w:rsidRPr="00DC2C9E" w:rsidR="00857F70">
        <w:rPr>
          <w:spacing w:val="4"/>
          <w:sz w:val="24"/>
          <w:szCs w:val="24"/>
        </w:rPr>
        <w:t xml:space="preserve">  The Commission has not received any certifications since 2014.  Accordingly, we </w:t>
      </w:r>
      <w:r w:rsidRPr="00DC2C9E" w:rsidR="003249D8">
        <w:rPr>
          <w:spacing w:val="4"/>
          <w:sz w:val="24"/>
          <w:szCs w:val="24"/>
        </w:rPr>
        <w:t>retain</w:t>
      </w:r>
      <w:r w:rsidRPr="00DC2C9E" w:rsidR="00857F70">
        <w:rPr>
          <w:spacing w:val="4"/>
          <w:sz w:val="24"/>
          <w:szCs w:val="24"/>
        </w:rPr>
        <w:t xml:space="preserve"> our estimate of </w:t>
      </w:r>
      <w:r w:rsidRPr="00DC2C9E" w:rsidR="003249D8">
        <w:rPr>
          <w:spacing w:val="4"/>
          <w:sz w:val="24"/>
          <w:szCs w:val="24"/>
        </w:rPr>
        <w:t xml:space="preserve">one </w:t>
      </w:r>
      <w:r w:rsidRPr="00DC2C9E" w:rsidR="00857F70">
        <w:rPr>
          <w:spacing w:val="4"/>
          <w:sz w:val="24"/>
          <w:szCs w:val="24"/>
        </w:rPr>
        <w:t>Richardson certification filing per year</w:t>
      </w:r>
      <w:r w:rsidRPr="00DC2C9E" w:rsidR="003249D8">
        <w:rPr>
          <w:spacing w:val="4"/>
          <w:sz w:val="24"/>
          <w:szCs w:val="24"/>
        </w:rPr>
        <w:t xml:space="preserve"> from our 20</w:t>
      </w:r>
      <w:r w:rsidR="00D60050">
        <w:rPr>
          <w:spacing w:val="4"/>
          <w:sz w:val="24"/>
          <w:szCs w:val="24"/>
        </w:rPr>
        <w:t>21</w:t>
      </w:r>
      <w:r w:rsidRPr="00DC2C9E" w:rsidR="003249D8">
        <w:rPr>
          <w:spacing w:val="4"/>
          <w:sz w:val="24"/>
          <w:szCs w:val="24"/>
        </w:rPr>
        <w:t xml:space="preserve"> renewal</w:t>
      </w:r>
      <w:r w:rsidRPr="00DC2C9E" w:rsidR="00857F70">
        <w:rPr>
          <w:spacing w:val="4"/>
          <w:sz w:val="24"/>
          <w:szCs w:val="24"/>
        </w:rPr>
        <w:t>.  We believe this is a conservative estimate</w:t>
      </w:r>
      <w:r w:rsidRPr="00DC2C9E" w:rsidR="003249D8">
        <w:rPr>
          <w:spacing w:val="4"/>
          <w:sz w:val="24"/>
          <w:szCs w:val="24"/>
        </w:rPr>
        <w:t>,</w:t>
      </w:r>
      <w:r w:rsidRPr="00DC2C9E" w:rsidR="00857F70">
        <w:rPr>
          <w:spacing w:val="4"/>
          <w:sz w:val="24"/>
          <w:szCs w:val="24"/>
        </w:rPr>
        <w:t xml:space="preserve"> and it may well overstate the number of filings actually received.</w:t>
      </w:r>
      <w:bookmarkEnd w:id="3"/>
      <w:r w:rsidRPr="00DC2C9E" w:rsidR="00857F70">
        <w:rPr>
          <w:spacing w:val="4"/>
          <w:sz w:val="24"/>
          <w:szCs w:val="24"/>
        </w:rPr>
        <w:t xml:space="preserve">  </w:t>
      </w:r>
      <w:r w:rsidRPr="00DC2C9E" w:rsidR="003249D8">
        <w:rPr>
          <w:spacing w:val="4"/>
          <w:sz w:val="24"/>
          <w:szCs w:val="24"/>
        </w:rPr>
        <w:t>T</w:t>
      </w:r>
      <w:r w:rsidRPr="00DC2C9E" w:rsidR="00857F70">
        <w:rPr>
          <w:spacing w:val="4"/>
          <w:sz w:val="24"/>
          <w:szCs w:val="24"/>
        </w:rPr>
        <w:t>he Commission estimates</w:t>
      </w:r>
      <w:r w:rsidRPr="00DC2C9E" w:rsidR="003249D8">
        <w:rPr>
          <w:spacing w:val="4"/>
          <w:sz w:val="24"/>
          <w:szCs w:val="24"/>
        </w:rPr>
        <w:t xml:space="preserve"> the annual burden hours will remain unchanged from its 20</w:t>
      </w:r>
      <w:r w:rsidR="00D60050">
        <w:rPr>
          <w:spacing w:val="4"/>
          <w:sz w:val="24"/>
          <w:szCs w:val="24"/>
        </w:rPr>
        <w:t>21</w:t>
      </w:r>
      <w:r w:rsidRPr="00DC2C9E" w:rsidR="003249D8">
        <w:rPr>
          <w:spacing w:val="4"/>
          <w:sz w:val="24"/>
          <w:szCs w:val="24"/>
        </w:rPr>
        <w:t xml:space="preserve"> calculations.</w:t>
      </w:r>
      <w:r w:rsidRPr="00DC2C9E" w:rsidR="0028228B">
        <w:rPr>
          <w:spacing w:val="-2"/>
          <w:sz w:val="24"/>
          <w:szCs w:val="24"/>
        </w:rPr>
        <w:t xml:space="preserve">  As indicated below, we</w:t>
      </w:r>
      <w:r w:rsidRPr="00DC2C9E" w:rsidR="00CC36F5">
        <w:rPr>
          <w:spacing w:val="-2"/>
          <w:sz w:val="24"/>
          <w:szCs w:val="24"/>
        </w:rPr>
        <w:t xml:space="preserve"> are </w:t>
      </w:r>
      <w:r w:rsidRPr="00DC2C9E" w:rsidR="00CC36F5">
        <w:rPr>
          <w:sz w:val="24"/>
          <w:szCs w:val="24"/>
        </w:rPr>
        <w:t>adjusting the estimate of respondents’ annualized “in-house” cost to reflect updated wage rates and categories.</w:t>
      </w:r>
    </w:p>
    <w:p w:rsidR="00DB1C2A" w:rsidP="00B50128" w14:paraId="5902798C" w14:textId="77777777">
      <w:pPr>
        <w:rPr>
          <w:b/>
          <w:spacing w:val="-2"/>
          <w:sz w:val="24"/>
          <w:szCs w:val="24"/>
          <w:u w:val="single"/>
        </w:rPr>
      </w:pPr>
    </w:p>
    <w:p w:rsidR="00191D2E" w:rsidRPr="00DC2C9E" w:rsidP="00B50128" w14:paraId="328ECAB0" w14:textId="314FAF3D">
      <w:pPr>
        <w:rPr>
          <w:b/>
          <w:spacing w:val="-2"/>
          <w:sz w:val="24"/>
          <w:szCs w:val="24"/>
          <w:u w:val="single"/>
        </w:rPr>
      </w:pPr>
      <w:r w:rsidRPr="00DC2C9E">
        <w:rPr>
          <w:b/>
          <w:spacing w:val="-2"/>
          <w:sz w:val="24"/>
          <w:szCs w:val="24"/>
          <w:u w:val="single"/>
        </w:rPr>
        <w:t xml:space="preserve">a.  </w:t>
      </w:r>
      <w:r w:rsidRPr="00DC2C9E">
        <w:rPr>
          <w:b/>
          <w:spacing w:val="-2"/>
          <w:sz w:val="24"/>
          <w:szCs w:val="24"/>
          <w:u w:val="single"/>
        </w:rPr>
        <w:t xml:space="preserve">Certification and Notification </w:t>
      </w:r>
      <w:r w:rsidRPr="00DC2C9E">
        <w:rPr>
          <w:b/>
          <w:spacing w:val="-2"/>
          <w:sz w:val="24"/>
          <w:szCs w:val="24"/>
          <w:u w:val="single"/>
        </w:rPr>
        <w:t>Requirements:</w:t>
      </w:r>
    </w:p>
    <w:p w:rsidR="0066243A" w:rsidRPr="00DC2C9E" w:rsidP="00B50128" w14:paraId="2B0290B0" w14:textId="0150092C">
      <w:pPr>
        <w:rPr>
          <w:spacing w:val="-2"/>
          <w:sz w:val="24"/>
          <w:szCs w:val="24"/>
        </w:rPr>
      </w:pPr>
      <w:r w:rsidRPr="00DC2C9E">
        <w:rPr>
          <w:spacing w:val="-2"/>
          <w:sz w:val="24"/>
          <w:szCs w:val="24"/>
          <w:u w:val="single"/>
        </w:rPr>
        <w:t>The Commission expects one CMRS provider per year will file a Richardson certification and notify the affected PSAP of that filing.</w:t>
      </w:r>
      <w:r w:rsidRPr="00DC2C9E">
        <w:rPr>
          <w:spacing w:val="-2"/>
          <w:sz w:val="24"/>
          <w:szCs w:val="24"/>
        </w:rPr>
        <w:t xml:space="preserve">  </w:t>
      </w:r>
      <w:r w:rsidRPr="00DC2C9E" w:rsidR="00191D2E">
        <w:rPr>
          <w:spacing w:val="-2"/>
          <w:sz w:val="24"/>
          <w:szCs w:val="24"/>
        </w:rPr>
        <w:t xml:space="preserve">The Commission expects </w:t>
      </w:r>
      <w:r w:rsidRPr="00DC2C9E">
        <w:rPr>
          <w:spacing w:val="-2"/>
          <w:sz w:val="24"/>
          <w:szCs w:val="24"/>
        </w:rPr>
        <w:t xml:space="preserve">the carrier </w:t>
      </w:r>
      <w:r w:rsidRPr="00DC2C9E" w:rsidR="00191D2E">
        <w:rPr>
          <w:spacing w:val="-2"/>
          <w:sz w:val="24"/>
          <w:szCs w:val="24"/>
        </w:rPr>
        <w:t xml:space="preserve">will have staff </w:t>
      </w:r>
      <w:r w:rsidRPr="00DC2C9E" w:rsidR="00191D2E">
        <w:rPr>
          <w:spacing w:val="-2"/>
          <w:sz w:val="24"/>
          <w:szCs w:val="24"/>
        </w:rPr>
        <w:t>engineers or attorneys complete the certification filing</w:t>
      </w:r>
      <w:r w:rsidRPr="00DC2C9E" w:rsidR="003249D8">
        <w:rPr>
          <w:spacing w:val="-2"/>
          <w:sz w:val="24"/>
          <w:szCs w:val="24"/>
        </w:rPr>
        <w:t>,</w:t>
      </w:r>
      <w:r w:rsidRPr="00DC2C9E" w:rsidR="00191D2E">
        <w:rPr>
          <w:spacing w:val="-2"/>
          <w:sz w:val="24"/>
          <w:szCs w:val="24"/>
        </w:rPr>
        <w:t xml:space="preserve"> and </w:t>
      </w:r>
      <w:r w:rsidRPr="00DC2C9E">
        <w:rPr>
          <w:spacing w:val="-2"/>
          <w:sz w:val="24"/>
          <w:szCs w:val="24"/>
        </w:rPr>
        <w:t xml:space="preserve">the </w:t>
      </w:r>
      <w:r w:rsidRPr="00DC2C9E" w:rsidR="00191D2E">
        <w:rPr>
          <w:spacing w:val="-2"/>
          <w:sz w:val="24"/>
          <w:szCs w:val="24"/>
        </w:rPr>
        <w:t xml:space="preserve">certification and notification will take approximately </w:t>
      </w:r>
      <w:r w:rsidRPr="00DC2C9E" w:rsidR="005F5D2D">
        <w:rPr>
          <w:b/>
          <w:spacing w:val="-2"/>
          <w:sz w:val="24"/>
          <w:szCs w:val="24"/>
        </w:rPr>
        <w:t>four</w:t>
      </w:r>
      <w:r w:rsidRPr="00DC2C9E" w:rsidR="00191D2E">
        <w:rPr>
          <w:b/>
          <w:spacing w:val="-2"/>
          <w:sz w:val="24"/>
          <w:szCs w:val="24"/>
        </w:rPr>
        <w:t xml:space="preserve"> hours to complete</w:t>
      </w:r>
      <w:r w:rsidRPr="00DC2C9E" w:rsidR="00191D2E">
        <w:rPr>
          <w:spacing w:val="-2"/>
          <w:sz w:val="24"/>
          <w:szCs w:val="24"/>
        </w:rPr>
        <w:t xml:space="preserve">. </w:t>
      </w:r>
      <w:r w:rsidRPr="00DC2C9E" w:rsidR="00A61716">
        <w:rPr>
          <w:spacing w:val="-2"/>
          <w:sz w:val="24"/>
          <w:szCs w:val="24"/>
        </w:rPr>
        <w:t xml:space="preserve"> </w:t>
      </w:r>
      <w:bookmarkStart w:id="4" w:name="_Hlk522009971"/>
      <w:r w:rsidRPr="00DC2C9E" w:rsidR="00191D2E">
        <w:rPr>
          <w:spacing w:val="-2"/>
          <w:sz w:val="24"/>
          <w:szCs w:val="24"/>
        </w:rPr>
        <w:t xml:space="preserve">This is an optional burden that will only affect carriers who seek to use the certification process to toll their E911 obligations. </w:t>
      </w:r>
      <w:bookmarkEnd w:id="4"/>
      <w:r w:rsidRPr="00DC2C9E" w:rsidR="00191D2E">
        <w:rPr>
          <w:spacing w:val="-2"/>
          <w:sz w:val="24"/>
          <w:szCs w:val="24"/>
        </w:rPr>
        <w:t>Carriers are not required to file certifications on any set schedule</w:t>
      </w:r>
      <w:r w:rsidRPr="00DC2C9E" w:rsidR="00FC3675">
        <w:rPr>
          <w:spacing w:val="-2"/>
          <w:sz w:val="24"/>
          <w:szCs w:val="24"/>
        </w:rPr>
        <w:t>;</w:t>
      </w:r>
      <w:r w:rsidRPr="00DC2C9E" w:rsidR="00191D2E">
        <w:rPr>
          <w:spacing w:val="-2"/>
          <w:sz w:val="24"/>
          <w:szCs w:val="24"/>
        </w:rPr>
        <w:t xml:space="preserve"> </w:t>
      </w:r>
      <w:r w:rsidRPr="00DC2C9E" w:rsidR="00FC3675">
        <w:rPr>
          <w:spacing w:val="-2"/>
          <w:sz w:val="24"/>
          <w:szCs w:val="24"/>
        </w:rPr>
        <w:t>they</w:t>
      </w:r>
      <w:r w:rsidRPr="00DC2C9E" w:rsidR="00191D2E">
        <w:rPr>
          <w:spacing w:val="-2"/>
          <w:sz w:val="24"/>
          <w:szCs w:val="24"/>
        </w:rPr>
        <w:t xml:space="preserve"> may file certifications as they choose. </w:t>
      </w:r>
    </w:p>
    <w:p w:rsidR="0066243A" w:rsidRPr="00DC2C9E" w:rsidP="00B50128" w14:paraId="1C75861C" w14:textId="77777777">
      <w:pPr>
        <w:ind w:right="864"/>
        <w:rPr>
          <w:spacing w:val="-2"/>
          <w:sz w:val="24"/>
          <w:szCs w:val="24"/>
        </w:rPr>
      </w:pPr>
      <w:r w:rsidRPr="00DC2C9E">
        <w:rPr>
          <w:spacing w:val="-2"/>
          <w:sz w:val="24"/>
          <w:szCs w:val="24"/>
        </w:rPr>
        <w:t xml:space="preserve">Annual Hours for Certification and Associated Notification per Carrier: </w:t>
      </w:r>
    </w:p>
    <w:p w:rsidR="00191D2E" w:rsidRPr="00DC2C9E" w:rsidP="00B50128" w14:paraId="63A68F4D" w14:textId="25B2FA0A">
      <w:pPr>
        <w:ind w:right="864"/>
        <w:rPr>
          <w:spacing w:val="-2"/>
          <w:sz w:val="24"/>
          <w:szCs w:val="24"/>
        </w:rPr>
      </w:pPr>
      <w:r w:rsidRPr="00DC2C9E">
        <w:rPr>
          <w:spacing w:val="-2"/>
          <w:sz w:val="24"/>
          <w:szCs w:val="24"/>
        </w:rPr>
        <w:t xml:space="preserve">4 hours per submission x </w:t>
      </w:r>
      <w:r w:rsidRPr="00DC2C9E" w:rsidR="00D118A0">
        <w:rPr>
          <w:spacing w:val="-2"/>
          <w:sz w:val="24"/>
          <w:szCs w:val="24"/>
        </w:rPr>
        <w:t>2</w:t>
      </w:r>
      <w:r w:rsidRPr="00DC2C9E">
        <w:rPr>
          <w:spacing w:val="-2"/>
          <w:sz w:val="24"/>
          <w:szCs w:val="24"/>
        </w:rPr>
        <w:t xml:space="preserve"> submissions = </w:t>
      </w:r>
      <w:r w:rsidRPr="00DC2C9E" w:rsidR="00D118A0">
        <w:rPr>
          <w:spacing w:val="-2"/>
          <w:sz w:val="24"/>
          <w:szCs w:val="24"/>
        </w:rPr>
        <w:t>8</w:t>
      </w:r>
      <w:r w:rsidRPr="00DC2C9E">
        <w:rPr>
          <w:spacing w:val="-2"/>
          <w:sz w:val="24"/>
          <w:szCs w:val="24"/>
        </w:rPr>
        <w:t xml:space="preserve"> burden hours</w:t>
      </w:r>
    </w:p>
    <w:p w:rsidR="00CA556C" w:rsidRPr="00DC2C9E" w:rsidP="00B50128" w14:paraId="07D4607B" w14:textId="50536D45">
      <w:pPr>
        <w:ind w:right="864"/>
        <w:rPr>
          <w:spacing w:val="-2"/>
          <w:sz w:val="24"/>
          <w:szCs w:val="24"/>
        </w:rPr>
      </w:pPr>
      <w:r w:rsidRPr="00DC2C9E">
        <w:rPr>
          <w:spacing w:val="-2"/>
          <w:sz w:val="24"/>
          <w:szCs w:val="24"/>
        </w:rPr>
        <w:t>2</w:t>
      </w:r>
      <w:r w:rsidRPr="00DC2C9E" w:rsidR="00614C9B">
        <w:rPr>
          <w:spacing w:val="-2"/>
          <w:sz w:val="24"/>
          <w:szCs w:val="24"/>
        </w:rPr>
        <w:t xml:space="preserve"> submissions x </w:t>
      </w:r>
      <w:r w:rsidRPr="00DC2C9E" w:rsidR="00246B17">
        <w:rPr>
          <w:spacing w:val="-2"/>
          <w:sz w:val="24"/>
          <w:szCs w:val="24"/>
        </w:rPr>
        <w:t>1</w:t>
      </w:r>
      <w:r w:rsidRPr="00DC2C9E" w:rsidR="00614C9B">
        <w:rPr>
          <w:spacing w:val="-2"/>
          <w:sz w:val="24"/>
          <w:szCs w:val="24"/>
        </w:rPr>
        <w:t xml:space="preserve"> carrier = </w:t>
      </w:r>
      <w:r w:rsidRPr="00DC2C9E">
        <w:rPr>
          <w:spacing w:val="-2"/>
          <w:sz w:val="24"/>
          <w:szCs w:val="24"/>
        </w:rPr>
        <w:t>2</w:t>
      </w:r>
      <w:r w:rsidRPr="00DC2C9E">
        <w:rPr>
          <w:spacing w:val="-2"/>
          <w:sz w:val="24"/>
          <w:szCs w:val="24"/>
        </w:rPr>
        <w:t xml:space="preserve"> responses;</w:t>
      </w:r>
    </w:p>
    <w:p w:rsidR="0066243A" w:rsidRPr="00DC2C9E" w:rsidP="00B50128" w14:paraId="79860A8C" w14:textId="3A92A7E0">
      <w:pPr>
        <w:rPr>
          <w:sz w:val="24"/>
          <w:szCs w:val="24"/>
        </w:rPr>
      </w:pPr>
      <w:r w:rsidRPr="00DC2C9E">
        <w:rPr>
          <w:sz w:val="24"/>
          <w:szCs w:val="24"/>
        </w:rPr>
        <w:t xml:space="preserve">Total Annual Hours for Certification and Associated Notification for </w:t>
      </w:r>
      <w:r w:rsidRPr="00DC2C9E" w:rsidR="00A9584E">
        <w:rPr>
          <w:sz w:val="24"/>
          <w:szCs w:val="24"/>
        </w:rPr>
        <w:t>1 carrier</w:t>
      </w:r>
      <w:r w:rsidRPr="00DC2C9E">
        <w:rPr>
          <w:sz w:val="24"/>
          <w:szCs w:val="24"/>
        </w:rPr>
        <w:t>:</w:t>
      </w:r>
    </w:p>
    <w:p w:rsidR="00614C9B" w:rsidRPr="00DC2C9E" w:rsidP="00B50128" w14:paraId="295770EF" w14:textId="591BEF2C">
      <w:pPr>
        <w:rPr>
          <w:b/>
          <w:spacing w:val="-2"/>
          <w:sz w:val="24"/>
          <w:szCs w:val="24"/>
        </w:rPr>
      </w:pPr>
      <w:r w:rsidRPr="00DC2C9E">
        <w:rPr>
          <w:spacing w:val="-2"/>
          <w:sz w:val="24"/>
          <w:szCs w:val="24"/>
        </w:rPr>
        <w:t>8</w:t>
      </w:r>
      <w:r w:rsidRPr="00DC2C9E" w:rsidR="00191D2E">
        <w:rPr>
          <w:spacing w:val="-2"/>
          <w:sz w:val="24"/>
          <w:szCs w:val="24"/>
        </w:rPr>
        <w:t xml:space="preserve"> burden hours x </w:t>
      </w:r>
      <w:r w:rsidRPr="00DC2C9E" w:rsidR="003906BD">
        <w:rPr>
          <w:spacing w:val="-2"/>
          <w:sz w:val="24"/>
          <w:szCs w:val="24"/>
        </w:rPr>
        <w:t>1</w:t>
      </w:r>
      <w:r w:rsidRPr="00DC2C9E" w:rsidR="00191D2E">
        <w:rPr>
          <w:spacing w:val="-2"/>
          <w:sz w:val="24"/>
          <w:szCs w:val="24"/>
        </w:rPr>
        <w:t xml:space="preserve"> carrier = </w:t>
      </w:r>
      <w:r w:rsidRPr="00DC2C9E">
        <w:rPr>
          <w:b/>
          <w:spacing w:val="-2"/>
          <w:sz w:val="24"/>
          <w:szCs w:val="24"/>
        </w:rPr>
        <w:t>8</w:t>
      </w:r>
      <w:r w:rsidRPr="00DC2C9E" w:rsidR="00191D2E">
        <w:rPr>
          <w:b/>
          <w:spacing w:val="-2"/>
          <w:sz w:val="24"/>
          <w:szCs w:val="24"/>
        </w:rPr>
        <w:t xml:space="preserve"> total annual burden hours</w:t>
      </w:r>
      <w:r w:rsidRPr="00DC2C9E" w:rsidR="00F049B7">
        <w:rPr>
          <w:b/>
          <w:spacing w:val="-2"/>
          <w:sz w:val="24"/>
          <w:szCs w:val="24"/>
        </w:rPr>
        <w:t>.</w:t>
      </w:r>
    </w:p>
    <w:p w:rsidR="00DC2215" w:rsidRPr="00DC2C9E" w:rsidP="00B50128" w14:paraId="11740F93" w14:textId="77777777">
      <w:pPr>
        <w:rPr>
          <w:b/>
          <w:spacing w:val="-2"/>
          <w:sz w:val="24"/>
          <w:szCs w:val="24"/>
        </w:rPr>
      </w:pPr>
    </w:p>
    <w:p w:rsidR="00191D2E" w:rsidRPr="00DC2C9E" w:rsidP="00B50128" w14:paraId="1A944F5A" w14:textId="77777777">
      <w:pPr>
        <w:rPr>
          <w:b/>
          <w:spacing w:val="-2"/>
          <w:sz w:val="24"/>
          <w:szCs w:val="24"/>
          <w:u w:val="single"/>
        </w:rPr>
      </w:pPr>
      <w:r w:rsidRPr="00DC2C9E">
        <w:rPr>
          <w:b/>
          <w:spacing w:val="-2"/>
          <w:sz w:val="24"/>
          <w:szCs w:val="24"/>
          <w:u w:val="single"/>
        </w:rPr>
        <w:t xml:space="preserve">b.  </w:t>
      </w:r>
      <w:r w:rsidRPr="00DC2C9E">
        <w:rPr>
          <w:b/>
          <w:spacing w:val="-2"/>
          <w:sz w:val="24"/>
          <w:szCs w:val="24"/>
          <w:u w:val="single"/>
        </w:rPr>
        <w:t>PSAP Response Option</w:t>
      </w:r>
      <w:r w:rsidRPr="00DC2C9E">
        <w:rPr>
          <w:b/>
          <w:spacing w:val="-2"/>
          <w:sz w:val="24"/>
          <w:szCs w:val="24"/>
          <w:u w:val="single"/>
        </w:rPr>
        <w:t>:</w:t>
      </w:r>
    </w:p>
    <w:p w:rsidR="00191D2E" w:rsidRPr="00DC2C9E" w:rsidP="00B50128" w14:paraId="46B4F0F5" w14:textId="3B59F7C3">
      <w:pPr>
        <w:rPr>
          <w:spacing w:val="-2"/>
          <w:sz w:val="24"/>
          <w:szCs w:val="24"/>
        </w:rPr>
      </w:pPr>
      <w:r w:rsidRPr="00DC2C9E">
        <w:rPr>
          <w:spacing w:val="-2"/>
          <w:sz w:val="24"/>
          <w:szCs w:val="24"/>
        </w:rPr>
        <w:t xml:space="preserve">The Commission estimates </w:t>
      </w:r>
      <w:r w:rsidRPr="00DC2C9E" w:rsidR="003906BD">
        <w:rPr>
          <w:spacing w:val="-2"/>
          <w:sz w:val="24"/>
          <w:szCs w:val="24"/>
        </w:rPr>
        <w:t xml:space="preserve">one </w:t>
      </w:r>
      <w:r w:rsidRPr="00DC2C9E" w:rsidR="00695285">
        <w:rPr>
          <w:spacing w:val="-2"/>
          <w:sz w:val="24"/>
          <w:szCs w:val="24"/>
        </w:rPr>
        <w:t xml:space="preserve">CMRS </w:t>
      </w:r>
      <w:r w:rsidRPr="00DC2C9E">
        <w:rPr>
          <w:spacing w:val="-2"/>
          <w:sz w:val="24"/>
          <w:szCs w:val="24"/>
        </w:rPr>
        <w:t>wireless carrier will decide to certify PSAP E911 inability and notify the affect</w:t>
      </w:r>
      <w:r w:rsidRPr="00DC2C9E" w:rsidR="00FC3675">
        <w:rPr>
          <w:spacing w:val="-2"/>
          <w:sz w:val="24"/>
          <w:szCs w:val="24"/>
        </w:rPr>
        <w:t>ed</w:t>
      </w:r>
      <w:r w:rsidRPr="00DC2C9E">
        <w:rPr>
          <w:spacing w:val="-2"/>
          <w:sz w:val="24"/>
          <w:szCs w:val="24"/>
        </w:rPr>
        <w:t xml:space="preserve"> PSAP annually. </w:t>
      </w:r>
      <w:r w:rsidRPr="00DC2C9E" w:rsidR="006B517B">
        <w:rPr>
          <w:spacing w:val="-2"/>
          <w:sz w:val="24"/>
          <w:szCs w:val="24"/>
        </w:rPr>
        <w:t xml:space="preserve"> </w:t>
      </w:r>
      <w:r w:rsidRPr="00DC2C9E" w:rsidR="003906BD">
        <w:rPr>
          <w:spacing w:val="-2"/>
          <w:sz w:val="24"/>
          <w:szCs w:val="24"/>
        </w:rPr>
        <w:t>Consistent with this</w:t>
      </w:r>
      <w:r w:rsidRPr="00DC2C9E" w:rsidR="00FC3675">
        <w:rPr>
          <w:spacing w:val="-2"/>
          <w:sz w:val="24"/>
          <w:szCs w:val="24"/>
        </w:rPr>
        <w:t xml:space="preserve"> estimate</w:t>
      </w:r>
      <w:r w:rsidRPr="00DC2C9E" w:rsidR="003906BD">
        <w:rPr>
          <w:spacing w:val="-2"/>
          <w:sz w:val="24"/>
          <w:szCs w:val="24"/>
        </w:rPr>
        <w:t xml:space="preserve">, the Commission believes </w:t>
      </w:r>
      <w:r w:rsidRPr="00DC2C9E" w:rsidR="003906BD">
        <w:rPr>
          <w:b/>
          <w:spacing w:val="-2"/>
          <w:sz w:val="24"/>
          <w:szCs w:val="24"/>
        </w:rPr>
        <w:t>one PSAP annually</w:t>
      </w:r>
      <w:r w:rsidRPr="00DC2C9E">
        <w:rPr>
          <w:spacing w:val="-2"/>
          <w:sz w:val="24"/>
          <w:szCs w:val="24"/>
        </w:rPr>
        <w:t xml:space="preserve"> will elect to respond in some fashion to the challenge </w:t>
      </w:r>
      <w:r w:rsidRPr="00DC2C9E" w:rsidR="00FC3675">
        <w:rPr>
          <w:spacing w:val="-2"/>
          <w:sz w:val="24"/>
          <w:szCs w:val="24"/>
        </w:rPr>
        <w:t>the carrier’s characterization of its</w:t>
      </w:r>
      <w:r w:rsidRPr="00DC2C9E">
        <w:rPr>
          <w:spacing w:val="-2"/>
          <w:sz w:val="24"/>
          <w:szCs w:val="24"/>
        </w:rPr>
        <w:t xml:space="preserve"> ability to receive and use E9</w:t>
      </w:r>
      <w:r w:rsidRPr="00DC2C9E" w:rsidR="008244EE">
        <w:rPr>
          <w:spacing w:val="-2"/>
          <w:sz w:val="24"/>
          <w:szCs w:val="24"/>
        </w:rPr>
        <w:t xml:space="preserve">11 </w:t>
      </w:r>
      <w:r w:rsidRPr="00DC2C9E">
        <w:rPr>
          <w:spacing w:val="-2"/>
          <w:sz w:val="24"/>
          <w:szCs w:val="24"/>
        </w:rPr>
        <w:t xml:space="preserve">data. </w:t>
      </w:r>
      <w:r w:rsidRPr="00DC2C9E" w:rsidR="005B6E24">
        <w:rPr>
          <w:spacing w:val="-2"/>
          <w:sz w:val="24"/>
          <w:szCs w:val="24"/>
        </w:rPr>
        <w:t xml:space="preserve"> </w:t>
      </w:r>
      <w:r w:rsidRPr="00DC2C9E">
        <w:rPr>
          <w:spacing w:val="-2"/>
          <w:sz w:val="24"/>
          <w:szCs w:val="24"/>
        </w:rPr>
        <w:t xml:space="preserve">The Commission believes </w:t>
      </w:r>
      <w:r w:rsidRPr="00DC2C9E" w:rsidR="003906BD">
        <w:rPr>
          <w:spacing w:val="-2"/>
          <w:sz w:val="24"/>
          <w:szCs w:val="24"/>
        </w:rPr>
        <w:t xml:space="preserve">this PSAP </w:t>
      </w:r>
      <w:r w:rsidRPr="00DC2C9E">
        <w:rPr>
          <w:spacing w:val="-2"/>
          <w:sz w:val="24"/>
          <w:szCs w:val="24"/>
        </w:rPr>
        <w:t xml:space="preserve">will use a staff attorney to prepare </w:t>
      </w:r>
      <w:r w:rsidRPr="00DC2C9E" w:rsidR="003906BD">
        <w:rPr>
          <w:spacing w:val="-2"/>
          <w:sz w:val="24"/>
          <w:szCs w:val="24"/>
        </w:rPr>
        <w:t xml:space="preserve">its </w:t>
      </w:r>
      <w:r w:rsidRPr="00DC2C9E">
        <w:rPr>
          <w:spacing w:val="-2"/>
          <w:sz w:val="24"/>
          <w:szCs w:val="24"/>
        </w:rPr>
        <w:t xml:space="preserve">response, which </w:t>
      </w:r>
      <w:r w:rsidRPr="00DC2C9E" w:rsidR="00FC3675">
        <w:rPr>
          <w:spacing w:val="-2"/>
          <w:sz w:val="24"/>
          <w:szCs w:val="24"/>
        </w:rPr>
        <w:t>will</w:t>
      </w:r>
      <w:r w:rsidRPr="00DC2C9E">
        <w:rPr>
          <w:spacing w:val="-2"/>
          <w:sz w:val="24"/>
          <w:szCs w:val="24"/>
        </w:rPr>
        <w:t xml:space="preserve"> take a maximum of </w:t>
      </w:r>
      <w:r w:rsidRPr="00DC2C9E" w:rsidR="005F5D2D">
        <w:rPr>
          <w:b/>
          <w:spacing w:val="-2"/>
          <w:sz w:val="24"/>
          <w:szCs w:val="24"/>
        </w:rPr>
        <w:t>two</w:t>
      </w:r>
      <w:r w:rsidRPr="00DC2C9E">
        <w:rPr>
          <w:b/>
          <w:spacing w:val="-2"/>
          <w:sz w:val="24"/>
          <w:szCs w:val="24"/>
        </w:rPr>
        <w:t xml:space="preserve"> hours per submission</w:t>
      </w:r>
      <w:r w:rsidRPr="00DC2C9E">
        <w:rPr>
          <w:spacing w:val="-2"/>
          <w:sz w:val="24"/>
          <w:szCs w:val="24"/>
        </w:rPr>
        <w:t xml:space="preserve">. </w:t>
      </w:r>
      <w:r w:rsidRPr="00DC2C9E" w:rsidR="006B517B">
        <w:rPr>
          <w:spacing w:val="-2"/>
          <w:sz w:val="24"/>
          <w:szCs w:val="24"/>
        </w:rPr>
        <w:t xml:space="preserve"> </w:t>
      </w:r>
      <w:r w:rsidRPr="00DC2C9E">
        <w:rPr>
          <w:spacing w:val="-2"/>
          <w:sz w:val="24"/>
          <w:szCs w:val="24"/>
        </w:rPr>
        <w:t>A</w:t>
      </w:r>
      <w:r w:rsidRPr="00DC2C9E" w:rsidR="0092079D">
        <w:rPr>
          <w:spacing w:val="-2"/>
          <w:sz w:val="24"/>
          <w:szCs w:val="24"/>
        </w:rPr>
        <w:t>s noted above</w:t>
      </w:r>
      <w:r w:rsidRPr="00DC2C9E">
        <w:rPr>
          <w:spacing w:val="-2"/>
          <w:sz w:val="24"/>
          <w:szCs w:val="24"/>
        </w:rPr>
        <w:t>, this is a voluntary</w:t>
      </w:r>
      <w:r w:rsidRPr="00DC2C9E" w:rsidR="00654A08">
        <w:rPr>
          <w:spacing w:val="-2"/>
          <w:sz w:val="24"/>
          <w:szCs w:val="24"/>
        </w:rPr>
        <w:t xml:space="preserve"> or </w:t>
      </w:r>
      <w:r w:rsidRPr="00DC2C9E">
        <w:rPr>
          <w:spacing w:val="-2"/>
          <w:sz w:val="24"/>
          <w:szCs w:val="24"/>
        </w:rPr>
        <w:t>occasion</w:t>
      </w:r>
      <w:r w:rsidRPr="00DC2C9E" w:rsidR="00FC3675">
        <w:rPr>
          <w:spacing w:val="-2"/>
          <w:sz w:val="24"/>
          <w:szCs w:val="24"/>
        </w:rPr>
        <w:t>al</w:t>
      </w:r>
      <w:r w:rsidRPr="00DC2C9E" w:rsidR="00654A08">
        <w:rPr>
          <w:spacing w:val="-2"/>
          <w:sz w:val="24"/>
          <w:szCs w:val="24"/>
        </w:rPr>
        <w:t xml:space="preserve"> reporting requirement</w:t>
      </w:r>
      <w:r w:rsidRPr="00DC2C9E">
        <w:rPr>
          <w:spacing w:val="-2"/>
          <w:sz w:val="24"/>
          <w:szCs w:val="24"/>
        </w:rPr>
        <w:t>.</w:t>
      </w:r>
    </w:p>
    <w:p w:rsidR="008244EE" w:rsidRPr="00DC2C9E" w:rsidP="00B50128" w14:paraId="268CC8DD" w14:textId="77777777">
      <w:pPr>
        <w:rPr>
          <w:spacing w:val="-2"/>
          <w:sz w:val="24"/>
          <w:szCs w:val="24"/>
        </w:rPr>
      </w:pPr>
    </w:p>
    <w:p w:rsidR="00BF7838" w:rsidRPr="00DC2C9E" w:rsidP="00B50128" w14:paraId="4D48B74A" w14:textId="7E737D21">
      <w:pPr>
        <w:rPr>
          <w:spacing w:val="-2"/>
          <w:sz w:val="24"/>
          <w:szCs w:val="24"/>
        </w:rPr>
      </w:pPr>
      <w:r w:rsidRPr="00DC2C9E">
        <w:rPr>
          <w:spacing w:val="-2"/>
          <w:sz w:val="24"/>
          <w:szCs w:val="24"/>
        </w:rPr>
        <w:t xml:space="preserve">Total Responses for Requirement 12b: </w:t>
      </w:r>
    </w:p>
    <w:p w:rsidR="00BF7838" w:rsidRPr="00DC2C9E" w:rsidP="00B50128" w14:paraId="4206157F" w14:textId="77777777">
      <w:pPr>
        <w:rPr>
          <w:spacing w:val="-2"/>
          <w:sz w:val="24"/>
          <w:szCs w:val="24"/>
        </w:rPr>
      </w:pPr>
    </w:p>
    <w:p w:rsidR="00BF7838" w:rsidRPr="00DC2C9E" w:rsidP="00B50128" w14:paraId="1D933405" w14:textId="180BA2F9">
      <w:pPr>
        <w:rPr>
          <w:b/>
          <w:spacing w:val="-2"/>
          <w:sz w:val="24"/>
          <w:szCs w:val="24"/>
        </w:rPr>
      </w:pPr>
      <w:r w:rsidRPr="00DC2C9E">
        <w:rPr>
          <w:b/>
          <w:spacing w:val="-2"/>
          <w:sz w:val="24"/>
          <w:szCs w:val="24"/>
        </w:rPr>
        <w:t xml:space="preserve">1 </w:t>
      </w:r>
      <w:r w:rsidRPr="00DC2C9E">
        <w:rPr>
          <w:b/>
          <w:spacing w:val="-2"/>
          <w:sz w:val="24"/>
          <w:szCs w:val="24"/>
        </w:rPr>
        <w:t xml:space="preserve">response </w:t>
      </w:r>
    </w:p>
    <w:p w:rsidR="00BA5C42" w:rsidRPr="00DC2C9E" w:rsidP="00B50128" w14:paraId="30C68E5F" w14:textId="77777777">
      <w:pPr>
        <w:rPr>
          <w:spacing w:val="-2"/>
          <w:sz w:val="24"/>
          <w:szCs w:val="24"/>
        </w:rPr>
      </w:pPr>
    </w:p>
    <w:p w:rsidR="004904C5" w:rsidRPr="00DC2C9E" w:rsidP="00B50128" w14:paraId="0202824F" w14:textId="1177E6EE">
      <w:pPr>
        <w:rPr>
          <w:sz w:val="24"/>
          <w:szCs w:val="24"/>
        </w:rPr>
      </w:pPr>
      <w:r w:rsidRPr="00DC2C9E">
        <w:rPr>
          <w:sz w:val="24"/>
          <w:szCs w:val="24"/>
        </w:rPr>
        <w:t xml:space="preserve">Annual Hours to Respond to a Carrier Challenge of </w:t>
      </w:r>
      <w:r w:rsidRPr="00DC2C9E" w:rsidR="003906BD">
        <w:rPr>
          <w:sz w:val="24"/>
          <w:szCs w:val="24"/>
        </w:rPr>
        <w:t>PSAP</w:t>
      </w:r>
      <w:r w:rsidRPr="00DC2C9E">
        <w:rPr>
          <w:sz w:val="24"/>
          <w:szCs w:val="24"/>
        </w:rPr>
        <w:t xml:space="preserve"> E911 Readiness: </w:t>
      </w:r>
    </w:p>
    <w:p w:rsidR="00DC2215" w:rsidRPr="00DC2C9E" w:rsidP="00B50128" w14:paraId="549957FB" w14:textId="68058546">
      <w:pPr>
        <w:rPr>
          <w:b/>
          <w:sz w:val="24"/>
          <w:szCs w:val="24"/>
        </w:rPr>
      </w:pPr>
      <w:r w:rsidRPr="00DC2C9E">
        <w:rPr>
          <w:b/>
          <w:sz w:val="24"/>
          <w:szCs w:val="24"/>
        </w:rPr>
        <w:t xml:space="preserve">1 </w:t>
      </w:r>
      <w:r w:rsidRPr="00DC2C9E" w:rsidR="00191D2E">
        <w:rPr>
          <w:b/>
          <w:sz w:val="24"/>
          <w:szCs w:val="24"/>
        </w:rPr>
        <w:t>PSAP repl</w:t>
      </w:r>
      <w:r w:rsidRPr="00DC2C9E">
        <w:rPr>
          <w:b/>
          <w:sz w:val="24"/>
          <w:szCs w:val="24"/>
        </w:rPr>
        <w:t>y</w:t>
      </w:r>
      <w:r w:rsidRPr="00DC2C9E" w:rsidR="00191D2E">
        <w:rPr>
          <w:b/>
          <w:sz w:val="24"/>
          <w:szCs w:val="24"/>
        </w:rPr>
        <w:t xml:space="preserve"> x 2 hours per PSAP = </w:t>
      </w:r>
      <w:r w:rsidRPr="00DC2C9E">
        <w:rPr>
          <w:b/>
          <w:sz w:val="24"/>
          <w:szCs w:val="24"/>
        </w:rPr>
        <w:t>2</w:t>
      </w:r>
      <w:r w:rsidRPr="00DC2C9E" w:rsidR="00191D2E">
        <w:rPr>
          <w:b/>
          <w:sz w:val="24"/>
          <w:szCs w:val="24"/>
        </w:rPr>
        <w:t xml:space="preserve"> annual burden hours</w:t>
      </w:r>
      <w:r w:rsidRPr="00DC2C9E" w:rsidR="00654A08">
        <w:rPr>
          <w:b/>
          <w:sz w:val="24"/>
          <w:szCs w:val="24"/>
        </w:rPr>
        <w:t>.</w:t>
      </w:r>
    </w:p>
    <w:p w:rsidR="002211B2" w:rsidRPr="00DC2C9E" w:rsidP="00B50128" w14:paraId="00834585" w14:textId="77777777">
      <w:pPr>
        <w:rPr>
          <w:b/>
          <w:spacing w:val="-2"/>
          <w:sz w:val="24"/>
          <w:szCs w:val="24"/>
        </w:rPr>
      </w:pPr>
    </w:p>
    <w:p w:rsidR="00191D2E" w:rsidRPr="00DC2C9E" w:rsidP="00B50128" w14:paraId="470EC287" w14:textId="77777777">
      <w:pPr>
        <w:rPr>
          <w:b/>
          <w:spacing w:val="-2"/>
          <w:sz w:val="24"/>
          <w:szCs w:val="24"/>
          <w:u w:val="single"/>
        </w:rPr>
      </w:pPr>
      <w:r w:rsidRPr="00DC2C9E">
        <w:rPr>
          <w:b/>
          <w:spacing w:val="-2"/>
          <w:sz w:val="24"/>
          <w:szCs w:val="24"/>
          <w:u w:val="single"/>
        </w:rPr>
        <w:t xml:space="preserve">c.  </w:t>
      </w:r>
      <w:r w:rsidRPr="00DC2C9E">
        <w:rPr>
          <w:b/>
          <w:spacing w:val="-2"/>
          <w:sz w:val="24"/>
          <w:szCs w:val="24"/>
          <w:u w:val="single"/>
        </w:rPr>
        <w:t>Wireless Carrier A</w:t>
      </w:r>
      <w:r w:rsidRPr="00DC2C9E" w:rsidR="001B6B0C">
        <w:rPr>
          <w:b/>
          <w:spacing w:val="-2"/>
          <w:sz w:val="24"/>
          <w:szCs w:val="24"/>
          <w:u w:val="single"/>
        </w:rPr>
        <w:t>g</w:t>
      </w:r>
      <w:r w:rsidRPr="00DC2C9E">
        <w:rPr>
          <w:b/>
          <w:spacing w:val="-2"/>
          <w:sz w:val="24"/>
          <w:szCs w:val="24"/>
          <w:u w:val="single"/>
        </w:rPr>
        <w:t>reement Burden</w:t>
      </w:r>
      <w:r w:rsidRPr="00DC2C9E">
        <w:rPr>
          <w:b/>
          <w:spacing w:val="-2"/>
          <w:sz w:val="24"/>
          <w:szCs w:val="24"/>
          <w:u w:val="single"/>
        </w:rPr>
        <w:t>:</w:t>
      </w:r>
    </w:p>
    <w:p w:rsidR="001B6B0C" w:rsidRPr="00DC2C9E" w:rsidP="00B50128" w14:paraId="1C498C43" w14:textId="77777777">
      <w:pPr>
        <w:rPr>
          <w:b/>
          <w:spacing w:val="-2"/>
          <w:sz w:val="24"/>
          <w:szCs w:val="24"/>
          <w:u w:val="single"/>
        </w:rPr>
      </w:pPr>
    </w:p>
    <w:p w:rsidR="00191D2E" w:rsidRPr="00DC2C9E" w:rsidP="00B50128" w14:paraId="4C96B5C3" w14:textId="76B48021">
      <w:pPr>
        <w:rPr>
          <w:spacing w:val="-2"/>
          <w:sz w:val="24"/>
          <w:szCs w:val="24"/>
        </w:rPr>
      </w:pPr>
      <w:r w:rsidRPr="00DC2C9E">
        <w:rPr>
          <w:spacing w:val="-2"/>
          <w:sz w:val="24"/>
          <w:szCs w:val="24"/>
        </w:rPr>
        <w:t xml:space="preserve">Consistent with the </w:t>
      </w:r>
      <w:r w:rsidRPr="00DC2C9E" w:rsidR="001D2A86">
        <w:rPr>
          <w:spacing w:val="-2"/>
          <w:sz w:val="24"/>
          <w:szCs w:val="24"/>
        </w:rPr>
        <w:t>20</w:t>
      </w:r>
      <w:r w:rsidR="001D2A86">
        <w:rPr>
          <w:spacing w:val="-2"/>
          <w:sz w:val="24"/>
          <w:szCs w:val="24"/>
        </w:rPr>
        <w:t>21</w:t>
      </w:r>
      <w:r w:rsidRPr="00DC2C9E" w:rsidR="001D2A86">
        <w:rPr>
          <w:spacing w:val="-2"/>
          <w:sz w:val="24"/>
          <w:szCs w:val="24"/>
        </w:rPr>
        <w:t xml:space="preserve"> </w:t>
      </w:r>
      <w:r w:rsidRPr="00DC2C9E">
        <w:rPr>
          <w:spacing w:val="-2"/>
          <w:sz w:val="24"/>
          <w:szCs w:val="24"/>
        </w:rPr>
        <w:t xml:space="preserve">renewal, the Commission has not received a Richardson certification since 2014, and it retains all estimates from its </w:t>
      </w:r>
      <w:r w:rsidRPr="00DC2C9E" w:rsidR="001D2A86">
        <w:rPr>
          <w:spacing w:val="-2"/>
          <w:sz w:val="24"/>
          <w:szCs w:val="24"/>
        </w:rPr>
        <w:t>20</w:t>
      </w:r>
      <w:r w:rsidR="001D2A86">
        <w:rPr>
          <w:spacing w:val="-2"/>
          <w:sz w:val="24"/>
          <w:szCs w:val="24"/>
        </w:rPr>
        <w:t>21</w:t>
      </w:r>
      <w:r w:rsidRPr="00DC2C9E" w:rsidR="001D2A86">
        <w:rPr>
          <w:spacing w:val="-2"/>
          <w:sz w:val="24"/>
          <w:szCs w:val="24"/>
        </w:rPr>
        <w:t xml:space="preserve"> </w:t>
      </w:r>
      <w:r w:rsidRPr="00DC2C9E">
        <w:rPr>
          <w:spacing w:val="-2"/>
          <w:sz w:val="24"/>
          <w:szCs w:val="24"/>
        </w:rPr>
        <w:t>renewal</w:t>
      </w:r>
      <w:r w:rsidRPr="00DC2C9E" w:rsidR="00BD3C6D">
        <w:rPr>
          <w:spacing w:val="-2"/>
          <w:sz w:val="24"/>
          <w:szCs w:val="24"/>
        </w:rPr>
        <w:t xml:space="preserve">.  </w:t>
      </w:r>
      <w:r w:rsidRPr="00DC2C9E">
        <w:rPr>
          <w:spacing w:val="-2"/>
          <w:sz w:val="24"/>
          <w:szCs w:val="24"/>
        </w:rPr>
        <w:t>Accordingly, t</w:t>
      </w:r>
      <w:r w:rsidRPr="00DC2C9E">
        <w:rPr>
          <w:spacing w:val="-2"/>
          <w:sz w:val="24"/>
          <w:szCs w:val="24"/>
        </w:rPr>
        <w:t xml:space="preserve">he Commission believes approximately </w:t>
      </w:r>
      <w:r w:rsidRPr="00DC2C9E" w:rsidR="00D118A0">
        <w:rPr>
          <w:spacing w:val="-2"/>
          <w:sz w:val="24"/>
          <w:szCs w:val="24"/>
        </w:rPr>
        <w:t>10</w:t>
      </w:r>
      <w:r w:rsidRPr="00DC2C9E" w:rsidR="004E6228">
        <w:rPr>
          <w:spacing w:val="-2"/>
          <w:sz w:val="24"/>
          <w:szCs w:val="24"/>
        </w:rPr>
        <w:t xml:space="preserve"> </w:t>
      </w:r>
      <w:r w:rsidRPr="00DC2C9E">
        <w:rPr>
          <w:spacing w:val="-2"/>
          <w:sz w:val="24"/>
          <w:szCs w:val="24"/>
        </w:rPr>
        <w:t xml:space="preserve">of the total </w:t>
      </w:r>
      <w:r w:rsidR="00A95112">
        <w:rPr>
          <w:spacing w:val="-2"/>
          <w:sz w:val="24"/>
          <w:szCs w:val="24"/>
        </w:rPr>
        <w:t>574</w:t>
      </w:r>
      <w:r w:rsidRPr="00DC2C9E" w:rsidR="00A95112">
        <w:rPr>
          <w:spacing w:val="-2"/>
          <w:sz w:val="24"/>
          <w:szCs w:val="24"/>
        </w:rPr>
        <w:t xml:space="preserve"> </w:t>
      </w:r>
      <w:r w:rsidRPr="00DC2C9E">
        <w:rPr>
          <w:spacing w:val="-2"/>
          <w:sz w:val="24"/>
          <w:szCs w:val="24"/>
        </w:rPr>
        <w:t xml:space="preserve">wireless carriers </w:t>
      </w:r>
      <w:r w:rsidRPr="00DC2C9E" w:rsidR="00BD3C6D">
        <w:rPr>
          <w:spacing w:val="-2"/>
          <w:sz w:val="24"/>
          <w:szCs w:val="24"/>
        </w:rPr>
        <w:t xml:space="preserve">annually </w:t>
      </w:r>
      <w:r w:rsidRPr="00DC2C9E">
        <w:rPr>
          <w:spacing w:val="-2"/>
          <w:sz w:val="24"/>
          <w:szCs w:val="24"/>
        </w:rPr>
        <w:t>may elect to negotiate an E</w:t>
      </w:r>
      <w:r w:rsidRPr="00DC2C9E" w:rsidR="003D44E9">
        <w:rPr>
          <w:spacing w:val="-2"/>
          <w:sz w:val="24"/>
          <w:szCs w:val="24"/>
        </w:rPr>
        <w:t>9</w:t>
      </w:r>
      <w:r w:rsidRPr="00DC2C9E">
        <w:rPr>
          <w:spacing w:val="-2"/>
          <w:sz w:val="24"/>
          <w:szCs w:val="24"/>
        </w:rPr>
        <w:t xml:space="preserve">11 deployment schedule at variance with the Commission's rules. </w:t>
      </w:r>
      <w:r w:rsidRPr="00DC2C9E" w:rsidR="006B517B">
        <w:rPr>
          <w:spacing w:val="-2"/>
          <w:sz w:val="24"/>
          <w:szCs w:val="24"/>
        </w:rPr>
        <w:t xml:space="preserve"> </w:t>
      </w:r>
      <w:r w:rsidRPr="00DC2C9E">
        <w:rPr>
          <w:spacing w:val="-2"/>
          <w:sz w:val="24"/>
          <w:szCs w:val="24"/>
        </w:rPr>
        <w:t xml:space="preserve">This third-party contact burden is voluntary and would be a one-time or occasional burden that could take the form of meetings, conference calls, or written correspondence. </w:t>
      </w:r>
      <w:r w:rsidRPr="00DC2C9E" w:rsidR="006B517B">
        <w:rPr>
          <w:spacing w:val="-2"/>
          <w:sz w:val="24"/>
          <w:szCs w:val="24"/>
        </w:rPr>
        <w:t xml:space="preserve"> </w:t>
      </w:r>
      <w:r w:rsidRPr="00DC2C9E">
        <w:rPr>
          <w:spacing w:val="-2"/>
          <w:sz w:val="24"/>
          <w:szCs w:val="24"/>
        </w:rPr>
        <w:t xml:space="preserve">The Commission assumes that agreement can be reached with all PSAPs in a service area in one meeting, letter, or phone call. </w:t>
      </w:r>
      <w:r w:rsidRPr="00DC2C9E" w:rsidR="006B517B">
        <w:rPr>
          <w:spacing w:val="-2"/>
          <w:sz w:val="24"/>
          <w:szCs w:val="24"/>
        </w:rPr>
        <w:t xml:space="preserve"> </w:t>
      </w:r>
      <w:r w:rsidRPr="00DC2C9E">
        <w:rPr>
          <w:spacing w:val="-2"/>
          <w:sz w:val="24"/>
          <w:szCs w:val="24"/>
        </w:rPr>
        <w:t xml:space="preserve">Additionally, the Commission believes each of the </w:t>
      </w:r>
      <w:r w:rsidRPr="00DC2C9E" w:rsidR="00CB12F8">
        <w:rPr>
          <w:spacing w:val="-2"/>
          <w:sz w:val="24"/>
          <w:szCs w:val="24"/>
        </w:rPr>
        <w:t>1</w:t>
      </w:r>
      <w:r w:rsidRPr="00DC2C9E" w:rsidR="004E6228">
        <w:rPr>
          <w:spacing w:val="-2"/>
          <w:sz w:val="24"/>
          <w:szCs w:val="24"/>
        </w:rPr>
        <w:t>0</w:t>
      </w:r>
      <w:r w:rsidRPr="00DC2C9E">
        <w:rPr>
          <w:spacing w:val="-2"/>
          <w:sz w:val="24"/>
          <w:szCs w:val="24"/>
        </w:rPr>
        <w:t xml:space="preserve"> carriers will assign a staff attorney to coordinate an implementation agreement at 3 hours per agreement and 1 agreement per calendar year.</w:t>
      </w:r>
    </w:p>
    <w:p w:rsidR="00490E9A" w:rsidRPr="00DC2C9E" w:rsidP="00B50128" w14:paraId="4CC7E85C" w14:textId="77777777">
      <w:pPr>
        <w:rPr>
          <w:spacing w:val="-2"/>
          <w:sz w:val="24"/>
          <w:szCs w:val="24"/>
        </w:rPr>
      </w:pPr>
    </w:p>
    <w:p w:rsidR="00BF7838" w:rsidRPr="00DC2C9E" w:rsidP="00B50128" w14:paraId="030768BE" w14:textId="4436AC92">
      <w:pPr>
        <w:rPr>
          <w:spacing w:val="-2"/>
          <w:sz w:val="24"/>
          <w:szCs w:val="24"/>
        </w:rPr>
      </w:pPr>
      <w:r w:rsidRPr="00DC2C9E">
        <w:rPr>
          <w:spacing w:val="-2"/>
          <w:sz w:val="24"/>
          <w:szCs w:val="24"/>
        </w:rPr>
        <w:t>Total Responses for Requirement 12c:</w:t>
      </w:r>
    </w:p>
    <w:p w:rsidR="00BF7838" w:rsidRPr="00DC2C9E" w:rsidP="00B50128" w14:paraId="78BEA115" w14:textId="77777777">
      <w:pPr>
        <w:rPr>
          <w:spacing w:val="-2"/>
          <w:sz w:val="24"/>
          <w:szCs w:val="24"/>
        </w:rPr>
      </w:pPr>
    </w:p>
    <w:p w:rsidR="00BF7838" w:rsidRPr="00DC2C9E" w:rsidP="00B50128" w14:paraId="417E185D" w14:textId="24384118">
      <w:pPr>
        <w:rPr>
          <w:b/>
          <w:spacing w:val="-2"/>
          <w:sz w:val="24"/>
          <w:szCs w:val="24"/>
        </w:rPr>
      </w:pPr>
      <w:r w:rsidRPr="00DC2C9E">
        <w:rPr>
          <w:b/>
          <w:spacing w:val="-2"/>
          <w:sz w:val="24"/>
          <w:szCs w:val="24"/>
        </w:rPr>
        <w:t>1</w:t>
      </w:r>
      <w:r w:rsidRPr="00DC2C9E" w:rsidR="004E6228">
        <w:rPr>
          <w:b/>
          <w:spacing w:val="-2"/>
          <w:sz w:val="24"/>
          <w:szCs w:val="24"/>
        </w:rPr>
        <w:t>0</w:t>
      </w:r>
      <w:r w:rsidRPr="00DC2C9E">
        <w:rPr>
          <w:b/>
          <w:spacing w:val="-2"/>
          <w:sz w:val="24"/>
          <w:szCs w:val="24"/>
        </w:rPr>
        <w:t xml:space="preserve"> wireless carriers </w:t>
      </w:r>
    </w:p>
    <w:p w:rsidR="00BF7838" w:rsidRPr="00DC2C9E" w:rsidP="00B50128" w14:paraId="6A8CAB3A" w14:textId="77777777">
      <w:pPr>
        <w:rPr>
          <w:spacing w:val="-2"/>
          <w:sz w:val="24"/>
          <w:szCs w:val="24"/>
        </w:rPr>
      </w:pPr>
    </w:p>
    <w:p w:rsidR="00191D2E" w:rsidRPr="00DC2C9E" w:rsidP="00B50128" w14:paraId="2C29E831" w14:textId="77777777">
      <w:pPr>
        <w:rPr>
          <w:spacing w:val="-2"/>
          <w:sz w:val="24"/>
          <w:szCs w:val="24"/>
        </w:rPr>
      </w:pPr>
      <w:r w:rsidRPr="00DC2C9E">
        <w:rPr>
          <w:spacing w:val="-2"/>
          <w:sz w:val="24"/>
          <w:szCs w:val="24"/>
        </w:rPr>
        <w:t xml:space="preserve">Annual Hours </w:t>
      </w:r>
      <w:r w:rsidRPr="00DC2C9E" w:rsidR="00325A18">
        <w:rPr>
          <w:spacing w:val="-2"/>
          <w:sz w:val="24"/>
          <w:szCs w:val="24"/>
        </w:rPr>
        <w:t>f</w:t>
      </w:r>
      <w:r w:rsidRPr="00DC2C9E">
        <w:rPr>
          <w:spacing w:val="-2"/>
          <w:sz w:val="24"/>
          <w:szCs w:val="24"/>
        </w:rPr>
        <w:t>or Wireless Carriers to Arrange an Alternative Implementation Schedule:</w:t>
      </w:r>
    </w:p>
    <w:p w:rsidR="008709A7" w:rsidRPr="00DC2C9E" w:rsidP="00B50128" w14:paraId="49925A56" w14:textId="77777777">
      <w:pPr>
        <w:rPr>
          <w:b/>
          <w:spacing w:val="-2"/>
          <w:sz w:val="24"/>
          <w:szCs w:val="24"/>
        </w:rPr>
      </w:pPr>
    </w:p>
    <w:p w:rsidR="00191D2E" w:rsidRPr="00DC2C9E" w:rsidP="00B50128" w14:paraId="5EBD6050" w14:textId="4FDF6E2B">
      <w:pPr>
        <w:rPr>
          <w:b/>
          <w:spacing w:val="-2"/>
          <w:sz w:val="24"/>
          <w:szCs w:val="24"/>
        </w:rPr>
      </w:pPr>
      <w:r w:rsidRPr="00DC2C9E">
        <w:rPr>
          <w:b/>
          <w:spacing w:val="-2"/>
          <w:sz w:val="24"/>
          <w:szCs w:val="24"/>
        </w:rPr>
        <w:t xml:space="preserve">3 hours per agreement x </w:t>
      </w:r>
      <w:r w:rsidRPr="00DC2C9E" w:rsidR="00CB12F8">
        <w:rPr>
          <w:b/>
          <w:spacing w:val="-2"/>
          <w:sz w:val="24"/>
          <w:szCs w:val="24"/>
        </w:rPr>
        <w:t>1</w:t>
      </w:r>
      <w:r w:rsidRPr="00DC2C9E" w:rsidR="004E6228">
        <w:rPr>
          <w:b/>
          <w:spacing w:val="-2"/>
          <w:sz w:val="24"/>
          <w:szCs w:val="24"/>
        </w:rPr>
        <w:t>0</w:t>
      </w:r>
      <w:r w:rsidRPr="00DC2C9E">
        <w:rPr>
          <w:b/>
          <w:spacing w:val="-2"/>
          <w:sz w:val="24"/>
          <w:szCs w:val="24"/>
        </w:rPr>
        <w:t xml:space="preserve"> wireless carriers =</w:t>
      </w:r>
      <w:r w:rsidRPr="00DC2C9E" w:rsidR="00CB12F8">
        <w:rPr>
          <w:b/>
          <w:spacing w:val="-2"/>
          <w:sz w:val="24"/>
          <w:szCs w:val="24"/>
        </w:rPr>
        <w:t xml:space="preserve"> </w:t>
      </w:r>
      <w:r w:rsidRPr="00DC2C9E" w:rsidR="004E6228">
        <w:rPr>
          <w:b/>
          <w:spacing w:val="-2"/>
          <w:sz w:val="24"/>
          <w:szCs w:val="24"/>
        </w:rPr>
        <w:t>30</w:t>
      </w:r>
      <w:r w:rsidRPr="00DC2C9E">
        <w:rPr>
          <w:b/>
          <w:spacing w:val="-2"/>
          <w:sz w:val="24"/>
          <w:szCs w:val="24"/>
        </w:rPr>
        <w:t xml:space="preserve"> annual burden hours</w:t>
      </w:r>
      <w:r w:rsidRPr="00DC2C9E" w:rsidR="007A3878">
        <w:rPr>
          <w:b/>
          <w:spacing w:val="-2"/>
          <w:sz w:val="24"/>
          <w:szCs w:val="24"/>
        </w:rPr>
        <w:t xml:space="preserve"> </w:t>
      </w:r>
    </w:p>
    <w:p w:rsidR="00BF7838" w:rsidRPr="00DC2C9E" w:rsidP="00B50128" w14:paraId="590CED31" w14:textId="77777777">
      <w:pPr>
        <w:rPr>
          <w:b/>
          <w:spacing w:val="-2"/>
          <w:sz w:val="24"/>
          <w:szCs w:val="24"/>
          <w:u w:val="single"/>
        </w:rPr>
      </w:pPr>
    </w:p>
    <w:p w:rsidR="00191D2E" w:rsidRPr="00DC2C9E" w:rsidP="00B50128" w14:paraId="2224C5F7" w14:textId="77777777">
      <w:pPr>
        <w:rPr>
          <w:spacing w:val="-2"/>
          <w:sz w:val="24"/>
          <w:szCs w:val="24"/>
        </w:rPr>
      </w:pPr>
      <w:r w:rsidRPr="00DC2C9E">
        <w:rPr>
          <w:b/>
          <w:spacing w:val="-2"/>
          <w:sz w:val="24"/>
          <w:szCs w:val="24"/>
          <w:u w:val="single"/>
        </w:rPr>
        <w:t xml:space="preserve">d.  </w:t>
      </w:r>
      <w:r w:rsidRPr="00DC2C9E">
        <w:rPr>
          <w:b/>
          <w:spacing w:val="-2"/>
          <w:sz w:val="24"/>
          <w:szCs w:val="24"/>
          <w:u w:val="single"/>
        </w:rPr>
        <w:t>PSAP Agreement Burden</w:t>
      </w:r>
      <w:r w:rsidRPr="00DC2C9E">
        <w:rPr>
          <w:spacing w:val="-2"/>
          <w:sz w:val="24"/>
          <w:szCs w:val="24"/>
        </w:rPr>
        <w:t>:</w:t>
      </w:r>
    </w:p>
    <w:p w:rsidR="00191D2E" w:rsidRPr="00DC2C9E" w:rsidP="00B50128" w14:paraId="77CB5398" w14:textId="16997D91">
      <w:pPr>
        <w:rPr>
          <w:spacing w:val="-2"/>
          <w:sz w:val="24"/>
          <w:szCs w:val="24"/>
        </w:rPr>
      </w:pPr>
      <w:r w:rsidRPr="00DC2C9E">
        <w:rPr>
          <w:spacing w:val="-2"/>
          <w:sz w:val="24"/>
          <w:szCs w:val="24"/>
        </w:rPr>
        <w:t xml:space="preserve">Similarly, the Commission estimates that </w:t>
      </w:r>
      <w:r w:rsidRPr="00DC2C9E" w:rsidR="00FC3675">
        <w:rPr>
          <w:spacing w:val="-2"/>
          <w:sz w:val="24"/>
          <w:szCs w:val="24"/>
        </w:rPr>
        <w:t>approximately</w:t>
      </w:r>
      <w:r w:rsidRPr="00DC2C9E">
        <w:rPr>
          <w:spacing w:val="-2"/>
          <w:sz w:val="24"/>
          <w:szCs w:val="24"/>
        </w:rPr>
        <w:t xml:space="preserve"> </w:t>
      </w:r>
      <w:r w:rsidRPr="00DC2C9E" w:rsidR="004E6228">
        <w:rPr>
          <w:spacing w:val="-2"/>
          <w:sz w:val="24"/>
          <w:szCs w:val="24"/>
        </w:rPr>
        <w:t>10</w:t>
      </w:r>
      <w:r w:rsidRPr="00DC2C9E">
        <w:rPr>
          <w:spacing w:val="-2"/>
          <w:sz w:val="24"/>
          <w:szCs w:val="24"/>
        </w:rPr>
        <w:t xml:space="preserve"> PSAPs annually will assign a staff attorney to coordinate for 3 hours with wireless carriers in their area to reach an agreement on an alternative E911 implementation schedule. </w:t>
      </w:r>
      <w:r w:rsidRPr="00DC2C9E" w:rsidR="006B517B">
        <w:rPr>
          <w:spacing w:val="-2"/>
          <w:sz w:val="24"/>
          <w:szCs w:val="24"/>
        </w:rPr>
        <w:t xml:space="preserve"> </w:t>
      </w:r>
      <w:r w:rsidRPr="00DC2C9E" w:rsidR="00687AE8">
        <w:rPr>
          <w:spacing w:val="-2"/>
          <w:sz w:val="24"/>
          <w:szCs w:val="24"/>
        </w:rPr>
        <w:t>T</w:t>
      </w:r>
      <w:r w:rsidRPr="00DC2C9E">
        <w:rPr>
          <w:spacing w:val="-2"/>
          <w:sz w:val="24"/>
          <w:szCs w:val="24"/>
        </w:rPr>
        <w:t>his is a one-time or occasional PRA burden that is voluntary.</w:t>
      </w:r>
    </w:p>
    <w:p w:rsidR="0065588F" w:rsidRPr="00DC2C9E" w:rsidP="00B50128" w14:paraId="4E52D745" w14:textId="77777777">
      <w:pPr>
        <w:rPr>
          <w:spacing w:val="-2"/>
          <w:sz w:val="24"/>
          <w:szCs w:val="24"/>
        </w:rPr>
      </w:pPr>
    </w:p>
    <w:p w:rsidR="00BF7838" w:rsidRPr="00DC2C9E" w:rsidP="00B50128" w14:paraId="3BD33839" w14:textId="4EFEA1CC">
      <w:pPr>
        <w:rPr>
          <w:spacing w:val="-2"/>
          <w:sz w:val="24"/>
          <w:szCs w:val="24"/>
        </w:rPr>
      </w:pPr>
      <w:r w:rsidRPr="00DC2C9E">
        <w:rPr>
          <w:spacing w:val="-2"/>
          <w:sz w:val="24"/>
          <w:szCs w:val="24"/>
        </w:rPr>
        <w:t>Total Responses for Requirement 12d:</w:t>
      </w:r>
    </w:p>
    <w:p w:rsidR="00BF7838" w:rsidRPr="00DC2C9E" w:rsidP="00B50128" w14:paraId="3EB2088B" w14:textId="77777777">
      <w:pPr>
        <w:rPr>
          <w:spacing w:val="-2"/>
          <w:sz w:val="24"/>
          <w:szCs w:val="24"/>
        </w:rPr>
      </w:pPr>
    </w:p>
    <w:p w:rsidR="00BF7838" w:rsidRPr="00DC2C9E" w:rsidP="00B50128" w14:paraId="088A5C5E" w14:textId="3A83D3EB">
      <w:pPr>
        <w:rPr>
          <w:spacing w:val="-2"/>
          <w:sz w:val="24"/>
          <w:szCs w:val="24"/>
        </w:rPr>
      </w:pPr>
      <w:r w:rsidRPr="00DC2C9E">
        <w:rPr>
          <w:b/>
          <w:spacing w:val="-2"/>
          <w:sz w:val="24"/>
          <w:szCs w:val="24"/>
        </w:rPr>
        <w:t>10</w:t>
      </w:r>
      <w:r w:rsidRPr="00DC2C9E">
        <w:rPr>
          <w:b/>
          <w:spacing w:val="-2"/>
          <w:sz w:val="24"/>
          <w:szCs w:val="24"/>
        </w:rPr>
        <w:t xml:space="preserve"> PSAPs</w:t>
      </w:r>
    </w:p>
    <w:p w:rsidR="00BF7838" w:rsidRPr="00DC2C9E" w:rsidP="00B50128" w14:paraId="3651E7C7" w14:textId="77777777">
      <w:pPr>
        <w:rPr>
          <w:spacing w:val="-2"/>
          <w:sz w:val="24"/>
          <w:szCs w:val="24"/>
        </w:rPr>
      </w:pPr>
    </w:p>
    <w:p w:rsidR="00191D2E" w:rsidRPr="00DC2C9E" w:rsidP="00B50128" w14:paraId="5B193F04" w14:textId="77777777">
      <w:pPr>
        <w:rPr>
          <w:spacing w:val="-2"/>
          <w:sz w:val="24"/>
          <w:szCs w:val="24"/>
        </w:rPr>
      </w:pPr>
      <w:r w:rsidRPr="00DC2C9E">
        <w:rPr>
          <w:spacing w:val="-2"/>
          <w:sz w:val="24"/>
          <w:szCs w:val="24"/>
        </w:rPr>
        <w:t>Annual Hours PSAPs to Arrange an Alternative Implementation Schedule:</w:t>
      </w:r>
    </w:p>
    <w:p w:rsidR="00191D2E" w:rsidRPr="00DC2C9E" w:rsidP="00B50128" w14:paraId="72936B32" w14:textId="5B6FD16C">
      <w:pPr>
        <w:rPr>
          <w:b/>
          <w:spacing w:val="-2"/>
          <w:sz w:val="24"/>
          <w:szCs w:val="24"/>
        </w:rPr>
      </w:pPr>
      <w:r w:rsidRPr="00DC2C9E">
        <w:rPr>
          <w:b/>
          <w:spacing w:val="-2"/>
          <w:sz w:val="24"/>
          <w:szCs w:val="24"/>
        </w:rPr>
        <w:t xml:space="preserve">3 hours per agreement x </w:t>
      </w:r>
      <w:r w:rsidRPr="00DC2C9E" w:rsidR="004E6228">
        <w:rPr>
          <w:b/>
          <w:spacing w:val="-2"/>
          <w:sz w:val="24"/>
          <w:szCs w:val="24"/>
        </w:rPr>
        <w:t>10</w:t>
      </w:r>
      <w:r w:rsidRPr="00DC2C9E">
        <w:rPr>
          <w:b/>
          <w:spacing w:val="-2"/>
          <w:sz w:val="24"/>
          <w:szCs w:val="24"/>
        </w:rPr>
        <w:t xml:space="preserve"> PSAPs =</w:t>
      </w:r>
      <w:r w:rsidRPr="00DC2C9E" w:rsidR="00F00C72">
        <w:rPr>
          <w:b/>
          <w:spacing w:val="-2"/>
          <w:sz w:val="24"/>
          <w:szCs w:val="24"/>
        </w:rPr>
        <w:t xml:space="preserve"> </w:t>
      </w:r>
      <w:r w:rsidRPr="00DC2C9E" w:rsidR="004E6228">
        <w:rPr>
          <w:b/>
          <w:spacing w:val="-2"/>
          <w:sz w:val="24"/>
          <w:szCs w:val="24"/>
        </w:rPr>
        <w:t>30</w:t>
      </w:r>
      <w:r w:rsidRPr="00DC2C9E">
        <w:rPr>
          <w:b/>
          <w:spacing w:val="-2"/>
          <w:sz w:val="24"/>
          <w:szCs w:val="24"/>
        </w:rPr>
        <w:t xml:space="preserve"> annual burden hours</w:t>
      </w:r>
      <w:r w:rsidRPr="00DC2C9E" w:rsidR="00812360">
        <w:rPr>
          <w:b/>
          <w:spacing w:val="-2"/>
          <w:sz w:val="24"/>
          <w:szCs w:val="24"/>
        </w:rPr>
        <w:t>.</w:t>
      </w:r>
    </w:p>
    <w:p w:rsidR="00BF7838" w:rsidRPr="00DC2C9E" w:rsidP="00B50128" w14:paraId="304B33C3" w14:textId="77777777">
      <w:pPr>
        <w:rPr>
          <w:b/>
          <w:spacing w:val="-2"/>
          <w:sz w:val="24"/>
          <w:szCs w:val="24"/>
        </w:rPr>
      </w:pPr>
    </w:p>
    <w:p w:rsidR="00BF7838" w:rsidRPr="00DC2C9E" w:rsidP="00B50128" w14:paraId="487E59F6" w14:textId="79FDB2A0">
      <w:pPr>
        <w:rPr>
          <w:b/>
          <w:spacing w:val="-2"/>
          <w:sz w:val="24"/>
          <w:szCs w:val="24"/>
        </w:rPr>
      </w:pPr>
      <w:r w:rsidRPr="00DC2C9E">
        <w:rPr>
          <w:b/>
          <w:spacing w:val="-2"/>
          <w:sz w:val="24"/>
          <w:szCs w:val="24"/>
        </w:rPr>
        <w:t>Total responses for this requirement (12b., c.</w:t>
      </w:r>
      <w:r w:rsidRPr="00DC2C9E" w:rsidR="00680A4E">
        <w:rPr>
          <w:b/>
          <w:spacing w:val="-2"/>
          <w:sz w:val="24"/>
          <w:szCs w:val="24"/>
        </w:rPr>
        <w:t>,</w:t>
      </w:r>
      <w:r w:rsidRPr="00DC2C9E">
        <w:rPr>
          <w:b/>
          <w:spacing w:val="-2"/>
          <w:sz w:val="24"/>
          <w:szCs w:val="24"/>
        </w:rPr>
        <w:t xml:space="preserve"> and d.) : </w:t>
      </w:r>
      <w:r w:rsidRPr="00DC2C9E" w:rsidR="00246B17">
        <w:rPr>
          <w:b/>
          <w:spacing w:val="-2"/>
          <w:sz w:val="24"/>
          <w:szCs w:val="24"/>
        </w:rPr>
        <w:t>2</w:t>
      </w:r>
      <w:r w:rsidRPr="00DC2C9E">
        <w:rPr>
          <w:b/>
          <w:spacing w:val="-2"/>
          <w:sz w:val="24"/>
          <w:szCs w:val="24"/>
        </w:rPr>
        <w:t xml:space="preserve"> responses +1 response +</w:t>
      </w:r>
      <w:r w:rsidRPr="00DC2C9E" w:rsidR="00246B17">
        <w:rPr>
          <w:b/>
          <w:spacing w:val="-2"/>
          <w:sz w:val="24"/>
          <w:szCs w:val="24"/>
        </w:rPr>
        <w:t>10</w:t>
      </w:r>
      <w:r w:rsidRPr="00DC2C9E">
        <w:rPr>
          <w:b/>
          <w:spacing w:val="-2"/>
          <w:sz w:val="24"/>
          <w:szCs w:val="24"/>
        </w:rPr>
        <w:t xml:space="preserve"> responses</w:t>
      </w:r>
      <w:r w:rsidRPr="00DC2C9E" w:rsidR="00246B17">
        <w:rPr>
          <w:b/>
          <w:spacing w:val="-2"/>
          <w:sz w:val="24"/>
          <w:szCs w:val="24"/>
        </w:rPr>
        <w:t xml:space="preserve"> + 10 responses </w:t>
      </w:r>
      <w:r w:rsidRPr="00DC2C9E">
        <w:rPr>
          <w:b/>
          <w:spacing w:val="-2"/>
          <w:sz w:val="24"/>
          <w:szCs w:val="24"/>
        </w:rPr>
        <w:t xml:space="preserve">= </w:t>
      </w:r>
      <w:r w:rsidRPr="00DC2C9E" w:rsidR="00246B17">
        <w:rPr>
          <w:b/>
          <w:spacing w:val="-2"/>
          <w:sz w:val="24"/>
          <w:szCs w:val="24"/>
        </w:rPr>
        <w:t>23</w:t>
      </w:r>
      <w:r w:rsidRPr="00DC2C9E">
        <w:rPr>
          <w:b/>
          <w:spacing w:val="-2"/>
          <w:sz w:val="24"/>
          <w:szCs w:val="24"/>
        </w:rPr>
        <w:t xml:space="preserve"> responses</w:t>
      </w:r>
    </w:p>
    <w:p w:rsidR="00FF1E74" w:rsidRPr="00DC2C9E" w:rsidP="00B50128" w14:paraId="12C2F4D6" w14:textId="14BA9904">
      <w:pPr>
        <w:rPr>
          <w:b/>
          <w:spacing w:val="-2"/>
          <w:sz w:val="24"/>
          <w:szCs w:val="24"/>
        </w:rPr>
      </w:pPr>
      <w:r w:rsidRPr="00DC2C9E">
        <w:rPr>
          <w:b/>
          <w:spacing w:val="-2"/>
          <w:sz w:val="24"/>
          <w:szCs w:val="24"/>
        </w:rPr>
        <w:t>Total for this requirement (12b., c.</w:t>
      </w:r>
      <w:r w:rsidRPr="00DC2C9E" w:rsidR="00680A4E">
        <w:rPr>
          <w:b/>
          <w:spacing w:val="-2"/>
          <w:sz w:val="24"/>
          <w:szCs w:val="24"/>
        </w:rPr>
        <w:t>,</w:t>
      </w:r>
      <w:r w:rsidRPr="00DC2C9E">
        <w:rPr>
          <w:b/>
          <w:spacing w:val="-2"/>
          <w:sz w:val="24"/>
          <w:szCs w:val="24"/>
        </w:rPr>
        <w:t xml:space="preserve"> and d.):  </w:t>
      </w:r>
      <w:r w:rsidRPr="00DC2C9E" w:rsidR="00246B17">
        <w:rPr>
          <w:b/>
          <w:spacing w:val="-2"/>
          <w:sz w:val="24"/>
          <w:szCs w:val="24"/>
        </w:rPr>
        <w:t>8</w:t>
      </w:r>
      <w:r w:rsidRPr="00DC2C9E">
        <w:rPr>
          <w:b/>
          <w:spacing w:val="-2"/>
          <w:sz w:val="24"/>
          <w:szCs w:val="24"/>
        </w:rPr>
        <w:t xml:space="preserve"> hours + </w:t>
      </w:r>
      <w:r w:rsidRPr="00DC2C9E" w:rsidR="00246B17">
        <w:rPr>
          <w:b/>
          <w:spacing w:val="-2"/>
          <w:sz w:val="24"/>
          <w:szCs w:val="24"/>
        </w:rPr>
        <w:t>2</w:t>
      </w:r>
      <w:r w:rsidRPr="00DC2C9E">
        <w:rPr>
          <w:b/>
          <w:spacing w:val="-2"/>
          <w:sz w:val="24"/>
          <w:szCs w:val="24"/>
        </w:rPr>
        <w:t xml:space="preserve"> hours + </w:t>
      </w:r>
      <w:r w:rsidRPr="00DC2C9E" w:rsidR="00246B17">
        <w:rPr>
          <w:b/>
          <w:spacing w:val="-2"/>
          <w:sz w:val="24"/>
          <w:szCs w:val="24"/>
        </w:rPr>
        <w:t>30</w:t>
      </w:r>
      <w:r w:rsidRPr="00DC2C9E">
        <w:rPr>
          <w:b/>
          <w:spacing w:val="-2"/>
          <w:sz w:val="24"/>
          <w:szCs w:val="24"/>
        </w:rPr>
        <w:t xml:space="preserve"> hours</w:t>
      </w:r>
      <w:r w:rsidRPr="00DC2C9E" w:rsidR="00246B17">
        <w:rPr>
          <w:b/>
          <w:spacing w:val="-2"/>
          <w:sz w:val="24"/>
          <w:szCs w:val="24"/>
        </w:rPr>
        <w:t xml:space="preserve"> + 30 hours</w:t>
      </w:r>
      <w:r w:rsidRPr="00DC2C9E">
        <w:rPr>
          <w:b/>
          <w:spacing w:val="-2"/>
          <w:sz w:val="24"/>
          <w:szCs w:val="24"/>
        </w:rPr>
        <w:t xml:space="preserve"> = </w:t>
      </w:r>
      <w:r w:rsidRPr="00DC2C9E" w:rsidR="00246B17">
        <w:rPr>
          <w:b/>
          <w:spacing w:val="-2"/>
          <w:sz w:val="24"/>
          <w:szCs w:val="24"/>
        </w:rPr>
        <w:t>70</w:t>
      </w:r>
      <w:r w:rsidRPr="00DC2C9E">
        <w:rPr>
          <w:b/>
          <w:spacing w:val="-2"/>
          <w:sz w:val="24"/>
          <w:szCs w:val="24"/>
        </w:rPr>
        <w:t xml:space="preserve"> annual burden hours.</w:t>
      </w:r>
    </w:p>
    <w:p w:rsidR="003640BB" w:rsidRPr="00DC2C9E" w:rsidP="00B50128" w14:paraId="2F2F2C82" w14:textId="77777777">
      <w:pPr>
        <w:rPr>
          <w:spacing w:val="-2"/>
          <w:sz w:val="24"/>
          <w:szCs w:val="24"/>
        </w:rPr>
      </w:pPr>
      <w:r w:rsidRPr="00DC2C9E">
        <w:rPr>
          <w:spacing w:val="-2"/>
          <w:sz w:val="24"/>
          <w:szCs w:val="24"/>
        </w:rPr>
        <w:t>Respondent In-House Cost Estimates:</w:t>
      </w:r>
    </w:p>
    <w:p w:rsidR="00867AF2" w:rsidRPr="00DC2C9E" w:rsidP="00B50128" w14:paraId="45AFAAD4" w14:textId="77777777">
      <w:pPr>
        <w:rPr>
          <w:spacing w:val="2"/>
          <w:sz w:val="24"/>
          <w:szCs w:val="24"/>
        </w:rPr>
      </w:pPr>
    </w:p>
    <w:p w:rsidR="00867AF2" w:rsidRPr="00DC2C9E" w:rsidP="00B50128" w14:paraId="6FBB47A8" w14:textId="77777777">
      <w:pPr>
        <w:rPr>
          <w:spacing w:val="2"/>
          <w:sz w:val="24"/>
          <w:szCs w:val="24"/>
        </w:rPr>
      </w:pPr>
      <w:r w:rsidRPr="00DC2C9E">
        <w:rPr>
          <w:spacing w:val="2"/>
          <w:sz w:val="24"/>
          <w:szCs w:val="24"/>
        </w:rPr>
        <w:t>All costs described below are in-house costs that the respondent will perform within their companies.</w:t>
      </w:r>
    </w:p>
    <w:p w:rsidR="00DB1C2A" w:rsidP="00B50128" w14:paraId="78CDEE18" w14:textId="77777777">
      <w:pPr>
        <w:rPr>
          <w:spacing w:val="-2"/>
          <w:sz w:val="24"/>
          <w:szCs w:val="24"/>
        </w:rPr>
      </w:pPr>
    </w:p>
    <w:p w:rsidR="003640BB" w:rsidRPr="00DC2C9E" w:rsidP="00B50128" w14:paraId="026CD8CE" w14:textId="4EFDC726">
      <w:pPr>
        <w:rPr>
          <w:b/>
          <w:spacing w:val="-2"/>
          <w:sz w:val="24"/>
          <w:szCs w:val="24"/>
          <w:u w:val="single"/>
        </w:rPr>
      </w:pPr>
      <w:r w:rsidRPr="00DC2C9E">
        <w:rPr>
          <w:spacing w:val="-2"/>
          <w:sz w:val="24"/>
          <w:szCs w:val="24"/>
        </w:rPr>
        <w:t xml:space="preserve">We </w:t>
      </w:r>
      <w:r w:rsidRPr="00DC2C9E" w:rsidR="00BC301B">
        <w:rPr>
          <w:spacing w:val="-2"/>
          <w:sz w:val="24"/>
          <w:szCs w:val="24"/>
        </w:rPr>
        <w:t xml:space="preserve">are adjusting </w:t>
      </w:r>
      <w:r w:rsidRPr="00DC2C9E">
        <w:rPr>
          <w:spacing w:val="-2"/>
          <w:sz w:val="24"/>
          <w:szCs w:val="24"/>
        </w:rPr>
        <w:t xml:space="preserve">the estimate of </w:t>
      </w:r>
      <w:r w:rsidRPr="00DC2C9E" w:rsidR="00BC301B">
        <w:rPr>
          <w:spacing w:val="-2"/>
          <w:sz w:val="24"/>
          <w:szCs w:val="24"/>
        </w:rPr>
        <w:t xml:space="preserve">in-house </w:t>
      </w:r>
      <w:r w:rsidRPr="00DC2C9E">
        <w:rPr>
          <w:spacing w:val="-2"/>
          <w:sz w:val="24"/>
          <w:szCs w:val="24"/>
        </w:rPr>
        <w:t xml:space="preserve">labor costs to reflect </w:t>
      </w:r>
      <w:r w:rsidRPr="00DC2C9E" w:rsidR="00BC301B">
        <w:rPr>
          <w:sz w:val="24"/>
          <w:szCs w:val="24"/>
        </w:rPr>
        <w:t xml:space="preserve">updated wage rates and categories and to </w:t>
      </w:r>
      <w:r w:rsidRPr="00DC2C9E">
        <w:rPr>
          <w:spacing w:val="-2"/>
          <w:sz w:val="24"/>
          <w:szCs w:val="24"/>
        </w:rPr>
        <w:t>ensure uniformity of labor cost</w:t>
      </w:r>
      <w:r w:rsidRPr="00DC2C9E">
        <w:rPr>
          <w:spacing w:val="-2"/>
          <w:sz w:val="24"/>
          <w:szCs w:val="24"/>
        </w:rPr>
        <w:t xml:space="preserve"> estimates</w:t>
      </w:r>
      <w:r w:rsidRPr="00DC2C9E">
        <w:rPr>
          <w:spacing w:val="-2"/>
          <w:sz w:val="24"/>
          <w:szCs w:val="24"/>
        </w:rPr>
        <w:t xml:space="preserve"> used in other recent </w:t>
      </w:r>
      <w:r w:rsidRPr="00DC2C9E">
        <w:rPr>
          <w:spacing w:val="-2"/>
          <w:sz w:val="24"/>
          <w:szCs w:val="24"/>
        </w:rPr>
        <w:t xml:space="preserve">FCC </w:t>
      </w:r>
      <w:r w:rsidRPr="00DC2C9E">
        <w:rPr>
          <w:spacing w:val="-2"/>
          <w:sz w:val="24"/>
          <w:szCs w:val="24"/>
        </w:rPr>
        <w:t>collection applications and renewal applications.</w:t>
      </w:r>
    </w:p>
    <w:p w:rsidR="003640BB" w:rsidRPr="00DC2C9E" w:rsidP="00B50128" w14:paraId="24C5F8EE" w14:textId="77777777">
      <w:pPr>
        <w:rPr>
          <w:b/>
          <w:spacing w:val="-2"/>
          <w:sz w:val="24"/>
          <w:szCs w:val="24"/>
          <w:u w:val="single"/>
        </w:rPr>
      </w:pPr>
    </w:p>
    <w:p w:rsidR="003640BB" w:rsidRPr="00DC2C9E" w:rsidP="00B50128" w14:paraId="647598C2" w14:textId="717ADAEE">
      <w:pPr>
        <w:rPr>
          <w:b/>
          <w:spacing w:val="-2"/>
          <w:sz w:val="24"/>
          <w:szCs w:val="24"/>
          <w:u w:val="single"/>
        </w:rPr>
      </w:pPr>
      <w:r w:rsidRPr="00DC2C9E">
        <w:rPr>
          <w:b/>
          <w:spacing w:val="-2"/>
          <w:sz w:val="24"/>
          <w:szCs w:val="24"/>
          <w:u w:val="single"/>
        </w:rPr>
        <w:t>a.  Certification and Notification Option.</w:t>
      </w:r>
    </w:p>
    <w:p w:rsidR="003640BB" w:rsidRPr="00DC2C9E" w:rsidP="00B50128" w14:paraId="0E7226DE" w14:textId="77777777">
      <w:pPr>
        <w:rPr>
          <w:b/>
          <w:spacing w:val="-2"/>
          <w:sz w:val="24"/>
          <w:szCs w:val="24"/>
          <w:u w:val="single"/>
        </w:rPr>
      </w:pPr>
    </w:p>
    <w:p w:rsidR="003640BB" w:rsidRPr="00DC2C9E" w:rsidP="00B50128" w14:paraId="4C49C4B3" w14:textId="05A456C5">
      <w:pPr>
        <w:rPr>
          <w:spacing w:val="-2"/>
          <w:sz w:val="24"/>
          <w:szCs w:val="24"/>
        </w:rPr>
      </w:pPr>
      <w:r w:rsidRPr="00DC2C9E">
        <w:rPr>
          <w:spacing w:val="-2"/>
          <w:sz w:val="24"/>
          <w:szCs w:val="24"/>
          <w:u w:val="single"/>
        </w:rPr>
        <w:t>CMRS Carriers</w:t>
      </w:r>
      <w:r w:rsidRPr="00DC2C9E">
        <w:rPr>
          <w:spacing w:val="-2"/>
          <w:sz w:val="24"/>
          <w:szCs w:val="24"/>
        </w:rPr>
        <w:t>.   The Commission believes each wireless carrier will use an in-house s</w:t>
      </w:r>
      <w:r w:rsidRPr="00DC2C9E" w:rsidR="00837F69">
        <w:rPr>
          <w:spacing w:val="-2"/>
          <w:sz w:val="24"/>
          <w:szCs w:val="24"/>
        </w:rPr>
        <w:t xml:space="preserve">taff attorney or engineer </w:t>
      </w:r>
      <w:r w:rsidRPr="00DC2C9E" w:rsidR="00B3785C">
        <w:rPr>
          <w:spacing w:val="-2"/>
          <w:sz w:val="24"/>
          <w:szCs w:val="24"/>
        </w:rPr>
        <w:t>at a salary equivalent to GS-15, step 5 ($</w:t>
      </w:r>
      <w:r w:rsidR="005F456C">
        <w:rPr>
          <w:spacing w:val="-2"/>
          <w:sz w:val="24"/>
          <w:szCs w:val="24"/>
        </w:rPr>
        <w:t>89.04</w:t>
      </w:r>
      <w:r w:rsidRPr="00DC2C9E" w:rsidR="00B3785C">
        <w:rPr>
          <w:spacing w:val="-2"/>
          <w:sz w:val="24"/>
          <w:szCs w:val="24"/>
        </w:rPr>
        <w:t xml:space="preserve"> per hour)</w:t>
      </w:r>
      <w:r w:rsidRPr="00DC2C9E" w:rsidR="00B16B4B">
        <w:rPr>
          <w:spacing w:val="-2"/>
          <w:sz w:val="24"/>
          <w:szCs w:val="24"/>
        </w:rPr>
        <w:t xml:space="preserve"> </w:t>
      </w:r>
      <w:r w:rsidRPr="00DC2C9E">
        <w:rPr>
          <w:spacing w:val="-2"/>
          <w:sz w:val="24"/>
          <w:szCs w:val="24"/>
        </w:rPr>
        <w:t xml:space="preserve">to complete the certification and notify PSAPs of </w:t>
      </w:r>
      <w:r w:rsidRPr="00DC2C9E" w:rsidR="00C62EFC">
        <w:rPr>
          <w:spacing w:val="-2"/>
          <w:sz w:val="24"/>
          <w:szCs w:val="24"/>
        </w:rPr>
        <w:t>its</w:t>
      </w:r>
      <w:r w:rsidRPr="00DC2C9E">
        <w:rPr>
          <w:spacing w:val="-2"/>
          <w:sz w:val="24"/>
          <w:szCs w:val="24"/>
        </w:rPr>
        <w:t xml:space="preserve"> action.</w:t>
      </w:r>
    </w:p>
    <w:p w:rsidR="00A841F6" w:rsidRPr="00DC2C9E" w:rsidP="00B50128" w14:paraId="27A57641" w14:textId="2B26DE3C">
      <w:pPr>
        <w:rPr>
          <w:spacing w:val="-2"/>
          <w:sz w:val="24"/>
          <w:szCs w:val="24"/>
        </w:rPr>
      </w:pPr>
      <w:r w:rsidRPr="00DC2C9E">
        <w:rPr>
          <w:spacing w:val="-2"/>
          <w:sz w:val="24"/>
          <w:szCs w:val="24"/>
        </w:rPr>
        <w:t xml:space="preserve">8 burden </w:t>
      </w:r>
      <w:r w:rsidRPr="00DC2C9E" w:rsidR="00837F69">
        <w:rPr>
          <w:spacing w:val="-2"/>
          <w:sz w:val="24"/>
          <w:szCs w:val="24"/>
        </w:rPr>
        <w:t>hours annually per entity x $</w:t>
      </w:r>
      <w:r w:rsidR="00DF00AE">
        <w:rPr>
          <w:spacing w:val="-2"/>
          <w:sz w:val="24"/>
          <w:szCs w:val="24"/>
        </w:rPr>
        <w:t>89.04</w:t>
      </w:r>
      <w:r w:rsidRPr="00DC2C9E">
        <w:rPr>
          <w:spacing w:val="-2"/>
          <w:sz w:val="24"/>
          <w:szCs w:val="24"/>
        </w:rPr>
        <w:t xml:space="preserve"> = $</w:t>
      </w:r>
      <w:r w:rsidR="00D25B74">
        <w:rPr>
          <w:spacing w:val="-2"/>
          <w:sz w:val="24"/>
          <w:szCs w:val="24"/>
        </w:rPr>
        <w:t>712.32</w:t>
      </w:r>
      <w:r w:rsidRPr="00DC2C9E">
        <w:rPr>
          <w:spacing w:val="-2"/>
          <w:sz w:val="24"/>
          <w:szCs w:val="24"/>
        </w:rPr>
        <w:t xml:space="preserve"> annually per entity</w:t>
      </w:r>
    </w:p>
    <w:p w:rsidR="00680A4E" w:rsidRPr="00DC2C9E" w:rsidP="00B50128" w14:paraId="50733A8F" w14:textId="77777777">
      <w:pPr>
        <w:rPr>
          <w:spacing w:val="-2"/>
          <w:sz w:val="24"/>
          <w:szCs w:val="24"/>
        </w:rPr>
      </w:pPr>
    </w:p>
    <w:p w:rsidR="003640BB" w:rsidRPr="00DC2C9E" w:rsidP="00B50128" w14:paraId="0143C8B3" w14:textId="657FA6DA">
      <w:pPr>
        <w:rPr>
          <w:b/>
          <w:spacing w:val="-2"/>
          <w:sz w:val="24"/>
          <w:szCs w:val="24"/>
        </w:rPr>
      </w:pPr>
      <w:r w:rsidRPr="00DC2C9E">
        <w:rPr>
          <w:b/>
          <w:spacing w:val="-2"/>
          <w:sz w:val="24"/>
          <w:szCs w:val="24"/>
        </w:rPr>
        <w:t>$</w:t>
      </w:r>
      <w:r w:rsidR="00D25B74">
        <w:rPr>
          <w:b/>
          <w:spacing w:val="-2"/>
          <w:sz w:val="24"/>
          <w:szCs w:val="24"/>
        </w:rPr>
        <w:t>712.32</w:t>
      </w:r>
      <w:r w:rsidRPr="00DC2C9E">
        <w:rPr>
          <w:b/>
          <w:spacing w:val="-2"/>
          <w:sz w:val="24"/>
          <w:szCs w:val="24"/>
        </w:rPr>
        <w:t xml:space="preserve"> x</w:t>
      </w:r>
      <w:r w:rsidRPr="00DC2C9E">
        <w:rPr>
          <w:b/>
          <w:spacing w:val="-2"/>
          <w:sz w:val="24"/>
          <w:szCs w:val="24"/>
          <w:vertAlign w:val="superscript"/>
        </w:rPr>
        <w:t xml:space="preserve"> </w:t>
      </w:r>
      <w:r w:rsidRPr="00DC2C9E" w:rsidR="00C62EFC">
        <w:rPr>
          <w:b/>
          <w:spacing w:val="-2"/>
          <w:sz w:val="24"/>
          <w:szCs w:val="24"/>
        </w:rPr>
        <w:t>1</w:t>
      </w:r>
      <w:r w:rsidRPr="00DC2C9E">
        <w:rPr>
          <w:b/>
          <w:spacing w:val="-2"/>
          <w:sz w:val="24"/>
          <w:szCs w:val="24"/>
        </w:rPr>
        <w:t xml:space="preserve"> entit</w:t>
      </w:r>
      <w:r w:rsidRPr="00DC2C9E" w:rsidR="00C62EFC">
        <w:rPr>
          <w:b/>
          <w:spacing w:val="-2"/>
          <w:sz w:val="24"/>
          <w:szCs w:val="24"/>
        </w:rPr>
        <w:t>y</w:t>
      </w:r>
      <w:r w:rsidRPr="00DC2C9E">
        <w:rPr>
          <w:b/>
          <w:spacing w:val="-2"/>
          <w:sz w:val="24"/>
          <w:szCs w:val="24"/>
        </w:rPr>
        <w:t>= $</w:t>
      </w:r>
      <w:r w:rsidR="00D25B74">
        <w:rPr>
          <w:b/>
          <w:spacing w:val="-2"/>
          <w:sz w:val="24"/>
          <w:szCs w:val="24"/>
        </w:rPr>
        <w:t>712.32</w:t>
      </w:r>
      <w:r w:rsidRPr="00DC2C9E" w:rsidR="00837F69">
        <w:rPr>
          <w:b/>
          <w:spacing w:val="-2"/>
          <w:sz w:val="24"/>
          <w:szCs w:val="24"/>
        </w:rPr>
        <w:t xml:space="preserve"> </w:t>
      </w:r>
      <w:r w:rsidRPr="00DC2C9E">
        <w:rPr>
          <w:b/>
          <w:spacing w:val="-2"/>
          <w:sz w:val="24"/>
          <w:szCs w:val="24"/>
        </w:rPr>
        <w:t>total annual cost burden.</w:t>
      </w:r>
    </w:p>
    <w:p w:rsidR="00680A4E" w:rsidRPr="00DC2C9E" w:rsidP="00B50128" w14:paraId="1AD52157" w14:textId="77777777">
      <w:pPr>
        <w:rPr>
          <w:b/>
          <w:spacing w:val="-2"/>
          <w:sz w:val="24"/>
          <w:szCs w:val="24"/>
        </w:rPr>
      </w:pPr>
    </w:p>
    <w:p w:rsidR="003640BB" w:rsidRPr="00DC2C9E" w:rsidP="00B50128" w14:paraId="207727C3" w14:textId="77777777">
      <w:pPr>
        <w:rPr>
          <w:b/>
          <w:spacing w:val="2"/>
          <w:sz w:val="24"/>
          <w:szCs w:val="24"/>
          <w:u w:val="single"/>
        </w:rPr>
      </w:pPr>
      <w:r w:rsidRPr="00DC2C9E">
        <w:rPr>
          <w:b/>
          <w:spacing w:val="2"/>
          <w:sz w:val="24"/>
          <w:szCs w:val="24"/>
          <w:u w:val="single"/>
        </w:rPr>
        <w:t>b.  PSAP Response Option.</w:t>
      </w:r>
    </w:p>
    <w:p w:rsidR="003640BB" w:rsidRPr="00DC2C9E" w:rsidP="00B50128" w14:paraId="163D282E" w14:textId="6D30D7FA">
      <w:pPr>
        <w:rPr>
          <w:spacing w:val="2"/>
          <w:sz w:val="24"/>
          <w:szCs w:val="24"/>
        </w:rPr>
      </w:pPr>
      <w:r w:rsidRPr="00DC2C9E">
        <w:rPr>
          <w:spacing w:val="2"/>
          <w:sz w:val="24"/>
          <w:szCs w:val="24"/>
        </w:rPr>
        <w:t xml:space="preserve">The Commission estimates that the </w:t>
      </w:r>
      <w:r w:rsidRPr="00DC2C9E" w:rsidR="00C62EFC">
        <w:rPr>
          <w:spacing w:val="2"/>
          <w:sz w:val="24"/>
          <w:szCs w:val="24"/>
        </w:rPr>
        <w:t xml:space="preserve">one PSAP that decides </w:t>
      </w:r>
      <w:r w:rsidRPr="00DC2C9E">
        <w:rPr>
          <w:spacing w:val="2"/>
          <w:sz w:val="24"/>
          <w:szCs w:val="24"/>
        </w:rPr>
        <w:t>to respond to wireless certification of PSAP E911 capabili</w:t>
      </w:r>
      <w:r w:rsidRPr="00DC2C9E" w:rsidR="00837F69">
        <w:rPr>
          <w:spacing w:val="2"/>
          <w:sz w:val="24"/>
          <w:szCs w:val="24"/>
        </w:rPr>
        <w:t>ty will use staff attorneys ($</w:t>
      </w:r>
      <w:r w:rsidR="00946E88">
        <w:rPr>
          <w:spacing w:val="2"/>
          <w:sz w:val="24"/>
          <w:szCs w:val="24"/>
        </w:rPr>
        <w:t>89.04</w:t>
      </w:r>
      <w:r w:rsidRPr="00DC2C9E" w:rsidR="00837F69">
        <w:rPr>
          <w:spacing w:val="2"/>
          <w:sz w:val="24"/>
          <w:szCs w:val="24"/>
        </w:rPr>
        <w:t xml:space="preserve"> </w:t>
      </w:r>
      <w:r w:rsidRPr="00DC2C9E">
        <w:rPr>
          <w:spacing w:val="2"/>
          <w:sz w:val="24"/>
          <w:szCs w:val="24"/>
        </w:rPr>
        <w:t xml:space="preserve">per hour) to prepare </w:t>
      </w:r>
      <w:r w:rsidRPr="00DC2C9E" w:rsidR="00C62EFC">
        <w:rPr>
          <w:spacing w:val="2"/>
          <w:sz w:val="24"/>
          <w:szCs w:val="24"/>
        </w:rPr>
        <w:t>its</w:t>
      </w:r>
      <w:r w:rsidRPr="00DC2C9E">
        <w:rPr>
          <w:spacing w:val="2"/>
          <w:sz w:val="24"/>
          <w:szCs w:val="24"/>
        </w:rPr>
        <w:t xml:space="preserve"> response.</w:t>
      </w:r>
    </w:p>
    <w:p w:rsidR="003640BB" w:rsidRPr="00DC2C9E" w:rsidP="00B50128" w14:paraId="433B1E80" w14:textId="2BD630BA">
      <w:pPr>
        <w:rPr>
          <w:sz w:val="24"/>
          <w:szCs w:val="24"/>
        </w:rPr>
      </w:pPr>
      <w:r w:rsidRPr="00DC2C9E">
        <w:rPr>
          <w:sz w:val="24"/>
          <w:szCs w:val="24"/>
        </w:rPr>
        <w:t>2 bur</w:t>
      </w:r>
      <w:r w:rsidRPr="00DC2C9E" w:rsidR="00837F69">
        <w:rPr>
          <w:sz w:val="24"/>
          <w:szCs w:val="24"/>
        </w:rPr>
        <w:t>den hours annually per PSAP x $</w:t>
      </w:r>
      <w:r w:rsidR="00946E88">
        <w:rPr>
          <w:sz w:val="24"/>
          <w:szCs w:val="24"/>
        </w:rPr>
        <w:t>89.04</w:t>
      </w:r>
      <w:r w:rsidRPr="00DC2C9E">
        <w:rPr>
          <w:sz w:val="24"/>
          <w:szCs w:val="24"/>
        </w:rPr>
        <w:t xml:space="preserve"> = $</w:t>
      </w:r>
      <w:r w:rsidR="00946E88">
        <w:rPr>
          <w:sz w:val="24"/>
          <w:szCs w:val="24"/>
        </w:rPr>
        <w:t>178.08</w:t>
      </w:r>
      <w:r w:rsidRPr="00DC2C9E">
        <w:rPr>
          <w:sz w:val="24"/>
          <w:szCs w:val="24"/>
        </w:rPr>
        <w:t xml:space="preserve"> annually per PSAP</w:t>
      </w:r>
    </w:p>
    <w:p w:rsidR="003640BB" w:rsidRPr="00DC2C9E" w:rsidP="00B50128" w14:paraId="4E0DF605" w14:textId="5D30BE66">
      <w:pPr>
        <w:ind w:right="1440"/>
        <w:rPr>
          <w:b/>
          <w:spacing w:val="2"/>
          <w:sz w:val="24"/>
          <w:szCs w:val="24"/>
        </w:rPr>
      </w:pPr>
      <w:r w:rsidRPr="00DC2C9E">
        <w:rPr>
          <w:b/>
          <w:spacing w:val="2"/>
          <w:sz w:val="24"/>
          <w:szCs w:val="24"/>
        </w:rPr>
        <w:t>$</w:t>
      </w:r>
      <w:r w:rsidR="00946E88">
        <w:rPr>
          <w:b/>
          <w:spacing w:val="2"/>
          <w:sz w:val="24"/>
          <w:szCs w:val="24"/>
        </w:rPr>
        <w:t>178.08</w:t>
      </w:r>
      <w:r w:rsidRPr="00DC2C9E">
        <w:rPr>
          <w:b/>
          <w:spacing w:val="2"/>
          <w:sz w:val="24"/>
          <w:szCs w:val="24"/>
        </w:rPr>
        <w:t xml:space="preserve"> x </w:t>
      </w:r>
      <w:r w:rsidRPr="00DC2C9E" w:rsidR="00C62EFC">
        <w:rPr>
          <w:b/>
          <w:spacing w:val="2"/>
          <w:sz w:val="24"/>
          <w:szCs w:val="24"/>
        </w:rPr>
        <w:t>1</w:t>
      </w:r>
      <w:r w:rsidRPr="00DC2C9E">
        <w:rPr>
          <w:b/>
          <w:spacing w:val="2"/>
          <w:sz w:val="24"/>
          <w:szCs w:val="24"/>
        </w:rPr>
        <w:t xml:space="preserve"> PSAP = $</w:t>
      </w:r>
      <w:r w:rsidR="003B12B6">
        <w:rPr>
          <w:b/>
          <w:spacing w:val="2"/>
          <w:sz w:val="24"/>
          <w:szCs w:val="24"/>
        </w:rPr>
        <w:t>178.08</w:t>
      </w:r>
      <w:r w:rsidRPr="00DC2C9E">
        <w:rPr>
          <w:b/>
          <w:spacing w:val="2"/>
          <w:sz w:val="24"/>
          <w:szCs w:val="24"/>
        </w:rPr>
        <w:t xml:space="preserve"> total annual cost burden.</w:t>
      </w:r>
    </w:p>
    <w:p w:rsidR="00DB1C2A" w:rsidP="00B50128" w14:paraId="591C5D47" w14:textId="77777777">
      <w:pPr>
        <w:rPr>
          <w:b/>
          <w:spacing w:val="2"/>
          <w:sz w:val="24"/>
          <w:szCs w:val="24"/>
          <w:u w:val="single"/>
        </w:rPr>
      </w:pPr>
    </w:p>
    <w:p w:rsidR="003640BB" w:rsidRPr="00DC2C9E" w:rsidP="00B50128" w14:paraId="08A3F3FD" w14:textId="0F340123">
      <w:pPr>
        <w:rPr>
          <w:b/>
          <w:spacing w:val="2"/>
          <w:sz w:val="24"/>
          <w:szCs w:val="24"/>
          <w:u w:val="single"/>
        </w:rPr>
      </w:pPr>
      <w:r w:rsidRPr="00DC2C9E">
        <w:rPr>
          <w:b/>
          <w:spacing w:val="2"/>
          <w:sz w:val="24"/>
          <w:szCs w:val="24"/>
          <w:u w:val="single"/>
        </w:rPr>
        <w:t>c.  Wireless Carrier Agreement Burden.</w:t>
      </w:r>
    </w:p>
    <w:p w:rsidR="003640BB" w:rsidRPr="00DC2C9E" w:rsidP="00B50128" w14:paraId="1F46C324" w14:textId="3205302A">
      <w:pPr>
        <w:ind w:right="288"/>
        <w:rPr>
          <w:spacing w:val="2"/>
          <w:sz w:val="24"/>
          <w:szCs w:val="24"/>
        </w:rPr>
      </w:pPr>
      <w:r w:rsidRPr="00DC2C9E">
        <w:rPr>
          <w:spacing w:val="2"/>
          <w:sz w:val="24"/>
          <w:szCs w:val="24"/>
        </w:rPr>
        <w:t>The Commission expects all of the 1</w:t>
      </w:r>
      <w:r w:rsidRPr="00DC2C9E" w:rsidR="007D5969">
        <w:rPr>
          <w:spacing w:val="2"/>
          <w:sz w:val="24"/>
          <w:szCs w:val="24"/>
        </w:rPr>
        <w:t>0</w:t>
      </w:r>
      <w:r w:rsidRPr="00DC2C9E">
        <w:rPr>
          <w:spacing w:val="2"/>
          <w:sz w:val="24"/>
          <w:szCs w:val="24"/>
        </w:rPr>
        <w:t xml:space="preserve"> wireless carriers who will coordinate alternative E911 implementation date agreements w</w:t>
      </w:r>
      <w:r w:rsidRPr="00DC2C9E" w:rsidR="00837F69">
        <w:rPr>
          <w:spacing w:val="2"/>
          <w:sz w:val="24"/>
          <w:szCs w:val="24"/>
        </w:rPr>
        <w:t>ill assign staff attorneys ($</w:t>
      </w:r>
      <w:r w:rsidR="003B12B6">
        <w:rPr>
          <w:spacing w:val="2"/>
          <w:sz w:val="24"/>
          <w:szCs w:val="24"/>
        </w:rPr>
        <w:t>89.04</w:t>
      </w:r>
      <w:r w:rsidRPr="00DC2C9E">
        <w:rPr>
          <w:spacing w:val="2"/>
          <w:sz w:val="24"/>
          <w:szCs w:val="24"/>
        </w:rPr>
        <w:t xml:space="preserve"> per hour) to complete these agreements.</w:t>
      </w:r>
    </w:p>
    <w:p w:rsidR="008709A7" w:rsidRPr="00DC2C9E" w:rsidP="00B50128" w14:paraId="06266331" w14:textId="77777777">
      <w:pPr>
        <w:rPr>
          <w:sz w:val="24"/>
          <w:szCs w:val="24"/>
        </w:rPr>
      </w:pPr>
    </w:p>
    <w:p w:rsidR="003640BB" w:rsidRPr="00DC2C9E" w:rsidP="00B50128" w14:paraId="78B8F7F1" w14:textId="2F9BD912">
      <w:pPr>
        <w:rPr>
          <w:sz w:val="24"/>
          <w:szCs w:val="24"/>
        </w:rPr>
      </w:pPr>
      <w:r w:rsidRPr="00DC2C9E">
        <w:rPr>
          <w:sz w:val="24"/>
          <w:szCs w:val="24"/>
        </w:rPr>
        <w:t>3 h</w:t>
      </w:r>
      <w:r w:rsidRPr="00DC2C9E" w:rsidR="00837F69">
        <w:rPr>
          <w:sz w:val="24"/>
          <w:szCs w:val="24"/>
        </w:rPr>
        <w:t>ours per wireless carrier x $</w:t>
      </w:r>
      <w:r w:rsidR="003B12B6">
        <w:rPr>
          <w:sz w:val="24"/>
          <w:szCs w:val="24"/>
        </w:rPr>
        <w:t>89.04</w:t>
      </w:r>
      <w:r w:rsidRPr="00DC2C9E" w:rsidR="00837F69">
        <w:rPr>
          <w:sz w:val="24"/>
          <w:szCs w:val="24"/>
        </w:rPr>
        <w:t xml:space="preserve"> = $</w:t>
      </w:r>
      <w:r w:rsidR="00C63BF7">
        <w:rPr>
          <w:sz w:val="24"/>
          <w:szCs w:val="24"/>
        </w:rPr>
        <w:t xml:space="preserve">267.12 </w:t>
      </w:r>
      <w:r w:rsidRPr="00DC2C9E">
        <w:rPr>
          <w:sz w:val="24"/>
          <w:szCs w:val="24"/>
        </w:rPr>
        <w:t>per carrier per year</w:t>
      </w:r>
    </w:p>
    <w:p w:rsidR="008709A7" w:rsidRPr="00DC2C9E" w:rsidP="00B50128" w14:paraId="72E31379" w14:textId="77777777">
      <w:pPr>
        <w:rPr>
          <w:sz w:val="24"/>
          <w:szCs w:val="24"/>
        </w:rPr>
      </w:pPr>
    </w:p>
    <w:p w:rsidR="00997398" w:rsidRPr="00DC2C9E" w:rsidP="00B50128" w14:paraId="7F03BD86" w14:textId="1D63E598">
      <w:pPr>
        <w:ind w:right="2160"/>
        <w:rPr>
          <w:b/>
          <w:spacing w:val="2"/>
          <w:sz w:val="24"/>
          <w:szCs w:val="24"/>
        </w:rPr>
      </w:pPr>
      <w:r w:rsidRPr="00DC2C9E">
        <w:rPr>
          <w:b/>
          <w:spacing w:val="2"/>
          <w:sz w:val="24"/>
          <w:szCs w:val="24"/>
        </w:rPr>
        <w:t>$</w:t>
      </w:r>
      <w:r w:rsidR="00C63BF7">
        <w:rPr>
          <w:b/>
          <w:spacing w:val="2"/>
          <w:sz w:val="24"/>
          <w:szCs w:val="24"/>
        </w:rPr>
        <w:t>267.12</w:t>
      </w:r>
      <w:r w:rsidRPr="00DC2C9E" w:rsidR="003640BB">
        <w:rPr>
          <w:b/>
          <w:spacing w:val="2"/>
          <w:sz w:val="24"/>
          <w:szCs w:val="24"/>
        </w:rPr>
        <w:t xml:space="preserve"> x 1</w:t>
      </w:r>
      <w:r w:rsidRPr="00DC2C9E" w:rsidR="007D5969">
        <w:rPr>
          <w:b/>
          <w:spacing w:val="2"/>
          <w:sz w:val="24"/>
          <w:szCs w:val="24"/>
        </w:rPr>
        <w:t>0</w:t>
      </w:r>
      <w:r w:rsidRPr="00DC2C9E" w:rsidR="003640BB">
        <w:rPr>
          <w:b/>
          <w:spacing w:val="2"/>
          <w:sz w:val="24"/>
          <w:szCs w:val="24"/>
        </w:rPr>
        <w:t xml:space="preserve"> carriers = $</w:t>
      </w:r>
      <w:r w:rsidRPr="00DC2C9E" w:rsidR="003165F2">
        <w:rPr>
          <w:b/>
          <w:spacing w:val="2"/>
          <w:sz w:val="24"/>
          <w:szCs w:val="24"/>
        </w:rPr>
        <w:t>2,</w:t>
      </w:r>
      <w:r w:rsidR="00405CD6">
        <w:rPr>
          <w:b/>
          <w:spacing w:val="2"/>
          <w:sz w:val="24"/>
          <w:szCs w:val="24"/>
        </w:rPr>
        <w:t>671</w:t>
      </w:r>
      <w:r w:rsidRPr="00DC2C9E" w:rsidR="003165F2">
        <w:rPr>
          <w:b/>
          <w:spacing w:val="2"/>
          <w:sz w:val="24"/>
          <w:szCs w:val="24"/>
        </w:rPr>
        <w:t>.</w:t>
      </w:r>
      <w:r w:rsidR="00405CD6">
        <w:rPr>
          <w:b/>
          <w:spacing w:val="2"/>
          <w:sz w:val="24"/>
          <w:szCs w:val="24"/>
        </w:rPr>
        <w:t>2</w:t>
      </w:r>
      <w:r w:rsidRPr="00DC2C9E" w:rsidR="00405CD6">
        <w:rPr>
          <w:b/>
          <w:spacing w:val="2"/>
          <w:sz w:val="24"/>
          <w:szCs w:val="24"/>
        </w:rPr>
        <w:t xml:space="preserve">0 </w:t>
      </w:r>
      <w:r w:rsidRPr="00DC2C9E" w:rsidR="003640BB">
        <w:rPr>
          <w:b/>
          <w:spacing w:val="2"/>
          <w:sz w:val="24"/>
          <w:szCs w:val="24"/>
        </w:rPr>
        <w:t>total annual cost burden.</w:t>
      </w:r>
    </w:p>
    <w:p w:rsidR="008709A7" w:rsidRPr="00DC2C9E" w:rsidP="00B50128" w14:paraId="4FAD378C" w14:textId="77777777">
      <w:pPr>
        <w:rPr>
          <w:b/>
          <w:spacing w:val="2"/>
          <w:sz w:val="24"/>
          <w:szCs w:val="24"/>
          <w:u w:val="single"/>
        </w:rPr>
      </w:pPr>
    </w:p>
    <w:p w:rsidR="003640BB" w:rsidRPr="00DC2C9E" w:rsidP="00B50128" w14:paraId="67A4CD45" w14:textId="227DD04F">
      <w:pPr>
        <w:rPr>
          <w:spacing w:val="2"/>
          <w:sz w:val="24"/>
          <w:szCs w:val="24"/>
        </w:rPr>
      </w:pPr>
      <w:r w:rsidRPr="00DC2C9E">
        <w:rPr>
          <w:b/>
          <w:spacing w:val="2"/>
          <w:sz w:val="24"/>
          <w:szCs w:val="24"/>
          <w:u w:val="single"/>
        </w:rPr>
        <w:t>d.  PSAP Agreement Burden</w:t>
      </w:r>
      <w:r w:rsidRPr="00DC2C9E">
        <w:rPr>
          <w:spacing w:val="2"/>
          <w:sz w:val="24"/>
          <w:szCs w:val="24"/>
        </w:rPr>
        <w:t>.</w:t>
      </w:r>
    </w:p>
    <w:p w:rsidR="008709A7" w:rsidRPr="00DC2C9E" w:rsidP="00B50128" w14:paraId="75767858" w14:textId="77777777">
      <w:pPr>
        <w:ind w:right="288"/>
        <w:rPr>
          <w:spacing w:val="2"/>
          <w:sz w:val="24"/>
          <w:szCs w:val="24"/>
        </w:rPr>
      </w:pPr>
    </w:p>
    <w:p w:rsidR="003640BB" w:rsidRPr="00DC2C9E" w:rsidP="00B50128" w14:paraId="3863AFE7" w14:textId="1C6BB8BC">
      <w:pPr>
        <w:ind w:right="288"/>
        <w:rPr>
          <w:spacing w:val="2"/>
          <w:sz w:val="24"/>
          <w:szCs w:val="24"/>
        </w:rPr>
      </w:pPr>
      <w:r w:rsidRPr="00DC2C9E">
        <w:rPr>
          <w:spacing w:val="2"/>
          <w:sz w:val="24"/>
          <w:szCs w:val="24"/>
        </w:rPr>
        <w:t xml:space="preserve">The Commission estimates that all of the </w:t>
      </w:r>
      <w:r w:rsidRPr="00DC2C9E" w:rsidR="007D5969">
        <w:rPr>
          <w:spacing w:val="2"/>
          <w:sz w:val="24"/>
          <w:szCs w:val="24"/>
        </w:rPr>
        <w:t>10</w:t>
      </w:r>
      <w:r w:rsidRPr="00DC2C9E">
        <w:rPr>
          <w:spacing w:val="2"/>
          <w:sz w:val="24"/>
          <w:szCs w:val="24"/>
        </w:rPr>
        <w:t xml:space="preserve"> PSAPs </w:t>
      </w:r>
      <w:r w:rsidRPr="00DC2C9E" w:rsidR="00F77739">
        <w:rPr>
          <w:spacing w:val="2"/>
          <w:sz w:val="24"/>
          <w:szCs w:val="24"/>
        </w:rPr>
        <w:t xml:space="preserve">that </w:t>
      </w:r>
      <w:r w:rsidRPr="00DC2C9E">
        <w:rPr>
          <w:spacing w:val="2"/>
          <w:sz w:val="24"/>
          <w:szCs w:val="24"/>
        </w:rPr>
        <w:t>coordinate alternative E911 implementation date agreements with wireless car</w:t>
      </w:r>
      <w:r w:rsidRPr="00DC2C9E" w:rsidR="00742E4D">
        <w:rPr>
          <w:spacing w:val="2"/>
          <w:sz w:val="24"/>
          <w:szCs w:val="24"/>
        </w:rPr>
        <w:t>ri</w:t>
      </w:r>
      <w:r w:rsidRPr="00DC2C9E" w:rsidR="00867AF2">
        <w:rPr>
          <w:spacing w:val="2"/>
          <w:sz w:val="24"/>
          <w:szCs w:val="24"/>
        </w:rPr>
        <w:t>ers will use staff attorneys ($</w:t>
      </w:r>
      <w:r w:rsidR="00405CD6">
        <w:rPr>
          <w:spacing w:val="2"/>
          <w:sz w:val="24"/>
          <w:szCs w:val="24"/>
        </w:rPr>
        <w:t>89.04</w:t>
      </w:r>
      <w:r w:rsidRPr="00DC2C9E" w:rsidR="00A040FA">
        <w:rPr>
          <w:spacing w:val="2"/>
          <w:sz w:val="24"/>
          <w:szCs w:val="24"/>
        </w:rPr>
        <w:t xml:space="preserve"> </w:t>
      </w:r>
      <w:r w:rsidRPr="00DC2C9E">
        <w:rPr>
          <w:spacing w:val="2"/>
          <w:sz w:val="24"/>
          <w:szCs w:val="24"/>
        </w:rPr>
        <w:t>per hour) to complete these agreements.</w:t>
      </w:r>
    </w:p>
    <w:p w:rsidR="003640BB" w:rsidRPr="00DC2C9E" w:rsidP="00B50128" w14:paraId="635FF09B" w14:textId="77777777">
      <w:pPr>
        <w:ind w:right="288"/>
        <w:rPr>
          <w:spacing w:val="2"/>
          <w:sz w:val="24"/>
          <w:szCs w:val="24"/>
        </w:rPr>
      </w:pPr>
    </w:p>
    <w:p w:rsidR="003640BB" w:rsidRPr="00DC2C9E" w:rsidP="00B50128" w14:paraId="729E5348" w14:textId="2BCABE9C">
      <w:pPr>
        <w:rPr>
          <w:sz w:val="24"/>
          <w:szCs w:val="24"/>
        </w:rPr>
      </w:pPr>
      <w:r w:rsidRPr="00DC2C9E">
        <w:rPr>
          <w:sz w:val="24"/>
          <w:szCs w:val="24"/>
        </w:rPr>
        <w:t>3 hours per PSAP annually x $</w:t>
      </w:r>
      <w:r w:rsidR="00405CD6">
        <w:rPr>
          <w:sz w:val="24"/>
          <w:szCs w:val="24"/>
        </w:rPr>
        <w:t>89.04</w:t>
      </w:r>
      <w:r w:rsidRPr="00DC2C9E">
        <w:rPr>
          <w:sz w:val="24"/>
          <w:szCs w:val="24"/>
        </w:rPr>
        <w:t xml:space="preserve"> = $</w:t>
      </w:r>
      <w:r w:rsidR="009F55CB">
        <w:rPr>
          <w:sz w:val="24"/>
          <w:szCs w:val="24"/>
        </w:rPr>
        <w:t>267.12</w:t>
      </w:r>
      <w:r w:rsidRPr="00DC2C9E">
        <w:rPr>
          <w:sz w:val="24"/>
          <w:szCs w:val="24"/>
        </w:rPr>
        <w:t xml:space="preserve"> annually per PSAP</w:t>
      </w:r>
    </w:p>
    <w:p w:rsidR="003640BB" w:rsidRPr="00DC2C9E" w:rsidP="00B50128" w14:paraId="3EEDDD5A" w14:textId="24B857B5">
      <w:pPr>
        <w:ind w:right="2304"/>
        <w:rPr>
          <w:b/>
          <w:spacing w:val="2"/>
          <w:sz w:val="24"/>
          <w:szCs w:val="24"/>
        </w:rPr>
      </w:pPr>
      <w:r w:rsidRPr="00DC2C9E">
        <w:rPr>
          <w:b/>
          <w:spacing w:val="2"/>
          <w:sz w:val="24"/>
          <w:szCs w:val="24"/>
        </w:rPr>
        <w:t>$</w:t>
      </w:r>
      <w:r w:rsidR="009F55CB">
        <w:rPr>
          <w:b/>
          <w:spacing w:val="2"/>
          <w:sz w:val="24"/>
          <w:szCs w:val="24"/>
        </w:rPr>
        <w:t>267.12</w:t>
      </w:r>
      <w:r w:rsidRPr="00DC2C9E">
        <w:rPr>
          <w:b/>
          <w:spacing w:val="2"/>
          <w:sz w:val="24"/>
          <w:szCs w:val="24"/>
        </w:rPr>
        <w:t xml:space="preserve"> x </w:t>
      </w:r>
      <w:r w:rsidRPr="00DC2C9E" w:rsidR="007D5969">
        <w:rPr>
          <w:b/>
          <w:spacing w:val="2"/>
          <w:sz w:val="24"/>
          <w:szCs w:val="24"/>
        </w:rPr>
        <w:t>10</w:t>
      </w:r>
      <w:r w:rsidRPr="00DC2C9E">
        <w:rPr>
          <w:b/>
          <w:spacing w:val="2"/>
          <w:sz w:val="24"/>
          <w:szCs w:val="24"/>
        </w:rPr>
        <w:t xml:space="preserve"> PSAPs = $</w:t>
      </w:r>
      <w:r w:rsidRPr="00DC2C9E" w:rsidR="00321916">
        <w:rPr>
          <w:b/>
          <w:spacing w:val="2"/>
          <w:sz w:val="24"/>
          <w:szCs w:val="24"/>
        </w:rPr>
        <w:t>2,</w:t>
      </w:r>
      <w:r w:rsidR="00EF5372">
        <w:rPr>
          <w:b/>
          <w:spacing w:val="2"/>
          <w:sz w:val="24"/>
          <w:szCs w:val="24"/>
        </w:rPr>
        <w:t>671</w:t>
      </w:r>
      <w:r w:rsidRPr="00DC2C9E" w:rsidR="00321916">
        <w:rPr>
          <w:b/>
          <w:spacing w:val="2"/>
          <w:sz w:val="24"/>
          <w:szCs w:val="24"/>
        </w:rPr>
        <w:t>.</w:t>
      </w:r>
      <w:r w:rsidR="00EF5372">
        <w:rPr>
          <w:b/>
          <w:spacing w:val="2"/>
          <w:sz w:val="24"/>
          <w:szCs w:val="24"/>
        </w:rPr>
        <w:t>2</w:t>
      </w:r>
      <w:r w:rsidRPr="00DC2C9E" w:rsidR="00EF5372">
        <w:rPr>
          <w:b/>
          <w:spacing w:val="2"/>
          <w:sz w:val="24"/>
          <w:szCs w:val="24"/>
        </w:rPr>
        <w:t xml:space="preserve">0 </w:t>
      </w:r>
      <w:r w:rsidRPr="00DC2C9E">
        <w:rPr>
          <w:b/>
          <w:spacing w:val="2"/>
          <w:sz w:val="24"/>
          <w:szCs w:val="24"/>
        </w:rPr>
        <w:t>total annual cost burden.</w:t>
      </w:r>
    </w:p>
    <w:p w:rsidR="00730EF2" w:rsidRPr="00DC2C9E" w:rsidP="00B50128" w14:paraId="2F9E9577" w14:textId="6DE381A9">
      <w:pPr>
        <w:rPr>
          <w:b/>
          <w:spacing w:val="-2"/>
          <w:sz w:val="24"/>
          <w:szCs w:val="24"/>
        </w:rPr>
      </w:pPr>
      <w:r w:rsidRPr="00DC2C9E">
        <w:rPr>
          <w:b/>
          <w:spacing w:val="-2"/>
          <w:sz w:val="24"/>
          <w:szCs w:val="24"/>
        </w:rPr>
        <w:t xml:space="preserve">GRAND TOTAL RESPONDENTS:  </w:t>
      </w:r>
      <w:r w:rsidRPr="00DC2C9E" w:rsidR="003A44F0">
        <w:rPr>
          <w:b/>
          <w:spacing w:val="-2"/>
          <w:sz w:val="24"/>
          <w:szCs w:val="24"/>
        </w:rPr>
        <w:t xml:space="preserve">1 </w:t>
      </w:r>
      <w:r w:rsidRPr="00DC2C9E">
        <w:rPr>
          <w:b/>
          <w:spacing w:val="-2"/>
          <w:sz w:val="24"/>
          <w:szCs w:val="24"/>
        </w:rPr>
        <w:t>+</w:t>
      </w:r>
      <w:r w:rsidRPr="00DC2C9E" w:rsidR="003A44F0">
        <w:rPr>
          <w:b/>
          <w:spacing w:val="-2"/>
          <w:sz w:val="24"/>
          <w:szCs w:val="24"/>
        </w:rPr>
        <w:t xml:space="preserve"> </w:t>
      </w:r>
      <w:r w:rsidRPr="00DC2C9E" w:rsidR="00DA3F05">
        <w:rPr>
          <w:b/>
          <w:spacing w:val="-2"/>
          <w:sz w:val="24"/>
          <w:szCs w:val="24"/>
        </w:rPr>
        <w:t>1</w:t>
      </w:r>
      <w:r w:rsidRPr="00DC2C9E" w:rsidR="003A44F0">
        <w:rPr>
          <w:b/>
          <w:spacing w:val="-2"/>
          <w:sz w:val="24"/>
          <w:szCs w:val="24"/>
        </w:rPr>
        <w:t xml:space="preserve"> </w:t>
      </w:r>
      <w:r w:rsidRPr="00DC2C9E" w:rsidR="008B204F">
        <w:rPr>
          <w:b/>
          <w:spacing w:val="-2"/>
          <w:sz w:val="24"/>
          <w:szCs w:val="24"/>
        </w:rPr>
        <w:t>+</w:t>
      </w:r>
      <w:r w:rsidRPr="00DC2C9E" w:rsidR="003A44F0">
        <w:rPr>
          <w:b/>
          <w:spacing w:val="-2"/>
          <w:sz w:val="24"/>
          <w:szCs w:val="24"/>
        </w:rPr>
        <w:t xml:space="preserve"> 10 </w:t>
      </w:r>
      <w:r w:rsidRPr="00DC2C9E" w:rsidR="008B204F">
        <w:rPr>
          <w:b/>
          <w:spacing w:val="-2"/>
          <w:sz w:val="24"/>
          <w:szCs w:val="24"/>
        </w:rPr>
        <w:t>+</w:t>
      </w:r>
      <w:r w:rsidRPr="00DC2C9E" w:rsidR="003A44F0">
        <w:rPr>
          <w:b/>
          <w:spacing w:val="-2"/>
          <w:sz w:val="24"/>
          <w:szCs w:val="24"/>
        </w:rPr>
        <w:t xml:space="preserve"> 10</w:t>
      </w:r>
      <w:r w:rsidRPr="00DC2C9E" w:rsidR="008B204F">
        <w:rPr>
          <w:b/>
          <w:spacing w:val="-2"/>
          <w:sz w:val="24"/>
          <w:szCs w:val="24"/>
        </w:rPr>
        <w:t xml:space="preserve"> </w:t>
      </w:r>
      <w:r w:rsidRPr="00DC2C9E" w:rsidR="004069C5">
        <w:rPr>
          <w:b/>
          <w:spacing w:val="-2"/>
          <w:sz w:val="24"/>
          <w:szCs w:val="24"/>
        </w:rPr>
        <w:t xml:space="preserve">= </w:t>
      </w:r>
      <w:r w:rsidRPr="00DC2C9E" w:rsidR="003A44F0">
        <w:rPr>
          <w:b/>
          <w:spacing w:val="-2"/>
          <w:sz w:val="24"/>
          <w:szCs w:val="24"/>
        </w:rPr>
        <w:t>22</w:t>
      </w:r>
      <w:r w:rsidRPr="00DC2C9E" w:rsidR="004069C5">
        <w:rPr>
          <w:b/>
          <w:spacing w:val="-2"/>
          <w:sz w:val="24"/>
          <w:szCs w:val="24"/>
        </w:rPr>
        <w:t xml:space="preserve"> </w:t>
      </w:r>
      <w:r w:rsidRPr="00DC2C9E" w:rsidR="00BB4942">
        <w:rPr>
          <w:b/>
          <w:spacing w:val="-2"/>
          <w:sz w:val="24"/>
          <w:szCs w:val="24"/>
        </w:rPr>
        <w:t>respondents.</w:t>
      </w:r>
    </w:p>
    <w:p w:rsidR="00970560" w:rsidRPr="00DC2C9E" w:rsidP="00B50128" w14:paraId="6A77CB81" w14:textId="64EA4A0F">
      <w:pPr>
        <w:rPr>
          <w:b/>
          <w:spacing w:val="-2"/>
          <w:sz w:val="24"/>
          <w:szCs w:val="24"/>
        </w:rPr>
      </w:pPr>
      <w:r w:rsidRPr="00DC2C9E">
        <w:rPr>
          <w:b/>
          <w:spacing w:val="-2"/>
          <w:sz w:val="24"/>
          <w:szCs w:val="24"/>
        </w:rPr>
        <w:t xml:space="preserve">GRAND TOTAL RESPONSES:     </w:t>
      </w:r>
      <w:r w:rsidRPr="00DC2C9E" w:rsidR="00DA3F05">
        <w:rPr>
          <w:b/>
          <w:spacing w:val="-2"/>
          <w:sz w:val="24"/>
          <w:szCs w:val="24"/>
        </w:rPr>
        <w:t>2</w:t>
      </w:r>
      <w:r w:rsidRPr="00DC2C9E">
        <w:rPr>
          <w:b/>
          <w:spacing w:val="-2"/>
          <w:sz w:val="24"/>
          <w:szCs w:val="24"/>
        </w:rPr>
        <w:t xml:space="preserve"> + </w:t>
      </w:r>
      <w:r w:rsidRPr="00DC2C9E" w:rsidR="003A44F0">
        <w:rPr>
          <w:b/>
          <w:spacing w:val="-2"/>
          <w:sz w:val="24"/>
          <w:szCs w:val="24"/>
        </w:rPr>
        <w:t>1 + 10 + 10</w:t>
      </w:r>
      <w:r w:rsidRPr="00DC2C9E">
        <w:rPr>
          <w:b/>
          <w:spacing w:val="-2"/>
          <w:sz w:val="24"/>
          <w:szCs w:val="24"/>
        </w:rPr>
        <w:t xml:space="preserve"> </w:t>
      </w:r>
      <w:r w:rsidRPr="00DC2C9E" w:rsidR="004069C5">
        <w:rPr>
          <w:b/>
          <w:spacing w:val="-2"/>
          <w:sz w:val="24"/>
          <w:szCs w:val="24"/>
        </w:rPr>
        <w:t xml:space="preserve">= </w:t>
      </w:r>
      <w:r w:rsidRPr="00DC2C9E" w:rsidR="003A44F0">
        <w:rPr>
          <w:b/>
          <w:spacing w:val="-2"/>
          <w:sz w:val="24"/>
          <w:szCs w:val="24"/>
        </w:rPr>
        <w:t>23</w:t>
      </w:r>
      <w:r w:rsidRPr="00DC2C9E">
        <w:rPr>
          <w:b/>
          <w:spacing w:val="-2"/>
          <w:sz w:val="24"/>
          <w:szCs w:val="24"/>
        </w:rPr>
        <w:t xml:space="preserve"> responses.</w:t>
      </w:r>
    </w:p>
    <w:p w:rsidR="00997398" w:rsidRPr="00DC2C9E" w:rsidP="00B50128" w14:paraId="6316EC85" w14:textId="683CD4E2">
      <w:pPr>
        <w:rPr>
          <w:spacing w:val="2"/>
          <w:sz w:val="24"/>
          <w:szCs w:val="24"/>
        </w:rPr>
      </w:pPr>
      <w:r w:rsidRPr="00DC2C9E">
        <w:rPr>
          <w:b/>
          <w:spacing w:val="-2"/>
          <w:sz w:val="24"/>
          <w:szCs w:val="24"/>
        </w:rPr>
        <w:t xml:space="preserve">GRAND </w:t>
      </w:r>
      <w:r w:rsidRPr="00DC2C9E">
        <w:rPr>
          <w:b/>
          <w:spacing w:val="2"/>
          <w:sz w:val="24"/>
          <w:szCs w:val="24"/>
        </w:rPr>
        <w:t xml:space="preserve">TOTAL </w:t>
      </w:r>
      <w:r w:rsidRPr="00DC2C9E" w:rsidR="004069C5">
        <w:rPr>
          <w:b/>
          <w:spacing w:val="2"/>
          <w:sz w:val="24"/>
          <w:szCs w:val="24"/>
        </w:rPr>
        <w:t xml:space="preserve">OF </w:t>
      </w:r>
      <w:r w:rsidRPr="00DC2C9E">
        <w:rPr>
          <w:b/>
          <w:spacing w:val="2"/>
          <w:sz w:val="24"/>
          <w:szCs w:val="24"/>
        </w:rPr>
        <w:t>IN-HOUSE COSTS TO THE RESPONDENT:  $</w:t>
      </w:r>
      <w:r w:rsidR="00737326">
        <w:rPr>
          <w:b/>
          <w:spacing w:val="2"/>
          <w:sz w:val="24"/>
          <w:szCs w:val="24"/>
        </w:rPr>
        <w:t>712.32</w:t>
      </w:r>
      <w:r w:rsidRPr="00DC2C9E">
        <w:rPr>
          <w:b/>
          <w:spacing w:val="2"/>
          <w:sz w:val="24"/>
          <w:szCs w:val="24"/>
        </w:rPr>
        <w:t xml:space="preserve"> + $</w:t>
      </w:r>
      <w:r w:rsidR="00737326">
        <w:rPr>
          <w:b/>
          <w:spacing w:val="2"/>
          <w:sz w:val="24"/>
          <w:szCs w:val="24"/>
        </w:rPr>
        <w:t>178.08</w:t>
      </w:r>
      <w:r w:rsidRPr="00DC2C9E">
        <w:rPr>
          <w:b/>
          <w:spacing w:val="2"/>
          <w:sz w:val="24"/>
          <w:szCs w:val="24"/>
        </w:rPr>
        <w:t xml:space="preserve"> + $</w:t>
      </w:r>
      <w:r w:rsidRPr="00DC2C9E" w:rsidR="004A387F">
        <w:rPr>
          <w:b/>
          <w:spacing w:val="2"/>
          <w:sz w:val="24"/>
          <w:szCs w:val="24"/>
        </w:rPr>
        <w:t>2,</w:t>
      </w:r>
      <w:r w:rsidR="00EF5372">
        <w:rPr>
          <w:b/>
          <w:spacing w:val="2"/>
          <w:sz w:val="24"/>
          <w:szCs w:val="24"/>
        </w:rPr>
        <w:t>671</w:t>
      </w:r>
      <w:r w:rsidRPr="00DC2C9E" w:rsidR="004A387F">
        <w:rPr>
          <w:b/>
          <w:spacing w:val="2"/>
          <w:sz w:val="24"/>
          <w:szCs w:val="24"/>
        </w:rPr>
        <w:t>.</w:t>
      </w:r>
      <w:r w:rsidR="00EF5372">
        <w:rPr>
          <w:b/>
          <w:spacing w:val="2"/>
          <w:sz w:val="24"/>
          <w:szCs w:val="24"/>
        </w:rPr>
        <w:t>2</w:t>
      </w:r>
      <w:r w:rsidRPr="00DC2C9E" w:rsidR="00EF5372">
        <w:rPr>
          <w:b/>
          <w:spacing w:val="2"/>
          <w:sz w:val="24"/>
          <w:szCs w:val="24"/>
        </w:rPr>
        <w:t xml:space="preserve">0 </w:t>
      </w:r>
      <w:r w:rsidRPr="00DC2C9E" w:rsidR="0071714C">
        <w:rPr>
          <w:b/>
          <w:spacing w:val="2"/>
          <w:sz w:val="24"/>
          <w:szCs w:val="24"/>
        </w:rPr>
        <w:t xml:space="preserve">+ </w:t>
      </w:r>
      <w:r w:rsidRPr="00DC2C9E" w:rsidR="00CA1682">
        <w:rPr>
          <w:b/>
          <w:spacing w:val="2"/>
          <w:sz w:val="24"/>
          <w:szCs w:val="24"/>
        </w:rPr>
        <w:t>$</w:t>
      </w:r>
      <w:r w:rsidRPr="00DC2C9E" w:rsidR="004A387F">
        <w:rPr>
          <w:b/>
          <w:spacing w:val="2"/>
          <w:sz w:val="24"/>
          <w:szCs w:val="24"/>
        </w:rPr>
        <w:t>2,</w:t>
      </w:r>
      <w:r w:rsidR="00EF5372">
        <w:rPr>
          <w:b/>
          <w:spacing w:val="2"/>
          <w:sz w:val="24"/>
          <w:szCs w:val="24"/>
        </w:rPr>
        <w:t>671</w:t>
      </w:r>
      <w:r w:rsidRPr="00DC2C9E" w:rsidR="004A387F">
        <w:rPr>
          <w:b/>
          <w:spacing w:val="2"/>
          <w:sz w:val="24"/>
          <w:szCs w:val="24"/>
        </w:rPr>
        <w:t>.</w:t>
      </w:r>
      <w:r w:rsidR="00EF5372">
        <w:rPr>
          <w:b/>
          <w:spacing w:val="2"/>
          <w:sz w:val="24"/>
          <w:szCs w:val="24"/>
        </w:rPr>
        <w:t>2</w:t>
      </w:r>
      <w:r w:rsidRPr="00DC2C9E" w:rsidR="00EF5372">
        <w:rPr>
          <w:b/>
          <w:spacing w:val="2"/>
          <w:sz w:val="24"/>
          <w:szCs w:val="24"/>
        </w:rPr>
        <w:t xml:space="preserve">0 </w:t>
      </w:r>
      <w:r w:rsidRPr="00DC2C9E">
        <w:rPr>
          <w:b/>
          <w:spacing w:val="2"/>
          <w:sz w:val="24"/>
          <w:szCs w:val="24"/>
        </w:rPr>
        <w:t>= $</w:t>
      </w:r>
      <w:r w:rsidR="00986B7F">
        <w:rPr>
          <w:b/>
          <w:spacing w:val="2"/>
          <w:sz w:val="24"/>
          <w:szCs w:val="24"/>
        </w:rPr>
        <w:t>6</w:t>
      </w:r>
      <w:r w:rsidRPr="00DC2C9E" w:rsidR="004A387F">
        <w:rPr>
          <w:b/>
          <w:spacing w:val="2"/>
          <w:sz w:val="24"/>
          <w:szCs w:val="24"/>
        </w:rPr>
        <w:t>,</w:t>
      </w:r>
      <w:r w:rsidR="00986B7F">
        <w:rPr>
          <w:b/>
          <w:spacing w:val="2"/>
          <w:sz w:val="24"/>
          <w:szCs w:val="24"/>
        </w:rPr>
        <w:t>232</w:t>
      </w:r>
      <w:r w:rsidRPr="00DC2C9E" w:rsidR="004A387F">
        <w:rPr>
          <w:b/>
          <w:spacing w:val="2"/>
          <w:sz w:val="24"/>
          <w:szCs w:val="24"/>
        </w:rPr>
        <w:t>.</w:t>
      </w:r>
      <w:r w:rsidR="00986B7F">
        <w:rPr>
          <w:b/>
          <w:spacing w:val="2"/>
          <w:sz w:val="24"/>
          <w:szCs w:val="24"/>
        </w:rPr>
        <w:t>8</w:t>
      </w:r>
      <w:r w:rsidRPr="00DC2C9E" w:rsidR="00986B7F">
        <w:rPr>
          <w:b/>
          <w:spacing w:val="2"/>
          <w:sz w:val="24"/>
          <w:szCs w:val="24"/>
        </w:rPr>
        <w:t>0</w:t>
      </w:r>
      <w:r w:rsidRPr="00DC2C9E">
        <w:rPr>
          <w:b/>
          <w:spacing w:val="2"/>
          <w:sz w:val="24"/>
          <w:szCs w:val="24"/>
        </w:rPr>
        <w:t xml:space="preserve">. </w:t>
      </w:r>
    </w:p>
    <w:p w:rsidR="00716614" w:rsidRPr="00DC2C9E" w:rsidP="00B50128" w14:paraId="10C710C6" w14:textId="30334429">
      <w:pPr>
        <w:rPr>
          <w:b/>
          <w:spacing w:val="-2"/>
          <w:sz w:val="24"/>
          <w:szCs w:val="24"/>
        </w:rPr>
      </w:pPr>
      <w:r w:rsidRPr="00DC2C9E">
        <w:rPr>
          <w:b/>
          <w:spacing w:val="-2"/>
          <w:sz w:val="24"/>
          <w:szCs w:val="24"/>
        </w:rPr>
        <w:t>GRAND TOTAL</w:t>
      </w:r>
      <w:r w:rsidRPr="00DC2C9E" w:rsidR="00463C53">
        <w:rPr>
          <w:b/>
          <w:spacing w:val="-2"/>
          <w:sz w:val="24"/>
          <w:szCs w:val="24"/>
        </w:rPr>
        <w:t xml:space="preserve"> </w:t>
      </w:r>
      <w:r w:rsidRPr="00DC2C9E" w:rsidR="00A96CC4">
        <w:rPr>
          <w:b/>
          <w:spacing w:val="-2"/>
          <w:sz w:val="24"/>
          <w:szCs w:val="24"/>
        </w:rPr>
        <w:t xml:space="preserve">ANNUAL </w:t>
      </w:r>
      <w:r w:rsidRPr="00DC2C9E" w:rsidR="00463C53">
        <w:rPr>
          <w:b/>
          <w:spacing w:val="-2"/>
          <w:sz w:val="24"/>
          <w:szCs w:val="24"/>
        </w:rPr>
        <w:t>BURDEN HOURS</w:t>
      </w:r>
      <w:r w:rsidRPr="00DC2C9E">
        <w:rPr>
          <w:b/>
          <w:spacing w:val="-2"/>
          <w:sz w:val="24"/>
          <w:szCs w:val="24"/>
        </w:rPr>
        <w:t xml:space="preserve">:  </w:t>
      </w:r>
      <w:r w:rsidRPr="00DC2C9E" w:rsidR="00DA3F05">
        <w:rPr>
          <w:b/>
          <w:spacing w:val="-2"/>
          <w:sz w:val="24"/>
          <w:szCs w:val="24"/>
        </w:rPr>
        <w:t>8</w:t>
      </w:r>
      <w:r w:rsidRPr="00DC2C9E" w:rsidR="00EF73FD">
        <w:rPr>
          <w:b/>
          <w:spacing w:val="-2"/>
          <w:sz w:val="24"/>
          <w:szCs w:val="24"/>
        </w:rPr>
        <w:t xml:space="preserve"> hours + </w:t>
      </w:r>
      <w:r w:rsidRPr="00DC2C9E" w:rsidR="00D8791F">
        <w:rPr>
          <w:b/>
          <w:spacing w:val="-2"/>
          <w:sz w:val="24"/>
          <w:szCs w:val="24"/>
        </w:rPr>
        <w:t>2</w:t>
      </w:r>
      <w:r w:rsidRPr="00DC2C9E" w:rsidR="00EF73FD">
        <w:rPr>
          <w:b/>
          <w:spacing w:val="-2"/>
          <w:sz w:val="24"/>
          <w:szCs w:val="24"/>
        </w:rPr>
        <w:t xml:space="preserve"> hours</w:t>
      </w:r>
      <w:r w:rsidRPr="00DC2C9E" w:rsidR="007D5915">
        <w:rPr>
          <w:b/>
          <w:spacing w:val="-2"/>
          <w:sz w:val="24"/>
          <w:szCs w:val="24"/>
        </w:rPr>
        <w:t xml:space="preserve"> + 30 hours + 30 hours</w:t>
      </w:r>
      <w:r w:rsidRPr="00DC2C9E" w:rsidR="00EF73FD">
        <w:rPr>
          <w:b/>
          <w:spacing w:val="-2"/>
          <w:sz w:val="24"/>
          <w:szCs w:val="24"/>
        </w:rPr>
        <w:t xml:space="preserve"> = </w:t>
      </w:r>
      <w:r w:rsidRPr="00DC2C9E" w:rsidR="007D5915">
        <w:rPr>
          <w:b/>
          <w:spacing w:val="-2"/>
          <w:sz w:val="24"/>
          <w:szCs w:val="24"/>
        </w:rPr>
        <w:t xml:space="preserve">70 </w:t>
      </w:r>
      <w:r w:rsidRPr="00DC2C9E" w:rsidR="00EF73FD">
        <w:rPr>
          <w:b/>
          <w:spacing w:val="-2"/>
          <w:sz w:val="24"/>
          <w:szCs w:val="24"/>
        </w:rPr>
        <w:t>total annual burden hours for all the above requirements.</w:t>
      </w:r>
    </w:p>
    <w:p w:rsidR="00647702" w:rsidP="00B50128" w14:paraId="21EBCB7A" w14:textId="77777777">
      <w:pPr>
        <w:rPr>
          <w:spacing w:val="-2"/>
          <w:sz w:val="24"/>
          <w:szCs w:val="24"/>
        </w:rPr>
      </w:pPr>
    </w:p>
    <w:p w:rsidR="00C910D1" w:rsidRPr="00DC2C9E" w:rsidP="00B50128" w14:paraId="3FDB278A" w14:textId="5B749101">
      <w:pPr>
        <w:rPr>
          <w:spacing w:val="-2"/>
          <w:sz w:val="24"/>
          <w:szCs w:val="24"/>
        </w:rPr>
      </w:pPr>
      <w:r w:rsidRPr="00DC2C9E">
        <w:rPr>
          <w:spacing w:val="-2"/>
          <w:sz w:val="24"/>
          <w:szCs w:val="24"/>
        </w:rPr>
        <w:t xml:space="preserve">13. </w:t>
      </w:r>
      <w:r w:rsidRPr="00DC2C9E">
        <w:rPr>
          <w:spacing w:val="-2"/>
          <w:sz w:val="24"/>
          <w:szCs w:val="24"/>
        </w:rPr>
        <w:t xml:space="preserve"> Provide an estimate of the total annual cost burden to respondents or record keepers resulting from the collection of information.  Do not include the cost of any hour burden shown in items 12 and 14.    </w:t>
      </w:r>
    </w:p>
    <w:p w:rsidR="005F5D2D" w:rsidRPr="00DC2C9E" w:rsidP="00B50128" w14:paraId="60D8A70E" w14:textId="77777777">
      <w:pPr>
        <w:rPr>
          <w:spacing w:val="-2"/>
          <w:sz w:val="24"/>
          <w:szCs w:val="24"/>
        </w:rPr>
      </w:pPr>
    </w:p>
    <w:p w:rsidR="005F5D2D" w:rsidRPr="00DC2C9E" w:rsidP="00B50128" w14:paraId="728DA2F1" w14:textId="17467AAA">
      <w:pPr>
        <w:pStyle w:val="ListParagraph"/>
        <w:numPr>
          <w:ilvl w:val="0"/>
          <w:numId w:val="3"/>
        </w:numPr>
        <w:rPr>
          <w:spacing w:val="2"/>
          <w:sz w:val="24"/>
          <w:szCs w:val="24"/>
        </w:rPr>
      </w:pPr>
      <w:r w:rsidRPr="00DC2C9E">
        <w:rPr>
          <w:spacing w:val="2"/>
          <w:sz w:val="24"/>
          <w:szCs w:val="24"/>
        </w:rPr>
        <w:t>There will be no start-up or capital costs incurred by the respondent.</w:t>
      </w:r>
    </w:p>
    <w:p w:rsidR="00760A46" w:rsidRPr="00DC2C9E" w:rsidP="00B50128" w14:paraId="3EB0F61B" w14:textId="531882F5">
      <w:pPr>
        <w:pStyle w:val="ListParagraph"/>
        <w:numPr>
          <w:ilvl w:val="0"/>
          <w:numId w:val="3"/>
        </w:numPr>
        <w:rPr>
          <w:spacing w:val="2"/>
          <w:sz w:val="24"/>
          <w:szCs w:val="24"/>
        </w:rPr>
      </w:pPr>
      <w:r w:rsidRPr="00DC2C9E">
        <w:rPr>
          <w:spacing w:val="2"/>
          <w:sz w:val="24"/>
          <w:szCs w:val="24"/>
        </w:rPr>
        <w:t xml:space="preserve">There will be no operation and maintenance costs incurred by the respondent.    </w:t>
      </w:r>
    </w:p>
    <w:p w:rsidR="00647702" w:rsidP="00B50128" w14:paraId="3BAA0A88" w14:textId="77777777">
      <w:pPr>
        <w:rPr>
          <w:spacing w:val="2"/>
          <w:sz w:val="24"/>
          <w:szCs w:val="24"/>
        </w:rPr>
      </w:pPr>
    </w:p>
    <w:p w:rsidR="00C910D1" w:rsidRPr="00DC2C9E" w:rsidP="00B50128" w14:paraId="0316AD0B" w14:textId="6DE9C150">
      <w:pPr>
        <w:rPr>
          <w:spacing w:val="2"/>
          <w:sz w:val="24"/>
          <w:szCs w:val="24"/>
        </w:rPr>
      </w:pPr>
      <w:r w:rsidRPr="00DC2C9E">
        <w:rPr>
          <w:spacing w:val="2"/>
          <w:sz w:val="24"/>
          <w:szCs w:val="24"/>
        </w:rPr>
        <w:t xml:space="preserve">14. </w:t>
      </w:r>
      <w:r w:rsidRPr="00DC2C9E">
        <w:rPr>
          <w:spacing w:val="2"/>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C910D1" w:rsidRPr="00DC2C9E" w:rsidP="00B50128" w14:paraId="17F9267C" w14:textId="77777777">
      <w:pPr>
        <w:rPr>
          <w:spacing w:val="2"/>
          <w:sz w:val="24"/>
          <w:szCs w:val="24"/>
        </w:rPr>
      </w:pPr>
    </w:p>
    <w:p w:rsidR="00191D2E" w:rsidRPr="00DC2C9E" w:rsidP="00B50128" w14:paraId="4C463253" w14:textId="5A851116">
      <w:pPr>
        <w:rPr>
          <w:spacing w:val="2"/>
          <w:sz w:val="24"/>
          <w:szCs w:val="24"/>
        </w:rPr>
      </w:pPr>
      <w:r w:rsidRPr="00DC2C9E">
        <w:rPr>
          <w:spacing w:val="2"/>
          <w:sz w:val="24"/>
          <w:szCs w:val="24"/>
        </w:rPr>
        <w:t xml:space="preserve">The Commission will likely assign a </w:t>
      </w:r>
      <w:r w:rsidRPr="00DC2C9E" w:rsidR="00F04E15">
        <w:rPr>
          <w:spacing w:val="2"/>
          <w:sz w:val="24"/>
          <w:szCs w:val="24"/>
        </w:rPr>
        <w:t xml:space="preserve">senior public utility specialist or </w:t>
      </w:r>
      <w:r w:rsidRPr="00DC2C9E">
        <w:rPr>
          <w:spacing w:val="2"/>
          <w:sz w:val="24"/>
          <w:szCs w:val="24"/>
        </w:rPr>
        <w:t>program analyst</w:t>
      </w:r>
      <w:r w:rsidRPr="00DC2C9E" w:rsidR="000B6549">
        <w:rPr>
          <w:spacing w:val="2"/>
          <w:sz w:val="24"/>
          <w:szCs w:val="24"/>
        </w:rPr>
        <w:t xml:space="preserve"> (GS-14</w:t>
      </w:r>
      <w:r w:rsidRPr="00DC2C9E" w:rsidR="00E744F8">
        <w:rPr>
          <w:spacing w:val="2"/>
          <w:sz w:val="24"/>
          <w:szCs w:val="24"/>
        </w:rPr>
        <w:t>, Step 5</w:t>
      </w:r>
      <w:r w:rsidRPr="00DC2C9E" w:rsidR="000B6549">
        <w:rPr>
          <w:spacing w:val="2"/>
          <w:sz w:val="24"/>
          <w:szCs w:val="24"/>
        </w:rPr>
        <w:t>)</w:t>
      </w:r>
      <w:r w:rsidRPr="00DC2C9E">
        <w:rPr>
          <w:spacing w:val="2"/>
          <w:sz w:val="24"/>
          <w:szCs w:val="24"/>
        </w:rPr>
        <w:t xml:space="preserve"> at </w:t>
      </w:r>
      <w:r w:rsidRPr="00DC2C9E" w:rsidR="0013576D">
        <w:rPr>
          <w:spacing w:val="2"/>
          <w:sz w:val="24"/>
          <w:szCs w:val="24"/>
        </w:rPr>
        <w:t>$</w:t>
      </w:r>
      <w:r w:rsidR="00F13279">
        <w:rPr>
          <w:spacing w:val="2"/>
          <w:sz w:val="24"/>
          <w:szCs w:val="24"/>
        </w:rPr>
        <w:t>75.70</w:t>
      </w:r>
      <w:r w:rsidRPr="00DC2C9E" w:rsidR="00295ECA">
        <w:rPr>
          <w:spacing w:val="2"/>
          <w:sz w:val="24"/>
          <w:szCs w:val="24"/>
        </w:rPr>
        <w:t xml:space="preserve"> </w:t>
      </w:r>
      <w:r w:rsidRPr="00DC2C9E">
        <w:rPr>
          <w:spacing w:val="2"/>
          <w:sz w:val="24"/>
          <w:szCs w:val="24"/>
        </w:rPr>
        <w:t xml:space="preserve">per hour to review the wireless carrier certifications. </w:t>
      </w:r>
      <w:r w:rsidRPr="00DC2C9E" w:rsidR="006B517B">
        <w:rPr>
          <w:spacing w:val="2"/>
          <w:sz w:val="24"/>
          <w:szCs w:val="24"/>
        </w:rPr>
        <w:t xml:space="preserve"> </w:t>
      </w:r>
      <w:r w:rsidRPr="00DC2C9E">
        <w:rPr>
          <w:spacing w:val="2"/>
          <w:sz w:val="24"/>
          <w:szCs w:val="24"/>
        </w:rPr>
        <w:t xml:space="preserve">The Commission expects that this review will take about 2 hours per submission and expects to receive </w:t>
      </w:r>
      <w:r w:rsidRPr="00DC2C9E" w:rsidR="007D5915">
        <w:rPr>
          <w:spacing w:val="2"/>
          <w:sz w:val="24"/>
          <w:szCs w:val="24"/>
        </w:rPr>
        <w:t xml:space="preserve">one </w:t>
      </w:r>
      <w:r w:rsidRPr="00DC2C9E">
        <w:rPr>
          <w:spacing w:val="2"/>
          <w:sz w:val="24"/>
          <w:szCs w:val="24"/>
        </w:rPr>
        <w:t>certification annually.</w:t>
      </w:r>
    </w:p>
    <w:p w:rsidR="006B59B8" w:rsidRPr="00DC2C9E" w:rsidP="00B50128" w14:paraId="3C056B60" w14:textId="77777777">
      <w:pPr>
        <w:rPr>
          <w:spacing w:val="2"/>
          <w:sz w:val="24"/>
          <w:szCs w:val="24"/>
        </w:rPr>
      </w:pPr>
    </w:p>
    <w:p w:rsidR="006B59B8" w:rsidRPr="00DC2C9E" w:rsidP="00B50128" w14:paraId="36F517D2" w14:textId="7B181D71">
      <w:pPr>
        <w:rPr>
          <w:sz w:val="24"/>
          <w:szCs w:val="24"/>
        </w:rPr>
      </w:pPr>
      <w:r w:rsidRPr="00DC2C9E">
        <w:rPr>
          <w:sz w:val="24"/>
          <w:szCs w:val="24"/>
        </w:rPr>
        <w:t>2 hours per submission x $</w:t>
      </w:r>
      <w:r w:rsidR="004B2F82">
        <w:rPr>
          <w:sz w:val="24"/>
          <w:szCs w:val="24"/>
        </w:rPr>
        <w:t>75.70</w:t>
      </w:r>
      <w:r w:rsidRPr="00DC2C9E">
        <w:rPr>
          <w:sz w:val="24"/>
          <w:szCs w:val="24"/>
        </w:rPr>
        <w:t xml:space="preserve"> </w:t>
      </w:r>
      <w:r w:rsidRPr="00DC2C9E" w:rsidR="001C3270">
        <w:rPr>
          <w:sz w:val="24"/>
          <w:szCs w:val="24"/>
        </w:rPr>
        <w:t xml:space="preserve">x </w:t>
      </w:r>
      <w:r w:rsidRPr="00DC2C9E" w:rsidR="007D5915">
        <w:rPr>
          <w:sz w:val="24"/>
          <w:szCs w:val="24"/>
        </w:rPr>
        <w:t>1</w:t>
      </w:r>
      <w:r w:rsidRPr="00DC2C9E" w:rsidR="001C3270">
        <w:rPr>
          <w:sz w:val="24"/>
          <w:szCs w:val="24"/>
        </w:rPr>
        <w:t xml:space="preserve"> submission = </w:t>
      </w:r>
      <w:r w:rsidRPr="00DC2C9E" w:rsidR="00970560">
        <w:rPr>
          <w:sz w:val="24"/>
          <w:szCs w:val="24"/>
        </w:rPr>
        <w:t>$</w:t>
      </w:r>
      <w:r w:rsidR="004B2F82">
        <w:rPr>
          <w:sz w:val="24"/>
          <w:szCs w:val="24"/>
        </w:rPr>
        <w:t>151.40</w:t>
      </w:r>
      <w:r w:rsidRPr="00DC2C9E" w:rsidR="007D5915">
        <w:rPr>
          <w:sz w:val="24"/>
          <w:szCs w:val="24"/>
        </w:rPr>
        <w:t>.</w:t>
      </w:r>
    </w:p>
    <w:p w:rsidR="001A2470" w:rsidRPr="00DC2C9E" w:rsidP="00B50128" w14:paraId="739F93E0" w14:textId="77777777">
      <w:pPr>
        <w:rPr>
          <w:sz w:val="24"/>
          <w:szCs w:val="24"/>
        </w:rPr>
      </w:pPr>
    </w:p>
    <w:p w:rsidR="001A2470" w:rsidRPr="00DC2C9E" w:rsidP="00B50128" w14:paraId="4BF8E83E" w14:textId="672E6EBC">
      <w:pPr>
        <w:rPr>
          <w:b/>
          <w:sz w:val="24"/>
          <w:szCs w:val="24"/>
        </w:rPr>
      </w:pPr>
      <w:r w:rsidRPr="00DC2C9E">
        <w:rPr>
          <w:b/>
          <w:sz w:val="24"/>
          <w:szCs w:val="24"/>
        </w:rPr>
        <w:t>Total cost to the government:  $</w:t>
      </w:r>
      <w:r w:rsidR="004B2F82">
        <w:rPr>
          <w:b/>
          <w:sz w:val="24"/>
          <w:szCs w:val="24"/>
        </w:rPr>
        <w:t>151.40</w:t>
      </w:r>
      <w:r w:rsidRPr="00DC2C9E">
        <w:rPr>
          <w:b/>
          <w:sz w:val="24"/>
          <w:szCs w:val="24"/>
        </w:rPr>
        <w:t>.</w:t>
      </w:r>
    </w:p>
    <w:p w:rsidR="00970560" w:rsidRPr="00DC2C9E" w:rsidP="00B50128" w14:paraId="26F273B5" w14:textId="77777777">
      <w:pPr>
        <w:rPr>
          <w:spacing w:val="2"/>
          <w:sz w:val="24"/>
          <w:szCs w:val="24"/>
        </w:rPr>
      </w:pPr>
    </w:p>
    <w:p w:rsidR="00823043" w:rsidRPr="00DC2C9E" w:rsidP="00B50128" w14:paraId="3E4DB0C9" w14:textId="77777777">
      <w:pPr>
        <w:rPr>
          <w:spacing w:val="2"/>
          <w:sz w:val="24"/>
          <w:szCs w:val="24"/>
        </w:rPr>
      </w:pPr>
      <w:r w:rsidRPr="00DC2C9E">
        <w:rPr>
          <w:spacing w:val="2"/>
          <w:sz w:val="24"/>
          <w:szCs w:val="24"/>
        </w:rPr>
        <w:t xml:space="preserve">15. </w:t>
      </w:r>
      <w:r w:rsidRPr="00DC2C9E">
        <w:rPr>
          <w:spacing w:val="2"/>
          <w:sz w:val="24"/>
          <w:szCs w:val="24"/>
        </w:rPr>
        <w:t>Explain the reasons for any program changes or adjustments reported.</w:t>
      </w:r>
    </w:p>
    <w:p w:rsidR="00823043" w:rsidRPr="00DC2C9E" w:rsidP="00B50128" w14:paraId="4583D42E" w14:textId="77777777">
      <w:pPr>
        <w:rPr>
          <w:spacing w:val="2"/>
          <w:sz w:val="24"/>
          <w:szCs w:val="24"/>
        </w:rPr>
      </w:pPr>
    </w:p>
    <w:p w:rsidR="00F74CF6" w:rsidP="00B50128" w14:paraId="61DF9761" w14:textId="7045F740">
      <w:pPr>
        <w:rPr>
          <w:spacing w:val="2"/>
          <w:sz w:val="24"/>
          <w:szCs w:val="24"/>
        </w:rPr>
      </w:pPr>
      <w:r w:rsidRPr="00F74CF6">
        <w:rPr>
          <w:spacing w:val="2"/>
          <w:sz w:val="24"/>
          <w:szCs w:val="24"/>
        </w:rPr>
        <w:t>The Commission is not reporting any adjustments or program changes to this information collection since the last submission to OMB</w:t>
      </w:r>
      <w:r>
        <w:rPr>
          <w:spacing w:val="2"/>
          <w:sz w:val="24"/>
          <w:szCs w:val="24"/>
        </w:rPr>
        <w:t>.</w:t>
      </w:r>
    </w:p>
    <w:p w:rsidR="00191D2E" w:rsidRPr="00DC2C9E" w:rsidP="00B50128" w14:paraId="6D6FB549" w14:textId="677FACB1">
      <w:pPr>
        <w:rPr>
          <w:spacing w:val="2"/>
          <w:sz w:val="24"/>
          <w:szCs w:val="24"/>
        </w:rPr>
      </w:pPr>
    </w:p>
    <w:p w:rsidR="00823043" w:rsidRPr="00DC2C9E" w:rsidP="00B50128" w14:paraId="6EBA3002" w14:textId="77777777">
      <w:pPr>
        <w:rPr>
          <w:spacing w:val="2"/>
          <w:sz w:val="24"/>
          <w:szCs w:val="24"/>
        </w:rPr>
      </w:pPr>
      <w:r w:rsidRPr="00DC2C9E">
        <w:rPr>
          <w:spacing w:val="2"/>
          <w:sz w:val="24"/>
          <w:szCs w:val="24"/>
        </w:rPr>
        <w:t xml:space="preserve">16. </w:t>
      </w:r>
      <w:r w:rsidRPr="00DC2C9E">
        <w:rPr>
          <w:spacing w:val="2"/>
          <w:sz w:val="24"/>
          <w:szCs w:val="24"/>
        </w:rPr>
        <w:t xml:space="preserve"> For collections of information whose results will be published, outline plans for tabulation and publication.</w:t>
      </w:r>
    </w:p>
    <w:p w:rsidR="00823043" w:rsidRPr="00DC2C9E" w:rsidP="00B50128" w14:paraId="77D09C68" w14:textId="77777777">
      <w:pPr>
        <w:ind w:left="144" w:hanging="144"/>
        <w:rPr>
          <w:spacing w:val="2"/>
          <w:sz w:val="24"/>
          <w:szCs w:val="24"/>
        </w:rPr>
      </w:pPr>
    </w:p>
    <w:p w:rsidR="00191D2E" w:rsidRPr="00DC2C9E" w:rsidP="00B50128" w14:paraId="190D4056" w14:textId="77777777">
      <w:pPr>
        <w:ind w:left="144" w:hanging="144"/>
        <w:rPr>
          <w:spacing w:val="2"/>
          <w:sz w:val="24"/>
          <w:szCs w:val="24"/>
        </w:rPr>
      </w:pPr>
      <w:r w:rsidRPr="00DC2C9E">
        <w:rPr>
          <w:spacing w:val="2"/>
          <w:sz w:val="24"/>
          <w:szCs w:val="24"/>
        </w:rPr>
        <w:t>The data will not be published for statistical use.</w:t>
      </w:r>
    </w:p>
    <w:p w:rsidR="006B59B8" w:rsidRPr="00DC2C9E" w:rsidP="00B50128" w14:paraId="2C69F524" w14:textId="77777777">
      <w:pPr>
        <w:ind w:left="144"/>
        <w:rPr>
          <w:spacing w:val="2"/>
          <w:sz w:val="24"/>
          <w:szCs w:val="24"/>
        </w:rPr>
      </w:pPr>
    </w:p>
    <w:p w:rsidR="00823043" w:rsidRPr="00DC2C9E" w:rsidP="00B50128" w14:paraId="77EE2E02" w14:textId="77777777">
      <w:pPr>
        <w:rPr>
          <w:spacing w:val="2"/>
          <w:sz w:val="24"/>
          <w:szCs w:val="24"/>
        </w:rPr>
      </w:pPr>
      <w:r w:rsidRPr="00DC2C9E">
        <w:rPr>
          <w:spacing w:val="2"/>
          <w:sz w:val="24"/>
          <w:szCs w:val="24"/>
        </w:rPr>
        <w:t xml:space="preserve">17. </w:t>
      </w:r>
      <w:r w:rsidRPr="00DC2C9E">
        <w:rPr>
          <w:spacing w:val="2"/>
          <w:sz w:val="24"/>
          <w:szCs w:val="24"/>
        </w:rPr>
        <w:t xml:space="preserve"> If seeking approval to not display the expiration date for OMB approval of the information collection, explain the reason that a display would be inappropriate.  </w:t>
      </w:r>
    </w:p>
    <w:p w:rsidR="00823043" w:rsidRPr="00DC2C9E" w:rsidP="00B50128" w14:paraId="0767EAF5" w14:textId="77777777">
      <w:pPr>
        <w:rPr>
          <w:spacing w:val="2"/>
          <w:sz w:val="24"/>
          <w:szCs w:val="24"/>
        </w:rPr>
      </w:pPr>
    </w:p>
    <w:p w:rsidR="00191D2E" w:rsidRPr="00501AB9" w:rsidP="00B50128" w14:paraId="38AD5F98" w14:textId="06EF3757">
      <w:pPr>
        <w:rPr>
          <w:spacing w:val="2"/>
          <w:sz w:val="24"/>
          <w:szCs w:val="24"/>
        </w:rPr>
      </w:pPr>
      <w:r w:rsidRPr="00501AB9">
        <w:rPr>
          <w:rFonts w:eastAsia="MS Mincho"/>
          <w:color w:val="auto"/>
          <w:sz w:val="24"/>
          <w:szCs w:val="24"/>
          <w:lang w:eastAsia="ja-JP"/>
        </w:rPr>
        <w:t>OMB approval of the expiration date of the information collection will be displayed on OMB’s website</w:t>
      </w:r>
      <w:r>
        <w:rPr>
          <w:rFonts w:eastAsia="MS Mincho"/>
          <w:color w:val="auto"/>
          <w:sz w:val="24"/>
          <w:szCs w:val="24"/>
          <w:lang w:eastAsia="ja-JP"/>
        </w:rPr>
        <w:t>.</w:t>
      </w:r>
      <w:r w:rsidRPr="00501AB9">
        <w:rPr>
          <w:spacing w:val="2"/>
          <w:sz w:val="24"/>
          <w:szCs w:val="24"/>
        </w:rPr>
        <w:t xml:space="preserve"> </w:t>
      </w:r>
    </w:p>
    <w:p w:rsidR="006F0636" w:rsidRPr="00DC2C9E" w:rsidP="00B50128" w14:paraId="6E391299" w14:textId="77777777">
      <w:pPr>
        <w:rPr>
          <w:spacing w:val="2"/>
          <w:sz w:val="24"/>
          <w:szCs w:val="24"/>
        </w:rPr>
      </w:pPr>
    </w:p>
    <w:p w:rsidR="00823043" w:rsidRPr="00DC2C9E" w:rsidP="00B50128" w14:paraId="1E8B6342" w14:textId="0B45A148">
      <w:pPr>
        <w:widowControl w:val="0"/>
        <w:suppressAutoHyphens/>
        <w:rPr>
          <w:spacing w:val="2"/>
          <w:sz w:val="24"/>
          <w:szCs w:val="24"/>
        </w:rPr>
      </w:pPr>
      <w:r w:rsidRPr="00DC2C9E">
        <w:rPr>
          <w:spacing w:val="2"/>
          <w:sz w:val="24"/>
          <w:szCs w:val="24"/>
        </w:rPr>
        <w:t xml:space="preserve">18. </w:t>
      </w:r>
      <w:r w:rsidRPr="00DC2C9E">
        <w:rPr>
          <w:spacing w:val="2"/>
          <w:sz w:val="24"/>
          <w:szCs w:val="24"/>
        </w:rPr>
        <w:t xml:space="preserve"> Explain any exceptions to the statement certifying compliance with 5 CFR § 1320.9 and the related provisions of 5 CFR § 1320.8(b)(3).</w:t>
      </w:r>
    </w:p>
    <w:p w:rsidR="00823043" w:rsidRPr="00DC2C9E" w:rsidP="00B50128" w14:paraId="646B8F33" w14:textId="77777777">
      <w:pPr>
        <w:widowControl w:val="0"/>
        <w:suppressAutoHyphens/>
        <w:rPr>
          <w:spacing w:val="2"/>
          <w:sz w:val="24"/>
          <w:szCs w:val="24"/>
        </w:rPr>
      </w:pPr>
    </w:p>
    <w:p w:rsidR="0081518E" w:rsidRPr="00DC2C9E" w:rsidP="00B50128" w14:paraId="0D618886" w14:textId="685C2D40">
      <w:pPr>
        <w:widowControl w:val="0"/>
        <w:suppressAutoHyphens/>
        <w:rPr>
          <w:sz w:val="24"/>
          <w:szCs w:val="24"/>
        </w:rPr>
      </w:pPr>
      <w:r w:rsidRPr="00DC2C9E">
        <w:rPr>
          <w:sz w:val="24"/>
          <w:szCs w:val="24"/>
        </w:rPr>
        <w:t xml:space="preserve"> There are </w:t>
      </w:r>
      <w:r w:rsidRPr="00DC2C9E">
        <w:rPr>
          <w:sz w:val="24"/>
          <w:szCs w:val="24"/>
        </w:rPr>
        <w:t>no exceptions to Certification Statement</w:t>
      </w:r>
      <w:r w:rsidRPr="00DC2C9E" w:rsidR="00602095">
        <w:rPr>
          <w:sz w:val="24"/>
          <w:szCs w:val="24"/>
        </w:rPr>
        <w:t>.</w:t>
      </w:r>
      <w:r w:rsidRPr="00DC2C9E">
        <w:rPr>
          <w:sz w:val="24"/>
          <w:szCs w:val="24"/>
        </w:rPr>
        <w:t xml:space="preserve"> </w:t>
      </w:r>
    </w:p>
    <w:p w:rsidR="008C5072" w:rsidRPr="00DC2C9E" w:rsidP="00B50128" w14:paraId="71BF2CDB" w14:textId="77777777">
      <w:pPr>
        <w:rPr>
          <w:spacing w:val="2"/>
          <w:sz w:val="24"/>
          <w:szCs w:val="24"/>
        </w:rPr>
      </w:pPr>
    </w:p>
    <w:p w:rsidR="00191D2E" w:rsidRPr="00DC2C9E" w:rsidP="00B50128" w14:paraId="4E28C5E5" w14:textId="77777777">
      <w:pPr>
        <w:rPr>
          <w:b/>
          <w:spacing w:val="2"/>
          <w:sz w:val="24"/>
          <w:szCs w:val="24"/>
          <w:u w:val="single"/>
        </w:rPr>
      </w:pPr>
      <w:r w:rsidRPr="00DC2C9E">
        <w:rPr>
          <w:b/>
          <w:spacing w:val="2"/>
          <w:sz w:val="24"/>
          <w:szCs w:val="24"/>
        </w:rPr>
        <w:t xml:space="preserve">B. </w:t>
      </w:r>
      <w:r w:rsidRPr="00DC2C9E">
        <w:rPr>
          <w:b/>
          <w:spacing w:val="2"/>
          <w:sz w:val="24"/>
          <w:szCs w:val="24"/>
          <w:u w:val="single"/>
        </w:rPr>
        <w:t>Collections of Information Employin</w:t>
      </w:r>
      <w:r w:rsidRPr="00DC2C9E" w:rsidR="00B9469E">
        <w:rPr>
          <w:b/>
          <w:spacing w:val="2"/>
          <w:sz w:val="24"/>
          <w:szCs w:val="24"/>
          <w:u w:val="single"/>
        </w:rPr>
        <w:t xml:space="preserve">g </w:t>
      </w:r>
      <w:r w:rsidRPr="00DC2C9E">
        <w:rPr>
          <w:b/>
          <w:spacing w:val="2"/>
          <w:sz w:val="24"/>
          <w:szCs w:val="24"/>
          <w:u w:val="single"/>
        </w:rPr>
        <w:t>Statistical Methods:</w:t>
      </w:r>
    </w:p>
    <w:p w:rsidR="00B9469E" w:rsidRPr="00DC2C9E" w:rsidP="00B50128" w14:paraId="0D3CB13F" w14:textId="3340EBCF">
      <w:pPr>
        <w:rPr>
          <w:spacing w:val="2"/>
          <w:sz w:val="24"/>
          <w:szCs w:val="24"/>
          <w:u w:val="single"/>
        </w:rPr>
      </w:pPr>
    </w:p>
    <w:p w:rsidR="00156A8A" w:rsidRPr="00DC2C9E" w:rsidP="00B50128" w14:paraId="2E9AE32F" w14:textId="7AD556BA">
      <w:pPr>
        <w:rPr>
          <w:spacing w:val="2"/>
          <w:sz w:val="24"/>
          <w:szCs w:val="24"/>
        </w:rPr>
      </w:pPr>
      <w:r w:rsidRPr="00DC2C9E">
        <w:rPr>
          <w:spacing w:val="2"/>
          <w:sz w:val="24"/>
          <w:szCs w:val="24"/>
        </w:rPr>
        <w:t>No statistical methods are employed.</w:t>
      </w:r>
    </w:p>
    <w:sectPr w:rsidSect="00DA29E6">
      <w:footerReference w:type="even" r:id="rId6"/>
      <w:footerReference w:type="default" r:id="rId7"/>
      <w:pgSz w:w="12240" w:h="15840"/>
      <w:pgMar w:top="1440" w:right="1440" w:bottom="1440" w:left="1440" w:header="360" w:footer="36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0F8" w:rsidP="007C52F1" w14:paraId="75CC04C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A60F8" w14:paraId="2EE039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0F8" w:rsidP="007C52F1" w14:paraId="0D0F32B0" w14:textId="6FF28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A60F8" w14:paraId="1B1834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29E6" w14:paraId="27A65426" w14:textId="77777777">
      <w:r>
        <w:separator/>
      </w:r>
    </w:p>
  </w:footnote>
  <w:footnote w:type="continuationSeparator" w:id="1">
    <w:p w:rsidR="00DA29E6" w14:paraId="49E6ACB6" w14:textId="77777777">
      <w:r>
        <w:continuationSeparator/>
      </w:r>
    </w:p>
  </w:footnote>
  <w:footnote w:id="2">
    <w:p w:rsidR="009C22C3" w:rsidP="001F2035" w14:paraId="3D7C2BD2" w14:textId="0A5FA1D8">
      <w:pPr>
        <w:pStyle w:val="FootnoteText"/>
        <w:spacing w:after="120"/>
      </w:pPr>
      <w:r>
        <w:rPr>
          <w:rStyle w:val="FootnoteReference"/>
        </w:rPr>
        <w:footnoteRef/>
      </w:r>
      <w:r>
        <w:t xml:space="preserve"> 47 CFR § 9.10(m)(4, (5).  </w:t>
      </w:r>
      <w:r w:rsidRPr="009C22C3">
        <w:t>The</w:t>
      </w:r>
      <w:r>
        <w:t xml:space="preserve">se rules </w:t>
      </w:r>
      <w:r w:rsidRPr="009C22C3">
        <w:t>were originally co</w:t>
      </w:r>
      <w:r>
        <w:t xml:space="preserve">dified </w:t>
      </w:r>
      <w:r w:rsidRPr="009C22C3">
        <w:t xml:space="preserve">in paragraphs (j)(4) and (5) of Section 20.18 of the Commission’s rules.  In 2019, the Commission consolidated all 911 rules into a single rule part, 47 CFR part 9.  </w:t>
      </w:r>
    </w:p>
  </w:footnote>
  <w:footnote w:id="3">
    <w:p w:rsidR="005A60F8" w:rsidRPr="009051AF" w:rsidP="00BB1B6B" w14:paraId="55DA6575" w14:textId="3F5AC155">
      <w:pPr>
        <w:pStyle w:val="FootnoteText"/>
        <w:spacing w:after="120"/>
      </w:pPr>
      <w:r w:rsidRPr="00BB1B6B">
        <w:rPr>
          <w:rStyle w:val="FootnoteReference"/>
        </w:rPr>
        <w:footnoteRef/>
      </w:r>
      <w:r w:rsidRPr="00BB1B6B">
        <w:t xml:space="preserve"> </w:t>
      </w:r>
      <w:r w:rsidRPr="00BB1B6B">
        <w:rPr>
          <w:i/>
          <w:color w:val="252525"/>
        </w:rPr>
        <w:t>Revision of t</w:t>
      </w:r>
      <w:r w:rsidRPr="009051AF">
        <w:rPr>
          <w:i/>
          <w:color w:val="252525"/>
        </w:rPr>
        <w:t>he Commission's Rules to Ensure Compatibility With Enhanced 911 Emergency Calling Systems</w:t>
      </w:r>
      <w:r w:rsidRPr="009051AF">
        <w:rPr>
          <w:color w:val="252525"/>
        </w:rPr>
        <w:t xml:space="preserve">, </w:t>
      </w:r>
      <w:r>
        <w:rPr>
          <w:color w:val="252525"/>
        </w:rPr>
        <w:t xml:space="preserve">CC Docket No. 94-102, </w:t>
      </w:r>
      <w:r w:rsidRPr="009051AF">
        <w:rPr>
          <w:color w:val="252525"/>
        </w:rPr>
        <w:t xml:space="preserve">Order, </w:t>
      </w:r>
      <w:r w:rsidRPr="009051AF">
        <w:t>16 FCC Rcd</w:t>
      </w:r>
      <w:r>
        <w:t xml:space="preserve"> </w:t>
      </w:r>
      <w:r w:rsidRPr="009051AF">
        <w:t xml:space="preserve">18982 (2001).  </w:t>
      </w:r>
    </w:p>
  </w:footnote>
  <w:footnote w:id="4">
    <w:p w:rsidR="005A60F8" w:rsidRPr="006823AC" w:rsidP="00BB1B6B" w14:paraId="469E9549" w14:textId="4DB88B06">
      <w:pPr>
        <w:pStyle w:val="FootnoteText"/>
        <w:spacing w:after="120"/>
      </w:pPr>
      <w:r w:rsidRPr="00BB1B6B">
        <w:rPr>
          <w:rStyle w:val="FootnoteReference"/>
        </w:rPr>
        <w:footnoteRef/>
      </w:r>
      <w:r w:rsidRPr="00BB1B6B">
        <w:t xml:space="preserve"> </w:t>
      </w:r>
      <w:r w:rsidRPr="00BB1B6B">
        <w:rPr>
          <w:i/>
          <w:color w:val="252525"/>
        </w:rPr>
        <w:t>Revision of t</w:t>
      </w:r>
      <w:r w:rsidRPr="009051AF">
        <w:rPr>
          <w:i/>
          <w:color w:val="252525"/>
        </w:rPr>
        <w:t>he Commission's Rules to Ensure Compatibility With Enhanced 911 Emergency Calling Systems</w:t>
      </w:r>
      <w:r w:rsidRPr="009051AF">
        <w:rPr>
          <w:color w:val="252525"/>
        </w:rPr>
        <w:t xml:space="preserve">, </w:t>
      </w:r>
      <w:r>
        <w:rPr>
          <w:color w:val="252525"/>
        </w:rPr>
        <w:t xml:space="preserve">CC Docket No. 94-102, </w:t>
      </w:r>
      <w:r w:rsidRPr="009051AF">
        <w:rPr>
          <w:color w:val="252525"/>
        </w:rPr>
        <w:t xml:space="preserve">Order on Reconsideration, </w:t>
      </w:r>
      <w:r w:rsidRPr="009051AF">
        <w:rPr>
          <w:color w:val="212121"/>
        </w:rPr>
        <w:t>17 FCC Rcd 2428</w:t>
      </w:r>
      <w:r w:rsidRPr="006823AC">
        <w:rPr>
          <w:color w:val="212121"/>
        </w:rPr>
        <w:t>2</w:t>
      </w:r>
      <w:r w:rsidRPr="006823AC">
        <w:t xml:space="preserve"> (2002).  </w:t>
      </w:r>
    </w:p>
  </w:footnote>
  <w:footnote w:id="5">
    <w:p w:rsidR="003D7A08" w:rsidP="003D7A08" w14:paraId="51F249DF" w14:textId="77777777">
      <w:pPr>
        <w:pStyle w:val="FootnoteText"/>
        <w:spacing w:after="240"/>
      </w:pPr>
      <w:r>
        <w:rPr>
          <w:rStyle w:val="FootnoteReference"/>
        </w:rPr>
        <w:footnoteRef/>
      </w:r>
      <w:r>
        <w:t xml:space="preserve"> Federal-State Joint Board on Universal Service, Universal Service Monitoring Report at 26, Table 1.12 (2023), </w:t>
      </w:r>
      <w:hyperlink r:id="rId1" w:history="1">
        <w:r w:rsidRPr="00774CEA">
          <w:rPr>
            <w:rStyle w:val="Hyperlink"/>
          </w:rPr>
          <w:t>https://docs.fcc.gov/public/attachments/DOC-401168A1.pdf</w:t>
        </w:r>
      </w:hyperlink>
      <w:r>
        <w:t>.</w:t>
      </w:r>
    </w:p>
  </w:footnote>
  <w:footnote w:id="6">
    <w:p w:rsidR="005A60F8" w14:paraId="0977D469" w14:textId="399D67E7">
      <w:pPr>
        <w:pStyle w:val="FootnoteText"/>
      </w:pPr>
      <w:r>
        <w:rPr>
          <w:rStyle w:val="FootnoteReference"/>
        </w:rPr>
        <w:footnoteRef/>
      </w:r>
      <w:r>
        <w:t xml:space="preserve"> NENA The 9-1-1 Association, </w:t>
      </w:r>
      <w:r w:rsidRPr="001F2035">
        <w:rPr>
          <w:i/>
          <w:iCs/>
        </w:rPr>
        <w:t>9-1-1 Statistics</w:t>
      </w:r>
      <w:r>
        <w:t xml:space="preserve">, </w:t>
      </w:r>
      <w:bookmarkStart w:id="2" w:name="_Hlk520102075"/>
      <w:r w:rsidRPr="003555BF">
        <w:t>https://www.nena.org/page/911Statistics</w:t>
      </w:r>
      <w:bookmarkEnd w:id="2"/>
      <w:r>
        <w:t xml:space="preserve"> (last visited </w:t>
      </w:r>
      <w:r w:rsidR="00CF6D17">
        <w:t>April 8</w:t>
      </w:r>
      <w:r>
        <w:t xml:space="preserve">, </w:t>
      </w:r>
      <w:r w:rsidR="00CF6D17">
        <w:t>2024</w:t>
      </w:r>
      <w:r>
        <w:t xml:space="preserve">). </w:t>
      </w:r>
    </w:p>
  </w:footnote>
  <w:footnote w:id="7">
    <w:p w:rsidR="005A60F8" w14:paraId="35001DD9" w14:textId="446BBDC6">
      <w:pPr>
        <w:pStyle w:val="FootnoteText"/>
      </w:pPr>
      <w:r>
        <w:rPr>
          <w:rStyle w:val="FootnoteReference"/>
        </w:rPr>
        <w:footnoteRef/>
      </w:r>
      <w:r>
        <w:t xml:space="preserve"> </w:t>
      </w:r>
      <w:r>
        <w:rPr>
          <w:i/>
          <w:iCs/>
        </w:rPr>
        <w:t xml:space="preserve">See </w:t>
      </w:r>
      <w:r>
        <w:t>47 CFR § 0.459</w:t>
      </w:r>
      <w:r w:rsidR="00145C5D">
        <w:t>.</w:t>
      </w:r>
    </w:p>
  </w:footnote>
  <w:footnote w:id="8">
    <w:p w:rsidR="009F4EB8" w14:paraId="7E73E3C5" w14:textId="77777777">
      <w:pPr>
        <w:pStyle w:val="FootnoteText"/>
      </w:pPr>
    </w:p>
    <w:p w:rsidR="005A60F8" w14:paraId="48CC25B8" w14:textId="573D4347">
      <w:pPr>
        <w:pStyle w:val="FootnoteText"/>
      </w:pPr>
      <w:r>
        <w:rPr>
          <w:rStyle w:val="FootnoteReference"/>
        </w:rPr>
        <w:footnoteRef/>
      </w:r>
      <w:r>
        <w:t xml:space="preserve"> NENA The 9-1-1 Association, </w:t>
      </w:r>
      <w:r w:rsidRPr="001F2035">
        <w:rPr>
          <w:i/>
          <w:iCs/>
        </w:rPr>
        <w:t>9-1-1 Statistics</w:t>
      </w:r>
      <w:r>
        <w:t xml:space="preserve">, </w:t>
      </w:r>
      <w:r w:rsidRPr="003555BF">
        <w:t>https://www.nena.org/page/911Statistics</w:t>
      </w:r>
      <w:r>
        <w:t xml:space="preserve"> (last visited </w:t>
      </w:r>
      <w:r w:rsidR="001454A5">
        <w:t xml:space="preserve">April </w:t>
      </w:r>
      <w:r w:rsidR="00E66C6C">
        <w:t>8</w:t>
      </w:r>
      <w:r>
        <w:t>, 202</w:t>
      </w:r>
      <w:r w:rsidR="001454A5">
        <w:t>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C7B64"/>
    <w:multiLevelType w:val="hybridMultilevel"/>
    <w:tmpl w:val="97E6F5E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9F7B67"/>
    <w:multiLevelType w:val="hybridMultilevel"/>
    <w:tmpl w:val="F8CC6CC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33263FB"/>
    <w:multiLevelType w:val="hybridMultilevel"/>
    <w:tmpl w:val="3ED6F5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A151800"/>
    <w:multiLevelType w:val="hybridMultilevel"/>
    <w:tmpl w:val="DC7411E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8083757">
    <w:abstractNumId w:val="1"/>
  </w:num>
  <w:num w:numId="2" w16cid:durableId="1465654250">
    <w:abstractNumId w:val="3"/>
  </w:num>
  <w:num w:numId="3" w16cid:durableId="757095486">
    <w:abstractNumId w:val="0"/>
  </w:num>
  <w:num w:numId="4" w16cid:durableId="1340961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00"/>
    <w:rsid w:val="000078BF"/>
    <w:rsid w:val="0001538E"/>
    <w:rsid w:val="0002250C"/>
    <w:rsid w:val="00023C9B"/>
    <w:rsid w:val="00024697"/>
    <w:rsid w:val="0002480F"/>
    <w:rsid w:val="00024BDA"/>
    <w:rsid w:val="00026175"/>
    <w:rsid w:val="00034826"/>
    <w:rsid w:val="00035D20"/>
    <w:rsid w:val="00051637"/>
    <w:rsid w:val="00063713"/>
    <w:rsid w:val="00063E9B"/>
    <w:rsid w:val="000764A2"/>
    <w:rsid w:val="00077A38"/>
    <w:rsid w:val="000824E1"/>
    <w:rsid w:val="00083EAC"/>
    <w:rsid w:val="000867B8"/>
    <w:rsid w:val="00087E36"/>
    <w:rsid w:val="000910EC"/>
    <w:rsid w:val="0009130F"/>
    <w:rsid w:val="000938C2"/>
    <w:rsid w:val="00095AC7"/>
    <w:rsid w:val="000A51EB"/>
    <w:rsid w:val="000A788A"/>
    <w:rsid w:val="000B4293"/>
    <w:rsid w:val="000B6549"/>
    <w:rsid w:val="000D31CF"/>
    <w:rsid w:val="000D4F19"/>
    <w:rsid w:val="000E7888"/>
    <w:rsid w:val="000F003D"/>
    <w:rsid w:val="00102FD5"/>
    <w:rsid w:val="00104562"/>
    <w:rsid w:val="0010509A"/>
    <w:rsid w:val="00114FF7"/>
    <w:rsid w:val="00115984"/>
    <w:rsid w:val="00125A0B"/>
    <w:rsid w:val="00132020"/>
    <w:rsid w:val="00132649"/>
    <w:rsid w:val="0013576D"/>
    <w:rsid w:val="00142634"/>
    <w:rsid w:val="001454A5"/>
    <w:rsid w:val="00145C5D"/>
    <w:rsid w:val="00145EE2"/>
    <w:rsid w:val="0014705B"/>
    <w:rsid w:val="001510DA"/>
    <w:rsid w:val="001511B1"/>
    <w:rsid w:val="00156A8A"/>
    <w:rsid w:val="00167798"/>
    <w:rsid w:val="00170AEE"/>
    <w:rsid w:val="00173437"/>
    <w:rsid w:val="00175A82"/>
    <w:rsid w:val="0018085A"/>
    <w:rsid w:val="001817D6"/>
    <w:rsid w:val="001848DA"/>
    <w:rsid w:val="001859CB"/>
    <w:rsid w:val="0019182A"/>
    <w:rsid w:val="00191D2E"/>
    <w:rsid w:val="0019736E"/>
    <w:rsid w:val="001A2470"/>
    <w:rsid w:val="001A5974"/>
    <w:rsid w:val="001B2F54"/>
    <w:rsid w:val="001B5E87"/>
    <w:rsid w:val="001B6B0C"/>
    <w:rsid w:val="001C3270"/>
    <w:rsid w:val="001C47CE"/>
    <w:rsid w:val="001D2A86"/>
    <w:rsid w:val="001D7096"/>
    <w:rsid w:val="001D79BC"/>
    <w:rsid w:val="001D7E21"/>
    <w:rsid w:val="001E3143"/>
    <w:rsid w:val="001F2035"/>
    <w:rsid w:val="001F35A3"/>
    <w:rsid w:val="001F406B"/>
    <w:rsid w:val="00200CD5"/>
    <w:rsid w:val="00201889"/>
    <w:rsid w:val="0020502C"/>
    <w:rsid w:val="0020697D"/>
    <w:rsid w:val="00206E0D"/>
    <w:rsid w:val="002123F7"/>
    <w:rsid w:val="002125FB"/>
    <w:rsid w:val="002202AC"/>
    <w:rsid w:val="002211B2"/>
    <w:rsid w:val="0022464F"/>
    <w:rsid w:val="00227D68"/>
    <w:rsid w:val="00231BCB"/>
    <w:rsid w:val="002358B3"/>
    <w:rsid w:val="00235E27"/>
    <w:rsid w:val="00243236"/>
    <w:rsid w:val="0024482E"/>
    <w:rsid w:val="00245B98"/>
    <w:rsid w:val="00246B17"/>
    <w:rsid w:val="00246BF4"/>
    <w:rsid w:val="00255FE6"/>
    <w:rsid w:val="00276BF4"/>
    <w:rsid w:val="00277F72"/>
    <w:rsid w:val="0028228B"/>
    <w:rsid w:val="00282527"/>
    <w:rsid w:val="00290A99"/>
    <w:rsid w:val="00292740"/>
    <w:rsid w:val="00292D3D"/>
    <w:rsid w:val="00295BA8"/>
    <w:rsid w:val="00295ECA"/>
    <w:rsid w:val="002A41D7"/>
    <w:rsid w:val="002B6EBB"/>
    <w:rsid w:val="002C059F"/>
    <w:rsid w:val="002C588F"/>
    <w:rsid w:val="002D116E"/>
    <w:rsid w:val="002D5B40"/>
    <w:rsid w:val="002E088C"/>
    <w:rsid w:val="002E37D4"/>
    <w:rsid w:val="002F14FB"/>
    <w:rsid w:val="002F3270"/>
    <w:rsid w:val="002F4673"/>
    <w:rsid w:val="002F4BC5"/>
    <w:rsid w:val="003014F9"/>
    <w:rsid w:val="003023A7"/>
    <w:rsid w:val="00307258"/>
    <w:rsid w:val="00311C91"/>
    <w:rsid w:val="003165F2"/>
    <w:rsid w:val="00321916"/>
    <w:rsid w:val="003249D8"/>
    <w:rsid w:val="00325A18"/>
    <w:rsid w:val="00326A7C"/>
    <w:rsid w:val="003303E1"/>
    <w:rsid w:val="00331035"/>
    <w:rsid w:val="00332F4D"/>
    <w:rsid w:val="003348A5"/>
    <w:rsid w:val="00343E8D"/>
    <w:rsid w:val="003555BF"/>
    <w:rsid w:val="00363FF3"/>
    <w:rsid w:val="003640BB"/>
    <w:rsid w:val="0036533A"/>
    <w:rsid w:val="00366F96"/>
    <w:rsid w:val="00367079"/>
    <w:rsid w:val="00374620"/>
    <w:rsid w:val="003830DF"/>
    <w:rsid w:val="003906BD"/>
    <w:rsid w:val="00393EA1"/>
    <w:rsid w:val="00395DF9"/>
    <w:rsid w:val="00396B1B"/>
    <w:rsid w:val="003A44F0"/>
    <w:rsid w:val="003A65BD"/>
    <w:rsid w:val="003A789A"/>
    <w:rsid w:val="003B12B6"/>
    <w:rsid w:val="003B3BB2"/>
    <w:rsid w:val="003B3E05"/>
    <w:rsid w:val="003B6C60"/>
    <w:rsid w:val="003B7485"/>
    <w:rsid w:val="003D2B06"/>
    <w:rsid w:val="003D3A82"/>
    <w:rsid w:val="003D44E9"/>
    <w:rsid w:val="003D7A08"/>
    <w:rsid w:val="003E258A"/>
    <w:rsid w:val="003F0821"/>
    <w:rsid w:val="003F335F"/>
    <w:rsid w:val="003F36B8"/>
    <w:rsid w:val="00405CD6"/>
    <w:rsid w:val="004069C5"/>
    <w:rsid w:val="00407563"/>
    <w:rsid w:val="00421050"/>
    <w:rsid w:val="0042514E"/>
    <w:rsid w:val="004401C0"/>
    <w:rsid w:val="004440E0"/>
    <w:rsid w:val="00447284"/>
    <w:rsid w:val="00450FD2"/>
    <w:rsid w:val="00453CCA"/>
    <w:rsid w:val="004573A6"/>
    <w:rsid w:val="00457A41"/>
    <w:rsid w:val="00463C53"/>
    <w:rsid w:val="0046493E"/>
    <w:rsid w:val="004663D9"/>
    <w:rsid w:val="0047706E"/>
    <w:rsid w:val="00477D95"/>
    <w:rsid w:val="00486B89"/>
    <w:rsid w:val="00486D3D"/>
    <w:rsid w:val="004904C5"/>
    <w:rsid w:val="00490E9A"/>
    <w:rsid w:val="00491F6D"/>
    <w:rsid w:val="004A27D8"/>
    <w:rsid w:val="004A387F"/>
    <w:rsid w:val="004A4F76"/>
    <w:rsid w:val="004A5481"/>
    <w:rsid w:val="004B2F82"/>
    <w:rsid w:val="004D3881"/>
    <w:rsid w:val="004E6228"/>
    <w:rsid w:val="004F464A"/>
    <w:rsid w:val="004F4B4B"/>
    <w:rsid w:val="004F5B73"/>
    <w:rsid w:val="00501AB9"/>
    <w:rsid w:val="0050504B"/>
    <w:rsid w:val="005161CE"/>
    <w:rsid w:val="0051692E"/>
    <w:rsid w:val="0052591E"/>
    <w:rsid w:val="00530869"/>
    <w:rsid w:val="00534C32"/>
    <w:rsid w:val="00536144"/>
    <w:rsid w:val="0054266A"/>
    <w:rsid w:val="0054396C"/>
    <w:rsid w:val="005467E2"/>
    <w:rsid w:val="00555F4C"/>
    <w:rsid w:val="0055613E"/>
    <w:rsid w:val="0055671D"/>
    <w:rsid w:val="00567058"/>
    <w:rsid w:val="00570460"/>
    <w:rsid w:val="005738B2"/>
    <w:rsid w:val="00575A33"/>
    <w:rsid w:val="0057771C"/>
    <w:rsid w:val="00584ADE"/>
    <w:rsid w:val="005872FE"/>
    <w:rsid w:val="005874F9"/>
    <w:rsid w:val="00590B57"/>
    <w:rsid w:val="00592BC3"/>
    <w:rsid w:val="005A1ED8"/>
    <w:rsid w:val="005A60F8"/>
    <w:rsid w:val="005A61C6"/>
    <w:rsid w:val="005B2B31"/>
    <w:rsid w:val="005B6E24"/>
    <w:rsid w:val="005D03F7"/>
    <w:rsid w:val="005D62E2"/>
    <w:rsid w:val="005E7768"/>
    <w:rsid w:val="005F456C"/>
    <w:rsid w:val="005F49BC"/>
    <w:rsid w:val="005F5D2D"/>
    <w:rsid w:val="00602095"/>
    <w:rsid w:val="00604023"/>
    <w:rsid w:val="00612C60"/>
    <w:rsid w:val="00614B49"/>
    <w:rsid w:val="00614C9B"/>
    <w:rsid w:val="006155CD"/>
    <w:rsid w:val="00621A96"/>
    <w:rsid w:val="00626F1A"/>
    <w:rsid w:val="00642A0F"/>
    <w:rsid w:val="00647702"/>
    <w:rsid w:val="00654A08"/>
    <w:rsid w:val="0065588F"/>
    <w:rsid w:val="0066243A"/>
    <w:rsid w:val="00665BD5"/>
    <w:rsid w:val="006708C5"/>
    <w:rsid w:val="00672A59"/>
    <w:rsid w:val="006804F4"/>
    <w:rsid w:val="00680A4E"/>
    <w:rsid w:val="006823AC"/>
    <w:rsid w:val="006839D3"/>
    <w:rsid w:val="00687AE8"/>
    <w:rsid w:val="00692876"/>
    <w:rsid w:val="00694263"/>
    <w:rsid w:val="00695285"/>
    <w:rsid w:val="006970F4"/>
    <w:rsid w:val="0069791C"/>
    <w:rsid w:val="006B1EBB"/>
    <w:rsid w:val="006B48D8"/>
    <w:rsid w:val="006B517B"/>
    <w:rsid w:val="006B59B8"/>
    <w:rsid w:val="006C4881"/>
    <w:rsid w:val="006C5B09"/>
    <w:rsid w:val="006C69AB"/>
    <w:rsid w:val="006D677B"/>
    <w:rsid w:val="006D7DBB"/>
    <w:rsid w:val="006F0636"/>
    <w:rsid w:val="006F2D07"/>
    <w:rsid w:val="00701739"/>
    <w:rsid w:val="007026E1"/>
    <w:rsid w:val="00704568"/>
    <w:rsid w:val="00712452"/>
    <w:rsid w:val="00716614"/>
    <w:rsid w:val="0071714C"/>
    <w:rsid w:val="0072323C"/>
    <w:rsid w:val="00726BF2"/>
    <w:rsid w:val="0072726B"/>
    <w:rsid w:val="007275EA"/>
    <w:rsid w:val="007307D4"/>
    <w:rsid w:val="00730C49"/>
    <w:rsid w:val="00730EF2"/>
    <w:rsid w:val="00732B00"/>
    <w:rsid w:val="00733860"/>
    <w:rsid w:val="00737326"/>
    <w:rsid w:val="00741908"/>
    <w:rsid w:val="00742E4D"/>
    <w:rsid w:val="007500BE"/>
    <w:rsid w:val="007515B5"/>
    <w:rsid w:val="00760A46"/>
    <w:rsid w:val="00761904"/>
    <w:rsid w:val="00764CE7"/>
    <w:rsid w:val="00774CEA"/>
    <w:rsid w:val="00783C8F"/>
    <w:rsid w:val="007868E8"/>
    <w:rsid w:val="00791F7A"/>
    <w:rsid w:val="007A1A9A"/>
    <w:rsid w:val="007A3878"/>
    <w:rsid w:val="007A5126"/>
    <w:rsid w:val="007B1393"/>
    <w:rsid w:val="007B1535"/>
    <w:rsid w:val="007B1CB1"/>
    <w:rsid w:val="007B2479"/>
    <w:rsid w:val="007B26D5"/>
    <w:rsid w:val="007C52F1"/>
    <w:rsid w:val="007C6EF9"/>
    <w:rsid w:val="007D24A6"/>
    <w:rsid w:val="007D456F"/>
    <w:rsid w:val="007D5915"/>
    <w:rsid w:val="007D5969"/>
    <w:rsid w:val="007D67E3"/>
    <w:rsid w:val="007E3477"/>
    <w:rsid w:val="007E5DDD"/>
    <w:rsid w:val="00804F5F"/>
    <w:rsid w:val="00810BBE"/>
    <w:rsid w:val="00810FD8"/>
    <w:rsid w:val="00812360"/>
    <w:rsid w:val="00813301"/>
    <w:rsid w:val="0081518E"/>
    <w:rsid w:val="008154FB"/>
    <w:rsid w:val="00815B64"/>
    <w:rsid w:val="00821324"/>
    <w:rsid w:val="00823043"/>
    <w:rsid w:val="008244EE"/>
    <w:rsid w:val="00830C3E"/>
    <w:rsid w:val="00837F69"/>
    <w:rsid w:val="008446D8"/>
    <w:rsid w:val="008457E4"/>
    <w:rsid w:val="008476E0"/>
    <w:rsid w:val="00851CAC"/>
    <w:rsid w:val="008555E8"/>
    <w:rsid w:val="00855A3D"/>
    <w:rsid w:val="008565B5"/>
    <w:rsid w:val="00857F70"/>
    <w:rsid w:val="00860218"/>
    <w:rsid w:val="008616F1"/>
    <w:rsid w:val="00864C73"/>
    <w:rsid w:val="00867AF2"/>
    <w:rsid w:val="008709A7"/>
    <w:rsid w:val="008778BB"/>
    <w:rsid w:val="00882924"/>
    <w:rsid w:val="00883DF7"/>
    <w:rsid w:val="00884DD3"/>
    <w:rsid w:val="00894689"/>
    <w:rsid w:val="008A1872"/>
    <w:rsid w:val="008A408F"/>
    <w:rsid w:val="008B0235"/>
    <w:rsid w:val="008B204F"/>
    <w:rsid w:val="008B3DD7"/>
    <w:rsid w:val="008C5072"/>
    <w:rsid w:val="008C50AF"/>
    <w:rsid w:val="008C50B6"/>
    <w:rsid w:val="008D7037"/>
    <w:rsid w:val="008E1347"/>
    <w:rsid w:val="008E22A0"/>
    <w:rsid w:val="008E354D"/>
    <w:rsid w:val="008E57A5"/>
    <w:rsid w:val="00903AF6"/>
    <w:rsid w:val="009051AF"/>
    <w:rsid w:val="00905A48"/>
    <w:rsid w:val="0090709E"/>
    <w:rsid w:val="00914AEA"/>
    <w:rsid w:val="00916C22"/>
    <w:rsid w:val="0092079D"/>
    <w:rsid w:val="0092080D"/>
    <w:rsid w:val="0092485A"/>
    <w:rsid w:val="009270B6"/>
    <w:rsid w:val="0093369C"/>
    <w:rsid w:val="00937B59"/>
    <w:rsid w:val="009416F5"/>
    <w:rsid w:val="00946E88"/>
    <w:rsid w:val="00947C21"/>
    <w:rsid w:val="009501C6"/>
    <w:rsid w:val="00950A2F"/>
    <w:rsid w:val="009512C0"/>
    <w:rsid w:val="0095155B"/>
    <w:rsid w:val="0095432B"/>
    <w:rsid w:val="00956038"/>
    <w:rsid w:val="00960E23"/>
    <w:rsid w:val="00960F21"/>
    <w:rsid w:val="00962501"/>
    <w:rsid w:val="00962717"/>
    <w:rsid w:val="00966FF3"/>
    <w:rsid w:val="00967997"/>
    <w:rsid w:val="00970560"/>
    <w:rsid w:val="009848BD"/>
    <w:rsid w:val="00986B7F"/>
    <w:rsid w:val="00992430"/>
    <w:rsid w:val="009947E9"/>
    <w:rsid w:val="00997398"/>
    <w:rsid w:val="009A3E18"/>
    <w:rsid w:val="009A744D"/>
    <w:rsid w:val="009B0C92"/>
    <w:rsid w:val="009B505A"/>
    <w:rsid w:val="009B6DED"/>
    <w:rsid w:val="009C0968"/>
    <w:rsid w:val="009C0BDD"/>
    <w:rsid w:val="009C22C3"/>
    <w:rsid w:val="009C2D45"/>
    <w:rsid w:val="009D6849"/>
    <w:rsid w:val="009E018F"/>
    <w:rsid w:val="009E0B10"/>
    <w:rsid w:val="009E14E7"/>
    <w:rsid w:val="009E1D6C"/>
    <w:rsid w:val="009E24A3"/>
    <w:rsid w:val="009E6D27"/>
    <w:rsid w:val="009F27F1"/>
    <w:rsid w:val="009F4EB8"/>
    <w:rsid w:val="009F55CB"/>
    <w:rsid w:val="009F5D02"/>
    <w:rsid w:val="009F7AD7"/>
    <w:rsid w:val="00A040FA"/>
    <w:rsid w:val="00A12BF7"/>
    <w:rsid w:val="00A12DD9"/>
    <w:rsid w:val="00A17201"/>
    <w:rsid w:val="00A17D2A"/>
    <w:rsid w:val="00A21564"/>
    <w:rsid w:val="00A25F43"/>
    <w:rsid w:val="00A26BF4"/>
    <w:rsid w:val="00A3077B"/>
    <w:rsid w:val="00A30EE8"/>
    <w:rsid w:val="00A409AD"/>
    <w:rsid w:val="00A44B6D"/>
    <w:rsid w:val="00A45BA8"/>
    <w:rsid w:val="00A51DC9"/>
    <w:rsid w:val="00A61716"/>
    <w:rsid w:val="00A640F2"/>
    <w:rsid w:val="00A74387"/>
    <w:rsid w:val="00A74480"/>
    <w:rsid w:val="00A7451C"/>
    <w:rsid w:val="00A841F6"/>
    <w:rsid w:val="00A85BE4"/>
    <w:rsid w:val="00A85D5E"/>
    <w:rsid w:val="00A91C6D"/>
    <w:rsid w:val="00A92554"/>
    <w:rsid w:val="00A94369"/>
    <w:rsid w:val="00A94791"/>
    <w:rsid w:val="00A95112"/>
    <w:rsid w:val="00A9584E"/>
    <w:rsid w:val="00A96CC4"/>
    <w:rsid w:val="00AA4981"/>
    <w:rsid w:val="00AA77C4"/>
    <w:rsid w:val="00AB3EE5"/>
    <w:rsid w:val="00AD5AEB"/>
    <w:rsid w:val="00AF0AFA"/>
    <w:rsid w:val="00AF4607"/>
    <w:rsid w:val="00B05DC5"/>
    <w:rsid w:val="00B16B4B"/>
    <w:rsid w:val="00B16BCE"/>
    <w:rsid w:val="00B17858"/>
    <w:rsid w:val="00B2577E"/>
    <w:rsid w:val="00B30760"/>
    <w:rsid w:val="00B3093D"/>
    <w:rsid w:val="00B323BA"/>
    <w:rsid w:val="00B326F7"/>
    <w:rsid w:val="00B32C6D"/>
    <w:rsid w:val="00B32FF2"/>
    <w:rsid w:val="00B3354F"/>
    <w:rsid w:val="00B34FA6"/>
    <w:rsid w:val="00B3785C"/>
    <w:rsid w:val="00B41BBB"/>
    <w:rsid w:val="00B50128"/>
    <w:rsid w:val="00B64862"/>
    <w:rsid w:val="00B67843"/>
    <w:rsid w:val="00B67A6A"/>
    <w:rsid w:val="00B72360"/>
    <w:rsid w:val="00B74BB3"/>
    <w:rsid w:val="00B769E3"/>
    <w:rsid w:val="00B9469E"/>
    <w:rsid w:val="00BA39BF"/>
    <w:rsid w:val="00BA4F7D"/>
    <w:rsid w:val="00BA5C42"/>
    <w:rsid w:val="00BA5F49"/>
    <w:rsid w:val="00BB1B06"/>
    <w:rsid w:val="00BB1B6B"/>
    <w:rsid w:val="00BB3B5D"/>
    <w:rsid w:val="00BB4942"/>
    <w:rsid w:val="00BC0438"/>
    <w:rsid w:val="00BC301B"/>
    <w:rsid w:val="00BC7712"/>
    <w:rsid w:val="00BD26DC"/>
    <w:rsid w:val="00BD3C6D"/>
    <w:rsid w:val="00BF7838"/>
    <w:rsid w:val="00C0403D"/>
    <w:rsid w:val="00C054F5"/>
    <w:rsid w:val="00C2561B"/>
    <w:rsid w:val="00C25C56"/>
    <w:rsid w:val="00C564D6"/>
    <w:rsid w:val="00C6069D"/>
    <w:rsid w:val="00C62EFC"/>
    <w:rsid w:val="00C63BF7"/>
    <w:rsid w:val="00C64532"/>
    <w:rsid w:val="00C6762A"/>
    <w:rsid w:val="00C71AF3"/>
    <w:rsid w:val="00C73121"/>
    <w:rsid w:val="00C83CAD"/>
    <w:rsid w:val="00C910D1"/>
    <w:rsid w:val="00C97601"/>
    <w:rsid w:val="00CA0E8B"/>
    <w:rsid w:val="00CA1682"/>
    <w:rsid w:val="00CA556C"/>
    <w:rsid w:val="00CA79E9"/>
    <w:rsid w:val="00CB12F8"/>
    <w:rsid w:val="00CB434E"/>
    <w:rsid w:val="00CB5707"/>
    <w:rsid w:val="00CC36F5"/>
    <w:rsid w:val="00CD32B7"/>
    <w:rsid w:val="00CD70A8"/>
    <w:rsid w:val="00CD7E3A"/>
    <w:rsid w:val="00CE5010"/>
    <w:rsid w:val="00CE7F89"/>
    <w:rsid w:val="00CF6D17"/>
    <w:rsid w:val="00D11435"/>
    <w:rsid w:val="00D118A0"/>
    <w:rsid w:val="00D23C5D"/>
    <w:rsid w:val="00D25B74"/>
    <w:rsid w:val="00D27332"/>
    <w:rsid w:val="00D3650D"/>
    <w:rsid w:val="00D42AB1"/>
    <w:rsid w:val="00D524D2"/>
    <w:rsid w:val="00D56B62"/>
    <w:rsid w:val="00D56D8A"/>
    <w:rsid w:val="00D60050"/>
    <w:rsid w:val="00D627EB"/>
    <w:rsid w:val="00D628C1"/>
    <w:rsid w:val="00D649F4"/>
    <w:rsid w:val="00D74DC5"/>
    <w:rsid w:val="00D8791F"/>
    <w:rsid w:val="00D94855"/>
    <w:rsid w:val="00DA29E6"/>
    <w:rsid w:val="00DA3F05"/>
    <w:rsid w:val="00DA5808"/>
    <w:rsid w:val="00DB1C2A"/>
    <w:rsid w:val="00DB36E8"/>
    <w:rsid w:val="00DC2215"/>
    <w:rsid w:val="00DC2C9E"/>
    <w:rsid w:val="00DC343F"/>
    <w:rsid w:val="00DF00AE"/>
    <w:rsid w:val="00DF1638"/>
    <w:rsid w:val="00DF3CBD"/>
    <w:rsid w:val="00DF4F18"/>
    <w:rsid w:val="00E004DD"/>
    <w:rsid w:val="00E01F21"/>
    <w:rsid w:val="00E06181"/>
    <w:rsid w:val="00E12B7C"/>
    <w:rsid w:val="00E36B89"/>
    <w:rsid w:val="00E50DBD"/>
    <w:rsid w:val="00E5160E"/>
    <w:rsid w:val="00E66C6C"/>
    <w:rsid w:val="00E70354"/>
    <w:rsid w:val="00E7073B"/>
    <w:rsid w:val="00E74367"/>
    <w:rsid w:val="00E744F8"/>
    <w:rsid w:val="00E844CD"/>
    <w:rsid w:val="00E85BBB"/>
    <w:rsid w:val="00E85CED"/>
    <w:rsid w:val="00E91BFD"/>
    <w:rsid w:val="00E95D96"/>
    <w:rsid w:val="00EA4C01"/>
    <w:rsid w:val="00EB5616"/>
    <w:rsid w:val="00EC261E"/>
    <w:rsid w:val="00EC41D4"/>
    <w:rsid w:val="00EC61F3"/>
    <w:rsid w:val="00EE2486"/>
    <w:rsid w:val="00EF091D"/>
    <w:rsid w:val="00EF422C"/>
    <w:rsid w:val="00EF5372"/>
    <w:rsid w:val="00EF655A"/>
    <w:rsid w:val="00EF73FD"/>
    <w:rsid w:val="00EF7E0D"/>
    <w:rsid w:val="00F00C72"/>
    <w:rsid w:val="00F049B7"/>
    <w:rsid w:val="00F04E15"/>
    <w:rsid w:val="00F13279"/>
    <w:rsid w:val="00F15CD8"/>
    <w:rsid w:val="00F16AC0"/>
    <w:rsid w:val="00F220A6"/>
    <w:rsid w:val="00F22F18"/>
    <w:rsid w:val="00F348F1"/>
    <w:rsid w:val="00F35485"/>
    <w:rsid w:val="00F36647"/>
    <w:rsid w:val="00F40DB0"/>
    <w:rsid w:val="00F41363"/>
    <w:rsid w:val="00F43E99"/>
    <w:rsid w:val="00F46A9D"/>
    <w:rsid w:val="00F50CA9"/>
    <w:rsid w:val="00F52A60"/>
    <w:rsid w:val="00F5510A"/>
    <w:rsid w:val="00F65349"/>
    <w:rsid w:val="00F707A7"/>
    <w:rsid w:val="00F74CF6"/>
    <w:rsid w:val="00F77739"/>
    <w:rsid w:val="00F800EB"/>
    <w:rsid w:val="00F931B8"/>
    <w:rsid w:val="00F95E5B"/>
    <w:rsid w:val="00FB5007"/>
    <w:rsid w:val="00FC3675"/>
    <w:rsid w:val="00FD5295"/>
    <w:rsid w:val="00FD718D"/>
    <w:rsid w:val="00FF1E74"/>
    <w:rsid w:val="00FF2CCA"/>
    <w:rsid w:val="00FF33D9"/>
    <w:rsid w:val="00FF67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02367C"/>
  <w15:chartTrackingRefBased/>
  <w15:docId w15:val="{926362AB-1EE3-4B03-BC2C-E9ED4E19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0403D"/>
  </w:style>
  <w:style w:type="character" w:styleId="FootnoteReference">
    <w:name w:val="footnote reference"/>
    <w:semiHidden/>
    <w:rsid w:val="00C0403D"/>
    <w:rPr>
      <w:rFonts w:ascii="Times New Roman" w:hAnsi="Times New Roman" w:hint="default"/>
      <w:strike w:val="0"/>
      <w:noProof/>
      <w:color w:val="000000"/>
      <w:spacing w:val="0"/>
      <w:sz w:val="20"/>
      <w:vertAlign w:val="superscript"/>
    </w:rPr>
  </w:style>
  <w:style w:type="paragraph" w:styleId="Footer">
    <w:name w:val="footer"/>
    <w:basedOn w:val="Normal"/>
    <w:rsid w:val="007515B5"/>
    <w:pPr>
      <w:tabs>
        <w:tab w:val="center" w:pos="4320"/>
        <w:tab w:val="right" w:pos="8640"/>
      </w:tabs>
    </w:pPr>
  </w:style>
  <w:style w:type="character" w:styleId="PageNumber">
    <w:name w:val="page number"/>
    <w:basedOn w:val="DefaultParagraphFont"/>
    <w:rsid w:val="007515B5"/>
    <w:rPr>
      <w:rFonts w:ascii="Times New Roman" w:hAnsi="Times New Roman" w:hint="default"/>
      <w:strike w:val="0"/>
      <w:noProof/>
      <w:color w:val="000000"/>
      <w:spacing w:val="0"/>
      <w:sz w:val="20"/>
    </w:rPr>
  </w:style>
  <w:style w:type="paragraph" w:styleId="BalloonText">
    <w:name w:val="Balloon Text"/>
    <w:basedOn w:val="Normal"/>
    <w:semiHidden/>
    <w:rsid w:val="007500BE"/>
    <w:rPr>
      <w:rFonts w:ascii="Tahoma" w:hAnsi="Tahoma" w:cs="Tahoma"/>
      <w:sz w:val="16"/>
      <w:szCs w:val="16"/>
    </w:rPr>
  </w:style>
  <w:style w:type="character" w:styleId="CommentReference">
    <w:name w:val="annotation reference"/>
    <w:rsid w:val="000764A2"/>
    <w:rPr>
      <w:rFonts w:ascii="Times New Roman" w:hAnsi="Times New Roman" w:hint="default"/>
      <w:strike w:val="0"/>
      <w:noProof/>
      <w:color w:val="000000"/>
      <w:spacing w:val="0"/>
      <w:sz w:val="16"/>
      <w:szCs w:val="16"/>
    </w:rPr>
  </w:style>
  <w:style w:type="paragraph" w:styleId="CommentText">
    <w:name w:val="annotation text"/>
    <w:basedOn w:val="Normal"/>
    <w:link w:val="CommentTextChar"/>
    <w:rsid w:val="000764A2"/>
  </w:style>
  <w:style w:type="character" w:customStyle="1" w:styleId="CommentTextChar">
    <w:name w:val="Comment Text Char"/>
    <w:link w:val="CommentText"/>
    <w:rsid w:val="000764A2"/>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rsid w:val="000764A2"/>
    <w:rPr>
      <w:b/>
      <w:bCs/>
    </w:rPr>
  </w:style>
  <w:style w:type="character" w:customStyle="1" w:styleId="CommentSubjectChar">
    <w:name w:val="Comment Subject Char"/>
    <w:link w:val="CommentSubject"/>
    <w:rsid w:val="000764A2"/>
    <w:rPr>
      <w:rFonts w:ascii="Times New Roman" w:hAnsi="Times New Roman" w:hint="default"/>
      <w:b/>
      <w:bCs/>
      <w:strike w:val="0"/>
      <w:noProof/>
      <w:color w:val="000000"/>
      <w:spacing w:val="0"/>
      <w:sz w:val="20"/>
    </w:rPr>
  </w:style>
  <w:style w:type="paragraph" w:styleId="ListParagraph">
    <w:name w:val="List Paragraph"/>
    <w:basedOn w:val="Normal"/>
    <w:uiPriority w:val="34"/>
    <w:qFormat/>
    <w:rsid w:val="00295ECA"/>
    <w:pPr>
      <w:ind w:left="720"/>
      <w:contextualSpacing/>
    </w:pPr>
  </w:style>
  <w:style w:type="paragraph" w:styleId="Header">
    <w:name w:val="header"/>
    <w:basedOn w:val="Normal"/>
    <w:link w:val="HeaderChar"/>
    <w:rsid w:val="00295ECA"/>
    <w:pPr>
      <w:tabs>
        <w:tab w:val="center" w:pos="4680"/>
        <w:tab w:val="right" w:pos="9360"/>
      </w:tabs>
    </w:pPr>
  </w:style>
  <w:style w:type="character" w:customStyle="1" w:styleId="HeaderChar">
    <w:name w:val="Header Char"/>
    <w:basedOn w:val="DefaultParagraphFont"/>
    <w:link w:val="Header"/>
    <w:rsid w:val="00295ECA"/>
    <w:rPr>
      <w:color w:val="000000"/>
    </w:rPr>
  </w:style>
  <w:style w:type="character" w:styleId="Hyperlink">
    <w:name w:val="Hyperlink"/>
    <w:basedOn w:val="DefaultParagraphFont"/>
    <w:rsid w:val="00201889"/>
    <w:rPr>
      <w:color w:val="0563C1" w:themeColor="hyperlink"/>
      <w:u w:val="single"/>
    </w:rPr>
  </w:style>
  <w:style w:type="character" w:customStyle="1" w:styleId="UnresolvedMention1">
    <w:name w:val="Unresolved Mention1"/>
    <w:basedOn w:val="DefaultParagraphFont"/>
    <w:uiPriority w:val="99"/>
    <w:semiHidden/>
    <w:unhideWhenUsed/>
    <w:rsid w:val="00201889"/>
    <w:rPr>
      <w:color w:val="808080"/>
      <w:shd w:val="clear" w:color="auto" w:fill="E6E6E6"/>
    </w:rPr>
  </w:style>
  <w:style w:type="character" w:styleId="FollowedHyperlink">
    <w:name w:val="FollowedHyperlink"/>
    <w:basedOn w:val="DefaultParagraphFont"/>
    <w:rsid w:val="00BB1B06"/>
    <w:rPr>
      <w:color w:val="954F72" w:themeColor="followedHyperlink"/>
      <w:u w:val="single"/>
    </w:rPr>
  </w:style>
  <w:style w:type="character" w:customStyle="1" w:styleId="item-value">
    <w:name w:val="item-value"/>
    <w:basedOn w:val="DefaultParagraphFont"/>
    <w:rsid w:val="0092080D"/>
  </w:style>
  <w:style w:type="character" w:customStyle="1" w:styleId="date-display-single">
    <w:name w:val="date-display-single"/>
    <w:basedOn w:val="DefaultParagraphFont"/>
    <w:rsid w:val="0092080D"/>
  </w:style>
  <w:style w:type="character" w:styleId="Emphasis">
    <w:name w:val="Emphasis"/>
    <w:basedOn w:val="DefaultParagraphFont"/>
    <w:uiPriority w:val="20"/>
    <w:qFormat/>
    <w:rsid w:val="0092080D"/>
    <w:rPr>
      <w:i/>
      <w:iCs/>
    </w:rPr>
  </w:style>
  <w:style w:type="character" w:styleId="UnresolvedMention">
    <w:name w:val="Unresolved Mention"/>
    <w:basedOn w:val="DefaultParagraphFont"/>
    <w:uiPriority w:val="99"/>
    <w:semiHidden/>
    <w:unhideWhenUsed/>
    <w:rsid w:val="0046493E"/>
    <w:rPr>
      <w:color w:val="605E5C"/>
      <w:shd w:val="clear" w:color="auto" w:fill="E1DFDD"/>
    </w:rPr>
  </w:style>
  <w:style w:type="paragraph" w:styleId="EndnoteText">
    <w:name w:val="endnote text"/>
    <w:basedOn w:val="Normal"/>
    <w:link w:val="EndnoteTextChar"/>
    <w:rsid w:val="005A1ED8"/>
  </w:style>
  <w:style w:type="character" w:customStyle="1" w:styleId="EndnoteTextChar">
    <w:name w:val="Endnote Text Char"/>
    <w:basedOn w:val="DefaultParagraphFont"/>
    <w:link w:val="EndnoteText"/>
    <w:rsid w:val="005A1ED8"/>
    <w:rPr>
      <w:color w:val="000000"/>
    </w:rPr>
  </w:style>
  <w:style w:type="character" w:styleId="EndnoteReference">
    <w:name w:val="endnote reference"/>
    <w:basedOn w:val="DefaultParagraphFont"/>
    <w:rsid w:val="005A1ED8"/>
    <w:rPr>
      <w:vertAlign w:val="superscript"/>
    </w:rPr>
  </w:style>
  <w:style w:type="paragraph" w:styleId="Revision">
    <w:name w:val="Revision"/>
    <w:hidden/>
    <w:uiPriority w:val="99"/>
    <w:semiHidden/>
    <w:rsid w:val="002E08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01168A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894A-89C8-411D-B5CC-C222F512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3272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OMB No</vt:lpstr>
    </vt:vector>
  </TitlesOfParts>
  <Company>FCC</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Michele.Woodfork</dc:creator>
  <cp:lastModifiedBy>Nicole Ongele</cp:lastModifiedBy>
  <cp:revision>2</cp:revision>
  <cp:lastPrinted>2016-01-20T17:25:00Z</cp:lastPrinted>
  <dcterms:created xsi:type="dcterms:W3CDTF">2024-07-23T12:50:00Z</dcterms:created>
  <dcterms:modified xsi:type="dcterms:W3CDTF">2024-07-23T12:50:00Z</dcterms:modified>
</cp:coreProperties>
</file>