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14" w:rsidRPr="00E65F31" w:rsidP="00360914" w14:paraId="1E999BCE" w14:textId="70CA5303">
      <w:pPr>
        <w:rPr>
          <w:rFonts w:asciiTheme="minorHAnsi" w:hAnsiTheme="minorHAnsi" w:cstheme="minorHAnsi"/>
          <w:b/>
          <w:bCs/>
          <w:sz w:val="24"/>
          <w:szCs w:val="24"/>
        </w:rPr>
      </w:pPr>
      <w:r w:rsidRPr="00E65F31">
        <w:rPr>
          <w:rFonts w:asciiTheme="minorHAnsi" w:hAnsiTheme="minorHAnsi" w:cstheme="minorHAnsi"/>
          <w:b/>
          <w:bCs/>
          <w:sz w:val="24"/>
          <w:szCs w:val="24"/>
        </w:rPr>
        <w:t xml:space="preserve">Data </w:t>
      </w:r>
      <w:r w:rsidRPr="00E65F31" w:rsidR="008038E5">
        <w:rPr>
          <w:rFonts w:asciiTheme="minorHAnsi" w:hAnsiTheme="minorHAnsi" w:cstheme="minorHAnsi"/>
          <w:b/>
          <w:bCs/>
          <w:sz w:val="24"/>
          <w:szCs w:val="24"/>
        </w:rPr>
        <w:t>Steward Skill Assessment Survey</w:t>
      </w:r>
    </w:p>
    <w:p w:rsidR="00360914" w:rsidRPr="00E65F31" w:rsidP="00360914" w14:paraId="0A778E14" w14:textId="279252A2">
      <w:pPr>
        <w:rPr>
          <w:rFonts w:asciiTheme="minorHAnsi" w:hAnsiTheme="minorHAnsi" w:cstheme="minorHAnsi"/>
          <w:i/>
          <w:iCs/>
          <w:sz w:val="24"/>
          <w:szCs w:val="24"/>
        </w:rPr>
      </w:pPr>
    </w:p>
    <w:p w:rsidR="008038E5" w:rsidRPr="008038E5" w:rsidP="008038E5" w14:paraId="0ACB150E" w14:textId="77777777">
      <w:pPr>
        <w:rPr>
          <w:rFonts w:eastAsia="Times New Roman" w:asciiTheme="minorHAnsi" w:hAnsiTheme="minorHAnsi" w:cstheme="minorHAnsi"/>
          <w:color w:val="000000"/>
          <w:sz w:val="24"/>
          <w:szCs w:val="24"/>
        </w:rPr>
      </w:pPr>
      <w:r w:rsidRPr="008038E5">
        <w:rPr>
          <w:rFonts w:eastAsia="Times New Roman" w:asciiTheme="minorHAnsi" w:hAnsiTheme="minorHAnsi" w:cstheme="minorHAnsi"/>
          <w:b/>
          <w:bCs/>
          <w:color w:val="000000"/>
          <w:sz w:val="24"/>
          <w:szCs w:val="24"/>
        </w:rPr>
        <w:t>Looking to build deeper expertise as a Data Steward?</w:t>
      </w:r>
    </w:p>
    <w:p w:rsidR="008038E5" w:rsidRPr="008038E5" w:rsidP="008038E5" w14:paraId="2BF365D8" w14:textId="12911428">
      <w:pPr>
        <w:rPr>
          <w:rFonts w:eastAsia="Times New Roman" w:asciiTheme="minorHAnsi" w:hAnsiTheme="minorHAnsi" w:cstheme="minorHAnsi"/>
          <w:sz w:val="24"/>
          <w:szCs w:val="24"/>
        </w:rPr>
      </w:pP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shd w:val="clear" w:color="auto" w:fill="FFFFFF"/>
        </w:rPr>
        <w:t>As part of the Data Stewardship Service, we are offering this </w:t>
      </w:r>
      <w:r w:rsidRPr="008038E5">
        <w:rPr>
          <w:rFonts w:eastAsia="Times New Roman" w:asciiTheme="minorHAnsi" w:hAnsiTheme="minorHAnsi" w:cstheme="minorHAnsi"/>
          <w:b/>
          <w:bCs/>
          <w:i/>
          <w:iCs/>
          <w:color w:val="000000"/>
          <w:sz w:val="24"/>
          <w:szCs w:val="24"/>
        </w:rPr>
        <w:t>optional</w:t>
      </w:r>
      <w:r w:rsidRPr="008038E5">
        <w:rPr>
          <w:rFonts w:eastAsia="Times New Roman" w:asciiTheme="minorHAnsi" w:hAnsiTheme="minorHAnsi" w:cstheme="minorHAnsi"/>
          <w:color w:val="000000"/>
          <w:sz w:val="24"/>
          <w:szCs w:val="24"/>
          <w:shd w:val="clear" w:color="auto" w:fill="FFFFFF"/>
        </w:rPr>
        <w:t> skill assessment to help you get an understanding of the skills that will help succeed in your role as a Data Steward as well as gauge your individual skill level. After completing this assessment you'll receive your results. For the areas in which you'd like to advance your skills, the Data Stewardship Service will provide you with learning path recommendations.</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Overview:</w:t>
      </w:r>
      <w:r w:rsidRPr="008038E5">
        <w:rPr>
          <w:rFonts w:eastAsia="Times New Roman" w:asciiTheme="minorHAnsi" w:hAnsiTheme="minorHAnsi" w:cstheme="minorHAnsi"/>
          <w:color w:val="000000"/>
          <w:sz w:val="24"/>
          <w:szCs w:val="24"/>
        </w:rPr>
        <w:br/>
        <w:t>As you move through this assessment, you will first see a set of core data terms. Our team wants to gauge your familiarity with these terms since they are essential to your role. After completing the data terms section, you'll go through </w:t>
      </w:r>
      <w:r w:rsidR="00FD4143">
        <w:rPr>
          <w:rFonts w:eastAsia="Times New Roman" w:asciiTheme="minorHAnsi" w:hAnsiTheme="minorHAnsi" w:cstheme="minorHAnsi"/>
          <w:b/>
          <w:bCs/>
          <w:color w:val="000000"/>
          <w:sz w:val="24"/>
          <w:szCs w:val="24"/>
        </w:rPr>
        <w:t xml:space="preserve">nine </w:t>
      </w:r>
      <w:r w:rsidRPr="008038E5">
        <w:rPr>
          <w:rFonts w:eastAsia="Times New Roman" w:asciiTheme="minorHAnsi" w:hAnsiTheme="minorHAnsi" w:cstheme="minorHAnsi"/>
          <w:b/>
          <w:bCs/>
          <w:color w:val="000000"/>
          <w:sz w:val="24"/>
          <w:szCs w:val="24"/>
        </w:rPr>
        <w:t>skill topic areas </w:t>
      </w:r>
      <w:r w:rsidRPr="008038E5">
        <w:rPr>
          <w:rFonts w:eastAsia="Times New Roman" w:asciiTheme="minorHAnsi" w:hAnsiTheme="minorHAnsi" w:cstheme="minorHAnsi"/>
          <w:color w:val="000000"/>
          <w:sz w:val="24"/>
          <w:szCs w:val="24"/>
        </w:rPr>
        <w:t>and rate your ability to complete the Data Steward task areas on a scale of </w:t>
      </w:r>
      <w:r w:rsidRPr="008038E5">
        <w:rPr>
          <w:rFonts w:eastAsia="Times New Roman" w:asciiTheme="minorHAnsi" w:hAnsiTheme="minorHAnsi" w:cstheme="minorHAnsi"/>
          <w:b/>
          <w:bCs/>
          <w:color w:val="000000"/>
          <w:sz w:val="24"/>
          <w:szCs w:val="24"/>
        </w:rPr>
        <w:t>1- 5</w:t>
      </w:r>
      <w:r w:rsidRPr="008038E5">
        <w:rPr>
          <w:rFonts w:eastAsia="Times New Roman" w:asciiTheme="minorHAnsi" w:hAnsiTheme="minorHAnsi" w:cstheme="minorHAnsi"/>
          <w:color w:val="000000"/>
          <w:sz w:val="24"/>
          <w:szCs w:val="24"/>
        </w:rPr>
        <w:t>, with '1' being the least knowledgeable, to '5' being the most knowledgeable. </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Topic Areas:</w:t>
      </w:r>
      <w:r w:rsidRPr="008038E5">
        <w:rPr>
          <w:rFonts w:eastAsia="Times New Roman" w:asciiTheme="minorHAnsi" w:hAnsiTheme="minorHAnsi" w:cstheme="minorHAnsi"/>
          <w:color w:val="000000"/>
          <w:sz w:val="24"/>
          <w:szCs w:val="24"/>
        </w:rPr>
        <w:br/>
      </w:r>
    </w:p>
    <w:p w:rsidR="00FD4143" w:rsidP="008038E5" w14:paraId="528BE0ED" w14:textId="290F8989">
      <w:pPr>
        <w:numPr>
          <w:ilvl w:val="0"/>
          <w:numId w:val="9"/>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Data Terms</w:t>
      </w:r>
    </w:p>
    <w:p w:rsidR="008038E5" w:rsidRPr="008038E5" w:rsidP="008038E5" w14:paraId="3396EC4E" w14:textId="62BEF362">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Quality</w:t>
      </w:r>
    </w:p>
    <w:p w:rsidR="008038E5" w:rsidP="008038E5" w14:paraId="3FF44833" w14:textId="060DA049">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Metadata Management</w:t>
      </w:r>
    </w:p>
    <w:p w:rsidR="00FD4143" w:rsidRPr="008038E5" w:rsidP="008038E5" w14:paraId="5749DD1C" w14:textId="6DEBB1B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Reference Data Management</w:t>
      </w:r>
    </w:p>
    <w:p w:rsidR="008038E5" w:rsidRPr="008038E5" w:rsidP="008038E5" w14:paraId="19829A88"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Golden Record Data Management</w:t>
      </w:r>
    </w:p>
    <w:p w:rsidR="008038E5" w:rsidRPr="008038E5" w:rsidP="008038E5" w14:paraId="426F0A41"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Document and Content Management</w:t>
      </w:r>
    </w:p>
    <w:p w:rsidR="008038E5" w:rsidRPr="008038E5" w:rsidP="008038E5" w14:paraId="38E937F4" w14:textId="77777777">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Data Integration and Interoperability</w:t>
      </w:r>
    </w:p>
    <w:p w:rsidR="008038E5" w:rsidRPr="008038E5" w:rsidP="008038E5" w14:paraId="66146B66" w14:textId="0D218A2A">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 xml:space="preserve">Data Storage </w:t>
      </w:r>
      <w:r w:rsidR="00FD4143">
        <w:rPr>
          <w:rFonts w:eastAsia="Times New Roman" w:asciiTheme="minorHAnsi" w:hAnsiTheme="minorHAnsi" w:cstheme="minorHAnsi"/>
          <w:color w:val="000000"/>
          <w:sz w:val="24"/>
          <w:szCs w:val="24"/>
        </w:rPr>
        <w:t>and Operations</w:t>
      </w:r>
    </w:p>
    <w:p w:rsidR="008038E5" w:rsidRPr="008038E5" w:rsidP="008038E5" w14:paraId="38690724" w14:textId="0AE7FF13">
      <w:pPr>
        <w:numPr>
          <w:ilvl w:val="0"/>
          <w:numId w:val="9"/>
        </w:numPr>
        <w:spacing w:before="100" w:beforeAutospacing="1" w:after="100" w:afterAutospacing="1"/>
        <w:rPr>
          <w:rFonts w:eastAsia="Times New Roman" w:asciiTheme="minorHAnsi" w:hAnsiTheme="minorHAnsi" w:cstheme="minorHAnsi"/>
          <w:color w:val="000000"/>
          <w:sz w:val="24"/>
          <w:szCs w:val="24"/>
        </w:rPr>
      </w:pPr>
      <w:r w:rsidRPr="008038E5">
        <w:rPr>
          <w:rFonts w:eastAsia="Times New Roman" w:asciiTheme="minorHAnsi" w:hAnsiTheme="minorHAnsi" w:cstheme="minorHAnsi"/>
          <w:color w:val="000000"/>
          <w:sz w:val="24"/>
          <w:szCs w:val="24"/>
        </w:rPr>
        <w:t xml:space="preserve">Data </w:t>
      </w:r>
      <w:r w:rsidR="00FD4143">
        <w:rPr>
          <w:rFonts w:eastAsia="Times New Roman" w:asciiTheme="minorHAnsi" w:hAnsiTheme="minorHAnsi" w:cstheme="minorHAnsi"/>
          <w:color w:val="000000"/>
          <w:sz w:val="24"/>
          <w:szCs w:val="24"/>
        </w:rPr>
        <w:t>Stewardship</w:t>
      </w:r>
    </w:p>
    <w:p w:rsidR="008038E5" w:rsidP="008038E5" w14:paraId="3043B6D0" w14:textId="7AD3CFEF">
      <w:pPr>
        <w:numPr>
          <w:ilvl w:val="0"/>
          <w:numId w:val="9"/>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Data Security</w:t>
      </w:r>
    </w:p>
    <w:p w:rsidR="00FD4143" w:rsidRPr="008038E5" w:rsidP="00FD4143" w14:paraId="2ADD07A0" w14:textId="6B7A71B1">
      <w:pPr>
        <w:spacing w:before="100" w:beforeAutospacing="1" w:after="100" w:afterAutospacing="1"/>
        <w:rPr>
          <w:rFonts w:eastAsia="Times New Roman" w:asciiTheme="minorHAnsi" w:hAnsiTheme="minorHAnsi" w:cstheme="minorHAnsi"/>
          <w:color w:val="000000"/>
          <w:sz w:val="24"/>
          <w:szCs w:val="24"/>
        </w:rPr>
      </w:pPr>
      <w:r>
        <w:rPr>
          <w:rFonts w:ascii="Segoe UI" w:hAnsi="Segoe UI" w:cs="Segoe UI"/>
          <w:i/>
          <w:iCs/>
          <w:color w:val="000000"/>
          <w:sz w:val="19"/>
          <w:szCs w:val="19"/>
          <w:shd w:val="clear" w:color="auto" w:fill="FFFFFF"/>
        </w:rPr>
        <w:t>*Note: All skills in this survey have been based on the Federal Data Skills Catalog</w:t>
      </w:r>
    </w:p>
    <w:p w:rsidR="00360914" w:rsidRPr="00E65F31" w:rsidP="008038E5" w14:paraId="4A7194BE" w14:textId="30C90F06">
      <w:pPr>
        <w:rPr>
          <w:rFonts w:asciiTheme="minorHAnsi" w:hAnsiTheme="minorHAnsi" w:cstheme="minorHAnsi"/>
          <w:b/>
          <w:bCs/>
          <w:sz w:val="24"/>
          <w:szCs w:val="24"/>
        </w:rPr>
      </w:pPr>
      <w:r w:rsidRPr="00E65F31">
        <w:rPr>
          <w:rFonts w:eastAsia="Times New Roman" w:asciiTheme="minorHAnsi" w:hAnsiTheme="minorHAnsi" w:cstheme="minorHAnsi"/>
          <w:color w:val="000000"/>
          <w:sz w:val="24"/>
          <w:szCs w:val="24"/>
        </w:rPr>
        <w:br/>
        <w:t>Your answers to this skill assessment survey will be confidential only to you and the Service core team. Our core team will use your results to make customized training recommendations for you so that you can grow your skills as a Data Steward. If you have any questions regarding the survey, please reach out to the CoP Core team at </w:t>
      </w:r>
      <w:r w:rsidRPr="00E65F31">
        <w:rPr>
          <w:rFonts w:eastAsia="Times New Roman" w:asciiTheme="minorHAnsi" w:hAnsiTheme="minorHAnsi" w:cstheme="minorHAnsi"/>
          <w:b/>
          <w:bCs/>
          <w:i/>
          <w:iCs/>
          <w:color w:val="000000"/>
          <w:sz w:val="24"/>
          <w:szCs w:val="24"/>
        </w:rPr>
        <w:t>datastewardshipservicedevelopment@nasa.onmicrosoft.com. </w:t>
      </w:r>
    </w:p>
    <w:p w:rsidR="008038E5" w:rsidRPr="00E65F31" w:rsidP="00360914" w14:paraId="0EB4E32A" w14:textId="77777777">
      <w:pPr>
        <w:rPr>
          <w:rFonts w:asciiTheme="minorHAnsi" w:hAnsiTheme="minorHAnsi" w:cstheme="minorHAnsi"/>
          <w:i/>
          <w:iCs/>
          <w:sz w:val="24"/>
          <w:szCs w:val="24"/>
        </w:rPr>
      </w:pPr>
    </w:p>
    <w:p w:rsidR="00360914" w:rsidRPr="00E65F31" w:rsidP="00360914" w14:paraId="75CD1C75" w14:textId="07EC48E3">
      <w:pPr>
        <w:rPr>
          <w:rFonts w:asciiTheme="minorHAnsi" w:hAnsiTheme="minorHAnsi" w:cstheme="minorHAnsi"/>
          <w:i/>
          <w:iCs/>
          <w:sz w:val="24"/>
          <w:szCs w:val="24"/>
        </w:rPr>
      </w:pPr>
      <w:r w:rsidRPr="00E65F31">
        <w:rPr>
          <w:rFonts w:asciiTheme="minorHAnsi" w:hAnsiTheme="minorHAnsi" w:cstheme="minorHAnsi"/>
          <w:i/>
          <w:iCs/>
          <w:sz w:val="24"/>
          <w:szCs w:val="24"/>
        </w:rPr>
        <w:t>Paperwork Reduction Act Statement:</w:t>
      </w:r>
    </w:p>
    <w:p w:rsidR="00360914" w:rsidRPr="00E65F31" w:rsidP="00360914" w14:paraId="74D07213" w14:textId="77777777">
      <w:pPr>
        <w:rPr>
          <w:rFonts w:asciiTheme="minorHAnsi" w:hAnsiTheme="minorHAnsi" w:cstheme="minorHAnsi"/>
          <w:i/>
          <w:iCs/>
          <w:sz w:val="24"/>
          <w:szCs w:val="24"/>
        </w:rPr>
      </w:pPr>
    </w:p>
    <w:p w:rsidR="00360914" w:rsidRPr="00E65F31" w:rsidP="00360914" w14:paraId="05FAF732" w14:textId="50569944">
      <w:pPr>
        <w:rPr>
          <w:rFonts w:asciiTheme="minorHAnsi" w:hAnsiTheme="minorHAnsi" w:cstheme="minorHAnsi"/>
          <w:i/>
          <w:iCs/>
          <w:sz w:val="24"/>
          <w:szCs w:val="24"/>
        </w:rPr>
      </w:pPr>
      <w:r w:rsidRPr="00E65F31">
        <w:rPr>
          <w:rFonts w:asciiTheme="minorHAnsi" w:hAnsiTheme="minorHAnsi" w:cstheme="minorHAnsi"/>
          <w:i/>
          <w:iCs/>
          <w:sz w:val="24"/>
          <w:szCs w:val="24"/>
        </w:rPr>
        <w:t xml:space="preserve">This information collection meets the requirements of 44 U.S.C 3507, as amended by section 2 of the Paperwork Reduction Act of 1995. You do not need to answer these questions unless we </w:t>
      </w:r>
      <w:r w:rsidRPr="00E65F31">
        <w:rPr>
          <w:rFonts w:asciiTheme="minorHAnsi" w:hAnsiTheme="minorHAnsi" w:cstheme="minorHAnsi"/>
          <w:i/>
          <w:iCs/>
          <w:sz w:val="24"/>
          <w:szCs w:val="24"/>
        </w:rPr>
        <w:t xml:space="preserve">display a valid Office of Management and Budget control number. The OMB control number for this information collection is 2700-0153 and it expires on 07/31/2024. We estimate that it will take about 10 minutes to read the instructions, gather the facts, and answer the questions. You may send comments on our time estimate above to </w:t>
      </w:r>
      <w:hyperlink r:id="rId7" w:history="1">
        <w:r w:rsidRPr="00E65F31">
          <w:rPr>
            <w:rStyle w:val="Hyperlink"/>
            <w:rFonts w:asciiTheme="minorHAnsi" w:hAnsiTheme="minorHAnsi" w:cstheme="minorHAnsi"/>
            <w:i/>
            <w:iCs/>
            <w:sz w:val="24"/>
            <w:szCs w:val="24"/>
          </w:rPr>
          <w:t>briana.hila@nasa.gov</w:t>
        </w:r>
      </w:hyperlink>
      <w:r w:rsidRPr="00E65F31">
        <w:rPr>
          <w:rFonts w:asciiTheme="minorHAnsi" w:hAnsiTheme="minorHAnsi" w:cstheme="minorHAnsi"/>
          <w:i/>
          <w:iCs/>
          <w:sz w:val="24"/>
          <w:szCs w:val="24"/>
        </w:rPr>
        <w:t>. Send only comments relating to our time estimate to this address.</w:t>
      </w:r>
    </w:p>
    <w:p w:rsidR="00360914" w:rsidRPr="00E65F31" w:rsidP="00360914" w14:paraId="2542AA42" w14:textId="098A76AE">
      <w:pPr>
        <w:rPr>
          <w:rFonts w:asciiTheme="minorHAnsi" w:hAnsiTheme="minorHAnsi" w:cstheme="minorHAnsi"/>
          <w:i/>
          <w:iCs/>
          <w:sz w:val="24"/>
          <w:szCs w:val="24"/>
        </w:rPr>
      </w:pPr>
    </w:p>
    <w:p w:rsidR="00360914" w:rsidRPr="00E65F31" w:rsidP="00360914" w14:paraId="1FF79661" w14:textId="691CDB05">
      <w:pPr>
        <w:rPr>
          <w:rFonts w:asciiTheme="minorHAnsi" w:hAnsiTheme="minorHAnsi" w:cstheme="minorHAnsi"/>
          <w:b/>
          <w:bCs/>
          <w:sz w:val="24"/>
          <w:szCs w:val="24"/>
        </w:rPr>
      </w:pPr>
      <w:r w:rsidRPr="00E65F31">
        <w:rPr>
          <w:rFonts w:asciiTheme="minorHAnsi" w:hAnsiTheme="minorHAnsi" w:cstheme="minorHAnsi"/>
          <w:b/>
          <w:bCs/>
          <w:sz w:val="24"/>
          <w:szCs w:val="24"/>
        </w:rPr>
        <w:t>Section 1</w:t>
      </w:r>
      <w:r w:rsidRPr="00E65F31">
        <w:rPr>
          <w:rFonts w:asciiTheme="minorHAnsi" w:hAnsiTheme="minorHAnsi" w:cstheme="minorHAnsi"/>
          <w:b/>
          <w:bCs/>
          <w:sz w:val="24"/>
          <w:szCs w:val="24"/>
        </w:rPr>
        <w:t>:</w:t>
      </w:r>
    </w:p>
    <w:p w:rsidR="00360914" w:rsidRPr="00E65F31" w:rsidP="00360914" w14:paraId="57AB8F5B" w14:textId="77777777">
      <w:pPr>
        <w:rPr>
          <w:rFonts w:asciiTheme="minorHAnsi" w:hAnsiTheme="minorHAnsi" w:cstheme="minorHAnsi"/>
          <w:sz w:val="24"/>
          <w:szCs w:val="24"/>
        </w:rPr>
      </w:pPr>
    </w:p>
    <w:p w:rsidR="00360914" w:rsidRPr="00E65F31" w:rsidP="00360914" w14:paraId="15C5E27D" w14:textId="59D61FC3">
      <w:pPr>
        <w:rPr>
          <w:rFonts w:asciiTheme="minorHAnsi" w:hAnsiTheme="minorHAnsi" w:cstheme="minorHAnsi"/>
          <w:b/>
          <w:bCs/>
          <w:sz w:val="24"/>
          <w:szCs w:val="24"/>
        </w:rPr>
      </w:pPr>
      <w:r w:rsidRPr="00E65F31">
        <w:rPr>
          <w:rFonts w:asciiTheme="minorHAnsi" w:hAnsiTheme="minorHAnsi" w:cstheme="minorHAnsi"/>
          <w:b/>
          <w:bCs/>
          <w:sz w:val="24"/>
          <w:szCs w:val="24"/>
        </w:rPr>
        <w:t>Data Terms</w:t>
      </w:r>
    </w:p>
    <w:p w:rsidR="00360914" w:rsidRPr="00E65F31" w:rsidP="00360914" w14:paraId="7CEE06C4" w14:textId="77777777">
      <w:pPr>
        <w:rPr>
          <w:rFonts w:asciiTheme="minorHAnsi" w:hAnsiTheme="minorHAnsi" w:cstheme="minorHAnsi"/>
          <w:sz w:val="24"/>
          <w:szCs w:val="24"/>
        </w:rPr>
      </w:pPr>
    </w:p>
    <w:p w:rsidR="00360914" w:rsidRPr="00E65F31" w14:paraId="6FD15BEF" w14:textId="7BA08B1F">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These questions are designed to ensure that as an agency we use the same definition of data terms so that we can work more seamlessly as a data community. If the data term and definition matches with your definition/understanding of the term, select "</w:t>
      </w:r>
      <w:r w:rsidRPr="00E65F31">
        <w:rPr>
          <w:rFonts w:asciiTheme="minorHAnsi" w:hAnsiTheme="minorHAnsi" w:cstheme="minorHAnsi"/>
          <w:b/>
          <w:bCs/>
          <w:color w:val="000000"/>
          <w:sz w:val="24"/>
          <w:szCs w:val="24"/>
          <w:shd w:val="clear" w:color="auto" w:fill="FFFFFF"/>
        </w:rPr>
        <w:t>Yes</w:t>
      </w:r>
      <w:r w:rsidRPr="00E65F31">
        <w:rPr>
          <w:rFonts w:asciiTheme="minorHAnsi" w:hAnsiTheme="minorHAnsi" w:cstheme="minorHAnsi"/>
          <w:color w:val="000000"/>
          <w:sz w:val="24"/>
          <w:szCs w:val="24"/>
          <w:shd w:val="clear" w:color="auto" w:fill="FFFFFF"/>
        </w:rPr>
        <w:t>." If it doesn't, select "</w:t>
      </w:r>
      <w:r w:rsidRPr="00E65F31">
        <w:rPr>
          <w:rFonts w:asciiTheme="minorHAnsi" w:hAnsiTheme="minorHAnsi" w:cstheme="minorHAnsi"/>
          <w:b/>
          <w:bCs/>
          <w:color w:val="000000"/>
          <w:sz w:val="24"/>
          <w:szCs w:val="24"/>
          <w:shd w:val="clear" w:color="auto" w:fill="FFFFFF"/>
        </w:rPr>
        <w:t>No</w:t>
      </w:r>
      <w:r w:rsidRPr="00E65F31">
        <w:rPr>
          <w:rFonts w:asciiTheme="minorHAnsi" w:hAnsiTheme="minorHAnsi" w:cstheme="minorHAnsi"/>
          <w:color w:val="000000"/>
          <w:sz w:val="24"/>
          <w:szCs w:val="24"/>
          <w:shd w:val="clear" w:color="auto" w:fill="FFFFFF"/>
        </w:rPr>
        <w:t>."</w:t>
      </w:r>
    </w:p>
    <w:p w:rsidR="008038E5" w:rsidRPr="00E65F31" w14:paraId="5906110E" w14:textId="77777777">
      <w:pPr>
        <w:rPr>
          <w:rFonts w:asciiTheme="minorHAnsi" w:hAnsiTheme="minorHAnsi" w:cstheme="minorHAnsi"/>
          <w:sz w:val="24"/>
          <w:szCs w:val="24"/>
        </w:rPr>
      </w:pPr>
    </w:p>
    <w:p w:rsidR="00FD4143" w:rsidP="008038E5" w14:paraId="6E542928" w14:textId="61524A10">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Management:</w:t>
      </w:r>
      <w:r w:rsidRPr="00FD4143">
        <w:rPr>
          <w:rFonts w:asciiTheme="minorHAnsi" w:hAnsiTheme="minorHAnsi" w:cstheme="minorHAnsi"/>
          <w:sz w:val="24"/>
          <w:szCs w:val="24"/>
        </w:rPr>
        <w:t xml:space="preserve"> Consists of the practices, architectural techniques, and tools for achieving consistent access to and delivery of data across the spectrum of data subject areas and data structure types in the enterprise, to meet the data consumption requirements of all applications and business processes. Is this the definition you use to define data management in your day-to-day work?</w:t>
      </w:r>
    </w:p>
    <w:p w:rsidR="00FD4143" w:rsidP="008038E5" w14:paraId="2CF031C3" w14:textId="035A5DA8">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Governance:</w:t>
      </w:r>
      <w:r w:rsidRPr="00FD4143">
        <w:rPr>
          <w:rFonts w:asciiTheme="minorHAnsi" w:hAnsiTheme="minorHAnsi" w:cstheme="minorHAnsi"/>
          <w:sz w:val="24"/>
          <w:szCs w:val="24"/>
        </w:rPr>
        <w:t xml:space="preserve"> The specification of decision rights and an accountability framework to ensure the appropriate behavior in the valuation, creation, consumption and control of data and analytics. Is this the definition you use to define data governance in your day-to-day work?</w:t>
      </w:r>
    </w:p>
    <w:p w:rsidR="00FD4143" w:rsidP="008038E5" w14:paraId="3CC7B0B3" w14:textId="16DF97E6">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Architecture:</w:t>
      </w:r>
      <w:r w:rsidRPr="00FD4143">
        <w:rPr>
          <w:rFonts w:asciiTheme="minorHAnsi" w:hAnsiTheme="minorHAnsi" w:cstheme="minorHAnsi"/>
          <w:sz w:val="24"/>
          <w:szCs w:val="24"/>
        </w:rPr>
        <w:t xml:space="preserve"> Describes how data is managed from collection through to transformation, distribution, and consumption. It sets the blueprint for data and the way it flows through data storage systems. It is foundational to data processing operations and artificial intelligence (AI) applications. Is this the definition you use to define data architecture in your day-to-day work?</w:t>
      </w:r>
    </w:p>
    <w:p w:rsidR="00FD4143" w:rsidRPr="00FD4143" w:rsidP="008038E5" w14:paraId="1AD31757" w14:textId="01B6D89C">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 xml:space="preserve">Data Integration: </w:t>
      </w:r>
      <w:r w:rsidRPr="00FD4143">
        <w:rPr>
          <w:rFonts w:asciiTheme="minorHAnsi" w:hAnsiTheme="minorHAnsi" w:cstheme="minorHAnsi"/>
          <w:sz w:val="24"/>
          <w:szCs w:val="24"/>
        </w:rPr>
        <w:t xml:space="preserve">Comprises the practices, architectural </w:t>
      </w:r>
      <w:r w:rsidRPr="00FD4143">
        <w:rPr>
          <w:rFonts w:asciiTheme="minorHAnsi" w:hAnsiTheme="minorHAnsi" w:cstheme="minorHAnsi"/>
          <w:sz w:val="24"/>
          <w:szCs w:val="24"/>
        </w:rPr>
        <w:t>techniques</w:t>
      </w:r>
      <w:r w:rsidRPr="00FD4143">
        <w:rPr>
          <w:rFonts w:asciiTheme="minorHAnsi" w:hAnsiTheme="minorHAnsi" w:cstheme="minorHAnsi"/>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 Is this the definition you use to define data integration in your day-to-day work?</w:t>
      </w:r>
    </w:p>
    <w:p w:rsidR="008038E5" w:rsidRPr="00E65F31" w:rsidP="008038E5" w14:paraId="5F8F9472" w14:textId="2CB5961C">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Quality:</w:t>
      </w:r>
      <w:r w:rsidRPr="00E65F31">
        <w:rPr>
          <w:rFonts w:asciiTheme="minorHAnsi" w:hAnsiTheme="minorHAnsi" w:cstheme="minorHAnsi"/>
          <w:color w:val="000000"/>
          <w:sz w:val="24"/>
          <w:szCs w:val="24"/>
          <w:shd w:val="clear" w:color="auto" w:fill="FFFFFF"/>
        </w:rPr>
        <w:t> Data that is accurate, complete, consistent, reliable, up-to-date, and fit for a purpose. Is this the definition you use to define data quality in your day-to-day work</w:t>
      </w:r>
      <w:r w:rsidR="0013483F">
        <w:rPr>
          <w:rFonts w:asciiTheme="minorHAnsi" w:hAnsiTheme="minorHAnsi" w:cstheme="minorHAnsi"/>
          <w:color w:val="000000"/>
          <w:sz w:val="24"/>
          <w:szCs w:val="24"/>
          <w:shd w:val="clear" w:color="auto" w:fill="FFFFFF"/>
        </w:rPr>
        <w:t>?</w:t>
      </w:r>
      <w:r w:rsidRPr="00E65F31">
        <w:rPr>
          <w:rFonts w:asciiTheme="minorHAnsi" w:hAnsiTheme="minorHAnsi" w:cstheme="minorHAnsi"/>
          <w:color w:val="000000"/>
          <w:sz w:val="24"/>
          <w:szCs w:val="24"/>
          <w:shd w:val="clear" w:color="auto" w:fill="FFFFFF"/>
        </w:rPr>
        <w:t> </w:t>
      </w:r>
    </w:p>
    <w:p w:rsidR="008038E5" w:rsidRPr="00E65F31" w:rsidP="008038E5" w14:paraId="1D169A8B" w14:textId="6151EB5B">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Domain:</w:t>
      </w:r>
      <w:r w:rsidRPr="00E65F31">
        <w:rPr>
          <w:rFonts w:asciiTheme="minorHAnsi" w:hAnsiTheme="minorHAnsi" w:cstheme="minorHAnsi"/>
          <w:color w:val="000000"/>
          <w:sz w:val="24"/>
          <w:szCs w:val="24"/>
          <w:shd w:val="clear" w:color="auto" w:fill="FFFFFF"/>
        </w:rPr>
        <w:t> A logical grouping of items, or data, of interest to the organization.</w:t>
      </w:r>
      <w:r w:rsidR="0013483F">
        <w:rPr>
          <w:rFonts w:asciiTheme="minorHAnsi" w:hAnsiTheme="minorHAnsi" w:cstheme="minorHAnsi"/>
          <w:color w:val="000000"/>
          <w:sz w:val="24"/>
          <w:szCs w:val="24"/>
          <w:shd w:val="clear" w:color="auto" w:fill="FFFFFF"/>
        </w:rPr>
        <w:t xml:space="preserve"> </w:t>
      </w:r>
      <w:r w:rsidRPr="0013483F" w:rsidR="0013483F">
        <w:rPr>
          <w:rFonts w:asciiTheme="minorHAnsi" w:hAnsiTheme="minorHAnsi" w:cstheme="minorHAnsi"/>
          <w:color w:val="000000"/>
          <w:sz w:val="24"/>
          <w:szCs w:val="24"/>
          <w:shd w:val="clear" w:color="auto" w:fill="FFFFFF"/>
        </w:rPr>
        <w:t>Is this the definition you use to define data domain in your day-to-day work?</w:t>
      </w:r>
    </w:p>
    <w:p w:rsidR="008038E5" w:rsidRPr="00FD4143" w:rsidP="008038E5" w14:paraId="50AE06FB" w14:textId="0E64443F">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Catalog:</w:t>
      </w:r>
      <w:r w:rsidRPr="00E65F31">
        <w:rPr>
          <w:rFonts w:asciiTheme="minorHAnsi" w:hAnsiTheme="minorHAnsi" w:cstheme="minorHAnsi"/>
          <w:color w:val="000000"/>
          <w:sz w:val="24"/>
          <w:szCs w:val="24"/>
          <w:shd w:val="clear" w:color="auto" w:fill="FFFFFF"/>
        </w:rPr>
        <w:t> A software application that creates an inventory of an organization's data assets</w:t>
      </w:r>
      <w:r w:rsidR="0013483F">
        <w:rPr>
          <w:rFonts w:asciiTheme="minorHAnsi" w:hAnsiTheme="minorHAnsi" w:cstheme="minorHAnsi"/>
          <w:color w:val="000000"/>
          <w:sz w:val="24"/>
          <w:szCs w:val="24"/>
          <w:shd w:val="clear" w:color="auto" w:fill="FFFFFF"/>
        </w:rPr>
        <w:t xml:space="preserve">. </w:t>
      </w:r>
      <w:r w:rsidRPr="0013483F" w:rsidR="0013483F">
        <w:rPr>
          <w:rFonts w:asciiTheme="minorHAnsi" w:hAnsiTheme="minorHAnsi" w:cstheme="minorHAnsi"/>
          <w:color w:val="000000"/>
          <w:sz w:val="24"/>
          <w:szCs w:val="24"/>
          <w:shd w:val="clear" w:color="auto" w:fill="FFFFFF"/>
        </w:rPr>
        <w:t>Is this the definition you use to define data catalog in your day-to-day work?</w:t>
      </w:r>
    </w:p>
    <w:p w:rsidR="00FD4143" w:rsidRPr="00FD4143" w:rsidP="00FD4143" w14:paraId="72A656BA" w14:textId="7D75E1DF">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Glossary</w:t>
      </w:r>
      <w:r w:rsidRPr="00FD4143">
        <w:rPr>
          <w:rFonts w:asciiTheme="minorHAnsi" w:hAnsiTheme="minorHAnsi" w:cstheme="minorHAnsi"/>
          <w:sz w:val="24"/>
          <w:szCs w:val="24"/>
        </w:rPr>
        <w:t xml:space="preserve"> (also known as </w:t>
      </w:r>
      <w:r w:rsidRPr="00FD4143">
        <w:rPr>
          <w:rFonts w:asciiTheme="minorHAnsi" w:hAnsiTheme="minorHAnsi" w:cstheme="minorHAnsi"/>
          <w:b/>
          <w:bCs/>
          <w:sz w:val="24"/>
          <w:szCs w:val="24"/>
        </w:rPr>
        <w:t>Business Glossary</w:t>
      </w:r>
      <w:r w:rsidRPr="00FD4143">
        <w:rPr>
          <w:rFonts w:asciiTheme="minorHAnsi" w:hAnsiTheme="minorHAnsi" w:cstheme="minorHAnsi"/>
          <w:sz w:val="24"/>
          <w:szCs w:val="24"/>
        </w:rPr>
        <w:t>): A collection of data related terms described in clear language that everyone in an organization can understand.</w:t>
      </w:r>
      <w:r w:rsidR="0013483F">
        <w:rPr>
          <w:rFonts w:asciiTheme="minorHAnsi" w:hAnsiTheme="minorHAnsi" w:cstheme="minorHAnsi"/>
          <w:sz w:val="24"/>
          <w:szCs w:val="24"/>
        </w:rPr>
        <w:t xml:space="preserve"> </w:t>
      </w:r>
      <w:r w:rsidRPr="0013483F" w:rsidR="0013483F">
        <w:rPr>
          <w:rFonts w:asciiTheme="minorHAnsi" w:hAnsiTheme="minorHAnsi" w:cstheme="minorHAnsi"/>
          <w:sz w:val="24"/>
          <w:szCs w:val="24"/>
        </w:rPr>
        <w:t>Is this the definition you use to define data glossary in your day-to-day work?</w:t>
      </w:r>
    </w:p>
    <w:p w:rsidR="00FD4143" w:rsidP="00FD4143" w14:paraId="54E41F78" w14:textId="62EA2D30">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Dictionary:</w:t>
      </w:r>
      <w:r w:rsidRPr="00FD4143">
        <w:rPr>
          <w:rFonts w:asciiTheme="minorHAnsi" w:hAnsiTheme="minorHAnsi" w:cstheme="minorHAnsi"/>
          <w:sz w:val="24"/>
          <w:szCs w:val="24"/>
        </w:rPr>
        <w:t xml:space="preserve"> A collection of names, definitions, and attributes about data elements that are being used or captured in a database or information system</w:t>
      </w:r>
      <w:r w:rsidR="0013483F">
        <w:rPr>
          <w:rFonts w:asciiTheme="minorHAnsi" w:hAnsiTheme="minorHAnsi" w:cstheme="minorHAnsi"/>
          <w:sz w:val="24"/>
          <w:szCs w:val="24"/>
        </w:rPr>
        <w:t xml:space="preserve">. </w:t>
      </w:r>
      <w:r w:rsidRPr="0013483F" w:rsidR="0013483F">
        <w:rPr>
          <w:rFonts w:asciiTheme="minorHAnsi" w:hAnsiTheme="minorHAnsi" w:cstheme="minorHAnsi"/>
          <w:sz w:val="24"/>
          <w:szCs w:val="24"/>
        </w:rPr>
        <w:t>Is this the definition you use to define data dictionary in your day-to-day work?</w:t>
      </w:r>
    </w:p>
    <w:p w:rsidR="008038E5" w:rsidRPr="00FD4143" w:rsidP="00FD4143" w14:paraId="3B0DF5AB" w14:textId="5810C74E">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color w:val="000000"/>
          <w:sz w:val="24"/>
          <w:szCs w:val="24"/>
          <w:shd w:val="clear" w:color="auto" w:fill="FFFFFF"/>
        </w:rPr>
        <w:t>Data Interoperability: </w:t>
      </w:r>
      <w:r w:rsidRPr="00FD4143">
        <w:rPr>
          <w:rFonts w:asciiTheme="minorHAnsi" w:hAnsiTheme="minorHAnsi" w:cstheme="minorHAnsi"/>
          <w:color w:val="000000"/>
          <w:sz w:val="24"/>
          <w:szCs w:val="24"/>
          <w:shd w:val="clear" w:color="auto" w:fill="FFFFFF"/>
        </w:rPr>
        <w:t>The ways in which data is formatted that allow diverse datasets to be merged or aggregated in meaningful ways.</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data interoperability in your day-to-day work?</w:t>
      </w:r>
    </w:p>
    <w:p w:rsidR="00FD4143" w:rsidP="00FD4143" w14:paraId="3CA063FA" w14:textId="5CFC9DCD">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Asset:</w:t>
      </w:r>
      <w:r w:rsidRPr="00FD4143">
        <w:rPr>
          <w:rFonts w:asciiTheme="minorHAnsi" w:hAnsiTheme="minorHAnsi" w:cstheme="minorHAnsi"/>
          <w:sz w:val="24"/>
          <w:szCs w:val="24"/>
        </w:rPr>
        <w:t xml:space="preserve"> Any entity that is comprised of data. It may be a system or application output file, database, document, or web page. It also includes a service that may be provided to access data from an application. Is this the definition you use to define data asset in your day-to-day work?</w:t>
      </w:r>
    </w:p>
    <w:p w:rsidR="00FD4143" w:rsidP="00FD4143" w14:paraId="623E9EFB" w14:textId="7E11F7F2">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Science:</w:t>
      </w:r>
      <w:r w:rsidRPr="00FD4143">
        <w:rPr>
          <w:rFonts w:asciiTheme="minorHAnsi" w:hAnsiTheme="minorHAnsi" w:cstheme="minorHAnsi"/>
          <w:sz w:val="24"/>
          <w:szCs w:val="24"/>
        </w:rPr>
        <w:t xml:space="preserve"> Combines math and statistics, specialized programming, advanced analytics, artificial intelligence (AI), and machine learning with specific subject matter expertise to uncover actionable insights hidden in an organization’s data. These insights can be used to guide decision making and strategic planning. Is this the definition you use to define data science in your day-to-day work?</w:t>
      </w:r>
    </w:p>
    <w:p w:rsidR="00FD4143" w:rsidP="00FD4143" w14:paraId="12620676" w14:textId="5654002F">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Owner:</w:t>
      </w:r>
      <w:r>
        <w:rPr>
          <w:rFonts w:asciiTheme="minorHAnsi" w:hAnsiTheme="minorHAnsi" w:cstheme="minorHAnsi"/>
          <w:sz w:val="24"/>
          <w:szCs w:val="24"/>
        </w:rPr>
        <w:t xml:space="preserve"> </w:t>
      </w:r>
      <w:r w:rsidRPr="00FD4143">
        <w:rPr>
          <w:rFonts w:asciiTheme="minorHAnsi" w:hAnsiTheme="minorHAnsi" w:cstheme="minorHAnsi"/>
          <w:sz w:val="24"/>
          <w:szCs w:val="24"/>
        </w:rPr>
        <w:t>Individual in charge of the data in a certain data domain. A data owner must guarantee that the information inside that domain is correctly maintained across various platforms and business processes. Is this the definition you use to define data owner in your day-to-day work?</w:t>
      </w:r>
    </w:p>
    <w:p w:rsidR="00FD4143" w:rsidP="00FD4143" w14:paraId="6F97FA91" w14:textId="4295B592">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Product:</w:t>
      </w:r>
      <w:r>
        <w:rPr>
          <w:rFonts w:asciiTheme="minorHAnsi" w:hAnsiTheme="minorHAnsi" w:cstheme="minorHAnsi"/>
          <w:sz w:val="24"/>
          <w:szCs w:val="24"/>
        </w:rPr>
        <w:t xml:space="preserve"> </w:t>
      </w:r>
      <w:r w:rsidRPr="00FD4143">
        <w:rPr>
          <w:rFonts w:asciiTheme="minorHAnsi" w:hAnsiTheme="minorHAnsi" w:cstheme="minorHAnsi"/>
          <w:sz w:val="24"/>
          <w:szCs w:val="24"/>
        </w:rPr>
        <w:t>An application or tool that uses data to help businesses improve their decisions and processes. Is this the definition you use to define data product in your day-to-day work?</w:t>
      </w:r>
    </w:p>
    <w:p w:rsidR="00FD4143" w:rsidP="00FD4143" w14:paraId="04638998" w14:textId="7E11A369">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Storage and Operations (</w:t>
      </w:r>
      <w:r>
        <w:rPr>
          <w:rFonts w:asciiTheme="minorHAnsi" w:hAnsiTheme="minorHAnsi" w:cstheme="minorHAnsi"/>
          <w:b/>
          <w:bCs/>
          <w:sz w:val="24"/>
          <w:szCs w:val="24"/>
        </w:rPr>
        <w:t>DataOps</w:t>
      </w:r>
      <w:r>
        <w:rPr>
          <w:rFonts w:asciiTheme="minorHAnsi" w:hAnsiTheme="minorHAnsi" w:cstheme="minorHAnsi"/>
          <w:b/>
          <w:bCs/>
          <w:sz w:val="24"/>
          <w:szCs w:val="24"/>
        </w:rPr>
        <w:t>):</w:t>
      </w:r>
      <w:r>
        <w:rPr>
          <w:rFonts w:asciiTheme="minorHAnsi" w:hAnsiTheme="minorHAnsi" w:cstheme="minorHAnsi"/>
          <w:sz w:val="24"/>
          <w:szCs w:val="24"/>
        </w:rPr>
        <w:t xml:space="preserve"> </w:t>
      </w:r>
      <w:r w:rsidRPr="00FD4143">
        <w:rPr>
          <w:rFonts w:asciiTheme="minorHAnsi" w:hAnsiTheme="minorHAnsi" w:cstheme="minorHAnsi"/>
          <w:sz w:val="24"/>
          <w:szCs w:val="24"/>
        </w:rPr>
        <w:t xml:space="preserve">A collaborative data management practice focused on improving the communication, </w:t>
      </w:r>
      <w:r w:rsidRPr="00FD4143">
        <w:rPr>
          <w:rFonts w:asciiTheme="minorHAnsi" w:hAnsiTheme="minorHAnsi" w:cstheme="minorHAnsi"/>
          <w:sz w:val="24"/>
          <w:szCs w:val="24"/>
        </w:rPr>
        <w:t>integration</w:t>
      </w:r>
      <w:r w:rsidRPr="00FD4143">
        <w:rPr>
          <w:rFonts w:asciiTheme="minorHAnsi" w:hAnsiTheme="minorHAnsi" w:cstheme="minorHAnsi"/>
          <w:sz w:val="24"/>
          <w:szCs w:val="24"/>
        </w:rPr>
        <w:t xml:space="preserve"> and automation of data flows between data managers and data consumers across an organization. Goal is to deliver value faster by creating predictable delivery and change management of data, data models and related artifacts. </w:t>
      </w:r>
      <w:r w:rsidRPr="00FD4143">
        <w:rPr>
          <w:rFonts w:asciiTheme="minorHAnsi" w:hAnsiTheme="minorHAnsi" w:cstheme="minorHAnsi"/>
          <w:sz w:val="24"/>
          <w:szCs w:val="24"/>
        </w:rPr>
        <w:t>DataOps</w:t>
      </w:r>
      <w:r w:rsidRPr="00FD4143">
        <w:rPr>
          <w:rFonts w:asciiTheme="minorHAnsi" w:hAnsiTheme="minorHAnsi" w:cstheme="minorHAnsi"/>
          <w:sz w:val="24"/>
          <w:szCs w:val="24"/>
        </w:rPr>
        <w:t xml:space="preserve"> uses technology to automate the design, </w:t>
      </w:r>
      <w:r w:rsidRPr="00FD4143">
        <w:rPr>
          <w:rFonts w:asciiTheme="minorHAnsi" w:hAnsiTheme="minorHAnsi" w:cstheme="minorHAnsi"/>
          <w:sz w:val="24"/>
          <w:szCs w:val="24"/>
        </w:rPr>
        <w:t>deployment</w:t>
      </w:r>
      <w:r w:rsidRPr="00FD4143">
        <w:rPr>
          <w:rFonts w:asciiTheme="minorHAnsi" w:hAnsiTheme="minorHAnsi" w:cstheme="minorHAnsi"/>
          <w:sz w:val="24"/>
          <w:szCs w:val="24"/>
        </w:rPr>
        <w:t xml:space="preserve"> and management of data delivery with appropriate levels of governance, and it uses metadata to improve the usability and value of data in a dynamic environment. Is this the definition you use to define </w:t>
      </w:r>
      <w:r w:rsidRPr="00FD4143">
        <w:rPr>
          <w:rFonts w:asciiTheme="minorHAnsi" w:hAnsiTheme="minorHAnsi" w:cstheme="minorHAnsi"/>
          <w:sz w:val="24"/>
          <w:szCs w:val="24"/>
        </w:rPr>
        <w:t>DataOps</w:t>
      </w:r>
      <w:r w:rsidRPr="00FD4143">
        <w:rPr>
          <w:rFonts w:asciiTheme="minorHAnsi" w:hAnsiTheme="minorHAnsi" w:cstheme="minorHAnsi"/>
          <w:sz w:val="24"/>
          <w:szCs w:val="24"/>
        </w:rPr>
        <w:t xml:space="preserve"> in your day-to day work?</w:t>
      </w:r>
    </w:p>
    <w:p w:rsidR="00FD4143" w:rsidP="00FD4143" w14:paraId="05B6EF9B" w14:textId="7BADA031">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Archival:</w:t>
      </w:r>
      <w:r>
        <w:rPr>
          <w:rFonts w:asciiTheme="minorHAnsi" w:hAnsiTheme="minorHAnsi" w:cstheme="minorHAnsi"/>
          <w:sz w:val="24"/>
          <w:szCs w:val="24"/>
        </w:rPr>
        <w:t xml:space="preserve"> </w:t>
      </w:r>
      <w:r w:rsidRPr="00960E1B">
        <w:rPr>
          <w:rFonts w:asciiTheme="minorHAnsi" w:hAnsiTheme="minorHAnsi" w:cstheme="minorHAnsi"/>
          <w:sz w:val="24"/>
          <w:szCs w:val="24"/>
        </w:rPr>
        <w:t>The process of collecting older data and moving it to a protected location so that it can be retrieved if needed in a data forensics investigation. Archives are distinct from backups. With data archiving, the information is moved to free up storage resources. With backups, working data is copied so that it can be restored in the event of a system failure or disaster. Is this the definition you use to define data archival in your day-to day work?</w:t>
      </w:r>
    </w:p>
    <w:p w:rsidR="00960E1B" w:rsidP="00FD4143" w14:paraId="4EE77AB3" w14:textId="6DF6BB55">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Pipeline:</w:t>
      </w:r>
      <w:r>
        <w:rPr>
          <w:rFonts w:asciiTheme="minorHAnsi" w:hAnsiTheme="minorHAnsi" w:cstheme="minorHAnsi"/>
          <w:sz w:val="24"/>
          <w:szCs w:val="24"/>
        </w:rPr>
        <w:t xml:space="preserve"> </w:t>
      </w:r>
      <w:r w:rsidRPr="00960E1B">
        <w:rPr>
          <w:rFonts w:asciiTheme="minorHAnsi" w:hAnsiTheme="minorHAnsi" w:cstheme="minorHAnsi"/>
          <w:sz w:val="24"/>
          <w:szCs w:val="24"/>
        </w:rPr>
        <w:t>A means of moving data from one place (the source) to a destination (such as a data warehouse). Along the way, data is transformed and optimized, arriving in a state that can be analyzed and used to develop business insights. Is this the definition you use to define data pipeline in your day-to-day work?</w:t>
      </w:r>
    </w:p>
    <w:p w:rsidR="00960E1B" w:rsidP="00FD4143" w14:paraId="2D7D9767" w14:textId="2ACFEFA6">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Lineage:</w:t>
      </w:r>
      <w:r>
        <w:rPr>
          <w:rFonts w:asciiTheme="minorHAnsi" w:hAnsiTheme="minorHAnsi" w:cstheme="minorHAnsi"/>
          <w:sz w:val="24"/>
          <w:szCs w:val="24"/>
        </w:rPr>
        <w:t xml:space="preserve"> </w:t>
      </w:r>
      <w:r w:rsidRPr="00960E1B">
        <w:rPr>
          <w:rFonts w:asciiTheme="minorHAnsi" w:hAnsiTheme="minorHAnsi" w:cstheme="minorHAnsi"/>
          <w:sz w:val="24"/>
          <w:szCs w:val="24"/>
        </w:rPr>
        <w:t>The process of tracking the flow of data over time, providing a clear understanding of where the data originated, how it has changed, and its ultimate destination within the data pipeline. Is this the definition you use to define data lineage in your day-to-day work?</w:t>
      </w:r>
    </w:p>
    <w:p w:rsidR="00960E1B" w:rsidRPr="00FD4143" w:rsidP="00FD4143" w14:paraId="06297159" w14:textId="396F98E5">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Profiling:</w:t>
      </w:r>
      <w:r>
        <w:rPr>
          <w:rFonts w:asciiTheme="minorHAnsi" w:hAnsiTheme="minorHAnsi" w:cstheme="minorHAnsi"/>
          <w:sz w:val="24"/>
          <w:szCs w:val="24"/>
        </w:rPr>
        <w:t xml:space="preserve"> </w:t>
      </w:r>
      <w:r w:rsidRPr="00960E1B">
        <w:rPr>
          <w:rFonts w:asciiTheme="minorHAnsi" w:hAnsiTheme="minorHAnsi" w:cstheme="minorHAnsi"/>
          <w:sz w:val="24"/>
          <w:szCs w:val="24"/>
        </w:rPr>
        <w:t>A technology for discovering and investigating data quality issues, such as duplication, lack of consistency, and lack of accuracy and completeness. Is this the definition you use to define data profiling in your day-to-day work?</w:t>
      </w:r>
    </w:p>
    <w:p w:rsidR="008038E5" w:rsidRPr="00E65F31" w:rsidP="008038E5" w14:paraId="1173E18E" w14:textId="71A2D2DB">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Metadata Management</w:t>
      </w:r>
      <w:r w:rsidRPr="00E65F31">
        <w:rPr>
          <w:rFonts w:asciiTheme="minorHAnsi" w:hAnsiTheme="minorHAnsi" w:cstheme="minorHAnsi"/>
          <w:color w:val="000000"/>
          <w:sz w:val="24"/>
          <w:szCs w:val="24"/>
          <w:shd w:val="clear" w:color="auto" w:fill="FFFFFF"/>
        </w:rPr>
        <w:t>: Deliberate, structured data about data.</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metadata management in your day-to-day work?</w:t>
      </w:r>
    </w:p>
    <w:p w:rsidR="008038E5" w:rsidRPr="00E65F31" w:rsidP="008038E5" w14:paraId="64617A32" w14:textId="634EBAC4">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Reference Data</w:t>
      </w:r>
      <w:r w:rsidRPr="00E65F31">
        <w:rPr>
          <w:rFonts w:asciiTheme="minorHAnsi" w:hAnsiTheme="minorHAnsi" w:cstheme="minorHAnsi"/>
          <w:color w:val="000000"/>
          <w:sz w:val="24"/>
          <w:szCs w:val="24"/>
          <w:shd w:val="clear" w:color="auto" w:fill="FFFFFF"/>
        </w:rPr>
        <w:t>: The data used to classify and reference other data.</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reference data in your day-to-day work?</w:t>
      </w:r>
    </w:p>
    <w:p w:rsidR="008038E5" w:rsidRPr="00E65F31" w:rsidP="008038E5" w14:paraId="404852F9" w14:textId="2AA5112E">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 Management</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Managemen</w:t>
      </w:r>
      <w:r w:rsidRPr="00E65F31">
        <w:rPr>
          <w:rFonts w:asciiTheme="minorHAnsi" w:hAnsiTheme="minorHAnsi" w:cstheme="minorHAnsi"/>
          <w:color w:val="000000"/>
          <w:sz w:val="24"/>
          <w:szCs w:val="24"/>
          <w:shd w:val="clear" w:color="auto" w:fill="FFFFFF"/>
        </w:rPr>
        <w:t>t): A software/tool that logs/manages golden records.</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golden record management in your day-to-day work?</w:t>
      </w:r>
    </w:p>
    <w:p w:rsidR="008038E5" w:rsidRPr="00E65F31" w:rsidP="008038E5" w14:paraId="3B6C0FCE" w14:textId="52E28F61">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Records</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Records</w:t>
      </w:r>
      <w:r w:rsidRPr="00E65F31">
        <w:rPr>
          <w:rFonts w:asciiTheme="minorHAnsi" w:hAnsiTheme="minorHAnsi" w:cstheme="minorHAnsi"/>
          <w:color w:val="000000"/>
          <w:sz w:val="24"/>
          <w:szCs w:val="24"/>
          <w:shd w:val="clear" w:color="auto" w:fill="FFFFFF"/>
        </w:rPr>
        <w:t>): A single, well-defined version of all the data entities in an organizational ecosystem.</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golden records in your day-to-day work?</w:t>
      </w:r>
    </w:p>
    <w:p w:rsidR="008038E5" w:rsidRPr="00960E1B" w:rsidP="008038E5" w14:paraId="614FD54D" w14:textId="79B618FE">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Extract, Transform and Load (ETL)</w:t>
      </w:r>
      <w:r w:rsidRPr="00E65F31">
        <w:rPr>
          <w:rFonts w:asciiTheme="minorHAnsi" w:hAnsiTheme="minorHAnsi" w:cstheme="minorHAnsi"/>
          <w:color w:val="000000"/>
          <w:sz w:val="24"/>
          <w:szCs w:val="24"/>
          <w:shd w:val="clear" w:color="auto" w:fill="FFFFFF"/>
        </w:rPr>
        <w:t>: A data integration process that combines data from multiple data sources into a single, consistent data store that is loaded into a data warehouse or other target system.</w:t>
      </w:r>
      <w:r w:rsidR="004912B8">
        <w:rPr>
          <w:rFonts w:asciiTheme="minorHAnsi" w:hAnsiTheme="minorHAnsi" w:cstheme="minorHAnsi"/>
          <w:color w:val="000000"/>
          <w:sz w:val="24"/>
          <w:szCs w:val="24"/>
          <w:shd w:val="clear" w:color="auto" w:fill="FFFFFF"/>
        </w:rPr>
        <w:t xml:space="preserve"> </w:t>
      </w:r>
      <w:r w:rsidRPr="004912B8" w:rsidR="004912B8">
        <w:rPr>
          <w:rFonts w:asciiTheme="minorHAnsi" w:hAnsiTheme="minorHAnsi" w:cstheme="minorHAnsi"/>
          <w:color w:val="000000"/>
          <w:sz w:val="24"/>
          <w:szCs w:val="24"/>
          <w:shd w:val="clear" w:color="auto" w:fill="FFFFFF"/>
        </w:rPr>
        <w:t>Is this the definition you use to define ETL in your day-to-day work?</w:t>
      </w:r>
    </w:p>
    <w:p w:rsidR="00960E1B" w:rsidP="008038E5" w14:paraId="5E18AAB5" w14:textId="5C402389">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Information Assets</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Information relevant to an enterprise’s business function, including captured and tacit knowledge of employees, customers or business partners; data and information stored in </w:t>
      </w:r>
      <w:r w:rsidRPr="00960E1B">
        <w:rPr>
          <w:rFonts w:asciiTheme="minorHAnsi" w:hAnsiTheme="minorHAnsi" w:cstheme="minorHAnsi"/>
          <w:sz w:val="24"/>
          <w:szCs w:val="24"/>
        </w:rPr>
        <w:t>highly-structured</w:t>
      </w:r>
      <w:r w:rsidRPr="00960E1B">
        <w:rPr>
          <w:rFonts w:asciiTheme="minorHAnsi" w:hAnsiTheme="minorHAnsi" w:cstheme="minorHAnsi"/>
          <w:sz w:val="24"/>
          <w:szCs w:val="24"/>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sources. Is this the definition you use to define information assets in your day-to-day work?</w:t>
      </w:r>
    </w:p>
    <w:p w:rsidR="00960E1B" w:rsidP="008038E5" w14:paraId="23A02E31" w14:textId="308EAF7D">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Authoritative Data Source</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A repository or system that contains identity information about an individual and </w:t>
      </w:r>
      <w:r w:rsidRPr="00960E1B">
        <w:rPr>
          <w:rFonts w:asciiTheme="minorHAnsi" w:hAnsiTheme="minorHAnsi" w:cstheme="minorHAnsi"/>
          <w:sz w:val="24"/>
          <w:szCs w:val="24"/>
        </w:rPr>
        <w:t>is considered to be</w:t>
      </w:r>
      <w:r w:rsidRPr="00960E1B">
        <w:rPr>
          <w:rFonts w:asciiTheme="minorHAnsi" w:hAnsiTheme="minorHAnsi" w:cstheme="minorHAnsi"/>
          <w:sz w:val="24"/>
          <w:szCs w:val="24"/>
        </w:rPr>
        <w:t xml:space="preserve"> the primary or most reliable source for this information. In the case that two or more systems have mismatched or conflicting data, the identity information within the authoritative data source </w:t>
      </w:r>
      <w:r w:rsidRPr="00960E1B">
        <w:rPr>
          <w:rFonts w:asciiTheme="minorHAnsi" w:hAnsiTheme="minorHAnsi" w:cstheme="minorHAnsi"/>
          <w:sz w:val="24"/>
          <w:szCs w:val="24"/>
        </w:rPr>
        <w:t>is considered to be</w:t>
      </w:r>
      <w:r w:rsidRPr="00960E1B">
        <w:rPr>
          <w:rFonts w:asciiTheme="minorHAnsi" w:hAnsiTheme="minorHAnsi" w:cstheme="minorHAnsi"/>
          <w:sz w:val="24"/>
          <w:szCs w:val="24"/>
        </w:rPr>
        <w:t xml:space="preserve"> the most accurate. Is this the definition you use to define authoritative data source in your day-to-day work?</w:t>
      </w:r>
    </w:p>
    <w:p w:rsidR="00960E1B" w:rsidRPr="00E65F31" w:rsidP="008038E5" w14:paraId="6CEF166A" w14:textId="6AC9699D">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Business Intelligence</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Those systems, tools and technologies used by organizations to manage, </w:t>
      </w:r>
      <w:r w:rsidRPr="00960E1B">
        <w:rPr>
          <w:rFonts w:asciiTheme="minorHAnsi" w:hAnsiTheme="minorHAnsi" w:cstheme="minorHAnsi"/>
          <w:sz w:val="24"/>
          <w:szCs w:val="24"/>
        </w:rPr>
        <w:t>visualize</w:t>
      </w:r>
      <w:r w:rsidRPr="00960E1B">
        <w:rPr>
          <w:rFonts w:asciiTheme="minorHAnsi" w:hAnsiTheme="minorHAnsi" w:cstheme="minorHAnsi"/>
          <w:sz w:val="24"/>
          <w:szCs w:val="24"/>
        </w:rPr>
        <w:t xml:space="preserve"> and extract valuable insights from their raw business data. Is this the definition you use to define business intelligence in your day-to-day work?</w:t>
      </w:r>
    </w:p>
    <w:p w:rsidR="008038E5" w:rsidRPr="00E65F31" w:rsidP="008038E5" w14:paraId="34E0E13B" w14:textId="77777777">
      <w:pPr>
        <w:rPr>
          <w:rFonts w:asciiTheme="minorHAnsi" w:hAnsiTheme="minorHAnsi" w:cstheme="minorHAnsi"/>
          <w:sz w:val="24"/>
          <w:szCs w:val="24"/>
        </w:rPr>
      </w:pPr>
    </w:p>
    <w:p w:rsidR="008038E5" w:rsidRPr="00E65F31" w:rsidP="008038E5" w14:paraId="470D2E57" w14:textId="509AA208">
      <w:pPr>
        <w:pStyle w:val="ListParagraph"/>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Selection Options for questions 1-18</w:t>
      </w:r>
      <w:r w:rsidRPr="00E65F31">
        <w:rPr>
          <w:rFonts w:asciiTheme="minorHAnsi" w:hAnsiTheme="minorHAnsi" w:cstheme="minorHAnsi"/>
          <w:color w:val="000000"/>
          <w:sz w:val="24"/>
          <w:szCs w:val="24"/>
          <w:shd w:val="clear" w:color="auto" w:fill="FFFFFF"/>
        </w:rPr>
        <w:t>:</w:t>
      </w:r>
    </w:p>
    <w:p w:rsidR="008038E5" w:rsidRPr="00E65F31" w:rsidP="008038E5" w14:paraId="792BCF73" w14:textId="5844CB91">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Yes</w:t>
      </w:r>
    </w:p>
    <w:p w:rsidR="008038E5" w:rsidRPr="00E65F31" w:rsidP="008038E5" w14:paraId="62426E43" w14:textId="1F3E3E7C">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No</w:t>
      </w:r>
    </w:p>
    <w:p w:rsidR="006D3EF6" w:rsidRPr="00E65F31" w:rsidP="00BD2AAC" w14:paraId="47C31204" w14:textId="224518E0">
      <w:pPr>
        <w:rPr>
          <w:rFonts w:asciiTheme="minorHAnsi" w:hAnsiTheme="minorHAnsi" w:cstheme="minorHAnsi"/>
          <w:sz w:val="24"/>
          <w:szCs w:val="24"/>
        </w:rPr>
      </w:pPr>
    </w:p>
    <w:p w:rsidR="004912B8" w14:paraId="78F63F7A" w14:textId="77777777">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rsidR="00BD2AAC" w:rsidRPr="00E65F31" w:rsidP="00BD2AAC" w14:paraId="2EF1A781" w14:textId="59E9C9F9">
      <w:pPr>
        <w:rPr>
          <w:rFonts w:asciiTheme="minorHAnsi" w:hAnsiTheme="minorHAnsi" w:cstheme="minorHAnsi"/>
          <w:b/>
          <w:bCs/>
          <w:sz w:val="24"/>
          <w:szCs w:val="24"/>
        </w:rPr>
      </w:pPr>
      <w:r w:rsidRPr="00E65F31">
        <w:rPr>
          <w:rFonts w:asciiTheme="minorHAnsi" w:hAnsiTheme="minorHAnsi" w:cstheme="minorHAnsi"/>
          <w:b/>
          <w:bCs/>
          <w:sz w:val="24"/>
          <w:szCs w:val="24"/>
        </w:rPr>
        <w:t>Section 2:</w:t>
      </w:r>
    </w:p>
    <w:p w:rsidR="00BD2AAC" w:rsidRPr="00E65F31" w:rsidP="00BD2AAC" w14:paraId="4FD8102E" w14:textId="133C90B1">
      <w:pPr>
        <w:rPr>
          <w:rFonts w:asciiTheme="minorHAnsi" w:hAnsiTheme="minorHAnsi" w:cstheme="minorHAnsi"/>
          <w:sz w:val="24"/>
          <w:szCs w:val="24"/>
        </w:rPr>
      </w:pPr>
    </w:p>
    <w:p w:rsidR="00BD2AAC" w:rsidRPr="00E65F31" w:rsidP="00BD2AAC" w14:paraId="0A7B7774" w14:textId="714EFF82">
      <w:pPr>
        <w:rPr>
          <w:rFonts w:asciiTheme="minorHAnsi" w:hAnsiTheme="minorHAnsi" w:cstheme="minorHAnsi"/>
          <w:b/>
          <w:bCs/>
          <w:sz w:val="24"/>
          <w:szCs w:val="24"/>
        </w:rPr>
      </w:pPr>
      <w:r w:rsidRPr="00E65F31">
        <w:rPr>
          <w:rFonts w:asciiTheme="minorHAnsi" w:hAnsiTheme="minorHAnsi" w:cstheme="minorHAnsi"/>
          <w:b/>
          <w:bCs/>
          <w:sz w:val="24"/>
          <w:szCs w:val="24"/>
        </w:rPr>
        <w:t>Data Quality</w:t>
      </w:r>
    </w:p>
    <w:p w:rsidR="00BD2AAC" w:rsidRPr="00BD2AAC" w:rsidP="00BD2AAC" w14:paraId="5042D7FA" w14:textId="6EF11A3D">
      <w:pPr>
        <w:rPr>
          <w:rFonts w:eastAsia="Times New Roman" w:asciiTheme="minorHAnsi" w:hAnsiTheme="minorHAnsi" w:cstheme="minorHAnsi"/>
          <w:color w:val="000000"/>
          <w:sz w:val="24"/>
          <w:szCs w:val="24"/>
        </w:rPr>
      </w:pPr>
      <w:r w:rsidRPr="00BD2AAC">
        <w:rPr>
          <w:rFonts w:eastAsia="Times New Roman" w:asciiTheme="minorHAnsi" w:hAnsiTheme="minorHAnsi" w:cstheme="minorHAnsi"/>
          <w:color w:val="000000"/>
          <w:sz w:val="24"/>
          <w:szCs w:val="24"/>
        </w:rPr>
        <w:t>As a Data Steward, you need to be able to establish data management standards relating to </w:t>
      </w:r>
      <w:r w:rsidRPr="00BD2AAC">
        <w:rPr>
          <w:rFonts w:eastAsia="Times New Roman" w:asciiTheme="minorHAnsi" w:hAnsiTheme="minorHAnsi" w:cstheme="minorHAnsi"/>
          <w:b/>
          <w:bCs/>
          <w:color w:val="000000"/>
          <w:sz w:val="24"/>
          <w:szCs w:val="24"/>
        </w:rPr>
        <w:t>data quality</w:t>
      </w:r>
      <w:r w:rsidRPr="00BD2AAC">
        <w:rPr>
          <w:rFonts w:eastAsia="Times New Roman" w:asciiTheme="minorHAnsi" w:hAnsiTheme="minorHAnsi" w:cstheme="minorHAnsi"/>
          <w:color w:val="000000"/>
          <w:sz w:val="24"/>
          <w:szCs w:val="24"/>
        </w:rPr>
        <w:t> in your data domain.</w:t>
      </w:r>
      <w:r w:rsidRPr="00BD2AAC">
        <w:rPr>
          <w:rFonts w:eastAsia="Times New Roman" w:asciiTheme="minorHAnsi" w:hAnsiTheme="minorHAnsi" w:cstheme="minorHAnsi"/>
          <w:color w:val="000000"/>
          <w:sz w:val="24"/>
          <w:szCs w:val="24"/>
        </w:rPr>
        <w:br/>
      </w:r>
      <w:r w:rsidRPr="00BD2AAC">
        <w:rPr>
          <w:rFonts w:eastAsia="Times New Roman" w:asciiTheme="minorHAnsi" w:hAnsiTheme="minorHAnsi" w:cstheme="minorHAnsi"/>
          <w:color w:val="000000"/>
          <w:sz w:val="24"/>
          <w:szCs w:val="24"/>
        </w:rPr>
        <w:br/>
        <w:t>To help you complete this section, you may need to reference these data term definitions: </w:t>
      </w:r>
    </w:p>
    <w:p w:rsidR="00BD2AAC" w:rsidRPr="00BD2AAC" w:rsidP="00BD2AAC" w14:paraId="2F646A76"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BD2AAC">
        <w:rPr>
          <w:rFonts w:eastAsia="Times New Roman" w:asciiTheme="minorHAnsi" w:hAnsiTheme="minorHAnsi" w:cstheme="minorHAnsi"/>
          <w:b/>
          <w:bCs/>
          <w:color w:val="000000"/>
          <w:sz w:val="24"/>
          <w:szCs w:val="24"/>
        </w:rPr>
        <w:t>Data Domain</w:t>
      </w:r>
      <w:r w:rsidRPr="00BD2AAC">
        <w:rPr>
          <w:rFonts w:eastAsia="Times New Roman" w:asciiTheme="minorHAnsi" w:hAnsiTheme="minorHAnsi" w:cstheme="minorHAnsi"/>
          <w:color w:val="000000"/>
          <w:sz w:val="24"/>
          <w:szCs w:val="24"/>
        </w:rPr>
        <w:t>: A logical grouping of items, or data, of interest to the organization</w:t>
      </w:r>
    </w:p>
    <w:p w:rsidR="00BD2AAC" w:rsidRPr="00E65F31" w:rsidP="00BD2AAC" w14:paraId="15878163" w14:textId="6E691BB8">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BD2AAC">
        <w:rPr>
          <w:rFonts w:eastAsia="Times New Roman" w:asciiTheme="minorHAnsi" w:hAnsiTheme="minorHAnsi" w:cstheme="minorHAnsi"/>
          <w:b/>
          <w:bCs/>
          <w:color w:val="000000"/>
          <w:sz w:val="24"/>
          <w:szCs w:val="24"/>
        </w:rPr>
        <w:t>Data Quality</w:t>
      </w:r>
      <w:r w:rsidRPr="00BD2AAC">
        <w:rPr>
          <w:rFonts w:eastAsia="Times New Roman" w:asciiTheme="minorHAnsi" w:hAnsiTheme="minorHAnsi" w:cstheme="minorHAnsi"/>
          <w:color w:val="000000"/>
          <w:sz w:val="24"/>
          <w:szCs w:val="24"/>
        </w:rPr>
        <w:t>: Data that is accurate, complete, consistent, reliable, up-to-date, and fit for a purpose  </w:t>
      </w:r>
    </w:p>
    <w:p w:rsidR="00BD2AAC" w:rsidRPr="00E65F31" w:rsidP="00BD2AAC" w14:paraId="30DB74B4" w14:textId="2FFCE7A5">
      <w:pPr>
        <w:pStyle w:val="ListParagraph"/>
        <w:numPr>
          <w:ilvl w:val="0"/>
          <w:numId w:val="1"/>
        </w:numPr>
        <w:rPr>
          <w:rFonts w:asciiTheme="minorHAnsi" w:hAnsiTheme="minorHAnsi" w:cstheme="minorHAnsi"/>
          <w:sz w:val="24"/>
          <w:szCs w:val="24"/>
        </w:rPr>
      </w:pPr>
      <w:r w:rsidRPr="00DC6DC3">
        <w:rPr>
          <w:rFonts w:asciiTheme="minorHAnsi" w:hAnsiTheme="minorHAnsi" w:cstheme="minorHAnsi"/>
          <w:color w:val="000000"/>
          <w:sz w:val="24"/>
          <w:szCs w:val="24"/>
          <w:shd w:val="clear" w:color="auto" w:fill="FFFFFF"/>
        </w:rPr>
        <w:t xml:space="preserve">On a scale of 1-5, how would you rate your ability to complete the following tasks pertaining to </w:t>
      </w:r>
      <w:r>
        <w:rPr>
          <w:rFonts w:asciiTheme="minorHAnsi" w:hAnsiTheme="minorHAnsi" w:cstheme="minorHAnsi"/>
          <w:color w:val="000000"/>
          <w:sz w:val="24"/>
          <w:szCs w:val="24"/>
          <w:shd w:val="clear" w:color="auto" w:fill="FFFFFF"/>
        </w:rPr>
        <w:t>data quality</w:t>
      </w:r>
      <w:r w:rsidRPr="00DC6DC3">
        <w:rPr>
          <w:rFonts w:asciiTheme="minorHAnsi" w:hAnsiTheme="minorHAnsi" w:cstheme="minorHAnsi"/>
          <w:color w:val="000000"/>
          <w:sz w:val="24"/>
          <w:szCs w:val="24"/>
          <w:shd w:val="clear" w:color="auto" w:fill="FFFFFF"/>
        </w:rPr>
        <w:t>?</w:t>
      </w:r>
    </w:p>
    <w:p w:rsidR="00BD2AAC" w:rsidRPr="00E65F31" w:rsidP="00BD2AAC" w14:paraId="4960FB61" w14:textId="2FC25C27">
      <w:pPr>
        <w:rPr>
          <w:rFonts w:asciiTheme="minorHAnsi" w:hAnsiTheme="minorHAnsi" w:cstheme="minorHAnsi"/>
          <w:sz w:val="24"/>
          <w:szCs w:val="24"/>
        </w:rPr>
      </w:pPr>
      <w:r w:rsidRPr="00E65F31">
        <w:rPr>
          <w:rFonts w:asciiTheme="minorHAnsi" w:hAnsiTheme="minorHAnsi" w:cstheme="minorHAnsi"/>
          <w:sz w:val="24"/>
          <w:szCs w:val="24"/>
        </w:rPr>
        <w:t xml:space="preserve"> </w:t>
      </w:r>
    </w:p>
    <w:tbl>
      <w:tblPr>
        <w:tblStyle w:val="TableGrid"/>
        <w:tblW w:w="10890" w:type="dxa"/>
        <w:tblInd w:w="-725" w:type="dxa"/>
        <w:tblLook w:val="04A0"/>
      </w:tblPr>
      <w:tblGrid>
        <w:gridCol w:w="3312"/>
        <w:gridCol w:w="1188"/>
        <w:gridCol w:w="1350"/>
        <w:gridCol w:w="1710"/>
        <w:gridCol w:w="1800"/>
        <w:gridCol w:w="1530"/>
      </w:tblGrid>
      <w:tr w14:paraId="63A8FBC5" w14:textId="77777777" w:rsidTr="00BD2AAC">
        <w:tblPrEx>
          <w:tblW w:w="10890" w:type="dxa"/>
          <w:tblInd w:w="-725" w:type="dxa"/>
          <w:tblLook w:val="04A0"/>
        </w:tblPrEx>
        <w:trPr>
          <w:trHeight w:val="737"/>
        </w:trPr>
        <w:tc>
          <w:tcPr>
            <w:tcW w:w="3312" w:type="dxa"/>
          </w:tcPr>
          <w:p w:rsidR="00BD2AAC" w:rsidRPr="00E65F31" w:rsidP="00BD2AAC" w14:paraId="7E6A91A9" w14:textId="77777777">
            <w:pPr>
              <w:rPr>
                <w:rFonts w:asciiTheme="minorHAnsi" w:hAnsiTheme="minorHAnsi" w:cstheme="minorHAnsi"/>
                <w:sz w:val="24"/>
                <w:szCs w:val="24"/>
              </w:rPr>
            </w:pPr>
          </w:p>
        </w:tc>
        <w:tc>
          <w:tcPr>
            <w:tcW w:w="1188" w:type="dxa"/>
          </w:tcPr>
          <w:p w:rsidR="00BD2AAC" w:rsidRPr="00E65F31" w:rsidP="00BD2AAC" w14:paraId="59630265" w14:textId="1E0C492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BD2AAC" w:rsidRPr="00E65F31" w:rsidP="00BD2AAC" w14:paraId="465FBC3A" w14:textId="26E1F161">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BD2AAC" w:rsidRPr="00E65F31" w:rsidP="00BD2AAC" w14:paraId="61C4C73F" w14:textId="29C3040B">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BD2AAC" w:rsidRPr="00E65F31" w:rsidP="00BD2AAC" w14:paraId="551CB558" w14:textId="58014308">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BD2AAC" w:rsidRPr="00E65F31" w:rsidP="00BD2AAC" w14:paraId="4965DBAB" w14:textId="12578EDA">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65115B02" w14:textId="77777777" w:rsidTr="00BD2AAC">
        <w:tblPrEx>
          <w:tblW w:w="10890" w:type="dxa"/>
          <w:tblInd w:w="-725" w:type="dxa"/>
          <w:tblLook w:val="04A0"/>
        </w:tblPrEx>
        <w:tc>
          <w:tcPr>
            <w:tcW w:w="3312" w:type="dxa"/>
          </w:tcPr>
          <w:p w:rsidR="00BD2AAC" w:rsidRPr="00E65F31" w:rsidP="00BD2AAC" w14:paraId="64CFADCC" w14:textId="6E0FFEB8">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domain expertise to assess data accuracy and validity</w:t>
            </w:r>
          </w:p>
        </w:tc>
        <w:tc>
          <w:tcPr>
            <w:tcW w:w="1188" w:type="dxa"/>
          </w:tcPr>
          <w:p w:rsidR="00BD2AAC" w:rsidRPr="00E65F31" w:rsidP="00BD2AAC" w14:paraId="0E4B6745" w14:textId="77777777">
            <w:pPr>
              <w:rPr>
                <w:rFonts w:asciiTheme="minorHAnsi" w:hAnsiTheme="minorHAnsi" w:cstheme="minorHAnsi"/>
                <w:sz w:val="24"/>
                <w:szCs w:val="24"/>
              </w:rPr>
            </w:pPr>
          </w:p>
        </w:tc>
        <w:tc>
          <w:tcPr>
            <w:tcW w:w="1350" w:type="dxa"/>
          </w:tcPr>
          <w:p w:rsidR="00BD2AAC" w:rsidRPr="00E65F31" w:rsidP="00BD2AAC" w14:paraId="7DC574B7" w14:textId="77777777">
            <w:pPr>
              <w:rPr>
                <w:rFonts w:asciiTheme="minorHAnsi" w:hAnsiTheme="minorHAnsi" w:cstheme="minorHAnsi"/>
                <w:sz w:val="24"/>
                <w:szCs w:val="24"/>
              </w:rPr>
            </w:pPr>
          </w:p>
        </w:tc>
        <w:tc>
          <w:tcPr>
            <w:tcW w:w="1710" w:type="dxa"/>
          </w:tcPr>
          <w:p w:rsidR="00BD2AAC" w:rsidRPr="00E65F31" w:rsidP="00BD2AAC" w14:paraId="1B1B8898" w14:textId="77777777">
            <w:pPr>
              <w:rPr>
                <w:rFonts w:asciiTheme="minorHAnsi" w:hAnsiTheme="minorHAnsi" w:cstheme="minorHAnsi"/>
                <w:sz w:val="24"/>
                <w:szCs w:val="24"/>
              </w:rPr>
            </w:pPr>
          </w:p>
        </w:tc>
        <w:tc>
          <w:tcPr>
            <w:tcW w:w="1800" w:type="dxa"/>
          </w:tcPr>
          <w:p w:rsidR="00BD2AAC" w:rsidRPr="00E65F31" w:rsidP="00BD2AAC" w14:paraId="0A53E94B" w14:textId="77777777">
            <w:pPr>
              <w:rPr>
                <w:rFonts w:asciiTheme="minorHAnsi" w:hAnsiTheme="minorHAnsi" w:cstheme="minorHAnsi"/>
                <w:sz w:val="24"/>
                <w:szCs w:val="24"/>
              </w:rPr>
            </w:pPr>
          </w:p>
        </w:tc>
        <w:tc>
          <w:tcPr>
            <w:tcW w:w="1530" w:type="dxa"/>
          </w:tcPr>
          <w:p w:rsidR="00BD2AAC" w:rsidRPr="00E65F31" w:rsidP="00BD2AAC" w14:paraId="50298CF4" w14:textId="77777777">
            <w:pPr>
              <w:rPr>
                <w:rFonts w:asciiTheme="minorHAnsi" w:hAnsiTheme="minorHAnsi" w:cstheme="minorHAnsi"/>
                <w:sz w:val="24"/>
                <w:szCs w:val="24"/>
              </w:rPr>
            </w:pPr>
          </w:p>
        </w:tc>
      </w:tr>
      <w:tr w14:paraId="46FA9FD5" w14:textId="77777777" w:rsidTr="00BD2AAC">
        <w:tblPrEx>
          <w:tblW w:w="10890" w:type="dxa"/>
          <w:tblInd w:w="-725" w:type="dxa"/>
          <w:tblLook w:val="04A0"/>
        </w:tblPrEx>
        <w:tc>
          <w:tcPr>
            <w:tcW w:w="3312" w:type="dxa"/>
          </w:tcPr>
          <w:p w:rsidR="00BD2AAC" w:rsidRPr="00E65F31" w:rsidP="00BD2AAC" w14:paraId="65DD4AEB" w14:textId="48E9C63A">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write data quality rules to ensure data is complete, consistent, accurate, timely and valid</w:t>
            </w:r>
          </w:p>
        </w:tc>
        <w:tc>
          <w:tcPr>
            <w:tcW w:w="1188" w:type="dxa"/>
          </w:tcPr>
          <w:p w:rsidR="00BD2AAC" w:rsidRPr="00E65F31" w:rsidP="00BD2AAC" w14:paraId="7590087D" w14:textId="77777777">
            <w:pPr>
              <w:rPr>
                <w:rFonts w:asciiTheme="minorHAnsi" w:hAnsiTheme="minorHAnsi" w:cstheme="minorHAnsi"/>
                <w:sz w:val="24"/>
                <w:szCs w:val="24"/>
              </w:rPr>
            </w:pPr>
          </w:p>
        </w:tc>
        <w:tc>
          <w:tcPr>
            <w:tcW w:w="1350" w:type="dxa"/>
          </w:tcPr>
          <w:p w:rsidR="00BD2AAC" w:rsidRPr="00E65F31" w:rsidP="00BD2AAC" w14:paraId="31A28B90" w14:textId="77777777">
            <w:pPr>
              <w:rPr>
                <w:rFonts w:asciiTheme="minorHAnsi" w:hAnsiTheme="minorHAnsi" w:cstheme="minorHAnsi"/>
                <w:sz w:val="24"/>
                <w:szCs w:val="24"/>
              </w:rPr>
            </w:pPr>
          </w:p>
        </w:tc>
        <w:tc>
          <w:tcPr>
            <w:tcW w:w="1710" w:type="dxa"/>
          </w:tcPr>
          <w:p w:rsidR="00BD2AAC" w:rsidRPr="00E65F31" w:rsidP="00BD2AAC" w14:paraId="43D0D95F" w14:textId="77777777">
            <w:pPr>
              <w:rPr>
                <w:rFonts w:asciiTheme="minorHAnsi" w:hAnsiTheme="minorHAnsi" w:cstheme="minorHAnsi"/>
                <w:sz w:val="24"/>
                <w:szCs w:val="24"/>
              </w:rPr>
            </w:pPr>
          </w:p>
        </w:tc>
        <w:tc>
          <w:tcPr>
            <w:tcW w:w="1800" w:type="dxa"/>
          </w:tcPr>
          <w:p w:rsidR="00BD2AAC" w:rsidRPr="00E65F31" w:rsidP="00BD2AAC" w14:paraId="3E2FE4FB" w14:textId="77777777">
            <w:pPr>
              <w:rPr>
                <w:rFonts w:asciiTheme="minorHAnsi" w:hAnsiTheme="minorHAnsi" w:cstheme="minorHAnsi"/>
                <w:sz w:val="24"/>
                <w:szCs w:val="24"/>
              </w:rPr>
            </w:pPr>
          </w:p>
        </w:tc>
        <w:tc>
          <w:tcPr>
            <w:tcW w:w="1530" w:type="dxa"/>
          </w:tcPr>
          <w:p w:rsidR="00BD2AAC" w:rsidRPr="00E65F31" w:rsidP="00BD2AAC" w14:paraId="4E70585C" w14:textId="77777777">
            <w:pPr>
              <w:rPr>
                <w:rFonts w:asciiTheme="minorHAnsi" w:hAnsiTheme="minorHAnsi" w:cstheme="minorHAnsi"/>
                <w:sz w:val="24"/>
                <w:szCs w:val="24"/>
              </w:rPr>
            </w:pPr>
          </w:p>
        </w:tc>
      </w:tr>
      <w:tr w14:paraId="0015C7A6" w14:textId="77777777" w:rsidTr="00BD2AAC">
        <w:tblPrEx>
          <w:tblW w:w="10890" w:type="dxa"/>
          <w:tblInd w:w="-725" w:type="dxa"/>
          <w:tblLook w:val="04A0"/>
        </w:tblPrEx>
        <w:tc>
          <w:tcPr>
            <w:tcW w:w="3312" w:type="dxa"/>
          </w:tcPr>
          <w:p w:rsidR="00BD2AAC" w:rsidRPr="00E65F31" w:rsidP="00BD2AAC" w14:paraId="17D28320" w14:textId="2A8023E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understand the data quality levels needed so the data can be used for a specific purpose</w:t>
            </w:r>
          </w:p>
        </w:tc>
        <w:tc>
          <w:tcPr>
            <w:tcW w:w="1188" w:type="dxa"/>
          </w:tcPr>
          <w:p w:rsidR="00BD2AAC" w:rsidRPr="00E65F31" w:rsidP="00BD2AAC" w14:paraId="01FD26D0" w14:textId="77777777">
            <w:pPr>
              <w:rPr>
                <w:rFonts w:asciiTheme="minorHAnsi" w:hAnsiTheme="minorHAnsi" w:cstheme="minorHAnsi"/>
                <w:sz w:val="24"/>
                <w:szCs w:val="24"/>
              </w:rPr>
            </w:pPr>
          </w:p>
        </w:tc>
        <w:tc>
          <w:tcPr>
            <w:tcW w:w="1350" w:type="dxa"/>
          </w:tcPr>
          <w:p w:rsidR="00BD2AAC" w:rsidRPr="00E65F31" w:rsidP="00BD2AAC" w14:paraId="67C6B846" w14:textId="77777777">
            <w:pPr>
              <w:rPr>
                <w:rFonts w:asciiTheme="minorHAnsi" w:hAnsiTheme="minorHAnsi" w:cstheme="minorHAnsi"/>
                <w:sz w:val="24"/>
                <w:szCs w:val="24"/>
              </w:rPr>
            </w:pPr>
          </w:p>
        </w:tc>
        <w:tc>
          <w:tcPr>
            <w:tcW w:w="1710" w:type="dxa"/>
          </w:tcPr>
          <w:p w:rsidR="00BD2AAC" w:rsidRPr="00E65F31" w:rsidP="00BD2AAC" w14:paraId="4D9856E8" w14:textId="77777777">
            <w:pPr>
              <w:rPr>
                <w:rFonts w:asciiTheme="minorHAnsi" w:hAnsiTheme="minorHAnsi" w:cstheme="minorHAnsi"/>
                <w:sz w:val="24"/>
                <w:szCs w:val="24"/>
              </w:rPr>
            </w:pPr>
          </w:p>
        </w:tc>
        <w:tc>
          <w:tcPr>
            <w:tcW w:w="1800" w:type="dxa"/>
          </w:tcPr>
          <w:p w:rsidR="00BD2AAC" w:rsidRPr="00E65F31" w:rsidP="00BD2AAC" w14:paraId="684AEE53" w14:textId="77777777">
            <w:pPr>
              <w:rPr>
                <w:rFonts w:asciiTheme="minorHAnsi" w:hAnsiTheme="minorHAnsi" w:cstheme="minorHAnsi"/>
                <w:sz w:val="24"/>
                <w:szCs w:val="24"/>
              </w:rPr>
            </w:pPr>
          </w:p>
        </w:tc>
        <w:tc>
          <w:tcPr>
            <w:tcW w:w="1530" w:type="dxa"/>
          </w:tcPr>
          <w:p w:rsidR="00BD2AAC" w:rsidRPr="00E65F31" w:rsidP="00BD2AAC" w14:paraId="1DA5E383" w14:textId="77777777">
            <w:pPr>
              <w:rPr>
                <w:rFonts w:asciiTheme="minorHAnsi" w:hAnsiTheme="minorHAnsi" w:cstheme="minorHAnsi"/>
                <w:sz w:val="24"/>
                <w:szCs w:val="24"/>
              </w:rPr>
            </w:pPr>
          </w:p>
        </w:tc>
      </w:tr>
      <w:tr w14:paraId="40EF6C7F" w14:textId="77777777" w:rsidTr="00BD2AAC">
        <w:tblPrEx>
          <w:tblW w:w="10890" w:type="dxa"/>
          <w:tblInd w:w="-725" w:type="dxa"/>
          <w:tblLook w:val="04A0"/>
        </w:tblPrEx>
        <w:tc>
          <w:tcPr>
            <w:tcW w:w="3312" w:type="dxa"/>
          </w:tcPr>
          <w:p w:rsidR="00BD2AAC" w:rsidRPr="00E65F31" w:rsidP="00BD2AAC" w14:paraId="5E98E17A" w14:textId="27919A9A">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clean, standardize, and transform data so that it is consistent and suitable for analysis and reporting</w:t>
            </w:r>
          </w:p>
        </w:tc>
        <w:tc>
          <w:tcPr>
            <w:tcW w:w="1188" w:type="dxa"/>
          </w:tcPr>
          <w:p w:rsidR="00BD2AAC" w:rsidRPr="00E65F31" w:rsidP="00BD2AAC" w14:paraId="2A0EEBAD" w14:textId="77777777">
            <w:pPr>
              <w:rPr>
                <w:rFonts w:asciiTheme="minorHAnsi" w:hAnsiTheme="minorHAnsi" w:cstheme="minorHAnsi"/>
                <w:sz w:val="24"/>
                <w:szCs w:val="24"/>
              </w:rPr>
            </w:pPr>
          </w:p>
        </w:tc>
        <w:tc>
          <w:tcPr>
            <w:tcW w:w="1350" w:type="dxa"/>
          </w:tcPr>
          <w:p w:rsidR="00BD2AAC" w:rsidRPr="00E65F31" w:rsidP="00BD2AAC" w14:paraId="1974119C" w14:textId="77777777">
            <w:pPr>
              <w:rPr>
                <w:rFonts w:asciiTheme="minorHAnsi" w:hAnsiTheme="minorHAnsi" w:cstheme="minorHAnsi"/>
                <w:sz w:val="24"/>
                <w:szCs w:val="24"/>
              </w:rPr>
            </w:pPr>
          </w:p>
        </w:tc>
        <w:tc>
          <w:tcPr>
            <w:tcW w:w="1710" w:type="dxa"/>
          </w:tcPr>
          <w:p w:rsidR="00BD2AAC" w:rsidRPr="00E65F31" w:rsidP="00BD2AAC" w14:paraId="14D44546" w14:textId="77777777">
            <w:pPr>
              <w:rPr>
                <w:rFonts w:asciiTheme="minorHAnsi" w:hAnsiTheme="minorHAnsi" w:cstheme="minorHAnsi"/>
                <w:sz w:val="24"/>
                <w:szCs w:val="24"/>
              </w:rPr>
            </w:pPr>
          </w:p>
        </w:tc>
        <w:tc>
          <w:tcPr>
            <w:tcW w:w="1800" w:type="dxa"/>
          </w:tcPr>
          <w:p w:rsidR="00BD2AAC" w:rsidRPr="00E65F31" w:rsidP="00BD2AAC" w14:paraId="2E72395D" w14:textId="77777777">
            <w:pPr>
              <w:rPr>
                <w:rFonts w:asciiTheme="minorHAnsi" w:hAnsiTheme="minorHAnsi" w:cstheme="minorHAnsi"/>
                <w:sz w:val="24"/>
                <w:szCs w:val="24"/>
              </w:rPr>
            </w:pPr>
          </w:p>
        </w:tc>
        <w:tc>
          <w:tcPr>
            <w:tcW w:w="1530" w:type="dxa"/>
          </w:tcPr>
          <w:p w:rsidR="00BD2AAC" w:rsidRPr="00E65F31" w:rsidP="00BD2AAC" w14:paraId="6F0F81B2" w14:textId="77777777">
            <w:pPr>
              <w:rPr>
                <w:rFonts w:asciiTheme="minorHAnsi" w:hAnsiTheme="minorHAnsi" w:cstheme="minorHAnsi"/>
                <w:sz w:val="24"/>
                <w:szCs w:val="24"/>
              </w:rPr>
            </w:pPr>
          </w:p>
        </w:tc>
      </w:tr>
    </w:tbl>
    <w:p w:rsidR="00BD2AAC" w:rsidRPr="00E65F31" w:rsidP="00BD2AAC" w14:paraId="4E560FEC" w14:textId="4793B467">
      <w:pPr>
        <w:rPr>
          <w:rFonts w:asciiTheme="minorHAnsi" w:hAnsiTheme="minorHAnsi" w:cstheme="minorHAnsi"/>
          <w:sz w:val="24"/>
          <w:szCs w:val="24"/>
        </w:rPr>
      </w:pPr>
    </w:p>
    <w:p w:rsidR="00870001" w:rsidRPr="00E65F31" w:rsidP="00870001" w14:paraId="31EFF012" w14:textId="1E2B51FF">
      <w:pPr>
        <w:rPr>
          <w:rFonts w:asciiTheme="minorHAnsi" w:hAnsiTheme="minorHAnsi" w:cstheme="minorHAnsi"/>
          <w:b/>
          <w:bCs/>
          <w:sz w:val="24"/>
          <w:szCs w:val="24"/>
        </w:rPr>
      </w:pPr>
      <w:r w:rsidRPr="00E65F31">
        <w:rPr>
          <w:rFonts w:asciiTheme="minorHAnsi" w:hAnsiTheme="minorHAnsi" w:cstheme="minorHAnsi"/>
          <w:b/>
          <w:bCs/>
          <w:sz w:val="24"/>
          <w:szCs w:val="24"/>
        </w:rPr>
        <w:t>Section 3:</w:t>
      </w:r>
    </w:p>
    <w:p w:rsidR="00870001" w:rsidRPr="00E65F31" w:rsidP="00870001" w14:paraId="5CD9C2E5" w14:textId="77777777">
      <w:pPr>
        <w:rPr>
          <w:rFonts w:asciiTheme="minorHAnsi" w:hAnsiTheme="minorHAnsi" w:cstheme="minorHAnsi"/>
          <w:sz w:val="24"/>
          <w:szCs w:val="24"/>
        </w:rPr>
      </w:pPr>
    </w:p>
    <w:p w:rsidR="004912B8" w:rsidP="00870001" w14:paraId="76C0EFD7" w14:textId="0F9E6F91">
      <w:pPr>
        <w:rPr>
          <w:rFonts w:asciiTheme="minorHAnsi" w:hAnsiTheme="minorHAnsi" w:cstheme="minorHAnsi"/>
          <w:b/>
          <w:bCs/>
          <w:sz w:val="24"/>
          <w:szCs w:val="24"/>
        </w:rPr>
      </w:pPr>
      <w:r>
        <w:rPr>
          <w:rFonts w:asciiTheme="minorHAnsi" w:hAnsiTheme="minorHAnsi" w:cstheme="minorHAnsi"/>
          <w:b/>
          <w:bCs/>
          <w:sz w:val="24"/>
          <w:szCs w:val="24"/>
        </w:rPr>
        <w:t>Data Stewardship</w:t>
      </w:r>
    </w:p>
    <w:p w:rsidR="004912B8" w:rsidRPr="003557DA" w:rsidP="004912B8" w14:paraId="55B199CD" w14:textId="77777777">
      <w:pPr>
        <w:rPr>
          <w:rFonts w:eastAsia="Times New Roman" w:asciiTheme="minorHAnsi" w:hAnsiTheme="minorHAnsi" w:cstheme="minorHAnsi"/>
          <w:color w:val="000000"/>
          <w:sz w:val="24"/>
          <w:szCs w:val="24"/>
        </w:rPr>
      </w:pPr>
      <w:r w:rsidRPr="003557DA">
        <w:rPr>
          <w:rFonts w:eastAsia="Times New Roman" w:asciiTheme="minorHAnsi" w:hAnsiTheme="minorHAnsi" w:cstheme="minorHAnsi"/>
          <w:color w:val="000000"/>
          <w:sz w:val="24"/>
          <w:szCs w:val="24"/>
        </w:rPr>
        <w:t>As a Data Steward, you need to be able to support compliance efforts by assisting with the implementation of </w:t>
      </w:r>
      <w:r w:rsidRPr="003557DA">
        <w:rPr>
          <w:rFonts w:eastAsia="Times New Roman" w:asciiTheme="minorHAnsi" w:hAnsiTheme="minorHAnsi" w:cstheme="minorHAnsi"/>
          <w:b/>
          <w:bCs/>
          <w:color w:val="000000"/>
          <w:sz w:val="24"/>
          <w:szCs w:val="24"/>
        </w:rPr>
        <w:t>NASA and Federal data policies</w:t>
      </w:r>
      <w:r w:rsidRPr="003557DA">
        <w:rPr>
          <w:rFonts w:eastAsia="Times New Roman" w:asciiTheme="minorHAnsi" w:hAnsiTheme="minorHAnsi" w:cstheme="minorHAnsi"/>
          <w:color w:val="000000"/>
          <w:sz w:val="24"/>
          <w:szCs w:val="24"/>
        </w:rPr>
        <w:t>.</w:t>
      </w:r>
    </w:p>
    <w:p w:rsidR="004912B8" w:rsidRPr="003557DA" w:rsidP="004912B8" w14:paraId="19662CB6" w14:textId="77777777">
      <w:pPr>
        <w:rPr>
          <w:rFonts w:eastAsia="Times New Roman" w:asciiTheme="minorHAnsi" w:hAnsiTheme="minorHAnsi" w:cstheme="minorHAnsi"/>
          <w:sz w:val="24"/>
          <w:szCs w:val="24"/>
        </w:rPr>
      </w:pPr>
      <w:r w:rsidRPr="003557DA">
        <w:rPr>
          <w:rFonts w:eastAsia="Times New Roman" w:asciiTheme="minorHAnsi" w:hAnsiTheme="minorHAnsi" w:cstheme="minorHAnsi"/>
          <w:color w:val="000000"/>
          <w:sz w:val="24"/>
          <w:szCs w:val="24"/>
        </w:rPr>
        <w:br/>
        <w:t>To help you complete this section, you may need to reference these data term definitions: </w:t>
      </w:r>
    </w:p>
    <w:p w:rsidR="004912B8" w:rsidRPr="003557DA" w:rsidP="004912B8" w14:paraId="7FCDF06B" w14:textId="77777777">
      <w:pPr>
        <w:numPr>
          <w:ilvl w:val="0"/>
          <w:numId w:val="17"/>
        </w:numPr>
        <w:spacing w:before="100" w:beforeAutospacing="1" w:after="100" w:afterAutospacing="1"/>
        <w:rPr>
          <w:rFonts w:eastAsia="Times New Roman" w:asciiTheme="minorHAnsi" w:hAnsiTheme="minorHAnsi" w:cstheme="minorHAnsi"/>
          <w:color w:val="000000"/>
          <w:sz w:val="24"/>
          <w:szCs w:val="24"/>
        </w:rPr>
      </w:pPr>
      <w:r w:rsidRPr="003557DA">
        <w:rPr>
          <w:rFonts w:eastAsia="Times New Roman" w:asciiTheme="minorHAnsi" w:hAnsiTheme="minorHAnsi" w:cstheme="minorHAnsi"/>
          <w:b/>
          <w:bCs/>
          <w:color w:val="000000"/>
          <w:sz w:val="24"/>
          <w:szCs w:val="24"/>
        </w:rPr>
        <w:t>Data Domain:</w:t>
      </w:r>
      <w:r w:rsidRPr="003557DA">
        <w:rPr>
          <w:rFonts w:eastAsia="Times New Roman" w:asciiTheme="minorHAnsi" w:hAnsiTheme="minorHAnsi" w:cstheme="minorHAnsi"/>
          <w:color w:val="000000"/>
          <w:sz w:val="24"/>
          <w:szCs w:val="24"/>
        </w:rPr>
        <w:t> A logical grouping of items, or data, of interest to the organization</w:t>
      </w:r>
    </w:p>
    <w:p w:rsidR="00545A6C" w:rsidRPr="004912B8" w:rsidP="004912B8" w14:paraId="6AC14E47" w14:textId="2D498975">
      <w:pPr>
        <w:numPr>
          <w:ilvl w:val="0"/>
          <w:numId w:val="17"/>
        </w:numPr>
        <w:spacing w:before="100" w:beforeAutospacing="1" w:after="100" w:afterAutospacing="1"/>
        <w:rPr>
          <w:rFonts w:eastAsia="Times New Roman" w:asciiTheme="minorHAnsi" w:hAnsiTheme="minorHAnsi" w:cstheme="minorHAnsi"/>
          <w:color w:val="000000"/>
          <w:sz w:val="24"/>
          <w:szCs w:val="24"/>
        </w:rPr>
      </w:pPr>
      <w:r w:rsidRPr="003557DA">
        <w:rPr>
          <w:rFonts w:eastAsia="Times New Roman" w:asciiTheme="minorHAnsi" w:hAnsiTheme="minorHAnsi" w:cstheme="minorHAnsi"/>
          <w:b/>
          <w:bCs/>
          <w:color w:val="000000"/>
          <w:sz w:val="24"/>
          <w:szCs w:val="24"/>
        </w:rPr>
        <w:t>Data Steward Identification Matrix (DSIM):</w:t>
      </w:r>
      <w:r w:rsidRPr="003557DA">
        <w:rPr>
          <w:rFonts w:eastAsia="Times New Roman" w:asciiTheme="minorHAnsi" w:hAnsiTheme="minorHAnsi" w:cstheme="minorHAnsi"/>
          <w:color w:val="000000"/>
          <w:sz w:val="24"/>
          <w:szCs w:val="24"/>
        </w:rPr>
        <w:t> The DSIM is a tool to systematically capture the data steward point of contact per data domain and per NASA office</w:t>
      </w:r>
      <w:r w:rsidRPr="004912B8" w:rsidR="00870001">
        <w:rPr>
          <w:rFonts w:eastAsia="Times New Roman" w:asciiTheme="minorHAnsi" w:hAnsiTheme="minorHAnsi" w:cstheme="minorHAnsi"/>
          <w:color w:val="000000"/>
          <w:sz w:val="24"/>
          <w:szCs w:val="24"/>
        </w:rPr>
        <w:br/>
      </w:r>
    </w:p>
    <w:p w:rsidR="00DC6DC3" w:rsidRPr="00DC6DC3" w:rsidP="00DC6DC3" w14:paraId="2BCFC0A0" w14:textId="5304864B">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 xml:space="preserve">On a scale of 1-5, how would you rate your ability to complete the following tasks pertaining for </w:t>
      </w:r>
      <w:r w:rsidR="006F7733">
        <w:rPr>
          <w:rFonts w:asciiTheme="minorHAnsi" w:hAnsiTheme="minorHAnsi" w:cstheme="minorHAnsi"/>
          <w:color w:val="000000"/>
          <w:sz w:val="24"/>
          <w:szCs w:val="24"/>
          <w:shd w:val="clear" w:color="auto" w:fill="FFFFFF"/>
        </w:rPr>
        <w:t>the following</w:t>
      </w:r>
      <w:r w:rsidRPr="00E65F31">
        <w:rPr>
          <w:rFonts w:asciiTheme="minorHAnsi" w:hAnsiTheme="minorHAnsi" w:cstheme="minorHAnsi"/>
          <w:color w:val="000000"/>
          <w:sz w:val="24"/>
          <w:szCs w:val="24"/>
          <w:shd w:val="clear" w:color="auto" w:fill="FFFFFF"/>
        </w:rPr>
        <w:t xml:space="preserve"> Data </w:t>
      </w:r>
      <w:r>
        <w:rPr>
          <w:rFonts w:asciiTheme="minorHAnsi" w:hAnsiTheme="minorHAnsi" w:cstheme="minorHAnsi"/>
          <w:color w:val="000000"/>
          <w:sz w:val="24"/>
          <w:szCs w:val="24"/>
          <w:shd w:val="clear" w:color="auto" w:fill="FFFFFF"/>
        </w:rPr>
        <w:t>Stewardship</w:t>
      </w:r>
      <w:r w:rsidRPr="00E65F31">
        <w:rPr>
          <w:rFonts w:asciiTheme="minorHAnsi" w:hAnsiTheme="minorHAnsi" w:cstheme="minorHAnsi"/>
          <w:color w:val="000000"/>
          <w:sz w:val="24"/>
          <w:szCs w:val="24"/>
          <w:shd w:val="clear" w:color="auto" w:fill="FFFFFF"/>
        </w:rPr>
        <w:t xml:space="preserve"> competency</w:t>
      </w:r>
      <w:r w:rsidR="006F7733">
        <w:rPr>
          <w:rFonts w:asciiTheme="minorHAnsi" w:hAnsiTheme="minorHAnsi" w:cstheme="minorHAnsi"/>
          <w:color w:val="000000"/>
          <w:sz w:val="24"/>
          <w:szCs w:val="24"/>
          <w:shd w:val="clear" w:color="auto" w:fill="FFFFFF"/>
        </w:rPr>
        <w:t xml:space="preserve"> area:</w:t>
      </w:r>
    </w:p>
    <w:p w:rsidR="00DC6DC3" w:rsidP="00DC6DC3" w14:paraId="7ED84495" w14:textId="49CC0928">
      <w:pPr>
        <w:pStyle w:val="ListParagraph"/>
        <w:rPr>
          <w:rFonts w:asciiTheme="minorHAnsi" w:hAnsiTheme="minorHAnsi" w:cstheme="minorHAnsi"/>
          <w:color w:val="000000"/>
          <w:sz w:val="24"/>
          <w:szCs w:val="24"/>
          <w:shd w:val="clear" w:color="auto" w:fill="FFFFFF"/>
        </w:rPr>
      </w:pPr>
    </w:p>
    <w:p w:rsidR="00DC6DC3" w:rsidRPr="00DC6DC3" w:rsidP="00DC6DC3" w14:paraId="038CF84B" w14:textId="77777777">
      <w:pPr>
        <w:pStyle w:val="ListParagraph"/>
        <w:rPr>
          <w:rFonts w:asciiTheme="minorHAnsi" w:hAnsiTheme="minorHAnsi" w:cstheme="minorHAnsi"/>
          <w:sz w:val="24"/>
          <w:szCs w:val="24"/>
        </w:rPr>
      </w:pPr>
      <w:r w:rsidRPr="00DC6DC3">
        <w:rPr>
          <w:rFonts w:asciiTheme="minorHAnsi" w:hAnsiTheme="minorHAnsi" w:cstheme="minorHAnsi"/>
          <w:b/>
          <w:bCs/>
          <w:sz w:val="24"/>
          <w:szCs w:val="24"/>
        </w:rPr>
        <w:t>Data Stewardship Competency Area #1</w:t>
      </w:r>
      <w:r w:rsidRPr="00DC6DC3">
        <w:rPr>
          <w:rFonts w:asciiTheme="minorHAnsi" w:hAnsiTheme="minorHAnsi" w:cstheme="minorHAnsi"/>
          <w:sz w:val="24"/>
          <w:szCs w:val="24"/>
        </w:rPr>
        <w:t xml:space="preserve">: Identifying Data Stewardship Roles </w:t>
      </w:r>
    </w:p>
    <w:p w:rsidR="00DC6DC3" w:rsidRPr="00DC6DC3" w:rsidP="00DC6DC3" w14:paraId="33881547" w14:textId="521E116A">
      <w:pPr>
        <w:pStyle w:val="ListParagraph"/>
        <w:rPr>
          <w:rFonts w:asciiTheme="minorHAnsi" w:hAnsiTheme="minorHAnsi" w:cstheme="minorHAnsi"/>
          <w:i/>
          <w:iCs/>
        </w:rPr>
      </w:pPr>
      <w:r w:rsidRPr="00DC6DC3">
        <w:rPr>
          <w:rFonts w:asciiTheme="minorHAnsi" w:hAnsiTheme="minorHAnsi" w:cstheme="minorHAnsi"/>
          <w:sz w:val="24"/>
          <w:szCs w:val="24"/>
        </w:rPr>
        <w:t xml:space="preserve">- </w:t>
      </w:r>
      <w:r w:rsidRPr="00DC6DC3">
        <w:rPr>
          <w:rFonts w:asciiTheme="minorHAnsi" w:hAnsiTheme="minorHAnsi" w:cstheme="minorHAnsi"/>
          <w:i/>
          <w:iCs/>
        </w:rPr>
        <w:t>The following tasks assess your ability on identifying data stewardship roles across the service.</w:t>
      </w:r>
    </w:p>
    <w:p w:rsidR="00870001" w:rsidRPr="00DC6DC3" w:rsidP="00DC6DC3" w14:paraId="72E6EB3B" w14:textId="7CD375D2">
      <w:pPr>
        <w:rPr>
          <w:rFonts w:asciiTheme="minorHAnsi" w:hAnsiTheme="minorHAnsi" w:cstheme="minorHAnsi"/>
          <w:sz w:val="24"/>
          <w:szCs w:val="24"/>
        </w:rPr>
      </w:pPr>
      <w:r>
        <w:rPr>
          <w:rFonts w:asciiTheme="minorHAnsi" w:hAnsiTheme="minorHAnsi" w:cstheme="minorHAnsi"/>
          <w:sz w:val="24"/>
          <w:szCs w:val="24"/>
        </w:rPr>
        <w:t xml:space="preserve"> </w:t>
      </w:r>
    </w:p>
    <w:p w:rsidR="00870001" w:rsidRPr="00E65F31" w:rsidP="00870001" w14:paraId="70B40ADB" w14:textId="07286092">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3E8A60F" w14:textId="77777777" w:rsidTr="00A22312">
        <w:tblPrEx>
          <w:tblW w:w="10890" w:type="dxa"/>
          <w:tblInd w:w="-725" w:type="dxa"/>
          <w:tblLook w:val="04A0"/>
        </w:tblPrEx>
        <w:trPr>
          <w:trHeight w:val="737"/>
        </w:trPr>
        <w:tc>
          <w:tcPr>
            <w:tcW w:w="3312" w:type="dxa"/>
          </w:tcPr>
          <w:p w:rsidR="00870001" w:rsidRPr="00E65F31" w:rsidP="00A22312" w14:paraId="700F2370" w14:textId="77777777">
            <w:pPr>
              <w:rPr>
                <w:rFonts w:asciiTheme="minorHAnsi" w:hAnsiTheme="minorHAnsi" w:cstheme="minorHAnsi"/>
                <w:sz w:val="24"/>
                <w:szCs w:val="24"/>
              </w:rPr>
            </w:pPr>
          </w:p>
        </w:tc>
        <w:tc>
          <w:tcPr>
            <w:tcW w:w="1188" w:type="dxa"/>
          </w:tcPr>
          <w:p w:rsidR="00870001" w:rsidRPr="00E65F31" w:rsidP="00A22312" w14:paraId="0FCF697D"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870001" w:rsidRPr="00E65F31" w:rsidP="00A22312" w14:paraId="230EA62C"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870001" w:rsidRPr="00E65F31" w:rsidP="00A22312" w14:paraId="04099D96"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870001" w:rsidRPr="00E65F31" w:rsidP="00A22312" w14:paraId="7FEF2E6C"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870001" w:rsidRPr="00E65F31" w:rsidP="00A22312" w14:paraId="15D4E883"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5565DA7" w14:textId="77777777" w:rsidTr="00A22312">
        <w:tblPrEx>
          <w:tblW w:w="10890" w:type="dxa"/>
          <w:tblInd w:w="-725" w:type="dxa"/>
          <w:tblLook w:val="04A0"/>
        </w:tblPrEx>
        <w:tc>
          <w:tcPr>
            <w:tcW w:w="3312" w:type="dxa"/>
          </w:tcPr>
          <w:p w:rsidR="00870001" w:rsidRPr="00E65F31" w:rsidP="00A22312" w14:paraId="2F375754" w14:textId="7390569F">
            <w:pPr>
              <w:rPr>
                <w:rFonts w:asciiTheme="minorHAnsi" w:hAnsiTheme="minorHAnsi" w:cstheme="minorHAnsi"/>
                <w:sz w:val="24"/>
                <w:szCs w:val="24"/>
              </w:rPr>
            </w:pPr>
            <w:r w:rsidRPr="00DC6DC3">
              <w:rPr>
                <w:rFonts w:asciiTheme="minorHAnsi" w:hAnsiTheme="minorHAnsi" w:cstheme="minorHAnsi"/>
                <w:color w:val="000000"/>
                <w:sz w:val="24"/>
                <w:szCs w:val="24"/>
                <w:shd w:val="clear" w:color="auto" w:fill="FFFFFF"/>
              </w:rPr>
              <w:t>I can maintain entries in the Data Stewardship Identification Matrix (DSIM)</w:t>
            </w:r>
          </w:p>
        </w:tc>
        <w:tc>
          <w:tcPr>
            <w:tcW w:w="1188" w:type="dxa"/>
          </w:tcPr>
          <w:p w:rsidR="00870001" w:rsidRPr="00E65F31" w:rsidP="00A22312" w14:paraId="791E0F19" w14:textId="77777777">
            <w:pPr>
              <w:rPr>
                <w:rFonts w:asciiTheme="minorHAnsi" w:hAnsiTheme="minorHAnsi" w:cstheme="minorHAnsi"/>
                <w:sz w:val="24"/>
                <w:szCs w:val="24"/>
              </w:rPr>
            </w:pPr>
          </w:p>
        </w:tc>
        <w:tc>
          <w:tcPr>
            <w:tcW w:w="1350" w:type="dxa"/>
          </w:tcPr>
          <w:p w:rsidR="00870001" w:rsidRPr="00E65F31" w:rsidP="00A22312" w14:paraId="11362D44" w14:textId="77777777">
            <w:pPr>
              <w:rPr>
                <w:rFonts w:asciiTheme="minorHAnsi" w:hAnsiTheme="minorHAnsi" w:cstheme="minorHAnsi"/>
                <w:sz w:val="24"/>
                <w:szCs w:val="24"/>
              </w:rPr>
            </w:pPr>
          </w:p>
        </w:tc>
        <w:tc>
          <w:tcPr>
            <w:tcW w:w="1710" w:type="dxa"/>
          </w:tcPr>
          <w:p w:rsidR="00870001" w:rsidRPr="00E65F31" w:rsidP="00A22312" w14:paraId="667354DB" w14:textId="77777777">
            <w:pPr>
              <w:rPr>
                <w:rFonts w:asciiTheme="minorHAnsi" w:hAnsiTheme="minorHAnsi" w:cstheme="minorHAnsi"/>
                <w:sz w:val="24"/>
                <w:szCs w:val="24"/>
              </w:rPr>
            </w:pPr>
          </w:p>
        </w:tc>
        <w:tc>
          <w:tcPr>
            <w:tcW w:w="1800" w:type="dxa"/>
          </w:tcPr>
          <w:p w:rsidR="00870001" w:rsidRPr="00E65F31" w:rsidP="00A22312" w14:paraId="718B3683" w14:textId="77777777">
            <w:pPr>
              <w:rPr>
                <w:rFonts w:asciiTheme="minorHAnsi" w:hAnsiTheme="minorHAnsi" w:cstheme="minorHAnsi"/>
                <w:sz w:val="24"/>
                <w:szCs w:val="24"/>
              </w:rPr>
            </w:pPr>
          </w:p>
        </w:tc>
        <w:tc>
          <w:tcPr>
            <w:tcW w:w="1530" w:type="dxa"/>
          </w:tcPr>
          <w:p w:rsidR="00870001" w:rsidRPr="00E65F31" w:rsidP="00A22312" w14:paraId="04B74172" w14:textId="77777777">
            <w:pPr>
              <w:rPr>
                <w:rFonts w:asciiTheme="minorHAnsi" w:hAnsiTheme="minorHAnsi" w:cstheme="minorHAnsi"/>
                <w:sz w:val="24"/>
                <w:szCs w:val="24"/>
              </w:rPr>
            </w:pPr>
          </w:p>
        </w:tc>
      </w:tr>
      <w:tr w14:paraId="28BB9792" w14:textId="77777777" w:rsidTr="00A22312">
        <w:tblPrEx>
          <w:tblW w:w="10890" w:type="dxa"/>
          <w:tblInd w:w="-725" w:type="dxa"/>
          <w:tblLook w:val="04A0"/>
        </w:tblPrEx>
        <w:tc>
          <w:tcPr>
            <w:tcW w:w="3312" w:type="dxa"/>
          </w:tcPr>
          <w:p w:rsidR="00870001" w:rsidRPr="00E65F31" w:rsidP="00A22312" w14:paraId="5D537BB9" w14:textId="7382E8F5">
            <w:pPr>
              <w:rPr>
                <w:rFonts w:asciiTheme="minorHAnsi" w:hAnsiTheme="minorHAnsi" w:cstheme="minorHAnsi"/>
                <w:sz w:val="24"/>
                <w:szCs w:val="24"/>
              </w:rPr>
            </w:pPr>
            <w:r w:rsidRPr="00DC6DC3">
              <w:rPr>
                <w:rFonts w:asciiTheme="minorHAnsi" w:hAnsiTheme="minorHAnsi" w:cstheme="minorHAnsi"/>
                <w:color w:val="000000"/>
                <w:sz w:val="24"/>
                <w:szCs w:val="24"/>
                <w:shd w:val="clear" w:color="auto" w:fill="FFFFFF"/>
              </w:rPr>
              <w:t>I can define the data domains within my respective organization, and define data stewardship and the typical responsibilities of a Data Steward</w:t>
            </w:r>
          </w:p>
        </w:tc>
        <w:tc>
          <w:tcPr>
            <w:tcW w:w="1188" w:type="dxa"/>
          </w:tcPr>
          <w:p w:rsidR="00870001" w:rsidRPr="00E65F31" w:rsidP="00A22312" w14:paraId="66BE60EA" w14:textId="77777777">
            <w:pPr>
              <w:rPr>
                <w:rFonts w:asciiTheme="minorHAnsi" w:hAnsiTheme="minorHAnsi" w:cstheme="minorHAnsi"/>
                <w:sz w:val="24"/>
                <w:szCs w:val="24"/>
              </w:rPr>
            </w:pPr>
          </w:p>
        </w:tc>
        <w:tc>
          <w:tcPr>
            <w:tcW w:w="1350" w:type="dxa"/>
          </w:tcPr>
          <w:p w:rsidR="00870001" w:rsidRPr="00E65F31" w:rsidP="00A22312" w14:paraId="3098E2C0" w14:textId="77777777">
            <w:pPr>
              <w:rPr>
                <w:rFonts w:asciiTheme="minorHAnsi" w:hAnsiTheme="minorHAnsi" w:cstheme="minorHAnsi"/>
                <w:sz w:val="24"/>
                <w:szCs w:val="24"/>
              </w:rPr>
            </w:pPr>
          </w:p>
        </w:tc>
        <w:tc>
          <w:tcPr>
            <w:tcW w:w="1710" w:type="dxa"/>
          </w:tcPr>
          <w:p w:rsidR="00870001" w:rsidRPr="00E65F31" w:rsidP="00A22312" w14:paraId="743FAF3F" w14:textId="77777777">
            <w:pPr>
              <w:rPr>
                <w:rFonts w:asciiTheme="minorHAnsi" w:hAnsiTheme="minorHAnsi" w:cstheme="minorHAnsi"/>
                <w:sz w:val="24"/>
                <w:szCs w:val="24"/>
              </w:rPr>
            </w:pPr>
          </w:p>
        </w:tc>
        <w:tc>
          <w:tcPr>
            <w:tcW w:w="1800" w:type="dxa"/>
          </w:tcPr>
          <w:p w:rsidR="00870001" w:rsidRPr="00E65F31" w:rsidP="00A22312" w14:paraId="4A32F960" w14:textId="77777777">
            <w:pPr>
              <w:rPr>
                <w:rFonts w:asciiTheme="minorHAnsi" w:hAnsiTheme="minorHAnsi" w:cstheme="minorHAnsi"/>
                <w:sz w:val="24"/>
                <w:szCs w:val="24"/>
              </w:rPr>
            </w:pPr>
          </w:p>
        </w:tc>
        <w:tc>
          <w:tcPr>
            <w:tcW w:w="1530" w:type="dxa"/>
          </w:tcPr>
          <w:p w:rsidR="00870001" w:rsidRPr="00E65F31" w:rsidP="00A22312" w14:paraId="2095AA86" w14:textId="77777777">
            <w:pPr>
              <w:rPr>
                <w:rFonts w:asciiTheme="minorHAnsi" w:hAnsiTheme="minorHAnsi" w:cstheme="minorHAnsi"/>
                <w:sz w:val="24"/>
                <w:szCs w:val="24"/>
              </w:rPr>
            </w:pPr>
          </w:p>
        </w:tc>
      </w:tr>
    </w:tbl>
    <w:p w:rsidR="00870001" w:rsidP="00870001" w14:paraId="062D7209" w14:textId="36A0AB5D">
      <w:pPr>
        <w:rPr>
          <w:rFonts w:asciiTheme="minorHAnsi" w:hAnsiTheme="minorHAnsi" w:cstheme="minorHAnsi"/>
          <w:sz w:val="24"/>
          <w:szCs w:val="24"/>
        </w:rPr>
      </w:pPr>
    </w:p>
    <w:p w:rsidR="006F7733" w:rsidRPr="006F7733" w:rsidP="006F7733" w14:paraId="31079FDF" w14:textId="272A1F79">
      <w:pPr>
        <w:pStyle w:val="ListParagraph"/>
        <w:numPr>
          <w:ilvl w:val="0"/>
          <w:numId w:val="1"/>
        </w:numPr>
        <w:rPr>
          <w:rFonts w:asciiTheme="minorHAnsi" w:hAnsiTheme="minorHAnsi" w:cstheme="minorHAnsi"/>
          <w:sz w:val="24"/>
          <w:szCs w:val="24"/>
        </w:rPr>
      </w:pPr>
      <w:r w:rsidRPr="006F7733">
        <w:rPr>
          <w:rFonts w:asciiTheme="minorHAnsi" w:hAnsiTheme="minorHAnsi" w:cstheme="minorHAnsi"/>
          <w:color w:val="000000"/>
          <w:sz w:val="24"/>
          <w:szCs w:val="24"/>
          <w:shd w:val="clear" w:color="auto" w:fill="FFFFFF"/>
        </w:rPr>
        <w:t xml:space="preserve">On a scale of 1-5, how would you rate your ability to complete the following tasks pertaining for </w:t>
      </w:r>
      <w:r>
        <w:rPr>
          <w:rFonts w:asciiTheme="minorHAnsi" w:hAnsiTheme="minorHAnsi" w:cstheme="minorHAnsi"/>
          <w:color w:val="000000"/>
          <w:sz w:val="24"/>
          <w:szCs w:val="24"/>
          <w:shd w:val="clear" w:color="auto" w:fill="FFFFFF"/>
        </w:rPr>
        <w:t>the following</w:t>
      </w:r>
      <w:r w:rsidRPr="006F7733">
        <w:rPr>
          <w:rFonts w:asciiTheme="minorHAnsi" w:hAnsiTheme="minorHAnsi" w:cstheme="minorHAnsi"/>
          <w:color w:val="000000"/>
          <w:sz w:val="24"/>
          <w:szCs w:val="24"/>
          <w:shd w:val="clear" w:color="auto" w:fill="FFFFFF"/>
        </w:rPr>
        <w:t xml:space="preserve"> Data Stewardship competency</w:t>
      </w:r>
      <w:r>
        <w:rPr>
          <w:rFonts w:asciiTheme="minorHAnsi" w:hAnsiTheme="minorHAnsi" w:cstheme="minorHAnsi"/>
          <w:color w:val="000000"/>
          <w:sz w:val="24"/>
          <w:szCs w:val="24"/>
          <w:shd w:val="clear" w:color="auto" w:fill="FFFFFF"/>
        </w:rPr>
        <w:t xml:space="preserve"> area:</w:t>
      </w:r>
    </w:p>
    <w:p w:rsidR="006F7733" w:rsidP="006F7733" w14:paraId="0C8CEB15" w14:textId="77777777">
      <w:pPr>
        <w:pStyle w:val="ListParagraph"/>
        <w:rPr>
          <w:rFonts w:asciiTheme="minorHAnsi" w:hAnsiTheme="minorHAnsi" w:cstheme="minorHAnsi"/>
          <w:color w:val="000000"/>
          <w:sz w:val="24"/>
          <w:szCs w:val="24"/>
          <w:shd w:val="clear" w:color="auto" w:fill="FFFFFF"/>
        </w:rPr>
      </w:pPr>
    </w:p>
    <w:p w:rsidR="006F7733" w:rsidRPr="00DC6DC3" w:rsidP="006F7733" w14:paraId="15233988" w14:textId="4929B1F8">
      <w:pPr>
        <w:pStyle w:val="ListParagraph"/>
        <w:rPr>
          <w:rFonts w:asciiTheme="minorHAnsi" w:hAnsiTheme="minorHAnsi" w:cstheme="minorHAnsi"/>
          <w:sz w:val="24"/>
          <w:szCs w:val="24"/>
        </w:rPr>
      </w:pPr>
      <w:r w:rsidRPr="00DC6DC3">
        <w:rPr>
          <w:rFonts w:asciiTheme="minorHAnsi" w:hAnsiTheme="minorHAnsi" w:cstheme="minorHAnsi"/>
          <w:b/>
          <w:bCs/>
          <w:sz w:val="24"/>
          <w:szCs w:val="24"/>
        </w:rPr>
        <w:t>Data Stewardship Competency Area #</w:t>
      </w:r>
      <w:r>
        <w:rPr>
          <w:rFonts w:asciiTheme="minorHAnsi" w:hAnsiTheme="minorHAnsi" w:cstheme="minorHAnsi"/>
          <w:b/>
          <w:bCs/>
          <w:sz w:val="24"/>
          <w:szCs w:val="24"/>
        </w:rPr>
        <w:t>2</w:t>
      </w:r>
      <w:r w:rsidRPr="00DC6DC3">
        <w:rPr>
          <w:rFonts w:asciiTheme="minorHAnsi" w:hAnsiTheme="minorHAnsi" w:cstheme="minorHAnsi"/>
          <w:sz w:val="24"/>
          <w:szCs w:val="24"/>
        </w:rPr>
        <w:t xml:space="preserve">: </w:t>
      </w:r>
      <w:r>
        <w:rPr>
          <w:rFonts w:asciiTheme="minorHAnsi" w:hAnsiTheme="minorHAnsi" w:cstheme="minorHAnsi"/>
          <w:sz w:val="24"/>
          <w:szCs w:val="24"/>
        </w:rPr>
        <w:t>Data Policies</w:t>
      </w:r>
      <w:r w:rsidRPr="00DC6DC3">
        <w:rPr>
          <w:rFonts w:asciiTheme="minorHAnsi" w:hAnsiTheme="minorHAnsi" w:cstheme="minorHAnsi"/>
          <w:sz w:val="24"/>
          <w:szCs w:val="24"/>
        </w:rPr>
        <w:t xml:space="preserve"> </w:t>
      </w:r>
    </w:p>
    <w:p w:rsidR="006F7733" w:rsidP="006F7733" w14:paraId="4CDAF1EA" w14:textId="0EB6E122">
      <w:pPr>
        <w:ind w:firstLine="720"/>
        <w:rPr>
          <w:rFonts w:asciiTheme="minorHAnsi" w:hAnsiTheme="minorHAnsi" w:cstheme="minorHAnsi"/>
          <w:i/>
          <w:iCs/>
        </w:rPr>
      </w:pPr>
      <w:r w:rsidRPr="00DC6DC3">
        <w:rPr>
          <w:rFonts w:asciiTheme="minorHAnsi" w:hAnsiTheme="minorHAnsi" w:cstheme="minorHAnsi"/>
          <w:sz w:val="24"/>
          <w:szCs w:val="24"/>
        </w:rPr>
        <w:t xml:space="preserve">- </w:t>
      </w:r>
      <w:r w:rsidRPr="00DC6DC3">
        <w:rPr>
          <w:rFonts w:asciiTheme="minorHAnsi" w:hAnsiTheme="minorHAnsi" w:cstheme="minorHAnsi"/>
          <w:i/>
          <w:iCs/>
        </w:rPr>
        <w:t xml:space="preserve">The following tasks assess your </w:t>
      </w:r>
      <w:r>
        <w:rPr>
          <w:rFonts w:asciiTheme="minorHAnsi" w:hAnsiTheme="minorHAnsi" w:cstheme="minorHAnsi"/>
          <w:i/>
          <w:iCs/>
        </w:rPr>
        <w:t>understanding on data policies.</w:t>
      </w:r>
    </w:p>
    <w:p w:rsidR="006F7733" w:rsidRPr="006F7733" w:rsidP="006F7733" w14:paraId="3136B27F" w14:textId="77777777">
      <w:pPr>
        <w:ind w:firstLine="720"/>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32B00DE7" w14:textId="77777777" w:rsidTr="00EE6396">
        <w:tblPrEx>
          <w:tblW w:w="10890" w:type="dxa"/>
          <w:tblInd w:w="-725" w:type="dxa"/>
          <w:tblLook w:val="04A0"/>
        </w:tblPrEx>
        <w:trPr>
          <w:trHeight w:val="737"/>
        </w:trPr>
        <w:tc>
          <w:tcPr>
            <w:tcW w:w="3312" w:type="dxa"/>
          </w:tcPr>
          <w:p w:rsidR="006F7733" w:rsidRPr="00E65F31" w:rsidP="00EE6396" w14:paraId="67DDFF0F" w14:textId="77777777">
            <w:pPr>
              <w:rPr>
                <w:rFonts w:asciiTheme="minorHAnsi" w:hAnsiTheme="minorHAnsi" w:cstheme="minorHAnsi"/>
                <w:sz w:val="24"/>
                <w:szCs w:val="24"/>
              </w:rPr>
            </w:pPr>
          </w:p>
        </w:tc>
        <w:tc>
          <w:tcPr>
            <w:tcW w:w="1188" w:type="dxa"/>
          </w:tcPr>
          <w:p w:rsidR="006F7733" w:rsidRPr="00E65F31" w:rsidP="00EE6396" w14:paraId="4A8ED5EA"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6F7733" w:rsidRPr="00E65F31" w:rsidP="00EE6396" w14:paraId="64B14853"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6F7733" w:rsidRPr="00E65F31" w:rsidP="00EE6396" w14:paraId="00307B96"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6F7733" w:rsidRPr="00E65F31" w:rsidP="00EE6396" w14:paraId="5F01DE64"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6F7733" w:rsidRPr="00E65F31" w:rsidP="00EE6396" w14:paraId="65BD854F"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1640A83E" w14:textId="77777777" w:rsidTr="00EE6396">
        <w:tblPrEx>
          <w:tblW w:w="10890" w:type="dxa"/>
          <w:tblInd w:w="-725" w:type="dxa"/>
          <w:tblLook w:val="04A0"/>
        </w:tblPrEx>
        <w:tc>
          <w:tcPr>
            <w:tcW w:w="3312" w:type="dxa"/>
          </w:tcPr>
          <w:p w:rsidR="006F7733" w:rsidRPr="00E65F31" w:rsidP="00EE6396" w14:paraId="27122778" w14:textId="11030A71">
            <w:pPr>
              <w:rPr>
                <w:rFonts w:asciiTheme="minorHAnsi" w:hAnsiTheme="minorHAnsi" w:cstheme="minorHAnsi"/>
                <w:sz w:val="24"/>
                <w:szCs w:val="24"/>
              </w:rPr>
            </w:pPr>
            <w:r w:rsidRPr="006F7733">
              <w:rPr>
                <w:rFonts w:asciiTheme="minorHAnsi" w:hAnsiTheme="minorHAnsi" w:cstheme="minorHAnsi"/>
                <w:color w:val="000000"/>
                <w:sz w:val="24"/>
                <w:szCs w:val="24"/>
                <w:shd w:val="clear" w:color="auto" w:fill="FFFFFF"/>
              </w:rPr>
              <w:t xml:space="preserve">I understand and have detailed familiarity with </w:t>
            </w:r>
            <w:r w:rsidRPr="006F7733">
              <w:rPr>
                <w:rFonts w:asciiTheme="minorHAnsi" w:hAnsiTheme="minorHAnsi" w:cstheme="minorHAnsi"/>
                <w:b/>
                <w:bCs/>
                <w:color w:val="000000"/>
                <w:sz w:val="24"/>
                <w:szCs w:val="24"/>
                <w:shd w:val="clear" w:color="auto" w:fill="FFFFFF"/>
              </w:rPr>
              <w:t>NASA Data Policies</w:t>
            </w:r>
          </w:p>
        </w:tc>
        <w:tc>
          <w:tcPr>
            <w:tcW w:w="1188" w:type="dxa"/>
          </w:tcPr>
          <w:p w:rsidR="006F7733" w:rsidRPr="00E65F31" w:rsidP="00EE6396" w14:paraId="7E80E42E" w14:textId="77777777">
            <w:pPr>
              <w:rPr>
                <w:rFonts w:asciiTheme="minorHAnsi" w:hAnsiTheme="minorHAnsi" w:cstheme="minorHAnsi"/>
                <w:sz w:val="24"/>
                <w:szCs w:val="24"/>
              </w:rPr>
            </w:pPr>
          </w:p>
        </w:tc>
        <w:tc>
          <w:tcPr>
            <w:tcW w:w="1350" w:type="dxa"/>
          </w:tcPr>
          <w:p w:rsidR="006F7733" w:rsidRPr="00E65F31" w:rsidP="00EE6396" w14:paraId="31BEC4C1" w14:textId="77777777">
            <w:pPr>
              <w:rPr>
                <w:rFonts w:asciiTheme="minorHAnsi" w:hAnsiTheme="minorHAnsi" w:cstheme="minorHAnsi"/>
                <w:sz w:val="24"/>
                <w:szCs w:val="24"/>
              </w:rPr>
            </w:pPr>
          </w:p>
        </w:tc>
        <w:tc>
          <w:tcPr>
            <w:tcW w:w="1710" w:type="dxa"/>
          </w:tcPr>
          <w:p w:rsidR="006F7733" w:rsidRPr="00E65F31" w:rsidP="00EE6396" w14:paraId="7E8EE651" w14:textId="77777777">
            <w:pPr>
              <w:rPr>
                <w:rFonts w:asciiTheme="minorHAnsi" w:hAnsiTheme="minorHAnsi" w:cstheme="minorHAnsi"/>
                <w:sz w:val="24"/>
                <w:szCs w:val="24"/>
              </w:rPr>
            </w:pPr>
          </w:p>
        </w:tc>
        <w:tc>
          <w:tcPr>
            <w:tcW w:w="1800" w:type="dxa"/>
          </w:tcPr>
          <w:p w:rsidR="006F7733" w:rsidRPr="00E65F31" w:rsidP="00EE6396" w14:paraId="4B26B932" w14:textId="77777777">
            <w:pPr>
              <w:rPr>
                <w:rFonts w:asciiTheme="minorHAnsi" w:hAnsiTheme="minorHAnsi" w:cstheme="minorHAnsi"/>
                <w:sz w:val="24"/>
                <w:szCs w:val="24"/>
              </w:rPr>
            </w:pPr>
          </w:p>
        </w:tc>
        <w:tc>
          <w:tcPr>
            <w:tcW w:w="1530" w:type="dxa"/>
          </w:tcPr>
          <w:p w:rsidR="006F7733" w:rsidRPr="00E65F31" w:rsidP="00EE6396" w14:paraId="279B921A" w14:textId="77777777">
            <w:pPr>
              <w:rPr>
                <w:rFonts w:asciiTheme="minorHAnsi" w:hAnsiTheme="minorHAnsi" w:cstheme="minorHAnsi"/>
                <w:sz w:val="24"/>
                <w:szCs w:val="24"/>
              </w:rPr>
            </w:pPr>
          </w:p>
        </w:tc>
      </w:tr>
      <w:tr w14:paraId="32DD544F" w14:textId="77777777" w:rsidTr="00EE6396">
        <w:tblPrEx>
          <w:tblW w:w="10890" w:type="dxa"/>
          <w:tblInd w:w="-725" w:type="dxa"/>
          <w:tblLook w:val="04A0"/>
        </w:tblPrEx>
        <w:tc>
          <w:tcPr>
            <w:tcW w:w="3312" w:type="dxa"/>
          </w:tcPr>
          <w:p w:rsidR="006F7733" w:rsidRPr="00E65F31" w:rsidP="00EE6396" w14:paraId="49832039" w14:textId="1164D7C2">
            <w:pPr>
              <w:rPr>
                <w:rFonts w:asciiTheme="minorHAnsi" w:hAnsiTheme="minorHAnsi" w:cstheme="minorHAnsi"/>
                <w:sz w:val="24"/>
                <w:szCs w:val="24"/>
              </w:rPr>
            </w:pPr>
            <w:r w:rsidRPr="006F7733">
              <w:rPr>
                <w:rFonts w:asciiTheme="minorHAnsi" w:hAnsiTheme="minorHAnsi" w:cstheme="minorHAnsi"/>
                <w:color w:val="000000"/>
                <w:sz w:val="24"/>
                <w:szCs w:val="24"/>
                <w:shd w:val="clear" w:color="auto" w:fill="FFFFFF"/>
              </w:rPr>
              <w:t xml:space="preserve">I understand and have detailed familiarity with </w:t>
            </w:r>
            <w:r w:rsidRPr="006F7733">
              <w:rPr>
                <w:rFonts w:asciiTheme="minorHAnsi" w:hAnsiTheme="minorHAnsi" w:cstheme="minorHAnsi"/>
                <w:b/>
                <w:bCs/>
                <w:color w:val="000000"/>
                <w:sz w:val="24"/>
                <w:szCs w:val="24"/>
                <w:shd w:val="clear" w:color="auto" w:fill="FFFFFF"/>
              </w:rPr>
              <w:t>Federal Data Policies</w:t>
            </w:r>
          </w:p>
        </w:tc>
        <w:tc>
          <w:tcPr>
            <w:tcW w:w="1188" w:type="dxa"/>
          </w:tcPr>
          <w:p w:rsidR="006F7733" w:rsidRPr="00E65F31" w:rsidP="00EE6396" w14:paraId="46781268" w14:textId="77777777">
            <w:pPr>
              <w:rPr>
                <w:rFonts w:asciiTheme="minorHAnsi" w:hAnsiTheme="minorHAnsi" w:cstheme="minorHAnsi"/>
                <w:sz w:val="24"/>
                <w:szCs w:val="24"/>
              </w:rPr>
            </w:pPr>
          </w:p>
        </w:tc>
        <w:tc>
          <w:tcPr>
            <w:tcW w:w="1350" w:type="dxa"/>
          </w:tcPr>
          <w:p w:rsidR="006F7733" w:rsidRPr="00E65F31" w:rsidP="00EE6396" w14:paraId="0767089C" w14:textId="77777777">
            <w:pPr>
              <w:rPr>
                <w:rFonts w:asciiTheme="minorHAnsi" w:hAnsiTheme="minorHAnsi" w:cstheme="minorHAnsi"/>
                <w:sz w:val="24"/>
                <w:szCs w:val="24"/>
              </w:rPr>
            </w:pPr>
          </w:p>
        </w:tc>
        <w:tc>
          <w:tcPr>
            <w:tcW w:w="1710" w:type="dxa"/>
          </w:tcPr>
          <w:p w:rsidR="006F7733" w:rsidRPr="00E65F31" w:rsidP="00EE6396" w14:paraId="16C20092" w14:textId="77777777">
            <w:pPr>
              <w:rPr>
                <w:rFonts w:asciiTheme="minorHAnsi" w:hAnsiTheme="minorHAnsi" w:cstheme="minorHAnsi"/>
                <w:sz w:val="24"/>
                <w:szCs w:val="24"/>
              </w:rPr>
            </w:pPr>
          </w:p>
        </w:tc>
        <w:tc>
          <w:tcPr>
            <w:tcW w:w="1800" w:type="dxa"/>
          </w:tcPr>
          <w:p w:rsidR="006F7733" w:rsidRPr="00E65F31" w:rsidP="00EE6396" w14:paraId="2B9CA7D9" w14:textId="77777777">
            <w:pPr>
              <w:rPr>
                <w:rFonts w:asciiTheme="minorHAnsi" w:hAnsiTheme="minorHAnsi" w:cstheme="minorHAnsi"/>
                <w:sz w:val="24"/>
                <w:szCs w:val="24"/>
              </w:rPr>
            </w:pPr>
          </w:p>
        </w:tc>
        <w:tc>
          <w:tcPr>
            <w:tcW w:w="1530" w:type="dxa"/>
          </w:tcPr>
          <w:p w:rsidR="006F7733" w:rsidRPr="00E65F31" w:rsidP="00EE6396" w14:paraId="33DFFC43" w14:textId="77777777">
            <w:pPr>
              <w:rPr>
                <w:rFonts w:asciiTheme="minorHAnsi" w:hAnsiTheme="minorHAnsi" w:cstheme="minorHAnsi"/>
                <w:sz w:val="24"/>
                <w:szCs w:val="24"/>
              </w:rPr>
            </w:pPr>
          </w:p>
        </w:tc>
      </w:tr>
    </w:tbl>
    <w:p w:rsidR="006F7733" w:rsidRPr="00E65F31" w:rsidP="006F7733" w14:paraId="64EE9CF0" w14:textId="77777777">
      <w:pPr>
        <w:rPr>
          <w:rFonts w:asciiTheme="minorHAnsi" w:hAnsiTheme="minorHAnsi" w:cstheme="minorHAnsi"/>
          <w:sz w:val="24"/>
          <w:szCs w:val="24"/>
        </w:rPr>
      </w:pPr>
    </w:p>
    <w:p w:rsidR="006F7733" w:rsidRPr="006F7733" w:rsidP="006F7733" w14:paraId="2C6161BC" w14:textId="09E3CA9D">
      <w:pPr>
        <w:pStyle w:val="ListParagraph"/>
        <w:numPr>
          <w:ilvl w:val="0"/>
          <w:numId w:val="1"/>
        </w:numPr>
        <w:rPr>
          <w:rFonts w:asciiTheme="minorHAnsi" w:hAnsiTheme="minorHAnsi" w:cstheme="minorHAnsi"/>
          <w:sz w:val="24"/>
          <w:szCs w:val="24"/>
        </w:rPr>
      </w:pPr>
      <w:r w:rsidRPr="006F7733">
        <w:rPr>
          <w:rFonts w:asciiTheme="minorHAnsi" w:hAnsiTheme="minorHAnsi" w:cstheme="minorHAnsi"/>
          <w:color w:val="000000"/>
          <w:sz w:val="24"/>
          <w:szCs w:val="24"/>
          <w:shd w:val="clear" w:color="auto" w:fill="FFFFFF"/>
        </w:rPr>
        <w:t xml:space="preserve">On a scale of 1-5, how would you rate your ability to complete the following tasks pertaining for </w:t>
      </w:r>
      <w:r>
        <w:rPr>
          <w:rFonts w:asciiTheme="minorHAnsi" w:hAnsiTheme="minorHAnsi" w:cstheme="minorHAnsi"/>
          <w:color w:val="000000"/>
          <w:sz w:val="24"/>
          <w:szCs w:val="24"/>
          <w:shd w:val="clear" w:color="auto" w:fill="FFFFFF"/>
        </w:rPr>
        <w:t>the following</w:t>
      </w:r>
      <w:r w:rsidRPr="006F7733">
        <w:rPr>
          <w:rFonts w:asciiTheme="minorHAnsi" w:hAnsiTheme="minorHAnsi" w:cstheme="minorHAnsi"/>
          <w:color w:val="000000"/>
          <w:sz w:val="24"/>
          <w:szCs w:val="24"/>
          <w:shd w:val="clear" w:color="auto" w:fill="FFFFFF"/>
        </w:rPr>
        <w:t xml:space="preserve"> Data Stewardship competency</w:t>
      </w:r>
      <w:r>
        <w:rPr>
          <w:rFonts w:asciiTheme="minorHAnsi" w:hAnsiTheme="minorHAnsi" w:cstheme="minorHAnsi"/>
          <w:color w:val="000000"/>
          <w:sz w:val="24"/>
          <w:szCs w:val="24"/>
          <w:shd w:val="clear" w:color="auto" w:fill="FFFFFF"/>
        </w:rPr>
        <w:t>:</w:t>
      </w:r>
    </w:p>
    <w:p w:rsidR="006F7733" w:rsidP="006F7733" w14:paraId="2EEF3A98" w14:textId="77777777">
      <w:pPr>
        <w:pStyle w:val="ListParagraph"/>
        <w:rPr>
          <w:rFonts w:asciiTheme="minorHAnsi" w:hAnsiTheme="minorHAnsi" w:cstheme="minorHAnsi"/>
          <w:color w:val="000000"/>
          <w:sz w:val="24"/>
          <w:szCs w:val="24"/>
          <w:shd w:val="clear" w:color="auto" w:fill="FFFFFF"/>
        </w:rPr>
      </w:pPr>
    </w:p>
    <w:p w:rsidR="006F7733" w:rsidRPr="00DC6DC3" w:rsidP="006F7733" w14:paraId="2AA7B622" w14:textId="7C7A621B">
      <w:pPr>
        <w:pStyle w:val="ListParagraph"/>
        <w:rPr>
          <w:rFonts w:asciiTheme="minorHAnsi" w:hAnsiTheme="minorHAnsi" w:cstheme="minorHAnsi"/>
          <w:sz w:val="24"/>
          <w:szCs w:val="24"/>
        </w:rPr>
      </w:pPr>
      <w:r w:rsidRPr="00DC6DC3">
        <w:rPr>
          <w:rFonts w:asciiTheme="minorHAnsi" w:hAnsiTheme="minorHAnsi" w:cstheme="minorHAnsi"/>
          <w:b/>
          <w:bCs/>
          <w:sz w:val="24"/>
          <w:szCs w:val="24"/>
        </w:rPr>
        <w:t>Data Stewardship Competency Area #</w:t>
      </w:r>
      <w:r>
        <w:rPr>
          <w:rFonts w:asciiTheme="minorHAnsi" w:hAnsiTheme="minorHAnsi" w:cstheme="minorHAnsi"/>
          <w:b/>
          <w:bCs/>
          <w:sz w:val="24"/>
          <w:szCs w:val="24"/>
        </w:rPr>
        <w:t>3</w:t>
      </w:r>
      <w:r w:rsidRPr="00DC6DC3">
        <w:rPr>
          <w:rFonts w:asciiTheme="minorHAnsi" w:hAnsiTheme="minorHAnsi" w:cstheme="minorHAnsi"/>
          <w:sz w:val="24"/>
          <w:szCs w:val="24"/>
        </w:rPr>
        <w:t xml:space="preserve">: </w:t>
      </w:r>
      <w:r>
        <w:rPr>
          <w:rFonts w:asciiTheme="minorHAnsi" w:hAnsiTheme="minorHAnsi" w:cstheme="minorHAnsi"/>
          <w:sz w:val="24"/>
          <w:szCs w:val="24"/>
        </w:rPr>
        <w:t xml:space="preserve">Data </w:t>
      </w:r>
      <w:r>
        <w:rPr>
          <w:rFonts w:asciiTheme="minorHAnsi" w:hAnsiTheme="minorHAnsi" w:cstheme="minorHAnsi"/>
          <w:sz w:val="24"/>
          <w:szCs w:val="24"/>
        </w:rPr>
        <w:t>Standards</w:t>
      </w:r>
      <w:r w:rsidRPr="00DC6DC3">
        <w:rPr>
          <w:rFonts w:asciiTheme="minorHAnsi" w:hAnsiTheme="minorHAnsi" w:cstheme="minorHAnsi"/>
          <w:sz w:val="24"/>
          <w:szCs w:val="24"/>
        </w:rPr>
        <w:t xml:space="preserve"> </w:t>
      </w:r>
    </w:p>
    <w:p w:rsidR="006F7733" w:rsidP="006F7733" w14:paraId="7F02F2D1" w14:textId="650EDDEF">
      <w:pPr>
        <w:ind w:firstLine="720"/>
        <w:rPr>
          <w:rFonts w:asciiTheme="minorHAnsi" w:hAnsiTheme="minorHAnsi" w:cstheme="minorHAnsi"/>
          <w:i/>
          <w:iCs/>
        </w:rPr>
      </w:pPr>
      <w:r w:rsidRPr="00DC6DC3">
        <w:rPr>
          <w:rFonts w:asciiTheme="minorHAnsi" w:hAnsiTheme="minorHAnsi" w:cstheme="minorHAnsi"/>
          <w:sz w:val="24"/>
          <w:szCs w:val="24"/>
        </w:rPr>
        <w:t xml:space="preserve">- </w:t>
      </w:r>
      <w:r w:rsidRPr="00DC6DC3">
        <w:rPr>
          <w:rFonts w:asciiTheme="minorHAnsi" w:hAnsiTheme="minorHAnsi" w:cstheme="minorHAnsi"/>
          <w:i/>
          <w:iCs/>
        </w:rPr>
        <w:t xml:space="preserve">The following tasks assess your ability on </w:t>
      </w:r>
      <w:r>
        <w:rPr>
          <w:rFonts w:asciiTheme="minorHAnsi" w:hAnsiTheme="minorHAnsi" w:cstheme="minorHAnsi"/>
          <w:i/>
          <w:iCs/>
        </w:rPr>
        <w:t>communicating developed content on data standards.</w:t>
      </w:r>
    </w:p>
    <w:p w:rsidR="005C76D8" w:rsidP="006F7733" w14:paraId="0664FC82" w14:textId="77777777">
      <w:pPr>
        <w:ind w:firstLine="720"/>
        <w:rPr>
          <w:rFonts w:asciiTheme="minorHAnsi" w:hAnsiTheme="minorHAnsi" w:cstheme="minorHAnsi"/>
          <w:i/>
          <w:iCs/>
        </w:rPr>
      </w:pPr>
    </w:p>
    <w:tbl>
      <w:tblPr>
        <w:tblStyle w:val="TableGrid"/>
        <w:tblW w:w="10890" w:type="dxa"/>
        <w:tblInd w:w="-725" w:type="dxa"/>
        <w:tblLook w:val="04A0"/>
      </w:tblPr>
      <w:tblGrid>
        <w:gridCol w:w="3312"/>
        <w:gridCol w:w="1188"/>
        <w:gridCol w:w="1350"/>
        <w:gridCol w:w="1710"/>
        <w:gridCol w:w="1800"/>
        <w:gridCol w:w="1530"/>
      </w:tblGrid>
      <w:tr w14:paraId="2FE1B78F" w14:textId="77777777" w:rsidTr="00EE6396">
        <w:tblPrEx>
          <w:tblW w:w="10890" w:type="dxa"/>
          <w:tblInd w:w="-725" w:type="dxa"/>
          <w:tblLook w:val="04A0"/>
        </w:tblPrEx>
        <w:trPr>
          <w:trHeight w:val="737"/>
        </w:trPr>
        <w:tc>
          <w:tcPr>
            <w:tcW w:w="3312" w:type="dxa"/>
          </w:tcPr>
          <w:p w:rsidR="005C76D8" w:rsidRPr="00E65F31" w:rsidP="00EE6396" w14:paraId="2A304B8E" w14:textId="77777777">
            <w:pPr>
              <w:rPr>
                <w:rFonts w:asciiTheme="minorHAnsi" w:hAnsiTheme="minorHAnsi" w:cstheme="minorHAnsi"/>
                <w:sz w:val="24"/>
                <w:szCs w:val="24"/>
              </w:rPr>
            </w:pPr>
          </w:p>
        </w:tc>
        <w:tc>
          <w:tcPr>
            <w:tcW w:w="1188" w:type="dxa"/>
          </w:tcPr>
          <w:p w:rsidR="005C76D8" w:rsidRPr="00E65F31" w:rsidP="00EE6396" w14:paraId="19CF5B1C"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5C76D8" w:rsidRPr="00E65F31" w:rsidP="00EE6396" w14:paraId="42E6F074"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5C76D8" w:rsidRPr="00E65F31" w:rsidP="00EE6396" w14:paraId="30A35D38"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5C76D8" w:rsidRPr="00E65F31" w:rsidP="00EE6396" w14:paraId="063C0756"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5C76D8" w:rsidRPr="00E65F31" w:rsidP="00EE6396" w14:paraId="47F2277D"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474A4699" w14:textId="77777777" w:rsidTr="00EE6396">
        <w:tblPrEx>
          <w:tblW w:w="10890" w:type="dxa"/>
          <w:tblInd w:w="-725" w:type="dxa"/>
          <w:tblLook w:val="04A0"/>
        </w:tblPrEx>
        <w:tc>
          <w:tcPr>
            <w:tcW w:w="3312" w:type="dxa"/>
          </w:tcPr>
          <w:p w:rsidR="005C76D8" w:rsidRPr="00E65F31" w:rsidP="00EE6396" w14:paraId="014BB7EE" w14:textId="54027B0C">
            <w:pPr>
              <w:rPr>
                <w:rFonts w:asciiTheme="minorHAnsi" w:hAnsiTheme="minorHAnsi" w:cstheme="minorHAnsi"/>
                <w:sz w:val="24"/>
                <w:szCs w:val="24"/>
              </w:rPr>
            </w:pPr>
            <w:r w:rsidRPr="005C76D8">
              <w:rPr>
                <w:rFonts w:asciiTheme="minorHAnsi" w:hAnsiTheme="minorHAnsi" w:cstheme="minorHAnsi"/>
                <w:color w:val="000000"/>
                <w:sz w:val="24"/>
                <w:szCs w:val="24"/>
                <w:shd w:val="clear" w:color="auto" w:fill="FFFFFF"/>
              </w:rPr>
              <w:t>I can communicate the developed content for training guides to socialize stewardship related best practices</w:t>
            </w:r>
          </w:p>
        </w:tc>
        <w:tc>
          <w:tcPr>
            <w:tcW w:w="1188" w:type="dxa"/>
          </w:tcPr>
          <w:p w:rsidR="005C76D8" w:rsidRPr="00E65F31" w:rsidP="00EE6396" w14:paraId="50DBC3CE" w14:textId="77777777">
            <w:pPr>
              <w:rPr>
                <w:rFonts w:asciiTheme="minorHAnsi" w:hAnsiTheme="minorHAnsi" w:cstheme="minorHAnsi"/>
                <w:sz w:val="24"/>
                <w:szCs w:val="24"/>
              </w:rPr>
            </w:pPr>
          </w:p>
        </w:tc>
        <w:tc>
          <w:tcPr>
            <w:tcW w:w="1350" w:type="dxa"/>
          </w:tcPr>
          <w:p w:rsidR="005C76D8" w:rsidRPr="00E65F31" w:rsidP="00EE6396" w14:paraId="19F3A555" w14:textId="77777777">
            <w:pPr>
              <w:rPr>
                <w:rFonts w:asciiTheme="minorHAnsi" w:hAnsiTheme="minorHAnsi" w:cstheme="minorHAnsi"/>
                <w:sz w:val="24"/>
                <w:szCs w:val="24"/>
              </w:rPr>
            </w:pPr>
          </w:p>
        </w:tc>
        <w:tc>
          <w:tcPr>
            <w:tcW w:w="1710" w:type="dxa"/>
          </w:tcPr>
          <w:p w:rsidR="005C76D8" w:rsidRPr="00E65F31" w:rsidP="00EE6396" w14:paraId="331A779C" w14:textId="77777777">
            <w:pPr>
              <w:rPr>
                <w:rFonts w:asciiTheme="minorHAnsi" w:hAnsiTheme="minorHAnsi" w:cstheme="minorHAnsi"/>
                <w:sz w:val="24"/>
                <w:szCs w:val="24"/>
              </w:rPr>
            </w:pPr>
          </w:p>
        </w:tc>
        <w:tc>
          <w:tcPr>
            <w:tcW w:w="1800" w:type="dxa"/>
          </w:tcPr>
          <w:p w:rsidR="005C76D8" w:rsidRPr="00E65F31" w:rsidP="00EE6396" w14:paraId="196B6B53" w14:textId="77777777">
            <w:pPr>
              <w:rPr>
                <w:rFonts w:asciiTheme="minorHAnsi" w:hAnsiTheme="minorHAnsi" w:cstheme="minorHAnsi"/>
                <w:sz w:val="24"/>
                <w:szCs w:val="24"/>
              </w:rPr>
            </w:pPr>
          </w:p>
        </w:tc>
        <w:tc>
          <w:tcPr>
            <w:tcW w:w="1530" w:type="dxa"/>
          </w:tcPr>
          <w:p w:rsidR="005C76D8" w:rsidRPr="00E65F31" w:rsidP="00EE6396" w14:paraId="490105DA" w14:textId="77777777">
            <w:pPr>
              <w:rPr>
                <w:rFonts w:asciiTheme="minorHAnsi" w:hAnsiTheme="minorHAnsi" w:cstheme="minorHAnsi"/>
                <w:sz w:val="24"/>
                <w:szCs w:val="24"/>
              </w:rPr>
            </w:pPr>
          </w:p>
        </w:tc>
      </w:tr>
      <w:tr w14:paraId="20BF46E1" w14:textId="77777777" w:rsidTr="00EE6396">
        <w:tblPrEx>
          <w:tblW w:w="10890" w:type="dxa"/>
          <w:tblInd w:w="-725" w:type="dxa"/>
          <w:tblLook w:val="04A0"/>
        </w:tblPrEx>
        <w:tc>
          <w:tcPr>
            <w:tcW w:w="3312" w:type="dxa"/>
          </w:tcPr>
          <w:p w:rsidR="005C76D8" w:rsidRPr="00E65F31" w:rsidP="00EE6396" w14:paraId="07834396" w14:textId="25203707">
            <w:pPr>
              <w:rPr>
                <w:rFonts w:asciiTheme="minorHAnsi" w:hAnsiTheme="minorHAnsi" w:cstheme="minorHAnsi"/>
                <w:sz w:val="24"/>
                <w:szCs w:val="24"/>
              </w:rPr>
            </w:pPr>
            <w:r w:rsidRPr="005C76D8">
              <w:rPr>
                <w:rFonts w:asciiTheme="minorHAnsi" w:hAnsiTheme="minorHAnsi" w:cstheme="minorHAnsi"/>
                <w:color w:val="000000"/>
                <w:sz w:val="24"/>
                <w:szCs w:val="24"/>
                <w:shd w:val="clear" w:color="auto" w:fill="FFFFFF"/>
              </w:rPr>
              <w:t>I can lead trainings, conduct coaching sessions to upskill junior data stewards by knowledge sharing stewardship best practices</w:t>
            </w:r>
          </w:p>
        </w:tc>
        <w:tc>
          <w:tcPr>
            <w:tcW w:w="1188" w:type="dxa"/>
          </w:tcPr>
          <w:p w:rsidR="005C76D8" w:rsidRPr="00E65F31" w:rsidP="00EE6396" w14:paraId="51C48976" w14:textId="77777777">
            <w:pPr>
              <w:rPr>
                <w:rFonts w:asciiTheme="minorHAnsi" w:hAnsiTheme="minorHAnsi" w:cstheme="minorHAnsi"/>
                <w:sz w:val="24"/>
                <w:szCs w:val="24"/>
              </w:rPr>
            </w:pPr>
          </w:p>
        </w:tc>
        <w:tc>
          <w:tcPr>
            <w:tcW w:w="1350" w:type="dxa"/>
          </w:tcPr>
          <w:p w:rsidR="005C76D8" w:rsidRPr="00E65F31" w:rsidP="00EE6396" w14:paraId="7BDA6801" w14:textId="77777777">
            <w:pPr>
              <w:rPr>
                <w:rFonts w:asciiTheme="minorHAnsi" w:hAnsiTheme="minorHAnsi" w:cstheme="minorHAnsi"/>
                <w:sz w:val="24"/>
                <w:szCs w:val="24"/>
              </w:rPr>
            </w:pPr>
          </w:p>
        </w:tc>
        <w:tc>
          <w:tcPr>
            <w:tcW w:w="1710" w:type="dxa"/>
          </w:tcPr>
          <w:p w:rsidR="005C76D8" w:rsidRPr="00E65F31" w:rsidP="00EE6396" w14:paraId="04D4DD09" w14:textId="77777777">
            <w:pPr>
              <w:rPr>
                <w:rFonts w:asciiTheme="minorHAnsi" w:hAnsiTheme="minorHAnsi" w:cstheme="minorHAnsi"/>
                <w:sz w:val="24"/>
                <w:szCs w:val="24"/>
              </w:rPr>
            </w:pPr>
          </w:p>
        </w:tc>
        <w:tc>
          <w:tcPr>
            <w:tcW w:w="1800" w:type="dxa"/>
          </w:tcPr>
          <w:p w:rsidR="005C76D8" w:rsidRPr="00E65F31" w:rsidP="00EE6396" w14:paraId="753060AF" w14:textId="77777777">
            <w:pPr>
              <w:rPr>
                <w:rFonts w:asciiTheme="minorHAnsi" w:hAnsiTheme="minorHAnsi" w:cstheme="minorHAnsi"/>
                <w:sz w:val="24"/>
                <w:szCs w:val="24"/>
              </w:rPr>
            </w:pPr>
          </w:p>
        </w:tc>
        <w:tc>
          <w:tcPr>
            <w:tcW w:w="1530" w:type="dxa"/>
          </w:tcPr>
          <w:p w:rsidR="005C76D8" w:rsidRPr="00E65F31" w:rsidP="00EE6396" w14:paraId="5BF9FF2D" w14:textId="77777777">
            <w:pPr>
              <w:rPr>
                <w:rFonts w:asciiTheme="minorHAnsi" w:hAnsiTheme="minorHAnsi" w:cstheme="minorHAnsi"/>
                <w:sz w:val="24"/>
                <w:szCs w:val="24"/>
              </w:rPr>
            </w:pPr>
          </w:p>
        </w:tc>
      </w:tr>
    </w:tbl>
    <w:p w:rsidR="006F7733" w14:paraId="325E0CFA" w14:textId="6B80198F">
      <w:pPr>
        <w:spacing w:after="160" w:line="259" w:lineRule="auto"/>
        <w:rPr>
          <w:rFonts w:asciiTheme="minorHAnsi" w:hAnsiTheme="minorHAnsi" w:cstheme="minorHAnsi"/>
          <w:b/>
          <w:bCs/>
          <w:sz w:val="24"/>
          <w:szCs w:val="24"/>
        </w:rPr>
      </w:pPr>
    </w:p>
    <w:p w:rsidR="00042E8E" w:rsidP="00042E8E" w14:paraId="1F963D0E" w14:textId="0F06657E">
      <w:pPr>
        <w:rPr>
          <w:rFonts w:asciiTheme="minorHAnsi" w:hAnsiTheme="minorHAnsi" w:cstheme="minorHAnsi"/>
          <w:b/>
          <w:bCs/>
          <w:sz w:val="24"/>
          <w:szCs w:val="24"/>
        </w:rPr>
      </w:pPr>
      <w:r w:rsidRPr="00E65F31">
        <w:rPr>
          <w:rFonts w:asciiTheme="minorHAnsi" w:hAnsiTheme="minorHAnsi" w:cstheme="minorHAnsi"/>
          <w:b/>
          <w:bCs/>
          <w:sz w:val="24"/>
          <w:szCs w:val="24"/>
        </w:rPr>
        <w:t>Section 4:</w:t>
      </w:r>
    </w:p>
    <w:p w:rsidR="005C76D8" w:rsidP="00042E8E" w14:paraId="03705E9B" w14:textId="08EA0CE5">
      <w:pPr>
        <w:rPr>
          <w:rFonts w:asciiTheme="minorHAnsi" w:hAnsiTheme="minorHAnsi" w:cstheme="minorHAnsi"/>
          <w:b/>
          <w:bCs/>
          <w:sz w:val="24"/>
          <w:szCs w:val="24"/>
        </w:rPr>
      </w:pPr>
    </w:p>
    <w:p w:rsidR="005C76D8" w:rsidRPr="00E72BF9" w:rsidP="005C76D8" w14:paraId="5B631902" w14:textId="34BDC8E1">
      <w:pPr>
        <w:rPr>
          <w:rFonts w:eastAsia="Times New Roman" w:asciiTheme="minorHAnsi" w:hAnsiTheme="minorHAnsi" w:cstheme="minorHAnsi"/>
          <w:b/>
          <w:bCs/>
          <w:color w:val="000000"/>
          <w:sz w:val="24"/>
          <w:szCs w:val="24"/>
        </w:rPr>
      </w:pPr>
      <w:r w:rsidRPr="00E72BF9">
        <w:rPr>
          <w:rFonts w:eastAsia="Times New Roman" w:asciiTheme="minorHAnsi" w:hAnsiTheme="minorHAnsi" w:cstheme="minorHAnsi"/>
          <w:b/>
          <w:bCs/>
          <w:color w:val="000000"/>
          <w:sz w:val="24"/>
          <w:szCs w:val="24"/>
        </w:rPr>
        <w:t>Data Storage and Operations</w:t>
      </w:r>
    </w:p>
    <w:p w:rsidR="005C76D8" w:rsidRPr="00042E8E" w:rsidP="005C76D8" w14:paraId="34E26CC0" w14:textId="4EB1EE6A">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maintain awareness and support data management standards relating to </w:t>
      </w:r>
      <w:r w:rsidRPr="00042E8E">
        <w:rPr>
          <w:rFonts w:eastAsia="Times New Roman" w:asciiTheme="minorHAnsi" w:hAnsiTheme="minorHAnsi" w:cstheme="minorHAnsi"/>
          <w:b/>
          <w:bCs/>
          <w:color w:val="000000"/>
          <w:sz w:val="24"/>
          <w:szCs w:val="24"/>
        </w:rPr>
        <w:t xml:space="preserve">data storage and </w:t>
      </w:r>
      <w:r w:rsidR="00E72BF9">
        <w:rPr>
          <w:rFonts w:eastAsia="Times New Roman" w:asciiTheme="minorHAnsi" w:hAnsiTheme="minorHAnsi" w:cstheme="minorHAnsi"/>
          <w:b/>
          <w:bCs/>
          <w:color w:val="000000"/>
          <w:sz w:val="24"/>
          <w:szCs w:val="24"/>
        </w:rPr>
        <w:t>operations</w:t>
      </w:r>
      <w:r w:rsidRPr="00042E8E">
        <w:rPr>
          <w:rFonts w:eastAsia="Times New Roman" w:asciiTheme="minorHAnsi" w:hAnsiTheme="minorHAnsi" w:cstheme="minorHAnsi"/>
          <w:b/>
          <w:bCs/>
          <w:color w:val="000000"/>
          <w:sz w:val="24"/>
          <w:szCs w:val="24"/>
        </w:rPr>
        <w:t>.</w:t>
      </w:r>
    </w:p>
    <w:p w:rsidR="005C76D8" w:rsidRPr="00042E8E" w:rsidP="005C76D8" w14:paraId="6D72D3DE" w14:textId="77777777">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5C76D8" w:rsidRPr="00042E8E" w:rsidP="005C76D8" w14:paraId="6936EED8" w14:textId="77777777">
      <w:pPr>
        <w:numPr>
          <w:ilvl w:val="0"/>
          <w:numId w:val="16"/>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5C76D8" w:rsidRPr="00E65F31" w:rsidP="005C76D8" w14:paraId="7B75D6C4" w14:textId="6398AC6E">
      <w:pPr>
        <w:numPr>
          <w:ilvl w:val="0"/>
          <w:numId w:val="16"/>
        </w:numPr>
        <w:spacing w:before="100" w:beforeAutospacing="1" w:after="100" w:afterAutospacing="1"/>
        <w:rPr>
          <w:rFonts w:eastAsia="Times New Roman" w:asciiTheme="minorHAnsi" w:hAnsiTheme="minorHAnsi" w:cstheme="minorHAnsi"/>
          <w:color w:val="000000"/>
          <w:sz w:val="24"/>
          <w:szCs w:val="24"/>
        </w:rPr>
      </w:pPr>
      <w:r w:rsidRPr="00E72BF9">
        <w:rPr>
          <w:rFonts w:eastAsia="Times New Roman" w:asciiTheme="minorHAnsi" w:hAnsiTheme="minorHAnsi" w:cstheme="minorHAnsi"/>
          <w:b/>
          <w:bCs/>
          <w:color w:val="000000"/>
          <w:sz w:val="24"/>
          <w:szCs w:val="24"/>
        </w:rPr>
        <w:t>Data Storage and Operations:</w:t>
      </w:r>
      <w:r w:rsidRPr="00E72BF9">
        <w:rPr>
          <w:rFonts w:eastAsia="Times New Roman" w:asciiTheme="minorHAnsi" w:hAnsiTheme="minorHAnsi" w:cstheme="minorHAnsi"/>
          <w:color w:val="000000"/>
          <w:sz w:val="24"/>
          <w:szCs w:val="24"/>
        </w:rPr>
        <w:t xml:space="preserve"> The design, implementation, and support of stored and archived data to maximize its value by managing the availability of data throughout the data lifecycle and ensuring the integrity of data assets</w:t>
      </w:r>
    </w:p>
    <w:p w:rsidR="00E72BF9" w:rsidRPr="00E72BF9" w:rsidP="00E72BF9" w14:paraId="10F2AD1E" w14:textId="766A0450">
      <w:pPr>
        <w:pStyle w:val="ListParagraph"/>
        <w:numPr>
          <w:ilvl w:val="0"/>
          <w:numId w:val="1"/>
        </w:numPr>
        <w:rPr>
          <w:rFonts w:asciiTheme="minorHAnsi" w:hAnsiTheme="minorHAnsi" w:cstheme="minorHAnsi"/>
          <w:sz w:val="24"/>
          <w:szCs w:val="24"/>
        </w:rPr>
      </w:pPr>
      <w:r w:rsidRPr="00E72BF9">
        <w:rPr>
          <w:rFonts w:asciiTheme="minorHAnsi" w:hAnsiTheme="minorHAnsi" w:cstheme="minorHAnsi"/>
          <w:color w:val="000000"/>
          <w:sz w:val="24"/>
          <w:szCs w:val="24"/>
          <w:shd w:val="clear" w:color="auto" w:fill="FFFFFF"/>
        </w:rPr>
        <w:t>On a scale of 1-5, how would you rate your ability to complete the following tasks pertaining </w:t>
      </w:r>
      <w:r>
        <w:rPr>
          <w:rFonts w:asciiTheme="minorHAnsi" w:hAnsiTheme="minorHAnsi" w:cstheme="minorHAnsi"/>
          <w:color w:val="000000"/>
          <w:sz w:val="24"/>
          <w:szCs w:val="24"/>
          <w:shd w:val="clear" w:color="auto" w:fill="FFFFFF"/>
        </w:rPr>
        <w:t>to data storage and operations?</w:t>
      </w:r>
    </w:p>
    <w:p w:rsidR="005C76D8" w:rsidRPr="00E65F31" w:rsidP="00042E8E" w14:paraId="15FD6398" w14:textId="77777777">
      <w:pPr>
        <w:rPr>
          <w:rFonts w:asciiTheme="minorHAnsi" w:hAnsiTheme="minorHAnsi" w:cstheme="minorHAnsi"/>
          <w:b/>
          <w:bCs/>
          <w:sz w:val="24"/>
          <w:szCs w:val="24"/>
        </w:rPr>
      </w:pPr>
    </w:p>
    <w:tbl>
      <w:tblPr>
        <w:tblStyle w:val="TableGrid"/>
        <w:tblW w:w="10890" w:type="dxa"/>
        <w:tblInd w:w="-725" w:type="dxa"/>
        <w:tblLook w:val="04A0"/>
      </w:tblPr>
      <w:tblGrid>
        <w:gridCol w:w="3312"/>
        <w:gridCol w:w="1188"/>
        <w:gridCol w:w="1350"/>
        <w:gridCol w:w="1710"/>
        <w:gridCol w:w="1800"/>
        <w:gridCol w:w="1530"/>
      </w:tblGrid>
      <w:tr w14:paraId="38495A1E" w14:textId="77777777" w:rsidTr="00EE6396">
        <w:tblPrEx>
          <w:tblW w:w="10890" w:type="dxa"/>
          <w:tblInd w:w="-725" w:type="dxa"/>
          <w:tblLook w:val="04A0"/>
        </w:tblPrEx>
        <w:trPr>
          <w:trHeight w:val="737"/>
        </w:trPr>
        <w:tc>
          <w:tcPr>
            <w:tcW w:w="3312" w:type="dxa"/>
          </w:tcPr>
          <w:p w:rsidR="00E72BF9" w:rsidRPr="00E65F31" w:rsidP="00EE6396" w14:paraId="1EA6D0A2" w14:textId="77777777">
            <w:pPr>
              <w:rPr>
                <w:rFonts w:asciiTheme="minorHAnsi" w:hAnsiTheme="minorHAnsi" w:cstheme="minorHAnsi"/>
                <w:sz w:val="24"/>
                <w:szCs w:val="24"/>
              </w:rPr>
            </w:pPr>
          </w:p>
        </w:tc>
        <w:tc>
          <w:tcPr>
            <w:tcW w:w="1188" w:type="dxa"/>
          </w:tcPr>
          <w:p w:rsidR="00E72BF9" w:rsidRPr="00E65F31" w:rsidP="00EE6396" w14:paraId="009EA71B"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E72BF9" w:rsidRPr="00E65F31" w:rsidP="00EE6396" w14:paraId="617D5886"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E72BF9" w:rsidRPr="00E65F31" w:rsidP="00EE6396" w14:paraId="20BA02D8"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E72BF9" w:rsidRPr="00E65F31" w:rsidP="00EE6396" w14:paraId="1B0BE892"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E72BF9" w:rsidRPr="00E65F31" w:rsidP="00EE6396" w14:paraId="32E5E32F"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AC6DF06" w14:textId="77777777" w:rsidTr="00EE6396">
        <w:tblPrEx>
          <w:tblW w:w="10890" w:type="dxa"/>
          <w:tblInd w:w="-725" w:type="dxa"/>
          <w:tblLook w:val="04A0"/>
        </w:tblPrEx>
        <w:tc>
          <w:tcPr>
            <w:tcW w:w="3312" w:type="dxa"/>
          </w:tcPr>
          <w:p w:rsidR="00E72BF9" w:rsidRPr="00E65F31" w:rsidP="00EE6396" w14:paraId="7112F4C8" w14:textId="77777777">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policy awareness to adhere to NASA and federal data storage and archival policies (ex. Records Management policies)</w:t>
            </w:r>
          </w:p>
        </w:tc>
        <w:tc>
          <w:tcPr>
            <w:tcW w:w="1188" w:type="dxa"/>
          </w:tcPr>
          <w:p w:rsidR="00E72BF9" w:rsidRPr="00E65F31" w:rsidP="00EE6396" w14:paraId="7F458C39" w14:textId="77777777">
            <w:pPr>
              <w:rPr>
                <w:rFonts w:asciiTheme="minorHAnsi" w:hAnsiTheme="minorHAnsi" w:cstheme="minorHAnsi"/>
                <w:sz w:val="24"/>
                <w:szCs w:val="24"/>
              </w:rPr>
            </w:pPr>
          </w:p>
        </w:tc>
        <w:tc>
          <w:tcPr>
            <w:tcW w:w="1350" w:type="dxa"/>
          </w:tcPr>
          <w:p w:rsidR="00E72BF9" w:rsidRPr="00E65F31" w:rsidP="00EE6396" w14:paraId="2A215261" w14:textId="77777777">
            <w:pPr>
              <w:rPr>
                <w:rFonts w:asciiTheme="minorHAnsi" w:hAnsiTheme="minorHAnsi" w:cstheme="minorHAnsi"/>
                <w:sz w:val="24"/>
                <w:szCs w:val="24"/>
              </w:rPr>
            </w:pPr>
          </w:p>
        </w:tc>
        <w:tc>
          <w:tcPr>
            <w:tcW w:w="1710" w:type="dxa"/>
          </w:tcPr>
          <w:p w:rsidR="00E72BF9" w:rsidRPr="00E65F31" w:rsidP="00EE6396" w14:paraId="5B622DD3" w14:textId="77777777">
            <w:pPr>
              <w:rPr>
                <w:rFonts w:asciiTheme="minorHAnsi" w:hAnsiTheme="minorHAnsi" w:cstheme="minorHAnsi"/>
                <w:sz w:val="24"/>
                <w:szCs w:val="24"/>
              </w:rPr>
            </w:pPr>
          </w:p>
        </w:tc>
        <w:tc>
          <w:tcPr>
            <w:tcW w:w="1800" w:type="dxa"/>
          </w:tcPr>
          <w:p w:rsidR="00E72BF9" w:rsidRPr="00E65F31" w:rsidP="00EE6396" w14:paraId="6084E8A4" w14:textId="77777777">
            <w:pPr>
              <w:rPr>
                <w:rFonts w:asciiTheme="minorHAnsi" w:hAnsiTheme="minorHAnsi" w:cstheme="minorHAnsi"/>
                <w:sz w:val="24"/>
                <w:szCs w:val="24"/>
              </w:rPr>
            </w:pPr>
          </w:p>
        </w:tc>
        <w:tc>
          <w:tcPr>
            <w:tcW w:w="1530" w:type="dxa"/>
          </w:tcPr>
          <w:p w:rsidR="00E72BF9" w:rsidRPr="00E65F31" w:rsidP="00EE6396" w14:paraId="65DDD87B" w14:textId="77777777">
            <w:pPr>
              <w:rPr>
                <w:rFonts w:asciiTheme="minorHAnsi" w:hAnsiTheme="minorHAnsi" w:cstheme="minorHAnsi"/>
                <w:sz w:val="24"/>
                <w:szCs w:val="24"/>
              </w:rPr>
            </w:pPr>
          </w:p>
        </w:tc>
      </w:tr>
      <w:tr w14:paraId="20933E1A" w14:textId="77777777" w:rsidTr="00EE6396">
        <w:tblPrEx>
          <w:tblW w:w="10890" w:type="dxa"/>
          <w:tblInd w:w="-725" w:type="dxa"/>
          <w:tblLook w:val="04A0"/>
        </w:tblPrEx>
        <w:tc>
          <w:tcPr>
            <w:tcW w:w="3312" w:type="dxa"/>
          </w:tcPr>
          <w:p w:rsidR="00E72BF9" w:rsidRPr="00E65F31" w:rsidP="00EE6396" w14:paraId="0A6691B8" w14:textId="77777777">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business acumen to understand the data requirements of my respective NASA office and data domain to determine use cases for data storage and requirements to satisfy those use cases</w:t>
            </w:r>
          </w:p>
        </w:tc>
        <w:tc>
          <w:tcPr>
            <w:tcW w:w="1188" w:type="dxa"/>
          </w:tcPr>
          <w:p w:rsidR="00E72BF9" w:rsidRPr="00E65F31" w:rsidP="00EE6396" w14:paraId="1BF0FD96" w14:textId="77777777">
            <w:pPr>
              <w:rPr>
                <w:rFonts w:asciiTheme="minorHAnsi" w:hAnsiTheme="minorHAnsi" w:cstheme="minorHAnsi"/>
                <w:sz w:val="24"/>
                <w:szCs w:val="24"/>
              </w:rPr>
            </w:pPr>
          </w:p>
        </w:tc>
        <w:tc>
          <w:tcPr>
            <w:tcW w:w="1350" w:type="dxa"/>
          </w:tcPr>
          <w:p w:rsidR="00E72BF9" w:rsidRPr="00E65F31" w:rsidP="00EE6396" w14:paraId="073D30BF" w14:textId="77777777">
            <w:pPr>
              <w:rPr>
                <w:rFonts w:asciiTheme="minorHAnsi" w:hAnsiTheme="minorHAnsi" w:cstheme="minorHAnsi"/>
                <w:sz w:val="24"/>
                <w:szCs w:val="24"/>
              </w:rPr>
            </w:pPr>
          </w:p>
        </w:tc>
        <w:tc>
          <w:tcPr>
            <w:tcW w:w="1710" w:type="dxa"/>
          </w:tcPr>
          <w:p w:rsidR="00E72BF9" w:rsidRPr="00E65F31" w:rsidP="00EE6396" w14:paraId="5183CD47" w14:textId="77777777">
            <w:pPr>
              <w:rPr>
                <w:rFonts w:asciiTheme="minorHAnsi" w:hAnsiTheme="minorHAnsi" w:cstheme="minorHAnsi"/>
                <w:sz w:val="24"/>
                <w:szCs w:val="24"/>
              </w:rPr>
            </w:pPr>
          </w:p>
        </w:tc>
        <w:tc>
          <w:tcPr>
            <w:tcW w:w="1800" w:type="dxa"/>
          </w:tcPr>
          <w:p w:rsidR="00E72BF9" w:rsidRPr="00E65F31" w:rsidP="00EE6396" w14:paraId="4866F7FB" w14:textId="77777777">
            <w:pPr>
              <w:rPr>
                <w:rFonts w:asciiTheme="minorHAnsi" w:hAnsiTheme="minorHAnsi" w:cstheme="minorHAnsi"/>
                <w:sz w:val="24"/>
                <w:szCs w:val="24"/>
              </w:rPr>
            </w:pPr>
          </w:p>
        </w:tc>
        <w:tc>
          <w:tcPr>
            <w:tcW w:w="1530" w:type="dxa"/>
          </w:tcPr>
          <w:p w:rsidR="00E72BF9" w:rsidRPr="00E65F31" w:rsidP="00EE6396" w14:paraId="31443432" w14:textId="77777777">
            <w:pPr>
              <w:rPr>
                <w:rFonts w:asciiTheme="minorHAnsi" w:hAnsiTheme="minorHAnsi" w:cstheme="minorHAnsi"/>
                <w:sz w:val="24"/>
                <w:szCs w:val="24"/>
              </w:rPr>
            </w:pPr>
          </w:p>
        </w:tc>
      </w:tr>
      <w:tr w14:paraId="54BF5255" w14:textId="77777777" w:rsidTr="00EE6396">
        <w:tblPrEx>
          <w:tblW w:w="10890" w:type="dxa"/>
          <w:tblInd w:w="-725" w:type="dxa"/>
          <w:tblLook w:val="04A0"/>
        </w:tblPrEx>
        <w:tc>
          <w:tcPr>
            <w:tcW w:w="3312" w:type="dxa"/>
          </w:tcPr>
          <w:p w:rsidR="00E72BF9" w:rsidRPr="00E65F31" w:rsidP="00EE6396" w14:paraId="4BC2406A" w14:textId="77777777">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I can support storage solutions by partnering with business analysts and technical data custodians to create and improve storage and archival solutions</w:t>
            </w:r>
          </w:p>
        </w:tc>
        <w:tc>
          <w:tcPr>
            <w:tcW w:w="1188" w:type="dxa"/>
          </w:tcPr>
          <w:p w:rsidR="00E72BF9" w:rsidRPr="00E65F31" w:rsidP="00EE6396" w14:paraId="762DFB98" w14:textId="77777777">
            <w:pPr>
              <w:rPr>
                <w:rFonts w:asciiTheme="minorHAnsi" w:hAnsiTheme="minorHAnsi" w:cstheme="minorHAnsi"/>
                <w:sz w:val="24"/>
                <w:szCs w:val="24"/>
              </w:rPr>
            </w:pPr>
          </w:p>
        </w:tc>
        <w:tc>
          <w:tcPr>
            <w:tcW w:w="1350" w:type="dxa"/>
          </w:tcPr>
          <w:p w:rsidR="00E72BF9" w:rsidRPr="00E65F31" w:rsidP="00EE6396" w14:paraId="5D19F54C" w14:textId="77777777">
            <w:pPr>
              <w:rPr>
                <w:rFonts w:asciiTheme="minorHAnsi" w:hAnsiTheme="minorHAnsi" w:cstheme="minorHAnsi"/>
                <w:sz w:val="24"/>
                <w:szCs w:val="24"/>
              </w:rPr>
            </w:pPr>
          </w:p>
        </w:tc>
        <w:tc>
          <w:tcPr>
            <w:tcW w:w="1710" w:type="dxa"/>
          </w:tcPr>
          <w:p w:rsidR="00E72BF9" w:rsidRPr="00E65F31" w:rsidP="00EE6396" w14:paraId="47E440D9" w14:textId="77777777">
            <w:pPr>
              <w:rPr>
                <w:rFonts w:asciiTheme="minorHAnsi" w:hAnsiTheme="minorHAnsi" w:cstheme="minorHAnsi"/>
                <w:sz w:val="24"/>
                <w:szCs w:val="24"/>
              </w:rPr>
            </w:pPr>
          </w:p>
        </w:tc>
        <w:tc>
          <w:tcPr>
            <w:tcW w:w="1800" w:type="dxa"/>
          </w:tcPr>
          <w:p w:rsidR="00E72BF9" w:rsidRPr="00E65F31" w:rsidP="00EE6396" w14:paraId="1A988F50" w14:textId="77777777">
            <w:pPr>
              <w:rPr>
                <w:rFonts w:asciiTheme="minorHAnsi" w:hAnsiTheme="minorHAnsi" w:cstheme="minorHAnsi"/>
                <w:sz w:val="24"/>
                <w:szCs w:val="24"/>
              </w:rPr>
            </w:pPr>
          </w:p>
        </w:tc>
        <w:tc>
          <w:tcPr>
            <w:tcW w:w="1530" w:type="dxa"/>
          </w:tcPr>
          <w:p w:rsidR="00E72BF9" w:rsidRPr="00E65F31" w:rsidP="00EE6396" w14:paraId="69BEB8AA" w14:textId="77777777">
            <w:pPr>
              <w:rPr>
                <w:rFonts w:asciiTheme="minorHAnsi" w:hAnsiTheme="minorHAnsi" w:cstheme="minorHAnsi"/>
                <w:sz w:val="24"/>
                <w:szCs w:val="24"/>
              </w:rPr>
            </w:pPr>
          </w:p>
        </w:tc>
      </w:tr>
    </w:tbl>
    <w:p w:rsidR="00042E8E" w:rsidP="00042E8E" w14:paraId="61B0F21D" w14:textId="67DECC47">
      <w:pPr>
        <w:rPr>
          <w:rFonts w:asciiTheme="minorHAnsi" w:hAnsiTheme="minorHAnsi" w:cstheme="minorHAnsi"/>
          <w:sz w:val="24"/>
          <w:szCs w:val="24"/>
        </w:rPr>
      </w:pPr>
    </w:p>
    <w:p w:rsidR="00313563" w:rsidP="00313563" w14:paraId="2E237154" w14:textId="047CE04C">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Pr>
          <w:rFonts w:asciiTheme="minorHAnsi" w:hAnsiTheme="minorHAnsi" w:cstheme="minorHAnsi"/>
          <w:b/>
          <w:bCs/>
          <w:sz w:val="24"/>
          <w:szCs w:val="24"/>
        </w:rPr>
        <w:t>5</w:t>
      </w:r>
      <w:r w:rsidRPr="00E65F31">
        <w:rPr>
          <w:rFonts w:asciiTheme="minorHAnsi" w:hAnsiTheme="minorHAnsi" w:cstheme="minorHAnsi"/>
          <w:b/>
          <w:bCs/>
          <w:sz w:val="24"/>
          <w:szCs w:val="24"/>
        </w:rPr>
        <w:t>:</w:t>
      </w:r>
    </w:p>
    <w:p w:rsidR="00313563" w:rsidP="00313563" w14:paraId="20BF66E1" w14:textId="77777777">
      <w:pPr>
        <w:rPr>
          <w:rFonts w:asciiTheme="minorHAnsi" w:hAnsiTheme="minorHAnsi" w:cstheme="minorHAnsi"/>
          <w:b/>
          <w:bCs/>
          <w:sz w:val="24"/>
          <w:szCs w:val="24"/>
        </w:rPr>
      </w:pPr>
    </w:p>
    <w:p w:rsidR="00313563" w:rsidRPr="00E72BF9" w:rsidP="00313563" w14:paraId="69DA8487" w14:textId="59E982A7">
      <w:pPr>
        <w:rPr>
          <w:rFonts w:eastAsia="Times New Roman" w:asciiTheme="minorHAnsi" w:hAnsiTheme="minorHAnsi" w:cstheme="minorHAnsi"/>
          <w:b/>
          <w:bCs/>
          <w:color w:val="000000"/>
          <w:sz w:val="24"/>
          <w:szCs w:val="24"/>
        </w:rPr>
      </w:pPr>
      <w:r w:rsidRPr="00E72BF9">
        <w:rPr>
          <w:rFonts w:eastAsia="Times New Roman" w:asciiTheme="minorHAnsi" w:hAnsiTheme="minorHAnsi" w:cstheme="minorHAnsi"/>
          <w:b/>
          <w:bCs/>
          <w:color w:val="000000"/>
          <w:sz w:val="24"/>
          <w:szCs w:val="24"/>
        </w:rPr>
        <w:t xml:space="preserve">Data </w:t>
      </w:r>
      <w:r>
        <w:rPr>
          <w:rFonts w:eastAsia="Times New Roman" w:asciiTheme="minorHAnsi" w:hAnsiTheme="minorHAnsi" w:cstheme="minorHAnsi"/>
          <w:b/>
          <w:bCs/>
          <w:color w:val="000000"/>
          <w:sz w:val="24"/>
          <w:szCs w:val="24"/>
        </w:rPr>
        <w:t>Security</w:t>
      </w:r>
    </w:p>
    <w:p w:rsidR="00313563" w:rsidP="00313563" w14:paraId="694FAA0A" w14:textId="09C29DCE">
      <w:pPr>
        <w:rPr>
          <w:rFonts w:asciiTheme="minorHAnsi" w:hAnsiTheme="minorHAnsi" w:cstheme="minorHAnsi"/>
          <w:sz w:val="24"/>
          <w:szCs w:val="24"/>
        </w:rPr>
      </w:pPr>
      <w:r w:rsidRPr="00042E8E">
        <w:rPr>
          <w:rFonts w:eastAsia="Times New Roman" w:asciiTheme="minorHAnsi" w:hAnsiTheme="minorHAnsi" w:cstheme="minorHAnsi"/>
          <w:color w:val="000000"/>
          <w:sz w:val="24"/>
          <w:szCs w:val="24"/>
        </w:rPr>
        <w:t>As a Data Steward, you need to</w:t>
      </w:r>
      <w:r>
        <w:rPr>
          <w:rFonts w:eastAsia="Times New Roman" w:asciiTheme="minorHAnsi" w:hAnsiTheme="minorHAnsi" w:cstheme="minorHAnsi"/>
          <w:color w:val="000000"/>
          <w:sz w:val="24"/>
          <w:szCs w:val="24"/>
        </w:rPr>
        <w:t xml:space="preserve"> have awareness of </w:t>
      </w:r>
      <w:r w:rsidRPr="00313563">
        <w:rPr>
          <w:rFonts w:eastAsia="Times New Roman" w:asciiTheme="minorHAnsi" w:hAnsiTheme="minorHAnsi" w:cstheme="minorHAnsi"/>
          <w:b/>
          <w:bCs/>
          <w:color w:val="000000"/>
          <w:sz w:val="24"/>
          <w:szCs w:val="24"/>
        </w:rPr>
        <w:t>data security</w:t>
      </w:r>
      <w:r>
        <w:rPr>
          <w:rFonts w:eastAsia="Times New Roman" w:asciiTheme="minorHAnsi" w:hAnsiTheme="minorHAnsi" w:cstheme="minorHAnsi"/>
          <w:color w:val="000000"/>
          <w:sz w:val="24"/>
          <w:szCs w:val="24"/>
        </w:rPr>
        <w:t xml:space="preserve"> for your data domain.</w:t>
      </w:r>
      <w:r w:rsidRPr="00042E8E">
        <w:rPr>
          <w:rFonts w:eastAsia="Times New Roman" w:asciiTheme="minorHAnsi" w:hAnsiTheme="minorHAnsi" w:cstheme="minorHAnsi"/>
          <w:color w:val="000000"/>
          <w:sz w:val="24"/>
          <w:szCs w:val="24"/>
        </w:rPr>
        <w:t xml:space="preserve"> </w:t>
      </w:r>
    </w:p>
    <w:p w:rsidR="00313563" w:rsidP="00042E8E" w14:paraId="69DB5D1F" w14:textId="1F90682C">
      <w:pPr>
        <w:rPr>
          <w:rFonts w:asciiTheme="minorHAnsi" w:hAnsiTheme="minorHAnsi" w:cstheme="minorHAnsi"/>
          <w:sz w:val="24"/>
          <w:szCs w:val="24"/>
        </w:rPr>
      </w:pPr>
    </w:p>
    <w:p w:rsidR="00313563" w:rsidRPr="00313563" w:rsidP="00313563" w14:paraId="1843D6CA" w14:textId="4BA17AA0">
      <w:pPr>
        <w:pStyle w:val="ListParagraph"/>
        <w:numPr>
          <w:ilvl w:val="0"/>
          <w:numId w:val="1"/>
        </w:numPr>
        <w:rPr>
          <w:rFonts w:asciiTheme="minorHAnsi" w:hAnsiTheme="minorHAnsi" w:cstheme="minorHAnsi"/>
          <w:sz w:val="24"/>
          <w:szCs w:val="24"/>
        </w:rPr>
      </w:pPr>
      <w:r w:rsidRPr="00313563">
        <w:rPr>
          <w:rFonts w:asciiTheme="minorHAnsi" w:hAnsiTheme="minorHAnsi" w:cstheme="minorHAnsi"/>
          <w:color w:val="000000"/>
          <w:sz w:val="24"/>
          <w:szCs w:val="24"/>
          <w:shd w:val="clear" w:color="auto" w:fill="FFFFFF"/>
        </w:rPr>
        <w:t xml:space="preserve">On a scale of 1-5, how would you rate your ability to complete the following tasks pertaining to data </w:t>
      </w:r>
      <w:r>
        <w:rPr>
          <w:rFonts w:asciiTheme="minorHAnsi" w:hAnsiTheme="minorHAnsi" w:cstheme="minorHAnsi"/>
          <w:color w:val="000000"/>
          <w:sz w:val="24"/>
          <w:szCs w:val="24"/>
          <w:shd w:val="clear" w:color="auto" w:fill="FFFFFF"/>
        </w:rPr>
        <w:t>security</w:t>
      </w:r>
      <w:r w:rsidRPr="00313563">
        <w:rPr>
          <w:rFonts w:asciiTheme="minorHAnsi" w:hAnsiTheme="minorHAnsi" w:cstheme="minorHAnsi"/>
          <w:color w:val="000000"/>
          <w:sz w:val="24"/>
          <w:szCs w:val="24"/>
          <w:shd w:val="clear" w:color="auto" w:fill="FFFFFF"/>
        </w:rPr>
        <w:t>?</w:t>
      </w:r>
    </w:p>
    <w:p w:rsidR="00313563" w:rsidRPr="00313563" w:rsidP="00313563" w14:paraId="0CEA1B67" w14:textId="77777777">
      <w:pPr>
        <w:pStyle w:val="ListParagraph"/>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1F5A313A" w14:textId="77777777" w:rsidTr="00EE6396">
        <w:tblPrEx>
          <w:tblW w:w="10890" w:type="dxa"/>
          <w:tblInd w:w="-725" w:type="dxa"/>
          <w:tblLook w:val="04A0"/>
        </w:tblPrEx>
        <w:trPr>
          <w:trHeight w:val="737"/>
        </w:trPr>
        <w:tc>
          <w:tcPr>
            <w:tcW w:w="3312" w:type="dxa"/>
          </w:tcPr>
          <w:p w:rsidR="00313563" w:rsidRPr="00E65F31" w:rsidP="00EE6396" w14:paraId="55C52FE0" w14:textId="77777777">
            <w:pPr>
              <w:rPr>
                <w:rFonts w:asciiTheme="minorHAnsi" w:hAnsiTheme="minorHAnsi" w:cstheme="minorHAnsi"/>
                <w:sz w:val="24"/>
                <w:szCs w:val="24"/>
              </w:rPr>
            </w:pPr>
          </w:p>
        </w:tc>
        <w:tc>
          <w:tcPr>
            <w:tcW w:w="1188" w:type="dxa"/>
          </w:tcPr>
          <w:p w:rsidR="00313563" w:rsidRPr="00E65F31" w:rsidP="00EE6396" w14:paraId="08CA9200"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13563" w:rsidRPr="00E65F31" w:rsidP="00EE6396" w14:paraId="5E4FB382"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313563" w:rsidRPr="00E65F31" w:rsidP="00EE6396" w14:paraId="32A67432"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13563" w:rsidRPr="00E65F31" w:rsidP="00EE6396" w14:paraId="36C46035"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13563" w:rsidRPr="00E65F31" w:rsidP="00EE6396" w14:paraId="26AB9404"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87E0F93" w14:textId="77777777" w:rsidTr="00EE6396">
        <w:tblPrEx>
          <w:tblW w:w="10890" w:type="dxa"/>
          <w:tblInd w:w="-725" w:type="dxa"/>
          <w:tblLook w:val="04A0"/>
        </w:tblPrEx>
        <w:tc>
          <w:tcPr>
            <w:tcW w:w="3312" w:type="dxa"/>
          </w:tcPr>
          <w:p w:rsidR="00313563" w:rsidRPr="00E65F31" w:rsidP="00EE6396" w14:paraId="621F3464" w14:textId="5CCDC71E">
            <w:pPr>
              <w:rPr>
                <w:rFonts w:asciiTheme="minorHAnsi" w:hAnsiTheme="minorHAnsi" w:cstheme="minorHAnsi"/>
                <w:sz w:val="24"/>
                <w:szCs w:val="24"/>
              </w:rPr>
            </w:pPr>
            <w:r w:rsidRPr="00313563">
              <w:rPr>
                <w:rFonts w:asciiTheme="minorHAnsi" w:hAnsiTheme="minorHAnsi" w:cstheme="minorHAnsi"/>
                <w:color w:val="000000"/>
                <w:sz w:val="24"/>
                <w:szCs w:val="24"/>
                <w:shd w:val="clear" w:color="auto" w:fill="FFFFFF"/>
              </w:rPr>
              <w:t>I know how to interpret Federal Cybersecurity Data Policies (ex. NIST recommended security and privacy controls)</w:t>
            </w:r>
          </w:p>
        </w:tc>
        <w:tc>
          <w:tcPr>
            <w:tcW w:w="1188" w:type="dxa"/>
          </w:tcPr>
          <w:p w:rsidR="00313563" w:rsidRPr="00E65F31" w:rsidP="00EE6396" w14:paraId="6229D49D" w14:textId="77777777">
            <w:pPr>
              <w:rPr>
                <w:rFonts w:asciiTheme="minorHAnsi" w:hAnsiTheme="minorHAnsi" w:cstheme="minorHAnsi"/>
                <w:sz w:val="24"/>
                <w:szCs w:val="24"/>
              </w:rPr>
            </w:pPr>
          </w:p>
        </w:tc>
        <w:tc>
          <w:tcPr>
            <w:tcW w:w="1350" w:type="dxa"/>
          </w:tcPr>
          <w:p w:rsidR="00313563" w:rsidRPr="00E65F31" w:rsidP="00EE6396" w14:paraId="79CE87A3" w14:textId="77777777">
            <w:pPr>
              <w:rPr>
                <w:rFonts w:asciiTheme="minorHAnsi" w:hAnsiTheme="minorHAnsi" w:cstheme="minorHAnsi"/>
                <w:sz w:val="24"/>
                <w:szCs w:val="24"/>
              </w:rPr>
            </w:pPr>
          </w:p>
        </w:tc>
        <w:tc>
          <w:tcPr>
            <w:tcW w:w="1710" w:type="dxa"/>
          </w:tcPr>
          <w:p w:rsidR="00313563" w:rsidRPr="00E65F31" w:rsidP="00EE6396" w14:paraId="03367B0B" w14:textId="77777777">
            <w:pPr>
              <w:rPr>
                <w:rFonts w:asciiTheme="minorHAnsi" w:hAnsiTheme="minorHAnsi" w:cstheme="minorHAnsi"/>
                <w:sz w:val="24"/>
                <w:szCs w:val="24"/>
              </w:rPr>
            </w:pPr>
          </w:p>
        </w:tc>
        <w:tc>
          <w:tcPr>
            <w:tcW w:w="1800" w:type="dxa"/>
          </w:tcPr>
          <w:p w:rsidR="00313563" w:rsidRPr="00E65F31" w:rsidP="00EE6396" w14:paraId="5C1B0E2A" w14:textId="77777777">
            <w:pPr>
              <w:rPr>
                <w:rFonts w:asciiTheme="minorHAnsi" w:hAnsiTheme="minorHAnsi" w:cstheme="minorHAnsi"/>
                <w:sz w:val="24"/>
                <w:szCs w:val="24"/>
              </w:rPr>
            </w:pPr>
          </w:p>
        </w:tc>
        <w:tc>
          <w:tcPr>
            <w:tcW w:w="1530" w:type="dxa"/>
          </w:tcPr>
          <w:p w:rsidR="00313563" w:rsidRPr="00E65F31" w:rsidP="00EE6396" w14:paraId="14FB51CE" w14:textId="77777777">
            <w:pPr>
              <w:rPr>
                <w:rFonts w:asciiTheme="minorHAnsi" w:hAnsiTheme="minorHAnsi" w:cstheme="minorHAnsi"/>
                <w:sz w:val="24"/>
                <w:szCs w:val="24"/>
              </w:rPr>
            </w:pPr>
          </w:p>
        </w:tc>
      </w:tr>
      <w:tr w14:paraId="065C433B" w14:textId="77777777" w:rsidTr="00EE6396">
        <w:tblPrEx>
          <w:tblW w:w="10890" w:type="dxa"/>
          <w:tblInd w:w="-725" w:type="dxa"/>
          <w:tblLook w:val="04A0"/>
        </w:tblPrEx>
        <w:tc>
          <w:tcPr>
            <w:tcW w:w="3312" w:type="dxa"/>
          </w:tcPr>
          <w:p w:rsidR="00313563" w:rsidRPr="00E65F31" w:rsidP="00EE6396" w14:paraId="672835AB" w14:textId="086F088F">
            <w:pPr>
              <w:rPr>
                <w:rFonts w:asciiTheme="minorHAnsi" w:hAnsiTheme="minorHAnsi" w:cstheme="minorHAnsi"/>
                <w:sz w:val="24"/>
                <w:szCs w:val="24"/>
              </w:rPr>
            </w:pPr>
            <w:r w:rsidRPr="00313563">
              <w:rPr>
                <w:rFonts w:asciiTheme="minorHAnsi" w:hAnsiTheme="minorHAnsi" w:cstheme="minorHAnsi"/>
                <w:color w:val="000000"/>
                <w:sz w:val="24"/>
                <w:szCs w:val="24"/>
                <w:shd w:val="clear" w:color="auto" w:fill="FFFFFF"/>
              </w:rPr>
              <w:t>I can implement policy and understand how cybersecurity controls apply to data sharing and accessibility</w:t>
            </w:r>
          </w:p>
        </w:tc>
        <w:tc>
          <w:tcPr>
            <w:tcW w:w="1188" w:type="dxa"/>
          </w:tcPr>
          <w:p w:rsidR="00313563" w:rsidRPr="00E65F31" w:rsidP="00EE6396" w14:paraId="0C9FD4F7" w14:textId="77777777">
            <w:pPr>
              <w:rPr>
                <w:rFonts w:asciiTheme="minorHAnsi" w:hAnsiTheme="minorHAnsi" w:cstheme="minorHAnsi"/>
                <w:sz w:val="24"/>
                <w:szCs w:val="24"/>
              </w:rPr>
            </w:pPr>
          </w:p>
        </w:tc>
        <w:tc>
          <w:tcPr>
            <w:tcW w:w="1350" w:type="dxa"/>
          </w:tcPr>
          <w:p w:rsidR="00313563" w:rsidRPr="00E65F31" w:rsidP="00EE6396" w14:paraId="6AB9B429" w14:textId="77777777">
            <w:pPr>
              <w:rPr>
                <w:rFonts w:asciiTheme="minorHAnsi" w:hAnsiTheme="minorHAnsi" w:cstheme="minorHAnsi"/>
                <w:sz w:val="24"/>
                <w:szCs w:val="24"/>
              </w:rPr>
            </w:pPr>
          </w:p>
        </w:tc>
        <w:tc>
          <w:tcPr>
            <w:tcW w:w="1710" w:type="dxa"/>
          </w:tcPr>
          <w:p w:rsidR="00313563" w:rsidRPr="00E65F31" w:rsidP="00EE6396" w14:paraId="71417E14" w14:textId="77777777">
            <w:pPr>
              <w:rPr>
                <w:rFonts w:asciiTheme="minorHAnsi" w:hAnsiTheme="minorHAnsi" w:cstheme="minorHAnsi"/>
                <w:sz w:val="24"/>
                <w:szCs w:val="24"/>
              </w:rPr>
            </w:pPr>
          </w:p>
        </w:tc>
        <w:tc>
          <w:tcPr>
            <w:tcW w:w="1800" w:type="dxa"/>
          </w:tcPr>
          <w:p w:rsidR="00313563" w:rsidRPr="00E65F31" w:rsidP="00EE6396" w14:paraId="788EC8C3" w14:textId="77777777">
            <w:pPr>
              <w:rPr>
                <w:rFonts w:asciiTheme="minorHAnsi" w:hAnsiTheme="minorHAnsi" w:cstheme="minorHAnsi"/>
                <w:sz w:val="24"/>
                <w:szCs w:val="24"/>
              </w:rPr>
            </w:pPr>
          </w:p>
        </w:tc>
        <w:tc>
          <w:tcPr>
            <w:tcW w:w="1530" w:type="dxa"/>
          </w:tcPr>
          <w:p w:rsidR="00313563" w:rsidRPr="00E65F31" w:rsidP="00EE6396" w14:paraId="18B8D8A7" w14:textId="77777777">
            <w:pPr>
              <w:rPr>
                <w:rFonts w:asciiTheme="minorHAnsi" w:hAnsiTheme="minorHAnsi" w:cstheme="minorHAnsi"/>
                <w:sz w:val="24"/>
                <w:szCs w:val="24"/>
              </w:rPr>
            </w:pPr>
          </w:p>
        </w:tc>
      </w:tr>
    </w:tbl>
    <w:p w:rsidR="00313563" w:rsidP="00042E8E" w14:paraId="0D656F1F" w14:textId="0764A359">
      <w:pPr>
        <w:rPr>
          <w:rFonts w:asciiTheme="minorHAnsi" w:hAnsiTheme="minorHAnsi" w:cstheme="minorHAnsi"/>
          <w:sz w:val="24"/>
          <w:szCs w:val="24"/>
        </w:rPr>
      </w:pPr>
    </w:p>
    <w:p w:rsidR="00313563" w:rsidP="00042E8E" w14:paraId="3ADB51D1" w14:textId="0ADE9985">
      <w:pPr>
        <w:rPr>
          <w:rFonts w:asciiTheme="minorHAnsi" w:hAnsiTheme="minorHAnsi" w:cstheme="minorHAnsi"/>
          <w:sz w:val="24"/>
          <w:szCs w:val="24"/>
        </w:rPr>
      </w:pPr>
    </w:p>
    <w:p w:rsidR="00313563" w:rsidRPr="00E65F31" w:rsidP="00313563" w14:paraId="12E09307" w14:textId="77777777">
      <w:pPr>
        <w:rPr>
          <w:rFonts w:asciiTheme="minorHAnsi" w:hAnsiTheme="minorHAnsi" w:cstheme="minorHAnsi"/>
          <w:b/>
          <w:bCs/>
          <w:sz w:val="24"/>
          <w:szCs w:val="24"/>
        </w:rPr>
      </w:pPr>
      <w:r w:rsidRPr="00E65F31">
        <w:rPr>
          <w:rFonts w:asciiTheme="minorHAnsi" w:hAnsiTheme="minorHAnsi" w:cstheme="minorHAnsi"/>
          <w:b/>
          <w:bCs/>
          <w:sz w:val="24"/>
          <w:szCs w:val="24"/>
        </w:rPr>
        <w:t>Section 6:</w:t>
      </w:r>
    </w:p>
    <w:p w:rsidR="00313563" w:rsidRPr="00E65F31" w:rsidP="00313563" w14:paraId="4C75230C" w14:textId="77777777">
      <w:pPr>
        <w:rPr>
          <w:rFonts w:asciiTheme="minorHAnsi" w:hAnsiTheme="minorHAnsi" w:cstheme="minorHAnsi"/>
          <w:sz w:val="24"/>
          <w:szCs w:val="24"/>
        </w:rPr>
      </w:pPr>
    </w:p>
    <w:p w:rsidR="00313563" w:rsidRPr="00E65F31" w:rsidP="00313563" w14:paraId="44CE6358" w14:textId="77777777">
      <w:pPr>
        <w:rPr>
          <w:rFonts w:asciiTheme="minorHAnsi" w:hAnsiTheme="minorHAnsi" w:cstheme="minorHAnsi"/>
          <w:b/>
          <w:bCs/>
          <w:sz w:val="24"/>
          <w:szCs w:val="24"/>
        </w:rPr>
      </w:pPr>
      <w:r w:rsidRPr="00E65F31">
        <w:rPr>
          <w:rFonts w:asciiTheme="minorHAnsi" w:hAnsiTheme="minorHAnsi" w:cstheme="minorHAnsi"/>
          <w:b/>
          <w:bCs/>
          <w:sz w:val="24"/>
          <w:szCs w:val="24"/>
        </w:rPr>
        <w:t>Data Integration and Interoperability</w:t>
      </w:r>
    </w:p>
    <w:p w:rsidR="00313563" w:rsidRPr="00042E8E" w:rsidP="00313563" w14:paraId="3CC5F498"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coordinate with other data stewards and data custodians to establish data management standards relating to </w:t>
      </w:r>
      <w:r w:rsidRPr="00042E8E">
        <w:rPr>
          <w:rFonts w:eastAsia="Times New Roman" w:asciiTheme="minorHAnsi" w:hAnsiTheme="minorHAnsi" w:cstheme="minorHAnsi"/>
          <w:b/>
          <w:bCs/>
          <w:color w:val="000000"/>
          <w:sz w:val="24"/>
          <w:szCs w:val="24"/>
        </w:rPr>
        <w:t>data integration and interoperability</w:t>
      </w:r>
      <w:r w:rsidRPr="00042E8E">
        <w:rPr>
          <w:rFonts w:eastAsia="Times New Roman" w:asciiTheme="minorHAnsi" w:hAnsiTheme="minorHAnsi" w:cstheme="minorHAnsi"/>
          <w:color w:val="000000"/>
          <w:sz w:val="24"/>
          <w:szCs w:val="24"/>
        </w:rPr>
        <w:t> for your data domain.</w:t>
      </w:r>
    </w:p>
    <w:p w:rsidR="00313563" w:rsidRPr="00042E8E" w:rsidP="00313563" w14:paraId="11454BF4" w14:textId="77777777">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313563" w:rsidRPr="00042E8E" w:rsidP="00313563" w14:paraId="2A7F963A" w14:textId="77777777">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313563" w:rsidRPr="00042E8E" w:rsidP="00313563" w14:paraId="7BB2E697" w14:textId="77777777">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Integration: </w:t>
      </w:r>
      <w:r w:rsidRPr="00042E8E">
        <w:rPr>
          <w:rFonts w:eastAsia="Times New Roman" w:asciiTheme="minorHAnsi" w:hAnsiTheme="minorHAnsi" w:cstheme="minorHAnsi"/>
          <w:color w:val="000000"/>
          <w:sz w:val="24"/>
          <w:szCs w:val="24"/>
        </w:rPr>
        <w:t xml:space="preserve">A practice that comprises the practices, architectural </w:t>
      </w:r>
      <w:r w:rsidRPr="00042E8E">
        <w:rPr>
          <w:rFonts w:eastAsia="Times New Roman" w:asciiTheme="minorHAnsi" w:hAnsiTheme="minorHAnsi" w:cstheme="minorHAnsi"/>
          <w:color w:val="000000"/>
          <w:sz w:val="24"/>
          <w:szCs w:val="24"/>
        </w:rPr>
        <w:t>techniques</w:t>
      </w:r>
      <w:r w:rsidRPr="00042E8E">
        <w:rPr>
          <w:rFonts w:eastAsia="Times New Roman" w:asciiTheme="minorHAnsi" w:hAnsiTheme="minorHAnsi" w:cstheme="minorHAnsi"/>
          <w:color w:val="000000"/>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313563" w:rsidRPr="00E65F31" w:rsidP="00313563" w14:paraId="19451F8D" w14:textId="77777777">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Interoperability: </w:t>
      </w:r>
      <w:r w:rsidRPr="00042E8E">
        <w:rPr>
          <w:rFonts w:eastAsia="Times New Roman" w:asciiTheme="minorHAnsi" w:hAnsiTheme="minorHAnsi" w:cstheme="minorHAnsi"/>
          <w:color w:val="000000"/>
          <w:sz w:val="24"/>
          <w:szCs w:val="24"/>
        </w:rPr>
        <w:t>The ways in which data is formatted that allow diverse datasets to be merged or aggregated in meaningful ways</w:t>
      </w:r>
    </w:p>
    <w:p w:rsidR="00313563" w:rsidRPr="00313563" w:rsidP="00313563" w14:paraId="7D25F348" w14:textId="4ACF7573">
      <w:pPr>
        <w:pStyle w:val="ListParagraph"/>
        <w:numPr>
          <w:ilvl w:val="0"/>
          <w:numId w:val="1"/>
        </w:numPr>
        <w:rPr>
          <w:rFonts w:asciiTheme="minorHAnsi" w:hAnsiTheme="minorHAnsi" w:cstheme="minorHAnsi"/>
          <w:sz w:val="24"/>
          <w:szCs w:val="24"/>
        </w:rPr>
      </w:pPr>
      <w:r w:rsidRPr="00313563">
        <w:rPr>
          <w:rFonts w:asciiTheme="minorHAnsi" w:hAnsiTheme="minorHAnsi" w:cstheme="minorHAnsi"/>
          <w:color w:val="000000"/>
          <w:sz w:val="24"/>
          <w:szCs w:val="24"/>
          <w:shd w:val="clear" w:color="auto" w:fill="FFFFFF"/>
        </w:rPr>
        <w:t xml:space="preserve">On a scale of 1-5, how would you rate your ability to complete the following tasks pertaining to data </w:t>
      </w:r>
      <w:r>
        <w:rPr>
          <w:rFonts w:asciiTheme="minorHAnsi" w:hAnsiTheme="minorHAnsi" w:cstheme="minorHAnsi"/>
          <w:color w:val="000000"/>
          <w:sz w:val="24"/>
          <w:szCs w:val="24"/>
          <w:shd w:val="clear" w:color="auto" w:fill="FFFFFF"/>
        </w:rPr>
        <w:t>integration and interoperability</w:t>
      </w:r>
      <w:r w:rsidRPr="00313563">
        <w:rPr>
          <w:rFonts w:asciiTheme="minorHAnsi" w:hAnsiTheme="minorHAnsi" w:cstheme="minorHAnsi"/>
          <w:color w:val="000000"/>
          <w:sz w:val="24"/>
          <w:szCs w:val="24"/>
          <w:shd w:val="clear" w:color="auto" w:fill="FFFFFF"/>
        </w:rPr>
        <w:t>?</w:t>
      </w:r>
    </w:p>
    <w:p w:rsidR="00313563" w:rsidP="00042E8E" w14:paraId="18B42796" w14:textId="36D9D18C">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792E4E16" w14:textId="77777777" w:rsidTr="00EE6396">
        <w:tblPrEx>
          <w:tblW w:w="10890" w:type="dxa"/>
          <w:tblInd w:w="-725" w:type="dxa"/>
          <w:tblLook w:val="04A0"/>
        </w:tblPrEx>
        <w:trPr>
          <w:trHeight w:val="737"/>
        </w:trPr>
        <w:tc>
          <w:tcPr>
            <w:tcW w:w="3312" w:type="dxa"/>
          </w:tcPr>
          <w:p w:rsidR="00313563" w:rsidRPr="00E65F31" w:rsidP="00EE6396" w14:paraId="4B3BC1B3" w14:textId="77777777">
            <w:pPr>
              <w:rPr>
                <w:rFonts w:asciiTheme="minorHAnsi" w:hAnsiTheme="minorHAnsi" w:cstheme="minorHAnsi"/>
                <w:sz w:val="24"/>
                <w:szCs w:val="24"/>
              </w:rPr>
            </w:pPr>
          </w:p>
        </w:tc>
        <w:tc>
          <w:tcPr>
            <w:tcW w:w="1188" w:type="dxa"/>
          </w:tcPr>
          <w:p w:rsidR="00313563" w:rsidRPr="00E65F31" w:rsidP="00EE6396" w14:paraId="4E82C96B"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13563" w:rsidRPr="00E65F31" w:rsidP="00EE6396" w14:paraId="0A75DC1A"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313563" w:rsidRPr="00E65F31" w:rsidP="00EE6396" w14:paraId="668976D5"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13563" w:rsidRPr="00E65F31" w:rsidP="00EE6396" w14:paraId="42A0BBB8"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13563" w:rsidRPr="00E65F31" w:rsidP="00EE6396" w14:paraId="2B4E62BA"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BA3A869" w14:textId="77777777" w:rsidTr="00EE6396">
        <w:tblPrEx>
          <w:tblW w:w="10890" w:type="dxa"/>
          <w:tblInd w:w="-725" w:type="dxa"/>
          <w:tblLook w:val="04A0"/>
        </w:tblPrEx>
        <w:tc>
          <w:tcPr>
            <w:tcW w:w="3312" w:type="dxa"/>
          </w:tcPr>
          <w:p w:rsidR="00313563" w:rsidRPr="00E65F31" w:rsidP="00EE6396" w14:paraId="00769E01" w14:textId="77777777">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domain expertise to assess data accuracy and validity</w:t>
            </w:r>
          </w:p>
        </w:tc>
        <w:tc>
          <w:tcPr>
            <w:tcW w:w="1188" w:type="dxa"/>
          </w:tcPr>
          <w:p w:rsidR="00313563" w:rsidRPr="00E65F31" w:rsidP="00EE6396" w14:paraId="61983127" w14:textId="77777777">
            <w:pPr>
              <w:rPr>
                <w:rFonts w:asciiTheme="minorHAnsi" w:hAnsiTheme="minorHAnsi" w:cstheme="minorHAnsi"/>
                <w:sz w:val="24"/>
                <w:szCs w:val="24"/>
              </w:rPr>
            </w:pPr>
          </w:p>
        </w:tc>
        <w:tc>
          <w:tcPr>
            <w:tcW w:w="1350" w:type="dxa"/>
          </w:tcPr>
          <w:p w:rsidR="00313563" w:rsidRPr="00E65F31" w:rsidP="00EE6396" w14:paraId="26A28621" w14:textId="77777777">
            <w:pPr>
              <w:rPr>
                <w:rFonts w:asciiTheme="minorHAnsi" w:hAnsiTheme="minorHAnsi" w:cstheme="minorHAnsi"/>
                <w:sz w:val="24"/>
                <w:szCs w:val="24"/>
              </w:rPr>
            </w:pPr>
          </w:p>
        </w:tc>
        <w:tc>
          <w:tcPr>
            <w:tcW w:w="1710" w:type="dxa"/>
          </w:tcPr>
          <w:p w:rsidR="00313563" w:rsidRPr="00E65F31" w:rsidP="00EE6396" w14:paraId="44006094" w14:textId="77777777">
            <w:pPr>
              <w:rPr>
                <w:rFonts w:asciiTheme="minorHAnsi" w:hAnsiTheme="minorHAnsi" w:cstheme="minorHAnsi"/>
                <w:sz w:val="24"/>
                <w:szCs w:val="24"/>
              </w:rPr>
            </w:pPr>
          </w:p>
        </w:tc>
        <w:tc>
          <w:tcPr>
            <w:tcW w:w="1800" w:type="dxa"/>
          </w:tcPr>
          <w:p w:rsidR="00313563" w:rsidRPr="00E65F31" w:rsidP="00EE6396" w14:paraId="5D85D745" w14:textId="77777777">
            <w:pPr>
              <w:rPr>
                <w:rFonts w:asciiTheme="minorHAnsi" w:hAnsiTheme="minorHAnsi" w:cstheme="minorHAnsi"/>
                <w:sz w:val="24"/>
                <w:szCs w:val="24"/>
              </w:rPr>
            </w:pPr>
          </w:p>
        </w:tc>
        <w:tc>
          <w:tcPr>
            <w:tcW w:w="1530" w:type="dxa"/>
          </w:tcPr>
          <w:p w:rsidR="00313563" w:rsidRPr="00E65F31" w:rsidP="00EE6396" w14:paraId="72A0532C" w14:textId="77777777">
            <w:pPr>
              <w:rPr>
                <w:rFonts w:asciiTheme="minorHAnsi" w:hAnsiTheme="minorHAnsi" w:cstheme="minorHAnsi"/>
                <w:sz w:val="24"/>
                <w:szCs w:val="24"/>
              </w:rPr>
            </w:pPr>
          </w:p>
        </w:tc>
      </w:tr>
      <w:tr w14:paraId="7A226413" w14:textId="77777777" w:rsidTr="00EE6396">
        <w:tblPrEx>
          <w:tblW w:w="10890" w:type="dxa"/>
          <w:tblInd w:w="-725" w:type="dxa"/>
          <w:tblLook w:val="04A0"/>
        </w:tblPrEx>
        <w:tc>
          <w:tcPr>
            <w:tcW w:w="3312" w:type="dxa"/>
          </w:tcPr>
          <w:p w:rsidR="00313563" w:rsidRPr="00E65F31" w:rsidP="00EE6396" w14:paraId="20808D80" w14:textId="77777777">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partner with technical data custodians to provide requirements that improve consistency of data models across systems so data can more easily be integrated</w:t>
            </w:r>
          </w:p>
        </w:tc>
        <w:tc>
          <w:tcPr>
            <w:tcW w:w="1188" w:type="dxa"/>
          </w:tcPr>
          <w:p w:rsidR="00313563" w:rsidRPr="00E65F31" w:rsidP="00EE6396" w14:paraId="7EC13AAB" w14:textId="77777777">
            <w:pPr>
              <w:rPr>
                <w:rFonts w:asciiTheme="minorHAnsi" w:hAnsiTheme="minorHAnsi" w:cstheme="minorHAnsi"/>
                <w:sz w:val="24"/>
                <w:szCs w:val="24"/>
              </w:rPr>
            </w:pPr>
          </w:p>
        </w:tc>
        <w:tc>
          <w:tcPr>
            <w:tcW w:w="1350" w:type="dxa"/>
          </w:tcPr>
          <w:p w:rsidR="00313563" w:rsidRPr="00E65F31" w:rsidP="00EE6396" w14:paraId="55F4A3C9" w14:textId="77777777">
            <w:pPr>
              <w:rPr>
                <w:rFonts w:asciiTheme="minorHAnsi" w:hAnsiTheme="minorHAnsi" w:cstheme="minorHAnsi"/>
                <w:sz w:val="24"/>
                <w:szCs w:val="24"/>
              </w:rPr>
            </w:pPr>
          </w:p>
        </w:tc>
        <w:tc>
          <w:tcPr>
            <w:tcW w:w="1710" w:type="dxa"/>
          </w:tcPr>
          <w:p w:rsidR="00313563" w:rsidRPr="00E65F31" w:rsidP="00EE6396" w14:paraId="253C44FE" w14:textId="77777777">
            <w:pPr>
              <w:rPr>
                <w:rFonts w:asciiTheme="minorHAnsi" w:hAnsiTheme="minorHAnsi" w:cstheme="minorHAnsi"/>
                <w:sz w:val="24"/>
                <w:szCs w:val="24"/>
              </w:rPr>
            </w:pPr>
          </w:p>
        </w:tc>
        <w:tc>
          <w:tcPr>
            <w:tcW w:w="1800" w:type="dxa"/>
          </w:tcPr>
          <w:p w:rsidR="00313563" w:rsidRPr="00E65F31" w:rsidP="00EE6396" w14:paraId="142F7820" w14:textId="77777777">
            <w:pPr>
              <w:rPr>
                <w:rFonts w:asciiTheme="minorHAnsi" w:hAnsiTheme="minorHAnsi" w:cstheme="minorHAnsi"/>
                <w:sz w:val="24"/>
                <w:szCs w:val="24"/>
              </w:rPr>
            </w:pPr>
          </w:p>
        </w:tc>
        <w:tc>
          <w:tcPr>
            <w:tcW w:w="1530" w:type="dxa"/>
          </w:tcPr>
          <w:p w:rsidR="00313563" w:rsidRPr="00E65F31" w:rsidP="00EE6396" w14:paraId="7C2031C6" w14:textId="77777777">
            <w:pPr>
              <w:rPr>
                <w:rFonts w:asciiTheme="minorHAnsi" w:hAnsiTheme="minorHAnsi" w:cstheme="minorHAnsi"/>
                <w:sz w:val="24"/>
                <w:szCs w:val="24"/>
              </w:rPr>
            </w:pPr>
          </w:p>
        </w:tc>
      </w:tr>
    </w:tbl>
    <w:p w:rsidR="00313563" w:rsidP="00042E8E" w14:paraId="5D48C1B2" w14:textId="77777777">
      <w:pPr>
        <w:rPr>
          <w:rFonts w:asciiTheme="minorHAnsi" w:hAnsiTheme="minorHAnsi" w:cstheme="minorHAnsi"/>
          <w:sz w:val="24"/>
          <w:szCs w:val="24"/>
        </w:rPr>
      </w:pPr>
    </w:p>
    <w:p w:rsidR="00446886" w:rsidRPr="00E65F31" w:rsidP="00446886" w14:paraId="742A879B" w14:textId="6054ADE7">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Pr>
          <w:rFonts w:asciiTheme="minorHAnsi" w:hAnsiTheme="minorHAnsi" w:cstheme="minorHAnsi"/>
          <w:b/>
          <w:bCs/>
          <w:sz w:val="24"/>
          <w:szCs w:val="24"/>
        </w:rPr>
        <w:t>7</w:t>
      </w:r>
      <w:r w:rsidRPr="00E65F31">
        <w:rPr>
          <w:rFonts w:asciiTheme="minorHAnsi" w:hAnsiTheme="minorHAnsi" w:cstheme="minorHAnsi"/>
          <w:b/>
          <w:bCs/>
          <w:sz w:val="24"/>
          <w:szCs w:val="24"/>
        </w:rPr>
        <w:t>:</w:t>
      </w:r>
    </w:p>
    <w:p w:rsidR="00446886" w:rsidP="00446886" w14:paraId="1EA13E9F" w14:textId="77777777">
      <w:pPr>
        <w:rPr>
          <w:rFonts w:asciiTheme="minorHAnsi" w:hAnsiTheme="minorHAnsi" w:cstheme="minorHAnsi"/>
          <w:b/>
          <w:bCs/>
          <w:sz w:val="24"/>
          <w:szCs w:val="24"/>
        </w:rPr>
      </w:pPr>
    </w:p>
    <w:p w:rsidR="00446886" w:rsidRPr="00E65F31" w:rsidP="00446886" w14:paraId="2AEC103C" w14:textId="20649220">
      <w:pPr>
        <w:rPr>
          <w:rFonts w:asciiTheme="minorHAnsi" w:hAnsiTheme="minorHAnsi" w:cstheme="minorHAnsi"/>
          <w:b/>
          <w:bCs/>
          <w:sz w:val="24"/>
          <w:szCs w:val="24"/>
        </w:rPr>
      </w:pPr>
      <w:r>
        <w:rPr>
          <w:rFonts w:asciiTheme="minorHAnsi" w:hAnsiTheme="minorHAnsi" w:cstheme="minorHAnsi"/>
          <w:b/>
          <w:bCs/>
          <w:sz w:val="24"/>
          <w:szCs w:val="24"/>
        </w:rPr>
        <w:t>Document and Content Management</w:t>
      </w:r>
    </w:p>
    <w:p w:rsidR="00446886" w:rsidRPr="00042E8E" w:rsidP="00446886" w14:paraId="3D37A9A9" w14:textId="1FB0AA56">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establish data management standards relating to </w:t>
      </w:r>
      <w:r>
        <w:rPr>
          <w:rFonts w:eastAsia="Times New Roman" w:asciiTheme="minorHAnsi" w:hAnsiTheme="minorHAnsi" w:cstheme="minorHAnsi"/>
          <w:b/>
          <w:bCs/>
          <w:color w:val="000000"/>
          <w:sz w:val="24"/>
          <w:szCs w:val="24"/>
        </w:rPr>
        <w:t>document and content management</w:t>
      </w:r>
      <w:r w:rsidRPr="00042E8E">
        <w:rPr>
          <w:rFonts w:eastAsia="Times New Roman" w:asciiTheme="minorHAnsi" w:hAnsiTheme="minorHAnsi" w:cstheme="minorHAnsi"/>
          <w:b/>
          <w:bCs/>
          <w:color w:val="000000"/>
          <w:sz w:val="24"/>
          <w:szCs w:val="24"/>
        </w:rPr>
        <w:t> </w:t>
      </w:r>
      <w:r w:rsidRPr="00042E8E">
        <w:rPr>
          <w:rFonts w:eastAsia="Times New Roman" w:asciiTheme="minorHAnsi" w:hAnsiTheme="minorHAnsi" w:cstheme="minorHAnsi"/>
          <w:color w:val="000000"/>
          <w:sz w:val="24"/>
          <w:szCs w:val="24"/>
        </w:rPr>
        <w:t>for your data domain.</w:t>
      </w:r>
    </w:p>
    <w:p w:rsidR="00446886" w14:paraId="67C3BBEC" w14:textId="77777777">
      <w:pPr>
        <w:spacing w:after="160" w:line="259" w:lineRule="auto"/>
        <w:rPr>
          <w:rFonts w:asciiTheme="minorHAnsi" w:hAnsiTheme="minorHAnsi" w:cstheme="minorHAnsi"/>
          <w:sz w:val="24"/>
          <w:szCs w:val="24"/>
        </w:rPr>
      </w:pPr>
    </w:p>
    <w:p w:rsidR="00446886" w:rsidRPr="00446886" w:rsidP="00446886" w14:paraId="3A84F3DB" w14:textId="77777777">
      <w:pPr>
        <w:spacing w:after="160" w:line="259" w:lineRule="auto"/>
        <w:rPr>
          <w:rFonts w:asciiTheme="minorHAnsi" w:hAnsiTheme="minorHAnsi" w:cstheme="minorHAnsi"/>
          <w:sz w:val="24"/>
          <w:szCs w:val="24"/>
        </w:rPr>
      </w:pPr>
      <w:r w:rsidRPr="00446886">
        <w:rPr>
          <w:rFonts w:asciiTheme="minorHAnsi" w:hAnsiTheme="minorHAnsi" w:cstheme="minorHAnsi"/>
          <w:sz w:val="24"/>
          <w:szCs w:val="24"/>
        </w:rPr>
        <w:t xml:space="preserve">To help you complete this section, you may need to reference these data term definitions: </w:t>
      </w:r>
    </w:p>
    <w:p w:rsidR="00446886" w:rsidP="009D1799" w14:paraId="1DADF918" w14:textId="29C3F548">
      <w:pPr>
        <w:pStyle w:val="ListParagraph"/>
        <w:numPr>
          <w:ilvl w:val="0"/>
          <w:numId w:val="23"/>
        </w:numPr>
        <w:spacing w:after="160" w:line="259" w:lineRule="auto"/>
        <w:rPr>
          <w:rFonts w:asciiTheme="minorHAnsi" w:hAnsiTheme="minorHAnsi" w:cstheme="minorHAnsi"/>
          <w:sz w:val="24"/>
          <w:szCs w:val="24"/>
        </w:rPr>
      </w:pPr>
      <w:r w:rsidRPr="00446886">
        <w:rPr>
          <w:rFonts w:asciiTheme="minorHAnsi" w:hAnsiTheme="minorHAnsi" w:cstheme="minorHAnsi"/>
          <w:b/>
          <w:bCs/>
          <w:sz w:val="24"/>
          <w:szCs w:val="24"/>
        </w:rPr>
        <w:t>Data Domain:</w:t>
      </w:r>
      <w:r w:rsidRPr="00446886">
        <w:rPr>
          <w:rFonts w:asciiTheme="minorHAnsi" w:hAnsiTheme="minorHAnsi" w:cstheme="minorHAnsi"/>
          <w:sz w:val="24"/>
          <w:szCs w:val="24"/>
        </w:rPr>
        <w:t xml:space="preserve"> A logical grouping of items, or data, of interest to the organization</w:t>
      </w:r>
    </w:p>
    <w:p w:rsidR="009D1799" w:rsidRPr="009D1799" w:rsidP="009D1799" w14:paraId="5DA59C74" w14:textId="77777777">
      <w:pPr>
        <w:pStyle w:val="ListParagraph"/>
        <w:spacing w:after="160" w:line="259" w:lineRule="auto"/>
        <w:rPr>
          <w:rFonts w:asciiTheme="minorHAnsi" w:hAnsiTheme="minorHAnsi" w:cstheme="minorHAnsi"/>
          <w:sz w:val="24"/>
          <w:szCs w:val="24"/>
        </w:rPr>
      </w:pPr>
    </w:p>
    <w:p w:rsidR="00446886" w:rsidRPr="00446886" w:rsidP="00446886" w14:paraId="7BE659C4" w14:textId="6193A5BB">
      <w:pPr>
        <w:pStyle w:val="ListParagraph"/>
        <w:numPr>
          <w:ilvl w:val="0"/>
          <w:numId w:val="1"/>
        </w:numPr>
        <w:rPr>
          <w:rFonts w:asciiTheme="minorHAnsi" w:hAnsiTheme="minorHAnsi" w:cstheme="minorHAnsi"/>
          <w:sz w:val="24"/>
          <w:szCs w:val="24"/>
        </w:rPr>
      </w:pPr>
      <w:r w:rsidRPr="00446886">
        <w:rPr>
          <w:rFonts w:asciiTheme="minorHAnsi" w:hAnsiTheme="minorHAnsi" w:cstheme="minorHAnsi"/>
          <w:color w:val="000000"/>
          <w:sz w:val="24"/>
          <w:szCs w:val="24"/>
          <w:shd w:val="clear" w:color="auto" w:fill="FFFFFF"/>
        </w:rPr>
        <w:t xml:space="preserve">On a scale of 1-5, how would you rate your ability to complete the following tasks pertaining to </w:t>
      </w:r>
      <w:r>
        <w:rPr>
          <w:rFonts w:asciiTheme="minorHAnsi" w:hAnsiTheme="minorHAnsi" w:cstheme="minorHAnsi"/>
          <w:color w:val="000000"/>
          <w:sz w:val="24"/>
          <w:szCs w:val="24"/>
          <w:shd w:val="clear" w:color="auto" w:fill="FFFFFF"/>
        </w:rPr>
        <w:t>document and content management</w:t>
      </w:r>
      <w:r w:rsidRPr="00446886">
        <w:rPr>
          <w:rFonts w:asciiTheme="minorHAnsi" w:hAnsiTheme="minorHAnsi" w:cstheme="minorHAnsi"/>
          <w:color w:val="000000"/>
          <w:sz w:val="24"/>
          <w:szCs w:val="24"/>
          <w:shd w:val="clear" w:color="auto" w:fill="FFFFFF"/>
        </w:rPr>
        <w:t>?</w:t>
      </w:r>
    </w:p>
    <w:p w:rsidR="00446886" w:rsidP="00446886" w14:paraId="524CF3F0" w14:textId="77777777">
      <w:pPr>
        <w:spacing w:after="160" w:line="259" w:lineRule="auto"/>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7394C247" w14:textId="77777777" w:rsidTr="00EE6396">
        <w:tblPrEx>
          <w:tblW w:w="10890" w:type="dxa"/>
          <w:tblInd w:w="-725" w:type="dxa"/>
          <w:tblLook w:val="04A0"/>
        </w:tblPrEx>
        <w:trPr>
          <w:trHeight w:val="737"/>
        </w:trPr>
        <w:tc>
          <w:tcPr>
            <w:tcW w:w="3312" w:type="dxa"/>
          </w:tcPr>
          <w:p w:rsidR="00446886" w:rsidRPr="00E65F31" w:rsidP="00EE6396" w14:paraId="6D371CE5" w14:textId="77777777">
            <w:pPr>
              <w:rPr>
                <w:rFonts w:asciiTheme="minorHAnsi" w:hAnsiTheme="minorHAnsi" w:cstheme="minorHAnsi"/>
                <w:sz w:val="24"/>
                <w:szCs w:val="24"/>
              </w:rPr>
            </w:pPr>
          </w:p>
        </w:tc>
        <w:tc>
          <w:tcPr>
            <w:tcW w:w="1188" w:type="dxa"/>
          </w:tcPr>
          <w:p w:rsidR="00446886" w:rsidRPr="00E65F31" w:rsidP="00EE6396" w14:paraId="765C6DCE"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446886" w:rsidRPr="00E65F31" w:rsidP="00EE6396" w14:paraId="52ED7856"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446886" w:rsidRPr="00E65F31" w:rsidP="00EE6396" w14:paraId="7B2E68DC"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446886" w:rsidRPr="00E65F31" w:rsidP="00EE6396" w14:paraId="3E79B629"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446886" w:rsidRPr="00E65F31" w:rsidP="00EE6396" w14:paraId="5E4E0EA5"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4AF2F793" w14:textId="77777777" w:rsidTr="00EE6396">
        <w:tblPrEx>
          <w:tblW w:w="10890" w:type="dxa"/>
          <w:tblInd w:w="-725" w:type="dxa"/>
          <w:tblLook w:val="04A0"/>
        </w:tblPrEx>
        <w:tc>
          <w:tcPr>
            <w:tcW w:w="3312" w:type="dxa"/>
          </w:tcPr>
          <w:p w:rsidR="00446886" w:rsidRPr="00E65F31" w:rsidP="00EE6396" w14:paraId="2CEE250A" w14:textId="5F55EA61">
            <w:pPr>
              <w:rPr>
                <w:rFonts w:asciiTheme="minorHAnsi" w:hAnsiTheme="minorHAnsi" w:cstheme="minorHAnsi"/>
                <w:sz w:val="24"/>
                <w:szCs w:val="24"/>
              </w:rPr>
            </w:pPr>
            <w:r w:rsidRPr="00446886">
              <w:rPr>
                <w:rFonts w:asciiTheme="minorHAnsi" w:hAnsiTheme="minorHAnsi" w:cstheme="minorHAnsi"/>
                <w:color w:val="000000"/>
                <w:sz w:val="24"/>
                <w:szCs w:val="24"/>
                <w:shd w:val="clear" w:color="auto" w:fill="FFFFFF"/>
              </w:rPr>
              <w:t>I can use my data domain expertise to inventory documents within a data domain</w:t>
            </w:r>
          </w:p>
        </w:tc>
        <w:tc>
          <w:tcPr>
            <w:tcW w:w="1188" w:type="dxa"/>
          </w:tcPr>
          <w:p w:rsidR="00446886" w:rsidRPr="00E65F31" w:rsidP="00EE6396" w14:paraId="470FC53A" w14:textId="77777777">
            <w:pPr>
              <w:rPr>
                <w:rFonts w:asciiTheme="minorHAnsi" w:hAnsiTheme="minorHAnsi" w:cstheme="minorHAnsi"/>
                <w:sz w:val="24"/>
                <w:szCs w:val="24"/>
              </w:rPr>
            </w:pPr>
          </w:p>
        </w:tc>
        <w:tc>
          <w:tcPr>
            <w:tcW w:w="1350" w:type="dxa"/>
          </w:tcPr>
          <w:p w:rsidR="00446886" w:rsidRPr="00E65F31" w:rsidP="00EE6396" w14:paraId="430E1EAF" w14:textId="77777777">
            <w:pPr>
              <w:rPr>
                <w:rFonts w:asciiTheme="minorHAnsi" w:hAnsiTheme="minorHAnsi" w:cstheme="minorHAnsi"/>
                <w:sz w:val="24"/>
                <w:szCs w:val="24"/>
              </w:rPr>
            </w:pPr>
          </w:p>
        </w:tc>
        <w:tc>
          <w:tcPr>
            <w:tcW w:w="1710" w:type="dxa"/>
          </w:tcPr>
          <w:p w:rsidR="00446886" w:rsidRPr="00E65F31" w:rsidP="00EE6396" w14:paraId="0FBBE689" w14:textId="77777777">
            <w:pPr>
              <w:rPr>
                <w:rFonts w:asciiTheme="minorHAnsi" w:hAnsiTheme="minorHAnsi" w:cstheme="minorHAnsi"/>
                <w:sz w:val="24"/>
                <w:szCs w:val="24"/>
              </w:rPr>
            </w:pPr>
          </w:p>
        </w:tc>
        <w:tc>
          <w:tcPr>
            <w:tcW w:w="1800" w:type="dxa"/>
          </w:tcPr>
          <w:p w:rsidR="00446886" w:rsidRPr="00E65F31" w:rsidP="00EE6396" w14:paraId="3687C9C5" w14:textId="77777777">
            <w:pPr>
              <w:rPr>
                <w:rFonts w:asciiTheme="minorHAnsi" w:hAnsiTheme="minorHAnsi" w:cstheme="minorHAnsi"/>
                <w:sz w:val="24"/>
                <w:szCs w:val="24"/>
              </w:rPr>
            </w:pPr>
          </w:p>
        </w:tc>
        <w:tc>
          <w:tcPr>
            <w:tcW w:w="1530" w:type="dxa"/>
          </w:tcPr>
          <w:p w:rsidR="00446886" w:rsidRPr="00E65F31" w:rsidP="00EE6396" w14:paraId="125466A8" w14:textId="77777777">
            <w:pPr>
              <w:rPr>
                <w:rFonts w:asciiTheme="minorHAnsi" w:hAnsiTheme="minorHAnsi" w:cstheme="minorHAnsi"/>
                <w:sz w:val="24"/>
                <w:szCs w:val="24"/>
              </w:rPr>
            </w:pPr>
          </w:p>
        </w:tc>
      </w:tr>
      <w:tr w14:paraId="04E377B7" w14:textId="77777777" w:rsidTr="00EE6396">
        <w:tblPrEx>
          <w:tblW w:w="10890" w:type="dxa"/>
          <w:tblInd w:w="-725" w:type="dxa"/>
          <w:tblLook w:val="04A0"/>
        </w:tblPrEx>
        <w:tc>
          <w:tcPr>
            <w:tcW w:w="3312" w:type="dxa"/>
          </w:tcPr>
          <w:p w:rsidR="00446886" w:rsidRPr="00E65F31" w:rsidP="00EE6396" w14:paraId="6610933F" w14:textId="5C2C49A4">
            <w:pPr>
              <w:rPr>
                <w:rFonts w:asciiTheme="minorHAnsi" w:hAnsiTheme="minorHAnsi" w:cstheme="minorHAnsi"/>
                <w:sz w:val="24"/>
                <w:szCs w:val="24"/>
              </w:rPr>
            </w:pPr>
            <w:r w:rsidRPr="00446886">
              <w:rPr>
                <w:rFonts w:asciiTheme="minorHAnsi" w:hAnsiTheme="minorHAnsi" w:cstheme="minorHAnsi"/>
                <w:color w:val="000000"/>
                <w:sz w:val="24"/>
                <w:szCs w:val="24"/>
                <w:shd w:val="clear" w:color="auto" w:fill="FFFFFF"/>
              </w:rPr>
              <w:t>I can control and organize documents and records through their lifecycle using process creation</w:t>
            </w:r>
          </w:p>
        </w:tc>
        <w:tc>
          <w:tcPr>
            <w:tcW w:w="1188" w:type="dxa"/>
          </w:tcPr>
          <w:p w:rsidR="00446886" w:rsidRPr="00E65F31" w:rsidP="00EE6396" w14:paraId="24EDD7B7" w14:textId="77777777">
            <w:pPr>
              <w:rPr>
                <w:rFonts w:asciiTheme="minorHAnsi" w:hAnsiTheme="minorHAnsi" w:cstheme="minorHAnsi"/>
                <w:sz w:val="24"/>
                <w:szCs w:val="24"/>
              </w:rPr>
            </w:pPr>
          </w:p>
        </w:tc>
        <w:tc>
          <w:tcPr>
            <w:tcW w:w="1350" w:type="dxa"/>
          </w:tcPr>
          <w:p w:rsidR="00446886" w:rsidRPr="00E65F31" w:rsidP="00EE6396" w14:paraId="53795CAC" w14:textId="77777777">
            <w:pPr>
              <w:rPr>
                <w:rFonts w:asciiTheme="minorHAnsi" w:hAnsiTheme="minorHAnsi" w:cstheme="minorHAnsi"/>
                <w:sz w:val="24"/>
                <w:szCs w:val="24"/>
              </w:rPr>
            </w:pPr>
          </w:p>
        </w:tc>
        <w:tc>
          <w:tcPr>
            <w:tcW w:w="1710" w:type="dxa"/>
          </w:tcPr>
          <w:p w:rsidR="00446886" w:rsidRPr="00E65F31" w:rsidP="00EE6396" w14:paraId="71E5207A" w14:textId="77777777">
            <w:pPr>
              <w:rPr>
                <w:rFonts w:asciiTheme="minorHAnsi" w:hAnsiTheme="minorHAnsi" w:cstheme="minorHAnsi"/>
                <w:sz w:val="24"/>
                <w:szCs w:val="24"/>
              </w:rPr>
            </w:pPr>
          </w:p>
        </w:tc>
        <w:tc>
          <w:tcPr>
            <w:tcW w:w="1800" w:type="dxa"/>
          </w:tcPr>
          <w:p w:rsidR="00446886" w:rsidRPr="00E65F31" w:rsidP="00EE6396" w14:paraId="7E1BDB08" w14:textId="77777777">
            <w:pPr>
              <w:rPr>
                <w:rFonts w:asciiTheme="minorHAnsi" w:hAnsiTheme="minorHAnsi" w:cstheme="minorHAnsi"/>
                <w:sz w:val="24"/>
                <w:szCs w:val="24"/>
              </w:rPr>
            </w:pPr>
          </w:p>
        </w:tc>
        <w:tc>
          <w:tcPr>
            <w:tcW w:w="1530" w:type="dxa"/>
          </w:tcPr>
          <w:p w:rsidR="00446886" w:rsidRPr="00E65F31" w:rsidP="00EE6396" w14:paraId="0DAEC5B5" w14:textId="77777777">
            <w:pPr>
              <w:rPr>
                <w:rFonts w:asciiTheme="minorHAnsi" w:hAnsiTheme="minorHAnsi" w:cstheme="minorHAnsi"/>
                <w:sz w:val="24"/>
                <w:szCs w:val="24"/>
              </w:rPr>
            </w:pPr>
          </w:p>
        </w:tc>
      </w:tr>
    </w:tbl>
    <w:p w:rsidR="00313563" w:rsidP="00446886" w14:paraId="5BDD4353" w14:textId="104E04DD">
      <w:pPr>
        <w:spacing w:after="160" w:line="259" w:lineRule="auto"/>
        <w:rPr>
          <w:rFonts w:asciiTheme="minorHAnsi" w:hAnsiTheme="minorHAnsi" w:cstheme="minorHAnsi"/>
          <w:sz w:val="24"/>
          <w:szCs w:val="24"/>
        </w:rPr>
      </w:pPr>
    </w:p>
    <w:p w:rsidR="00313563" w:rsidRPr="00E65F31" w:rsidP="00313563" w14:paraId="7B2FC968" w14:textId="7EB67FE0">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00446886">
        <w:rPr>
          <w:rFonts w:asciiTheme="minorHAnsi" w:hAnsiTheme="minorHAnsi" w:cstheme="minorHAnsi"/>
          <w:b/>
          <w:bCs/>
          <w:sz w:val="24"/>
          <w:szCs w:val="24"/>
        </w:rPr>
        <w:t>8</w:t>
      </w:r>
      <w:r w:rsidRPr="00E65F31">
        <w:rPr>
          <w:rFonts w:asciiTheme="minorHAnsi" w:hAnsiTheme="minorHAnsi" w:cstheme="minorHAnsi"/>
          <w:b/>
          <w:bCs/>
          <w:sz w:val="24"/>
          <w:szCs w:val="24"/>
        </w:rPr>
        <w:t>:</w:t>
      </w:r>
    </w:p>
    <w:p w:rsidR="00313563" w:rsidP="00313563" w14:paraId="6AD9A9C6" w14:textId="77777777">
      <w:pPr>
        <w:rPr>
          <w:rFonts w:asciiTheme="minorHAnsi" w:hAnsiTheme="minorHAnsi" w:cstheme="minorHAnsi"/>
          <w:b/>
          <w:bCs/>
          <w:sz w:val="24"/>
          <w:szCs w:val="24"/>
        </w:rPr>
      </w:pPr>
    </w:p>
    <w:p w:rsidR="00313563" w:rsidRPr="00E65F31" w:rsidP="00313563" w14:paraId="1FECEE59" w14:textId="6F96045F">
      <w:pPr>
        <w:rPr>
          <w:rFonts w:asciiTheme="minorHAnsi" w:hAnsiTheme="minorHAnsi" w:cstheme="minorHAnsi"/>
          <w:b/>
          <w:bCs/>
          <w:sz w:val="24"/>
          <w:szCs w:val="24"/>
        </w:rPr>
      </w:pPr>
      <w:r>
        <w:rPr>
          <w:rFonts w:asciiTheme="minorHAnsi" w:hAnsiTheme="minorHAnsi" w:cstheme="minorHAnsi"/>
          <w:b/>
          <w:bCs/>
          <w:sz w:val="24"/>
          <w:szCs w:val="24"/>
        </w:rPr>
        <w:t>Reference and Data</w:t>
      </w:r>
      <w:r w:rsidRPr="00E65F31">
        <w:rPr>
          <w:rFonts w:asciiTheme="minorHAnsi" w:hAnsiTheme="minorHAnsi" w:cstheme="minorHAnsi"/>
          <w:b/>
          <w:bCs/>
          <w:sz w:val="24"/>
          <w:szCs w:val="24"/>
        </w:rPr>
        <w:t xml:space="preserve"> Management</w:t>
      </w:r>
    </w:p>
    <w:p w:rsidR="00313563" w:rsidRPr="00042E8E" w:rsidP="00313563" w14:paraId="5F808F04" w14:textId="161CA0DF">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establish data management standards relating to </w:t>
      </w:r>
      <w:r w:rsidR="003C5735">
        <w:rPr>
          <w:rFonts w:eastAsia="Times New Roman" w:asciiTheme="minorHAnsi" w:hAnsiTheme="minorHAnsi" w:cstheme="minorHAnsi"/>
          <w:b/>
          <w:bCs/>
          <w:color w:val="000000"/>
          <w:sz w:val="24"/>
          <w:szCs w:val="24"/>
        </w:rPr>
        <w:t>reference data management</w:t>
      </w:r>
      <w:r w:rsidRPr="00042E8E">
        <w:rPr>
          <w:rFonts w:eastAsia="Times New Roman" w:asciiTheme="minorHAnsi" w:hAnsiTheme="minorHAnsi" w:cstheme="minorHAnsi"/>
          <w:b/>
          <w:bCs/>
          <w:color w:val="000000"/>
          <w:sz w:val="24"/>
          <w:szCs w:val="24"/>
        </w:rPr>
        <w:t> </w:t>
      </w:r>
      <w:r w:rsidRPr="00042E8E">
        <w:rPr>
          <w:rFonts w:eastAsia="Times New Roman" w:asciiTheme="minorHAnsi" w:hAnsiTheme="minorHAnsi" w:cstheme="minorHAnsi"/>
          <w:color w:val="000000"/>
          <w:sz w:val="24"/>
          <w:szCs w:val="24"/>
        </w:rPr>
        <w:t>for your data domain.</w:t>
      </w:r>
    </w:p>
    <w:p w:rsidR="00313563" w:rsidRPr="00042E8E" w:rsidP="00313563" w14:paraId="61FB7F9E"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313563" w:rsidP="00313563" w14:paraId="085BB136" w14:textId="5E81F3FC">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E86E86" w:rsidRPr="00E86E86" w:rsidP="00E86E86" w14:paraId="6A88B103"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E86E86">
        <w:rPr>
          <w:rFonts w:eastAsia="Times New Roman" w:asciiTheme="minorHAnsi" w:hAnsiTheme="minorHAnsi" w:cstheme="minorHAnsi"/>
          <w:b/>
          <w:bCs/>
          <w:color w:val="000000"/>
          <w:sz w:val="24"/>
          <w:szCs w:val="24"/>
        </w:rPr>
        <w:t>Reference Data Management:</w:t>
      </w:r>
      <w:r w:rsidRPr="00E86E86">
        <w:rPr>
          <w:rFonts w:eastAsia="Times New Roman" w:asciiTheme="minorHAnsi" w:hAnsiTheme="minorHAnsi" w:cstheme="minorHAnsi"/>
          <w:color w:val="000000"/>
          <w:sz w:val="24"/>
          <w:szCs w:val="24"/>
        </w:rPr>
        <w:t xml:space="preserve"> The data used to classify and reference other data</w:t>
      </w:r>
    </w:p>
    <w:p w:rsidR="00E86E86" w:rsidRPr="00E86E86" w:rsidP="00E86E86" w14:paraId="18FBB342"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E86E86">
        <w:rPr>
          <w:rFonts w:eastAsia="Times New Roman" w:asciiTheme="minorHAnsi" w:hAnsiTheme="minorHAnsi" w:cstheme="minorHAnsi"/>
          <w:b/>
          <w:bCs/>
          <w:color w:val="000000"/>
          <w:sz w:val="24"/>
          <w:szCs w:val="24"/>
        </w:rPr>
        <w:t>Data Catalog:</w:t>
      </w:r>
      <w:r w:rsidRPr="00E86E86">
        <w:rPr>
          <w:rFonts w:eastAsia="Times New Roman" w:asciiTheme="minorHAnsi" w:hAnsiTheme="minorHAnsi" w:cstheme="minorHAnsi"/>
          <w:color w:val="000000"/>
          <w:sz w:val="24"/>
          <w:szCs w:val="24"/>
        </w:rPr>
        <w:t xml:space="preserve"> A software application that creates an inventory of an organization's data assets </w:t>
      </w:r>
    </w:p>
    <w:p w:rsidR="00E86E86" w:rsidRPr="00E65F31" w:rsidP="00E86E86" w14:paraId="3A79FA44" w14:textId="0B18A56D">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E86E86">
        <w:rPr>
          <w:rFonts w:eastAsia="Times New Roman" w:asciiTheme="minorHAnsi" w:hAnsiTheme="minorHAnsi" w:cstheme="minorHAnsi"/>
          <w:b/>
          <w:bCs/>
          <w:color w:val="000000"/>
          <w:sz w:val="24"/>
          <w:szCs w:val="24"/>
        </w:rPr>
        <w:t>Business Glossary</w:t>
      </w:r>
      <w:r w:rsidRPr="00E86E86">
        <w:rPr>
          <w:rFonts w:eastAsia="Times New Roman" w:asciiTheme="minorHAnsi" w:hAnsiTheme="minorHAnsi" w:cstheme="minorHAnsi"/>
          <w:color w:val="000000"/>
          <w:sz w:val="24"/>
          <w:szCs w:val="24"/>
        </w:rPr>
        <w:t>: A collection of data related terms described in clear language that everyone in an organization can understand</w:t>
      </w:r>
    </w:p>
    <w:p w:rsidR="00313563" w:rsidRPr="00E86E86" w:rsidP="00313563" w14:paraId="40AA0BCE" w14:textId="1BC003E5">
      <w:pPr>
        <w:pStyle w:val="ListParagraph"/>
        <w:numPr>
          <w:ilvl w:val="0"/>
          <w:numId w:val="1"/>
        </w:num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On a scale of 1-5, how would you rate your ability to complete the following tasks pertaining to </w:t>
      </w:r>
      <w:r w:rsidR="00E86E86">
        <w:rPr>
          <w:rFonts w:asciiTheme="minorHAnsi" w:hAnsiTheme="minorHAnsi" w:cstheme="minorHAnsi"/>
          <w:color w:val="000000"/>
          <w:sz w:val="24"/>
          <w:szCs w:val="24"/>
          <w:shd w:val="clear" w:color="auto" w:fill="FFFFFF"/>
        </w:rPr>
        <w:t>reference data management</w:t>
      </w:r>
      <w:r w:rsidRPr="00E65F31">
        <w:rPr>
          <w:rFonts w:asciiTheme="minorHAnsi" w:hAnsiTheme="minorHAnsi" w:cstheme="minorHAnsi"/>
          <w:color w:val="000000"/>
          <w:sz w:val="24"/>
          <w:szCs w:val="24"/>
          <w:shd w:val="clear" w:color="auto" w:fill="FFFFFF"/>
        </w:rPr>
        <w:t>?</w:t>
      </w:r>
    </w:p>
    <w:p w:rsidR="00E86E86" w:rsidRPr="00313563" w:rsidP="00E86E86" w14:paraId="3062396A" w14:textId="77777777">
      <w:pPr>
        <w:pStyle w:val="ListParagraph"/>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5B384984" w14:textId="77777777" w:rsidTr="00EE6396">
        <w:tblPrEx>
          <w:tblW w:w="10890" w:type="dxa"/>
          <w:tblInd w:w="-725" w:type="dxa"/>
          <w:tblLook w:val="04A0"/>
        </w:tblPrEx>
        <w:trPr>
          <w:trHeight w:val="737"/>
        </w:trPr>
        <w:tc>
          <w:tcPr>
            <w:tcW w:w="3312" w:type="dxa"/>
          </w:tcPr>
          <w:p w:rsidR="00313563" w:rsidRPr="00E65F31" w:rsidP="00EE6396" w14:paraId="10B406AF" w14:textId="77777777">
            <w:pPr>
              <w:rPr>
                <w:rFonts w:asciiTheme="minorHAnsi" w:hAnsiTheme="minorHAnsi" w:cstheme="minorHAnsi"/>
                <w:sz w:val="24"/>
                <w:szCs w:val="24"/>
              </w:rPr>
            </w:pPr>
          </w:p>
        </w:tc>
        <w:tc>
          <w:tcPr>
            <w:tcW w:w="1188" w:type="dxa"/>
          </w:tcPr>
          <w:p w:rsidR="00313563" w:rsidRPr="00E65F31" w:rsidP="00EE6396" w14:paraId="65711461"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313563" w:rsidRPr="00E65F31" w:rsidP="00EE6396" w14:paraId="3E27BEE8"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313563" w:rsidRPr="00E65F31" w:rsidP="00EE6396" w14:paraId="15D392D1"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313563" w:rsidRPr="00E65F31" w:rsidP="00EE6396" w14:paraId="70B408CE"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313563" w:rsidRPr="00E65F31" w:rsidP="00EE6396" w14:paraId="45C2BF78"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076D11FC" w14:textId="77777777" w:rsidTr="00EE6396">
        <w:tblPrEx>
          <w:tblW w:w="10890" w:type="dxa"/>
          <w:tblInd w:w="-725" w:type="dxa"/>
          <w:tblLook w:val="04A0"/>
        </w:tblPrEx>
        <w:tc>
          <w:tcPr>
            <w:tcW w:w="3312" w:type="dxa"/>
          </w:tcPr>
          <w:p w:rsidR="00313563" w:rsidRPr="00E65F31" w:rsidP="00EE6396" w14:paraId="19692E83" w14:textId="2DE877E9">
            <w:pPr>
              <w:rPr>
                <w:rFonts w:asciiTheme="minorHAnsi" w:hAnsiTheme="minorHAnsi" w:cstheme="minorHAnsi"/>
                <w:sz w:val="24"/>
                <w:szCs w:val="24"/>
              </w:rPr>
            </w:pPr>
            <w:r w:rsidRPr="00E86E86">
              <w:rPr>
                <w:rFonts w:asciiTheme="minorHAnsi" w:hAnsiTheme="minorHAnsi" w:cstheme="minorHAnsi"/>
                <w:color w:val="000000"/>
                <w:sz w:val="24"/>
                <w:szCs w:val="24"/>
                <w:shd w:val="clear" w:color="auto" w:fill="FFFFFF"/>
              </w:rPr>
              <w:t xml:space="preserve">I can use my data domain expertise </w:t>
            </w:r>
            <w:r w:rsidRPr="00E86E86">
              <w:rPr>
                <w:rFonts w:asciiTheme="minorHAnsi" w:hAnsiTheme="minorHAnsi" w:cstheme="minorHAnsi"/>
                <w:color w:val="000000"/>
                <w:sz w:val="24"/>
                <w:szCs w:val="24"/>
                <w:shd w:val="clear" w:color="auto" w:fill="FFFFFF"/>
              </w:rPr>
              <w:t>in order to</w:t>
            </w:r>
            <w:r w:rsidRPr="00E86E86">
              <w:rPr>
                <w:rFonts w:asciiTheme="minorHAnsi" w:hAnsiTheme="minorHAnsi" w:cstheme="minorHAnsi"/>
                <w:color w:val="000000"/>
                <w:sz w:val="24"/>
                <w:szCs w:val="24"/>
                <w:shd w:val="clear" w:color="auto" w:fill="FFFFFF"/>
              </w:rPr>
              <w:t xml:space="preserve"> assess reference data accuracy and validity</w:t>
            </w:r>
          </w:p>
        </w:tc>
        <w:tc>
          <w:tcPr>
            <w:tcW w:w="1188" w:type="dxa"/>
          </w:tcPr>
          <w:p w:rsidR="00313563" w:rsidRPr="00E65F31" w:rsidP="00EE6396" w14:paraId="732A1E18" w14:textId="77777777">
            <w:pPr>
              <w:rPr>
                <w:rFonts w:asciiTheme="minorHAnsi" w:hAnsiTheme="minorHAnsi" w:cstheme="minorHAnsi"/>
                <w:sz w:val="24"/>
                <w:szCs w:val="24"/>
              </w:rPr>
            </w:pPr>
          </w:p>
        </w:tc>
        <w:tc>
          <w:tcPr>
            <w:tcW w:w="1350" w:type="dxa"/>
          </w:tcPr>
          <w:p w:rsidR="00313563" w:rsidRPr="00E65F31" w:rsidP="00EE6396" w14:paraId="31D17C00" w14:textId="77777777">
            <w:pPr>
              <w:rPr>
                <w:rFonts w:asciiTheme="minorHAnsi" w:hAnsiTheme="minorHAnsi" w:cstheme="minorHAnsi"/>
                <w:sz w:val="24"/>
                <w:szCs w:val="24"/>
              </w:rPr>
            </w:pPr>
          </w:p>
        </w:tc>
        <w:tc>
          <w:tcPr>
            <w:tcW w:w="1710" w:type="dxa"/>
          </w:tcPr>
          <w:p w:rsidR="00313563" w:rsidRPr="00E65F31" w:rsidP="00EE6396" w14:paraId="4C8EDA73" w14:textId="77777777">
            <w:pPr>
              <w:rPr>
                <w:rFonts w:asciiTheme="minorHAnsi" w:hAnsiTheme="minorHAnsi" w:cstheme="minorHAnsi"/>
                <w:sz w:val="24"/>
                <w:szCs w:val="24"/>
              </w:rPr>
            </w:pPr>
          </w:p>
        </w:tc>
        <w:tc>
          <w:tcPr>
            <w:tcW w:w="1800" w:type="dxa"/>
          </w:tcPr>
          <w:p w:rsidR="00313563" w:rsidRPr="00E65F31" w:rsidP="00EE6396" w14:paraId="1F5F4E70" w14:textId="77777777">
            <w:pPr>
              <w:rPr>
                <w:rFonts w:asciiTheme="minorHAnsi" w:hAnsiTheme="minorHAnsi" w:cstheme="minorHAnsi"/>
                <w:sz w:val="24"/>
                <w:szCs w:val="24"/>
              </w:rPr>
            </w:pPr>
          </w:p>
        </w:tc>
        <w:tc>
          <w:tcPr>
            <w:tcW w:w="1530" w:type="dxa"/>
          </w:tcPr>
          <w:p w:rsidR="00313563" w:rsidRPr="00E65F31" w:rsidP="00EE6396" w14:paraId="2650DE4E" w14:textId="77777777">
            <w:pPr>
              <w:rPr>
                <w:rFonts w:asciiTheme="minorHAnsi" w:hAnsiTheme="minorHAnsi" w:cstheme="minorHAnsi"/>
                <w:sz w:val="24"/>
                <w:szCs w:val="24"/>
              </w:rPr>
            </w:pPr>
          </w:p>
        </w:tc>
      </w:tr>
      <w:tr w14:paraId="3EECC42C" w14:textId="77777777" w:rsidTr="00EE6396">
        <w:tblPrEx>
          <w:tblW w:w="10890" w:type="dxa"/>
          <w:tblInd w:w="-725" w:type="dxa"/>
          <w:tblLook w:val="04A0"/>
        </w:tblPrEx>
        <w:tc>
          <w:tcPr>
            <w:tcW w:w="3312" w:type="dxa"/>
          </w:tcPr>
          <w:p w:rsidR="00313563" w:rsidRPr="00E65F31" w:rsidP="00EE6396" w14:paraId="7E579422" w14:textId="12B5BBFF">
            <w:pPr>
              <w:rPr>
                <w:rFonts w:asciiTheme="minorHAnsi" w:hAnsiTheme="minorHAnsi" w:cstheme="minorHAnsi"/>
                <w:sz w:val="24"/>
                <w:szCs w:val="24"/>
              </w:rPr>
            </w:pPr>
            <w:r w:rsidRPr="00E86E86">
              <w:rPr>
                <w:rFonts w:asciiTheme="minorHAnsi" w:hAnsiTheme="minorHAnsi" w:cstheme="minorHAnsi"/>
                <w:color w:val="000000"/>
                <w:sz w:val="24"/>
                <w:szCs w:val="24"/>
                <w:shd w:val="clear" w:color="auto" w:fill="FFFFFF"/>
              </w:rPr>
              <w:t>I can define reference data based on a human readable, business understanding</w:t>
            </w:r>
          </w:p>
        </w:tc>
        <w:tc>
          <w:tcPr>
            <w:tcW w:w="1188" w:type="dxa"/>
          </w:tcPr>
          <w:p w:rsidR="00313563" w:rsidRPr="00E65F31" w:rsidP="00EE6396" w14:paraId="00DAE746" w14:textId="77777777">
            <w:pPr>
              <w:rPr>
                <w:rFonts w:asciiTheme="minorHAnsi" w:hAnsiTheme="minorHAnsi" w:cstheme="minorHAnsi"/>
                <w:sz w:val="24"/>
                <w:szCs w:val="24"/>
              </w:rPr>
            </w:pPr>
          </w:p>
        </w:tc>
        <w:tc>
          <w:tcPr>
            <w:tcW w:w="1350" w:type="dxa"/>
          </w:tcPr>
          <w:p w:rsidR="00313563" w:rsidRPr="00E65F31" w:rsidP="00EE6396" w14:paraId="68E712E9" w14:textId="77777777">
            <w:pPr>
              <w:rPr>
                <w:rFonts w:asciiTheme="minorHAnsi" w:hAnsiTheme="minorHAnsi" w:cstheme="minorHAnsi"/>
                <w:sz w:val="24"/>
                <w:szCs w:val="24"/>
              </w:rPr>
            </w:pPr>
          </w:p>
        </w:tc>
        <w:tc>
          <w:tcPr>
            <w:tcW w:w="1710" w:type="dxa"/>
          </w:tcPr>
          <w:p w:rsidR="00313563" w:rsidRPr="00E65F31" w:rsidP="00EE6396" w14:paraId="03CD747A" w14:textId="77777777">
            <w:pPr>
              <w:rPr>
                <w:rFonts w:asciiTheme="minorHAnsi" w:hAnsiTheme="minorHAnsi" w:cstheme="minorHAnsi"/>
                <w:sz w:val="24"/>
                <w:szCs w:val="24"/>
              </w:rPr>
            </w:pPr>
          </w:p>
        </w:tc>
        <w:tc>
          <w:tcPr>
            <w:tcW w:w="1800" w:type="dxa"/>
          </w:tcPr>
          <w:p w:rsidR="00313563" w:rsidRPr="00E65F31" w:rsidP="00EE6396" w14:paraId="7BFA269C" w14:textId="77777777">
            <w:pPr>
              <w:rPr>
                <w:rFonts w:asciiTheme="minorHAnsi" w:hAnsiTheme="minorHAnsi" w:cstheme="minorHAnsi"/>
                <w:sz w:val="24"/>
                <w:szCs w:val="24"/>
              </w:rPr>
            </w:pPr>
          </w:p>
        </w:tc>
        <w:tc>
          <w:tcPr>
            <w:tcW w:w="1530" w:type="dxa"/>
          </w:tcPr>
          <w:p w:rsidR="00313563" w:rsidRPr="00E65F31" w:rsidP="00EE6396" w14:paraId="46A83B03" w14:textId="77777777">
            <w:pPr>
              <w:rPr>
                <w:rFonts w:asciiTheme="minorHAnsi" w:hAnsiTheme="minorHAnsi" w:cstheme="minorHAnsi"/>
                <w:sz w:val="24"/>
                <w:szCs w:val="24"/>
              </w:rPr>
            </w:pPr>
          </w:p>
        </w:tc>
      </w:tr>
      <w:tr w14:paraId="1028B426" w14:textId="77777777" w:rsidTr="00EE6396">
        <w:tblPrEx>
          <w:tblW w:w="10890" w:type="dxa"/>
          <w:tblInd w:w="-725" w:type="dxa"/>
          <w:tblLook w:val="04A0"/>
        </w:tblPrEx>
        <w:tc>
          <w:tcPr>
            <w:tcW w:w="3312" w:type="dxa"/>
          </w:tcPr>
          <w:p w:rsidR="00E86E86" w:rsidRPr="00E86E86" w:rsidP="00EE6396" w14:paraId="684F5E10" w14:textId="52A5C375">
            <w:pPr>
              <w:rPr>
                <w:rFonts w:asciiTheme="minorHAnsi" w:hAnsiTheme="minorHAnsi" w:cstheme="minorHAnsi"/>
                <w:color w:val="000000"/>
                <w:sz w:val="24"/>
                <w:szCs w:val="24"/>
                <w:shd w:val="clear" w:color="auto" w:fill="FFFFFF"/>
              </w:rPr>
            </w:pPr>
            <w:r w:rsidRPr="00E86E86">
              <w:rPr>
                <w:rFonts w:asciiTheme="minorHAnsi" w:hAnsiTheme="minorHAnsi" w:cstheme="minorHAnsi"/>
                <w:color w:val="000000"/>
                <w:sz w:val="24"/>
                <w:szCs w:val="24"/>
                <w:shd w:val="clear" w:color="auto" w:fill="FFFFFF"/>
              </w:rPr>
              <w:t>I can define critical data elements for specific use cases within a data asset, and I know who owns the data within a data asset</w:t>
            </w:r>
          </w:p>
        </w:tc>
        <w:tc>
          <w:tcPr>
            <w:tcW w:w="1188" w:type="dxa"/>
          </w:tcPr>
          <w:p w:rsidR="00E86E86" w:rsidRPr="00E65F31" w:rsidP="00EE6396" w14:paraId="47D872D7" w14:textId="77777777">
            <w:pPr>
              <w:rPr>
                <w:rFonts w:asciiTheme="minorHAnsi" w:hAnsiTheme="minorHAnsi" w:cstheme="minorHAnsi"/>
                <w:sz w:val="24"/>
                <w:szCs w:val="24"/>
              </w:rPr>
            </w:pPr>
          </w:p>
        </w:tc>
        <w:tc>
          <w:tcPr>
            <w:tcW w:w="1350" w:type="dxa"/>
          </w:tcPr>
          <w:p w:rsidR="00E86E86" w:rsidRPr="00E65F31" w:rsidP="00EE6396" w14:paraId="55BA7294" w14:textId="77777777">
            <w:pPr>
              <w:rPr>
                <w:rFonts w:asciiTheme="minorHAnsi" w:hAnsiTheme="minorHAnsi" w:cstheme="minorHAnsi"/>
                <w:sz w:val="24"/>
                <w:szCs w:val="24"/>
              </w:rPr>
            </w:pPr>
          </w:p>
        </w:tc>
        <w:tc>
          <w:tcPr>
            <w:tcW w:w="1710" w:type="dxa"/>
          </w:tcPr>
          <w:p w:rsidR="00E86E86" w:rsidRPr="00E65F31" w:rsidP="00EE6396" w14:paraId="6CCA74C0" w14:textId="77777777">
            <w:pPr>
              <w:rPr>
                <w:rFonts w:asciiTheme="minorHAnsi" w:hAnsiTheme="minorHAnsi" w:cstheme="minorHAnsi"/>
                <w:sz w:val="24"/>
                <w:szCs w:val="24"/>
              </w:rPr>
            </w:pPr>
          </w:p>
        </w:tc>
        <w:tc>
          <w:tcPr>
            <w:tcW w:w="1800" w:type="dxa"/>
          </w:tcPr>
          <w:p w:rsidR="00E86E86" w:rsidRPr="00E65F31" w:rsidP="00EE6396" w14:paraId="2DEDD38D" w14:textId="77777777">
            <w:pPr>
              <w:rPr>
                <w:rFonts w:asciiTheme="minorHAnsi" w:hAnsiTheme="minorHAnsi" w:cstheme="minorHAnsi"/>
                <w:sz w:val="24"/>
                <w:szCs w:val="24"/>
              </w:rPr>
            </w:pPr>
          </w:p>
        </w:tc>
        <w:tc>
          <w:tcPr>
            <w:tcW w:w="1530" w:type="dxa"/>
          </w:tcPr>
          <w:p w:rsidR="00E86E86" w:rsidRPr="00E65F31" w:rsidP="00EE6396" w14:paraId="17D98DFC" w14:textId="77777777">
            <w:pPr>
              <w:rPr>
                <w:rFonts w:asciiTheme="minorHAnsi" w:hAnsiTheme="minorHAnsi" w:cstheme="minorHAnsi"/>
                <w:sz w:val="24"/>
                <w:szCs w:val="24"/>
              </w:rPr>
            </w:pPr>
          </w:p>
        </w:tc>
      </w:tr>
      <w:tr w14:paraId="2DD35B3F" w14:textId="77777777" w:rsidTr="00EE6396">
        <w:tblPrEx>
          <w:tblW w:w="10890" w:type="dxa"/>
          <w:tblInd w:w="-725" w:type="dxa"/>
          <w:tblLook w:val="04A0"/>
        </w:tblPrEx>
        <w:tc>
          <w:tcPr>
            <w:tcW w:w="3312" w:type="dxa"/>
          </w:tcPr>
          <w:p w:rsidR="00E86E86" w:rsidRPr="00E86E86" w:rsidP="00EE6396" w14:paraId="05F86AF5" w14:textId="0CE5B182">
            <w:pPr>
              <w:rPr>
                <w:rFonts w:asciiTheme="minorHAnsi" w:hAnsiTheme="minorHAnsi" w:cstheme="minorHAnsi"/>
                <w:color w:val="000000"/>
                <w:sz w:val="24"/>
                <w:szCs w:val="24"/>
                <w:shd w:val="clear" w:color="auto" w:fill="FFFFFF"/>
              </w:rPr>
            </w:pPr>
            <w:r w:rsidRPr="00E86E86">
              <w:rPr>
                <w:rFonts w:asciiTheme="minorHAnsi" w:hAnsiTheme="minorHAnsi" w:cstheme="minorHAnsi"/>
                <w:color w:val="000000"/>
                <w:sz w:val="24"/>
                <w:szCs w:val="24"/>
                <w:shd w:val="clear" w:color="auto" w:fill="FFFFFF"/>
              </w:rPr>
              <w:t>I can identify, classify, and define critical data elements</w:t>
            </w:r>
          </w:p>
        </w:tc>
        <w:tc>
          <w:tcPr>
            <w:tcW w:w="1188" w:type="dxa"/>
          </w:tcPr>
          <w:p w:rsidR="00E86E86" w:rsidRPr="00E65F31" w:rsidP="00EE6396" w14:paraId="262BE417" w14:textId="77777777">
            <w:pPr>
              <w:rPr>
                <w:rFonts w:asciiTheme="minorHAnsi" w:hAnsiTheme="minorHAnsi" w:cstheme="minorHAnsi"/>
                <w:sz w:val="24"/>
                <w:szCs w:val="24"/>
              </w:rPr>
            </w:pPr>
          </w:p>
        </w:tc>
        <w:tc>
          <w:tcPr>
            <w:tcW w:w="1350" w:type="dxa"/>
          </w:tcPr>
          <w:p w:rsidR="00E86E86" w:rsidRPr="00E65F31" w:rsidP="00EE6396" w14:paraId="7CDA0AD6" w14:textId="77777777">
            <w:pPr>
              <w:rPr>
                <w:rFonts w:asciiTheme="minorHAnsi" w:hAnsiTheme="minorHAnsi" w:cstheme="minorHAnsi"/>
                <w:sz w:val="24"/>
                <w:szCs w:val="24"/>
              </w:rPr>
            </w:pPr>
          </w:p>
        </w:tc>
        <w:tc>
          <w:tcPr>
            <w:tcW w:w="1710" w:type="dxa"/>
          </w:tcPr>
          <w:p w:rsidR="00E86E86" w:rsidRPr="00E65F31" w:rsidP="00EE6396" w14:paraId="53DEB4B1" w14:textId="77777777">
            <w:pPr>
              <w:rPr>
                <w:rFonts w:asciiTheme="minorHAnsi" w:hAnsiTheme="minorHAnsi" w:cstheme="minorHAnsi"/>
                <w:sz w:val="24"/>
                <w:szCs w:val="24"/>
              </w:rPr>
            </w:pPr>
          </w:p>
        </w:tc>
        <w:tc>
          <w:tcPr>
            <w:tcW w:w="1800" w:type="dxa"/>
          </w:tcPr>
          <w:p w:rsidR="00E86E86" w:rsidRPr="00E65F31" w:rsidP="00EE6396" w14:paraId="21C6DB5F" w14:textId="77777777">
            <w:pPr>
              <w:rPr>
                <w:rFonts w:asciiTheme="minorHAnsi" w:hAnsiTheme="minorHAnsi" w:cstheme="minorHAnsi"/>
                <w:sz w:val="24"/>
                <w:szCs w:val="24"/>
              </w:rPr>
            </w:pPr>
          </w:p>
        </w:tc>
        <w:tc>
          <w:tcPr>
            <w:tcW w:w="1530" w:type="dxa"/>
          </w:tcPr>
          <w:p w:rsidR="00E86E86" w:rsidRPr="00E65F31" w:rsidP="00EE6396" w14:paraId="64DA82A8" w14:textId="77777777">
            <w:pPr>
              <w:rPr>
                <w:rFonts w:asciiTheme="minorHAnsi" w:hAnsiTheme="minorHAnsi" w:cstheme="minorHAnsi"/>
                <w:sz w:val="24"/>
                <w:szCs w:val="24"/>
              </w:rPr>
            </w:pPr>
          </w:p>
        </w:tc>
      </w:tr>
      <w:tr w14:paraId="7EAB12C3" w14:textId="77777777" w:rsidTr="00EE6396">
        <w:tblPrEx>
          <w:tblW w:w="10890" w:type="dxa"/>
          <w:tblInd w:w="-725" w:type="dxa"/>
          <w:tblLook w:val="04A0"/>
        </w:tblPrEx>
        <w:tc>
          <w:tcPr>
            <w:tcW w:w="3312" w:type="dxa"/>
          </w:tcPr>
          <w:p w:rsidR="00E86E86" w:rsidRPr="00E86E86" w:rsidP="00EE6396" w14:paraId="6A45C4F7" w14:textId="02E53E40">
            <w:pPr>
              <w:rPr>
                <w:rFonts w:asciiTheme="minorHAnsi" w:hAnsiTheme="minorHAnsi" w:cstheme="minorHAnsi"/>
                <w:color w:val="000000"/>
                <w:sz w:val="24"/>
                <w:szCs w:val="24"/>
                <w:shd w:val="clear" w:color="auto" w:fill="FFFFFF"/>
              </w:rPr>
            </w:pPr>
            <w:r w:rsidRPr="00E86E86">
              <w:rPr>
                <w:rFonts w:asciiTheme="minorHAnsi" w:hAnsiTheme="minorHAnsi" w:cstheme="minorHAnsi"/>
                <w:color w:val="000000"/>
                <w:sz w:val="24"/>
                <w:szCs w:val="24"/>
                <w:shd w:val="clear" w:color="auto" w:fill="FFFFFF"/>
              </w:rPr>
              <w:t>I can create and follow processes to maintain reference data criteria and definitions in a centralized system (ex. Data Catalog, Business Glossary, Reference Data Management System)</w:t>
            </w:r>
          </w:p>
        </w:tc>
        <w:tc>
          <w:tcPr>
            <w:tcW w:w="1188" w:type="dxa"/>
          </w:tcPr>
          <w:p w:rsidR="00E86E86" w:rsidRPr="00E65F31" w:rsidP="00EE6396" w14:paraId="11A236BD" w14:textId="77777777">
            <w:pPr>
              <w:rPr>
                <w:rFonts w:asciiTheme="minorHAnsi" w:hAnsiTheme="minorHAnsi" w:cstheme="minorHAnsi"/>
                <w:sz w:val="24"/>
                <w:szCs w:val="24"/>
              </w:rPr>
            </w:pPr>
          </w:p>
        </w:tc>
        <w:tc>
          <w:tcPr>
            <w:tcW w:w="1350" w:type="dxa"/>
          </w:tcPr>
          <w:p w:rsidR="00E86E86" w:rsidRPr="00E65F31" w:rsidP="00EE6396" w14:paraId="171A9F91" w14:textId="77777777">
            <w:pPr>
              <w:rPr>
                <w:rFonts w:asciiTheme="minorHAnsi" w:hAnsiTheme="minorHAnsi" w:cstheme="minorHAnsi"/>
                <w:sz w:val="24"/>
                <w:szCs w:val="24"/>
              </w:rPr>
            </w:pPr>
          </w:p>
        </w:tc>
        <w:tc>
          <w:tcPr>
            <w:tcW w:w="1710" w:type="dxa"/>
          </w:tcPr>
          <w:p w:rsidR="00E86E86" w:rsidRPr="00E65F31" w:rsidP="00EE6396" w14:paraId="73684C46" w14:textId="77777777">
            <w:pPr>
              <w:rPr>
                <w:rFonts w:asciiTheme="minorHAnsi" w:hAnsiTheme="minorHAnsi" w:cstheme="minorHAnsi"/>
                <w:sz w:val="24"/>
                <w:szCs w:val="24"/>
              </w:rPr>
            </w:pPr>
          </w:p>
        </w:tc>
        <w:tc>
          <w:tcPr>
            <w:tcW w:w="1800" w:type="dxa"/>
          </w:tcPr>
          <w:p w:rsidR="00E86E86" w:rsidRPr="00E65F31" w:rsidP="00EE6396" w14:paraId="03430807" w14:textId="77777777">
            <w:pPr>
              <w:rPr>
                <w:rFonts w:asciiTheme="minorHAnsi" w:hAnsiTheme="minorHAnsi" w:cstheme="minorHAnsi"/>
                <w:sz w:val="24"/>
                <w:szCs w:val="24"/>
              </w:rPr>
            </w:pPr>
          </w:p>
        </w:tc>
        <w:tc>
          <w:tcPr>
            <w:tcW w:w="1530" w:type="dxa"/>
          </w:tcPr>
          <w:p w:rsidR="00E86E86" w:rsidRPr="00E65F31" w:rsidP="00EE6396" w14:paraId="3D97ABEA" w14:textId="77777777">
            <w:pPr>
              <w:rPr>
                <w:rFonts w:asciiTheme="minorHAnsi" w:hAnsiTheme="minorHAnsi" w:cstheme="minorHAnsi"/>
                <w:sz w:val="24"/>
                <w:szCs w:val="24"/>
              </w:rPr>
            </w:pPr>
          </w:p>
        </w:tc>
      </w:tr>
    </w:tbl>
    <w:p w:rsidR="00313563" w:rsidRPr="00313563" w:rsidP="00313563" w14:paraId="06C0C9F8" w14:textId="77777777">
      <w:pPr>
        <w:rPr>
          <w:rFonts w:asciiTheme="minorHAnsi" w:hAnsiTheme="minorHAnsi" w:cstheme="minorHAnsi"/>
          <w:sz w:val="24"/>
          <w:szCs w:val="24"/>
        </w:rPr>
      </w:pPr>
    </w:p>
    <w:p w:rsidR="003C5735" w14:paraId="4B8D2B9A" w14:textId="77777777">
      <w:pPr>
        <w:spacing w:after="160" w:line="259" w:lineRule="auto"/>
        <w:rPr>
          <w:rFonts w:asciiTheme="minorHAnsi" w:hAnsiTheme="minorHAnsi" w:cstheme="minorHAnsi"/>
          <w:sz w:val="24"/>
          <w:szCs w:val="24"/>
        </w:rPr>
      </w:pPr>
    </w:p>
    <w:p w:rsidR="003C5735" w:rsidRPr="00E65F31" w:rsidP="003C5735" w14:paraId="01CE85E5" w14:textId="05B89359">
      <w:pPr>
        <w:rPr>
          <w:rFonts w:asciiTheme="minorHAnsi" w:hAnsiTheme="minorHAnsi" w:cstheme="minorHAnsi"/>
          <w:b/>
          <w:bCs/>
          <w:sz w:val="24"/>
          <w:szCs w:val="24"/>
        </w:rPr>
      </w:pPr>
      <w:r w:rsidRPr="00E65F31">
        <w:rPr>
          <w:rFonts w:asciiTheme="minorHAnsi" w:hAnsiTheme="minorHAnsi" w:cstheme="minorHAnsi"/>
          <w:b/>
          <w:bCs/>
          <w:sz w:val="24"/>
          <w:szCs w:val="24"/>
        </w:rPr>
        <w:t xml:space="preserve">Section </w:t>
      </w:r>
      <w:r w:rsidR="00523797">
        <w:rPr>
          <w:rFonts w:asciiTheme="minorHAnsi" w:hAnsiTheme="minorHAnsi" w:cstheme="minorHAnsi"/>
          <w:b/>
          <w:bCs/>
          <w:sz w:val="24"/>
          <w:szCs w:val="24"/>
        </w:rPr>
        <w:t>9</w:t>
      </w:r>
      <w:r w:rsidRPr="00E65F31">
        <w:rPr>
          <w:rFonts w:asciiTheme="minorHAnsi" w:hAnsiTheme="minorHAnsi" w:cstheme="minorHAnsi"/>
          <w:b/>
          <w:bCs/>
          <w:sz w:val="24"/>
          <w:szCs w:val="24"/>
        </w:rPr>
        <w:t>:</w:t>
      </w:r>
    </w:p>
    <w:p w:rsidR="003C5735" w:rsidRPr="00E65F31" w:rsidP="003C5735" w14:paraId="6AF35896" w14:textId="77777777">
      <w:pPr>
        <w:rPr>
          <w:rFonts w:asciiTheme="minorHAnsi" w:hAnsiTheme="minorHAnsi" w:cstheme="minorHAnsi"/>
          <w:sz w:val="24"/>
          <w:szCs w:val="24"/>
        </w:rPr>
      </w:pPr>
    </w:p>
    <w:p w:rsidR="003C5735" w:rsidRPr="00E65F31" w:rsidP="003C5735" w14:paraId="149A6DC1" w14:textId="738882AE">
      <w:pPr>
        <w:rPr>
          <w:rFonts w:asciiTheme="minorHAnsi" w:hAnsiTheme="minorHAnsi" w:cstheme="minorHAnsi"/>
          <w:b/>
          <w:bCs/>
          <w:sz w:val="24"/>
          <w:szCs w:val="24"/>
        </w:rPr>
      </w:pPr>
      <w:r>
        <w:rPr>
          <w:rFonts w:asciiTheme="minorHAnsi" w:hAnsiTheme="minorHAnsi" w:cstheme="minorHAnsi"/>
          <w:b/>
          <w:bCs/>
          <w:sz w:val="24"/>
          <w:szCs w:val="24"/>
        </w:rPr>
        <w:t>Metadata Management</w:t>
      </w:r>
    </w:p>
    <w:p w:rsidR="003C5735" w:rsidRPr="00523797" w:rsidP="003C5735" w14:paraId="037147E1" w14:textId="334B2233">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maintain awareness and support data management standards relating to </w:t>
      </w:r>
      <w:r w:rsidR="00523797">
        <w:rPr>
          <w:rFonts w:eastAsia="Times New Roman" w:asciiTheme="minorHAnsi" w:hAnsiTheme="minorHAnsi" w:cstheme="minorHAnsi"/>
          <w:b/>
          <w:bCs/>
          <w:color w:val="000000"/>
          <w:sz w:val="24"/>
          <w:szCs w:val="24"/>
        </w:rPr>
        <w:t xml:space="preserve">metadata management </w:t>
      </w:r>
      <w:r w:rsidRPr="00523797" w:rsidR="00523797">
        <w:rPr>
          <w:rFonts w:eastAsia="Times New Roman" w:asciiTheme="minorHAnsi" w:hAnsiTheme="minorHAnsi" w:cstheme="minorHAnsi"/>
          <w:color w:val="000000"/>
          <w:sz w:val="24"/>
          <w:szCs w:val="24"/>
        </w:rPr>
        <w:t>for your data domain</w:t>
      </w:r>
      <w:r w:rsidRPr="00523797">
        <w:rPr>
          <w:rFonts w:eastAsia="Times New Roman" w:asciiTheme="minorHAnsi" w:hAnsiTheme="minorHAnsi" w:cstheme="minorHAnsi"/>
          <w:color w:val="000000"/>
          <w:sz w:val="24"/>
          <w:szCs w:val="24"/>
        </w:rPr>
        <w:t>.</w:t>
      </w:r>
    </w:p>
    <w:p w:rsidR="003C5735" w:rsidRPr="00042E8E" w:rsidP="003C5735" w14:paraId="2BDF3025" w14:textId="77777777">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3C5735" w:rsidRPr="00042E8E" w:rsidP="003C5735" w14:paraId="2C46D821" w14:textId="77777777">
      <w:pPr>
        <w:numPr>
          <w:ilvl w:val="0"/>
          <w:numId w:val="22"/>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3C5735" w:rsidP="003C5735" w14:paraId="34DE37EA" w14:textId="23055122">
      <w:pPr>
        <w:numPr>
          <w:ilvl w:val="0"/>
          <w:numId w:val="22"/>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b/>
          <w:bCs/>
          <w:color w:val="000000"/>
          <w:sz w:val="24"/>
          <w:szCs w:val="24"/>
        </w:rPr>
        <w:t>Metadata Management:</w:t>
      </w:r>
      <w:r w:rsidRPr="00042E8E">
        <w:rPr>
          <w:rFonts w:eastAsia="Times New Roman" w:asciiTheme="minorHAnsi" w:hAnsiTheme="minorHAnsi" w:cstheme="minorHAnsi"/>
          <w:color w:val="000000"/>
          <w:sz w:val="24"/>
          <w:szCs w:val="24"/>
        </w:rPr>
        <w:t> </w:t>
      </w:r>
      <w:r w:rsidRPr="00523797">
        <w:rPr>
          <w:rFonts w:eastAsia="Times New Roman" w:asciiTheme="minorHAnsi" w:hAnsiTheme="minorHAnsi" w:cstheme="minorHAnsi"/>
          <w:color w:val="000000"/>
          <w:sz w:val="24"/>
          <w:szCs w:val="24"/>
        </w:rPr>
        <w:t>Deliberate, structured data about data</w:t>
      </w:r>
    </w:p>
    <w:p w:rsidR="00523797" w:rsidP="003C5735" w14:paraId="6CE8DA78" w14:textId="59EFC489">
      <w:pPr>
        <w:numPr>
          <w:ilvl w:val="0"/>
          <w:numId w:val="22"/>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b/>
          <w:bCs/>
          <w:color w:val="000000"/>
          <w:sz w:val="24"/>
          <w:szCs w:val="24"/>
        </w:rPr>
        <w:t xml:space="preserve">Data Catalog: </w:t>
      </w:r>
      <w:r w:rsidRPr="00523797">
        <w:rPr>
          <w:rFonts w:eastAsia="Times New Roman" w:asciiTheme="minorHAnsi" w:hAnsiTheme="minorHAnsi" w:cstheme="minorHAnsi"/>
          <w:color w:val="000000"/>
          <w:sz w:val="24"/>
          <w:szCs w:val="24"/>
        </w:rPr>
        <w:t>A software application that creates an inventory of an organization's data assets</w:t>
      </w:r>
    </w:p>
    <w:p w:rsidR="00523797" w:rsidP="003C5735" w14:paraId="4F05BE42" w14:textId="7453030C">
      <w:pPr>
        <w:numPr>
          <w:ilvl w:val="0"/>
          <w:numId w:val="22"/>
        </w:numPr>
        <w:spacing w:before="100" w:beforeAutospacing="1" w:after="100" w:afterAutospacing="1"/>
        <w:rPr>
          <w:rFonts w:eastAsia="Times New Roman" w:asciiTheme="minorHAnsi" w:hAnsiTheme="minorHAnsi" w:cstheme="minorHAnsi"/>
          <w:color w:val="000000"/>
          <w:sz w:val="24"/>
          <w:szCs w:val="24"/>
        </w:rPr>
      </w:pPr>
      <w:r w:rsidRPr="00523797">
        <w:rPr>
          <w:rFonts w:eastAsia="Times New Roman" w:asciiTheme="minorHAnsi" w:hAnsiTheme="minorHAnsi" w:cstheme="minorHAnsi"/>
          <w:b/>
          <w:bCs/>
          <w:color w:val="000000"/>
          <w:sz w:val="24"/>
          <w:szCs w:val="24"/>
        </w:rPr>
        <w:t>Business Glossary:</w:t>
      </w:r>
      <w:r>
        <w:rPr>
          <w:rFonts w:eastAsia="Times New Roman" w:asciiTheme="minorHAnsi" w:hAnsiTheme="minorHAnsi" w:cstheme="minorHAnsi"/>
          <w:color w:val="000000"/>
          <w:sz w:val="24"/>
          <w:szCs w:val="24"/>
        </w:rPr>
        <w:t xml:space="preserve"> </w:t>
      </w:r>
      <w:r w:rsidRPr="00523797">
        <w:rPr>
          <w:rFonts w:eastAsia="Times New Roman" w:asciiTheme="minorHAnsi" w:hAnsiTheme="minorHAnsi" w:cstheme="minorHAnsi"/>
          <w:color w:val="000000"/>
          <w:sz w:val="24"/>
          <w:szCs w:val="24"/>
        </w:rPr>
        <w:t>A collection of data related terms described in clear language that everyone in an organization can understand</w:t>
      </w:r>
    </w:p>
    <w:p w:rsidR="00523797" w:rsidRPr="00523797" w:rsidP="00523797" w14:paraId="2FA8DE2B" w14:textId="727F2227">
      <w:pPr>
        <w:pStyle w:val="ListParagraph"/>
        <w:numPr>
          <w:ilvl w:val="0"/>
          <w:numId w:val="1"/>
        </w:numPr>
        <w:spacing w:before="100" w:beforeAutospacing="1" w:after="100" w:afterAutospacing="1"/>
        <w:rPr>
          <w:rFonts w:eastAsia="Times New Roman" w:asciiTheme="minorHAnsi" w:hAnsiTheme="minorHAnsi" w:cstheme="minorHAnsi"/>
          <w:color w:val="000000"/>
          <w:sz w:val="24"/>
          <w:szCs w:val="24"/>
        </w:rPr>
      </w:pPr>
      <w:r w:rsidRPr="00523797">
        <w:rPr>
          <w:rFonts w:eastAsia="Times New Roman" w:asciiTheme="minorHAnsi" w:hAnsiTheme="minorHAnsi" w:cstheme="minorHAnsi"/>
          <w:color w:val="000000"/>
          <w:sz w:val="24"/>
          <w:szCs w:val="24"/>
        </w:rPr>
        <w:t>On a scale of 1-5, how would you rate your ability to complete the following tasks pertaining to metadata management?</w:t>
      </w:r>
    </w:p>
    <w:tbl>
      <w:tblPr>
        <w:tblStyle w:val="TableGrid"/>
        <w:tblW w:w="10890" w:type="dxa"/>
        <w:tblInd w:w="-725" w:type="dxa"/>
        <w:tblLook w:val="04A0"/>
      </w:tblPr>
      <w:tblGrid>
        <w:gridCol w:w="3312"/>
        <w:gridCol w:w="1188"/>
        <w:gridCol w:w="1350"/>
        <w:gridCol w:w="1710"/>
        <w:gridCol w:w="1800"/>
        <w:gridCol w:w="1530"/>
      </w:tblGrid>
      <w:tr w14:paraId="5C5E6463" w14:textId="77777777" w:rsidTr="00EE6396">
        <w:tblPrEx>
          <w:tblW w:w="10890" w:type="dxa"/>
          <w:tblInd w:w="-725" w:type="dxa"/>
          <w:tblLook w:val="04A0"/>
        </w:tblPrEx>
        <w:trPr>
          <w:trHeight w:val="737"/>
        </w:trPr>
        <w:tc>
          <w:tcPr>
            <w:tcW w:w="3312" w:type="dxa"/>
          </w:tcPr>
          <w:p w:rsidR="00523797" w:rsidRPr="00E65F31" w:rsidP="00EE6396" w14:paraId="34F7EC55" w14:textId="77777777">
            <w:pPr>
              <w:rPr>
                <w:rFonts w:asciiTheme="minorHAnsi" w:hAnsiTheme="minorHAnsi" w:cstheme="minorHAnsi"/>
                <w:sz w:val="24"/>
                <w:szCs w:val="24"/>
              </w:rPr>
            </w:pPr>
          </w:p>
        </w:tc>
        <w:tc>
          <w:tcPr>
            <w:tcW w:w="1188" w:type="dxa"/>
          </w:tcPr>
          <w:p w:rsidR="00523797" w:rsidRPr="00E65F31" w:rsidP="00EE6396" w14:paraId="26325B69"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523797" w:rsidRPr="00E65F31" w:rsidP="00EE6396" w14:paraId="74E99F83"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523797" w:rsidRPr="00E65F31" w:rsidP="00EE6396" w14:paraId="419952A9"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523797" w:rsidRPr="00E65F31" w:rsidP="00EE6396" w14:paraId="3204F0CA"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523797" w:rsidRPr="00E65F31" w:rsidP="00EE6396" w14:paraId="02965598"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3CB6385D" w14:textId="77777777" w:rsidTr="00EE6396">
        <w:tblPrEx>
          <w:tblW w:w="10890" w:type="dxa"/>
          <w:tblInd w:w="-725" w:type="dxa"/>
          <w:tblLook w:val="04A0"/>
        </w:tblPrEx>
        <w:tc>
          <w:tcPr>
            <w:tcW w:w="3312" w:type="dxa"/>
          </w:tcPr>
          <w:p w:rsidR="00523797" w:rsidRPr="00E65F31" w:rsidP="00EE6396" w14:paraId="2C3DFE57" w14:textId="56FBCC9D">
            <w:pPr>
              <w:rPr>
                <w:rFonts w:asciiTheme="minorHAnsi" w:hAnsiTheme="minorHAnsi" w:cstheme="minorHAnsi"/>
                <w:sz w:val="24"/>
                <w:szCs w:val="24"/>
              </w:rPr>
            </w:pPr>
            <w:r w:rsidRPr="00995348">
              <w:rPr>
                <w:rFonts w:asciiTheme="minorHAnsi" w:hAnsiTheme="minorHAnsi" w:cstheme="minorHAnsi"/>
                <w:color w:val="000000"/>
                <w:sz w:val="24"/>
                <w:szCs w:val="24"/>
                <w:shd w:val="clear" w:color="auto" w:fill="FFFFFF"/>
              </w:rPr>
              <w:t xml:space="preserve">I can use my data domain expertise </w:t>
            </w:r>
            <w:r w:rsidRPr="00995348">
              <w:rPr>
                <w:rFonts w:asciiTheme="minorHAnsi" w:hAnsiTheme="minorHAnsi" w:cstheme="minorHAnsi"/>
                <w:color w:val="000000"/>
                <w:sz w:val="24"/>
                <w:szCs w:val="24"/>
                <w:shd w:val="clear" w:color="auto" w:fill="FFFFFF"/>
              </w:rPr>
              <w:t>in order to</w:t>
            </w:r>
            <w:r w:rsidRPr="00995348">
              <w:rPr>
                <w:rFonts w:asciiTheme="minorHAnsi" w:hAnsiTheme="minorHAnsi" w:cstheme="minorHAnsi"/>
                <w:color w:val="000000"/>
                <w:sz w:val="24"/>
                <w:szCs w:val="24"/>
                <w:shd w:val="clear" w:color="auto" w:fill="FFFFFF"/>
              </w:rPr>
              <w:t xml:space="preserve"> assess metadata accuracy and validity</w:t>
            </w:r>
          </w:p>
        </w:tc>
        <w:tc>
          <w:tcPr>
            <w:tcW w:w="1188" w:type="dxa"/>
          </w:tcPr>
          <w:p w:rsidR="00523797" w:rsidRPr="00E65F31" w:rsidP="00EE6396" w14:paraId="615307F3" w14:textId="77777777">
            <w:pPr>
              <w:rPr>
                <w:rFonts w:asciiTheme="minorHAnsi" w:hAnsiTheme="minorHAnsi" w:cstheme="minorHAnsi"/>
                <w:sz w:val="24"/>
                <w:szCs w:val="24"/>
              </w:rPr>
            </w:pPr>
          </w:p>
        </w:tc>
        <w:tc>
          <w:tcPr>
            <w:tcW w:w="1350" w:type="dxa"/>
          </w:tcPr>
          <w:p w:rsidR="00523797" w:rsidRPr="00E65F31" w:rsidP="00EE6396" w14:paraId="4964E5E5" w14:textId="77777777">
            <w:pPr>
              <w:rPr>
                <w:rFonts w:asciiTheme="minorHAnsi" w:hAnsiTheme="minorHAnsi" w:cstheme="minorHAnsi"/>
                <w:sz w:val="24"/>
                <w:szCs w:val="24"/>
              </w:rPr>
            </w:pPr>
          </w:p>
        </w:tc>
        <w:tc>
          <w:tcPr>
            <w:tcW w:w="1710" w:type="dxa"/>
          </w:tcPr>
          <w:p w:rsidR="00523797" w:rsidRPr="00E65F31" w:rsidP="00EE6396" w14:paraId="3ED45C41" w14:textId="77777777">
            <w:pPr>
              <w:rPr>
                <w:rFonts w:asciiTheme="minorHAnsi" w:hAnsiTheme="minorHAnsi" w:cstheme="minorHAnsi"/>
                <w:sz w:val="24"/>
                <w:szCs w:val="24"/>
              </w:rPr>
            </w:pPr>
          </w:p>
        </w:tc>
        <w:tc>
          <w:tcPr>
            <w:tcW w:w="1800" w:type="dxa"/>
          </w:tcPr>
          <w:p w:rsidR="00523797" w:rsidRPr="00E65F31" w:rsidP="00EE6396" w14:paraId="73E41030" w14:textId="77777777">
            <w:pPr>
              <w:rPr>
                <w:rFonts w:asciiTheme="minorHAnsi" w:hAnsiTheme="minorHAnsi" w:cstheme="minorHAnsi"/>
                <w:sz w:val="24"/>
                <w:szCs w:val="24"/>
              </w:rPr>
            </w:pPr>
          </w:p>
        </w:tc>
        <w:tc>
          <w:tcPr>
            <w:tcW w:w="1530" w:type="dxa"/>
          </w:tcPr>
          <w:p w:rsidR="00523797" w:rsidRPr="00E65F31" w:rsidP="00EE6396" w14:paraId="0F4DF4D5" w14:textId="77777777">
            <w:pPr>
              <w:rPr>
                <w:rFonts w:asciiTheme="minorHAnsi" w:hAnsiTheme="minorHAnsi" w:cstheme="minorHAnsi"/>
                <w:sz w:val="24"/>
                <w:szCs w:val="24"/>
              </w:rPr>
            </w:pPr>
          </w:p>
        </w:tc>
      </w:tr>
      <w:tr w14:paraId="75B91706" w14:textId="77777777" w:rsidTr="00EE6396">
        <w:tblPrEx>
          <w:tblW w:w="10890" w:type="dxa"/>
          <w:tblInd w:w="-725" w:type="dxa"/>
          <w:tblLook w:val="04A0"/>
        </w:tblPrEx>
        <w:tc>
          <w:tcPr>
            <w:tcW w:w="3312" w:type="dxa"/>
          </w:tcPr>
          <w:p w:rsidR="00523797" w:rsidRPr="00E65F31" w:rsidP="00EE6396" w14:paraId="359D2F56" w14:textId="4B1DC622">
            <w:pPr>
              <w:rPr>
                <w:rFonts w:asciiTheme="minorHAnsi" w:hAnsiTheme="minorHAnsi" w:cstheme="minorHAnsi"/>
                <w:sz w:val="24"/>
                <w:szCs w:val="24"/>
              </w:rPr>
            </w:pPr>
            <w:r w:rsidRPr="00995348">
              <w:rPr>
                <w:rFonts w:asciiTheme="minorHAnsi" w:hAnsiTheme="minorHAnsi" w:cstheme="minorHAnsi"/>
                <w:color w:val="000000"/>
                <w:sz w:val="24"/>
                <w:szCs w:val="24"/>
                <w:shd w:val="clear" w:color="auto" w:fill="FFFFFF"/>
              </w:rPr>
              <w:t>I can define metadata based on a human readable, business understanding</w:t>
            </w:r>
          </w:p>
        </w:tc>
        <w:tc>
          <w:tcPr>
            <w:tcW w:w="1188" w:type="dxa"/>
          </w:tcPr>
          <w:p w:rsidR="00523797" w:rsidRPr="00E65F31" w:rsidP="00EE6396" w14:paraId="6A2DD121" w14:textId="77777777">
            <w:pPr>
              <w:rPr>
                <w:rFonts w:asciiTheme="minorHAnsi" w:hAnsiTheme="minorHAnsi" w:cstheme="minorHAnsi"/>
                <w:sz w:val="24"/>
                <w:szCs w:val="24"/>
              </w:rPr>
            </w:pPr>
          </w:p>
        </w:tc>
        <w:tc>
          <w:tcPr>
            <w:tcW w:w="1350" w:type="dxa"/>
          </w:tcPr>
          <w:p w:rsidR="00523797" w:rsidRPr="00E65F31" w:rsidP="00EE6396" w14:paraId="7ABCC57D" w14:textId="77777777">
            <w:pPr>
              <w:rPr>
                <w:rFonts w:asciiTheme="minorHAnsi" w:hAnsiTheme="minorHAnsi" w:cstheme="minorHAnsi"/>
                <w:sz w:val="24"/>
                <w:szCs w:val="24"/>
              </w:rPr>
            </w:pPr>
          </w:p>
        </w:tc>
        <w:tc>
          <w:tcPr>
            <w:tcW w:w="1710" w:type="dxa"/>
          </w:tcPr>
          <w:p w:rsidR="00523797" w:rsidRPr="00E65F31" w:rsidP="00EE6396" w14:paraId="36F138D5" w14:textId="77777777">
            <w:pPr>
              <w:rPr>
                <w:rFonts w:asciiTheme="minorHAnsi" w:hAnsiTheme="minorHAnsi" w:cstheme="minorHAnsi"/>
                <w:sz w:val="24"/>
                <w:szCs w:val="24"/>
              </w:rPr>
            </w:pPr>
          </w:p>
        </w:tc>
        <w:tc>
          <w:tcPr>
            <w:tcW w:w="1800" w:type="dxa"/>
          </w:tcPr>
          <w:p w:rsidR="00523797" w:rsidRPr="00E65F31" w:rsidP="00EE6396" w14:paraId="5F1E16EC" w14:textId="77777777">
            <w:pPr>
              <w:rPr>
                <w:rFonts w:asciiTheme="minorHAnsi" w:hAnsiTheme="minorHAnsi" w:cstheme="minorHAnsi"/>
                <w:sz w:val="24"/>
                <w:szCs w:val="24"/>
              </w:rPr>
            </w:pPr>
          </w:p>
        </w:tc>
        <w:tc>
          <w:tcPr>
            <w:tcW w:w="1530" w:type="dxa"/>
          </w:tcPr>
          <w:p w:rsidR="00523797" w:rsidRPr="00E65F31" w:rsidP="00EE6396" w14:paraId="206249E2" w14:textId="77777777">
            <w:pPr>
              <w:rPr>
                <w:rFonts w:asciiTheme="minorHAnsi" w:hAnsiTheme="minorHAnsi" w:cstheme="minorHAnsi"/>
                <w:sz w:val="24"/>
                <w:szCs w:val="24"/>
              </w:rPr>
            </w:pPr>
          </w:p>
        </w:tc>
      </w:tr>
      <w:tr w14:paraId="6074C115" w14:textId="77777777" w:rsidTr="00EE6396">
        <w:tblPrEx>
          <w:tblW w:w="10890" w:type="dxa"/>
          <w:tblInd w:w="-725" w:type="dxa"/>
          <w:tblLook w:val="04A0"/>
        </w:tblPrEx>
        <w:tc>
          <w:tcPr>
            <w:tcW w:w="3312" w:type="dxa"/>
          </w:tcPr>
          <w:p w:rsidR="00523797" w:rsidRPr="00E65F31" w:rsidP="00EE6396" w14:paraId="58B53CA9" w14:textId="5B186FDE">
            <w:pPr>
              <w:rPr>
                <w:rFonts w:asciiTheme="minorHAnsi" w:hAnsiTheme="minorHAnsi" w:cstheme="minorHAnsi"/>
                <w:sz w:val="24"/>
                <w:szCs w:val="24"/>
              </w:rPr>
            </w:pPr>
            <w:r w:rsidRPr="00995348">
              <w:rPr>
                <w:rFonts w:asciiTheme="minorHAnsi" w:hAnsiTheme="minorHAnsi" w:cstheme="minorHAnsi"/>
                <w:color w:val="000000"/>
                <w:sz w:val="24"/>
                <w:szCs w:val="24"/>
                <w:shd w:val="clear" w:color="auto" w:fill="FFFFFF"/>
              </w:rPr>
              <w:t>I can define critical data elements for specific use cases within a data asset, and I know who owns the data within a data asset</w:t>
            </w:r>
          </w:p>
        </w:tc>
        <w:tc>
          <w:tcPr>
            <w:tcW w:w="1188" w:type="dxa"/>
          </w:tcPr>
          <w:p w:rsidR="00523797" w:rsidRPr="00E65F31" w:rsidP="00EE6396" w14:paraId="3BE5066C" w14:textId="77777777">
            <w:pPr>
              <w:rPr>
                <w:rFonts w:asciiTheme="minorHAnsi" w:hAnsiTheme="minorHAnsi" w:cstheme="minorHAnsi"/>
                <w:sz w:val="24"/>
                <w:szCs w:val="24"/>
              </w:rPr>
            </w:pPr>
          </w:p>
        </w:tc>
        <w:tc>
          <w:tcPr>
            <w:tcW w:w="1350" w:type="dxa"/>
          </w:tcPr>
          <w:p w:rsidR="00523797" w:rsidRPr="00E65F31" w:rsidP="00EE6396" w14:paraId="5C342DB5" w14:textId="77777777">
            <w:pPr>
              <w:rPr>
                <w:rFonts w:asciiTheme="minorHAnsi" w:hAnsiTheme="minorHAnsi" w:cstheme="minorHAnsi"/>
                <w:sz w:val="24"/>
                <w:szCs w:val="24"/>
              </w:rPr>
            </w:pPr>
          </w:p>
        </w:tc>
        <w:tc>
          <w:tcPr>
            <w:tcW w:w="1710" w:type="dxa"/>
          </w:tcPr>
          <w:p w:rsidR="00523797" w:rsidRPr="00E65F31" w:rsidP="00EE6396" w14:paraId="58CA55BD" w14:textId="77777777">
            <w:pPr>
              <w:rPr>
                <w:rFonts w:asciiTheme="minorHAnsi" w:hAnsiTheme="minorHAnsi" w:cstheme="minorHAnsi"/>
                <w:sz w:val="24"/>
                <w:szCs w:val="24"/>
              </w:rPr>
            </w:pPr>
          </w:p>
        </w:tc>
        <w:tc>
          <w:tcPr>
            <w:tcW w:w="1800" w:type="dxa"/>
          </w:tcPr>
          <w:p w:rsidR="00523797" w:rsidRPr="00E65F31" w:rsidP="00EE6396" w14:paraId="65481D75" w14:textId="77777777">
            <w:pPr>
              <w:rPr>
                <w:rFonts w:asciiTheme="minorHAnsi" w:hAnsiTheme="minorHAnsi" w:cstheme="minorHAnsi"/>
                <w:sz w:val="24"/>
                <w:szCs w:val="24"/>
              </w:rPr>
            </w:pPr>
          </w:p>
        </w:tc>
        <w:tc>
          <w:tcPr>
            <w:tcW w:w="1530" w:type="dxa"/>
          </w:tcPr>
          <w:p w:rsidR="00523797" w:rsidRPr="00E65F31" w:rsidP="00EE6396" w14:paraId="1A9EFDA1" w14:textId="77777777">
            <w:pPr>
              <w:rPr>
                <w:rFonts w:asciiTheme="minorHAnsi" w:hAnsiTheme="minorHAnsi" w:cstheme="minorHAnsi"/>
                <w:sz w:val="24"/>
                <w:szCs w:val="24"/>
              </w:rPr>
            </w:pPr>
          </w:p>
        </w:tc>
      </w:tr>
      <w:tr w14:paraId="513EE138" w14:textId="77777777" w:rsidTr="00EE6396">
        <w:tblPrEx>
          <w:tblW w:w="10890" w:type="dxa"/>
          <w:tblInd w:w="-725" w:type="dxa"/>
          <w:tblLook w:val="04A0"/>
        </w:tblPrEx>
        <w:tc>
          <w:tcPr>
            <w:tcW w:w="3312" w:type="dxa"/>
          </w:tcPr>
          <w:p w:rsidR="00523797" w:rsidRPr="00E65F31" w:rsidP="00EE6396" w14:paraId="7A203A49" w14:textId="60CD45F1">
            <w:pPr>
              <w:rPr>
                <w:rFonts w:asciiTheme="minorHAnsi" w:hAnsiTheme="minorHAnsi" w:cstheme="minorHAnsi"/>
                <w:sz w:val="24"/>
                <w:szCs w:val="24"/>
              </w:rPr>
            </w:pPr>
            <w:r w:rsidRPr="00995348">
              <w:rPr>
                <w:rFonts w:asciiTheme="minorHAnsi" w:hAnsiTheme="minorHAnsi" w:cstheme="minorHAnsi"/>
                <w:color w:val="000000"/>
                <w:sz w:val="24"/>
                <w:szCs w:val="24"/>
                <w:shd w:val="clear" w:color="auto" w:fill="FFFFFF"/>
              </w:rPr>
              <w:t>I can identify, classify, and define critical data elements</w:t>
            </w:r>
          </w:p>
        </w:tc>
        <w:tc>
          <w:tcPr>
            <w:tcW w:w="1188" w:type="dxa"/>
          </w:tcPr>
          <w:p w:rsidR="00523797" w:rsidRPr="00E65F31" w:rsidP="00EE6396" w14:paraId="416905CB" w14:textId="77777777">
            <w:pPr>
              <w:rPr>
                <w:rFonts w:asciiTheme="minorHAnsi" w:hAnsiTheme="minorHAnsi" w:cstheme="minorHAnsi"/>
                <w:sz w:val="24"/>
                <w:szCs w:val="24"/>
              </w:rPr>
            </w:pPr>
          </w:p>
        </w:tc>
        <w:tc>
          <w:tcPr>
            <w:tcW w:w="1350" w:type="dxa"/>
          </w:tcPr>
          <w:p w:rsidR="00523797" w:rsidRPr="00E65F31" w:rsidP="00EE6396" w14:paraId="75101F93" w14:textId="77777777">
            <w:pPr>
              <w:rPr>
                <w:rFonts w:asciiTheme="minorHAnsi" w:hAnsiTheme="minorHAnsi" w:cstheme="minorHAnsi"/>
                <w:sz w:val="24"/>
                <w:szCs w:val="24"/>
              </w:rPr>
            </w:pPr>
          </w:p>
        </w:tc>
        <w:tc>
          <w:tcPr>
            <w:tcW w:w="1710" w:type="dxa"/>
          </w:tcPr>
          <w:p w:rsidR="00523797" w:rsidRPr="00E65F31" w:rsidP="00EE6396" w14:paraId="06983AA6" w14:textId="77777777">
            <w:pPr>
              <w:rPr>
                <w:rFonts w:asciiTheme="minorHAnsi" w:hAnsiTheme="minorHAnsi" w:cstheme="minorHAnsi"/>
                <w:sz w:val="24"/>
                <w:szCs w:val="24"/>
              </w:rPr>
            </w:pPr>
          </w:p>
        </w:tc>
        <w:tc>
          <w:tcPr>
            <w:tcW w:w="1800" w:type="dxa"/>
          </w:tcPr>
          <w:p w:rsidR="00523797" w:rsidRPr="00E65F31" w:rsidP="00EE6396" w14:paraId="190EA9AE" w14:textId="77777777">
            <w:pPr>
              <w:rPr>
                <w:rFonts w:asciiTheme="minorHAnsi" w:hAnsiTheme="minorHAnsi" w:cstheme="minorHAnsi"/>
                <w:sz w:val="24"/>
                <w:szCs w:val="24"/>
              </w:rPr>
            </w:pPr>
          </w:p>
        </w:tc>
        <w:tc>
          <w:tcPr>
            <w:tcW w:w="1530" w:type="dxa"/>
          </w:tcPr>
          <w:p w:rsidR="00523797" w:rsidRPr="00E65F31" w:rsidP="00EE6396" w14:paraId="6290349A" w14:textId="77777777">
            <w:pPr>
              <w:rPr>
                <w:rFonts w:asciiTheme="minorHAnsi" w:hAnsiTheme="minorHAnsi" w:cstheme="minorHAnsi"/>
                <w:sz w:val="24"/>
                <w:szCs w:val="24"/>
              </w:rPr>
            </w:pPr>
          </w:p>
        </w:tc>
      </w:tr>
      <w:tr w14:paraId="30A32DCF" w14:textId="77777777" w:rsidTr="00EE6396">
        <w:tblPrEx>
          <w:tblW w:w="10890" w:type="dxa"/>
          <w:tblInd w:w="-725" w:type="dxa"/>
          <w:tblLook w:val="04A0"/>
        </w:tblPrEx>
        <w:tc>
          <w:tcPr>
            <w:tcW w:w="3312" w:type="dxa"/>
          </w:tcPr>
          <w:p w:rsidR="00995348" w:rsidRPr="00995348" w:rsidP="00EE6396" w14:paraId="585E3041" w14:textId="5857978A">
            <w:pPr>
              <w:rPr>
                <w:rFonts w:asciiTheme="minorHAnsi" w:hAnsiTheme="minorHAnsi" w:cstheme="minorHAnsi"/>
                <w:color w:val="000000"/>
                <w:sz w:val="24"/>
                <w:szCs w:val="24"/>
                <w:shd w:val="clear" w:color="auto" w:fill="FFFFFF"/>
              </w:rPr>
            </w:pPr>
            <w:r w:rsidRPr="00995348">
              <w:rPr>
                <w:rFonts w:asciiTheme="minorHAnsi" w:hAnsiTheme="minorHAnsi" w:cstheme="minorHAnsi"/>
                <w:color w:val="000000"/>
                <w:sz w:val="24"/>
                <w:szCs w:val="24"/>
                <w:shd w:val="clear" w:color="auto" w:fill="FFFFFF"/>
              </w:rPr>
              <w:t>I can create and follow processes to maintain metadata criteria and definitions in a centralized system (ex. Data Catalog, Business Glossary)</w:t>
            </w:r>
          </w:p>
        </w:tc>
        <w:tc>
          <w:tcPr>
            <w:tcW w:w="1188" w:type="dxa"/>
          </w:tcPr>
          <w:p w:rsidR="00995348" w:rsidRPr="00E65F31" w:rsidP="00EE6396" w14:paraId="306E158A" w14:textId="77777777">
            <w:pPr>
              <w:rPr>
                <w:rFonts w:asciiTheme="minorHAnsi" w:hAnsiTheme="minorHAnsi" w:cstheme="minorHAnsi"/>
                <w:sz w:val="24"/>
                <w:szCs w:val="24"/>
              </w:rPr>
            </w:pPr>
          </w:p>
        </w:tc>
        <w:tc>
          <w:tcPr>
            <w:tcW w:w="1350" w:type="dxa"/>
          </w:tcPr>
          <w:p w:rsidR="00995348" w:rsidRPr="00E65F31" w:rsidP="00EE6396" w14:paraId="0A3D2681" w14:textId="77777777">
            <w:pPr>
              <w:rPr>
                <w:rFonts w:asciiTheme="minorHAnsi" w:hAnsiTheme="minorHAnsi" w:cstheme="minorHAnsi"/>
                <w:sz w:val="24"/>
                <w:szCs w:val="24"/>
              </w:rPr>
            </w:pPr>
          </w:p>
        </w:tc>
        <w:tc>
          <w:tcPr>
            <w:tcW w:w="1710" w:type="dxa"/>
          </w:tcPr>
          <w:p w:rsidR="00995348" w:rsidRPr="00E65F31" w:rsidP="00EE6396" w14:paraId="66FACE65" w14:textId="77777777">
            <w:pPr>
              <w:rPr>
                <w:rFonts w:asciiTheme="minorHAnsi" w:hAnsiTheme="minorHAnsi" w:cstheme="minorHAnsi"/>
                <w:sz w:val="24"/>
                <w:szCs w:val="24"/>
              </w:rPr>
            </w:pPr>
          </w:p>
        </w:tc>
        <w:tc>
          <w:tcPr>
            <w:tcW w:w="1800" w:type="dxa"/>
          </w:tcPr>
          <w:p w:rsidR="00995348" w:rsidRPr="00E65F31" w:rsidP="00EE6396" w14:paraId="3ECCE6FC" w14:textId="77777777">
            <w:pPr>
              <w:rPr>
                <w:rFonts w:asciiTheme="minorHAnsi" w:hAnsiTheme="minorHAnsi" w:cstheme="minorHAnsi"/>
                <w:sz w:val="24"/>
                <w:szCs w:val="24"/>
              </w:rPr>
            </w:pPr>
          </w:p>
        </w:tc>
        <w:tc>
          <w:tcPr>
            <w:tcW w:w="1530" w:type="dxa"/>
          </w:tcPr>
          <w:p w:rsidR="00995348" w:rsidRPr="00E65F31" w:rsidP="00EE6396" w14:paraId="55C639C5" w14:textId="77777777">
            <w:pPr>
              <w:rPr>
                <w:rFonts w:asciiTheme="minorHAnsi" w:hAnsiTheme="minorHAnsi" w:cstheme="minorHAnsi"/>
                <w:sz w:val="24"/>
                <w:szCs w:val="24"/>
              </w:rPr>
            </w:pPr>
          </w:p>
        </w:tc>
      </w:tr>
    </w:tbl>
    <w:p w:rsidR="00313563" w14:paraId="2E667975" w14:textId="7965A58E">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313563" w:rsidRPr="00995348" w:rsidP="00042E8E" w14:paraId="434650B7" w14:textId="4AD7A840">
      <w:pPr>
        <w:rPr>
          <w:rFonts w:asciiTheme="minorHAnsi" w:hAnsiTheme="minorHAnsi" w:cstheme="minorHAnsi"/>
          <w:b/>
          <w:bCs/>
          <w:sz w:val="24"/>
          <w:szCs w:val="24"/>
        </w:rPr>
      </w:pPr>
      <w:r w:rsidRPr="00995348">
        <w:rPr>
          <w:rFonts w:asciiTheme="minorHAnsi" w:hAnsiTheme="minorHAnsi" w:cstheme="minorHAnsi"/>
          <w:b/>
          <w:bCs/>
          <w:sz w:val="24"/>
          <w:szCs w:val="24"/>
        </w:rPr>
        <w:t>Section 10:</w:t>
      </w:r>
    </w:p>
    <w:p w:rsidR="00995348" w:rsidRPr="00E65F31" w:rsidP="00042E8E" w14:paraId="4E5E8F58" w14:textId="77777777">
      <w:pPr>
        <w:rPr>
          <w:rFonts w:asciiTheme="minorHAnsi" w:hAnsiTheme="minorHAnsi" w:cstheme="minorHAnsi"/>
          <w:sz w:val="24"/>
          <w:szCs w:val="24"/>
        </w:rPr>
      </w:pPr>
    </w:p>
    <w:p w:rsidR="00042E8E" w:rsidRPr="00E65F31" w:rsidP="00042E8E" w14:paraId="5C452CEF" w14:textId="0FBD2231">
      <w:pPr>
        <w:rPr>
          <w:rFonts w:asciiTheme="minorHAnsi" w:hAnsiTheme="minorHAnsi" w:cstheme="minorHAnsi"/>
          <w:b/>
          <w:bCs/>
          <w:sz w:val="24"/>
          <w:szCs w:val="24"/>
        </w:rPr>
      </w:pPr>
      <w:r w:rsidRPr="00E65F31">
        <w:rPr>
          <w:rFonts w:asciiTheme="minorHAnsi" w:hAnsiTheme="minorHAnsi" w:cstheme="minorHAnsi"/>
          <w:b/>
          <w:bCs/>
          <w:sz w:val="24"/>
          <w:szCs w:val="24"/>
        </w:rPr>
        <w:t>Golden Record Data Management</w:t>
      </w:r>
    </w:p>
    <w:p w:rsidR="00042E8E" w:rsidRPr="00042E8E" w:rsidP="00042E8E" w14:paraId="5E154FF5"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t>As a Data Steward, you need to be able to establish data management standards relating to </w:t>
      </w:r>
      <w:r w:rsidRPr="00042E8E">
        <w:rPr>
          <w:rFonts w:eastAsia="Times New Roman" w:asciiTheme="minorHAnsi" w:hAnsiTheme="minorHAnsi" w:cstheme="minorHAnsi"/>
          <w:b/>
          <w:bCs/>
          <w:color w:val="000000"/>
          <w:sz w:val="24"/>
          <w:szCs w:val="24"/>
        </w:rPr>
        <w:t>golden record data management </w:t>
      </w:r>
      <w:r w:rsidRPr="00042E8E">
        <w:rPr>
          <w:rFonts w:eastAsia="Times New Roman" w:asciiTheme="minorHAnsi" w:hAnsiTheme="minorHAnsi" w:cstheme="minorHAnsi"/>
          <w:color w:val="000000"/>
          <w:sz w:val="24"/>
          <w:szCs w:val="24"/>
        </w:rPr>
        <w:t>for your data domain.</w:t>
      </w:r>
    </w:p>
    <w:p w:rsidR="00042E8E" w:rsidRPr="00042E8E" w:rsidP="00042E8E" w14:paraId="72A94C32" w14:textId="046EFB05">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042E8E" w:rsidRPr="00042E8E" w:rsidP="00042E8E" w14:paraId="63DD08C2"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Data Domain:</w:t>
      </w:r>
      <w:r w:rsidRPr="00042E8E">
        <w:rPr>
          <w:rFonts w:eastAsia="Times New Roman" w:asciiTheme="minorHAnsi" w:hAnsiTheme="minorHAnsi" w:cstheme="minorHAnsi"/>
          <w:color w:val="000000"/>
          <w:sz w:val="24"/>
          <w:szCs w:val="24"/>
        </w:rPr>
        <w:t> A logical grouping of items, or data, of interest to the organization</w:t>
      </w:r>
    </w:p>
    <w:p w:rsidR="00042E8E" w:rsidRPr="00042E8E" w:rsidP="00042E8E" w14:paraId="31A5D837"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Golden Records (</w:t>
      </w:r>
      <w:r w:rsidRPr="00042E8E">
        <w:rPr>
          <w:rFonts w:eastAsia="Times New Roman" w:asciiTheme="minorHAnsi" w:hAnsiTheme="minorHAnsi" w:cstheme="minorHAnsi"/>
          <w:color w:val="000000"/>
          <w:sz w:val="24"/>
          <w:szCs w:val="24"/>
        </w:rPr>
        <w:t>also known as </w:t>
      </w:r>
      <w:r w:rsidRPr="00042E8E">
        <w:rPr>
          <w:rFonts w:eastAsia="Times New Roman" w:asciiTheme="minorHAnsi" w:hAnsiTheme="minorHAnsi" w:cstheme="minorHAnsi"/>
          <w:b/>
          <w:bCs/>
          <w:color w:val="000000"/>
          <w:sz w:val="24"/>
          <w:szCs w:val="24"/>
        </w:rPr>
        <w:t>Master Data Records):</w:t>
      </w:r>
      <w:r w:rsidRPr="00042E8E">
        <w:rPr>
          <w:rFonts w:eastAsia="Times New Roman" w:asciiTheme="minorHAnsi" w:hAnsiTheme="minorHAnsi" w:cstheme="minorHAnsi"/>
          <w:color w:val="000000"/>
          <w:sz w:val="24"/>
          <w:szCs w:val="24"/>
        </w:rPr>
        <w:t> A single, well-defined version of all the data entities in an organizational ecosystem</w:t>
      </w:r>
    </w:p>
    <w:p w:rsidR="00042E8E" w:rsidRPr="00042E8E" w:rsidP="00042E8E" w14:paraId="4264725F"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042E8E">
        <w:rPr>
          <w:rFonts w:eastAsia="Times New Roman" w:asciiTheme="minorHAnsi" w:hAnsiTheme="minorHAnsi" w:cstheme="minorHAnsi"/>
          <w:b/>
          <w:bCs/>
          <w:color w:val="000000"/>
          <w:sz w:val="24"/>
          <w:szCs w:val="24"/>
        </w:rPr>
        <w:t>Golden Record Data Management (</w:t>
      </w:r>
      <w:r w:rsidRPr="00042E8E">
        <w:rPr>
          <w:rFonts w:eastAsia="Times New Roman" w:asciiTheme="minorHAnsi" w:hAnsiTheme="minorHAnsi" w:cstheme="minorHAnsi"/>
          <w:color w:val="000000"/>
          <w:sz w:val="24"/>
          <w:szCs w:val="24"/>
        </w:rPr>
        <w:t>also known as</w:t>
      </w:r>
      <w:r w:rsidRPr="00042E8E">
        <w:rPr>
          <w:rFonts w:eastAsia="Times New Roman" w:asciiTheme="minorHAnsi" w:hAnsiTheme="minorHAnsi" w:cstheme="minorHAnsi"/>
          <w:b/>
          <w:bCs/>
          <w:color w:val="000000"/>
          <w:sz w:val="24"/>
          <w:szCs w:val="24"/>
        </w:rPr>
        <w:t> Master Data Management):</w:t>
      </w:r>
      <w:r w:rsidRPr="00042E8E">
        <w:rPr>
          <w:rFonts w:eastAsia="Times New Roman" w:asciiTheme="minorHAnsi" w:hAnsiTheme="minorHAnsi" w:cstheme="minorHAnsi"/>
          <w:color w:val="000000"/>
          <w:sz w:val="24"/>
          <w:szCs w:val="24"/>
        </w:rPr>
        <w:t> A software/tool that logs/manages golden records</w:t>
      </w:r>
    </w:p>
    <w:p w:rsidR="00870001" w:rsidRPr="00E65F31" w:rsidP="00870001" w14:paraId="7A740897" w14:textId="77777777">
      <w:pPr>
        <w:rPr>
          <w:rFonts w:asciiTheme="minorHAnsi" w:hAnsiTheme="minorHAnsi" w:cstheme="minorHAnsi"/>
          <w:sz w:val="24"/>
          <w:szCs w:val="24"/>
        </w:rPr>
      </w:pPr>
    </w:p>
    <w:p w:rsidR="00545A6C" w:rsidRPr="00995348" w:rsidP="00995348" w14:paraId="7AEAA539" w14:textId="7B3B0DEA">
      <w:pPr>
        <w:pStyle w:val="ListParagraph"/>
        <w:numPr>
          <w:ilvl w:val="0"/>
          <w:numId w:val="1"/>
        </w:numPr>
        <w:rPr>
          <w:rFonts w:asciiTheme="minorHAnsi" w:hAnsiTheme="minorHAnsi" w:cstheme="minorHAnsi"/>
          <w:sz w:val="24"/>
          <w:szCs w:val="24"/>
        </w:rPr>
      </w:pPr>
      <w:r w:rsidRPr="00995348">
        <w:rPr>
          <w:rFonts w:asciiTheme="minorHAnsi" w:hAnsiTheme="minorHAnsi" w:cstheme="minorHAnsi"/>
          <w:color w:val="000000"/>
          <w:sz w:val="24"/>
          <w:szCs w:val="24"/>
          <w:shd w:val="clear" w:color="auto" w:fill="FFFFFF"/>
        </w:rPr>
        <w:t>On a scale of 1-5, how would you rate your ability to complete the following tasks pertaining to golden record data management?</w:t>
      </w:r>
    </w:p>
    <w:p w:rsidR="00042E8E" w:rsidRPr="00E65F31" w:rsidP="00042E8E" w14:paraId="1E5FCFD5" w14:textId="59DD6466">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6F1430C" w14:textId="77777777" w:rsidTr="00A22312">
        <w:tblPrEx>
          <w:tblW w:w="10890" w:type="dxa"/>
          <w:tblInd w:w="-725" w:type="dxa"/>
          <w:tblLook w:val="04A0"/>
        </w:tblPrEx>
        <w:trPr>
          <w:trHeight w:val="737"/>
        </w:trPr>
        <w:tc>
          <w:tcPr>
            <w:tcW w:w="3312" w:type="dxa"/>
          </w:tcPr>
          <w:p w:rsidR="00042E8E" w:rsidRPr="00E65F31" w:rsidP="00A22312" w14:paraId="42EC54E5" w14:textId="77777777">
            <w:pPr>
              <w:rPr>
                <w:rFonts w:asciiTheme="minorHAnsi" w:hAnsiTheme="minorHAnsi" w:cstheme="minorHAnsi"/>
                <w:sz w:val="24"/>
                <w:szCs w:val="24"/>
              </w:rPr>
            </w:pPr>
          </w:p>
        </w:tc>
        <w:tc>
          <w:tcPr>
            <w:tcW w:w="1188" w:type="dxa"/>
          </w:tcPr>
          <w:p w:rsidR="00042E8E" w:rsidRPr="00E65F31" w:rsidP="00A22312" w14:paraId="7F819A7F" w14:textId="77777777">
            <w:pPr>
              <w:rPr>
                <w:rFonts w:asciiTheme="minorHAnsi" w:hAnsiTheme="minorHAnsi" w:cstheme="minorHAnsi"/>
                <w:sz w:val="24"/>
                <w:szCs w:val="24"/>
              </w:rPr>
            </w:pPr>
            <w:r w:rsidRPr="00E65F31">
              <w:rPr>
                <w:rFonts w:asciiTheme="minorHAnsi" w:hAnsiTheme="minorHAnsi" w:cstheme="minorHAnsi"/>
                <w:b/>
                <w:bCs/>
                <w:sz w:val="24"/>
                <w:szCs w:val="24"/>
              </w:rPr>
              <w:t>1:</w:t>
            </w:r>
            <w:r w:rsidRPr="00E65F31">
              <w:rPr>
                <w:rFonts w:asciiTheme="minorHAnsi" w:hAnsiTheme="minorHAnsi" w:cstheme="minorHAnsi"/>
                <w:sz w:val="24"/>
                <w:szCs w:val="24"/>
              </w:rPr>
              <w:t xml:space="preserve"> I’m not aware of this task</w:t>
            </w:r>
          </w:p>
        </w:tc>
        <w:tc>
          <w:tcPr>
            <w:tcW w:w="1350" w:type="dxa"/>
          </w:tcPr>
          <w:p w:rsidR="00042E8E" w:rsidRPr="00E65F31" w:rsidP="00A22312" w14:paraId="2A10FB04" w14:textId="77777777">
            <w:pPr>
              <w:rPr>
                <w:rFonts w:asciiTheme="minorHAnsi" w:hAnsiTheme="minorHAnsi" w:cstheme="minorHAnsi"/>
                <w:sz w:val="24"/>
                <w:szCs w:val="24"/>
              </w:rPr>
            </w:pPr>
            <w:r w:rsidRPr="00E65F31">
              <w:rPr>
                <w:rFonts w:asciiTheme="minorHAnsi" w:hAnsiTheme="minorHAnsi" w:cstheme="minorHAnsi"/>
                <w:b/>
                <w:bCs/>
                <w:sz w:val="24"/>
                <w:szCs w:val="24"/>
              </w:rPr>
              <w:t>2:</w:t>
            </w:r>
            <w:r w:rsidRPr="00E65F31">
              <w:rPr>
                <w:rFonts w:asciiTheme="minorHAnsi" w:hAnsiTheme="minorHAnsi" w:cstheme="minorHAnsi"/>
                <w:sz w:val="24"/>
                <w:szCs w:val="24"/>
              </w:rPr>
              <w:t xml:space="preserve"> I’m aware but need to learn</w:t>
            </w:r>
          </w:p>
        </w:tc>
        <w:tc>
          <w:tcPr>
            <w:tcW w:w="1710" w:type="dxa"/>
          </w:tcPr>
          <w:p w:rsidR="00042E8E" w:rsidRPr="00E65F31" w:rsidP="00A22312" w14:paraId="687A8C1C" w14:textId="77777777">
            <w:pPr>
              <w:rPr>
                <w:rFonts w:asciiTheme="minorHAnsi" w:hAnsiTheme="minorHAnsi" w:cstheme="minorHAnsi"/>
                <w:sz w:val="24"/>
                <w:szCs w:val="24"/>
              </w:rPr>
            </w:pPr>
            <w:r w:rsidRPr="00E65F31">
              <w:rPr>
                <w:rFonts w:asciiTheme="minorHAnsi" w:hAnsiTheme="minorHAnsi" w:cstheme="minorHAnsi"/>
                <w:b/>
                <w:bCs/>
                <w:sz w:val="24"/>
                <w:szCs w:val="24"/>
              </w:rPr>
              <w:t>3:</w:t>
            </w:r>
            <w:r w:rsidRPr="00E65F31">
              <w:rPr>
                <w:rFonts w:asciiTheme="minorHAnsi" w:hAnsiTheme="minorHAnsi" w:cstheme="minorHAnsi"/>
                <w:sz w:val="24"/>
                <w:szCs w:val="24"/>
              </w:rPr>
              <w:t xml:space="preserve"> I’ve learned but need coaching</w:t>
            </w:r>
          </w:p>
        </w:tc>
        <w:tc>
          <w:tcPr>
            <w:tcW w:w="1800" w:type="dxa"/>
          </w:tcPr>
          <w:p w:rsidR="00042E8E" w:rsidRPr="00E65F31" w:rsidP="00A22312" w14:paraId="405E0F33" w14:textId="77777777">
            <w:pPr>
              <w:rPr>
                <w:rFonts w:asciiTheme="minorHAnsi" w:hAnsiTheme="minorHAnsi" w:cstheme="minorHAnsi"/>
                <w:sz w:val="24"/>
                <w:szCs w:val="24"/>
              </w:rPr>
            </w:pPr>
            <w:r w:rsidRPr="00E65F31">
              <w:rPr>
                <w:rFonts w:asciiTheme="minorHAnsi" w:hAnsiTheme="minorHAnsi" w:cstheme="minorHAnsi"/>
                <w:b/>
                <w:bCs/>
                <w:sz w:val="24"/>
                <w:szCs w:val="24"/>
              </w:rPr>
              <w:t>4:</w:t>
            </w:r>
            <w:r w:rsidRPr="00E65F31">
              <w:rPr>
                <w:rFonts w:asciiTheme="minorHAnsi" w:hAnsiTheme="minorHAnsi" w:cstheme="minorHAnsi"/>
                <w:sz w:val="24"/>
                <w:szCs w:val="24"/>
              </w:rPr>
              <w:t xml:space="preserve"> I can complete this task on my own</w:t>
            </w:r>
          </w:p>
        </w:tc>
        <w:tc>
          <w:tcPr>
            <w:tcW w:w="1530" w:type="dxa"/>
          </w:tcPr>
          <w:p w:rsidR="00042E8E" w:rsidRPr="00E65F31" w:rsidP="00A22312" w14:paraId="7379E91F" w14:textId="77777777">
            <w:pPr>
              <w:rPr>
                <w:rFonts w:asciiTheme="minorHAnsi" w:hAnsiTheme="minorHAnsi" w:cstheme="minorHAnsi"/>
                <w:sz w:val="24"/>
                <w:szCs w:val="24"/>
              </w:rPr>
            </w:pPr>
            <w:r w:rsidRPr="00E65F31">
              <w:rPr>
                <w:rFonts w:asciiTheme="minorHAnsi" w:hAnsiTheme="minorHAnsi" w:cstheme="minorHAnsi"/>
                <w:b/>
                <w:bCs/>
                <w:sz w:val="24"/>
                <w:szCs w:val="24"/>
              </w:rPr>
              <w:t>5:</w:t>
            </w:r>
            <w:r w:rsidRPr="00E65F31">
              <w:rPr>
                <w:rFonts w:asciiTheme="minorHAnsi" w:hAnsiTheme="minorHAnsi" w:cstheme="minorHAnsi"/>
                <w:sz w:val="24"/>
                <w:szCs w:val="24"/>
              </w:rPr>
              <w:t xml:space="preserve"> I can teach this task</w:t>
            </w:r>
          </w:p>
        </w:tc>
      </w:tr>
      <w:tr w14:paraId="452622EE" w14:textId="77777777" w:rsidTr="00A22312">
        <w:tblPrEx>
          <w:tblW w:w="10890" w:type="dxa"/>
          <w:tblInd w:w="-725" w:type="dxa"/>
          <w:tblLook w:val="04A0"/>
        </w:tblPrEx>
        <w:tc>
          <w:tcPr>
            <w:tcW w:w="3312" w:type="dxa"/>
          </w:tcPr>
          <w:p w:rsidR="00042E8E" w:rsidRPr="00E65F31" w:rsidP="00A22312" w14:paraId="10A5F5B5" w14:textId="4D8AAD0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 xml:space="preserve">I can use my data domain expertise </w:t>
            </w:r>
            <w:r w:rsidRPr="00E65F31">
              <w:rPr>
                <w:rFonts w:asciiTheme="minorHAnsi" w:hAnsiTheme="minorHAnsi" w:cstheme="minorHAnsi"/>
                <w:color w:val="000000"/>
                <w:sz w:val="24"/>
                <w:szCs w:val="24"/>
                <w:shd w:val="clear" w:color="auto" w:fill="FFFFFF"/>
              </w:rPr>
              <w:t>in order to</w:t>
            </w:r>
            <w:r w:rsidRPr="00E65F31">
              <w:rPr>
                <w:rFonts w:asciiTheme="minorHAnsi" w:hAnsiTheme="minorHAnsi" w:cstheme="minorHAnsi"/>
                <w:color w:val="000000"/>
                <w:sz w:val="24"/>
                <w:szCs w:val="24"/>
                <w:shd w:val="clear" w:color="auto" w:fill="FFFFFF"/>
              </w:rPr>
              <w:t xml:space="preserve"> understand the data and determine how to interpret and consolidate data within that domain to create golden records</w:t>
            </w:r>
          </w:p>
        </w:tc>
        <w:tc>
          <w:tcPr>
            <w:tcW w:w="1188" w:type="dxa"/>
          </w:tcPr>
          <w:p w:rsidR="00042E8E" w:rsidRPr="00E65F31" w:rsidP="00A22312" w14:paraId="49CFEC22" w14:textId="77777777">
            <w:pPr>
              <w:rPr>
                <w:rFonts w:asciiTheme="minorHAnsi" w:hAnsiTheme="minorHAnsi" w:cstheme="minorHAnsi"/>
                <w:sz w:val="24"/>
                <w:szCs w:val="24"/>
              </w:rPr>
            </w:pPr>
          </w:p>
        </w:tc>
        <w:tc>
          <w:tcPr>
            <w:tcW w:w="1350" w:type="dxa"/>
          </w:tcPr>
          <w:p w:rsidR="00042E8E" w:rsidRPr="00E65F31" w:rsidP="00A22312" w14:paraId="48A2A3DA" w14:textId="77777777">
            <w:pPr>
              <w:rPr>
                <w:rFonts w:asciiTheme="minorHAnsi" w:hAnsiTheme="minorHAnsi" w:cstheme="minorHAnsi"/>
                <w:sz w:val="24"/>
                <w:szCs w:val="24"/>
              </w:rPr>
            </w:pPr>
          </w:p>
        </w:tc>
        <w:tc>
          <w:tcPr>
            <w:tcW w:w="1710" w:type="dxa"/>
          </w:tcPr>
          <w:p w:rsidR="00042E8E" w:rsidRPr="00E65F31" w:rsidP="00A22312" w14:paraId="2274B152" w14:textId="77777777">
            <w:pPr>
              <w:rPr>
                <w:rFonts w:asciiTheme="minorHAnsi" w:hAnsiTheme="minorHAnsi" w:cstheme="minorHAnsi"/>
                <w:sz w:val="24"/>
                <w:szCs w:val="24"/>
              </w:rPr>
            </w:pPr>
          </w:p>
        </w:tc>
        <w:tc>
          <w:tcPr>
            <w:tcW w:w="1800" w:type="dxa"/>
          </w:tcPr>
          <w:p w:rsidR="00042E8E" w:rsidRPr="00E65F31" w:rsidP="00A22312" w14:paraId="71C3696F" w14:textId="77777777">
            <w:pPr>
              <w:rPr>
                <w:rFonts w:asciiTheme="minorHAnsi" w:hAnsiTheme="minorHAnsi" w:cstheme="minorHAnsi"/>
                <w:sz w:val="24"/>
                <w:szCs w:val="24"/>
              </w:rPr>
            </w:pPr>
          </w:p>
        </w:tc>
        <w:tc>
          <w:tcPr>
            <w:tcW w:w="1530" w:type="dxa"/>
          </w:tcPr>
          <w:p w:rsidR="00042E8E" w:rsidRPr="00E65F31" w:rsidP="00A22312" w14:paraId="70B0AE93" w14:textId="77777777">
            <w:pPr>
              <w:rPr>
                <w:rFonts w:asciiTheme="minorHAnsi" w:hAnsiTheme="minorHAnsi" w:cstheme="minorHAnsi"/>
                <w:sz w:val="24"/>
                <w:szCs w:val="24"/>
              </w:rPr>
            </w:pPr>
          </w:p>
        </w:tc>
      </w:tr>
      <w:tr w14:paraId="4F7A7388" w14:textId="77777777" w:rsidTr="00A22312">
        <w:tblPrEx>
          <w:tblW w:w="10890" w:type="dxa"/>
          <w:tblInd w:w="-725" w:type="dxa"/>
          <w:tblLook w:val="04A0"/>
        </w:tblPrEx>
        <w:tc>
          <w:tcPr>
            <w:tcW w:w="3312" w:type="dxa"/>
          </w:tcPr>
          <w:p w:rsidR="00042E8E" w:rsidRPr="00E65F31" w:rsidP="00A22312" w14:paraId="6316E318" w14:textId="74C637B5">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identify authoritative and relevant sources from which to pull information for golden records </w:t>
            </w:r>
          </w:p>
        </w:tc>
        <w:tc>
          <w:tcPr>
            <w:tcW w:w="1188" w:type="dxa"/>
          </w:tcPr>
          <w:p w:rsidR="00042E8E" w:rsidRPr="00E65F31" w:rsidP="00A22312" w14:paraId="0012F95F" w14:textId="77777777">
            <w:pPr>
              <w:rPr>
                <w:rFonts w:asciiTheme="minorHAnsi" w:hAnsiTheme="minorHAnsi" w:cstheme="minorHAnsi"/>
                <w:sz w:val="24"/>
                <w:szCs w:val="24"/>
              </w:rPr>
            </w:pPr>
          </w:p>
        </w:tc>
        <w:tc>
          <w:tcPr>
            <w:tcW w:w="1350" w:type="dxa"/>
          </w:tcPr>
          <w:p w:rsidR="00042E8E" w:rsidRPr="00E65F31" w:rsidP="00A22312" w14:paraId="72F56955" w14:textId="77777777">
            <w:pPr>
              <w:rPr>
                <w:rFonts w:asciiTheme="minorHAnsi" w:hAnsiTheme="minorHAnsi" w:cstheme="minorHAnsi"/>
                <w:sz w:val="24"/>
                <w:szCs w:val="24"/>
              </w:rPr>
            </w:pPr>
          </w:p>
        </w:tc>
        <w:tc>
          <w:tcPr>
            <w:tcW w:w="1710" w:type="dxa"/>
          </w:tcPr>
          <w:p w:rsidR="00042E8E" w:rsidRPr="00E65F31" w:rsidP="00A22312" w14:paraId="4BD6C815" w14:textId="77777777">
            <w:pPr>
              <w:rPr>
                <w:rFonts w:asciiTheme="minorHAnsi" w:hAnsiTheme="minorHAnsi" w:cstheme="minorHAnsi"/>
                <w:sz w:val="24"/>
                <w:szCs w:val="24"/>
              </w:rPr>
            </w:pPr>
          </w:p>
        </w:tc>
        <w:tc>
          <w:tcPr>
            <w:tcW w:w="1800" w:type="dxa"/>
          </w:tcPr>
          <w:p w:rsidR="00042E8E" w:rsidRPr="00E65F31" w:rsidP="00A22312" w14:paraId="09C6ABF8" w14:textId="77777777">
            <w:pPr>
              <w:rPr>
                <w:rFonts w:asciiTheme="minorHAnsi" w:hAnsiTheme="minorHAnsi" w:cstheme="minorHAnsi"/>
                <w:sz w:val="24"/>
                <w:szCs w:val="24"/>
              </w:rPr>
            </w:pPr>
          </w:p>
        </w:tc>
        <w:tc>
          <w:tcPr>
            <w:tcW w:w="1530" w:type="dxa"/>
          </w:tcPr>
          <w:p w:rsidR="00042E8E" w:rsidRPr="00E65F31" w:rsidP="00A22312" w14:paraId="25BFF082" w14:textId="77777777">
            <w:pPr>
              <w:rPr>
                <w:rFonts w:asciiTheme="minorHAnsi" w:hAnsiTheme="minorHAnsi" w:cstheme="minorHAnsi"/>
                <w:sz w:val="24"/>
                <w:szCs w:val="24"/>
              </w:rPr>
            </w:pPr>
          </w:p>
        </w:tc>
      </w:tr>
      <w:tr w14:paraId="7271DC01" w14:textId="77777777" w:rsidTr="00A22312">
        <w:tblPrEx>
          <w:tblW w:w="10890" w:type="dxa"/>
          <w:tblInd w:w="-725" w:type="dxa"/>
          <w:tblLook w:val="04A0"/>
        </w:tblPrEx>
        <w:tc>
          <w:tcPr>
            <w:tcW w:w="3312" w:type="dxa"/>
          </w:tcPr>
          <w:p w:rsidR="00042E8E" w:rsidRPr="00E65F31" w:rsidP="00A22312" w14:paraId="27AF0D1D" w14:textId="356AE829">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use my data governance awareness to understand who owns the authoritative data that must be attributed to a golden record</w:t>
            </w:r>
          </w:p>
        </w:tc>
        <w:tc>
          <w:tcPr>
            <w:tcW w:w="1188" w:type="dxa"/>
          </w:tcPr>
          <w:p w:rsidR="00042E8E" w:rsidRPr="00E65F31" w:rsidP="00A22312" w14:paraId="0196C9CF" w14:textId="77777777">
            <w:pPr>
              <w:rPr>
                <w:rFonts w:asciiTheme="minorHAnsi" w:hAnsiTheme="minorHAnsi" w:cstheme="minorHAnsi"/>
                <w:sz w:val="24"/>
                <w:szCs w:val="24"/>
              </w:rPr>
            </w:pPr>
          </w:p>
        </w:tc>
        <w:tc>
          <w:tcPr>
            <w:tcW w:w="1350" w:type="dxa"/>
          </w:tcPr>
          <w:p w:rsidR="00042E8E" w:rsidRPr="00E65F31" w:rsidP="00A22312" w14:paraId="10C8CD7D" w14:textId="77777777">
            <w:pPr>
              <w:rPr>
                <w:rFonts w:asciiTheme="minorHAnsi" w:hAnsiTheme="minorHAnsi" w:cstheme="minorHAnsi"/>
                <w:sz w:val="24"/>
                <w:szCs w:val="24"/>
              </w:rPr>
            </w:pPr>
          </w:p>
        </w:tc>
        <w:tc>
          <w:tcPr>
            <w:tcW w:w="1710" w:type="dxa"/>
          </w:tcPr>
          <w:p w:rsidR="00042E8E" w:rsidRPr="00E65F31" w:rsidP="00A22312" w14:paraId="027FEC3D" w14:textId="77777777">
            <w:pPr>
              <w:rPr>
                <w:rFonts w:asciiTheme="minorHAnsi" w:hAnsiTheme="minorHAnsi" w:cstheme="minorHAnsi"/>
                <w:sz w:val="24"/>
                <w:szCs w:val="24"/>
              </w:rPr>
            </w:pPr>
          </w:p>
        </w:tc>
        <w:tc>
          <w:tcPr>
            <w:tcW w:w="1800" w:type="dxa"/>
          </w:tcPr>
          <w:p w:rsidR="00042E8E" w:rsidRPr="00E65F31" w:rsidP="00A22312" w14:paraId="00968524" w14:textId="77777777">
            <w:pPr>
              <w:rPr>
                <w:rFonts w:asciiTheme="minorHAnsi" w:hAnsiTheme="minorHAnsi" w:cstheme="minorHAnsi"/>
                <w:sz w:val="24"/>
                <w:szCs w:val="24"/>
              </w:rPr>
            </w:pPr>
          </w:p>
        </w:tc>
        <w:tc>
          <w:tcPr>
            <w:tcW w:w="1530" w:type="dxa"/>
          </w:tcPr>
          <w:p w:rsidR="00042E8E" w:rsidRPr="00E65F31" w:rsidP="00A22312" w14:paraId="297E6EEA" w14:textId="77777777">
            <w:pPr>
              <w:rPr>
                <w:rFonts w:asciiTheme="minorHAnsi" w:hAnsiTheme="minorHAnsi" w:cstheme="minorHAnsi"/>
                <w:sz w:val="24"/>
                <w:szCs w:val="24"/>
              </w:rPr>
            </w:pPr>
          </w:p>
        </w:tc>
      </w:tr>
      <w:tr w14:paraId="6B9FCE44" w14:textId="77777777" w:rsidTr="00A22312">
        <w:tblPrEx>
          <w:tblW w:w="10890" w:type="dxa"/>
          <w:tblInd w:w="-725" w:type="dxa"/>
          <w:tblLook w:val="04A0"/>
        </w:tblPrEx>
        <w:tc>
          <w:tcPr>
            <w:tcW w:w="3312" w:type="dxa"/>
          </w:tcPr>
          <w:p w:rsidR="00042E8E" w:rsidRPr="00E65F31" w:rsidP="00A22312" w14:paraId="15121557" w14:textId="088F1BC1">
            <w:pPr>
              <w:rPr>
                <w:rFonts w:asciiTheme="minorHAnsi" w:hAnsiTheme="minorHAnsi" w:cstheme="minorHAnsi"/>
                <w:sz w:val="24"/>
                <w:szCs w:val="24"/>
              </w:rPr>
            </w:pPr>
            <w:r w:rsidRPr="00E65F31">
              <w:rPr>
                <w:rFonts w:asciiTheme="minorHAnsi" w:hAnsiTheme="minorHAnsi" w:cstheme="minorHAnsi"/>
                <w:color w:val="000000"/>
                <w:sz w:val="24"/>
                <w:szCs w:val="24"/>
                <w:shd w:val="clear" w:color="auto" w:fill="FFFFFF"/>
              </w:rPr>
              <w:t>I can assess the risks related to overmatching and undermatching when consolidating records into golden record</w:t>
            </w:r>
          </w:p>
        </w:tc>
        <w:tc>
          <w:tcPr>
            <w:tcW w:w="1188" w:type="dxa"/>
          </w:tcPr>
          <w:p w:rsidR="00042E8E" w:rsidRPr="00E65F31" w:rsidP="00A22312" w14:paraId="71C9718F" w14:textId="77777777">
            <w:pPr>
              <w:rPr>
                <w:rFonts w:asciiTheme="minorHAnsi" w:hAnsiTheme="minorHAnsi" w:cstheme="minorHAnsi"/>
                <w:sz w:val="24"/>
                <w:szCs w:val="24"/>
              </w:rPr>
            </w:pPr>
          </w:p>
        </w:tc>
        <w:tc>
          <w:tcPr>
            <w:tcW w:w="1350" w:type="dxa"/>
          </w:tcPr>
          <w:p w:rsidR="00042E8E" w:rsidRPr="00E65F31" w:rsidP="00A22312" w14:paraId="58167BAD" w14:textId="77777777">
            <w:pPr>
              <w:rPr>
                <w:rFonts w:asciiTheme="minorHAnsi" w:hAnsiTheme="minorHAnsi" w:cstheme="minorHAnsi"/>
                <w:sz w:val="24"/>
                <w:szCs w:val="24"/>
              </w:rPr>
            </w:pPr>
          </w:p>
        </w:tc>
        <w:tc>
          <w:tcPr>
            <w:tcW w:w="1710" w:type="dxa"/>
          </w:tcPr>
          <w:p w:rsidR="00042E8E" w:rsidRPr="00E65F31" w:rsidP="00A22312" w14:paraId="71937815" w14:textId="77777777">
            <w:pPr>
              <w:rPr>
                <w:rFonts w:asciiTheme="minorHAnsi" w:hAnsiTheme="minorHAnsi" w:cstheme="minorHAnsi"/>
                <w:sz w:val="24"/>
                <w:szCs w:val="24"/>
              </w:rPr>
            </w:pPr>
          </w:p>
        </w:tc>
        <w:tc>
          <w:tcPr>
            <w:tcW w:w="1800" w:type="dxa"/>
          </w:tcPr>
          <w:p w:rsidR="00042E8E" w:rsidRPr="00E65F31" w:rsidP="00A22312" w14:paraId="4172AE79" w14:textId="77777777">
            <w:pPr>
              <w:rPr>
                <w:rFonts w:asciiTheme="minorHAnsi" w:hAnsiTheme="minorHAnsi" w:cstheme="minorHAnsi"/>
                <w:sz w:val="24"/>
                <w:szCs w:val="24"/>
              </w:rPr>
            </w:pPr>
          </w:p>
        </w:tc>
        <w:tc>
          <w:tcPr>
            <w:tcW w:w="1530" w:type="dxa"/>
          </w:tcPr>
          <w:p w:rsidR="00042E8E" w:rsidRPr="00E65F31" w:rsidP="00A22312" w14:paraId="679C20B6" w14:textId="77777777">
            <w:pPr>
              <w:rPr>
                <w:rFonts w:asciiTheme="minorHAnsi" w:hAnsiTheme="minorHAnsi" w:cstheme="minorHAnsi"/>
                <w:sz w:val="24"/>
                <w:szCs w:val="24"/>
              </w:rPr>
            </w:pPr>
          </w:p>
        </w:tc>
      </w:tr>
    </w:tbl>
    <w:p w:rsidR="003557DA" w:rsidRPr="00E65F31" w:rsidP="003557DA" w14:paraId="2361E510" w14:textId="767E44BE">
      <w:pPr>
        <w:rPr>
          <w:rFonts w:asciiTheme="minorHAnsi" w:hAnsiTheme="minorHAnsi" w:cstheme="minorHAnsi"/>
          <w:sz w:val="24"/>
          <w:szCs w:val="24"/>
        </w:rPr>
      </w:pPr>
    </w:p>
    <w:p w:rsidR="003557DA" w:rsidRPr="00E65F31" w:rsidP="003557DA" w14:paraId="0B413612" w14:textId="1DFB3D04">
      <w:pPr>
        <w:rPr>
          <w:rFonts w:asciiTheme="minorHAnsi" w:hAnsiTheme="minorHAnsi" w:cstheme="minorHAnsi"/>
          <w:b/>
          <w:bCs/>
          <w:sz w:val="24"/>
          <w:szCs w:val="24"/>
        </w:rPr>
      </w:pPr>
      <w:r w:rsidRPr="00E65F31">
        <w:rPr>
          <w:rFonts w:asciiTheme="minorHAnsi" w:hAnsiTheme="minorHAnsi" w:cstheme="minorHAnsi"/>
          <w:b/>
          <w:bCs/>
          <w:sz w:val="24"/>
          <w:szCs w:val="24"/>
        </w:rPr>
        <w:t>Section 1</w:t>
      </w:r>
      <w:r w:rsidR="00995348">
        <w:rPr>
          <w:rFonts w:asciiTheme="minorHAnsi" w:hAnsiTheme="minorHAnsi" w:cstheme="minorHAnsi"/>
          <w:b/>
          <w:bCs/>
          <w:sz w:val="24"/>
          <w:szCs w:val="24"/>
        </w:rPr>
        <w:t>1</w:t>
      </w:r>
      <w:r w:rsidRPr="00E65F31">
        <w:rPr>
          <w:rFonts w:asciiTheme="minorHAnsi" w:hAnsiTheme="minorHAnsi" w:cstheme="minorHAnsi"/>
          <w:b/>
          <w:bCs/>
          <w:sz w:val="24"/>
          <w:szCs w:val="24"/>
        </w:rPr>
        <w:t>:</w:t>
      </w:r>
    </w:p>
    <w:p w:rsidR="003557DA" w:rsidRPr="00E65F31" w:rsidP="003557DA" w14:paraId="5FC40E6E" w14:textId="77777777">
      <w:pPr>
        <w:rPr>
          <w:rFonts w:asciiTheme="minorHAnsi" w:hAnsiTheme="minorHAnsi" w:cstheme="minorHAnsi"/>
          <w:sz w:val="24"/>
          <w:szCs w:val="24"/>
        </w:rPr>
      </w:pPr>
    </w:p>
    <w:p w:rsidR="003557DA" w:rsidRPr="00E65F31" w:rsidP="003557DA" w14:paraId="7F6A6D25" w14:textId="083DBD44">
      <w:pPr>
        <w:rPr>
          <w:rFonts w:asciiTheme="minorHAnsi" w:hAnsiTheme="minorHAnsi" w:cstheme="minorHAnsi"/>
          <w:b/>
          <w:bCs/>
          <w:sz w:val="24"/>
          <w:szCs w:val="24"/>
        </w:rPr>
      </w:pPr>
      <w:r w:rsidRPr="00E65F31">
        <w:rPr>
          <w:rFonts w:asciiTheme="minorHAnsi" w:hAnsiTheme="minorHAnsi" w:cstheme="minorHAnsi"/>
          <w:b/>
          <w:bCs/>
          <w:sz w:val="24"/>
          <w:szCs w:val="24"/>
        </w:rPr>
        <w:t>Additional Feedback</w:t>
      </w:r>
    </w:p>
    <w:p w:rsidR="003557DA" w:rsidRPr="00E65F31" w:rsidP="003557DA" w14:paraId="0355BD06" w14:textId="290D6C25">
      <w:pPr>
        <w:rPr>
          <w:rFonts w:asciiTheme="minorHAnsi" w:hAnsiTheme="minorHAnsi" w:cstheme="minorHAnsi"/>
          <w:color w:val="000000"/>
          <w:sz w:val="24"/>
          <w:szCs w:val="24"/>
          <w:shd w:val="clear" w:color="auto" w:fill="FFFFFF"/>
        </w:rPr>
      </w:pPr>
      <w:r w:rsidRPr="00E65F31">
        <w:rPr>
          <w:rFonts w:asciiTheme="minorHAnsi" w:hAnsiTheme="minorHAnsi" w:cstheme="minorHAnsi"/>
          <w:color w:val="000000"/>
          <w:sz w:val="24"/>
          <w:szCs w:val="24"/>
          <w:shd w:val="clear" w:color="auto" w:fill="FFFFFF"/>
        </w:rPr>
        <w:t xml:space="preserve">Your feedback matters - please let us know if there are additional skills for Data Stewards we should </w:t>
      </w:r>
      <w:r w:rsidRPr="00E65F31">
        <w:rPr>
          <w:rFonts w:asciiTheme="minorHAnsi" w:hAnsiTheme="minorHAnsi" w:cstheme="minorHAnsi"/>
          <w:color w:val="000000"/>
          <w:sz w:val="24"/>
          <w:szCs w:val="24"/>
          <w:shd w:val="clear" w:color="auto" w:fill="FFFFFF"/>
        </w:rPr>
        <w:t>include,</w:t>
      </w:r>
      <w:r w:rsidRPr="00E65F31">
        <w:rPr>
          <w:rFonts w:asciiTheme="minorHAnsi" w:hAnsiTheme="minorHAnsi" w:cstheme="minorHAnsi"/>
          <w:color w:val="000000"/>
          <w:sz w:val="24"/>
          <w:szCs w:val="24"/>
          <w:shd w:val="clear" w:color="auto" w:fill="FFFFFF"/>
        </w:rPr>
        <w:t xml:space="preserve"> any concerns or questions you would like to share with the team, or any other general feedback.</w:t>
      </w:r>
    </w:p>
    <w:p w:rsidR="003557DA" w:rsidRPr="00E65F31" w:rsidP="003557DA" w14:paraId="02FA9E4A" w14:textId="77777777">
      <w:pPr>
        <w:rPr>
          <w:rFonts w:asciiTheme="minorHAnsi" w:hAnsiTheme="minorHAnsi" w:cstheme="minorHAnsi"/>
          <w:sz w:val="24"/>
          <w:szCs w:val="24"/>
        </w:rPr>
      </w:pPr>
    </w:p>
    <w:p w:rsidR="0042200D" w:rsidRPr="00E65F31" w:rsidP="00995348" w14:paraId="07C3AF6B" w14:textId="3FB54B10">
      <w:pPr>
        <w:pStyle w:val="ListParagraph"/>
        <w:numPr>
          <w:ilvl w:val="0"/>
          <w:numId w:val="1"/>
        </w:numPr>
        <w:rPr>
          <w:rFonts w:asciiTheme="minorHAnsi" w:hAnsiTheme="minorHAnsi" w:cstheme="minorHAnsi"/>
          <w:sz w:val="24"/>
          <w:szCs w:val="24"/>
        </w:rPr>
      </w:pPr>
      <w:r w:rsidRPr="00E65F31">
        <w:rPr>
          <w:rFonts w:asciiTheme="minorHAnsi" w:hAnsiTheme="minorHAnsi" w:cstheme="minorHAnsi"/>
          <w:sz w:val="24"/>
          <w:szCs w:val="24"/>
        </w:rPr>
        <w:t>Please provide any additional feedback below:</w:t>
      </w:r>
    </w:p>
    <w:p w:rsidR="0042200D" w:rsidRPr="00E65F31" w:rsidP="0042200D" w14:paraId="0407E116" w14:textId="0D8FD42F">
      <w:pPr>
        <w:pStyle w:val="ListParagraph"/>
        <w:rPr>
          <w:rFonts w:asciiTheme="minorHAnsi" w:hAnsiTheme="minorHAnsi" w:cstheme="minorHAnsi"/>
          <w:sz w:val="24"/>
          <w:szCs w:val="24"/>
        </w:rPr>
      </w:pPr>
      <w:r w:rsidRPr="00E65F31">
        <w:rPr>
          <w:rFonts w:asciiTheme="minorHAnsi" w:hAnsiTheme="minorHAnsi" w:cstheme="minorHAnsi"/>
          <w:sz w:val="24"/>
          <w:szCs w:val="24"/>
        </w:rPr>
        <w:t>Answer: _____________</w:t>
      </w:r>
    </w:p>
    <w:p w:rsidR="0042200D" w:rsidRPr="00E65F31" w:rsidP="0042200D" w14:paraId="1DB1E018" w14:textId="73D6F4BD">
      <w:pPr>
        <w:ind w:left="360"/>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4D06"/>
    <w:multiLevelType w:val="hybridMultilevel"/>
    <w:tmpl w:val="4FA4C4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5D5614"/>
    <w:multiLevelType w:val="hybridMultilevel"/>
    <w:tmpl w:val="16200B86"/>
    <w:lvl w:ilvl="0">
      <w:start w:val="1"/>
      <w:numFmt w:val="bullet"/>
      <w:lvlText w:val=""/>
      <w:lvlJc w:val="left"/>
      <w:pPr>
        <w:ind w:left="720" w:hanging="360"/>
      </w:pPr>
      <w:rPr>
        <w:rFonts w:ascii="Symbol" w:hAnsi="Symbol"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DF1F08"/>
    <w:multiLevelType w:val="multilevel"/>
    <w:tmpl w:val="403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A5D49"/>
    <w:multiLevelType w:val="hybridMultilevel"/>
    <w:tmpl w:val="10CA6F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54EBD"/>
    <w:multiLevelType w:val="multilevel"/>
    <w:tmpl w:val="CEF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7291B"/>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3232D3"/>
    <w:multiLevelType w:val="hybridMultilevel"/>
    <w:tmpl w:val="0DC0C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3E0565"/>
    <w:multiLevelType w:val="hybridMultilevel"/>
    <w:tmpl w:val="581CAE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9473C18"/>
    <w:multiLevelType w:val="hybridMultilevel"/>
    <w:tmpl w:val="499C6F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F297FEC"/>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64249E"/>
    <w:multiLevelType w:val="hybridMultilevel"/>
    <w:tmpl w:val="0AE8E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09556BE"/>
    <w:multiLevelType w:val="hybridMultilevel"/>
    <w:tmpl w:val="6C5A1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D85912"/>
    <w:multiLevelType w:val="multilevel"/>
    <w:tmpl w:val="817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E091F"/>
    <w:multiLevelType w:val="multilevel"/>
    <w:tmpl w:val="1DA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91230"/>
    <w:multiLevelType w:val="multilevel"/>
    <w:tmpl w:val="E40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1331DB"/>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2F1B95"/>
    <w:multiLevelType w:val="multilevel"/>
    <w:tmpl w:val="C348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D952EA"/>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8420E6"/>
    <w:multiLevelType w:val="hybridMultilevel"/>
    <w:tmpl w:val="6C6CF5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F485B13"/>
    <w:multiLevelType w:val="multilevel"/>
    <w:tmpl w:val="866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AC2C5D"/>
    <w:multiLevelType w:val="hybridMultilevel"/>
    <w:tmpl w:val="29C0E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7123E7E"/>
    <w:multiLevelType w:val="multilevel"/>
    <w:tmpl w:val="504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22997"/>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18"/>
  </w:num>
  <w:num w:numId="5">
    <w:abstractNumId w:val="3"/>
  </w:num>
  <w:num w:numId="6">
    <w:abstractNumId w:val="7"/>
  </w:num>
  <w:num w:numId="7">
    <w:abstractNumId w:val="20"/>
  </w:num>
  <w:num w:numId="8">
    <w:abstractNumId w:val="11"/>
  </w:num>
  <w:num w:numId="9">
    <w:abstractNumId w:val="16"/>
  </w:num>
  <w:num w:numId="10">
    <w:abstractNumId w:val="8"/>
  </w:num>
  <w:num w:numId="11">
    <w:abstractNumId w:val="21"/>
  </w:num>
  <w:num w:numId="12">
    <w:abstractNumId w:val="12"/>
  </w:num>
  <w:num w:numId="13">
    <w:abstractNumId w:val="19"/>
  </w:num>
  <w:num w:numId="14">
    <w:abstractNumId w:val="14"/>
  </w:num>
  <w:num w:numId="15">
    <w:abstractNumId w:val="2"/>
  </w:num>
  <w:num w:numId="16">
    <w:abstractNumId w:val="13"/>
  </w:num>
  <w:num w:numId="17">
    <w:abstractNumId w:val="4"/>
  </w:num>
  <w:num w:numId="18">
    <w:abstractNumId w:val="5"/>
  </w:num>
  <w:num w:numId="19">
    <w:abstractNumId w:val="9"/>
  </w:num>
  <w:num w:numId="20">
    <w:abstractNumId w:val="22"/>
  </w:num>
  <w:num w:numId="21">
    <w:abstractNumId w:val="15"/>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4"/>
    <w:rsid w:val="00042E8E"/>
    <w:rsid w:val="000D10E7"/>
    <w:rsid w:val="0013483F"/>
    <w:rsid w:val="0023746F"/>
    <w:rsid w:val="00242366"/>
    <w:rsid w:val="00313563"/>
    <w:rsid w:val="003557DA"/>
    <w:rsid w:val="00360914"/>
    <w:rsid w:val="003C5735"/>
    <w:rsid w:val="0042200D"/>
    <w:rsid w:val="00446886"/>
    <w:rsid w:val="004912B8"/>
    <w:rsid w:val="00523797"/>
    <w:rsid w:val="00545A6C"/>
    <w:rsid w:val="005C76D8"/>
    <w:rsid w:val="006D3EF6"/>
    <w:rsid w:val="006F7733"/>
    <w:rsid w:val="008038E5"/>
    <w:rsid w:val="00870001"/>
    <w:rsid w:val="00960E1B"/>
    <w:rsid w:val="00983E67"/>
    <w:rsid w:val="00995348"/>
    <w:rsid w:val="009D1799"/>
    <w:rsid w:val="00A22312"/>
    <w:rsid w:val="00BD2AAC"/>
    <w:rsid w:val="00C00EF2"/>
    <w:rsid w:val="00DC6DC3"/>
    <w:rsid w:val="00E65F31"/>
    <w:rsid w:val="00E72BF9"/>
    <w:rsid w:val="00E86E86"/>
    <w:rsid w:val="00EE22B1"/>
    <w:rsid w:val="00EE6396"/>
    <w:rsid w:val="00FD4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A380"/>
  <w15:chartTrackingRefBased/>
  <w15:docId w15:val="{F63A60DB-DAEC-4E7C-9305-7FC8B5F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5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914"/>
    <w:rPr>
      <w:color w:val="0563C1"/>
      <w:u w:val="single"/>
    </w:rPr>
  </w:style>
  <w:style w:type="character" w:styleId="UnresolvedMention">
    <w:name w:val="Unresolved Mention"/>
    <w:basedOn w:val="DefaultParagraphFont"/>
    <w:uiPriority w:val="99"/>
    <w:semiHidden/>
    <w:unhideWhenUsed/>
    <w:rsid w:val="00360914"/>
    <w:rPr>
      <w:color w:val="605E5C"/>
      <w:shd w:val="clear" w:color="auto" w:fill="E1DFDD"/>
    </w:rPr>
  </w:style>
  <w:style w:type="paragraph" w:styleId="ListParagraph">
    <w:name w:val="List Paragraph"/>
    <w:basedOn w:val="Normal"/>
    <w:uiPriority w:val="34"/>
    <w:qFormat/>
    <w:rsid w:val="00360914"/>
    <w:pPr>
      <w:ind w:left="720"/>
      <w:contextualSpacing/>
    </w:pPr>
  </w:style>
  <w:style w:type="table" w:styleId="TableGrid">
    <w:name w:val="Table Grid"/>
    <w:basedOn w:val="TableNormal"/>
    <w:uiPriority w:val="39"/>
    <w:rsid w:val="00BD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ana.hila@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611B6-F7ED-4329-AF62-A1DEB92E87E4}">
  <ds:schemaRefs/>
</ds:datastoreItem>
</file>

<file path=customXml/itemProps2.xml><?xml version="1.0" encoding="utf-8"?>
<ds:datastoreItem xmlns:ds="http://schemas.openxmlformats.org/officeDocument/2006/customXml" ds:itemID="{2B3E4D60-EBBD-4A00-B07D-9E692CCE29C6}">
  <ds:schemaRefs/>
</ds:datastoreItem>
</file>

<file path=customXml/itemProps3.xml><?xml version="1.0" encoding="utf-8"?>
<ds:datastoreItem xmlns:ds="http://schemas.openxmlformats.org/officeDocument/2006/customXml" ds:itemID="{AA7DB59E-D970-4C92-A3B6-5207EFFF7BD2}">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 Briana (MSFC-IS61)[EAST2]</dc:creator>
  <cp:lastModifiedBy>Hila, Briana (MSFC-IS61)[EAST2]</cp:lastModifiedBy>
  <cp:revision>9</cp:revision>
  <dcterms:created xsi:type="dcterms:W3CDTF">2023-03-09T22:13:00Z</dcterms:created>
  <dcterms:modified xsi:type="dcterms:W3CDTF">2023-04-11T21:05:00Z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