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7200" w:type="dxa"/>
        <w:tblInd w:w="2880" w:type="dxa"/>
        <w:tblLook w:val="04A0"/>
      </w:tblPr>
      <w:tblGrid>
        <w:gridCol w:w="7200"/>
      </w:tblGrid>
      <w:tr w14:paraId="5A501666" w14:textId="77777777" w:rsidTr="00102178">
        <w:tblPrEx>
          <w:tblW w:w="7200" w:type="dxa"/>
          <w:tblInd w:w="2880" w:type="dxa"/>
          <w:tblLook w:val="04A0"/>
        </w:tblPrEx>
        <w:trPr>
          <w:trHeight w:val="1656"/>
          <w:tblHeader/>
        </w:trPr>
        <w:tc>
          <w:tcPr>
            <w:tcW w:w="7200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FE4257" w:rsidRPr="00FE4257" w:rsidP="00FE4257" w14:paraId="1610BFFD" w14:textId="77777777">
            <w:pPr>
              <w:pStyle w:val="Heading1"/>
              <w:rPr>
                <w:sz w:val="28"/>
                <w:szCs w:val="28"/>
              </w:rPr>
            </w:pPr>
            <w:bookmarkStart w:id="0" w:name="_Ref491646174"/>
            <w:r w:rsidRPr="00FE4257">
              <w:rPr>
                <w:sz w:val="28"/>
                <w:szCs w:val="28"/>
              </w:rPr>
              <w:t>National Reporting System (NRS) for Adult Education</w:t>
            </w:r>
          </w:p>
          <w:p w:rsidR="00FE4257" w:rsidRPr="00FE4257" w:rsidP="00FE4257" w14:paraId="1BA2045C" w14:textId="77777777">
            <w:pPr>
              <w:pStyle w:val="Heading1"/>
              <w:rPr>
                <w:sz w:val="28"/>
                <w:szCs w:val="28"/>
              </w:rPr>
            </w:pPr>
            <w:r w:rsidRPr="00FE4257">
              <w:rPr>
                <w:sz w:val="28"/>
                <w:szCs w:val="28"/>
              </w:rPr>
              <w:t>Information Collection Request</w:t>
            </w:r>
          </w:p>
          <w:p w:rsidR="00FE4257" w:rsidRPr="00FE4257" w:rsidP="00FE4257" w14:paraId="318E00C9" w14:textId="77777777">
            <w:pPr>
              <w:pStyle w:val="Heading1"/>
              <w:rPr>
                <w:sz w:val="28"/>
                <w:szCs w:val="28"/>
              </w:rPr>
            </w:pPr>
            <w:r w:rsidRPr="00FE4257">
              <w:rPr>
                <w:sz w:val="28"/>
                <w:szCs w:val="28"/>
              </w:rPr>
              <w:t>OMB Control Number NRS 1830-0027</w:t>
            </w:r>
          </w:p>
          <w:p w:rsidR="0077097B" w:rsidRPr="00FE4257" w:rsidP="00FE4257" w14:paraId="10A663D2" w14:textId="5DEFA053">
            <w:pPr>
              <w:pStyle w:val="Heading1"/>
              <w:rPr>
                <w:sz w:val="28"/>
                <w:szCs w:val="28"/>
              </w:rPr>
            </w:pPr>
            <w:r w:rsidRPr="00FE4257">
              <w:rPr>
                <w:sz w:val="28"/>
                <w:szCs w:val="28"/>
              </w:rPr>
              <w:t xml:space="preserve">Responses to Public Comments Received During the </w:t>
            </w:r>
            <w:r w:rsidR="00F36874">
              <w:rPr>
                <w:sz w:val="28"/>
                <w:szCs w:val="28"/>
              </w:rPr>
              <w:t>3</w:t>
            </w:r>
            <w:r w:rsidRPr="00FE4257">
              <w:rPr>
                <w:sz w:val="28"/>
                <w:szCs w:val="28"/>
              </w:rPr>
              <w:t>0-Day Notice</w:t>
            </w:r>
          </w:p>
        </w:tc>
      </w:tr>
    </w:tbl>
    <w:p w:rsidR="0049455C" w:rsidRPr="00080327" w:rsidP="00080327" w14:paraId="4D784037" w14:textId="1719445B">
      <w:pPr>
        <w:pStyle w:val="Heading2"/>
      </w:pPr>
      <w:r>
        <w:t xml:space="preserve">Comments on the </w:t>
      </w:r>
      <w:r w:rsidR="00F36874">
        <w:t xml:space="preserve">Changes </w:t>
      </w:r>
      <w:r w:rsidR="004124C7">
        <w:t>M</w:t>
      </w:r>
      <w:r w:rsidR="00AB3362">
        <w:t xml:space="preserve">ade </w:t>
      </w:r>
      <w:r w:rsidR="00F36874">
        <w:t xml:space="preserve">in </w:t>
      </w:r>
      <w:r w:rsidR="00A6460A">
        <w:t xml:space="preserve">Response to Comments </w:t>
      </w:r>
      <w:r>
        <w:t xml:space="preserve">Received </w:t>
      </w:r>
      <w:r w:rsidR="004124C7">
        <w:t>D</w:t>
      </w:r>
      <w:r w:rsidR="00A6460A">
        <w:t xml:space="preserve">uring the 60-day </w:t>
      </w:r>
      <w:r w:rsidR="00A6460A">
        <w:t>Notice</w:t>
      </w:r>
    </w:p>
    <w:p w:rsidR="00FE4257" w:rsidRPr="00356AA7" w:rsidP="00FE4257" w14:paraId="54681D6B" w14:textId="1B00527E">
      <w:pPr>
        <w:pStyle w:val="Heading3"/>
      </w:pPr>
      <w:bookmarkStart w:id="1" w:name="_Toc493775489"/>
      <w:bookmarkStart w:id="2" w:name="_Toc496018159"/>
      <w:bookmarkStart w:id="3" w:name="_Toc419906644"/>
      <w:bookmarkStart w:id="4" w:name="_Toc430169762"/>
      <w:r w:rsidRPr="00356AA7">
        <w:t>Comment</w:t>
      </w:r>
    </w:p>
    <w:p w:rsidR="00FA46A9" w:rsidRPr="00A478C7" w:rsidP="002519F8" w14:paraId="77AE143B" w14:textId="234C03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4E676B">
        <w:rPr>
          <w:rFonts w:ascii="Calibri" w:eastAsia="Calibri" w:hAnsi="Calibri" w:cs="Calibri"/>
        </w:rPr>
        <w:t xml:space="preserve">ll </w:t>
      </w:r>
      <w:r w:rsidRPr="00A478C7" w:rsidR="00902518">
        <w:rPr>
          <w:rFonts w:ascii="Calibri" w:eastAsia="Calibri" w:hAnsi="Calibri" w:cs="Calibri"/>
        </w:rPr>
        <w:t xml:space="preserve">commenters </w:t>
      </w:r>
      <w:r w:rsidR="00861A31">
        <w:rPr>
          <w:rFonts w:ascii="Calibri" w:eastAsia="Calibri" w:hAnsi="Calibri" w:cs="Calibri"/>
        </w:rPr>
        <w:t xml:space="preserve">in this round </w:t>
      </w:r>
      <w:r w:rsidR="00855A59">
        <w:rPr>
          <w:rFonts w:ascii="Calibri" w:eastAsia="Calibri" w:hAnsi="Calibri" w:cs="Calibri"/>
        </w:rPr>
        <w:t xml:space="preserve">expressed </w:t>
      </w:r>
      <w:r w:rsidR="00B80229">
        <w:rPr>
          <w:rFonts w:ascii="Calibri" w:eastAsia="Calibri" w:hAnsi="Calibri" w:cs="Calibri"/>
        </w:rPr>
        <w:t xml:space="preserve">strong </w:t>
      </w:r>
      <w:r w:rsidRPr="00A478C7" w:rsidR="00902518">
        <w:rPr>
          <w:rFonts w:ascii="Calibri" w:eastAsia="Calibri" w:hAnsi="Calibri" w:cs="Calibri"/>
        </w:rPr>
        <w:t>support</w:t>
      </w:r>
      <w:r w:rsidR="00855A59">
        <w:rPr>
          <w:rFonts w:ascii="Calibri" w:eastAsia="Calibri" w:hAnsi="Calibri" w:cs="Calibri"/>
        </w:rPr>
        <w:t xml:space="preserve"> </w:t>
      </w:r>
      <w:r w:rsidR="00B80229">
        <w:rPr>
          <w:rFonts w:ascii="Calibri" w:eastAsia="Calibri" w:hAnsi="Calibri" w:cs="Calibri"/>
        </w:rPr>
        <w:t xml:space="preserve">for </w:t>
      </w:r>
      <w:r w:rsidR="004E676B">
        <w:rPr>
          <w:rFonts w:ascii="Calibri" w:eastAsia="Calibri" w:hAnsi="Calibri" w:cs="Calibri"/>
        </w:rPr>
        <w:t xml:space="preserve">the changes </w:t>
      </w:r>
      <w:r w:rsidR="004124C7">
        <w:rPr>
          <w:rFonts w:ascii="Calibri" w:eastAsia="Calibri" w:hAnsi="Calibri" w:cs="Calibri"/>
        </w:rPr>
        <w:t>the Office of Career, Technical, and Adult Education (</w:t>
      </w:r>
      <w:r w:rsidR="00B80229">
        <w:rPr>
          <w:rFonts w:ascii="Calibri" w:eastAsia="Calibri" w:hAnsi="Calibri" w:cs="Calibri"/>
        </w:rPr>
        <w:t>OCTAE</w:t>
      </w:r>
      <w:r w:rsidR="004124C7">
        <w:rPr>
          <w:rFonts w:ascii="Calibri" w:eastAsia="Calibri" w:hAnsi="Calibri" w:cs="Calibri"/>
        </w:rPr>
        <w:t>)</w:t>
      </w:r>
      <w:r w:rsidR="00B80229">
        <w:rPr>
          <w:rFonts w:ascii="Calibri" w:eastAsia="Calibri" w:hAnsi="Calibri" w:cs="Calibri"/>
        </w:rPr>
        <w:t xml:space="preserve"> </w:t>
      </w:r>
      <w:r w:rsidR="004E676B">
        <w:rPr>
          <w:rFonts w:ascii="Calibri" w:eastAsia="Calibri" w:hAnsi="Calibri" w:cs="Calibri"/>
        </w:rPr>
        <w:t xml:space="preserve">made in response to the </w:t>
      </w:r>
      <w:r w:rsidR="00B80229">
        <w:rPr>
          <w:rFonts w:ascii="Calibri" w:eastAsia="Calibri" w:hAnsi="Calibri" w:cs="Calibri"/>
        </w:rPr>
        <w:t xml:space="preserve">public </w:t>
      </w:r>
      <w:r w:rsidR="004E676B">
        <w:rPr>
          <w:rFonts w:ascii="Calibri" w:eastAsia="Calibri" w:hAnsi="Calibri" w:cs="Calibri"/>
        </w:rPr>
        <w:t>comments received during the 60-day notice.</w:t>
      </w:r>
      <w:r w:rsidR="00B80229">
        <w:rPr>
          <w:rFonts w:ascii="Calibri" w:eastAsia="Calibri" w:hAnsi="Calibri" w:cs="Calibri"/>
        </w:rPr>
        <w:t xml:space="preserve">  Some commenters </w:t>
      </w:r>
      <w:r w:rsidR="009C048F">
        <w:rPr>
          <w:rFonts w:ascii="Calibri" w:eastAsia="Calibri" w:hAnsi="Calibri" w:cs="Calibri"/>
        </w:rPr>
        <w:t xml:space="preserve">welcomed </w:t>
      </w:r>
      <w:r w:rsidR="00B80229">
        <w:rPr>
          <w:rFonts w:ascii="Calibri" w:eastAsia="Calibri" w:hAnsi="Calibri" w:cs="Calibri"/>
        </w:rPr>
        <w:t>OCTAE’s commitment to providing technical assistance in certain areas that require additional consultation</w:t>
      </w:r>
      <w:r w:rsidR="003D4DE5">
        <w:rPr>
          <w:rFonts w:ascii="Calibri" w:eastAsia="Calibri" w:hAnsi="Calibri" w:cs="Calibri"/>
        </w:rPr>
        <w:t xml:space="preserve">, while others </w:t>
      </w:r>
      <w:r w:rsidR="009C048F">
        <w:rPr>
          <w:rFonts w:ascii="Calibri" w:eastAsia="Calibri" w:hAnsi="Calibri" w:cs="Calibri"/>
        </w:rPr>
        <w:t xml:space="preserve">appreciated OCTAE’s </w:t>
      </w:r>
      <w:r w:rsidRPr="00FF6D7F" w:rsidR="00FF6D7F">
        <w:rPr>
          <w:rFonts w:ascii="Calibri" w:eastAsia="Calibri" w:hAnsi="Calibri" w:cs="Calibri"/>
        </w:rPr>
        <w:t xml:space="preserve">careful review of </w:t>
      </w:r>
      <w:r w:rsidR="009C048F">
        <w:rPr>
          <w:rFonts w:ascii="Calibri" w:eastAsia="Calibri" w:hAnsi="Calibri" w:cs="Calibri"/>
        </w:rPr>
        <w:t xml:space="preserve">the </w:t>
      </w:r>
      <w:r w:rsidRPr="00FF6D7F" w:rsidR="00FF6D7F">
        <w:rPr>
          <w:rFonts w:ascii="Calibri" w:eastAsia="Calibri" w:hAnsi="Calibri" w:cs="Calibri"/>
        </w:rPr>
        <w:t xml:space="preserve">comments, thoughtful development of </w:t>
      </w:r>
      <w:r w:rsidR="005D13CC">
        <w:rPr>
          <w:rFonts w:ascii="Calibri" w:eastAsia="Calibri" w:hAnsi="Calibri" w:cs="Calibri"/>
        </w:rPr>
        <w:t xml:space="preserve">detailed </w:t>
      </w:r>
      <w:r w:rsidRPr="00FF6D7F" w:rsidR="00FF6D7F">
        <w:rPr>
          <w:rFonts w:ascii="Calibri" w:eastAsia="Calibri" w:hAnsi="Calibri" w:cs="Calibri"/>
        </w:rPr>
        <w:t xml:space="preserve">narrative responses, </w:t>
      </w:r>
      <w:r w:rsidR="0057018E">
        <w:rPr>
          <w:rFonts w:ascii="Calibri" w:eastAsia="Calibri" w:hAnsi="Calibri" w:cs="Calibri"/>
        </w:rPr>
        <w:t xml:space="preserve">justifications provided, </w:t>
      </w:r>
      <w:r w:rsidRPr="00FF6D7F" w:rsidR="00FF6D7F">
        <w:rPr>
          <w:rFonts w:ascii="Calibri" w:eastAsia="Calibri" w:hAnsi="Calibri" w:cs="Calibri"/>
        </w:rPr>
        <w:t xml:space="preserve">and </w:t>
      </w:r>
      <w:r w:rsidR="0057018E">
        <w:rPr>
          <w:rFonts w:ascii="Calibri" w:eastAsia="Calibri" w:hAnsi="Calibri" w:cs="Calibri"/>
        </w:rPr>
        <w:t xml:space="preserve">the </w:t>
      </w:r>
      <w:r w:rsidR="005D13CC">
        <w:rPr>
          <w:rFonts w:ascii="Calibri" w:eastAsia="Calibri" w:hAnsi="Calibri" w:cs="Calibri"/>
        </w:rPr>
        <w:t>meticulous</w:t>
      </w:r>
      <w:r w:rsidRPr="00FF6D7F" w:rsidR="005D13CC">
        <w:rPr>
          <w:rFonts w:ascii="Calibri" w:eastAsia="Calibri" w:hAnsi="Calibri" w:cs="Calibri"/>
        </w:rPr>
        <w:t xml:space="preserve"> </w:t>
      </w:r>
      <w:r w:rsidRPr="00FF6D7F" w:rsidR="00FF6D7F">
        <w:rPr>
          <w:rFonts w:ascii="Calibri" w:eastAsia="Calibri" w:hAnsi="Calibri" w:cs="Calibri"/>
        </w:rPr>
        <w:t>notation of adjustments to the NRS reporting</w:t>
      </w:r>
      <w:r w:rsidR="00870073">
        <w:rPr>
          <w:rFonts w:ascii="Calibri" w:eastAsia="Calibri" w:hAnsi="Calibri" w:cs="Calibri"/>
        </w:rPr>
        <w:t xml:space="preserve"> </w:t>
      </w:r>
      <w:r w:rsidRPr="00FF6D7F" w:rsidR="00FF6D7F">
        <w:rPr>
          <w:rFonts w:ascii="Calibri" w:eastAsia="Calibri" w:hAnsi="Calibri" w:cs="Calibri"/>
        </w:rPr>
        <w:t>instrument that OCTAE staff members carried out since the end of the 60-day comment period.</w:t>
      </w:r>
      <w:r w:rsidR="00870073">
        <w:rPr>
          <w:rFonts w:ascii="Calibri" w:eastAsia="Calibri" w:hAnsi="Calibri" w:cs="Calibri"/>
        </w:rPr>
        <w:t xml:space="preserve">  </w:t>
      </w:r>
      <w:r w:rsidR="00E96671">
        <w:rPr>
          <w:rFonts w:ascii="Calibri" w:eastAsia="Calibri" w:hAnsi="Calibri" w:cs="Calibri"/>
        </w:rPr>
        <w:t xml:space="preserve">Several commenters </w:t>
      </w:r>
      <w:r w:rsidR="004169C6">
        <w:rPr>
          <w:rFonts w:ascii="Calibri" w:eastAsia="Calibri" w:hAnsi="Calibri" w:cs="Calibri"/>
        </w:rPr>
        <w:t xml:space="preserve">expressed enthusiasm for the opportunity to work with OCTAE </w:t>
      </w:r>
      <w:r w:rsidR="00134326">
        <w:rPr>
          <w:rFonts w:ascii="Calibri" w:eastAsia="Calibri" w:hAnsi="Calibri" w:cs="Calibri"/>
        </w:rPr>
        <w:t xml:space="preserve">on selected topics </w:t>
      </w:r>
      <w:r w:rsidR="004169C6">
        <w:rPr>
          <w:rFonts w:ascii="Calibri" w:eastAsia="Calibri" w:hAnsi="Calibri" w:cs="Calibri"/>
        </w:rPr>
        <w:t xml:space="preserve">during the consultative </w:t>
      </w:r>
      <w:r w:rsidR="003F4095">
        <w:rPr>
          <w:rFonts w:ascii="Calibri" w:eastAsia="Calibri" w:hAnsi="Calibri" w:cs="Calibri"/>
        </w:rPr>
        <w:t xml:space="preserve">engagement </w:t>
      </w:r>
      <w:r w:rsidR="00134326">
        <w:rPr>
          <w:rFonts w:ascii="Calibri" w:eastAsia="Calibri" w:hAnsi="Calibri" w:cs="Calibri"/>
        </w:rPr>
        <w:t>sessions.</w:t>
      </w:r>
    </w:p>
    <w:p w:rsidR="00FE4257" w:rsidRPr="00356AA7" w:rsidP="00FE4257" w14:paraId="4D225076" w14:textId="2273BEA7">
      <w:pPr>
        <w:pStyle w:val="Heading3"/>
      </w:pPr>
      <w:r w:rsidRPr="00356AA7">
        <w:t>Discussion</w:t>
      </w:r>
    </w:p>
    <w:p w:rsidR="00764DB7" w:rsidP="00764DB7" w14:paraId="4D1B158B" w14:textId="06E0702A">
      <w:r>
        <w:t xml:space="preserve">We appreciate the broad support for </w:t>
      </w:r>
      <w:r w:rsidR="00134326">
        <w:t xml:space="preserve">the changes </w:t>
      </w:r>
      <w:r w:rsidR="00875403">
        <w:t xml:space="preserve">OCTAE </w:t>
      </w:r>
      <w:r w:rsidR="00134326">
        <w:t>made in response to public comments</w:t>
      </w:r>
      <w:r w:rsidR="005C24EA">
        <w:t xml:space="preserve"> </w:t>
      </w:r>
      <w:r w:rsidR="005C24EA">
        <w:rPr>
          <w:rFonts w:ascii="Calibri" w:eastAsia="Calibri" w:hAnsi="Calibri" w:cs="Calibri"/>
        </w:rPr>
        <w:t>received during the 60-day notice</w:t>
      </w:r>
      <w:r w:rsidR="005C24EA">
        <w:t xml:space="preserve"> and share the commenters</w:t>
      </w:r>
      <w:r w:rsidR="00927BB4">
        <w:t>’ enthusiasm for the cooperative engagement opportunities in the future.</w:t>
      </w:r>
    </w:p>
    <w:p w:rsidR="00FE4257" w:rsidRPr="00356AA7" w:rsidP="00FE4257" w14:paraId="43B35DC0" w14:textId="3523ABC1">
      <w:pPr>
        <w:pStyle w:val="Heading3"/>
      </w:pPr>
      <w:r w:rsidRPr="00356AA7">
        <w:t>Change</w:t>
      </w:r>
    </w:p>
    <w:p w:rsidR="004063F2" w:rsidP="004063F2" w14:paraId="33BF9FC4" w14:textId="29FAE745">
      <w:r w:rsidRPr="003E5674">
        <w:t>No change.</w:t>
      </w:r>
      <w:r>
        <w:t xml:space="preserve">  </w:t>
      </w:r>
    </w:p>
    <w:p w:rsidR="008E6951" w:rsidP="004063F2" w14:paraId="198706B4" w14:textId="6C18E98D"/>
    <w:p w:rsidR="008E6951" w:rsidRPr="00080327" w:rsidP="008E6951" w14:paraId="1E795DE7" w14:textId="42613D84">
      <w:pPr>
        <w:pStyle w:val="Heading2"/>
        <w:ind w:left="2160" w:hanging="2160"/>
      </w:pPr>
      <w:r>
        <w:t>Typographical Error</w:t>
      </w:r>
    </w:p>
    <w:p w:rsidR="008E6951" w:rsidP="008E6951" w14:paraId="3114196C" w14:textId="77777777">
      <w:pPr>
        <w:pStyle w:val="Heading3"/>
      </w:pPr>
      <w:r>
        <w:t>Comment</w:t>
      </w:r>
    </w:p>
    <w:p w:rsidR="00740473" w:rsidRPr="00740473" w:rsidP="00740473" w14:paraId="47280A15" w14:textId="5FB210D3">
      <w:pPr>
        <w:rPr>
          <w:rFonts w:ascii="Calibri" w:eastAsia="Calibri" w:hAnsi="Calibri" w:cs="Calibri"/>
        </w:rPr>
      </w:pPr>
      <w:r w:rsidRPr="00B14B89">
        <w:rPr>
          <w:rFonts w:ascii="Calibri" w:eastAsia="Calibri" w:hAnsi="Calibri" w:cs="Calibri"/>
        </w:rPr>
        <w:t xml:space="preserve">One commenter </w:t>
      </w:r>
      <w:r>
        <w:rPr>
          <w:rFonts w:ascii="Calibri" w:eastAsia="Calibri" w:hAnsi="Calibri" w:cs="Calibri"/>
        </w:rPr>
        <w:t xml:space="preserve">noted </w:t>
      </w:r>
      <w:r w:rsidRPr="00740473">
        <w:rPr>
          <w:rFonts w:ascii="Calibri" w:eastAsia="Calibri" w:hAnsi="Calibri" w:cs="Calibri"/>
        </w:rPr>
        <w:t>that Table 4A contain</w:t>
      </w:r>
      <w:r>
        <w:rPr>
          <w:rFonts w:ascii="Calibri" w:eastAsia="Calibri" w:hAnsi="Calibri" w:cs="Calibri"/>
        </w:rPr>
        <w:t>ed</w:t>
      </w:r>
      <w:r w:rsidRPr="00740473">
        <w:rPr>
          <w:rFonts w:ascii="Calibri" w:eastAsia="Calibri" w:hAnsi="Calibri" w:cs="Calibri"/>
        </w:rPr>
        <w:t xml:space="preserve"> a typographical error by including </w:t>
      </w:r>
      <w:r>
        <w:rPr>
          <w:rFonts w:ascii="Calibri" w:eastAsia="Calibri" w:hAnsi="Calibri" w:cs="Calibri"/>
        </w:rPr>
        <w:t>“</w:t>
      </w:r>
      <w:r w:rsidRPr="00740473">
        <w:rPr>
          <w:rFonts w:ascii="Calibri" w:eastAsia="Calibri" w:hAnsi="Calibri" w:cs="Calibri"/>
        </w:rPr>
        <w:t>Alternative ABE</w:t>
      </w:r>
    </w:p>
    <w:p w:rsidR="008E6951" w:rsidP="00740473" w14:paraId="6B20080B" w14:textId="2BC667CA">
      <w:pPr>
        <w:rPr>
          <w:rFonts w:ascii="Calibri" w:eastAsia="Calibri" w:hAnsi="Calibri" w:cs="Calibri"/>
        </w:rPr>
      </w:pPr>
      <w:r w:rsidRPr="00740473">
        <w:rPr>
          <w:rFonts w:ascii="Calibri" w:eastAsia="Calibri" w:hAnsi="Calibri" w:cs="Calibri"/>
        </w:rPr>
        <w:t>Placement</w:t>
      </w:r>
      <w:r>
        <w:rPr>
          <w:rFonts w:ascii="Calibri" w:eastAsia="Calibri" w:hAnsi="Calibri" w:cs="Calibri"/>
        </w:rPr>
        <w:t>”</w:t>
      </w:r>
      <w:r w:rsidRPr="00740473">
        <w:rPr>
          <w:rFonts w:ascii="Calibri" w:eastAsia="Calibri" w:hAnsi="Calibri" w:cs="Calibri"/>
        </w:rPr>
        <w:t xml:space="preserve"> in the spot where </w:t>
      </w:r>
      <w:r>
        <w:rPr>
          <w:rFonts w:ascii="Calibri" w:eastAsia="Calibri" w:hAnsi="Calibri" w:cs="Calibri"/>
        </w:rPr>
        <w:t>“</w:t>
      </w:r>
      <w:r w:rsidRPr="00740473">
        <w:rPr>
          <w:rFonts w:ascii="Calibri" w:eastAsia="Calibri" w:hAnsi="Calibri" w:cs="Calibri"/>
        </w:rPr>
        <w:t>Alternative ESL Placement</w:t>
      </w:r>
      <w:r>
        <w:rPr>
          <w:rFonts w:ascii="Calibri" w:eastAsia="Calibri" w:hAnsi="Calibri" w:cs="Calibri"/>
        </w:rPr>
        <w:t>”</w:t>
      </w:r>
      <w:r w:rsidRPr="00740473">
        <w:rPr>
          <w:rFonts w:ascii="Calibri" w:eastAsia="Calibri" w:hAnsi="Calibri" w:cs="Calibri"/>
        </w:rPr>
        <w:t xml:space="preserve"> should be.</w:t>
      </w:r>
    </w:p>
    <w:p w:rsidR="008E6951" w:rsidRPr="00356AA7" w:rsidP="008E6951" w14:paraId="46E17699" w14:textId="77777777">
      <w:pPr>
        <w:pStyle w:val="Heading3"/>
      </w:pPr>
      <w:r w:rsidRPr="00356AA7">
        <w:t>Discussion</w:t>
      </w:r>
    </w:p>
    <w:p w:rsidR="008E6951" w:rsidP="008E6951" w14:paraId="78CF2AB9" w14:textId="1F42627A">
      <w:r>
        <w:t xml:space="preserve">We appreciate the commenter calling this </w:t>
      </w:r>
      <w:r w:rsidRPr="00740473">
        <w:rPr>
          <w:rFonts w:ascii="Calibri" w:eastAsia="Calibri" w:hAnsi="Calibri" w:cs="Calibri"/>
        </w:rPr>
        <w:t xml:space="preserve">typographical error </w:t>
      </w:r>
      <w:r>
        <w:t xml:space="preserve">to our attention and have made the correction to </w:t>
      </w:r>
      <w:r w:rsidR="006078DD">
        <w:t xml:space="preserve">on </w:t>
      </w:r>
      <w:r w:rsidR="00CE2392">
        <w:t>Table 4A</w:t>
      </w:r>
      <w:r w:rsidR="006078DD">
        <w:t>.</w:t>
      </w:r>
    </w:p>
    <w:p w:rsidR="008E6951" w:rsidRPr="00356AA7" w:rsidP="008E6951" w14:paraId="3EA6EA1A" w14:textId="77777777">
      <w:pPr>
        <w:pStyle w:val="Heading3"/>
      </w:pPr>
      <w:r w:rsidRPr="00356AA7">
        <w:t>Change</w:t>
      </w:r>
    </w:p>
    <w:p w:rsidR="008E6951" w:rsidP="008E6951" w14:paraId="246FBAB1" w14:textId="74700F4A">
      <w:r>
        <w:t xml:space="preserve">We have </w:t>
      </w:r>
      <w:r w:rsidR="00D87B6C">
        <w:t>revised</w:t>
      </w:r>
      <w:r>
        <w:t xml:space="preserve"> the row label on Table 4a to </w:t>
      </w:r>
      <w:r>
        <w:rPr>
          <w:rFonts w:ascii="Calibri" w:eastAsia="Calibri" w:hAnsi="Calibri" w:cs="Calibri"/>
        </w:rPr>
        <w:t>“</w:t>
      </w:r>
      <w:r w:rsidRPr="00740473">
        <w:rPr>
          <w:rFonts w:ascii="Calibri" w:eastAsia="Calibri" w:hAnsi="Calibri" w:cs="Calibri"/>
        </w:rPr>
        <w:t>Alternative ESL Placement</w:t>
      </w:r>
      <w:r>
        <w:rPr>
          <w:rFonts w:ascii="Calibri" w:eastAsia="Calibri" w:hAnsi="Calibri" w:cs="Calibri"/>
        </w:rPr>
        <w:t>.”</w:t>
      </w:r>
      <w:r>
        <w:t xml:space="preserve">  </w:t>
      </w:r>
    </w:p>
    <w:p w:rsidR="00FE4257" w:rsidRPr="00080327" w:rsidP="007743AA" w14:paraId="100EB9F6" w14:textId="556076DC">
      <w:pPr>
        <w:pStyle w:val="Heading2"/>
        <w:ind w:left="2160" w:hanging="2160"/>
      </w:pPr>
      <w:r>
        <w:t>Suggestions for Addi</w:t>
      </w:r>
      <w:r w:rsidR="007743AA">
        <w:t>tional Changes</w:t>
      </w:r>
    </w:p>
    <w:p w:rsidR="00FE4257" w:rsidP="00FE4257" w14:paraId="579ECD8E" w14:textId="77777777">
      <w:pPr>
        <w:pStyle w:val="Heading3"/>
      </w:pPr>
      <w:r>
        <w:t>Comment</w:t>
      </w:r>
    </w:p>
    <w:p w:rsidR="00B14B89" w:rsidP="00B14B89" w14:paraId="2221C0E1" w14:textId="0874D94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Two </w:t>
      </w:r>
      <w:r w:rsidRPr="00B14B89">
        <w:rPr>
          <w:rFonts w:ascii="Calibri" w:eastAsia="Calibri" w:hAnsi="Calibri" w:cs="Calibri"/>
        </w:rPr>
        <w:t>commenter</w:t>
      </w:r>
      <w:r>
        <w:rPr>
          <w:rFonts w:ascii="Calibri" w:eastAsia="Calibri" w:hAnsi="Calibri" w:cs="Calibri"/>
        </w:rPr>
        <w:t>s</w:t>
      </w:r>
      <w:r w:rsidRPr="00B14B89">
        <w:rPr>
          <w:rFonts w:ascii="Calibri" w:eastAsia="Calibri" w:hAnsi="Calibri" w:cs="Calibri"/>
        </w:rPr>
        <w:t xml:space="preserve"> </w:t>
      </w:r>
      <w:r w:rsidR="00B01BF8">
        <w:rPr>
          <w:rFonts w:ascii="Calibri" w:eastAsia="Calibri" w:hAnsi="Calibri" w:cs="Calibri"/>
        </w:rPr>
        <w:t xml:space="preserve">appreciated the clarifying edits to </w:t>
      </w:r>
      <w:r w:rsidRPr="00B14B89">
        <w:rPr>
          <w:rFonts w:ascii="Calibri" w:eastAsia="Calibri" w:hAnsi="Calibri" w:cs="Calibri"/>
        </w:rPr>
        <w:t>columns G and N on tables 4 and 4c</w:t>
      </w:r>
      <w:r w:rsidR="00B01BF8">
        <w:rPr>
          <w:rFonts w:ascii="Calibri" w:eastAsia="Calibri" w:hAnsi="Calibri" w:cs="Calibri"/>
        </w:rPr>
        <w:t xml:space="preserve"> but </w:t>
      </w:r>
      <w:r w:rsidR="00AC3194">
        <w:rPr>
          <w:rFonts w:ascii="Calibri" w:eastAsia="Calibri" w:hAnsi="Calibri" w:cs="Calibri"/>
        </w:rPr>
        <w:t xml:space="preserve">asked whether those columns </w:t>
      </w:r>
      <w:r w:rsidRPr="00B14B89">
        <w:rPr>
          <w:rFonts w:ascii="Calibri" w:eastAsia="Calibri" w:hAnsi="Calibri" w:cs="Calibri"/>
        </w:rPr>
        <w:t>should allow for the reporting of MSG types 3, 4, and 5 for all program participants, not only those in IET</w:t>
      </w:r>
      <w:r w:rsidR="00AC3194">
        <w:rPr>
          <w:rFonts w:ascii="Calibri" w:eastAsia="Calibri" w:hAnsi="Calibri" w:cs="Calibri"/>
        </w:rPr>
        <w:t xml:space="preserve"> </w:t>
      </w:r>
      <w:r w:rsidRPr="00B14B89">
        <w:rPr>
          <w:rFonts w:ascii="Calibri" w:eastAsia="Calibri" w:hAnsi="Calibri" w:cs="Calibri"/>
        </w:rPr>
        <w:t>and workplace programs.</w:t>
      </w:r>
      <w:r w:rsidR="0065028B">
        <w:rPr>
          <w:rFonts w:ascii="Calibri" w:eastAsia="Calibri" w:hAnsi="Calibri" w:cs="Calibri"/>
        </w:rPr>
        <w:t xml:space="preserve">  </w:t>
      </w:r>
      <w:r w:rsidRPr="0065028B" w:rsidR="0065028B">
        <w:rPr>
          <w:rFonts w:ascii="Calibri" w:eastAsia="Calibri" w:hAnsi="Calibri" w:cs="Calibri"/>
        </w:rPr>
        <w:t xml:space="preserve">Another commenter suggested </w:t>
      </w:r>
      <w:r w:rsidR="0065028B">
        <w:rPr>
          <w:rFonts w:ascii="Calibri" w:eastAsia="Calibri" w:hAnsi="Calibri" w:cs="Calibri"/>
        </w:rPr>
        <w:t xml:space="preserve">several additional </w:t>
      </w:r>
      <w:r w:rsidR="00B633BD">
        <w:rPr>
          <w:rFonts w:ascii="Calibri" w:eastAsia="Calibri" w:hAnsi="Calibri" w:cs="Calibri"/>
        </w:rPr>
        <w:t xml:space="preserve">renaming and </w:t>
      </w:r>
      <w:r w:rsidRPr="0065028B" w:rsidR="0065028B">
        <w:rPr>
          <w:rFonts w:ascii="Calibri" w:eastAsia="Calibri" w:hAnsi="Calibri" w:cs="Calibri"/>
        </w:rPr>
        <w:t xml:space="preserve">labeling </w:t>
      </w:r>
      <w:r w:rsidR="00B633BD">
        <w:rPr>
          <w:rFonts w:ascii="Calibri" w:eastAsia="Calibri" w:hAnsi="Calibri" w:cs="Calibri"/>
        </w:rPr>
        <w:t xml:space="preserve">changes </w:t>
      </w:r>
      <w:r w:rsidR="0019767A">
        <w:rPr>
          <w:rFonts w:ascii="Calibri" w:eastAsia="Calibri" w:hAnsi="Calibri" w:cs="Calibri"/>
        </w:rPr>
        <w:t xml:space="preserve">on </w:t>
      </w:r>
      <w:r w:rsidR="006C3CC4">
        <w:rPr>
          <w:rFonts w:ascii="Calibri" w:eastAsia="Calibri" w:hAnsi="Calibri" w:cs="Calibri"/>
        </w:rPr>
        <w:t>T</w:t>
      </w:r>
      <w:r w:rsidR="0019767A">
        <w:rPr>
          <w:rFonts w:ascii="Calibri" w:eastAsia="Calibri" w:hAnsi="Calibri" w:cs="Calibri"/>
        </w:rPr>
        <w:t>able 1</w:t>
      </w:r>
      <w:r w:rsidR="000F34C8">
        <w:rPr>
          <w:rFonts w:ascii="Calibri" w:eastAsia="Calibri" w:hAnsi="Calibri" w:cs="Calibri"/>
        </w:rPr>
        <w:t xml:space="preserve">.  The same commenter asserted </w:t>
      </w:r>
      <w:r w:rsidR="00E23E39">
        <w:rPr>
          <w:rFonts w:ascii="Calibri" w:eastAsia="Calibri" w:hAnsi="Calibri" w:cs="Calibri"/>
        </w:rPr>
        <w:t xml:space="preserve">that </w:t>
      </w:r>
      <w:r w:rsidR="00394105">
        <w:rPr>
          <w:rFonts w:ascii="Calibri" w:eastAsia="Calibri" w:hAnsi="Calibri" w:cs="Calibri"/>
        </w:rPr>
        <w:t>w</w:t>
      </w:r>
      <w:r w:rsidRPr="000D098F" w:rsidR="000D098F">
        <w:rPr>
          <w:rFonts w:ascii="Calibri" w:eastAsia="Calibri" w:hAnsi="Calibri" w:cs="Calibri"/>
        </w:rPr>
        <w:t>orkforce preparation activities</w:t>
      </w:r>
      <w:r w:rsidR="00394105">
        <w:rPr>
          <w:rFonts w:ascii="Calibri" w:eastAsia="Calibri" w:hAnsi="Calibri" w:cs="Calibri"/>
        </w:rPr>
        <w:t xml:space="preserve"> </w:t>
      </w:r>
      <w:r w:rsidR="00CC33E8">
        <w:rPr>
          <w:rFonts w:ascii="Calibri" w:eastAsia="Calibri" w:hAnsi="Calibri" w:cs="Calibri"/>
        </w:rPr>
        <w:t xml:space="preserve">should be allowed as a standalone activity under title II and cited statutory language </w:t>
      </w:r>
      <w:r w:rsidR="004E44FD">
        <w:rPr>
          <w:rFonts w:ascii="Calibri" w:eastAsia="Calibri" w:hAnsi="Calibri" w:cs="Calibri"/>
        </w:rPr>
        <w:t>which the commenter believed supported his</w:t>
      </w:r>
      <w:r w:rsidRPr="004E44FD" w:rsidR="004E44FD">
        <w:rPr>
          <w:rFonts w:ascii="Calibri" w:eastAsia="Calibri" w:hAnsi="Calibri" w:cs="Calibri"/>
        </w:rPr>
        <w:t xml:space="preserve"> </w:t>
      </w:r>
      <w:r w:rsidR="004E44FD">
        <w:rPr>
          <w:rFonts w:ascii="Calibri" w:eastAsia="Calibri" w:hAnsi="Calibri" w:cs="Calibri"/>
        </w:rPr>
        <w:t>argument.</w:t>
      </w:r>
    </w:p>
    <w:p w:rsidR="00243D30" w:rsidRPr="00356AA7" w:rsidP="002519F8" w14:paraId="6063AE95" w14:textId="77777777">
      <w:pPr>
        <w:pStyle w:val="Heading3"/>
      </w:pPr>
      <w:r w:rsidRPr="00356AA7">
        <w:t>Discussion</w:t>
      </w:r>
    </w:p>
    <w:p w:rsidR="0094393B" w:rsidP="002142CD" w14:paraId="70DB911F" w14:textId="7E7005F1">
      <w:pPr>
        <w:rPr>
          <w:rFonts w:ascii="Calibri" w:eastAsia="Calibri" w:hAnsi="Calibri" w:cs="Calibri"/>
        </w:rPr>
      </w:pPr>
      <w:r>
        <w:t>Section 203</w:t>
      </w:r>
      <w:r w:rsidR="00817A32">
        <w:t xml:space="preserve">(17) defines </w:t>
      </w:r>
      <w:r w:rsidR="00817A32">
        <w:rPr>
          <w:rFonts w:ascii="Calibri" w:eastAsia="Calibri" w:hAnsi="Calibri" w:cs="Calibri"/>
        </w:rPr>
        <w:t>w</w:t>
      </w:r>
      <w:r w:rsidRPr="000D098F" w:rsidR="00817A32">
        <w:rPr>
          <w:rFonts w:ascii="Calibri" w:eastAsia="Calibri" w:hAnsi="Calibri" w:cs="Calibri"/>
        </w:rPr>
        <w:t>orkforce preparation activities</w:t>
      </w:r>
      <w:r w:rsidR="00817A32">
        <w:rPr>
          <w:rFonts w:ascii="Calibri" w:eastAsia="Calibri" w:hAnsi="Calibri" w:cs="Calibri"/>
        </w:rPr>
        <w:t xml:space="preserve"> as </w:t>
      </w:r>
      <w:r w:rsidR="00126D76">
        <w:rPr>
          <w:rFonts w:ascii="Calibri" w:eastAsia="Calibri" w:hAnsi="Calibri" w:cs="Calibri"/>
        </w:rPr>
        <w:t>“…</w:t>
      </w:r>
      <w:r w:rsidRPr="00126D76" w:rsidR="00126D76">
        <w:rPr>
          <w:rFonts w:ascii="Calibri" w:eastAsia="Calibri" w:hAnsi="Calibri" w:cs="Calibri"/>
          <w:i/>
          <w:iCs/>
        </w:rPr>
        <w:t>activities, programs, or services designed to help an individual acquire a combination of basic academic skills, critical thinking skills, digital literacy skills, and self-management skills</w:t>
      </w:r>
      <w:r w:rsidR="00126D76">
        <w:rPr>
          <w:rFonts w:ascii="Calibri" w:eastAsia="Calibri" w:hAnsi="Calibri" w:cs="Calibri"/>
        </w:rPr>
        <w:t xml:space="preserve">...”  </w:t>
      </w:r>
      <w:r w:rsidR="006636EF">
        <w:rPr>
          <w:rFonts w:ascii="Calibri" w:eastAsia="Calibri" w:hAnsi="Calibri" w:cs="Calibri"/>
        </w:rPr>
        <w:t>We note the words “</w:t>
      </w:r>
      <w:r w:rsidRPr="00F11DE2" w:rsidR="006636EF">
        <w:rPr>
          <w:rFonts w:ascii="Calibri" w:eastAsia="Calibri" w:hAnsi="Calibri" w:cs="Calibri"/>
          <w:i/>
          <w:iCs/>
        </w:rPr>
        <w:t>designed to help</w:t>
      </w:r>
      <w:r w:rsidR="006636EF">
        <w:rPr>
          <w:rFonts w:ascii="Calibri" w:eastAsia="Calibri" w:hAnsi="Calibri" w:cs="Calibri"/>
        </w:rPr>
        <w:t>” as key language in this definition</w:t>
      </w:r>
      <w:r w:rsidR="001C4F14">
        <w:rPr>
          <w:rFonts w:ascii="Calibri" w:eastAsia="Calibri" w:hAnsi="Calibri" w:cs="Calibri"/>
        </w:rPr>
        <w:t xml:space="preserve">.  We </w:t>
      </w:r>
      <w:r w:rsidR="00E01F22">
        <w:rPr>
          <w:rFonts w:ascii="Calibri" w:eastAsia="Calibri" w:hAnsi="Calibri" w:cs="Calibri"/>
        </w:rPr>
        <w:t xml:space="preserve">interpret </w:t>
      </w:r>
      <w:r w:rsidR="001C4F14">
        <w:rPr>
          <w:rFonts w:ascii="Calibri" w:eastAsia="Calibri" w:hAnsi="Calibri" w:cs="Calibri"/>
        </w:rPr>
        <w:t xml:space="preserve">this language </w:t>
      </w:r>
      <w:r w:rsidR="00754C44">
        <w:rPr>
          <w:rFonts w:ascii="Calibri" w:eastAsia="Calibri" w:hAnsi="Calibri" w:cs="Calibri"/>
        </w:rPr>
        <w:t>to mean that w</w:t>
      </w:r>
      <w:r w:rsidRPr="000D098F" w:rsidR="00754C44">
        <w:rPr>
          <w:rFonts w:ascii="Calibri" w:eastAsia="Calibri" w:hAnsi="Calibri" w:cs="Calibri"/>
        </w:rPr>
        <w:t>orkforce preparation activities</w:t>
      </w:r>
      <w:r w:rsidR="00754C44">
        <w:rPr>
          <w:rFonts w:ascii="Calibri" w:eastAsia="Calibri" w:hAnsi="Calibri" w:cs="Calibri"/>
        </w:rPr>
        <w:t xml:space="preserve"> </w:t>
      </w:r>
      <w:r w:rsidR="00745584">
        <w:rPr>
          <w:rFonts w:ascii="Calibri" w:eastAsia="Calibri" w:hAnsi="Calibri" w:cs="Calibri"/>
        </w:rPr>
        <w:t>represent</w:t>
      </w:r>
      <w:r w:rsidR="00B712C5">
        <w:rPr>
          <w:rFonts w:ascii="Calibri" w:eastAsia="Calibri" w:hAnsi="Calibri" w:cs="Calibri"/>
        </w:rPr>
        <w:t xml:space="preserve"> a </w:t>
      </w:r>
      <w:r w:rsidR="00B91710">
        <w:rPr>
          <w:rFonts w:ascii="Calibri" w:eastAsia="Calibri" w:hAnsi="Calibri" w:cs="Calibri"/>
        </w:rPr>
        <w:t xml:space="preserve">component of </w:t>
      </w:r>
      <w:r w:rsidR="00C82723">
        <w:rPr>
          <w:rFonts w:ascii="Calibri" w:eastAsia="Calibri" w:hAnsi="Calibri" w:cs="Calibri"/>
        </w:rPr>
        <w:t xml:space="preserve">a comprehensive instructional </w:t>
      </w:r>
      <w:r w:rsidR="003B43F8">
        <w:rPr>
          <w:rFonts w:ascii="Calibri" w:eastAsia="Calibri" w:hAnsi="Calibri" w:cs="Calibri"/>
        </w:rPr>
        <w:t>approach</w:t>
      </w:r>
      <w:r w:rsidR="003D23B0">
        <w:rPr>
          <w:rFonts w:ascii="Calibri" w:eastAsia="Calibri" w:hAnsi="Calibri" w:cs="Calibri"/>
        </w:rPr>
        <w:t xml:space="preserve"> </w:t>
      </w:r>
      <w:r w:rsidR="00B712C5">
        <w:rPr>
          <w:rFonts w:ascii="Calibri" w:eastAsia="Calibri" w:hAnsi="Calibri" w:cs="Calibri"/>
        </w:rPr>
        <w:t xml:space="preserve">that is designed </w:t>
      </w:r>
      <w:r w:rsidR="00CF46C4">
        <w:rPr>
          <w:rFonts w:ascii="Calibri" w:eastAsia="Calibri" w:hAnsi="Calibri" w:cs="Calibri"/>
        </w:rPr>
        <w:t>to help</w:t>
      </w:r>
      <w:r w:rsidR="003D23B0">
        <w:rPr>
          <w:rFonts w:ascii="Calibri" w:eastAsia="Calibri" w:hAnsi="Calibri" w:cs="Calibri"/>
        </w:rPr>
        <w:t xml:space="preserve"> </w:t>
      </w:r>
      <w:r w:rsidR="00CF46C4">
        <w:rPr>
          <w:rFonts w:ascii="Calibri" w:eastAsia="Calibri" w:hAnsi="Calibri" w:cs="Calibri"/>
        </w:rPr>
        <w:t xml:space="preserve">participants </w:t>
      </w:r>
      <w:r w:rsidR="00AD40AE">
        <w:rPr>
          <w:rFonts w:ascii="Calibri" w:eastAsia="Calibri" w:hAnsi="Calibri" w:cs="Calibri"/>
        </w:rPr>
        <w:t>achieve</w:t>
      </w:r>
      <w:r w:rsidR="00CF46C4">
        <w:rPr>
          <w:rFonts w:ascii="Calibri" w:eastAsia="Calibri" w:hAnsi="Calibri" w:cs="Calibri"/>
        </w:rPr>
        <w:t xml:space="preserve"> </w:t>
      </w:r>
      <w:r w:rsidR="007209C3">
        <w:rPr>
          <w:rFonts w:ascii="Calibri" w:eastAsia="Calibri" w:hAnsi="Calibri" w:cs="Calibri"/>
        </w:rPr>
        <w:t xml:space="preserve">outcomes such as </w:t>
      </w:r>
      <w:r w:rsidR="00AD40AE">
        <w:rPr>
          <w:rFonts w:ascii="Calibri" w:eastAsia="Calibri" w:hAnsi="Calibri" w:cs="Calibri"/>
        </w:rPr>
        <w:t xml:space="preserve">the acquisition of </w:t>
      </w:r>
      <w:r w:rsidR="000A2D4E">
        <w:rPr>
          <w:rFonts w:ascii="Calibri" w:eastAsia="Calibri" w:hAnsi="Calibri" w:cs="Calibri"/>
        </w:rPr>
        <w:t>basic skills</w:t>
      </w:r>
      <w:r w:rsidR="00AD40AE">
        <w:rPr>
          <w:rFonts w:ascii="Calibri" w:eastAsia="Calibri" w:hAnsi="Calibri" w:cs="Calibri"/>
        </w:rPr>
        <w:t xml:space="preserve"> articulated in the statute</w:t>
      </w:r>
      <w:r w:rsidR="00621D9B">
        <w:rPr>
          <w:rFonts w:ascii="Calibri" w:eastAsia="Calibri" w:hAnsi="Calibri" w:cs="Calibri"/>
        </w:rPr>
        <w:t xml:space="preserve"> under title II</w:t>
      </w:r>
      <w:r w:rsidR="00AD40AE">
        <w:rPr>
          <w:rFonts w:ascii="Calibri" w:eastAsia="Calibri" w:hAnsi="Calibri" w:cs="Calibri"/>
        </w:rPr>
        <w:t xml:space="preserve">.  However, we do not infer </w:t>
      </w:r>
      <w:r>
        <w:rPr>
          <w:rFonts w:ascii="Calibri" w:eastAsia="Calibri" w:hAnsi="Calibri" w:cs="Calibri"/>
        </w:rPr>
        <w:t xml:space="preserve">from </w:t>
      </w:r>
      <w:r w:rsidR="000C749F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plain reading of the law </w:t>
      </w:r>
      <w:r w:rsidR="00AD40AE">
        <w:rPr>
          <w:rFonts w:ascii="Calibri" w:eastAsia="Calibri" w:hAnsi="Calibri" w:cs="Calibri"/>
        </w:rPr>
        <w:t>that w</w:t>
      </w:r>
      <w:r w:rsidRPr="000D098F" w:rsidR="00AD40AE">
        <w:rPr>
          <w:rFonts w:ascii="Calibri" w:eastAsia="Calibri" w:hAnsi="Calibri" w:cs="Calibri"/>
        </w:rPr>
        <w:t>orkforce preparation activities</w:t>
      </w:r>
      <w:r w:rsidR="00AD40AE">
        <w:rPr>
          <w:rFonts w:ascii="Calibri" w:eastAsia="Calibri" w:hAnsi="Calibri" w:cs="Calibri"/>
        </w:rPr>
        <w:t xml:space="preserve"> </w:t>
      </w:r>
      <w:r w:rsidR="000C749F">
        <w:rPr>
          <w:rFonts w:ascii="Calibri" w:eastAsia="Calibri" w:hAnsi="Calibri" w:cs="Calibri"/>
        </w:rPr>
        <w:t xml:space="preserve">should be offered </w:t>
      </w:r>
      <w:r w:rsidR="007857F5">
        <w:rPr>
          <w:rFonts w:ascii="Calibri" w:eastAsia="Calibri" w:hAnsi="Calibri" w:cs="Calibri"/>
        </w:rPr>
        <w:t>s</w:t>
      </w:r>
      <w:r w:rsidR="00E531FA">
        <w:rPr>
          <w:rFonts w:ascii="Calibri" w:eastAsia="Calibri" w:hAnsi="Calibri" w:cs="Calibri"/>
        </w:rPr>
        <w:t xml:space="preserve">eparately, </w:t>
      </w:r>
      <w:r w:rsidR="00A200F6">
        <w:rPr>
          <w:rFonts w:ascii="Calibri" w:eastAsia="Calibri" w:hAnsi="Calibri" w:cs="Calibri"/>
        </w:rPr>
        <w:t>out of context</w:t>
      </w:r>
      <w:r w:rsidR="00E531FA">
        <w:rPr>
          <w:rFonts w:ascii="Calibri" w:eastAsia="Calibri" w:hAnsi="Calibri" w:cs="Calibri"/>
        </w:rPr>
        <w:t xml:space="preserve">, </w:t>
      </w:r>
      <w:r w:rsidR="00A200F6">
        <w:rPr>
          <w:rFonts w:ascii="Calibri" w:eastAsia="Calibri" w:hAnsi="Calibri" w:cs="Calibri"/>
        </w:rPr>
        <w:t xml:space="preserve">or </w:t>
      </w:r>
      <w:r w:rsidR="006B6D3E">
        <w:rPr>
          <w:rFonts w:ascii="Calibri" w:eastAsia="Calibri" w:hAnsi="Calibri" w:cs="Calibri"/>
        </w:rPr>
        <w:t xml:space="preserve">in the absence of other </w:t>
      </w:r>
      <w:r w:rsidR="005108CD">
        <w:rPr>
          <w:rFonts w:ascii="Calibri" w:eastAsia="Calibri" w:hAnsi="Calibri" w:cs="Calibri"/>
        </w:rPr>
        <w:t xml:space="preserve">essential </w:t>
      </w:r>
      <w:r w:rsidR="006B6D3E">
        <w:rPr>
          <w:rFonts w:ascii="Calibri" w:eastAsia="Calibri" w:hAnsi="Calibri" w:cs="Calibri"/>
        </w:rPr>
        <w:t>instructional components</w:t>
      </w:r>
      <w:r w:rsidR="003A114E">
        <w:rPr>
          <w:rFonts w:ascii="Calibri" w:eastAsia="Calibri" w:hAnsi="Calibri" w:cs="Calibri"/>
        </w:rPr>
        <w:t xml:space="preserve"> in an adult education program.</w:t>
      </w:r>
      <w:r w:rsidR="00186853">
        <w:rPr>
          <w:rFonts w:ascii="Calibri" w:eastAsia="Calibri" w:hAnsi="Calibri" w:cs="Calibri"/>
        </w:rPr>
        <w:t xml:space="preserve">  We acknowledge that </w:t>
      </w:r>
      <w:r w:rsidR="00CB2A1B">
        <w:rPr>
          <w:rFonts w:ascii="Calibri" w:eastAsia="Calibri" w:hAnsi="Calibri" w:cs="Calibri"/>
        </w:rPr>
        <w:t>w</w:t>
      </w:r>
      <w:r w:rsidRPr="000D098F" w:rsidR="00CB2A1B">
        <w:rPr>
          <w:rFonts w:ascii="Calibri" w:eastAsia="Calibri" w:hAnsi="Calibri" w:cs="Calibri"/>
        </w:rPr>
        <w:t>orkforce preparation activities</w:t>
      </w:r>
      <w:r w:rsidR="00CB2A1B">
        <w:rPr>
          <w:rFonts w:ascii="Calibri" w:eastAsia="Calibri" w:hAnsi="Calibri" w:cs="Calibri"/>
        </w:rPr>
        <w:t xml:space="preserve"> may be offered contextually and concurrently with other adult education services, such as </w:t>
      </w:r>
      <w:r w:rsidR="005B6030">
        <w:rPr>
          <w:rFonts w:ascii="Calibri" w:eastAsia="Calibri" w:hAnsi="Calibri" w:cs="Calibri"/>
        </w:rPr>
        <w:t xml:space="preserve">instruction in </w:t>
      </w:r>
      <w:r w:rsidR="00F33012">
        <w:rPr>
          <w:rFonts w:ascii="Calibri" w:eastAsia="Calibri" w:hAnsi="Calibri" w:cs="Calibri"/>
        </w:rPr>
        <w:t>literacy, numeracy, and English language acquisition</w:t>
      </w:r>
      <w:r w:rsidR="005B6030">
        <w:rPr>
          <w:rFonts w:ascii="Calibri" w:eastAsia="Calibri" w:hAnsi="Calibri" w:cs="Calibri"/>
        </w:rPr>
        <w:t>.</w:t>
      </w:r>
    </w:p>
    <w:p w:rsidR="0094393B" w:rsidP="002142CD" w14:paraId="711ED784" w14:textId="77777777">
      <w:pPr>
        <w:rPr>
          <w:rFonts w:ascii="Calibri" w:eastAsia="Calibri" w:hAnsi="Calibri" w:cs="Calibri"/>
        </w:rPr>
      </w:pPr>
    </w:p>
    <w:p w:rsidR="0045797C" w:rsidP="002142CD" w14:paraId="107E0509" w14:textId="024835CC">
      <w:r>
        <w:t xml:space="preserve">We </w:t>
      </w:r>
      <w:r w:rsidR="00FD7F0E">
        <w:t>acknowledge</w:t>
      </w:r>
      <w:r w:rsidR="00393239">
        <w:t xml:space="preserve"> </w:t>
      </w:r>
      <w:r w:rsidR="003F1F91">
        <w:t xml:space="preserve">and expect </w:t>
      </w:r>
      <w:r w:rsidR="00393239">
        <w:t xml:space="preserve">that there may be other </w:t>
      </w:r>
      <w:r w:rsidR="00331539">
        <w:t xml:space="preserve">possible changes </w:t>
      </w:r>
      <w:r w:rsidR="00993A05">
        <w:t xml:space="preserve">to this information collection </w:t>
      </w:r>
      <w:r w:rsidR="00331539">
        <w:t>that could be made in the future</w:t>
      </w:r>
      <w:r w:rsidR="00326847">
        <w:t xml:space="preserve">, such as </w:t>
      </w:r>
      <w:r w:rsidR="007E17CA">
        <w:t xml:space="preserve">considering </w:t>
      </w:r>
      <w:r w:rsidR="00973A24">
        <w:t xml:space="preserve">the reporting </w:t>
      </w:r>
      <w:r w:rsidR="00DA1D5B">
        <w:t xml:space="preserve">of </w:t>
      </w:r>
      <w:r w:rsidRPr="00B14B89" w:rsidR="00DE7925">
        <w:rPr>
          <w:rFonts w:ascii="Calibri" w:eastAsia="Calibri" w:hAnsi="Calibri" w:cs="Calibri"/>
        </w:rPr>
        <w:t>MSG types 3, 4, and 5 for</w:t>
      </w:r>
      <w:r w:rsidR="00514802">
        <w:rPr>
          <w:rFonts w:ascii="Calibri" w:eastAsia="Calibri" w:hAnsi="Calibri" w:cs="Calibri"/>
        </w:rPr>
        <w:t xml:space="preserve"> </w:t>
      </w:r>
      <w:r w:rsidRPr="00B14B89" w:rsidR="00DE7925">
        <w:rPr>
          <w:rFonts w:ascii="Calibri" w:eastAsia="Calibri" w:hAnsi="Calibri" w:cs="Calibri"/>
        </w:rPr>
        <w:t>participants</w:t>
      </w:r>
      <w:r w:rsidR="00E12983">
        <w:rPr>
          <w:rFonts w:ascii="Calibri" w:eastAsia="Calibri" w:hAnsi="Calibri" w:cs="Calibri"/>
        </w:rPr>
        <w:t xml:space="preserve"> </w:t>
      </w:r>
      <w:r w:rsidR="00973A24">
        <w:rPr>
          <w:rFonts w:ascii="Calibri" w:eastAsia="Calibri" w:hAnsi="Calibri" w:cs="Calibri"/>
        </w:rPr>
        <w:t xml:space="preserve">not enrolled in a program designed to produce such outcomes </w:t>
      </w:r>
      <w:r w:rsidR="00E12983">
        <w:rPr>
          <w:rFonts w:ascii="Calibri" w:eastAsia="Calibri" w:hAnsi="Calibri" w:cs="Calibri"/>
        </w:rPr>
        <w:t xml:space="preserve">or </w:t>
      </w:r>
      <w:r w:rsidR="00FC566F">
        <w:rPr>
          <w:rFonts w:ascii="Calibri" w:eastAsia="Calibri" w:hAnsi="Calibri" w:cs="Calibri"/>
        </w:rPr>
        <w:t xml:space="preserve">initiating </w:t>
      </w:r>
      <w:r w:rsidR="00E12983">
        <w:rPr>
          <w:rFonts w:ascii="Calibri" w:eastAsia="Calibri" w:hAnsi="Calibri" w:cs="Calibri"/>
        </w:rPr>
        <w:t xml:space="preserve">additional labeling </w:t>
      </w:r>
      <w:r w:rsidR="00C61C82">
        <w:rPr>
          <w:rFonts w:ascii="Calibri" w:eastAsia="Calibri" w:hAnsi="Calibri" w:cs="Calibri"/>
        </w:rPr>
        <w:t>changes</w:t>
      </w:r>
      <w:r>
        <w:t xml:space="preserve">.  However, the </w:t>
      </w:r>
      <w:r w:rsidR="00466F0B">
        <w:t xml:space="preserve">changes proposed </w:t>
      </w:r>
      <w:r w:rsidRPr="00C87119">
        <w:t>by these comments</w:t>
      </w:r>
      <w:r w:rsidR="005B520D">
        <w:t xml:space="preserve"> </w:t>
      </w:r>
      <w:r w:rsidR="00A43FAB">
        <w:t xml:space="preserve">could have the potential to </w:t>
      </w:r>
      <w:r w:rsidRPr="00C87119" w:rsidR="00A43FAB">
        <w:t xml:space="preserve">add </w:t>
      </w:r>
      <w:r w:rsidR="00D04FAA">
        <w:t xml:space="preserve">significant </w:t>
      </w:r>
      <w:r w:rsidR="00A43FAB">
        <w:t xml:space="preserve">respondent </w:t>
      </w:r>
      <w:r w:rsidRPr="00C87119" w:rsidR="00A43FAB">
        <w:t xml:space="preserve">burden </w:t>
      </w:r>
      <w:r w:rsidR="003F63CB">
        <w:t xml:space="preserve">or result in unintended programmatic consequences </w:t>
      </w:r>
      <w:r w:rsidRPr="00C87119" w:rsidR="00A43FAB">
        <w:t xml:space="preserve">that </w:t>
      </w:r>
      <w:r w:rsidR="003F63CB">
        <w:t xml:space="preserve">have </w:t>
      </w:r>
      <w:r w:rsidRPr="00C87119" w:rsidR="00A43FAB">
        <w:t xml:space="preserve">not yet been evaluated to be commensurate with the value of </w:t>
      </w:r>
      <w:r w:rsidR="00A43FAB">
        <w:t xml:space="preserve">making </w:t>
      </w:r>
      <w:r w:rsidR="007A5AAC">
        <w:t xml:space="preserve">such </w:t>
      </w:r>
      <w:r w:rsidR="00A43FAB">
        <w:t>changes at this time</w:t>
      </w:r>
      <w:r w:rsidRPr="00C87119" w:rsidR="00A43FAB">
        <w:t xml:space="preserve">.  </w:t>
      </w:r>
      <w:r>
        <w:t xml:space="preserve">We will </w:t>
      </w:r>
      <w:r w:rsidR="005B520D">
        <w:t xml:space="preserve">closely monitor the </w:t>
      </w:r>
      <w:r w:rsidR="007C62FA">
        <w:t xml:space="preserve">implementation of the changes </w:t>
      </w:r>
      <w:r w:rsidR="005B520D">
        <w:t xml:space="preserve">proposed in </w:t>
      </w:r>
      <w:r w:rsidR="00E020D6">
        <w:t>the</w:t>
      </w:r>
      <w:r w:rsidR="005B520D">
        <w:t xml:space="preserve"> renewal </w:t>
      </w:r>
      <w:r w:rsidR="00D04E2D">
        <w:t xml:space="preserve">of this information collection request </w:t>
      </w:r>
      <w:r w:rsidR="001D3502">
        <w:t xml:space="preserve">to date </w:t>
      </w:r>
      <w:r w:rsidR="005B520D">
        <w:t xml:space="preserve">and </w:t>
      </w:r>
      <w:r w:rsidR="007F1E75">
        <w:t xml:space="preserve">continue to </w:t>
      </w:r>
      <w:r w:rsidR="005022F6">
        <w:t xml:space="preserve">engage </w:t>
      </w:r>
      <w:r w:rsidRPr="00C87119">
        <w:t xml:space="preserve">with </w:t>
      </w:r>
      <w:r>
        <w:t xml:space="preserve">adult education </w:t>
      </w:r>
      <w:r w:rsidRPr="00C87119">
        <w:t xml:space="preserve">stakeholders to determine the need and </w:t>
      </w:r>
      <w:r>
        <w:t xml:space="preserve">utility </w:t>
      </w:r>
      <w:r w:rsidRPr="00C87119">
        <w:t xml:space="preserve">of </w:t>
      </w:r>
      <w:r w:rsidR="00D628EA">
        <w:t xml:space="preserve">making </w:t>
      </w:r>
      <w:r>
        <w:t xml:space="preserve">any </w:t>
      </w:r>
      <w:r w:rsidR="0072050A">
        <w:t>additional changes</w:t>
      </w:r>
      <w:r w:rsidRPr="00C87119">
        <w:t>.</w:t>
      </w:r>
    </w:p>
    <w:p w:rsidR="00A12F90" w:rsidRPr="00356AA7" w:rsidP="00A12F90" w14:paraId="05027BA6" w14:textId="77777777">
      <w:pPr>
        <w:pStyle w:val="Heading3"/>
      </w:pPr>
      <w:r w:rsidRPr="00356AA7">
        <w:t>Change</w:t>
      </w:r>
    </w:p>
    <w:p w:rsidR="00A12F90" w:rsidP="00A12F90" w14:paraId="4B4E4015" w14:textId="77777777">
      <w:r w:rsidRPr="003E5674">
        <w:t>No change.</w:t>
      </w:r>
      <w:r>
        <w:t xml:space="preserve">  </w:t>
      </w:r>
    </w:p>
    <w:bookmarkEnd w:id="0"/>
    <w:bookmarkEnd w:id="1"/>
    <w:bookmarkEnd w:id="2"/>
    <w:bookmarkEnd w:id="3"/>
    <w:bookmarkEnd w:id="4"/>
    <w:p w:rsidR="00A12F90" w:rsidP="0045797C" w14:paraId="7C9F33F1" w14:textId="77777777"/>
    <w:sectPr w:rsidSect="0010217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75" w:right="1080" w:bottom="1080" w:left="1080" w:header="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7EE4" w:rsidP="00747EE4" w14:paraId="0FEAB7B1" w14:textId="77777777">
    <w:pPr>
      <w:pStyle w:val="FooterSpacerTop"/>
    </w:pPr>
  </w:p>
  <w:tbl>
    <w:tblPr>
      <w:tblW w:w="10079" w:type="dxa"/>
      <w:jc w:val="center"/>
      <w:tblBorders>
        <w:top w:val="single" w:sz="12" w:space="0" w:color="003462"/>
      </w:tblBorders>
      <w:tblLook w:val="0600"/>
    </w:tblPr>
    <w:tblGrid>
      <w:gridCol w:w="9575"/>
      <w:gridCol w:w="504"/>
    </w:tblGrid>
    <w:tr w14:paraId="296D6DFA" w14:textId="77777777" w:rsidTr="00102178">
      <w:tblPrEx>
        <w:tblW w:w="10079" w:type="dxa"/>
        <w:jc w:val="center"/>
        <w:tblBorders>
          <w:top w:val="single" w:sz="12" w:space="0" w:color="003462"/>
        </w:tblBorders>
        <w:tblLook w:val="0600"/>
      </w:tblPrEx>
      <w:trPr>
        <w:trHeight w:val="260"/>
        <w:jc w:val="center"/>
      </w:trPr>
      <w:tc>
        <w:tcPr>
          <w:tcW w:w="4750" w:type="pct"/>
        </w:tcPr>
        <w:p w:rsidR="00747EE4" w:rsidP="00747EE4" w14:paraId="3A95A9EA" w14:textId="2D87BEBF">
          <w:pPr>
            <w:pStyle w:val="Footer"/>
          </w:pPr>
          <w:r>
            <w:t>Responses to NRS Information Clearance Request</w:t>
          </w:r>
        </w:p>
      </w:tc>
      <w:tc>
        <w:tcPr>
          <w:tcW w:w="250" w:type="pct"/>
          <w:shd w:val="clear" w:color="auto" w:fill="003462"/>
        </w:tcPr>
        <w:p w:rsidR="00747EE4" w:rsidRPr="00992B1F" w:rsidP="00FD0BAD" w14:paraId="1AA43AB8" w14:textId="77777777">
          <w:pPr>
            <w:pStyle w:val="FooterPageNumber"/>
          </w:pPr>
          <w:r w:rsidRPr="00992B1F">
            <w:fldChar w:fldCharType="begin"/>
          </w:r>
          <w:r w:rsidRPr="00992B1F">
            <w:instrText xml:space="preserve"> PAGE   \* MERGEFORMAT </w:instrText>
          </w:r>
          <w:r w:rsidRPr="00992B1F">
            <w:fldChar w:fldCharType="separate"/>
          </w:r>
          <w:r w:rsidR="007B2D75">
            <w:rPr>
              <w:noProof/>
            </w:rPr>
            <w:t>4</w:t>
          </w:r>
          <w:r w:rsidRPr="00992B1F">
            <w:fldChar w:fldCharType="end"/>
          </w:r>
        </w:p>
      </w:tc>
    </w:tr>
  </w:tbl>
  <w:p w:rsidR="00747EE4" w:rsidRPr="00E36533" w:rsidP="00747EE4" w14:paraId="6620CE15" w14:textId="77777777">
    <w:pPr>
      <w:pStyle w:val="FooterSpacerBotto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59E5" w:rsidP="00C359E5" w14:paraId="19A078E2" w14:textId="77777777">
    <w:pPr>
      <w:pStyle w:val="FooterSpacerTop"/>
    </w:pPr>
  </w:p>
  <w:tbl>
    <w:tblPr>
      <w:tblW w:w="10079" w:type="dxa"/>
      <w:jc w:val="center"/>
      <w:tblBorders>
        <w:top w:val="single" w:sz="12" w:space="0" w:color="003462"/>
      </w:tblBorders>
      <w:tblLook w:val="0600"/>
    </w:tblPr>
    <w:tblGrid>
      <w:gridCol w:w="9575"/>
      <w:gridCol w:w="504"/>
    </w:tblGrid>
    <w:tr w14:paraId="61B5EB91" w14:textId="77777777" w:rsidTr="00102178">
      <w:tblPrEx>
        <w:tblW w:w="10079" w:type="dxa"/>
        <w:jc w:val="center"/>
        <w:tblBorders>
          <w:top w:val="single" w:sz="12" w:space="0" w:color="003462"/>
        </w:tblBorders>
        <w:tblLook w:val="0600"/>
      </w:tblPrEx>
      <w:trPr>
        <w:trHeight w:val="260"/>
        <w:jc w:val="center"/>
      </w:trPr>
      <w:tc>
        <w:tcPr>
          <w:tcW w:w="4750" w:type="pct"/>
        </w:tcPr>
        <w:p w:rsidR="00C359E5" w:rsidP="00C359E5" w14:paraId="3C4A34E4" w14:textId="1340DF6D">
          <w:pPr>
            <w:pStyle w:val="Footer"/>
          </w:pPr>
          <w:r>
            <w:t xml:space="preserve">NRS </w:t>
          </w:r>
          <w:r w:rsidR="006F225B">
            <w:t>Responses to Information Clearance Request</w:t>
          </w:r>
          <w:r w:rsidR="005E012F">
            <w:t xml:space="preserve"> 60-Day Notice</w:t>
          </w:r>
        </w:p>
      </w:tc>
      <w:tc>
        <w:tcPr>
          <w:tcW w:w="250" w:type="pct"/>
          <w:shd w:val="clear" w:color="auto" w:fill="003462"/>
        </w:tcPr>
        <w:p w:rsidR="00C359E5" w:rsidRPr="00992B1F" w:rsidP="00C359E5" w14:paraId="05DBF0EA" w14:textId="77777777">
          <w:pPr>
            <w:pStyle w:val="FooterPageNumber"/>
          </w:pPr>
          <w:r w:rsidRPr="00992B1F">
            <w:fldChar w:fldCharType="begin"/>
          </w:r>
          <w:r w:rsidRPr="00992B1F">
            <w:instrText xml:space="preserve"> PAGE   \* MERGEFORMAT </w:instrText>
          </w:r>
          <w:r w:rsidRPr="00992B1F">
            <w:fldChar w:fldCharType="separate"/>
          </w:r>
          <w:r w:rsidR="007B2D75">
            <w:rPr>
              <w:noProof/>
            </w:rPr>
            <w:t>1</w:t>
          </w:r>
          <w:r w:rsidRPr="00992B1F">
            <w:fldChar w:fldCharType="end"/>
          </w:r>
        </w:p>
      </w:tc>
    </w:tr>
  </w:tbl>
  <w:p w:rsidR="00C359E5" w:rsidRPr="00E36533" w:rsidP="00C359E5" w14:paraId="1B1AFA1C" w14:textId="77777777">
    <w:pPr>
      <w:pStyle w:val="FooterSpacerBottom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571" w:rsidRPr="00747EE4" w:rsidP="00747EE4" w14:paraId="60F582EE" w14:textId="77777777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571" w:rsidRPr="00E45052" w:rsidP="00102178" w14:paraId="6F0C8FCC" w14:textId="77777777">
    <w:pPr>
      <w:pStyle w:val="HeaderPg1"/>
    </w:pPr>
    <w:r w:rsidRPr="00E4505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ge">
            <wp:posOffset>298580</wp:posOffset>
          </wp:positionV>
          <wp:extent cx="7772400" cy="118808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Background 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96"/>
                  <a:stretch>
                    <a:fillRect/>
                  </a:stretch>
                </pic:blipFill>
                <pic:spPr bwMode="auto">
                  <a:xfrm>
                    <a:off x="0" y="0"/>
                    <a:ext cx="777655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B2EC73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E243E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48F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638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06E8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66A6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E88F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2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6EB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4A4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77A34"/>
    <w:multiLevelType w:val="multilevel"/>
    <w:tmpl w:val="995269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b w:val="0"/>
        <w:i w:val="0"/>
        <w:sz w:val="12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1">
    <w:nsid w:val="06E6547A"/>
    <w:multiLevelType w:val="multilevel"/>
    <w:tmpl w:val="E6641922"/>
    <w:numStyleLink w:val="ListBullets"/>
  </w:abstractNum>
  <w:abstractNum w:abstractNumId="12">
    <w:nsid w:val="0D7B5EBE"/>
    <w:multiLevelType w:val="hybridMultilevel"/>
    <w:tmpl w:val="D8FA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388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B1117"/>
    <w:multiLevelType w:val="hybridMultilevel"/>
    <w:tmpl w:val="C96A8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507531"/>
    <w:multiLevelType w:val="multilevel"/>
    <w:tmpl w:val="49CCA314"/>
    <w:styleLink w:val="List-Ordered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2016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4075"/>
        </w:tabs>
        <w:ind w:left="2592" w:hanging="288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abstractNum w:abstractNumId="15">
    <w:nsid w:val="1D9C2004"/>
    <w:multiLevelType w:val="multilevel"/>
    <w:tmpl w:val="49CCA314"/>
    <w:numStyleLink w:val="List-OrderedTable"/>
  </w:abstractNum>
  <w:abstractNum w:abstractNumId="16">
    <w:nsid w:val="1EDA4C6E"/>
    <w:multiLevelType w:val="multilevel"/>
    <w:tmpl w:val="CADAC840"/>
    <w:numStyleLink w:val="ListOrdered"/>
  </w:abstractNum>
  <w:abstractNum w:abstractNumId="17">
    <w:nsid w:val="22E72E23"/>
    <w:multiLevelType w:val="multilevel"/>
    <w:tmpl w:val="E6641922"/>
    <w:numStyleLink w:val="ListBullets"/>
  </w:abstractNum>
  <w:abstractNum w:abstractNumId="18">
    <w:nsid w:val="251F565E"/>
    <w:multiLevelType w:val="hybridMultilevel"/>
    <w:tmpl w:val="2FD6B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B541B2"/>
    <w:multiLevelType w:val="hybridMultilevel"/>
    <w:tmpl w:val="3AA6695C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00B388" w:themeColor="accent1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C412BC"/>
    <w:multiLevelType w:val="multilevel"/>
    <w:tmpl w:val="802A5090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00B388" w:themeColor="accent1"/>
        <w:sz w:val="2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008665" w:themeColor="accent1" w:themeShade="BF"/>
      </w:rPr>
    </w:lvl>
    <w:lvl w:ilvl="2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00866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C75574"/>
    <w:multiLevelType w:val="multilevel"/>
    <w:tmpl w:val="160ABFEC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B388" w:themeColor="accent1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82ACEE" w:themeColor="background2" w:themeShade="BF"/>
        <w:sz w:val="20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Calibri" w:hAnsi="Calibri" w:hint="default"/>
        <w:color w:val="00B388" w:themeColor="accent1"/>
        <w:sz w:val="20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2A2964"/>
    <w:multiLevelType w:val="multilevel"/>
    <w:tmpl w:val="CADAC840"/>
    <w:styleLink w:val="ListOrdered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color w:val="000000" w:themeColor="text1"/>
      </w:rPr>
    </w:lvl>
    <w:lvl w:ilvl="3">
      <w:start w:val="1"/>
      <w:numFmt w:val="decimal"/>
      <w:lvlText w:val="%4)"/>
      <w:lvlJc w:val="left"/>
      <w:pPr>
        <w:ind w:left="2160" w:hanging="360"/>
      </w:pPr>
      <w:rPr>
        <w:rFonts w:hint="default"/>
        <w:color w:val="000000" w:themeColor="text1"/>
      </w:rPr>
    </w:lvl>
    <w:lvl w:ilvl="4">
      <w:start w:val="1"/>
      <w:numFmt w:val="lowerLetter"/>
      <w:lvlText w:val="%5)"/>
      <w:lvlJc w:val="left"/>
      <w:pPr>
        <w:ind w:left="2520" w:hanging="360"/>
      </w:pPr>
      <w:rPr>
        <w:rFonts w:hint="default"/>
        <w:color w:val="000000" w:themeColor="text1"/>
      </w:rPr>
    </w:lvl>
    <w:lvl w:ilvl="5">
      <w:start w:val="1"/>
      <w:numFmt w:val="lowerRoman"/>
      <w:lvlText w:val="%6)"/>
      <w:lvlJc w:val="right"/>
      <w:pPr>
        <w:ind w:left="3240" w:hanging="360"/>
      </w:pPr>
      <w:rPr>
        <w:rFonts w:hint="default"/>
        <w:color w:val="000000" w:themeColor="text1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i/>
        <w:color w:val="000000" w:themeColor="text1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 w:val="0"/>
        <w:i/>
        <w:color w:val="000000" w:themeColor="text1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 w:val="0"/>
        <w:i/>
        <w:color w:val="000000" w:themeColor="text1"/>
      </w:rPr>
    </w:lvl>
  </w:abstractNum>
  <w:abstractNum w:abstractNumId="23">
    <w:nsid w:val="364D5912"/>
    <w:multiLevelType w:val="multilevel"/>
    <w:tmpl w:val="49CCA314"/>
    <w:numStyleLink w:val="List-OrderedTable"/>
  </w:abstractNum>
  <w:abstractNum w:abstractNumId="24">
    <w:nsid w:val="37D35076"/>
    <w:multiLevelType w:val="hybridMultilevel"/>
    <w:tmpl w:val="F502F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9A833F5"/>
    <w:multiLevelType w:val="multilevel"/>
    <w:tmpl w:val="E6641922"/>
    <w:styleLink w:val="ListBullets"/>
    <w:lvl w:ilvl="0">
      <w:start w:val="1"/>
      <w:numFmt w:val="bullet"/>
      <w:pStyle w:val="Bullet1"/>
      <w:lvlText w:val="●"/>
      <w:lvlJc w:val="left"/>
      <w:pPr>
        <w:ind w:left="720" w:hanging="360"/>
      </w:pPr>
      <w:rPr>
        <w:rFonts w:ascii="Calibri" w:hAnsi="Calibri" w:hint="default"/>
        <w:color w:val="000000" w:themeColor="text1"/>
        <w:sz w:val="22"/>
      </w:rPr>
    </w:lvl>
    <w:lvl w:ilvl="1">
      <w:start w:val="1"/>
      <w:numFmt w:val="bullet"/>
      <w:pStyle w:val="Bullet2"/>
      <w:lvlText w:val="–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pStyle w:val="Bullet3"/>
      <w:lvlText w:val="»"/>
      <w:lvlJc w:val="left"/>
      <w:pPr>
        <w:ind w:left="2160" w:hanging="36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B4FC5"/>
    <w:multiLevelType w:val="hybridMultilevel"/>
    <w:tmpl w:val="14402060"/>
    <w:lvl w:ilvl="0">
      <w:start w:val="1"/>
      <w:numFmt w:val="decimal"/>
      <w:lvlText w:val="%1."/>
      <w:lvlJc w:val="left"/>
      <w:pPr>
        <w:ind w:left="720" w:hanging="360"/>
      </w:pPr>
      <w:rPr>
        <w:color w:val="008665" w:themeColor="accent1" w:themeShade="B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27F72"/>
    <w:multiLevelType w:val="multilevel"/>
    <w:tmpl w:val="B30E9256"/>
    <w:styleLink w:val="ListBulletsTable"/>
    <w:lvl w:ilvl="0">
      <w:start w:val="1"/>
      <w:numFmt w:val="bullet"/>
      <w:pStyle w:val="TableBullet1"/>
      <w:lvlText w:val=""/>
      <w:lvlJc w:val="left"/>
      <w:pPr>
        <w:ind w:left="288" w:hanging="288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71B20E7"/>
    <w:multiLevelType w:val="hybridMultilevel"/>
    <w:tmpl w:val="24542A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2D46C4"/>
    <w:multiLevelType w:val="hybridMultilevel"/>
    <w:tmpl w:val="6908EC88"/>
    <w:lvl w:ilvl="0">
      <w:start w:val="1"/>
      <w:numFmt w:val="bullet"/>
      <w:lvlText w:val="●"/>
      <w:lvlJc w:val="left"/>
      <w:pPr>
        <w:ind w:left="343" w:hanging="360"/>
      </w:pPr>
      <w:rPr>
        <w:rFonts w:ascii="Calibri" w:hAnsi="Calibri" w:hint="default"/>
        <w:color w:val="00B388" w:themeColor="accent1"/>
        <w:sz w:val="20"/>
      </w:rPr>
    </w:lvl>
    <w:lvl w:ilvl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0">
    <w:nsid w:val="59A902FB"/>
    <w:multiLevelType w:val="hybridMultilevel"/>
    <w:tmpl w:val="6D70C6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A873D6"/>
    <w:multiLevelType w:val="multilevel"/>
    <w:tmpl w:val="3F2E5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32">
    <w:nsid w:val="5F063564"/>
    <w:multiLevelType w:val="hybridMultilevel"/>
    <w:tmpl w:val="81620B86"/>
    <w:lvl w:ilvl="0">
      <w:start w:val="1"/>
      <w:numFmt w:val="bullet"/>
      <w:lvlText w:val="–"/>
      <w:lvlJc w:val="left"/>
      <w:pPr>
        <w:ind w:left="1008" w:hanging="360"/>
      </w:pPr>
      <w:rPr>
        <w:rFonts w:ascii="Calibri" w:hAnsi="Calibri" w:hint="default"/>
        <w:color w:val="00D39F" w:themeColor="accent1" w:themeTint="E6"/>
        <w:sz w:val="22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4B25FC7"/>
    <w:multiLevelType w:val="multilevel"/>
    <w:tmpl w:val="C9123F4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00B388" w:themeColor="accent1"/>
        <w:sz w:val="2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008665" w:themeColor="accent1" w:themeShade="BF"/>
      </w:rPr>
    </w:lvl>
    <w:lvl w:ilvl="2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00866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939E9"/>
    <w:multiLevelType w:val="multilevel"/>
    <w:tmpl w:val="A844AD1A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82ACEE" w:themeColor="background2" w:themeShade="BF"/>
        <w:sz w:val="24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5">
    <w:nsid w:val="6EC53F81"/>
    <w:multiLevelType w:val="multilevel"/>
    <w:tmpl w:val="A844AD1A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82ACEE" w:themeColor="background2" w:themeShade="BF"/>
        <w:sz w:val="24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6">
    <w:nsid w:val="71162F67"/>
    <w:multiLevelType w:val="multilevel"/>
    <w:tmpl w:val="49CCA314"/>
    <w:numStyleLink w:val="List-OrderedTable"/>
  </w:abstractNum>
  <w:abstractNum w:abstractNumId="37">
    <w:nsid w:val="74942A7C"/>
    <w:multiLevelType w:val="multilevel"/>
    <w:tmpl w:val="160ABFEC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B388" w:themeColor="accent1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82ACEE" w:themeColor="background2" w:themeShade="BF"/>
        <w:sz w:val="20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Calibri" w:hAnsi="Calibri" w:hint="default"/>
        <w:color w:val="00B388" w:themeColor="accent1"/>
        <w:sz w:val="20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F00A2"/>
    <w:multiLevelType w:val="multilevel"/>
    <w:tmpl w:val="3F2E5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 w16cid:durableId="1354841448">
    <w:abstractNumId w:val="13"/>
  </w:num>
  <w:num w:numId="2" w16cid:durableId="971909311">
    <w:abstractNumId w:val="30"/>
  </w:num>
  <w:num w:numId="3" w16cid:durableId="1565873813">
    <w:abstractNumId w:val="24"/>
  </w:num>
  <w:num w:numId="4" w16cid:durableId="2121296310">
    <w:abstractNumId w:val="28"/>
  </w:num>
  <w:num w:numId="5" w16cid:durableId="1834643151">
    <w:abstractNumId w:val="9"/>
  </w:num>
  <w:num w:numId="6" w16cid:durableId="2026666133">
    <w:abstractNumId w:val="7"/>
  </w:num>
  <w:num w:numId="7" w16cid:durableId="1466460679">
    <w:abstractNumId w:val="6"/>
  </w:num>
  <w:num w:numId="8" w16cid:durableId="589461364">
    <w:abstractNumId w:val="5"/>
  </w:num>
  <w:num w:numId="9" w16cid:durableId="122428381">
    <w:abstractNumId w:val="4"/>
  </w:num>
  <w:num w:numId="10" w16cid:durableId="401372403">
    <w:abstractNumId w:val="8"/>
  </w:num>
  <w:num w:numId="11" w16cid:durableId="74786137">
    <w:abstractNumId w:val="3"/>
  </w:num>
  <w:num w:numId="12" w16cid:durableId="707875685">
    <w:abstractNumId w:val="2"/>
  </w:num>
  <w:num w:numId="13" w16cid:durableId="1014185131">
    <w:abstractNumId w:val="1"/>
  </w:num>
  <w:num w:numId="14" w16cid:durableId="2064326059">
    <w:abstractNumId w:val="0"/>
  </w:num>
  <w:num w:numId="15" w16cid:durableId="964770604">
    <w:abstractNumId w:val="26"/>
  </w:num>
  <w:num w:numId="16" w16cid:durableId="717779112">
    <w:abstractNumId w:val="18"/>
  </w:num>
  <w:num w:numId="17" w16cid:durableId="919559875">
    <w:abstractNumId w:val="25"/>
  </w:num>
  <w:num w:numId="18" w16cid:durableId="160629495">
    <w:abstractNumId w:val="17"/>
  </w:num>
  <w:num w:numId="19" w16cid:durableId="1705597326">
    <w:abstractNumId w:val="12"/>
  </w:num>
  <w:num w:numId="20" w16cid:durableId="1511942780">
    <w:abstractNumId w:val="19"/>
  </w:num>
  <w:num w:numId="21" w16cid:durableId="1522622544">
    <w:abstractNumId w:val="33"/>
  </w:num>
  <w:num w:numId="22" w16cid:durableId="1200822371">
    <w:abstractNumId w:val="29"/>
  </w:num>
  <w:num w:numId="23" w16cid:durableId="1470440941">
    <w:abstractNumId w:val="20"/>
  </w:num>
  <w:num w:numId="24" w16cid:durableId="699747601">
    <w:abstractNumId w:val="11"/>
  </w:num>
  <w:num w:numId="25" w16cid:durableId="1235623344">
    <w:abstractNumId w:val="27"/>
  </w:num>
  <w:num w:numId="26" w16cid:durableId="1480421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5368515">
    <w:abstractNumId w:val="22"/>
  </w:num>
  <w:num w:numId="28" w16cid:durableId="1606420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5505841">
    <w:abstractNumId w:val="35"/>
  </w:num>
  <w:num w:numId="30" w16cid:durableId="572400209">
    <w:abstractNumId w:val="38"/>
  </w:num>
  <w:num w:numId="31" w16cid:durableId="885338162">
    <w:abstractNumId w:val="31"/>
  </w:num>
  <w:num w:numId="32" w16cid:durableId="2059695459">
    <w:abstractNumId w:val="37"/>
  </w:num>
  <w:num w:numId="33" w16cid:durableId="1882087726">
    <w:abstractNumId w:val="14"/>
  </w:num>
  <w:num w:numId="34" w16cid:durableId="1549024959">
    <w:abstractNumId w:val="15"/>
  </w:num>
  <w:num w:numId="35" w16cid:durableId="746653738">
    <w:abstractNumId w:val="32"/>
  </w:num>
  <w:num w:numId="36" w16cid:durableId="1161848292">
    <w:abstractNumId w:val="34"/>
  </w:num>
  <w:num w:numId="37" w16cid:durableId="1603368710">
    <w:abstractNumId w:val="21"/>
  </w:num>
  <w:num w:numId="38" w16cid:durableId="995304758">
    <w:abstractNumId w:val="10"/>
  </w:num>
  <w:num w:numId="39" w16cid:durableId="1552300895">
    <w:abstractNumId w:val="16"/>
  </w:num>
  <w:num w:numId="40" w16cid:durableId="1450124269">
    <w:abstractNumId w:val="36"/>
  </w:num>
  <w:num w:numId="41" w16cid:durableId="1823312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57"/>
    <w:rsid w:val="00002508"/>
    <w:rsid w:val="00003F0B"/>
    <w:rsid w:val="000046AC"/>
    <w:rsid w:val="00004B8E"/>
    <w:rsid w:val="000102C2"/>
    <w:rsid w:val="0001627C"/>
    <w:rsid w:val="00016286"/>
    <w:rsid w:val="00020690"/>
    <w:rsid w:val="0002072C"/>
    <w:rsid w:val="00020E2F"/>
    <w:rsid w:val="000215C7"/>
    <w:rsid w:val="00022905"/>
    <w:rsid w:val="00022C1B"/>
    <w:rsid w:val="000230E6"/>
    <w:rsid w:val="00023680"/>
    <w:rsid w:val="00024480"/>
    <w:rsid w:val="0002488C"/>
    <w:rsid w:val="000264D2"/>
    <w:rsid w:val="000269B2"/>
    <w:rsid w:val="0003090D"/>
    <w:rsid w:val="00030A9C"/>
    <w:rsid w:val="000317F8"/>
    <w:rsid w:val="00033B4A"/>
    <w:rsid w:val="00033D35"/>
    <w:rsid w:val="000350C1"/>
    <w:rsid w:val="00035DC2"/>
    <w:rsid w:val="00036450"/>
    <w:rsid w:val="00041EF1"/>
    <w:rsid w:val="00044325"/>
    <w:rsid w:val="00047138"/>
    <w:rsid w:val="000473C0"/>
    <w:rsid w:val="0005021F"/>
    <w:rsid w:val="00050B57"/>
    <w:rsid w:val="00052F64"/>
    <w:rsid w:val="00053DF3"/>
    <w:rsid w:val="00054EE5"/>
    <w:rsid w:val="0005599E"/>
    <w:rsid w:val="000566C8"/>
    <w:rsid w:val="00056EA3"/>
    <w:rsid w:val="00062986"/>
    <w:rsid w:val="00063EC0"/>
    <w:rsid w:val="00066264"/>
    <w:rsid w:val="000667FC"/>
    <w:rsid w:val="00066FE8"/>
    <w:rsid w:val="0007014D"/>
    <w:rsid w:val="000709C1"/>
    <w:rsid w:val="000716D3"/>
    <w:rsid w:val="00073106"/>
    <w:rsid w:val="00073373"/>
    <w:rsid w:val="00075F25"/>
    <w:rsid w:val="00076204"/>
    <w:rsid w:val="000762E4"/>
    <w:rsid w:val="00076F88"/>
    <w:rsid w:val="00080327"/>
    <w:rsid w:val="00080BDE"/>
    <w:rsid w:val="000811F4"/>
    <w:rsid w:val="00082DDD"/>
    <w:rsid w:val="000831A7"/>
    <w:rsid w:val="00084DED"/>
    <w:rsid w:val="00086E36"/>
    <w:rsid w:val="0009086B"/>
    <w:rsid w:val="0009131F"/>
    <w:rsid w:val="00091A7C"/>
    <w:rsid w:val="00092B01"/>
    <w:rsid w:val="00092C51"/>
    <w:rsid w:val="000969B0"/>
    <w:rsid w:val="00096F6D"/>
    <w:rsid w:val="000A2109"/>
    <w:rsid w:val="000A2D4E"/>
    <w:rsid w:val="000A3FCD"/>
    <w:rsid w:val="000A62A7"/>
    <w:rsid w:val="000A64D9"/>
    <w:rsid w:val="000B18D2"/>
    <w:rsid w:val="000B2A9F"/>
    <w:rsid w:val="000B597E"/>
    <w:rsid w:val="000C2E3D"/>
    <w:rsid w:val="000C3928"/>
    <w:rsid w:val="000C6BB7"/>
    <w:rsid w:val="000C7038"/>
    <w:rsid w:val="000C749F"/>
    <w:rsid w:val="000C7DD7"/>
    <w:rsid w:val="000D098F"/>
    <w:rsid w:val="000D0BE5"/>
    <w:rsid w:val="000D169E"/>
    <w:rsid w:val="000D2F4B"/>
    <w:rsid w:val="000D300E"/>
    <w:rsid w:val="000D3D4C"/>
    <w:rsid w:val="000D4333"/>
    <w:rsid w:val="000D4360"/>
    <w:rsid w:val="000D6EA8"/>
    <w:rsid w:val="000E1932"/>
    <w:rsid w:val="000E1E50"/>
    <w:rsid w:val="000E1FC2"/>
    <w:rsid w:val="000E2053"/>
    <w:rsid w:val="000E2AA4"/>
    <w:rsid w:val="000E3DB4"/>
    <w:rsid w:val="000E5BC9"/>
    <w:rsid w:val="000E7480"/>
    <w:rsid w:val="000F22BF"/>
    <w:rsid w:val="000F33D6"/>
    <w:rsid w:val="000F34C8"/>
    <w:rsid w:val="000F4E26"/>
    <w:rsid w:val="000F5366"/>
    <w:rsid w:val="000F7025"/>
    <w:rsid w:val="00100C48"/>
    <w:rsid w:val="00102178"/>
    <w:rsid w:val="00104F94"/>
    <w:rsid w:val="001053A2"/>
    <w:rsid w:val="0010692F"/>
    <w:rsid w:val="00107294"/>
    <w:rsid w:val="00110F30"/>
    <w:rsid w:val="00114AEE"/>
    <w:rsid w:val="00115215"/>
    <w:rsid w:val="001155CA"/>
    <w:rsid w:val="00121481"/>
    <w:rsid w:val="00121E2A"/>
    <w:rsid w:val="00123312"/>
    <w:rsid w:val="00124C75"/>
    <w:rsid w:val="00125161"/>
    <w:rsid w:val="0012522E"/>
    <w:rsid w:val="00126248"/>
    <w:rsid w:val="00126D76"/>
    <w:rsid w:val="00126F47"/>
    <w:rsid w:val="001305B9"/>
    <w:rsid w:val="0013090C"/>
    <w:rsid w:val="00130B94"/>
    <w:rsid w:val="0013219E"/>
    <w:rsid w:val="00132265"/>
    <w:rsid w:val="001323C2"/>
    <w:rsid w:val="00133BEF"/>
    <w:rsid w:val="0013403E"/>
    <w:rsid w:val="00134326"/>
    <w:rsid w:val="0013448C"/>
    <w:rsid w:val="001344B8"/>
    <w:rsid w:val="00134523"/>
    <w:rsid w:val="001347D9"/>
    <w:rsid w:val="00134ACA"/>
    <w:rsid w:val="001369F3"/>
    <w:rsid w:val="001411F4"/>
    <w:rsid w:val="001415C9"/>
    <w:rsid w:val="00141A4A"/>
    <w:rsid w:val="001421D9"/>
    <w:rsid w:val="001425B2"/>
    <w:rsid w:val="001427B9"/>
    <w:rsid w:val="00143E26"/>
    <w:rsid w:val="00144B80"/>
    <w:rsid w:val="0014579E"/>
    <w:rsid w:val="0014605F"/>
    <w:rsid w:val="001468E0"/>
    <w:rsid w:val="00147E54"/>
    <w:rsid w:val="001534DA"/>
    <w:rsid w:val="0015796A"/>
    <w:rsid w:val="00160D85"/>
    <w:rsid w:val="0016132F"/>
    <w:rsid w:val="001633F7"/>
    <w:rsid w:val="001660B4"/>
    <w:rsid w:val="0016743C"/>
    <w:rsid w:val="001675E9"/>
    <w:rsid w:val="00167A3D"/>
    <w:rsid w:val="001704CB"/>
    <w:rsid w:val="00171248"/>
    <w:rsid w:val="00171AD4"/>
    <w:rsid w:val="00171E56"/>
    <w:rsid w:val="0017382F"/>
    <w:rsid w:val="0017435D"/>
    <w:rsid w:val="00174D74"/>
    <w:rsid w:val="001753EB"/>
    <w:rsid w:val="001778BD"/>
    <w:rsid w:val="0018080E"/>
    <w:rsid w:val="001828FC"/>
    <w:rsid w:val="00185609"/>
    <w:rsid w:val="00185841"/>
    <w:rsid w:val="00185B31"/>
    <w:rsid w:val="00186853"/>
    <w:rsid w:val="00186EF3"/>
    <w:rsid w:val="00192033"/>
    <w:rsid w:val="001937D2"/>
    <w:rsid w:val="00194AA8"/>
    <w:rsid w:val="0019513F"/>
    <w:rsid w:val="0019767A"/>
    <w:rsid w:val="001A157B"/>
    <w:rsid w:val="001A2EE6"/>
    <w:rsid w:val="001A3DC3"/>
    <w:rsid w:val="001A504A"/>
    <w:rsid w:val="001A5051"/>
    <w:rsid w:val="001A5456"/>
    <w:rsid w:val="001A580F"/>
    <w:rsid w:val="001B00F9"/>
    <w:rsid w:val="001B0223"/>
    <w:rsid w:val="001B1341"/>
    <w:rsid w:val="001B1F20"/>
    <w:rsid w:val="001B2671"/>
    <w:rsid w:val="001B3E8D"/>
    <w:rsid w:val="001B51E9"/>
    <w:rsid w:val="001B51F1"/>
    <w:rsid w:val="001B5703"/>
    <w:rsid w:val="001B6717"/>
    <w:rsid w:val="001B6B28"/>
    <w:rsid w:val="001B7008"/>
    <w:rsid w:val="001C0041"/>
    <w:rsid w:val="001C148D"/>
    <w:rsid w:val="001C4A77"/>
    <w:rsid w:val="001C4F14"/>
    <w:rsid w:val="001C5FC8"/>
    <w:rsid w:val="001C618A"/>
    <w:rsid w:val="001C7F8E"/>
    <w:rsid w:val="001D0335"/>
    <w:rsid w:val="001D0D20"/>
    <w:rsid w:val="001D11DB"/>
    <w:rsid w:val="001D1693"/>
    <w:rsid w:val="001D1BB5"/>
    <w:rsid w:val="001D2838"/>
    <w:rsid w:val="001D3139"/>
    <w:rsid w:val="001D33BF"/>
    <w:rsid w:val="001D34CD"/>
    <w:rsid w:val="001D3502"/>
    <w:rsid w:val="001D3D92"/>
    <w:rsid w:val="001D3E9A"/>
    <w:rsid w:val="001D43B6"/>
    <w:rsid w:val="001D456F"/>
    <w:rsid w:val="001D4F83"/>
    <w:rsid w:val="001D64E8"/>
    <w:rsid w:val="001D6696"/>
    <w:rsid w:val="001D705B"/>
    <w:rsid w:val="001E15C7"/>
    <w:rsid w:val="001E1C7D"/>
    <w:rsid w:val="001E1CBF"/>
    <w:rsid w:val="001E2E0D"/>
    <w:rsid w:val="001E3585"/>
    <w:rsid w:val="001E487E"/>
    <w:rsid w:val="001E6D84"/>
    <w:rsid w:val="001E7168"/>
    <w:rsid w:val="001F01A1"/>
    <w:rsid w:val="001F36C3"/>
    <w:rsid w:val="001F3FF6"/>
    <w:rsid w:val="001F7E5F"/>
    <w:rsid w:val="00200A43"/>
    <w:rsid w:val="0020103F"/>
    <w:rsid w:val="00204CF3"/>
    <w:rsid w:val="00205BBF"/>
    <w:rsid w:val="0020710B"/>
    <w:rsid w:val="00207727"/>
    <w:rsid w:val="00207F81"/>
    <w:rsid w:val="00212E7B"/>
    <w:rsid w:val="00213725"/>
    <w:rsid w:val="00213B12"/>
    <w:rsid w:val="002142CD"/>
    <w:rsid w:val="00215662"/>
    <w:rsid w:val="00215B87"/>
    <w:rsid w:val="00217D9A"/>
    <w:rsid w:val="002200FF"/>
    <w:rsid w:val="00221227"/>
    <w:rsid w:val="00222C0C"/>
    <w:rsid w:val="0022343D"/>
    <w:rsid w:val="00226735"/>
    <w:rsid w:val="00226D21"/>
    <w:rsid w:val="002303A1"/>
    <w:rsid w:val="0023207B"/>
    <w:rsid w:val="002325AF"/>
    <w:rsid w:val="0023375B"/>
    <w:rsid w:val="00233CCF"/>
    <w:rsid w:val="002348F0"/>
    <w:rsid w:val="002353AA"/>
    <w:rsid w:val="0023580A"/>
    <w:rsid w:val="00236513"/>
    <w:rsid w:val="002365C9"/>
    <w:rsid w:val="00240C8C"/>
    <w:rsid w:val="00240E33"/>
    <w:rsid w:val="00241443"/>
    <w:rsid w:val="00242DA1"/>
    <w:rsid w:val="00243D30"/>
    <w:rsid w:val="0024462C"/>
    <w:rsid w:val="00244E04"/>
    <w:rsid w:val="00247964"/>
    <w:rsid w:val="00247A6C"/>
    <w:rsid w:val="00250D24"/>
    <w:rsid w:val="002519F8"/>
    <w:rsid w:val="00254095"/>
    <w:rsid w:val="00254E55"/>
    <w:rsid w:val="0025518D"/>
    <w:rsid w:val="002565F2"/>
    <w:rsid w:val="00256D71"/>
    <w:rsid w:val="002574A1"/>
    <w:rsid w:val="00260DE3"/>
    <w:rsid w:val="0026115F"/>
    <w:rsid w:val="002627DB"/>
    <w:rsid w:val="002633C5"/>
    <w:rsid w:val="002643DC"/>
    <w:rsid w:val="002652D9"/>
    <w:rsid w:val="00265B05"/>
    <w:rsid w:val="00266407"/>
    <w:rsid w:val="00266671"/>
    <w:rsid w:val="00273E35"/>
    <w:rsid w:val="00273F78"/>
    <w:rsid w:val="00274940"/>
    <w:rsid w:val="00275328"/>
    <w:rsid w:val="0027678D"/>
    <w:rsid w:val="002775F8"/>
    <w:rsid w:val="00281180"/>
    <w:rsid w:val="00281428"/>
    <w:rsid w:val="0028225F"/>
    <w:rsid w:val="00283A83"/>
    <w:rsid w:val="0028411A"/>
    <w:rsid w:val="00285F96"/>
    <w:rsid w:val="00286182"/>
    <w:rsid w:val="002862F4"/>
    <w:rsid w:val="0029067E"/>
    <w:rsid w:val="00292677"/>
    <w:rsid w:val="00295CCE"/>
    <w:rsid w:val="002970B9"/>
    <w:rsid w:val="002A2454"/>
    <w:rsid w:val="002A337E"/>
    <w:rsid w:val="002A3787"/>
    <w:rsid w:val="002A3FEF"/>
    <w:rsid w:val="002A41C8"/>
    <w:rsid w:val="002A47C9"/>
    <w:rsid w:val="002A4F62"/>
    <w:rsid w:val="002A5008"/>
    <w:rsid w:val="002A61BC"/>
    <w:rsid w:val="002B0A0E"/>
    <w:rsid w:val="002B0AD0"/>
    <w:rsid w:val="002B16C1"/>
    <w:rsid w:val="002B3269"/>
    <w:rsid w:val="002B3945"/>
    <w:rsid w:val="002B422E"/>
    <w:rsid w:val="002B5527"/>
    <w:rsid w:val="002B6EEB"/>
    <w:rsid w:val="002C00C2"/>
    <w:rsid w:val="002C0104"/>
    <w:rsid w:val="002C1013"/>
    <w:rsid w:val="002C1748"/>
    <w:rsid w:val="002C2641"/>
    <w:rsid w:val="002C3777"/>
    <w:rsid w:val="002C4C98"/>
    <w:rsid w:val="002C596D"/>
    <w:rsid w:val="002C62CA"/>
    <w:rsid w:val="002C6DEA"/>
    <w:rsid w:val="002D1F75"/>
    <w:rsid w:val="002D28D1"/>
    <w:rsid w:val="002D35AC"/>
    <w:rsid w:val="002D3913"/>
    <w:rsid w:val="002D3CD2"/>
    <w:rsid w:val="002D40DD"/>
    <w:rsid w:val="002D4244"/>
    <w:rsid w:val="002D66F9"/>
    <w:rsid w:val="002D732D"/>
    <w:rsid w:val="002E1B21"/>
    <w:rsid w:val="002E4C8D"/>
    <w:rsid w:val="002E6DEC"/>
    <w:rsid w:val="002E7D0F"/>
    <w:rsid w:val="002E7E63"/>
    <w:rsid w:val="002F2AE5"/>
    <w:rsid w:val="002F3DD7"/>
    <w:rsid w:val="002F4CC2"/>
    <w:rsid w:val="002F62C8"/>
    <w:rsid w:val="002F6B56"/>
    <w:rsid w:val="00301F03"/>
    <w:rsid w:val="00302475"/>
    <w:rsid w:val="003031FB"/>
    <w:rsid w:val="003043DB"/>
    <w:rsid w:val="00305D5A"/>
    <w:rsid w:val="00310164"/>
    <w:rsid w:val="0031273E"/>
    <w:rsid w:val="00314F9D"/>
    <w:rsid w:val="00316A66"/>
    <w:rsid w:val="00316D59"/>
    <w:rsid w:val="003179B9"/>
    <w:rsid w:val="00323478"/>
    <w:rsid w:val="00324768"/>
    <w:rsid w:val="00325F0A"/>
    <w:rsid w:val="00326847"/>
    <w:rsid w:val="00326CA2"/>
    <w:rsid w:val="00326D3D"/>
    <w:rsid w:val="0032757D"/>
    <w:rsid w:val="00327E67"/>
    <w:rsid w:val="00330570"/>
    <w:rsid w:val="00330775"/>
    <w:rsid w:val="00330D92"/>
    <w:rsid w:val="003314E9"/>
    <w:rsid w:val="00331539"/>
    <w:rsid w:val="00333E51"/>
    <w:rsid w:val="00334FA8"/>
    <w:rsid w:val="00335E12"/>
    <w:rsid w:val="00337F01"/>
    <w:rsid w:val="00342662"/>
    <w:rsid w:val="003437AD"/>
    <w:rsid w:val="00344E7B"/>
    <w:rsid w:val="0034543F"/>
    <w:rsid w:val="0035019C"/>
    <w:rsid w:val="00351AEB"/>
    <w:rsid w:val="003548F4"/>
    <w:rsid w:val="0035499D"/>
    <w:rsid w:val="00354A68"/>
    <w:rsid w:val="003566B8"/>
    <w:rsid w:val="00356AA7"/>
    <w:rsid w:val="00356D60"/>
    <w:rsid w:val="0036016E"/>
    <w:rsid w:val="00360BF4"/>
    <w:rsid w:val="00362234"/>
    <w:rsid w:val="00363391"/>
    <w:rsid w:val="0036350A"/>
    <w:rsid w:val="00364856"/>
    <w:rsid w:val="00366999"/>
    <w:rsid w:val="003669D4"/>
    <w:rsid w:val="003704D2"/>
    <w:rsid w:val="00373396"/>
    <w:rsid w:val="003735C2"/>
    <w:rsid w:val="00375862"/>
    <w:rsid w:val="00375EDF"/>
    <w:rsid w:val="00376153"/>
    <w:rsid w:val="00380A7E"/>
    <w:rsid w:val="00380F5F"/>
    <w:rsid w:val="00386C28"/>
    <w:rsid w:val="00387037"/>
    <w:rsid w:val="003917DB"/>
    <w:rsid w:val="00393239"/>
    <w:rsid w:val="00394105"/>
    <w:rsid w:val="00395419"/>
    <w:rsid w:val="00395C49"/>
    <w:rsid w:val="0039674B"/>
    <w:rsid w:val="003A114E"/>
    <w:rsid w:val="003A1535"/>
    <w:rsid w:val="003A1E00"/>
    <w:rsid w:val="003A218D"/>
    <w:rsid w:val="003A50A1"/>
    <w:rsid w:val="003A5557"/>
    <w:rsid w:val="003A6BDD"/>
    <w:rsid w:val="003B0BBB"/>
    <w:rsid w:val="003B35C6"/>
    <w:rsid w:val="003B3BAA"/>
    <w:rsid w:val="003B43F8"/>
    <w:rsid w:val="003B4FF8"/>
    <w:rsid w:val="003B52FB"/>
    <w:rsid w:val="003B711F"/>
    <w:rsid w:val="003B7CA3"/>
    <w:rsid w:val="003C06B9"/>
    <w:rsid w:val="003C0F87"/>
    <w:rsid w:val="003C1FB4"/>
    <w:rsid w:val="003C4651"/>
    <w:rsid w:val="003C4DEC"/>
    <w:rsid w:val="003C5F23"/>
    <w:rsid w:val="003C6509"/>
    <w:rsid w:val="003C6615"/>
    <w:rsid w:val="003C6EBE"/>
    <w:rsid w:val="003D0194"/>
    <w:rsid w:val="003D1A42"/>
    <w:rsid w:val="003D1DA5"/>
    <w:rsid w:val="003D23B0"/>
    <w:rsid w:val="003D4DA4"/>
    <w:rsid w:val="003D4DE5"/>
    <w:rsid w:val="003D611F"/>
    <w:rsid w:val="003D69DC"/>
    <w:rsid w:val="003E0AB8"/>
    <w:rsid w:val="003E1AFD"/>
    <w:rsid w:val="003E23BF"/>
    <w:rsid w:val="003E2E9E"/>
    <w:rsid w:val="003E5674"/>
    <w:rsid w:val="003F0FAD"/>
    <w:rsid w:val="003F1F91"/>
    <w:rsid w:val="003F231A"/>
    <w:rsid w:val="003F2ABA"/>
    <w:rsid w:val="003F32D2"/>
    <w:rsid w:val="003F4095"/>
    <w:rsid w:val="003F4498"/>
    <w:rsid w:val="003F46CB"/>
    <w:rsid w:val="003F5A2D"/>
    <w:rsid w:val="003F63CB"/>
    <w:rsid w:val="003F67D8"/>
    <w:rsid w:val="00401061"/>
    <w:rsid w:val="00402FCE"/>
    <w:rsid w:val="00403620"/>
    <w:rsid w:val="00405D46"/>
    <w:rsid w:val="004063F2"/>
    <w:rsid w:val="00406DF5"/>
    <w:rsid w:val="004102A2"/>
    <w:rsid w:val="004124C7"/>
    <w:rsid w:val="004126F5"/>
    <w:rsid w:val="004145BA"/>
    <w:rsid w:val="0041463A"/>
    <w:rsid w:val="004146ED"/>
    <w:rsid w:val="004152BE"/>
    <w:rsid w:val="004155B8"/>
    <w:rsid w:val="0041650B"/>
    <w:rsid w:val="004166D1"/>
    <w:rsid w:val="004169C6"/>
    <w:rsid w:val="00424784"/>
    <w:rsid w:val="004317A6"/>
    <w:rsid w:val="00433BFB"/>
    <w:rsid w:val="0043594B"/>
    <w:rsid w:val="00435A8B"/>
    <w:rsid w:val="004368E2"/>
    <w:rsid w:val="00436A2C"/>
    <w:rsid w:val="00437932"/>
    <w:rsid w:val="00440889"/>
    <w:rsid w:val="004411EE"/>
    <w:rsid w:val="00441B57"/>
    <w:rsid w:val="0044287C"/>
    <w:rsid w:val="00444112"/>
    <w:rsid w:val="004448BA"/>
    <w:rsid w:val="00444CEA"/>
    <w:rsid w:val="004457A5"/>
    <w:rsid w:val="00445B42"/>
    <w:rsid w:val="00447EE6"/>
    <w:rsid w:val="004507C1"/>
    <w:rsid w:val="004532EC"/>
    <w:rsid w:val="00453613"/>
    <w:rsid w:val="00454587"/>
    <w:rsid w:val="0045473D"/>
    <w:rsid w:val="0045797C"/>
    <w:rsid w:val="00457A2C"/>
    <w:rsid w:val="00460231"/>
    <w:rsid w:val="00461347"/>
    <w:rsid w:val="00461AA4"/>
    <w:rsid w:val="00463BE8"/>
    <w:rsid w:val="00466F0B"/>
    <w:rsid w:val="00467601"/>
    <w:rsid w:val="00471D45"/>
    <w:rsid w:val="004736FF"/>
    <w:rsid w:val="00475004"/>
    <w:rsid w:val="004754F3"/>
    <w:rsid w:val="00475C44"/>
    <w:rsid w:val="00475C6D"/>
    <w:rsid w:val="00475FE1"/>
    <w:rsid w:val="0047608C"/>
    <w:rsid w:val="00477229"/>
    <w:rsid w:val="0047762E"/>
    <w:rsid w:val="00480502"/>
    <w:rsid w:val="004831A5"/>
    <w:rsid w:val="004840D3"/>
    <w:rsid w:val="00485337"/>
    <w:rsid w:val="00485F7F"/>
    <w:rsid w:val="0048684B"/>
    <w:rsid w:val="00487A9F"/>
    <w:rsid w:val="0049241B"/>
    <w:rsid w:val="00493631"/>
    <w:rsid w:val="00493CBA"/>
    <w:rsid w:val="00493FCF"/>
    <w:rsid w:val="0049455C"/>
    <w:rsid w:val="004962EC"/>
    <w:rsid w:val="0049697E"/>
    <w:rsid w:val="00497C6A"/>
    <w:rsid w:val="004A07DF"/>
    <w:rsid w:val="004A0F1E"/>
    <w:rsid w:val="004A24DC"/>
    <w:rsid w:val="004A256D"/>
    <w:rsid w:val="004A276B"/>
    <w:rsid w:val="004A3D54"/>
    <w:rsid w:val="004A4C1B"/>
    <w:rsid w:val="004A51E1"/>
    <w:rsid w:val="004A5977"/>
    <w:rsid w:val="004A6549"/>
    <w:rsid w:val="004A71E5"/>
    <w:rsid w:val="004A789C"/>
    <w:rsid w:val="004A7B2A"/>
    <w:rsid w:val="004B0549"/>
    <w:rsid w:val="004B06D2"/>
    <w:rsid w:val="004B187A"/>
    <w:rsid w:val="004B2027"/>
    <w:rsid w:val="004B2251"/>
    <w:rsid w:val="004B2685"/>
    <w:rsid w:val="004B293A"/>
    <w:rsid w:val="004B48F5"/>
    <w:rsid w:val="004B6040"/>
    <w:rsid w:val="004B628D"/>
    <w:rsid w:val="004B638B"/>
    <w:rsid w:val="004B66DC"/>
    <w:rsid w:val="004B6901"/>
    <w:rsid w:val="004B7C3F"/>
    <w:rsid w:val="004C10EF"/>
    <w:rsid w:val="004C2059"/>
    <w:rsid w:val="004C36CA"/>
    <w:rsid w:val="004C5386"/>
    <w:rsid w:val="004C5939"/>
    <w:rsid w:val="004C6BAB"/>
    <w:rsid w:val="004D0588"/>
    <w:rsid w:val="004D22B4"/>
    <w:rsid w:val="004D23BD"/>
    <w:rsid w:val="004D5879"/>
    <w:rsid w:val="004D5B91"/>
    <w:rsid w:val="004D7841"/>
    <w:rsid w:val="004E1AC3"/>
    <w:rsid w:val="004E1D91"/>
    <w:rsid w:val="004E223A"/>
    <w:rsid w:val="004E2A71"/>
    <w:rsid w:val="004E2FB3"/>
    <w:rsid w:val="004E44FD"/>
    <w:rsid w:val="004E5101"/>
    <w:rsid w:val="004E587E"/>
    <w:rsid w:val="004E5A1B"/>
    <w:rsid w:val="004E676B"/>
    <w:rsid w:val="004E7E3D"/>
    <w:rsid w:val="004F019F"/>
    <w:rsid w:val="004F0382"/>
    <w:rsid w:val="004F25ED"/>
    <w:rsid w:val="004F30F8"/>
    <w:rsid w:val="004F469A"/>
    <w:rsid w:val="004F54DA"/>
    <w:rsid w:val="004F5FA2"/>
    <w:rsid w:val="004F6650"/>
    <w:rsid w:val="004F6842"/>
    <w:rsid w:val="004F79C6"/>
    <w:rsid w:val="005022F6"/>
    <w:rsid w:val="005029A3"/>
    <w:rsid w:val="00502CF4"/>
    <w:rsid w:val="00503945"/>
    <w:rsid w:val="00503C31"/>
    <w:rsid w:val="005061A4"/>
    <w:rsid w:val="00506F25"/>
    <w:rsid w:val="005108CD"/>
    <w:rsid w:val="005120DE"/>
    <w:rsid w:val="00513437"/>
    <w:rsid w:val="005143E2"/>
    <w:rsid w:val="00514802"/>
    <w:rsid w:val="00514BAC"/>
    <w:rsid w:val="00514D87"/>
    <w:rsid w:val="00515638"/>
    <w:rsid w:val="00515666"/>
    <w:rsid w:val="00516F3C"/>
    <w:rsid w:val="005205BF"/>
    <w:rsid w:val="005218D2"/>
    <w:rsid w:val="00521F9C"/>
    <w:rsid w:val="0052218C"/>
    <w:rsid w:val="00523082"/>
    <w:rsid w:val="005233BA"/>
    <w:rsid w:val="005234C4"/>
    <w:rsid w:val="005234E6"/>
    <w:rsid w:val="00523F0D"/>
    <w:rsid w:val="0052445A"/>
    <w:rsid w:val="00524D6B"/>
    <w:rsid w:val="0052540E"/>
    <w:rsid w:val="005254D3"/>
    <w:rsid w:val="0052604A"/>
    <w:rsid w:val="0052641A"/>
    <w:rsid w:val="005266FB"/>
    <w:rsid w:val="0053015C"/>
    <w:rsid w:val="00532196"/>
    <w:rsid w:val="005325D5"/>
    <w:rsid w:val="005334A1"/>
    <w:rsid w:val="005337B5"/>
    <w:rsid w:val="00535F53"/>
    <w:rsid w:val="005362C2"/>
    <w:rsid w:val="0053709B"/>
    <w:rsid w:val="00540FF4"/>
    <w:rsid w:val="005433B5"/>
    <w:rsid w:val="00544676"/>
    <w:rsid w:val="0054506E"/>
    <w:rsid w:val="005479C3"/>
    <w:rsid w:val="00550052"/>
    <w:rsid w:val="005503A2"/>
    <w:rsid w:val="0055301B"/>
    <w:rsid w:val="00554406"/>
    <w:rsid w:val="0055474F"/>
    <w:rsid w:val="005552E2"/>
    <w:rsid w:val="00555860"/>
    <w:rsid w:val="00555A99"/>
    <w:rsid w:val="00556A8E"/>
    <w:rsid w:val="00556B27"/>
    <w:rsid w:val="00556F47"/>
    <w:rsid w:val="005573D4"/>
    <w:rsid w:val="005574C5"/>
    <w:rsid w:val="00557BC1"/>
    <w:rsid w:val="00560A37"/>
    <w:rsid w:val="00561018"/>
    <w:rsid w:val="005619F4"/>
    <w:rsid w:val="00561AC4"/>
    <w:rsid w:val="00562104"/>
    <w:rsid w:val="00562234"/>
    <w:rsid w:val="005637AB"/>
    <w:rsid w:val="00563E55"/>
    <w:rsid w:val="00564152"/>
    <w:rsid w:val="005644F1"/>
    <w:rsid w:val="00565D1D"/>
    <w:rsid w:val="00566811"/>
    <w:rsid w:val="00566F40"/>
    <w:rsid w:val="0057018E"/>
    <w:rsid w:val="005732E2"/>
    <w:rsid w:val="00573571"/>
    <w:rsid w:val="005753C3"/>
    <w:rsid w:val="00575C47"/>
    <w:rsid w:val="005761B4"/>
    <w:rsid w:val="005762A5"/>
    <w:rsid w:val="0058004A"/>
    <w:rsid w:val="00581182"/>
    <w:rsid w:val="00581867"/>
    <w:rsid w:val="00584A64"/>
    <w:rsid w:val="00587CB8"/>
    <w:rsid w:val="005911ED"/>
    <w:rsid w:val="00593F7E"/>
    <w:rsid w:val="005951CA"/>
    <w:rsid w:val="0059739F"/>
    <w:rsid w:val="005A14F6"/>
    <w:rsid w:val="005A2E53"/>
    <w:rsid w:val="005A51CF"/>
    <w:rsid w:val="005A6AF9"/>
    <w:rsid w:val="005A707D"/>
    <w:rsid w:val="005A7319"/>
    <w:rsid w:val="005B0284"/>
    <w:rsid w:val="005B0A39"/>
    <w:rsid w:val="005B2944"/>
    <w:rsid w:val="005B35DD"/>
    <w:rsid w:val="005B3CED"/>
    <w:rsid w:val="005B520D"/>
    <w:rsid w:val="005B5FE5"/>
    <w:rsid w:val="005B6030"/>
    <w:rsid w:val="005B6AC7"/>
    <w:rsid w:val="005B722E"/>
    <w:rsid w:val="005B7E4B"/>
    <w:rsid w:val="005C1494"/>
    <w:rsid w:val="005C1A50"/>
    <w:rsid w:val="005C24EA"/>
    <w:rsid w:val="005C2B55"/>
    <w:rsid w:val="005C35CE"/>
    <w:rsid w:val="005C3AFE"/>
    <w:rsid w:val="005C4A18"/>
    <w:rsid w:val="005D13CC"/>
    <w:rsid w:val="005D192A"/>
    <w:rsid w:val="005D198B"/>
    <w:rsid w:val="005D2265"/>
    <w:rsid w:val="005D44C2"/>
    <w:rsid w:val="005D550F"/>
    <w:rsid w:val="005D5839"/>
    <w:rsid w:val="005D708B"/>
    <w:rsid w:val="005D76C1"/>
    <w:rsid w:val="005E012F"/>
    <w:rsid w:val="005E0B56"/>
    <w:rsid w:val="005E12D4"/>
    <w:rsid w:val="005E247C"/>
    <w:rsid w:val="005E2601"/>
    <w:rsid w:val="005E4EA4"/>
    <w:rsid w:val="005E68E7"/>
    <w:rsid w:val="005E6AA7"/>
    <w:rsid w:val="005E6CF6"/>
    <w:rsid w:val="005F0C17"/>
    <w:rsid w:val="005F312A"/>
    <w:rsid w:val="005F31FB"/>
    <w:rsid w:val="005F4417"/>
    <w:rsid w:val="005F6C4F"/>
    <w:rsid w:val="005F6C8E"/>
    <w:rsid w:val="00600441"/>
    <w:rsid w:val="00600B6A"/>
    <w:rsid w:val="006016B4"/>
    <w:rsid w:val="0060202B"/>
    <w:rsid w:val="00602D44"/>
    <w:rsid w:val="0060316C"/>
    <w:rsid w:val="00603A5F"/>
    <w:rsid w:val="0060476D"/>
    <w:rsid w:val="0060560E"/>
    <w:rsid w:val="006067DF"/>
    <w:rsid w:val="006078BA"/>
    <w:rsid w:val="006078DD"/>
    <w:rsid w:val="006122FE"/>
    <w:rsid w:val="00613193"/>
    <w:rsid w:val="006142C7"/>
    <w:rsid w:val="006158B3"/>
    <w:rsid w:val="0061612F"/>
    <w:rsid w:val="0061627C"/>
    <w:rsid w:val="006165F1"/>
    <w:rsid w:val="00617B08"/>
    <w:rsid w:val="00617CDE"/>
    <w:rsid w:val="00620C8B"/>
    <w:rsid w:val="00621494"/>
    <w:rsid w:val="00621D9B"/>
    <w:rsid w:val="006235DB"/>
    <w:rsid w:val="00623DFB"/>
    <w:rsid w:val="00624E81"/>
    <w:rsid w:val="00625E78"/>
    <w:rsid w:val="0063056B"/>
    <w:rsid w:val="00630FA4"/>
    <w:rsid w:val="00631C54"/>
    <w:rsid w:val="00633BD1"/>
    <w:rsid w:val="006345D7"/>
    <w:rsid w:val="00636B22"/>
    <w:rsid w:val="0063733F"/>
    <w:rsid w:val="00640A23"/>
    <w:rsid w:val="00642504"/>
    <w:rsid w:val="0064364B"/>
    <w:rsid w:val="00643E16"/>
    <w:rsid w:val="00643E71"/>
    <w:rsid w:val="00645F34"/>
    <w:rsid w:val="0065028B"/>
    <w:rsid w:val="006504EB"/>
    <w:rsid w:val="006513C0"/>
    <w:rsid w:val="006522F4"/>
    <w:rsid w:val="00652B95"/>
    <w:rsid w:val="0065354F"/>
    <w:rsid w:val="00653630"/>
    <w:rsid w:val="00653F39"/>
    <w:rsid w:val="00654694"/>
    <w:rsid w:val="006552FC"/>
    <w:rsid w:val="00655307"/>
    <w:rsid w:val="00655363"/>
    <w:rsid w:val="00655781"/>
    <w:rsid w:val="00660ABD"/>
    <w:rsid w:val="00660C8A"/>
    <w:rsid w:val="006614C5"/>
    <w:rsid w:val="00661D37"/>
    <w:rsid w:val="006636EF"/>
    <w:rsid w:val="00663F4D"/>
    <w:rsid w:val="006643E4"/>
    <w:rsid w:val="00667FBA"/>
    <w:rsid w:val="006702C0"/>
    <w:rsid w:val="0067126E"/>
    <w:rsid w:val="0067243B"/>
    <w:rsid w:val="0067347E"/>
    <w:rsid w:val="0067389A"/>
    <w:rsid w:val="00673A70"/>
    <w:rsid w:val="0067419B"/>
    <w:rsid w:val="0067530C"/>
    <w:rsid w:val="00681321"/>
    <w:rsid w:val="00682352"/>
    <w:rsid w:val="006831BA"/>
    <w:rsid w:val="00683802"/>
    <w:rsid w:val="00684906"/>
    <w:rsid w:val="0068511D"/>
    <w:rsid w:val="00686C52"/>
    <w:rsid w:val="00691C4C"/>
    <w:rsid w:val="00693132"/>
    <w:rsid w:val="00693B4A"/>
    <w:rsid w:val="00693BC6"/>
    <w:rsid w:val="006949D2"/>
    <w:rsid w:val="00696724"/>
    <w:rsid w:val="006A03EC"/>
    <w:rsid w:val="006A0664"/>
    <w:rsid w:val="006A29E2"/>
    <w:rsid w:val="006A3145"/>
    <w:rsid w:val="006A547F"/>
    <w:rsid w:val="006A5AFA"/>
    <w:rsid w:val="006B01D7"/>
    <w:rsid w:val="006B1EB3"/>
    <w:rsid w:val="006B2A9F"/>
    <w:rsid w:val="006B33C4"/>
    <w:rsid w:val="006B3593"/>
    <w:rsid w:val="006B3903"/>
    <w:rsid w:val="006B3CCD"/>
    <w:rsid w:val="006B4901"/>
    <w:rsid w:val="006B61CF"/>
    <w:rsid w:val="006B6D3E"/>
    <w:rsid w:val="006B7BED"/>
    <w:rsid w:val="006C0571"/>
    <w:rsid w:val="006C2AFE"/>
    <w:rsid w:val="006C3504"/>
    <w:rsid w:val="006C3A76"/>
    <w:rsid w:val="006C3CC4"/>
    <w:rsid w:val="006C5809"/>
    <w:rsid w:val="006C6409"/>
    <w:rsid w:val="006C6A30"/>
    <w:rsid w:val="006D0276"/>
    <w:rsid w:val="006D1174"/>
    <w:rsid w:val="006D19C7"/>
    <w:rsid w:val="006D67D7"/>
    <w:rsid w:val="006D6C97"/>
    <w:rsid w:val="006D71B2"/>
    <w:rsid w:val="006D7582"/>
    <w:rsid w:val="006D7A01"/>
    <w:rsid w:val="006E14A6"/>
    <w:rsid w:val="006E1B84"/>
    <w:rsid w:val="006E5CFF"/>
    <w:rsid w:val="006E5F3A"/>
    <w:rsid w:val="006E690F"/>
    <w:rsid w:val="006E6E59"/>
    <w:rsid w:val="006F028C"/>
    <w:rsid w:val="006F1137"/>
    <w:rsid w:val="006F1459"/>
    <w:rsid w:val="006F1890"/>
    <w:rsid w:val="006F19A7"/>
    <w:rsid w:val="006F21FF"/>
    <w:rsid w:val="006F225B"/>
    <w:rsid w:val="006F5EC6"/>
    <w:rsid w:val="006F6803"/>
    <w:rsid w:val="006F681F"/>
    <w:rsid w:val="006F6C92"/>
    <w:rsid w:val="006F7772"/>
    <w:rsid w:val="006F7D88"/>
    <w:rsid w:val="00700438"/>
    <w:rsid w:val="007031AA"/>
    <w:rsid w:val="007061FB"/>
    <w:rsid w:val="00706915"/>
    <w:rsid w:val="0070702E"/>
    <w:rsid w:val="007075CE"/>
    <w:rsid w:val="007102B1"/>
    <w:rsid w:val="00710603"/>
    <w:rsid w:val="00711BCB"/>
    <w:rsid w:val="00712086"/>
    <w:rsid w:val="007122CC"/>
    <w:rsid w:val="00712D24"/>
    <w:rsid w:val="00712E63"/>
    <w:rsid w:val="00712EA9"/>
    <w:rsid w:val="00714BC8"/>
    <w:rsid w:val="007151FF"/>
    <w:rsid w:val="007153D5"/>
    <w:rsid w:val="007153F5"/>
    <w:rsid w:val="00716A40"/>
    <w:rsid w:val="0072050A"/>
    <w:rsid w:val="007209C3"/>
    <w:rsid w:val="007215BE"/>
    <w:rsid w:val="00722186"/>
    <w:rsid w:val="007224D5"/>
    <w:rsid w:val="00722CF4"/>
    <w:rsid w:val="00722DD7"/>
    <w:rsid w:val="0072333B"/>
    <w:rsid w:val="007267A1"/>
    <w:rsid w:val="007307E8"/>
    <w:rsid w:val="00730DB0"/>
    <w:rsid w:val="00731601"/>
    <w:rsid w:val="00733639"/>
    <w:rsid w:val="007348B2"/>
    <w:rsid w:val="00735D78"/>
    <w:rsid w:val="0074001A"/>
    <w:rsid w:val="00740473"/>
    <w:rsid w:val="00740D89"/>
    <w:rsid w:val="00742415"/>
    <w:rsid w:val="00742E6D"/>
    <w:rsid w:val="00742E7A"/>
    <w:rsid w:val="00744E03"/>
    <w:rsid w:val="00745332"/>
    <w:rsid w:val="00745584"/>
    <w:rsid w:val="00745F10"/>
    <w:rsid w:val="007466D9"/>
    <w:rsid w:val="007475AD"/>
    <w:rsid w:val="00747EE4"/>
    <w:rsid w:val="00751CFC"/>
    <w:rsid w:val="00754A31"/>
    <w:rsid w:val="00754C44"/>
    <w:rsid w:val="00755308"/>
    <w:rsid w:val="00756FB0"/>
    <w:rsid w:val="007579DA"/>
    <w:rsid w:val="00757CB9"/>
    <w:rsid w:val="007608BD"/>
    <w:rsid w:val="00760E4E"/>
    <w:rsid w:val="00760E58"/>
    <w:rsid w:val="0076105E"/>
    <w:rsid w:val="007621B7"/>
    <w:rsid w:val="00762481"/>
    <w:rsid w:val="007631B8"/>
    <w:rsid w:val="0076460F"/>
    <w:rsid w:val="00764DB7"/>
    <w:rsid w:val="00764ED0"/>
    <w:rsid w:val="007651B3"/>
    <w:rsid w:val="007657C5"/>
    <w:rsid w:val="00765D80"/>
    <w:rsid w:val="00766375"/>
    <w:rsid w:val="007671D3"/>
    <w:rsid w:val="00767580"/>
    <w:rsid w:val="00767C35"/>
    <w:rsid w:val="00767F59"/>
    <w:rsid w:val="0077097B"/>
    <w:rsid w:val="007733CA"/>
    <w:rsid w:val="007743AA"/>
    <w:rsid w:val="0077482E"/>
    <w:rsid w:val="007758E5"/>
    <w:rsid w:val="00775C42"/>
    <w:rsid w:val="0077759F"/>
    <w:rsid w:val="00780E21"/>
    <w:rsid w:val="00784BCC"/>
    <w:rsid w:val="007857A9"/>
    <w:rsid w:val="007857F5"/>
    <w:rsid w:val="00786A74"/>
    <w:rsid w:val="00787686"/>
    <w:rsid w:val="00787B07"/>
    <w:rsid w:val="00790223"/>
    <w:rsid w:val="0079062A"/>
    <w:rsid w:val="00791063"/>
    <w:rsid w:val="0079106E"/>
    <w:rsid w:val="0079246B"/>
    <w:rsid w:val="00793F58"/>
    <w:rsid w:val="0079542F"/>
    <w:rsid w:val="00796103"/>
    <w:rsid w:val="007968F6"/>
    <w:rsid w:val="007A0458"/>
    <w:rsid w:val="007A07B9"/>
    <w:rsid w:val="007A0DC2"/>
    <w:rsid w:val="007A35A6"/>
    <w:rsid w:val="007A3956"/>
    <w:rsid w:val="007A42F9"/>
    <w:rsid w:val="007A5AAC"/>
    <w:rsid w:val="007A6552"/>
    <w:rsid w:val="007B0474"/>
    <w:rsid w:val="007B19CC"/>
    <w:rsid w:val="007B2082"/>
    <w:rsid w:val="007B2999"/>
    <w:rsid w:val="007B2D75"/>
    <w:rsid w:val="007B30A9"/>
    <w:rsid w:val="007B3D8D"/>
    <w:rsid w:val="007B4B50"/>
    <w:rsid w:val="007B5D32"/>
    <w:rsid w:val="007B692E"/>
    <w:rsid w:val="007B71AE"/>
    <w:rsid w:val="007C2F89"/>
    <w:rsid w:val="007C30C1"/>
    <w:rsid w:val="007C62FA"/>
    <w:rsid w:val="007C75E7"/>
    <w:rsid w:val="007D0A76"/>
    <w:rsid w:val="007D20E7"/>
    <w:rsid w:val="007D2592"/>
    <w:rsid w:val="007D4F2B"/>
    <w:rsid w:val="007D4F9D"/>
    <w:rsid w:val="007D5F8F"/>
    <w:rsid w:val="007E08D5"/>
    <w:rsid w:val="007E17CA"/>
    <w:rsid w:val="007E33D8"/>
    <w:rsid w:val="007E44F4"/>
    <w:rsid w:val="007E51E4"/>
    <w:rsid w:val="007E56EA"/>
    <w:rsid w:val="007F01E4"/>
    <w:rsid w:val="007F0821"/>
    <w:rsid w:val="007F1E75"/>
    <w:rsid w:val="007F321F"/>
    <w:rsid w:val="007F6BDF"/>
    <w:rsid w:val="007F6FBF"/>
    <w:rsid w:val="0080013D"/>
    <w:rsid w:val="008006EC"/>
    <w:rsid w:val="00802C35"/>
    <w:rsid w:val="00802CC8"/>
    <w:rsid w:val="00803BBD"/>
    <w:rsid w:val="00804F7C"/>
    <w:rsid w:val="00806AEA"/>
    <w:rsid w:val="00807BE7"/>
    <w:rsid w:val="00810356"/>
    <w:rsid w:val="00812AEB"/>
    <w:rsid w:val="008138AB"/>
    <w:rsid w:val="00813EDD"/>
    <w:rsid w:val="00814431"/>
    <w:rsid w:val="00814D69"/>
    <w:rsid w:val="00815A7F"/>
    <w:rsid w:val="00817A32"/>
    <w:rsid w:val="00817CA8"/>
    <w:rsid w:val="00821F0B"/>
    <w:rsid w:val="0082417C"/>
    <w:rsid w:val="00827300"/>
    <w:rsid w:val="0082786B"/>
    <w:rsid w:val="008309C0"/>
    <w:rsid w:val="00830ACE"/>
    <w:rsid w:val="00830DA6"/>
    <w:rsid w:val="00830E74"/>
    <w:rsid w:val="008310E8"/>
    <w:rsid w:val="00833C95"/>
    <w:rsid w:val="00835721"/>
    <w:rsid w:val="008376DD"/>
    <w:rsid w:val="0084002E"/>
    <w:rsid w:val="008412B6"/>
    <w:rsid w:val="0084169A"/>
    <w:rsid w:val="00843483"/>
    <w:rsid w:val="00843F40"/>
    <w:rsid w:val="00844757"/>
    <w:rsid w:val="0084560E"/>
    <w:rsid w:val="00847F9B"/>
    <w:rsid w:val="008528CE"/>
    <w:rsid w:val="008529AB"/>
    <w:rsid w:val="00855A59"/>
    <w:rsid w:val="00857D0F"/>
    <w:rsid w:val="00857E6D"/>
    <w:rsid w:val="008608F4"/>
    <w:rsid w:val="00861A31"/>
    <w:rsid w:val="0086261B"/>
    <w:rsid w:val="00862CEB"/>
    <w:rsid w:val="0086646F"/>
    <w:rsid w:val="008664D5"/>
    <w:rsid w:val="00866FA7"/>
    <w:rsid w:val="0086706A"/>
    <w:rsid w:val="00870073"/>
    <w:rsid w:val="00871024"/>
    <w:rsid w:val="00871F11"/>
    <w:rsid w:val="00873DFF"/>
    <w:rsid w:val="00875403"/>
    <w:rsid w:val="00875E12"/>
    <w:rsid w:val="0087776B"/>
    <w:rsid w:val="00877B40"/>
    <w:rsid w:val="0088001E"/>
    <w:rsid w:val="008808E6"/>
    <w:rsid w:val="0088405C"/>
    <w:rsid w:val="00887C89"/>
    <w:rsid w:val="008911C7"/>
    <w:rsid w:val="008915E6"/>
    <w:rsid w:val="00892A49"/>
    <w:rsid w:val="008939FF"/>
    <w:rsid w:val="00895C72"/>
    <w:rsid w:val="00896E5A"/>
    <w:rsid w:val="00897328"/>
    <w:rsid w:val="008978B2"/>
    <w:rsid w:val="008A1049"/>
    <w:rsid w:val="008A1159"/>
    <w:rsid w:val="008A16A2"/>
    <w:rsid w:val="008A1B96"/>
    <w:rsid w:val="008A1D8A"/>
    <w:rsid w:val="008A23EE"/>
    <w:rsid w:val="008A2594"/>
    <w:rsid w:val="008A5242"/>
    <w:rsid w:val="008A52BF"/>
    <w:rsid w:val="008A7F92"/>
    <w:rsid w:val="008B15DF"/>
    <w:rsid w:val="008B1BA4"/>
    <w:rsid w:val="008B3869"/>
    <w:rsid w:val="008B5FCA"/>
    <w:rsid w:val="008B7695"/>
    <w:rsid w:val="008C106F"/>
    <w:rsid w:val="008C1108"/>
    <w:rsid w:val="008C134B"/>
    <w:rsid w:val="008C1819"/>
    <w:rsid w:val="008C37E9"/>
    <w:rsid w:val="008C4981"/>
    <w:rsid w:val="008C5FF2"/>
    <w:rsid w:val="008C6971"/>
    <w:rsid w:val="008C6994"/>
    <w:rsid w:val="008D0F65"/>
    <w:rsid w:val="008D10F2"/>
    <w:rsid w:val="008D3D46"/>
    <w:rsid w:val="008D417B"/>
    <w:rsid w:val="008D4716"/>
    <w:rsid w:val="008D4D35"/>
    <w:rsid w:val="008D5B79"/>
    <w:rsid w:val="008D7D24"/>
    <w:rsid w:val="008E0F76"/>
    <w:rsid w:val="008E26F0"/>
    <w:rsid w:val="008E280F"/>
    <w:rsid w:val="008E2C45"/>
    <w:rsid w:val="008E3BD5"/>
    <w:rsid w:val="008E3D7F"/>
    <w:rsid w:val="008E40CE"/>
    <w:rsid w:val="008E4369"/>
    <w:rsid w:val="008E44DA"/>
    <w:rsid w:val="008E5E80"/>
    <w:rsid w:val="008E66E9"/>
    <w:rsid w:val="008E6951"/>
    <w:rsid w:val="008F0FEA"/>
    <w:rsid w:val="008F391C"/>
    <w:rsid w:val="008F582C"/>
    <w:rsid w:val="008F7120"/>
    <w:rsid w:val="00902518"/>
    <w:rsid w:val="0090399F"/>
    <w:rsid w:val="00903D21"/>
    <w:rsid w:val="00906EAA"/>
    <w:rsid w:val="00910392"/>
    <w:rsid w:val="009105C7"/>
    <w:rsid w:val="00910F3E"/>
    <w:rsid w:val="00911D2C"/>
    <w:rsid w:val="0091413F"/>
    <w:rsid w:val="00915D2A"/>
    <w:rsid w:val="00915E26"/>
    <w:rsid w:val="00916377"/>
    <w:rsid w:val="00917C55"/>
    <w:rsid w:val="00920A6C"/>
    <w:rsid w:val="00920C3C"/>
    <w:rsid w:val="0092230B"/>
    <w:rsid w:val="0092361E"/>
    <w:rsid w:val="00924CAB"/>
    <w:rsid w:val="009250CE"/>
    <w:rsid w:val="00926CF7"/>
    <w:rsid w:val="00927408"/>
    <w:rsid w:val="00927BB4"/>
    <w:rsid w:val="00930F86"/>
    <w:rsid w:val="00931052"/>
    <w:rsid w:val="0093295F"/>
    <w:rsid w:val="0093388E"/>
    <w:rsid w:val="009343CC"/>
    <w:rsid w:val="00937108"/>
    <w:rsid w:val="009431C8"/>
    <w:rsid w:val="0094393B"/>
    <w:rsid w:val="00943E47"/>
    <w:rsid w:val="00943F48"/>
    <w:rsid w:val="00944A6E"/>
    <w:rsid w:val="00945720"/>
    <w:rsid w:val="0094659F"/>
    <w:rsid w:val="00947053"/>
    <w:rsid w:val="00950FF9"/>
    <w:rsid w:val="00951C83"/>
    <w:rsid w:val="00953BFE"/>
    <w:rsid w:val="00953F4B"/>
    <w:rsid w:val="00954747"/>
    <w:rsid w:val="009561B6"/>
    <w:rsid w:val="0096204F"/>
    <w:rsid w:val="009631F2"/>
    <w:rsid w:val="009632EC"/>
    <w:rsid w:val="00964104"/>
    <w:rsid w:val="00966678"/>
    <w:rsid w:val="009666B2"/>
    <w:rsid w:val="009669C0"/>
    <w:rsid w:val="00966D95"/>
    <w:rsid w:val="00967ABF"/>
    <w:rsid w:val="00970740"/>
    <w:rsid w:val="00973985"/>
    <w:rsid w:val="00973A24"/>
    <w:rsid w:val="009748D9"/>
    <w:rsid w:val="00974C71"/>
    <w:rsid w:val="0097524D"/>
    <w:rsid w:val="00980621"/>
    <w:rsid w:val="00981080"/>
    <w:rsid w:val="00981945"/>
    <w:rsid w:val="009835E5"/>
    <w:rsid w:val="009842ED"/>
    <w:rsid w:val="009849B1"/>
    <w:rsid w:val="00984EA5"/>
    <w:rsid w:val="00985A71"/>
    <w:rsid w:val="00985ACD"/>
    <w:rsid w:val="009870B4"/>
    <w:rsid w:val="00987D8A"/>
    <w:rsid w:val="00990163"/>
    <w:rsid w:val="00990B9A"/>
    <w:rsid w:val="009913B8"/>
    <w:rsid w:val="009913DB"/>
    <w:rsid w:val="00992B1F"/>
    <w:rsid w:val="00993A05"/>
    <w:rsid w:val="00993ACE"/>
    <w:rsid w:val="00995C4E"/>
    <w:rsid w:val="00996D50"/>
    <w:rsid w:val="009A04D5"/>
    <w:rsid w:val="009A0682"/>
    <w:rsid w:val="009A200F"/>
    <w:rsid w:val="009A26EA"/>
    <w:rsid w:val="009A2805"/>
    <w:rsid w:val="009A2DD9"/>
    <w:rsid w:val="009A5DC7"/>
    <w:rsid w:val="009A7E4E"/>
    <w:rsid w:val="009B0F44"/>
    <w:rsid w:val="009B2B02"/>
    <w:rsid w:val="009B2F0A"/>
    <w:rsid w:val="009B3249"/>
    <w:rsid w:val="009B35B4"/>
    <w:rsid w:val="009B3B30"/>
    <w:rsid w:val="009B4079"/>
    <w:rsid w:val="009B4548"/>
    <w:rsid w:val="009B57E4"/>
    <w:rsid w:val="009B589E"/>
    <w:rsid w:val="009B6206"/>
    <w:rsid w:val="009B6C8E"/>
    <w:rsid w:val="009B77C6"/>
    <w:rsid w:val="009C048F"/>
    <w:rsid w:val="009C1631"/>
    <w:rsid w:val="009C3FBC"/>
    <w:rsid w:val="009C513A"/>
    <w:rsid w:val="009C56C3"/>
    <w:rsid w:val="009C59DF"/>
    <w:rsid w:val="009C694D"/>
    <w:rsid w:val="009D02FA"/>
    <w:rsid w:val="009D29F1"/>
    <w:rsid w:val="009D309F"/>
    <w:rsid w:val="009D3993"/>
    <w:rsid w:val="009E2C9B"/>
    <w:rsid w:val="009E2EB7"/>
    <w:rsid w:val="009E2FEA"/>
    <w:rsid w:val="009E31CF"/>
    <w:rsid w:val="009E3E54"/>
    <w:rsid w:val="009E45DE"/>
    <w:rsid w:val="009E4CD9"/>
    <w:rsid w:val="009E61C3"/>
    <w:rsid w:val="009E629C"/>
    <w:rsid w:val="009F012A"/>
    <w:rsid w:val="009F411F"/>
    <w:rsid w:val="009F528B"/>
    <w:rsid w:val="009F5996"/>
    <w:rsid w:val="00A000C1"/>
    <w:rsid w:val="00A02D19"/>
    <w:rsid w:val="00A03486"/>
    <w:rsid w:val="00A05196"/>
    <w:rsid w:val="00A055C6"/>
    <w:rsid w:val="00A06FB5"/>
    <w:rsid w:val="00A1020A"/>
    <w:rsid w:val="00A1068A"/>
    <w:rsid w:val="00A109F5"/>
    <w:rsid w:val="00A122D3"/>
    <w:rsid w:val="00A12F90"/>
    <w:rsid w:val="00A13493"/>
    <w:rsid w:val="00A1409B"/>
    <w:rsid w:val="00A15A1A"/>
    <w:rsid w:val="00A15D51"/>
    <w:rsid w:val="00A16E76"/>
    <w:rsid w:val="00A200F6"/>
    <w:rsid w:val="00A21E73"/>
    <w:rsid w:val="00A2434D"/>
    <w:rsid w:val="00A2522C"/>
    <w:rsid w:val="00A27330"/>
    <w:rsid w:val="00A27FAA"/>
    <w:rsid w:val="00A312D4"/>
    <w:rsid w:val="00A32E24"/>
    <w:rsid w:val="00A350DE"/>
    <w:rsid w:val="00A36613"/>
    <w:rsid w:val="00A3661F"/>
    <w:rsid w:val="00A36C36"/>
    <w:rsid w:val="00A371DE"/>
    <w:rsid w:val="00A42C70"/>
    <w:rsid w:val="00A43169"/>
    <w:rsid w:val="00A43C7F"/>
    <w:rsid w:val="00A43CAF"/>
    <w:rsid w:val="00A43FAB"/>
    <w:rsid w:val="00A453AC"/>
    <w:rsid w:val="00A456F8"/>
    <w:rsid w:val="00A468E8"/>
    <w:rsid w:val="00A478C7"/>
    <w:rsid w:val="00A50331"/>
    <w:rsid w:val="00A52DF7"/>
    <w:rsid w:val="00A538AC"/>
    <w:rsid w:val="00A54CF9"/>
    <w:rsid w:val="00A576F7"/>
    <w:rsid w:val="00A602EF"/>
    <w:rsid w:val="00A60649"/>
    <w:rsid w:val="00A60BF1"/>
    <w:rsid w:val="00A611ED"/>
    <w:rsid w:val="00A618BE"/>
    <w:rsid w:val="00A62299"/>
    <w:rsid w:val="00A6460A"/>
    <w:rsid w:val="00A66817"/>
    <w:rsid w:val="00A66D35"/>
    <w:rsid w:val="00A70442"/>
    <w:rsid w:val="00A730AC"/>
    <w:rsid w:val="00A73473"/>
    <w:rsid w:val="00A747D3"/>
    <w:rsid w:val="00A7610C"/>
    <w:rsid w:val="00A765D9"/>
    <w:rsid w:val="00A80328"/>
    <w:rsid w:val="00A81585"/>
    <w:rsid w:val="00A8218B"/>
    <w:rsid w:val="00A83A1B"/>
    <w:rsid w:val="00A84741"/>
    <w:rsid w:val="00A8524A"/>
    <w:rsid w:val="00A8594E"/>
    <w:rsid w:val="00A863AC"/>
    <w:rsid w:val="00A906D7"/>
    <w:rsid w:val="00A9132F"/>
    <w:rsid w:val="00A930B2"/>
    <w:rsid w:val="00A93174"/>
    <w:rsid w:val="00A936F1"/>
    <w:rsid w:val="00A940B0"/>
    <w:rsid w:val="00A95284"/>
    <w:rsid w:val="00A95B11"/>
    <w:rsid w:val="00A96009"/>
    <w:rsid w:val="00A97646"/>
    <w:rsid w:val="00A97FAC"/>
    <w:rsid w:val="00AA1AB7"/>
    <w:rsid w:val="00AA2D68"/>
    <w:rsid w:val="00AA35D9"/>
    <w:rsid w:val="00AA37BA"/>
    <w:rsid w:val="00AA4C34"/>
    <w:rsid w:val="00AA5027"/>
    <w:rsid w:val="00AA58D7"/>
    <w:rsid w:val="00AA5B77"/>
    <w:rsid w:val="00AA6D3E"/>
    <w:rsid w:val="00AA78CC"/>
    <w:rsid w:val="00AB0037"/>
    <w:rsid w:val="00AB32CB"/>
    <w:rsid w:val="00AB3362"/>
    <w:rsid w:val="00AB4CDC"/>
    <w:rsid w:val="00AB5397"/>
    <w:rsid w:val="00AB569E"/>
    <w:rsid w:val="00AB6582"/>
    <w:rsid w:val="00AB7D29"/>
    <w:rsid w:val="00AC0B2D"/>
    <w:rsid w:val="00AC0F87"/>
    <w:rsid w:val="00AC3194"/>
    <w:rsid w:val="00AC4C31"/>
    <w:rsid w:val="00AC562C"/>
    <w:rsid w:val="00AC5FB3"/>
    <w:rsid w:val="00AC6A48"/>
    <w:rsid w:val="00AC78A4"/>
    <w:rsid w:val="00AC792B"/>
    <w:rsid w:val="00AD0890"/>
    <w:rsid w:val="00AD0C57"/>
    <w:rsid w:val="00AD2E27"/>
    <w:rsid w:val="00AD3AC8"/>
    <w:rsid w:val="00AD40AE"/>
    <w:rsid w:val="00AD47EC"/>
    <w:rsid w:val="00AD6D4E"/>
    <w:rsid w:val="00AD76E0"/>
    <w:rsid w:val="00AD7C89"/>
    <w:rsid w:val="00AE0FC9"/>
    <w:rsid w:val="00AE164A"/>
    <w:rsid w:val="00AE1DA5"/>
    <w:rsid w:val="00AE3735"/>
    <w:rsid w:val="00AE3907"/>
    <w:rsid w:val="00AE3DFB"/>
    <w:rsid w:val="00AE3E9F"/>
    <w:rsid w:val="00AE6FBC"/>
    <w:rsid w:val="00AF712A"/>
    <w:rsid w:val="00AF79BE"/>
    <w:rsid w:val="00B0140B"/>
    <w:rsid w:val="00B017F5"/>
    <w:rsid w:val="00B01BF8"/>
    <w:rsid w:val="00B029E4"/>
    <w:rsid w:val="00B04E89"/>
    <w:rsid w:val="00B04FB0"/>
    <w:rsid w:val="00B05A97"/>
    <w:rsid w:val="00B060D4"/>
    <w:rsid w:val="00B066AA"/>
    <w:rsid w:val="00B067DE"/>
    <w:rsid w:val="00B06B7B"/>
    <w:rsid w:val="00B070E4"/>
    <w:rsid w:val="00B077E0"/>
    <w:rsid w:val="00B07C96"/>
    <w:rsid w:val="00B07ED4"/>
    <w:rsid w:val="00B111AF"/>
    <w:rsid w:val="00B11C94"/>
    <w:rsid w:val="00B1361F"/>
    <w:rsid w:val="00B13CC1"/>
    <w:rsid w:val="00B14B89"/>
    <w:rsid w:val="00B14DA6"/>
    <w:rsid w:val="00B21AEF"/>
    <w:rsid w:val="00B2320D"/>
    <w:rsid w:val="00B236A8"/>
    <w:rsid w:val="00B27BCB"/>
    <w:rsid w:val="00B31ACE"/>
    <w:rsid w:val="00B31B49"/>
    <w:rsid w:val="00B334BB"/>
    <w:rsid w:val="00B34D4B"/>
    <w:rsid w:val="00B406AA"/>
    <w:rsid w:val="00B4076D"/>
    <w:rsid w:val="00B40CEF"/>
    <w:rsid w:val="00B41745"/>
    <w:rsid w:val="00B42FD8"/>
    <w:rsid w:val="00B46566"/>
    <w:rsid w:val="00B4711B"/>
    <w:rsid w:val="00B47C9F"/>
    <w:rsid w:val="00B501C3"/>
    <w:rsid w:val="00B5069F"/>
    <w:rsid w:val="00B51EAA"/>
    <w:rsid w:val="00B520BF"/>
    <w:rsid w:val="00B52229"/>
    <w:rsid w:val="00B528D1"/>
    <w:rsid w:val="00B533BA"/>
    <w:rsid w:val="00B533C5"/>
    <w:rsid w:val="00B53FCB"/>
    <w:rsid w:val="00B5417D"/>
    <w:rsid w:val="00B57C4E"/>
    <w:rsid w:val="00B60DED"/>
    <w:rsid w:val="00B62378"/>
    <w:rsid w:val="00B625A6"/>
    <w:rsid w:val="00B633BD"/>
    <w:rsid w:val="00B63F94"/>
    <w:rsid w:val="00B63FCA"/>
    <w:rsid w:val="00B64BD0"/>
    <w:rsid w:val="00B64EF0"/>
    <w:rsid w:val="00B671DE"/>
    <w:rsid w:val="00B707E0"/>
    <w:rsid w:val="00B712C5"/>
    <w:rsid w:val="00B71F7C"/>
    <w:rsid w:val="00B72F47"/>
    <w:rsid w:val="00B7388B"/>
    <w:rsid w:val="00B74688"/>
    <w:rsid w:val="00B74982"/>
    <w:rsid w:val="00B74A46"/>
    <w:rsid w:val="00B74F3D"/>
    <w:rsid w:val="00B76E3D"/>
    <w:rsid w:val="00B80229"/>
    <w:rsid w:val="00B80979"/>
    <w:rsid w:val="00B82A94"/>
    <w:rsid w:val="00B835AB"/>
    <w:rsid w:val="00B8480A"/>
    <w:rsid w:val="00B848F9"/>
    <w:rsid w:val="00B84FF9"/>
    <w:rsid w:val="00B85D94"/>
    <w:rsid w:val="00B90654"/>
    <w:rsid w:val="00B91092"/>
    <w:rsid w:val="00B910B2"/>
    <w:rsid w:val="00B91710"/>
    <w:rsid w:val="00B91DFC"/>
    <w:rsid w:val="00B92900"/>
    <w:rsid w:val="00B944ED"/>
    <w:rsid w:val="00B95580"/>
    <w:rsid w:val="00B96373"/>
    <w:rsid w:val="00B97C79"/>
    <w:rsid w:val="00B97C97"/>
    <w:rsid w:val="00BA2902"/>
    <w:rsid w:val="00BA3927"/>
    <w:rsid w:val="00BA3D70"/>
    <w:rsid w:val="00BA44AC"/>
    <w:rsid w:val="00BA695E"/>
    <w:rsid w:val="00BA6B8A"/>
    <w:rsid w:val="00BA7232"/>
    <w:rsid w:val="00BA752B"/>
    <w:rsid w:val="00BB0267"/>
    <w:rsid w:val="00BB046B"/>
    <w:rsid w:val="00BB10E2"/>
    <w:rsid w:val="00BB125D"/>
    <w:rsid w:val="00BB1C2E"/>
    <w:rsid w:val="00BB2ADD"/>
    <w:rsid w:val="00BB2C27"/>
    <w:rsid w:val="00BB40A3"/>
    <w:rsid w:val="00BB46D2"/>
    <w:rsid w:val="00BB5F9A"/>
    <w:rsid w:val="00BB6C96"/>
    <w:rsid w:val="00BC26A3"/>
    <w:rsid w:val="00BC3134"/>
    <w:rsid w:val="00BC4331"/>
    <w:rsid w:val="00BC44C7"/>
    <w:rsid w:val="00BC5468"/>
    <w:rsid w:val="00BC60C2"/>
    <w:rsid w:val="00BC6D81"/>
    <w:rsid w:val="00BC7430"/>
    <w:rsid w:val="00BC7562"/>
    <w:rsid w:val="00BC79D3"/>
    <w:rsid w:val="00BC7C53"/>
    <w:rsid w:val="00BD10D3"/>
    <w:rsid w:val="00BD2E1A"/>
    <w:rsid w:val="00BD3A7D"/>
    <w:rsid w:val="00BD570A"/>
    <w:rsid w:val="00BD57B6"/>
    <w:rsid w:val="00BD5DD7"/>
    <w:rsid w:val="00BD6790"/>
    <w:rsid w:val="00BD7A31"/>
    <w:rsid w:val="00BE040E"/>
    <w:rsid w:val="00BE0801"/>
    <w:rsid w:val="00BE407B"/>
    <w:rsid w:val="00BE433A"/>
    <w:rsid w:val="00BE5665"/>
    <w:rsid w:val="00BE5EE6"/>
    <w:rsid w:val="00BF0A0B"/>
    <w:rsid w:val="00BF1568"/>
    <w:rsid w:val="00BF16A3"/>
    <w:rsid w:val="00BF278E"/>
    <w:rsid w:val="00BF30E4"/>
    <w:rsid w:val="00BF3789"/>
    <w:rsid w:val="00BF47AB"/>
    <w:rsid w:val="00BF4DD3"/>
    <w:rsid w:val="00BF5057"/>
    <w:rsid w:val="00BF5853"/>
    <w:rsid w:val="00C01148"/>
    <w:rsid w:val="00C01823"/>
    <w:rsid w:val="00C03921"/>
    <w:rsid w:val="00C048A5"/>
    <w:rsid w:val="00C04C7E"/>
    <w:rsid w:val="00C05FA1"/>
    <w:rsid w:val="00C0621F"/>
    <w:rsid w:val="00C06463"/>
    <w:rsid w:val="00C068FD"/>
    <w:rsid w:val="00C07427"/>
    <w:rsid w:val="00C075C8"/>
    <w:rsid w:val="00C124D4"/>
    <w:rsid w:val="00C15055"/>
    <w:rsid w:val="00C15E94"/>
    <w:rsid w:val="00C17339"/>
    <w:rsid w:val="00C22593"/>
    <w:rsid w:val="00C22919"/>
    <w:rsid w:val="00C24CAB"/>
    <w:rsid w:val="00C25E8F"/>
    <w:rsid w:val="00C264AD"/>
    <w:rsid w:val="00C31183"/>
    <w:rsid w:val="00C350CB"/>
    <w:rsid w:val="00C359E5"/>
    <w:rsid w:val="00C35D39"/>
    <w:rsid w:val="00C37D1E"/>
    <w:rsid w:val="00C406C0"/>
    <w:rsid w:val="00C40EF0"/>
    <w:rsid w:val="00C46EB2"/>
    <w:rsid w:val="00C51BD3"/>
    <w:rsid w:val="00C54BDA"/>
    <w:rsid w:val="00C60DD5"/>
    <w:rsid w:val="00C614EE"/>
    <w:rsid w:val="00C61C82"/>
    <w:rsid w:val="00C61CE7"/>
    <w:rsid w:val="00C63782"/>
    <w:rsid w:val="00C64316"/>
    <w:rsid w:val="00C669B6"/>
    <w:rsid w:val="00C678EF"/>
    <w:rsid w:val="00C7010B"/>
    <w:rsid w:val="00C71F89"/>
    <w:rsid w:val="00C72085"/>
    <w:rsid w:val="00C733CE"/>
    <w:rsid w:val="00C73B75"/>
    <w:rsid w:val="00C753CE"/>
    <w:rsid w:val="00C764E0"/>
    <w:rsid w:val="00C778F6"/>
    <w:rsid w:val="00C808B0"/>
    <w:rsid w:val="00C80C13"/>
    <w:rsid w:val="00C810C7"/>
    <w:rsid w:val="00C811E4"/>
    <w:rsid w:val="00C81640"/>
    <w:rsid w:val="00C82723"/>
    <w:rsid w:val="00C82D50"/>
    <w:rsid w:val="00C830F2"/>
    <w:rsid w:val="00C83735"/>
    <w:rsid w:val="00C839D4"/>
    <w:rsid w:val="00C855D1"/>
    <w:rsid w:val="00C865FB"/>
    <w:rsid w:val="00C87119"/>
    <w:rsid w:val="00C87D35"/>
    <w:rsid w:val="00C91BBC"/>
    <w:rsid w:val="00C929BD"/>
    <w:rsid w:val="00C9392A"/>
    <w:rsid w:val="00CA3136"/>
    <w:rsid w:val="00CA3D0E"/>
    <w:rsid w:val="00CA3F1B"/>
    <w:rsid w:val="00CA4A38"/>
    <w:rsid w:val="00CA4BDD"/>
    <w:rsid w:val="00CA6B4F"/>
    <w:rsid w:val="00CA74E5"/>
    <w:rsid w:val="00CA7867"/>
    <w:rsid w:val="00CA7BC4"/>
    <w:rsid w:val="00CB014F"/>
    <w:rsid w:val="00CB2A1B"/>
    <w:rsid w:val="00CB3C2F"/>
    <w:rsid w:val="00CB4D9E"/>
    <w:rsid w:val="00CB4F6B"/>
    <w:rsid w:val="00CB60FD"/>
    <w:rsid w:val="00CC1B6C"/>
    <w:rsid w:val="00CC2B6D"/>
    <w:rsid w:val="00CC33E8"/>
    <w:rsid w:val="00CC6767"/>
    <w:rsid w:val="00CC7CE5"/>
    <w:rsid w:val="00CD28F7"/>
    <w:rsid w:val="00CD5103"/>
    <w:rsid w:val="00CD6BEF"/>
    <w:rsid w:val="00CD6FEC"/>
    <w:rsid w:val="00CD79F7"/>
    <w:rsid w:val="00CE2392"/>
    <w:rsid w:val="00CE4072"/>
    <w:rsid w:val="00CE4F15"/>
    <w:rsid w:val="00CF0B9D"/>
    <w:rsid w:val="00CF1D28"/>
    <w:rsid w:val="00CF4258"/>
    <w:rsid w:val="00CF46C4"/>
    <w:rsid w:val="00CF4757"/>
    <w:rsid w:val="00CF47EB"/>
    <w:rsid w:val="00CF4EC5"/>
    <w:rsid w:val="00CF60E6"/>
    <w:rsid w:val="00CF702E"/>
    <w:rsid w:val="00CF74D1"/>
    <w:rsid w:val="00D01685"/>
    <w:rsid w:val="00D01BA1"/>
    <w:rsid w:val="00D04E2D"/>
    <w:rsid w:val="00D04FAA"/>
    <w:rsid w:val="00D0529E"/>
    <w:rsid w:val="00D06A62"/>
    <w:rsid w:val="00D07951"/>
    <w:rsid w:val="00D1028B"/>
    <w:rsid w:val="00D112A5"/>
    <w:rsid w:val="00D122E7"/>
    <w:rsid w:val="00D13166"/>
    <w:rsid w:val="00D13FA2"/>
    <w:rsid w:val="00D1435E"/>
    <w:rsid w:val="00D143D2"/>
    <w:rsid w:val="00D14A8C"/>
    <w:rsid w:val="00D171B5"/>
    <w:rsid w:val="00D17539"/>
    <w:rsid w:val="00D17C0D"/>
    <w:rsid w:val="00D201DF"/>
    <w:rsid w:val="00D202E3"/>
    <w:rsid w:val="00D21F99"/>
    <w:rsid w:val="00D250A0"/>
    <w:rsid w:val="00D30BB6"/>
    <w:rsid w:val="00D31863"/>
    <w:rsid w:val="00D32BEF"/>
    <w:rsid w:val="00D32CD2"/>
    <w:rsid w:val="00D334E7"/>
    <w:rsid w:val="00D35275"/>
    <w:rsid w:val="00D35AF1"/>
    <w:rsid w:val="00D36AC3"/>
    <w:rsid w:val="00D41146"/>
    <w:rsid w:val="00D4155B"/>
    <w:rsid w:val="00D41E44"/>
    <w:rsid w:val="00D432B2"/>
    <w:rsid w:val="00D43778"/>
    <w:rsid w:val="00D453FE"/>
    <w:rsid w:val="00D469B2"/>
    <w:rsid w:val="00D46A96"/>
    <w:rsid w:val="00D47294"/>
    <w:rsid w:val="00D50345"/>
    <w:rsid w:val="00D513E6"/>
    <w:rsid w:val="00D5145D"/>
    <w:rsid w:val="00D52AE7"/>
    <w:rsid w:val="00D53106"/>
    <w:rsid w:val="00D53337"/>
    <w:rsid w:val="00D535EE"/>
    <w:rsid w:val="00D554FB"/>
    <w:rsid w:val="00D60584"/>
    <w:rsid w:val="00D628EA"/>
    <w:rsid w:val="00D6331D"/>
    <w:rsid w:val="00D64013"/>
    <w:rsid w:val="00D642AC"/>
    <w:rsid w:val="00D645F6"/>
    <w:rsid w:val="00D65B9E"/>
    <w:rsid w:val="00D66EE5"/>
    <w:rsid w:val="00D66FDA"/>
    <w:rsid w:val="00D71A12"/>
    <w:rsid w:val="00D72D75"/>
    <w:rsid w:val="00D73FCD"/>
    <w:rsid w:val="00D7411C"/>
    <w:rsid w:val="00D74CDA"/>
    <w:rsid w:val="00D7609C"/>
    <w:rsid w:val="00D77314"/>
    <w:rsid w:val="00D77BA4"/>
    <w:rsid w:val="00D82135"/>
    <w:rsid w:val="00D84A70"/>
    <w:rsid w:val="00D857C8"/>
    <w:rsid w:val="00D85853"/>
    <w:rsid w:val="00D869A6"/>
    <w:rsid w:val="00D87B6C"/>
    <w:rsid w:val="00D90E34"/>
    <w:rsid w:val="00D93050"/>
    <w:rsid w:val="00D938F1"/>
    <w:rsid w:val="00D94CAC"/>
    <w:rsid w:val="00D9562D"/>
    <w:rsid w:val="00D96445"/>
    <w:rsid w:val="00D9716B"/>
    <w:rsid w:val="00D979BE"/>
    <w:rsid w:val="00D97BA1"/>
    <w:rsid w:val="00DA054A"/>
    <w:rsid w:val="00DA12C1"/>
    <w:rsid w:val="00DA17E3"/>
    <w:rsid w:val="00DA1D5B"/>
    <w:rsid w:val="00DA1DC7"/>
    <w:rsid w:val="00DA4CEB"/>
    <w:rsid w:val="00DA55E8"/>
    <w:rsid w:val="00DA6C5E"/>
    <w:rsid w:val="00DB1F2E"/>
    <w:rsid w:val="00DB1F82"/>
    <w:rsid w:val="00DB35FF"/>
    <w:rsid w:val="00DB5378"/>
    <w:rsid w:val="00DB64C1"/>
    <w:rsid w:val="00DB6CFF"/>
    <w:rsid w:val="00DB7DFB"/>
    <w:rsid w:val="00DC05E7"/>
    <w:rsid w:val="00DC0840"/>
    <w:rsid w:val="00DC396A"/>
    <w:rsid w:val="00DC4167"/>
    <w:rsid w:val="00DC427A"/>
    <w:rsid w:val="00DC4434"/>
    <w:rsid w:val="00DC465B"/>
    <w:rsid w:val="00DC4795"/>
    <w:rsid w:val="00DC6C8F"/>
    <w:rsid w:val="00DC71A0"/>
    <w:rsid w:val="00DC7AA8"/>
    <w:rsid w:val="00DD0D23"/>
    <w:rsid w:val="00DD13A8"/>
    <w:rsid w:val="00DD3D6C"/>
    <w:rsid w:val="00DD3D71"/>
    <w:rsid w:val="00DD51AB"/>
    <w:rsid w:val="00DD7C0F"/>
    <w:rsid w:val="00DE03B7"/>
    <w:rsid w:val="00DE11E7"/>
    <w:rsid w:val="00DE16C5"/>
    <w:rsid w:val="00DE1ABB"/>
    <w:rsid w:val="00DE20E8"/>
    <w:rsid w:val="00DE21DC"/>
    <w:rsid w:val="00DE4E76"/>
    <w:rsid w:val="00DE75A2"/>
    <w:rsid w:val="00DE7925"/>
    <w:rsid w:val="00DF0218"/>
    <w:rsid w:val="00DF10A4"/>
    <w:rsid w:val="00DF5E2C"/>
    <w:rsid w:val="00DF76CC"/>
    <w:rsid w:val="00E0005C"/>
    <w:rsid w:val="00E007A3"/>
    <w:rsid w:val="00E00BB0"/>
    <w:rsid w:val="00E01598"/>
    <w:rsid w:val="00E01D86"/>
    <w:rsid w:val="00E01F22"/>
    <w:rsid w:val="00E020D6"/>
    <w:rsid w:val="00E02E21"/>
    <w:rsid w:val="00E02F9C"/>
    <w:rsid w:val="00E04134"/>
    <w:rsid w:val="00E0476C"/>
    <w:rsid w:val="00E0497D"/>
    <w:rsid w:val="00E057B6"/>
    <w:rsid w:val="00E06000"/>
    <w:rsid w:val="00E111BC"/>
    <w:rsid w:val="00E1240C"/>
    <w:rsid w:val="00E12983"/>
    <w:rsid w:val="00E136DB"/>
    <w:rsid w:val="00E16A5B"/>
    <w:rsid w:val="00E16C7A"/>
    <w:rsid w:val="00E23912"/>
    <w:rsid w:val="00E23E39"/>
    <w:rsid w:val="00E25452"/>
    <w:rsid w:val="00E255EC"/>
    <w:rsid w:val="00E256AD"/>
    <w:rsid w:val="00E258C4"/>
    <w:rsid w:val="00E271A4"/>
    <w:rsid w:val="00E27DD7"/>
    <w:rsid w:val="00E301E3"/>
    <w:rsid w:val="00E338CD"/>
    <w:rsid w:val="00E36533"/>
    <w:rsid w:val="00E374FE"/>
    <w:rsid w:val="00E376D1"/>
    <w:rsid w:val="00E37CC1"/>
    <w:rsid w:val="00E40A83"/>
    <w:rsid w:val="00E41780"/>
    <w:rsid w:val="00E42163"/>
    <w:rsid w:val="00E42F03"/>
    <w:rsid w:val="00E4335A"/>
    <w:rsid w:val="00E45052"/>
    <w:rsid w:val="00E45E2C"/>
    <w:rsid w:val="00E47979"/>
    <w:rsid w:val="00E531FA"/>
    <w:rsid w:val="00E53C5E"/>
    <w:rsid w:val="00E61C1D"/>
    <w:rsid w:val="00E622C0"/>
    <w:rsid w:val="00E63DC0"/>
    <w:rsid w:val="00E6466E"/>
    <w:rsid w:val="00E65A64"/>
    <w:rsid w:val="00E67BFF"/>
    <w:rsid w:val="00E7067D"/>
    <w:rsid w:val="00E70EA8"/>
    <w:rsid w:val="00E711F4"/>
    <w:rsid w:val="00E7155B"/>
    <w:rsid w:val="00E7532E"/>
    <w:rsid w:val="00E75611"/>
    <w:rsid w:val="00E81B65"/>
    <w:rsid w:val="00E81FCD"/>
    <w:rsid w:val="00E84E27"/>
    <w:rsid w:val="00E85B5F"/>
    <w:rsid w:val="00E87B95"/>
    <w:rsid w:val="00E87CF9"/>
    <w:rsid w:val="00E90B9F"/>
    <w:rsid w:val="00E91274"/>
    <w:rsid w:val="00E91937"/>
    <w:rsid w:val="00E94418"/>
    <w:rsid w:val="00E946E2"/>
    <w:rsid w:val="00E96671"/>
    <w:rsid w:val="00E969F5"/>
    <w:rsid w:val="00E96FDE"/>
    <w:rsid w:val="00E973F0"/>
    <w:rsid w:val="00E97E2C"/>
    <w:rsid w:val="00EA0787"/>
    <w:rsid w:val="00EA29EF"/>
    <w:rsid w:val="00EA2C50"/>
    <w:rsid w:val="00EA318C"/>
    <w:rsid w:val="00EA372D"/>
    <w:rsid w:val="00EA5571"/>
    <w:rsid w:val="00EA6396"/>
    <w:rsid w:val="00EA6EB9"/>
    <w:rsid w:val="00EB309B"/>
    <w:rsid w:val="00EB3D86"/>
    <w:rsid w:val="00EB4BB1"/>
    <w:rsid w:val="00EB65AA"/>
    <w:rsid w:val="00EB700C"/>
    <w:rsid w:val="00EB7BB5"/>
    <w:rsid w:val="00EC0509"/>
    <w:rsid w:val="00EC07A9"/>
    <w:rsid w:val="00EC2AD1"/>
    <w:rsid w:val="00EC54C9"/>
    <w:rsid w:val="00EC6069"/>
    <w:rsid w:val="00EC6ECC"/>
    <w:rsid w:val="00ED0782"/>
    <w:rsid w:val="00ED0DB2"/>
    <w:rsid w:val="00ED2CD7"/>
    <w:rsid w:val="00ED450A"/>
    <w:rsid w:val="00ED4DF0"/>
    <w:rsid w:val="00ED5A04"/>
    <w:rsid w:val="00ED60E3"/>
    <w:rsid w:val="00EE0F56"/>
    <w:rsid w:val="00EE1F45"/>
    <w:rsid w:val="00EE32E8"/>
    <w:rsid w:val="00EE34A6"/>
    <w:rsid w:val="00EE39E1"/>
    <w:rsid w:val="00EE4A02"/>
    <w:rsid w:val="00EE4F78"/>
    <w:rsid w:val="00EE72AA"/>
    <w:rsid w:val="00EF123D"/>
    <w:rsid w:val="00EF2F2F"/>
    <w:rsid w:val="00EF32EC"/>
    <w:rsid w:val="00EF36C6"/>
    <w:rsid w:val="00EF3C7D"/>
    <w:rsid w:val="00EF44CE"/>
    <w:rsid w:val="00EF5537"/>
    <w:rsid w:val="00EF5D59"/>
    <w:rsid w:val="00EF62C0"/>
    <w:rsid w:val="00EF6521"/>
    <w:rsid w:val="00EF68E2"/>
    <w:rsid w:val="00EF763B"/>
    <w:rsid w:val="00F00D15"/>
    <w:rsid w:val="00F00D22"/>
    <w:rsid w:val="00F010CD"/>
    <w:rsid w:val="00F0123E"/>
    <w:rsid w:val="00F02391"/>
    <w:rsid w:val="00F042D2"/>
    <w:rsid w:val="00F069B5"/>
    <w:rsid w:val="00F06B37"/>
    <w:rsid w:val="00F10D26"/>
    <w:rsid w:val="00F11DE2"/>
    <w:rsid w:val="00F137CE"/>
    <w:rsid w:val="00F175F4"/>
    <w:rsid w:val="00F17649"/>
    <w:rsid w:val="00F2132A"/>
    <w:rsid w:val="00F24B67"/>
    <w:rsid w:val="00F24E2D"/>
    <w:rsid w:val="00F262AB"/>
    <w:rsid w:val="00F2787C"/>
    <w:rsid w:val="00F320B1"/>
    <w:rsid w:val="00F3216C"/>
    <w:rsid w:val="00F325F6"/>
    <w:rsid w:val="00F32C58"/>
    <w:rsid w:val="00F33012"/>
    <w:rsid w:val="00F33051"/>
    <w:rsid w:val="00F34534"/>
    <w:rsid w:val="00F34F6E"/>
    <w:rsid w:val="00F3597E"/>
    <w:rsid w:val="00F36874"/>
    <w:rsid w:val="00F4010C"/>
    <w:rsid w:val="00F402E1"/>
    <w:rsid w:val="00F4131D"/>
    <w:rsid w:val="00F41DDE"/>
    <w:rsid w:val="00F41E94"/>
    <w:rsid w:val="00F428E1"/>
    <w:rsid w:val="00F42D7C"/>
    <w:rsid w:val="00F43240"/>
    <w:rsid w:val="00F456D0"/>
    <w:rsid w:val="00F47101"/>
    <w:rsid w:val="00F4797D"/>
    <w:rsid w:val="00F50F6E"/>
    <w:rsid w:val="00F5168B"/>
    <w:rsid w:val="00F57158"/>
    <w:rsid w:val="00F57A67"/>
    <w:rsid w:val="00F57DF7"/>
    <w:rsid w:val="00F57F4B"/>
    <w:rsid w:val="00F615AE"/>
    <w:rsid w:val="00F618D6"/>
    <w:rsid w:val="00F62E21"/>
    <w:rsid w:val="00F671F6"/>
    <w:rsid w:val="00F6758D"/>
    <w:rsid w:val="00F678E2"/>
    <w:rsid w:val="00F67C3A"/>
    <w:rsid w:val="00F732F8"/>
    <w:rsid w:val="00F7346B"/>
    <w:rsid w:val="00F765A2"/>
    <w:rsid w:val="00F76F77"/>
    <w:rsid w:val="00F77526"/>
    <w:rsid w:val="00F805E4"/>
    <w:rsid w:val="00F806F5"/>
    <w:rsid w:val="00F82580"/>
    <w:rsid w:val="00F83920"/>
    <w:rsid w:val="00F85454"/>
    <w:rsid w:val="00F86BBF"/>
    <w:rsid w:val="00F876BD"/>
    <w:rsid w:val="00F922B9"/>
    <w:rsid w:val="00F92959"/>
    <w:rsid w:val="00F92DAE"/>
    <w:rsid w:val="00F9358D"/>
    <w:rsid w:val="00F96522"/>
    <w:rsid w:val="00F96E8E"/>
    <w:rsid w:val="00FA0180"/>
    <w:rsid w:val="00FA2B43"/>
    <w:rsid w:val="00FA2D07"/>
    <w:rsid w:val="00FA30C2"/>
    <w:rsid w:val="00FA368A"/>
    <w:rsid w:val="00FA46A9"/>
    <w:rsid w:val="00FA6BD2"/>
    <w:rsid w:val="00FB0EB2"/>
    <w:rsid w:val="00FB1AF2"/>
    <w:rsid w:val="00FB1FDD"/>
    <w:rsid w:val="00FB2427"/>
    <w:rsid w:val="00FB27EB"/>
    <w:rsid w:val="00FB3277"/>
    <w:rsid w:val="00FB704F"/>
    <w:rsid w:val="00FC0813"/>
    <w:rsid w:val="00FC0FC8"/>
    <w:rsid w:val="00FC195A"/>
    <w:rsid w:val="00FC24CB"/>
    <w:rsid w:val="00FC2A64"/>
    <w:rsid w:val="00FC3490"/>
    <w:rsid w:val="00FC3727"/>
    <w:rsid w:val="00FC37EA"/>
    <w:rsid w:val="00FC38C1"/>
    <w:rsid w:val="00FC4ACB"/>
    <w:rsid w:val="00FC566F"/>
    <w:rsid w:val="00FC56CE"/>
    <w:rsid w:val="00FC5A05"/>
    <w:rsid w:val="00FC67F5"/>
    <w:rsid w:val="00FC71C5"/>
    <w:rsid w:val="00FD04A8"/>
    <w:rsid w:val="00FD07A6"/>
    <w:rsid w:val="00FD0BAD"/>
    <w:rsid w:val="00FD0FFD"/>
    <w:rsid w:val="00FD15EF"/>
    <w:rsid w:val="00FD19C2"/>
    <w:rsid w:val="00FD1B8E"/>
    <w:rsid w:val="00FD47CF"/>
    <w:rsid w:val="00FD482A"/>
    <w:rsid w:val="00FD4C5B"/>
    <w:rsid w:val="00FD61AF"/>
    <w:rsid w:val="00FD7B29"/>
    <w:rsid w:val="00FD7E78"/>
    <w:rsid w:val="00FD7F0E"/>
    <w:rsid w:val="00FE1CA6"/>
    <w:rsid w:val="00FE2E6E"/>
    <w:rsid w:val="00FE4257"/>
    <w:rsid w:val="00FE4DE9"/>
    <w:rsid w:val="00FE7BEA"/>
    <w:rsid w:val="00FF0B5D"/>
    <w:rsid w:val="00FF2DFB"/>
    <w:rsid w:val="00FF345D"/>
    <w:rsid w:val="00FF4DCD"/>
    <w:rsid w:val="00FF6757"/>
    <w:rsid w:val="00FF6D7F"/>
    <w:rsid w:val="02A852CD"/>
    <w:rsid w:val="097FB6B4"/>
    <w:rsid w:val="0FE80BE9"/>
    <w:rsid w:val="1092F6DC"/>
    <w:rsid w:val="162CBF0D"/>
    <w:rsid w:val="186C8250"/>
    <w:rsid w:val="1A0852B1"/>
    <w:rsid w:val="1B92218B"/>
    <w:rsid w:val="22644399"/>
    <w:rsid w:val="27FEF310"/>
    <w:rsid w:val="3200A949"/>
    <w:rsid w:val="3D13279F"/>
    <w:rsid w:val="3E276025"/>
    <w:rsid w:val="3EC9D30F"/>
    <w:rsid w:val="4888A998"/>
    <w:rsid w:val="514DC2CF"/>
    <w:rsid w:val="5193FF7F"/>
    <w:rsid w:val="53FFC497"/>
    <w:rsid w:val="5DDDB967"/>
    <w:rsid w:val="5E61FA2D"/>
    <w:rsid w:val="6469C259"/>
    <w:rsid w:val="66F44E8D"/>
    <w:rsid w:val="6845B2C0"/>
    <w:rsid w:val="687BB62B"/>
    <w:rsid w:val="6B4852E8"/>
    <w:rsid w:val="77498FAB"/>
    <w:rsid w:val="7ED6B150"/>
    <w:rsid w:val="7F5C8F1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2F4F571"/>
  <w15:docId w15:val="{B4A6E810-99B3-44DC-B433-0397082E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5DD"/>
  </w:style>
  <w:style w:type="paragraph" w:styleId="Heading1">
    <w:name w:val="heading 1"/>
    <w:basedOn w:val="Normal"/>
    <w:next w:val="Normal"/>
    <w:link w:val="Heading1Char"/>
    <w:uiPriority w:val="9"/>
    <w:qFormat/>
    <w:rsid w:val="00080327"/>
    <w:pPr>
      <w:keepNext/>
      <w:spacing w:line="240" w:lineRule="auto"/>
      <w:outlineLvl w:val="0"/>
    </w:pPr>
    <w:rPr>
      <w:rFonts w:ascii="Garamond" w:hAnsi="Garamond" w:cstheme="minorHAnsi"/>
      <w:b/>
      <w:color w:val="FFFFFF" w:themeColor="background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327"/>
    <w:pPr>
      <w:keepNext/>
      <w:pBdr>
        <w:left w:val="single" w:sz="36" w:space="4" w:color="00B388" w:themeColor="accent1"/>
      </w:pBdr>
      <w:shd w:val="clear" w:color="auto" w:fill="FFFFFF" w:themeFill="background1"/>
      <w:spacing w:before="360" w:after="120" w:line="240" w:lineRule="auto"/>
      <w:outlineLvl w:val="1"/>
    </w:pPr>
    <w:rPr>
      <w:rFonts w:asciiTheme="majorHAnsi" w:hAnsiTheme="majorHAnsi" w:cstheme="minorHAnsi"/>
      <w:b/>
      <w:color w:val="000000" w:themeColor="text1"/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122D3"/>
    <w:pPr>
      <w:pBdr>
        <w:left w:val="none" w:sz="0" w:space="0" w:color="auto"/>
      </w:pBdr>
      <w:spacing w:before="240" w:after="60"/>
      <w:outlineLvl w:val="2"/>
    </w:pPr>
    <w:rPr>
      <w:color w:val="008665" w:themeColor="accent1" w:themeShade="BF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122D3"/>
    <w:pPr>
      <w:spacing w:after="0"/>
      <w:outlineLvl w:val="3"/>
    </w:pPr>
    <w:rPr>
      <w:i/>
      <w:noProof/>
    </w:rPr>
  </w:style>
  <w:style w:type="paragraph" w:styleId="Heading5">
    <w:name w:val="heading 5"/>
    <w:basedOn w:val="BodyTextPostHead"/>
    <w:next w:val="Normal"/>
    <w:link w:val="Heading5Char"/>
    <w:uiPriority w:val="9"/>
    <w:unhideWhenUsed/>
    <w:qFormat/>
    <w:rsid w:val="00A122D3"/>
    <w:pPr>
      <w:outlineLvl w:val="4"/>
    </w:pPr>
    <w:rPr>
      <w:rFonts w:cstheme="minorHAnsi"/>
      <w:b/>
      <w:color w:val="008665" w:themeColor="accent1" w:themeShade="BF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A122D3"/>
    <w:pPr>
      <w:outlineLvl w:val="5"/>
    </w:pPr>
    <w:rPr>
      <w:rFonts w:cstheme="minorHAnsi"/>
      <w:i/>
      <w:color w:val="00866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PageNumber">
    <w:name w:val="Footer Page Number"/>
    <w:basedOn w:val="Footer"/>
    <w:rsid w:val="00747EE4"/>
    <w:pPr>
      <w:jc w:val="center"/>
    </w:pPr>
  </w:style>
  <w:style w:type="table" w:customStyle="1" w:styleId="TableStyleNotes">
    <w:name w:val="Table Style—Notes"/>
    <w:basedOn w:val="TableNormal"/>
    <w:uiPriority w:val="99"/>
    <w:rsid w:val="00D73FCD"/>
    <w:pPr>
      <w:spacing w:line="360" w:lineRule="auto"/>
    </w:pPr>
    <w:tblPr>
      <w:tblStyleRowBandSize w:val="1"/>
      <w:tblBorders>
        <w:bottom w:val="single" w:sz="6" w:space="0" w:color="auto"/>
      </w:tblBorders>
      <w:tblCellMar>
        <w:left w:w="43" w:type="dxa"/>
        <w:right w:w="43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3031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474"/>
    <w:pPr>
      <w:spacing w:after="952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474"/>
  </w:style>
  <w:style w:type="paragraph" w:styleId="Footer">
    <w:name w:val="footer"/>
    <w:link w:val="FooterChar"/>
    <w:uiPriority w:val="99"/>
    <w:unhideWhenUsed/>
    <w:rsid w:val="00747EE4"/>
    <w:pPr>
      <w:jc w:val="right"/>
    </w:pPr>
    <w:rPr>
      <w:rFonts w:eastAsiaTheme="majorEastAsia" w:cstheme="majorBidi"/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47EE4"/>
    <w:rPr>
      <w:rFonts w:eastAsiaTheme="majorEastAsia" w:cstheme="majorBidi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9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32"/>
    <w:rPr>
      <w:rFonts w:ascii="Tahoma" w:hAnsi="Tahoma" w:cs="Tahoma"/>
      <w:sz w:val="16"/>
      <w:szCs w:val="16"/>
    </w:rPr>
  </w:style>
  <w:style w:type="numbering" w:customStyle="1" w:styleId="ListOrdered">
    <w:name w:val="_List Ordered"/>
    <w:uiPriority w:val="99"/>
    <w:rsid w:val="009B3B30"/>
    <w:pPr>
      <w:numPr>
        <w:numId w:val="2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01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6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1685"/>
    <w:pPr>
      <w:spacing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A122D3"/>
    <w:pPr>
      <w:spacing w:before="240" w:after="120" w:line="240" w:lineRule="auto"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A122D3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80327"/>
    <w:rPr>
      <w:rFonts w:ascii="Garamond" w:hAnsi="Garamond" w:cstheme="minorHAnsi"/>
      <w:b/>
      <w:color w:val="FFFFFF" w:themeColor="background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0327"/>
    <w:rPr>
      <w:rFonts w:asciiTheme="majorHAnsi" w:hAnsiTheme="majorHAnsi" w:cstheme="minorHAnsi"/>
      <w:b/>
      <w:color w:val="000000" w:themeColor="text1"/>
      <w:sz w:val="32"/>
      <w:shd w:val="clear" w:color="auto" w:fill="FFFFFF" w:themeFill="background1"/>
    </w:rPr>
  </w:style>
  <w:style w:type="paragraph" w:customStyle="1" w:styleId="TableColumnHeadCenter">
    <w:name w:val="Table Column Head Center"/>
    <w:basedOn w:val="TableColumnHeadLeft"/>
    <w:qFormat/>
    <w:rsid w:val="008E5E80"/>
    <w:pPr>
      <w:jc w:val="center"/>
    </w:pPr>
    <w:rPr>
      <w:rFonts w:eastAsiaTheme="minorEastAsia" w:cs="Arial"/>
      <w:bCs w:val="0"/>
    </w:rPr>
  </w:style>
  <w:style w:type="paragraph" w:customStyle="1" w:styleId="TableText">
    <w:name w:val="Table Text"/>
    <w:basedOn w:val="Normal"/>
    <w:uiPriority w:val="15"/>
    <w:qFormat/>
    <w:rsid w:val="008E5E80"/>
    <w:pPr>
      <w:spacing w:before="60" w:after="60"/>
    </w:pPr>
    <w:rPr>
      <w:rFonts w:eastAsiaTheme="minorEastAsia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122D3"/>
    <w:rPr>
      <w:rFonts w:asciiTheme="majorHAnsi" w:hAnsiTheme="majorHAnsi" w:cstheme="minorHAnsi"/>
      <w:b/>
      <w:color w:val="008665" w:themeColor="accent1" w:themeShade="BF"/>
      <w:sz w:val="28"/>
      <w:shd w:val="clear" w:color="auto" w:fill="FFFFFF" w:themeFill="background1"/>
    </w:rPr>
  </w:style>
  <w:style w:type="paragraph" w:customStyle="1" w:styleId="NumberedList">
    <w:name w:val="Numbered List"/>
    <w:basedOn w:val="BodyText"/>
    <w:uiPriority w:val="4"/>
    <w:qFormat/>
    <w:rsid w:val="009B3B30"/>
    <w:pPr>
      <w:numPr>
        <w:numId w:val="39"/>
      </w:numPr>
      <w:spacing w:before="120"/>
    </w:pPr>
  </w:style>
  <w:style w:type="numbering" w:customStyle="1" w:styleId="ListBullets">
    <w:name w:val="_List Bullets"/>
    <w:uiPriority w:val="99"/>
    <w:rsid w:val="004E5A1B"/>
    <w:pPr>
      <w:numPr>
        <w:numId w:val="17"/>
      </w:numPr>
    </w:pPr>
  </w:style>
  <w:style w:type="paragraph" w:customStyle="1" w:styleId="Bullet1">
    <w:name w:val="Bullet 1"/>
    <w:basedOn w:val="BodyText"/>
    <w:qFormat/>
    <w:rsid w:val="009B3B30"/>
    <w:pPr>
      <w:numPr>
        <w:numId w:val="24"/>
      </w:numPr>
      <w:spacing w:before="120"/>
    </w:pPr>
  </w:style>
  <w:style w:type="paragraph" w:customStyle="1" w:styleId="Bullet2">
    <w:name w:val="Bullet 2"/>
    <w:basedOn w:val="Bullet1"/>
    <w:qFormat/>
    <w:rsid w:val="005503A2"/>
    <w:pPr>
      <w:numPr>
        <w:ilvl w:val="1"/>
      </w:numPr>
    </w:pPr>
  </w:style>
  <w:style w:type="paragraph" w:customStyle="1" w:styleId="Bullet3">
    <w:name w:val="Bullet 3"/>
    <w:basedOn w:val="Bullet1"/>
    <w:qFormat/>
    <w:rsid w:val="005503A2"/>
    <w:pPr>
      <w:numPr>
        <w:ilvl w:val="2"/>
      </w:numPr>
    </w:pPr>
  </w:style>
  <w:style w:type="paragraph" w:customStyle="1" w:styleId="TableBullet1">
    <w:name w:val="Table Bullet 1"/>
    <w:basedOn w:val="Bullet1"/>
    <w:uiPriority w:val="16"/>
    <w:qFormat/>
    <w:rsid w:val="004A7B2A"/>
    <w:pPr>
      <w:numPr>
        <w:numId w:val="26"/>
      </w:numPr>
      <w:spacing w:before="60" w:after="60" w:line="276" w:lineRule="auto"/>
    </w:pPr>
    <w:rPr>
      <w:noProof/>
      <w:sz w:val="22"/>
    </w:rPr>
  </w:style>
  <w:style w:type="paragraph" w:customStyle="1" w:styleId="TableBullet2">
    <w:name w:val="Table Bullet 2"/>
    <w:basedOn w:val="Bullet2"/>
    <w:uiPriority w:val="16"/>
    <w:qFormat/>
    <w:rsid w:val="004A7B2A"/>
    <w:pPr>
      <w:numPr>
        <w:ilvl w:val="0"/>
        <w:numId w:val="0"/>
      </w:numPr>
      <w:spacing w:before="60" w:after="60" w:line="276" w:lineRule="auto"/>
      <w:ind w:left="288" w:hanging="288"/>
    </w:pPr>
    <w:rPr>
      <w:sz w:val="22"/>
    </w:rPr>
  </w:style>
  <w:style w:type="paragraph" w:customStyle="1" w:styleId="TableBullet3">
    <w:name w:val="Table Bullet 3"/>
    <w:basedOn w:val="Bullet3"/>
    <w:qFormat/>
    <w:rsid w:val="004A7B2A"/>
    <w:pPr>
      <w:numPr>
        <w:ilvl w:val="0"/>
        <w:numId w:val="0"/>
      </w:numPr>
      <w:spacing w:before="60" w:after="60" w:line="276" w:lineRule="auto"/>
      <w:ind w:left="288" w:hanging="288"/>
    </w:pPr>
    <w:rPr>
      <w:sz w:val="22"/>
    </w:rPr>
  </w:style>
  <w:style w:type="paragraph" w:customStyle="1" w:styleId="TableSubheading">
    <w:name w:val="Table Subheading"/>
    <w:basedOn w:val="TableText"/>
    <w:qFormat/>
    <w:rsid w:val="004A7B2A"/>
    <w:rPr>
      <w:b/>
    </w:rPr>
  </w:style>
  <w:style w:type="paragraph" w:customStyle="1" w:styleId="FooterSpacerTop">
    <w:name w:val="Footer Spacer Top"/>
    <w:basedOn w:val="Footer"/>
    <w:qFormat/>
    <w:rsid w:val="00E36533"/>
    <w:pPr>
      <w:spacing w:before="200"/>
    </w:pPr>
  </w:style>
  <w:style w:type="paragraph" w:customStyle="1" w:styleId="FooterSpacerBottom">
    <w:name w:val="Footer Spacer Bottom"/>
    <w:basedOn w:val="Footer"/>
    <w:qFormat/>
    <w:rsid w:val="00E36533"/>
    <w:rPr>
      <w:sz w:val="2"/>
      <w:szCs w:val="2"/>
    </w:rPr>
  </w:style>
  <w:style w:type="paragraph" w:customStyle="1" w:styleId="FigurePlacement">
    <w:name w:val="Figure Placement"/>
    <w:basedOn w:val="BodyText"/>
    <w:uiPriority w:val="14"/>
    <w:qFormat/>
    <w:rsid w:val="008E5E80"/>
    <w:pPr>
      <w:pBdr>
        <w:top w:val="single" w:sz="6" w:space="1" w:color="1B315E" w:themeColor="accent3"/>
        <w:left w:val="single" w:sz="6" w:space="4" w:color="1B315E" w:themeColor="accent3"/>
        <w:bottom w:val="single" w:sz="6" w:space="1" w:color="1B315E" w:themeColor="accent3"/>
        <w:right w:val="single" w:sz="6" w:space="4" w:color="1B315E" w:themeColor="accent3"/>
      </w:pBdr>
      <w:jc w:val="center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A122D3"/>
    <w:rPr>
      <w:rFonts w:asciiTheme="majorHAnsi" w:hAnsiTheme="majorHAnsi" w:cstheme="minorHAnsi"/>
      <w:b/>
      <w:i/>
      <w:noProof/>
      <w:color w:val="008665" w:themeColor="accent1" w:themeShade="BF"/>
      <w:sz w:val="28"/>
      <w:shd w:val="clear" w:color="auto" w:fill="FFFFFF" w:themeFill="background1"/>
    </w:rPr>
  </w:style>
  <w:style w:type="paragraph" w:customStyle="1" w:styleId="HeaderPg1">
    <w:name w:val="Header Pg1"/>
    <w:basedOn w:val="Normal"/>
    <w:qFormat/>
    <w:rsid w:val="00C31183"/>
  </w:style>
  <w:style w:type="numbering" w:customStyle="1" w:styleId="ListBulletsTable">
    <w:name w:val="_List Bullets Table"/>
    <w:uiPriority w:val="99"/>
    <w:rsid w:val="004E5A1B"/>
    <w:pPr>
      <w:numPr>
        <w:numId w:val="2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A122D3"/>
    <w:rPr>
      <w:rFonts w:cstheme="minorHAnsi"/>
      <w:b/>
      <w:color w:val="00866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122D3"/>
    <w:rPr>
      <w:rFonts w:cstheme="minorHAnsi"/>
      <w:i/>
      <w:color w:val="008665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9455C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55C"/>
    <w:rPr>
      <w:sz w:val="18"/>
      <w:szCs w:val="20"/>
    </w:rPr>
  </w:style>
  <w:style w:type="paragraph" w:styleId="BlockText">
    <w:name w:val="Block Text"/>
    <w:basedOn w:val="BodyText"/>
    <w:next w:val="BodyText"/>
    <w:uiPriority w:val="1"/>
    <w:unhideWhenUsed/>
    <w:qFormat/>
    <w:rsid w:val="0049455C"/>
    <w:pPr>
      <w:spacing w:line="276" w:lineRule="auto"/>
      <w:ind w:left="720"/>
    </w:pPr>
    <w:rPr>
      <w:rFonts w:eastAsiaTheme="minorEastAsia"/>
      <w:iCs/>
    </w:rPr>
  </w:style>
  <w:style w:type="paragraph" w:customStyle="1" w:styleId="TableTextCentered">
    <w:name w:val="Table Text Centered"/>
    <w:basedOn w:val="TableText"/>
    <w:qFormat/>
    <w:rsid w:val="008E5E80"/>
    <w:pPr>
      <w:jc w:val="center"/>
    </w:pPr>
  </w:style>
  <w:style w:type="paragraph" w:customStyle="1" w:styleId="TableNote">
    <w:name w:val="Table Note"/>
    <w:aliases w:val="Exhibit Note,Figure Note"/>
    <w:basedOn w:val="BodyText"/>
    <w:next w:val="BodyText"/>
    <w:uiPriority w:val="18"/>
    <w:qFormat/>
    <w:rsid w:val="0049455C"/>
    <w:pPr>
      <w:spacing w:after="360" w:line="276" w:lineRule="auto"/>
      <w:contextualSpacing/>
    </w:pPr>
    <w:rPr>
      <w:sz w:val="20"/>
      <w:szCs w:val="20"/>
    </w:rPr>
  </w:style>
  <w:style w:type="paragraph" w:customStyle="1" w:styleId="TableColumnHeadLeft">
    <w:name w:val="Table Column Head Left"/>
    <w:basedOn w:val="TableText"/>
    <w:next w:val="TableText"/>
    <w:qFormat/>
    <w:rsid w:val="00080327"/>
    <w:pPr>
      <w:suppressAutoHyphens/>
    </w:pPr>
    <w:rPr>
      <w:rFonts w:eastAsia="MS Mincho"/>
      <w:b/>
      <w:bCs/>
      <w:color w:val="FFFFFF" w:themeColor="background1"/>
    </w:rPr>
  </w:style>
  <w:style w:type="paragraph" w:customStyle="1" w:styleId="NotesHeading">
    <w:name w:val="Notes Heading"/>
    <w:basedOn w:val="Normal"/>
    <w:qFormat/>
    <w:rsid w:val="00D73FCD"/>
    <w:pPr>
      <w:spacing w:before="120" w:line="240" w:lineRule="auto"/>
    </w:pPr>
    <w:rPr>
      <w:b/>
      <w:color w:val="008665" w:themeColor="accent1" w:themeShade="BF"/>
    </w:rPr>
  </w:style>
  <w:style w:type="numbering" w:customStyle="1" w:styleId="List-OrderedTable">
    <w:name w:val="_List-Ordered Table"/>
    <w:uiPriority w:val="99"/>
    <w:rsid w:val="00787B07"/>
    <w:pPr>
      <w:numPr>
        <w:numId w:val="33"/>
      </w:numPr>
    </w:pPr>
  </w:style>
  <w:style w:type="paragraph" w:customStyle="1" w:styleId="TableNumbering">
    <w:name w:val="Table Numbering"/>
    <w:basedOn w:val="TableText"/>
    <w:uiPriority w:val="16"/>
    <w:qFormat/>
    <w:rsid w:val="00787B07"/>
    <w:pPr>
      <w:numPr>
        <w:numId w:val="41"/>
      </w:numPr>
    </w:pPr>
    <w:rPr>
      <w:rFonts w:eastAsia="Times New Roman" w:cs="Times New Roman"/>
    </w:rPr>
  </w:style>
  <w:style w:type="paragraph" w:customStyle="1" w:styleId="ExhibitTitle">
    <w:name w:val="Exhibit Title"/>
    <w:basedOn w:val="Caption"/>
    <w:next w:val="Normal"/>
    <w:uiPriority w:val="12"/>
    <w:qFormat/>
    <w:rsid w:val="00080327"/>
    <w:pPr>
      <w:keepNext/>
      <w:suppressAutoHyphens/>
      <w:spacing w:before="240" w:after="120" w:line="276" w:lineRule="auto"/>
    </w:pPr>
    <w:rPr>
      <w:rFonts w:eastAsia="Times New Roman" w:cs="Times"/>
      <w:b/>
      <w:i w:val="0"/>
      <w:iCs w:val="0"/>
      <w:color w:val="000000" w:themeColor="text1"/>
      <w:sz w:val="24"/>
      <w:szCs w:val="24"/>
    </w:rPr>
  </w:style>
  <w:style w:type="paragraph" w:customStyle="1" w:styleId="Reference">
    <w:name w:val="Reference"/>
    <w:basedOn w:val="BodyText"/>
    <w:link w:val="ReferenceChar"/>
    <w:uiPriority w:val="20"/>
    <w:qFormat/>
    <w:rsid w:val="0049455C"/>
    <w:pPr>
      <w:spacing w:after="240" w:line="276" w:lineRule="auto"/>
      <w:ind w:left="720" w:hanging="720"/>
    </w:pPr>
  </w:style>
  <w:style w:type="table" w:customStyle="1" w:styleId="TableStyleSimple">
    <w:name w:val="Table Style—Simple"/>
    <w:basedOn w:val="TableNormal"/>
    <w:uiPriority w:val="99"/>
    <w:rsid w:val="008E5E80"/>
    <w:pPr>
      <w:spacing w:before="60" w:after="60"/>
    </w:pPr>
    <w:rPr>
      <w:color w:val="404040" w:themeColor="text2" w:themeShade="BF"/>
      <w:sz w:val="22"/>
    </w:rPr>
    <w:tblPr>
      <w:tblStyleRowBandSize w:val="1"/>
      <w:tblInd w:w="72" w:type="dxa"/>
      <w:tblBorders>
        <w:top w:val="single" w:sz="6" w:space="0" w:color="1B315E" w:themeColor="accent3"/>
        <w:left w:val="single" w:sz="6" w:space="0" w:color="1B315E" w:themeColor="accent3"/>
        <w:bottom w:val="single" w:sz="6" w:space="0" w:color="1B315E" w:themeColor="accent3"/>
        <w:right w:val="single" w:sz="6" w:space="0" w:color="1B315E" w:themeColor="accent3"/>
        <w:insideH w:val="single" w:sz="6" w:space="0" w:color="1B315E" w:themeColor="accent3"/>
        <w:insideV w:val="single" w:sz="6" w:space="0" w:color="1B315E" w:themeColor="accent3"/>
      </w:tblBorders>
      <w:tblCellMar>
        <w:left w:w="72" w:type="dxa"/>
        <w:right w:w="72" w:type="dxa"/>
      </w:tblCellMar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1B315E" w:themeColor="accent3"/>
          <w:bottom w:val="single" w:sz="6" w:space="0" w:color="FFFFFF" w:themeColor="background1"/>
          <w:right w:val="single" w:sz="6" w:space="0" w:color="1B315E" w:themeColor="accent3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1B315E" w:themeFill="accent3"/>
      </w:tcPr>
    </w:tblStylePr>
    <w:tblStylePr w:type="lastRow">
      <w:rPr>
        <w:b/>
        <w:color w:val="565656" w:themeColor="text2"/>
      </w:rPr>
    </w:tblStylePr>
    <w:tblStylePr w:type="firstCol">
      <w:rPr>
        <w:b w:val="0"/>
        <w:color w:val="565656" w:themeColor="text2"/>
      </w:rPr>
    </w:tblStylePr>
    <w:tblStylePr w:type="band1Horz">
      <w:tblPr/>
      <w:tcPr>
        <w:shd w:val="clear" w:color="auto" w:fill="DDFFF6"/>
      </w:tcPr>
    </w:tblStylePr>
    <w:tblStylePr w:type="neCell">
      <w:rPr>
        <w:color w:val="FFFFFF" w:themeColor="background1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080327"/>
    <w:pPr>
      <w:spacing w:before="0"/>
    </w:pPr>
  </w:style>
  <w:style w:type="character" w:styleId="Hyperlink">
    <w:name w:val="Hyperlink"/>
    <w:basedOn w:val="DefaultParagraphFont"/>
    <w:uiPriority w:val="99"/>
    <w:unhideWhenUsed/>
    <w:rsid w:val="0049455C"/>
    <w:rPr>
      <w:color w:val="1707FC" w:themeColor="hyperlink"/>
      <w:u w:val="single"/>
    </w:rPr>
  </w:style>
  <w:style w:type="character" w:styleId="FootnoteReference">
    <w:name w:val="footnote reference"/>
    <w:uiPriority w:val="99"/>
    <w:rsid w:val="0049455C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uiPriority w:val="20"/>
    <w:rsid w:val="0049455C"/>
    <w:rPr>
      <w:sz w:val="24"/>
    </w:rPr>
  </w:style>
  <w:style w:type="character" w:customStyle="1" w:styleId="ReferenceItalics">
    <w:name w:val="Reference Italics"/>
    <w:basedOn w:val="DefaultParagraphFont"/>
    <w:uiPriority w:val="20"/>
    <w:qFormat/>
    <w:rsid w:val="0049455C"/>
    <w:rPr>
      <w:i/>
    </w:rPr>
  </w:style>
  <w:style w:type="paragraph" w:customStyle="1" w:styleId="ReferenceSubheading">
    <w:name w:val="Reference Subheading"/>
    <w:basedOn w:val="Heading3"/>
    <w:next w:val="Reference"/>
    <w:uiPriority w:val="19"/>
    <w:qFormat/>
    <w:rsid w:val="0049455C"/>
    <w:pPr>
      <w:keepLines/>
      <w:spacing w:after="120"/>
      <w:outlineLvl w:val="9"/>
    </w:pPr>
    <w:rPr>
      <w:rFonts w:eastAsia="Times New Roman" w:cs="Times New Roman"/>
      <w:bCs/>
      <w:color w:val="auto"/>
      <w:szCs w:val="26"/>
    </w:rPr>
  </w:style>
  <w:style w:type="paragraph" w:customStyle="1" w:styleId="Call-OutText">
    <w:name w:val="Call-Out Text"/>
    <w:next w:val="BodyText"/>
    <w:uiPriority w:val="1"/>
    <w:rsid w:val="00745F10"/>
    <w:pPr>
      <w:keepLines/>
      <w:pBdr>
        <w:left w:val="single" w:sz="48" w:space="4" w:color="1B315E" w:themeColor="accent3"/>
      </w:pBdr>
      <w:shd w:val="clear" w:color="auto" w:fill="DDFFF6"/>
      <w:spacing w:before="120" w:after="480" w:line="240" w:lineRule="auto"/>
      <w:ind w:left="720" w:right="720"/>
      <w:contextualSpacing/>
      <w:jc w:val="center"/>
    </w:pPr>
    <w:rPr>
      <w:rFonts w:eastAsia="Times New Roman" w:asciiTheme="majorHAnsi" w:hAnsiTheme="majorHAnsi" w:cstheme="majorHAnsi"/>
      <w:i/>
      <w:color w:val="1B315E" w:themeColor="accent3"/>
      <w:spacing w:val="-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455C"/>
    <w:pPr>
      <w:spacing w:after="200" w:line="240" w:lineRule="auto"/>
    </w:pPr>
    <w:rPr>
      <w:i/>
      <w:iCs/>
      <w:color w:val="565656" w:themeColor="text2"/>
      <w:sz w:val="18"/>
      <w:szCs w:val="18"/>
    </w:rPr>
  </w:style>
  <w:style w:type="paragraph" w:customStyle="1" w:styleId="pf0">
    <w:name w:val="pf0"/>
    <w:basedOn w:val="Normal"/>
    <w:rsid w:val="00B9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B97C9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C753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cronen\AIR\NRS%20-%20Documents\General\_Project%20Templates\NRS%20HandoutTemplate_Portrait.dotx" TargetMode="External" /></Relationships>
</file>

<file path=word/theme/theme1.xml><?xml version="1.0" encoding="utf-8"?>
<a:theme xmlns:a="http://schemas.openxmlformats.org/drawingml/2006/main" name="Office Theme">
  <a:themeElements>
    <a:clrScheme name="NRS-National Reporting System">
      <a:dk1>
        <a:srgbClr val="000000"/>
      </a:dk1>
      <a:lt1>
        <a:srgbClr val="FFFFFF"/>
      </a:lt1>
      <a:dk2>
        <a:srgbClr val="565656"/>
      </a:dk2>
      <a:lt2>
        <a:srgbClr val="F0F5FD"/>
      </a:lt2>
      <a:accent1>
        <a:srgbClr val="00B388"/>
      </a:accent1>
      <a:accent2>
        <a:srgbClr val="199BD7"/>
      </a:accent2>
      <a:accent3>
        <a:srgbClr val="1B315E"/>
      </a:accent3>
      <a:accent4>
        <a:srgbClr val="F16114"/>
      </a:accent4>
      <a:accent5>
        <a:srgbClr val="EFB219"/>
      </a:accent5>
      <a:accent6>
        <a:srgbClr val="62CDFF"/>
      </a:accent6>
      <a:hlink>
        <a:srgbClr val="1707FC"/>
      </a:hlink>
      <a:folHlink>
        <a:srgbClr val="7030A0"/>
      </a:folHlink>
    </a:clrScheme>
    <a:fontScheme name="NRS National Reporting System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cb171c-5eb6-4b7e-bff7-850b4441ed9e">
      <UserInfo>
        <DisplayName>Newson, LaToya</DisplayName>
        <AccountId>8819</AccountId>
        <AccountType/>
      </UserInfo>
      <UserInfo>
        <DisplayName>Air, Grace</DisplayName>
        <AccountId>105</AccountId>
        <AccountType/>
      </UserInfo>
      <UserInfo>
        <DisplayName>Tucker, Alan</DisplayName>
        <AccountId>888</AccountId>
        <AccountType/>
      </UserInfo>
      <UserInfo>
        <DisplayName>Yager, Sarah</DisplayName>
        <AccountId>8733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364BD9CC8054BBE35331034644E06" ma:contentTypeVersion="12" ma:contentTypeDescription="Create a new document." ma:contentTypeScope="" ma:versionID="dfee345db14b8e1a122412cc0281a7ff">
  <xsd:schema xmlns:xsd="http://www.w3.org/2001/XMLSchema" xmlns:xs="http://www.w3.org/2001/XMLSchema" xmlns:p="http://schemas.microsoft.com/office/2006/metadata/properties" xmlns:ns2="34f6bd90-d661-4fec-94bc-c1a994b61edf" xmlns:ns3="ffcb171c-5eb6-4b7e-bff7-850b4441ed9e" targetNamespace="http://schemas.microsoft.com/office/2006/metadata/properties" ma:root="true" ma:fieldsID="c385f2ce408dd8e263773e818a47a462" ns2:_="" ns3:_="">
    <xsd:import namespace="34f6bd90-d661-4fec-94bc-c1a994b61edf"/>
    <xsd:import namespace="ffcb171c-5eb6-4b7e-bff7-850b4441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bd90-d661-4fec-94bc-c1a994b61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57D8F-AD4D-423E-9A87-2BFE869A5CB0}">
  <ds:schemaRefs>
    <ds:schemaRef ds:uri="http://schemas.microsoft.com/office/2006/metadata/properties"/>
    <ds:schemaRef ds:uri="http://schemas.microsoft.com/office/infopath/2007/PartnerControls"/>
    <ds:schemaRef ds:uri="ffcb171c-5eb6-4b7e-bff7-850b4441ed9e"/>
  </ds:schemaRefs>
</ds:datastoreItem>
</file>

<file path=customXml/itemProps2.xml><?xml version="1.0" encoding="utf-8"?>
<ds:datastoreItem xmlns:ds="http://schemas.openxmlformats.org/officeDocument/2006/customXml" ds:itemID="{C9ABA5B4-B715-4E3C-A832-456613A6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6bd90-d661-4fec-94bc-c1a994b61edf"/>
    <ds:schemaRef ds:uri="ffcb171c-5eb6-4b7e-bff7-850b4441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C9DFF-C9C2-4E63-A395-906AF3A5E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7A82D-6D89-40E9-82C3-0F819411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NRS HandoutTemplate_Portrait</Template>
  <TotalTime>0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NRS Handout</dc:title>
  <dc:creator>John.LeMaster@ed.gov</dc:creator>
  <cp:lastModifiedBy>Pearson, Juliana</cp:lastModifiedBy>
  <cp:revision>2</cp:revision>
  <cp:lastPrinted>2017-08-02T02:30:00Z</cp:lastPrinted>
  <dcterms:created xsi:type="dcterms:W3CDTF">2024-01-19T16:07:00Z</dcterms:created>
  <dcterms:modified xsi:type="dcterms:W3CDTF">2024-01-19T16:07:00Z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0x010100B5A364BD9CC8054BBE35331034644E06</vt:lpwstr>
  </property>
  <property fmtid="{D5CDD505-2E9C-101B-9397-08002B2CF9AE}" pid="3" name="MediaServiceImageTags">
    <vt:lpwstr/>
  </property>
  <property fmtid="{D5CDD505-2E9C-101B-9397-08002B2CF9AE}" pid="4" name="Order">
    <vt:r8>63500</vt:r8>
  </property>
  <property fmtid="{D5CDD505-2E9C-101B-9397-08002B2CF9AE}" pid="5" name="TaxKeyword">
    <vt:lpwstr/>
  </property>
</Properties>
</file>