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776B" w:rsidRPr="00860AC7" w:rsidP="00FB776B" w14:paraId="68CA12C5" w14:textId="742720DB">
      <w:pPr>
        <w:pStyle w:val="Heading2"/>
        <w:spacing w:line="276" w:lineRule="auto"/>
        <w:rPr>
          <w:rFonts w:ascii="Lato" w:hAnsi="Lato"/>
          <w:b/>
          <w:bCs/>
        </w:rPr>
      </w:pPr>
      <w:bookmarkStart w:id="0" w:name="_Toc149724327"/>
      <w:r w:rsidRPr="7F1DC256">
        <w:rPr>
          <w:rFonts w:ascii="Lato" w:hAnsi="Lato"/>
          <w:b/>
          <w:bCs/>
        </w:rPr>
        <w:t>A</w:t>
      </w:r>
      <w:r>
        <w:rPr>
          <w:rFonts w:ascii="Lato" w:hAnsi="Lato"/>
          <w:b/>
          <w:bCs/>
        </w:rPr>
        <w:t>ttachment</w:t>
      </w:r>
      <w:r w:rsidRPr="7F1DC256">
        <w:rPr>
          <w:rFonts w:ascii="Lato" w:hAnsi="Lato"/>
          <w:b/>
          <w:bCs/>
        </w:rPr>
        <w:t xml:space="preserve"> </w:t>
      </w:r>
      <w:r w:rsidR="001B0D76">
        <w:rPr>
          <w:rFonts w:ascii="Lato" w:hAnsi="Lato"/>
          <w:b/>
          <w:bCs/>
        </w:rPr>
        <w:t>D</w:t>
      </w:r>
      <w:r>
        <w:rPr>
          <w:rFonts w:ascii="Lato" w:hAnsi="Lato"/>
          <w:b/>
          <w:bCs/>
        </w:rPr>
        <w:t>:</w:t>
      </w:r>
      <w:r w:rsidRPr="7F1DC256">
        <w:rPr>
          <w:rFonts w:ascii="Lato" w:hAnsi="Lato"/>
          <w:b/>
          <w:bCs/>
        </w:rPr>
        <w:t xml:space="preserve"> </w:t>
      </w:r>
      <w:r>
        <w:rPr>
          <w:rFonts w:ascii="Lato" w:hAnsi="Lato"/>
          <w:b/>
          <w:bCs/>
        </w:rPr>
        <w:t>Instrument Preamble (Informed Consent)</w:t>
      </w:r>
      <w:bookmarkEnd w:id="0"/>
      <w:r>
        <w:rPr>
          <w:rFonts w:ascii="Lato" w:hAnsi="Lato"/>
          <w:b/>
          <w:bCs/>
        </w:rPr>
        <w:t xml:space="preserve"> </w:t>
      </w:r>
    </w:p>
    <w:p w:rsidR="00FB776B" w:rsidRPr="00102858" w:rsidP="00FB776B" w14:paraId="2B3EF6E5" w14:textId="77777777">
      <w:pPr>
        <w:spacing w:after="0"/>
        <w:rPr>
          <w:rFonts w:ascii="Lato" w:hAnsi="Lato"/>
        </w:rPr>
      </w:pPr>
    </w:p>
    <w:p w:rsidR="00FB776B" w:rsidRPr="00102858" w:rsidP="00FB776B" w14:paraId="2992752D" w14:textId="02F04328">
      <w:pPr>
        <w:pStyle w:val="paragraph"/>
        <w:spacing w:after="0"/>
        <w:textAlignment w:val="baseline"/>
        <w:rPr>
          <w:rFonts w:ascii="Lato" w:eastAsia="Calibri" w:hAnsi="Lato" w:cs="Segoe UI"/>
          <w:sz w:val="22"/>
          <w:szCs w:val="22"/>
        </w:rPr>
      </w:pPr>
      <w:r w:rsidRPr="00102858">
        <w:rPr>
          <w:rStyle w:val="normaltextrun"/>
          <w:rFonts w:ascii="Lato" w:eastAsia="Calibri" w:hAnsi="Lato" w:cs="Segoe UI"/>
          <w:sz w:val="22"/>
          <w:szCs w:val="22"/>
        </w:rPr>
        <w:t xml:space="preserve">Thank you for taking time to learn about this survey today! This survey is </w:t>
      </w:r>
      <w:r w:rsidR="00CE70F0">
        <w:rPr>
          <w:rStyle w:val="normaltextrun"/>
          <w:rFonts w:ascii="Lato" w:eastAsia="Calibri" w:hAnsi="Lato" w:cs="Segoe UI"/>
          <w:sz w:val="22"/>
          <w:szCs w:val="22"/>
        </w:rPr>
        <w:t xml:space="preserve">being </w:t>
      </w:r>
      <w:r w:rsidRPr="00102858">
        <w:rPr>
          <w:rStyle w:val="normaltextrun"/>
          <w:rFonts w:ascii="Lato" w:eastAsia="Calibri" w:hAnsi="Lato" w:cs="Segoe UI"/>
          <w:sz w:val="22"/>
          <w:szCs w:val="22"/>
        </w:rPr>
        <w:t xml:space="preserve">conducted by researchers at the Urban Institute, a nonprofit research organization in Washington D.C, as part of a study funded </w:t>
      </w:r>
      <w:r w:rsidR="00CE70F0">
        <w:rPr>
          <w:rStyle w:val="normaltextrun"/>
          <w:rFonts w:ascii="Lato" w:eastAsia="Calibri" w:hAnsi="Lato" w:cs="Segoe UI"/>
          <w:sz w:val="22"/>
          <w:szCs w:val="22"/>
        </w:rPr>
        <w:t>through a contract with</w:t>
      </w:r>
      <w:r w:rsidRPr="00102858">
        <w:rPr>
          <w:rStyle w:val="eop"/>
          <w:rFonts w:ascii="Lato" w:hAnsi="Lato" w:eastAsiaTheme="majorEastAsia" w:cs="Segoe UI"/>
          <w:sz w:val="22"/>
          <w:szCs w:val="22"/>
        </w:rPr>
        <w:t xml:space="preserve"> the U.S. Department of Health and Human Services.</w:t>
      </w:r>
      <w:r w:rsidRPr="00102858">
        <w:rPr>
          <w:sz w:val="22"/>
          <w:szCs w:val="22"/>
        </w:rPr>
        <w:t xml:space="preserve"> </w:t>
      </w:r>
      <w:r w:rsidRPr="00102858">
        <w:rPr>
          <w:rStyle w:val="eop"/>
          <w:rFonts w:ascii="Lato" w:hAnsi="Lato" w:eastAsiaTheme="majorEastAsia" w:cs="Segoe UI"/>
          <w:sz w:val="22"/>
          <w:szCs w:val="22"/>
        </w:rPr>
        <w:t>This study is being led by Dr. Diane Schilder at the Urban Institute.</w:t>
      </w:r>
    </w:p>
    <w:p w:rsidR="00FB776B" w:rsidRPr="00102858" w:rsidP="00FB776B" w14:paraId="72A60BD9" w14:textId="77777777">
      <w:pPr>
        <w:pStyle w:val="paragraph"/>
        <w:spacing w:before="0" w:beforeAutospacing="0" w:after="0" w:afterAutospacing="0"/>
        <w:textAlignment w:val="baseline"/>
        <w:rPr>
          <w:rFonts w:ascii="Lato" w:hAnsi="Lato" w:cs="Segoe UI"/>
          <w:sz w:val="22"/>
          <w:szCs w:val="22"/>
        </w:rPr>
      </w:pPr>
      <w:r w:rsidRPr="00102858">
        <w:rPr>
          <w:rStyle w:val="eop"/>
          <w:rFonts w:ascii="Lato" w:hAnsi="Lato" w:eastAsiaTheme="majorEastAsia" w:cs="Segoe UI"/>
          <w:sz w:val="22"/>
          <w:szCs w:val="22"/>
        </w:rPr>
        <w:t> </w:t>
      </w:r>
    </w:p>
    <w:p w:rsidR="00FB776B" w:rsidRPr="005D0456" w:rsidP="00FB776B" w14:paraId="67216F21" w14:textId="77777777">
      <w:pPr>
        <w:pStyle w:val="paragraph"/>
        <w:numPr>
          <w:ilvl w:val="0"/>
          <w:numId w:val="1"/>
        </w:numPr>
        <w:spacing w:before="0" w:beforeAutospacing="0" w:after="120" w:afterAutospacing="0"/>
        <w:textAlignment w:val="baseline"/>
        <w:rPr>
          <w:rStyle w:val="eop"/>
          <w:rFonts w:ascii="Lato" w:hAnsi="Lato" w:eastAsiaTheme="majorEastAsia" w:cs="Segoe UI"/>
          <w:b/>
          <w:bCs/>
          <w:sz w:val="22"/>
          <w:szCs w:val="22"/>
        </w:rPr>
      </w:pPr>
      <w:r w:rsidRPr="00102858">
        <w:rPr>
          <w:rStyle w:val="normaltextrun"/>
          <w:rFonts w:ascii="Lato" w:eastAsia="Calibri" w:hAnsi="Lato" w:cs="Segoe UI"/>
          <w:sz w:val="22"/>
          <w:szCs w:val="22"/>
        </w:rPr>
        <w:t xml:space="preserve">Your participation in the survey is </w:t>
      </w:r>
      <w:r w:rsidRPr="005D0456">
        <w:rPr>
          <w:rStyle w:val="normaltextrun"/>
          <w:rFonts w:ascii="Lato" w:eastAsia="Calibri" w:hAnsi="Lato" w:cs="Segoe UI"/>
          <w:b/>
          <w:bCs/>
          <w:sz w:val="22"/>
          <w:szCs w:val="22"/>
        </w:rPr>
        <w:t>completely voluntary</w:t>
      </w:r>
      <w:r w:rsidRPr="002F711A">
        <w:rPr>
          <w:rStyle w:val="normaltextrun"/>
          <w:rFonts w:ascii="Lato" w:eastAsia="Calibri" w:hAnsi="Lato" w:cs="Segoe UI"/>
          <w:sz w:val="22"/>
          <w:szCs w:val="22"/>
        </w:rPr>
        <w:t>.</w:t>
      </w:r>
      <w:r w:rsidRPr="002F711A">
        <w:rPr>
          <w:rStyle w:val="eop"/>
          <w:rFonts w:ascii="Lato" w:hAnsi="Lato" w:eastAsiaTheme="majorEastAsia" w:cs="Segoe UI"/>
          <w:sz w:val="22"/>
          <w:szCs w:val="22"/>
        </w:rPr>
        <w:t> </w:t>
      </w:r>
    </w:p>
    <w:p w:rsidR="00FB776B" w:rsidRPr="00102858" w:rsidP="00FB776B" w14:paraId="08B12307" w14:textId="183C98D7">
      <w:pPr>
        <w:pStyle w:val="paragraph"/>
        <w:numPr>
          <w:ilvl w:val="0"/>
          <w:numId w:val="1"/>
        </w:numPr>
        <w:spacing w:before="0" w:beforeAutospacing="0" w:after="120" w:afterAutospacing="0"/>
        <w:textAlignment w:val="baseline"/>
        <w:rPr>
          <w:rFonts w:ascii="Lato" w:hAnsi="Lato" w:cs="Segoe UI"/>
          <w:sz w:val="22"/>
          <w:szCs w:val="22"/>
        </w:rPr>
      </w:pPr>
      <w:r w:rsidRPr="005D0456">
        <w:rPr>
          <w:rStyle w:val="normaltextrun"/>
          <w:rFonts w:ascii="Lato" w:eastAsia="Calibri" w:hAnsi="Lato" w:cs="Segoe UI"/>
          <w:b/>
          <w:bCs/>
          <w:sz w:val="22"/>
          <w:szCs w:val="22"/>
        </w:rPr>
        <w:t>Your decision</w:t>
      </w:r>
      <w:r w:rsidRPr="00102858">
        <w:rPr>
          <w:rStyle w:val="normaltextrun"/>
          <w:rFonts w:ascii="Lato" w:eastAsia="Calibri" w:hAnsi="Lato" w:cs="Segoe UI"/>
          <w:sz w:val="22"/>
          <w:szCs w:val="22"/>
        </w:rPr>
        <w:t xml:space="preserve"> to participate in this study </w:t>
      </w:r>
      <w:r w:rsidRPr="005D0456">
        <w:rPr>
          <w:rStyle w:val="normaltextrun"/>
          <w:rFonts w:ascii="Lato" w:eastAsia="Calibri" w:hAnsi="Lato" w:cs="Segoe UI"/>
          <w:b/>
          <w:bCs/>
          <w:sz w:val="22"/>
          <w:szCs w:val="22"/>
        </w:rPr>
        <w:t>will not affect any services</w:t>
      </w:r>
      <w:r w:rsidRPr="00102858">
        <w:rPr>
          <w:rStyle w:val="normaltextrun"/>
          <w:rFonts w:ascii="Lato" w:eastAsia="Calibri" w:hAnsi="Lato" w:cs="Segoe UI"/>
          <w:sz w:val="22"/>
          <w:szCs w:val="22"/>
        </w:rPr>
        <w:t xml:space="preserve"> you may be receiving or </w:t>
      </w:r>
      <w:r w:rsidRPr="005D0456">
        <w:rPr>
          <w:rStyle w:val="normaltextrun"/>
          <w:rFonts w:ascii="Lato" w:eastAsia="Calibri" w:hAnsi="Lato" w:cs="Segoe UI"/>
          <w:b/>
          <w:bCs/>
          <w:sz w:val="22"/>
          <w:szCs w:val="22"/>
        </w:rPr>
        <w:t>your eligibility to receive funding</w:t>
      </w:r>
      <w:r w:rsidRPr="005D0456" w:rsidR="00E457D9">
        <w:rPr>
          <w:rStyle w:val="normaltextrun"/>
          <w:rFonts w:ascii="Lato" w:eastAsia="Calibri" w:hAnsi="Lato" w:cs="Segoe UI"/>
          <w:b/>
          <w:bCs/>
          <w:sz w:val="22"/>
          <w:szCs w:val="22"/>
        </w:rPr>
        <w:t xml:space="preserve"> from ACF</w:t>
      </w:r>
      <w:r w:rsidRPr="00102858">
        <w:rPr>
          <w:rStyle w:val="normaltextrun"/>
          <w:rFonts w:ascii="Lato" w:eastAsia="Calibri" w:hAnsi="Lato" w:cs="Segoe UI"/>
          <w:sz w:val="22"/>
          <w:szCs w:val="22"/>
        </w:rPr>
        <w:t>.</w:t>
      </w:r>
      <w:r w:rsidRPr="00102858">
        <w:rPr>
          <w:rStyle w:val="eop"/>
          <w:rFonts w:ascii="Lato" w:hAnsi="Lato" w:eastAsiaTheme="majorEastAsia" w:cs="Segoe UI"/>
          <w:sz w:val="22"/>
          <w:szCs w:val="22"/>
        </w:rPr>
        <w:t> </w:t>
      </w:r>
    </w:p>
    <w:p w:rsidR="00FB776B" w:rsidRPr="00102858" w:rsidP="00FB776B" w14:paraId="0E997573" w14:textId="77777777">
      <w:pPr>
        <w:pStyle w:val="paragraph"/>
        <w:numPr>
          <w:ilvl w:val="0"/>
          <w:numId w:val="1"/>
        </w:numPr>
        <w:spacing w:before="0" w:beforeAutospacing="0" w:after="120" w:afterAutospacing="0"/>
        <w:textAlignment w:val="baseline"/>
        <w:rPr>
          <w:rStyle w:val="eop"/>
          <w:rFonts w:ascii="Lato" w:hAnsi="Lato" w:eastAsiaTheme="majorEastAsia" w:cs="Segoe UI"/>
          <w:sz w:val="22"/>
          <w:szCs w:val="22"/>
        </w:rPr>
      </w:pPr>
      <w:r w:rsidRPr="00102858">
        <w:rPr>
          <w:rStyle w:val="normaltextrun"/>
          <w:rFonts w:ascii="Lato" w:eastAsia="Calibri" w:hAnsi="Lato" w:cs="Segoe UI"/>
          <w:sz w:val="22"/>
          <w:szCs w:val="22"/>
        </w:rPr>
        <w:t>We will never inform anyone outside of this study’s research team about your choice to participate in the study.</w:t>
      </w:r>
      <w:r w:rsidRPr="00102858">
        <w:rPr>
          <w:rStyle w:val="eop"/>
          <w:rFonts w:ascii="Lato" w:hAnsi="Lato" w:eastAsiaTheme="majorEastAsia" w:cs="Segoe UI"/>
          <w:sz w:val="22"/>
          <w:szCs w:val="22"/>
        </w:rPr>
        <w:t xml:space="preserve">  </w:t>
      </w:r>
    </w:p>
    <w:p w:rsidR="00FB776B" w:rsidRPr="00102858" w:rsidP="00FB776B" w14:paraId="303B6F35" w14:textId="6DB5C0C7">
      <w:pPr>
        <w:pStyle w:val="paragraph"/>
        <w:numPr>
          <w:ilvl w:val="0"/>
          <w:numId w:val="1"/>
        </w:numPr>
        <w:spacing w:before="0" w:beforeAutospacing="0" w:after="120" w:afterAutospacing="0"/>
        <w:textAlignment w:val="baseline"/>
        <w:rPr>
          <w:rStyle w:val="eop"/>
          <w:rFonts w:ascii="Lato" w:hAnsi="Lato" w:eastAsiaTheme="majorEastAsia" w:cs="Segoe UI"/>
          <w:sz w:val="22"/>
          <w:szCs w:val="22"/>
        </w:rPr>
      </w:pPr>
      <w:r w:rsidRPr="00102858">
        <w:rPr>
          <w:rStyle w:val="normaltextrun"/>
          <w:rFonts w:ascii="Lato" w:eastAsia="Calibri" w:hAnsi="Lato" w:cs="Segoe UI"/>
          <w:sz w:val="22"/>
          <w:szCs w:val="22"/>
        </w:rPr>
        <w:t xml:space="preserve">All the answers you give are kept strictly </w:t>
      </w:r>
      <w:r w:rsidRPr="002F711A" w:rsidR="004C5CF6">
        <w:rPr>
          <w:rStyle w:val="normaltextrun"/>
          <w:rFonts w:ascii="Lato" w:eastAsia="Calibri" w:hAnsi="Lato" w:cs="Segoe UI"/>
          <w:b/>
          <w:bCs/>
          <w:sz w:val="22"/>
          <w:szCs w:val="22"/>
        </w:rPr>
        <w:t>private</w:t>
      </w:r>
      <w:r w:rsidRPr="00102858">
        <w:rPr>
          <w:rStyle w:val="normaltextrun"/>
          <w:rFonts w:ascii="Lato" w:eastAsia="Calibri" w:hAnsi="Lato" w:cs="Segoe UI"/>
          <w:sz w:val="22"/>
          <w:szCs w:val="22"/>
        </w:rPr>
        <w:t>.</w:t>
      </w:r>
      <w:r w:rsidRPr="00102858">
        <w:rPr>
          <w:sz w:val="22"/>
          <w:szCs w:val="22"/>
        </w:rPr>
        <w:t xml:space="preserve"> </w:t>
      </w:r>
    </w:p>
    <w:p w:rsidR="00FB776B" w:rsidRPr="005D0456" w:rsidP="00FB776B" w14:paraId="73260118" w14:textId="09A361AB">
      <w:pPr>
        <w:pStyle w:val="paragraph"/>
        <w:numPr>
          <w:ilvl w:val="0"/>
          <w:numId w:val="1"/>
        </w:numPr>
        <w:spacing w:before="0" w:beforeAutospacing="0" w:after="120" w:afterAutospacing="0"/>
        <w:textAlignment w:val="baseline"/>
        <w:rPr>
          <w:rStyle w:val="eop"/>
          <w:rFonts w:ascii="Lato" w:hAnsi="Lato" w:eastAsiaTheme="majorEastAsia" w:cs="Segoe UI"/>
          <w:b/>
          <w:bCs/>
          <w:sz w:val="22"/>
          <w:szCs w:val="22"/>
        </w:rPr>
      </w:pPr>
      <w:r w:rsidRPr="00102858">
        <w:rPr>
          <w:rStyle w:val="normaltextrun"/>
          <w:rFonts w:ascii="Lato" w:eastAsia="Calibri" w:hAnsi="Lato" w:cs="Segoe UI"/>
          <w:sz w:val="22"/>
          <w:szCs w:val="22"/>
        </w:rPr>
        <w:t xml:space="preserve">We will combine the answers you provide with information from other </w:t>
      </w:r>
      <w:r w:rsidR="00E457D9">
        <w:rPr>
          <w:rStyle w:val="normaltextrun"/>
          <w:rFonts w:ascii="Lato" w:eastAsia="Calibri" w:hAnsi="Lato" w:cs="Segoe UI"/>
          <w:sz w:val="22"/>
          <w:szCs w:val="22"/>
        </w:rPr>
        <w:t>EHS programs</w:t>
      </w:r>
      <w:r w:rsidRPr="00102858">
        <w:rPr>
          <w:rStyle w:val="normaltextrun"/>
          <w:rFonts w:ascii="Lato" w:eastAsia="Calibri" w:hAnsi="Lato" w:cs="Segoe UI"/>
          <w:sz w:val="22"/>
          <w:szCs w:val="22"/>
        </w:rPr>
        <w:t xml:space="preserve"> and report the information in summary form.</w:t>
      </w:r>
      <w:r w:rsidRPr="00102858">
        <w:rPr>
          <w:rStyle w:val="normaltextrun"/>
          <w:rFonts w:ascii="Lato" w:hAnsi="Lato" w:eastAsiaTheme="majorEastAsia" w:cs="Segoe UI"/>
          <w:sz w:val="22"/>
          <w:szCs w:val="22"/>
        </w:rPr>
        <w:t xml:space="preserve"> </w:t>
      </w:r>
      <w:r w:rsidRPr="005D0456">
        <w:rPr>
          <w:rStyle w:val="normaltextrun"/>
          <w:rFonts w:ascii="Lato" w:eastAsia="Calibri" w:hAnsi="Lato" w:cs="Segoe UI"/>
          <w:b/>
          <w:bCs/>
          <w:sz w:val="22"/>
          <w:szCs w:val="22"/>
        </w:rPr>
        <w:t>Publications will not identify respondents or EHS grant recipients by name.</w:t>
      </w:r>
    </w:p>
    <w:p w:rsidR="002F711A" w:rsidRPr="002F711A" w:rsidP="002F711A" w14:paraId="20ABA5B0" w14:textId="2B990A6E">
      <w:pPr>
        <w:pStyle w:val="ListParagraph"/>
        <w:numPr>
          <w:ilvl w:val="0"/>
          <w:numId w:val="1"/>
        </w:numPr>
        <w:rPr>
          <w:rFonts w:ascii="Lato" w:eastAsia="Times New Roman" w:hAnsi="Lato" w:cs="Times New Roman"/>
        </w:rPr>
      </w:pPr>
      <w:r w:rsidRPr="002F711A">
        <w:rPr>
          <w:rStyle w:val="normaltextrun"/>
          <w:rFonts w:ascii="Lato" w:eastAsia="Calibri" w:hAnsi="Lato" w:cs="Segoe UI"/>
        </w:rPr>
        <w:t xml:space="preserve">Because all answers are </w:t>
      </w:r>
      <w:r w:rsidRPr="002F711A" w:rsidR="004C5CF6">
        <w:rPr>
          <w:rStyle w:val="normaltextrun"/>
          <w:rFonts w:ascii="Lato" w:eastAsia="Calibri" w:hAnsi="Lato" w:cs="Segoe UI"/>
        </w:rPr>
        <w:t>private</w:t>
      </w:r>
      <w:r w:rsidRPr="002F711A">
        <w:rPr>
          <w:rStyle w:val="normaltextrun"/>
          <w:rFonts w:ascii="Lato" w:eastAsia="Calibri" w:hAnsi="Lato" w:cs="Segoe UI"/>
        </w:rPr>
        <w:t xml:space="preserve"> there are </w:t>
      </w:r>
      <w:r w:rsidRPr="005D0456">
        <w:rPr>
          <w:rStyle w:val="normaltextrun"/>
          <w:rFonts w:ascii="Lato" w:eastAsia="Calibri" w:hAnsi="Lato" w:cs="Segoe UI"/>
          <w:b/>
          <w:bCs/>
        </w:rPr>
        <w:t>no legal risks</w:t>
      </w:r>
      <w:r w:rsidRPr="002F711A">
        <w:rPr>
          <w:rStyle w:val="normaltextrun"/>
          <w:rFonts w:ascii="Lato" w:eastAsia="Calibri" w:hAnsi="Lato" w:cs="Segoe UI"/>
        </w:rPr>
        <w:t xml:space="preserve"> to participating.</w:t>
      </w:r>
      <w:r w:rsidRPr="002F711A">
        <w:rPr>
          <w:rFonts w:ascii="Lato" w:hAnsi="Lato"/>
        </w:rPr>
        <w:t xml:space="preserve"> </w:t>
      </w:r>
      <w:r w:rsidRPr="002F711A">
        <w:rPr>
          <w:rFonts w:ascii="Lato" w:eastAsia="Times New Roman" w:hAnsi="Lato" w:cs="Times New Roman"/>
        </w:rPr>
        <w:t xml:space="preserve">Your answers will be linked to your program’s most recent Program Information Report. Your information and position are listed in the Program Information Report. The Program Information Report can be accessed by the public. Thus, we cannot promise that your participation in this research will be kept private. We believe any such </w:t>
      </w:r>
      <w:r w:rsidRPr="005D0456">
        <w:rPr>
          <w:rFonts w:ascii="Lato" w:eastAsia="Times New Roman" w:hAnsi="Lato" w:cs="Times New Roman"/>
          <w:b/>
          <w:bCs/>
        </w:rPr>
        <w:t>risk is small</w:t>
      </w:r>
      <w:r w:rsidRPr="002F711A">
        <w:rPr>
          <w:rFonts w:ascii="Lato" w:eastAsia="Times New Roman" w:hAnsi="Lato" w:cs="Times New Roman"/>
        </w:rPr>
        <w:t xml:space="preserve"> due to the large, nationwide sample of EHS grant recipients invited to participate in this survey.</w:t>
      </w:r>
    </w:p>
    <w:p w:rsidR="00FB776B" w:rsidRPr="00102858" w:rsidP="00FB776B" w14:paraId="1A6FD21C" w14:textId="3A6C4B7F">
      <w:pPr>
        <w:pStyle w:val="paragraph"/>
        <w:numPr>
          <w:ilvl w:val="0"/>
          <w:numId w:val="1"/>
        </w:numPr>
        <w:spacing w:before="0" w:beforeAutospacing="0" w:after="120" w:afterAutospacing="0"/>
        <w:textAlignment w:val="baseline"/>
        <w:rPr>
          <w:rFonts w:ascii="Lato" w:hAnsi="Lato"/>
          <w:sz w:val="22"/>
          <w:szCs w:val="22"/>
        </w:rPr>
      </w:pPr>
      <w:r w:rsidRPr="00102858">
        <w:rPr>
          <w:rFonts w:ascii="Lato" w:hAnsi="Lato"/>
          <w:sz w:val="22"/>
          <w:szCs w:val="22"/>
        </w:rPr>
        <w:t>Your program will not directly benefit from completing the survey. Potential indirect benefits of participating in this study include making a</w:t>
      </w:r>
      <w:r w:rsidR="002F711A">
        <w:rPr>
          <w:rFonts w:ascii="Lato" w:hAnsi="Lato"/>
          <w:sz w:val="22"/>
          <w:szCs w:val="22"/>
        </w:rPr>
        <w:t>n important</w:t>
      </w:r>
      <w:r w:rsidRPr="00102858">
        <w:rPr>
          <w:rFonts w:ascii="Lato" w:hAnsi="Lato"/>
          <w:sz w:val="22"/>
          <w:szCs w:val="22"/>
        </w:rPr>
        <w:t xml:space="preserve"> contribution to the understanding of how EHS</w:t>
      </w:r>
      <w:r w:rsidR="00A646B1">
        <w:rPr>
          <w:rFonts w:ascii="Lato" w:hAnsi="Lato"/>
          <w:sz w:val="22"/>
          <w:szCs w:val="22"/>
        </w:rPr>
        <w:t xml:space="preserve"> </w:t>
      </w:r>
      <w:r w:rsidR="00357D88">
        <w:rPr>
          <w:rFonts w:ascii="Lato" w:hAnsi="Lato"/>
          <w:sz w:val="22"/>
          <w:szCs w:val="22"/>
        </w:rPr>
        <w:t>programs</w:t>
      </w:r>
      <w:r w:rsidRPr="00102858">
        <w:rPr>
          <w:rFonts w:ascii="Lato" w:hAnsi="Lato"/>
          <w:sz w:val="22"/>
          <w:szCs w:val="22"/>
        </w:rPr>
        <w:t xml:space="preserve"> </w:t>
      </w:r>
      <w:r w:rsidR="002F711A">
        <w:rPr>
          <w:rFonts w:ascii="Lato" w:hAnsi="Lato"/>
          <w:sz w:val="22"/>
          <w:szCs w:val="22"/>
        </w:rPr>
        <w:t>recruit, provide professional development, and support training of staff</w:t>
      </w:r>
      <w:r w:rsidRPr="00102858">
        <w:rPr>
          <w:rFonts w:ascii="Lato" w:hAnsi="Lato"/>
          <w:sz w:val="22"/>
          <w:szCs w:val="22"/>
        </w:rPr>
        <w:t>.</w:t>
      </w:r>
    </w:p>
    <w:p w:rsidR="00FB776B" w:rsidRPr="00102858" w:rsidP="00FB776B" w14:paraId="4EDC3378" w14:textId="1B0B3039">
      <w:pPr>
        <w:pStyle w:val="paragraph"/>
        <w:numPr>
          <w:ilvl w:val="0"/>
          <w:numId w:val="1"/>
        </w:numPr>
        <w:spacing w:before="0" w:beforeAutospacing="0" w:after="120" w:afterAutospacing="0"/>
        <w:textAlignment w:val="baseline"/>
        <w:rPr>
          <w:rFonts w:ascii="Lato" w:hAnsi="Lato" w:cs="Segoe UI"/>
          <w:sz w:val="22"/>
          <w:szCs w:val="22"/>
        </w:rPr>
      </w:pPr>
      <w:r w:rsidRPr="00102858">
        <w:rPr>
          <w:rStyle w:val="normaltextrun"/>
          <w:rFonts w:ascii="Lato" w:eastAsia="Calibri" w:hAnsi="Lato" w:cs="Segoe UI"/>
          <w:sz w:val="22"/>
          <w:szCs w:val="22"/>
        </w:rPr>
        <w:t>The survey takes about </w:t>
      </w:r>
      <w:r w:rsidRPr="005D0456" w:rsidR="00E457D9">
        <w:rPr>
          <w:rStyle w:val="normaltextrun"/>
          <w:rFonts w:ascii="Lato" w:eastAsia="Calibri" w:hAnsi="Lato" w:cs="Segoe UI"/>
          <w:b/>
          <w:bCs/>
          <w:sz w:val="22"/>
          <w:szCs w:val="22"/>
        </w:rPr>
        <w:t>30 minutes</w:t>
      </w:r>
      <w:r w:rsidRPr="00102858">
        <w:rPr>
          <w:rStyle w:val="normaltextrun"/>
          <w:rFonts w:ascii="Lato" w:eastAsia="Calibri" w:hAnsi="Lato" w:cs="Segoe UI"/>
          <w:sz w:val="22"/>
          <w:szCs w:val="22"/>
        </w:rPr>
        <w:t xml:space="preserve"> to complete.</w:t>
      </w:r>
      <w:r w:rsidRPr="00102858">
        <w:rPr>
          <w:rStyle w:val="eop"/>
          <w:rFonts w:ascii="Lato" w:hAnsi="Lato" w:eastAsiaTheme="majorEastAsia" w:cs="Segoe UI"/>
          <w:sz w:val="22"/>
          <w:szCs w:val="22"/>
        </w:rPr>
        <w:t> </w:t>
      </w:r>
    </w:p>
    <w:p w:rsidR="00FB776B" w:rsidRPr="00102858" w:rsidP="00FB776B" w14:paraId="70AF5E61" w14:textId="77777777">
      <w:pPr>
        <w:pStyle w:val="paragraph"/>
        <w:numPr>
          <w:ilvl w:val="0"/>
          <w:numId w:val="1"/>
        </w:numPr>
        <w:spacing w:before="0" w:beforeAutospacing="0" w:after="120" w:afterAutospacing="0"/>
        <w:textAlignment w:val="baseline"/>
        <w:rPr>
          <w:rStyle w:val="eop"/>
          <w:rFonts w:ascii="Lato" w:hAnsi="Lato" w:cs="Segoe UI"/>
          <w:sz w:val="22"/>
          <w:szCs w:val="22"/>
        </w:rPr>
      </w:pPr>
      <w:r w:rsidRPr="00102858">
        <w:rPr>
          <w:rStyle w:val="normaltextrun"/>
          <w:rFonts w:ascii="Lato" w:eastAsia="Calibri" w:hAnsi="Lato" w:cs="Segoe UI"/>
          <w:sz w:val="22"/>
          <w:szCs w:val="22"/>
        </w:rPr>
        <w:t>You may skip any question you do not wish to answer without penalty, and you may end the survey at any time without penalty.</w:t>
      </w:r>
      <w:r w:rsidRPr="00102858">
        <w:rPr>
          <w:rStyle w:val="eop"/>
          <w:rFonts w:ascii="Lato" w:hAnsi="Lato" w:eastAsiaTheme="majorEastAsia" w:cs="Segoe UI"/>
          <w:sz w:val="22"/>
          <w:szCs w:val="22"/>
        </w:rPr>
        <w:t> </w:t>
      </w:r>
    </w:p>
    <w:p w:rsidR="00FB776B" w:rsidRPr="00102858" w:rsidP="00FB776B" w14:paraId="12C49CA3" w14:textId="09F08DEB">
      <w:pPr>
        <w:pStyle w:val="paragraph"/>
        <w:numPr>
          <w:ilvl w:val="0"/>
          <w:numId w:val="1"/>
        </w:numPr>
        <w:spacing w:before="0" w:beforeAutospacing="0" w:after="120" w:afterAutospacing="0"/>
        <w:textAlignment w:val="baseline"/>
        <w:rPr>
          <w:rStyle w:val="eop"/>
          <w:rFonts w:ascii="Lato" w:hAnsi="Lato" w:cs="Segoe UI"/>
          <w:sz w:val="22"/>
          <w:szCs w:val="22"/>
        </w:rPr>
      </w:pPr>
      <w:r w:rsidRPr="00102858">
        <w:rPr>
          <w:rStyle w:val="eop"/>
          <w:rFonts w:ascii="Lato" w:hAnsi="Lato" w:eastAsiaTheme="majorEastAsia" w:cs="Segoe UI"/>
          <w:sz w:val="22"/>
          <w:szCs w:val="22"/>
        </w:rPr>
        <w:t xml:space="preserve">The information learned from the survey </w:t>
      </w:r>
      <w:r w:rsidR="00CE70F0">
        <w:rPr>
          <w:rStyle w:val="eop"/>
          <w:rFonts w:ascii="Lato" w:hAnsi="Lato" w:eastAsiaTheme="majorEastAsia" w:cs="Segoe UI"/>
          <w:sz w:val="22"/>
          <w:szCs w:val="22"/>
        </w:rPr>
        <w:t>may</w:t>
      </w:r>
      <w:r w:rsidRPr="00102858" w:rsidR="00CE70F0">
        <w:rPr>
          <w:rStyle w:val="eop"/>
          <w:rFonts w:ascii="Lato" w:hAnsi="Lato" w:eastAsiaTheme="majorEastAsia" w:cs="Segoe UI"/>
          <w:sz w:val="22"/>
          <w:szCs w:val="22"/>
        </w:rPr>
        <w:t xml:space="preserve"> </w:t>
      </w:r>
      <w:r w:rsidRPr="00102858">
        <w:rPr>
          <w:rStyle w:val="eop"/>
          <w:rFonts w:ascii="Lato" w:hAnsi="Lato" w:eastAsiaTheme="majorEastAsia" w:cs="Segoe UI"/>
          <w:sz w:val="22"/>
          <w:szCs w:val="22"/>
        </w:rPr>
        <w:t>be archived. These files</w:t>
      </w:r>
      <w:r w:rsidR="002F711A">
        <w:rPr>
          <w:rStyle w:val="eop"/>
          <w:rFonts w:ascii="Lato" w:hAnsi="Lato" w:eastAsiaTheme="majorEastAsia" w:cs="Segoe UI"/>
          <w:sz w:val="22"/>
          <w:szCs w:val="22"/>
        </w:rPr>
        <w:t>,</w:t>
      </w:r>
      <w:r w:rsidRPr="00102858">
        <w:rPr>
          <w:rStyle w:val="eop"/>
          <w:rFonts w:ascii="Lato" w:hAnsi="Lato" w:eastAsiaTheme="majorEastAsia" w:cs="Segoe UI"/>
          <w:sz w:val="22"/>
          <w:szCs w:val="22"/>
        </w:rPr>
        <w:t xml:space="preserve"> as part of the archive</w:t>
      </w:r>
      <w:r w:rsidR="002F711A">
        <w:rPr>
          <w:rStyle w:val="eop"/>
          <w:rFonts w:ascii="Lato" w:hAnsi="Lato" w:eastAsiaTheme="majorEastAsia" w:cs="Segoe UI"/>
          <w:sz w:val="22"/>
          <w:szCs w:val="22"/>
        </w:rPr>
        <w:t>,</w:t>
      </w:r>
      <w:r w:rsidRPr="00102858">
        <w:rPr>
          <w:rStyle w:val="eop"/>
          <w:rFonts w:ascii="Lato" w:hAnsi="Lato" w:eastAsiaTheme="majorEastAsia" w:cs="Segoe UI"/>
          <w:sz w:val="22"/>
          <w:szCs w:val="22"/>
        </w:rPr>
        <w:t xml:space="preserve"> will not</w:t>
      </w:r>
      <w:r w:rsidRPr="00102858">
        <w:rPr>
          <w:sz w:val="22"/>
          <w:szCs w:val="22"/>
        </w:rPr>
        <w:t xml:space="preserve"> </w:t>
      </w:r>
      <w:r w:rsidRPr="00102858">
        <w:rPr>
          <w:rStyle w:val="eop"/>
          <w:rFonts w:ascii="Lato" w:hAnsi="Lato" w:eastAsiaTheme="majorEastAsia" w:cs="Segoe UI"/>
          <w:sz w:val="22"/>
          <w:szCs w:val="22"/>
        </w:rPr>
        <w:t>include any names or quote anyone personally and</w:t>
      </w:r>
      <w:r w:rsidR="002F711A">
        <w:rPr>
          <w:rStyle w:val="eop"/>
          <w:rFonts w:ascii="Lato" w:hAnsi="Lato" w:eastAsiaTheme="majorEastAsia" w:cs="Segoe UI"/>
          <w:sz w:val="22"/>
          <w:szCs w:val="22"/>
        </w:rPr>
        <w:t xml:space="preserve"> the data will be modified to minimize the risk of </w:t>
      </w:r>
      <w:r w:rsidR="002F711A">
        <w:rPr>
          <w:rStyle w:val="eop"/>
          <w:rFonts w:ascii="Lato" w:hAnsi="Lato" w:eastAsiaTheme="majorEastAsia" w:cs="Segoe UI"/>
          <w:sz w:val="22"/>
          <w:szCs w:val="22"/>
        </w:rPr>
        <w:t>you</w:t>
      </w:r>
      <w:r w:rsidR="002F711A">
        <w:rPr>
          <w:rStyle w:val="eop"/>
          <w:rFonts w:ascii="Lato" w:hAnsi="Lato" w:eastAsiaTheme="majorEastAsia" w:cs="Segoe UI"/>
          <w:sz w:val="22"/>
          <w:szCs w:val="22"/>
        </w:rPr>
        <w:t xml:space="preserve"> or your program being identified from the data. These files</w:t>
      </w:r>
      <w:r w:rsidRPr="00102858">
        <w:rPr>
          <w:rStyle w:val="eop"/>
          <w:rFonts w:ascii="Lato" w:hAnsi="Lato" w:eastAsiaTheme="majorEastAsia" w:cs="Segoe UI"/>
          <w:sz w:val="22"/>
          <w:szCs w:val="22"/>
        </w:rPr>
        <w:t xml:space="preserve"> will only be available under </w:t>
      </w:r>
      <w:r w:rsidR="00E457D9">
        <w:rPr>
          <w:rStyle w:val="eop"/>
          <w:rFonts w:ascii="Lato" w:hAnsi="Lato" w:eastAsiaTheme="majorEastAsia" w:cs="Segoe UI"/>
          <w:sz w:val="22"/>
          <w:szCs w:val="22"/>
        </w:rPr>
        <w:t>restricted access</w:t>
      </w:r>
      <w:r w:rsidRPr="00102858">
        <w:rPr>
          <w:rStyle w:val="eop"/>
          <w:rFonts w:ascii="Lato" w:hAnsi="Lato" w:eastAsiaTheme="majorEastAsia" w:cs="Segoe UI"/>
          <w:sz w:val="22"/>
          <w:szCs w:val="22"/>
        </w:rPr>
        <w:t>.</w:t>
      </w:r>
    </w:p>
    <w:p w:rsidR="00FB776B" w:rsidRPr="00102858" w:rsidP="00FB776B" w14:paraId="1BB9D430" w14:textId="7A777E2B">
      <w:pPr>
        <w:pStyle w:val="paragraph"/>
        <w:spacing w:after="120"/>
        <w:textAlignment w:val="baseline"/>
        <w:rPr>
          <w:rStyle w:val="eop"/>
          <w:rFonts w:ascii="Lato" w:hAnsi="Lato" w:cs="Segoe UI"/>
          <w:b/>
          <w:bCs/>
          <w:sz w:val="22"/>
          <w:szCs w:val="22"/>
        </w:rPr>
      </w:pPr>
      <w:r w:rsidRPr="00102858">
        <w:rPr>
          <w:rStyle w:val="eop"/>
          <w:rFonts w:ascii="Lato" w:hAnsi="Lato" w:cs="Segoe UI"/>
          <w:b/>
          <w:bCs/>
          <w:sz w:val="22"/>
          <w:szCs w:val="22"/>
        </w:rPr>
        <w:t xml:space="preserve">Please click “Yes” to enter the survey. Remember you can fill out part of the survey now and </w:t>
      </w:r>
      <w:r w:rsidR="00CE70F0">
        <w:rPr>
          <w:rStyle w:val="eop"/>
          <w:rFonts w:ascii="Lato" w:hAnsi="Lato" w:cs="Segoe UI"/>
          <w:b/>
          <w:bCs/>
          <w:sz w:val="22"/>
          <w:szCs w:val="22"/>
        </w:rPr>
        <w:t>use the same link to</w:t>
      </w:r>
      <w:r w:rsidRPr="00102858">
        <w:rPr>
          <w:rStyle w:val="eop"/>
          <w:rFonts w:ascii="Lato" w:hAnsi="Lato" w:cs="Segoe UI"/>
          <w:b/>
          <w:bCs/>
          <w:sz w:val="22"/>
          <w:szCs w:val="22"/>
        </w:rPr>
        <w:t xml:space="preserve"> come back later if needed.</w:t>
      </w:r>
    </w:p>
    <w:p w:rsidR="00FB776B" w:rsidRPr="00102858" w:rsidP="00FB776B" w14:paraId="430DE70A" w14:textId="77777777">
      <w:pPr>
        <w:pStyle w:val="paragraph"/>
        <w:spacing w:before="0" w:beforeAutospacing="0" w:after="120" w:afterAutospacing="0"/>
        <w:textAlignment w:val="baseline"/>
        <w:rPr>
          <w:rStyle w:val="eop"/>
          <w:rFonts w:ascii="Lato" w:hAnsi="Lato" w:cs="Segoe UI"/>
          <w:b/>
          <w:bCs/>
          <w:sz w:val="22"/>
          <w:szCs w:val="22"/>
        </w:rPr>
      </w:pPr>
      <w:r w:rsidRPr="00102858">
        <w:rPr>
          <w:rStyle w:val="eop"/>
          <w:rFonts w:ascii="Lato" w:hAnsi="Lato" w:cs="Segoe UI"/>
          <w:b/>
          <w:bCs/>
          <w:sz w:val="22"/>
          <w:szCs w:val="22"/>
        </w:rPr>
        <w:t xml:space="preserve">Please click “No” if you do not agree to participate in the survey. You will be </w:t>
      </w:r>
      <w:r w:rsidRPr="00102858">
        <w:rPr>
          <w:rStyle w:val="eop"/>
          <w:rFonts w:ascii="Lato" w:hAnsi="Lato" w:cs="Segoe UI"/>
          <w:b/>
          <w:bCs/>
          <w:sz w:val="22"/>
          <w:szCs w:val="22"/>
        </w:rPr>
        <w:t>exited</w:t>
      </w:r>
      <w:r w:rsidRPr="00102858">
        <w:rPr>
          <w:rStyle w:val="eop"/>
          <w:rFonts w:ascii="Lato" w:hAnsi="Lato" w:cs="Segoe UI"/>
          <w:b/>
          <w:bCs/>
          <w:sz w:val="22"/>
          <w:szCs w:val="22"/>
        </w:rPr>
        <w:t xml:space="preserve"> from the survey.</w:t>
      </w:r>
    </w:p>
    <w:p w:rsidR="00FB776B" w:rsidRPr="00102858" w:rsidP="00FB776B" w14:paraId="07654DEB" w14:textId="77777777">
      <w:pPr>
        <w:pStyle w:val="paragraph"/>
        <w:spacing w:before="0" w:beforeAutospacing="0" w:after="0" w:afterAutospacing="0"/>
        <w:textAlignment w:val="baseline"/>
        <w:rPr>
          <w:rStyle w:val="eop"/>
          <w:rFonts w:ascii="Lato" w:hAnsi="Lato" w:cs="Segoe UI"/>
          <w:sz w:val="22"/>
          <w:szCs w:val="22"/>
        </w:rPr>
      </w:pPr>
      <w:r w:rsidRPr="00102858">
        <w:rPr>
          <w:rStyle w:val="eop"/>
          <w:rFonts w:ascii="Lato" w:hAnsi="Lato" w:cs="Segoe UI"/>
          <w:sz w:val="22"/>
          <w:szCs w:val="22"/>
        </w:rPr>
        <w:t xml:space="preserve">Do you consent to participating in this survey? </w:t>
      </w:r>
    </w:p>
    <w:p w:rsidR="00FB776B" w:rsidRPr="00102858" w:rsidP="00FB776B" w14:paraId="546AD755" w14:textId="77777777">
      <w:pPr>
        <w:pStyle w:val="paragraph"/>
        <w:numPr>
          <w:ilvl w:val="0"/>
          <w:numId w:val="2"/>
        </w:numPr>
        <w:spacing w:before="0" w:beforeAutospacing="0" w:after="0" w:afterAutospacing="0"/>
        <w:textAlignment w:val="baseline"/>
        <w:rPr>
          <w:rStyle w:val="eop"/>
          <w:rFonts w:ascii="Lato" w:hAnsi="Lato" w:cs="Segoe UI"/>
          <w:sz w:val="22"/>
          <w:szCs w:val="22"/>
        </w:rPr>
      </w:pPr>
      <w:r w:rsidRPr="00102858">
        <w:rPr>
          <w:rStyle w:val="eop"/>
          <w:rFonts w:ascii="Lato" w:hAnsi="Lato" w:cs="Segoe UI"/>
          <w:sz w:val="22"/>
          <w:szCs w:val="22"/>
        </w:rPr>
        <w:t>Yes, enter the survey</w:t>
      </w:r>
    </w:p>
    <w:p w:rsidR="003B0875" w:rsidRPr="004241CC" w:rsidP="00E457D9" w14:paraId="2E22E248" w14:textId="30BFF8C4">
      <w:pPr>
        <w:pStyle w:val="paragraph"/>
        <w:numPr>
          <w:ilvl w:val="0"/>
          <w:numId w:val="2"/>
        </w:numPr>
        <w:spacing w:before="0" w:beforeAutospacing="0" w:after="0" w:afterAutospacing="0"/>
        <w:textAlignment w:val="baseline"/>
        <w:rPr>
          <w:rStyle w:val="eop"/>
        </w:rPr>
      </w:pPr>
      <w:r w:rsidRPr="00E457D9">
        <w:rPr>
          <w:rStyle w:val="eop"/>
          <w:rFonts w:ascii="Lato" w:hAnsi="Lato" w:cs="Segoe UI"/>
          <w:sz w:val="22"/>
          <w:szCs w:val="22"/>
        </w:rPr>
        <w:t>No, exit the survey</w:t>
      </w:r>
    </w:p>
    <w:p w:rsidR="004241CC" w:rsidP="004241CC" w14:paraId="4FB74C65" w14:textId="51CFF897">
      <w:pPr>
        <w:pStyle w:val="paragraph"/>
        <w:spacing w:before="0" w:beforeAutospacing="0" w:after="0" w:afterAutospacing="0"/>
        <w:textAlignment w:val="baseline"/>
        <w:rPr>
          <w:rStyle w:val="eop"/>
          <w:rFonts w:ascii="Lato" w:hAnsi="Lato" w:cs="Segoe UI"/>
          <w:sz w:val="22"/>
          <w:szCs w:val="22"/>
        </w:rPr>
      </w:pPr>
    </w:p>
    <w:p w:rsidR="004241CC" w:rsidP="004241CC" w14:paraId="3280A9A0" w14:textId="70049D70">
      <w:pPr>
        <w:pStyle w:val="paragraph"/>
        <w:spacing w:before="0" w:beforeAutospacing="0" w:after="0" w:afterAutospacing="0"/>
        <w:textAlignment w:val="baseline"/>
        <w:rPr>
          <w:rStyle w:val="eop"/>
          <w:rFonts w:ascii="Lato" w:hAnsi="Lato" w:cs="Segoe UI"/>
          <w:sz w:val="22"/>
          <w:szCs w:val="22"/>
        </w:rPr>
      </w:pPr>
    </w:p>
    <w:p w:rsidR="004241CC" w:rsidP="004241CC" w14:paraId="7C18BF3B" w14:textId="77777777">
      <w:pPr>
        <w:pStyle w:val="paragraph"/>
        <w:spacing w:before="0" w:beforeAutospacing="0" w:after="0" w:afterAutospacing="0"/>
        <w:textAlignment w:val="baseline"/>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E256A2"/>
    <w:multiLevelType w:val="hybridMultilevel"/>
    <w:tmpl w:val="9BA22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C211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6246764">
    <w:abstractNumId w:val="1"/>
  </w:num>
  <w:num w:numId="2" w16cid:durableId="115071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E0"/>
    <w:rsid w:val="00102858"/>
    <w:rsid w:val="001768D2"/>
    <w:rsid w:val="001B0D76"/>
    <w:rsid w:val="002C7276"/>
    <w:rsid w:val="002F711A"/>
    <w:rsid w:val="00357D88"/>
    <w:rsid w:val="003B0875"/>
    <w:rsid w:val="004241CC"/>
    <w:rsid w:val="004C5CF6"/>
    <w:rsid w:val="00582193"/>
    <w:rsid w:val="005D0456"/>
    <w:rsid w:val="00811DE0"/>
    <w:rsid w:val="00860AC7"/>
    <w:rsid w:val="00A646B1"/>
    <w:rsid w:val="00AF4AAF"/>
    <w:rsid w:val="00BD1687"/>
    <w:rsid w:val="00CE70F0"/>
    <w:rsid w:val="00E457D9"/>
    <w:rsid w:val="00F13AB2"/>
    <w:rsid w:val="00FB776B"/>
    <w:rsid w:val="7F1DC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5762C"/>
  <w15:chartTrackingRefBased/>
  <w15:docId w15:val="{3E0481E2-99B7-4169-84B7-5B40DAE2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DE0"/>
    <w:pPr>
      <w:spacing w:after="200" w:line="276" w:lineRule="auto"/>
    </w:pPr>
  </w:style>
  <w:style w:type="paragraph" w:styleId="Heading2">
    <w:name w:val="heading 2"/>
    <w:basedOn w:val="Normal"/>
    <w:next w:val="Normal"/>
    <w:link w:val="Heading2Char"/>
    <w:uiPriority w:val="9"/>
    <w:unhideWhenUsed/>
    <w:qFormat/>
    <w:rsid w:val="00FB776B"/>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76B"/>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FB776B"/>
  </w:style>
  <w:style w:type="character" w:customStyle="1" w:styleId="eop">
    <w:name w:val="eop"/>
    <w:basedOn w:val="DefaultParagraphFont"/>
    <w:rsid w:val="00FB776B"/>
  </w:style>
  <w:style w:type="character" w:styleId="CommentReference">
    <w:name w:val="annotation reference"/>
    <w:basedOn w:val="DefaultParagraphFont"/>
    <w:uiPriority w:val="99"/>
    <w:unhideWhenUsed/>
    <w:rsid w:val="00FB776B"/>
    <w:rPr>
      <w:sz w:val="16"/>
      <w:szCs w:val="16"/>
    </w:rPr>
  </w:style>
  <w:style w:type="paragraph" w:styleId="CommentText">
    <w:name w:val="annotation text"/>
    <w:basedOn w:val="Normal"/>
    <w:link w:val="CommentTextChar"/>
    <w:uiPriority w:val="99"/>
    <w:unhideWhenUsed/>
    <w:qFormat/>
    <w:rsid w:val="00FB776B"/>
    <w:pPr>
      <w:spacing w:after="160" w:line="240" w:lineRule="auto"/>
    </w:pPr>
    <w:rPr>
      <w:sz w:val="20"/>
      <w:szCs w:val="20"/>
    </w:rPr>
  </w:style>
  <w:style w:type="character" w:customStyle="1" w:styleId="CommentTextChar">
    <w:name w:val="Comment Text Char"/>
    <w:basedOn w:val="DefaultParagraphFont"/>
    <w:link w:val="CommentText"/>
    <w:uiPriority w:val="99"/>
    <w:rsid w:val="00FB776B"/>
    <w:rPr>
      <w:sz w:val="20"/>
      <w:szCs w:val="20"/>
    </w:rPr>
  </w:style>
  <w:style w:type="paragraph" w:customStyle="1" w:styleId="paragraph">
    <w:name w:val="paragraph"/>
    <w:basedOn w:val="Normal"/>
    <w:rsid w:val="00FB77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C5CF6"/>
    <w:pPr>
      <w:spacing w:after="0" w:line="240" w:lineRule="auto"/>
    </w:pPr>
  </w:style>
  <w:style w:type="paragraph" w:styleId="ListParagraph">
    <w:name w:val="List Paragraph"/>
    <w:basedOn w:val="Normal"/>
    <w:uiPriority w:val="34"/>
    <w:qFormat/>
    <w:rsid w:val="002F711A"/>
    <w:pPr>
      <w:ind w:left="720"/>
      <w:contextualSpacing/>
    </w:pPr>
  </w:style>
  <w:style w:type="paragraph" w:styleId="CommentSubject">
    <w:name w:val="annotation subject"/>
    <w:basedOn w:val="CommentText"/>
    <w:next w:val="CommentText"/>
    <w:link w:val="CommentSubjectChar"/>
    <w:uiPriority w:val="99"/>
    <w:semiHidden/>
    <w:unhideWhenUsed/>
    <w:rsid w:val="002F711A"/>
    <w:pPr>
      <w:spacing w:after="200"/>
    </w:pPr>
    <w:rPr>
      <w:b/>
      <w:bCs/>
    </w:rPr>
  </w:style>
  <w:style w:type="character" w:customStyle="1" w:styleId="CommentSubjectChar">
    <w:name w:val="Comment Subject Char"/>
    <w:basedOn w:val="CommentTextChar"/>
    <w:link w:val="CommentSubject"/>
    <w:uiPriority w:val="99"/>
    <w:semiHidden/>
    <w:rsid w:val="002F711A"/>
    <w:rPr>
      <w:b/>
      <w:bCs/>
      <w:sz w:val="20"/>
      <w:szCs w:val="20"/>
    </w:rPr>
  </w:style>
  <w:style w:type="character" w:styleId="Hyperlink">
    <w:name w:val="Hyperlink"/>
    <w:semiHidden/>
    <w:unhideWhenUsed/>
    <w:rsid w:val="002C7276"/>
    <w:rPr>
      <w:rFonts w:ascii="Times New Roman" w:hAnsi="Times New Roman" w:cs="Times New Roman" w:hint="default"/>
      <w:strike w:val="0"/>
      <w:dstrike w:val="0"/>
      <w:color w:val="44546A" w:themeColor="text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Bichay-Awadalla, Krystal (ACF)</cp:lastModifiedBy>
  <cp:revision>3</cp:revision>
  <dcterms:created xsi:type="dcterms:W3CDTF">2024-01-29T19:16:00Z</dcterms:created>
  <dcterms:modified xsi:type="dcterms:W3CDTF">2024-01-29T19:39:00Z</dcterms:modified>
</cp:coreProperties>
</file>