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B2A" w:rsidRPr="00D65B2A" w:rsidP="00D65B2A" w14:paraId="38D9C97B" w14:textId="61CD367B">
      <w:pPr>
        <w:pStyle w:val="Heading2"/>
        <w:rPr>
          <w:rFonts w:eastAsia="Times New Roman" w:cs="Segoe UI"/>
          <w:i w:val="0"/>
          <w:iCs w:val="0"/>
          <w:color w:val="2F5496" w:themeColor="accent1" w:themeShade="BF"/>
          <w:sz w:val="26"/>
          <w:szCs w:val="26"/>
        </w:rPr>
      </w:pPr>
      <w:bookmarkStart w:id="0" w:name="_Toc149724333"/>
      <w:r>
        <w:rPr>
          <w:i w:val="0"/>
          <w:iCs w:val="0"/>
          <w:color w:val="2F5496" w:themeColor="accent1" w:themeShade="BF"/>
          <w:sz w:val="26"/>
          <w:szCs w:val="26"/>
        </w:rPr>
        <w:t>Attachment C:</w:t>
      </w:r>
      <w:r w:rsidRPr="00D65B2A">
        <w:rPr>
          <w:i w:val="0"/>
          <w:iCs w:val="0"/>
          <w:color w:val="2F5496" w:themeColor="accent1" w:themeShade="BF"/>
          <w:sz w:val="26"/>
          <w:szCs w:val="26"/>
        </w:rPr>
        <w:t xml:space="preserve"> Survey Pre-Notice</w:t>
      </w:r>
      <w:bookmarkEnd w:id="0"/>
    </w:p>
    <w:p w:rsidR="00D65B2A" w:rsidP="00D65B2A" w14:paraId="1613432F" w14:textId="77777777">
      <w:pPr>
        <w:rPr>
          <w:rFonts w:ascii="Lato" w:eastAsia="Times New Roman" w:hAnsi="Lato" w:cs="Segoe UI"/>
        </w:rPr>
      </w:pPr>
    </w:p>
    <w:p w:rsidR="00D65B2A" w:rsidP="00D65B2A" w14:paraId="7C053132" w14:textId="77777777">
      <w:pPr>
        <w:pStyle w:val="Heading3"/>
        <w:rPr>
          <w:rFonts w:eastAsia="Lato"/>
        </w:rPr>
      </w:pPr>
      <w:r>
        <w:rPr>
          <w:rFonts w:eastAsia="Lato"/>
        </w:rPr>
        <w:t xml:space="preserve">Email Pre-Notice </w:t>
      </w:r>
    </w:p>
    <w:p w:rsidR="00D65B2A" w:rsidP="00D65B2A" w14:paraId="6E3D442C" w14:textId="77777777">
      <w:pPr>
        <w:rPr>
          <w:rFonts w:ascii="Lato" w:eastAsia="Lato" w:hAnsi="Lato" w:cs="Lato"/>
          <w:color w:val="222222"/>
        </w:rPr>
      </w:pPr>
      <w:r w:rsidRPr="7040C0D9">
        <w:rPr>
          <w:rFonts w:ascii="Lato" w:eastAsia="Lato" w:hAnsi="Lato" w:cs="Lato"/>
          <w:color w:val="222222"/>
        </w:rPr>
        <w:t xml:space="preserve">CONTACT: EHS program </w:t>
      </w:r>
      <w:r>
        <w:rPr>
          <w:rFonts w:ascii="Lato" w:eastAsia="Lato" w:hAnsi="Lato" w:cs="Lato"/>
          <w:color w:val="222222"/>
        </w:rPr>
        <w:t>director</w:t>
      </w:r>
      <w:r w:rsidRPr="7040C0D9">
        <w:rPr>
          <w:rFonts w:ascii="Lato" w:eastAsia="Lato" w:hAnsi="Lato" w:cs="Lato"/>
          <w:color w:val="222222"/>
        </w:rPr>
        <w:t xml:space="preserve"> in charge of hiring (e.g.: EHS program director)</w:t>
      </w:r>
    </w:p>
    <w:p w:rsidR="00D65B2A" w:rsidP="00D65B2A" w14:paraId="3F6D3350" w14:textId="77777777">
      <w:pPr>
        <w:rPr>
          <w:rFonts w:ascii="Lato" w:eastAsia="Lato" w:hAnsi="Lato" w:cs="Lato"/>
          <w:color w:val="222222"/>
        </w:rPr>
      </w:pPr>
      <w:r w:rsidRPr="35673439">
        <w:rPr>
          <w:rFonts w:ascii="Lato" w:eastAsia="Lato" w:hAnsi="Lato" w:cs="Lato"/>
          <w:color w:val="222222"/>
        </w:rPr>
        <w:t xml:space="preserve">SUBJECT:  </w:t>
      </w:r>
      <w:r>
        <w:rPr>
          <w:rFonts w:ascii="Lato" w:eastAsia="Lato" w:hAnsi="Lato" w:cs="Lato"/>
          <w:color w:val="222222"/>
        </w:rPr>
        <w:t xml:space="preserve">Upcoming </w:t>
      </w:r>
      <w:r w:rsidRPr="35673439">
        <w:rPr>
          <w:rFonts w:ascii="Lato" w:eastAsia="Lato" w:hAnsi="Lato" w:cs="Lato"/>
          <w:color w:val="222222"/>
        </w:rPr>
        <w:t>Survey of Staff Recruitment, Training, and Professional Development in Early Head Start</w:t>
      </w:r>
    </w:p>
    <w:p w:rsidR="00D65B2A" w:rsidP="00D65B2A" w14:paraId="5B564A1E" w14:textId="77777777">
      <w:pPr>
        <w:rPr>
          <w:rFonts w:ascii="Lato" w:eastAsia="Lato" w:hAnsi="Lato" w:cs="Lato"/>
          <w:color w:val="222222"/>
        </w:rPr>
      </w:pPr>
      <w:r w:rsidRPr="7040C0D9">
        <w:rPr>
          <w:rFonts w:ascii="Lato" w:eastAsia="Lato" w:hAnsi="Lato" w:cs="Lato"/>
          <w:color w:val="222222"/>
        </w:rPr>
        <w:t xml:space="preserve">Dear [NAME], </w:t>
      </w:r>
    </w:p>
    <w:p w:rsidR="00D65B2A" w:rsidP="00D65B2A" w14:paraId="18665ABC" w14:textId="77777777">
      <w:pPr>
        <w:rPr>
          <w:rFonts w:ascii="Lato" w:eastAsia="Lato" w:hAnsi="Lato" w:cs="Lato"/>
          <w:color w:val="222222"/>
        </w:rPr>
      </w:pPr>
      <w:r>
        <w:rPr>
          <w:rFonts w:ascii="Lato" w:eastAsia="Lato" w:hAnsi="Lato" w:cs="Lato"/>
          <w:color w:val="222222"/>
        </w:rPr>
        <w:t xml:space="preserve">You are receiving this email as a notice for an upcoming survey </w:t>
      </w:r>
      <w:r w:rsidRPr="7B18CECC">
        <w:rPr>
          <w:rFonts w:ascii="Lato" w:eastAsia="Lato" w:hAnsi="Lato" w:cs="Lato"/>
          <w:color w:val="222222"/>
        </w:rPr>
        <w:t xml:space="preserve">about the </w:t>
      </w:r>
      <w:r>
        <w:rPr>
          <w:rFonts w:ascii="Lato" w:eastAsia="Lato" w:hAnsi="Lato" w:cs="Lato"/>
          <w:color w:val="222222"/>
        </w:rPr>
        <w:t>recruitment</w:t>
      </w:r>
      <w:r w:rsidRPr="7B18CECC">
        <w:rPr>
          <w:rFonts w:ascii="Lato" w:eastAsia="Lato" w:hAnsi="Lato" w:cs="Lato"/>
          <w:color w:val="222222"/>
        </w:rPr>
        <w:t>, training, and professional development practices your Early Head Start (EHS) program uses</w:t>
      </w:r>
      <w:r>
        <w:rPr>
          <w:rFonts w:ascii="Lato" w:eastAsia="Lato" w:hAnsi="Lato" w:cs="Lato"/>
          <w:color w:val="222222"/>
        </w:rPr>
        <w:t>! You will be invited to participate in the survey in the coming weeks.</w:t>
      </w:r>
    </w:p>
    <w:p w:rsidR="00D65B2A" w:rsidP="00D65B2A" w14:paraId="29B39F1D" w14:textId="77777777">
      <w:pPr>
        <w:rPr>
          <w:rFonts w:ascii="Lato" w:eastAsia="Lato" w:hAnsi="Lato" w:cs="Lato"/>
          <w:color w:val="222222"/>
        </w:rPr>
      </w:pPr>
      <w:r>
        <w:rPr>
          <w:rFonts w:ascii="Lato" w:eastAsia="Lato" w:hAnsi="Lato" w:cs="Lato"/>
          <w:color w:val="222222"/>
        </w:rPr>
        <w:t>T</w:t>
      </w:r>
      <w:r w:rsidRPr="003648BE">
        <w:rPr>
          <w:rFonts w:ascii="Lato" w:eastAsia="Lato" w:hAnsi="Lato" w:cs="Lato"/>
          <w:color w:val="222222"/>
        </w:rPr>
        <w:t>he study is sponsored by the Office of Planning, Research, and Evaluation</w:t>
      </w:r>
      <w:r>
        <w:rPr>
          <w:rFonts w:ascii="Lato" w:eastAsia="Lato" w:hAnsi="Lato" w:cs="Lato"/>
          <w:color w:val="222222"/>
        </w:rPr>
        <w:t xml:space="preserve"> </w:t>
      </w:r>
      <w:r w:rsidRPr="003648BE">
        <w:rPr>
          <w:rFonts w:ascii="Lato" w:eastAsia="Lato" w:hAnsi="Lato" w:cs="Lato"/>
          <w:color w:val="222222"/>
        </w:rPr>
        <w:t>(OPRE) in the Administration for Children and Families (ACF) and will be conducted by The Urban</w:t>
      </w:r>
      <w:r>
        <w:rPr>
          <w:rFonts w:ascii="Lato" w:eastAsia="Lato" w:hAnsi="Lato" w:cs="Lato"/>
          <w:color w:val="222222"/>
        </w:rPr>
        <w:t xml:space="preserve"> </w:t>
      </w:r>
      <w:r w:rsidRPr="003648BE">
        <w:rPr>
          <w:rFonts w:ascii="Lato" w:eastAsia="Lato" w:hAnsi="Lato" w:cs="Lato"/>
          <w:color w:val="222222"/>
        </w:rPr>
        <w:t>Institute and MEF Associates</w:t>
      </w:r>
      <w:r w:rsidRPr="7B18CECC">
        <w:rPr>
          <w:rFonts w:ascii="Lato" w:eastAsia="Lato" w:hAnsi="Lato" w:cs="Lato"/>
          <w:color w:val="222222"/>
        </w:rPr>
        <w:t xml:space="preserve">. The survey should take about </w:t>
      </w:r>
      <w:r w:rsidRPr="00772AF5">
        <w:rPr>
          <w:rFonts w:ascii="Lato" w:eastAsia="Lato" w:hAnsi="Lato" w:cs="Lato"/>
          <w:b/>
          <w:bCs/>
          <w:color w:val="222222"/>
        </w:rPr>
        <w:t>30 minutes</w:t>
      </w:r>
      <w:r w:rsidRPr="7B18CECC">
        <w:rPr>
          <w:rFonts w:ascii="Lato" w:eastAsia="Lato" w:hAnsi="Lato" w:cs="Lato"/>
          <w:color w:val="222222"/>
        </w:rPr>
        <w:t xml:space="preserve"> to complete.</w:t>
      </w:r>
    </w:p>
    <w:p w:rsidR="00D65B2A" w:rsidP="00D65B2A" w14:paraId="6AEBD394" w14:textId="77777777">
      <w:pPr>
        <w:rPr>
          <w:rFonts w:ascii="Lato" w:eastAsia="Lato" w:hAnsi="Lato" w:cs="Lato"/>
          <w:color w:val="222222"/>
        </w:rPr>
      </w:pPr>
      <w:r>
        <w:rPr>
          <w:rFonts w:ascii="Lato" w:eastAsia="Lato" w:hAnsi="Lato" w:cs="Lato"/>
          <w:color w:val="222222"/>
        </w:rPr>
        <w:t>Below,</w:t>
      </w:r>
      <w:r w:rsidRPr="7B18CECC">
        <w:rPr>
          <w:rFonts w:ascii="Lato" w:eastAsia="Lato" w:hAnsi="Lato" w:cs="Lato"/>
          <w:color w:val="222222"/>
        </w:rPr>
        <w:t xml:space="preserve"> you will </w:t>
      </w:r>
      <w:r>
        <w:rPr>
          <w:rFonts w:ascii="Lato" w:eastAsia="Lato" w:hAnsi="Lato" w:cs="Lato"/>
          <w:color w:val="222222"/>
        </w:rPr>
        <w:t>find example questions from the survey in order to see what kind of information you will need to fill out the survey. Additionally, you can view the full survey here if you would like to further review: [LINK]</w:t>
      </w:r>
    </w:p>
    <w:p w:rsidR="00D65B2A" w:rsidP="00D65B2A" w14:paraId="7420CFDF" w14:textId="77777777">
      <w:pPr>
        <w:rPr>
          <w:rFonts w:ascii="Lato" w:eastAsia="Lato" w:hAnsi="Lato" w:cs="Lato"/>
          <w:color w:val="222222"/>
        </w:rPr>
      </w:pPr>
      <w:r w:rsidRPr="00F44D7C">
        <w:rPr>
          <w:rFonts w:ascii="Lato" w:eastAsia="Lato" w:hAnsi="Lato" w:cs="Lato"/>
          <w:b/>
          <w:bCs/>
          <w:color w:val="222222"/>
        </w:rPr>
        <w:t>If you believe another person in your program would be better suited to complete the survey, please reply to this email with their name</w:t>
      </w:r>
      <w:r>
        <w:rPr>
          <w:rFonts w:ascii="Lato" w:eastAsia="Lato" w:hAnsi="Lato" w:cs="Lato"/>
          <w:b/>
          <w:bCs/>
          <w:color w:val="222222"/>
        </w:rPr>
        <w:t>, email, and phone number</w:t>
      </w:r>
      <w:r>
        <w:rPr>
          <w:rFonts w:ascii="Lato" w:eastAsia="Lato" w:hAnsi="Lato" w:cs="Lato"/>
          <w:color w:val="222222"/>
        </w:rPr>
        <w:t>. A member of our</w:t>
      </w:r>
      <w:r w:rsidRPr="7B18CECC">
        <w:rPr>
          <w:rFonts w:ascii="Lato" w:eastAsia="Lato" w:hAnsi="Lato" w:cs="Lato"/>
          <w:color w:val="222222"/>
        </w:rPr>
        <w:t xml:space="preserve"> team will send them an email </w:t>
      </w:r>
      <w:r>
        <w:rPr>
          <w:rFonts w:ascii="Lato" w:eastAsia="Lato" w:hAnsi="Lato" w:cs="Lato"/>
          <w:color w:val="222222"/>
        </w:rPr>
        <w:t>invitation</w:t>
      </w:r>
      <w:r w:rsidRPr="7B18CECC">
        <w:rPr>
          <w:rFonts w:ascii="Lato" w:eastAsia="Lato" w:hAnsi="Lato" w:cs="Lato"/>
          <w:color w:val="222222"/>
        </w:rPr>
        <w:t xml:space="preserve"> to complete the survey.</w:t>
      </w:r>
      <w:r>
        <w:rPr>
          <w:rFonts w:ascii="Lato" w:eastAsia="Lato" w:hAnsi="Lato" w:cs="Lato"/>
          <w:color w:val="222222"/>
        </w:rPr>
        <w:t xml:space="preserve"> </w:t>
      </w:r>
      <w:r w:rsidRPr="00F44D7C">
        <w:rPr>
          <w:rFonts w:ascii="Lato" w:eastAsia="Lato" w:hAnsi="Lato" w:cs="Lato"/>
          <w:color w:val="222222"/>
        </w:rPr>
        <w:t>Only one person per program needs to complete the survey.</w:t>
      </w:r>
    </w:p>
    <w:tbl>
      <w:tblPr>
        <w:tblStyle w:val="TableGrid"/>
        <w:tblW w:w="0" w:type="auto"/>
        <w:tblLook w:val="04A0"/>
      </w:tblPr>
      <w:tblGrid>
        <w:gridCol w:w="9350"/>
      </w:tblGrid>
      <w:tr w14:paraId="26D8A048" w14:textId="77777777" w:rsidTr="00F17FEE">
        <w:tblPrEx>
          <w:tblW w:w="0" w:type="auto"/>
          <w:tblLook w:val="04A0"/>
        </w:tblPrEx>
        <w:tc>
          <w:tcPr>
            <w:tcW w:w="9350" w:type="dxa"/>
          </w:tcPr>
          <w:p w:rsidR="00D65B2A" w:rsidP="00F17FEE" w14:paraId="29D388A3" w14:textId="2591B85E">
            <w:pPr>
              <w:rPr>
                <w:rFonts w:eastAsia="Lato" w:cs="Lato"/>
                <w:b/>
                <w:bCs/>
                <w:color w:val="222222"/>
                <w:sz w:val="24"/>
                <w:szCs w:val="24"/>
              </w:rPr>
            </w:pPr>
            <w:r w:rsidRPr="001B5D06">
              <w:rPr>
                <w:rFonts w:eastAsia="Lato" w:cs="Lato"/>
                <w:b/>
                <w:bCs/>
                <w:color w:val="222222"/>
                <w:sz w:val="24"/>
                <w:szCs w:val="24"/>
              </w:rPr>
              <w:t>Example Survey Questions</w:t>
            </w:r>
          </w:p>
          <w:p w:rsidR="00252AF8" w:rsidP="00F17FEE" w14:paraId="625AABD0" w14:textId="4524E607">
            <w:pPr>
              <w:rPr>
                <w:rFonts w:eastAsia="Lato" w:cs="Lato"/>
                <w:b/>
                <w:bCs/>
                <w:color w:val="222222"/>
                <w:sz w:val="24"/>
                <w:szCs w:val="24"/>
              </w:rPr>
            </w:pPr>
          </w:p>
          <w:p w:rsidR="00252AF8" w:rsidP="00F17FEE" w14:paraId="33996CE4" w14:textId="25DE89C7">
            <w:pPr>
              <w:rPr>
                <w:rFonts w:eastAsia="Lato" w:cs="Lato"/>
                <w:b/>
                <w:bCs/>
                <w:color w:val="222222"/>
                <w:sz w:val="24"/>
                <w:szCs w:val="24"/>
              </w:rPr>
            </w:pPr>
            <w:r>
              <w:rPr>
                <w:rFonts w:eastAsia="Lato" w:cs="Lato"/>
                <w:b/>
                <w:bCs/>
                <w:color w:val="222222"/>
                <w:sz w:val="24"/>
                <w:szCs w:val="24"/>
              </w:rPr>
              <w:t>[Insert example questions from survey]</w:t>
            </w:r>
          </w:p>
          <w:p w:rsidR="00D65B2A" w:rsidRPr="001B5D06" w:rsidP="00F17FEE" w14:paraId="67F7C1F4" w14:textId="77777777">
            <w:pPr>
              <w:rPr>
                <w:rFonts w:eastAsia="Lato" w:cs="Lato"/>
                <w:b/>
                <w:bCs/>
                <w:color w:val="222222"/>
              </w:rPr>
            </w:pPr>
          </w:p>
        </w:tc>
      </w:tr>
    </w:tbl>
    <w:p w:rsidR="00D65B2A" w:rsidP="00D65B2A" w14:paraId="5F89C08C" w14:textId="77777777">
      <w:pPr>
        <w:rPr>
          <w:rFonts w:ascii="Lato" w:eastAsia="Lato" w:hAnsi="Lato" w:cs="Lato"/>
          <w:color w:val="222222"/>
        </w:rPr>
      </w:pPr>
    </w:p>
    <w:p w:rsidR="00D65B2A" w:rsidP="00D65B2A" w14:paraId="42ACA542" w14:textId="77777777">
      <w:pPr>
        <w:rPr>
          <w:rFonts w:ascii="Lato" w:eastAsia="Lato" w:hAnsi="Lato" w:cs="Lato"/>
          <w:color w:val="222222"/>
        </w:rPr>
      </w:pPr>
      <w:r w:rsidRPr="16063A0A">
        <w:rPr>
          <w:rFonts w:ascii="Lato" w:eastAsia="Lato" w:hAnsi="Lato" w:cs="Lato"/>
          <w:color w:val="222222"/>
        </w:rPr>
        <w:t xml:space="preserve">Sincerely, </w:t>
      </w:r>
    </w:p>
    <w:p w:rsidR="00D65B2A" w:rsidP="00D65B2A" w14:paraId="744CAC1E" w14:textId="77777777">
      <w:pPr>
        <w:rPr>
          <w:rFonts w:ascii="Lato" w:eastAsia="Lato" w:hAnsi="Lato" w:cs="Lato"/>
          <w:color w:val="222222"/>
        </w:rPr>
      </w:pPr>
      <w:r w:rsidRPr="7040C0D9">
        <w:rPr>
          <w:rFonts w:ascii="Lato" w:eastAsia="Lato" w:hAnsi="Lato" w:cs="Lato"/>
          <w:color w:val="222222"/>
        </w:rPr>
        <w:t>[Researcher name and contact info]</w:t>
      </w:r>
    </w:p>
    <w:p w:rsidR="00D65B2A" w:rsidP="00D65B2A" w14:paraId="3C73DE41" w14:textId="77777777">
      <w:pPr>
        <w:rPr>
          <w:rFonts w:ascii="Lato" w:eastAsia="Lato" w:hAnsi="Lato" w:cs="Lato"/>
          <w:color w:val="222222"/>
        </w:rPr>
      </w:pPr>
      <w:r>
        <w:rPr>
          <w:rFonts w:ascii="Lato" w:eastAsia="Lato" w:hAnsi="Lato" w:cs="Lato"/>
          <w:color w:val="222222"/>
        </w:rPr>
        <w:br w:type="page"/>
      </w:r>
    </w:p>
    <w:p w:rsidR="00D65B2A" w:rsidP="00D65B2A" w14:paraId="4422380F" w14:textId="77777777">
      <w:pPr>
        <w:pStyle w:val="Heading3"/>
        <w:rPr>
          <w:rFonts w:eastAsia="Lato"/>
        </w:rPr>
      </w:pPr>
      <w:r>
        <w:rPr>
          <w:rFonts w:eastAsia="Lato"/>
        </w:rPr>
        <w:t xml:space="preserve">Listservs, Basecamp, </w:t>
      </w:r>
      <w:r>
        <w:rPr>
          <w:rFonts w:eastAsia="Lato"/>
        </w:rPr>
        <w:t>MyPEERS</w:t>
      </w:r>
      <w:r>
        <w:rPr>
          <w:rFonts w:eastAsia="Lato"/>
        </w:rPr>
        <w:t>, or other forums</w:t>
      </w:r>
    </w:p>
    <w:p w:rsidR="00D65B2A" w:rsidP="00D65B2A" w14:paraId="6FCD661F" w14:textId="77777777">
      <w:pPr>
        <w:rPr>
          <w:rFonts w:ascii="Lato" w:eastAsia="Lato" w:hAnsi="Lato" w:cs="Lato"/>
          <w:color w:val="222222"/>
        </w:rPr>
      </w:pPr>
      <w:r>
        <w:rPr>
          <w:rFonts w:ascii="Lato" w:eastAsia="Lato" w:hAnsi="Lato" w:cs="Lato"/>
          <w:color w:val="222222"/>
        </w:rPr>
        <w:t>T</w:t>
      </w:r>
      <w:r w:rsidRPr="003648BE">
        <w:rPr>
          <w:rFonts w:ascii="Lato" w:eastAsia="Lato" w:hAnsi="Lato" w:cs="Lato"/>
          <w:color w:val="222222"/>
        </w:rPr>
        <w:t>he Office of Planning, Research, and Evaluation</w:t>
      </w:r>
      <w:r>
        <w:rPr>
          <w:rFonts w:ascii="Lato" w:eastAsia="Lato" w:hAnsi="Lato" w:cs="Lato"/>
          <w:color w:val="222222"/>
        </w:rPr>
        <w:t xml:space="preserve"> </w:t>
      </w:r>
      <w:r w:rsidRPr="003648BE">
        <w:rPr>
          <w:rFonts w:ascii="Lato" w:eastAsia="Lato" w:hAnsi="Lato" w:cs="Lato"/>
          <w:color w:val="222222"/>
        </w:rPr>
        <w:t>(OPRE) in the Administration for Children and Families (ACF) and The Urban</w:t>
      </w:r>
      <w:r>
        <w:rPr>
          <w:rFonts w:ascii="Lato" w:eastAsia="Lato" w:hAnsi="Lato" w:cs="Lato"/>
          <w:color w:val="222222"/>
        </w:rPr>
        <w:t xml:space="preserve"> </w:t>
      </w:r>
      <w:r w:rsidRPr="003648BE">
        <w:rPr>
          <w:rFonts w:ascii="Lato" w:eastAsia="Lato" w:hAnsi="Lato" w:cs="Lato"/>
          <w:color w:val="222222"/>
        </w:rPr>
        <w:t xml:space="preserve">Institute </w:t>
      </w:r>
      <w:r>
        <w:rPr>
          <w:rFonts w:ascii="Lato" w:eastAsia="Lato" w:hAnsi="Lato" w:cs="Lato"/>
          <w:color w:val="222222"/>
        </w:rPr>
        <w:t xml:space="preserve">would like to announce an upcoming survey </w:t>
      </w:r>
      <w:r w:rsidRPr="7B18CECC">
        <w:rPr>
          <w:rFonts w:ascii="Lato" w:eastAsia="Lato" w:hAnsi="Lato" w:cs="Lato"/>
          <w:color w:val="222222"/>
        </w:rPr>
        <w:t>about the</w:t>
      </w:r>
      <w:r>
        <w:rPr>
          <w:rFonts w:ascii="Lato" w:eastAsia="Lato" w:hAnsi="Lato" w:cs="Lato"/>
          <w:color w:val="222222"/>
        </w:rPr>
        <w:t xml:space="preserve"> staff</w:t>
      </w:r>
      <w:r w:rsidRPr="7B18CECC">
        <w:rPr>
          <w:rFonts w:ascii="Lato" w:eastAsia="Lato" w:hAnsi="Lato" w:cs="Lato"/>
          <w:color w:val="222222"/>
        </w:rPr>
        <w:t xml:space="preserve"> </w:t>
      </w:r>
      <w:r>
        <w:rPr>
          <w:rFonts w:ascii="Lato" w:eastAsia="Lato" w:hAnsi="Lato" w:cs="Lato"/>
          <w:color w:val="222222"/>
        </w:rPr>
        <w:t>recruitment</w:t>
      </w:r>
      <w:r w:rsidRPr="7B18CECC">
        <w:rPr>
          <w:rFonts w:ascii="Lato" w:eastAsia="Lato" w:hAnsi="Lato" w:cs="Lato"/>
          <w:color w:val="222222"/>
        </w:rPr>
        <w:t>, training, and professional development practices Early Head Start (EHS) program</w:t>
      </w:r>
      <w:r>
        <w:rPr>
          <w:rFonts w:ascii="Lato" w:eastAsia="Lato" w:hAnsi="Lato" w:cs="Lato"/>
          <w:color w:val="222222"/>
        </w:rPr>
        <w:t>s</w:t>
      </w:r>
      <w:r w:rsidRPr="7B18CECC">
        <w:rPr>
          <w:rFonts w:ascii="Lato" w:eastAsia="Lato" w:hAnsi="Lato" w:cs="Lato"/>
          <w:color w:val="222222"/>
        </w:rPr>
        <w:t xml:space="preserve"> use</w:t>
      </w:r>
      <w:r>
        <w:rPr>
          <w:rFonts w:ascii="Lato" w:eastAsia="Lato" w:hAnsi="Lato" w:cs="Lato"/>
          <w:color w:val="222222"/>
        </w:rPr>
        <w:t xml:space="preserve">! </w:t>
      </w:r>
    </w:p>
    <w:p w:rsidR="00D65B2A" w:rsidP="00D65B2A" w14:paraId="35D3A8D3" w14:textId="77777777">
      <w:pPr>
        <w:rPr>
          <w:rFonts w:ascii="Lato" w:eastAsia="Lato" w:hAnsi="Lato" w:cs="Lato"/>
          <w:color w:val="222222"/>
        </w:rPr>
      </w:pPr>
      <w:r>
        <w:rPr>
          <w:rFonts w:ascii="Lato" w:eastAsia="Lato" w:hAnsi="Lato" w:cs="Lato"/>
          <w:color w:val="222222"/>
        </w:rPr>
        <w:t xml:space="preserve">We will be inviting EHS directors to participate in the 30-minute survey in the coming weeks. If you receive an invitation, please consider participating! You can view the full survey here [LINK]. </w:t>
      </w:r>
    </w:p>
    <w:p w:rsidR="00D65B2A" w:rsidP="00D65B2A" w14:paraId="14008058" w14:textId="77777777">
      <w:pPr>
        <w:rPr>
          <w:rFonts w:ascii="Lato" w:eastAsia="Lato" w:hAnsi="Lato" w:cs="Lato"/>
          <w:color w:val="222222"/>
        </w:rPr>
      </w:pPr>
      <w:r>
        <w:rPr>
          <w:rFonts w:ascii="Lato" w:eastAsia="Lato" w:hAnsi="Lato" w:cs="Lato"/>
          <w:color w:val="222222"/>
        </w:rPr>
        <w:t xml:space="preserve">Please email </w:t>
      </w:r>
      <w:hyperlink r:id="rId4" w:history="1">
        <w:r w:rsidRPr="001F3B4F">
          <w:rPr>
            <w:rStyle w:val="Hyperlink"/>
            <w:rFonts w:ascii="Lato" w:eastAsia="Lato" w:hAnsi="Lato" w:cs="Lato"/>
          </w:rPr>
          <w:t>staffsurveyEHS@Urban.org</w:t>
        </w:r>
      </w:hyperlink>
      <w:r>
        <w:rPr>
          <w:rFonts w:ascii="Lato" w:eastAsia="Lato" w:hAnsi="Lato" w:cs="Lato"/>
          <w:color w:val="222222"/>
        </w:rPr>
        <w:t xml:space="preserve"> with any questions. </w:t>
      </w:r>
    </w:p>
    <w:p w:rsidR="00D65B2A" w:rsidRPr="00772AF5" w:rsidP="00D65B2A" w14:paraId="724873B4" w14:textId="77777777"/>
    <w:p w:rsidR="00850F3B" w14:paraId="55761A4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21F72"/>
    <w:multiLevelType w:val="hybridMultilevel"/>
    <w:tmpl w:val="CAEEAD52"/>
    <w:lvl w:ilvl="0">
      <w:start w:val="1"/>
      <w:numFmt w:val="decimal"/>
      <w:pStyle w:val="TableRowNumberedList"/>
      <w:lvlText w:val="%1."/>
      <w:lvlJc w:val="left"/>
      <w:pPr>
        <w:ind w:left="720" w:hanging="360"/>
      </w:pPr>
      <w:rPr>
        <w:rFonts w:ascii="Lato" w:hAnsi="Lato"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F5244D"/>
    <w:multiLevelType w:val="hybridMultilevel"/>
    <w:tmpl w:val="B3E294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19683282">
    <w:abstractNumId w:val="0"/>
  </w:num>
  <w:num w:numId="2" w16cid:durableId="97205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2A"/>
    <w:rsid w:val="001B5D06"/>
    <w:rsid w:val="001F3957"/>
    <w:rsid w:val="001F3B4F"/>
    <w:rsid w:val="00252AF8"/>
    <w:rsid w:val="003648BE"/>
    <w:rsid w:val="003B2093"/>
    <w:rsid w:val="00413ABC"/>
    <w:rsid w:val="00430323"/>
    <w:rsid w:val="005F7BF0"/>
    <w:rsid w:val="00772AF5"/>
    <w:rsid w:val="00850F3B"/>
    <w:rsid w:val="00A2361A"/>
    <w:rsid w:val="00AB3924"/>
    <w:rsid w:val="00AC135F"/>
    <w:rsid w:val="00CC2CB2"/>
    <w:rsid w:val="00D65B2A"/>
    <w:rsid w:val="00F05046"/>
    <w:rsid w:val="00F17FEE"/>
    <w:rsid w:val="00F44D7C"/>
    <w:rsid w:val="00F924AD"/>
    <w:rsid w:val="16063A0A"/>
    <w:rsid w:val="35673439"/>
    <w:rsid w:val="7040C0D9"/>
    <w:rsid w:val="7B18CE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5963D"/>
  <w15:chartTrackingRefBased/>
  <w15:docId w15:val="{158A42EF-A202-46BB-97F6-AFE90A6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B2A"/>
  </w:style>
  <w:style w:type="paragraph" w:styleId="Heading2">
    <w:name w:val="heading 2"/>
    <w:basedOn w:val="Heading3"/>
    <w:next w:val="Normal"/>
    <w:link w:val="Heading2Char"/>
    <w:uiPriority w:val="9"/>
    <w:unhideWhenUsed/>
    <w:qFormat/>
    <w:rsid w:val="00D65B2A"/>
    <w:pPr>
      <w:outlineLvl w:val="1"/>
    </w:pPr>
    <w:rPr>
      <w:bCs w:val="0"/>
      <w:i/>
      <w:iCs/>
      <w:color w:val="auto"/>
      <w:sz w:val="24"/>
    </w:rPr>
  </w:style>
  <w:style w:type="paragraph" w:styleId="Heading3">
    <w:name w:val="heading 3"/>
    <w:basedOn w:val="Normal"/>
    <w:next w:val="Normal"/>
    <w:link w:val="Heading3Char"/>
    <w:uiPriority w:val="9"/>
    <w:unhideWhenUsed/>
    <w:qFormat/>
    <w:rsid w:val="00D65B2A"/>
    <w:pPr>
      <w:keepNext/>
      <w:keepLines/>
      <w:spacing w:before="40" w:after="0" w:line="276" w:lineRule="auto"/>
      <w:outlineLvl w:val="2"/>
    </w:pPr>
    <w:rPr>
      <w:rFonts w:ascii="Lato" w:hAnsi="Lato" w:eastAsiaTheme="majorEastAsia" w:cstheme="majorBidi"/>
      <w:b/>
      <w:b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B2A"/>
    <w:rPr>
      <w:rFonts w:ascii="Lato" w:hAnsi="Lato" w:eastAsiaTheme="majorEastAsia" w:cstheme="majorBidi"/>
      <w:b/>
      <w:i/>
      <w:iCs/>
      <w:sz w:val="24"/>
    </w:rPr>
  </w:style>
  <w:style w:type="character" w:customStyle="1" w:styleId="Heading3Char">
    <w:name w:val="Heading 3 Char"/>
    <w:basedOn w:val="DefaultParagraphFont"/>
    <w:link w:val="Heading3"/>
    <w:uiPriority w:val="9"/>
    <w:rsid w:val="00D65B2A"/>
    <w:rPr>
      <w:rFonts w:ascii="Lato" w:hAnsi="Lato" w:eastAsiaTheme="majorEastAsia" w:cstheme="majorBidi"/>
      <w:b/>
      <w:bCs/>
      <w:color w:val="44546A" w:themeColor="text2"/>
    </w:rPr>
  </w:style>
  <w:style w:type="character" w:styleId="Hyperlink">
    <w:name w:val="Hyperlink"/>
    <w:basedOn w:val="DefaultParagraphFont"/>
    <w:uiPriority w:val="99"/>
    <w:unhideWhenUsed/>
    <w:rsid w:val="00D65B2A"/>
    <w:rPr>
      <w:color w:val="0563C1" w:themeColor="hyperlink"/>
      <w:u w:val="single"/>
    </w:rPr>
  </w:style>
  <w:style w:type="table" w:styleId="TableGrid">
    <w:name w:val="Table Grid"/>
    <w:basedOn w:val="TableNormal"/>
    <w:uiPriority w:val="59"/>
    <w:rsid w:val="00D65B2A"/>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65B2A"/>
    <w:pPr>
      <w:spacing w:after="120" w:line="240" w:lineRule="auto"/>
    </w:pPr>
    <w:rPr>
      <w:rFonts w:ascii="Lato" w:eastAsia="Times New Roman" w:hAnsi="Lato"/>
      <w:snapToGrid w:val="0"/>
      <w:sz w:val="18"/>
      <w:szCs w:val="20"/>
    </w:rPr>
  </w:style>
  <w:style w:type="paragraph" w:customStyle="1" w:styleId="TableRowNumberedList">
    <w:name w:val="Table Row Numbered List"/>
    <w:basedOn w:val="Normal"/>
    <w:qFormat/>
    <w:rsid w:val="00D65B2A"/>
    <w:pPr>
      <w:numPr>
        <w:numId w:val="1"/>
      </w:numPr>
      <w:spacing w:after="120" w:line="240" w:lineRule="auto"/>
      <w:contextualSpacing/>
    </w:pPr>
    <w:rPr>
      <w:rFonts w:ascii="Lato" w:eastAsia="Times New Roman" w:hAnsi="Lato"/>
      <w:snapToGrid w:val="0"/>
      <w:sz w:val="18"/>
      <w:szCs w:val="20"/>
    </w:rPr>
  </w:style>
  <w:style w:type="paragraph" w:styleId="Revision">
    <w:name w:val="Revision"/>
    <w:hidden/>
    <w:uiPriority w:val="99"/>
    <w:semiHidden/>
    <w:rsid w:val="00CC2CB2"/>
    <w:pPr>
      <w:spacing w:after="0" w:line="240" w:lineRule="auto"/>
    </w:pPr>
  </w:style>
  <w:style w:type="character" w:styleId="CommentReference">
    <w:name w:val="annotation reference"/>
    <w:basedOn w:val="DefaultParagraphFont"/>
    <w:uiPriority w:val="99"/>
    <w:semiHidden/>
    <w:unhideWhenUsed/>
    <w:rsid w:val="00CC2CB2"/>
    <w:rPr>
      <w:sz w:val="16"/>
      <w:szCs w:val="16"/>
    </w:rPr>
  </w:style>
  <w:style w:type="paragraph" w:styleId="CommentText">
    <w:name w:val="annotation text"/>
    <w:basedOn w:val="Normal"/>
    <w:link w:val="CommentTextChar"/>
    <w:uiPriority w:val="99"/>
    <w:semiHidden/>
    <w:unhideWhenUsed/>
    <w:rsid w:val="00CC2CB2"/>
    <w:pPr>
      <w:spacing w:line="240" w:lineRule="auto"/>
    </w:pPr>
    <w:rPr>
      <w:sz w:val="20"/>
      <w:szCs w:val="20"/>
    </w:rPr>
  </w:style>
  <w:style w:type="character" w:customStyle="1" w:styleId="CommentTextChar">
    <w:name w:val="Comment Text Char"/>
    <w:basedOn w:val="DefaultParagraphFont"/>
    <w:link w:val="CommentText"/>
    <w:uiPriority w:val="99"/>
    <w:semiHidden/>
    <w:rsid w:val="00CC2CB2"/>
    <w:rPr>
      <w:sz w:val="20"/>
      <w:szCs w:val="20"/>
    </w:rPr>
  </w:style>
  <w:style w:type="paragraph" w:styleId="CommentSubject">
    <w:name w:val="annotation subject"/>
    <w:basedOn w:val="CommentText"/>
    <w:next w:val="CommentText"/>
    <w:link w:val="CommentSubjectChar"/>
    <w:uiPriority w:val="99"/>
    <w:semiHidden/>
    <w:unhideWhenUsed/>
    <w:rsid w:val="00CC2CB2"/>
    <w:rPr>
      <w:b/>
      <w:bCs/>
    </w:rPr>
  </w:style>
  <w:style w:type="character" w:customStyle="1" w:styleId="CommentSubjectChar">
    <w:name w:val="Comment Subject Char"/>
    <w:basedOn w:val="CommentTextChar"/>
    <w:link w:val="CommentSubject"/>
    <w:uiPriority w:val="99"/>
    <w:semiHidden/>
    <w:rsid w:val="00CC2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affsurveyEHS@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Rebecca</dc:creator>
  <cp:lastModifiedBy>Bichay-Awadalla, Krystal (ACF)</cp:lastModifiedBy>
  <cp:revision>2</cp:revision>
  <dcterms:created xsi:type="dcterms:W3CDTF">2024-01-29T19:08:00Z</dcterms:created>
  <dcterms:modified xsi:type="dcterms:W3CDTF">2024-01-29T19:08:00Z</dcterms:modified>
</cp:coreProperties>
</file>