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A7EC2" w:rsidRPr="00EA7EC2" w:rsidP="006E2339" w14:paraId="6EC80C02" w14:textId="5C60EB40">
      <w:pPr>
        <w:widowControl/>
        <w:autoSpaceDE/>
        <w:autoSpaceDN/>
        <w:adjustRightInd/>
        <w:jc w:val="center"/>
        <w:rPr>
          <w:b/>
          <w:bCs/>
        </w:rPr>
      </w:pPr>
      <w:r w:rsidRPr="00EA7EC2">
        <w:rPr>
          <w:b/>
          <w:bCs/>
        </w:rPr>
        <w:t>List of Attachments</w:t>
      </w:r>
    </w:p>
    <w:p w:rsidR="00EA7EC2" w:rsidRPr="00160B7F" w:rsidP="00FB3B94" w14:paraId="7D3AEB08" w14:textId="042A88A0">
      <w:pPr>
        <w:widowControl/>
        <w:autoSpaceDE/>
        <w:autoSpaceDN/>
        <w:adjustRightInd/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 xml:space="preserve">Attachment A </w:t>
      </w:r>
      <w:r w:rsidRPr="006430EC">
        <w:rPr>
          <w:b/>
          <w:bCs/>
          <w:sz w:val="22"/>
          <w:szCs w:val="22"/>
        </w:rPr>
        <w:tab/>
      </w:r>
      <w:r w:rsidRPr="00160B7F">
        <w:rPr>
          <w:sz w:val="22"/>
          <w:szCs w:val="22"/>
        </w:rPr>
        <w:t>Birth Defects Prevention Act of 1998</w:t>
      </w:r>
    </w:p>
    <w:p w:rsidR="00EA7EC2" w:rsidRPr="00160B7F" w:rsidP="00FB3B94" w14:paraId="58578512" w14:textId="77777777">
      <w:pPr>
        <w:widowControl/>
        <w:autoSpaceDE/>
        <w:autoSpaceDN/>
        <w:adjustRightInd/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B</w:t>
      </w:r>
      <w:r w:rsidRPr="00160B7F">
        <w:rPr>
          <w:sz w:val="22"/>
          <w:szCs w:val="22"/>
        </w:rPr>
        <w:tab/>
        <w:t xml:space="preserve">60 Day Federal Register Notice </w:t>
      </w:r>
    </w:p>
    <w:p w:rsidR="00A81D08" w:rsidRPr="00160B7F" w:rsidP="00A81D08" w14:paraId="40A8BF56" w14:textId="593C1D72">
      <w:pPr>
        <w:rPr>
          <w:b/>
          <w:bCs/>
          <w:sz w:val="22"/>
          <w:szCs w:val="22"/>
          <w:u w:val="single"/>
        </w:rPr>
      </w:pPr>
    </w:p>
    <w:p w:rsidR="0096290A" w:rsidRPr="00160B7F" w:rsidP="0096290A" w14:paraId="49C04E9C" w14:textId="7A9C363D">
      <w:pPr>
        <w:rPr>
          <w:sz w:val="22"/>
          <w:szCs w:val="22"/>
          <w:u w:val="single"/>
        </w:rPr>
      </w:pPr>
      <w:r w:rsidRPr="00160B7F">
        <w:rPr>
          <w:sz w:val="22"/>
          <w:szCs w:val="22"/>
          <w:u w:val="single"/>
        </w:rPr>
        <w:t xml:space="preserve">Core </w:t>
      </w:r>
      <w:r w:rsidR="00CB7E51">
        <w:rPr>
          <w:sz w:val="22"/>
          <w:szCs w:val="22"/>
          <w:u w:val="single"/>
        </w:rPr>
        <w:t>I</w:t>
      </w:r>
      <w:r w:rsidRPr="00160B7F">
        <w:rPr>
          <w:sz w:val="22"/>
          <w:szCs w:val="22"/>
          <w:u w:val="single"/>
        </w:rPr>
        <w:t>nterview</w:t>
      </w:r>
    </w:p>
    <w:p w:rsidR="00F30C65" w:rsidRPr="00160B7F" w:rsidP="00F30C65" w14:paraId="64E9AC44" w14:textId="10BDA070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C1</w:t>
      </w:r>
      <w:r w:rsidRPr="006430EC">
        <w:rPr>
          <w:sz w:val="22"/>
          <w:szCs w:val="22"/>
        </w:rPr>
        <w:t xml:space="preserve"> Core Computer Assisted Telephone Interview</w:t>
      </w:r>
      <w:r w:rsidRPr="006430EC" w:rsidR="0003495F">
        <w:rPr>
          <w:sz w:val="22"/>
          <w:szCs w:val="22"/>
        </w:rPr>
        <w:t xml:space="preserve"> (CATI)</w:t>
      </w:r>
      <w:r w:rsidRPr="00160B7F" w:rsidR="00E4770D">
        <w:rPr>
          <w:sz w:val="22"/>
          <w:szCs w:val="22"/>
          <w:vertAlign w:val="superscript"/>
        </w:rPr>
        <w:t>1</w:t>
      </w:r>
    </w:p>
    <w:p w:rsidR="00A81D08" w:rsidRPr="00160B7F" w:rsidP="00A81D08" w14:paraId="209F4FCD" w14:textId="59730615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C</w:t>
      </w:r>
      <w:r w:rsidRPr="006430EC" w:rsidR="00F30C65">
        <w:rPr>
          <w:b/>
          <w:bCs/>
          <w:sz w:val="22"/>
          <w:szCs w:val="22"/>
        </w:rPr>
        <w:t>2</w:t>
      </w:r>
      <w:r w:rsidRPr="00160B7F">
        <w:rPr>
          <w:sz w:val="22"/>
          <w:szCs w:val="22"/>
        </w:rPr>
        <w:t xml:space="preserve"> </w:t>
      </w:r>
      <w:r w:rsidRPr="00160B7F" w:rsidR="00C128D2">
        <w:rPr>
          <w:sz w:val="22"/>
          <w:szCs w:val="22"/>
        </w:rPr>
        <w:t xml:space="preserve">Study </w:t>
      </w:r>
      <w:r w:rsidRPr="00160B7F" w:rsidR="000C5B08">
        <w:rPr>
          <w:sz w:val="22"/>
          <w:szCs w:val="22"/>
        </w:rPr>
        <w:t>Introductory Letter</w:t>
      </w:r>
      <w:r w:rsidRPr="00160B7F" w:rsidR="00E4770D">
        <w:rPr>
          <w:sz w:val="22"/>
          <w:szCs w:val="22"/>
          <w:vertAlign w:val="superscript"/>
        </w:rPr>
        <w:t>1</w:t>
      </w:r>
    </w:p>
    <w:p w:rsidR="00B90D2D" w:rsidRPr="00160B7F" w:rsidP="00A81D08" w14:paraId="6831DD1F" w14:textId="3AB11FE8">
      <w:pPr>
        <w:rPr>
          <w:sz w:val="22"/>
          <w:szCs w:val="22"/>
          <w:vertAlign w:val="superscript"/>
        </w:rPr>
      </w:pPr>
      <w:r w:rsidRPr="006430EC">
        <w:rPr>
          <w:b/>
          <w:bCs/>
          <w:sz w:val="22"/>
          <w:szCs w:val="22"/>
        </w:rPr>
        <w:t>Attachment C3</w:t>
      </w:r>
      <w:r w:rsidRPr="00160B7F">
        <w:rPr>
          <w:sz w:val="22"/>
          <w:szCs w:val="22"/>
        </w:rPr>
        <w:t xml:space="preserve"> Human Subjects Fact Sheet</w:t>
      </w:r>
    </w:p>
    <w:p w:rsidR="005E3C3E" w:rsidRPr="00160B7F" w:rsidP="00A81D08" w14:paraId="145AE2FB" w14:textId="5BD27A98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 xml:space="preserve">Attachment </w:t>
      </w:r>
      <w:r w:rsidRPr="006430EC" w:rsidR="00B90D2D">
        <w:rPr>
          <w:b/>
          <w:bCs/>
          <w:sz w:val="22"/>
          <w:szCs w:val="22"/>
        </w:rPr>
        <w:t>C4</w:t>
      </w:r>
      <w:r w:rsidRPr="00160B7F" w:rsidR="00B90D2D">
        <w:rPr>
          <w:sz w:val="22"/>
          <w:szCs w:val="22"/>
        </w:rPr>
        <w:t xml:space="preserve"> </w:t>
      </w:r>
      <w:r w:rsidRPr="00160B7F">
        <w:rPr>
          <w:sz w:val="22"/>
          <w:szCs w:val="22"/>
        </w:rPr>
        <w:t xml:space="preserve">Question </w:t>
      </w:r>
      <w:r w:rsidRPr="00160B7F" w:rsidR="000C5B08">
        <w:rPr>
          <w:sz w:val="22"/>
          <w:szCs w:val="22"/>
        </w:rPr>
        <w:t>and Answer Sheet</w:t>
      </w:r>
      <w:r w:rsidRPr="00160B7F" w:rsidR="00E4770D">
        <w:rPr>
          <w:sz w:val="22"/>
          <w:szCs w:val="22"/>
          <w:vertAlign w:val="superscript"/>
        </w:rPr>
        <w:t>1</w:t>
      </w:r>
      <w:r w:rsidRPr="00160B7F">
        <w:rPr>
          <w:sz w:val="22"/>
          <w:szCs w:val="22"/>
        </w:rPr>
        <w:t xml:space="preserve"> </w:t>
      </w:r>
    </w:p>
    <w:p w:rsidR="000A4C1F" w:rsidRPr="00160B7F" w:rsidP="000A4C1F" w14:paraId="2AE2062A" w14:textId="34B5EF03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C5</w:t>
      </w:r>
      <w:r w:rsidRPr="00160B7F">
        <w:rPr>
          <w:sz w:val="22"/>
          <w:szCs w:val="22"/>
        </w:rPr>
        <w:t xml:space="preserve"> Privacy </w:t>
      </w:r>
      <w:r w:rsidRPr="006430EC" w:rsidR="00D43307">
        <w:rPr>
          <w:sz w:val="22"/>
          <w:szCs w:val="22"/>
        </w:rPr>
        <w:t>Act</w:t>
      </w:r>
      <w:r w:rsidRPr="00160B7F">
        <w:rPr>
          <w:sz w:val="22"/>
          <w:szCs w:val="22"/>
        </w:rPr>
        <w:t xml:space="preserve"> Statement</w:t>
      </w:r>
      <w:r w:rsidRPr="00160B7F" w:rsidR="00E4770D">
        <w:rPr>
          <w:sz w:val="22"/>
          <w:szCs w:val="22"/>
          <w:vertAlign w:val="superscript"/>
        </w:rPr>
        <w:t>1</w:t>
      </w:r>
      <w:r w:rsidRPr="00160B7F">
        <w:rPr>
          <w:sz w:val="22"/>
          <w:szCs w:val="22"/>
        </w:rPr>
        <w:t xml:space="preserve"> </w:t>
      </w:r>
    </w:p>
    <w:p w:rsidR="00B90D2D" w:rsidRPr="00160B7F" w:rsidP="00B90D2D" w14:paraId="7F8DB9B6" w14:textId="079B4F38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C</w:t>
      </w:r>
      <w:r w:rsidRPr="006430EC" w:rsidR="000A4C1F">
        <w:rPr>
          <w:b/>
          <w:bCs/>
          <w:sz w:val="22"/>
          <w:szCs w:val="22"/>
        </w:rPr>
        <w:t>6</w:t>
      </w:r>
      <w:r w:rsidRPr="00160B7F">
        <w:rPr>
          <w:sz w:val="22"/>
          <w:szCs w:val="22"/>
        </w:rPr>
        <w:t xml:space="preserve"> Address Correction Form</w:t>
      </w:r>
      <w:r w:rsidRPr="00160B7F" w:rsidR="00E4770D">
        <w:rPr>
          <w:sz w:val="22"/>
          <w:szCs w:val="22"/>
          <w:vertAlign w:val="superscript"/>
        </w:rPr>
        <w:t>1</w:t>
      </w:r>
    </w:p>
    <w:p w:rsidR="00A81D08" w:rsidRPr="00160B7F" w:rsidP="00A81D08" w14:paraId="1B9C6FC6" w14:textId="31C29EA7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 xml:space="preserve">Attachment </w:t>
      </w:r>
      <w:r w:rsidRPr="006430EC" w:rsidR="000A4C1F">
        <w:rPr>
          <w:b/>
          <w:bCs/>
          <w:sz w:val="22"/>
          <w:szCs w:val="22"/>
        </w:rPr>
        <w:t>C7</w:t>
      </w:r>
      <w:r w:rsidRPr="00160B7F" w:rsidR="000A4C1F">
        <w:rPr>
          <w:sz w:val="22"/>
          <w:szCs w:val="22"/>
        </w:rPr>
        <w:t xml:space="preserve"> </w:t>
      </w:r>
      <w:r w:rsidRPr="00160B7F" w:rsidR="0003495F">
        <w:rPr>
          <w:sz w:val="22"/>
          <w:szCs w:val="22"/>
        </w:rPr>
        <w:t xml:space="preserve">Core Phone </w:t>
      </w:r>
      <w:r w:rsidRPr="00160B7F" w:rsidR="000C5B08">
        <w:rPr>
          <w:sz w:val="22"/>
          <w:szCs w:val="22"/>
        </w:rPr>
        <w:t>Script</w:t>
      </w:r>
      <w:r w:rsidRPr="00160B7F" w:rsidR="0003495F">
        <w:rPr>
          <w:sz w:val="22"/>
          <w:szCs w:val="22"/>
        </w:rPr>
        <w:t>s</w:t>
      </w:r>
      <w:r w:rsidRPr="00160B7F" w:rsidR="00E4770D">
        <w:rPr>
          <w:sz w:val="22"/>
          <w:szCs w:val="22"/>
          <w:vertAlign w:val="superscript"/>
        </w:rPr>
        <w:t>1</w:t>
      </w:r>
    </w:p>
    <w:p w:rsidR="00A81D08" w:rsidRPr="00160B7F" w:rsidP="00A81D08" w14:paraId="42273D05" w14:textId="4DB43102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 xml:space="preserve">Attachment </w:t>
      </w:r>
      <w:r w:rsidRPr="006430EC" w:rsidR="000A4C1F">
        <w:rPr>
          <w:b/>
          <w:bCs/>
          <w:sz w:val="22"/>
          <w:szCs w:val="22"/>
        </w:rPr>
        <w:t>C8</w:t>
      </w:r>
      <w:r w:rsidRPr="00160B7F" w:rsidR="000A4C1F">
        <w:rPr>
          <w:sz w:val="22"/>
          <w:szCs w:val="22"/>
        </w:rPr>
        <w:t xml:space="preserve"> </w:t>
      </w:r>
      <w:r w:rsidRPr="00160B7F" w:rsidR="0003495F">
        <w:rPr>
          <w:sz w:val="22"/>
          <w:szCs w:val="22"/>
        </w:rPr>
        <w:t xml:space="preserve">Core </w:t>
      </w:r>
      <w:r w:rsidRPr="00160B7F">
        <w:rPr>
          <w:sz w:val="22"/>
          <w:szCs w:val="22"/>
        </w:rPr>
        <w:t xml:space="preserve">Thank </w:t>
      </w:r>
      <w:r w:rsidRPr="00160B7F" w:rsidR="000C5B08">
        <w:rPr>
          <w:sz w:val="22"/>
          <w:szCs w:val="22"/>
        </w:rPr>
        <w:t>You Letter</w:t>
      </w:r>
      <w:r w:rsidRPr="00160B7F" w:rsidR="00E4770D">
        <w:rPr>
          <w:sz w:val="22"/>
          <w:szCs w:val="22"/>
          <w:vertAlign w:val="superscript"/>
        </w:rPr>
        <w:t>1</w:t>
      </w:r>
      <w:r w:rsidRPr="00160B7F" w:rsidR="00B80871">
        <w:rPr>
          <w:sz w:val="22"/>
          <w:szCs w:val="22"/>
          <w:vertAlign w:val="superscript"/>
        </w:rPr>
        <w:t>,</w:t>
      </w:r>
      <w:r w:rsidRPr="00160B7F" w:rsidR="00800A23">
        <w:rPr>
          <w:sz w:val="22"/>
          <w:szCs w:val="22"/>
          <w:vertAlign w:val="superscript"/>
        </w:rPr>
        <w:t>2</w:t>
      </w:r>
    </w:p>
    <w:p w:rsidR="00DD2B0F" w:rsidRPr="00160B7F" w:rsidP="00A81D08" w14:paraId="6CA66AD0" w14:textId="77777777">
      <w:pPr>
        <w:rPr>
          <w:sz w:val="22"/>
          <w:szCs w:val="22"/>
        </w:rPr>
      </w:pPr>
    </w:p>
    <w:p w:rsidR="0096290A" w:rsidRPr="00160B7F" w:rsidP="0096290A" w14:paraId="77880AC5" w14:textId="2323A289">
      <w:pPr>
        <w:rPr>
          <w:sz w:val="22"/>
          <w:szCs w:val="22"/>
          <w:u w:val="single"/>
        </w:rPr>
      </w:pPr>
      <w:r w:rsidRPr="00160B7F">
        <w:rPr>
          <w:sz w:val="22"/>
          <w:szCs w:val="22"/>
          <w:u w:val="single"/>
        </w:rPr>
        <w:t>Infectious Disease Information</w:t>
      </w:r>
    </w:p>
    <w:p w:rsidR="000B2F21" w:rsidRPr="00160B7F" w:rsidP="000B2F21" w14:paraId="24510F17" w14:textId="468E6FEC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D1</w:t>
      </w:r>
      <w:r w:rsidRPr="00160B7F">
        <w:rPr>
          <w:sz w:val="22"/>
          <w:szCs w:val="22"/>
        </w:rPr>
        <w:t xml:space="preserve"> Infectious Disease FAQ</w:t>
      </w:r>
    </w:p>
    <w:p w:rsidR="00A81D08" w:rsidRPr="00160B7F" w:rsidP="00A81D08" w14:paraId="04BC4C2C" w14:textId="0EFDB854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D</w:t>
      </w:r>
      <w:r w:rsidRPr="006430EC" w:rsidR="000B2F21">
        <w:rPr>
          <w:b/>
          <w:bCs/>
          <w:sz w:val="22"/>
          <w:szCs w:val="22"/>
        </w:rPr>
        <w:t>2</w:t>
      </w:r>
      <w:r w:rsidRPr="00160B7F" w:rsidR="005E25DA">
        <w:rPr>
          <w:sz w:val="22"/>
          <w:szCs w:val="22"/>
        </w:rPr>
        <w:t xml:space="preserve"> </w:t>
      </w:r>
      <w:r w:rsidRPr="00160B7F" w:rsidR="000C5B08">
        <w:rPr>
          <w:sz w:val="22"/>
          <w:szCs w:val="22"/>
        </w:rPr>
        <w:t>Linkage to Reportable Infectious Disease Written Consent</w:t>
      </w:r>
      <w:r w:rsidRPr="00160B7F" w:rsidR="00E4770D">
        <w:rPr>
          <w:sz w:val="22"/>
          <w:szCs w:val="22"/>
          <w:vertAlign w:val="superscript"/>
        </w:rPr>
        <w:t>1</w:t>
      </w:r>
    </w:p>
    <w:p w:rsidR="000C5B08" w:rsidRPr="00160B7F" w:rsidP="000C5B08" w14:paraId="651B7931" w14:textId="14125FFD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D</w:t>
      </w:r>
      <w:r w:rsidRPr="006430EC" w:rsidR="0028482E">
        <w:rPr>
          <w:b/>
          <w:bCs/>
          <w:sz w:val="22"/>
          <w:szCs w:val="22"/>
        </w:rPr>
        <w:t>3</w:t>
      </w:r>
      <w:r w:rsidRPr="00160B7F" w:rsidR="005E25DA">
        <w:rPr>
          <w:sz w:val="22"/>
          <w:szCs w:val="22"/>
        </w:rPr>
        <w:t xml:space="preserve"> </w:t>
      </w:r>
      <w:r w:rsidRPr="00160B7F">
        <w:rPr>
          <w:sz w:val="22"/>
          <w:szCs w:val="22"/>
        </w:rPr>
        <w:t>Linkage to Reportable Infectious Disease Ve</w:t>
      </w:r>
      <w:r w:rsidRPr="00160B7F">
        <w:rPr>
          <w:sz w:val="22"/>
          <w:szCs w:val="22"/>
        </w:rPr>
        <w:t>r</w:t>
      </w:r>
      <w:r w:rsidRPr="00160B7F">
        <w:rPr>
          <w:sz w:val="22"/>
          <w:szCs w:val="22"/>
        </w:rPr>
        <w:t>bal Consent</w:t>
      </w:r>
      <w:r w:rsidRPr="00160B7F" w:rsidR="00E4770D">
        <w:rPr>
          <w:sz w:val="22"/>
          <w:szCs w:val="22"/>
          <w:vertAlign w:val="superscript"/>
        </w:rPr>
        <w:t>1</w:t>
      </w:r>
    </w:p>
    <w:p w:rsidR="000C5B08" w:rsidRPr="00160B7F" w:rsidP="000C5B08" w14:paraId="077A122D" w14:textId="72866695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D</w:t>
      </w:r>
      <w:r w:rsidRPr="006430EC" w:rsidR="0028482E">
        <w:rPr>
          <w:b/>
          <w:bCs/>
          <w:sz w:val="22"/>
          <w:szCs w:val="22"/>
        </w:rPr>
        <w:t>4</w:t>
      </w:r>
      <w:r w:rsidRPr="00160B7F" w:rsidR="005E25DA">
        <w:rPr>
          <w:sz w:val="22"/>
          <w:szCs w:val="22"/>
        </w:rPr>
        <w:t xml:space="preserve"> </w:t>
      </w:r>
      <w:r w:rsidRPr="00160B7F">
        <w:rPr>
          <w:sz w:val="22"/>
          <w:szCs w:val="22"/>
        </w:rPr>
        <w:t>Linkage to Reportable Infectious Disease Thank You Letter</w:t>
      </w:r>
      <w:r w:rsidRPr="00160B7F" w:rsidR="00E4770D">
        <w:rPr>
          <w:sz w:val="22"/>
          <w:szCs w:val="22"/>
          <w:vertAlign w:val="superscript"/>
        </w:rPr>
        <w:t>1</w:t>
      </w:r>
    </w:p>
    <w:p w:rsidR="00A81D08" w:rsidRPr="00160B7F" w:rsidP="00A81D08" w14:paraId="3933EEB1" w14:textId="77777777">
      <w:pPr>
        <w:rPr>
          <w:sz w:val="22"/>
          <w:szCs w:val="22"/>
        </w:rPr>
      </w:pPr>
    </w:p>
    <w:p w:rsidR="005102AA" w:rsidRPr="00160B7F" w:rsidP="005102AA" w14:paraId="3F068E9A" w14:textId="77777777">
      <w:pPr>
        <w:rPr>
          <w:sz w:val="22"/>
          <w:szCs w:val="22"/>
          <w:u w:val="single"/>
        </w:rPr>
      </w:pPr>
      <w:r w:rsidRPr="00160B7F">
        <w:rPr>
          <w:sz w:val="22"/>
          <w:szCs w:val="22"/>
          <w:u w:val="single"/>
        </w:rPr>
        <w:t>Residual Newborn Bloodspot Information</w:t>
      </w:r>
    </w:p>
    <w:p w:rsidR="005102AA" w:rsidRPr="00160B7F" w:rsidP="005102AA" w14:paraId="79998727" w14:textId="266C082C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E1</w:t>
      </w:r>
      <w:r w:rsidRPr="00160B7F">
        <w:rPr>
          <w:sz w:val="22"/>
          <w:szCs w:val="22"/>
        </w:rPr>
        <w:t xml:space="preserve"> Residual Newborn Bloodspot FAQ</w:t>
      </w:r>
    </w:p>
    <w:p w:rsidR="005102AA" w:rsidRPr="00160B7F" w:rsidP="005102AA" w14:paraId="11E2E1E0" w14:textId="291A49C2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E2</w:t>
      </w:r>
      <w:r w:rsidRPr="00160B7F">
        <w:rPr>
          <w:sz w:val="22"/>
          <w:szCs w:val="22"/>
        </w:rPr>
        <w:t xml:space="preserve"> Residual Newborn Bloodspot Written Consent</w:t>
      </w:r>
      <w:r w:rsidRPr="00160B7F" w:rsidR="00E4770D">
        <w:rPr>
          <w:sz w:val="22"/>
          <w:szCs w:val="22"/>
          <w:vertAlign w:val="superscript"/>
        </w:rPr>
        <w:t>1</w:t>
      </w:r>
    </w:p>
    <w:p w:rsidR="005102AA" w:rsidRPr="00160B7F" w:rsidP="005102AA" w14:paraId="480007D8" w14:textId="708C530B">
      <w:pPr>
        <w:rPr>
          <w:sz w:val="22"/>
          <w:szCs w:val="22"/>
          <w:vertAlign w:val="superscript"/>
        </w:rPr>
      </w:pPr>
      <w:r w:rsidRPr="006430EC">
        <w:rPr>
          <w:b/>
          <w:bCs/>
          <w:sz w:val="22"/>
          <w:szCs w:val="22"/>
        </w:rPr>
        <w:t>Attachment E3</w:t>
      </w:r>
      <w:r w:rsidRPr="00160B7F">
        <w:rPr>
          <w:sz w:val="22"/>
          <w:szCs w:val="22"/>
        </w:rPr>
        <w:t xml:space="preserve"> Residual Newborn Bloodspot Written Consent (multiple births)</w:t>
      </w:r>
      <w:r w:rsidRPr="00160B7F" w:rsidR="00E4770D">
        <w:rPr>
          <w:sz w:val="22"/>
          <w:szCs w:val="22"/>
          <w:vertAlign w:val="superscript"/>
        </w:rPr>
        <w:t>1</w:t>
      </w:r>
    </w:p>
    <w:p w:rsidR="005102AA" w:rsidRPr="00160B7F" w:rsidP="005102AA" w14:paraId="4439CF85" w14:textId="525AB658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E4</w:t>
      </w:r>
      <w:r w:rsidRPr="00160B7F">
        <w:rPr>
          <w:sz w:val="22"/>
          <w:szCs w:val="22"/>
        </w:rPr>
        <w:t xml:space="preserve"> Residual Newborn Bloodspot Verbal Consent</w:t>
      </w:r>
      <w:r w:rsidRPr="00160B7F" w:rsidR="00E4770D">
        <w:rPr>
          <w:sz w:val="22"/>
          <w:szCs w:val="22"/>
          <w:vertAlign w:val="superscript"/>
        </w:rPr>
        <w:t>1</w:t>
      </w:r>
    </w:p>
    <w:p w:rsidR="005102AA" w:rsidRPr="00160B7F" w:rsidP="005102AA" w14:paraId="78DB0A4A" w14:textId="7D1236CA">
      <w:pPr>
        <w:rPr>
          <w:sz w:val="22"/>
          <w:szCs w:val="22"/>
          <w:vertAlign w:val="superscript"/>
        </w:rPr>
      </w:pPr>
      <w:r w:rsidRPr="006430EC">
        <w:rPr>
          <w:b/>
          <w:bCs/>
          <w:sz w:val="22"/>
          <w:szCs w:val="22"/>
        </w:rPr>
        <w:t>Attachment E5</w:t>
      </w:r>
      <w:r w:rsidRPr="00160B7F">
        <w:rPr>
          <w:sz w:val="22"/>
          <w:szCs w:val="22"/>
        </w:rPr>
        <w:t xml:space="preserve"> Residual Newborn Bloodspot Verbal Consent (multiple births)</w:t>
      </w:r>
      <w:r w:rsidRPr="00160B7F" w:rsidR="00E4770D">
        <w:rPr>
          <w:sz w:val="22"/>
          <w:szCs w:val="22"/>
          <w:vertAlign w:val="superscript"/>
        </w:rPr>
        <w:t>1</w:t>
      </w:r>
    </w:p>
    <w:p w:rsidR="005102AA" w:rsidRPr="00160B7F" w:rsidP="005102AA" w14:paraId="0626A515" w14:textId="3ECCE802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E6</w:t>
      </w:r>
      <w:r w:rsidRPr="00160B7F">
        <w:rPr>
          <w:sz w:val="22"/>
          <w:szCs w:val="22"/>
        </w:rPr>
        <w:t xml:space="preserve"> Residual Newborn Bloodspot Thank You Letter</w:t>
      </w:r>
      <w:r w:rsidRPr="00160B7F" w:rsidR="00E4770D">
        <w:rPr>
          <w:sz w:val="22"/>
          <w:szCs w:val="22"/>
          <w:vertAlign w:val="superscript"/>
        </w:rPr>
        <w:t>1</w:t>
      </w:r>
    </w:p>
    <w:p w:rsidR="00DD2B0F" w:rsidRPr="00160B7F" w:rsidP="00DD2B0F" w14:paraId="452A70AD" w14:textId="77777777">
      <w:pPr>
        <w:rPr>
          <w:sz w:val="22"/>
          <w:szCs w:val="22"/>
        </w:rPr>
      </w:pPr>
    </w:p>
    <w:p w:rsidR="00DD2B0F" w:rsidRPr="00160B7F" w:rsidP="00DD2B0F" w14:paraId="08317E55" w14:textId="77777777">
      <w:pPr>
        <w:rPr>
          <w:sz w:val="22"/>
          <w:szCs w:val="22"/>
          <w:u w:val="single"/>
        </w:rPr>
      </w:pPr>
      <w:r w:rsidRPr="00160B7F">
        <w:rPr>
          <w:sz w:val="22"/>
          <w:szCs w:val="22"/>
          <w:u w:val="single"/>
        </w:rPr>
        <w:t>Online Occupational Questionnaire</w:t>
      </w:r>
    </w:p>
    <w:p w:rsidR="00DD2B0F" w:rsidRPr="00160B7F" w:rsidP="00DD2B0F" w14:paraId="6DC8426A" w14:textId="2B24DBBA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F1</w:t>
      </w:r>
      <w:r w:rsidRPr="006430EC">
        <w:rPr>
          <w:sz w:val="22"/>
          <w:szCs w:val="22"/>
        </w:rPr>
        <w:t xml:space="preserve"> Online Occupational Questionnaire</w:t>
      </w:r>
      <w:r w:rsidRPr="00160B7F" w:rsidR="00E4770D">
        <w:rPr>
          <w:sz w:val="22"/>
          <w:szCs w:val="22"/>
          <w:vertAlign w:val="superscript"/>
        </w:rPr>
        <w:t>1,</w:t>
      </w:r>
      <w:r w:rsidRPr="00160B7F" w:rsidR="00800A23">
        <w:rPr>
          <w:sz w:val="22"/>
          <w:szCs w:val="22"/>
          <w:vertAlign w:val="superscript"/>
        </w:rPr>
        <w:t>3</w:t>
      </w:r>
    </w:p>
    <w:p w:rsidR="00790CDC" w:rsidRPr="00160B7F" w:rsidP="00790CDC" w14:paraId="4BC9A029" w14:textId="3095B956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F</w:t>
      </w:r>
      <w:r w:rsidRPr="006430EC" w:rsidR="00AA7E48">
        <w:rPr>
          <w:b/>
          <w:bCs/>
          <w:sz w:val="22"/>
          <w:szCs w:val="22"/>
        </w:rPr>
        <w:t>2</w:t>
      </w:r>
      <w:r w:rsidRPr="006430EC">
        <w:rPr>
          <w:b/>
          <w:bCs/>
          <w:sz w:val="22"/>
          <w:szCs w:val="22"/>
        </w:rPr>
        <w:t xml:space="preserve"> </w:t>
      </w:r>
      <w:r w:rsidRPr="006430EC">
        <w:rPr>
          <w:sz w:val="22"/>
          <w:szCs w:val="22"/>
        </w:rPr>
        <w:t>Online Occupational Questionnaire Thank You Letter</w:t>
      </w:r>
      <w:r w:rsidRPr="00160B7F" w:rsidR="00E4770D">
        <w:rPr>
          <w:sz w:val="22"/>
          <w:szCs w:val="22"/>
          <w:vertAlign w:val="superscript"/>
        </w:rPr>
        <w:t>1</w:t>
      </w:r>
    </w:p>
    <w:p w:rsidR="00DD2B0F" w:rsidRPr="00160B7F" w:rsidP="00B90D2D" w14:paraId="492FADC6" w14:textId="77777777">
      <w:pPr>
        <w:rPr>
          <w:sz w:val="22"/>
          <w:szCs w:val="22"/>
          <w:u w:val="single"/>
        </w:rPr>
      </w:pPr>
    </w:p>
    <w:p w:rsidR="00B90D2D" w:rsidRPr="00160B7F" w:rsidP="00B90D2D" w14:paraId="64493222" w14:textId="1397D532">
      <w:pPr>
        <w:rPr>
          <w:sz w:val="22"/>
          <w:szCs w:val="22"/>
          <w:u w:val="single"/>
        </w:rPr>
      </w:pPr>
      <w:r w:rsidRPr="00160B7F">
        <w:rPr>
          <w:sz w:val="22"/>
          <w:szCs w:val="22"/>
          <w:u w:val="single"/>
        </w:rPr>
        <w:t>Supplemental Stillbirth-Specific Materials</w:t>
      </w:r>
    </w:p>
    <w:p w:rsidR="00B90D2D" w:rsidRPr="00160B7F" w:rsidP="00B90D2D" w14:paraId="671528DA" w14:textId="7A41F0D1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G1</w:t>
      </w:r>
      <w:r w:rsidRPr="006430EC">
        <w:rPr>
          <w:sz w:val="22"/>
          <w:szCs w:val="22"/>
        </w:rPr>
        <w:t xml:space="preserve"> Supplemental Computer Assisted Telephone Interview</w:t>
      </w:r>
      <w:r w:rsidRPr="00160B7F" w:rsidR="0003495F">
        <w:rPr>
          <w:sz w:val="22"/>
          <w:szCs w:val="22"/>
        </w:rPr>
        <w:t xml:space="preserve"> (CATI)</w:t>
      </w:r>
      <w:r w:rsidRPr="00160B7F" w:rsidR="00E4770D">
        <w:rPr>
          <w:sz w:val="22"/>
          <w:szCs w:val="22"/>
          <w:vertAlign w:val="superscript"/>
        </w:rPr>
        <w:t>1</w:t>
      </w:r>
    </w:p>
    <w:p w:rsidR="00B90D2D" w:rsidRPr="00160B7F" w:rsidP="00B90D2D" w14:paraId="31CD1F9E" w14:textId="49A0857F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G2</w:t>
      </w:r>
      <w:r w:rsidRPr="00160B7F">
        <w:rPr>
          <w:sz w:val="22"/>
          <w:szCs w:val="22"/>
        </w:rPr>
        <w:t xml:space="preserve"> Stillbirth Introductory Letter</w:t>
      </w:r>
      <w:r w:rsidRPr="00160B7F" w:rsidR="00E4770D">
        <w:rPr>
          <w:sz w:val="22"/>
          <w:szCs w:val="22"/>
          <w:vertAlign w:val="superscript"/>
        </w:rPr>
        <w:t>1</w:t>
      </w:r>
      <w:r w:rsidRPr="00160B7F">
        <w:rPr>
          <w:sz w:val="22"/>
          <w:szCs w:val="22"/>
          <w:vertAlign w:val="superscript"/>
        </w:rPr>
        <w:t>,</w:t>
      </w:r>
      <w:r w:rsidRPr="00160B7F" w:rsidR="009768CA">
        <w:rPr>
          <w:sz w:val="22"/>
          <w:szCs w:val="22"/>
          <w:vertAlign w:val="superscript"/>
        </w:rPr>
        <w:t>4</w:t>
      </w:r>
    </w:p>
    <w:p w:rsidR="00B90D2D" w:rsidRPr="00160B7F" w:rsidP="00B90D2D" w14:paraId="2542C3DF" w14:textId="3B302BF8">
      <w:pPr>
        <w:rPr>
          <w:sz w:val="22"/>
          <w:szCs w:val="22"/>
        </w:rPr>
      </w:pPr>
      <w:bookmarkStart w:id="0" w:name="_Hlk114574113"/>
      <w:r w:rsidRPr="006430EC">
        <w:rPr>
          <w:b/>
          <w:bCs/>
          <w:sz w:val="22"/>
          <w:szCs w:val="22"/>
        </w:rPr>
        <w:t>Attachment G3</w:t>
      </w:r>
      <w:r w:rsidRPr="00160B7F">
        <w:rPr>
          <w:sz w:val="22"/>
          <w:szCs w:val="22"/>
        </w:rPr>
        <w:t xml:space="preserve"> </w:t>
      </w:r>
      <w:bookmarkEnd w:id="0"/>
      <w:r w:rsidRPr="00160B7F">
        <w:rPr>
          <w:sz w:val="22"/>
          <w:szCs w:val="22"/>
        </w:rPr>
        <w:t>Stillbirth Introductory Script</w:t>
      </w:r>
      <w:r w:rsidRPr="00160B7F" w:rsidR="00E4770D">
        <w:rPr>
          <w:sz w:val="22"/>
          <w:szCs w:val="22"/>
          <w:vertAlign w:val="superscript"/>
        </w:rPr>
        <w:t>1</w:t>
      </w:r>
    </w:p>
    <w:p w:rsidR="00B90D2D" w:rsidRPr="00160B7F" w:rsidP="00B90D2D" w14:paraId="0D6102D4" w14:textId="073BD28B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G4</w:t>
      </w:r>
      <w:r w:rsidRPr="00160B7F">
        <w:rPr>
          <w:sz w:val="22"/>
          <w:szCs w:val="22"/>
        </w:rPr>
        <w:t xml:space="preserve"> Stillbirth Thank You Letter</w:t>
      </w:r>
      <w:r w:rsidRPr="00160B7F" w:rsidR="00E4770D">
        <w:rPr>
          <w:sz w:val="22"/>
          <w:szCs w:val="22"/>
          <w:vertAlign w:val="superscript"/>
        </w:rPr>
        <w:t>1</w:t>
      </w:r>
      <w:r w:rsidRPr="00160B7F">
        <w:rPr>
          <w:sz w:val="22"/>
          <w:szCs w:val="22"/>
          <w:vertAlign w:val="superscript"/>
        </w:rPr>
        <w:t>,</w:t>
      </w:r>
      <w:r w:rsidR="00160B7F">
        <w:rPr>
          <w:sz w:val="22"/>
          <w:szCs w:val="22"/>
          <w:vertAlign w:val="superscript"/>
        </w:rPr>
        <w:t>5</w:t>
      </w:r>
    </w:p>
    <w:p w:rsidR="00B90D2D" w:rsidRPr="00160B7F" w:rsidP="00B90D2D" w14:paraId="5DB6370F" w14:textId="74CB41E1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G5</w:t>
      </w:r>
      <w:r w:rsidRPr="00160B7F">
        <w:rPr>
          <w:sz w:val="22"/>
          <w:szCs w:val="22"/>
        </w:rPr>
        <w:t xml:space="preserve"> Introductory Letter for Stillbirth COVID-19 Sub-Study</w:t>
      </w:r>
      <w:r w:rsidRPr="00160B7F" w:rsidR="00E4770D">
        <w:rPr>
          <w:sz w:val="22"/>
          <w:szCs w:val="22"/>
          <w:vertAlign w:val="superscript"/>
        </w:rPr>
        <w:t>1</w:t>
      </w:r>
      <w:r w:rsidRPr="00160B7F">
        <w:rPr>
          <w:sz w:val="22"/>
          <w:szCs w:val="22"/>
          <w:vertAlign w:val="superscript"/>
        </w:rPr>
        <w:t>,</w:t>
      </w:r>
      <w:r w:rsidRPr="006430EC" w:rsidR="00DE3EF3">
        <w:rPr>
          <w:sz w:val="22"/>
          <w:szCs w:val="22"/>
          <w:shd w:val="clear" w:color="auto" w:fill="FFFFFF"/>
          <w:vertAlign w:val="superscript"/>
        </w:rPr>
        <w:t>6</w:t>
      </w:r>
    </w:p>
    <w:p w:rsidR="00B90D2D" w:rsidRPr="00160B7F" w:rsidP="00B90D2D" w14:paraId="326B358F" w14:textId="29657010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G6</w:t>
      </w:r>
      <w:r w:rsidRPr="00160B7F">
        <w:rPr>
          <w:sz w:val="22"/>
          <w:szCs w:val="22"/>
        </w:rPr>
        <w:t xml:space="preserve"> Authorization Form for Stillbirth COVID-19 Sub-Study</w:t>
      </w:r>
      <w:r w:rsidRPr="00160B7F" w:rsidR="00E4770D">
        <w:rPr>
          <w:sz w:val="22"/>
          <w:szCs w:val="22"/>
          <w:vertAlign w:val="superscript"/>
        </w:rPr>
        <w:t>1</w:t>
      </w:r>
      <w:r w:rsidRPr="00160B7F">
        <w:rPr>
          <w:sz w:val="22"/>
          <w:szCs w:val="22"/>
          <w:vertAlign w:val="superscript"/>
        </w:rPr>
        <w:t>,</w:t>
      </w:r>
      <w:r w:rsidRPr="006430EC" w:rsidR="00DE3EF3">
        <w:rPr>
          <w:sz w:val="22"/>
          <w:szCs w:val="22"/>
          <w:shd w:val="clear" w:color="auto" w:fill="FFFFFF"/>
          <w:vertAlign w:val="superscript"/>
        </w:rPr>
        <w:t>6</w:t>
      </w:r>
    </w:p>
    <w:p w:rsidR="00B90D2D" w:rsidRPr="00160B7F" w:rsidP="00A81D08" w14:paraId="5137C46E" w14:textId="77777777">
      <w:pPr>
        <w:rPr>
          <w:sz w:val="22"/>
          <w:szCs w:val="22"/>
          <w:u w:val="single"/>
        </w:rPr>
      </w:pPr>
    </w:p>
    <w:p w:rsidR="00A81D08" w:rsidRPr="00160B7F" w:rsidP="00A81D08" w14:paraId="1858CE0D" w14:textId="55F27322">
      <w:pPr>
        <w:rPr>
          <w:sz w:val="22"/>
          <w:szCs w:val="22"/>
          <w:u w:val="single"/>
        </w:rPr>
      </w:pPr>
      <w:r w:rsidRPr="00160B7F">
        <w:rPr>
          <w:sz w:val="22"/>
          <w:szCs w:val="22"/>
          <w:u w:val="single"/>
        </w:rPr>
        <w:t>Other</w:t>
      </w:r>
    </w:p>
    <w:p w:rsidR="00A81D08" w:rsidRPr="00160B7F" w:rsidP="00A81D08" w14:paraId="29A8C23D" w14:textId="2CD97D13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 xml:space="preserve">Attachment </w:t>
      </w:r>
      <w:r w:rsidRPr="006430EC" w:rsidR="00F30C65">
        <w:rPr>
          <w:b/>
          <w:bCs/>
          <w:sz w:val="22"/>
          <w:szCs w:val="22"/>
        </w:rPr>
        <w:t>H</w:t>
      </w:r>
      <w:r w:rsidRPr="00160B7F">
        <w:rPr>
          <w:sz w:val="22"/>
          <w:szCs w:val="22"/>
        </w:rPr>
        <w:t xml:space="preserve"> </w:t>
      </w:r>
      <w:r w:rsidRPr="00160B7F">
        <w:rPr>
          <w:sz w:val="22"/>
          <w:szCs w:val="22"/>
        </w:rPr>
        <w:t xml:space="preserve">IRB </w:t>
      </w:r>
      <w:r w:rsidRPr="00160B7F" w:rsidR="000C5B08">
        <w:rPr>
          <w:sz w:val="22"/>
          <w:szCs w:val="22"/>
        </w:rPr>
        <w:t>Continuation</w:t>
      </w:r>
      <w:r w:rsidRPr="00160B7F" w:rsidR="00910FA4">
        <w:rPr>
          <w:sz w:val="22"/>
          <w:szCs w:val="22"/>
        </w:rPr>
        <w:t xml:space="preserve"> Approval</w:t>
      </w:r>
    </w:p>
    <w:p w:rsidR="00A81D08" w:rsidRPr="00160B7F" w:rsidP="00A81D08" w14:paraId="4A306A70" w14:textId="16B35130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>Attachment I</w:t>
      </w:r>
      <w:r w:rsidRPr="00160B7F">
        <w:rPr>
          <w:sz w:val="22"/>
          <w:szCs w:val="22"/>
        </w:rPr>
        <w:t xml:space="preserve"> </w:t>
      </w:r>
      <w:r w:rsidRPr="00160B7F" w:rsidR="000C5B08">
        <w:rPr>
          <w:sz w:val="22"/>
          <w:szCs w:val="22"/>
        </w:rPr>
        <w:t xml:space="preserve">Most Recent </w:t>
      </w:r>
      <w:r w:rsidRPr="00160B7F">
        <w:rPr>
          <w:sz w:val="22"/>
          <w:szCs w:val="22"/>
        </w:rPr>
        <w:t xml:space="preserve">IRB </w:t>
      </w:r>
      <w:r w:rsidRPr="00160B7F" w:rsidR="000C5B08">
        <w:rPr>
          <w:sz w:val="22"/>
          <w:szCs w:val="22"/>
        </w:rPr>
        <w:t>Amendment Approval</w:t>
      </w:r>
    </w:p>
    <w:p w:rsidR="00A81D08" w:rsidRPr="00160B7F" w:rsidP="00A81D08" w14:paraId="72245EF5" w14:textId="0C150778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 xml:space="preserve">Attachment </w:t>
      </w:r>
      <w:r w:rsidRPr="006430EC" w:rsidR="00751FAF">
        <w:rPr>
          <w:b/>
          <w:bCs/>
          <w:sz w:val="22"/>
          <w:szCs w:val="22"/>
        </w:rPr>
        <w:t>J</w:t>
      </w:r>
      <w:r w:rsidRPr="00160B7F" w:rsidR="00751FAF">
        <w:rPr>
          <w:sz w:val="22"/>
          <w:szCs w:val="22"/>
        </w:rPr>
        <w:t xml:space="preserve"> </w:t>
      </w:r>
      <w:r w:rsidRPr="00160B7F" w:rsidR="000C5B08">
        <w:rPr>
          <w:sz w:val="22"/>
          <w:szCs w:val="22"/>
        </w:rPr>
        <w:t>Birth Defects</w:t>
      </w:r>
      <w:r w:rsidRPr="00160B7F">
        <w:rPr>
          <w:sz w:val="22"/>
          <w:szCs w:val="22"/>
        </w:rPr>
        <w:t xml:space="preserve"> </w:t>
      </w:r>
      <w:r w:rsidRPr="00160B7F" w:rsidR="000C5B08">
        <w:rPr>
          <w:sz w:val="22"/>
          <w:szCs w:val="22"/>
        </w:rPr>
        <w:t>Case Definition</w:t>
      </w:r>
    </w:p>
    <w:p w:rsidR="00A81D08" w:rsidRPr="00160B7F" w:rsidP="00A81D08" w14:paraId="785BDB54" w14:textId="3EF954EB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 xml:space="preserve">Attachment </w:t>
      </w:r>
      <w:r w:rsidRPr="006430EC" w:rsidR="00751FAF">
        <w:rPr>
          <w:b/>
          <w:bCs/>
          <w:sz w:val="22"/>
          <w:szCs w:val="22"/>
        </w:rPr>
        <w:t>K</w:t>
      </w:r>
      <w:r w:rsidRPr="00160B7F" w:rsidR="00751FAF">
        <w:rPr>
          <w:sz w:val="22"/>
          <w:szCs w:val="22"/>
        </w:rPr>
        <w:t xml:space="preserve"> </w:t>
      </w:r>
      <w:r w:rsidRPr="00160B7F">
        <w:rPr>
          <w:sz w:val="22"/>
          <w:szCs w:val="22"/>
        </w:rPr>
        <w:t>S</w:t>
      </w:r>
      <w:r w:rsidRPr="00160B7F" w:rsidR="000C5B08">
        <w:rPr>
          <w:sz w:val="22"/>
          <w:szCs w:val="22"/>
        </w:rPr>
        <w:t>tillbirth</w:t>
      </w:r>
      <w:r w:rsidRPr="00160B7F">
        <w:rPr>
          <w:sz w:val="22"/>
          <w:szCs w:val="22"/>
        </w:rPr>
        <w:t xml:space="preserve"> </w:t>
      </w:r>
      <w:r w:rsidRPr="00160B7F" w:rsidR="000C5B08">
        <w:rPr>
          <w:sz w:val="22"/>
          <w:szCs w:val="22"/>
        </w:rPr>
        <w:t>Case Definitions</w:t>
      </w:r>
    </w:p>
    <w:p w:rsidR="00A81D08" w:rsidRPr="00160B7F" w:rsidP="00A81D08" w14:paraId="76F5C509" w14:textId="7E3B91E9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 xml:space="preserve">Attachment </w:t>
      </w:r>
      <w:r w:rsidRPr="006430EC" w:rsidR="00751FAF">
        <w:rPr>
          <w:b/>
          <w:bCs/>
          <w:sz w:val="22"/>
          <w:szCs w:val="22"/>
        </w:rPr>
        <w:t xml:space="preserve">L </w:t>
      </w:r>
      <w:r w:rsidRPr="00160B7F" w:rsidR="00845C9A">
        <w:rPr>
          <w:sz w:val="22"/>
          <w:szCs w:val="22"/>
        </w:rPr>
        <w:t xml:space="preserve">CBDRP </w:t>
      </w:r>
      <w:r w:rsidRPr="00160B7F" w:rsidR="000C5B08">
        <w:rPr>
          <w:sz w:val="22"/>
          <w:szCs w:val="22"/>
        </w:rPr>
        <w:t xml:space="preserve">Confidentiality </w:t>
      </w:r>
      <w:bookmarkStart w:id="1" w:name="_Hlk114573928"/>
      <w:r w:rsidRPr="00160B7F" w:rsidR="000C5B08">
        <w:rPr>
          <w:sz w:val="22"/>
          <w:szCs w:val="22"/>
        </w:rPr>
        <w:t>Acknowledgement</w:t>
      </w:r>
      <w:bookmarkEnd w:id="1"/>
    </w:p>
    <w:p w:rsidR="00A81D08" w:rsidRPr="00160B7F" w:rsidP="00A81D08" w14:paraId="4D94D44B" w14:textId="73D3946F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 xml:space="preserve">Attachment </w:t>
      </w:r>
      <w:r w:rsidRPr="006430EC" w:rsidR="00751FAF">
        <w:rPr>
          <w:b/>
          <w:bCs/>
          <w:sz w:val="22"/>
          <w:szCs w:val="22"/>
        </w:rPr>
        <w:t>M</w:t>
      </w:r>
      <w:r w:rsidRPr="006430EC" w:rsidR="000A4C1F">
        <w:rPr>
          <w:b/>
          <w:bCs/>
          <w:sz w:val="22"/>
          <w:szCs w:val="22"/>
        </w:rPr>
        <w:t>1</w:t>
      </w:r>
      <w:r w:rsidRPr="00160B7F" w:rsidR="00751FAF">
        <w:rPr>
          <w:sz w:val="22"/>
          <w:szCs w:val="22"/>
        </w:rPr>
        <w:t xml:space="preserve"> </w:t>
      </w:r>
      <w:r w:rsidRPr="00160B7F">
        <w:rPr>
          <w:sz w:val="22"/>
          <w:szCs w:val="22"/>
        </w:rPr>
        <w:t>P</w:t>
      </w:r>
      <w:r w:rsidR="006430EC">
        <w:rPr>
          <w:sz w:val="22"/>
          <w:szCs w:val="22"/>
        </w:rPr>
        <w:t xml:space="preserve">rivacy </w:t>
      </w:r>
      <w:r w:rsidRPr="00160B7F">
        <w:rPr>
          <w:sz w:val="22"/>
          <w:szCs w:val="22"/>
        </w:rPr>
        <w:t>I</w:t>
      </w:r>
      <w:r w:rsidR="006430EC">
        <w:rPr>
          <w:sz w:val="22"/>
          <w:szCs w:val="22"/>
        </w:rPr>
        <w:t xml:space="preserve">mpact </w:t>
      </w:r>
      <w:r w:rsidRPr="00160B7F">
        <w:rPr>
          <w:sz w:val="22"/>
          <w:szCs w:val="22"/>
        </w:rPr>
        <w:t>A</w:t>
      </w:r>
      <w:r w:rsidR="006430EC">
        <w:rPr>
          <w:sz w:val="22"/>
          <w:szCs w:val="22"/>
        </w:rPr>
        <w:t>ssessment (PIA)</w:t>
      </w:r>
    </w:p>
    <w:p w:rsidR="00A81D08" w:rsidRPr="00160B7F" w:rsidP="00A81D08" w14:paraId="61A11BFC" w14:textId="32A9A955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 xml:space="preserve">Attachment </w:t>
      </w:r>
      <w:r w:rsidRPr="006430EC" w:rsidR="00751FAF">
        <w:rPr>
          <w:b/>
          <w:bCs/>
          <w:sz w:val="22"/>
          <w:szCs w:val="22"/>
        </w:rPr>
        <w:t>M2</w:t>
      </w:r>
      <w:r w:rsidRPr="00160B7F" w:rsidR="00751FAF">
        <w:rPr>
          <w:sz w:val="22"/>
          <w:szCs w:val="22"/>
        </w:rPr>
        <w:t xml:space="preserve"> </w:t>
      </w:r>
      <w:r w:rsidRPr="00160B7F">
        <w:rPr>
          <w:sz w:val="22"/>
          <w:szCs w:val="22"/>
        </w:rPr>
        <w:t xml:space="preserve">PIA </w:t>
      </w:r>
      <w:r w:rsidRPr="00160B7F" w:rsidR="000C5B08">
        <w:rPr>
          <w:sz w:val="22"/>
          <w:szCs w:val="22"/>
        </w:rPr>
        <w:t>Email (Explanation of Why PIA is Not Signed)</w:t>
      </w:r>
    </w:p>
    <w:p w:rsidR="00A81D08" w:rsidP="00A81D08" w14:paraId="7CBB6B1C" w14:textId="45BE68D2">
      <w:pPr>
        <w:rPr>
          <w:sz w:val="22"/>
          <w:szCs w:val="22"/>
        </w:rPr>
      </w:pPr>
      <w:r w:rsidRPr="006430EC">
        <w:rPr>
          <w:b/>
          <w:bCs/>
          <w:sz w:val="22"/>
          <w:szCs w:val="22"/>
        </w:rPr>
        <w:t xml:space="preserve">Attachment </w:t>
      </w:r>
      <w:r w:rsidRPr="006430EC" w:rsidR="00751FAF">
        <w:rPr>
          <w:b/>
          <w:bCs/>
          <w:sz w:val="22"/>
          <w:szCs w:val="22"/>
        </w:rPr>
        <w:t>N</w:t>
      </w:r>
      <w:r w:rsidRPr="00160B7F" w:rsidR="00751FAF">
        <w:rPr>
          <w:sz w:val="22"/>
          <w:szCs w:val="22"/>
        </w:rPr>
        <w:t xml:space="preserve"> </w:t>
      </w:r>
      <w:r w:rsidRPr="00160B7F" w:rsidR="00845C9A">
        <w:rPr>
          <w:sz w:val="22"/>
          <w:szCs w:val="22"/>
        </w:rPr>
        <w:t xml:space="preserve">List </w:t>
      </w:r>
      <w:r w:rsidRPr="00160B7F" w:rsidR="000C5B08">
        <w:rPr>
          <w:sz w:val="22"/>
          <w:szCs w:val="22"/>
        </w:rPr>
        <w:t xml:space="preserve">of </w:t>
      </w:r>
      <w:r w:rsidRPr="00160B7F">
        <w:rPr>
          <w:sz w:val="22"/>
          <w:szCs w:val="22"/>
        </w:rPr>
        <w:t>Publications</w:t>
      </w:r>
    </w:p>
    <w:p w:rsidR="00845C9A" w:rsidP="000C5B08" w14:paraId="4034BF02" w14:textId="42C8C202">
      <w:r w:rsidRPr="006430EC">
        <w:rPr>
          <w:b/>
          <w:bCs/>
          <w:sz w:val="22"/>
          <w:szCs w:val="22"/>
        </w:rPr>
        <w:t xml:space="preserve">Attachment </w:t>
      </w:r>
      <w:r>
        <w:rPr>
          <w:b/>
          <w:bCs/>
          <w:sz w:val="22"/>
          <w:szCs w:val="22"/>
        </w:rPr>
        <w:t>O</w:t>
      </w:r>
      <w:r w:rsidRPr="00160B7F">
        <w:rPr>
          <w:sz w:val="22"/>
          <w:szCs w:val="22"/>
        </w:rPr>
        <w:t xml:space="preserve"> </w:t>
      </w:r>
      <w:r>
        <w:rPr>
          <w:sz w:val="22"/>
          <w:szCs w:val="22"/>
        </w:rPr>
        <w:t>Pending Non-Substantive Change Request</w:t>
      </w:r>
      <w:r w:rsidR="00410F62">
        <w:rPr>
          <w:sz w:val="22"/>
          <w:szCs w:val="22"/>
        </w:rPr>
        <w:t xml:space="preserve"> (NSCR)</w:t>
      </w:r>
      <w:r>
        <w:rPr>
          <w:sz w:val="22"/>
          <w:szCs w:val="22"/>
        </w:rPr>
        <w:t xml:space="preserve"> </w:t>
      </w:r>
      <w:r w:rsidRPr="000C5B08">
        <w:rPr>
          <w:sz w:val="22"/>
          <w:szCs w:val="22"/>
        </w:rPr>
        <w:t>_____________________________________________</w:t>
      </w:r>
      <w:r>
        <w:t>_______</w:t>
      </w:r>
    </w:p>
    <w:p w:rsidR="00845C9A" w:rsidRPr="006430EC" w14:paraId="3027412B" w14:textId="09781D99">
      <w:pPr>
        <w:widowControl/>
        <w:autoSpaceDE/>
        <w:autoSpaceDN/>
        <w:adjustRightInd/>
        <w:rPr>
          <w:sz w:val="16"/>
          <w:szCs w:val="16"/>
        </w:rPr>
      </w:pPr>
      <w:r w:rsidRPr="006430EC">
        <w:rPr>
          <w:sz w:val="16"/>
          <w:szCs w:val="16"/>
          <w:vertAlign w:val="superscript"/>
        </w:rPr>
        <w:t>1</w:t>
      </w:r>
      <w:r w:rsidRPr="006430EC" w:rsidR="00DE3EF3">
        <w:rPr>
          <w:sz w:val="16"/>
          <w:szCs w:val="16"/>
          <w:vertAlign w:val="superscript"/>
        </w:rPr>
        <w:t xml:space="preserve"> </w:t>
      </w:r>
      <w:r w:rsidRPr="006430EC" w:rsidR="00FA6172">
        <w:rPr>
          <w:sz w:val="16"/>
          <w:szCs w:val="16"/>
        </w:rPr>
        <w:t xml:space="preserve">English version is provided as </w:t>
      </w:r>
      <w:r w:rsidRPr="006430EC" w:rsidR="00FA6172">
        <w:rPr>
          <w:sz w:val="16"/>
          <w:szCs w:val="16"/>
        </w:rPr>
        <w:t>Att^a</w:t>
      </w:r>
      <w:r w:rsidRPr="006430EC" w:rsidR="00FA6172">
        <w:rPr>
          <w:sz w:val="16"/>
          <w:szCs w:val="16"/>
        </w:rPr>
        <w:t xml:space="preserve"> (e.g., AttC1a_Core_CATI) and Spanish </w:t>
      </w:r>
      <w:r w:rsidRPr="006430EC">
        <w:rPr>
          <w:sz w:val="16"/>
          <w:szCs w:val="16"/>
        </w:rPr>
        <w:t xml:space="preserve">translation </w:t>
      </w:r>
      <w:r w:rsidRPr="006430EC" w:rsidR="00FA6172">
        <w:rPr>
          <w:sz w:val="16"/>
          <w:szCs w:val="16"/>
        </w:rPr>
        <w:t xml:space="preserve">is </w:t>
      </w:r>
      <w:r w:rsidRPr="006430EC">
        <w:rPr>
          <w:sz w:val="16"/>
          <w:szCs w:val="16"/>
        </w:rPr>
        <w:t xml:space="preserve">available </w:t>
      </w:r>
      <w:r w:rsidRPr="006430EC" w:rsidR="00FA6172">
        <w:rPr>
          <w:sz w:val="16"/>
          <w:szCs w:val="16"/>
        </w:rPr>
        <w:t xml:space="preserve">as </w:t>
      </w:r>
      <w:r w:rsidRPr="006430EC">
        <w:rPr>
          <w:sz w:val="16"/>
          <w:szCs w:val="16"/>
        </w:rPr>
        <w:t>Att^</w:t>
      </w:r>
      <w:r w:rsidRPr="006430EC" w:rsidR="00FA6172">
        <w:rPr>
          <w:sz w:val="16"/>
          <w:szCs w:val="16"/>
        </w:rPr>
        <w:t>b</w:t>
      </w:r>
      <w:r w:rsidRPr="006430EC" w:rsidR="00FA6172">
        <w:rPr>
          <w:sz w:val="16"/>
          <w:szCs w:val="16"/>
        </w:rPr>
        <w:t xml:space="preserve"> (e.g., AttC1b_Core_CATI)</w:t>
      </w:r>
    </w:p>
    <w:p w:rsidR="00B80871" w:rsidRPr="006430EC" w14:paraId="6471B1A1" w14:textId="65CCDBBD">
      <w:pPr>
        <w:widowControl/>
        <w:autoSpaceDE/>
        <w:autoSpaceDN/>
        <w:adjustRightInd/>
        <w:rPr>
          <w:sz w:val="16"/>
          <w:szCs w:val="16"/>
        </w:rPr>
      </w:pPr>
      <w:r w:rsidRPr="006430EC">
        <w:rPr>
          <w:sz w:val="16"/>
          <w:szCs w:val="16"/>
          <w:vertAlign w:val="superscript"/>
        </w:rPr>
        <w:t xml:space="preserve">2 </w:t>
      </w:r>
      <w:r w:rsidRPr="006430EC">
        <w:rPr>
          <w:sz w:val="16"/>
          <w:szCs w:val="16"/>
        </w:rPr>
        <w:t xml:space="preserve">Multiple </w:t>
      </w:r>
      <w:r w:rsidR="00CB7E51">
        <w:rPr>
          <w:sz w:val="16"/>
          <w:szCs w:val="16"/>
        </w:rPr>
        <w:t>gestation l</w:t>
      </w:r>
      <w:r w:rsidRPr="006430EC">
        <w:rPr>
          <w:sz w:val="16"/>
          <w:szCs w:val="16"/>
        </w:rPr>
        <w:t>ive birth pregnancies receive Att^2</w:t>
      </w:r>
      <w:r w:rsidR="00CB7E51">
        <w:rPr>
          <w:sz w:val="16"/>
          <w:szCs w:val="16"/>
        </w:rPr>
        <w:t>;</w:t>
      </w:r>
      <w:r w:rsidRPr="006430EC">
        <w:rPr>
          <w:sz w:val="16"/>
          <w:szCs w:val="16"/>
        </w:rPr>
        <w:t xml:space="preserve"> all others receive Att^1</w:t>
      </w:r>
    </w:p>
    <w:p w:rsidR="009768CA" w:rsidRPr="006430EC" w14:paraId="40B4A9EF" w14:textId="77777777">
      <w:pPr>
        <w:widowControl/>
        <w:autoSpaceDE/>
        <w:autoSpaceDN/>
        <w:adjustRightInd/>
        <w:rPr>
          <w:sz w:val="16"/>
          <w:szCs w:val="16"/>
        </w:rPr>
      </w:pPr>
      <w:r w:rsidRPr="006430EC">
        <w:rPr>
          <w:sz w:val="16"/>
          <w:szCs w:val="16"/>
          <w:vertAlign w:val="superscript"/>
        </w:rPr>
        <w:t xml:space="preserve">3 </w:t>
      </w:r>
      <w:r w:rsidRPr="006430EC">
        <w:rPr>
          <w:sz w:val="16"/>
          <w:szCs w:val="16"/>
        </w:rPr>
        <w:t>Online occupational questionnaire (OOQ) varies slightly depending upon the participant’s reported area of occupation (agriculture [AttF1.1], cosmetology [AttF1.2], electronic equipment operator [AttF1.3], healthcare [AttF1.4], janitorial [AttF1.5], office worker [AttF1.6], restaurant [AttF.7], or teaching [AttF1.8])</w:t>
      </w:r>
    </w:p>
    <w:p w:rsidR="00800A23" w:rsidRPr="006430EC" w14:paraId="6D189E47" w14:textId="74B3FF5E">
      <w:pPr>
        <w:widowControl/>
        <w:autoSpaceDE/>
        <w:autoSpaceDN/>
        <w:adjustRightInd/>
        <w:rPr>
          <w:sz w:val="16"/>
          <w:szCs w:val="16"/>
          <w:vertAlign w:val="superscript"/>
        </w:rPr>
      </w:pPr>
      <w:r w:rsidRPr="006430EC">
        <w:rPr>
          <w:sz w:val="16"/>
          <w:szCs w:val="16"/>
          <w:vertAlign w:val="superscript"/>
        </w:rPr>
        <w:t>4</w:t>
      </w:r>
      <w:r w:rsidRPr="006430EC">
        <w:rPr>
          <w:sz w:val="16"/>
          <w:szCs w:val="16"/>
        </w:rPr>
        <w:t xml:space="preserve"> Att^1 is for stillbirth without a birth defect and Att^2</w:t>
      </w:r>
      <w:r w:rsidR="00CB7E51">
        <w:rPr>
          <w:sz w:val="16"/>
          <w:szCs w:val="16"/>
        </w:rPr>
        <w:t xml:space="preserve"> </w:t>
      </w:r>
      <w:r w:rsidRPr="006430EC">
        <w:rPr>
          <w:sz w:val="16"/>
          <w:szCs w:val="16"/>
        </w:rPr>
        <w:t xml:space="preserve">for </w:t>
      </w:r>
      <w:r w:rsidR="00CB7E51">
        <w:rPr>
          <w:sz w:val="16"/>
          <w:szCs w:val="16"/>
        </w:rPr>
        <w:t xml:space="preserve">live born </w:t>
      </w:r>
      <w:r w:rsidRPr="006430EC">
        <w:rPr>
          <w:sz w:val="16"/>
          <w:szCs w:val="16"/>
        </w:rPr>
        <w:t>controls and stillbirths with a birth defect</w:t>
      </w:r>
    </w:p>
    <w:p w:rsidR="00845C9A" w:rsidRPr="006430EC" w14:paraId="12A25BA0" w14:textId="58DE5535">
      <w:pPr>
        <w:widowControl/>
        <w:autoSpaceDE/>
        <w:autoSpaceDN/>
        <w:adjustRightInd/>
        <w:rPr>
          <w:sz w:val="16"/>
          <w:szCs w:val="16"/>
        </w:rPr>
      </w:pPr>
      <w:r w:rsidRPr="006430EC">
        <w:rPr>
          <w:sz w:val="16"/>
          <w:szCs w:val="16"/>
          <w:vertAlign w:val="superscript"/>
        </w:rPr>
        <w:t>5</w:t>
      </w:r>
      <w:r w:rsidRPr="006430EC">
        <w:rPr>
          <w:sz w:val="16"/>
          <w:szCs w:val="16"/>
        </w:rPr>
        <w:t xml:space="preserve"> </w:t>
      </w:r>
      <w:r w:rsidRPr="006430EC">
        <w:rPr>
          <w:sz w:val="16"/>
          <w:szCs w:val="16"/>
        </w:rPr>
        <w:t>Att^</w:t>
      </w:r>
      <w:r w:rsidR="00BF5A75">
        <w:rPr>
          <w:sz w:val="16"/>
          <w:szCs w:val="16"/>
        </w:rPr>
        <w:t>1</w:t>
      </w:r>
      <w:r w:rsidRPr="006430EC">
        <w:rPr>
          <w:sz w:val="16"/>
          <w:szCs w:val="16"/>
        </w:rPr>
        <w:t xml:space="preserve"> is for women who completed both the core and stillbirth CATI</w:t>
      </w:r>
      <w:r w:rsidRPr="006430EC" w:rsidR="00CB7C44">
        <w:rPr>
          <w:sz w:val="16"/>
          <w:szCs w:val="16"/>
        </w:rPr>
        <w:t>,</w:t>
      </w:r>
      <w:r w:rsidRPr="006430EC">
        <w:rPr>
          <w:sz w:val="16"/>
          <w:szCs w:val="16"/>
        </w:rPr>
        <w:t xml:space="preserve"> Att^</w:t>
      </w:r>
      <w:r w:rsidR="00BF5A75">
        <w:rPr>
          <w:sz w:val="16"/>
          <w:szCs w:val="16"/>
        </w:rPr>
        <w:t>2</w:t>
      </w:r>
      <w:r w:rsidRPr="006430EC">
        <w:rPr>
          <w:sz w:val="16"/>
          <w:szCs w:val="16"/>
        </w:rPr>
        <w:t xml:space="preserve"> is for women who completed the core CATI but not the stillbirth CATI</w:t>
      </w:r>
      <w:r w:rsidRPr="006430EC" w:rsidR="00CB7C44">
        <w:rPr>
          <w:sz w:val="16"/>
          <w:szCs w:val="16"/>
        </w:rPr>
        <w:t>,</w:t>
      </w:r>
      <w:r w:rsidRPr="006430EC">
        <w:rPr>
          <w:sz w:val="16"/>
          <w:szCs w:val="16"/>
        </w:rPr>
        <w:t xml:space="preserve"> and </w:t>
      </w:r>
      <w:r w:rsidRPr="006430EC" w:rsidR="00CB7C44">
        <w:rPr>
          <w:sz w:val="16"/>
          <w:szCs w:val="16"/>
        </w:rPr>
        <w:t>Att^</w:t>
      </w:r>
      <w:r w:rsidR="00BF5A75">
        <w:rPr>
          <w:sz w:val="16"/>
          <w:szCs w:val="16"/>
        </w:rPr>
        <w:t xml:space="preserve">3 </w:t>
      </w:r>
      <w:r w:rsidRPr="006430EC">
        <w:rPr>
          <w:sz w:val="16"/>
          <w:szCs w:val="16"/>
        </w:rPr>
        <w:t xml:space="preserve">for women completed the stillbirth CATI </w:t>
      </w:r>
      <w:r w:rsidRPr="006430EC">
        <w:rPr>
          <w:sz w:val="16"/>
          <w:szCs w:val="16"/>
        </w:rPr>
        <w:t>at a later date</w:t>
      </w:r>
      <w:r w:rsidRPr="006430EC">
        <w:rPr>
          <w:sz w:val="16"/>
          <w:szCs w:val="16"/>
        </w:rPr>
        <w:t>.</w:t>
      </w:r>
      <w:r w:rsidR="00BF5A75">
        <w:rPr>
          <w:sz w:val="16"/>
          <w:szCs w:val="16"/>
        </w:rPr>
        <w:t xml:space="preserve"> </w:t>
      </w:r>
    </w:p>
    <w:p w:rsidR="00FB3B94" w:rsidRPr="006430EC" w14:paraId="7744125B" w14:textId="718DA3D9">
      <w:pPr>
        <w:widowControl/>
        <w:autoSpaceDE/>
        <w:autoSpaceDN/>
        <w:adjustRightInd/>
        <w:rPr>
          <w:sz w:val="22"/>
          <w:szCs w:val="22"/>
        </w:rPr>
      </w:pPr>
      <w:r w:rsidRPr="006430EC">
        <w:rPr>
          <w:sz w:val="16"/>
          <w:szCs w:val="16"/>
          <w:vertAlign w:val="superscript"/>
        </w:rPr>
        <w:t>6</w:t>
      </w:r>
      <w:r w:rsidRPr="006430EC" w:rsidR="00845C9A">
        <w:rPr>
          <w:b/>
          <w:sz w:val="16"/>
          <w:szCs w:val="16"/>
        </w:rPr>
        <w:t xml:space="preserve"> </w:t>
      </w:r>
      <w:r w:rsidRPr="006430EC" w:rsidR="00845C9A">
        <w:rPr>
          <w:sz w:val="16"/>
          <w:szCs w:val="16"/>
        </w:rPr>
        <w:t>Att^</w:t>
      </w:r>
      <w:r w:rsidRPr="006430EC">
        <w:rPr>
          <w:sz w:val="16"/>
          <w:szCs w:val="16"/>
        </w:rPr>
        <w:t xml:space="preserve">1 </w:t>
      </w:r>
      <w:r w:rsidRPr="006430EC" w:rsidR="00845C9A">
        <w:rPr>
          <w:sz w:val="16"/>
          <w:szCs w:val="16"/>
        </w:rPr>
        <w:t>is for former BD-STEPS participants and Att^</w:t>
      </w:r>
      <w:r w:rsidRPr="006430EC">
        <w:rPr>
          <w:sz w:val="16"/>
          <w:szCs w:val="16"/>
        </w:rPr>
        <w:t xml:space="preserve">2 </w:t>
      </w:r>
      <w:r w:rsidRPr="006430EC" w:rsidR="00845C9A">
        <w:rPr>
          <w:sz w:val="16"/>
          <w:szCs w:val="16"/>
        </w:rPr>
        <w:t>for women who did not participate in BD-STEPS</w:t>
      </w:r>
    </w:p>
    <w:sectPr w:rsidSect="00CB7E51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D9"/>
    <w:rsid w:val="00030D89"/>
    <w:rsid w:val="0003495F"/>
    <w:rsid w:val="000A4C1F"/>
    <w:rsid w:val="000B2F21"/>
    <w:rsid w:val="000C5B08"/>
    <w:rsid w:val="000F0CB1"/>
    <w:rsid w:val="000F59D9"/>
    <w:rsid w:val="00106499"/>
    <w:rsid w:val="00155A4F"/>
    <w:rsid w:val="00160B7F"/>
    <w:rsid w:val="00182D13"/>
    <w:rsid w:val="001B16C1"/>
    <w:rsid w:val="00282EFC"/>
    <w:rsid w:val="0028482E"/>
    <w:rsid w:val="00350D40"/>
    <w:rsid w:val="00410F62"/>
    <w:rsid w:val="00411AC6"/>
    <w:rsid w:val="00505A60"/>
    <w:rsid w:val="005102AA"/>
    <w:rsid w:val="005662B8"/>
    <w:rsid w:val="005A7105"/>
    <w:rsid w:val="005E25DA"/>
    <w:rsid w:val="005E3C3E"/>
    <w:rsid w:val="006430EC"/>
    <w:rsid w:val="006E2339"/>
    <w:rsid w:val="00751FAF"/>
    <w:rsid w:val="00790CDC"/>
    <w:rsid w:val="00800A23"/>
    <w:rsid w:val="008121A3"/>
    <w:rsid w:val="00845C9A"/>
    <w:rsid w:val="008D0C96"/>
    <w:rsid w:val="00910FA4"/>
    <w:rsid w:val="0093088D"/>
    <w:rsid w:val="00935826"/>
    <w:rsid w:val="00940E13"/>
    <w:rsid w:val="009617E3"/>
    <w:rsid w:val="0096290A"/>
    <w:rsid w:val="009768CA"/>
    <w:rsid w:val="009E749E"/>
    <w:rsid w:val="00A81D08"/>
    <w:rsid w:val="00AA7E48"/>
    <w:rsid w:val="00B35146"/>
    <w:rsid w:val="00B62D6A"/>
    <w:rsid w:val="00B80871"/>
    <w:rsid w:val="00B90D2D"/>
    <w:rsid w:val="00BD3477"/>
    <w:rsid w:val="00BF5A75"/>
    <w:rsid w:val="00C128D2"/>
    <w:rsid w:val="00CB7C44"/>
    <w:rsid w:val="00CB7E51"/>
    <w:rsid w:val="00D1046E"/>
    <w:rsid w:val="00D43307"/>
    <w:rsid w:val="00DD2B0F"/>
    <w:rsid w:val="00DE3EF3"/>
    <w:rsid w:val="00E4770D"/>
    <w:rsid w:val="00EA39A6"/>
    <w:rsid w:val="00EA7EC2"/>
    <w:rsid w:val="00EB5C47"/>
    <w:rsid w:val="00F30C65"/>
    <w:rsid w:val="00FA6172"/>
    <w:rsid w:val="00FB3B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6BCE7B"/>
  <w15:chartTrackingRefBased/>
  <w15:docId w15:val="{DFDA637D-9904-4F0C-99C2-3C389F82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9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F59D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outlineLvl w:val="1"/>
    </w:pPr>
    <w:rPr>
      <w:rFonts w:ascii="CG Times" w:hAnsi="CG Times" w:cs="CG Time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59D9"/>
    <w:rPr>
      <w:rFonts w:ascii="CG Times" w:eastAsia="Times New Roman" w:hAnsi="CG Times" w:cs="CG Times"/>
      <w:b/>
      <w:bCs/>
    </w:rPr>
  </w:style>
  <w:style w:type="character" w:styleId="CommentReference">
    <w:name w:val="annotation reference"/>
    <w:basedOn w:val="DefaultParagraphFont"/>
    <w:uiPriority w:val="99"/>
    <w:rsid w:val="000F5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59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9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1A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58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Ailes, Elizabeth (CDC/DDNID/NCBDDD/DBDID)</dc:creator>
  <cp:lastModifiedBy>Herron, Adrienne R. (CDC/DDNID/NCBDDD/OD)</cp:lastModifiedBy>
  <cp:revision>3</cp:revision>
  <dcterms:created xsi:type="dcterms:W3CDTF">2022-09-22T13:50:00Z</dcterms:created>
  <dcterms:modified xsi:type="dcterms:W3CDTF">2022-09-28T15:43:00Z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ed349379-2549-4a69-baec-ed31e5080dde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2022-08-26T19:17:01Z</vt:lpwstr>
  </property>
  <property fmtid="{D5CDD505-2E9C-101B-9397-08002B2CF9AE}" pid="8" name="MSIP_Label_7b94a7b8-f06c-4dfe-bdcc-9b548fd58c31_SiteId">
    <vt:lpwstr>9ce70869-60db-44fd-abe8-d2767077fc8f</vt:lpwstr>
  </property>
</Properties>
</file>