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2039" w:rsidP="006E2039" w14:paraId="43B668B3" w14:textId="763926A1">
      <w:pPr>
        <w:pStyle w:val="Heading1"/>
      </w:pPr>
      <w:r>
        <w:t>Administrative Burden</w:t>
      </w:r>
      <w:r w:rsidR="00816559">
        <w:t xml:space="preserve"> Assessment</w:t>
      </w:r>
      <w:r w:rsidR="00921432">
        <w:t xml:space="preserve"> for</w:t>
      </w:r>
      <w:r w:rsidR="0086227E">
        <w:t xml:space="preserve"> Tribal MIECHV Grant Recipients</w:t>
      </w:r>
    </w:p>
    <w:p w:rsidR="006E2039" w:rsidRPr="00FA75B8" w:rsidP="006E2039" w14:paraId="47DB7637" w14:textId="77777777">
      <w:pPr>
        <w:pStyle w:val="Heading2"/>
        <w:rPr>
          <w:sz w:val="24"/>
          <w:szCs w:val="24"/>
        </w:rPr>
      </w:pPr>
    </w:p>
    <w:p w:rsidR="005429E1" w:rsidRPr="00FA75B8" w:rsidP="006E2039" w14:paraId="5C362576" w14:textId="522497D9">
      <w:pPr>
        <w:pStyle w:val="Heading2"/>
        <w:rPr>
          <w:sz w:val="24"/>
          <w:szCs w:val="24"/>
        </w:rPr>
      </w:pPr>
      <w:r w:rsidRPr="00FA75B8">
        <w:rPr>
          <w:i/>
          <w:iCs/>
          <w:color w:val="auto"/>
          <w:sz w:val="24"/>
          <w:szCs w:val="24"/>
        </w:rPr>
        <w:t>Burden Statement</w:t>
      </w:r>
      <w:r w:rsidRPr="00FA75B8">
        <w:rPr>
          <w:color w:val="auto"/>
          <w:sz w:val="24"/>
          <w:szCs w:val="24"/>
        </w:rPr>
        <w:t xml:space="preserve">: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Public reporting burden for this collection of information is estimated to average </w:t>
      </w:r>
      <w:r w:rsidRPr="00FA75B8">
        <w:rPr>
          <w:color w:val="auto"/>
          <w:sz w:val="24"/>
          <w:szCs w:val="24"/>
        </w:rPr>
        <w:t>4</w:t>
      </w:r>
      <w:r w:rsidRPr="00FA75B8">
        <w:rPr>
          <w:color w:val="auto"/>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8" w:history="1">
        <w:r w:rsidRPr="00FA75B8">
          <w:rPr>
            <w:rStyle w:val="Hyperlink"/>
            <w:sz w:val="24"/>
            <w:szCs w:val="24"/>
          </w:rPr>
          <w:t>paperwork@hrsa.gov</w:t>
        </w:r>
      </w:hyperlink>
    </w:p>
    <w:p w:rsidR="005429E1" w:rsidRPr="005429E1" w:rsidP="00FA75B8" w14:paraId="04A0741B" w14:textId="77777777"/>
    <w:p w:rsidR="006E2039" w:rsidP="006E2039" w14:paraId="4952F7FE" w14:textId="4C9A72E2">
      <w:pPr>
        <w:pStyle w:val="Heading2"/>
      </w:pPr>
      <w:r>
        <w:t>Introduction</w:t>
      </w:r>
    </w:p>
    <w:p w:rsidR="006E2039" w:rsidP="006E2039" w14:paraId="0F00A737" w14:textId="77777777"/>
    <w:p w:rsidR="006E2039" w:rsidP="006E2039" w14:paraId="271B9796" w14:textId="62E71454">
      <w:r>
        <w:t xml:space="preserve">This </w:t>
      </w:r>
      <w:r w:rsidR="00816559">
        <w:t xml:space="preserve">assessment </w:t>
      </w:r>
      <w:r>
        <w:t>is designed to assess the administrative burden associated with the forms</w:t>
      </w:r>
      <w:r w:rsidR="00DA6E1C">
        <w:rPr>
          <w:rFonts w:cs="Times New Roman"/>
        </w:rPr>
        <w:t xml:space="preserve"> </w:t>
      </w:r>
      <w:r>
        <w:t xml:space="preserve">that are part of the </w:t>
      </w:r>
      <w:r w:rsidR="00AF3B0E">
        <w:t xml:space="preserve">Tribal </w:t>
      </w:r>
      <w:r w:rsidRPr="003839B4">
        <w:t>Maternal, Infant, and Early Childhood Home Visiting (</w:t>
      </w:r>
      <w:r w:rsidR="00B7592B">
        <w:t>T</w:t>
      </w:r>
      <w:r w:rsidRPr="003839B4">
        <w:t>MIECHV) Program</w:t>
      </w:r>
      <w:r>
        <w:t xml:space="preserve">. </w:t>
      </w:r>
    </w:p>
    <w:p w:rsidR="006E2039" w:rsidP="006E2039" w14:paraId="68932E94" w14:textId="77777777"/>
    <w:p w:rsidR="00484F37" w:rsidP="00484F37" w14:paraId="5B279437" w14:textId="328F7C24">
      <w:r>
        <w:t xml:space="preserve">The results of this </w:t>
      </w:r>
      <w:r w:rsidR="00816559">
        <w:t xml:space="preserve">assessment </w:t>
      </w:r>
      <w:r>
        <w:t>will be used to inform recommendations to reduce burden</w:t>
      </w:r>
      <w:r w:rsidR="008D6C73">
        <w:t>.</w:t>
      </w:r>
      <w:r w:rsidR="00A7405A">
        <w:t xml:space="preserve"> We will also be holding interviews with </w:t>
      </w:r>
      <w:r w:rsidR="00B7592B">
        <w:t xml:space="preserve">select </w:t>
      </w:r>
      <w:r w:rsidR="00A7405A">
        <w:t>grant</w:t>
      </w:r>
      <w:r w:rsidR="001D1B77">
        <w:t xml:space="preserve"> recipients</w:t>
      </w:r>
      <w:r w:rsidR="00A7405A">
        <w:t xml:space="preserve"> to supplement what we learn on this </w:t>
      </w:r>
      <w:r w:rsidR="00816559">
        <w:t>assessment</w:t>
      </w:r>
      <w:r w:rsidR="00900F38">
        <w:t xml:space="preserve"> </w:t>
      </w:r>
      <w:r w:rsidR="00A7405A">
        <w:t xml:space="preserve">and identify areas of duplication in existing forms. </w:t>
      </w:r>
      <w:r w:rsidR="00B7592B">
        <w:t>Findings from</w:t>
      </w:r>
      <w:r w:rsidR="00A7405A">
        <w:t xml:space="preserve"> these activities will be provided to </w:t>
      </w:r>
      <w:r w:rsidR="00B7592B">
        <w:t>Health Resources and Services Administration (HRSA) and Administration for Children and Families (ACF) mid-</w:t>
      </w:r>
      <w:r w:rsidR="00A7405A">
        <w:t>2024.</w:t>
      </w:r>
    </w:p>
    <w:p w:rsidR="00937860" w:rsidP="00484F37" w14:paraId="3F49F369" w14:textId="77777777"/>
    <w:p w:rsidR="00937860" w:rsidP="00484F37" w14:paraId="470A39A9" w14:textId="459A3E54">
      <w:r>
        <w:t xml:space="preserve">The purpose of this assessment is to capture information about the burden associated with TMIECHV-related forms. This assessment is not designed to capture details about </w:t>
      </w:r>
      <w:r>
        <w:t>other types of burden that is associated with the expectations of being a</w:t>
      </w:r>
      <w:r w:rsidR="00476BEE">
        <w:t xml:space="preserve"> grant</w:t>
      </w:r>
      <w:r w:rsidR="001D1B77">
        <w:t xml:space="preserve"> recipient</w:t>
      </w:r>
      <w:r w:rsidR="00476BEE">
        <w:t xml:space="preserve"> </w:t>
      </w:r>
      <w:r>
        <w:t xml:space="preserve">(such as complying with federal rules, </w:t>
      </w:r>
      <w:r w:rsidR="009712A2">
        <w:t>monthly calls</w:t>
      </w:r>
      <w:r>
        <w:t xml:space="preserve">, etc.). In addition, we do not ask about government-wide forms that </w:t>
      </w:r>
      <w:r w:rsidR="00476BEE">
        <w:t>ACF</w:t>
      </w:r>
      <w:r>
        <w:t xml:space="preserve"> do</w:t>
      </w:r>
      <w:r w:rsidR="00B7592B">
        <w:t>es</w:t>
      </w:r>
      <w:r>
        <w:t xml:space="preserve"> not have the authority to change (such as federal fiscal reporting forms).</w:t>
      </w:r>
      <w:r w:rsidRPr="005833DA" w:rsidR="005833DA">
        <w:t xml:space="preserve"> </w:t>
      </w:r>
      <w:r w:rsidR="005833DA">
        <w:t xml:space="preserve">There are open-ended questions to capture fiscal burden and other burden associated with </w:t>
      </w:r>
      <w:r w:rsidR="00B7592B">
        <w:t>T</w:t>
      </w:r>
      <w:r w:rsidR="005833DA">
        <w:t>MIECHV requirements and forms we do not explicitly ask about.</w:t>
      </w:r>
    </w:p>
    <w:p w:rsidR="006E2039" w:rsidP="006E2039" w14:paraId="460154B5" w14:textId="77777777"/>
    <w:p w:rsidR="003C721C" w:rsidP="006E2039" w14:paraId="0D3D82F8" w14:textId="5FD3590D">
      <w:r w:rsidRPr="00DA6E1C">
        <w:rPr>
          <w:b/>
          <w:bCs/>
        </w:rPr>
        <w:t xml:space="preserve">We ask that one person per </w:t>
      </w:r>
      <w:r w:rsidRPr="00DA6E1C" w:rsidR="0094310A">
        <w:rPr>
          <w:b/>
          <w:bCs/>
        </w:rPr>
        <w:t>grant</w:t>
      </w:r>
      <w:r w:rsidR="001D1B77">
        <w:rPr>
          <w:b/>
          <w:bCs/>
        </w:rPr>
        <w:t xml:space="preserve"> recipient</w:t>
      </w:r>
      <w:r w:rsidRPr="00DA6E1C" w:rsidR="00A7405A">
        <w:rPr>
          <w:b/>
          <w:bCs/>
        </w:rPr>
        <w:t xml:space="preserve"> (the Project Director</w:t>
      </w:r>
      <w:r w:rsidR="001D1B77">
        <w:rPr>
          <w:b/>
          <w:bCs/>
        </w:rPr>
        <w:t>/Coordinator</w:t>
      </w:r>
      <w:r w:rsidR="000D4B04">
        <w:rPr>
          <w:b/>
          <w:bCs/>
        </w:rPr>
        <w:t>/Manager</w:t>
      </w:r>
      <w:r w:rsidRPr="00DA6E1C" w:rsidR="00A7405A">
        <w:rPr>
          <w:b/>
          <w:bCs/>
        </w:rPr>
        <w:t>)</w:t>
      </w:r>
      <w:r w:rsidRPr="00DA6E1C" w:rsidR="0094310A">
        <w:rPr>
          <w:b/>
          <w:bCs/>
        </w:rPr>
        <w:t xml:space="preserve"> </w:t>
      </w:r>
      <w:r w:rsidRPr="00DA6E1C">
        <w:rPr>
          <w:b/>
          <w:bCs/>
        </w:rPr>
        <w:t xml:space="preserve">complete this </w:t>
      </w:r>
      <w:r w:rsidR="00476BEE">
        <w:rPr>
          <w:b/>
          <w:bCs/>
        </w:rPr>
        <w:t>assessment</w:t>
      </w:r>
      <w:r w:rsidR="00217333">
        <w:t xml:space="preserve">. </w:t>
      </w:r>
      <w:r w:rsidR="006E2039">
        <w:t xml:space="preserve">It is </w:t>
      </w:r>
      <w:r w:rsidR="00A7405A">
        <w:t>expected</w:t>
      </w:r>
      <w:r w:rsidR="006E2039">
        <w:t xml:space="preserve"> that the respondent</w:t>
      </w:r>
      <w:r w:rsidR="00A7405A">
        <w:t xml:space="preserve"> </w:t>
      </w:r>
      <w:r w:rsidR="006E2039">
        <w:t xml:space="preserve">consult with others at </w:t>
      </w:r>
      <w:r w:rsidR="00E37B94">
        <w:t xml:space="preserve">the </w:t>
      </w:r>
      <w:r w:rsidR="00590182">
        <w:t>grant recipient</w:t>
      </w:r>
      <w:r w:rsidR="00EA7AF9">
        <w:t xml:space="preserve"> </w:t>
      </w:r>
      <w:r w:rsidR="00E37B94">
        <w:t>organization</w:t>
      </w:r>
      <w:r w:rsidR="00E37B94">
        <w:t>,</w:t>
      </w:r>
      <w:r w:rsidR="00E37B94">
        <w:t xml:space="preserve"> to </w:t>
      </w:r>
      <w:r w:rsidR="006E2039">
        <w:t xml:space="preserve">answer all questions. For your convenience, a copy of the </w:t>
      </w:r>
      <w:r w:rsidR="00476BEE">
        <w:t xml:space="preserve">assessment </w:t>
      </w:r>
      <w:r w:rsidR="006E2039">
        <w:t xml:space="preserve">is available here so you can prepare your answers before submitting them via this website. </w:t>
      </w:r>
      <w:r w:rsidR="009D2C9E">
        <w:t xml:space="preserve">You can also view a brief video that provides an overview of the assessment here. </w:t>
      </w:r>
      <w:r w:rsidR="00657175">
        <w:t xml:space="preserve">If you need to return to your online submission before you are finished, you may press </w:t>
      </w:r>
      <w:r w:rsidR="00944259">
        <w:t xml:space="preserve">“Save &amp; Return Later.” You will then be given a return code </w:t>
      </w:r>
      <w:r w:rsidR="00203202">
        <w:t>to</w:t>
      </w:r>
      <w:r w:rsidR="00944259">
        <w:t xml:space="preserve"> access the survey with your saved responses.</w:t>
      </w:r>
      <w:r w:rsidR="00657175">
        <w:t xml:space="preserve"> </w:t>
      </w:r>
      <w:r w:rsidRPr="000A3EBA" w:rsidR="000A3EBA">
        <w:t xml:space="preserve"> </w:t>
      </w:r>
      <w:r w:rsidR="000A3EBA">
        <w:t xml:space="preserve">If you misplace your code, please contact Sarah Crowne at </w:t>
      </w:r>
      <w:hyperlink r:id="rId9" w:history="1">
        <w:r w:rsidRPr="00D631AD" w:rsidR="000A3EBA">
          <w:rPr>
            <w:rStyle w:val="Hyperlink"/>
          </w:rPr>
          <w:t>scrowne@childtrends.org</w:t>
        </w:r>
      </w:hyperlink>
      <w:r w:rsidRPr="00D631AD" w:rsidR="000A3EBA">
        <w:t xml:space="preserve"> for assistance.</w:t>
      </w:r>
    </w:p>
    <w:p w:rsidR="003C721C" w:rsidP="006E2039" w14:paraId="5C1FE485" w14:textId="77777777"/>
    <w:p w:rsidR="006E2039" w:rsidP="006E2039" w14:paraId="3C1B6E4F" w14:textId="1854F9D9">
      <w:r>
        <w:t xml:space="preserve">We expect this </w:t>
      </w:r>
      <w:r w:rsidR="00476BEE">
        <w:t xml:space="preserve">assessment </w:t>
      </w:r>
      <w:r>
        <w:t xml:space="preserve">will take </w:t>
      </w:r>
      <w:r w:rsidR="00E1027D">
        <w:t>4</w:t>
      </w:r>
      <w:r>
        <w:t xml:space="preserve"> hours to complete</w:t>
      </w:r>
      <w:r w:rsidR="000B5447">
        <w:t xml:space="preserve"> (inclusive of all coordination and information collection within the </w:t>
      </w:r>
      <w:r w:rsidR="00D744A9">
        <w:t>tribe/organization</w:t>
      </w:r>
      <w:r w:rsidR="000B5447">
        <w:t>)</w:t>
      </w:r>
      <w:r>
        <w:t>.</w:t>
      </w:r>
      <w:r w:rsidR="00A7405A">
        <w:t xml:space="preserve"> We acknowledge that this one-time </w:t>
      </w:r>
      <w:r w:rsidR="00476BEE">
        <w:t xml:space="preserve">assessment </w:t>
      </w:r>
      <w:r w:rsidR="00A7405A">
        <w:t xml:space="preserve">is an added burden, but we hope that the time spent completing this </w:t>
      </w:r>
      <w:r w:rsidR="00476BEE">
        <w:t xml:space="preserve">assessment </w:t>
      </w:r>
      <w:r w:rsidR="00A7405A">
        <w:t>will reduce ongoing burden in a meaningful way.</w:t>
      </w:r>
    </w:p>
    <w:p w:rsidR="006E2039" w:rsidP="006E2039" w14:paraId="3A03FF4F" w14:textId="77777777"/>
    <w:p w:rsidR="00D1052C" w:rsidP="00D1052C" w14:paraId="62113760" w14:textId="1AC51C7B">
      <w:r>
        <w:t>Child Trends has been contracted by HRSA</w:t>
      </w:r>
      <w:r w:rsidR="00B7592B">
        <w:t>, in partnership with ACF,</w:t>
      </w:r>
      <w:r>
        <w:t xml:space="preserve"> to administer this </w:t>
      </w:r>
      <w:r w:rsidR="00476BEE">
        <w:t>assessment</w:t>
      </w:r>
      <w:r>
        <w:t xml:space="preserve">. </w:t>
      </w:r>
      <w:r w:rsidRPr="00F357C1" w:rsidR="00106F7A">
        <w:rPr>
          <w:b/>
          <w:bCs/>
        </w:rPr>
        <w:t>This assessment is anonymous; we do not ask for your trib</w:t>
      </w:r>
      <w:r w:rsidR="00C62DF1">
        <w:rPr>
          <w:b/>
          <w:bCs/>
        </w:rPr>
        <w:t>e/</w:t>
      </w:r>
      <w:r w:rsidRPr="00F357C1" w:rsidR="00106F7A">
        <w:rPr>
          <w:b/>
          <w:bCs/>
        </w:rPr>
        <w:t>organization</w:t>
      </w:r>
      <w:r w:rsidR="00F72237">
        <w:rPr>
          <w:b/>
          <w:bCs/>
        </w:rPr>
        <w:t xml:space="preserve"> name</w:t>
      </w:r>
      <w:r w:rsidRPr="00F357C1" w:rsidR="00106F7A">
        <w:rPr>
          <w:b/>
          <w:bCs/>
        </w:rPr>
        <w:t xml:space="preserve"> on this assessment.</w:t>
      </w:r>
      <w:r w:rsidR="00106F7A">
        <w:t xml:space="preserve"> </w:t>
      </w:r>
      <w:r>
        <w:t xml:space="preserve">Your responses will be summarized with responses from other </w:t>
      </w:r>
      <w:r w:rsidR="00476BEE">
        <w:t>grant</w:t>
      </w:r>
      <w:r w:rsidR="00590182">
        <w:t xml:space="preserve"> recipients</w:t>
      </w:r>
      <w:r w:rsidR="00476BEE">
        <w:t xml:space="preserve"> </w:t>
      </w:r>
      <w:r>
        <w:t>and will be reported to HRSA and ACF in aggregate. Your individual responses will remain confidential and will be saved on a secure drive that only Child Trends can access</w:t>
      </w:r>
      <w:r w:rsidRPr="00DA6E1C">
        <w:rPr>
          <w:b/>
          <w:bCs/>
        </w:rPr>
        <w:t xml:space="preserve">. </w:t>
      </w:r>
      <w:r>
        <w:t xml:space="preserve">In addition, your individual responses will have no effect on your performance review or application for additional </w:t>
      </w:r>
      <w:r w:rsidR="005422FF">
        <w:t>T</w:t>
      </w:r>
      <w:r>
        <w:t xml:space="preserve">MIECHV funding. </w:t>
      </w:r>
      <w:r w:rsidR="00106F7A">
        <w:t xml:space="preserve">At the end of this </w:t>
      </w:r>
      <w:r w:rsidR="00457A68">
        <w:t>assessment</w:t>
      </w:r>
      <w:r w:rsidR="00106F7A">
        <w:t xml:space="preserve">, we </w:t>
      </w:r>
      <w:r w:rsidR="00457A68">
        <w:t xml:space="preserve">direct you to a separate </w:t>
      </w:r>
      <w:r w:rsidR="005236DD">
        <w:t xml:space="preserve">brief </w:t>
      </w:r>
      <w:r w:rsidR="00051BF9">
        <w:t>survey where we request your trib</w:t>
      </w:r>
      <w:r w:rsidR="009B3872">
        <w:t>e/</w:t>
      </w:r>
      <w:r w:rsidR="00051BF9">
        <w:t xml:space="preserve">organization </w:t>
      </w:r>
      <w:r w:rsidR="009B3872">
        <w:t xml:space="preserve">name </w:t>
      </w:r>
      <w:r w:rsidR="00051BF9">
        <w:t>(</w:t>
      </w:r>
      <w:r w:rsidR="00551D27">
        <w:t xml:space="preserve">to track </w:t>
      </w:r>
      <w:r w:rsidR="007E2DEA">
        <w:t>who has responded and who has not</w:t>
      </w:r>
      <w:r w:rsidR="00715F1E">
        <w:t>) and</w:t>
      </w:r>
      <w:r w:rsidR="00496466">
        <w:t xml:space="preserve"> </w:t>
      </w:r>
      <w:r w:rsidR="00EC4D48">
        <w:t xml:space="preserve">provide you with the opportunity to indicate if you are interested in participating in an interview about administrative burden. </w:t>
      </w:r>
      <w:r w:rsidRPr="00F357C1" w:rsidR="005236DD">
        <w:rPr>
          <w:b/>
          <w:bCs/>
        </w:rPr>
        <w:t>This additional survey will not be linked to your responses on this assessment.</w:t>
      </w:r>
    </w:p>
    <w:p w:rsidR="006E2039" w:rsidP="006E2039" w14:paraId="004D8635" w14:textId="77777777"/>
    <w:p w:rsidR="006E2039" w:rsidRPr="00AC5212" w:rsidP="006E2039" w14:paraId="1563FFFB" w14:textId="363E3DD1">
      <w:r>
        <w:t xml:space="preserve">If you have any questions about the </w:t>
      </w:r>
      <w:r w:rsidR="00476BEE">
        <w:t>assessment</w:t>
      </w:r>
      <w:r>
        <w:t xml:space="preserve">, you may contact Sarah Crowne at </w:t>
      </w:r>
      <w:hyperlink r:id="rId9" w:history="1">
        <w:r w:rsidRPr="00017B8F">
          <w:rPr>
            <w:rStyle w:val="Hyperlink"/>
          </w:rPr>
          <w:t>scrowne@childtrends.org</w:t>
        </w:r>
      </w:hyperlink>
      <w:r>
        <w:t xml:space="preserve">. </w:t>
      </w:r>
      <w:r w:rsidR="00E96BB8">
        <w:br w:type="page"/>
      </w:r>
    </w:p>
    <w:p w:rsidR="006E2039" w:rsidP="006E2039" w14:paraId="385FFB01" w14:textId="47CC464C">
      <w:pPr>
        <w:pStyle w:val="Heading2"/>
      </w:pPr>
      <w:r>
        <w:t>Grant</w:t>
      </w:r>
      <w:r w:rsidR="000D4B04">
        <w:t xml:space="preserve"> Recipient</w:t>
      </w:r>
      <w:r>
        <w:t xml:space="preserve"> information</w:t>
      </w:r>
    </w:p>
    <w:p w:rsidR="006E2039" w:rsidP="006E2039" w14:paraId="552D1F64" w14:textId="77777777"/>
    <w:p w:rsidR="00CC49A3" w:rsidRPr="00805AE8" w:rsidP="00CC49A3" w14:paraId="1ED41068" w14:textId="713C3CC9">
      <w:pPr>
        <w:pStyle w:val="ListParagraph"/>
        <w:numPr>
          <w:ilvl w:val="0"/>
          <w:numId w:val="22"/>
        </w:numPr>
        <w:rPr>
          <w:rFonts w:cs="Times New Roman"/>
        </w:rPr>
      </w:pPr>
      <w:r>
        <w:rPr>
          <w:rFonts w:cs="Times New Roman"/>
        </w:rPr>
        <w:t xml:space="preserve">Please indicate </w:t>
      </w:r>
      <w:r w:rsidR="00067D98">
        <w:rPr>
          <w:rFonts w:cs="Times New Roman"/>
        </w:rPr>
        <w:t xml:space="preserve">the </w:t>
      </w:r>
      <w:r w:rsidR="00DE40FE">
        <w:rPr>
          <w:rFonts w:cs="Times New Roman"/>
        </w:rPr>
        <w:t>average number of</w:t>
      </w:r>
      <w:r w:rsidR="00067D98">
        <w:rPr>
          <w:rFonts w:cs="Times New Roman"/>
        </w:rPr>
        <w:t xml:space="preserve"> </w:t>
      </w:r>
      <w:r w:rsidR="00DE40FE">
        <w:rPr>
          <w:rFonts w:cs="Times New Roman"/>
        </w:rPr>
        <w:t xml:space="preserve">families receiving </w:t>
      </w:r>
      <w:r w:rsidR="00DB3711">
        <w:rPr>
          <w:rFonts w:cs="Times New Roman"/>
        </w:rPr>
        <w:t>T</w:t>
      </w:r>
      <w:r w:rsidR="00DE40FE">
        <w:rPr>
          <w:rFonts w:cs="Times New Roman"/>
        </w:rPr>
        <w:t>MIECHV home visiting services</w:t>
      </w:r>
      <w:r w:rsidR="007D3959">
        <w:rPr>
          <w:rFonts w:cs="Times New Roman"/>
        </w:rPr>
        <w:t xml:space="preserve"> </w:t>
      </w:r>
      <w:r w:rsidR="005339AE">
        <w:rPr>
          <w:rFonts w:cs="Times New Roman"/>
        </w:rPr>
        <w:t>in your tribal organization</w:t>
      </w:r>
      <w:r w:rsidR="007D3959">
        <w:rPr>
          <w:rFonts w:cs="Times New Roman"/>
        </w:rPr>
        <w:t xml:space="preserve"> at any point in time.</w:t>
      </w:r>
      <w:r w:rsidR="00067D98">
        <w:rPr>
          <w:rFonts w:cs="Times New Roman"/>
        </w:rPr>
        <w:t xml:space="preserve"> This information will </w:t>
      </w:r>
      <w:r w:rsidR="00D93413">
        <w:rPr>
          <w:rFonts w:cs="Times New Roman"/>
        </w:rPr>
        <w:t xml:space="preserve">help us assess the extent to which administrative burden varies by </w:t>
      </w:r>
      <w:r w:rsidR="001A5425">
        <w:rPr>
          <w:rFonts w:cs="Times New Roman"/>
        </w:rPr>
        <w:t xml:space="preserve">caseload </w:t>
      </w:r>
      <w:r w:rsidR="005339AE">
        <w:rPr>
          <w:rFonts w:cs="Times New Roman"/>
        </w:rPr>
        <w:t>size.</w:t>
      </w:r>
    </w:p>
    <w:p w:rsidR="005339AE" w:rsidP="005339AE" w14:paraId="001E30D0" w14:textId="150EF762">
      <w:pPr>
        <w:pStyle w:val="ListParagraph"/>
        <w:numPr>
          <w:ilvl w:val="1"/>
          <w:numId w:val="22"/>
        </w:numPr>
        <w:rPr>
          <w:rFonts w:cs="Times New Roman"/>
        </w:rPr>
      </w:pPr>
      <w:r>
        <w:rPr>
          <w:rFonts w:cs="Times New Roman"/>
        </w:rPr>
        <w:t>4</w:t>
      </w:r>
      <w:r w:rsidR="00B27B9B">
        <w:rPr>
          <w:rFonts w:cs="Times New Roman"/>
        </w:rPr>
        <w:t>4</w:t>
      </w:r>
      <w:r>
        <w:rPr>
          <w:rFonts w:cs="Times New Roman"/>
        </w:rPr>
        <w:t xml:space="preserve"> or less</w:t>
      </w:r>
      <w:r w:rsidR="003003E3">
        <w:rPr>
          <w:rFonts w:cs="Times New Roman"/>
        </w:rPr>
        <w:t xml:space="preserve"> families</w:t>
      </w:r>
    </w:p>
    <w:p w:rsidR="003003E3" w:rsidP="005339AE" w14:paraId="67254A48" w14:textId="5BBBF22A">
      <w:pPr>
        <w:pStyle w:val="ListParagraph"/>
        <w:numPr>
          <w:ilvl w:val="1"/>
          <w:numId w:val="22"/>
        </w:numPr>
        <w:rPr>
          <w:rFonts w:cs="Times New Roman"/>
        </w:rPr>
      </w:pPr>
      <w:r>
        <w:rPr>
          <w:rFonts w:cs="Times New Roman"/>
        </w:rPr>
        <w:t>4</w:t>
      </w:r>
      <w:r w:rsidR="00B27B9B">
        <w:rPr>
          <w:rFonts w:cs="Times New Roman"/>
        </w:rPr>
        <w:t>5</w:t>
      </w:r>
      <w:r>
        <w:rPr>
          <w:rFonts w:cs="Times New Roman"/>
        </w:rPr>
        <w:t>-</w:t>
      </w:r>
      <w:r w:rsidR="00B27B9B">
        <w:rPr>
          <w:rFonts w:cs="Times New Roman"/>
        </w:rPr>
        <w:t>74</w:t>
      </w:r>
      <w:r>
        <w:rPr>
          <w:rFonts w:cs="Times New Roman"/>
        </w:rPr>
        <w:t xml:space="preserve"> families</w:t>
      </w:r>
    </w:p>
    <w:p w:rsidR="003003E3" w:rsidRPr="00805AE8" w:rsidP="00F357C1" w14:paraId="3386F824" w14:textId="3B697DE5">
      <w:pPr>
        <w:pStyle w:val="ListParagraph"/>
        <w:numPr>
          <w:ilvl w:val="1"/>
          <w:numId w:val="22"/>
        </w:numPr>
        <w:rPr>
          <w:rFonts w:cs="Times New Roman"/>
        </w:rPr>
      </w:pPr>
      <w:r>
        <w:rPr>
          <w:rFonts w:cs="Times New Roman"/>
        </w:rPr>
        <w:t xml:space="preserve">75 </w:t>
      </w:r>
      <w:r w:rsidR="005422FF">
        <w:rPr>
          <w:rFonts w:cs="Times New Roman"/>
        </w:rPr>
        <w:t>or more</w:t>
      </w:r>
      <w:r>
        <w:rPr>
          <w:rFonts w:cs="Times New Roman"/>
        </w:rPr>
        <w:t xml:space="preserve"> families</w:t>
      </w:r>
    </w:p>
    <w:p w:rsidR="001252C9" w:rsidP="001252C9" w14:paraId="3DF70F6A" w14:textId="77777777"/>
    <w:p w:rsidR="001E12A2" w:rsidP="001E12A2" w14:paraId="208FA1A6" w14:textId="47690827">
      <w:pPr>
        <w:pStyle w:val="Heading2"/>
      </w:pPr>
      <w:r>
        <w:t>Identifying Administrative Burden</w:t>
      </w:r>
    </w:p>
    <w:p w:rsidR="00640A84" w:rsidP="00640A84" w14:paraId="5EC972DB" w14:textId="5F64BF89">
      <w:pPr>
        <w:rPr>
          <w:rFonts w:cs="Times New Roman"/>
          <w:color w:val="FF0000"/>
        </w:rPr>
      </w:pPr>
      <w:r w:rsidRPr="001E12A2">
        <w:rPr>
          <w:rFonts w:cs="Times New Roman"/>
        </w:rPr>
        <w:t xml:space="preserve">This section seeks information about how long it takes your </w:t>
      </w:r>
      <w:r w:rsidR="0044332D">
        <w:rPr>
          <w:rFonts w:cs="Times New Roman"/>
        </w:rPr>
        <w:t>trib</w:t>
      </w:r>
      <w:r w:rsidR="008C29F0">
        <w:rPr>
          <w:rFonts w:cs="Times New Roman"/>
        </w:rPr>
        <w:t>al organization</w:t>
      </w:r>
      <w:r w:rsidR="00A25BFB">
        <w:rPr>
          <w:rFonts w:cs="Times New Roman"/>
        </w:rPr>
        <w:t xml:space="preserve"> </w:t>
      </w:r>
      <w:r w:rsidRPr="001E12A2">
        <w:rPr>
          <w:rFonts w:cs="Times New Roman"/>
        </w:rPr>
        <w:t xml:space="preserve">to complete </w:t>
      </w:r>
      <w:r w:rsidR="00392280">
        <w:rPr>
          <w:rFonts w:cs="Times New Roman"/>
        </w:rPr>
        <w:t>forms</w:t>
      </w:r>
      <w:r w:rsidR="00DA6E1C">
        <w:rPr>
          <w:rFonts w:cs="Times New Roman"/>
        </w:rPr>
        <w:t>/</w:t>
      </w:r>
      <w:r w:rsidR="00CF1DC9">
        <w:rPr>
          <w:rFonts w:cs="Times New Roman"/>
        </w:rPr>
        <w:t>reports</w:t>
      </w:r>
      <w:r w:rsidR="00DA6E1C">
        <w:rPr>
          <w:rFonts w:cs="Times New Roman"/>
        </w:rPr>
        <w:t xml:space="preserve"> </w:t>
      </w:r>
      <w:r w:rsidRPr="001E12A2">
        <w:rPr>
          <w:rFonts w:cs="Times New Roman"/>
        </w:rPr>
        <w:t xml:space="preserve">related to the </w:t>
      </w:r>
      <w:r w:rsidR="005422FF">
        <w:rPr>
          <w:rFonts w:cs="Times New Roman"/>
        </w:rPr>
        <w:t>T</w:t>
      </w:r>
      <w:r w:rsidRPr="001E12A2">
        <w:rPr>
          <w:rFonts w:cs="Times New Roman"/>
        </w:rPr>
        <w:t xml:space="preserve">MIECHV </w:t>
      </w:r>
      <w:r w:rsidR="005422FF">
        <w:rPr>
          <w:rFonts w:cs="Times New Roman"/>
        </w:rPr>
        <w:t>P</w:t>
      </w:r>
      <w:r w:rsidRPr="001E12A2">
        <w:rPr>
          <w:rFonts w:cs="Times New Roman"/>
        </w:rPr>
        <w:t>rogram. For each</w:t>
      </w:r>
      <w:r w:rsidR="00AC690C">
        <w:rPr>
          <w:rFonts w:cs="Times New Roman"/>
        </w:rPr>
        <w:t xml:space="preserve"> form/report</w:t>
      </w:r>
      <w:r w:rsidRPr="001E12A2">
        <w:rPr>
          <w:rFonts w:cs="Times New Roman"/>
        </w:rPr>
        <w:t>, a series of questions will be asked</w:t>
      </w:r>
      <w:r w:rsidRPr="00333A59">
        <w:rPr>
          <w:rFonts w:cs="Times New Roman"/>
        </w:rPr>
        <w:t>.</w:t>
      </w:r>
      <w:r w:rsidRPr="00333A59" w:rsidR="00163E3B">
        <w:rPr>
          <w:rFonts w:cs="Times New Roman"/>
        </w:rPr>
        <w:t xml:space="preserve"> </w:t>
      </w:r>
      <w:r w:rsidRPr="003849F4" w:rsidR="00163E3B">
        <w:rPr>
          <w:rFonts w:cs="Times New Roman"/>
        </w:rPr>
        <w:t>While we have provided a link to the form to help you recall what the form entails, it is possible that the form looked different when you last completed it.</w:t>
      </w:r>
      <w:r w:rsidR="00B974EC">
        <w:rPr>
          <w:rFonts w:cs="Times New Roman"/>
        </w:rPr>
        <w:t xml:space="preserve"> </w:t>
      </w:r>
      <w:r w:rsidR="00777AF9">
        <w:rPr>
          <w:rFonts w:cs="Times New Roman"/>
        </w:rPr>
        <w:t xml:space="preserve">When asked if your tribe has completed this form before, consider </w:t>
      </w:r>
      <w:r w:rsidR="00935CC8">
        <w:rPr>
          <w:rFonts w:cs="Times New Roman"/>
        </w:rPr>
        <w:t>the form in general, not necessarily the</w:t>
      </w:r>
      <w:r w:rsidR="005164D7">
        <w:rPr>
          <w:rFonts w:cs="Times New Roman"/>
        </w:rPr>
        <w:t xml:space="preserve"> specific version of the form linked below.</w:t>
      </w:r>
      <w:r w:rsidR="00935CC8">
        <w:rPr>
          <w:rFonts w:cs="Times New Roman"/>
        </w:rPr>
        <w:t xml:space="preserve"> </w:t>
      </w:r>
      <w:r w:rsidR="00BD497D">
        <w:rPr>
          <w:rFonts w:cs="Times New Roman"/>
        </w:rPr>
        <w:t xml:space="preserve"> </w:t>
      </w:r>
      <w:r w:rsidRPr="00FB32FE" w:rsidR="00BD497D">
        <w:rPr>
          <w:rFonts w:cs="Times New Roman"/>
          <w:color w:val="FF0000"/>
        </w:rPr>
        <w:t>[</w:t>
      </w:r>
      <w:r w:rsidR="00BC2BB8">
        <w:rPr>
          <w:rFonts w:cs="Times New Roman"/>
          <w:color w:val="FF0000"/>
        </w:rPr>
        <w:t>This assessment will ask about the following forms. The respondent will be presented the form name, description, frequency, the person who is likely most familiar with the form</w:t>
      </w:r>
      <w:r w:rsidR="008175C0">
        <w:rPr>
          <w:rFonts w:cs="Times New Roman"/>
          <w:color w:val="FF0000"/>
        </w:rPr>
        <w:t xml:space="preserve">, and a link to view the form. The respondent will </w:t>
      </w:r>
      <w:r w:rsidR="00BC2BB8">
        <w:rPr>
          <w:rFonts w:cs="Times New Roman"/>
          <w:color w:val="FF0000"/>
        </w:rPr>
        <w:t>then</w:t>
      </w:r>
      <w:r w:rsidR="008175C0">
        <w:rPr>
          <w:rFonts w:cs="Times New Roman"/>
          <w:color w:val="FF0000"/>
        </w:rPr>
        <w:t xml:space="preserve"> be</w:t>
      </w:r>
      <w:r w:rsidR="00BC2BB8">
        <w:rPr>
          <w:rFonts w:cs="Times New Roman"/>
          <w:color w:val="FF0000"/>
        </w:rPr>
        <w:t xml:space="preserve"> asked a series of questions about that form before proceeding to the next form</w:t>
      </w:r>
      <w:r w:rsidR="008175C0">
        <w:rPr>
          <w:rFonts w:cs="Times New Roman"/>
          <w:color w:val="FF0000"/>
        </w:rPr>
        <w:t>]</w:t>
      </w:r>
      <w:r w:rsidR="00BC2BB8">
        <w:rPr>
          <w:rFonts w:cs="Times New Roman"/>
          <w:color w:val="FF0000"/>
        </w:rPr>
        <w:t>:</w:t>
      </w:r>
    </w:p>
    <w:p w:rsidR="001F4CA4" w:rsidP="00640A84" w14:paraId="2BFAAB32" w14:textId="77777777">
      <w:pPr>
        <w:rPr>
          <w:rFonts w:cs="Times New Roman"/>
          <w:color w:val="FF0000"/>
        </w:rPr>
      </w:pPr>
    </w:p>
    <w:p w:rsidR="00BC2BB8" w:rsidRPr="000D6EDB" w:rsidP="00BC2BB8" w14:paraId="56902FCE" w14:textId="77777777">
      <w:pPr>
        <w:pStyle w:val="Heading3"/>
        <w:rPr>
          <w:sz w:val="22"/>
          <w:szCs w:val="22"/>
        </w:rPr>
      </w:pPr>
      <w:r w:rsidRPr="000D6EDB">
        <w:t>Application materials</w:t>
      </w:r>
      <w:r w:rsidRPr="00017C8A">
        <w:t xml:space="preserve"> and related documents</w:t>
      </w:r>
    </w:p>
    <w:p w:rsidR="00442FF2" w:rsidP="00442FF2" w14:paraId="2A154084" w14:textId="39684DE7">
      <w:pPr>
        <w:rPr>
          <w:rFonts w:ascii="Calibri" w:eastAsia="Calibri" w:hAnsi="Calibri" w:cs="Calibri"/>
          <w:b/>
          <w:u w:val="single"/>
        </w:rPr>
      </w:pPr>
      <w:r>
        <w:rPr>
          <w:rFonts w:ascii="Calibri" w:eastAsia="Calibri" w:hAnsi="Calibri" w:cs="Calibri"/>
          <w:b/>
          <w:u w:val="single"/>
        </w:rPr>
        <w:t>Notice of Funding Opportunity (</w:t>
      </w:r>
      <w:r w:rsidRPr="7F791B6E">
        <w:rPr>
          <w:rFonts w:ascii="Calibri" w:eastAsia="Calibri" w:hAnsi="Calibri" w:cs="Calibri"/>
          <w:b/>
          <w:u w:val="single"/>
        </w:rPr>
        <w:t>NOFO</w:t>
      </w:r>
      <w:r>
        <w:rPr>
          <w:rFonts w:ascii="Calibri" w:eastAsia="Calibri" w:hAnsi="Calibri" w:cs="Calibri"/>
          <w:b/>
          <w:u w:val="single"/>
        </w:rPr>
        <w:t>)</w:t>
      </w:r>
      <w:r>
        <w:rPr>
          <w:rFonts w:ascii="Calibri" w:eastAsia="Calibri" w:hAnsi="Calibri" w:cs="Calibri"/>
          <w:b/>
          <w:u w:val="single"/>
        </w:rPr>
        <w:t xml:space="preserve"> - Development and </w:t>
      </w:r>
      <w:r w:rsidRPr="0093171E">
        <w:rPr>
          <w:rFonts w:ascii="Calibri" w:eastAsia="Calibri" w:hAnsi="Calibri" w:cs="Calibri"/>
          <w:b/>
          <w:u w:val="single"/>
        </w:rPr>
        <w:t>Implementation</w:t>
      </w:r>
    </w:p>
    <w:p w:rsidR="00442FF2" w:rsidP="00442FF2" w14:paraId="0C58DF8C" w14:textId="78ADB8EB">
      <w:r w:rsidRPr="7E21AA84">
        <w:rPr>
          <w:rFonts w:ascii="Calibri" w:eastAsia="Calibri" w:hAnsi="Calibri" w:cs="Calibri"/>
          <w:b/>
        </w:rPr>
        <w:t>Description</w:t>
      </w:r>
      <w:r w:rsidRPr="51E0023E">
        <w:rPr>
          <w:rFonts w:ascii="Calibri" w:eastAsia="Calibri" w:hAnsi="Calibri" w:cs="Calibri"/>
        </w:rPr>
        <w:t xml:space="preserve">: </w:t>
      </w:r>
      <w:r>
        <w:t xml:space="preserve">The notice to apply for funding for a </w:t>
      </w:r>
      <w:r w:rsidR="005422FF">
        <w:t>T</w:t>
      </w:r>
      <w:r>
        <w:t>MIECHV Grant Program: Development and Implementation Grant.</w:t>
      </w:r>
    </w:p>
    <w:p w:rsidR="00442FF2" w:rsidP="00442FF2" w14:paraId="4884BE4C" w14:textId="3B9C1964">
      <w:r w:rsidRPr="5D7CAFE9">
        <w:rPr>
          <w:b/>
        </w:rPr>
        <w:t>Frequency</w:t>
      </w:r>
      <w:r>
        <w:t xml:space="preserve">: Once every </w:t>
      </w:r>
      <w:r w:rsidR="005422FF">
        <w:t xml:space="preserve">five </w:t>
      </w:r>
      <w:r>
        <w:t>years</w:t>
      </w:r>
      <w:r w:rsidR="005422FF">
        <w:t xml:space="preserve"> (at the beginning of the grant)</w:t>
      </w:r>
    </w:p>
    <w:p w:rsidR="00442FF2" w:rsidP="00442FF2" w14:paraId="27854B8B" w14:textId="79312B98">
      <w:r w:rsidRPr="2A95DEF8">
        <w:rPr>
          <w:b/>
        </w:rPr>
        <w:t xml:space="preserve">Person in </w:t>
      </w:r>
      <w:r>
        <w:rPr>
          <w:b/>
        </w:rPr>
        <w:t>grantee organization</w:t>
      </w:r>
      <w:r w:rsidRPr="2A95DEF8">
        <w:rPr>
          <w:b/>
        </w:rPr>
        <w:t xml:space="preserve"> who is likely most familiar with form: </w:t>
      </w:r>
      <w:r w:rsidRPr="00D631AD" w:rsidR="005422FF">
        <w:rPr>
          <w:bCs/>
        </w:rPr>
        <w:t>T</w:t>
      </w:r>
      <w:r w:rsidRPr="00DB3711">
        <w:rPr>
          <w:bCs/>
        </w:rPr>
        <w:t>MIECHV</w:t>
      </w:r>
      <w:r>
        <w:t xml:space="preserve"> Project Director</w:t>
      </w:r>
    </w:p>
    <w:p w:rsidR="00442FF2" w:rsidP="00442FF2" w14:paraId="3FAFD67B" w14:textId="22D52EC6">
      <w:r w:rsidRPr="0040458E">
        <w:rPr>
          <w:b/>
        </w:rPr>
        <w:t>Survey questions asked about this form</w:t>
      </w:r>
      <w:r w:rsidRPr="0040458E">
        <w:t>: Q</w:t>
      </w:r>
      <w:r w:rsidRPr="0040458E" w:rsidR="00D94CD4">
        <w:t>2</w:t>
      </w:r>
      <w:r w:rsidRPr="0040458E">
        <w:t>-</w:t>
      </w:r>
      <w:r w:rsidRPr="0040458E" w:rsidR="0040458E">
        <w:t>7</w:t>
      </w:r>
    </w:p>
    <w:p w:rsidR="00442FF2" w:rsidP="00442FF2" w14:paraId="2DA9BE1D" w14:textId="77777777"/>
    <w:p w:rsidR="00BC2BB8" w:rsidP="00BC2BB8" w14:paraId="7486E659" w14:textId="2E425E46">
      <w:pPr>
        <w:rPr>
          <w:rFonts w:ascii="Calibri" w:eastAsia="Calibri" w:hAnsi="Calibri" w:cs="Calibri"/>
          <w:b/>
          <w:u w:val="single"/>
        </w:rPr>
      </w:pPr>
      <w:r>
        <w:rPr>
          <w:rFonts w:ascii="Calibri" w:eastAsia="Calibri" w:hAnsi="Calibri" w:cs="Calibri"/>
          <w:b/>
          <w:u w:val="single"/>
        </w:rPr>
        <w:t>Notice of Funding Opportunity (</w:t>
      </w:r>
      <w:r w:rsidRPr="7F791B6E">
        <w:rPr>
          <w:rFonts w:ascii="Calibri" w:eastAsia="Calibri" w:hAnsi="Calibri" w:cs="Calibri"/>
          <w:b/>
          <w:u w:val="single"/>
        </w:rPr>
        <w:t>NOFO</w:t>
      </w:r>
      <w:r>
        <w:rPr>
          <w:rFonts w:ascii="Calibri" w:eastAsia="Calibri" w:hAnsi="Calibri" w:cs="Calibri"/>
          <w:b/>
          <w:u w:val="single"/>
        </w:rPr>
        <w:t xml:space="preserve">) </w:t>
      </w:r>
      <w:r>
        <w:rPr>
          <w:rFonts w:ascii="Calibri" w:eastAsia="Calibri" w:hAnsi="Calibri" w:cs="Calibri"/>
          <w:b/>
          <w:u w:val="single"/>
        </w:rPr>
        <w:t xml:space="preserve">- </w:t>
      </w:r>
      <w:r w:rsidRPr="0093171E">
        <w:rPr>
          <w:rFonts w:ascii="Calibri" w:eastAsia="Calibri" w:hAnsi="Calibri" w:cs="Calibri"/>
          <w:b/>
          <w:u w:val="single"/>
        </w:rPr>
        <w:t>Implementation and Expansion</w:t>
      </w:r>
    </w:p>
    <w:p w:rsidR="00BC2BB8" w:rsidP="00BC2BB8" w14:paraId="763FCF7A" w14:textId="46973DB6">
      <w:r w:rsidRPr="7E21AA84">
        <w:rPr>
          <w:rFonts w:ascii="Calibri" w:eastAsia="Calibri" w:hAnsi="Calibri" w:cs="Calibri"/>
          <w:b/>
        </w:rPr>
        <w:t>Description</w:t>
      </w:r>
      <w:r w:rsidRPr="51E0023E">
        <w:rPr>
          <w:rFonts w:ascii="Calibri" w:eastAsia="Calibri" w:hAnsi="Calibri" w:cs="Calibri"/>
        </w:rPr>
        <w:t xml:space="preserve">: </w:t>
      </w:r>
      <w:r>
        <w:t xml:space="preserve">The notice to apply for funding for a </w:t>
      </w:r>
      <w:r w:rsidR="005422FF">
        <w:t>T</w:t>
      </w:r>
      <w:r>
        <w:t>MIECHV Grant Program: Implementation and Expansion Grant.</w:t>
      </w:r>
    </w:p>
    <w:p w:rsidR="00BC2BB8" w:rsidP="00BC2BB8" w14:paraId="090771EF" w14:textId="33273FF7">
      <w:r w:rsidRPr="5D7CAFE9">
        <w:rPr>
          <w:b/>
        </w:rPr>
        <w:t>Frequency</w:t>
      </w:r>
      <w:r>
        <w:t xml:space="preserve">: Once every </w:t>
      </w:r>
      <w:r w:rsidR="005422FF">
        <w:t xml:space="preserve">five </w:t>
      </w:r>
      <w:r>
        <w:t>years</w:t>
      </w:r>
      <w:r w:rsidR="005422FF">
        <w:t xml:space="preserve"> (at the beginning of the grant)</w:t>
      </w:r>
    </w:p>
    <w:p w:rsidR="00BC2BB8" w:rsidP="00BC2BB8" w14:paraId="7DAAA5FA" w14:textId="2CFA792D">
      <w:r w:rsidRPr="2A95DEF8">
        <w:rPr>
          <w:b/>
        </w:rPr>
        <w:t xml:space="preserve">Person in </w:t>
      </w:r>
      <w:r w:rsidR="00FC18B2">
        <w:rPr>
          <w:b/>
        </w:rPr>
        <w:t>grantee organization</w:t>
      </w:r>
      <w:r w:rsidRPr="2A95DEF8">
        <w:rPr>
          <w:b/>
        </w:rPr>
        <w:t xml:space="preserve"> who is likely most familiar with form: </w:t>
      </w:r>
      <w:r w:rsidRPr="00D631AD" w:rsidR="005422FF">
        <w:rPr>
          <w:bCs/>
        </w:rPr>
        <w:t>T</w:t>
      </w:r>
      <w:r w:rsidRPr="00DB3711">
        <w:rPr>
          <w:bCs/>
        </w:rPr>
        <w:t>MIECHV</w:t>
      </w:r>
      <w:r>
        <w:t xml:space="preserve"> Project Director</w:t>
      </w:r>
    </w:p>
    <w:p w:rsidR="0040458E" w:rsidP="0040458E" w14:paraId="30A6986E" w14:textId="462E77A2">
      <w:r w:rsidRPr="0040458E">
        <w:rPr>
          <w:b/>
        </w:rPr>
        <w:t>Survey questions asked about this form</w:t>
      </w:r>
      <w:r w:rsidRPr="0040458E">
        <w:t>: Q2-7</w:t>
      </w:r>
    </w:p>
    <w:p w:rsidR="00BC2BB8" w:rsidP="00BC2BB8" w14:paraId="3B63A54E" w14:textId="77777777">
      <w:pPr>
        <w:rPr>
          <w:b/>
          <w:u w:val="single"/>
        </w:rPr>
      </w:pPr>
    </w:p>
    <w:p w:rsidR="00BC2BB8" w:rsidRPr="0093171E" w:rsidP="00BC2BB8" w14:paraId="78C971CE" w14:textId="6FB283BC">
      <w:pPr>
        <w:rPr>
          <w:rFonts w:ascii="Calibri" w:eastAsia="Calibri" w:hAnsi="Calibri" w:cs="Calibri"/>
          <w:b/>
          <w:u w:val="single"/>
        </w:rPr>
      </w:pPr>
      <w:r>
        <w:rPr>
          <w:b/>
          <w:u w:val="single"/>
        </w:rPr>
        <w:t>Non-Competing Continuation (</w:t>
      </w:r>
      <w:r w:rsidRPr="1C3CD348">
        <w:rPr>
          <w:b/>
          <w:u w:val="single"/>
        </w:rPr>
        <w:t>NCC</w:t>
      </w:r>
      <w:r>
        <w:rPr>
          <w:b/>
          <w:u w:val="single"/>
        </w:rPr>
        <w:t xml:space="preserve">) </w:t>
      </w:r>
    </w:p>
    <w:p w:rsidR="00BC2BB8" w:rsidP="00BC2BB8" w14:paraId="631FEF2F" w14:textId="2E74B0D8">
      <w:r w:rsidRPr="6A003BCE">
        <w:rPr>
          <w:rFonts w:ascii="Calibri" w:eastAsia="Calibri" w:hAnsi="Calibri" w:cs="Calibri"/>
          <w:b/>
          <w:bCs/>
        </w:rPr>
        <w:t>Description</w:t>
      </w:r>
      <w:r w:rsidRPr="6A003BCE">
        <w:rPr>
          <w:rFonts w:ascii="Calibri" w:eastAsia="Calibri" w:hAnsi="Calibri" w:cs="Calibri"/>
        </w:rPr>
        <w:t xml:space="preserve">: </w:t>
      </w:r>
      <w:r>
        <w:t>A streamlined alternative to the NOFO for grant recipients already awarded funds.</w:t>
      </w:r>
    </w:p>
    <w:p w:rsidR="00BC2BB8" w:rsidP="00BC2BB8" w14:paraId="5B27C7F2" w14:textId="6BC817A3">
      <w:r w:rsidRPr="086F9E1A">
        <w:rPr>
          <w:b/>
          <w:bCs/>
        </w:rPr>
        <w:t>Frequency</w:t>
      </w:r>
      <w:r>
        <w:t xml:space="preserve">: </w:t>
      </w:r>
      <w:r w:rsidR="005422FF">
        <w:t xml:space="preserve">Once a year except Year 1 of </w:t>
      </w:r>
      <w:r w:rsidR="0002052E">
        <w:t xml:space="preserve">the </w:t>
      </w:r>
      <w:r w:rsidR="005422FF">
        <w:t>grant</w:t>
      </w:r>
    </w:p>
    <w:p w:rsidR="00BC2BB8" w:rsidP="00BC2BB8" w14:paraId="202E8202" w14:textId="714C848C">
      <w:r w:rsidRPr="3927C727">
        <w:rPr>
          <w:b/>
          <w:bCs/>
        </w:rPr>
        <w:t xml:space="preserve">Person in </w:t>
      </w:r>
      <w:r w:rsidR="00FC18B2">
        <w:rPr>
          <w:b/>
        </w:rPr>
        <w:t>grantee organization</w:t>
      </w:r>
      <w:r w:rsidRPr="2A95DEF8" w:rsidR="00FC18B2">
        <w:rPr>
          <w:b/>
        </w:rPr>
        <w:t xml:space="preserve"> </w:t>
      </w:r>
      <w:r w:rsidRPr="3927C727">
        <w:rPr>
          <w:b/>
          <w:bCs/>
        </w:rPr>
        <w:t xml:space="preserve">who is likely most familiar with form: </w:t>
      </w:r>
      <w:r w:rsidRPr="00D631AD" w:rsidR="0002052E">
        <w:t>T</w:t>
      </w:r>
      <w:r w:rsidRPr="00DB3711">
        <w:t>MIECHV</w:t>
      </w:r>
      <w:r>
        <w:t xml:space="preserve"> Project Director</w:t>
      </w:r>
    </w:p>
    <w:p w:rsidR="0040458E" w:rsidP="0040458E" w14:paraId="4D028FBC" w14:textId="6E5E6D18">
      <w:r w:rsidRPr="0040458E">
        <w:rPr>
          <w:b/>
        </w:rPr>
        <w:t>Survey questions asked about this form</w:t>
      </w:r>
      <w:r w:rsidRPr="0040458E">
        <w:t>: Q2-7</w:t>
      </w:r>
    </w:p>
    <w:p w:rsidR="00BC2BB8" w:rsidP="00BC2BB8" w14:paraId="0D13EA51" w14:textId="77777777"/>
    <w:p w:rsidR="00BC2BB8" w:rsidP="00BC2BB8" w14:paraId="5010E7BD" w14:textId="77777777">
      <w:pPr>
        <w:rPr>
          <w:rFonts w:ascii="Calibri" w:eastAsia="Calibri" w:hAnsi="Calibri" w:cs="Calibri"/>
          <w:b/>
          <w:u w:val="single"/>
        </w:rPr>
      </w:pPr>
      <w:r>
        <w:rPr>
          <w:rFonts w:ascii="Calibri" w:eastAsia="Calibri" w:hAnsi="Calibri" w:cs="Calibri"/>
          <w:b/>
          <w:u w:val="single"/>
        </w:rPr>
        <w:t>Implementation Plan</w:t>
      </w:r>
    </w:p>
    <w:p w:rsidR="00BC2BB8" w:rsidRPr="0056293B" w:rsidP="00BC2BB8" w14:paraId="33970DFC" w14:textId="0753135C">
      <w:pPr>
        <w:rPr>
          <w:rFonts w:ascii="Calibri" w:eastAsia="Calibri" w:hAnsi="Calibri" w:cs="Calibri"/>
        </w:rPr>
      </w:pPr>
      <w:r w:rsidRPr="7E21AA84">
        <w:rPr>
          <w:rFonts w:ascii="Calibri" w:eastAsia="Calibri" w:hAnsi="Calibri" w:cs="Calibri"/>
          <w:b/>
        </w:rPr>
        <w:t>Description</w:t>
      </w:r>
      <w:r w:rsidRPr="51E0023E">
        <w:rPr>
          <w:rFonts w:ascii="Calibri" w:eastAsia="Calibri" w:hAnsi="Calibri" w:cs="Calibri"/>
        </w:rPr>
        <w:t xml:space="preserve">: </w:t>
      </w:r>
      <w:r w:rsidR="00442FF2">
        <w:rPr>
          <w:rFonts w:ascii="Calibri" w:eastAsia="Calibri" w:hAnsi="Calibri" w:cs="Calibri"/>
        </w:rPr>
        <w:t>Grant recipients</w:t>
      </w:r>
      <w:r>
        <w:rPr>
          <w:rFonts w:ascii="Calibri" w:eastAsia="Calibri" w:hAnsi="Calibri" w:cs="Calibri"/>
        </w:rPr>
        <w:t xml:space="preserve"> are required to submit a </w:t>
      </w:r>
      <w:r w:rsidRPr="002161AF">
        <w:rPr>
          <w:rFonts w:ascii="Calibri" w:eastAsia="Calibri" w:hAnsi="Calibri" w:cs="Calibri"/>
        </w:rPr>
        <w:t>comprehensive plan that</w:t>
      </w:r>
      <w:r>
        <w:rPr>
          <w:rFonts w:ascii="Calibri" w:eastAsia="Calibri" w:hAnsi="Calibri" w:cs="Calibri"/>
        </w:rPr>
        <w:t xml:space="preserve"> </w:t>
      </w:r>
      <w:r w:rsidRPr="002161AF">
        <w:rPr>
          <w:rFonts w:ascii="Calibri" w:eastAsia="Calibri" w:hAnsi="Calibri" w:cs="Calibri"/>
        </w:rPr>
        <w:t>outline</w:t>
      </w:r>
      <w:r>
        <w:rPr>
          <w:rFonts w:ascii="Calibri" w:eastAsia="Calibri" w:hAnsi="Calibri" w:cs="Calibri"/>
        </w:rPr>
        <w:t>s</w:t>
      </w:r>
      <w:r w:rsidRPr="002161AF">
        <w:rPr>
          <w:rFonts w:ascii="Calibri" w:eastAsia="Calibri" w:hAnsi="Calibri" w:cs="Calibri"/>
        </w:rPr>
        <w:t xml:space="preserve"> critical activities that are required to successfully execute their </w:t>
      </w:r>
      <w:r w:rsidR="0002052E">
        <w:rPr>
          <w:rFonts w:ascii="Calibri" w:eastAsia="Calibri" w:hAnsi="Calibri" w:cs="Calibri"/>
        </w:rPr>
        <w:t>T</w:t>
      </w:r>
      <w:r w:rsidRPr="002161AF">
        <w:rPr>
          <w:rFonts w:ascii="Calibri" w:eastAsia="Calibri" w:hAnsi="Calibri" w:cs="Calibri"/>
        </w:rPr>
        <w:t>MIECHV grants</w:t>
      </w:r>
      <w:r>
        <w:rPr>
          <w:rFonts w:ascii="Calibri" w:eastAsia="Calibri" w:hAnsi="Calibri" w:cs="Calibri"/>
        </w:rPr>
        <w:t>.</w:t>
      </w:r>
    </w:p>
    <w:p w:rsidR="00BC2BB8" w:rsidP="00BC2BB8" w14:paraId="45004B99" w14:textId="73ACF512">
      <w:r w:rsidRPr="5D7CAFE9">
        <w:rPr>
          <w:b/>
        </w:rPr>
        <w:t>Frequency</w:t>
      </w:r>
      <w:r>
        <w:t xml:space="preserve">: </w:t>
      </w:r>
      <w:r w:rsidR="0009579D">
        <w:t xml:space="preserve">Once, during </w:t>
      </w:r>
      <w:r>
        <w:t>Year 1 of the grant</w:t>
      </w:r>
    </w:p>
    <w:p w:rsidR="00BC2BB8" w:rsidP="00BC2BB8" w14:paraId="3760F843" w14:textId="786C4A15">
      <w:r w:rsidRPr="2A95DEF8">
        <w:rPr>
          <w:b/>
        </w:rPr>
        <w:t xml:space="preserve">Person in </w:t>
      </w:r>
      <w:r w:rsidR="00FC18B2">
        <w:rPr>
          <w:b/>
        </w:rPr>
        <w:t>grantee organization</w:t>
      </w:r>
      <w:r w:rsidRPr="2A95DEF8" w:rsidR="00FC18B2">
        <w:rPr>
          <w:b/>
        </w:rPr>
        <w:t xml:space="preserve"> </w:t>
      </w:r>
      <w:r w:rsidRPr="2A95DEF8">
        <w:rPr>
          <w:b/>
        </w:rPr>
        <w:t xml:space="preserve">who is likely most familiar with form: </w:t>
      </w:r>
      <w:r w:rsidRPr="00D631AD" w:rsidR="00DB0341">
        <w:rPr>
          <w:bCs/>
        </w:rPr>
        <w:t>T</w:t>
      </w:r>
      <w:r w:rsidRPr="00DB3711">
        <w:rPr>
          <w:bCs/>
        </w:rPr>
        <w:t>MIECHV</w:t>
      </w:r>
      <w:r>
        <w:t xml:space="preserve"> Project Director</w:t>
      </w:r>
    </w:p>
    <w:p w:rsidR="0040458E" w:rsidP="0040458E" w14:paraId="73F65177" w14:textId="5C76A225">
      <w:r w:rsidRPr="0040458E">
        <w:rPr>
          <w:b/>
        </w:rPr>
        <w:t>Survey questions asked about this form</w:t>
      </w:r>
      <w:r w:rsidRPr="0040458E">
        <w:t>: Q2-7</w:t>
      </w:r>
    </w:p>
    <w:p w:rsidR="00BC2BB8" w:rsidP="00BC2BB8" w14:paraId="6F582655" w14:textId="77777777"/>
    <w:p w:rsidR="00BC2BB8" w:rsidP="00BC2BB8" w14:paraId="23C38564" w14:textId="77777777">
      <w:pPr>
        <w:pStyle w:val="Heading3"/>
        <w:rPr>
          <w:rFonts w:ascii="Calibri" w:eastAsia="Calibri" w:hAnsi="Calibri" w:cs="Calibri"/>
          <w:u w:val="single"/>
        </w:rPr>
      </w:pPr>
      <w:r>
        <w:t>Data and performance measures</w:t>
      </w:r>
    </w:p>
    <w:p w:rsidR="00BC2BB8" w:rsidP="00BC2BB8" w14:paraId="1EE10035" w14:textId="286B6022">
      <w:pPr>
        <w:rPr>
          <w:rFonts w:ascii="Calibri" w:eastAsia="Calibri" w:hAnsi="Calibri" w:cs="Calibri"/>
          <w:b/>
          <w:u w:val="single"/>
        </w:rPr>
      </w:pPr>
      <w:r w:rsidRPr="00B70226">
        <w:rPr>
          <w:rFonts w:ascii="Calibri" w:eastAsia="Calibri" w:hAnsi="Calibri" w:cs="Calibri"/>
          <w:b/>
          <w:u w:val="single"/>
        </w:rPr>
        <w:t>Demographic Service Utilization Report</w:t>
      </w:r>
      <w:r w:rsidR="00E900E4">
        <w:rPr>
          <w:rFonts w:ascii="Calibri" w:eastAsia="Calibri" w:hAnsi="Calibri" w:cs="Calibri"/>
          <w:b/>
          <w:u w:val="single"/>
        </w:rPr>
        <w:t xml:space="preserve">: </w:t>
      </w:r>
      <w:r>
        <w:rPr>
          <w:rFonts w:ascii="Calibri" w:eastAsia="Calibri" w:hAnsi="Calibri" w:cs="Calibri"/>
          <w:b/>
          <w:u w:val="single"/>
        </w:rPr>
        <w:t>Form 1</w:t>
      </w:r>
    </w:p>
    <w:p w:rsidR="00DB3711" w:rsidP="00BC2BB8" w14:paraId="34B97810" w14:textId="77777777">
      <w:r w:rsidRPr="7E21AA84">
        <w:rPr>
          <w:rFonts w:ascii="Calibri" w:eastAsia="Calibri" w:hAnsi="Calibri" w:cs="Calibri"/>
          <w:b/>
        </w:rPr>
        <w:t>Description</w:t>
      </w:r>
      <w:r w:rsidRPr="51E0023E">
        <w:rPr>
          <w:rFonts w:ascii="Calibri" w:eastAsia="Calibri" w:hAnsi="Calibri" w:cs="Calibri"/>
        </w:rPr>
        <w:t xml:space="preserve">: </w:t>
      </w:r>
      <w:r w:rsidR="00DB0341">
        <w:t xml:space="preserve">This form collects data on </w:t>
      </w:r>
      <w:r w:rsidRPr="002F0997" w:rsidR="00DB0341">
        <w:t>demographic, service utilization, and select clinical indicators including: an unduplicated count of enrollees; selected characteristics by race and ethnicity; socioeconomic data; other demographics; numbers of households from priority populations; service utilization across all models; among other measures</w:t>
      </w:r>
      <w:r w:rsidR="00DB0341">
        <w:t>.</w:t>
      </w:r>
    </w:p>
    <w:p w:rsidR="00BC2BB8" w:rsidP="00BC2BB8" w14:paraId="5F94F57D" w14:textId="7384478A">
      <w:r w:rsidRPr="5D7CAFE9">
        <w:rPr>
          <w:b/>
        </w:rPr>
        <w:t>Frequency</w:t>
      </w:r>
      <w:r>
        <w:t>: Once a year</w:t>
      </w:r>
    </w:p>
    <w:p w:rsidR="00BC2BB8" w:rsidP="00BC2BB8" w14:paraId="709AAE00" w14:textId="1797B70F">
      <w:r w:rsidRPr="2A95DEF8">
        <w:rPr>
          <w:b/>
        </w:rPr>
        <w:t xml:space="preserve">Person in </w:t>
      </w:r>
      <w:r w:rsidR="00FC18B2">
        <w:rPr>
          <w:b/>
        </w:rPr>
        <w:t>grantee organization</w:t>
      </w:r>
      <w:r w:rsidRPr="2A95DEF8" w:rsidR="00FC18B2">
        <w:rPr>
          <w:b/>
        </w:rPr>
        <w:t xml:space="preserve"> </w:t>
      </w:r>
      <w:r w:rsidRPr="2A95DEF8">
        <w:rPr>
          <w:b/>
        </w:rPr>
        <w:t xml:space="preserve">who is likely most familiar with form: </w:t>
      </w:r>
      <w:r w:rsidRPr="00D631AD" w:rsidR="00DB0341">
        <w:rPr>
          <w:bCs/>
        </w:rPr>
        <w:t>T</w:t>
      </w:r>
      <w:r w:rsidRPr="00DB3711">
        <w:rPr>
          <w:bCs/>
        </w:rPr>
        <w:t>MIECHV</w:t>
      </w:r>
      <w:r>
        <w:t xml:space="preserve"> Project Director</w:t>
      </w:r>
      <w:r w:rsidR="001832BF">
        <w:t xml:space="preserve"> or data staff</w:t>
      </w:r>
    </w:p>
    <w:p w:rsidR="0040458E" w:rsidP="0040458E" w14:paraId="276E0E16" w14:textId="6DEA42DD">
      <w:r w:rsidRPr="0040458E">
        <w:rPr>
          <w:b/>
        </w:rPr>
        <w:t>Survey questions asked about this form</w:t>
      </w:r>
      <w:r w:rsidRPr="0040458E">
        <w:t>: Q2-7</w:t>
      </w:r>
    </w:p>
    <w:p w:rsidR="00BC2BB8" w:rsidP="00BC2BB8" w14:paraId="4712E48A" w14:textId="77777777">
      <w:pPr>
        <w:tabs>
          <w:tab w:val="left" w:pos="5280"/>
        </w:tabs>
      </w:pPr>
    </w:p>
    <w:p w:rsidR="00BC2BB8" w:rsidP="00BC2BB8" w14:paraId="3AD65B13" w14:textId="536FBF8B">
      <w:pPr>
        <w:rPr>
          <w:rFonts w:ascii="Calibri" w:eastAsia="Calibri" w:hAnsi="Calibri" w:cs="Calibri"/>
          <w:b/>
          <w:u w:val="single"/>
        </w:rPr>
      </w:pPr>
      <w:r w:rsidRPr="00A57452">
        <w:rPr>
          <w:rFonts w:ascii="Calibri" w:eastAsia="Calibri" w:hAnsi="Calibri" w:cs="Calibri"/>
          <w:b/>
          <w:u w:val="single"/>
        </w:rPr>
        <w:t>Performance Measurement Report</w:t>
      </w:r>
      <w:r w:rsidR="00E900E4">
        <w:rPr>
          <w:rFonts w:ascii="Calibri" w:eastAsia="Calibri" w:hAnsi="Calibri" w:cs="Calibri"/>
          <w:b/>
          <w:u w:val="single"/>
        </w:rPr>
        <w:t xml:space="preserve">: </w:t>
      </w:r>
      <w:r>
        <w:rPr>
          <w:rFonts w:ascii="Calibri" w:eastAsia="Calibri" w:hAnsi="Calibri" w:cs="Calibri"/>
          <w:b/>
          <w:u w:val="single"/>
        </w:rPr>
        <w:t>Form 2</w:t>
      </w:r>
    </w:p>
    <w:p w:rsidR="00BC2BB8" w:rsidP="00BC2BB8" w14:paraId="4C70B2AE" w14:textId="590F9381">
      <w:r w:rsidRPr="7E21AA84">
        <w:rPr>
          <w:rFonts w:ascii="Calibri" w:eastAsia="Calibri" w:hAnsi="Calibri" w:cs="Calibri"/>
          <w:b/>
        </w:rPr>
        <w:t>Description</w:t>
      </w:r>
      <w:r w:rsidRPr="51E0023E">
        <w:rPr>
          <w:rFonts w:ascii="Calibri" w:eastAsia="Calibri" w:hAnsi="Calibri" w:cs="Calibri"/>
        </w:rPr>
        <w:t xml:space="preserve">: </w:t>
      </w:r>
      <w:r w:rsidR="0089090F">
        <w:t xml:space="preserve">This form collects data on </w:t>
      </w:r>
      <w:r w:rsidR="00DB0341">
        <w:t xml:space="preserve">performance indicators on statutorily </w:t>
      </w:r>
      <w:r w:rsidR="0089090F">
        <w:t xml:space="preserve">mandated </w:t>
      </w:r>
      <w:r w:rsidR="00DB0341">
        <w:t xml:space="preserve">six </w:t>
      </w:r>
      <w:r w:rsidR="0089090F">
        <w:t>benchmark areas.</w:t>
      </w:r>
    </w:p>
    <w:p w:rsidR="00BC2BB8" w:rsidP="00BC2BB8" w14:paraId="1A83A1B1" w14:textId="77777777">
      <w:r w:rsidRPr="5D7CAFE9">
        <w:rPr>
          <w:b/>
        </w:rPr>
        <w:t>Frequency</w:t>
      </w:r>
      <w:r>
        <w:t>: Once a year</w:t>
      </w:r>
    </w:p>
    <w:p w:rsidR="00BC2BB8" w:rsidP="00BC2BB8" w14:paraId="46DECD08" w14:textId="02D7D68E">
      <w:r w:rsidRPr="2A95DEF8">
        <w:rPr>
          <w:b/>
        </w:rPr>
        <w:t xml:space="preserve">Person in </w:t>
      </w:r>
      <w:r w:rsidR="00FC18B2">
        <w:rPr>
          <w:b/>
        </w:rPr>
        <w:t>grantee organization</w:t>
      </w:r>
      <w:r w:rsidRPr="2A95DEF8" w:rsidR="00FC18B2">
        <w:rPr>
          <w:b/>
        </w:rPr>
        <w:t xml:space="preserve"> </w:t>
      </w:r>
      <w:r w:rsidRPr="2A95DEF8">
        <w:rPr>
          <w:b/>
        </w:rPr>
        <w:t xml:space="preserve">who is likely most familiar with form: </w:t>
      </w:r>
      <w:r w:rsidRPr="00D631AD" w:rsidR="00DB0341">
        <w:rPr>
          <w:bCs/>
        </w:rPr>
        <w:t>T</w:t>
      </w:r>
      <w:r>
        <w:t>MIECHV Project Director</w:t>
      </w:r>
      <w:r w:rsidR="001832BF">
        <w:t xml:space="preserve"> or data staff</w:t>
      </w:r>
    </w:p>
    <w:p w:rsidR="0040458E" w:rsidP="0040458E" w14:paraId="1BD6C447" w14:textId="6D40FC2D">
      <w:r w:rsidRPr="0040458E">
        <w:rPr>
          <w:b/>
        </w:rPr>
        <w:t>Survey questions asked about this form</w:t>
      </w:r>
      <w:r w:rsidRPr="0040458E">
        <w:t>: Q2-7</w:t>
      </w:r>
    </w:p>
    <w:p w:rsidR="00BC2BB8" w:rsidP="00BC2BB8" w14:paraId="18CCD3A6" w14:textId="77777777">
      <w:pPr>
        <w:tabs>
          <w:tab w:val="left" w:pos="5280"/>
        </w:tabs>
      </w:pPr>
    </w:p>
    <w:p w:rsidR="00BC2BB8" w:rsidP="00BC2BB8" w14:paraId="04E051DD" w14:textId="187BD7FA">
      <w:pPr>
        <w:rPr>
          <w:rFonts w:ascii="Calibri" w:eastAsia="Calibri" w:hAnsi="Calibri" w:cs="Calibri"/>
          <w:b/>
          <w:u w:val="single"/>
        </w:rPr>
      </w:pPr>
      <w:r>
        <w:rPr>
          <w:rFonts w:ascii="Calibri" w:eastAsia="Calibri" w:hAnsi="Calibri" w:cs="Calibri"/>
          <w:b/>
          <w:u w:val="single"/>
        </w:rPr>
        <w:t xml:space="preserve">Quarterly Performance Report: </w:t>
      </w:r>
      <w:r>
        <w:rPr>
          <w:rFonts w:ascii="Calibri" w:eastAsia="Calibri" w:hAnsi="Calibri" w:cs="Calibri"/>
          <w:b/>
          <w:u w:val="single"/>
        </w:rPr>
        <w:t>Form 4</w:t>
      </w:r>
    </w:p>
    <w:p w:rsidR="00BC2BB8" w:rsidP="00BC2BB8" w14:paraId="2CB1347F" w14:textId="619C32A9">
      <w:r w:rsidRPr="7E21AA84">
        <w:rPr>
          <w:rFonts w:ascii="Calibri" w:eastAsia="Calibri" w:hAnsi="Calibri" w:cs="Calibri"/>
          <w:b/>
        </w:rPr>
        <w:t>Description</w:t>
      </w:r>
      <w:r w:rsidRPr="51E0023E">
        <w:rPr>
          <w:rFonts w:ascii="Calibri" w:eastAsia="Calibri" w:hAnsi="Calibri" w:cs="Calibri"/>
        </w:rPr>
        <w:t xml:space="preserve">: </w:t>
      </w:r>
      <w:r w:rsidR="00914DE9">
        <w:t xml:space="preserve">This form collects data </w:t>
      </w:r>
      <w:r w:rsidR="00DB0341">
        <w:t>on program capacity, family engagement, and staff vacancies.</w:t>
      </w:r>
    </w:p>
    <w:p w:rsidR="00BC2BB8" w:rsidP="00BC2BB8" w14:paraId="2537C23B" w14:textId="2724052B">
      <w:r w:rsidRPr="5D7CAFE9">
        <w:rPr>
          <w:b/>
        </w:rPr>
        <w:t>Frequency</w:t>
      </w:r>
      <w:r>
        <w:t xml:space="preserve">: </w:t>
      </w:r>
      <w:r w:rsidR="00914DE9">
        <w:t>Four times per year</w:t>
      </w:r>
    </w:p>
    <w:p w:rsidR="00BC2BB8" w:rsidP="00BC2BB8" w14:paraId="67231FF5" w14:textId="763FAC51">
      <w:r w:rsidRPr="2A95DEF8">
        <w:rPr>
          <w:b/>
        </w:rPr>
        <w:t xml:space="preserve">Person in </w:t>
      </w:r>
      <w:r w:rsidR="00FC18B2">
        <w:rPr>
          <w:b/>
        </w:rPr>
        <w:t>grantee organization</w:t>
      </w:r>
      <w:r w:rsidRPr="2A95DEF8" w:rsidR="00FC18B2">
        <w:rPr>
          <w:b/>
        </w:rPr>
        <w:t xml:space="preserve"> </w:t>
      </w:r>
      <w:r w:rsidRPr="2A95DEF8">
        <w:rPr>
          <w:b/>
        </w:rPr>
        <w:t xml:space="preserve">who is likely most familiar with form: </w:t>
      </w:r>
      <w:r w:rsidRPr="00D631AD" w:rsidR="00DB3711">
        <w:rPr>
          <w:bCs/>
        </w:rPr>
        <w:t>T</w:t>
      </w:r>
      <w:r>
        <w:t>MIECHV Project Director</w:t>
      </w:r>
      <w:r w:rsidRPr="00914DE9" w:rsidR="00914DE9">
        <w:t xml:space="preserve"> </w:t>
      </w:r>
      <w:r w:rsidR="00914DE9">
        <w:t>or data staff</w:t>
      </w:r>
    </w:p>
    <w:p w:rsidR="0040458E" w:rsidP="0040458E" w14:paraId="18598EFE" w14:textId="6F0D2551">
      <w:r w:rsidRPr="0040458E">
        <w:rPr>
          <w:b/>
        </w:rPr>
        <w:t>Survey questions asked about this form</w:t>
      </w:r>
      <w:r w:rsidRPr="0040458E">
        <w:t>: Q2-7</w:t>
      </w:r>
    </w:p>
    <w:p w:rsidR="00BC2BB8" w:rsidP="00BC2BB8" w14:paraId="6315BF58" w14:textId="77777777"/>
    <w:p w:rsidR="00BC2BB8" w:rsidP="00BC2BB8" w14:paraId="545A7559" w14:textId="40506BC4">
      <w:pPr>
        <w:pStyle w:val="Heading3"/>
      </w:pPr>
      <w:r>
        <w:t xml:space="preserve">Evaluation and </w:t>
      </w:r>
      <w:r w:rsidR="0093701C">
        <w:t>Continuous Quality Improvement (CQI)</w:t>
      </w:r>
    </w:p>
    <w:p w:rsidR="00BC2BB8" w:rsidRPr="002A13F3" w:rsidP="00BC2BB8" w14:paraId="2D54C421" w14:textId="6655276F">
      <w:pPr>
        <w:rPr>
          <w:b/>
          <w:bCs/>
          <w:u w:val="single"/>
        </w:rPr>
      </w:pPr>
      <w:r w:rsidRPr="002A13F3">
        <w:rPr>
          <w:b/>
          <w:bCs/>
          <w:u w:val="single"/>
        </w:rPr>
        <w:t>Tribal MIECHV CQI Plan-Do-Study</w:t>
      </w:r>
      <w:r w:rsidR="00EB7A20">
        <w:rPr>
          <w:b/>
          <w:bCs/>
          <w:u w:val="single"/>
        </w:rPr>
        <w:t>-</w:t>
      </w:r>
      <w:r w:rsidRPr="002A13F3">
        <w:rPr>
          <w:b/>
          <w:bCs/>
          <w:u w:val="single"/>
        </w:rPr>
        <w:t>Act</w:t>
      </w:r>
      <w:r w:rsidR="00EB7A20">
        <w:rPr>
          <w:b/>
          <w:bCs/>
          <w:u w:val="single"/>
        </w:rPr>
        <w:t xml:space="preserve"> (PDSA)</w:t>
      </w:r>
      <w:r w:rsidRPr="002A13F3">
        <w:rPr>
          <w:b/>
          <w:bCs/>
          <w:u w:val="single"/>
        </w:rPr>
        <w:t xml:space="preserve"> Planning Tool</w:t>
      </w:r>
    </w:p>
    <w:p w:rsidR="00BC2BB8" w:rsidP="00BC2BB8" w14:paraId="27F4F5F0" w14:textId="6BD6B134">
      <w:r w:rsidRPr="7E21AA84">
        <w:rPr>
          <w:rFonts w:ascii="Calibri" w:eastAsia="Calibri" w:hAnsi="Calibri" w:cs="Calibri"/>
          <w:b/>
        </w:rPr>
        <w:t>Description</w:t>
      </w:r>
      <w:r w:rsidRPr="51E0023E">
        <w:rPr>
          <w:rFonts w:ascii="Calibri" w:eastAsia="Calibri" w:hAnsi="Calibri" w:cs="Calibri"/>
        </w:rPr>
        <w:t xml:space="preserve">: </w:t>
      </w:r>
      <w:r w:rsidRPr="00FC30AB">
        <w:rPr>
          <w:rFonts w:ascii="Calibri" w:eastAsia="Calibri" w:hAnsi="Calibri" w:cs="Calibri"/>
        </w:rPr>
        <w:t>Th</w:t>
      </w:r>
      <w:r>
        <w:rPr>
          <w:rFonts w:ascii="Calibri" w:eastAsia="Calibri" w:hAnsi="Calibri" w:cs="Calibri"/>
        </w:rPr>
        <w:t xml:space="preserve">is </w:t>
      </w:r>
      <w:r w:rsidR="00EB7A20">
        <w:rPr>
          <w:rFonts w:ascii="Calibri" w:eastAsia="Calibri" w:hAnsi="Calibri" w:cs="Calibri"/>
        </w:rPr>
        <w:t>t</w:t>
      </w:r>
      <w:r w:rsidRPr="00FC30AB">
        <w:rPr>
          <w:rFonts w:ascii="Calibri" w:eastAsia="Calibri" w:hAnsi="Calibri" w:cs="Calibri"/>
        </w:rPr>
        <w:t xml:space="preserve">ool is intended to help </w:t>
      </w:r>
      <w:r w:rsidR="00EB7A20">
        <w:rPr>
          <w:rFonts w:ascii="Calibri" w:eastAsia="Calibri" w:hAnsi="Calibri" w:cs="Calibri"/>
        </w:rPr>
        <w:t>grant recipients</w:t>
      </w:r>
      <w:r w:rsidRPr="00FC30AB">
        <w:rPr>
          <w:rFonts w:ascii="Calibri" w:eastAsia="Calibri" w:hAnsi="Calibri" w:cs="Calibri"/>
        </w:rPr>
        <w:t xml:space="preserve"> think through the important details of a PDSA cycle. </w:t>
      </w:r>
    </w:p>
    <w:p w:rsidR="00BC2BB8" w:rsidP="00BC2BB8" w14:paraId="7B8BCAC1" w14:textId="45D0E77D">
      <w:r w:rsidRPr="5D7CAFE9">
        <w:rPr>
          <w:b/>
        </w:rPr>
        <w:t>Frequency</w:t>
      </w:r>
      <w:r>
        <w:t xml:space="preserve">: </w:t>
      </w:r>
      <w:r w:rsidR="00512450">
        <w:t>Optional, varies</w:t>
      </w:r>
    </w:p>
    <w:p w:rsidR="00BC2BB8" w:rsidP="00BC2BB8" w14:paraId="3CEE54C3" w14:textId="6A44A4CD">
      <w:r w:rsidRPr="2A95DEF8">
        <w:rPr>
          <w:b/>
        </w:rPr>
        <w:t xml:space="preserve">Person in </w:t>
      </w:r>
      <w:r w:rsidR="00FC18B2">
        <w:rPr>
          <w:b/>
        </w:rPr>
        <w:t>grantee organization</w:t>
      </w:r>
      <w:r w:rsidRPr="2A95DEF8" w:rsidR="00FC18B2">
        <w:rPr>
          <w:b/>
        </w:rPr>
        <w:t xml:space="preserve"> </w:t>
      </w:r>
      <w:r w:rsidRPr="2A95DEF8">
        <w:rPr>
          <w:b/>
        </w:rPr>
        <w:t xml:space="preserve">who is likely most familiar with form: </w:t>
      </w:r>
      <w:r w:rsidRPr="00D631AD" w:rsidR="00DB0341">
        <w:rPr>
          <w:bCs/>
        </w:rPr>
        <w:t>T</w:t>
      </w:r>
      <w:r w:rsidRPr="00CA1B11">
        <w:rPr>
          <w:bCs/>
        </w:rPr>
        <w:t>MIECHV</w:t>
      </w:r>
      <w:r>
        <w:t xml:space="preserve"> Project Director</w:t>
      </w:r>
      <w:r w:rsidR="00512450">
        <w:t xml:space="preserve"> or data staff</w:t>
      </w:r>
    </w:p>
    <w:p w:rsidR="0040458E" w:rsidP="0040458E" w14:paraId="37A506EA" w14:textId="596A2186">
      <w:r w:rsidRPr="0040458E">
        <w:rPr>
          <w:b/>
        </w:rPr>
        <w:t>Survey questions asked about this form</w:t>
      </w:r>
      <w:r w:rsidRPr="0040458E">
        <w:t>: Q2</w:t>
      </w:r>
      <w:r>
        <w:t>-</w:t>
      </w:r>
      <w:r w:rsidR="002720AD">
        <w:t>4</w:t>
      </w:r>
      <w:r>
        <w:t xml:space="preserve">, </w:t>
      </w:r>
      <w:r w:rsidR="002720AD">
        <w:t>6</w:t>
      </w:r>
      <w:r w:rsidRPr="0040458E">
        <w:t>-</w:t>
      </w:r>
      <w:r w:rsidR="00CB7673">
        <w:t>7</w:t>
      </w:r>
    </w:p>
    <w:p w:rsidR="00BC2BB8" w:rsidP="00BC2BB8" w14:paraId="2BDB49F1" w14:textId="77777777"/>
    <w:p w:rsidR="00BC2BB8" w:rsidRPr="002A13F3" w:rsidP="00BC2BB8" w14:paraId="16B06683" w14:textId="77777777">
      <w:pPr>
        <w:rPr>
          <w:b/>
          <w:bCs/>
          <w:u w:val="single"/>
        </w:rPr>
      </w:pPr>
      <w:r w:rsidRPr="0083318E">
        <w:rPr>
          <w:b/>
          <w:bCs/>
          <w:u w:val="single"/>
        </w:rPr>
        <w:t>Multi-Site Implementation Evaluation</w:t>
      </w:r>
      <w:r>
        <w:rPr>
          <w:b/>
          <w:bCs/>
          <w:u w:val="single"/>
        </w:rPr>
        <w:t xml:space="preserve"> (</w:t>
      </w:r>
      <w:r w:rsidRPr="002A13F3">
        <w:rPr>
          <w:b/>
          <w:bCs/>
          <w:u w:val="single"/>
        </w:rPr>
        <w:t>MUSE</w:t>
      </w:r>
      <w:r>
        <w:rPr>
          <w:b/>
          <w:bCs/>
          <w:u w:val="single"/>
        </w:rPr>
        <w:t>)</w:t>
      </w:r>
      <w:r w:rsidRPr="002A13F3">
        <w:rPr>
          <w:b/>
          <w:bCs/>
          <w:u w:val="single"/>
        </w:rPr>
        <w:t xml:space="preserve"> Data Collection and Reporting</w:t>
      </w:r>
    </w:p>
    <w:p w:rsidR="00BC2BB8" w:rsidP="00BC2BB8" w14:paraId="08597FC4" w14:textId="77777777">
      <w:r w:rsidRPr="7E21AA84">
        <w:rPr>
          <w:rFonts w:ascii="Calibri" w:eastAsia="Calibri" w:hAnsi="Calibri" w:cs="Calibri"/>
          <w:b/>
        </w:rPr>
        <w:t>Description</w:t>
      </w:r>
      <w:r w:rsidRPr="51E0023E">
        <w:rPr>
          <w:rFonts w:ascii="Calibri" w:eastAsia="Calibri" w:hAnsi="Calibri" w:cs="Calibri"/>
        </w:rPr>
        <w:t xml:space="preserve">: </w:t>
      </w:r>
      <w:r>
        <w:rPr>
          <w:rFonts w:ascii="Calibri" w:eastAsia="Calibri" w:hAnsi="Calibri" w:cs="Calibri"/>
        </w:rPr>
        <w:t xml:space="preserve">The MUSE study incorporates secondary data analysis, qualitative interviews, administrative data, longitudinal surveys of caregivers, home visit questionnaires, staff surveys, and logs of program activities to better understand home visiting implementation across the Tribal MIECHV initiative. </w:t>
      </w:r>
    </w:p>
    <w:p w:rsidR="00BC2BB8" w:rsidP="00BC2BB8" w14:paraId="6C874350" w14:textId="60EAB6C6">
      <w:r w:rsidRPr="5D7CAFE9">
        <w:rPr>
          <w:b/>
        </w:rPr>
        <w:t>Frequency</w:t>
      </w:r>
      <w:r>
        <w:t xml:space="preserve">: </w:t>
      </w:r>
      <w:r w:rsidR="00514648">
        <w:t>Varies based on data collection form</w:t>
      </w:r>
    </w:p>
    <w:p w:rsidR="00BC2BB8" w:rsidP="00BC2BB8" w14:paraId="1C2E4E59" w14:textId="26F3BA13">
      <w:r w:rsidRPr="2A95DEF8">
        <w:rPr>
          <w:b/>
        </w:rPr>
        <w:t xml:space="preserve">Person in </w:t>
      </w:r>
      <w:r w:rsidR="00FC18B2">
        <w:rPr>
          <w:b/>
        </w:rPr>
        <w:t>grantee organization</w:t>
      </w:r>
      <w:r w:rsidRPr="2A95DEF8" w:rsidR="00FC18B2">
        <w:rPr>
          <w:b/>
        </w:rPr>
        <w:t xml:space="preserve"> </w:t>
      </w:r>
      <w:r w:rsidRPr="2A95DEF8">
        <w:rPr>
          <w:b/>
        </w:rPr>
        <w:t xml:space="preserve">who is likely most familiar with form: </w:t>
      </w:r>
      <w:r w:rsidRPr="00D631AD" w:rsidR="00DB0341">
        <w:rPr>
          <w:bCs/>
        </w:rPr>
        <w:t>T</w:t>
      </w:r>
      <w:r w:rsidRPr="00CA1B11">
        <w:rPr>
          <w:bCs/>
        </w:rPr>
        <w:t>MIECHV</w:t>
      </w:r>
      <w:r>
        <w:t xml:space="preserve"> Project Director</w:t>
      </w:r>
      <w:r w:rsidR="00B60BBF">
        <w:t xml:space="preserve"> or data staff</w:t>
      </w:r>
      <w:r w:rsidR="006857E9">
        <w:t xml:space="preserve"> (only IEG1 grant recipients)</w:t>
      </w:r>
    </w:p>
    <w:p w:rsidR="0040458E" w:rsidP="0040458E" w14:paraId="2B4421BE" w14:textId="5794E992">
      <w:r w:rsidRPr="0040458E">
        <w:rPr>
          <w:b/>
        </w:rPr>
        <w:t>Survey questions asked about this form</w:t>
      </w:r>
      <w:r w:rsidRPr="0040458E">
        <w:t>: Q2</w:t>
      </w:r>
      <w:r>
        <w:t>-</w:t>
      </w:r>
      <w:r w:rsidR="002720AD">
        <w:t>4</w:t>
      </w:r>
    </w:p>
    <w:p w:rsidR="00BC2BB8" w:rsidP="00BC2BB8" w14:paraId="556C3CE7" w14:textId="77777777"/>
    <w:p w:rsidR="00B9735D" w:rsidRPr="00B9735D" w:rsidP="00BC2BB8" w14:paraId="4CD92043" w14:textId="4DB11786">
      <w:pPr>
        <w:rPr>
          <w:b/>
          <w:bCs/>
          <w:u w:val="single"/>
        </w:rPr>
      </w:pPr>
      <w:r w:rsidRPr="00B9735D">
        <w:rPr>
          <w:b/>
          <w:bCs/>
          <w:u w:val="single"/>
        </w:rPr>
        <w:t>Evaluation Final Report</w:t>
      </w:r>
    </w:p>
    <w:p w:rsidR="00B9735D" w:rsidP="00B9735D" w14:paraId="3271F95A" w14:textId="6E71AD06">
      <w:r w:rsidRPr="7E21AA84">
        <w:rPr>
          <w:rFonts w:ascii="Calibri" w:eastAsia="Calibri" w:hAnsi="Calibri" w:cs="Calibri"/>
          <w:b/>
        </w:rPr>
        <w:t>Description</w:t>
      </w:r>
      <w:r w:rsidRPr="51E0023E">
        <w:rPr>
          <w:rFonts w:ascii="Calibri" w:eastAsia="Calibri" w:hAnsi="Calibri" w:cs="Calibri"/>
        </w:rPr>
        <w:t xml:space="preserve">: </w:t>
      </w:r>
      <w:r w:rsidR="0093701C">
        <w:rPr>
          <w:rFonts w:ascii="Calibri" w:eastAsia="Calibri" w:hAnsi="Calibri" w:cs="Calibri"/>
        </w:rPr>
        <w:t>Grant recipients report on</w:t>
      </w:r>
      <w:r w:rsidR="003C644F">
        <w:rPr>
          <w:rFonts w:ascii="Calibri" w:eastAsia="Calibri" w:hAnsi="Calibri" w:cs="Calibri"/>
        </w:rPr>
        <w:t xml:space="preserve"> </w:t>
      </w:r>
      <w:r w:rsidR="00094CAD">
        <w:rPr>
          <w:rFonts w:ascii="Calibri" w:eastAsia="Calibri" w:hAnsi="Calibri" w:cs="Calibri"/>
        </w:rPr>
        <w:t>information about</w:t>
      </w:r>
      <w:r w:rsidR="00BB3153">
        <w:rPr>
          <w:rFonts w:ascii="Calibri" w:eastAsia="Calibri" w:hAnsi="Calibri" w:cs="Calibri"/>
        </w:rPr>
        <w:t xml:space="preserve"> a grant recipient’s evaluation plan, methods, and results</w:t>
      </w:r>
      <w:r>
        <w:rPr>
          <w:rFonts w:ascii="Calibri" w:eastAsia="Calibri" w:hAnsi="Calibri" w:cs="Calibri"/>
        </w:rPr>
        <w:t xml:space="preserve">. </w:t>
      </w:r>
    </w:p>
    <w:p w:rsidR="00B9735D" w:rsidP="00B9735D" w14:paraId="5977B9B3" w14:textId="32AB2DF0">
      <w:r w:rsidRPr="5D7CAFE9">
        <w:rPr>
          <w:b/>
        </w:rPr>
        <w:t>Frequency</w:t>
      </w:r>
      <w:r>
        <w:t xml:space="preserve">: </w:t>
      </w:r>
      <w:r w:rsidR="0093701C">
        <w:t>Once every five years (a</w:t>
      </w:r>
      <w:r w:rsidR="0077492D">
        <w:t xml:space="preserve">t </w:t>
      </w:r>
      <w:r w:rsidR="0093701C">
        <w:t xml:space="preserve">the </w:t>
      </w:r>
      <w:r w:rsidR="0077492D">
        <w:t xml:space="preserve">end of </w:t>
      </w:r>
      <w:r w:rsidR="0093701C">
        <w:t>the grant)</w:t>
      </w:r>
      <w:r w:rsidR="0093701C">
        <w:t xml:space="preserve"> </w:t>
      </w:r>
    </w:p>
    <w:p w:rsidR="00B9735D" w:rsidP="00B9735D" w14:paraId="611BF738" w14:textId="437CE882">
      <w:r w:rsidRPr="2A95DEF8">
        <w:rPr>
          <w:b/>
        </w:rPr>
        <w:t xml:space="preserve">Person in </w:t>
      </w:r>
      <w:r>
        <w:rPr>
          <w:b/>
        </w:rPr>
        <w:t>grantee organization</w:t>
      </w:r>
      <w:r w:rsidRPr="2A95DEF8">
        <w:rPr>
          <w:b/>
        </w:rPr>
        <w:t xml:space="preserve"> who is likely most familiar with form: </w:t>
      </w:r>
      <w:r w:rsidRPr="00D631AD" w:rsidR="0093701C">
        <w:rPr>
          <w:bCs/>
        </w:rPr>
        <w:t>T</w:t>
      </w:r>
      <w:r w:rsidRPr="00CA1B11">
        <w:rPr>
          <w:bCs/>
        </w:rPr>
        <w:t>MIECHV</w:t>
      </w:r>
      <w:r>
        <w:t xml:space="preserve"> Project Director or </w:t>
      </w:r>
      <w:r w:rsidR="0093701C">
        <w:t xml:space="preserve">evaluation </w:t>
      </w:r>
      <w:r>
        <w:t>staff</w:t>
      </w:r>
      <w:r w:rsidR="006857E9">
        <w:t xml:space="preserve"> (only IEG2 grant recipients)</w:t>
      </w:r>
    </w:p>
    <w:p w:rsidR="00B57635" w:rsidP="00B57635" w14:paraId="2B71CCA1" w14:textId="7BAFEBC5">
      <w:r w:rsidRPr="0040458E">
        <w:rPr>
          <w:b/>
        </w:rPr>
        <w:t>Survey questions asked about this form</w:t>
      </w:r>
      <w:r w:rsidRPr="0040458E">
        <w:t>: Q2</w:t>
      </w:r>
      <w:r>
        <w:t>-7</w:t>
      </w:r>
    </w:p>
    <w:p w:rsidR="00B9735D" w:rsidP="00BC2BB8" w14:paraId="5926239A" w14:textId="77777777"/>
    <w:p w:rsidR="00BC2BB8" w:rsidP="00BC2BB8" w14:paraId="346940E9" w14:textId="77777777">
      <w:pPr>
        <w:pStyle w:val="Heading3"/>
      </w:pPr>
      <w:r>
        <w:t>Progress Reports</w:t>
      </w:r>
    </w:p>
    <w:p w:rsidR="00BC2BB8" w:rsidRPr="00473F30" w:rsidP="00BC2BB8" w14:paraId="44EC0010" w14:textId="0C3FE3C5">
      <w:pPr>
        <w:rPr>
          <w:b/>
          <w:bCs/>
          <w:u w:val="single"/>
        </w:rPr>
      </w:pPr>
      <w:r w:rsidRPr="00473F30">
        <w:rPr>
          <w:b/>
          <w:bCs/>
          <w:u w:val="single"/>
        </w:rPr>
        <w:t>Annual Report to Secretary</w:t>
      </w:r>
      <w:r w:rsidR="009C00F8">
        <w:rPr>
          <w:b/>
          <w:bCs/>
          <w:u w:val="single"/>
        </w:rPr>
        <w:t xml:space="preserve"> and Final Report to the Secretary</w:t>
      </w:r>
    </w:p>
    <w:p w:rsidR="00BC2BB8" w:rsidP="00BC2BB8" w14:paraId="2CCB425A" w14:textId="02D28EBE">
      <w:r w:rsidRPr="7E21AA84">
        <w:rPr>
          <w:rFonts w:ascii="Calibri" w:eastAsia="Calibri" w:hAnsi="Calibri" w:cs="Calibri"/>
          <w:b/>
        </w:rPr>
        <w:t>Description</w:t>
      </w:r>
      <w:r w:rsidRPr="51E0023E">
        <w:rPr>
          <w:rFonts w:ascii="Calibri" w:eastAsia="Calibri" w:hAnsi="Calibri" w:cs="Calibri"/>
        </w:rPr>
        <w:t xml:space="preserve">: </w:t>
      </w:r>
      <w:r w:rsidR="0093701C">
        <w:t>Grant recipients report on</w:t>
      </w:r>
      <w:r>
        <w:t xml:space="preserve"> progress toward meeting goals and objectives, collecting performance measurement data, and updated on evaluation activities</w:t>
      </w:r>
      <w:r w:rsidR="0093701C">
        <w:t xml:space="preserve"> (for grantees participating in the MUSE study only)</w:t>
      </w:r>
      <w:r>
        <w:t xml:space="preserve"> and </w:t>
      </w:r>
      <w:r w:rsidR="0093701C">
        <w:t>CQI</w:t>
      </w:r>
      <w:r>
        <w:t xml:space="preserve"> efforts. </w:t>
      </w:r>
    </w:p>
    <w:p w:rsidR="00BC2BB8" w:rsidP="00BC2BB8" w14:paraId="0CBD36B0" w14:textId="62BAC472">
      <w:r w:rsidRPr="5D7CAFE9">
        <w:rPr>
          <w:b/>
        </w:rPr>
        <w:t>Frequency</w:t>
      </w:r>
      <w:r>
        <w:t>: Once a year</w:t>
      </w:r>
      <w:r w:rsidR="004977E9">
        <w:t xml:space="preserve"> for the Annual Report to the Secretary; once at the end of the </w:t>
      </w:r>
      <w:r w:rsidR="0093701C">
        <w:t>grant</w:t>
      </w:r>
      <w:r w:rsidR="004977E9">
        <w:t xml:space="preserve"> for the Final Report to the Secretary</w:t>
      </w:r>
    </w:p>
    <w:p w:rsidR="00BC2BB8" w:rsidP="00BC2BB8" w14:paraId="51E7B60F" w14:textId="70E29C81">
      <w:r w:rsidRPr="2A95DEF8">
        <w:rPr>
          <w:b/>
        </w:rPr>
        <w:t xml:space="preserve">Person in </w:t>
      </w:r>
      <w:r w:rsidR="00FC18B2">
        <w:rPr>
          <w:b/>
        </w:rPr>
        <w:t>grantee organization</w:t>
      </w:r>
      <w:r w:rsidRPr="2A95DEF8" w:rsidR="00FC18B2">
        <w:rPr>
          <w:b/>
        </w:rPr>
        <w:t xml:space="preserve"> </w:t>
      </w:r>
      <w:r w:rsidRPr="2A95DEF8">
        <w:rPr>
          <w:b/>
        </w:rPr>
        <w:t xml:space="preserve">who is likely most familiar with form: </w:t>
      </w:r>
      <w:r w:rsidRPr="00D631AD" w:rsidR="0093701C">
        <w:rPr>
          <w:bCs/>
        </w:rPr>
        <w:t>T</w:t>
      </w:r>
      <w:r w:rsidRPr="00CA1B11">
        <w:rPr>
          <w:bCs/>
        </w:rPr>
        <w:t>MIECHV</w:t>
      </w:r>
      <w:r>
        <w:t xml:space="preserve"> Project Director</w:t>
      </w:r>
    </w:p>
    <w:p w:rsidR="00BC2BB8" w:rsidP="00BC2BB8" w14:paraId="41403929" w14:textId="0EF23A3D">
      <w:pPr>
        <w:tabs>
          <w:tab w:val="left" w:pos="5280"/>
        </w:tabs>
      </w:pPr>
      <w:r w:rsidRPr="00B57635">
        <w:rPr>
          <w:b/>
        </w:rPr>
        <w:t>Survey questions asked about this form</w:t>
      </w:r>
      <w:r w:rsidRPr="00B57635">
        <w:t xml:space="preserve">: </w:t>
      </w:r>
      <w:r w:rsidRPr="00B57635" w:rsidR="00B57635">
        <w:t>Q2-7</w:t>
      </w:r>
    </w:p>
    <w:p w:rsidR="00BC2BB8" w:rsidP="00BC2BB8" w14:paraId="5C18BFC1" w14:textId="77777777"/>
    <w:p w:rsidR="00BC2BB8" w:rsidRPr="00473F30" w:rsidP="00BC2BB8" w14:paraId="3C814247" w14:textId="77777777">
      <w:pPr>
        <w:rPr>
          <w:b/>
          <w:bCs/>
          <w:u w:val="single"/>
        </w:rPr>
      </w:pPr>
      <w:r w:rsidRPr="00473F30">
        <w:rPr>
          <w:b/>
          <w:bCs/>
          <w:u w:val="single"/>
        </w:rPr>
        <w:t>ACF Program Progress Report (PPR)</w:t>
      </w:r>
    </w:p>
    <w:p w:rsidR="00BC2BB8" w:rsidRPr="009B55AB" w:rsidP="00BC2BB8" w14:paraId="45D87E9A" w14:textId="5479A5AB">
      <w:r w:rsidRPr="7E21AA84">
        <w:rPr>
          <w:rFonts w:ascii="Calibri" w:eastAsia="Calibri" w:hAnsi="Calibri" w:cs="Calibri"/>
          <w:b/>
        </w:rPr>
        <w:t>Description</w:t>
      </w:r>
      <w:r w:rsidRPr="51E0023E">
        <w:rPr>
          <w:rFonts w:ascii="Calibri" w:eastAsia="Calibri" w:hAnsi="Calibri" w:cs="Calibri"/>
        </w:rPr>
        <w:t xml:space="preserve">: </w:t>
      </w:r>
      <w:r w:rsidR="0093701C">
        <w:rPr>
          <w:rFonts w:ascii="Calibri" w:eastAsia="Calibri" w:hAnsi="Calibri" w:cs="Calibri"/>
        </w:rPr>
        <w:t>Grant recipients report on</w:t>
      </w:r>
      <w:r w:rsidR="000E24FA">
        <w:rPr>
          <w:rFonts w:ascii="Calibri" w:eastAsia="Calibri" w:hAnsi="Calibri" w:cs="Calibri"/>
        </w:rPr>
        <w:t xml:space="preserve"> </w:t>
      </w:r>
      <w:r w:rsidR="0093701C">
        <w:rPr>
          <w:rFonts w:ascii="Calibri" w:eastAsia="Calibri" w:hAnsi="Calibri" w:cs="Calibri"/>
        </w:rPr>
        <w:t>the</w:t>
      </w:r>
      <w:r>
        <w:rPr>
          <w:rFonts w:ascii="Calibri" w:eastAsia="Calibri" w:hAnsi="Calibri" w:cs="Calibri"/>
        </w:rPr>
        <w:t xml:space="preserve"> overall progress towards meeting project goals </w:t>
      </w:r>
      <w:r w:rsidRPr="009B55AB">
        <w:rPr>
          <w:rFonts w:ascii="Calibri" w:eastAsia="Calibri" w:hAnsi="Calibri" w:cs="Calibri"/>
        </w:rPr>
        <w:t>and plans for the continuation of the project.</w:t>
      </w:r>
    </w:p>
    <w:p w:rsidR="00BC2BB8" w:rsidRPr="004E034E" w:rsidP="00BC2BB8" w14:paraId="1D7DA780" w14:textId="23AB8837">
      <w:pPr>
        <w:rPr>
          <w:rFonts w:cstheme="minorHAnsi"/>
        </w:rPr>
      </w:pPr>
      <w:r w:rsidRPr="009B55AB">
        <w:rPr>
          <w:b/>
        </w:rPr>
        <w:t>Frequency</w:t>
      </w:r>
      <w:r w:rsidRPr="009B55AB">
        <w:t>:</w:t>
      </w:r>
      <w:r w:rsidRPr="009B55AB" w:rsidR="00D868D8">
        <w:t xml:space="preserve"> S</w:t>
      </w:r>
      <w:r w:rsidRPr="009B55AB">
        <w:rPr>
          <w:rFonts w:cstheme="minorHAnsi"/>
        </w:rPr>
        <w:t>emi-annually</w:t>
      </w:r>
    </w:p>
    <w:p w:rsidR="00BC2BB8" w:rsidP="00BC2BB8" w14:paraId="788F8CE6" w14:textId="1F7C24B3">
      <w:r w:rsidRPr="2A95DEF8">
        <w:rPr>
          <w:b/>
        </w:rPr>
        <w:t xml:space="preserve">Person in </w:t>
      </w:r>
      <w:r w:rsidR="00FC18B2">
        <w:rPr>
          <w:b/>
        </w:rPr>
        <w:t>grantee organization</w:t>
      </w:r>
      <w:r w:rsidRPr="2A95DEF8" w:rsidR="00FC18B2">
        <w:rPr>
          <w:b/>
        </w:rPr>
        <w:t xml:space="preserve"> </w:t>
      </w:r>
      <w:r w:rsidRPr="2A95DEF8">
        <w:rPr>
          <w:b/>
        </w:rPr>
        <w:t xml:space="preserve">who is likely most familiar with form: </w:t>
      </w:r>
      <w:r w:rsidRPr="00D631AD" w:rsidR="0093701C">
        <w:rPr>
          <w:bCs/>
        </w:rPr>
        <w:t>T</w:t>
      </w:r>
      <w:r w:rsidRPr="00CA1B11">
        <w:rPr>
          <w:bCs/>
        </w:rPr>
        <w:t>MIECHV</w:t>
      </w:r>
      <w:r>
        <w:t xml:space="preserve"> Project Director</w:t>
      </w:r>
    </w:p>
    <w:p w:rsidR="00B57635" w:rsidP="00B57635" w14:paraId="3678C680" w14:textId="06D1625B">
      <w:pPr>
        <w:tabs>
          <w:tab w:val="left" w:pos="5280"/>
        </w:tabs>
      </w:pPr>
      <w:r w:rsidRPr="00B57635">
        <w:rPr>
          <w:b/>
        </w:rPr>
        <w:t>Survey questions asked about this form</w:t>
      </w:r>
      <w:r w:rsidRPr="00B57635">
        <w:t>: Q2-</w:t>
      </w:r>
      <w:r w:rsidR="002720AD">
        <w:t>4</w:t>
      </w:r>
    </w:p>
    <w:p w:rsidR="00BC2BB8" w:rsidP="00BC2BB8" w14:paraId="1BDE655A" w14:textId="77777777"/>
    <w:p w:rsidR="000A7894" w:rsidP="000A7894" w14:paraId="09CFECE5" w14:textId="77777777"/>
    <w:p w:rsidR="000A7894" w:rsidP="00285AB5" w14:paraId="08BFB9C7" w14:textId="459AA97C">
      <w:pPr>
        <w:pStyle w:val="ListParagraph"/>
        <w:numPr>
          <w:ilvl w:val="0"/>
          <w:numId w:val="22"/>
        </w:numPr>
      </w:pPr>
      <w:r>
        <w:t>Has</w:t>
      </w:r>
      <w:r>
        <w:t xml:space="preserve"> your </w:t>
      </w:r>
      <w:r w:rsidR="00BD497D">
        <w:t>trib</w:t>
      </w:r>
      <w:r w:rsidR="002E4798">
        <w:t>e/o</w:t>
      </w:r>
      <w:r w:rsidR="008C29F0">
        <w:t>rganization</w:t>
      </w:r>
      <w:r>
        <w:t xml:space="preserve"> complete</w:t>
      </w:r>
      <w:r>
        <w:t>d</w:t>
      </w:r>
      <w:r>
        <w:t xml:space="preserve"> this form</w:t>
      </w:r>
      <w:r w:rsidR="0093701C">
        <w:t xml:space="preserve"> </w:t>
      </w:r>
      <w:r>
        <w:t>before</w:t>
      </w:r>
      <w:r>
        <w:t>?</w:t>
      </w:r>
      <w:r w:rsidR="00277A95">
        <w:t xml:space="preserve"> </w:t>
      </w:r>
    </w:p>
    <w:p w:rsidR="00F8670D" w:rsidP="00F8670D" w14:paraId="06441374" w14:textId="77777777">
      <w:pPr>
        <w:pStyle w:val="ListParagraph"/>
        <w:numPr>
          <w:ilvl w:val="1"/>
          <w:numId w:val="22"/>
        </w:numPr>
      </w:pPr>
      <w:r>
        <w:t xml:space="preserve">Yes – </w:t>
      </w:r>
      <w:r w:rsidRPr="009167EB">
        <w:rPr>
          <w:i/>
          <w:iCs/>
        </w:rPr>
        <w:t>Go to applicable questions about the form</w:t>
      </w:r>
    </w:p>
    <w:p w:rsidR="00F8670D" w:rsidP="00F8670D" w14:paraId="7CAB04A1" w14:textId="5964C9EB">
      <w:pPr>
        <w:pStyle w:val="ListParagraph"/>
        <w:numPr>
          <w:ilvl w:val="1"/>
          <w:numId w:val="22"/>
        </w:numPr>
      </w:pPr>
      <w:r>
        <w:t>No (neither I nor my colleagues are aware of our trib</w:t>
      </w:r>
      <w:r w:rsidR="002E4798">
        <w:t>e/</w:t>
      </w:r>
      <w:r>
        <w:t xml:space="preserve">organization ever completing this form) – </w:t>
      </w:r>
      <w:r w:rsidRPr="009167EB">
        <w:rPr>
          <w:i/>
          <w:iCs/>
        </w:rPr>
        <w:t xml:space="preserve">Go to next </w:t>
      </w:r>
      <w:r w:rsidRPr="009167EB">
        <w:rPr>
          <w:i/>
          <w:iCs/>
        </w:rPr>
        <w:t>form</w:t>
      </w:r>
    </w:p>
    <w:p w:rsidR="00BC2A59" w:rsidP="00BC2A59" w14:paraId="3AE80432" w14:textId="77777777">
      <w:pPr>
        <w:rPr>
          <w:rFonts w:cs="Times New Roman"/>
        </w:rPr>
      </w:pPr>
    </w:p>
    <w:p w:rsidR="00AD5D46" w:rsidP="00AD5D46" w14:paraId="04E6EE43" w14:textId="0AA32E57">
      <w:pPr>
        <w:pStyle w:val="ListParagraph"/>
        <w:numPr>
          <w:ilvl w:val="0"/>
          <w:numId w:val="22"/>
        </w:numPr>
        <w:rPr>
          <w:rFonts w:cs="Times New Roman"/>
        </w:rPr>
      </w:pPr>
      <w:r>
        <w:rPr>
          <w:rFonts w:cs="Times New Roman"/>
        </w:rPr>
        <w:t xml:space="preserve">When you </w:t>
      </w:r>
      <w:r w:rsidR="007C10B6">
        <w:rPr>
          <w:rFonts w:cs="Times New Roman"/>
        </w:rPr>
        <w:t>most recently</w:t>
      </w:r>
      <w:r>
        <w:rPr>
          <w:rFonts w:cs="Times New Roman"/>
        </w:rPr>
        <w:t xml:space="preserve"> completed this form, was it t</w:t>
      </w:r>
      <w:r w:rsidRPr="005D0305">
        <w:rPr>
          <w:rFonts w:cs="Times New Roman"/>
        </w:rPr>
        <w:t xml:space="preserve">he first time </w:t>
      </w:r>
      <w:r>
        <w:rPr>
          <w:rFonts w:cs="Times New Roman"/>
        </w:rPr>
        <w:t>your</w:t>
      </w:r>
      <w:r w:rsidRPr="005D0305">
        <w:rPr>
          <w:rFonts w:cs="Times New Roman"/>
        </w:rPr>
        <w:t xml:space="preserve"> </w:t>
      </w:r>
      <w:r>
        <w:rPr>
          <w:rFonts w:cs="Times New Roman"/>
        </w:rPr>
        <w:t>trib</w:t>
      </w:r>
      <w:r w:rsidR="002E4798">
        <w:rPr>
          <w:rFonts w:cs="Times New Roman"/>
        </w:rPr>
        <w:t>e/</w:t>
      </w:r>
      <w:r>
        <w:rPr>
          <w:rFonts w:cs="Times New Roman"/>
        </w:rPr>
        <w:t>organization</w:t>
      </w:r>
      <w:r w:rsidRPr="005D0305">
        <w:rPr>
          <w:rFonts w:cs="Times New Roman"/>
        </w:rPr>
        <w:t xml:space="preserve"> completed this form</w:t>
      </w:r>
      <w:r>
        <w:rPr>
          <w:rFonts w:cs="Times New Roman"/>
        </w:rPr>
        <w:t>?</w:t>
      </w:r>
    </w:p>
    <w:p w:rsidR="00AD5D46" w:rsidP="00AD5D46" w14:paraId="2A4F3504" w14:textId="77777777">
      <w:pPr>
        <w:pStyle w:val="ListParagraph"/>
        <w:numPr>
          <w:ilvl w:val="1"/>
          <w:numId w:val="22"/>
        </w:numPr>
        <w:rPr>
          <w:rFonts w:cs="Times New Roman"/>
        </w:rPr>
      </w:pPr>
      <w:r>
        <w:rPr>
          <w:rFonts w:cs="Times New Roman"/>
        </w:rPr>
        <w:t>Yes, it was the first time we completed this form</w:t>
      </w:r>
    </w:p>
    <w:p w:rsidR="00AD5D46" w:rsidP="00AD5D46" w14:paraId="3BB1A887" w14:textId="77777777">
      <w:pPr>
        <w:pStyle w:val="ListParagraph"/>
        <w:numPr>
          <w:ilvl w:val="1"/>
          <w:numId w:val="22"/>
        </w:numPr>
        <w:rPr>
          <w:rFonts w:cs="Times New Roman"/>
        </w:rPr>
      </w:pPr>
      <w:r>
        <w:rPr>
          <w:rFonts w:cs="Times New Roman"/>
        </w:rPr>
        <w:t>No, it was not the first time we completed this form</w:t>
      </w:r>
    </w:p>
    <w:p w:rsidR="00AD5D46" w:rsidP="00BC2A59" w14:paraId="58D3FB5D" w14:textId="77777777">
      <w:pPr>
        <w:rPr>
          <w:rFonts w:cs="Times New Roman"/>
        </w:rPr>
      </w:pPr>
    </w:p>
    <w:p w:rsidR="00F40FDB" w:rsidP="00285AB5" w14:paraId="6D2E8347" w14:textId="31357DA6">
      <w:pPr>
        <w:pStyle w:val="ListParagraph"/>
        <w:numPr>
          <w:ilvl w:val="0"/>
          <w:numId w:val="22"/>
        </w:numPr>
        <w:rPr>
          <w:rFonts w:cs="Times New Roman"/>
        </w:rPr>
      </w:pPr>
      <w:r w:rsidRPr="00174839">
        <w:rPr>
          <w:rFonts w:cs="Times New Roman"/>
        </w:rPr>
        <w:t>Approximately how much time (in hours</w:t>
      </w:r>
      <w:r w:rsidR="001E6817">
        <w:rPr>
          <w:rFonts w:cs="Times New Roman"/>
        </w:rPr>
        <w:t>)</w:t>
      </w:r>
      <w:r>
        <w:rPr>
          <w:rFonts w:cs="Times New Roman"/>
        </w:rPr>
        <w:t xml:space="preserve"> </w:t>
      </w:r>
      <w:r w:rsidR="00AD5D46">
        <w:rPr>
          <w:rFonts w:cs="Times New Roman"/>
        </w:rPr>
        <w:t>was</w:t>
      </w:r>
      <w:r w:rsidRPr="00174839" w:rsidR="00AD5D46">
        <w:rPr>
          <w:rFonts w:cs="Times New Roman"/>
        </w:rPr>
        <w:t xml:space="preserve"> </w:t>
      </w:r>
      <w:r w:rsidRPr="00174839">
        <w:rPr>
          <w:rFonts w:cs="Times New Roman"/>
        </w:rPr>
        <w:t>needed</w:t>
      </w:r>
      <w:r>
        <w:rPr>
          <w:rFonts w:cs="Times New Roman"/>
        </w:rPr>
        <w:t xml:space="preserve"> </w:t>
      </w:r>
      <w:r w:rsidRPr="00174839">
        <w:rPr>
          <w:rFonts w:cs="Times New Roman"/>
        </w:rPr>
        <w:t>to complete this form</w:t>
      </w:r>
      <w:r w:rsidR="00AD5D46">
        <w:rPr>
          <w:rFonts w:cs="Times New Roman"/>
        </w:rPr>
        <w:t xml:space="preserve"> the </w:t>
      </w:r>
      <w:r w:rsidR="00365671">
        <w:rPr>
          <w:rFonts w:cs="Times New Roman"/>
        </w:rPr>
        <w:t>most recent</w:t>
      </w:r>
      <w:r w:rsidR="00AD5D46">
        <w:rPr>
          <w:rFonts w:cs="Times New Roman"/>
        </w:rPr>
        <w:t xml:space="preserve"> time your trib</w:t>
      </w:r>
      <w:r w:rsidR="002E4798">
        <w:rPr>
          <w:rFonts w:cs="Times New Roman"/>
        </w:rPr>
        <w:t>e/</w:t>
      </w:r>
      <w:r w:rsidR="00AD5D46">
        <w:rPr>
          <w:rFonts w:cs="Times New Roman"/>
        </w:rPr>
        <w:t>organization completed it</w:t>
      </w:r>
      <w:r>
        <w:rPr>
          <w:rFonts w:cs="Times New Roman"/>
        </w:rPr>
        <w:t>?</w:t>
      </w:r>
      <w:r w:rsidRPr="00F40FDB">
        <w:rPr>
          <w:rFonts w:cs="Times New Roman"/>
        </w:rPr>
        <w:t xml:space="preserve"> </w:t>
      </w:r>
      <w:r>
        <w:rPr>
          <w:rFonts w:cs="Times New Roman"/>
        </w:rPr>
        <w:t>Please break out the amount of time by the following categories:</w:t>
      </w:r>
    </w:p>
    <w:p w:rsidR="00F40FDB" w:rsidP="00F40FDB" w14:paraId="2C6F3EBE" w14:textId="77E3F80C">
      <w:pPr>
        <w:pStyle w:val="ListParagraph"/>
        <w:numPr>
          <w:ilvl w:val="0"/>
          <w:numId w:val="21"/>
        </w:numPr>
        <w:rPr>
          <w:rFonts w:cs="Times New Roman"/>
        </w:rPr>
      </w:pPr>
      <w:r>
        <w:rPr>
          <w:rFonts w:cs="Times New Roman"/>
        </w:rPr>
        <w:t>Accessing the form, reading the form, preparing a plan for completing the form, coordinating with colleagues</w:t>
      </w:r>
      <w:r w:rsidR="00AD5D46">
        <w:rPr>
          <w:rFonts w:cs="Times New Roman"/>
        </w:rPr>
        <w:t xml:space="preserve"> (including data and fiscal staff)</w:t>
      </w:r>
      <w:r>
        <w:rPr>
          <w:rFonts w:cs="Times New Roman"/>
        </w:rPr>
        <w:t>, training staff to complete the form</w:t>
      </w:r>
    </w:p>
    <w:p w:rsidR="00F40FDB" w:rsidP="00F40FDB" w14:paraId="42C6D3EB" w14:textId="03E2A242">
      <w:pPr>
        <w:pStyle w:val="ListParagraph"/>
        <w:numPr>
          <w:ilvl w:val="0"/>
          <w:numId w:val="21"/>
        </w:numPr>
        <w:rPr>
          <w:rFonts w:cs="Times New Roman"/>
        </w:rPr>
      </w:pPr>
      <w:r>
        <w:rPr>
          <w:rFonts w:cs="Times New Roman"/>
        </w:rPr>
        <w:t>Data collection</w:t>
      </w:r>
      <w:r w:rsidR="0093701C">
        <w:rPr>
          <w:rFonts w:cs="Times New Roman"/>
        </w:rPr>
        <w:t xml:space="preserve"> and</w:t>
      </w:r>
      <w:r w:rsidR="00503D90">
        <w:rPr>
          <w:rFonts w:cs="Times New Roman"/>
        </w:rPr>
        <w:t xml:space="preserve"> </w:t>
      </w:r>
      <w:r>
        <w:rPr>
          <w:rFonts w:cs="Times New Roman"/>
        </w:rPr>
        <w:t>data entry related to this form</w:t>
      </w:r>
    </w:p>
    <w:p w:rsidR="00F40FDB" w:rsidP="00F40FDB" w14:paraId="60BCB07E" w14:textId="221B7991">
      <w:pPr>
        <w:pStyle w:val="ListParagraph"/>
        <w:numPr>
          <w:ilvl w:val="0"/>
          <w:numId w:val="21"/>
        </w:numPr>
        <w:rPr>
          <w:rFonts w:cs="Times New Roman"/>
        </w:rPr>
      </w:pPr>
      <w:r>
        <w:rPr>
          <w:rFonts w:cs="Times New Roman"/>
        </w:rPr>
        <w:t xml:space="preserve">Data </w:t>
      </w:r>
      <w:r w:rsidR="00AD5D46">
        <w:rPr>
          <w:rFonts w:cs="Times New Roman"/>
        </w:rPr>
        <w:t xml:space="preserve">quality checks, validation, </w:t>
      </w:r>
      <w:r>
        <w:rPr>
          <w:rFonts w:cs="Times New Roman"/>
        </w:rPr>
        <w:t>cleaning</w:t>
      </w:r>
      <w:r w:rsidR="00AD5D46">
        <w:rPr>
          <w:rFonts w:cs="Times New Roman"/>
        </w:rPr>
        <w:t>,</w:t>
      </w:r>
      <w:r>
        <w:rPr>
          <w:rFonts w:cs="Times New Roman"/>
        </w:rPr>
        <w:t xml:space="preserve"> and analysis related to this form</w:t>
      </w:r>
    </w:p>
    <w:p w:rsidR="00F40FDB" w:rsidRPr="00FE2BDE" w:rsidP="00F40FDB" w14:paraId="41CBAE9C" w14:textId="287774FA">
      <w:pPr>
        <w:pStyle w:val="ListParagraph"/>
        <w:numPr>
          <w:ilvl w:val="0"/>
          <w:numId w:val="21"/>
        </w:numPr>
        <w:rPr>
          <w:rFonts w:cs="Times New Roman"/>
        </w:rPr>
      </w:pPr>
      <w:r>
        <w:rPr>
          <w:rFonts w:cs="Times New Roman"/>
        </w:rPr>
        <w:t>Filling out the form and getting the form</w:t>
      </w:r>
      <w:r w:rsidR="00DA6E1C">
        <w:rPr>
          <w:rFonts w:cs="Times New Roman"/>
        </w:rPr>
        <w:t xml:space="preserve"> </w:t>
      </w:r>
      <w:r>
        <w:rPr>
          <w:rFonts w:cs="Times New Roman"/>
        </w:rPr>
        <w:t>reviewed</w:t>
      </w:r>
      <w:r w:rsidR="0093701C">
        <w:rPr>
          <w:rFonts w:cs="Times New Roman"/>
        </w:rPr>
        <w:t xml:space="preserve"> and</w:t>
      </w:r>
      <w:r w:rsidR="00503D90">
        <w:rPr>
          <w:rFonts w:cs="Times New Roman"/>
        </w:rPr>
        <w:t xml:space="preserve"> </w:t>
      </w:r>
      <w:r>
        <w:rPr>
          <w:rFonts w:cs="Times New Roman"/>
        </w:rPr>
        <w:t>approved as needed, and s</w:t>
      </w:r>
      <w:r w:rsidRPr="00FE2BDE">
        <w:rPr>
          <w:rFonts w:cs="Times New Roman"/>
        </w:rPr>
        <w:t xml:space="preserve">ubmitting the form to </w:t>
      </w:r>
      <w:r>
        <w:rPr>
          <w:rFonts w:cs="Times New Roman"/>
        </w:rPr>
        <w:t>ACF</w:t>
      </w:r>
    </w:p>
    <w:p w:rsidR="00F40FDB" w:rsidP="00F40FDB" w14:paraId="3DF67289" w14:textId="6225C944">
      <w:pPr>
        <w:pStyle w:val="ListParagraph"/>
        <w:numPr>
          <w:ilvl w:val="0"/>
          <w:numId w:val="21"/>
        </w:numPr>
        <w:rPr>
          <w:rFonts w:cs="Times New Roman"/>
        </w:rPr>
      </w:pPr>
      <w:r>
        <w:rPr>
          <w:rFonts w:cs="Times New Roman"/>
        </w:rPr>
        <w:t>Responding to ACF revisions</w:t>
      </w:r>
    </w:p>
    <w:p w:rsidR="002D73B6" w:rsidRPr="003F2C5B" w:rsidP="002D73B6" w14:paraId="5D749F2D" w14:textId="77777777">
      <w:pPr>
        <w:pStyle w:val="ListParagraph"/>
        <w:numPr>
          <w:ilvl w:val="0"/>
          <w:numId w:val="21"/>
        </w:numPr>
        <w:rPr>
          <w:rFonts w:cs="Times New Roman"/>
        </w:rPr>
      </w:pPr>
      <w:r>
        <w:rPr>
          <w:rFonts w:cs="Times New Roman"/>
        </w:rPr>
        <w:t>Total burden (sum of the above categories)</w:t>
      </w:r>
    </w:p>
    <w:p w:rsidR="000A7894" w:rsidP="00706E5F" w14:paraId="71F5C448" w14:textId="3294BFC5">
      <w:pPr>
        <w:pStyle w:val="ListParagraph"/>
        <w:ind w:left="360"/>
        <w:rPr>
          <w:rFonts w:cs="Times New Roman"/>
        </w:rPr>
      </w:pPr>
    </w:p>
    <w:p w:rsidR="00BC2A59" w:rsidRPr="00694B79" w:rsidP="00BC2A59" w14:paraId="692AF188" w14:textId="77777777"/>
    <w:p w:rsidR="00AD5D46" w:rsidP="00A83848" w14:paraId="3EBD2EEB" w14:textId="77777777">
      <w:pPr>
        <w:pStyle w:val="ListParagraph"/>
        <w:ind w:left="360"/>
        <w:rPr>
          <w:rFonts w:cs="Times New Roman"/>
        </w:rPr>
      </w:pPr>
      <w:r>
        <w:rPr>
          <w:rFonts w:cs="Times New Roman"/>
        </w:rPr>
        <w:t>IMPORTANT</w:t>
      </w:r>
      <w:r>
        <w:rPr>
          <w:rFonts w:cs="Times New Roman"/>
        </w:rPr>
        <w:t xml:space="preserve"> INSTRUCTIONS</w:t>
      </w:r>
      <w:r>
        <w:rPr>
          <w:rFonts w:cs="Times New Roman"/>
        </w:rPr>
        <w:t>:</w:t>
      </w:r>
    </w:p>
    <w:p w:rsidR="00AD5D46" w:rsidP="00A83848" w14:paraId="5E3DB054" w14:textId="6DBDFA50">
      <w:pPr>
        <w:pStyle w:val="ListParagraph"/>
        <w:ind w:left="360"/>
        <w:rPr>
          <w:rFonts w:cs="Times New Roman"/>
        </w:rPr>
      </w:pPr>
    </w:p>
    <w:p w:rsidR="00A83848" w:rsidRPr="00F80E07" w:rsidP="00A83848" w14:paraId="45C6E7CA" w14:textId="6C220C10">
      <w:pPr>
        <w:pStyle w:val="ListParagraph"/>
        <w:ind w:left="360"/>
        <w:rPr>
          <w:rFonts w:cs="Times New Roman"/>
        </w:rPr>
      </w:pPr>
      <w:r>
        <w:rPr>
          <w:rFonts w:cs="Times New Roman"/>
          <w:b/>
          <w:bCs/>
          <w:u w:val="single"/>
        </w:rPr>
        <w:t>Comprehensively calculate hours</w:t>
      </w:r>
      <w:r w:rsidRPr="009167EB">
        <w:rPr>
          <w:rFonts w:cs="Times New Roman"/>
          <w:b/>
          <w:bCs/>
          <w:u w:val="single"/>
        </w:rPr>
        <w:t>:</w:t>
      </w:r>
      <w:r>
        <w:rPr>
          <w:rFonts w:cs="Times New Roman"/>
        </w:rPr>
        <w:t xml:space="preserve"> </w:t>
      </w:r>
      <w:r>
        <w:rPr>
          <w:rFonts w:cs="Times New Roman"/>
          <w:i/>
          <w:iCs/>
        </w:rPr>
        <w:t xml:space="preserve">When estimating how long it </w:t>
      </w:r>
      <w:r w:rsidR="00365671">
        <w:rPr>
          <w:rFonts w:cs="Times New Roman"/>
          <w:i/>
          <w:iCs/>
        </w:rPr>
        <w:t xml:space="preserve">took </w:t>
      </w:r>
      <w:r>
        <w:rPr>
          <w:rFonts w:cs="Times New Roman"/>
          <w:i/>
          <w:iCs/>
        </w:rPr>
        <w:t>you</w:t>
      </w:r>
      <w:r w:rsidR="00BD497D">
        <w:rPr>
          <w:rFonts w:cs="Times New Roman"/>
          <w:i/>
          <w:iCs/>
        </w:rPr>
        <w:t xml:space="preserve">r </w:t>
      </w:r>
      <w:r w:rsidR="008C29F0">
        <w:rPr>
          <w:rFonts w:cs="Times New Roman"/>
          <w:i/>
          <w:iCs/>
        </w:rPr>
        <w:t>trib</w:t>
      </w:r>
      <w:r w:rsidR="002E4798">
        <w:rPr>
          <w:rFonts w:cs="Times New Roman"/>
          <w:i/>
          <w:iCs/>
        </w:rPr>
        <w:t>e/</w:t>
      </w:r>
      <w:r w:rsidR="008C29F0">
        <w:rPr>
          <w:rFonts w:cs="Times New Roman"/>
          <w:i/>
          <w:iCs/>
        </w:rPr>
        <w:t>organization</w:t>
      </w:r>
      <w:r>
        <w:rPr>
          <w:rFonts w:cs="Times New Roman"/>
          <w:i/>
          <w:iCs/>
        </w:rPr>
        <w:t xml:space="preserve"> to complete </w:t>
      </w:r>
      <w:r w:rsidR="00365671">
        <w:rPr>
          <w:rFonts w:cs="Times New Roman"/>
          <w:i/>
          <w:iCs/>
        </w:rPr>
        <w:t>the</w:t>
      </w:r>
      <w:r>
        <w:rPr>
          <w:rFonts w:cs="Times New Roman"/>
          <w:i/>
          <w:iCs/>
        </w:rPr>
        <w:t xml:space="preserve"> form</w:t>
      </w:r>
      <w:r w:rsidR="00365671">
        <w:rPr>
          <w:rFonts w:cs="Times New Roman"/>
          <w:i/>
          <w:iCs/>
        </w:rPr>
        <w:t xml:space="preserve"> the most recent t</w:t>
      </w:r>
      <w:r w:rsidR="00A5010E">
        <w:rPr>
          <w:rFonts w:cs="Times New Roman"/>
          <w:i/>
          <w:iCs/>
        </w:rPr>
        <w:t>ime it was completed</w:t>
      </w:r>
      <w:r>
        <w:rPr>
          <w:rFonts w:cs="Times New Roman"/>
          <w:i/>
          <w:iCs/>
        </w:rPr>
        <w:t>, p</w:t>
      </w:r>
      <w:r w:rsidRPr="003D77D8">
        <w:rPr>
          <w:rFonts w:cs="Times New Roman"/>
          <w:i/>
          <w:iCs/>
        </w:rPr>
        <w:t xml:space="preserve">lease include time spent </w:t>
      </w:r>
      <w:r>
        <w:rPr>
          <w:rFonts w:cs="Times New Roman"/>
          <w:i/>
          <w:iCs/>
        </w:rPr>
        <w:t>(in hours) across</w:t>
      </w:r>
      <w:r w:rsidRPr="003D77D8">
        <w:rPr>
          <w:rFonts w:cs="Times New Roman"/>
          <w:i/>
          <w:iCs/>
        </w:rPr>
        <w:t xml:space="preserve"> all staff who </w:t>
      </w:r>
      <w:r w:rsidR="00A5010E">
        <w:rPr>
          <w:rFonts w:cs="Times New Roman"/>
          <w:i/>
          <w:iCs/>
        </w:rPr>
        <w:t>were</w:t>
      </w:r>
      <w:r w:rsidRPr="003D77D8" w:rsidR="00A5010E">
        <w:rPr>
          <w:rFonts w:cs="Times New Roman"/>
          <w:i/>
          <w:iCs/>
        </w:rPr>
        <w:t xml:space="preserve"> </w:t>
      </w:r>
      <w:r w:rsidRPr="003D77D8">
        <w:rPr>
          <w:rFonts w:cs="Times New Roman"/>
          <w:i/>
          <w:iCs/>
        </w:rPr>
        <w:t>involved</w:t>
      </w:r>
      <w:r>
        <w:rPr>
          <w:rFonts w:cs="Times New Roman"/>
          <w:i/>
          <w:iCs/>
        </w:rPr>
        <w:t xml:space="preserve"> </w:t>
      </w:r>
      <w:r w:rsidR="00EE5A23">
        <w:rPr>
          <w:rFonts w:cs="Times New Roman"/>
          <w:i/>
          <w:iCs/>
        </w:rPr>
        <w:t xml:space="preserve">(e.g., Project Director/Manager/Coordinator, data staff, fiscal staff, home visitors, supervisors) </w:t>
      </w:r>
      <w:r>
        <w:rPr>
          <w:rFonts w:cs="Times New Roman"/>
          <w:i/>
          <w:iCs/>
        </w:rPr>
        <w:t xml:space="preserve">and across all activities required to complete a form. </w:t>
      </w:r>
      <w:r w:rsidR="00277A95">
        <w:rPr>
          <w:rFonts w:cs="Times New Roman"/>
          <w:i/>
          <w:iCs/>
        </w:rPr>
        <w:t xml:space="preserve">If you work with contractors to complete any of these tasks, include the amount of time it </w:t>
      </w:r>
      <w:r w:rsidR="00A5010E">
        <w:rPr>
          <w:rFonts w:cs="Times New Roman"/>
          <w:i/>
          <w:iCs/>
        </w:rPr>
        <w:t xml:space="preserve">took </w:t>
      </w:r>
      <w:r w:rsidR="00277A95">
        <w:rPr>
          <w:rFonts w:cs="Times New Roman"/>
          <w:i/>
          <w:iCs/>
        </w:rPr>
        <w:t xml:space="preserve">contractor staff as well. </w:t>
      </w:r>
      <w:r w:rsidR="00EE5A23">
        <w:rPr>
          <w:rFonts w:cs="Times New Roman"/>
          <w:i/>
          <w:iCs/>
        </w:rPr>
        <w:t xml:space="preserve">Rough </w:t>
      </w:r>
      <w:r>
        <w:rPr>
          <w:rFonts w:cs="Times New Roman"/>
          <w:i/>
          <w:iCs/>
        </w:rPr>
        <w:t>estimates are fine.</w:t>
      </w:r>
    </w:p>
    <w:p w:rsidR="00A83848" w:rsidP="00A83848" w14:paraId="7AB704D3" w14:textId="77777777">
      <w:pPr>
        <w:pStyle w:val="ListParagraph"/>
        <w:ind w:left="0"/>
        <w:rPr>
          <w:rFonts w:cs="Times New Roman"/>
          <w:i/>
          <w:iCs/>
        </w:rPr>
      </w:pPr>
    </w:p>
    <w:p w:rsidR="00A83848" w:rsidP="00A83848" w14:paraId="5A4107B0" w14:textId="3664738C">
      <w:pPr>
        <w:pStyle w:val="ListParagraph"/>
        <w:ind w:left="0" w:firstLine="360"/>
        <w:rPr>
          <w:rFonts w:cs="Times New Roman"/>
          <w:i/>
          <w:iCs/>
        </w:rPr>
      </w:pPr>
      <w:r>
        <w:rPr>
          <w:rFonts w:cs="Times New Roman"/>
          <w:i/>
          <w:iCs/>
        </w:rPr>
        <w:t>Here's an example for a hypothetical form:</w:t>
      </w:r>
    </w:p>
    <w:p w:rsidR="00A83848" w:rsidP="00A83848" w14:paraId="0BD0E0A7" w14:textId="46B19EFF">
      <w:pPr>
        <w:pStyle w:val="ListParagraph"/>
        <w:numPr>
          <w:ilvl w:val="0"/>
          <w:numId w:val="17"/>
        </w:numPr>
        <w:rPr>
          <w:rFonts w:cs="Times New Roman"/>
          <w:i/>
          <w:iCs/>
        </w:rPr>
      </w:pPr>
      <w:r w:rsidRPr="00DB5F09">
        <w:rPr>
          <w:rFonts w:cs="Times New Roman"/>
          <w:i/>
          <w:iCs/>
        </w:rPr>
        <w:t>2 hours</w:t>
      </w:r>
      <w:r>
        <w:rPr>
          <w:rFonts w:cs="Times New Roman"/>
          <w:i/>
          <w:iCs/>
        </w:rPr>
        <w:t xml:space="preserve"> for 2 </w:t>
      </w:r>
      <w:r w:rsidR="00A06FD7">
        <w:rPr>
          <w:rFonts w:cs="Times New Roman"/>
          <w:i/>
          <w:iCs/>
        </w:rPr>
        <w:t>grantee</w:t>
      </w:r>
      <w:r>
        <w:rPr>
          <w:rFonts w:cs="Times New Roman"/>
          <w:i/>
          <w:iCs/>
        </w:rPr>
        <w:t xml:space="preserve"> staff to access and read the form (2 hours X 2 staff = </w:t>
      </w:r>
      <w:r w:rsidRPr="00DB5F09">
        <w:rPr>
          <w:rFonts w:cs="Times New Roman"/>
          <w:b/>
          <w:bCs/>
          <w:i/>
          <w:iCs/>
        </w:rPr>
        <w:t>4 hours</w:t>
      </w:r>
      <w:r>
        <w:rPr>
          <w:rFonts w:cs="Times New Roman"/>
          <w:i/>
          <w:iCs/>
        </w:rPr>
        <w:t>)</w:t>
      </w:r>
    </w:p>
    <w:p w:rsidR="00A83848" w:rsidP="00A83848" w14:paraId="674727DA" w14:textId="272D6E03">
      <w:pPr>
        <w:pStyle w:val="ListParagraph"/>
        <w:numPr>
          <w:ilvl w:val="0"/>
          <w:numId w:val="17"/>
        </w:numPr>
        <w:rPr>
          <w:rFonts w:cs="Times New Roman"/>
          <w:i/>
          <w:iCs/>
        </w:rPr>
      </w:pPr>
      <w:r w:rsidRPr="00F80E07">
        <w:rPr>
          <w:rFonts w:cs="Times New Roman"/>
          <w:i/>
          <w:iCs/>
        </w:rPr>
        <w:t xml:space="preserve">10 hours for 1 </w:t>
      </w:r>
      <w:r w:rsidR="00A06FD7">
        <w:rPr>
          <w:rFonts w:cs="Times New Roman"/>
          <w:i/>
          <w:iCs/>
        </w:rPr>
        <w:t>grantee</w:t>
      </w:r>
      <w:r>
        <w:rPr>
          <w:rFonts w:cs="Times New Roman"/>
          <w:i/>
          <w:iCs/>
        </w:rPr>
        <w:t xml:space="preserve"> staff member to develop a plan for filling out the form and coordinate with colleagues (10 hours x 1 staff = </w:t>
      </w:r>
      <w:r w:rsidRPr="00DB5F09">
        <w:rPr>
          <w:rFonts w:cs="Times New Roman"/>
          <w:b/>
          <w:bCs/>
          <w:i/>
          <w:iCs/>
        </w:rPr>
        <w:t>10 hours</w:t>
      </w:r>
      <w:r>
        <w:rPr>
          <w:rFonts w:cs="Times New Roman"/>
          <w:i/>
          <w:iCs/>
        </w:rPr>
        <w:t>)</w:t>
      </w:r>
    </w:p>
    <w:p w:rsidR="00A83848" w:rsidP="00A83848" w14:paraId="2FD0D773" w14:textId="14E2269C">
      <w:pPr>
        <w:pStyle w:val="ListParagraph"/>
        <w:numPr>
          <w:ilvl w:val="0"/>
          <w:numId w:val="17"/>
        </w:numPr>
        <w:rPr>
          <w:rFonts w:cs="Times New Roman"/>
          <w:i/>
          <w:iCs/>
        </w:rPr>
      </w:pPr>
      <w:r>
        <w:rPr>
          <w:rFonts w:cs="Times New Roman"/>
          <w:i/>
          <w:iCs/>
        </w:rPr>
        <w:t xml:space="preserve">3 hours for 2 </w:t>
      </w:r>
      <w:r w:rsidR="00A06FD7">
        <w:rPr>
          <w:rFonts w:cs="Times New Roman"/>
          <w:i/>
          <w:iCs/>
        </w:rPr>
        <w:t>grantee</w:t>
      </w:r>
      <w:r>
        <w:rPr>
          <w:rFonts w:cs="Times New Roman"/>
          <w:i/>
          <w:iCs/>
        </w:rPr>
        <w:t xml:space="preserve"> staff and 3 hours for 1 staff member at each of 5 </w:t>
      </w:r>
      <w:r w:rsidR="00B97570">
        <w:rPr>
          <w:rFonts w:cs="Times New Roman"/>
          <w:i/>
          <w:iCs/>
        </w:rPr>
        <w:t>local sites</w:t>
      </w:r>
      <w:r>
        <w:rPr>
          <w:rFonts w:cs="Times New Roman"/>
          <w:i/>
          <w:iCs/>
        </w:rPr>
        <w:t xml:space="preserve"> to coordinate completion of the form ((3 hours x 2 staff) + (3 hours x 1 person/</w:t>
      </w:r>
      <w:r w:rsidR="00B97570">
        <w:rPr>
          <w:rFonts w:cs="Times New Roman"/>
          <w:i/>
          <w:iCs/>
        </w:rPr>
        <w:t>site</w:t>
      </w:r>
      <w:r>
        <w:rPr>
          <w:rFonts w:cs="Times New Roman"/>
          <w:i/>
          <w:iCs/>
        </w:rPr>
        <w:t xml:space="preserve"> x 5 </w:t>
      </w:r>
      <w:r w:rsidR="00B97570">
        <w:rPr>
          <w:rFonts w:cs="Times New Roman"/>
          <w:i/>
          <w:iCs/>
        </w:rPr>
        <w:t>sites</w:t>
      </w:r>
      <w:r>
        <w:rPr>
          <w:rFonts w:cs="Times New Roman"/>
          <w:i/>
          <w:iCs/>
        </w:rPr>
        <w:t xml:space="preserve">) = </w:t>
      </w:r>
      <w:r w:rsidRPr="00DB5F09">
        <w:rPr>
          <w:rFonts w:cs="Times New Roman"/>
          <w:b/>
          <w:bCs/>
          <w:i/>
          <w:iCs/>
        </w:rPr>
        <w:t>21 hours</w:t>
      </w:r>
      <w:r>
        <w:rPr>
          <w:rFonts w:cs="Times New Roman"/>
          <w:i/>
          <w:iCs/>
        </w:rPr>
        <w:t>)</w:t>
      </w:r>
    </w:p>
    <w:p w:rsidR="00A83848" w:rsidP="00A83848" w14:paraId="79E616EA" w14:textId="42EFE705">
      <w:pPr>
        <w:pStyle w:val="ListParagraph"/>
        <w:numPr>
          <w:ilvl w:val="0"/>
          <w:numId w:val="17"/>
        </w:numPr>
        <w:rPr>
          <w:rFonts w:cs="Times New Roman"/>
          <w:i/>
          <w:iCs/>
        </w:rPr>
      </w:pPr>
      <w:r>
        <w:rPr>
          <w:rFonts w:cs="Times New Roman"/>
          <w:i/>
          <w:iCs/>
        </w:rPr>
        <w:t>… and so forth for all activities required to complete a form</w:t>
      </w:r>
    </w:p>
    <w:p w:rsidR="00BD497D" w:rsidP="00BD497D" w14:paraId="57818FBD" w14:textId="77777777">
      <w:pPr>
        <w:rPr>
          <w:rFonts w:cs="Times New Roman"/>
          <w:i/>
          <w:iCs/>
        </w:rPr>
      </w:pPr>
    </w:p>
    <w:p w:rsidR="00EE5A23" w:rsidP="00EE5A23" w14:paraId="5393E0F2" w14:textId="57C18AC8">
      <w:pPr>
        <w:rPr>
          <w:rFonts w:cs="Times New Roman"/>
          <w:i/>
          <w:iCs/>
        </w:rPr>
      </w:pPr>
      <w:r>
        <w:rPr>
          <w:rFonts w:cs="Times New Roman"/>
          <w:i/>
          <w:iCs/>
        </w:rPr>
        <w:t>We have prepared an optional spreadsheet that you may use to help calculate the burden of each form.</w:t>
      </w:r>
      <w:r w:rsidRPr="005E6ADE" w:rsidR="005E6ADE">
        <w:rPr>
          <w:rFonts w:cs="Times New Roman"/>
          <w:i/>
          <w:iCs/>
        </w:rPr>
        <w:t xml:space="preserve"> </w:t>
      </w:r>
      <w:r w:rsidR="005E6ADE">
        <w:rPr>
          <w:rFonts w:cs="Times New Roman"/>
          <w:i/>
          <w:iCs/>
        </w:rPr>
        <w:t>Feel free to adapt the spreadsheet as needed.</w:t>
      </w:r>
    </w:p>
    <w:p w:rsidR="005E6ADE" w:rsidP="00EE5A23" w14:paraId="00AC25BA" w14:textId="77777777"/>
    <w:p w:rsidR="00BD497D" w:rsidP="00BD497D" w14:paraId="386667BC" w14:textId="21044A45">
      <w:pPr>
        <w:pStyle w:val="ListParagraph"/>
        <w:ind w:left="0"/>
        <w:rPr>
          <w:rFonts w:cs="Times New Roman"/>
          <w:i/>
          <w:iCs/>
        </w:rPr>
      </w:pPr>
      <w:r w:rsidRPr="00D631AD">
        <w:rPr>
          <w:rFonts w:cs="Times New Roman"/>
          <w:b/>
          <w:bCs/>
          <w:u w:val="single"/>
        </w:rPr>
        <w:t>Calculate burden for ONE submission of the form</w:t>
      </w:r>
      <w:r w:rsidRPr="009167EB">
        <w:rPr>
          <w:rFonts w:cs="Times New Roman"/>
          <w:b/>
          <w:bCs/>
        </w:rPr>
        <w:t>.</w:t>
      </w:r>
      <w:r>
        <w:rPr>
          <w:rFonts w:cs="Times New Roman"/>
          <w:b/>
          <w:bCs/>
          <w:i/>
          <w:iCs/>
        </w:rPr>
        <w:t xml:space="preserve"> </w:t>
      </w:r>
      <w:r>
        <w:rPr>
          <w:rFonts w:cs="Times New Roman"/>
          <w:i/>
          <w:iCs/>
        </w:rPr>
        <w:t>Plea</w:t>
      </w:r>
      <w:r w:rsidRPr="00BF1CAF">
        <w:rPr>
          <w:rFonts w:cs="Times New Roman"/>
          <w:i/>
          <w:iCs/>
        </w:rPr>
        <w:t xml:space="preserve">se consider </w:t>
      </w:r>
      <w:r>
        <w:rPr>
          <w:rFonts w:cs="Times New Roman"/>
          <w:i/>
          <w:iCs/>
        </w:rPr>
        <w:t xml:space="preserve">how long it takes to complete </w:t>
      </w:r>
      <w:r w:rsidR="00A5010E">
        <w:rPr>
          <w:rFonts w:cs="Times New Roman"/>
          <w:i/>
          <w:iCs/>
        </w:rPr>
        <w:t>one submission of the form</w:t>
      </w:r>
      <w:r>
        <w:rPr>
          <w:rFonts w:cs="Times New Roman"/>
          <w:i/>
          <w:iCs/>
        </w:rPr>
        <w:t>.</w:t>
      </w:r>
      <w:r w:rsidRPr="00BF1CAF">
        <w:rPr>
          <w:rFonts w:cs="Times New Roman"/>
          <w:i/>
          <w:iCs/>
        </w:rPr>
        <w:t xml:space="preserve"> For instance, if a form is completed quarterly, please enter </w:t>
      </w:r>
      <w:r>
        <w:rPr>
          <w:rFonts w:cs="Times New Roman"/>
          <w:i/>
          <w:iCs/>
        </w:rPr>
        <w:t>how long it takes to complete</w:t>
      </w:r>
      <w:r w:rsidRPr="00BF1CAF">
        <w:rPr>
          <w:rFonts w:cs="Times New Roman"/>
          <w:i/>
          <w:iCs/>
        </w:rPr>
        <w:t xml:space="preserve"> </w:t>
      </w:r>
      <w:r>
        <w:rPr>
          <w:rFonts w:cs="Times New Roman"/>
          <w:i/>
          <w:iCs/>
        </w:rPr>
        <w:t>one</w:t>
      </w:r>
      <w:r w:rsidRPr="00BF1CAF">
        <w:rPr>
          <w:rFonts w:cs="Times New Roman"/>
          <w:i/>
          <w:iCs/>
        </w:rPr>
        <w:t xml:space="preserve"> quarterly form.</w:t>
      </w:r>
      <w:r>
        <w:rPr>
          <w:rFonts w:cs="Times New Roman"/>
          <w:i/>
          <w:iCs/>
        </w:rPr>
        <w:t xml:space="preserve"> If a form is completed annually, please enter how long it takes to complete one annual form.</w:t>
      </w:r>
    </w:p>
    <w:p w:rsidR="00BD497D" w:rsidP="00BD497D" w14:paraId="4BA658C9" w14:textId="77777777">
      <w:pPr>
        <w:pStyle w:val="ListParagraph"/>
        <w:ind w:left="0"/>
        <w:rPr>
          <w:rFonts w:cs="Times New Roman"/>
          <w:i/>
          <w:iCs/>
        </w:rPr>
      </w:pPr>
    </w:p>
    <w:p w:rsidR="00BD497D" w:rsidP="00BD497D" w14:paraId="30153386" w14:textId="64B8CA72">
      <w:pPr>
        <w:pStyle w:val="ListParagraph"/>
        <w:ind w:left="0"/>
        <w:rPr>
          <w:rFonts w:cs="Times New Roman"/>
          <w:i/>
          <w:iCs/>
        </w:rPr>
      </w:pPr>
      <w:r w:rsidRPr="009652C0">
        <w:rPr>
          <w:rFonts w:cs="Times New Roman"/>
          <w:b/>
          <w:bCs/>
          <w:u w:val="single"/>
        </w:rPr>
        <w:t>Calculate burden for most recent submission</w:t>
      </w:r>
      <w:r w:rsidRPr="009652C0">
        <w:rPr>
          <w:rFonts w:cs="Times New Roman"/>
          <w:b/>
          <w:bCs/>
          <w:i/>
          <w:iCs/>
          <w:u w:val="single"/>
        </w:rPr>
        <w:t xml:space="preserve">. </w:t>
      </w:r>
      <w:r>
        <w:rPr>
          <w:rFonts w:cs="Times New Roman"/>
          <w:i/>
          <w:iCs/>
        </w:rPr>
        <w:t xml:space="preserve">When estimating burden, consider how much time was needed during the most recent time you completed the form. </w:t>
      </w:r>
      <w:r w:rsidR="00FD4754">
        <w:rPr>
          <w:rFonts w:cs="Times New Roman"/>
          <w:i/>
          <w:iCs/>
        </w:rPr>
        <w:t xml:space="preserve">While we have provided a link to the form </w:t>
      </w:r>
      <w:r w:rsidR="00DC66B6">
        <w:rPr>
          <w:rFonts w:cs="Times New Roman"/>
          <w:i/>
          <w:iCs/>
        </w:rPr>
        <w:t>to help you recall what the form entails</w:t>
      </w:r>
      <w:r w:rsidR="00FD4754">
        <w:rPr>
          <w:rFonts w:cs="Times New Roman"/>
          <w:i/>
          <w:iCs/>
        </w:rPr>
        <w:t xml:space="preserve">, it is possible that the form looked different when you last completed it. </w:t>
      </w:r>
      <w:r w:rsidR="00DC66B6">
        <w:rPr>
          <w:rFonts w:cs="Times New Roman"/>
          <w:i/>
          <w:iCs/>
        </w:rPr>
        <w:t>If that is the case, please still estimate the burden from the most recent time you completed the form.</w:t>
      </w:r>
    </w:p>
    <w:p w:rsidR="00AB59E3" w:rsidP="00BD497D" w14:paraId="77B2B88D" w14:textId="77777777">
      <w:pPr>
        <w:pStyle w:val="ListParagraph"/>
        <w:ind w:left="0"/>
        <w:rPr>
          <w:rFonts w:cs="Times New Roman"/>
          <w:i/>
          <w:iCs/>
        </w:rPr>
      </w:pPr>
    </w:p>
    <w:p w:rsidR="00AB59E3" w:rsidRPr="00333D3B" w:rsidP="00333D3B" w14:paraId="60C5ACB0" w14:textId="7926BA57">
      <w:r w:rsidRPr="00D631AD">
        <w:rPr>
          <w:rFonts w:cs="Times New Roman"/>
          <w:b/>
          <w:bCs/>
          <w:u w:val="single"/>
        </w:rPr>
        <w:t>Allocate hours proportionally across forms, if needed</w:t>
      </w:r>
      <w:r w:rsidRPr="009167EB">
        <w:rPr>
          <w:rFonts w:cs="Times New Roman"/>
          <w:b/>
          <w:bCs/>
        </w:rPr>
        <w:t>.</w:t>
      </w:r>
      <w:r>
        <w:rPr>
          <w:rFonts w:cs="Times New Roman"/>
          <w:i/>
          <w:iCs/>
        </w:rPr>
        <w:t xml:space="preserve"> </w:t>
      </w:r>
      <w:r w:rsidRPr="00F274BC">
        <w:rPr>
          <w:rFonts w:cs="Times New Roman"/>
          <w:i/>
          <w:iCs/>
        </w:rPr>
        <w:t xml:space="preserve">In some cases, your </w:t>
      </w:r>
      <w:r>
        <w:rPr>
          <w:rFonts w:cs="Times New Roman"/>
          <w:i/>
          <w:iCs/>
        </w:rPr>
        <w:t>trib</w:t>
      </w:r>
      <w:r w:rsidR="002E4798">
        <w:rPr>
          <w:rFonts w:cs="Times New Roman"/>
          <w:i/>
          <w:iCs/>
        </w:rPr>
        <w:t>e/o</w:t>
      </w:r>
      <w:r>
        <w:rPr>
          <w:rFonts w:cs="Times New Roman"/>
          <w:i/>
          <w:iCs/>
        </w:rPr>
        <w:t>rganizations’</w:t>
      </w:r>
      <w:r w:rsidRPr="00F274BC">
        <w:rPr>
          <w:rFonts w:cs="Times New Roman"/>
          <w:i/>
          <w:iCs/>
        </w:rPr>
        <w:t xml:space="preserve"> work to complete one form may be related to the work needed to complete another form. For instance, home visitors’ time spent doing data collection and data entry may inform Form 1 and Form 2 and it is hard to disentangle the data collection and entry hours for each individual form. In such cases, proportionally allocate the number of hours for related forms among the </w:t>
      </w:r>
      <w:r w:rsidR="00E515F2">
        <w:rPr>
          <w:rFonts w:cs="Times New Roman"/>
          <w:i/>
          <w:iCs/>
        </w:rPr>
        <w:t xml:space="preserve">individual </w:t>
      </w:r>
      <w:r w:rsidRPr="00F274BC">
        <w:rPr>
          <w:rFonts w:cs="Times New Roman"/>
          <w:i/>
          <w:iCs/>
        </w:rPr>
        <w:t>forms</w:t>
      </w:r>
      <w:r>
        <w:rPr>
          <w:rFonts w:cs="Times New Roman"/>
          <w:i/>
          <w:iCs/>
        </w:rPr>
        <w:t xml:space="preserve">. Again, rough estimates are fine. </w:t>
      </w:r>
    </w:p>
    <w:p w:rsidR="00C35CA4" w:rsidP="00BD497D" w14:paraId="79FC09DB" w14:textId="77777777">
      <w:pPr>
        <w:pStyle w:val="ListParagraph"/>
        <w:ind w:left="0"/>
        <w:rPr>
          <w:rFonts w:cs="Times New Roman"/>
          <w:i/>
          <w:iCs/>
        </w:rPr>
      </w:pPr>
    </w:p>
    <w:p w:rsidR="00B017E9" w:rsidP="00BD497D" w14:paraId="3E3CB7F6" w14:textId="77777777">
      <w:pPr>
        <w:pStyle w:val="ListParagraph"/>
        <w:ind w:left="0"/>
      </w:pPr>
    </w:p>
    <w:tbl>
      <w:tblPr>
        <w:tblStyle w:val="TableGrid"/>
        <w:tblW w:w="0" w:type="auto"/>
        <w:tblLook w:val="04A0"/>
      </w:tblPr>
      <w:tblGrid>
        <w:gridCol w:w="7555"/>
        <w:gridCol w:w="1795"/>
      </w:tblGrid>
      <w:tr w14:paraId="7DB6D3BA" w14:textId="77777777">
        <w:tblPrEx>
          <w:tblW w:w="0" w:type="auto"/>
          <w:tblLook w:val="04A0"/>
        </w:tblPrEx>
        <w:tc>
          <w:tcPr>
            <w:tcW w:w="7555" w:type="dxa"/>
          </w:tcPr>
          <w:p w:rsidR="00706E5F" w:rsidRPr="008A011C" w14:paraId="2AAE69B4" w14:textId="77777777">
            <w:pPr>
              <w:rPr>
                <w:rFonts w:cs="Times New Roman"/>
                <w:b/>
                <w:bCs/>
              </w:rPr>
            </w:pPr>
          </w:p>
        </w:tc>
        <w:tc>
          <w:tcPr>
            <w:tcW w:w="1795" w:type="dxa"/>
          </w:tcPr>
          <w:p w:rsidR="00706E5F" w:rsidRPr="008A011C" w14:paraId="0019ED72" w14:textId="77777777">
            <w:pPr>
              <w:rPr>
                <w:rFonts w:cs="Times New Roman"/>
                <w:b/>
                <w:bCs/>
              </w:rPr>
            </w:pPr>
            <w:r w:rsidRPr="008A011C">
              <w:rPr>
                <w:rFonts w:cs="Times New Roman"/>
                <w:b/>
                <w:bCs/>
              </w:rPr>
              <w:t>Amount of time (in hours)</w:t>
            </w:r>
          </w:p>
        </w:tc>
      </w:tr>
      <w:tr w14:paraId="1CDC9711" w14:textId="77777777">
        <w:tblPrEx>
          <w:tblW w:w="0" w:type="auto"/>
          <w:tblLook w:val="04A0"/>
        </w:tblPrEx>
        <w:tc>
          <w:tcPr>
            <w:tcW w:w="7555" w:type="dxa"/>
          </w:tcPr>
          <w:p w:rsidR="00706E5F" w:rsidRPr="008A011C" w14:paraId="69E571F1" w14:textId="4A47C10E">
            <w:pPr>
              <w:rPr>
                <w:rFonts w:cs="Times New Roman"/>
              </w:rPr>
            </w:pPr>
            <w:r w:rsidRPr="008A011C">
              <w:rPr>
                <w:rFonts w:cs="Times New Roman"/>
              </w:rPr>
              <w:t>Accessing the form, reading the form, preparing a plan for completing the form, coordinating with colleagues</w:t>
            </w:r>
            <w:r w:rsidR="004E1401">
              <w:rPr>
                <w:rFonts w:cs="Times New Roman"/>
              </w:rPr>
              <w:t xml:space="preserve"> (including data and fiscal staff)</w:t>
            </w:r>
            <w:r w:rsidRPr="008A011C">
              <w:rPr>
                <w:rFonts w:cs="Times New Roman"/>
              </w:rPr>
              <w:t>, training staff to complete the form</w:t>
            </w:r>
          </w:p>
        </w:tc>
        <w:tc>
          <w:tcPr>
            <w:tcW w:w="1795" w:type="dxa"/>
          </w:tcPr>
          <w:p w:rsidR="00706E5F" w14:paraId="22511D45" w14:textId="77777777">
            <w:pPr>
              <w:rPr>
                <w:rFonts w:cs="Times New Roman"/>
              </w:rPr>
            </w:pPr>
          </w:p>
        </w:tc>
      </w:tr>
      <w:tr w14:paraId="74546ED8" w14:textId="77777777">
        <w:tblPrEx>
          <w:tblW w:w="0" w:type="auto"/>
          <w:tblLook w:val="04A0"/>
        </w:tblPrEx>
        <w:tc>
          <w:tcPr>
            <w:tcW w:w="7555" w:type="dxa"/>
          </w:tcPr>
          <w:p w:rsidR="00706E5F" w:rsidRPr="008A011C" w14:paraId="559C2717" w14:textId="1697728D">
            <w:pPr>
              <w:rPr>
                <w:rFonts w:cs="Times New Roman"/>
              </w:rPr>
            </w:pPr>
            <w:r w:rsidRPr="008A011C">
              <w:rPr>
                <w:rFonts w:cs="Times New Roman"/>
              </w:rPr>
              <w:t>Data collection</w:t>
            </w:r>
            <w:r w:rsidR="008975C4">
              <w:rPr>
                <w:rFonts w:cs="Times New Roman"/>
              </w:rPr>
              <w:t xml:space="preserve"> and </w:t>
            </w:r>
            <w:r w:rsidRPr="008A011C">
              <w:rPr>
                <w:rFonts w:cs="Times New Roman"/>
              </w:rPr>
              <w:t>data entry related to this form</w:t>
            </w:r>
          </w:p>
        </w:tc>
        <w:tc>
          <w:tcPr>
            <w:tcW w:w="1795" w:type="dxa"/>
          </w:tcPr>
          <w:p w:rsidR="00706E5F" w14:paraId="629474DF" w14:textId="77777777">
            <w:pPr>
              <w:rPr>
                <w:rFonts w:cs="Times New Roman"/>
              </w:rPr>
            </w:pPr>
          </w:p>
        </w:tc>
      </w:tr>
      <w:tr w14:paraId="394A67D2" w14:textId="77777777">
        <w:tblPrEx>
          <w:tblW w:w="0" w:type="auto"/>
          <w:tblLook w:val="04A0"/>
        </w:tblPrEx>
        <w:tc>
          <w:tcPr>
            <w:tcW w:w="7555" w:type="dxa"/>
          </w:tcPr>
          <w:p w:rsidR="00706E5F" w:rsidRPr="008A011C" w14:paraId="662D3A85" w14:textId="5947312B">
            <w:pPr>
              <w:rPr>
                <w:rFonts w:cs="Times New Roman"/>
              </w:rPr>
            </w:pPr>
            <w:r w:rsidRPr="008A011C">
              <w:rPr>
                <w:rFonts w:cs="Times New Roman"/>
              </w:rPr>
              <w:t xml:space="preserve">Data </w:t>
            </w:r>
            <w:r w:rsidR="004E1401">
              <w:rPr>
                <w:rFonts w:cs="Times New Roman"/>
              </w:rPr>
              <w:t xml:space="preserve">quality checks, validation, </w:t>
            </w:r>
            <w:r w:rsidRPr="008A011C">
              <w:rPr>
                <w:rFonts w:cs="Times New Roman"/>
              </w:rPr>
              <w:t>cleaning</w:t>
            </w:r>
            <w:r w:rsidRPr="008A011C">
              <w:rPr>
                <w:rFonts w:cs="Times New Roman"/>
              </w:rPr>
              <w:t xml:space="preserve"> and analysis related to this form</w:t>
            </w:r>
          </w:p>
        </w:tc>
        <w:tc>
          <w:tcPr>
            <w:tcW w:w="1795" w:type="dxa"/>
          </w:tcPr>
          <w:p w:rsidR="00706E5F" w14:paraId="702AE970" w14:textId="77777777">
            <w:pPr>
              <w:rPr>
                <w:rFonts w:cs="Times New Roman"/>
              </w:rPr>
            </w:pPr>
          </w:p>
        </w:tc>
      </w:tr>
      <w:tr w14:paraId="2ECEF490" w14:textId="77777777">
        <w:tblPrEx>
          <w:tblW w:w="0" w:type="auto"/>
          <w:tblLook w:val="04A0"/>
        </w:tblPrEx>
        <w:tc>
          <w:tcPr>
            <w:tcW w:w="7555" w:type="dxa"/>
          </w:tcPr>
          <w:p w:rsidR="00706E5F" w:rsidRPr="008A011C" w14:paraId="767DC01F" w14:textId="2178F594">
            <w:pPr>
              <w:rPr>
                <w:rFonts w:cs="Times New Roman"/>
              </w:rPr>
            </w:pPr>
            <w:r w:rsidRPr="008A011C">
              <w:rPr>
                <w:rFonts w:cs="Times New Roman"/>
              </w:rPr>
              <w:t>Filling out the form</w:t>
            </w:r>
            <w:r>
              <w:rPr>
                <w:rFonts w:cs="Times New Roman"/>
              </w:rPr>
              <w:t>/report</w:t>
            </w:r>
            <w:r w:rsidRPr="008A011C">
              <w:rPr>
                <w:rFonts w:cs="Times New Roman"/>
              </w:rPr>
              <w:t xml:space="preserve"> and getting the form reviewed</w:t>
            </w:r>
            <w:r w:rsidR="008975C4">
              <w:rPr>
                <w:rFonts w:cs="Times New Roman"/>
              </w:rPr>
              <w:t xml:space="preserve"> and </w:t>
            </w:r>
            <w:r w:rsidRPr="008A011C">
              <w:rPr>
                <w:rFonts w:cs="Times New Roman"/>
              </w:rPr>
              <w:t>approved as needed, and submitting the form to HRSA</w:t>
            </w:r>
          </w:p>
        </w:tc>
        <w:tc>
          <w:tcPr>
            <w:tcW w:w="1795" w:type="dxa"/>
          </w:tcPr>
          <w:p w:rsidR="00706E5F" w14:paraId="5140677D" w14:textId="77777777">
            <w:pPr>
              <w:rPr>
                <w:rFonts w:cs="Times New Roman"/>
              </w:rPr>
            </w:pPr>
          </w:p>
        </w:tc>
      </w:tr>
      <w:tr w14:paraId="2AA95D38" w14:textId="77777777">
        <w:tblPrEx>
          <w:tblW w:w="0" w:type="auto"/>
          <w:tblLook w:val="04A0"/>
        </w:tblPrEx>
        <w:tc>
          <w:tcPr>
            <w:tcW w:w="7555" w:type="dxa"/>
          </w:tcPr>
          <w:p w:rsidR="00706E5F" w14:paraId="5488FD19" w14:textId="77777777">
            <w:pPr>
              <w:rPr>
                <w:rFonts w:cs="Times New Roman"/>
              </w:rPr>
            </w:pPr>
            <w:r w:rsidRPr="008A011C">
              <w:rPr>
                <w:rFonts w:cs="Times New Roman"/>
              </w:rPr>
              <w:t>Responding to HRSA revisions</w:t>
            </w:r>
          </w:p>
        </w:tc>
        <w:tc>
          <w:tcPr>
            <w:tcW w:w="1795" w:type="dxa"/>
          </w:tcPr>
          <w:p w:rsidR="00706E5F" w14:paraId="2662782F" w14:textId="77777777">
            <w:pPr>
              <w:rPr>
                <w:rFonts w:cs="Times New Roman"/>
              </w:rPr>
            </w:pPr>
          </w:p>
        </w:tc>
      </w:tr>
      <w:tr w14:paraId="0ED8F667" w14:textId="77777777">
        <w:tblPrEx>
          <w:tblW w:w="0" w:type="auto"/>
          <w:tblLook w:val="04A0"/>
        </w:tblPrEx>
        <w:tc>
          <w:tcPr>
            <w:tcW w:w="7555" w:type="dxa"/>
          </w:tcPr>
          <w:p w:rsidR="00706E5F" w:rsidRPr="008A011C" w14:paraId="3E6A0563" w14:textId="77777777">
            <w:pPr>
              <w:rPr>
                <w:rFonts w:cs="Times New Roman"/>
              </w:rPr>
            </w:pPr>
            <w:r w:rsidRPr="008A011C">
              <w:rPr>
                <w:rFonts w:cs="Times New Roman"/>
              </w:rPr>
              <w:t>Total burden (sum of the above categories)</w:t>
            </w:r>
          </w:p>
        </w:tc>
        <w:tc>
          <w:tcPr>
            <w:tcW w:w="1795" w:type="dxa"/>
          </w:tcPr>
          <w:p w:rsidR="00706E5F" w:rsidRPr="008A011C" w14:paraId="045D6ADB" w14:textId="77777777">
            <w:pPr>
              <w:rPr>
                <w:rFonts w:cs="Times New Roman"/>
                <w:i/>
                <w:iCs/>
              </w:rPr>
            </w:pPr>
            <w:r w:rsidRPr="008A011C">
              <w:rPr>
                <w:rFonts w:cs="Times New Roman"/>
                <w:i/>
                <w:iCs/>
              </w:rPr>
              <w:t>[</w:t>
            </w:r>
            <w:r w:rsidRPr="008A011C">
              <w:rPr>
                <w:rFonts w:cs="Times New Roman"/>
                <w:i/>
                <w:iCs/>
              </w:rPr>
              <w:t>Auto-calculated</w:t>
            </w:r>
            <w:r w:rsidRPr="008A011C">
              <w:rPr>
                <w:rFonts w:cs="Times New Roman"/>
                <w:i/>
                <w:iCs/>
              </w:rPr>
              <w:t>]</w:t>
            </w:r>
          </w:p>
        </w:tc>
      </w:tr>
    </w:tbl>
    <w:p w:rsidR="00706E5F" w:rsidRPr="00BD497D" w:rsidP="00BD497D" w14:paraId="1EB59618" w14:textId="77777777">
      <w:pPr>
        <w:pStyle w:val="ListParagraph"/>
        <w:ind w:left="0"/>
      </w:pPr>
    </w:p>
    <w:p w:rsidR="00A83848" w:rsidRPr="00694B79" w:rsidP="00BC2A59" w14:paraId="6318213D" w14:textId="77777777"/>
    <w:p w:rsidR="00BC2BB8" w:rsidRPr="00BC2BB8" w:rsidP="009B3A1C" w14:paraId="68DD37BF" w14:textId="1DE04D58">
      <w:pPr>
        <w:pStyle w:val="ListParagraph"/>
        <w:numPr>
          <w:ilvl w:val="0"/>
          <w:numId w:val="22"/>
        </w:numPr>
      </w:pPr>
      <w:r w:rsidRPr="009B3A1C">
        <w:rPr>
          <w:rFonts w:cs="Times New Roman"/>
        </w:rPr>
        <w:t xml:space="preserve">In recent years, </w:t>
      </w:r>
      <w:r w:rsidR="00A530E5">
        <w:rPr>
          <w:rFonts w:cs="Times New Roman"/>
        </w:rPr>
        <w:t xml:space="preserve">ACF </w:t>
      </w:r>
      <w:r w:rsidRPr="009B3A1C">
        <w:rPr>
          <w:rFonts w:cs="Times New Roman"/>
        </w:rPr>
        <w:t xml:space="preserve">has made changes to </w:t>
      </w:r>
      <w:r w:rsidRPr="009B3A1C" w:rsidR="00F721F3">
        <w:rPr>
          <w:rFonts w:cs="Times New Roman"/>
        </w:rPr>
        <w:t>this form</w:t>
      </w:r>
      <w:r w:rsidR="008975C4">
        <w:rPr>
          <w:rFonts w:cs="Times New Roman"/>
        </w:rPr>
        <w:t>.</w:t>
      </w:r>
      <w:r w:rsidRPr="009B3A1C">
        <w:rPr>
          <w:rFonts w:cs="Times New Roman"/>
        </w:rPr>
        <w:t xml:space="preserve"> </w:t>
      </w:r>
      <w:r w:rsidRPr="009B3A1C" w:rsidR="00BC2A59">
        <w:rPr>
          <w:rFonts w:cs="Times New Roman"/>
        </w:rPr>
        <w:t xml:space="preserve">Since </w:t>
      </w:r>
      <w:r w:rsidRPr="009B3A1C" w:rsidR="00C35CA4">
        <w:rPr>
          <w:rFonts w:cs="Times New Roman"/>
        </w:rPr>
        <w:t>F</w:t>
      </w:r>
      <w:r w:rsidR="008975C4">
        <w:rPr>
          <w:rFonts w:cs="Times New Roman"/>
        </w:rPr>
        <w:t xml:space="preserve">iscal </w:t>
      </w:r>
      <w:r w:rsidRPr="009B3A1C" w:rsidR="00C35CA4">
        <w:rPr>
          <w:rFonts w:cs="Times New Roman"/>
        </w:rPr>
        <w:t>Y</w:t>
      </w:r>
      <w:r w:rsidR="008975C4">
        <w:rPr>
          <w:rFonts w:cs="Times New Roman"/>
        </w:rPr>
        <w:t>ear</w:t>
      </w:r>
      <w:r w:rsidRPr="009B3A1C" w:rsidR="00C35CA4">
        <w:rPr>
          <w:rFonts w:cs="Times New Roman"/>
        </w:rPr>
        <w:t xml:space="preserve"> 2016 (October 1, </w:t>
      </w:r>
      <w:r w:rsidRPr="009B3A1C" w:rsidR="00C35CA4">
        <w:rPr>
          <w:rFonts w:cs="Times New Roman"/>
        </w:rPr>
        <w:t>2015</w:t>
      </w:r>
      <w:r w:rsidRPr="009B3A1C" w:rsidR="00C35CA4">
        <w:rPr>
          <w:rFonts w:cs="Times New Roman"/>
        </w:rPr>
        <w:t xml:space="preserve"> to September 30, 2016)</w:t>
      </w:r>
      <w:r w:rsidRPr="009B3A1C" w:rsidR="00BC2A59">
        <w:rPr>
          <w:rFonts w:cs="Times New Roman"/>
        </w:rPr>
        <w:t>, the amount of effort needed to complete this form</w:t>
      </w:r>
      <w:r w:rsidRPr="009B3A1C" w:rsidR="00F721F3">
        <w:rPr>
          <w:rFonts w:cs="Times New Roman"/>
        </w:rPr>
        <w:t>/report</w:t>
      </w:r>
      <w:r w:rsidRPr="009B3A1C" w:rsidR="00BC2A59">
        <w:rPr>
          <w:rFonts w:cs="Times New Roman"/>
        </w:rPr>
        <w:t xml:space="preserve"> has…:</w:t>
      </w:r>
      <w:r w:rsidRPr="009B3A1C" w:rsidR="00996B36">
        <w:rPr>
          <w:rFonts w:cs="Times New Roman"/>
        </w:rPr>
        <w:t xml:space="preserve"> </w:t>
      </w:r>
    </w:p>
    <w:p w:rsidR="00BC2A59" w:rsidRPr="003D5EC6" w14:paraId="7D0D0DD8" w14:textId="6E4504FC">
      <w:pPr>
        <w:pStyle w:val="ListParagraph"/>
        <w:numPr>
          <w:ilvl w:val="1"/>
          <w:numId w:val="8"/>
        </w:numPr>
      </w:pPr>
      <w:r w:rsidRPr="00BC2BB8">
        <w:rPr>
          <w:rFonts w:cs="Times New Roman"/>
        </w:rPr>
        <w:t>Increased</w:t>
      </w:r>
    </w:p>
    <w:p w:rsidR="00BC2A59" w:rsidRPr="003D5EC6" w:rsidP="00BC2A59" w14:paraId="78D91D10" w14:textId="77777777">
      <w:pPr>
        <w:pStyle w:val="ListParagraph"/>
        <w:numPr>
          <w:ilvl w:val="1"/>
          <w:numId w:val="8"/>
        </w:numPr>
      </w:pPr>
      <w:r>
        <w:rPr>
          <w:rFonts w:cs="Times New Roman"/>
        </w:rPr>
        <w:t>Decreased</w:t>
      </w:r>
    </w:p>
    <w:p w:rsidR="00BC2A59" w:rsidRPr="0072453C" w:rsidP="00BC2A59" w14:paraId="3C3CE9EC" w14:textId="77777777">
      <w:pPr>
        <w:pStyle w:val="ListParagraph"/>
        <w:numPr>
          <w:ilvl w:val="1"/>
          <w:numId w:val="8"/>
        </w:numPr>
      </w:pPr>
      <w:r>
        <w:rPr>
          <w:rFonts w:cs="Times New Roman"/>
        </w:rPr>
        <w:t>Stayed about the same</w:t>
      </w:r>
    </w:p>
    <w:p w:rsidR="0072453C" w:rsidRPr="00C0499E" w:rsidP="00BC2A59" w14:paraId="6C5F1E4B" w14:textId="26CF49C1">
      <w:pPr>
        <w:pStyle w:val="ListParagraph"/>
        <w:numPr>
          <w:ilvl w:val="1"/>
          <w:numId w:val="8"/>
        </w:numPr>
      </w:pPr>
      <w:r>
        <w:rPr>
          <w:rFonts w:cs="Times New Roman"/>
        </w:rPr>
        <w:t>Not applicable</w:t>
      </w:r>
      <w:r w:rsidR="00865153">
        <w:rPr>
          <w:rFonts w:cs="Times New Roman"/>
        </w:rPr>
        <w:t xml:space="preserve">/we </w:t>
      </w:r>
      <w:r w:rsidR="00715C26">
        <w:rPr>
          <w:rFonts w:cs="Times New Roman"/>
        </w:rPr>
        <w:t>did not complete this form</w:t>
      </w:r>
      <w:r w:rsidR="00F721F3">
        <w:rPr>
          <w:rFonts w:cs="Times New Roman"/>
        </w:rPr>
        <w:t xml:space="preserve">/report </w:t>
      </w:r>
      <w:r w:rsidR="00715C26">
        <w:rPr>
          <w:rFonts w:cs="Times New Roman"/>
        </w:rPr>
        <w:t xml:space="preserve">prior to </w:t>
      </w:r>
      <w:r w:rsidR="00C35CA4">
        <w:rPr>
          <w:rFonts w:cs="Times New Roman"/>
        </w:rPr>
        <w:t>F</w:t>
      </w:r>
      <w:r w:rsidR="00A530E5">
        <w:rPr>
          <w:rFonts w:cs="Times New Roman"/>
        </w:rPr>
        <w:t xml:space="preserve">iscal </w:t>
      </w:r>
      <w:r w:rsidR="00C35CA4">
        <w:rPr>
          <w:rFonts w:cs="Times New Roman"/>
        </w:rPr>
        <w:t>Y</w:t>
      </w:r>
      <w:r w:rsidR="00A530E5">
        <w:rPr>
          <w:rFonts w:cs="Times New Roman"/>
        </w:rPr>
        <w:t>ear</w:t>
      </w:r>
      <w:r w:rsidR="00C35CA4">
        <w:rPr>
          <w:rFonts w:cs="Times New Roman"/>
        </w:rPr>
        <w:t xml:space="preserve"> 2016</w:t>
      </w:r>
    </w:p>
    <w:p w:rsidR="00C0499E" w:rsidRPr="00765C23" w:rsidP="00BC2A59" w14:paraId="37BA409E" w14:textId="7C0485E2">
      <w:pPr>
        <w:pStyle w:val="ListParagraph"/>
        <w:numPr>
          <w:ilvl w:val="1"/>
          <w:numId w:val="8"/>
        </w:numPr>
      </w:pPr>
      <w:r>
        <w:rPr>
          <w:rFonts w:cs="Times New Roman"/>
        </w:rPr>
        <w:t>Don’t know (</w:t>
      </w:r>
      <w:r w:rsidR="009F6545">
        <w:rPr>
          <w:rFonts w:cs="Times New Roman"/>
        </w:rPr>
        <w:t>neither I nor my colleagues have this historical knowledge)</w:t>
      </w:r>
    </w:p>
    <w:p w:rsidR="00BC2A59" w:rsidRPr="00765C23" w:rsidP="00BC2A59" w14:paraId="07E6C6FF" w14:textId="77777777">
      <w:pPr>
        <w:pStyle w:val="ListParagraph"/>
        <w:ind w:left="1440"/>
      </w:pPr>
    </w:p>
    <w:p w:rsidR="00BC2A59" w:rsidP="00285AB5" w14:paraId="3B6CEA52" w14:textId="4B0CDD85">
      <w:pPr>
        <w:pStyle w:val="ListParagraph"/>
        <w:numPr>
          <w:ilvl w:val="0"/>
          <w:numId w:val="22"/>
        </w:numPr>
      </w:pPr>
      <w:r>
        <w:t xml:space="preserve">To what extent is the information reported on this form useful for your </w:t>
      </w:r>
      <w:r w:rsidR="00906F02">
        <w:t>trib</w:t>
      </w:r>
      <w:r w:rsidR="002E4798">
        <w:t>e/</w:t>
      </w:r>
      <w:r w:rsidR="008C29F0">
        <w:t>organization</w:t>
      </w:r>
      <w:r>
        <w:t xml:space="preserve">? </w:t>
      </w:r>
    </w:p>
    <w:p w:rsidR="00BC2A59" w:rsidP="00BC2A59" w14:paraId="5C6622C8" w14:textId="452485CF">
      <w:pPr>
        <w:pStyle w:val="ListParagraph"/>
        <w:numPr>
          <w:ilvl w:val="1"/>
          <w:numId w:val="8"/>
        </w:numPr>
      </w:pPr>
      <w:r>
        <w:t xml:space="preserve">Not at all useful (e.g., we wouldn’t compile this information if the </w:t>
      </w:r>
      <w:r w:rsidR="008975C4">
        <w:t>T</w:t>
      </w:r>
      <w:r>
        <w:t xml:space="preserve">MIECHV </w:t>
      </w:r>
      <w:r w:rsidR="008975C4">
        <w:t>P</w:t>
      </w:r>
      <w:r>
        <w:t>rogram didn’t ask for it)</w:t>
      </w:r>
    </w:p>
    <w:p w:rsidR="00BC2A59" w:rsidP="00BC2A59" w14:paraId="55512813" w14:textId="577D3AAE">
      <w:pPr>
        <w:pStyle w:val="ListParagraph"/>
        <w:numPr>
          <w:ilvl w:val="1"/>
          <w:numId w:val="8"/>
        </w:numPr>
      </w:pPr>
      <w:r>
        <w:t xml:space="preserve">Somewhat useful </w:t>
      </w:r>
      <w:r w:rsidR="007B1C35">
        <w:t>(e.g., some aspects of this form are useful, but others are not)</w:t>
      </w:r>
    </w:p>
    <w:p w:rsidR="00BC2A59" w:rsidP="009F491E" w14:paraId="03F0D80B" w14:textId="2E8B730A">
      <w:pPr>
        <w:pStyle w:val="ListParagraph"/>
        <w:numPr>
          <w:ilvl w:val="1"/>
          <w:numId w:val="8"/>
        </w:numPr>
      </w:pPr>
      <w:r>
        <w:t>Very useful (e.g., we use</w:t>
      </w:r>
      <w:r w:rsidR="003E157F">
        <w:t xml:space="preserve"> most of</w:t>
      </w:r>
      <w:r>
        <w:t xml:space="preserve"> the information from this form to inform decision-making)</w:t>
      </w:r>
    </w:p>
    <w:p w:rsidR="00934DE9" w:rsidP="00934DE9" w14:paraId="315DC9A7" w14:textId="77777777">
      <w:pPr>
        <w:pStyle w:val="ListParagraph"/>
        <w:ind w:left="360"/>
      </w:pPr>
    </w:p>
    <w:p w:rsidR="00934DE9" w:rsidP="00577441" w14:paraId="230B4A84" w14:textId="4C28F848">
      <w:pPr>
        <w:pStyle w:val="ListParagraph"/>
        <w:ind w:left="360"/>
      </w:pPr>
      <w:r>
        <w:t>6</w:t>
      </w:r>
      <w:r w:rsidR="00A0263A">
        <w:t xml:space="preserve">a. </w:t>
      </w:r>
      <w:r w:rsidRPr="008C0F7B">
        <w:rPr>
          <w:i/>
          <w:iCs/>
        </w:rPr>
        <w:t>[If selected anything other than “very useful” in the prior question]</w:t>
      </w:r>
      <w:r>
        <w:t xml:space="preserve"> What information reported on this form is the least helpful?</w:t>
      </w:r>
    </w:p>
    <w:p w:rsidR="00F43CDA" w:rsidRPr="0092633B" w:rsidP="00F43CDA" w14:paraId="3F8A8426" w14:textId="77777777">
      <w:pPr>
        <w:pStyle w:val="ListParagraph"/>
        <w:numPr>
          <w:ilvl w:val="1"/>
          <w:numId w:val="8"/>
        </w:numPr>
        <w:rPr>
          <w:i/>
          <w:iCs/>
        </w:rPr>
      </w:pPr>
      <w:r w:rsidRPr="0092633B">
        <w:rPr>
          <w:i/>
          <w:iCs/>
        </w:rPr>
        <w:t>Open-ended comment box</w:t>
      </w:r>
    </w:p>
    <w:p w:rsidR="00A0263A" w:rsidP="00577441" w14:paraId="092AD542" w14:textId="03367962"/>
    <w:p w:rsidR="00BC2A59" w:rsidRPr="00C832C2" w:rsidP="00BC2A59" w14:paraId="553956A3" w14:textId="77777777">
      <w:pPr>
        <w:pStyle w:val="ListParagraph"/>
        <w:ind w:left="1440"/>
      </w:pPr>
    </w:p>
    <w:p w:rsidR="00BC2A59" w:rsidRPr="00186E20" w:rsidP="00285AB5" w14:paraId="13BD9491" w14:textId="4347A3F1">
      <w:pPr>
        <w:pStyle w:val="ListParagraph"/>
        <w:numPr>
          <w:ilvl w:val="0"/>
          <w:numId w:val="22"/>
        </w:numPr>
      </w:pPr>
      <w:r>
        <w:rPr>
          <w:rFonts w:cs="Times New Roman"/>
        </w:rPr>
        <w:t>What would make this form</w:t>
      </w:r>
      <w:r>
        <w:rPr>
          <w:rFonts w:cs="Times New Roman"/>
        </w:rPr>
        <w:t xml:space="preserve"> </w:t>
      </w:r>
      <w:r>
        <w:rPr>
          <w:rFonts w:cs="Times New Roman"/>
        </w:rPr>
        <w:t>less burdensome? (Check all that apply)</w:t>
      </w:r>
    </w:p>
    <w:p w:rsidR="00BC2A59" w:rsidP="00BC2A59" w14:paraId="6AF940FC" w14:textId="0E4F1725">
      <w:pPr>
        <w:pStyle w:val="ListParagraph"/>
        <w:numPr>
          <w:ilvl w:val="1"/>
          <w:numId w:val="8"/>
        </w:numPr>
      </w:pPr>
      <w:r>
        <w:t xml:space="preserve">Provide clearer </w:t>
      </w:r>
      <w:r w:rsidR="00F81118">
        <w:t xml:space="preserve">guidelines or </w:t>
      </w:r>
      <w:r>
        <w:t>instructions</w:t>
      </w:r>
      <w:r w:rsidR="00F81118">
        <w:t xml:space="preserve"> for completing this form </w:t>
      </w:r>
    </w:p>
    <w:p w:rsidR="00BC2A59" w:rsidP="00BC2A59" w14:paraId="773EFA3B" w14:textId="0B37A1CA">
      <w:pPr>
        <w:pStyle w:val="ListParagraph"/>
        <w:numPr>
          <w:ilvl w:val="1"/>
          <w:numId w:val="8"/>
        </w:numPr>
      </w:pPr>
      <w:r>
        <w:t>Shorten the form</w:t>
      </w:r>
      <w:r w:rsidR="00462504">
        <w:t xml:space="preserve"> </w:t>
      </w:r>
    </w:p>
    <w:p w:rsidR="00BC2A59" w:rsidP="00BC2A59" w14:paraId="46129ED9" w14:textId="595553E7">
      <w:pPr>
        <w:pStyle w:val="ListParagraph"/>
        <w:numPr>
          <w:ilvl w:val="1"/>
          <w:numId w:val="8"/>
        </w:numPr>
      </w:pPr>
      <w:r>
        <w:t>Re</w:t>
      </w:r>
      <w:r w:rsidR="00F4534D">
        <w:t>duce</w:t>
      </w:r>
      <w:r>
        <w:t xml:space="preserve"> </w:t>
      </w:r>
      <w:r w:rsidR="00F4534D">
        <w:t xml:space="preserve">the number of times </w:t>
      </w:r>
      <w:r>
        <w:t xml:space="preserve">the form </w:t>
      </w:r>
      <w:r w:rsidR="00F4534D">
        <w:t>is required</w:t>
      </w:r>
    </w:p>
    <w:p w:rsidR="00BC2A59" w:rsidP="00400116" w14:paraId="51C4307A" w14:textId="2E8270D2">
      <w:pPr>
        <w:pStyle w:val="ListParagraph"/>
        <w:numPr>
          <w:ilvl w:val="1"/>
          <w:numId w:val="8"/>
        </w:numPr>
      </w:pPr>
      <w:r>
        <w:t xml:space="preserve">Streamline the form </w:t>
      </w:r>
      <w:r w:rsidR="00814A94">
        <w:t xml:space="preserve">so </w:t>
      </w:r>
      <w:r w:rsidR="00EC0327">
        <w:t>there is less duplication with</w:t>
      </w:r>
      <w:r w:rsidR="00163D23">
        <w:t xml:space="preserve"> other required forms</w:t>
      </w:r>
    </w:p>
    <w:p w:rsidR="00BC2A59" w:rsidP="00BC2A59" w14:paraId="6E848CD6" w14:textId="34551919">
      <w:pPr>
        <w:pStyle w:val="ListParagraph"/>
        <w:numPr>
          <w:ilvl w:val="1"/>
          <w:numId w:val="8"/>
        </w:numPr>
      </w:pPr>
      <w:r>
        <w:t>Provide more technical assistance on how to complete the form</w:t>
      </w:r>
      <w:r w:rsidR="00F81118">
        <w:t xml:space="preserve"> </w:t>
      </w:r>
    </w:p>
    <w:p w:rsidR="00BC2A59" w:rsidP="00BC2A59" w14:paraId="0A97BFF4" w14:textId="77777777">
      <w:pPr>
        <w:pStyle w:val="ListParagraph"/>
        <w:numPr>
          <w:ilvl w:val="1"/>
          <w:numId w:val="8"/>
        </w:numPr>
      </w:pPr>
      <w:r>
        <w:t>Other (please specify)</w:t>
      </w:r>
    </w:p>
    <w:p w:rsidR="00D00265" w:rsidP="00D00265" w14:paraId="4725FAFE" w14:textId="7CAB84A1">
      <w:pPr>
        <w:pStyle w:val="ListParagraph"/>
        <w:numPr>
          <w:ilvl w:val="1"/>
          <w:numId w:val="8"/>
        </w:numPr>
      </w:pPr>
      <w:r>
        <w:t>My colleagues and I do not have ideas about ways to make this form</w:t>
      </w:r>
      <w:r w:rsidR="004F0B5C">
        <w:t>/report</w:t>
      </w:r>
      <w:r>
        <w:t xml:space="preserve"> less burdensome</w:t>
      </w:r>
    </w:p>
    <w:p w:rsidR="00BC2A59" w:rsidP="00BC2A59" w14:paraId="7AABAFBB" w14:textId="015BBE4A">
      <w:pPr>
        <w:pStyle w:val="ListParagraph"/>
        <w:numPr>
          <w:ilvl w:val="1"/>
          <w:numId w:val="8"/>
        </w:numPr>
      </w:pPr>
      <w:r>
        <w:t>Nothing, this form is not burdensome at all</w:t>
      </w:r>
    </w:p>
    <w:p w:rsidR="00B31D73" w:rsidP="00B31D73" w14:paraId="7BA7AF30" w14:textId="77777777">
      <w:pPr>
        <w:pStyle w:val="ListParagraph"/>
        <w:ind w:left="1440"/>
      </w:pPr>
    </w:p>
    <w:p w:rsidR="00895148" w:rsidP="00D631AD" w14:paraId="27D0F6E5" w14:textId="329438B5">
      <w:pPr>
        <w:pStyle w:val="ListParagraph"/>
        <w:ind w:left="360"/>
      </w:pPr>
      <w:r>
        <w:t xml:space="preserve">7a. </w:t>
      </w:r>
      <w:r w:rsidRPr="00D631AD">
        <w:rPr>
          <w:i/>
          <w:iCs/>
        </w:rPr>
        <w:t>[</w:t>
      </w:r>
      <w:r w:rsidRPr="00D631AD" w:rsidR="00B31D73">
        <w:rPr>
          <w:i/>
          <w:iCs/>
        </w:rPr>
        <w:t>If selected anything other than “Nothing, this form is not burdensome at all”</w:t>
      </w:r>
      <w:r w:rsidRPr="00D631AD" w:rsidR="004F0B5C">
        <w:rPr>
          <w:i/>
          <w:iCs/>
        </w:rPr>
        <w:t xml:space="preserve"> or “My colleagues and I do not have ideas about ways to make this form/report less burdensome”</w:t>
      </w:r>
      <w:r w:rsidRPr="00D631AD" w:rsidR="005A4059">
        <w:rPr>
          <w:i/>
          <w:iCs/>
        </w:rPr>
        <w:t xml:space="preserve"> in the </w:t>
      </w:r>
      <w:r w:rsidRPr="00D631AD">
        <w:rPr>
          <w:i/>
          <w:iCs/>
        </w:rPr>
        <w:t xml:space="preserve">prior </w:t>
      </w:r>
      <w:r w:rsidRPr="00D631AD" w:rsidR="005A4059">
        <w:rPr>
          <w:i/>
          <w:iCs/>
        </w:rPr>
        <w:t>question</w:t>
      </w:r>
      <w:r w:rsidRPr="00D631AD">
        <w:rPr>
          <w:i/>
          <w:iCs/>
        </w:rPr>
        <w:t>]</w:t>
      </w:r>
      <w:r w:rsidR="005A4059">
        <w:t xml:space="preserve"> </w:t>
      </w:r>
      <w:r>
        <w:t>P</w:t>
      </w:r>
      <w:r w:rsidR="005A4059">
        <w:t>lease use this space to elaborate on your response.</w:t>
      </w:r>
    </w:p>
    <w:p w:rsidR="0079599E" w:rsidP="00333D3B" w14:paraId="0AD8B6B9" w14:textId="306E16E9">
      <w:pPr>
        <w:pStyle w:val="ListParagraph"/>
        <w:numPr>
          <w:ilvl w:val="1"/>
          <w:numId w:val="8"/>
        </w:numPr>
        <w:rPr>
          <w:i/>
        </w:rPr>
      </w:pPr>
      <w:r w:rsidRPr="001F7A9B">
        <w:rPr>
          <w:i/>
        </w:rPr>
        <w:t>Open-ended comment box</w:t>
      </w:r>
    </w:p>
    <w:p w:rsidR="00333D3B" w:rsidRPr="00333D3B" w:rsidP="00333D3B" w14:paraId="469B5F1C" w14:textId="77777777">
      <w:pPr>
        <w:pStyle w:val="ListParagraph"/>
        <w:ind w:left="1440"/>
        <w:rPr>
          <w:i/>
        </w:rPr>
      </w:pPr>
    </w:p>
    <w:p w:rsidR="0079599E" w:rsidP="0079599E" w14:paraId="1F849066" w14:textId="77777777">
      <w:pPr>
        <w:pStyle w:val="Heading1"/>
      </w:pPr>
      <w:r>
        <w:t>Conclusion</w:t>
      </w:r>
    </w:p>
    <w:p w:rsidR="0079599E" w:rsidP="0079599E" w14:paraId="3BA453A6" w14:textId="77777777"/>
    <w:p w:rsidR="00534783" w:rsidP="00534783" w14:paraId="7AF3F923" w14:textId="788E1A72">
      <w:pPr>
        <w:rPr>
          <w:rFonts w:cs="Times New Roman"/>
        </w:rPr>
      </w:pPr>
      <w:r w:rsidRPr="001E12A2">
        <w:rPr>
          <w:rFonts w:cs="Times New Roman"/>
        </w:rPr>
        <w:t xml:space="preserve">This section seeks </w:t>
      </w:r>
      <w:r>
        <w:rPr>
          <w:rFonts w:cs="Times New Roman"/>
        </w:rPr>
        <w:t xml:space="preserve">additional </w:t>
      </w:r>
      <w:r w:rsidRPr="001E12A2">
        <w:rPr>
          <w:rFonts w:cs="Times New Roman"/>
        </w:rPr>
        <w:t xml:space="preserve">information about </w:t>
      </w:r>
      <w:r>
        <w:rPr>
          <w:rFonts w:cs="Times New Roman"/>
        </w:rPr>
        <w:t>your experiences of administrative burden</w:t>
      </w:r>
      <w:r w:rsidRPr="001E12A2">
        <w:rPr>
          <w:rFonts w:cs="Times New Roman"/>
        </w:rPr>
        <w:t xml:space="preserve"> related to the </w:t>
      </w:r>
      <w:r w:rsidR="008975C4">
        <w:rPr>
          <w:rFonts w:cs="Times New Roman"/>
        </w:rPr>
        <w:t>T</w:t>
      </w:r>
      <w:r w:rsidRPr="001E12A2">
        <w:rPr>
          <w:rFonts w:cs="Times New Roman"/>
        </w:rPr>
        <w:t xml:space="preserve">MIECHV </w:t>
      </w:r>
      <w:r w:rsidR="008975C4">
        <w:rPr>
          <w:rFonts w:cs="Times New Roman"/>
        </w:rPr>
        <w:t>P</w:t>
      </w:r>
      <w:r w:rsidRPr="001E12A2">
        <w:rPr>
          <w:rFonts w:cs="Times New Roman"/>
        </w:rPr>
        <w:t>rogram</w:t>
      </w:r>
      <w:r>
        <w:rPr>
          <w:rFonts w:cs="Times New Roman"/>
        </w:rPr>
        <w:t xml:space="preserve"> and suggestions for reducing burden more broadly.</w:t>
      </w:r>
    </w:p>
    <w:p w:rsidR="00534783" w:rsidP="0079599E" w14:paraId="13E95F26" w14:textId="77777777"/>
    <w:p w:rsidR="00753A5C" w:rsidRPr="00753A5C" w:rsidP="00753A5C" w14:paraId="5DCE20C9" w14:textId="7985745A">
      <w:pPr>
        <w:pStyle w:val="ListParagraph"/>
        <w:numPr>
          <w:ilvl w:val="0"/>
          <w:numId w:val="22"/>
        </w:numPr>
        <w:rPr>
          <w:rFonts w:cs="Times New Roman"/>
        </w:rPr>
      </w:pPr>
      <w:r>
        <w:t xml:space="preserve">What else would you like us to know about the </w:t>
      </w:r>
      <w:r w:rsidR="008975C4">
        <w:t>T</w:t>
      </w:r>
      <w:r>
        <w:t xml:space="preserve">MIECHV-related administrative burden your </w:t>
      </w:r>
      <w:r w:rsidR="008C29F0">
        <w:t>tribal organization</w:t>
      </w:r>
      <w:r>
        <w:t xml:space="preserve"> experiences?</w:t>
      </w:r>
    </w:p>
    <w:p w:rsidR="00FB5159" w:rsidRPr="00753A5C" w:rsidP="00753A5C" w14:paraId="2A920B7D" w14:textId="3EA1BCA0">
      <w:pPr>
        <w:pStyle w:val="ListParagraph"/>
        <w:numPr>
          <w:ilvl w:val="0"/>
          <w:numId w:val="26"/>
        </w:numPr>
        <w:rPr>
          <w:i/>
        </w:rPr>
      </w:pPr>
      <w:r w:rsidRPr="00753A5C">
        <w:rPr>
          <w:i/>
        </w:rPr>
        <w:t>Open-ended comment box</w:t>
      </w:r>
    </w:p>
    <w:p w:rsidR="0079599E" w:rsidRPr="00900B29" w:rsidP="00534783" w14:paraId="23EE5745" w14:textId="77777777">
      <w:pPr>
        <w:pStyle w:val="ListParagraph"/>
        <w:ind w:left="360"/>
        <w:rPr>
          <w:rFonts w:cs="Times New Roman"/>
        </w:rPr>
      </w:pPr>
    </w:p>
    <w:p w:rsidR="00753A5C" w:rsidRPr="00753A5C" w:rsidP="00753A5C" w14:paraId="15EA56AC" w14:textId="781522CF">
      <w:pPr>
        <w:pStyle w:val="ListParagraph"/>
        <w:numPr>
          <w:ilvl w:val="0"/>
          <w:numId w:val="22"/>
        </w:numPr>
        <w:rPr>
          <w:rFonts w:cs="Times New Roman"/>
        </w:rPr>
      </w:pPr>
      <w:r>
        <w:rPr>
          <w:rFonts w:cs="Times New Roman"/>
        </w:rPr>
        <w:t xml:space="preserve">Do you have any additional suggestions for reducing </w:t>
      </w:r>
      <w:r w:rsidR="008975C4">
        <w:rPr>
          <w:rFonts w:cs="Times New Roman"/>
        </w:rPr>
        <w:t>T</w:t>
      </w:r>
      <w:r>
        <w:rPr>
          <w:rFonts w:cs="Times New Roman"/>
        </w:rPr>
        <w:t>MIECHV-related administrative burden?</w:t>
      </w:r>
    </w:p>
    <w:p w:rsidR="00FB5159" w:rsidRPr="00753A5C" w:rsidP="00753A5C" w14:paraId="5361EFC5" w14:textId="6165B555">
      <w:pPr>
        <w:pStyle w:val="ListParagraph"/>
        <w:numPr>
          <w:ilvl w:val="0"/>
          <w:numId w:val="26"/>
        </w:numPr>
        <w:rPr>
          <w:i/>
        </w:rPr>
      </w:pPr>
      <w:r w:rsidRPr="00753A5C">
        <w:rPr>
          <w:i/>
        </w:rPr>
        <w:t>Open-ended comment box</w:t>
      </w:r>
    </w:p>
    <w:p w:rsidR="0079599E" w:rsidRPr="00C403FC" w:rsidP="00534783" w14:paraId="76F16DC8" w14:textId="77777777">
      <w:pPr>
        <w:pStyle w:val="ListParagraph"/>
        <w:ind w:left="360"/>
        <w:rPr>
          <w:rFonts w:cs="Times New Roman"/>
        </w:rPr>
      </w:pPr>
    </w:p>
    <w:p w:rsidR="00753A5C" w:rsidRPr="00753A5C" w:rsidP="00753A5C" w14:paraId="5B030791" w14:textId="70CF50CD">
      <w:pPr>
        <w:pStyle w:val="ListParagraph"/>
        <w:numPr>
          <w:ilvl w:val="0"/>
          <w:numId w:val="22"/>
        </w:numPr>
        <w:rPr>
          <w:rFonts w:cs="Times New Roman"/>
        </w:rPr>
      </w:pPr>
      <w:r>
        <w:rPr>
          <w:rFonts w:cs="Times New Roman"/>
        </w:rPr>
        <w:t xml:space="preserve">What supports could the federal government provide to assist you with </w:t>
      </w:r>
      <w:r w:rsidR="008975C4">
        <w:rPr>
          <w:rFonts w:cs="Times New Roman"/>
        </w:rPr>
        <w:t>T</w:t>
      </w:r>
      <w:r>
        <w:rPr>
          <w:rFonts w:cs="Times New Roman"/>
        </w:rPr>
        <w:t>MIECHV-related administrative processes?</w:t>
      </w:r>
    </w:p>
    <w:p w:rsidR="0079599E" w:rsidRPr="00753A5C" w:rsidP="00753A5C" w14:paraId="4C685046" w14:textId="68D553F7">
      <w:pPr>
        <w:pStyle w:val="ListParagraph"/>
        <w:numPr>
          <w:ilvl w:val="0"/>
          <w:numId w:val="26"/>
        </w:numPr>
        <w:rPr>
          <w:i/>
        </w:rPr>
      </w:pPr>
      <w:r w:rsidRPr="00753A5C">
        <w:rPr>
          <w:i/>
        </w:rPr>
        <w:t>Open-ended comment box</w:t>
      </w:r>
    </w:p>
    <w:p w:rsidR="0079599E" w:rsidRPr="00900B29" w:rsidP="00534783" w14:paraId="031AA593" w14:textId="77777777">
      <w:pPr>
        <w:pStyle w:val="ListParagraph"/>
        <w:ind w:left="360"/>
        <w:rPr>
          <w:rFonts w:cs="Times New Roman"/>
        </w:rPr>
      </w:pPr>
    </w:p>
    <w:p w:rsidR="00753A5C" w:rsidRPr="00753A5C" w:rsidP="00753A5C" w14:paraId="24275DE9" w14:textId="7E498DE8">
      <w:pPr>
        <w:pStyle w:val="ListParagraph"/>
        <w:numPr>
          <w:ilvl w:val="0"/>
          <w:numId w:val="22"/>
        </w:numPr>
        <w:rPr>
          <w:rFonts w:cs="Times New Roman"/>
        </w:rPr>
      </w:pPr>
      <w:r>
        <w:rPr>
          <w:rFonts w:cs="Times New Roman"/>
        </w:rPr>
        <w:t>Is there anything else you would like to share?</w:t>
      </w:r>
    </w:p>
    <w:p w:rsidR="00FB5159" w:rsidRPr="00753A5C" w:rsidP="00753A5C" w14:paraId="2173E6AA" w14:textId="61696A7E">
      <w:pPr>
        <w:pStyle w:val="ListParagraph"/>
        <w:numPr>
          <w:ilvl w:val="0"/>
          <w:numId w:val="26"/>
        </w:numPr>
        <w:rPr>
          <w:i/>
        </w:rPr>
      </w:pPr>
      <w:r w:rsidRPr="00753A5C">
        <w:rPr>
          <w:i/>
        </w:rPr>
        <w:t>Open-ended comment box</w:t>
      </w:r>
    </w:p>
    <w:p w:rsidR="0079599E" w:rsidRPr="00593E58" w:rsidP="0079599E" w14:paraId="550509D6" w14:textId="77777777">
      <w:pPr>
        <w:pStyle w:val="ListParagraph"/>
        <w:rPr>
          <w:rFonts w:cs="Times New Roman"/>
        </w:rPr>
      </w:pPr>
    </w:p>
    <w:p w:rsidR="00E92802" w:rsidP="00573790" w14:paraId="7617773D" w14:textId="77777777">
      <w:pPr>
        <w:pStyle w:val="Heading2"/>
      </w:pPr>
    </w:p>
    <w:p w:rsidR="00461817" w:rsidP="00461817" w14:paraId="2C6B9D7D" w14:textId="77777777"/>
    <w:p w:rsidR="00342971" w:rsidP="00D631AD" w14:paraId="293D279D" w14:textId="0109C3C3"/>
    <w:sectPr w:rsidSect="005367F3">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7997907"/>
      <w:docPartObj>
        <w:docPartGallery w:val="Page Numbers (Bottom of Page)"/>
        <w:docPartUnique/>
      </w:docPartObj>
    </w:sdtPr>
    <w:sdtEndPr>
      <w:rPr>
        <w:noProof/>
      </w:rPr>
    </w:sdtEndPr>
    <w:sdtContent>
      <w:p w:rsidR="00461817" w14:paraId="7E131CF9" w14:textId="197ED6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61817" w14:paraId="02B4CE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9E1" w:rsidRPr="00FA75B8" w:rsidP="005429E1" w14:paraId="4CF5DE11" w14:textId="76014C5F">
    <w:pPr>
      <w:pStyle w:val="Header"/>
      <w:rPr>
        <w:sz w:val="22"/>
        <w:szCs w:val="22"/>
      </w:rPr>
    </w:pPr>
    <w:r w:rsidRPr="00FA75B8">
      <w:rPr>
        <w:sz w:val="22"/>
        <w:szCs w:val="22"/>
      </w:rPr>
      <w:t>OMB Control No: 0906-XXXX</w:t>
    </w:r>
  </w:p>
  <w:p w:rsidR="005429E1" w:rsidRPr="00FA75B8" w:rsidP="005429E1" w14:paraId="0F5515AF" w14:textId="77777777">
    <w:pPr>
      <w:pStyle w:val="Header"/>
      <w:rPr>
        <w:sz w:val="22"/>
        <w:szCs w:val="22"/>
      </w:rPr>
    </w:pPr>
    <w:r w:rsidRPr="00FA75B8">
      <w:rPr>
        <w:sz w:val="22"/>
        <w:szCs w:val="22"/>
      </w:rPr>
      <w:t>Expiration Date: XX/XX/XXXX</w:t>
    </w:r>
  </w:p>
  <w:p w:rsidR="005429E1" w:rsidRPr="00FA75B8" w14:paraId="04A813AA" w14:textId="77777777">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00198B"/>
    <w:multiLevelType w:val="multilevel"/>
    <w:tmpl w:val="62C6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453D6"/>
    <w:multiLevelType w:val="hybridMultilevel"/>
    <w:tmpl w:val="7B10A4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0619BF"/>
    <w:multiLevelType w:val="hybridMultilevel"/>
    <w:tmpl w:val="B150E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FE0AEA"/>
    <w:multiLevelType w:val="hybridMultilevel"/>
    <w:tmpl w:val="B874B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2161DF"/>
    <w:multiLevelType w:val="hybridMultilevel"/>
    <w:tmpl w:val="CAA84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CA19BD"/>
    <w:multiLevelType w:val="hybridMultilevel"/>
    <w:tmpl w:val="C380BF4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FB06D6"/>
    <w:multiLevelType w:val="hybridMultilevel"/>
    <w:tmpl w:val="9A0669F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31110F12"/>
    <w:multiLevelType w:val="hybridMultilevel"/>
    <w:tmpl w:val="948E85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625052"/>
    <w:multiLevelType w:val="hybridMultilevel"/>
    <w:tmpl w:val="3B385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6960E7"/>
    <w:multiLevelType w:val="hybridMultilevel"/>
    <w:tmpl w:val="9AF42AE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0">
    <w:nsid w:val="40D31D41"/>
    <w:multiLevelType w:val="hybridMultilevel"/>
    <w:tmpl w:val="FF4A6E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E00994"/>
    <w:multiLevelType w:val="hybridMultilevel"/>
    <w:tmpl w:val="59C07FD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41F80F8B"/>
    <w:multiLevelType w:val="hybridMultilevel"/>
    <w:tmpl w:val="12AEDAC8"/>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40B29EE"/>
    <w:multiLevelType w:val="hybridMultilevel"/>
    <w:tmpl w:val="C380BF4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0629D7"/>
    <w:multiLevelType w:val="hybridMultilevel"/>
    <w:tmpl w:val="73C81D2C"/>
    <w:lvl w:ilvl="0">
      <w:start w:val="7"/>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A7C2DD8"/>
    <w:multiLevelType w:val="hybridMultilevel"/>
    <w:tmpl w:val="4920AA1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4B4025FE"/>
    <w:multiLevelType w:val="hybridMultilevel"/>
    <w:tmpl w:val="69E26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60F3E94"/>
    <w:multiLevelType w:val="hybridMultilevel"/>
    <w:tmpl w:val="06380C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02228B"/>
    <w:multiLevelType w:val="hybridMultilevel"/>
    <w:tmpl w:val="B0B0FD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742390F"/>
    <w:multiLevelType w:val="hybridMultilevel"/>
    <w:tmpl w:val="79341C78"/>
    <w:lvl w:ilvl="0">
      <w:start w:val="7"/>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5D4430"/>
    <w:multiLevelType w:val="hybridMultilevel"/>
    <w:tmpl w:val="6088A61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E285E69"/>
    <w:multiLevelType w:val="hybridMultilevel"/>
    <w:tmpl w:val="542E0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F41341"/>
    <w:multiLevelType w:val="hybridMultilevel"/>
    <w:tmpl w:val="C5E438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4241621"/>
    <w:multiLevelType w:val="hybridMultilevel"/>
    <w:tmpl w:val="5442EE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B0B4A0B"/>
    <w:multiLevelType w:val="hybridMultilevel"/>
    <w:tmpl w:val="80C0D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C8B552B"/>
    <w:multiLevelType w:val="hybridMultilevel"/>
    <w:tmpl w:val="52088F46"/>
    <w:lvl w:ilvl="0">
      <w:start w:val="1"/>
      <w:numFmt w:val="decimal"/>
      <w:lvlText w:val="%1."/>
      <w:lvlJc w:val="left"/>
      <w:pPr>
        <w:ind w:left="1080" w:hanging="360"/>
      </w:pPr>
    </w:lvl>
    <w:lvl w:ilvl="1">
      <w:start w:val="1"/>
      <w:numFmt w:val="bullet"/>
      <w:lvlText w:val=""/>
      <w:lvlJc w:val="left"/>
      <w:pPr>
        <w:ind w:left="2160" w:hanging="360"/>
      </w:pPr>
      <w:rPr>
        <w:rFonts w:ascii="Symbol" w:hAnsi="Symbol"/>
      </w:r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6">
    <w:nsid w:val="7338752D"/>
    <w:multiLevelType w:val="hybridMultilevel"/>
    <w:tmpl w:val="30082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EC235A"/>
    <w:multiLevelType w:val="hybridMultilevel"/>
    <w:tmpl w:val="5290C4F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28">
    <w:nsid w:val="7B397CDC"/>
    <w:multiLevelType w:val="hybridMultilevel"/>
    <w:tmpl w:val="B9023686"/>
    <w:lvl w:ilvl="0">
      <w:start w:val="1"/>
      <w:numFmt w:val="lowerLetter"/>
      <w:lvlText w:val="%1."/>
      <w:lvlJc w:val="left"/>
      <w:pPr>
        <w:ind w:left="2520" w:hanging="360"/>
      </w:pPr>
    </w:lvl>
    <w:lvl w:ilvl="1">
      <w:start w:val="1"/>
      <w:numFmt w:val="lowerLetter"/>
      <w:lvlText w:val="%2."/>
      <w:lvlJc w:val="left"/>
      <w:pPr>
        <w:ind w:left="2520" w:hanging="360"/>
      </w:pPr>
    </w:lvl>
    <w:lvl w:ilvl="2">
      <w:start w:val="1"/>
      <w:numFmt w:val="lowerLetter"/>
      <w:lvlText w:val="%3."/>
      <w:lvlJc w:val="left"/>
      <w:pPr>
        <w:ind w:left="2520" w:hanging="360"/>
      </w:pPr>
    </w:lvl>
    <w:lvl w:ilvl="3">
      <w:start w:val="1"/>
      <w:numFmt w:val="lowerLetter"/>
      <w:lvlText w:val="%4."/>
      <w:lvlJc w:val="left"/>
      <w:pPr>
        <w:ind w:left="2520" w:hanging="360"/>
      </w:pPr>
    </w:lvl>
    <w:lvl w:ilvl="4">
      <w:start w:val="1"/>
      <w:numFmt w:val="lowerLetter"/>
      <w:lvlText w:val="%5."/>
      <w:lvlJc w:val="left"/>
      <w:pPr>
        <w:ind w:left="2520" w:hanging="360"/>
      </w:pPr>
    </w:lvl>
    <w:lvl w:ilvl="5">
      <w:start w:val="1"/>
      <w:numFmt w:val="lowerLetter"/>
      <w:lvlText w:val="%6."/>
      <w:lvlJc w:val="left"/>
      <w:pPr>
        <w:ind w:left="2520" w:hanging="360"/>
      </w:pPr>
    </w:lvl>
    <w:lvl w:ilvl="6">
      <w:start w:val="1"/>
      <w:numFmt w:val="lowerLetter"/>
      <w:lvlText w:val="%7."/>
      <w:lvlJc w:val="left"/>
      <w:pPr>
        <w:ind w:left="2520" w:hanging="360"/>
      </w:pPr>
    </w:lvl>
    <w:lvl w:ilvl="7">
      <w:start w:val="1"/>
      <w:numFmt w:val="lowerLetter"/>
      <w:lvlText w:val="%8."/>
      <w:lvlJc w:val="left"/>
      <w:pPr>
        <w:ind w:left="2520" w:hanging="360"/>
      </w:pPr>
    </w:lvl>
    <w:lvl w:ilvl="8">
      <w:start w:val="1"/>
      <w:numFmt w:val="lowerLetter"/>
      <w:lvlText w:val="%9."/>
      <w:lvlJc w:val="left"/>
      <w:pPr>
        <w:ind w:left="2520" w:hanging="360"/>
      </w:pPr>
    </w:lvl>
  </w:abstractNum>
  <w:abstractNum w:abstractNumId="29">
    <w:nsid w:val="7BA370DB"/>
    <w:multiLevelType w:val="hybridMultilevel"/>
    <w:tmpl w:val="B2B2EF1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0">
    <w:nsid w:val="7C8A08E4"/>
    <w:multiLevelType w:val="hybridMultilevel"/>
    <w:tmpl w:val="A0FC4DE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7E9610A3"/>
    <w:multiLevelType w:val="hybridMultilevel"/>
    <w:tmpl w:val="49CC9B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6455099">
    <w:abstractNumId w:val="12"/>
  </w:num>
  <w:num w:numId="2" w16cid:durableId="1160268521">
    <w:abstractNumId w:val="2"/>
  </w:num>
  <w:num w:numId="3" w16cid:durableId="1785153649">
    <w:abstractNumId w:val="24"/>
  </w:num>
  <w:num w:numId="4" w16cid:durableId="1789546985">
    <w:abstractNumId w:val="4"/>
  </w:num>
  <w:num w:numId="5" w16cid:durableId="1274560387">
    <w:abstractNumId w:val="8"/>
  </w:num>
  <w:num w:numId="6" w16cid:durableId="1914504886">
    <w:abstractNumId w:val="5"/>
  </w:num>
  <w:num w:numId="7" w16cid:durableId="1461915980">
    <w:abstractNumId w:val="7"/>
  </w:num>
  <w:num w:numId="8" w16cid:durableId="1222404576">
    <w:abstractNumId w:val="13"/>
  </w:num>
  <w:num w:numId="9" w16cid:durableId="1231889041">
    <w:abstractNumId w:val="21"/>
  </w:num>
  <w:num w:numId="10" w16cid:durableId="529491740">
    <w:abstractNumId w:val="19"/>
  </w:num>
  <w:num w:numId="11" w16cid:durableId="1636638155">
    <w:abstractNumId w:val="14"/>
  </w:num>
  <w:num w:numId="12" w16cid:durableId="1428765669">
    <w:abstractNumId w:val="30"/>
  </w:num>
  <w:num w:numId="13" w16cid:durableId="981232979">
    <w:abstractNumId w:val="11"/>
  </w:num>
  <w:num w:numId="14" w16cid:durableId="1777208095">
    <w:abstractNumId w:val="25"/>
  </w:num>
  <w:num w:numId="15" w16cid:durableId="668797502">
    <w:abstractNumId w:val="0"/>
  </w:num>
  <w:num w:numId="16" w16cid:durableId="50740680">
    <w:abstractNumId w:val="23"/>
  </w:num>
  <w:num w:numId="17" w16cid:durableId="140587323">
    <w:abstractNumId w:val="22"/>
  </w:num>
  <w:num w:numId="18" w16cid:durableId="1609118532">
    <w:abstractNumId w:val="15"/>
  </w:num>
  <w:num w:numId="19" w16cid:durableId="1734699473">
    <w:abstractNumId w:val="6"/>
  </w:num>
  <w:num w:numId="20" w16cid:durableId="2081902989">
    <w:abstractNumId w:val="17"/>
  </w:num>
  <w:num w:numId="21" w16cid:durableId="1342659960">
    <w:abstractNumId w:val="3"/>
  </w:num>
  <w:num w:numId="22" w16cid:durableId="926574745">
    <w:abstractNumId w:val="20"/>
  </w:num>
  <w:num w:numId="23" w16cid:durableId="1498375624">
    <w:abstractNumId w:val="10"/>
  </w:num>
  <w:num w:numId="24" w16cid:durableId="667828998">
    <w:abstractNumId w:val="26"/>
  </w:num>
  <w:num w:numId="25" w16cid:durableId="265385049">
    <w:abstractNumId w:val="16"/>
  </w:num>
  <w:num w:numId="26" w16cid:durableId="1049576824">
    <w:abstractNumId w:val="18"/>
  </w:num>
  <w:num w:numId="27" w16cid:durableId="289559681">
    <w:abstractNumId w:val="31"/>
  </w:num>
  <w:num w:numId="28" w16cid:durableId="168063772">
    <w:abstractNumId w:val="1"/>
  </w:num>
  <w:num w:numId="29" w16cid:durableId="690643680">
    <w:abstractNumId w:val="29"/>
  </w:num>
  <w:num w:numId="30" w16cid:durableId="1543323642">
    <w:abstractNumId w:val="28"/>
  </w:num>
  <w:num w:numId="31" w16cid:durableId="2080441579">
    <w:abstractNumId w:val="27"/>
  </w:num>
  <w:num w:numId="32" w16cid:durableId="4663615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00"/>
    <w:rsid w:val="0000373D"/>
    <w:rsid w:val="00012B9D"/>
    <w:rsid w:val="0001592B"/>
    <w:rsid w:val="000166D0"/>
    <w:rsid w:val="00017A41"/>
    <w:rsid w:val="00017B8F"/>
    <w:rsid w:val="00017C8A"/>
    <w:rsid w:val="000202B1"/>
    <w:rsid w:val="0002052E"/>
    <w:rsid w:val="00020D8E"/>
    <w:rsid w:val="000311CD"/>
    <w:rsid w:val="000313A7"/>
    <w:rsid w:val="00044D7B"/>
    <w:rsid w:val="000462C9"/>
    <w:rsid w:val="00046B61"/>
    <w:rsid w:val="00051BF9"/>
    <w:rsid w:val="0005337B"/>
    <w:rsid w:val="00056816"/>
    <w:rsid w:val="00057E70"/>
    <w:rsid w:val="000625A0"/>
    <w:rsid w:val="00064415"/>
    <w:rsid w:val="00067D98"/>
    <w:rsid w:val="00067F51"/>
    <w:rsid w:val="0007410D"/>
    <w:rsid w:val="0008086D"/>
    <w:rsid w:val="00085005"/>
    <w:rsid w:val="00094CAD"/>
    <w:rsid w:val="0009579D"/>
    <w:rsid w:val="00096C76"/>
    <w:rsid w:val="00097362"/>
    <w:rsid w:val="000A3EBA"/>
    <w:rsid w:val="000A5CC6"/>
    <w:rsid w:val="000A7894"/>
    <w:rsid w:val="000B225F"/>
    <w:rsid w:val="000B40E9"/>
    <w:rsid w:val="000B51CA"/>
    <w:rsid w:val="000B5447"/>
    <w:rsid w:val="000B67A5"/>
    <w:rsid w:val="000C1F40"/>
    <w:rsid w:val="000C2CC1"/>
    <w:rsid w:val="000C4CFB"/>
    <w:rsid w:val="000D1A42"/>
    <w:rsid w:val="000D4B04"/>
    <w:rsid w:val="000D4B39"/>
    <w:rsid w:val="000D5CB0"/>
    <w:rsid w:val="000D6EDB"/>
    <w:rsid w:val="000E0D79"/>
    <w:rsid w:val="000E151E"/>
    <w:rsid w:val="000E24FA"/>
    <w:rsid w:val="000F2931"/>
    <w:rsid w:val="000F4D0B"/>
    <w:rsid w:val="001009EC"/>
    <w:rsid w:val="001010F4"/>
    <w:rsid w:val="00106F7A"/>
    <w:rsid w:val="00107399"/>
    <w:rsid w:val="00116183"/>
    <w:rsid w:val="0012042D"/>
    <w:rsid w:val="00124346"/>
    <w:rsid w:val="001252C9"/>
    <w:rsid w:val="0012675F"/>
    <w:rsid w:val="00137051"/>
    <w:rsid w:val="00141216"/>
    <w:rsid w:val="00143DE7"/>
    <w:rsid w:val="00151145"/>
    <w:rsid w:val="00153332"/>
    <w:rsid w:val="001550C9"/>
    <w:rsid w:val="001624D5"/>
    <w:rsid w:val="00163D23"/>
    <w:rsid w:val="00163E3B"/>
    <w:rsid w:val="00170065"/>
    <w:rsid w:val="00174839"/>
    <w:rsid w:val="00175CC9"/>
    <w:rsid w:val="0018016C"/>
    <w:rsid w:val="00181BDB"/>
    <w:rsid w:val="001832BF"/>
    <w:rsid w:val="00186E20"/>
    <w:rsid w:val="0018730E"/>
    <w:rsid w:val="00192B36"/>
    <w:rsid w:val="0019343D"/>
    <w:rsid w:val="001968F0"/>
    <w:rsid w:val="001A0B7D"/>
    <w:rsid w:val="001A359F"/>
    <w:rsid w:val="001A5425"/>
    <w:rsid w:val="001A5BDE"/>
    <w:rsid w:val="001A6835"/>
    <w:rsid w:val="001B049C"/>
    <w:rsid w:val="001B2D2C"/>
    <w:rsid w:val="001B469C"/>
    <w:rsid w:val="001B7DC8"/>
    <w:rsid w:val="001C22A4"/>
    <w:rsid w:val="001C402F"/>
    <w:rsid w:val="001D1B77"/>
    <w:rsid w:val="001D3218"/>
    <w:rsid w:val="001D3E3F"/>
    <w:rsid w:val="001D7B30"/>
    <w:rsid w:val="001E12A2"/>
    <w:rsid w:val="001E6817"/>
    <w:rsid w:val="001F1806"/>
    <w:rsid w:val="001F4CA4"/>
    <w:rsid w:val="001F7A9B"/>
    <w:rsid w:val="00203202"/>
    <w:rsid w:val="0020373F"/>
    <w:rsid w:val="00213619"/>
    <w:rsid w:val="002161AF"/>
    <w:rsid w:val="00217333"/>
    <w:rsid w:val="00217900"/>
    <w:rsid w:val="00222130"/>
    <w:rsid w:val="00222EB3"/>
    <w:rsid w:val="00230265"/>
    <w:rsid w:val="00232ACB"/>
    <w:rsid w:val="00233AEA"/>
    <w:rsid w:val="002353D4"/>
    <w:rsid w:val="00236580"/>
    <w:rsid w:val="00236665"/>
    <w:rsid w:val="00240FA5"/>
    <w:rsid w:val="00243B81"/>
    <w:rsid w:val="002454BB"/>
    <w:rsid w:val="00254896"/>
    <w:rsid w:val="00256BEE"/>
    <w:rsid w:val="002617D4"/>
    <w:rsid w:val="00261EB5"/>
    <w:rsid w:val="00264295"/>
    <w:rsid w:val="00270198"/>
    <w:rsid w:val="0027034B"/>
    <w:rsid w:val="002720AD"/>
    <w:rsid w:val="00272945"/>
    <w:rsid w:val="0027502D"/>
    <w:rsid w:val="002753C5"/>
    <w:rsid w:val="00277A95"/>
    <w:rsid w:val="00282A6C"/>
    <w:rsid w:val="00283593"/>
    <w:rsid w:val="00285AB5"/>
    <w:rsid w:val="0029622C"/>
    <w:rsid w:val="00297604"/>
    <w:rsid w:val="00297B40"/>
    <w:rsid w:val="00297F11"/>
    <w:rsid w:val="002A13F3"/>
    <w:rsid w:val="002A4A44"/>
    <w:rsid w:val="002A5073"/>
    <w:rsid w:val="002A7B1F"/>
    <w:rsid w:val="002B6430"/>
    <w:rsid w:val="002C0427"/>
    <w:rsid w:val="002D0CB2"/>
    <w:rsid w:val="002D48B7"/>
    <w:rsid w:val="002D73B6"/>
    <w:rsid w:val="002E2E7C"/>
    <w:rsid w:val="002E4798"/>
    <w:rsid w:val="002F0997"/>
    <w:rsid w:val="003003E3"/>
    <w:rsid w:val="00301D3C"/>
    <w:rsid w:val="0031226A"/>
    <w:rsid w:val="00315FDF"/>
    <w:rsid w:val="003177EA"/>
    <w:rsid w:val="00321E65"/>
    <w:rsid w:val="00324FA4"/>
    <w:rsid w:val="00325F47"/>
    <w:rsid w:val="00327F82"/>
    <w:rsid w:val="00330673"/>
    <w:rsid w:val="00331361"/>
    <w:rsid w:val="003313DA"/>
    <w:rsid w:val="00332DD8"/>
    <w:rsid w:val="00333A59"/>
    <w:rsid w:val="00333D3B"/>
    <w:rsid w:val="00342971"/>
    <w:rsid w:val="00351E6B"/>
    <w:rsid w:val="003564E5"/>
    <w:rsid w:val="00360FAD"/>
    <w:rsid w:val="0036330D"/>
    <w:rsid w:val="00364D5F"/>
    <w:rsid w:val="00365671"/>
    <w:rsid w:val="003664C0"/>
    <w:rsid w:val="00366BD2"/>
    <w:rsid w:val="0036746C"/>
    <w:rsid w:val="00367DE2"/>
    <w:rsid w:val="00374069"/>
    <w:rsid w:val="003740F6"/>
    <w:rsid w:val="0037494D"/>
    <w:rsid w:val="003757F4"/>
    <w:rsid w:val="00376271"/>
    <w:rsid w:val="0038019C"/>
    <w:rsid w:val="003839B4"/>
    <w:rsid w:val="0038469D"/>
    <w:rsid w:val="003849F4"/>
    <w:rsid w:val="00386264"/>
    <w:rsid w:val="00392280"/>
    <w:rsid w:val="00396758"/>
    <w:rsid w:val="00397A04"/>
    <w:rsid w:val="003A085C"/>
    <w:rsid w:val="003A6C22"/>
    <w:rsid w:val="003B48A8"/>
    <w:rsid w:val="003B55B2"/>
    <w:rsid w:val="003C644F"/>
    <w:rsid w:val="003C721C"/>
    <w:rsid w:val="003C7C96"/>
    <w:rsid w:val="003D4247"/>
    <w:rsid w:val="003D5EC6"/>
    <w:rsid w:val="003D77D8"/>
    <w:rsid w:val="003E157F"/>
    <w:rsid w:val="003E2AC5"/>
    <w:rsid w:val="003F13F3"/>
    <w:rsid w:val="003F2C5B"/>
    <w:rsid w:val="003F39F4"/>
    <w:rsid w:val="003F5449"/>
    <w:rsid w:val="003F550A"/>
    <w:rsid w:val="00400116"/>
    <w:rsid w:val="0040458E"/>
    <w:rsid w:val="00404875"/>
    <w:rsid w:val="00411079"/>
    <w:rsid w:val="004175BB"/>
    <w:rsid w:val="004206CA"/>
    <w:rsid w:val="004314F1"/>
    <w:rsid w:val="00442E0E"/>
    <w:rsid w:val="00442FF2"/>
    <w:rsid w:val="0044332D"/>
    <w:rsid w:val="004518CD"/>
    <w:rsid w:val="00452815"/>
    <w:rsid w:val="00455A8E"/>
    <w:rsid w:val="00457A68"/>
    <w:rsid w:val="004615EE"/>
    <w:rsid w:val="00461817"/>
    <w:rsid w:val="00462504"/>
    <w:rsid w:val="0047265C"/>
    <w:rsid w:val="00473F30"/>
    <w:rsid w:val="00475BD5"/>
    <w:rsid w:val="00476BEE"/>
    <w:rsid w:val="00484F37"/>
    <w:rsid w:val="00492083"/>
    <w:rsid w:val="004935AF"/>
    <w:rsid w:val="00496466"/>
    <w:rsid w:val="004977E9"/>
    <w:rsid w:val="00497905"/>
    <w:rsid w:val="004A2390"/>
    <w:rsid w:val="004B55B7"/>
    <w:rsid w:val="004C3D1E"/>
    <w:rsid w:val="004C530F"/>
    <w:rsid w:val="004D0678"/>
    <w:rsid w:val="004D4AE7"/>
    <w:rsid w:val="004D6DED"/>
    <w:rsid w:val="004E034E"/>
    <w:rsid w:val="004E1401"/>
    <w:rsid w:val="004E228E"/>
    <w:rsid w:val="004E599D"/>
    <w:rsid w:val="004F0B5C"/>
    <w:rsid w:val="00500074"/>
    <w:rsid w:val="00500E38"/>
    <w:rsid w:val="00501E02"/>
    <w:rsid w:val="00503CA5"/>
    <w:rsid w:val="00503D90"/>
    <w:rsid w:val="00512450"/>
    <w:rsid w:val="00514648"/>
    <w:rsid w:val="0051622E"/>
    <w:rsid w:val="005164D7"/>
    <w:rsid w:val="0052097D"/>
    <w:rsid w:val="005236DD"/>
    <w:rsid w:val="00532F0D"/>
    <w:rsid w:val="005339AE"/>
    <w:rsid w:val="00534783"/>
    <w:rsid w:val="005367F3"/>
    <w:rsid w:val="005422FF"/>
    <w:rsid w:val="005429E1"/>
    <w:rsid w:val="005438CC"/>
    <w:rsid w:val="00547653"/>
    <w:rsid w:val="00550192"/>
    <w:rsid w:val="00551696"/>
    <w:rsid w:val="00551D27"/>
    <w:rsid w:val="00552C07"/>
    <w:rsid w:val="0056082C"/>
    <w:rsid w:val="00560FDC"/>
    <w:rsid w:val="0056293B"/>
    <w:rsid w:val="005708B7"/>
    <w:rsid w:val="00571FB5"/>
    <w:rsid w:val="00573790"/>
    <w:rsid w:val="00577441"/>
    <w:rsid w:val="00577BD1"/>
    <w:rsid w:val="005833DA"/>
    <w:rsid w:val="0058448A"/>
    <w:rsid w:val="005847A7"/>
    <w:rsid w:val="00587F4A"/>
    <w:rsid w:val="00590182"/>
    <w:rsid w:val="005919F5"/>
    <w:rsid w:val="00592528"/>
    <w:rsid w:val="00593E58"/>
    <w:rsid w:val="005A0658"/>
    <w:rsid w:val="005A2B92"/>
    <w:rsid w:val="005A4059"/>
    <w:rsid w:val="005B07D7"/>
    <w:rsid w:val="005B4CF0"/>
    <w:rsid w:val="005B5D97"/>
    <w:rsid w:val="005C057E"/>
    <w:rsid w:val="005C1DDE"/>
    <w:rsid w:val="005C2946"/>
    <w:rsid w:val="005C49D3"/>
    <w:rsid w:val="005C5011"/>
    <w:rsid w:val="005C707F"/>
    <w:rsid w:val="005D0305"/>
    <w:rsid w:val="005D4DD4"/>
    <w:rsid w:val="005D668F"/>
    <w:rsid w:val="005E07A6"/>
    <w:rsid w:val="005E1032"/>
    <w:rsid w:val="005E4B79"/>
    <w:rsid w:val="005E6ADE"/>
    <w:rsid w:val="005E72E0"/>
    <w:rsid w:val="005E7F65"/>
    <w:rsid w:val="00600518"/>
    <w:rsid w:val="00600BD4"/>
    <w:rsid w:val="006040DF"/>
    <w:rsid w:val="00614303"/>
    <w:rsid w:val="00614745"/>
    <w:rsid w:val="00617BE9"/>
    <w:rsid w:val="006217D7"/>
    <w:rsid w:val="00622B5B"/>
    <w:rsid w:val="00623557"/>
    <w:rsid w:val="00627D4D"/>
    <w:rsid w:val="00633840"/>
    <w:rsid w:val="0063468B"/>
    <w:rsid w:val="00635A75"/>
    <w:rsid w:val="00640A84"/>
    <w:rsid w:val="00640CEB"/>
    <w:rsid w:val="00641E56"/>
    <w:rsid w:val="0064215D"/>
    <w:rsid w:val="00642DC3"/>
    <w:rsid w:val="00643146"/>
    <w:rsid w:val="00650B16"/>
    <w:rsid w:val="00651C0C"/>
    <w:rsid w:val="00657175"/>
    <w:rsid w:val="00661AFA"/>
    <w:rsid w:val="00661FE1"/>
    <w:rsid w:val="00665843"/>
    <w:rsid w:val="00670717"/>
    <w:rsid w:val="00670C5A"/>
    <w:rsid w:val="006713B9"/>
    <w:rsid w:val="0067206A"/>
    <w:rsid w:val="00673348"/>
    <w:rsid w:val="006737AD"/>
    <w:rsid w:val="00675917"/>
    <w:rsid w:val="00675C42"/>
    <w:rsid w:val="006812E7"/>
    <w:rsid w:val="00683519"/>
    <w:rsid w:val="006857E9"/>
    <w:rsid w:val="00686B8E"/>
    <w:rsid w:val="006919A8"/>
    <w:rsid w:val="00692CE3"/>
    <w:rsid w:val="00694B79"/>
    <w:rsid w:val="006976E2"/>
    <w:rsid w:val="006A4E31"/>
    <w:rsid w:val="006A5C50"/>
    <w:rsid w:val="006A723E"/>
    <w:rsid w:val="006B578C"/>
    <w:rsid w:val="006C0404"/>
    <w:rsid w:val="006C049F"/>
    <w:rsid w:val="006C4D62"/>
    <w:rsid w:val="006C7953"/>
    <w:rsid w:val="006C7D43"/>
    <w:rsid w:val="006D138A"/>
    <w:rsid w:val="006E0A30"/>
    <w:rsid w:val="006E2039"/>
    <w:rsid w:val="006E7597"/>
    <w:rsid w:val="006F2B6C"/>
    <w:rsid w:val="006F752B"/>
    <w:rsid w:val="00701E03"/>
    <w:rsid w:val="007022C9"/>
    <w:rsid w:val="00706E5F"/>
    <w:rsid w:val="0071124F"/>
    <w:rsid w:val="0071231F"/>
    <w:rsid w:val="00715C26"/>
    <w:rsid w:val="00715F1E"/>
    <w:rsid w:val="00717CFF"/>
    <w:rsid w:val="00723499"/>
    <w:rsid w:val="0072398B"/>
    <w:rsid w:val="0072453C"/>
    <w:rsid w:val="0072542B"/>
    <w:rsid w:val="00731047"/>
    <w:rsid w:val="00746ED6"/>
    <w:rsid w:val="0075124D"/>
    <w:rsid w:val="00753A5C"/>
    <w:rsid w:val="0075568E"/>
    <w:rsid w:val="0075705B"/>
    <w:rsid w:val="00765436"/>
    <w:rsid w:val="00765C23"/>
    <w:rsid w:val="00766951"/>
    <w:rsid w:val="0076696D"/>
    <w:rsid w:val="00766F29"/>
    <w:rsid w:val="00770547"/>
    <w:rsid w:val="0077123A"/>
    <w:rsid w:val="0077492D"/>
    <w:rsid w:val="007775D7"/>
    <w:rsid w:val="00777AF9"/>
    <w:rsid w:val="00781262"/>
    <w:rsid w:val="0079599E"/>
    <w:rsid w:val="007A3F96"/>
    <w:rsid w:val="007A559C"/>
    <w:rsid w:val="007A6E0B"/>
    <w:rsid w:val="007B1C35"/>
    <w:rsid w:val="007B2BF2"/>
    <w:rsid w:val="007B3716"/>
    <w:rsid w:val="007B4808"/>
    <w:rsid w:val="007B489A"/>
    <w:rsid w:val="007B59DA"/>
    <w:rsid w:val="007C10B6"/>
    <w:rsid w:val="007C1921"/>
    <w:rsid w:val="007C3FE8"/>
    <w:rsid w:val="007C5A7A"/>
    <w:rsid w:val="007D093F"/>
    <w:rsid w:val="007D3959"/>
    <w:rsid w:val="007E2DEA"/>
    <w:rsid w:val="007F126A"/>
    <w:rsid w:val="007F30C8"/>
    <w:rsid w:val="007F6174"/>
    <w:rsid w:val="007F65E8"/>
    <w:rsid w:val="007F731D"/>
    <w:rsid w:val="007F77F5"/>
    <w:rsid w:val="00801D4A"/>
    <w:rsid w:val="00804F9E"/>
    <w:rsid w:val="00805AE8"/>
    <w:rsid w:val="008066C8"/>
    <w:rsid w:val="00814A94"/>
    <w:rsid w:val="00816559"/>
    <w:rsid w:val="008169ED"/>
    <w:rsid w:val="00816E59"/>
    <w:rsid w:val="008175C0"/>
    <w:rsid w:val="00820442"/>
    <w:rsid w:val="00826C08"/>
    <w:rsid w:val="0083318E"/>
    <w:rsid w:val="00833A29"/>
    <w:rsid w:val="00835ADD"/>
    <w:rsid w:val="008408E8"/>
    <w:rsid w:val="00845EC0"/>
    <w:rsid w:val="008502BD"/>
    <w:rsid w:val="0085200F"/>
    <w:rsid w:val="008544EF"/>
    <w:rsid w:val="00854C05"/>
    <w:rsid w:val="0086227E"/>
    <w:rsid w:val="00865153"/>
    <w:rsid w:val="00866ADB"/>
    <w:rsid w:val="008716B2"/>
    <w:rsid w:val="008773DB"/>
    <w:rsid w:val="008777E0"/>
    <w:rsid w:val="008858FB"/>
    <w:rsid w:val="0089090F"/>
    <w:rsid w:val="00895148"/>
    <w:rsid w:val="00896D24"/>
    <w:rsid w:val="008975C4"/>
    <w:rsid w:val="008A011C"/>
    <w:rsid w:val="008A6940"/>
    <w:rsid w:val="008A7B1D"/>
    <w:rsid w:val="008A7F69"/>
    <w:rsid w:val="008C0F7B"/>
    <w:rsid w:val="008C29F0"/>
    <w:rsid w:val="008C2BB8"/>
    <w:rsid w:val="008C6F79"/>
    <w:rsid w:val="008C7D81"/>
    <w:rsid w:val="008D2A1C"/>
    <w:rsid w:val="008D38BB"/>
    <w:rsid w:val="008D3C39"/>
    <w:rsid w:val="008D6C73"/>
    <w:rsid w:val="008E19D6"/>
    <w:rsid w:val="008E3CDA"/>
    <w:rsid w:val="008E6CA5"/>
    <w:rsid w:val="008F1131"/>
    <w:rsid w:val="008F3A28"/>
    <w:rsid w:val="008F7C7A"/>
    <w:rsid w:val="00900B29"/>
    <w:rsid w:val="00900F38"/>
    <w:rsid w:val="009046A0"/>
    <w:rsid w:val="00906F02"/>
    <w:rsid w:val="00911012"/>
    <w:rsid w:val="0091438F"/>
    <w:rsid w:val="00914DE9"/>
    <w:rsid w:val="009167EB"/>
    <w:rsid w:val="00920168"/>
    <w:rsid w:val="00921432"/>
    <w:rsid w:val="0092286F"/>
    <w:rsid w:val="00922AF3"/>
    <w:rsid w:val="00923EFA"/>
    <w:rsid w:val="0092633B"/>
    <w:rsid w:val="0093171E"/>
    <w:rsid w:val="009330C0"/>
    <w:rsid w:val="00934DE9"/>
    <w:rsid w:val="00935CC8"/>
    <w:rsid w:val="0093701C"/>
    <w:rsid w:val="00937860"/>
    <w:rsid w:val="00942B34"/>
    <w:rsid w:val="0094310A"/>
    <w:rsid w:val="00944259"/>
    <w:rsid w:val="00946370"/>
    <w:rsid w:val="009506DB"/>
    <w:rsid w:val="0095486A"/>
    <w:rsid w:val="0095519A"/>
    <w:rsid w:val="0095671D"/>
    <w:rsid w:val="00964934"/>
    <w:rsid w:val="009652C0"/>
    <w:rsid w:val="0096562E"/>
    <w:rsid w:val="00966738"/>
    <w:rsid w:val="00966A5B"/>
    <w:rsid w:val="009712A2"/>
    <w:rsid w:val="0097688E"/>
    <w:rsid w:val="00981256"/>
    <w:rsid w:val="00986CEA"/>
    <w:rsid w:val="00996B36"/>
    <w:rsid w:val="009A1D1A"/>
    <w:rsid w:val="009A4AB1"/>
    <w:rsid w:val="009A6186"/>
    <w:rsid w:val="009B3872"/>
    <w:rsid w:val="009B3A1C"/>
    <w:rsid w:val="009B55AB"/>
    <w:rsid w:val="009C00F8"/>
    <w:rsid w:val="009C124C"/>
    <w:rsid w:val="009C2C00"/>
    <w:rsid w:val="009C760A"/>
    <w:rsid w:val="009D0FAD"/>
    <w:rsid w:val="009D2C9E"/>
    <w:rsid w:val="009D522C"/>
    <w:rsid w:val="009D5352"/>
    <w:rsid w:val="009E3314"/>
    <w:rsid w:val="009E3D22"/>
    <w:rsid w:val="009E5329"/>
    <w:rsid w:val="009F0A9D"/>
    <w:rsid w:val="009F3B64"/>
    <w:rsid w:val="009F491E"/>
    <w:rsid w:val="009F6545"/>
    <w:rsid w:val="00A0024F"/>
    <w:rsid w:val="00A0263A"/>
    <w:rsid w:val="00A035F9"/>
    <w:rsid w:val="00A06FD7"/>
    <w:rsid w:val="00A0797E"/>
    <w:rsid w:val="00A111FD"/>
    <w:rsid w:val="00A24B2C"/>
    <w:rsid w:val="00A25BFB"/>
    <w:rsid w:val="00A2643C"/>
    <w:rsid w:val="00A26620"/>
    <w:rsid w:val="00A31F81"/>
    <w:rsid w:val="00A37ABB"/>
    <w:rsid w:val="00A43834"/>
    <w:rsid w:val="00A5010E"/>
    <w:rsid w:val="00A530E5"/>
    <w:rsid w:val="00A55109"/>
    <w:rsid w:val="00A57452"/>
    <w:rsid w:val="00A574D8"/>
    <w:rsid w:val="00A66CF8"/>
    <w:rsid w:val="00A7405A"/>
    <w:rsid w:val="00A7409B"/>
    <w:rsid w:val="00A7516D"/>
    <w:rsid w:val="00A77B5C"/>
    <w:rsid w:val="00A83848"/>
    <w:rsid w:val="00A87F22"/>
    <w:rsid w:val="00A95F83"/>
    <w:rsid w:val="00A966AC"/>
    <w:rsid w:val="00A97053"/>
    <w:rsid w:val="00AA5249"/>
    <w:rsid w:val="00AA53EF"/>
    <w:rsid w:val="00AA614C"/>
    <w:rsid w:val="00AB2C9B"/>
    <w:rsid w:val="00AB59E3"/>
    <w:rsid w:val="00AB5F8B"/>
    <w:rsid w:val="00AC07AA"/>
    <w:rsid w:val="00AC5212"/>
    <w:rsid w:val="00AC690C"/>
    <w:rsid w:val="00AC6A91"/>
    <w:rsid w:val="00AC7A88"/>
    <w:rsid w:val="00AD1F6C"/>
    <w:rsid w:val="00AD3465"/>
    <w:rsid w:val="00AD5D46"/>
    <w:rsid w:val="00AE6F6D"/>
    <w:rsid w:val="00AE75BD"/>
    <w:rsid w:val="00AF3B0E"/>
    <w:rsid w:val="00AF3C10"/>
    <w:rsid w:val="00AF4B06"/>
    <w:rsid w:val="00B017E9"/>
    <w:rsid w:val="00B028A2"/>
    <w:rsid w:val="00B06922"/>
    <w:rsid w:val="00B07B90"/>
    <w:rsid w:val="00B102DF"/>
    <w:rsid w:val="00B156BC"/>
    <w:rsid w:val="00B247A1"/>
    <w:rsid w:val="00B25EC0"/>
    <w:rsid w:val="00B26EDB"/>
    <w:rsid w:val="00B276E2"/>
    <w:rsid w:val="00B27B9B"/>
    <w:rsid w:val="00B31D73"/>
    <w:rsid w:val="00B32D60"/>
    <w:rsid w:val="00B36044"/>
    <w:rsid w:val="00B40AE2"/>
    <w:rsid w:val="00B44DF8"/>
    <w:rsid w:val="00B57635"/>
    <w:rsid w:val="00B57781"/>
    <w:rsid w:val="00B60BBF"/>
    <w:rsid w:val="00B62333"/>
    <w:rsid w:val="00B625B4"/>
    <w:rsid w:val="00B67518"/>
    <w:rsid w:val="00B70226"/>
    <w:rsid w:val="00B736C5"/>
    <w:rsid w:val="00B7592B"/>
    <w:rsid w:val="00B80248"/>
    <w:rsid w:val="00B81C6D"/>
    <w:rsid w:val="00B81F2C"/>
    <w:rsid w:val="00B86654"/>
    <w:rsid w:val="00B869BD"/>
    <w:rsid w:val="00B90742"/>
    <w:rsid w:val="00B90BB7"/>
    <w:rsid w:val="00B94CC8"/>
    <w:rsid w:val="00B9735D"/>
    <w:rsid w:val="00B974EC"/>
    <w:rsid w:val="00B97570"/>
    <w:rsid w:val="00B97CBF"/>
    <w:rsid w:val="00BA7345"/>
    <w:rsid w:val="00BB3153"/>
    <w:rsid w:val="00BB5D47"/>
    <w:rsid w:val="00BC2A59"/>
    <w:rsid w:val="00BC2BB8"/>
    <w:rsid w:val="00BC6179"/>
    <w:rsid w:val="00BD497D"/>
    <w:rsid w:val="00BD51E1"/>
    <w:rsid w:val="00BD65A1"/>
    <w:rsid w:val="00BE2B38"/>
    <w:rsid w:val="00BF1CAF"/>
    <w:rsid w:val="00BF5815"/>
    <w:rsid w:val="00BF5855"/>
    <w:rsid w:val="00C0499E"/>
    <w:rsid w:val="00C23CCD"/>
    <w:rsid w:val="00C256DD"/>
    <w:rsid w:val="00C35CA4"/>
    <w:rsid w:val="00C403FC"/>
    <w:rsid w:val="00C4320C"/>
    <w:rsid w:val="00C43BEE"/>
    <w:rsid w:val="00C43DA2"/>
    <w:rsid w:val="00C4699D"/>
    <w:rsid w:val="00C53788"/>
    <w:rsid w:val="00C5570E"/>
    <w:rsid w:val="00C55B82"/>
    <w:rsid w:val="00C5680F"/>
    <w:rsid w:val="00C61A92"/>
    <w:rsid w:val="00C62DF1"/>
    <w:rsid w:val="00C64894"/>
    <w:rsid w:val="00C6588E"/>
    <w:rsid w:val="00C678F3"/>
    <w:rsid w:val="00C704C3"/>
    <w:rsid w:val="00C709CD"/>
    <w:rsid w:val="00C70E50"/>
    <w:rsid w:val="00C75818"/>
    <w:rsid w:val="00C772CE"/>
    <w:rsid w:val="00C81BCB"/>
    <w:rsid w:val="00C832C2"/>
    <w:rsid w:val="00C91F13"/>
    <w:rsid w:val="00C938A9"/>
    <w:rsid w:val="00C97D7C"/>
    <w:rsid w:val="00CA0FD5"/>
    <w:rsid w:val="00CA1B11"/>
    <w:rsid w:val="00CA5451"/>
    <w:rsid w:val="00CB0316"/>
    <w:rsid w:val="00CB3263"/>
    <w:rsid w:val="00CB38C5"/>
    <w:rsid w:val="00CB51A1"/>
    <w:rsid w:val="00CB7673"/>
    <w:rsid w:val="00CC0AEF"/>
    <w:rsid w:val="00CC37ED"/>
    <w:rsid w:val="00CC46B4"/>
    <w:rsid w:val="00CC49A3"/>
    <w:rsid w:val="00CD2EF6"/>
    <w:rsid w:val="00CD79A3"/>
    <w:rsid w:val="00CE1123"/>
    <w:rsid w:val="00CF05BF"/>
    <w:rsid w:val="00CF1985"/>
    <w:rsid w:val="00CF1DC9"/>
    <w:rsid w:val="00CF5098"/>
    <w:rsid w:val="00CF72DA"/>
    <w:rsid w:val="00CF7731"/>
    <w:rsid w:val="00D00265"/>
    <w:rsid w:val="00D00D0B"/>
    <w:rsid w:val="00D02585"/>
    <w:rsid w:val="00D03618"/>
    <w:rsid w:val="00D1052C"/>
    <w:rsid w:val="00D161AD"/>
    <w:rsid w:val="00D16638"/>
    <w:rsid w:val="00D22C6D"/>
    <w:rsid w:val="00D22F68"/>
    <w:rsid w:val="00D232F2"/>
    <w:rsid w:val="00D24499"/>
    <w:rsid w:val="00D27612"/>
    <w:rsid w:val="00D352CE"/>
    <w:rsid w:val="00D42B08"/>
    <w:rsid w:val="00D46058"/>
    <w:rsid w:val="00D506E8"/>
    <w:rsid w:val="00D50FA4"/>
    <w:rsid w:val="00D5203D"/>
    <w:rsid w:val="00D53497"/>
    <w:rsid w:val="00D54621"/>
    <w:rsid w:val="00D55259"/>
    <w:rsid w:val="00D5719B"/>
    <w:rsid w:val="00D631AD"/>
    <w:rsid w:val="00D646F2"/>
    <w:rsid w:val="00D64A49"/>
    <w:rsid w:val="00D744A9"/>
    <w:rsid w:val="00D842EC"/>
    <w:rsid w:val="00D868D8"/>
    <w:rsid w:val="00D909B6"/>
    <w:rsid w:val="00D93413"/>
    <w:rsid w:val="00D94A83"/>
    <w:rsid w:val="00D94CD4"/>
    <w:rsid w:val="00D96459"/>
    <w:rsid w:val="00DA4CEC"/>
    <w:rsid w:val="00DA5600"/>
    <w:rsid w:val="00DA6E1C"/>
    <w:rsid w:val="00DB0341"/>
    <w:rsid w:val="00DB06FF"/>
    <w:rsid w:val="00DB3711"/>
    <w:rsid w:val="00DB5F09"/>
    <w:rsid w:val="00DB730B"/>
    <w:rsid w:val="00DB799C"/>
    <w:rsid w:val="00DC0509"/>
    <w:rsid w:val="00DC36FA"/>
    <w:rsid w:val="00DC66B6"/>
    <w:rsid w:val="00DD2DC3"/>
    <w:rsid w:val="00DD463E"/>
    <w:rsid w:val="00DE40FE"/>
    <w:rsid w:val="00DE4DC5"/>
    <w:rsid w:val="00DE56F2"/>
    <w:rsid w:val="00DF685A"/>
    <w:rsid w:val="00E1027D"/>
    <w:rsid w:val="00E32778"/>
    <w:rsid w:val="00E32FBA"/>
    <w:rsid w:val="00E36AF0"/>
    <w:rsid w:val="00E37B94"/>
    <w:rsid w:val="00E45CF3"/>
    <w:rsid w:val="00E46550"/>
    <w:rsid w:val="00E47775"/>
    <w:rsid w:val="00E515F2"/>
    <w:rsid w:val="00E53227"/>
    <w:rsid w:val="00E5414A"/>
    <w:rsid w:val="00E61233"/>
    <w:rsid w:val="00E71427"/>
    <w:rsid w:val="00E7208D"/>
    <w:rsid w:val="00E77FD3"/>
    <w:rsid w:val="00E900E4"/>
    <w:rsid w:val="00E90387"/>
    <w:rsid w:val="00E92802"/>
    <w:rsid w:val="00E96BB8"/>
    <w:rsid w:val="00EA23A0"/>
    <w:rsid w:val="00EA3C89"/>
    <w:rsid w:val="00EA7AF9"/>
    <w:rsid w:val="00EB5171"/>
    <w:rsid w:val="00EB7A20"/>
    <w:rsid w:val="00EC0327"/>
    <w:rsid w:val="00EC4D48"/>
    <w:rsid w:val="00ED0720"/>
    <w:rsid w:val="00ED11AD"/>
    <w:rsid w:val="00ED7CD0"/>
    <w:rsid w:val="00EE28BC"/>
    <w:rsid w:val="00EE5A23"/>
    <w:rsid w:val="00EF67FD"/>
    <w:rsid w:val="00F00D9B"/>
    <w:rsid w:val="00F10514"/>
    <w:rsid w:val="00F11909"/>
    <w:rsid w:val="00F13484"/>
    <w:rsid w:val="00F15E02"/>
    <w:rsid w:val="00F1692F"/>
    <w:rsid w:val="00F176FB"/>
    <w:rsid w:val="00F23090"/>
    <w:rsid w:val="00F264CB"/>
    <w:rsid w:val="00F2727A"/>
    <w:rsid w:val="00F274BC"/>
    <w:rsid w:val="00F34547"/>
    <w:rsid w:val="00F34580"/>
    <w:rsid w:val="00F357C1"/>
    <w:rsid w:val="00F35D8F"/>
    <w:rsid w:val="00F40FDB"/>
    <w:rsid w:val="00F42724"/>
    <w:rsid w:val="00F43CDA"/>
    <w:rsid w:val="00F4534D"/>
    <w:rsid w:val="00F45F41"/>
    <w:rsid w:val="00F543EC"/>
    <w:rsid w:val="00F55BBC"/>
    <w:rsid w:val="00F610A7"/>
    <w:rsid w:val="00F62C40"/>
    <w:rsid w:val="00F6602A"/>
    <w:rsid w:val="00F66125"/>
    <w:rsid w:val="00F71CCE"/>
    <w:rsid w:val="00F721F3"/>
    <w:rsid w:val="00F72237"/>
    <w:rsid w:val="00F7379C"/>
    <w:rsid w:val="00F77D93"/>
    <w:rsid w:val="00F80E07"/>
    <w:rsid w:val="00F81118"/>
    <w:rsid w:val="00F82CF6"/>
    <w:rsid w:val="00F84BD7"/>
    <w:rsid w:val="00F8505C"/>
    <w:rsid w:val="00F8670D"/>
    <w:rsid w:val="00F87C85"/>
    <w:rsid w:val="00F90046"/>
    <w:rsid w:val="00F909DE"/>
    <w:rsid w:val="00F91276"/>
    <w:rsid w:val="00F939CA"/>
    <w:rsid w:val="00F93AD5"/>
    <w:rsid w:val="00F96514"/>
    <w:rsid w:val="00F96C07"/>
    <w:rsid w:val="00FA2E1A"/>
    <w:rsid w:val="00FA75B8"/>
    <w:rsid w:val="00FA76E5"/>
    <w:rsid w:val="00FB32FE"/>
    <w:rsid w:val="00FB44B4"/>
    <w:rsid w:val="00FB5159"/>
    <w:rsid w:val="00FB77DB"/>
    <w:rsid w:val="00FB7BA2"/>
    <w:rsid w:val="00FC15D7"/>
    <w:rsid w:val="00FC18B2"/>
    <w:rsid w:val="00FC2BA7"/>
    <w:rsid w:val="00FC30AB"/>
    <w:rsid w:val="00FC7638"/>
    <w:rsid w:val="00FD174E"/>
    <w:rsid w:val="00FD2DE0"/>
    <w:rsid w:val="00FD4754"/>
    <w:rsid w:val="00FE2024"/>
    <w:rsid w:val="00FE2BDE"/>
    <w:rsid w:val="00FF0E4B"/>
    <w:rsid w:val="00FF35FC"/>
    <w:rsid w:val="086F9E1A"/>
    <w:rsid w:val="1C3CD348"/>
    <w:rsid w:val="2A95DEF8"/>
    <w:rsid w:val="3927C727"/>
    <w:rsid w:val="51E0023E"/>
    <w:rsid w:val="5D7CAFE9"/>
    <w:rsid w:val="6A003BCE"/>
    <w:rsid w:val="7E21AA84"/>
    <w:rsid w:val="7F791B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0D72B9"/>
  <w15:chartTrackingRefBased/>
  <w15:docId w15:val="{A7971B94-874A-4A54-8109-E6BBF4A2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C00"/>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6E20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12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21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C0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15D"/>
    <w:pPr>
      <w:ind w:left="720"/>
      <w:contextualSpacing/>
    </w:pPr>
  </w:style>
  <w:style w:type="paragraph" w:styleId="Revision">
    <w:name w:val="Revision"/>
    <w:hidden/>
    <w:uiPriority w:val="99"/>
    <w:semiHidden/>
    <w:rsid w:val="00966738"/>
    <w:pPr>
      <w:spacing w:after="0" w:line="240" w:lineRule="auto"/>
    </w:pPr>
    <w:rPr>
      <w:kern w:val="0"/>
      <w:sz w:val="24"/>
      <w:szCs w:val="24"/>
      <w14:ligatures w14:val="none"/>
    </w:rPr>
  </w:style>
  <w:style w:type="character" w:customStyle="1" w:styleId="Heading2Char">
    <w:name w:val="Heading 2 Char"/>
    <w:basedOn w:val="DefaultParagraphFont"/>
    <w:link w:val="Heading2"/>
    <w:uiPriority w:val="9"/>
    <w:rsid w:val="001E12A2"/>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1E12A2"/>
    <w:rPr>
      <w:sz w:val="16"/>
      <w:szCs w:val="16"/>
    </w:rPr>
  </w:style>
  <w:style w:type="paragraph" w:styleId="CommentText">
    <w:name w:val="annotation text"/>
    <w:basedOn w:val="Normal"/>
    <w:link w:val="CommentTextChar"/>
    <w:uiPriority w:val="99"/>
    <w:unhideWhenUsed/>
    <w:rsid w:val="001E12A2"/>
    <w:rPr>
      <w:sz w:val="20"/>
      <w:szCs w:val="20"/>
    </w:rPr>
  </w:style>
  <w:style w:type="character" w:customStyle="1" w:styleId="CommentTextChar">
    <w:name w:val="Comment Text Char"/>
    <w:basedOn w:val="DefaultParagraphFont"/>
    <w:link w:val="CommentText"/>
    <w:uiPriority w:val="99"/>
    <w:rsid w:val="001E12A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0547"/>
    <w:rPr>
      <w:b/>
      <w:bCs/>
    </w:rPr>
  </w:style>
  <w:style w:type="character" w:customStyle="1" w:styleId="CommentSubjectChar">
    <w:name w:val="Comment Subject Char"/>
    <w:basedOn w:val="CommentTextChar"/>
    <w:link w:val="CommentSubject"/>
    <w:uiPriority w:val="99"/>
    <w:semiHidden/>
    <w:rsid w:val="00770547"/>
    <w:rPr>
      <w:b/>
      <w:bCs/>
      <w:kern w:val="0"/>
      <w:sz w:val="20"/>
      <w:szCs w:val="20"/>
      <w14:ligatures w14:val="none"/>
    </w:rPr>
  </w:style>
  <w:style w:type="character" w:customStyle="1" w:styleId="Heading1Char">
    <w:name w:val="Heading 1 Char"/>
    <w:basedOn w:val="DefaultParagraphFont"/>
    <w:link w:val="Heading1"/>
    <w:uiPriority w:val="9"/>
    <w:rsid w:val="006E2039"/>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6E2039"/>
    <w:rPr>
      <w:color w:val="0563C1" w:themeColor="hyperlink"/>
      <w:u w:val="single"/>
    </w:rPr>
  </w:style>
  <w:style w:type="character" w:styleId="Mention">
    <w:name w:val="Mention"/>
    <w:basedOn w:val="DefaultParagraphFont"/>
    <w:uiPriority w:val="99"/>
    <w:rsid w:val="006E2039"/>
    <w:rPr>
      <w:color w:val="2B579A"/>
      <w:shd w:val="clear" w:color="auto" w:fill="E1DFDD"/>
    </w:rPr>
  </w:style>
  <w:style w:type="paragraph" w:styleId="NormalWeb">
    <w:name w:val="Normal (Web)"/>
    <w:basedOn w:val="Normal"/>
    <w:uiPriority w:val="99"/>
    <w:semiHidden/>
    <w:unhideWhenUsed/>
    <w:rsid w:val="00E96BB8"/>
    <w:rPr>
      <w:rFonts w:ascii="Calibri" w:hAnsi="Calibri" w:cs="Calibri"/>
      <w:sz w:val="22"/>
      <w:szCs w:val="22"/>
    </w:rPr>
  </w:style>
  <w:style w:type="character" w:customStyle="1" w:styleId="cf01">
    <w:name w:val="cf01"/>
    <w:basedOn w:val="DefaultParagraphFont"/>
    <w:rsid w:val="0071231F"/>
    <w:rPr>
      <w:rFonts w:ascii="Segoe UI" w:hAnsi="Segoe UI" w:cs="Segoe UI" w:hint="default"/>
      <w:b/>
      <w:bCs/>
      <w:sz w:val="18"/>
      <w:szCs w:val="18"/>
    </w:rPr>
  </w:style>
  <w:style w:type="paragraph" w:styleId="Header">
    <w:name w:val="header"/>
    <w:basedOn w:val="Normal"/>
    <w:link w:val="HeaderChar"/>
    <w:uiPriority w:val="99"/>
    <w:unhideWhenUsed/>
    <w:rsid w:val="00573790"/>
    <w:pPr>
      <w:tabs>
        <w:tab w:val="center" w:pos="4680"/>
        <w:tab w:val="right" w:pos="9360"/>
      </w:tabs>
    </w:pPr>
  </w:style>
  <w:style w:type="character" w:customStyle="1" w:styleId="HeaderChar">
    <w:name w:val="Header Char"/>
    <w:basedOn w:val="DefaultParagraphFont"/>
    <w:link w:val="Header"/>
    <w:uiPriority w:val="99"/>
    <w:rsid w:val="00573790"/>
    <w:rPr>
      <w:kern w:val="0"/>
      <w:sz w:val="24"/>
      <w:szCs w:val="24"/>
      <w14:ligatures w14:val="none"/>
    </w:rPr>
  </w:style>
  <w:style w:type="paragraph" w:styleId="Footer">
    <w:name w:val="footer"/>
    <w:basedOn w:val="Normal"/>
    <w:link w:val="FooterChar"/>
    <w:uiPriority w:val="99"/>
    <w:unhideWhenUsed/>
    <w:rsid w:val="00573790"/>
    <w:pPr>
      <w:tabs>
        <w:tab w:val="center" w:pos="4680"/>
        <w:tab w:val="right" w:pos="9360"/>
      </w:tabs>
    </w:pPr>
  </w:style>
  <w:style w:type="character" w:customStyle="1" w:styleId="FooterChar">
    <w:name w:val="Footer Char"/>
    <w:basedOn w:val="DefaultParagraphFont"/>
    <w:link w:val="Footer"/>
    <w:uiPriority w:val="99"/>
    <w:rsid w:val="00573790"/>
    <w:rPr>
      <w:kern w:val="0"/>
      <w:sz w:val="24"/>
      <w:szCs w:val="24"/>
      <w14:ligatures w14:val="none"/>
    </w:rPr>
  </w:style>
  <w:style w:type="paragraph" w:customStyle="1" w:styleId="pf0">
    <w:name w:val="pf0"/>
    <w:basedOn w:val="Normal"/>
    <w:rsid w:val="00332DD8"/>
    <w:pPr>
      <w:spacing w:before="100" w:beforeAutospacing="1" w:after="100" w:afterAutospacing="1"/>
      <w:ind w:left="144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222130"/>
    <w:rPr>
      <w:rFonts w:asciiTheme="majorHAnsi" w:eastAsiaTheme="majorEastAsia" w:hAnsiTheme="majorHAnsi" w:cstheme="majorBidi"/>
      <w:color w:val="1F3763" w:themeColor="accent1" w:themeShade="7F"/>
      <w:kern w:val="0"/>
      <w:sz w:val="24"/>
      <w:szCs w:val="24"/>
      <w14:ligatures w14:val="none"/>
    </w:rPr>
  </w:style>
  <w:style w:type="character" w:styleId="UnresolvedMention">
    <w:name w:val="Unresolved Mention"/>
    <w:basedOn w:val="DefaultParagraphFont"/>
    <w:uiPriority w:val="99"/>
    <w:semiHidden/>
    <w:unhideWhenUsed/>
    <w:rsid w:val="00DE56F2"/>
    <w:rPr>
      <w:color w:val="605E5C"/>
      <w:shd w:val="clear" w:color="auto" w:fill="E1DFDD"/>
    </w:rPr>
  </w:style>
  <w:style w:type="character" w:styleId="FollowedHyperlink">
    <w:name w:val="FollowedHyperlink"/>
    <w:basedOn w:val="DefaultParagraphFont"/>
    <w:uiPriority w:val="99"/>
    <w:semiHidden/>
    <w:unhideWhenUsed/>
    <w:rsid w:val="004518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yperlink" Target="mailto:scrowne@childtrend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21" ma:contentTypeDescription="Create a new document." ma:contentTypeScope="" ma:versionID="0be0a815314579583ecd31978ab3d30a">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e5aaeb042371bf2b5316a82f34d484be"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Hyperlink xmlns="5988497e-2e17-43b2-af0d-95c0d4d5f2dc">
      <Url xsi:nil="true"/>
      <Description xsi:nil="true"/>
    </Hyperlink>
    <Notes xmlns="5988497e-2e17-43b2-af0d-95c0d4d5f2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2AED3-E633-4F76-BEA4-AB3A5E87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250CB-043A-4516-9962-625A1440DC77}">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3.xml><?xml version="1.0" encoding="utf-8"?>
<ds:datastoreItem xmlns:ds="http://schemas.openxmlformats.org/officeDocument/2006/customXml" ds:itemID="{6B19D193-4C3E-4E17-BE7E-C0E1AB1F92B7}">
  <ds:schemaRefs>
    <ds:schemaRef ds:uri="http://schemas.microsoft.com/sharepoint/v3/contenttype/forms"/>
  </ds:schemaRefs>
</ds:datastoreItem>
</file>

<file path=customXml/itemProps4.xml><?xml version="1.0" encoding="utf-8"?>
<ds:datastoreItem xmlns:ds="http://schemas.openxmlformats.org/officeDocument/2006/customXml" ds:itemID="{492D6EF7-3140-4036-A288-0DB3F34303E9}">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Thomson (She/Her/Hers)</dc:creator>
  <cp:lastModifiedBy>Kim, Soohyun (HRSA)</cp:lastModifiedBy>
  <cp:revision>2</cp:revision>
  <dcterms:created xsi:type="dcterms:W3CDTF">2024-02-29T13:29:00Z</dcterms:created>
  <dcterms:modified xsi:type="dcterms:W3CDTF">2024-02-29T13:29:00Z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0x0101003B846EACD3C3364C8D04133F0CA4BBD2</vt:lpwstr>
  </property>
  <property fmtid="{D5CDD505-2E9C-101B-9397-08002B2CF9AE}" pid="3" name="MediaServiceImageTags">
    <vt:lpwstr/>
  </property>
  <property fmtid="{D5CDD505-2E9C-101B-9397-08002B2CF9AE}" pid="4" name="_dlc_DocIdItemGuid">
    <vt:lpwstr>0b5dc7e2-b8a0-4eab-ad3b-c9332201e830</vt:lpwstr>
  </property>
</Properties>
</file>