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5ACA" w:rsidP="00C91A50" w14:paraId="43A3A2FF" w14:textId="06FA8A4C">
      <w:pPr>
        <w:jc w:val="center"/>
        <w:rPr>
          <w:rFonts w:asciiTheme="minorHAnsi" w:hAnsiTheme="minorHAnsi" w:cstheme="minorHAnsi"/>
          <w:b/>
          <w:bCs/>
          <w:color w:val="323130"/>
          <w:sz w:val="28"/>
          <w:szCs w:val="28"/>
          <w:shd w:val="clear" w:color="auto" w:fill="FFFFFF"/>
        </w:rPr>
      </w:pPr>
      <w:r w:rsidRPr="005C4DE0">
        <w:rPr>
          <w:rFonts w:asciiTheme="minorHAnsi" w:hAnsiTheme="minorHAnsi" w:cstheme="minorHAnsi"/>
          <w:b/>
          <w:bCs/>
          <w:sz w:val="28"/>
          <w:szCs w:val="28"/>
        </w:rPr>
        <w:t>Email Invitation Template</w:t>
      </w:r>
      <w:r w:rsidR="00C91A50">
        <w:rPr>
          <w:rFonts w:asciiTheme="minorHAnsi" w:hAnsiTheme="minorHAnsi" w:cstheme="minorHAnsi"/>
          <w:b/>
          <w:bCs/>
          <w:sz w:val="28"/>
          <w:szCs w:val="28"/>
        </w:rPr>
        <w:t xml:space="preserve"> – </w:t>
      </w:r>
      <w:r w:rsidRPr="00BF58A3" w:rsidR="00BF58A3">
        <w:rPr>
          <w:rFonts w:asciiTheme="minorHAnsi" w:hAnsiTheme="minorHAnsi" w:cstheme="minorHAnsi"/>
          <w:b/>
          <w:bCs/>
          <w:color w:val="323130"/>
          <w:sz w:val="28"/>
          <w:szCs w:val="28"/>
          <w:shd w:val="clear" w:color="auto" w:fill="FFFFFF"/>
        </w:rPr>
        <w:t>NIST SRM1950 Customer Feedback Survey</w:t>
      </w:r>
    </w:p>
    <w:p w:rsidR="00F235C6" w:rsidP="00C91A50" w14:paraId="0D6594F8" w14:textId="0D10B953">
      <w:pPr>
        <w:jc w:val="center"/>
        <w:rPr>
          <w:rFonts w:asciiTheme="minorHAnsi" w:hAnsiTheme="minorHAnsi" w:cstheme="minorHAnsi"/>
          <w:b/>
          <w:bCs/>
          <w:color w:val="323130"/>
          <w:sz w:val="28"/>
          <w:szCs w:val="28"/>
          <w:shd w:val="clear" w:color="auto" w:fill="FFFFFF"/>
        </w:rPr>
      </w:pPr>
    </w:p>
    <w:p w:rsidR="00F235C6" w:rsidP="00F235C6" w14:paraId="59185CAA" w14:textId="77777777">
      <w:pPr>
        <w:widowControl w:val="0"/>
        <w:tabs>
          <w:tab w:val="center" w:pos="4680"/>
        </w:tabs>
        <w:autoSpaceDE w:val="0"/>
        <w:autoSpaceDN w:val="0"/>
        <w:adjustRightInd w:val="0"/>
        <w:rPr>
          <w:bCs/>
          <w:lang w:eastAsia="en-US"/>
        </w:rPr>
      </w:pPr>
      <w:r>
        <w:rPr>
          <w:bCs/>
          <w:lang w:eastAsia="en-US"/>
        </w:rPr>
        <w:t>OMB Control #0693-0033</w:t>
      </w:r>
    </w:p>
    <w:p w:rsidR="00F235C6" w:rsidP="00F235C6" w14:paraId="16A7D52E" w14:textId="77777777">
      <w:pPr>
        <w:widowControl w:val="0"/>
        <w:tabs>
          <w:tab w:val="center" w:pos="4680"/>
        </w:tabs>
        <w:autoSpaceDE w:val="0"/>
        <w:autoSpaceDN w:val="0"/>
        <w:adjustRightInd w:val="0"/>
        <w:rPr>
          <w:bCs/>
          <w:lang w:eastAsia="en-US"/>
        </w:rPr>
      </w:pPr>
      <w:r>
        <w:rPr>
          <w:bCs/>
          <w:lang w:eastAsia="en-US"/>
        </w:rPr>
        <w:t>Expiration Date: 9/30/2025</w:t>
      </w:r>
    </w:p>
    <w:p w:rsidR="00F235C6" w:rsidP="00F235C6" w14:paraId="3FA9FD02" w14:textId="77777777">
      <w:pPr>
        <w:widowControl w:val="0"/>
        <w:tabs>
          <w:tab w:val="center" w:pos="4680"/>
        </w:tabs>
        <w:autoSpaceDE w:val="0"/>
        <w:autoSpaceDN w:val="0"/>
        <w:adjustRightInd w:val="0"/>
        <w:rPr>
          <w:bCs/>
          <w:lang w:eastAsia="en-US"/>
        </w:rPr>
      </w:pPr>
      <w:r>
        <w:rPr>
          <w:bCs/>
          <w:lang w:eastAsia="en-US"/>
        </w:rPr>
        <w:t>NIST Generic Clearance for Program Evaluation Data Collections</w:t>
      </w:r>
    </w:p>
    <w:p w:rsidR="00546E7A" w:rsidP="00546E7A" w14:paraId="4F92C73B" w14:textId="77777777">
      <w:pPr>
        <w:pStyle w:val="Default"/>
        <w:rPr>
          <w:rFonts w:asciiTheme="minorHAnsi" w:hAnsiTheme="minorHAnsi" w:cstheme="minorHAnsi"/>
          <w:b/>
          <w:bCs/>
          <w:sz w:val="22"/>
          <w:szCs w:val="22"/>
        </w:rPr>
      </w:pPr>
    </w:p>
    <w:p w:rsidR="00546E7A" w:rsidRPr="005C4DE0" w:rsidP="00546E7A" w14:paraId="4CF205B7" w14:textId="3772C7D3">
      <w:pPr>
        <w:pStyle w:val="Default"/>
        <w:rPr>
          <w:rFonts w:asciiTheme="minorHAnsi" w:hAnsiTheme="minorHAnsi" w:cstheme="minorHAnsi"/>
          <w:sz w:val="22"/>
          <w:szCs w:val="22"/>
        </w:rPr>
      </w:pPr>
      <w:r w:rsidRPr="005C4DE0">
        <w:rPr>
          <w:rFonts w:asciiTheme="minorHAnsi" w:hAnsiTheme="minorHAnsi" w:cstheme="minorHAnsi"/>
          <w:b/>
          <w:bCs/>
          <w:sz w:val="22"/>
          <w:szCs w:val="22"/>
        </w:rPr>
        <w:t xml:space="preserve">To line: </w:t>
      </w:r>
      <w:r w:rsidRPr="005C4DE0" w:rsidR="001538EC">
        <w:rPr>
          <w:rFonts w:asciiTheme="minorHAnsi" w:hAnsiTheme="minorHAnsi" w:cstheme="minorHAnsi"/>
          <w:sz w:val="22"/>
          <w:szCs w:val="22"/>
        </w:rPr>
        <w:t>&lt;</w:t>
      </w:r>
      <w:r w:rsidR="001538EC">
        <w:rPr>
          <w:rFonts w:asciiTheme="minorHAnsi" w:hAnsiTheme="minorHAnsi" w:cstheme="minorHAnsi"/>
          <w:sz w:val="22"/>
          <w:szCs w:val="22"/>
        </w:rPr>
        <w:t>ORM SRM1950 mailing list of existing customers</w:t>
      </w:r>
      <w:r w:rsidRPr="005C4DE0" w:rsidR="001538EC">
        <w:rPr>
          <w:rFonts w:asciiTheme="minorHAnsi" w:hAnsiTheme="minorHAnsi" w:cstheme="minorHAnsi"/>
          <w:sz w:val="22"/>
          <w:szCs w:val="22"/>
        </w:rPr>
        <w:t>&gt;</w:t>
      </w:r>
      <w:r w:rsidRPr="005C4DE0">
        <w:rPr>
          <w:rFonts w:asciiTheme="minorHAnsi" w:hAnsiTheme="minorHAnsi" w:cstheme="minorHAnsi"/>
          <w:sz w:val="22"/>
          <w:szCs w:val="22"/>
        </w:rPr>
        <w:t>&lt;</w:t>
      </w:r>
      <w:r w:rsidR="001538EC">
        <w:rPr>
          <w:rFonts w:asciiTheme="minorHAnsi" w:hAnsiTheme="minorHAnsi" w:cstheme="minorHAnsi"/>
          <w:sz w:val="22"/>
          <w:szCs w:val="22"/>
        </w:rPr>
        <w:t xml:space="preserve">members from </w:t>
      </w:r>
      <w:r w:rsidRPr="00546E7A">
        <w:rPr>
          <w:rFonts w:asciiTheme="minorHAnsi" w:hAnsiTheme="minorHAnsi" w:cstheme="minorHAnsi"/>
          <w:sz w:val="22"/>
          <w:szCs w:val="22"/>
        </w:rPr>
        <w:t>metabolomic and lipidomic communities</w:t>
      </w:r>
      <w:r w:rsidR="001538EC">
        <w:rPr>
          <w:rFonts w:asciiTheme="minorHAnsi" w:hAnsiTheme="minorHAnsi" w:cstheme="minorHAnsi"/>
          <w:sz w:val="22"/>
          <w:szCs w:val="22"/>
        </w:rPr>
        <w:t xml:space="preserve"> for prospective users</w:t>
      </w:r>
      <w:r w:rsidRPr="005C4DE0">
        <w:rPr>
          <w:rFonts w:asciiTheme="minorHAnsi" w:hAnsiTheme="minorHAnsi" w:cstheme="minorHAnsi"/>
          <w:sz w:val="22"/>
          <w:szCs w:val="22"/>
        </w:rPr>
        <w:t xml:space="preserve">&gt; </w:t>
      </w:r>
    </w:p>
    <w:p w:rsidR="00546E7A" w:rsidRPr="005C4DE0" w:rsidP="00546E7A" w14:paraId="7BD20ACE" w14:textId="036C5BB8">
      <w:pPr>
        <w:rPr>
          <w:rFonts w:asciiTheme="minorHAnsi" w:hAnsiTheme="minorHAnsi" w:cstheme="minorHAnsi"/>
          <w:b/>
          <w:bCs/>
          <w:sz w:val="22"/>
          <w:szCs w:val="22"/>
        </w:rPr>
      </w:pPr>
      <w:r w:rsidRPr="005C4DE0">
        <w:rPr>
          <w:rFonts w:asciiTheme="minorHAnsi" w:hAnsiTheme="minorHAnsi" w:cstheme="minorHAnsi"/>
          <w:b/>
          <w:bCs/>
          <w:sz w:val="22"/>
          <w:szCs w:val="22"/>
        </w:rPr>
        <w:t xml:space="preserve">Subject line: </w:t>
      </w:r>
      <w:r w:rsidR="00477EAA">
        <w:rPr>
          <w:rFonts w:asciiTheme="minorHAnsi" w:hAnsiTheme="minorHAnsi" w:cstheme="minorHAnsi"/>
          <w:b/>
          <w:bCs/>
          <w:sz w:val="22"/>
          <w:szCs w:val="22"/>
        </w:rPr>
        <w:t xml:space="preserve">REMINDER – </w:t>
      </w:r>
      <w:r w:rsidRPr="00BF58A3">
        <w:rPr>
          <w:rFonts w:asciiTheme="minorHAnsi" w:hAnsiTheme="minorHAnsi" w:cstheme="minorHAnsi"/>
          <w:b/>
          <w:bCs/>
          <w:sz w:val="22"/>
          <w:szCs w:val="22"/>
        </w:rPr>
        <w:t>NIST SRM1950 Customer Feedback Survey</w:t>
      </w:r>
    </w:p>
    <w:p w:rsidR="00546E7A" w:rsidRPr="005C4DE0" w:rsidP="00546E7A" w14:paraId="43F56C0F" w14:textId="77777777">
      <w:pPr>
        <w:rPr>
          <w:rFonts w:asciiTheme="minorHAnsi" w:hAnsiTheme="minorHAnsi" w:cstheme="minorHAnsi"/>
          <w:b/>
          <w:bCs/>
          <w:sz w:val="22"/>
          <w:szCs w:val="22"/>
        </w:rPr>
      </w:pPr>
    </w:p>
    <w:p w:rsidR="00546E7A" w:rsidRPr="005C4DE0" w:rsidP="00546E7A" w14:paraId="393F5297" w14:textId="77777777">
      <w:pPr>
        <w:rPr>
          <w:rFonts w:asciiTheme="minorHAnsi" w:hAnsiTheme="minorHAnsi" w:cstheme="minorHAnsi"/>
          <w:sz w:val="22"/>
          <w:szCs w:val="22"/>
        </w:rPr>
      </w:pPr>
      <w:r w:rsidRPr="005C4DE0">
        <w:rPr>
          <w:rFonts w:asciiTheme="minorHAnsi" w:hAnsiTheme="minorHAnsi" w:cstheme="minorHAnsi"/>
          <w:sz w:val="22"/>
          <w:szCs w:val="22"/>
        </w:rPr>
        <w:t xml:space="preserve">Dear </w:t>
      </w:r>
      <w:r>
        <w:rPr>
          <w:rFonts w:asciiTheme="minorHAnsi" w:hAnsiTheme="minorHAnsi" w:cstheme="minorHAnsi"/>
          <w:sz w:val="22"/>
          <w:szCs w:val="22"/>
        </w:rPr>
        <w:t>Colleagues</w:t>
      </w:r>
      <w:r w:rsidRPr="005C4DE0">
        <w:rPr>
          <w:rFonts w:asciiTheme="minorHAnsi" w:hAnsiTheme="minorHAnsi" w:cstheme="minorHAnsi"/>
          <w:sz w:val="22"/>
          <w:szCs w:val="22"/>
        </w:rPr>
        <w:t xml:space="preserve">, </w:t>
      </w:r>
    </w:p>
    <w:p w:rsidR="00546E7A" w:rsidP="00546E7A" w14:paraId="4D504E36" w14:textId="77777777">
      <w:pPr>
        <w:jc w:val="both"/>
        <w:rPr>
          <w:rFonts w:asciiTheme="minorHAnsi" w:hAnsiTheme="minorHAnsi" w:cstheme="minorHAnsi"/>
          <w:iCs/>
          <w:sz w:val="22"/>
          <w:szCs w:val="22"/>
        </w:rPr>
      </w:pPr>
    </w:p>
    <w:p w:rsidR="00477EAA" w:rsidP="00477EAA" w14:paraId="3A5E4B75" w14:textId="458D10F0">
      <w:pPr>
        <w:jc w:val="both"/>
        <w:rPr>
          <w:rFonts w:asciiTheme="minorHAnsi" w:hAnsiTheme="minorHAnsi" w:cstheme="minorHAnsi"/>
          <w:sz w:val="22"/>
          <w:szCs w:val="22"/>
        </w:rPr>
      </w:pPr>
      <w:r>
        <w:rPr>
          <w:rFonts w:asciiTheme="minorHAnsi" w:hAnsiTheme="minorHAnsi" w:cstheme="minorHAnsi"/>
          <w:sz w:val="22"/>
          <w:szCs w:val="22"/>
        </w:rPr>
        <w:t xml:space="preserve">This is a friendly reminder. Please provide your invaluable feedback on SRM1950 by taking the survey, if you have not already done so. The survey will be open </w:t>
      </w:r>
      <w:r w:rsidRPr="00EA1E4C">
        <w:rPr>
          <w:rFonts w:asciiTheme="minorHAnsi" w:hAnsiTheme="minorHAnsi" w:cstheme="minorHAnsi"/>
          <w:sz w:val="22"/>
          <w:szCs w:val="22"/>
        </w:rPr>
        <w:t xml:space="preserve">until Friday, </w:t>
      </w:r>
      <w:r w:rsidR="00A92A51">
        <w:rPr>
          <w:rFonts w:asciiTheme="minorHAnsi" w:hAnsiTheme="minorHAnsi" w:cstheme="minorHAnsi"/>
          <w:sz w:val="22"/>
          <w:szCs w:val="22"/>
        </w:rPr>
        <w:t xml:space="preserve">June </w:t>
      </w:r>
      <w:r w:rsidRPr="00EA1E4C" w:rsidR="00EA1E4C">
        <w:rPr>
          <w:rFonts w:asciiTheme="minorHAnsi" w:hAnsiTheme="minorHAnsi" w:cstheme="minorHAnsi"/>
          <w:sz w:val="22"/>
          <w:szCs w:val="22"/>
        </w:rPr>
        <w:t>30</w:t>
      </w:r>
      <w:r w:rsidR="00A92A51">
        <w:rPr>
          <w:rFonts w:asciiTheme="minorHAnsi" w:hAnsiTheme="minorHAnsi" w:cstheme="minorHAnsi"/>
          <w:sz w:val="22"/>
          <w:szCs w:val="22"/>
        </w:rPr>
        <w:t xml:space="preserve">, </w:t>
      </w:r>
      <w:r w:rsidRPr="00EA1E4C">
        <w:rPr>
          <w:rFonts w:asciiTheme="minorHAnsi" w:hAnsiTheme="minorHAnsi" w:cstheme="minorHAnsi"/>
          <w:sz w:val="22"/>
          <w:szCs w:val="22"/>
        </w:rPr>
        <w:t>2023.</w:t>
      </w:r>
    </w:p>
    <w:p w:rsidR="00477EAA" w:rsidP="00546E7A" w14:paraId="2933F0AA" w14:textId="77777777">
      <w:pPr>
        <w:jc w:val="both"/>
        <w:rPr>
          <w:rFonts w:asciiTheme="minorHAnsi" w:hAnsiTheme="minorHAnsi" w:cstheme="minorHAnsi"/>
          <w:bCs/>
          <w:sz w:val="22"/>
          <w:szCs w:val="22"/>
        </w:rPr>
      </w:pPr>
    </w:p>
    <w:p w:rsidR="00546E7A" w:rsidP="00546E7A" w14:paraId="1CD541EA" w14:textId="3F36EE37">
      <w:pPr>
        <w:jc w:val="both"/>
        <w:rPr>
          <w:rFonts w:asciiTheme="minorHAnsi" w:hAnsiTheme="minorHAnsi" w:cstheme="minorHAnsi"/>
          <w:bCs/>
          <w:iCs/>
          <w:sz w:val="22"/>
          <w:szCs w:val="22"/>
        </w:rPr>
      </w:pPr>
      <w:r>
        <w:rPr>
          <w:rFonts w:asciiTheme="minorHAnsi" w:hAnsiTheme="minorHAnsi" w:cstheme="minorHAnsi"/>
          <w:bCs/>
          <w:sz w:val="22"/>
          <w:szCs w:val="22"/>
        </w:rPr>
        <w:t xml:space="preserve">The </w:t>
      </w:r>
      <w:r w:rsidRPr="00546E7A">
        <w:rPr>
          <w:rFonts w:ascii="Calibri" w:hAnsi="Calibri" w:cs="Calibri"/>
          <w:color w:val="000000"/>
          <w:sz w:val="22"/>
          <w:szCs w:val="22"/>
          <w:bdr w:val="none" w:sz="0" w:space="0" w:color="auto" w:frame="1"/>
        </w:rPr>
        <w:t>National Institute of Standards and Technology</w:t>
      </w:r>
      <w:r w:rsidRPr="00BF58A3">
        <w:rPr>
          <w:rFonts w:asciiTheme="minorHAnsi" w:hAnsiTheme="minorHAnsi" w:cstheme="minorHAnsi"/>
          <w:bCs/>
          <w:sz w:val="22"/>
          <w:szCs w:val="22"/>
        </w:rPr>
        <w:t xml:space="preserve"> </w:t>
      </w:r>
      <w:r>
        <w:rPr>
          <w:rFonts w:asciiTheme="minorHAnsi" w:hAnsiTheme="minorHAnsi" w:cstheme="minorHAnsi"/>
          <w:bCs/>
          <w:sz w:val="22"/>
          <w:szCs w:val="22"/>
        </w:rPr>
        <w:t xml:space="preserve">(NIST) </w:t>
      </w:r>
      <w:r w:rsidRPr="00BF58A3">
        <w:rPr>
          <w:rFonts w:asciiTheme="minorHAnsi" w:hAnsiTheme="minorHAnsi" w:cstheme="minorHAnsi"/>
          <w:bCs/>
          <w:sz w:val="22"/>
          <w:szCs w:val="22"/>
        </w:rPr>
        <w:t xml:space="preserve">is conducting a survey </w:t>
      </w:r>
      <w:r>
        <w:rPr>
          <w:rFonts w:asciiTheme="minorHAnsi" w:hAnsiTheme="minorHAnsi" w:cstheme="minorHAnsi"/>
          <w:bCs/>
          <w:sz w:val="22"/>
          <w:szCs w:val="22"/>
        </w:rPr>
        <w:t xml:space="preserve">about </w:t>
      </w:r>
      <w:hyperlink r:id="rId7" w:history="1">
        <w:r w:rsidRPr="001538EC">
          <w:rPr>
            <w:rStyle w:val="Hyperlink"/>
            <w:rFonts w:asciiTheme="minorHAnsi" w:hAnsiTheme="minorHAnsi" w:cstheme="minorHAnsi"/>
            <w:bCs/>
            <w:iCs/>
            <w:sz w:val="22"/>
            <w:szCs w:val="22"/>
          </w:rPr>
          <w:t>SRM1950</w:t>
        </w:r>
      </w:hyperlink>
      <w:r>
        <w:rPr>
          <w:rFonts w:asciiTheme="minorHAnsi" w:hAnsiTheme="minorHAnsi" w:cstheme="minorHAnsi"/>
          <w:bCs/>
          <w:iCs/>
          <w:sz w:val="22"/>
          <w:szCs w:val="22"/>
        </w:rPr>
        <w:t xml:space="preserve"> </w:t>
      </w:r>
      <w:r>
        <w:rPr>
          <w:rFonts w:asciiTheme="minorHAnsi" w:hAnsiTheme="minorHAnsi" w:cstheme="minorHAnsi"/>
          <w:bCs/>
          <w:sz w:val="22"/>
          <w:szCs w:val="22"/>
        </w:rPr>
        <w:t xml:space="preserve">to gather </w:t>
      </w:r>
      <w:r w:rsidRPr="00BF58A3">
        <w:rPr>
          <w:rFonts w:asciiTheme="minorHAnsi" w:hAnsiTheme="minorHAnsi" w:cstheme="minorHAnsi"/>
          <w:bCs/>
          <w:iCs/>
          <w:sz w:val="22"/>
          <w:szCs w:val="22"/>
        </w:rPr>
        <w:t xml:space="preserve">feedback </w:t>
      </w:r>
      <w:r>
        <w:rPr>
          <w:rFonts w:asciiTheme="minorHAnsi" w:hAnsiTheme="minorHAnsi" w:cstheme="minorHAnsi"/>
          <w:bCs/>
          <w:iCs/>
          <w:sz w:val="22"/>
          <w:szCs w:val="22"/>
        </w:rPr>
        <w:t xml:space="preserve">directly from </w:t>
      </w:r>
      <w:r>
        <w:rPr>
          <w:rFonts w:asciiTheme="minorHAnsi" w:hAnsiTheme="minorHAnsi" w:cstheme="minorHAnsi"/>
          <w:bCs/>
          <w:iCs/>
          <w:sz w:val="22"/>
          <w:szCs w:val="22"/>
        </w:rPr>
        <w:t xml:space="preserve">existing and potential users on their experiences and needs </w:t>
      </w:r>
      <w:r w:rsidRPr="00BF58A3">
        <w:rPr>
          <w:rFonts w:asciiTheme="minorHAnsi" w:hAnsiTheme="minorHAnsi" w:cstheme="minorHAnsi"/>
          <w:bCs/>
          <w:sz w:val="22"/>
          <w:szCs w:val="22"/>
        </w:rPr>
        <w:t xml:space="preserve">to better design SRM products in the future. </w:t>
      </w:r>
    </w:p>
    <w:p w:rsidR="00546E7A" w:rsidP="00546E7A" w14:paraId="3C4E6EBF" w14:textId="77777777">
      <w:pPr>
        <w:jc w:val="both"/>
        <w:rPr>
          <w:rFonts w:asciiTheme="minorHAnsi" w:hAnsiTheme="minorHAnsi" w:cstheme="minorHAnsi"/>
          <w:bCs/>
          <w:iCs/>
          <w:sz w:val="22"/>
          <w:szCs w:val="22"/>
        </w:rPr>
      </w:pPr>
    </w:p>
    <w:p w:rsidR="00546E7A" w:rsidP="00546E7A" w14:paraId="27FB6CD4" w14:textId="4B5B4190">
      <w:pPr>
        <w:jc w:val="both"/>
        <w:rPr>
          <w:rFonts w:asciiTheme="minorHAnsi" w:hAnsiTheme="minorHAnsi" w:cstheme="minorHAnsi"/>
          <w:bCs/>
          <w:sz w:val="22"/>
          <w:szCs w:val="22"/>
        </w:rPr>
      </w:pPr>
      <w:r>
        <w:rPr>
          <w:rFonts w:asciiTheme="minorHAnsi" w:hAnsiTheme="minorHAnsi" w:cstheme="minorHAnsi"/>
          <w:bCs/>
          <w:iCs/>
          <w:sz w:val="22"/>
          <w:szCs w:val="22"/>
        </w:rPr>
        <w:t xml:space="preserve">SRM1950 </w:t>
      </w:r>
      <w:r w:rsidRPr="00BF58A3">
        <w:rPr>
          <w:rFonts w:asciiTheme="minorHAnsi" w:hAnsiTheme="minorHAnsi" w:cstheme="minorHAnsi"/>
          <w:bCs/>
          <w:iCs/>
          <w:sz w:val="22"/>
          <w:szCs w:val="22"/>
        </w:rPr>
        <w:t>Metabolites in Frozen Human Plasma was first made available in 2011 and has been widely used by researchers and scientists in the metabolomic and lipidomic communities and beyond. NIST will be renewing SRM1950 and/or developing new reference materials in the coming years, a process that typically takes 5-7 years.</w:t>
      </w:r>
      <w:r>
        <w:rPr>
          <w:rFonts w:asciiTheme="minorHAnsi" w:hAnsiTheme="minorHAnsi" w:cstheme="minorHAnsi"/>
          <w:bCs/>
          <w:iCs/>
          <w:sz w:val="22"/>
          <w:szCs w:val="22"/>
        </w:rPr>
        <w:t xml:space="preserve"> </w:t>
      </w:r>
      <w:r w:rsidRPr="00BF58A3">
        <w:rPr>
          <w:rFonts w:asciiTheme="minorHAnsi" w:hAnsiTheme="minorHAnsi" w:cstheme="minorHAnsi"/>
          <w:bCs/>
          <w:iCs/>
          <w:sz w:val="22"/>
          <w:szCs w:val="22"/>
        </w:rPr>
        <w:t xml:space="preserve">The survey results will help NIST devise future reference material formulations to fulfill </w:t>
      </w:r>
      <w:r>
        <w:rPr>
          <w:rFonts w:asciiTheme="minorHAnsi" w:hAnsiTheme="minorHAnsi" w:cstheme="minorHAnsi"/>
          <w:bCs/>
          <w:iCs/>
          <w:sz w:val="22"/>
          <w:szCs w:val="22"/>
        </w:rPr>
        <w:t>your</w:t>
      </w:r>
      <w:r w:rsidRPr="00BF58A3">
        <w:rPr>
          <w:rFonts w:asciiTheme="minorHAnsi" w:hAnsiTheme="minorHAnsi" w:cstheme="minorHAnsi"/>
          <w:bCs/>
          <w:iCs/>
          <w:sz w:val="22"/>
          <w:szCs w:val="22"/>
        </w:rPr>
        <w:t xml:space="preserve"> needs and continue to support the </w:t>
      </w:r>
      <w:r w:rsidRPr="00506FAC" w:rsidR="00506FAC">
        <w:rPr>
          <w:rFonts w:asciiTheme="minorHAnsi" w:hAnsiTheme="minorHAnsi" w:cstheme="minorHAnsi"/>
          <w:bCs/>
          <w:iCs/>
          <w:sz w:val="22"/>
          <w:szCs w:val="22"/>
        </w:rPr>
        <w:t xml:space="preserve">clinical chemistry, </w:t>
      </w:r>
      <w:r w:rsidRPr="00BF58A3">
        <w:rPr>
          <w:rFonts w:asciiTheme="minorHAnsi" w:hAnsiTheme="minorHAnsi" w:cstheme="minorHAnsi"/>
          <w:bCs/>
          <w:iCs/>
          <w:sz w:val="22"/>
          <w:szCs w:val="22"/>
        </w:rPr>
        <w:t xml:space="preserve">metabolomic and lipidomic communities. </w:t>
      </w:r>
      <w:r w:rsidR="000723A7">
        <w:rPr>
          <w:rFonts w:asciiTheme="minorHAnsi" w:hAnsiTheme="minorHAnsi" w:cstheme="minorHAnsi"/>
          <w:bCs/>
          <w:iCs/>
          <w:sz w:val="22"/>
          <w:szCs w:val="22"/>
        </w:rPr>
        <w:t>Feedback</w:t>
      </w:r>
      <w:r w:rsidRPr="00BF58A3" w:rsidR="000723A7">
        <w:rPr>
          <w:rFonts w:asciiTheme="minorHAnsi" w:hAnsiTheme="minorHAnsi" w:cstheme="minorHAnsi"/>
          <w:bCs/>
          <w:iCs/>
          <w:sz w:val="22"/>
          <w:szCs w:val="22"/>
        </w:rPr>
        <w:t xml:space="preserve"> </w:t>
      </w:r>
      <w:r w:rsidRPr="00BF58A3">
        <w:rPr>
          <w:rFonts w:asciiTheme="minorHAnsi" w:hAnsiTheme="minorHAnsi" w:cstheme="minorHAnsi"/>
          <w:bCs/>
          <w:iCs/>
          <w:sz w:val="22"/>
          <w:szCs w:val="22"/>
        </w:rPr>
        <w:t xml:space="preserve">from SRM1950 customers and the </w:t>
      </w:r>
      <w:r w:rsidRPr="00506FAC" w:rsidR="00506FAC">
        <w:rPr>
          <w:rFonts w:asciiTheme="minorHAnsi" w:hAnsiTheme="minorHAnsi" w:cstheme="minorHAnsi"/>
          <w:bCs/>
          <w:iCs/>
          <w:sz w:val="22"/>
          <w:szCs w:val="22"/>
        </w:rPr>
        <w:t xml:space="preserve">clinical chemistry, </w:t>
      </w:r>
      <w:r w:rsidRPr="00BF58A3">
        <w:rPr>
          <w:rFonts w:asciiTheme="minorHAnsi" w:hAnsiTheme="minorHAnsi" w:cstheme="minorHAnsi"/>
          <w:bCs/>
          <w:iCs/>
          <w:sz w:val="22"/>
          <w:szCs w:val="22"/>
        </w:rPr>
        <w:t>metabolomic and lipidomic communities are important to this endeavor.</w:t>
      </w:r>
    </w:p>
    <w:p w:rsidR="00546E7A" w:rsidP="00546E7A" w14:paraId="738AD9E1" w14:textId="77777777">
      <w:pPr>
        <w:jc w:val="both"/>
        <w:rPr>
          <w:rFonts w:asciiTheme="minorHAnsi" w:hAnsiTheme="minorHAnsi" w:cstheme="minorHAnsi"/>
          <w:bCs/>
          <w:sz w:val="22"/>
          <w:szCs w:val="22"/>
        </w:rPr>
      </w:pPr>
    </w:p>
    <w:p w:rsidR="00546E7A" w:rsidRPr="00BF58A3" w:rsidP="43E04015" w14:paraId="30D576EA" w14:textId="77777777">
      <w:pPr>
        <w:jc w:val="both"/>
        <w:rPr>
          <w:rFonts w:asciiTheme="minorHAnsi" w:hAnsiTheme="minorHAnsi" w:cstheme="minorBidi"/>
          <w:sz w:val="22"/>
          <w:szCs w:val="22"/>
        </w:rPr>
      </w:pPr>
      <w:r w:rsidRPr="43E04015">
        <w:rPr>
          <w:rFonts w:asciiTheme="minorHAnsi" w:hAnsiTheme="minorHAnsi" w:cstheme="minorBidi"/>
          <w:sz w:val="22"/>
          <w:szCs w:val="22"/>
        </w:rPr>
        <w:t xml:space="preserve">We hope you will play a part in SRM1950’s succession and encourage colleagues and other scientists to participate as well. We appreciate your assistance and your time. Please take the survey and share the survey widely. This survey takes </w:t>
      </w:r>
      <w:r w:rsidRPr="00EA1E4C">
        <w:rPr>
          <w:rFonts w:asciiTheme="minorHAnsi" w:hAnsiTheme="minorHAnsi" w:cstheme="minorBidi"/>
          <w:sz w:val="22"/>
          <w:szCs w:val="22"/>
        </w:rPr>
        <w:t>approximately 10 minutes.</w:t>
      </w:r>
    </w:p>
    <w:p w:rsidR="00546E7A" w:rsidRPr="00BF58A3" w:rsidP="00546E7A" w14:paraId="083FB153" w14:textId="77777777">
      <w:pPr>
        <w:jc w:val="both"/>
        <w:rPr>
          <w:rFonts w:asciiTheme="minorHAnsi" w:hAnsiTheme="minorHAnsi" w:cstheme="minorHAnsi"/>
          <w:bCs/>
          <w:iCs/>
          <w:sz w:val="22"/>
          <w:szCs w:val="22"/>
        </w:rPr>
      </w:pPr>
    </w:p>
    <w:p w:rsidR="00546E7A" w:rsidRPr="00BF58A3" w:rsidP="00546E7A" w14:paraId="0E82671E" w14:textId="77777777">
      <w:pPr>
        <w:jc w:val="both"/>
        <w:rPr>
          <w:rFonts w:asciiTheme="minorHAnsi" w:hAnsiTheme="minorHAnsi" w:cstheme="minorHAnsi"/>
          <w:bCs/>
          <w:iCs/>
          <w:sz w:val="22"/>
          <w:szCs w:val="22"/>
        </w:rPr>
      </w:pPr>
      <w:r w:rsidRPr="00BF58A3">
        <w:rPr>
          <w:rFonts w:asciiTheme="minorHAnsi" w:hAnsiTheme="minorHAnsi" w:cstheme="minorHAnsi"/>
          <w:bCs/>
          <w:iCs/>
          <w:sz w:val="22"/>
          <w:szCs w:val="22"/>
        </w:rPr>
        <w:t>If you are a purchasing official or reseller/distributor of NIST SRM1950, please help forward this survey to your group members or customers.</w:t>
      </w:r>
    </w:p>
    <w:p w:rsidR="00546E7A" w:rsidP="00546E7A" w14:paraId="3BBA9296" w14:textId="77777777">
      <w:pPr>
        <w:jc w:val="both"/>
        <w:rPr>
          <w:rFonts w:asciiTheme="minorHAnsi" w:hAnsiTheme="minorHAnsi" w:cstheme="minorHAnsi"/>
          <w:bCs/>
          <w:sz w:val="22"/>
          <w:szCs w:val="22"/>
        </w:rPr>
      </w:pPr>
      <w:r w:rsidRPr="00BF58A3">
        <w:rPr>
          <w:rFonts w:asciiTheme="minorHAnsi" w:hAnsiTheme="minorHAnsi" w:cstheme="minorHAnsi"/>
          <w:bCs/>
          <w:sz w:val="22"/>
          <w:szCs w:val="22"/>
        </w:rPr>
        <w:t xml:space="preserve"> </w:t>
      </w:r>
    </w:p>
    <w:p w:rsidR="00546E7A" w:rsidP="00546E7A" w14:paraId="7F96502B" w14:textId="77777777">
      <w:pPr>
        <w:jc w:val="both"/>
        <w:rPr>
          <w:rFonts w:asciiTheme="minorHAnsi" w:hAnsiTheme="minorHAnsi" w:cstheme="minorHAnsi"/>
          <w:bCs/>
          <w:sz w:val="22"/>
          <w:szCs w:val="22"/>
        </w:rPr>
      </w:pPr>
      <w:r w:rsidRPr="00BF58A3">
        <w:rPr>
          <w:rFonts w:asciiTheme="minorHAnsi" w:hAnsiTheme="minorHAnsi" w:cstheme="minorHAnsi"/>
          <w:bCs/>
          <w:sz w:val="22"/>
          <w:szCs w:val="22"/>
        </w:rPr>
        <w:t xml:space="preserve">The </w:t>
      </w:r>
      <w:r>
        <w:rPr>
          <w:rFonts w:asciiTheme="minorHAnsi" w:hAnsiTheme="minorHAnsi" w:cstheme="minorHAnsi"/>
          <w:bCs/>
          <w:sz w:val="22"/>
          <w:szCs w:val="22"/>
        </w:rPr>
        <w:t>survey</w:t>
      </w:r>
      <w:r w:rsidRPr="00BF58A3">
        <w:rPr>
          <w:rFonts w:asciiTheme="minorHAnsi" w:hAnsiTheme="minorHAnsi" w:cstheme="minorHAnsi"/>
          <w:bCs/>
          <w:sz w:val="22"/>
          <w:szCs w:val="22"/>
        </w:rPr>
        <w:t xml:space="preserve"> can be accessed by using the direct link below</w:t>
      </w:r>
      <w:r>
        <w:rPr>
          <w:rFonts w:asciiTheme="minorHAnsi" w:hAnsiTheme="minorHAnsi" w:cstheme="minorHAnsi"/>
          <w:bCs/>
          <w:sz w:val="22"/>
          <w:szCs w:val="22"/>
        </w:rPr>
        <w:t xml:space="preserve"> (or copy-and-paste the link in a web browser)</w:t>
      </w:r>
      <w:r w:rsidRPr="00BF58A3">
        <w:rPr>
          <w:rFonts w:asciiTheme="minorHAnsi" w:hAnsiTheme="minorHAnsi" w:cstheme="minorHAnsi"/>
          <w:bCs/>
          <w:sz w:val="22"/>
          <w:szCs w:val="22"/>
        </w:rPr>
        <w:t>:</w:t>
      </w:r>
    </w:p>
    <w:p w:rsidR="00546E7A" w:rsidRPr="005C4DE0" w:rsidP="00546E7A" w14:paraId="448E6CFE" w14:textId="77777777">
      <w:pPr>
        <w:jc w:val="both"/>
        <w:rPr>
          <w:rFonts w:asciiTheme="minorHAnsi" w:hAnsiTheme="minorHAnsi" w:cstheme="minorHAnsi"/>
          <w:sz w:val="22"/>
          <w:szCs w:val="22"/>
        </w:rPr>
      </w:pPr>
    </w:p>
    <w:p w:rsidR="00546E7A" w:rsidRPr="00546E7A" w:rsidP="00546E7A" w14:paraId="26F8315B" w14:textId="77777777">
      <w:pPr>
        <w:jc w:val="both"/>
        <w:rPr>
          <w:rFonts w:asciiTheme="minorHAnsi" w:hAnsiTheme="minorHAnsi" w:cstheme="minorHAnsi"/>
          <w:bCs/>
          <w:color w:val="4472C4" w:themeColor="accent1"/>
          <w:sz w:val="22"/>
          <w:szCs w:val="22"/>
        </w:rPr>
      </w:pPr>
      <w:r w:rsidRPr="005C4DE0">
        <w:rPr>
          <w:rFonts w:asciiTheme="minorHAnsi" w:hAnsiTheme="minorHAnsi" w:cstheme="minorHAnsi"/>
          <w:sz w:val="22"/>
          <w:szCs w:val="22"/>
        </w:rPr>
        <w:t>LINK to survey</w:t>
      </w:r>
      <w:r>
        <w:rPr>
          <w:rFonts w:asciiTheme="minorHAnsi" w:hAnsiTheme="minorHAnsi" w:cstheme="minorHAnsi"/>
          <w:sz w:val="22"/>
          <w:szCs w:val="22"/>
        </w:rPr>
        <w:t xml:space="preserve">: </w:t>
      </w:r>
      <w:r w:rsidRPr="00546E7A">
        <w:rPr>
          <w:rFonts w:asciiTheme="minorHAnsi" w:hAnsiTheme="minorHAnsi" w:cstheme="minorHAnsi"/>
          <w:bCs/>
          <w:color w:val="4472C4" w:themeColor="accent1"/>
          <w:sz w:val="22"/>
          <w:szCs w:val="22"/>
        </w:rPr>
        <w:t>[survey link]</w:t>
      </w:r>
      <w:r w:rsidRPr="005C4DE0">
        <w:rPr>
          <w:rFonts w:asciiTheme="minorHAnsi" w:hAnsiTheme="minorHAnsi" w:cstheme="minorHAnsi"/>
          <w:sz w:val="22"/>
          <w:szCs w:val="22"/>
        </w:rPr>
        <w:t xml:space="preserve"> </w:t>
      </w:r>
    </w:p>
    <w:p w:rsidR="00546E7A" w:rsidP="00546E7A" w14:paraId="1A8A24D0" w14:textId="77777777">
      <w:pPr>
        <w:jc w:val="both"/>
        <w:rPr>
          <w:rFonts w:asciiTheme="minorHAnsi" w:hAnsiTheme="minorHAnsi" w:cstheme="minorHAnsi"/>
          <w:sz w:val="22"/>
          <w:szCs w:val="22"/>
        </w:rPr>
      </w:pPr>
    </w:p>
    <w:p w:rsidR="00546E7A" w:rsidP="00546E7A" w14:paraId="40B2EE3E" w14:textId="77777777">
      <w:pPr>
        <w:jc w:val="both"/>
        <w:rPr>
          <w:rFonts w:asciiTheme="minorHAnsi" w:hAnsiTheme="minorHAnsi" w:cstheme="minorHAnsi"/>
          <w:sz w:val="22"/>
          <w:szCs w:val="22"/>
        </w:rPr>
      </w:pPr>
      <w:r w:rsidRPr="00546E7A">
        <w:rPr>
          <w:rFonts w:asciiTheme="minorHAnsi" w:hAnsiTheme="minorHAnsi" w:cstheme="minorHAnsi"/>
          <w:bCs/>
          <w:sz w:val="22"/>
          <w:szCs w:val="22"/>
        </w:rPr>
        <w:t xml:space="preserve">If you have any questions regarding the </w:t>
      </w:r>
      <w:r>
        <w:rPr>
          <w:rFonts w:asciiTheme="minorHAnsi" w:hAnsiTheme="minorHAnsi" w:cstheme="minorHAnsi"/>
          <w:bCs/>
          <w:sz w:val="22"/>
          <w:szCs w:val="22"/>
        </w:rPr>
        <w:t>survey</w:t>
      </w:r>
      <w:r w:rsidRPr="00546E7A">
        <w:rPr>
          <w:rFonts w:asciiTheme="minorHAnsi" w:hAnsiTheme="minorHAnsi" w:cstheme="minorHAnsi"/>
          <w:bCs/>
          <w:sz w:val="22"/>
          <w:szCs w:val="22"/>
        </w:rPr>
        <w:t xml:space="preserve">, please don’t hesitate to </w:t>
      </w:r>
      <w:r>
        <w:rPr>
          <w:rFonts w:asciiTheme="minorHAnsi" w:hAnsiTheme="minorHAnsi" w:cstheme="minorHAnsi"/>
          <w:bCs/>
          <w:sz w:val="22"/>
          <w:szCs w:val="22"/>
        </w:rPr>
        <w:t>email the survey point of contact,</w:t>
      </w:r>
      <w:r w:rsidRPr="00E42937">
        <w:rPr>
          <w:rFonts w:asciiTheme="minorHAnsi" w:hAnsiTheme="minorHAnsi" w:cstheme="minorHAnsi"/>
          <w:sz w:val="22"/>
          <w:szCs w:val="22"/>
        </w:rPr>
        <w:t xml:space="preserve"> Yee-Yin Choong (</w:t>
      </w:r>
      <w:hyperlink r:id="rId8" w:tgtFrame="_blank" w:history="1">
        <w:r w:rsidRPr="00E42937">
          <w:rPr>
            <w:rStyle w:val="Hyperlink"/>
            <w:rFonts w:asciiTheme="minorHAnsi" w:hAnsiTheme="minorHAnsi" w:cstheme="minorHAnsi"/>
            <w:sz w:val="22"/>
            <w:szCs w:val="22"/>
          </w:rPr>
          <w:t>yee-yin.choong@nist.gov</w:t>
        </w:r>
      </w:hyperlink>
      <w:r w:rsidRPr="00E42937">
        <w:rPr>
          <w:rFonts w:asciiTheme="minorHAnsi" w:hAnsiTheme="minorHAnsi" w:cstheme="minorHAnsi"/>
          <w:sz w:val="22"/>
          <w:szCs w:val="22"/>
        </w:rPr>
        <w:t>)</w:t>
      </w:r>
      <w:r>
        <w:rPr>
          <w:rFonts w:asciiTheme="minorHAnsi" w:hAnsiTheme="minorHAnsi" w:cstheme="minorHAnsi"/>
          <w:sz w:val="22"/>
          <w:szCs w:val="22"/>
        </w:rPr>
        <w:t>.</w:t>
      </w:r>
    </w:p>
    <w:p w:rsidR="00546E7A" w:rsidP="00546E7A" w14:paraId="2B6AA095" w14:textId="77777777">
      <w:pPr>
        <w:jc w:val="both"/>
        <w:rPr>
          <w:rFonts w:asciiTheme="minorHAnsi" w:hAnsiTheme="minorHAnsi" w:cstheme="minorHAnsi"/>
          <w:sz w:val="22"/>
          <w:szCs w:val="22"/>
        </w:rPr>
      </w:pPr>
      <w:r w:rsidRPr="00E42937">
        <w:rPr>
          <w:rFonts w:asciiTheme="minorHAnsi" w:hAnsiTheme="minorHAnsi" w:cstheme="minorHAnsi"/>
          <w:sz w:val="22"/>
          <w:szCs w:val="22"/>
        </w:rPr>
        <w:t> </w:t>
      </w:r>
    </w:p>
    <w:p w:rsidR="00546E7A" w:rsidRPr="005C4DE0" w:rsidP="00546E7A" w14:paraId="349F48B9" w14:textId="77777777">
      <w:pPr>
        <w:jc w:val="both"/>
        <w:rPr>
          <w:rFonts w:asciiTheme="minorHAnsi" w:hAnsiTheme="minorHAnsi" w:cstheme="minorHAnsi"/>
          <w:sz w:val="22"/>
          <w:szCs w:val="22"/>
        </w:rPr>
      </w:pPr>
    </w:p>
    <w:p w:rsidR="00546E7A" w:rsidRPr="005C4DE0" w:rsidP="00546E7A" w14:paraId="5DB5BDD1" w14:textId="77777777">
      <w:pPr>
        <w:jc w:val="both"/>
        <w:rPr>
          <w:rFonts w:asciiTheme="minorHAnsi" w:hAnsiTheme="minorHAnsi" w:cstheme="minorHAnsi"/>
          <w:sz w:val="22"/>
          <w:szCs w:val="22"/>
        </w:rPr>
      </w:pPr>
      <w:r>
        <w:rPr>
          <w:rFonts w:asciiTheme="minorHAnsi" w:hAnsiTheme="minorHAnsi" w:cstheme="minorHAnsi"/>
          <w:sz w:val="22"/>
          <w:szCs w:val="22"/>
        </w:rPr>
        <w:t>Best</w:t>
      </w:r>
      <w:r w:rsidRPr="005C4DE0">
        <w:rPr>
          <w:rFonts w:asciiTheme="minorHAnsi" w:hAnsiTheme="minorHAnsi" w:cstheme="minorHAnsi"/>
          <w:sz w:val="22"/>
          <w:szCs w:val="22"/>
        </w:rPr>
        <w:t xml:space="preserve"> regards, </w:t>
      </w:r>
    </w:p>
    <w:p w:rsidR="00546E7A" w:rsidRPr="005C4DE0" w:rsidP="00546E7A" w14:paraId="203FE840" w14:textId="77777777">
      <w:pPr>
        <w:jc w:val="both"/>
        <w:rPr>
          <w:rFonts w:asciiTheme="minorHAnsi" w:hAnsiTheme="minorHAnsi" w:cstheme="minorHAnsi"/>
          <w:sz w:val="22"/>
          <w:szCs w:val="22"/>
        </w:rPr>
      </w:pPr>
    </w:p>
    <w:p w:rsidR="00546E7A" w:rsidP="00546E7A" w14:paraId="59C6DA56" w14:textId="0BBBBB9E">
      <w:pPr>
        <w:shd w:val="clear" w:color="auto" w:fill="FFFFFF"/>
        <w:rPr>
          <w:rFonts w:ascii="Calibri" w:hAnsi="Calibri" w:cs="Calibri"/>
          <w:color w:val="000000"/>
          <w:sz w:val="22"/>
          <w:szCs w:val="22"/>
          <w:bdr w:val="none" w:sz="0" w:space="0" w:color="auto" w:frame="1"/>
        </w:rPr>
      </w:pPr>
      <w:bookmarkStart w:id="0" w:name="_Hlk128399233"/>
      <w:r>
        <w:rPr>
          <w:rFonts w:ascii="Calibri" w:hAnsi="Calibri" w:cs="Calibri"/>
          <w:color w:val="000000"/>
          <w:sz w:val="22"/>
          <w:szCs w:val="22"/>
          <w:bdr w:val="none" w:sz="0" w:space="0" w:color="auto" w:frame="1"/>
        </w:rPr>
        <w:t xml:space="preserve">The </w:t>
      </w:r>
      <w:r w:rsidR="003A4374">
        <w:rPr>
          <w:rFonts w:ascii="Calibri" w:hAnsi="Calibri" w:cs="Calibri"/>
          <w:color w:val="000000"/>
          <w:sz w:val="22"/>
          <w:szCs w:val="22"/>
          <w:bdr w:val="none" w:sz="0" w:space="0" w:color="auto" w:frame="1"/>
        </w:rPr>
        <w:t xml:space="preserve">NIST </w:t>
      </w:r>
      <w:r>
        <w:rPr>
          <w:rFonts w:ascii="Calibri" w:hAnsi="Calibri" w:cs="Calibri"/>
          <w:color w:val="000000"/>
          <w:sz w:val="22"/>
          <w:szCs w:val="22"/>
          <w:bdr w:val="none" w:sz="0" w:space="0" w:color="auto" w:frame="1"/>
        </w:rPr>
        <w:t>SRM1950 Survey Team</w:t>
      </w:r>
      <w:r w:rsidR="003A4374">
        <w:rPr>
          <w:rFonts w:ascii="Calibri" w:hAnsi="Calibri" w:cs="Calibri"/>
          <w:color w:val="000000"/>
          <w:sz w:val="22"/>
          <w:szCs w:val="22"/>
          <w:bdr w:val="none" w:sz="0" w:space="0" w:color="auto" w:frame="1"/>
        </w:rPr>
        <w:t>:</w:t>
      </w:r>
    </w:p>
    <w:p w:rsidR="00546E7A" w:rsidP="00546E7A" w14:paraId="3CB2F826" w14:textId="77777777">
      <w:pPr>
        <w:shd w:val="clear" w:color="auto" w:fill="FFFFFF"/>
        <w:rPr>
          <w:rFonts w:ascii="Calibri" w:hAnsi="Calibri" w:cs="Calibri"/>
          <w:color w:val="000000"/>
          <w:sz w:val="22"/>
          <w:szCs w:val="22"/>
          <w:bdr w:val="none" w:sz="0" w:space="0" w:color="auto" w:frame="1"/>
        </w:rPr>
      </w:pPr>
      <w:r w:rsidRPr="003F6F04">
        <w:rPr>
          <w:rFonts w:ascii="Calibri" w:hAnsi="Calibri" w:cs="Calibri"/>
          <w:color w:val="000000"/>
          <w:sz w:val="22"/>
          <w:szCs w:val="22"/>
          <w:bdr w:val="none" w:sz="0" w:space="0" w:color="auto" w:frame="1"/>
        </w:rPr>
        <w:t>Yee-Yin Choong,</w:t>
      </w:r>
      <w:r>
        <w:rPr>
          <w:rFonts w:ascii="Calibri" w:hAnsi="Calibri" w:cs="Calibri"/>
          <w:color w:val="000000"/>
          <w:sz w:val="22"/>
          <w:szCs w:val="22"/>
          <w:bdr w:val="none" w:sz="0" w:space="0" w:color="auto" w:frame="1"/>
        </w:rPr>
        <w:t xml:space="preserve"> Human Factors Scientist, </w:t>
      </w:r>
      <w:r w:rsidRPr="003F6F04">
        <w:rPr>
          <w:rFonts w:ascii="Calibri" w:hAnsi="Calibri" w:cs="Calibri"/>
          <w:color w:val="000000"/>
          <w:sz w:val="22"/>
          <w:szCs w:val="22"/>
          <w:bdr w:val="none" w:sz="0" w:space="0" w:color="auto" w:frame="1"/>
        </w:rPr>
        <w:t>Information Technology Laboratory </w:t>
      </w:r>
    </w:p>
    <w:p w:rsidR="00546E7A" w:rsidP="00546E7A" w14:paraId="38E69AA7" w14:textId="05684178">
      <w:pPr>
        <w:shd w:val="clear" w:color="auto" w:fill="FFFFFF"/>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Johanna Camara, </w:t>
      </w:r>
      <w:r w:rsidR="00643989">
        <w:rPr>
          <w:rFonts w:ascii="Calibri" w:hAnsi="Calibri" w:cs="Calibri"/>
          <w:color w:val="000000"/>
          <w:sz w:val="22"/>
          <w:szCs w:val="22"/>
          <w:bdr w:val="none" w:sz="0" w:space="0" w:color="auto" w:frame="1"/>
        </w:rPr>
        <w:t>Research Chemist</w:t>
      </w:r>
      <w:r>
        <w:rPr>
          <w:rFonts w:ascii="Calibri" w:hAnsi="Calibri" w:cs="Calibri"/>
          <w:color w:val="000000"/>
          <w:sz w:val="22"/>
          <w:szCs w:val="22"/>
          <w:bdr w:val="none" w:sz="0" w:space="0" w:color="auto" w:frame="1"/>
        </w:rPr>
        <w:t>, Material Measurement Laboratory</w:t>
      </w:r>
    </w:p>
    <w:p w:rsidR="00546E7A" w:rsidP="749BFD4A" w14:paraId="01C7D223" w14:textId="03B96EEB">
      <w:pPr>
        <w:shd w:val="clear" w:color="auto" w:fill="FFFFFF" w:themeFill="background1"/>
        <w:rPr>
          <w:rFonts w:ascii="Calibri" w:hAnsi="Calibri" w:cs="Calibri"/>
          <w:color w:val="000000"/>
          <w:sz w:val="22"/>
          <w:szCs w:val="22"/>
          <w:bdr w:val="none" w:sz="0" w:space="0" w:color="auto" w:frame="1"/>
        </w:rPr>
      </w:pPr>
      <w:r w:rsidRPr="00546E7A">
        <w:rPr>
          <w:rFonts w:ascii="Calibri" w:hAnsi="Calibri" w:cs="Calibri"/>
          <w:sz w:val="22"/>
          <w:szCs w:val="22"/>
        </w:rPr>
        <w:t xml:space="preserve">Tracey </w:t>
      </w:r>
      <w:r w:rsidRPr="00546E7A">
        <w:rPr>
          <w:rFonts w:ascii="Calibri" w:hAnsi="Calibri" w:cs="Calibri"/>
          <w:sz w:val="22"/>
          <w:szCs w:val="22"/>
        </w:rPr>
        <w:t>Schock</w:t>
      </w:r>
      <w:r w:rsidRPr="00546E7A">
        <w:rPr>
          <w:rFonts w:ascii="Calibri" w:hAnsi="Calibri" w:cs="Calibri"/>
          <w:sz w:val="22"/>
          <w:szCs w:val="22"/>
        </w:rPr>
        <w:t xml:space="preserve">, </w:t>
      </w:r>
      <w:r w:rsidRPr="00546E7A" w:rsidR="6242C4FF">
        <w:rPr>
          <w:rFonts w:ascii="Calibri" w:hAnsi="Calibri" w:cs="Calibri"/>
          <w:sz w:val="22"/>
          <w:szCs w:val="22"/>
        </w:rPr>
        <w:t>Research Chemist</w:t>
      </w:r>
      <w:r>
        <w:rPr>
          <w:rFonts w:ascii="Calibri" w:hAnsi="Calibri" w:cs="Calibri"/>
          <w:color w:val="000000"/>
          <w:sz w:val="22"/>
          <w:szCs w:val="22"/>
          <w:bdr w:val="none" w:sz="0" w:space="0" w:color="auto" w:frame="1"/>
        </w:rPr>
        <w:t>, Material Measurement Laboratory</w:t>
      </w:r>
    </w:p>
    <w:p w:rsidR="00546E7A" w:rsidRPr="00546E7A" w:rsidP="749BFD4A" w14:paraId="69D5378B" w14:textId="77777777">
      <w:pPr>
        <w:shd w:val="clear" w:color="auto" w:fill="FFFFFF" w:themeFill="background1"/>
        <w:rPr>
          <w:rFonts w:ascii="Calibri" w:hAnsi="Calibri" w:cs="Calibri"/>
          <w:color w:val="000000"/>
          <w:sz w:val="22"/>
          <w:szCs w:val="22"/>
          <w:bdr w:val="none" w:sz="0" w:space="0" w:color="auto" w:frame="1"/>
        </w:rPr>
      </w:pPr>
      <w:r w:rsidRPr="00546E7A">
        <w:rPr>
          <w:rFonts w:ascii="Calibri" w:hAnsi="Calibri" w:cs="Calibri"/>
          <w:sz w:val="22"/>
          <w:szCs w:val="22"/>
        </w:rPr>
        <w:t xml:space="preserve">Clay Davis, </w:t>
      </w:r>
      <w:r w:rsidR="7A50A95D">
        <w:rPr>
          <w:rFonts w:ascii="Calibri" w:hAnsi="Calibri" w:cs="Calibri"/>
          <w:color w:val="000000"/>
          <w:sz w:val="22"/>
          <w:szCs w:val="22"/>
          <w:bdr w:val="none" w:sz="0" w:space="0" w:color="auto" w:frame="1"/>
        </w:rPr>
        <w:t>Research Chemist</w:t>
      </w:r>
      <w:r>
        <w:rPr>
          <w:rFonts w:ascii="Calibri" w:hAnsi="Calibri" w:cs="Calibri"/>
          <w:color w:val="000000"/>
          <w:sz w:val="22"/>
          <w:szCs w:val="22"/>
          <w:bdr w:val="none" w:sz="0" w:space="0" w:color="auto" w:frame="1"/>
        </w:rPr>
        <w:t>, Material Measurement Laboratory</w:t>
      </w:r>
    </w:p>
    <w:p w:rsidR="00C74C82" w:rsidRPr="003F6F04" w:rsidP="00C74C82" w14:paraId="600682EC" w14:textId="54B1E557">
      <w:pPr>
        <w:spacing w:after="160" w:line="259" w:lineRule="auto"/>
        <w:rPr>
          <w:rFonts w:asciiTheme="minorHAnsi" w:hAnsiTheme="minorHAnsi" w:cstheme="minorHAnsi"/>
          <w:sz w:val="22"/>
          <w:szCs w:val="22"/>
        </w:rPr>
      </w:pPr>
      <w:r w:rsidRPr="00546E7A">
        <w:rPr>
          <w:rFonts w:ascii="Calibri" w:hAnsi="Calibri" w:cs="Calibri"/>
          <w:color w:val="000000"/>
          <w:sz w:val="22"/>
          <w:szCs w:val="22"/>
          <w:bdr w:val="none" w:sz="0" w:space="0" w:color="auto" w:frame="1"/>
        </w:rPr>
        <w:t>National Institute of Standards and Technology</w:t>
      </w:r>
      <w:r w:rsidRPr="003F6F04">
        <w:rPr>
          <w:rFonts w:ascii="Calibri" w:hAnsi="Calibri" w:cs="Calibri"/>
          <w:color w:val="000000"/>
          <w:sz w:val="22"/>
          <w:szCs w:val="22"/>
          <w:bdr w:val="none" w:sz="0" w:space="0" w:color="auto" w:frame="1"/>
        </w:rPr>
        <w:t> </w:t>
      </w:r>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D22573"/>
    <w:multiLevelType w:val="hybridMultilevel"/>
    <w:tmpl w:val="347284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F897ABF"/>
    <w:multiLevelType w:val="hybridMultilevel"/>
    <w:tmpl w:val="69B49E32"/>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59C46F51"/>
    <w:multiLevelType w:val="hybridMultilevel"/>
    <w:tmpl w:val="69B49E32"/>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33740101">
    <w:abstractNumId w:val="0"/>
  </w:num>
  <w:num w:numId="2" w16cid:durableId="1372001567">
    <w:abstractNumId w:val="1"/>
  </w:num>
  <w:num w:numId="3" w16cid:durableId="1267543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9FA223"/>
    <w:rsid w:val="000068F4"/>
    <w:rsid w:val="00023E4B"/>
    <w:rsid w:val="00065144"/>
    <w:rsid w:val="000723A7"/>
    <w:rsid w:val="00100F08"/>
    <w:rsid w:val="00112BBA"/>
    <w:rsid w:val="00124A90"/>
    <w:rsid w:val="001538EC"/>
    <w:rsid w:val="00176FD5"/>
    <w:rsid w:val="00183D03"/>
    <w:rsid w:val="00235366"/>
    <w:rsid w:val="00240354"/>
    <w:rsid w:val="00257F77"/>
    <w:rsid w:val="002C5101"/>
    <w:rsid w:val="0032345A"/>
    <w:rsid w:val="00370832"/>
    <w:rsid w:val="003A4374"/>
    <w:rsid w:val="003A4486"/>
    <w:rsid w:val="003E5ACA"/>
    <w:rsid w:val="003F6F04"/>
    <w:rsid w:val="0041073B"/>
    <w:rsid w:val="00442969"/>
    <w:rsid w:val="004551C2"/>
    <w:rsid w:val="004658CB"/>
    <w:rsid w:val="00477EAA"/>
    <w:rsid w:val="004A02DE"/>
    <w:rsid w:val="004C45D1"/>
    <w:rsid w:val="00506FAC"/>
    <w:rsid w:val="00544B8F"/>
    <w:rsid w:val="0054562C"/>
    <w:rsid w:val="00546E7A"/>
    <w:rsid w:val="005C4DE0"/>
    <w:rsid w:val="005D175D"/>
    <w:rsid w:val="00606E2C"/>
    <w:rsid w:val="00643989"/>
    <w:rsid w:val="0064398E"/>
    <w:rsid w:val="006A2552"/>
    <w:rsid w:val="006B0071"/>
    <w:rsid w:val="00725FE0"/>
    <w:rsid w:val="007A49A3"/>
    <w:rsid w:val="007D6127"/>
    <w:rsid w:val="007F733A"/>
    <w:rsid w:val="00825A6D"/>
    <w:rsid w:val="0088533C"/>
    <w:rsid w:val="008C5F72"/>
    <w:rsid w:val="009747EA"/>
    <w:rsid w:val="00995FC4"/>
    <w:rsid w:val="009D360B"/>
    <w:rsid w:val="009D49AA"/>
    <w:rsid w:val="009E0EF6"/>
    <w:rsid w:val="00A12077"/>
    <w:rsid w:val="00A9034A"/>
    <w:rsid w:val="00A92A51"/>
    <w:rsid w:val="00AA065D"/>
    <w:rsid w:val="00AA3601"/>
    <w:rsid w:val="00B66C52"/>
    <w:rsid w:val="00B86CDA"/>
    <w:rsid w:val="00B929EF"/>
    <w:rsid w:val="00B92D27"/>
    <w:rsid w:val="00BB073B"/>
    <w:rsid w:val="00BF58A3"/>
    <w:rsid w:val="00C2326A"/>
    <w:rsid w:val="00C739C9"/>
    <w:rsid w:val="00C74C82"/>
    <w:rsid w:val="00C91A50"/>
    <w:rsid w:val="00D11C71"/>
    <w:rsid w:val="00D31AC6"/>
    <w:rsid w:val="00D37148"/>
    <w:rsid w:val="00DC38F1"/>
    <w:rsid w:val="00DE4290"/>
    <w:rsid w:val="00E42937"/>
    <w:rsid w:val="00E45FFF"/>
    <w:rsid w:val="00E83D13"/>
    <w:rsid w:val="00EA1E4C"/>
    <w:rsid w:val="00EC680C"/>
    <w:rsid w:val="00ED4457"/>
    <w:rsid w:val="00F0674F"/>
    <w:rsid w:val="00F235C6"/>
    <w:rsid w:val="00F51BE9"/>
    <w:rsid w:val="00F65B50"/>
    <w:rsid w:val="00FD11C6"/>
    <w:rsid w:val="00FE5232"/>
    <w:rsid w:val="43E04015"/>
    <w:rsid w:val="47A95D1D"/>
    <w:rsid w:val="499FA223"/>
    <w:rsid w:val="6242C4FF"/>
    <w:rsid w:val="749BFD4A"/>
    <w:rsid w:val="7A50A95D"/>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499FA223"/>
  <w15:chartTrackingRefBased/>
  <w15:docId w15:val="{6A0A19BA-71D7-4989-99B5-8803714B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80C"/>
    <w:pPr>
      <w:spacing w:after="0" w:line="240" w:lineRule="auto"/>
    </w:pPr>
    <w:rPr>
      <w:rFonts w:ascii="Times New Roman" w:eastAsia="Times New Roman"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290"/>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995FC4"/>
    <w:pPr>
      <w:spacing w:after="160" w:line="259" w:lineRule="auto"/>
    </w:pPr>
    <w:rPr>
      <w:rFonts w:eastAsiaTheme="minorHAnsi"/>
      <w:lang w:eastAsia="en-US"/>
    </w:rPr>
  </w:style>
  <w:style w:type="character" w:styleId="Hyperlink">
    <w:name w:val="Hyperlink"/>
    <w:basedOn w:val="DefaultParagraphFont"/>
    <w:uiPriority w:val="99"/>
    <w:unhideWhenUsed/>
    <w:rsid w:val="00995FC4"/>
    <w:rPr>
      <w:color w:val="0563C1" w:themeColor="hyperlink"/>
      <w:u w:val="single"/>
    </w:rPr>
  </w:style>
  <w:style w:type="character" w:styleId="UnresolvedMention">
    <w:name w:val="Unresolved Mention"/>
    <w:basedOn w:val="DefaultParagraphFont"/>
    <w:uiPriority w:val="99"/>
    <w:semiHidden/>
    <w:unhideWhenUsed/>
    <w:rsid w:val="00995FC4"/>
    <w:rPr>
      <w:color w:val="605E5C"/>
      <w:shd w:val="clear" w:color="auto" w:fill="E1DFDD"/>
    </w:rPr>
  </w:style>
  <w:style w:type="paragraph" w:customStyle="1" w:styleId="Default">
    <w:name w:val="Default"/>
    <w:rsid w:val="007F733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F58A3"/>
    <w:rPr>
      <w:sz w:val="18"/>
      <w:szCs w:val="18"/>
    </w:rPr>
  </w:style>
  <w:style w:type="paragraph" w:styleId="CommentText">
    <w:name w:val="annotation text"/>
    <w:basedOn w:val="Normal"/>
    <w:link w:val="CommentTextChar"/>
    <w:uiPriority w:val="99"/>
    <w:semiHidden/>
    <w:unhideWhenUsed/>
    <w:rsid w:val="00AA065D"/>
    <w:rPr>
      <w:sz w:val="20"/>
      <w:szCs w:val="20"/>
    </w:rPr>
  </w:style>
  <w:style w:type="character" w:customStyle="1" w:styleId="CommentTextChar">
    <w:name w:val="Comment Text Char"/>
    <w:basedOn w:val="DefaultParagraphFont"/>
    <w:link w:val="CommentText"/>
    <w:uiPriority w:val="99"/>
    <w:semiHidden/>
    <w:rsid w:val="00AA065D"/>
    <w:rPr>
      <w:rFonts w:ascii="Times New Roman" w:eastAsia="Times New Roman" w:hAnsi="Times New Roman" w:cs="Times New Roman"/>
      <w:sz w:val="20"/>
      <w:szCs w:val="20"/>
      <w:lang w:eastAsia="zh-TW"/>
    </w:rPr>
  </w:style>
  <w:style w:type="paragraph" w:styleId="CommentSubject">
    <w:name w:val="annotation subject"/>
    <w:basedOn w:val="CommentText"/>
    <w:next w:val="CommentText"/>
    <w:link w:val="CommentSubjectChar"/>
    <w:uiPriority w:val="99"/>
    <w:semiHidden/>
    <w:unhideWhenUsed/>
    <w:rsid w:val="00AA065D"/>
    <w:rPr>
      <w:b/>
      <w:bCs/>
    </w:rPr>
  </w:style>
  <w:style w:type="character" w:customStyle="1" w:styleId="CommentSubjectChar">
    <w:name w:val="Comment Subject Char"/>
    <w:basedOn w:val="CommentTextChar"/>
    <w:link w:val="CommentSubject"/>
    <w:uiPriority w:val="99"/>
    <w:semiHidden/>
    <w:rsid w:val="00AA065D"/>
    <w:rPr>
      <w:rFonts w:ascii="Times New Roman" w:eastAsia="Times New Roman" w:hAnsi="Times New Roman" w:cs="Times New Roman"/>
      <w:b/>
      <w:bCs/>
      <w:sz w:val="20"/>
      <w:szCs w:val="20"/>
      <w:lang w:eastAsia="zh-TW"/>
    </w:rPr>
  </w:style>
  <w:style w:type="paragraph" w:styleId="Revision">
    <w:name w:val="Revision"/>
    <w:hidden/>
    <w:uiPriority w:val="99"/>
    <w:semiHidden/>
    <w:rsid w:val="000723A7"/>
    <w:pPr>
      <w:spacing w:after="0" w:line="240" w:lineRule="auto"/>
    </w:pPr>
    <w:rPr>
      <w:rFonts w:ascii="Times New Roman" w:eastAsia="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tsapps.nist.gov/srmext/certificates/1950.pdf" TargetMode="External" /><Relationship Id="rId8" Type="http://schemas.openxmlformats.org/officeDocument/2006/relationships/hyperlink" Target="mailto:yee-yin.choong@nist.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F315AE3D5664081BB39BAF2FE7D9F" ma:contentTypeVersion="2" ma:contentTypeDescription="Create a new document." ma:contentTypeScope="" ma:versionID="5f24e6c892531c93d5c5a8edc4e9634e">
  <xsd:schema xmlns:xsd="http://www.w3.org/2001/XMLSchema" xmlns:xs="http://www.w3.org/2001/XMLSchema" xmlns:p="http://schemas.microsoft.com/office/2006/metadata/properties" xmlns:ns2="01668c18-9f49-4908-8cb1-865f0569312a" targetNamespace="http://schemas.microsoft.com/office/2006/metadata/properties" ma:root="true" ma:fieldsID="e4feac46fd109f75dd3c26f8237d1cb2" ns2:_="">
    <xsd:import namespace="01668c18-9f49-4908-8cb1-865f0569312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68c18-9f49-4908-8cb1-865f05693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3072EB-4AE4-4125-8D95-38C91DF08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68c18-9f49-4908-8cb1-865f05693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C2ABA-AF29-4F25-B212-1A0CF5449F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7098B9-27D6-41C7-87A9-9DE5198481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422</Words>
  <Characters>2233</Characters>
  <Application>Microsoft Office Word</Application>
  <DocSecurity>0</DocSecurity>
  <Lines>58</Lines>
  <Paragraphs>26</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Choong, Yee-Yin (Fed)</dc:creator>
  <cp:lastModifiedBy>Argent, Nina E. (Fed)</cp:lastModifiedBy>
  <cp:revision>6</cp:revision>
  <dcterms:created xsi:type="dcterms:W3CDTF">2023-02-27T16:17:00Z</dcterms:created>
  <dcterms:modified xsi:type="dcterms:W3CDTF">2023-02-27T20:36:00Z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0x0101007A4F315AE3D5664081BB39BAF2FE7D9F</vt:lpwstr>
  </property>
</Properties>
</file>