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F16FB" w:rsidP="00AF16FB" w14:paraId="09300B82" w14:textId="77777777">
      <w:pPr>
        <w:rPr>
          <w:rFonts w:ascii="Roboto" w:hAnsi="Roboto"/>
          <w:color w:val="202124"/>
          <w:shd w:val="clear" w:color="auto" w:fill="FFFFFF"/>
        </w:rPr>
      </w:pPr>
      <w:r>
        <w:rPr>
          <w:rFonts w:ascii="Roboto" w:hAnsi="Roboto"/>
          <w:color w:val="202124"/>
          <w:shd w:val="clear" w:color="auto" w:fill="FFFFFF"/>
        </w:rPr>
        <w:t>OMB Control #0690-0038</w:t>
      </w:r>
      <w:r>
        <w:rPr>
          <w:rFonts w:ascii="Roboto" w:hAnsi="Roboto"/>
          <w:color w:val="202124"/>
        </w:rPr>
        <w:br/>
      </w:r>
      <w:r>
        <w:rPr>
          <w:rFonts w:ascii="Roboto" w:hAnsi="Roboto"/>
          <w:color w:val="202124"/>
          <w:shd w:val="clear" w:color="auto" w:fill="FFFFFF"/>
        </w:rPr>
        <w:t>Expiration Date: 07/31/2026</w:t>
      </w:r>
    </w:p>
    <w:p w:rsidR="00D85FF0" w:rsidP="00D85FF0" w14:paraId="3583E877" w14:textId="096682FE">
      <w:pPr>
        <w:rPr>
          <w:b/>
          <w:bCs/>
          <w:u w:val="single"/>
        </w:rPr>
      </w:pPr>
    </w:p>
    <w:p w:rsidR="586E6566" w:rsidP="6571E6BD" w14:paraId="438EFF97" w14:textId="6193B1D0">
      <w:pPr>
        <w:jc w:val="center"/>
        <w:rPr>
          <w:b/>
          <w:bCs/>
          <w:u w:val="single"/>
        </w:rPr>
      </w:pPr>
      <w:r w:rsidRPr="6571E6BD">
        <w:rPr>
          <w:b/>
          <w:bCs/>
          <w:u w:val="single"/>
        </w:rPr>
        <w:t>Email Draft for MCV Roundtable</w:t>
      </w:r>
    </w:p>
    <w:p w:rsidR="586E6566" w:rsidP="6571E6BD" w14:paraId="357DDE20" w14:textId="44A76BEC">
      <w:pPr>
        <w:rPr>
          <w:b/>
          <w:bCs/>
        </w:rPr>
      </w:pPr>
      <w:r w:rsidRPr="6571E6BD">
        <w:rPr>
          <w:b/>
          <w:bCs/>
        </w:rPr>
        <w:t>Subject:</w:t>
      </w:r>
      <w:r>
        <w:t xml:space="preserve"> Save the Date: PSCR Mission Critical Voice Virtual Roundtable April 2024</w:t>
      </w:r>
    </w:p>
    <w:p w:rsidR="586E6566" w:rsidP="6571E6BD" w14:paraId="7A2E7BDC" w14:textId="5A866299">
      <w:pPr>
        <w:rPr>
          <w:b/>
          <w:bCs/>
        </w:rPr>
      </w:pPr>
      <w:r w:rsidRPr="6571E6BD">
        <w:rPr>
          <w:b/>
          <w:bCs/>
        </w:rPr>
        <w:t>Body:</w:t>
      </w:r>
    </w:p>
    <w:p w:rsidR="586E6566" w:rsidP="6571E6BD" w14:paraId="3FFDF3F3" w14:textId="2485EB17">
      <w:r>
        <w:t>[Name],</w:t>
      </w:r>
    </w:p>
    <w:p w:rsidR="2D15856C" w:rsidP="6571E6BD" w14:paraId="2A0BD90E" w14:textId="1E774D3E">
      <w:r>
        <w:t xml:space="preserve">You are invited to </w:t>
      </w:r>
      <w:r w:rsidR="57F36EBA">
        <w:t>participate in a virtual</w:t>
      </w:r>
      <w:r>
        <w:t xml:space="preserve"> M</w:t>
      </w:r>
      <w:r w:rsidR="2A42316D">
        <w:t>ission Critical Voice (MCV)</w:t>
      </w:r>
      <w:r>
        <w:t xml:space="preserve"> roundtable discussion series! </w:t>
      </w:r>
      <w:r w:rsidR="27964EC4">
        <w:t>It</w:t>
      </w:r>
      <w:r>
        <w:t xml:space="preserve"> will be a two-day </w:t>
      </w:r>
      <w:r w:rsidR="1567A5A4">
        <w:t xml:space="preserve">series </w:t>
      </w:r>
      <w:r>
        <w:t xml:space="preserve">held during the week of April 22nd for </w:t>
      </w:r>
      <w:r w:rsidR="5738B97A">
        <w:t>two</w:t>
      </w:r>
      <w:r>
        <w:t xml:space="preserve"> hours each day</w:t>
      </w:r>
      <w:r w:rsidR="14192CCC">
        <w:t>.</w:t>
      </w:r>
      <w:r>
        <w:t xml:space="preserve"> </w:t>
      </w:r>
      <w:r w:rsidRPr="6571E6BD">
        <w:rPr>
          <w:b/>
          <w:bCs/>
          <w:i/>
          <w:iCs/>
        </w:rPr>
        <w:t>Specific days will be determined based on attendee availability</w:t>
      </w:r>
      <w:r w:rsidRPr="6571E6BD" w:rsidR="0DF889AF">
        <w:rPr>
          <w:b/>
          <w:bCs/>
          <w:i/>
          <w:iCs/>
        </w:rPr>
        <w:t>. I</w:t>
      </w:r>
      <w:r w:rsidRPr="6571E6BD" w:rsidR="00F007C7">
        <w:rPr>
          <w:b/>
          <w:bCs/>
          <w:i/>
          <w:iCs/>
        </w:rPr>
        <w:t>f you are only available to attend one day, we still welcome your participation.</w:t>
      </w:r>
      <w:r>
        <w:t xml:space="preserve"> </w:t>
      </w:r>
    </w:p>
    <w:p w:rsidR="2D15856C" w:rsidP="6571E6BD" w14:paraId="447F787C" w14:textId="5ACA86BB">
      <w:r>
        <w:t xml:space="preserve">PSCR </w:t>
      </w:r>
      <w:r w:rsidR="21A394F7">
        <w:t>would</w:t>
      </w:r>
      <w:r>
        <w:t xml:space="preserve"> </w:t>
      </w:r>
      <w:r w:rsidR="21A394F7">
        <w:t xml:space="preserve">like to </w:t>
      </w:r>
      <w:r>
        <w:t>meet with you and other public safety professionals to discuss the current state of mission critical voice, how we can drive research to benefit public safety, and where you believe the next generation of mission critical communications is headed</w:t>
      </w:r>
      <w:r w:rsidR="61BD4240">
        <w:t>.</w:t>
      </w:r>
    </w:p>
    <w:p w:rsidR="34C6BA33" w:rsidP="6571E6BD" w14:paraId="54EEC126" w14:textId="7447CBAF">
      <w:pPr>
        <w:rPr>
          <w:rFonts w:ascii="Calibri" w:eastAsia="Calibri" w:hAnsi="Calibri" w:cs="Calibri"/>
        </w:rPr>
      </w:pPr>
      <w:r>
        <w:t>Please</w:t>
      </w:r>
      <w:r w:rsidR="19E7FED6">
        <w:t xml:space="preserve"> fill out the</w:t>
      </w:r>
      <w:r w:rsidR="6F843020">
        <w:t xml:space="preserve"> RSVP</w:t>
      </w:r>
      <w:r w:rsidR="19E7FED6">
        <w:t xml:space="preserve"> form to</w:t>
      </w:r>
      <w:r>
        <w:t xml:space="preserve"> </w:t>
      </w:r>
      <w:r w:rsidR="15EBD7C6">
        <w:t xml:space="preserve">indicate your availability and </w:t>
      </w:r>
      <w:r w:rsidRPr="6571E6BD">
        <w:rPr>
          <w:b/>
          <w:bCs/>
        </w:rPr>
        <w:t>submit your</w:t>
      </w:r>
      <w:r>
        <w:t xml:space="preserve"> </w:t>
      </w:r>
      <w:r w:rsidRPr="6571E6BD" w:rsidR="442314AE">
        <w:rPr>
          <w:b/>
          <w:bCs/>
        </w:rPr>
        <w:t>response</w:t>
      </w:r>
      <w:r w:rsidRPr="6571E6BD">
        <w:rPr>
          <w:b/>
          <w:bCs/>
        </w:rPr>
        <w:t xml:space="preserve"> by Friday, March 22nd</w:t>
      </w:r>
      <w:r>
        <w:t xml:space="preserve"> </w:t>
      </w:r>
      <w:r w:rsidRPr="6571E6BD">
        <w:rPr>
          <w:rFonts w:ascii="Calibri" w:eastAsia="Calibri" w:hAnsi="Calibri" w:cs="Calibri"/>
        </w:rPr>
        <w:t xml:space="preserve">– we understand your time is very valuable and we greatly appreciate you taking time out of your </w:t>
      </w:r>
      <w:r w:rsidRPr="6571E6BD" w:rsidR="4E2A2693">
        <w:rPr>
          <w:rFonts w:ascii="Calibri" w:eastAsia="Calibri" w:hAnsi="Calibri" w:cs="Calibri"/>
        </w:rPr>
        <w:t xml:space="preserve">busy schedule </w:t>
      </w:r>
      <w:r w:rsidRPr="6571E6BD">
        <w:rPr>
          <w:rFonts w:ascii="Calibri" w:eastAsia="Calibri" w:hAnsi="Calibri" w:cs="Calibri"/>
        </w:rPr>
        <w:t>to join</w:t>
      </w:r>
      <w:r w:rsidRPr="6571E6BD" w:rsidR="06687561">
        <w:rPr>
          <w:rFonts w:ascii="Calibri" w:eastAsia="Calibri" w:hAnsi="Calibri" w:cs="Calibri"/>
        </w:rPr>
        <w:t xml:space="preserve"> and further PSCR’s research and development</w:t>
      </w:r>
      <w:r w:rsidRPr="6571E6BD">
        <w:rPr>
          <w:rFonts w:ascii="Calibri" w:eastAsia="Calibri" w:hAnsi="Calibri" w:cs="Calibri"/>
        </w:rPr>
        <w:t>.</w:t>
      </w:r>
      <w:r w:rsidRPr="6571E6BD" w:rsidR="7786B2A3">
        <w:rPr>
          <w:rFonts w:ascii="Calibri" w:eastAsia="Calibri" w:hAnsi="Calibri" w:cs="Calibri"/>
        </w:rPr>
        <w:t xml:space="preserve"> </w:t>
      </w:r>
      <w:r w:rsidRPr="6571E6BD" w:rsidR="5DD48E47">
        <w:rPr>
          <w:rFonts w:ascii="Calibri" w:eastAsia="Calibri" w:hAnsi="Calibri" w:cs="Calibri"/>
        </w:rPr>
        <w:t>Feel free to share this form with any of your colleagues who you think may be interested.</w:t>
      </w:r>
    </w:p>
    <w:p w:rsidR="7786B2A3" w:rsidP="6571E6BD" w14:paraId="79BD10AD" w14:textId="6192CC6B">
      <w:pPr>
        <w:spacing w:after="0"/>
        <w:rPr>
          <w:rFonts w:ascii="Calibri" w:eastAsia="Calibri" w:hAnsi="Calibri" w:cs="Calibri"/>
        </w:rPr>
      </w:pPr>
      <w:r w:rsidRPr="6571E6BD">
        <w:rPr>
          <w:rFonts w:ascii="Calibri" w:eastAsia="Calibri" w:hAnsi="Calibri" w:cs="Calibri"/>
        </w:rPr>
        <w:t>Thank you,</w:t>
      </w:r>
    </w:p>
    <w:p w:rsidR="6571E6BD" w:rsidP="6571E6BD" w14:paraId="1EE83B0F" w14:textId="1B980E48">
      <w:pPr>
        <w:spacing w:after="0"/>
        <w:rPr>
          <w:rFonts w:ascii="Calibri" w:eastAsia="Calibri" w:hAnsi="Calibri" w:cs="Calibri"/>
        </w:rPr>
      </w:pPr>
    </w:p>
    <w:p w:rsidR="7786B2A3" w:rsidP="6571E6BD" w14:paraId="6FE967A2" w14:textId="45AB1BB4">
      <w:pPr>
        <w:spacing w:after="0"/>
        <w:rPr>
          <w:rFonts w:ascii="Calibri" w:eastAsia="Calibri" w:hAnsi="Calibri" w:cs="Calibri"/>
        </w:rPr>
      </w:pPr>
      <w:r w:rsidRPr="6571E6BD">
        <w:rPr>
          <w:rFonts w:ascii="Calibri" w:eastAsia="Calibri" w:hAnsi="Calibri" w:cs="Calibri"/>
        </w:rPr>
        <w:t>Alison Kahn</w:t>
      </w:r>
    </w:p>
    <w:p w:rsidR="52C7D825" w:rsidP="6571E6BD" w14:paraId="51DEB2DD" w14:textId="5A675C0F">
      <w:pPr>
        <w:spacing w:after="0"/>
        <w:rPr>
          <w:rFonts w:ascii="Calibri" w:eastAsia="Calibri" w:hAnsi="Calibri" w:cs="Calibri"/>
        </w:rPr>
      </w:pPr>
      <w:r w:rsidRPr="6571E6BD">
        <w:rPr>
          <w:rFonts w:ascii="Calibri" w:eastAsia="Calibri" w:hAnsi="Calibri" w:cs="Calibri"/>
          <w:color w:val="000000" w:themeColor="text1"/>
        </w:rPr>
        <w:t>Project Lead, MCV Quality of Experience</w:t>
      </w:r>
      <w:r w:rsidRPr="6571E6BD" w:rsidR="4F5B035A">
        <w:rPr>
          <w:rFonts w:ascii="Calibri" w:eastAsia="Calibri" w:hAnsi="Calibri" w:cs="Calibri"/>
        </w:rPr>
        <w:t xml:space="preserve"> </w:t>
      </w:r>
    </w:p>
    <w:p w:rsidR="6571E6BD" w:rsidP="6571E6BD" w14:paraId="681F6ECC" w14:textId="53784E9B">
      <w:pPr>
        <w:spacing w:after="0"/>
        <w:rPr>
          <w:rFonts w:ascii="Calibri" w:eastAsia="Calibri" w:hAnsi="Calibri" w:cs="Calibri"/>
        </w:rPr>
      </w:pPr>
    </w:p>
    <w:p w:rsidR="586E6566" w:rsidP="6571E6BD" w14:paraId="607460CD" w14:textId="6EF58B27">
      <w:pPr>
        <w:rPr>
          <w:b/>
          <w:bCs/>
        </w:rPr>
      </w:pPr>
      <w:r w:rsidRPr="6571E6BD">
        <w:rPr>
          <w:b/>
          <w:bCs/>
        </w:rPr>
        <w:t>Recipients:</w:t>
      </w:r>
    </w:p>
    <w:p w:rsidR="6571E6BD" w:rsidP="6571E6BD" w14:paraId="2438DC76" w14:textId="11D67FAB">
      <w:pP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B49E26"/>
    <w:rsid w:val="004C7E18"/>
    <w:rsid w:val="00AF16FB"/>
    <w:rsid w:val="00D85FF0"/>
    <w:rsid w:val="00F007C7"/>
    <w:rsid w:val="06687561"/>
    <w:rsid w:val="0BFDA86D"/>
    <w:rsid w:val="0DF889AF"/>
    <w:rsid w:val="0ECF7089"/>
    <w:rsid w:val="0FB49E26"/>
    <w:rsid w:val="10680EC4"/>
    <w:rsid w:val="14192CCC"/>
    <w:rsid w:val="1567A5A4"/>
    <w:rsid w:val="15EBD7C6"/>
    <w:rsid w:val="19E7FED6"/>
    <w:rsid w:val="1D2D696F"/>
    <w:rsid w:val="1EC939D0"/>
    <w:rsid w:val="20F358C5"/>
    <w:rsid w:val="21A394F7"/>
    <w:rsid w:val="24673518"/>
    <w:rsid w:val="27964EC4"/>
    <w:rsid w:val="29AE659E"/>
    <w:rsid w:val="2A42316D"/>
    <w:rsid w:val="2D15856C"/>
    <w:rsid w:val="2F00D824"/>
    <w:rsid w:val="34C6BA33"/>
    <w:rsid w:val="3699652D"/>
    <w:rsid w:val="3B45606C"/>
    <w:rsid w:val="42377D37"/>
    <w:rsid w:val="4310C67C"/>
    <w:rsid w:val="442314AE"/>
    <w:rsid w:val="47FC43C2"/>
    <w:rsid w:val="4E2A2693"/>
    <w:rsid w:val="4E525CE9"/>
    <w:rsid w:val="4F5B035A"/>
    <w:rsid w:val="52C7D825"/>
    <w:rsid w:val="5738B97A"/>
    <w:rsid w:val="57F36EBA"/>
    <w:rsid w:val="586E6566"/>
    <w:rsid w:val="593788B7"/>
    <w:rsid w:val="5DD48E47"/>
    <w:rsid w:val="5F5C43A6"/>
    <w:rsid w:val="6079774B"/>
    <w:rsid w:val="61BD4240"/>
    <w:rsid w:val="6293E468"/>
    <w:rsid w:val="6328D97A"/>
    <w:rsid w:val="63AF470D"/>
    <w:rsid w:val="6571E6BD"/>
    <w:rsid w:val="667BE4C5"/>
    <w:rsid w:val="6C6A53E6"/>
    <w:rsid w:val="6E062447"/>
    <w:rsid w:val="6F843020"/>
    <w:rsid w:val="6FB07D9E"/>
    <w:rsid w:val="73CF295D"/>
    <w:rsid w:val="749DA888"/>
    <w:rsid w:val="763978E9"/>
    <w:rsid w:val="7786B2A3"/>
    <w:rsid w:val="7DDB8002"/>
    <w:rsid w:val="7DFC24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B49E26"/>
  <w15:chartTrackingRefBased/>
  <w15:docId w15:val="{69B17CC2-1444-4FD2-946E-BEF184C0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D85F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1A0D1258630A4E83E0978D3A4F46C3" ma:contentTypeVersion="17" ma:contentTypeDescription="Create a new document." ma:contentTypeScope="" ma:versionID="ba531a50a6f5638b5ba8e94b6a2cb59e">
  <xsd:schema xmlns:xsd="http://www.w3.org/2001/XMLSchema" xmlns:xs="http://www.w3.org/2001/XMLSchema" xmlns:p="http://schemas.microsoft.com/office/2006/metadata/properties" xmlns:ns1="http://schemas.microsoft.com/sharepoint/v3" xmlns:ns2="76f6abab-2e67-4089-8f91-a9b13779c320" xmlns:ns3="ac3cedec-6ca0-461e-874a-71b98eef23ef" targetNamespace="http://schemas.microsoft.com/office/2006/metadata/properties" ma:root="true" ma:fieldsID="78a99799afebdd6c94d874a1086414f0" ns1:_="" ns2:_="" ns3:_="">
    <xsd:import namespace="http://schemas.microsoft.com/sharepoint/v3"/>
    <xsd:import namespace="76f6abab-2e67-4089-8f91-a9b13779c320"/>
    <xsd:import namespace="ac3cedec-6ca0-461e-874a-71b98eef23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f6abab-2e67-4089-8f91-a9b13779c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cedec-6ca0-461e-874a-71b98eef23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a9468c-f807-4436-90e1-a840aae60213}" ma:internalName="TaxCatchAll" ma:showField="CatchAllData" ma:web="ac3cedec-6ca0-461e-874a-71b98eef23e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6f6abab-2e67-4089-8f91-a9b13779c320">
      <Terms xmlns="http://schemas.microsoft.com/office/infopath/2007/PartnerControls"/>
    </lcf76f155ced4ddcb4097134ff3c332f>
    <TaxCatchAll xmlns="ac3cedec-6ca0-461e-874a-71b98eef23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001202-08D9-4FE1-9F6A-6D5DB845B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f6abab-2e67-4089-8f91-a9b13779c320"/>
    <ds:schemaRef ds:uri="ac3cedec-6ca0-461e-874a-71b98eef2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CFE4E2-A0C8-4B42-B9E9-0711E3802CD0}">
  <ds:schemaRefs>
    <ds:schemaRef ds:uri="http://schemas.microsoft.com/office/2006/metadata/properties"/>
    <ds:schemaRef ds:uri="http://schemas.microsoft.com/office/infopath/2007/PartnerControls"/>
    <ds:schemaRef ds:uri="http://schemas.microsoft.com/sharepoint/v3"/>
    <ds:schemaRef ds:uri="76f6abab-2e67-4089-8f91-a9b13779c320"/>
    <ds:schemaRef ds:uri="ac3cedec-6ca0-461e-874a-71b98eef23ef"/>
  </ds:schemaRefs>
</ds:datastoreItem>
</file>

<file path=customXml/itemProps3.xml><?xml version="1.0" encoding="utf-8"?>
<ds:datastoreItem xmlns:ds="http://schemas.openxmlformats.org/officeDocument/2006/customXml" ds:itemID="{B963384F-F11D-4A7E-BF1C-6434DA75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Gibney, Kerianne R. (Fed)</dc:creator>
  <cp:lastModifiedBy>Dumas, Sheleen (Federal)</cp:lastModifiedBy>
  <cp:revision>2</cp:revision>
  <dcterms:created xsi:type="dcterms:W3CDTF">2024-03-11T16:54:00Z</dcterms:created>
  <dcterms:modified xsi:type="dcterms:W3CDTF">2024-03-11T16:54:00Z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0x010100491A0D1258630A4E83E0978D3A4F46C3</vt:lpwstr>
  </property>
</Properties>
</file>