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1420" w:rsidRPr="00D91420" w:rsidP="00D91420" w14:paraId="0C80C9C2" w14:textId="4631FDF8">
      <w:pPr>
        <w:shd w:val="clear" w:color="auto" w:fill="FFFFFF"/>
        <w:spacing w:after="90" w:line="540" w:lineRule="atLeast"/>
        <w:outlineLvl w:val="0"/>
        <w:rPr>
          <w:rFonts w:ascii="Segoe UI" w:eastAsia="Times New Roman" w:hAnsi="Segoe UI" w:cs="Segoe UI"/>
          <w:b/>
          <w:bCs/>
          <w:color w:val="333333"/>
          <w:kern w:val="36"/>
          <w:sz w:val="42"/>
          <w:szCs w:val="42"/>
          <w14:ligatures w14:val="none"/>
        </w:rPr>
      </w:pPr>
      <w:r w:rsidRPr="00D91420">
        <w:rPr>
          <w:rFonts w:ascii="Segoe UI" w:eastAsia="Times New Roman" w:hAnsi="Segoe UI" w:cs="Segoe UI"/>
          <w:b/>
          <w:bCs/>
          <w:color w:val="333333"/>
          <w:kern w:val="36"/>
          <w:sz w:val="42"/>
          <w:szCs w:val="42"/>
          <w14:ligatures w14:val="none"/>
        </w:rPr>
        <w:t>Registration Form | Global CBPR Forum Workshop: Taking Off</w:t>
      </w:r>
    </w:p>
    <w:p w:rsidR="00D91420" w:rsidRPr="00D91420" w:rsidP="00D91420" w14:paraId="06038CD3" w14:textId="657B7972">
      <w:pPr>
        <w:shd w:val="clear" w:color="auto" w:fill="FFFFFF"/>
        <w:spacing w:after="0" w:line="360" w:lineRule="atLeast"/>
        <w:rPr>
          <w:rFonts w:eastAsia="Times New Roman" w:asciiTheme="majorHAnsi" w:hAnsiTheme="majorHAnsi" w:cstheme="majorHAnsi"/>
          <w:kern w:val="0"/>
          <w:sz w:val="27"/>
          <w:szCs w:val="27"/>
          <w14:ligatures w14:val="none"/>
        </w:rPr>
      </w:pPr>
      <w:r w:rsidRPr="00D91420">
        <w:rPr>
          <w:rFonts w:eastAsia="Times New Roman" w:asciiTheme="majorHAnsi" w:hAnsiTheme="majorHAnsi" w:cstheme="majorHAnsi"/>
          <w:kern w:val="0"/>
          <w:sz w:val="27"/>
          <w:szCs w:val="27"/>
          <w14:ligatures w14:val="none"/>
        </w:rPr>
        <w:t>Thank you for registering your attendance for the upcoming Global CBPR Forum Workshop: Taking Off, held in Japan on May 15-17, 2024.</w:t>
      </w:r>
      <w:r>
        <w:rPr>
          <w:rFonts w:eastAsia="Times New Roman" w:asciiTheme="majorHAnsi" w:hAnsiTheme="majorHAnsi" w:cstheme="majorHAnsi"/>
          <w:kern w:val="0"/>
          <w:sz w:val="27"/>
          <w:szCs w:val="27"/>
          <w14:ligatures w14:val="none"/>
        </w:rPr>
        <w:t xml:space="preserve"> (* denotes a required field)</w:t>
      </w:r>
    </w:p>
    <w:p w:rsidR="00D91420" w:rsidRPr="00D91420" w:rsidP="00D91420" w14:paraId="0C7FFD64" w14:textId="77777777">
      <w:pPr>
        <w:shd w:val="clear" w:color="auto" w:fill="FFFFFF"/>
        <w:spacing w:after="0" w:line="360" w:lineRule="atLeast"/>
        <w:rPr>
          <w:rFonts w:ascii="Times New Roman" w:eastAsia="Times New Roman" w:hAnsi="Times New Roman" w:cs="Times New Roman"/>
          <w:kern w:val="0"/>
          <w:sz w:val="27"/>
          <w:szCs w:val="27"/>
          <w14:ligatures w14:val="none"/>
        </w:rPr>
      </w:pPr>
    </w:p>
    <w:p w:rsidR="00D91420" w:rsidRPr="00D91420" w:rsidP="00D91420" w14:paraId="5FF7DCDC" w14:textId="77777777">
      <w:pPr>
        <w:pStyle w:val="ListParagraph"/>
        <w:numPr>
          <w:ilvl w:val="0"/>
          <w:numId w:val="1"/>
        </w:numPr>
        <w:shd w:val="clear" w:color="auto" w:fill="FAFAFA"/>
        <w:spacing w:after="0" w:line="240" w:lineRule="auto"/>
        <w:rPr>
          <w:rFonts w:eastAsia="Times New Roman" w:cstheme="minorHAnsi"/>
          <w:kern w:val="0"/>
          <w14:ligatures w14:val="none"/>
        </w:rPr>
      </w:pPr>
      <w:r w:rsidRPr="00D91420">
        <w:rPr>
          <w:rFonts w:eastAsia="Times New Roman" w:cstheme="minorHAnsi"/>
          <w:kern w:val="0"/>
          <w14:ligatures w14:val="none"/>
        </w:rPr>
        <w:t>Name *</w:t>
      </w:r>
    </w:p>
    <w:p w:rsidR="00D91420" w:rsidRPr="00D91420" w:rsidP="00D91420" w14:paraId="42E0CED8" w14:textId="77777777">
      <w:pPr>
        <w:pStyle w:val="ListParagraph"/>
        <w:numPr>
          <w:ilvl w:val="0"/>
          <w:numId w:val="1"/>
        </w:numPr>
        <w:shd w:val="clear" w:color="auto" w:fill="FAFAFA"/>
        <w:spacing w:after="0" w:line="240" w:lineRule="auto"/>
        <w:rPr>
          <w:rFonts w:eastAsia="Times New Roman" w:cstheme="minorHAnsi"/>
          <w:kern w:val="0"/>
          <w14:ligatures w14:val="none"/>
        </w:rPr>
      </w:pPr>
      <w:r w:rsidRPr="00D91420">
        <w:rPr>
          <w:rFonts w:eastAsia="Times New Roman" w:cstheme="minorHAnsi"/>
          <w:kern w:val="0"/>
          <w14:ligatures w14:val="none"/>
        </w:rPr>
        <w:t>Email *</w:t>
      </w:r>
    </w:p>
    <w:p w:rsidR="00D91420" w:rsidRPr="00D91420" w:rsidP="00D91420" w14:paraId="456C1606" w14:textId="77777777">
      <w:pPr>
        <w:pStyle w:val="ListParagraph"/>
        <w:numPr>
          <w:ilvl w:val="0"/>
          <w:numId w:val="1"/>
        </w:numPr>
        <w:shd w:val="clear" w:color="auto" w:fill="FAFAFA"/>
        <w:spacing w:after="0" w:line="240" w:lineRule="auto"/>
        <w:rPr>
          <w:rFonts w:eastAsia="Times New Roman" w:cstheme="minorHAnsi"/>
          <w:kern w:val="0"/>
          <w14:ligatures w14:val="none"/>
        </w:rPr>
      </w:pPr>
      <w:r w:rsidRPr="00D91420">
        <w:rPr>
          <w:rFonts w:eastAsia="Times New Roman" w:cstheme="minorHAnsi"/>
          <w:kern w:val="0"/>
          <w14:ligatures w14:val="none"/>
        </w:rPr>
        <w:t>Institution/Organization *</w:t>
      </w:r>
    </w:p>
    <w:p w:rsidR="00D91420" w:rsidRPr="00D91420" w:rsidP="00D91420" w14:paraId="5E95D10D" w14:textId="77777777">
      <w:pPr>
        <w:pStyle w:val="ListParagraph"/>
        <w:numPr>
          <w:ilvl w:val="0"/>
          <w:numId w:val="1"/>
        </w:numPr>
        <w:shd w:val="clear" w:color="auto" w:fill="FAFAFA"/>
        <w:spacing w:after="0" w:line="240" w:lineRule="auto"/>
        <w:rPr>
          <w:rFonts w:eastAsia="Times New Roman" w:cstheme="minorHAnsi"/>
          <w:kern w:val="0"/>
          <w14:ligatures w14:val="none"/>
        </w:rPr>
      </w:pPr>
      <w:r w:rsidRPr="00D91420">
        <w:rPr>
          <w:rFonts w:eastAsia="Times New Roman" w:cstheme="minorHAnsi"/>
          <w:kern w:val="0"/>
          <w14:ligatures w14:val="none"/>
        </w:rPr>
        <w:t xml:space="preserve">Country/Location </w:t>
      </w:r>
    </w:p>
    <w:p w:rsidR="00D91420" w:rsidRPr="00D91420" w:rsidP="00D91420" w14:paraId="3481B6A4" w14:textId="77777777">
      <w:pPr>
        <w:pStyle w:val="ListParagraph"/>
        <w:numPr>
          <w:ilvl w:val="0"/>
          <w:numId w:val="1"/>
        </w:numPr>
        <w:shd w:val="clear" w:color="auto" w:fill="FAFAFA"/>
        <w:spacing w:after="0" w:line="240" w:lineRule="auto"/>
        <w:rPr>
          <w:rFonts w:eastAsia="Times New Roman" w:cstheme="minorHAnsi"/>
          <w:kern w:val="0"/>
          <w14:ligatures w14:val="none"/>
        </w:rPr>
      </w:pPr>
      <w:r w:rsidRPr="00D91420">
        <w:rPr>
          <w:rFonts w:eastAsia="Times New Roman" w:cstheme="minorHAnsi"/>
          <w:kern w:val="0"/>
          <w14:ligatures w14:val="none"/>
        </w:rPr>
        <w:t>Job Title *</w:t>
      </w:r>
    </w:p>
    <w:p w:rsidR="00D91420" w:rsidRPr="00D91420" w:rsidP="00D91420" w14:paraId="6F488007" w14:textId="77777777">
      <w:pPr>
        <w:pStyle w:val="ListParagraph"/>
        <w:numPr>
          <w:ilvl w:val="0"/>
          <w:numId w:val="1"/>
        </w:numPr>
        <w:shd w:val="clear" w:color="auto" w:fill="FAFAFA"/>
        <w:spacing w:line="240" w:lineRule="auto"/>
        <w:rPr>
          <w:rFonts w:eastAsia="Times New Roman" w:cstheme="minorHAnsi"/>
          <w:kern w:val="0"/>
          <w14:ligatures w14:val="none"/>
        </w:rPr>
      </w:pPr>
      <w:r w:rsidRPr="00D91420">
        <w:rPr>
          <w:rFonts w:eastAsia="Times New Roman" w:cstheme="minorHAnsi"/>
          <w:kern w:val="0"/>
          <w14:ligatures w14:val="none"/>
        </w:rPr>
        <w:t>Will you be attending the in-person workshop? *</w:t>
      </w:r>
    </w:p>
    <w:p w:rsidR="00D91420" w:rsidRPr="00D91420" w:rsidP="00D91420" w14:paraId="4B646D33" w14:textId="77777777">
      <w:pPr>
        <w:pStyle w:val="ListParagraph"/>
        <w:numPr>
          <w:ilvl w:val="0"/>
          <w:numId w:val="1"/>
        </w:numPr>
        <w:shd w:val="clear" w:color="auto" w:fill="FAFAFA"/>
        <w:spacing w:line="240" w:lineRule="auto"/>
        <w:rPr>
          <w:rFonts w:eastAsia="Times New Roman" w:cstheme="minorHAnsi"/>
          <w:kern w:val="0"/>
          <w14:ligatures w14:val="none"/>
        </w:rPr>
      </w:pPr>
      <w:r w:rsidRPr="00D91420">
        <w:rPr>
          <w:rFonts w:eastAsia="Times New Roman" w:cstheme="minorHAnsi"/>
          <w:kern w:val="0"/>
          <w14:ligatures w14:val="none"/>
        </w:rPr>
        <w:t xml:space="preserve">Is there anyone else you would like us to extend the invitation to? </w:t>
      </w:r>
    </w:p>
    <w:p w:rsidR="00D91420" w:rsidRPr="00D91420" w:rsidP="00D91420" w14:paraId="66BE23A7" w14:textId="77777777">
      <w:pPr>
        <w:pStyle w:val="ListParagraph"/>
        <w:numPr>
          <w:ilvl w:val="0"/>
          <w:numId w:val="1"/>
        </w:numPr>
        <w:shd w:val="clear" w:color="auto" w:fill="FAFAFA"/>
        <w:spacing w:line="240" w:lineRule="auto"/>
        <w:rPr>
          <w:rFonts w:eastAsia="Times New Roman" w:cstheme="minorHAnsi"/>
          <w:kern w:val="0"/>
          <w14:ligatures w14:val="none"/>
        </w:rPr>
      </w:pPr>
      <w:r w:rsidRPr="00D91420">
        <w:rPr>
          <w:rFonts w:eastAsia="Times New Roman" w:cstheme="minorHAnsi"/>
          <w:kern w:val="0"/>
          <w14:ligatures w14:val="none"/>
        </w:rPr>
        <w:t xml:space="preserve">Please include their name, organization, </w:t>
      </w:r>
      <w:r w:rsidRPr="00D91420">
        <w:rPr>
          <w:rFonts w:eastAsia="Times New Roman" w:cstheme="minorHAnsi"/>
          <w:kern w:val="0"/>
          <w14:ligatures w14:val="none"/>
        </w:rPr>
        <w:t>title</w:t>
      </w:r>
      <w:r w:rsidRPr="00D91420">
        <w:rPr>
          <w:rFonts w:eastAsia="Times New Roman" w:cstheme="minorHAnsi"/>
          <w:kern w:val="0"/>
          <w14:ligatures w14:val="none"/>
        </w:rPr>
        <w:t xml:space="preserve"> and email. </w:t>
      </w:r>
    </w:p>
    <w:p w:rsidR="00D91420" w:rsidRPr="00D91420" w:rsidP="00D91420" w14:paraId="6329724F" w14:textId="4CA243FB">
      <w:pPr>
        <w:pStyle w:val="ListParagraph"/>
        <w:numPr>
          <w:ilvl w:val="0"/>
          <w:numId w:val="1"/>
        </w:numPr>
        <w:shd w:val="clear" w:color="auto" w:fill="FAFAFA"/>
        <w:spacing w:line="240" w:lineRule="auto"/>
        <w:rPr>
          <w:rFonts w:eastAsia="Times New Roman" w:cstheme="minorHAnsi"/>
          <w:kern w:val="0"/>
          <w14:ligatures w14:val="none"/>
        </w:rPr>
      </w:pPr>
      <w:r w:rsidRPr="00D91420">
        <w:rPr>
          <w:rFonts w:eastAsia="Times New Roman" w:cstheme="minorHAnsi"/>
          <w:kern w:val="0"/>
          <w14:ligatures w14:val="none"/>
        </w:rPr>
        <w:t>Is there anything else you would like us to know?</w:t>
      </w:r>
    </w:p>
    <w:p w:rsidR="002020F0" w:rsidRPr="002020F0" w:rsidP="002020F0" w14:paraId="17C351A2" w14:textId="70F7F7CD">
      <w:pPr>
        <w:pStyle w:val="xelementtoproof"/>
      </w:pPr>
      <w:r>
        <w:rPr>
          <w:i/>
          <w:iCs/>
          <w:color w:val="000000"/>
        </w:rPr>
        <w:t xml:space="preserve">Your </w:t>
      </w:r>
      <w:r w:rsidRPr="002020F0">
        <w:rPr>
          <w:i/>
          <w:iCs/>
          <w:color w:val="000000"/>
        </w:rPr>
        <w:t>privacy is important to us. By submitting this form, you will be added to the Global CBPR Forum mailing list to receive updates on upcoming Global CBPR Forum events and news. In addition, this information will assist in creating networking opportunities within the Global CBPR Forum community. We intend to retain this information to provide information to participants about upcoming Global CBPR Forum workshops and relevant news. Your contact information, including first name, last name, job title, employer name, and work email may be shared with other Global CBPR Forum Workshop participants. To OPT OUT at any time, please check the box below. </w:t>
      </w:r>
    </w:p>
    <w:p w:rsidR="00D91420" w:rsidRPr="00D91420" w:rsidP="00D91420" w14:paraId="429321BF" w14:textId="2318F30F">
      <w:pPr>
        <w:shd w:val="clear" w:color="auto" w:fill="FAFAFA"/>
        <w:spacing w:line="240" w:lineRule="auto"/>
        <w:ind w:left="360"/>
        <w:rPr>
          <w:rFonts w:eastAsia="Times New Roman" w:cstheme="minorHAnsi"/>
          <w:i/>
          <w:iCs/>
          <w:kern w:val="0"/>
          <w14:ligatures w14:val="none"/>
        </w:rPr>
      </w:pPr>
      <w:r w:rsidRPr="002020F0">
        <w:rPr>
          <w:rFonts w:eastAsia="Times New Roman" w:cstheme="minorHAnsi"/>
          <w:i/>
          <w:iCs/>
          <w:noProof/>
          <w:kern w:val="0"/>
        </w:rPr>
        <mc:AlternateContent>
          <mc:Choice Requires="wps">
            <w:drawing>
              <wp:anchor distT="0" distB="0" distL="114300" distR="114300" simplePos="0" relativeHeight="251658240" behindDoc="0" locked="0" layoutInCell="1" allowOverlap="1">
                <wp:simplePos x="0" y="0"/>
                <wp:positionH relativeFrom="column">
                  <wp:posOffset>257175</wp:posOffset>
                </wp:positionH>
                <wp:positionV relativeFrom="paragraph">
                  <wp:posOffset>14605</wp:posOffset>
                </wp:positionV>
                <wp:extent cx="161925" cy="161925"/>
                <wp:effectExtent l="9525" t="6985" r="9525" b="12065"/>
                <wp:wrapNone/>
                <wp:docPr id="179560048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12.75pt;height:12.75pt;margin-top:1.15pt;margin-left:20.2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D91420" w:rsidRPr="00D91420" w:rsidP="00D91420" w14:paraId="0B231E25" w14:textId="69E5D94D">
      <w:pPr>
        <w:shd w:val="clear" w:color="auto" w:fill="FAFAFA"/>
        <w:spacing w:line="240" w:lineRule="auto"/>
        <w:ind w:left="360"/>
        <w:rPr>
          <w:rFonts w:eastAsia="Times New Roman" w:cstheme="minorHAnsi"/>
          <w:color w:val="4D4D4D"/>
          <w:kern w:val="0"/>
          <w14:ligatures w14:val="none"/>
        </w:rPr>
      </w:pPr>
      <w:r>
        <w:rPr>
          <w:noProof/>
        </w:rPr>
        <mc:AlternateContent>
          <mc:Choice Requires="wps">
            <w:drawing>
              <wp:anchor distT="45720" distB="45720" distL="114300" distR="114300" simplePos="0" relativeHeight="251660288" behindDoc="0" locked="0" layoutInCell="1" allowOverlap="1">
                <wp:simplePos x="0" y="0"/>
                <wp:positionH relativeFrom="column">
                  <wp:posOffset>93345</wp:posOffset>
                </wp:positionH>
                <wp:positionV relativeFrom="paragraph">
                  <wp:posOffset>400685</wp:posOffset>
                </wp:positionV>
                <wp:extent cx="5842635" cy="2573655"/>
                <wp:effectExtent l="7620" t="12065" r="7620" b="5080"/>
                <wp:wrapSquare wrapText="bothSides"/>
                <wp:docPr id="3634854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2635" cy="2573655"/>
                        </a:xfrm>
                        <a:prstGeom prst="rect">
                          <a:avLst/>
                        </a:prstGeom>
                        <a:solidFill>
                          <a:srgbClr val="FFFFFF"/>
                        </a:solidFill>
                        <a:ln w="9525">
                          <a:solidFill>
                            <a:srgbClr val="000000"/>
                          </a:solidFill>
                          <a:miter lim="800000"/>
                          <a:headEnd/>
                          <a:tailEnd/>
                        </a:ln>
                      </wps:spPr>
                      <wps:txbx>
                        <w:txbxContent>
                          <w:p w:rsidR="00285268" w:rsidRPr="00285268" w:rsidP="00285268" w14:textId="61F40D0B">
                            <w:pPr>
                              <w:rPr>
                                <w:rFonts w:cstheme="minorHAnsi"/>
                                <w:b/>
                                <w:bCs/>
                              </w:rPr>
                            </w:pPr>
                            <w:r w:rsidRPr="00285268">
                              <w:rPr>
                                <w:rFonts w:cstheme="minorHAnsi"/>
                                <w:b/>
                                <w:bCs/>
                              </w:rPr>
                              <w:t>Public Burden Statement</w:t>
                            </w:r>
                          </w:p>
                          <w:p w:rsidR="00285268" w:rsidRPr="00285268" w:rsidP="00285268" w14:textId="24C2BE9B">
                            <w:pPr>
                              <w:rPr>
                                <w:rFonts w:cstheme="minorHAnsi"/>
                              </w:rPr>
                            </w:pPr>
                            <w:r w:rsidRPr="00285268">
                              <w:rPr>
                                <w:rFonts w:cstheme="minorHAnsi"/>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1 minute per response, including the time for reviewing instructions, searching existing data sources, </w:t>
                            </w:r>
                            <w:r w:rsidRPr="00285268">
                              <w:rPr>
                                <w:rFonts w:cstheme="minorHAnsi"/>
                              </w:rPr>
                              <w:t>gathering</w:t>
                            </w:r>
                            <w:r w:rsidRPr="00285268">
                              <w:rPr>
                                <w:rFonts w:cstheme="minorHAnsi"/>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International Trade Administration Paperwork Reduction Act Program: pra@trade.gov or to </w:t>
                            </w:r>
                            <w:r>
                              <w:rPr>
                                <w:rFonts w:cstheme="minorHAnsi"/>
                              </w:rPr>
                              <w:t>Katelynn Byers</w:t>
                            </w:r>
                            <w:r w:rsidRPr="00285268">
                              <w:rPr>
                                <w:rFonts w:cstheme="minorHAnsi"/>
                              </w:rPr>
                              <w:t xml:space="preserve">, ITA PRA Officer: </w:t>
                            </w:r>
                            <w:r>
                              <w:rPr>
                                <w:rFonts w:cstheme="minorHAnsi"/>
                              </w:rPr>
                              <w:t>Katelynn.Byers</w:t>
                            </w:r>
                            <w:r w:rsidRPr="00285268">
                              <w:rPr>
                                <w:rFonts w:cstheme="minorHAnsi"/>
                              </w:rPr>
                              <w:t xml:space="preserve">@trade.gov.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60.05pt;height:202.65pt;margin-top:31.55pt;margin-left:7.3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285268" w:rsidRPr="00285268" w:rsidP="00285268" w14:paraId="63691AC7" w14:textId="61F40D0B">
                      <w:pPr>
                        <w:rPr>
                          <w:rFonts w:cstheme="minorHAnsi"/>
                          <w:b/>
                          <w:bCs/>
                        </w:rPr>
                      </w:pPr>
                      <w:r w:rsidRPr="00285268">
                        <w:rPr>
                          <w:rFonts w:cstheme="minorHAnsi"/>
                          <w:b/>
                          <w:bCs/>
                        </w:rPr>
                        <w:t>Public Burden Statement</w:t>
                      </w:r>
                    </w:p>
                    <w:p w:rsidR="00285268" w:rsidRPr="00285268" w:rsidP="00285268" w14:paraId="4338653E" w14:textId="24C2BE9B">
                      <w:pPr>
                        <w:rPr>
                          <w:rFonts w:cstheme="minorHAnsi"/>
                        </w:rPr>
                      </w:pPr>
                      <w:r w:rsidRPr="00285268">
                        <w:rPr>
                          <w:rFonts w:cstheme="minorHAnsi"/>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1 minute per response, including the time for reviewing instructions, searching existing data sources, </w:t>
                      </w:r>
                      <w:r w:rsidRPr="00285268">
                        <w:rPr>
                          <w:rFonts w:cstheme="minorHAnsi"/>
                        </w:rPr>
                        <w:t>gathering</w:t>
                      </w:r>
                      <w:r w:rsidRPr="00285268">
                        <w:rPr>
                          <w:rFonts w:cstheme="minorHAnsi"/>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International Trade Administration Paperwork Reduction Act Program: pra@trade.gov or to </w:t>
                      </w:r>
                      <w:r>
                        <w:rPr>
                          <w:rFonts w:cstheme="minorHAnsi"/>
                        </w:rPr>
                        <w:t>Katelynn Byers</w:t>
                      </w:r>
                      <w:r w:rsidRPr="00285268">
                        <w:rPr>
                          <w:rFonts w:cstheme="minorHAnsi"/>
                        </w:rPr>
                        <w:t xml:space="preserve">, ITA PRA Officer: </w:t>
                      </w:r>
                      <w:r>
                        <w:rPr>
                          <w:rFonts w:cstheme="minorHAnsi"/>
                        </w:rPr>
                        <w:t>Katelynn.Byers</w:t>
                      </w:r>
                      <w:r w:rsidRPr="00285268">
                        <w:rPr>
                          <w:rFonts w:cstheme="minorHAnsi"/>
                        </w:rPr>
                        <w:t xml:space="preserve">@trade.gov. </w:t>
                      </w:r>
                    </w:p>
                  </w:txbxContent>
                </v:textbox>
                <w10:wrap type="square"/>
              </v:shape>
            </w:pict>
          </mc:Fallback>
        </mc:AlternateContent>
      </w:r>
    </w:p>
    <w:p w:rsidR="0022335F" w:rsidRPr="0022335F" w:rsidP="0022335F" w14:paraId="6A04792C" w14:textId="48A96ED7">
      <w:pPr>
        <w:tabs>
          <w:tab w:val="left" w:pos="8370"/>
        </w:tabs>
      </w:pPr>
      <w:r>
        <w:tab/>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74C" w:rsidRPr="007E274C" w:rsidP="007E274C" w14:paraId="64A819F7" w14:textId="77777777">
    <w:pPr>
      <w:spacing w:after="0" w:line="240" w:lineRule="auto"/>
      <w:jc w:val="right"/>
      <w:rPr>
        <w:rFonts w:ascii="Times New Roman" w:eastAsia="Times New Roman" w:hAnsi="Times New Roman" w:cs="Times New Roman"/>
        <w:sz w:val="24"/>
        <w:szCs w:val="24"/>
      </w:rPr>
    </w:pPr>
    <w:r w:rsidRPr="007E274C">
      <w:rPr>
        <w:rFonts w:ascii="Times New Roman" w:eastAsia="Times New Roman" w:hAnsi="Times New Roman" w:cs="Times New Roman"/>
        <w:b/>
        <w:bCs/>
        <w:sz w:val="24"/>
        <w:szCs w:val="24"/>
      </w:rPr>
      <w:t>OMB Control Number</w:t>
    </w:r>
    <w:r w:rsidRPr="007E274C">
      <w:rPr>
        <w:rFonts w:ascii="Times New Roman" w:eastAsia="Times New Roman" w:hAnsi="Times New Roman" w:cs="Times New Roman"/>
        <w:sz w:val="24"/>
        <w:szCs w:val="24"/>
      </w:rPr>
      <w:t>: 0690-0038</w:t>
    </w:r>
  </w:p>
  <w:p w:rsidR="007E274C" w:rsidRPr="007E274C" w:rsidP="007E274C" w14:paraId="1FF91317" w14:textId="77777777">
    <w:pPr>
      <w:spacing w:after="0" w:line="240" w:lineRule="auto"/>
      <w:jc w:val="right"/>
      <w:rPr>
        <w:rFonts w:ascii="Times New Roman" w:eastAsia="Times New Roman" w:hAnsi="Times New Roman" w:cs="Times New Roman"/>
        <w:sz w:val="24"/>
        <w:szCs w:val="24"/>
      </w:rPr>
    </w:pPr>
    <w:r w:rsidRPr="007E274C">
      <w:rPr>
        <w:rFonts w:ascii="Times New Roman" w:eastAsia="Times New Roman" w:hAnsi="Times New Roman" w:cs="Times New Roman"/>
        <w:b/>
        <w:bCs/>
        <w:sz w:val="24"/>
        <w:szCs w:val="24"/>
      </w:rPr>
      <w:t>Expiration Date</w:t>
    </w:r>
    <w:r w:rsidRPr="007E274C">
      <w:rPr>
        <w:rFonts w:ascii="Times New Roman" w:eastAsia="Times New Roman" w:hAnsi="Times New Roman" w:cs="Times New Roman"/>
        <w:sz w:val="24"/>
        <w:szCs w:val="24"/>
      </w:rPr>
      <w:t xml:space="preserve">: 07/31/2026 </w:t>
    </w:r>
  </w:p>
  <w:p w:rsidR="007E274C" w:rsidP="007E274C" w14:paraId="1E89DB1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77E"/>
    <w:multiLevelType w:val="hybridMultilevel"/>
    <w:tmpl w:val="5EF075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2204D9"/>
    <w:multiLevelType w:val="hybridMultilevel"/>
    <w:tmpl w:val="18B42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8303238">
    <w:abstractNumId w:val="0"/>
  </w:num>
  <w:num w:numId="2" w16cid:durableId="1474636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20"/>
    <w:rsid w:val="002020F0"/>
    <w:rsid w:val="0022335F"/>
    <w:rsid w:val="00285268"/>
    <w:rsid w:val="002C7554"/>
    <w:rsid w:val="005E4217"/>
    <w:rsid w:val="007E274C"/>
    <w:rsid w:val="008741FF"/>
    <w:rsid w:val="00AC6764"/>
    <w:rsid w:val="00CF044C"/>
    <w:rsid w:val="00D91420"/>
    <w:rsid w:val="00DF3188"/>
    <w:rsid w:val="00FE62F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A148C4B"/>
  <w15:chartTrackingRefBased/>
  <w15:docId w15:val="{A5A2B010-FE26-4D82-B0FB-8B678F17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914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420"/>
    <w:rPr>
      <w:rFonts w:ascii="Times New Roman" w:eastAsia="Times New Roman" w:hAnsi="Times New Roman" w:cs="Times New Roman"/>
      <w:b/>
      <w:bCs/>
      <w:kern w:val="36"/>
      <w:sz w:val="48"/>
      <w:szCs w:val="48"/>
    </w:rPr>
  </w:style>
  <w:style w:type="paragraph" w:customStyle="1" w:styleId="formdescription">
    <w:name w:val="formdescription"/>
    <w:basedOn w:val="Normal"/>
    <w:rsid w:val="00D9142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red">
    <w:name w:val="text-red"/>
    <w:basedOn w:val="DefaultParagraphFont"/>
    <w:rsid w:val="00D91420"/>
  </w:style>
  <w:style w:type="paragraph" w:styleId="ListParagraph">
    <w:name w:val="List Paragraph"/>
    <w:basedOn w:val="Normal"/>
    <w:uiPriority w:val="34"/>
    <w:qFormat/>
    <w:rsid w:val="00D91420"/>
    <w:pPr>
      <w:ind w:left="720"/>
      <w:contextualSpacing/>
    </w:pPr>
  </w:style>
  <w:style w:type="paragraph" w:styleId="Header">
    <w:name w:val="header"/>
    <w:basedOn w:val="Normal"/>
    <w:link w:val="HeaderChar"/>
    <w:uiPriority w:val="99"/>
    <w:unhideWhenUsed/>
    <w:rsid w:val="007E2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74C"/>
  </w:style>
  <w:style w:type="paragraph" w:styleId="Footer">
    <w:name w:val="footer"/>
    <w:basedOn w:val="Normal"/>
    <w:link w:val="FooterChar"/>
    <w:uiPriority w:val="99"/>
    <w:unhideWhenUsed/>
    <w:rsid w:val="007E2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74C"/>
  </w:style>
  <w:style w:type="paragraph" w:customStyle="1" w:styleId="xelementtoproof">
    <w:name w:val="x_elementtoproof"/>
    <w:basedOn w:val="Normal"/>
    <w:rsid w:val="002020F0"/>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34bfd0-d03b-4aaf-a4dc-bfaee01126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EEC8BA965FD542BDF6F0F35D431C1D" ma:contentTypeVersion="13" ma:contentTypeDescription="Create a new document." ma:contentTypeScope="" ma:versionID="6c62b928754304671c6c053e65ccd70a">
  <xsd:schema xmlns:xsd="http://www.w3.org/2001/XMLSchema" xmlns:xs="http://www.w3.org/2001/XMLSchema" xmlns:p="http://schemas.microsoft.com/office/2006/metadata/properties" xmlns:ns3="6f34bfd0-d03b-4aaf-a4dc-bfaee01126a6" xmlns:ns4="1fde15ba-30f4-40fc-95b3-4972b7fb76b3" targetNamespace="http://schemas.microsoft.com/office/2006/metadata/properties" ma:root="true" ma:fieldsID="92157b88215bd749f85f3589f4ed15bc" ns3:_="" ns4:_="">
    <xsd:import namespace="6f34bfd0-d03b-4aaf-a4dc-bfaee01126a6"/>
    <xsd:import namespace="1fde15ba-30f4-40fc-95b3-4972b7fb76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4bfd0-d03b-4aaf-a4dc-bfaee0112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e15ba-30f4-40fc-95b3-4972b7fb7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71241-5F00-42FE-9CAD-20A55AF4C627}">
  <ds:schemaRefs>
    <ds:schemaRef ds:uri="http://schemas.microsoft.com/sharepoint/v3/contenttype/forms"/>
  </ds:schemaRefs>
</ds:datastoreItem>
</file>

<file path=customXml/itemProps2.xml><?xml version="1.0" encoding="utf-8"?>
<ds:datastoreItem xmlns:ds="http://schemas.openxmlformats.org/officeDocument/2006/customXml" ds:itemID="{C5389687-BCDE-4877-8E08-43A3730B834A}">
  <ds:schemaRefs>
    <ds:schemaRef ds:uri="http://schemas.microsoft.com/office/2006/metadata/properties"/>
    <ds:schemaRef ds:uri="http://schemas.microsoft.com/office/infopath/2007/PartnerControls"/>
    <ds:schemaRef ds:uri="6f34bfd0-d03b-4aaf-a4dc-bfaee01126a6"/>
  </ds:schemaRefs>
</ds:datastoreItem>
</file>

<file path=customXml/itemProps3.xml><?xml version="1.0" encoding="utf-8"?>
<ds:datastoreItem xmlns:ds="http://schemas.openxmlformats.org/officeDocument/2006/customXml" ds:itemID="{0E376E2E-507A-4B85-B04A-79EA2F157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4bfd0-d03b-4aaf-a4dc-bfaee01126a6"/>
    <ds:schemaRef ds:uri="1fde15ba-30f4-40fc-95b3-4972b7fb7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Pham (Federal)</dc:creator>
  <cp:lastModifiedBy>Dumas, Sheleen (Federal)</cp:lastModifiedBy>
  <cp:revision>2</cp:revision>
  <dcterms:created xsi:type="dcterms:W3CDTF">2024-01-24T19:15:00Z</dcterms:created>
  <dcterms:modified xsi:type="dcterms:W3CDTF">2024-01-24T19:15:00Z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0x010100E1EEC8BA965FD542BDF6F0F35D431C1D</vt:lpwstr>
  </property>
</Properties>
</file>