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13140" w14:paraId="542C45F3" w14:textId="20E6395B">
      <w:pPr>
        <w:spacing w:after="0"/>
      </w:pPr>
      <w:r>
        <w:t>&lt;&lt;DATE&gt;&gt;</w:t>
      </w:r>
    </w:p>
    <w:p w:rsidR="00513140" w14:paraId="05977AF9" w14:textId="77777777">
      <w:pPr>
        <w:spacing w:after="0"/>
      </w:pPr>
    </w:p>
    <w:p w:rsidR="0037533B" w14:paraId="358DFF5C" w14:textId="5966A4A2">
      <w:pPr>
        <w:spacing w:after="0"/>
      </w:pPr>
      <w:r>
        <w:t>Management of &lt;&lt;BUILDING</w:t>
      </w:r>
      <w:r w:rsidR="00D43A96">
        <w:t>_</w:t>
      </w:r>
      <w:r>
        <w:t>NAME&gt;&gt;</w:t>
      </w:r>
      <w:r w:rsidR="00024C24">
        <w:t xml:space="preserve"> </w:t>
      </w:r>
    </w:p>
    <w:p w:rsidR="00A579D0" w:rsidP="00352052" w14:paraId="03DEA1D2" w14:textId="4A5D1C8F">
      <w:pPr>
        <w:spacing w:after="0"/>
      </w:pPr>
      <w:r>
        <w:t>&lt;</w:t>
      </w:r>
      <w:r w:rsidR="00BA4375">
        <w:t>&lt;</w:t>
      </w:r>
      <w:r w:rsidR="00024C24">
        <w:t>ADDRESS</w:t>
      </w:r>
      <w:r>
        <w:t>&gt;&gt;</w:t>
      </w:r>
    </w:p>
    <w:p w:rsidR="00024C24" w:rsidP="00BF73AA" w14:paraId="78903E30" w14:textId="77777777"/>
    <w:p w:rsidR="00024C24" w:rsidP="00352052" w14:paraId="25B00409" w14:textId="18940126">
      <w:pPr>
        <w:spacing w:after="120"/>
        <w:sectPr w:rsidSect="00A54536">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576" w:footer="432" w:gutter="0"/>
          <w:cols w:space="720"/>
          <w:docGrid w:linePitch="360"/>
        </w:sectPr>
      </w:pPr>
    </w:p>
    <w:p w:rsidR="005F0FE4" w:rsidP="00BF73AA" w14:paraId="5779D6BD" w14:textId="77777777">
      <w:pPr>
        <w:spacing w:after="0"/>
        <w:rPr>
          <w:rFonts w:ascii="Calibri" w:eastAsia="Calibri" w:hAnsi="Calibri" w:cs="Times New Roman"/>
          <w:b/>
          <w:iCs/>
        </w:rPr>
      </w:pPr>
      <w:r w:rsidRPr="00906FEA">
        <w:rPr>
          <w:rFonts w:ascii="Calibri" w:eastAsia="Calibri" w:hAnsi="Calibri" w:cs="Times New Roman"/>
          <w:b/>
          <w:iCs/>
        </w:rPr>
        <w:t>A Message from the Director, U.S. Census Bureau...</w:t>
      </w:r>
    </w:p>
    <w:p w:rsidR="001B61BF" w:rsidP="00BF73AA" w14:paraId="0FAAE2FE" w14:textId="65925A68">
      <w:pPr>
        <w:spacing w:after="0"/>
        <w:rPr>
          <w:rFonts w:ascii="Calibri" w:eastAsia="Calibri" w:hAnsi="Calibri" w:cs="Times New Roman"/>
          <w:bCs/>
          <w:iCs/>
        </w:rPr>
      </w:pPr>
    </w:p>
    <w:p w:rsidR="000C20DF" w:rsidRPr="00BD0CC4" w:rsidP="000C20DF" w14:paraId="703195DE" w14:textId="575CD8F8">
      <w:pPr>
        <w:spacing w:after="0"/>
        <w:rPr>
          <w:rFonts w:ascii="Calibri" w:eastAsia="Calibri" w:hAnsi="Calibri" w:cs="Times New Roman"/>
          <w:bCs/>
          <w:iCs/>
        </w:rPr>
      </w:pPr>
      <w:r w:rsidRPr="00BD0CC4">
        <w:rPr>
          <w:rFonts w:ascii="Calibri" w:eastAsia="Calibri" w:hAnsi="Calibri" w:cs="Times New Roman"/>
          <w:bCs/>
          <w:iCs/>
        </w:rPr>
        <w:t>The U</w:t>
      </w:r>
      <w:r w:rsidRPr="00BD0CC4" w:rsidR="00111D4A">
        <w:rPr>
          <w:rFonts w:ascii="Calibri" w:eastAsia="Calibri" w:hAnsi="Calibri" w:cs="Times New Roman"/>
          <w:bCs/>
          <w:iCs/>
        </w:rPr>
        <w:t xml:space="preserve">.S. Census Bureau needs your help in collecting information for the </w:t>
      </w:r>
      <w:r w:rsidRPr="00BD0CC4" w:rsidR="00111D4A">
        <w:rPr>
          <w:rFonts w:ascii="Calibri" w:eastAsia="Calibri" w:hAnsi="Calibri" w:cs="Times New Roman"/>
          <w:b/>
          <w:iCs/>
        </w:rPr>
        <w:t xml:space="preserve">Survey of Market Absorption of New Multifamily Units (SOMA). </w:t>
      </w:r>
      <w:r w:rsidRPr="00BD0CC4" w:rsidR="000422FB">
        <w:rPr>
          <w:rFonts w:ascii="Calibri" w:eastAsia="Calibri" w:hAnsi="Calibri" w:cs="Times New Roman"/>
          <w:bCs/>
          <w:iCs/>
        </w:rPr>
        <w:t xml:space="preserve">One or more of the buildings you work with </w:t>
      </w:r>
      <w:r w:rsidRPr="00BD0CC4" w:rsidR="00375447">
        <w:rPr>
          <w:rFonts w:ascii="Calibri" w:eastAsia="Calibri" w:hAnsi="Calibri" w:cs="Times New Roman"/>
          <w:bCs/>
          <w:iCs/>
        </w:rPr>
        <w:t xml:space="preserve">have </w:t>
      </w:r>
      <w:r w:rsidRPr="00BD0CC4" w:rsidR="000422FB">
        <w:rPr>
          <w:rFonts w:ascii="Calibri" w:eastAsia="Calibri" w:hAnsi="Calibri" w:cs="Times New Roman"/>
          <w:bCs/>
          <w:iCs/>
        </w:rPr>
        <w:t>been selected to be included in this survey</w:t>
      </w:r>
      <w:r w:rsidRPr="00BD0CC4" w:rsidR="00465E48">
        <w:rPr>
          <w:rFonts w:ascii="Calibri" w:eastAsia="Calibri" w:hAnsi="Calibri" w:cs="Times New Roman"/>
          <w:bCs/>
          <w:iCs/>
        </w:rPr>
        <w:t xml:space="preserve">. </w:t>
      </w:r>
      <w:r w:rsidRPr="00BD0CC4">
        <w:rPr>
          <w:rFonts w:ascii="Calibri" w:eastAsia="Calibri" w:hAnsi="Calibri" w:cs="Times New Roman"/>
          <w:bCs/>
          <w:iCs/>
        </w:rPr>
        <w:t xml:space="preserve"> If you have not already spoken to a Field Representative, please call &lt;</w:t>
      </w:r>
      <w:r w:rsidRPr="00BD0CC4" w:rsidR="001D7EB2">
        <w:rPr>
          <w:rFonts w:ascii="Calibri" w:eastAsia="Calibri" w:hAnsi="Calibri" w:cs="Times New Roman"/>
          <w:bCs/>
          <w:iCs/>
        </w:rPr>
        <w:t>&lt;</w:t>
      </w:r>
      <w:r w:rsidRPr="00BD0CC4">
        <w:rPr>
          <w:rFonts w:ascii="Calibri" w:eastAsia="Calibri" w:hAnsi="Calibri" w:cs="Times New Roman"/>
          <w:bCs/>
          <w:iCs/>
        </w:rPr>
        <w:t>FR</w:t>
      </w:r>
      <w:r w:rsidRPr="00BD0CC4" w:rsidR="001D7EB2">
        <w:rPr>
          <w:rFonts w:ascii="Calibri" w:eastAsia="Calibri" w:hAnsi="Calibri" w:cs="Times New Roman"/>
          <w:bCs/>
          <w:iCs/>
        </w:rPr>
        <w:t>NAME</w:t>
      </w:r>
      <w:r w:rsidRPr="00BD0CC4">
        <w:rPr>
          <w:rFonts w:ascii="Calibri" w:eastAsia="Calibri" w:hAnsi="Calibri" w:cs="Times New Roman"/>
          <w:bCs/>
          <w:iCs/>
        </w:rPr>
        <w:t>&gt;</w:t>
      </w:r>
      <w:r w:rsidRPr="00BD0CC4" w:rsidR="001D7EB2">
        <w:rPr>
          <w:rFonts w:ascii="Calibri" w:eastAsia="Calibri" w:hAnsi="Calibri" w:cs="Times New Roman"/>
          <w:bCs/>
          <w:iCs/>
        </w:rPr>
        <w:t>&gt;</w:t>
      </w:r>
      <w:r w:rsidRPr="00BD0CC4">
        <w:rPr>
          <w:rFonts w:ascii="Calibri" w:eastAsia="Calibri" w:hAnsi="Calibri" w:cs="Times New Roman"/>
          <w:bCs/>
          <w:iCs/>
        </w:rPr>
        <w:t xml:space="preserve"> at &lt;</w:t>
      </w:r>
      <w:r w:rsidRPr="00BD0CC4" w:rsidR="001D7EB2">
        <w:rPr>
          <w:rFonts w:ascii="Calibri" w:eastAsia="Calibri" w:hAnsi="Calibri" w:cs="Times New Roman"/>
          <w:bCs/>
          <w:iCs/>
        </w:rPr>
        <w:t>&lt;FR</w:t>
      </w:r>
      <w:r w:rsidRPr="00BD0CC4">
        <w:rPr>
          <w:rFonts w:ascii="Calibri" w:eastAsia="Calibri" w:hAnsi="Calibri" w:cs="Times New Roman"/>
          <w:bCs/>
          <w:iCs/>
        </w:rPr>
        <w:t>PHONE</w:t>
      </w:r>
      <w:r w:rsidRPr="00BD0CC4" w:rsidR="001D7EB2">
        <w:rPr>
          <w:rFonts w:ascii="Calibri" w:eastAsia="Calibri" w:hAnsi="Calibri" w:cs="Times New Roman"/>
          <w:bCs/>
          <w:iCs/>
        </w:rPr>
        <w:t>&gt;</w:t>
      </w:r>
      <w:r w:rsidRPr="00BD0CC4">
        <w:rPr>
          <w:rFonts w:ascii="Calibri" w:eastAsia="Calibri" w:hAnsi="Calibri" w:cs="Times New Roman"/>
          <w:bCs/>
          <w:iCs/>
        </w:rPr>
        <w:t xml:space="preserve">&gt; to complete the survey or to make an appointment to complete the survey </w:t>
      </w:r>
      <w:r w:rsidRPr="00BD0CC4">
        <w:rPr>
          <w:rFonts w:ascii="Calibri" w:eastAsia="Calibri" w:hAnsi="Calibri" w:cs="Times New Roman"/>
          <w:bCs/>
          <w:iCs/>
        </w:rPr>
        <w:t>at a later time</w:t>
      </w:r>
      <w:r w:rsidRPr="00BD0CC4">
        <w:rPr>
          <w:rFonts w:ascii="Calibri" w:eastAsia="Calibri" w:hAnsi="Calibri" w:cs="Times New Roman"/>
          <w:bCs/>
          <w:iCs/>
        </w:rPr>
        <w:t>.</w:t>
      </w:r>
    </w:p>
    <w:p w:rsidR="000422FB" w:rsidRPr="00BD0CC4" w:rsidP="00BF73AA" w14:paraId="0C892156" w14:textId="77777777">
      <w:pPr>
        <w:spacing w:after="0"/>
        <w:rPr>
          <w:rFonts w:ascii="Calibri" w:eastAsia="Calibri" w:hAnsi="Calibri" w:cs="Times New Roman"/>
          <w:b/>
          <w:iCs/>
        </w:rPr>
      </w:pPr>
    </w:p>
    <w:p w:rsidR="00E75070" w:rsidRPr="00BD0CC4" w:rsidP="00BF73AA" w14:paraId="3AA325F7" w14:textId="3578C27F">
      <w:pPr>
        <w:spacing w:after="0"/>
        <w:rPr>
          <w:rFonts w:ascii="Calibri" w:eastAsia="Calibri" w:hAnsi="Calibri" w:cs="Times New Roman"/>
          <w:bCs/>
          <w:iCs/>
        </w:rPr>
      </w:pPr>
      <w:r w:rsidRPr="00BD0CC4">
        <w:rPr>
          <w:rFonts w:ascii="Calibri" w:eastAsia="Calibri" w:hAnsi="Calibri" w:cs="Times New Roman"/>
          <w:bCs/>
          <w:iCs/>
        </w:rPr>
        <w:t xml:space="preserve">The </w:t>
      </w:r>
      <w:bookmarkStart w:id="0" w:name="_Hlk158710608"/>
      <w:r w:rsidRPr="00BD0CC4" w:rsidR="009F0341">
        <w:rPr>
          <w:rFonts w:ascii="Calibri" w:eastAsia="Calibri" w:hAnsi="Calibri" w:cs="Times New Roman"/>
          <w:bCs/>
          <w:iCs/>
        </w:rPr>
        <w:t>SOMA</w:t>
      </w:r>
      <w:r w:rsidRPr="00BD0CC4" w:rsidR="000422FB">
        <w:rPr>
          <w:rFonts w:ascii="Calibri" w:eastAsia="Calibri" w:hAnsi="Calibri" w:cs="Times New Roman"/>
          <w:bCs/>
          <w:iCs/>
        </w:rPr>
        <w:t xml:space="preserve"> is </w:t>
      </w:r>
      <w:r w:rsidRPr="00BD0CC4" w:rsidR="009F0341">
        <w:rPr>
          <w:rFonts w:ascii="Calibri" w:eastAsia="Calibri" w:hAnsi="Calibri" w:cs="Times New Roman"/>
          <w:bCs/>
          <w:iCs/>
        </w:rPr>
        <w:t xml:space="preserve">designed </w:t>
      </w:r>
      <w:r w:rsidRPr="00BD0CC4" w:rsidR="000422FB">
        <w:rPr>
          <w:rFonts w:ascii="Calibri" w:eastAsia="Calibri" w:hAnsi="Calibri" w:cs="Times New Roman"/>
          <w:bCs/>
          <w:iCs/>
        </w:rPr>
        <w:t>to</w:t>
      </w:r>
      <w:r w:rsidRPr="00BD0CC4" w:rsidR="000422FB">
        <w:rPr>
          <w:rFonts w:ascii="Calibri" w:eastAsia="Calibri" w:hAnsi="Calibri" w:cs="Times New Roman"/>
          <w:b/>
          <w:iCs/>
        </w:rPr>
        <w:t xml:space="preserve"> </w:t>
      </w:r>
      <w:r w:rsidRPr="00BD0CC4" w:rsidR="000422FB">
        <w:rPr>
          <w:rFonts w:ascii="Calibri" w:eastAsia="Calibri" w:hAnsi="Calibri" w:cs="Times New Roman"/>
          <w:bCs/>
          <w:iCs/>
        </w:rPr>
        <w:t xml:space="preserve">measure the rate at which different types of new buildings of five or more units are </w:t>
      </w:r>
      <w:bookmarkStart w:id="1" w:name="_Hlk158711809"/>
      <w:r w:rsidRPr="00BD0CC4" w:rsidR="000422FB">
        <w:rPr>
          <w:rFonts w:ascii="Calibri" w:eastAsia="Calibri" w:hAnsi="Calibri" w:cs="Times New Roman"/>
          <w:bCs/>
          <w:iCs/>
        </w:rPr>
        <w:t xml:space="preserve">absorbed, that is, taken off the market by being rented or sold, over </w:t>
      </w:r>
      <w:bookmarkEnd w:id="1"/>
      <w:r w:rsidRPr="00BD0CC4" w:rsidR="000422FB">
        <w:rPr>
          <w:rFonts w:ascii="Calibri" w:eastAsia="Calibri" w:hAnsi="Calibri" w:cs="Times New Roman"/>
          <w:bCs/>
          <w:iCs/>
        </w:rPr>
        <w:t xml:space="preserve">the course of the first twelve months following completion of a building. </w:t>
      </w:r>
      <w:bookmarkEnd w:id="0"/>
    </w:p>
    <w:p w:rsidR="001B61BF" w:rsidRPr="00BD0CC4" w:rsidP="00BF73AA" w14:paraId="554DBA57" w14:textId="21F27BAA">
      <w:pPr>
        <w:spacing w:after="0"/>
        <w:rPr>
          <w:rFonts w:ascii="Calibri" w:eastAsia="Calibri" w:hAnsi="Calibri" w:cs="Times New Roman"/>
          <w:b/>
          <w:iCs/>
        </w:rPr>
      </w:pPr>
    </w:p>
    <w:p w:rsidR="006C4BCE" w:rsidRPr="00BD0CC4" w:rsidP="00BF73AA" w14:paraId="6EE8D58E" w14:textId="718C5D7D">
      <w:pPr>
        <w:spacing w:after="0"/>
        <w:rPr>
          <w:rFonts w:ascii="Calibri" w:eastAsia="Calibri" w:hAnsi="Calibri" w:cs="Times New Roman"/>
          <w:bCs/>
          <w:iCs/>
        </w:rPr>
      </w:pPr>
      <w:r w:rsidRPr="00BD0CC4">
        <w:rPr>
          <w:rFonts w:ascii="Calibri" w:eastAsia="Calibri" w:hAnsi="Calibri" w:cs="Times New Roman"/>
          <w:bCs/>
          <w:iCs/>
        </w:rPr>
        <w:t>Data from this survey</w:t>
      </w:r>
      <w:r w:rsidRPr="00BD0CC4" w:rsidR="005F1213">
        <w:rPr>
          <w:rFonts w:ascii="Calibri" w:eastAsia="Calibri" w:hAnsi="Calibri" w:cs="Times New Roman"/>
          <w:bCs/>
          <w:iCs/>
        </w:rPr>
        <w:t xml:space="preserve"> </w:t>
      </w:r>
      <w:r w:rsidRPr="00BD0CC4">
        <w:rPr>
          <w:rFonts w:ascii="Calibri" w:eastAsia="Calibri" w:hAnsi="Calibri" w:cs="Times New Roman"/>
          <w:bCs/>
          <w:iCs/>
        </w:rPr>
        <w:t>enable</w:t>
      </w:r>
      <w:r w:rsidRPr="00BD0CC4" w:rsidR="005F1213">
        <w:rPr>
          <w:rFonts w:ascii="Calibri" w:eastAsia="Calibri" w:hAnsi="Calibri" w:cs="Times New Roman"/>
          <w:bCs/>
          <w:iCs/>
        </w:rPr>
        <w:t>s</w:t>
      </w:r>
      <w:r w:rsidRPr="00BD0CC4">
        <w:rPr>
          <w:rFonts w:ascii="Calibri" w:eastAsia="Calibri" w:hAnsi="Calibri" w:cs="Times New Roman"/>
          <w:bCs/>
          <w:iCs/>
        </w:rPr>
        <w:t xml:space="preserve"> the survey sponsor, the Department of Housing and Urban Development (HUD)</w:t>
      </w:r>
      <w:r w:rsidRPr="00BD0CC4" w:rsidR="00895B09">
        <w:rPr>
          <w:rFonts w:ascii="Calibri" w:eastAsia="Calibri" w:hAnsi="Calibri" w:cs="Times New Roman"/>
          <w:bCs/>
          <w:iCs/>
        </w:rPr>
        <w:t>,</w:t>
      </w:r>
      <w:r w:rsidRPr="00BD0CC4">
        <w:rPr>
          <w:rFonts w:ascii="Calibri" w:eastAsia="Calibri" w:hAnsi="Calibri" w:cs="Times New Roman"/>
          <w:bCs/>
          <w:iCs/>
        </w:rPr>
        <w:t xml:space="preserve"> to analyze the characteristics, location, and rent or prices of newly completed multi-family rental and condominium units</w:t>
      </w:r>
      <w:r w:rsidRPr="00BD0CC4" w:rsidR="00895B09">
        <w:rPr>
          <w:rFonts w:ascii="Calibri" w:eastAsia="Calibri" w:hAnsi="Calibri" w:cs="Times New Roman"/>
          <w:bCs/>
          <w:iCs/>
        </w:rPr>
        <w:t>,</w:t>
      </w:r>
      <w:r w:rsidRPr="00BD0CC4" w:rsidR="00AB430F">
        <w:rPr>
          <w:rFonts w:ascii="Calibri" w:eastAsia="Calibri" w:hAnsi="Calibri" w:cs="Times New Roman"/>
          <w:bCs/>
          <w:iCs/>
        </w:rPr>
        <w:t xml:space="preserve"> and to </w:t>
      </w:r>
      <w:r w:rsidRPr="00BD0CC4">
        <w:rPr>
          <w:rFonts w:ascii="Calibri" w:eastAsia="Calibri" w:hAnsi="Calibri" w:cs="Times New Roman"/>
          <w:bCs/>
          <w:iCs/>
        </w:rPr>
        <w:t xml:space="preserve">assess how quickly </w:t>
      </w:r>
      <w:r w:rsidRPr="00BD0CC4" w:rsidR="00EE327D">
        <w:rPr>
          <w:rFonts w:ascii="Calibri" w:eastAsia="Calibri" w:hAnsi="Calibri" w:cs="Times New Roman"/>
          <w:bCs/>
          <w:iCs/>
        </w:rPr>
        <w:t>units are being taken off the market.</w:t>
      </w:r>
      <w:r w:rsidRPr="00BD0CC4">
        <w:rPr>
          <w:rFonts w:ascii="Calibri" w:eastAsia="Calibri" w:hAnsi="Calibri" w:cs="Times New Roman"/>
          <w:bCs/>
          <w:iCs/>
        </w:rPr>
        <w:t xml:space="preserve"> </w:t>
      </w:r>
      <w:bookmarkStart w:id="2" w:name="_Hlk158710517"/>
      <w:r w:rsidRPr="00BD0CC4" w:rsidR="00EE327D">
        <w:rPr>
          <w:rFonts w:ascii="Calibri" w:eastAsia="Calibri" w:hAnsi="Calibri" w:cs="Times New Roman"/>
          <w:bCs/>
          <w:iCs/>
        </w:rPr>
        <w:t>The d</w:t>
      </w:r>
      <w:r w:rsidRPr="00BD0CC4">
        <w:rPr>
          <w:rFonts w:ascii="Calibri" w:eastAsia="Calibri" w:hAnsi="Calibri" w:cs="Times New Roman"/>
          <w:bCs/>
          <w:iCs/>
        </w:rPr>
        <w:t>ata are useful as a</w:t>
      </w:r>
      <w:r w:rsidRPr="00BD0CC4" w:rsidR="00895B09">
        <w:rPr>
          <w:rFonts w:ascii="Calibri" w:eastAsia="Calibri" w:hAnsi="Calibri" w:cs="Times New Roman"/>
          <w:bCs/>
          <w:iCs/>
        </w:rPr>
        <w:t>n</w:t>
      </w:r>
      <w:r w:rsidRPr="00BD0CC4">
        <w:rPr>
          <w:rFonts w:ascii="Calibri" w:eastAsia="Calibri" w:hAnsi="Calibri" w:cs="Times New Roman"/>
          <w:bCs/>
          <w:iCs/>
        </w:rPr>
        <w:t xml:space="preserve"> </w:t>
      </w:r>
      <w:r w:rsidRPr="00BD0CC4" w:rsidR="00895B09">
        <w:rPr>
          <w:rFonts w:ascii="Calibri" w:eastAsia="Calibri" w:hAnsi="Calibri" w:cs="Times New Roman"/>
          <w:bCs/>
          <w:iCs/>
        </w:rPr>
        <w:t xml:space="preserve">indicator </w:t>
      </w:r>
      <w:r w:rsidRPr="00BD0CC4">
        <w:rPr>
          <w:rFonts w:ascii="Calibri" w:eastAsia="Calibri" w:hAnsi="Calibri" w:cs="Times New Roman"/>
          <w:bCs/>
          <w:iCs/>
        </w:rPr>
        <w:t xml:space="preserve">of demand for new </w:t>
      </w:r>
      <w:r w:rsidRPr="00BD0CC4" w:rsidR="00917295">
        <w:rPr>
          <w:rFonts w:ascii="Calibri" w:eastAsia="Calibri" w:hAnsi="Calibri" w:cs="Times New Roman"/>
          <w:bCs/>
          <w:iCs/>
        </w:rPr>
        <w:t>multifamily</w:t>
      </w:r>
      <w:r w:rsidRPr="00BD0CC4">
        <w:rPr>
          <w:rFonts w:ascii="Calibri" w:eastAsia="Calibri" w:hAnsi="Calibri" w:cs="Times New Roman"/>
          <w:bCs/>
          <w:iCs/>
        </w:rPr>
        <w:t xml:space="preserve"> units</w:t>
      </w:r>
      <w:r w:rsidRPr="00BD0CC4" w:rsidR="009E4117">
        <w:rPr>
          <w:rFonts w:ascii="Calibri" w:eastAsia="Calibri" w:hAnsi="Calibri" w:cs="Times New Roman"/>
          <w:bCs/>
          <w:iCs/>
        </w:rPr>
        <w:t>, and the</w:t>
      </w:r>
      <w:r w:rsidRPr="00BD0CC4">
        <w:rPr>
          <w:rFonts w:ascii="Calibri" w:eastAsia="Calibri" w:hAnsi="Calibri" w:cs="Times New Roman"/>
          <w:bCs/>
          <w:iCs/>
        </w:rPr>
        <w:t xml:space="preserve"> </w:t>
      </w:r>
      <w:r w:rsidRPr="00BD0CC4" w:rsidR="00917295">
        <w:rPr>
          <w:rFonts w:ascii="Calibri" w:eastAsia="Calibri" w:hAnsi="Calibri" w:cs="Times New Roman"/>
          <w:bCs/>
          <w:iCs/>
        </w:rPr>
        <w:t>estimates</w:t>
      </w:r>
      <w:r w:rsidRPr="00BD0CC4">
        <w:rPr>
          <w:rFonts w:ascii="Calibri" w:eastAsia="Calibri" w:hAnsi="Calibri" w:cs="Times New Roman"/>
          <w:bCs/>
          <w:iCs/>
        </w:rPr>
        <w:t xml:space="preserve"> </w:t>
      </w:r>
      <w:r w:rsidRPr="00BD0CC4" w:rsidR="00917295">
        <w:rPr>
          <w:rFonts w:ascii="Calibri" w:eastAsia="Calibri" w:hAnsi="Calibri" w:cs="Times New Roman"/>
          <w:bCs/>
          <w:iCs/>
        </w:rPr>
        <w:t xml:space="preserve">are </w:t>
      </w:r>
      <w:r w:rsidRPr="00BD0CC4">
        <w:rPr>
          <w:rFonts w:ascii="Calibri" w:eastAsia="Calibri" w:hAnsi="Calibri" w:cs="Times New Roman"/>
          <w:bCs/>
          <w:iCs/>
        </w:rPr>
        <w:t>used to address the adequacy of the supply of the rental housing stock</w:t>
      </w:r>
      <w:r w:rsidRPr="00BD0CC4" w:rsidR="00917295">
        <w:rPr>
          <w:rFonts w:ascii="Calibri" w:eastAsia="Calibri" w:hAnsi="Calibri" w:cs="Times New Roman"/>
          <w:bCs/>
          <w:iCs/>
        </w:rPr>
        <w:t xml:space="preserve"> in the nation</w:t>
      </w:r>
      <w:r w:rsidRPr="00BD0CC4">
        <w:rPr>
          <w:rFonts w:ascii="Calibri" w:eastAsia="Calibri" w:hAnsi="Calibri" w:cs="Times New Roman"/>
          <w:bCs/>
          <w:iCs/>
        </w:rPr>
        <w:t>.</w:t>
      </w:r>
      <w:bookmarkEnd w:id="2"/>
    </w:p>
    <w:p w:rsidR="005F1213" w:rsidRPr="00BD0CC4" w:rsidP="00BF73AA" w14:paraId="3345C3DB" w14:textId="16777FB4">
      <w:pPr>
        <w:spacing w:after="0"/>
        <w:rPr>
          <w:rFonts w:ascii="Calibri" w:eastAsia="Calibri" w:hAnsi="Calibri" w:cs="Times New Roman"/>
          <w:bCs/>
          <w:iCs/>
        </w:rPr>
      </w:pPr>
    </w:p>
    <w:p w:rsidR="00CE5631" w:rsidP="00BF73AA" w14:paraId="41CE49B7" w14:textId="59198CCD">
      <w:pPr>
        <w:spacing w:after="0"/>
        <w:rPr>
          <w:rFonts w:ascii="Calibri" w:eastAsia="Calibri" w:hAnsi="Calibri" w:cs="Times New Roman"/>
          <w:bCs/>
          <w:iCs/>
        </w:rPr>
      </w:pPr>
      <w:r w:rsidRPr="00BD0CC4">
        <w:rPr>
          <w:rFonts w:ascii="Calibri" w:eastAsia="Calibri" w:hAnsi="Calibri" w:cs="Times New Roman"/>
          <w:bCs/>
          <w:iCs/>
        </w:rPr>
        <w:t xml:space="preserve">Additional </w:t>
      </w:r>
      <w:r w:rsidRPr="00BD0CC4" w:rsidR="007B3258">
        <w:rPr>
          <w:rFonts w:ascii="Calibri" w:eastAsia="Calibri" w:hAnsi="Calibri" w:cs="Times New Roman"/>
          <w:bCs/>
          <w:iCs/>
        </w:rPr>
        <w:t xml:space="preserve">information </w:t>
      </w:r>
      <w:r w:rsidRPr="00BD0CC4">
        <w:rPr>
          <w:rFonts w:ascii="Calibri" w:eastAsia="Calibri" w:hAnsi="Calibri" w:cs="Times New Roman"/>
          <w:bCs/>
          <w:iCs/>
        </w:rPr>
        <w:t xml:space="preserve">about </w:t>
      </w:r>
      <w:r w:rsidRPr="00BD0CC4">
        <w:rPr>
          <w:rFonts w:ascii="Calibri" w:eastAsia="Calibri" w:hAnsi="Calibri" w:cs="Times New Roman"/>
          <w:bCs/>
          <w:iCs/>
        </w:rPr>
        <w:t xml:space="preserve">this </w:t>
      </w:r>
      <w:r w:rsidRPr="00BD0CC4">
        <w:rPr>
          <w:rFonts w:ascii="Calibri" w:eastAsia="Calibri" w:hAnsi="Calibri" w:cs="Times New Roman"/>
          <w:bCs/>
          <w:iCs/>
        </w:rPr>
        <w:t>survey</w:t>
      </w:r>
      <w:r w:rsidRPr="00BD0CC4">
        <w:rPr>
          <w:rFonts w:ascii="Calibri" w:eastAsia="Calibri" w:hAnsi="Calibri" w:cs="Times New Roman"/>
          <w:bCs/>
          <w:iCs/>
        </w:rPr>
        <w:t xml:space="preserve"> and what participation entails</w:t>
      </w:r>
      <w:r>
        <w:rPr>
          <w:rFonts w:ascii="Calibri" w:eastAsia="Calibri" w:hAnsi="Calibri" w:cs="Times New Roman"/>
          <w:bCs/>
          <w:iCs/>
        </w:rPr>
        <w:t xml:space="preserve"> can be found </w:t>
      </w:r>
      <w:r>
        <w:rPr>
          <w:rFonts w:ascii="Calibri" w:eastAsia="Calibri" w:hAnsi="Calibri" w:cs="Times New Roman"/>
          <w:bCs/>
          <w:iCs/>
        </w:rPr>
        <w:t>on</w:t>
      </w:r>
      <w:r>
        <w:rPr>
          <w:rFonts w:ascii="Calibri" w:eastAsia="Calibri" w:hAnsi="Calibri" w:cs="Times New Roman"/>
          <w:bCs/>
          <w:iCs/>
        </w:rPr>
        <w:t xml:space="preserve"> the back of this letter. </w:t>
      </w:r>
      <w:r>
        <w:rPr>
          <w:rFonts w:ascii="Calibri" w:eastAsia="Calibri" w:hAnsi="Calibri" w:cs="Times New Roman"/>
          <w:bCs/>
          <w:iCs/>
        </w:rPr>
        <w:t>If you have additional questions not answered here, please visit census.gov/soma, or call our Regional Office using the contact information below.</w:t>
      </w:r>
    </w:p>
    <w:p w:rsidR="00CE5631" w:rsidP="00CE5631" w14:paraId="70F763A8" w14:textId="77777777">
      <w:pPr>
        <w:spacing w:after="0"/>
        <w:rPr>
          <w:rFonts w:ascii="Calibri" w:eastAsia="Calibri" w:hAnsi="Calibri" w:cs="Times New Roman"/>
          <w:bCs/>
          <w:iCs/>
        </w:rPr>
      </w:pPr>
    </w:p>
    <w:p w:rsidR="00CE5631" w:rsidP="00BF73AA" w14:paraId="5B0FDE59" w14:textId="4A6BE13A">
      <w:pPr>
        <w:spacing w:after="0"/>
        <w:rPr>
          <w:rFonts w:ascii="Calibri" w:eastAsia="Calibri" w:hAnsi="Calibri" w:cs="Times New Roman"/>
          <w:bCs/>
          <w:iCs/>
        </w:rPr>
      </w:pPr>
      <w:r w:rsidRPr="006F3607">
        <w:rPr>
          <w:rFonts w:ascii="Calibri" w:eastAsia="Calibri" w:hAnsi="Calibri" w:cs="Times New Roman"/>
          <w:b/>
          <w:iCs/>
        </w:rPr>
        <w:t>Thank you</w:t>
      </w:r>
      <w:r>
        <w:rPr>
          <w:rFonts w:ascii="Calibri" w:eastAsia="Calibri" w:hAnsi="Calibri" w:cs="Times New Roman"/>
          <w:bCs/>
          <w:iCs/>
        </w:rPr>
        <w:t xml:space="preserve"> in advance for your help with this important survey.</w:t>
      </w:r>
    </w:p>
    <w:p w:rsidR="00CE5631" w:rsidP="00BF73AA" w14:paraId="27AC5C37" w14:textId="6F6ECD49">
      <w:pPr>
        <w:spacing w:after="0"/>
        <w:rPr>
          <w:rFonts w:ascii="Calibri" w:eastAsia="Calibri" w:hAnsi="Calibri" w:cs="Times New Roman"/>
          <w:bCs/>
          <w:iCs/>
        </w:rPr>
      </w:pPr>
    </w:p>
    <w:p w:rsidR="001B61BF" w:rsidP="00BF73AA" w14:paraId="46270E60" w14:textId="39B1AFAB">
      <w:pPr>
        <w:spacing w:after="0"/>
        <w:rPr>
          <w:rFonts w:ascii="Calibri" w:eastAsia="Calibri" w:hAnsi="Calibri" w:cs="Times New Roman"/>
          <w:b/>
          <w:iCs/>
        </w:rPr>
      </w:pPr>
      <w:r>
        <w:rPr>
          <w:noProof/>
        </w:rPr>
        <mc:AlternateContent>
          <mc:Choice Requires="wps">
            <w:drawing>
              <wp:anchor distT="45720" distB="45720" distL="114300" distR="114300" simplePos="0" relativeHeight="251658240" behindDoc="0" locked="0" layoutInCell="1" allowOverlap="1">
                <wp:simplePos x="0" y="0"/>
                <wp:positionH relativeFrom="column">
                  <wp:posOffset>-76200</wp:posOffset>
                </wp:positionH>
                <wp:positionV relativeFrom="paragraph">
                  <wp:posOffset>142875</wp:posOffset>
                </wp:positionV>
                <wp:extent cx="3171825" cy="1409700"/>
                <wp:effectExtent l="0" t="0" r="9525" b="0"/>
                <wp:wrapSquare wrapText="bothSides"/>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71825" cy="1409700"/>
                        </a:xfrm>
                        <a:prstGeom prst="rect">
                          <a:avLst/>
                        </a:prstGeom>
                        <a:solidFill>
                          <a:srgbClr val="FFFFFF"/>
                        </a:solidFill>
                        <a:ln w="9525">
                          <a:noFill/>
                          <a:miter lim="800000"/>
                          <a:headEnd/>
                          <a:tailEnd/>
                        </a:ln>
                      </wps:spPr>
                      <wps:txbx>
                        <w:txbxContent>
                          <w:p w:rsidR="00CE5631" w:rsidRPr="00BD0CC4" w:rsidP="00CE5631" w14:textId="495C36A3">
                            <w:pPr>
                              <w:spacing w:after="0"/>
                              <w:rPr>
                                <w:rFonts w:ascii="Calibri" w:hAnsi="Calibri" w:cs="Calibri"/>
                                <w:b/>
                                <w:bCs/>
                              </w:rPr>
                            </w:pPr>
                            <w:r w:rsidRPr="000227C2">
                              <w:rPr>
                                <w:rFonts w:ascii="Calibri" w:hAnsi="Calibri" w:cs="Calibri"/>
                                <w:b/>
                                <w:bCs/>
                                <w:highlight w:val="yellow"/>
                              </w:rPr>
                              <w:t>[RO NAME]</w:t>
                            </w:r>
                            <w:r w:rsidRPr="00BD0CC4" w:rsidR="00BD0CC4">
                              <w:rPr>
                                <w:rFonts w:ascii="Calibri" w:hAnsi="Calibri" w:cs="Calibri"/>
                                <w:b/>
                                <w:bCs/>
                              </w:rPr>
                              <w:t xml:space="preserve"> </w:t>
                            </w:r>
                            <w:r w:rsidRPr="00BD0CC4">
                              <w:rPr>
                                <w:rFonts w:ascii="Calibri" w:hAnsi="Calibri" w:cs="Calibri"/>
                                <w:b/>
                                <w:bCs/>
                              </w:rPr>
                              <w:t xml:space="preserve">Regional Office </w:t>
                            </w:r>
                          </w:p>
                          <w:p w:rsidR="00BD0CC4" w:rsidRPr="004E150E" w:rsidP="00BD0CC4" w14:textId="54F9B804">
                            <w:pPr>
                              <w:spacing w:after="0"/>
                              <w:rPr>
                                <w:rFonts w:ascii="Calibri" w:hAnsi="Calibri" w:cs="Calibri"/>
                                <w:highlight w:val="yellow"/>
                              </w:rPr>
                            </w:pPr>
                            <w:r w:rsidRPr="004E150E">
                              <w:rPr>
                                <w:rFonts w:ascii="Calibri" w:hAnsi="Calibri" w:cs="Calibri"/>
                                <w:highlight w:val="yellow"/>
                              </w:rPr>
                              <w:t xml:space="preserve">[RO ADDRESS </w:t>
                            </w:r>
                            <w:r w:rsidRPr="004E150E" w:rsidR="004E150E">
                              <w:rPr>
                                <w:rFonts w:ascii="Calibri" w:hAnsi="Calibri" w:cs="Calibri"/>
                                <w:highlight w:val="yellow"/>
                              </w:rPr>
                              <w:t>LINE 1</w:t>
                            </w:r>
                            <w:r w:rsidRPr="004E150E">
                              <w:rPr>
                                <w:rFonts w:ascii="Calibri" w:hAnsi="Calibri" w:cs="Calibri"/>
                                <w:highlight w:val="yellow"/>
                              </w:rPr>
                              <w:t>]</w:t>
                            </w:r>
                          </w:p>
                          <w:p w:rsidR="004E150E" w:rsidRPr="004E150E" w:rsidP="004E150E" w14:textId="0E57EB03">
                            <w:pPr>
                              <w:spacing w:after="0"/>
                              <w:rPr>
                                <w:rFonts w:ascii="Calibri" w:hAnsi="Calibri" w:cs="Calibri"/>
                                <w:highlight w:val="yellow"/>
                              </w:rPr>
                            </w:pPr>
                            <w:r w:rsidRPr="004E150E">
                              <w:rPr>
                                <w:rFonts w:ascii="Calibri" w:hAnsi="Calibri" w:cs="Calibri"/>
                                <w:highlight w:val="yellow"/>
                              </w:rPr>
                              <w:t>[RO ADDRESS LINE 2]</w:t>
                            </w:r>
                          </w:p>
                          <w:p w:rsidR="00BD0CC4" w:rsidP="00BD0CC4" w14:textId="732C4236">
                            <w:pPr>
                              <w:spacing w:after="0"/>
                              <w:rPr>
                                <w:rFonts w:ascii="Calibri" w:hAnsi="Calibri" w:cs="Calibri"/>
                              </w:rPr>
                            </w:pPr>
                            <w:r w:rsidRPr="004E150E">
                              <w:rPr>
                                <w:rFonts w:ascii="Calibri" w:hAnsi="Calibri" w:cs="Calibri"/>
                                <w:highlight w:val="yellow"/>
                              </w:rPr>
                              <w:t>[CITY]</w:t>
                            </w:r>
                            <w:r w:rsidRPr="004E150E">
                              <w:rPr>
                                <w:rFonts w:ascii="Calibri" w:hAnsi="Calibri" w:cs="Calibri"/>
                                <w:highlight w:val="yellow"/>
                              </w:rPr>
                              <w:t xml:space="preserve">, </w:t>
                            </w:r>
                            <w:r w:rsidRPr="004E150E">
                              <w:rPr>
                                <w:rFonts w:ascii="Calibri" w:hAnsi="Calibri" w:cs="Calibri"/>
                                <w:highlight w:val="yellow"/>
                              </w:rPr>
                              <w:t>[STATE]</w:t>
                            </w:r>
                            <w:r w:rsidRPr="004E150E">
                              <w:rPr>
                                <w:rFonts w:ascii="Calibri" w:hAnsi="Calibri" w:cs="Calibri"/>
                                <w:highlight w:val="yellow"/>
                              </w:rPr>
                              <w:t xml:space="preserve"> </w:t>
                            </w:r>
                            <w:r w:rsidRPr="004E150E">
                              <w:rPr>
                                <w:rFonts w:ascii="Calibri" w:hAnsi="Calibri" w:cs="Calibri"/>
                                <w:highlight w:val="yellow"/>
                              </w:rPr>
                              <w:t>[ZIP]</w:t>
                            </w:r>
                          </w:p>
                          <w:p w:rsidR="00BD0CC4" w:rsidP="00CE5631" w14:textId="7640CEF1">
                            <w:pPr>
                              <w:spacing w:after="0"/>
                              <w:rPr>
                                <w:rFonts w:ascii="Calibri" w:hAnsi="Calibri" w:cs="Calibri"/>
                              </w:rPr>
                            </w:pPr>
                            <w:r>
                              <w:rPr>
                                <w:rFonts w:ascii="Calibri" w:hAnsi="Calibri" w:cs="Calibri"/>
                              </w:rPr>
                              <w:t xml:space="preserve">PHONE: </w:t>
                            </w:r>
                            <w:r w:rsidRPr="004E150E" w:rsidR="004E150E">
                              <w:rPr>
                                <w:rFonts w:ascii="Calibri" w:hAnsi="Calibri" w:cs="Calibri"/>
                                <w:highlight w:val="yellow"/>
                              </w:rPr>
                              <w:t>[RO PHONE]</w:t>
                            </w:r>
                            <w:r w:rsidRPr="00BD0CC4">
                              <w:rPr>
                                <w:rFonts w:ascii="Calibri" w:hAnsi="Calibri" w:cs="Calibri"/>
                              </w:rPr>
                              <w:t xml:space="preserve"> or </w:t>
                            </w:r>
                            <w:r w:rsidRPr="004E150E" w:rsidR="004E150E">
                              <w:rPr>
                                <w:rFonts w:ascii="Calibri" w:hAnsi="Calibri" w:cs="Calibri"/>
                                <w:highlight w:val="yellow"/>
                              </w:rPr>
                              <w:t>[RO TOLL FREE PHONE]</w:t>
                            </w:r>
                          </w:p>
                          <w:p w:rsidR="00BD0CC4" w:rsidRPr="00BD0CC4" w:rsidP="00CE5631" w14:textId="745BDAB0">
                            <w:pPr>
                              <w:spacing w:after="0"/>
                              <w:rPr>
                                <w:rFonts w:ascii="Calibri" w:hAnsi="Calibri" w:cs="Calibri"/>
                              </w:rPr>
                            </w:pPr>
                            <w:r w:rsidRPr="00BD0CC4">
                              <w:rPr>
                                <w:rFonts w:ascii="Calibri" w:hAnsi="Calibri" w:cs="Calibri"/>
                              </w:rPr>
                              <w:t xml:space="preserve">FAX: </w:t>
                            </w:r>
                            <w:r w:rsidRPr="004E150E" w:rsidR="004E150E">
                              <w:rPr>
                                <w:rFonts w:ascii="Calibri" w:hAnsi="Calibri" w:cs="Calibri"/>
                                <w:highlight w:val="yellow"/>
                              </w:rPr>
                              <w:t>[</w:t>
                            </w:r>
                            <w:r w:rsidR="005001B8">
                              <w:rPr>
                                <w:rFonts w:ascii="Calibri" w:hAnsi="Calibri" w:cs="Calibri"/>
                                <w:highlight w:val="yellow"/>
                              </w:rPr>
                              <w:t xml:space="preserve">RO </w:t>
                            </w:r>
                            <w:r w:rsidRPr="004E150E" w:rsidR="004E150E">
                              <w:rPr>
                                <w:rFonts w:ascii="Calibri" w:hAnsi="Calibri" w:cs="Calibri"/>
                                <w:highlight w:val="yellow"/>
                              </w:rPr>
                              <w:t>FAX]</w:t>
                            </w:r>
                            <w:r w:rsidR="004E150E">
                              <w:rPr>
                                <w:rFonts w:ascii="Calibri" w:hAnsi="Calibri" w:cs="Calibri"/>
                              </w:rPr>
                              <w:t xml:space="preserve"> </w:t>
                            </w:r>
                            <w:r w:rsidRPr="00BD0CC4">
                              <w:rPr>
                                <w:rFonts w:ascii="Calibri" w:hAnsi="Calibri" w:cs="Calibri"/>
                              </w:rPr>
                              <w:t xml:space="preserve">TDD: </w:t>
                            </w:r>
                            <w:r w:rsidRPr="004E150E" w:rsidR="004E150E">
                              <w:rPr>
                                <w:rFonts w:ascii="Calibri" w:hAnsi="Calibri" w:cs="Calibri"/>
                                <w:highlight w:val="yellow"/>
                              </w:rPr>
                              <w:t>[</w:t>
                            </w:r>
                            <w:r w:rsidR="005001B8">
                              <w:rPr>
                                <w:rFonts w:ascii="Calibri" w:hAnsi="Calibri" w:cs="Calibri"/>
                                <w:highlight w:val="yellow"/>
                              </w:rPr>
                              <w:t xml:space="preserve">RO </w:t>
                            </w:r>
                            <w:r w:rsidRPr="004E150E" w:rsidR="004E150E">
                              <w:rPr>
                                <w:rFonts w:ascii="Calibri" w:hAnsi="Calibri" w:cs="Calibri"/>
                                <w:highlight w:val="yellow"/>
                              </w:rPr>
                              <w:t>TDD]</w:t>
                            </w:r>
                          </w:p>
                          <w:p w:rsidR="00CE5631" w:rsidRPr="00CE5631" w:rsidP="00CE5631" w14:textId="4DE9158C">
                            <w:pPr>
                              <w:spacing w:after="0"/>
                              <w:rPr>
                                <w:rFonts w:ascii="Calibri" w:hAnsi="Calibri" w:cs="Calibri"/>
                              </w:rPr>
                            </w:pPr>
                            <w:r w:rsidRPr="00BD0CC4">
                              <w:rPr>
                                <w:rFonts w:ascii="Calibri" w:hAnsi="Calibri" w:cs="Calibri"/>
                              </w:rPr>
                              <w:t xml:space="preserve">EMAIL: </w:t>
                            </w:r>
                            <w:r w:rsidRPr="004E150E" w:rsidR="004E150E">
                              <w:rPr>
                                <w:highlight w:val="yellow"/>
                              </w:rPr>
                              <w:t>[RO EMAIL]</w:t>
                            </w:r>
                          </w:p>
                          <w:p w:rsidR="00CE5631" w:rsidRPr="00CE5631" w:rsidP="00CE5631" w14:textId="77777777">
                            <w:pPr>
                              <w:rPr>
                                <w:rFonts w:ascii="Calibri" w:hAnsi="Calibri" w:cs="Calibri"/>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49.75pt;height:111pt;margin-top:11.25pt;margin-left:-6pt;mso-height-percent:0;mso-height-relative:margin;mso-width-percent:0;mso-width-relative:margin;mso-wrap-distance-bottom:3.6pt;mso-wrap-distance-left:9pt;mso-wrap-distance-right:9pt;mso-wrap-distance-top:3.6pt;mso-wrap-style:square;position:absolute;visibility:visible;v-text-anchor:top;z-index:251659264" stroked="f">
                <v:textbox>
                  <w:txbxContent>
                    <w:p w:rsidR="00CE5631" w:rsidRPr="00BD0CC4" w:rsidP="00CE5631" w14:paraId="376DBEAF" w14:textId="495C36A3">
                      <w:pPr>
                        <w:spacing w:after="0"/>
                        <w:rPr>
                          <w:rFonts w:ascii="Calibri" w:hAnsi="Calibri" w:cs="Calibri"/>
                          <w:b/>
                          <w:bCs/>
                        </w:rPr>
                      </w:pPr>
                      <w:r w:rsidRPr="000227C2">
                        <w:rPr>
                          <w:rFonts w:ascii="Calibri" w:hAnsi="Calibri" w:cs="Calibri"/>
                          <w:b/>
                          <w:bCs/>
                          <w:highlight w:val="yellow"/>
                        </w:rPr>
                        <w:t>[RO NAME]</w:t>
                      </w:r>
                      <w:r w:rsidRPr="00BD0CC4" w:rsidR="00BD0CC4">
                        <w:rPr>
                          <w:rFonts w:ascii="Calibri" w:hAnsi="Calibri" w:cs="Calibri"/>
                          <w:b/>
                          <w:bCs/>
                        </w:rPr>
                        <w:t xml:space="preserve"> </w:t>
                      </w:r>
                      <w:r w:rsidRPr="00BD0CC4">
                        <w:rPr>
                          <w:rFonts w:ascii="Calibri" w:hAnsi="Calibri" w:cs="Calibri"/>
                          <w:b/>
                          <w:bCs/>
                        </w:rPr>
                        <w:t xml:space="preserve">Regional Office </w:t>
                      </w:r>
                    </w:p>
                    <w:p w:rsidR="00BD0CC4" w:rsidRPr="004E150E" w:rsidP="00BD0CC4" w14:paraId="7DED8DDE" w14:textId="54F9B804">
                      <w:pPr>
                        <w:spacing w:after="0"/>
                        <w:rPr>
                          <w:rFonts w:ascii="Calibri" w:hAnsi="Calibri" w:cs="Calibri"/>
                          <w:highlight w:val="yellow"/>
                        </w:rPr>
                      </w:pPr>
                      <w:r w:rsidRPr="004E150E">
                        <w:rPr>
                          <w:rFonts w:ascii="Calibri" w:hAnsi="Calibri" w:cs="Calibri"/>
                          <w:highlight w:val="yellow"/>
                        </w:rPr>
                        <w:t xml:space="preserve">[RO ADDRESS </w:t>
                      </w:r>
                      <w:r w:rsidRPr="004E150E" w:rsidR="004E150E">
                        <w:rPr>
                          <w:rFonts w:ascii="Calibri" w:hAnsi="Calibri" w:cs="Calibri"/>
                          <w:highlight w:val="yellow"/>
                        </w:rPr>
                        <w:t>LINE 1</w:t>
                      </w:r>
                      <w:r w:rsidRPr="004E150E">
                        <w:rPr>
                          <w:rFonts w:ascii="Calibri" w:hAnsi="Calibri" w:cs="Calibri"/>
                          <w:highlight w:val="yellow"/>
                        </w:rPr>
                        <w:t>]</w:t>
                      </w:r>
                    </w:p>
                    <w:p w:rsidR="004E150E" w:rsidRPr="004E150E" w:rsidP="004E150E" w14:paraId="00EE96B0" w14:textId="0E57EB03">
                      <w:pPr>
                        <w:spacing w:after="0"/>
                        <w:rPr>
                          <w:rFonts w:ascii="Calibri" w:hAnsi="Calibri" w:cs="Calibri"/>
                          <w:highlight w:val="yellow"/>
                        </w:rPr>
                      </w:pPr>
                      <w:r w:rsidRPr="004E150E">
                        <w:rPr>
                          <w:rFonts w:ascii="Calibri" w:hAnsi="Calibri" w:cs="Calibri"/>
                          <w:highlight w:val="yellow"/>
                        </w:rPr>
                        <w:t xml:space="preserve">[RO ADDRESS LINE </w:t>
                      </w:r>
                      <w:r w:rsidRPr="004E150E">
                        <w:rPr>
                          <w:rFonts w:ascii="Calibri" w:hAnsi="Calibri" w:cs="Calibri"/>
                          <w:highlight w:val="yellow"/>
                        </w:rPr>
                        <w:t>2</w:t>
                      </w:r>
                      <w:r w:rsidRPr="004E150E">
                        <w:rPr>
                          <w:rFonts w:ascii="Calibri" w:hAnsi="Calibri" w:cs="Calibri"/>
                          <w:highlight w:val="yellow"/>
                        </w:rPr>
                        <w:t>]</w:t>
                      </w:r>
                    </w:p>
                    <w:p w:rsidR="00BD0CC4" w:rsidP="00BD0CC4" w14:paraId="4B58100F" w14:textId="732C4236">
                      <w:pPr>
                        <w:spacing w:after="0"/>
                        <w:rPr>
                          <w:rFonts w:ascii="Calibri" w:hAnsi="Calibri" w:cs="Calibri"/>
                        </w:rPr>
                      </w:pPr>
                      <w:r w:rsidRPr="004E150E">
                        <w:rPr>
                          <w:rFonts w:ascii="Calibri" w:hAnsi="Calibri" w:cs="Calibri"/>
                          <w:highlight w:val="yellow"/>
                        </w:rPr>
                        <w:t>[CITY]</w:t>
                      </w:r>
                      <w:r w:rsidRPr="004E150E">
                        <w:rPr>
                          <w:rFonts w:ascii="Calibri" w:hAnsi="Calibri" w:cs="Calibri"/>
                          <w:highlight w:val="yellow"/>
                        </w:rPr>
                        <w:t xml:space="preserve">, </w:t>
                      </w:r>
                      <w:r w:rsidRPr="004E150E">
                        <w:rPr>
                          <w:rFonts w:ascii="Calibri" w:hAnsi="Calibri" w:cs="Calibri"/>
                          <w:highlight w:val="yellow"/>
                        </w:rPr>
                        <w:t>[STATE]</w:t>
                      </w:r>
                      <w:r w:rsidRPr="004E150E">
                        <w:rPr>
                          <w:rFonts w:ascii="Calibri" w:hAnsi="Calibri" w:cs="Calibri"/>
                          <w:highlight w:val="yellow"/>
                        </w:rPr>
                        <w:t xml:space="preserve"> </w:t>
                      </w:r>
                      <w:r w:rsidRPr="004E150E">
                        <w:rPr>
                          <w:rFonts w:ascii="Calibri" w:hAnsi="Calibri" w:cs="Calibri"/>
                          <w:highlight w:val="yellow"/>
                        </w:rPr>
                        <w:t>[ZIP]</w:t>
                      </w:r>
                    </w:p>
                    <w:p w:rsidR="00BD0CC4" w:rsidP="00CE5631" w14:paraId="53D88A71" w14:textId="7640CEF1">
                      <w:pPr>
                        <w:spacing w:after="0"/>
                        <w:rPr>
                          <w:rFonts w:ascii="Calibri" w:hAnsi="Calibri" w:cs="Calibri"/>
                        </w:rPr>
                      </w:pPr>
                      <w:r>
                        <w:rPr>
                          <w:rFonts w:ascii="Calibri" w:hAnsi="Calibri" w:cs="Calibri"/>
                        </w:rPr>
                        <w:t xml:space="preserve">PHONE: </w:t>
                      </w:r>
                      <w:r w:rsidRPr="004E150E" w:rsidR="004E150E">
                        <w:rPr>
                          <w:rFonts w:ascii="Calibri" w:hAnsi="Calibri" w:cs="Calibri"/>
                          <w:highlight w:val="yellow"/>
                        </w:rPr>
                        <w:t>[RO PHONE]</w:t>
                      </w:r>
                      <w:r w:rsidRPr="00BD0CC4">
                        <w:rPr>
                          <w:rFonts w:ascii="Calibri" w:hAnsi="Calibri" w:cs="Calibri"/>
                        </w:rPr>
                        <w:t xml:space="preserve"> or </w:t>
                      </w:r>
                      <w:r w:rsidRPr="004E150E" w:rsidR="004E150E">
                        <w:rPr>
                          <w:rFonts w:ascii="Calibri" w:hAnsi="Calibri" w:cs="Calibri"/>
                          <w:highlight w:val="yellow"/>
                        </w:rPr>
                        <w:t>[RO TOLL FREE PHONE]</w:t>
                      </w:r>
                    </w:p>
                    <w:p w:rsidR="00BD0CC4" w:rsidRPr="00BD0CC4" w:rsidP="00CE5631" w14:paraId="0C5BB0CE" w14:textId="745BDAB0">
                      <w:pPr>
                        <w:spacing w:after="0"/>
                        <w:rPr>
                          <w:rFonts w:ascii="Calibri" w:hAnsi="Calibri" w:cs="Calibri"/>
                        </w:rPr>
                      </w:pPr>
                      <w:r w:rsidRPr="00BD0CC4">
                        <w:rPr>
                          <w:rFonts w:ascii="Calibri" w:hAnsi="Calibri" w:cs="Calibri"/>
                        </w:rPr>
                        <w:t xml:space="preserve">FAX: </w:t>
                      </w:r>
                      <w:r w:rsidRPr="004E150E" w:rsidR="004E150E">
                        <w:rPr>
                          <w:rFonts w:ascii="Calibri" w:hAnsi="Calibri" w:cs="Calibri"/>
                          <w:highlight w:val="yellow"/>
                        </w:rPr>
                        <w:t>[</w:t>
                      </w:r>
                      <w:r w:rsidR="005001B8">
                        <w:rPr>
                          <w:rFonts w:ascii="Calibri" w:hAnsi="Calibri" w:cs="Calibri"/>
                          <w:highlight w:val="yellow"/>
                        </w:rPr>
                        <w:t xml:space="preserve">RO </w:t>
                      </w:r>
                      <w:r w:rsidRPr="004E150E" w:rsidR="004E150E">
                        <w:rPr>
                          <w:rFonts w:ascii="Calibri" w:hAnsi="Calibri" w:cs="Calibri"/>
                          <w:highlight w:val="yellow"/>
                        </w:rPr>
                        <w:t>FAX]</w:t>
                      </w:r>
                      <w:r w:rsidR="004E150E">
                        <w:rPr>
                          <w:rFonts w:ascii="Calibri" w:hAnsi="Calibri" w:cs="Calibri"/>
                        </w:rPr>
                        <w:t xml:space="preserve"> </w:t>
                      </w:r>
                      <w:r w:rsidRPr="00BD0CC4">
                        <w:rPr>
                          <w:rFonts w:ascii="Calibri" w:hAnsi="Calibri" w:cs="Calibri"/>
                        </w:rPr>
                        <w:t xml:space="preserve">TDD: </w:t>
                      </w:r>
                      <w:r w:rsidRPr="004E150E" w:rsidR="004E150E">
                        <w:rPr>
                          <w:rFonts w:ascii="Calibri" w:hAnsi="Calibri" w:cs="Calibri"/>
                          <w:highlight w:val="yellow"/>
                        </w:rPr>
                        <w:t>[</w:t>
                      </w:r>
                      <w:r w:rsidR="005001B8">
                        <w:rPr>
                          <w:rFonts w:ascii="Calibri" w:hAnsi="Calibri" w:cs="Calibri"/>
                          <w:highlight w:val="yellow"/>
                        </w:rPr>
                        <w:t xml:space="preserve">RO </w:t>
                      </w:r>
                      <w:r w:rsidRPr="004E150E" w:rsidR="004E150E">
                        <w:rPr>
                          <w:rFonts w:ascii="Calibri" w:hAnsi="Calibri" w:cs="Calibri"/>
                          <w:highlight w:val="yellow"/>
                        </w:rPr>
                        <w:t>TDD]</w:t>
                      </w:r>
                    </w:p>
                    <w:p w:rsidR="00CE5631" w:rsidRPr="00CE5631" w:rsidP="00CE5631" w14:paraId="30DBD029" w14:textId="4DE9158C">
                      <w:pPr>
                        <w:spacing w:after="0"/>
                        <w:rPr>
                          <w:rFonts w:ascii="Calibri" w:hAnsi="Calibri" w:cs="Calibri"/>
                        </w:rPr>
                      </w:pPr>
                      <w:r w:rsidRPr="00BD0CC4">
                        <w:rPr>
                          <w:rFonts w:ascii="Calibri" w:hAnsi="Calibri" w:cs="Calibri"/>
                        </w:rPr>
                        <w:t xml:space="preserve">EMAIL: </w:t>
                      </w:r>
                      <w:r w:rsidRPr="004E150E" w:rsidR="004E150E">
                        <w:rPr>
                          <w:highlight w:val="yellow"/>
                        </w:rPr>
                        <w:t>[RO EMAIL]</w:t>
                      </w:r>
                    </w:p>
                    <w:p w:rsidR="00CE5631" w:rsidRPr="00CE5631" w:rsidP="00CE5631" w14:paraId="7BCD9194" w14:textId="77777777">
                      <w:pPr>
                        <w:rPr>
                          <w:rFonts w:ascii="Calibri" w:hAnsi="Calibri" w:cs="Calibri"/>
                        </w:rPr>
                      </w:pPr>
                    </w:p>
                  </w:txbxContent>
                </v:textbox>
                <w10:wrap type="square"/>
              </v:shape>
            </w:pict>
          </mc:Fallback>
        </mc:AlternateContent>
      </w:r>
    </w:p>
    <w:p w:rsidR="005F1213" w:rsidP="00BF73AA" w14:paraId="637185B4" w14:textId="7F4C6947">
      <w:pPr>
        <w:spacing w:after="0"/>
        <w:rPr>
          <w:rFonts w:ascii="Calibri" w:eastAsia="Calibri" w:hAnsi="Calibri" w:cs="Times New Roman"/>
          <w:b/>
          <w:iCs/>
        </w:rPr>
      </w:pPr>
    </w:p>
    <w:p w:rsidR="005F1213" w:rsidP="00BF73AA" w14:paraId="01FAC88C" w14:textId="0AF9C7FA">
      <w:pPr>
        <w:spacing w:after="0"/>
        <w:rPr>
          <w:rFonts w:ascii="Calibri" w:eastAsia="Calibri" w:hAnsi="Calibri" w:cs="Times New Roman"/>
          <w:b/>
          <w:iCs/>
        </w:rPr>
      </w:pPr>
    </w:p>
    <w:p w:rsidR="005F1213" w:rsidP="00BF73AA" w14:paraId="6131D8FE" w14:textId="3A7D6894">
      <w:pPr>
        <w:spacing w:after="0"/>
        <w:rPr>
          <w:rFonts w:ascii="Calibri" w:eastAsia="Calibri" w:hAnsi="Calibri" w:cs="Times New Roman"/>
          <w:b/>
          <w:iCs/>
        </w:rPr>
      </w:pPr>
    </w:p>
    <w:p w:rsidR="005F1213" w:rsidP="00BF73AA" w14:paraId="538F7E09" w14:textId="734503DA">
      <w:pPr>
        <w:spacing w:after="0"/>
        <w:rPr>
          <w:rFonts w:ascii="Calibri" w:eastAsia="Calibri" w:hAnsi="Calibri" w:cs="Times New Roman"/>
          <w:b/>
          <w:iCs/>
        </w:rPr>
      </w:pPr>
    </w:p>
    <w:p w:rsidR="005F1213" w:rsidP="00BF73AA" w14:paraId="17FCFE89" w14:textId="61519651">
      <w:pPr>
        <w:spacing w:after="0"/>
        <w:rPr>
          <w:rFonts w:ascii="Calibri" w:eastAsia="Calibri" w:hAnsi="Calibri" w:cs="Times New Roman"/>
          <w:b/>
          <w:iCs/>
        </w:rPr>
      </w:pPr>
    </w:p>
    <w:p w:rsidR="005F1213" w:rsidP="00BF73AA" w14:paraId="0830303B" w14:textId="3BB6EE52">
      <w:pPr>
        <w:spacing w:after="0"/>
        <w:rPr>
          <w:rFonts w:ascii="Calibri" w:eastAsia="Calibri" w:hAnsi="Calibri" w:cs="Times New Roman"/>
          <w:b/>
          <w:iCs/>
        </w:rPr>
      </w:pPr>
    </w:p>
    <w:p w:rsidR="00102845" w:rsidP="001E3C96" w14:paraId="2452143A" w14:textId="5A314E8D">
      <w:pPr>
        <w:spacing w:after="0" w:line="240" w:lineRule="auto"/>
        <w:rPr>
          <w:rFonts w:ascii="Calibri" w:eastAsia="Calibri" w:hAnsi="Calibri" w:cs="Times New Roman"/>
          <w:b/>
          <w:iCs/>
        </w:rPr>
      </w:pPr>
    </w:p>
    <w:p w:rsidR="00AB430F" w14:paraId="309F5B7A" w14:textId="3DAC210B">
      <w:pPr>
        <w:rPr>
          <w:rFonts w:ascii="Calibri" w:eastAsia="Calibri" w:hAnsi="Calibri" w:cs="Times New Roman"/>
          <w:b/>
          <w:iCs/>
        </w:rPr>
      </w:pPr>
      <w:r>
        <w:rPr>
          <w:rFonts w:ascii="Calibri" w:eastAsia="Calibri" w:hAnsi="Calibri" w:cs="Times New Roman"/>
          <w:b/>
          <w:iCs/>
        </w:rPr>
        <w:br w:type="page"/>
      </w:r>
    </w:p>
    <w:p w:rsidR="00FC04AD" w:rsidP="001E3C96" w14:paraId="0F7C87EE" w14:textId="77777777">
      <w:pPr>
        <w:spacing w:after="0" w:line="240" w:lineRule="auto"/>
        <w:rPr>
          <w:rFonts w:ascii="Calibri" w:eastAsia="Calibri" w:hAnsi="Calibri" w:cs="Times New Roman"/>
          <w:b/>
          <w:iCs/>
        </w:rPr>
      </w:pPr>
    </w:p>
    <w:p w:rsidR="00AB430F" w:rsidRPr="00102845" w:rsidP="001E3C96" w14:paraId="1482FDD1" w14:textId="77777777">
      <w:pPr>
        <w:spacing w:after="0" w:line="240" w:lineRule="auto"/>
        <w:rPr>
          <w:rFonts w:ascii="Calibri" w:eastAsia="Calibri" w:hAnsi="Calibri" w:cs="Times New Roman"/>
          <w:b/>
          <w:iCs/>
        </w:rPr>
      </w:pPr>
    </w:p>
    <w:p w:rsidR="000879FB" w:rsidRPr="003457B6" w:rsidP="001E3C96" w14:paraId="5F1BB09C" w14:textId="4B2BCFB5">
      <w:pPr>
        <w:spacing w:after="0" w:line="240" w:lineRule="auto"/>
        <w:rPr>
          <w:rFonts w:ascii="Calibri" w:eastAsia="Calibri" w:hAnsi="Calibri" w:cs="Times New Roman"/>
          <w:b/>
          <w:iCs/>
          <w:sz w:val="24"/>
          <w:szCs w:val="24"/>
        </w:rPr>
      </w:pPr>
      <w:r w:rsidRPr="003457B6">
        <w:rPr>
          <w:rFonts w:ascii="Calibri" w:eastAsia="Calibri" w:hAnsi="Calibri" w:cs="Times New Roman"/>
          <w:b/>
          <w:iCs/>
          <w:sz w:val="24"/>
          <w:szCs w:val="24"/>
        </w:rPr>
        <w:t>What type of information does this survey collect?</w:t>
      </w:r>
    </w:p>
    <w:p w:rsidR="008D3EFE" w:rsidRPr="00BD0CC4" w:rsidP="001E3C96" w14:paraId="66AC5AAE" w14:textId="658401D6">
      <w:pPr>
        <w:spacing w:after="0" w:line="240" w:lineRule="auto"/>
        <w:rPr>
          <w:rFonts w:ascii="Calibri" w:eastAsia="Calibri" w:hAnsi="Calibri" w:cs="Times New Roman"/>
          <w:bCs/>
          <w:iCs/>
        </w:rPr>
      </w:pPr>
      <w:r w:rsidRPr="008D3EFE">
        <w:rPr>
          <w:rFonts w:ascii="Calibri" w:eastAsia="Calibri" w:hAnsi="Calibri" w:cs="Times New Roman"/>
          <w:bCs/>
          <w:iCs/>
        </w:rPr>
        <w:t xml:space="preserve">The SOMA collects information on asking rental or sales price, the number of units taken off the market (absorbed), the number of units in the building, the number of floors in the building, presence of elevators, items included in the rental or sale price (Electric, Gas, Water, Sewer, Cable or Satellite TV, Internet or </w:t>
      </w:r>
      <w:r w:rsidRPr="008D3EFE" w:rsidR="00352052">
        <w:rPr>
          <w:rFonts w:ascii="Calibri" w:eastAsia="Calibri" w:hAnsi="Calibri" w:cs="Times New Roman"/>
          <w:bCs/>
          <w:iCs/>
        </w:rPr>
        <w:t>Wi-Fi</w:t>
      </w:r>
      <w:r w:rsidRPr="008D3EFE">
        <w:rPr>
          <w:rFonts w:ascii="Calibri" w:eastAsia="Calibri" w:hAnsi="Calibri" w:cs="Times New Roman"/>
          <w:bCs/>
          <w:iCs/>
        </w:rPr>
        <w:t xml:space="preserve">, </w:t>
      </w:r>
      <w:r w:rsidRPr="00BD0CC4">
        <w:rPr>
          <w:rFonts w:ascii="Calibri" w:eastAsia="Calibri" w:hAnsi="Calibri" w:cs="Times New Roman"/>
          <w:bCs/>
          <w:iCs/>
        </w:rPr>
        <w:t>Swimming Pool, Off street parking, Washer/Dryer, and Laundry Facilities). The survey also collects information on whether the unit is in a building that is age-restricted and whether the management of the building provides residents with meals, transportation, housekeeping, managing finances, and personal care.</w:t>
      </w:r>
      <w:r w:rsidRPr="00BD0CC4" w:rsidR="00BF1348">
        <w:rPr>
          <w:rFonts w:ascii="Calibri" w:eastAsia="Calibri" w:hAnsi="Calibri" w:cs="Times New Roman"/>
          <w:bCs/>
          <w:iCs/>
        </w:rPr>
        <w:t xml:space="preserve"> SOMA does not collect any specific information </w:t>
      </w:r>
      <w:r w:rsidRPr="00BD0CC4" w:rsidR="00CF524E">
        <w:rPr>
          <w:rFonts w:ascii="Calibri" w:eastAsia="Calibri" w:hAnsi="Calibri" w:cs="Times New Roman"/>
          <w:bCs/>
          <w:iCs/>
        </w:rPr>
        <w:t>about</w:t>
      </w:r>
      <w:r w:rsidRPr="00BD0CC4" w:rsidR="00BF1348">
        <w:rPr>
          <w:rFonts w:ascii="Calibri" w:eastAsia="Calibri" w:hAnsi="Calibri" w:cs="Times New Roman"/>
          <w:bCs/>
          <w:iCs/>
        </w:rPr>
        <w:t xml:space="preserve"> residents who live in the building.</w:t>
      </w:r>
    </w:p>
    <w:p w:rsidR="000879FB" w:rsidRPr="00BD0CC4" w:rsidP="001E3C96" w14:paraId="476A200D" w14:textId="77777777">
      <w:pPr>
        <w:spacing w:after="0" w:line="240" w:lineRule="auto"/>
        <w:rPr>
          <w:rFonts w:ascii="Calibri" w:eastAsia="Calibri" w:hAnsi="Calibri" w:cs="Times New Roman"/>
          <w:b/>
          <w:iCs/>
        </w:rPr>
      </w:pPr>
    </w:p>
    <w:p w:rsidR="005F1213" w:rsidRPr="00BD0CC4" w:rsidP="001E3C96" w14:paraId="3C21AABA" w14:textId="36F14838">
      <w:pPr>
        <w:spacing w:after="0" w:line="240" w:lineRule="auto"/>
        <w:rPr>
          <w:rFonts w:ascii="Calibri" w:eastAsia="Calibri" w:hAnsi="Calibri" w:cs="Times New Roman"/>
          <w:b/>
          <w:iCs/>
          <w:sz w:val="24"/>
          <w:szCs w:val="24"/>
        </w:rPr>
      </w:pPr>
      <w:r w:rsidRPr="00BD0CC4">
        <w:rPr>
          <w:rFonts w:ascii="Calibri" w:eastAsia="Calibri" w:hAnsi="Calibri" w:cs="Times New Roman"/>
          <w:b/>
          <w:iCs/>
          <w:sz w:val="24"/>
          <w:szCs w:val="24"/>
        </w:rPr>
        <w:t>Is participation mandatory?</w:t>
      </w:r>
    </w:p>
    <w:p w:rsidR="00D0600E" w:rsidRPr="00BD0CC4" w:rsidP="001E3C96" w14:paraId="534701E9" w14:textId="635A8682">
      <w:pPr>
        <w:spacing w:after="0" w:line="240" w:lineRule="auto"/>
        <w:rPr>
          <w:rFonts w:ascii="Calibri" w:eastAsia="Calibri" w:hAnsi="Calibri" w:cs="Times New Roman"/>
          <w:bCs/>
          <w:iCs/>
        </w:rPr>
      </w:pPr>
      <w:bookmarkStart w:id="3" w:name="_Hlk158190714"/>
      <w:r w:rsidRPr="00BD0CC4">
        <w:rPr>
          <w:rFonts w:ascii="Calibri" w:eastAsia="Calibri" w:hAnsi="Calibri" w:cs="Times New Roman"/>
          <w:bCs/>
          <w:iCs/>
        </w:rPr>
        <w:t xml:space="preserve">Participation in the </w:t>
      </w:r>
      <w:r w:rsidRPr="00BD0CC4" w:rsidR="008D3EFE">
        <w:rPr>
          <w:rFonts w:ascii="Calibri" w:eastAsia="Calibri" w:hAnsi="Calibri" w:cs="Times New Roman"/>
          <w:bCs/>
          <w:iCs/>
        </w:rPr>
        <w:t>SOMA</w:t>
      </w:r>
      <w:r w:rsidRPr="00BD0CC4">
        <w:rPr>
          <w:rFonts w:ascii="Calibri" w:eastAsia="Calibri" w:hAnsi="Calibri" w:cs="Times New Roman"/>
          <w:bCs/>
          <w:iCs/>
        </w:rPr>
        <w:t xml:space="preserve"> is voluntary. </w:t>
      </w:r>
      <w:bookmarkEnd w:id="3"/>
      <w:r w:rsidRPr="00BD0CC4">
        <w:rPr>
          <w:rFonts w:ascii="Calibri" w:eastAsia="Calibri" w:hAnsi="Calibri" w:cs="Times New Roman"/>
          <w:bCs/>
          <w:iCs/>
        </w:rPr>
        <w:t xml:space="preserve">However, when you participate, you are representing thousands of other </w:t>
      </w:r>
      <w:r w:rsidRPr="00BD0CC4" w:rsidR="008D3EFE">
        <w:rPr>
          <w:rFonts w:ascii="Calibri" w:eastAsia="Calibri" w:hAnsi="Calibri" w:cs="Times New Roman"/>
          <w:bCs/>
          <w:iCs/>
        </w:rPr>
        <w:t xml:space="preserve">buildings </w:t>
      </w:r>
      <w:r w:rsidRPr="00BD0CC4">
        <w:rPr>
          <w:rFonts w:ascii="Calibri" w:eastAsia="Calibri" w:hAnsi="Calibri" w:cs="Times New Roman"/>
          <w:bCs/>
          <w:iCs/>
        </w:rPr>
        <w:t xml:space="preserve">like yours. To be able to create quality statistics, we rely on the participation of those who are selected. If you choose not to participate, your </w:t>
      </w:r>
      <w:r w:rsidRPr="00BD0CC4" w:rsidR="008D3EFE">
        <w:rPr>
          <w:rFonts w:ascii="Calibri" w:eastAsia="Calibri" w:hAnsi="Calibri" w:cs="Times New Roman"/>
          <w:bCs/>
          <w:iCs/>
        </w:rPr>
        <w:t>buildings</w:t>
      </w:r>
      <w:r w:rsidRPr="00BD0CC4">
        <w:rPr>
          <w:rFonts w:ascii="Calibri" w:eastAsia="Calibri" w:hAnsi="Calibri" w:cs="Times New Roman"/>
          <w:bCs/>
          <w:iCs/>
        </w:rPr>
        <w:t xml:space="preserve"> and others like it will not be adequately represented.</w:t>
      </w:r>
    </w:p>
    <w:p w:rsidR="005F1213" w:rsidRPr="00BD0CC4" w:rsidP="001E3C96" w14:paraId="6A6E06E7" w14:textId="1A0BB3D9">
      <w:pPr>
        <w:spacing w:after="0" w:line="240" w:lineRule="auto"/>
        <w:rPr>
          <w:rFonts w:ascii="Calibri" w:eastAsia="Calibri" w:hAnsi="Calibri" w:cs="Times New Roman"/>
          <w:b/>
          <w:iCs/>
        </w:rPr>
      </w:pPr>
    </w:p>
    <w:p w:rsidR="005F1213" w:rsidRPr="00BD0CC4" w:rsidP="001E3C96" w14:paraId="4DFF3CD6" w14:textId="137F8E71">
      <w:pPr>
        <w:spacing w:after="0" w:line="240" w:lineRule="auto"/>
        <w:rPr>
          <w:rFonts w:ascii="Calibri" w:eastAsia="Calibri" w:hAnsi="Calibri" w:cs="Times New Roman"/>
          <w:b/>
          <w:iCs/>
          <w:sz w:val="24"/>
          <w:szCs w:val="24"/>
        </w:rPr>
      </w:pPr>
      <w:r w:rsidRPr="00BD0CC4">
        <w:rPr>
          <w:rFonts w:ascii="Calibri" w:eastAsia="Calibri" w:hAnsi="Calibri" w:cs="Times New Roman"/>
          <w:b/>
          <w:iCs/>
          <w:sz w:val="24"/>
          <w:szCs w:val="24"/>
        </w:rPr>
        <w:t>How long does it take to complete the survey?</w:t>
      </w:r>
    </w:p>
    <w:p w:rsidR="00D0600E" w:rsidRPr="00BD0CC4" w:rsidP="001E3C96" w14:paraId="3AA3835E" w14:textId="7107D492">
      <w:pPr>
        <w:spacing w:after="0" w:line="240" w:lineRule="auto"/>
        <w:rPr>
          <w:rFonts w:ascii="Calibri" w:eastAsia="Calibri" w:hAnsi="Calibri" w:cs="Times New Roman"/>
          <w:bCs/>
          <w:iCs/>
        </w:rPr>
      </w:pPr>
      <w:r w:rsidRPr="00BD0CC4">
        <w:rPr>
          <w:rStyle w:val="ui-provider"/>
        </w:rPr>
        <w:t>We estimate that completing the initial and subsequent interviews will take thirty minutes on average.</w:t>
      </w:r>
    </w:p>
    <w:p w:rsidR="00D0600E" w:rsidRPr="00BD0CC4" w:rsidP="001E3C96" w14:paraId="2DF388F0" w14:textId="77777777">
      <w:pPr>
        <w:spacing w:after="0" w:line="240" w:lineRule="auto"/>
        <w:rPr>
          <w:rFonts w:ascii="Calibri" w:eastAsia="Calibri" w:hAnsi="Calibri" w:cs="Times New Roman"/>
          <w:bCs/>
          <w:iCs/>
        </w:rPr>
      </w:pPr>
    </w:p>
    <w:p w:rsidR="00D0600E" w:rsidRPr="00BD0CC4" w:rsidP="001E3C96" w14:paraId="72D92637" w14:textId="213644E5">
      <w:pPr>
        <w:spacing w:after="0" w:line="240" w:lineRule="auto"/>
        <w:rPr>
          <w:rFonts w:ascii="Calibri" w:eastAsia="Calibri" w:hAnsi="Calibri" w:cs="Times New Roman"/>
          <w:bCs/>
          <w:iCs/>
        </w:rPr>
      </w:pPr>
      <w:bookmarkStart w:id="4" w:name="_Hlk158710001"/>
      <w:r w:rsidRPr="00BD0CC4">
        <w:rPr>
          <w:rFonts w:ascii="Calibri" w:eastAsia="Calibri" w:hAnsi="Calibri" w:cs="Times New Roman"/>
          <w:bCs/>
          <w:iCs/>
        </w:rPr>
        <w:t xml:space="preserve">Send comments regarding this estimate or any other aspect of this survey, including suggestions for reducing the time it takes to complete this survey, to </w:t>
      </w:r>
      <w:r w:rsidRPr="00BD0CC4">
        <w:rPr>
          <w:rFonts w:ascii="Calibri" w:eastAsia="Calibri" w:hAnsi="Calibri" w:cs="Times New Roman"/>
          <w:bCs/>
          <w:iCs/>
        </w:rPr>
        <w:t>the Director, Housing and Demographic Analysis Division, Office of Policy Development and Research, Office of Economic Affairs, Department of Housing and Urban Development, Washington, DC 20410.</w:t>
      </w:r>
    </w:p>
    <w:bookmarkEnd w:id="4"/>
    <w:p w:rsidR="00D0600E" w:rsidRPr="00BD0CC4" w:rsidP="001E3C96" w14:paraId="0F9C13AE" w14:textId="77777777">
      <w:pPr>
        <w:spacing w:after="0" w:line="240" w:lineRule="auto"/>
        <w:rPr>
          <w:rFonts w:ascii="Calibri" w:eastAsia="Calibri" w:hAnsi="Calibri" w:cs="Times New Roman"/>
          <w:bCs/>
          <w:iCs/>
        </w:rPr>
      </w:pPr>
    </w:p>
    <w:p w:rsidR="00D0600E" w:rsidRPr="00BD0CC4" w:rsidP="001E3C96" w14:paraId="4053049C" w14:textId="545D2A82">
      <w:pPr>
        <w:spacing w:after="0" w:line="240" w:lineRule="auto"/>
        <w:rPr>
          <w:rFonts w:ascii="Calibri" w:eastAsia="Calibri" w:hAnsi="Calibri" w:cs="Times New Roman"/>
          <w:bCs/>
          <w:iCs/>
        </w:rPr>
      </w:pPr>
      <w:bookmarkStart w:id="5" w:name="_Hlk158190685"/>
      <w:r w:rsidRPr="00BD0CC4">
        <w:rPr>
          <w:rFonts w:ascii="Calibri" w:eastAsia="Calibri" w:hAnsi="Calibri" w:cs="Times New Roman"/>
          <w:bCs/>
          <w:iCs/>
        </w:rPr>
        <w:t xml:space="preserve">This survey has been approved by the Office of Management and Budget (OMB). </w:t>
      </w:r>
      <w:r w:rsidRPr="00BD0CC4">
        <w:rPr>
          <w:rFonts w:ascii="Calibri" w:eastAsia="Calibri" w:hAnsi="Calibri" w:cs="Times New Roman"/>
          <w:bCs/>
          <w:iCs/>
        </w:rPr>
        <w:t>The OMB approval number for this survey is 2528-0013 and the expiration date is 9/30/2026. We are required to display this number to conduct this survey.</w:t>
      </w:r>
    </w:p>
    <w:bookmarkEnd w:id="5"/>
    <w:p w:rsidR="000D7A3A" w:rsidRPr="00BD0CC4" w:rsidP="000D7A3A" w14:paraId="588DEDDD" w14:textId="77777777">
      <w:pPr>
        <w:spacing w:after="0" w:line="240" w:lineRule="auto"/>
        <w:rPr>
          <w:rFonts w:ascii="Calibri" w:eastAsia="Calibri" w:hAnsi="Calibri" w:cs="Times New Roman"/>
          <w:b/>
          <w:iCs/>
        </w:rPr>
      </w:pPr>
    </w:p>
    <w:p w:rsidR="000D7A3A" w:rsidRPr="00BD0CC4" w:rsidP="000D7A3A" w14:paraId="57EB14B8" w14:textId="77777777">
      <w:pPr>
        <w:spacing w:after="0" w:line="240" w:lineRule="auto"/>
        <w:rPr>
          <w:rFonts w:ascii="Calibri" w:eastAsia="Calibri" w:hAnsi="Calibri" w:cs="Times New Roman"/>
          <w:b/>
          <w:iCs/>
          <w:sz w:val="24"/>
          <w:szCs w:val="24"/>
        </w:rPr>
      </w:pPr>
      <w:r w:rsidRPr="00BD0CC4">
        <w:rPr>
          <w:rFonts w:ascii="Calibri" w:eastAsia="Calibri" w:hAnsi="Calibri" w:cs="Times New Roman"/>
          <w:b/>
          <w:iCs/>
          <w:sz w:val="24"/>
          <w:szCs w:val="24"/>
        </w:rPr>
        <w:t>Are my answers confidential?</w:t>
      </w:r>
    </w:p>
    <w:p w:rsidR="000D7A3A" w:rsidRPr="00BD0CC4" w:rsidP="000D7A3A" w14:paraId="7086C416" w14:textId="7B8E1C2C">
      <w:pPr>
        <w:spacing w:after="0" w:line="240" w:lineRule="auto"/>
        <w:rPr>
          <w:rFonts w:ascii="Calibri" w:eastAsia="Calibri" w:hAnsi="Calibri" w:cs="Times New Roman"/>
          <w:bCs/>
          <w:iCs/>
        </w:rPr>
      </w:pPr>
      <w:bookmarkStart w:id="6" w:name="_Hlk158709845"/>
      <w:r w:rsidRPr="00BD0CC4">
        <w:rPr>
          <w:rFonts w:ascii="Calibri" w:eastAsia="Calibri" w:hAnsi="Calibri" w:cs="Times New Roman"/>
          <w:bCs/>
          <w:iCs/>
        </w:rPr>
        <w:t>The U.S. Census Bureau is required by law to keep your information confidential. The Census Bureau is not permitted to publicly release your responses in a way that could identify you</w:t>
      </w:r>
      <w:r w:rsidRPr="00BD0CC4" w:rsidR="00E606FA">
        <w:rPr>
          <w:rFonts w:ascii="Calibri" w:eastAsia="Calibri" w:hAnsi="Calibri" w:cs="Times New Roman"/>
          <w:bCs/>
          <w:iCs/>
        </w:rPr>
        <w:t xml:space="preserve"> or this business</w:t>
      </w:r>
      <w:r w:rsidRPr="00BD0CC4">
        <w:rPr>
          <w:rFonts w:ascii="Calibri" w:eastAsia="Calibri" w:hAnsi="Calibri" w:cs="Times New Roman"/>
          <w:bCs/>
          <w:iCs/>
        </w:rPr>
        <w:t>.  We are conducting this survey under the authority of Title 13, United States Code, Sections 8 and 9.</w:t>
      </w:r>
      <w:bookmarkEnd w:id="6"/>
      <w:r w:rsidRPr="00BD0CC4">
        <w:rPr>
          <w:rFonts w:ascii="Calibri" w:eastAsia="Calibri" w:hAnsi="Calibri" w:cs="Times New Roman"/>
          <w:bCs/>
          <w:iCs/>
        </w:rPr>
        <w:t xml:space="preserve"> </w:t>
      </w:r>
      <w:bookmarkStart w:id="7" w:name="_Hlk158709887"/>
      <w:r w:rsidRPr="00BD0CC4" w:rsidR="00CD3EB9">
        <w:t xml:space="preserve">Federal law protects your privacy and keeps your answers confidential (Title 13, United States Code, Section 9). </w:t>
      </w:r>
      <w:r w:rsidRPr="00BD0CC4">
        <w:rPr>
          <w:rFonts w:ascii="Calibri" w:eastAsia="Calibri" w:hAnsi="Calibri" w:cs="Times New Roman"/>
          <w:bCs/>
          <w:iCs/>
        </w:rPr>
        <w:t>Per the Federal Cybersecurity Enhancement Act of 2015, your data are protected from cybersecurity risks through screening of the systems that transmit your data.</w:t>
      </w:r>
      <w:r w:rsidRPr="00BD0CC4" w:rsidR="004B2C9C">
        <w:rPr>
          <w:rFonts w:ascii="Calibri" w:eastAsia="Calibri" w:hAnsi="Calibri" w:cs="Times New Roman"/>
          <w:bCs/>
          <w:iCs/>
        </w:rPr>
        <w:t xml:space="preserve"> Disclosure of the information provided to us is permitted under the Privacy Act of 1974 (5 U.S.C. § 552a) and may be shared with other Census Bureau staff for the work- related purposes identified in this statement. Disclosure of this information is also subject to the published routine uses as identified in the Privacy Act System of Records Notice COMMERCE/Census-3, Demographic Survey Collection (Census Bureau Sampling Frame).</w:t>
      </w:r>
      <w:bookmarkEnd w:id="7"/>
    </w:p>
    <w:p w:rsidR="000D7A3A" w:rsidRPr="00BD0CC4" w:rsidP="000D7A3A" w14:paraId="7D1D79BF" w14:textId="77777777">
      <w:pPr>
        <w:spacing w:after="0" w:line="240" w:lineRule="auto"/>
        <w:rPr>
          <w:rFonts w:ascii="Calibri" w:eastAsia="Calibri" w:hAnsi="Calibri" w:cs="Times New Roman"/>
          <w:bCs/>
          <w:iCs/>
        </w:rPr>
      </w:pPr>
    </w:p>
    <w:p w:rsidR="000D7A3A" w:rsidRPr="003A1F9F" w:rsidP="000D7A3A" w14:paraId="6ED49B08" w14:textId="77777777">
      <w:pPr>
        <w:spacing w:after="0" w:line="240" w:lineRule="auto"/>
        <w:rPr>
          <w:rFonts w:ascii="Calibri" w:eastAsia="Calibri" w:hAnsi="Calibri" w:cs="Times New Roman"/>
          <w:bCs/>
          <w:iCs/>
        </w:rPr>
      </w:pPr>
      <w:r w:rsidRPr="00BD0CC4">
        <w:rPr>
          <w:rFonts w:ascii="Calibri" w:eastAsia="Calibri" w:hAnsi="Calibri" w:cs="Times New Roman"/>
          <w:bCs/>
          <w:iCs/>
        </w:rPr>
        <w:t xml:space="preserve">For more information on the technological, legal, and procedural safeguards for your data, please visit: </w:t>
      </w:r>
      <w:r w:rsidRPr="00BD0CC4">
        <w:rPr>
          <w:rFonts w:ascii="Calibri" w:eastAsia="Calibri" w:hAnsi="Calibri" w:cs="Times New Roman"/>
          <w:bCs/>
          <w:iCs/>
        </w:rPr>
        <w:t>https://www.census.gov/programs-surveys/surveyhelp/protect-information.html</w:t>
      </w:r>
    </w:p>
    <w:p w:rsidR="000D7A3A" w:rsidRPr="003A1F9F" w:rsidP="001E3C96" w14:paraId="66D01A4D" w14:textId="0EBD29E2">
      <w:pPr>
        <w:spacing w:after="0" w:line="240" w:lineRule="auto"/>
        <w:rPr>
          <w:rFonts w:ascii="Calibri" w:eastAsia="Calibri" w:hAnsi="Calibri" w:cs="Times New Roman"/>
          <w:bCs/>
          <w:iCs/>
        </w:rPr>
      </w:pPr>
    </w:p>
    <w:p w:rsidR="00463295" w14:paraId="223976C7" w14:textId="5556DC37"/>
    <w:p w:rsidR="00E55EBA" w14:paraId="09506BA9" w14:textId="10FEDEE0"/>
    <w:sectPr w:rsidSect="00436735">
      <w:headerReference w:type="default" r:id="rId11"/>
      <w:footerReference w:type="default" r:id="rId1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LT Std Black">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27C2" w14:paraId="6D0BEFE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cs="Times New Roman"/>
        <w:i/>
        <w:sz w:val="20"/>
      </w:rPr>
      <w:id w:val="-411080764"/>
      <w:lock w:val="contentLocked"/>
      <w:placeholder>
        <w:docPart w:val="F522F2E008914D6F82F7844FE4AD288A"/>
      </w:placeholder>
      <w:richText/>
      <w15:appearance w15:val="hidden"/>
    </w:sdtPr>
    <w:sdtContent>
      <w:sdt>
        <w:sdtPr>
          <w:rPr>
            <w:rFonts w:cs="Times New Roman"/>
            <w:i/>
            <w:sz w:val="20"/>
          </w:rPr>
          <w:id w:val="-294609330"/>
          <w:lock w:val="contentLocked"/>
          <w:placeholder>
            <w:docPart w:val="F522F2E008914D6F82F7844FE4AD288A"/>
          </w:placeholder>
          <w:richText/>
          <w15:appearance w15:val="hidden"/>
        </w:sdtPr>
        <w:sdtContent>
          <w:p w:rsidR="00CA2D8F" w:rsidRPr="00436735" w:rsidP="00436735" w14:paraId="16DE4006" w14:textId="77777777">
            <w:pPr>
              <w:rPr>
                <w:i/>
              </w:rPr>
            </w:pPr>
            <w:r w:rsidRPr="00436735">
              <w:rPr>
                <w:rFonts w:cs="Times New Roman"/>
                <w:i/>
                <w:sz w:val="20"/>
              </w:rPr>
              <w:t>census.gov</w:t>
            </w:r>
            <w:r>
              <w:rPr>
                <w:rFonts w:cs="Times New Roman"/>
                <w:i/>
                <w:sz w:val="20"/>
              </w:rPr>
              <w:tab/>
            </w:r>
            <w:r>
              <w:rPr>
                <w:rFonts w:cs="Times New Roman"/>
                <w:i/>
                <w:sz w:val="20"/>
              </w:rPr>
              <w:tab/>
            </w:r>
            <w:r>
              <w:rPr>
                <w:rFonts w:cs="Times New Roman"/>
                <w:i/>
                <w:sz w:val="20"/>
              </w:rPr>
              <w:tab/>
            </w:r>
            <w:r>
              <w:rPr>
                <w:rFonts w:cs="Times New Roman"/>
                <w:i/>
                <w:sz w:val="20"/>
              </w:rPr>
              <w:tab/>
            </w:r>
            <w:r>
              <w:rPr>
                <w:rFonts w:cs="Times New Roman"/>
                <w:i/>
                <w:sz w:val="20"/>
              </w:rPr>
              <w:tab/>
            </w:r>
            <w:r>
              <w:rPr>
                <w:rFonts w:cs="Times New Roman"/>
                <w:i/>
                <w:sz w:val="20"/>
              </w:rPr>
              <w:tab/>
            </w:r>
            <w:r>
              <w:rPr>
                <w:rFonts w:cs="Times New Roman"/>
                <w:i/>
                <w:sz w:val="20"/>
              </w:rPr>
              <w:tab/>
            </w:r>
            <w:r>
              <w:rPr>
                <w:rFonts w:cs="Times New Roman"/>
                <w:i/>
                <w:sz w:val="20"/>
              </w:rPr>
              <w:tab/>
            </w:r>
            <w:r>
              <w:rPr>
                <w:rFonts w:cs="Times New Roman"/>
                <w:i/>
                <w:sz w:val="20"/>
              </w:rPr>
              <w:tab/>
            </w:r>
            <w:r>
              <w:rPr>
                <w:noProof/>
              </w:rPr>
              <w:drawing>
                <wp:inline distT="0" distB="0" distL="0" distR="0">
                  <wp:extent cx="1371600" cy="640080"/>
                  <wp:effectExtent l="0" t="0" r="0" b="7620"/>
                  <wp:docPr id="7" name="Picture 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11083" t="9972" r="5524" b="19979"/>
                          <a:stretch>
                            <a:fillRect/>
                          </a:stretch>
                        </pic:blipFill>
                        <pic:spPr bwMode="auto">
                          <a:xfrm>
                            <a:off x="0" y="0"/>
                            <a:ext cx="1371600" cy="64008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27C2" w14:paraId="5949278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D8F" w:rsidRPr="00436735" w:rsidP="005A6270" w14:paraId="6EE91DE1" w14:textId="77777777">
    <w:pPr>
      <w:tabs>
        <w:tab w:val="left" w:pos="8280"/>
      </w:tabs>
      <w:rPr>
        <w:i/>
      </w:rPr>
    </w:pPr>
    <w:sdt>
      <w:sdtPr>
        <w:rPr>
          <w:rFonts w:cs="Times New Roman"/>
          <w:i/>
          <w:sz w:val="20"/>
        </w:rPr>
        <w:id w:val="906116559"/>
        <w:lock w:val="contentLocked"/>
        <w:placeholder>
          <w:docPart w:val="F522F2E008914D6F82F7844FE4AD288A"/>
        </w:placeholder>
        <w:richText/>
        <w15:appearance w15:val="hidden"/>
      </w:sdtPr>
      <w:sdtContent>
        <w:r w:rsidRPr="00436735" w:rsidR="006C4BCE">
          <w:rPr>
            <w:rFonts w:cs="Times New Roman"/>
            <w:i/>
            <w:sz w:val="20"/>
          </w:rPr>
          <w:t>census.gov</w:t>
        </w:r>
      </w:sdtContent>
    </w:sdt>
    <w:r w:rsidR="006C4BCE">
      <w:rPr>
        <w:rFonts w:cs="Times New Roman"/>
        <w:i/>
        <w:sz w:val="20"/>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27C2" w14:paraId="4E323B3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D8F" w14:paraId="0F894BF6" w14:textId="77777777">
    <w:pPr>
      <w:pStyle w:val="Header"/>
    </w:pPr>
    <w:r w:rsidRPr="00791CA2">
      <w:rPr>
        <w:rFonts w:ascii="Calibri" w:eastAsia="Calibri" w:hAnsi="Calibri" w:cs="Times New Roman"/>
        <w:b/>
        <w:noProof/>
        <w:sz w:val="24"/>
        <w:szCs w:val="24"/>
      </w:rPr>
      <mc:AlternateContent>
        <mc:Choice Requires="wps">
          <w:drawing>
            <wp:anchor distT="45720" distB="45720" distL="114300" distR="114300" simplePos="0" relativeHeight="251658240" behindDoc="0" locked="0" layoutInCell="1" allowOverlap="1">
              <wp:simplePos x="0" y="0"/>
              <wp:positionH relativeFrom="margin">
                <wp:posOffset>-76200</wp:posOffset>
              </wp:positionH>
              <wp:positionV relativeFrom="paragraph">
                <wp:posOffset>217170</wp:posOffset>
              </wp:positionV>
              <wp:extent cx="1657350" cy="1640205"/>
              <wp:effectExtent l="0" t="0" r="0" b="5715"/>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57350" cy="1640205"/>
                      </a:xfrm>
                      <a:prstGeom prst="rect">
                        <a:avLst/>
                      </a:prstGeom>
                      <a:solidFill>
                        <a:srgbClr val="FFFFFF"/>
                      </a:solidFill>
                      <a:ln w="9525">
                        <a:noFill/>
                        <a:miter lim="800000"/>
                        <a:headEnd/>
                        <a:tailEnd/>
                      </a:ln>
                    </wps:spPr>
                    <wps:txbx>
                      <w:txbxContent>
                        <w:p w:rsidR="00CA2D8F" w:rsidRPr="00791CA2" w:rsidP="00463579" w14:textId="77777777">
                          <w:pPr>
                            <w:pStyle w:val="Default"/>
                            <w:rPr>
                              <w:rFonts w:asciiTheme="minorHAnsi" w:hAnsiTheme="minorHAnsi" w:cstheme="minorHAnsi"/>
                            </w:rPr>
                          </w:pPr>
                        </w:p>
                        <w:p w:rsidR="00CA2D8F" w:rsidRPr="00791CA2" w:rsidP="00463579" w14:textId="191F9D3B">
                          <w:pPr>
                            <w:spacing w:after="0" w:line="240" w:lineRule="auto"/>
                            <w:rPr>
                              <w:rFonts w:cstheme="minorHAnsi"/>
                              <w:b/>
                              <w:bCs/>
                              <w:sz w:val="18"/>
                              <w:szCs w:val="18"/>
                            </w:rPr>
                          </w:pPr>
                          <w:r w:rsidRPr="00791CA2">
                            <w:rPr>
                              <w:rFonts w:cstheme="minorHAnsi"/>
                              <w:sz w:val="24"/>
                              <w:szCs w:val="24"/>
                            </w:rPr>
                            <w:t xml:space="preserve"> </w:t>
                          </w:r>
                          <w:r w:rsidRPr="00791CA2">
                            <w:rPr>
                              <w:rFonts w:cstheme="minorHAnsi"/>
                              <w:b/>
                              <w:bCs/>
                              <w:sz w:val="18"/>
                              <w:szCs w:val="18"/>
                            </w:rPr>
                            <w:t>H-31(L)</w:t>
                          </w:r>
                          <w:r>
                            <w:rPr>
                              <w:rFonts w:cstheme="minorHAnsi"/>
                              <w:b/>
                              <w:bCs/>
                              <w:sz w:val="18"/>
                              <w:szCs w:val="18"/>
                            </w:rPr>
                            <w:t xml:space="preserve"> </w:t>
                          </w:r>
                          <w:r w:rsidR="000227C2">
                            <w:rPr>
                              <w:rFonts w:cstheme="minorHAnsi"/>
                              <w:b/>
                              <w:bCs/>
                              <w:sz w:val="18"/>
                              <w:szCs w:val="18"/>
                            </w:rPr>
                            <w:t>–</w:t>
                          </w:r>
                          <w:r>
                            <w:rPr>
                              <w:rFonts w:cstheme="minorHAnsi"/>
                              <w:b/>
                              <w:bCs/>
                              <w:sz w:val="18"/>
                              <w:szCs w:val="18"/>
                            </w:rPr>
                            <w:t xml:space="preserve"> </w:t>
                          </w:r>
                          <w:r w:rsidRPr="000227C2" w:rsidR="000227C2">
                            <w:rPr>
                              <w:rFonts w:cstheme="minorHAnsi"/>
                              <w:b/>
                              <w:bCs/>
                              <w:sz w:val="18"/>
                              <w:szCs w:val="18"/>
                              <w:highlight w:val="yellow"/>
                            </w:rPr>
                            <w:t>[RO]</w:t>
                          </w:r>
                        </w:p>
                        <w:p w:rsidR="00CA2D8F" w:rsidRPr="00791CA2" w:rsidP="00463579" w14:textId="626DEDEC">
                          <w:pPr>
                            <w:spacing w:after="0" w:line="240" w:lineRule="auto"/>
                            <w:rPr>
                              <w:rFonts w:cstheme="minorHAnsi"/>
                              <w:b/>
                              <w:bCs/>
                              <w:sz w:val="18"/>
                              <w:szCs w:val="18"/>
                            </w:rPr>
                          </w:pPr>
                          <w:r w:rsidRPr="00791CA2">
                            <w:rPr>
                              <w:rFonts w:cstheme="minorHAnsi"/>
                              <w:sz w:val="24"/>
                              <w:szCs w:val="24"/>
                            </w:rPr>
                            <w:t xml:space="preserve"> </w:t>
                          </w:r>
                          <w:r w:rsidRPr="00791CA2">
                            <w:rPr>
                              <w:rFonts w:cstheme="minorHAnsi"/>
                              <w:b/>
                              <w:bCs/>
                              <w:sz w:val="18"/>
                              <w:szCs w:val="18"/>
                            </w:rPr>
                            <w:t>(</w:t>
                          </w:r>
                          <w:r w:rsidR="00102845">
                            <w:rPr>
                              <w:rFonts w:cstheme="minorHAnsi"/>
                              <w:b/>
                              <w:bCs/>
                              <w:sz w:val="18"/>
                              <w:szCs w:val="18"/>
                            </w:rPr>
                            <w:t>0</w:t>
                          </w:r>
                          <w:r w:rsidR="00962236">
                            <w:rPr>
                              <w:rFonts w:cstheme="minorHAnsi"/>
                              <w:b/>
                              <w:bCs/>
                              <w:sz w:val="18"/>
                              <w:szCs w:val="18"/>
                            </w:rPr>
                            <w:t>3</w:t>
                          </w:r>
                          <w:r w:rsidR="00102845">
                            <w:rPr>
                              <w:rFonts w:cstheme="minorHAnsi"/>
                              <w:b/>
                              <w:bCs/>
                              <w:sz w:val="18"/>
                              <w:szCs w:val="18"/>
                            </w:rPr>
                            <w:t>-2024</w:t>
                          </w:r>
                          <w:r w:rsidRPr="00791CA2">
                            <w:rPr>
                              <w:rFonts w:cstheme="minorHAnsi"/>
                              <w:b/>
                              <w:bCs/>
                              <w:sz w:val="18"/>
                              <w:szCs w:val="18"/>
                            </w:rPr>
                            <w:t>)</w:t>
                          </w:r>
                        </w:p>
                        <w:p w:rsidR="00CA2D8F" w:rsidRPr="00791CA2" w:rsidP="00463579" w14:textId="77777777">
                          <w:pPr>
                            <w:spacing w:after="0" w:line="240" w:lineRule="auto"/>
                            <w:rPr>
                              <w:rFonts w:cstheme="minorHAnsi"/>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49" type="#_x0000_t202" style="width:130.5pt;height:110.6pt;margin-top:17.1pt;margin-left:-6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59264" stroked="f">
              <v:textbox style="mso-fit-shape-to-text:t">
                <w:txbxContent>
                  <w:p w:rsidR="00CA2D8F" w:rsidRPr="00791CA2" w:rsidP="00463579" w14:paraId="55D29FE9" w14:textId="77777777">
                    <w:pPr>
                      <w:pStyle w:val="Default"/>
                      <w:rPr>
                        <w:rFonts w:asciiTheme="minorHAnsi" w:hAnsiTheme="minorHAnsi" w:cstheme="minorHAnsi"/>
                      </w:rPr>
                    </w:pPr>
                  </w:p>
                  <w:p w:rsidR="00CA2D8F" w:rsidRPr="00791CA2" w:rsidP="00463579" w14:paraId="0C4D9460" w14:textId="191F9D3B">
                    <w:pPr>
                      <w:spacing w:after="0" w:line="240" w:lineRule="auto"/>
                      <w:rPr>
                        <w:rFonts w:cstheme="minorHAnsi"/>
                        <w:b/>
                        <w:bCs/>
                        <w:sz w:val="18"/>
                        <w:szCs w:val="18"/>
                      </w:rPr>
                    </w:pPr>
                    <w:r w:rsidRPr="00791CA2">
                      <w:rPr>
                        <w:rFonts w:cstheme="minorHAnsi"/>
                        <w:sz w:val="24"/>
                        <w:szCs w:val="24"/>
                      </w:rPr>
                      <w:t xml:space="preserve"> </w:t>
                    </w:r>
                    <w:r w:rsidRPr="00791CA2">
                      <w:rPr>
                        <w:rFonts w:cstheme="minorHAnsi"/>
                        <w:b/>
                        <w:bCs/>
                        <w:sz w:val="18"/>
                        <w:szCs w:val="18"/>
                      </w:rPr>
                      <w:t>H-31(L)</w:t>
                    </w:r>
                    <w:r>
                      <w:rPr>
                        <w:rFonts w:cstheme="minorHAnsi"/>
                        <w:b/>
                        <w:bCs/>
                        <w:sz w:val="18"/>
                        <w:szCs w:val="18"/>
                      </w:rPr>
                      <w:t xml:space="preserve"> </w:t>
                    </w:r>
                    <w:r w:rsidR="000227C2">
                      <w:rPr>
                        <w:rFonts w:cstheme="minorHAnsi"/>
                        <w:b/>
                        <w:bCs/>
                        <w:sz w:val="18"/>
                        <w:szCs w:val="18"/>
                      </w:rPr>
                      <w:t>–</w:t>
                    </w:r>
                    <w:r>
                      <w:rPr>
                        <w:rFonts w:cstheme="minorHAnsi"/>
                        <w:b/>
                        <w:bCs/>
                        <w:sz w:val="18"/>
                        <w:szCs w:val="18"/>
                      </w:rPr>
                      <w:t xml:space="preserve"> </w:t>
                    </w:r>
                    <w:r w:rsidRPr="000227C2" w:rsidR="000227C2">
                      <w:rPr>
                        <w:rFonts w:cstheme="minorHAnsi"/>
                        <w:b/>
                        <w:bCs/>
                        <w:sz w:val="18"/>
                        <w:szCs w:val="18"/>
                        <w:highlight w:val="yellow"/>
                      </w:rPr>
                      <w:t>[RO]</w:t>
                    </w:r>
                  </w:p>
                  <w:p w:rsidR="00CA2D8F" w:rsidRPr="00791CA2" w:rsidP="00463579" w14:paraId="1741E9DD" w14:textId="626DEDEC">
                    <w:pPr>
                      <w:spacing w:after="0" w:line="240" w:lineRule="auto"/>
                      <w:rPr>
                        <w:rFonts w:cstheme="minorHAnsi"/>
                        <w:b/>
                        <w:bCs/>
                        <w:sz w:val="18"/>
                        <w:szCs w:val="18"/>
                      </w:rPr>
                    </w:pPr>
                    <w:r w:rsidRPr="00791CA2">
                      <w:rPr>
                        <w:rFonts w:cstheme="minorHAnsi"/>
                        <w:sz w:val="24"/>
                        <w:szCs w:val="24"/>
                      </w:rPr>
                      <w:t xml:space="preserve"> </w:t>
                    </w:r>
                    <w:r w:rsidRPr="00791CA2">
                      <w:rPr>
                        <w:rFonts w:cstheme="minorHAnsi"/>
                        <w:b/>
                        <w:bCs/>
                        <w:sz w:val="18"/>
                        <w:szCs w:val="18"/>
                      </w:rPr>
                      <w:t>(</w:t>
                    </w:r>
                    <w:r w:rsidR="00102845">
                      <w:rPr>
                        <w:rFonts w:cstheme="minorHAnsi"/>
                        <w:b/>
                        <w:bCs/>
                        <w:sz w:val="18"/>
                        <w:szCs w:val="18"/>
                      </w:rPr>
                      <w:t>0</w:t>
                    </w:r>
                    <w:r w:rsidR="00962236">
                      <w:rPr>
                        <w:rFonts w:cstheme="minorHAnsi"/>
                        <w:b/>
                        <w:bCs/>
                        <w:sz w:val="18"/>
                        <w:szCs w:val="18"/>
                      </w:rPr>
                      <w:t>3</w:t>
                    </w:r>
                    <w:r w:rsidR="00102845">
                      <w:rPr>
                        <w:rFonts w:cstheme="minorHAnsi"/>
                        <w:b/>
                        <w:bCs/>
                        <w:sz w:val="18"/>
                        <w:szCs w:val="18"/>
                      </w:rPr>
                      <w:t>-2024</w:t>
                    </w:r>
                    <w:r w:rsidRPr="00791CA2">
                      <w:rPr>
                        <w:rFonts w:cstheme="minorHAnsi"/>
                        <w:b/>
                        <w:bCs/>
                        <w:sz w:val="18"/>
                        <w:szCs w:val="18"/>
                      </w:rPr>
                      <w:t>)</w:t>
                    </w:r>
                  </w:p>
                  <w:p w:rsidR="00CA2D8F" w:rsidRPr="00791CA2" w:rsidP="00463579" w14:paraId="56B58598" w14:textId="77777777">
                    <w:pPr>
                      <w:spacing w:after="0" w:line="240" w:lineRule="auto"/>
                      <w:rPr>
                        <w:rFonts w:cstheme="minorHAnsi"/>
                        <w:sz w:val="24"/>
                        <w:szCs w:val="24"/>
                      </w:rPr>
                    </w:pPr>
                  </w:p>
                </w:txbxContent>
              </v:textbox>
              <w10:wrap type="square"/>
            </v:shape>
          </w:pict>
        </mc:Fallback>
      </mc:AlternateContent>
    </w:r>
  </w:p>
  <w:sdt>
    <w:sdtPr>
      <w:id w:val="1424069668"/>
      <w:lock w:val="contentLocked"/>
      <w:placeholder>
        <w:docPart w:val="F522F2E008914D6F82F7844FE4AD288A"/>
      </w:placeholder>
      <w:richText/>
      <w15:appearance w15:val="hidden"/>
    </w:sdtPr>
    <w:sdtContent>
      <w:p w:rsidR="00CA2D8F" w:rsidRPr="00436735" w:rsidP="00A54536" w14:paraId="2133DB02" w14:textId="77777777">
        <w:pPr>
          <w:pStyle w:val="Header"/>
          <w:jc w:val="right"/>
        </w:pPr>
        <w:r w:rsidRPr="00DC279C">
          <w:rPr>
            <w:noProof/>
          </w:rPr>
          <w:drawing>
            <wp:inline distT="0" distB="0" distL="0" distR="0">
              <wp:extent cx="3593465" cy="1073785"/>
              <wp:effectExtent l="0" t="0" r="6985" b="0"/>
              <wp:docPr id="6" name="Pictur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593465" cy="1073785"/>
                      </a:xfrm>
                      <a:prstGeom prst="rect">
                        <a:avLst/>
                      </a:prstGeom>
                      <a:noFill/>
                      <a:ln>
                        <a:noFill/>
                      </a:ln>
                    </pic:spPr>
                  </pic:pic>
                </a:graphicData>
              </a:graphic>
            </wp:inline>
          </w:drawing>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27C2" w14:paraId="6AE61BF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D8F" w:rsidRPr="00DC279C" w:rsidP="00DC279C" w14:paraId="488C775F" w14:textId="77777777">
    <w:pPr>
      <w:pStyle w:val="Header"/>
    </w:pPr>
    <w:r w:rsidRPr="00791CA2">
      <w:rPr>
        <w:rFonts w:ascii="Calibri" w:eastAsia="Calibri" w:hAnsi="Calibri" w:cs="Times New Roman"/>
        <w:b/>
        <w:noProof/>
        <w:sz w:val="24"/>
        <w:szCs w:val="24"/>
      </w:rPr>
      <mc:AlternateContent>
        <mc:Choice Requires="wps">
          <w:drawing>
            <wp:anchor distT="45720" distB="45720" distL="114300" distR="114300" simplePos="0" relativeHeight="251660288" behindDoc="0" locked="0" layoutInCell="1" allowOverlap="1">
              <wp:simplePos x="0" y="0"/>
              <wp:positionH relativeFrom="margin">
                <wp:posOffset>-104775</wp:posOffset>
              </wp:positionH>
              <wp:positionV relativeFrom="paragraph">
                <wp:posOffset>-46990</wp:posOffset>
              </wp:positionV>
              <wp:extent cx="1657350" cy="1640205"/>
              <wp:effectExtent l="0" t="0" r="0" b="571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57350" cy="1640205"/>
                      </a:xfrm>
                      <a:prstGeom prst="rect">
                        <a:avLst/>
                      </a:prstGeom>
                      <a:solidFill>
                        <a:srgbClr val="FFFFFF"/>
                      </a:solidFill>
                      <a:ln w="9525">
                        <a:noFill/>
                        <a:miter lim="800000"/>
                        <a:headEnd/>
                        <a:tailEnd/>
                      </a:ln>
                    </wps:spPr>
                    <wps:txbx>
                      <w:txbxContent>
                        <w:p w:rsidR="00CA2D8F" w:rsidRPr="00791CA2" w:rsidP="00BC0093" w14:textId="77777777">
                          <w:pPr>
                            <w:pStyle w:val="Default"/>
                            <w:rPr>
                              <w:rFonts w:asciiTheme="minorHAnsi" w:hAnsiTheme="minorHAnsi" w:cstheme="minorHAnsi"/>
                            </w:rPr>
                          </w:pPr>
                        </w:p>
                        <w:p w:rsidR="00CA2D8F" w:rsidRPr="00791CA2" w:rsidP="00BC0093" w14:textId="56BCA5E9">
                          <w:pPr>
                            <w:spacing w:after="0" w:line="240" w:lineRule="auto"/>
                            <w:rPr>
                              <w:rFonts w:cstheme="minorHAnsi"/>
                              <w:b/>
                              <w:bCs/>
                              <w:sz w:val="18"/>
                              <w:szCs w:val="18"/>
                            </w:rPr>
                          </w:pPr>
                          <w:r w:rsidRPr="00791CA2">
                            <w:rPr>
                              <w:rFonts w:cstheme="minorHAnsi"/>
                              <w:sz w:val="24"/>
                              <w:szCs w:val="24"/>
                            </w:rPr>
                            <w:t xml:space="preserve"> </w:t>
                          </w:r>
                          <w:r w:rsidRPr="00791CA2">
                            <w:rPr>
                              <w:rFonts w:cstheme="minorHAnsi"/>
                              <w:b/>
                              <w:bCs/>
                              <w:sz w:val="18"/>
                              <w:szCs w:val="18"/>
                            </w:rPr>
                            <w:t>H-31(L)</w:t>
                          </w:r>
                          <w:r>
                            <w:rPr>
                              <w:rFonts w:cstheme="minorHAnsi"/>
                              <w:b/>
                              <w:bCs/>
                              <w:sz w:val="18"/>
                              <w:szCs w:val="18"/>
                            </w:rPr>
                            <w:t xml:space="preserve"> </w:t>
                          </w:r>
                          <w:r w:rsidR="004E150E">
                            <w:rPr>
                              <w:rFonts w:cstheme="minorHAnsi"/>
                              <w:b/>
                              <w:bCs/>
                              <w:sz w:val="18"/>
                              <w:szCs w:val="18"/>
                            </w:rPr>
                            <w:t>–</w:t>
                          </w:r>
                          <w:r>
                            <w:rPr>
                              <w:rFonts w:cstheme="minorHAnsi"/>
                              <w:b/>
                              <w:bCs/>
                              <w:sz w:val="18"/>
                              <w:szCs w:val="18"/>
                            </w:rPr>
                            <w:t xml:space="preserve"> </w:t>
                          </w:r>
                          <w:r w:rsidRPr="004E150E" w:rsidR="004E150E">
                            <w:rPr>
                              <w:rFonts w:cstheme="minorHAnsi"/>
                              <w:b/>
                              <w:bCs/>
                              <w:sz w:val="18"/>
                              <w:szCs w:val="18"/>
                              <w:highlight w:val="yellow"/>
                            </w:rPr>
                            <w:t>[RO]</w:t>
                          </w:r>
                        </w:p>
                        <w:p w:rsidR="00CA2D8F" w:rsidRPr="00791CA2" w:rsidP="00BC0093" w14:textId="7741CDEA">
                          <w:pPr>
                            <w:spacing w:after="0" w:line="240" w:lineRule="auto"/>
                            <w:rPr>
                              <w:rFonts w:cstheme="minorHAnsi"/>
                              <w:b/>
                              <w:bCs/>
                              <w:sz w:val="18"/>
                              <w:szCs w:val="18"/>
                            </w:rPr>
                          </w:pPr>
                          <w:r w:rsidRPr="00791CA2">
                            <w:rPr>
                              <w:rFonts w:cstheme="minorHAnsi"/>
                              <w:sz w:val="24"/>
                              <w:szCs w:val="24"/>
                            </w:rPr>
                            <w:t xml:space="preserve"> </w:t>
                          </w:r>
                          <w:r w:rsidRPr="00791CA2" w:rsidR="00BD0CC4">
                            <w:rPr>
                              <w:rFonts w:cstheme="minorHAnsi"/>
                              <w:b/>
                              <w:bCs/>
                              <w:sz w:val="18"/>
                              <w:szCs w:val="18"/>
                            </w:rPr>
                            <w:t>(</w:t>
                          </w:r>
                          <w:r w:rsidR="00BD0CC4">
                            <w:rPr>
                              <w:rFonts w:cstheme="minorHAnsi"/>
                              <w:b/>
                              <w:bCs/>
                              <w:sz w:val="18"/>
                              <w:szCs w:val="18"/>
                            </w:rPr>
                            <w:t>03-2024</w:t>
                          </w:r>
                          <w:r w:rsidRPr="00791CA2" w:rsidR="00BD0CC4">
                            <w:rPr>
                              <w:rFonts w:cstheme="minorHAnsi"/>
                              <w:b/>
                              <w:bCs/>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50" type="#_x0000_t202" style="width:130.5pt;height:110.6pt;margin-top:-3.7pt;margin-left:-8.25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61312" stroked="f">
              <v:textbox style="mso-fit-shape-to-text:t">
                <w:txbxContent>
                  <w:p w:rsidR="00CA2D8F" w:rsidRPr="00791CA2" w:rsidP="00BC0093" w14:paraId="537EE16F" w14:textId="77777777">
                    <w:pPr>
                      <w:pStyle w:val="Default"/>
                      <w:rPr>
                        <w:rFonts w:asciiTheme="minorHAnsi" w:hAnsiTheme="minorHAnsi" w:cstheme="minorHAnsi"/>
                      </w:rPr>
                    </w:pPr>
                  </w:p>
                  <w:p w:rsidR="00CA2D8F" w:rsidRPr="00791CA2" w:rsidP="00BC0093" w14:paraId="459B2EF9" w14:textId="56BCA5E9">
                    <w:pPr>
                      <w:spacing w:after="0" w:line="240" w:lineRule="auto"/>
                      <w:rPr>
                        <w:rFonts w:cstheme="minorHAnsi"/>
                        <w:b/>
                        <w:bCs/>
                        <w:sz w:val="18"/>
                        <w:szCs w:val="18"/>
                      </w:rPr>
                    </w:pPr>
                    <w:r w:rsidRPr="00791CA2">
                      <w:rPr>
                        <w:rFonts w:cstheme="minorHAnsi"/>
                        <w:sz w:val="24"/>
                        <w:szCs w:val="24"/>
                      </w:rPr>
                      <w:t xml:space="preserve"> </w:t>
                    </w:r>
                    <w:r w:rsidRPr="00791CA2">
                      <w:rPr>
                        <w:rFonts w:cstheme="minorHAnsi"/>
                        <w:b/>
                        <w:bCs/>
                        <w:sz w:val="18"/>
                        <w:szCs w:val="18"/>
                      </w:rPr>
                      <w:t>H-31(L)</w:t>
                    </w:r>
                    <w:r>
                      <w:rPr>
                        <w:rFonts w:cstheme="minorHAnsi"/>
                        <w:b/>
                        <w:bCs/>
                        <w:sz w:val="18"/>
                        <w:szCs w:val="18"/>
                      </w:rPr>
                      <w:t xml:space="preserve"> </w:t>
                    </w:r>
                    <w:r w:rsidR="004E150E">
                      <w:rPr>
                        <w:rFonts w:cstheme="minorHAnsi"/>
                        <w:b/>
                        <w:bCs/>
                        <w:sz w:val="18"/>
                        <w:szCs w:val="18"/>
                      </w:rPr>
                      <w:t>–</w:t>
                    </w:r>
                    <w:r>
                      <w:rPr>
                        <w:rFonts w:cstheme="minorHAnsi"/>
                        <w:b/>
                        <w:bCs/>
                        <w:sz w:val="18"/>
                        <w:szCs w:val="18"/>
                      </w:rPr>
                      <w:t xml:space="preserve"> </w:t>
                    </w:r>
                    <w:r w:rsidRPr="004E150E" w:rsidR="004E150E">
                      <w:rPr>
                        <w:rFonts w:cstheme="minorHAnsi"/>
                        <w:b/>
                        <w:bCs/>
                        <w:sz w:val="18"/>
                        <w:szCs w:val="18"/>
                        <w:highlight w:val="yellow"/>
                      </w:rPr>
                      <w:t>[RO]</w:t>
                    </w:r>
                  </w:p>
                  <w:p w:rsidR="00CA2D8F" w:rsidRPr="00791CA2" w:rsidP="00BC0093" w14:paraId="6D65E384" w14:textId="7741CDEA">
                    <w:pPr>
                      <w:spacing w:after="0" w:line="240" w:lineRule="auto"/>
                      <w:rPr>
                        <w:rFonts w:cstheme="minorHAnsi"/>
                        <w:b/>
                        <w:bCs/>
                        <w:sz w:val="18"/>
                        <w:szCs w:val="18"/>
                      </w:rPr>
                    </w:pPr>
                    <w:r w:rsidRPr="00791CA2">
                      <w:rPr>
                        <w:rFonts w:cstheme="minorHAnsi"/>
                        <w:sz w:val="24"/>
                        <w:szCs w:val="24"/>
                      </w:rPr>
                      <w:t xml:space="preserve"> </w:t>
                    </w:r>
                    <w:r w:rsidRPr="00791CA2" w:rsidR="00BD0CC4">
                      <w:rPr>
                        <w:rFonts w:cstheme="minorHAnsi"/>
                        <w:b/>
                        <w:bCs/>
                        <w:sz w:val="18"/>
                        <w:szCs w:val="18"/>
                      </w:rPr>
                      <w:t>(</w:t>
                    </w:r>
                    <w:r w:rsidR="00BD0CC4">
                      <w:rPr>
                        <w:rFonts w:cstheme="minorHAnsi"/>
                        <w:b/>
                        <w:bCs/>
                        <w:sz w:val="18"/>
                        <w:szCs w:val="18"/>
                      </w:rPr>
                      <w:t>03-2024</w:t>
                    </w:r>
                    <w:r w:rsidRPr="00791CA2" w:rsidR="00BD0CC4">
                      <w:rPr>
                        <w:rFonts w:cstheme="minorHAnsi"/>
                        <w:b/>
                        <w:bCs/>
                        <w:sz w:val="18"/>
                        <w:szCs w:val="18"/>
                      </w:rPr>
                      <w:t>)</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3AA"/>
    <w:rsid w:val="000227C2"/>
    <w:rsid w:val="00024C24"/>
    <w:rsid w:val="00030630"/>
    <w:rsid w:val="000422FB"/>
    <w:rsid w:val="000663E8"/>
    <w:rsid w:val="000879FB"/>
    <w:rsid w:val="00092C2F"/>
    <w:rsid w:val="000A5532"/>
    <w:rsid w:val="000B284F"/>
    <w:rsid w:val="000C20DF"/>
    <w:rsid w:val="000C2C0E"/>
    <w:rsid w:val="000D7A3A"/>
    <w:rsid w:val="000E1144"/>
    <w:rsid w:val="00101A08"/>
    <w:rsid w:val="00102845"/>
    <w:rsid w:val="00111D4A"/>
    <w:rsid w:val="0017448A"/>
    <w:rsid w:val="00194315"/>
    <w:rsid w:val="001B61BF"/>
    <w:rsid w:val="001D6A63"/>
    <w:rsid w:val="001D7EB2"/>
    <w:rsid w:val="001E3C96"/>
    <w:rsid w:val="00212E88"/>
    <w:rsid w:val="00230853"/>
    <w:rsid w:val="00243251"/>
    <w:rsid w:val="002779AE"/>
    <w:rsid w:val="00282D68"/>
    <w:rsid w:val="0029045B"/>
    <w:rsid w:val="002A2A6B"/>
    <w:rsid w:val="002D66FA"/>
    <w:rsid w:val="003457B6"/>
    <w:rsid w:val="00352052"/>
    <w:rsid w:val="0037533B"/>
    <w:rsid w:val="00375447"/>
    <w:rsid w:val="00397D9E"/>
    <w:rsid w:val="003A1F9F"/>
    <w:rsid w:val="003A3A84"/>
    <w:rsid w:val="00404195"/>
    <w:rsid w:val="00436735"/>
    <w:rsid w:val="00463295"/>
    <w:rsid w:val="00463579"/>
    <w:rsid w:val="00465E48"/>
    <w:rsid w:val="004B2C9C"/>
    <w:rsid w:val="004C5CE0"/>
    <w:rsid w:val="004E150E"/>
    <w:rsid w:val="005001B8"/>
    <w:rsid w:val="00513140"/>
    <w:rsid w:val="00575E65"/>
    <w:rsid w:val="005A6270"/>
    <w:rsid w:val="005C619A"/>
    <w:rsid w:val="005F0FE4"/>
    <w:rsid w:val="005F1213"/>
    <w:rsid w:val="006057CB"/>
    <w:rsid w:val="0062177C"/>
    <w:rsid w:val="006940A8"/>
    <w:rsid w:val="006C4BCE"/>
    <w:rsid w:val="006F3607"/>
    <w:rsid w:val="007009D4"/>
    <w:rsid w:val="00767EC3"/>
    <w:rsid w:val="00791CA2"/>
    <w:rsid w:val="007A18A0"/>
    <w:rsid w:val="007B2B2C"/>
    <w:rsid w:val="007B3258"/>
    <w:rsid w:val="007D5287"/>
    <w:rsid w:val="008336B2"/>
    <w:rsid w:val="0086029B"/>
    <w:rsid w:val="00875929"/>
    <w:rsid w:val="008822B7"/>
    <w:rsid w:val="00895B09"/>
    <w:rsid w:val="00895CB8"/>
    <w:rsid w:val="008B09A6"/>
    <w:rsid w:val="008D3EFE"/>
    <w:rsid w:val="00906FEA"/>
    <w:rsid w:val="00917295"/>
    <w:rsid w:val="009501FB"/>
    <w:rsid w:val="009576CC"/>
    <w:rsid w:val="00962236"/>
    <w:rsid w:val="00962C24"/>
    <w:rsid w:val="00962CE4"/>
    <w:rsid w:val="009B633C"/>
    <w:rsid w:val="009D65E0"/>
    <w:rsid w:val="009E4117"/>
    <w:rsid w:val="009F0341"/>
    <w:rsid w:val="009F5FBC"/>
    <w:rsid w:val="00A13E93"/>
    <w:rsid w:val="00A22D82"/>
    <w:rsid w:val="00A54536"/>
    <w:rsid w:val="00A579D0"/>
    <w:rsid w:val="00A6637F"/>
    <w:rsid w:val="00AB2E73"/>
    <w:rsid w:val="00AB430F"/>
    <w:rsid w:val="00AC7821"/>
    <w:rsid w:val="00AF6C2A"/>
    <w:rsid w:val="00AF6CCC"/>
    <w:rsid w:val="00B051B7"/>
    <w:rsid w:val="00B57A13"/>
    <w:rsid w:val="00BA4375"/>
    <w:rsid w:val="00BA4D24"/>
    <w:rsid w:val="00BC0093"/>
    <w:rsid w:val="00BD0CC4"/>
    <w:rsid w:val="00BF1348"/>
    <w:rsid w:val="00BF73AA"/>
    <w:rsid w:val="00C51045"/>
    <w:rsid w:val="00C578E8"/>
    <w:rsid w:val="00CA2D8F"/>
    <w:rsid w:val="00CC2B0A"/>
    <w:rsid w:val="00CD3EB9"/>
    <w:rsid w:val="00CD4502"/>
    <w:rsid w:val="00CE5631"/>
    <w:rsid w:val="00CF524E"/>
    <w:rsid w:val="00D0600E"/>
    <w:rsid w:val="00D11D75"/>
    <w:rsid w:val="00D43A96"/>
    <w:rsid w:val="00D5156E"/>
    <w:rsid w:val="00D735C4"/>
    <w:rsid w:val="00D957EF"/>
    <w:rsid w:val="00DA1F61"/>
    <w:rsid w:val="00DA7289"/>
    <w:rsid w:val="00DB56FF"/>
    <w:rsid w:val="00DC279C"/>
    <w:rsid w:val="00DD21BB"/>
    <w:rsid w:val="00DD42E7"/>
    <w:rsid w:val="00DE3C13"/>
    <w:rsid w:val="00E30D5A"/>
    <w:rsid w:val="00E475D9"/>
    <w:rsid w:val="00E55EBA"/>
    <w:rsid w:val="00E606FA"/>
    <w:rsid w:val="00E60FB4"/>
    <w:rsid w:val="00E75070"/>
    <w:rsid w:val="00EE327D"/>
    <w:rsid w:val="00F3579C"/>
    <w:rsid w:val="00F51609"/>
    <w:rsid w:val="00FC04AD"/>
    <w:rsid w:val="00FC408E"/>
    <w:rsid w:val="00FD1F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7321C1"/>
  <w15:chartTrackingRefBased/>
  <w15:docId w15:val="{D996D42D-97A7-4634-A6AD-13663A414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73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7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3AA"/>
  </w:style>
  <w:style w:type="paragraph" w:styleId="Footer">
    <w:name w:val="footer"/>
    <w:basedOn w:val="Normal"/>
    <w:link w:val="FooterChar"/>
    <w:uiPriority w:val="99"/>
    <w:unhideWhenUsed/>
    <w:rsid w:val="00BF7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3AA"/>
  </w:style>
  <w:style w:type="paragraph" w:customStyle="1" w:styleId="Default">
    <w:name w:val="Default"/>
    <w:rsid w:val="00BF73AA"/>
    <w:pPr>
      <w:autoSpaceDE w:val="0"/>
      <w:autoSpaceDN w:val="0"/>
      <w:adjustRightInd w:val="0"/>
      <w:spacing w:after="0" w:line="240" w:lineRule="auto"/>
    </w:pPr>
    <w:rPr>
      <w:rFonts w:ascii="Helvetica LT Std Black" w:hAnsi="Helvetica LT Std Black" w:cs="Helvetica LT Std Black"/>
      <w:color w:val="000000"/>
      <w:sz w:val="24"/>
      <w:szCs w:val="24"/>
    </w:rPr>
  </w:style>
  <w:style w:type="character" w:styleId="CommentReference">
    <w:name w:val="annotation reference"/>
    <w:basedOn w:val="DefaultParagraphFont"/>
    <w:uiPriority w:val="99"/>
    <w:semiHidden/>
    <w:unhideWhenUsed/>
    <w:rsid w:val="00BF73AA"/>
    <w:rPr>
      <w:sz w:val="16"/>
      <w:szCs w:val="16"/>
    </w:rPr>
  </w:style>
  <w:style w:type="paragraph" w:styleId="CommentText">
    <w:name w:val="annotation text"/>
    <w:basedOn w:val="Normal"/>
    <w:link w:val="CommentTextChar"/>
    <w:uiPriority w:val="99"/>
    <w:unhideWhenUsed/>
    <w:rsid w:val="00BF73AA"/>
    <w:pPr>
      <w:spacing w:line="240" w:lineRule="auto"/>
    </w:pPr>
    <w:rPr>
      <w:sz w:val="20"/>
      <w:szCs w:val="20"/>
    </w:rPr>
  </w:style>
  <w:style w:type="character" w:customStyle="1" w:styleId="CommentTextChar">
    <w:name w:val="Comment Text Char"/>
    <w:basedOn w:val="DefaultParagraphFont"/>
    <w:link w:val="CommentText"/>
    <w:uiPriority w:val="99"/>
    <w:rsid w:val="00BF73AA"/>
    <w:rPr>
      <w:sz w:val="20"/>
      <w:szCs w:val="20"/>
    </w:rPr>
  </w:style>
  <w:style w:type="character" w:styleId="Hyperlink">
    <w:name w:val="Hyperlink"/>
    <w:basedOn w:val="DefaultParagraphFont"/>
    <w:uiPriority w:val="99"/>
    <w:unhideWhenUsed/>
    <w:rsid w:val="00BF73AA"/>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092C2F"/>
    <w:rPr>
      <w:b/>
      <w:bCs/>
    </w:rPr>
  </w:style>
  <w:style w:type="character" w:customStyle="1" w:styleId="CommentSubjectChar">
    <w:name w:val="Comment Subject Char"/>
    <w:basedOn w:val="CommentTextChar"/>
    <w:link w:val="CommentSubject"/>
    <w:uiPriority w:val="99"/>
    <w:semiHidden/>
    <w:rsid w:val="00092C2F"/>
    <w:rPr>
      <w:b/>
      <w:bCs/>
      <w:sz w:val="20"/>
      <w:szCs w:val="20"/>
    </w:rPr>
  </w:style>
  <w:style w:type="paragraph" w:styleId="Revision">
    <w:name w:val="Revision"/>
    <w:hidden/>
    <w:uiPriority w:val="99"/>
    <w:semiHidden/>
    <w:rsid w:val="00906FEA"/>
    <w:pPr>
      <w:spacing w:after="0" w:line="240" w:lineRule="auto"/>
    </w:pPr>
  </w:style>
  <w:style w:type="character" w:styleId="UnresolvedMention">
    <w:name w:val="Unresolved Mention"/>
    <w:basedOn w:val="DefaultParagraphFont"/>
    <w:uiPriority w:val="99"/>
    <w:semiHidden/>
    <w:unhideWhenUsed/>
    <w:rsid w:val="005C619A"/>
    <w:rPr>
      <w:color w:val="605E5C"/>
      <w:shd w:val="clear" w:color="auto" w:fill="E1DFDD"/>
    </w:rPr>
  </w:style>
  <w:style w:type="character" w:customStyle="1" w:styleId="ui-provider">
    <w:name w:val="ui-provider"/>
    <w:basedOn w:val="DefaultParagraphFont"/>
    <w:rsid w:val="00833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F522F2E008914D6F82F7844FE4AD288A"/>
        <w:category>
          <w:name w:val="General"/>
          <w:gallery w:val="placeholder"/>
        </w:category>
        <w:types>
          <w:type w:val="bbPlcHdr"/>
        </w:types>
        <w:behaviors>
          <w:behavior w:val="content"/>
        </w:behaviors>
        <w:guid w:val="{BFA383A5-4F3D-4689-9E02-B7F9CF63890D}"/>
      </w:docPartPr>
      <w:docPartBody>
        <w:p w:rsidR="00F51609" w:rsidP="009576CC">
          <w:pPr>
            <w:pStyle w:val="F522F2E008914D6F82F7844FE4AD288A"/>
          </w:pPr>
          <w:r w:rsidRPr="00D11D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LT Std Black">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6CC"/>
    <w:rsid w:val="009576CC"/>
    <w:rsid w:val="00F516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76CC"/>
    <w:rPr>
      <w:color w:val="808080"/>
    </w:rPr>
  </w:style>
  <w:style w:type="paragraph" w:customStyle="1" w:styleId="F522F2E008914D6F82F7844FE4AD288A">
    <w:name w:val="F522F2E008914D6F82F7844FE4AD288A"/>
    <w:rsid w:val="009576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93B14-6C4D-495A-80D8-E72A4F87B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Papik (CENSUS/ADDP FED)</dc:creator>
  <cp:lastModifiedBy>Guido, Anna P</cp:lastModifiedBy>
  <cp:revision>2</cp:revision>
  <dcterms:created xsi:type="dcterms:W3CDTF">2024-04-24T13:28:00Z</dcterms:created>
  <dcterms:modified xsi:type="dcterms:W3CDTF">2024-04-24T13:28:00Z</dcterms:modified>
</cp:coreProperties>
</file>