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9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8"/>
        <w:gridCol w:w="3060"/>
        <w:gridCol w:w="3354"/>
      </w:tblGrid>
      <w:tr w:rsidRPr="00515ACE" w:rsidR="0057682F" w:rsidTr="20387FCD" w14:paraId="5444C4FE" w14:textId="77777777">
        <w:tc>
          <w:tcPr>
            <w:tcW w:w="3168" w:type="dxa"/>
            <w:tcBorders>
              <w:top w:val="nil"/>
              <w:left w:val="nil"/>
              <w:bottom w:val="nil"/>
              <w:right w:val="nil"/>
            </w:tcBorders>
            <w:tcMar/>
          </w:tcPr>
          <w:p w:rsidRPr="0057682F" w:rsidR="0057682F" w:rsidP="00C22E85" w:rsidRDefault="0057682F" w14:paraId="691770E4" w14:textId="77777777">
            <w:pPr>
              <w:spacing w:line="300" w:lineRule="exact"/>
              <w:rPr>
                <w:rFonts w:ascii="Helvetica" w:hAnsi="Helvetica"/>
                <w:b/>
                <w:sz w:val="24"/>
              </w:rPr>
            </w:pPr>
            <w:r w:rsidRPr="0057682F">
              <w:rPr>
                <w:rFonts w:ascii="Helvetica" w:hAnsi="Helvetica"/>
                <w:b/>
                <w:sz w:val="24"/>
              </w:rPr>
              <w:t>HUD Representative’s</w:t>
            </w:r>
          </w:p>
          <w:p w:rsidRPr="0057682F" w:rsidR="0057682F" w:rsidP="00C22E85" w:rsidRDefault="0057682F" w14:paraId="4352D988" w14:textId="77777777">
            <w:pPr>
              <w:spacing w:line="300" w:lineRule="exact"/>
              <w:rPr>
                <w:rFonts w:ascii="Helvetica" w:hAnsi="Helvetica"/>
                <w:b/>
                <w:sz w:val="22"/>
              </w:rPr>
            </w:pPr>
            <w:r w:rsidRPr="0057682F">
              <w:rPr>
                <w:rFonts w:ascii="Helvetica" w:hAnsi="Helvetica"/>
                <w:b/>
                <w:sz w:val="24"/>
              </w:rPr>
              <w:t xml:space="preserve">Trip Report </w:t>
            </w:r>
          </w:p>
          <w:p w:rsidRPr="0057682F" w:rsidR="0057682F" w:rsidP="0057682F" w:rsidRDefault="0057682F" w14:paraId="5C70162A" w14:textId="77777777">
            <w:pPr>
              <w:tabs>
                <w:tab w:val="center" w:pos="4320"/>
                <w:tab w:val="right" w:pos="8640"/>
              </w:tabs>
              <w:rPr>
                <w:rFonts w:ascii="Helvetica" w:hAnsi="Helvetica" w:cs="Arial"/>
                <w:b/>
              </w:rPr>
            </w:pPr>
          </w:p>
        </w:tc>
        <w:tc>
          <w:tcPr>
            <w:tcW w:w="3060" w:type="dxa"/>
            <w:tcBorders>
              <w:top w:val="nil"/>
              <w:left w:val="nil"/>
              <w:bottom w:val="nil"/>
              <w:right w:val="nil"/>
            </w:tcBorders>
            <w:tcMar/>
          </w:tcPr>
          <w:p w:rsidR="00B15D78" w:rsidP="00B15D78" w:rsidRDefault="00B15D78" w14:paraId="530F2857" w14:textId="77777777">
            <w:pPr>
              <w:jc w:val="center"/>
              <w:rPr>
                <w:rFonts w:ascii="Helvetica" w:hAnsi="Helvetica" w:cs="Arial"/>
                <w:b/>
              </w:rPr>
            </w:pPr>
            <w:r w:rsidRPr="00E2492A">
              <w:rPr>
                <w:rFonts w:ascii="Helvetica" w:hAnsi="Helvetica" w:cs="Arial"/>
                <w:b/>
              </w:rPr>
              <w:t xml:space="preserve">U.S. Department of Housing </w:t>
            </w:r>
          </w:p>
          <w:p w:rsidRPr="00E2492A" w:rsidR="00B15D78" w:rsidP="00B15D78" w:rsidRDefault="00B15D78" w14:paraId="078B7EB4" w14:textId="77777777">
            <w:pPr>
              <w:jc w:val="center"/>
              <w:rPr>
                <w:rFonts w:ascii="Helvetica" w:hAnsi="Helvetica" w:cs="Arial"/>
                <w:b/>
              </w:rPr>
            </w:pPr>
            <w:r w:rsidRPr="00E2492A">
              <w:rPr>
                <w:rFonts w:ascii="Helvetica" w:hAnsi="Helvetica" w:cs="Arial"/>
                <w:b/>
              </w:rPr>
              <w:t>and Urban Development</w:t>
            </w:r>
          </w:p>
          <w:p w:rsidR="00B15D78" w:rsidP="00B15D78" w:rsidRDefault="00B15D78" w14:paraId="0D8884DA" w14:textId="77777777">
            <w:pPr>
              <w:jc w:val="center"/>
              <w:rPr>
                <w:rFonts w:ascii="Helvetica" w:hAnsi="Helvetica" w:cs="Arial"/>
              </w:rPr>
            </w:pPr>
            <w:r>
              <w:rPr>
                <w:rFonts w:ascii="Helvetica" w:hAnsi="Helvetica" w:cs="Arial"/>
              </w:rPr>
              <w:t xml:space="preserve">Office of Residential </w:t>
            </w:r>
          </w:p>
          <w:p w:rsidRPr="00B15D78" w:rsidR="0057682F" w:rsidP="00B15D78" w:rsidRDefault="00B15D78" w14:paraId="495D6148" w14:textId="77777777">
            <w:pPr>
              <w:jc w:val="center"/>
              <w:rPr>
                <w:rFonts w:ascii="Helvetica" w:hAnsi="Helvetica" w:cs="Arial"/>
                <w:b/>
                <w:sz w:val="16"/>
                <w:szCs w:val="16"/>
              </w:rPr>
            </w:pPr>
            <w:r>
              <w:rPr>
                <w:rFonts w:ascii="Helvetica" w:hAnsi="Helvetica" w:cs="Arial"/>
              </w:rPr>
              <w:t>Care Facilities</w:t>
            </w:r>
          </w:p>
        </w:tc>
        <w:tc>
          <w:tcPr>
            <w:tcW w:w="3354" w:type="dxa"/>
            <w:tcBorders>
              <w:top w:val="nil"/>
              <w:left w:val="nil"/>
              <w:bottom w:val="nil"/>
              <w:right w:val="nil"/>
            </w:tcBorders>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8"/>
            </w:tblGrid>
            <w:tr w:rsidR="0040788E" w:rsidTr="20387FCD" w14:paraId="647B507F" w14:textId="77777777">
              <w:tc>
                <w:tcPr>
                  <w:tcW w:w="3192" w:type="dxa"/>
                  <w:tcBorders>
                    <w:top w:val="nil"/>
                    <w:left w:val="nil"/>
                    <w:bottom w:val="nil"/>
                    <w:right w:val="nil"/>
                  </w:tcBorders>
                  <w:tcMar/>
                  <w:hideMark/>
                </w:tcPr>
                <w:p w:rsidR="0040788E" w:rsidRDefault="0040788E" w14:paraId="1E69E8F1" w14:textId="77777777">
                  <w:pPr>
                    <w:jc w:val="right"/>
                    <w:rPr>
                      <w:rFonts w:ascii="Helvetica" w:hAnsi="Helvetica" w:cs="Arial"/>
                      <w:sz w:val="18"/>
                      <w:szCs w:val="24"/>
                    </w:rPr>
                  </w:pPr>
                  <w:r>
                    <w:rPr>
                      <w:rFonts w:ascii="Helvetica" w:hAnsi="Helvetica" w:cs="Arial"/>
                      <w:sz w:val="18"/>
                    </w:rPr>
                    <w:t>OMB Approval No. 2502-0605</w:t>
                  </w:r>
                </w:p>
                <w:p w:rsidR="0040788E" w:rsidP="00780D21" w:rsidRDefault="008F793E" w14:paraId="601A1A99" w14:textId="1B0EC392">
                  <w:pPr>
                    <w:jc w:val="right"/>
                    <w:rPr>
                      <w:rFonts w:ascii="Helvetica" w:hAnsi="Helvetica" w:cs="Arial"/>
                      <w:sz w:val="18"/>
                      <w:szCs w:val="18"/>
                    </w:rPr>
                  </w:pPr>
                  <w:r w:rsidRPr="20387FCD" w:rsidR="008F793E">
                    <w:rPr>
                      <w:rFonts w:ascii="Helvetica" w:hAnsi="Helvetica" w:cs="Arial"/>
                      <w:sz w:val="18"/>
                      <w:szCs w:val="18"/>
                    </w:rPr>
                    <w:t>(exp. 11</w:t>
                  </w:r>
                  <w:r w:rsidRPr="20387FCD" w:rsidR="008F793E">
                    <w:rPr>
                      <w:rFonts w:ascii="Helvetica" w:hAnsi="Helvetica" w:cs="Arial"/>
                      <w:sz w:val="18"/>
                      <w:szCs w:val="18"/>
                    </w:rPr>
                    <w:t>/30/2022</w:t>
                  </w:r>
                  <w:r w:rsidRPr="20387FCD" w:rsidR="008F793E">
                    <w:rPr>
                      <w:rFonts w:ascii="Helvetica" w:hAnsi="Helvetica" w:cs="Arial"/>
                      <w:sz w:val="18"/>
                      <w:szCs w:val="18"/>
                    </w:rPr>
                    <w:t>)</w:t>
                  </w:r>
                </w:p>
              </w:tc>
            </w:tr>
          </w:tbl>
          <w:p w:rsidRPr="0057682F" w:rsidR="0057682F" w:rsidP="0057682F" w:rsidRDefault="0057682F" w14:paraId="69CC0E12" w14:textId="77777777">
            <w:pPr>
              <w:tabs>
                <w:tab w:val="center" w:pos="4320"/>
                <w:tab w:val="right" w:pos="8640"/>
              </w:tabs>
              <w:jc w:val="right"/>
              <w:rPr>
                <w:rFonts w:ascii="Helvetica" w:hAnsi="Helvetica" w:cs="Arial"/>
                <w:sz w:val="18"/>
              </w:rPr>
            </w:pPr>
          </w:p>
        </w:tc>
      </w:tr>
    </w:tbl>
    <w:p w:rsidRPr="00B31ED4" w:rsidR="0057682F" w:rsidP="0057682F" w:rsidRDefault="0057682F" w14:paraId="6D463929" w14:textId="77777777">
      <w:pPr>
        <w:rPr>
          <w:rFonts w:ascii="Helvetica" w:hAnsi="Helvetica"/>
        </w:rPr>
      </w:pPr>
    </w:p>
    <w:p w:rsidRPr="00B31ED4" w:rsidR="0057682F" w:rsidP="0057682F" w:rsidRDefault="0057682F" w14:paraId="3A0BC185" w14:textId="77777777">
      <w:pPr>
        <w:rPr>
          <w:rFonts w:ascii="Helvetica" w:hAnsi="Helvetica"/>
        </w:rPr>
      </w:pPr>
    </w:p>
    <w:p w:rsidRPr="00B31ED4" w:rsidR="0057682F" w:rsidP="0057682F" w:rsidRDefault="0057682F" w14:paraId="700BED3F" w14:textId="4D41210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4C2DAE">
        <w:rPr>
          <w:rFonts w:ascii="Helvetica" w:hAnsi="Helvetica" w:cs="Arial"/>
          <w:b/>
          <w:bCs/>
          <w:sz w:val="16"/>
          <w:szCs w:val="16"/>
        </w:rPr>
        <w:t>burden</w:t>
      </w:r>
      <w:r w:rsidRPr="00EA3E01" w:rsidR="004C2DAE">
        <w:rPr>
          <w:rFonts w:ascii="Helvetica" w:hAnsi="Helvetica" w:cs="Arial"/>
          <w:sz w:val="16"/>
          <w:szCs w:val="16"/>
        </w:rPr>
        <w:t xml:space="preserve"> for this collection of information is estimated to average </w:t>
      </w:r>
      <w:r w:rsidR="004C2DAE">
        <w:rPr>
          <w:rFonts w:ascii="Helvetica" w:hAnsi="Helvetica" w:cs="Arial"/>
          <w:sz w:val="16"/>
          <w:szCs w:val="16"/>
        </w:rPr>
        <w:t>1</w:t>
      </w:r>
      <w:r w:rsidRPr="00EA3E01" w:rsidR="004C2DAE">
        <w:rPr>
          <w:rFonts w:ascii="Helvetica" w:hAnsi="Helvetica" w:cs="Arial"/>
          <w:sz w:val="16"/>
          <w:szCs w:val="16"/>
        </w:rPr>
        <w:t xml:space="preserve"> hour per response, including the time for reviewing instructions, searching existing data sources, </w:t>
      </w:r>
      <w:proofErr w:type="gramStart"/>
      <w:r w:rsidRPr="00EA3E01" w:rsidR="004C2DAE">
        <w:rPr>
          <w:rFonts w:ascii="Helvetica" w:hAnsi="Helvetica" w:cs="Arial"/>
          <w:sz w:val="16"/>
          <w:szCs w:val="16"/>
        </w:rPr>
        <w:t>gathering</w:t>
      </w:r>
      <w:proofErr w:type="gramEnd"/>
      <w:r w:rsidRPr="00EA3E01" w:rsidR="004C2DAE">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4C2DAE">
        <w:rPr>
          <w:rFonts w:ascii="Helvetica" w:hAnsi="Helvetica" w:cs="Arial"/>
          <w:sz w:val="16"/>
          <w:szCs w:val="16"/>
        </w:rPr>
        <w:t>approval, and</w:t>
      </w:r>
      <w:proofErr w:type="gramEnd"/>
      <w:r w:rsidRPr="00EA3E01" w:rsidR="004C2DAE">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4C2DAE">
        <w:rPr>
          <w:rFonts w:ascii="Helvetica" w:hAnsi="Helvetica" w:cs="Arial"/>
          <w:sz w:val="16"/>
          <w:szCs w:val="16"/>
        </w:rPr>
        <w:t>in order to</w:t>
      </w:r>
      <w:proofErr w:type="gramEnd"/>
      <w:r w:rsidRPr="00EA3E01" w:rsidR="004C2DAE">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4C2DAE">
        <w:rPr>
          <w:rFonts w:ascii="Helvetica" w:hAnsi="Helvetica" w:cs="Arial"/>
          <w:sz w:val="16"/>
          <w:szCs w:val="16"/>
        </w:rPr>
        <w:t xml:space="preserve">  </w:t>
      </w:r>
    </w:p>
    <w:p w:rsidR="0057682F" w:rsidP="0057682F" w:rsidRDefault="0057682F" w14:paraId="1499733D" w14:textId="77777777">
      <w:pPr>
        <w:rPr>
          <w:rFonts w:ascii="Helvetica" w:hAnsi="Helvetica" w:cs="Arial"/>
          <w:sz w:val="16"/>
          <w:szCs w:val="16"/>
        </w:rPr>
      </w:pPr>
    </w:p>
    <w:p w:rsidR="0057682F" w:rsidRDefault="00B15D78" w14:paraId="759F8B05" w14:textId="0059B22B">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9C1C1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B15D78" w:rsidR="0057682F" w:rsidRDefault="0057682F" w14:paraId="04A52BFE" w14:textId="77777777">
      <w:pPr>
        <w:rPr>
          <w:sz w:val="24"/>
          <w:szCs w:val="24"/>
        </w:rPr>
      </w:pPr>
    </w:p>
    <w:tbl>
      <w:tblPr>
        <w:tblW w:w="10008" w:type="dxa"/>
        <w:tblBorders>
          <w:top w:val="single" w:color="auto" w:sz="6" w:space="0"/>
          <w:bottom w:val="single" w:color="auto" w:sz="6" w:space="0"/>
        </w:tblBorders>
        <w:tblLayout w:type="fixed"/>
        <w:tblLook w:val="0000" w:firstRow="0" w:lastRow="0" w:firstColumn="0" w:lastColumn="0" w:noHBand="0" w:noVBand="0"/>
      </w:tblPr>
      <w:tblGrid>
        <w:gridCol w:w="1428"/>
        <w:gridCol w:w="1110"/>
        <w:gridCol w:w="473"/>
        <w:gridCol w:w="1087"/>
        <w:gridCol w:w="1241"/>
        <w:gridCol w:w="709"/>
        <w:gridCol w:w="210"/>
        <w:gridCol w:w="2220"/>
        <w:gridCol w:w="1458"/>
        <w:gridCol w:w="72"/>
      </w:tblGrid>
      <w:tr w:rsidRPr="00B15D78" w:rsidR="007C370C" w:rsidTr="00B15D78" w14:paraId="2A78172A" w14:textId="77777777">
        <w:tc>
          <w:tcPr>
            <w:tcW w:w="2538" w:type="dxa"/>
            <w:gridSpan w:val="2"/>
            <w:tcBorders>
              <w:top w:val="single" w:color="auto" w:sz="6" w:space="0"/>
              <w:bottom w:val="single" w:color="auto" w:sz="6" w:space="0"/>
              <w:right w:val="single" w:color="auto" w:sz="6" w:space="0"/>
            </w:tcBorders>
          </w:tcPr>
          <w:p w:rsidRPr="00B15D78" w:rsidR="007C370C" w:rsidRDefault="007C370C" w14:paraId="4F955569" w14:textId="77777777">
            <w:pPr>
              <w:ind w:left="-120"/>
              <w:rPr>
                <w:sz w:val="24"/>
                <w:szCs w:val="24"/>
              </w:rPr>
            </w:pPr>
            <w:r w:rsidRPr="00B15D78">
              <w:rPr>
                <w:sz w:val="24"/>
                <w:szCs w:val="24"/>
              </w:rPr>
              <w:t>Project Name:</w:t>
            </w:r>
          </w:p>
          <w:p w:rsidRPr="00B15D78" w:rsidR="007C370C" w:rsidRDefault="0062535E" w14:paraId="2EFA8871" w14:textId="77777777">
            <w:pPr>
              <w:spacing w:after="40"/>
              <w:rPr>
                <w:sz w:val="24"/>
                <w:szCs w:val="24"/>
              </w:rPr>
            </w:pPr>
            <w:r w:rsidRPr="00B15D78">
              <w:rPr>
                <w:sz w:val="24"/>
                <w:szCs w:val="24"/>
              </w:rPr>
              <w:fldChar w:fldCharType="begin">
                <w:ffData>
                  <w:name w:val="Text1"/>
                  <w:enabled/>
                  <w:calcOnExit w:val="0"/>
                  <w:textInput/>
                </w:ffData>
              </w:fldChar>
            </w:r>
            <w:bookmarkStart w:name="Text1" w:id="2"/>
            <w:r w:rsidRPr="00B15D78" w:rsidR="007C370C">
              <w:rPr>
                <w:sz w:val="24"/>
                <w:szCs w:val="24"/>
              </w:rPr>
              <w:instrText xml:space="preserve"> FORMTEXT </w:instrText>
            </w:r>
            <w:r w:rsidRPr="00B15D78">
              <w:rPr>
                <w:sz w:val="24"/>
                <w:szCs w:val="24"/>
              </w:rPr>
            </w:r>
            <w:r w:rsidRPr="00B15D78">
              <w:rPr>
                <w:sz w:val="24"/>
                <w:szCs w:val="24"/>
              </w:rPr>
              <w:fldChar w:fldCharType="separate"/>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Pr>
                <w:sz w:val="24"/>
                <w:szCs w:val="24"/>
              </w:rPr>
              <w:fldChar w:fldCharType="end"/>
            </w:r>
            <w:bookmarkEnd w:id="2"/>
          </w:p>
        </w:tc>
        <w:tc>
          <w:tcPr>
            <w:tcW w:w="1560" w:type="dxa"/>
            <w:gridSpan w:val="2"/>
            <w:tcBorders>
              <w:top w:val="single" w:color="auto" w:sz="6" w:space="0"/>
              <w:left w:val="nil"/>
              <w:bottom w:val="single" w:color="auto" w:sz="6" w:space="0"/>
              <w:right w:val="single" w:color="auto" w:sz="6" w:space="0"/>
            </w:tcBorders>
          </w:tcPr>
          <w:p w:rsidRPr="00B15D78" w:rsidR="007C370C" w:rsidP="00B15D78" w:rsidRDefault="00B15D78" w14:paraId="5C513516" w14:textId="77777777">
            <w:pPr>
              <w:rPr>
                <w:sz w:val="24"/>
                <w:szCs w:val="24"/>
              </w:rPr>
            </w:pPr>
            <w:r>
              <w:rPr>
                <w:sz w:val="24"/>
                <w:szCs w:val="24"/>
              </w:rPr>
              <w:t xml:space="preserve">FHA </w:t>
            </w:r>
            <w:r w:rsidRPr="00B15D78" w:rsidR="007C370C">
              <w:rPr>
                <w:sz w:val="24"/>
                <w:szCs w:val="24"/>
              </w:rPr>
              <w:t>Project No:</w:t>
            </w:r>
            <w:r>
              <w:rPr>
                <w:sz w:val="24"/>
                <w:szCs w:val="24"/>
              </w:rPr>
              <w:t xml:space="preserve">  </w:t>
            </w:r>
            <w:r w:rsidRPr="00B15D78" w:rsidR="0062535E">
              <w:rPr>
                <w:sz w:val="24"/>
                <w:szCs w:val="24"/>
              </w:rPr>
              <w:fldChar w:fldCharType="begin">
                <w:ffData>
                  <w:name w:val="Text2"/>
                  <w:enabled/>
                  <w:calcOnExit w:val="0"/>
                  <w:textInput/>
                </w:ffData>
              </w:fldChar>
            </w:r>
            <w:bookmarkStart w:name="Text2" w:id="3"/>
            <w:r w:rsidRPr="00B15D78" w:rsidR="007C370C">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62535E">
              <w:rPr>
                <w:sz w:val="24"/>
                <w:szCs w:val="24"/>
              </w:rPr>
              <w:fldChar w:fldCharType="end"/>
            </w:r>
            <w:bookmarkEnd w:id="3"/>
          </w:p>
        </w:tc>
        <w:tc>
          <w:tcPr>
            <w:tcW w:w="1950" w:type="dxa"/>
            <w:gridSpan w:val="2"/>
            <w:tcBorders>
              <w:top w:val="single" w:color="auto" w:sz="6" w:space="0"/>
              <w:left w:val="nil"/>
              <w:bottom w:val="single" w:color="auto" w:sz="6" w:space="0"/>
              <w:right w:val="single" w:color="auto" w:sz="6" w:space="0"/>
            </w:tcBorders>
          </w:tcPr>
          <w:p w:rsidRPr="00B15D78" w:rsidR="007C370C" w:rsidRDefault="007C370C" w14:paraId="326E6542" w14:textId="77777777">
            <w:pPr>
              <w:rPr>
                <w:sz w:val="24"/>
                <w:szCs w:val="24"/>
              </w:rPr>
            </w:pPr>
            <w:r w:rsidRPr="00B15D78">
              <w:rPr>
                <w:sz w:val="24"/>
                <w:szCs w:val="24"/>
              </w:rPr>
              <w:t>Schedule Progress:</w:t>
            </w:r>
          </w:p>
          <w:p w:rsidRPr="00B15D78" w:rsidR="007C370C" w:rsidRDefault="0062535E" w14:paraId="502F6DC4" w14:textId="77777777">
            <w:pPr>
              <w:rPr>
                <w:sz w:val="24"/>
                <w:szCs w:val="24"/>
              </w:rPr>
            </w:pPr>
            <w:r w:rsidRPr="00B15D78">
              <w:rPr>
                <w:sz w:val="24"/>
                <w:szCs w:val="24"/>
              </w:rPr>
              <w:fldChar w:fldCharType="begin">
                <w:ffData>
                  <w:name w:val="Text3"/>
                  <w:enabled/>
                  <w:calcOnExit w:val="0"/>
                  <w:textInput/>
                </w:ffData>
              </w:fldChar>
            </w:r>
            <w:bookmarkStart w:name="Text3" w:id="4"/>
            <w:r w:rsidRPr="00B15D78" w:rsidR="007C370C">
              <w:rPr>
                <w:sz w:val="24"/>
                <w:szCs w:val="24"/>
              </w:rPr>
              <w:instrText xml:space="preserve"> FORMTEXT </w:instrText>
            </w:r>
            <w:r w:rsidRPr="00B15D78">
              <w:rPr>
                <w:sz w:val="24"/>
                <w:szCs w:val="24"/>
              </w:rPr>
            </w:r>
            <w:r w:rsidRPr="00B15D78">
              <w:rPr>
                <w:sz w:val="24"/>
                <w:szCs w:val="24"/>
              </w:rPr>
              <w:fldChar w:fldCharType="separate"/>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Pr>
                <w:sz w:val="24"/>
                <w:szCs w:val="24"/>
              </w:rPr>
              <w:fldChar w:fldCharType="end"/>
            </w:r>
            <w:bookmarkEnd w:id="4"/>
          </w:p>
        </w:tc>
        <w:tc>
          <w:tcPr>
            <w:tcW w:w="2430" w:type="dxa"/>
            <w:gridSpan w:val="2"/>
            <w:tcBorders>
              <w:top w:val="single" w:color="auto" w:sz="6" w:space="0"/>
              <w:left w:val="nil"/>
              <w:bottom w:val="single" w:color="auto" w:sz="6" w:space="0"/>
              <w:right w:val="single" w:color="auto" w:sz="6" w:space="0"/>
            </w:tcBorders>
          </w:tcPr>
          <w:p w:rsidRPr="00B15D78" w:rsidR="007C370C" w:rsidRDefault="007C370C" w14:paraId="4692DB68" w14:textId="77777777">
            <w:pPr>
              <w:rPr>
                <w:sz w:val="24"/>
                <w:szCs w:val="24"/>
              </w:rPr>
            </w:pPr>
            <w:r w:rsidRPr="00B15D78">
              <w:rPr>
                <w:sz w:val="24"/>
                <w:szCs w:val="24"/>
              </w:rPr>
              <w:t>Actual Progress:</w:t>
            </w:r>
          </w:p>
          <w:p w:rsidRPr="00B15D78" w:rsidR="007C370C" w:rsidRDefault="0062535E" w14:paraId="0AF81181" w14:textId="77777777">
            <w:pPr>
              <w:ind w:left="132"/>
              <w:rPr>
                <w:sz w:val="24"/>
                <w:szCs w:val="24"/>
              </w:rPr>
            </w:pPr>
            <w:r w:rsidRPr="00B15D78">
              <w:rPr>
                <w:sz w:val="24"/>
                <w:szCs w:val="24"/>
              </w:rPr>
              <w:fldChar w:fldCharType="begin">
                <w:ffData>
                  <w:name w:val="Text4"/>
                  <w:enabled/>
                  <w:calcOnExit w:val="0"/>
                  <w:textInput/>
                </w:ffData>
              </w:fldChar>
            </w:r>
            <w:bookmarkStart w:name="Text4" w:id="5"/>
            <w:r w:rsidRPr="00B15D78" w:rsidR="007C370C">
              <w:rPr>
                <w:sz w:val="24"/>
                <w:szCs w:val="24"/>
              </w:rPr>
              <w:instrText xml:space="preserve"> FORMTEXT </w:instrText>
            </w:r>
            <w:r w:rsidRPr="00B15D78">
              <w:rPr>
                <w:sz w:val="24"/>
                <w:szCs w:val="24"/>
              </w:rPr>
            </w:r>
            <w:r w:rsidRPr="00B15D78">
              <w:rPr>
                <w:sz w:val="24"/>
                <w:szCs w:val="24"/>
              </w:rPr>
              <w:fldChar w:fldCharType="separate"/>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Pr>
                <w:sz w:val="24"/>
                <w:szCs w:val="24"/>
              </w:rPr>
              <w:fldChar w:fldCharType="end"/>
            </w:r>
            <w:bookmarkEnd w:id="5"/>
          </w:p>
        </w:tc>
        <w:tc>
          <w:tcPr>
            <w:tcW w:w="1530" w:type="dxa"/>
            <w:gridSpan w:val="2"/>
            <w:tcBorders>
              <w:top w:val="single" w:color="auto" w:sz="6" w:space="0"/>
              <w:left w:val="nil"/>
              <w:bottom w:val="single" w:color="auto" w:sz="6" w:space="0"/>
            </w:tcBorders>
          </w:tcPr>
          <w:p w:rsidRPr="00B15D78" w:rsidR="007C370C" w:rsidP="00B15D78" w:rsidRDefault="007C370C" w14:paraId="69C44AD7" w14:textId="77777777">
            <w:pPr>
              <w:ind w:right="12"/>
              <w:rPr>
                <w:sz w:val="24"/>
                <w:szCs w:val="24"/>
              </w:rPr>
            </w:pPr>
            <w:r w:rsidRPr="00B15D78">
              <w:rPr>
                <w:sz w:val="24"/>
                <w:szCs w:val="24"/>
              </w:rPr>
              <w:t>Date of Visit:</w:t>
            </w:r>
            <w:r w:rsidR="00B15D78">
              <w:rPr>
                <w:sz w:val="24"/>
                <w:szCs w:val="24"/>
              </w:rPr>
              <w:t xml:space="preserve"> </w:t>
            </w:r>
            <w:r w:rsidRPr="00B15D78" w:rsidR="0062535E">
              <w:rPr>
                <w:sz w:val="24"/>
                <w:szCs w:val="24"/>
              </w:rPr>
              <w:fldChar w:fldCharType="begin">
                <w:ffData>
                  <w:name w:val="Text5"/>
                  <w:enabled/>
                  <w:calcOnExit w:val="0"/>
                  <w:textInput>
                    <w:type w:val="date"/>
                    <w:format w:val="M/d/yy"/>
                  </w:textInput>
                </w:ffData>
              </w:fldChar>
            </w:r>
            <w:bookmarkStart w:name="Text5" w:id="6"/>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sidR="0062535E">
              <w:rPr>
                <w:sz w:val="24"/>
                <w:szCs w:val="24"/>
              </w:rPr>
              <w:fldChar w:fldCharType="end"/>
            </w:r>
            <w:bookmarkEnd w:id="6"/>
          </w:p>
        </w:tc>
      </w:tr>
      <w:tr w:rsidRPr="00B15D78" w:rsidR="007C370C" w:rsidTr="00B15D78" w14:paraId="4B0A78FC" w14:textId="77777777">
        <w:tblPrEx>
          <w:tblBorders>
            <w:top w:val="none" w:color="auto" w:sz="0" w:space="0"/>
          </w:tblBorders>
        </w:tblPrEx>
        <w:tc>
          <w:tcPr>
            <w:tcW w:w="1428" w:type="dxa"/>
            <w:tcBorders>
              <w:right w:val="single" w:color="auto" w:sz="6" w:space="0"/>
            </w:tcBorders>
          </w:tcPr>
          <w:p w:rsidRPr="00B15D78" w:rsidR="007C370C" w:rsidRDefault="007C370C" w14:paraId="5C1D5FCD" w14:textId="77777777">
            <w:pPr>
              <w:ind w:left="-120"/>
              <w:rPr>
                <w:sz w:val="24"/>
                <w:szCs w:val="24"/>
              </w:rPr>
            </w:pPr>
            <w:r w:rsidRPr="00B15D78">
              <w:rPr>
                <w:sz w:val="24"/>
                <w:szCs w:val="24"/>
              </w:rPr>
              <w:t>No. of Buildings:</w:t>
            </w:r>
          </w:p>
          <w:p w:rsidRPr="00B15D78" w:rsidR="007C370C" w:rsidRDefault="0062535E" w14:paraId="6DF1287E" w14:textId="77777777">
            <w:pPr>
              <w:spacing w:after="80"/>
              <w:jc w:val="center"/>
              <w:rPr>
                <w:sz w:val="24"/>
                <w:szCs w:val="24"/>
              </w:rPr>
            </w:pPr>
            <w:r w:rsidRPr="00B15D78">
              <w:rPr>
                <w:sz w:val="24"/>
                <w:szCs w:val="24"/>
              </w:rPr>
              <w:fldChar w:fldCharType="begin">
                <w:ffData>
                  <w:name w:val="Text6"/>
                  <w:enabled/>
                  <w:calcOnExit w:val="0"/>
                  <w:textInput>
                    <w:type w:val="number"/>
                    <w:format w:val="0"/>
                  </w:textInput>
                </w:ffData>
              </w:fldChar>
            </w:r>
            <w:bookmarkStart w:name="Text6" w:id="7"/>
            <w:r w:rsidRPr="00B15D78" w:rsidR="007C370C">
              <w:rPr>
                <w:sz w:val="24"/>
                <w:szCs w:val="24"/>
              </w:rPr>
              <w:instrText xml:space="preserve"> FORMTEXT </w:instrText>
            </w:r>
            <w:r w:rsidRPr="00B15D78">
              <w:rPr>
                <w:sz w:val="24"/>
                <w:szCs w:val="24"/>
              </w:rPr>
            </w:r>
            <w:r w:rsidRPr="00B15D78">
              <w:rPr>
                <w:sz w:val="24"/>
                <w:szCs w:val="24"/>
              </w:rPr>
              <w:fldChar w:fldCharType="separate"/>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Pr>
                <w:sz w:val="24"/>
                <w:szCs w:val="24"/>
              </w:rPr>
              <w:fldChar w:fldCharType="end"/>
            </w:r>
            <w:bookmarkEnd w:id="7"/>
          </w:p>
        </w:tc>
        <w:tc>
          <w:tcPr>
            <w:tcW w:w="1583" w:type="dxa"/>
            <w:gridSpan w:val="2"/>
            <w:tcBorders>
              <w:left w:val="nil"/>
              <w:right w:val="single" w:color="auto" w:sz="6" w:space="0"/>
            </w:tcBorders>
          </w:tcPr>
          <w:p w:rsidRPr="00B15D78" w:rsidR="007C370C" w:rsidRDefault="007C370C" w14:paraId="57AB4EA0" w14:textId="77777777">
            <w:pPr>
              <w:rPr>
                <w:sz w:val="24"/>
                <w:szCs w:val="24"/>
              </w:rPr>
            </w:pPr>
            <w:r w:rsidRPr="00B15D78">
              <w:rPr>
                <w:sz w:val="24"/>
                <w:szCs w:val="24"/>
              </w:rPr>
              <w:t>No. Dwelling Units:</w:t>
            </w:r>
          </w:p>
          <w:p w:rsidRPr="00B15D78" w:rsidR="007C370C" w:rsidRDefault="0062535E" w14:paraId="61F43CD8" w14:textId="77777777">
            <w:pPr>
              <w:spacing w:after="80"/>
              <w:jc w:val="center"/>
              <w:rPr>
                <w:sz w:val="24"/>
                <w:szCs w:val="24"/>
              </w:rPr>
            </w:pPr>
            <w:r w:rsidRPr="00B15D78">
              <w:rPr>
                <w:sz w:val="24"/>
                <w:szCs w:val="24"/>
              </w:rPr>
              <w:fldChar w:fldCharType="begin">
                <w:ffData>
                  <w:name w:val="Text7"/>
                  <w:enabled/>
                  <w:calcOnExit w:val="0"/>
                  <w:textInput>
                    <w:type w:val="number"/>
                    <w:format w:val="0"/>
                  </w:textInput>
                </w:ffData>
              </w:fldChar>
            </w:r>
            <w:bookmarkStart w:name="Text7" w:id="8"/>
            <w:r w:rsidRPr="00B15D78" w:rsidR="007C370C">
              <w:rPr>
                <w:sz w:val="24"/>
                <w:szCs w:val="24"/>
              </w:rPr>
              <w:instrText xml:space="preserve"> FORMTEXT </w:instrText>
            </w:r>
            <w:r w:rsidRPr="00B15D78">
              <w:rPr>
                <w:sz w:val="24"/>
                <w:szCs w:val="24"/>
              </w:rPr>
            </w:r>
            <w:r w:rsidRPr="00B15D78">
              <w:rPr>
                <w:sz w:val="24"/>
                <w:szCs w:val="24"/>
              </w:rPr>
              <w:fldChar w:fldCharType="separate"/>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Pr>
                <w:sz w:val="24"/>
                <w:szCs w:val="24"/>
              </w:rPr>
              <w:fldChar w:fldCharType="end"/>
            </w:r>
            <w:bookmarkEnd w:id="8"/>
          </w:p>
        </w:tc>
        <w:tc>
          <w:tcPr>
            <w:tcW w:w="3247" w:type="dxa"/>
            <w:gridSpan w:val="4"/>
            <w:tcBorders>
              <w:left w:val="nil"/>
              <w:right w:val="single" w:color="auto" w:sz="6" w:space="0"/>
            </w:tcBorders>
          </w:tcPr>
          <w:p w:rsidRPr="00B15D78" w:rsidR="007C370C" w:rsidRDefault="007C370C" w14:paraId="71CF19CF" w14:textId="77777777">
            <w:pPr>
              <w:rPr>
                <w:sz w:val="24"/>
                <w:szCs w:val="24"/>
              </w:rPr>
            </w:pPr>
            <w:r w:rsidRPr="00B15D78">
              <w:rPr>
                <w:sz w:val="24"/>
                <w:szCs w:val="24"/>
              </w:rPr>
              <w:t>Locality:</w:t>
            </w:r>
          </w:p>
          <w:p w:rsidRPr="00B15D78" w:rsidR="007C370C" w:rsidRDefault="0062535E" w14:paraId="311E1741" w14:textId="77777777">
            <w:pPr>
              <w:ind w:left="132"/>
              <w:rPr>
                <w:sz w:val="24"/>
                <w:szCs w:val="24"/>
              </w:rPr>
            </w:pPr>
            <w:r w:rsidRPr="00B15D78">
              <w:rPr>
                <w:sz w:val="24"/>
                <w:szCs w:val="24"/>
              </w:rPr>
              <w:fldChar w:fldCharType="begin">
                <w:ffData>
                  <w:name w:val="Text8"/>
                  <w:enabled/>
                  <w:calcOnExit w:val="0"/>
                  <w:textInput/>
                </w:ffData>
              </w:fldChar>
            </w:r>
            <w:bookmarkStart w:name="Text8" w:id="9"/>
            <w:r w:rsidRPr="00B15D78" w:rsidR="007C370C">
              <w:rPr>
                <w:sz w:val="24"/>
                <w:szCs w:val="24"/>
              </w:rPr>
              <w:instrText xml:space="preserve"> FORMTEXT </w:instrText>
            </w:r>
            <w:r w:rsidRPr="00B15D78">
              <w:rPr>
                <w:sz w:val="24"/>
                <w:szCs w:val="24"/>
              </w:rPr>
            </w:r>
            <w:r w:rsidRPr="00B15D78">
              <w:rPr>
                <w:sz w:val="24"/>
                <w:szCs w:val="24"/>
              </w:rPr>
              <w:fldChar w:fldCharType="separate"/>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Pr>
                <w:sz w:val="24"/>
                <w:szCs w:val="24"/>
              </w:rPr>
              <w:fldChar w:fldCharType="end"/>
            </w:r>
            <w:bookmarkEnd w:id="9"/>
          </w:p>
        </w:tc>
        <w:tc>
          <w:tcPr>
            <w:tcW w:w="3750" w:type="dxa"/>
            <w:gridSpan w:val="3"/>
            <w:tcBorders>
              <w:left w:val="nil"/>
            </w:tcBorders>
          </w:tcPr>
          <w:p w:rsidRPr="00B15D78" w:rsidR="007C370C" w:rsidRDefault="007C370C" w14:paraId="6A6EF898" w14:textId="77777777">
            <w:pPr>
              <w:rPr>
                <w:sz w:val="24"/>
                <w:szCs w:val="24"/>
              </w:rPr>
            </w:pPr>
            <w:r w:rsidRPr="00B15D78">
              <w:rPr>
                <w:sz w:val="24"/>
                <w:szCs w:val="24"/>
              </w:rPr>
              <w:t>Contractor:</w:t>
            </w:r>
          </w:p>
          <w:p w:rsidRPr="00B15D78" w:rsidR="007C370C" w:rsidRDefault="0062535E" w14:paraId="3E43D335" w14:textId="77777777">
            <w:pPr>
              <w:ind w:left="132"/>
              <w:rPr>
                <w:sz w:val="24"/>
                <w:szCs w:val="24"/>
              </w:rPr>
            </w:pPr>
            <w:r w:rsidRPr="00B15D78">
              <w:rPr>
                <w:sz w:val="24"/>
                <w:szCs w:val="24"/>
              </w:rPr>
              <w:fldChar w:fldCharType="begin">
                <w:ffData>
                  <w:name w:val="Text9"/>
                  <w:enabled/>
                  <w:calcOnExit w:val="0"/>
                  <w:textInput/>
                </w:ffData>
              </w:fldChar>
            </w:r>
            <w:bookmarkStart w:name="Text9" w:id="10"/>
            <w:r w:rsidRPr="00B15D78" w:rsidR="007C370C">
              <w:rPr>
                <w:sz w:val="24"/>
                <w:szCs w:val="24"/>
              </w:rPr>
              <w:instrText xml:space="preserve"> FORMTEXT </w:instrText>
            </w:r>
            <w:r w:rsidRPr="00B15D78">
              <w:rPr>
                <w:sz w:val="24"/>
                <w:szCs w:val="24"/>
              </w:rPr>
            </w:r>
            <w:r w:rsidRPr="00B15D78">
              <w:rPr>
                <w:sz w:val="24"/>
                <w:szCs w:val="24"/>
              </w:rPr>
              <w:fldChar w:fldCharType="separate"/>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sidR="007C370C">
              <w:rPr>
                <w:noProof/>
                <w:sz w:val="24"/>
                <w:szCs w:val="24"/>
              </w:rPr>
              <w:t> </w:t>
            </w:r>
            <w:r w:rsidRPr="00B15D78">
              <w:rPr>
                <w:sz w:val="24"/>
                <w:szCs w:val="24"/>
              </w:rPr>
              <w:fldChar w:fldCharType="end"/>
            </w:r>
            <w:bookmarkEnd w:id="10"/>
          </w:p>
        </w:tc>
      </w:tr>
      <w:tr w:rsidRPr="00B15D78" w:rsidR="007C370C" w:rsidTr="00024A1C" w14:paraId="374C1796" w14:textId="77777777">
        <w:tblPrEx>
          <w:tblBorders>
            <w:top w:val="none" w:color="auto" w:sz="0" w:space="0"/>
            <w:bottom w:val="none" w:color="auto" w:sz="0" w:space="0"/>
          </w:tblBorders>
        </w:tblPrEx>
        <w:trPr>
          <w:gridAfter w:val="1"/>
          <w:wAfter w:w="72" w:type="dxa"/>
          <w:trHeight w:val="1965"/>
        </w:trPr>
        <w:tc>
          <w:tcPr>
            <w:tcW w:w="5339" w:type="dxa"/>
            <w:gridSpan w:val="5"/>
            <w:tcBorders>
              <w:top w:val="single" w:color="auto" w:sz="6" w:space="0"/>
            </w:tcBorders>
          </w:tcPr>
          <w:p w:rsidRPr="00B15D78" w:rsidR="00B15D78" w:rsidRDefault="00B15D78" w14:paraId="6BD0487E" w14:textId="77777777">
            <w:pPr>
              <w:tabs>
                <w:tab w:val="left" w:pos="120"/>
                <w:tab w:val="left" w:pos="360"/>
              </w:tabs>
              <w:spacing w:before="40"/>
              <w:ind w:left="-120"/>
              <w:rPr>
                <w:b/>
                <w:sz w:val="24"/>
                <w:szCs w:val="24"/>
              </w:rPr>
            </w:pPr>
          </w:p>
          <w:p w:rsidRPr="00B15D78" w:rsidR="007C370C" w:rsidRDefault="007C370C" w14:paraId="3079E7A9" w14:textId="77777777">
            <w:pPr>
              <w:tabs>
                <w:tab w:val="left" w:pos="120"/>
                <w:tab w:val="left" w:pos="360"/>
              </w:tabs>
              <w:spacing w:before="40"/>
              <w:ind w:left="-120"/>
              <w:rPr>
                <w:sz w:val="24"/>
                <w:szCs w:val="24"/>
              </w:rPr>
            </w:pPr>
            <w:r w:rsidRPr="00B15D78">
              <w:rPr>
                <w:b/>
                <w:sz w:val="24"/>
                <w:szCs w:val="24"/>
              </w:rPr>
              <w:t>A.</w:t>
            </w:r>
            <w:r w:rsidRPr="00B15D78">
              <w:rPr>
                <w:sz w:val="24"/>
                <w:szCs w:val="24"/>
              </w:rPr>
              <w:tab/>
            </w:r>
            <w:r w:rsidRPr="00B15D78">
              <w:rPr>
                <w:b/>
                <w:sz w:val="24"/>
                <w:szCs w:val="24"/>
              </w:rPr>
              <w:t>Evaluation: Details</w:t>
            </w:r>
            <w:r w:rsidRPr="00B15D78">
              <w:rPr>
                <w:sz w:val="24"/>
                <w:szCs w:val="24"/>
              </w:rPr>
              <w:t xml:space="preserve"> - Concerning:</w:t>
            </w:r>
          </w:p>
          <w:p w:rsidR="00C22E85" w:rsidP="00C22E85" w:rsidRDefault="00C22E85" w14:paraId="4FB908CC" w14:textId="77777777">
            <w:pPr>
              <w:ind w:left="374" w:hanging="187"/>
              <w:rPr>
                <w:sz w:val="24"/>
                <w:szCs w:val="24"/>
              </w:rPr>
            </w:pPr>
            <w:r w:rsidRPr="00B15D78">
              <w:rPr>
                <w:sz w:val="24"/>
                <w:szCs w:val="24"/>
              </w:rPr>
              <w:t>1. Contractor’s</w:t>
            </w:r>
            <w:r w:rsidRPr="00B15D78" w:rsidR="007C370C">
              <w:rPr>
                <w:sz w:val="24"/>
                <w:szCs w:val="24"/>
              </w:rPr>
              <w:t xml:space="preserve"> organization, operations and </w:t>
            </w:r>
            <w:r>
              <w:rPr>
                <w:sz w:val="24"/>
                <w:szCs w:val="24"/>
              </w:rPr>
              <w:t xml:space="preserve"> </w:t>
            </w:r>
          </w:p>
          <w:p w:rsidRPr="00B15D78" w:rsidR="007C370C" w:rsidP="00C22E85" w:rsidRDefault="00C22E85" w14:paraId="0893621D" w14:textId="77777777">
            <w:pPr>
              <w:ind w:left="374" w:hanging="187"/>
              <w:rPr>
                <w:sz w:val="24"/>
                <w:szCs w:val="24"/>
              </w:rPr>
            </w:pPr>
            <w:r>
              <w:rPr>
                <w:sz w:val="24"/>
                <w:szCs w:val="24"/>
              </w:rPr>
              <w:t xml:space="preserve">    </w:t>
            </w:r>
            <w:r w:rsidRPr="00B15D78" w:rsidR="007C370C">
              <w:rPr>
                <w:sz w:val="24"/>
                <w:szCs w:val="24"/>
              </w:rPr>
              <w:t>supervision, disputes, etc.</w:t>
            </w:r>
          </w:p>
          <w:p w:rsidRPr="00B15D78" w:rsidR="007C370C" w:rsidP="00C22E85" w:rsidRDefault="007C370C" w14:paraId="1927AA82" w14:textId="77777777">
            <w:pPr>
              <w:ind w:left="374" w:hanging="187"/>
              <w:rPr>
                <w:sz w:val="24"/>
                <w:szCs w:val="24"/>
              </w:rPr>
            </w:pPr>
            <w:r w:rsidRPr="00B15D78">
              <w:rPr>
                <w:sz w:val="24"/>
                <w:szCs w:val="24"/>
              </w:rPr>
              <w:t>2.</w:t>
            </w:r>
            <w:r w:rsidR="00C22E85">
              <w:rPr>
                <w:sz w:val="24"/>
                <w:szCs w:val="24"/>
              </w:rPr>
              <w:t xml:space="preserve"> </w:t>
            </w:r>
            <w:r w:rsidRPr="00B15D78">
              <w:rPr>
                <w:sz w:val="24"/>
                <w:szCs w:val="24"/>
              </w:rPr>
              <w:t xml:space="preserve">Architect’s supervision and services </w:t>
            </w:r>
          </w:p>
          <w:p w:rsidR="00C22E85" w:rsidP="00C22E85" w:rsidRDefault="007C370C" w14:paraId="21C50B01" w14:textId="77777777">
            <w:pPr>
              <w:ind w:left="374" w:hanging="187"/>
              <w:rPr>
                <w:sz w:val="24"/>
                <w:szCs w:val="24"/>
              </w:rPr>
            </w:pPr>
            <w:r w:rsidRPr="00B15D78">
              <w:rPr>
                <w:sz w:val="24"/>
                <w:szCs w:val="24"/>
              </w:rPr>
              <w:t>3.</w:t>
            </w:r>
            <w:r w:rsidR="00C22E85">
              <w:rPr>
                <w:sz w:val="24"/>
                <w:szCs w:val="24"/>
              </w:rPr>
              <w:t xml:space="preserve"> </w:t>
            </w:r>
            <w:r w:rsidRPr="00B15D78">
              <w:rPr>
                <w:sz w:val="24"/>
                <w:szCs w:val="24"/>
              </w:rPr>
              <w:t xml:space="preserve">Special circumstances, occupancy, delays, </w:t>
            </w:r>
            <w:r w:rsidR="00C22E85">
              <w:rPr>
                <w:sz w:val="24"/>
                <w:szCs w:val="24"/>
              </w:rPr>
              <w:t xml:space="preserve">      </w:t>
            </w:r>
          </w:p>
          <w:p w:rsidRPr="00B15D78" w:rsidR="007C370C" w:rsidP="00C22E85" w:rsidRDefault="00C22E85" w14:paraId="1F43EDAC" w14:textId="77777777">
            <w:pPr>
              <w:ind w:left="374" w:hanging="187"/>
              <w:rPr>
                <w:sz w:val="24"/>
                <w:szCs w:val="24"/>
              </w:rPr>
            </w:pPr>
            <w:r>
              <w:rPr>
                <w:sz w:val="24"/>
                <w:szCs w:val="24"/>
              </w:rPr>
              <w:t xml:space="preserve">    </w:t>
            </w:r>
            <w:r w:rsidRPr="00B15D78" w:rsidR="007C370C">
              <w:rPr>
                <w:sz w:val="24"/>
                <w:szCs w:val="24"/>
              </w:rPr>
              <w:t>claims</w:t>
            </w:r>
          </w:p>
        </w:tc>
        <w:tc>
          <w:tcPr>
            <w:tcW w:w="4597" w:type="dxa"/>
            <w:gridSpan w:val="4"/>
            <w:tcBorders>
              <w:top w:val="single" w:color="auto" w:sz="6" w:space="0"/>
            </w:tcBorders>
          </w:tcPr>
          <w:p w:rsidRPr="00B15D78" w:rsidR="007C370C" w:rsidRDefault="007C370C" w14:paraId="0C019DD4" w14:textId="77777777">
            <w:pPr>
              <w:tabs>
                <w:tab w:val="left" w:pos="120"/>
                <w:tab w:val="left" w:pos="480"/>
              </w:tabs>
              <w:rPr>
                <w:sz w:val="24"/>
                <w:szCs w:val="24"/>
              </w:rPr>
            </w:pPr>
          </w:p>
          <w:p w:rsidRPr="00B15D78" w:rsidR="00B15D78" w:rsidRDefault="00B15D78" w14:paraId="3510864A" w14:textId="77777777">
            <w:pPr>
              <w:tabs>
                <w:tab w:val="left" w:pos="252"/>
                <w:tab w:val="left" w:pos="480"/>
              </w:tabs>
              <w:rPr>
                <w:sz w:val="24"/>
                <w:szCs w:val="24"/>
              </w:rPr>
            </w:pPr>
          </w:p>
          <w:p w:rsidRPr="00B15D78" w:rsidR="007C370C" w:rsidP="00024A1C" w:rsidRDefault="007C370C" w14:paraId="55FC882B" w14:textId="77777777">
            <w:pPr>
              <w:ind w:left="241" w:hanging="180"/>
              <w:rPr>
                <w:sz w:val="24"/>
                <w:szCs w:val="24"/>
              </w:rPr>
            </w:pPr>
            <w:r w:rsidRPr="00B15D78">
              <w:rPr>
                <w:sz w:val="24"/>
                <w:szCs w:val="24"/>
              </w:rPr>
              <w:t>4.</w:t>
            </w:r>
            <w:r w:rsidR="00C22E85">
              <w:rPr>
                <w:sz w:val="24"/>
                <w:szCs w:val="24"/>
              </w:rPr>
              <w:t xml:space="preserve"> </w:t>
            </w:r>
            <w:r w:rsidRPr="00B15D78">
              <w:rPr>
                <w:sz w:val="24"/>
                <w:szCs w:val="24"/>
              </w:rPr>
              <w:t>Non-compliance in the work</w:t>
            </w:r>
          </w:p>
          <w:p w:rsidR="00C22E85" w:rsidP="00024A1C" w:rsidRDefault="00C22E85" w14:paraId="5400B7CE" w14:textId="77777777">
            <w:pPr>
              <w:ind w:left="241" w:hanging="180"/>
              <w:rPr>
                <w:sz w:val="24"/>
                <w:szCs w:val="24"/>
              </w:rPr>
            </w:pPr>
            <w:r w:rsidRPr="00B15D78">
              <w:rPr>
                <w:sz w:val="24"/>
                <w:szCs w:val="24"/>
              </w:rPr>
              <w:t>5. Payments</w:t>
            </w:r>
            <w:r w:rsidRPr="00B15D78" w:rsidR="007C370C">
              <w:rPr>
                <w:sz w:val="24"/>
                <w:szCs w:val="24"/>
              </w:rPr>
              <w:t xml:space="preserve"> to the contract; Labor and EEO </w:t>
            </w:r>
            <w:r>
              <w:rPr>
                <w:sz w:val="24"/>
                <w:szCs w:val="24"/>
              </w:rPr>
              <w:t xml:space="preserve"> </w:t>
            </w:r>
          </w:p>
          <w:p w:rsidRPr="00B15D78" w:rsidR="007C370C" w:rsidP="00024A1C" w:rsidRDefault="00C22E85" w14:paraId="3A98400A" w14:textId="77777777">
            <w:pPr>
              <w:ind w:left="241" w:hanging="180"/>
              <w:rPr>
                <w:sz w:val="24"/>
                <w:szCs w:val="24"/>
              </w:rPr>
            </w:pPr>
            <w:r>
              <w:rPr>
                <w:sz w:val="24"/>
                <w:szCs w:val="24"/>
              </w:rPr>
              <w:t xml:space="preserve">    </w:t>
            </w:r>
            <w:r w:rsidRPr="00B15D78" w:rsidR="007C370C">
              <w:rPr>
                <w:sz w:val="24"/>
                <w:szCs w:val="24"/>
              </w:rPr>
              <w:t>Provisions.</w:t>
            </w:r>
          </w:p>
          <w:p w:rsidR="007C370C" w:rsidRDefault="007C370C" w14:paraId="7DDD902D" w14:textId="77777777">
            <w:pPr>
              <w:tabs>
                <w:tab w:val="left" w:pos="252"/>
                <w:tab w:val="left" w:pos="480"/>
              </w:tabs>
              <w:rPr>
                <w:sz w:val="24"/>
                <w:szCs w:val="24"/>
              </w:rPr>
            </w:pPr>
            <w:r w:rsidRPr="00B15D78">
              <w:rPr>
                <w:sz w:val="24"/>
                <w:szCs w:val="24"/>
              </w:rPr>
              <w:tab/>
            </w:r>
          </w:p>
          <w:p w:rsidRPr="00B15D78" w:rsidR="00B15D78" w:rsidRDefault="00B15D78" w14:paraId="37F118AB" w14:textId="77777777">
            <w:pPr>
              <w:tabs>
                <w:tab w:val="left" w:pos="252"/>
                <w:tab w:val="left" w:pos="480"/>
              </w:tabs>
              <w:rPr>
                <w:sz w:val="24"/>
                <w:szCs w:val="24"/>
              </w:rPr>
            </w:pPr>
          </w:p>
        </w:tc>
      </w:tr>
      <w:tr w:rsidRPr="00B15D78" w:rsidR="007C370C" w:rsidTr="00B15D78" w14:paraId="7542CB82" w14:textId="77777777">
        <w:tblPrEx>
          <w:tblBorders>
            <w:top w:val="none" w:color="auto" w:sz="0" w:space="0"/>
            <w:bottom w:val="none" w:color="auto" w:sz="0" w:space="0"/>
          </w:tblBorders>
        </w:tblPrEx>
        <w:trPr>
          <w:trHeight w:val="4215"/>
        </w:trPr>
        <w:tc>
          <w:tcPr>
            <w:tcW w:w="10008" w:type="dxa"/>
            <w:gridSpan w:val="10"/>
            <w:tcBorders>
              <w:top w:val="single" w:color="auto" w:sz="6" w:space="0"/>
            </w:tcBorders>
          </w:tcPr>
          <w:p w:rsidRPr="00B15D78" w:rsidR="00B15D78" w:rsidP="00B15D78" w:rsidRDefault="0062535E" w14:paraId="7D31A98F" w14:textId="77777777">
            <w:pPr>
              <w:spacing w:line="260" w:lineRule="exact"/>
              <w:ind w:right="-120"/>
              <w:rPr>
                <w:sz w:val="24"/>
                <w:szCs w:val="24"/>
              </w:rPr>
            </w:pPr>
            <w:r w:rsidRPr="00B15D78">
              <w:rPr>
                <w:sz w:val="24"/>
                <w:szCs w:val="24"/>
              </w:rPr>
              <w:fldChar w:fldCharType="begin">
                <w:ffData>
                  <w:name w:val="Text6"/>
                  <w:enabled/>
                  <w:calcOnExit w:val="0"/>
                  <w:textInput>
                    <w:type w:val="number"/>
                    <w:format w:val="0"/>
                  </w:textInput>
                </w:ffData>
              </w:fldChar>
            </w:r>
            <w:r w:rsidRPr="00B15D78" w:rsidR="00B15D78">
              <w:rPr>
                <w:sz w:val="24"/>
                <w:szCs w:val="24"/>
              </w:rPr>
              <w:instrText xml:space="preserve"> FORMTEXT </w:instrText>
            </w:r>
            <w:r w:rsidRPr="00B15D78">
              <w:rPr>
                <w:sz w:val="24"/>
                <w:szCs w:val="24"/>
              </w:rPr>
            </w:r>
            <w:r w:rsidRPr="00B15D78">
              <w:rPr>
                <w:sz w:val="24"/>
                <w:szCs w:val="24"/>
              </w:rPr>
              <w:fldChar w:fldCharType="separate"/>
            </w:r>
            <w:r w:rsidRPr="00B15D78" w:rsidR="00B15D78">
              <w:rPr>
                <w:noProof/>
                <w:sz w:val="24"/>
                <w:szCs w:val="24"/>
              </w:rPr>
              <w:t> </w:t>
            </w:r>
            <w:r w:rsidRPr="00B15D78" w:rsidR="00B15D78">
              <w:rPr>
                <w:noProof/>
                <w:sz w:val="24"/>
                <w:szCs w:val="24"/>
              </w:rPr>
              <w:t> </w:t>
            </w:r>
            <w:r w:rsidRPr="00B15D78" w:rsidR="00B15D78">
              <w:rPr>
                <w:noProof/>
                <w:sz w:val="24"/>
                <w:szCs w:val="24"/>
              </w:rPr>
              <w:t> </w:t>
            </w:r>
            <w:r w:rsidRPr="00B15D78" w:rsidR="00B15D78">
              <w:rPr>
                <w:noProof/>
                <w:sz w:val="24"/>
                <w:szCs w:val="24"/>
              </w:rPr>
              <w:t> </w:t>
            </w:r>
            <w:r w:rsidRPr="00B15D78" w:rsidR="00B15D78">
              <w:rPr>
                <w:noProof/>
                <w:sz w:val="24"/>
                <w:szCs w:val="24"/>
              </w:rPr>
              <w:t> </w:t>
            </w:r>
            <w:r w:rsidRPr="00B15D78">
              <w:rPr>
                <w:sz w:val="24"/>
                <w:szCs w:val="24"/>
              </w:rPr>
              <w:fldChar w:fldCharType="end"/>
            </w:r>
          </w:p>
        </w:tc>
      </w:tr>
    </w:tbl>
    <w:p w:rsidR="00024A1C" w:rsidRDefault="00024A1C" w14:paraId="1E861E1C" w14:textId="77777777">
      <w:pPr>
        <w:keepNext/>
        <w:tabs>
          <w:tab w:val="left" w:pos="120"/>
        </w:tabs>
        <w:spacing w:before="160" w:after="40"/>
        <w:ind w:left="-120"/>
        <w:rPr>
          <w:b/>
          <w:sz w:val="24"/>
          <w:szCs w:val="24"/>
        </w:rPr>
      </w:pPr>
    </w:p>
    <w:p w:rsidRPr="00B15D78" w:rsidR="007C370C" w:rsidRDefault="00024A1C" w14:paraId="1A3DD098" w14:textId="77777777">
      <w:pPr>
        <w:keepNext/>
        <w:tabs>
          <w:tab w:val="left" w:pos="120"/>
        </w:tabs>
        <w:spacing w:before="160" w:after="40"/>
        <w:ind w:left="-120"/>
        <w:rPr>
          <w:sz w:val="24"/>
          <w:szCs w:val="24"/>
        </w:rPr>
      </w:pPr>
      <w:r>
        <w:rPr>
          <w:b/>
          <w:sz w:val="24"/>
          <w:szCs w:val="24"/>
        </w:rPr>
        <w:br w:type="page"/>
      </w:r>
      <w:r w:rsidRPr="00B15D78" w:rsidR="007C370C">
        <w:rPr>
          <w:b/>
          <w:sz w:val="24"/>
          <w:szCs w:val="24"/>
        </w:rPr>
        <w:lastRenderedPageBreak/>
        <w:t>B.</w:t>
      </w:r>
      <w:r w:rsidRPr="00B15D78" w:rsidR="007C370C">
        <w:rPr>
          <w:sz w:val="24"/>
          <w:szCs w:val="24"/>
        </w:rPr>
        <w:tab/>
      </w:r>
      <w:r w:rsidRPr="00B15D78" w:rsidR="007C370C">
        <w:rPr>
          <w:sz w:val="24"/>
          <w:szCs w:val="24"/>
        </w:rPr>
        <w:t>All items must be covered in this report and all adverse findings shall be discussed with Project Architect.</w:t>
      </w:r>
    </w:p>
    <w:tbl>
      <w:tblPr>
        <w:tblW w:w="9468" w:type="dxa"/>
        <w:tblLayout w:type="fixed"/>
        <w:tblLook w:val="0000" w:firstRow="0" w:lastRow="0" w:firstColumn="0" w:lastColumn="0" w:noHBand="0" w:noVBand="0"/>
      </w:tblPr>
      <w:tblGrid>
        <w:gridCol w:w="1788"/>
        <w:gridCol w:w="600"/>
        <w:gridCol w:w="1920"/>
        <w:gridCol w:w="930"/>
        <w:gridCol w:w="450"/>
        <w:gridCol w:w="270"/>
        <w:gridCol w:w="3510"/>
      </w:tblGrid>
      <w:tr w:rsidRPr="00B15D78" w:rsidR="007C370C" w:rsidTr="00B15D78" w14:paraId="1BFA933A" w14:textId="77777777">
        <w:tc>
          <w:tcPr>
            <w:tcW w:w="5238" w:type="dxa"/>
            <w:gridSpan w:val="4"/>
            <w:tcBorders>
              <w:top w:val="single" w:color="auto" w:sz="6" w:space="0"/>
              <w:bottom w:val="single" w:color="auto" w:sz="6" w:space="0"/>
            </w:tcBorders>
          </w:tcPr>
          <w:p w:rsidRPr="00B15D78" w:rsidR="007C370C" w:rsidRDefault="007C370C" w14:paraId="50782871" w14:textId="77777777">
            <w:pPr>
              <w:tabs>
                <w:tab w:val="left" w:pos="120"/>
              </w:tabs>
              <w:spacing w:before="40" w:after="60"/>
              <w:ind w:left="-120"/>
              <w:rPr>
                <w:sz w:val="24"/>
                <w:szCs w:val="24"/>
              </w:rPr>
            </w:pPr>
            <w:r w:rsidRPr="00B15D78">
              <w:rPr>
                <w:b/>
                <w:sz w:val="24"/>
                <w:szCs w:val="24"/>
              </w:rPr>
              <w:t>C.</w:t>
            </w:r>
            <w:r w:rsidRPr="00B15D78">
              <w:rPr>
                <w:sz w:val="24"/>
                <w:szCs w:val="24"/>
              </w:rPr>
              <w:tab/>
            </w:r>
            <w:r w:rsidRPr="00B15D78">
              <w:rPr>
                <w:sz w:val="24"/>
                <w:szCs w:val="24"/>
              </w:rPr>
              <w:t xml:space="preserve">Trip Included Examination of   </w:t>
            </w:r>
            <w:r w:rsidRPr="00B15D78" w:rsidR="0062535E">
              <w:rPr>
                <w:sz w:val="24"/>
                <w:szCs w:val="24"/>
              </w:rPr>
              <w:fldChar w:fldCharType="begin">
                <w:ffData>
                  <w:name w:val="Text11"/>
                  <w:enabled/>
                  <w:calcOnExit w:val="0"/>
                  <w:textInput/>
                </w:ffData>
              </w:fldChar>
            </w:r>
            <w:bookmarkStart w:name="Text11" w:id="11"/>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sidR="0062535E">
              <w:rPr>
                <w:sz w:val="24"/>
                <w:szCs w:val="24"/>
              </w:rPr>
              <w:fldChar w:fldCharType="end"/>
            </w:r>
            <w:bookmarkEnd w:id="11"/>
          </w:p>
        </w:tc>
        <w:tc>
          <w:tcPr>
            <w:tcW w:w="4230" w:type="dxa"/>
            <w:gridSpan w:val="3"/>
            <w:tcBorders>
              <w:top w:val="single" w:color="auto" w:sz="6" w:space="0"/>
              <w:left w:val="single" w:color="auto" w:sz="6" w:space="0"/>
              <w:bottom w:val="single" w:color="auto" w:sz="6" w:space="0"/>
            </w:tcBorders>
          </w:tcPr>
          <w:p w:rsidRPr="00B15D78" w:rsidR="007C370C" w:rsidRDefault="007C370C" w14:paraId="2CB44CFF" w14:textId="77777777">
            <w:pPr>
              <w:spacing w:before="40"/>
              <w:rPr>
                <w:sz w:val="24"/>
                <w:szCs w:val="24"/>
              </w:rPr>
            </w:pPr>
            <w:r w:rsidRPr="00B15D78">
              <w:rPr>
                <w:sz w:val="24"/>
                <w:szCs w:val="24"/>
              </w:rPr>
              <w:t xml:space="preserve">Dwelling Units in Bldgs. Nos:  </w:t>
            </w:r>
            <w:r w:rsidRPr="00B15D78" w:rsidR="0062535E">
              <w:rPr>
                <w:sz w:val="24"/>
                <w:szCs w:val="24"/>
              </w:rPr>
              <w:fldChar w:fldCharType="begin">
                <w:ffData>
                  <w:name w:val="Text12"/>
                  <w:enabled/>
                  <w:calcOnExit w:val="0"/>
                  <w:textInput/>
                </w:ffData>
              </w:fldChar>
            </w:r>
            <w:bookmarkStart w:name="Text12" w:id="12"/>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sidR="0062535E">
              <w:rPr>
                <w:sz w:val="24"/>
                <w:szCs w:val="24"/>
              </w:rPr>
              <w:fldChar w:fldCharType="end"/>
            </w:r>
            <w:bookmarkEnd w:id="12"/>
          </w:p>
        </w:tc>
      </w:tr>
      <w:tr w:rsidRPr="00B15D78" w:rsidR="007C370C" w:rsidTr="00B15D78" w14:paraId="6852D02E" w14:textId="77777777">
        <w:tc>
          <w:tcPr>
            <w:tcW w:w="2388" w:type="dxa"/>
            <w:gridSpan w:val="2"/>
          </w:tcPr>
          <w:p w:rsidRPr="00B15D78" w:rsidR="007C370C" w:rsidRDefault="007C370C" w14:paraId="76EEE192" w14:textId="77777777">
            <w:pPr>
              <w:keepNext/>
              <w:tabs>
                <w:tab w:val="left" w:pos="120"/>
              </w:tabs>
              <w:ind w:left="-120"/>
              <w:rPr>
                <w:sz w:val="24"/>
                <w:szCs w:val="24"/>
              </w:rPr>
            </w:pPr>
            <w:r w:rsidRPr="00B15D78">
              <w:rPr>
                <w:b/>
                <w:sz w:val="24"/>
                <w:szCs w:val="24"/>
              </w:rPr>
              <w:t>D.</w:t>
            </w:r>
            <w:r w:rsidRPr="00B15D78">
              <w:rPr>
                <w:sz w:val="24"/>
                <w:szCs w:val="24"/>
              </w:rPr>
              <w:tab/>
            </w:r>
            <w:r w:rsidRPr="00B15D78">
              <w:rPr>
                <w:b/>
                <w:sz w:val="24"/>
                <w:szCs w:val="24"/>
              </w:rPr>
              <w:t>Arrived:</w:t>
            </w:r>
            <w:r w:rsidRPr="00B15D78">
              <w:rPr>
                <w:sz w:val="24"/>
                <w:szCs w:val="24"/>
              </w:rPr>
              <w:t xml:space="preserve"> (date)</w:t>
            </w:r>
          </w:p>
          <w:p w:rsidRPr="00B15D78" w:rsidR="007C370C" w:rsidRDefault="007C370C" w14:paraId="4550A582" w14:textId="77777777">
            <w:pPr>
              <w:spacing w:after="80"/>
              <w:ind w:left="720"/>
              <w:rPr>
                <w:sz w:val="24"/>
                <w:szCs w:val="24"/>
              </w:rPr>
            </w:pPr>
            <w:r w:rsidRPr="00B15D78">
              <w:rPr>
                <w:sz w:val="24"/>
                <w:szCs w:val="24"/>
              </w:rPr>
              <w:t xml:space="preserve"> </w:t>
            </w:r>
            <w:r w:rsidRPr="00B15D78" w:rsidR="0062535E">
              <w:rPr>
                <w:sz w:val="24"/>
                <w:szCs w:val="24"/>
              </w:rPr>
              <w:fldChar w:fldCharType="begin">
                <w:ffData>
                  <w:name w:val="Text13"/>
                  <w:enabled/>
                  <w:calcOnExit w:val="0"/>
                  <w:textInput>
                    <w:type w:val="date"/>
                    <w:format w:val="M/d/yy"/>
                  </w:textInput>
                </w:ffData>
              </w:fldChar>
            </w:r>
            <w:bookmarkStart w:name="Text13" w:id="13"/>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sidR="0062535E">
              <w:rPr>
                <w:sz w:val="24"/>
                <w:szCs w:val="24"/>
              </w:rPr>
              <w:fldChar w:fldCharType="end"/>
            </w:r>
            <w:bookmarkEnd w:id="13"/>
            <w:r w:rsidRPr="00B15D78">
              <w:rPr>
                <w:sz w:val="24"/>
                <w:szCs w:val="24"/>
              </w:rPr>
              <w:t xml:space="preserve">  </w:t>
            </w:r>
          </w:p>
        </w:tc>
        <w:tc>
          <w:tcPr>
            <w:tcW w:w="1920" w:type="dxa"/>
            <w:tcBorders>
              <w:left w:val="single" w:color="auto" w:sz="6" w:space="0"/>
            </w:tcBorders>
          </w:tcPr>
          <w:p w:rsidRPr="00B15D78" w:rsidR="007C370C" w:rsidRDefault="007C370C" w14:paraId="41EA55A7" w14:textId="77777777">
            <w:pPr>
              <w:spacing w:before="20"/>
              <w:rPr>
                <w:sz w:val="24"/>
                <w:szCs w:val="24"/>
              </w:rPr>
            </w:pPr>
            <w:r w:rsidRPr="00B15D78">
              <w:rPr>
                <w:sz w:val="24"/>
                <w:szCs w:val="24"/>
              </w:rPr>
              <w:t>(hour)</w:t>
            </w:r>
          </w:p>
          <w:p w:rsidRPr="00B15D78" w:rsidR="007C370C" w:rsidRDefault="007C370C" w14:paraId="55E4B0F2" w14:textId="77777777">
            <w:pPr>
              <w:rPr>
                <w:sz w:val="24"/>
                <w:szCs w:val="24"/>
              </w:rPr>
            </w:pPr>
            <w:r w:rsidRPr="00B15D78">
              <w:rPr>
                <w:sz w:val="24"/>
                <w:szCs w:val="24"/>
              </w:rPr>
              <w:t xml:space="preserve"> </w:t>
            </w:r>
            <w:r w:rsidRPr="00B15D78" w:rsidR="0062535E">
              <w:rPr>
                <w:sz w:val="24"/>
                <w:szCs w:val="24"/>
              </w:rPr>
              <w:fldChar w:fldCharType="begin">
                <w:ffData>
                  <w:name w:val="Text14"/>
                  <w:enabled/>
                  <w:calcOnExit w:val="0"/>
                  <w:textInput/>
                </w:ffData>
              </w:fldChar>
            </w:r>
            <w:bookmarkStart w:name="Text14" w:id="14"/>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sidR="0062535E">
              <w:rPr>
                <w:sz w:val="24"/>
                <w:szCs w:val="24"/>
              </w:rPr>
              <w:fldChar w:fldCharType="end"/>
            </w:r>
            <w:bookmarkEnd w:id="14"/>
          </w:p>
        </w:tc>
        <w:tc>
          <w:tcPr>
            <w:tcW w:w="1650" w:type="dxa"/>
            <w:gridSpan w:val="3"/>
            <w:tcBorders>
              <w:left w:val="single" w:color="auto" w:sz="6" w:space="0"/>
            </w:tcBorders>
          </w:tcPr>
          <w:p w:rsidRPr="00B15D78" w:rsidR="007C370C" w:rsidRDefault="007C370C" w14:paraId="4165267B" w14:textId="77777777">
            <w:pPr>
              <w:rPr>
                <w:sz w:val="24"/>
                <w:szCs w:val="24"/>
              </w:rPr>
            </w:pPr>
            <w:r w:rsidRPr="00B15D78">
              <w:rPr>
                <w:b/>
                <w:sz w:val="24"/>
                <w:szCs w:val="24"/>
              </w:rPr>
              <w:t>Departed:</w:t>
            </w:r>
            <w:r w:rsidRPr="00B15D78">
              <w:rPr>
                <w:sz w:val="24"/>
                <w:szCs w:val="24"/>
              </w:rPr>
              <w:t xml:space="preserve"> (date)</w:t>
            </w:r>
          </w:p>
          <w:p w:rsidRPr="00B15D78" w:rsidR="007C370C" w:rsidRDefault="007C370C" w14:paraId="60820C1B" w14:textId="77777777">
            <w:pPr>
              <w:spacing w:after="80"/>
              <w:ind w:left="732"/>
              <w:rPr>
                <w:sz w:val="24"/>
                <w:szCs w:val="24"/>
              </w:rPr>
            </w:pPr>
            <w:r w:rsidRPr="00B15D78">
              <w:rPr>
                <w:sz w:val="24"/>
                <w:szCs w:val="24"/>
              </w:rPr>
              <w:t xml:space="preserve"> </w:t>
            </w:r>
            <w:r w:rsidRPr="00B15D78" w:rsidR="0062535E">
              <w:rPr>
                <w:sz w:val="24"/>
                <w:szCs w:val="24"/>
              </w:rPr>
              <w:fldChar w:fldCharType="begin">
                <w:ffData>
                  <w:name w:val="Text15"/>
                  <w:enabled/>
                  <w:calcOnExit w:val="0"/>
                  <w:textInput>
                    <w:type w:val="date"/>
                    <w:format w:val="M/d/yy"/>
                  </w:textInput>
                </w:ffData>
              </w:fldChar>
            </w:r>
            <w:bookmarkStart w:name="Text15" w:id="15"/>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sidR="0062535E">
              <w:rPr>
                <w:sz w:val="24"/>
                <w:szCs w:val="24"/>
              </w:rPr>
              <w:fldChar w:fldCharType="end"/>
            </w:r>
            <w:bookmarkEnd w:id="15"/>
          </w:p>
        </w:tc>
        <w:tc>
          <w:tcPr>
            <w:tcW w:w="3510" w:type="dxa"/>
            <w:tcBorders>
              <w:left w:val="single" w:color="auto" w:sz="6" w:space="0"/>
              <w:bottom w:val="single" w:color="auto" w:sz="6" w:space="0"/>
            </w:tcBorders>
          </w:tcPr>
          <w:p w:rsidRPr="00B15D78" w:rsidR="007C370C" w:rsidRDefault="007C370C" w14:paraId="78175653" w14:textId="77777777">
            <w:pPr>
              <w:spacing w:before="20"/>
              <w:rPr>
                <w:sz w:val="24"/>
                <w:szCs w:val="24"/>
              </w:rPr>
            </w:pPr>
            <w:r w:rsidRPr="00B15D78">
              <w:rPr>
                <w:sz w:val="24"/>
                <w:szCs w:val="24"/>
              </w:rPr>
              <w:t>(hour)</w:t>
            </w:r>
          </w:p>
          <w:p w:rsidRPr="00B15D78" w:rsidR="007C370C" w:rsidRDefault="007C370C" w14:paraId="3257AB49" w14:textId="77777777">
            <w:pPr>
              <w:rPr>
                <w:sz w:val="24"/>
                <w:szCs w:val="24"/>
              </w:rPr>
            </w:pPr>
            <w:r w:rsidRPr="00B15D78">
              <w:rPr>
                <w:sz w:val="24"/>
                <w:szCs w:val="24"/>
              </w:rPr>
              <w:t xml:space="preserve"> </w:t>
            </w:r>
            <w:r w:rsidRPr="00B15D78" w:rsidR="0062535E">
              <w:rPr>
                <w:sz w:val="24"/>
                <w:szCs w:val="24"/>
              </w:rPr>
              <w:fldChar w:fldCharType="begin">
                <w:ffData>
                  <w:name w:val="Text16"/>
                  <w:enabled/>
                  <w:calcOnExit w:val="0"/>
                  <w:textInput/>
                </w:ffData>
              </w:fldChar>
            </w:r>
            <w:bookmarkStart w:name="Text16" w:id="16"/>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sidR="0062535E">
              <w:rPr>
                <w:sz w:val="24"/>
                <w:szCs w:val="24"/>
              </w:rPr>
              <w:fldChar w:fldCharType="end"/>
            </w:r>
            <w:bookmarkEnd w:id="16"/>
          </w:p>
        </w:tc>
      </w:tr>
      <w:tr w:rsidRPr="00B15D78" w:rsidR="00B15D78" w:rsidTr="00B15D78" w14:paraId="62F74F44" w14:textId="77777777">
        <w:tc>
          <w:tcPr>
            <w:tcW w:w="1788" w:type="dxa"/>
            <w:tcBorders>
              <w:top w:val="single" w:color="auto" w:sz="6" w:space="0"/>
              <w:bottom w:val="single" w:color="auto" w:sz="6" w:space="0"/>
              <w:right w:val="single" w:color="auto" w:sz="6" w:space="0"/>
            </w:tcBorders>
          </w:tcPr>
          <w:p w:rsidRPr="00B15D78" w:rsidR="00B15D78" w:rsidP="00B15D78" w:rsidRDefault="00D35B6B" w14:paraId="4C096B8C" w14:textId="7F8A2A04">
            <w:pPr>
              <w:keepNext/>
              <w:ind w:left="-120"/>
              <w:rPr>
                <w:sz w:val="24"/>
                <w:szCs w:val="24"/>
              </w:rPr>
            </w:pPr>
            <w:r>
              <w:rPr>
                <w:noProof/>
                <w:sz w:val="24"/>
                <w:szCs w:val="24"/>
              </w:rPr>
              <mc:AlternateContent>
                <mc:Choice Requires="wps">
                  <w:drawing>
                    <wp:anchor distT="0" distB="0" distL="114300" distR="114300" simplePos="0" relativeHeight="251657728" behindDoc="0" locked="0" layoutInCell="0" allowOverlap="1" wp14:editId="78F58F5F" wp14:anchorId="4649E386">
                      <wp:simplePos x="0" y="0"/>
                      <wp:positionH relativeFrom="column">
                        <wp:posOffset>3931920</wp:posOffset>
                      </wp:positionH>
                      <wp:positionV relativeFrom="paragraph">
                        <wp:posOffset>798830</wp:posOffset>
                      </wp:positionV>
                      <wp:extent cx="635" cy="635"/>
                      <wp:effectExtent l="7620" t="8890" r="10795" b="952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56C825">
                    <v:line id="Line 1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09.6pt,62.9pt" to="309.65pt,62.95pt" w14:anchorId="56AAE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">
                      <v:stroke startarrowwidth="narrow" startarrowlength="short" endarrowwidth="narrow" endarrowlength="short"/>
                    </v:line>
                  </w:pict>
                </mc:Fallback>
              </mc:AlternateContent>
            </w:r>
            <w:r w:rsidRPr="00B15D78" w:rsidR="00B15D78">
              <w:rPr>
                <w:sz w:val="24"/>
                <w:szCs w:val="24"/>
              </w:rPr>
              <w:t>Report No:</w:t>
            </w:r>
          </w:p>
          <w:p w:rsidRPr="00B15D78" w:rsidR="00B15D78" w:rsidP="00B15D78" w:rsidRDefault="00B15D78" w14:paraId="206FB6D9" w14:textId="77777777">
            <w:pPr>
              <w:keepNext/>
              <w:rPr>
                <w:sz w:val="24"/>
                <w:szCs w:val="24"/>
              </w:rPr>
            </w:pPr>
            <w:r w:rsidRPr="00B15D78">
              <w:rPr>
                <w:sz w:val="24"/>
                <w:szCs w:val="24"/>
              </w:rPr>
              <w:t xml:space="preserve"> </w:t>
            </w:r>
            <w:r w:rsidRPr="00B15D78" w:rsidR="0062535E">
              <w:rPr>
                <w:sz w:val="24"/>
                <w:szCs w:val="24"/>
              </w:rPr>
              <w:fldChar w:fldCharType="begin">
                <w:ffData>
                  <w:name w:val="Text17"/>
                  <w:enabled/>
                  <w:calcOnExit w:val="0"/>
                  <w:textInput/>
                </w:ffData>
              </w:fldChar>
            </w:r>
            <w:bookmarkStart w:name="Text17" w:id="17"/>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sidR="0062535E">
              <w:rPr>
                <w:sz w:val="24"/>
                <w:szCs w:val="24"/>
              </w:rPr>
              <w:fldChar w:fldCharType="end"/>
            </w:r>
            <w:bookmarkEnd w:id="17"/>
          </w:p>
          <w:p w:rsidRPr="00B15D78" w:rsidR="00B15D78" w:rsidP="00B15D78" w:rsidRDefault="00B15D78" w14:paraId="78C66644" w14:textId="77777777">
            <w:pPr>
              <w:keepNext/>
              <w:ind w:left="-120"/>
              <w:rPr>
                <w:sz w:val="24"/>
                <w:szCs w:val="24"/>
              </w:rPr>
            </w:pPr>
            <w:r w:rsidRPr="00B15D78">
              <w:rPr>
                <w:sz w:val="24"/>
                <w:szCs w:val="24"/>
              </w:rPr>
              <w:t>Date:</w:t>
            </w:r>
          </w:p>
          <w:p w:rsidRPr="00B15D78" w:rsidR="00B15D78" w:rsidP="00B15D78" w:rsidRDefault="00B15D78" w14:paraId="6E4E2AD2" w14:textId="77777777">
            <w:pPr>
              <w:keepNext/>
              <w:ind w:left="-120"/>
              <w:rPr>
                <w:noProof/>
                <w:sz w:val="24"/>
                <w:szCs w:val="24"/>
              </w:rPr>
            </w:pPr>
            <w:r w:rsidRPr="00B15D78">
              <w:rPr>
                <w:sz w:val="24"/>
                <w:szCs w:val="24"/>
              </w:rPr>
              <w:t xml:space="preserve"> </w:t>
            </w:r>
            <w:r w:rsidRPr="00B15D78" w:rsidR="0062535E">
              <w:rPr>
                <w:sz w:val="24"/>
                <w:szCs w:val="24"/>
              </w:rPr>
              <w:fldChar w:fldCharType="begin">
                <w:ffData>
                  <w:name w:val="Text18"/>
                  <w:enabled/>
                  <w:calcOnExit w:val="0"/>
                  <w:textInput>
                    <w:type w:val="date"/>
                    <w:format w:val="M/d/yy"/>
                  </w:textInput>
                </w:ffData>
              </w:fldChar>
            </w:r>
            <w:bookmarkStart w:name="Text18" w:id="18"/>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sidR="0062535E">
              <w:rPr>
                <w:sz w:val="24"/>
                <w:szCs w:val="24"/>
              </w:rPr>
              <w:fldChar w:fldCharType="end"/>
            </w:r>
            <w:bookmarkEnd w:id="18"/>
          </w:p>
        </w:tc>
        <w:tc>
          <w:tcPr>
            <w:tcW w:w="3900" w:type="dxa"/>
            <w:gridSpan w:val="4"/>
            <w:tcBorders>
              <w:top w:val="single" w:color="auto" w:sz="6" w:space="0"/>
              <w:bottom w:val="single" w:color="auto" w:sz="6" w:space="0"/>
              <w:right w:val="single" w:color="auto" w:sz="6" w:space="0"/>
            </w:tcBorders>
          </w:tcPr>
          <w:p w:rsidRPr="00B15D78" w:rsidR="00B15D78" w:rsidP="00B15D78" w:rsidRDefault="00B15D78" w14:paraId="47CDBEB0" w14:textId="77777777">
            <w:pPr>
              <w:keepNext/>
              <w:rPr>
                <w:sz w:val="24"/>
                <w:szCs w:val="24"/>
              </w:rPr>
            </w:pPr>
            <w:r w:rsidRPr="00B15D78">
              <w:rPr>
                <w:sz w:val="24"/>
                <w:szCs w:val="24"/>
              </w:rPr>
              <w:t xml:space="preserve">Name &amp; Signature of HUD Representative: </w:t>
            </w:r>
          </w:p>
          <w:p w:rsidRPr="00B15D78" w:rsidR="00B15D78" w:rsidP="00B15D78" w:rsidRDefault="00B15D78" w14:paraId="3B193E47" w14:textId="77777777">
            <w:pPr>
              <w:keepNext/>
              <w:rPr>
                <w:sz w:val="24"/>
                <w:szCs w:val="24"/>
              </w:rPr>
            </w:pPr>
          </w:p>
          <w:p w:rsidRPr="00B15D78" w:rsidR="00B15D78" w:rsidP="00B15D78" w:rsidRDefault="00B15D78" w14:paraId="5277098D" w14:textId="77777777">
            <w:pPr>
              <w:keepNext/>
              <w:rPr>
                <w:sz w:val="24"/>
                <w:szCs w:val="24"/>
              </w:rPr>
            </w:pPr>
          </w:p>
          <w:p w:rsidRPr="00B15D78" w:rsidR="00B15D78" w:rsidP="00B15D78" w:rsidRDefault="00B15D78" w14:paraId="3BB6454F" w14:textId="77777777">
            <w:pPr>
              <w:keepNext/>
              <w:rPr>
                <w:sz w:val="24"/>
                <w:szCs w:val="24"/>
              </w:rPr>
            </w:pPr>
            <w:r w:rsidRPr="00B15D78">
              <w:rPr>
                <w:sz w:val="24"/>
                <w:szCs w:val="24"/>
              </w:rPr>
              <w:t xml:space="preserve">X   </w:t>
            </w:r>
            <w:r w:rsidRPr="00B15D78" w:rsidR="0062535E">
              <w:rPr>
                <w:sz w:val="24"/>
                <w:szCs w:val="24"/>
              </w:rPr>
              <w:fldChar w:fldCharType="begin">
                <w:ffData>
                  <w:name w:val="Text20"/>
                  <w:enabled/>
                  <w:calcOnExit w:val="0"/>
                  <w:textInput/>
                </w:ffData>
              </w:fldChar>
            </w:r>
            <w:bookmarkStart w:name="Text20" w:id="19"/>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sidR="0062535E">
              <w:rPr>
                <w:sz w:val="24"/>
                <w:szCs w:val="24"/>
              </w:rPr>
              <w:fldChar w:fldCharType="end"/>
            </w:r>
            <w:bookmarkEnd w:id="19"/>
            <w:r w:rsidRPr="00B15D78">
              <w:rPr>
                <w:sz w:val="24"/>
                <w:szCs w:val="24"/>
              </w:rPr>
              <w:t xml:space="preserve">                                                                                      </w:t>
            </w:r>
          </w:p>
        </w:tc>
        <w:tc>
          <w:tcPr>
            <w:tcW w:w="3780" w:type="dxa"/>
            <w:gridSpan w:val="2"/>
            <w:tcBorders>
              <w:top w:val="single" w:color="auto" w:sz="6" w:space="0"/>
              <w:left w:val="nil"/>
              <w:bottom w:val="single" w:color="auto" w:sz="6" w:space="0"/>
            </w:tcBorders>
          </w:tcPr>
          <w:p w:rsidRPr="00B15D78" w:rsidR="00B15D78" w:rsidP="00B15D78" w:rsidRDefault="00B15D78" w14:paraId="5A8DAE6E" w14:textId="77777777">
            <w:pPr>
              <w:keepNext/>
              <w:rPr>
                <w:sz w:val="24"/>
                <w:szCs w:val="24"/>
              </w:rPr>
            </w:pPr>
            <w:r w:rsidRPr="00B15D78">
              <w:rPr>
                <w:sz w:val="24"/>
                <w:szCs w:val="24"/>
              </w:rPr>
              <w:t>Name &amp; Signature of Construction Manager</w:t>
            </w:r>
          </w:p>
          <w:p w:rsidR="00B15D78" w:rsidP="00B15D78" w:rsidRDefault="00B15D78" w14:paraId="08699DC9" w14:textId="77777777">
            <w:pPr>
              <w:keepNext/>
              <w:rPr>
                <w:sz w:val="24"/>
                <w:szCs w:val="24"/>
              </w:rPr>
            </w:pPr>
          </w:p>
          <w:p w:rsidRPr="00B15D78" w:rsidR="00B15D78" w:rsidP="00B15D78" w:rsidRDefault="00B15D78" w14:paraId="56D6EA1B" w14:textId="77777777">
            <w:pPr>
              <w:keepNext/>
              <w:rPr>
                <w:sz w:val="24"/>
                <w:szCs w:val="24"/>
              </w:rPr>
            </w:pPr>
          </w:p>
          <w:p w:rsidRPr="00B15D78" w:rsidR="00B15D78" w:rsidP="00B15D78" w:rsidRDefault="00B15D78" w14:paraId="0DDFEF98" w14:textId="77777777">
            <w:pPr>
              <w:keepNext/>
              <w:rPr>
                <w:sz w:val="24"/>
                <w:szCs w:val="24"/>
              </w:rPr>
            </w:pPr>
            <w:r w:rsidRPr="00B15D78">
              <w:rPr>
                <w:sz w:val="24"/>
                <w:szCs w:val="24"/>
              </w:rPr>
              <w:t>X</w:t>
            </w:r>
            <w:r w:rsidRPr="00B15D78" w:rsidR="0062535E">
              <w:rPr>
                <w:sz w:val="24"/>
                <w:szCs w:val="24"/>
              </w:rPr>
              <w:fldChar w:fldCharType="begin">
                <w:ffData>
                  <w:name w:val="text21"/>
                  <w:enabled/>
                  <w:calcOnExit w:val="0"/>
                  <w:textInput/>
                </w:ffData>
              </w:fldChar>
            </w:r>
            <w:bookmarkStart w:name="text21" w:id="20"/>
            <w:r w:rsidRPr="00B15D78">
              <w:rPr>
                <w:sz w:val="24"/>
                <w:szCs w:val="24"/>
              </w:rPr>
              <w:instrText xml:space="preserve"> FORMTEXT </w:instrText>
            </w:r>
            <w:r w:rsidRPr="00B15D78" w:rsidR="0062535E">
              <w:rPr>
                <w:sz w:val="24"/>
                <w:szCs w:val="24"/>
              </w:rPr>
            </w:r>
            <w:r w:rsidRPr="00B15D78" w:rsidR="0062535E">
              <w:rPr>
                <w:sz w:val="24"/>
                <w:szCs w:val="24"/>
              </w:rPr>
              <w:fldChar w:fldCharType="separate"/>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sidR="0062535E">
              <w:rPr>
                <w:sz w:val="24"/>
                <w:szCs w:val="24"/>
              </w:rPr>
              <w:fldChar w:fldCharType="end"/>
            </w:r>
            <w:bookmarkEnd w:id="20"/>
            <w:r w:rsidRPr="00B15D78">
              <w:rPr>
                <w:sz w:val="24"/>
                <w:szCs w:val="24"/>
              </w:rPr>
              <w:t xml:space="preserve">                                                                                    </w:t>
            </w:r>
          </w:p>
        </w:tc>
      </w:tr>
      <w:tr w:rsidRPr="00B15D78" w:rsidR="007C370C" w:rsidTr="00B15D78" w14:paraId="1BF1A757" w14:textId="77777777">
        <w:tc>
          <w:tcPr>
            <w:tcW w:w="9468" w:type="dxa"/>
            <w:gridSpan w:val="7"/>
          </w:tcPr>
          <w:p w:rsidRPr="00B15D78" w:rsidR="007C370C" w:rsidRDefault="007C370C" w14:paraId="44A8D49F" w14:textId="77777777">
            <w:pPr>
              <w:ind w:right="-108"/>
              <w:jc w:val="right"/>
              <w:rPr>
                <w:sz w:val="24"/>
                <w:szCs w:val="24"/>
              </w:rPr>
            </w:pPr>
          </w:p>
        </w:tc>
      </w:tr>
    </w:tbl>
    <w:p w:rsidRPr="00B15D78" w:rsidR="007C370C" w:rsidRDefault="007C370C" w14:paraId="20AD6456" w14:textId="77777777">
      <w:pPr>
        <w:rPr>
          <w:sz w:val="24"/>
          <w:szCs w:val="24"/>
        </w:rPr>
      </w:pPr>
    </w:p>
    <w:p w:rsidRPr="00B15D78" w:rsidR="007C370C" w:rsidRDefault="007C370C" w14:paraId="36EF05C5" w14:textId="77777777">
      <w:pPr>
        <w:jc w:val="center"/>
        <w:rPr>
          <w:sz w:val="24"/>
          <w:szCs w:val="24"/>
        </w:rPr>
      </w:pPr>
      <w:r w:rsidRPr="00B15D78">
        <w:rPr>
          <w:sz w:val="24"/>
          <w:szCs w:val="24"/>
        </w:rPr>
        <w:br w:type="page"/>
      </w:r>
      <w:r w:rsidRPr="00B15D78">
        <w:rPr>
          <w:sz w:val="24"/>
          <w:szCs w:val="24"/>
        </w:rPr>
        <w:lastRenderedPageBreak/>
        <w:t>Instructions - FORM HUD-95379</w:t>
      </w:r>
      <w:r w:rsidRPr="00B15D78" w:rsidR="00BB4FD9">
        <w:rPr>
          <w:sz w:val="24"/>
          <w:szCs w:val="24"/>
        </w:rPr>
        <w:t>-</w:t>
      </w:r>
      <w:r w:rsidR="00F959D4">
        <w:rPr>
          <w:sz w:val="24"/>
          <w:szCs w:val="24"/>
        </w:rPr>
        <w:t>ORCF</w:t>
      </w:r>
      <w:r w:rsidRPr="00B15D78">
        <w:rPr>
          <w:sz w:val="24"/>
          <w:szCs w:val="24"/>
        </w:rPr>
        <w:t xml:space="preserve"> – HUD REPRESENTATIVE’S TRIP REPORT</w:t>
      </w:r>
    </w:p>
    <w:p w:rsidRPr="00B15D78" w:rsidR="007C370C" w:rsidP="00B15D78" w:rsidRDefault="007C370C" w14:paraId="0ABD17D5" w14:textId="77777777">
      <w:pPr>
        <w:jc w:val="center"/>
        <w:outlineLvl w:val="0"/>
        <w:rPr>
          <w:sz w:val="24"/>
          <w:szCs w:val="24"/>
        </w:rPr>
      </w:pPr>
      <w:r w:rsidRPr="00B15D78">
        <w:rPr>
          <w:sz w:val="24"/>
          <w:szCs w:val="24"/>
        </w:rPr>
        <w:t>(</w:t>
      </w:r>
      <w:r w:rsidRPr="00B15D78" w:rsidR="007E6D7A">
        <w:rPr>
          <w:sz w:val="24"/>
          <w:szCs w:val="24"/>
        </w:rPr>
        <w:t>HEALTHCARE</w:t>
      </w:r>
      <w:r w:rsidRPr="00B15D78">
        <w:rPr>
          <w:sz w:val="24"/>
          <w:szCs w:val="24"/>
        </w:rPr>
        <w:t>)</w:t>
      </w:r>
    </w:p>
    <w:p w:rsidRPr="00B15D78" w:rsidR="007C370C" w:rsidP="00B15D78" w:rsidRDefault="007C370C" w14:paraId="134801E0" w14:textId="77777777">
      <w:pPr>
        <w:jc w:val="center"/>
        <w:outlineLvl w:val="0"/>
        <w:rPr>
          <w:sz w:val="24"/>
          <w:szCs w:val="24"/>
        </w:rPr>
      </w:pPr>
      <w:r w:rsidRPr="00B15D78">
        <w:rPr>
          <w:sz w:val="24"/>
          <w:szCs w:val="24"/>
        </w:rPr>
        <w:t>(INSPECTION REPORT)</w:t>
      </w:r>
    </w:p>
    <w:p w:rsidRPr="00B15D78" w:rsidR="007C370C" w:rsidRDefault="007C370C" w14:paraId="4C7CAA64" w14:textId="77777777">
      <w:pPr>
        <w:jc w:val="center"/>
        <w:rPr>
          <w:sz w:val="24"/>
          <w:szCs w:val="24"/>
        </w:rPr>
      </w:pPr>
    </w:p>
    <w:p w:rsidRPr="00B15D78" w:rsidR="007C370C" w:rsidRDefault="007C370C" w14:paraId="65A1AB1F" w14:textId="77777777">
      <w:pPr>
        <w:rPr>
          <w:sz w:val="24"/>
          <w:szCs w:val="24"/>
        </w:rPr>
      </w:pPr>
      <w:r w:rsidRPr="00B15D78">
        <w:rPr>
          <w:sz w:val="24"/>
          <w:szCs w:val="24"/>
          <w:u w:val="single"/>
        </w:rPr>
        <w:t>PURPOSE</w:t>
      </w:r>
      <w:r w:rsidRPr="00B15D78">
        <w:rPr>
          <w:sz w:val="24"/>
          <w:szCs w:val="24"/>
        </w:rPr>
        <w:t>:  Form HUD-95379</w:t>
      </w:r>
      <w:r w:rsidRPr="00B15D78" w:rsidR="00BB4FD9">
        <w:rPr>
          <w:sz w:val="24"/>
          <w:szCs w:val="24"/>
        </w:rPr>
        <w:t>-</w:t>
      </w:r>
      <w:r w:rsidR="00F959D4">
        <w:rPr>
          <w:sz w:val="24"/>
          <w:szCs w:val="24"/>
        </w:rPr>
        <w:t>ORCF</w:t>
      </w:r>
      <w:r w:rsidRPr="00B15D78">
        <w:rPr>
          <w:sz w:val="24"/>
          <w:szCs w:val="24"/>
        </w:rPr>
        <w:t xml:space="preserve"> is used for documenting job site visits and evaluation of </w:t>
      </w:r>
      <w:r w:rsidRPr="00B15D78" w:rsidR="007E6D7A">
        <w:rPr>
          <w:sz w:val="24"/>
          <w:szCs w:val="24"/>
        </w:rPr>
        <w:t>healthcare</w:t>
      </w:r>
      <w:r w:rsidRPr="00B15D78">
        <w:rPr>
          <w:sz w:val="24"/>
          <w:szCs w:val="24"/>
        </w:rPr>
        <w:t xml:space="preserve"> project construction.</w:t>
      </w:r>
    </w:p>
    <w:p w:rsidRPr="00B15D78" w:rsidR="007C370C" w:rsidRDefault="007C370C" w14:paraId="062EBA94" w14:textId="77777777">
      <w:pPr>
        <w:rPr>
          <w:sz w:val="24"/>
          <w:szCs w:val="24"/>
        </w:rPr>
      </w:pPr>
    </w:p>
    <w:p w:rsidRPr="00B15D78" w:rsidR="007C370C" w:rsidRDefault="007C370C" w14:paraId="49B86BF9" w14:textId="77777777">
      <w:pPr>
        <w:rPr>
          <w:sz w:val="24"/>
          <w:szCs w:val="24"/>
        </w:rPr>
      </w:pPr>
      <w:r w:rsidRPr="00B15D78">
        <w:rPr>
          <w:sz w:val="24"/>
          <w:szCs w:val="24"/>
          <w:u w:val="single"/>
        </w:rPr>
        <w:t>PREPARED BY</w:t>
      </w:r>
      <w:r w:rsidRPr="00B15D78">
        <w:rPr>
          <w:sz w:val="24"/>
          <w:szCs w:val="24"/>
        </w:rPr>
        <w:t>:  Designated member of the Architecture and Engineering Staff, e.g., Inspector, HUD Representative, Construction Manager (CM), or others including supervisory personnel.</w:t>
      </w:r>
    </w:p>
    <w:p w:rsidRPr="00B15D78" w:rsidR="007C370C" w:rsidRDefault="007C370C" w14:paraId="43130FBD" w14:textId="77777777">
      <w:pPr>
        <w:rPr>
          <w:sz w:val="24"/>
          <w:szCs w:val="24"/>
        </w:rPr>
      </w:pPr>
    </w:p>
    <w:p w:rsidRPr="00B15D78" w:rsidR="007C370C" w:rsidP="00B15D78" w:rsidRDefault="007C370C" w14:paraId="4D4FAF29" w14:textId="77777777">
      <w:pPr>
        <w:outlineLvl w:val="0"/>
        <w:rPr>
          <w:sz w:val="24"/>
          <w:szCs w:val="24"/>
        </w:rPr>
      </w:pPr>
      <w:r w:rsidRPr="00B15D78">
        <w:rPr>
          <w:sz w:val="24"/>
          <w:szCs w:val="24"/>
          <w:u w:val="single"/>
        </w:rPr>
        <w:t>NUMBER</w:t>
      </w:r>
      <w:r w:rsidRPr="00B15D78">
        <w:rPr>
          <w:sz w:val="24"/>
          <w:szCs w:val="24"/>
        </w:rPr>
        <w:t>:  Original and additional copies as necessary to meet distribution needs.</w:t>
      </w:r>
    </w:p>
    <w:p w:rsidRPr="00B15D78" w:rsidR="007C370C" w:rsidRDefault="007C370C" w14:paraId="04FF8826" w14:textId="77777777">
      <w:pPr>
        <w:rPr>
          <w:sz w:val="24"/>
          <w:szCs w:val="24"/>
        </w:rPr>
      </w:pPr>
    </w:p>
    <w:p w:rsidRPr="00B15D78" w:rsidR="007C370C" w:rsidRDefault="007C370C" w14:paraId="5A16BB85" w14:textId="77777777">
      <w:pPr>
        <w:rPr>
          <w:sz w:val="24"/>
          <w:szCs w:val="24"/>
        </w:rPr>
      </w:pPr>
      <w:r w:rsidRPr="00B15D78">
        <w:rPr>
          <w:sz w:val="24"/>
          <w:szCs w:val="24"/>
          <w:u w:val="single"/>
        </w:rPr>
        <w:t>DISTRIBUTION</w:t>
      </w:r>
      <w:r w:rsidRPr="00B15D78">
        <w:rPr>
          <w:sz w:val="24"/>
          <w:szCs w:val="24"/>
        </w:rPr>
        <w:t>:  The original shall be forwarded to the Construction Manager.  One copy shall be retained by the designated person who prepares the report.  Additional copies shall be distributed as deemed necessary to the architect, owner, or builder, etc</w:t>
      </w:r>
      <w:r w:rsidRPr="00B15D78" w:rsidR="00C22E85">
        <w:rPr>
          <w:sz w:val="24"/>
          <w:szCs w:val="24"/>
        </w:rPr>
        <w:t xml:space="preserve">.  </w:t>
      </w:r>
      <w:r w:rsidRPr="00B15D78">
        <w:rPr>
          <w:sz w:val="24"/>
          <w:szCs w:val="24"/>
        </w:rPr>
        <w:t xml:space="preserve">When inspections are conducted by an inspection contractor, copies shall be provided to the Government Technical Monitor (GTM) and Government Technical Representative (GTR) based on contract requirements.  </w:t>
      </w:r>
    </w:p>
    <w:p w:rsidRPr="00B15D78" w:rsidR="007C370C" w:rsidRDefault="007C370C" w14:paraId="3524D37B" w14:textId="77777777">
      <w:pPr>
        <w:rPr>
          <w:sz w:val="24"/>
          <w:szCs w:val="24"/>
        </w:rPr>
      </w:pPr>
    </w:p>
    <w:p w:rsidRPr="00B15D78" w:rsidR="007C370C" w:rsidRDefault="007C370C" w14:paraId="60D1DA51" w14:textId="77777777">
      <w:pPr>
        <w:rPr>
          <w:sz w:val="24"/>
          <w:szCs w:val="24"/>
        </w:rPr>
      </w:pPr>
      <w:r w:rsidRPr="00B15D78">
        <w:rPr>
          <w:sz w:val="24"/>
          <w:szCs w:val="24"/>
          <w:u w:val="single"/>
        </w:rPr>
        <w:t>GENERAL INSTRUCTIONS</w:t>
      </w:r>
      <w:r w:rsidRPr="00B15D78">
        <w:rPr>
          <w:sz w:val="24"/>
          <w:szCs w:val="24"/>
        </w:rPr>
        <w:t xml:space="preserve">:  In narrative form give full and detailed information concerning each applicable item shown on the report with reference being made to the heading and item number.  Positive as well as adverse information should be included.  It is essential that the analysis of contract administration by the supervisory architect, builder’s supervision of construction, and status of physical work be accurate, thorough, well </w:t>
      </w:r>
      <w:proofErr w:type="gramStart"/>
      <w:r w:rsidRPr="00B15D78">
        <w:rPr>
          <w:sz w:val="24"/>
          <w:szCs w:val="24"/>
        </w:rPr>
        <w:t>considered</w:t>
      </w:r>
      <w:proofErr w:type="gramEnd"/>
      <w:r w:rsidRPr="00B15D78">
        <w:rPr>
          <w:sz w:val="24"/>
          <w:szCs w:val="24"/>
        </w:rPr>
        <w:t xml:space="preserve"> and comprehensive.  Additionally, photographs should be used to supplement comments to the maximum extent possible, especially when photographs will add to the understanding of adverse conditions.</w:t>
      </w:r>
    </w:p>
    <w:p w:rsidRPr="00B15D78" w:rsidR="007C370C" w:rsidRDefault="007C370C" w14:paraId="6DB13DF3" w14:textId="77777777">
      <w:pPr>
        <w:rPr>
          <w:sz w:val="24"/>
          <w:szCs w:val="24"/>
        </w:rPr>
      </w:pPr>
    </w:p>
    <w:p w:rsidRPr="00B15D78" w:rsidR="007C370C" w:rsidRDefault="007C370C" w14:paraId="43A27C07" w14:textId="77777777">
      <w:pPr>
        <w:rPr>
          <w:sz w:val="24"/>
          <w:szCs w:val="24"/>
        </w:rPr>
      </w:pPr>
      <w:r w:rsidRPr="00B15D78">
        <w:rPr>
          <w:sz w:val="24"/>
          <w:szCs w:val="24"/>
          <w:u w:val="single"/>
        </w:rPr>
        <w:t>PREPARATION</w:t>
      </w:r>
      <w:r w:rsidRPr="00B15D78">
        <w:rPr>
          <w:sz w:val="24"/>
          <w:szCs w:val="24"/>
        </w:rPr>
        <w:t>:  The HUD Representative, or any other person visiting the site in an official capacity, shall prepare a complete report on Form HUD-95379</w:t>
      </w:r>
      <w:r w:rsidRPr="00B15D78" w:rsidR="00BB4FD9">
        <w:rPr>
          <w:sz w:val="24"/>
          <w:szCs w:val="24"/>
        </w:rPr>
        <w:t>-</w:t>
      </w:r>
      <w:r w:rsidR="00F959D4">
        <w:rPr>
          <w:sz w:val="24"/>
          <w:szCs w:val="24"/>
        </w:rPr>
        <w:t>ORCF</w:t>
      </w:r>
      <w:r w:rsidRPr="00B15D78">
        <w:rPr>
          <w:sz w:val="24"/>
          <w:szCs w:val="24"/>
        </w:rPr>
        <w:t xml:space="preserve"> for each visit to each project.  Results of special assignments may also be reported on this form unless otherwise directed by the Construction Manager.</w:t>
      </w:r>
    </w:p>
    <w:p w:rsidRPr="00B15D78" w:rsidR="007C370C" w:rsidRDefault="007C370C" w14:paraId="4B7CEFFC" w14:textId="77777777">
      <w:pPr>
        <w:rPr>
          <w:sz w:val="24"/>
          <w:szCs w:val="24"/>
        </w:rPr>
      </w:pPr>
    </w:p>
    <w:p w:rsidRPr="00B15D78" w:rsidR="007C370C" w:rsidP="00B15D78" w:rsidRDefault="007C370C" w14:paraId="130F6F6A" w14:textId="77777777">
      <w:pPr>
        <w:outlineLvl w:val="0"/>
        <w:rPr>
          <w:sz w:val="24"/>
          <w:szCs w:val="24"/>
        </w:rPr>
      </w:pPr>
      <w:r w:rsidRPr="00B15D78">
        <w:rPr>
          <w:sz w:val="24"/>
          <w:szCs w:val="24"/>
          <w:u w:val="single"/>
        </w:rPr>
        <w:t>SPECIAL INSTRUCTIONS</w:t>
      </w:r>
      <w:r w:rsidRPr="00B15D78">
        <w:rPr>
          <w:sz w:val="24"/>
          <w:szCs w:val="24"/>
        </w:rPr>
        <w:t xml:space="preserve">:  </w:t>
      </w:r>
    </w:p>
    <w:p w:rsidRPr="00B15D78" w:rsidR="007C370C" w:rsidRDefault="007C370C" w14:paraId="5231F951" w14:textId="77777777">
      <w:pPr>
        <w:rPr>
          <w:sz w:val="24"/>
          <w:szCs w:val="24"/>
        </w:rPr>
      </w:pPr>
    </w:p>
    <w:p w:rsidRPr="00B15D78" w:rsidR="007C370C" w:rsidRDefault="007C370C" w14:paraId="62368106" w14:textId="77777777">
      <w:pPr>
        <w:numPr>
          <w:ilvl w:val="0"/>
          <w:numId w:val="1"/>
        </w:numPr>
        <w:rPr>
          <w:sz w:val="24"/>
          <w:szCs w:val="24"/>
        </w:rPr>
      </w:pPr>
      <w:r w:rsidRPr="00B15D78">
        <w:rPr>
          <w:sz w:val="24"/>
          <w:szCs w:val="24"/>
          <w:u w:val="single"/>
        </w:rPr>
        <w:t>Heading</w:t>
      </w:r>
      <w:r w:rsidRPr="00B15D78">
        <w:rPr>
          <w:sz w:val="24"/>
          <w:szCs w:val="24"/>
        </w:rPr>
        <w:t>.  Applicable information and dates shall be entered in the spaces provided.  Scheduled progress shall be from the Builder’s Progress Schedule and actual progress shall be as estimated by the HUD Representative.</w:t>
      </w:r>
    </w:p>
    <w:p w:rsidRPr="00B15D78" w:rsidR="007C370C" w:rsidRDefault="007C370C" w14:paraId="6000B2E5" w14:textId="77777777">
      <w:pPr>
        <w:rPr>
          <w:sz w:val="24"/>
          <w:szCs w:val="24"/>
        </w:rPr>
      </w:pPr>
    </w:p>
    <w:p w:rsidRPr="00B15D78" w:rsidR="007C370C" w:rsidRDefault="007C370C" w14:paraId="15DBF4BA" w14:textId="71A1B76D">
      <w:pPr>
        <w:numPr>
          <w:ilvl w:val="0"/>
          <w:numId w:val="1"/>
        </w:numPr>
        <w:rPr>
          <w:sz w:val="24"/>
          <w:szCs w:val="24"/>
        </w:rPr>
      </w:pPr>
      <w:r w:rsidRPr="00B15D78">
        <w:rPr>
          <w:sz w:val="24"/>
          <w:szCs w:val="24"/>
          <w:u w:val="single"/>
        </w:rPr>
        <w:t>Part A. Evaluation – Details</w:t>
      </w:r>
      <w:r w:rsidRPr="00B15D78">
        <w:rPr>
          <w:sz w:val="24"/>
          <w:szCs w:val="24"/>
        </w:rPr>
        <w:t xml:space="preserve">.  All five items under Part A must be answered.  If more </w:t>
      </w:r>
      <w:r w:rsidRPr="00B15D78" w:rsidR="00A11FB1">
        <w:rPr>
          <w:sz w:val="24"/>
          <w:szCs w:val="24"/>
        </w:rPr>
        <w:t>than</w:t>
      </w:r>
      <w:r w:rsidRPr="00B15D78">
        <w:rPr>
          <w:sz w:val="24"/>
          <w:szCs w:val="24"/>
        </w:rPr>
        <w:t xml:space="preserve"> one page is needed, each page shall be numbered, identified with the project name, and show the date of the visit.  The HUD Representative’s observations for each item shall be reported by entering the item number followed by a clear, concise statement as to:</w:t>
      </w:r>
    </w:p>
    <w:p w:rsidRPr="00B15D78" w:rsidR="007C370C" w:rsidRDefault="007C370C" w14:paraId="32484EE0" w14:textId="77777777">
      <w:pPr>
        <w:rPr>
          <w:sz w:val="24"/>
          <w:szCs w:val="24"/>
        </w:rPr>
      </w:pPr>
    </w:p>
    <w:p w:rsidRPr="00B15D78" w:rsidR="007C370C" w:rsidRDefault="007C370C" w14:paraId="1B06AFE8" w14:textId="77777777">
      <w:pPr>
        <w:ind w:left="1440"/>
        <w:rPr>
          <w:sz w:val="24"/>
          <w:szCs w:val="24"/>
        </w:rPr>
      </w:pPr>
      <w:r w:rsidRPr="00B15D78">
        <w:rPr>
          <w:sz w:val="24"/>
          <w:szCs w:val="24"/>
          <w:u w:val="single"/>
        </w:rPr>
        <w:t>Item 1</w:t>
      </w:r>
      <w:r w:rsidRPr="00B15D78">
        <w:rPr>
          <w:sz w:val="24"/>
          <w:szCs w:val="24"/>
        </w:rPr>
        <w:t xml:space="preserve">:  Facts should be entered under </w:t>
      </w:r>
      <w:r w:rsidRPr="00B15D78" w:rsidR="0095292F">
        <w:rPr>
          <w:sz w:val="24"/>
          <w:szCs w:val="24"/>
        </w:rPr>
        <w:t>this item that pertains</w:t>
      </w:r>
      <w:r w:rsidRPr="00B15D78">
        <w:rPr>
          <w:sz w:val="24"/>
          <w:szCs w:val="24"/>
        </w:rPr>
        <w:t xml:space="preserve"> to the Builder’s organization, </w:t>
      </w:r>
      <w:proofErr w:type="gramStart"/>
      <w:r w:rsidRPr="00B15D78">
        <w:rPr>
          <w:sz w:val="24"/>
          <w:szCs w:val="24"/>
        </w:rPr>
        <w:t>operations</w:t>
      </w:r>
      <w:proofErr w:type="gramEnd"/>
      <w:r w:rsidRPr="00B15D78">
        <w:rPr>
          <w:sz w:val="24"/>
          <w:szCs w:val="24"/>
        </w:rPr>
        <w:t xml:space="preserve"> and supervision.  Observations </w:t>
      </w:r>
      <w:proofErr w:type="gramStart"/>
      <w:r w:rsidRPr="00B15D78">
        <w:rPr>
          <w:sz w:val="24"/>
          <w:szCs w:val="24"/>
        </w:rPr>
        <w:t>in regard to</w:t>
      </w:r>
      <w:proofErr w:type="gramEnd"/>
      <w:r w:rsidRPr="00B15D78">
        <w:rPr>
          <w:sz w:val="24"/>
          <w:szCs w:val="24"/>
        </w:rPr>
        <w:t xml:space="preserve"> the progress of the work, status of the work, trades and equipment working, storage of material, </w:t>
      </w:r>
      <w:r w:rsidRPr="00B15D78">
        <w:rPr>
          <w:sz w:val="24"/>
          <w:szCs w:val="24"/>
        </w:rPr>
        <w:lastRenderedPageBreak/>
        <w:t>protection of material stored or installed, temporary job facilities and utilities, site housekeeping, job safety and security, and the quality of project supervision as to planning, direction, control, and coordination should be included.  Any adverse observation(s) shall also be recorded.</w:t>
      </w:r>
    </w:p>
    <w:p w:rsidRPr="00B15D78" w:rsidR="007C370C" w:rsidRDefault="007C370C" w14:paraId="6A972A86" w14:textId="77777777">
      <w:pPr>
        <w:ind w:left="1440"/>
        <w:rPr>
          <w:sz w:val="24"/>
          <w:szCs w:val="24"/>
        </w:rPr>
      </w:pPr>
    </w:p>
    <w:p w:rsidRPr="00B15D78" w:rsidR="007C370C" w:rsidRDefault="007C370C" w14:paraId="44474F50" w14:textId="77777777">
      <w:pPr>
        <w:ind w:left="1440"/>
        <w:rPr>
          <w:sz w:val="24"/>
          <w:szCs w:val="24"/>
        </w:rPr>
      </w:pPr>
      <w:r w:rsidRPr="00B15D78">
        <w:rPr>
          <w:sz w:val="24"/>
          <w:szCs w:val="24"/>
          <w:u w:val="single"/>
        </w:rPr>
        <w:t>Item 2</w:t>
      </w:r>
      <w:r w:rsidRPr="00B15D78">
        <w:rPr>
          <w:sz w:val="24"/>
          <w:szCs w:val="24"/>
        </w:rPr>
        <w:t>:  An evaluation of the Architect’s performance should be provided here.  Under the terms of the Owner-Architect Agreement, the Architect is to provide construction contract administration for the Owner including on-site observation and other specific services.  Comments on the Architect’s compliance or non-compliance with the Agreement should be entered.  The date of the Architect’s latest site visit and any instructions to the Builder contained in the Architect’s log/field reports shall be recorded.</w:t>
      </w:r>
    </w:p>
    <w:p w:rsidRPr="00B15D78" w:rsidR="007C370C" w:rsidRDefault="007C370C" w14:paraId="7EBA9AD5" w14:textId="77777777">
      <w:pPr>
        <w:ind w:left="1440"/>
        <w:rPr>
          <w:sz w:val="24"/>
          <w:szCs w:val="24"/>
        </w:rPr>
      </w:pPr>
    </w:p>
    <w:p w:rsidRPr="00B15D78" w:rsidR="007C370C" w:rsidRDefault="007C370C" w14:paraId="57D2D75C" w14:textId="77777777">
      <w:pPr>
        <w:ind w:left="1440"/>
        <w:rPr>
          <w:sz w:val="24"/>
          <w:szCs w:val="24"/>
        </w:rPr>
      </w:pPr>
      <w:r w:rsidRPr="00B15D78">
        <w:rPr>
          <w:sz w:val="24"/>
          <w:szCs w:val="24"/>
          <w:u w:val="single"/>
        </w:rPr>
        <w:t>Item 3</w:t>
      </w:r>
      <w:r w:rsidRPr="00B15D78">
        <w:rPr>
          <w:sz w:val="24"/>
          <w:szCs w:val="24"/>
        </w:rPr>
        <w:t xml:space="preserve">:  All details concerning special circumstances, occupancy, delays, claims, disputes, etc., should be entered here.  Include information that pertains to inspection of the work or job site visits by others; premature occupancy, permission to occupy or occupancy permits; potential and actual delays and their causes, such as strikes or unusual weather; potential change orders; potential or actual disputes between builders, subcontractors, workmen, architect, </w:t>
      </w:r>
      <w:proofErr w:type="gramStart"/>
      <w:r w:rsidRPr="00B15D78">
        <w:rPr>
          <w:sz w:val="24"/>
          <w:szCs w:val="24"/>
        </w:rPr>
        <w:t>owner</w:t>
      </w:r>
      <w:proofErr w:type="gramEnd"/>
      <w:r w:rsidRPr="00B15D78">
        <w:rPr>
          <w:sz w:val="24"/>
          <w:szCs w:val="24"/>
        </w:rPr>
        <w:t xml:space="preserve"> or others; etc.  Minimum entry should provide details of observations made to determine that no adverse conditions appear to be </w:t>
      </w:r>
      <w:proofErr w:type="gramStart"/>
      <w:r w:rsidRPr="00B15D78">
        <w:rPr>
          <w:sz w:val="24"/>
          <w:szCs w:val="24"/>
        </w:rPr>
        <w:t>present;</w:t>
      </w:r>
      <w:proofErr w:type="gramEnd"/>
      <w:r w:rsidRPr="00B15D78">
        <w:rPr>
          <w:sz w:val="24"/>
          <w:szCs w:val="24"/>
        </w:rPr>
        <w:t xml:space="preserve"> e.g., Discussions with ...; details of good progress and good working relationships observed; etc.</w:t>
      </w:r>
    </w:p>
    <w:p w:rsidRPr="00B15D78" w:rsidR="007C370C" w:rsidRDefault="007C370C" w14:paraId="4E9CD989" w14:textId="77777777">
      <w:pPr>
        <w:ind w:left="1440"/>
        <w:rPr>
          <w:sz w:val="24"/>
          <w:szCs w:val="24"/>
        </w:rPr>
      </w:pPr>
    </w:p>
    <w:p w:rsidRPr="00B15D78" w:rsidR="007C370C" w:rsidRDefault="007C370C" w14:paraId="725232EF" w14:textId="77777777">
      <w:pPr>
        <w:ind w:left="1440"/>
        <w:rPr>
          <w:sz w:val="24"/>
          <w:szCs w:val="24"/>
        </w:rPr>
      </w:pPr>
      <w:r w:rsidRPr="00B15D78">
        <w:rPr>
          <w:sz w:val="24"/>
          <w:szCs w:val="24"/>
          <w:u w:val="single"/>
        </w:rPr>
        <w:t>Item 4</w:t>
      </w:r>
      <w:r w:rsidRPr="00B15D78">
        <w:rPr>
          <w:sz w:val="24"/>
          <w:szCs w:val="24"/>
        </w:rPr>
        <w:t xml:space="preserve">:  Observed non-compliances in the physical work with the drawings and specifications, or other failures of the Builder to perform in accordance with the provisions of the construction contract shall be detailed under this item.  All such observations noted must be accurately documented and followed-up during subsequent visits.  Non-compliances must continue to be entered on subsequent reports until corrected and the method of correction recorded.  Minimum entry should detail what was observed and/or who was contacted to determine that no non-compliance issues appeared to be present. </w:t>
      </w:r>
    </w:p>
    <w:p w:rsidRPr="00B15D78" w:rsidR="007C370C" w:rsidRDefault="007C370C" w14:paraId="5678F6AE" w14:textId="77777777">
      <w:pPr>
        <w:ind w:left="1440"/>
        <w:rPr>
          <w:sz w:val="24"/>
          <w:szCs w:val="24"/>
        </w:rPr>
      </w:pPr>
    </w:p>
    <w:p w:rsidRPr="00B15D78" w:rsidR="007C370C" w:rsidRDefault="007C370C" w14:paraId="799C54CA" w14:textId="77777777">
      <w:pPr>
        <w:ind w:left="1440"/>
        <w:rPr>
          <w:sz w:val="24"/>
          <w:szCs w:val="24"/>
        </w:rPr>
      </w:pPr>
      <w:r w:rsidRPr="00B15D78">
        <w:rPr>
          <w:sz w:val="24"/>
          <w:szCs w:val="24"/>
          <w:u w:val="single"/>
        </w:rPr>
        <w:t>Item 5</w:t>
      </w:r>
      <w:r w:rsidRPr="00B15D78">
        <w:rPr>
          <w:sz w:val="24"/>
          <w:szCs w:val="24"/>
        </w:rPr>
        <w:t xml:space="preserve">: All facts </w:t>
      </w:r>
      <w:proofErr w:type="gramStart"/>
      <w:r w:rsidRPr="00B15D78">
        <w:rPr>
          <w:sz w:val="24"/>
          <w:szCs w:val="24"/>
        </w:rPr>
        <w:t>in regard to</w:t>
      </w:r>
      <w:proofErr w:type="gramEnd"/>
      <w:r w:rsidRPr="00B15D78">
        <w:rPr>
          <w:sz w:val="24"/>
          <w:szCs w:val="24"/>
        </w:rPr>
        <w:t xml:space="preserve"> payments to the Builder, labor and EEO provisions should be entered here.  Actions such as the acceptance or modification of a request for payment, inventory of stored materials, wage interviews, or observations concerning display or failure to display wage decisions and EEO posters should be included.  Any violations of the labor or EEO provisions of the contract that is observed shall be recorded.  </w:t>
      </w:r>
    </w:p>
    <w:p w:rsidRPr="00B15D78" w:rsidR="007C370C" w:rsidRDefault="007C370C" w14:paraId="7D6DB294" w14:textId="77777777">
      <w:pPr>
        <w:rPr>
          <w:sz w:val="24"/>
          <w:szCs w:val="24"/>
        </w:rPr>
      </w:pPr>
    </w:p>
    <w:p w:rsidRPr="00B15D78" w:rsidR="007C370C" w:rsidRDefault="007C370C" w14:paraId="7468D8DD" w14:textId="77777777">
      <w:pPr>
        <w:numPr>
          <w:ilvl w:val="0"/>
          <w:numId w:val="1"/>
        </w:numPr>
        <w:rPr>
          <w:sz w:val="24"/>
          <w:szCs w:val="24"/>
        </w:rPr>
      </w:pPr>
      <w:r w:rsidRPr="00B15D78">
        <w:rPr>
          <w:sz w:val="24"/>
          <w:szCs w:val="24"/>
          <w:u w:val="single"/>
        </w:rPr>
        <w:t>Parts B, C, D</w:t>
      </w:r>
      <w:r w:rsidRPr="00B15D78">
        <w:rPr>
          <w:sz w:val="24"/>
          <w:szCs w:val="24"/>
        </w:rPr>
        <w:t xml:space="preserve"> – The Parts are self-explanatory.  Entries shall always be made in Parts C and D.</w:t>
      </w:r>
    </w:p>
    <w:p w:rsidRPr="00B15D78" w:rsidR="007C370C" w:rsidRDefault="007C370C" w14:paraId="75549549" w14:textId="77777777">
      <w:pPr>
        <w:rPr>
          <w:sz w:val="24"/>
          <w:szCs w:val="24"/>
        </w:rPr>
      </w:pPr>
    </w:p>
    <w:p w:rsidRPr="00B15D78" w:rsidR="007C370C" w:rsidRDefault="007C370C" w14:paraId="48F00D3A" w14:textId="77777777">
      <w:pPr>
        <w:numPr>
          <w:ilvl w:val="0"/>
          <w:numId w:val="1"/>
        </w:numPr>
        <w:rPr>
          <w:sz w:val="24"/>
          <w:szCs w:val="24"/>
        </w:rPr>
      </w:pPr>
      <w:r w:rsidRPr="00B15D78">
        <w:rPr>
          <w:sz w:val="24"/>
          <w:szCs w:val="24"/>
        </w:rPr>
        <w:t>The HUD Representative, or other official, visiting the site must date, print name and sign the report.</w:t>
      </w:r>
    </w:p>
    <w:p w:rsidRPr="00B15D78" w:rsidR="007C370C" w:rsidRDefault="007C370C" w14:paraId="3C383FB7" w14:textId="77777777">
      <w:pPr>
        <w:rPr>
          <w:sz w:val="24"/>
          <w:szCs w:val="24"/>
        </w:rPr>
      </w:pPr>
    </w:p>
    <w:p w:rsidRPr="00B15D78" w:rsidR="007C370C" w:rsidRDefault="007C370C" w14:paraId="54F11A8F" w14:textId="77777777">
      <w:pPr>
        <w:numPr>
          <w:ilvl w:val="0"/>
          <w:numId w:val="1"/>
        </w:numPr>
        <w:rPr>
          <w:sz w:val="24"/>
          <w:szCs w:val="24"/>
        </w:rPr>
      </w:pPr>
      <w:r w:rsidRPr="00B15D78">
        <w:rPr>
          <w:sz w:val="24"/>
          <w:szCs w:val="24"/>
        </w:rPr>
        <w:lastRenderedPageBreak/>
        <w:t>Reports shall be numbered consecutively in the space provided at the bottom of the Form.  If the report is other tha</w:t>
      </w:r>
      <w:r w:rsidRPr="00B15D78" w:rsidR="0095292F">
        <w:rPr>
          <w:sz w:val="24"/>
          <w:szCs w:val="24"/>
        </w:rPr>
        <w:t>n</w:t>
      </w:r>
      <w:r w:rsidRPr="00B15D78">
        <w:rPr>
          <w:sz w:val="24"/>
          <w:szCs w:val="24"/>
        </w:rPr>
        <w:t xml:space="preserve"> a regular site visit, it shall be identified in this space as: Special, Final, Guarantee, etc.</w:t>
      </w:r>
    </w:p>
    <w:p w:rsidRPr="00B15D78" w:rsidR="007C370C" w:rsidRDefault="007C370C" w14:paraId="4094B9F0" w14:textId="77777777">
      <w:pPr>
        <w:rPr>
          <w:sz w:val="24"/>
          <w:szCs w:val="24"/>
        </w:rPr>
      </w:pPr>
    </w:p>
    <w:p w:rsidRPr="00B15D78" w:rsidR="007C370C" w:rsidP="00B15D78" w:rsidRDefault="007C370C" w14:paraId="24AE0BCC" w14:textId="77777777">
      <w:pPr>
        <w:outlineLvl w:val="0"/>
        <w:rPr>
          <w:sz w:val="24"/>
          <w:szCs w:val="24"/>
        </w:rPr>
      </w:pPr>
      <w:r w:rsidRPr="00B15D78">
        <w:rPr>
          <w:sz w:val="24"/>
          <w:szCs w:val="24"/>
          <w:u w:val="single"/>
        </w:rPr>
        <w:t>REPORT EVALUATION</w:t>
      </w:r>
      <w:r w:rsidRPr="00B15D78">
        <w:rPr>
          <w:sz w:val="24"/>
          <w:szCs w:val="24"/>
        </w:rPr>
        <w:t xml:space="preserve">:  </w:t>
      </w:r>
    </w:p>
    <w:p w:rsidRPr="00B15D78" w:rsidR="007C370C" w:rsidRDefault="007C370C" w14:paraId="44076242" w14:textId="77777777">
      <w:pPr>
        <w:rPr>
          <w:sz w:val="24"/>
          <w:szCs w:val="24"/>
        </w:rPr>
      </w:pPr>
    </w:p>
    <w:p w:rsidRPr="00B15D78" w:rsidR="007C370C" w:rsidRDefault="007C370C" w14:paraId="6A514CF3" w14:textId="77777777">
      <w:pPr>
        <w:numPr>
          <w:ilvl w:val="0"/>
          <w:numId w:val="2"/>
        </w:numPr>
        <w:rPr>
          <w:sz w:val="24"/>
          <w:szCs w:val="24"/>
        </w:rPr>
      </w:pPr>
      <w:r w:rsidRPr="00B15D78">
        <w:rPr>
          <w:sz w:val="24"/>
          <w:szCs w:val="24"/>
        </w:rPr>
        <w:t>The Contract Manager (CM) shall be responsible for the review and evaluation of each report, and if the contents so indicate, initiate the appropriate actions necessary to accomplish any required corrections.</w:t>
      </w:r>
    </w:p>
    <w:p w:rsidRPr="00B15D78" w:rsidR="007C370C" w:rsidRDefault="007C370C" w14:paraId="4C01F159" w14:textId="77777777">
      <w:pPr>
        <w:rPr>
          <w:sz w:val="24"/>
          <w:szCs w:val="24"/>
        </w:rPr>
      </w:pPr>
    </w:p>
    <w:p w:rsidRPr="00B15D78" w:rsidR="007C370C" w:rsidRDefault="007C370C" w14:paraId="0194D2D4" w14:textId="77777777">
      <w:pPr>
        <w:numPr>
          <w:ilvl w:val="0"/>
          <w:numId w:val="2"/>
        </w:numPr>
        <w:rPr>
          <w:sz w:val="24"/>
          <w:szCs w:val="24"/>
        </w:rPr>
      </w:pPr>
      <w:r w:rsidRPr="00B15D78">
        <w:rPr>
          <w:sz w:val="24"/>
          <w:szCs w:val="24"/>
        </w:rPr>
        <w:t>The CM shall take appropriate steps to ensure that each report is properly prepared, containing thorough, accurate, and well-considered information.</w:t>
      </w:r>
    </w:p>
    <w:p w:rsidRPr="00B15D78" w:rsidR="007C370C" w:rsidRDefault="007C370C" w14:paraId="4568CD48" w14:textId="77777777">
      <w:pPr>
        <w:rPr>
          <w:sz w:val="24"/>
          <w:szCs w:val="24"/>
        </w:rPr>
      </w:pPr>
    </w:p>
    <w:p w:rsidRPr="00B15D78" w:rsidR="007C370C" w:rsidRDefault="007C370C" w14:paraId="60981AD2" w14:textId="77777777">
      <w:pPr>
        <w:numPr>
          <w:ilvl w:val="0"/>
          <w:numId w:val="2"/>
        </w:numPr>
        <w:rPr>
          <w:sz w:val="24"/>
          <w:szCs w:val="24"/>
        </w:rPr>
      </w:pPr>
      <w:r w:rsidRPr="00B15D78">
        <w:rPr>
          <w:sz w:val="24"/>
          <w:szCs w:val="24"/>
        </w:rPr>
        <w:t>The CM or designated Deputy shall date, print name and sign the report after review and evaluation.</w:t>
      </w:r>
    </w:p>
    <w:sectPr w:rsidRPr="00B15D78" w:rsidR="007C370C" w:rsidSect="00674CC6">
      <w:headerReference w:type="default" r:id="rId13"/>
      <w:footerReference w:type="default" r:id="rId14"/>
      <w:type w:val="continuous"/>
      <w:pgSz w:w="12240" w:h="15840" w:orient="portrait" w:code="1"/>
      <w:pgMar w:top="1440" w:right="1080" w:bottom="1440" w:left="1440" w:header="240" w:footer="11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2815" w:rsidRDefault="00A02815" w14:paraId="77B0ADC3" w14:textId="77777777">
      <w:r>
        <w:separator/>
      </w:r>
    </w:p>
  </w:endnote>
  <w:endnote w:type="continuationSeparator" w:id="0">
    <w:p w:rsidR="00A02815" w:rsidRDefault="00A02815" w14:paraId="3B9972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7682F" w:rsidP="0057682F" w:rsidRDefault="00D35B6B" w14:paraId="4F5730D2" w14:textId="00CAA8FF">
    <w:pPr>
      <w:pStyle w:val="Footer"/>
      <w:ind w:right="-360"/>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CE66354" wp14:editId="21EF9F9A">
              <wp:simplePos x="0" y="0"/>
              <wp:positionH relativeFrom="column">
                <wp:posOffset>28575</wp:posOffset>
              </wp:positionH>
              <wp:positionV relativeFrom="paragraph">
                <wp:posOffset>86995</wp:posOffset>
              </wp:positionV>
              <wp:extent cx="6143625" cy="635"/>
              <wp:effectExtent l="9525" t="9525" r="9525"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13A9660">
            <v:shapetype id="_x0000_t32" coordsize="21600,21600" o:oned="t" filled="f" o:spt="32" path="m,l21600,21600e" w14:anchorId="79B9F932">
              <v:path fillok="f" arrowok="t" o:connecttype="none"/>
              <o:lock v:ext="edit" shapetype="t"/>
            </v:shapetype>
            <v:shape id="AutoShape 1" style="position:absolute;margin-left:2.25pt;margin-top:6.85pt;width:483.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"/>
          </w:pict>
        </mc:Fallback>
      </mc:AlternateContent>
    </w:r>
    <w:r w:rsidR="00CC3517">
      <w:tab/>
    </w:r>
    <w:r w:rsidR="00CC3517">
      <w:tab/>
    </w:r>
  </w:p>
  <w:p w:rsidR="00CC3517" w:rsidP="0057682F" w:rsidRDefault="0057682F" w14:paraId="5EF8C9EB" w14:textId="6AE4987E">
    <w:pPr>
      <w:pStyle w:val="Footer"/>
      <w:tabs>
        <w:tab w:val="clear" w:pos="8640"/>
        <w:tab w:val="right" w:pos="10800"/>
      </w:tabs>
      <w:jc w:val="cen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C22E85">
      <w:rPr>
        <w:rFonts w:ascii="Helvetica" w:hAnsi="Helvetica" w:cs="Arial"/>
        <w:sz w:val="18"/>
        <w:szCs w:val="18"/>
      </w:rPr>
      <w:t xml:space="preserve">    </w:t>
    </w:r>
    <w:r>
      <w:rPr>
        <w:rFonts w:ascii="Helvetica" w:hAnsi="Helvetica" w:cs="Arial"/>
        <w:sz w:val="18"/>
        <w:szCs w:val="18"/>
      </w:rPr>
      <w:t xml:space="preserve">   </w:t>
    </w:r>
    <w:r w:rsidR="00C22E8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62535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62535E">
      <w:rPr>
        <w:rFonts w:ascii="Helvetica" w:hAnsi="Helvetica" w:cs="Arial"/>
        <w:b/>
        <w:sz w:val="18"/>
        <w:szCs w:val="18"/>
      </w:rPr>
      <w:fldChar w:fldCharType="separate"/>
    </w:r>
    <w:r w:rsidR="0084547A">
      <w:rPr>
        <w:rFonts w:ascii="Helvetica" w:hAnsi="Helvetica" w:cs="Arial"/>
        <w:b/>
        <w:noProof/>
        <w:sz w:val="18"/>
        <w:szCs w:val="18"/>
      </w:rPr>
      <w:t>1</w:t>
    </w:r>
    <w:r w:rsidRPr="00515ACE" w:rsidR="0062535E">
      <w:rPr>
        <w:rFonts w:ascii="Helvetica" w:hAnsi="Helvetica" w:cs="Arial"/>
        <w:b/>
        <w:sz w:val="18"/>
        <w:szCs w:val="18"/>
      </w:rPr>
      <w:fldChar w:fldCharType="end"/>
    </w:r>
    <w:r w:rsidRPr="00515ACE">
      <w:rPr>
        <w:rFonts w:ascii="Helvetica" w:hAnsi="Helvetica" w:cs="Arial"/>
        <w:sz w:val="18"/>
        <w:szCs w:val="18"/>
      </w:rPr>
      <w:t xml:space="preserve"> of </w:t>
    </w:r>
    <w:r w:rsidRPr="00515ACE" w:rsidR="0062535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62535E">
      <w:rPr>
        <w:rFonts w:ascii="Helvetica" w:hAnsi="Helvetica" w:cs="Arial"/>
        <w:b/>
        <w:sz w:val="18"/>
        <w:szCs w:val="18"/>
      </w:rPr>
      <w:fldChar w:fldCharType="separate"/>
    </w:r>
    <w:r w:rsidR="0084547A">
      <w:rPr>
        <w:rFonts w:ascii="Helvetica" w:hAnsi="Helvetica" w:cs="Arial"/>
        <w:b/>
        <w:noProof/>
        <w:sz w:val="18"/>
        <w:szCs w:val="18"/>
      </w:rPr>
      <w:t>5</w:t>
    </w:r>
    <w:r w:rsidRPr="00515ACE" w:rsidR="0062535E">
      <w:rPr>
        <w:rFonts w:ascii="Helvetica" w:hAnsi="Helvetica" w:cs="Arial"/>
        <w:b/>
        <w:sz w:val="18"/>
        <w:szCs w:val="18"/>
      </w:rPr>
      <w:fldChar w:fldCharType="end"/>
    </w:r>
    <w:r w:rsidRPr="00515ACE">
      <w:rPr>
        <w:rFonts w:ascii="Helvetica" w:hAnsi="Helvetica" w:cs="Arial"/>
        <w:sz w:val="18"/>
        <w:szCs w:val="18"/>
      </w:rPr>
      <w:t xml:space="preserve">            </w:t>
    </w:r>
    <w:r w:rsidR="00C22E85">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C22E85">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B15D78">
      <w:rPr>
        <w:rFonts w:ascii="Helvetica" w:hAnsi="Helvetica" w:cs="Arial"/>
        <w:b/>
        <w:sz w:val="18"/>
        <w:szCs w:val="18"/>
      </w:rPr>
      <w:t>95379-ORCF</w:t>
    </w:r>
    <w:r w:rsidR="0084547A">
      <w:rPr>
        <w:rFonts w:ascii="Helvetica" w:hAnsi="Helvetica" w:cs="Arial"/>
        <w:b/>
        <w:sz w:val="18"/>
        <w:szCs w:val="18"/>
      </w:rPr>
      <w:t xml:space="preserve"> </w:t>
    </w:r>
    <w:r w:rsidR="006D4D60">
      <w:rPr>
        <w:rFonts w:ascii="Helvetica" w:hAnsi="Helvetica" w:cs="Arial"/>
        <w:sz w:val="18"/>
        <w:szCs w:val="18"/>
      </w:rPr>
      <w:t>(06/20</w:t>
    </w:r>
    <w:r w:rsidR="00DB32A1">
      <w:rPr>
        <w:rFonts w:ascii="Helvetica" w:hAnsi="Helvetica" w:cs="Arial"/>
        <w:sz w:val="18"/>
        <w:szCs w:val="18"/>
      </w:rPr>
      <w:t>19</w:t>
    </w:r>
    <w:r w:rsidR="006D4D60">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2815" w:rsidRDefault="00A02815" w14:paraId="78808816" w14:textId="77777777">
      <w:r>
        <w:separator/>
      </w:r>
    </w:p>
  </w:footnote>
  <w:footnote w:type="continuationSeparator" w:id="0">
    <w:p w:rsidR="00A02815" w:rsidRDefault="00A02815" w14:paraId="53E87BE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0"/>
      <w:gridCol w:w="3240"/>
      <w:gridCol w:w="3240"/>
    </w:tblGrid>
    <w:tr w:rsidR="357BC761" w:rsidTr="357BC761" w14:paraId="2F60CE68" w14:textId="77777777">
      <w:tc>
        <w:tcPr>
          <w:tcW w:w="3240" w:type="dxa"/>
        </w:tcPr>
        <w:p w:rsidR="357BC761" w:rsidP="357BC761" w:rsidRDefault="357BC761" w14:paraId="4FBE7C31" w14:textId="7430AADB">
          <w:pPr>
            <w:pStyle w:val="Header"/>
            <w:ind w:left="-115"/>
          </w:pPr>
        </w:p>
      </w:tc>
      <w:tc>
        <w:tcPr>
          <w:tcW w:w="3240" w:type="dxa"/>
        </w:tcPr>
        <w:p w:rsidR="357BC761" w:rsidP="357BC761" w:rsidRDefault="357BC761" w14:paraId="164D0B18" w14:textId="6A5C03F5">
          <w:pPr>
            <w:pStyle w:val="Header"/>
            <w:jc w:val="center"/>
          </w:pPr>
        </w:p>
      </w:tc>
      <w:tc>
        <w:tcPr>
          <w:tcW w:w="3240" w:type="dxa"/>
        </w:tcPr>
        <w:p w:rsidR="357BC761" w:rsidP="357BC761" w:rsidRDefault="357BC761" w14:paraId="0EC1A024" w14:textId="20D22DB0">
          <w:pPr>
            <w:pStyle w:val="Header"/>
            <w:ind w:right="-115"/>
            <w:jc w:val="right"/>
          </w:pPr>
        </w:p>
      </w:tc>
    </w:tr>
  </w:tbl>
  <w:p w:rsidR="357BC761" w:rsidP="357BC761" w:rsidRDefault="357BC761" w14:paraId="17121194" w14:textId="30FB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392C"/>
    <w:multiLevelType w:val="hybridMultilevel"/>
    <w:tmpl w:val="1228EA4E"/>
    <w:lvl w:ilvl="0" w:tplc="CF384C3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C592EEA"/>
    <w:multiLevelType w:val="hybridMultilevel"/>
    <w:tmpl w:val="D4A076AC"/>
    <w:lvl w:ilvl="0" w:tplc="D40A413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hideSpellingErrors/>
  <w:hideGrammaticalErrors/>
  <w:trackRevisions w:val="false"/>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C3"/>
    <w:rsid w:val="00024A1C"/>
    <w:rsid w:val="00090DF1"/>
    <w:rsid w:val="000A3F53"/>
    <w:rsid w:val="000E4624"/>
    <w:rsid w:val="001967BC"/>
    <w:rsid w:val="001E4A94"/>
    <w:rsid w:val="002D462E"/>
    <w:rsid w:val="00354C6A"/>
    <w:rsid w:val="003F1F04"/>
    <w:rsid w:val="003F577C"/>
    <w:rsid w:val="0040788E"/>
    <w:rsid w:val="004530DD"/>
    <w:rsid w:val="004656CB"/>
    <w:rsid w:val="00496031"/>
    <w:rsid w:val="004C2DAE"/>
    <w:rsid w:val="004D527A"/>
    <w:rsid w:val="004D5355"/>
    <w:rsid w:val="0057682F"/>
    <w:rsid w:val="00596DCC"/>
    <w:rsid w:val="0062535E"/>
    <w:rsid w:val="006262C3"/>
    <w:rsid w:val="0064343C"/>
    <w:rsid w:val="0065178A"/>
    <w:rsid w:val="00674CC6"/>
    <w:rsid w:val="0067505D"/>
    <w:rsid w:val="006938B6"/>
    <w:rsid w:val="006D4D60"/>
    <w:rsid w:val="00780D21"/>
    <w:rsid w:val="00794A8D"/>
    <w:rsid w:val="007C370C"/>
    <w:rsid w:val="007E6D7A"/>
    <w:rsid w:val="00831A25"/>
    <w:rsid w:val="0084547A"/>
    <w:rsid w:val="008832EA"/>
    <w:rsid w:val="008E4289"/>
    <w:rsid w:val="008F793E"/>
    <w:rsid w:val="0095292F"/>
    <w:rsid w:val="00964D0C"/>
    <w:rsid w:val="009C1C14"/>
    <w:rsid w:val="00A02815"/>
    <w:rsid w:val="00A11FB1"/>
    <w:rsid w:val="00A219AF"/>
    <w:rsid w:val="00A97818"/>
    <w:rsid w:val="00A97E09"/>
    <w:rsid w:val="00AB1762"/>
    <w:rsid w:val="00AC2BB0"/>
    <w:rsid w:val="00B15D78"/>
    <w:rsid w:val="00B41BA6"/>
    <w:rsid w:val="00BB4FD9"/>
    <w:rsid w:val="00BE2314"/>
    <w:rsid w:val="00C22E85"/>
    <w:rsid w:val="00C679C0"/>
    <w:rsid w:val="00CC3517"/>
    <w:rsid w:val="00CE6A9F"/>
    <w:rsid w:val="00CF7D76"/>
    <w:rsid w:val="00D35B6B"/>
    <w:rsid w:val="00DB32A1"/>
    <w:rsid w:val="00E719F2"/>
    <w:rsid w:val="00E9068C"/>
    <w:rsid w:val="00F008C0"/>
    <w:rsid w:val="00F21C47"/>
    <w:rsid w:val="00F32EDB"/>
    <w:rsid w:val="00F703EC"/>
    <w:rsid w:val="00F959D4"/>
    <w:rsid w:val="00FB5222"/>
    <w:rsid w:val="00FC7A92"/>
    <w:rsid w:val="20387FCD"/>
    <w:rsid w:val="357BC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3117E7"/>
  <w15:chartTrackingRefBased/>
  <w15:docId w15:val="{35185E18-EAD6-48C1-935B-8BD0909335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4C6A"/>
    <w:pPr>
      <w:overflowPunct w:val="0"/>
      <w:autoSpaceDE w:val="0"/>
      <w:autoSpaceDN w:val="0"/>
      <w:adjustRightInd w:val="0"/>
      <w:textAlignment w:val="baseline"/>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54C6A"/>
    <w:pPr>
      <w:tabs>
        <w:tab w:val="center" w:pos="4320"/>
        <w:tab w:val="right" w:pos="8640"/>
      </w:tabs>
    </w:pPr>
  </w:style>
  <w:style w:type="paragraph" w:styleId="Footer">
    <w:name w:val="footer"/>
    <w:basedOn w:val="Normal"/>
    <w:link w:val="FooterChar"/>
    <w:uiPriority w:val="99"/>
    <w:rsid w:val="00354C6A"/>
    <w:pPr>
      <w:tabs>
        <w:tab w:val="center" w:pos="4320"/>
        <w:tab w:val="right" w:pos="8640"/>
      </w:tabs>
    </w:pPr>
  </w:style>
  <w:style w:type="table" w:styleId="TableGrid">
    <w:name w:val="Table Grid"/>
    <w:basedOn w:val="TableNormal"/>
    <w:uiPriority w:val="59"/>
    <w:rsid w:val="0057682F"/>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semiHidden/>
    <w:rsid w:val="0057682F"/>
  </w:style>
  <w:style w:type="character" w:styleId="FooterChar" w:customStyle="1">
    <w:name w:val="Footer Char"/>
    <w:basedOn w:val="DefaultParagraphFont"/>
    <w:link w:val="Footer"/>
    <w:uiPriority w:val="99"/>
    <w:rsid w:val="0057682F"/>
  </w:style>
  <w:style w:type="paragraph" w:styleId="BalloonText">
    <w:name w:val="Balloon Text"/>
    <w:basedOn w:val="Normal"/>
    <w:link w:val="BalloonTextChar"/>
    <w:uiPriority w:val="99"/>
    <w:semiHidden/>
    <w:unhideWhenUsed/>
    <w:rsid w:val="004656CB"/>
    <w:rPr>
      <w:rFonts w:ascii="Tahoma" w:hAnsi="Tahoma" w:cs="Tahoma"/>
      <w:sz w:val="16"/>
      <w:szCs w:val="16"/>
    </w:rPr>
  </w:style>
  <w:style w:type="character" w:styleId="BalloonTextChar" w:customStyle="1">
    <w:name w:val="Balloon Text Char"/>
    <w:link w:val="BalloonText"/>
    <w:uiPriority w:val="99"/>
    <w:semiHidden/>
    <w:rsid w:val="004656CB"/>
    <w:rPr>
      <w:rFonts w:ascii="Tahoma" w:hAnsi="Tahoma" w:cs="Tahoma"/>
      <w:sz w:val="16"/>
      <w:szCs w:val="16"/>
    </w:rPr>
  </w:style>
  <w:style w:type="paragraph" w:styleId="DocumentMap">
    <w:name w:val="Document Map"/>
    <w:basedOn w:val="Normal"/>
    <w:link w:val="DocumentMapChar"/>
    <w:uiPriority w:val="99"/>
    <w:semiHidden/>
    <w:unhideWhenUsed/>
    <w:rsid w:val="00B15D78"/>
    <w:rPr>
      <w:rFonts w:ascii="Tahoma" w:hAnsi="Tahoma" w:cs="Tahoma"/>
      <w:sz w:val="16"/>
      <w:szCs w:val="16"/>
    </w:rPr>
  </w:style>
  <w:style w:type="character" w:styleId="DocumentMapChar" w:customStyle="1">
    <w:name w:val="Document Map Char"/>
    <w:link w:val="DocumentMap"/>
    <w:uiPriority w:val="99"/>
    <w:semiHidden/>
    <w:rsid w:val="00B15D78"/>
    <w:rPr>
      <w:rFonts w:ascii="Tahoma" w:hAnsi="Tahoma" w:cs="Tahoma"/>
      <w:sz w:val="16"/>
      <w:szCs w:val="16"/>
    </w:rPr>
  </w:style>
  <w:style w:type="character" w:styleId="CommentReference">
    <w:name w:val="annotation reference"/>
    <w:unhideWhenUsed/>
    <w:rsid w:val="00090DF1"/>
    <w:rPr>
      <w:sz w:val="16"/>
      <w:szCs w:val="16"/>
    </w:rPr>
  </w:style>
  <w:style w:type="paragraph" w:styleId="CommentText">
    <w:name w:val="annotation text"/>
    <w:basedOn w:val="Normal"/>
    <w:link w:val="CommentTextChar"/>
    <w:unhideWhenUsed/>
    <w:rsid w:val="00090DF1"/>
  </w:style>
  <w:style w:type="character" w:styleId="CommentTextChar" w:customStyle="1">
    <w:name w:val="Comment Text Char"/>
    <w:basedOn w:val="DefaultParagraphFont"/>
    <w:link w:val="CommentText"/>
    <w:rsid w:val="00090DF1"/>
  </w:style>
  <w:style w:type="paragraph" w:styleId="CommentSubject">
    <w:name w:val="annotation subject"/>
    <w:basedOn w:val="CommentText"/>
    <w:next w:val="CommentText"/>
    <w:link w:val="CommentSubjectChar"/>
    <w:uiPriority w:val="99"/>
    <w:semiHidden/>
    <w:unhideWhenUsed/>
    <w:rsid w:val="00090DF1"/>
    <w:rPr>
      <w:b/>
      <w:bCs/>
    </w:rPr>
  </w:style>
  <w:style w:type="character" w:styleId="CommentSubjectChar" w:customStyle="1">
    <w:name w:val="Comment Subject Char"/>
    <w:link w:val="CommentSubject"/>
    <w:uiPriority w:val="99"/>
    <w:semiHidden/>
    <w:rsid w:val="00090DF1"/>
    <w:rPr>
      <w:b/>
      <w:bCs/>
    </w:rPr>
  </w:style>
  <w:style w:type="character" w:styleId="LineNumber">
    <w:name w:val="line number"/>
    <w:basedOn w:val="DefaultParagraphFont"/>
    <w:uiPriority w:val="99"/>
    <w:semiHidden/>
    <w:unhideWhenUsed/>
    <w:rsid w:val="0078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WUQRW3SEJQDQ-2105250395-5164</_dlc_DocId>
    <_dlc_DocIdUrl xmlns="d4a638c4-874f-49c0-bb2b-5cb8563c2b18">
      <Url>https://hudgov.sharepoint.com/sites/IHCF2/DEVL/pp/_layouts/15/DocIdRedir.aspx?ID=WUQRW3SEJQDQ-2105250395-5164</Url>
      <Description>WUQRW3SEJQDQ-2105250395-5164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6BC76-6CCF-4E76-8BC3-2ACDA65FCEDF}">
  <ds:schemaRefs>
    <ds:schemaRef ds:uri="http://schemas.microsoft.com/office/2006/metadata/longProperties"/>
  </ds:schemaRefs>
</ds:datastoreItem>
</file>

<file path=customXml/itemProps2.xml><?xml version="1.0" encoding="utf-8"?>
<ds:datastoreItem xmlns:ds="http://schemas.openxmlformats.org/officeDocument/2006/customXml" ds:itemID="{259FE503-F668-45A1-96DE-55D70BFB085F}">
  <ds:schemaRefs>
    <ds:schemaRef ds:uri="http://schemas.microsoft.com/sharepoint/events"/>
  </ds:schemaRefs>
</ds:datastoreItem>
</file>

<file path=customXml/itemProps3.xml><?xml version="1.0" encoding="utf-8"?>
<ds:datastoreItem xmlns:ds="http://schemas.openxmlformats.org/officeDocument/2006/customXml" ds:itemID="{336F665A-5694-47DF-BAD1-DAE1EB5DA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355A7-CB22-4F90-B68A-637F63D8BEC2}">
  <ds:schemaRefs>
    <ds:schemaRef ds:uri="http://schemas.openxmlformats.org/officeDocument/2006/bibliography"/>
  </ds:schemaRefs>
</ds:datastoreItem>
</file>

<file path=customXml/itemProps5.xml><?xml version="1.0" encoding="utf-8"?>
<ds:datastoreItem xmlns:ds="http://schemas.openxmlformats.org/officeDocument/2006/customXml" ds:itemID="{6D56D75A-5953-4DFC-AD30-F62C7D52446F}">
  <ds:schemaRefs>
    <ds:schemaRef ds:uri="http://schemas.microsoft.com/office/2006/metadata/properties"/>
    <ds:schemaRef ds:uri="http://purl.org/dc/terms/"/>
    <ds:schemaRef ds:uri="http://schemas.microsoft.com/office/2006/documentManagement/types"/>
    <ds:schemaRef ds:uri="4bacd349-b20a-48ff-8973-d4be6c28d45d"/>
    <ds:schemaRef ds:uri="http://purl.org/dc/elements/1.1/"/>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customXml/itemProps6.xml><?xml version="1.0" encoding="utf-8"?>
<ds:datastoreItem xmlns:ds="http://schemas.openxmlformats.org/officeDocument/2006/customXml" ds:itemID="{09CE906B-8997-416F-BED5-CD944219CB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Yeow, Emmanuel</dc:creator>
  <keywords/>
  <lastModifiedBy>Yeow, Emmanuel</lastModifiedBy>
  <revision>14</revision>
  <dcterms:created xsi:type="dcterms:W3CDTF">2018-01-31T17:33:00.0000000Z</dcterms:created>
  <dcterms:modified xsi:type="dcterms:W3CDTF">2022-08-09T20:13:09.9938906Z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HUDIHCF2-29-2945</vt:lpwstr>
  </property>
  <property fmtid="{D5CDD505-2E9C-101B-9397-08002B2CF9AE}" pid="3" name="_dlc_DocIdItemGuid">
    <vt:lpwstr>33d00bca-7020-421a-b881-1bb4fdc02920</vt:lpwstr>
  </property>
  <property fmtid="{D5CDD505-2E9C-101B-9397-08002B2CF9AE}" pid="4" name="_dlc_DocIdUrl">
    <vt:lpwstr>http://hudsharepoint.hud.gov/sites/IHCF2/DEVL/pp/_layouts/DocIdRedir.aspx?ID=HUDIHCF2-29-2945, HUDIHCF2-29-2945</vt:lpwstr>
  </property>
  <property fmtid="{D5CDD505-2E9C-101B-9397-08002B2CF9AE}" pid="5" name="ContentTypeId">
    <vt:lpwstr>0x0101009BC1C42CB733FD42B046A8748BFD9BD3</vt:lpwstr>
  </property>
</Properties>
</file>