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A6768" w:rsidRPr="00A5003E" w:rsidP="00A5003E" w14:paraId="26679B50" w14:textId="742E190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A5003E">
        <w:rPr>
          <w:rFonts w:asciiTheme="minorHAnsi" w:hAnsiTheme="minorHAnsi" w:cstheme="minorHAnsi"/>
          <w:b/>
          <w:bCs/>
          <w:color w:val="000000"/>
          <w:sz w:val="28"/>
          <w:szCs w:val="28"/>
        </w:rPr>
        <w:t>EJ TCTAC Intake Form</w:t>
      </w:r>
      <w:r w:rsidRPr="00A5003E" w:rsidR="00BC5D7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A5003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Center </w:t>
      </w:r>
      <w:r w:rsidRPr="00A5003E" w:rsidR="0024227A">
        <w:rPr>
          <w:rFonts w:asciiTheme="minorHAnsi" w:hAnsiTheme="minorHAnsi" w:cstheme="minorHAnsi"/>
          <w:b/>
          <w:bCs/>
          <w:color w:val="000000"/>
          <w:sz w:val="28"/>
          <w:szCs w:val="28"/>
        </w:rPr>
        <w:t>B</w:t>
      </w:r>
    </w:p>
    <w:p w:rsidR="00BC5D76" w:rsidP="00A30D4D" w14:paraId="27838CD2" w14:textId="7CBE154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763FCF17" w14:textId="77777777" w:rsidTr="00A5003E">
        <w:tblPrEx>
          <w:tblW w:w="0" w:type="auto"/>
          <w:tblLook w:val="04A0"/>
        </w:tblPrEx>
        <w:tc>
          <w:tcPr>
            <w:tcW w:w="9350" w:type="dxa"/>
          </w:tcPr>
          <w:p w:rsidR="00A5003E" w:rsidRPr="00A5003E" w:rsidP="00A5003E" w14:paraId="67F9D3D0" w14:textId="284603B7">
            <w:pPr>
              <w:pStyle w:val="Header"/>
              <w:rPr>
                <w:rFonts w:asciiTheme="minorHAnsi" w:hAnsiTheme="minorHAnsi" w:cstheme="minorHAnsi"/>
              </w:rPr>
            </w:pP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This collection of information is approved by OMB under the Paperwork Reduction Act, 44 U.S.C. 3501 et seq. OMB Control Number: 2030-0051. Responses to this collection of information are voluntary. An agency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 not conduct or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sponsor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, and a person is not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 to respond to, a collection of information unless it displays a currently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valid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 OMB control number. The public reporting and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recordkeeping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 burden for this collection of information is estimated to 15 minutes per</w:t>
            </w:r>
            <w:r w:rsidRPr="00266C0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response. Send comments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 the Agency’s need for this information, the accuracy of the provided burden estimates and any suggested methods for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minimizing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 xml:space="preserve"> respondent burden to 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Director</w:t>
            </w:r>
            <w:r w:rsidRPr="00266C0C">
              <w:rPr>
                <w:rFonts w:asciiTheme="minorHAnsi" w:hAnsiTheme="minorHAnsi" w:cstheme="minorHAnsi"/>
                <w:sz w:val="22"/>
                <w:szCs w:val="22"/>
              </w:rPr>
              <w:t>, Information Engagement Division; U.S. Environmental Protection Agency (2821T); 1200 Pennsylvania Ave., NW; Washington, D.C. 20460.  Include the OMB control number in any correspondence. Do not send the completed form to this address.</w:t>
            </w:r>
          </w:p>
        </w:tc>
      </w:tr>
    </w:tbl>
    <w:p w:rsidR="003A6768" w:rsidRPr="00BC5D76" w:rsidP="00A30D4D" w14:paraId="41894387" w14:textId="499A5D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</w:p>
    <w:p w:rsidR="003A6768" w:rsidRPr="00A5003E" w:rsidP="00A30D4D" w14:paraId="5F7FABAA" w14:textId="041AA12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5003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Required: The collection of information required for the rendering of appropriate services deployed by Center </w:t>
      </w:r>
      <w:r w:rsidRPr="00A5003E" w:rsidR="0024227A">
        <w:rPr>
          <w:rFonts w:asciiTheme="minorHAnsi" w:hAnsiTheme="minorHAnsi" w:cstheme="minorHAnsi"/>
          <w:b/>
          <w:bCs/>
          <w:color w:val="000000"/>
          <w:sz w:val="24"/>
          <w:szCs w:val="24"/>
        </w:rPr>
        <w:t>B</w:t>
      </w:r>
      <w:r w:rsidRPr="00A5003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:rsidR="0024227A" w:rsidRPr="00BC5D76" w:rsidP="0024227A" w14:paraId="0506FB33" w14:textId="62D6AFB2">
      <w:pPr>
        <w:pStyle w:val="NormalWeb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General inform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ation</w:t>
      </w:r>
    </w:p>
    <w:p w:rsidR="0024227A" w:rsidP="00A5003E" w14:paraId="5781498F" w14:textId="437E60BC">
      <w:pPr>
        <w:pStyle w:val="NormalWeb"/>
        <w:pBdr>
          <w:bottom w:val="single" w:sz="4" w:space="1" w:color="auto"/>
        </w:pBdr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Organization Name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:rsidR="00A5003E" w:rsidRPr="00BC5D76" w:rsidP="00A5003E" w14:paraId="69AA1477" w14:textId="77777777">
      <w:pPr>
        <w:pStyle w:val="NormalWeb"/>
        <w:pBdr>
          <w:bottom w:val="single" w:sz="4" w:space="1" w:color="auto"/>
        </w:pBdr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:rsidR="0024227A" w:rsidP="00A5003E" w14:paraId="6DCF1318" w14:textId="09B36D8D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Organization Type</w:t>
      </w:r>
      <w:r w:rsidR="00A5003E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:rsidR="00A5003E" w:rsidRPr="00A5003E" w:rsidP="00A5003E" w14:paraId="7AC11A10" w14:textId="77777777">
      <w:pPr>
        <w:pStyle w:val="NormalWeb"/>
        <w:pBdr>
          <w:bottom w:val="single" w:sz="4" w:space="1" w:color="auto"/>
        </w:pBdr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:rsidR="00E3450B" w:rsidP="00A5003E" w14:paraId="481C39B9" w14:textId="77777777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Physical Address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: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</w:p>
    <w:p w:rsidR="0024227A" w:rsidRPr="00BC5D76" w:rsidP="00A5003E" w14:paraId="2B75BD24" w14:textId="7DDF3BD4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E3450B">
        <w:rPr>
          <w:rFonts w:asciiTheme="minorHAnsi" w:hAnsiTheme="minorHAnsi" w:cstheme="minorHAnsi"/>
          <w:color w:val="000000"/>
          <w:sz w:val="24"/>
          <w:szCs w:val="24"/>
          <w:u w:val="single"/>
        </w:rPr>
        <w:t>___________________________________</w:t>
      </w:r>
      <w:r w:rsidRPr="00E3450B" w:rsidR="00E3450B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</w:t>
      </w:r>
      <w:r w:rsidRPr="00E3450B">
        <w:rPr>
          <w:rFonts w:asciiTheme="minorHAnsi" w:hAnsiTheme="minorHAnsi" w:cstheme="minorHAnsi"/>
          <w:color w:val="000000"/>
          <w:sz w:val="24"/>
          <w:szCs w:val="24"/>
          <w:u w:val="single"/>
        </w:rPr>
        <w:t>_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_________________________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_________</w:t>
      </w:r>
    </w:p>
    <w:p w:rsidR="0024227A" w:rsidRPr="00E3450B" w:rsidP="00A5003E" w14:paraId="5EE5E43E" w14:textId="68CF756B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E3450B">
        <w:rPr>
          <w:rFonts w:asciiTheme="minorHAnsi" w:hAnsiTheme="minorHAnsi" w:cstheme="minorHAnsi"/>
          <w:color w:val="000000"/>
          <w:sz w:val="24"/>
          <w:szCs w:val="24"/>
          <w:u w:val="single"/>
        </w:rPr>
        <w:t>__________________________________</w:t>
      </w:r>
      <w:r w:rsidRPr="00E3450B" w:rsidR="00E3450B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</w:t>
      </w:r>
      <w:r w:rsidRPr="00E3450B">
        <w:rPr>
          <w:rFonts w:asciiTheme="minorHAnsi" w:hAnsiTheme="minorHAnsi" w:cstheme="minorHAnsi"/>
          <w:color w:val="000000"/>
          <w:sz w:val="24"/>
          <w:szCs w:val="24"/>
          <w:u w:val="single"/>
        </w:rPr>
        <w:t>____________________________________</w:t>
      </w:r>
    </w:p>
    <w:p w:rsidR="0024227A" w:rsidRPr="00BC5D76" w:rsidP="00A5003E" w14:paraId="34721A62" w14:textId="79D874A4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Municipality/County</w:t>
      </w:r>
      <w:r w:rsidR="00E3450B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E3450B">
        <w:rPr>
          <w:rFonts w:asciiTheme="minorHAnsi" w:hAnsiTheme="minorHAnsi" w:cstheme="minorHAnsi"/>
          <w:sz w:val="24"/>
          <w:szCs w:val="24"/>
        </w:rPr>
        <w:t>________________________________</w:t>
      </w:r>
      <w:r w:rsidR="00E3450B">
        <w:rPr>
          <w:rFonts w:asciiTheme="minorHAnsi" w:hAnsiTheme="minorHAnsi" w:cstheme="minorHAnsi"/>
          <w:sz w:val="24"/>
          <w:szCs w:val="24"/>
        </w:rPr>
        <w:t xml:space="preserve"> 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Zip Code</w:t>
      </w:r>
      <w:r w:rsidR="00E3450B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______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_______</w:t>
      </w:r>
    </w:p>
    <w:p w:rsidR="0024227A" w:rsidP="00A5003E" w14:paraId="56F00141" w14:textId="5D11DE75">
      <w:pPr>
        <w:pStyle w:val="NormalWeb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 xml:space="preserve">Main Point of Contact </w:t>
      </w:r>
    </w:p>
    <w:p w:rsidR="00A5003E" w:rsidP="00E3450B" w14:paraId="2965285E" w14:textId="557F62B6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First Name</w:t>
      </w:r>
      <w:r w:rsidR="00E3450B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E3450B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</w:t>
      </w:r>
      <w:r w:rsidR="008251B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C5D76" w:rsidR="00E3450B">
        <w:rPr>
          <w:rFonts w:asciiTheme="minorHAnsi" w:hAnsiTheme="minorHAnsi" w:cstheme="minorHAnsi"/>
          <w:color w:val="000000"/>
          <w:sz w:val="24"/>
          <w:szCs w:val="24"/>
        </w:rPr>
        <w:t>__</w:t>
      </w:r>
      <w:r w:rsidRPr="00E3450B" w:rsidR="00E3450B">
        <w:rPr>
          <w:rFonts w:asciiTheme="minorHAnsi" w:hAnsiTheme="minorHAnsi" w:cstheme="minorHAnsi"/>
          <w:color w:val="000000"/>
          <w:sz w:val="24"/>
          <w:szCs w:val="24"/>
          <w:u w:val="single"/>
        </w:rPr>
        <w:t>__</w:t>
      </w:r>
      <w:r w:rsidR="00E3450B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</w:t>
      </w:r>
      <w:r w:rsid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="00E3450B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</w:t>
      </w:r>
      <w:r w:rsidRPr="00BC5D76" w:rsidR="00E3450B">
        <w:rPr>
          <w:rFonts w:asciiTheme="minorHAnsi" w:hAnsiTheme="minorHAnsi" w:cstheme="minorHAnsi"/>
          <w:color w:val="000000"/>
          <w:sz w:val="24"/>
          <w:szCs w:val="24"/>
        </w:rPr>
        <w:t>____</w:t>
      </w:r>
    </w:p>
    <w:p w:rsidR="00A5003E" w:rsidP="00A5003E" w14:paraId="4B127208" w14:textId="3112F8BD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Last Name</w:t>
      </w:r>
      <w:r w:rsidR="00E3450B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E3450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251B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E3450B" w:rsidR="00E3450B">
        <w:rPr>
          <w:rFonts w:asciiTheme="minorHAnsi" w:hAnsiTheme="minorHAnsi" w:cstheme="minorHAnsi"/>
          <w:color w:val="000000"/>
          <w:sz w:val="24"/>
          <w:szCs w:val="24"/>
          <w:u w:val="single"/>
        </w:rPr>
        <w:t>_</w:t>
      </w:r>
      <w:r w:rsid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</w:t>
      </w:r>
      <w:r w:rsidRPr="00E3450B" w:rsidR="00E3450B">
        <w:rPr>
          <w:rFonts w:asciiTheme="minorHAnsi" w:hAnsiTheme="minorHAnsi" w:cstheme="minorHAnsi"/>
          <w:color w:val="000000"/>
          <w:sz w:val="24"/>
          <w:szCs w:val="24"/>
          <w:u w:val="single"/>
        </w:rPr>
        <w:t>__</w:t>
      </w:r>
      <w:r w:rsidRPr="008251B1" w:rsidR="00E3450B">
        <w:rPr>
          <w:rFonts w:asciiTheme="minorHAnsi" w:hAnsiTheme="minorHAnsi" w:cstheme="minorHAnsi"/>
          <w:color w:val="000000"/>
          <w:sz w:val="24"/>
          <w:szCs w:val="24"/>
          <w:u w:val="single"/>
        </w:rPr>
        <w:t>__</w:t>
      </w:r>
    </w:p>
    <w:p w:rsidR="008251B1" w:rsidP="008251B1" w14:paraId="2214B912" w14:textId="5438C710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Position an</w:t>
      </w:r>
      <w:r w:rsidR="00E3450B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A5003E">
        <w:rPr>
          <w:rFonts w:asciiTheme="minorHAnsi" w:hAnsiTheme="minorHAnsi" w:cstheme="minorHAnsi"/>
          <w:color w:val="000000"/>
          <w:sz w:val="24"/>
          <w:szCs w:val="24"/>
        </w:rPr>
        <w:t xml:space="preserve"> T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itle</w:t>
      </w:r>
      <w:r w:rsidR="00E3450B">
        <w:rPr>
          <w:rFonts w:asciiTheme="minorHAnsi" w:hAnsiTheme="minorHAnsi" w:cstheme="minorHAnsi"/>
          <w:color w:val="000000"/>
          <w:sz w:val="24"/>
          <w:szCs w:val="24"/>
        </w:rPr>
        <w:t>: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</w:t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</w:t>
      </w:r>
      <w:r w:rsidRP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</w:t>
      </w:r>
      <w:r w:rsidRP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>_</w:t>
      </w:r>
    </w:p>
    <w:p w:rsidR="008251B1" w:rsidP="008251B1" w14:paraId="5FF35E92" w14:textId="7A5ECE13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 xml:space="preserve">Email: </w:t>
      </w:r>
      <w:r w:rsidR="00E3450B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Please enter your preferred email that is checked regularly. This is our primary form of communication.</w:t>
      </w:r>
      <w:r w:rsidR="00E3450B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:rsidR="008251B1" w:rsidRPr="00BC5D76" w:rsidP="008251B1" w14:paraId="16800093" w14:textId="77777777">
      <w:pPr>
        <w:pStyle w:val="NormalWeb"/>
        <w:pBdr>
          <w:bottom w:val="single" w:sz="4" w:space="1" w:color="auto"/>
        </w:pBdr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:rsidR="008251B1" w:rsidP="008251B1" w14:paraId="0A994A7A" w14:textId="55098960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Telephone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8251B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  <w:t xml:space="preserve"> </w:t>
      </w:r>
      <w:r w:rsidRP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</w:t>
      </w:r>
      <w:r w:rsidRP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>____</w:t>
      </w:r>
    </w:p>
    <w:p w:rsidR="00A5003E" w:rsidP="008251B1" w14:paraId="1BEA2F22" w14:textId="06E7EDC5">
      <w:pPr>
        <w:pStyle w:val="NormalWeb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Or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ganization Information:</w:t>
      </w:r>
    </w:p>
    <w:p w:rsidR="008251B1" w:rsidP="008251B1" w14:paraId="4C09FE22" w14:textId="6E84825A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 xml:space="preserve">Date of Incorporation of the Organization: </w:t>
      </w:r>
      <w:r w:rsidRP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</w:t>
      </w:r>
      <w:r w:rsidRP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P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</w:p>
    <w:p w:rsidR="00A5003E" w:rsidP="00A5003E" w14:paraId="04E5D0FE" w14:textId="0F781D84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Mission of the Organization:</w:t>
      </w:r>
      <w:r w:rsidRPr="008251B1" w:rsid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Pr="008251B1" w:rsid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  <w:t xml:space="preserve"> </w:t>
      </w:r>
      <w:r w:rsidR="00421747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</w:t>
      </w:r>
      <w:r w:rsidRPr="008251B1" w:rsid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</w:p>
    <w:p w:rsidR="00421747" w:rsidP="00A5003E" w14:paraId="5EFDEAE6" w14:textId="57C38C2C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</w:t>
      </w:r>
      <w:r w:rsidRP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</w:p>
    <w:p w:rsidR="00421747" w:rsidP="00421747" w14:paraId="0FA520CB" w14:textId="77777777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</w:t>
      </w:r>
      <w:r w:rsidRP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</w:p>
    <w:p w:rsidR="00A5003E" w:rsidP="00A5003E" w14:paraId="55646967" w14:textId="18DE1FD5">
      <w:pPr>
        <w:pStyle w:val="NormalWeb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Your organization main activities:</w:t>
      </w:r>
    </w:p>
    <w:p w:rsidR="00E3450B" w:rsidP="008251B1" w14:paraId="41FD76B8" w14:textId="506AB2BA">
      <w:pPr>
        <w:pStyle w:val="NormalWeb"/>
        <w:ind w:left="1440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Environmental</w:t>
      </w:r>
      <w:r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8251B1" w:rsid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Pr="008251B1" w:rsid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 w:rsidR="00421747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</w:t>
      </w:r>
      <w:r w:rsidRPr="008251B1" w:rsid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Pr="008251B1" w:rsid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</w:p>
    <w:p w:rsidR="00421747" w:rsidP="008251B1" w14:paraId="402B88B2" w14:textId="7B0F9B7A">
      <w:pPr>
        <w:pStyle w:val="NormalWeb"/>
        <w:ind w:left="1440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</w:t>
      </w:r>
      <w:r w:rsidRP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</w:p>
    <w:p w:rsidR="00421747" w:rsidP="00421747" w14:paraId="605CE9C6" w14:textId="77777777">
      <w:pPr>
        <w:pStyle w:val="NormalWeb"/>
        <w:ind w:left="144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</w:t>
      </w:r>
      <w:r w:rsidRP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</w:p>
    <w:p w:rsidR="00A5003E" w:rsidP="008251B1" w14:paraId="50F748C3" w14:textId="5C5DFFD0">
      <w:pPr>
        <w:pStyle w:val="NormalWeb"/>
        <w:ind w:left="1440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Energy</w:t>
      </w:r>
      <w:r w:rsidR="00E3450B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8251B1" w:rsid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Pr="008251B1" w:rsid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 w:rsidR="00421747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</w:t>
      </w:r>
      <w:r w:rsidRPr="008251B1" w:rsid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Pr="008251B1" w:rsid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</w:p>
    <w:p w:rsidR="00421747" w:rsidP="00421747" w14:paraId="67814511" w14:textId="77D4ED4D">
      <w:pPr>
        <w:pStyle w:val="NormalWeb"/>
        <w:ind w:left="144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</w:t>
      </w:r>
      <w:r w:rsidRP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</w:p>
    <w:p w:rsidR="00421747" w:rsidP="00421747" w14:paraId="34C03A2A" w14:textId="77777777">
      <w:pPr>
        <w:pStyle w:val="NormalWeb"/>
        <w:ind w:left="144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</w:t>
      </w:r>
      <w:r w:rsidRPr="008251B1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</w:p>
    <w:p w:rsidR="00A5003E" w:rsidP="00E3450B" w14:paraId="28DF6A79" w14:textId="77777777">
      <w:pPr>
        <w:pStyle w:val="NormalWeb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How did you learn about this Technical Assistance Center?</w:t>
      </w:r>
    </w:p>
    <w:p w:rsidR="00E3450B" w:rsidP="00630355" w14:paraId="395E6841" w14:textId="77777777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3450B">
        <w:rPr>
          <w:rFonts w:asciiTheme="minorHAnsi" w:hAnsiTheme="minorHAnsi" w:cstheme="minorHAnsi"/>
          <w:color w:val="000000"/>
          <w:sz w:val="24"/>
          <w:szCs w:val="24"/>
        </w:rPr>
        <w:t>Referred by TA Provider</w:t>
      </w:r>
    </w:p>
    <w:p w:rsidR="0024227A" w:rsidRPr="00E3450B" w:rsidP="00630355" w14:paraId="71B18C43" w14:textId="172674E0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3450B">
        <w:rPr>
          <w:rFonts w:asciiTheme="minorHAnsi" w:hAnsiTheme="minorHAnsi" w:cstheme="minorHAnsi"/>
          <w:color w:val="000000"/>
          <w:sz w:val="24"/>
          <w:szCs w:val="24"/>
        </w:rPr>
        <w:t>EPA/DOE Website</w:t>
      </w:r>
    </w:p>
    <w:p w:rsidR="0024227A" w:rsidRPr="00BC5D76" w:rsidP="00630355" w14:paraId="435ED203" w14:textId="0247A991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Interamerican University of Puerto Rico Website/Newsletter</w:t>
      </w:r>
    </w:p>
    <w:p w:rsidR="0024227A" w:rsidRPr="00BC5D76" w:rsidP="00630355" w14:paraId="27AB97AE" w14:textId="1240D926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 xml:space="preserve">TA Provider 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 xml:space="preserve">Website (Vitrina 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Solidaria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, Energy Justice for Puerto Rico, New Jersey Institute of Technology, WEACT, Environmental Protection Network or Engineers without Border)</w:t>
      </w:r>
    </w:p>
    <w:p w:rsidR="0024227A" w:rsidRPr="00BC5D76" w:rsidP="00630355" w14:paraId="7CE6B8D6" w14:textId="5CD7467F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Social Media (LinkedIn, Facebook, Instagram, Twitter)</w:t>
      </w:r>
    </w:p>
    <w:p w:rsidR="0024227A" w:rsidRPr="00421747" w:rsidP="00630355" w14:paraId="3A4DE6A6" w14:textId="49B84FC0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News/ Press Release Article</w:t>
      </w:r>
    </w:p>
    <w:p w:rsidR="0024227A" w:rsidRPr="00421747" w:rsidP="00630355" w14:paraId="5996405A" w14:textId="0F5668B2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421747">
        <w:rPr>
          <w:rFonts w:asciiTheme="minorHAnsi" w:hAnsiTheme="minorHAnsi" w:cstheme="minorHAnsi"/>
          <w:color w:val="000000"/>
          <w:sz w:val="24"/>
          <w:szCs w:val="24"/>
        </w:rPr>
        <w:t>Other</w:t>
      </w:r>
    </w:p>
    <w:p w:rsidR="0024227A" w:rsidRPr="00BC5D76" w:rsidP="0024227A" w14:paraId="742F928F" w14:textId="77777777">
      <w:pPr>
        <w:pStyle w:val="NormalWeb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Pro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ject Details:</w:t>
      </w:r>
    </w:p>
    <w:p w:rsidR="0024227A" w:rsidRPr="00BC5D76" w:rsidP="00421747" w14:paraId="59F7F74F" w14:textId="0F884D51">
      <w:pPr>
        <w:pStyle w:val="NormalWeb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Please provide details on the technical assistance you are requesting, including specific questions (e.g. sam.gov registration, grants.gov registration and grant opportunities, eligibility, grant writing/review, feasibility study, other requi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rements, etc.) The more details you can provide, the quicker we can connect you to our TA network.</w:t>
      </w:r>
    </w:p>
    <w:p w:rsidR="0024227A" w:rsidRPr="00BC5D76" w:rsidP="00421747" w14:paraId="18D77967" w14:textId="49E9426E">
      <w:pPr>
        <w:pStyle w:val="NormalWeb"/>
        <w:numPr>
          <w:ilvl w:val="0"/>
          <w:numId w:val="11"/>
        </w:numPr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Collaborative Problem-Solving Model 7 steps used by EPA (Issue Identification, Strategic Goals, Community Capacity Building and Leadership)</w:t>
      </w:r>
    </w:p>
    <w:p w:rsidR="0024227A" w:rsidRPr="00BC5D76" w:rsidP="00421747" w14:paraId="1D5926E2" w14:textId="14A65C64">
      <w:pPr>
        <w:pStyle w:val="NormalWeb"/>
        <w:numPr>
          <w:ilvl w:val="0"/>
          <w:numId w:val="11"/>
        </w:numPr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Business Canvas B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oot Camp (Identity, Mission, Vision, SWOT)</w:t>
      </w:r>
    </w:p>
    <w:p w:rsidR="0024227A" w:rsidRPr="00BC5D76" w:rsidP="00421747" w14:paraId="00356401" w14:textId="4D33276B">
      <w:pPr>
        <w:pStyle w:val="NormalWeb"/>
        <w:numPr>
          <w:ilvl w:val="0"/>
          <w:numId w:val="11"/>
        </w:numPr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Environmental Justice and Advocacy (Effectively engage with stakeholders)</w:t>
      </w:r>
    </w:p>
    <w:p w:rsidR="0024227A" w:rsidRPr="00BC5D76" w:rsidP="00421747" w14:paraId="1B4A1ACF" w14:textId="3E7C0B76">
      <w:pPr>
        <w:pStyle w:val="NormalWeb"/>
        <w:numPr>
          <w:ilvl w:val="0"/>
          <w:numId w:val="11"/>
        </w:numPr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Energy Justice and Advocacy (Energy Project Design and Implementation)</w:t>
      </w:r>
    </w:p>
    <w:p w:rsidR="0024227A" w:rsidRPr="00BC5D76" w:rsidP="00421747" w14:paraId="04F343A2" w14:textId="37D094AB">
      <w:pPr>
        <w:pStyle w:val="NormalWeb"/>
        <w:numPr>
          <w:ilvl w:val="0"/>
          <w:numId w:val="11"/>
        </w:numPr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Grant writing and grantsmanship (Training in competitive proposal wr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>iting</w:t>
      </w:r>
    </w:p>
    <w:p w:rsidR="0024227A" w:rsidRPr="00BC5D76" w:rsidP="00421747" w14:paraId="037643D8" w14:textId="57E4460D">
      <w:pPr>
        <w:pStyle w:val="NormalWeb"/>
        <w:numPr>
          <w:ilvl w:val="0"/>
          <w:numId w:val="11"/>
        </w:numPr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Technical Assistance in funding opportunities</w:t>
      </w:r>
    </w:p>
    <w:p w:rsidR="0024227A" w:rsidRPr="00BC5D76" w:rsidP="00421747" w14:paraId="6B156C77" w14:textId="6B604A12">
      <w:pPr>
        <w:pStyle w:val="NormalWeb"/>
        <w:numPr>
          <w:ilvl w:val="0"/>
          <w:numId w:val="11"/>
        </w:numPr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Technical Assistance in grant submission (SAM.gov or Grants.gov)</w:t>
      </w:r>
    </w:p>
    <w:p w:rsidR="0024227A" w:rsidRPr="00BC5D76" w:rsidP="00421747" w14:paraId="7D9A0DD0" w14:textId="1FEC06E1">
      <w:pPr>
        <w:pStyle w:val="NormalWeb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BC5D76">
        <w:rPr>
          <w:rFonts w:asciiTheme="minorHAnsi" w:hAnsiTheme="minorHAnsi" w:cstheme="minorHAnsi"/>
          <w:color w:val="000000"/>
          <w:sz w:val="24"/>
          <w:szCs w:val="24"/>
        </w:rPr>
        <w:t>I understand that the ECO-EAGLE program does not offer or provide contractor services or financial capital. It does not offer grant writing</w:t>
      </w:r>
      <w:r w:rsidRPr="00BC5D76">
        <w:rPr>
          <w:rFonts w:asciiTheme="minorHAnsi" w:hAnsiTheme="minorHAnsi" w:cstheme="minorHAnsi"/>
          <w:color w:val="000000"/>
          <w:sz w:val="24"/>
          <w:szCs w:val="24"/>
        </w:rPr>
        <w:t xml:space="preserve"> or project management services, nor does your voluntary use of EAGLE guarantee the success of a grant application or the grant funding for your project.*</w:t>
      </w:r>
    </w:p>
    <w:p w:rsidR="00042904" w:rsidRPr="00B2206B" w:rsidP="0024227A" w14:paraId="6E6C4FD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sectPr w:rsidSect="00A5003E">
      <w:headerReference w:type="default" r:id="rId5"/>
      <w:footerReference w:type="default" r:id="rId6"/>
      <w:pgSz w:w="12240" w:h="15840"/>
      <w:pgMar w:top="1440" w:right="1440" w:bottom="1440" w:left="1440" w:header="115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206B" w:rsidRPr="00A5003E" w14:paraId="4C9A7C78" w14:textId="00F31662">
    <w:pPr>
      <w:pStyle w:val="Footer"/>
    </w:pPr>
    <w:r w:rsidRPr="00A5003E">
      <w:t>EPA Form:</w:t>
    </w:r>
    <w:r w:rsidRPr="00A5003E" w:rsidR="00BC5D76">
      <w:t xml:space="preserve"> 5800-092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206B" w:rsidRPr="00A5003E" w:rsidP="00B2206B" w14:paraId="0839823F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A5003E">
      <w:rPr>
        <w:rFonts w:asciiTheme="minorHAnsi" w:hAnsiTheme="minorHAnsi" w:cstheme="minorHAnsi"/>
        <w:sz w:val="22"/>
        <w:szCs w:val="22"/>
      </w:rPr>
      <w:t>OMB Control Number: 2030-0051</w:t>
    </w:r>
  </w:p>
  <w:p w:rsidR="00B2206B" w:rsidRPr="00A5003E" w:rsidP="00B2206B" w14:paraId="2146713F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A5003E">
      <w:rPr>
        <w:rFonts w:asciiTheme="minorHAnsi" w:hAnsiTheme="minorHAnsi" w:cstheme="minorHAnsi"/>
        <w:sz w:val="22"/>
        <w:szCs w:val="22"/>
      </w:rPr>
      <w:t>Expiration Date: 05/31/2024</w:t>
    </w:r>
  </w:p>
  <w:p w:rsidR="00B2206B" w:rsidP="00B2206B" w14:paraId="3810D903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A0194F"/>
    <w:multiLevelType w:val="hybridMultilevel"/>
    <w:tmpl w:val="F57C4A22"/>
    <w:lvl w:ilvl="0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92E0C"/>
    <w:multiLevelType w:val="multilevel"/>
    <w:tmpl w:val="6658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63843"/>
    <w:multiLevelType w:val="multilevel"/>
    <w:tmpl w:val="22CC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353F1"/>
    <w:multiLevelType w:val="hybridMultilevel"/>
    <w:tmpl w:val="DB5AC6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73725"/>
    <w:multiLevelType w:val="multilevel"/>
    <w:tmpl w:val="6B34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B183A"/>
    <w:multiLevelType w:val="multilevel"/>
    <w:tmpl w:val="34D0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C0FB1"/>
    <w:multiLevelType w:val="hybridMultilevel"/>
    <w:tmpl w:val="6BF86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80C07"/>
    <w:multiLevelType w:val="hybridMultilevel"/>
    <w:tmpl w:val="8ECED9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E61E0"/>
    <w:multiLevelType w:val="hybridMultilevel"/>
    <w:tmpl w:val="10481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>
    <w:nsid w:val="59E57EC8"/>
    <w:multiLevelType w:val="multilevel"/>
    <w:tmpl w:val="4462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6C724D"/>
    <w:multiLevelType w:val="multilevel"/>
    <w:tmpl w:val="AB4A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836B86"/>
    <w:multiLevelType w:val="hybridMultilevel"/>
    <w:tmpl w:val="94085B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86962"/>
    <w:multiLevelType w:val="multilevel"/>
    <w:tmpl w:val="3A76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5A37AF"/>
    <w:multiLevelType w:val="hybridMultilevel"/>
    <w:tmpl w:val="D8ACC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855588">
    <w:abstractNumId w:val="12"/>
  </w:num>
  <w:num w:numId="2" w16cid:durableId="2108768919">
    <w:abstractNumId w:val="9"/>
  </w:num>
  <w:num w:numId="3" w16cid:durableId="1210995417">
    <w:abstractNumId w:val="1"/>
  </w:num>
  <w:num w:numId="4" w16cid:durableId="1106582880">
    <w:abstractNumId w:val="4"/>
  </w:num>
  <w:num w:numId="5" w16cid:durableId="195656959">
    <w:abstractNumId w:val="10"/>
  </w:num>
  <w:num w:numId="6" w16cid:durableId="1302736891">
    <w:abstractNumId w:val="2"/>
  </w:num>
  <w:num w:numId="7" w16cid:durableId="1320117864">
    <w:abstractNumId w:val="5"/>
  </w:num>
  <w:num w:numId="8" w16cid:durableId="152375571">
    <w:abstractNumId w:val="8"/>
  </w:num>
  <w:num w:numId="9" w16cid:durableId="1413703244">
    <w:abstractNumId w:val="6"/>
  </w:num>
  <w:num w:numId="10" w16cid:durableId="1295676499">
    <w:abstractNumId w:val="11"/>
  </w:num>
  <w:num w:numId="11" w16cid:durableId="469131469">
    <w:abstractNumId w:val="3"/>
  </w:num>
  <w:num w:numId="12" w16cid:durableId="533272776">
    <w:abstractNumId w:val="13"/>
  </w:num>
  <w:num w:numId="13" w16cid:durableId="714044118">
    <w:abstractNumId w:val="7"/>
  </w:num>
  <w:num w:numId="14" w16cid:durableId="46454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4D"/>
    <w:rsid w:val="00042904"/>
    <w:rsid w:val="00082783"/>
    <w:rsid w:val="0024227A"/>
    <w:rsid w:val="00266C0C"/>
    <w:rsid w:val="003A6768"/>
    <w:rsid w:val="00421747"/>
    <w:rsid w:val="00495EF1"/>
    <w:rsid w:val="0050259E"/>
    <w:rsid w:val="0054675D"/>
    <w:rsid w:val="005901B0"/>
    <w:rsid w:val="00630355"/>
    <w:rsid w:val="008251B1"/>
    <w:rsid w:val="00957B18"/>
    <w:rsid w:val="009A1E72"/>
    <w:rsid w:val="009D107D"/>
    <w:rsid w:val="00A30D4D"/>
    <w:rsid w:val="00A5003E"/>
    <w:rsid w:val="00B2206B"/>
    <w:rsid w:val="00B23947"/>
    <w:rsid w:val="00BC5D76"/>
    <w:rsid w:val="00D149EC"/>
    <w:rsid w:val="00D53ADF"/>
    <w:rsid w:val="00DB2F16"/>
    <w:rsid w:val="00E345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8CD18D"/>
  <w15:chartTrackingRefBased/>
  <w15:docId w15:val="{1F4F707A-9B8C-49EB-B044-B8783851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D4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0D4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46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7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75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75D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206B"/>
    <w:pPr>
      <w:tabs>
        <w:tab w:val="center" w:pos="4680"/>
        <w:tab w:val="right" w:pos="9360"/>
      </w:tabs>
    </w:pPr>
    <w:rPr>
      <w:rFonts w:ascii="Arial" w:eastAsia="MS Mincho" w:hAnsi="Arial" w:cs="Arial"/>
      <w:sz w:val="24"/>
      <w:szCs w:val="24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B2206B"/>
    <w:rPr>
      <w:rFonts w:ascii="Arial" w:eastAsia="MS Mincho" w:hAnsi="Arial" w:cs="Arial"/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B22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06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957B18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A5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E7A4F-E046-4A19-B910-7D1209C3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4527</Characters>
  <Application>Microsoft Office Word</Application>
  <DocSecurity>0</DocSecurity>
  <Lines>565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Godwin, Audrey</dc:creator>
  <cp:lastModifiedBy>Schultz, Eric</cp:lastModifiedBy>
  <cp:revision>2</cp:revision>
  <dcterms:created xsi:type="dcterms:W3CDTF">2023-12-21T22:49:00Z</dcterms:created>
  <dcterms:modified xsi:type="dcterms:W3CDTF">2023-12-21T22:49:00Z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254c263f114e67184df98d81d17681aff44e5be5c795dd67fddc2300bc6a36f3</vt:lpwstr>
  </property>
</Properties>
</file>