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D52" w:rsidRPr="00B43D52" w:rsidP="00EB46E8" w14:paraId="6F324B63" w14:textId="7C80DE11">
      <w:pPr>
        <w:pStyle w:val="Title"/>
      </w:pPr>
      <w:r>
        <w:t xml:space="preserve">ECCR </w:t>
      </w:r>
      <w:r w:rsidR="00FE7BA2">
        <w:t>Agreement Seeking</w:t>
      </w:r>
      <w:r w:rsidR="00EF7631">
        <w:t xml:space="preserve"> </w:t>
      </w:r>
      <w:r w:rsidR="006C008F">
        <w:t>Participant</w:t>
      </w:r>
      <w:r w:rsidR="00F41EDA">
        <w:t xml:space="preserve"> </w:t>
      </w:r>
      <w:r w:rsidR="00485A40">
        <w:t>Evaluation Survey</w:t>
      </w:r>
    </w:p>
    <w:p w:rsidR="00371775" w:rsidRPr="00371775" w:rsidP="00371775" w14:paraId="0F60882E" w14:textId="72D5FE88">
      <w:pPr>
        <w:rPr>
          <w:sz w:val="18"/>
          <w:szCs w:val="18"/>
        </w:rPr>
      </w:pPr>
      <w:r w:rsidRPr="00371775">
        <w:rPr>
          <w:sz w:val="18"/>
          <w:szCs w:val="18"/>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8F2B19">
        <w:rPr>
          <w:sz w:val="18"/>
          <w:szCs w:val="18"/>
        </w:rPr>
        <w:t xml:space="preserve">32 </w:t>
      </w:r>
      <w:r w:rsidRPr="00371775">
        <w:rPr>
          <w:sz w:val="18"/>
          <w:szCs w:val="18"/>
        </w:rPr>
        <w:t>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04068B" w:rsidP="0004068B" w14:paraId="62ECA8BC" w14:textId="54002EE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14:paraId="2C121C4D" w14:textId="04FE7377">
      <w:pPr>
        <w:keepNext/>
        <w:spacing w:before="120"/>
        <w:jc w:val="both"/>
      </w:pPr>
      <w:r>
        <w:t>The CPRC will not report information from this evaluation in a way that respondents or their organizations can be identified.</w:t>
      </w:r>
    </w:p>
    <w:p w:rsidR="004F6E80" w:rsidP="00EB46E8" w14:paraId="60F384E6" w14:textId="4B156756">
      <w:pPr>
        <w:pStyle w:val="Heading1"/>
      </w:pPr>
      <w:r>
        <w:t xml:space="preserve">Section 1: </w:t>
      </w:r>
      <w:r w:rsidR="00940FB5">
        <w:t>Agreement Reaction</w:t>
      </w:r>
      <w:r w:rsidR="004F5F4A">
        <w:t>s</w:t>
      </w:r>
    </w:p>
    <w:p w:rsidR="00E00B39" w:rsidRPr="006D19D8" w:rsidP="00E00B39" w14:paraId="64E42888" w14:textId="2DEC43C9">
      <w:pPr>
        <w:spacing w:after="0"/>
        <w:rPr>
          <w:rFonts w:cstheme="minorHAnsi"/>
        </w:rPr>
      </w:pPr>
      <w:r>
        <w:t xml:space="preserve">Note that throughout this survey uses the term “agreement” across multiple questions. </w:t>
      </w:r>
      <w:r w:rsidRPr="006D19D8">
        <w:rPr>
          <w:rFonts w:cstheme="minorHAnsi"/>
        </w:rPr>
        <w:t xml:space="preserve">The term </w:t>
      </w:r>
      <w:r w:rsidR="004F5F4A">
        <w:rPr>
          <w:rFonts w:cstheme="minorHAnsi"/>
        </w:rPr>
        <w:t>“</w:t>
      </w:r>
      <w:r w:rsidRPr="006D19D8">
        <w:rPr>
          <w:rFonts w:cstheme="minorHAnsi"/>
        </w:rPr>
        <w:t>agreement</w:t>
      </w:r>
      <w:r w:rsidR="004F5F4A">
        <w:rPr>
          <w:rFonts w:cstheme="minorHAnsi"/>
        </w:rPr>
        <w:t>”</w:t>
      </w:r>
      <w:r w:rsidRPr="006D19D8">
        <w:rPr>
          <w:rFonts w:cstheme="minorHAnsi"/>
        </w:rPr>
        <w:t xml:space="preserve"> applies to the written or unwritten agreement(s) you reached with other participants in the process, including plans, proposals/recommendations, procedures, collaborative decisions to work together and settlements. We use the term </w:t>
      </w:r>
      <w:r w:rsidRPr="006D19D8">
        <w:rPr>
          <w:rFonts w:cstheme="minorHAnsi"/>
          <w:i/>
        </w:rPr>
        <w:t>agreement</w:t>
      </w:r>
      <w:r w:rsidRPr="006D19D8">
        <w:rPr>
          <w:rFonts w:cstheme="minorHAnsi"/>
        </w:rPr>
        <w:t xml:space="preserve"> recognizing that there may have been more than one agreement.</w:t>
      </w:r>
    </w:p>
    <w:p w:rsidR="00957EF5" w:rsidRPr="00823513" w:rsidP="004F4FE2" w14:paraId="254FAD2F" w14:textId="1286334C">
      <w:pPr>
        <w:pStyle w:val="Questionstem"/>
        <w:rPr>
          <w:rFonts w:cstheme="minorHAnsi"/>
          <w:sz w:val="22"/>
          <w:szCs w:val="22"/>
        </w:rPr>
      </w:pPr>
      <w:r w:rsidRPr="004F4FE2">
        <w:rPr>
          <w:rFonts w:cstheme="minorHAnsi"/>
          <w:sz w:val="22"/>
          <w:szCs w:val="22"/>
        </w:rPr>
        <w:t>Please indicate the extent to which agreement was reached.</w:t>
      </w:r>
      <w:r w:rsidRPr="004F4FE2" w:rsidR="004F4FE2">
        <w:rPr>
          <w:rFonts w:cstheme="minorHAnsi"/>
          <w:sz w:val="22"/>
          <w:szCs w:val="22"/>
        </w:rPr>
        <w:t xml:space="preserve"> Please consider </w:t>
      </w:r>
      <w:r w:rsidRPr="004F4FE2" w:rsidR="00795DA1">
        <w:rPr>
          <w:rFonts w:cstheme="minorHAnsi"/>
          <w:sz w:val="22"/>
          <w:szCs w:val="22"/>
        </w:rPr>
        <w:t>those issues that were central to the discussions and needed to be addressed</w:t>
      </w:r>
      <w:r w:rsidRPr="004F4FE2" w:rsidR="00192A32">
        <w:rPr>
          <w:rFonts w:cstheme="minorHAnsi"/>
          <w:sz w:val="22"/>
          <w:szCs w:val="22"/>
        </w:rPr>
        <w:t xml:space="preserve"> to resolve or advance the matter</w:t>
      </w:r>
      <w:r w:rsidRPr="004F4FE2" w:rsidR="007233BB">
        <w:rPr>
          <w:rFonts w:cstheme="minorHAnsi"/>
          <w:sz w:val="22"/>
          <w:szCs w:val="22"/>
        </w:rPr>
        <w:t>.</w:t>
      </w:r>
      <w:r w:rsidR="00A03ED8">
        <w:rPr>
          <w:rFonts w:cstheme="minorHAnsi"/>
          <w:sz w:val="22"/>
          <w:szCs w:val="22"/>
        </w:rPr>
        <w:t xml:space="preserve"> </w:t>
      </w:r>
      <w:r w:rsidRPr="00823513" w:rsidR="00A03ED8">
        <w:rPr>
          <w:rFonts w:cstheme="minorHAnsi"/>
          <w:sz w:val="22"/>
          <w:szCs w:val="22"/>
        </w:rPr>
        <w:t>Please check one.</w:t>
      </w:r>
    </w:p>
    <w:p w:rsidR="00957EF5" w:rsidRPr="006D19D8" w:rsidP="000B25DE" w14:paraId="02F701D8" w14:textId="77777777">
      <w:pPr>
        <w:pStyle w:val="Questionstem"/>
        <w:numPr>
          <w:ilvl w:val="1"/>
          <w:numId w:val="5"/>
        </w:numPr>
        <w:spacing w:before="0" w:line="240" w:lineRule="auto"/>
        <w:rPr>
          <w:rFonts w:cstheme="minorHAnsi"/>
          <w:b w:val="0"/>
          <w:sz w:val="22"/>
          <w:szCs w:val="22"/>
        </w:rPr>
      </w:pPr>
      <w:r w:rsidRPr="006D19D8">
        <w:rPr>
          <w:rFonts w:cstheme="minorHAnsi"/>
          <w:b w:val="0"/>
          <w:sz w:val="22"/>
          <w:szCs w:val="22"/>
        </w:rPr>
        <w:t>Agreement on all key issues</w:t>
      </w:r>
    </w:p>
    <w:p w:rsidR="00957EF5" w:rsidRPr="006D19D8" w:rsidP="000B25DE" w14:paraId="590E643B" w14:textId="77777777">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Agreement on most key issues </w:t>
      </w:r>
    </w:p>
    <w:p w:rsidR="00957EF5" w:rsidRPr="006D19D8" w:rsidP="000B25DE" w14:paraId="1827FE16" w14:textId="77777777">
      <w:pPr>
        <w:pStyle w:val="Questionstem"/>
        <w:numPr>
          <w:ilvl w:val="1"/>
          <w:numId w:val="5"/>
        </w:numPr>
        <w:spacing w:before="0" w:line="240" w:lineRule="auto"/>
        <w:rPr>
          <w:rFonts w:cstheme="minorHAnsi"/>
          <w:b w:val="0"/>
          <w:sz w:val="22"/>
          <w:szCs w:val="22"/>
        </w:rPr>
      </w:pPr>
      <w:r w:rsidRPr="006D19D8">
        <w:rPr>
          <w:rFonts w:cstheme="minorHAnsi"/>
          <w:b w:val="0"/>
          <w:sz w:val="22"/>
          <w:szCs w:val="22"/>
        </w:rPr>
        <w:t>Agreement on some key issues</w:t>
      </w:r>
    </w:p>
    <w:p w:rsidR="00957EF5" w:rsidRPr="006D19D8" w:rsidP="000B25DE" w14:paraId="514B4385" w14:textId="630E5C40">
      <w:pPr>
        <w:pStyle w:val="Questionstem"/>
        <w:numPr>
          <w:ilvl w:val="1"/>
          <w:numId w:val="5"/>
        </w:numPr>
        <w:spacing w:before="0" w:line="240" w:lineRule="auto"/>
        <w:rPr>
          <w:rFonts w:cstheme="minorHAnsi"/>
          <w:b w:val="0"/>
          <w:sz w:val="22"/>
          <w:szCs w:val="22"/>
        </w:rPr>
      </w:pPr>
      <w:r w:rsidRPr="006D19D8">
        <w:rPr>
          <w:rFonts w:cstheme="minorHAnsi"/>
          <w:b w:val="0"/>
          <w:sz w:val="22"/>
          <w:szCs w:val="22"/>
        </w:rPr>
        <w:t>No agreement on key issues</w:t>
      </w:r>
      <w:r w:rsidRPr="006D19D8" w:rsidR="009B4451">
        <w:rPr>
          <w:rFonts w:cstheme="minorHAnsi"/>
          <w:b w:val="0"/>
          <w:sz w:val="22"/>
          <w:szCs w:val="22"/>
        </w:rPr>
        <w:t>;</w:t>
      </w:r>
      <w:r w:rsidRPr="006D19D8">
        <w:rPr>
          <w:rFonts w:cstheme="minorHAnsi"/>
          <w:b w:val="0"/>
          <w:sz w:val="22"/>
          <w:szCs w:val="22"/>
        </w:rPr>
        <w:t xml:space="preserve"> progress was made towards addressing the </w:t>
      </w:r>
      <w:r w:rsidRPr="006D19D8" w:rsidR="00DC1ED2">
        <w:rPr>
          <w:rFonts w:cstheme="minorHAnsi"/>
          <w:b w:val="0"/>
          <w:sz w:val="22"/>
          <w:szCs w:val="22"/>
        </w:rPr>
        <w:t>matter.</w:t>
      </w:r>
      <w:r w:rsidRPr="006D19D8" w:rsidR="002E0087">
        <w:rPr>
          <w:rFonts w:cstheme="minorHAnsi"/>
          <w:b w:val="0"/>
          <w:sz w:val="22"/>
          <w:szCs w:val="22"/>
        </w:rPr>
        <w:t xml:space="preserve"> </w:t>
      </w:r>
      <w:r w:rsidRPr="00EB46E8" w:rsidR="00800390">
        <w:rPr>
          <w:rFonts w:cstheme="minorHAnsi"/>
          <w:b w:val="0"/>
          <w:sz w:val="22"/>
          <w:szCs w:val="22"/>
          <w:highlight w:val="yellow"/>
        </w:rPr>
        <w:t>{Skip to Q</w:t>
      </w:r>
      <w:r w:rsidRPr="00EB46E8" w:rsidR="00800390">
        <w:rPr>
          <w:rFonts w:cstheme="minorHAnsi"/>
          <w:b w:val="0"/>
          <w:sz w:val="22"/>
          <w:szCs w:val="22"/>
          <w:highlight w:val="yellow"/>
        </w:rPr>
        <w:fldChar w:fldCharType="begin"/>
      </w:r>
      <w:r w:rsidRPr="00EB46E8" w:rsidR="00800390">
        <w:rPr>
          <w:rFonts w:cstheme="minorHAnsi"/>
          <w:b w:val="0"/>
          <w:sz w:val="22"/>
          <w:szCs w:val="22"/>
          <w:highlight w:val="yellow"/>
        </w:rPr>
        <w:instrText xml:space="preserve"> REF _Ref161060076 \r \h </w:instrText>
      </w:r>
      <w:r w:rsidR="00800390">
        <w:rPr>
          <w:rFonts w:cstheme="minorHAnsi"/>
          <w:b w:val="0"/>
          <w:sz w:val="22"/>
          <w:szCs w:val="22"/>
          <w:highlight w:val="yellow"/>
        </w:rPr>
        <w:instrText xml:space="preserve"> \* MERGEFORMAT </w:instrText>
      </w:r>
      <w:r w:rsidRPr="00EB46E8" w:rsidR="00800390">
        <w:rPr>
          <w:rFonts w:cstheme="minorHAnsi"/>
          <w:b w:val="0"/>
          <w:sz w:val="22"/>
          <w:szCs w:val="22"/>
          <w:highlight w:val="yellow"/>
        </w:rPr>
        <w:fldChar w:fldCharType="separate"/>
      </w:r>
      <w:r w:rsidRPr="00EB46E8" w:rsidR="00800390">
        <w:rPr>
          <w:rFonts w:cstheme="minorHAnsi"/>
          <w:b w:val="0"/>
          <w:sz w:val="22"/>
          <w:szCs w:val="22"/>
          <w:highlight w:val="yellow"/>
        </w:rPr>
        <w:t>6</w:t>
      </w:r>
      <w:r w:rsidRPr="00EB46E8" w:rsidR="00800390">
        <w:rPr>
          <w:rFonts w:cstheme="minorHAnsi"/>
          <w:b w:val="0"/>
          <w:sz w:val="22"/>
          <w:szCs w:val="22"/>
          <w:highlight w:val="yellow"/>
        </w:rPr>
        <w:fldChar w:fldCharType="end"/>
      </w:r>
      <w:r w:rsidRPr="00EB46E8" w:rsidR="00800390">
        <w:rPr>
          <w:rFonts w:cstheme="minorHAnsi"/>
          <w:b w:val="0"/>
          <w:sz w:val="22"/>
          <w:szCs w:val="22"/>
          <w:highlight w:val="yellow"/>
        </w:rPr>
        <w:t>}</w:t>
      </w:r>
    </w:p>
    <w:p w:rsidR="00957EF5" w:rsidRPr="006D19D8" w:rsidP="000B25DE" w14:paraId="4F6A21A1" w14:textId="2C6145FE">
      <w:pPr>
        <w:pStyle w:val="Questionstem"/>
        <w:numPr>
          <w:ilvl w:val="1"/>
          <w:numId w:val="5"/>
        </w:numPr>
        <w:spacing w:before="0" w:line="240" w:lineRule="auto"/>
        <w:rPr>
          <w:rFonts w:cstheme="minorHAnsi"/>
          <w:b w:val="0"/>
          <w:sz w:val="22"/>
          <w:szCs w:val="22"/>
        </w:rPr>
      </w:pPr>
      <w:r w:rsidRPr="006D19D8">
        <w:rPr>
          <w:rFonts w:cstheme="minorHAnsi"/>
          <w:b w:val="0"/>
          <w:sz w:val="22"/>
          <w:szCs w:val="22"/>
        </w:rPr>
        <w:t>No agreement</w:t>
      </w:r>
      <w:r w:rsidR="004F5F4A">
        <w:rPr>
          <w:rFonts w:cstheme="minorHAnsi"/>
          <w:b w:val="0"/>
          <w:sz w:val="22"/>
          <w:szCs w:val="22"/>
        </w:rPr>
        <w:t>;</w:t>
      </w:r>
      <w:r w:rsidRPr="006D19D8">
        <w:rPr>
          <w:rFonts w:cstheme="minorHAnsi"/>
          <w:b w:val="0"/>
          <w:sz w:val="22"/>
          <w:szCs w:val="22"/>
        </w:rPr>
        <w:t xml:space="preserve"> the process </w:t>
      </w:r>
      <w:r w:rsidRPr="006D19D8" w:rsidR="008C2AE8">
        <w:rPr>
          <w:rFonts w:cstheme="minorHAnsi"/>
          <w:b w:val="0"/>
          <w:sz w:val="22"/>
          <w:szCs w:val="22"/>
        </w:rPr>
        <w:t xml:space="preserve">ended </w:t>
      </w:r>
      <w:r w:rsidRPr="006D19D8">
        <w:rPr>
          <w:rFonts w:cstheme="minorHAnsi"/>
          <w:b w:val="0"/>
          <w:sz w:val="22"/>
          <w:szCs w:val="22"/>
        </w:rPr>
        <w:t xml:space="preserve">without </w:t>
      </w:r>
      <w:r w:rsidRPr="006D19D8" w:rsidR="00C10B79">
        <w:rPr>
          <w:rFonts w:cstheme="minorHAnsi"/>
          <w:b w:val="0"/>
          <w:sz w:val="22"/>
          <w:szCs w:val="22"/>
        </w:rPr>
        <w:t xml:space="preserve">us </w:t>
      </w:r>
      <w:r w:rsidRPr="006D19D8">
        <w:rPr>
          <w:rFonts w:cstheme="minorHAnsi"/>
          <w:b w:val="0"/>
          <w:sz w:val="22"/>
          <w:szCs w:val="22"/>
        </w:rPr>
        <w:t>making much progress</w:t>
      </w:r>
      <w:r w:rsidRPr="006D19D8" w:rsidR="009B4451">
        <w:rPr>
          <w:rFonts w:cstheme="minorHAnsi"/>
          <w:b w:val="0"/>
          <w:sz w:val="22"/>
          <w:szCs w:val="22"/>
        </w:rPr>
        <w:t>.</w:t>
      </w:r>
      <w:r w:rsidRPr="006D19D8" w:rsidR="002E0087">
        <w:rPr>
          <w:rFonts w:cstheme="minorHAnsi"/>
          <w:b w:val="0"/>
          <w:sz w:val="22"/>
          <w:szCs w:val="22"/>
        </w:rPr>
        <w:t xml:space="preserve"> </w:t>
      </w:r>
      <w:r w:rsidR="00800390">
        <w:rPr>
          <w:rFonts w:cstheme="minorHAnsi"/>
          <w:b w:val="0"/>
          <w:sz w:val="22"/>
          <w:szCs w:val="22"/>
          <w:highlight w:val="yellow"/>
        </w:rPr>
        <w:t>{Skip t</w:t>
      </w:r>
      <w:r w:rsidRPr="008E5D63" w:rsidR="003B0A49">
        <w:rPr>
          <w:rFonts w:cstheme="minorHAnsi"/>
          <w:b w:val="0"/>
          <w:sz w:val="22"/>
          <w:szCs w:val="22"/>
          <w:highlight w:val="yellow"/>
        </w:rPr>
        <w:t>o</w:t>
      </w:r>
      <w:r w:rsidRPr="008E5D63" w:rsidR="002E0087">
        <w:rPr>
          <w:rFonts w:cstheme="minorHAnsi"/>
          <w:b w:val="0"/>
          <w:sz w:val="22"/>
          <w:szCs w:val="22"/>
          <w:highlight w:val="yellow"/>
        </w:rPr>
        <w:t xml:space="preserve"> Q</w:t>
      </w:r>
      <w:r w:rsidR="00800390">
        <w:rPr>
          <w:rFonts w:cstheme="minorHAnsi"/>
          <w:b w:val="0"/>
          <w:sz w:val="22"/>
          <w:szCs w:val="22"/>
          <w:highlight w:val="yellow"/>
        </w:rPr>
        <w:fldChar w:fldCharType="begin"/>
      </w:r>
      <w:r w:rsidR="00800390">
        <w:rPr>
          <w:rFonts w:cstheme="minorHAnsi"/>
          <w:b w:val="0"/>
          <w:sz w:val="22"/>
          <w:szCs w:val="22"/>
          <w:highlight w:val="yellow"/>
        </w:rPr>
        <w:instrText xml:space="preserve"> REF _Ref161060076 \r \h </w:instrText>
      </w:r>
      <w:r w:rsidR="00800390">
        <w:rPr>
          <w:rFonts w:cstheme="minorHAnsi"/>
          <w:b w:val="0"/>
          <w:sz w:val="22"/>
          <w:szCs w:val="22"/>
          <w:highlight w:val="yellow"/>
        </w:rPr>
        <w:fldChar w:fldCharType="separate"/>
      </w:r>
      <w:r w:rsidR="00800390">
        <w:rPr>
          <w:rFonts w:cstheme="minorHAnsi"/>
          <w:b w:val="0"/>
          <w:sz w:val="22"/>
          <w:szCs w:val="22"/>
          <w:highlight w:val="yellow"/>
        </w:rPr>
        <w:t>6</w:t>
      </w:r>
      <w:r w:rsidR="00800390">
        <w:rPr>
          <w:rFonts w:cstheme="minorHAnsi"/>
          <w:b w:val="0"/>
          <w:sz w:val="22"/>
          <w:szCs w:val="22"/>
          <w:highlight w:val="yellow"/>
        </w:rPr>
        <w:fldChar w:fldCharType="end"/>
      </w:r>
      <w:r w:rsidR="00800390">
        <w:rPr>
          <w:rFonts w:cstheme="minorHAnsi"/>
          <w:b w:val="0"/>
          <w:sz w:val="22"/>
          <w:szCs w:val="22"/>
          <w:highlight w:val="yellow"/>
        </w:rPr>
        <w:t>}</w:t>
      </w:r>
    </w:p>
    <w:p w:rsidR="00AD0151" w:rsidP="00AD0151" w14:paraId="27FF7AEF" w14:textId="77777777">
      <w:pPr>
        <w:spacing w:after="0"/>
        <w:rPr>
          <w:rFonts w:cstheme="minorHAnsi"/>
        </w:rPr>
      </w:pPr>
    </w:p>
    <w:p w:rsidR="00CB0C40" w:rsidP="00AD0151" w14:paraId="35EC016B" w14:textId="7B325897">
      <w:pPr>
        <w:spacing w:after="0"/>
        <w:ind w:firstLine="180"/>
        <w:rPr>
          <w:rFonts w:cstheme="minorHAnsi"/>
          <w:b/>
          <w:bCs/>
        </w:rPr>
      </w:pPr>
      <w:r>
        <w:rPr>
          <w:rFonts w:cstheme="minorHAnsi"/>
          <w:b/>
          <w:bCs/>
        </w:rPr>
        <w:t xml:space="preserve">Please use the space below if you would like to elaborate on your </w:t>
      </w:r>
      <w:r w:rsidR="001C79EE">
        <w:rPr>
          <w:rFonts w:cstheme="minorHAnsi"/>
          <w:b/>
          <w:bCs/>
        </w:rPr>
        <w:t>response</w:t>
      </w:r>
      <w:r>
        <w:rPr>
          <w:rFonts w:cstheme="minorHAnsi"/>
          <w:b/>
          <w:bCs/>
        </w:rPr>
        <w:t xml:space="preserve"> above. </w:t>
      </w:r>
    </w:p>
    <w:p w:rsidR="00CB0C40" w:rsidRPr="001751AF" w:rsidP="00CB0C40" w14:paraId="1D19C487" w14:textId="77777777">
      <w:pPr>
        <w:pStyle w:val="ListParagraph"/>
        <w:ind w:left="360"/>
      </w:pPr>
      <w:r w:rsidRPr="001751AF">
        <w:t>{Open-ended box}</w:t>
      </w:r>
    </w:p>
    <w:p w:rsidR="002E0087" w:rsidRPr="00823513" w:rsidP="00EB7CE8" w14:paraId="471331AC" w14:textId="69E2CD79">
      <w:pPr>
        <w:pStyle w:val="Questionstem"/>
        <w:rPr>
          <w:rFonts w:cstheme="minorHAnsi"/>
          <w:sz w:val="22"/>
          <w:szCs w:val="22"/>
        </w:rPr>
      </w:pPr>
      <w:r w:rsidRPr="00823513">
        <w:rPr>
          <w:rFonts w:cstheme="minorHAnsi"/>
          <w:sz w:val="22"/>
          <w:szCs w:val="22"/>
        </w:rPr>
        <w:t>Please tell us more about the agreement</w:t>
      </w:r>
      <w:r w:rsidRPr="00823513" w:rsidR="00EB7CE8">
        <w:rPr>
          <w:rFonts w:cstheme="minorHAnsi"/>
          <w:sz w:val="22"/>
          <w:szCs w:val="22"/>
        </w:rPr>
        <w:t xml:space="preserve"> reached</w:t>
      </w:r>
      <w:r w:rsidRPr="00823513">
        <w:rPr>
          <w:rFonts w:cstheme="minorHAnsi"/>
          <w:sz w:val="22"/>
          <w:szCs w:val="22"/>
        </w:rPr>
        <w:t xml:space="preserve">. Using the scale provided, rate your level </w:t>
      </w:r>
      <w:r w:rsidRPr="00823513" w:rsidR="001275C7">
        <w:rPr>
          <w:rFonts w:cstheme="minorHAnsi"/>
          <w:sz w:val="22"/>
          <w:szCs w:val="22"/>
        </w:rPr>
        <w:t xml:space="preserve">of agreement with </w:t>
      </w:r>
      <w:r w:rsidRPr="00823513">
        <w:rPr>
          <w:rFonts w:cstheme="minorHAnsi"/>
          <w:sz w:val="22"/>
          <w:szCs w:val="22"/>
        </w:rPr>
        <w:t>the following statement</w:t>
      </w:r>
      <w:r w:rsidRPr="00823513" w:rsidR="001275C7">
        <w:rPr>
          <w:rFonts w:cstheme="minorHAnsi"/>
          <w:sz w:val="22"/>
          <w:szCs w:val="22"/>
        </w:rPr>
        <w:t>s</w:t>
      </w:r>
      <w:r w:rsidRPr="00823513">
        <w:rPr>
          <w:rFonts w:cstheme="minorHAnsi"/>
          <w:sz w:val="22"/>
          <w:szCs w:val="22"/>
        </w:rPr>
        <w:t>.</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2844CA36" w14:textId="77777777" w:rsidTr="00C45FCD">
        <w:tblPrEx>
          <w:tblW w:w="11340" w:type="dxa"/>
          <w:tblInd w:w="-995" w:type="dxa"/>
          <w:tblLayout w:type="fixed"/>
          <w:tblLook w:val="04A0"/>
        </w:tblPrEx>
        <w:tc>
          <w:tcPr>
            <w:tcW w:w="2610" w:type="dxa"/>
          </w:tcPr>
          <w:p w:rsidR="00A54BB1" w:rsidP="00EB46E8" w14:paraId="62688B3B" w14:textId="77777777">
            <w:pPr>
              <w:pStyle w:val="BulletList"/>
              <w:spacing w:before="60"/>
              <w:rPr>
                <w:rFonts w:asciiTheme="minorHAnsi" w:hAnsiTheme="minorHAnsi"/>
                <w:sz w:val="22"/>
                <w:szCs w:val="22"/>
              </w:rPr>
            </w:pPr>
          </w:p>
        </w:tc>
        <w:tc>
          <w:tcPr>
            <w:tcW w:w="1091" w:type="dxa"/>
          </w:tcPr>
          <w:p w:rsidR="00A54BB1" w:rsidRPr="00CB3F2C" w:rsidP="00EB46E8" w14:paraId="5FB24D58"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A54BB1" w:rsidRPr="00CB3F2C" w:rsidP="00EB46E8" w14:paraId="564E0CEC"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A54BB1" w:rsidRPr="00CB3F2C" w:rsidP="00EB46E8" w14:paraId="0B529F6A"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A54BB1" w:rsidRPr="00CB3F2C" w:rsidP="00EB46E8" w14:paraId="7BBA6BA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A54BB1" w:rsidRPr="00CB3F2C" w:rsidP="00EB46E8" w14:paraId="39C04D0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A54BB1" w:rsidRPr="00CB3F2C" w:rsidP="00EB46E8" w14:paraId="21577596"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A54BB1" w:rsidRPr="00CB3F2C" w:rsidP="00EB46E8" w14:paraId="3346BAE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A54BB1" w:rsidRPr="00CB3F2C" w:rsidP="00EB46E8" w14:paraId="3B7C3D3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67E3EFD5" w14:textId="77777777" w:rsidTr="00C45FCD">
        <w:tblPrEx>
          <w:tblW w:w="11340" w:type="dxa"/>
          <w:tblInd w:w="-995" w:type="dxa"/>
          <w:tblLayout w:type="fixed"/>
          <w:tblLook w:val="04A0"/>
        </w:tblPrEx>
        <w:tc>
          <w:tcPr>
            <w:tcW w:w="2610" w:type="dxa"/>
          </w:tcPr>
          <w:p w:rsidR="00A54BB1" w:rsidP="00EB46E8" w14:paraId="720E36AE" w14:textId="41743738">
            <w:pPr>
              <w:pStyle w:val="BulletList"/>
              <w:spacing w:before="60"/>
              <w:rPr>
                <w:rFonts w:asciiTheme="minorHAnsi" w:hAnsiTheme="minorHAnsi"/>
                <w:sz w:val="22"/>
                <w:szCs w:val="22"/>
              </w:rPr>
            </w:pPr>
            <w:r>
              <w:rPr>
                <w:rFonts w:asciiTheme="minorHAnsi" w:hAnsiTheme="minorHAnsi"/>
                <w:sz w:val="22"/>
                <w:szCs w:val="22"/>
              </w:rPr>
              <w:t>The agreement reached takes account of our key interests.</w:t>
            </w:r>
          </w:p>
        </w:tc>
        <w:tc>
          <w:tcPr>
            <w:tcW w:w="1091" w:type="dxa"/>
          </w:tcPr>
          <w:p w:rsidR="00A54BB1" w:rsidP="00EB46E8" w14:paraId="2654B2D7" w14:textId="77777777">
            <w:pPr>
              <w:pStyle w:val="BulletList"/>
              <w:spacing w:before="60"/>
              <w:rPr>
                <w:rFonts w:asciiTheme="minorHAnsi" w:hAnsiTheme="minorHAnsi"/>
                <w:sz w:val="22"/>
                <w:szCs w:val="22"/>
              </w:rPr>
            </w:pPr>
          </w:p>
        </w:tc>
        <w:tc>
          <w:tcPr>
            <w:tcW w:w="1069" w:type="dxa"/>
          </w:tcPr>
          <w:p w:rsidR="00A54BB1" w:rsidP="00EB46E8" w14:paraId="1A5D9EE0" w14:textId="77777777">
            <w:pPr>
              <w:pStyle w:val="BulletList"/>
              <w:spacing w:before="60"/>
              <w:rPr>
                <w:rFonts w:asciiTheme="minorHAnsi" w:hAnsiTheme="minorHAnsi"/>
                <w:sz w:val="22"/>
                <w:szCs w:val="22"/>
              </w:rPr>
            </w:pPr>
          </w:p>
        </w:tc>
        <w:tc>
          <w:tcPr>
            <w:tcW w:w="1113" w:type="dxa"/>
          </w:tcPr>
          <w:p w:rsidR="00A54BB1" w:rsidP="00EB46E8" w14:paraId="14A4B6C4" w14:textId="77777777">
            <w:pPr>
              <w:pStyle w:val="BulletList"/>
              <w:spacing w:before="60"/>
              <w:rPr>
                <w:rFonts w:asciiTheme="minorHAnsi" w:hAnsiTheme="minorHAnsi"/>
                <w:sz w:val="22"/>
                <w:szCs w:val="22"/>
              </w:rPr>
            </w:pPr>
          </w:p>
        </w:tc>
        <w:tc>
          <w:tcPr>
            <w:tcW w:w="1092" w:type="dxa"/>
          </w:tcPr>
          <w:p w:rsidR="00A54BB1" w:rsidP="00EB46E8" w14:paraId="0E044A4F" w14:textId="77777777">
            <w:pPr>
              <w:pStyle w:val="BulletList"/>
              <w:spacing w:before="60"/>
              <w:rPr>
                <w:rFonts w:asciiTheme="minorHAnsi" w:hAnsiTheme="minorHAnsi"/>
                <w:sz w:val="22"/>
                <w:szCs w:val="22"/>
              </w:rPr>
            </w:pPr>
          </w:p>
        </w:tc>
        <w:tc>
          <w:tcPr>
            <w:tcW w:w="1125" w:type="dxa"/>
          </w:tcPr>
          <w:p w:rsidR="00A54BB1" w:rsidP="00EB46E8" w14:paraId="55A368A7" w14:textId="77777777">
            <w:pPr>
              <w:pStyle w:val="BulletList"/>
              <w:spacing w:before="60"/>
              <w:rPr>
                <w:rFonts w:asciiTheme="minorHAnsi" w:hAnsiTheme="minorHAnsi"/>
                <w:sz w:val="22"/>
                <w:szCs w:val="22"/>
              </w:rPr>
            </w:pPr>
          </w:p>
        </w:tc>
        <w:tc>
          <w:tcPr>
            <w:tcW w:w="1057" w:type="dxa"/>
          </w:tcPr>
          <w:p w:rsidR="00A54BB1" w:rsidP="00EB46E8" w14:paraId="78F2B218" w14:textId="77777777">
            <w:pPr>
              <w:pStyle w:val="BulletList"/>
              <w:spacing w:before="60"/>
              <w:rPr>
                <w:rFonts w:asciiTheme="minorHAnsi" w:hAnsiTheme="minorHAnsi"/>
                <w:sz w:val="22"/>
                <w:szCs w:val="22"/>
              </w:rPr>
            </w:pPr>
          </w:p>
        </w:tc>
        <w:tc>
          <w:tcPr>
            <w:tcW w:w="1091" w:type="dxa"/>
          </w:tcPr>
          <w:p w:rsidR="00A54BB1" w:rsidP="00EB46E8" w14:paraId="11A74459" w14:textId="77777777">
            <w:pPr>
              <w:pStyle w:val="BulletList"/>
              <w:spacing w:before="60"/>
              <w:rPr>
                <w:rFonts w:asciiTheme="minorHAnsi" w:hAnsiTheme="minorHAnsi"/>
                <w:sz w:val="22"/>
                <w:szCs w:val="22"/>
              </w:rPr>
            </w:pPr>
          </w:p>
        </w:tc>
        <w:tc>
          <w:tcPr>
            <w:tcW w:w="1092" w:type="dxa"/>
          </w:tcPr>
          <w:p w:rsidR="00A54BB1" w:rsidP="00EB46E8" w14:paraId="58F5C719" w14:textId="77777777">
            <w:pPr>
              <w:pStyle w:val="BulletList"/>
              <w:spacing w:before="60"/>
              <w:rPr>
                <w:rFonts w:asciiTheme="minorHAnsi" w:hAnsiTheme="minorHAnsi"/>
                <w:sz w:val="22"/>
                <w:szCs w:val="22"/>
              </w:rPr>
            </w:pPr>
          </w:p>
        </w:tc>
      </w:tr>
      <w:tr w14:paraId="2B7912B0" w14:textId="77777777" w:rsidTr="00C45FCD">
        <w:tblPrEx>
          <w:tblW w:w="11340" w:type="dxa"/>
          <w:tblInd w:w="-995" w:type="dxa"/>
          <w:tblLayout w:type="fixed"/>
          <w:tblLook w:val="04A0"/>
        </w:tblPrEx>
        <w:tc>
          <w:tcPr>
            <w:tcW w:w="2610" w:type="dxa"/>
          </w:tcPr>
          <w:p w:rsidR="00A54BB1" w:rsidP="00EB46E8" w14:paraId="2E74B1D8" w14:textId="5045A425">
            <w:pPr>
              <w:pStyle w:val="BulletList"/>
              <w:spacing w:before="60"/>
              <w:rPr>
                <w:rFonts w:asciiTheme="minorHAnsi" w:hAnsiTheme="minorHAnsi"/>
                <w:sz w:val="22"/>
                <w:szCs w:val="22"/>
              </w:rPr>
            </w:pPr>
            <w:r>
              <w:rPr>
                <w:rFonts w:asciiTheme="minorHAnsi" w:hAnsiTheme="minorHAnsi"/>
                <w:sz w:val="22"/>
                <w:szCs w:val="22"/>
              </w:rPr>
              <w:t>The agreement reached wi</w:t>
            </w:r>
            <w:r w:rsidR="0013218F">
              <w:rPr>
                <w:rFonts w:asciiTheme="minorHAnsi" w:hAnsiTheme="minorHAnsi"/>
                <w:sz w:val="22"/>
                <w:szCs w:val="22"/>
              </w:rPr>
              <w:t>ll</w:t>
            </w:r>
            <w:r>
              <w:rPr>
                <w:rFonts w:asciiTheme="minorHAnsi" w:hAnsiTheme="minorHAnsi"/>
                <w:sz w:val="22"/>
                <w:szCs w:val="22"/>
              </w:rPr>
              <w:t xml:space="preserve"> effectively resolve the matter.</w:t>
            </w:r>
          </w:p>
        </w:tc>
        <w:tc>
          <w:tcPr>
            <w:tcW w:w="1091" w:type="dxa"/>
          </w:tcPr>
          <w:p w:rsidR="00A54BB1" w:rsidP="00EB46E8" w14:paraId="4DD781C9" w14:textId="77777777">
            <w:pPr>
              <w:pStyle w:val="BulletList"/>
              <w:spacing w:before="60"/>
              <w:rPr>
                <w:rFonts w:asciiTheme="minorHAnsi" w:hAnsiTheme="minorHAnsi"/>
                <w:sz w:val="22"/>
                <w:szCs w:val="22"/>
              </w:rPr>
            </w:pPr>
          </w:p>
        </w:tc>
        <w:tc>
          <w:tcPr>
            <w:tcW w:w="1069" w:type="dxa"/>
          </w:tcPr>
          <w:p w:rsidR="00A54BB1" w:rsidP="00EB46E8" w14:paraId="5F9ADF73" w14:textId="77777777">
            <w:pPr>
              <w:pStyle w:val="BulletList"/>
              <w:spacing w:before="60"/>
              <w:rPr>
                <w:rFonts w:asciiTheme="minorHAnsi" w:hAnsiTheme="minorHAnsi"/>
                <w:sz w:val="22"/>
                <w:szCs w:val="22"/>
              </w:rPr>
            </w:pPr>
          </w:p>
        </w:tc>
        <w:tc>
          <w:tcPr>
            <w:tcW w:w="1113" w:type="dxa"/>
          </w:tcPr>
          <w:p w:rsidR="00A54BB1" w:rsidP="00EB46E8" w14:paraId="537B1A0A" w14:textId="77777777">
            <w:pPr>
              <w:pStyle w:val="BulletList"/>
              <w:spacing w:before="60"/>
              <w:rPr>
                <w:rFonts w:asciiTheme="minorHAnsi" w:hAnsiTheme="minorHAnsi"/>
                <w:sz w:val="22"/>
                <w:szCs w:val="22"/>
              </w:rPr>
            </w:pPr>
          </w:p>
        </w:tc>
        <w:tc>
          <w:tcPr>
            <w:tcW w:w="1092" w:type="dxa"/>
          </w:tcPr>
          <w:p w:rsidR="00A54BB1" w:rsidP="00EB46E8" w14:paraId="34A2D49D" w14:textId="77777777">
            <w:pPr>
              <w:pStyle w:val="BulletList"/>
              <w:spacing w:before="60"/>
              <w:rPr>
                <w:rFonts w:asciiTheme="minorHAnsi" w:hAnsiTheme="minorHAnsi"/>
                <w:sz w:val="22"/>
                <w:szCs w:val="22"/>
              </w:rPr>
            </w:pPr>
          </w:p>
        </w:tc>
        <w:tc>
          <w:tcPr>
            <w:tcW w:w="1125" w:type="dxa"/>
          </w:tcPr>
          <w:p w:rsidR="00A54BB1" w:rsidP="00EB46E8" w14:paraId="65C362D9" w14:textId="77777777">
            <w:pPr>
              <w:pStyle w:val="BulletList"/>
              <w:spacing w:before="60"/>
              <w:rPr>
                <w:rFonts w:asciiTheme="minorHAnsi" w:hAnsiTheme="minorHAnsi"/>
                <w:sz w:val="22"/>
                <w:szCs w:val="22"/>
              </w:rPr>
            </w:pPr>
          </w:p>
        </w:tc>
        <w:tc>
          <w:tcPr>
            <w:tcW w:w="1057" w:type="dxa"/>
          </w:tcPr>
          <w:p w:rsidR="00A54BB1" w:rsidP="00EB46E8" w14:paraId="13B41A8B" w14:textId="77777777">
            <w:pPr>
              <w:pStyle w:val="BulletList"/>
              <w:spacing w:before="60"/>
              <w:rPr>
                <w:rFonts w:asciiTheme="minorHAnsi" w:hAnsiTheme="minorHAnsi"/>
                <w:sz w:val="22"/>
                <w:szCs w:val="22"/>
              </w:rPr>
            </w:pPr>
          </w:p>
        </w:tc>
        <w:tc>
          <w:tcPr>
            <w:tcW w:w="1091" w:type="dxa"/>
          </w:tcPr>
          <w:p w:rsidR="00A54BB1" w:rsidP="00EB46E8" w14:paraId="7F6AF5B3" w14:textId="77777777">
            <w:pPr>
              <w:pStyle w:val="BulletList"/>
              <w:spacing w:before="60"/>
              <w:rPr>
                <w:rFonts w:asciiTheme="minorHAnsi" w:hAnsiTheme="minorHAnsi"/>
                <w:sz w:val="22"/>
                <w:szCs w:val="22"/>
              </w:rPr>
            </w:pPr>
          </w:p>
        </w:tc>
        <w:tc>
          <w:tcPr>
            <w:tcW w:w="1092" w:type="dxa"/>
          </w:tcPr>
          <w:p w:rsidR="00A54BB1" w:rsidP="00EB46E8" w14:paraId="4560BE80" w14:textId="77777777">
            <w:pPr>
              <w:pStyle w:val="BulletList"/>
              <w:spacing w:before="60"/>
              <w:rPr>
                <w:rFonts w:asciiTheme="minorHAnsi" w:hAnsiTheme="minorHAnsi"/>
                <w:sz w:val="22"/>
                <w:szCs w:val="22"/>
              </w:rPr>
            </w:pPr>
          </w:p>
        </w:tc>
      </w:tr>
      <w:tr w14:paraId="0CBDBFD0" w14:textId="77777777" w:rsidTr="00C45FCD">
        <w:tblPrEx>
          <w:tblW w:w="11340" w:type="dxa"/>
          <w:tblInd w:w="-995" w:type="dxa"/>
          <w:tblLayout w:type="fixed"/>
          <w:tblLook w:val="04A0"/>
        </w:tblPrEx>
        <w:tc>
          <w:tcPr>
            <w:tcW w:w="2610" w:type="dxa"/>
          </w:tcPr>
          <w:p w:rsidR="00A54BB1" w:rsidP="00EB46E8" w14:paraId="5ECEA9C6" w14:textId="3711D302">
            <w:pPr>
              <w:pStyle w:val="BulletList"/>
              <w:spacing w:before="60"/>
              <w:rPr>
                <w:rFonts w:asciiTheme="minorHAnsi" w:hAnsiTheme="minorHAnsi"/>
                <w:sz w:val="22"/>
                <w:szCs w:val="22"/>
              </w:rPr>
            </w:pPr>
            <w:r>
              <w:rPr>
                <w:rFonts w:asciiTheme="minorHAnsi" w:hAnsiTheme="minorHAnsi"/>
                <w:sz w:val="22"/>
                <w:szCs w:val="22"/>
              </w:rPr>
              <w:t>The agreement reached can be implemented.</w:t>
            </w:r>
          </w:p>
        </w:tc>
        <w:tc>
          <w:tcPr>
            <w:tcW w:w="1091" w:type="dxa"/>
          </w:tcPr>
          <w:p w:rsidR="00A54BB1" w:rsidP="00EB46E8" w14:paraId="395407D7" w14:textId="77777777">
            <w:pPr>
              <w:pStyle w:val="BulletList"/>
              <w:spacing w:before="60"/>
              <w:rPr>
                <w:rFonts w:asciiTheme="minorHAnsi" w:hAnsiTheme="minorHAnsi"/>
                <w:sz w:val="22"/>
                <w:szCs w:val="22"/>
              </w:rPr>
            </w:pPr>
          </w:p>
        </w:tc>
        <w:tc>
          <w:tcPr>
            <w:tcW w:w="1069" w:type="dxa"/>
          </w:tcPr>
          <w:p w:rsidR="00A54BB1" w:rsidP="00EB46E8" w14:paraId="67BDA70F" w14:textId="77777777">
            <w:pPr>
              <w:pStyle w:val="BulletList"/>
              <w:spacing w:before="60"/>
              <w:rPr>
                <w:rFonts w:asciiTheme="minorHAnsi" w:hAnsiTheme="minorHAnsi"/>
                <w:sz w:val="22"/>
                <w:szCs w:val="22"/>
              </w:rPr>
            </w:pPr>
          </w:p>
        </w:tc>
        <w:tc>
          <w:tcPr>
            <w:tcW w:w="1113" w:type="dxa"/>
          </w:tcPr>
          <w:p w:rsidR="00A54BB1" w:rsidP="00EB46E8" w14:paraId="71BED020" w14:textId="77777777">
            <w:pPr>
              <w:pStyle w:val="BulletList"/>
              <w:spacing w:before="60"/>
              <w:rPr>
                <w:rFonts w:asciiTheme="minorHAnsi" w:hAnsiTheme="minorHAnsi"/>
                <w:sz w:val="22"/>
                <w:szCs w:val="22"/>
              </w:rPr>
            </w:pPr>
          </w:p>
        </w:tc>
        <w:tc>
          <w:tcPr>
            <w:tcW w:w="1092" w:type="dxa"/>
          </w:tcPr>
          <w:p w:rsidR="00A54BB1" w:rsidP="00EB46E8" w14:paraId="4043481F" w14:textId="77777777">
            <w:pPr>
              <w:pStyle w:val="BulletList"/>
              <w:spacing w:before="60"/>
              <w:rPr>
                <w:rFonts w:asciiTheme="minorHAnsi" w:hAnsiTheme="minorHAnsi"/>
                <w:sz w:val="22"/>
                <w:szCs w:val="22"/>
              </w:rPr>
            </w:pPr>
          </w:p>
        </w:tc>
        <w:tc>
          <w:tcPr>
            <w:tcW w:w="1125" w:type="dxa"/>
          </w:tcPr>
          <w:p w:rsidR="00A54BB1" w:rsidP="00EB46E8" w14:paraId="7032A7B3" w14:textId="77777777">
            <w:pPr>
              <w:pStyle w:val="BulletList"/>
              <w:spacing w:before="60"/>
              <w:rPr>
                <w:rFonts w:asciiTheme="minorHAnsi" w:hAnsiTheme="minorHAnsi"/>
                <w:sz w:val="22"/>
                <w:szCs w:val="22"/>
              </w:rPr>
            </w:pPr>
          </w:p>
        </w:tc>
        <w:tc>
          <w:tcPr>
            <w:tcW w:w="1057" w:type="dxa"/>
          </w:tcPr>
          <w:p w:rsidR="00A54BB1" w:rsidP="00EB46E8" w14:paraId="62586115" w14:textId="77777777">
            <w:pPr>
              <w:pStyle w:val="BulletList"/>
              <w:spacing w:before="60"/>
              <w:rPr>
                <w:rFonts w:asciiTheme="minorHAnsi" w:hAnsiTheme="minorHAnsi"/>
                <w:sz w:val="22"/>
                <w:szCs w:val="22"/>
              </w:rPr>
            </w:pPr>
          </w:p>
        </w:tc>
        <w:tc>
          <w:tcPr>
            <w:tcW w:w="1091" w:type="dxa"/>
          </w:tcPr>
          <w:p w:rsidR="00A54BB1" w:rsidP="00EB46E8" w14:paraId="7391418F" w14:textId="77777777">
            <w:pPr>
              <w:pStyle w:val="BulletList"/>
              <w:spacing w:before="60"/>
              <w:rPr>
                <w:rFonts w:asciiTheme="minorHAnsi" w:hAnsiTheme="minorHAnsi"/>
                <w:sz w:val="22"/>
                <w:szCs w:val="22"/>
              </w:rPr>
            </w:pPr>
          </w:p>
        </w:tc>
        <w:tc>
          <w:tcPr>
            <w:tcW w:w="1092" w:type="dxa"/>
          </w:tcPr>
          <w:p w:rsidR="00A54BB1" w:rsidP="00EB46E8" w14:paraId="268D1079" w14:textId="77777777">
            <w:pPr>
              <w:pStyle w:val="BulletList"/>
              <w:spacing w:before="60"/>
              <w:rPr>
                <w:rFonts w:asciiTheme="minorHAnsi" w:hAnsiTheme="minorHAnsi"/>
                <w:sz w:val="22"/>
                <w:szCs w:val="22"/>
              </w:rPr>
            </w:pPr>
          </w:p>
        </w:tc>
      </w:tr>
      <w:tr w14:paraId="6725103B" w14:textId="77777777" w:rsidTr="00C45FCD">
        <w:tblPrEx>
          <w:tblW w:w="11340" w:type="dxa"/>
          <w:tblInd w:w="-995" w:type="dxa"/>
          <w:tblLayout w:type="fixed"/>
          <w:tblLook w:val="04A0"/>
        </w:tblPrEx>
        <w:tc>
          <w:tcPr>
            <w:tcW w:w="2610" w:type="dxa"/>
          </w:tcPr>
          <w:p w:rsidR="00A54BB1" w:rsidP="00EB46E8" w14:paraId="01A9D914" w14:textId="11312366">
            <w:pPr>
              <w:pStyle w:val="BulletList"/>
              <w:spacing w:before="60"/>
              <w:rPr>
                <w:rFonts w:asciiTheme="minorHAnsi" w:hAnsiTheme="minorHAnsi"/>
                <w:sz w:val="22"/>
                <w:szCs w:val="22"/>
              </w:rPr>
            </w:pPr>
            <w:r>
              <w:rPr>
                <w:rFonts w:asciiTheme="minorHAnsi" w:hAnsiTheme="minorHAnsi"/>
                <w:sz w:val="22"/>
                <w:szCs w:val="22"/>
              </w:rPr>
              <w:t>I am satisfied with the agreement reached using the facilitated process.</w:t>
            </w:r>
          </w:p>
        </w:tc>
        <w:tc>
          <w:tcPr>
            <w:tcW w:w="1091" w:type="dxa"/>
          </w:tcPr>
          <w:p w:rsidR="00A54BB1" w:rsidP="00EB46E8" w14:paraId="6BF9730F" w14:textId="77777777">
            <w:pPr>
              <w:pStyle w:val="BulletList"/>
              <w:spacing w:before="60"/>
              <w:rPr>
                <w:rFonts w:asciiTheme="minorHAnsi" w:hAnsiTheme="minorHAnsi"/>
                <w:sz w:val="22"/>
                <w:szCs w:val="22"/>
              </w:rPr>
            </w:pPr>
          </w:p>
        </w:tc>
        <w:tc>
          <w:tcPr>
            <w:tcW w:w="1069" w:type="dxa"/>
          </w:tcPr>
          <w:p w:rsidR="00A54BB1" w:rsidP="00EB46E8" w14:paraId="5BBFF964" w14:textId="77777777">
            <w:pPr>
              <w:pStyle w:val="BulletList"/>
              <w:spacing w:before="60"/>
              <w:rPr>
                <w:rFonts w:asciiTheme="minorHAnsi" w:hAnsiTheme="minorHAnsi"/>
                <w:sz w:val="22"/>
                <w:szCs w:val="22"/>
              </w:rPr>
            </w:pPr>
          </w:p>
        </w:tc>
        <w:tc>
          <w:tcPr>
            <w:tcW w:w="1113" w:type="dxa"/>
          </w:tcPr>
          <w:p w:rsidR="00A54BB1" w:rsidP="00EB46E8" w14:paraId="6ECF48C4" w14:textId="77777777">
            <w:pPr>
              <w:pStyle w:val="BulletList"/>
              <w:spacing w:before="60"/>
              <w:rPr>
                <w:rFonts w:asciiTheme="minorHAnsi" w:hAnsiTheme="minorHAnsi"/>
                <w:sz w:val="22"/>
                <w:szCs w:val="22"/>
              </w:rPr>
            </w:pPr>
          </w:p>
        </w:tc>
        <w:tc>
          <w:tcPr>
            <w:tcW w:w="1092" w:type="dxa"/>
          </w:tcPr>
          <w:p w:rsidR="00A54BB1" w:rsidP="00EB46E8" w14:paraId="2127866F" w14:textId="77777777">
            <w:pPr>
              <w:pStyle w:val="BulletList"/>
              <w:spacing w:before="60"/>
              <w:rPr>
                <w:rFonts w:asciiTheme="minorHAnsi" w:hAnsiTheme="minorHAnsi"/>
                <w:sz w:val="22"/>
                <w:szCs w:val="22"/>
              </w:rPr>
            </w:pPr>
          </w:p>
        </w:tc>
        <w:tc>
          <w:tcPr>
            <w:tcW w:w="1125" w:type="dxa"/>
          </w:tcPr>
          <w:p w:rsidR="00A54BB1" w:rsidP="00EB46E8" w14:paraId="045D144A" w14:textId="77777777">
            <w:pPr>
              <w:pStyle w:val="BulletList"/>
              <w:spacing w:before="60"/>
              <w:rPr>
                <w:rFonts w:asciiTheme="minorHAnsi" w:hAnsiTheme="minorHAnsi"/>
                <w:sz w:val="22"/>
                <w:szCs w:val="22"/>
              </w:rPr>
            </w:pPr>
          </w:p>
        </w:tc>
        <w:tc>
          <w:tcPr>
            <w:tcW w:w="1057" w:type="dxa"/>
          </w:tcPr>
          <w:p w:rsidR="00A54BB1" w:rsidP="00EB46E8" w14:paraId="01E004B2" w14:textId="77777777">
            <w:pPr>
              <w:pStyle w:val="BulletList"/>
              <w:spacing w:before="60"/>
              <w:rPr>
                <w:rFonts w:asciiTheme="minorHAnsi" w:hAnsiTheme="minorHAnsi"/>
                <w:sz w:val="22"/>
                <w:szCs w:val="22"/>
              </w:rPr>
            </w:pPr>
          </w:p>
        </w:tc>
        <w:tc>
          <w:tcPr>
            <w:tcW w:w="1091" w:type="dxa"/>
          </w:tcPr>
          <w:p w:rsidR="00A54BB1" w:rsidP="00EB46E8" w14:paraId="0A20E1C8" w14:textId="77777777">
            <w:pPr>
              <w:pStyle w:val="BulletList"/>
              <w:spacing w:before="60"/>
              <w:rPr>
                <w:rFonts w:asciiTheme="minorHAnsi" w:hAnsiTheme="minorHAnsi"/>
                <w:sz w:val="22"/>
                <w:szCs w:val="22"/>
              </w:rPr>
            </w:pPr>
          </w:p>
        </w:tc>
        <w:tc>
          <w:tcPr>
            <w:tcW w:w="1092" w:type="dxa"/>
          </w:tcPr>
          <w:p w:rsidR="00A54BB1" w:rsidP="00EB46E8" w14:paraId="2A826337" w14:textId="77777777">
            <w:pPr>
              <w:pStyle w:val="BulletList"/>
              <w:spacing w:before="60"/>
              <w:rPr>
                <w:rFonts w:asciiTheme="minorHAnsi" w:hAnsiTheme="minorHAnsi"/>
                <w:sz w:val="22"/>
                <w:szCs w:val="22"/>
              </w:rPr>
            </w:pPr>
          </w:p>
        </w:tc>
      </w:tr>
    </w:tbl>
    <w:p w:rsidR="002E0087" w:rsidRPr="006D19D8" w:rsidP="002E0087" w14:paraId="3C3C9988" w14:textId="77777777">
      <w:pPr>
        <w:spacing w:after="0"/>
        <w:rPr>
          <w:rFonts w:cstheme="minorHAnsi"/>
        </w:rPr>
      </w:pPr>
    </w:p>
    <w:p w:rsidR="00823513" w:rsidRPr="00823513" w:rsidP="00823513" w14:paraId="7B253C24" w14:textId="22428879">
      <w:pPr>
        <w:pStyle w:val="Questionstem"/>
        <w:rPr>
          <w:rFonts w:cstheme="minorHAnsi"/>
          <w:sz w:val="22"/>
          <w:szCs w:val="22"/>
        </w:rPr>
      </w:pPr>
      <w:r w:rsidRPr="006D19D8">
        <w:rPr>
          <w:rFonts w:cstheme="minorHAnsi"/>
          <w:sz w:val="22"/>
          <w:szCs w:val="22"/>
        </w:rPr>
        <w:t>Were there any important issues that were not addressed by the agreement</w:t>
      </w:r>
      <w:r w:rsidRPr="006D19D8" w:rsidR="006D5828">
        <w:rPr>
          <w:rFonts w:cstheme="minorHAnsi"/>
          <w:sz w:val="22"/>
          <w:szCs w:val="22"/>
        </w:rPr>
        <w:t>?</w:t>
      </w:r>
      <w:r w:rsidR="009E6BAC">
        <w:rPr>
          <w:rFonts w:cstheme="minorHAnsi"/>
          <w:sz w:val="22"/>
          <w:szCs w:val="22"/>
        </w:rPr>
        <w:t xml:space="preserve"> </w:t>
      </w:r>
      <w:r w:rsidR="00A1183A">
        <w:rPr>
          <w:rFonts w:cstheme="minorHAnsi"/>
          <w:sz w:val="22"/>
          <w:szCs w:val="22"/>
        </w:rPr>
        <w:t>If yes, please use the space below to elaborate.</w:t>
      </w:r>
      <w:r>
        <w:rPr>
          <w:rFonts w:cstheme="minorHAnsi"/>
          <w:sz w:val="22"/>
          <w:szCs w:val="22"/>
        </w:rPr>
        <w:t xml:space="preserve"> </w:t>
      </w:r>
      <w:r w:rsidRPr="00823513">
        <w:rPr>
          <w:rFonts w:cstheme="minorHAnsi"/>
          <w:sz w:val="22"/>
          <w:szCs w:val="22"/>
        </w:rPr>
        <w:t>Please check one.</w:t>
      </w:r>
    </w:p>
    <w:p w:rsidR="00B70C25" w:rsidRPr="006D19D8" w:rsidP="000B25DE" w14:paraId="56B423DA" w14:textId="77777777">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Yes </w:t>
      </w:r>
    </w:p>
    <w:p w:rsidR="00B70C25" w:rsidRPr="006D19D8" w:rsidP="000B25DE" w14:paraId="57D03657" w14:textId="304E3734">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No </w:t>
      </w:r>
    </w:p>
    <w:p w:rsidR="00B70C25" w:rsidP="000B25DE" w14:paraId="69C180C5" w14:textId="76241BD5">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Not sure </w:t>
      </w:r>
    </w:p>
    <w:p w:rsidR="00A1183A" w:rsidP="00A1183A" w14:paraId="1DB86A7C" w14:textId="77777777">
      <w:pPr>
        <w:pStyle w:val="Questionstem"/>
        <w:numPr>
          <w:ilvl w:val="0"/>
          <w:numId w:val="0"/>
        </w:numPr>
        <w:spacing w:before="0" w:line="240" w:lineRule="auto"/>
        <w:ind w:left="1080"/>
        <w:rPr>
          <w:rFonts w:cstheme="minorHAnsi"/>
          <w:b w:val="0"/>
          <w:sz w:val="22"/>
          <w:szCs w:val="22"/>
        </w:rPr>
      </w:pPr>
    </w:p>
    <w:p w:rsidR="00A1183A" w:rsidRPr="001751AF" w:rsidP="00A1183A" w14:paraId="69253731" w14:textId="77777777">
      <w:pPr>
        <w:pStyle w:val="ListParagraph"/>
        <w:ind w:left="360"/>
      </w:pPr>
      <w:bookmarkStart w:id="0" w:name="_Hlk160117904"/>
      <w:r w:rsidRPr="001751AF">
        <w:t>{Open-ended box}</w:t>
      </w:r>
    </w:p>
    <w:bookmarkEnd w:id="0"/>
    <w:p w:rsidR="005D62E7" w:rsidRPr="006D19D8" w:rsidP="00EB46E8" w14:paraId="6C0A51F0" w14:textId="056E0D96">
      <w:pPr>
        <w:pStyle w:val="Heading1"/>
        <w:rPr>
          <w:rStyle w:val="Emphasis"/>
          <w:rFonts w:cstheme="minorHAnsi"/>
          <w:b w:val="0"/>
          <w:sz w:val="22"/>
          <w:szCs w:val="22"/>
        </w:rPr>
      </w:pPr>
      <w:r>
        <w:t xml:space="preserve">Section 2: </w:t>
      </w:r>
      <w:r w:rsidRPr="006D19D8" w:rsidR="00C77F06">
        <w:t>Effects of the Agreement</w:t>
      </w:r>
    </w:p>
    <w:p w:rsidR="008E3323" w:rsidRPr="006D19D8" w:rsidP="008E5D63" w14:paraId="579CCF9F" w14:textId="3F25F08A">
      <w:pPr>
        <w:spacing w:before="120" w:after="0" w:line="240" w:lineRule="auto"/>
        <w:rPr>
          <w:rFonts w:eastAsia="Times New Roman" w:cstheme="minorHAnsi"/>
          <w:color w:val="000000"/>
          <w:shd w:val="clear" w:color="auto" w:fill="FFFFFF"/>
        </w:rPr>
      </w:pPr>
      <w:r w:rsidRPr="006D19D8">
        <w:rPr>
          <w:rFonts w:eastAsia="Times New Roman" w:cstheme="minorHAnsi"/>
          <w:color w:val="000000"/>
          <w:shd w:val="clear" w:color="auto" w:fill="FFFFFF"/>
        </w:rPr>
        <w:t xml:space="preserve">In the next set of </w:t>
      </w:r>
      <w:r w:rsidRPr="006D19D8" w:rsidR="009224AB">
        <w:rPr>
          <w:rFonts w:eastAsia="Times New Roman" w:cstheme="minorHAnsi"/>
          <w:color w:val="000000"/>
          <w:shd w:val="clear" w:color="auto" w:fill="FFFFFF"/>
        </w:rPr>
        <w:t>questions,</w:t>
      </w:r>
      <w:r w:rsidRPr="006D19D8">
        <w:rPr>
          <w:rFonts w:eastAsia="Times New Roman" w:cstheme="minorHAnsi"/>
          <w:color w:val="000000"/>
          <w:shd w:val="clear" w:color="auto" w:fill="FFFFFF"/>
        </w:rPr>
        <w:t xml:space="preserve"> </w:t>
      </w:r>
      <w:r w:rsidR="00D112E6">
        <w:rPr>
          <w:rFonts w:eastAsia="Times New Roman" w:cstheme="minorHAnsi"/>
          <w:color w:val="000000"/>
          <w:shd w:val="clear" w:color="auto" w:fill="FFFFFF"/>
        </w:rPr>
        <w:t>we would like you to reflect more on</w:t>
      </w:r>
      <w:r w:rsidR="002C7B3B">
        <w:rPr>
          <w:rFonts w:eastAsia="Times New Roman" w:cstheme="minorHAnsi"/>
          <w:color w:val="000000"/>
          <w:shd w:val="clear" w:color="auto" w:fill="FFFFFF"/>
        </w:rPr>
        <w:t xml:space="preserve"> the benefits and value of the agreement reached through this facilitated process and how conditions may change as a result of the agreement.</w:t>
      </w:r>
    </w:p>
    <w:p w:rsidR="004F59C1" w:rsidRPr="006D19D8" w:rsidP="008E5D63" w14:paraId="3D225152" w14:textId="01EE7449">
      <w:pPr>
        <w:pStyle w:val="Questionstem"/>
        <w:rPr>
          <w:rFonts w:cstheme="minorHAnsi"/>
          <w:smallCaps/>
        </w:rPr>
      </w:pPr>
      <w:r w:rsidRPr="006D19D8">
        <w:rPr>
          <w:rFonts w:cstheme="minorHAnsi"/>
          <w:sz w:val="22"/>
          <w:szCs w:val="22"/>
        </w:rPr>
        <w:t xml:space="preserve">From your perspective, what </w:t>
      </w:r>
      <w:r w:rsidRPr="006D19D8" w:rsidR="00C93693">
        <w:rPr>
          <w:rFonts w:cstheme="minorHAnsi"/>
          <w:sz w:val="22"/>
          <w:szCs w:val="22"/>
        </w:rPr>
        <w:t>condition</w:t>
      </w:r>
      <w:r w:rsidR="00CB0441">
        <w:rPr>
          <w:rFonts w:cstheme="minorHAnsi"/>
          <w:sz w:val="22"/>
          <w:szCs w:val="22"/>
        </w:rPr>
        <w:t>s</w:t>
      </w:r>
      <w:r w:rsidRPr="006D19D8" w:rsidR="00C93693">
        <w:rPr>
          <w:rFonts w:cstheme="minorHAnsi"/>
          <w:sz w:val="22"/>
          <w:szCs w:val="22"/>
        </w:rPr>
        <w:t xml:space="preserve"> </w:t>
      </w:r>
      <w:r w:rsidR="00CB0441">
        <w:rPr>
          <w:rFonts w:cstheme="minorHAnsi"/>
          <w:sz w:val="22"/>
          <w:szCs w:val="22"/>
        </w:rPr>
        <w:t>are</w:t>
      </w:r>
      <w:r w:rsidR="00DE373D">
        <w:rPr>
          <w:rFonts w:cstheme="minorHAnsi"/>
          <w:sz w:val="22"/>
          <w:szCs w:val="22"/>
        </w:rPr>
        <w:t xml:space="preserve"> most likely to change</w:t>
      </w:r>
      <w:r w:rsidRPr="006D19D8" w:rsidR="004A3876">
        <w:rPr>
          <w:rFonts w:cstheme="minorHAnsi"/>
          <w:sz w:val="22"/>
          <w:szCs w:val="22"/>
        </w:rPr>
        <w:t xml:space="preserve"> </w:t>
      </w:r>
      <w:r w:rsidRPr="006D19D8" w:rsidR="008E3973">
        <w:rPr>
          <w:rFonts w:cstheme="minorHAnsi"/>
          <w:sz w:val="22"/>
          <w:szCs w:val="22"/>
        </w:rPr>
        <w:t>as a result of</w:t>
      </w:r>
      <w:r w:rsidRPr="006D19D8" w:rsidR="004A3876">
        <w:rPr>
          <w:rFonts w:cstheme="minorHAnsi"/>
          <w:sz w:val="22"/>
          <w:szCs w:val="22"/>
        </w:rPr>
        <w:t xml:space="preserve"> the </w:t>
      </w:r>
      <w:r w:rsidRPr="006D19D8" w:rsidR="004B0F2D">
        <w:rPr>
          <w:rFonts w:cstheme="minorHAnsi"/>
          <w:sz w:val="22"/>
          <w:szCs w:val="22"/>
        </w:rPr>
        <w:t>agreement</w:t>
      </w:r>
      <w:r w:rsidRPr="006D19D8" w:rsidR="004E3E5D">
        <w:rPr>
          <w:rFonts w:cstheme="minorHAnsi"/>
          <w:sz w:val="22"/>
          <w:szCs w:val="22"/>
        </w:rPr>
        <w:t xml:space="preserve"> </w:t>
      </w:r>
      <w:r w:rsidRPr="006D19D8">
        <w:rPr>
          <w:rFonts w:cstheme="minorHAnsi"/>
          <w:sz w:val="22"/>
          <w:szCs w:val="22"/>
        </w:rPr>
        <w:t xml:space="preserve">made </w:t>
      </w:r>
      <w:r w:rsidRPr="006D19D8" w:rsidR="004E3E5D">
        <w:rPr>
          <w:rFonts w:cstheme="minorHAnsi"/>
          <w:sz w:val="22"/>
          <w:szCs w:val="22"/>
        </w:rPr>
        <w:t>in</w:t>
      </w:r>
      <w:r w:rsidRPr="006D19D8">
        <w:rPr>
          <w:rFonts w:cstheme="minorHAnsi"/>
          <w:sz w:val="22"/>
          <w:szCs w:val="22"/>
        </w:rPr>
        <w:t xml:space="preserve"> this </w:t>
      </w:r>
      <w:r w:rsidRPr="006D19D8" w:rsidR="004A3876">
        <w:rPr>
          <w:rFonts w:cstheme="minorHAnsi"/>
          <w:sz w:val="22"/>
          <w:szCs w:val="22"/>
        </w:rPr>
        <w:t xml:space="preserve">facilitated </w:t>
      </w:r>
      <w:r w:rsidRPr="006D19D8">
        <w:rPr>
          <w:rFonts w:cstheme="minorHAnsi"/>
          <w:sz w:val="22"/>
          <w:szCs w:val="22"/>
        </w:rPr>
        <w:t>process?</w:t>
      </w:r>
      <w:r w:rsidR="00DE373D">
        <w:rPr>
          <w:rFonts w:cstheme="minorHAnsi"/>
          <w:sz w:val="22"/>
          <w:szCs w:val="22"/>
        </w:rPr>
        <w:t xml:space="preserve"> </w:t>
      </w:r>
      <w:r w:rsidR="00CB0441">
        <w:rPr>
          <w:rFonts w:cstheme="minorHAnsi"/>
          <w:sz w:val="22"/>
          <w:szCs w:val="22"/>
        </w:rPr>
        <w:t xml:space="preserve"> Please select all that apply.</w:t>
      </w:r>
    </w:p>
    <w:p w:rsidR="007F001C" w:rsidRPr="006D19D8" w:rsidP="000B25DE" w14:paraId="689681F1" w14:textId="156B60C8">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Community </w:t>
      </w:r>
      <w:r w:rsidRPr="006D19D8" w:rsidR="00392F03">
        <w:rPr>
          <w:rFonts w:cstheme="minorHAnsi"/>
          <w:b w:val="0"/>
          <w:sz w:val="22"/>
          <w:szCs w:val="22"/>
        </w:rPr>
        <w:t xml:space="preserve">/ </w:t>
      </w:r>
      <w:r w:rsidRPr="006D19D8">
        <w:rPr>
          <w:rFonts w:cstheme="minorHAnsi"/>
          <w:b w:val="0"/>
          <w:sz w:val="22"/>
          <w:szCs w:val="22"/>
        </w:rPr>
        <w:t xml:space="preserve">social </w:t>
      </w:r>
    </w:p>
    <w:p w:rsidR="007F001C" w:rsidRPr="006D19D8" w:rsidP="000B25DE" w14:paraId="7103DB81" w14:textId="5A8C09AD">
      <w:pPr>
        <w:pStyle w:val="Questionstem"/>
        <w:numPr>
          <w:ilvl w:val="1"/>
          <w:numId w:val="5"/>
        </w:numPr>
        <w:spacing w:before="0" w:line="240" w:lineRule="auto"/>
        <w:rPr>
          <w:rFonts w:cstheme="minorHAnsi"/>
          <w:b w:val="0"/>
          <w:sz w:val="22"/>
          <w:szCs w:val="22"/>
        </w:rPr>
      </w:pPr>
      <w:r w:rsidRPr="006D19D8">
        <w:rPr>
          <w:rFonts w:cstheme="minorHAnsi"/>
          <w:b w:val="0"/>
          <w:sz w:val="22"/>
          <w:szCs w:val="22"/>
        </w:rPr>
        <w:t>Econom</w:t>
      </w:r>
      <w:r w:rsidRPr="006D19D8" w:rsidR="008E3973">
        <w:rPr>
          <w:rFonts w:cstheme="minorHAnsi"/>
          <w:b w:val="0"/>
          <w:sz w:val="22"/>
          <w:szCs w:val="22"/>
        </w:rPr>
        <w:t>ic</w:t>
      </w:r>
      <w:r w:rsidRPr="006D19D8">
        <w:rPr>
          <w:rFonts w:cstheme="minorHAnsi"/>
          <w:b w:val="0"/>
          <w:sz w:val="22"/>
          <w:szCs w:val="22"/>
        </w:rPr>
        <w:t xml:space="preserve"> </w:t>
      </w:r>
      <w:r w:rsidRPr="006D19D8" w:rsidR="00392F03">
        <w:rPr>
          <w:rFonts w:cstheme="minorHAnsi"/>
          <w:b w:val="0"/>
          <w:sz w:val="22"/>
          <w:szCs w:val="22"/>
        </w:rPr>
        <w:t>/</w:t>
      </w:r>
      <w:r w:rsidRPr="006D19D8" w:rsidR="00336388">
        <w:rPr>
          <w:rFonts w:cstheme="minorHAnsi"/>
          <w:b w:val="0"/>
          <w:sz w:val="22"/>
          <w:szCs w:val="22"/>
        </w:rPr>
        <w:t xml:space="preserve"> commercial </w:t>
      </w:r>
    </w:p>
    <w:p w:rsidR="007F001C" w:rsidRPr="006D19D8" w:rsidP="000B25DE" w14:paraId="3C08E5B7" w14:textId="6451DA1D">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Historic </w:t>
      </w:r>
      <w:r w:rsidRPr="006D19D8" w:rsidR="00392F03">
        <w:rPr>
          <w:rFonts w:cstheme="minorHAnsi"/>
          <w:b w:val="0"/>
          <w:sz w:val="22"/>
          <w:szCs w:val="22"/>
        </w:rPr>
        <w:t xml:space="preserve">/ </w:t>
      </w:r>
      <w:r w:rsidRPr="006D19D8">
        <w:rPr>
          <w:rFonts w:cstheme="minorHAnsi"/>
          <w:b w:val="0"/>
          <w:sz w:val="22"/>
          <w:szCs w:val="22"/>
        </w:rPr>
        <w:t>cultural resource</w:t>
      </w:r>
    </w:p>
    <w:p w:rsidR="00395966" w:rsidRPr="006D19D8" w:rsidP="000B25DE" w14:paraId="3C616F14" w14:textId="2FC86E71">
      <w:pPr>
        <w:pStyle w:val="Questionstem"/>
        <w:numPr>
          <w:ilvl w:val="1"/>
          <w:numId w:val="5"/>
        </w:numPr>
        <w:spacing w:before="0" w:line="240" w:lineRule="auto"/>
        <w:rPr>
          <w:rFonts w:cstheme="minorHAnsi"/>
          <w:b w:val="0"/>
          <w:sz w:val="22"/>
          <w:szCs w:val="22"/>
        </w:rPr>
      </w:pPr>
      <w:r w:rsidRPr="006D19D8">
        <w:rPr>
          <w:rFonts w:cstheme="minorHAnsi"/>
          <w:b w:val="0"/>
          <w:sz w:val="22"/>
          <w:szCs w:val="22"/>
        </w:rPr>
        <w:t>Natural resource</w:t>
      </w:r>
      <w:r w:rsidR="004F5F4A">
        <w:rPr>
          <w:rFonts w:cstheme="minorHAnsi"/>
          <w:b w:val="0"/>
          <w:sz w:val="22"/>
          <w:szCs w:val="22"/>
        </w:rPr>
        <w:t xml:space="preserve"> </w:t>
      </w:r>
      <w:r w:rsidRPr="006D19D8" w:rsidR="00392F03">
        <w:rPr>
          <w:rFonts w:cstheme="minorHAnsi"/>
          <w:b w:val="0"/>
          <w:sz w:val="22"/>
          <w:szCs w:val="22"/>
        </w:rPr>
        <w:t xml:space="preserve">/ </w:t>
      </w:r>
      <w:r w:rsidRPr="006D19D8">
        <w:rPr>
          <w:rFonts w:cstheme="minorHAnsi"/>
          <w:b w:val="0"/>
          <w:sz w:val="22"/>
          <w:szCs w:val="22"/>
        </w:rPr>
        <w:t xml:space="preserve">environmental </w:t>
      </w:r>
    </w:p>
    <w:p w:rsidR="00336388" w:rsidRPr="006D19D8" w:rsidP="000B25DE" w14:paraId="022FF832" w14:textId="56FA5FEB">
      <w:pPr>
        <w:pStyle w:val="Questionstem"/>
        <w:numPr>
          <w:ilvl w:val="1"/>
          <w:numId w:val="5"/>
        </w:numPr>
        <w:spacing w:before="0" w:line="240" w:lineRule="auto"/>
        <w:rPr>
          <w:rFonts w:cstheme="minorHAnsi"/>
          <w:b w:val="0"/>
          <w:sz w:val="22"/>
          <w:szCs w:val="22"/>
        </w:rPr>
      </w:pPr>
      <w:r w:rsidRPr="006D19D8">
        <w:rPr>
          <w:rFonts w:cstheme="minorHAnsi"/>
          <w:b w:val="0"/>
          <w:sz w:val="22"/>
          <w:szCs w:val="22"/>
        </w:rPr>
        <w:t>Public s</w:t>
      </w:r>
      <w:r w:rsidRPr="006D19D8">
        <w:rPr>
          <w:rFonts w:cstheme="minorHAnsi"/>
          <w:b w:val="0"/>
          <w:sz w:val="22"/>
          <w:szCs w:val="22"/>
        </w:rPr>
        <w:t xml:space="preserve">afety </w:t>
      </w:r>
      <w:r w:rsidRPr="006D19D8" w:rsidR="00392F03">
        <w:rPr>
          <w:rFonts w:cstheme="minorHAnsi"/>
          <w:b w:val="0"/>
          <w:sz w:val="22"/>
          <w:szCs w:val="22"/>
        </w:rPr>
        <w:t>/</w:t>
      </w:r>
      <w:r w:rsidRPr="006D19D8">
        <w:rPr>
          <w:rFonts w:cstheme="minorHAnsi"/>
          <w:b w:val="0"/>
          <w:sz w:val="22"/>
          <w:szCs w:val="22"/>
        </w:rPr>
        <w:t xml:space="preserve"> public health </w:t>
      </w:r>
    </w:p>
    <w:p w:rsidR="00395966" w:rsidRPr="006D19D8" w:rsidP="000B25DE" w14:paraId="00EF24B1" w14:textId="1E82DF74">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Recreational </w:t>
      </w:r>
    </w:p>
    <w:p w:rsidR="00395966" w:rsidRPr="006D19D8" w:rsidP="000B25DE" w14:paraId="715F4648" w14:textId="77777777">
      <w:pPr>
        <w:pStyle w:val="Questionstem"/>
        <w:numPr>
          <w:ilvl w:val="1"/>
          <w:numId w:val="5"/>
        </w:numPr>
        <w:spacing w:before="0" w:line="240" w:lineRule="auto"/>
        <w:rPr>
          <w:rFonts w:cstheme="minorHAnsi"/>
          <w:b w:val="0"/>
          <w:sz w:val="22"/>
          <w:szCs w:val="22"/>
        </w:rPr>
      </w:pPr>
      <w:r w:rsidRPr="006D19D8">
        <w:rPr>
          <w:rFonts w:cstheme="minorHAnsi"/>
          <w:b w:val="0"/>
          <w:sz w:val="22"/>
          <w:szCs w:val="22"/>
        </w:rPr>
        <w:t>Other</w:t>
      </w:r>
      <w:r w:rsidRPr="006D19D8" w:rsidR="007F001C">
        <w:rPr>
          <w:rFonts w:cstheme="minorHAnsi"/>
          <w:b w:val="0"/>
          <w:sz w:val="22"/>
          <w:szCs w:val="22"/>
        </w:rPr>
        <w:t xml:space="preserve"> (please comment) _______________________________________________________</w:t>
      </w:r>
    </w:p>
    <w:p w:rsidR="007A2923" w:rsidP="00E928E8" w14:paraId="6671BBF7" w14:textId="77777777">
      <w:pPr>
        <w:spacing w:before="120" w:after="0" w:line="240" w:lineRule="auto"/>
        <w:ind w:left="360"/>
        <w:rPr>
          <w:rFonts w:eastAsia="Times New Roman" w:cstheme="minorHAnsi"/>
          <w:b/>
          <w:color w:val="000000"/>
          <w:shd w:val="clear" w:color="auto" w:fill="FFFFFF"/>
        </w:rPr>
      </w:pPr>
    </w:p>
    <w:p w:rsidR="00D8683F" w:rsidP="00E928E8" w14:paraId="0F4C454D" w14:textId="70B4364A">
      <w:pPr>
        <w:spacing w:before="120" w:after="0" w:line="240" w:lineRule="auto"/>
        <w:ind w:left="360"/>
        <w:rPr>
          <w:rFonts w:eastAsia="Times New Roman" w:cstheme="minorHAnsi"/>
          <w:b/>
          <w:color w:val="000000"/>
          <w:shd w:val="clear" w:color="auto" w:fill="FFFFFF"/>
        </w:rPr>
      </w:pPr>
      <w:r w:rsidRPr="006D19D8">
        <w:rPr>
          <w:rFonts w:eastAsia="Times New Roman" w:cstheme="minorHAnsi"/>
          <w:b/>
          <w:color w:val="000000"/>
          <w:shd w:val="clear" w:color="auto" w:fill="FFFFFF"/>
        </w:rPr>
        <w:t xml:space="preserve">Please describe </w:t>
      </w:r>
      <w:r w:rsidR="008B415A">
        <w:rPr>
          <w:rFonts w:eastAsia="Times New Roman" w:cstheme="minorHAnsi"/>
          <w:b/>
          <w:color w:val="000000"/>
          <w:shd w:val="clear" w:color="auto" w:fill="FFFFFF"/>
        </w:rPr>
        <w:t>how you expect the condition</w:t>
      </w:r>
      <w:r w:rsidR="00151CBF">
        <w:rPr>
          <w:rFonts w:eastAsia="Times New Roman" w:cstheme="minorHAnsi"/>
          <w:b/>
          <w:color w:val="000000"/>
          <w:shd w:val="clear" w:color="auto" w:fill="FFFFFF"/>
        </w:rPr>
        <w:t>s</w:t>
      </w:r>
      <w:r w:rsidR="008B415A">
        <w:rPr>
          <w:rFonts w:eastAsia="Times New Roman" w:cstheme="minorHAnsi"/>
          <w:b/>
          <w:color w:val="000000"/>
          <w:shd w:val="clear" w:color="auto" w:fill="FFFFFF"/>
        </w:rPr>
        <w:t xml:space="preserve"> selected above to change</w:t>
      </w:r>
      <w:r w:rsidRPr="006D19D8">
        <w:rPr>
          <w:rFonts w:eastAsia="Times New Roman" w:cstheme="minorHAnsi"/>
          <w:b/>
          <w:color w:val="000000"/>
          <w:shd w:val="clear" w:color="auto" w:fill="FFFFFF"/>
        </w:rPr>
        <w:t>.</w:t>
      </w:r>
    </w:p>
    <w:p w:rsidR="008B415A" w:rsidRPr="001751AF" w:rsidP="008B415A" w14:paraId="7341CC04" w14:textId="77777777">
      <w:pPr>
        <w:pStyle w:val="ListParagraph"/>
        <w:ind w:left="360"/>
      </w:pPr>
      <w:r w:rsidRPr="001751AF">
        <w:t>{Open-ended box}</w:t>
      </w:r>
    </w:p>
    <w:p w:rsidR="00FB39C7" w:rsidRPr="006D19D8" w:rsidP="00DB1E81" w14:paraId="48BE4BED" w14:textId="4B0D4CD4">
      <w:pPr>
        <w:pStyle w:val="Questionstem"/>
        <w:rPr>
          <w:rFonts w:cstheme="minorHAnsi"/>
          <w:sz w:val="22"/>
          <w:szCs w:val="22"/>
        </w:rPr>
      </w:pPr>
      <w:r w:rsidRPr="006D19D8">
        <w:rPr>
          <w:rFonts w:cstheme="minorHAnsi"/>
          <w:sz w:val="22"/>
          <w:szCs w:val="22"/>
        </w:rPr>
        <w:t xml:space="preserve">Do you anticipate further change in </w:t>
      </w:r>
      <w:r w:rsidR="007A2923">
        <w:rPr>
          <w:rFonts w:cstheme="minorHAnsi"/>
          <w:bCs/>
          <w:sz w:val="22"/>
          <w:szCs w:val="22"/>
        </w:rPr>
        <w:t>{</w:t>
      </w:r>
      <w:r w:rsidRPr="00EB46E8" w:rsidR="007A2923">
        <w:rPr>
          <w:rFonts w:cstheme="minorHAnsi"/>
          <w:bCs/>
          <w:sz w:val="22"/>
          <w:szCs w:val="22"/>
          <w:highlight w:val="yellow"/>
        </w:rPr>
        <w:t>pipe in response</w:t>
      </w:r>
      <w:r w:rsidR="00CB0441">
        <w:rPr>
          <w:rFonts w:cstheme="minorHAnsi"/>
          <w:bCs/>
          <w:sz w:val="22"/>
          <w:szCs w:val="22"/>
          <w:highlight w:val="yellow"/>
        </w:rPr>
        <w:t>s</w:t>
      </w:r>
      <w:r w:rsidRPr="00EB46E8" w:rsidR="007A2923">
        <w:rPr>
          <w:rFonts w:cstheme="minorHAnsi"/>
          <w:bCs/>
          <w:sz w:val="22"/>
          <w:szCs w:val="22"/>
          <w:highlight w:val="yellow"/>
        </w:rPr>
        <w:t xml:space="preserve"> from </w:t>
      </w:r>
      <w:r w:rsidRPr="00EB46E8" w:rsidR="0021175B">
        <w:rPr>
          <w:rFonts w:cstheme="minorHAnsi"/>
          <w:bCs/>
          <w:sz w:val="22"/>
          <w:szCs w:val="22"/>
          <w:highlight w:val="yellow"/>
        </w:rPr>
        <w:t>Q</w:t>
      </w:r>
      <w:r w:rsidRPr="00EB46E8" w:rsidR="0021175B">
        <w:rPr>
          <w:rFonts w:cstheme="minorHAnsi"/>
          <w:bCs/>
          <w:sz w:val="22"/>
          <w:szCs w:val="22"/>
          <w:highlight w:val="yellow"/>
        </w:rPr>
        <w:fldChar w:fldCharType="begin"/>
      </w:r>
      <w:r w:rsidRPr="00EB46E8" w:rsidR="0021175B">
        <w:rPr>
          <w:rFonts w:cstheme="minorHAnsi"/>
          <w:bCs/>
          <w:sz w:val="22"/>
          <w:szCs w:val="22"/>
          <w:highlight w:val="yellow"/>
        </w:rPr>
        <w:instrText xml:space="preserve"> REF _Ref161058422 \r \h </w:instrText>
      </w:r>
      <w:r w:rsidR="00903193">
        <w:rPr>
          <w:rFonts w:cstheme="minorHAnsi"/>
          <w:bCs/>
          <w:sz w:val="22"/>
          <w:szCs w:val="22"/>
          <w:highlight w:val="yellow"/>
        </w:rPr>
        <w:instrText xml:space="preserve"> \* MERGEFORMAT </w:instrText>
      </w:r>
      <w:r w:rsidRPr="00EB46E8" w:rsidR="0021175B">
        <w:rPr>
          <w:rFonts w:cstheme="minorHAnsi"/>
          <w:bCs/>
          <w:sz w:val="22"/>
          <w:szCs w:val="22"/>
          <w:highlight w:val="yellow"/>
        </w:rPr>
        <w:fldChar w:fldCharType="separate"/>
      </w:r>
      <w:r w:rsidRPr="00EB46E8" w:rsidR="0021175B">
        <w:rPr>
          <w:rFonts w:cstheme="minorHAnsi"/>
          <w:bCs/>
          <w:sz w:val="22"/>
          <w:szCs w:val="22"/>
          <w:highlight w:val="yellow"/>
        </w:rPr>
        <w:t>4</w:t>
      </w:r>
      <w:r w:rsidRPr="00EB46E8" w:rsidR="0021175B">
        <w:rPr>
          <w:rFonts w:cstheme="minorHAnsi"/>
          <w:bCs/>
          <w:sz w:val="22"/>
          <w:szCs w:val="22"/>
          <w:highlight w:val="yellow"/>
        </w:rPr>
        <w:fldChar w:fldCharType="end"/>
      </w:r>
      <w:r w:rsidR="0021175B">
        <w:rPr>
          <w:rFonts w:cstheme="minorHAnsi"/>
          <w:bCs/>
          <w:sz w:val="22"/>
          <w:szCs w:val="22"/>
        </w:rPr>
        <w:t>}</w:t>
      </w:r>
      <w:r w:rsidRPr="006D19D8">
        <w:rPr>
          <w:rFonts w:cstheme="minorHAnsi"/>
          <w:sz w:val="22"/>
          <w:szCs w:val="22"/>
        </w:rPr>
        <w:t xml:space="preserve"> effects beyond </w:t>
      </w:r>
      <w:r w:rsidR="004F5F4A">
        <w:rPr>
          <w:rFonts w:cstheme="minorHAnsi"/>
          <w:sz w:val="22"/>
          <w:szCs w:val="22"/>
        </w:rPr>
        <w:t>10</w:t>
      </w:r>
      <w:r w:rsidRPr="006D19D8" w:rsidR="004F5F4A">
        <w:rPr>
          <w:rFonts w:cstheme="minorHAnsi"/>
          <w:sz w:val="22"/>
          <w:szCs w:val="22"/>
        </w:rPr>
        <w:t xml:space="preserve"> </w:t>
      </w:r>
      <w:r w:rsidRPr="006D19D8">
        <w:rPr>
          <w:rFonts w:cstheme="minorHAnsi"/>
          <w:sz w:val="22"/>
          <w:szCs w:val="22"/>
        </w:rPr>
        <w:t>years?</w:t>
      </w:r>
      <w:r w:rsidR="00823513">
        <w:rPr>
          <w:rFonts w:cstheme="minorHAnsi"/>
          <w:sz w:val="22"/>
          <w:szCs w:val="22"/>
        </w:rPr>
        <w:t xml:space="preserve"> Please check one.</w:t>
      </w:r>
    </w:p>
    <w:p w:rsidR="00FB39C7" w:rsidRPr="006D19D8" w:rsidP="000B25DE" w14:paraId="34EE9973" w14:textId="0CA6F1C4">
      <w:pPr>
        <w:pStyle w:val="Questionstem"/>
        <w:numPr>
          <w:ilvl w:val="1"/>
          <w:numId w:val="5"/>
        </w:numPr>
        <w:spacing w:before="0" w:line="240" w:lineRule="auto"/>
        <w:rPr>
          <w:rFonts w:cstheme="minorHAnsi"/>
          <w:b w:val="0"/>
          <w:sz w:val="22"/>
          <w:szCs w:val="22"/>
        </w:rPr>
      </w:pPr>
      <w:r w:rsidRPr="006D19D8">
        <w:rPr>
          <w:rFonts w:cstheme="minorHAnsi"/>
          <w:b w:val="0"/>
          <w:sz w:val="22"/>
          <w:szCs w:val="22"/>
        </w:rPr>
        <w:t>Yes</w:t>
      </w:r>
    </w:p>
    <w:p w:rsidR="00FB39C7" w:rsidRPr="006D19D8" w:rsidP="000B25DE" w14:paraId="4081B1F6" w14:textId="3B822D1F">
      <w:pPr>
        <w:pStyle w:val="Questionstem"/>
        <w:numPr>
          <w:ilvl w:val="1"/>
          <w:numId w:val="5"/>
        </w:numPr>
        <w:spacing w:before="0" w:line="240" w:lineRule="auto"/>
        <w:rPr>
          <w:rFonts w:cstheme="minorHAnsi"/>
          <w:b w:val="0"/>
          <w:sz w:val="22"/>
          <w:szCs w:val="22"/>
        </w:rPr>
      </w:pPr>
      <w:r w:rsidRPr="006D19D8">
        <w:rPr>
          <w:rFonts w:cstheme="minorHAnsi"/>
          <w:b w:val="0"/>
          <w:sz w:val="22"/>
          <w:szCs w:val="22"/>
        </w:rPr>
        <w:t>No</w:t>
      </w:r>
    </w:p>
    <w:p w:rsidR="00FB39C7" w:rsidRPr="006D19D8" w:rsidP="000B25DE" w14:paraId="41BE45A2" w14:textId="0C09CCDD">
      <w:pPr>
        <w:pStyle w:val="Questionstem"/>
        <w:numPr>
          <w:ilvl w:val="1"/>
          <w:numId w:val="5"/>
        </w:numPr>
        <w:spacing w:before="0" w:line="240" w:lineRule="auto"/>
        <w:rPr>
          <w:rFonts w:cstheme="minorHAnsi"/>
          <w:b w:val="0"/>
          <w:sz w:val="22"/>
          <w:szCs w:val="22"/>
        </w:rPr>
      </w:pPr>
      <w:r w:rsidRPr="006D19D8">
        <w:rPr>
          <w:rFonts w:cstheme="minorHAnsi"/>
          <w:b w:val="0"/>
          <w:sz w:val="22"/>
          <w:szCs w:val="22"/>
        </w:rPr>
        <w:t>Uncertain</w:t>
      </w:r>
    </w:p>
    <w:p w:rsidR="00561479" w:rsidP="008B415A" w14:paraId="2DC883E7" w14:textId="77777777">
      <w:pPr>
        <w:pStyle w:val="Questionstem"/>
        <w:numPr>
          <w:ilvl w:val="0"/>
          <w:numId w:val="0"/>
        </w:numPr>
        <w:ind w:left="540"/>
        <w:rPr>
          <w:rFonts w:cstheme="minorHAnsi"/>
          <w:sz w:val="22"/>
          <w:szCs w:val="22"/>
        </w:rPr>
      </w:pPr>
      <w:r w:rsidRPr="006D19D8">
        <w:rPr>
          <w:rFonts w:cstheme="minorHAnsi"/>
          <w:sz w:val="22"/>
          <w:szCs w:val="22"/>
        </w:rPr>
        <w:t xml:space="preserve">Please explain your response. </w:t>
      </w:r>
    </w:p>
    <w:p w:rsidR="008B415A" w:rsidRPr="001751AF" w:rsidP="008B415A" w14:paraId="38208330" w14:textId="77777777">
      <w:pPr>
        <w:pStyle w:val="ListParagraph"/>
        <w:ind w:left="360"/>
      </w:pPr>
      <w:r w:rsidRPr="001751AF">
        <w:t>{Open-ended box}</w:t>
      </w:r>
    </w:p>
    <w:p w:rsidR="001C78A5" w:rsidP="001C78A5" w14:paraId="57D83CFB" w14:textId="77777777">
      <w:pPr>
        <w:pStyle w:val="ListParagraph"/>
        <w:ind w:left="360"/>
      </w:pPr>
    </w:p>
    <w:p w:rsidR="00473442" w:rsidRPr="006D19D8" w:rsidP="00473442" w14:paraId="2AE40110" w14:textId="13BA0A9A">
      <w:pPr>
        <w:pStyle w:val="Questionstem"/>
        <w:rPr>
          <w:rFonts w:cstheme="minorHAnsi"/>
          <w:sz w:val="22"/>
          <w:szCs w:val="22"/>
        </w:rPr>
      </w:pPr>
      <w:bookmarkStart w:id="1" w:name="_Ref161060076"/>
      <w:r w:rsidRPr="006D19D8">
        <w:rPr>
          <w:rFonts w:cstheme="minorHAnsi"/>
          <w:sz w:val="22"/>
          <w:szCs w:val="22"/>
        </w:rPr>
        <w:t xml:space="preserve">Were there </w:t>
      </w:r>
      <w:r w:rsidR="00447A37">
        <w:rPr>
          <w:rFonts w:cstheme="minorHAnsi"/>
          <w:sz w:val="22"/>
          <w:szCs w:val="22"/>
        </w:rPr>
        <w:t xml:space="preserve">additional </w:t>
      </w:r>
      <w:r w:rsidRPr="006D19D8">
        <w:rPr>
          <w:rFonts w:cstheme="minorHAnsi"/>
          <w:sz w:val="22"/>
          <w:szCs w:val="22"/>
        </w:rPr>
        <w:t>benefits from the facilitated process that were not part of the agreement?</w:t>
      </w:r>
      <w:bookmarkEnd w:id="1"/>
      <w:r w:rsidR="00823513">
        <w:rPr>
          <w:rFonts w:cstheme="minorHAnsi"/>
          <w:sz w:val="22"/>
          <w:szCs w:val="22"/>
        </w:rPr>
        <w:t xml:space="preserve"> Please check one.</w:t>
      </w:r>
    </w:p>
    <w:p w:rsidR="00473442" w:rsidRPr="006D19D8" w:rsidP="00473442" w14:paraId="080983C7" w14:textId="1873A60F">
      <w:pPr>
        <w:pStyle w:val="Questionstem"/>
        <w:numPr>
          <w:ilvl w:val="1"/>
          <w:numId w:val="5"/>
        </w:numPr>
        <w:spacing w:before="0" w:line="240" w:lineRule="auto"/>
        <w:rPr>
          <w:rFonts w:cstheme="minorHAnsi"/>
          <w:b w:val="0"/>
          <w:sz w:val="22"/>
          <w:szCs w:val="22"/>
        </w:rPr>
      </w:pPr>
      <w:r w:rsidRPr="006D19D8">
        <w:rPr>
          <w:rFonts w:cstheme="minorHAnsi"/>
          <w:b w:val="0"/>
          <w:sz w:val="22"/>
          <w:szCs w:val="22"/>
        </w:rPr>
        <w:t xml:space="preserve">Yes </w:t>
      </w:r>
    </w:p>
    <w:p w:rsidR="00473442" w:rsidP="00473442" w14:paraId="70112F46" w14:textId="77777777">
      <w:pPr>
        <w:pStyle w:val="Questionstem"/>
        <w:numPr>
          <w:ilvl w:val="1"/>
          <w:numId w:val="5"/>
        </w:numPr>
        <w:spacing w:before="0" w:line="240" w:lineRule="auto"/>
        <w:rPr>
          <w:rFonts w:cstheme="minorHAnsi"/>
          <w:b w:val="0"/>
          <w:sz w:val="22"/>
          <w:szCs w:val="22"/>
        </w:rPr>
      </w:pPr>
      <w:r w:rsidRPr="006D19D8">
        <w:rPr>
          <w:rFonts w:cstheme="minorHAnsi"/>
          <w:b w:val="0"/>
          <w:sz w:val="22"/>
          <w:szCs w:val="22"/>
        </w:rPr>
        <w:t>No</w:t>
      </w:r>
    </w:p>
    <w:p w:rsidR="00823513" w:rsidP="00473442" w14:paraId="063495C2" w14:textId="62F41E4E">
      <w:pPr>
        <w:pStyle w:val="Questionstem"/>
        <w:numPr>
          <w:ilvl w:val="1"/>
          <w:numId w:val="5"/>
        </w:numPr>
        <w:spacing w:before="0" w:line="240" w:lineRule="auto"/>
        <w:rPr>
          <w:rFonts w:cstheme="minorHAnsi"/>
          <w:b w:val="0"/>
          <w:sz w:val="22"/>
          <w:szCs w:val="22"/>
        </w:rPr>
      </w:pPr>
      <w:r>
        <w:rPr>
          <w:rFonts w:cstheme="minorHAnsi"/>
          <w:b w:val="0"/>
          <w:sz w:val="22"/>
          <w:szCs w:val="22"/>
        </w:rPr>
        <w:t>Uncertain</w:t>
      </w:r>
    </w:p>
    <w:p w:rsidR="00D06F95" w:rsidP="00D06F95" w14:paraId="3D57EF70" w14:textId="5D2E98A2">
      <w:pPr>
        <w:pStyle w:val="Questionstem"/>
        <w:numPr>
          <w:ilvl w:val="0"/>
          <w:numId w:val="0"/>
        </w:numPr>
        <w:ind w:left="540"/>
        <w:rPr>
          <w:rFonts w:cstheme="minorHAnsi"/>
          <w:sz w:val="22"/>
          <w:szCs w:val="22"/>
        </w:rPr>
      </w:pPr>
      <w:r>
        <w:rPr>
          <w:rFonts w:cstheme="minorHAnsi"/>
          <w:sz w:val="22"/>
          <w:szCs w:val="22"/>
        </w:rPr>
        <w:t>If  you selected “yes”, p</w:t>
      </w:r>
      <w:r w:rsidRPr="006D19D8">
        <w:rPr>
          <w:rFonts w:cstheme="minorHAnsi"/>
          <w:sz w:val="22"/>
          <w:szCs w:val="22"/>
        </w:rPr>
        <w:t xml:space="preserve">lease </w:t>
      </w:r>
      <w:r w:rsidR="00447A37">
        <w:rPr>
          <w:rFonts w:cstheme="minorHAnsi"/>
          <w:sz w:val="22"/>
          <w:szCs w:val="22"/>
        </w:rPr>
        <w:t>provide more detail regarding the additional benefits in the space provided below</w:t>
      </w:r>
      <w:r w:rsidRPr="006D19D8">
        <w:rPr>
          <w:rFonts w:cstheme="minorHAnsi"/>
          <w:sz w:val="22"/>
          <w:szCs w:val="22"/>
        </w:rPr>
        <w:t xml:space="preserve">. </w:t>
      </w:r>
    </w:p>
    <w:p w:rsidR="00D06F95" w:rsidRPr="006D19D8" w:rsidP="008E5D63" w14:paraId="497F2AED" w14:textId="195206FC">
      <w:pPr>
        <w:pStyle w:val="ListParagraph"/>
        <w:ind w:left="360"/>
        <w:rPr>
          <w:rFonts w:cstheme="minorHAnsi"/>
        </w:rPr>
      </w:pPr>
      <w:r w:rsidRPr="001751AF">
        <w:t>{Open-ended box}</w:t>
      </w:r>
    </w:p>
    <w:p w:rsidR="00D13468" w:rsidRPr="008E5D63" w:rsidP="00D13468" w14:paraId="7DF0526A" w14:textId="16A93F61">
      <w:pPr>
        <w:pStyle w:val="Questionstem"/>
        <w:rPr>
          <w:rFonts w:cstheme="minorHAnsi"/>
          <w:b w:val="0"/>
          <w:i/>
          <w:iCs/>
          <w:sz w:val="22"/>
          <w:szCs w:val="22"/>
        </w:rPr>
      </w:pPr>
      <w:r w:rsidRPr="006D19D8">
        <w:rPr>
          <w:rFonts w:cstheme="minorHAnsi"/>
          <w:sz w:val="22"/>
          <w:szCs w:val="22"/>
        </w:rPr>
        <w:t xml:space="preserve">To what extent </w:t>
      </w:r>
      <w:r w:rsidR="00573134">
        <w:rPr>
          <w:rFonts w:cstheme="minorHAnsi"/>
          <w:sz w:val="22"/>
          <w:szCs w:val="22"/>
        </w:rPr>
        <w:t>do you agree with the following statements about</w:t>
      </w:r>
      <w:r w:rsidRPr="006D19D8">
        <w:rPr>
          <w:rFonts w:cstheme="minorHAnsi"/>
          <w:sz w:val="22"/>
          <w:szCs w:val="22"/>
        </w:rPr>
        <w:t xml:space="preserve"> the ability of participants to work together </w:t>
      </w:r>
      <w:r w:rsidR="006269AE">
        <w:rPr>
          <w:rFonts w:cstheme="minorHAnsi"/>
          <w:sz w:val="22"/>
          <w:szCs w:val="22"/>
        </w:rPr>
        <w:t xml:space="preserve">following participation </w:t>
      </w:r>
      <w:r w:rsidR="004F5F4A">
        <w:rPr>
          <w:rFonts w:cstheme="minorHAnsi"/>
          <w:sz w:val="22"/>
          <w:szCs w:val="22"/>
        </w:rPr>
        <w:t>i</w:t>
      </w:r>
      <w:r w:rsidR="006269AE">
        <w:rPr>
          <w:rFonts w:cstheme="minorHAnsi"/>
          <w:sz w:val="22"/>
          <w:szCs w:val="22"/>
        </w:rPr>
        <w:t>n this process</w:t>
      </w:r>
      <w:r w:rsidRPr="006D19D8">
        <w:rPr>
          <w:rFonts w:cstheme="minorHAnsi"/>
          <w:sz w:val="22"/>
          <w:szCs w:val="22"/>
        </w:rPr>
        <w:t xml:space="preserve">?    </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505AB1D9" w14:textId="77777777" w:rsidTr="00573134">
        <w:tblPrEx>
          <w:tblW w:w="11340" w:type="dxa"/>
          <w:tblInd w:w="-995" w:type="dxa"/>
          <w:tblLayout w:type="fixed"/>
          <w:tblLook w:val="04A0"/>
        </w:tblPrEx>
        <w:tc>
          <w:tcPr>
            <w:tcW w:w="2610" w:type="dxa"/>
          </w:tcPr>
          <w:p w:rsidR="00573134" w:rsidP="00EB46E8" w14:paraId="7E7ABD06" w14:textId="77777777">
            <w:pPr>
              <w:pStyle w:val="BulletList"/>
              <w:spacing w:before="60"/>
              <w:rPr>
                <w:rFonts w:asciiTheme="minorHAnsi" w:hAnsiTheme="minorHAnsi"/>
                <w:sz w:val="22"/>
                <w:szCs w:val="22"/>
              </w:rPr>
            </w:pPr>
          </w:p>
        </w:tc>
        <w:tc>
          <w:tcPr>
            <w:tcW w:w="1091" w:type="dxa"/>
          </w:tcPr>
          <w:p w:rsidR="00573134" w:rsidRPr="00CB3F2C" w:rsidP="00EB46E8" w14:paraId="45B2902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573134" w:rsidRPr="00CB3F2C" w:rsidP="00EB46E8" w14:paraId="6E50330D"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573134" w:rsidRPr="00CB3F2C" w:rsidP="00EB46E8" w14:paraId="15C37D99"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573134" w:rsidRPr="00CB3F2C" w:rsidP="00EB46E8" w14:paraId="07B62470"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573134" w:rsidRPr="00CB3F2C" w:rsidP="00EB46E8" w14:paraId="71A08598"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573134" w:rsidRPr="00CB3F2C" w:rsidP="00EB46E8" w14:paraId="36321F2A"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573134" w:rsidRPr="00CB3F2C" w:rsidP="00EB46E8" w14:paraId="3BE26D58"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573134" w:rsidRPr="00CB3F2C" w:rsidP="00EB46E8" w14:paraId="78898FB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595DD4D7" w14:textId="77777777" w:rsidTr="00573134">
        <w:tblPrEx>
          <w:tblW w:w="11340" w:type="dxa"/>
          <w:tblInd w:w="-995" w:type="dxa"/>
          <w:tblLayout w:type="fixed"/>
          <w:tblLook w:val="04A0"/>
        </w:tblPrEx>
        <w:tc>
          <w:tcPr>
            <w:tcW w:w="2610" w:type="dxa"/>
          </w:tcPr>
          <w:p w:rsidR="00573134" w:rsidP="00EB46E8" w14:paraId="4265BA5B" w14:textId="0D8333A4">
            <w:pPr>
              <w:pStyle w:val="BulletList"/>
              <w:spacing w:before="60"/>
              <w:rPr>
                <w:rFonts w:asciiTheme="minorHAnsi" w:hAnsiTheme="minorHAnsi"/>
                <w:sz w:val="22"/>
                <w:szCs w:val="22"/>
              </w:rPr>
            </w:pPr>
            <w:r>
              <w:rPr>
                <w:rFonts w:asciiTheme="minorHAnsi" w:hAnsiTheme="minorHAnsi"/>
                <w:sz w:val="22"/>
                <w:szCs w:val="22"/>
              </w:rPr>
              <w:t>Participating in this process improved</w:t>
            </w:r>
            <w:r w:rsidR="00B40532">
              <w:rPr>
                <w:rFonts w:asciiTheme="minorHAnsi" w:hAnsiTheme="minorHAnsi"/>
                <w:sz w:val="22"/>
                <w:szCs w:val="22"/>
              </w:rPr>
              <w:t xml:space="preserve"> our ability to work together cooperatively.</w:t>
            </w:r>
          </w:p>
        </w:tc>
        <w:tc>
          <w:tcPr>
            <w:tcW w:w="1091" w:type="dxa"/>
          </w:tcPr>
          <w:p w:rsidR="00573134" w:rsidP="00EB46E8" w14:paraId="53AB1DCF" w14:textId="77777777">
            <w:pPr>
              <w:pStyle w:val="BulletList"/>
              <w:spacing w:before="60"/>
              <w:rPr>
                <w:rFonts w:asciiTheme="minorHAnsi" w:hAnsiTheme="minorHAnsi"/>
                <w:sz w:val="22"/>
                <w:szCs w:val="22"/>
              </w:rPr>
            </w:pPr>
          </w:p>
        </w:tc>
        <w:tc>
          <w:tcPr>
            <w:tcW w:w="1069" w:type="dxa"/>
          </w:tcPr>
          <w:p w:rsidR="00573134" w:rsidP="00EB46E8" w14:paraId="66A3657D" w14:textId="77777777">
            <w:pPr>
              <w:pStyle w:val="BulletList"/>
              <w:spacing w:before="60"/>
              <w:rPr>
                <w:rFonts w:asciiTheme="minorHAnsi" w:hAnsiTheme="minorHAnsi"/>
                <w:sz w:val="22"/>
                <w:szCs w:val="22"/>
              </w:rPr>
            </w:pPr>
          </w:p>
        </w:tc>
        <w:tc>
          <w:tcPr>
            <w:tcW w:w="1113" w:type="dxa"/>
          </w:tcPr>
          <w:p w:rsidR="00573134" w:rsidP="00EB46E8" w14:paraId="25795DB4" w14:textId="77777777">
            <w:pPr>
              <w:pStyle w:val="BulletList"/>
              <w:spacing w:before="60"/>
              <w:rPr>
                <w:rFonts w:asciiTheme="minorHAnsi" w:hAnsiTheme="minorHAnsi"/>
                <w:sz w:val="22"/>
                <w:szCs w:val="22"/>
              </w:rPr>
            </w:pPr>
          </w:p>
        </w:tc>
        <w:tc>
          <w:tcPr>
            <w:tcW w:w="1092" w:type="dxa"/>
          </w:tcPr>
          <w:p w:rsidR="00573134" w:rsidP="00EB46E8" w14:paraId="3C0C8E72" w14:textId="77777777">
            <w:pPr>
              <w:pStyle w:val="BulletList"/>
              <w:spacing w:before="60"/>
              <w:rPr>
                <w:rFonts w:asciiTheme="minorHAnsi" w:hAnsiTheme="minorHAnsi"/>
                <w:sz w:val="22"/>
                <w:szCs w:val="22"/>
              </w:rPr>
            </w:pPr>
          </w:p>
        </w:tc>
        <w:tc>
          <w:tcPr>
            <w:tcW w:w="1125" w:type="dxa"/>
          </w:tcPr>
          <w:p w:rsidR="00573134" w:rsidP="00EB46E8" w14:paraId="48C16CE7" w14:textId="77777777">
            <w:pPr>
              <w:pStyle w:val="BulletList"/>
              <w:spacing w:before="60"/>
              <w:rPr>
                <w:rFonts w:asciiTheme="minorHAnsi" w:hAnsiTheme="minorHAnsi"/>
                <w:sz w:val="22"/>
                <w:szCs w:val="22"/>
              </w:rPr>
            </w:pPr>
          </w:p>
        </w:tc>
        <w:tc>
          <w:tcPr>
            <w:tcW w:w="1057" w:type="dxa"/>
          </w:tcPr>
          <w:p w:rsidR="00573134" w:rsidP="00EB46E8" w14:paraId="3F7BAA51" w14:textId="77777777">
            <w:pPr>
              <w:pStyle w:val="BulletList"/>
              <w:spacing w:before="60"/>
              <w:rPr>
                <w:rFonts w:asciiTheme="minorHAnsi" w:hAnsiTheme="minorHAnsi"/>
                <w:sz w:val="22"/>
                <w:szCs w:val="22"/>
              </w:rPr>
            </w:pPr>
          </w:p>
        </w:tc>
        <w:tc>
          <w:tcPr>
            <w:tcW w:w="1091" w:type="dxa"/>
          </w:tcPr>
          <w:p w:rsidR="00573134" w:rsidP="00EB46E8" w14:paraId="0641BB73" w14:textId="77777777">
            <w:pPr>
              <w:pStyle w:val="BulletList"/>
              <w:spacing w:before="60"/>
              <w:rPr>
                <w:rFonts w:asciiTheme="minorHAnsi" w:hAnsiTheme="minorHAnsi"/>
                <w:sz w:val="22"/>
                <w:szCs w:val="22"/>
              </w:rPr>
            </w:pPr>
          </w:p>
        </w:tc>
        <w:tc>
          <w:tcPr>
            <w:tcW w:w="1092" w:type="dxa"/>
          </w:tcPr>
          <w:p w:rsidR="00573134" w:rsidP="00EB46E8" w14:paraId="22C0CBF9" w14:textId="77777777">
            <w:pPr>
              <w:pStyle w:val="BulletList"/>
              <w:spacing w:before="60"/>
              <w:rPr>
                <w:rFonts w:asciiTheme="minorHAnsi" w:hAnsiTheme="minorHAnsi"/>
                <w:sz w:val="22"/>
                <w:szCs w:val="22"/>
              </w:rPr>
            </w:pPr>
          </w:p>
        </w:tc>
      </w:tr>
      <w:tr w14:paraId="33FEF413" w14:textId="77777777" w:rsidTr="00573134">
        <w:tblPrEx>
          <w:tblW w:w="11340" w:type="dxa"/>
          <w:tblInd w:w="-995" w:type="dxa"/>
          <w:tblLayout w:type="fixed"/>
          <w:tblLook w:val="04A0"/>
        </w:tblPrEx>
        <w:tc>
          <w:tcPr>
            <w:tcW w:w="2610" w:type="dxa"/>
          </w:tcPr>
          <w:p w:rsidR="00573134" w:rsidP="00EB46E8" w14:paraId="7FBB1D95" w14:textId="0C6809C8">
            <w:pPr>
              <w:pStyle w:val="BulletList"/>
              <w:spacing w:before="60"/>
              <w:rPr>
                <w:rFonts w:asciiTheme="minorHAnsi" w:hAnsiTheme="minorHAnsi"/>
                <w:sz w:val="22"/>
                <w:szCs w:val="22"/>
              </w:rPr>
            </w:pPr>
            <w:r>
              <w:rPr>
                <w:rFonts w:asciiTheme="minorHAnsi" w:hAnsiTheme="minorHAnsi"/>
                <w:sz w:val="22"/>
                <w:szCs w:val="22"/>
              </w:rPr>
              <w:t xml:space="preserve">Participating in this process increased our trust </w:t>
            </w:r>
            <w:r w:rsidR="00151CBF">
              <w:rPr>
                <w:rFonts w:asciiTheme="minorHAnsi" w:hAnsiTheme="minorHAnsi"/>
                <w:sz w:val="22"/>
                <w:szCs w:val="22"/>
              </w:rPr>
              <w:t>in</w:t>
            </w:r>
            <w:r>
              <w:rPr>
                <w:rFonts w:asciiTheme="minorHAnsi" w:hAnsiTheme="minorHAnsi"/>
                <w:sz w:val="22"/>
                <w:szCs w:val="22"/>
              </w:rPr>
              <w:t xml:space="preserve"> each other.</w:t>
            </w:r>
          </w:p>
        </w:tc>
        <w:tc>
          <w:tcPr>
            <w:tcW w:w="1091" w:type="dxa"/>
          </w:tcPr>
          <w:p w:rsidR="00573134" w:rsidP="00EB46E8" w14:paraId="486AE965" w14:textId="77777777">
            <w:pPr>
              <w:pStyle w:val="BulletList"/>
              <w:spacing w:before="60"/>
              <w:rPr>
                <w:rFonts w:asciiTheme="minorHAnsi" w:hAnsiTheme="minorHAnsi"/>
                <w:sz w:val="22"/>
                <w:szCs w:val="22"/>
              </w:rPr>
            </w:pPr>
          </w:p>
        </w:tc>
        <w:tc>
          <w:tcPr>
            <w:tcW w:w="1069" w:type="dxa"/>
          </w:tcPr>
          <w:p w:rsidR="00573134" w:rsidP="00EB46E8" w14:paraId="4888A2BB" w14:textId="77777777">
            <w:pPr>
              <w:pStyle w:val="BulletList"/>
              <w:spacing w:before="60"/>
              <w:rPr>
                <w:rFonts w:asciiTheme="minorHAnsi" w:hAnsiTheme="minorHAnsi"/>
                <w:sz w:val="22"/>
                <w:szCs w:val="22"/>
              </w:rPr>
            </w:pPr>
          </w:p>
        </w:tc>
        <w:tc>
          <w:tcPr>
            <w:tcW w:w="1113" w:type="dxa"/>
          </w:tcPr>
          <w:p w:rsidR="00573134" w:rsidP="00EB46E8" w14:paraId="3CD7AE02" w14:textId="77777777">
            <w:pPr>
              <w:pStyle w:val="BulletList"/>
              <w:spacing w:before="60"/>
              <w:rPr>
                <w:rFonts w:asciiTheme="minorHAnsi" w:hAnsiTheme="minorHAnsi"/>
                <w:sz w:val="22"/>
                <w:szCs w:val="22"/>
              </w:rPr>
            </w:pPr>
          </w:p>
        </w:tc>
        <w:tc>
          <w:tcPr>
            <w:tcW w:w="1092" w:type="dxa"/>
          </w:tcPr>
          <w:p w:rsidR="00573134" w:rsidP="00EB46E8" w14:paraId="393B66E8" w14:textId="77777777">
            <w:pPr>
              <w:pStyle w:val="BulletList"/>
              <w:spacing w:before="60"/>
              <w:rPr>
                <w:rFonts w:asciiTheme="minorHAnsi" w:hAnsiTheme="minorHAnsi"/>
                <w:sz w:val="22"/>
                <w:szCs w:val="22"/>
              </w:rPr>
            </w:pPr>
          </w:p>
        </w:tc>
        <w:tc>
          <w:tcPr>
            <w:tcW w:w="1125" w:type="dxa"/>
          </w:tcPr>
          <w:p w:rsidR="00573134" w:rsidP="00EB46E8" w14:paraId="36E7A680" w14:textId="77777777">
            <w:pPr>
              <w:pStyle w:val="BulletList"/>
              <w:spacing w:before="60"/>
              <w:rPr>
                <w:rFonts w:asciiTheme="minorHAnsi" w:hAnsiTheme="minorHAnsi"/>
                <w:sz w:val="22"/>
                <w:szCs w:val="22"/>
              </w:rPr>
            </w:pPr>
          </w:p>
        </w:tc>
        <w:tc>
          <w:tcPr>
            <w:tcW w:w="1057" w:type="dxa"/>
          </w:tcPr>
          <w:p w:rsidR="00573134" w:rsidP="00EB46E8" w14:paraId="6FEB5CA1" w14:textId="77777777">
            <w:pPr>
              <w:pStyle w:val="BulletList"/>
              <w:spacing w:before="60"/>
              <w:rPr>
                <w:rFonts w:asciiTheme="minorHAnsi" w:hAnsiTheme="minorHAnsi"/>
                <w:sz w:val="22"/>
                <w:szCs w:val="22"/>
              </w:rPr>
            </w:pPr>
          </w:p>
        </w:tc>
        <w:tc>
          <w:tcPr>
            <w:tcW w:w="1091" w:type="dxa"/>
          </w:tcPr>
          <w:p w:rsidR="00573134" w:rsidP="00EB46E8" w14:paraId="334D8E6A" w14:textId="77777777">
            <w:pPr>
              <w:pStyle w:val="BulletList"/>
              <w:spacing w:before="60"/>
              <w:rPr>
                <w:rFonts w:asciiTheme="minorHAnsi" w:hAnsiTheme="minorHAnsi"/>
                <w:sz w:val="22"/>
                <w:szCs w:val="22"/>
              </w:rPr>
            </w:pPr>
          </w:p>
        </w:tc>
        <w:tc>
          <w:tcPr>
            <w:tcW w:w="1092" w:type="dxa"/>
          </w:tcPr>
          <w:p w:rsidR="00573134" w:rsidP="00EB46E8" w14:paraId="415D5126" w14:textId="77777777">
            <w:pPr>
              <w:pStyle w:val="BulletList"/>
              <w:spacing w:before="60"/>
              <w:rPr>
                <w:rFonts w:asciiTheme="minorHAnsi" w:hAnsiTheme="minorHAnsi"/>
                <w:sz w:val="22"/>
                <w:szCs w:val="22"/>
              </w:rPr>
            </w:pPr>
          </w:p>
        </w:tc>
      </w:tr>
      <w:tr w14:paraId="65413071" w14:textId="77777777" w:rsidTr="00573134">
        <w:tblPrEx>
          <w:tblW w:w="11340" w:type="dxa"/>
          <w:tblInd w:w="-995" w:type="dxa"/>
          <w:tblLayout w:type="fixed"/>
          <w:tblLook w:val="04A0"/>
        </w:tblPrEx>
        <w:tc>
          <w:tcPr>
            <w:tcW w:w="2610" w:type="dxa"/>
          </w:tcPr>
          <w:p w:rsidR="000738BE" w:rsidP="00F066F9" w14:paraId="082204CE" w14:textId="196D2047">
            <w:pPr>
              <w:pStyle w:val="BulletList"/>
              <w:spacing w:before="60"/>
              <w:rPr>
                <w:rFonts w:asciiTheme="minorHAnsi" w:hAnsiTheme="minorHAnsi"/>
                <w:sz w:val="22"/>
                <w:szCs w:val="22"/>
              </w:rPr>
            </w:pPr>
            <w:r>
              <w:rPr>
                <w:rFonts w:asciiTheme="minorHAnsi" w:hAnsiTheme="minorHAnsi"/>
                <w:sz w:val="22"/>
                <w:szCs w:val="22"/>
              </w:rPr>
              <w:t xml:space="preserve">Participating in this process increased our mutual understanding of each other’s perspectives. </w:t>
            </w:r>
          </w:p>
        </w:tc>
        <w:tc>
          <w:tcPr>
            <w:tcW w:w="1091" w:type="dxa"/>
          </w:tcPr>
          <w:p w:rsidR="000738BE" w:rsidP="00F066F9" w14:paraId="1C1EFE5F" w14:textId="77777777">
            <w:pPr>
              <w:pStyle w:val="BulletList"/>
              <w:spacing w:before="60"/>
              <w:rPr>
                <w:rFonts w:asciiTheme="minorHAnsi" w:hAnsiTheme="minorHAnsi"/>
                <w:sz w:val="22"/>
                <w:szCs w:val="22"/>
              </w:rPr>
            </w:pPr>
          </w:p>
        </w:tc>
        <w:tc>
          <w:tcPr>
            <w:tcW w:w="1069" w:type="dxa"/>
          </w:tcPr>
          <w:p w:rsidR="000738BE" w:rsidP="00F066F9" w14:paraId="6C114A71" w14:textId="77777777">
            <w:pPr>
              <w:pStyle w:val="BulletList"/>
              <w:spacing w:before="60"/>
              <w:rPr>
                <w:rFonts w:asciiTheme="minorHAnsi" w:hAnsiTheme="minorHAnsi"/>
                <w:sz w:val="22"/>
                <w:szCs w:val="22"/>
              </w:rPr>
            </w:pPr>
          </w:p>
        </w:tc>
        <w:tc>
          <w:tcPr>
            <w:tcW w:w="1113" w:type="dxa"/>
          </w:tcPr>
          <w:p w:rsidR="000738BE" w:rsidP="00F066F9" w14:paraId="6E61B946" w14:textId="77777777">
            <w:pPr>
              <w:pStyle w:val="BulletList"/>
              <w:spacing w:before="60"/>
              <w:rPr>
                <w:rFonts w:asciiTheme="minorHAnsi" w:hAnsiTheme="minorHAnsi"/>
                <w:sz w:val="22"/>
                <w:szCs w:val="22"/>
              </w:rPr>
            </w:pPr>
          </w:p>
        </w:tc>
        <w:tc>
          <w:tcPr>
            <w:tcW w:w="1092" w:type="dxa"/>
          </w:tcPr>
          <w:p w:rsidR="000738BE" w:rsidP="00F066F9" w14:paraId="360DA5BF" w14:textId="77777777">
            <w:pPr>
              <w:pStyle w:val="BulletList"/>
              <w:spacing w:before="60"/>
              <w:rPr>
                <w:rFonts w:asciiTheme="minorHAnsi" w:hAnsiTheme="minorHAnsi"/>
                <w:sz w:val="22"/>
                <w:szCs w:val="22"/>
              </w:rPr>
            </w:pPr>
          </w:p>
        </w:tc>
        <w:tc>
          <w:tcPr>
            <w:tcW w:w="1125" w:type="dxa"/>
          </w:tcPr>
          <w:p w:rsidR="000738BE" w:rsidP="00F066F9" w14:paraId="449C58D8" w14:textId="77777777">
            <w:pPr>
              <w:pStyle w:val="BulletList"/>
              <w:spacing w:before="60"/>
              <w:rPr>
                <w:rFonts w:asciiTheme="minorHAnsi" w:hAnsiTheme="minorHAnsi"/>
                <w:sz w:val="22"/>
                <w:szCs w:val="22"/>
              </w:rPr>
            </w:pPr>
          </w:p>
        </w:tc>
        <w:tc>
          <w:tcPr>
            <w:tcW w:w="1057" w:type="dxa"/>
          </w:tcPr>
          <w:p w:rsidR="000738BE" w:rsidP="00F066F9" w14:paraId="3D0922BF" w14:textId="77777777">
            <w:pPr>
              <w:pStyle w:val="BulletList"/>
              <w:spacing w:before="60"/>
              <w:rPr>
                <w:rFonts w:asciiTheme="minorHAnsi" w:hAnsiTheme="minorHAnsi"/>
                <w:sz w:val="22"/>
                <w:szCs w:val="22"/>
              </w:rPr>
            </w:pPr>
          </w:p>
        </w:tc>
        <w:tc>
          <w:tcPr>
            <w:tcW w:w="1091" w:type="dxa"/>
          </w:tcPr>
          <w:p w:rsidR="000738BE" w:rsidP="00F066F9" w14:paraId="2286CFC8" w14:textId="77777777">
            <w:pPr>
              <w:pStyle w:val="BulletList"/>
              <w:spacing w:before="60"/>
              <w:rPr>
                <w:rFonts w:asciiTheme="minorHAnsi" w:hAnsiTheme="minorHAnsi"/>
                <w:sz w:val="22"/>
                <w:szCs w:val="22"/>
              </w:rPr>
            </w:pPr>
          </w:p>
        </w:tc>
        <w:tc>
          <w:tcPr>
            <w:tcW w:w="1092" w:type="dxa"/>
          </w:tcPr>
          <w:p w:rsidR="000738BE" w:rsidP="00F066F9" w14:paraId="28DDEFB1" w14:textId="77777777">
            <w:pPr>
              <w:pStyle w:val="BulletList"/>
              <w:spacing w:before="60"/>
              <w:rPr>
                <w:rFonts w:asciiTheme="minorHAnsi" w:hAnsiTheme="minorHAnsi"/>
                <w:sz w:val="22"/>
                <w:szCs w:val="22"/>
              </w:rPr>
            </w:pPr>
          </w:p>
        </w:tc>
      </w:tr>
    </w:tbl>
    <w:p w:rsidR="00610F50" w:rsidP="00EB46E8" w14:paraId="2A29A765" w14:textId="77777777">
      <w:pPr>
        <w:pStyle w:val="ListParagraph"/>
        <w:spacing w:line="240" w:lineRule="auto"/>
        <w:ind w:left="360"/>
        <w:rPr>
          <w:rFonts w:cstheme="minorHAnsi"/>
        </w:rPr>
      </w:pPr>
    </w:p>
    <w:p w:rsidR="00610F50" w:rsidP="00610F50" w14:paraId="68CC54A1" w14:textId="01E07DB9">
      <w:pPr>
        <w:pStyle w:val="ListParagraph"/>
        <w:ind w:left="360"/>
      </w:pPr>
      <w:r w:rsidRPr="008E5D63">
        <w:rPr>
          <w:rFonts w:cstheme="minorHAnsi"/>
          <w:b/>
          <w:bCs/>
        </w:rPr>
        <w:t>Please use this space if you wish to elaborate on changes in the levels of cooperation</w:t>
      </w:r>
      <w:r w:rsidR="000738BE">
        <w:rPr>
          <w:rFonts w:cstheme="minorHAnsi"/>
          <w:b/>
          <w:bCs/>
        </w:rPr>
        <w:t xml:space="preserve">, </w:t>
      </w:r>
      <w:r w:rsidRPr="008E5D63">
        <w:rPr>
          <w:rFonts w:cstheme="minorHAnsi"/>
          <w:b/>
          <w:bCs/>
        </w:rPr>
        <w:t>trust</w:t>
      </w:r>
      <w:r w:rsidR="000738BE">
        <w:rPr>
          <w:rFonts w:cstheme="minorHAnsi"/>
          <w:b/>
          <w:bCs/>
        </w:rPr>
        <w:t>, and understanding</w:t>
      </w:r>
      <w:r w:rsidRPr="008E5D63">
        <w:rPr>
          <w:rFonts w:cstheme="minorHAnsi"/>
          <w:b/>
          <w:bCs/>
        </w:rPr>
        <w:t xml:space="preserve">.  </w:t>
      </w:r>
    </w:p>
    <w:p w:rsidR="00610F50" w:rsidP="00610F50" w14:paraId="444A5B0B" w14:textId="37A5A589">
      <w:pPr>
        <w:pStyle w:val="ListParagraph"/>
        <w:ind w:left="360"/>
      </w:pPr>
      <w:r w:rsidRPr="001751AF">
        <w:t>{Open-ended box}</w:t>
      </w:r>
    </w:p>
    <w:p w:rsidR="00AA1A2B" w:rsidRPr="002E3A2A" w:rsidP="00EB46E8" w14:paraId="19B00C1F" w14:textId="34C316D0">
      <w:pPr>
        <w:pStyle w:val="Heading1"/>
      </w:pPr>
      <w:r>
        <w:t>Section 3: Process Effectiveness</w:t>
      </w:r>
    </w:p>
    <w:p w:rsidR="00AA1A2B" w:rsidRPr="006D19D8" w:rsidP="00EB46E8" w14:paraId="7069FC85" w14:textId="0B228289">
      <w:pPr>
        <w:pStyle w:val="ListParagraph"/>
        <w:ind w:left="0"/>
        <w:rPr>
          <w:rFonts w:cstheme="minorHAnsi"/>
        </w:rPr>
      </w:pPr>
      <w:r w:rsidRPr="006D19D8">
        <w:rPr>
          <w:rFonts w:eastAsia="Times New Roman" w:cstheme="minorHAnsi"/>
          <w:color w:val="000000"/>
          <w:shd w:val="clear" w:color="auto" w:fill="FFFFFF"/>
        </w:rPr>
        <w:t xml:space="preserve">In </w:t>
      </w:r>
      <w:r>
        <w:rPr>
          <w:rFonts w:eastAsia="Times New Roman" w:cstheme="minorHAnsi"/>
          <w:color w:val="000000"/>
          <w:shd w:val="clear" w:color="auto" w:fill="FFFFFF"/>
        </w:rPr>
        <w:t>this final set</w:t>
      </w:r>
      <w:r w:rsidRPr="006D19D8">
        <w:rPr>
          <w:rFonts w:eastAsia="Times New Roman" w:cstheme="minorHAnsi"/>
          <w:color w:val="000000"/>
          <w:shd w:val="clear" w:color="auto" w:fill="FFFFFF"/>
        </w:rPr>
        <w:t xml:space="preserve"> of questions, </w:t>
      </w:r>
      <w:r>
        <w:rPr>
          <w:rFonts w:eastAsia="Times New Roman" w:cstheme="minorHAnsi"/>
          <w:color w:val="000000"/>
          <w:shd w:val="clear" w:color="auto" w:fill="FFFFFF"/>
        </w:rPr>
        <w:t>we would like you to reflect on the effectiveness of the facilitated process you participated in.</w:t>
      </w:r>
    </w:p>
    <w:p w:rsidR="00134405" w:rsidRPr="006D19D8" w:rsidP="000341FB" w14:paraId="01200107" w14:textId="53C38F62">
      <w:pPr>
        <w:pStyle w:val="Questionstem"/>
        <w:keepLines/>
        <w:rPr>
          <w:rFonts w:cstheme="minorHAnsi"/>
          <w:sz w:val="22"/>
          <w:szCs w:val="22"/>
        </w:rPr>
      </w:pPr>
      <w:r w:rsidRPr="006D19D8">
        <w:rPr>
          <w:rFonts w:cstheme="minorHAnsi"/>
          <w:sz w:val="22"/>
          <w:szCs w:val="22"/>
        </w:rPr>
        <w:t>Please rate your level of agreement with the following about the early phases of the facilitated process.</w:t>
      </w:r>
    </w:p>
    <w:p w:rsidR="00A03868" w:rsidP="00B3730D" w14:paraId="5BA599BC" w14:textId="77777777">
      <w:pPr>
        <w:spacing w:after="0"/>
        <w:ind w:left="540"/>
        <w:rPr>
          <w:rFonts w:cstheme="minorHAnsi"/>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5477F62B" w14:textId="77777777" w:rsidTr="00462CE1">
        <w:tblPrEx>
          <w:tblW w:w="11340" w:type="dxa"/>
          <w:tblInd w:w="-995" w:type="dxa"/>
          <w:tblLayout w:type="fixed"/>
          <w:tblLook w:val="04A0"/>
        </w:tblPrEx>
        <w:tc>
          <w:tcPr>
            <w:tcW w:w="2610" w:type="dxa"/>
          </w:tcPr>
          <w:p w:rsidR="00A03868" w:rsidP="00EB46E8" w14:paraId="0931899C" w14:textId="77777777">
            <w:pPr>
              <w:pStyle w:val="BulletList"/>
              <w:spacing w:before="60"/>
              <w:rPr>
                <w:rFonts w:asciiTheme="minorHAnsi" w:hAnsiTheme="minorHAnsi"/>
                <w:sz w:val="22"/>
                <w:szCs w:val="22"/>
              </w:rPr>
            </w:pPr>
          </w:p>
        </w:tc>
        <w:tc>
          <w:tcPr>
            <w:tcW w:w="1091" w:type="dxa"/>
          </w:tcPr>
          <w:p w:rsidR="00A03868" w:rsidRPr="00CB3F2C" w:rsidP="00EB46E8" w14:paraId="4C78D0AE"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A03868" w:rsidRPr="00CB3F2C" w:rsidP="00EB46E8" w14:paraId="51EA8717"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A03868" w:rsidRPr="00CB3F2C" w:rsidP="00EB46E8" w14:paraId="2D4D5C11"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A03868" w:rsidRPr="00CB3F2C" w:rsidP="00EB46E8" w14:paraId="0BD1C26F"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A03868" w:rsidRPr="00CB3F2C" w:rsidP="00EB46E8" w14:paraId="091CD007"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A03868" w:rsidRPr="00CB3F2C" w:rsidP="00EB46E8" w14:paraId="31655CC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A03868" w:rsidRPr="00CB3F2C" w:rsidP="00EB46E8" w14:paraId="18A44B81"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A03868" w:rsidRPr="00CB3F2C" w:rsidP="00EB46E8" w14:paraId="71F16336"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495CEAE6" w14:textId="77777777" w:rsidTr="00462CE1">
        <w:tblPrEx>
          <w:tblW w:w="11340" w:type="dxa"/>
          <w:tblInd w:w="-995" w:type="dxa"/>
          <w:tblLayout w:type="fixed"/>
          <w:tblLook w:val="04A0"/>
        </w:tblPrEx>
        <w:tc>
          <w:tcPr>
            <w:tcW w:w="2610" w:type="dxa"/>
          </w:tcPr>
          <w:p w:rsidR="00A03868" w:rsidRPr="00DB7C6A" w:rsidP="004E7BC6" w14:paraId="192BAAA9" w14:textId="37F897F6">
            <w:pPr>
              <w:keepLines/>
              <w:rPr>
                <w:rFonts w:cstheme="minorHAnsi"/>
              </w:rPr>
            </w:pPr>
            <w:r w:rsidRPr="00582691">
              <w:rPr>
                <w:rFonts w:cstheme="minorHAnsi"/>
              </w:rPr>
              <w:t>I had a good understanding of the process from the outset.</w:t>
            </w:r>
          </w:p>
        </w:tc>
        <w:tc>
          <w:tcPr>
            <w:tcW w:w="1091" w:type="dxa"/>
          </w:tcPr>
          <w:p w:rsidR="00A03868" w:rsidP="00EB46E8" w14:paraId="3B3EE378" w14:textId="77777777">
            <w:pPr>
              <w:pStyle w:val="BulletList"/>
              <w:spacing w:before="60"/>
              <w:rPr>
                <w:rFonts w:asciiTheme="minorHAnsi" w:hAnsiTheme="minorHAnsi"/>
                <w:sz w:val="22"/>
                <w:szCs w:val="22"/>
              </w:rPr>
            </w:pPr>
          </w:p>
        </w:tc>
        <w:tc>
          <w:tcPr>
            <w:tcW w:w="1069" w:type="dxa"/>
          </w:tcPr>
          <w:p w:rsidR="00A03868" w:rsidP="00EB46E8" w14:paraId="76A956C5" w14:textId="77777777">
            <w:pPr>
              <w:pStyle w:val="BulletList"/>
              <w:spacing w:before="60"/>
              <w:rPr>
                <w:rFonts w:asciiTheme="minorHAnsi" w:hAnsiTheme="minorHAnsi"/>
                <w:sz w:val="22"/>
                <w:szCs w:val="22"/>
              </w:rPr>
            </w:pPr>
          </w:p>
        </w:tc>
        <w:tc>
          <w:tcPr>
            <w:tcW w:w="1113" w:type="dxa"/>
          </w:tcPr>
          <w:p w:rsidR="00A03868" w:rsidP="00EB46E8" w14:paraId="5972BE26" w14:textId="77777777">
            <w:pPr>
              <w:pStyle w:val="BulletList"/>
              <w:spacing w:before="60"/>
              <w:rPr>
                <w:rFonts w:asciiTheme="minorHAnsi" w:hAnsiTheme="minorHAnsi"/>
                <w:sz w:val="22"/>
                <w:szCs w:val="22"/>
              </w:rPr>
            </w:pPr>
          </w:p>
        </w:tc>
        <w:tc>
          <w:tcPr>
            <w:tcW w:w="1092" w:type="dxa"/>
          </w:tcPr>
          <w:p w:rsidR="00A03868" w:rsidP="00EB46E8" w14:paraId="21F597F1" w14:textId="77777777">
            <w:pPr>
              <w:pStyle w:val="BulletList"/>
              <w:spacing w:before="60"/>
              <w:rPr>
                <w:rFonts w:asciiTheme="minorHAnsi" w:hAnsiTheme="minorHAnsi"/>
                <w:sz w:val="22"/>
                <w:szCs w:val="22"/>
              </w:rPr>
            </w:pPr>
          </w:p>
        </w:tc>
        <w:tc>
          <w:tcPr>
            <w:tcW w:w="1125" w:type="dxa"/>
          </w:tcPr>
          <w:p w:rsidR="00A03868" w:rsidP="00EB46E8" w14:paraId="65D2ADBF" w14:textId="77777777">
            <w:pPr>
              <w:pStyle w:val="BulletList"/>
              <w:spacing w:before="60"/>
              <w:rPr>
                <w:rFonts w:asciiTheme="minorHAnsi" w:hAnsiTheme="minorHAnsi"/>
                <w:sz w:val="22"/>
                <w:szCs w:val="22"/>
              </w:rPr>
            </w:pPr>
          </w:p>
        </w:tc>
        <w:tc>
          <w:tcPr>
            <w:tcW w:w="1057" w:type="dxa"/>
          </w:tcPr>
          <w:p w:rsidR="00A03868" w:rsidP="00EB46E8" w14:paraId="5E60773D" w14:textId="77777777">
            <w:pPr>
              <w:pStyle w:val="BulletList"/>
              <w:spacing w:before="60"/>
              <w:rPr>
                <w:rFonts w:asciiTheme="minorHAnsi" w:hAnsiTheme="minorHAnsi"/>
                <w:sz w:val="22"/>
                <w:szCs w:val="22"/>
              </w:rPr>
            </w:pPr>
          </w:p>
        </w:tc>
        <w:tc>
          <w:tcPr>
            <w:tcW w:w="1091" w:type="dxa"/>
          </w:tcPr>
          <w:p w:rsidR="00A03868" w:rsidP="00EB46E8" w14:paraId="35CB4CDB" w14:textId="77777777">
            <w:pPr>
              <w:pStyle w:val="BulletList"/>
              <w:spacing w:before="60"/>
              <w:rPr>
                <w:rFonts w:asciiTheme="minorHAnsi" w:hAnsiTheme="minorHAnsi"/>
                <w:sz w:val="22"/>
                <w:szCs w:val="22"/>
              </w:rPr>
            </w:pPr>
          </w:p>
        </w:tc>
        <w:tc>
          <w:tcPr>
            <w:tcW w:w="1092" w:type="dxa"/>
          </w:tcPr>
          <w:p w:rsidR="00A03868" w:rsidP="00EB46E8" w14:paraId="53504466" w14:textId="77777777">
            <w:pPr>
              <w:pStyle w:val="BulletList"/>
              <w:spacing w:before="60"/>
              <w:rPr>
                <w:rFonts w:asciiTheme="minorHAnsi" w:hAnsiTheme="minorHAnsi"/>
                <w:sz w:val="22"/>
                <w:szCs w:val="22"/>
              </w:rPr>
            </w:pPr>
          </w:p>
        </w:tc>
      </w:tr>
      <w:tr w14:paraId="413E6225" w14:textId="77777777" w:rsidTr="00462CE1">
        <w:tblPrEx>
          <w:tblW w:w="11340" w:type="dxa"/>
          <w:tblInd w:w="-995" w:type="dxa"/>
          <w:tblLayout w:type="fixed"/>
          <w:tblLook w:val="04A0"/>
        </w:tblPrEx>
        <w:tc>
          <w:tcPr>
            <w:tcW w:w="2610" w:type="dxa"/>
          </w:tcPr>
          <w:p w:rsidR="00A03868" w:rsidP="00EB46E8" w14:paraId="0CAC5E56" w14:textId="2FD07E1C">
            <w:pPr>
              <w:pStyle w:val="BulletList"/>
              <w:spacing w:before="60"/>
              <w:rPr>
                <w:rFonts w:asciiTheme="minorHAnsi" w:hAnsiTheme="minorHAnsi"/>
                <w:sz w:val="22"/>
                <w:szCs w:val="22"/>
              </w:rPr>
            </w:pPr>
            <w:r w:rsidRPr="00582691">
              <w:rPr>
                <w:rFonts w:asciiTheme="minorHAnsi" w:hAnsiTheme="minorHAnsi"/>
                <w:sz w:val="22"/>
                <w:szCs w:val="22"/>
              </w:rPr>
              <w:t>I was able to assess the risks, costs, and benefits associated with participating in the facilitated process from the outset.</w:t>
            </w:r>
          </w:p>
        </w:tc>
        <w:tc>
          <w:tcPr>
            <w:tcW w:w="1091" w:type="dxa"/>
          </w:tcPr>
          <w:p w:rsidR="00A03868" w:rsidP="00EB46E8" w14:paraId="4BABC87B" w14:textId="77777777">
            <w:pPr>
              <w:pStyle w:val="BulletList"/>
              <w:spacing w:before="60"/>
              <w:rPr>
                <w:rFonts w:asciiTheme="minorHAnsi" w:hAnsiTheme="minorHAnsi"/>
                <w:sz w:val="22"/>
                <w:szCs w:val="22"/>
              </w:rPr>
            </w:pPr>
          </w:p>
        </w:tc>
        <w:tc>
          <w:tcPr>
            <w:tcW w:w="1069" w:type="dxa"/>
          </w:tcPr>
          <w:p w:rsidR="00A03868" w:rsidP="00EB46E8" w14:paraId="1836FC37" w14:textId="77777777">
            <w:pPr>
              <w:pStyle w:val="BulletList"/>
              <w:spacing w:before="60"/>
              <w:rPr>
                <w:rFonts w:asciiTheme="minorHAnsi" w:hAnsiTheme="minorHAnsi"/>
                <w:sz w:val="22"/>
                <w:szCs w:val="22"/>
              </w:rPr>
            </w:pPr>
          </w:p>
        </w:tc>
        <w:tc>
          <w:tcPr>
            <w:tcW w:w="1113" w:type="dxa"/>
          </w:tcPr>
          <w:p w:rsidR="00A03868" w:rsidP="00EB46E8" w14:paraId="1076822E" w14:textId="77777777">
            <w:pPr>
              <w:pStyle w:val="BulletList"/>
              <w:spacing w:before="60"/>
              <w:rPr>
                <w:rFonts w:asciiTheme="minorHAnsi" w:hAnsiTheme="minorHAnsi"/>
                <w:sz w:val="22"/>
                <w:szCs w:val="22"/>
              </w:rPr>
            </w:pPr>
          </w:p>
        </w:tc>
        <w:tc>
          <w:tcPr>
            <w:tcW w:w="1092" w:type="dxa"/>
          </w:tcPr>
          <w:p w:rsidR="00A03868" w:rsidP="00EB46E8" w14:paraId="2D6CDB08" w14:textId="77777777">
            <w:pPr>
              <w:pStyle w:val="BulletList"/>
              <w:spacing w:before="60"/>
              <w:rPr>
                <w:rFonts w:asciiTheme="minorHAnsi" w:hAnsiTheme="minorHAnsi"/>
                <w:sz w:val="22"/>
                <w:szCs w:val="22"/>
              </w:rPr>
            </w:pPr>
          </w:p>
        </w:tc>
        <w:tc>
          <w:tcPr>
            <w:tcW w:w="1125" w:type="dxa"/>
          </w:tcPr>
          <w:p w:rsidR="00A03868" w:rsidP="00EB46E8" w14:paraId="441B7DD9" w14:textId="77777777">
            <w:pPr>
              <w:pStyle w:val="BulletList"/>
              <w:spacing w:before="60"/>
              <w:rPr>
                <w:rFonts w:asciiTheme="minorHAnsi" w:hAnsiTheme="minorHAnsi"/>
                <w:sz w:val="22"/>
                <w:szCs w:val="22"/>
              </w:rPr>
            </w:pPr>
          </w:p>
        </w:tc>
        <w:tc>
          <w:tcPr>
            <w:tcW w:w="1057" w:type="dxa"/>
          </w:tcPr>
          <w:p w:rsidR="00A03868" w:rsidP="00EB46E8" w14:paraId="6DB7D3A8" w14:textId="77777777">
            <w:pPr>
              <w:pStyle w:val="BulletList"/>
              <w:spacing w:before="60"/>
              <w:rPr>
                <w:rFonts w:asciiTheme="minorHAnsi" w:hAnsiTheme="minorHAnsi"/>
                <w:sz w:val="22"/>
                <w:szCs w:val="22"/>
              </w:rPr>
            </w:pPr>
          </w:p>
        </w:tc>
        <w:tc>
          <w:tcPr>
            <w:tcW w:w="1091" w:type="dxa"/>
          </w:tcPr>
          <w:p w:rsidR="00A03868" w:rsidP="00EB46E8" w14:paraId="403FCE77" w14:textId="77777777">
            <w:pPr>
              <w:pStyle w:val="BulletList"/>
              <w:spacing w:before="60"/>
              <w:rPr>
                <w:rFonts w:asciiTheme="minorHAnsi" w:hAnsiTheme="minorHAnsi"/>
                <w:sz w:val="22"/>
                <w:szCs w:val="22"/>
              </w:rPr>
            </w:pPr>
          </w:p>
        </w:tc>
        <w:tc>
          <w:tcPr>
            <w:tcW w:w="1092" w:type="dxa"/>
          </w:tcPr>
          <w:p w:rsidR="00A03868" w:rsidP="00EB46E8" w14:paraId="6AE07D93" w14:textId="77777777">
            <w:pPr>
              <w:pStyle w:val="BulletList"/>
              <w:spacing w:before="60"/>
              <w:rPr>
                <w:rFonts w:asciiTheme="minorHAnsi" w:hAnsiTheme="minorHAnsi"/>
                <w:sz w:val="22"/>
                <w:szCs w:val="22"/>
              </w:rPr>
            </w:pPr>
          </w:p>
        </w:tc>
      </w:tr>
      <w:tr w14:paraId="5C56322D" w14:textId="77777777" w:rsidTr="00462CE1">
        <w:tblPrEx>
          <w:tblW w:w="11340" w:type="dxa"/>
          <w:tblInd w:w="-995" w:type="dxa"/>
          <w:tblLayout w:type="fixed"/>
          <w:tblLook w:val="04A0"/>
        </w:tblPrEx>
        <w:tc>
          <w:tcPr>
            <w:tcW w:w="2610" w:type="dxa"/>
          </w:tcPr>
          <w:p w:rsidR="00582691" w:rsidRPr="00582691" w:rsidP="004E7BC6" w14:paraId="60B00182" w14:textId="664952DF">
            <w:pPr>
              <w:keepLines/>
              <w:rPr>
                <w:rFonts w:cstheme="minorHAnsi"/>
              </w:rPr>
            </w:pPr>
            <w:r w:rsidRPr="00582691">
              <w:rPr>
                <w:rFonts w:cstheme="minorHAnsi"/>
              </w:rPr>
              <w:t>Early discussions with the facilitator were critical in helping me understand how a facilitated process might serve my interests.</w:t>
            </w:r>
          </w:p>
        </w:tc>
        <w:tc>
          <w:tcPr>
            <w:tcW w:w="1091" w:type="dxa"/>
          </w:tcPr>
          <w:p w:rsidR="00582691" w:rsidP="00EB46E8" w14:paraId="5B36CB9D" w14:textId="77777777">
            <w:pPr>
              <w:pStyle w:val="BulletList"/>
              <w:spacing w:before="60"/>
              <w:rPr>
                <w:rFonts w:asciiTheme="minorHAnsi" w:hAnsiTheme="minorHAnsi"/>
                <w:sz w:val="22"/>
                <w:szCs w:val="22"/>
              </w:rPr>
            </w:pPr>
          </w:p>
        </w:tc>
        <w:tc>
          <w:tcPr>
            <w:tcW w:w="1069" w:type="dxa"/>
          </w:tcPr>
          <w:p w:rsidR="00582691" w:rsidP="00EB46E8" w14:paraId="602E3BBF" w14:textId="77777777">
            <w:pPr>
              <w:pStyle w:val="BulletList"/>
              <w:spacing w:before="60"/>
              <w:rPr>
                <w:rFonts w:asciiTheme="minorHAnsi" w:hAnsiTheme="minorHAnsi"/>
                <w:sz w:val="22"/>
                <w:szCs w:val="22"/>
              </w:rPr>
            </w:pPr>
          </w:p>
        </w:tc>
        <w:tc>
          <w:tcPr>
            <w:tcW w:w="1113" w:type="dxa"/>
          </w:tcPr>
          <w:p w:rsidR="00582691" w:rsidP="00EB46E8" w14:paraId="68B6F5EF" w14:textId="77777777">
            <w:pPr>
              <w:pStyle w:val="BulletList"/>
              <w:spacing w:before="60"/>
              <w:rPr>
                <w:rFonts w:asciiTheme="minorHAnsi" w:hAnsiTheme="minorHAnsi"/>
                <w:sz w:val="22"/>
                <w:szCs w:val="22"/>
              </w:rPr>
            </w:pPr>
          </w:p>
        </w:tc>
        <w:tc>
          <w:tcPr>
            <w:tcW w:w="1092" w:type="dxa"/>
          </w:tcPr>
          <w:p w:rsidR="00582691" w:rsidP="00EB46E8" w14:paraId="4E05D313" w14:textId="77777777">
            <w:pPr>
              <w:pStyle w:val="BulletList"/>
              <w:spacing w:before="60"/>
              <w:rPr>
                <w:rFonts w:asciiTheme="minorHAnsi" w:hAnsiTheme="minorHAnsi"/>
                <w:sz w:val="22"/>
                <w:szCs w:val="22"/>
              </w:rPr>
            </w:pPr>
          </w:p>
        </w:tc>
        <w:tc>
          <w:tcPr>
            <w:tcW w:w="1125" w:type="dxa"/>
          </w:tcPr>
          <w:p w:rsidR="00582691" w:rsidP="00EB46E8" w14:paraId="507F6667" w14:textId="77777777">
            <w:pPr>
              <w:pStyle w:val="BulletList"/>
              <w:spacing w:before="60"/>
              <w:rPr>
                <w:rFonts w:asciiTheme="minorHAnsi" w:hAnsiTheme="minorHAnsi"/>
                <w:sz w:val="22"/>
                <w:szCs w:val="22"/>
              </w:rPr>
            </w:pPr>
          </w:p>
        </w:tc>
        <w:tc>
          <w:tcPr>
            <w:tcW w:w="1057" w:type="dxa"/>
          </w:tcPr>
          <w:p w:rsidR="00582691" w:rsidP="00EB46E8" w14:paraId="428869D7" w14:textId="77777777">
            <w:pPr>
              <w:pStyle w:val="BulletList"/>
              <w:spacing w:before="60"/>
              <w:rPr>
                <w:rFonts w:asciiTheme="minorHAnsi" w:hAnsiTheme="minorHAnsi"/>
                <w:sz w:val="22"/>
                <w:szCs w:val="22"/>
              </w:rPr>
            </w:pPr>
          </w:p>
        </w:tc>
        <w:tc>
          <w:tcPr>
            <w:tcW w:w="1091" w:type="dxa"/>
          </w:tcPr>
          <w:p w:rsidR="00582691" w:rsidP="00EB46E8" w14:paraId="06513094" w14:textId="77777777">
            <w:pPr>
              <w:pStyle w:val="BulletList"/>
              <w:spacing w:before="60"/>
              <w:rPr>
                <w:rFonts w:asciiTheme="minorHAnsi" w:hAnsiTheme="minorHAnsi"/>
                <w:sz w:val="22"/>
                <w:szCs w:val="22"/>
              </w:rPr>
            </w:pPr>
          </w:p>
        </w:tc>
        <w:tc>
          <w:tcPr>
            <w:tcW w:w="1092" w:type="dxa"/>
          </w:tcPr>
          <w:p w:rsidR="00582691" w:rsidP="00EB46E8" w14:paraId="73C15E93" w14:textId="77777777">
            <w:pPr>
              <w:pStyle w:val="BulletList"/>
              <w:spacing w:before="60"/>
              <w:rPr>
                <w:rFonts w:asciiTheme="minorHAnsi" w:hAnsiTheme="minorHAnsi"/>
                <w:sz w:val="22"/>
                <w:szCs w:val="22"/>
              </w:rPr>
            </w:pPr>
          </w:p>
        </w:tc>
      </w:tr>
    </w:tbl>
    <w:p w:rsidR="00412347" w:rsidRPr="00017924" w:rsidP="00582691" w14:paraId="69F65CFE" w14:textId="163EA6C3">
      <w:pPr>
        <w:pStyle w:val="Questionstem"/>
        <w:numPr>
          <w:ilvl w:val="0"/>
          <w:numId w:val="0"/>
        </w:numPr>
        <w:ind w:left="540" w:hanging="360"/>
        <w:rPr>
          <w:rFonts w:cstheme="minorHAnsi"/>
          <w:sz w:val="22"/>
          <w:szCs w:val="22"/>
        </w:rPr>
      </w:pPr>
      <w:r w:rsidRPr="00B55636">
        <w:rPr>
          <w:rFonts w:cstheme="minorHAnsi"/>
        </w:rPr>
        <w:t xml:space="preserve">Please </w:t>
      </w:r>
      <w:r w:rsidRPr="00017924">
        <w:rPr>
          <w:rFonts w:cstheme="minorHAnsi"/>
          <w:sz w:val="22"/>
          <w:szCs w:val="22"/>
        </w:rPr>
        <w:t>u</w:t>
      </w:r>
      <w:r w:rsidRPr="00017924">
        <w:rPr>
          <w:rFonts w:cstheme="minorHAnsi"/>
          <w:sz w:val="22"/>
          <w:szCs w:val="22"/>
        </w:rPr>
        <w:t>se this space if you wish to elaborate on your answers to any of the</w:t>
      </w:r>
      <w:r w:rsidRPr="00017924" w:rsidR="009F3753">
        <w:rPr>
          <w:rFonts w:cstheme="minorHAnsi"/>
          <w:sz w:val="22"/>
          <w:szCs w:val="22"/>
        </w:rPr>
        <w:t>se</w:t>
      </w:r>
      <w:r w:rsidRPr="00017924">
        <w:rPr>
          <w:rFonts w:cstheme="minorHAnsi"/>
          <w:sz w:val="22"/>
          <w:szCs w:val="22"/>
        </w:rPr>
        <w:t xml:space="preserve"> questions</w:t>
      </w:r>
      <w:r w:rsidRPr="00017924" w:rsidR="00F53012">
        <w:rPr>
          <w:rFonts w:cstheme="minorHAnsi"/>
          <w:sz w:val="22"/>
          <w:szCs w:val="22"/>
        </w:rPr>
        <w:t>.</w:t>
      </w:r>
    </w:p>
    <w:p w:rsidR="00582691" w:rsidRPr="006D19D8" w:rsidP="00582691" w14:paraId="28D3F071" w14:textId="77777777">
      <w:pPr>
        <w:pStyle w:val="ListParagraph"/>
        <w:ind w:left="360"/>
        <w:rPr>
          <w:rFonts w:cstheme="minorHAnsi"/>
        </w:rPr>
      </w:pPr>
      <w:bookmarkStart w:id="2" w:name="_Hlk161055705"/>
      <w:r w:rsidRPr="001751AF">
        <w:t>{Open-ended box}</w:t>
      </w:r>
    </w:p>
    <w:bookmarkEnd w:id="2"/>
    <w:p w:rsidR="00D805E1" w:rsidRPr="006D19D8" w:rsidP="00DB1E81" w14:paraId="2B5A6D31" w14:textId="0ACB0212">
      <w:pPr>
        <w:pStyle w:val="Questionstem"/>
        <w:rPr>
          <w:rFonts w:cstheme="minorHAnsi"/>
          <w:sz w:val="22"/>
          <w:szCs w:val="22"/>
        </w:rPr>
      </w:pPr>
      <w:r w:rsidRPr="006D19D8">
        <w:rPr>
          <w:rFonts w:cstheme="minorHAnsi"/>
          <w:sz w:val="22"/>
          <w:szCs w:val="22"/>
        </w:rPr>
        <w:t>Please rate your level of agreement with the following about the participants</w:t>
      </w:r>
      <w:r w:rsidR="00E26E25">
        <w:rPr>
          <w:rFonts w:cstheme="minorHAnsi"/>
          <w:sz w:val="22"/>
          <w:szCs w:val="22"/>
        </w:rPr>
        <w:t xml:space="preserve"> involved in the</w:t>
      </w:r>
      <w:r w:rsidR="00823513">
        <w:rPr>
          <w:rFonts w:cstheme="minorHAnsi"/>
          <w:sz w:val="22"/>
          <w:szCs w:val="22"/>
        </w:rPr>
        <w:t xml:space="preserve"> process</w:t>
      </w:r>
      <w:r w:rsidRPr="006D19D8">
        <w:rPr>
          <w:rFonts w:cstheme="minorHAnsi"/>
          <w:sz w:val="22"/>
          <w:szCs w:val="22"/>
        </w:rPr>
        <w:t>:</w:t>
      </w:r>
    </w:p>
    <w:p w:rsidR="00D805E1" w:rsidP="00EB46E8" w14:paraId="56F97909" w14:textId="22C8B89E">
      <w:pPr>
        <w:pStyle w:val="ListParagraph"/>
        <w:spacing w:after="0"/>
        <w:rPr>
          <w:rFonts w:cstheme="minorHAnsi"/>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5FF8BBFF" w14:textId="77777777" w:rsidTr="00823513">
        <w:tblPrEx>
          <w:tblW w:w="11340" w:type="dxa"/>
          <w:tblInd w:w="-995" w:type="dxa"/>
          <w:tblLayout w:type="fixed"/>
          <w:tblLook w:val="04A0"/>
        </w:tblPrEx>
        <w:trPr>
          <w:tblHeader/>
        </w:trPr>
        <w:tc>
          <w:tcPr>
            <w:tcW w:w="2610" w:type="dxa"/>
          </w:tcPr>
          <w:p w:rsidR="00E26E25" w:rsidP="000440E8" w14:paraId="7E38AA30" w14:textId="77777777">
            <w:pPr>
              <w:pStyle w:val="BulletList"/>
              <w:spacing w:before="60" w:after="60"/>
              <w:rPr>
                <w:rFonts w:asciiTheme="minorHAnsi" w:hAnsiTheme="minorHAnsi"/>
                <w:sz w:val="22"/>
                <w:szCs w:val="22"/>
              </w:rPr>
            </w:pPr>
          </w:p>
        </w:tc>
        <w:tc>
          <w:tcPr>
            <w:tcW w:w="1091" w:type="dxa"/>
          </w:tcPr>
          <w:p w:rsidR="00E26E25" w:rsidRPr="00CB3F2C" w:rsidP="000440E8" w14:paraId="5EE5F13E"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E26E25" w:rsidRPr="00CB3F2C" w:rsidP="000440E8" w14:paraId="3664B077"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E26E25" w:rsidRPr="00CB3F2C" w:rsidP="000440E8" w14:paraId="4FD29002"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E26E25" w:rsidRPr="00CB3F2C" w:rsidP="000440E8" w14:paraId="5BEB8134"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E26E25" w:rsidRPr="00CB3F2C" w:rsidP="000440E8" w14:paraId="74C897FB"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E26E25" w:rsidRPr="00CB3F2C" w:rsidP="000440E8" w14:paraId="4E7B6E32"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E26E25" w:rsidRPr="00CB3F2C" w:rsidP="000440E8" w14:paraId="703F514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E26E25" w:rsidRPr="00CB3F2C" w:rsidP="000440E8" w14:paraId="481EC858"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1C7D44DC" w14:textId="77777777" w:rsidTr="000440E8">
        <w:tblPrEx>
          <w:tblW w:w="11340" w:type="dxa"/>
          <w:tblInd w:w="-995" w:type="dxa"/>
          <w:tblLayout w:type="fixed"/>
          <w:tblLook w:val="04A0"/>
        </w:tblPrEx>
        <w:tc>
          <w:tcPr>
            <w:tcW w:w="2610" w:type="dxa"/>
          </w:tcPr>
          <w:p w:rsidR="00E26E25" w:rsidRPr="00DB7C6A" w:rsidP="000440E8" w14:paraId="64511248" w14:textId="1CE534CF">
            <w:pPr>
              <w:keepLines/>
              <w:rPr>
                <w:rFonts w:cstheme="minorHAnsi"/>
              </w:rPr>
            </w:pPr>
            <w:r>
              <w:rPr>
                <w:rFonts w:cstheme="minorHAnsi"/>
              </w:rPr>
              <w:t>The participants, as a group, represented all affected con</w:t>
            </w:r>
            <w:r w:rsidR="005C2AAE">
              <w:rPr>
                <w:rFonts w:cstheme="minorHAnsi"/>
              </w:rPr>
              <w:t>cerns.</w:t>
            </w:r>
          </w:p>
        </w:tc>
        <w:tc>
          <w:tcPr>
            <w:tcW w:w="1091" w:type="dxa"/>
          </w:tcPr>
          <w:p w:rsidR="00E26E25" w:rsidP="000440E8" w14:paraId="15373C89" w14:textId="77777777">
            <w:pPr>
              <w:pStyle w:val="BulletList"/>
              <w:spacing w:before="60" w:after="60"/>
              <w:rPr>
                <w:rFonts w:asciiTheme="minorHAnsi" w:hAnsiTheme="minorHAnsi"/>
                <w:sz w:val="22"/>
                <w:szCs w:val="22"/>
              </w:rPr>
            </w:pPr>
          </w:p>
        </w:tc>
        <w:tc>
          <w:tcPr>
            <w:tcW w:w="1069" w:type="dxa"/>
          </w:tcPr>
          <w:p w:rsidR="00E26E25" w:rsidP="000440E8" w14:paraId="031A0839" w14:textId="77777777">
            <w:pPr>
              <w:pStyle w:val="BulletList"/>
              <w:spacing w:before="60" w:after="60"/>
              <w:rPr>
                <w:rFonts w:asciiTheme="minorHAnsi" w:hAnsiTheme="minorHAnsi"/>
                <w:sz w:val="22"/>
                <w:szCs w:val="22"/>
              </w:rPr>
            </w:pPr>
          </w:p>
        </w:tc>
        <w:tc>
          <w:tcPr>
            <w:tcW w:w="1113" w:type="dxa"/>
          </w:tcPr>
          <w:p w:rsidR="00E26E25" w:rsidP="000440E8" w14:paraId="18BA2BE1" w14:textId="77777777">
            <w:pPr>
              <w:pStyle w:val="BulletList"/>
              <w:spacing w:before="60" w:after="60"/>
              <w:rPr>
                <w:rFonts w:asciiTheme="minorHAnsi" w:hAnsiTheme="minorHAnsi"/>
                <w:sz w:val="22"/>
                <w:szCs w:val="22"/>
              </w:rPr>
            </w:pPr>
          </w:p>
        </w:tc>
        <w:tc>
          <w:tcPr>
            <w:tcW w:w="1092" w:type="dxa"/>
          </w:tcPr>
          <w:p w:rsidR="00E26E25" w:rsidP="000440E8" w14:paraId="393220EC" w14:textId="77777777">
            <w:pPr>
              <w:pStyle w:val="BulletList"/>
              <w:spacing w:before="60" w:after="60"/>
              <w:rPr>
                <w:rFonts w:asciiTheme="minorHAnsi" w:hAnsiTheme="minorHAnsi"/>
                <w:sz w:val="22"/>
                <w:szCs w:val="22"/>
              </w:rPr>
            </w:pPr>
          </w:p>
        </w:tc>
        <w:tc>
          <w:tcPr>
            <w:tcW w:w="1125" w:type="dxa"/>
          </w:tcPr>
          <w:p w:rsidR="00E26E25" w:rsidP="000440E8" w14:paraId="5325C178" w14:textId="77777777">
            <w:pPr>
              <w:pStyle w:val="BulletList"/>
              <w:spacing w:before="60" w:after="60"/>
              <w:rPr>
                <w:rFonts w:asciiTheme="minorHAnsi" w:hAnsiTheme="minorHAnsi"/>
                <w:sz w:val="22"/>
                <w:szCs w:val="22"/>
              </w:rPr>
            </w:pPr>
          </w:p>
        </w:tc>
        <w:tc>
          <w:tcPr>
            <w:tcW w:w="1057" w:type="dxa"/>
          </w:tcPr>
          <w:p w:rsidR="00E26E25" w:rsidP="000440E8" w14:paraId="6A7BFA39" w14:textId="77777777">
            <w:pPr>
              <w:pStyle w:val="BulletList"/>
              <w:spacing w:before="60" w:after="60"/>
              <w:rPr>
                <w:rFonts w:asciiTheme="minorHAnsi" w:hAnsiTheme="minorHAnsi"/>
                <w:sz w:val="22"/>
                <w:szCs w:val="22"/>
              </w:rPr>
            </w:pPr>
          </w:p>
        </w:tc>
        <w:tc>
          <w:tcPr>
            <w:tcW w:w="1091" w:type="dxa"/>
          </w:tcPr>
          <w:p w:rsidR="00E26E25" w:rsidP="000440E8" w14:paraId="313B508C" w14:textId="77777777">
            <w:pPr>
              <w:pStyle w:val="BulletList"/>
              <w:spacing w:before="60" w:after="60"/>
              <w:rPr>
                <w:rFonts w:asciiTheme="minorHAnsi" w:hAnsiTheme="minorHAnsi"/>
                <w:sz w:val="22"/>
                <w:szCs w:val="22"/>
              </w:rPr>
            </w:pPr>
          </w:p>
        </w:tc>
        <w:tc>
          <w:tcPr>
            <w:tcW w:w="1092" w:type="dxa"/>
          </w:tcPr>
          <w:p w:rsidR="00E26E25" w:rsidP="000440E8" w14:paraId="4B8DDDA8" w14:textId="77777777">
            <w:pPr>
              <w:pStyle w:val="BulletList"/>
              <w:spacing w:before="60" w:after="60"/>
              <w:rPr>
                <w:rFonts w:asciiTheme="minorHAnsi" w:hAnsiTheme="minorHAnsi"/>
                <w:sz w:val="22"/>
                <w:szCs w:val="22"/>
              </w:rPr>
            </w:pPr>
          </w:p>
        </w:tc>
      </w:tr>
      <w:tr w14:paraId="51C59E66" w14:textId="77777777" w:rsidTr="000440E8">
        <w:tblPrEx>
          <w:tblW w:w="11340" w:type="dxa"/>
          <w:tblInd w:w="-995" w:type="dxa"/>
          <w:tblLayout w:type="fixed"/>
          <w:tblLook w:val="04A0"/>
        </w:tblPrEx>
        <w:tc>
          <w:tcPr>
            <w:tcW w:w="2610" w:type="dxa"/>
          </w:tcPr>
          <w:p w:rsidR="00E26E25" w:rsidP="000440E8" w14:paraId="0CC762B3" w14:textId="2C9B8605">
            <w:pPr>
              <w:pStyle w:val="BulletList"/>
              <w:spacing w:before="60" w:after="60"/>
              <w:rPr>
                <w:rFonts w:asciiTheme="minorHAnsi" w:hAnsiTheme="minorHAnsi"/>
                <w:sz w:val="22"/>
                <w:szCs w:val="22"/>
              </w:rPr>
            </w:pPr>
            <w:r>
              <w:rPr>
                <w:rFonts w:asciiTheme="minorHAnsi" w:hAnsiTheme="minorHAnsi"/>
                <w:sz w:val="22"/>
                <w:szCs w:val="22"/>
              </w:rPr>
              <w:t>The participants had sufficient authority to make commitments on behalf of their organizations.</w:t>
            </w:r>
          </w:p>
        </w:tc>
        <w:tc>
          <w:tcPr>
            <w:tcW w:w="1091" w:type="dxa"/>
          </w:tcPr>
          <w:p w:rsidR="00E26E25" w:rsidP="000440E8" w14:paraId="58221809" w14:textId="77777777">
            <w:pPr>
              <w:pStyle w:val="BulletList"/>
              <w:spacing w:before="60" w:after="60"/>
              <w:rPr>
                <w:rFonts w:asciiTheme="minorHAnsi" w:hAnsiTheme="minorHAnsi"/>
                <w:sz w:val="22"/>
                <w:szCs w:val="22"/>
              </w:rPr>
            </w:pPr>
          </w:p>
        </w:tc>
        <w:tc>
          <w:tcPr>
            <w:tcW w:w="1069" w:type="dxa"/>
          </w:tcPr>
          <w:p w:rsidR="00E26E25" w:rsidP="000440E8" w14:paraId="2F00F526" w14:textId="77777777">
            <w:pPr>
              <w:pStyle w:val="BulletList"/>
              <w:spacing w:before="60" w:after="60"/>
              <w:rPr>
                <w:rFonts w:asciiTheme="minorHAnsi" w:hAnsiTheme="minorHAnsi"/>
                <w:sz w:val="22"/>
                <w:szCs w:val="22"/>
              </w:rPr>
            </w:pPr>
          </w:p>
        </w:tc>
        <w:tc>
          <w:tcPr>
            <w:tcW w:w="1113" w:type="dxa"/>
          </w:tcPr>
          <w:p w:rsidR="00E26E25" w:rsidP="000440E8" w14:paraId="52C99183" w14:textId="77777777">
            <w:pPr>
              <w:pStyle w:val="BulletList"/>
              <w:spacing w:before="60" w:after="60"/>
              <w:rPr>
                <w:rFonts w:asciiTheme="minorHAnsi" w:hAnsiTheme="minorHAnsi"/>
                <w:sz w:val="22"/>
                <w:szCs w:val="22"/>
              </w:rPr>
            </w:pPr>
          </w:p>
        </w:tc>
        <w:tc>
          <w:tcPr>
            <w:tcW w:w="1092" w:type="dxa"/>
          </w:tcPr>
          <w:p w:rsidR="00E26E25" w:rsidP="000440E8" w14:paraId="19E03F36" w14:textId="77777777">
            <w:pPr>
              <w:pStyle w:val="BulletList"/>
              <w:spacing w:before="60" w:after="60"/>
              <w:rPr>
                <w:rFonts w:asciiTheme="minorHAnsi" w:hAnsiTheme="minorHAnsi"/>
                <w:sz w:val="22"/>
                <w:szCs w:val="22"/>
              </w:rPr>
            </w:pPr>
          </w:p>
        </w:tc>
        <w:tc>
          <w:tcPr>
            <w:tcW w:w="1125" w:type="dxa"/>
          </w:tcPr>
          <w:p w:rsidR="00E26E25" w:rsidP="000440E8" w14:paraId="4AE5AE51" w14:textId="77777777">
            <w:pPr>
              <w:pStyle w:val="BulletList"/>
              <w:spacing w:before="60" w:after="60"/>
              <w:rPr>
                <w:rFonts w:asciiTheme="minorHAnsi" w:hAnsiTheme="minorHAnsi"/>
                <w:sz w:val="22"/>
                <w:szCs w:val="22"/>
              </w:rPr>
            </w:pPr>
          </w:p>
        </w:tc>
        <w:tc>
          <w:tcPr>
            <w:tcW w:w="1057" w:type="dxa"/>
          </w:tcPr>
          <w:p w:rsidR="00E26E25" w:rsidP="000440E8" w14:paraId="685D4000" w14:textId="77777777">
            <w:pPr>
              <w:pStyle w:val="BulletList"/>
              <w:spacing w:before="60" w:after="60"/>
              <w:rPr>
                <w:rFonts w:asciiTheme="minorHAnsi" w:hAnsiTheme="minorHAnsi"/>
                <w:sz w:val="22"/>
                <w:szCs w:val="22"/>
              </w:rPr>
            </w:pPr>
          </w:p>
        </w:tc>
        <w:tc>
          <w:tcPr>
            <w:tcW w:w="1091" w:type="dxa"/>
          </w:tcPr>
          <w:p w:rsidR="00E26E25" w:rsidP="000440E8" w14:paraId="5C6D3363" w14:textId="77777777">
            <w:pPr>
              <w:pStyle w:val="BulletList"/>
              <w:spacing w:before="60" w:after="60"/>
              <w:rPr>
                <w:rFonts w:asciiTheme="minorHAnsi" w:hAnsiTheme="minorHAnsi"/>
                <w:sz w:val="22"/>
                <w:szCs w:val="22"/>
              </w:rPr>
            </w:pPr>
          </w:p>
        </w:tc>
        <w:tc>
          <w:tcPr>
            <w:tcW w:w="1092" w:type="dxa"/>
          </w:tcPr>
          <w:p w:rsidR="00E26E25" w:rsidP="000440E8" w14:paraId="645952AD" w14:textId="77777777">
            <w:pPr>
              <w:pStyle w:val="BulletList"/>
              <w:spacing w:before="60" w:after="60"/>
              <w:rPr>
                <w:rFonts w:asciiTheme="minorHAnsi" w:hAnsiTheme="minorHAnsi"/>
                <w:sz w:val="22"/>
                <w:szCs w:val="22"/>
              </w:rPr>
            </w:pPr>
          </w:p>
        </w:tc>
      </w:tr>
      <w:tr w14:paraId="2D375326" w14:textId="77777777" w:rsidTr="000440E8">
        <w:tblPrEx>
          <w:tblW w:w="11340" w:type="dxa"/>
          <w:tblInd w:w="-995" w:type="dxa"/>
          <w:tblLayout w:type="fixed"/>
          <w:tblLook w:val="04A0"/>
        </w:tblPrEx>
        <w:tc>
          <w:tcPr>
            <w:tcW w:w="2610" w:type="dxa"/>
          </w:tcPr>
          <w:p w:rsidR="00E26E25" w:rsidRPr="00582691" w:rsidP="000440E8" w14:paraId="255A89F2" w14:textId="255B99CA">
            <w:pPr>
              <w:keepLines/>
              <w:rPr>
                <w:rFonts w:cstheme="minorHAnsi"/>
              </w:rPr>
            </w:pPr>
            <w:r>
              <w:rPr>
                <w:rFonts w:cstheme="minorHAnsi"/>
              </w:rPr>
              <w:t>The participants continued to be engaged so long as their involvement was needed.</w:t>
            </w:r>
          </w:p>
        </w:tc>
        <w:tc>
          <w:tcPr>
            <w:tcW w:w="1091" w:type="dxa"/>
          </w:tcPr>
          <w:p w:rsidR="00E26E25" w:rsidP="000440E8" w14:paraId="1D6AC90E" w14:textId="77777777">
            <w:pPr>
              <w:pStyle w:val="BulletList"/>
              <w:spacing w:before="60" w:after="60"/>
              <w:rPr>
                <w:rFonts w:asciiTheme="minorHAnsi" w:hAnsiTheme="minorHAnsi"/>
                <w:sz w:val="22"/>
                <w:szCs w:val="22"/>
              </w:rPr>
            </w:pPr>
          </w:p>
        </w:tc>
        <w:tc>
          <w:tcPr>
            <w:tcW w:w="1069" w:type="dxa"/>
          </w:tcPr>
          <w:p w:rsidR="00E26E25" w:rsidP="000440E8" w14:paraId="24AFE425" w14:textId="77777777">
            <w:pPr>
              <w:pStyle w:val="BulletList"/>
              <w:spacing w:before="60" w:after="60"/>
              <w:rPr>
                <w:rFonts w:asciiTheme="minorHAnsi" w:hAnsiTheme="minorHAnsi"/>
                <w:sz w:val="22"/>
                <w:szCs w:val="22"/>
              </w:rPr>
            </w:pPr>
          </w:p>
        </w:tc>
        <w:tc>
          <w:tcPr>
            <w:tcW w:w="1113" w:type="dxa"/>
          </w:tcPr>
          <w:p w:rsidR="00E26E25" w:rsidP="000440E8" w14:paraId="0AD032EA" w14:textId="77777777">
            <w:pPr>
              <w:pStyle w:val="BulletList"/>
              <w:spacing w:before="60" w:after="60"/>
              <w:rPr>
                <w:rFonts w:asciiTheme="minorHAnsi" w:hAnsiTheme="minorHAnsi"/>
                <w:sz w:val="22"/>
                <w:szCs w:val="22"/>
              </w:rPr>
            </w:pPr>
          </w:p>
        </w:tc>
        <w:tc>
          <w:tcPr>
            <w:tcW w:w="1092" w:type="dxa"/>
          </w:tcPr>
          <w:p w:rsidR="00E26E25" w:rsidP="000440E8" w14:paraId="703DFBD1" w14:textId="77777777">
            <w:pPr>
              <w:pStyle w:val="BulletList"/>
              <w:spacing w:before="60" w:after="60"/>
              <w:rPr>
                <w:rFonts w:asciiTheme="minorHAnsi" w:hAnsiTheme="minorHAnsi"/>
                <w:sz w:val="22"/>
                <w:szCs w:val="22"/>
              </w:rPr>
            </w:pPr>
          </w:p>
        </w:tc>
        <w:tc>
          <w:tcPr>
            <w:tcW w:w="1125" w:type="dxa"/>
          </w:tcPr>
          <w:p w:rsidR="00E26E25" w:rsidP="000440E8" w14:paraId="14F285B4" w14:textId="77777777">
            <w:pPr>
              <w:pStyle w:val="BulletList"/>
              <w:spacing w:before="60" w:after="60"/>
              <w:rPr>
                <w:rFonts w:asciiTheme="minorHAnsi" w:hAnsiTheme="minorHAnsi"/>
                <w:sz w:val="22"/>
                <w:szCs w:val="22"/>
              </w:rPr>
            </w:pPr>
          </w:p>
        </w:tc>
        <w:tc>
          <w:tcPr>
            <w:tcW w:w="1057" w:type="dxa"/>
          </w:tcPr>
          <w:p w:rsidR="00E26E25" w:rsidP="000440E8" w14:paraId="36FFF8C6" w14:textId="77777777">
            <w:pPr>
              <w:pStyle w:val="BulletList"/>
              <w:spacing w:before="60" w:after="60"/>
              <w:rPr>
                <w:rFonts w:asciiTheme="minorHAnsi" w:hAnsiTheme="minorHAnsi"/>
                <w:sz w:val="22"/>
                <w:szCs w:val="22"/>
              </w:rPr>
            </w:pPr>
          </w:p>
        </w:tc>
        <w:tc>
          <w:tcPr>
            <w:tcW w:w="1091" w:type="dxa"/>
          </w:tcPr>
          <w:p w:rsidR="00E26E25" w:rsidP="000440E8" w14:paraId="14F7881E" w14:textId="77777777">
            <w:pPr>
              <w:pStyle w:val="BulletList"/>
              <w:spacing w:before="60" w:after="60"/>
              <w:rPr>
                <w:rFonts w:asciiTheme="minorHAnsi" w:hAnsiTheme="minorHAnsi"/>
                <w:sz w:val="22"/>
                <w:szCs w:val="22"/>
              </w:rPr>
            </w:pPr>
          </w:p>
        </w:tc>
        <w:tc>
          <w:tcPr>
            <w:tcW w:w="1092" w:type="dxa"/>
          </w:tcPr>
          <w:p w:rsidR="00E26E25" w:rsidP="000440E8" w14:paraId="772DA59C" w14:textId="77777777">
            <w:pPr>
              <w:pStyle w:val="BulletList"/>
              <w:spacing w:before="60" w:after="60"/>
              <w:rPr>
                <w:rFonts w:asciiTheme="minorHAnsi" w:hAnsiTheme="minorHAnsi"/>
                <w:sz w:val="22"/>
                <w:szCs w:val="22"/>
              </w:rPr>
            </w:pPr>
          </w:p>
        </w:tc>
      </w:tr>
      <w:tr w14:paraId="4EC1E638" w14:textId="77777777" w:rsidTr="000440E8">
        <w:tblPrEx>
          <w:tblW w:w="11340" w:type="dxa"/>
          <w:tblInd w:w="-995" w:type="dxa"/>
          <w:tblLayout w:type="fixed"/>
          <w:tblLook w:val="04A0"/>
        </w:tblPrEx>
        <w:tc>
          <w:tcPr>
            <w:tcW w:w="2610" w:type="dxa"/>
          </w:tcPr>
          <w:p w:rsidR="005C2AAE" w:rsidP="000440E8" w14:paraId="14CADD6D" w14:textId="26466B53">
            <w:pPr>
              <w:keepLines/>
              <w:rPr>
                <w:rFonts w:cstheme="minorHAnsi"/>
              </w:rPr>
            </w:pPr>
            <w:r>
              <w:rPr>
                <w:rFonts w:cstheme="minorHAnsi"/>
              </w:rPr>
              <w:t>I had the resources (e.g., time, money) needed to participate effectively in the process.</w:t>
            </w:r>
          </w:p>
        </w:tc>
        <w:tc>
          <w:tcPr>
            <w:tcW w:w="1091" w:type="dxa"/>
          </w:tcPr>
          <w:p w:rsidR="005C2AAE" w:rsidP="000440E8" w14:paraId="459D6C13" w14:textId="77777777">
            <w:pPr>
              <w:pStyle w:val="BulletList"/>
              <w:spacing w:before="60" w:after="60"/>
              <w:rPr>
                <w:rFonts w:asciiTheme="minorHAnsi" w:hAnsiTheme="minorHAnsi"/>
                <w:sz w:val="22"/>
                <w:szCs w:val="22"/>
              </w:rPr>
            </w:pPr>
          </w:p>
        </w:tc>
        <w:tc>
          <w:tcPr>
            <w:tcW w:w="1069" w:type="dxa"/>
          </w:tcPr>
          <w:p w:rsidR="005C2AAE" w:rsidP="000440E8" w14:paraId="4347E7B3" w14:textId="77777777">
            <w:pPr>
              <w:pStyle w:val="BulletList"/>
              <w:spacing w:before="60" w:after="60"/>
              <w:rPr>
                <w:rFonts w:asciiTheme="minorHAnsi" w:hAnsiTheme="minorHAnsi"/>
                <w:sz w:val="22"/>
                <w:szCs w:val="22"/>
              </w:rPr>
            </w:pPr>
          </w:p>
        </w:tc>
        <w:tc>
          <w:tcPr>
            <w:tcW w:w="1113" w:type="dxa"/>
          </w:tcPr>
          <w:p w:rsidR="005C2AAE" w:rsidP="000440E8" w14:paraId="38908CDA" w14:textId="77777777">
            <w:pPr>
              <w:pStyle w:val="BulletList"/>
              <w:spacing w:before="60" w:after="60"/>
              <w:rPr>
                <w:rFonts w:asciiTheme="minorHAnsi" w:hAnsiTheme="minorHAnsi"/>
                <w:sz w:val="22"/>
                <w:szCs w:val="22"/>
              </w:rPr>
            </w:pPr>
          </w:p>
        </w:tc>
        <w:tc>
          <w:tcPr>
            <w:tcW w:w="1092" w:type="dxa"/>
          </w:tcPr>
          <w:p w:rsidR="005C2AAE" w:rsidP="000440E8" w14:paraId="1C786455" w14:textId="77777777">
            <w:pPr>
              <w:pStyle w:val="BulletList"/>
              <w:spacing w:before="60" w:after="60"/>
              <w:rPr>
                <w:rFonts w:asciiTheme="minorHAnsi" w:hAnsiTheme="minorHAnsi"/>
                <w:sz w:val="22"/>
                <w:szCs w:val="22"/>
              </w:rPr>
            </w:pPr>
          </w:p>
        </w:tc>
        <w:tc>
          <w:tcPr>
            <w:tcW w:w="1125" w:type="dxa"/>
          </w:tcPr>
          <w:p w:rsidR="005C2AAE" w:rsidP="000440E8" w14:paraId="51ADE240" w14:textId="77777777">
            <w:pPr>
              <w:pStyle w:val="BulletList"/>
              <w:spacing w:before="60" w:after="60"/>
              <w:rPr>
                <w:rFonts w:asciiTheme="minorHAnsi" w:hAnsiTheme="minorHAnsi"/>
                <w:sz w:val="22"/>
                <w:szCs w:val="22"/>
              </w:rPr>
            </w:pPr>
          </w:p>
        </w:tc>
        <w:tc>
          <w:tcPr>
            <w:tcW w:w="1057" w:type="dxa"/>
          </w:tcPr>
          <w:p w:rsidR="005C2AAE" w:rsidP="000440E8" w14:paraId="16CD9522" w14:textId="77777777">
            <w:pPr>
              <w:pStyle w:val="BulletList"/>
              <w:spacing w:before="60" w:after="60"/>
              <w:rPr>
                <w:rFonts w:asciiTheme="minorHAnsi" w:hAnsiTheme="minorHAnsi"/>
                <w:sz w:val="22"/>
                <w:szCs w:val="22"/>
              </w:rPr>
            </w:pPr>
          </w:p>
        </w:tc>
        <w:tc>
          <w:tcPr>
            <w:tcW w:w="1091" w:type="dxa"/>
          </w:tcPr>
          <w:p w:rsidR="005C2AAE" w:rsidP="000440E8" w14:paraId="67DEF1B2" w14:textId="77777777">
            <w:pPr>
              <w:pStyle w:val="BulletList"/>
              <w:spacing w:before="60" w:after="60"/>
              <w:rPr>
                <w:rFonts w:asciiTheme="minorHAnsi" w:hAnsiTheme="minorHAnsi"/>
                <w:sz w:val="22"/>
                <w:szCs w:val="22"/>
              </w:rPr>
            </w:pPr>
          </w:p>
        </w:tc>
        <w:tc>
          <w:tcPr>
            <w:tcW w:w="1092" w:type="dxa"/>
          </w:tcPr>
          <w:p w:rsidR="005C2AAE" w:rsidP="000440E8" w14:paraId="6EEB2A47" w14:textId="77777777">
            <w:pPr>
              <w:pStyle w:val="BulletList"/>
              <w:spacing w:before="60" w:after="60"/>
              <w:rPr>
                <w:rFonts w:asciiTheme="minorHAnsi" w:hAnsiTheme="minorHAnsi"/>
                <w:sz w:val="22"/>
                <w:szCs w:val="22"/>
              </w:rPr>
            </w:pPr>
          </w:p>
        </w:tc>
      </w:tr>
    </w:tbl>
    <w:p w:rsidR="00E26E25" w:rsidRPr="00E26E25" w:rsidP="005C2AAE" w14:paraId="7ACFFA38" w14:textId="77777777">
      <w:pPr>
        <w:spacing w:after="0"/>
        <w:rPr>
          <w:rFonts w:cstheme="minorHAnsi"/>
        </w:rPr>
      </w:pPr>
    </w:p>
    <w:p w:rsidR="002E3A2A" w:rsidP="002E3A2A" w14:paraId="144D7B47" w14:textId="0D66E5E1">
      <w:pPr>
        <w:pStyle w:val="Questionstem"/>
        <w:rPr>
          <w:rFonts w:cstheme="minorHAnsi"/>
          <w:sz w:val="22"/>
          <w:szCs w:val="22"/>
        </w:rPr>
      </w:pPr>
      <w:r w:rsidRPr="006D19D8">
        <w:rPr>
          <w:rFonts w:cstheme="minorHAnsi"/>
          <w:sz w:val="22"/>
          <w:szCs w:val="22"/>
        </w:rPr>
        <w:t>Use this space if you wish to elaborate on your answers to any of these questions</w:t>
      </w:r>
      <w:r w:rsidRPr="006D19D8" w:rsidR="00F53012">
        <w:rPr>
          <w:rFonts w:cstheme="minorHAnsi"/>
          <w:sz w:val="22"/>
          <w:szCs w:val="22"/>
        </w:rPr>
        <w:t>.</w:t>
      </w:r>
    </w:p>
    <w:p w:rsidR="000C1A16" w:rsidP="00EB46E8" w14:paraId="4F206B49" w14:textId="1257793A">
      <w:pPr>
        <w:pStyle w:val="ListParagraph"/>
        <w:ind w:left="360"/>
        <w:rPr>
          <w:rFonts w:cstheme="minorHAnsi"/>
        </w:rPr>
      </w:pPr>
      <w:r w:rsidRPr="001751AF">
        <w:t>{Open-ended box}</w:t>
      </w:r>
    </w:p>
    <w:p w:rsidR="00D805E1" w:rsidP="00DB1E81" w14:paraId="4B483D1A" w14:textId="5E70C7B1">
      <w:pPr>
        <w:pStyle w:val="Questionstem"/>
        <w:rPr>
          <w:rFonts w:cstheme="minorHAnsi"/>
          <w:sz w:val="22"/>
          <w:szCs w:val="22"/>
        </w:rPr>
      </w:pPr>
      <w:r>
        <w:rPr>
          <w:rFonts w:cstheme="minorHAnsi"/>
          <w:sz w:val="22"/>
          <w:szCs w:val="22"/>
        </w:rPr>
        <w:t>We’d like to learn more about your experiences with the process. Using the scale provided, please</w:t>
      </w:r>
      <w:r w:rsidRPr="006D19D8">
        <w:rPr>
          <w:rFonts w:cstheme="minorHAnsi"/>
          <w:sz w:val="22"/>
          <w:szCs w:val="22"/>
        </w:rPr>
        <w:t xml:space="preserve"> rate your level of agreement with the following</w:t>
      </w:r>
      <w:r w:rsidR="00152E71">
        <w:rPr>
          <w:rFonts w:cstheme="minorHAnsi"/>
          <w:sz w:val="22"/>
          <w:szCs w:val="22"/>
        </w:rPr>
        <w:t xml:space="preserve"> statements.</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63FC3CA0" w14:textId="77777777" w:rsidTr="000440E8">
        <w:tblPrEx>
          <w:tblW w:w="11340" w:type="dxa"/>
          <w:tblInd w:w="-995" w:type="dxa"/>
          <w:tblLayout w:type="fixed"/>
          <w:tblLook w:val="04A0"/>
        </w:tblPrEx>
        <w:tc>
          <w:tcPr>
            <w:tcW w:w="2610" w:type="dxa"/>
          </w:tcPr>
          <w:p w:rsidR="00E0414E" w:rsidP="00EB46E8" w14:paraId="69ACC54F" w14:textId="77777777">
            <w:pPr>
              <w:pStyle w:val="BulletList"/>
              <w:spacing w:before="60"/>
              <w:rPr>
                <w:rFonts w:asciiTheme="minorHAnsi" w:hAnsiTheme="minorHAnsi"/>
                <w:sz w:val="22"/>
                <w:szCs w:val="22"/>
              </w:rPr>
            </w:pPr>
          </w:p>
        </w:tc>
        <w:tc>
          <w:tcPr>
            <w:tcW w:w="1091" w:type="dxa"/>
          </w:tcPr>
          <w:p w:rsidR="00E0414E" w:rsidRPr="00CB3F2C" w:rsidP="00EB46E8" w14:paraId="241A4F67"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E0414E" w:rsidRPr="00CB3F2C" w:rsidP="00EB46E8" w14:paraId="2064E4E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E0414E" w:rsidRPr="00CB3F2C" w:rsidP="00EB46E8" w14:paraId="59AD69FF"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E0414E" w:rsidRPr="00CB3F2C" w:rsidP="00EB46E8" w14:paraId="6CC848CE"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E0414E" w:rsidRPr="00CB3F2C" w:rsidP="00EB46E8" w14:paraId="5A9DF9A0"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E0414E" w:rsidRPr="00CB3F2C" w:rsidP="00EB46E8" w14:paraId="797E537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E0414E" w:rsidRPr="00CB3F2C" w:rsidP="00EB46E8" w14:paraId="7E546B4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E0414E" w:rsidRPr="00CB3F2C" w:rsidP="00EB46E8" w14:paraId="07A51AA7"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2352B11B" w14:textId="77777777" w:rsidTr="000440E8">
        <w:tblPrEx>
          <w:tblW w:w="11340" w:type="dxa"/>
          <w:tblInd w:w="-995" w:type="dxa"/>
          <w:tblLayout w:type="fixed"/>
          <w:tblLook w:val="04A0"/>
        </w:tblPrEx>
        <w:tc>
          <w:tcPr>
            <w:tcW w:w="2610" w:type="dxa"/>
          </w:tcPr>
          <w:p w:rsidR="00E0414E" w:rsidRPr="00DB7C6A" w:rsidP="00541285" w14:paraId="5EAEBCA9" w14:textId="36DB1CC7">
            <w:pPr>
              <w:keepLines/>
              <w:rPr>
                <w:rFonts w:cstheme="minorHAnsi"/>
              </w:rPr>
            </w:pPr>
            <w:r w:rsidRPr="00E0414E">
              <w:rPr>
                <w:rFonts w:cstheme="minorHAnsi"/>
              </w:rPr>
              <w:t xml:space="preserve">The process enabled me to gain a good </w:t>
            </w:r>
            <w:r w:rsidRPr="00E0414E">
              <w:rPr>
                <w:rFonts w:cstheme="minorHAnsi"/>
                <w:u w:val="single"/>
              </w:rPr>
              <w:t>understanding</w:t>
            </w:r>
            <w:r w:rsidRPr="00E0414E">
              <w:rPr>
                <w:rFonts w:cstheme="minorHAnsi"/>
              </w:rPr>
              <w:t xml:space="preserve"> of the issues important to the other participants.</w:t>
            </w:r>
          </w:p>
        </w:tc>
        <w:tc>
          <w:tcPr>
            <w:tcW w:w="1091" w:type="dxa"/>
          </w:tcPr>
          <w:p w:rsidR="00E0414E" w:rsidP="00EB46E8" w14:paraId="708886DE" w14:textId="77777777">
            <w:pPr>
              <w:pStyle w:val="BulletList"/>
              <w:spacing w:before="60"/>
              <w:rPr>
                <w:rFonts w:asciiTheme="minorHAnsi" w:hAnsiTheme="minorHAnsi"/>
                <w:sz w:val="22"/>
                <w:szCs w:val="22"/>
              </w:rPr>
            </w:pPr>
          </w:p>
        </w:tc>
        <w:tc>
          <w:tcPr>
            <w:tcW w:w="1069" w:type="dxa"/>
          </w:tcPr>
          <w:p w:rsidR="00E0414E" w:rsidP="00EB46E8" w14:paraId="40AAECEF" w14:textId="77777777">
            <w:pPr>
              <w:pStyle w:val="BulletList"/>
              <w:spacing w:before="60"/>
              <w:rPr>
                <w:rFonts w:asciiTheme="minorHAnsi" w:hAnsiTheme="minorHAnsi"/>
                <w:sz w:val="22"/>
                <w:szCs w:val="22"/>
              </w:rPr>
            </w:pPr>
          </w:p>
        </w:tc>
        <w:tc>
          <w:tcPr>
            <w:tcW w:w="1113" w:type="dxa"/>
          </w:tcPr>
          <w:p w:rsidR="00E0414E" w:rsidP="00EB46E8" w14:paraId="78505115" w14:textId="77777777">
            <w:pPr>
              <w:pStyle w:val="BulletList"/>
              <w:spacing w:before="60"/>
              <w:rPr>
                <w:rFonts w:asciiTheme="minorHAnsi" w:hAnsiTheme="minorHAnsi"/>
                <w:sz w:val="22"/>
                <w:szCs w:val="22"/>
              </w:rPr>
            </w:pPr>
          </w:p>
        </w:tc>
        <w:tc>
          <w:tcPr>
            <w:tcW w:w="1092" w:type="dxa"/>
          </w:tcPr>
          <w:p w:rsidR="00E0414E" w:rsidP="00EB46E8" w14:paraId="3C437EAD" w14:textId="77777777">
            <w:pPr>
              <w:pStyle w:val="BulletList"/>
              <w:spacing w:before="60"/>
              <w:rPr>
                <w:rFonts w:asciiTheme="minorHAnsi" w:hAnsiTheme="minorHAnsi"/>
                <w:sz w:val="22"/>
                <w:szCs w:val="22"/>
              </w:rPr>
            </w:pPr>
          </w:p>
        </w:tc>
        <w:tc>
          <w:tcPr>
            <w:tcW w:w="1125" w:type="dxa"/>
          </w:tcPr>
          <w:p w:rsidR="00E0414E" w:rsidP="00EB46E8" w14:paraId="045F89FE" w14:textId="77777777">
            <w:pPr>
              <w:pStyle w:val="BulletList"/>
              <w:spacing w:before="60"/>
              <w:rPr>
                <w:rFonts w:asciiTheme="minorHAnsi" w:hAnsiTheme="minorHAnsi"/>
                <w:sz w:val="22"/>
                <w:szCs w:val="22"/>
              </w:rPr>
            </w:pPr>
          </w:p>
        </w:tc>
        <w:tc>
          <w:tcPr>
            <w:tcW w:w="1057" w:type="dxa"/>
          </w:tcPr>
          <w:p w:rsidR="00E0414E" w:rsidP="00EB46E8" w14:paraId="603D9243" w14:textId="77777777">
            <w:pPr>
              <w:pStyle w:val="BulletList"/>
              <w:spacing w:before="60"/>
              <w:rPr>
                <w:rFonts w:asciiTheme="minorHAnsi" w:hAnsiTheme="minorHAnsi"/>
                <w:sz w:val="22"/>
                <w:szCs w:val="22"/>
              </w:rPr>
            </w:pPr>
          </w:p>
        </w:tc>
        <w:tc>
          <w:tcPr>
            <w:tcW w:w="1091" w:type="dxa"/>
          </w:tcPr>
          <w:p w:rsidR="00E0414E" w:rsidP="00EB46E8" w14:paraId="35210F00" w14:textId="77777777">
            <w:pPr>
              <w:pStyle w:val="BulletList"/>
              <w:spacing w:before="60"/>
              <w:rPr>
                <w:rFonts w:asciiTheme="minorHAnsi" w:hAnsiTheme="minorHAnsi"/>
                <w:sz w:val="22"/>
                <w:szCs w:val="22"/>
              </w:rPr>
            </w:pPr>
          </w:p>
        </w:tc>
        <w:tc>
          <w:tcPr>
            <w:tcW w:w="1092" w:type="dxa"/>
          </w:tcPr>
          <w:p w:rsidR="00E0414E" w:rsidP="00EB46E8" w14:paraId="504933BD" w14:textId="77777777">
            <w:pPr>
              <w:pStyle w:val="BulletList"/>
              <w:spacing w:before="60"/>
              <w:rPr>
                <w:rFonts w:asciiTheme="minorHAnsi" w:hAnsiTheme="minorHAnsi"/>
                <w:sz w:val="22"/>
                <w:szCs w:val="22"/>
              </w:rPr>
            </w:pPr>
          </w:p>
        </w:tc>
      </w:tr>
      <w:tr w14:paraId="07864A25" w14:textId="77777777" w:rsidTr="000440E8">
        <w:tblPrEx>
          <w:tblW w:w="11340" w:type="dxa"/>
          <w:tblInd w:w="-995" w:type="dxa"/>
          <w:tblLayout w:type="fixed"/>
          <w:tblLook w:val="04A0"/>
        </w:tblPrEx>
        <w:tc>
          <w:tcPr>
            <w:tcW w:w="2610" w:type="dxa"/>
          </w:tcPr>
          <w:p w:rsidR="00E0414E" w:rsidRPr="00E0414E" w:rsidP="00EB46E8" w14:paraId="36610B50" w14:textId="74748E66">
            <w:pPr>
              <w:rPr>
                <w:rFonts w:cstheme="minorHAnsi"/>
              </w:rPr>
            </w:pPr>
            <w:r w:rsidRPr="00E0414E">
              <w:rPr>
                <w:rFonts w:cstheme="minorHAnsi"/>
              </w:rPr>
              <w:t xml:space="preserve">The process enabled me to </w:t>
            </w:r>
            <w:r w:rsidR="00CB0441">
              <w:rPr>
                <w:rFonts w:cstheme="minorHAnsi"/>
              </w:rPr>
              <w:t>understand</w:t>
            </w:r>
            <w:r w:rsidRPr="00E0414E">
              <w:rPr>
                <w:rFonts w:cstheme="minorHAnsi"/>
              </w:rPr>
              <w:t xml:space="preserve"> </w:t>
            </w:r>
            <w:r w:rsidRPr="00E0414E">
              <w:rPr>
                <w:rFonts w:cstheme="minorHAnsi"/>
                <w:u w:val="single"/>
              </w:rPr>
              <w:t>why</w:t>
            </w:r>
            <w:r w:rsidRPr="00E0414E">
              <w:rPr>
                <w:rFonts w:cstheme="minorHAnsi"/>
              </w:rPr>
              <w:t xml:space="preserve"> issues addressed in the process were important to other participants. </w:t>
            </w:r>
          </w:p>
        </w:tc>
        <w:tc>
          <w:tcPr>
            <w:tcW w:w="1091" w:type="dxa"/>
          </w:tcPr>
          <w:p w:rsidR="00E0414E" w:rsidP="00EB46E8" w14:paraId="43FBBFDF" w14:textId="77777777">
            <w:pPr>
              <w:pStyle w:val="BulletList"/>
              <w:spacing w:before="60"/>
              <w:rPr>
                <w:rFonts w:asciiTheme="minorHAnsi" w:hAnsiTheme="minorHAnsi"/>
                <w:sz w:val="22"/>
                <w:szCs w:val="22"/>
              </w:rPr>
            </w:pPr>
          </w:p>
        </w:tc>
        <w:tc>
          <w:tcPr>
            <w:tcW w:w="1069" w:type="dxa"/>
          </w:tcPr>
          <w:p w:rsidR="00E0414E" w:rsidP="00EB46E8" w14:paraId="2BFCB69D" w14:textId="77777777">
            <w:pPr>
              <w:pStyle w:val="BulletList"/>
              <w:spacing w:before="60"/>
              <w:rPr>
                <w:rFonts w:asciiTheme="minorHAnsi" w:hAnsiTheme="minorHAnsi"/>
                <w:sz w:val="22"/>
                <w:szCs w:val="22"/>
              </w:rPr>
            </w:pPr>
          </w:p>
        </w:tc>
        <w:tc>
          <w:tcPr>
            <w:tcW w:w="1113" w:type="dxa"/>
          </w:tcPr>
          <w:p w:rsidR="00E0414E" w:rsidP="00EB46E8" w14:paraId="18F66E65" w14:textId="77777777">
            <w:pPr>
              <w:pStyle w:val="BulletList"/>
              <w:spacing w:before="60"/>
              <w:rPr>
                <w:rFonts w:asciiTheme="minorHAnsi" w:hAnsiTheme="minorHAnsi"/>
                <w:sz w:val="22"/>
                <w:szCs w:val="22"/>
              </w:rPr>
            </w:pPr>
          </w:p>
        </w:tc>
        <w:tc>
          <w:tcPr>
            <w:tcW w:w="1092" w:type="dxa"/>
          </w:tcPr>
          <w:p w:rsidR="00E0414E" w:rsidP="00EB46E8" w14:paraId="40F5C580" w14:textId="77777777">
            <w:pPr>
              <w:pStyle w:val="BulletList"/>
              <w:spacing w:before="60"/>
              <w:rPr>
                <w:rFonts w:asciiTheme="minorHAnsi" w:hAnsiTheme="minorHAnsi"/>
                <w:sz w:val="22"/>
                <w:szCs w:val="22"/>
              </w:rPr>
            </w:pPr>
          </w:p>
        </w:tc>
        <w:tc>
          <w:tcPr>
            <w:tcW w:w="1125" w:type="dxa"/>
          </w:tcPr>
          <w:p w:rsidR="00E0414E" w:rsidP="00EB46E8" w14:paraId="2FA68ACE" w14:textId="77777777">
            <w:pPr>
              <w:pStyle w:val="BulletList"/>
              <w:spacing w:before="60"/>
              <w:rPr>
                <w:rFonts w:asciiTheme="minorHAnsi" w:hAnsiTheme="minorHAnsi"/>
                <w:sz w:val="22"/>
                <w:szCs w:val="22"/>
              </w:rPr>
            </w:pPr>
          </w:p>
        </w:tc>
        <w:tc>
          <w:tcPr>
            <w:tcW w:w="1057" w:type="dxa"/>
          </w:tcPr>
          <w:p w:rsidR="00E0414E" w:rsidP="00EB46E8" w14:paraId="2327C95E" w14:textId="77777777">
            <w:pPr>
              <w:pStyle w:val="BulletList"/>
              <w:spacing w:before="60"/>
              <w:rPr>
                <w:rFonts w:asciiTheme="minorHAnsi" w:hAnsiTheme="minorHAnsi"/>
                <w:sz w:val="22"/>
                <w:szCs w:val="22"/>
              </w:rPr>
            </w:pPr>
          </w:p>
        </w:tc>
        <w:tc>
          <w:tcPr>
            <w:tcW w:w="1091" w:type="dxa"/>
          </w:tcPr>
          <w:p w:rsidR="00E0414E" w:rsidP="00EB46E8" w14:paraId="4864EE65" w14:textId="77777777">
            <w:pPr>
              <w:pStyle w:val="BulletList"/>
              <w:spacing w:before="60"/>
              <w:rPr>
                <w:rFonts w:asciiTheme="minorHAnsi" w:hAnsiTheme="minorHAnsi"/>
                <w:sz w:val="22"/>
                <w:szCs w:val="22"/>
              </w:rPr>
            </w:pPr>
          </w:p>
        </w:tc>
        <w:tc>
          <w:tcPr>
            <w:tcW w:w="1092" w:type="dxa"/>
          </w:tcPr>
          <w:p w:rsidR="00E0414E" w:rsidP="00EB46E8" w14:paraId="631A6AF6" w14:textId="77777777">
            <w:pPr>
              <w:pStyle w:val="BulletList"/>
              <w:spacing w:before="60"/>
              <w:rPr>
                <w:rFonts w:asciiTheme="minorHAnsi" w:hAnsiTheme="minorHAnsi"/>
                <w:sz w:val="22"/>
                <w:szCs w:val="22"/>
              </w:rPr>
            </w:pPr>
          </w:p>
        </w:tc>
      </w:tr>
      <w:tr w14:paraId="50CAA3F6" w14:textId="77777777" w:rsidTr="000440E8">
        <w:tblPrEx>
          <w:tblW w:w="11340" w:type="dxa"/>
          <w:tblInd w:w="-995" w:type="dxa"/>
          <w:tblLayout w:type="fixed"/>
          <w:tblLook w:val="04A0"/>
        </w:tblPrEx>
        <w:tc>
          <w:tcPr>
            <w:tcW w:w="2610" w:type="dxa"/>
          </w:tcPr>
          <w:p w:rsidR="00E0414E" w:rsidRPr="00582691" w:rsidP="00541285" w14:paraId="45D71AB3" w14:textId="287680BC">
            <w:pPr>
              <w:keepLines/>
              <w:rPr>
                <w:rFonts w:cstheme="minorHAnsi"/>
              </w:rPr>
            </w:pPr>
            <w:r>
              <w:rPr>
                <w:rFonts w:cstheme="minorHAnsi"/>
              </w:rPr>
              <w:t>The process enabled participants to be civil to each other.</w:t>
            </w:r>
          </w:p>
        </w:tc>
        <w:tc>
          <w:tcPr>
            <w:tcW w:w="1091" w:type="dxa"/>
          </w:tcPr>
          <w:p w:rsidR="00E0414E" w:rsidP="00EB46E8" w14:paraId="682813C6" w14:textId="77777777">
            <w:pPr>
              <w:pStyle w:val="BulletList"/>
              <w:spacing w:before="60"/>
              <w:rPr>
                <w:rFonts w:asciiTheme="minorHAnsi" w:hAnsiTheme="minorHAnsi"/>
                <w:sz w:val="22"/>
                <w:szCs w:val="22"/>
              </w:rPr>
            </w:pPr>
          </w:p>
        </w:tc>
        <w:tc>
          <w:tcPr>
            <w:tcW w:w="1069" w:type="dxa"/>
          </w:tcPr>
          <w:p w:rsidR="00E0414E" w:rsidP="00EB46E8" w14:paraId="648B8F75" w14:textId="77777777">
            <w:pPr>
              <w:pStyle w:val="BulletList"/>
              <w:spacing w:before="60"/>
              <w:rPr>
                <w:rFonts w:asciiTheme="minorHAnsi" w:hAnsiTheme="minorHAnsi"/>
                <w:sz w:val="22"/>
                <w:szCs w:val="22"/>
              </w:rPr>
            </w:pPr>
          </w:p>
        </w:tc>
        <w:tc>
          <w:tcPr>
            <w:tcW w:w="1113" w:type="dxa"/>
          </w:tcPr>
          <w:p w:rsidR="00E0414E" w:rsidP="00EB46E8" w14:paraId="590B775C" w14:textId="77777777">
            <w:pPr>
              <w:pStyle w:val="BulletList"/>
              <w:spacing w:before="60"/>
              <w:rPr>
                <w:rFonts w:asciiTheme="minorHAnsi" w:hAnsiTheme="minorHAnsi"/>
                <w:sz w:val="22"/>
                <w:szCs w:val="22"/>
              </w:rPr>
            </w:pPr>
          </w:p>
        </w:tc>
        <w:tc>
          <w:tcPr>
            <w:tcW w:w="1092" w:type="dxa"/>
          </w:tcPr>
          <w:p w:rsidR="00E0414E" w:rsidP="00EB46E8" w14:paraId="27EEE7EE" w14:textId="77777777">
            <w:pPr>
              <w:pStyle w:val="BulletList"/>
              <w:spacing w:before="60"/>
              <w:rPr>
                <w:rFonts w:asciiTheme="minorHAnsi" w:hAnsiTheme="minorHAnsi"/>
                <w:sz w:val="22"/>
                <w:szCs w:val="22"/>
              </w:rPr>
            </w:pPr>
          </w:p>
        </w:tc>
        <w:tc>
          <w:tcPr>
            <w:tcW w:w="1125" w:type="dxa"/>
          </w:tcPr>
          <w:p w:rsidR="00E0414E" w:rsidP="00EB46E8" w14:paraId="13445155" w14:textId="77777777">
            <w:pPr>
              <w:pStyle w:val="BulletList"/>
              <w:spacing w:before="60"/>
              <w:rPr>
                <w:rFonts w:asciiTheme="minorHAnsi" w:hAnsiTheme="minorHAnsi"/>
                <w:sz w:val="22"/>
                <w:szCs w:val="22"/>
              </w:rPr>
            </w:pPr>
          </w:p>
        </w:tc>
        <w:tc>
          <w:tcPr>
            <w:tcW w:w="1057" w:type="dxa"/>
          </w:tcPr>
          <w:p w:rsidR="00E0414E" w:rsidP="00EB46E8" w14:paraId="3EF0E260" w14:textId="77777777">
            <w:pPr>
              <w:pStyle w:val="BulletList"/>
              <w:spacing w:before="60"/>
              <w:rPr>
                <w:rFonts w:asciiTheme="minorHAnsi" w:hAnsiTheme="minorHAnsi"/>
                <w:sz w:val="22"/>
                <w:szCs w:val="22"/>
              </w:rPr>
            </w:pPr>
          </w:p>
        </w:tc>
        <w:tc>
          <w:tcPr>
            <w:tcW w:w="1091" w:type="dxa"/>
          </w:tcPr>
          <w:p w:rsidR="00E0414E" w:rsidP="00EB46E8" w14:paraId="3A295511" w14:textId="77777777">
            <w:pPr>
              <w:pStyle w:val="BulletList"/>
              <w:spacing w:before="60"/>
              <w:rPr>
                <w:rFonts w:asciiTheme="minorHAnsi" w:hAnsiTheme="minorHAnsi"/>
                <w:sz w:val="22"/>
                <w:szCs w:val="22"/>
              </w:rPr>
            </w:pPr>
          </w:p>
        </w:tc>
        <w:tc>
          <w:tcPr>
            <w:tcW w:w="1092" w:type="dxa"/>
          </w:tcPr>
          <w:p w:rsidR="00E0414E" w:rsidP="00EB46E8" w14:paraId="5EB13EFF" w14:textId="77777777">
            <w:pPr>
              <w:pStyle w:val="BulletList"/>
              <w:spacing w:before="60"/>
              <w:rPr>
                <w:rFonts w:asciiTheme="minorHAnsi" w:hAnsiTheme="minorHAnsi"/>
                <w:sz w:val="22"/>
                <w:szCs w:val="22"/>
              </w:rPr>
            </w:pPr>
          </w:p>
        </w:tc>
      </w:tr>
      <w:tr w14:paraId="6B1B65FB" w14:textId="77777777" w:rsidTr="000440E8">
        <w:tblPrEx>
          <w:tblW w:w="11340" w:type="dxa"/>
          <w:tblInd w:w="-995" w:type="dxa"/>
          <w:tblLayout w:type="fixed"/>
          <w:tblLook w:val="04A0"/>
        </w:tblPrEx>
        <w:tc>
          <w:tcPr>
            <w:tcW w:w="2610" w:type="dxa"/>
          </w:tcPr>
          <w:p w:rsidR="00E0414E" w:rsidP="00541285" w14:paraId="090100B8" w14:textId="0A70CB91">
            <w:pPr>
              <w:keepLines/>
              <w:rPr>
                <w:rFonts w:cstheme="minorHAnsi"/>
              </w:rPr>
            </w:pPr>
            <w:r>
              <w:rPr>
                <w:rFonts w:cstheme="minorHAnsi"/>
              </w:rPr>
              <w:t>This was an appropriate process to address the matter.</w:t>
            </w:r>
          </w:p>
        </w:tc>
        <w:tc>
          <w:tcPr>
            <w:tcW w:w="1091" w:type="dxa"/>
          </w:tcPr>
          <w:p w:rsidR="00E0414E" w:rsidP="00EB46E8" w14:paraId="068538FC" w14:textId="77777777">
            <w:pPr>
              <w:pStyle w:val="BulletList"/>
              <w:spacing w:before="60"/>
              <w:rPr>
                <w:rFonts w:asciiTheme="minorHAnsi" w:hAnsiTheme="minorHAnsi"/>
                <w:sz w:val="22"/>
                <w:szCs w:val="22"/>
              </w:rPr>
            </w:pPr>
          </w:p>
        </w:tc>
        <w:tc>
          <w:tcPr>
            <w:tcW w:w="1069" w:type="dxa"/>
          </w:tcPr>
          <w:p w:rsidR="00E0414E" w:rsidP="00EB46E8" w14:paraId="3FE7E07B" w14:textId="77777777">
            <w:pPr>
              <w:pStyle w:val="BulletList"/>
              <w:spacing w:before="60"/>
              <w:rPr>
                <w:rFonts w:asciiTheme="minorHAnsi" w:hAnsiTheme="minorHAnsi"/>
                <w:sz w:val="22"/>
                <w:szCs w:val="22"/>
              </w:rPr>
            </w:pPr>
          </w:p>
        </w:tc>
        <w:tc>
          <w:tcPr>
            <w:tcW w:w="1113" w:type="dxa"/>
          </w:tcPr>
          <w:p w:rsidR="00E0414E" w:rsidP="00EB46E8" w14:paraId="3D9BACB8" w14:textId="77777777">
            <w:pPr>
              <w:pStyle w:val="BulletList"/>
              <w:spacing w:before="60"/>
              <w:rPr>
                <w:rFonts w:asciiTheme="minorHAnsi" w:hAnsiTheme="minorHAnsi"/>
                <w:sz w:val="22"/>
                <w:szCs w:val="22"/>
              </w:rPr>
            </w:pPr>
          </w:p>
        </w:tc>
        <w:tc>
          <w:tcPr>
            <w:tcW w:w="1092" w:type="dxa"/>
          </w:tcPr>
          <w:p w:rsidR="00E0414E" w:rsidP="00EB46E8" w14:paraId="183DE71D" w14:textId="77777777">
            <w:pPr>
              <w:pStyle w:val="BulletList"/>
              <w:spacing w:before="60"/>
              <w:rPr>
                <w:rFonts w:asciiTheme="minorHAnsi" w:hAnsiTheme="minorHAnsi"/>
                <w:sz w:val="22"/>
                <w:szCs w:val="22"/>
              </w:rPr>
            </w:pPr>
          </w:p>
        </w:tc>
        <w:tc>
          <w:tcPr>
            <w:tcW w:w="1125" w:type="dxa"/>
          </w:tcPr>
          <w:p w:rsidR="00E0414E" w:rsidP="00EB46E8" w14:paraId="19D7F5F7" w14:textId="77777777">
            <w:pPr>
              <w:pStyle w:val="BulletList"/>
              <w:spacing w:before="60"/>
              <w:rPr>
                <w:rFonts w:asciiTheme="minorHAnsi" w:hAnsiTheme="minorHAnsi"/>
                <w:sz w:val="22"/>
                <w:szCs w:val="22"/>
              </w:rPr>
            </w:pPr>
          </w:p>
        </w:tc>
        <w:tc>
          <w:tcPr>
            <w:tcW w:w="1057" w:type="dxa"/>
          </w:tcPr>
          <w:p w:rsidR="00E0414E" w:rsidP="00EB46E8" w14:paraId="0D03C193" w14:textId="77777777">
            <w:pPr>
              <w:pStyle w:val="BulletList"/>
              <w:spacing w:before="60"/>
              <w:rPr>
                <w:rFonts w:asciiTheme="minorHAnsi" w:hAnsiTheme="minorHAnsi"/>
                <w:sz w:val="22"/>
                <w:szCs w:val="22"/>
              </w:rPr>
            </w:pPr>
          </w:p>
        </w:tc>
        <w:tc>
          <w:tcPr>
            <w:tcW w:w="1091" w:type="dxa"/>
          </w:tcPr>
          <w:p w:rsidR="00E0414E" w:rsidP="00EB46E8" w14:paraId="6425EAC2" w14:textId="77777777">
            <w:pPr>
              <w:pStyle w:val="BulletList"/>
              <w:spacing w:before="60"/>
              <w:rPr>
                <w:rFonts w:asciiTheme="minorHAnsi" w:hAnsiTheme="minorHAnsi"/>
                <w:sz w:val="22"/>
                <w:szCs w:val="22"/>
              </w:rPr>
            </w:pPr>
          </w:p>
        </w:tc>
        <w:tc>
          <w:tcPr>
            <w:tcW w:w="1092" w:type="dxa"/>
          </w:tcPr>
          <w:p w:rsidR="00E0414E" w:rsidP="00EB46E8" w14:paraId="1DAC03D3" w14:textId="77777777">
            <w:pPr>
              <w:pStyle w:val="BulletList"/>
              <w:spacing w:before="60"/>
              <w:rPr>
                <w:rFonts w:asciiTheme="minorHAnsi" w:hAnsiTheme="minorHAnsi"/>
                <w:sz w:val="22"/>
                <w:szCs w:val="22"/>
              </w:rPr>
            </w:pPr>
          </w:p>
        </w:tc>
      </w:tr>
      <w:tr w14:paraId="22558242" w14:textId="77777777" w:rsidTr="000440E8">
        <w:tblPrEx>
          <w:tblW w:w="11340" w:type="dxa"/>
          <w:tblInd w:w="-995" w:type="dxa"/>
          <w:tblLayout w:type="fixed"/>
          <w:tblLook w:val="04A0"/>
        </w:tblPrEx>
        <w:tc>
          <w:tcPr>
            <w:tcW w:w="2610" w:type="dxa"/>
          </w:tcPr>
          <w:p w:rsidR="00E0414E" w:rsidP="00541285" w14:paraId="28C60082" w14:textId="30B7C6C3">
            <w:pPr>
              <w:keepLines/>
              <w:rPr>
                <w:rFonts w:cstheme="minorHAnsi"/>
              </w:rPr>
            </w:pPr>
            <w:r>
              <w:rPr>
                <w:rFonts w:cstheme="minorHAnsi"/>
              </w:rPr>
              <w:t>The process helped us identify key issues that needed to be addressed.</w:t>
            </w:r>
          </w:p>
        </w:tc>
        <w:tc>
          <w:tcPr>
            <w:tcW w:w="1091" w:type="dxa"/>
          </w:tcPr>
          <w:p w:rsidR="00E0414E" w:rsidP="00EB46E8" w14:paraId="4F0E53DE" w14:textId="77777777">
            <w:pPr>
              <w:pStyle w:val="BulletList"/>
              <w:spacing w:before="60"/>
              <w:rPr>
                <w:rFonts w:asciiTheme="minorHAnsi" w:hAnsiTheme="minorHAnsi"/>
                <w:sz w:val="22"/>
                <w:szCs w:val="22"/>
              </w:rPr>
            </w:pPr>
          </w:p>
        </w:tc>
        <w:tc>
          <w:tcPr>
            <w:tcW w:w="1069" w:type="dxa"/>
          </w:tcPr>
          <w:p w:rsidR="00E0414E" w:rsidP="00EB46E8" w14:paraId="73B440EA" w14:textId="77777777">
            <w:pPr>
              <w:pStyle w:val="BulletList"/>
              <w:spacing w:before="60"/>
              <w:rPr>
                <w:rFonts w:asciiTheme="minorHAnsi" w:hAnsiTheme="minorHAnsi"/>
                <w:sz w:val="22"/>
                <w:szCs w:val="22"/>
              </w:rPr>
            </w:pPr>
          </w:p>
        </w:tc>
        <w:tc>
          <w:tcPr>
            <w:tcW w:w="1113" w:type="dxa"/>
          </w:tcPr>
          <w:p w:rsidR="00E0414E" w:rsidP="00EB46E8" w14:paraId="652B45F8" w14:textId="77777777">
            <w:pPr>
              <w:pStyle w:val="BulletList"/>
              <w:spacing w:before="60"/>
              <w:rPr>
                <w:rFonts w:asciiTheme="minorHAnsi" w:hAnsiTheme="minorHAnsi"/>
                <w:sz w:val="22"/>
                <w:szCs w:val="22"/>
              </w:rPr>
            </w:pPr>
          </w:p>
        </w:tc>
        <w:tc>
          <w:tcPr>
            <w:tcW w:w="1092" w:type="dxa"/>
          </w:tcPr>
          <w:p w:rsidR="00E0414E" w:rsidP="00EB46E8" w14:paraId="482829C3" w14:textId="77777777">
            <w:pPr>
              <w:pStyle w:val="BulletList"/>
              <w:spacing w:before="60"/>
              <w:rPr>
                <w:rFonts w:asciiTheme="minorHAnsi" w:hAnsiTheme="minorHAnsi"/>
                <w:sz w:val="22"/>
                <w:szCs w:val="22"/>
              </w:rPr>
            </w:pPr>
          </w:p>
        </w:tc>
        <w:tc>
          <w:tcPr>
            <w:tcW w:w="1125" w:type="dxa"/>
          </w:tcPr>
          <w:p w:rsidR="00E0414E" w:rsidP="00EB46E8" w14:paraId="47D7028B" w14:textId="77777777">
            <w:pPr>
              <w:pStyle w:val="BulletList"/>
              <w:spacing w:before="60"/>
              <w:rPr>
                <w:rFonts w:asciiTheme="minorHAnsi" w:hAnsiTheme="minorHAnsi"/>
                <w:sz w:val="22"/>
                <w:szCs w:val="22"/>
              </w:rPr>
            </w:pPr>
          </w:p>
        </w:tc>
        <w:tc>
          <w:tcPr>
            <w:tcW w:w="1057" w:type="dxa"/>
          </w:tcPr>
          <w:p w:rsidR="00E0414E" w:rsidP="00EB46E8" w14:paraId="1E896D22" w14:textId="77777777">
            <w:pPr>
              <w:pStyle w:val="BulletList"/>
              <w:spacing w:before="60"/>
              <w:rPr>
                <w:rFonts w:asciiTheme="minorHAnsi" w:hAnsiTheme="minorHAnsi"/>
                <w:sz w:val="22"/>
                <w:szCs w:val="22"/>
              </w:rPr>
            </w:pPr>
          </w:p>
        </w:tc>
        <w:tc>
          <w:tcPr>
            <w:tcW w:w="1091" w:type="dxa"/>
          </w:tcPr>
          <w:p w:rsidR="00E0414E" w:rsidP="00EB46E8" w14:paraId="192C74A4" w14:textId="77777777">
            <w:pPr>
              <w:pStyle w:val="BulletList"/>
              <w:spacing w:before="60"/>
              <w:rPr>
                <w:rFonts w:asciiTheme="minorHAnsi" w:hAnsiTheme="minorHAnsi"/>
                <w:sz w:val="22"/>
                <w:szCs w:val="22"/>
              </w:rPr>
            </w:pPr>
          </w:p>
        </w:tc>
        <w:tc>
          <w:tcPr>
            <w:tcW w:w="1092" w:type="dxa"/>
          </w:tcPr>
          <w:p w:rsidR="00E0414E" w:rsidP="00EB46E8" w14:paraId="59836F66" w14:textId="77777777">
            <w:pPr>
              <w:pStyle w:val="BulletList"/>
              <w:spacing w:before="60"/>
              <w:rPr>
                <w:rFonts w:asciiTheme="minorHAnsi" w:hAnsiTheme="minorHAnsi"/>
                <w:sz w:val="22"/>
                <w:szCs w:val="22"/>
              </w:rPr>
            </w:pPr>
          </w:p>
        </w:tc>
      </w:tr>
      <w:tr w14:paraId="79F616D8" w14:textId="77777777" w:rsidTr="000440E8">
        <w:tblPrEx>
          <w:tblW w:w="11340" w:type="dxa"/>
          <w:tblInd w:w="-995" w:type="dxa"/>
          <w:tblLayout w:type="fixed"/>
          <w:tblLook w:val="04A0"/>
        </w:tblPrEx>
        <w:tc>
          <w:tcPr>
            <w:tcW w:w="2610" w:type="dxa"/>
          </w:tcPr>
          <w:p w:rsidR="000C1A16" w:rsidP="00541285" w14:paraId="00DEA74A" w14:textId="2C6964B4">
            <w:pPr>
              <w:keepLines/>
              <w:rPr>
                <w:rFonts w:cstheme="minorHAnsi"/>
              </w:rPr>
            </w:pPr>
            <w:r>
              <w:rPr>
                <w:rFonts w:cstheme="minorHAnsi"/>
              </w:rPr>
              <w:t>The other participants listened to me</w:t>
            </w:r>
            <w:r w:rsidR="00151CBF">
              <w:rPr>
                <w:rFonts w:cstheme="minorHAnsi"/>
              </w:rPr>
              <w:t>.</w:t>
            </w:r>
          </w:p>
        </w:tc>
        <w:tc>
          <w:tcPr>
            <w:tcW w:w="1091" w:type="dxa"/>
          </w:tcPr>
          <w:p w:rsidR="000C1A16" w:rsidP="00EB46E8" w14:paraId="78C480AB" w14:textId="77777777">
            <w:pPr>
              <w:pStyle w:val="BulletList"/>
              <w:spacing w:before="60"/>
              <w:rPr>
                <w:rFonts w:asciiTheme="minorHAnsi" w:hAnsiTheme="minorHAnsi"/>
                <w:sz w:val="22"/>
                <w:szCs w:val="22"/>
              </w:rPr>
            </w:pPr>
          </w:p>
        </w:tc>
        <w:tc>
          <w:tcPr>
            <w:tcW w:w="1069" w:type="dxa"/>
          </w:tcPr>
          <w:p w:rsidR="000C1A16" w:rsidP="00EB46E8" w14:paraId="25892892" w14:textId="77777777">
            <w:pPr>
              <w:pStyle w:val="BulletList"/>
              <w:spacing w:before="60"/>
              <w:rPr>
                <w:rFonts w:asciiTheme="minorHAnsi" w:hAnsiTheme="minorHAnsi"/>
                <w:sz w:val="22"/>
                <w:szCs w:val="22"/>
              </w:rPr>
            </w:pPr>
          </w:p>
        </w:tc>
        <w:tc>
          <w:tcPr>
            <w:tcW w:w="1113" w:type="dxa"/>
          </w:tcPr>
          <w:p w:rsidR="000C1A16" w:rsidP="00EB46E8" w14:paraId="19E61F37" w14:textId="77777777">
            <w:pPr>
              <w:pStyle w:val="BulletList"/>
              <w:spacing w:before="60"/>
              <w:rPr>
                <w:rFonts w:asciiTheme="minorHAnsi" w:hAnsiTheme="minorHAnsi"/>
                <w:sz w:val="22"/>
                <w:szCs w:val="22"/>
              </w:rPr>
            </w:pPr>
          </w:p>
        </w:tc>
        <w:tc>
          <w:tcPr>
            <w:tcW w:w="1092" w:type="dxa"/>
          </w:tcPr>
          <w:p w:rsidR="000C1A16" w:rsidP="00EB46E8" w14:paraId="2C4840F9" w14:textId="77777777">
            <w:pPr>
              <w:pStyle w:val="BulletList"/>
              <w:spacing w:before="60"/>
              <w:rPr>
                <w:rFonts w:asciiTheme="minorHAnsi" w:hAnsiTheme="minorHAnsi"/>
                <w:sz w:val="22"/>
                <w:szCs w:val="22"/>
              </w:rPr>
            </w:pPr>
          </w:p>
        </w:tc>
        <w:tc>
          <w:tcPr>
            <w:tcW w:w="1125" w:type="dxa"/>
          </w:tcPr>
          <w:p w:rsidR="000C1A16" w:rsidP="00EB46E8" w14:paraId="6AF14893" w14:textId="77777777">
            <w:pPr>
              <w:pStyle w:val="BulletList"/>
              <w:spacing w:before="60"/>
              <w:rPr>
                <w:rFonts w:asciiTheme="minorHAnsi" w:hAnsiTheme="minorHAnsi"/>
                <w:sz w:val="22"/>
                <w:szCs w:val="22"/>
              </w:rPr>
            </w:pPr>
          </w:p>
        </w:tc>
        <w:tc>
          <w:tcPr>
            <w:tcW w:w="1057" w:type="dxa"/>
          </w:tcPr>
          <w:p w:rsidR="000C1A16" w:rsidP="00EB46E8" w14:paraId="457A317A" w14:textId="77777777">
            <w:pPr>
              <w:pStyle w:val="BulletList"/>
              <w:spacing w:before="60"/>
              <w:rPr>
                <w:rFonts w:asciiTheme="minorHAnsi" w:hAnsiTheme="minorHAnsi"/>
                <w:sz w:val="22"/>
                <w:szCs w:val="22"/>
              </w:rPr>
            </w:pPr>
          </w:p>
        </w:tc>
        <w:tc>
          <w:tcPr>
            <w:tcW w:w="1091" w:type="dxa"/>
          </w:tcPr>
          <w:p w:rsidR="000C1A16" w:rsidP="00EB46E8" w14:paraId="7BC8FBBE" w14:textId="77777777">
            <w:pPr>
              <w:pStyle w:val="BulletList"/>
              <w:spacing w:before="60"/>
              <w:rPr>
                <w:rFonts w:asciiTheme="minorHAnsi" w:hAnsiTheme="minorHAnsi"/>
                <w:sz w:val="22"/>
                <w:szCs w:val="22"/>
              </w:rPr>
            </w:pPr>
          </w:p>
        </w:tc>
        <w:tc>
          <w:tcPr>
            <w:tcW w:w="1092" w:type="dxa"/>
          </w:tcPr>
          <w:p w:rsidR="000C1A16" w:rsidP="00EB46E8" w14:paraId="686EB3D6" w14:textId="77777777">
            <w:pPr>
              <w:pStyle w:val="BulletList"/>
              <w:spacing w:before="60"/>
              <w:rPr>
                <w:rFonts w:asciiTheme="minorHAnsi" w:hAnsiTheme="minorHAnsi"/>
                <w:sz w:val="22"/>
                <w:szCs w:val="22"/>
              </w:rPr>
            </w:pPr>
          </w:p>
        </w:tc>
      </w:tr>
      <w:tr w14:paraId="5129C137" w14:textId="77777777" w:rsidTr="000440E8">
        <w:tblPrEx>
          <w:tblW w:w="11340" w:type="dxa"/>
          <w:tblInd w:w="-995" w:type="dxa"/>
          <w:tblLayout w:type="fixed"/>
          <w:tblLook w:val="04A0"/>
        </w:tblPrEx>
        <w:tc>
          <w:tcPr>
            <w:tcW w:w="2610" w:type="dxa"/>
          </w:tcPr>
          <w:p w:rsidR="000C1A16" w:rsidP="00541285" w14:paraId="0A3A9573" w14:textId="4C9D8469">
            <w:pPr>
              <w:keepLines/>
              <w:rPr>
                <w:rFonts w:cstheme="minorHAnsi"/>
              </w:rPr>
            </w:pPr>
            <w:r>
              <w:rPr>
                <w:rFonts w:cstheme="minorHAnsi"/>
              </w:rPr>
              <w:t>The other participants respected the views I</w:t>
            </w:r>
            <w:r w:rsidR="00151CBF">
              <w:rPr>
                <w:rFonts w:cstheme="minorHAnsi"/>
              </w:rPr>
              <w:t xml:space="preserve"> </w:t>
            </w:r>
            <w:r>
              <w:rPr>
                <w:rFonts w:cstheme="minorHAnsi"/>
              </w:rPr>
              <w:t>expressed.</w:t>
            </w:r>
          </w:p>
        </w:tc>
        <w:tc>
          <w:tcPr>
            <w:tcW w:w="1091" w:type="dxa"/>
          </w:tcPr>
          <w:p w:rsidR="000C1A16" w:rsidP="00EB46E8" w14:paraId="04840EC2" w14:textId="77777777">
            <w:pPr>
              <w:pStyle w:val="BulletList"/>
              <w:spacing w:before="60"/>
              <w:rPr>
                <w:rFonts w:asciiTheme="minorHAnsi" w:hAnsiTheme="minorHAnsi"/>
                <w:sz w:val="22"/>
                <w:szCs w:val="22"/>
              </w:rPr>
            </w:pPr>
          </w:p>
        </w:tc>
        <w:tc>
          <w:tcPr>
            <w:tcW w:w="1069" w:type="dxa"/>
          </w:tcPr>
          <w:p w:rsidR="000C1A16" w:rsidP="00EB46E8" w14:paraId="5936E1DF" w14:textId="77777777">
            <w:pPr>
              <w:pStyle w:val="BulletList"/>
              <w:spacing w:before="60"/>
              <w:rPr>
                <w:rFonts w:asciiTheme="minorHAnsi" w:hAnsiTheme="minorHAnsi"/>
                <w:sz w:val="22"/>
                <w:szCs w:val="22"/>
              </w:rPr>
            </w:pPr>
          </w:p>
        </w:tc>
        <w:tc>
          <w:tcPr>
            <w:tcW w:w="1113" w:type="dxa"/>
          </w:tcPr>
          <w:p w:rsidR="000C1A16" w:rsidP="00EB46E8" w14:paraId="29840719" w14:textId="77777777">
            <w:pPr>
              <w:pStyle w:val="BulletList"/>
              <w:spacing w:before="60"/>
              <w:rPr>
                <w:rFonts w:asciiTheme="minorHAnsi" w:hAnsiTheme="minorHAnsi"/>
                <w:sz w:val="22"/>
                <w:szCs w:val="22"/>
              </w:rPr>
            </w:pPr>
          </w:p>
        </w:tc>
        <w:tc>
          <w:tcPr>
            <w:tcW w:w="1092" w:type="dxa"/>
          </w:tcPr>
          <w:p w:rsidR="000C1A16" w:rsidP="00EB46E8" w14:paraId="491110D0" w14:textId="77777777">
            <w:pPr>
              <w:pStyle w:val="BulletList"/>
              <w:spacing w:before="60"/>
              <w:rPr>
                <w:rFonts w:asciiTheme="minorHAnsi" w:hAnsiTheme="minorHAnsi"/>
                <w:sz w:val="22"/>
                <w:szCs w:val="22"/>
              </w:rPr>
            </w:pPr>
          </w:p>
        </w:tc>
        <w:tc>
          <w:tcPr>
            <w:tcW w:w="1125" w:type="dxa"/>
          </w:tcPr>
          <w:p w:rsidR="000C1A16" w:rsidP="00EB46E8" w14:paraId="2EBEE763" w14:textId="77777777">
            <w:pPr>
              <w:pStyle w:val="BulletList"/>
              <w:spacing w:before="60"/>
              <w:rPr>
                <w:rFonts w:asciiTheme="minorHAnsi" w:hAnsiTheme="minorHAnsi"/>
                <w:sz w:val="22"/>
                <w:szCs w:val="22"/>
              </w:rPr>
            </w:pPr>
          </w:p>
        </w:tc>
        <w:tc>
          <w:tcPr>
            <w:tcW w:w="1057" w:type="dxa"/>
          </w:tcPr>
          <w:p w:rsidR="000C1A16" w:rsidP="00EB46E8" w14:paraId="6CBF830D" w14:textId="77777777">
            <w:pPr>
              <w:pStyle w:val="BulletList"/>
              <w:spacing w:before="60"/>
              <w:rPr>
                <w:rFonts w:asciiTheme="minorHAnsi" w:hAnsiTheme="minorHAnsi"/>
                <w:sz w:val="22"/>
                <w:szCs w:val="22"/>
              </w:rPr>
            </w:pPr>
          </w:p>
        </w:tc>
        <w:tc>
          <w:tcPr>
            <w:tcW w:w="1091" w:type="dxa"/>
          </w:tcPr>
          <w:p w:rsidR="000C1A16" w:rsidP="00EB46E8" w14:paraId="0A136B82" w14:textId="77777777">
            <w:pPr>
              <w:pStyle w:val="BulletList"/>
              <w:spacing w:before="60"/>
              <w:rPr>
                <w:rFonts w:asciiTheme="minorHAnsi" w:hAnsiTheme="minorHAnsi"/>
                <w:sz w:val="22"/>
                <w:szCs w:val="22"/>
              </w:rPr>
            </w:pPr>
          </w:p>
        </w:tc>
        <w:tc>
          <w:tcPr>
            <w:tcW w:w="1092" w:type="dxa"/>
          </w:tcPr>
          <w:p w:rsidR="000C1A16" w:rsidP="00EB46E8" w14:paraId="26100F5A" w14:textId="77777777">
            <w:pPr>
              <w:pStyle w:val="BulletList"/>
              <w:spacing w:before="60"/>
              <w:rPr>
                <w:rFonts w:asciiTheme="minorHAnsi" w:hAnsiTheme="minorHAnsi"/>
                <w:sz w:val="22"/>
                <w:szCs w:val="22"/>
              </w:rPr>
            </w:pPr>
          </w:p>
        </w:tc>
      </w:tr>
      <w:tr w14:paraId="1267C381" w14:textId="77777777" w:rsidTr="000440E8">
        <w:tblPrEx>
          <w:tblW w:w="11340" w:type="dxa"/>
          <w:tblInd w:w="-995" w:type="dxa"/>
          <w:tblLayout w:type="fixed"/>
          <w:tblLook w:val="04A0"/>
        </w:tblPrEx>
        <w:tc>
          <w:tcPr>
            <w:tcW w:w="2610" w:type="dxa"/>
          </w:tcPr>
          <w:p w:rsidR="00F226F7" w:rsidP="00EB46E8" w14:paraId="3989EDAF" w14:textId="4CB94B0B">
            <w:pPr>
              <w:rPr>
                <w:rFonts w:cstheme="minorHAnsi"/>
              </w:rPr>
            </w:pPr>
            <w:r w:rsidRPr="00F226F7">
              <w:rPr>
                <w:rFonts w:cstheme="minorHAnsi"/>
              </w:rPr>
              <w:t>I would recommend this type of facilitated process to colleagues in a similar situation.</w:t>
            </w:r>
          </w:p>
        </w:tc>
        <w:tc>
          <w:tcPr>
            <w:tcW w:w="1091" w:type="dxa"/>
          </w:tcPr>
          <w:p w:rsidR="00F226F7" w:rsidP="00EB46E8" w14:paraId="7B703267" w14:textId="77777777">
            <w:pPr>
              <w:pStyle w:val="BulletList"/>
              <w:spacing w:before="60"/>
              <w:rPr>
                <w:rFonts w:asciiTheme="minorHAnsi" w:hAnsiTheme="minorHAnsi"/>
                <w:sz w:val="22"/>
                <w:szCs w:val="22"/>
              </w:rPr>
            </w:pPr>
          </w:p>
        </w:tc>
        <w:tc>
          <w:tcPr>
            <w:tcW w:w="1069" w:type="dxa"/>
          </w:tcPr>
          <w:p w:rsidR="00F226F7" w:rsidP="00EB46E8" w14:paraId="1A4AA5D6" w14:textId="77777777">
            <w:pPr>
              <w:pStyle w:val="BulletList"/>
              <w:spacing w:before="60"/>
              <w:rPr>
                <w:rFonts w:asciiTheme="minorHAnsi" w:hAnsiTheme="minorHAnsi"/>
                <w:sz w:val="22"/>
                <w:szCs w:val="22"/>
              </w:rPr>
            </w:pPr>
          </w:p>
        </w:tc>
        <w:tc>
          <w:tcPr>
            <w:tcW w:w="1113" w:type="dxa"/>
          </w:tcPr>
          <w:p w:rsidR="00F226F7" w:rsidP="00EB46E8" w14:paraId="3CC8C581" w14:textId="77777777">
            <w:pPr>
              <w:pStyle w:val="BulletList"/>
              <w:spacing w:before="60"/>
              <w:rPr>
                <w:rFonts w:asciiTheme="minorHAnsi" w:hAnsiTheme="minorHAnsi"/>
                <w:sz w:val="22"/>
                <w:szCs w:val="22"/>
              </w:rPr>
            </w:pPr>
          </w:p>
        </w:tc>
        <w:tc>
          <w:tcPr>
            <w:tcW w:w="1092" w:type="dxa"/>
          </w:tcPr>
          <w:p w:rsidR="00F226F7" w:rsidP="00EB46E8" w14:paraId="7D4DB9A1" w14:textId="77777777">
            <w:pPr>
              <w:pStyle w:val="BulletList"/>
              <w:spacing w:before="60"/>
              <w:rPr>
                <w:rFonts w:asciiTheme="minorHAnsi" w:hAnsiTheme="minorHAnsi"/>
                <w:sz w:val="22"/>
                <w:szCs w:val="22"/>
              </w:rPr>
            </w:pPr>
          </w:p>
        </w:tc>
        <w:tc>
          <w:tcPr>
            <w:tcW w:w="1125" w:type="dxa"/>
          </w:tcPr>
          <w:p w:rsidR="00F226F7" w:rsidP="00EB46E8" w14:paraId="29D7588A" w14:textId="77777777">
            <w:pPr>
              <w:pStyle w:val="BulletList"/>
              <w:spacing w:before="60"/>
              <w:rPr>
                <w:rFonts w:asciiTheme="minorHAnsi" w:hAnsiTheme="minorHAnsi"/>
                <w:sz w:val="22"/>
                <w:szCs w:val="22"/>
              </w:rPr>
            </w:pPr>
          </w:p>
        </w:tc>
        <w:tc>
          <w:tcPr>
            <w:tcW w:w="1057" w:type="dxa"/>
          </w:tcPr>
          <w:p w:rsidR="00F226F7" w:rsidP="00EB46E8" w14:paraId="456C7422" w14:textId="77777777">
            <w:pPr>
              <w:pStyle w:val="BulletList"/>
              <w:spacing w:before="60"/>
              <w:rPr>
                <w:rFonts w:asciiTheme="minorHAnsi" w:hAnsiTheme="minorHAnsi"/>
                <w:sz w:val="22"/>
                <w:szCs w:val="22"/>
              </w:rPr>
            </w:pPr>
          </w:p>
        </w:tc>
        <w:tc>
          <w:tcPr>
            <w:tcW w:w="1091" w:type="dxa"/>
          </w:tcPr>
          <w:p w:rsidR="00F226F7" w:rsidP="00EB46E8" w14:paraId="6CB0198F" w14:textId="77777777">
            <w:pPr>
              <w:pStyle w:val="BulletList"/>
              <w:spacing w:before="60"/>
              <w:rPr>
                <w:rFonts w:asciiTheme="minorHAnsi" w:hAnsiTheme="minorHAnsi"/>
                <w:sz w:val="22"/>
                <w:szCs w:val="22"/>
              </w:rPr>
            </w:pPr>
          </w:p>
        </w:tc>
        <w:tc>
          <w:tcPr>
            <w:tcW w:w="1092" w:type="dxa"/>
          </w:tcPr>
          <w:p w:rsidR="00F226F7" w:rsidP="00EB46E8" w14:paraId="3AD181A7" w14:textId="77777777">
            <w:pPr>
              <w:pStyle w:val="BulletList"/>
              <w:spacing w:before="60"/>
              <w:rPr>
                <w:rFonts w:asciiTheme="minorHAnsi" w:hAnsiTheme="minorHAnsi"/>
                <w:sz w:val="22"/>
                <w:szCs w:val="22"/>
              </w:rPr>
            </w:pPr>
          </w:p>
        </w:tc>
      </w:tr>
    </w:tbl>
    <w:p w:rsidR="00D805E1" w:rsidP="00DB1E81" w14:paraId="1BAEBE8F" w14:textId="77777777">
      <w:pPr>
        <w:pStyle w:val="Questionstem"/>
        <w:rPr>
          <w:rFonts w:cstheme="minorHAnsi"/>
          <w:sz w:val="22"/>
          <w:szCs w:val="22"/>
        </w:rPr>
      </w:pPr>
      <w:r w:rsidRPr="006D19D8">
        <w:rPr>
          <w:rFonts w:cstheme="minorHAnsi"/>
          <w:sz w:val="22"/>
          <w:szCs w:val="22"/>
        </w:rPr>
        <w:t>Use this space if you wish to elaborate on your answers to any of these questions</w:t>
      </w:r>
      <w:r w:rsidRPr="006D19D8" w:rsidR="00F53012">
        <w:rPr>
          <w:rFonts w:cstheme="minorHAnsi"/>
          <w:sz w:val="22"/>
          <w:szCs w:val="22"/>
        </w:rPr>
        <w:t>.</w:t>
      </w:r>
    </w:p>
    <w:p w:rsidR="000C1A16" w:rsidRPr="006D19D8" w:rsidP="000C1A16" w14:paraId="13C8C1A9" w14:textId="77777777">
      <w:pPr>
        <w:pStyle w:val="ListParagraph"/>
        <w:ind w:left="360"/>
        <w:rPr>
          <w:rFonts w:cstheme="minorHAnsi"/>
        </w:rPr>
      </w:pPr>
      <w:r w:rsidRPr="001751AF">
        <w:t>{Open-ended box}</w:t>
      </w:r>
    </w:p>
    <w:p w:rsidR="00D805E1" w:rsidP="00DB1E81" w14:paraId="19D144CD" w14:textId="3DD809B3">
      <w:pPr>
        <w:pStyle w:val="Questionstem"/>
        <w:rPr>
          <w:rFonts w:cstheme="minorHAnsi"/>
          <w:sz w:val="22"/>
          <w:szCs w:val="22"/>
        </w:rPr>
      </w:pPr>
      <w:r>
        <w:rPr>
          <w:rFonts w:cstheme="minorHAnsi"/>
          <w:sz w:val="22"/>
          <w:szCs w:val="22"/>
        </w:rPr>
        <w:t xml:space="preserve">We’d like to hear </w:t>
      </w:r>
      <w:r w:rsidR="00B55636">
        <w:rPr>
          <w:rFonts w:cstheme="minorHAnsi"/>
          <w:sz w:val="22"/>
          <w:szCs w:val="22"/>
        </w:rPr>
        <w:t>your thoughts about the facilitator for this process. Using the scale provided, p</w:t>
      </w:r>
      <w:r w:rsidRPr="006D19D8">
        <w:rPr>
          <w:rFonts w:cstheme="minorHAnsi"/>
          <w:sz w:val="22"/>
          <w:szCs w:val="22"/>
        </w:rPr>
        <w:t xml:space="preserve">lease rate your level of agreement with the following </w:t>
      </w:r>
      <w:r w:rsidR="00B55636">
        <w:rPr>
          <w:rFonts w:cstheme="minorHAnsi"/>
          <w:sz w:val="22"/>
          <w:szCs w:val="22"/>
        </w:rPr>
        <w:t>statements</w:t>
      </w:r>
      <w:r w:rsidR="00152E71">
        <w:rPr>
          <w:rFonts w:cstheme="minorHAnsi"/>
          <w:sz w:val="22"/>
          <w:szCs w:val="22"/>
        </w:rPr>
        <w:t>.</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4E000D33" w14:textId="77777777" w:rsidTr="000440E8">
        <w:tblPrEx>
          <w:tblW w:w="11340" w:type="dxa"/>
          <w:tblInd w:w="-995" w:type="dxa"/>
          <w:tblLayout w:type="fixed"/>
          <w:tblLook w:val="04A0"/>
        </w:tblPrEx>
        <w:tc>
          <w:tcPr>
            <w:tcW w:w="2610" w:type="dxa"/>
          </w:tcPr>
          <w:p w:rsidR="00550156" w:rsidP="000440E8" w14:paraId="56595173" w14:textId="77777777">
            <w:pPr>
              <w:pStyle w:val="BulletList"/>
              <w:spacing w:before="60" w:after="60"/>
              <w:rPr>
                <w:rFonts w:asciiTheme="minorHAnsi" w:hAnsiTheme="minorHAnsi"/>
                <w:sz w:val="22"/>
                <w:szCs w:val="22"/>
              </w:rPr>
            </w:pPr>
          </w:p>
        </w:tc>
        <w:tc>
          <w:tcPr>
            <w:tcW w:w="1091" w:type="dxa"/>
          </w:tcPr>
          <w:p w:rsidR="00550156" w:rsidRPr="00CB3F2C" w:rsidP="000440E8" w14:paraId="3B967B6D"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550156" w:rsidRPr="00CB3F2C" w:rsidP="000440E8" w14:paraId="1709C57D"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550156" w:rsidRPr="00CB3F2C" w:rsidP="000440E8" w14:paraId="6CEA0B6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550156" w:rsidRPr="00CB3F2C" w:rsidP="000440E8" w14:paraId="69C52538"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550156" w:rsidRPr="00CB3F2C" w:rsidP="000440E8" w14:paraId="4B31C044"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550156" w:rsidRPr="00CB3F2C" w:rsidP="000440E8" w14:paraId="4EA9D242"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550156" w:rsidRPr="00CB3F2C" w:rsidP="000440E8" w14:paraId="63F41AD8"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550156" w:rsidRPr="00CB3F2C" w:rsidP="000440E8" w14:paraId="26B6CDC0"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7C5449E9" w14:textId="77777777" w:rsidTr="000440E8">
        <w:tblPrEx>
          <w:tblW w:w="11340" w:type="dxa"/>
          <w:tblInd w:w="-995" w:type="dxa"/>
          <w:tblLayout w:type="fixed"/>
          <w:tblLook w:val="04A0"/>
        </w:tblPrEx>
        <w:tc>
          <w:tcPr>
            <w:tcW w:w="2610" w:type="dxa"/>
          </w:tcPr>
          <w:p w:rsidR="00550156" w:rsidRPr="00DB7C6A" w:rsidP="000440E8" w14:paraId="73073E2F" w14:textId="2B1AC469">
            <w:pPr>
              <w:keepLines/>
              <w:rPr>
                <w:rFonts w:cstheme="minorHAnsi"/>
              </w:rPr>
            </w:pPr>
            <w:r>
              <w:rPr>
                <w:rFonts w:cstheme="minorHAnsi"/>
              </w:rPr>
              <w:t>When needed, the facilitator helped us find ways to move forward constructively.</w:t>
            </w:r>
          </w:p>
        </w:tc>
        <w:tc>
          <w:tcPr>
            <w:tcW w:w="1091" w:type="dxa"/>
          </w:tcPr>
          <w:p w:rsidR="00550156" w:rsidP="000440E8" w14:paraId="77E9770C" w14:textId="77777777">
            <w:pPr>
              <w:pStyle w:val="BulletList"/>
              <w:spacing w:before="60" w:after="60"/>
              <w:rPr>
                <w:rFonts w:asciiTheme="minorHAnsi" w:hAnsiTheme="minorHAnsi"/>
                <w:sz w:val="22"/>
                <w:szCs w:val="22"/>
              </w:rPr>
            </w:pPr>
          </w:p>
        </w:tc>
        <w:tc>
          <w:tcPr>
            <w:tcW w:w="1069" w:type="dxa"/>
          </w:tcPr>
          <w:p w:rsidR="00550156" w:rsidP="000440E8" w14:paraId="52890FCE" w14:textId="77777777">
            <w:pPr>
              <w:pStyle w:val="BulletList"/>
              <w:spacing w:before="60" w:after="60"/>
              <w:rPr>
                <w:rFonts w:asciiTheme="minorHAnsi" w:hAnsiTheme="minorHAnsi"/>
                <w:sz w:val="22"/>
                <w:szCs w:val="22"/>
              </w:rPr>
            </w:pPr>
          </w:p>
        </w:tc>
        <w:tc>
          <w:tcPr>
            <w:tcW w:w="1113" w:type="dxa"/>
          </w:tcPr>
          <w:p w:rsidR="00550156" w:rsidP="000440E8" w14:paraId="6F3022D5" w14:textId="77777777">
            <w:pPr>
              <w:pStyle w:val="BulletList"/>
              <w:spacing w:before="60" w:after="60"/>
              <w:rPr>
                <w:rFonts w:asciiTheme="minorHAnsi" w:hAnsiTheme="minorHAnsi"/>
                <w:sz w:val="22"/>
                <w:szCs w:val="22"/>
              </w:rPr>
            </w:pPr>
          </w:p>
        </w:tc>
        <w:tc>
          <w:tcPr>
            <w:tcW w:w="1092" w:type="dxa"/>
          </w:tcPr>
          <w:p w:rsidR="00550156" w:rsidP="000440E8" w14:paraId="24B52CC8" w14:textId="77777777">
            <w:pPr>
              <w:pStyle w:val="BulletList"/>
              <w:spacing w:before="60" w:after="60"/>
              <w:rPr>
                <w:rFonts w:asciiTheme="minorHAnsi" w:hAnsiTheme="minorHAnsi"/>
                <w:sz w:val="22"/>
                <w:szCs w:val="22"/>
              </w:rPr>
            </w:pPr>
          </w:p>
        </w:tc>
        <w:tc>
          <w:tcPr>
            <w:tcW w:w="1125" w:type="dxa"/>
          </w:tcPr>
          <w:p w:rsidR="00550156" w:rsidP="000440E8" w14:paraId="5583C19B" w14:textId="77777777">
            <w:pPr>
              <w:pStyle w:val="BulletList"/>
              <w:spacing w:before="60" w:after="60"/>
              <w:rPr>
                <w:rFonts w:asciiTheme="minorHAnsi" w:hAnsiTheme="minorHAnsi"/>
                <w:sz w:val="22"/>
                <w:szCs w:val="22"/>
              </w:rPr>
            </w:pPr>
          </w:p>
        </w:tc>
        <w:tc>
          <w:tcPr>
            <w:tcW w:w="1057" w:type="dxa"/>
          </w:tcPr>
          <w:p w:rsidR="00550156" w:rsidP="000440E8" w14:paraId="3AA7460E" w14:textId="77777777">
            <w:pPr>
              <w:pStyle w:val="BulletList"/>
              <w:spacing w:before="60" w:after="60"/>
              <w:rPr>
                <w:rFonts w:asciiTheme="minorHAnsi" w:hAnsiTheme="minorHAnsi"/>
                <w:sz w:val="22"/>
                <w:szCs w:val="22"/>
              </w:rPr>
            </w:pPr>
          </w:p>
        </w:tc>
        <w:tc>
          <w:tcPr>
            <w:tcW w:w="1091" w:type="dxa"/>
          </w:tcPr>
          <w:p w:rsidR="00550156" w:rsidP="000440E8" w14:paraId="3E374C65" w14:textId="77777777">
            <w:pPr>
              <w:pStyle w:val="BulletList"/>
              <w:spacing w:before="60" w:after="60"/>
              <w:rPr>
                <w:rFonts w:asciiTheme="minorHAnsi" w:hAnsiTheme="minorHAnsi"/>
                <w:sz w:val="22"/>
                <w:szCs w:val="22"/>
              </w:rPr>
            </w:pPr>
          </w:p>
        </w:tc>
        <w:tc>
          <w:tcPr>
            <w:tcW w:w="1092" w:type="dxa"/>
          </w:tcPr>
          <w:p w:rsidR="00550156" w:rsidP="000440E8" w14:paraId="6A7A9934" w14:textId="77777777">
            <w:pPr>
              <w:pStyle w:val="BulletList"/>
              <w:spacing w:before="60" w:after="60"/>
              <w:rPr>
                <w:rFonts w:asciiTheme="minorHAnsi" w:hAnsiTheme="minorHAnsi"/>
                <w:sz w:val="22"/>
                <w:szCs w:val="22"/>
              </w:rPr>
            </w:pPr>
          </w:p>
        </w:tc>
      </w:tr>
      <w:tr w14:paraId="06105E76" w14:textId="77777777" w:rsidTr="000440E8">
        <w:tblPrEx>
          <w:tblW w:w="11340" w:type="dxa"/>
          <w:tblInd w:w="-995" w:type="dxa"/>
          <w:tblLayout w:type="fixed"/>
          <w:tblLook w:val="04A0"/>
        </w:tblPrEx>
        <w:tc>
          <w:tcPr>
            <w:tcW w:w="2610" w:type="dxa"/>
          </w:tcPr>
          <w:p w:rsidR="00550156" w:rsidRPr="00E0414E" w:rsidP="000440E8" w14:paraId="48A470AC" w14:textId="74769453">
            <w:pPr>
              <w:rPr>
                <w:rFonts w:cstheme="minorHAnsi"/>
              </w:rPr>
            </w:pPr>
            <w:r>
              <w:rPr>
                <w:rFonts w:cstheme="minorHAnsi"/>
              </w:rPr>
              <w:t>The facilitator dealt with all participants fairly.</w:t>
            </w:r>
            <w:r w:rsidRPr="00E0414E">
              <w:rPr>
                <w:rFonts w:cstheme="minorHAnsi"/>
              </w:rPr>
              <w:t xml:space="preserve"> </w:t>
            </w:r>
          </w:p>
        </w:tc>
        <w:tc>
          <w:tcPr>
            <w:tcW w:w="1091" w:type="dxa"/>
          </w:tcPr>
          <w:p w:rsidR="00550156" w:rsidP="000440E8" w14:paraId="6783483B" w14:textId="77777777">
            <w:pPr>
              <w:pStyle w:val="BulletList"/>
              <w:spacing w:before="60" w:after="60"/>
              <w:rPr>
                <w:rFonts w:asciiTheme="minorHAnsi" w:hAnsiTheme="minorHAnsi"/>
                <w:sz w:val="22"/>
                <w:szCs w:val="22"/>
              </w:rPr>
            </w:pPr>
          </w:p>
        </w:tc>
        <w:tc>
          <w:tcPr>
            <w:tcW w:w="1069" w:type="dxa"/>
          </w:tcPr>
          <w:p w:rsidR="00550156" w:rsidP="000440E8" w14:paraId="3276DFCB" w14:textId="77777777">
            <w:pPr>
              <w:pStyle w:val="BulletList"/>
              <w:spacing w:before="60" w:after="60"/>
              <w:rPr>
                <w:rFonts w:asciiTheme="minorHAnsi" w:hAnsiTheme="minorHAnsi"/>
                <w:sz w:val="22"/>
                <w:szCs w:val="22"/>
              </w:rPr>
            </w:pPr>
          </w:p>
        </w:tc>
        <w:tc>
          <w:tcPr>
            <w:tcW w:w="1113" w:type="dxa"/>
          </w:tcPr>
          <w:p w:rsidR="00550156" w:rsidP="000440E8" w14:paraId="157438DA" w14:textId="77777777">
            <w:pPr>
              <w:pStyle w:val="BulletList"/>
              <w:spacing w:before="60" w:after="60"/>
              <w:rPr>
                <w:rFonts w:asciiTheme="minorHAnsi" w:hAnsiTheme="minorHAnsi"/>
                <w:sz w:val="22"/>
                <w:szCs w:val="22"/>
              </w:rPr>
            </w:pPr>
          </w:p>
        </w:tc>
        <w:tc>
          <w:tcPr>
            <w:tcW w:w="1092" w:type="dxa"/>
          </w:tcPr>
          <w:p w:rsidR="00550156" w:rsidP="000440E8" w14:paraId="26B5CF53" w14:textId="77777777">
            <w:pPr>
              <w:pStyle w:val="BulletList"/>
              <w:spacing w:before="60" w:after="60"/>
              <w:rPr>
                <w:rFonts w:asciiTheme="minorHAnsi" w:hAnsiTheme="minorHAnsi"/>
                <w:sz w:val="22"/>
                <w:szCs w:val="22"/>
              </w:rPr>
            </w:pPr>
          </w:p>
        </w:tc>
        <w:tc>
          <w:tcPr>
            <w:tcW w:w="1125" w:type="dxa"/>
          </w:tcPr>
          <w:p w:rsidR="00550156" w:rsidP="000440E8" w14:paraId="27DF6B9C" w14:textId="77777777">
            <w:pPr>
              <w:pStyle w:val="BulletList"/>
              <w:spacing w:before="60" w:after="60"/>
              <w:rPr>
                <w:rFonts w:asciiTheme="minorHAnsi" w:hAnsiTheme="minorHAnsi"/>
                <w:sz w:val="22"/>
                <w:szCs w:val="22"/>
              </w:rPr>
            </w:pPr>
          </w:p>
        </w:tc>
        <w:tc>
          <w:tcPr>
            <w:tcW w:w="1057" w:type="dxa"/>
          </w:tcPr>
          <w:p w:rsidR="00550156" w:rsidP="000440E8" w14:paraId="41300BF3" w14:textId="77777777">
            <w:pPr>
              <w:pStyle w:val="BulletList"/>
              <w:spacing w:before="60" w:after="60"/>
              <w:rPr>
                <w:rFonts w:asciiTheme="minorHAnsi" w:hAnsiTheme="minorHAnsi"/>
                <w:sz w:val="22"/>
                <w:szCs w:val="22"/>
              </w:rPr>
            </w:pPr>
          </w:p>
        </w:tc>
        <w:tc>
          <w:tcPr>
            <w:tcW w:w="1091" w:type="dxa"/>
          </w:tcPr>
          <w:p w:rsidR="00550156" w:rsidP="000440E8" w14:paraId="6B473FAB" w14:textId="77777777">
            <w:pPr>
              <w:pStyle w:val="BulletList"/>
              <w:spacing w:before="60" w:after="60"/>
              <w:rPr>
                <w:rFonts w:asciiTheme="minorHAnsi" w:hAnsiTheme="minorHAnsi"/>
                <w:sz w:val="22"/>
                <w:szCs w:val="22"/>
              </w:rPr>
            </w:pPr>
          </w:p>
        </w:tc>
        <w:tc>
          <w:tcPr>
            <w:tcW w:w="1092" w:type="dxa"/>
          </w:tcPr>
          <w:p w:rsidR="00550156" w:rsidP="000440E8" w14:paraId="27626D85" w14:textId="77777777">
            <w:pPr>
              <w:pStyle w:val="BulletList"/>
              <w:spacing w:before="60" w:after="60"/>
              <w:rPr>
                <w:rFonts w:asciiTheme="minorHAnsi" w:hAnsiTheme="minorHAnsi"/>
                <w:sz w:val="22"/>
                <w:szCs w:val="22"/>
              </w:rPr>
            </w:pPr>
          </w:p>
        </w:tc>
      </w:tr>
      <w:tr w14:paraId="2A1B9806" w14:textId="77777777" w:rsidTr="000440E8">
        <w:tblPrEx>
          <w:tblW w:w="11340" w:type="dxa"/>
          <w:tblInd w:w="-995" w:type="dxa"/>
          <w:tblLayout w:type="fixed"/>
          <w:tblLook w:val="04A0"/>
        </w:tblPrEx>
        <w:tc>
          <w:tcPr>
            <w:tcW w:w="2610" w:type="dxa"/>
          </w:tcPr>
          <w:p w:rsidR="00550156" w:rsidRPr="00582691" w:rsidP="000440E8" w14:paraId="3D0491DC" w14:textId="719BE7C8">
            <w:pPr>
              <w:keepLines/>
              <w:rPr>
                <w:rFonts w:cstheme="minorHAnsi"/>
              </w:rPr>
            </w:pPr>
            <w:r>
              <w:rPr>
                <w:rFonts w:cstheme="minorHAnsi"/>
              </w:rPr>
              <w:t>I trusted the facilitator.</w:t>
            </w:r>
          </w:p>
        </w:tc>
        <w:tc>
          <w:tcPr>
            <w:tcW w:w="1091" w:type="dxa"/>
          </w:tcPr>
          <w:p w:rsidR="00550156" w:rsidP="000440E8" w14:paraId="735C7937" w14:textId="77777777">
            <w:pPr>
              <w:pStyle w:val="BulletList"/>
              <w:spacing w:before="60" w:after="60"/>
              <w:rPr>
                <w:rFonts w:asciiTheme="minorHAnsi" w:hAnsiTheme="minorHAnsi"/>
                <w:sz w:val="22"/>
                <w:szCs w:val="22"/>
              </w:rPr>
            </w:pPr>
          </w:p>
        </w:tc>
        <w:tc>
          <w:tcPr>
            <w:tcW w:w="1069" w:type="dxa"/>
          </w:tcPr>
          <w:p w:rsidR="00550156" w:rsidP="000440E8" w14:paraId="3DA31A15" w14:textId="77777777">
            <w:pPr>
              <w:pStyle w:val="BulletList"/>
              <w:spacing w:before="60" w:after="60"/>
              <w:rPr>
                <w:rFonts w:asciiTheme="minorHAnsi" w:hAnsiTheme="minorHAnsi"/>
                <w:sz w:val="22"/>
                <w:szCs w:val="22"/>
              </w:rPr>
            </w:pPr>
          </w:p>
        </w:tc>
        <w:tc>
          <w:tcPr>
            <w:tcW w:w="1113" w:type="dxa"/>
          </w:tcPr>
          <w:p w:rsidR="00550156" w:rsidP="000440E8" w14:paraId="352C6F12" w14:textId="77777777">
            <w:pPr>
              <w:pStyle w:val="BulletList"/>
              <w:spacing w:before="60" w:after="60"/>
              <w:rPr>
                <w:rFonts w:asciiTheme="minorHAnsi" w:hAnsiTheme="minorHAnsi"/>
                <w:sz w:val="22"/>
                <w:szCs w:val="22"/>
              </w:rPr>
            </w:pPr>
          </w:p>
        </w:tc>
        <w:tc>
          <w:tcPr>
            <w:tcW w:w="1092" w:type="dxa"/>
          </w:tcPr>
          <w:p w:rsidR="00550156" w:rsidP="000440E8" w14:paraId="04ADDE68" w14:textId="77777777">
            <w:pPr>
              <w:pStyle w:val="BulletList"/>
              <w:spacing w:before="60" w:after="60"/>
              <w:rPr>
                <w:rFonts w:asciiTheme="minorHAnsi" w:hAnsiTheme="minorHAnsi"/>
                <w:sz w:val="22"/>
                <w:szCs w:val="22"/>
              </w:rPr>
            </w:pPr>
          </w:p>
        </w:tc>
        <w:tc>
          <w:tcPr>
            <w:tcW w:w="1125" w:type="dxa"/>
          </w:tcPr>
          <w:p w:rsidR="00550156" w:rsidP="000440E8" w14:paraId="1D39FF98" w14:textId="77777777">
            <w:pPr>
              <w:pStyle w:val="BulletList"/>
              <w:spacing w:before="60" w:after="60"/>
              <w:rPr>
                <w:rFonts w:asciiTheme="minorHAnsi" w:hAnsiTheme="minorHAnsi"/>
                <w:sz w:val="22"/>
                <w:szCs w:val="22"/>
              </w:rPr>
            </w:pPr>
          </w:p>
        </w:tc>
        <w:tc>
          <w:tcPr>
            <w:tcW w:w="1057" w:type="dxa"/>
          </w:tcPr>
          <w:p w:rsidR="00550156" w:rsidP="000440E8" w14:paraId="550F2C74" w14:textId="77777777">
            <w:pPr>
              <w:pStyle w:val="BulletList"/>
              <w:spacing w:before="60" w:after="60"/>
              <w:rPr>
                <w:rFonts w:asciiTheme="minorHAnsi" w:hAnsiTheme="minorHAnsi"/>
                <w:sz w:val="22"/>
                <w:szCs w:val="22"/>
              </w:rPr>
            </w:pPr>
          </w:p>
        </w:tc>
        <w:tc>
          <w:tcPr>
            <w:tcW w:w="1091" w:type="dxa"/>
          </w:tcPr>
          <w:p w:rsidR="00550156" w:rsidP="000440E8" w14:paraId="42294DDC" w14:textId="77777777">
            <w:pPr>
              <w:pStyle w:val="BulletList"/>
              <w:spacing w:before="60" w:after="60"/>
              <w:rPr>
                <w:rFonts w:asciiTheme="minorHAnsi" w:hAnsiTheme="minorHAnsi"/>
                <w:sz w:val="22"/>
                <w:szCs w:val="22"/>
              </w:rPr>
            </w:pPr>
          </w:p>
        </w:tc>
        <w:tc>
          <w:tcPr>
            <w:tcW w:w="1092" w:type="dxa"/>
          </w:tcPr>
          <w:p w:rsidR="00550156" w:rsidP="000440E8" w14:paraId="459CC418" w14:textId="77777777">
            <w:pPr>
              <w:pStyle w:val="BulletList"/>
              <w:spacing w:before="60" w:after="60"/>
              <w:rPr>
                <w:rFonts w:asciiTheme="minorHAnsi" w:hAnsiTheme="minorHAnsi"/>
                <w:sz w:val="22"/>
                <w:szCs w:val="22"/>
              </w:rPr>
            </w:pPr>
          </w:p>
        </w:tc>
      </w:tr>
      <w:tr w14:paraId="0368FC1D" w14:textId="77777777" w:rsidTr="000440E8">
        <w:tblPrEx>
          <w:tblW w:w="11340" w:type="dxa"/>
          <w:tblInd w:w="-995" w:type="dxa"/>
          <w:tblLayout w:type="fixed"/>
          <w:tblLook w:val="04A0"/>
        </w:tblPrEx>
        <w:tc>
          <w:tcPr>
            <w:tcW w:w="2610" w:type="dxa"/>
          </w:tcPr>
          <w:p w:rsidR="00550156" w:rsidP="000440E8" w14:paraId="7FA3E6B5" w14:textId="55C4A4FE">
            <w:pPr>
              <w:keepLines/>
              <w:rPr>
                <w:rFonts w:cstheme="minorHAnsi"/>
              </w:rPr>
            </w:pPr>
            <w:r w:rsidRPr="00550156">
              <w:rPr>
                <w:rFonts w:cstheme="minorHAnsi"/>
              </w:rPr>
              <w:t>The facilitator ensured my views and perspectives were considered in the process.</w:t>
            </w:r>
          </w:p>
        </w:tc>
        <w:tc>
          <w:tcPr>
            <w:tcW w:w="1091" w:type="dxa"/>
          </w:tcPr>
          <w:p w:rsidR="00550156" w:rsidP="000440E8" w14:paraId="4DD6A75D" w14:textId="77777777">
            <w:pPr>
              <w:pStyle w:val="BulletList"/>
              <w:spacing w:before="60" w:after="60"/>
              <w:rPr>
                <w:rFonts w:asciiTheme="minorHAnsi" w:hAnsiTheme="minorHAnsi"/>
                <w:sz w:val="22"/>
                <w:szCs w:val="22"/>
              </w:rPr>
            </w:pPr>
          </w:p>
        </w:tc>
        <w:tc>
          <w:tcPr>
            <w:tcW w:w="1069" w:type="dxa"/>
          </w:tcPr>
          <w:p w:rsidR="00550156" w:rsidP="000440E8" w14:paraId="3EDF6D22" w14:textId="77777777">
            <w:pPr>
              <w:pStyle w:val="BulletList"/>
              <w:spacing w:before="60" w:after="60"/>
              <w:rPr>
                <w:rFonts w:asciiTheme="minorHAnsi" w:hAnsiTheme="minorHAnsi"/>
                <w:sz w:val="22"/>
                <w:szCs w:val="22"/>
              </w:rPr>
            </w:pPr>
          </w:p>
        </w:tc>
        <w:tc>
          <w:tcPr>
            <w:tcW w:w="1113" w:type="dxa"/>
          </w:tcPr>
          <w:p w:rsidR="00550156" w:rsidP="000440E8" w14:paraId="1C6A7CBB" w14:textId="77777777">
            <w:pPr>
              <w:pStyle w:val="BulletList"/>
              <w:spacing w:before="60" w:after="60"/>
              <w:rPr>
                <w:rFonts w:asciiTheme="minorHAnsi" w:hAnsiTheme="minorHAnsi"/>
                <w:sz w:val="22"/>
                <w:szCs w:val="22"/>
              </w:rPr>
            </w:pPr>
          </w:p>
        </w:tc>
        <w:tc>
          <w:tcPr>
            <w:tcW w:w="1092" w:type="dxa"/>
          </w:tcPr>
          <w:p w:rsidR="00550156" w:rsidP="000440E8" w14:paraId="3C3FE16F" w14:textId="77777777">
            <w:pPr>
              <w:pStyle w:val="BulletList"/>
              <w:spacing w:before="60" w:after="60"/>
              <w:rPr>
                <w:rFonts w:asciiTheme="minorHAnsi" w:hAnsiTheme="minorHAnsi"/>
                <w:sz w:val="22"/>
                <w:szCs w:val="22"/>
              </w:rPr>
            </w:pPr>
          </w:p>
        </w:tc>
        <w:tc>
          <w:tcPr>
            <w:tcW w:w="1125" w:type="dxa"/>
          </w:tcPr>
          <w:p w:rsidR="00550156" w:rsidP="000440E8" w14:paraId="79B82E72" w14:textId="77777777">
            <w:pPr>
              <w:pStyle w:val="BulletList"/>
              <w:spacing w:before="60" w:after="60"/>
              <w:rPr>
                <w:rFonts w:asciiTheme="minorHAnsi" w:hAnsiTheme="minorHAnsi"/>
                <w:sz w:val="22"/>
                <w:szCs w:val="22"/>
              </w:rPr>
            </w:pPr>
          </w:p>
        </w:tc>
        <w:tc>
          <w:tcPr>
            <w:tcW w:w="1057" w:type="dxa"/>
          </w:tcPr>
          <w:p w:rsidR="00550156" w:rsidP="000440E8" w14:paraId="29DAC46D" w14:textId="77777777">
            <w:pPr>
              <w:pStyle w:val="BulletList"/>
              <w:spacing w:before="60" w:after="60"/>
              <w:rPr>
                <w:rFonts w:asciiTheme="minorHAnsi" w:hAnsiTheme="minorHAnsi"/>
                <w:sz w:val="22"/>
                <w:szCs w:val="22"/>
              </w:rPr>
            </w:pPr>
          </w:p>
        </w:tc>
        <w:tc>
          <w:tcPr>
            <w:tcW w:w="1091" w:type="dxa"/>
          </w:tcPr>
          <w:p w:rsidR="00550156" w:rsidP="000440E8" w14:paraId="48AE4A8F" w14:textId="77777777">
            <w:pPr>
              <w:pStyle w:val="BulletList"/>
              <w:spacing w:before="60" w:after="60"/>
              <w:rPr>
                <w:rFonts w:asciiTheme="minorHAnsi" w:hAnsiTheme="minorHAnsi"/>
                <w:sz w:val="22"/>
                <w:szCs w:val="22"/>
              </w:rPr>
            </w:pPr>
          </w:p>
        </w:tc>
        <w:tc>
          <w:tcPr>
            <w:tcW w:w="1092" w:type="dxa"/>
          </w:tcPr>
          <w:p w:rsidR="00550156" w:rsidP="000440E8" w14:paraId="616F3C4B" w14:textId="77777777">
            <w:pPr>
              <w:pStyle w:val="BulletList"/>
              <w:spacing w:before="60" w:after="60"/>
              <w:rPr>
                <w:rFonts w:asciiTheme="minorHAnsi" w:hAnsiTheme="minorHAnsi"/>
                <w:sz w:val="22"/>
                <w:szCs w:val="22"/>
              </w:rPr>
            </w:pPr>
          </w:p>
        </w:tc>
      </w:tr>
      <w:tr w14:paraId="51541DD5" w14:textId="77777777" w:rsidTr="000440E8">
        <w:tblPrEx>
          <w:tblW w:w="11340" w:type="dxa"/>
          <w:tblInd w:w="-995" w:type="dxa"/>
          <w:tblLayout w:type="fixed"/>
          <w:tblLook w:val="04A0"/>
        </w:tblPrEx>
        <w:tc>
          <w:tcPr>
            <w:tcW w:w="2610" w:type="dxa"/>
          </w:tcPr>
          <w:p w:rsidR="00550156" w:rsidP="000440E8" w14:paraId="6D9CA977" w14:textId="49FDF418">
            <w:pPr>
              <w:keepLines/>
              <w:rPr>
                <w:rFonts w:cstheme="minorHAnsi"/>
              </w:rPr>
            </w:pPr>
            <w:r w:rsidRPr="00550156">
              <w:rPr>
                <w:rFonts w:cstheme="minorHAnsi"/>
              </w:rPr>
              <w:t>The facilitator helped participants test the practicality of the options under discussion.</w:t>
            </w:r>
          </w:p>
        </w:tc>
        <w:tc>
          <w:tcPr>
            <w:tcW w:w="1091" w:type="dxa"/>
          </w:tcPr>
          <w:p w:rsidR="00550156" w:rsidP="000440E8" w14:paraId="2E1E3EA1" w14:textId="77777777">
            <w:pPr>
              <w:pStyle w:val="BulletList"/>
              <w:spacing w:before="60" w:after="60"/>
              <w:rPr>
                <w:rFonts w:asciiTheme="minorHAnsi" w:hAnsiTheme="minorHAnsi"/>
                <w:sz w:val="22"/>
                <w:szCs w:val="22"/>
              </w:rPr>
            </w:pPr>
          </w:p>
        </w:tc>
        <w:tc>
          <w:tcPr>
            <w:tcW w:w="1069" w:type="dxa"/>
          </w:tcPr>
          <w:p w:rsidR="00550156" w:rsidP="000440E8" w14:paraId="59557ED4" w14:textId="77777777">
            <w:pPr>
              <w:pStyle w:val="BulletList"/>
              <w:spacing w:before="60" w:after="60"/>
              <w:rPr>
                <w:rFonts w:asciiTheme="minorHAnsi" w:hAnsiTheme="minorHAnsi"/>
                <w:sz w:val="22"/>
                <w:szCs w:val="22"/>
              </w:rPr>
            </w:pPr>
          </w:p>
        </w:tc>
        <w:tc>
          <w:tcPr>
            <w:tcW w:w="1113" w:type="dxa"/>
          </w:tcPr>
          <w:p w:rsidR="00550156" w:rsidP="000440E8" w14:paraId="3FEF6AC6" w14:textId="77777777">
            <w:pPr>
              <w:pStyle w:val="BulletList"/>
              <w:spacing w:before="60" w:after="60"/>
              <w:rPr>
                <w:rFonts w:asciiTheme="minorHAnsi" w:hAnsiTheme="minorHAnsi"/>
                <w:sz w:val="22"/>
                <w:szCs w:val="22"/>
              </w:rPr>
            </w:pPr>
          </w:p>
        </w:tc>
        <w:tc>
          <w:tcPr>
            <w:tcW w:w="1092" w:type="dxa"/>
          </w:tcPr>
          <w:p w:rsidR="00550156" w:rsidP="000440E8" w14:paraId="5EE00D03" w14:textId="77777777">
            <w:pPr>
              <w:pStyle w:val="BulletList"/>
              <w:spacing w:before="60" w:after="60"/>
              <w:rPr>
                <w:rFonts w:asciiTheme="minorHAnsi" w:hAnsiTheme="minorHAnsi"/>
                <w:sz w:val="22"/>
                <w:szCs w:val="22"/>
              </w:rPr>
            </w:pPr>
          </w:p>
        </w:tc>
        <w:tc>
          <w:tcPr>
            <w:tcW w:w="1125" w:type="dxa"/>
          </w:tcPr>
          <w:p w:rsidR="00550156" w:rsidP="000440E8" w14:paraId="5460192F" w14:textId="77777777">
            <w:pPr>
              <w:pStyle w:val="BulletList"/>
              <w:spacing w:before="60" w:after="60"/>
              <w:rPr>
                <w:rFonts w:asciiTheme="minorHAnsi" w:hAnsiTheme="minorHAnsi"/>
                <w:sz w:val="22"/>
                <w:szCs w:val="22"/>
              </w:rPr>
            </w:pPr>
          </w:p>
        </w:tc>
        <w:tc>
          <w:tcPr>
            <w:tcW w:w="1057" w:type="dxa"/>
          </w:tcPr>
          <w:p w:rsidR="00550156" w:rsidP="000440E8" w14:paraId="05B30BE6" w14:textId="77777777">
            <w:pPr>
              <w:pStyle w:val="BulletList"/>
              <w:spacing w:before="60" w:after="60"/>
              <w:rPr>
                <w:rFonts w:asciiTheme="minorHAnsi" w:hAnsiTheme="minorHAnsi"/>
                <w:sz w:val="22"/>
                <w:szCs w:val="22"/>
              </w:rPr>
            </w:pPr>
          </w:p>
        </w:tc>
        <w:tc>
          <w:tcPr>
            <w:tcW w:w="1091" w:type="dxa"/>
          </w:tcPr>
          <w:p w:rsidR="00550156" w:rsidP="000440E8" w14:paraId="40DC38A4" w14:textId="77777777">
            <w:pPr>
              <w:pStyle w:val="BulletList"/>
              <w:spacing w:before="60" w:after="60"/>
              <w:rPr>
                <w:rFonts w:asciiTheme="minorHAnsi" w:hAnsiTheme="minorHAnsi"/>
                <w:sz w:val="22"/>
                <w:szCs w:val="22"/>
              </w:rPr>
            </w:pPr>
          </w:p>
        </w:tc>
        <w:tc>
          <w:tcPr>
            <w:tcW w:w="1092" w:type="dxa"/>
          </w:tcPr>
          <w:p w:rsidR="00550156" w:rsidP="000440E8" w14:paraId="5B75CD5C" w14:textId="77777777">
            <w:pPr>
              <w:pStyle w:val="BulletList"/>
              <w:spacing w:before="60" w:after="60"/>
              <w:rPr>
                <w:rFonts w:asciiTheme="minorHAnsi" w:hAnsiTheme="minorHAnsi"/>
                <w:sz w:val="22"/>
                <w:szCs w:val="22"/>
              </w:rPr>
            </w:pPr>
          </w:p>
        </w:tc>
      </w:tr>
      <w:tr w14:paraId="72F4C885" w14:textId="77777777" w:rsidTr="000440E8">
        <w:tblPrEx>
          <w:tblW w:w="11340" w:type="dxa"/>
          <w:tblInd w:w="-995" w:type="dxa"/>
          <w:tblLayout w:type="fixed"/>
          <w:tblLook w:val="04A0"/>
        </w:tblPrEx>
        <w:tc>
          <w:tcPr>
            <w:tcW w:w="2610" w:type="dxa"/>
          </w:tcPr>
          <w:p w:rsidR="00550156" w:rsidP="000440E8" w14:paraId="2309654C" w14:textId="5FC13BFB">
            <w:pPr>
              <w:keepLines/>
              <w:rPr>
                <w:rFonts w:cstheme="minorHAnsi"/>
              </w:rPr>
            </w:pPr>
            <w:r w:rsidRPr="00EB46E8">
              <w:t>The facilitator’s involvement was important to efforts to reach agreement.</w:t>
            </w:r>
          </w:p>
        </w:tc>
        <w:tc>
          <w:tcPr>
            <w:tcW w:w="1091" w:type="dxa"/>
          </w:tcPr>
          <w:p w:rsidR="00550156" w:rsidP="000440E8" w14:paraId="3A7FE42F" w14:textId="77777777">
            <w:pPr>
              <w:pStyle w:val="BulletList"/>
              <w:spacing w:before="60" w:after="60"/>
              <w:rPr>
                <w:rFonts w:asciiTheme="minorHAnsi" w:hAnsiTheme="minorHAnsi"/>
                <w:sz w:val="22"/>
                <w:szCs w:val="22"/>
              </w:rPr>
            </w:pPr>
          </w:p>
        </w:tc>
        <w:tc>
          <w:tcPr>
            <w:tcW w:w="1069" w:type="dxa"/>
          </w:tcPr>
          <w:p w:rsidR="00550156" w:rsidP="000440E8" w14:paraId="5761B52A" w14:textId="77777777">
            <w:pPr>
              <w:pStyle w:val="BulletList"/>
              <w:spacing w:before="60" w:after="60"/>
              <w:rPr>
                <w:rFonts w:asciiTheme="minorHAnsi" w:hAnsiTheme="minorHAnsi"/>
                <w:sz w:val="22"/>
                <w:szCs w:val="22"/>
              </w:rPr>
            </w:pPr>
          </w:p>
        </w:tc>
        <w:tc>
          <w:tcPr>
            <w:tcW w:w="1113" w:type="dxa"/>
          </w:tcPr>
          <w:p w:rsidR="00550156" w:rsidP="000440E8" w14:paraId="5A700125" w14:textId="77777777">
            <w:pPr>
              <w:pStyle w:val="BulletList"/>
              <w:spacing w:before="60" w:after="60"/>
              <w:rPr>
                <w:rFonts w:asciiTheme="minorHAnsi" w:hAnsiTheme="minorHAnsi"/>
                <w:sz w:val="22"/>
                <w:szCs w:val="22"/>
              </w:rPr>
            </w:pPr>
          </w:p>
        </w:tc>
        <w:tc>
          <w:tcPr>
            <w:tcW w:w="1092" w:type="dxa"/>
          </w:tcPr>
          <w:p w:rsidR="00550156" w:rsidP="000440E8" w14:paraId="15E8D012" w14:textId="77777777">
            <w:pPr>
              <w:pStyle w:val="BulletList"/>
              <w:spacing w:before="60" w:after="60"/>
              <w:rPr>
                <w:rFonts w:asciiTheme="minorHAnsi" w:hAnsiTheme="minorHAnsi"/>
                <w:sz w:val="22"/>
                <w:szCs w:val="22"/>
              </w:rPr>
            </w:pPr>
          </w:p>
        </w:tc>
        <w:tc>
          <w:tcPr>
            <w:tcW w:w="1125" w:type="dxa"/>
          </w:tcPr>
          <w:p w:rsidR="00550156" w:rsidP="000440E8" w14:paraId="1F82FE09" w14:textId="77777777">
            <w:pPr>
              <w:pStyle w:val="BulletList"/>
              <w:spacing w:before="60" w:after="60"/>
              <w:rPr>
                <w:rFonts w:asciiTheme="minorHAnsi" w:hAnsiTheme="minorHAnsi"/>
                <w:sz w:val="22"/>
                <w:szCs w:val="22"/>
              </w:rPr>
            </w:pPr>
          </w:p>
        </w:tc>
        <w:tc>
          <w:tcPr>
            <w:tcW w:w="1057" w:type="dxa"/>
          </w:tcPr>
          <w:p w:rsidR="00550156" w:rsidP="000440E8" w14:paraId="7F585B49" w14:textId="77777777">
            <w:pPr>
              <w:pStyle w:val="BulletList"/>
              <w:spacing w:before="60" w:after="60"/>
              <w:rPr>
                <w:rFonts w:asciiTheme="minorHAnsi" w:hAnsiTheme="minorHAnsi"/>
                <w:sz w:val="22"/>
                <w:szCs w:val="22"/>
              </w:rPr>
            </w:pPr>
          </w:p>
        </w:tc>
        <w:tc>
          <w:tcPr>
            <w:tcW w:w="1091" w:type="dxa"/>
          </w:tcPr>
          <w:p w:rsidR="00550156" w:rsidP="000440E8" w14:paraId="7BB2EC50" w14:textId="77777777">
            <w:pPr>
              <w:pStyle w:val="BulletList"/>
              <w:spacing w:before="60" w:after="60"/>
              <w:rPr>
                <w:rFonts w:asciiTheme="minorHAnsi" w:hAnsiTheme="minorHAnsi"/>
                <w:sz w:val="22"/>
                <w:szCs w:val="22"/>
              </w:rPr>
            </w:pPr>
          </w:p>
        </w:tc>
        <w:tc>
          <w:tcPr>
            <w:tcW w:w="1092" w:type="dxa"/>
          </w:tcPr>
          <w:p w:rsidR="00550156" w:rsidP="000440E8" w14:paraId="1A20AF60" w14:textId="77777777">
            <w:pPr>
              <w:pStyle w:val="BulletList"/>
              <w:spacing w:before="60" w:after="60"/>
              <w:rPr>
                <w:rFonts w:asciiTheme="minorHAnsi" w:hAnsiTheme="minorHAnsi"/>
                <w:sz w:val="22"/>
                <w:szCs w:val="22"/>
              </w:rPr>
            </w:pPr>
          </w:p>
        </w:tc>
      </w:tr>
      <w:tr w14:paraId="71C10A5A" w14:textId="77777777" w:rsidTr="000440E8">
        <w:tblPrEx>
          <w:tblW w:w="11340" w:type="dxa"/>
          <w:tblInd w:w="-995" w:type="dxa"/>
          <w:tblLayout w:type="fixed"/>
          <w:tblLook w:val="04A0"/>
        </w:tblPrEx>
        <w:tc>
          <w:tcPr>
            <w:tcW w:w="2610" w:type="dxa"/>
          </w:tcPr>
          <w:p w:rsidR="00F226F7" w:rsidRPr="00F226F7" w:rsidP="000440E8" w14:paraId="30A04FE0" w14:textId="60E255A6">
            <w:pPr>
              <w:keepLines/>
            </w:pPr>
            <w:r w:rsidRPr="00F226F7">
              <w:t>I would recommend this facilitator to colleagues in a similar situation.</w:t>
            </w:r>
          </w:p>
        </w:tc>
        <w:tc>
          <w:tcPr>
            <w:tcW w:w="1091" w:type="dxa"/>
          </w:tcPr>
          <w:p w:rsidR="00F226F7" w:rsidP="000440E8" w14:paraId="1125129A" w14:textId="77777777">
            <w:pPr>
              <w:pStyle w:val="BulletList"/>
              <w:spacing w:before="60" w:after="60"/>
              <w:rPr>
                <w:rFonts w:asciiTheme="minorHAnsi" w:hAnsiTheme="minorHAnsi"/>
                <w:sz w:val="22"/>
                <w:szCs w:val="22"/>
              </w:rPr>
            </w:pPr>
          </w:p>
        </w:tc>
        <w:tc>
          <w:tcPr>
            <w:tcW w:w="1069" w:type="dxa"/>
          </w:tcPr>
          <w:p w:rsidR="00F226F7" w:rsidP="000440E8" w14:paraId="564769B2" w14:textId="77777777">
            <w:pPr>
              <w:pStyle w:val="BulletList"/>
              <w:spacing w:before="60" w:after="60"/>
              <w:rPr>
                <w:rFonts w:asciiTheme="minorHAnsi" w:hAnsiTheme="minorHAnsi"/>
                <w:sz w:val="22"/>
                <w:szCs w:val="22"/>
              </w:rPr>
            </w:pPr>
          </w:p>
        </w:tc>
        <w:tc>
          <w:tcPr>
            <w:tcW w:w="1113" w:type="dxa"/>
          </w:tcPr>
          <w:p w:rsidR="00F226F7" w:rsidP="000440E8" w14:paraId="0CAEC402" w14:textId="77777777">
            <w:pPr>
              <w:pStyle w:val="BulletList"/>
              <w:spacing w:before="60" w:after="60"/>
              <w:rPr>
                <w:rFonts w:asciiTheme="minorHAnsi" w:hAnsiTheme="minorHAnsi"/>
                <w:sz w:val="22"/>
                <w:szCs w:val="22"/>
              </w:rPr>
            </w:pPr>
          </w:p>
        </w:tc>
        <w:tc>
          <w:tcPr>
            <w:tcW w:w="1092" w:type="dxa"/>
          </w:tcPr>
          <w:p w:rsidR="00F226F7" w:rsidP="000440E8" w14:paraId="27A23B3F" w14:textId="77777777">
            <w:pPr>
              <w:pStyle w:val="BulletList"/>
              <w:spacing w:before="60" w:after="60"/>
              <w:rPr>
                <w:rFonts w:asciiTheme="minorHAnsi" w:hAnsiTheme="minorHAnsi"/>
                <w:sz w:val="22"/>
                <w:szCs w:val="22"/>
              </w:rPr>
            </w:pPr>
          </w:p>
        </w:tc>
        <w:tc>
          <w:tcPr>
            <w:tcW w:w="1125" w:type="dxa"/>
          </w:tcPr>
          <w:p w:rsidR="00F226F7" w:rsidP="000440E8" w14:paraId="15C7B469" w14:textId="77777777">
            <w:pPr>
              <w:pStyle w:val="BulletList"/>
              <w:spacing w:before="60" w:after="60"/>
              <w:rPr>
                <w:rFonts w:asciiTheme="minorHAnsi" w:hAnsiTheme="minorHAnsi"/>
                <w:sz w:val="22"/>
                <w:szCs w:val="22"/>
              </w:rPr>
            </w:pPr>
          </w:p>
        </w:tc>
        <w:tc>
          <w:tcPr>
            <w:tcW w:w="1057" w:type="dxa"/>
          </w:tcPr>
          <w:p w:rsidR="00F226F7" w:rsidP="000440E8" w14:paraId="2960CF6D" w14:textId="77777777">
            <w:pPr>
              <w:pStyle w:val="BulletList"/>
              <w:spacing w:before="60" w:after="60"/>
              <w:rPr>
                <w:rFonts w:asciiTheme="minorHAnsi" w:hAnsiTheme="minorHAnsi"/>
                <w:sz w:val="22"/>
                <w:szCs w:val="22"/>
              </w:rPr>
            </w:pPr>
          </w:p>
        </w:tc>
        <w:tc>
          <w:tcPr>
            <w:tcW w:w="1091" w:type="dxa"/>
          </w:tcPr>
          <w:p w:rsidR="00F226F7" w:rsidP="000440E8" w14:paraId="020253AE" w14:textId="77777777">
            <w:pPr>
              <w:pStyle w:val="BulletList"/>
              <w:spacing w:before="60" w:after="60"/>
              <w:rPr>
                <w:rFonts w:asciiTheme="minorHAnsi" w:hAnsiTheme="minorHAnsi"/>
                <w:sz w:val="22"/>
                <w:szCs w:val="22"/>
              </w:rPr>
            </w:pPr>
          </w:p>
        </w:tc>
        <w:tc>
          <w:tcPr>
            <w:tcW w:w="1092" w:type="dxa"/>
          </w:tcPr>
          <w:p w:rsidR="00F226F7" w:rsidP="000440E8" w14:paraId="2E50EDD7" w14:textId="77777777">
            <w:pPr>
              <w:pStyle w:val="BulletList"/>
              <w:spacing w:before="60" w:after="60"/>
              <w:rPr>
                <w:rFonts w:asciiTheme="minorHAnsi" w:hAnsiTheme="minorHAnsi"/>
                <w:sz w:val="22"/>
                <w:szCs w:val="22"/>
              </w:rPr>
            </w:pPr>
          </w:p>
        </w:tc>
      </w:tr>
    </w:tbl>
    <w:p w:rsidR="00D805E1" w:rsidP="00DB1E81" w14:paraId="1EC3D635" w14:textId="05C34B76">
      <w:pPr>
        <w:pStyle w:val="Questionstem"/>
        <w:rPr>
          <w:rFonts w:cstheme="minorHAnsi"/>
          <w:sz w:val="22"/>
          <w:szCs w:val="22"/>
        </w:rPr>
      </w:pPr>
      <w:r w:rsidRPr="006D19D8">
        <w:rPr>
          <w:rFonts w:cstheme="minorHAnsi"/>
          <w:sz w:val="22"/>
          <w:szCs w:val="22"/>
        </w:rPr>
        <w:t>Use this space if you wish to elaborate on your answers to any of these questions</w:t>
      </w:r>
      <w:r w:rsidRPr="006D19D8" w:rsidR="00F53012">
        <w:rPr>
          <w:rFonts w:cstheme="minorHAnsi"/>
          <w:sz w:val="22"/>
          <w:szCs w:val="22"/>
        </w:rPr>
        <w:t>.</w:t>
      </w:r>
    </w:p>
    <w:p w:rsidR="00E401D3" w:rsidRPr="006D19D8" w:rsidP="00E401D3" w14:paraId="2CE82305" w14:textId="77777777">
      <w:pPr>
        <w:pStyle w:val="ListParagraph"/>
        <w:ind w:left="360"/>
        <w:rPr>
          <w:rFonts w:cstheme="minorHAnsi"/>
        </w:rPr>
      </w:pPr>
      <w:r w:rsidRPr="001751AF">
        <w:t>{Open-ended box}</w:t>
      </w:r>
    </w:p>
    <w:p w:rsidR="00CD4D98" w:rsidRPr="006D19D8" w:rsidP="00DB1E81" w14:paraId="12733341" w14:textId="554F3D65">
      <w:pPr>
        <w:pStyle w:val="Questionstem"/>
        <w:rPr>
          <w:rFonts w:cstheme="minorHAnsi"/>
          <w:sz w:val="22"/>
          <w:szCs w:val="22"/>
        </w:rPr>
      </w:pPr>
      <w:r w:rsidRPr="006D19D8">
        <w:rPr>
          <w:rFonts w:cstheme="minorHAnsi"/>
          <w:sz w:val="22"/>
          <w:szCs w:val="22"/>
        </w:rPr>
        <w:t xml:space="preserve">What is your top suggestion on how </w:t>
      </w:r>
      <w:r w:rsidRPr="006D19D8" w:rsidR="00D87F02">
        <w:rPr>
          <w:rFonts w:cstheme="minorHAnsi"/>
          <w:sz w:val="22"/>
          <w:szCs w:val="22"/>
        </w:rPr>
        <w:t xml:space="preserve">the </w:t>
      </w:r>
      <w:r w:rsidRPr="006D19D8" w:rsidR="00EB160F">
        <w:rPr>
          <w:rFonts w:cstheme="minorHAnsi"/>
          <w:sz w:val="22"/>
          <w:szCs w:val="22"/>
        </w:rPr>
        <w:t>facilitated</w:t>
      </w:r>
      <w:r w:rsidRPr="006D19D8" w:rsidR="005E301D">
        <w:rPr>
          <w:rFonts w:cstheme="minorHAnsi"/>
          <w:sz w:val="22"/>
          <w:szCs w:val="22"/>
        </w:rPr>
        <w:t xml:space="preserve"> </w:t>
      </w:r>
      <w:r w:rsidRPr="006D19D8">
        <w:rPr>
          <w:rFonts w:cstheme="minorHAnsi"/>
          <w:sz w:val="22"/>
          <w:szCs w:val="22"/>
        </w:rPr>
        <w:t>process could have been improved?</w:t>
      </w:r>
      <w:r w:rsidR="00D1325A">
        <w:rPr>
          <w:rFonts w:cstheme="minorHAnsi"/>
          <w:sz w:val="22"/>
          <w:szCs w:val="22"/>
        </w:rPr>
        <w:t xml:space="preserve"> Please indicate “none” if you feel this process could not have been improved.</w:t>
      </w:r>
    </w:p>
    <w:p w:rsidR="00D1325A" w:rsidRPr="006D19D8" w:rsidP="00D1325A" w14:paraId="00040AB0" w14:textId="1E15747D">
      <w:pPr>
        <w:pStyle w:val="ListParagraph"/>
        <w:ind w:left="360"/>
        <w:rPr>
          <w:rFonts w:cstheme="minorHAnsi"/>
        </w:rPr>
      </w:pPr>
      <w:r w:rsidRPr="001751AF">
        <w:t>{Open-ended box}</w:t>
      </w:r>
    </w:p>
    <w:p w:rsidR="00D740B1" w:rsidP="00DB1E81" w14:paraId="5ECF283D" w14:textId="77777777">
      <w:pPr>
        <w:pStyle w:val="Questionstem"/>
        <w:rPr>
          <w:rFonts w:cstheme="minorHAnsi"/>
          <w:sz w:val="22"/>
          <w:szCs w:val="22"/>
        </w:rPr>
      </w:pPr>
      <w:r w:rsidRPr="006D19D8">
        <w:rPr>
          <w:rFonts w:cstheme="minorHAnsi"/>
          <w:sz w:val="22"/>
          <w:szCs w:val="22"/>
        </w:rPr>
        <w:t>Please use the space below for any additional comments you would like to make.</w:t>
      </w:r>
    </w:p>
    <w:p w:rsidR="00D1325A" w:rsidRPr="006D19D8" w:rsidP="00D1325A" w14:paraId="425EE922" w14:textId="77777777">
      <w:pPr>
        <w:pStyle w:val="ListParagraph"/>
        <w:ind w:left="360"/>
        <w:rPr>
          <w:rFonts w:cstheme="minorHAnsi"/>
        </w:rPr>
      </w:pPr>
      <w:r w:rsidRPr="001751AF">
        <w:t>{Open-ended box}</w:t>
      </w:r>
    </w:p>
    <w:p w:rsidR="00047532" w:rsidRPr="006D19D8" w:rsidP="00047532" w14:paraId="7219FB12" w14:textId="77777777">
      <w:pPr>
        <w:rPr>
          <w:rFonts w:cstheme="minorHAnsi"/>
        </w:rPr>
      </w:pPr>
    </w:p>
    <w:p w:rsidR="0004068B" w:rsidRPr="00EB46E8" w:rsidP="0004068B" w14:paraId="781DBF63" w14:textId="73C50043">
      <w:pPr>
        <w:jc w:val="center"/>
        <w:rPr>
          <w:rFonts w:cstheme="minorHAnsi"/>
          <w:b/>
          <w:bCs/>
          <w:sz w:val="28"/>
          <w:szCs w:val="28"/>
        </w:rPr>
      </w:pPr>
      <w:r w:rsidRPr="00EB46E8">
        <w:rPr>
          <w:rFonts w:cstheme="minorHAnsi"/>
          <w:b/>
          <w:bCs/>
          <w:sz w:val="28"/>
          <w:szCs w:val="28"/>
        </w:rPr>
        <w:t>Thank you for taking the time to complete this questionnaire</w:t>
      </w:r>
      <w:r w:rsidR="00EB46E8">
        <w:rPr>
          <w:rFonts w:cstheme="minorHAnsi"/>
          <w:b/>
          <w:bCs/>
          <w:sz w:val="28"/>
          <w:szCs w:val="28"/>
        </w:rPr>
        <w:t>!</w:t>
      </w:r>
    </w:p>
    <w:p w:rsidR="0004068B" w:rsidRPr="006D19D8" w:rsidP="0004068B" w14:paraId="28442DC8" w14:textId="77777777">
      <w:pPr>
        <w:jc w:val="center"/>
        <w:rPr>
          <w:rFonts w:cstheme="minorHAnsi"/>
        </w:rPr>
      </w:pPr>
    </w:p>
    <w:p w:rsidR="0004068B" w:rsidRPr="006D19D8" w:rsidP="0004068B" w14:paraId="5A9D0C06" w14:textId="77777777">
      <w:pPr>
        <w:jc w:val="center"/>
        <w:rPr>
          <w:rFonts w:cstheme="minorHAnsi"/>
        </w:rPr>
      </w:pPr>
      <w:r w:rsidRPr="006D19D8">
        <w:rPr>
          <w:rFonts w:cstheme="minorHAnsi"/>
        </w:rPr>
        <w:t>PERSONS WITH DISABILITIES WHO REQUIRE ALTERNATIVE MEANS FOR COMMUNICATION OF PROGRAM EVALUATION INFORMATION SHOULD CONTACT THE CPRC OFFICE.</w:t>
      </w:r>
    </w:p>
    <w:p w:rsidR="0004068B" w:rsidRPr="006D19D8" w:rsidP="0004068B" w14:paraId="55E32F20" w14:textId="77777777">
      <w:pPr>
        <w:jc w:val="center"/>
        <w:rPr>
          <w:rFonts w:cstheme="minorHAnsi"/>
        </w:rPr>
      </w:pPr>
    </w:p>
    <w:p w:rsidR="0004068B" w:rsidRPr="006D19D8" w:rsidP="0004068B" w14:paraId="0793BC84" w14:textId="77777777">
      <w:pPr>
        <w:rPr>
          <w:rFonts w:cstheme="minorHAnsi"/>
        </w:rPr>
      </w:pPr>
      <w:r w:rsidRPr="006D19D8">
        <w:rPr>
          <w:rFonts w:cstheme="minorHAnsi"/>
        </w:rPr>
        <w:t>Burden Statement: Public reporting burden for this collection of information is estimated to average 32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RPr="006D19D8" w:rsidP="0004068B" w14:paraId="49B3B7EB" w14:textId="77777777">
      <w:pPr>
        <w:rPr>
          <w:rFonts w:cstheme="minorHAnsi"/>
        </w:rPr>
      </w:pPr>
    </w:p>
    <w:p w:rsidR="0004068B" w:rsidRPr="006D19D8" w:rsidP="0004068B" w14:paraId="0EA39368" w14:textId="77777777">
      <w:pPr>
        <w:spacing w:after="0"/>
        <w:rPr>
          <w:rFonts w:cstheme="minorHAnsi"/>
        </w:rPr>
      </w:pPr>
      <w:r w:rsidRPr="006D19D8">
        <w:rPr>
          <w:rFonts w:cstheme="minorHAnsi"/>
        </w:rPr>
        <w:t>CONFLICT PREVENTION AND RESOLUTION CENTER</w:t>
      </w:r>
    </w:p>
    <w:p w:rsidR="0004068B" w:rsidRPr="006D19D8" w:rsidP="0004068B" w14:paraId="345AB8E0" w14:textId="77777777">
      <w:pPr>
        <w:spacing w:after="0"/>
        <w:rPr>
          <w:rFonts w:cstheme="minorHAnsi"/>
        </w:rPr>
      </w:pPr>
      <w:r w:rsidRPr="006D19D8">
        <w:rPr>
          <w:rFonts w:cstheme="minorHAnsi"/>
        </w:rPr>
        <w:t>U.S. Environmental Protection Agency (MC: 2388A)</w:t>
      </w:r>
    </w:p>
    <w:p w:rsidR="0004068B" w:rsidRPr="006D19D8" w:rsidP="0004068B" w14:paraId="177336C7" w14:textId="77777777">
      <w:pPr>
        <w:spacing w:after="0"/>
        <w:rPr>
          <w:rFonts w:cstheme="minorHAnsi"/>
        </w:rPr>
      </w:pPr>
      <w:r w:rsidRPr="006D19D8">
        <w:rPr>
          <w:rFonts w:cstheme="minorHAnsi"/>
        </w:rPr>
        <w:t>1200 Pennsylvania Avenue, NW, Washington, DC 20460</w:t>
      </w:r>
    </w:p>
    <w:p w:rsidR="0004068B" w:rsidRPr="006D19D8" w:rsidP="0004068B" w14:paraId="3A093C1F" w14:textId="77777777">
      <w:pPr>
        <w:spacing w:after="0"/>
        <w:rPr>
          <w:rFonts w:cstheme="minorHAnsi"/>
        </w:rPr>
      </w:pPr>
      <w:r w:rsidRPr="006D19D8">
        <w:rPr>
          <w:rFonts w:cstheme="minorHAnsi"/>
        </w:rPr>
        <w:t>Telephone: 202.564.0214, Fax: 202.501.1715</w:t>
      </w:r>
    </w:p>
    <w:p w:rsidR="0004068B" w:rsidRPr="006D19D8" w:rsidP="0004068B" w14:paraId="0F544436" w14:textId="77777777">
      <w:pPr>
        <w:spacing w:after="0"/>
        <w:rPr>
          <w:rFonts w:cstheme="minorHAnsi"/>
        </w:rPr>
      </w:pPr>
      <w:r w:rsidRPr="006D19D8">
        <w:rPr>
          <w:rFonts w:cstheme="minorHAnsi"/>
        </w:rPr>
        <w:t xml:space="preserve">Website: </w:t>
      </w:r>
      <w:hyperlink r:id="rId8" w:history="1">
        <w:r w:rsidRPr="006D19D8">
          <w:rPr>
            <w:rStyle w:val="Hyperlink"/>
            <w:rFonts w:cstheme="minorHAnsi"/>
          </w:rPr>
          <w:t>www.epa.gov/adr</w:t>
        </w:r>
      </w:hyperlink>
    </w:p>
    <w:p w:rsidR="00047532" w:rsidP="005C3C7B" w14:paraId="4170CA20" w14:textId="4545567D">
      <w:pPr>
        <w:spacing w:after="0"/>
      </w:pPr>
      <w:r>
        <w:t xml:space="preserve">Email: </w:t>
      </w:r>
      <w:hyperlink r:id="rId9" w:history="1">
        <w:r>
          <w:rPr>
            <w:rStyle w:val="Hyperlink"/>
          </w:rPr>
          <w:t>adr@epa.gov</w:t>
        </w:r>
      </w:hyperlink>
    </w:p>
    <w:sectPr w:rsidSect="00856CD8">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E81" w14:paraId="0FE6F32C" w14:textId="2362A036">
    <w:pPr>
      <w:pStyle w:val="Footer"/>
    </w:pPr>
    <w:r>
      <w:t>EPA Form: 5800-024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5E7" w:rsidP="007005E7" w14:paraId="775DB806" w14:textId="54875101">
    <w:pPr>
      <w:spacing w:after="0" w:line="240" w:lineRule="auto"/>
      <w:jc w:val="right"/>
    </w:pPr>
    <w:r>
      <w:t xml:space="preserve">OMB </w:t>
    </w:r>
    <w:r w:rsidR="009644AD">
      <w:t xml:space="preserve">Control </w:t>
    </w:r>
    <w:r>
      <w:t>Number: 2030-0051</w:t>
    </w:r>
  </w:p>
  <w:p w:rsidR="007005E7" w:rsidP="007005E7" w14:paraId="1569DE45" w14:textId="2ADE44BC">
    <w:pPr>
      <w:spacing w:after="0" w:line="240" w:lineRule="auto"/>
      <w:jc w:val="right"/>
    </w:pPr>
    <w:r>
      <w:t xml:space="preserve">Expiration Date: </w:t>
    </w:r>
    <w:r w:rsidR="005D06FA">
      <w:t>MM</w:t>
    </w:r>
    <w:r>
      <w:t>/</w:t>
    </w:r>
    <w:r w:rsidR="005D06FA">
      <w:t>DD</w:t>
    </w:r>
    <w:r>
      <w:t>/</w:t>
    </w:r>
    <w:r w:rsidR="005D06FA">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B1C9E"/>
    <w:multiLevelType w:val="hybridMultilevel"/>
    <w:tmpl w:val="31ACED06"/>
    <w:lvl w:ilvl="0">
      <w:start w:val="1"/>
      <w:numFmt w:val="decimal"/>
      <w:lvlText w:val="%1."/>
      <w:lvlJc w:val="left"/>
      <w:pPr>
        <w:ind w:left="540" w:hanging="360"/>
      </w:pPr>
      <w:rPr>
        <w:rFonts w:hint="default"/>
        <w:b/>
        <w:sz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F6632A"/>
    <w:multiLevelType w:val="hybridMultilevel"/>
    <w:tmpl w:val="238E6D3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445665"/>
    <w:multiLevelType w:val="hybridMultilevel"/>
    <w:tmpl w:val="696CE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9111C2"/>
    <w:multiLevelType w:val="hybridMultilevel"/>
    <w:tmpl w:val="F36E4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1018E6"/>
    <w:multiLevelType w:val="hybridMultilevel"/>
    <w:tmpl w:val="BAF62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190814"/>
    <w:multiLevelType w:val="hybridMultilevel"/>
    <w:tmpl w:val="487AD0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C637B1"/>
    <w:multiLevelType w:val="hybridMultilevel"/>
    <w:tmpl w:val="9EFCB0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B6424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1132C1"/>
    <w:multiLevelType w:val="hybridMultilevel"/>
    <w:tmpl w:val="8648E720"/>
    <w:lvl w:ilvl="0">
      <w:start w:val="1"/>
      <w:numFmt w:val="decimal"/>
      <w:pStyle w:val="Questionstem"/>
      <w:lvlText w:val="%1."/>
      <w:lvlJc w:val="left"/>
      <w:pPr>
        <w:ind w:left="4770" w:hanging="360"/>
      </w:pPr>
      <w:rPr>
        <w:rFonts w:hint="default"/>
        <w:b/>
        <w:i w:val="0"/>
        <w:iCs w:val="0"/>
        <w:sz w:val="2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81774C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C4474A"/>
    <w:multiLevelType w:val="hybridMultilevel"/>
    <w:tmpl w:val="3C329E8C"/>
    <w:lvl w:ilvl="0">
      <w:start w:val="1"/>
      <w:numFmt w:val="decimal"/>
      <w:lvlText w:val="%1."/>
      <w:lvlJc w:val="left"/>
      <w:pPr>
        <w:ind w:left="540" w:hanging="360"/>
      </w:pPr>
      <w:rPr>
        <w:rFonts w:hint="default"/>
        <w:b/>
        <w:sz w:val="20"/>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E44C73"/>
    <w:multiLevelType w:val="hybridMultilevel"/>
    <w:tmpl w:val="25F20EA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9908787">
    <w:abstractNumId w:val="6"/>
  </w:num>
  <w:num w:numId="2" w16cid:durableId="607352053">
    <w:abstractNumId w:val="7"/>
  </w:num>
  <w:num w:numId="3" w16cid:durableId="1842773657">
    <w:abstractNumId w:val="3"/>
  </w:num>
  <w:num w:numId="4" w16cid:durableId="184247747">
    <w:abstractNumId w:val="9"/>
  </w:num>
  <w:num w:numId="5" w16cid:durableId="1032538795">
    <w:abstractNumId w:val="8"/>
  </w:num>
  <w:num w:numId="6" w16cid:durableId="1721904988">
    <w:abstractNumId w:val="12"/>
  </w:num>
  <w:num w:numId="7" w16cid:durableId="101533887">
    <w:abstractNumId w:val="4"/>
  </w:num>
  <w:num w:numId="8" w16cid:durableId="520779584">
    <w:abstractNumId w:val="2"/>
  </w:num>
  <w:num w:numId="9" w16cid:durableId="1323465155">
    <w:abstractNumId w:val="1"/>
  </w:num>
  <w:num w:numId="10" w16cid:durableId="1589653236">
    <w:abstractNumId w:val="11"/>
  </w:num>
  <w:num w:numId="11" w16cid:durableId="2033459538">
    <w:abstractNumId w:val="10"/>
  </w:num>
  <w:num w:numId="12" w16cid:durableId="324747807">
    <w:abstractNumId w:val="0"/>
  </w:num>
  <w:num w:numId="13" w16cid:durableId="10105206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924"/>
    <w:rsid w:val="0002002B"/>
    <w:rsid w:val="00023B65"/>
    <w:rsid w:val="00024198"/>
    <w:rsid w:val="00026F40"/>
    <w:rsid w:val="00027720"/>
    <w:rsid w:val="00027D03"/>
    <w:rsid w:val="00031A4A"/>
    <w:rsid w:val="00032E81"/>
    <w:rsid w:val="0003383D"/>
    <w:rsid w:val="000341FB"/>
    <w:rsid w:val="0003423C"/>
    <w:rsid w:val="0003444D"/>
    <w:rsid w:val="00034BEA"/>
    <w:rsid w:val="0004068B"/>
    <w:rsid w:val="000440E8"/>
    <w:rsid w:val="00047191"/>
    <w:rsid w:val="00047532"/>
    <w:rsid w:val="000565CC"/>
    <w:rsid w:val="00057180"/>
    <w:rsid w:val="00060B32"/>
    <w:rsid w:val="000629FD"/>
    <w:rsid w:val="00062F83"/>
    <w:rsid w:val="000643FF"/>
    <w:rsid w:val="00072B0E"/>
    <w:rsid w:val="00073751"/>
    <w:rsid w:val="000738BE"/>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1A16"/>
    <w:rsid w:val="000C640F"/>
    <w:rsid w:val="000C655E"/>
    <w:rsid w:val="000D38D1"/>
    <w:rsid w:val="000D4C4F"/>
    <w:rsid w:val="000E1386"/>
    <w:rsid w:val="000E1AD4"/>
    <w:rsid w:val="000E2255"/>
    <w:rsid w:val="000E36D2"/>
    <w:rsid w:val="000E3E65"/>
    <w:rsid w:val="000E6207"/>
    <w:rsid w:val="000E736A"/>
    <w:rsid w:val="000F24B9"/>
    <w:rsid w:val="000F3ED2"/>
    <w:rsid w:val="000F514C"/>
    <w:rsid w:val="000F7AAE"/>
    <w:rsid w:val="001005E4"/>
    <w:rsid w:val="00100D4F"/>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218F"/>
    <w:rsid w:val="00133BD7"/>
    <w:rsid w:val="00134405"/>
    <w:rsid w:val="00135E05"/>
    <w:rsid w:val="00135F7A"/>
    <w:rsid w:val="0014133E"/>
    <w:rsid w:val="0014281C"/>
    <w:rsid w:val="001430CC"/>
    <w:rsid w:val="00144095"/>
    <w:rsid w:val="0015120F"/>
    <w:rsid w:val="00151CBF"/>
    <w:rsid w:val="00152E71"/>
    <w:rsid w:val="00164B0A"/>
    <w:rsid w:val="001665CF"/>
    <w:rsid w:val="001675C8"/>
    <w:rsid w:val="00167A3C"/>
    <w:rsid w:val="001751AF"/>
    <w:rsid w:val="001759C0"/>
    <w:rsid w:val="00177A1D"/>
    <w:rsid w:val="00182024"/>
    <w:rsid w:val="00183D65"/>
    <w:rsid w:val="0018644B"/>
    <w:rsid w:val="00186DAA"/>
    <w:rsid w:val="00187254"/>
    <w:rsid w:val="00191631"/>
    <w:rsid w:val="00192A32"/>
    <w:rsid w:val="001A48E0"/>
    <w:rsid w:val="001A68DF"/>
    <w:rsid w:val="001B1BB9"/>
    <w:rsid w:val="001B1D2D"/>
    <w:rsid w:val="001B2106"/>
    <w:rsid w:val="001C151B"/>
    <w:rsid w:val="001C496F"/>
    <w:rsid w:val="001C7227"/>
    <w:rsid w:val="001C78A5"/>
    <w:rsid w:val="001C79EE"/>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175B"/>
    <w:rsid w:val="002121E9"/>
    <w:rsid w:val="00216558"/>
    <w:rsid w:val="0022126D"/>
    <w:rsid w:val="00221DEE"/>
    <w:rsid w:val="002224FE"/>
    <w:rsid w:val="0022284E"/>
    <w:rsid w:val="00224227"/>
    <w:rsid w:val="002258FD"/>
    <w:rsid w:val="00231AFD"/>
    <w:rsid w:val="0023231E"/>
    <w:rsid w:val="002364B0"/>
    <w:rsid w:val="00236EEA"/>
    <w:rsid w:val="0023783A"/>
    <w:rsid w:val="00237E3B"/>
    <w:rsid w:val="00243028"/>
    <w:rsid w:val="00245710"/>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838"/>
    <w:rsid w:val="002B7CBD"/>
    <w:rsid w:val="002C2F31"/>
    <w:rsid w:val="002C3089"/>
    <w:rsid w:val="002C3C30"/>
    <w:rsid w:val="002C7B3B"/>
    <w:rsid w:val="002C7FED"/>
    <w:rsid w:val="002D00E2"/>
    <w:rsid w:val="002D2835"/>
    <w:rsid w:val="002D324D"/>
    <w:rsid w:val="002D371A"/>
    <w:rsid w:val="002D7153"/>
    <w:rsid w:val="002D7D0E"/>
    <w:rsid w:val="002E0087"/>
    <w:rsid w:val="002E093A"/>
    <w:rsid w:val="002E23E8"/>
    <w:rsid w:val="002E2E59"/>
    <w:rsid w:val="002E3A2A"/>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0526"/>
    <w:rsid w:val="00336388"/>
    <w:rsid w:val="00337BDD"/>
    <w:rsid w:val="003421E7"/>
    <w:rsid w:val="003463BF"/>
    <w:rsid w:val="0034658B"/>
    <w:rsid w:val="00351A59"/>
    <w:rsid w:val="00352356"/>
    <w:rsid w:val="00352EC6"/>
    <w:rsid w:val="00353873"/>
    <w:rsid w:val="00354878"/>
    <w:rsid w:val="00355A9B"/>
    <w:rsid w:val="00355EFC"/>
    <w:rsid w:val="0035736F"/>
    <w:rsid w:val="0036018E"/>
    <w:rsid w:val="0036051D"/>
    <w:rsid w:val="00362964"/>
    <w:rsid w:val="00364FDF"/>
    <w:rsid w:val="00366082"/>
    <w:rsid w:val="00366E83"/>
    <w:rsid w:val="00371353"/>
    <w:rsid w:val="00371775"/>
    <w:rsid w:val="0037242B"/>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843"/>
    <w:rsid w:val="003B0A49"/>
    <w:rsid w:val="003B17C0"/>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226EF"/>
    <w:rsid w:val="004316F2"/>
    <w:rsid w:val="004318E0"/>
    <w:rsid w:val="00440D15"/>
    <w:rsid w:val="00444563"/>
    <w:rsid w:val="00446CC9"/>
    <w:rsid w:val="004471A3"/>
    <w:rsid w:val="00447A37"/>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85A40"/>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E7BC6"/>
    <w:rsid w:val="004F10B8"/>
    <w:rsid w:val="004F155F"/>
    <w:rsid w:val="004F4FE2"/>
    <w:rsid w:val="004F59C1"/>
    <w:rsid w:val="004F5F4A"/>
    <w:rsid w:val="004F6A7B"/>
    <w:rsid w:val="004F6E80"/>
    <w:rsid w:val="00500F53"/>
    <w:rsid w:val="005016C2"/>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1285"/>
    <w:rsid w:val="00543F0C"/>
    <w:rsid w:val="0054452A"/>
    <w:rsid w:val="00550156"/>
    <w:rsid w:val="00552C42"/>
    <w:rsid w:val="0055415E"/>
    <w:rsid w:val="00555DE5"/>
    <w:rsid w:val="00556543"/>
    <w:rsid w:val="005603B2"/>
    <w:rsid w:val="00560551"/>
    <w:rsid w:val="00561479"/>
    <w:rsid w:val="0056384A"/>
    <w:rsid w:val="00565A50"/>
    <w:rsid w:val="00565F46"/>
    <w:rsid w:val="0056665C"/>
    <w:rsid w:val="00571804"/>
    <w:rsid w:val="00573134"/>
    <w:rsid w:val="00574762"/>
    <w:rsid w:val="0057527D"/>
    <w:rsid w:val="00575B1E"/>
    <w:rsid w:val="00575D88"/>
    <w:rsid w:val="00582691"/>
    <w:rsid w:val="005849E7"/>
    <w:rsid w:val="00585A90"/>
    <w:rsid w:val="00587BE7"/>
    <w:rsid w:val="00590731"/>
    <w:rsid w:val="00590A2A"/>
    <w:rsid w:val="00591F1C"/>
    <w:rsid w:val="005939F2"/>
    <w:rsid w:val="005941E0"/>
    <w:rsid w:val="00594C33"/>
    <w:rsid w:val="005A2129"/>
    <w:rsid w:val="005A3A62"/>
    <w:rsid w:val="005A4F88"/>
    <w:rsid w:val="005A54C8"/>
    <w:rsid w:val="005A65D2"/>
    <w:rsid w:val="005A669B"/>
    <w:rsid w:val="005A6E36"/>
    <w:rsid w:val="005A6E5A"/>
    <w:rsid w:val="005A6F4B"/>
    <w:rsid w:val="005B0D76"/>
    <w:rsid w:val="005B288B"/>
    <w:rsid w:val="005B50E0"/>
    <w:rsid w:val="005B5B58"/>
    <w:rsid w:val="005B666C"/>
    <w:rsid w:val="005C2093"/>
    <w:rsid w:val="005C2AAE"/>
    <w:rsid w:val="005C3C7B"/>
    <w:rsid w:val="005C619F"/>
    <w:rsid w:val="005C666D"/>
    <w:rsid w:val="005D052E"/>
    <w:rsid w:val="005D06FA"/>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0F50"/>
    <w:rsid w:val="00612E7C"/>
    <w:rsid w:val="0061512E"/>
    <w:rsid w:val="00616005"/>
    <w:rsid w:val="00620E5E"/>
    <w:rsid w:val="0062161F"/>
    <w:rsid w:val="0062578C"/>
    <w:rsid w:val="006269AE"/>
    <w:rsid w:val="00627AFB"/>
    <w:rsid w:val="00632A86"/>
    <w:rsid w:val="00636A5C"/>
    <w:rsid w:val="00641854"/>
    <w:rsid w:val="00644F06"/>
    <w:rsid w:val="00651949"/>
    <w:rsid w:val="00652F61"/>
    <w:rsid w:val="0065385A"/>
    <w:rsid w:val="006550FE"/>
    <w:rsid w:val="006561EB"/>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43EF"/>
    <w:rsid w:val="00695011"/>
    <w:rsid w:val="00695F45"/>
    <w:rsid w:val="00696A32"/>
    <w:rsid w:val="006A031C"/>
    <w:rsid w:val="006A393B"/>
    <w:rsid w:val="006A444F"/>
    <w:rsid w:val="006A667F"/>
    <w:rsid w:val="006A71CF"/>
    <w:rsid w:val="006B107E"/>
    <w:rsid w:val="006B1212"/>
    <w:rsid w:val="006B4B4D"/>
    <w:rsid w:val="006B6426"/>
    <w:rsid w:val="006B65A3"/>
    <w:rsid w:val="006C008F"/>
    <w:rsid w:val="006C2288"/>
    <w:rsid w:val="006C41CD"/>
    <w:rsid w:val="006C5F8C"/>
    <w:rsid w:val="006C75A7"/>
    <w:rsid w:val="006D19D8"/>
    <w:rsid w:val="006D5828"/>
    <w:rsid w:val="006E0B02"/>
    <w:rsid w:val="006E24D6"/>
    <w:rsid w:val="006E35EE"/>
    <w:rsid w:val="006E594E"/>
    <w:rsid w:val="006E6672"/>
    <w:rsid w:val="006F47B0"/>
    <w:rsid w:val="006F4A8C"/>
    <w:rsid w:val="006F709E"/>
    <w:rsid w:val="006F79E4"/>
    <w:rsid w:val="007005E7"/>
    <w:rsid w:val="0070229E"/>
    <w:rsid w:val="00703A59"/>
    <w:rsid w:val="0071162B"/>
    <w:rsid w:val="00711DBA"/>
    <w:rsid w:val="00711F42"/>
    <w:rsid w:val="007132D4"/>
    <w:rsid w:val="00713E91"/>
    <w:rsid w:val="007174B0"/>
    <w:rsid w:val="007201FB"/>
    <w:rsid w:val="00721A8C"/>
    <w:rsid w:val="007233A6"/>
    <w:rsid w:val="007233BB"/>
    <w:rsid w:val="0072489D"/>
    <w:rsid w:val="00727888"/>
    <w:rsid w:val="00730B06"/>
    <w:rsid w:val="00731462"/>
    <w:rsid w:val="00733290"/>
    <w:rsid w:val="0074220C"/>
    <w:rsid w:val="0074317E"/>
    <w:rsid w:val="007434DC"/>
    <w:rsid w:val="00745CC8"/>
    <w:rsid w:val="007468FC"/>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397"/>
    <w:rsid w:val="00796A3C"/>
    <w:rsid w:val="007972F9"/>
    <w:rsid w:val="007973DD"/>
    <w:rsid w:val="007A01FB"/>
    <w:rsid w:val="007A2923"/>
    <w:rsid w:val="007A3D75"/>
    <w:rsid w:val="007A4EB5"/>
    <w:rsid w:val="007A73CA"/>
    <w:rsid w:val="007B214F"/>
    <w:rsid w:val="007B41A1"/>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390"/>
    <w:rsid w:val="00800842"/>
    <w:rsid w:val="00800CF4"/>
    <w:rsid w:val="00803691"/>
    <w:rsid w:val="00805D37"/>
    <w:rsid w:val="0081411B"/>
    <w:rsid w:val="00816D27"/>
    <w:rsid w:val="00823513"/>
    <w:rsid w:val="00824BBC"/>
    <w:rsid w:val="00825393"/>
    <w:rsid w:val="00825EAB"/>
    <w:rsid w:val="00826E74"/>
    <w:rsid w:val="00831530"/>
    <w:rsid w:val="00834A21"/>
    <w:rsid w:val="00835CEF"/>
    <w:rsid w:val="008377F0"/>
    <w:rsid w:val="00837F0B"/>
    <w:rsid w:val="00843605"/>
    <w:rsid w:val="008453E0"/>
    <w:rsid w:val="0084613F"/>
    <w:rsid w:val="0084650D"/>
    <w:rsid w:val="0084674C"/>
    <w:rsid w:val="00853C08"/>
    <w:rsid w:val="00856121"/>
    <w:rsid w:val="00856CD8"/>
    <w:rsid w:val="00861DC8"/>
    <w:rsid w:val="0086251C"/>
    <w:rsid w:val="0086340E"/>
    <w:rsid w:val="00863525"/>
    <w:rsid w:val="00865F8C"/>
    <w:rsid w:val="00867486"/>
    <w:rsid w:val="008722AE"/>
    <w:rsid w:val="00872CAC"/>
    <w:rsid w:val="0087534D"/>
    <w:rsid w:val="00880F80"/>
    <w:rsid w:val="008827BA"/>
    <w:rsid w:val="00884ADA"/>
    <w:rsid w:val="00884BAC"/>
    <w:rsid w:val="00884C6C"/>
    <w:rsid w:val="0089451A"/>
    <w:rsid w:val="00896F8A"/>
    <w:rsid w:val="00897F43"/>
    <w:rsid w:val="008A024C"/>
    <w:rsid w:val="008A2B68"/>
    <w:rsid w:val="008B415A"/>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5D63"/>
    <w:rsid w:val="008E72C2"/>
    <w:rsid w:val="008E7398"/>
    <w:rsid w:val="008F1B96"/>
    <w:rsid w:val="008F1C05"/>
    <w:rsid w:val="008F2B19"/>
    <w:rsid w:val="008F4A12"/>
    <w:rsid w:val="008F63CD"/>
    <w:rsid w:val="008F64DB"/>
    <w:rsid w:val="008F6E56"/>
    <w:rsid w:val="00901CA4"/>
    <w:rsid w:val="00903193"/>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0FB5"/>
    <w:rsid w:val="00945ED6"/>
    <w:rsid w:val="00946572"/>
    <w:rsid w:val="00947265"/>
    <w:rsid w:val="009476CC"/>
    <w:rsid w:val="009538E5"/>
    <w:rsid w:val="00957EF5"/>
    <w:rsid w:val="009644AD"/>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E6BAC"/>
    <w:rsid w:val="009F3753"/>
    <w:rsid w:val="009F38E9"/>
    <w:rsid w:val="009F7E43"/>
    <w:rsid w:val="00A00AD5"/>
    <w:rsid w:val="00A03868"/>
    <w:rsid w:val="00A03ED8"/>
    <w:rsid w:val="00A05D9D"/>
    <w:rsid w:val="00A07662"/>
    <w:rsid w:val="00A1183A"/>
    <w:rsid w:val="00A15C36"/>
    <w:rsid w:val="00A21809"/>
    <w:rsid w:val="00A220F3"/>
    <w:rsid w:val="00A2528A"/>
    <w:rsid w:val="00A2560E"/>
    <w:rsid w:val="00A32DBB"/>
    <w:rsid w:val="00A405AD"/>
    <w:rsid w:val="00A523F6"/>
    <w:rsid w:val="00A54BB1"/>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1A2B"/>
    <w:rsid w:val="00AA1AFE"/>
    <w:rsid w:val="00AA2019"/>
    <w:rsid w:val="00AA4AD3"/>
    <w:rsid w:val="00AA71E4"/>
    <w:rsid w:val="00AB2EC0"/>
    <w:rsid w:val="00AB4FE0"/>
    <w:rsid w:val="00AB5194"/>
    <w:rsid w:val="00AB5276"/>
    <w:rsid w:val="00AB5A03"/>
    <w:rsid w:val="00AB6D96"/>
    <w:rsid w:val="00AC18F2"/>
    <w:rsid w:val="00AD0151"/>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0532"/>
    <w:rsid w:val="00B428C7"/>
    <w:rsid w:val="00B43D52"/>
    <w:rsid w:val="00B44AA4"/>
    <w:rsid w:val="00B4729D"/>
    <w:rsid w:val="00B51691"/>
    <w:rsid w:val="00B52E4D"/>
    <w:rsid w:val="00B53275"/>
    <w:rsid w:val="00B54E57"/>
    <w:rsid w:val="00B551EA"/>
    <w:rsid w:val="00B55636"/>
    <w:rsid w:val="00B57339"/>
    <w:rsid w:val="00B6032B"/>
    <w:rsid w:val="00B61546"/>
    <w:rsid w:val="00B6355E"/>
    <w:rsid w:val="00B66E81"/>
    <w:rsid w:val="00B6705F"/>
    <w:rsid w:val="00B7078C"/>
    <w:rsid w:val="00B70BAB"/>
    <w:rsid w:val="00B70C25"/>
    <w:rsid w:val="00B7336D"/>
    <w:rsid w:val="00B734EE"/>
    <w:rsid w:val="00B76CA3"/>
    <w:rsid w:val="00B832AE"/>
    <w:rsid w:val="00B836A1"/>
    <w:rsid w:val="00B83FB4"/>
    <w:rsid w:val="00B844EF"/>
    <w:rsid w:val="00B87560"/>
    <w:rsid w:val="00B8784D"/>
    <w:rsid w:val="00B90581"/>
    <w:rsid w:val="00B9135F"/>
    <w:rsid w:val="00B91805"/>
    <w:rsid w:val="00B92F47"/>
    <w:rsid w:val="00B94A90"/>
    <w:rsid w:val="00B95B95"/>
    <w:rsid w:val="00B96539"/>
    <w:rsid w:val="00B971A5"/>
    <w:rsid w:val="00BA4A92"/>
    <w:rsid w:val="00BB2488"/>
    <w:rsid w:val="00BB56E3"/>
    <w:rsid w:val="00BB60F0"/>
    <w:rsid w:val="00BB6BBC"/>
    <w:rsid w:val="00BB77CD"/>
    <w:rsid w:val="00BC1AF1"/>
    <w:rsid w:val="00BC5F6B"/>
    <w:rsid w:val="00BD6966"/>
    <w:rsid w:val="00BE0B50"/>
    <w:rsid w:val="00BE6C9C"/>
    <w:rsid w:val="00BE6E38"/>
    <w:rsid w:val="00BE7A8C"/>
    <w:rsid w:val="00BF04F5"/>
    <w:rsid w:val="00BF1344"/>
    <w:rsid w:val="00BF1D4B"/>
    <w:rsid w:val="00BF2EF7"/>
    <w:rsid w:val="00BF400E"/>
    <w:rsid w:val="00C00433"/>
    <w:rsid w:val="00C02752"/>
    <w:rsid w:val="00C070C2"/>
    <w:rsid w:val="00C107D0"/>
    <w:rsid w:val="00C10A15"/>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17BB"/>
    <w:rsid w:val="00CA3244"/>
    <w:rsid w:val="00CA33F4"/>
    <w:rsid w:val="00CA4FED"/>
    <w:rsid w:val="00CB0441"/>
    <w:rsid w:val="00CB0C40"/>
    <w:rsid w:val="00CB1465"/>
    <w:rsid w:val="00CB3F2C"/>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06F95"/>
    <w:rsid w:val="00D112E6"/>
    <w:rsid w:val="00D11E1A"/>
    <w:rsid w:val="00D13220"/>
    <w:rsid w:val="00D1325A"/>
    <w:rsid w:val="00D13468"/>
    <w:rsid w:val="00D15BEE"/>
    <w:rsid w:val="00D16CF7"/>
    <w:rsid w:val="00D16D4D"/>
    <w:rsid w:val="00D178F2"/>
    <w:rsid w:val="00D17F51"/>
    <w:rsid w:val="00D217CC"/>
    <w:rsid w:val="00D22803"/>
    <w:rsid w:val="00D24528"/>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5776"/>
    <w:rsid w:val="00DA7395"/>
    <w:rsid w:val="00DA7856"/>
    <w:rsid w:val="00DB1B94"/>
    <w:rsid w:val="00DB1E81"/>
    <w:rsid w:val="00DB4A8B"/>
    <w:rsid w:val="00DB4AB2"/>
    <w:rsid w:val="00DB4F6A"/>
    <w:rsid w:val="00DB55D5"/>
    <w:rsid w:val="00DB5F6A"/>
    <w:rsid w:val="00DB7C6A"/>
    <w:rsid w:val="00DC1ED2"/>
    <w:rsid w:val="00DC2946"/>
    <w:rsid w:val="00DC4659"/>
    <w:rsid w:val="00DC5389"/>
    <w:rsid w:val="00DC5E1E"/>
    <w:rsid w:val="00DD3FFB"/>
    <w:rsid w:val="00DD41FD"/>
    <w:rsid w:val="00DD79DB"/>
    <w:rsid w:val="00DE124B"/>
    <w:rsid w:val="00DE236D"/>
    <w:rsid w:val="00DE373D"/>
    <w:rsid w:val="00DE7C57"/>
    <w:rsid w:val="00DF2406"/>
    <w:rsid w:val="00DF3A1B"/>
    <w:rsid w:val="00DF41EC"/>
    <w:rsid w:val="00E00B39"/>
    <w:rsid w:val="00E0414E"/>
    <w:rsid w:val="00E0667B"/>
    <w:rsid w:val="00E11F61"/>
    <w:rsid w:val="00E137A6"/>
    <w:rsid w:val="00E13B9F"/>
    <w:rsid w:val="00E15466"/>
    <w:rsid w:val="00E16EB8"/>
    <w:rsid w:val="00E21A71"/>
    <w:rsid w:val="00E26E25"/>
    <w:rsid w:val="00E26EEB"/>
    <w:rsid w:val="00E27352"/>
    <w:rsid w:val="00E33365"/>
    <w:rsid w:val="00E401D3"/>
    <w:rsid w:val="00E4677A"/>
    <w:rsid w:val="00E53687"/>
    <w:rsid w:val="00E55094"/>
    <w:rsid w:val="00E55238"/>
    <w:rsid w:val="00E55A20"/>
    <w:rsid w:val="00E56B8B"/>
    <w:rsid w:val="00E56CA3"/>
    <w:rsid w:val="00E56D34"/>
    <w:rsid w:val="00E619F4"/>
    <w:rsid w:val="00E677DC"/>
    <w:rsid w:val="00E67B5E"/>
    <w:rsid w:val="00E7094F"/>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B46E8"/>
    <w:rsid w:val="00EB7CE8"/>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066F9"/>
    <w:rsid w:val="00F1193D"/>
    <w:rsid w:val="00F12A69"/>
    <w:rsid w:val="00F13DB3"/>
    <w:rsid w:val="00F20464"/>
    <w:rsid w:val="00F21C8A"/>
    <w:rsid w:val="00F226F7"/>
    <w:rsid w:val="00F24C19"/>
    <w:rsid w:val="00F27AEA"/>
    <w:rsid w:val="00F30E16"/>
    <w:rsid w:val="00F314AD"/>
    <w:rsid w:val="00F33AD8"/>
    <w:rsid w:val="00F36D6C"/>
    <w:rsid w:val="00F41B01"/>
    <w:rsid w:val="00F41EDA"/>
    <w:rsid w:val="00F461AB"/>
    <w:rsid w:val="00F53012"/>
    <w:rsid w:val="00F61F1B"/>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E16"/>
    <w:rsid w:val="00FE0CE7"/>
    <w:rsid w:val="00FE29D5"/>
    <w:rsid w:val="00FE52ED"/>
    <w:rsid w:val="00FE6E1A"/>
    <w:rsid w:val="00FE7BA2"/>
    <w:rsid w:val="00FF004C"/>
    <w:rsid w:val="00FF0CBA"/>
    <w:rsid w:val="00FF4124"/>
    <w:rsid w:val="00FF5BC2"/>
    <w:rsid w:val="00FF7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6F7"/>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9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4226EF"/>
  </w:style>
  <w:style w:type="paragraph" w:customStyle="1" w:styleId="BulletList">
    <w:name w:val="Bullet List"/>
    <w:basedOn w:val="Normal"/>
    <w:uiPriority w:val="99"/>
    <w:rsid w:val="00A54BB1"/>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pa.gov/adr" TargetMode="External" /><Relationship Id="rId9" Type="http://schemas.openxmlformats.org/officeDocument/2006/relationships/hyperlink" Target="mailto:adr@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24257f-06be-49e2-a579-f2f7d85e7e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7C3809D6432047BF8E22DE922D6DB2" ma:contentTypeVersion="18" ma:contentTypeDescription="Create a new document." ma:contentTypeScope="" ma:versionID="50cccfc031f66ac2109c3af9f45968a9">
  <xsd:schema xmlns:xsd="http://www.w3.org/2001/XMLSchema" xmlns:xs="http://www.w3.org/2001/XMLSchema" xmlns:p="http://schemas.microsoft.com/office/2006/metadata/properties" xmlns:ns3="f624257f-06be-49e2-a579-f2f7d85e7e45" xmlns:ns4="04a5aa34-c7e3-4398-a3c9-dbc3040d38b2" targetNamespace="http://schemas.microsoft.com/office/2006/metadata/properties" ma:root="true" ma:fieldsID="307a5e59b5367f44c9bf6f4a5650b512" ns3:_="" ns4:_="">
    <xsd:import namespace="f624257f-06be-49e2-a579-f2f7d85e7e45"/>
    <xsd:import namespace="04a5aa34-c7e3-4398-a3c9-dbc3040d38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4257f-06be-49e2-a579-f2f7d85e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5aa34-c7e3-4398-a3c9-dbc3040d38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E3670-C080-476D-AA36-632CDD2903CA}">
  <ds:schemaRefs>
    <ds:schemaRef ds:uri="http://schemas.microsoft.com/sharepoint/v3/contenttype/forms"/>
  </ds:schemaRefs>
</ds:datastoreItem>
</file>

<file path=customXml/itemProps2.xml><?xml version="1.0" encoding="utf-8"?>
<ds:datastoreItem xmlns:ds="http://schemas.openxmlformats.org/officeDocument/2006/customXml" ds:itemID="{47457BCD-AA11-48A2-84A9-538F099F9C52}">
  <ds:schemaRefs>
    <ds:schemaRef ds:uri="http://schemas.microsoft.com/office/2006/metadata/properties"/>
    <ds:schemaRef ds:uri="http://schemas.microsoft.com/office/infopath/2007/PartnerControls"/>
    <ds:schemaRef ds:uri="f624257f-06be-49e2-a579-f2f7d85e7e45"/>
  </ds:schemaRefs>
</ds:datastoreItem>
</file>

<file path=customXml/itemProps3.xml><?xml version="1.0" encoding="utf-8"?>
<ds:datastoreItem xmlns:ds="http://schemas.openxmlformats.org/officeDocument/2006/customXml" ds:itemID="{0B64038D-1E49-47B7-AE70-DD956141FABE}">
  <ds:schemaRefs>
    <ds:schemaRef ds:uri="http://schemas.openxmlformats.org/officeDocument/2006/bibliography"/>
  </ds:schemaRefs>
</ds:datastoreItem>
</file>

<file path=customXml/itemProps4.xml><?xml version="1.0" encoding="utf-8"?>
<ds:datastoreItem xmlns:ds="http://schemas.openxmlformats.org/officeDocument/2006/customXml" ds:itemID="{07AE5961-38F1-46C9-9D5B-6BBB30952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4257f-06be-49e2-a579-f2f7d85e7e45"/>
    <ds:schemaRef ds:uri="04a5aa34-c7e3-4398-a3c9-dbc3040d3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Jackson, Aaron</cp:lastModifiedBy>
  <cp:revision>10</cp:revision>
  <cp:lastPrinted>2016-06-22T14:17:00Z</cp:lastPrinted>
  <dcterms:created xsi:type="dcterms:W3CDTF">2024-04-24T05:38:00Z</dcterms:created>
  <dcterms:modified xsi:type="dcterms:W3CDTF">2024-05-29T16:53:00Z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0x010100617C3809D6432047BF8E22DE922D6DB2</vt:lpwstr>
  </property>
</Properties>
</file>