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0F48" w:rsidRPr="003640DE" w14:paraId="0039648E" w14:textId="77777777">
      <w:pPr>
        <w:jc w:val="center"/>
        <w:rPr>
          <w:rFonts w:ascii="Cambria" w:hAnsi="Cambria"/>
          <w:b/>
          <w:color w:val="FF0000"/>
          <w:sz w:val="16"/>
        </w:rPr>
      </w:pPr>
    </w:p>
    <w:p w:rsidR="00E500AE" w:rsidRPr="003640DE" w14:paraId="0039648F" w14:textId="77777777">
      <w:pPr>
        <w:jc w:val="center"/>
        <w:rPr>
          <w:rFonts w:ascii="Cambria" w:hAnsi="Cambria"/>
          <w:b/>
          <w:color w:val="FF0000"/>
          <w:sz w:val="16"/>
        </w:rPr>
      </w:pPr>
    </w:p>
    <w:p w:rsidR="00F10F48" w:rsidRPr="00FB11AB" w14:paraId="00396490" w14:textId="77777777">
      <w:pPr>
        <w:pBdr>
          <w:top w:val="double" w:sz="4" w:space="1" w:color="auto"/>
          <w:left w:val="double" w:sz="4" w:space="4" w:color="auto"/>
          <w:bottom w:val="double" w:sz="4" w:space="1" w:color="auto"/>
          <w:right w:val="double" w:sz="4" w:space="4" w:color="auto"/>
        </w:pBdr>
        <w:jc w:val="center"/>
        <w:rPr>
          <w:rFonts w:ascii="Cambria" w:hAnsi="Cambria"/>
          <w:b/>
          <w:sz w:val="40"/>
        </w:rPr>
      </w:pPr>
      <w:r w:rsidRPr="00FB11AB">
        <w:rPr>
          <w:rFonts w:ascii="Cambria" w:hAnsi="Cambria"/>
          <w:b/>
          <w:sz w:val="40"/>
        </w:rPr>
        <w:t>U.S. DEPARTMENT OF EDUCATION</w:t>
      </w:r>
    </w:p>
    <w:p w:rsidR="00F10F48" w:rsidRPr="00FB11AB" w14:paraId="00396491" w14:textId="77777777">
      <w:pPr>
        <w:pBdr>
          <w:top w:val="double" w:sz="4" w:space="1" w:color="auto"/>
          <w:left w:val="double" w:sz="4" w:space="4" w:color="auto"/>
          <w:bottom w:val="double" w:sz="4" w:space="1" w:color="auto"/>
          <w:right w:val="double" w:sz="4" w:space="4" w:color="auto"/>
        </w:pBdr>
        <w:jc w:val="center"/>
        <w:rPr>
          <w:rFonts w:ascii="Cambria" w:hAnsi="Cambria"/>
          <w:sz w:val="32"/>
        </w:rPr>
      </w:pPr>
      <w:r w:rsidRPr="00FB11AB">
        <w:rPr>
          <w:rFonts w:ascii="Cambria" w:hAnsi="Cambria"/>
          <w:sz w:val="32"/>
        </w:rPr>
        <w:t xml:space="preserve">Office of Postsecondary Education </w:t>
      </w:r>
    </w:p>
    <w:p w:rsidR="00F10F48" w:rsidRPr="00FB11AB" w:rsidP="0042311E" w14:paraId="00396494" w14:textId="46EF7F2B">
      <w:pPr>
        <w:pBdr>
          <w:top w:val="double" w:sz="4" w:space="1" w:color="auto"/>
          <w:left w:val="double" w:sz="4" w:space="4" w:color="auto"/>
          <w:bottom w:val="double" w:sz="4" w:space="1" w:color="auto"/>
          <w:right w:val="double" w:sz="4" w:space="4" w:color="auto"/>
        </w:pBdr>
        <w:spacing w:after="360"/>
        <w:jc w:val="center"/>
        <w:rPr>
          <w:rFonts w:ascii="Cambria" w:hAnsi="Cambria"/>
          <w:b/>
          <w:sz w:val="40"/>
        </w:rPr>
      </w:pPr>
      <w:r w:rsidRPr="00FB11AB">
        <w:rPr>
          <w:rFonts w:ascii="Cambria" w:hAnsi="Cambria"/>
          <w:sz w:val="32"/>
        </w:rPr>
        <w:t>Washington, DC  20006-8510</w:t>
      </w:r>
    </w:p>
    <w:p w:rsidR="00F10F48" w:rsidRPr="003640DE" w14:paraId="00396495" w14:textId="77777777">
      <w:pPr>
        <w:pBdr>
          <w:top w:val="double" w:sz="4" w:space="1" w:color="auto"/>
          <w:left w:val="double" w:sz="4" w:space="4" w:color="auto"/>
          <w:bottom w:val="double" w:sz="4" w:space="1" w:color="auto"/>
          <w:right w:val="double" w:sz="4" w:space="4" w:color="auto"/>
        </w:pBdr>
        <w:jc w:val="center"/>
        <w:rPr>
          <w:rFonts w:ascii="Cambria" w:hAnsi="Cambria"/>
          <w:color w:val="FF0000"/>
          <w:sz w:val="144"/>
        </w:rPr>
      </w:pPr>
      <w:r w:rsidRPr="003640DE">
        <w:rPr>
          <w:rFonts w:ascii="Cambria" w:hAnsi="Cambria"/>
          <w:noProof/>
          <w:color w:val="FF0000"/>
          <w:sz w:val="28"/>
          <w:szCs w:val="28"/>
        </w:rPr>
        <w:drawing>
          <wp:inline distT="0" distB="0" distL="0" distR="0">
            <wp:extent cx="2426970" cy="2449830"/>
            <wp:effectExtent l="0" t="0" r="0" b="7620"/>
            <wp:docPr id="1" name="Picture 1" descr="U.S. Department of Education logo. The logo is blue, yellow and white, featuring a green tree of knowledge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logo. The logo is blue, yellow and white, featuring a green tree of knowledge in the cente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6970" cy="2449830"/>
                    </a:xfrm>
                    <a:prstGeom prst="rect">
                      <a:avLst/>
                    </a:prstGeom>
                    <a:noFill/>
                    <a:ln>
                      <a:noFill/>
                    </a:ln>
                  </pic:spPr>
                </pic:pic>
              </a:graphicData>
            </a:graphic>
          </wp:inline>
        </w:drawing>
      </w:r>
    </w:p>
    <w:p w:rsidR="00F10F48" w:rsidRPr="00FB11AB" w:rsidP="0042311E" w14:paraId="00396497" w14:textId="02A4222E">
      <w:pPr>
        <w:pStyle w:val="Heading1"/>
        <w:spacing w:before="360" w:after="240"/>
      </w:pPr>
      <w:r w:rsidRPr="00FB11AB">
        <w:t xml:space="preserve">Fiscal Year </w:t>
      </w:r>
      <w:r w:rsidR="00E0589B">
        <w:t>XXXX</w:t>
      </w:r>
    </w:p>
    <w:p w:rsidR="00F10F48" w:rsidRPr="00FB11AB" w:rsidP="0042311E" w14:paraId="0039649B" w14:textId="15DF4E90">
      <w:pPr>
        <w:pStyle w:val="Heading1"/>
      </w:pPr>
      <w:bookmarkStart w:id="0" w:name="_Hlk29479802"/>
      <w:r w:rsidRPr="00FB11AB">
        <w:t>APPLICATION FOR GRANTS UNDER THE</w:t>
      </w:r>
      <w:r w:rsidRPr="00FB11AB" w:rsidR="0042311E">
        <w:t xml:space="preserve"> </w:t>
      </w:r>
      <w:r w:rsidRPr="00FB11AB">
        <w:t>UNDERGRADUATE INTERNATIONAL STUDIES AND</w:t>
      </w:r>
      <w:r w:rsidRPr="00FB11AB" w:rsidR="0042311E">
        <w:t xml:space="preserve"> </w:t>
      </w:r>
      <w:r w:rsidRPr="00FB11AB">
        <w:t xml:space="preserve">FOREIGN LANGUAGE PROGRAM </w:t>
      </w:r>
    </w:p>
    <w:bookmarkEnd w:id="0"/>
    <w:p w:rsidR="00F10F48" w:rsidRPr="00FB11AB" w:rsidP="002024A6" w14:paraId="0039649C" w14:textId="77777777">
      <w:pPr>
        <w:pStyle w:val="Heading1"/>
      </w:pPr>
      <w:r w:rsidRPr="00FB11AB">
        <w:t xml:space="preserve"> (CFDA NUMBER:  84.016A)</w:t>
      </w:r>
    </w:p>
    <w:p w:rsidR="00F10F48" w:rsidRPr="00FB11AB" w14:paraId="0039649D" w14:textId="77777777">
      <w:pPr>
        <w:pBdr>
          <w:top w:val="double" w:sz="4" w:space="1" w:color="auto"/>
          <w:left w:val="double" w:sz="4" w:space="4" w:color="auto"/>
          <w:bottom w:val="double" w:sz="4" w:space="1" w:color="auto"/>
          <w:right w:val="double" w:sz="4" w:space="4" w:color="auto"/>
        </w:pBdr>
        <w:jc w:val="center"/>
        <w:rPr>
          <w:rFonts w:ascii="Cambria" w:hAnsi="Cambria"/>
          <w:b/>
          <w:sz w:val="28"/>
        </w:rPr>
      </w:pPr>
    </w:p>
    <w:p w:rsidR="00F10F48" w:rsidRPr="00FB11AB" w14:paraId="0039649E" w14:textId="77777777">
      <w:pPr>
        <w:pBdr>
          <w:top w:val="double" w:sz="4" w:space="1" w:color="auto"/>
          <w:left w:val="double" w:sz="4" w:space="4" w:color="auto"/>
          <w:bottom w:val="double" w:sz="4" w:space="1" w:color="auto"/>
          <w:right w:val="double" w:sz="4" w:space="4" w:color="auto"/>
        </w:pBdr>
        <w:jc w:val="center"/>
        <w:rPr>
          <w:rFonts w:ascii="Cambria" w:hAnsi="Cambria"/>
          <w:b/>
          <w:sz w:val="28"/>
        </w:rPr>
      </w:pPr>
    </w:p>
    <w:p w:rsidR="00F10F48" w:rsidRPr="00FB11AB" w14:paraId="0039649F" w14:textId="77777777">
      <w:pPr>
        <w:pBdr>
          <w:top w:val="double" w:sz="4" w:space="1" w:color="auto"/>
          <w:left w:val="double" w:sz="4" w:space="4" w:color="auto"/>
          <w:bottom w:val="double" w:sz="4" w:space="1" w:color="auto"/>
          <w:right w:val="double" w:sz="4" w:space="4" w:color="auto"/>
        </w:pBdr>
        <w:jc w:val="center"/>
        <w:rPr>
          <w:rFonts w:ascii="Cambria" w:hAnsi="Cambria"/>
          <w:b/>
          <w:sz w:val="28"/>
        </w:rPr>
      </w:pPr>
      <w:r w:rsidRPr="00FB11AB">
        <w:rPr>
          <w:rFonts w:ascii="Cambria" w:hAnsi="Cambria"/>
          <w:b/>
          <w:sz w:val="28"/>
        </w:rPr>
        <w:t>Form Approved</w:t>
      </w:r>
    </w:p>
    <w:p w:rsidR="008E03FC" w:rsidRPr="00FB11AB" w14:paraId="003964A0" w14:textId="59321C72">
      <w:pPr>
        <w:pBdr>
          <w:top w:val="double" w:sz="4" w:space="1" w:color="auto"/>
          <w:left w:val="double" w:sz="4" w:space="4" w:color="auto"/>
          <w:bottom w:val="double" w:sz="4" w:space="1" w:color="auto"/>
          <w:right w:val="double" w:sz="4" w:space="4" w:color="auto"/>
        </w:pBdr>
        <w:tabs>
          <w:tab w:val="center" w:pos="4392"/>
          <w:tab w:val="right" w:pos="8784"/>
        </w:tabs>
        <w:rPr>
          <w:rFonts w:ascii="Cambria" w:hAnsi="Cambria"/>
          <w:b/>
          <w:sz w:val="28"/>
        </w:rPr>
      </w:pPr>
      <w:r w:rsidRPr="00FB11AB">
        <w:rPr>
          <w:rFonts w:ascii="Cambria" w:hAnsi="Cambria"/>
          <w:b/>
          <w:sz w:val="28"/>
        </w:rPr>
        <w:tab/>
        <w:t>OMB No. 1840-</w:t>
      </w:r>
      <w:r w:rsidRPr="00FB11AB" w:rsidR="00BA4F6B">
        <w:rPr>
          <w:rFonts w:ascii="Cambria" w:hAnsi="Cambria"/>
          <w:b/>
          <w:sz w:val="28"/>
        </w:rPr>
        <w:t>0796</w:t>
      </w:r>
      <w:r w:rsidRPr="00FB11AB">
        <w:rPr>
          <w:rFonts w:ascii="Cambria" w:hAnsi="Cambria"/>
          <w:b/>
          <w:sz w:val="28"/>
        </w:rPr>
        <w:t>,</w:t>
      </w:r>
      <w:r w:rsidRPr="00FB11AB" w:rsidR="0066607D">
        <w:rPr>
          <w:rFonts w:ascii="Cambria" w:hAnsi="Cambria"/>
          <w:b/>
          <w:sz w:val="28"/>
        </w:rPr>
        <w:t xml:space="preserve"> </w:t>
      </w:r>
      <w:r w:rsidRPr="00FB11AB" w:rsidR="0066607D">
        <w:rPr>
          <w:b/>
          <w:sz w:val="28"/>
        </w:rPr>
        <w:t xml:space="preserve">Exp. Date: </w:t>
      </w:r>
      <w:r w:rsidR="00BF769D">
        <w:rPr>
          <w:b/>
          <w:sz w:val="28"/>
        </w:rPr>
        <w:t>xx/xx/</w:t>
      </w:r>
      <w:r w:rsidR="00BF769D">
        <w:rPr>
          <w:b/>
          <w:sz w:val="28"/>
        </w:rPr>
        <w:t>xxxx</w:t>
      </w:r>
    </w:p>
    <w:p w:rsidR="00F10F48" w:rsidRPr="00FB11AB" w14:paraId="003964A1" w14:textId="77777777">
      <w:pPr>
        <w:pBdr>
          <w:top w:val="double" w:sz="4" w:space="1" w:color="auto"/>
          <w:left w:val="double" w:sz="4" w:space="4" w:color="auto"/>
          <w:bottom w:val="double" w:sz="4" w:space="1" w:color="auto"/>
          <w:right w:val="double" w:sz="4" w:space="4" w:color="auto"/>
        </w:pBdr>
        <w:tabs>
          <w:tab w:val="center" w:pos="4392"/>
          <w:tab w:val="right" w:pos="8784"/>
        </w:tabs>
        <w:rPr>
          <w:rFonts w:ascii="Cambria" w:hAnsi="Cambria"/>
          <w:b/>
          <w:sz w:val="28"/>
        </w:rPr>
      </w:pPr>
      <w:r w:rsidRPr="00FB11AB">
        <w:rPr>
          <w:rFonts w:ascii="Cambria" w:hAnsi="Cambria"/>
          <w:b/>
          <w:sz w:val="28"/>
        </w:rPr>
        <w:tab/>
      </w:r>
    </w:p>
    <w:p w:rsidR="00F10F48" w:rsidRPr="00FB11AB" w14:paraId="003964A2" w14:textId="77777777">
      <w:pPr>
        <w:pBdr>
          <w:top w:val="double" w:sz="4" w:space="1" w:color="auto"/>
          <w:left w:val="double" w:sz="4" w:space="4" w:color="auto"/>
          <w:bottom w:val="double" w:sz="4" w:space="1" w:color="auto"/>
          <w:right w:val="double" w:sz="4" w:space="4" w:color="auto"/>
        </w:pBdr>
        <w:jc w:val="center"/>
        <w:rPr>
          <w:rFonts w:ascii="Cambria" w:hAnsi="Cambria"/>
          <w:b/>
          <w:sz w:val="28"/>
          <w:szCs w:val="28"/>
        </w:rPr>
      </w:pPr>
      <w:r w:rsidRPr="00FB11AB">
        <w:rPr>
          <w:rFonts w:ascii="Cambria" w:hAnsi="Cambria"/>
          <w:b/>
          <w:sz w:val="28"/>
          <w:szCs w:val="28"/>
        </w:rPr>
        <w:t>DATED MATERIAL – OPEN IMMEDIATELY</w:t>
      </w:r>
    </w:p>
    <w:p w:rsidR="008E03FC" w:rsidRPr="00FB11AB" w14:paraId="003964A3" w14:textId="1501559C">
      <w:pPr>
        <w:pBdr>
          <w:top w:val="double" w:sz="4" w:space="1" w:color="auto"/>
          <w:left w:val="double" w:sz="4" w:space="4" w:color="auto"/>
          <w:bottom w:val="double" w:sz="4" w:space="1" w:color="auto"/>
          <w:right w:val="double" w:sz="4" w:space="4" w:color="auto"/>
        </w:pBdr>
        <w:jc w:val="center"/>
        <w:rPr>
          <w:rFonts w:ascii="Cambria" w:hAnsi="Cambria"/>
          <w:b/>
        </w:rPr>
      </w:pPr>
    </w:p>
    <w:p w:rsidR="00F10F48" w:rsidRPr="00FB11AB" w14:paraId="003964A4" w14:textId="30DB8796">
      <w:pPr>
        <w:pBdr>
          <w:top w:val="double" w:sz="4" w:space="1" w:color="auto"/>
          <w:left w:val="double" w:sz="4" w:space="4" w:color="auto"/>
          <w:bottom w:val="double" w:sz="4" w:space="1" w:color="auto"/>
          <w:right w:val="double" w:sz="4" w:space="4" w:color="auto"/>
        </w:pBdr>
        <w:jc w:val="center"/>
        <w:rPr>
          <w:rFonts w:ascii="Cambria" w:hAnsi="Cambria"/>
          <w:b/>
          <w:sz w:val="36"/>
          <w:szCs w:val="36"/>
          <w:highlight w:val="yellow"/>
        </w:rPr>
      </w:pPr>
      <w:r w:rsidRPr="005D12F4">
        <w:rPr>
          <w:rFonts w:ascii="Cambria" w:hAnsi="Cambria"/>
          <w:b/>
          <w:sz w:val="36"/>
          <w:szCs w:val="36"/>
        </w:rPr>
        <w:t xml:space="preserve">CLOSING DATE: </w:t>
      </w:r>
      <w:r w:rsidRPr="005D12F4" w:rsidR="003625EB">
        <w:rPr>
          <w:rFonts w:ascii="Cambria" w:hAnsi="Cambria"/>
          <w:b/>
          <w:sz w:val="36"/>
          <w:szCs w:val="36"/>
        </w:rPr>
        <w:t xml:space="preserve"> </w:t>
      </w:r>
      <w:r w:rsidR="001617B7">
        <w:rPr>
          <w:rFonts w:ascii="Cambria" w:hAnsi="Cambria"/>
          <w:b/>
          <w:sz w:val="36"/>
          <w:szCs w:val="36"/>
        </w:rPr>
        <w:t>TBD</w:t>
      </w:r>
    </w:p>
    <w:p w:rsidR="00F10F48" w:rsidRPr="003640DE" w:rsidP="0042311E" w14:paraId="003964A5" w14:textId="487393FE">
      <w:pPr>
        <w:pBdr>
          <w:top w:val="double" w:sz="4" w:space="1" w:color="auto"/>
          <w:left w:val="double" w:sz="4" w:space="4" w:color="auto"/>
          <w:bottom w:val="double" w:sz="4" w:space="1" w:color="auto"/>
          <w:right w:val="double" w:sz="4" w:space="4" w:color="auto"/>
        </w:pBdr>
        <w:rPr>
          <w:rFonts w:ascii="Cambria" w:hAnsi="Cambria"/>
          <w:b/>
          <w:color w:val="FF0000"/>
          <w:sz w:val="20"/>
          <w:szCs w:val="20"/>
        </w:rPr>
      </w:pPr>
    </w:p>
    <w:p w:rsidR="00F10F48" w:rsidRPr="003640DE" w14:paraId="003964A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color w:val="FF0000"/>
        </w:rPr>
      </w:pPr>
    </w:p>
    <w:p w:rsidR="00F10F48" w:rsidRPr="003640DE" w14:paraId="003964A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Cambria" w:hAnsi="Cambria"/>
          <w:snapToGrid/>
          <w:color w:val="FF0000"/>
        </w:rPr>
        <w:sectPr w:rsidSect="00A9584D">
          <w:headerReference w:type="default" r:id="rId6"/>
          <w:footerReference w:type="even" r:id="rId7"/>
          <w:footerReference w:type="default" r:id="rId8"/>
          <w:footerReference w:type="first" r:id="rId9"/>
          <w:pgSz w:w="12240" w:h="15840"/>
          <w:pgMar w:top="432" w:right="1728" w:bottom="288" w:left="1728" w:header="720" w:footer="720" w:gutter="0"/>
          <w:paperSrc w:first="4" w:other="4"/>
          <w:cols w:space="720"/>
          <w:noEndnote/>
          <w:titlePg/>
        </w:sectPr>
      </w:pPr>
    </w:p>
    <w:p w:rsidR="00F10F48" w:rsidRPr="00FB11AB" w:rsidP="004551CC" w14:paraId="003964A8" w14:textId="77777777">
      <w:pPr>
        <w:pStyle w:val="Heading2"/>
      </w:pPr>
      <w:r w:rsidRPr="00FB11AB">
        <w:t>Table of Contents</w:t>
      </w:r>
    </w:p>
    <w:p w:rsidR="00F10F48" w:rsidRPr="00FB11AB" w14:paraId="003964AA" w14:textId="77777777">
      <w:pPr>
        <w:rPr>
          <w:rFonts w:ascii="Cambria" w:hAnsi="Cambria"/>
        </w:rPr>
      </w:pP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r>
      <w:r w:rsidRPr="00FB11AB">
        <w:rPr>
          <w:rFonts w:ascii="Cambria" w:hAnsi="Cambria"/>
          <w:sz w:val="36"/>
        </w:rPr>
        <w:tab/>
        <w:t xml:space="preserve">          </w:t>
      </w:r>
      <w:r w:rsidRPr="00FB11AB">
        <w:rPr>
          <w:rFonts w:ascii="Cambria" w:hAnsi="Cambria"/>
        </w:rPr>
        <w:t>Page</w:t>
      </w:r>
    </w:p>
    <w:p w:rsidR="00BD45E7" w:rsidRPr="00FB11AB" w:rsidP="000D2889" w14:paraId="003964AB" w14:textId="77777777">
      <w:pPr>
        <w:tabs>
          <w:tab w:val="right" w:leader="dot" w:pos="8460"/>
        </w:tabs>
        <w:spacing w:line="360" w:lineRule="auto"/>
        <w:rPr>
          <w:rFonts w:ascii="Cambria" w:hAnsi="Cambria"/>
          <w:b/>
          <w:bCs/>
        </w:rPr>
      </w:pPr>
      <w:bookmarkStart w:id="1" w:name="_Hlk130273829"/>
      <w:r w:rsidRPr="00FB11AB">
        <w:rPr>
          <w:rFonts w:ascii="Cambria" w:hAnsi="Cambria"/>
          <w:b/>
          <w:u w:val="single"/>
        </w:rPr>
        <w:t>Program-Specific Instructions and Forms</w:t>
      </w:r>
      <w:r w:rsidRPr="00FB11AB">
        <w:rPr>
          <w:rFonts w:ascii="Cambria" w:hAnsi="Cambria"/>
          <w:b/>
          <w:bCs/>
        </w:rPr>
        <w:t xml:space="preserve"> </w:t>
      </w:r>
    </w:p>
    <w:p w:rsidR="00D13AF1" w:rsidRPr="00FB11AB" w:rsidP="000D2889" w14:paraId="003964AC" w14:textId="77777777">
      <w:pPr>
        <w:tabs>
          <w:tab w:val="right" w:leader="dot" w:pos="8467"/>
        </w:tabs>
        <w:spacing w:line="360" w:lineRule="auto"/>
        <w:jc w:val="both"/>
        <w:rPr>
          <w:rFonts w:ascii="Cambria" w:hAnsi="Cambria"/>
        </w:rPr>
      </w:pPr>
      <w:r w:rsidRPr="00FB11AB">
        <w:rPr>
          <w:rFonts w:ascii="Cambria" w:hAnsi="Cambria"/>
          <w:bCs/>
        </w:rPr>
        <w:t xml:space="preserve">Dear </w:t>
      </w:r>
      <w:r w:rsidRPr="00FB11AB">
        <w:rPr>
          <w:rFonts w:ascii="Cambria" w:hAnsi="Cambria"/>
          <w:bCs/>
        </w:rPr>
        <w:t xml:space="preserve">Applicant Letter </w:t>
      </w:r>
      <w:r w:rsidRPr="00FB11AB" w:rsidR="00611281">
        <w:rPr>
          <w:rFonts w:ascii="Cambria" w:hAnsi="Cambria"/>
        </w:rPr>
        <w:tab/>
      </w:r>
      <w:r w:rsidRPr="00FB11AB" w:rsidR="00800505">
        <w:rPr>
          <w:rFonts w:ascii="Cambria" w:hAnsi="Cambria"/>
        </w:rPr>
        <w:t xml:space="preserve"> 3</w:t>
      </w:r>
    </w:p>
    <w:p w:rsidR="001D6E0A" w:rsidRPr="00FB11AB" w:rsidP="001D6E0A" w14:paraId="57B22A59" w14:textId="20A64586">
      <w:pPr>
        <w:tabs>
          <w:tab w:val="left" w:pos="720"/>
          <w:tab w:val="right" w:leader="dot" w:pos="8460"/>
        </w:tabs>
        <w:spacing w:line="360" w:lineRule="auto"/>
        <w:jc w:val="both"/>
        <w:rPr>
          <w:rFonts w:ascii="Cambria" w:hAnsi="Cambria"/>
        </w:rPr>
      </w:pPr>
      <w:r w:rsidRPr="00FB11AB">
        <w:rPr>
          <w:rFonts w:ascii="Cambria" w:hAnsi="Cambria"/>
          <w:bCs/>
        </w:rPr>
        <w:t>Paperwork Burden Statement</w:t>
      </w:r>
      <w:r w:rsidRPr="00FB11AB">
        <w:rPr>
          <w:rFonts w:ascii="Cambria" w:hAnsi="Cambria"/>
        </w:rPr>
        <w:tab/>
        <w:t xml:space="preserve"> </w:t>
      </w:r>
      <w:r>
        <w:rPr>
          <w:rFonts w:ascii="Cambria" w:hAnsi="Cambria"/>
        </w:rPr>
        <w:t>5</w:t>
      </w:r>
    </w:p>
    <w:p w:rsidR="00BB767D" w:rsidP="000D2889" w14:paraId="075616E2" w14:textId="0054EDA3">
      <w:pPr>
        <w:tabs>
          <w:tab w:val="right" w:leader="dot" w:pos="8467"/>
        </w:tabs>
        <w:spacing w:line="360" w:lineRule="auto"/>
        <w:jc w:val="both"/>
        <w:rPr>
          <w:rFonts w:ascii="Cambria" w:hAnsi="Cambria"/>
          <w:bCs/>
        </w:rPr>
      </w:pPr>
      <w:r>
        <w:rPr>
          <w:rFonts w:ascii="Cambria" w:hAnsi="Cambria"/>
          <w:bCs/>
        </w:rPr>
        <w:t>Privacy Act Statement</w:t>
      </w:r>
      <w:r w:rsidRPr="00FB11AB">
        <w:rPr>
          <w:rFonts w:ascii="Cambria" w:hAnsi="Cambria"/>
          <w:bCs/>
        </w:rPr>
        <w:t xml:space="preserve"> </w:t>
      </w:r>
      <w:r w:rsidRPr="00FB11AB">
        <w:rPr>
          <w:rFonts w:ascii="Cambria" w:hAnsi="Cambria"/>
        </w:rPr>
        <w:tab/>
        <w:t xml:space="preserve"> </w:t>
      </w:r>
      <w:r>
        <w:rPr>
          <w:rFonts w:ascii="Cambria" w:hAnsi="Cambria"/>
        </w:rPr>
        <w:t>6</w:t>
      </w:r>
    </w:p>
    <w:p w:rsidR="00F10F48" w:rsidRPr="00FB11AB" w:rsidP="000D2889" w14:paraId="003964AD" w14:textId="418CBE2D">
      <w:pPr>
        <w:tabs>
          <w:tab w:val="right" w:leader="dot" w:pos="8467"/>
        </w:tabs>
        <w:spacing w:line="360" w:lineRule="auto"/>
        <w:jc w:val="both"/>
        <w:rPr>
          <w:rFonts w:ascii="Cambria" w:hAnsi="Cambria"/>
        </w:rPr>
      </w:pPr>
      <w:r w:rsidRPr="00FB11AB">
        <w:rPr>
          <w:rFonts w:ascii="Cambria" w:hAnsi="Cambria"/>
          <w:bCs/>
        </w:rPr>
        <w:t xml:space="preserve">Competition Highlights </w:t>
      </w:r>
      <w:r w:rsidRPr="00FB11AB">
        <w:rPr>
          <w:rFonts w:ascii="Cambria" w:hAnsi="Cambria"/>
        </w:rPr>
        <w:tab/>
      </w:r>
      <w:r w:rsidRPr="00FB11AB" w:rsidR="00800505">
        <w:rPr>
          <w:rFonts w:ascii="Cambria" w:hAnsi="Cambria"/>
        </w:rPr>
        <w:t xml:space="preserve"> </w:t>
      </w:r>
      <w:r w:rsidR="004E4848">
        <w:rPr>
          <w:rFonts w:ascii="Cambria" w:hAnsi="Cambria"/>
        </w:rPr>
        <w:t>7</w:t>
      </w:r>
    </w:p>
    <w:p w:rsidR="00F10F48" w:rsidRPr="00FB11AB" w:rsidP="000D2889" w14:paraId="003964AE" w14:textId="6B4402F8">
      <w:pPr>
        <w:tabs>
          <w:tab w:val="right" w:leader="dot" w:pos="8467"/>
        </w:tabs>
        <w:spacing w:line="360" w:lineRule="auto"/>
        <w:jc w:val="both"/>
        <w:rPr>
          <w:rFonts w:ascii="Cambria" w:hAnsi="Cambria"/>
        </w:rPr>
      </w:pPr>
      <w:r w:rsidRPr="00FB11AB">
        <w:rPr>
          <w:rFonts w:ascii="Cambria" w:hAnsi="Cambria"/>
          <w:bCs/>
        </w:rPr>
        <w:t xml:space="preserve">Introduction to Program </w:t>
      </w:r>
      <w:r w:rsidRPr="00FB11AB">
        <w:rPr>
          <w:rFonts w:ascii="Cambria" w:hAnsi="Cambria"/>
        </w:rPr>
        <w:tab/>
      </w:r>
      <w:r w:rsidR="0033733F">
        <w:rPr>
          <w:rFonts w:ascii="Cambria" w:hAnsi="Cambria"/>
        </w:rPr>
        <w:t>11</w:t>
      </w:r>
    </w:p>
    <w:p w:rsidR="00F10F48" w:rsidRPr="00FB11AB" w:rsidP="000D2889" w14:paraId="003964AF" w14:textId="5AAF2675">
      <w:pPr>
        <w:tabs>
          <w:tab w:val="right" w:leader="dot" w:pos="8460"/>
        </w:tabs>
        <w:spacing w:line="360" w:lineRule="auto"/>
        <w:jc w:val="both"/>
        <w:rPr>
          <w:rFonts w:ascii="Cambria" w:hAnsi="Cambria"/>
        </w:rPr>
      </w:pPr>
      <w:r w:rsidRPr="00FB11AB">
        <w:rPr>
          <w:rFonts w:ascii="Cambria" w:hAnsi="Cambria"/>
          <w:bCs/>
        </w:rPr>
        <w:t>Supplemental Information</w:t>
      </w:r>
      <w:r w:rsidRPr="00FB11AB">
        <w:rPr>
          <w:rFonts w:ascii="Cambria" w:hAnsi="Cambria"/>
        </w:rPr>
        <w:tab/>
      </w:r>
      <w:r w:rsidRPr="00FB11AB" w:rsidR="004F0F9B">
        <w:rPr>
          <w:rFonts w:ascii="Cambria" w:hAnsi="Cambria"/>
        </w:rPr>
        <w:t>1</w:t>
      </w:r>
      <w:r w:rsidR="0033733F">
        <w:rPr>
          <w:rFonts w:ascii="Cambria" w:hAnsi="Cambria"/>
        </w:rPr>
        <w:t>3</w:t>
      </w:r>
    </w:p>
    <w:p w:rsidR="00E01CA8" w:rsidRPr="00FB11AB" w:rsidP="000D2889" w14:paraId="003964B0" w14:textId="5B77F9B1">
      <w:pPr>
        <w:pStyle w:val="BodyText"/>
        <w:tabs>
          <w:tab w:val="right" w:leader="dot" w:pos="8460"/>
        </w:tabs>
        <w:spacing w:line="360" w:lineRule="auto"/>
        <w:jc w:val="both"/>
        <w:rPr>
          <w:rFonts w:ascii="Cambria" w:hAnsi="Cambria"/>
          <w:bCs/>
          <w:lang w:val="en-US"/>
        </w:rPr>
      </w:pPr>
      <w:r w:rsidRPr="00FB11AB">
        <w:rPr>
          <w:rFonts w:ascii="Cambria" w:hAnsi="Cambria"/>
          <w:bCs/>
          <w:lang w:val="en-US"/>
        </w:rPr>
        <w:t>Federal Register Notice</w:t>
      </w:r>
      <w:r w:rsidR="00DA679A">
        <w:rPr>
          <w:rFonts w:ascii="Cambria" w:hAnsi="Cambria"/>
          <w:bCs/>
          <w:lang w:val="en-US"/>
        </w:rPr>
        <w:t xml:space="preserve"> Inviting Applications (NIA)</w:t>
      </w:r>
      <w:r w:rsidR="006143AD">
        <w:rPr>
          <w:rFonts w:ascii="Cambria" w:hAnsi="Cambria"/>
          <w:bCs/>
          <w:lang w:val="en-US"/>
        </w:rPr>
        <w:t>(placeholder)</w:t>
      </w:r>
      <w:r w:rsidRPr="00FB11AB" w:rsidR="000D2889">
        <w:rPr>
          <w:rFonts w:ascii="Cambria" w:hAnsi="Cambria"/>
          <w:bCs/>
          <w:lang w:val="en-US"/>
        </w:rPr>
        <w:tab/>
      </w:r>
      <w:r w:rsidRPr="00FB11AB" w:rsidR="004F0F9B">
        <w:rPr>
          <w:rFonts w:ascii="Cambria" w:hAnsi="Cambria"/>
          <w:bCs/>
          <w:lang w:val="en-US"/>
        </w:rPr>
        <w:t xml:space="preserve"> 1</w:t>
      </w:r>
      <w:r w:rsidR="0063196B">
        <w:rPr>
          <w:rFonts w:ascii="Cambria" w:hAnsi="Cambria"/>
          <w:bCs/>
          <w:lang w:val="en-US"/>
        </w:rPr>
        <w:t>7</w:t>
      </w:r>
    </w:p>
    <w:p w:rsidR="00F10F48" w:rsidRPr="00FB11AB" w:rsidP="000D2889" w14:paraId="003964B1" w14:textId="3909B232">
      <w:pPr>
        <w:pStyle w:val="BodyText"/>
        <w:tabs>
          <w:tab w:val="right" w:leader="dot" w:pos="8460"/>
        </w:tabs>
        <w:spacing w:line="360" w:lineRule="auto"/>
        <w:jc w:val="both"/>
        <w:rPr>
          <w:rFonts w:ascii="Cambria" w:hAnsi="Cambria"/>
          <w:lang w:val="en-US"/>
        </w:rPr>
      </w:pPr>
      <w:r w:rsidRPr="00FB11AB">
        <w:rPr>
          <w:rFonts w:ascii="Cambria" w:hAnsi="Cambria"/>
          <w:bCs/>
        </w:rPr>
        <w:t>Authorizing Legislation</w:t>
      </w:r>
      <w:r w:rsidRPr="00FB11AB" w:rsidR="00B563F0">
        <w:rPr>
          <w:rFonts w:ascii="Cambria" w:hAnsi="Cambria"/>
        </w:rPr>
        <w:t xml:space="preserve">  </w:t>
      </w:r>
      <w:r w:rsidRPr="00FB11AB" w:rsidR="00B563F0">
        <w:rPr>
          <w:rFonts w:ascii="Cambria" w:hAnsi="Cambria"/>
        </w:rPr>
        <w:tab/>
      </w:r>
      <w:r w:rsidRPr="00FB11AB" w:rsidR="004F0F9B">
        <w:rPr>
          <w:rFonts w:ascii="Cambria" w:hAnsi="Cambria"/>
          <w:lang w:val="en-US"/>
        </w:rPr>
        <w:t xml:space="preserve"> </w:t>
      </w:r>
      <w:r w:rsidR="0063196B">
        <w:rPr>
          <w:rFonts w:ascii="Cambria" w:hAnsi="Cambria"/>
          <w:lang w:val="en-US"/>
        </w:rPr>
        <w:t>18</w:t>
      </w:r>
    </w:p>
    <w:p w:rsidR="008D346B" w:rsidRPr="00FB11AB" w:rsidP="000D2889" w14:paraId="003964B2" w14:textId="1CC15994">
      <w:pPr>
        <w:pStyle w:val="DefinitionTerm"/>
        <w:widowControl/>
        <w:tabs>
          <w:tab w:val="right" w:leader="dot" w:pos="8460"/>
        </w:tabs>
        <w:spacing w:line="360" w:lineRule="auto"/>
        <w:jc w:val="both"/>
        <w:rPr>
          <w:rFonts w:ascii="Cambria" w:hAnsi="Cambria"/>
          <w:snapToGrid/>
          <w:lang w:eastAsia="x-none"/>
        </w:rPr>
      </w:pPr>
      <w:r>
        <w:rPr>
          <w:rFonts w:ascii="Cambria" w:hAnsi="Cambria"/>
          <w:bCs/>
        </w:rPr>
        <w:t>UISFL Program</w:t>
      </w:r>
      <w:r w:rsidRPr="00FB11AB" w:rsidR="00F10F48">
        <w:rPr>
          <w:rFonts w:ascii="Cambria" w:hAnsi="Cambria"/>
          <w:bCs/>
        </w:rPr>
        <w:t xml:space="preserve"> Regulations</w:t>
      </w:r>
      <w:r w:rsidRPr="00FB11AB" w:rsidR="00F10F48">
        <w:rPr>
          <w:rFonts w:ascii="Cambria" w:hAnsi="Cambria"/>
        </w:rPr>
        <w:tab/>
      </w:r>
      <w:r w:rsidR="006143AD">
        <w:rPr>
          <w:rFonts w:ascii="Cambria" w:hAnsi="Cambria"/>
        </w:rPr>
        <w:t>21</w:t>
      </w:r>
    </w:p>
    <w:p w:rsidR="00D13AF1" w:rsidRPr="00FB11AB" w:rsidP="000D2889" w14:paraId="003964B3" w14:textId="4BF45E76">
      <w:pPr>
        <w:pStyle w:val="DefinitionTerm"/>
        <w:widowControl/>
        <w:tabs>
          <w:tab w:val="right" w:leader="dot" w:pos="8460"/>
        </w:tabs>
        <w:spacing w:line="360" w:lineRule="auto"/>
        <w:jc w:val="both"/>
        <w:rPr>
          <w:rFonts w:ascii="Cambria" w:hAnsi="Cambria"/>
          <w:snapToGrid/>
        </w:rPr>
      </w:pPr>
      <w:r w:rsidRPr="00FB11AB">
        <w:rPr>
          <w:rFonts w:ascii="Cambria" w:hAnsi="Cambria"/>
          <w:bCs/>
          <w:snapToGrid/>
        </w:rPr>
        <w:t>Program Profile</w:t>
      </w:r>
      <w:r w:rsidRPr="00FB11AB" w:rsidR="00B778F4">
        <w:rPr>
          <w:rFonts w:ascii="Cambria" w:hAnsi="Cambria"/>
          <w:bCs/>
          <w:snapToGrid/>
        </w:rPr>
        <w:t xml:space="preserve"> Form</w:t>
      </w:r>
      <w:r w:rsidRPr="00FB11AB" w:rsidR="00611281">
        <w:rPr>
          <w:rFonts w:ascii="Cambria" w:hAnsi="Cambria"/>
          <w:snapToGrid/>
        </w:rPr>
        <w:tab/>
      </w:r>
      <w:r w:rsidR="006143AD">
        <w:rPr>
          <w:rFonts w:ascii="Cambria" w:hAnsi="Cambria"/>
          <w:snapToGrid/>
        </w:rPr>
        <w:t>33</w:t>
      </w:r>
    </w:p>
    <w:p w:rsidR="00B778F4" w:rsidRPr="00FB11AB" w:rsidP="000D2889" w14:paraId="003964B4" w14:textId="064BF675">
      <w:pPr>
        <w:tabs>
          <w:tab w:val="right" w:leader="dot" w:pos="8460"/>
        </w:tabs>
        <w:spacing w:line="360" w:lineRule="auto"/>
        <w:jc w:val="both"/>
        <w:rPr>
          <w:rFonts w:ascii="Cambria" w:hAnsi="Cambria"/>
          <w:bCs/>
        </w:rPr>
      </w:pPr>
      <w:r w:rsidRPr="00FB11AB">
        <w:rPr>
          <w:rFonts w:ascii="Cambria" w:hAnsi="Cambria"/>
          <w:bCs/>
        </w:rPr>
        <w:t>Supplemental Information to Meet Statutory Requirements</w:t>
      </w:r>
      <w:r w:rsidRPr="00FB11AB">
        <w:rPr>
          <w:rFonts w:ascii="Cambria" w:hAnsi="Cambria"/>
          <w:bCs/>
        </w:rPr>
        <w:tab/>
      </w:r>
      <w:r w:rsidR="00BD1D64">
        <w:rPr>
          <w:rFonts w:ascii="Cambria" w:hAnsi="Cambria"/>
          <w:bCs/>
        </w:rPr>
        <w:t>34</w:t>
      </w:r>
    </w:p>
    <w:p w:rsidR="00F10F48" w:rsidP="000D2889" w14:paraId="003964B5" w14:textId="15DD7B7E">
      <w:pPr>
        <w:tabs>
          <w:tab w:val="right" w:leader="dot" w:pos="8460"/>
        </w:tabs>
        <w:spacing w:line="360" w:lineRule="auto"/>
        <w:jc w:val="both"/>
        <w:rPr>
          <w:rFonts w:ascii="Cambria" w:hAnsi="Cambria"/>
        </w:rPr>
      </w:pPr>
      <w:r>
        <w:rPr>
          <w:rFonts w:ascii="Cambria" w:hAnsi="Cambria"/>
          <w:bCs/>
        </w:rPr>
        <w:t>UISFL Performance Indicators</w:t>
      </w:r>
      <w:r w:rsidRPr="00FB11AB">
        <w:rPr>
          <w:rFonts w:ascii="Cambria" w:hAnsi="Cambria"/>
        </w:rPr>
        <w:t xml:space="preserve"> </w:t>
      </w:r>
      <w:r w:rsidRPr="00FB11AB">
        <w:rPr>
          <w:rFonts w:ascii="Cambria" w:hAnsi="Cambria"/>
        </w:rPr>
        <w:tab/>
      </w:r>
      <w:r w:rsidR="00B614B2">
        <w:rPr>
          <w:rFonts w:ascii="Cambria" w:hAnsi="Cambria"/>
        </w:rPr>
        <w:t>35</w:t>
      </w:r>
    </w:p>
    <w:p w:rsidR="00660E95" w:rsidP="00660E95" w14:paraId="0E217BE8" w14:textId="5F2C1886">
      <w:pPr>
        <w:tabs>
          <w:tab w:val="right" w:leader="dot" w:pos="8460"/>
        </w:tabs>
        <w:spacing w:line="360" w:lineRule="auto"/>
        <w:jc w:val="both"/>
        <w:rPr>
          <w:rFonts w:ascii="Cambria" w:hAnsi="Cambria"/>
        </w:rPr>
      </w:pPr>
      <w:r>
        <w:rPr>
          <w:rFonts w:ascii="Cambria" w:hAnsi="Cambria"/>
        </w:rPr>
        <w:t>General Education Provisions Act (</w:t>
      </w:r>
      <w:r w:rsidR="006C4269">
        <w:rPr>
          <w:rFonts w:ascii="Cambria" w:hAnsi="Cambria"/>
        </w:rPr>
        <w:t>GEPA</w:t>
      </w:r>
      <w:r>
        <w:rPr>
          <w:rFonts w:ascii="Cambria" w:hAnsi="Cambria"/>
        </w:rPr>
        <w:t>)</w:t>
      </w:r>
      <w:r w:rsidRPr="00660E95">
        <w:rPr>
          <w:rFonts w:ascii="Cambria" w:hAnsi="Cambria"/>
        </w:rPr>
        <w:t xml:space="preserve"> </w:t>
      </w:r>
      <w:r w:rsidRPr="00FB11AB">
        <w:rPr>
          <w:rFonts w:ascii="Cambria" w:hAnsi="Cambria"/>
        </w:rPr>
        <w:tab/>
      </w:r>
      <w:r>
        <w:rPr>
          <w:rFonts w:ascii="Cambria" w:hAnsi="Cambria"/>
        </w:rPr>
        <w:t>3</w:t>
      </w:r>
      <w:r w:rsidR="00C2325C">
        <w:rPr>
          <w:rFonts w:ascii="Cambria" w:hAnsi="Cambria"/>
        </w:rPr>
        <w:t>6</w:t>
      </w:r>
    </w:p>
    <w:p w:rsidR="00F6583F" w:rsidRPr="00FB11AB" w:rsidP="000D2889" w14:paraId="003964B6" w14:textId="0DA7559B">
      <w:pPr>
        <w:pStyle w:val="ListContinue"/>
        <w:tabs>
          <w:tab w:val="clear" w:pos="-720"/>
          <w:tab w:val="left" w:pos="720"/>
          <w:tab w:val="right" w:leader="dot" w:pos="8467"/>
        </w:tabs>
        <w:suppressAutoHyphens w:val="0"/>
        <w:spacing w:line="360" w:lineRule="auto"/>
        <w:jc w:val="both"/>
        <w:rPr>
          <w:rFonts w:ascii="Cambria" w:hAnsi="Cambria"/>
          <w:szCs w:val="24"/>
        </w:rPr>
      </w:pPr>
      <w:r w:rsidRPr="00FB11AB">
        <w:rPr>
          <w:rFonts w:ascii="Cambria" w:hAnsi="Cambria"/>
          <w:bCs/>
          <w:szCs w:val="24"/>
        </w:rPr>
        <w:t xml:space="preserve">Instructions for Completing the UISFL Application </w:t>
      </w:r>
      <w:r w:rsidRPr="00FB11AB" w:rsidR="005269AB">
        <w:rPr>
          <w:rFonts w:ascii="Cambria" w:hAnsi="Cambria"/>
          <w:bCs/>
          <w:szCs w:val="24"/>
        </w:rPr>
        <w:t>Package</w:t>
      </w:r>
      <w:r w:rsidRPr="00FB11AB" w:rsidR="005269AB">
        <w:rPr>
          <w:rFonts w:ascii="Cambria" w:hAnsi="Cambria"/>
          <w:szCs w:val="24"/>
        </w:rPr>
        <w:t xml:space="preserve"> </w:t>
      </w:r>
      <w:r w:rsidRPr="00FB11AB" w:rsidR="005269AB">
        <w:rPr>
          <w:rFonts w:ascii="Cambria" w:hAnsi="Cambria"/>
          <w:szCs w:val="24"/>
        </w:rPr>
        <w:tab/>
      </w:r>
      <w:r w:rsidR="00B614B2">
        <w:rPr>
          <w:rFonts w:ascii="Cambria" w:hAnsi="Cambria"/>
          <w:szCs w:val="24"/>
        </w:rPr>
        <w:t>3</w:t>
      </w:r>
      <w:r w:rsidR="00C2325C">
        <w:rPr>
          <w:rFonts w:ascii="Cambria" w:hAnsi="Cambria"/>
          <w:szCs w:val="24"/>
        </w:rPr>
        <w:t>8</w:t>
      </w:r>
    </w:p>
    <w:p w:rsidR="00F6583F" w:rsidRPr="00FB11AB" w:rsidP="000D2889" w14:paraId="003964B7" w14:textId="5069769D">
      <w:pPr>
        <w:pStyle w:val="ListContinue"/>
        <w:tabs>
          <w:tab w:val="clear" w:pos="-720"/>
          <w:tab w:val="left" w:pos="720"/>
          <w:tab w:val="right" w:leader="dot" w:pos="8467"/>
        </w:tabs>
        <w:suppressAutoHyphens w:val="0"/>
        <w:spacing w:line="360" w:lineRule="auto"/>
        <w:jc w:val="both"/>
        <w:rPr>
          <w:rFonts w:ascii="Cambria" w:hAnsi="Cambria"/>
        </w:rPr>
      </w:pPr>
      <w:r w:rsidRPr="00FB11AB">
        <w:rPr>
          <w:rFonts w:ascii="Cambria" w:hAnsi="Cambria"/>
          <w:bCs/>
        </w:rPr>
        <w:t>Instructions for Project Narrative</w:t>
      </w:r>
      <w:r w:rsidRPr="00FB11AB">
        <w:rPr>
          <w:rFonts w:ascii="Cambria" w:hAnsi="Cambria"/>
        </w:rPr>
        <w:tab/>
      </w:r>
      <w:r w:rsidR="00C2325C">
        <w:rPr>
          <w:rFonts w:ascii="Cambria" w:hAnsi="Cambria"/>
        </w:rPr>
        <w:t>4</w:t>
      </w:r>
      <w:r w:rsidR="00845EF4">
        <w:rPr>
          <w:rFonts w:ascii="Cambria" w:hAnsi="Cambria"/>
        </w:rPr>
        <w:t>0</w:t>
      </w:r>
    </w:p>
    <w:p w:rsidR="008D346B" w:rsidRPr="00FB11AB" w:rsidP="000D2889" w14:paraId="003964B8" w14:textId="6859F47B">
      <w:pPr>
        <w:pStyle w:val="ListContinue"/>
        <w:tabs>
          <w:tab w:val="clear" w:pos="-720"/>
          <w:tab w:val="left" w:pos="720"/>
          <w:tab w:val="right" w:leader="dot" w:pos="8467"/>
        </w:tabs>
        <w:suppressAutoHyphens w:val="0"/>
        <w:spacing w:line="360" w:lineRule="auto"/>
        <w:jc w:val="both"/>
        <w:rPr>
          <w:rFonts w:ascii="Cambria" w:hAnsi="Cambria"/>
          <w:bCs/>
          <w:szCs w:val="24"/>
        </w:rPr>
      </w:pPr>
      <w:r w:rsidRPr="00FB11AB">
        <w:rPr>
          <w:rFonts w:ascii="Cambria" w:hAnsi="Cambria"/>
        </w:rPr>
        <w:t>Guidance on Developing an Evaluation Plan</w:t>
      </w:r>
      <w:r w:rsidRPr="00FB11AB" w:rsidR="00D3045A">
        <w:rPr>
          <w:rFonts w:ascii="Cambria" w:hAnsi="Cambria"/>
        </w:rPr>
        <w:t>………………………………………………</w:t>
      </w:r>
      <w:r w:rsidRPr="00FB11AB" w:rsidR="00611281">
        <w:rPr>
          <w:rFonts w:ascii="Cambria" w:hAnsi="Cambria"/>
        </w:rPr>
        <w:t>…….</w:t>
      </w:r>
      <w:r w:rsidRPr="00FB11AB" w:rsidR="004F0F9B">
        <w:rPr>
          <w:rFonts w:ascii="Cambria" w:hAnsi="Cambria"/>
        </w:rPr>
        <w:t xml:space="preserve"> </w:t>
      </w:r>
      <w:r w:rsidRPr="00FB11AB" w:rsidR="00D93F65">
        <w:rPr>
          <w:rFonts w:ascii="Cambria" w:hAnsi="Cambria"/>
        </w:rPr>
        <w:t xml:space="preserve"> </w:t>
      </w:r>
      <w:r w:rsidR="00C472B4">
        <w:rPr>
          <w:rFonts w:ascii="Cambria" w:hAnsi="Cambria"/>
        </w:rPr>
        <w:t>4</w:t>
      </w:r>
      <w:r w:rsidR="00845EF4">
        <w:rPr>
          <w:rFonts w:ascii="Cambria" w:hAnsi="Cambria"/>
        </w:rPr>
        <w:t>4</w:t>
      </w:r>
    </w:p>
    <w:p w:rsidR="00DC73EA" w:rsidRPr="00FB11AB" w:rsidP="000D2889" w14:paraId="003964B9" w14:textId="032E2617">
      <w:pPr>
        <w:tabs>
          <w:tab w:val="left" w:pos="720"/>
          <w:tab w:val="right" w:leader="dot" w:pos="8460"/>
        </w:tabs>
        <w:spacing w:line="360" w:lineRule="auto"/>
        <w:jc w:val="both"/>
        <w:rPr>
          <w:rFonts w:ascii="Cambria" w:hAnsi="Cambria"/>
        </w:rPr>
      </w:pPr>
      <w:r w:rsidRPr="00FB11AB">
        <w:rPr>
          <w:rFonts w:ascii="Cambria" w:hAnsi="Cambria"/>
          <w:bCs/>
        </w:rPr>
        <w:t xml:space="preserve">Instructions for Budget Summary Form &amp; Itemized </w:t>
      </w:r>
      <w:r w:rsidRPr="00FB11AB" w:rsidR="00C94871">
        <w:rPr>
          <w:rFonts w:ascii="Cambria" w:hAnsi="Cambria"/>
          <w:bCs/>
        </w:rPr>
        <w:t>Line-Item</w:t>
      </w:r>
      <w:r w:rsidRPr="00FB11AB">
        <w:rPr>
          <w:rFonts w:ascii="Cambria" w:hAnsi="Cambria"/>
          <w:bCs/>
        </w:rPr>
        <w:t xml:space="preserve"> Budget</w:t>
      </w:r>
      <w:r w:rsidRPr="00FB11AB">
        <w:rPr>
          <w:rFonts w:ascii="Cambria" w:hAnsi="Cambria"/>
        </w:rPr>
        <w:tab/>
      </w:r>
      <w:r w:rsidRPr="00FB11AB" w:rsidR="004F0F9B">
        <w:rPr>
          <w:rFonts w:ascii="Cambria" w:hAnsi="Cambria"/>
        </w:rPr>
        <w:t xml:space="preserve"> </w:t>
      </w:r>
      <w:r w:rsidR="00722CD7">
        <w:rPr>
          <w:rFonts w:ascii="Cambria" w:hAnsi="Cambria"/>
        </w:rPr>
        <w:t>5</w:t>
      </w:r>
      <w:r w:rsidR="00845EF4">
        <w:rPr>
          <w:rFonts w:ascii="Cambria" w:hAnsi="Cambria"/>
        </w:rPr>
        <w:t>6</w:t>
      </w:r>
    </w:p>
    <w:p w:rsidR="00D13AF1" w:rsidP="000D2889" w14:paraId="003964BA" w14:textId="7FF3D3EC">
      <w:pPr>
        <w:pStyle w:val="ListContinue"/>
        <w:tabs>
          <w:tab w:val="clear" w:pos="-720"/>
          <w:tab w:val="left" w:pos="720"/>
          <w:tab w:val="right" w:leader="dot" w:pos="8467"/>
        </w:tabs>
        <w:suppressAutoHyphens w:val="0"/>
        <w:spacing w:line="360" w:lineRule="auto"/>
        <w:jc w:val="both"/>
        <w:rPr>
          <w:rFonts w:ascii="Cambria" w:hAnsi="Cambria"/>
        </w:rPr>
      </w:pPr>
      <w:r w:rsidRPr="00FB11AB">
        <w:rPr>
          <w:rFonts w:ascii="Cambria" w:hAnsi="Cambria"/>
          <w:bCs/>
        </w:rPr>
        <w:t xml:space="preserve">UISFL Program FY </w:t>
      </w:r>
      <w:r w:rsidR="00506112">
        <w:rPr>
          <w:rFonts w:ascii="Cambria" w:hAnsi="Cambria"/>
          <w:bCs/>
        </w:rPr>
        <w:t>XXXX</w:t>
      </w:r>
      <w:r w:rsidRPr="00FB11AB">
        <w:rPr>
          <w:rFonts w:ascii="Cambria" w:hAnsi="Cambria"/>
          <w:bCs/>
        </w:rPr>
        <w:t xml:space="preserve"> Application Checklist</w:t>
      </w:r>
      <w:r w:rsidRPr="00FB11AB" w:rsidR="00611281">
        <w:rPr>
          <w:rFonts w:ascii="Cambria" w:hAnsi="Cambria"/>
        </w:rPr>
        <w:tab/>
      </w:r>
      <w:r w:rsidRPr="00FB11AB" w:rsidR="004F0F9B">
        <w:rPr>
          <w:rFonts w:ascii="Cambria" w:hAnsi="Cambria"/>
        </w:rPr>
        <w:t xml:space="preserve"> </w:t>
      </w:r>
      <w:r w:rsidR="004A70B7">
        <w:rPr>
          <w:rFonts w:ascii="Cambria" w:hAnsi="Cambria"/>
        </w:rPr>
        <w:t>5</w:t>
      </w:r>
      <w:r w:rsidR="00845EF4">
        <w:rPr>
          <w:rFonts w:ascii="Cambria" w:hAnsi="Cambria"/>
        </w:rPr>
        <w:t>8</w:t>
      </w:r>
    </w:p>
    <w:p w:rsidR="006A246C" w:rsidP="006A246C" w14:paraId="06CE3F0B" w14:textId="6561E2D0">
      <w:pPr>
        <w:pStyle w:val="BodyText"/>
        <w:tabs>
          <w:tab w:val="right" w:leader="dot" w:pos="8460"/>
        </w:tabs>
        <w:spacing w:line="360" w:lineRule="auto"/>
        <w:jc w:val="both"/>
        <w:rPr>
          <w:rFonts w:ascii="Cambria" w:hAnsi="Cambria"/>
          <w:bCs/>
          <w:lang w:val="en-US"/>
        </w:rPr>
      </w:pPr>
      <w:r>
        <w:rPr>
          <w:rFonts w:ascii="Cambria" w:hAnsi="Cambria"/>
          <w:bCs/>
          <w:lang w:val="en-US"/>
        </w:rPr>
        <w:t>Grants.gov Submission Procedures and Tips for Applicants</w:t>
      </w:r>
      <w:r>
        <w:rPr>
          <w:rFonts w:ascii="Cambria" w:hAnsi="Cambria"/>
          <w:bCs/>
          <w:lang w:val="en-US"/>
        </w:rPr>
        <w:tab/>
      </w:r>
      <w:r w:rsidR="00845EF4">
        <w:rPr>
          <w:rFonts w:ascii="Cambria" w:hAnsi="Cambria"/>
          <w:bCs/>
          <w:lang w:val="en-US"/>
        </w:rPr>
        <w:t>59</w:t>
      </w:r>
    </w:p>
    <w:p w:rsidR="004A70B7" w:rsidRPr="00FB11AB" w:rsidP="000D2889" w14:paraId="02F8772B" w14:textId="77777777">
      <w:pPr>
        <w:pStyle w:val="ListContinue"/>
        <w:tabs>
          <w:tab w:val="clear" w:pos="-720"/>
          <w:tab w:val="left" w:pos="720"/>
          <w:tab w:val="right" w:leader="dot" w:pos="8467"/>
        </w:tabs>
        <w:suppressAutoHyphens w:val="0"/>
        <w:spacing w:line="360" w:lineRule="auto"/>
        <w:jc w:val="both"/>
        <w:rPr>
          <w:rFonts w:ascii="Cambria" w:hAnsi="Cambria"/>
          <w:bCs/>
          <w:szCs w:val="24"/>
        </w:rPr>
      </w:pPr>
    </w:p>
    <w:bookmarkEnd w:id="1"/>
    <w:p w:rsidR="00BC742F" w:rsidRPr="00FB11AB" w:rsidP="00BC742F" w14:paraId="003964BE" w14:textId="77777777">
      <w:pPr>
        <w:tabs>
          <w:tab w:val="right" w:leader="dot" w:pos="8460"/>
        </w:tabs>
        <w:rPr>
          <w:rFonts w:ascii="Cambria" w:hAnsi="Cambria"/>
          <w:b/>
          <w:bCs/>
          <w:lang w:eastAsia="x-none"/>
        </w:rPr>
      </w:pPr>
      <w:r w:rsidRPr="00FB11AB">
        <w:rPr>
          <w:rFonts w:ascii="Cambria" w:hAnsi="Cambria"/>
          <w:b/>
          <w:bCs/>
          <w:u w:val="single"/>
          <w:lang w:val="x-none" w:eastAsia="x-none"/>
        </w:rPr>
        <w:t>STANDARD INSTRUCTIONS AND FORMS (</w:t>
      </w:r>
      <w:r>
        <w:fldChar w:fldCharType="begin"/>
      </w:r>
      <w:r w:rsidRPr="00FB11AB">
        <w:rPr>
          <w:rStyle w:val="Hyperlink"/>
          <w:rFonts w:ascii="Cambria" w:hAnsi="Cambria"/>
          <w:b/>
          <w:bCs/>
          <w:color w:val="auto"/>
          <w:lang w:val="x-none" w:eastAsia="x-none"/>
        </w:rPr>
        <w:instrText xml:space="preserve"> HYPERLINK "http://www.grants.gov" </w:instrText>
      </w:r>
      <w:r>
        <w:fldChar w:fldCharType="separate"/>
      </w:r>
      <w:r w:rsidRPr="00FB11AB">
        <w:rPr>
          <w:rStyle w:val="Hyperlink"/>
          <w:rFonts w:ascii="Cambria" w:hAnsi="Cambria"/>
          <w:b/>
          <w:bCs/>
          <w:color w:val="auto"/>
          <w:lang w:val="x-none" w:eastAsia="x-none"/>
        </w:rPr>
        <w:t>http://www.grants.gov</w:t>
      </w:r>
      <w:r>
        <w:fldChar w:fldCharType="end"/>
      </w:r>
      <w:r w:rsidRPr="00FB11AB">
        <w:rPr>
          <w:rFonts w:ascii="Cambria" w:hAnsi="Cambria"/>
          <w:b/>
          <w:bCs/>
          <w:u w:val="single"/>
          <w:lang w:val="x-none" w:eastAsia="x-none"/>
        </w:rPr>
        <w:t xml:space="preserve">) </w:t>
      </w:r>
    </w:p>
    <w:p w:rsidR="00BC742F" w:rsidRPr="00FB11AB" w:rsidP="00BC742F" w14:paraId="003964BF" w14:textId="77777777">
      <w:pPr>
        <w:tabs>
          <w:tab w:val="right" w:leader="dot" w:pos="8460"/>
        </w:tabs>
        <w:rPr>
          <w:rFonts w:ascii="Cambria" w:hAnsi="Cambria"/>
          <w:b/>
          <w:bCs/>
          <w:lang w:val="x-none" w:eastAsia="x-none"/>
        </w:rPr>
      </w:pPr>
    </w:p>
    <w:p w:rsidR="00E73FF3" w:rsidRPr="00FB11AB" w:rsidP="00E73FF3" w14:paraId="003964C0" w14:textId="77777777">
      <w:pPr>
        <w:tabs>
          <w:tab w:val="left" w:pos="720"/>
          <w:tab w:val="right" w:leader="dot" w:pos="8467"/>
        </w:tabs>
        <w:jc w:val="both"/>
        <w:rPr>
          <w:rFonts w:ascii="Cambria" w:hAnsi="Cambria"/>
        </w:rPr>
      </w:pPr>
      <w:r w:rsidRPr="00FB11AB">
        <w:rPr>
          <w:rFonts w:ascii="Cambria" w:hAnsi="Cambria"/>
          <w:bCs/>
        </w:rPr>
        <w:t>Grants.gov Submission Tips</w:t>
      </w:r>
    </w:p>
    <w:p w:rsidR="00E73FF3" w:rsidRPr="00FB11AB" w:rsidP="00E57295" w14:paraId="003964C1" w14:textId="77777777">
      <w:pPr>
        <w:rPr>
          <w:rFonts w:eastAsia="Arial Unicode MS"/>
        </w:rPr>
      </w:pPr>
      <w:r w:rsidRPr="00FB11AB">
        <w:rPr>
          <w:rFonts w:eastAsia="Arial Unicode MS"/>
        </w:rPr>
        <w:t xml:space="preserve">Application Transmittal Instructions </w:t>
      </w:r>
    </w:p>
    <w:p w:rsidR="00E73FF3" w:rsidRPr="00FB11AB" w:rsidP="00E57295" w14:paraId="003964C2" w14:textId="77777777">
      <w:r w:rsidRPr="00FB11AB">
        <w:rPr>
          <w:rFonts w:eastAsia="Arial Unicode MS"/>
        </w:rPr>
        <w:t>Application for Federal Assistance (SF 424)</w:t>
      </w:r>
      <w:r w:rsidRPr="00FB11AB">
        <w:t xml:space="preserve"> </w:t>
      </w:r>
    </w:p>
    <w:p w:rsidR="00E73FF3" w:rsidRPr="00FB11AB" w:rsidP="00E57295" w14:paraId="003964C3" w14:textId="77777777">
      <w:r w:rsidRPr="00FB11AB">
        <w:rPr>
          <w:rFonts w:eastAsia="Arial Unicode MS"/>
        </w:rPr>
        <w:t>Supplemental Information Required for Department of Education</w:t>
      </w:r>
      <w:r w:rsidRPr="00FB11AB">
        <w:t xml:space="preserve"> </w:t>
      </w:r>
    </w:p>
    <w:p w:rsidR="00E73FF3" w:rsidRPr="00FB11AB" w:rsidP="00E57295" w14:paraId="003964C4" w14:textId="77777777">
      <w:pPr>
        <w:rPr>
          <w:lang w:val="fr-FR"/>
        </w:rPr>
      </w:pPr>
      <w:r w:rsidRPr="00FB11AB">
        <w:rPr>
          <w:rFonts w:eastAsia="Arial Unicode MS"/>
          <w:lang w:val="fr-FR"/>
        </w:rPr>
        <w:t>Assurances – Non-Construction Programs (SF 424B)</w:t>
      </w:r>
      <w:r w:rsidRPr="00FB11AB">
        <w:rPr>
          <w:rFonts w:eastAsia="Arial Unicode MS"/>
          <w:lang w:val="fr-FR"/>
        </w:rPr>
        <w:tab/>
      </w:r>
    </w:p>
    <w:p w:rsidR="00E73FF3" w:rsidRPr="00FB11AB" w:rsidP="00E57295" w14:paraId="003964C5" w14:textId="77777777">
      <w:r w:rsidRPr="00FB11AB">
        <w:rPr>
          <w:rFonts w:eastAsia="Arial Unicode MS"/>
        </w:rPr>
        <w:t>U.S. Department of Education Budget Information Non-Construction Programs</w:t>
      </w:r>
      <w:r w:rsidRPr="00FB11AB">
        <w:t xml:space="preserve"> </w:t>
      </w:r>
    </w:p>
    <w:p w:rsidR="00E73FF3" w:rsidRPr="00FB11AB" w:rsidP="00E57295" w14:paraId="003964C6" w14:textId="08221AE1">
      <w:pPr>
        <w:ind w:firstLine="720"/>
      </w:pPr>
      <w:r w:rsidRPr="00FB11AB">
        <w:rPr>
          <w:rFonts w:eastAsia="Arial Unicode MS"/>
        </w:rPr>
        <w:t>Section A – Budget Summary (ED 524)</w:t>
      </w:r>
      <w:r w:rsidRPr="00FB11AB">
        <w:rPr>
          <w:rFonts w:eastAsia="Arial Unicode MS"/>
        </w:rPr>
        <w:tab/>
      </w:r>
    </w:p>
    <w:p w:rsidR="00E73FF3" w:rsidRPr="00FB11AB" w:rsidP="00E57295" w14:paraId="003964C7" w14:textId="5A210E01">
      <w:pPr>
        <w:ind w:firstLine="720"/>
      </w:pPr>
      <w:r w:rsidRPr="00FB11AB">
        <w:rPr>
          <w:rFonts w:eastAsia="Arial Unicode MS"/>
        </w:rPr>
        <w:t>Section B – Budget Summary Non-Federal Funds (ED 524)</w:t>
      </w:r>
      <w:r w:rsidRPr="00FB11AB">
        <w:rPr>
          <w:rFonts w:eastAsia="Arial Unicode MS"/>
        </w:rPr>
        <w:tab/>
      </w:r>
      <w:r w:rsidRPr="00FB11AB">
        <w:t xml:space="preserve"> </w:t>
      </w:r>
    </w:p>
    <w:p w:rsidR="00E73FF3" w:rsidRPr="00FB11AB" w:rsidP="00E57295" w14:paraId="003964C8" w14:textId="77777777">
      <w:pPr>
        <w:rPr>
          <w:rFonts w:eastAsia="Arial Unicode MS"/>
        </w:rPr>
      </w:pPr>
      <w:r w:rsidRPr="00FB11AB">
        <w:rPr>
          <w:rFonts w:eastAsia="Arial Unicode MS"/>
        </w:rPr>
        <w:t>Grants.gov Lobbying Form (formerly ED 80-0013)</w:t>
      </w:r>
    </w:p>
    <w:p w:rsidR="00845EF4" w:rsidP="00C30867" w14:paraId="40F32048" w14:textId="77777777">
      <w:r w:rsidRPr="00FB11AB">
        <w:rPr>
          <w:rFonts w:eastAsia="Arial Unicode MS"/>
        </w:rPr>
        <w:t>Disclosure of Lobbying Activities (SF LLL)</w:t>
      </w:r>
      <w:r w:rsidRPr="00FB11AB">
        <w:rPr>
          <w:rFonts w:eastAsia="Arial Unicode MS"/>
        </w:rPr>
        <w:tab/>
      </w:r>
      <w:r w:rsidRPr="00FB11AB">
        <w:t xml:space="preserve"> </w:t>
      </w:r>
      <w:bookmarkStart w:id="2" w:name="_Toc467073774"/>
      <w:bookmarkStart w:id="3" w:name="_Toc467073828"/>
    </w:p>
    <w:p w:rsidR="00E57295" w:rsidRPr="00FB11AB" w:rsidP="00C30867" w14:paraId="008B705F" w14:textId="4A2A395B">
      <w:r>
        <w:t>D</w:t>
      </w:r>
      <w:r w:rsidRPr="00FB11AB">
        <w:t>ear Applicant Letter</w:t>
      </w:r>
      <w:bookmarkEnd w:id="2"/>
      <w:bookmarkEnd w:id="3"/>
    </w:p>
    <w:p w:rsidR="00362C55" w:rsidRPr="00FB11AB" w:rsidP="006548EB" w14:paraId="003964CC" w14:textId="2274CCBB">
      <w:pPr>
        <w:spacing w:before="360" w:after="240"/>
        <w:rPr>
          <w:rFonts w:ascii="Cambria" w:hAnsi="Cambria"/>
        </w:rPr>
      </w:pPr>
      <w:r w:rsidRPr="00FB11AB">
        <w:rPr>
          <w:rFonts w:ascii="Cambria" w:hAnsi="Cambria"/>
        </w:rPr>
        <w:t>Dear Applicant:</w:t>
      </w:r>
    </w:p>
    <w:p w:rsidR="00362C55" w:rsidRPr="00FB11AB" w:rsidP="006548EB" w14:paraId="003964CF" w14:textId="2D098A9C">
      <w:pPr>
        <w:spacing w:before="240"/>
        <w:rPr>
          <w:rFonts w:ascii="Cambria" w:hAnsi="Cambria"/>
        </w:rPr>
      </w:pPr>
      <w:r w:rsidRPr="00FB11AB">
        <w:rPr>
          <w:rFonts w:ascii="Cambria" w:hAnsi="Cambria"/>
        </w:rPr>
        <w:t xml:space="preserve">Thank you for your interest in applying for a </w:t>
      </w:r>
      <w:r w:rsidRPr="00FB11AB" w:rsidR="002C2028">
        <w:rPr>
          <w:rFonts w:ascii="Cambria" w:hAnsi="Cambria"/>
        </w:rPr>
        <w:t xml:space="preserve">Fiscal Year (FY) </w:t>
      </w:r>
      <w:r w:rsidR="006C4F7E">
        <w:rPr>
          <w:rFonts w:ascii="Cambria" w:hAnsi="Cambria"/>
        </w:rPr>
        <w:t>XXXX</w:t>
      </w:r>
      <w:r w:rsidRPr="00FB11AB" w:rsidR="002C2028">
        <w:rPr>
          <w:rFonts w:ascii="Cambria" w:hAnsi="Cambria"/>
        </w:rPr>
        <w:t xml:space="preserve"> </w:t>
      </w:r>
      <w:r w:rsidRPr="00FB11AB">
        <w:rPr>
          <w:rFonts w:ascii="Cambria" w:hAnsi="Cambria"/>
        </w:rPr>
        <w:t xml:space="preserve">grant under the Undergraduate International Studies and Foreign Language (UISFL) program.  The program provides grants to institutions of higher education, consortia of institutions of higher education, partnerships between nonprofit educational organizations and institutions of higher education, and public and private nonprofit agencies and organizations, including professional and scholarly associations, to strengthen and improve undergraduate instruction in international studies and foreign languages.  </w:t>
      </w:r>
    </w:p>
    <w:p w:rsidR="00362C55" w:rsidRPr="00FB11AB" w:rsidP="006548EB" w14:paraId="003964D1" w14:textId="1A624452">
      <w:pPr>
        <w:spacing w:before="240"/>
        <w:rPr>
          <w:rFonts w:ascii="Cambria" w:hAnsi="Cambria"/>
        </w:rPr>
      </w:pPr>
      <w:r w:rsidRPr="00FB11AB">
        <w:rPr>
          <w:rFonts w:ascii="Cambria" w:hAnsi="Cambria"/>
        </w:rPr>
        <w:t>W</w:t>
      </w:r>
      <w:r w:rsidRPr="00FB11AB">
        <w:rPr>
          <w:rFonts w:ascii="Cambria" w:hAnsi="Cambria"/>
        </w:rPr>
        <w:t>e have announced</w:t>
      </w:r>
      <w:r w:rsidRPr="00FB11AB" w:rsidR="00354F0D">
        <w:rPr>
          <w:rFonts w:ascii="Cambria" w:hAnsi="Cambria"/>
        </w:rPr>
        <w:t xml:space="preserve"> </w:t>
      </w:r>
      <w:r w:rsidRPr="00FB11AB" w:rsidR="00BC742F">
        <w:rPr>
          <w:rFonts w:ascii="Cambria" w:hAnsi="Cambria"/>
        </w:rPr>
        <w:t>two</w:t>
      </w:r>
      <w:r w:rsidRPr="00FB11AB" w:rsidR="00A65C48">
        <w:rPr>
          <w:rFonts w:ascii="Cambria" w:hAnsi="Cambria"/>
        </w:rPr>
        <w:t xml:space="preserve"> competitive </w:t>
      </w:r>
      <w:r w:rsidRPr="00FB11AB" w:rsidR="006D17F8">
        <w:rPr>
          <w:rFonts w:ascii="Cambria" w:hAnsi="Cambria"/>
        </w:rPr>
        <w:t xml:space="preserve">preference </w:t>
      </w:r>
      <w:r w:rsidRPr="00FB11AB" w:rsidR="00560E6E">
        <w:rPr>
          <w:rFonts w:ascii="Cambria" w:hAnsi="Cambria"/>
        </w:rPr>
        <w:t>priorities</w:t>
      </w:r>
      <w:r w:rsidRPr="00FB11AB" w:rsidR="00A65C48">
        <w:rPr>
          <w:rFonts w:ascii="Cambria" w:hAnsi="Cambria"/>
        </w:rPr>
        <w:t xml:space="preserve"> and </w:t>
      </w:r>
      <w:r w:rsidR="00DF792D">
        <w:rPr>
          <w:rFonts w:ascii="Cambria" w:hAnsi="Cambria"/>
        </w:rPr>
        <w:t>one</w:t>
      </w:r>
      <w:r w:rsidRPr="00FB11AB" w:rsidR="00DF792D">
        <w:rPr>
          <w:rFonts w:ascii="Cambria" w:hAnsi="Cambria"/>
        </w:rPr>
        <w:t xml:space="preserve"> </w:t>
      </w:r>
      <w:r w:rsidRPr="00FB11AB" w:rsidR="00A65C48">
        <w:rPr>
          <w:rFonts w:ascii="Cambria" w:hAnsi="Cambria"/>
        </w:rPr>
        <w:t>invitational priorit</w:t>
      </w:r>
      <w:r w:rsidR="00DF792D">
        <w:rPr>
          <w:rFonts w:ascii="Cambria" w:hAnsi="Cambria"/>
        </w:rPr>
        <w:t>y</w:t>
      </w:r>
      <w:r w:rsidRPr="00FB11AB" w:rsidR="00A65C48">
        <w:rPr>
          <w:rFonts w:ascii="Cambria" w:hAnsi="Cambria"/>
        </w:rPr>
        <w:t xml:space="preserve"> for this program.  The U.S. Department of Education (Department) strongly encourages all applicants to </w:t>
      </w:r>
      <w:r w:rsidRPr="00FB11AB" w:rsidR="00A65C48">
        <w:rPr>
          <w:rFonts w:ascii="Cambria" w:hAnsi="Cambria"/>
        </w:rPr>
        <w:t>give consideration to</w:t>
      </w:r>
      <w:r w:rsidRPr="00FB11AB" w:rsidR="00A65C48">
        <w:rPr>
          <w:rFonts w:ascii="Cambria" w:hAnsi="Cambria"/>
        </w:rPr>
        <w:t xml:space="preserve"> these priorities.  </w:t>
      </w:r>
      <w:r w:rsidRPr="00FB11AB">
        <w:rPr>
          <w:rFonts w:ascii="Cambria" w:hAnsi="Cambria"/>
        </w:rPr>
        <w:t>For additional information about the competitive preference priorit</w:t>
      </w:r>
      <w:r w:rsidRPr="00FB11AB">
        <w:rPr>
          <w:rFonts w:ascii="Cambria" w:hAnsi="Cambria"/>
        </w:rPr>
        <w:t>ies</w:t>
      </w:r>
      <w:r w:rsidRPr="00FB11AB">
        <w:rPr>
          <w:rFonts w:ascii="Cambria" w:hAnsi="Cambria"/>
        </w:rPr>
        <w:t xml:space="preserve"> and the invitational priorities, refer to the </w:t>
      </w:r>
      <w:r w:rsidRPr="00FB11AB">
        <w:rPr>
          <w:rFonts w:ascii="Cambria" w:hAnsi="Cambria"/>
          <w:u w:val="single"/>
        </w:rPr>
        <w:t>Federal Register</w:t>
      </w:r>
      <w:r w:rsidRPr="00FB11AB">
        <w:rPr>
          <w:rFonts w:ascii="Cambria" w:hAnsi="Cambria"/>
        </w:rPr>
        <w:t xml:space="preserve"> </w:t>
      </w:r>
      <w:r w:rsidRPr="00FB11AB">
        <w:rPr>
          <w:rFonts w:ascii="Cambria" w:hAnsi="Cambria"/>
        </w:rPr>
        <w:t xml:space="preserve">(FR) </w:t>
      </w:r>
      <w:r w:rsidRPr="00FB11AB">
        <w:rPr>
          <w:rFonts w:ascii="Cambria" w:hAnsi="Cambria"/>
        </w:rPr>
        <w:t>notice inviting applications for new awards for FY</w:t>
      </w:r>
      <w:r w:rsidRPr="00FB11AB" w:rsidR="000206D6">
        <w:rPr>
          <w:rFonts w:ascii="Cambria" w:hAnsi="Cambria"/>
        </w:rPr>
        <w:t xml:space="preserve"> </w:t>
      </w:r>
      <w:r w:rsidR="006C4F7E">
        <w:rPr>
          <w:rFonts w:ascii="Cambria" w:hAnsi="Cambria"/>
        </w:rPr>
        <w:t>XXXX</w:t>
      </w:r>
      <w:r w:rsidRPr="00FB11AB">
        <w:rPr>
          <w:rFonts w:ascii="Cambria" w:hAnsi="Cambria"/>
        </w:rPr>
        <w:t>.</w:t>
      </w:r>
    </w:p>
    <w:p w:rsidR="00362C55" w:rsidRPr="00FB11AB" w:rsidP="006548EB" w14:paraId="003964D3" w14:textId="011B7D8B">
      <w:pPr>
        <w:spacing w:before="240"/>
        <w:rPr>
          <w:rFonts w:ascii="Cambria" w:hAnsi="Cambria"/>
        </w:rPr>
      </w:pPr>
      <w:r w:rsidRPr="00FB11AB">
        <w:rPr>
          <w:rFonts w:ascii="Cambria" w:hAnsi="Cambria"/>
        </w:rPr>
        <w:t xml:space="preserve">This letter highlights a few items in the FY </w:t>
      </w:r>
      <w:r w:rsidR="006C4F7E">
        <w:rPr>
          <w:rFonts w:ascii="Cambria" w:hAnsi="Cambria"/>
        </w:rPr>
        <w:t>XXXX</w:t>
      </w:r>
      <w:r w:rsidRPr="00FB11AB">
        <w:rPr>
          <w:rFonts w:ascii="Cambria" w:hAnsi="Cambria"/>
        </w:rPr>
        <w:t xml:space="preserve"> application package that will be important to you in applying for grants under this program</w:t>
      </w:r>
      <w:r w:rsidRPr="00FB11AB" w:rsidR="002C2028">
        <w:rPr>
          <w:rFonts w:ascii="Cambria" w:hAnsi="Cambria"/>
        </w:rPr>
        <w:t>; however, y</w:t>
      </w:r>
      <w:r w:rsidRPr="00FB11AB">
        <w:rPr>
          <w:rFonts w:ascii="Cambria" w:hAnsi="Cambria"/>
        </w:rPr>
        <w:t xml:space="preserve">ou should review the entire application package carefully before preparing and submitting your application.  </w:t>
      </w:r>
    </w:p>
    <w:p w:rsidR="00FB11AB" w:rsidP="00FB11AB" w14:paraId="1BF439A3" w14:textId="3A415B9B">
      <w:pPr>
        <w:spacing w:before="240"/>
        <w:rPr>
          <w:rFonts w:ascii="Cambria" w:hAnsi="Cambria"/>
        </w:rPr>
      </w:pPr>
      <w:r w:rsidRPr="00FB11AB">
        <w:rPr>
          <w:rFonts w:ascii="Cambria" w:hAnsi="Cambria"/>
        </w:rPr>
        <w:t xml:space="preserve">Applicants should pay particular attention to the section entitled “Competition Highlights” that </w:t>
      </w:r>
      <w:r w:rsidRPr="00FB11AB" w:rsidR="0025496C">
        <w:rPr>
          <w:rFonts w:ascii="Cambria" w:hAnsi="Cambria"/>
        </w:rPr>
        <w:t xml:space="preserve">describes the </w:t>
      </w:r>
      <w:r w:rsidRPr="00FB11AB">
        <w:rPr>
          <w:rFonts w:ascii="Cambria" w:hAnsi="Cambria"/>
        </w:rPr>
        <w:t xml:space="preserve">invitational and competitive </w:t>
      </w:r>
      <w:r w:rsidRPr="00FB11AB" w:rsidR="0025496C">
        <w:rPr>
          <w:rFonts w:ascii="Cambria" w:hAnsi="Cambria"/>
        </w:rPr>
        <w:t xml:space="preserve">preference </w:t>
      </w:r>
      <w:r w:rsidRPr="00FB11AB">
        <w:rPr>
          <w:rFonts w:ascii="Cambria" w:hAnsi="Cambria"/>
        </w:rPr>
        <w:t>priorities as well as other program and competition details.</w:t>
      </w:r>
      <w:r w:rsidRPr="00FB11AB" w:rsidR="0025496C">
        <w:rPr>
          <w:rFonts w:ascii="Cambria" w:hAnsi="Cambria"/>
        </w:rPr>
        <w:t xml:space="preserve">  </w:t>
      </w:r>
      <w:r w:rsidRPr="00FB11AB" w:rsidR="00D93B5A">
        <w:rPr>
          <w:rFonts w:ascii="Cambria" w:hAnsi="Cambria"/>
        </w:rPr>
        <w:t xml:space="preserve">Also, please pay close attention to </w:t>
      </w:r>
      <w:r w:rsidRPr="00FB11AB" w:rsidR="007D189D">
        <w:rPr>
          <w:rFonts w:ascii="Cambria" w:hAnsi="Cambria"/>
        </w:rPr>
        <w:t>the “</w:t>
      </w:r>
      <w:r w:rsidRPr="00FB11AB" w:rsidR="007D189D">
        <w:rPr>
          <w:rFonts w:ascii="Cambria" w:hAnsi="Cambria"/>
          <w:u w:val="single"/>
        </w:rPr>
        <w:t>Application Selection and Program Review</w:t>
      </w:r>
      <w:r w:rsidRPr="00FB11AB" w:rsidR="007D189D">
        <w:rPr>
          <w:rFonts w:ascii="Cambria" w:hAnsi="Cambria"/>
        </w:rPr>
        <w:t>”</w:t>
      </w:r>
      <w:r w:rsidRPr="00FB11AB" w:rsidR="00D93B5A">
        <w:rPr>
          <w:rFonts w:ascii="Cambria" w:hAnsi="Cambria"/>
        </w:rPr>
        <w:t xml:space="preserve"> information</w:t>
      </w:r>
      <w:r w:rsidRPr="00FB11AB" w:rsidR="007D189D">
        <w:rPr>
          <w:rFonts w:ascii="Cambria" w:hAnsi="Cambria"/>
        </w:rPr>
        <w:t xml:space="preserve">.  </w:t>
      </w:r>
      <w:r w:rsidRPr="00FB11AB" w:rsidR="00D93B5A">
        <w:rPr>
          <w:rFonts w:ascii="Cambria" w:hAnsi="Cambria"/>
        </w:rPr>
        <w:t xml:space="preserve">This section gives an overview of how </w:t>
      </w:r>
      <w:r w:rsidRPr="00FB11AB" w:rsidR="000918CD">
        <w:rPr>
          <w:rFonts w:ascii="Cambria" w:hAnsi="Cambria"/>
        </w:rPr>
        <w:t>each</w:t>
      </w:r>
      <w:r w:rsidRPr="00FB11AB" w:rsidR="00D93B5A">
        <w:rPr>
          <w:rFonts w:ascii="Cambria" w:hAnsi="Cambria"/>
        </w:rPr>
        <w:t xml:space="preserve"> application will be reviewed and scored. </w:t>
      </w:r>
      <w:r w:rsidRPr="00FB11AB" w:rsidR="0025496C">
        <w:rPr>
          <w:rFonts w:ascii="Cambria" w:hAnsi="Cambria"/>
        </w:rPr>
        <w:t xml:space="preserve">Another important section is the application checklist.  Please use this </w:t>
      </w:r>
      <w:r w:rsidRPr="00FB11AB" w:rsidR="004E77CE">
        <w:rPr>
          <w:rFonts w:ascii="Cambria" w:hAnsi="Cambria"/>
        </w:rPr>
        <w:t xml:space="preserve">checklist </w:t>
      </w:r>
      <w:r w:rsidRPr="00FB11AB" w:rsidR="0025496C">
        <w:rPr>
          <w:rFonts w:ascii="Cambria" w:hAnsi="Cambria"/>
        </w:rPr>
        <w:t xml:space="preserve">to ensure that </w:t>
      </w:r>
      <w:r w:rsidRPr="00FB11AB" w:rsidR="000918CD">
        <w:rPr>
          <w:rFonts w:ascii="Cambria" w:hAnsi="Cambria"/>
        </w:rPr>
        <w:t>you have completed all the necessary steps prior to electronic submission</w:t>
      </w:r>
      <w:r w:rsidR="00F06896">
        <w:rPr>
          <w:rFonts w:ascii="Cambria" w:hAnsi="Cambria"/>
        </w:rPr>
        <w:t>.</w:t>
      </w:r>
      <w:r w:rsidRPr="00FB11AB" w:rsidR="00D866A4">
        <w:rPr>
          <w:rFonts w:ascii="Cambria" w:hAnsi="Cambria"/>
        </w:rPr>
        <w:t xml:space="preserve"> </w:t>
      </w:r>
      <w:r w:rsidRPr="00FB11AB" w:rsidR="0025496C">
        <w:rPr>
          <w:rFonts w:ascii="Cambria" w:hAnsi="Cambria"/>
        </w:rPr>
        <w:t>A</w:t>
      </w:r>
      <w:r w:rsidRPr="00FB11AB" w:rsidR="0097092D">
        <w:rPr>
          <w:rFonts w:ascii="Cambria" w:hAnsi="Cambria"/>
        </w:rPr>
        <w:t xml:space="preserve">pplications for grants under the UISFL program must be submitted electronically using </w:t>
      </w:r>
      <w:r w:rsidRPr="00FB11AB" w:rsidR="007626D8">
        <w:rPr>
          <w:rFonts w:ascii="Cambria" w:hAnsi="Cambria"/>
        </w:rPr>
        <w:t>the grants.gov system</w:t>
      </w:r>
      <w:r w:rsidRPr="00FB11AB" w:rsidR="0097092D">
        <w:rPr>
          <w:rFonts w:ascii="Cambria" w:hAnsi="Cambria"/>
        </w:rPr>
        <w:t xml:space="preserve">.  A detailed description </w:t>
      </w:r>
      <w:r w:rsidRPr="00FB11AB" w:rsidR="0025496C">
        <w:rPr>
          <w:rFonts w:ascii="Cambria" w:hAnsi="Cambria"/>
        </w:rPr>
        <w:t xml:space="preserve">of </w:t>
      </w:r>
      <w:r w:rsidRPr="00FB11AB" w:rsidR="007626D8">
        <w:rPr>
          <w:rFonts w:ascii="Cambria" w:hAnsi="Cambria"/>
        </w:rPr>
        <w:t xml:space="preserve">how to apply using this system is included in the </w:t>
      </w:r>
      <w:r w:rsidRPr="00FB11AB" w:rsidR="0025496C">
        <w:rPr>
          <w:rFonts w:ascii="Cambria" w:hAnsi="Cambria"/>
        </w:rPr>
        <w:t xml:space="preserve">FR </w:t>
      </w:r>
      <w:r w:rsidRPr="00FB11AB" w:rsidR="007626D8">
        <w:rPr>
          <w:rFonts w:ascii="Cambria" w:hAnsi="Cambria"/>
        </w:rPr>
        <w:t xml:space="preserve">notice.  </w:t>
      </w:r>
      <w:r w:rsidRPr="00FB11AB" w:rsidR="0097092D">
        <w:rPr>
          <w:rFonts w:ascii="Cambria" w:hAnsi="Cambria"/>
        </w:rPr>
        <w:t xml:space="preserve">You are urged to acquaint yourself with the requirements of this system early.  You may access </w:t>
      </w:r>
      <w:r w:rsidRPr="00FB11AB" w:rsidR="007626D8">
        <w:rPr>
          <w:rFonts w:ascii="Cambria" w:hAnsi="Cambria"/>
        </w:rPr>
        <w:t xml:space="preserve">the grants.gov system </w:t>
      </w:r>
      <w:r w:rsidRPr="00FB11AB">
        <w:rPr>
          <w:rFonts w:ascii="Cambria" w:hAnsi="Cambria"/>
        </w:rPr>
        <w:t>through its portal page at:</w:t>
      </w:r>
    </w:p>
    <w:p w:rsidR="00362C55" w:rsidRPr="00FB11AB" w:rsidP="00FB11AB" w14:paraId="003964D5" w14:textId="6BA788DB">
      <w:pPr>
        <w:spacing w:before="240"/>
        <w:jc w:val="center"/>
        <w:rPr>
          <w:rFonts w:ascii="Cambria" w:hAnsi="Cambria"/>
        </w:rPr>
      </w:pPr>
      <w:hyperlink r:id="rId10" w:history="1">
        <w:r w:rsidRPr="00CF321F" w:rsidR="00FB11AB">
          <w:rPr>
            <w:rStyle w:val="Hyperlink"/>
            <w:rFonts w:ascii="Cambria" w:hAnsi="Cambria"/>
          </w:rPr>
          <w:t>http://www.grants.gov</w:t>
        </w:r>
      </w:hyperlink>
    </w:p>
    <w:p w:rsidR="00362C55" w:rsidRPr="00FB11AB" w:rsidP="006548EB" w14:paraId="003964D8" w14:textId="45734C02">
      <w:pPr>
        <w:spacing w:before="240"/>
        <w:rPr>
          <w:rFonts w:ascii="Cambria" w:hAnsi="Cambria"/>
          <w:b/>
          <w:bCs/>
        </w:rPr>
      </w:pPr>
      <w:r w:rsidRPr="00FB11AB">
        <w:rPr>
          <w:rFonts w:ascii="Cambria" w:hAnsi="Cambria"/>
        </w:rPr>
        <w:t xml:space="preserve">After you </w:t>
      </w:r>
      <w:r w:rsidRPr="00FB11AB" w:rsidR="0025496C">
        <w:rPr>
          <w:rFonts w:ascii="Cambria" w:hAnsi="Cambria"/>
        </w:rPr>
        <w:t xml:space="preserve">have </w:t>
      </w:r>
      <w:r w:rsidRPr="00FB11AB">
        <w:rPr>
          <w:rFonts w:ascii="Cambria" w:hAnsi="Cambria"/>
        </w:rPr>
        <w:t>submit</w:t>
      </w:r>
      <w:r w:rsidRPr="00FB11AB" w:rsidR="0025496C">
        <w:rPr>
          <w:rFonts w:ascii="Cambria" w:hAnsi="Cambria"/>
        </w:rPr>
        <w:t>ted</w:t>
      </w:r>
      <w:r w:rsidRPr="00FB11AB">
        <w:rPr>
          <w:rFonts w:ascii="Cambria" w:hAnsi="Cambria"/>
        </w:rPr>
        <w:t xml:space="preserve"> your application</w:t>
      </w:r>
      <w:r w:rsidRPr="00FB11AB" w:rsidR="00D4432A">
        <w:rPr>
          <w:rFonts w:ascii="Cambria" w:hAnsi="Cambria"/>
        </w:rPr>
        <w:t xml:space="preserve"> electronically</w:t>
      </w:r>
      <w:r w:rsidRPr="00FB11AB">
        <w:rPr>
          <w:rFonts w:ascii="Cambria" w:hAnsi="Cambria"/>
        </w:rPr>
        <w:t xml:space="preserve">, you will </w:t>
      </w:r>
      <w:r w:rsidRPr="00FB11AB" w:rsidR="0097092D">
        <w:rPr>
          <w:rFonts w:ascii="Cambria" w:hAnsi="Cambria"/>
        </w:rPr>
        <w:t xml:space="preserve">receive an e-mail with your </w:t>
      </w:r>
      <w:r w:rsidRPr="00FB11AB" w:rsidR="0025496C">
        <w:rPr>
          <w:rFonts w:ascii="Cambria" w:hAnsi="Cambria"/>
        </w:rPr>
        <w:t xml:space="preserve">assigned </w:t>
      </w:r>
      <w:r w:rsidRPr="00FB11AB" w:rsidR="0097092D">
        <w:rPr>
          <w:rFonts w:ascii="Cambria" w:hAnsi="Cambria"/>
        </w:rPr>
        <w:t xml:space="preserve">PR award number confirming that your application was received. </w:t>
      </w:r>
    </w:p>
    <w:p w:rsidR="00362C55" w:rsidRPr="00FB11AB" w:rsidP="006548EB" w14:paraId="003964DA" w14:textId="6F35897C">
      <w:pPr>
        <w:spacing w:before="240"/>
        <w:rPr>
          <w:rFonts w:ascii="Cambria" w:hAnsi="Cambria"/>
        </w:rPr>
      </w:pPr>
      <w:r w:rsidRPr="00FB11AB">
        <w:rPr>
          <w:rFonts w:ascii="Cambria" w:hAnsi="Cambria"/>
        </w:rPr>
        <w:t xml:space="preserve">You are reminded that the </w:t>
      </w:r>
      <w:r w:rsidRPr="00FB11AB" w:rsidR="0025496C">
        <w:rPr>
          <w:rFonts w:ascii="Cambria" w:hAnsi="Cambria"/>
        </w:rPr>
        <w:t>FR</w:t>
      </w:r>
      <w:r w:rsidRPr="00FB11AB" w:rsidR="0097092D">
        <w:rPr>
          <w:rFonts w:ascii="Cambria" w:hAnsi="Cambria"/>
        </w:rPr>
        <w:t xml:space="preserve"> notice </w:t>
      </w:r>
      <w:r w:rsidRPr="00FB11AB">
        <w:rPr>
          <w:rFonts w:ascii="Cambria" w:hAnsi="Cambria"/>
        </w:rPr>
        <w:t>is the official document</w:t>
      </w:r>
      <w:r w:rsidRPr="00FB11AB" w:rsidR="0025496C">
        <w:rPr>
          <w:rFonts w:ascii="Cambria" w:hAnsi="Cambria"/>
        </w:rPr>
        <w:t xml:space="preserve"> for the </w:t>
      </w:r>
      <w:r w:rsidR="005E6C4C">
        <w:rPr>
          <w:rFonts w:ascii="Cambria" w:hAnsi="Cambria"/>
        </w:rPr>
        <w:t xml:space="preserve">FY </w:t>
      </w:r>
      <w:r w:rsidR="006C4F7E">
        <w:rPr>
          <w:rFonts w:ascii="Cambria" w:hAnsi="Cambria"/>
        </w:rPr>
        <w:t>XXXX</w:t>
      </w:r>
      <w:r w:rsidRPr="00FB11AB" w:rsidR="000E1269">
        <w:rPr>
          <w:rFonts w:ascii="Cambria" w:hAnsi="Cambria"/>
        </w:rPr>
        <w:t xml:space="preserve"> </w:t>
      </w:r>
      <w:r w:rsidRPr="00FB11AB" w:rsidR="0025496C">
        <w:rPr>
          <w:rFonts w:ascii="Cambria" w:hAnsi="Cambria"/>
        </w:rPr>
        <w:t xml:space="preserve">UISFL competition, and that you </w:t>
      </w:r>
      <w:r w:rsidRPr="00FB11AB">
        <w:rPr>
          <w:rFonts w:ascii="Cambria" w:hAnsi="Cambria"/>
        </w:rPr>
        <w:t xml:space="preserve">should not rely upon any information that is inconsistent with the guidance contained within the official document.  </w:t>
      </w:r>
      <w:r w:rsidRPr="00FB11AB" w:rsidR="00761F27">
        <w:rPr>
          <w:rFonts w:ascii="Cambria" w:hAnsi="Cambria"/>
        </w:rPr>
        <w:t xml:space="preserve">For information (including dates and times) about how to submit your application electronically, please refer to </w:t>
      </w:r>
      <w:r w:rsidRPr="00FB11AB" w:rsidR="0025496C">
        <w:rPr>
          <w:rFonts w:ascii="Cambria" w:hAnsi="Cambria"/>
        </w:rPr>
        <w:t>the FR</w:t>
      </w:r>
      <w:r w:rsidRPr="00FB11AB" w:rsidR="00761F27">
        <w:rPr>
          <w:rFonts w:ascii="Cambria" w:hAnsi="Cambria"/>
        </w:rPr>
        <w:t xml:space="preserve"> document. </w:t>
      </w:r>
    </w:p>
    <w:p w:rsidR="0025496C" w:rsidRPr="00FB11AB" w:rsidP="006548EB" w14:paraId="003964DC" w14:textId="3AA66393">
      <w:pPr>
        <w:spacing w:before="240"/>
        <w:rPr>
          <w:rFonts w:ascii="Cambria" w:hAnsi="Cambria"/>
        </w:rPr>
      </w:pPr>
      <w:r w:rsidRPr="00FB11AB">
        <w:rPr>
          <w:rFonts w:ascii="Cambria" w:hAnsi="Cambria"/>
        </w:rPr>
        <w:t xml:space="preserve">An overview of the UISFL program is accessible at the Department Web site at:  </w:t>
      </w:r>
    </w:p>
    <w:p w:rsidR="0025496C" w:rsidRPr="00FB11AB" w:rsidP="006548EB" w14:paraId="003964DE" w14:textId="1C46E26F">
      <w:pPr>
        <w:spacing w:before="240"/>
        <w:jc w:val="center"/>
        <w:rPr>
          <w:rFonts w:ascii="Cambria" w:hAnsi="Cambria"/>
        </w:rPr>
      </w:pPr>
      <w:hyperlink r:id="rId11" w:history="1">
        <w:r w:rsidRPr="00FB11AB">
          <w:rPr>
            <w:rStyle w:val="Hyperlink"/>
            <w:rFonts w:ascii="Cambria" w:hAnsi="Cambria"/>
            <w:color w:val="auto"/>
          </w:rPr>
          <w:t>http://www.ed.gov/programs/iegpsugisf/index.html</w:t>
        </w:r>
      </w:hyperlink>
    </w:p>
    <w:p w:rsidR="00362C55" w:rsidRPr="00FB11AB" w:rsidP="006548EB" w14:paraId="003964DF" w14:textId="74D8B60F">
      <w:pPr>
        <w:spacing w:before="240"/>
        <w:rPr>
          <w:rFonts w:ascii="Cambria" w:hAnsi="Cambria"/>
        </w:rPr>
      </w:pPr>
      <w:r w:rsidRPr="00FB11AB">
        <w:rPr>
          <w:rFonts w:ascii="Cambria" w:hAnsi="Cambria"/>
        </w:rPr>
        <w:t xml:space="preserve">If you have any questions or require additional information, please contact </w:t>
      </w:r>
      <w:r w:rsidRPr="00FB11AB" w:rsidR="003640DE">
        <w:rPr>
          <w:rFonts w:ascii="Cambria" w:hAnsi="Cambria"/>
        </w:rPr>
        <w:t>Jessica Lugg</w:t>
      </w:r>
      <w:r w:rsidRPr="00FB11AB">
        <w:rPr>
          <w:rFonts w:ascii="Cambria" w:hAnsi="Cambria"/>
        </w:rPr>
        <w:t xml:space="preserve"> at</w:t>
      </w:r>
      <w:r w:rsidRPr="00FB11AB" w:rsidR="00ED56C0">
        <w:rPr>
          <w:rFonts w:ascii="Cambria" w:hAnsi="Cambria"/>
        </w:rPr>
        <w:t xml:space="preserve"> </w:t>
      </w:r>
      <w:hyperlink r:id="rId12" w:history="1">
        <w:r w:rsidRPr="00FB11AB" w:rsidR="003640DE">
          <w:rPr>
            <w:rStyle w:val="Hyperlink"/>
            <w:rFonts w:ascii="Cambria" w:hAnsi="Cambria"/>
            <w:color w:val="auto"/>
          </w:rPr>
          <w:t>Jessica.Lugg@ed.gov</w:t>
        </w:r>
      </w:hyperlink>
      <w:r w:rsidRPr="00FB11AB" w:rsidR="00EE2FB9">
        <w:rPr>
          <w:rFonts w:ascii="Cambria" w:hAnsi="Cambria"/>
        </w:rPr>
        <w:t>.</w:t>
      </w:r>
    </w:p>
    <w:p w:rsidR="00362C55" w:rsidRPr="003640DE" w:rsidP="006548EB" w14:paraId="003964E0" w14:textId="77777777">
      <w:pPr>
        <w:spacing w:before="240"/>
        <w:rPr>
          <w:rFonts w:ascii="Cambria" w:hAnsi="Cambria"/>
          <w:color w:val="FF0000"/>
          <w:sz w:val="22"/>
          <w:szCs w:val="22"/>
        </w:rPr>
      </w:pPr>
    </w:p>
    <w:p w:rsidR="008D0109" w:rsidRPr="00FB11AB" w:rsidP="00C63E30" w14:paraId="003964E6" w14:textId="704AE1FD">
      <w:pPr>
        <w:rPr>
          <w:rFonts w:ascii="Cambria" w:hAnsi="Cambria"/>
        </w:rPr>
      </w:pPr>
      <w:r w:rsidRPr="003640DE">
        <w:rPr>
          <w:rFonts w:ascii="Cambria" w:hAnsi="Cambria"/>
          <w:color w:val="FF0000"/>
          <w:sz w:val="22"/>
          <w:szCs w:val="22"/>
        </w:rPr>
        <w:tab/>
      </w:r>
      <w:r w:rsidRPr="003640DE">
        <w:rPr>
          <w:rFonts w:ascii="Cambria" w:hAnsi="Cambria"/>
          <w:color w:val="FF0000"/>
          <w:sz w:val="22"/>
          <w:szCs w:val="22"/>
        </w:rPr>
        <w:tab/>
      </w:r>
      <w:r w:rsidRPr="003640DE">
        <w:rPr>
          <w:rFonts w:ascii="Cambria" w:hAnsi="Cambria"/>
          <w:color w:val="FF0000"/>
          <w:sz w:val="22"/>
          <w:szCs w:val="22"/>
        </w:rPr>
        <w:tab/>
      </w:r>
      <w:r w:rsidRPr="003640DE">
        <w:rPr>
          <w:rFonts w:ascii="Cambria" w:hAnsi="Cambria"/>
          <w:color w:val="FF0000"/>
          <w:sz w:val="22"/>
          <w:szCs w:val="22"/>
        </w:rPr>
        <w:tab/>
      </w:r>
      <w:r w:rsidRPr="003640DE">
        <w:rPr>
          <w:rFonts w:ascii="Cambria" w:hAnsi="Cambria"/>
          <w:color w:val="FF0000"/>
          <w:sz w:val="22"/>
          <w:szCs w:val="22"/>
        </w:rPr>
        <w:tab/>
      </w:r>
      <w:r w:rsidRPr="003640DE">
        <w:rPr>
          <w:rFonts w:ascii="Cambria" w:hAnsi="Cambria"/>
          <w:color w:val="FF0000"/>
          <w:sz w:val="22"/>
          <w:szCs w:val="22"/>
        </w:rPr>
        <w:tab/>
      </w:r>
      <w:r w:rsidRPr="00FB11AB" w:rsidR="00C905FC">
        <w:rPr>
          <w:rFonts w:ascii="Cambria" w:hAnsi="Cambria"/>
        </w:rPr>
        <w:t xml:space="preserve">Cheryl </w:t>
      </w:r>
      <w:r w:rsidRPr="00FB11AB" w:rsidR="00417042">
        <w:rPr>
          <w:rFonts w:ascii="Cambria" w:hAnsi="Cambria"/>
        </w:rPr>
        <w:t xml:space="preserve">E. </w:t>
      </w:r>
      <w:r w:rsidRPr="00FB11AB" w:rsidR="00C905FC">
        <w:rPr>
          <w:rFonts w:ascii="Cambria" w:hAnsi="Cambria"/>
        </w:rPr>
        <w:t>Gibbs</w:t>
      </w:r>
    </w:p>
    <w:p w:rsidR="008D0109" w:rsidRPr="00FB11AB" w:rsidP="00C63E30" w14:paraId="003964E7" w14:textId="77777777">
      <w:pPr>
        <w:rPr>
          <w:rFonts w:ascii="Cambria" w:hAnsi="Cambria"/>
        </w:rPr>
      </w:pP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r>
      <w:r w:rsidRPr="00FB11AB" w:rsidR="00C905FC">
        <w:rPr>
          <w:rFonts w:ascii="Cambria" w:hAnsi="Cambria"/>
        </w:rPr>
        <w:t xml:space="preserve">Senior Director </w:t>
      </w:r>
    </w:p>
    <w:p w:rsidR="000754B3" w:rsidRPr="00FB11AB" w14:paraId="003964FE" w14:textId="3462A5EC">
      <w:pPr>
        <w:rPr>
          <w:rFonts w:ascii="Cambria" w:hAnsi="Cambria"/>
        </w:rPr>
      </w:pP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r>
      <w:r w:rsidRPr="00FB11AB">
        <w:rPr>
          <w:rFonts w:ascii="Cambria" w:hAnsi="Cambria"/>
        </w:rPr>
        <w:tab/>
        <w:t>International and Foreign Language Education</w:t>
      </w:r>
    </w:p>
    <w:p w:rsidR="00530B22" w14:paraId="12415587" w14:textId="77777777">
      <w:pPr>
        <w:rPr>
          <w:rFonts w:ascii="Cambria" w:hAnsi="Cambria"/>
          <w:color w:val="FF0000"/>
        </w:rPr>
      </w:pPr>
    </w:p>
    <w:p w:rsidR="00530B22" w14:paraId="5854F202" w14:textId="77777777">
      <w:pPr>
        <w:rPr>
          <w:rFonts w:ascii="Cambria" w:hAnsi="Cambria"/>
          <w:color w:val="FF0000"/>
        </w:rPr>
      </w:pPr>
    </w:p>
    <w:p w:rsidR="00530B22" w14:paraId="0558F4C7" w14:textId="77777777">
      <w:pPr>
        <w:rPr>
          <w:rFonts w:ascii="Cambria" w:hAnsi="Cambria"/>
          <w:color w:val="FF0000"/>
        </w:rPr>
      </w:pPr>
    </w:p>
    <w:p w:rsidR="00530B22" w14:paraId="3502B47B" w14:textId="77777777">
      <w:pPr>
        <w:rPr>
          <w:rFonts w:ascii="Cambria" w:hAnsi="Cambria"/>
          <w:color w:val="FF0000"/>
        </w:rPr>
      </w:pPr>
    </w:p>
    <w:p w:rsidR="00530B22" w14:paraId="0190C09E" w14:textId="77777777">
      <w:pPr>
        <w:rPr>
          <w:rFonts w:ascii="Cambria" w:hAnsi="Cambria"/>
          <w:color w:val="FF0000"/>
        </w:rPr>
      </w:pPr>
    </w:p>
    <w:p w:rsidR="00530B22" w14:paraId="36C3FAC6" w14:textId="77777777">
      <w:pPr>
        <w:rPr>
          <w:rFonts w:ascii="Cambria" w:hAnsi="Cambria"/>
          <w:color w:val="FF0000"/>
        </w:rPr>
      </w:pPr>
    </w:p>
    <w:p w:rsidR="00530B22" w14:paraId="7B6C2923" w14:textId="77777777">
      <w:pPr>
        <w:rPr>
          <w:rFonts w:ascii="Cambria" w:hAnsi="Cambria"/>
          <w:color w:val="FF0000"/>
        </w:rPr>
      </w:pPr>
    </w:p>
    <w:p w:rsidR="00530B22" w14:paraId="7B86EA89" w14:textId="77777777">
      <w:pPr>
        <w:rPr>
          <w:rFonts w:ascii="Cambria" w:hAnsi="Cambria"/>
          <w:color w:val="FF0000"/>
        </w:rPr>
      </w:pPr>
    </w:p>
    <w:p w:rsidR="00530B22" w14:paraId="1AB00E85" w14:textId="77777777">
      <w:pPr>
        <w:rPr>
          <w:rFonts w:ascii="Cambria" w:hAnsi="Cambria"/>
          <w:color w:val="FF0000"/>
        </w:rPr>
      </w:pPr>
    </w:p>
    <w:p w:rsidR="00530B22" w14:paraId="333CB8B8" w14:textId="77777777">
      <w:pPr>
        <w:rPr>
          <w:rFonts w:ascii="Cambria" w:hAnsi="Cambria"/>
          <w:color w:val="FF0000"/>
        </w:rPr>
      </w:pPr>
    </w:p>
    <w:p w:rsidR="00530B22" w14:paraId="4B6EECC5" w14:textId="77777777">
      <w:pPr>
        <w:rPr>
          <w:rFonts w:ascii="Cambria" w:hAnsi="Cambria"/>
          <w:color w:val="FF0000"/>
        </w:rPr>
      </w:pPr>
    </w:p>
    <w:p w:rsidR="00530B22" w14:paraId="74C903A4" w14:textId="77777777">
      <w:pPr>
        <w:rPr>
          <w:rFonts w:ascii="Cambria" w:hAnsi="Cambria"/>
          <w:color w:val="FF0000"/>
        </w:rPr>
      </w:pPr>
    </w:p>
    <w:p w:rsidR="00530B22" w14:paraId="615D1006" w14:textId="77777777">
      <w:pPr>
        <w:rPr>
          <w:rFonts w:ascii="Cambria" w:hAnsi="Cambria"/>
          <w:color w:val="FF0000"/>
        </w:rPr>
      </w:pPr>
    </w:p>
    <w:p w:rsidR="00530B22" w14:paraId="117375B9" w14:textId="77777777">
      <w:pPr>
        <w:rPr>
          <w:rFonts w:ascii="Cambria" w:hAnsi="Cambria"/>
          <w:color w:val="FF0000"/>
        </w:rPr>
      </w:pPr>
    </w:p>
    <w:p w:rsidR="00530B22" w14:paraId="361F7627" w14:textId="77777777">
      <w:pPr>
        <w:rPr>
          <w:rFonts w:ascii="Cambria" w:hAnsi="Cambria"/>
          <w:color w:val="FF0000"/>
        </w:rPr>
      </w:pPr>
    </w:p>
    <w:p w:rsidR="00530B22" w14:paraId="75F0BE1E" w14:textId="77777777">
      <w:pPr>
        <w:rPr>
          <w:rFonts w:ascii="Cambria" w:hAnsi="Cambria"/>
          <w:color w:val="FF0000"/>
        </w:rPr>
      </w:pPr>
    </w:p>
    <w:p w:rsidR="00530B22" w14:paraId="1F6EE0C4" w14:textId="77777777">
      <w:pPr>
        <w:rPr>
          <w:rFonts w:ascii="Cambria" w:hAnsi="Cambria"/>
          <w:color w:val="FF0000"/>
        </w:rPr>
      </w:pPr>
    </w:p>
    <w:p w:rsidR="00530B22" w14:paraId="64DF0879" w14:textId="77777777">
      <w:pPr>
        <w:rPr>
          <w:rFonts w:ascii="Cambria" w:hAnsi="Cambria"/>
          <w:color w:val="FF0000"/>
        </w:rPr>
      </w:pPr>
    </w:p>
    <w:p w:rsidR="00530B22" w14:paraId="63325517" w14:textId="77777777">
      <w:pPr>
        <w:rPr>
          <w:rFonts w:ascii="Cambria" w:hAnsi="Cambria"/>
          <w:color w:val="FF0000"/>
        </w:rPr>
      </w:pPr>
    </w:p>
    <w:p w:rsidR="00530B22" w14:paraId="530ED781" w14:textId="77777777">
      <w:pPr>
        <w:rPr>
          <w:rFonts w:ascii="Cambria" w:hAnsi="Cambria"/>
          <w:color w:val="FF0000"/>
        </w:rPr>
      </w:pPr>
    </w:p>
    <w:p w:rsidR="00530B22" w14:paraId="547828BF" w14:textId="77777777">
      <w:pPr>
        <w:rPr>
          <w:rFonts w:ascii="Cambria" w:hAnsi="Cambria"/>
          <w:color w:val="FF0000"/>
        </w:rPr>
      </w:pPr>
    </w:p>
    <w:p w:rsidR="00530B22" w14:paraId="02EA4981" w14:textId="77777777">
      <w:pPr>
        <w:rPr>
          <w:rFonts w:ascii="Cambria" w:hAnsi="Cambria"/>
          <w:color w:val="FF0000"/>
        </w:rPr>
      </w:pPr>
    </w:p>
    <w:p w:rsidR="00530B22" w14:paraId="6CF6749C" w14:textId="77777777">
      <w:pPr>
        <w:rPr>
          <w:rFonts w:ascii="Cambria" w:hAnsi="Cambria"/>
          <w:color w:val="FF0000"/>
        </w:rPr>
      </w:pPr>
    </w:p>
    <w:p w:rsidR="00530B22" w14:paraId="6799FBD9" w14:textId="77777777">
      <w:pPr>
        <w:rPr>
          <w:rFonts w:ascii="Cambria" w:hAnsi="Cambria"/>
          <w:color w:val="FF0000"/>
        </w:rPr>
      </w:pPr>
    </w:p>
    <w:p w:rsidR="00530B22" w14:paraId="05B04449" w14:textId="77777777">
      <w:pPr>
        <w:rPr>
          <w:rFonts w:ascii="Cambria" w:hAnsi="Cambria"/>
          <w:color w:val="FF0000"/>
        </w:rPr>
      </w:pPr>
    </w:p>
    <w:p w:rsidR="00530B22" w14:paraId="48EE1652" w14:textId="77777777">
      <w:pPr>
        <w:rPr>
          <w:rFonts w:ascii="Cambria" w:hAnsi="Cambria"/>
          <w:color w:val="FF0000"/>
        </w:rPr>
      </w:pPr>
    </w:p>
    <w:p w:rsidR="00530B22" w14:paraId="20611DC7" w14:textId="77777777">
      <w:pPr>
        <w:rPr>
          <w:rFonts w:ascii="Cambria" w:hAnsi="Cambria"/>
          <w:color w:val="FF0000"/>
        </w:rPr>
      </w:pPr>
    </w:p>
    <w:p w:rsidR="00530B22" w14:paraId="0BC124B5" w14:textId="77777777">
      <w:pPr>
        <w:rPr>
          <w:rFonts w:ascii="Cambria" w:hAnsi="Cambria"/>
          <w:color w:val="FF0000"/>
        </w:rPr>
      </w:pPr>
    </w:p>
    <w:p w:rsidR="00530B22" w14:paraId="0F831AD5" w14:textId="77777777">
      <w:pPr>
        <w:rPr>
          <w:rFonts w:ascii="Cambria" w:hAnsi="Cambria"/>
          <w:color w:val="FF0000"/>
        </w:rPr>
      </w:pPr>
    </w:p>
    <w:p w:rsidR="00530B22" w14:paraId="7B458D35" w14:textId="77777777">
      <w:pPr>
        <w:rPr>
          <w:rFonts w:ascii="Cambria" w:hAnsi="Cambria"/>
          <w:color w:val="FF0000"/>
        </w:rPr>
      </w:pPr>
    </w:p>
    <w:p w:rsidR="00530B22" w14:paraId="5FCAC390" w14:textId="77777777">
      <w:pPr>
        <w:rPr>
          <w:rFonts w:ascii="Cambria" w:hAnsi="Cambria"/>
          <w:color w:val="FF0000"/>
        </w:rPr>
      </w:pPr>
    </w:p>
    <w:p w:rsidR="00530B22" w14:paraId="7CD2A422" w14:textId="77777777">
      <w:pPr>
        <w:rPr>
          <w:rFonts w:ascii="Cambria" w:hAnsi="Cambria"/>
          <w:color w:val="FF0000"/>
        </w:rPr>
      </w:pPr>
    </w:p>
    <w:p w:rsidR="00530B22" w14:paraId="7E239EAB" w14:textId="77777777">
      <w:pPr>
        <w:rPr>
          <w:rFonts w:ascii="Cambria" w:hAnsi="Cambria"/>
          <w:color w:val="FF0000"/>
        </w:rPr>
      </w:pPr>
    </w:p>
    <w:p w:rsidR="00530B22" w14:paraId="6A33DEB2" w14:textId="77777777">
      <w:pPr>
        <w:rPr>
          <w:rFonts w:ascii="Cambria" w:hAnsi="Cambria"/>
          <w:color w:val="FF0000"/>
        </w:rPr>
      </w:pPr>
    </w:p>
    <w:p w:rsidR="00530B22" w14:paraId="27F62BE8" w14:textId="77777777">
      <w:pPr>
        <w:rPr>
          <w:rFonts w:ascii="Cambria" w:hAnsi="Cambria"/>
          <w:color w:val="FF0000"/>
        </w:rPr>
      </w:pPr>
    </w:p>
    <w:p w:rsidR="00530B22" w14:paraId="3B2FB59B" w14:textId="77777777">
      <w:pPr>
        <w:rPr>
          <w:rFonts w:ascii="Cambria" w:hAnsi="Cambria"/>
          <w:color w:val="FF0000"/>
        </w:rPr>
      </w:pPr>
    </w:p>
    <w:p w:rsidR="00530B22" w14:paraId="0BC0A110" w14:textId="77777777">
      <w:pPr>
        <w:rPr>
          <w:rFonts w:ascii="Cambria" w:hAnsi="Cambria"/>
          <w:color w:val="FF0000"/>
        </w:rPr>
      </w:pPr>
    </w:p>
    <w:p w:rsidR="00530B22" w:rsidRPr="00AC4906" w:rsidP="00530B22" w14:paraId="77EF8BDF" w14:textId="77777777">
      <w:pPr>
        <w:suppressAutoHyphens/>
        <w:jc w:val="center"/>
        <w:rPr>
          <w:rFonts w:ascii="Cambria" w:hAnsi="Cambria"/>
          <w:b/>
        </w:rPr>
      </w:pPr>
      <w:r w:rsidRPr="00AC4906">
        <w:rPr>
          <w:rFonts w:ascii="Cambria" w:hAnsi="Cambria"/>
          <w:b/>
        </w:rPr>
        <w:t>Paperwork Burden Statement</w:t>
      </w:r>
    </w:p>
    <w:p w:rsidR="00530B22" w:rsidRPr="00AC4906" w:rsidP="00530B22" w14:paraId="3BD5D888" w14:textId="77777777">
      <w:pPr>
        <w:suppressAutoHyphens/>
        <w:jc w:val="center"/>
        <w:rPr>
          <w:rFonts w:ascii="Cambria" w:hAnsi="Cambria"/>
          <w:spacing w:val="-3"/>
        </w:rPr>
      </w:pPr>
    </w:p>
    <w:p w:rsidR="000E3DCA" w:rsidRPr="00EA1A0A" w:rsidP="000E3DCA" w14:paraId="4D9AE994" w14:textId="54764A67">
      <w:pPr>
        <w:autoSpaceDE w:val="0"/>
        <w:autoSpaceDN w:val="0"/>
        <w:rPr>
          <w:rFonts w:asciiTheme="majorHAnsi" w:hAnsiTheme="majorHAnsi"/>
        </w:rPr>
      </w:pPr>
      <w:r w:rsidRPr="00EA1A0A">
        <w:rPr>
          <w:rFonts w:asciiTheme="majorHAnsi" w:hAnsiTheme="majorHAnsi"/>
        </w:rPr>
        <w:t>According to the Paperwork Reduction Act of 1995, no persons are required to respond to a collection of information unless such collection displays a valid OMB control number.  The valid OMB control number for this information collection is 1840-</w:t>
      </w:r>
      <w:r w:rsidRPr="00EA1A0A" w:rsidR="00A87A9C">
        <w:rPr>
          <w:rFonts w:asciiTheme="majorHAnsi" w:hAnsiTheme="majorHAnsi"/>
        </w:rPr>
        <w:t>0796</w:t>
      </w:r>
      <w:r w:rsidRPr="00EA1A0A">
        <w:rPr>
          <w:rFonts w:asciiTheme="majorHAnsi" w:hAnsiTheme="majorHAnsi"/>
        </w:rPr>
        <w:t xml:space="preserve">.  Public reporting burden for this collection of information is estimated to average </w:t>
      </w:r>
      <w:r w:rsidRPr="00EA1A0A" w:rsidR="00A87A9C">
        <w:rPr>
          <w:rFonts w:asciiTheme="majorHAnsi" w:hAnsiTheme="majorHAnsi"/>
        </w:rPr>
        <w:t xml:space="preserve">110 </w:t>
      </w:r>
      <w:r w:rsidRPr="00EA1A0A">
        <w:rPr>
          <w:rFonts w:asciiTheme="majorHAnsi" w:hAnsiTheme="majorHAnsi"/>
        </w:rPr>
        <w:t xml:space="preserve">hours per response, including time for reviewing instructions, searching existing data sources, </w:t>
      </w:r>
      <w:r w:rsidRPr="00EA1A0A">
        <w:rPr>
          <w:rFonts w:asciiTheme="majorHAnsi" w:hAnsiTheme="majorHAnsi"/>
        </w:rPr>
        <w:t>gathering</w:t>
      </w:r>
      <w:r w:rsidRPr="00EA1A0A">
        <w:rPr>
          <w:rFonts w:asciiTheme="majorHAnsi" w:hAnsiTheme="majorHAnsi"/>
        </w:rPr>
        <w:t xml:space="preserve"> and maintaining the data needed, and completing and reviewing the collection of information.  The obligation to respond to this collection is </w:t>
      </w:r>
      <w:r w:rsidRPr="00EA1A0A">
        <w:rPr>
          <w:rFonts w:asciiTheme="majorHAnsi" w:hAnsiTheme="majorHAnsi"/>
          <w:i/>
          <w:iCs/>
        </w:rPr>
        <w:t xml:space="preserve">required to obtain or retain benefit </w:t>
      </w:r>
      <w:r w:rsidRPr="00EA1A0A">
        <w:rPr>
          <w:rFonts w:asciiTheme="majorHAnsi" w:hAnsiTheme="majorHAnsi"/>
        </w:rPr>
        <w:t>(</w:t>
      </w:r>
      <w:r w:rsidRPr="00EA1A0A" w:rsidR="005556CE">
        <w:rPr>
          <w:rFonts w:asciiTheme="majorHAnsi" w:hAnsiTheme="majorHAnsi"/>
        </w:rPr>
        <w:t>20 USC §</w:t>
      </w:r>
      <w:r w:rsidRPr="00EA1A0A" w:rsidR="003C6748">
        <w:rPr>
          <w:rFonts w:asciiTheme="majorHAnsi" w:hAnsiTheme="majorHAnsi"/>
        </w:rPr>
        <w:t>1124</w:t>
      </w:r>
      <w:r w:rsidRPr="00EA1A0A">
        <w:rPr>
          <w:rFonts w:asciiTheme="majorHAnsi" w:hAnsiTheme="majorHAnsi"/>
        </w:rPr>
        <w:t xml:space="preserve">).  If you have any comments concerning the accuracy of the time estimate, suggestions for improving this individual collection, or if you have comments or concerns regarding the status of your individual form, </w:t>
      </w:r>
      <w:r w:rsidRPr="00EA1A0A">
        <w:rPr>
          <w:rFonts w:asciiTheme="majorHAnsi" w:hAnsiTheme="majorHAnsi"/>
        </w:rPr>
        <w:t>application</w:t>
      </w:r>
      <w:r w:rsidRPr="00EA1A0A">
        <w:rPr>
          <w:rFonts w:asciiTheme="majorHAnsi" w:hAnsiTheme="majorHAnsi"/>
        </w:rPr>
        <w:t xml:space="preserve"> or survey, please contact </w:t>
      </w:r>
      <w:r w:rsidRPr="00EA1A0A" w:rsidR="00665595">
        <w:rPr>
          <w:rFonts w:asciiTheme="majorHAnsi" w:hAnsiTheme="majorHAnsi"/>
        </w:rPr>
        <w:t>International and Foreign Language Education, 400 Maryland Ave., SW, Washington DC 20222/Jessica Lugg, (202)-987-1914</w:t>
      </w:r>
      <w:r w:rsidRPr="00EA1A0A">
        <w:rPr>
          <w:rFonts w:asciiTheme="majorHAnsi" w:hAnsiTheme="majorHAnsi"/>
        </w:rPr>
        <w:t xml:space="preserve"> directly.</w:t>
      </w:r>
    </w:p>
    <w:p w:rsidR="000E3DCA" w:rsidP="000E3DCA" w14:paraId="5E5FA291" w14:textId="77777777">
      <w:pPr>
        <w:autoSpaceDE w:val="0"/>
        <w:autoSpaceDN w:val="0"/>
      </w:pPr>
    </w:p>
    <w:p w:rsidR="00E32021" w14:paraId="2BB0AC35" w14:textId="7A8D8590">
      <w:pPr>
        <w:rPr>
          <w:rFonts w:ascii="Cambria" w:hAnsi="Cambria"/>
          <w:color w:val="FF0000"/>
        </w:rPr>
      </w:pPr>
      <w:r w:rsidRPr="003640DE">
        <w:rPr>
          <w:rFonts w:ascii="Cambria" w:hAnsi="Cambria"/>
          <w:color w:val="FF0000"/>
        </w:rPr>
        <w:br w:type="page"/>
      </w:r>
    </w:p>
    <w:p w:rsidR="004E4FBA" w:rsidRPr="00EA1A0A" w:rsidP="004E4FBA" w14:paraId="2598DD84" w14:textId="77777777">
      <w:pPr>
        <w:pStyle w:val="Heading1"/>
        <w:rPr>
          <w:rFonts w:asciiTheme="majorHAnsi" w:hAnsiTheme="majorHAnsi"/>
        </w:rPr>
      </w:pPr>
      <w:r w:rsidRPr="00EA1A0A">
        <w:rPr>
          <w:rFonts w:asciiTheme="majorHAnsi" w:hAnsiTheme="majorHAnsi"/>
        </w:rPr>
        <w:t>PRIVACY ACT STATEMENT</w:t>
      </w:r>
    </w:p>
    <w:p w:rsidR="004E4FBA" w:rsidRPr="00EA1A0A" w:rsidP="004E4FBA" w14:paraId="7476CFAA" w14:textId="77777777">
      <w:pPr>
        <w:rPr>
          <w:rFonts w:asciiTheme="majorHAnsi" w:hAnsiTheme="majorHAnsi"/>
          <w:b/>
          <w:bCs/>
        </w:rPr>
      </w:pPr>
    </w:p>
    <w:p w:rsidR="004E4FBA" w:rsidRPr="00EA1A0A" w:rsidP="004E4FBA" w14:paraId="0D09AE3D" w14:textId="513B7891">
      <w:pPr>
        <w:rPr>
          <w:rFonts w:asciiTheme="majorHAnsi" w:hAnsiTheme="majorHAnsi"/>
        </w:rPr>
      </w:pPr>
      <w:r w:rsidRPr="00EA1A0A">
        <w:rPr>
          <w:rFonts w:asciiTheme="majorHAnsi" w:hAnsiTheme="majorHAnsi"/>
          <w:b/>
          <w:bCs/>
        </w:rPr>
        <w:t xml:space="preserve">Authorities: </w:t>
      </w:r>
      <w:r w:rsidRPr="00EA1A0A">
        <w:rPr>
          <w:rFonts w:asciiTheme="majorHAnsi" w:hAnsiTheme="majorHAnsi"/>
        </w:rPr>
        <w:t xml:space="preserve">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and the Education Department General Administrative Requirements (EDGAR) and Government Performance and Results Act (GPRA) of 1993, which outline performance reporting requirements that are contingent on the collection of data from institutions selected to receive funding under the </w:t>
      </w:r>
      <w:r w:rsidR="00DF35C5">
        <w:rPr>
          <w:rFonts w:asciiTheme="majorHAnsi" w:hAnsiTheme="majorHAnsi"/>
        </w:rPr>
        <w:t>Undergraduate International Studies and Foreign Language</w:t>
      </w:r>
      <w:r w:rsidR="00625A2A">
        <w:rPr>
          <w:rFonts w:asciiTheme="majorHAnsi" w:hAnsiTheme="majorHAnsi"/>
        </w:rPr>
        <w:t xml:space="preserve"> (UISFL)</w:t>
      </w:r>
      <w:r w:rsidRPr="00EA1A0A">
        <w:rPr>
          <w:rFonts w:asciiTheme="majorHAnsi" w:hAnsiTheme="majorHAnsi"/>
        </w:rPr>
        <w:t xml:space="preserve"> grant program.</w:t>
      </w:r>
    </w:p>
    <w:p w:rsidR="004E4FBA" w:rsidRPr="00EA1A0A" w:rsidP="004E4FBA" w14:paraId="476E08D7" w14:textId="77777777">
      <w:pPr>
        <w:rPr>
          <w:rFonts w:asciiTheme="majorHAnsi" w:hAnsiTheme="majorHAnsi"/>
          <w:b/>
          <w:bCs/>
        </w:rPr>
      </w:pPr>
    </w:p>
    <w:p w:rsidR="004E4FBA" w:rsidRPr="00EA1A0A" w:rsidP="004E4FBA" w14:paraId="63560029" w14:textId="5DF6C6C5">
      <w:pPr>
        <w:rPr>
          <w:rFonts w:asciiTheme="majorHAnsi" w:hAnsiTheme="majorHAnsi"/>
        </w:rPr>
      </w:pPr>
      <w:r w:rsidRPr="00EA1A0A">
        <w:rPr>
          <w:rFonts w:asciiTheme="majorHAnsi" w:hAnsiTheme="majorHAnsi"/>
          <w:b/>
          <w:bCs/>
        </w:rPr>
        <w:t xml:space="preserve">Purpose: </w:t>
      </w:r>
      <w:r w:rsidRPr="00EA1A0A">
        <w:rPr>
          <w:rFonts w:asciiTheme="majorHAnsi" w:hAnsiTheme="majorHAnsi"/>
        </w:rPr>
        <w:t xml:space="preserve">The purpose of collecting this information is to execute a merit review process for applications, with the objective of selecting recipients most likely to be successful in delivering results based on the </w:t>
      </w:r>
      <w:r w:rsidR="00625A2A">
        <w:rPr>
          <w:rFonts w:asciiTheme="majorHAnsi" w:hAnsiTheme="majorHAnsi"/>
        </w:rPr>
        <w:t>UISFL</w:t>
      </w:r>
      <w:r w:rsidRPr="00EA1A0A">
        <w:rPr>
          <w:rFonts w:asciiTheme="majorHAnsi" w:hAnsiTheme="majorHAnsi"/>
        </w:rPr>
        <w:t xml:space="preserve"> program objectives. Collected information will also be used in monitoring grant implementation and performance.</w:t>
      </w:r>
    </w:p>
    <w:p w:rsidR="004E4FBA" w:rsidRPr="00EA1A0A" w:rsidP="004E4FBA" w14:paraId="75511FD9" w14:textId="77777777">
      <w:pPr>
        <w:rPr>
          <w:rFonts w:asciiTheme="majorHAnsi" w:hAnsiTheme="majorHAnsi"/>
          <w:b/>
          <w:bCs/>
        </w:rPr>
      </w:pPr>
    </w:p>
    <w:p w:rsidR="004E4FBA" w:rsidRPr="0086518D" w:rsidP="004E4FBA" w14:paraId="443FCACF" w14:textId="5E6DBEC6">
      <w:pPr>
        <w:rPr>
          <w:rFonts w:asciiTheme="majorHAnsi" w:hAnsiTheme="majorHAnsi"/>
        </w:rPr>
      </w:pPr>
      <w:r w:rsidRPr="0086518D">
        <w:rPr>
          <w:rFonts w:asciiTheme="majorHAnsi" w:hAnsiTheme="majorHAnsi"/>
          <w:b/>
          <w:bCs/>
        </w:rPr>
        <w:t xml:space="preserve">Disclosures: </w:t>
      </w:r>
      <w:r w:rsidRPr="0086518D">
        <w:rPr>
          <w:rFonts w:asciiTheme="majorHAnsi" w:hAnsiTheme="majorHAnsi"/>
        </w:rPr>
        <w:t xml:space="preserve">Information about </w:t>
      </w:r>
      <w:r w:rsidRPr="0086518D" w:rsidR="00625A2A">
        <w:rPr>
          <w:rFonts w:asciiTheme="majorHAnsi" w:hAnsiTheme="majorHAnsi"/>
        </w:rPr>
        <w:t>UISFL</w:t>
      </w:r>
      <w:r w:rsidRPr="0086518D">
        <w:rPr>
          <w:rFonts w:asciiTheme="majorHAnsi" w:hAnsiTheme="majorHAnsi"/>
        </w:rPr>
        <w:t xml:space="preserve"> applicant institutions and associated staff will be shared with individuals selected to serve as peer reviewers during the </w:t>
      </w:r>
      <w:r w:rsidRPr="0086518D" w:rsidR="0055427A">
        <w:rPr>
          <w:rFonts w:asciiTheme="majorHAnsi" w:hAnsiTheme="majorHAnsi"/>
        </w:rPr>
        <w:t>UISFL</w:t>
      </w:r>
      <w:r w:rsidRPr="0086518D">
        <w:rPr>
          <w:rFonts w:asciiTheme="majorHAnsi" w:hAnsiTheme="majorHAnsi"/>
        </w:rPr>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IFLE, there may be circumstances where information may be shared with a third party, such as a Freedom of Information Act request, court orders or subpoena, or if a breach or security incident occurs that affects grant record systems, etc.</w:t>
      </w:r>
    </w:p>
    <w:p w:rsidR="004E4FBA" w:rsidRPr="00EA1A0A" w:rsidP="004E4FBA" w14:paraId="5E542E28" w14:textId="77777777">
      <w:pPr>
        <w:rPr>
          <w:rFonts w:asciiTheme="majorHAnsi" w:hAnsiTheme="majorHAnsi"/>
        </w:rPr>
      </w:pPr>
    </w:p>
    <w:p w:rsidR="004E4FBA" w:rsidRPr="0086518D" w:rsidP="004E4FBA" w14:paraId="5E7B8EE5" w14:textId="23FEDECB">
      <w:pPr>
        <w:rPr>
          <w:rFonts w:asciiTheme="majorHAnsi" w:hAnsiTheme="majorHAnsi"/>
        </w:rPr>
      </w:pPr>
      <w:r w:rsidRPr="00EA1A0A">
        <w:rPr>
          <w:rFonts w:asciiTheme="majorHAnsi" w:hAnsiTheme="majorHAnsi"/>
          <w:b/>
          <w:bCs/>
        </w:rPr>
        <w:t>Consequences of Failure to Provide Information:</w:t>
      </w:r>
      <w:r w:rsidRPr="00EA1A0A">
        <w:rPr>
          <w:rFonts w:asciiTheme="majorHAnsi" w:hAnsiTheme="majorHAnsi"/>
        </w:rPr>
        <w:t xml:space="preserve"> Individuals representing </w:t>
      </w:r>
      <w:r w:rsidR="00CC5719">
        <w:rPr>
          <w:rFonts w:asciiTheme="majorHAnsi" w:hAnsiTheme="majorHAnsi"/>
        </w:rPr>
        <w:t>UISFL</w:t>
      </w:r>
      <w:r w:rsidRPr="00EA1A0A">
        <w:rPr>
          <w:rFonts w:asciiTheme="majorHAnsi" w:hAnsiTheme="majorHAnsi"/>
        </w:rPr>
        <w:t xml:space="preserve"> </w:t>
      </w:r>
      <w:r w:rsidR="001F69DD">
        <w:rPr>
          <w:rFonts w:asciiTheme="majorHAnsi" w:hAnsiTheme="majorHAnsi"/>
        </w:rPr>
        <w:t xml:space="preserve">grantee institutions </w:t>
      </w:r>
      <w:r w:rsidRPr="00EA1A0A">
        <w:rPr>
          <w:rFonts w:asciiTheme="majorHAnsi" w:hAnsiTheme="majorHAnsi"/>
        </w:rPr>
        <w:t xml:space="preserve">are required to provide the information identified above to obtain an account on the Department’s G5 grant management system and </w:t>
      </w:r>
      <w:r w:rsidRPr="0086518D" w:rsidR="00DA1CCC">
        <w:rPr>
          <w:rFonts w:asciiTheme="majorHAnsi" w:hAnsiTheme="majorHAnsi"/>
        </w:rPr>
        <w:t>IFLE’s International Resource Information System (IRIS) project monitoring website</w:t>
      </w:r>
      <w:r w:rsidRPr="0086518D">
        <w:rPr>
          <w:rFonts w:asciiTheme="majorHAnsi" w:hAnsiTheme="majorHAnsi"/>
        </w:rPr>
        <w:t>. Failure to do so may result in not receiving an account.</w:t>
      </w:r>
    </w:p>
    <w:p w:rsidR="004E4FBA" w14:paraId="08C5C164" w14:textId="77777777">
      <w:pPr>
        <w:rPr>
          <w:rFonts w:ascii="Cambria" w:hAnsi="Cambria"/>
          <w:color w:val="FF0000"/>
        </w:rPr>
      </w:pPr>
    </w:p>
    <w:p w:rsidR="004E4FBA" w14:paraId="5D5CB46A" w14:textId="77777777">
      <w:pPr>
        <w:rPr>
          <w:rFonts w:ascii="Cambria" w:hAnsi="Cambria"/>
          <w:color w:val="FF0000"/>
        </w:rPr>
      </w:pPr>
    </w:p>
    <w:p w:rsidR="004E4FBA" w14:paraId="477DF5B2" w14:textId="77777777">
      <w:pPr>
        <w:rPr>
          <w:rFonts w:ascii="Cambria" w:hAnsi="Cambria"/>
          <w:color w:val="FF0000"/>
        </w:rPr>
      </w:pPr>
    </w:p>
    <w:p w:rsidR="004E4FBA" w14:paraId="424E4437" w14:textId="77777777">
      <w:pPr>
        <w:rPr>
          <w:rFonts w:ascii="Cambria" w:hAnsi="Cambria"/>
          <w:color w:val="FF0000"/>
        </w:rPr>
      </w:pPr>
    </w:p>
    <w:p w:rsidR="004E4FBA" w14:paraId="2676EE02" w14:textId="77777777">
      <w:pPr>
        <w:rPr>
          <w:rFonts w:ascii="Cambria" w:hAnsi="Cambria"/>
          <w:color w:val="FF0000"/>
        </w:rPr>
      </w:pPr>
    </w:p>
    <w:p w:rsidR="004E4FBA" w14:paraId="70EA0ECB" w14:textId="77777777">
      <w:pPr>
        <w:rPr>
          <w:rFonts w:ascii="Cambria" w:hAnsi="Cambria"/>
          <w:color w:val="FF0000"/>
        </w:rPr>
      </w:pPr>
    </w:p>
    <w:p w:rsidR="004E4FBA" w14:paraId="4D6DAD11" w14:textId="77777777">
      <w:pPr>
        <w:rPr>
          <w:rFonts w:ascii="Cambria" w:hAnsi="Cambria"/>
          <w:color w:val="FF0000"/>
        </w:rPr>
      </w:pPr>
    </w:p>
    <w:p w:rsidR="004E4FBA" w:rsidRPr="003640DE" w14:paraId="113A5BA2" w14:textId="77777777">
      <w:pPr>
        <w:rPr>
          <w:rFonts w:ascii="Cambria" w:hAnsi="Cambria"/>
          <w:color w:val="FF0000"/>
        </w:rPr>
      </w:pPr>
    </w:p>
    <w:p w:rsidR="00F10F48" w:rsidRPr="00FB11AB" w:rsidP="006548EB" w14:paraId="00396506" w14:textId="582C2C3B">
      <w:pPr>
        <w:pStyle w:val="Heading2"/>
        <w:rPr>
          <w:sz w:val="28"/>
          <w:szCs w:val="28"/>
        </w:rPr>
      </w:pPr>
      <w:r w:rsidRPr="00FB11AB">
        <w:rPr>
          <w:sz w:val="28"/>
          <w:szCs w:val="28"/>
          <w:lang w:val="en-US"/>
        </w:rPr>
        <w:t xml:space="preserve">FY </w:t>
      </w:r>
      <w:r w:rsidR="001E3A1A">
        <w:rPr>
          <w:sz w:val="28"/>
          <w:szCs w:val="28"/>
          <w:lang w:val="en-US"/>
        </w:rPr>
        <w:t>XXXX</w:t>
      </w:r>
      <w:r w:rsidRPr="00FB11AB">
        <w:rPr>
          <w:sz w:val="28"/>
          <w:szCs w:val="28"/>
          <w:lang w:val="en-US"/>
        </w:rPr>
        <w:t xml:space="preserve"> </w:t>
      </w:r>
      <w:r w:rsidRPr="00FB11AB">
        <w:rPr>
          <w:sz w:val="28"/>
          <w:szCs w:val="28"/>
        </w:rPr>
        <w:t xml:space="preserve">APPLICATION FOR GRANTS UNDER THE UNDERGRADUATE INTERNATIONAL STUDIES AND FOREIGN LANGUAGE PROGRAM </w:t>
      </w:r>
      <w:r w:rsidRPr="00FB11AB">
        <w:rPr>
          <w:sz w:val="28"/>
          <w:szCs w:val="28"/>
        </w:rPr>
        <w:t xml:space="preserve">COMPETITION HIGHLIGHTS </w:t>
      </w:r>
    </w:p>
    <w:p w:rsidR="00F10F48" w:rsidRPr="003640DE" w14:paraId="00396507" w14:textId="77777777">
      <w:pPr>
        <w:pStyle w:val="Title"/>
        <w:rPr>
          <w:rFonts w:ascii="Cambria" w:hAnsi="Cambria"/>
          <w:color w:val="FF0000"/>
          <w:sz w:val="22"/>
          <w:szCs w:val="22"/>
        </w:rPr>
      </w:pPr>
      <w:r w:rsidRPr="003640DE">
        <w:rPr>
          <w:rFonts w:ascii="Cambria" w:hAnsi="Cambria"/>
          <w:bCs w:val="0"/>
          <w:color w:val="FF0000"/>
          <w:sz w:val="22"/>
          <w:szCs w:val="22"/>
        </w:rPr>
        <w:t xml:space="preserve"> </w:t>
      </w:r>
      <w:bookmarkStart w:id="4" w:name="DrApp"/>
      <w:bookmarkEnd w:id="4"/>
    </w:p>
    <w:p w:rsidR="00BD04C1" w:rsidRPr="00FB11AB" w:rsidP="002030E4" w14:paraId="00396509" w14:textId="56E28B3C">
      <w:pPr>
        <w:numPr>
          <w:ilvl w:val="0"/>
          <w:numId w:val="26"/>
        </w:numPr>
        <w:spacing w:after="120"/>
        <w:rPr>
          <w:rFonts w:ascii="Cambria" w:hAnsi="Cambria"/>
        </w:rPr>
      </w:pPr>
      <w:r w:rsidRPr="00FB11AB">
        <w:rPr>
          <w:rFonts w:ascii="Cambria" w:hAnsi="Cambria"/>
          <w:b/>
          <w:bCs/>
          <w:u w:val="single"/>
        </w:rPr>
        <w:t>Grants.gov</w:t>
      </w:r>
      <w:r w:rsidRPr="00FB11AB" w:rsidR="0062103B">
        <w:rPr>
          <w:rFonts w:ascii="Cambria" w:hAnsi="Cambria"/>
          <w:b/>
          <w:bCs/>
          <w:u w:val="single"/>
        </w:rPr>
        <w:t xml:space="preserve"> and Electronic Submission</w:t>
      </w:r>
      <w:r w:rsidRPr="00FB11AB" w:rsidR="0062103B">
        <w:rPr>
          <w:rFonts w:ascii="Cambria" w:hAnsi="Cambria"/>
          <w:b/>
          <w:bCs/>
        </w:rPr>
        <w:t>:</w:t>
      </w:r>
      <w:r w:rsidRPr="00FB11AB" w:rsidR="004070BF">
        <w:rPr>
          <w:rFonts w:ascii="Cambria" w:hAnsi="Cambria"/>
        </w:rPr>
        <w:t xml:space="preserve"> </w:t>
      </w:r>
      <w:r w:rsidRPr="00FB11AB" w:rsidR="0062103B">
        <w:rPr>
          <w:rFonts w:ascii="Cambria" w:hAnsi="Cambria"/>
          <w:b/>
        </w:rPr>
        <w:t xml:space="preserve">UISFL applications submitted for </w:t>
      </w:r>
      <w:r w:rsidR="005E6C4C">
        <w:rPr>
          <w:rFonts w:ascii="Cambria" w:hAnsi="Cambria"/>
          <w:b/>
        </w:rPr>
        <w:t xml:space="preserve">FY </w:t>
      </w:r>
      <w:r w:rsidR="001E3A1A">
        <w:rPr>
          <w:rFonts w:ascii="Cambria" w:hAnsi="Cambria"/>
          <w:b/>
        </w:rPr>
        <w:t>XXXX</w:t>
      </w:r>
      <w:r w:rsidRPr="00FB11AB" w:rsidR="0062103B">
        <w:rPr>
          <w:rFonts w:ascii="Cambria" w:hAnsi="Cambria"/>
          <w:b/>
        </w:rPr>
        <w:t xml:space="preserve"> must be submitted electronically using </w:t>
      </w:r>
      <w:r w:rsidRPr="00FB11AB">
        <w:rPr>
          <w:rFonts w:ascii="Cambria" w:hAnsi="Cambria"/>
          <w:b/>
        </w:rPr>
        <w:t>Grants.gov</w:t>
      </w:r>
      <w:r w:rsidRPr="00FB11AB">
        <w:rPr>
          <w:rFonts w:ascii="Cambria" w:hAnsi="Cambria"/>
        </w:rPr>
        <w:t xml:space="preserve">.  </w:t>
      </w:r>
      <w:r w:rsidRPr="00FB11AB" w:rsidR="0062103B">
        <w:rPr>
          <w:rFonts w:ascii="Cambria" w:hAnsi="Cambria"/>
        </w:rPr>
        <w:t xml:space="preserve">You are urged to acquaint yourself with the requirements of </w:t>
      </w:r>
      <w:r w:rsidRPr="00FB11AB">
        <w:rPr>
          <w:rFonts w:ascii="Cambria" w:hAnsi="Cambria"/>
        </w:rPr>
        <w:t>Grants.gov</w:t>
      </w:r>
      <w:r w:rsidRPr="00FB11AB" w:rsidR="0062103B">
        <w:rPr>
          <w:rFonts w:ascii="Cambria" w:hAnsi="Cambria"/>
        </w:rPr>
        <w:t xml:space="preserve"> early</w:t>
      </w:r>
      <w:r w:rsidRPr="00FB11AB">
        <w:rPr>
          <w:rFonts w:ascii="Cambria" w:hAnsi="Cambria"/>
        </w:rPr>
        <w:t xml:space="preserve"> as the </w:t>
      </w:r>
      <w:r w:rsidRPr="00FB11AB">
        <w:rPr>
          <w:rFonts w:ascii="Cambria" w:hAnsi="Cambria"/>
          <w:u w:val="single"/>
        </w:rPr>
        <w:t>registration procedures may require 5 or more days to complete</w:t>
      </w:r>
      <w:r w:rsidRPr="00FB11AB">
        <w:rPr>
          <w:rFonts w:ascii="Cambria" w:hAnsi="Cambria"/>
        </w:rPr>
        <w:t>.  For more detailed information please see</w:t>
      </w:r>
      <w:r w:rsidRPr="00FB11AB" w:rsidR="0062103B">
        <w:rPr>
          <w:rFonts w:ascii="Cambria" w:hAnsi="Cambria"/>
        </w:rPr>
        <w:t xml:space="preserve"> “Submission Procedures and Tips for Applicants” found in this </w:t>
      </w:r>
      <w:r w:rsidRPr="00FB11AB" w:rsidR="00BC742F">
        <w:rPr>
          <w:rFonts w:ascii="Cambria" w:hAnsi="Cambria"/>
        </w:rPr>
        <w:t>document</w:t>
      </w:r>
      <w:r w:rsidRPr="00FB11AB" w:rsidR="0062103B">
        <w:rPr>
          <w:rFonts w:ascii="Cambria" w:hAnsi="Cambria"/>
        </w:rPr>
        <w:t xml:space="preserve">.  </w:t>
      </w:r>
    </w:p>
    <w:p w:rsidR="00BD04C1" w:rsidRPr="00FB11AB" w:rsidP="00BD04C1" w14:paraId="0039650A" w14:textId="77777777">
      <w:pPr>
        <w:ind w:left="720"/>
        <w:rPr>
          <w:rFonts w:ascii="Cambria" w:hAnsi="Cambria"/>
          <w:b/>
        </w:rPr>
      </w:pPr>
      <w:r w:rsidRPr="00FB11AB">
        <w:rPr>
          <w:rFonts w:ascii="Cambria" w:hAnsi="Cambria"/>
        </w:rPr>
        <w:t xml:space="preserve">Grants.gov is accessible through its portal page at: </w:t>
      </w:r>
      <w:hyperlink r:id="rId10" w:history="1">
        <w:r w:rsidRPr="00FB11AB">
          <w:rPr>
            <w:rStyle w:val="Hyperlink"/>
            <w:rFonts w:ascii="Cambria" w:hAnsi="Cambria"/>
            <w:b/>
            <w:color w:val="auto"/>
          </w:rPr>
          <w:t>http://www.grants.gov</w:t>
        </w:r>
      </w:hyperlink>
    </w:p>
    <w:p w:rsidR="00BD04C1" w:rsidRPr="00FB11AB" w:rsidP="00BD04C1" w14:paraId="0039650B" w14:textId="4362FBF0">
      <w:pPr>
        <w:ind w:left="720"/>
        <w:rPr>
          <w:rFonts w:ascii="Cambria" w:hAnsi="Cambria"/>
        </w:rPr>
      </w:pPr>
      <w:r w:rsidRPr="00FB11AB">
        <w:rPr>
          <w:rFonts w:ascii="Cambria" w:hAnsi="Cambria"/>
        </w:rPr>
        <w:t>It is important to know that the Grants.gov site works differently than the</w:t>
      </w:r>
      <w:r w:rsidRPr="00FB11AB" w:rsidR="00560E6E">
        <w:rPr>
          <w:rFonts w:ascii="Cambria" w:hAnsi="Cambria"/>
        </w:rPr>
        <w:t xml:space="preserve"> </w:t>
      </w:r>
      <w:r w:rsidRPr="00FB11AB">
        <w:rPr>
          <w:rFonts w:ascii="Cambria" w:hAnsi="Cambria"/>
        </w:rPr>
        <w:t xml:space="preserve">Department’s </w:t>
      </w:r>
      <w:r w:rsidRPr="00FB11AB" w:rsidR="0004651F">
        <w:rPr>
          <w:rFonts w:ascii="Cambria" w:hAnsi="Cambria"/>
        </w:rPr>
        <w:t xml:space="preserve">e-Application system used in past competitions.  Grants.gov does not allow applicants to “un-submit” applications.  Therefore, if you discover that changes or additions are needed once your </w:t>
      </w:r>
      <w:r w:rsidRPr="00FB11AB" w:rsidR="002141FD">
        <w:rPr>
          <w:rFonts w:ascii="Cambria" w:hAnsi="Cambria"/>
        </w:rPr>
        <w:t>application</w:t>
      </w:r>
      <w:r w:rsidRPr="00FB11AB" w:rsidR="0004651F">
        <w:rPr>
          <w:rFonts w:ascii="Cambria" w:hAnsi="Cambria"/>
        </w:rPr>
        <w:t xml:space="preserve"> has been accepted and validated by the Department, you must “re-submit” the</w:t>
      </w:r>
      <w:r w:rsidR="00F06896">
        <w:rPr>
          <w:rFonts w:ascii="Cambria" w:hAnsi="Cambria"/>
        </w:rPr>
        <w:t xml:space="preserve"> entire</w:t>
      </w:r>
      <w:r w:rsidRPr="00FB11AB" w:rsidR="0004651F">
        <w:rPr>
          <w:rFonts w:ascii="Cambria" w:hAnsi="Cambria"/>
        </w:rPr>
        <w:t xml:space="preserve"> application</w:t>
      </w:r>
      <w:r w:rsidR="00F06896">
        <w:rPr>
          <w:rFonts w:ascii="Cambria" w:hAnsi="Cambria"/>
        </w:rPr>
        <w:t xml:space="preserve"> package</w:t>
      </w:r>
      <w:r w:rsidRPr="00FB11AB" w:rsidR="0004651F">
        <w:rPr>
          <w:rFonts w:ascii="Cambria" w:hAnsi="Cambria"/>
        </w:rPr>
        <w:t xml:space="preserve">.  You should know that if the Department receives duplicate applications, we will accept and process the application with the latest “date/time received” validation. </w:t>
      </w:r>
    </w:p>
    <w:p w:rsidR="0084416F" w:rsidRPr="00FB11AB" w:rsidP="00311E78" w14:paraId="0039650C" w14:textId="77777777">
      <w:pPr>
        <w:pStyle w:val="BodyText"/>
        <w:rPr>
          <w:rFonts w:ascii="Cambria" w:hAnsi="Cambria"/>
          <w:szCs w:val="24"/>
          <w:lang w:val="en-US"/>
        </w:rPr>
      </w:pPr>
    </w:p>
    <w:p w:rsidR="0084416F" w:rsidRPr="00FB11AB" w:rsidP="00C63E30" w14:paraId="0039650D" w14:textId="77777777">
      <w:pPr>
        <w:numPr>
          <w:ilvl w:val="0"/>
          <w:numId w:val="26"/>
        </w:numPr>
        <w:rPr>
          <w:rFonts w:ascii="Cambria" w:hAnsi="Cambria"/>
        </w:rPr>
      </w:pPr>
      <w:r w:rsidRPr="00FB11AB">
        <w:rPr>
          <w:rFonts w:ascii="Cambria" w:hAnsi="Cambria"/>
          <w:b/>
          <w:bCs/>
          <w:u w:val="single"/>
        </w:rPr>
        <w:t>Page Limitation</w:t>
      </w:r>
      <w:r w:rsidRPr="00FB11AB">
        <w:rPr>
          <w:rFonts w:ascii="Cambria" w:hAnsi="Cambria"/>
          <w:bCs/>
        </w:rPr>
        <w:t xml:space="preserve">:  </w:t>
      </w:r>
      <w:r w:rsidRPr="00FB11AB" w:rsidR="00266A61">
        <w:rPr>
          <w:rFonts w:ascii="Cambria" w:hAnsi="Cambria"/>
          <w:bCs/>
        </w:rPr>
        <w:t xml:space="preserve">We </w:t>
      </w:r>
      <w:r w:rsidRPr="00FB11AB" w:rsidR="00266A61">
        <w:rPr>
          <w:rFonts w:ascii="Cambria" w:hAnsi="Cambria"/>
          <w:bCs/>
          <w:i/>
        </w:rPr>
        <w:t>recommend</w:t>
      </w:r>
      <w:r w:rsidRPr="00FB11AB" w:rsidR="00266A61">
        <w:rPr>
          <w:rFonts w:ascii="Cambria" w:hAnsi="Cambria"/>
          <w:bCs/>
        </w:rPr>
        <w:t xml:space="preserve"> that you limit the application narrative to no more than </w:t>
      </w:r>
      <w:r w:rsidRPr="00FB11AB">
        <w:rPr>
          <w:rFonts w:ascii="Cambria" w:hAnsi="Cambria"/>
          <w:b/>
          <w:bCs/>
          <w:u w:val="single"/>
        </w:rPr>
        <w:t>40-page</w:t>
      </w:r>
      <w:r w:rsidRPr="00FB11AB" w:rsidR="00266A61">
        <w:rPr>
          <w:rFonts w:ascii="Cambria" w:hAnsi="Cambria"/>
          <w:b/>
          <w:bCs/>
          <w:u w:val="single"/>
        </w:rPr>
        <w:t>s</w:t>
      </w:r>
      <w:r w:rsidRPr="00FB11AB">
        <w:rPr>
          <w:rFonts w:ascii="Cambria" w:hAnsi="Cambria"/>
          <w:bCs/>
        </w:rPr>
        <w:t xml:space="preserve"> for the Program Narrative portion of the application.   The </w:t>
      </w:r>
      <w:r w:rsidRPr="00FB11AB" w:rsidR="002D65D7">
        <w:rPr>
          <w:rFonts w:ascii="Cambria" w:hAnsi="Cambria"/>
          <w:bCs/>
        </w:rPr>
        <w:t>FR</w:t>
      </w:r>
      <w:r w:rsidRPr="00FB11AB">
        <w:rPr>
          <w:rFonts w:ascii="Cambria" w:hAnsi="Cambria"/>
          <w:bCs/>
        </w:rPr>
        <w:t xml:space="preserve"> notice contains the specific standards for preparing the Program Narrative.</w:t>
      </w:r>
    </w:p>
    <w:p w:rsidR="00F10F48" w:rsidRPr="00FB11AB" w14:paraId="0039650E" w14:textId="77777777">
      <w:pPr>
        <w:pStyle w:val="BodyText"/>
        <w:ind w:left="720"/>
        <w:rPr>
          <w:rFonts w:ascii="Cambria" w:hAnsi="Cambria"/>
          <w:szCs w:val="24"/>
        </w:rPr>
      </w:pPr>
      <w:r w:rsidRPr="00FB11AB">
        <w:rPr>
          <w:rFonts w:ascii="Cambria" w:hAnsi="Cambria"/>
          <w:szCs w:val="24"/>
          <w:lang w:val="en-US"/>
        </w:rPr>
        <w:t xml:space="preserve"> </w:t>
      </w:r>
    </w:p>
    <w:p w:rsidR="00F10F48" w:rsidRPr="00FB11AB" w:rsidP="00C63E30" w14:paraId="0039650F" w14:textId="683AD51C">
      <w:pPr>
        <w:pStyle w:val="BodyText"/>
        <w:numPr>
          <w:ilvl w:val="0"/>
          <w:numId w:val="26"/>
        </w:numPr>
        <w:rPr>
          <w:rFonts w:ascii="Cambria" w:hAnsi="Cambria"/>
          <w:b/>
          <w:bCs/>
          <w:szCs w:val="24"/>
        </w:rPr>
      </w:pPr>
      <w:r w:rsidRPr="00FB11AB">
        <w:rPr>
          <w:rFonts w:ascii="Cambria" w:hAnsi="Cambria"/>
          <w:b/>
          <w:bCs/>
          <w:szCs w:val="24"/>
          <w:u w:val="single"/>
        </w:rPr>
        <w:t>Project Abstract</w:t>
      </w:r>
      <w:r w:rsidRPr="00FB11AB">
        <w:rPr>
          <w:rFonts w:ascii="Cambria" w:hAnsi="Cambria"/>
          <w:b/>
          <w:bCs/>
          <w:szCs w:val="24"/>
        </w:rPr>
        <w:t xml:space="preserve">: </w:t>
      </w:r>
      <w:r w:rsidRPr="00FB11AB" w:rsidR="00263F13">
        <w:rPr>
          <w:rFonts w:ascii="Cambria" w:hAnsi="Cambria"/>
          <w:bCs/>
          <w:szCs w:val="24"/>
        </w:rPr>
        <w:t xml:space="preserve">Applicants are required to submit a project abstract.  </w:t>
      </w:r>
      <w:r w:rsidRPr="00FB11AB" w:rsidR="00263F13">
        <w:rPr>
          <w:rFonts w:ascii="Cambria" w:hAnsi="Cambria"/>
          <w:szCs w:val="24"/>
        </w:rPr>
        <w:t xml:space="preserve">It </w:t>
      </w:r>
      <w:r w:rsidRPr="00FB11AB">
        <w:rPr>
          <w:rFonts w:ascii="Cambria" w:hAnsi="Cambria"/>
          <w:szCs w:val="24"/>
        </w:rPr>
        <w:t>is limited to</w:t>
      </w:r>
      <w:r w:rsidRPr="00FB11AB" w:rsidR="004070BF">
        <w:rPr>
          <w:rFonts w:ascii="Cambria" w:hAnsi="Cambria"/>
          <w:szCs w:val="24"/>
        </w:rPr>
        <w:t xml:space="preserve"> a</w:t>
      </w:r>
      <w:r w:rsidRPr="00FB11AB">
        <w:rPr>
          <w:rFonts w:ascii="Cambria" w:hAnsi="Cambria"/>
          <w:szCs w:val="24"/>
        </w:rPr>
        <w:t xml:space="preserve"> one page, single-spaced</w:t>
      </w:r>
      <w:r w:rsidRPr="00FB11AB" w:rsidR="00263F13">
        <w:rPr>
          <w:rFonts w:ascii="Cambria" w:hAnsi="Cambria"/>
          <w:szCs w:val="24"/>
        </w:rPr>
        <w:t xml:space="preserve"> document</w:t>
      </w:r>
      <w:r w:rsidRPr="00FB11AB" w:rsidR="008C1B9E">
        <w:rPr>
          <w:rFonts w:ascii="Cambria" w:hAnsi="Cambria"/>
          <w:szCs w:val="24"/>
        </w:rPr>
        <w:t xml:space="preserve"> and should include the name of the applicant institution, title of the project, name and contact information of the Project Director, </w:t>
      </w:r>
      <w:r w:rsidR="00F06896">
        <w:rPr>
          <w:rFonts w:ascii="Cambria" w:hAnsi="Cambria"/>
          <w:szCs w:val="24"/>
          <w:lang w:val="en-US"/>
        </w:rPr>
        <w:t>competitive preference priorities addressed,</w:t>
      </w:r>
      <w:r w:rsidR="00D31071">
        <w:rPr>
          <w:rFonts w:ascii="Cambria" w:hAnsi="Cambria"/>
          <w:szCs w:val="24"/>
          <w:lang w:val="en-US"/>
        </w:rPr>
        <w:t xml:space="preserve"> </w:t>
      </w:r>
      <w:r w:rsidRPr="00616794" w:rsidR="00616794">
        <w:rPr>
          <w:rFonts w:ascii="Cambria" w:hAnsi="Cambria"/>
          <w:szCs w:val="24"/>
          <w:lang w:val="en-US"/>
        </w:rPr>
        <w:t>whether you are applying for a single institutional award or a consortia award</w:t>
      </w:r>
      <w:r w:rsidR="00D31071">
        <w:rPr>
          <w:rFonts w:ascii="Cambria" w:hAnsi="Cambria"/>
          <w:szCs w:val="24"/>
          <w:lang w:val="en-US"/>
        </w:rPr>
        <w:t xml:space="preserve">, </w:t>
      </w:r>
      <w:r w:rsidRPr="00FB11AB" w:rsidR="008C1B9E">
        <w:rPr>
          <w:rFonts w:ascii="Cambria" w:hAnsi="Cambria"/>
          <w:szCs w:val="24"/>
        </w:rPr>
        <w:t>and a brief overview of the proposed project.  The abstract must be uploaded into the “Abstract Narrative” section of the application.</w:t>
      </w:r>
      <w:r w:rsidRPr="00FB11AB">
        <w:rPr>
          <w:rFonts w:ascii="Cambria" w:hAnsi="Cambria"/>
          <w:b/>
          <w:bCs/>
          <w:szCs w:val="24"/>
        </w:rPr>
        <w:tab/>
      </w:r>
    </w:p>
    <w:p w:rsidR="00F10F48" w:rsidRPr="00FB11AB" w14:paraId="00396510" w14:textId="77777777">
      <w:pPr>
        <w:pStyle w:val="BodyText"/>
        <w:rPr>
          <w:rFonts w:ascii="Cambria" w:hAnsi="Cambria"/>
          <w:szCs w:val="24"/>
        </w:rPr>
      </w:pPr>
    </w:p>
    <w:p w:rsidR="00F10F48" w:rsidRPr="00FB11AB" w:rsidP="00C63E30" w14:paraId="00396511" w14:textId="5CC777FA">
      <w:pPr>
        <w:numPr>
          <w:ilvl w:val="0"/>
          <w:numId w:val="26"/>
        </w:numPr>
        <w:rPr>
          <w:rFonts w:ascii="Cambria" w:hAnsi="Cambria"/>
        </w:rPr>
      </w:pPr>
      <w:r w:rsidRPr="00FB11AB">
        <w:rPr>
          <w:rFonts w:ascii="Cambria" w:hAnsi="Cambria"/>
          <w:b/>
          <w:u w:val="single"/>
        </w:rPr>
        <w:t>Deadline Information</w:t>
      </w:r>
      <w:r w:rsidRPr="00FB11AB">
        <w:rPr>
          <w:rFonts w:ascii="Cambria" w:hAnsi="Cambria"/>
        </w:rPr>
        <w:t xml:space="preserve">: </w:t>
      </w:r>
      <w:r w:rsidRPr="00FB11AB">
        <w:rPr>
          <w:rFonts w:ascii="Cambria" w:hAnsi="Cambria"/>
        </w:rPr>
        <w:t xml:space="preserve">Please note that you must submit your application by </w:t>
      </w:r>
      <w:r w:rsidR="00BF592D">
        <w:rPr>
          <w:rFonts w:ascii="Cambria" w:hAnsi="Cambria"/>
        </w:rPr>
        <w:t>11</w:t>
      </w:r>
      <w:r w:rsidRPr="00FB11AB">
        <w:rPr>
          <w:rFonts w:ascii="Cambria" w:hAnsi="Cambria"/>
        </w:rPr>
        <w:t>:</w:t>
      </w:r>
      <w:r w:rsidR="00BF592D">
        <w:rPr>
          <w:rFonts w:ascii="Cambria" w:hAnsi="Cambria"/>
        </w:rPr>
        <w:t>59</w:t>
      </w:r>
      <w:r w:rsidRPr="00FB11AB">
        <w:rPr>
          <w:rFonts w:ascii="Cambria" w:hAnsi="Cambria"/>
        </w:rPr>
        <w:t>:</w:t>
      </w:r>
      <w:r w:rsidR="00BF592D">
        <w:rPr>
          <w:rFonts w:ascii="Cambria" w:hAnsi="Cambria"/>
        </w:rPr>
        <w:t>59</w:t>
      </w:r>
      <w:r w:rsidRPr="00FB11AB">
        <w:rPr>
          <w:rFonts w:ascii="Cambria" w:hAnsi="Cambria"/>
        </w:rPr>
        <w:t xml:space="preserve"> p.m. (Washington, D.C. time) on or before the application deadline date.  Late applications </w:t>
      </w:r>
      <w:r w:rsidRPr="00FB11AB">
        <w:rPr>
          <w:rFonts w:ascii="Cambria" w:hAnsi="Cambria"/>
          <w:u w:val="single"/>
        </w:rPr>
        <w:t>will not be accepted</w:t>
      </w:r>
      <w:r w:rsidRPr="00FB11AB">
        <w:rPr>
          <w:rFonts w:ascii="Cambria" w:hAnsi="Cambria"/>
        </w:rPr>
        <w:t xml:space="preserve">.  </w:t>
      </w:r>
      <w:r w:rsidRPr="00FB11AB">
        <w:rPr>
          <w:rFonts w:ascii="Cambria" w:hAnsi="Cambria"/>
          <w:bCs/>
        </w:rPr>
        <w:t>We suggest that you submit your application several days before the deadline.</w:t>
      </w:r>
      <w:r w:rsidRPr="00FB11AB">
        <w:rPr>
          <w:rFonts w:ascii="Cambria" w:hAnsi="Cambria"/>
          <w:b/>
          <w:bCs/>
        </w:rPr>
        <w:t xml:space="preserve">  </w:t>
      </w:r>
      <w:r w:rsidRPr="00FB11AB">
        <w:rPr>
          <w:rFonts w:ascii="Cambria" w:hAnsi="Cambria"/>
        </w:rPr>
        <w:t>The Department is required to enforce the established deadline</w:t>
      </w:r>
      <w:r w:rsidRPr="00FB11AB" w:rsidR="00311E78">
        <w:rPr>
          <w:rFonts w:ascii="Cambria" w:hAnsi="Cambria"/>
        </w:rPr>
        <w:t xml:space="preserve"> </w:t>
      </w:r>
      <w:r w:rsidRPr="00FB11AB">
        <w:rPr>
          <w:rFonts w:ascii="Cambria" w:hAnsi="Cambria"/>
        </w:rPr>
        <w:t>to ensure fairness to all applicants.  No changes or additions to an application will be accepted after the deadline date and time.</w:t>
      </w:r>
    </w:p>
    <w:p w:rsidR="00F10F48" w:rsidRPr="00FB11AB" w14:paraId="00396512" w14:textId="77777777">
      <w:pPr>
        <w:ind w:left="720"/>
        <w:rPr>
          <w:rFonts w:ascii="Cambria" w:hAnsi="Cambria"/>
        </w:rPr>
      </w:pPr>
    </w:p>
    <w:p w:rsidR="00F10F48" w:rsidRPr="00FB11AB" w:rsidP="00C63E30" w14:paraId="00396513" w14:textId="12FEF709">
      <w:pPr>
        <w:numPr>
          <w:ilvl w:val="0"/>
          <w:numId w:val="26"/>
        </w:numPr>
        <w:rPr>
          <w:rFonts w:ascii="Cambria" w:hAnsi="Cambria"/>
        </w:rPr>
      </w:pPr>
      <w:r w:rsidRPr="00FB11AB">
        <w:rPr>
          <w:rFonts w:ascii="Cambria" w:hAnsi="Cambria"/>
          <w:b/>
          <w:u w:val="single"/>
        </w:rPr>
        <w:t xml:space="preserve">Project Start </w:t>
      </w:r>
      <w:r w:rsidRPr="00FB11AB" w:rsidR="00BF50B3">
        <w:rPr>
          <w:rFonts w:ascii="Cambria" w:hAnsi="Cambria"/>
          <w:b/>
          <w:u w:val="single"/>
        </w:rPr>
        <w:t xml:space="preserve">and End </w:t>
      </w:r>
      <w:r w:rsidRPr="00FB11AB">
        <w:rPr>
          <w:rFonts w:ascii="Cambria" w:hAnsi="Cambria"/>
          <w:b/>
          <w:u w:val="single"/>
        </w:rPr>
        <w:t>Date</w:t>
      </w:r>
      <w:r w:rsidRPr="00FB11AB" w:rsidR="00BF50B3">
        <w:rPr>
          <w:rFonts w:ascii="Cambria" w:hAnsi="Cambria"/>
          <w:b/>
          <w:u w:val="single"/>
        </w:rPr>
        <w:t>s</w:t>
      </w:r>
      <w:r w:rsidRPr="00FB11AB">
        <w:rPr>
          <w:rFonts w:ascii="Cambria" w:hAnsi="Cambria"/>
        </w:rPr>
        <w:t xml:space="preserve">: </w:t>
      </w:r>
      <w:r w:rsidRPr="00FB11AB" w:rsidR="002D75A7">
        <w:rPr>
          <w:rFonts w:ascii="Cambria" w:hAnsi="Cambria"/>
        </w:rPr>
        <w:t xml:space="preserve"> </w:t>
      </w:r>
      <w:r w:rsidRPr="00FB11AB">
        <w:rPr>
          <w:rFonts w:ascii="Cambria" w:hAnsi="Cambria"/>
        </w:rPr>
        <w:t xml:space="preserve">Proposed start and end dates for </w:t>
      </w:r>
      <w:r w:rsidRPr="00FB11AB" w:rsidR="00022F5D">
        <w:rPr>
          <w:rFonts w:ascii="Cambria" w:hAnsi="Cambria"/>
        </w:rPr>
        <w:t xml:space="preserve">the first twelve months of the </w:t>
      </w:r>
      <w:r w:rsidRPr="00FB11AB">
        <w:rPr>
          <w:rFonts w:ascii="Cambria" w:hAnsi="Cambria"/>
        </w:rPr>
        <w:t xml:space="preserve">FY </w:t>
      </w:r>
      <w:r w:rsidR="008A4937">
        <w:rPr>
          <w:rFonts w:ascii="Cambria" w:hAnsi="Cambria"/>
        </w:rPr>
        <w:t>XXXX</w:t>
      </w:r>
      <w:r w:rsidRPr="00FB11AB">
        <w:rPr>
          <w:rFonts w:ascii="Cambria" w:hAnsi="Cambria"/>
        </w:rPr>
        <w:t xml:space="preserve"> </w:t>
      </w:r>
      <w:r w:rsidRPr="00FB11AB" w:rsidR="00022F5D">
        <w:rPr>
          <w:rFonts w:ascii="Cambria" w:hAnsi="Cambria"/>
        </w:rPr>
        <w:t xml:space="preserve">grant period should be </w:t>
      </w:r>
      <w:r w:rsidRPr="00FB11AB" w:rsidR="00142526">
        <w:rPr>
          <w:rFonts w:ascii="Cambria" w:hAnsi="Cambria"/>
          <w:b/>
        </w:rPr>
        <w:t xml:space="preserve">October </w:t>
      </w:r>
      <w:r w:rsidRPr="00FB11AB" w:rsidR="00D866A4">
        <w:rPr>
          <w:rFonts w:ascii="Cambria" w:hAnsi="Cambria"/>
          <w:b/>
        </w:rPr>
        <w:t>1</w:t>
      </w:r>
      <w:r w:rsidRPr="00FB11AB" w:rsidR="0017438E">
        <w:rPr>
          <w:rFonts w:ascii="Cambria" w:hAnsi="Cambria"/>
          <w:b/>
        </w:rPr>
        <w:t xml:space="preserve">, </w:t>
      </w:r>
      <w:r w:rsidR="008A4937">
        <w:rPr>
          <w:rFonts w:ascii="Cambria" w:hAnsi="Cambria"/>
          <w:b/>
        </w:rPr>
        <w:t>XXXX</w:t>
      </w:r>
      <w:r w:rsidRPr="00FB11AB">
        <w:rPr>
          <w:rFonts w:ascii="Cambria" w:hAnsi="Cambria"/>
          <w:b/>
        </w:rPr>
        <w:t xml:space="preserve"> – </w:t>
      </w:r>
      <w:r w:rsidRPr="00FB11AB" w:rsidR="00DB0614">
        <w:rPr>
          <w:rFonts w:ascii="Cambria" w:hAnsi="Cambria"/>
          <w:b/>
        </w:rPr>
        <w:t>September</w:t>
      </w:r>
      <w:r w:rsidRPr="00FB11AB" w:rsidR="001D72A5">
        <w:rPr>
          <w:rFonts w:ascii="Cambria" w:hAnsi="Cambria"/>
          <w:b/>
        </w:rPr>
        <w:t xml:space="preserve"> </w:t>
      </w:r>
      <w:r w:rsidRPr="00FB11AB" w:rsidR="00142526">
        <w:rPr>
          <w:rFonts w:ascii="Cambria" w:hAnsi="Cambria"/>
          <w:b/>
        </w:rPr>
        <w:t>30</w:t>
      </w:r>
      <w:r w:rsidRPr="00FB11AB" w:rsidR="001D72A5">
        <w:rPr>
          <w:rFonts w:ascii="Cambria" w:hAnsi="Cambria"/>
          <w:b/>
        </w:rPr>
        <w:t xml:space="preserve">, </w:t>
      </w:r>
      <w:r w:rsidR="008A4937">
        <w:rPr>
          <w:rFonts w:ascii="Cambria" w:hAnsi="Cambria"/>
          <w:b/>
        </w:rPr>
        <w:t>XXXX</w:t>
      </w:r>
      <w:r w:rsidRPr="00FB11AB">
        <w:rPr>
          <w:rFonts w:ascii="Cambria" w:hAnsi="Cambria"/>
        </w:rPr>
        <w:t xml:space="preserve">.  </w:t>
      </w:r>
      <w:r w:rsidRPr="00FB11AB" w:rsidR="002D75A7">
        <w:rPr>
          <w:rFonts w:ascii="Cambria" w:hAnsi="Cambria"/>
        </w:rPr>
        <w:t>Please be mindful of these dates as you develop a two</w:t>
      </w:r>
      <w:r w:rsidR="00F06896">
        <w:rPr>
          <w:rFonts w:ascii="Cambria" w:hAnsi="Cambria"/>
        </w:rPr>
        <w:t xml:space="preserve"> </w:t>
      </w:r>
      <w:r w:rsidRPr="00FB11AB" w:rsidR="002D75A7">
        <w:rPr>
          <w:rFonts w:ascii="Cambria" w:hAnsi="Cambria"/>
        </w:rPr>
        <w:t>- or three-year plan of operation and create an itemized budget for each budget year.</w:t>
      </w:r>
    </w:p>
    <w:p w:rsidR="008A369A" w:rsidRPr="00FB11AB" w:rsidP="00AF42AE" w14:paraId="00396514" w14:textId="77777777">
      <w:pPr>
        <w:ind w:left="360"/>
        <w:rPr>
          <w:rFonts w:ascii="Cambria" w:hAnsi="Cambria"/>
        </w:rPr>
      </w:pPr>
    </w:p>
    <w:p w:rsidR="000E6EA4" w:rsidRPr="00FB11AB" w:rsidP="00C12DF2" w14:paraId="2258094F" w14:textId="68D46375">
      <w:pPr>
        <w:numPr>
          <w:ilvl w:val="0"/>
          <w:numId w:val="26"/>
        </w:numPr>
        <w:rPr>
          <w:rFonts w:ascii="Cambria" w:hAnsi="Cambria"/>
          <w:b/>
        </w:rPr>
      </w:pPr>
      <w:r w:rsidRPr="00FB11AB">
        <w:rPr>
          <w:rFonts w:ascii="Cambria" w:hAnsi="Cambria"/>
          <w:b/>
          <w:u w:val="single"/>
        </w:rPr>
        <w:t>Program Priorities</w:t>
      </w:r>
      <w:r w:rsidRPr="00FB11AB">
        <w:rPr>
          <w:rFonts w:ascii="Cambria" w:hAnsi="Cambria"/>
        </w:rPr>
        <w:t xml:space="preserve">:  Please note the following program priorities for </w:t>
      </w:r>
      <w:r w:rsidR="005E6C4C">
        <w:rPr>
          <w:rFonts w:ascii="Cambria" w:hAnsi="Cambria"/>
        </w:rPr>
        <w:t xml:space="preserve">FY </w:t>
      </w:r>
      <w:r w:rsidR="008A4937">
        <w:rPr>
          <w:rFonts w:ascii="Cambria" w:hAnsi="Cambria"/>
        </w:rPr>
        <w:t>XXXX</w:t>
      </w:r>
      <w:r w:rsidRPr="00FB11AB">
        <w:rPr>
          <w:rFonts w:ascii="Cambria" w:hAnsi="Cambria"/>
        </w:rPr>
        <w:t xml:space="preserve">: </w:t>
      </w:r>
    </w:p>
    <w:p w:rsidR="000E6EA4" w:rsidRPr="00FB11AB" w:rsidP="000E6EA4" w14:paraId="2669F025" w14:textId="77777777">
      <w:pPr>
        <w:pStyle w:val="ListParagraph"/>
        <w:rPr>
          <w:rFonts w:ascii="Cambria" w:hAnsi="Cambria"/>
          <w:b/>
        </w:rPr>
      </w:pPr>
    </w:p>
    <w:p w:rsidR="00CE175D" w:rsidRPr="00FB11AB" w:rsidP="00CE175D" w14:paraId="2B588AEA" w14:textId="77777777">
      <w:pPr>
        <w:ind w:left="720"/>
        <w:rPr>
          <w:rFonts w:ascii="Cambria" w:hAnsi="Cambria" w:cs="Courier New"/>
          <w:b/>
          <w:bCs/>
        </w:rPr>
      </w:pPr>
      <w:r w:rsidRPr="00FB11AB">
        <w:rPr>
          <w:rFonts w:ascii="Cambria" w:hAnsi="Cambria" w:cs="Courier New"/>
          <w:b/>
          <w:bCs/>
          <w:u w:val="single"/>
        </w:rPr>
        <w:t>Competitive Preference Priority 1 (0, 2, or 3 points)</w:t>
      </w:r>
      <w:r w:rsidRPr="00FB11AB">
        <w:rPr>
          <w:rFonts w:ascii="Cambria" w:hAnsi="Cambria" w:cs="Courier New"/>
          <w:b/>
          <w:bCs/>
        </w:rPr>
        <w:t>.</w:t>
      </w:r>
    </w:p>
    <w:p w:rsidR="00A3793E" w:rsidRPr="00FB11AB" w:rsidP="00CE175D" w14:paraId="4FB1A46E" w14:textId="77777777">
      <w:pPr>
        <w:ind w:left="720"/>
        <w:rPr>
          <w:rFonts w:ascii="Cambria" w:hAnsi="Cambria" w:cs="Courier New"/>
        </w:rPr>
      </w:pPr>
    </w:p>
    <w:p w:rsidR="00CE175D" w:rsidRPr="00FB11AB" w:rsidP="00CE175D" w14:paraId="7ED5EB03" w14:textId="01FC861C">
      <w:pPr>
        <w:ind w:left="720"/>
        <w:rPr>
          <w:rFonts w:ascii="Cambria" w:hAnsi="Cambria" w:cs="Courier New"/>
        </w:rPr>
      </w:pPr>
      <w:r w:rsidRPr="00FB11AB">
        <w:rPr>
          <w:rFonts w:ascii="Cambria" w:hAnsi="Cambria" w:cs="Courier New"/>
        </w:rPr>
        <w:t xml:space="preserve">Applications from 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 </w:t>
      </w:r>
    </w:p>
    <w:p w:rsidR="00A3793E" w:rsidRPr="00FB11AB" w:rsidP="00CE175D" w14:paraId="66B9C6B8" w14:textId="77777777">
      <w:pPr>
        <w:ind w:left="720"/>
        <w:rPr>
          <w:rFonts w:ascii="Cambria" w:hAnsi="Cambria" w:cs="Courier New"/>
          <w:sz w:val="22"/>
          <w:szCs w:val="22"/>
        </w:rPr>
      </w:pPr>
    </w:p>
    <w:p w:rsidR="00CE175D" w:rsidRPr="00FB11AB" w:rsidP="00CE175D" w14:paraId="6FA5DCE4" w14:textId="6CFDFC02">
      <w:pPr>
        <w:ind w:left="720"/>
        <w:rPr>
          <w:rFonts w:ascii="Cambria" w:hAnsi="Cambria" w:cs="Courier New"/>
          <w:sz w:val="22"/>
          <w:szCs w:val="22"/>
        </w:rPr>
      </w:pPr>
      <w:r w:rsidRPr="00FB11AB">
        <w:rPr>
          <w:rFonts w:ascii="Cambria" w:hAnsi="Cambria" w:cs="Courier New"/>
          <w:sz w:val="22"/>
          <w:szCs w:val="22"/>
        </w:rPr>
        <w:t>An application from a consortium or partnership that has an MSI or a community college as the lead applicant will receive more points under this priority than applications in which the MSI or community college is a member of a consortium or partnership but not the lead applicant.</w:t>
      </w:r>
    </w:p>
    <w:p w:rsidR="00A3793E" w:rsidRPr="00FB11AB" w:rsidP="00CE175D" w14:paraId="05A31250" w14:textId="77777777">
      <w:pPr>
        <w:ind w:left="720"/>
        <w:rPr>
          <w:rFonts w:ascii="Cambria" w:hAnsi="Cambria" w:cs="Courier New"/>
          <w:sz w:val="22"/>
          <w:szCs w:val="22"/>
        </w:rPr>
      </w:pPr>
    </w:p>
    <w:p w:rsidR="00CE175D" w:rsidRPr="00FB11AB" w:rsidP="00CE175D" w14:paraId="491816BB" w14:textId="510F1F16">
      <w:pPr>
        <w:ind w:left="720"/>
        <w:rPr>
          <w:rFonts w:ascii="Cambria" w:hAnsi="Cambria" w:cs="Courier New"/>
          <w:sz w:val="22"/>
          <w:szCs w:val="22"/>
        </w:rPr>
      </w:pPr>
      <w:r w:rsidRPr="00FB11AB">
        <w:rPr>
          <w:rFonts w:ascii="Cambria" w:hAnsi="Cambria" w:cs="Courier New"/>
          <w:sz w:val="22"/>
          <w:szCs w:val="22"/>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00C858DD" w:rsidRPr="00FB11AB" w:rsidP="00CE175D" w14:paraId="4C287019" w14:textId="77777777">
      <w:pPr>
        <w:ind w:left="720"/>
        <w:rPr>
          <w:rFonts w:ascii="Cambria" w:hAnsi="Cambria" w:cs="Courier New"/>
          <w:sz w:val="22"/>
          <w:szCs w:val="22"/>
        </w:rPr>
      </w:pPr>
    </w:p>
    <w:p w:rsidR="00CE175D" w:rsidRPr="00FB11AB" w:rsidP="00C858DD" w14:paraId="3C2CE02C" w14:textId="46615882">
      <w:pPr>
        <w:pBdr>
          <w:top w:val="single" w:sz="4" w:space="1" w:color="auto"/>
          <w:left w:val="single" w:sz="4" w:space="4" w:color="auto"/>
          <w:bottom w:val="single" w:sz="4" w:space="1" w:color="auto"/>
          <w:right w:val="single" w:sz="4" w:space="4" w:color="auto"/>
        </w:pBdr>
        <w:ind w:left="720"/>
        <w:rPr>
          <w:rFonts w:ascii="Cambria" w:hAnsi="Cambria" w:cs="Courier New"/>
          <w:sz w:val="22"/>
          <w:szCs w:val="22"/>
        </w:rPr>
      </w:pPr>
      <w:r w:rsidRPr="00FB11AB">
        <w:rPr>
          <w:rFonts w:ascii="Cambria" w:hAnsi="Cambria" w:cs="Courier New"/>
          <w:b/>
          <w:bCs/>
          <w:sz w:val="22"/>
          <w:szCs w:val="22"/>
          <w:u w:val="single"/>
        </w:rPr>
        <w:t>Note:</w:t>
      </w:r>
      <w:r w:rsidRPr="00FB11AB">
        <w:rPr>
          <w:rFonts w:ascii="Cambria" w:hAnsi="Cambria" w:cs="Courier New"/>
          <w:sz w:val="22"/>
          <w:szCs w:val="22"/>
        </w:rPr>
        <w:t xml:space="preserve">  We will award either two or three points to an application that meets this priority.  If an MSI or a community college is a single applicant, or the lead applicant in a consortium or partnership, the application will receive three additional points.  If an MSI or community college is a member of a consortium or partnership, but not the lead applicant, the application will receive two additional points.  No application will receive more than three additional points for this priority.</w:t>
      </w:r>
    </w:p>
    <w:p w:rsidR="00A3793E" w:rsidRPr="003640DE" w:rsidP="00C858DD" w14:paraId="5E69C9FE" w14:textId="77777777">
      <w:pPr>
        <w:pBdr>
          <w:top w:val="single" w:sz="4" w:space="1" w:color="auto"/>
          <w:left w:val="single" w:sz="4" w:space="4" w:color="auto"/>
          <w:bottom w:val="single" w:sz="4" w:space="1" w:color="auto"/>
          <w:right w:val="single" w:sz="4" w:space="4" w:color="auto"/>
        </w:pBdr>
        <w:ind w:left="720"/>
        <w:rPr>
          <w:rFonts w:ascii="Cambria" w:hAnsi="Cambria" w:cs="Courier New"/>
          <w:color w:val="FF0000"/>
          <w:sz w:val="22"/>
          <w:szCs w:val="22"/>
          <w:u w:val="single"/>
        </w:rPr>
      </w:pPr>
    </w:p>
    <w:p w:rsidR="00C858DD" w:rsidP="00CE175D" w14:paraId="0857136F" w14:textId="77777777">
      <w:pPr>
        <w:ind w:left="720"/>
        <w:rPr>
          <w:rFonts w:ascii="Cambria" w:hAnsi="Cambria" w:cs="Courier New"/>
          <w:b/>
          <w:bCs/>
          <w:color w:val="000000"/>
          <w:sz w:val="22"/>
          <w:szCs w:val="22"/>
          <w:u w:val="single"/>
        </w:rPr>
      </w:pPr>
    </w:p>
    <w:p w:rsidR="00CE175D" w:rsidRPr="00FB11AB" w:rsidP="00CE175D" w14:paraId="20A0C277" w14:textId="1F8D3C82">
      <w:pPr>
        <w:ind w:left="720"/>
        <w:rPr>
          <w:rFonts w:ascii="Cambria" w:hAnsi="Cambria" w:cs="Courier New"/>
        </w:rPr>
      </w:pPr>
      <w:r w:rsidRPr="00FB11AB">
        <w:rPr>
          <w:rFonts w:ascii="Cambria" w:hAnsi="Cambria" w:cs="Courier New"/>
          <w:b/>
          <w:bCs/>
          <w:u w:val="single"/>
        </w:rPr>
        <w:t>Competitive Preference Priority 2 (0 or 2 points)</w:t>
      </w:r>
      <w:r w:rsidRPr="00FB11AB">
        <w:rPr>
          <w:rFonts w:ascii="Cambria" w:hAnsi="Cambria" w:cs="Courier New"/>
        </w:rPr>
        <w:t xml:space="preserve">.  </w:t>
      </w:r>
    </w:p>
    <w:p w:rsidR="00C70899" w:rsidRPr="00FB11AB" w:rsidP="00CE175D" w14:paraId="129C21AE" w14:textId="77777777">
      <w:pPr>
        <w:ind w:left="720"/>
        <w:rPr>
          <w:rFonts w:ascii="Cambria" w:hAnsi="Cambria" w:cs="Courier New"/>
        </w:rPr>
      </w:pPr>
    </w:p>
    <w:p w:rsidR="00CE175D" w:rsidRPr="00FB11AB" w:rsidP="00CE175D" w14:paraId="525117D6" w14:textId="151CF2D2">
      <w:pPr>
        <w:ind w:left="720"/>
        <w:rPr>
          <w:rFonts w:ascii="Cambria" w:hAnsi="Cambria" w:cs="Courier New"/>
        </w:rPr>
      </w:pPr>
      <w:r w:rsidRPr="00FB11AB">
        <w:rPr>
          <w:rFonts w:ascii="Cambria" w:hAnsi="Cambria" w:cs="Courier New"/>
        </w:rPr>
        <w:t xml:space="preserve">Applications from IHEs or consortia of these institutions that require entering students to have successfully completed at least two years of secondary school foreign language instruction or that require each graduating student to earn two years of postsecondary credit in a foreign language (or have demonstrated equivalent competence in the foreign language); or, in the case of a two-year degree granting institution, offer two years of postsecondary credit in a foreign language.  </w:t>
      </w:r>
    </w:p>
    <w:p w:rsidR="00D605A3" w:rsidRPr="00FB11AB" w:rsidP="00004F7C" w14:paraId="53F9CF1E" w14:textId="77777777">
      <w:pPr>
        <w:ind w:left="720"/>
        <w:rPr>
          <w:rFonts w:ascii="Cambria" w:hAnsi="Cambria" w:cs="Courier New"/>
        </w:rPr>
      </w:pPr>
    </w:p>
    <w:p w:rsidR="009B3726" w:rsidRPr="00FB11AB" w:rsidP="009B3726" w14:paraId="27D3A493" w14:textId="48F1C978">
      <w:pPr>
        <w:ind w:left="720"/>
        <w:rPr>
          <w:rFonts w:ascii="Cambria" w:hAnsi="Cambria" w:cs="Courier New"/>
        </w:rPr>
      </w:pPr>
      <w:r w:rsidRPr="00FB11AB">
        <w:rPr>
          <w:rFonts w:ascii="Cambria" w:hAnsi="Cambria" w:cs="Courier New"/>
          <w:b/>
          <w:bCs/>
          <w:iCs/>
          <w:u w:val="single"/>
        </w:rPr>
        <w:t>Invitational Priority</w:t>
      </w:r>
      <w:r w:rsidRPr="00FB11AB">
        <w:rPr>
          <w:rFonts w:ascii="Cambria" w:hAnsi="Cambria" w:cs="Courier New"/>
          <w:iCs/>
        </w:rPr>
        <w:t xml:space="preserve">:  For </w:t>
      </w:r>
      <w:r w:rsidR="005E6C4C">
        <w:rPr>
          <w:rFonts w:ascii="Cambria" w:hAnsi="Cambria" w:cs="Courier New"/>
          <w:iCs/>
        </w:rPr>
        <w:t xml:space="preserve">FY </w:t>
      </w:r>
      <w:r w:rsidR="008A4937">
        <w:rPr>
          <w:rFonts w:ascii="Cambria" w:hAnsi="Cambria" w:cs="Courier New"/>
          <w:iCs/>
        </w:rPr>
        <w:t>XXXX</w:t>
      </w:r>
      <w:r w:rsidRPr="00FB11AB">
        <w:rPr>
          <w:rFonts w:ascii="Cambria" w:hAnsi="Cambria" w:cs="Courier New"/>
          <w:iCs/>
        </w:rPr>
        <w:t xml:space="preserve"> </w:t>
      </w:r>
      <w:r w:rsidRPr="00FB11AB">
        <w:rPr>
          <w:rFonts w:ascii="Cambria" w:hAnsi="Cambria" w:cs="Courier New"/>
        </w:rPr>
        <w:t>and any subsequent year in which we make awards from the list of unfunded applications from this competition</w:t>
      </w:r>
      <w:r w:rsidRPr="00FB11AB">
        <w:rPr>
          <w:rFonts w:ascii="Cambria" w:hAnsi="Cambria" w:cs="Courier New"/>
          <w:iCs/>
        </w:rPr>
        <w:t>, this priority is</w:t>
      </w:r>
      <w:r w:rsidRPr="00FB11AB">
        <w:rPr>
          <w:rFonts w:ascii="Cambria" w:hAnsi="Cambria" w:cs="Courier New"/>
        </w:rPr>
        <w:t xml:space="preserve"> an invitational priority.  Under 34 CFR 75.105(c)(1), we do not give an application that meets this invitational priority a competitive or absolute preference over other applications.</w:t>
      </w:r>
    </w:p>
    <w:p w:rsidR="009B3726" w:rsidRPr="00FB11AB" w:rsidP="009B3726" w14:paraId="7D5D62CE" w14:textId="77777777">
      <w:pPr>
        <w:ind w:left="720"/>
        <w:rPr>
          <w:rFonts w:ascii="Cambria" w:hAnsi="Cambria" w:cs="Courier New"/>
        </w:rPr>
      </w:pPr>
      <w:r w:rsidRPr="00FB11AB">
        <w:rPr>
          <w:rFonts w:ascii="Cambria" w:hAnsi="Cambria" w:cs="Courier New"/>
        </w:rPr>
        <w:t>This priority is:</w:t>
      </w:r>
    </w:p>
    <w:p w:rsidR="009B3726" w:rsidRPr="00FB11AB" w:rsidP="009B3726" w14:paraId="0C03BAC3" w14:textId="77777777">
      <w:pPr>
        <w:ind w:left="720"/>
        <w:rPr>
          <w:rFonts w:ascii="Cambria" w:hAnsi="Cambria" w:cs="Courier New"/>
          <w:u w:val="single"/>
        </w:rPr>
      </w:pPr>
    </w:p>
    <w:p w:rsidR="009B3726" w:rsidRPr="00FB11AB" w:rsidP="009B3726" w14:paraId="02A47D03" w14:textId="5B4490CF">
      <w:pPr>
        <w:ind w:left="720"/>
        <w:rPr>
          <w:rFonts w:ascii="Cambria" w:hAnsi="Cambria" w:cs="Courier New"/>
          <w:b/>
          <w:bCs/>
        </w:rPr>
      </w:pPr>
      <w:r w:rsidRPr="00FB11AB">
        <w:rPr>
          <w:rFonts w:ascii="Cambria" w:hAnsi="Cambria" w:cs="Courier New"/>
          <w:b/>
          <w:bCs/>
          <w:u w:val="single"/>
        </w:rPr>
        <w:t>Training in Less Commonly Taught Languages or Thematic Focus on Area Studies or International Studies Programs</w:t>
      </w:r>
      <w:r w:rsidRPr="00FB11AB">
        <w:rPr>
          <w:rFonts w:ascii="Cambria" w:hAnsi="Cambria" w:cs="Courier New"/>
          <w:b/>
          <w:bCs/>
        </w:rPr>
        <w:t>.</w:t>
      </w:r>
    </w:p>
    <w:p w:rsidR="00D71E76" w:rsidRPr="00FB11AB" w:rsidP="009B3726" w14:paraId="7074443E" w14:textId="77777777">
      <w:pPr>
        <w:ind w:left="720"/>
        <w:rPr>
          <w:rFonts w:ascii="Cambria" w:hAnsi="Cambria" w:cs="Courier New"/>
          <w:b/>
          <w:bCs/>
        </w:rPr>
      </w:pPr>
    </w:p>
    <w:p w:rsidR="009B3726" w:rsidRPr="00FB11AB" w:rsidP="009B3726" w14:paraId="7B5C9F72" w14:textId="77777777">
      <w:pPr>
        <w:ind w:left="720"/>
        <w:rPr>
          <w:rFonts w:ascii="Cambria" w:hAnsi="Cambria" w:cs="Courier New"/>
        </w:rPr>
      </w:pPr>
      <w:r w:rsidRPr="00FB11AB">
        <w:rPr>
          <w:rFonts w:ascii="Cambria" w:hAnsi="Cambria" w:cs="Courier New"/>
        </w:rPr>
        <w:t>Applications that propose programs or activities focused on language training or the development of area or international studies programs focused on contemporary topics or themes in conjunction with training in any modern foreign languages, except French, German, or Spanish.</w:t>
      </w:r>
    </w:p>
    <w:p w:rsidR="009B3726" w:rsidRPr="00FB11AB" w:rsidP="00004F7C" w14:paraId="028916CB" w14:textId="77777777">
      <w:pPr>
        <w:ind w:left="720"/>
        <w:rPr>
          <w:rFonts w:ascii="Cambria" w:hAnsi="Cambria" w:cs="Courier New"/>
        </w:rPr>
      </w:pPr>
    </w:p>
    <w:p w:rsidR="009A6453" w:rsidRPr="00FB11AB" w:rsidP="006963A8" w14:paraId="00396539" w14:textId="43AA6C43">
      <w:pPr>
        <w:pStyle w:val="BodyText"/>
        <w:numPr>
          <w:ilvl w:val="0"/>
          <w:numId w:val="26"/>
        </w:numPr>
        <w:rPr>
          <w:rFonts w:ascii="Cambria" w:hAnsi="Cambria"/>
          <w:b/>
          <w:bCs/>
          <w:szCs w:val="24"/>
          <w:lang w:val="en-US"/>
        </w:rPr>
      </w:pPr>
      <w:r w:rsidRPr="00FB11AB">
        <w:rPr>
          <w:rFonts w:ascii="Cambria" w:hAnsi="Cambria"/>
          <w:b/>
          <w:bCs/>
          <w:szCs w:val="24"/>
          <w:u w:val="single"/>
          <w:lang w:val="en-US"/>
        </w:rPr>
        <w:t>Selection Criterion and Application Review</w:t>
      </w:r>
      <w:r w:rsidRPr="00FB11AB">
        <w:rPr>
          <w:rFonts w:ascii="Cambria" w:hAnsi="Cambria"/>
          <w:b/>
          <w:bCs/>
          <w:szCs w:val="24"/>
          <w:lang w:val="en-US"/>
        </w:rPr>
        <w:t xml:space="preserve">:   </w:t>
      </w:r>
    </w:p>
    <w:p w:rsidR="009A6453" w:rsidRPr="00FB11AB" w14:paraId="0039653A" w14:textId="31E1FD97">
      <w:pPr>
        <w:pStyle w:val="BodyText"/>
        <w:rPr>
          <w:rFonts w:ascii="Cambria" w:hAnsi="Cambria"/>
          <w:bCs/>
          <w:szCs w:val="24"/>
          <w:lang w:val="en-US"/>
        </w:rPr>
      </w:pPr>
      <w:r w:rsidRPr="00FB11AB">
        <w:rPr>
          <w:rFonts w:ascii="Cambria" w:hAnsi="Cambria"/>
          <w:bCs/>
          <w:szCs w:val="24"/>
          <w:lang w:val="en-US"/>
        </w:rPr>
        <w:tab/>
      </w:r>
    </w:p>
    <w:p w:rsidR="00621650" w:rsidRPr="00FB11AB" w:rsidP="00621650" w14:paraId="10378BD4" w14:textId="2E035848">
      <w:pPr>
        <w:pStyle w:val="BodyText"/>
        <w:ind w:left="720"/>
        <w:rPr>
          <w:rFonts w:ascii="Cambria" w:hAnsi="Cambria"/>
          <w:bCs/>
          <w:iCs/>
          <w:szCs w:val="24"/>
        </w:rPr>
      </w:pPr>
      <w:r w:rsidRPr="00FB11AB">
        <w:rPr>
          <w:rFonts w:ascii="Cambria" w:hAnsi="Cambria"/>
          <w:bCs/>
          <w:iCs/>
          <w:szCs w:val="24"/>
          <w:u w:val="single"/>
        </w:rPr>
        <w:t>Selection Criteria</w:t>
      </w:r>
      <w:r w:rsidRPr="00FB11AB">
        <w:rPr>
          <w:rFonts w:ascii="Cambria" w:hAnsi="Cambria"/>
          <w:bCs/>
          <w:iCs/>
          <w:szCs w:val="24"/>
        </w:rPr>
        <w:t xml:space="preserve">:  </w:t>
      </w:r>
      <w:r w:rsidRPr="00FB11AB">
        <w:rPr>
          <w:rFonts w:ascii="Cambria" w:hAnsi="Cambria"/>
          <w:bCs/>
          <w:szCs w:val="24"/>
        </w:rPr>
        <w:t xml:space="preserve">The selection criteria for this program are </w:t>
      </w:r>
      <w:r w:rsidR="00FA4C55">
        <w:rPr>
          <w:rFonts w:ascii="Cambria" w:hAnsi="Cambria"/>
          <w:bCs/>
          <w:szCs w:val="24"/>
          <w:lang w:val="en-US"/>
        </w:rPr>
        <w:t>established in</w:t>
      </w:r>
      <w:r w:rsidRPr="00FB11AB" w:rsidR="00FA4C55">
        <w:rPr>
          <w:rFonts w:ascii="Cambria" w:hAnsi="Cambria"/>
          <w:bCs/>
          <w:szCs w:val="24"/>
        </w:rPr>
        <w:t xml:space="preserve"> </w:t>
      </w:r>
      <w:r w:rsidRPr="00FB11AB">
        <w:rPr>
          <w:rFonts w:ascii="Cambria" w:hAnsi="Cambria"/>
          <w:bCs/>
          <w:iCs/>
          <w:szCs w:val="24"/>
        </w:rPr>
        <w:t>34 CFR 658.31, 658.32, 658.33, and 655.32.</w:t>
      </w:r>
      <w:r w:rsidRPr="00FB11AB">
        <w:rPr>
          <w:rFonts w:ascii="Cambria" w:hAnsi="Cambria"/>
          <w:bCs/>
          <w:szCs w:val="24"/>
        </w:rPr>
        <w:t xml:space="preserve">  The maximum score for all the selection criteria, together with the maximum number of points awarded to applicants that address the competitive preference priorities, is </w:t>
      </w:r>
      <w:r w:rsidRPr="00FB11AB">
        <w:rPr>
          <w:rFonts w:ascii="Cambria" w:hAnsi="Cambria"/>
          <w:b/>
          <w:szCs w:val="24"/>
        </w:rPr>
        <w:t>105 points</w:t>
      </w:r>
      <w:r w:rsidRPr="00FB11AB">
        <w:rPr>
          <w:rFonts w:ascii="Cambria" w:hAnsi="Cambria"/>
          <w:bCs/>
          <w:szCs w:val="24"/>
        </w:rPr>
        <w:t xml:space="preserve"> for applications from IHEs, consortia, and partnerships; and </w:t>
      </w:r>
      <w:r w:rsidRPr="00FB11AB">
        <w:rPr>
          <w:rFonts w:ascii="Cambria" w:hAnsi="Cambria"/>
          <w:b/>
          <w:szCs w:val="24"/>
        </w:rPr>
        <w:t>100 points</w:t>
      </w:r>
      <w:r w:rsidRPr="00FB11AB">
        <w:rPr>
          <w:rFonts w:ascii="Cambria" w:hAnsi="Cambria"/>
          <w:bCs/>
          <w:szCs w:val="24"/>
        </w:rPr>
        <w:t xml:space="preserve"> for applications from public and private nonprofit agencies and organizations, including professional and scholarly associations.  The maximum score for each criterion is indicated in parentheses. </w:t>
      </w:r>
    </w:p>
    <w:p w:rsidR="00621650" w:rsidRPr="003640DE" w:rsidP="00621650" w14:paraId="5DB05B41" w14:textId="77777777">
      <w:pPr>
        <w:pStyle w:val="BodyText"/>
        <w:rPr>
          <w:rFonts w:ascii="Cambria" w:hAnsi="Cambria"/>
          <w:bCs/>
          <w:iCs/>
          <w:color w:val="FF0000"/>
          <w:sz w:val="22"/>
          <w:szCs w:val="22"/>
          <w:u w:val="single"/>
        </w:rPr>
      </w:pPr>
    </w:p>
    <w:p w:rsidR="00621650" w:rsidRPr="00FB11AB" w:rsidP="00621650" w14:paraId="3DFBF6E4" w14:textId="7C582C81">
      <w:pPr>
        <w:pStyle w:val="BodyText"/>
        <w:ind w:left="720"/>
        <w:rPr>
          <w:rFonts w:ascii="Cambria" w:hAnsi="Cambria"/>
          <w:bCs/>
          <w:iCs/>
          <w:sz w:val="22"/>
          <w:szCs w:val="22"/>
        </w:rPr>
      </w:pPr>
      <w:r w:rsidRPr="00FB11AB">
        <w:rPr>
          <w:rFonts w:ascii="Cambria" w:hAnsi="Cambria"/>
          <w:bCs/>
          <w:iCs/>
          <w:sz w:val="22"/>
          <w:szCs w:val="22"/>
          <w:u w:val="single"/>
        </w:rPr>
        <w:t>All Applications</w:t>
      </w:r>
      <w:r w:rsidRPr="00FB11AB">
        <w:rPr>
          <w:rFonts w:ascii="Cambria" w:hAnsi="Cambria"/>
          <w:bCs/>
          <w:iCs/>
          <w:sz w:val="22"/>
          <w:szCs w:val="22"/>
        </w:rPr>
        <w:t>.  All applications will be evaluated based on the general selection criteria as follows:</w:t>
      </w:r>
    </w:p>
    <w:p w:rsidR="00621650" w:rsidRPr="00FB11AB" w14:paraId="45CA4A12" w14:textId="063B6F7C">
      <w:pPr>
        <w:pStyle w:val="BodyText"/>
        <w:rPr>
          <w:rFonts w:ascii="Cambria" w:hAnsi="Cambria"/>
          <w:bCs/>
          <w:sz w:val="22"/>
          <w:szCs w:val="22"/>
          <w:lang w:val="en-US"/>
        </w:rPr>
      </w:pPr>
    </w:p>
    <w:p w:rsidR="009B3C5E" w:rsidRPr="00FB11AB" w:rsidP="009B3C5E" w14:paraId="767AC2E2" w14:textId="41C8B7DE">
      <w:pPr>
        <w:pStyle w:val="BodyText"/>
        <w:rPr>
          <w:rFonts w:ascii="Cambria" w:hAnsi="Cambria"/>
          <w:bCs/>
          <w:iCs/>
          <w:sz w:val="22"/>
          <w:szCs w:val="22"/>
        </w:rPr>
      </w:pPr>
      <w:r w:rsidRPr="00FB11AB">
        <w:rPr>
          <w:rFonts w:ascii="Cambria" w:hAnsi="Cambria"/>
          <w:bCs/>
          <w:sz w:val="22"/>
          <w:szCs w:val="22"/>
          <w:lang w:val="en-US"/>
        </w:rPr>
        <w:tab/>
      </w:r>
      <w:r w:rsidRPr="00FB11AB">
        <w:rPr>
          <w:rFonts w:ascii="Cambria" w:hAnsi="Cambria"/>
          <w:bCs/>
          <w:iCs/>
          <w:sz w:val="22"/>
          <w:szCs w:val="22"/>
        </w:rPr>
        <w:t xml:space="preserve">(a)  </w:t>
      </w:r>
      <w:r w:rsidRPr="00FB11AB">
        <w:rPr>
          <w:rFonts w:ascii="Cambria" w:hAnsi="Cambria"/>
          <w:bCs/>
          <w:iCs/>
          <w:sz w:val="22"/>
          <w:szCs w:val="22"/>
          <w:u w:val="single"/>
        </w:rPr>
        <w:t>Plan of operation (up to 15 points)</w:t>
      </w:r>
      <w:r w:rsidRPr="00FB11AB">
        <w:rPr>
          <w:rFonts w:ascii="Cambria" w:hAnsi="Cambria"/>
          <w:bCs/>
          <w:i/>
          <w:iCs/>
          <w:sz w:val="22"/>
          <w:szCs w:val="22"/>
        </w:rPr>
        <w:t>.</w:t>
      </w:r>
      <w:r w:rsidRPr="00FB11AB">
        <w:rPr>
          <w:rFonts w:ascii="Cambria" w:hAnsi="Cambria"/>
          <w:bCs/>
          <w:iCs/>
          <w:sz w:val="22"/>
          <w:szCs w:val="22"/>
        </w:rPr>
        <w:t xml:space="preserve">   </w:t>
      </w:r>
    </w:p>
    <w:p w:rsidR="009B3C5E" w:rsidRPr="00FB11AB" w:rsidP="009B3C5E" w14:paraId="20AD1505" w14:textId="4C42A3FA">
      <w:pPr>
        <w:pStyle w:val="BodyText"/>
        <w:rPr>
          <w:rFonts w:ascii="Cambria" w:hAnsi="Cambria"/>
          <w:bCs/>
          <w:iCs/>
          <w:sz w:val="22"/>
          <w:szCs w:val="22"/>
        </w:rPr>
      </w:pPr>
      <w:r w:rsidRPr="00FB11AB">
        <w:rPr>
          <w:rFonts w:ascii="Cambria" w:hAnsi="Cambria"/>
          <w:bCs/>
          <w:iCs/>
          <w:sz w:val="22"/>
          <w:szCs w:val="22"/>
        </w:rPr>
        <w:tab/>
        <w:t xml:space="preserve">(b)  </w:t>
      </w:r>
      <w:r w:rsidRPr="00FB11AB">
        <w:rPr>
          <w:rFonts w:ascii="Cambria" w:hAnsi="Cambria"/>
          <w:bCs/>
          <w:iCs/>
          <w:sz w:val="22"/>
          <w:szCs w:val="22"/>
          <w:u w:val="single"/>
        </w:rPr>
        <w:t>Quality of key personnel (up to 10 points)</w:t>
      </w:r>
      <w:r w:rsidRPr="00FB11AB">
        <w:rPr>
          <w:rFonts w:ascii="Cambria" w:hAnsi="Cambria"/>
          <w:bCs/>
          <w:i/>
          <w:iCs/>
          <w:sz w:val="22"/>
          <w:szCs w:val="22"/>
        </w:rPr>
        <w:t>.</w:t>
      </w:r>
      <w:r w:rsidRPr="00FB11AB">
        <w:rPr>
          <w:rFonts w:ascii="Cambria" w:hAnsi="Cambria"/>
          <w:bCs/>
          <w:iCs/>
          <w:sz w:val="22"/>
          <w:szCs w:val="22"/>
        </w:rPr>
        <w:t xml:space="preserve">  </w:t>
      </w:r>
    </w:p>
    <w:p w:rsidR="009B3C5E" w:rsidRPr="00FB11AB" w:rsidP="009B3C5E" w14:paraId="0E435B2C" w14:textId="33998FFA">
      <w:pPr>
        <w:pStyle w:val="BodyText"/>
        <w:rPr>
          <w:rFonts w:ascii="Cambria" w:hAnsi="Cambria"/>
          <w:bCs/>
          <w:iCs/>
          <w:sz w:val="22"/>
          <w:szCs w:val="22"/>
        </w:rPr>
      </w:pPr>
      <w:r w:rsidRPr="00FB11AB">
        <w:rPr>
          <w:rFonts w:ascii="Cambria" w:hAnsi="Cambria"/>
          <w:bCs/>
          <w:iCs/>
          <w:sz w:val="22"/>
          <w:szCs w:val="22"/>
        </w:rPr>
        <w:tab/>
        <w:t xml:space="preserve">(c)  </w:t>
      </w:r>
      <w:r w:rsidRPr="00FB11AB">
        <w:rPr>
          <w:rFonts w:ascii="Cambria" w:hAnsi="Cambria"/>
          <w:bCs/>
          <w:iCs/>
          <w:sz w:val="22"/>
          <w:szCs w:val="22"/>
          <w:u w:val="single"/>
        </w:rPr>
        <w:t>Budget and cost effectiveness (up to 10 points)</w:t>
      </w:r>
      <w:r w:rsidRPr="00FB11AB">
        <w:rPr>
          <w:rFonts w:ascii="Cambria" w:hAnsi="Cambria"/>
          <w:bCs/>
          <w:i/>
          <w:iCs/>
          <w:sz w:val="22"/>
          <w:szCs w:val="22"/>
        </w:rPr>
        <w:t>.</w:t>
      </w:r>
      <w:r w:rsidRPr="00FB11AB">
        <w:rPr>
          <w:rFonts w:ascii="Cambria" w:hAnsi="Cambria"/>
          <w:bCs/>
          <w:iCs/>
          <w:sz w:val="22"/>
          <w:szCs w:val="22"/>
        </w:rPr>
        <w:t xml:space="preserve">  </w:t>
      </w:r>
    </w:p>
    <w:p w:rsidR="009B3C5E" w:rsidRPr="00FB11AB" w:rsidP="009B3C5E" w14:paraId="1EA505F1" w14:textId="25F005CF">
      <w:pPr>
        <w:pStyle w:val="BodyText"/>
        <w:rPr>
          <w:rFonts w:ascii="Cambria" w:hAnsi="Cambria"/>
          <w:bCs/>
          <w:iCs/>
          <w:sz w:val="22"/>
          <w:szCs w:val="22"/>
        </w:rPr>
      </w:pPr>
      <w:r w:rsidRPr="00FB11AB">
        <w:rPr>
          <w:rFonts w:ascii="Cambria" w:hAnsi="Cambria"/>
          <w:bCs/>
          <w:iCs/>
          <w:sz w:val="22"/>
          <w:szCs w:val="22"/>
        </w:rPr>
        <w:tab/>
        <w:t xml:space="preserve">(d) </w:t>
      </w:r>
      <w:r w:rsidRPr="00FB11AB">
        <w:rPr>
          <w:rFonts w:ascii="Cambria" w:hAnsi="Cambria"/>
          <w:bCs/>
          <w:iCs/>
          <w:sz w:val="22"/>
          <w:szCs w:val="22"/>
          <w:u w:val="single"/>
        </w:rPr>
        <w:t>Evaluation plan (up to 20 points)</w:t>
      </w:r>
      <w:r w:rsidRPr="00FB11AB">
        <w:rPr>
          <w:rFonts w:ascii="Cambria" w:hAnsi="Cambria"/>
          <w:bCs/>
          <w:i/>
          <w:iCs/>
          <w:sz w:val="22"/>
          <w:szCs w:val="22"/>
        </w:rPr>
        <w:t>.</w:t>
      </w:r>
      <w:r w:rsidRPr="00FB11AB">
        <w:rPr>
          <w:rFonts w:ascii="Cambria" w:hAnsi="Cambria"/>
          <w:bCs/>
          <w:iCs/>
          <w:sz w:val="22"/>
          <w:szCs w:val="22"/>
        </w:rPr>
        <w:t xml:space="preserve">  </w:t>
      </w:r>
    </w:p>
    <w:p w:rsidR="009B3C5E" w:rsidRPr="00FB11AB" w:rsidP="009B3C5E" w14:paraId="10C6269B" w14:textId="7BCBE6C6">
      <w:pPr>
        <w:pStyle w:val="BodyText"/>
        <w:rPr>
          <w:rFonts w:ascii="Cambria" w:hAnsi="Cambria"/>
          <w:bCs/>
          <w:iCs/>
          <w:sz w:val="22"/>
          <w:szCs w:val="22"/>
        </w:rPr>
      </w:pPr>
      <w:r w:rsidRPr="00FB11AB">
        <w:rPr>
          <w:rFonts w:ascii="Cambria" w:hAnsi="Cambria"/>
          <w:bCs/>
          <w:iCs/>
          <w:sz w:val="22"/>
          <w:szCs w:val="22"/>
        </w:rPr>
        <w:tab/>
        <w:t xml:space="preserve">(e) </w:t>
      </w:r>
      <w:r w:rsidRPr="00FB11AB">
        <w:rPr>
          <w:rFonts w:ascii="Cambria" w:hAnsi="Cambria"/>
          <w:bCs/>
          <w:iCs/>
          <w:sz w:val="22"/>
          <w:szCs w:val="22"/>
          <w:u w:val="single"/>
        </w:rPr>
        <w:t>Adequacy of resources (up to 5 points)</w:t>
      </w:r>
      <w:r w:rsidRPr="00FB11AB">
        <w:rPr>
          <w:rFonts w:ascii="Cambria" w:hAnsi="Cambria"/>
          <w:bCs/>
          <w:i/>
          <w:iCs/>
          <w:sz w:val="22"/>
          <w:szCs w:val="22"/>
        </w:rPr>
        <w:t>.</w:t>
      </w:r>
      <w:r w:rsidRPr="00FB11AB">
        <w:rPr>
          <w:rFonts w:ascii="Cambria" w:hAnsi="Cambria"/>
          <w:bCs/>
          <w:iCs/>
          <w:sz w:val="22"/>
          <w:szCs w:val="22"/>
        </w:rPr>
        <w:t xml:space="preserve">  </w:t>
      </w:r>
    </w:p>
    <w:p w:rsidR="009B3C5E" w:rsidRPr="00FB11AB" w:rsidP="009B3C5E" w14:paraId="44917907" w14:textId="1685CEA3">
      <w:pPr>
        <w:pStyle w:val="BodyText"/>
        <w:rPr>
          <w:rFonts w:ascii="Cambria" w:hAnsi="Cambria"/>
          <w:bCs/>
          <w:iCs/>
          <w:sz w:val="22"/>
          <w:szCs w:val="22"/>
        </w:rPr>
      </w:pPr>
      <w:r w:rsidRPr="00FB11AB">
        <w:rPr>
          <w:rFonts w:ascii="Cambria" w:hAnsi="Cambria"/>
          <w:bCs/>
          <w:iCs/>
          <w:sz w:val="22"/>
          <w:szCs w:val="22"/>
        </w:rPr>
        <w:tab/>
        <w:t xml:space="preserve">(f) </w:t>
      </w:r>
      <w:r w:rsidRPr="00FB11AB" w:rsidR="00BB6EC9">
        <w:rPr>
          <w:rFonts w:ascii="Cambria" w:hAnsi="Cambria"/>
          <w:bCs/>
          <w:iCs/>
          <w:sz w:val="22"/>
          <w:szCs w:val="22"/>
          <w:lang w:val="en-US"/>
        </w:rPr>
        <w:t xml:space="preserve"> </w:t>
      </w:r>
      <w:r w:rsidRPr="00FB11AB">
        <w:rPr>
          <w:rFonts w:ascii="Cambria" w:hAnsi="Cambria"/>
          <w:bCs/>
          <w:iCs/>
          <w:sz w:val="22"/>
          <w:szCs w:val="22"/>
          <w:u w:val="single"/>
        </w:rPr>
        <w:t>Commitment to international studies (up to 15 points)</w:t>
      </w:r>
      <w:r w:rsidRPr="00FB11AB">
        <w:rPr>
          <w:rFonts w:ascii="Cambria" w:hAnsi="Cambria"/>
          <w:bCs/>
          <w:iCs/>
          <w:sz w:val="22"/>
          <w:szCs w:val="22"/>
        </w:rPr>
        <w:t xml:space="preserve">.  </w:t>
      </w:r>
    </w:p>
    <w:p w:rsidR="009B3C5E" w:rsidRPr="00FB11AB" w:rsidP="009B3C5E" w14:paraId="1137366E" w14:textId="24FDA604">
      <w:pPr>
        <w:pStyle w:val="BodyText"/>
        <w:rPr>
          <w:rFonts w:ascii="Cambria" w:hAnsi="Cambria"/>
          <w:bCs/>
          <w:iCs/>
          <w:sz w:val="22"/>
          <w:szCs w:val="22"/>
        </w:rPr>
      </w:pPr>
      <w:r w:rsidRPr="00FB11AB">
        <w:rPr>
          <w:rFonts w:ascii="Cambria" w:hAnsi="Cambria"/>
          <w:bCs/>
          <w:iCs/>
          <w:sz w:val="22"/>
          <w:szCs w:val="22"/>
        </w:rPr>
        <w:t xml:space="preserve">    </w:t>
      </w:r>
      <w:r w:rsidRPr="00FB11AB" w:rsidR="00B64420">
        <w:rPr>
          <w:rFonts w:ascii="Cambria" w:hAnsi="Cambria"/>
          <w:bCs/>
          <w:iCs/>
          <w:sz w:val="22"/>
          <w:szCs w:val="22"/>
        </w:rPr>
        <w:tab/>
      </w:r>
      <w:r w:rsidRPr="00FB11AB">
        <w:rPr>
          <w:rFonts w:ascii="Cambria" w:hAnsi="Cambria"/>
          <w:bCs/>
          <w:iCs/>
          <w:sz w:val="22"/>
          <w:szCs w:val="22"/>
        </w:rPr>
        <w:t xml:space="preserve">(g) </w:t>
      </w:r>
      <w:r w:rsidRPr="00FB11AB">
        <w:rPr>
          <w:rFonts w:ascii="Cambria" w:hAnsi="Cambria"/>
          <w:bCs/>
          <w:iCs/>
          <w:sz w:val="22"/>
          <w:szCs w:val="22"/>
          <w:u w:val="single"/>
        </w:rPr>
        <w:t>Elements of the proposed international studies program (up to 10 points)</w:t>
      </w:r>
      <w:r w:rsidRPr="00FB11AB">
        <w:rPr>
          <w:rFonts w:ascii="Cambria" w:hAnsi="Cambria"/>
          <w:bCs/>
          <w:iCs/>
          <w:sz w:val="22"/>
          <w:szCs w:val="22"/>
        </w:rPr>
        <w:t xml:space="preserve">.  </w:t>
      </w:r>
    </w:p>
    <w:p w:rsidR="009B3C5E" w:rsidRPr="00FB11AB" w:rsidP="009B3C5E" w14:paraId="2A3B6013" w14:textId="1D72BCB2">
      <w:pPr>
        <w:pStyle w:val="BodyText"/>
        <w:rPr>
          <w:rFonts w:ascii="Cambria" w:hAnsi="Cambria"/>
          <w:bCs/>
          <w:iCs/>
          <w:sz w:val="22"/>
          <w:szCs w:val="22"/>
        </w:rPr>
      </w:pPr>
      <w:r w:rsidRPr="00FB11AB">
        <w:rPr>
          <w:rFonts w:ascii="Cambria" w:hAnsi="Cambria"/>
          <w:bCs/>
          <w:iCs/>
          <w:sz w:val="22"/>
          <w:szCs w:val="22"/>
        </w:rPr>
        <w:t xml:space="preserve">    </w:t>
      </w:r>
      <w:r w:rsidRPr="00FB11AB" w:rsidR="00B64420">
        <w:rPr>
          <w:rFonts w:ascii="Cambria" w:hAnsi="Cambria"/>
          <w:bCs/>
          <w:iCs/>
          <w:sz w:val="22"/>
          <w:szCs w:val="22"/>
        </w:rPr>
        <w:tab/>
      </w:r>
      <w:r w:rsidRPr="00FB11AB">
        <w:rPr>
          <w:rFonts w:ascii="Cambria" w:hAnsi="Cambria"/>
          <w:bCs/>
          <w:iCs/>
          <w:sz w:val="22"/>
          <w:szCs w:val="22"/>
        </w:rPr>
        <w:t xml:space="preserve">(h) </w:t>
      </w:r>
      <w:r w:rsidRPr="00FB11AB">
        <w:rPr>
          <w:rFonts w:ascii="Cambria" w:hAnsi="Cambria"/>
          <w:bCs/>
          <w:iCs/>
          <w:sz w:val="22"/>
          <w:szCs w:val="22"/>
          <w:u w:val="single"/>
        </w:rPr>
        <w:t>Need for and prospective results of the proposed program (up to 15 points)</w:t>
      </w:r>
      <w:r w:rsidRPr="00FB11AB">
        <w:rPr>
          <w:rFonts w:ascii="Cambria" w:hAnsi="Cambria"/>
          <w:bCs/>
          <w:iCs/>
          <w:sz w:val="22"/>
          <w:szCs w:val="22"/>
        </w:rPr>
        <w:t xml:space="preserve">.  </w:t>
      </w:r>
    </w:p>
    <w:p w:rsidR="009A6453" w:rsidRPr="00FB11AB" w:rsidP="00BB6EC9" w14:paraId="00396547" w14:textId="36015D2B">
      <w:pPr>
        <w:pStyle w:val="BodyText"/>
        <w:ind w:left="720"/>
        <w:rPr>
          <w:rFonts w:ascii="Cambria" w:hAnsi="Cambria"/>
          <w:bCs/>
          <w:sz w:val="22"/>
          <w:szCs w:val="22"/>
          <w:lang w:val="en-US"/>
        </w:rPr>
      </w:pPr>
      <w:r w:rsidRPr="00FB11AB">
        <w:rPr>
          <w:rFonts w:ascii="Cambria" w:hAnsi="Cambria"/>
          <w:bCs/>
          <w:iCs/>
          <w:sz w:val="22"/>
          <w:szCs w:val="22"/>
          <w:lang w:val="en-US"/>
        </w:rPr>
        <w:t>(</w:t>
      </w:r>
      <w:r w:rsidR="00FA4C55">
        <w:rPr>
          <w:rFonts w:ascii="Cambria" w:hAnsi="Cambria"/>
          <w:bCs/>
          <w:iCs/>
          <w:sz w:val="22"/>
          <w:szCs w:val="22"/>
          <w:lang w:val="en-US"/>
        </w:rPr>
        <w:t>i</w:t>
      </w:r>
      <w:r w:rsidRPr="00FB11AB">
        <w:rPr>
          <w:rFonts w:ascii="Cambria" w:hAnsi="Cambria"/>
          <w:bCs/>
          <w:iCs/>
          <w:sz w:val="22"/>
          <w:szCs w:val="22"/>
          <w:lang w:val="en-US"/>
        </w:rPr>
        <w:t>)</w:t>
      </w:r>
      <w:r w:rsidRPr="00FB11AB" w:rsidR="009B3C5E">
        <w:rPr>
          <w:rFonts w:ascii="Cambria" w:hAnsi="Cambria"/>
          <w:bCs/>
          <w:iCs/>
          <w:sz w:val="22"/>
          <w:szCs w:val="22"/>
          <w:u w:val="single"/>
        </w:rPr>
        <w:t>Need for and potential impact of the proposed project in improving international studies and the study of modern foreign language at the undergraduate level (up to 40 points)</w:t>
      </w:r>
      <w:r w:rsidRPr="00FB11AB" w:rsidR="009B3C5E">
        <w:rPr>
          <w:rFonts w:ascii="Cambria" w:hAnsi="Cambria"/>
          <w:bCs/>
          <w:iCs/>
          <w:sz w:val="22"/>
          <w:szCs w:val="22"/>
        </w:rPr>
        <w:t xml:space="preserve">. </w:t>
      </w:r>
    </w:p>
    <w:p w:rsidR="00861789" w:rsidRPr="00FB11AB" w:rsidP="009B17EF" w14:paraId="5B0EB30A" w14:textId="77777777">
      <w:pPr>
        <w:pStyle w:val="BodyText"/>
        <w:ind w:left="720"/>
        <w:rPr>
          <w:rFonts w:ascii="Cambria" w:hAnsi="Cambria"/>
          <w:bCs/>
          <w:sz w:val="22"/>
          <w:szCs w:val="22"/>
          <w:lang w:val="en-US"/>
        </w:rPr>
      </w:pPr>
    </w:p>
    <w:p w:rsidR="009A6453" w:rsidRPr="00FB11AB" w:rsidP="009B17EF" w14:paraId="00396548" w14:textId="1D121DD2">
      <w:pPr>
        <w:pStyle w:val="BodyText"/>
        <w:ind w:left="720"/>
        <w:rPr>
          <w:rFonts w:ascii="Cambria" w:hAnsi="Cambria"/>
          <w:bCs/>
          <w:sz w:val="22"/>
          <w:szCs w:val="22"/>
          <w:lang w:val="en-US"/>
        </w:rPr>
      </w:pPr>
      <w:r w:rsidRPr="00FB11AB">
        <w:rPr>
          <w:rFonts w:ascii="Cambria" w:hAnsi="Cambria"/>
          <w:bCs/>
          <w:sz w:val="22"/>
          <w:szCs w:val="22"/>
          <w:lang w:val="en-US"/>
        </w:rPr>
        <w:t xml:space="preserve">These reviewers will also review and score the applications that address the competitive preference priorities.  </w:t>
      </w:r>
    </w:p>
    <w:p w:rsidR="009A6453" w:rsidRPr="00FB11AB" w:rsidP="009B17EF" w14:paraId="00396549" w14:textId="77777777">
      <w:pPr>
        <w:pStyle w:val="BodyText"/>
        <w:ind w:left="720"/>
        <w:rPr>
          <w:rFonts w:ascii="Cambria" w:hAnsi="Cambria"/>
          <w:bCs/>
          <w:sz w:val="22"/>
          <w:szCs w:val="22"/>
          <w:lang w:val="en-US"/>
        </w:rPr>
      </w:pPr>
    </w:p>
    <w:p w:rsidR="009A6453" w:rsidRPr="00FB11AB" w:rsidP="009B17EF" w14:paraId="0039654A" w14:textId="77777777">
      <w:pPr>
        <w:pStyle w:val="BodyText"/>
        <w:ind w:left="720"/>
        <w:rPr>
          <w:rFonts w:ascii="Cambria" w:hAnsi="Cambria"/>
          <w:bCs/>
          <w:sz w:val="22"/>
          <w:szCs w:val="22"/>
          <w:lang w:val="en-US"/>
        </w:rPr>
      </w:pPr>
      <w:r w:rsidRPr="00FB11AB">
        <w:rPr>
          <w:rFonts w:ascii="Cambria" w:hAnsi="Cambria"/>
          <w:bCs/>
          <w:sz w:val="22"/>
          <w:szCs w:val="22"/>
          <w:lang w:val="en-US"/>
        </w:rPr>
        <w:t xml:space="preserve"> </w:t>
      </w:r>
      <w:r w:rsidRPr="00FB11AB">
        <w:rPr>
          <w:rFonts w:ascii="Cambria" w:hAnsi="Cambria"/>
          <w:b/>
          <w:bCs/>
          <w:sz w:val="22"/>
          <w:szCs w:val="22"/>
          <w:u w:val="single"/>
          <w:lang w:val="en-US"/>
        </w:rPr>
        <w:t>Please Note</w:t>
      </w:r>
      <w:r w:rsidRPr="00FB11AB">
        <w:rPr>
          <w:rFonts w:ascii="Cambria" w:hAnsi="Cambria"/>
          <w:bCs/>
          <w:sz w:val="22"/>
          <w:szCs w:val="22"/>
          <w:lang w:val="en-US"/>
        </w:rPr>
        <w:t xml:space="preserve">: </w:t>
      </w:r>
    </w:p>
    <w:p w:rsidR="009A6453" w:rsidRPr="00FB11AB" w:rsidP="009B17EF" w14:paraId="0039654B" w14:textId="77777777">
      <w:pPr>
        <w:pStyle w:val="BodyText"/>
        <w:ind w:left="720"/>
        <w:rPr>
          <w:rFonts w:ascii="Cambria" w:hAnsi="Cambria"/>
          <w:bCs/>
          <w:sz w:val="22"/>
          <w:szCs w:val="22"/>
          <w:lang w:val="en-US"/>
        </w:rPr>
      </w:pPr>
    </w:p>
    <w:p w:rsidR="00E51FC9" w:rsidP="009B17EF" w14:paraId="2A21E660" w14:textId="1B489E0F">
      <w:pPr>
        <w:pStyle w:val="BodyText"/>
        <w:ind w:left="720"/>
        <w:rPr>
          <w:rFonts w:ascii="Cambria" w:hAnsi="Cambria"/>
          <w:bCs/>
          <w:sz w:val="22"/>
          <w:szCs w:val="22"/>
        </w:rPr>
      </w:pPr>
      <w:r w:rsidRPr="00FB11AB">
        <w:rPr>
          <w:rFonts w:ascii="Cambria" w:hAnsi="Cambria"/>
          <w:bCs/>
          <w:sz w:val="22"/>
          <w:szCs w:val="22"/>
        </w:rPr>
        <w:t xml:space="preserve">You are reminded that the document published in the </w:t>
      </w:r>
      <w:r w:rsidRPr="00FB11AB">
        <w:rPr>
          <w:rFonts w:ascii="Cambria" w:hAnsi="Cambria"/>
          <w:bCs/>
          <w:sz w:val="22"/>
          <w:szCs w:val="22"/>
          <w:u w:val="single"/>
        </w:rPr>
        <w:t>Federal Register</w:t>
      </w:r>
      <w:r w:rsidRPr="00FB11AB">
        <w:rPr>
          <w:rFonts w:ascii="Cambria" w:hAnsi="Cambria"/>
          <w:bCs/>
          <w:sz w:val="22"/>
          <w:szCs w:val="22"/>
        </w:rPr>
        <w:t xml:space="preserve"> is the official document, and that you should not rely upon any information that is inconsistent with the guidance contained within the official document.  </w:t>
      </w:r>
    </w:p>
    <w:p w:rsidR="00E51FC9" w:rsidRPr="006B681A" w:rsidP="006B681A" w14:paraId="18A8C3D2" w14:textId="509078C2">
      <w:pPr>
        <w:pStyle w:val="BodyText"/>
        <w:rPr>
          <w:rFonts w:ascii="Cambria" w:hAnsi="Cambria"/>
          <w:bCs/>
          <w:sz w:val="22"/>
          <w:szCs w:val="22"/>
          <w:lang w:val="en-US"/>
        </w:rPr>
      </w:pPr>
    </w:p>
    <w:p w:rsidR="00655644" w:rsidRPr="00FB11AB" w14:paraId="4E94CFE8" w14:textId="77777777">
      <w:pPr>
        <w:pStyle w:val="BodyText"/>
        <w:rPr>
          <w:rFonts w:ascii="Cambria" w:hAnsi="Cambria"/>
          <w:bCs/>
          <w:sz w:val="22"/>
          <w:szCs w:val="22"/>
        </w:rPr>
      </w:pPr>
    </w:p>
    <w:p w:rsidR="000E6EA4" w:rsidRPr="00FB11AB" w:rsidP="006963A8" w14:paraId="3302DA25" w14:textId="7FFDE559">
      <w:pPr>
        <w:pStyle w:val="BodyText"/>
        <w:numPr>
          <w:ilvl w:val="0"/>
          <w:numId w:val="26"/>
        </w:numPr>
        <w:rPr>
          <w:rFonts w:ascii="Cambria" w:hAnsi="Cambria"/>
          <w:b/>
          <w:sz w:val="22"/>
          <w:szCs w:val="22"/>
          <w:u w:val="single"/>
          <w:lang w:val="en-US"/>
        </w:rPr>
      </w:pPr>
      <w:r w:rsidRPr="00FB11AB">
        <w:rPr>
          <w:rFonts w:ascii="Cambria" w:hAnsi="Cambria"/>
          <w:b/>
          <w:sz w:val="22"/>
          <w:szCs w:val="22"/>
          <w:u w:val="single"/>
          <w:lang w:val="en-US"/>
        </w:rPr>
        <w:t xml:space="preserve">Reporting Requirements </w:t>
      </w:r>
    </w:p>
    <w:p w:rsidR="006963A8" w:rsidRPr="00FB11AB" w:rsidP="006963A8" w14:paraId="4A547DDE" w14:textId="77777777">
      <w:pPr>
        <w:pStyle w:val="BodyText"/>
        <w:ind w:left="720"/>
        <w:rPr>
          <w:rFonts w:ascii="Cambria" w:hAnsi="Cambria"/>
          <w:b/>
          <w:sz w:val="22"/>
          <w:szCs w:val="22"/>
          <w:u w:val="single"/>
          <w:lang w:val="en-US"/>
        </w:rPr>
      </w:pPr>
    </w:p>
    <w:p w:rsidR="000E6EA4" w:rsidRPr="00FB11AB" w:rsidP="00AD0E7B" w14:paraId="0F778C0B" w14:textId="020A62F2">
      <w:pPr>
        <w:pStyle w:val="BodyText"/>
        <w:ind w:left="720"/>
        <w:rPr>
          <w:rFonts w:ascii="Cambria" w:hAnsi="Cambria"/>
          <w:bCs/>
          <w:sz w:val="22"/>
          <w:szCs w:val="22"/>
          <w:lang w:val="en-US"/>
        </w:rPr>
      </w:pPr>
      <w:r w:rsidRPr="00FB11AB">
        <w:rPr>
          <w:rFonts w:ascii="Cambria" w:hAnsi="Cambria"/>
          <w:bCs/>
          <w:sz w:val="22"/>
          <w:szCs w:val="22"/>
          <w:lang w:val="en-US"/>
        </w:rPr>
        <w:t>If you receive a FY</w:t>
      </w:r>
      <w:r w:rsidRPr="00FB11AB" w:rsidR="005A2923">
        <w:rPr>
          <w:rFonts w:ascii="Cambria" w:hAnsi="Cambria"/>
          <w:bCs/>
          <w:sz w:val="22"/>
          <w:szCs w:val="22"/>
          <w:lang w:val="en-US"/>
        </w:rPr>
        <w:t xml:space="preserve"> </w:t>
      </w:r>
      <w:r w:rsidR="0047138A">
        <w:rPr>
          <w:rFonts w:ascii="Cambria" w:hAnsi="Cambria"/>
          <w:bCs/>
          <w:sz w:val="22"/>
          <w:szCs w:val="22"/>
          <w:lang w:val="en-US"/>
        </w:rPr>
        <w:t>XXXX</w:t>
      </w:r>
      <w:r w:rsidRPr="00FB11AB">
        <w:rPr>
          <w:rFonts w:ascii="Cambria" w:hAnsi="Cambria"/>
          <w:bCs/>
          <w:sz w:val="22"/>
          <w:szCs w:val="22"/>
          <w:lang w:val="en-US"/>
        </w:rPr>
        <w:t xml:space="preserve"> new grant award, you will be required to submit performance reports in the fall and spring, and a final performance and financial status report at the end of the project period.  All performance reports for the </w:t>
      </w:r>
      <w:r w:rsidRPr="00FB11AB" w:rsidR="005A2923">
        <w:rPr>
          <w:rFonts w:ascii="Cambria" w:hAnsi="Cambria"/>
          <w:bCs/>
          <w:sz w:val="22"/>
          <w:szCs w:val="22"/>
          <w:lang w:val="en-US"/>
        </w:rPr>
        <w:t>UISFL</w:t>
      </w:r>
      <w:r w:rsidRPr="00FB11AB">
        <w:rPr>
          <w:rFonts w:ascii="Cambria" w:hAnsi="Cambria"/>
          <w:bCs/>
          <w:sz w:val="22"/>
          <w:szCs w:val="22"/>
          <w:lang w:val="en-US"/>
        </w:rPr>
        <w:t xml:space="preserve"> program must be submitted electronically into the IFLE web-based reporting system, International Resource Information System (IRIS).  This online system collects narrative, data, and budget information about funded projects to enable IFLE program officers to determine whether grantees are making substantial progress toward approved project objectives.  For more information about IRIS and to view the reporting instructions, please go to</w:t>
      </w:r>
      <w:r w:rsidRPr="00FB11AB" w:rsidR="00F32701">
        <w:rPr>
          <w:rFonts w:ascii="Cambria" w:hAnsi="Cambria"/>
          <w:bCs/>
          <w:sz w:val="22"/>
          <w:szCs w:val="22"/>
          <w:lang w:val="en-US"/>
        </w:rPr>
        <w:t>:</w:t>
      </w:r>
    </w:p>
    <w:p w:rsidR="00F32701" w:rsidP="00AD0E7B" w14:paraId="7C73DADA" w14:textId="77777777">
      <w:pPr>
        <w:pStyle w:val="BodyText"/>
        <w:ind w:left="360"/>
        <w:rPr>
          <w:rFonts w:ascii="Cambria" w:hAnsi="Cambria"/>
          <w:bCs/>
          <w:sz w:val="22"/>
          <w:szCs w:val="22"/>
          <w:lang w:val="en-US"/>
        </w:rPr>
      </w:pPr>
    </w:p>
    <w:p w:rsidR="00F06896" w:rsidRPr="005B47F1" w:rsidP="00AD0E7B" w14:paraId="78444A39" w14:textId="5E0FF37B">
      <w:pPr>
        <w:pStyle w:val="BodyText"/>
        <w:ind w:left="360" w:firstLine="360"/>
        <w:rPr>
          <w:rStyle w:val="Hyperlink"/>
          <w:rFonts w:ascii="Cambria" w:hAnsi="Cambria"/>
          <w:bCs/>
          <w:sz w:val="22"/>
          <w:szCs w:val="22"/>
          <w:lang w:val="en-US"/>
        </w:rPr>
      </w:pPr>
      <w:hyperlink r:id="rId13" w:history="1">
        <w:r w:rsidRPr="005B47F1" w:rsidR="00AD0E7B">
          <w:rPr>
            <w:rStyle w:val="Hyperlink"/>
            <w:rFonts w:ascii="Cambria" w:hAnsi="Cambria"/>
            <w:bCs/>
            <w:sz w:val="22"/>
            <w:szCs w:val="22"/>
            <w:lang w:val="en-US"/>
          </w:rPr>
          <w:t>https://www2.ed.gov/programs/iegpsuisfl/performance.html</w:t>
        </w:r>
      </w:hyperlink>
    </w:p>
    <w:p w:rsidR="00F06896" w14:paraId="5D7F7271" w14:textId="77777777">
      <w:pPr>
        <w:rPr>
          <w:rStyle w:val="Hyperlink"/>
          <w:rFonts w:ascii="Cambria" w:hAnsi="Cambria"/>
          <w:bCs/>
          <w:sz w:val="22"/>
          <w:szCs w:val="22"/>
          <w:highlight w:val="yellow"/>
          <w:lang w:eastAsia="x-none"/>
        </w:rPr>
      </w:pPr>
      <w:r>
        <w:rPr>
          <w:rStyle w:val="Hyperlink"/>
          <w:rFonts w:ascii="Cambria" w:hAnsi="Cambria"/>
          <w:bCs/>
          <w:sz w:val="22"/>
          <w:szCs w:val="22"/>
          <w:highlight w:val="yellow"/>
        </w:rPr>
        <w:br w:type="page"/>
      </w:r>
    </w:p>
    <w:p w:rsidR="000E6EA4" w:rsidRPr="000E6EA4" w:rsidP="000E6EA4" w14:paraId="3AAFDA84" w14:textId="77777777">
      <w:pPr>
        <w:pStyle w:val="BodyText"/>
        <w:rPr>
          <w:rFonts w:ascii="Cambria" w:hAnsi="Cambria"/>
          <w:bCs/>
          <w:sz w:val="22"/>
          <w:szCs w:val="22"/>
          <w:u w:val="single"/>
          <w:lang w:val="en-US"/>
        </w:rPr>
      </w:pPr>
    </w:p>
    <w:p w:rsidR="00F32701" w:rsidP="000E6EA4" w14:paraId="30EA851B" w14:textId="77777777">
      <w:pPr>
        <w:pStyle w:val="BodyText"/>
        <w:rPr>
          <w:rFonts w:ascii="Cambria" w:hAnsi="Cambria"/>
          <w:bCs/>
          <w:sz w:val="22"/>
          <w:szCs w:val="22"/>
          <w:lang w:val="en-US"/>
        </w:rPr>
      </w:pPr>
    </w:p>
    <w:p w:rsidR="000E6EA4" w:rsidRPr="00FB11AB" w:rsidP="00FF584E" w14:paraId="49997713" w14:textId="22065D6F">
      <w:pPr>
        <w:pStyle w:val="BodyText"/>
        <w:numPr>
          <w:ilvl w:val="0"/>
          <w:numId w:val="41"/>
        </w:numPr>
        <w:rPr>
          <w:rFonts w:ascii="Cambria" w:hAnsi="Cambria"/>
          <w:b/>
          <w:szCs w:val="24"/>
          <w:u w:val="single"/>
          <w:lang w:val="en-US"/>
        </w:rPr>
      </w:pPr>
      <w:r w:rsidRPr="00FB11AB">
        <w:rPr>
          <w:rFonts w:ascii="Cambria" w:hAnsi="Cambria"/>
          <w:b/>
          <w:szCs w:val="24"/>
          <w:u w:val="single"/>
          <w:lang w:val="en-US"/>
        </w:rPr>
        <w:t xml:space="preserve">Program Statutory Assurances </w:t>
      </w:r>
    </w:p>
    <w:p w:rsidR="006E38AB" w:rsidRPr="00292893" w:rsidP="006E38AB" w14:paraId="23D2E236" w14:textId="77777777">
      <w:pPr>
        <w:pStyle w:val="BodyText"/>
        <w:ind w:left="540"/>
        <w:rPr>
          <w:rFonts w:ascii="Cambria" w:hAnsi="Cambria"/>
          <w:b/>
          <w:color w:val="FF0000"/>
          <w:sz w:val="22"/>
          <w:szCs w:val="22"/>
          <w:u w:val="single"/>
          <w:lang w:val="en-US"/>
        </w:rPr>
      </w:pPr>
    </w:p>
    <w:p w:rsidR="009C135D" w:rsidRPr="00FB11AB" w:rsidP="00AD0E7B" w14:paraId="347992AA" w14:textId="16FFC9B6">
      <w:pPr>
        <w:pStyle w:val="BodyText"/>
        <w:ind w:left="540"/>
        <w:rPr>
          <w:rFonts w:ascii="Cambria" w:hAnsi="Cambria"/>
          <w:bCs/>
          <w:szCs w:val="24"/>
        </w:rPr>
      </w:pPr>
      <w:r w:rsidRPr="00FB11AB">
        <w:rPr>
          <w:rFonts w:ascii="Cambria" w:hAnsi="Cambria"/>
          <w:bCs/>
          <w:szCs w:val="24"/>
        </w:rPr>
        <w:t>In addition to any other requirements outlined in the application package for this program, section 604(a)(7) of the HEA, 20 U.S.C. 1124(a)(7), requires that each application from an IHE, consortia, or partnership include—</w:t>
      </w:r>
    </w:p>
    <w:p w:rsidR="00C2397F" w:rsidRPr="00FB11AB" w:rsidP="00AD0E7B" w14:paraId="4609912F" w14:textId="77777777">
      <w:pPr>
        <w:pStyle w:val="BodyText"/>
        <w:ind w:left="540"/>
        <w:rPr>
          <w:rFonts w:ascii="Cambria" w:hAnsi="Cambria"/>
          <w:bCs/>
          <w:szCs w:val="24"/>
        </w:rPr>
      </w:pPr>
      <w:r w:rsidRPr="00FB11AB">
        <w:rPr>
          <w:rFonts w:ascii="Cambria" w:hAnsi="Cambria"/>
          <w:bCs/>
          <w:szCs w:val="24"/>
        </w:rPr>
        <w:tab/>
      </w:r>
    </w:p>
    <w:p w:rsidR="009C135D" w:rsidRPr="00FB11AB" w:rsidP="00AD0E7B" w14:paraId="36FC4ACA" w14:textId="4B870DF7">
      <w:pPr>
        <w:pStyle w:val="BodyText"/>
        <w:numPr>
          <w:ilvl w:val="0"/>
          <w:numId w:val="42"/>
        </w:numPr>
        <w:spacing w:line="276" w:lineRule="auto"/>
        <w:ind w:left="1260"/>
        <w:rPr>
          <w:rFonts w:ascii="Cambria" w:hAnsi="Cambria"/>
          <w:bCs/>
          <w:szCs w:val="24"/>
        </w:rPr>
      </w:pPr>
      <w:r w:rsidRPr="00FB11AB">
        <w:rPr>
          <w:rFonts w:ascii="Cambria" w:hAnsi="Cambria"/>
          <w:bCs/>
          <w:szCs w:val="24"/>
        </w:rPr>
        <w:t>Evidence that the applicant has conducted extensive planning prior to submitting the application;</w:t>
      </w:r>
    </w:p>
    <w:p w:rsidR="009C135D" w:rsidRPr="00FB11AB" w:rsidP="00AD0E7B" w14:paraId="07CE08B8" w14:textId="0313210B">
      <w:pPr>
        <w:pStyle w:val="BodyText"/>
        <w:numPr>
          <w:ilvl w:val="0"/>
          <w:numId w:val="42"/>
        </w:numPr>
        <w:spacing w:line="276" w:lineRule="auto"/>
        <w:ind w:left="1260"/>
        <w:rPr>
          <w:rFonts w:ascii="Cambria" w:hAnsi="Cambria"/>
          <w:bCs/>
          <w:szCs w:val="24"/>
        </w:rPr>
      </w:pPr>
      <w:r w:rsidRPr="00FB11AB">
        <w:rPr>
          <w:rFonts w:ascii="Cambria" w:hAnsi="Cambria"/>
          <w:bCs/>
          <w:szCs w:val="24"/>
        </w:rPr>
        <w:t>An assurance that the faculty and administrators of all relevant departments and programs served by the applicant are involved in ongoing collaboration with regard to achieving the stated objectives of the application;</w:t>
      </w:r>
    </w:p>
    <w:p w:rsidR="009C135D" w:rsidRPr="00FB11AB" w:rsidP="00AD0E7B" w14:paraId="06312C73" w14:textId="08BDF6C0">
      <w:pPr>
        <w:pStyle w:val="BodyText"/>
        <w:numPr>
          <w:ilvl w:val="0"/>
          <w:numId w:val="42"/>
        </w:numPr>
        <w:spacing w:line="276" w:lineRule="auto"/>
        <w:ind w:left="1260"/>
        <w:rPr>
          <w:rFonts w:ascii="Cambria" w:hAnsi="Cambria"/>
          <w:bCs/>
          <w:sz w:val="22"/>
          <w:szCs w:val="22"/>
        </w:rPr>
      </w:pPr>
      <w:r w:rsidRPr="00FB11AB">
        <w:rPr>
          <w:rFonts w:ascii="Cambria" w:hAnsi="Cambria"/>
          <w:bCs/>
          <w:sz w:val="22"/>
          <w:szCs w:val="22"/>
        </w:rPr>
        <w:t>An assurance that students at the applicant institutions, as appropriate, will have equal access to, and derive benefits from, the UISFL program;</w:t>
      </w:r>
    </w:p>
    <w:p w:rsidR="009C135D" w:rsidRPr="00FB11AB" w:rsidP="00AD0E7B" w14:paraId="2782F4B2" w14:textId="6968100A">
      <w:pPr>
        <w:pStyle w:val="BodyText"/>
        <w:numPr>
          <w:ilvl w:val="0"/>
          <w:numId w:val="42"/>
        </w:numPr>
        <w:spacing w:line="276" w:lineRule="auto"/>
        <w:ind w:left="1260"/>
        <w:rPr>
          <w:rFonts w:ascii="Cambria" w:hAnsi="Cambria"/>
          <w:bCs/>
          <w:sz w:val="22"/>
          <w:szCs w:val="22"/>
        </w:rPr>
      </w:pPr>
      <w:r w:rsidRPr="00FB11AB">
        <w:rPr>
          <w:rFonts w:ascii="Cambria" w:hAnsi="Cambria"/>
          <w:bCs/>
          <w:sz w:val="22"/>
          <w:szCs w:val="22"/>
        </w:rPr>
        <w:t>An assurance that each applicant, consortium, or partnership will use the Federal assistance provided under the UISFL program to supplement and not supplant non-Federal funds the institution expends for programs to improve undergraduate instruction in international studies and foreign languages;</w:t>
      </w:r>
    </w:p>
    <w:p w:rsidR="009C135D" w:rsidRPr="00FB11AB" w:rsidP="00AD0E7B" w14:paraId="65F21DFD" w14:textId="3C13AAA2">
      <w:pPr>
        <w:pStyle w:val="BodyText"/>
        <w:numPr>
          <w:ilvl w:val="0"/>
          <w:numId w:val="42"/>
        </w:numPr>
        <w:spacing w:line="276" w:lineRule="auto"/>
        <w:ind w:left="1260"/>
        <w:rPr>
          <w:rFonts w:ascii="Cambria" w:hAnsi="Cambria"/>
          <w:bCs/>
          <w:sz w:val="22"/>
          <w:szCs w:val="22"/>
        </w:rPr>
      </w:pPr>
      <w:r w:rsidRPr="00FB11AB">
        <w:rPr>
          <w:rFonts w:ascii="Cambria" w:hAnsi="Cambria"/>
          <w:bCs/>
          <w:sz w:val="22"/>
          <w:szCs w:val="22"/>
        </w:rPr>
        <w:t>A description of how the applicant will provide information to students regarding federally funded scholarship programs in related areas;</w:t>
      </w:r>
    </w:p>
    <w:p w:rsidR="009C135D" w:rsidRPr="00FB11AB" w:rsidP="00AD0E7B" w14:paraId="14755E23" w14:textId="4802B0BA">
      <w:pPr>
        <w:pStyle w:val="BodyText"/>
        <w:numPr>
          <w:ilvl w:val="0"/>
          <w:numId w:val="42"/>
        </w:numPr>
        <w:spacing w:line="276" w:lineRule="auto"/>
        <w:ind w:left="1260"/>
        <w:rPr>
          <w:rFonts w:ascii="Cambria" w:hAnsi="Cambria"/>
          <w:b/>
          <w:i/>
          <w:iCs/>
          <w:sz w:val="22"/>
          <w:szCs w:val="22"/>
        </w:rPr>
      </w:pPr>
      <w:r w:rsidRPr="00FB11AB">
        <w:rPr>
          <w:rFonts w:ascii="Cambria" w:hAnsi="Cambria"/>
          <w:bCs/>
          <w:sz w:val="22"/>
          <w:szCs w:val="22"/>
        </w:rPr>
        <w:t xml:space="preserve">An explanation of how the activities funded by the grant will reflect </w:t>
      </w:r>
      <w:r w:rsidRPr="00FB11AB">
        <w:rPr>
          <w:rFonts w:ascii="Cambria" w:hAnsi="Cambria"/>
          <w:b/>
          <w:i/>
          <w:iCs/>
          <w:sz w:val="22"/>
          <w:szCs w:val="22"/>
        </w:rPr>
        <w:t>diverse perspectives</w:t>
      </w:r>
      <w:r w:rsidRPr="00FB11AB">
        <w:rPr>
          <w:rFonts w:ascii="Cambria" w:hAnsi="Cambria"/>
          <w:bCs/>
          <w:sz w:val="22"/>
          <w:szCs w:val="22"/>
        </w:rPr>
        <w:t xml:space="preserve"> </w:t>
      </w:r>
      <w:r w:rsidRPr="00FB11AB">
        <w:rPr>
          <w:rFonts w:ascii="Cambria" w:hAnsi="Cambria"/>
          <w:b/>
          <w:i/>
          <w:iCs/>
          <w:sz w:val="22"/>
          <w:szCs w:val="22"/>
        </w:rPr>
        <w:t>and a wide range of views, and generate debate on world regions and international affairs, where applicable; and</w:t>
      </w:r>
    </w:p>
    <w:p w:rsidR="009C135D" w:rsidRPr="00FB11AB" w:rsidP="00AD0E7B" w14:paraId="75A9156A" w14:textId="673F4012">
      <w:pPr>
        <w:pStyle w:val="BodyText"/>
        <w:numPr>
          <w:ilvl w:val="0"/>
          <w:numId w:val="42"/>
        </w:numPr>
        <w:spacing w:line="276" w:lineRule="auto"/>
        <w:ind w:left="1260"/>
        <w:rPr>
          <w:rFonts w:ascii="Cambria" w:hAnsi="Cambria"/>
          <w:bCs/>
          <w:sz w:val="22"/>
          <w:szCs w:val="22"/>
        </w:rPr>
      </w:pPr>
      <w:r w:rsidRPr="00FB11AB">
        <w:rPr>
          <w:rFonts w:ascii="Cambria" w:hAnsi="Cambria"/>
          <w:bCs/>
          <w:sz w:val="22"/>
          <w:szCs w:val="22"/>
        </w:rPr>
        <w:t>A description of how the applicant will encourage service in areas of national need, as identified by the Secretary.</w:t>
      </w:r>
    </w:p>
    <w:p w:rsidR="00424E11" w:rsidRPr="00292893" w:rsidP="00AD0E7B" w14:paraId="65246B7A" w14:textId="77777777">
      <w:pPr>
        <w:pStyle w:val="BodyText"/>
        <w:spacing w:line="276" w:lineRule="auto"/>
        <w:ind w:left="540"/>
        <w:rPr>
          <w:rFonts w:ascii="Cambria" w:hAnsi="Cambria"/>
          <w:bCs/>
          <w:color w:val="FF0000"/>
          <w:sz w:val="22"/>
          <w:szCs w:val="22"/>
          <w:lang w:val="en-US"/>
        </w:rPr>
      </w:pPr>
    </w:p>
    <w:p w:rsidR="000E6EA4" w:rsidP="00AD0E7B" w14:paraId="68861D4E" w14:textId="03A77DC5">
      <w:pPr>
        <w:pStyle w:val="BodyText"/>
        <w:ind w:left="540"/>
        <w:rPr>
          <w:rFonts w:ascii="Cambria" w:hAnsi="Cambria"/>
          <w:bCs/>
          <w:sz w:val="22"/>
          <w:szCs w:val="22"/>
          <w:lang w:val="en-US"/>
        </w:rPr>
      </w:pPr>
      <w:r w:rsidRPr="00FB11AB">
        <w:rPr>
          <w:rFonts w:ascii="Cambria" w:hAnsi="Cambria"/>
          <w:b/>
          <w:bCs/>
          <w:i/>
          <w:sz w:val="22"/>
          <w:szCs w:val="22"/>
          <w:lang w:val="en-US"/>
        </w:rPr>
        <w:t>Note</w:t>
      </w:r>
      <w:r w:rsidRPr="00FB11AB">
        <w:rPr>
          <w:rFonts w:ascii="Cambria" w:hAnsi="Cambria"/>
          <w:bCs/>
          <w:sz w:val="22"/>
          <w:szCs w:val="22"/>
          <w:lang w:val="en-US"/>
        </w:rPr>
        <w:t xml:space="preserve">:  If an application is submitted on behalf of a consortium, the application must include diverse perspectives and areas of national need descriptions for all institutions in the consortium. </w:t>
      </w:r>
    </w:p>
    <w:p w:rsidR="00D20A26" w:rsidP="00AD0E7B" w14:paraId="4B9090E2" w14:textId="6AC8A7B0">
      <w:pPr>
        <w:pStyle w:val="BodyText"/>
        <w:ind w:left="540"/>
        <w:rPr>
          <w:rFonts w:ascii="Cambria" w:hAnsi="Cambria"/>
          <w:bCs/>
          <w:sz w:val="22"/>
          <w:szCs w:val="22"/>
          <w:lang w:val="en-US"/>
        </w:rPr>
      </w:pPr>
    </w:p>
    <w:p w:rsidR="001211BA" w:rsidP="009C135D" w14:paraId="4F6BF8F3" w14:textId="77777777">
      <w:pPr>
        <w:pStyle w:val="BodyText"/>
        <w:rPr>
          <w:rFonts w:ascii="Cambria" w:hAnsi="Cambria"/>
          <w:bCs/>
          <w:sz w:val="22"/>
          <w:szCs w:val="22"/>
          <w:lang w:val="en-US"/>
        </w:rPr>
      </w:pPr>
    </w:p>
    <w:p w:rsidR="00424E11" w:rsidRPr="009B711A" w:rsidP="009C135D" w14:paraId="291D56C9" w14:textId="7CD69701">
      <w:pPr>
        <w:pStyle w:val="BodyText"/>
        <w:rPr>
          <w:rFonts w:ascii="Cambria" w:hAnsi="Cambria"/>
          <w:bCs/>
          <w:color w:val="FF0000"/>
          <w:sz w:val="22"/>
          <w:szCs w:val="22"/>
          <w:lang w:val="en-US"/>
        </w:rPr>
      </w:pPr>
      <w:r w:rsidRPr="009B711A">
        <w:rPr>
          <w:rFonts w:ascii="Cambria" w:hAnsi="Cambria"/>
          <w:bCs/>
          <w:color w:val="FF0000"/>
          <w:sz w:val="22"/>
          <w:szCs w:val="22"/>
        </w:rPr>
        <w:br w:type="page"/>
      </w:r>
    </w:p>
    <w:p w:rsidR="00F10F48" w:rsidRPr="00FB11AB" w:rsidP="0065664B" w14:paraId="00396550" w14:textId="5B196D7A">
      <w:pPr>
        <w:pStyle w:val="Heading2"/>
        <w:rPr>
          <w:sz w:val="24"/>
          <w:szCs w:val="24"/>
        </w:rPr>
      </w:pPr>
      <w:r w:rsidRPr="00FB11AB">
        <w:rPr>
          <w:sz w:val="24"/>
          <w:szCs w:val="24"/>
          <w:lang w:val="en-US"/>
        </w:rPr>
        <w:t>I</w:t>
      </w:r>
      <w:r w:rsidRPr="00FB11AB">
        <w:rPr>
          <w:sz w:val="24"/>
          <w:szCs w:val="24"/>
        </w:rPr>
        <w:t>NTRODUCTION</w:t>
      </w:r>
      <w:r w:rsidRPr="00FB11AB" w:rsidR="0065664B">
        <w:rPr>
          <w:sz w:val="24"/>
          <w:szCs w:val="24"/>
          <w:lang w:val="en-US"/>
        </w:rPr>
        <w:t xml:space="preserve">: </w:t>
      </w:r>
      <w:r w:rsidRPr="00FB11AB">
        <w:rPr>
          <w:bCs/>
          <w:sz w:val="24"/>
          <w:szCs w:val="24"/>
        </w:rPr>
        <w:t>UNDERGRADUATE INTERNATIONAL STUDIES AND</w:t>
      </w:r>
      <w:r w:rsidRPr="00FB11AB" w:rsidR="00032086">
        <w:rPr>
          <w:bCs/>
          <w:sz w:val="24"/>
          <w:szCs w:val="24"/>
          <w:lang w:val="en-US"/>
        </w:rPr>
        <w:t xml:space="preserve"> </w:t>
      </w:r>
      <w:r w:rsidRPr="00FB11AB">
        <w:rPr>
          <w:bCs/>
          <w:sz w:val="24"/>
          <w:szCs w:val="24"/>
        </w:rPr>
        <w:t xml:space="preserve">FOREIGN LANGUAGE PROGRAM  </w:t>
      </w:r>
    </w:p>
    <w:p w:rsidR="00F10F48" w:rsidRPr="00FB11AB" w14:paraId="00396551" w14:textId="77777777">
      <w:pPr>
        <w:rPr>
          <w:rFonts w:ascii="Cambria" w:hAnsi="Cambria"/>
        </w:rPr>
      </w:pPr>
    </w:p>
    <w:p w:rsidR="00F10F48" w:rsidRPr="00FB11AB" w14:paraId="00396552" w14:textId="77777777">
      <w:pPr>
        <w:spacing w:line="300" w:lineRule="atLeast"/>
        <w:rPr>
          <w:rFonts w:ascii="Cambria" w:hAnsi="Cambria" w:cs="Arial"/>
          <w:b/>
          <w:caps/>
        </w:rPr>
      </w:pPr>
      <w:r w:rsidRPr="00FB11AB">
        <w:rPr>
          <w:rFonts w:ascii="Cambria" w:hAnsi="Cambria" w:cs="Arial"/>
          <w:b/>
          <w:caps/>
        </w:rPr>
        <w:t>Authorization</w:t>
      </w:r>
    </w:p>
    <w:p w:rsidR="00F10F48" w:rsidRPr="00FB11AB" w:rsidP="009D2881" w14:paraId="00396553" w14:textId="77777777">
      <w:pPr>
        <w:ind w:left="180" w:right="180"/>
        <w:rPr>
          <w:rFonts w:ascii="Cambria" w:hAnsi="Cambria" w:cs="Arial"/>
        </w:rPr>
      </w:pPr>
      <w:r w:rsidRPr="00FB11AB">
        <w:rPr>
          <w:rFonts w:ascii="Cambria" w:hAnsi="Cambria" w:cs="Arial"/>
        </w:rPr>
        <w:t>Title VI</w:t>
      </w:r>
      <w:r w:rsidRPr="00FB11AB" w:rsidR="005D7F1F">
        <w:rPr>
          <w:rFonts w:ascii="Cambria" w:hAnsi="Cambria" w:cs="Arial"/>
        </w:rPr>
        <w:t>, Part</w:t>
      </w:r>
      <w:r w:rsidRPr="00FB11AB">
        <w:rPr>
          <w:rFonts w:ascii="Cambria" w:hAnsi="Cambria" w:cs="Arial"/>
        </w:rPr>
        <w:t xml:space="preserve"> A</w:t>
      </w:r>
      <w:r w:rsidRPr="00FB11AB" w:rsidR="005D7F1F">
        <w:rPr>
          <w:rFonts w:ascii="Cambria" w:hAnsi="Cambria" w:cs="Arial"/>
        </w:rPr>
        <w:t>, Section 604</w:t>
      </w:r>
      <w:r w:rsidRPr="00FB11AB">
        <w:rPr>
          <w:rFonts w:ascii="Cambria" w:hAnsi="Cambria" w:cs="Arial"/>
        </w:rPr>
        <w:t xml:space="preserve"> of the Higher Education Act of 1965</w:t>
      </w:r>
      <w:r w:rsidRPr="00FB11AB" w:rsidR="005D7F1F">
        <w:rPr>
          <w:rFonts w:ascii="Cambria" w:hAnsi="Cambria" w:cs="Arial"/>
        </w:rPr>
        <w:t>, as amended</w:t>
      </w:r>
      <w:r w:rsidRPr="00FB11AB">
        <w:rPr>
          <w:rFonts w:ascii="Cambria" w:hAnsi="Cambria" w:cs="Arial"/>
        </w:rPr>
        <w:t xml:space="preserve">.   </w:t>
      </w:r>
    </w:p>
    <w:p w:rsidR="00F10F48" w:rsidRPr="00FB11AB" w:rsidP="009D2881" w14:paraId="00396554" w14:textId="77777777">
      <w:pPr>
        <w:ind w:left="180" w:right="180"/>
        <w:rPr>
          <w:rFonts w:ascii="Cambria" w:hAnsi="Cambria" w:cs="Arial"/>
        </w:rPr>
      </w:pPr>
      <w:r w:rsidRPr="00FB11AB">
        <w:rPr>
          <w:rFonts w:ascii="Cambria" w:hAnsi="Cambria" w:cs="Arial"/>
        </w:rPr>
        <w:t>Program regulations are in 34 CFR Parts 655 and 658.</w:t>
      </w:r>
    </w:p>
    <w:p w:rsidR="00F10F48" w:rsidRPr="00FB11AB" w:rsidP="009D2881" w14:paraId="00396555" w14:textId="77777777">
      <w:pPr>
        <w:ind w:left="180" w:right="180"/>
        <w:rPr>
          <w:rFonts w:ascii="Cambria" w:hAnsi="Cambria" w:cs="Arial"/>
        </w:rPr>
      </w:pPr>
    </w:p>
    <w:p w:rsidR="00F10F48" w:rsidRPr="00FB11AB" w:rsidP="009D2881" w14:paraId="00396556" w14:textId="77777777">
      <w:pPr>
        <w:rPr>
          <w:rFonts w:ascii="Cambria" w:hAnsi="Cambria" w:cs="Arial"/>
          <w:b/>
          <w:caps/>
        </w:rPr>
      </w:pPr>
      <w:r w:rsidRPr="00FB11AB">
        <w:rPr>
          <w:rFonts w:ascii="Cambria" w:hAnsi="Cambria" w:cs="Arial"/>
          <w:b/>
          <w:caps/>
        </w:rPr>
        <w:t>Purpose</w:t>
      </w:r>
    </w:p>
    <w:p w:rsidR="00F10F48" w:rsidRPr="00FB11AB" w:rsidP="009D2881" w14:paraId="00396557" w14:textId="77777777">
      <w:pPr>
        <w:ind w:left="180" w:right="180"/>
        <w:rPr>
          <w:rFonts w:ascii="Cambria" w:hAnsi="Cambria" w:cs="Arial"/>
        </w:rPr>
      </w:pPr>
      <w:r w:rsidRPr="00FB11AB">
        <w:rPr>
          <w:rFonts w:ascii="Cambria" w:hAnsi="Cambria" w:cs="Arial"/>
        </w:rPr>
        <w:t>To assist institutions of higher education, consortia of such institutions, partnerships between nonprofit educational organizations and institutions of higher education, and public and private nonprofit agencies and organizations, including professional and scholarly associations, to plan, develop, and carry out programs to strengthen and improve undergraduate instruction in international studies and foreign languages.</w:t>
      </w:r>
    </w:p>
    <w:p w:rsidR="00F10F48" w:rsidRPr="00FB11AB" w:rsidP="009D2881" w14:paraId="00396558" w14:textId="77777777">
      <w:pPr>
        <w:ind w:left="180" w:right="180"/>
        <w:rPr>
          <w:rFonts w:ascii="Cambria" w:hAnsi="Cambria" w:cs="Arial"/>
        </w:rPr>
      </w:pPr>
    </w:p>
    <w:p w:rsidR="00F10F48" w:rsidRPr="00FB11AB" w:rsidP="009D2881" w14:paraId="00396559" w14:textId="77777777">
      <w:pPr>
        <w:rPr>
          <w:rFonts w:ascii="Cambria" w:hAnsi="Cambria" w:cs="Arial"/>
          <w:b/>
          <w:caps/>
        </w:rPr>
      </w:pPr>
      <w:r w:rsidRPr="00FB11AB">
        <w:rPr>
          <w:rFonts w:ascii="Cambria" w:hAnsi="Cambria" w:cs="Arial"/>
          <w:b/>
          <w:caps/>
        </w:rPr>
        <w:t>Eligible Applicants</w:t>
      </w:r>
    </w:p>
    <w:p w:rsidR="00F10F48" w:rsidRPr="00FB11AB" w:rsidP="009D2881" w14:paraId="0039655A" w14:textId="77777777">
      <w:pPr>
        <w:ind w:left="180" w:right="180"/>
        <w:rPr>
          <w:rFonts w:ascii="Cambria" w:hAnsi="Cambria" w:cs="Arial"/>
        </w:rPr>
      </w:pPr>
      <w:r w:rsidRPr="00FB11AB">
        <w:rPr>
          <w:rFonts w:ascii="Cambria" w:hAnsi="Cambria" w:cs="Arial"/>
        </w:rPr>
        <w:t>Institutions of higher education, consortia of institutions of higher education, partnerships between nonprofit educational organizations and institutions of higher education, and nonprofit agencies and organizations, including professional and scholarly associations</w:t>
      </w:r>
      <w:r w:rsidRPr="00FB11AB" w:rsidR="00F1759C">
        <w:rPr>
          <w:rFonts w:ascii="Cambria" w:hAnsi="Cambria" w:cs="Arial"/>
        </w:rPr>
        <w:t>.</w:t>
      </w:r>
    </w:p>
    <w:p w:rsidR="00F10F48" w:rsidRPr="00FB11AB" w:rsidP="009D2881" w14:paraId="0039655B" w14:textId="77777777">
      <w:pPr>
        <w:ind w:right="180"/>
        <w:rPr>
          <w:rFonts w:ascii="Cambria" w:hAnsi="Cambria" w:cs="Arial"/>
        </w:rPr>
      </w:pPr>
    </w:p>
    <w:p w:rsidR="00F10F48" w:rsidRPr="00FB11AB" w:rsidP="009D2881" w14:paraId="0039655C" w14:textId="77777777">
      <w:pPr>
        <w:rPr>
          <w:rFonts w:ascii="Cambria" w:hAnsi="Cambria" w:cs="Arial"/>
          <w:b/>
          <w:caps/>
        </w:rPr>
      </w:pPr>
      <w:r w:rsidRPr="00FB11AB">
        <w:rPr>
          <w:rFonts w:ascii="Cambria" w:hAnsi="Cambria" w:cs="Arial"/>
          <w:b/>
          <w:caps/>
        </w:rPr>
        <w:t>Program Description / Activities Funded under this Program</w:t>
      </w:r>
    </w:p>
    <w:p w:rsidR="00F10F48" w:rsidRPr="00FB11AB" w:rsidP="009D2881" w14:paraId="0039655D" w14:textId="77777777">
      <w:pPr>
        <w:ind w:left="180" w:right="-80"/>
        <w:jc w:val="both"/>
        <w:rPr>
          <w:rFonts w:ascii="Cambria" w:hAnsi="Cambria" w:cs="Arial"/>
        </w:rPr>
      </w:pPr>
      <w:r w:rsidRPr="00FB11AB">
        <w:rPr>
          <w:rFonts w:ascii="Cambria" w:hAnsi="Cambria" w:cs="Arial"/>
        </w:rPr>
        <w:t xml:space="preserve">Applicants should use Federal funds to primarily revise and update curricula and to develop additional faculty expertise.  </w:t>
      </w:r>
    </w:p>
    <w:p w:rsidR="00F10F48" w:rsidRPr="00FB11AB" w:rsidP="009D2881" w14:paraId="0039655E" w14:textId="77777777">
      <w:pPr>
        <w:ind w:right="-80"/>
        <w:jc w:val="both"/>
        <w:rPr>
          <w:rFonts w:ascii="Cambria" w:hAnsi="Cambria" w:cs="Arial"/>
        </w:rPr>
      </w:pPr>
    </w:p>
    <w:p w:rsidR="00F10F48" w:rsidRPr="00FB11AB" w:rsidP="009D2881" w14:paraId="0039655F" w14:textId="77777777">
      <w:pPr>
        <w:ind w:left="180" w:right="-80" w:hanging="180"/>
        <w:jc w:val="both"/>
        <w:rPr>
          <w:rFonts w:ascii="Cambria" w:hAnsi="Cambria" w:cs="Arial"/>
        </w:rPr>
      </w:pPr>
      <w:r w:rsidRPr="00FB11AB">
        <w:rPr>
          <w:rFonts w:ascii="Cambria" w:hAnsi="Cambria" w:cs="Arial"/>
          <w:b/>
        </w:rPr>
        <w:t>AUTHORIZED ACTIVITIES</w:t>
      </w:r>
      <w:r w:rsidRPr="00FB11AB">
        <w:rPr>
          <w:rFonts w:ascii="Cambria" w:hAnsi="Cambria" w:cs="Arial"/>
        </w:rPr>
        <w:t xml:space="preserve">. Eligible activities to be conducted under this section </w:t>
      </w:r>
      <w:r w:rsidRPr="00FB11AB">
        <w:rPr>
          <w:rFonts w:ascii="Cambria" w:hAnsi="Cambria" w:cs="Arial"/>
          <w:b/>
        </w:rPr>
        <w:t>may</w:t>
      </w:r>
      <w:r w:rsidRPr="00FB11AB">
        <w:rPr>
          <w:rFonts w:ascii="Cambria" w:hAnsi="Cambria" w:cs="Arial"/>
        </w:rPr>
        <w:t xml:space="preserve"> include</w:t>
      </w:r>
      <w:r w:rsidRPr="00FB11AB" w:rsidR="00192E37">
        <w:rPr>
          <w:rFonts w:ascii="Cambria" w:hAnsi="Cambria" w:cs="Arial"/>
        </w:rPr>
        <w:t>:</w:t>
      </w:r>
      <w:r w:rsidRPr="00FB11AB">
        <w:rPr>
          <w:rFonts w:ascii="Cambria" w:hAnsi="Cambria" w:cs="Arial"/>
        </w:rPr>
        <w:t xml:space="preserve"> </w:t>
      </w:r>
    </w:p>
    <w:p w:rsidR="00F10F48" w:rsidRPr="00FB11AB" w:rsidP="00687B7B" w14:paraId="00396560" w14:textId="024D192A">
      <w:pPr>
        <w:pStyle w:val="ListParagraph"/>
        <w:numPr>
          <w:ilvl w:val="1"/>
          <w:numId w:val="41"/>
        </w:numPr>
        <w:ind w:right="-80"/>
        <w:rPr>
          <w:rFonts w:ascii="Cambria" w:hAnsi="Cambria" w:cs="Arial"/>
        </w:rPr>
      </w:pPr>
      <w:r w:rsidRPr="00FB11AB">
        <w:rPr>
          <w:rFonts w:ascii="Cambria" w:hAnsi="Cambria" w:cs="Arial"/>
        </w:rPr>
        <w:t xml:space="preserve">development of a global studies/international studies program which is interdisciplinary in </w:t>
      </w:r>
      <w:r w:rsidRPr="00FB11AB" w:rsidR="00C94871">
        <w:rPr>
          <w:rFonts w:ascii="Cambria" w:hAnsi="Cambria" w:cs="Arial"/>
        </w:rPr>
        <w:t>design.</w:t>
      </w:r>
    </w:p>
    <w:p w:rsidR="00F10F48" w:rsidRPr="00FB11AB" w:rsidP="00687B7B" w14:paraId="00396561" w14:textId="643879D4">
      <w:pPr>
        <w:pStyle w:val="ListParagraph"/>
        <w:numPr>
          <w:ilvl w:val="1"/>
          <w:numId w:val="41"/>
        </w:numPr>
        <w:ind w:right="-80"/>
        <w:rPr>
          <w:rFonts w:ascii="Cambria" w:hAnsi="Cambria" w:cs="Arial"/>
        </w:rPr>
      </w:pPr>
      <w:r w:rsidRPr="00FB11AB">
        <w:rPr>
          <w:rFonts w:ascii="Cambria" w:hAnsi="Cambria" w:cs="Arial"/>
        </w:rPr>
        <w:t xml:space="preserve">development of a program which focuses on issues or topics, such as international business or international </w:t>
      </w:r>
      <w:r w:rsidRPr="00FB11AB" w:rsidR="00C94871">
        <w:rPr>
          <w:rFonts w:ascii="Cambria" w:hAnsi="Cambria" w:cs="Arial"/>
        </w:rPr>
        <w:t>health.</w:t>
      </w:r>
    </w:p>
    <w:p w:rsidR="00F10F48" w:rsidRPr="00FB11AB" w:rsidP="00687B7B" w14:paraId="00396562" w14:textId="28EB10B4">
      <w:pPr>
        <w:pStyle w:val="ListParagraph"/>
        <w:numPr>
          <w:ilvl w:val="1"/>
          <w:numId w:val="41"/>
        </w:numPr>
        <w:ind w:right="-80"/>
        <w:rPr>
          <w:rFonts w:ascii="Cambria" w:hAnsi="Cambria" w:cs="Arial"/>
        </w:rPr>
      </w:pPr>
      <w:r w:rsidRPr="00FB11AB">
        <w:rPr>
          <w:rFonts w:ascii="Cambria" w:hAnsi="Cambria" w:cs="Arial"/>
        </w:rPr>
        <w:t xml:space="preserve">development of an area studies program and its </w:t>
      </w:r>
      <w:r w:rsidRPr="00FB11AB" w:rsidR="00C94871">
        <w:rPr>
          <w:rFonts w:ascii="Cambria" w:hAnsi="Cambria" w:cs="Arial"/>
        </w:rPr>
        <w:t>languages.</w:t>
      </w:r>
    </w:p>
    <w:p w:rsidR="00F10F48" w:rsidRPr="00FB11AB" w:rsidP="00687B7B" w14:paraId="00396563" w14:textId="4727E073">
      <w:pPr>
        <w:pStyle w:val="ListParagraph"/>
        <w:numPr>
          <w:ilvl w:val="1"/>
          <w:numId w:val="41"/>
        </w:numPr>
        <w:ind w:right="-80"/>
        <w:rPr>
          <w:rFonts w:ascii="Cambria" w:hAnsi="Cambria" w:cs="Arial"/>
        </w:rPr>
      </w:pPr>
      <w:r w:rsidRPr="00FB11AB">
        <w:rPr>
          <w:rFonts w:ascii="Cambria" w:hAnsi="Cambria" w:cs="Arial"/>
        </w:rPr>
        <w:t xml:space="preserve">creation of innovative curricula which combines the teaching of international studies with professional or pre-professional studies, such as </w:t>
      </w:r>
      <w:r w:rsidRPr="00FB11AB" w:rsidR="00C94871">
        <w:rPr>
          <w:rFonts w:ascii="Cambria" w:hAnsi="Cambria" w:cs="Arial"/>
        </w:rPr>
        <w:t>engineering.</w:t>
      </w:r>
    </w:p>
    <w:p w:rsidR="00F10F48" w:rsidRPr="00FB11AB" w:rsidP="00687B7B" w14:paraId="00396564" w14:textId="357FB9EA">
      <w:pPr>
        <w:pStyle w:val="ListParagraph"/>
        <w:numPr>
          <w:ilvl w:val="1"/>
          <w:numId w:val="41"/>
        </w:numPr>
        <w:ind w:right="-80"/>
        <w:rPr>
          <w:rFonts w:ascii="Cambria" w:hAnsi="Cambria" w:cs="Arial"/>
        </w:rPr>
      </w:pPr>
      <w:r w:rsidRPr="00FB11AB">
        <w:rPr>
          <w:rFonts w:ascii="Cambria" w:hAnsi="Cambria" w:cs="Arial"/>
        </w:rPr>
        <w:t xml:space="preserve">research for and development of specialized teaching materials, including language </w:t>
      </w:r>
      <w:r w:rsidRPr="00FB11AB" w:rsidR="00C94871">
        <w:rPr>
          <w:rFonts w:ascii="Cambria" w:hAnsi="Cambria" w:cs="Arial"/>
        </w:rPr>
        <w:t>materials,</w:t>
      </w:r>
      <w:r w:rsidRPr="00FB11AB">
        <w:rPr>
          <w:rFonts w:ascii="Cambria" w:hAnsi="Cambria" w:cs="Arial"/>
        </w:rPr>
        <w:t xml:space="preserve"> </w:t>
      </w:r>
      <w:r w:rsidRPr="00FB11AB" w:rsidR="00A05CAB">
        <w:rPr>
          <w:rFonts w:ascii="Cambria" w:hAnsi="Cambria" w:cs="Arial"/>
        </w:rPr>
        <w:t>i.e.,</w:t>
      </w:r>
      <w:r w:rsidRPr="00FB11AB">
        <w:rPr>
          <w:rFonts w:ascii="Cambria" w:hAnsi="Cambria" w:cs="Arial"/>
        </w:rPr>
        <w:t xml:space="preserve"> Spanish for Healthcare </w:t>
      </w:r>
      <w:r w:rsidRPr="00FB11AB" w:rsidR="00A05CAB">
        <w:rPr>
          <w:rFonts w:ascii="Cambria" w:hAnsi="Cambria" w:cs="Arial"/>
        </w:rPr>
        <w:t>Professionals.</w:t>
      </w:r>
    </w:p>
    <w:p w:rsidR="00F10F48" w:rsidRPr="00FB11AB" w:rsidP="00687B7B" w14:paraId="00396565" w14:textId="5F6DA40E">
      <w:pPr>
        <w:pStyle w:val="ListParagraph"/>
        <w:numPr>
          <w:ilvl w:val="1"/>
          <w:numId w:val="41"/>
        </w:numPr>
        <w:ind w:right="-80"/>
        <w:rPr>
          <w:rFonts w:ascii="Cambria" w:hAnsi="Cambria" w:cs="Arial"/>
        </w:rPr>
      </w:pPr>
      <w:r w:rsidRPr="00FB11AB">
        <w:rPr>
          <w:rFonts w:ascii="Cambria" w:hAnsi="Cambria" w:cs="Arial"/>
        </w:rPr>
        <w:t>establishment of internship/study abroad opportunities for faculty and students in</w:t>
      </w:r>
      <w:r w:rsidRPr="00FB11AB" w:rsidR="00524246">
        <w:rPr>
          <w:rFonts w:ascii="Cambria" w:hAnsi="Cambria" w:cs="Arial"/>
        </w:rPr>
        <w:t xml:space="preserve"> domestic and overseas </w:t>
      </w:r>
      <w:r w:rsidRPr="00FB11AB" w:rsidR="00C94871">
        <w:rPr>
          <w:rFonts w:ascii="Cambria" w:hAnsi="Cambria" w:cs="Arial"/>
        </w:rPr>
        <w:t>settings.</w:t>
      </w:r>
    </w:p>
    <w:p w:rsidR="00524246" w:rsidRPr="00FB11AB" w:rsidP="00687B7B" w14:paraId="00396566" w14:textId="0F7DC9D7">
      <w:pPr>
        <w:pStyle w:val="ListParagraph"/>
        <w:numPr>
          <w:ilvl w:val="1"/>
          <w:numId w:val="41"/>
        </w:numPr>
        <w:ind w:right="-80"/>
        <w:rPr>
          <w:rFonts w:ascii="Cambria" w:hAnsi="Cambria" w:cs="Arial"/>
        </w:rPr>
      </w:pPr>
      <w:r w:rsidRPr="00FB11AB">
        <w:rPr>
          <w:rFonts w:ascii="Cambria" w:hAnsi="Cambria" w:cs="Arial"/>
        </w:rPr>
        <w:t>development of study abroad programs.</w:t>
      </w:r>
    </w:p>
    <w:p w:rsidR="00F10F48" w:rsidRPr="00FB11AB" w14:paraId="00396567" w14:textId="0AD192C4">
      <w:pPr>
        <w:spacing w:line="300" w:lineRule="atLeast"/>
        <w:ind w:left="180" w:right="180"/>
        <w:rPr>
          <w:rFonts w:ascii="Cambria" w:hAnsi="Cambria" w:cs="Arial"/>
          <w:b/>
          <w:caps/>
        </w:rPr>
      </w:pPr>
      <w:r w:rsidRPr="00FB11AB">
        <w:rPr>
          <w:rFonts w:ascii="Cambria" w:hAnsi="Cambria" w:cs="Arial"/>
        </w:rPr>
        <w:tab/>
      </w:r>
      <w:r w:rsidRPr="00FB11AB">
        <w:rPr>
          <w:rFonts w:ascii="Cambria" w:hAnsi="Cambria" w:cs="Arial"/>
        </w:rPr>
        <w:tab/>
      </w:r>
      <w:r w:rsidRPr="00FB11AB">
        <w:rPr>
          <w:rFonts w:ascii="Cambria" w:hAnsi="Cambria" w:cs="Arial"/>
        </w:rPr>
        <w:tab/>
      </w:r>
    </w:p>
    <w:p w:rsidR="00F10F48" w:rsidRPr="00FB11AB" w14:paraId="00396568" w14:textId="24F8108B">
      <w:pPr>
        <w:spacing w:line="300" w:lineRule="atLeast"/>
        <w:ind w:left="360" w:hanging="360"/>
        <w:rPr>
          <w:rFonts w:ascii="Cambria" w:hAnsi="Cambria" w:cs="Arial"/>
          <w:b/>
          <w:caps/>
        </w:rPr>
      </w:pPr>
      <w:r w:rsidRPr="00FB11AB">
        <w:rPr>
          <w:rFonts w:ascii="Cambria" w:hAnsi="Cambria" w:cs="Arial"/>
          <w:b/>
          <w:caps/>
        </w:rPr>
        <w:t xml:space="preserve">Expected Funding Levels </w:t>
      </w:r>
    </w:p>
    <w:p w:rsidR="00AB39CB" w:rsidRPr="00FB11AB" w:rsidP="009D2881" w14:paraId="0039656A" w14:textId="5B9F65D5">
      <w:pPr>
        <w:spacing w:after="240"/>
        <w:ind w:left="317"/>
        <w:rPr>
          <w:rFonts w:ascii="Cambria" w:hAnsi="Cambria" w:cs="Arial"/>
        </w:rPr>
      </w:pPr>
      <w:r w:rsidRPr="00FB11AB">
        <w:rPr>
          <w:rFonts w:ascii="Cambria" w:hAnsi="Cambria" w:cs="Arial"/>
        </w:rPr>
        <w:t>Amounts are anticipated only; the U. S. Department of Education is not bound by the estimates given below.</w:t>
      </w:r>
    </w:p>
    <w:p w:rsidR="00497F22" w:rsidRPr="00FB11AB" w:rsidP="009D2881" w14:paraId="6CFA45E9" w14:textId="79D0DE9A">
      <w:pPr>
        <w:spacing w:after="240"/>
        <w:ind w:left="547" w:right="187" w:hanging="360"/>
        <w:rPr>
          <w:rFonts w:ascii="Cambria" w:hAnsi="Cambria"/>
        </w:rPr>
      </w:pPr>
      <w:r w:rsidRPr="00FB11AB">
        <w:rPr>
          <w:rFonts w:ascii="Cambria" w:hAnsi="Cambria"/>
          <w:b/>
          <w:bCs/>
          <w:u w:val="single"/>
        </w:rPr>
        <w:t>Estimated Available Funds</w:t>
      </w:r>
      <w:r w:rsidRPr="00FB11AB">
        <w:rPr>
          <w:rFonts w:ascii="Cambria" w:hAnsi="Cambria"/>
          <w:b/>
          <w:bCs/>
        </w:rPr>
        <w:t>:</w:t>
      </w:r>
      <w:r w:rsidRPr="00FB11AB">
        <w:rPr>
          <w:rFonts w:ascii="Cambria" w:hAnsi="Cambria"/>
        </w:rPr>
        <w:t xml:space="preserve">   The Administration’s budget request for </w:t>
      </w:r>
      <w:r w:rsidR="005E6C4C">
        <w:rPr>
          <w:rFonts w:ascii="Cambria" w:hAnsi="Cambria"/>
        </w:rPr>
        <w:t xml:space="preserve">FY </w:t>
      </w:r>
      <w:r w:rsidR="00DE23BC">
        <w:rPr>
          <w:rFonts w:ascii="Cambria" w:hAnsi="Cambria"/>
        </w:rPr>
        <w:t>XXXX</w:t>
      </w:r>
      <w:r w:rsidRPr="00FB11AB">
        <w:rPr>
          <w:rFonts w:ascii="Cambria" w:hAnsi="Cambria"/>
        </w:rPr>
        <w:t xml:space="preserve"> does not include funds for this program.  However, we are inviting applications to allow </w:t>
      </w:r>
      <w:r w:rsidRPr="00FB11AB">
        <w:rPr>
          <w:rFonts w:ascii="Cambria" w:hAnsi="Cambria"/>
        </w:rPr>
        <w:t xml:space="preserve">enough time to complete the grant process before the end of the current fiscal </w:t>
      </w:r>
      <w:r w:rsidRPr="00FB11AB" w:rsidR="001C2C21">
        <w:rPr>
          <w:rFonts w:ascii="Cambria" w:hAnsi="Cambria"/>
        </w:rPr>
        <w:t>year if</w:t>
      </w:r>
      <w:r w:rsidRPr="00FB11AB">
        <w:rPr>
          <w:rFonts w:ascii="Cambria" w:hAnsi="Cambria"/>
        </w:rPr>
        <w:t xml:space="preserve"> Congress appropriates funds for this program. </w:t>
      </w:r>
    </w:p>
    <w:p w:rsidR="00497F22" w:rsidRPr="00FB11AB" w:rsidP="00497F22" w14:paraId="694C7F5E" w14:textId="77777777">
      <w:pPr>
        <w:spacing w:line="300" w:lineRule="atLeast"/>
        <w:ind w:left="540" w:right="180" w:hanging="360"/>
        <w:rPr>
          <w:rFonts w:ascii="Cambria" w:hAnsi="Cambria"/>
          <w:b/>
          <w:bCs/>
        </w:rPr>
      </w:pPr>
      <w:r w:rsidRPr="00FB11AB">
        <w:rPr>
          <w:rFonts w:ascii="Cambria" w:hAnsi="Cambria"/>
          <w:b/>
          <w:bCs/>
          <w:u w:val="single"/>
        </w:rPr>
        <w:t>Estimated Range of Awards</w:t>
      </w:r>
      <w:r w:rsidRPr="00FB11AB">
        <w:rPr>
          <w:rFonts w:ascii="Cambria" w:hAnsi="Cambria"/>
          <w:b/>
          <w:bCs/>
        </w:rPr>
        <w:t xml:space="preserve">: </w:t>
      </w:r>
    </w:p>
    <w:p w:rsidR="00497F22" w:rsidRPr="00FB11AB" w:rsidP="00497F22" w14:paraId="2EEE96DE" w14:textId="77777777">
      <w:pPr>
        <w:spacing w:line="300" w:lineRule="atLeast"/>
        <w:ind w:left="540" w:right="180" w:hanging="360"/>
        <w:rPr>
          <w:rFonts w:ascii="Cambria" w:hAnsi="Cambria"/>
        </w:rPr>
      </w:pPr>
    </w:p>
    <w:p w:rsidR="00497F22" w:rsidRPr="00FB11AB" w:rsidP="009D2881" w14:paraId="36BF39E0" w14:textId="5BF6D1DC">
      <w:pPr>
        <w:ind w:left="547" w:right="187" w:hanging="360"/>
        <w:rPr>
          <w:rFonts w:ascii="Cambria" w:hAnsi="Cambria"/>
        </w:rPr>
      </w:pPr>
      <w:r w:rsidRPr="00FB11AB">
        <w:rPr>
          <w:rFonts w:ascii="Cambria" w:hAnsi="Cambria"/>
        </w:rPr>
        <w:t>For single applicant grants:  $70,000–$1</w:t>
      </w:r>
      <w:r w:rsidR="00FA4C55">
        <w:rPr>
          <w:rFonts w:ascii="Cambria" w:hAnsi="Cambria"/>
        </w:rPr>
        <w:t>5</w:t>
      </w:r>
      <w:r w:rsidRPr="00FB11AB">
        <w:rPr>
          <w:rFonts w:ascii="Cambria" w:hAnsi="Cambria"/>
        </w:rPr>
        <w:t xml:space="preserve">0,000 for each 12-month budget period. </w:t>
      </w:r>
    </w:p>
    <w:p w:rsidR="00497F22" w:rsidRPr="00FB11AB" w:rsidP="009D2881" w14:paraId="611C2276" w14:textId="7C602870">
      <w:pPr>
        <w:spacing w:after="240"/>
        <w:ind w:left="547" w:right="187" w:hanging="360"/>
        <w:rPr>
          <w:rFonts w:ascii="Cambria" w:hAnsi="Cambria"/>
        </w:rPr>
      </w:pPr>
      <w:r w:rsidRPr="00FB11AB">
        <w:rPr>
          <w:rFonts w:ascii="Cambria" w:hAnsi="Cambria"/>
        </w:rPr>
        <w:t>For consortia or partnership grants:  $90,000-$1</w:t>
      </w:r>
      <w:r w:rsidR="00FA4C55">
        <w:rPr>
          <w:rFonts w:ascii="Cambria" w:hAnsi="Cambria"/>
        </w:rPr>
        <w:t>8</w:t>
      </w:r>
      <w:r w:rsidRPr="00FB11AB">
        <w:rPr>
          <w:rFonts w:ascii="Cambria" w:hAnsi="Cambria"/>
        </w:rPr>
        <w:t xml:space="preserve">0,000 for each 12-month budget period. </w:t>
      </w:r>
    </w:p>
    <w:p w:rsidR="00497F22" w:rsidRPr="00FB11AB" w:rsidP="009D2881" w14:paraId="394131C9" w14:textId="5A3565D7">
      <w:pPr>
        <w:spacing w:after="240"/>
        <w:ind w:left="547" w:right="187" w:hanging="360"/>
        <w:rPr>
          <w:rFonts w:ascii="Cambria" w:hAnsi="Cambria"/>
        </w:rPr>
      </w:pPr>
      <w:r w:rsidRPr="00FB11AB">
        <w:rPr>
          <w:rFonts w:ascii="Cambria" w:hAnsi="Cambria"/>
          <w:u w:val="single"/>
        </w:rPr>
        <w:t>Estimated Average Size of Awards</w:t>
      </w:r>
      <w:r w:rsidRPr="00FB11AB">
        <w:rPr>
          <w:rFonts w:ascii="Cambria" w:hAnsi="Cambria"/>
        </w:rPr>
        <w:t xml:space="preserve">:  </w:t>
      </w:r>
    </w:p>
    <w:p w:rsidR="00497F22" w:rsidRPr="0047400E" w:rsidP="009D2881" w14:paraId="60FBDBC7" w14:textId="435137D3">
      <w:pPr>
        <w:ind w:left="547" w:right="187" w:hanging="360"/>
        <w:rPr>
          <w:rFonts w:ascii="Cambria" w:hAnsi="Cambria"/>
        </w:rPr>
      </w:pPr>
      <w:r w:rsidRPr="00FB11AB">
        <w:rPr>
          <w:rFonts w:ascii="Cambria" w:hAnsi="Cambria"/>
        </w:rPr>
        <w:t>For single applicant grants</w:t>
      </w:r>
      <w:r w:rsidRPr="0047400E">
        <w:rPr>
          <w:rFonts w:ascii="Cambria" w:hAnsi="Cambria"/>
        </w:rPr>
        <w:t>:  $</w:t>
      </w:r>
      <w:r w:rsidR="000C1585">
        <w:rPr>
          <w:rFonts w:ascii="Cambria" w:hAnsi="Cambria"/>
        </w:rPr>
        <w:t>10</w:t>
      </w:r>
      <w:r w:rsidRPr="0047400E">
        <w:rPr>
          <w:rFonts w:ascii="Cambria" w:hAnsi="Cambria"/>
        </w:rPr>
        <w:t xml:space="preserve">3,603.  </w:t>
      </w:r>
    </w:p>
    <w:p w:rsidR="00497F22" w:rsidRPr="0047400E" w:rsidP="009D2881" w14:paraId="392B3AC2" w14:textId="75156F31">
      <w:pPr>
        <w:spacing w:after="240"/>
        <w:ind w:left="547" w:right="187" w:hanging="360"/>
        <w:rPr>
          <w:rFonts w:ascii="Cambria" w:hAnsi="Cambria"/>
        </w:rPr>
      </w:pPr>
      <w:r w:rsidRPr="0047400E">
        <w:rPr>
          <w:rFonts w:ascii="Cambria" w:hAnsi="Cambria"/>
        </w:rPr>
        <w:t>For consortia or partnership grants:  $1</w:t>
      </w:r>
      <w:r w:rsidR="000C1585">
        <w:rPr>
          <w:rFonts w:ascii="Cambria" w:hAnsi="Cambria"/>
        </w:rPr>
        <w:t>4</w:t>
      </w:r>
      <w:r w:rsidRPr="0047400E">
        <w:rPr>
          <w:rFonts w:ascii="Cambria" w:hAnsi="Cambria"/>
        </w:rPr>
        <w:t>1,000.</w:t>
      </w:r>
    </w:p>
    <w:p w:rsidR="00497F22" w:rsidRPr="0047400E" w:rsidP="009D2881" w14:paraId="4A79F9AB" w14:textId="076165EE">
      <w:pPr>
        <w:spacing w:after="240"/>
        <w:ind w:left="547" w:right="187" w:hanging="360"/>
        <w:rPr>
          <w:rFonts w:ascii="Cambria" w:hAnsi="Cambria"/>
          <w:u w:val="single"/>
        </w:rPr>
      </w:pPr>
      <w:r w:rsidRPr="0047400E">
        <w:rPr>
          <w:rFonts w:ascii="Cambria" w:hAnsi="Cambria"/>
          <w:b/>
          <w:bCs/>
          <w:u w:val="single"/>
        </w:rPr>
        <w:t>Maximum Award</w:t>
      </w:r>
      <w:r w:rsidRPr="0047400E">
        <w:rPr>
          <w:rFonts w:ascii="Cambria" w:hAnsi="Cambria"/>
          <w:b/>
          <w:bCs/>
        </w:rPr>
        <w:t>:</w:t>
      </w:r>
      <w:r w:rsidRPr="0047400E">
        <w:rPr>
          <w:rFonts w:ascii="Cambria" w:hAnsi="Cambria"/>
        </w:rPr>
        <w:t xml:space="preserve">  We will not make an award exceeding $1</w:t>
      </w:r>
      <w:r w:rsidR="003F00DF">
        <w:rPr>
          <w:rFonts w:ascii="Cambria" w:hAnsi="Cambria"/>
        </w:rPr>
        <w:t>2</w:t>
      </w:r>
      <w:r w:rsidRPr="0047400E">
        <w:rPr>
          <w:rFonts w:ascii="Cambria" w:hAnsi="Cambria"/>
        </w:rPr>
        <w:t>0,000 for a single applicant for a single budget period of 12 months, or an award exceeding $1</w:t>
      </w:r>
      <w:r w:rsidR="003F00DF">
        <w:rPr>
          <w:rFonts w:ascii="Cambria" w:hAnsi="Cambria"/>
        </w:rPr>
        <w:t>6</w:t>
      </w:r>
      <w:r w:rsidRPr="0047400E">
        <w:rPr>
          <w:rFonts w:ascii="Cambria" w:hAnsi="Cambria"/>
        </w:rPr>
        <w:t>0,000 for a consortium or partnership applicant for a single budget period of 12 months.</w:t>
      </w:r>
    </w:p>
    <w:p w:rsidR="00497F22" w:rsidRPr="0047400E" w:rsidP="00497F22" w14:paraId="7C1F1B4F" w14:textId="77777777">
      <w:pPr>
        <w:spacing w:line="300" w:lineRule="atLeast"/>
        <w:ind w:left="540" w:right="180" w:hanging="360"/>
        <w:rPr>
          <w:rFonts w:ascii="Cambria" w:hAnsi="Cambria"/>
          <w:u w:val="single"/>
        </w:rPr>
      </w:pPr>
    </w:p>
    <w:p w:rsidR="00497F22" w:rsidRPr="0047400E" w:rsidP="00497F22" w14:paraId="446C031E" w14:textId="75925448">
      <w:pPr>
        <w:spacing w:line="300" w:lineRule="atLeast"/>
        <w:ind w:left="540" w:right="180" w:hanging="360"/>
        <w:rPr>
          <w:rFonts w:ascii="Cambria" w:hAnsi="Cambria"/>
          <w:b/>
          <w:bCs/>
        </w:rPr>
      </w:pPr>
      <w:r w:rsidRPr="0047400E">
        <w:rPr>
          <w:rFonts w:ascii="Cambria" w:hAnsi="Cambria"/>
          <w:b/>
          <w:bCs/>
          <w:u w:val="single"/>
        </w:rPr>
        <w:t>Estimated Number of Awards</w:t>
      </w:r>
      <w:r w:rsidRPr="0047400E">
        <w:rPr>
          <w:rFonts w:ascii="Cambria" w:hAnsi="Cambria"/>
          <w:b/>
          <w:bCs/>
        </w:rPr>
        <w:t xml:space="preserve">: </w:t>
      </w:r>
      <w:r w:rsidRPr="000235A5" w:rsidR="00FA4C55">
        <w:rPr>
          <w:rFonts w:ascii="Cambria" w:hAnsi="Cambria"/>
          <w:b/>
          <w:bCs/>
        </w:rPr>
        <w:t>2</w:t>
      </w:r>
      <w:r w:rsidR="000C1585">
        <w:rPr>
          <w:rFonts w:ascii="Cambria" w:hAnsi="Cambria"/>
          <w:b/>
          <w:bCs/>
        </w:rPr>
        <w:t>2</w:t>
      </w:r>
      <w:r w:rsidRPr="0047400E">
        <w:rPr>
          <w:rFonts w:ascii="Cambria" w:hAnsi="Cambria"/>
          <w:b/>
          <w:bCs/>
        </w:rPr>
        <w:t xml:space="preserve">.  </w:t>
      </w:r>
    </w:p>
    <w:p w:rsidR="00497F22" w:rsidP="00AB39CB" w14:paraId="00396575" w14:textId="646B82F3">
      <w:pPr>
        <w:spacing w:line="300" w:lineRule="atLeast"/>
        <w:ind w:left="540" w:right="180" w:hanging="360"/>
        <w:rPr>
          <w:rFonts w:ascii="Cambria" w:hAnsi="Cambria"/>
          <w:sz w:val="22"/>
          <w:szCs w:val="22"/>
        </w:rPr>
      </w:pPr>
      <w:r w:rsidRPr="002A0258">
        <w:rPr>
          <w:rFonts w:ascii="Cambria" w:hAnsi="Cambria"/>
          <w:sz w:val="22"/>
          <w:szCs w:val="22"/>
        </w:rPr>
        <w:t xml:space="preserve">  </w:t>
      </w:r>
    </w:p>
    <w:p w:rsidR="00497F22" w14:paraId="0B8B925A" w14:textId="77777777">
      <w:pPr>
        <w:rPr>
          <w:rFonts w:ascii="Cambria" w:hAnsi="Cambria"/>
          <w:sz w:val="22"/>
          <w:szCs w:val="22"/>
        </w:rPr>
      </w:pPr>
      <w:r>
        <w:rPr>
          <w:rFonts w:ascii="Cambria" w:hAnsi="Cambria"/>
          <w:sz w:val="22"/>
          <w:szCs w:val="22"/>
        </w:rPr>
        <w:br w:type="page"/>
      </w:r>
    </w:p>
    <w:p w:rsidR="00F10F48" w:rsidRPr="002A0258" w:rsidP="00AB39CB" w14:paraId="3448B599" w14:textId="77777777">
      <w:pPr>
        <w:spacing w:line="300" w:lineRule="atLeast"/>
        <w:ind w:left="540" w:right="180" w:hanging="360"/>
        <w:rPr>
          <w:rFonts w:ascii="Cambria" w:hAnsi="Cambria"/>
          <w:sz w:val="22"/>
          <w:szCs w:val="22"/>
        </w:rPr>
      </w:pPr>
    </w:p>
    <w:p w:rsidR="00F10F48" w:rsidRPr="002A0258" w:rsidP="00FD500A" w14:paraId="00396576" w14:textId="77777777">
      <w:pPr>
        <w:pStyle w:val="Heading2"/>
      </w:pPr>
      <w:r w:rsidRPr="002A0258">
        <w:t>S</w:t>
      </w:r>
      <w:r w:rsidRPr="002A0258" w:rsidR="006E0F0E">
        <w:t>upplemental</w:t>
      </w:r>
      <w:r w:rsidRPr="002A0258">
        <w:t xml:space="preserve"> I</w:t>
      </w:r>
      <w:r w:rsidRPr="002A0258" w:rsidR="006E0F0E">
        <w:t>nformation</w:t>
      </w:r>
      <w:r w:rsidRPr="002A0258">
        <w:t xml:space="preserve">  </w:t>
      </w:r>
    </w:p>
    <w:p w:rsidR="00F10F48" w:rsidRPr="002A0258" w14:paraId="00396577" w14:textId="77777777">
      <w:pPr>
        <w:jc w:val="center"/>
        <w:rPr>
          <w:rFonts w:ascii="Cambria" w:hAnsi="Cambria"/>
          <w:b/>
          <w:sz w:val="22"/>
          <w:szCs w:val="22"/>
        </w:rPr>
      </w:pPr>
    </w:p>
    <w:p w:rsidR="00B01620" w:rsidRPr="00FB11AB" w:rsidP="00B01620" w14:paraId="00396578" w14:textId="77777777">
      <w:pPr>
        <w:rPr>
          <w:rFonts w:ascii="Cambria" w:hAnsi="Cambria"/>
          <w:b/>
        </w:rPr>
      </w:pPr>
      <w:r w:rsidRPr="00FB11AB">
        <w:rPr>
          <w:rFonts w:ascii="Cambria" w:hAnsi="Cambria"/>
          <w:b/>
        </w:rPr>
        <w:t xml:space="preserve">The following information supplements the information provided in the “Dear Applicant” letter and the </w:t>
      </w:r>
      <w:r w:rsidRPr="00FB11AB">
        <w:rPr>
          <w:rFonts w:ascii="Cambria" w:hAnsi="Cambria"/>
          <w:b/>
          <w:u w:val="single"/>
        </w:rPr>
        <w:t>Federal Register</w:t>
      </w:r>
      <w:r w:rsidRPr="00FB11AB">
        <w:rPr>
          <w:rFonts w:ascii="Cambria" w:hAnsi="Cambria"/>
          <w:b/>
        </w:rPr>
        <w:t xml:space="preserve"> notice.</w:t>
      </w:r>
    </w:p>
    <w:p w:rsidR="00B01620" w:rsidRPr="002A0258" w:rsidP="00B01620" w14:paraId="00396579" w14:textId="77777777">
      <w:pPr>
        <w:ind w:right="-720"/>
        <w:rPr>
          <w:rFonts w:ascii="Cambria" w:hAnsi="Cambria"/>
          <w:sz w:val="22"/>
          <w:szCs w:val="22"/>
        </w:rPr>
      </w:pPr>
    </w:p>
    <w:p w:rsidR="00401838" w:rsidRPr="002A0258" w:rsidP="00FD500A" w14:paraId="0039657A" w14:textId="77777777">
      <w:pPr>
        <w:pStyle w:val="Heading3"/>
      </w:pPr>
      <w:r w:rsidRPr="002A0258">
        <w:t>I. BUDGET INFORMATION</w:t>
      </w:r>
    </w:p>
    <w:p w:rsidR="00401838" w:rsidRPr="002A0258" w:rsidP="00401838" w14:paraId="0039657B" w14:textId="77777777">
      <w:pPr>
        <w:ind w:right="-720" w:firstLine="360"/>
        <w:rPr>
          <w:rFonts w:ascii="Cambria" w:hAnsi="Cambria"/>
          <w:b/>
          <w:sz w:val="22"/>
          <w:szCs w:val="22"/>
        </w:rPr>
      </w:pPr>
    </w:p>
    <w:p w:rsidR="00401838" w:rsidRPr="0047400E" w:rsidP="00401838" w14:paraId="0039657C" w14:textId="311B7731">
      <w:pPr>
        <w:ind w:right="-720"/>
        <w:rPr>
          <w:rFonts w:ascii="Cambria" w:hAnsi="Cambria"/>
        </w:rPr>
      </w:pPr>
      <w:r w:rsidRPr="0047400E">
        <w:rPr>
          <w:rFonts w:ascii="Cambria" w:hAnsi="Cambria"/>
        </w:rPr>
        <w:t xml:space="preserve">Applicants should budget </w:t>
      </w:r>
      <w:r w:rsidRPr="000235A5">
        <w:rPr>
          <w:rFonts w:ascii="Cambria" w:hAnsi="Cambria"/>
        </w:rPr>
        <w:t>$1,</w:t>
      </w:r>
      <w:r w:rsidR="005B13FE">
        <w:rPr>
          <w:rFonts w:ascii="Cambria" w:hAnsi="Cambria"/>
        </w:rPr>
        <w:t>5</w:t>
      </w:r>
      <w:r w:rsidRPr="000235A5">
        <w:rPr>
          <w:rFonts w:ascii="Cambria" w:hAnsi="Cambria"/>
        </w:rPr>
        <w:t>00 - $</w:t>
      </w:r>
      <w:r w:rsidR="005B13FE">
        <w:rPr>
          <w:rFonts w:ascii="Cambria" w:hAnsi="Cambria"/>
        </w:rPr>
        <w:t>1800</w:t>
      </w:r>
      <w:r w:rsidRPr="0047400E">
        <w:rPr>
          <w:rFonts w:ascii="Cambria" w:hAnsi="Cambria"/>
        </w:rPr>
        <w:t xml:space="preserve"> (per person) of Federal funds to attend the annual</w:t>
      </w:r>
      <w:r w:rsidRPr="0047400E" w:rsidR="00235FDE">
        <w:rPr>
          <w:rFonts w:ascii="Cambria" w:hAnsi="Cambria"/>
        </w:rPr>
        <w:t xml:space="preserve"> </w:t>
      </w:r>
      <w:r w:rsidRPr="0047400E">
        <w:rPr>
          <w:rFonts w:ascii="Cambria" w:hAnsi="Cambria"/>
        </w:rPr>
        <w:t>meeting of Title VI project directors each budget year.  We recommend two</w:t>
      </w:r>
      <w:r w:rsidRPr="0047400E" w:rsidR="00DB0614">
        <w:rPr>
          <w:rFonts w:ascii="Cambria" w:hAnsi="Cambria"/>
        </w:rPr>
        <w:t xml:space="preserve"> key staff to attend our annual project directors’ meeting</w:t>
      </w:r>
      <w:r w:rsidRPr="0047400E">
        <w:rPr>
          <w:rFonts w:ascii="Cambria" w:hAnsi="Cambria"/>
        </w:rPr>
        <w:t>.</w:t>
      </w:r>
      <w:r w:rsidRPr="0047400E" w:rsidR="00ED6FFD">
        <w:rPr>
          <w:rFonts w:ascii="Cambria" w:hAnsi="Cambria"/>
        </w:rPr>
        <w:t xml:space="preserve">  </w:t>
      </w:r>
      <w:r w:rsidRPr="0047400E" w:rsidR="00AF14F1">
        <w:rPr>
          <w:rFonts w:ascii="Cambria" w:hAnsi="Cambria"/>
        </w:rPr>
        <w:t>Funds can be reallocated if there is no meeting.</w:t>
      </w:r>
      <w:r w:rsidRPr="0047400E" w:rsidR="00ED6FFD">
        <w:rPr>
          <w:rFonts w:ascii="Cambria" w:hAnsi="Cambria"/>
        </w:rPr>
        <w:t xml:space="preserve">  </w:t>
      </w:r>
    </w:p>
    <w:p w:rsidR="00401838" w:rsidRPr="0047400E" w:rsidP="00401838" w14:paraId="0039657D" w14:textId="77777777">
      <w:pPr>
        <w:ind w:right="-720"/>
        <w:rPr>
          <w:rFonts w:ascii="Cambria" w:hAnsi="Cambria"/>
        </w:rPr>
      </w:pPr>
      <w:r w:rsidRPr="0047400E">
        <w:rPr>
          <w:rFonts w:ascii="Cambria" w:hAnsi="Cambria"/>
        </w:rPr>
        <w:t xml:space="preserve"> </w:t>
      </w:r>
    </w:p>
    <w:p w:rsidR="00311E78" w:rsidRPr="0047400E" w:rsidP="00401838" w14:paraId="0039657E" w14:textId="77777777">
      <w:pPr>
        <w:ind w:right="-720"/>
        <w:rPr>
          <w:rFonts w:ascii="Cambria" w:hAnsi="Cambria"/>
        </w:rPr>
      </w:pPr>
      <w:r w:rsidRPr="0047400E">
        <w:rPr>
          <w:rFonts w:ascii="Cambria" w:hAnsi="Cambria"/>
        </w:rPr>
        <w:t xml:space="preserve">Single institutions may receive up to two (2) years of support, while consortia and nonprofit organizations/associations and partnerships between institutions of higher education and </w:t>
      </w:r>
    </w:p>
    <w:p w:rsidR="00401838" w:rsidRPr="0047400E" w:rsidP="00401838" w14:paraId="0039657F" w14:textId="77777777">
      <w:pPr>
        <w:ind w:right="-720"/>
        <w:rPr>
          <w:rFonts w:ascii="Cambria" w:hAnsi="Cambria"/>
        </w:rPr>
      </w:pPr>
      <w:r w:rsidRPr="0047400E">
        <w:rPr>
          <w:rFonts w:ascii="Cambria" w:hAnsi="Cambria"/>
        </w:rPr>
        <w:t>organizations and associations can receive up to three (3) years of support.</w:t>
      </w:r>
    </w:p>
    <w:p w:rsidR="00401838" w:rsidRPr="0047400E" w:rsidP="00401838" w14:paraId="00396580" w14:textId="77777777">
      <w:pPr>
        <w:ind w:right="-720"/>
        <w:rPr>
          <w:rFonts w:ascii="Cambria" w:hAnsi="Cambria"/>
        </w:rPr>
      </w:pPr>
    </w:p>
    <w:p w:rsidR="00311E78" w:rsidRPr="0047400E" w:rsidP="00401838" w14:paraId="00396581" w14:textId="77777777">
      <w:pPr>
        <w:ind w:right="-720"/>
        <w:rPr>
          <w:rFonts w:ascii="Cambria" w:hAnsi="Cambria"/>
        </w:rPr>
      </w:pPr>
      <w:r w:rsidRPr="0047400E">
        <w:rPr>
          <w:rFonts w:ascii="Cambria" w:hAnsi="Cambria"/>
        </w:rPr>
        <w:t xml:space="preserve">Applicants may request for up to </w:t>
      </w:r>
      <w:r w:rsidRPr="0047400E">
        <w:rPr>
          <w:rFonts w:ascii="Cambria" w:hAnsi="Cambria"/>
          <w:b/>
        </w:rPr>
        <w:t>10%</w:t>
      </w:r>
      <w:r w:rsidRPr="0047400E">
        <w:rPr>
          <w:rFonts w:ascii="Cambria" w:hAnsi="Cambria"/>
        </w:rPr>
        <w:t xml:space="preserve"> of funds to be used for educational programs abroad </w:t>
      </w:r>
      <w:r w:rsidRPr="0047400E">
        <w:rPr>
          <w:rFonts w:ascii="Cambria" w:hAnsi="Cambria"/>
        </w:rPr>
        <w:t>that</w:t>
      </w:r>
      <w:r w:rsidRPr="0047400E">
        <w:rPr>
          <w:rFonts w:ascii="Cambria" w:hAnsi="Cambria"/>
        </w:rPr>
        <w:t xml:space="preserve"> </w:t>
      </w:r>
    </w:p>
    <w:p w:rsidR="00311E78" w:rsidRPr="0047400E" w:rsidP="00401838" w14:paraId="00396582" w14:textId="77777777">
      <w:pPr>
        <w:ind w:right="-720"/>
        <w:rPr>
          <w:rFonts w:ascii="Cambria" w:hAnsi="Cambria"/>
        </w:rPr>
      </w:pPr>
      <w:r w:rsidRPr="0047400E">
        <w:rPr>
          <w:rFonts w:ascii="Cambria" w:hAnsi="Cambria"/>
        </w:rPr>
        <w:t xml:space="preserve">are closely linked to the project’s goals and promote foreign language fluency and knowledge of </w:t>
      </w:r>
    </w:p>
    <w:p w:rsidR="00401838" w:rsidRPr="0047400E" w:rsidP="00401838" w14:paraId="00396583" w14:textId="77777777">
      <w:pPr>
        <w:ind w:right="-720"/>
        <w:rPr>
          <w:rFonts w:ascii="Cambria" w:hAnsi="Cambria"/>
        </w:rPr>
      </w:pPr>
      <w:r w:rsidRPr="0047400E">
        <w:rPr>
          <w:rFonts w:ascii="Cambria" w:hAnsi="Cambria"/>
        </w:rPr>
        <w:t>world regions.</w:t>
      </w:r>
    </w:p>
    <w:p w:rsidR="00401838" w:rsidRPr="0047400E" w:rsidP="00401838" w14:paraId="00396584" w14:textId="77777777">
      <w:pPr>
        <w:ind w:right="-720"/>
        <w:rPr>
          <w:rFonts w:ascii="Cambria" w:hAnsi="Cambria"/>
        </w:rPr>
      </w:pPr>
    </w:p>
    <w:p w:rsidR="00401838" w:rsidRPr="0047400E" w:rsidP="00401838" w14:paraId="00396585" w14:textId="77777777">
      <w:pPr>
        <w:ind w:right="-720"/>
        <w:rPr>
          <w:rFonts w:ascii="Cambria" w:hAnsi="Cambria"/>
        </w:rPr>
      </w:pPr>
      <w:r w:rsidRPr="0047400E">
        <w:rPr>
          <w:rFonts w:ascii="Cambria" w:hAnsi="Cambria"/>
        </w:rPr>
        <w:t xml:space="preserve">Applicants are limited to 8% indirect costs under this grant.  Institutions with a higher negotiated indirect cost rate cannot use the un-recovered indirect costs as a part of their matching.  </w:t>
      </w:r>
    </w:p>
    <w:p w:rsidR="00401838" w:rsidRPr="0047400E" w:rsidP="00401838" w14:paraId="00396586" w14:textId="77777777">
      <w:pPr>
        <w:ind w:right="-720"/>
        <w:rPr>
          <w:rFonts w:ascii="Cambria" w:hAnsi="Cambria"/>
        </w:rPr>
      </w:pPr>
    </w:p>
    <w:p w:rsidR="00311E78" w:rsidRPr="0047400E" w:rsidP="00401838" w14:paraId="00396587" w14:textId="77777777">
      <w:pPr>
        <w:ind w:right="-720"/>
        <w:rPr>
          <w:rFonts w:ascii="Cambria" w:hAnsi="Cambria"/>
          <w:b/>
        </w:rPr>
      </w:pPr>
      <w:r w:rsidRPr="0047400E">
        <w:rPr>
          <w:rFonts w:ascii="Cambria" w:hAnsi="Cambria"/>
          <w:b/>
        </w:rPr>
        <w:t xml:space="preserve">NON-FEDERAL SHARE (or Matching Requirements) – </w:t>
      </w:r>
      <w:r w:rsidRPr="0047400E">
        <w:rPr>
          <w:rFonts w:ascii="Cambria" w:hAnsi="Cambria"/>
          <w:bCs/>
        </w:rPr>
        <w:t>the applicant’s required matching</w:t>
      </w:r>
      <w:r w:rsidRPr="0047400E">
        <w:rPr>
          <w:rFonts w:ascii="Cambria" w:hAnsi="Cambria"/>
          <w:b/>
        </w:rPr>
        <w:t xml:space="preserve"> </w:t>
      </w:r>
    </w:p>
    <w:p w:rsidR="00401838" w:rsidRPr="0047400E" w:rsidP="00401838" w14:paraId="00396588" w14:textId="77777777">
      <w:pPr>
        <w:ind w:right="-720"/>
        <w:rPr>
          <w:rFonts w:ascii="Cambria" w:hAnsi="Cambria"/>
          <w:bCs/>
        </w:rPr>
      </w:pPr>
      <w:r w:rsidRPr="0047400E">
        <w:rPr>
          <w:rFonts w:ascii="Cambria" w:hAnsi="Cambria"/>
          <w:bCs/>
        </w:rPr>
        <w:t>funds may be obtained in either of the following ways:</w:t>
      </w:r>
    </w:p>
    <w:p w:rsidR="00401838" w:rsidRPr="0047400E" w:rsidP="00401838" w14:paraId="00396589" w14:textId="77777777">
      <w:pPr>
        <w:ind w:right="-720"/>
        <w:rPr>
          <w:rFonts w:ascii="Cambria" w:hAnsi="Cambria"/>
          <w:bCs/>
        </w:rPr>
      </w:pPr>
    </w:p>
    <w:p w:rsidR="00401838" w:rsidRPr="0047400E" w:rsidP="00674344" w14:paraId="0039658A" w14:textId="77777777">
      <w:pPr>
        <w:numPr>
          <w:ilvl w:val="0"/>
          <w:numId w:val="14"/>
        </w:numPr>
        <w:ind w:right="-720"/>
        <w:rPr>
          <w:rFonts w:ascii="Cambria" w:hAnsi="Cambria"/>
          <w:bCs/>
        </w:rPr>
      </w:pPr>
      <w:r w:rsidRPr="0047400E">
        <w:rPr>
          <w:rFonts w:ascii="Cambria" w:hAnsi="Cambria"/>
          <w:bCs/>
        </w:rPr>
        <w:t>private sector cash equal to 1/3 of the total project budget; or</w:t>
      </w:r>
      <w:r w:rsidRPr="0047400E" w:rsidR="000D0768">
        <w:rPr>
          <w:rFonts w:ascii="Cambria" w:hAnsi="Cambria"/>
          <w:bCs/>
        </w:rPr>
        <w:t xml:space="preserve"> </w:t>
      </w:r>
    </w:p>
    <w:p w:rsidR="00311E78" w:rsidRPr="0047400E" w:rsidP="00674344" w14:paraId="0039658B" w14:textId="77777777">
      <w:pPr>
        <w:numPr>
          <w:ilvl w:val="0"/>
          <w:numId w:val="14"/>
        </w:numPr>
        <w:ind w:right="-720"/>
        <w:rPr>
          <w:rFonts w:ascii="Cambria" w:hAnsi="Cambria"/>
          <w:bCs/>
        </w:rPr>
      </w:pPr>
      <w:r w:rsidRPr="0047400E">
        <w:rPr>
          <w:rFonts w:ascii="Cambria" w:hAnsi="Cambria"/>
          <w:bCs/>
        </w:rPr>
        <w:t xml:space="preserve">a combination of institutional and non-institutional cash or in-kind amounts equal to ½ </w:t>
      </w:r>
    </w:p>
    <w:p w:rsidR="00401838" w:rsidRPr="0047400E" w:rsidP="000D0768" w14:paraId="0039658C" w14:textId="77777777">
      <w:pPr>
        <w:ind w:left="1080" w:right="-720"/>
        <w:rPr>
          <w:rFonts w:ascii="Cambria" w:hAnsi="Cambria"/>
          <w:bCs/>
        </w:rPr>
      </w:pPr>
      <w:r w:rsidRPr="0047400E">
        <w:rPr>
          <w:rFonts w:ascii="Cambria" w:hAnsi="Cambria"/>
          <w:bCs/>
        </w:rPr>
        <w:t xml:space="preserve">(50%) of the </w:t>
      </w:r>
      <w:r w:rsidRPr="0047400E">
        <w:rPr>
          <w:rFonts w:ascii="Cambria" w:hAnsi="Cambria"/>
          <w:bCs/>
          <w:u w:val="single"/>
        </w:rPr>
        <w:t>total</w:t>
      </w:r>
      <w:r w:rsidRPr="0047400E">
        <w:rPr>
          <w:rFonts w:ascii="Cambria" w:hAnsi="Cambria"/>
          <w:bCs/>
        </w:rPr>
        <w:t xml:space="preserve"> project budget.</w:t>
      </w:r>
    </w:p>
    <w:p w:rsidR="00401838" w:rsidRPr="0047400E" w:rsidP="00401838" w14:paraId="0039658D" w14:textId="77777777">
      <w:pPr>
        <w:ind w:left="720" w:right="-720"/>
        <w:rPr>
          <w:rFonts w:ascii="Cambria" w:hAnsi="Cambria"/>
          <w:bCs/>
        </w:rPr>
      </w:pPr>
    </w:p>
    <w:p w:rsidR="00311E78" w:rsidRPr="0047400E" w:rsidP="00401838" w14:paraId="0039658E" w14:textId="77777777">
      <w:pPr>
        <w:ind w:left="720" w:right="-720"/>
        <w:rPr>
          <w:rFonts w:ascii="Cambria" w:hAnsi="Cambria"/>
          <w:bCs/>
        </w:rPr>
      </w:pPr>
      <w:r w:rsidRPr="0047400E">
        <w:rPr>
          <w:rFonts w:ascii="Cambria" w:hAnsi="Cambria"/>
          <w:bCs/>
        </w:rPr>
        <w:t xml:space="preserve">*SPECIAL RULE – The Secretary may waive or reduce the required non-Federal share </w:t>
      </w:r>
    </w:p>
    <w:p w:rsidR="00401838" w:rsidRPr="0047400E" w:rsidP="00401838" w14:paraId="0039658F" w14:textId="77777777">
      <w:pPr>
        <w:ind w:left="720" w:right="-720"/>
        <w:rPr>
          <w:rFonts w:ascii="Cambria" w:hAnsi="Cambria"/>
          <w:bCs/>
        </w:rPr>
      </w:pPr>
      <w:r w:rsidRPr="0047400E">
        <w:rPr>
          <w:rFonts w:ascii="Cambria" w:hAnsi="Cambria"/>
          <w:bCs/>
        </w:rPr>
        <w:t>for institutions that-</w:t>
      </w:r>
    </w:p>
    <w:p w:rsidR="00311E78" w:rsidRPr="0047400E" w:rsidP="00C63E30" w14:paraId="00396590" w14:textId="77777777">
      <w:pPr>
        <w:numPr>
          <w:ilvl w:val="0"/>
          <w:numId w:val="22"/>
        </w:numPr>
        <w:ind w:right="-720"/>
        <w:rPr>
          <w:rFonts w:ascii="Cambria" w:hAnsi="Cambria"/>
          <w:bCs/>
        </w:rPr>
      </w:pPr>
      <w:r w:rsidRPr="0047400E">
        <w:rPr>
          <w:rFonts w:ascii="Cambria" w:hAnsi="Cambria"/>
          <w:bCs/>
        </w:rPr>
        <w:t>A</w:t>
      </w:r>
      <w:r w:rsidRPr="0047400E" w:rsidR="00401838">
        <w:rPr>
          <w:rFonts w:ascii="Cambria" w:hAnsi="Cambria"/>
          <w:bCs/>
        </w:rPr>
        <w:t xml:space="preserve">re eligible to receive assistance under Part A or Part B of </w:t>
      </w:r>
      <w:r w:rsidRPr="0047400E" w:rsidR="00192E37">
        <w:rPr>
          <w:rFonts w:ascii="Cambria" w:hAnsi="Cambria"/>
          <w:bCs/>
        </w:rPr>
        <w:t>T</w:t>
      </w:r>
      <w:r w:rsidRPr="0047400E" w:rsidR="00401838">
        <w:rPr>
          <w:rFonts w:ascii="Cambria" w:hAnsi="Cambria"/>
          <w:bCs/>
        </w:rPr>
        <w:t xml:space="preserve">itle III or under </w:t>
      </w:r>
    </w:p>
    <w:p w:rsidR="00401838" w:rsidRPr="0047400E" w:rsidP="000D0768" w14:paraId="00396591" w14:textId="77777777">
      <w:pPr>
        <w:ind w:left="1830" w:right="-720"/>
        <w:rPr>
          <w:rFonts w:ascii="Cambria" w:hAnsi="Cambria"/>
          <w:bCs/>
        </w:rPr>
      </w:pPr>
      <w:r w:rsidRPr="0047400E">
        <w:rPr>
          <w:rFonts w:ascii="Cambria" w:hAnsi="Cambria"/>
          <w:bCs/>
        </w:rPr>
        <w:t>T</w:t>
      </w:r>
      <w:r w:rsidRPr="0047400E">
        <w:rPr>
          <w:rFonts w:ascii="Cambria" w:hAnsi="Cambria"/>
          <w:bCs/>
        </w:rPr>
        <w:t xml:space="preserve">itle V of the Higher Education Act of 1965, as amended; </w:t>
      </w:r>
      <w:r w:rsidRPr="0047400E">
        <w:rPr>
          <w:rFonts w:ascii="Cambria" w:hAnsi="Cambria"/>
          <w:b/>
          <w:u w:val="single"/>
        </w:rPr>
        <w:t>and</w:t>
      </w:r>
    </w:p>
    <w:p w:rsidR="00311E78" w:rsidRPr="0047400E" w:rsidP="00C63E30" w14:paraId="00396592" w14:textId="77777777">
      <w:pPr>
        <w:numPr>
          <w:ilvl w:val="0"/>
          <w:numId w:val="22"/>
        </w:numPr>
        <w:ind w:right="-720"/>
        <w:rPr>
          <w:rFonts w:ascii="Cambria" w:hAnsi="Cambria"/>
          <w:bCs/>
        </w:rPr>
      </w:pPr>
      <w:r w:rsidRPr="0047400E">
        <w:rPr>
          <w:rFonts w:ascii="Cambria" w:hAnsi="Cambria"/>
          <w:bCs/>
        </w:rPr>
        <w:t>H</w:t>
      </w:r>
      <w:r w:rsidRPr="0047400E" w:rsidR="00401838">
        <w:rPr>
          <w:rFonts w:ascii="Cambria" w:hAnsi="Cambria"/>
          <w:bCs/>
        </w:rPr>
        <w:t xml:space="preserve">ave submitted a grant application under the Undergraduate International </w:t>
      </w:r>
    </w:p>
    <w:p w:rsidR="00311E78" w:rsidRPr="0047400E" w:rsidP="0086579E" w14:paraId="00396593" w14:textId="3946CBA1">
      <w:pPr>
        <w:ind w:left="1440" w:right="-720" w:firstLine="390"/>
        <w:rPr>
          <w:rFonts w:ascii="Cambria" w:hAnsi="Cambria"/>
          <w:bCs/>
        </w:rPr>
      </w:pPr>
      <w:r w:rsidRPr="0047400E">
        <w:rPr>
          <w:rFonts w:ascii="Cambria" w:hAnsi="Cambria"/>
          <w:bCs/>
        </w:rPr>
        <w:t xml:space="preserve">Studies and Foreign Language program that </w:t>
      </w:r>
      <w:r w:rsidRPr="0047400E">
        <w:rPr>
          <w:rFonts w:ascii="Cambria" w:hAnsi="Cambria"/>
          <w:bCs/>
          <w:i/>
          <w:iCs/>
        </w:rPr>
        <w:t xml:space="preserve">demonstrates </w:t>
      </w:r>
      <w:r w:rsidRPr="0047400E">
        <w:rPr>
          <w:rFonts w:ascii="Cambria" w:hAnsi="Cambria"/>
          <w:bCs/>
        </w:rPr>
        <w:t xml:space="preserve">a need for a </w:t>
      </w:r>
      <w:r w:rsidRPr="0047400E" w:rsidR="002C15AE">
        <w:rPr>
          <w:rFonts w:ascii="Cambria" w:hAnsi="Cambria"/>
          <w:bCs/>
        </w:rPr>
        <w:t>waiver</w:t>
      </w:r>
      <w:r w:rsidRPr="0047400E">
        <w:rPr>
          <w:rFonts w:ascii="Cambria" w:hAnsi="Cambria"/>
          <w:bCs/>
        </w:rPr>
        <w:t xml:space="preserve"> </w:t>
      </w:r>
    </w:p>
    <w:p w:rsidR="00401838" w:rsidRPr="0047400E" w:rsidP="0086579E" w14:paraId="00396594" w14:textId="77777777">
      <w:pPr>
        <w:ind w:left="1830" w:right="-720"/>
        <w:rPr>
          <w:rFonts w:ascii="Cambria" w:hAnsi="Cambria"/>
          <w:bCs/>
        </w:rPr>
      </w:pPr>
      <w:r w:rsidRPr="0047400E">
        <w:rPr>
          <w:rFonts w:ascii="Cambria" w:hAnsi="Cambria"/>
          <w:bCs/>
        </w:rPr>
        <w:t xml:space="preserve">or </w:t>
      </w:r>
      <w:r w:rsidRPr="0047400E">
        <w:rPr>
          <w:rFonts w:ascii="Cambria" w:hAnsi="Cambria"/>
          <w:bCs/>
        </w:rPr>
        <w:t>reduction.</w:t>
      </w:r>
    </w:p>
    <w:p w:rsidR="00401838" w:rsidRPr="0047400E" w:rsidP="00401838" w14:paraId="00396595" w14:textId="77777777">
      <w:pPr>
        <w:ind w:left="1440" w:right="-720"/>
        <w:rPr>
          <w:rFonts w:ascii="Cambria" w:hAnsi="Cambria"/>
          <w:bCs/>
        </w:rPr>
      </w:pPr>
    </w:p>
    <w:p w:rsidR="00311E78" w:rsidRPr="0047400E" w:rsidP="00401838" w14:paraId="00396596" w14:textId="77777777">
      <w:pPr>
        <w:ind w:left="1440" w:right="-720"/>
        <w:rPr>
          <w:rFonts w:ascii="Cambria" w:hAnsi="Cambria"/>
          <w:b/>
          <w:bCs/>
          <w:i/>
        </w:rPr>
      </w:pPr>
      <w:r w:rsidRPr="0047400E">
        <w:rPr>
          <w:rFonts w:ascii="Cambria" w:hAnsi="Cambria"/>
          <w:bCs/>
        </w:rPr>
        <w:t xml:space="preserve">** An applicant that meets the Special Rule </w:t>
      </w:r>
      <w:r w:rsidRPr="0047400E">
        <w:rPr>
          <w:rFonts w:ascii="Cambria" w:hAnsi="Cambria"/>
          <w:b/>
          <w:bCs/>
          <w:i/>
        </w:rPr>
        <w:t xml:space="preserve">must include a letter in </w:t>
      </w:r>
      <w:r w:rsidRPr="0047400E" w:rsidR="00192E37">
        <w:rPr>
          <w:rFonts w:ascii="Cambria" w:hAnsi="Cambria"/>
          <w:b/>
          <w:bCs/>
          <w:i/>
        </w:rPr>
        <w:t>its</w:t>
      </w:r>
      <w:r w:rsidRPr="0047400E">
        <w:rPr>
          <w:rFonts w:ascii="Cambria" w:hAnsi="Cambria"/>
          <w:b/>
          <w:bCs/>
          <w:i/>
        </w:rPr>
        <w:t xml:space="preserve"> </w:t>
      </w:r>
    </w:p>
    <w:p w:rsidR="00311E78" w:rsidRPr="0047400E" w:rsidP="00401838" w14:paraId="00396597" w14:textId="77777777">
      <w:pPr>
        <w:ind w:left="1440" w:right="-720"/>
        <w:rPr>
          <w:rFonts w:ascii="Cambria" w:hAnsi="Cambria"/>
          <w:bCs/>
        </w:rPr>
      </w:pPr>
      <w:r w:rsidRPr="0047400E">
        <w:rPr>
          <w:rFonts w:ascii="Cambria" w:hAnsi="Cambria"/>
          <w:b/>
          <w:bCs/>
          <w:i/>
        </w:rPr>
        <w:t>application appendices</w:t>
      </w:r>
      <w:r w:rsidRPr="0047400E">
        <w:rPr>
          <w:rFonts w:ascii="Cambria" w:hAnsi="Cambria"/>
          <w:bCs/>
        </w:rPr>
        <w:t xml:space="preserve"> signed by the institution’s authorizing </w:t>
      </w:r>
      <w:r w:rsidRPr="0047400E">
        <w:rPr>
          <w:rFonts w:ascii="Cambria" w:hAnsi="Cambria"/>
          <w:bCs/>
        </w:rPr>
        <w:t>representative</w:t>
      </w:r>
      <w:r w:rsidRPr="0047400E">
        <w:rPr>
          <w:rFonts w:ascii="Cambria" w:hAnsi="Cambria"/>
          <w:bCs/>
        </w:rPr>
        <w:t xml:space="preserve"> </w:t>
      </w:r>
    </w:p>
    <w:p w:rsidR="0003468D" w:rsidRPr="0047400E" w:rsidP="0003468D" w14:paraId="7F3551D1" w14:textId="6EA773E0">
      <w:pPr>
        <w:ind w:left="1440" w:right="-720"/>
        <w:rPr>
          <w:rFonts w:ascii="Cambria" w:hAnsi="Cambria"/>
          <w:bCs/>
        </w:rPr>
      </w:pPr>
      <w:r w:rsidRPr="0047400E">
        <w:rPr>
          <w:rFonts w:ascii="Cambria" w:hAnsi="Cambria"/>
          <w:bCs/>
        </w:rPr>
        <w:t xml:space="preserve">certifying </w:t>
      </w:r>
      <w:r w:rsidRPr="0047400E" w:rsidR="00192E37">
        <w:rPr>
          <w:rFonts w:ascii="Cambria" w:hAnsi="Cambria"/>
          <w:bCs/>
        </w:rPr>
        <w:t xml:space="preserve">that </w:t>
      </w:r>
      <w:r w:rsidRPr="0047400E">
        <w:rPr>
          <w:rFonts w:ascii="Cambria" w:hAnsi="Cambria"/>
          <w:bCs/>
        </w:rPr>
        <w:t>the institution meets the Special Rule.</w:t>
      </w:r>
      <w:r w:rsidRPr="0047400E" w:rsidR="00331F39">
        <w:rPr>
          <w:rFonts w:ascii="Cambria" w:hAnsi="Cambria"/>
          <w:bCs/>
        </w:rPr>
        <w:t xml:space="preserve">  The letter must not only establish the institution’s eligibility under part (A) above, but also should provide information, as contemplated under part (B), to demonstrate that the institution has need for a waiver of the matching requirement.</w:t>
      </w:r>
      <w:r w:rsidRPr="0047400E" w:rsidR="008A18CA">
        <w:rPr>
          <w:rFonts w:ascii="Cambria" w:hAnsi="Cambria"/>
          <w:bCs/>
        </w:rPr>
        <w:t xml:space="preserve">  </w:t>
      </w:r>
      <w:r w:rsidRPr="0047400E">
        <w:rPr>
          <w:rFonts w:ascii="Cambria" w:hAnsi="Cambria"/>
          <w:bCs/>
        </w:rPr>
        <w:t xml:space="preserve">For example, institutions could </w:t>
      </w:r>
      <w:r w:rsidRPr="0047400E">
        <w:rPr>
          <w:rFonts w:ascii="Cambria" w:hAnsi="Cambria"/>
          <w:bCs/>
        </w:rPr>
        <w:t>describe how economic disruptions have negatively impacted their institutional budgets or otherwise describe difficulty in securing matching contributions from other organizations.</w:t>
      </w:r>
      <w:r w:rsidR="00BC3072">
        <w:rPr>
          <w:rFonts w:ascii="Cambria" w:hAnsi="Cambria"/>
          <w:bCs/>
        </w:rPr>
        <w:t xml:space="preserve">  </w:t>
      </w:r>
      <w:r w:rsidR="008212AE">
        <w:rPr>
          <w:rFonts w:ascii="Cambria" w:hAnsi="Cambria"/>
          <w:bCs/>
        </w:rPr>
        <w:t xml:space="preserve">For each </w:t>
      </w:r>
      <w:r w:rsidR="00E37F51">
        <w:rPr>
          <w:rFonts w:ascii="Cambria" w:hAnsi="Cambria"/>
          <w:bCs/>
        </w:rPr>
        <w:t xml:space="preserve">subsequent </w:t>
      </w:r>
      <w:r w:rsidR="008212AE">
        <w:rPr>
          <w:rFonts w:ascii="Cambria" w:hAnsi="Cambria"/>
          <w:bCs/>
        </w:rPr>
        <w:t xml:space="preserve">funding year, the grantee must submit their most </w:t>
      </w:r>
      <w:r w:rsidR="003B1C35">
        <w:rPr>
          <w:rFonts w:ascii="Cambria" w:hAnsi="Cambria"/>
          <w:bCs/>
        </w:rPr>
        <w:t>recent approved waiver</w:t>
      </w:r>
      <w:r w:rsidR="00B02E28">
        <w:rPr>
          <w:rFonts w:ascii="Cambria" w:hAnsi="Cambria"/>
          <w:bCs/>
        </w:rPr>
        <w:t xml:space="preserve"> or request for reduction</w:t>
      </w:r>
      <w:r w:rsidR="00675090">
        <w:rPr>
          <w:rFonts w:ascii="Cambria" w:hAnsi="Cambria"/>
          <w:bCs/>
        </w:rPr>
        <w:t>.</w:t>
      </w:r>
    </w:p>
    <w:p w:rsidR="00C34018" w:rsidRPr="002A0258" w:rsidP="00401838" w14:paraId="00396599" w14:textId="77777777">
      <w:pPr>
        <w:ind w:left="1440" w:right="-720"/>
        <w:rPr>
          <w:rFonts w:ascii="Cambria" w:hAnsi="Cambria"/>
          <w:bCs/>
          <w:sz w:val="22"/>
          <w:szCs w:val="22"/>
        </w:rPr>
      </w:pPr>
    </w:p>
    <w:p w:rsidR="00401838" w:rsidRPr="002A0258" w:rsidP="00401838" w14:paraId="0039659A" w14:textId="77777777">
      <w:pPr>
        <w:ind w:right="-720"/>
        <w:rPr>
          <w:rFonts w:ascii="Cambria" w:hAnsi="Cambria"/>
          <w:b/>
          <w:sz w:val="22"/>
          <w:szCs w:val="22"/>
        </w:rPr>
      </w:pPr>
      <w:r w:rsidRPr="002A0258">
        <w:rPr>
          <w:rFonts w:ascii="Cambria" w:hAnsi="Cambria"/>
          <w:bCs/>
          <w:sz w:val="22"/>
          <w:szCs w:val="22"/>
        </w:rPr>
        <w:t xml:space="preserve"> </w:t>
      </w:r>
      <w:r w:rsidRPr="002A0258">
        <w:rPr>
          <w:rFonts w:ascii="Cambria" w:hAnsi="Cambria"/>
          <w:bCs/>
          <w:sz w:val="22"/>
          <w:szCs w:val="22"/>
        </w:rPr>
        <w:tab/>
        <w:t xml:space="preserve">       </w:t>
      </w:r>
      <w:r w:rsidRPr="002A0258">
        <w:rPr>
          <w:rFonts w:ascii="Cambria" w:hAnsi="Cambria"/>
          <w:b/>
          <w:sz w:val="22"/>
          <w:szCs w:val="22"/>
        </w:rPr>
        <w:tab/>
      </w:r>
      <w:r w:rsidRPr="002A0258">
        <w:rPr>
          <w:rFonts w:ascii="Cambria" w:hAnsi="Cambria"/>
          <w:b/>
          <w:sz w:val="22"/>
          <w:szCs w:val="22"/>
        </w:rPr>
        <w:tab/>
      </w:r>
      <w:r w:rsidRPr="002A0258">
        <w:rPr>
          <w:rFonts w:ascii="Cambria" w:hAnsi="Cambria"/>
          <w:b/>
          <w:sz w:val="22"/>
          <w:szCs w:val="22"/>
        </w:rPr>
        <w:tab/>
      </w:r>
      <w:r w:rsidRPr="002A0258">
        <w:rPr>
          <w:rFonts w:ascii="Cambria" w:hAnsi="Cambria"/>
          <w:b/>
          <w:sz w:val="22"/>
          <w:szCs w:val="22"/>
        </w:rPr>
        <w:tab/>
      </w:r>
    </w:p>
    <w:p w:rsidR="00401838" w:rsidRPr="002A0258" w:rsidP="00FD500A" w14:paraId="0039659B" w14:textId="77777777">
      <w:pPr>
        <w:pStyle w:val="Heading3"/>
      </w:pPr>
      <w:r w:rsidRPr="002A0258">
        <w:t>II.</w:t>
      </w:r>
      <w:r w:rsidRPr="002A0258" w:rsidR="00C34018">
        <w:rPr>
          <w:lang w:val="en-US"/>
        </w:rPr>
        <w:t xml:space="preserve">  </w:t>
      </w:r>
      <w:r w:rsidRPr="002A0258">
        <w:t xml:space="preserve"> APPENDICES TO APPLICATION</w:t>
      </w:r>
    </w:p>
    <w:p w:rsidR="00401838" w:rsidRPr="002A0258" w:rsidP="00401838" w14:paraId="0039659C" w14:textId="77777777">
      <w:pPr>
        <w:ind w:right="-720"/>
        <w:rPr>
          <w:rFonts w:ascii="Cambria" w:hAnsi="Cambria"/>
          <w:b/>
          <w:bCs/>
          <w:sz w:val="22"/>
          <w:szCs w:val="22"/>
        </w:rPr>
      </w:pPr>
    </w:p>
    <w:p w:rsidR="00401838" w:rsidRPr="0047400E" w:rsidP="00401838" w14:paraId="0039659D" w14:textId="77777777">
      <w:pPr>
        <w:ind w:right="-720"/>
        <w:rPr>
          <w:rFonts w:ascii="Cambria" w:hAnsi="Cambria"/>
        </w:rPr>
      </w:pPr>
      <w:r w:rsidRPr="0047400E">
        <w:rPr>
          <w:rFonts w:ascii="Cambria" w:hAnsi="Cambria"/>
        </w:rPr>
        <w:t>Ple</w:t>
      </w:r>
      <w:r w:rsidRPr="0047400E" w:rsidR="00B36B2C">
        <w:rPr>
          <w:rFonts w:ascii="Cambria" w:hAnsi="Cambria"/>
        </w:rPr>
        <w:t>ase limit supporting documents to the following</w:t>
      </w:r>
      <w:r w:rsidRPr="0047400E">
        <w:rPr>
          <w:rFonts w:ascii="Cambria" w:hAnsi="Cambria"/>
        </w:rPr>
        <w:t>:</w:t>
      </w:r>
    </w:p>
    <w:p w:rsidR="00401838" w:rsidRPr="0047400E" w:rsidP="00674344" w14:paraId="0039659E" w14:textId="0A77BE35">
      <w:pPr>
        <w:numPr>
          <w:ilvl w:val="0"/>
          <w:numId w:val="17"/>
        </w:numPr>
        <w:ind w:right="-720"/>
        <w:rPr>
          <w:rFonts w:ascii="Cambria" w:hAnsi="Cambria"/>
        </w:rPr>
      </w:pPr>
      <w:r w:rsidRPr="0047400E">
        <w:rPr>
          <w:rFonts w:ascii="Cambria" w:hAnsi="Cambria"/>
        </w:rPr>
        <w:t xml:space="preserve">Letters of </w:t>
      </w:r>
      <w:r w:rsidRPr="0047400E" w:rsidR="00C94871">
        <w:rPr>
          <w:rFonts w:ascii="Cambria" w:hAnsi="Cambria"/>
        </w:rPr>
        <w:t>support.</w:t>
      </w:r>
      <w:r w:rsidRPr="0047400E">
        <w:rPr>
          <w:rFonts w:ascii="Cambria" w:hAnsi="Cambria"/>
        </w:rPr>
        <w:t xml:space="preserve"> </w:t>
      </w:r>
    </w:p>
    <w:p w:rsidR="00311E78" w:rsidRPr="0047400E" w:rsidP="00674344" w14:paraId="0039659F" w14:textId="419C528C">
      <w:pPr>
        <w:numPr>
          <w:ilvl w:val="0"/>
          <w:numId w:val="17"/>
        </w:numPr>
        <w:ind w:right="-720"/>
        <w:rPr>
          <w:rFonts w:ascii="Cambria" w:hAnsi="Cambria"/>
        </w:rPr>
      </w:pPr>
      <w:r w:rsidRPr="0047400E">
        <w:rPr>
          <w:rFonts w:ascii="Cambria" w:hAnsi="Cambria"/>
        </w:rPr>
        <w:t xml:space="preserve">Curriculum vitae of key personnel, </w:t>
      </w:r>
      <w:r w:rsidRPr="0047400E" w:rsidR="00C94871">
        <w:rPr>
          <w:rFonts w:ascii="Cambria" w:hAnsi="Cambria"/>
        </w:rPr>
        <w:t>i.e.,</w:t>
      </w:r>
      <w:r w:rsidRPr="0047400E">
        <w:rPr>
          <w:rFonts w:ascii="Cambria" w:hAnsi="Cambria"/>
        </w:rPr>
        <w:t xml:space="preserve"> project director(s), faculty participants, consultants,</w:t>
      </w:r>
    </w:p>
    <w:p w:rsidR="00401838" w:rsidRPr="0047400E" w:rsidP="002657C0" w14:paraId="003965A0" w14:textId="77777777">
      <w:pPr>
        <w:ind w:left="360" w:right="-720" w:firstLine="360"/>
        <w:rPr>
          <w:rFonts w:ascii="Cambria" w:hAnsi="Cambria"/>
        </w:rPr>
      </w:pPr>
      <w:r w:rsidRPr="0047400E">
        <w:rPr>
          <w:rFonts w:ascii="Cambria" w:hAnsi="Cambria"/>
        </w:rPr>
        <w:t>and evaluators (</w:t>
      </w:r>
      <w:r w:rsidRPr="0047400E" w:rsidR="00ED6FFD">
        <w:rPr>
          <w:rFonts w:ascii="Cambria" w:hAnsi="Cambria"/>
        </w:rPr>
        <w:t>recommended</w:t>
      </w:r>
      <w:r w:rsidRPr="0047400E">
        <w:rPr>
          <w:rFonts w:ascii="Cambria" w:hAnsi="Cambria"/>
        </w:rPr>
        <w:t xml:space="preserve"> two pages </w:t>
      </w:r>
      <w:r w:rsidRPr="0047400E" w:rsidR="00ED6FFD">
        <w:rPr>
          <w:rFonts w:ascii="Cambria" w:hAnsi="Cambria"/>
        </w:rPr>
        <w:t>per</w:t>
      </w:r>
      <w:r w:rsidRPr="0047400E">
        <w:rPr>
          <w:rFonts w:ascii="Cambria" w:hAnsi="Cambria"/>
        </w:rPr>
        <w:t xml:space="preserve"> each individual).  </w:t>
      </w:r>
    </w:p>
    <w:p w:rsidR="00401838" w:rsidRPr="0047400E" w:rsidP="00674344" w14:paraId="003965A1" w14:textId="77777777">
      <w:pPr>
        <w:numPr>
          <w:ilvl w:val="0"/>
          <w:numId w:val="17"/>
        </w:numPr>
        <w:ind w:right="-720"/>
        <w:rPr>
          <w:rFonts w:ascii="Cambria" w:hAnsi="Cambria"/>
        </w:rPr>
      </w:pPr>
      <w:r w:rsidRPr="0047400E">
        <w:rPr>
          <w:rFonts w:ascii="Cambria" w:hAnsi="Cambria"/>
        </w:rPr>
        <w:t>Sample evaluation and assessment tools</w:t>
      </w:r>
    </w:p>
    <w:p w:rsidR="00401838" w:rsidRPr="0047400E" w:rsidP="00674344" w14:paraId="003965A2" w14:textId="77777777">
      <w:pPr>
        <w:numPr>
          <w:ilvl w:val="0"/>
          <w:numId w:val="17"/>
        </w:numPr>
        <w:ind w:right="-720"/>
        <w:rPr>
          <w:rFonts w:ascii="Cambria" w:hAnsi="Cambria"/>
        </w:rPr>
      </w:pPr>
      <w:r w:rsidRPr="0047400E">
        <w:rPr>
          <w:rFonts w:ascii="Cambria" w:hAnsi="Cambria"/>
        </w:rPr>
        <w:t>Project timeline chart</w:t>
      </w:r>
    </w:p>
    <w:p w:rsidR="00401838" w:rsidRPr="0047400E" w:rsidP="00674344" w14:paraId="003965A3" w14:textId="02ECBA99">
      <w:pPr>
        <w:numPr>
          <w:ilvl w:val="0"/>
          <w:numId w:val="17"/>
        </w:numPr>
        <w:ind w:right="-720"/>
        <w:rPr>
          <w:rFonts w:ascii="Cambria" w:hAnsi="Cambria"/>
        </w:rPr>
      </w:pPr>
      <w:r w:rsidRPr="0047400E">
        <w:rPr>
          <w:rFonts w:ascii="Cambria" w:hAnsi="Cambria"/>
        </w:rPr>
        <w:t>Letter to request Special Rule Waiver</w:t>
      </w:r>
      <w:r w:rsidRPr="0047400E" w:rsidR="005A1043">
        <w:rPr>
          <w:rFonts w:ascii="Cambria" w:hAnsi="Cambria"/>
        </w:rPr>
        <w:t>/</w:t>
      </w:r>
      <w:r w:rsidRPr="0047400E" w:rsidR="00C94871">
        <w:rPr>
          <w:rFonts w:ascii="Cambria" w:hAnsi="Cambria"/>
        </w:rPr>
        <w:t>Reduction (</w:t>
      </w:r>
      <w:r w:rsidRPr="0047400E">
        <w:rPr>
          <w:rFonts w:ascii="Cambria" w:hAnsi="Cambria"/>
        </w:rPr>
        <w:t>if applicable)</w:t>
      </w:r>
    </w:p>
    <w:p w:rsidR="00220371" w:rsidRPr="0047400E" w:rsidP="00674344" w14:paraId="003965A5" w14:textId="77777777">
      <w:pPr>
        <w:numPr>
          <w:ilvl w:val="0"/>
          <w:numId w:val="17"/>
        </w:numPr>
        <w:ind w:right="-720"/>
        <w:rPr>
          <w:rFonts w:ascii="Cambria" w:hAnsi="Cambria"/>
        </w:rPr>
      </w:pPr>
      <w:r w:rsidRPr="0047400E">
        <w:rPr>
          <w:rFonts w:ascii="Cambria" w:hAnsi="Cambria"/>
        </w:rPr>
        <w:t>Program Profile Form</w:t>
      </w:r>
    </w:p>
    <w:p w:rsidR="00BC6746" w:rsidRPr="0047400E" w:rsidP="00C12DF2" w14:paraId="3BB00DEA" w14:textId="112727D6">
      <w:pPr>
        <w:numPr>
          <w:ilvl w:val="0"/>
          <w:numId w:val="17"/>
        </w:numPr>
        <w:ind w:right="-720"/>
        <w:rPr>
          <w:rFonts w:ascii="Cambria" w:hAnsi="Cambria"/>
        </w:rPr>
      </w:pPr>
      <w:r w:rsidRPr="0047400E">
        <w:rPr>
          <w:rFonts w:ascii="Cambria" w:hAnsi="Cambria"/>
        </w:rPr>
        <w:t xml:space="preserve">Supplemental Program Information </w:t>
      </w:r>
      <w:r w:rsidRPr="0047400E" w:rsidR="005117B0">
        <w:rPr>
          <w:rFonts w:ascii="Cambria" w:hAnsi="Cambria"/>
        </w:rPr>
        <w:t xml:space="preserve">to Meet Statutory Requirements </w:t>
      </w:r>
      <w:r w:rsidRPr="0047400E" w:rsidR="00A1391C">
        <w:rPr>
          <w:rFonts w:ascii="Cambria" w:hAnsi="Cambria"/>
        </w:rPr>
        <w:t xml:space="preserve"> </w:t>
      </w:r>
    </w:p>
    <w:p w:rsidR="00401838" w:rsidRPr="002A0258" w:rsidP="00401838" w14:paraId="003965A7" w14:textId="77777777">
      <w:pPr>
        <w:ind w:right="-720"/>
        <w:rPr>
          <w:rFonts w:ascii="Cambria" w:hAnsi="Cambria"/>
          <w:b/>
          <w:bCs/>
          <w:sz w:val="22"/>
          <w:szCs w:val="22"/>
          <w:u w:val="single"/>
        </w:rPr>
      </w:pPr>
    </w:p>
    <w:p w:rsidR="00401838" w:rsidRPr="002A0258" w:rsidP="00FD500A" w14:paraId="003965A8" w14:textId="77777777">
      <w:pPr>
        <w:pStyle w:val="Heading3"/>
      </w:pPr>
      <w:r w:rsidRPr="002A0258">
        <w:t>Ill. APPLICANT FUNDING</w:t>
      </w:r>
    </w:p>
    <w:p w:rsidR="00401838" w:rsidRPr="002A0258" w:rsidP="00401838" w14:paraId="003965A9" w14:textId="77777777">
      <w:pPr>
        <w:ind w:right="-720"/>
        <w:rPr>
          <w:rFonts w:ascii="Cambria" w:hAnsi="Cambria"/>
          <w:b/>
          <w:bCs/>
          <w:sz w:val="22"/>
          <w:szCs w:val="22"/>
          <w:u w:val="single"/>
        </w:rPr>
      </w:pPr>
    </w:p>
    <w:p w:rsidR="00311E78" w:rsidRPr="0047400E" w:rsidP="00401838" w14:paraId="003965AA" w14:textId="77777777">
      <w:pPr>
        <w:ind w:right="-720"/>
        <w:rPr>
          <w:rFonts w:ascii="Cambria" w:hAnsi="Cambria"/>
        </w:rPr>
      </w:pPr>
      <w:r w:rsidRPr="0047400E">
        <w:rPr>
          <w:rFonts w:ascii="Cambria" w:hAnsi="Cambria"/>
        </w:rPr>
        <w:t xml:space="preserve">The Department is often unable to award the full amount of funds requested.  Applicants should </w:t>
      </w:r>
    </w:p>
    <w:p w:rsidR="00311E78" w:rsidRPr="0047400E" w:rsidP="00401838" w14:paraId="003965AB" w14:textId="77777777">
      <w:pPr>
        <w:ind w:right="-720"/>
        <w:rPr>
          <w:rFonts w:ascii="Cambria" w:hAnsi="Cambria"/>
        </w:rPr>
      </w:pPr>
      <w:r w:rsidRPr="0047400E">
        <w:rPr>
          <w:rFonts w:ascii="Cambria" w:hAnsi="Cambria"/>
        </w:rPr>
        <w:t xml:space="preserve">pay close attention to the “Maximum Award” section of </w:t>
      </w:r>
      <w:r w:rsidRPr="0047400E" w:rsidR="00DC225D">
        <w:rPr>
          <w:rFonts w:ascii="Cambria" w:hAnsi="Cambria"/>
        </w:rPr>
        <w:t xml:space="preserve">the </w:t>
      </w:r>
      <w:r w:rsidRPr="0047400E" w:rsidR="0058187D">
        <w:rPr>
          <w:rFonts w:ascii="Cambria" w:hAnsi="Cambria"/>
        </w:rPr>
        <w:t>FR n</w:t>
      </w:r>
      <w:r w:rsidRPr="0047400E" w:rsidR="00DC225D">
        <w:rPr>
          <w:rFonts w:ascii="Cambria" w:hAnsi="Cambria"/>
        </w:rPr>
        <w:t>otice</w:t>
      </w:r>
      <w:r w:rsidRPr="0047400E">
        <w:rPr>
          <w:rFonts w:ascii="Cambria" w:hAnsi="Cambria"/>
        </w:rPr>
        <w:t>.  The Department will not</w:t>
      </w:r>
    </w:p>
    <w:p w:rsidR="00401838" w:rsidRPr="0047400E" w:rsidP="00401838" w14:paraId="003965AC" w14:textId="77777777">
      <w:pPr>
        <w:ind w:right="-720"/>
        <w:rPr>
          <w:rFonts w:ascii="Cambria" w:hAnsi="Cambria"/>
        </w:rPr>
      </w:pPr>
      <w:r w:rsidRPr="0047400E">
        <w:rPr>
          <w:rFonts w:ascii="Cambria" w:hAnsi="Cambria"/>
        </w:rPr>
        <w:t xml:space="preserve">fund any application at an amount exceeding the applicable maximum funding level.  </w:t>
      </w:r>
    </w:p>
    <w:p w:rsidR="00401838" w:rsidRPr="002A0258" w:rsidP="00401838" w14:paraId="003965AD" w14:textId="77777777">
      <w:pPr>
        <w:ind w:right="-720"/>
        <w:rPr>
          <w:rFonts w:ascii="Cambria" w:hAnsi="Cambria"/>
          <w:sz w:val="22"/>
          <w:szCs w:val="22"/>
        </w:rPr>
      </w:pPr>
    </w:p>
    <w:p w:rsidR="00401838" w:rsidRPr="002A0258" w:rsidP="00FD500A" w14:paraId="003965AE" w14:textId="77777777">
      <w:pPr>
        <w:pStyle w:val="Heading3"/>
      </w:pPr>
      <w:r w:rsidRPr="002A0258">
        <w:t>IV. EVALUATION OF APPLICATIONS FOR AWARDS</w:t>
      </w:r>
    </w:p>
    <w:p w:rsidR="00401838" w:rsidRPr="002A0258" w:rsidP="00401838" w14:paraId="003965AF" w14:textId="77777777">
      <w:pPr>
        <w:ind w:right="-720"/>
        <w:rPr>
          <w:rFonts w:ascii="Cambria" w:hAnsi="Cambria"/>
          <w:sz w:val="22"/>
          <w:szCs w:val="22"/>
        </w:rPr>
      </w:pPr>
    </w:p>
    <w:p w:rsidR="00401838" w:rsidRPr="0047400E" w:rsidP="00401838" w14:paraId="003965B0" w14:textId="77777777">
      <w:pPr>
        <w:pStyle w:val="BodyText"/>
        <w:rPr>
          <w:rFonts w:ascii="Cambria" w:hAnsi="Cambria"/>
          <w:szCs w:val="24"/>
        </w:rPr>
      </w:pPr>
      <w:r w:rsidRPr="0047400E">
        <w:rPr>
          <w:rFonts w:ascii="Cambria" w:hAnsi="Cambria"/>
          <w:szCs w:val="24"/>
        </w:rPr>
        <w:t>A</w:t>
      </w:r>
      <w:r w:rsidRPr="0047400E" w:rsidR="008B3F5D">
        <w:rPr>
          <w:rFonts w:ascii="Cambria" w:hAnsi="Cambria"/>
          <w:szCs w:val="24"/>
          <w:lang w:val="en-US"/>
        </w:rPr>
        <w:t xml:space="preserve"> two-member</w:t>
      </w:r>
      <w:r w:rsidRPr="0047400E">
        <w:rPr>
          <w:rFonts w:ascii="Cambria" w:hAnsi="Cambria"/>
          <w:szCs w:val="24"/>
        </w:rPr>
        <w:t xml:space="preserve"> </w:t>
      </w:r>
      <w:r w:rsidRPr="0047400E" w:rsidR="0066522A">
        <w:rPr>
          <w:rFonts w:ascii="Cambria" w:hAnsi="Cambria"/>
          <w:szCs w:val="24"/>
          <w:lang w:val="en-US"/>
        </w:rPr>
        <w:t xml:space="preserve">panel </w:t>
      </w:r>
      <w:r w:rsidRPr="0047400E">
        <w:rPr>
          <w:rFonts w:ascii="Cambria" w:hAnsi="Cambria"/>
          <w:szCs w:val="24"/>
        </w:rPr>
        <w:t>of non-federal evaluators reviews each application.  Each reviewer will prepare a written evaluation of the application and assign points for each selection criterion.</w:t>
      </w:r>
    </w:p>
    <w:p w:rsidR="00401838" w:rsidRPr="002A0258" w:rsidP="00401838" w14:paraId="003965B1" w14:textId="77777777">
      <w:pPr>
        <w:pStyle w:val="BodyText"/>
        <w:rPr>
          <w:rFonts w:ascii="Cambria" w:hAnsi="Cambria"/>
          <w:sz w:val="22"/>
          <w:szCs w:val="22"/>
        </w:rPr>
      </w:pPr>
    </w:p>
    <w:p w:rsidR="00401838" w:rsidRPr="002A0258" w:rsidP="00FD500A" w14:paraId="003965B2" w14:textId="77777777">
      <w:pPr>
        <w:pStyle w:val="Heading3"/>
      </w:pPr>
      <w:r w:rsidRPr="002A0258">
        <w:t>V.  SELECTION OF GRANTEES</w:t>
      </w:r>
    </w:p>
    <w:p w:rsidR="00401838" w:rsidRPr="002A0258" w:rsidP="00401838" w14:paraId="003965B3" w14:textId="77777777">
      <w:pPr>
        <w:pStyle w:val="BodyText"/>
        <w:rPr>
          <w:rFonts w:ascii="Cambria" w:hAnsi="Cambria"/>
          <w:sz w:val="22"/>
          <w:szCs w:val="22"/>
        </w:rPr>
      </w:pPr>
    </w:p>
    <w:p w:rsidR="000235A5" w:rsidP="00401838" w14:paraId="7BEA3370" w14:textId="47469F93">
      <w:pPr>
        <w:pStyle w:val="BodyText"/>
        <w:rPr>
          <w:rFonts w:ascii="Cambria" w:hAnsi="Cambria"/>
          <w:szCs w:val="24"/>
        </w:rPr>
      </w:pPr>
      <w:r w:rsidRPr="0047400E">
        <w:rPr>
          <w:rFonts w:ascii="Cambria" w:hAnsi="Cambria"/>
          <w:szCs w:val="24"/>
        </w:rPr>
        <w:t>Under 34 CFR 658.34, in addition to the selection criteria for this program, the Secretary, to the extent practicable and consistent with the criterion of excellence, may encourage diversity by ensuring that a variety of types of projects and institutions</w:t>
      </w:r>
      <w:r w:rsidRPr="0047400E">
        <w:rPr>
          <w:rFonts w:ascii="Cambria" w:hAnsi="Cambria"/>
          <w:szCs w:val="24"/>
          <w:lang w:val="en-US"/>
        </w:rPr>
        <w:t xml:space="preserve"> </w:t>
      </w:r>
      <w:r w:rsidRPr="0047400E">
        <w:rPr>
          <w:rFonts w:ascii="Cambria" w:hAnsi="Cambria"/>
          <w:szCs w:val="24"/>
        </w:rPr>
        <w:t xml:space="preserve">receive funding.  In the </w:t>
      </w:r>
      <w:r w:rsidR="005E6C4C">
        <w:rPr>
          <w:rFonts w:ascii="Cambria" w:hAnsi="Cambria"/>
          <w:szCs w:val="24"/>
        </w:rPr>
        <w:t xml:space="preserve">FY </w:t>
      </w:r>
      <w:r w:rsidR="0082128A">
        <w:rPr>
          <w:rFonts w:ascii="Cambria" w:hAnsi="Cambria"/>
          <w:szCs w:val="24"/>
          <w:lang w:val="en-US"/>
        </w:rPr>
        <w:t>XXXX</w:t>
      </w:r>
      <w:r w:rsidRPr="0047400E">
        <w:rPr>
          <w:rFonts w:ascii="Cambria" w:hAnsi="Cambria"/>
          <w:szCs w:val="24"/>
        </w:rPr>
        <w:t xml:space="preserve"> competition, the Secretary may seek to achieve greater diversity in the types of institutions assisted under this program by selecting applicants that represent a variety of types of institutions, including minority-serving institutions eligible for assistance under Part A or B of Title III or under Title V of the HEA</w:t>
      </w:r>
      <w:r w:rsidRPr="0047400E">
        <w:rPr>
          <w:rFonts w:ascii="Cambria" w:hAnsi="Cambria"/>
          <w:szCs w:val="24"/>
          <w:lang w:val="en-US"/>
        </w:rPr>
        <w:t xml:space="preserve">, </w:t>
      </w:r>
      <w:r w:rsidRPr="0047400E">
        <w:rPr>
          <w:rFonts w:ascii="Cambria" w:hAnsi="Cambria"/>
          <w:szCs w:val="24"/>
        </w:rPr>
        <w:t>community colleges</w:t>
      </w:r>
      <w:r w:rsidRPr="0047400E">
        <w:rPr>
          <w:rFonts w:ascii="Cambria" w:hAnsi="Cambria"/>
          <w:szCs w:val="24"/>
          <w:lang w:val="en-US"/>
        </w:rPr>
        <w:t xml:space="preserve">, or institutions that have not received grants </w:t>
      </w:r>
      <w:r w:rsidRPr="0047400E" w:rsidR="00E3736B">
        <w:rPr>
          <w:rFonts w:ascii="Cambria" w:hAnsi="Cambria"/>
          <w:szCs w:val="24"/>
          <w:lang w:val="en-US"/>
        </w:rPr>
        <w:t>under</w:t>
      </w:r>
      <w:r w:rsidRPr="0047400E">
        <w:rPr>
          <w:rFonts w:ascii="Cambria" w:hAnsi="Cambria"/>
          <w:szCs w:val="24"/>
          <w:lang w:val="en-US"/>
        </w:rPr>
        <w:t xml:space="preserve"> the UISFL program previously.</w:t>
      </w:r>
      <w:r w:rsidRPr="0047400E">
        <w:rPr>
          <w:rFonts w:ascii="Cambria" w:hAnsi="Cambria"/>
          <w:szCs w:val="24"/>
        </w:rPr>
        <w:t xml:space="preserve"> </w:t>
      </w:r>
    </w:p>
    <w:p w:rsidR="000235A5" w:rsidP="00401838" w14:paraId="212844EB" w14:textId="77777777">
      <w:pPr>
        <w:pStyle w:val="BodyText"/>
        <w:rPr>
          <w:rFonts w:ascii="Cambria" w:hAnsi="Cambria"/>
          <w:szCs w:val="24"/>
        </w:rPr>
      </w:pPr>
    </w:p>
    <w:p w:rsidR="00401838" w:rsidRPr="0047400E" w:rsidP="00401838" w14:paraId="003965B4" w14:textId="62C4561B">
      <w:pPr>
        <w:pStyle w:val="BodyText"/>
        <w:rPr>
          <w:rFonts w:ascii="Cambria" w:hAnsi="Cambria"/>
          <w:szCs w:val="24"/>
        </w:rPr>
      </w:pPr>
      <w:r w:rsidRPr="0047400E">
        <w:rPr>
          <w:rFonts w:ascii="Cambria" w:hAnsi="Cambria"/>
          <w:szCs w:val="24"/>
        </w:rPr>
        <w:t xml:space="preserve"> </w:t>
      </w:r>
    </w:p>
    <w:p w:rsidR="00401838" w:rsidRPr="002A0258" w:rsidP="00401838" w14:paraId="003965B5" w14:textId="77777777">
      <w:pPr>
        <w:ind w:right="-720"/>
        <w:rPr>
          <w:rFonts w:ascii="Cambria" w:hAnsi="Cambria"/>
          <w:b/>
          <w:bCs/>
          <w:sz w:val="22"/>
          <w:szCs w:val="22"/>
        </w:rPr>
      </w:pPr>
    </w:p>
    <w:p w:rsidR="00401838" w:rsidRPr="002A0258" w:rsidP="00FD500A" w14:paraId="003965B6" w14:textId="77777777">
      <w:pPr>
        <w:pStyle w:val="Heading3"/>
      </w:pPr>
      <w:r w:rsidRPr="002A0258">
        <w:t>VI. NOTICE TO SUCCESSFUL APPLICANTS</w:t>
      </w:r>
      <w:r w:rsidRPr="002A0258">
        <w:tab/>
      </w:r>
    </w:p>
    <w:p w:rsidR="00401838" w:rsidRPr="002A0258" w:rsidP="00401838" w14:paraId="003965B7" w14:textId="77777777">
      <w:pPr>
        <w:ind w:right="-720"/>
        <w:rPr>
          <w:rFonts w:ascii="Cambria" w:hAnsi="Cambria"/>
          <w:b/>
          <w:bCs/>
          <w:sz w:val="22"/>
          <w:szCs w:val="22"/>
        </w:rPr>
      </w:pPr>
    </w:p>
    <w:p w:rsidR="00ED6FFD" w:rsidRPr="0047400E" w:rsidP="00FD500A" w14:paraId="003965B9" w14:textId="30D4E438">
      <w:pPr>
        <w:pStyle w:val="BodyText"/>
        <w:spacing w:after="360"/>
        <w:rPr>
          <w:rFonts w:ascii="Cambria" w:hAnsi="Cambria"/>
          <w:szCs w:val="24"/>
          <w:lang w:val="en-US"/>
        </w:rPr>
      </w:pPr>
      <w:r w:rsidRPr="0047400E">
        <w:rPr>
          <w:rFonts w:ascii="Cambria" w:hAnsi="Cambria"/>
          <w:szCs w:val="24"/>
        </w:rPr>
        <w:t xml:space="preserve">The Department’s Office of Legislation and Congressional Affairs will inform the Congress regarding applicants approved for UISFL Program </w:t>
      </w:r>
      <w:r w:rsidRPr="0047400E">
        <w:rPr>
          <w:rFonts w:ascii="Cambria" w:hAnsi="Cambria"/>
          <w:szCs w:val="24"/>
          <w:lang w:val="en-US"/>
        </w:rPr>
        <w:t xml:space="preserve">new </w:t>
      </w:r>
      <w:r w:rsidRPr="0047400E">
        <w:rPr>
          <w:rFonts w:ascii="Cambria" w:hAnsi="Cambria"/>
          <w:szCs w:val="24"/>
        </w:rPr>
        <w:t>grant</w:t>
      </w:r>
      <w:r w:rsidRPr="0047400E">
        <w:rPr>
          <w:rFonts w:ascii="Cambria" w:hAnsi="Cambria"/>
          <w:szCs w:val="24"/>
          <w:lang w:val="en-US"/>
        </w:rPr>
        <w:t xml:space="preserve"> award</w:t>
      </w:r>
      <w:r w:rsidRPr="0047400E">
        <w:rPr>
          <w:rFonts w:ascii="Cambria" w:hAnsi="Cambria"/>
          <w:szCs w:val="24"/>
        </w:rPr>
        <w:t>s.  Successful applicants will receive award notices by mail shortly after the Congress is notified.  No funding information will be released before the Congress is notified.  Notifi</w:t>
      </w:r>
      <w:r w:rsidRPr="0047400E" w:rsidR="002657C0">
        <w:rPr>
          <w:rFonts w:ascii="Cambria" w:hAnsi="Cambria"/>
          <w:szCs w:val="24"/>
        </w:rPr>
        <w:t xml:space="preserve">cation </w:t>
      </w:r>
      <w:r w:rsidRPr="0047400E" w:rsidR="008B19AA">
        <w:rPr>
          <w:rFonts w:ascii="Cambria" w:hAnsi="Cambria"/>
          <w:szCs w:val="24"/>
          <w:lang w:val="en-US"/>
        </w:rPr>
        <w:t xml:space="preserve">of successful applicants </w:t>
      </w:r>
      <w:r w:rsidRPr="0047400E" w:rsidR="002657C0">
        <w:rPr>
          <w:rFonts w:ascii="Cambria" w:hAnsi="Cambria"/>
          <w:szCs w:val="24"/>
          <w:lang w:val="en-US"/>
        </w:rPr>
        <w:t xml:space="preserve">will </w:t>
      </w:r>
      <w:r w:rsidRPr="0047400E" w:rsidR="00FF139A">
        <w:rPr>
          <w:rFonts w:ascii="Cambria" w:hAnsi="Cambria"/>
          <w:szCs w:val="24"/>
          <w:lang w:val="en-US"/>
        </w:rPr>
        <w:t xml:space="preserve">take place </w:t>
      </w:r>
      <w:r w:rsidRPr="0047400E" w:rsidR="00505F82">
        <w:rPr>
          <w:rFonts w:ascii="Cambria" w:hAnsi="Cambria"/>
          <w:szCs w:val="24"/>
          <w:lang w:val="en-US"/>
        </w:rPr>
        <w:t xml:space="preserve">be </w:t>
      </w:r>
      <w:r w:rsidRPr="0047400E" w:rsidR="002657C0">
        <w:rPr>
          <w:rFonts w:ascii="Cambria" w:hAnsi="Cambria"/>
          <w:szCs w:val="24"/>
          <w:lang w:val="en-US"/>
        </w:rPr>
        <w:t xml:space="preserve">no later than September </w:t>
      </w:r>
      <w:r w:rsidRPr="0047400E" w:rsidR="00505F82">
        <w:rPr>
          <w:rFonts w:ascii="Cambria" w:hAnsi="Cambria"/>
          <w:szCs w:val="24"/>
          <w:lang w:val="en-US"/>
        </w:rPr>
        <w:t>30</w:t>
      </w:r>
      <w:r w:rsidRPr="0047400E" w:rsidR="002657C0">
        <w:rPr>
          <w:rFonts w:ascii="Cambria" w:hAnsi="Cambria"/>
          <w:szCs w:val="24"/>
          <w:lang w:val="en-US"/>
        </w:rPr>
        <w:t xml:space="preserve">, </w:t>
      </w:r>
      <w:r w:rsidR="0082128A">
        <w:rPr>
          <w:rFonts w:ascii="Cambria" w:hAnsi="Cambria"/>
          <w:szCs w:val="24"/>
          <w:lang w:val="en-US"/>
        </w:rPr>
        <w:t>XXXX</w:t>
      </w:r>
      <w:r w:rsidRPr="0047400E" w:rsidR="002657C0">
        <w:rPr>
          <w:rFonts w:ascii="Cambria" w:hAnsi="Cambria"/>
          <w:szCs w:val="24"/>
          <w:lang w:val="en-US"/>
        </w:rPr>
        <w:t>.</w:t>
      </w:r>
    </w:p>
    <w:p w:rsidR="00401838" w:rsidRPr="002A0258" w:rsidP="00FD500A" w14:paraId="003965BA" w14:textId="77777777">
      <w:pPr>
        <w:pStyle w:val="Heading3"/>
      </w:pPr>
      <w:r w:rsidRPr="002A0258">
        <w:t>VII. NOTICE TO UNSUCCESSFUL APPLICANTS</w:t>
      </w:r>
    </w:p>
    <w:p w:rsidR="00401838" w:rsidRPr="002A0258" w:rsidP="00401838" w14:paraId="003965BB" w14:textId="77777777">
      <w:pPr>
        <w:ind w:right="-720"/>
        <w:rPr>
          <w:rFonts w:ascii="Cambria" w:hAnsi="Cambria"/>
          <w:b/>
          <w:bCs/>
          <w:sz w:val="22"/>
          <w:szCs w:val="22"/>
          <w:u w:val="single"/>
        </w:rPr>
      </w:pPr>
    </w:p>
    <w:p w:rsidR="00401838" w:rsidRPr="0047400E" w:rsidP="00401838" w14:paraId="003965BC" w14:textId="77777777">
      <w:pPr>
        <w:pStyle w:val="BodyText"/>
        <w:rPr>
          <w:rFonts w:ascii="Cambria" w:hAnsi="Cambria"/>
          <w:szCs w:val="24"/>
        </w:rPr>
      </w:pPr>
      <w:r w:rsidRPr="0047400E">
        <w:rPr>
          <w:rFonts w:ascii="Cambria" w:hAnsi="Cambria"/>
          <w:szCs w:val="24"/>
        </w:rPr>
        <w:t xml:space="preserve">Unsuccessful applicants will be notified in writing </w:t>
      </w:r>
      <w:r w:rsidRPr="0047400E">
        <w:rPr>
          <w:rFonts w:ascii="Cambria" w:hAnsi="Cambria"/>
          <w:szCs w:val="24"/>
          <w:lang w:val="en-US"/>
        </w:rPr>
        <w:t xml:space="preserve">from the IFLE office </w:t>
      </w:r>
      <w:r w:rsidRPr="0047400E">
        <w:rPr>
          <w:rFonts w:ascii="Cambria" w:hAnsi="Cambria"/>
          <w:szCs w:val="24"/>
        </w:rPr>
        <w:t>following the notice to successful applicants.</w:t>
      </w:r>
      <w:r w:rsidRPr="0047400E">
        <w:rPr>
          <w:rFonts w:ascii="Cambria" w:hAnsi="Cambria"/>
          <w:szCs w:val="24"/>
        </w:rPr>
        <w:tab/>
        <w:t xml:space="preserve"> </w:t>
      </w:r>
    </w:p>
    <w:p w:rsidR="00401838" w:rsidRPr="002A0258" w:rsidP="00401838" w14:paraId="003965BD" w14:textId="77777777">
      <w:pPr>
        <w:pStyle w:val="BodyText"/>
        <w:rPr>
          <w:rFonts w:ascii="Cambria" w:hAnsi="Cambria"/>
          <w:sz w:val="22"/>
          <w:szCs w:val="22"/>
        </w:rPr>
      </w:pPr>
    </w:p>
    <w:p w:rsidR="00401838" w:rsidRPr="0047400E" w:rsidP="00401838" w14:paraId="003965BE" w14:textId="77777777">
      <w:pPr>
        <w:pStyle w:val="BodyText"/>
        <w:rPr>
          <w:rFonts w:ascii="Cambria" w:hAnsi="Cambria"/>
          <w:szCs w:val="24"/>
        </w:rPr>
      </w:pPr>
      <w:r w:rsidRPr="0047400E">
        <w:rPr>
          <w:rFonts w:ascii="Cambria" w:hAnsi="Cambria"/>
          <w:szCs w:val="24"/>
        </w:rPr>
        <w:t xml:space="preserve">**Please note that all applicants (successful and unsuccessful) will receive copies of evaluators’ scores and comments for reference purposes.  </w:t>
      </w:r>
    </w:p>
    <w:p w:rsidR="00401838" w:rsidRPr="002A0258" w:rsidP="00401838" w14:paraId="003965BF" w14:textId="77777777">
      <w:pPr>
        <w:pStyle w:val="BodyText"/>
        <w:rPr>
          <w:rFonts w:ascii="Cambria" w:hAnsi="Cambria"/>
          <w:sz w:val="22"/>
          <w:szCs w:val="22"/>
          <w:lang w:val="en-US"/>
        </w:rPr>
      </w:pPr>
    </w:p>
    <w:p w:rsidR="0058187D" w:rsidRPr="002A0258" w:rsidP="00401838" w14:paraId="003965C0" w14:textId="77777777">
      <w:pPr>
        <w:pStyle w:val="BodyText"/>
        <w:rPr>
          <w:rFonts w:ascii="Cambria" w:hAnsi="Cambria"/>
          <w:sz w:val="22"/>
          <w:szCs w:val="22"/>
          <w:lang w:val="en-US"/>
        </w:rPr>
      </w:pPr>
    </w:p>
    <w:p w:rsidR="00401838" w:rsidRPr="002A0258" w:rsidP="00FD500A" w14:paraId="003965C1" w14:textId="77777777">
      <w:pPr>
        <w:pStyle w:val="Heading3"/>
      </w:pPr>
      <w:r w:rsidRPr="002A0258">
        <w:t>VIII. PERFORMANCE REPORTS</w:t>
      </w:r>
    </w:p>
    <w:p w:rsidR="00401838" w:rsidRPr="002A0258" w:rsidP="00401838" w14:paraId="003965C2" w14:textId="77777777">
      <w:pPr>
        <w:pStyle w:val="BodyText"/>
        <w:rPr>
          <w:rFonts w:ascii="Cambria" w:hAnsi="Cambria"/>
          <w:sz w:val="22"/>
          <w:szCs w:val="22"/>
          <w:lang w:val="en-US"/>
        </w:rPr>
      </w:pPr>
    </w:p>
    <w:p w:rsidR="008562E8" w:rsidRPr="0047400E" w:rsidP="008562E8" w14:paraId="75AF97F8" w14:textId="2407ACCE">
      <w:pPr>
        <w:pStyle w:val="BodyText"/>
        <w:spacing w:line="276" w:lineRule="auto"/>
        <w:rPr>
          <w:rFonts w:ascii="Cambria" w:hAnsi="Cambria"/>
          <w:szCs w:val="24"/>
        </w:rPr>
      </w:pPr>
      <w:r w:rsidRPr="0047400E">
        <w:rPr>
          <w:rFonts w:ascii="Cambria" w:hAnsi="Cambria"/>
          <w:szCs w:val="24"/>
        </w:rPr>
        <w:t xml:space="preserve">If you receive a </w:t>
      </w:r>
      <w:r w:rsidR="005E6C4C">
        <w:rPr>
          <w:rFonts w:ascii="Cambria" w:hAnsi="Cambria"/>
          <w:szCs w:val="24"/>
        </w:rPr>
        <w:t xml:space="preserve">FY </w:t>
      </w:r>
      <w:r w:rsidR="0082128A">
        <w:rPr>
          <w:rFonts w:ascii="Cambria" w:hAnsi="Cambria"/>
          <w:szCs w:val="24"/>
          <w:lang w:val="en-US"/>
        </w:rPr>
        <w:t>XXXX</w:t>
      </w:r>
      <w:r w:rsidRPr="0047400E">
        <w:rPr>
          <w:rFonts w:ascii="Cambria" w:hAnsi="Cambria"/>
          <w:szCs w:val="24"/>
        </w:rPr>
        <w:t xml:space="preserve"> new grant award, you will be required to submit annual and final performance reports during the two-to-three-year funding cycle using the</w:t>
      </w:r>
      <w:r w:rsidRPr="0047400E">
        <w:rPr>
          <w:rFonts w:ascii="Cambria" w:hAnsi="Cambria"/>
          <w:b/>
          <w:bCs/>
          <w:szCs w:val="24"/>
          <w:lang w:val="en-US"/>
        </w:rPr>
        <w:t xml:space="preserve"> </w:t>
      </w:r>
      <w:r w:rsidRPr="0047400E">
        <w:rPr>
          <w:rFonts w:ascii="Cambria" w:hAnsi="Cambria"/>
          <w:b/>
          <w:bCs/>
          <w:szCs w:val="24"/>
          <w:u w:val="single"/>
        </w:rPr>
        <w:t>International Resource Information System (IRIS)</w:t>
      </w:r>
      <w:r w:rsidRPr="0047400E">
        <w:rPr>
          <w:rFonts w:ascii="Cambria" w:hAnsi="Cambria"/>
          <w:szCs w:val="24"/>
          <w:u w:val="single"/>
        </w:rPr>
        <w:t>.</w:t>
      </w:r>
      <w:r w:rsidRPr="0047400E">
        <w:rPr>
          <w:rFonts w:ascii="Cambria" w:hAnsi="Cambria"/>
          <w:szCs w:val="24"/>
        </w:rPr>
        <w:t xml:space="preserve">  This online system collects narratives and data about funded projects, to enable program officers to determine if a grantee is making substantial progress toward meeting approved project objectives.  When determining whether a grantee has made substantial progress, program officers will consider factors such as whether the grant activities were conducted in accordance with the approved scope of the project and budget, whether the project has faced any major problems or delays that might impede the achievement of one or more of the project objectives, and whether evaluations of the grant demonstrate effectiveness or useful recommendations.  More information can be found here: </w:t>
      </w:r>
    </w:p>
    <w:p w:rsidR="008562E8" w:rsidP="00401838" w14:paraId="20F74595" w14:textId="77777777">
      <w:pPr>
        <w:pStyle w:val="BodyText"/>
        <w:rPr>
          <w:rFonts w:ascii="Cambria" w:hAnsi="Cambria"/>
          <w:sz w:val="22"/>
          <w:szCs w:val="22"/>
        </w:rPr>
      </w:pPr>
    </w:p>
    <w:p w:rsidR="008562E8" w:rsidP="00401838" w14:paraId="7AC28559" w14:textId="77777777">
      <w:pPr>
        <w:pStyle w:val="BodyText"/>
        <w:rPr>
          <w:rFonts w:ascii="Cambria" w:hAnsi="Cambria"/>
          <w:sz w:val="22"/>
          <w:szCs w:val="22"/>
        </w:rPr>
      </w:pPr>
      <w:hyperlink r:id="rId14" w:history="1">
        <w:r w:rsidRPr="00531D9A">
          <w:rPr>
            <w:rStyle w:val="Hyperlink"/>
            <w:rFonts w:ascii="Cambria" w:hAnsi="Cambria"/>
            <w:sz w:val="22"/>
            <w:szCs w:val="22"/>
          </w:rPr>
          <w:t>http://www.ed.gov/programs/iegpsugisf/performance.html</w:t>
        </w:r>
      </w:hyperlink>
      <w:r w:rsidRPr="002A0258" w:rsidR="00401838">
        <w:rPr>
          <w:rFonts w:ascii="Cambria" w:hAnsi="Cambria"/>
          <w:sz w:val="22"/>
          <w:szCs w:val="22"/>
        </w:rPr>
        <w:t xml:space="preserve">.  </w:t>
      </w:r>
    </w:p>
    <w:p w:rsidR="008562E8" w:rsidP="00401838" w14:paraId="13F80040" w14:textId="77777777">
      <w:pPr>
        <w:pStyle w:val="BodyText"/>
        <w:rPr>
          <w:rFonts w:ascii="Cambria" w:hAnsi="Cambria"/>
          <w:sz w:val="22"/>
          <w:szCs w:val="22"/>
        </w:rPr>
      </w:pPr>
    </w:p>
    <w:p w:rsidR="00401838" w:rsidRPr="0047400E" w:rsidP="00401838" w14:paraId="003965C3" w14:textId="4621E17C">
      <w:pPr>
        <w:pStyle w:val="BodyText"/>
        <w:rPr>
          <w:rFonts w:ascii="Cambria" w:hAnsi="Cambria"/>
          <w:szCs w:val="24"/>
        </w:rPr>
      </w:pPr>
      <w:r w:rsidRPr="0047400E">
        <w:rPr>
          <w:rFonts w:ascii="Cambria" w:hAnsi="Cambria"/>
          <w:szCs w:val="24"/>
        </w:rPr>
        <w:t xml:space="preserve">Please be advised that the report is for informational purposes only and does not reflect the actual reporting instrument that you will use if you receive a </w:t>
      </w:r>
      <w:r w:rsidR="005E6C4C">
        <w:rPr>
          <w:rFonts w:ascii="Cambria" w:hAnsi="Cambria"/>
          <w:szCs w:val="24"/>
        </w:rPr>
        <w:t xml:space="preserve">FY </w:t>
      </w:r>
      <w:r w:rsidR="0082128A">
        <w:rPr>
          <w:rFonts w:ascii="Cambria" w:hAnsi="Cambria"/>
          <w:szCs w:val="24"/>
          <w:lang w:val="en-US"/>
        </w:rPr>
        <w:t>XXXX</w:t>
      </w:r>
      <w:r w:rsidRPr="0047400E">
        <w:rPr>
          <w:rFonts w:ascii="Cambria" w:hAnsi="Cambria"/>
          <w:szCs w:val="24"/>
        </w:rPr>
        <w:t xml:space="preserve"> grant award.  The performance report will assist </w:t>
      </w:r>
      <w:r w:rsidRPr="0047400E">
        <w:rPr>
          <w:rFonts w:ascii="Cambria" w:hAnsi="Cambria"/>
          <w:szCs w:val="24"/>
          <w:lang w:val="en-US"/>
        </w:rPr>
        <w:t>our program</w:t>
      </w:r>
      <w:r w:rsidRPr="0047400E">
        <w:rPr>
          <w:rFonts w:ascii="Cambria" w:hAnsi="Cambria"/>
          <w:szCs w:val="24"/>
        </w:rPr>
        <w:t xml:space="preserve"> staff in determining whether or not the UISFL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w:t>
      </w:r>
    </w:p>
    <w:p w:rsidR="00401838" w:rsidRPr="0047400E" w:rsidP="00401838" w14:paraId="003965C4" w14:textId="77777777">
      <w:pPr>
        <w:pStyle w:val="BodyText"/>
        <w:rPr>
          <w:rFonts w:ascii="Cambria" w:hAnsi="Cambria"/>
          <w:szCs w:val="24"/>
        </w:rPr>
      </w:pPr>
    </w:p>
    <w:p w:rsidR="00401838" w:rsidRPr="0047400E" w:rsidP="00401838" w14:paraId="003965C5" w14:textId="5490D453">
      <w:pPr>
        <w:pStyle w:val="BodyText"/>
        <w:rPr>
          <w:rFonts w:ascii="Cambria" w:hAnsi="Cambria"/>
          <w:b/>
          <w:bCs/>
          <w:szCs w:val="24"/>
        </w:rPr>
      </w:pPr>
      <w:r w:rsidRPr="0047400E">
        <w:rPr>
          <w:rFonts w:ascii="Cambria" w:hAnsi="Cambria"/>
          <w:szCs w:val="24"/>
        </w:rPr>
        <w:t xml:space="preserve">The IRIS reporting instrument includes sections for grantees to input data that responds to the </w:t>
      </w:r>
      <w:r w:rsidR="00F903D1">
        <w:rPr>
          <w:rFonts w:ascii="Cambria" w:hAnsi="Cambria"/>
          <w:szCs w:val="24"/>
          <w:lang w:val="en-US"/>
        </w:rPr>
        <w:t>performance measures</w:t>
      </w:r>
      <w:r w:rsidRPr="0047400E">
        <w:rPr>
          <w:rFonts w:ascii="Cambria" w:hAnsi="Cambria"/>
          <w:szCs w:val="24"/>
        </w:rPr>
        <w:t xml:space="preserve"> to assess overall program performance.  </w:t>
      </w:r>
    </w:p>
    <w:p w:rsidR="00401838" w:rsidRPr="002A0258" w:rsidP="00401838" w14:paraId="003965C6" w14:textId="77777777">
      <w:pPr>
        <w:pStyle w:val="BodyText"/>
        <w:rPr>
          <w:rFonts w:ascii="Cambria" w:hAnsi="Cambria"/>
          <w:b/>
          <w:bCs/>
          <w:sz w:val="22"/>
          <w:szCs w:val="22"/>
        </w:rPr>
      </w:pPr>
    </w:p>
    <w:p w:rsidR="00401838" w:rsidRPr="002A0258" w:rsidP="00FD500A" w14:paraId="003965C7" w14:textId="77777777">
      <w:pPr>
        <w:pStyle w:val="Heading3"/>
      </w:pPr>
      <w:r w:rsidRPr="002A0258">
        <w:t>IX. RESOURCES FOR PROPOSAL DEVELOPMENT</w:t>
      </w:r>
    </w:p>
    <w:p w:rsidR="00401838" w:rsidRPr="002A0258" w:rsidP="00401838" w14:paraId="003965C8" w14:textId="77777777">
      <w:pPr>
        <w:pStyle w:val="BodyText"/>
        <w:rPr>
          <w:rFonts w:ascii="Cambria" w:hAnsi="Cambria"/>
          <w:sz w:val="22"/>
          <w:szCs w:val="22"/>
        </w:rPr>
      </w:pPr>
    </w:p>
    <w:p w:rsidR="00401838" w:rsidRPr="0047400E" w:rsidP="008A4FF5" w14:paraId="003965C9" w14:textId="77777777">
      <w:pPr>
        <w:pStyle w:val="BodyText"/>
        <w:spacing w:after="240"/>
        <w:rPr>
          <w:rFonts w:ascii="Cambria" w:hAnsi="Cambria"/>
          <w:szCs w:val="24"/>
        </w:rPr>
      </w:pPr>
      <w:r w:rsidRPr="0047400E">
        <w:rPr>
          <w:rFonts w:ascii="Cambria" w:hAnsi="Cambria"/>
          <w:szCs w:val="24"/>
        </w:rP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with accessing needed information and resources.  Institutions interested in submitting proposals to the UISFL program are encouraged to contact NRCs and their outreach coordinators for assistance in accessing suitable resources for proposal and program development.  Additional information can be found at the NRC program website at: </w:t>
      </w:r>
      <w:hyperlink r:id="rId15" w:history="1">
        <w:r w:rsidRPr="0047400E">
          <w:rPr>
            <w:rStyle w:val="Hyperlink"/>
            <w:rFonts w:ascii="Cambria" w:hAnsi="Cambria"/>
            <w:szCs w:val="24"/>
          </w:rPr>
          <w:t>http://www.ed.gov/programs/iegpsnrc/index.html</w:t>
        </w:r>
      </w:hyperlink>
      <w:r w:rsidRPr="0047400E">
        <w:rPr>
          <w:rFonts w:ascii="Cambria" w:hAnsi="Cambria"/>
          <w:szCs w:val="24"/>
        </w:rPr>
        <w:t>.</w:t>
      </w:r>
    </w:p>
    <w:p w:rsidR="00401838" w:rsidRPr="002A0258" w:rsidP="00401838" w14:paraId="003965CA" w14:textId="77777777">
      <w:pPr>
        <w:pStyle w:val="BodyText"/>
        <w:rPr>
          <w:rFonts w:ascii="Cambria" w:hAnsi="Cambria"/>
          <w:sz w:val="22"/>
          <w:szCs w:val="22"/>
        </w:rPr>
      </w:pPr>
    </w:p>
    <w:p w:rsidR="00401838" w:rsidRPr="002A0258" w:rsidP="008A4FF5" w14:paraId="003965CB" w14:textId="0C51C893">
      <w:pPr>
        <w:pStyle w:val="Heading3"/>
        <w:jc w:val="left"/>
      </w:pPr>
      <w:r w:rsidRPr="002A0258">
        <w:t>X.  CONTACT INFORMATION</w:t>
      </w:r>
    </w:p>
    <w:p w:rsidR="00401838" w:rsidRPr="002A0258" w:rsidP="00401838" w14:paraId="003965CC" w14:textId="77777777">
      <w:pPr>
        <w:pStyle w:val="BodyText"/>
        <w:rPr>
          <w:rFonts w:ascii="Cambria" w:hAnsi="Cambria"/>
          <w:sz w:val="22"/>
          <w:szCs w:val="22"/>
        </w:rPr>
      </w:pPr>
    </w:p>
    <w:p w:rsidR="00401838" w:rsidRPr="0047400E" w:rsidP="00401838" w14:paraId="003965CD" w14:textId="77777777">
      <w:pPr>
        <w:pStyle w:val="BodyText"/>
        <w:rPr>
          <w:rFonts w:ascii="Cambria" w:hAnsi="Cambria"/>
          <w:szCs w:val="24"/>
        </w:rPr>
      </w:pPr>
      <w:r w:rsidRPr="0047400E">
        <w:rPr>
          <w:rFonts w:ascii="Cambria" w:hAnsi="Cambria"/>
          <w:szCs w:val="24"/>
          <w:u w:val="single"/>
        </w:rPr>
        <w:t>For program-related questions and assistance</w:t>
      </w:r>
      <w:r w:rsidRPr="0047400E">
        <w:rPr>
          <w:rFonts w:ascii="Cambria" w:hAnsi="Cambria"/>
          <w:szCs w:val="24"/>
        </w:rPr>
        <w:t>, please contact:</w:t>
      </w:r>
    </w:p>
    <w:p w:rsidR="00401838" w:rsidRPr="0047400E" w:rsidP="00401838" w14:paraId="003965CE" w14:textId="77777777">
      <w:pPr>
        <w:pStyle w:val="ListContinue"/>
        <w:tabs>
          <w:tab w:val="clear" w:pos="-720"/>
        </w:tabs>
        <w:suppressAutoHyphens w:val="0"/>
        <w:rPr>
          <w:rFonts w:ascii="Cambria" w:hAnsi="Cambria"/>
          <w:szCs w:val="24"/>
        </w:rPr>
      </w:pPr>
    </w:p>
    <w:p w:rsidR="00401838" w:rsidRPr="0047400E" w:rsidP="00401838" w14:paraId="003965CF" w14:textId="4BE29FCC">
      <w:pPr>
        <w:pStyle w:val="ListContinue"/>
        <w:tabs>
          <w:tab w:val="clear" w:pos="-720"/>
        </w:tabs>
        <w:suppressAutoHyphens w:val="0"/>
        <w:rPr>
          <w:rFonts w:ascii="Cambria" w:hAnsi="Cambria"/>
          <w:strike/>
          <w:szCs w:val="24"/>
        </w:rPr>
      </w:pPr>
      <w:r w:rsidRPr="0047400E">
        <w:rPr>
          <w:rFonts w:ascii="Cambria" w:hAnsi="Cambria"/>
          <w:szCs w:val="24"/>
        </w:rPr>
        <w:t>Senior Program Officer:</w:t>
      </w:r>
      <w:r w:rsidRPr="0047400E">
        <w:rPr>
          <w:rFonts w:ascii="Cambria" w:hAnsi="Cambria"/>
          <w:szCs w:val="24"/>
        </w:rPr>
        <w:tab/>
      </w:r>
      <w:r w:rsidRPr="0047400E" w:rsidR="009B711A">
        <w:rPr>
          <w:rFonts w:ascii="Cambria" w:hAnsi="Cambria"/>
          <w:szCs w:val="24"/>
        </w:rPr>
        <w:t>Jessica Lugg</w:t>
      </w:r>
    </w:p>
    <w:p w:rsidR="00401838" w:rsidRPr="0047400E" w:rsidP="00401838" w14:paraId="003965D0" w14:textId="7729A439">
      <w:pPr>
        <w:rPr>
          <w:rFonts w:ascii="Cambria" w:hAnsi="Cambria"/>
        </w:rPr>
      </w:pPr>
      <w:r w:rsidRPr="0047400E">
        <w:rPr>
          <w:rFonts w:ascii="Cambria" w:hAnsi="Cambria"/>
        </w:rPr>
        <w:t>Address:</w:t>
      </w:r>
      <w:r w:rsidRPr="0047400E">
        <w:rPr>
          <w:rFonts w:ascii="Cambria" w:hAnsi="Cambria"/>
        </w:rPr>
        <w:tab/>
      </w:r>
      <w:r w:rsidRPr="0047400E">
        <w:rPr>
          <w:rFonts w:ascii="Cambria" w:hAnsi="Cambria"/>
        </w:rPr>
        <w:tab/>
      </w:r>
      <w:r w:rsidRPr="0047400E">
        <w:rPr>
          <w:rFonts w:ascii="Cambria" w:hAnsi="Cambria"/>
        </w:rPr>
        <w:tab/>
        <w:t>International and Foreign Language Education (IFLE)</w:t>
      </w:r>
      <w:r w:rsidRPr="0047400E">
        <w:rPr>
          <w:rFonts w:ascii="Cambria" w:hAnsi="Cambria"/>
        </w:rPr>
        <w:tab/>
      </w:r>
      <w:r w:rsidRPr="0047400E">
        <w:rPr>
          <w:rFonts w:ascii="Cambria" w:hAnsi="Cambria"/>
        </w:rPr>
        <w:tab/>
      </w:r>
      <w:r w:rsidRPr="0047400E">
        <w:rPr>
          <w:rFonts w:ascii="Cambria" w:hAnsi="Cambria"/>
        </w:rPr>
        <w:tab/>
      </w:r>
      <w:r w:rsidRPr="0047400E">
        <w:rPr>
          <w:rFonts w:ascii="Cambria" w:hAnsi="Cambria"/>
        </w:rPr>
        <w:tab/>
      </w:r>
      <w:r w:rsidRPr="0047400E">
        <w:rPr>
          <w:rFonts w:ascii="Cambria" w:hAnsi="Cambria"/>
        </w:rPr>
        <w:tab/>
      </w:r>
      <w:r w:rsidRPr="0047400E">
        <w:rPr>
          <w:rFonts w:ascii="Cambria" w:hAnsi="Cambria"/>
        </w:rPr>
        <w:tab/>
      </w:r>
      <w:r w:rsidRPr="0047400E" w:rsidR="00EB2D8F">
        <w:rPr>
          <w:rFonts w:ascii="Cambria" w:hAnsi="Cambria"/>
        </w:rPr>
        <w:tab/>
      </w:r>
      <w:r w:rsidRPr="0047400E">
        <w:rPr>
          <w:rFonts w:ascii="Cambria" w:hAnsi="Cambria"/>
        </w:rPr>
        <w:t>U.S. Department of Education</w:t>
      </w:r>
    </w:p>
    <w:p w:rsidR="00401838" w:rsidRPr="0047400E" w:rsidP="00FF5F4F" w14:paraId="003965D1" w14:textId="77777777">
      <w:pPr>
        <w:rPr>
          <w:rFonts w:ascii="Cambria" w:hAnsi="Cambria"/>
        </w:rPr>
      </w:pPr>
      <w:r w:rsidRPr="0047400E">
        <w:rPr>
          <w:rFonts w:ascii="Cambria" w:hAnsi="Cambria"/>
        </w:rPr>
        <w:tab/>
      </w:r>
      <w:r w:rsidRPr="0047400E">
        <w:rPr>
          <w:rFonts w:ascii="Cambria" w:hAnsi="Cambria"/>
        </w:rPr>
        <w:tab/>
      </w:r>
      <w:r w:rsidRPr="0047400E">
        <w:rPr>
          <w:rFonts w:ascii="Cambria" w:hAnsi="Cambria"/>
        </w:rPr>
        <w:tab/>
      </w:r>
      <w:r w:rsidRPr="0047400E">
        <w:rPr>
          <w:rFonts w:ascii="Cambria" w:hAnsi="Cambria"/>
        </w:rPr>
        <w:tab/>
      </w:r>
    </w:p>
    <w:p w:rsidR="00E962BF" w:rsidRPr="0047400E" w:rsidP="00E962BF" w14:paraId="003965D2" w14:textId="3531D825">
      <w:pPr>
        <w:rPr>
          <w:rFonts w:ascii="Cambria" w:hAnsi="Cambria"/>
        </w:rPr>
      </w:pPr>
      <w:r w:rsidRPr="0047400E">
        <w:rPr>
          <w:rFonts w:ascii="Cambria" w:hAnsi="Cambria"/>
        </w:rPr>
        <w:t>Telephone:</w:t>
      </w:r>
      <w:r w:rsidRPr="0047400E" w:rsidR="00D93B5A">
        <w:rPr>
          <w:rFonts w:ascii="Cambria" w:hAnsi="Cambria"/>
        </w:rPr>
        <w:t xml:space="preserve"> </w:t>
      </w:r>
      <w:r w:rsidRPr="0047400E">
        <w:rPr>
          <w:rFonts w:ascii="Cambria" w:hAnsi="Cambria"/>
        </w:rPr>
        <w:tab/>
      </w:r>
      <w:r w:rsidRPr="0047400E">
        <w:rPr>
          <w:rFonts w:ascii="Cambria" w:hAnsi="Cambria"/>
        </w:rPr>
        <w:tab/>
      </w:r>
      <w:r w:rsidRPr="0047400E">
        <w:rPr>
          <w:rFonts w:ascii="Cambria" w:hAnsi="Cambria"/>
        </w:rPr>
        <w:tab/>
      </w:r>
      <w:r w:rsidRPr="0047400E" w:rsidR="009B711A">
        <w:rPr>
          <w:rFonts w:ascii="Cambria" w:hAnsi="Cambria"/>
        </w:rPr>
        <w:t>(202)-987-1914</w:t>
      </w:r>
      <w:r w:rsidRPr="0047400E">
        <w:rPr>
          <w:rFonts w:ascii="Cambria" w:hAnsi="Cambria"/>
        </w:rPr>
        <w:tab/>
      </w:r>
      <w:r w:rsidRPr="0047400E">
        <w:rPr>
          <w:rFonts w:ascii="Cambria" w:hAnsi="Cambria"/>
        </w:rPr>
        <w:tab/>
      </w:r>
      <w:r w:rsidRPr="0047400E">
        <w:rPr>
          <w:rFonts w:ascii="Cambria" w:hAnsi="Cambria"/>
        </w:rPr>
        <w:tab/>
      </w:r>
    </w:p>
    <w:p w:rsidR="00965E2A" w:rsidRPr="0047400E" w:rsidP="00E962BF" w14:paraId="089A1363" w14:textId="31159BC6">
      <w:pPr>
        <w:rPr>
          <w:rFonts w:ascii="Cambria" w:hAnsi="Cambria"/>
        </w:rPr>
      </w:pPr>
      <w:r w:rsidRPr="0047400E">
        <w:rPr>
          <w:rFonts w:ascii="Cambria" w:hAnsi="Cambria"/>
        </w:rPr>
        <w:t>E-</w:t>
      </w:r>
      <w:r w:rsidRPr="0047400E" w:rsidR="009F3F96">
        <w:rPr>
          <w:rFonts w:ascii="Cambria" w:hAnsi="Cambria"/>
        </w:rPr>
        <w:t>mail</w:t>
      </w:r>
      <w:r w:rsidRPr="0047400E" w:rsidR="00401838">
        <w:rPr>
          <w:rFonts w:ascii="Cambria" w:hAnsi="Cambria"/>
        </w:rPr>
        <w:t>:</w:t>
      </w:r>
      <w:r w:rsidRPr="0047400E" w:rsidR="009F3F96">
        <w:rPr>
          <w:rFonts w:ascii="Cambria" w:hAnsi="Cambria"/>
        </w:rPr>
        <w:t xml:space="preserve">   </w:t>
      </w:r>
      <w:r w:rsidRPr="0047400E" w:rsidR="009F3F96">
        <w:rPr>
          <w:rFonts w:ascii="Cambria" w:hAnsi="Cambria"/>
        </w:rPr>
        <w:tab/>
      </w:r>
      <w:r w:rsidRPr="0047400E">
        <w:rPr>
          <w:rFonts w:ascii="Cambria" w:hAnsi="Cambria"/>
        </w:rPr>
        <w:tab/>
      </w:r>
      <w:r w:rsidRPr="0047400E">
        <w:rPr>
          <w:rFonts w:ascii="Cambria" w:hAnsi="Cambria"/>
        </w:rPr>
        <w:tab/>
      </w:r>
      <w:hyperlink r:id="rId16" w:history="1">
        <w:r w:rsidRPr="0047400E">
          <w:rPr>
            <w:rStyle w:val="Hyperlink"/>
            <w:rFonts w:ascii="Cambria" w:hAnsi="Cambria"/>
          </w:rPr>
          <w:t>uisfl@ed.gov</w:t>
        </w:r>
      </w:hyperlink>
      <w:r w:rsidRPr="0047400E">
        <w:rPr>
          <w:rFonts w:ascii="Cambria" w:hAnsi="Cambria"/>
        </w:rPr>
        <w:t xml:space="preserve"> </w:t>
      </w:r>
    </w:p>
    <w:p w:rsidR="00DB0614" w:rsidRPr="0047400E" w:rsidP="00401838" w14:paraId="003965D4" w14:textId="77777777">
      <w:pPr>
        <w:rPr>
          <w:rFonts w:ascii="Cambria" w:hAnsi="Cambria"/>
        </w:rPr>
      </w:pPr>
    </w:p>
    <w:p w:rsidR="00401838" w:rsidRPr="0047400E" w:rsidP="00401838" w14:paraId="003965DE" w14:textId="77777777">
      <w:pPr>
        <w:rPr>
          <w:rFonts w:ascii="Cambria" w:hAnsi="Cambria"/>
        </w:rPr>
      </w:pPr>
      <w:r w:rsidRPr="0047400E">
        <w:rPr>
          <w:rFonts w:ascii="Cambria" w:hAnsi="Cambria"/>
          <w:u w:val="single"/>
        </w:rPr>
        <w:t>For technical and Grants.gov-related questions and assistance</w:t>
      </w:r>
      <w:r w:rsidRPr="0047400E">
        <w:rPr>
          <w:rFonts w:ascii="Cambria" w:hAnsi="Cambria"/>
        </w:rPr>
        <w:t>, please contact:</w:t>
      </w:r>
    </w:p>
    <w:p w:rsidR="00401838" w:rsidRPr="0047400E" w:rsidP="00401838" w14:paraId="003965DF" w14:textId="77777777">
      <w:pPr>
        <w:rPr>
          <w:rFonts w:ascii="Cambria" w:hAnsi="Cambria"/>
        </w:rPr>
      </w:pPr>
    </w:p>
    <w:p w:rsidR="00401838" w:rsidRPr="0047400E" w:rsidP="00401838" w14:paraId="003965E0" w14:textId="77777777">
      <w:pPr>
        <w:rPr>
          <w:rFonts w:ascii="Cambria" w:hAnsi="Cambria"/>
        </w:rPr>
      </w:pPr>
      <w:r w:rsidRPr="0047400E">
        <w:rPr>
          <w:rFonts w:ascii="Cambria" w:hAnsi="Cambria"/>
        </w:rPr>
        <w:t>Grants.gov Support Desk</w:t>
      </w:r>
    </w:p>
    <w:p w:rsidR="00401838" w:rsidRPr="0047400E" w:rsidP="00401838" w14:paraId="003965E1" w14:textId="77777777">
      <w:pPr>
        <w:rPr>
          <w:rFonts w:ascii="Cambria" w:hAnsi="Cambria"/>
        </w:rPr>
      </w:pPr>
      <w:r w:rsidRPr="0047400E">
        <w:rPr>
          <w:rFonts w:ascii="Cambria" w:hAnsi="Cambria"/>
        </w:rPr>
        <w:t>Telephone:</w:t>
      </w:r>
      <w:r w:rsidRPr="0047400E">
        <w:rPr>
          <w:rFonts w:ascii="Cambria" w:hAnsi="Cambria"/>
        </w:rPr>
        <w:t xml:space="preserve"> </w:t>
      </w:r>
      <w:r w:rsidRPr="0047400E">
        <w:rPr>
          <w:rFonts w:ascii="Cambria" w:hAnsi="Cambria"/>
        </w:rPr>
        <w:t>(800) 518-4726</w:t>
      </w:r>
    </w:p>
    <w:p w:rsidR="00401838" w:rsidRPr="0047400E" w:rsidP="00401838" w14:paraId="003965E2" w14:textId="77777777">
      <w:pPr>
        <w:rPr>
          <w:rFonts w:ascii="Cambria" w:hAnsi="Cambria"/>
        </w:rPr>
      </w:pPr>
      <w:r w:rsidRPr="0047400E">
        <w:rPr>
          <w:rFonts w:ascii="Cambria" w:hAnsi="Cambria"/>
        </w:rPr>
        <w:t xml:space="preserve">Email:  </w:t>
      </w:r>
      <w:hyperlink r:id="rId17" w:history="1">
        <w:r w:rsidRPr="0047400E">
          <w:rPr>
            <w:rStyle w:val="Hyperlink"/>
            <w:rFonts w:ascii="Cambria" w:hAnsi="Cambria"/>
          </w:rPr>
          <w:t>support@grants.gov</w:t>
        </w:r>
      </w:hyperlink>
    </w:p>
    <w:p w:rsidR="00401838" w:rsidRPr="0047400E" w:rsidP="004B37BA" w14:paraId="003965E3" w14:textId="77777777">
      <w:pPr>
        <w:shd w:val="clear" w:color="auto" w:fill="D9D9D9" w:themeFill="background1" w:themeFillShade="D9"/>
        <w:spacing w:before="120" w:after="120"/>
        <w:rPr>
          <w:rFonts w:ascii="Cambria" w:hAnsi="Cambria"/>
          <w:b/>
          <w:bCs/>
        </w:rPr>
      </w:pPr>
      <w:r w:rsidRPr="0047400E">
        <w:rPr>
          <w:rFonts w:ascii="Cambria" w:hAnsi="Cambria"/>
          <w:b/>
          <w:bCs/>
        </w:rPr>
        <w:t>Hours:</w:t>
      </w:r>
      <w:r w:rsidRPr="0047400E">
        <w:rPr>
          <w:rFonts w:ascii="Cambria" w:hAnsi="Cambria"/>
          <w:b/>
          <w:bCs/>
        </w:rPr>
        <w:tab/>
        <w:t xml:space="preserve"> 24 hours a day, 7 days a week (closed federal holidays)</w:t>
      </w:r>
    </w:p>
    <w:p w:rsidR="00B01620" w:rsidRPr="002A0258" w:rsidP="00B01620" w14:paraId="003965E4" w14:textId="77777777">
      <w:pPr>
        <w:pStyle w:val="BodyText"/>
        <w:rPr>
          <w:rFonts w:ascii="Cambria" w:hAnsi="Cambria"/>
          <w:sz w:val="22"/>
          <w:szCs w:val="22"/>
        </w:rPr>
      </w:pPr>
    </w:p>
    <w:p w:rsidR="006E0F0E" w:rsidRPr="002A0258" w:rsidP="00401838" w14:paraId="003965E5" w14:textId="77777777">
      <w:pPr>
        <w:pStyle w:val="BodyText"/>
        <w:rPr>
          <w:rFonts w:ascii="Cambria" w:hAnsi="Cambria"/>
          <w:b/>
          <w:bCs/>
          <w:sz w:val="22"/>
          <w:szCs w:val="22"/>
          <w:lang w:val="en-US"/>
        </w:rPr>
      </w:pPr>
    </w:p>
    <w:p w:rsidR="00401838" w:rsidRPr="002A0258" w:rsidP="00401838" w14:paraId="003965E6" w14:textId="77777777">
      <w:pPr>
        <w:pStyle w:val="BodyText"/>
        <w:rPr>
          <w:rFonts w:ascii="Cambria" w:hAnsi="Cambria"/>
          <w:b/>
          <w:bCs/>
          <w:sz w:val="22"/>
          <w:szCs w:val="22"/>
          <w:lang w:val="en-US"/>
        </w:rPr>
      </w:pPr>
    </w:p>
    <w:p w:rsidR="00401838" w:rsidRPr="002A0258" w:rsidP="00401838" w14:paraId="003965E7" w14:textId="77777777">
      <w:pPr>
        <w:pStyle w:val="BodyText"/>
        <w:rPr>
          <w:rFonts w:ascii="Cambria" w:hAnsi="Cambria"/>
          <w:b/>
          <w:bCs/>
          <w:sz w:val="22"/>
          <w:szCs w:val="22"/>
          <w:lang w:val="en-US"/>
        </w:rPr>
      </w:pPr>
    </w:p>
    <w:p w:rsidR="00401838" w:rsidRPr="002A0258" w:rsidP="00401838" w14:paraId="003965E8" w14:textId="77777777">
      <w:pPr>
        <w:pStyle w:val="BodyText"/>
        <w:rPr>
          <w:rFonts w:ascii="Cambria" w:hAnsi="Cambria"/>
          <w:b/>
          <w:bCs/>
          <w:sz w:val="22"/>
          <w:szCs w:val="22"/>
          <w:lang w:val="en-US"/>
        </w:rPr>
      </w:pPr>
    </w:p>
    <w:p w:rsidR="00401838" w:rsidRPr="002A0258" w:rsidP="00401838" w14:paraId="003965E9" w14:textId="77777777">
      <w:pPr>
        <w:pStyle w:val="BodyText"/>
        <w:rPr>
          <w:rFonts w:ascii="Cambria" w:hAnsi="Cambria"/>
          <w:b/>
          <w:bCs/>
          <w:sz w:val="22"/>
          <w:szCs w:val="22"/>
          <w:lang w:val="en-US"/>
        </w:rPr>
      </w:pPr>
    </w:p>
    <w:p w:rsidR="00401838" w:rsidRPr="002A0258" w:rsidP="00401838" w14:paraId="003965EA" w14:textId="77777777">
      <w:pPr>
        <w:pStyle w:val="BodyText"/>
        <w:rPr>
          <w:rFonts w:ascii="Cambria" w:hAnsi="Cambria"/>
          <w:b/>
          <w:bCs/>
          <w:sz w:val="22"/>
          <w:szCs w:val="22"/>
          <w:lang w:val="en-US"/>
        </w:rPr>
      </w:pPr>
    </w:p>
    <w:p w:rsidR="00401838" w:rsidRPr="002A0258" w:rsidP="00401838" w14:paraId="003965EB" w14:textId="77777777">
      <w:pPr>
        <w:pStyle w:val="BodyText"/>
        <w:rPr>
          <w:rFonts w:ascii="Cambria" w:hAnsi="Cambria"/>
          <w:b/>
          <w:bCs/>
          <w:sz w:val="22"/>
          <w:szCs w:val="22"/>
          <w:lang w:val="en-US"/>
        </w:rPr>
      </w:pPr>
    </w:p>
    <w:p w:rsidR="00401838" w:rsidP="00401838" w14:paraId="003965EC" w14:textId="77777777">
      <w:pPr>
        <w:pStyle w:val="BodyText"/>
        <w:rPr>
          <w:rFonts w:ascii="Cambria" w:hAnsi="Cambria"/>
          <w:b/>
          <w:bCs/>
          <w:sz w:val="22"/>
          <w:szCs w:val="22"/>
          <w:lang w:val="en-US"/>
        </w:rPr>
      </w:pPr>
    </w:p>
    <w:p w:rsidR="002A0258" w:rsidRPr="002A0258" w:rsidP="00401838" w14:paraId="003965ED" w14:textId="77777777">
      <w:pPr>
        <w:pStyle w:val="BodyText"/>
        <w:rPr>
          <w:rFonts w:ascii="Cambria" w:hAnsi="Cambria"/>
          <w:b/>
          <w:bCs/>
          <w:sz w:val="22"/>
          <w:szCs w:val="22"/>
          <w:lang w:val="en-US"/>
        </w:rPr>
      </w:pPr>
    </w:p>
    <w:p w:rsidR="006E0F0E" w:rsidRPr="005D12F4" w14:paraId="003965F9" w14:textId="67C75CC4">
      <w:pPr>
        <w:rPr>
          <w:rFonts w:ascii="Cambria" w:hAnsi="Cambria"/>
          <w:b/>
          <w:bCs/>
          <w:sz w:val="22"/>
          <w:szCs w:val="22"/>
          <w:lang w:eastAsia="x-none"/>
        </w:rPr>
      </w:pPr>
    </w:p>
    <w:p w:rsidR="006658E9" w:rsidRPr="000235A5" w:rsidP="000E0CD3" w14:paraId="003965FA" w14:textId="496ED0BB">
      <w:pPr>
        <w:pStyle w:val="Heading2"/>
      </w:pPr>
      <w:r>
        <w:t xml:space="preserve">FY </w:t>
      </w:r>
      <w:r w:rsidR="0082128A">
        <w:rPr>
          <w:lang w:val="en-US"/>
        </w:rPr>
        <w:t>XXXX</w:t>
      </w:r>
      <w:r w:rsidRPr="000235A5" w:rsidR="0021008F">
        <w:t xml:space="preserve"> </w:t>
      </w:r>
      <w:r w:rsidRPr="000235A5">
        <w:t xml:space="preserve">Notice Inviting Applicants (NIA) </w:t>
      </w:r>
    </w:p>
    <w:p w:rsidR="00EE447F" w:rsidRPr="003A232D" w:rsidP="00EE447F" w14:paraId="003966EE" w14:textId="7C1D8B4E">
      <w:pPr>
        <w:spacing w:line="480" w:lineRule="auto"/>
        <w:rPr>
          <w:rFonts w:asciiTheme="majorHAnsi" w:hAnsiTheme="majorHAnsi" w:cs="Courier New"/>
          <w:strike/>
        </w:rPr>
      </w:pPr>
    </w:p>
    <w:p w:rsidR="00717CE3" w:rsidRPr="00991767" w:rsidP="00583296" w14:paraId="73F66284" w14:textId="02086412">
      <w:pPr>
        <w:rPr>
          <w:rFonts w:asciiTheme="majorHAnsi" w:hAnsiTheme="majorHAnsi" w:cs="Courier New"/>
          <w:i/>
          <w:iCs/>
        </w:rPr>
      </w:pPr>
      <w:r w:rsidRPr="00991767">
        <w:rPr>
          <w:rFonts w:asciiTheme="majorHAnsi" w:hAnsiTheme="majorHAnsi" w:cs="Courier New"/>
        </w:rPr>
        <w:t>[TBA]</w:t>
      </w:r>
      <w:r w:rsidRPr="00991767">
        <w:rPr>
          <w:rFonts w:asciiTheme="majorHAnsi" w:hAnsiTheme="majorHAnsi" w:cs="Courier New"/>
          <w:i/>
          <w:iCs/>
        </w:rPr>
        <w:tab/>
        <w:t xml:space="preserve">   </w:t>
      </w:r>
      <w:r w:rsidRPr="00991767">
        <w:rPr>
          <w:rFonts w:asciiTheme="majorHAnsi" w:hAnsiTheme="majorHAnsi" w:cs="Courier New"/>
          <w:i/>
          <w:iCs/>
        </w:rPr>
        <w:tab/>
      </w:r>
    </w:p>
    <w:p w:rsidR="00A54247" w:rsidP="00417042" w14:paraId="003966EF" w14:textId="0B32E284">
      <w:pPr>
        <w:spacing w:line="480" w:lineRule="auto"/>
        <w:rPr>
          <w:rFonts w:ascii="Courier New" w:hAnsi="Courier New" w:cs="Courier New"/>
        </w:rPr>
      </w:pPr>
      <w:r w:rsidRPr="00A54247">
        <w:rPr>
          <w:rFonts w:ascii="Courier New" w:hAnsi="Courier New" w:cs="Courier New"/>
        </w:rPr>
        <w:tab/>
      </w:r>
      <w:r w:rsidRPr="00A54247">
        <w:rPr>
          <w:rFonts w:ascii="Courier New" w:hAnsi="Courier New" w:cs="Courier New"/>
        </w:rPr>
        <w:tab/>
        <w:t xml:space="preserve">   </w:t>
      </w:r>
      <w:r w:rsidRPr="00A54247">
        <w:rPr>
          <w:rFonts w:ascii="Courier New" w:hAnsi="Courier New" w:cs="Courier New"/>
        </w:rPr>
        <w:tab/>
      </w:r>
    </w:p>
    <w:p w:rsidR="00034E35" w:rsidRPr="00A54247" w:rsidP="00A54247" w14:paraId="2330C1CF" w14:textId="398041F2">
      <w:pPr>
        <w:rPr>
          <w:rFonts w:ascii="Courier New" w:hAnsi="Courier New"/>
        </w:rPr>
      </w:pPr>
      <w:r>
        <w:rPr>
          <w:rFonts w:ascii="Courier New" w:hAnsi="Courier New" w:cs="Courier New"/>
        </w:rPr>
        <w:br w:type="page"/>
      </w:r>
    </w:p>
    <w:p w:rsidR="006E0F0E" w:rsidRPr="00395ACE" w:rsidP="00557792" w14:paraId="003966F1" w14:textId="77777777">
      <w:pPr>
        <w:pStyle w:val="Heading2"/>
      </w:pPr>
      <w:r w:rsidRPr="00395ACE">
        <w:t>Authorizing Legislation</w:t>
      </w:r>
    </w:p>
    <w:p w:rsidR="006E0F0E" w:rsidRPr="00395ACE" w:rsidP="006E0F0E" w14:paraId="003966F2" w14:textId="77777777">
      <w:pPr>
        <w:rPr>
          <w:rFonts w:ascii="Cambria" w:hAnsi="Cambria"/>
        </w:rPr>
      </w:pPr>
    </w:p>
    <w:p w:rsidR="00710BB6" w:rsidRPr="00395ACE" w:rsidP="00845D6C" w14:paraId="003966F3" w14:textId="77777777">
      <w:pPr>
        <w:rPr>
          <w:rFonts w:ascii="Cambria" w:hAnsi="Cambria"/>
        </w:rPr>
      </w:pPr>
      <w:r w:rsidRPr="00395ACE">
        <w:rPr>
          <w:rFonts w:ascii="Cambria" w:hAnsi="Cambria"/>
        </w:rPr>
        <w:tab/>
      </w:r>
    </w:p>
    <w:p w:rsidR="00F10F48" w:rsidRPr="00395ACE" w:rsidP="00401838" w14:paraId="003966F4" w14:textId="77777777">
      <w:pPr>
        <w:rPr>
          <w:rFonts w:ascii="Cambria" w:hAnsi="Cambria"/>
        </w:rPr>
      </w:pPr>
      <w:r w:rsidRPr="00395ACE">
        <w:rPr>
          <w:rFonts w:ascii="Cambria" w:hAnsi="Cambria"/>
        </w:rPr>
        <w:t>SEC. 604. UNDERGRADUATE INTERNATIONAL STUDIES AND FOREIGN LANGUAGE PROGRAMS.</w:t>
      </w:r>
    </w:p>
    <w:p w:rsidR="00F10F48" w:rsidRPr="00395ACE" w14:paraId="003966F5" w14:textId="77777777">
      <w:pPr>
        <w:pStyle w:val="NormalWeb"/>
        <w:spacing w:before="0" w:beforeAutospacing="0" w:after="0" w:afterAutospacing="0"/>
        <w:rPr>
          <w:rFonts w:ascii="Cambria" w:hAnsi="Cambria" w:cs="Times New Roman"/>
        </w:rPr>
      </w:pPr>
      <w:r w:rsidRPr="00395ACE">
        <w:rPr>
          <w:rFonts w:ascii="Cambria" w:hAnsi="Cambria" w:cs="Times New Roman"/>
        </w:rPr>
        <w:t>`(a) INCENTIVES FOR THE CREATION OF NEW PROGRAMS AND THE STRENGTHENING OF EXISTING PROGRAMS IN UNDERGRADUATE INTERNATIONAL STUDIES AND FOREIGN LANGUAGE PROGRAMS-</w:t>
      </w:r>
    </w:p>
    <w:p w:rsidR="00F10F48" w:rsidRPr="00395ACE" w14:paraId="003966F6" w14:textId="1CE73463">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 xml:space="preserve">1) AUTHORITY- The Secretary is authorized to make grants to institutions of higher education, consortia of such institutions, or partnerships between nonprofit educational organizations and institutions of higher education, to assist such institutions, </w:t>
      </w:r>
      <w:r w:rsidRPr="00395ACE">
        <w:rPr>
          <w:rFonts w:ascii="Cambria" w:hAnsi="Cambria" w:cs="Times New Roman"/>
        </w:rPr>
        <w:t>consortia,</w:t>
      </w:r>
      <w:r w:rsidRPr="00395ACE">
        <w:rPr>
          <w:rFonts w:ascii="Cambria" w:hAnsi="Cambria" w:cs="Times New Roman"/>
        </w:rPr>
        <w:t xml:space="preserve"> or partnerships in planning, developing, and carrying out programs to improve undergraduate instruction in international studies and foreign languages. Such grants shall be awarded to institutions, consortia or partnerships seeking to create new programs or to strengthen existing programs in foreign languages, area studies, and other international fields.</w:t>
      </w:r>
    </w:p>
    <w:p w:rsidR="00F10F48" w:rsidRPr="00395ACE" w14:paraId="003966F7" w14:textId="77777777">
      <w:pPr>
        <w:pStyle w:val="NormalWeb"/>
        <w:spacing w:before="0" w:beforeAutospacing="0" w:after="0" w:afterAutospacing="0"/>
        <w:ind w:left="720"/>
        <w:rPr>
          <w:rFonts w:ascii="Cambria" w:hAnsi="Cambria" w:cs="Times New Roman"/>
        </w:rPr>
      </w:pPr>
      <w:r w:rsidRPr="00395ACE">
        <w:rPr>
          <w:rFonts w:ascii="Cambria" w:hAnsi="Cambria" w:cs="Times New Roman"/>
        </w:rPr>
        <w:t>`(2) USE OF FUNDS- Grants made under this section may be used for Federal share of the cost of projects and activities which are an integral part of such a program, such as--</w:t>
      </w:r>
    </w:p>
    <w:p w:rsidR="00F10F48" w:rsidRPr="00395ACE" w14:paraId="003966F8"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 planning for the development and expansion of undergraduate programs in international studies and foreign languages;</w:t>
      </w:r>
    </w:p>
    <w:p w:rsidR="00F10F48" w:rsidRPr="00395ACE" w14:paraId="003966F9"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teaching, research, curriculum development, faculty training in the United States or abroad, and other related activities, including--</w:t>
      </w:r>
    </w:p>
    <w:p w:rsidR="00F10F48" w:rsidRPr="00395ACE" w14:paraId="003966FA"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the expansion of library and teaching resources; and</w:t>
      </w:r>
    </w:p>
    <w:p w:rsidR="00F10F48" w:rsidRPr="00395ACE" w14:paraId="003966FB" w14:textId="142515FB">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pre-service teacher training and in-service teacher professional </w:t>
      </w:r>
      <w:r w:rsidRPr="00395ACE" w:rsidR="00EC4F34">
        <w:rPr>
          <w:rFonts w:ascii="Cambria" w:hAnsi="Cambria" w:cs="Times New Roman"/>
        </w:rPr>
        <w:t>development.</w:t>
      </w:r>
      <w:r w:rsidRPr="00395ACE">
        <w:rPr>
          <w:rFonts w:ascii="Cambria" w:hAnsi="Cambria" w:cs="Times New Roman"/>
        </w:rPr>
        <w:t xml:space="preserve"> </w:t>
      </w:r>
    </w:p>
    <w:p w:rsidR="00F10F48" w:rsidRPr="00395ACE" w14:paraId="003966FC" w14:textId="4F78E2C0">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`(C) expansion of opportunities for learning foreign languages, including less commonly taught </w:t>
      </w:r>
      <w:r w:rsidRPr="00395ACE" w:rsidR="00EC4F34">
        <w:rPr>
          <w:rFonts w:ascii="Cambria" w:hAnsi="Cambria" w:cs="Times New Roman"/>
        </w:rPr>
        <w:t>languages.</w:t>
      </w:r>
    </w:p>
    <w:p w:rsidR="00F10F48" w:rsidRPr="00395ACE" w14:paraId="003966FD" w14:textId="68BF719D">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`(D) programs under which foreign teachers and scholars may visit institutions as visiting </w:t>
      </w:r>
      <w:r w:rsidRPr="00395ACE" w:rsidR="00EC4F34">
        <w:rPr>
          <w:rFonts w:ascii="Cambria" w:hAnsi="Cambria" w:cs="Times New Roman"/>
        </w:rPr>
        <w:t>faculty.</w:t>
      </w:r>
    </w:p>
    <w:p w:rsidR="00F10F48" w:rsidRPr="00395ACE" w14:paraId="003966FE" w14:textId="437E63BC">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`(E) programs designed to develop or enhance linkages between 2- and 4-year institutions of higher education, or baccalaureate and post-baccalaureate programs or </w:t>
      </w:r>
      <w:r w:rsidRPr="00395ACE" w:rsidR="00EC4F34">
        <w:rPr>
          <w:rFonts w:ascii="Cambria" w:hAnsi="Cambria" w:cs="Times New Roman"/>
        </w:rPr>
        <w:t>institutions.</w:t>
      </w:r>
    </w:p>
    <w:p w:rsidR="00F10F48" w:rsidRPr="00395ACE" w14:paraId="003966FF"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`(F) the development of undergraduate educational programs--</w:t>
      </w:r>
    </w:p>
    <w:p w:rsidR="00F10F48" w:rsidRPr="00395ACE" w14:paraId="00396700"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in locations abroad where such opportunities are not otherwise available or that serve students for whom such opportunities are not otherwise available; and</w:t>
      </w:r>
    </w:p>
    <w:p w:rsidR="00F10F48" w:rsidRPr="00395ACE" w14:paraId="00396701" w14:textId="38FF4719">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that provide courses that are closely related to on-campus foreign language and international </w:t>
      </w:r>
      <w:r w:rsidRPr="00395ACE" w:rsidR="00EC4F34">
        <w:rPr>
          <w:rFonts w:ascii="Cambria" w:hAnsi="Cambria" w:cs="Times New Roman"/>
        </w:rPr>
        <w:t>curricula.</w:t>
      </w:r>
    </w:p>
    <w:p w:rsidR="00F10F48" w:rsidRPr="00395ACE" w14:paraId="00396702" w14:textId="14094FCB">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`(G) the integration of new and continuing education abroad opportunities for undergraduate students into curricula of specific degree </w:t>
      </w:r>
      <w:r w:rsidRPr="00395ACE" w:rsidR="00EC4F34">
        <w:rPr>
          <w:rFonts w:ascii="Cambria" w:hAnsi="Cambria" w:cs="Times New Roman"/>
        </w:rPr>
        <w:t>programs.</w:t>
      </w:r>
    </w:p>
    <w:p w:rsidR="00F10F48" w:rsidRPr="00395ACE" w14:paraId="00396703" w14:textId="6E124E52">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`(H) the development of model programs to enrich or enhance the effectiveness of educational programs abroad, including pre-departure and post-return programs, and the integration of educational programs abroad into the curriculum of the home </w:t>
      </w:r>
      <w:r w:rsidRPr="00395ACE" w:rsidR="00EC4F34">
        <w:rPr>
          <w:rFonts w:ascii="Cambria" w:hAnsi="Cambria" w:cs="Times New Roman"/>
        </w:rPr>
        <w:t>institution.</w:t>
      </w:r>
    </w:p>
    <w:p w:rsidR="00F10F48" w:rsidRPr="00395ACE" w14:paraId="00396704"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(I) the provision of grants for educational programs abroad that—</w:t>
      </w:r>
    </w:p>
    <w:p w:rsidR="00F10F48" w:rsidRPr="00395ACE" w14:paraId="00396705"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b/>
        <w:t>(i) are closely linked to the program’s overall goals; and</w:t>
      </w:r>
    </w:p>
    <w:p w:rsidR="00F10F48" w:rsidRPr="00395ACE" w14:paraId="00396706" w14:textId="56392480">
      <w:pPr>
        <w:pStyle w:val="NormalWeb"/>
        <w:spacing w:before="0" w:beforeAutospacing="0" w:after="0" w:afterAutospacing="0"/>
        <w:ind w:left="2160"/>
        <w:rPr>
          <w:rFonts w:ascii="Cambria" w:hAnsi="Cambria" w:cs="Times New Roman"/>
        </w:rPr>
      </w:pPr>
      <w:r w:rsidRPr="00395ACE">
        <w:rPr>
          <w:rFonts w:ascii="Cambria" w:hAnsi="Cambria" w:cs="Times New Roman"/>
        </w:rPr>
        <w:t xml:space="preserve">(ii) have the purpose of promoting foreign language fluency and knowledge of world </w:t>
      </w:r>
      <w:r w:rsidRPr="00395ACE" w:rsidR="00EC4F34">
        <w:rPr>
          <w:rFonts w:ascii="Cambria" w:hAnsi="Cambria" w:cs="Times New Roman"/>
        </w:rPr>
        <w:t>regions.</w:t>
      </w:r>
    </w:p>
    <w:p w:rsidR="00F10F48" w:rsidRPr="00395ACE" w14:paraId="00396707" w14:textId="799F7642">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`(J) the development of programs designed to integrate professional and technical education with foreign languages, area studies, and other international </w:t>
      </w:r>
      <w:r w:rsidRPr="00395ACE" w:rsidR="00EC4F34">
        <w:rPr>
          <w:rFonts w:ascii="Cambria" w:hAnsi="Cambria" w:cs="Times New Roman"/>
        </w:rPr>
        <w:t>fields.</w:t>
      </w:r>
    </w:p>
    <w:p w:rsidR="00F10F48" w:rsidRPr="00395ACE" w14:paraId="00396708" w14:textId="1C237E26">
      <w:pPr>
        <w:pStyle w:val="NormalWeb"/>
        <w:spacing w:before="0" w:beforeAutospacing="0" w:after="0" w:afterAutospacing="0"/>
        <w:ind w:left="1440"/>
        <w:rPr>
          <w:rFonts w:ascii="Cambria" w:hAnsi="Cambria" w:cs="Times New Roman"/>
        </w:rPr>
      </w:pPr>
      <w:r w:rsidRPr="00395ACE">
        <w:rPr>
          <w:rFonts w:ascii="Cambria" w:hAnsi="Cambria" w:cs="Times New Roman"/>
        </w:rPr>
        <w:t>`(K</w:t>
      </w:r>
      <w:r w:rsidRPr="00395ACE" w:rsidR="008D03AD">
        <w:rPr>
          <w:rFonts w:ascii="Cambria" w:hAnsi="Cambria" w:cs="Times New Roman"/>
        </w:rPr>
        <w:t>)</w:t>
      </w:r>
      <w:r w:rsidRPr="00395ACE">
        <w:rPr>
          <w:rFonts w:ascii="Cambria" w:hAnsi="Cambria" w:cs="Times New Roman"/>
        </w:rPr>
        <w:t xml:space="preserve"> the establishment of linkages overseas with institutions of higher education and organizations that contribute to the educational programs assisted under this </w:t>
      </w:r>
      <w:r w:rsidRPr="00395ACE" w:rsidR="00EC4F34">
        <w:rPr>
          <w:rFonts w:ascii="Cambria" w:hAnsi="Cambria" w:cs="Times New Roman"/>
        </w:rPr>
        <w:t>subsection.</w:t>
      </w:r>
    </w:p>
    <w:p w:rsidR="00F10F48" w:rsidRPr="00395ACE" w14:paraId="00396709" w14:textId="7E8202F5">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`(L) the conduct of summer institutes in foreign area, foreign language, and other international fields to provide faculty and curriculum development, including the integration of professional and technical education with foreign area and other international studies, and to provide foreign area and other international knowledge or skills to government personnel or private sector professionals in international </w:t>
      </w:r>
      <w:r w:rsidRPr="00395ACE" w:rsidR="00EC4F34">
        <w:rPr>
          <w:rFonts w:ascii="Cambria" w:hAnsi="Cambria" w:cs="Times New Roman"/>
        </w:rPr>
        <w:t>activities.</w:t>
      </w:r>
    </w:p>
    <w:p w:rsidR="00F10F48" w:rsidRPr="00395ACE" w14:paraId="0039670A"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`(M) the development of partnerships between--</w:t>
      </w:r>
    </w:p>
    <w:p w:rsidR="00F10F48" w:rsidRPr="00395ACE" w14:paraId="0039670B"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 institutions of higher education; and</w:t>
      </w:r>
    </w:p>
    <w:p w:rsidR="00F10F48" w:rsidRPr="00395ACE" w14:paraId="0039670C" w14:textId="77777777">
      <w:pPr>
        <w:pStyle w:val="NormalWeb"/>
        <w:spacing w:before="0" w:beforeAutospacing="0" w:after="0" w:afterAutospacing="0"/>
        <w:ind w:left="2160"/>
        <w:rPr>
          <w:rFonts w:ascii="Cambria" w:hAnsi="Cambria" w:cs="Times New Roman"/>
        </w:rPr>
      </w:pPr>
      <w:r w:rsidRPr="00395ACE">
        <w:rPr>
          <w:rFonts w:ascii="Cambria" w:hAnsi="Cambria" w:cs="Times New Roman"/>
        </w:rPr>
        <w:t>`(ii) the private sector, government, or elementary and secondary education institutions, in order to enhance international knowledge and skills; and</w:t>
      </w:r>
    </w:p>
    <w:p w:rsidR="00F10F48" w:rsidRPr="00395ACE" w14:paraId="0039670D"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N) the use of innovative technology to increase access to international education programs.</w:t>
      </w:r>
    </w:p>
    <w:p w:rsidR="00F10F48" w:rsidRPr="00395ACE" w14:paraId="0039670E" w14:textId="48A873BD">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 xml:space="preserve">3) NON-FEDERAL SHARE- The </w:t>
      </w:r>
      <w:r w:rsidRPr="00395ACE" w:rsidR="00A05CAB">
        <w:rPr>
          <w:rFonts w:ascii="Cambria" w:hAnsi="Cambria" w:cs="Times New Roman"/>
        </w:rPr>
        <w:t>Non-Federal</w:t>
      </w:r>
      <w:r w:rsidRPr="00395ACE">
        <w:rPr>
          <w:rFonts w:ascii="Cambria" w:hAnsi="Cambria" w:cs="Times New Roman"/>
        </w:rPr>
        <w:t xml:space="preserve"> share of the cost of the programs assisted under this subsection--</w:t>
      </w:r>
    </w:p>
    <w:p w:rsidR="00F10F48" w:rsidRPr="00395ACE" w14:paraId="0039670F"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 may be provided in cash from the private sector corporations or foundations in an amount equal to one-third of the total cost of the programs assisted under this section; or</w:t>
      </w:r>
    </w:p>
    <w:p w:rsidR="00F10F48" w:rsidRPr="00395ACE" w14:paraId="00396710"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may be provided as an in-cash or in-kind contribution from institutional and non-institutional funds, including State and private sector corporation or foundation contributions, equal to one-half of the total cost of the programs assisted under this section.</w:t>
      </w:r>
    </w:p>
    <w:p w:rsidR="00F10F48" w:rsidRPr="00395ACE" w14:paraId="00396711" w14:textId="0F6A9877">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4) SPECIAL RULE- The Secretary may waive or reduce the required non-Federal share for institutions that--</w:t>
      </w:r>
    </w:p>
    <w:p w:rsidR="00F10F48" w:rsidRPr="00395ACE" w14:paraId="00396712"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`(A) are eligible to receive assistance under part A or B of title III or under title V; and</w:t>
      </w:r>
    </w:p>
    <w:p w:rsidR="00F10F48" w:rsidRPr="00395ACE" w14:paraId="00396713"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`(B) have submitted a grant application under this section that demonstrates a need for a waiver or reduction.</w:t>
      </w:r>
    </w:p>
    <w:p w:rsidR="00F10F48" w:rsidRPr="00395ACE" w14:paraId="00396714" w14:textId="77777777">
      <w:pPr>
        <w:pStyle w:val="NormalWeb"/>
        <w:spacing w:before="0" w:beforeAutospacing="0" w:after="0" w:afterAutospacing="0"/>
        <w:ind w:left="720"/>
        <w:rPr>
          <w:rFonts w:ascii="Cambria" w:hAnsi="Cambria" w:cs="Times New Roman"/>
        </w:rPr>
      </w:pPr>
      <w:r w:rsidRPr="00395ACE">
        <w:rPr>
          <w:rFonts w:ascii="Cambria" w:hAnsi="Cambria" w:cs="Times New Roman"/>
        </w:rPr>
        <w:t xml:space="preserve">`(5) PRIORITY- In awarding grants under this section, the Secretary shall give priority to applications from institutions of higher education, </w:t>
      </w:r>
      <w:r w:rsidRPr="00395ACE" w:rsidR="00EF69F0">
        <w:rPr>
          <w:rFonts w:ascii="Cambria" w:hAnsi="Cambria" w:cs="Times New Roman"/>
        </w:rPr>
        <w:t>consortia</w:t>
      </w:r>
      <w:r w:rsidRPr="00395ACE">
        <w:rPr>
          <w:rFonts w:ascii="Cambria" w:hAnsi="Cambria" w:cs="Times New Roman"/>
        </w:rPr>
        <w:t xml:space="preserve"> or partnerships that require entering students to have successfully completed at least 2 years of secondary school foreign language instruction or that require each graduating student to earn 2 years of postsecondary credit in a foreign language (or have demonstrated equivalent competence in the foreign language) or, in the case of a 2-year degree granting institution, offer 2 years of postsecondary credit in a foreign language.</w:t>
      </w:r>
    </w:p>
    <w:p w:rsidR="00F10F48" w:rsidRPr="00395ACE" w14:paraId="00396715" w14:textId="116342F2">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6) GRANT CONDITIONS- Grants under this subsection shall reflect the purposes of this part and be made on such conditions as the Secretary determines to be necessary to carry out this subsection.</w:t>
      </w:r>
    </w:p>
    <w:p w:rsidR="00F10F48" w:rsidRPr="00395ACE" w14:paraId="00396716" w14:textId="6A4CAE1F">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7) APPLICATION- Each application for assistance under this subsection shall include--</w:t>
      </w:r>
    </w:p>
    <w:p w:rsidR="00F10F48" w:rsidRPr="00395ACE" w14:paraId="00396717" w14:textId="6E9CF05B">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`(A) evidence that the applicant has conducted extensive planning prior to submitting the </w:t>
      </w:r>
      <w:r w:rsidRPr="00395ACE" w:rsidR="00EC4F34">
        <w:rPr>
          <w:rFonts w:ascii="Cambria" w:hAnsi="Cambria" w:cs="Times New Roman"/>
        </w:rPr>
        <w:t>application.</w:t>
      </w:r>
    </w:p>
    <w:p w:rsidR="00F10F48" w:rsidRPr="00395ACE" w14:paraId="00396718" w14:textId="2BBDE15A">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`(B) an assurance that the faculty and administrators of all relevant departments and programs served by the applicant are involved in ongoing collaboration with regard to achieving the stated objectives of the </w:t>
      </w:r>
      <w:r w:rsidRPr="00395ACE" w:rsidR="00EC4F34">
        <w:rPr>
          <w:rFonts w:ascii="Cambria" w:hAnsi="Cambria" w:cs="Times New Roman"/>
        </w:rPr>
        <w:t>application.</w:t>
      </w:r>
    </w:p>
    <w:p w:rsidR="00EF69F0" w:rsidRPr="00395ACE" w14:paraId="00396719"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`(C) an assurance that students at the applicant institutions, as appropriate, will have equal access to, and derive benefits from, the program assisted under this subsection; `</w:t>
      </w:r>
    </w:p>
    <w:p w:rsidR="00F10F48" w:rsidRPr="00395ACE" w14:paraId="0039671A" w14:textId="56777A59">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(D) an assurance that </w:t>
      </w:r>
      <w:r w:rsidRPr="00395ACE" w:rsidR="00EF69F0">
        <w:rPr>
          <w:rFonts w:ascii="Cambria" w:hAnsi="Cambria" w:cs="Times New Roman"/>
        </w:rPr>
        <w:t xml:space="preserve">applicant, </w:t>
      </w:r>
      <w:r w:rsidRPr="00395ACE" w:rsidR="001C2C21">
        <w:rPr>
          <w:rFonts w:ascii="Cambria" w:hAnsi="Cambria" w:cs="Times New Roman"/>
        </w:rPr>
        <w:t>consortium,</w:t>
      </w:r>
      <w:r w:rsidRPr="00395ACE">
        <w:rPr>
          <w:rFonts w:ascii="Cambria" w:hAnsi="Cambria" w:cs="Times New Roman"/>
        </w:rPr>
        <w:t xml:space="preserve"> or partnership will use the Federal assistance provided under this subsection to supplement and not supplant non-Federal funds the institution expends for programs to improve undergraduate instruction in international studies and foreign </w:t>
      </w:r>
      <w:r w:rsidRPr="00395ACE" w:rsidR="00EC4F34">
        <w:rPr>
          <w:rFonts w:ascii="Cambria" w:hAnsi="Cambria" w:cs="Times New Roman"/>
        </w:rPr>
        <w:t>languages.</w:t>
      </w:r>
    </w:p>
    <w:p w:rsidR="00F10F48" w:rsidRPr="00395ACE" w14:paraId="0039671B" w14:textId="58EF6D4B">
      <w:pPr>
        <w:pStyle w:val="NormalWeb"/>
        <w:spacing w:before="0" w:beforeAutospacing="0" w:after="0" w:afterAutospacing="0"/>
        <w:ind w:left="1440"/>
        <w:rPr>
          <w:rFonts w:ascii="Cambria" w:hAnsi="Cambria" w:cs="Times New Roman"/>
        </w:rPr>
      </w:pPr>
      <w:r w:rsidRPr="00395ACE">
        <w:rPr>
          <w:rFonts w:ascii="Cambria" w:hAnsi="Cambria" w:cs="Times New Roman"/>
        </w:rPr>
        <w:t xml:space="preserve">(E) a description of how the applicant will provide information to students regarding federally funded scholarship programs in related </w:t>
      </w:r>
      <w:r w:rsidRPr="00395ACE" w:rsidR="00EC4F34">
        <w:rPr>
          <w:rFonts w:ascii="Cambria" w:hAnsi="Cambria" w:cs="Times New Roman"/>
        </w:rPr>
        <w:t>areas.</w:t>
      </w:r>
    </w:p>
    <w:p w:rsidR="00F10F48" w:rsidRPr="00395ACE" w14:paraId="0039671C"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(F) an explanation of how the activities funded by the grant will reflect diverse perspectives and a wide range of views and generate debate on world regions and international affairs, where applicable;</w:t>
      </w:r>
      <w:r w:rsidRPr="00395ACE" w:rsidR="00226C94">
        <w:rPr>
          <w:rFonts w:ascii="Cambria" w:hAnsi="Cambria" w:cs="Times New Roman"/>
        </w:rPr>
        <w:t xml:space="preserve"> and</w:t>
      </w:r>
    </w:p>
    <w:p w:rsidR="00226C94" w:rsidRPr="00395ACE" w14:paraId="0039671D" w14:textId="77777777">
      <w:pPr>
        <w:pStyle w:val="NormalWeb"/>
        <w:spacing w:before="0" w:beforeAutospacing="0" w:after="0" w:afterAutospacing="0"/>
        <w:ind w:left="1440"/>
        <w:rPr>
          <w:rFonts w:ascii="Cambria" w:hAnsi="Cambria" w:cs="Times New Roman"/>
        </w:rPr>
      </w:pPr>
      <w:r w:rsidRPr="00395ACE">
        <w:rPr>
          <w:rFonts w:ascii="Cambria" w:hAnsi="Cambria" w:cs="Times New Roman"/>
        </w:rPr>
        <w:t>(G) a description of how the applicant will encourage service in areas of national need, as identified by the Secretary.</w:t>
      </w:r>
    </w:p>
    <w:p w:rsidR="00AB39CB" w14:paraId="0039671E" w14:textId="77777777">
      <w:pPr>
        <w:pStyle w:val="NormalWeb"/>
        <w:spacing w:before="0" w:beforeAutospacing="0" w:after="0" w:afterAutospacing="0"/>
        <w:ind w:left="720"/>
        <w:rPr>
          <w:rFonts w:ascii="Cambria" w:hAnsi="Cambria" w:cs="Times New Roman"/>
        </w:rPr>
      </w:pPr>
    </w:p>
    <w:p w:rsidR="00F10F48" w:rsidRPr="00395ACE" w14:paraId="0039671F" w14:textId="5A1DC9DE">
      <w:pPr>
        <w:pStyle w:val="NormalWeb"/>
        <w:spacing w:before="0" w:beforeAutospacing="0" w:after="0" w:afterAutospacing="0"/>
        <w:ind w:left="720"/>
        <w:rPr>
          <w:rFonts w:ascii="Cambria" w:hAnsi="Cambria" w:cs="Times New Roman"/>
        </w:rPr>
      </w:pPr>
      <w:r w:rsidRPr="00395ACE">
        <w:rPr>
          <w:rFonts w:ascii="Cambria" w:hAnsi="Cambria" w:cs="Times New Roman"/>
        </w:rPr>
        <w:t>` (</w:t>
      </w:r>
      <w:r w:rsidRPr="00395ACE">
        <w:rPr>
          <w:rFonts w:ascii="Cambria" w:hAnsi="Cambria" w:cs="Times New Roman"/>
        </w:rPr>
        <w:t>8) EVALUATION- The Secretary may establish requirements for program evaluations and require grant recipients to submit annual reports that evaluate the progress and performance of students participating in programs assisted under this subsection.</w:t>
      </w:r>
    </w:p>
    <w:p w:rsidR="00F10F48" w:rsidRPr="00395ACE" w14:paraId="00396720" w14:textId="77777777">
      <w:pPr>
        <w:pStyle w:val="NormalWeb"/>
        <w:spacing w:before="0" w:beforeAutospacing="0" w:after="0" w:afterAutospacing="0"/>
        <w:rPr>
          <w:rFonts w:ascii="Cambria" w:hAnsi="Cambria" w:cs="Times New Roman"/>
        </w:rPr>
      </w:pPr>
      <w:r w:rsidRPr="00395ACE">
        <w:rPr>
          <w:rFonts w:ascii="Cambria" w:hAnsi="Cambria" w:cs="Times New Roman"/>
        </w:rPr>
        <w:t>`(b) PROGRAMS OF NATIONAL SIGNIFICANCE- The Secretary may also award grants to public and private nonprofit agencies and organizations, including professional and scholarly associations, whenever the Secretary determines such grants will make an especially significant contribution to improving undergraduate international studies and foreign language programs.</w:t>
      </w:r>
    </w:p>
    <w:p w:rsidR="00F10F48" w:rsidRPr="00395ACE" w14:paraId="00396721" w14:textId="77777777">
      <w:pPr>
        <w:pStyle w:val="NormalWeb"/>
        <w:spacing w:before="0" w:beforeAutospacing="0" w:after="0" w:afterAutospacing="0"/>
        <w:rPr>
          <w:rFonts w:ascii="Cambria" w:hAnsi="Cambria" w:cs="Times New Roman"/>
        </w:rPr>
      </w:pPr>
      <w:r w:rsidRPr="00395ACE">
        <w:rPr>
          <w:rFonts w:ascii="Cambria" w:hAnsi="Cambria" w:cs="Times New Roman"/>
        </w:rPr>
        <w:t xml:space="preserve">`(c) FUNDING SUPPORT- </w:t>
      </w:r>
    </w:p>
    <w:p w:rsidR="00F10F48" w:rsidRPr="00395ACE" w14:paraId="00396722" w14:textId="77777777">
      <w:pPr>
        <w:pStyle w:val="NormalWeb"/>
        <w:spacing w:before="0" w:beforeAutospacing="0" w:after="0" w:afterAutospacing="0"/>
        <w:ind w:firstLine="720"/>
        <w:rPr>
          <w:rFonts w:ascii="Cambria" w:hAnsi="Cambria" w:cs="Times New Roman"/>
        </w:rPr>
      </w:pPr>
      <w:r w:rsidRPr="00395ACE">
        <w:rPr>
          <w:rFonts w:ascii="Cambria" w:hAnsi="Cambria" w:cs="Times New Roman"/>
        </w:rPr>
        <w:t>(1) IN GENERAL - The Secretary may use not more than 20 percent of the total amount appropriated for this part for carrying out the purposes of this section.</w:t>
      </w:r>
    </w:p>
    <w:p w:rsidR="00F10F48" w:rsidRPr="00395ACE" w14:paraId="00396723" w14:textId="77777777">
      <w:pPr>
        <w:pStyle w:val="NormalWeb"/>
        <w:spacing w:before="0" w:beforeAutospacing="0" w:after="0" w:afterAutospacing="0"/>
        <w:ind w:firstLine="720"/>
        <w:rPr>
          <w:rFonts w:ascii="Cambria" w:hAnsi="Cambria" w:cs="Times New Roman"/>
        </w:rPr>
      </w:pPr>
      <w:r w:rsidRPr="00395ACE">
        <w:rPr>
          <w:rFonts w:ascii="Cambria" w:hAnsi="Cambria" w:cs="Times New Roman"/>
        </w:rPr>
        <w:t>(2) GRANTEES – Of the total amount of grant funds awarded to a grantee under this section, the grantee may use not more than ten percent of such funds for the activity described in subsection (a)(2)(I).</w:t>
      </w:r>
    </w:p>
    <w:p w:rsidR="00F93C9D" w:rsidRPr="00395ACE" w14:paraId="00396724" w14:textId="77777777">
      <w:pPr>
        <w:rPr>
          <w:rFonts w:ascii="Cambria" w:hAnsi="Cambria"/>
        </w:rPr>
      </w:pPr>
    </w:p>
    <w:p w:rsidR="00F93C9D" w:rsidRPr="00395ACE" w14:paraId="00396725" w14:textId="77777777">
      <w:pPr>
        <w:rPr>
          <w:rFonts w:ascii="Cambria" w:hAnsi="Cambria"/>
        </w:rPr>
      </w:pPr>
      <w:r>
        <w:rPr>
          <w:rFonts w:ascii="Cambria" w:hAnsi="Cambria"/>
        </w:rPr>
        <w:br w:type="page"/>
      </w:r>
    </w:p>
    <w:p w:rsidR="00F93C9D" w:rsidRPr="00395ACE" w14:paraId="00396726" w14:textId="77777777">
      <w:pPr>
        <w:rPr>
          <w:rFonts w:ascii="Cambria" w:hAnsi="Cambria"/>
        </w:rPr>
      </w:pPr>
    </w:p>
    <w:p w:rsidR="00235FDE" w:rsidRPr="00395ACE" w:rsidP="00557792" w14:paraId="00396727" w14:textId="77777777">
      <w:pPr>
        <w:pStyle w:val="Heading2"/>
      </w:pPr>
      <w:r w:rsidRPr="00395ACE">
        <w:t>Code of Federal Regulations</w:t>
      </w:r>
    </w:p>
    <w:p w:rsidR="00235FDE" w:rsidRPr="00395ACE" w:rsidP="00235FDE" w14:paraId="00396728" w14:textId="77777777">
      <w:pPr>
        <w:rPr>
          <w:rFonts w:ascii="Cambria" w:hAnsi="Cambria"/>
        </w:rPr>
      </w:pPr>
    </w:p>
    <w:p w:rsidR="00F10F48" w:rsidRPr="00395ACE" w14:paraId="00396729" w14:textId="77777777">
      <w:pPr>
        <w:rPr>
          <w:rFonts w:ascii="Cambria" w:hAnsi="Cambria"/>
        </w:rPr>
      </w:pPr>
    </w:p>
    <w:p w:rsidR="00F10F48" w:rsidRPr="00395ACE" w:rsidP="00557792" w14:paraId="0039672A" w14:textId="24C1A12F">
      <w:pPr>
        <w:pStyle w:val="Heading3"/>
      </w:pPr>
      <w:r>
        <w:rPr>
          <w:lang w:val="en-US"/>
        </w:rPr>
        <w:t xml:space="preserve">TITLE 34 </w:t>
      </w:r>
      <w:r w:rsidRPr="00395ACE">
        <w:t>PART 655—INTERNATIONAL EDUCATION PROGRAMS—GENERAL PROVISIONS</w:t>
      </w:r>
    </w:p>
    <w:p w:rsidR="00F10F48" w:rsidRPr="00395ACE" w14:paraId="0039672B" w14:textId="77777777">
      <w:pPr>
        <w:rPr>
          <w:rFonts w:ascii="Cambria" w:hAnsi="Cambria"/>
        </w:rPr>
      </w:pPr>
    </w:p>
    <w:tbl>
      <w:tblPr>
        <w:tblW w:w="0" w:type="auto"/>
        <w:tblCellSpacing w:w="15" w:type="dxa"/>
        <w:tblCellMar>
          <w:top w:w="15" w:type="dxa"/>
          <w:left w:w="15" w:type="dxa"/>
          <w:bottom w:w="15" w:type="dxa"/>
          <w:right w:w="15" w:type="dxa"/>
        </w:tblCellMar>
        <w:tblLook w:val="0000"/>
      </w:tblPr>
      <w:tblGrid>
        <w:gridCol w:w="789"/>
        <w:gridCol w:w="7949"/>
      </w:tblGrid>
      <w:tr w14:paraId="0039672D"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F10F48" w:rsidRPr="00395ACE" w14:paraId="0039672C" w14:textId="77777777">
            <w:pPr>
              <w:rPr>
                <w:rFonts w:ascii="Cambria" w:eastAsia="Arial Unicode MS" w:hAnsi="Cambria" w:cs="Arial Unicode MS"/>
                <w:b/>
                <w:bCs/>
              </w:rPr>
            </w:pPr>
            <w:r w:rsidRPr="00395ACE">
              <w:rPr>
                <w:rFonts w:ascii="Cambria" w:hAnsi="Cambria"/>
                <w:b/>
                <w:bCs/>
              </w:rPr>
              <w:t>Subpart A—General</w:t>
            </w:r>
          </w:p>
        </w:tc>
      </w:tr>
      <w:tr w14:paraId="0039672F"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F10F48" w:rsidRPr="00395ACE" w14:paraId="0039672E" w14:textId="77777777">
            <w:pPr>
              <w:rPr>
                <w:rFonts w:ascii="Cambria" w:eastAsia="Arial Unicode MS" w:hAnsi="Cambria" w:cs="Arial Unicode MS"/>
                <w:b/>
                <w:bCs/>
              </w:rPr>
            </w:pPr>
            <w:r w:rsidRPr="00395ACE">
              <w:rPr>
                <w:rFonts w:ascii="Cambria" w:hAnsi="Cambria"/>
                <w:b/>
                <w:bCs/>
              </w:rPr>
              <w:t>Sec.</w:t>
            </w:r>
          </w:p>
        </w:tc>
      </w:tr>
      <w:tr w14:paraId="00396732"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30" w14:textId="77777777">
            <w:pPr>
              <w:rPr>
                <w:rFonts w:ascii="Cambria" w:eastAsia="Arial Unicode MS" w:hAnsi="Cambria" w:cs="Arial Unicode MS"/>
              </w:rPr>
            </w:pPr>
            <w:hyperlink r:id="rId18" w:anchor="655.1" w:history="1">
              <w:r w:rsidRPr="00395ACE">
                <w:rPr>
                  <w:rStyle w:val="Hyperlink"/>
                  <w:rFonts w:ascii="Cambria" w:hAnsi="Cambria"/>
                </w:rPr>
                <w:t>655.1</w:t>
              </w:r>
            </w:hyperlink>
          </w:p>
        </w:tc>
        <w:tc>
          <w:tcPr>
            <w:tcW w:w="0" w:type="auto"/>
          </w:tcPr>
          <w:p w:rsidR="00F10F48" w:rsidRPr="00395ACE" w14:paraId="00396731" w14:textId="77777777">
            <w:pPr>
              <w:rPr>
                <w:rFonts w:ascii="Cambria" w:eastAsia="Arial Unicode MS" w:hAnsi="Cambria" w:cs="Arial Unicode MS"/>
              </w:rPr>
            </w:pPr>
            <w:r w:rsidRPr="00395ACE">
              <w:rPr>
                <w:rFonts w:ascii="Cambria" w:hAnsi="Cambria"/>
              </w:rPr>
              <w:t>Which programs do these regulations govern?</w:t>
            </w:r>
          </w:p>
        </w:tc>
      </w:tr>
      <w:tr w14:paraId="00396735"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33" w14:textId="77777777">
            <w:pPr>
              <w:rPr>
                <w:rFonts w:ascii="Cambria" w:eastAsia="Arial Unicode MS" w:hAnsi="Cambria" w:cs="Arial Unicode MS"/>
              </w:rPr>
            </w:pPr>
            <w:hyperlink r:id="rId18" w:anchor="655.3" w:history="1">
              <w:r w:rsidRPr="00395ACE">
                <w:rPr>
                  <w:rStyle w:val="Hyperlink"/>
                  <w:rFonts w:ascii="Cambria" w:hAnsi="Cambria"/>
                </w:rPr>
                <w:t>655.3</w:t>
              </w:r>
            </w:hyperlink>
          </w:p>
        </w:tc>
        <w:tc>
          <w:tcPr>
            <w:tcW w:w="0" w:type="auto"/>
          </w:tcPr>
          <w:p w:rsidR="00F10F48" w:rsidRPr="00395ACE" w14:paraId="00396734" w14:textId="77777777">
            <w:pPr>
              <w:rPr>
                <w:rFonts w:ascii="Cambria" w:eastAsia="Arial Unicode MS" w:hAnsi="Cambria" w:cs="Arial Unicode MS"/>
              </w:rPr>
            </w:pPr>
            <w:r w:rsidRPr="00395ACE">
              <w:rPr>
                <w:rFonts w:ascii="Cambria" w:hAnsi="Cambria"/>
              </w:rPr>
              <w:t>What regulations apply to the International Education Programs?</w:t>
            </w:r>
          </w:p>
        </w:tc>
      </w:tr>
      <w:tr w14:paraId="00396738"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36" w14:textId="77777777">
            <w:pPr>
              <w:rPr>
                <w:rFonts w:ascii="Cambria" w:eastAsia="Arial Unicode MS" w:hAnsi="Cambria" w:cs="Arial Unicode MS"/>
              </w:rPr>
            </w:pPr>
            <w:hyperlink r:id="rId18" w:anchor="655.4" w:history="1">
              <w:r w:rsidRPr="00395ACE">
                <w:rPr>
                  <w:rStyle w:val="Hyperlink"/>
                  <w:rFonts w:ascii="Cambria" w:hAnsi="Cambria"/>
                </w:rPr>
                <w:t>655.4</w:t>
              </w:r>
            </w:hyperlink>
          </w:p>
        </w:tc>
        <w:tc>
          <w:tcPr>
            <w:tcW w:w="0" w:type="auto"/>
          </w:tcPr>
          <w:p w:rsidR="00F10F48" w:rsidRPr="00395ACE" w14:paraId="00396737" w14:textId="77777777">
            <w:pPr>
              <w:rPr>
                <w:rFonts w:ascii="Cambria" w:eastAsia="Arial Unicode MS" w:hAnsi="Cambria" w:cs="Arial Unicode MS"/>
              </w:rPr>
            </w:pPr>
            <w:r w:rsidRPr="00395ACE">
              <w:rPr>
                <w:rFonts w:ascii="Cambria" w:hAnsi="Cambria"/>
              </w:rPr>
              <w:t>What definitions apply to the International Education Programs?</w:t>
            </w:r>
          </w:p>
        </w:tc>
      </w:tr>
      <w:tr w14:paraId="0039673A"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F10F48" w:rsidRPr="00395ACE" w14:paraId="00396739" w14:textId="77777777">
            <w:pPr>
              <w:rPr>
                <w:rFonts w:ascii="Cambria" w:eastAsia="Arial Unicode MS" w:hAnsi="Cambria" w:cs="Arial Unicode MS"/>
                <w:b/>
                <w:bCs/>
              </w:rPr>
            </w:pPr>
            <w:r w:rsidRPr="00395ACE">
              <w:rPr>
                <w:rFonts w:ascii="Cambria" w:hAnsi="Cambria"/>
                <w:b/>
                <w:bCs/>
              </w:rPr>
              <w:t>Subpart B—What Kinds of Projects Does the Secretary Assist?</w:t>
            </w:r>
          </w:p>
        </w:tc>
      </w:tr>
      <w:tr w14:paraId="0039673D"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3B" w14:textId="77777777">
            <w:pPr>
              <w:rPr>
                <w:rFonts w:ascii="Cambria" w:eastAsia="Arial Unicode MS" w:hAnsi="Cambria" w:cs="Arial Unicode MS"/>
              </w:rPr>
            </w:pPr>
            <w:hyperlink r:id="rId18" w:anchor="655.10" w:history="1">
              <w:r w:rsidRPr="00395ACE">
                <w:rPr>
                  <w:rStyle w:val="Hyperlink"/>
                  <w:rFonts w:ascii="Cambria" w:hAnsi="Cambria"/>
                </w:rPr>
                <w:t>655.10</w:t>
              </w:r>
            </w:hyperlink>
          </w:p>
        </w:tc>
        <w:tc>
          <w:tcPr>
            <w:tcW w:w="0" w:type="auto"/>
          </w:tcPr>
          <w:p w:rsidR="00F10F48" w:rsidRPr="00395ACE" w14:paraId="0039673C" w14:textId="77777777">
            <w:pPr>
              <w:rPr>
                <w:rFonts w:ascii="Cambria" w:eastAsia="Arial Unicode MS" w:hAnsi="Cambria" w:cs="Arial Unicode MS"/>
              </w:rPr>
            </w:pPr>
            <w:r w:rsidRPr="00395ACE">
              <w:rPr>
                <w:rFonts w:ascii="Cambria" w:hAnsi="Cambria"/>
              </w:rPr>
              <w:t>What kinds of projects does the Secretary assist?</w:t>
            </w:r>
          </w:p>
        </w:tc>
      </w:tr>
      <w:tr w14:paraId="0039673F"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F10F48" w:rsidRPr="00395ACE" w14:paraId="0039673E" w14:textId="77777777">
            <w:pPr>
              <w:rPr>
                <w:rFonts w:ascii="Cambria" w:eastAsia="Arial Unicode MS" w:hAnsi="Cambria" w:cs="Arial Unicode MS"/>
                <w:b/>
                <w:bCs/>
              </w:rPr>
            </w:pPr>
            <w:r w:rsidRPr="005B47F1">
              <w:rPr>
                <w:rFonts w:ascii="Cambria" w:hAnsi="Cambria"/>
                <w:b/>
                <w:bCs/>
              </w:rPr>
              <w:t>Subpart C [Reserved]</w:t>
            </w:r>
          </w:p>
        </w:tc>
      </w:tr>
      <w:tr w14:paraId="00396741"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F10F48" w:rsidRPr="00395ACE" w14:paraId="00396740" w14:textId="77777777">
            <w:pPr>
              <w:rPr>
                <w:rFonts w:ascii="Cambria" w:eastAsia="Arial Unicode MS" w:hAnsi="Cambria" w:cs="Arial Unicode MS"/>
                <w:b/>
                <w:bCs/>
              </w:rPr>
            </w:pPr>
            <w:r w:rsidRPr="00395ACE">
              <w:rPr>
                <w:rFonts w:ascii="Cambria" w:hAnsi="Cambria"/>
                <w:b/>
                <w:bCs/>
              </w:rPr>
              <w:t>Subpart D—How Does the Secretary Make a Grant?</w:t>
            </w:r>
          </w:p>
        </w:tc>
      </w:tr>
      <w:tr w14:paraId="00396744"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42" w14:textId="77777777">
            <w:pPr>
              <w:rPr>
                <w:rFonts w:ascii="Cambria" w:eastAsia="Arial Unicode MS" w:hAnsi="Cambria" w:cs="Arial Unicode MS"/>
              </w:rPr>
            </w:pPr>
            <w:hyperlink r:id="rId18" w:anchor="655.30" w:history="1">
              <w:r w:rsidRPr="00395ACE">
                <w:rPr>
                  <w:rStyle w:val="Hyperlink"/>
                  <w:rFonts w:ascii="Cambria" w:hAnsi="Cambria"/>
                </w:rPr>
                <w:t>655.30</w:t>
              </w:r>
            </w:hyperlink>
          </w:p>
        </w:tc>
        <w:tc>
          <w:tcPr>
            <w:tcW w:w="0" w:type="auto"/>
          </w:tcPr>
          <w:p w:rsidR="00F10F48" w:rsidRPr="00395ACE" w14:paraId="00396743" w14:textId="77777777">
            <w:pPr>
              <w:rPr>
                <w:rFonts w:ascii="Cambria" w:eastAsia="Arial Unicode MS" w:hAnsi="Cambria" w:cs="Arial Unicode MS"/>
              </w:rPr>
            </w:pPr>
            <w:r w:rsidRPr="00395ACE">
              <w:rPr>
                <w:rFonts w:ascii="Cambria" w:hAnsi="Cambria"/>
              </w:rPr>
              <w:t>How does the Secretary evaluate an application?</w:t>
            </w:r>
          </w:p>
        </w:tc>
      </w:tr>
      <w:tr w14:paraId="00396747"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45" w14:textId="77777777">
            <w:pPr>
              <w:rPr>
                <w:rFonts w:ascii="Cambria" w:eastAsia="Arial Unicode MS" w:hAnsi="Cambria" w:cs="Arial Unicode MS"/>
              </w:rPr>
            </w:pPr>
            <w:hyperlink r:id="rId18" w:anchor="655.31" w:history="1">
              <w:r w:rsidRPr="00395ACE">
                <w:rPr>
                  <w:rStyle w:val="Hyperlink"/>
                  <w:rFonts w:ascii="Cambria" w:hAnsi="Cambria"/>
                </w:rPr>
                <w:t>655.31</w:t>
              </w:r>
            </w:hyperlink>
          </w:p>
        </w:tc>
        <w:tc>
          <w:tcPr>
            <w:tcW w:w="0" w:type="auto"/>
          </w:tcPr>
          <w:p w:rsidR="00F10F48" w:rsidRPr="00395ACE" w14:paraId="00396746" w14:textId="77777777">
            <w:pPr>
              <w:rPr>
                <w:rFonts w:ascii="Cambria" w:eastAsia="Arial Unicode MS" w:hAnsi="Cambria" w:cs="Arial Unicode MS"/>
              </w:rPr>
            </w:pPr>
            <w:r w:rsidRPr="00395ACE">
              <w:rPr>
                <w:rFonts w:ascii="Cambria" w:hAnsi="Cambria"/>
              </w:rPr>
              <w:t>What general selection criteria does the Secretary use?</w:t>
            </w:r>
          </w:p>
        </w:tc>
      </w:tr>
      <w:tr w14:paraId="0039674A" w14:textId="77777777">
        <w:tblPrEx>
          <w:tblW w:w="0" w:type="auto"/>
          <w:tblCellSpacing w:w="15" w:type="dxa"/>
          <w:tblCellMar>
            <w:top w:w="15" w:type="dxa"/>
            <w:left w:w="15" w:type="dxa"/>
            <w:bottom w:w="15" w:type="dxa"/>
            <w:right w:w="15" w:type="dxa"/>
          </w:tblCellMar>
          <w:tblLook w:val="0000"/>
        </w:tblPrEx>
        <w:trPr>
          <w:tblCellSpacing w:w="15" w:type="dxa"/>
        </w:trPr>
        <w:tc>
          <w:tcPr>
            <w:tcW w:w="0" w:type="auto"/>
          </w:tcPr>
          <w:p w:rsidR="00F10F48" w:rsidRPr="00395ACE" w14:paraId="00396748" w14:textId="77777777">
            <w:pPr>
              <w:rPr>
                <w:rFonts w:ascii="Cambria" w:eastAsia="Arial Unicode MS" w:hAnsi="Cambria" w:cs="Arial Unicode MS"/>
              </w:rPr>
            </w:pPr>
            <w:hyperlink r:id="rId18" w:anchor="655.32" w:history="1">
              <w:r w:rsidRPr="00395ACE">
                <w:rPr>
                  <w:rStyle w:val="Hyperlink"/>
                  <w:rFonts w:ascii="Cambria" w:hAnsi="Cambria"/>
                </w:rPr>
                <w:t>655.32</w:t>
              </w:r>
            </w:hyperlink>
          </w:p>
        </w:tc>
        <w:tc>
          <w:tcPr>
            <w:tcW w:w="0" w:type="auto"/>
          </w:tcPr>
          <w:p w:rsidR="00F10F48" w:rsidRPr="00395ACE" w14:paraId="00396749" w14:textId="77777777">
            <w:pPr>
              <w:rPr>
                <w:rFonts w:ascii="Cambria" w:eastAsia="Arial Unicode MS" w:hAnsi="Cambria" w:cs="Arial Unicode MS"/>
              </w:rPr>
            </w:pPr>
            <w:r w:rsidRPr="00395ACE">
              <w:rPr>
                <w:rFonts w:ascii="Cambria" w:hAnsi="Cambria"/>
              </w:rPr>
              <w:t>What additional factors does the Secretary consider in making grant awards?</w:t>
            </w:r>
          </w:p>
        </w:tc>
      </w:tr>
    </w:tbl>
    <w:p w:rsidR="00F10F48" w:rsidRPr="00395ACE" w14:paraId="0039674B" w14:textId="77777777">
      <w:pPr>
        <w:pStyle w:val="NormalWeb"/>
        <w:spacing w:before="0" w:beforeAutospacing="0" w:after="0" w:afterAutospacing="0"/>
        <w:rPr>
          <w:rFonts w:ascii="Cambria" w:hAnsi="Cambria"/>
        </w:rPr>
      </w:pPr>
      <w:r w:rsidRPr="00395ACE">
        <w:rPr>
          <w:rStyle w:val="Strong"/>
          <w:rFonts w:ascii="Cambria" w:hAnsi="Cambria"/>
        </w:rPr>
        <w:t>Authority:</w:t>
      </w:r>
      <w:r w:rsidRPr="00395ACE">
        <w:rPr>
          <w:rFonts w:ascii="Cambria" w:hAnsi="Cambria"/>
        </w:rPr>
        <w:t xml:space="preserve"> </w:t>
      </w:r>
    </w:p>
    <w:p w:rsidR="00F10F48" w:rsidRPr="00395ACE" w14:paraId="0039674C" w14:textId="77777777">
      <w:pPr>
        <w:pStyle w:val="p"/>
        <w:spacing w:before="0" w:beforeAutospacing="0" w:after="0" w:afterAutospacing="0"/>
        <w:rPr>
          <w:rFonts w:ascii="Cambria" w:hAnsi="Cambria"/>
        </w:rPr>
      </w:pPr>
      <w:hyperlink r:id="rId19" w:history="1">
        <w:r w:rsidRPr="00395ACE">
          <w:rPr>
            <w:rStyle w:val="Hyperlink"/>
            <w:rFonts w:ascii="Cambria" w:hAnsi="Cambria"/>
          </w:rPr>
          <w:t>20 U.S.C 1121</w:t>
        </w:r>
      </w:hyperlink>
      <w:r w:rsidRPr="00395ACE">
        <w:rPr>
          <w:rFonts w:ascii="Cambria" w:hAnsi="Cambria"/>
        </w:rPr>
        <w:t>–1130b, unless otherwise noted.</w:t>
      </w:r>
    </w:p>
    <w:p w:rsidR="00F10F48" w:rsidRPr="00395ACE" w14:paraId="0039674D" w14:textId="77777777">
      <w:pPr>
        <w:pStyle w:val="NormalWeb"/>
        <w:spacing w:before="0" w:beforeAutospacing="0" w:after="0" w:afterAutospacing="0"/>
        <w:rPr>
          <w:rFonts w:ascii="Cambria" w:hAnsi="Cambria"/>
        </w:rPr>
      </w:pPr>
      <w:r w:rsidRPr="00395ACE">
        <w:rPr>
          <w:rStyle w:val="Strong"/>
          <w:rFonts w:ascii="Cambria" w:hAnsi="Cambria"/>
        </w:rPr>
        <w:t>Source:</w:t>
      </w:r>
      <w:r w:rsidRPr="00395ACE">
        <w:rPr>
          <w:rFonts w:ascii="Cambria" w:hAnsi="Cambria"/>
        </w:rPr>
        <w:t xml:space="preserve"> </w:t>
      </w:r>
    </w:p>
    <w:p w:rsidR="00F10F48" w:rsidRPr="00395ACE" w14:paraId="0039674E" w14:textId="77777777">
      <w:pPr>
        <w:pStyle w:val="p"/>
        <w:spacing w:before="0" w:beforeAutospacing="0" w:after="0" w:afterAutospacing="0"/>
        <w:rPr>
          <w:rFonts w:ascii="Cambria" w:hAnsi="Cambria" w:cs="Times New Roman"/>
        </w:rPr>
      </w:pPr>
      <w:r w:rsidRPr="00395ACE">
        <w:rPr>
          <w:rFonts w:ascii="Cambria" w:hAnsi="Cambria" w:cs="Times New Roman"/>
        </w:rPr>
        <w:t>47 FR 14116, Apr. 1, 1982, unless otherwise noted.</w:t>
      </w:r>
    </w:p>
    <w:p w:rsidR="00F10F48" w:rsidRPr="00395ACE" w:rsidP="00FD500A" w14:paraId="0039674F" w14:textId="77777777">
      <w:pPr>
        <w:pStyle w:val="Heading3"/>
      </w:pPr>
      <w:r w:rsidRPr="00395ACE">
        <w:t>Subpart A—General</w:t>
      </w:r>
    </w:p>
    <w:p w:rsidR="00F10F48" w:rsidRPr="00395ACE" w:rsidP="00FD500A" w14:paraId="00396750" w14:textId="77777777">
      <w:pPr>
        <w:pStyle w:val="Heading3"/>
      </w:pPr>
      <w:r w:rsidRPr="00395ACE">
        <w:t>§655.1 Which programs do these regulations govern?</w:t>
      </w:r>
    </w:p>
    <w:p w:rsidR="00F10F48" w:rsidRPr="00395ACE" w14:paraId="00396751" w14:textId="77777777">
      <w:pPr>
        <w:pStyle w:val="p"/>
        <w:spacing w:before="0" w:beforeAutospacing="0" w:after="0" w:afterAutospacing="0"/>
        <w:rPr>
          <w:rFonts w:ascii="Cambria" w:hAnsi="Cambria" w:cs="Times New Roman"/>
        </w:rPr>
      </w:pPr>
      <w:r w:rsidRPr="00395ACE">
        <w:rPr>
          <w:rFonts w:ascii="Cambria" w:hAnsi="Cambria" w:cs="Times New Roman"/>
        </w:rPr>
        <w:t>The regulations in this part govern the administration of the following programs in international education:</w:t>
      </w:r>
    </w:p>
    <w:p w:rsidR="00F10F48" w:rsidRPr="00395ACE" w14:paraId="00396752" w14:textId="0905451F">
      <w:pPr>
        <w:pStyle w:val="p"/>
        <w:spacing w:before="0" w:beforeAutospacing="0" w:after="0" w:afterAutospacing="0"/>
        <w:rPr>
          <w:rFonts w:ascii="Cambria" w:hAnsi="Cambria" w:cs="Times New Roman"/>
        </w:rPr>
      </w:pPr>
      <w:r w:rsidRPr="00395ACE">
        <w:rPr>
          <w:rFonts w:ascii="Cambria" w:hAnsi="Cambria" w:cs="Times New Roman"/>
        </w:rPr>
        <w:t>(a) The National Resource Centers Program for Foreign Language and Area Studies or Foreign Language and International Studies (section 602 of the Higher Education Act of 1965, as amended</w:t>
      </w:r>
      <w:r w:rsidRPr="00395ACE" w:rsidR="00EC4F34">
        <w:rPr>
          <w:rFonts w:ascii="Cambria" w:hAnsi="Cambria" w:cs="Times New Roman"/>
        </w:rPr>
        <w:t>).</w:t>
      </w:r>
    </w:p>
    <w:p w:rsidR="00F10F48" w:rsidRPr="00395ACE" w14:paraId="00396753" w14:textId="76BA136B">
      <w:pPr>
        <w:pStyle w:val="p"/>
        <w:spacing w:before="0" w:beforeAutospacing="0" w:after="0" w:afterAutospacing="0"/>
        <w:rPr>
          <w:rFonts w:ascii="Cambria" w:hAnsi="Cambria" w:cs="Times New Roman"/>
        </w:rPr>
      </w:pPr>
      <w:r w:rsidRPr="00395ACE">
        <w:rPr>
          <w:rFonts w:ascii="Cambria" w:hAnsi="Cambria" w:cs="Times New Roman"/>
        </w:rPr>
        <w:t>(b) The Language Resource Centers Program (section 603</w:t>
      </w:r>
      <w:r w:rsidRPr="00395ACE" w:rsidR="00EC4F34">
        <w:rPr>
          <w:rFonts w:ascii="Cambria" w:hAnsi="Cambria" w:cs="Times New Roman"/>
        </w:rPr>
        <w:t>).</w:t>
      </w:r>
    </w:p>
    <w:p w:rsidR="00F10F48" w:rsidRPr="00395ACE" w14:paraId="00396754" w14:textId="056E848E">
      <w:pPr>
        <w:pStyle w:val="p"/>
        <w:spacing w:before="0" w:beforeAutospacing="0" w:after="0" w:afterAutospacing="0"/>
        <w:rPr>
          <w:rFonts w:ascii="Cambria" w:hAnsi="Cambria" w:cs="Times New Roman"/>
        </w:rPr>
      </w:pPr>
      <w:r w:rsidRPr="00395ACE">
        <w:rPr>
          <w:rFonts w:ascii="Cambria" w:hAnsi="Cambria" w:cs="Times New Roman"/>
        </w:rPr>
        <w:t>(c) The Undergraduate International Studies and Foreign Language Program (section 604</w:t>
      </w:r>
      <w:r w:rsidRPr="00395ACE" w:rsidR="00EC4F34">
        <w:rPr>
          <w:rFonts w:ascii="Cambria" w:hAnsi="Cambria" w:cs="Times New Roman"/>
        </w:rPr>
        <w:t>).</w:t>
      </w:r>
    </w:p>
    <w:p w:rsidR="00F10F48" w:rsidRPr="00395ACE" w14:paraId="00396755" w14:textId="77777777">
      <w:pPr>
        <w:pStyle w:val="p"/>
        <w:spacing w:before="0" w:beforeAutospacing="0" w:after="0" w:afterAutospacing="0"/>
        <w:rPr>
          <w:rFonts w:ascii="Cambria" w:hAnsi="Cambria" w:cs="Times New Roman"/>
        </w:rPr>
      </w:pPr>
      <w:r w:rsidRPr="00395ACE">
        <w:rPr>
          <w:rFonts w:ascii="Cambria" w:hAnsi="Cambria" w:cs="Times New Roman"/>
        </w:rPr>
        <w:t>(d) The International Research and Studies Program (section 605); and</w:t>
      </w:r>
    </w:p>
    <w:p w:rsidR="00F10F48" w:rsidRPr="00395ACE" w14:paraId="00396756" w14:textId="77777777">
      <w:pPr>
        <w:pStyle w:val="p"/>
        <w:spacing w:before="0" w:beforeAutospacing="0" w:after="0" w:afterAutospacing="0"/>
        <w:rPr>
          <w:rFonts w:ascii="Cambria" w:hAnsi="Cambria" w:cs="Times New Roman"/>
        </w:rPr>
      </w:pPr>
      <w:r w:rsidRPr="00395ACE">
        <w:rPr>
          <w:rFonts w:ascii="Cambria" w:hAnsi="Cambria" w:cs="Times New Roman"/>
        </w:rPr>
        <w:t>(e) The Business and International Education Program (section 613).</w:t>
      </w:r>
    </w:p>
    <w:p w:rsidR="00F10F48" w:rsidRPr="00395ACE" w14:paraId="00396757"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–1130b)</w:t>
      </w:r>
    </w:p>
    <w:p w:rsidR="00F10F48" w:rsidRPr="00395ACE" w14:paraId="00396758" w14:textId="58BDAC2A">
      <w:pPr>
        <w:pStyle w:val="cita"/>
        <w:spacing w:before="0" w:beforeAutospacing="0" w:after="0" w:afterAutospacing="0"/>
        <w:rPr>
          <w:rFonts w:ascii="Cambria" w:hAnsi="Cambria" w:cs="Times New Roman"/>
        </w:rPr>
      </w:pPr>
      <w:r w:rsidRPr="00395ACE">
        <w:rPr>
          <w:rFonts w:ascii="Cambria" w:hAnsi="Cambria" w:cs="Times New Roman"/>
        </w:rPr>
        <w:t xml:space="preserve">[47 FR 14116, Apr. 1, 1982, as amended at 58 FR 32575, June 10, </w:t>
      </w:r>
      <w:r w:rsidRPr="00395ACE" w:rsidR="00EC4F34">
        <w:rPr>
          <w:rFonts w:ascii="Cambria" w:hAnsi="Cambria" w:cs="Times New Roman"/>
        </w:rPr>
        <w:t>1993:</w:t>
      </w:r>
      <w:r w:rsidRPr="00395ACE">
        <w:rPr>
          <w:rFonts w:ascii="Cambria" w:hAnsi="Cambria" w:cs="Times New Roman"/>
        </w:rPr>
        <w:t xml:space="preserve"> 64 FR 7739, Feb. 16, 1999]</w:t>
      </w:r>
    </w:p>
    <w:p w:rsidR="00F10F48" w:rsidRPr="00395ACE" w:rsidP="00FD500A" w14:paraId="00396759" w14:textId="77777777">
      <w:pPr>
        <w:pStyle w:val="Heading3"/>
      </w:pPr>
      <w:r w:rsidRPr="00395ACE">
        <w:t>§655.3 What regulations apply to the International Education Programs?</w:t>
      </w:r>
    </w:p>
    <w:p w:rsidR="00F10F48" w:rsidRPr="00395ACE" w14:paraId="0039675A" w14:textId="77777777">
      <w:pPr>
        <w:pStyle w:val="p"/>
        <w:spacing w:before="0" w:beforeAutospacing="0" w:after="0" w:afterAutospacing="0"/>
        <w:rPr>
          <w:rFonts w:ascii="Cambria" w:hAnsi="Cambria" w:cs="Times New Roman"/>
        </w:rPr>
      </w:pPr>
      <w:r w:rsidRPr="00395ACE">
        <w:rPr>
          <w:rFonts w:ascii="Cambria" w:hAnsi="Cambria" w:cs="Times New Roman"/>
        </w:rPr>
        <w:t>The following regulations apply to the International Education Programs:</w:t>
      </w:r>
    </w:p>
    <w:p w:rsidR="00F10F48" w:rsidRPr="00395ACE" w14:paraId="0039675B" w14:textId="77777777">
      <w:pPr>
        <w:pStyle w:val="p"/>
        <w:spacing w:before="0" w:beforeAutospacing="0" w:after="0" w:afterAutospacing="0"/>
        <w:rPr>
          <w:rFonts w:ascii="Cambria" w:hAnsi="Cambria" w:cs="Times New Roman"/>
        </w:rPr>
      </w:pPr>
      <w:r w:rsidRPr="00395ACE">
        <w:rPr>
          <w:rFonts w:ascii="Cambria" w:hAnsi="Cambria" w:cs="Times New Roman"/>
        </w:rPr>
        <w:t>(a) The Education Department General Administrative Regulations (EDGAR) as follows:</w:t>
      </w:r>
    </w:p>
    <w:p w:rsidR="00F10F48" w:rsidRPr="00395ACE" w14:paraId="0039675C" w14:textId="77777777">
      <w:pPr>
        <w:pStyle w:val="p"/>
        <w:spacing w:before="0" w:beforeAutospacing="0" w:after="0" w:afterAutospacing="0"/>
        <w:rPr>
          <w:rFonts w:ascii="Cambria" w:hAnsi="Cambria" w:cs="Times New Roman"/>
        </w:rPr>
      </w:pPr>
      <w:r w:rsidRPr="00395ACE">
        <w:rPr>
          <w:rFonts w:ascii="Cambria" w:hAnsi="Cambria" w:cs="Times New Roman"/>
        </w:rPr>
        <w:t xml:space="preserve">(1) </w:t>
      </w:r>
      <w:hyperlink r:id="rId20" w:history="1">
        <w:r w:rsidRPr="00395ACE">
          <w:rPr>
            <w:rStyle w:val="Hyperlink"/>
            <w:rFonts w:ascii="Cambria" w:hAnsi="Cambria" w:cs="Times New Roman"/>
          </w:rPr>
          <w:t>34 CFR part 74</w:t>
        </w:r>
      </w:hyperlink>
      <w:r w:rsidRPr="00395ACE">
        <w:rPr>
          <w:rFonts w:ascii="Cambria" w:hAnsi="Cambria" w:cs="Times New Roman"/>
        </w:rPr>
        <w:t xml:space="preserve"> (Administration of Grants to Institutions of Higher Education, Hospitals, and Nonprofit Organizations).</w:t>
      </w:r>
    </w:p>
    <w:p w:rsidR="00F10F48" w:rsidRPr="00395ACE" w14:paraId="0039675D" w14:textId="77777777">
      <w:pPr>
        <w:pStyle w:val="p"/>
        <w:spacing w:before="0" w:beforeAutospacing="0" w:after="0" w:afterAutospacing="0"/>
        <w:rPr>
          <w:rFonts w:ascii="Cambria" w:hAnsi="Cambria" w:cs="Times New Roman"/>
        </w:rPr>
      </w:pPr>
      <w:r w:rsidRPr="00395ACE">
        <w:rPr>
          <w:rFonts w:ascii="Cambria" w:hAnsi="Cambria" w:cs="Times New Roman"/>
        </w:rPr>
        <w:t xml:space="preserve">(2) </w:t>
      </w:r>
      <w:hyperlink r:id="rId21" w:history="1">
        <w:r w:rsidRPr="00395ACE">
          <w:rPr>
            <w:rStyle w:val="Hyperlink"/>
            <w:rFonts w:ascii="Cambria" w:hAnsi="Cambria" w:cs="Times New Roman"/>
          </w:rPr>
          <w:t>34 CFR part 75</w:t>
        </w:r>
      </w:hyperlink>
      <w:r w:rsidRPr="00395ACE">
        <w:rPr>
          <w:rFonts w:ascii="Cambria" w:hAnsi="Cambria" w:cs="Times New Roman"/>
        </w:rPr>
        <w:t xml:space="preserve"> (Direct Grant Programs).</w:t>
      </w:r>
    </w:p>
    <w:p w:rsidR="00F10F48" w:rsidRPr="00395ACE" w14:paraId="0039675E" w14:textId="77777777">
      <w:pPr>
        <w:pStyle w:val="p"/>
        <w:spacing w:before="0" w:beforeAutospacing="0" w:after="0" w:afterAutospacing="0"/>
        <w:rPr>
          <w:rFonts w:ascii="Cambria" w:hAnsi="Cambria" w:cs="Times New Roman"/>
        </w:rPr>
      </w:pPr>
      <w:r w:rsidRPr="00395ACE">
        <w:rPr>
          <w:rFonts w:ascii="Cambria" w:hAnsi="Cambria" w:cs="Times New Roman"/>
        </w:rPr>
        <w:t xml:space="preserve">(3) </w:t>
      </w:r>
      <w:hyperlink r:id="rId22" w:history="1">
        <w:r w:rsidRPr="00395ACE">
          <w:rPr>
            <w:rStyle w:val="Hyperlink"/>
            <w:rFonts w:ascii="Cambria" w:hAnsi="Cambria" w:cs="Times New Roman"/>
          </w:rPr>
          <w:t>34 CFR part 77</w:t>
        </w:r>
      </w:hyperlink>
      <w:r w:rsidRPr="00395ACE">
        <w:rPr>
          <w:rFonts w:ascii="Cambria" w:hAnsi="Cambria" w:cs="Times New Roman"/>
        </w:rPr>
        <w:t xml:space="preserve"> (Definitions that Apply to Department Regulations).</w:t>
      </w:r>
    </w:p>
    <w:p w:rsidR="00F10F48" w:rsidRPr="00395ACE" w14:paraId="0039675F" w14:textId="77777777">
      <w:pPr>
        <w:pStyle w:val="p"/>
        <w:spacing w:before="0" w:beforeAutospacing="0" w:after="0" w:afterAutospacing="0"/>
        <w:rPr>
          <w:rFonts w:ascii="Cambria" w:hAnsi="Cambria" w:cs="Times New Roman"/>
        </w:rPr>
      </w:pPr>
      <w:r w:rsidRPr="00395ACE">
        <w:rPr>
          <w:rFonts w:ascii="Cambria" w:hAnsi="Cambria" w:cs="Times New Roman"/>
        </w:rPr>
        <w:t>(4) 34 CFR part 79 (Intergovernmental Review of Department of Education Programs and Activities), except that part 79 does not apply to 34 CFR parts 660, 669, and 671.</w:t>
      </w:r>
    </w:p>
    <w:p w:rsidR="00F10F48" w:rsidRPr="00395ACE" w14:paraId="00396760" w14:textId="77777777">
      <w:pPr>
        <w:pStyle w:val="p"/>
        <w:spacing w:before="0" w:beforeAutospacing="0" w:after="0" w:afterAutospacing="0"/>
        <w:rPr>
          <w:rFonts w:ascii="Cambria" w:hAnsi="Cambria" w:cs="Times New Roman"/>
        </w:rPr>
      </w:pPr>
      <w:r w:rsidRPr="00395ACE">
        <w:rPr>
          <w:rFonts w:ascii="Cambria" w:hAnsi="Cambria" w:cs="Times New Roman"/>
        </w:rPr>
        <w:t xml:space="preserve">(5) </w:t>
      </w:r>
      <w:hyperlink r:id="rId23" w:history="1">
        <w:r w:rsidRPr="00395ACE">
          <w:rPr>
            <w:rStyle w:val="Hyperlink"/>
            <w:rFonts w:ascii="Cambria" w:hAnsi="Cambria" w:cs="Times New Roman"/>
          </w:rPr>
          <w:t>34 CFR part 82</w:t>
        </w:r>
      </w:hyperlink>
      <w:r w:rsidRPr="00395ACE">
        <w:rPr>
          <w:rFonts w:ascii="Cambria" w:hAnsi="Cambria" w:cs="Times New Roman"/>
        </w:rPr>
        <w:t xml:space="preserve"> (New Restrictions on Lobbying).</w:t>
      </w:r>
    </w:p>
    <w:p w:rsidR="00F10F48" w:rsidRPr="00395ACE" w14:paraId="00396761" w14:textId="77777777">
      <w:pPr>
        <w:pStyle w:val="p"/>
        <w:spacing w:before="0" w:beforeAutospacing="0" w:after="0" w:afterAutospacing="0"/>
        <w:rPr>
          <w:rFonts w:ascii="Cambria" w:hAnsi="Cambria" w:cs="Times New Roman"/>
        </w:rPr>
      </w:pPr>
      <w:r w:rsidRPr="00395ACE">
        <w:rPr>
          <w:rFonts w:ascii="Cambria" w:hAnsi="Cambria" w:cs="Times New Roman"/>
        </w:rPr>
        <w:t>(6) 34 CFR part 85 (Governmentwide Debarment and Suspension (</w:t>
      </w:r>
      <w:r w:rsidRPr="00395ACE">
        <w:rPr>
          <w:rFonts w:ascii="Cambria" w:hAnsi="Cambria" w:cs="Times New Roman"/>
        </w:rPr>
        <w:t>Nonprocurement</w:t>
      </w:r>
      <w:r w:rsidRPr="00395ACE">
        <w:rPr>
          <w:rFonts w:ascii="Cambria" w:hAnsi="Cambria" w:cs="Times New Roman"/>
        </w:rPr>
        <w:t>) and Governmentwide Requirements for Drug-Free Workplace (Grants)).</w:t>
      </w:r>
    </w:p>
    <w:p w:rsidR="00F10F48" w:rsidRPr="00395ACE" w14:paraId="00396762" w14:textId="77777777">
      <w:pPr>
        <w:pStyle w:val="p"/>
        <w:spacing w:before="0" w:beforeAutospacing="0" w:after="0" w:afterAutospacing="0"/>
        <w:rPr>
          <w:rFonts w:ascii="Cambria" w:hAnsi="Cambria" w:cs="Times New Roman"/>
        </w:rPr>
      </w:pPr>
      <w:r w:rsidRPr="00395ACE">
        <w:rPr>
          <w:rFonts w:ascii="Cambria" w:hAnsi="Cambria" w:cs="Times New Roman"/>
        </w:rPr>
        <w:t xml:space="preserve">(7) </w:t>
      </w:r>
      <w:hyperlink r:id="rId24" w:history="1">
        <w:r w:rsidRPr="00395ACE">
          <w:rPr>
            <w:rStyle w:val="Hyperlink"/>
            <w:rFonts w:ascii="Cambria" w:hAnsi="Cambria" w:cs="Times New Roman"/>
          </w:rPr>
          <w:t>34 CFR part 86</w:t>
        </w:r>
      </w:hyperlink>
      <w:r w:rsidRPr="00395ACE">
        <w:rPr>
          <w:rFonts w:ascii="Cambria" w:hAnsi="Cambria" w:cs="Times New Roman"/>
        </w:rPr>
        <w:t xml:space="preserve"> (Drug-Free Schools and Campuses).</w:t>
      </w:r>
    </w:p>
    <w:p w:rsidR="00F10F48" w:rsidRPr="00395ACE" w14:paraId="00396763" w14:textId="77777777">
      <w:pPr>
        <w:pStyle w:val="p"/>
        <w:spacing w:before="0" w:beforeAutospacing="0" w:after="0" w:afterAutospacing="0"/>
        <w:rPr>
          <w:rFonts w:ascii="Cambria" w:hAnsi="Cambria" w:cs="Times New Roman"/>
        </w:rPr>
      </w:pPr>
      <w:r w:rsidRPr="00395ACE">
        <w:rPr>
          <w:rFonts w:ascii="Cambria" w:hAnsi="Cambria" w:cs="Times New Roman"/>
        </w:rPr>
        <w:t>(b) The regulations in this part 655; and</w:t>
      </w:r>
    </w:p>
    <w:p w:rsidR="00F10F48" w:rsidRPr="00395ACE" w14:paraId="00396764" w14:textId="77777777">
      <w:pPr>
        <w:pStyle w:val="p"/>
        <w:spacing w:before="0" w:beforeAutospacing="0" w:after="0" w:afterAutospacing="0"/>
        <w:rPr>
          <w:rFonts w:ascii="Cambria" w:hAnsi="Cambria" w:cs="Times New Roman"/>
        </w:rPr>
      </w:pPr>
      <w:r w:rsidRPr="00395ACE">
        <w:rPr>
          <w:rFonts w:ascii="Cambria" w:hAnsi="Cambria" w:cs="Times New Roman"/>
        </w:rPr>
        <w:t>(c) As appropriate, the regulations in—</w:t>
      </w:r>
    </w:p>
    <w:p w:rsidR="00F10F48" w:rsidRPr="00395ACE" w14:paraId="00396765" w14:textId="384D66D8">
      <w:pPr>
        <w:pStyle w:val="p"/>
        <w:spacing w:before="0" w:beforeAutospacing="0" w:after="0" w:afterAutospacing="0"/>
        <w:rPr>
          <w:rFonts w:ascii="Cambria" w:hAnsi="Cambria" w:cs="Times New Roman"/>
        </w:rPr>
      </w:pPr>
      <w:r w:rsidRPr="00395ACE">
        <w:rPr>
          <w:rFonts w:ascii="Cambria" w:hAnsi="Cambria" w:cs="Times New Roman"/>
        </w:rPr>
        <w:t>(1) 34 CFR part 656 (National Resource Centers Program for Foreign Language and Area Studies or Foreign Language and International Studies</w:t>
      </w:r>
      <w:r w:rsidRPr="00395ACE" w:rsidR="00F9475B">
        <w:rPr>
          <w:rFonts w:ascii="Cambria" w:hAnsi="Cambria" w:cs="Times New Roman"/>
        </w:rPr>
        <w:t>).</w:t>
      </w:r>
    </w:p>
    <w:p w:rsidR="00F10F48" w:rsidRPr="00395ACE" w14:paraId="00396766" w14:textId="22DDC267">
      <w:pPr>
        <w:pStyle w:val="p"/>
        <w:spacing w:before="0" w:beforeAutospacing="0" w:after="0" w:afterAutospacing="0"/>
        <w:rPr>
          <w:rFonts w:ascii="Cambria" w:hAnsi="Cambria" w:cs="Times New Roman"/>
        </w:rPr>
      </w:pPr>
      <w:r w:rsidRPr="00395ACE">
        <w:rPr>
          <w:rFonts w:ascii="Cambria" w:hAnsi="Cambria" w:cs="Times New Roman"/>
        </w:rPr>
        <w:t>(2) 34 CFR part 657 (Foreign Language and Area Studies Fellowships Program</w:t>
      </w:r>
      <w:r w:rsidRPr="00395ACE" w:rsidR="00F9475B">
        <w:rPr>
          <w:rFonts w:ascii="Cambria" w:hAnsi="Cambria" w:cs="Times New Roman"/>
        </w:rPr>
        <w:t>).</w:t>
      </w:r>
    </w:p>
    <w:p w:rsidR="00F10F48" w:rsidRPr="00395ACE" w14:paraId="00396767" w14:textId="77AB3048">
      <w:pPr>
        <w:pStyle w:val="p"/>
        <w:spacing w:before="0" w:beforeAutospacing="0" w:after="0" w:afterAutospacing="0"/>
        <w:rPr>
          <w:rFonts w:ascii="Cambria" w:hAnsi="Cambria" w:cs="Times New Roman"/>
        </w:rPr>
      </w:pPr>
      <w:r w:rsidRPr="00395ACE">
        <w:rPr>
          <w:rFonts w:ascii="Cambria" w:hAnsi="Cambria" w:cs="Times New Roman"/>
        </w:rPr>
        <w:t>(3) 34 CFR part 658 (Undergraduate International Studies and Foreign Language Program</w:t>
      </w:r>
      <w:r w:rsidRPr="00395ACE" w:rsidR="00F9475B">
        <w:rPr>
          <w:rFonts w:ascii="Cambria" w:hAnsi="Cambria" w:cs="Times New Roman"/>
        </w:rPr>
        <w:t>).</w:t>
      </w:r>
    </w:p>
    <w:p w:rsidR="00F10F48" w:rsidRPr="00395ACE" w14:paraId="00396768" w14:textId="238DC1FF">
      <w:pPr>
        <w:pStyle w:val="p"/>
        <w:spacing w:before="0" w:beforeAutospacing="0" w:after="0" w:afterAutospacing="0"/>
        <w:rPr>
          <w:rFonts w:ascii="Cambria" w:hAnsi="Cambria" w:cs="Times New Roman"/>
        </w:rPr>
      </w:pPr>
      <w:r w:rsidRPr="00395ACE">
        <w:rPr>
          <w:rFonts w:ascii="Cambria" w:hAnsi="Cambria" w:cs="Times New Roman"/>
        </w:rPr>
        <w:t>(4) 34 CFR part 660 (International Research and Studies Program</w:t>
      </w:r>
      <w:r w:rsidRPr="00395ACE" w:rsidR="00F9475B">
        <w:rPr>
          <w:rFonts w:ascii="Cambria" w:hAnsi="Cambria" w:cs="Times New Roman"/>
        </w:rPr>
        <w:t>).</w:t>
      </w:r>
    </w:p>
    <w:p w:rsidR="00F10F48" w:rsidRPr="00395ACE" w14:paraId="00396769" w14:textId="77777777">
      <w:pPr>
        <w:pStyle w:val="p"/>
        <w:spacing w:before="0" w:beforeAutospacing="0" w:after="0" w:afterAutospacing="0"/>
        <w:rPr>
          <w:rFonts w:ascii="Cambria" w:hAnsi="Cambria" w:cs="Times New Roman"/>
        </w:rPr>
      </w:pPr>
      <w:r w:rsidRPr="00395ACE">
        <w:rPr>
          <w:rFonts w:ascii="Cambria" w:hAnsi="Cambria" w:cs="Times New Roman"/>
        </w:rPr>
        <w:t>(5) 34 CFR part 661 (Business and International Education Program); and</w:t>
      </w:r>
    </w:p>
    <w:p w:rsidR="00F10F48" w:rsidRPr="00395ACE" w14:paraId="0039676A" w14:textId="77777777">
      <w:pPr>
        <w:pStyle w:val="p"/>
        <w:spacing w:before="0" w:beforeAutospacing="0" w:after="0" w:afterAutospacing="0"/>
        <w:rPr>
          <w:rFonts w:ascii="Cambria" w:hAnsi="Cambria" w:cs="Times New Roman"/>
        </w:rPr>
      </w:pPr>
      <w:r w:rsidRPr="00395ACE">
        <w:rPr>
          <w:rFonts w:ascii="Cambria" w:hAnsi="Cambria" w:cs="Times New Roman"/>
        </w:rPr>
        <w:t>(6) 34 CFR part 669 (Language Resource Centers Program).</w:t>
      </w:r>
    </w:p>
    <w:p w:rsidR="00F10F48" w:rsidRPr="00395ACE" w14:paraId="0039676B"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–1127; 1221e–3)</w:t>
      </w:r>
    </w:p>
    <w:p w:rsidR="00F10F48" w:rsidRPr="00395ACE" w14:paraId="0039676C" w14:textId="1C2134B1">
      <w:pPr>
        <w:pStyle w:val="cita"/>
        <w:spacing w:before="0" w:beforeAutospacing="0" w:after="0" w:afterAutospacing="0"/>
        <w:rPr>
          <w:rFonts w:ascii="Cambria" w:hAnsi="Cambria" w:cs="Times New Roman"/>
        </w:rPr>
      </w:pPr>
      <w:r w:rsidRPr="00395ACE">
        <w:rPr>
          <w:rFonts w:ascii="Cambria" w:hAnsi="Cambria" w:cs="Times New Roman"/>
        </w:rPr>
        <w:t xml:space="preserve">[47 FR 14116, Apr. 1, 1982, as amended at 58 FR 32575, June 10, </w:t>
      </w:r>
      <w:r w:rsidRPr="00395ACE" w:rsidR="00F9475B">
        <w:rPr>
          <w:rFonts w:ascii="Cambria" w:hAnsi="Cambria" w:cs="Times New Roman"/>
        </w:rPr>
        <w:t>1993:</w:t>
      </w:r>
      <w:r w:rsidRPr="00395ACE">
        <w:rPr>
          <w:rFonts w:ascii="Cambria" w:hAnsi="Cambria" w:cs="Times New Roman"/>
        </w:rPr>
        <w:t xml:space="preserve"> 64 FR 7739, Feb. 16, 1999]</w:t>
      </w:r>
    </w:p>
    <w:p w:rsidR="00F10F48" w:rsidRPr="00395ACE" w:rsidP="00FD500A" w14:paraId="0039676D" w14:textId="77777777">
      <w:pPr>
        <w:pStyle w:val="Heading3"/>
      </w:pPr>
      <w:r w:rsidRPr="00395ACE">
        <w:t>§655.4 What definitions apply to the International Education Programs?</w:t>
      </w:r>
    </w:p>
    <w:p w:rsidR="00F10F48" w:rsidRPr="00395ACE" w14:paraId="0039676E" w14:textId="77777777">
      <w:pPr>
        <w:pStyle w:val="p"/>
        <w:spacing w:before="0" w:beforeAutospacing="0" w:after="0" w:afterAutospacing="0"/>
        <w:rPr>
          <w:rFonts w:ascii="Cambria" w:hAnsi="Cambria" w:cs="Times New Roman"/>
        </w:rPr>
      </w:pPr>
      <w:r w:rsidRPr="00395ACE">
        <w:rPr>
          <w:rFonts w:ascii="Cambria" w:hAnsi="Cambria" w:cs="Times New Roman"/>
        </w:rPr>
        <w:t xml:space="preserve">(a) </w:t>
      </w:r>
      <w:r w:rsidRPr="00395ACE">
        <w:rPr>
          <w:rStyle w:val="Emphasis"/>
          <w:rFonts w:ascii="Cambria" w:hAnsi="Cambria" w:cs="Times New Roman"/>
        </w:rPr>
        <w:t>Definitions in EDGAR.</w:t>
      </w:r>
      <w:r w:rsidRPr="00395ACE">
        <w:rPr>
          <w:rFonts w:ascii="Cambria" w:hAnsi="Cambria" w:cs="Times New Roman"/>
        </w:rPr>
        <w:t xml:space="preserve"> The following terms used in this part and 34 CFR parts 656, 657, 658, 660, 661, and 669 are defined in </w:t>
      </w:r>
      <w:hyperlink r:id="rId22" w:history="1">
        <w:r w:rsidRPr="00395ACE">
          <w:rPr>
            <w:rStyle w:val="Hyperlink"/>
            <w:rFonts w:ascii="Cambria" w:hAnsi="Cambria" w:cs="Times New Roman"/>
          </w:rPr>
          <w:t>34 CFR part 77</w:t>
        </w:r>
      </w:hyperlink>
      <w:r w:rsidRPr="00395ACE">
        <w:rPr>
          <w:rFonts w:ascii="Cambria" w:hAnsi="Cambria" w:cs="Times New Roman"/>
        </w:rPr>
        <w:t>:</w:t>
      </w:r>
    </w:p>
    <w:p w:rsidR="00F10F48" w:rsidRPr="00395ACE" w14:paraId="0039676F" w14:textId="77777777">
      <w:pPr>
        <w:spacing w:before="100" w:beforeAutospacing="1" w:after="100" w:afterAutospacing="1"/>
        <w:ind w:left="720" w:right="720"/>
        <w:rPr>
          <w:rFonts w:ascii="Cambria" w:hAnsi="Cambria"/>
        </w:rPr>
      </w:pPr>
      <w:r w:rsidRPr="00395ACE">
        <w:rPr>
          <w:rFonts w:ascii="Cambria" w:hAnsi="Cambria"/>
        </w:rPr>
        <w:t xml:space="preserve">Acquisition Applicant Application Award Budget Contract EDGAR Equipment Facilities Fiscal year Grant Grantee Grant period Local educational agency Nonprofit Project period Private Public Secretary State educational agency Supplies </w:t>
      </w:r>
    </w:p>
    <w:p w:rsidR="00F10F48" w:rsidRPr="00395ACE" w14:paraId="00396770"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14:paraId="00396771" w14:textId="77777777">
      <w:pPr>
        <w:pStyle w:val="p"/>
        <w:spacing w:before="0" w:beforeAutospacing="0" w:after="0" w:afterAutospacing="0"/>
        <w:rPr>
          <w:rFonts w:ascii="Cambria" w:hAnsi="Cambria" w:cs="Times New Roman"/>
        </w:rPr>
      </w:pPr>
      <w:r w:rsidRPr="00395ACE">
        <w:rPr>
          <w:rFonts w:ascii="Cambria" w:hAnsi="Cambria" w:cs="Times New Roman"/>
        </w:rPr>
        <w:t xml:space="preserve">(b) </w:t>
      </w:r>
      <w:r w:rsidRPr="00395ACE">
        <w:rPr>
          <w:rStyle w:val="Emphasis"/>
          <w:rFonts w:ascii="Cambria" w:hAnsi="Cambria" w:cs="Times New Roman"/>
        </w:rPr>
        <w:t>Definitions that apply to these programs:</w:t>
      </w:r>
      <w:r w:rsidRPr="00395ACE">
        <w:rPr>
          <w:rFonts w:ascii="Cambria" w:hAnsi="Cambria" w:cs="Times New Roman"/>
        </w:rPr>
        <w:t xml:space="preserve"> The following definition applies to International Education Programs:</w:t>
      </w:r>
    </w:p>
    <w:p w:rsidR="00F10F48" w:rsidRPr="00395ACE" w14:paraId="00396772" w14:textId="77777777">
      <w:pPr>
        <w:pStyle w:val="p"/>
        <w:spacing w:before="0" w:beforeAutospacing="0" w:after="0" w:afterAutospacing="0"/>
        <w:rPr>
          <w:rFonts w:ascii="Cambria" w:hAnsi="Cambria" w:cs="Times New Roman"/>
        </w:rPr>
      </w:pPr>
      <w:r w:rsidRPr="00395ACE">
        <w:rPr>
          <w:rStyle w:val="Emphasis"/>
          <w:rFonts w:ascii="Cambria" w:hAnsi="Cambria" w:cs="Times New Roman"/>
        </w:rPr>
        <w:t>Combination of institutions of higher education</w:t>
      </w:r>
      <w:r w:rsidRPr="00395ACE">
        <w:rPr>
          <w:rFonts w:ascii="Cambria" w:hAnsi="Cambria" w:cs="Times New Roman"/>
        </w:rPr>
        <w:t xml:space="preserve"> means a group of institutions of higher education that have entered into a cooperative arrangement for the purpose of carrying out a common objective, or a public or private nonprofit agency, organization, or institution </w:t>
      </w:r>
      <w:r w:rsidRPr="00395ACE">
        <w:rPr>
          <w:rFonts w:ascii="Cambria" w:hAnsi="Cambria" w:cs="Times New Roman"/>
        </w:rPr>
        <w:t>designated or created by a group of institutions of higher education for the purpose of carrying out a common objective on their behalf.</w:t>
      </w:r>
    </w:p>
    <w:p w:rsidR="00F10F48" w:rsidRPr="00395ACE" w14:paraId="00396773" w14:textId="338C47FB">
      <w:pPr>
        <w:pStyle w:val="p"/>
        <w:spacing w:before="0" w:beforeAutospacing="0" w:after="0" w:afterAutospacing="0"/>
        <w:rPr>
          <w:rFonts w:ascii="Cambria" w:hAnsi="Cambria" w:cs="Times New Roman"/>
        </w:rPr>
      </w:pPr>
      <w:r w:rsidRPr="00395ACE">
        <w:rPr>
          <w:rStyle w:val="Emphasis"/>
          <w:rFonts w:ascii="Cambria" w:hAnsi="Cambria" w:cs="Times New Roman"/>
        </w:rPr>
        <w:t>Critical languages</w:t>
      </w:r>
      <w:r w:rsidRPr="00395ACE">
        <w:rPr>
          <w:rFonts w:ascii="Cambria" w:hAnsi="Cambria" w:cs="Times New Roman"/>
        </w:rPr>
        <w:t xml:space="preserve"> </w:t>
      </w:r>
      <w:r w:rsidRPr="00395ACE" w:rsidR="00F9475B">
        <w:rPr>
          <w:rFonts w:ascii="Cambria" w:hAnsi="Cambria" w:cs="Times New Roman"/>
        </w:rPr>
        <w:t>mean</w:t>
      </w:r>
      <w:r w:rsidRPr="00395ACE">
        <w:rPr>
          <w:rFonts w:ascii="Cambria" w:hAnsi="Cambria" w:cs="Times New Roman"/>
        </w:rPr>
        <w:t xml:space="preserve">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F10F48" w:rsidRPr="00395ACE" w14:paraId="00396774" w14:textId="77777777">
      <w:pPr>
        <w:pStyle w:val="p"/>
        <w:spacing w:before="0" w:beforeAutospacing="0" w:after="0" w:afterAutospacing="0"/>
        <w:jc w:val="both"/>
        <w:rPr>
          <w:rFonts w:ascii="Cambria" w:hAnsi="Cambria" w:cs="Times New Roman"/>
        </w:rPr>
      </w:pPr>
      <w:r w:rsidRPr="00395ACE">
        <w:rPr>
          <w:rStyle w:val="Emphasis"/>
          <w:rFonts w:ascii="Cambria" w:hAnsi="Cambria" w:cs="Times New Roman"/>
        </w:rPr>
        <w:t>Institution of higher education</w:t>
      </w:r>
      <w:r w:rsidRPr="00395ACE">
        <w:rPr>
          <w:rFonts w:ascii="Cambria" w:hAnsi="Cambria" w:cs="Times New Roman"/>
        </w:rPr>
        <w:t xml:space="preserve"> 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F10F48" w:rsidRPr="00395ACE" w14:paraId="00396775"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–1127, and 1141)</w:t>
      </w:r>
    </w:p>
    <w:p w:rsidR="00F10F48" w:rsidRPr="00395ACE" w14:paraId="00396776" w14:textId="7862E27A">
      <w:pPr>
        <w:pStyle w:val="cita"/>
        <w:spacing w:before="0" w:beforeAutospacing="0" w:after="0" w:afterAutospacing="0"/>
        <w:jc w:val="both"/>
        <w:rPr>
          <w:rFonts w:ascii="Cambria" w:hAnsi="Cambria" w:cs="Times New Roman"/>
        </w:rPr>
      </w:pPr>
      <w:r w:rsidRPr="00395ACE">
        <w:rPr>
          <w:rFonts w:ascii="Cambria" w:hAnsi="Cambria" w:cs="Times New Roman"/>
        </w:rPr>
        <w:t xml:space="preserve">[47 FR 14116, Apr. 1, 1982, as amended at 58 FR 32575, June 10, </w:t>
      </w:r>
      <w:r w:rsidRPr="00395ACE" w:rsidR="00F9475B">
        <w:rPr>
          <w:rFonts w:ascii="Cambria" w:hAnsi="Cambria" w:cs="Times New Roman"/>
        </w:rPr>
        <w:t>1993:</w:t>
      </w:r>
      <w:r w:rsidRPr="00395ACE">
        <w:rPr>
          <w:rFonts w:ascii="Cambria" w:hAnsi="Cambria" w:cs="Times New Roman"/>
        </w:rPr>
        <w:t xml:space="preserve"> 64 FR 7739, Feb. 16, 1999]</w:t>
      </w:r>
    </w:p>
    <w:p w:rsidR="00F10F48" w:rsidRPr="00395ACE" w:rsidP="00FD500A" w14:paraId="00396777" w14:textId="77777777">
      <w:pPr>
        <w:pStyle w:val="Heading3"/>
      </w:pPr>
      <w:r w:rsidRPr="00395ACE">
        <w:t>Subpart B—What Kinds of Projects Does the Secretary Assist?</w:t>
      </w:r>
    </w:p>
    <w:p w:rsidR="00F10F48" w:rsidRPr="00395ACE" w:rsidP="00FD500A" w14:paraId="00396778" w14:textId="77777777">
      <w:pPr>
        <w:pStyle w:val="Heading3"/>
      </w:pPr>
      <w:r w:rsidRPr="00395ACE">
        <w:t>§655.10 What kinds of projects does the Secretary assist?</w:t>
      </w:r>
    </w:p>
    <w:p w:rsidR="00F10F48" w:rsidRPr="00395ACE" w14:paraId="00396779" w14:textId="77777777">
      <w:pPr>
        <w:pStyle w:val="p"/>
        <w:spacing w:before="0" w:beforeAutospacing="0" w:after="0" w:afterAutospacing="0"/>
        <w:jc w:val="both"/>
        <w:rPr>
          <w:rFonts w:ascii="Cambria" w:hAnsi="Cambria" w:cs="Times New Roman"/>
        </w:rPr>
      </w:pPr>
      <w:r w:rsidRPr="00395ACE">
        <w:rPr>
          <w:rFonts w:ascii="Cambria" w:hAnsi="Cambria" w:cs="Times New Roman"/>
        </w:rPr>
        <w:t>Subpart B of 34 CFR parts 656, 657, 658, 660, 661, and 669 describes the kinds of projects that the Secretary assists under the International Education Programs.</w:t>
      </w:r>
    </w:p>
    <w:p w:rsidR="00F10F48" w:rsidRPr="00395ACE" w14:paraId="0039677A"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25" w:history="1">
        <w:r w:rsidRPr="00395ACE">
          <w:rPr>
            <w:rStyle w:val="Hyperlink"/>
            <w:rFonts w:ascii="Cambria" w:hAnsi="Cambria" w:cs="Times New Roman"/>
          </w:rPr>
          <w:t>20 U.S.C. 1021</w:t>
        </w:r>
      </w:hyperlink>
      <w:r w:rsidRPr="00395ACE">
        <w:rPr>
          <w:rFonts w:ascii="Cambria" w:hAnsi="Cambria" w:cs="Times New Roman"/>
        </w:rPr>
        <w:t>–1027)</w:t>
      </w:r>
    </w:p>
    <w:p w:rsidR="00F10F48" w:rsidRPr="00395ACE" w14:paraId="0039677B" w14:textId="77777777">
      <w:pPr>
        <w:pStyle w:val="cita"/>
        <w:spacing w:before="0" w:beforeAutospacing="0" w:after="0" w:afterAutospacing="0"/>
        <w:jc w:val="both"/>
        <w:rPr>
          <w:rFonts w:ascii="Cambria" w:hAnsi="Cambria" w:cs="Times New Roman"/>
        </w:rPr>
      </w:pPr>
      <w:r w:rsidRPr="00395ACE">
        <w:rPr>
          <w:rFonts w:ascii="Cambria" w:hAnsi="Cambria" w:cs="Times New Roman"/>
        </w:rPr>
        <w:t>[47 FR 14116, Apr. 1, 1982, as amended at 58 FR 32575, June 10, 1993, 64 FR 7739, Feb. 16, 1999]</w:t>
      </w:r>
    </w:p>
    <w:p w:rsidR="00F10F48" w:rsidRPr="00395ACE" w:rsidP="00FD500A" w14:paraId="0039677C" w14:textId="77777777">
      <w:pPr>
        <w:pStyle w:val="Heading3"/>
      </w:pPr>
      <w:r w:rsidRPr="00395ACE">
        <w:t xml:space="preserve">Subpart C </w:t>
      </w:r>
      <w:r w:rsidRPr="00395ACE">
        <w:rPr>
          <w:color w:val="FF0000"/>
        </w:rPr>
        <w:t>[Reserved]</w:t>
      </w:r>
    </w:p>
    <w:p w:rsidR="00F10F48" w:rsidRPr="00395ACE" w:rsidP="00FD500A" w14:paraId="0039677D" w14:textId="77777777">
      <w:pPr>
        <w:pStyle w:val="Heading3"/>
      </w:pPr>
      <w:r w:rsidRPr="00395ACE">
        <w:t>Subpart D—How Does the Secretary Make a Grant?</w:t>
      </w:r>
    </w:p>
    <w:p w:rsidR="00F10F48" w:rsidRPr="00395ACE" w:rsidP="00FD500A" w14:paraId="0039677E" w14:textId="77777777">
      <w:pPr>
        <w:pStyle w:val="Heading3"/>
      </w:pPr>
      <w:r w:rsidRPr="00395ACE">
        <w:t>§655.30 How does the Secretary evaluate an application?</w:t>
      </w:r>
    </w:p>
    <w:p w:rsidR="00F10F48" w:rsidRPr="00395ACE" w14:paraId="0039677F" w14:textId="58F32CB9">
      <w:pPr>
        <w:pStyle w:val="p"/>
        <w:spacing w:before="0" w:beforeAutospacing="0" w:after="0" w:afterAutospacing="0"/>
        <w:jc w:val="both"/>
        <w:rPr>
          <w:rFonts w:ascii="Cambria" w:hAnsi="Cambria" w:cs="Times New Roman"/>
        </w:rPr>
      </w:pPr>
      <w:r w:rsidRPr="00395ACE">
        <w:rPr>
          <w:rFonts w:ascii="Cambria" w:hAnsi="Cambria" w:cs="Times New Roman"/>
        </w:rPr>
        <w:t xml:space="preserve">The Secretary evaluates an </w:t>
      </w:r>
      <w:r w:rsidRPr="00395ACE" w:rsidR="00F9475B">
        <w:rPr>
          <w:rFonts w:ascii="Cambria" w:hAnsi="Cambria" w:cs="Times New Roman"/>
        </w:rPr>
        <w:t>application</w:t>
      </w:r>
      <w:r w:rsidRPr="00395ACE">
        <w:rPr>
          <w:rFonts w:ascii="Cambria" w:hAnsi="Cambria" w:cs="Times New Roman"/>
        </w:rPr>
        <w:t xml:space="preserve"> for International Education Programs on the basis of—</w:t>
      </w:r>
    </w:p>
    <w:p w:rsidR="00F10F48" w:rsidRPr="00395ACE" w14:paraId="00396780" w14:textId="77777777">
      <w:pPr>
        <w:pStyle w:val="p"/>
        <w:spacing w:before="0" w:beforeAutospacing="0" w:after="0" w:afterAutospacing="0"/>
        <w:jc w:val="both"/>
        <w:rPr>
          <w:rFonts w:ascii="Cambria" w:hAnsi="Cambria" w:cs="Times New Roman"/>
        </w:rPr>
      </w:pPr>
      <w:r w:rsidRPr="00395ACE">
        <w:rPr>
          <w:rFonts w:ascii="Cambria" w:hAnsi="Cambria" w:cs="Times New Roman"/>
        </w:rPr>
        <w:t>(a) The general criteria in §655.31; and</w:t>
      </w:r>
    </w:p>
    <w:p w:rsidR="00F10F48" w:rsidRPr="00395ACE" w14:paraId="00396781" w14:textId="77777777">
      <w:pPr>
        <w:pStyle w:val="p"/>
        <w:spacing w:before="0" w:beforeAutospacing="0" w:after="0" w:afterAutospacing="0"/>
        <w:jc w:val="both"/>
        <w:rPr>
          <w:rFonts w:ascii="Cambria" w:hAnsi="Cambria" w:cs="Times New Roman"/>
        </w:rPr>
      </w:pPr>
      <w:r w:rsidRPr="00395ACE">
        <w:rPr>
          <w:rFonts w:ascii="Cambria" w:hAnsi="Cambria" w:cs="Times New Roman"/>
        </w:rPr>
        <w:t>(b) The specific criteria in, as applicable, subpart D of 34 CFR parts 658, 660, 661, and 669.</w:t>
      </w:r>
    </w:p>
    <w:p w:rsidR="00F10F48" w:rsidRPr="00395ACE" w14:paraId="00396782" w14:textId="77777777">
      <w:pPr>
        <w:pStyle w:val="secauth"/>
        <w:spacing w:before="0" w:beforeAutospacing="0" w:after="0" w:afterAutospacing="0"/>
        <w:jc w:val="both"/>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14:paraId="00396783" w14:textId="77777777">
      <w:pPr>
        <w:pStyle w:val="cita"/>
        <w:spacing w:before="0" w:beforeAutospacing="0" w:after="0" w:afterAutospacing="0"/>
        <w:jc w:val="both"/>
        <w:rPr>
          <w:rFonts w:ascii="Cambria" w:hAnsi="Cambria" w:cs="Times New Roman"/>
        </w:rPr>
      </w:pPr>
      <w:r w:rsidRPr="00395ACE">
        <w:rPr>
          <w:rFonts w:ascii="Cambria" w:hAnsi="Cambria" w:cs="Times New Roman"/>
        </w:rPr>
        <w:t>[64 FR 7739, Feb. 16, 1999]</w:t>
      </w:r>
    </w:p>
    <w:p w:rsidR="00F10F48" w:rsidRPr="00395ACE" w:rsidP="00FD500A" w14:paraId="00396784" w14:textId="77777777">
      <w:pPr>
        <w:pStyle w:val="Heading3"/>
      </w:pPr>
      <w:r w:rsidRPr="00395ACE">
        <w:t>§655.31 What general selection criteria does the Secretary use?</w:t>
      </w:r>
    </w:p>
    <w:p w:rsidR="00F10F48" w:rsidRPr="00395ACE" w14:paraId="00396785" w14:textId="77777777">
      <w:pPr>
        <w:pStyle w:val="p"/>
        <w:spacing w:before="0" w:beforeAutospacing="0" w:after="0" w:afterAutospacing="0"/>
        <w:jc w:val="both"/>
        <w:rPr>
          <w:rFonts w:ascii="Cambria" w:hAnsi="Cambria" w:cs="Times New Roman"/>
        </w:rPr>
      </w:pPr>
      <w:r w:rsidRPr="005B47F1">
        <w:rPr>
          <w:rFonts w:ascii="Cambria" w:hAnsi="Cambria" w:cs="Times New Roman"/>
        </w:rPr>
        <w:t xml:space="preserve">(a) </w:t>
      </w:r>
      <w:r w:rsidRPr="005B47F1">
        <w:rPr>
          <w:rStyle w:val="Emphasis"/>
          <w:rFonts w:ascii="Cambria" w:hAnsi="Cambria" w:cs="Times New Roman"/>
        </w:rPr>
        <w:t>Plan of operation.</w:t>
      </w:r>
      <w:r w:rsidRPr="00395ACE">
        <w:rPr>
          <w:rFonts w:ascii="Cambria" w:hAnsi="Cambria" w:cs="Times New Roman"/>
        </w:rPr>
        <w:t xml:space="preserve"> (1) The Secretary reviews each application for information that shows the quality of the plan of operation for the project.</w:t>
      </w:r>
    </w:p>
    <w:p w:rsidR="00F10F48" w:rsidRPr="00395ACE" w14:paraId="00396786" w14:textId="77777777">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00F10F48" w:rsidRPr="00395ACE" w14:paraId="00396787" w14:textId="33D070F6">
      <w:pPr>
        <w:pStyle w:val="p"/>
        <w:spacing w:before="0" w:beforeAutospacing="0" w:after="0" w:afterAutospacing="0"/>
        <w:jc w:val="both"/>
        <w:rPr>
          <w:rFonts w:ascii="Cambria" w:hAnsi="Cambria" w:cs="Times New Roman"/>
        </w:rPr>
      </w:pPr>
      <w:r w:rsidRPr="00395ACE">
        <w:rPr>
          <w:rFonts w:ascii="Cambria" w:hAnsi="Cambria" w:cs="Times New Roman"/>
        </w:rPr>
        <w:t xml:space="preserve">(i) High quality in the design of the </w:t>
      </w:r>
      <w:r w:rsidRPr="00395ACE" w:rsidR="00F9475B">
        <w:rPr>
          <w:rFonts w:ascii="Cambria" w:hAnsi="Cambria" w:cs="Times New Roman"/>
        </w:rPr>
        <w:t>project.</w:t>
      </w:r>
    </w:p>
    <w:p w:rsidR="00F10F48" w:rsidRPr="00395ACE" w14:paraId="00396788" w14:textId="685E8F01">
      <w:pPr>
        <w:pStyle w:val="p"/>
        <w:spacing w:before="0" w:beforeAutospacing="0" w:after="0" w:afterAutospacing="0"/>
        <w:jc w:val="both"/>
        <w:rPr>
          <w:rFonts w:ascii="Cambria" w:hAnsi="Cambria" w:cs="Times New Roman"/>
        </w:rPr>
      </w:pPr>
      <w:r w:rsidRPr="00395ACE">
        <w:rPr>
          <w:rFonts w:ascii="Cambria" w:hAnsi="Cambria" w:cs="Times New Roman"/>
        </w:rPr>
        <w:t xml:space="preserve">(ii) An effective plan of management that ensures proper and efficient administration of the </w:t>
      </w:r>
      <w:r w:rsidRPr="00395ACE" w:rsidR="00F9475B">
        <w:rPr>
          <w:rFonts w:ascii="Cambria" w:hAnsi="Cambria" w:cs="Times New Roman"/>
        </w:rPr>
        <w:t>project.</w:t>
      </w:r>
    </w:p>
    <w:p w:rsidR="00F10F48" w:rsidRPr="00395ACE" w14:paraId="00396789" w14:textId="5222C698">
      <w:pPr>
        <w:pStyle w:val="p"/>
        <w:spacing w:before="0" w:beforeAutospacing="0" w:after="0" w:afterAutospacing="0"/>
        <w:jc w:val="both"/>
        <w:rPr>
          <w:rFonts w:ascii="Cambria" w:hAnsi="Cambria" w:cs="Times New Roman"/>
        </w:rPr>
      </w:pPr>
      <w:r w:rsidRPr="00395ACE">
        <w:rPr>
          <w:rFonts w:ascii="Cambria" w:hAnsi="Cambria" w:cs="Times New Roman"/>
        </w:rPr>
        <w:t xml:space="preserve">(iii) A clear description of how the objectives of the project relate to the purpose of the </w:t>
      </w:r>
      <w:r w:rsidRPr="00395ACE" w:rsidR="00F9475B">
        <w:rPr>
          <w:rFonts w:ascii="Cambria" w:hAnsi="Cambria" w:cs="Times New Roman"/>
        </w:rPr>
        <w:t>program.</w:t>
      </w:r>
    </w:p>
    <w:p w:rsidR="00F10F48" w:rsidRPr="00395ACE" w14:paraId="0039678A" w14:textId="77777777">
      <w:pPr>
        <w:pStyle w:val="p"/>
        <w:spacing w:before="0" w:beforeAutospacing="0" w:after="0" w:afterAutospacing="0"/>
        <w:jc w:val="both"/>
        <w:rPr>
          <w:rFonts w:ascii="Cambria" w:hAnsi="Cambria" w:cs="Times New Roman"/>
        </w:rPr>
      </w:pPr>
      <w:r w:rsidRPr="00395ACE">
        <w:rPr>
          <w:rFonts w:ascii="Cambria" w:hAnsi="Cambria" w:cs="Times New Roman"/>
        </w:rPr>
        <w:t>(iv) The way the applicant plans to use its resources and personnel to achieve each objective; and</w:t>
      </w:r>
    </w:p>
    <w:p w:rsidR="00F10F48" w:rsidRPr="00395ACE" w14:paraId="0039678B" w14:textId="77777777">
      <w:pPr>
        <w:pStyle w:val="p"/>
        <w:spacing w:before="0" w:beforeAutospacing="0" w:after="0" w:afterAutospacing="0"/>
        <w:jc w:val="both"/>
        <w:rPr>
          <w:rFonts w:ascii="Cambria" w:hAnsi="Cambria" w:cs="Times New Roman"/>
        </w:rPr>
      </w:pPr>
      <w:r w:rsidRPr="00395ACE">
        <w:rPr>
          <w:rFonts w:ascii="Cambria" w:hAnsi="Cambria" w:cs="Times New Roman"/>
        </w:rPr>
        <w:t>(v) A clear description of how the applicant will provide equal access and treatment for eligible project participants who are members of groups that have been traditionally underrepresented, such as—</w:t>
      </w:r>
    </w:p>
    <w:p w:rsidR="00F10F48" w:rsidRPr="00395ACE" w14:paraId="0039678C" w14:textId="23F4C90A">
      <w:pPr>
        <w:pStyle w:val="p"/>
        <w:spacing w:before="0" w:beforeAutospacing="0" w:after="0" w:afterAutospacing="0"/>
        <w:jc w:val="both"/>
        <w:rPr>
          <w:rFonts w:ascii="Cambria" w:hAnsi="Cambria" w:cs="Times New Roman"/>
        </w:rPr>
      </w:pPr>
      <w:r w:rsidRPr="00395ACE">
        <w:rPr>
          <w:rFonts w:ascii="Cambria" w:hAnsi="Cambria" w:cs="Times New Roman"/>
        </w:rPr>
        <w:t xml:space="preserve">(A) Members of racial or ethnic minority </w:t>
      </w:r>
      <w:r w:rsidRPr="00395ACE" w:rsidR="00F9475B">
        <w:rPr>
          <w:rFonts w:ascii="Cambria" w:hAnsi="Cambria" w:cs="Times New Roman"/>
        </w:rPr>
        <w:t>groups.</w:t>
      </w:r>
    </w:p>
    <w:p w:rsidR="00F10F48" w:rsidRPr="00395ACE" w14:paraId="0039678D" w14:textId="77777777">
      <w:pPr>
        <w:pStyle w:val="p"/>
        <w:spacing w:before="0" w:beforeAutospacing="0" w:after="0" w:afterAutospacing="0"/>
        <w:jc w:val="both"/>
        <w:rPr>
          <w:rFonts w:ascii="Cambria" w:hAnsi="Cambria" w:cs="Times New Roman"/>
        </w:rPr>
      </w:pPr>
      <w:r w:rsidRPr="00395ACE">
        <w:rPr>
          <w:rFonts w:ascii="Cambria" w:hAnsi="Cambria" w:cs="Times New Roman"/>
        </w:rPr>
        <w:t>(B) Women; and</w:t>
      </w:r>
    </w:p>
    <w:p w:rsidR="00F10F48" w:rsidRPr="00395ACE" w14:paraId="0039678E" w14:textId="77777777">
      <w:pPr>
        <w:pStyle w:val="p"/>
        <w:spacing w:before="0" w:beforeAutospacing="0" w:after="0" w:afterAutospacing="0"/>
        <w:jc w:val="both"/>
        <w:rPr>
          <w:rFonts w:ascii="Cambria" w:hAnsi="Cambria" w:cs="Times New Roman"/>
        </w:rPr>
      </w:pPr>
      <w:r w:rsidRPr="00395ACE">
        <w:rPr>
          <w:rFonts w:ascii="Cambria" w:hAnsi="Cambria" w:cs="Times New Roman"/>
        </w:rPr>
        <w:t>(C) Handicapped persons.</w:t>
      </w:r>
    </w:p>
    <w:p w:rsidR="00F10F48" w:rsidRPr="00395ACE" w14:paraId="0039678F" w14:textId="77777777">
      <w:pPr>
        <w:pStyle w:val="p"/>
        <w:spacing w:before="0" w:beforeAutospacing="0" w:after="0" w:afterAutospacing="0"/>
        <w:jc w:val="both"/>
        <w:rPr>
          <w:rFonts w:ascii="Cambria" w:hAnsi="Cambria" w:cs="Times New Roman"/>
        </w:rPr>
      </w:pPr>
      <w:r w:rsidRPr="005B47F1">
        <w:rPr>
          <w:rFonts w:ascii="Cambria" w:hAnsi="Cambria" w:cs="Times New Roman"/>
        </w:rPr>
        <w:t xml:space="preserve">(b) </w:t>
      </w:r>
      <w:r w:rsidRPr="005B47F1">
        <w:rPr>
          <w:rStyle w:val="Emphasis"/>
          <w:rFonts w:ascii="Cambria" w:hAnsi="Cambria" w:cs="Times New Roman"/>
        </w:rPr>
        <w:t>Quality of key personnel.</w:t>
      </w:r>
      <w:r w:rsidRPr="00395ACE">
        <w:rPr>
          <w:rFonts w:ascii="Cambria" w:hAnsi="Cambria" w:cs="Times New Roman"/>
        </w:rPr>
        <w:t xml:space="preserve"> (1) The Secretary reviews each application for information that shows the quality of the key personnel the applicant plans to use on the project.</w:t>
      </w:r>
    </w:p>
    <w:p w:rsidR="00F10F48" w:rsidRPr="00395ACE" w14:paraId="00396790" w14:textId="77777777">
      <w:pPr>
        <w:pStyle w:val="p"/>
        <w:spacing w:before="0" w:beforeAutospacing="0" w:after="0" w:afterAutospacing="0"/>
        <w:jc w:val="both"/>
        <w:rPr>
          <w:rFonts w:ascii="Cambria" w:hAnsi="Cambria" w:cs="Times New Roman"/>
        </w:rPr>
      </w:pPr>
      <w:r w:rsidRPr="00395ACE">
        <w:rPr>
          <w:rFonts w:ascii="Cambria" w:hAnsi="Cambria" w:cs="Times New Roman"/>
        </w:rPr>
        <w:t>(2) The Secretary looks for information that shows—</w:t>
      </w:r>
    </w:p>
    <w:p w:rsidR="00F10F48" w:rsidRPr="00395ACE" w14:paraId="00396791" w14:textId="75C9D72F">
      <w:pPr>
        <w:pStyle w:val="p"/>
        <w:spacing w:before="0" w:beforeAutospacing="0" w:after="0" w:afterAutospacing="0"/>
        <w:jc w:val="both"/>
        <w:rPr>
          <w:rFonts w:ascii="Cambria" w:hAnsi="Cambria" w:cs="Times New Roman"/>
        </w:rPr>
      </w:pPr>
      <w:r w:rsidRPr="00395ACE">
        <w:rPr>
          <w:rFonts w:ascii="Cambria" w:hAnsi="Cambria" w:cs="Times New Roman"/>
        </w:rPr>
        <w:t>(i) The qualifications of the project director (if one is to be used</w:t>
      </w:r>
      <w:r w:rsidRPr="00395ACE" w:rsidR="00F9475B">
        <w:rPr>
          <w:rFonts w:ascii="Cambria" w:hAnsi="Cambria" w:cs="Times New Roman"/>
        </w:rPr>
        <w:t>).</w:t>
      </w:r>
    </w:p>
    <w:p w:rsidR="00F10F48" w:rsidRPr="00395ACE" w14:paraId="00396792" w14:textId="77777777">
      <w:pPr>
        <w:pStyle w:val="p"/>
        <w:spacing w:before="0" w:beforeAutospacing="0" w:after="0" w:afterAutospacing="0"/>
        <w:jc w:val="both"/>
        <w:rPr>
          <w:rFonts w:ascii="Cambria" w:hAnsi="Cambria" w:cs="Times New Roman"/>
        </w:rPr>
      </w:pPr>
      <w:r w:rsidRPr="00395ACE">
        <w:rPr>
          <w:rFonts w:ascii="Cambria" w:hAnsi="Cambria" w:cs="Times New Roman"/>
        </w:rPr>
        <w:t>(ii) The qualifications of each of the other key personnel to be used in the project. In the case of faculty, the qualifications of the faculty and the degree to which that faculty is directly involved in the actual teaching and supervision of students; and</w:t>
      </w:r>
    </w:p>
    <w:p w:rsidR="00F10F48" w:rsidRPr="00395ACE" w14:paraId="00396793" w14:textId="77777777">
      <w:pPr>
        <w:pStyle w:val="p"/>
        <w:spacing w:before="0" w:beforeAutospacing="0" w:after="0" w:afterAutospacing="0"/>
        <w:rPr>
          <w:rFonts w:ascii="Cambria" w:hAnsi="Cambria" w:cs="Times New Roman"/>
        </w:rPr>
      </w:pPr>
      <w:r w:rsidRPr="00395ACE">
        <w:rPr>
          <w:rFonts w:ascii="Cambria" w:hAnsi="Cambria" w:cs="Times New Roman"/>
        </w:rPr>
        <w:t>(iii) The time that each person referred to in paragraphs (b)(2) (i) and (ii) of this section plans to commit to the project; and</w:t>
      </w:r>
    </w:p>
    <w:p w:rsidR="00F10F48" w:rsidRPr="00395ACE" w14:paraId="00396794" w14:textId="77777777">
      <w:pPr>
        <w:pStyle w:val="p"/>
        <w:spacing w:before="0" w:beforeAutospacing="0" w:after="0" w:afterAutospacing="0"/>
        <w:rPr>
          <w:rFonts w:ascii="Cambria" w:hAnsi="Cambria" w:cs="Times New Roman"/>
        </w:rPr>
      </w:pPr>
      <w:r w:rsidRPr="00395ACE">
        <w:rPr>
          <w:rFonts w:ascii="Cambria" w:hAnsi="Cambria" w:cs="Times New Roman"/>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F10F48" w:rsidRPr="00395ACE" w14:paraId="00396795" w14:textId="77777777">
      <w:pPr>
        <w:pStyle w:val="p"/>
        <w:spacing w:before="0" w:beforeAutospacing="0" w:after="0" w:afterAutospacing="0"/>
        <w:rPr>
          <w:rFonts w:ascii="Cambria" w:hAnsi="Cambria" w:cs="Times New Roman"/>
        </w:rPr>
      </w:pPr>
      <w:r w:rsidRPr="00395ACE">
        <w:rPr>
          <w:rFonts w:ascii="Cambria" w:hAnsi="Cambria" w:cs="Times New Roman"/>
        </w:rPr>
        <w:t>(3) To determine the qualifications of a person, the Secretary considers evidence of past experience and training, in fields related to the objectives of the project, as well as other information that the applicant provides.</w:t>
      </w:r>
    </w:p>
    <w:p w:rsidR="00F10F48" w:rsidRPr="00395ACE" w14:paraId="00396796" w14:textId="77777777">
      <w:pPr>
        <w:pStyle w:val="p"/>
        <w:spacing w:before="0" w:beforeAutospacing="0" w:after="0" w:afterAutospacing="0"/>
        <w:rPr>
          <w:rFonts w:ascii="Cambria" w:hAnsi="Cambria" w:cs="Times New Roman"/>
        </w:rPr>
      </w:pPr>
      <w:r w:rsidRPr="005B47F1">
        <w:rPr>
          <w:rFonts w:ascii="Cambria" w:hAnsi="Cambria" w:cs="Times New Roman"/>
        </w:rPr>
        <w:t xml:space="preserve">(c) </w:t>
      </w:r>
      <w:r w:rsidRPr="005B47F1">
        <w:rPr>
          <w:rStyle w:val="Emphasis"/>
          <w:rFonts w:ascii="Cambria" w:hAnsi="Cambria" w:cs="Times New Roman"/>
        </w:rPr>
        <w:t>Budget and cost effectiveness</w:t>
      </w:r>
      <w:r w:rsidRPr="00395ACE">
        <w:rPr>
          <w:rStyle w:val="Emphasis"/>
          <w:rFonts w:ascii="Cambria" w:hAnsi="Cambria" w:cs="Times New Roman"/>
        </w:rPr>
        <w:t>.</w:t>
      </w:r>
      <w:r w:rsidRPr="00395ACE">
        <w:rPr>
          <w:rFonts w:ascii="Cambria" w:hAnsi="Cambria" w:cs="Times New Roman"/>
        </w:rPr>
        <w:t xml:space="preserve"> (1) The Secretary reviews each application for information that shows that the project has an adequate budget and is cost effective.</w:t>
      </w:r>
    </w:p>
    <w:p w:rsidR="00F10F48" w:rsidRPr="00395ACE" w14:paraId="00396797"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00F10F48" w:rsidRPr="00395ACE" w14:paraId="00396798" w14:textId="77777777">
      <w:pPr>
        <w:pStyle w:val="p"/>
        <w:spacing w:before="0" w:beforeAutospacing="0" w:after="0" w:afterAutospacing="0"/>
        <w:rPr>
          <w:rFonts w:ascii="Cambria" w:hAnsi="Cambria" w:cs="Times New Roman"/>
        </w:rPr>
      </w:pPr>
      <w:r w:rsidRPr="00395ACE">
        <w:rPr>
          <w:rFonts w:ascii="Cambria" w:hAnsi="Cambria" w:cs="Times New Roman"/>
        </w:rPr>
        <w:t>(i) The budget for the project is adequate to support the project activities; and</w:t>
      </w:r>
    </w:p>
    <w:p w:rsidR="00F10F48" w:rsidRPr="00395ACE" w14:paraId="00396799" w14:textId="77777777">
      <w:pPr>
        <w:pStyle w:val="p"/>
        <w:spacing w:before="0" w:beforeAutospacing="0" w:after="0" w:afterAutospacing="0"/>
        <w:rPr>
          <w:rFonts w:ascii="Cambria" w:hAnsi="Cambria" w:cs="Times New Roman"/>
        </w:rPr>
      </w:pPr>
      <w:r w:rsidRPr="00395ACE">
        <w:rPr>
          <w:rFonts w:ascii="Cambria" w:hAnsi="Cambria" w:cs="Times New Roman"/>
        </w:rPr>
        <w:t>(ii) Costs are reasonable in relation to the objectives of the project.</w:t>
      </w:r>
    </w:p>
    <w:p w:rsidR="00F10F48" w:rsidRPr="00395ACE" w14:paraId="0039679A" w14:textId="77777777">
      <w:pPr>
        <w:pStyle w:val="p"/>
        <w:spacing w:before="0" w:beforeAutospacing="0" w:after="0" w:afterAutospacing="0"/>
        <w:rPr>
          <w:rFonts w:ascii="Cambria" w:hAnsi="Cambria" w:cs="Times New Roman"/>
        </w:rPr>
      </w:pPr>
      <w:r w:rsidRPr="00395ACE">
        <w:rPr>
          <w:rFonts w:ascii="Cambria" w:hAnsi="Cambria" w:cs="Times New Roman"/>
        </w:rPr>
        <w:t xml:space="preserve">(d) </w:t>
      </w:r>
      <w:r w:rsidRPr="00395ACE">
        <w:rPr>
          <w:rStyle w:val="Emphasis"/>
          <w:rFonts w:ascii="Cambria" w:hAnsi="Cambria" w:cs="Times New Roman"/>
        </w:rPr>
        <w:t>Evaluation plan.</w:t>
      </w:r>
      <w:r w:rsidRPr="00395ACE">
        <w:rPr>
          <w:rFonts w:ascii="Cambria" w:hAnsi="Cambria" w:cs="Times New Roman"/>
        </w:rPr>
        <w:t xml:space="preserve"> (1) The Secretary reviews each application for information that shows the quality of the evaluation plan for the project.</w:t>
      </w:r>
    </w:p>
    <w:p w:rsidR="00F10F48" w:rsidRPr="00395ACE" w14:paraId="0039679B"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 methods of evaluation that are appropriate for the project and, to the extent possible, are objective and produce data that are quantifiable.</w:t>
      </w:r>
    </w:p>
    <w:p w:rsidR="00F10F48" w:rsidRPr="00395ACE" w14:paraId="0039679C" w14:textId="77777777">
      <w:pPr>
        <w:pStyle w:val="p"/>
        <w:spacing w:before="0" w:beforeAutospacing="0" w:after="0" w:afterAutospacing="0"/>
        <w:rPr>
          <w:rFonts w:ascii="Cambria" w:hAnsi="Cambria" w:cs="Times New Roman"/>
        </w:rPr>
      </w:pPr>
      <w:r w:rsidRPr="005B47F1">
        <w:rPr>
          <w:rFonts w:ascii="Cambria" w:hAnsi="Cambria" w:cs="Times New Roman"/>
        </w:rPr>
        <w:t xml:space="preserve">(e) </w:t>
      </w:r>
      <w:r w:rsidRPr="005B47F1">
        <w:rPr>
          <w:rStyle w:val="Emphasis"/>
          <w:rFonts w:ascii="Cambria" w:hAnsi="Cambria" w:cs="Times New Roman"/>
        </w:rPr>
        <w:t>Adequacy of resources.</w:t>
      </w:r>
      <w:r w:rsidRPr="00395ACE">
        <w:rPr>
          <w:rFonts w:ascii="Cambria" w:hAnsi="Cambria" w:cs="Times New Roman"/>
        </w:rPr>
        <w:t xml:space="preserve"> (1) The Secretary reviews each application for information that shows that the applicant plans to devote adequate resources to the project.</w:t>
      </w:r>
    </w:p>
    <w:p w:rsidR="00F10F48" w:rsidRPr="00395ACE" w14:paraId="0039679D" w14:textId="77777777">
      <w:pPr>
        <w:pStyle w:val="p"/>
        <w:spacing w:before="0" w:beforeAutospacing="0" w:after="0" w:afterAutospacing="0"/>
        <w:rPr>
          <w:rFonts w:ascii="Cambria" w:hAnsi="Cambria" w:cs="Times New Roman"/>
        </w:rPr>
      </w:pPr>
      <w:r w:rsidRPr="00395ACE">
        <w:rPr>
          <w:rFonts w:ascii="Cambria" w:hAnsi="Cambria" w:cs="Times New Roman"/>
        </w:rPr>
        <w:t>(2) The Secretary looks for information that shows—</w:t>
      </w:r>
    </w:p>
    <w:p w:rsidR="00F10F48" w:rsidRPr="00395ACE" w14:paraId="0039679E" w14:textId="77777777">
      <w:pPr>
        <w:pStyle w:val="p"/>
        <w:spacing w:before="0" w:beforeAutospacing="0" w:after="0" w:afterAutospacing="0"/>
        <w:rPr>
          <w:rFonts w:ascii="Cambria" w:hAnsi="Cambria" w:cs="Times New Roman"/>
        </w:rPr>
      </w:pPr>
      <w:r w:rsidRPr="00395ACE">
        <w:rPr>
          <w:rFonts w:ascii="Cambria" w:hAnsi="Cambria" w:cs="Times New Roman"/>
        </w:rPr>
        <w:t>(i) Other than library, facilities that the applicant plans to use are adequate (language laboratory, museums, etc.); and</w:t>
      </w:r>
    </w:p>
    <w:p w:rsidR="00F10F48" w:rsidRPr="00395ACE" w14:paraId="0039679F" w14:textId="77777777">
      <w:pPr>
        <w:pStyle w:val="p"/>
        <w:spacing w:before="0" w:beforeAutospacing="0" w:after="0" w:afterAutospacing="0"/>
        <w:rPr>
          <w:rFonts w:ascii="Cambria" w:hAnsi="Cambria" w:cs="Times New Roman"/>
        </w:rPr>
      </w:pPr>
      <w:r w:rsidRPr="00395ACE">
        <w:rPr>
          <w:rFonts w:ascii="Cambria" w:hAnsi="Cambria" w:cs="Times New Roman"/>
        </w:rPr>
        <w:t>(ii) The equipment and supplies that the applicant plans to use are adequate.</w:t>
      </w:r>
    </w:p>
    <w:p w:rsidR="00F10F48" w:rsidRPr="00395ACE" w14:paraId="003967A0"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19" w:history="1">
        <w:r w:rsidRPr="00395ACE">
          <w:rPr>
            <w:rStyle w:val="Hyperlink"/>
            <w:rFonts w:ascii="Cambria" w:hAnsi="Cambria" w:cs="Times New Roman"/>
          </w:rPr>
          <w:t>20 U.S.C. 1121</w:t>
        </w:r>
      </w:hyperlink>
      <w:r w:rsidRPr="00395ACE">
        <w:rPr>
          <w:rFonts w:ascii="Cambria" w:hAnsi="Cambria" w:cs="Times New Roman"/>
        </w:rPr>
        <w:t>–1127)</w:t>
      </w:r>
    </w:p>
    <w:p w:rsidR="00F10F48" w:rsidRPr="00395ACE" w:rsidP="00FD500A" w14:paraId="003967A1" w14:textId="77777777">
      <w:pPr>
        <w:pStyle w:val="Heading3"/>
      </w:pPr>
      <w:r w:rsidRPr="00395ACE">
        <w:t>§655.32 What additional factors does the Secretary consider in making grant awards?</w:t>
      </w:r>
    </w:p>
    <w:p w:rsidR="00F10F48" w:rsidRPr="00395ACE" w14:paraId="003967A2" w14:textId="77777777">
      <w:pPr>
        <w:pStyle w:val="p"/>
        <w:spacing w:before="0" w:beforeAutospacing="0" w:after="0" w:afterAutospacing="0"/>
        <w:rPr>
          <w:rFonts w:ascii="Cambria" w:hAnsi="Cambria" w:cs="Times New Roman"/>
        </w:rPr>
      </w:pPr>
      <w:r w:rsidRPr="00395ACE">
        <w:rPr>
          <w:rFonts w:ascii="Cambria" w:hAnsi="Cambria" w:cs="Times New Roman"/>
        </w:rPr>
        <w:t>Except for 34 CFR parts 656, 657, and 661, to the extent practicable and consistent with the criterion of excellence, the Secretary seeks to achieve an equitable distribution of funds throughout the Nation.</w:t>
      </w:r>
    </w:p>
    <w:p w:rsidR="00F10F48" w:rsidRPr="00395ACE" w14:paraId="003967A3" w14:textId="77777777">
      <w:pPr>
        <w:pStyle w:val="secauth"/>
        <w:spacing w:before="0" w:beforeAutospacing="0" w:after="0" w:afterAutospacing="0"/>
        <w:rPr>
          <w:rFonts w:ascii="Cambria" w:hAnsi="Cambria" w:cs="Times New Roman"/>
        </w:rPr>
      </w:pPr>
      <w:r w:rsidRPr="00395ACE">
        <w:rPr>
          <w:rFonts w:ascii="Cambria" w:hAnsi="Cambria" w:cs="Times New Roman"/>
        </w:rPr>
        <w:t xml:space="preserve">(Authority: </w:t>
      </w:r>
      <w:hyperlink r:id="rId26" w:anchor="(b)" w:history="1">
        <w:r w:rsidRPr="00395ACE">
          <w:rPr>
            <w:rStyle w:val="Hyperlink"/>
            <w:rFonts w:ascii="Cambria" w:hAnsi="Cambria" w:cs="Times New Roman"/>
          </w:rPr>
          <w:t>20 U.S.C. 1126(b)</w:t>
        </w:r>
      </w:hyperlink>
      <w:r w:rsidRPr="00395ACE">
        <w:rPr>
          <w:rFonts w:ascii="Cambria" w:hAnsi="Cambria" w:cs="Times New Roman"/>
        </w:rPr>
        <w:t>).</w:t>
      </w:r>
    </w:p>
    <w:p w:rsidR="00F10F48" w:rsidRPr="00395ACE" w14:paraId="003967A4" w14:textId="77777777">
      <w:pPr>
        <w:pStyle w:val="cita"/>
        <w:spacing w:before="0" w:beforeAutospacing="0" w:after="0" w:afterAutospacing="0"/>
        <w:rPr>
          <w:rFonts w:ascii="Cambria" w:hAnsi="Cambria" w:cs="Times New Roman"/>
        </w:rPr>
      </w:pPr>
      <w:r w:rsidRPr="00395ACE">
        <w:rPr>
          <w:rFonts w:ascii="Cambria" w:hAnsi="Cambria" w:cs="Times New Roman"/>
        </w:rPr>
        <w:t>[58 FR 32575, June 10, 1993]</w:t>
      </w:r>
    </w:p>
    <w:p w:rsidR="00F10F48" w:rsidRPr="00395ACE" w14:paraId="003967A5" w14:textId="77777777">
      <w:pPr>
        <w:rPr>
          <w:rFonts w:ascii="Cambria" w:hAnsi="Cambria"/>
        </w:rPr>
      </w:pPr>
    </w:p>
    <w:p w:rsidR="00F10F48" w:rsidRPr="00395ACE" w14:paraId="003967A6" w14:textId="77777777">
      <w:pPr>
        <w:pStyle w:val="NormalWeb"/>
        <w:spacing w:before="0" w:beforeAutospacing="0" w:after="0" w:afterAutospacing="0"/>
        <w:rPr>
          <w:rFonts w:ascii="Cambria" w:hAnsi="Cambria" w:cs="Times New Roman"/>
        </w:rPr>
      </w:pPr>
    </w:p>
    <w:p w:rsidR="00F10F48" w:rsidRPr="00395ACE" w14:paraId="003967A7" w14:textId="77777777">
      <w:pPr>
        <w:rPr>
          <w:rFonts w:ascii="Cambria" w:hAnsi="Cambria"/>
        </w:rPr>
      </w:pPr>
    </w:p>
    <w:p w:rsidR="00F10F48" w:rsidRPr="00395ACE" w14:paraId="003967A8" w14:textId="77777777">
      <w:pPr>
        <w:rPr>
          <w:rFonts w:ascii="Cambria" w:hAnsi="Cambria"/>
        </w:rPr>
      </w:pPr>
    </w:p>
    <w:p w:rsidR="00F10F48" w:rsidRPr="00395ACE" w14:paraId="003967A9" w14:textId="77777777">
      <w:pPr>
        <w:rPr>
          <w:rFonts w:ascii="Cambria" w:hAnsi="Cambria"/>
        </w:rPr>
      </w:pPr>
    </w:p>
    <w:p w:rsidR="00F10F48" w:rsidRPr="00395ACE" w14:paraId="003967AA" w14:textId="77777777">
      <w:pPr>
        <w:ind w:left="1440"/>
        <w:jc w:val="both"/>
        <w:rPr>
          <w:rFonts w:ascii="Cambria" w:hAnsi="Cambria"/>
        </w:rPr>
      </w:pPr>
      <w:r w:rsidRPr="00395ACE">
        <w:rPr>
          <w:rFonts w:ascii="Cambria" w:hAnsi="Cambria"/>
        </w:rPr>
        <w:tab/>
      </w:r>
    </w:p>
    <w:p w:rsidR="00F10F48" w:rsidRPr="00395ACE" w14:paraId="003967AB" w14:textId="77777777">
      <w:pPr>
        <w:pStyle w:val="ListContinue"/>
        <w:tabs>
          <w:tab w:val="clear" w:pos="-720"/>
        </w:tabs>
        <w:suppressAutoHyphens w:val="0"/>
        <w:rPr>
          <w:rFonts w:ascii="Cambria" w:hAnsi="Cambria"/>
        </w:rPr>
      </w:pPr>
      <w:r w:rsidRPr="00395ACE">
        <w:rPr>
          <w:rFonts w:ascii="Cambria" w:hAnsi="Cambria"/>
          <w:szCs w:val="24"/>
        </w:rPr>
        <w:br w:type="page"/>
      </w:r>
    </w:p>
    <w:p w:rsidR="00F10F48" w:rsidRPr="00395ACE" w:rsidP="004C3B88" w14:paraId="003967AC" w14:textId="77777777">
      <w:pPr>
        <w:pStyle w:val="Heading2"/>
      </w:pPr>
      <w:r w:rsidRPr="00395ACE">
        <w:t>Code of Federal Regulations</w:t>
      </w:r>
    </w:p>
    <w:p w:rsidR="00F10F48" w:rsidRPr="00395ACE" w14:paraId="003967AD" w14:textId="77777777">
      <w:pPr>
        <w:rPr>
          <w:rFonts w:ascii="Cambria" w:hAnsi="Cambria"/>
        </w:rPr>
      </w:pPr>
    </w:p>
    <w:p w:rsidR="00F10F48" w:rsidRPr="00395ACE" w14:paraId="003967AE" w14:textId="77777777">
      <w:pPr>
        <w:pStyle w:val="HTMLPreformatted"/>
        <w:jc w:val="center"/>
        <w:rPr>
          <w:rFonts w:ascii="Cambria" w:hAnsi="Cambria" w:cs="Tahoma"/>
          <w:b/>
          <w:bCs/>
        </w:rPr>
      </w:pPr>
      <w:r w:rsidRPr="00395ACE">
        <w:rPr>
          <w:rFonts w:ascii="Cambria" w:hAnsi="Cambria" w:cs="Tahoma"/>
          <w:b/>
          <w:bCs/>
        </w:rPr>
        <w:t xml:space="preserve"> U.S. DEPARTMENT OF EDUCATION</w:t>
      </w:r>
    </w:p>
    <w:p w:rsidR="00F10F48" w:rsidRPr="00395ACE" w14:paraId="003967AF" w14:textId="77777777">
      <w:pPr>
        <w:pStyle w:val="HTMLPreformatted"/>
        <w:jc w:val="center"/>
        <w:rPr>
          <w:rFonts w:ascii="Cambria" w:hAnsi="Cambria" w:cs="Tahoma"/>
          <w:b/>
          <w:bCs/>
        </w:rPr>
      </w:pPr>
      <w:r w:rsidRPr="00395ACE">
        <w:rPr>
          <w:rFonts w:ascii="Cambria" w:hAnsi="Cambria" w:cs="Tahoma"/>
          <w:b/>
          <w:bCs/>
        </w:rPr>
        <w:t xml:space="preserve">GENERAL ADMINISTRATIVE REGULATIONS </w:t>
      </w:r>
    </w:p>
    <w:p w:rsidR="00F10F48" w:rsidRPr="00395ACE" w14:paraId="003967B0" w14:textId="77777777">
      <w:pPr>
        <w:pStyle w:val="HTMLPreformatted"/>
        <w:jc w:val="center"/>
        <w:rPr>
          <w:rFonts w:ascii="Cambria" w:hAnsi="Cambria" w:cs="Tahoma"/>
          <w:b/>
          <w:bCs/>
        </w:rPr>
      </w:pPr>
      <w:r w:rsidRPr="00395ACE">
        <w:rPr>
          <w:rFonts w:ascii="Cambria" w:hAnsi="Cambria" w:cs="Tahoma"/>
          <w:b/>
          <w:bCs/>
        </w:rPr>
        <w:t>(Title 34 of The Code o</w:t>
      </w:r>
      <w:r w:rsidRPr="00395ACE">
        <w:rPr>
          <w:rFonts w:ascii="Cambria" w:hAnsi="Cambria" w:cs="Tahoma"/>
          <w:b/>
          <w:bCs/>
        </w:rPr>
        <w:t>f Federal Regulations (CFR)</w:t>
      </w:r>
      <w:r w:rsidRPr="00395ACE">
        <w:rPr>
          <w:rFonts w:ascii="Cambria" w:hAnsi="Cambria" w:cs="Tahoma"/>
          <w:b/>
          <w:bCs/>
        </w:rPr>
        <w:t xml:space="preserve"> Chapter VI (7-1-09</w:t>
      </w:r>
      <w:r w:rsidRPr="00395ACE">
        <w:rPr>
          <w:rFonts w:ascii="Cambria" w:hAnsi="Cambria" w:cs="Tahoma"/>
          <w:b/>
          <w:bCs/>
        </w:rPr>
        <w:t xml:space="preserve"> Edition)</w:t>
      </w:r>
    </w:p>
    <w:p w:rsidR="00F10F48" w:rsidRPr="00395ACE" w14:paraId="003967B1" w14:textId="77777777">
      <w:pPr>
        <w:pStyle w:val="HTMLPreformatted"/>
        <w:jc w:val="center"/>
        <w:rPr>
          <w:rFonts w:ascii="Cambria" w:hAnsi="Cambria" w:cs="Tahoma"/>
          <w:b/>
          <w:bCs/>
        </w:rPr>
      </w:pPr>
      <w:r w:rsidRPr="00395ACE">
        <w:rPr>
          <w:rFonts w:ascii="Cambria" w:hAnsi="Cambria" w:cs="Tahoma"/>
          <w:b/>
          <w:bCs/>
        </w:rPr>
        <w:t>Part 6</w:t>
      </w:r>
      <w:r w:rsidRPr="00395ACE" w:rsidR="002B37C7">
        <w:rPr>
          <w:rFonts w:ascii="Cambria" w:hAnsi="Cambria" w:cs="Tahoma"/>
          <w:b/>
          <w:bCs/>
        </w:rPr>
        <w:t>58</w:t>
      </w:r>
      <w:r w:rsidRPr="00395ACE">
        <w:rPr>
          <w:rFonts w:ascii="Cambria" w:hAnsi="Cambria" w:cs="Tahoma"/>
          <w:b/>
          <w:bCs/>
        </w:rPr>
        <w:t xml:space="preserve"> </w:t>
      </w:r>
      <w:r w:rsidRPr="00395ACE" w:rsidR="002B37C7">
        <w:rPr>
          <w:rFonts w:ascii="Cambria" w:hAnsi="Cambria" w:cs="Tahoma"/>
          <w:b/>
          <w:bCs/>
        </w:rPr>
        <w:t>Undergraduate International Studies and Foreign Language Program</w:t>
      </w:r>
    </w:p>
    <w:p w:rsidR="00F10F48" w:rsidRPr="00395ACE" w14:paraId="003967B2" w14:textId="77777777">
      <w:pPr>
        <w:pStyle w:val="HTMLPreformatted"/>
        <w:jc w:val="center"/>
        <w:rPr>
          <w:rFonts w:ascii="Cambria" w:hAnsi="Cambria"/>
          <w:b/>
          <w:bCs/>
        </w:rPr>
      </w:pPr>
    </w:p>
    <w:p w:rsidR="00F10F48" w:rsidRPr="00395ACE" w14:paraId="003967B3" w14:textId="77777777">
      <w:pPr>
        <w:pStyle w:val="HTMLPreformatted"/>
        <w:rPr>
          <w:rFonts w:ascii="Cambria" w:hAnsi="Cambria" w:cs="Arial"/>
          <w:b/>
          <w:bCs/>
          <w:sz w:val="28"/>
        </w:rPr>
      </w:pPr>
      <w:r w:rsidRPr="00395ACE">
        <w:rPr>
          <w:rFonts w:ascii="Cambria" w:hAnsi="Cambria" w:cs="Arial"/>
          <w:b/>
          <w:bCs/>
          <w:sz w:val="28"/>
        </w:rPr>
        <w:t>[Code of Federal Regulations]</w:t>
      </w:r>
    </w:p>
    <w:p w:rsidR="00F10F48" w:rsidRPr="00395ACE" w14:paraId="003967B4" w14:textId="77777777">
      <w:pPr>
        <w:pStyle w:val="HTMLPreformatted"/>
        <w:rPr>
          <w:rFonts w:ascii="Cambria" w:hAnsi="Cambria" w:cs="Arial"/>
          <w:sz w:val="24"/>
        </w:rPr>
      </w:pPr>
      <w:r w:rsidRPr="00395ACE">
        <w:rPr>
          <w:rFonts w:ascii="Cambria" w:hAnsi="Cambria" w:cs="Arial"/>
          <w:sz w:val="24"/>
        </w:rPr>
        <w:t>[Title 34, Volume 3]</w:t>
      </w:r>
    </w:p>
    <w:p w:rsidR="00F10F48" w:rsidRPr="00395ACE" w14:paraId="003967B5" w14:textId="77777777">
      <w:pPr>
        <w:pStyle w:val="HTMLPreformatted"/>
        <w:rPr>
          <w:rFonts w:ascii="Cambria" w:hAnsi="Cambria" w:cs="Arial"/>
          <w:sz w:val="24"/>
        </w:rPr>
      </w:pPr>
      <w:r w:rsidRPr="00395ACE">
        <w:rPr>
          <w:rFonts w:ascii="Cambria" w:hAnsi="Cambria" w:cs="Arial"/>
          <w:sz w:val="24"/>
        </w:rPr>
        <w:t xml:space="preserve">[Revised as of July </w:t>
      </w:r>
      <w:r w:rsidRPr="00395ACE">
        <w:rPr>
          <w:rStyle w:val="Strong"/>
          <w:rFonts w:ascii="Cambria" w:hAnsi="Cambria" w:cs="Arial"/>
          <w:b w:val="0"/>
          <w:bCs/>
          <w:sz w:val="24"/>
        </w:rPr>
        <w:t>1</w:t>
      </w:r>
      <w:r w:rsidRPr="00395ACE">
        <w:rPr>
          <w:rFonts w:ascii="Cambria" w:hAnsi="Cambria" w:cs="Arial"/>
          <w:b/>
          <w:bCs/>
          <w:sz w:val="24"/>
        </w:rPr>
        <w:t>,</w:t>
      </w:r>
      <w:r w:rsidRPr="00395ACE">
        <w:rPr>
          <w:rFonts w:ascii="Cambria" w:hAnsi="Cambria" w:cs="Arial"/>
          <w:sz w:val="24"/>
        </w:rPr>
        <w:t xml:space="preserve"> 200</w:t>
      </w:r>
      <w:r w:rsidRPr="00395ACE" w:rsidR="00583EE2">
        <w:rPr>
          <w:rFonts w:ascii="Cambria" w:hAnsi="Cambria" w:cs="Arial"/>
          <w:sz w:val="24"/>
        </w:rPr>
        <w:t>9</w:t>
      </w:r>
      <w:r w:rsidRPr="00395ACE">
        <w:rPr>
          <w:rFonts w:ascii="Cambria" w:hAnsi="Cambria" w:cs="Arial"/>
          <w:sz w:val="24"/>
        </w:rPr>
        <w:t>]</w:t>
      </w:r>
    </w:p>
    <w:p w:rsidR="00F10F48" w:rsidRPr="00395ACE" w14:paraId="003967B6" w14:textId="77777777">
      <w:pPr>
        <w:pStyle w:val="HTMLPreformatted"/>
        <w:rPr>
          <w:rFonts w:ascii="Cambria" w:hAnsi="Cambria" w:cs="Arial"/>
          <w:sz w:val="24"/>
        </w:rPr>
      </w:pPr>
      <w:r w:rsidRPr="00395ACE">
        <w:rPr>
          <w:rFonts w:ascii="Cambria" w:hAnsi="Cambria" w:cs="Arial"/>
          <w:sz w:val="24"/>
        </w:rPr>
        <w:t>From the U.S. Government Printing Office via GPO Access</w:t>
      </w:r>
    </w:p>
    <w:p w:rsidR="00F10F48" w:rsidRPr="00395ACE" w14:paraId="003967B7" w14:textId="77777777">
      <w:pPr>
        <w:pStyle w:val="HTMLPreformatted"/>
        <w:rPr>
          <w:rFonts w:ascii="Cambria" w:hAnsi="Cambria" w:cs="Arial"/>
          <w:sz w:val="24"/>
        </w:rPr>
      </w:pPr>
      <w:r w:rsidRPr="00395ACE">
        <w:rPr>
          <w:rFonts w:ascii="Cambria" w:hAnsi="Cambria" w:cs="Arial"/>
          <w:sz w:val="24"/>
        </w:rPr>
        <w:t>[</w:t>
      </w:r>
      <w:r w:rsidRPr="00395ACE">
        <w:rPr>
          <w:rStyle w:val="Strong"/>
          <w:rFonts w:ascii="Cambria" w:hAnsi="Cambria" w:cs="Arial"/>
          <w:sz w:val="24"/>
        </w:rPr>
        <w:t>CITE</w:t>
      </w:r>
      <w:r w:rsidRPr="00395ACE">
        <w:rPr>
          <w:rFonts w:ascii="Cambria" w:hAnsi="Cambria" w:cs="Arial"/>
          <w:sz w:val="24"/>
        </w:rPr>
        <w:t xml:space="preserve">: </w:t>
      </w:r>
      <w:r w:rsidRPr="00395ACE">
        <w:rPr>
          <w:rStyle w:val="Strong"/>
          <w:rFonts w:ascii="Cambria" w:hAnsi="Cambria" w:cs="Arial"/>
          <w:sz w:val="24"/>
        </w:rPr>
        <w:t>34CFR658</w:t>
      </w:r>
      <w:r w:rsidRPr="00395ACE">
        <w:rPr>
          <w:rFonts w:ascii="Cambria" w:hAnsi="Cambria" w:cs="Arial"/>
          <w:sz w:val="24"/>
        </w:rPr>
        <w:t>.</w:t>
      </w:r>
      <w:r w:rsidRPr="00395ACE">
        <w:rPr>
          <w:rStyle w:val="Strong"/>
          <w:rFonts w:ascii="Cambria" w:hAnsi="Cambria" w:cs="Arial"/>
          <w:sz w:val="24"/>
        </w:rPr>
        <w:t>1</w:t>
      </w:r>
      <w:r w:rsidRPr="00395ACE">
        <w:rPr>
          <w:rFonts w:ascii="Cambria" w:hAnsi="Cambria" w:cs="Arial"/>
          <w:sz w:val="24"/>
        </w:rPr>
        <w:t>]</w:t>
      </w:r>
    </w:p>
    <w:p w:rsidR="00F10F48" w:rsidRPr="00395ACE" w14:paraId="003967B8" w14:textId="77777777">
      <w:pPr>
        <w:pStyle w:val="HTMLPreformatted"/>
        <w:rPr>
          <w:rFonts w:ascii="Cambria" w:hAnsi="Cambria" w:cs="Arial"/>
          <w:sz w:val="24"/>
        </w:rPr>
      </w:pPr>
    </w:p>
    <w:p w:rsidR="00F10F48" w:rsidRPr="00395ACE" w14:paraId="003967B9" w14:textId="77777777">
      <w:pPr>
        <w:pStyle w:val="HTMLPreformatted"/>
        <w:rPr>
          <w:rFonts w:ascii="Cambria" w:hAnsi="Cambria" w:cs="Arial"/>
          <w:sz w:val="24"/>
        </w:rPr>
      </w:pPr>
      <w:r w:rsidRPr="00395ACE">
        <w:rPr>
          <w:rFonts w:ascii="Cambria" w:hAnsi="Cambria" w:cs="Arial"/>
          <w:sz w:val="24"/>
        </w:rPr>
        <w:t>[Page 381]</w:t>
      </w:r>
    </w:p>
    <w:p w:rsidR="00F10F48" w:rsidRPr="00395ACE" w14:paraId="003967BA" w14:textId="77777777">
      <w:pPr>
        <w:pStyle w:val="HTMLPreformatted"/>
        <w:rPr>
          <w:rFonts w:ascii="Cambria" w:hAnsi="Cambria" w:cs="Arial"/>
          <w:sz w:val="24"/>
        </w:rPr>
      </w:pPr>
      <w:r w:rsidRPr="00395ACE">
        <w:rPr>
          <w:rFonts w:ascii="Cambria" w:hAnsi="Cambria" w:cs="Arial"/>
          <w:sz w:val="24"/>
        </w:rPr>
        <w:t xml:space="preserve"> </w:t>
      </w:r>
    </w:p>
    <w:p w:rsidR="00F10F48" w:rsidRPr="00395ACE" w14:paraId="003967BB" w14:textId="77777777">
      <w:pPr>
        <w:pStyle w:val="HTMLPreformatted"/>
        <w:jc w:val="center"/>
        <w:rPr>
          <w:rFonts w:ascii="Cambria" w:hAnsi="Cambria" w:cs="Arial"/>
          <w:b/>
          <w:bCs/>
          <w:sz w:val="24"/>
        </w:rPr>
      </w:pPr>
      <w:r w:rsidRPr="00395ACE">
        <w:rPr>
          <w:rFonts w:ascii="Cambria" w:hAnsi="Cambria" w:cs="Arial"/>
          <w:b/>
          <w:bCs/>
          <w:sz w:val="24"/>
        </w:rPr>
        <w:t>TITLE 34--EDUCATION</w:t>
      </w:r>
    </w:p>
    <w:p w:rsidR="00F10F48" w:rsidRPr="00395ACE" w14:paraId="003967BC" w14:textId="77777777">
      <w:pPr>
        <w:pStyle w:val="HTMLPreformatted"/>
        <w:jc w:val="center"/>
        <w:rPr>
          <w:rFonts w:ascii="Cambria" w:hAnsi="Cambria" w:cs="Arial"/>
          <w:b/>
          <w:bCs/>
          <w:sz w:val="24"/>
        </w:rPr>
      </w:pPr>
    </w:p>
    <w:p w:rsidR="00F10F48" w:rsidRPr="00395ACE" w14:paraId="003967BD" w14:textId="77777777">
      <w:pPr>
        <w:pStyle w:val="HTMLPreformatted"/>
        <w:jc w:val="center"/>
        <w:rPr>
          <w:rFonts w:ascii="Cambria" w:hAnsi="Cambria" w:cs="Arial"/>
          <w:b/>
          <w:bCs/>
          <w:sz w:val="24"/>
        </w:rPr>
      </w:pPr>
      <w:r w:rsidRPr="00395ACE">
        <w:rPr>
          <w:rFonts w:ascii="Cambria" w:hAnsi="Cambria" w:cs="Arial"/>
          <w:b/>
          <w:bCs/>
          <w:sz w:val="24"/>
        </w:rPr>
        <w:t>DEPARTMENT OF EDUCATION</w:t>
      </w:r>
    </w:p>
    <w:p w:rsidR="00F10F48" w:rsidRPr="00395ACE" w14:paraId="003967BE" w14:textId="77777777">
      <w:pPr>
        <w:pStyle w:val="HTMLPreformatted"/>
        <w:jc w:val="both"/>
        <w:rPr>
          <w:rFonts w:ascii="Cambria" w:hAnsi="Cambria" w:cs="Arial"/>
          <w:b/>
          <w:bCs/>
          <w:sz w:val="24"/>
        </w:rPr>
      </w:pPr>
      <w:r w:rsidRPr="00395ACE">
        <w:rPr>
          <w:rFonts w:ascii="Cambria" w:hAnsi="Cambria" w:cs="Arial"/>
          <w:b/>
          <w:bCs/>
          <w:sz w:val="24"/>
        </w:rPr>
        <w:t xml:space="preserve"> </w:t>
      </w:r>
    </w:p>
    <w:p w:rsidR="00F10F48" w:rsidRPr="00395ACE" w:rsidP="004C3B88" w14:paraId="003967BF" w14:textId="77777777">
      <w:pPr>
        <w:pStyle w:val="Heading5"/>
      </w:pPr>
      <w:r w:rsidRPr="00395ACE">
        <w:t>PART 658--UNDERGRADUATE INTERNATIONAL STUDIES AND FOREIGN LANGUAGE PROGRAM--Table of Contents</w:t>
      </w:r>
    </w:p>
    <w:p w:rsidR="00F10F48" w:rsidRPr="00395ACE" w14:paraId="003967C0" w14:textId="77777777">
      <w:pPr>
        <w:pStyle w:val="HTMLPreformatted"/>
        <w:jc w:val="both"/>
        <w:rPr>
          <w:rFonts w:ascii="Cambria" w:hAnsi="Cambria"/>
          <w:b/>
          <w:bCs/>
          <w:sz w:val="24"/>
        </w:rPr>
      </w:pPr>
      <w:r w:rsidRPr="00395ACE">
        <w:rPr>
          <w:rFonts w:ascii="Cambria" w:hAnsi="Cambria"/>
          <w:b/>
          <w:bCs/>
          <w:sz w:val="24"/>
        </w:rPr>
        <w:t xml:space="preserve"> </w:t>
      </w:r>
    </w:p>
    <w:p w:rsidR="00F10F48" w:rsidRPr="00395ACE" w14:paraId="003967C1" w14:textId="77777777">
      <w:pPr>
        <w:pStyle w:val="HTMLPreformatted"/>
        <w:jc w:val="both"/>
        <w:rPr>
          <w:rFonts w:ascii="Cambria" w:hAnsi="Cambria"/>
          <w:b/>
          <w:bCs/>
          <w:sz w:val="24"/>
        </w:rPr>
      </w:pPr>
      <w:r w:rsidRPr="00395ACE">
        <w:rPr>
          <w:rFonts w:ascii="Cambria" w:hAnsi="Cambria"/>
          <w:b/>
          <w:bCs/>
          <w:sz w:val="24"/>
        </w:rPr>
        <w:t>Subpart A--General</w:t>
      </w:r>
    </w:p>
    <w:p w:rsidR="00F10F48" w:rsidRPr="00395ACE" w14:paraId="003967C2" w14:textId="77777777">
      <w:pPr>
        <w:pStyle w:val="HTMLPreformatted"/>
        <w:jc w:val="both"/>
        <w:rPr>
          <w:rFonts w:ascii="Cambria" w:hAnsi="Cambria"/>
          <w:sz w:val="24"/>
        </w:rPr>
      </w:pPr>
      <w:r w:rsidRPr="00395ACE">
        <w:rPr>
          <w:rFonts w:ascii="Cambria" w:hAnsi="Cambria"/>
          <w:sz w:val="24"/>
        </w:rPr>
        <w:t xml:space="preserve"> </w:t>
      </w:r>
    </w:p>
    <w:p w:rsidR="00F10F48" w:rsidRPr="00395ACE" w:rsidP="004C3B88" w14:paraId="003967C3" w14:textId="77777777">
      <w:pPr>
        <w:pStyle w:val="Heading6"/>
      </w:pPr>
      <w:r w:rsidRPr="00395ACE">
        <w:t>Sec. 658.</w:t>
      </w:r>
      <w:r w:rsidRPr="00D06516">
        <w:rPr>
          <w:rStyle w:val="Strong"/>
          <w:b/>
          <w:bCs w:val="0"/>
        </w:rPr>
        <w:t>1</w:t>
      </w:r>
      <w:r w:rsidRPr="00395ACE">
        <w:t xml:space="preserve"> What is the Undergraduate International Studies and Foreign Language Program?</w:t>
      </w:r>
    </w:p>
    <w:p w:rsidR="00F10F48" w:rsidRPr="00395ACE" w14:paraId="003967C4" w14:textId="77777777">
      <w:pPr>
        <w:pStyle w:val="HTMLPreformatted"/>
        <w:jc w:val="both"/>
        <w:rPr>
          <w:rFonts w:ascii="Cambria" w:hAnsi="Cambria"/>
          <w:sz w:val="24"/>
        </w:rPr>
      </w:pPr>
    </w:p>
    <w:p w:rsidR="00F10F48" w:rsidRPr="00395ACE" w14:paraId="003967C5" w14:textId="77777777">
      <w:pPr>
        <w:pStyle w:val="HTMLPreformatted"/>
        <w:rPr>
          <w:rFonts w:ascii="Cambria" w:hAnsi="Cambria"/>
          <w:sz w:val="24"/>
        </w:rPr>
      </w:pPr>
      <w:r w:rsidRPr="00395ACE">
        <w:rPr>
          <w:rFonts w:ascii="Cambria" w:hAnsi="Cambria"/>
          <w:sz w:val="24"/>
        </w:rPr>
        <w:t>The Undergraduate International Studies and Foreign Language Program is designed to provide assistance to institutions of higher education, combinations of those institutions, or partnerships between nonprofit educational organizations and institutions of higher education, to assist those institutions, combinations, or partnerships in planning,</w:t>
      </w:r>
    </w:p>
    <w:p w:rsidR="00F10F48" w:rsidRPr="00395ACE" w14:paraId="003967C6" w14:textId="77777777">
      <w:pPr>
        <w:pStyle w:val="HTMLPreformatted"/>
        <w:rPr>
          <w:rFonts w:ascii="Cambria" w:hAnsi="Cambria"/>
          <w:sz w:val="24"/>
        </w:rPr>
      </w:pPr>
      <w:r w:rsidRPr="00395ACE">
        <w:rPr>
          <w:rFonts w:ascii="Cambria" w:hAnsi="Cambria"/>
          <w:sz w:val="24"/>
        </w:rPr>
        <w:t>developing, and carrying out programs to improve undergraduate instruction in international studies and foreign languages.</w:t>
      </w:r>
    </w:p>
    <w:p w:rsidR="00F10F48" w:rsidRPr="00395ACE" w14:paraId="003967C7" w14:textId="77777777">
      <w:pPr>
        <w:pStyle w:val="HTMLPreformatted"/>
        <w:jc w:val="both"/>
        <w:rPr>
          <w:rFonts w:ascii="Cambria" w:hAnsi="Cambria"/>
          <w:sz w:val="24"/>
        </w:rPr>
      </w:pPr>
    </w:p>
    <w:p w:rsidR="00F10F48" w:rsidRPr="00395ACE" w:rsidP="004C3B88" w14:paraId="003967C8" w14:textId="77777777">
      <w:pPr>
        <w:pStyle w:val="Heading6"/>
      </w:pPr>
      <w:r w:rsidRPr="00395ACE">
        <w:t>Sec. 658.</w:t>
      </w:r>
      <w:r w:rsidRPr="00D06516">
        <w:rPr>
          <w:rStyle w:val="Strong"/>
          <w:b/>
          <w:bCs w:val="0"/>
        </w:rPr>
        <w:t>2</w:t>
      </w:r>
      <w:r w:rsidRPr="00395ACE">
        <w:t xml:space="preserve">  Who is eligible to apply for assistance under this program?</w:t>
      </w:r>
    </w:p>
    <w:p w:rsidR="00F10F48" w:rsidRPr="00395ACE" w14:paraId="003967C9" w14:textId="77777777">
      <w:pPr>
        <w:pStyle w:val="HTMLPreformatted"/>
        <w:rPr>
          <w:rFonts w:ascii="Cambria" w:hAnsi="Cambria"/>
          <w:sz w:val="24"/>
        </w:rPr>
      </w:pPr>
    </w:p>
    <w:p w:rsidR="00F10F48" w:rsidRPr="00395ACE" w14:paraId="003967CA" w14:textId="77777777">
      <w:pPr>
        <w:pStyle w:val="HTMLPreformatted"/>
        <w:rPr>
          <w:rFonts w:ascii="Cambria" w:hAnsi="Cambria"/>
          <w:sz w:val="24"/>
        </w:rPr>
      </w:pPr>
      <w:r w:rsidRPr="00395ACE">
        <w:rPr>
          <w:rFonts w:ascii="Cambria" w:hAnsi="Cambria"/>
          <w:sz w:val="24"/>
        </w:rPr>
        <w:t xml:space="preserve">    The following are eligible to apply for assistance under this part:</w:t>
      </w:r>
    </w:p>
    <w:p w:rsidR="00F10F48" w:rsidRPr="00395ACE" w14:paraId="003967CB" w14:textId="77777777">
      <w:pPr>
        <w:pStyle w:val="HTMLPreformatted"/>
        <w:rPr>
          <w:rFonts w:ascii="Cambria" w:hAnsi="Cambria"/>
          <w:sz w:val="24"/>
        </w:rPr>
      </w:pPr>
      <w:r w:rsidRPr="00395ACE">
        <w:rPr>
          <w:rFonts w:ascii="Cambria" w:hAnsi="Cambria"/>
          <w:sz w:val="24"/>
        </w:rPr>
        <w:t xml:space="preserve">    (a) Institutions of higher education.</w:t>
      </w:r>
    </w:p>
    <w:p w:rsidR="00F10F48" w:rsidRPr="00395ACE" w14:paraId="003967CC" w14:textId="77777777">
      <w:pPr>
        <w:pStyle w:val="HTMLPreformatted"/>
        <w:rPr>
          <w:rFonts w:ascii="Cambria" w:hAnsi="Cambria"/>
          <w:sz w:val="24"/>
        </w:rPr>
      </w:pPr>
      <w:r w:rsidRPr="00395ACE">
        <w:rPr>
          <w:rFonts w:ascii="Cambria" w:hAnsi="Cambria"/>
          <w:sz w:val="24"/>
        </w:rPr>
        <w:t xml:space="preserve">    (b) Combinations of institutions of higher education.</w:t>
      </w:r>
    </w:p>
    <w:p w:rsidR="00F10F48" w:rsidRPr="00395ACE" w14:paraId="003967CD" w14:textId="77777777">
      <w:pPr>
        <w:pStyle w:val="HTMLPreformatted"/>
        <w:ind w:left="720"/>
        <w:rPr>
          <w:rFonts w:ascii="Cambria" w:hAnsi="Cambria"/>
          <w:sz w:val="24"/>
        </w:rPr>
      </w:pPr>
      <w:r w:rsidRPr="00395ACE">
        <w:rPr>
          <w:rFonts w:ascii="Cambria" w:hAnsi="Cambria"/>
          <w:sz w:val="24"/>
        </w:rPr>
        <w:t xml:space="preserve">    (c) Partnerships between nonprofit educational organizations and institutions of higher education.</w:t>
      </w:r>
    </w:p>
    <w:p w:rsidR="00F10F48" w:rsidRPr="00395ACE" w14:paraId="003967CE" w14:textId="77777777">
      <w:pPr>
        <w:pStyle w:val="HTMLPreformatted"/>
        <w:ind w:left="720"/>
        <w:rPr>
          <w:rFonts w:ascii="Cambria" w:hAnsi="Cambria"/>
          <w:sz w:val="24"/>
        </w:rPr>
      </w:pPr>
      <w:r w:rsidRPr="00395ACE">
        <w:rPr>
          <w:rFonts w:ascii="Cambria" w:hAnsi="Cambria"/>
          <w:sz w:val="24"/>
        </w:rPr>
        <w:t xml:space="preserve">     (d) Public and private nonprofit agencies and organizations, including professional and scholarly associations.</w:t>
      </w:r>
    </w:p>
    <w:p w:rsidR="00F10F48" w:rsidRPr="00395ACE" w14:paraId="003967CF" w14:textId="77777777">
      <w:pPr>
        <w:pStyle w:val="HTMLPreformatted"/>
        <w:rPr>
          <w:rFonts w:ascii="Cambria" w:hAnsi="Cambria"/>
          <w:sz w:val="24"/>
        </w:rPr>
      </w:pPr>
    </w:p>
    <w:p w:rsidR="00F10F48" w:rsidRPr="00395ACE" w:rsidP="004C3B88" w14:paraId="003967D0" w14:textId="77777777">
      <w:pPr>
        <w:pStyle w:val="Heading6"/>
      </w:pPr>
      <w:r w:rsidRPr="00395ACE">
        <w:t>Sec. 658.</w:t>
      </w:r>
      <w:r w:rsidRPr="00D06516">
        <w:rPr>
          <w:rStyle w:val="Strong"/>
          <w:b/>
          <w:bCs w:val="0"/>
        </w:rPr>
        <w:t>3</w:t>
      </w:r>
      <w:r w:rsidRPr="00395ACE">
        <w:t xml:space="preserve">  What regulations apply?</w:t>
      </w:r>
    </w:p>
    <w:p w:rsidR="00F10F48" w:rsidRPr="00395ACE" w14:paraId="003967D1" w14:textId="77777777">
      <w:pPr>
        <w:pStyle w:val="HTMLPreformatted"/>
        <w:rPr>
          <w:rFonts w:ascii="Cambria" w:hAnsi="Cambria"/>
          <w:sz w:val="24"/>
        </w:rPr>
      </w:pPr>
    </w:p>
    <w:p w:rsidR="00F10F48" w:rsidRPr="00395ACE" w14:paraId="003967D2" w14:textId="77777777">
      <w:pPr>
        <w:pStyle w:val="HTMLPreformatted"/>
        <w:rPr>
          <w:rFonts w:ascii="Cambria" w:hAnsi="Cambria"/>
          <w:sz w:val="24"/>
        </w:rPr>
      </w:pPr>
      <w:r w:rsidRPr="00395ACE">
        <w:rPr>
          <w:rFonts w:ascii="Cambria" w:hAnsi="Cambria"/>
          <w:sz w:val="24"/>
        </w:rPr>
        <w:t xml:space="preserve">    The following regulations apply to this program:</w:t>
      </w:r>
    </w:p>
    <w:p w:rsidR="00F10F48" w:rsidRPr="00395ACE" w14:paraId="003967D3" w14:textId="77777777">
      <w:pPr>
        <w:pStyle w:val="HTMLPreformatted"/>
        <w:rPr>
          <w:rFonts w:ascii="Cambria" w:hAnsi="Cambria"/>
          <w:sz w:val="24"/>
        </w:rPr>
      </w:pPr>
      <w:r w:rsidRPr="00395ACE">
        <w:rPr>
          <w:rFonts w:ascii="Cambria" w:hAnsi="Cambria"/>
          <w:sz w:val="24"/>
        </w:rPr>
        <w:t xml:space="preserve">    (a) The regulations in 34 CFR part 655.</w:t>
      </w:r>
    </w:p>
    <w:p w:rsidR="00F10F48" w:rsidRPr="00395ACE" w14:paraId="003967D4" w14:textId="77777777">
      <w:pPr>
        <w:pStyle w:val="HTMLPreformatted"/>
        <w:rPr>
          <w:rFonts w:ascii="Cambria" w:hAnsi="Cambria"/>
          <w:sz w:val="24"/>
        </w:rPr>
      </w:pPr>
      <w:r w:rsidRPr="00395ACE">
        <w:rPr>
          <w:rFonts w:ascii="Cambria" w:hAnsi="Cambria"/>
          <w:sz w:val="24"/>
        </w:rPr>
        <w:t xml:space="preserve">    (b) The regulations in this part 658.</w:t>
      </w:r>
    </w:p>
    <w:p w:rsidR="00F10F48" w:rsidRPr="00395ACE" w14:paraId="003967D5" w14:textId="77777777">
      <w:pPr>
        <w:pStyle w:val="HTMLPreformatted"/>
        <w:rPr>
          <w:rFonts w:ascii="Cambria" w:hAnsi="Cambria"/>
          <w:sz w:val="24"/>
        </w:rPr>
      </w:pPr>
    </w:p>
    <w:p w:rsidR="00F10F48" w:rsidRPr="00395ACE" w:rsidP="004C3B88" w14:paraId="003967D6" w14:textId="77777777">
      <w:pPr>
        <w:pStyle w:val="Heading6"/>
      </w:pPr>
      <w:r w:rsidRPr="00395ACE">
        <w:t>Sec. 658.</w:t>
      </w:r>
      <w:r w:rsidRPr="00D06516">
        <w:rPr>
          <w:rStyle w:val="Strong"/>
          <w:b/>
          <w:bCs w:val="0"/>
        </w:rPr>
        <w:t>4</w:t>
      </w:r>
      <w:r w:rsidRPr="00395ACE">
        <w:t xml:space="preserve">  What definitions apply to the Undergraduate International Studies and Foreign Language Program?</w:t>
      </w:r>
    </w:p>
    <w:p w:rsidR="00F10F48" w:rsidRPr="00395ACE" w14:paraId="003967D7" w14:textId="77777777">
      <w:pPr>
        <w:pStyle w:val="HTMLPreformatted"/>
        <w:rPr>
          <w:rFonts w:ascii="Cambria" w:hAnsi="Cambria"/>
          <w:sz w:val="24"/>
        </w:rPr>
      </w:pPr>
    </w:p>
    <w:p w:rsidR="00F10F48" w:rsidRPr="00395ACE" w14:paraId="003967D8" w14:textId="77777777">
      <w:pPr>
        <w:pStyle w:val="HTMLPreformatted"/>
        <w:rPr>
          <w:rFonts w:ascii="Cambria" w:hAnsi="Cambria"/>
          <w:sz w:val="24"/>
        </w:rPr>
      </w:pPr>
      <w:r w:rsidRPr="00395ACE">
        <w:rPr>
          <w:rFonts w:ascii="Cambria" w:hAnsi="Cambria"/>
          <w:sz w:val="24"/>
        </w:rPr>
        <w:t xml:space="preserve">    The definitions in 34 CFR 655.</w:t>
      </w:r>
      <w:r w:rsidRPr="00395ACE">
        <w:rPr>
          <w:rStyle w:val="Strong"/>
          <w:rFonts w:ascii="Cambria" w:hAnsi="Cambria"/>
          <w:b w:val="0"/>
          <w:sz w:val="24"/>
        </w:rPr>
        <w:t>4</w:t>
      </w:r>
      <w:r w:rsidRPr="00395ACE">
        <w:rPr>
          <w:rFonts w:ascii="Cambria" w:hAnsi="Cambria"/>
          <w:sz w:val="24"/>
        </w:rPr>
        <w:t xml:space="preserve"> apply to this program.</w:t>
      </w:r>
    </w:p>
    <w:p w:rsidR="00F10F48" w:rsidRPr="00395ACE" w14:paraId="003967D9" w14:textId="77777777">
      <w:pPr>
        <w:pStyle w:val="HTMLPreformatted"/>
        <w:rPr>
          <w:rFonts w:ascii="Cambria" w:hAnsi="Cambria"/>
          <w:sz w:val="24"/>
        </w:rPr>
      </w:pPr>
    </w:p>
    <w:p w:rsidR="00F10F48" w:rsidRPr="00395ACE" w14:paraId="003967DA" w14:textId="77777777">
      <w:pPr>
        <w:pStyle w:val="HTMLPreformatted"/>
        <w:rPr>
          <w:rFonts w:ascii="Cambria" w:hAnsi="Cambria"/>
          <w:b/>
          <w:bCs/>
          <w:sz w:val="24"/>
        </w:rPr>
      </w:pPr>
      <w:r w:rsidRPr="00395ACE">
        <w:rPr>
          <w:rFonts w:ascii="Cambria" w:hAnsi="Cambria"/>
          <w:b/>
          <w:bCs/>
          <w:sz w:val="24"/>
        </w:rPr>
        <w:t>Subpart B--What Kinds of Projects Does the Secretary Assist Under This                     Program?</w:t>
      </w:r>
    </w:p>
    <w:p w:rsidR="00F10F48" w:rsidRPr="00395ACE" w14:paraId="003967DB" w14:textId="77777777">
      <w:pPr>
        <w:pStyle w:val="HTMLPreformatted"/>
        <w:rPr>
          <w:rFonts w:ascii="Cambria" w:hAnsi="Cambria"/>
          <w:b/>
          <w:bCs/>
          <w:sz w:val="24"/>
        </w:rPr>
      </w:pPr>
      <w:r w:rsidRPr="00395ACE">
        <w:rPr>
          <w:rFonts w:ascii="Cambria" w:hAnsi="Cambria"/>
          <w:sz w:val="24"/>
        </w:rPr>
        <w:t xml:space="preserve"> </w:t>
      </w:r>
    </w:p>
    <w:p w:rsidR="00F10F48" w:rsidRPr="00395ACE" w:rsidP="004C3B88" w14:paraId="003967DC" w14:textId="77777777">
      <w:pPr>
        <w:pStyle w:val="Heading6"/>
      </w:pPr>
      <w:r w:rsidRPr="00395ACE">
        <w:t>Sec. 658.</w:t>
      </w:r>
      <w:r w:rsidRPr="00D06516">
        <w:rPr>
          <w:rStyle w:val="Strong"/>
          <w:b/>
          <w:bCs w:val="0"/>
        </w:rPr>
        <w:t>10</w:t>
      </w:r>
      <w:r w:rsidRPr="00395ACE">
        <w:t xml:space="preserve">  For what kinds of projects does the Secretary assist institutions of higher education?</w:t>
      </w:r>
    </w:p>
    <w:p w:rsidR="00F10F48" w:rsidRPr="00395ACE" w14:paraId="003967DD" w14:textId="77777777">
      <w:pPr>
        <w:pStyle w:val="HTMLPreformatted"/>
        <w:rPr>
          <w:rFonts w:ascii="Cambria" w:hAnsi="Cambria"/>
          <w:sz w:val="24"/>
        </w:rPr>
      </w:pPr>
    </w:p>
    <w:p w:rsidR="00F10F48" w:rsidRPr="00395ACE" w14:paraId="003967DE" w14:textId="77777777">
      <w:pPr>
        <w:pStyle w:val="HTMLPreformatted"/>
        <w:rPr>
          <w:rFonts w:ascii="Cambria" w:hAnsi="Cambria"/>
          <w:sz w:val="24"/>
        </w:rPr>
      </w:pPr>
      <w:r w:rsidRPr="00395ACE">
        <w:rPr>
          <w:rFonts w:ascii="Cambria" w:hAnsi="Cambria"/>
          <w:sz w:val="24"/>
        </w:rPr>
        <w:t xml:space="preserve">    (a) The Secretary may provide assistance to an institution of higher education, a combination of institutions of higher education, or a partnership between a nonprofit educational organization and an institution of higher education to plan, develop, and carry out a program to improve undergraduate instruction in international studies and foreign languages. Those grants must be awarded to institutions, combinations, or partnerships seeking to create new programs or to strengthen existing programs in foreign languages, area studies, and other international fields.</w:t>
      </w:r>
    </w:p>
    <w:p w:rsidR="00F10F48" w:rsidRPr="00395ACE" w14:paraId="003967DF" w14:textId="77777777">
      <w:pPr>
        <w:pStyle w:val="HTMLPreformatted"/>
        <w:rPr>
          <w:rFonts w:ascii="Cambria" w:hAnsi="Cambria"/>
          <w:sz w:val="24"/>
        </w:rPr>
      </w:pPr>
      <w:r w:rsidRPr="00395ACE">
        <w:rPr>
          <w:rFonts w:ascii="Cambria" w:hAnsi="Cambria"/>
          <w:sz w:val="24"/>
        </w:rPr>
        <w:t xml:space="preserve">    (b) The Secretary gives consideration to an applicant that proposes </w:t>
      </w:r>
    </w:p>
    <w:p w:rsidR="00F10F48" w:rsidRPr="00395ACE" w14:paraId="003967E0" w14:textId="77777777">
      <w:pPr>
        <w:pStyle w:val="HTMLPreformatted"/>
        <w:rPr>
          <w:rFonts w:ascii="Cambria" w:hAnsi="Cambria"/>
          <w:sz w:val="24"/>
        </w:rPr>
      </w:pPr>
      <w:r w:rsidRPr="00395ACE">
        <w:rPr>
          <w:rFonts w:ascii="Cambria" w:hAnsi="Cambria"/>
          <w:sz w:val="24"/>
        </w:rPr>
        <w:tab/>
        <w:t>a program that--</w:t>
      </w:r>
    </w:p>
    <w:p w:rsidR="00F10F48" w:rsidRPr="00395ACE" w14:paraId="003967E1" w14:textId="77777777">
      <w:pPr>
        <w:pStyle w:val="HTMLPreformatted"/>
        <w:rPr>
          <w:rFonts w:ascii="Cambria" w:hAnsi="Cambria"/>
          <w:sz w:val="24"/>
        </w:rPr>
      </w:pPr>
      <w:r w:rsidRPr="00395ACE">
        <w:rPr>
          <w:rFonts w:ascii="Cambria" w:hAnsi="Cambria"/>
          <w:sz w:val="24"/>
        </w:rPr>
        <w:t xml:space="preserve">    (1) Initiates new or revised courses in international or area </w:t>
      </w:r>
    </w:p>
    <w:p w:rsidR="00F10F48" w:rsidRPr="00395ACE" w14:paraId="003967E2" w14:textId="77777777">
      <w:pPr>
        <w:pStyle w:val="HTMLPreformatted"/>
        <w:rPr>
          <w:rFonts w:ascii="Cambria" w:hAnsi="Cambria"/>
          <w:sz w:val="24"/>
        </w:rPr>
      </w:pPr>
      <w:r w:rsidRPr="00395ACE">
        <w:rPr>
          <w:rFonts w:ascii="Cambria" w:hAnsi="Cambria"/>
          <w:sz w:val="24"/>
        </w:rPr>
        <w:tab/>
        <w:t>studies;</w:t>
      </w:r>
    </w:p>
    <w:p w:rsidR="00F10F48" w:rsidRPr="00395ACE" w14:paraId="003967E3" w14:textId="77777777">
      <w:pPr>
        <w:pStyle w:val="HTMLPreformatted"/>
        <w:rPr>
          <w:rFonts w:ascii="Cambria" w:hAnsi="Cambria"/>
          <w:sz w:val="24"/>
        </w:rPr>
      </w:pPr>
      <w:r w:rsidRPr="00395ACE">
        <w:rPr>
          <w:rFonts w:ascii="Cambria" w:hAnsi="Cambria"/>
          <w:sz w:val="24"/>
        </w:rPr>
        <w:t xml:space="preserve">    (2) Makes instruction in foreign languages available to students in </w:t>
      </w:r>
    </w:p>
    <w:p w:rsidR="00F10F48" w:rsidRPr="00395ACE" w14:paraId="003967E4" w14:textId="77777777">
      <w:pPr>
        <w:pStyle w:val="HTMLPreformatted"/>
        <w:rPr>
          <w:rFonts w:ascii="Cambria" w:hAnsi="Cambria"/>
          <w:sz w:val="24"/>
        </w:rPr>
      </w:pPr>
      <w:r w:rsidRPr="00395ACE">
        <w:rPr>
          <w:rFonts w:ascii="Cambria" w:hAnsi="Cambria"/>
          <w:sz w:val="24"/>
        </w:rPr>
        <w:tab/>
        <w:t>the program; and</w:t>
      </w:r>
    </w:p>
    <w:p w:rsidR="00F10F48" w:rsidRPr="00395ACE" w14:paraId="003967E5" w14:textId="77777777">
      <w:pPr>
        <w:pStyle w:val="HTMLPreformatted"/>
        <w:rPr>
          <w:rFonts w:ascii="Cambria" w:hAnsi="Cambria"/>
          <w:sz w:val="24"/>
        </w:rPr>
      </w:pPr>
      <w:r w:rsidRPr="00395ACE">
        <w:rPr>
          <w:rFonts w:ascii="Cambria" w:hAnsi="Cambria"/>
          <w:sz w:val="24"/>
        </w:rPr>
        <w:t xml:space="preserve">    (3) Takes place primarily in the United States.</w:t>
      </w:r>
    </w:p>
    <w:p w:rsidR="00F10F48" w:rsidRPr="00395ACE" w14:paraId="003967E6" w14:textId="77777777">
      <w:pPr>
        <w:pStyle w:val="HTMLPreformatted"/>
        <w:rPr>
          <w:rFonts w:ascii="Cambria" w:hAnsi="Cambria"/>
          <w:sz w:val="24"/>
        </w:rPr>
      </w:pPr>
      <w:r w:rsidRPr="00395ACE">
        <w:rPr>
          <w:rFonts w:ascii="Cambria" w:hAnsi="Cambria"/>
          <w:sz w:val="24"/>
        </w:rPr>
        <w:t xml:space="preserve">    (c) The program shall focus on--</w:t>
      </w:r>
    </w:p>
    <w:p w:rsidR="00F10F48" w:rsidRPr="00395ACE" w14:paraId="003967E7" w14:textId="77777777">
      <w:pPr>
        <w:pStyle w:val="HTMLPreformatted"/>
        <w:rPr>
          <w:rFonts w:ascii="Cambria" w:hAnsi="Cambria"/>
          <w:sz w:val="24"/>
        </w:rPr>
      </w:pPr>
      <w:r w:rsidRPr="00395ACE">
        <w:rPr>
          <w:rFonts w:ascii="Cambria" w:hAnsi="Cambria"/>
          <w:sz w:val="24"/>
        </w:rPr>
        <w:t xml:space="preserve">    (1) International or global studies;</w:t>
      </w:r>
    </w:p>
    <w:p w:rsidR="00F10F48" w:rsidRPr="00395ACE" w14:paraId="003967E8" w14:textId="77777777">
      <w:pPr>
        <w:pStyle w:val="HTMLPreformatted"/>
        <w:rPr>
          <w:rFonts w:ascii="Cambria" w:hAnsi="Cambria"/>
          <w:sz w:val="24"/>
        </w:rPr>
      </w:pPr>
      <w:r w:rsidRPr="00395ACE">
        <w:rPr>
          <w:rFonts w:ascii="Cambria" w:hAnsi="Cambria"/>
          <w:sz w:val="24"/>
        </w:rPr>
        <w:t xml:space="preserve">    (2) One or more world areas and their languages; or</w:t>
      </w:r>
    </w:p>
    <w:p w:rsidR="00F10F48" w:rsidRPr="00395ACE" w14:paraId="003967E9" w14:textId="77777777">
      <w:pPr>
        <w:pStyle w:val="HTMLPreformatted"/>
        <w:rPr>
          <w:rFonts w:ascii="Cambria" w:hAnsi="Cambria"/>
          <w:sz w:val="24"/>
        </w:rPr>
      </w:pPr>
      <w:r w:rsidRPr="00395ACE">
        <w:rPr>
          <w:rFonts w:ascii="Cambria" w:hAnsi="Cambria"/>
          <w:sz w:val="24"/>
        </w:rPr>
        <w:t xml:space="preserve">    (3) Issues or topics, such as international environmental studies or </w:t>
      </w:r>
    </w:p>
    <w:p w:rsidR="00F10F48" w:rsidRPr="00395ACE" w14:paraId="003967EA" w14:textId="77777777">
      <w:pPr>
        <w:pStyle w:val="HTMLPreformatted"/>
        <w:rPr>
          <w:rFonts w:ascii="Cambria" w:hAnsi="Cambria"/>
          <w:sz w:val="24"/>
        </w:rPr>
      </w:pPr>
      <w:r w:rsidRPr="00395ACE">
        <w:rPr>
          <w:rFonts w:ascii="Cambria" w:hAnsi="Cambria"/>
          <w:sz w:val="24"/>
        </w:rPr>
        <w:tab/>
        <w:t>international health.</w:t>
      </w:r>
    </w:p>
    <w:p w:rsidR="00F10F48" w:rsidRPr="00395ACE" w14:paraId="003967EB" w14:textId="77777777">
      <w:pPr>
        <w:pStyle w:val="HTMLPreformatted"/>
        <w:rPr>
          <w:rFonts w:ascii="Cambria" w:hAnsi="Cambria"/>
          <w:sz w:val="24"/>
        </w:rPr>
      </w:pPr>
    </w:p>
    <w:p w:rsidR="00F10F48" w:rsidRPr="00395ACE" w:rsidP="004C3B88" w14:paraId="003967EC" w14:textId="77777777">
      <w:pPr>
        <w:pStyle w:val="Heading6"/>
      </w:pPr>
      <w:r w:rsidRPr="00395ACE">
        <w:t>Sec. 658.</w:t>
      </w:r>
      <w:r w:rsidRPr="00D06516">
        <w:rPr>
          <w:rStyle w:val="Strong"/>
          <w:b/>
          <w:bCs w:val="0"/>
        </w:rPr>
        <w:t>11</w:t>
      </w:r>
      <w:r w:rsidRPr="00395ACE">
        <w:t xml:space="preserve">  What projects and activities may a grantee conduct under this program?</w:t>
      </w:r>
    </w:p>
    <w:p w:rsidR="00F10F48" w:rsidRPr="00395ACE" w14:paraId="003967ED" w14:textId="77777777">
      <w:pPr>
        <w:pStyle w:val="HTMLPreformatted"/>
        <w:rPr>
          <w:rFonts w:ascii="Cambria" w:hAnsi="Cambria"/>
          <w:sz w:val="24"/>
        </w:rPr>
      </w:pPr>
    </w:p>
    <w:p w:rsidR="00F10F48" w:rsidRPr="00395ACE" w14:paraId="003967EE" w14:textId="77777777">
      <w:pPr>
        <w:pStyle w:val="HTMLPreformatted"/>
        <w:rPr>
          <w:rFonts w:ascii="Cambria" w:hAnsi="Cambria"/>
          <w:sz w:val="24"/>
        </w:rPr>
      </w:pPr>
      <w:r w:rsidRPr="00395ACE">
        <w:rPr>
          <w:rFonts w:ascii="Cambria" w:hAnsi="Cambria"/>
          <w:sz w:val="24"/>
        </w:rPr>
        <w:t xml:space="preserve">    The Secretary awards grants under this part to assist in carrying out projects and activities that are an integral part of a program to improve undergraduate instruction in international studies and foreign languages. These include projects such as--</w:t>
      </w:r>
    </w:p>
    <w:p w:rsidR="00F10F48" w:rsidRPr="00395ACE" w14:paraId="003967EF" w14:textId="77777777">
      <w:pPr>
        <w:pStyle w:val="HTMLPreformatted"/>
        <w:rPr>
          <w:rFonts w:ascii="Cambria" w:hAnsi="Cambria"/>
          <w:sz w:val="24"/>
        </w:rPr>
      </w:pPr>
      <w:r w:rsidRPr="00395ACE">
        <w:rPr>
          <w:rFonts w:ascii="Cambria" w:hAnsi="Cambria"/>
          <w:sz w:val="24"/>
        </w:rPr>
        <w:t xml:space="preserve">    (a) Planning for the development and expansion of undergraduate </w:t>
      </w:r>
    </w:p>
    <w:p w:rsidR="00F10F48" w:rsidRPr="00395ACE" w14:paraId="003967F0" w14:textId="77777777">
      <w:pPr>
        <w:pStyle w:val="HTMLPreformatted"/>
        <w:rPr>
          <w:rFonts w:ascii="Cambria" w:hAnsi="Cambria"/>
          <w:sz w:val="24"/>
        </w:rPr>
      </w:pPr>
      <w:r w:rsidRPr="00395ACE">
        <w:rPr>
          <w:rFonts w:ascii="Cambria" w:hAnsi="Cambria"/>
          <w:sz w:val="24"/>
        </w:rPr>
        <w:tab/>
        <w:t>programs in international studies and foreign languages;</w:t>
      </w:r>
    </w:p>
    <w:p w:rsidR="00F10F48" w:rsidRPr="00395ACE" w14:paraId="003967F1" w14:textId="77777777">
      <w:pPr>
        <w:pStyle w:val="HTMLPreformatted"/>
        <w:rPr>
          <w:rFonts w:ascii="Cambria" w:hAnsi="Cambria"/>
          <w:sz w:val="24"/>
        </w:rPr>
      </w:pPr>
      <w:r w:rsidRPr="00395ACE">
        <w:rPr>
          <w:rFonts w:ascii="Cambria" w:hAnsi="Cambria"/>
          <w:sz w:val="24"/>
        </w:rPr>
        <w:t xml:space="preserve">    (b) Teaching, research, curriculum development, faculty training in </w:t>
      </w:r>
    </w:p>
    <w:p w:rsidR="00F10F48" w:rsidRPr="00395ACE" w14:paraId="003967F2" w14:textId="77777777">
      <w:pPr>
        <w:pStyle w:val="HTMLPreformatted"/>
        <w:rPr>
          <w:rFonts w:ascii="Cambria" w:hAnsi="Cambria"/>
          <w:sz w:val="24"/>
        </w:rPr>
      </w:pPr>
      <w:r w:rsidRPr="00395ACE">
        <w:rPr>
          <w:rFonts w:ascii="Cambria" w:hAnsi="Cambria"/>
          <w:sz w:val="24"/>
        </w:rPr>
        <w:tab/>
        <w:t>the United States or abroad, and other related activities, including--</w:t>
      </w:r>
    </w:p>
    <w:p w:rsidR="00F10F48" w:rsidRPr="00395ACE" w14:paraId="003967F3" w14:textId="77777777">
      <w:pPr>
        <w:pStyle w:val="HTMLPreformatted"/>
        <w:rPr>
          <w:rFonts w:ascii="Cambria" w:hAnsi="Cambria"/>
          <w:sz w:val="24"/>
        </w:rPr>
      </w:pPr>
      <w:r w:rsidRPr="00395ACE">
        <w:rPr>
          <w:rFonts w:ascii="Cambria" w:hAnsi="Cambria"/>
          <w:sz w:val="24"/>
        </w:rPr>
        <w:t xml:space="preserve">    (1) Expanding library and teaching resources;</w:t>
      </w:r>
    </w:p>
    <w:p w:rsidR="00F10F48" w:rsidRPr="00395ACE" w14:paraId="003967F4" w14:textId="77777777">
      <w:pPr>
        <w:pStyle w:val="HTMLPreformatted"/>
        <w:rPr>
          <w:rFonts w:ascii="Cambria" w:hAnsi="Cambria"/>
          <w:sz w:val="24"/>
        </w:rPr>
      </w:pPr>
      <w:r w:rsidRPr="00395ACE">
        <w:rPr>
          <w:rFonts w:ascii="Cambria" w:hAnsi="Cambria"/>
          <w:sz w:val="24"/>
        </w:rPr>
        <w:t xml:space="preserve">    (2) Conducting faculty workshops, conferences, and special lectures;</w:t>
      </w:r>
    </w:p>
    <w:p w:rsidR="00F10F48" w:rsidRPr="00395ACE" w14:paraId="003967F5" w14:textId="77777777">
      <w:pPr>
        <w:pStyle w:val="HTMLPreformatted"/>
        <w:rPr>
          <w:rFonts w:ascii="Cambria" w:hAnsi="Cambria"/>
          <w:sz w:val="24"/>
        </w:rPr>
      </w:pPr>
      <w:r w:rsidRPr="00395ACE">
        <w:rPr>
          <w:rFonts w:ascii="Cambria" w:hAnsi="Cambria"/>
          <w:sz w:val="24"/>
        </w:rPr>
        <w:t xml:space="preserve">    (3) Developing and testing new curricular materials, including self-</w:t>
      </w:r>
    </w:p>
    <w:p w:rsidR="00F10F48" w:rsidRPr="00395ACE" w14:paraId="003967F6" w14:textId="77777777">
      <w:pPr>
        <w:pStyle w:val="HTMLPreformatted"/>
        <w:rPr>
          <w:rFonts w:ascii="Cambria" w:hAnsi="Cambria"/>
          <w:sz w:val="24"/>
        </w:rPr>
      </w:pPr>
      <w:r w:rsidRPr="00395ACE">
        <w:rPr>
          <w:rFonts w:ascii="Cambria" w:hAnsi="Cambria"/>
          <w:sz w:val="24"/>
        </w:rPr>
        <w:tab/>
        <w:t xml:space="preserve">instructional materials in foreign languages, or specialized language </w:t>
      </w:r>
    </w:p>
    <w:p w:rsidR="00F10F48" w:rsidRPr="00395ACE" w14:paraId="003967F7" w14:textId="77777777">
      <w:pPr>
        <w:pStyle w:val="HTMLPreformatted"/>
        <w:rPr>
          <w:rFonts w:ascii="Cambria" w:hAnsi="Cambria"/>
          <w:sz w:val="24"/>
        </w:rPr>
      </w:pPr>
      <w:r w:rsidRPr="00395ACE">
        <w:rPr>
          <w:rFonts w:ascii="Cambria" w:hAnsi="Cambria"/>
          <w:sz w:val="24"/>
        </w:rPr>
        <w:tab/>
        <w:t xml:space="preserve">materials dealing with a particular subject (such as health or the </w:t>
      </w:r>
    </w:p>
    <w:p w:rsidR="00F10F48" w:rsidRPr="00395ACE" w14:paraId="003967F8" w14:textId="77777777">
      <w:pPr>
        <w:pStyle w:val="HTMLPreformatted"/>
        <w:rPr>
          <w:rFonts w:ascii="Cambria" w:hAnsi="Cambria"/>
          <w:sz w:val="24"/>
        </w:rPr>
      </w:pPr>
      <w:r w:rsidRPr="00395ACE">
        <w:rPr>
          <w:rFonts w:ascii="Cambria" w:hAnsi="Cambria"/>
          <w:sz w:val="24"/>
        </w:rPr>
        <w:tab/>
        <w:t>environment);</w:t>
      </w:r>
    </w:p>
    <w:p w:rsidR="00F10F48" w:rsidRPr="00395ACE" w14:paraId="003967F9" w14:textId="77777777">
      <w:pPr>
        <w:pStyle w:val="HTMLPreformatted"/>
        <w:rPr>
          <w:rFonts w:ascii="Cambria" w:hAnsi="Cambria"/>
          <w:sz w:val="24"/>
        </w:rPr>
      </w:pPr>
      <w:r w:rsidRPr="00395ACE">
        <w:rPr>
          <w:rFonts w:ascii="Cambria" w:hAnsi="Cambria"/>
          <w:sz w:val="24"/>
        </w:rPr>
        <w:t xml:space="preserve">    (4) Initiating new and revised courses in international studies or </w:t>
      </w:r>
    </w:p>
    <w:p w:rsidR="00F10F48" w:rsidRPr="00395ACE" w14:paraId="003967FA" w14:textId="77777777">
      <w:pPr>
        <w:pStyle w:val="HTMLPreformatted"/>
        <w:rPr>
          <w:rFonts w:ascii="Cambria" w:hAnsi="Cambria"/>
          <w:sz w:val="24"/>
        </w:rPr>
      </w:pPr>
      <w:r w:rsidRPr="00395ACE">
        <w:rPr>
          <w:rFonts w:ascii="Cambria" w:hAnsi="Cambria"/>
          <w:sz w:val="24"/>
        </w:rPr>
        <w:tab/>
        <w:t>area studies and foreign languages; and</w:t>
      </w:r>
    </w:p>
    <w:p w:rsidR="00F10F48" w:rsidRPr="00395ACE" w14:paraId="003967FB" w14:textId="77777777">
      <w:pPr>
        <w:pStyle w:val="HTMLPreformatted"/>
        <w:rPr>
          <w:rFonts w:ascii="Cambria" w:hAnsi="Cambria"/>
          <w:sz w:val="24"/>
        </w:rPr>
      </w:pPr>
      <w:r w:rsidRPr="00395ACE">
        <w:rPr>
          <w:rFonts w:ascii="Cambria" w:hAnsi="Cambria"/>
          <w:sz w:val="24"/>
        </w:rPr>
        <w:t xml:space="preserve">    (5) Conducting pre-service and in-service teacher training;</w:t>
      </w:r>
    </w:p>
    <w:p w:rsidR="00F10F48" w:rsidRPr="00395ACE" w14:paraId="003967FC" w14:textId="77777777">
      <w:pPr>
        <w:pStyle w:val="HTMLPreformatted"/>
        <w:rPr>
          <w:rFonts w:ascii="Cambria" w:hAnsi="Cambria"/>
          <w:sz w:val="24"/>
        </w:rPr>
      </w:pPr>
      <w:r w:rsidRPr="00395ACE">
        <w:rPr>
          <w:rFonts w:ascii="Cambria" w:hAnsi="Cambria"/>
          <w:sz w:val="24"/>
        </w:rPr>
        <w:t xml:space="preserve">    (c) Expanding the opportunities for learning foreign languages, </w:t>
      </w:r>
    </w:p>
    <w:p w:rsidR="00F10F48" w:rsidRPr="00395ACE" w14:paraId="003967FD" w14:textId="77777777">
      <w:pPr>
        <w:pStyle w:val="HTMLPreformatted"/>
        <w:rPr>
          <w:rFonts w:ascii="Cambria" w:hAnsi="Cambria"/>
          <w:sz w:val="24"/>
        </w:rPr>
      </w:pPr>
      <w:r w:rsidRPr="00395ACE">
        <w:rPr>
          <w:rFonts w:ascii="Cambria" w:hAnsi="Cambria"/>
          <w:sz w:val="24"/>
        </w:rPr>
        <w:tab/>
        <w:t>including less commonly taught languages;</w:t>
      </w:r>
    </w:p>
    <w:p w:rsidR="00F10F48" w:rsidRPr="00395ACE" w14:paraId="003967FE" w14:textId="77777777">
      <w:pPr>
        <w:pStyle w:val="HTMLPreformatted"/>
        <w:rPr>
          <w:rFonts w:ascii="Cambria" w:hAnsi="Cambria"/>
          <w:sz w:val="24"/>
        </w:rPr>
      </w:pPr>
      <w:r w:rsidRPr="00395ACE">
        <w:rPr>
          <w:rFonts w:ascii="Cambria" w:hAnsi="Cambria"/>
          <w:sz w:val="24"/>
        </w:rPr>
        <w:t xml:space="preserve">    (d) Providing opportunities for which foreign faculty and scholars </w:t>
      </w:r>
    </w:p>
    <w:p w:rsidR="00F10F48" w:rsidRPr="00395ACE" w14:paraId="003967FF" w14:textId="77777777">
      <w:pPr>
        <w:pStyle w:val="HTMLPreformatted"/>
        <w:rPr>
          <w:rFonts w:ascii="Cambria" w:hAnsi="Cambria"/>
          <w:sz w:val="24"/>
        </w:rPr>
      </w:pPr>
      <w:r w:rsidRPr="00395ACE">
        <w:rPr>
          <w:rFonts w:ascii="Cambria" w:hAnsi="Cambria"/>
          <w:sz w:val="24"/>
        </w:rPr>
        <w:tab/>
        <w:t>may visit institutions as visiting faculty;</w:t>
      </w:r>
    </w:p>
    <w:p w:rsidR="00F10F48" w:rsidRPr="00395ACE" w14:paraId="00396800" w14:textId="77777777">
      <w:pPr>
        <w:pStyle w:val="HTMLPreformatted"/>
        <w:rPr>
          <w:rFonts w:ascii="Cambria" w:hAnsi="Cambria"/>
          <w:sz w:val="24"/>
        </w:rPr>
      </w:pPr>
      <w:r w:rsidRPr="00395ACE">
        <w:rPr>
          <w:rFonts w:ascii="Cambria" w:hAnsi="Cambria"/>
          <w:sz w:val="24"/>
        </w:rPr>
        <w:t xml:space="preserve">    (e) Placing U.S. faculty members in internships with international </w:t>
      </w:r>
    </w:p>
    <w:p w:rsidR="00F10F48" w:rsidRPr="00395ACE" w14:paraId="00396801" w14:textId="77777777">
      <w:pPr>
        <w:pStyle w:val="HTMLPreformatted"/>
        <w:rPr>
          <w:rFonts w:ascii="Cambria" w:hAnsi="Cambria"/>
          <w:sz w:val="24"/>
        </w:rPr>
      </w:pPr>
      <w:r w:rsidRPr="00395ACE">
        <w:rPr>
          <w:rFonts w:ascii="Cambria" w:hAnsi="Cambria"/>
          <w:sz w:val="24"/>
        </w:rPr>
        <w:tab/>
        <w:t xml:space="preserve">associations or with governmental or nongovernmental organizations in </w:t>
      </w:r>
    </w:p>
    <w:p w:rsidR="00F10F48" w:rsidRPr="00395ACE" w14:paraId="00396802" w14:textId="77777777">
      <w:pPr>
        <w:pStyle w:val="HTMLPreformatted"/>
        <w:rPr>
          <w:rFonts w:ascii="Cambria" w:hAnsi="Cambria"/>
          <w:sz w:val="24"/>
        </w:rPr>
      </w:pPr>
      <w:r w:rsidRPr="00395ACE">
        <w:rPr>
          <w:rFonts w:ascii="Cambria" w:hAnsi="Cambria"/>
          <w:sz w:val="24"/>
        </w:rPr>
        <w:tab/>
        <w:t xml:space="preserve">the U.S. or abroad to improve their understanding of international </w:t>
      </w:r>
    </w:p>
    <w:p w:rsidR="00F10F48" w:rsidRPr="00395ACE" w14:paraId="00396803" w14:textId="77777777">
      <w:pPr>
        <w:pStyle w:val="HTMLPreformatted"/>
        <w:rPr>
          <w:rFonts w:ascii="Cambria" w:hAnsi="Cambria"/>
          <w:sz w:val="24"/>
        </w:rPr>
      </w:pPr>
      <w:r w:rsidRPr="00395ACE">
        <w:rPr>
          <w:rFonts w:ascii="Cambria" w:hAnsi="Cambria"/>
          <w:sz w:val="24"/>
        </w:rPr>
        <w:tab/>
        <w:t>affairs;</w:t>
      </w:r>
    </w:p>
    <w:p w:rsidR="00F10F48" w:rsidRPr="00395ACE" w14:paraId="00396804" w14:textId="77777777">
      <w:pPr>
        <w:pStyle w:val="HTMLPreformatted"/>
        <w:rPr>
          <w:rFonts w:ascii="Cambria" w:hAnsi="Cambria"/>
          <w:sz w:val="24"/>
        </w:rPr>
      </w:pPr>
      <w:r w:rsidRPr="00395ACE">
        <w:rPr>
          <w:rFonts w:ascii="Cambria" w:hAnsi="Cambria"/>
          <w:sz w:val="24"/>
        </w:rPr>
        <w:t xml:space="preserve">    (f) Developing international education programs designed to develop </w:t>
      </w:r>
    </w:p>
    <w:p w:rsidR="00F10F48" w:rsidRPr="00395ACE" w14:paraId="00396805" w14:textId="77777777">
      <w:pPr>
        <w:pStyle w:val="HTMLPreformatted"/>
        <w:rPr>
          <w:rFonts w:ascii="Cambria" w:hAnsi="Cambria"/>
          <w:sz w:val="24"/>
        </w:rPr>
      </w:pPr>
      <w:r w:rsidRPr="00395ACE">
        <w:rPr>
          <w:rFonts w:ascii="Cambria" w:hAnsi="Cambria"/>
          <w:sz w:val="24"/>
        </w:rPr>
        <w:tab/>
        <w:t xml:space="preserve">or enhance linkages between 2-and 4-year institutions of higher </w:t>
      </w:r>
    </w:p>
    <w:p w:rsidR="00F10F48" w:rsidRPr="00395ACE" w14:paraId="00396806" w14:textId="77777777">
      <w:pPr>
        <w:pStyle w:val="HTMLPreformatted"/>
        <w:rPr>
          <w:rFonts w:ascii="Cambria" w:hAnsi="Cambria"/>
          <w:sz w:val="24"/>
        </w:rPr>
      </w:pPr>
      <w:r w:rsidRPr="00395ACE">
        <w:rPr>
          <w:rFonts w:ascii="Cambria" w:hAnsi="Cambria"/>
          <w:sz w:val="24"/>
        </w:rPr>
        <w:tab/>
        <w:t xml:space="preserve">education, or baccalaureate and post-baccalaureate programs or </w:t>
      </w:r>
    </w:p>
    <w:p w:rsidR="00F10F48" w:rsidRPr="00395ACE" w14:paraId="00396807" w14:textId="77777777">
      <w:pPr>
        <w:pStyle w:val="HTMLPreformatted"/>
        <w:rPr>
          <w:rFonts w:ascii="Cambria" w:hAnsi="Cambria"/>
          <w:sz w:val="24"/>
        </w:rPr>
      </w:pPr>
      <w:r w:rsidRPr="00395ACE">
        <w:rPr>
          <w:rFonts w:ascii="Cambria" w:hAnsi="Cambria"/>
          <w:sz w:val="24"/>
        </w:rPr>
        <w:tab/>
        <w:t>institutions;</w:t>
      </w:r>
    </w:p>
    <w:p w:rsidR="00F10F48" w:rsidRPr="00395ACE" w14:paraId="00396808" w14:textId="77777777">
      <w:pPr>
        <w:pStyle w:val="HTMLPreformatted"/>
        <w:rPr>
          <w:rFonts w:ascii="Cambria" w:hAnsi="Cambria"/>
          <w:sz w:val="24"/>
        </w:rPr>
      </w:pPr>
      <w:r w:rsidRPr="00395ACE">
        <w:rPr>
          <w:rFonts w:ascii="Cambria" w:hAnsi="Cambria"/>
          <w:sz w:val="24"/>
        </w:rPr>
        <w:t xml:space="preserve">    (g) Developing undergraduate educational programs--</w:t>
      </w:r>
    </w:p>
    <w:p w:rsidR="00F10F48" w:rsidRPr="00395ACE" w14:paraId="00396809" w14:textId="77777777">
      <w:pPr>
        <w:pStyle w:val="HTMLPreformatted"/>
        <w:rPr>
          <w:rFonts w:ascii="Cambria" w:hAnsi="Cambria"/>
          <w:sz w:val="24"/>
        </w:rPr>
      </w:pPr>
      <w:r w:rsidRPr="00395ACE">
        <w:rPr>
          <w:rFonts w:ascii="Cambria" w:hAnsi="Cambria"/>
          <w:sz w:val="24"/>
        </w:rPr>
        <w:t xml:space="preserve">    (1) In locations abroad where those opportunities are not otherwise </w:t>
      </w:r>
    </w:p>
    <w:p w:rsidR="00F10F48" w:rsidRPr="00395ACE" w14:paraId="0039680A" w14:textId="77777777">
      <w:pPr>
        <w:pStyle w:val="HTMLPreformatted"/>
        <w:rPr>
          <w:rFonts w:ascii="Cambria" w:hAnsi="Cambria"/>
          <w:sz w:val="24"/>
        </w:rPr>
      </w:pPr>
      <w:r w:rsidRPr="00395ACE">
        <w:rPr>
          <w:rFonts w:ascii="Cambria" w:hAnsi="Cambria"/>
          <w:sz w:val="24"/>
        </w:rPr>
        <w:tab/>
        <w:t xml:space="preserve">available or that serve students for whom those opportunities are not </w:t>
      </w:r>
    </w:p>
    <w:p w:rsidR="00F10F48" w:rsidRPr="00395ACE" w14:paraId="0039680B" w14:textId="77777777">
      <w:pPr>
        <w:pStyle w:val="HTMLPreformatted"/>
        <w:rPr>
          <w:rFonts w:ascii="Cambria" w:hAnsi="Cambria"/>
          <w:sz w:val="24"/>
        </w:rPr>
      </w:pPr>
      <w:r w:rsidRPr="00395ACE">
        <w:rPr>
          <w:rFonts w:ascii="Cambria" w:hAnsi="Cambria"/>
          <w:sz w:val="24"/>
        </w:rPr>
        <w:tab/>
        <w:t>otherwise available; and</w:t>
      </w:r>
    </w:p>
    <w:p w:rsidR="00F10F48" w:rsidRPr="00395ACE" w14:paraId="0039680C" w14:textId="77777777">
      <w:pPr>
        <w:pStyle w:val="HTMLPreformatted"/>
        <w:rPr>
          <w:rFonts w:ascii="Cambria" w:hAnsi="Cambria"/>
          <w:sz w:val="24"/>
        </w:rPr>
      </w:pPr>
      <w:r w:rsidRPr="00395ACE">
        <w:rPr>
          <w:rFonts w:ascii="Cambria" w:hAnsi="Cambria"/>
          <w:sz w:val="24"/>
        </w:rPr>
        <w:t xml:space="preserve">    (2) That provide courses that are closely related to on-campus </w:t>
      </w:r>
    </w:p>
    <w:p w:rsidR="00F10F48" w:rsidRPr="00395ACE" w14:paraId="0039680D" w14:textId="77777777">
      <w:pPr>
        <w:pStyle w:val="HTMLPreformatted"/>
        <w:rPr>
          <w:rFonts w:ascii="Cambria" w:hAnsi="Cambria"/>
          <w:sz w:val="24"/>
        </w:rPr>
      </w:pPr>
      <w:r w:rsidRPr="00395ACE">
        <w:rPr>
          <w:rFonts w:ascii="Cambria" w:hAnsi="Cambria"/>
          <w:sz w:val="24"/>
        </w:rPr>
        <w:tab/>
        <w:t>foreign language and international curricula;</w:t>
      </w:r>
    </w:p>
    <w:p w:rsidR="00F10F48" w:rsidRPr="00395ACE" w14:paraId="0039680E" w14:textId="77777777">
      <w:pPr>
        <w:pStyle w:val="HTMLPreformatted"/>
        <w:rPr>
          <w:rFonts w:ascii="Cambria" w:hAnsi="Cambria"/>
          <w:sz w:val="24"/>
        </w:rPr>
      </w:pPr>
      <w:r w:rsidRPr="00395ACE">
        <w:rPr>
          <w:rFonts w:ascii="Cambria" w:hAnsi="Cambria"/>
          <w:sz w:val="24"/>
        </w:rPr>
        <w:t xml:space="preserve">    (h) Integrating new and continuing education abroad opportunities </w:t>
      </w:r>
    </w:p>
    <w:p w:rsidR="00F10F48" w:rsidRPr="00395ACE" w14:paraId="0039680F" w14:textId="77777777">
      <w:pPr>
        <w:pStyle w:val="HTMLPreformatted"/>
        <w:rPr>
          <w:rFonts w:ascii="Cambria" w:hAnsi="Cambria"/>
          <w:sz w:val="24"/>
        </w:rPr>
      </w:pPr>
      <w:r w:rsidRPr="00395ACE">
        <w:rPr>
          <w:rFonts w:ascii="Cambria" w:hAnsi="Cambria"/>
          <w:sz w:val="24"/>
        </w:rPr>
        <w:tab/>
        <w:t>for undergraduate students into curricula of specific degree programs;</w:t>
      </w:r>
    </w:p>
    <w:p w:rsidR="00F10F48" w:rsidRPr="00395ACE" w14:paraId="00396810" w14:textId="77777777">
      <w:pPr>
        <w:pStyle w:val="HTMLPreformatted"/>
        <w:rPr>
          <w:rFonts w:ascii="Cambria" w:hAnsi="Cambria"/>
          <w:sz w:val="24"/>
        </w:rPr>
      </w:pPr>
      <w:r w:rsidRPr="00395ACE">
        <w:rPr>
          <w:rFonts w:ascii="Cambria" w:hAnsi="Cambria"/>
          <w:sz w:val="24"/>
        </w:rPr>
        <w:t xml:space="preserve">    (i) Developing model programs to enrich or enhance the effectiveness </w:t>
      </w:r>
    </w:p>
    <w:p w:rsidR="00F10F48" w:rsidRPr="00395ACE" w14:paraId="00396811" w14:textId="77777777">
      <w:pPr>
        <w:pStyle w:val="HTMLPreformatted"/>
        <w:rPr>
          <w:rFonts w:ascii="Cambria" w:hAnsi="Cambria"/>
          <w:sz w:val="24"/>
        </w:rPr>
      </w:pPr>
      <w:r w:rsidRPr="00395ACE">
        <w:rPr>
          <w:rFonts w:ascii="Cambria" w:hAnsi="Cambria"/>
          <w:sz w:val="24"/>
        </w:rPr>
        <w:tab/>
        <w:t xml:space="preserve">of educational programs abroad, including pre-departure and post-return </w:t>
      </w:r>
    </w:p>
    <w:p w:rsidR="00F10F48" w:rsidRPr="00395ACE" w14:paraId="00396812" w14:textId="77777777">
      <w:pPr>
        <w:pStyle w:val="HTMLPreformatted"/>
        <w:rPr>
          <w:rFonts w:ascii="Cambria" w:hAnsi="Cambria"/>
          <w:sz w:val="24"/>
        </w:rPr>
      </w:pPr>
      <w:r w:rsidRPr="00395ACE">
        <w:rPr>
          <w:rFonts w:ascii="Cambria" w:hAnsi="Cambria"/>
          <w:sz w:val="24"/>
        </w:rPr>
        <w:tab/>
        <w:t xml:space="preserve">programs, and integrating educational programs abroad into the </w:t>
      </w:r>
    </w:p>
    <w:p w:rsidR="00F10F48" w:rsidRPr="00395ACE" w14:paraId="00396813" w14:textId="77777777">
      <w:pPr>
        <w:pStyle w:val="HTMLPreformatted"/>
        <w:rPr>
          <w:rFonts w:ascii="Cambria" w:hAnsi="Cambria"/>
          <w:sz w:val="24"/>
        </w:rPr>
      </w:pPr>
      <w:r w:rsidRPr="00395ACE">
        <w:rPr>
          <w:rFonts w:ascii="Cambria" w:hAnsi="Cambria"/>
          <w:sz w:val="24"/>
        </w:rPr>
        <w:tab/>
        <w:t>curriculum of the home institution;</w:t>
      </w:r>
    </w:p>
    <w:p w:rsidR="00F10F48" w:rsidRPr="00395ACE" w14:paraId="00396814" w14:textId="77777777">
      <w:pPr>
        <w:pStyle w:val="HTMLPreformatted"/>
        <w:rPr>
          <w:rFonts w:ascii="Cambria" w:hAnsi="Cambria"/>
          <w:sz w:val="24"/>
        </w:rPr>
      </w:pPr>
      <w:r w:rsidRPr="00395ACE">
        <w:rPr>
          <w:rFonts w:ascii="Cambria" w:hAnsi="Cambria"/>
          <w:sz w:val="24"/>
        </w:rPr>
        <w:t xml:space="preserve">    (j) Developing programs designed to integrate professional and </w:t>
      </w:r>
    </w:p>
    <w:p w:rsidR="00F10F48" w:rsidRPr="00395ACE" w14:paraId="00396815" w14:textId="77777777">
      <w:pPr>
        <w:pStyle w:val="HTMLPreformatted"/>
        <w:rPr>
          <w:rFonts w:ascii="Cambria" w:hAnsi="Cambria"/>
          <w:sz w:val="24"/>
        </w:rPr>
      </w:pPr>
      <w:r w:rsidRPr="00395ACE">
        <w:rPr>
          <w:rFonts w:ascii="Cambria" w:hAnsi="Cambria"/>
          <w:sz w:val="24"/>
        </w:rPr>
        <w:tab/>
        <w:t xml:space="preserve">technical education with foreign languages, area studies, and other </w:t>
      </w:r>
    </w:p>
    <w:p w:rsidR="00F10F48" w:rsidRPr="00395ACE" w14:paraId="00396816" w14:textId="77777777">
      <w:pPr>
        <w:pStyle w:val="HTMLPreformatted"/>
        <w:rPr>
          <w:rFonts w:ascii="Cambria" w:hAnsi="Cambria"/>
          <w:sz w:val="24"/>
        </w:rPr>
      </w:pPr>
      <w:r w:rsidRPr="00395ACE">
        <w:rPr>
          <w:rFonts w:ascii="Cambria" w:hAnsi="Cambria"/>
          <w:sz w:val="24"/>
        </w:rPr>
        <w:tab/>
        <w:t>international fields;</w:t>
      </w:r>
    </w:p>
    <w:p w:rsidR="00F10F48" w:rsidRPr="00395ACE" w14:paraId="00396817" w14:textId="77777777">
      <w:pPr>
        <w:pStyle w:val="HTMLPreformatted"/>
        <w:rPr>
          <w:rFonts w:ascii="Cambria" w:hAnsi="Cambria"/>
          <w:sz w:val="24"/>
        </w:rPr>
      </w:pPr>
      <w:r w:rsidRPr="00395ACE">
        <w:rPr>
          <w:rFonts w:ascii="Cambria" w:hAnsi="Cambria"/>
          <w:sz w:val="24"/>
        </w:rPr>
        <w:t xml:space="preserve">    (k) Establishing linkages overseas with institutions of higher </w:t>
      </w:r>
    </w:p>
    <w:p w:rsidR="00F10F48" w:rsidRPr="00395ACE" w:rsidP="00440494" w14:paraId="00396818" w14:textId="77777777">
      <w:pPr>
        <w:pStyle w:val="HTMLPreformatted"/>
        <w:ind w:left="916"/>
        <w:rPr>
          <w:rFonts w:ascii="Cambria" w:hAnsi="Cambria"/>
          <w:sz w:val="24"/>
        </w:rPr>
      </w:pPr>
      <w:r w:rsidRPr="00395ACE">
        <w:rPr>
          <w:rFonts w:ascii="Cambria" w:hAnsi="Cambria"/>
          <w:sz w:val="24"/>
        </w:rPr>
        <w:t>education and organizations that contribu</w:t>
      </w:r>
      <w:r w:rsidRPr="00395ACE" w:rsidR="00440494">
        <w:rPr>
          <w:rFonts w:ascii="Cambria" w:hAnsi="Cambria"/>
          <w:sz w:val="24"/>
        </w:rPr>
        <w:t xml:space="preserve">te to the educational programs </w:t>
      </w:r>
      <w:r w:rsidRPr="00395ACE">
        <w:rPr>
          <w:rFonts w:ascii="Cambria" w:hAnsi="Cambria"/>
          <w:sz w:val="24"/>
        </w:rPr>
        <w:t>assisted under this part;</w:t>
      </w:r>
    </w:p>
    <w:p w:rsidR="00F10F48" w:rsidRPr="00395ACE" w14:paraId="00396819" w14:textId="77777777">
      <w:pPr>
        <w:pStyle w:val="HTMLPreformatted"/>
        <w:rPr>
          <w:rFonts w:ascii="Cambria" w:hAnsi="Cambria"/>
          <w:sz w:val="24"/>
        </w:rPr>
      </w:pPr>
      <w:r w:rsidRPr="00395ACE">
        <w:rPr>
          <w:rFonts w:ascii="Cambria" w:hAnsi="Cambria"/>
          <w:sz w:val="24"/>
        </w:rPr>
        <w:t xml:space="preserve">    (l) Developing partnerships between--</w:t>
      </w:r>
    </w:p>
    <w:p w:rsidR="00F10F48" w:rsidRPr="00395ACE" w14:paraId="0039681A" w14:textId="77777777">
      <w:pPr>
        <w:pStyle w:val="HTMLPreformatted"/>
        <w:rPr>
          <w:rFonts w:ascii="Cambria" w:hAnsi="Cambria"/>
          <w:sz w:val="24"/>
        </w:rPr>
      </w:pPr>
      <w:r w:rsidRPr="00395ACE">
        <w:rPr>
          <w:rFonts w:ascii="Cambria" w:hAnsi="Cambria"/>
          <w:sz w:val="24"/>
        </w:rPr>
        <w:t xml:space="preserve">    (1) Institutions of higher education; and</w:t>
      </w:r>
    </w:p>
    <w:p w:rsidR="00F10F48" w:rsidRPr="00395ACE" w14:paraId="0039681B" w14:textId="77777777">
      <w:pPr>
        <w:pStyle w:val="HTMLPreformatted"/>
        <w:rPr>
          <w:rFonts w:ascii="Cambria" w:hAnsi="Cambria"/>
          <w:sz w:val="24"/>
        </w:rPr>
      </w:pPr>
      <w:r w:rsidRPr="00395ACE">
        <w:rPr>
          <w:rFonts w:ascii="Cambria" w:hAnsi="Cambria"/>
          <w:sz w:val="24"/>
        </w:rPr>
        <w:t xml:space="preserve">    (2) The private sector, government, or elementary and secondary </w:t>
      </w:r>
    </w:p>
    <w:p w:rsidR="00F10F48" w:rsidRPr="00395ACE" w14:paraId="0039681C" w14:textId="77777777">
      <w:pPr>
        <w:pStyle w:val="HTMLPreformatted"/>
        <w:rPr>
          <w:rFonts w:ascii="Cambria" w:hAnsi="Cambria"/>
          <w:sz w:val="24"/>
        </w:rPr>
      </w:pPr>
      <w:r w:rsidRPr="00395ACE">
        <w:rPr>
          <w:rFonts w:ascii="Cambria" w:hAnsi="Cambria"/>
          <w:sz w:val="24"/>
        </w:rPr>
        <w:tab/>
        <w:t xml:space="preserve">education institutions in order to enhance international knowledge and </w:t>
      </w:r>
    </w:p>
    <w:p w:rsidR="00F10F48" w:rsidRPr="00395ACE" w14:paraId="0039681D" w14:textId="77777777">
      <w:pPr>
        <w:pStyle w:val="HTMLPreformatted"/>
        <w:rPr>
          <w:rFonts w:ascii="Cambria" w:hAnsi="Cambria"/>
          <w:sz w:val="24"/>
        </w:rPr>
      </w:pPr>
      <w:r w:rsidRPr="00395ACE">
        <w:rPr>
          <w:rFonts w:ascii="Cambria" w:hAnsi="Cambria"/>
          <w:sz w:val="24"/>
        </w:rPr>
        <w:tab/>
        <w:t>skills; and</w:t>
      </w:r>
    </w:p>
    <w:p w:rsidR="00F10F48" w:rsidRPr="00395ACE" w14:paraId="0039681E" w14:textId="77777777">
      <w:pPr>
        <w:pStyle w:val="HTMLPreformatted"/>
        <w:rPr>
          <w:rFonts w:ascii="Cambria" w:hAnsi="Cambria"/>
          <w:sz w:val="24"/>
        </w:rPr>
      </w:pPr>
      <w:r w:rsidRPr="00395ACE">
        <w:rPr>
          <w:rFonts w:ascii="Cambria" w:hAnsi="Cambria"/>
          <w:sz w:val="24"/>
        </w:rPr>
        <w:t xml:space="preserve">    (m) Using innovative technology to increase access to international </w:t>
      </w:r>
    </w:p>
    <w:p w:rsidR="00F10F48" w:rsidRPr="00395ACE" w14:paraId="0039681F" w14:textId="77777777">
      <w:pPr>
        <w:pStyle w:val="HTMLPreformatted"/>
        <w:rPr>
          <w:rFonts w:ascii="Cambria" w:hAnsi="Cambria"/>
          <w:sz w:val="24"/>
        </w:rPr>
      </w:pPr>
      <w:r w:rsidRPr="00395ACE">
        <w:rPr>
          <w:rFonts w:ascii="Cambria" w:hAnsi="Cambria"/>
          <w:sz w:val="24"/>
        </w:rPr>
        <w:tab/>
        <w:t>education programs.</w:t>
      </w:r>
    </w:p>
    <w:p w:rsidR="00F10F48" w:rsidRPr="00395ACE" w14:paraId="00396820" w14:textId="77777777">
      <w:pPr>
        <w:pStyle w:val="HTMLPreformatted"/>
        <w:rPr>
          <w:rFonts w:ascii="Cambria" w:hAnsi="Cambria"/>
          <w:sz w:val="24"/>
        </w:rPr>
      </w:pPr>
    </w:p>
    <w:p w:rsidR="00F10F48" w:rsidRPr="00395ACE" w:rsidP="004C3B88" w14:paraId="00396821" w14:textId="77777777">
      <w:pPr>
        <w:pStyle w:val="Heading6"/>
      </w:pPr>
      <w:r w:rsidRPr="00395ACE">
        <w:t>Sec. 658.</w:t>
      </w:r>
      <w:r w:rsidRPr="00D06516">
        <w:rPr>
          <w:rStyle w:val="Strong"/>
          <w:b/>
          <w:bCs w:val="0"/>
        </w:rPr>
        <w:t>12</w:t>
      </w:r>
      <w:r w:rsidRPr="00395ACE">
        <w:t xml:space="preserve">  For what kinds of projects does the Secretary assist associations and organizations?</w:t>
      </w:r>
    </w:p>
    <w:p w:rsidR="00F10F48" w:rsidRPr="00395ACE" w14:paraId="00396822" w14:textId="77777777">
      <w:pPr>
        <w:pStyle w:val="HTMLPreformatted"/>
        <w:rPr>
          <w:rFonts w:ascii="Cambria" w:hAnsi="Cambria"/>
          <w:sz w:val="24"/>
        </w:rPr>
      </w:pPr>
    </w:p>
    <w:p w:rsidR="00F10F48" w:rsidRPr="00395ACE" w14:paraId="00396823" w14:textId="77777777">
      <w:pPr>
        <w:pStyle w:val="HTMLPreformatted"/>
        <w:rPr>
          <w:rFonts w:ascii="Cambria" w:hAnsi="Cambria"/>
          <w:sz w:val="24"/>
        </w:rPr>
      </w:pPr>
      <w:r w:rsidRPr="00395ACE">
        <w:rPr>
          <w:rFonts w:ascii="Cambria" w:hAnsi="Cambria"/>
          <w:sz w:val="24"/>
        </w:rPr>
        <w:t xml:space="preserve">    The Secretary may award grants under this part to public and private </w:t>
      </w:r>
    </w:p>
    <w:p w:rsidR="00F10F48" w:rsidRPr="00395ACE" w14:paraId="00396824" w14:textId="77777777">
      <w:pPr>
        <w:pStyle w:val="HTMLPreformatted"/>
        <w:rPr>
          <w:rFonts w:ascii="Cambria" w:hAnsi="Cambria"/>
          <w:sz w:val="24"/>
        </w:rPr>
      </w:pPr>
      <w:r w:rsidRPr="00395ACE">
        <w:rPr>
          <w:rFonts w:ascii="Cambria" w:hAnsi="Cambria"/>
          <w:sz w:val="24"/>
        </w:rPr>
        <w:t xml:space="preserve">nonprofit agencies and organizations including scholarly associations, </w:t>
      </w:r>
    </w:p>
    <w:p w:rsidR="00F10F48" w:rsidRPr="00395ACE" w14:paraId="00396825" w14:textId="77777777">
      <w:pPr>
        <w:pStyle w:val="HTMLPreformatted"/>
        <w:rPr>
          <w:rFonts w:ascii="Cambria" w:hAnsi="Cambria"/>
          <w:sz w:val="24"/>
        </w:rPr>
      </w:pPr>
      <w:r w:rsidRPr="00395ACE">
        <w:rPr>
          <w:rFonts w:ascii="Cambria" w:hAnsi="Cambria"/>
          <w:sz w:val="24"/>
        </w:rPr>
        <w:t xml:space="preserve">that propose projects that will make an especially significant </w:t>
      </w:r>
    </w:p>
    <w:p w:rsidR="00F10F48" w:rsidRPr="00395ACE" w14:paraId="00396826" w14:textId="77777777">
      <w:pPr>
        <w:pStyle w:val="HTMLPreformatted"/>
        <w:rPr>
          <w:rFonts w:ascii="Cambria" w:hAnsi="Cambria"/>
          <w:sz w:val="24"/>
        </w:rPr>
      </w:pPr>
      <w:r w:rsidRPr="00395ACE">
        <w:rPr>
          <w:rFonts w:ascii="Cambria" w:hAnsi="Cambria"/>
          <w:sz w:val="24"/>
        </w:rPr>
        <w:t xml:space="preserve">contribution to strengthening and improving undergraduate instruction in </w:t>
      </w:r>
    </w:p>
    <w:p w:rsidR="00F10F48" w:rsidRPr="00395ACE" w14:paraId="00396827" w14:textId="77777777">
      <w:pPr>
        <w:pStyle w:val="HTMLPreformatted"/>
        <w:rPr>
          <w:rFonts w:ascii="Cambria" w:hAnsi="Cambria"/>
          <w:sz w:val="24"/>
        </w:rPr>
      </w:pPr>
      <w:r w:rsidRPr="00395ACE">
        <w:rPr>
          <w:rFonts w:ascii="Cambria" w:hAnsi="Cambria"/>
          <w:sz w:val="24"/>
        </w:rPr>
        <w:t xml:space="preserve">international studies and foreign languages at institutions of higher </w:t>
      </w:r>
    </w:p>
    <w:p w:rsidR="00F10F48" w:rsidRPr="00395ACE" w14:paraId="00396828" w14:textId="77777777">
      <w:pPr>
        <w:pStyle w:val="HTMLPreformatted"/>
        <w:rPr>
          <w:rFonts w:ascii="Cambria" w:hAnsi="Cambria"/>
          <w:sz w:val="24"/>
        </w:rPr>
      </w:pPr>
      <w:r w:rsidRPr="00395ACE">
        <w:rPr>
          <w:rFonts w:ascii="Cambria" w:hAnsi="Cambria"/>
          <w:sz w:val="24"/>
        </w:rPr>
        <w:t>education.</w:t>
      </w:r>
    </w:p>
    <w:p w:rsidR="00F10F48" w:rsidRPr="00395ACE" w14:paraId="00396829" w14:textId="77777777">
      <w:pPr>
        <w:pStyle w:val="HTMLPreformatted"/>
        <w:rPr>
          <w:rFonts w:ascii="Cambria" w:hAnsi="Cambria"/>
          <w:b/>
          <w:bCs/>
          <w:sz w:val="24"/>
        </w:rPr>
      </w:pPr>
    </w:p>
    <w:p w:rsidR="00F10F48" w:rsidRPr="00395ACE" w14:paraId="0039682A" w14:textId="77777777">
      <w:pPr>
        <w:pStyle w:val="HTMLPreformatted"/>
        <w:rPr>
          <w:rFonts w:ascii="Cambria" w:hAnsi="Cambria"/>
          <w:sz w:val="24"/>
        </w:rPr>
      </w:pPr>
      <w:r w:rsidRPr="00395ACE">
        <w:rPr>
          <w:rFonts w:ascii="Cambria" w:hAnsi="Cambria"/>
          <w:b/>
          <w:bCs/>
          <w:sz w:val="24"/>
        </w:rPr>
        <w:t>Subpart D--How Does the Secretary Make a Grant?</w:t>
      </w:r>
    </w:p>
    <w:p w:rsidR="00F10F48" w:rsidRPr="00395ACE" w14:paraId="0039682B" w14:textId="77777777">
      <w:pPr>
        <w:pStyle w:val="HTMLPreformatted"/>
        <w:rPr>
          <w:rFonts w:ascii="Cambria" w:hAnsi="Cambria"/>
          <w:b/>
          <w:bCs/>
          <w:sz w:val="24"/>
        </w:rPr>
      </w:pPr>
      <w:r w:rsidRPr="00395ACE">
        <w:rPr>
          <w:rFonts w:ascii="Cambria" w:hAnsi="Cambria"/>
          <w:b/>
          <w:bCs/>
          <w:sz w:val="24"/>
        </w:rPr>
        <w:t xml:space="preserve"> </w:t>
      </w:r>
    </w:p>
    <w:p w:rsidR="00F10F48" w:rsidRPr="00395ACE" w:rsidP="00D06516" w14:paraId="0039682C" w14:textId="77777777">
      <w:pPr>
        <w:pStyle w:val="Heading6"/>
      </w:pPr>
      <w:r w:rsidRPr="00395ACE">
        <w:t>Sec. 658.</w:t>
      </w:r>
      <w:r w:rsidRPr="00D06516">
        <w:rPr>
          <w:rStyle w:val="Strong"/>
          <w:b/>
          <w:bCs w:val="0"/>
        </w:rPr>
        <w:t>30</w:t>
      </w:r>
      <w:r w:rsidRPr="00395ACE">
        <w:t xml:space="preserve">  How does the Secretary evaluate an application?</w:t>
      </w:r>
    </w:p>
    <w:p w:rsidR="00F10F48" w:rsidRPr="00395ACE" w14:paraId="0039682D" w14:textId="77777777">
      <w:pPr>
        <w:pStyle w:val="HTMLPreformatted"/>
        <w:rPr>
          <w:rFonts w:ascii="Cambria" w:hAnsi="Cambria"/>
          <w:sz w:val="24"/>
        </w:rPr>
      </w:pPr>
    </w:p>
    <w:p w:rsidR="00F10F48" w:rsidRPr="00395ACE" w14:paraId="0039682E" w14:textId="77777777">
      <w:pPr>
        <w:pStyle w:val="HTMLPreformatted"/>
        <w:rPr>
          <w:rFonts w:ascii="Cambria" w:hAnsi="Cambria"/>
          <w:sz w:val="24"/>
        </w:rPr>
      </w:pPr>
    </w:p>
    <w:p w:rsidR="00F10F48" w:rsidRPr="00395ACE" w14:paraId="0039682F" w14:textId="77777777">
      <w:pPr>
        <w:pStyle w:val="HTMLPreformatted"/>
        <w:rPr>
          <w:rFonts w:ascii="Cambria" w:hAnsi="Cambria"/>
          <w:sz w:val="24"/>
        </w:rPr>
      </w:pPr>
      <w:r w:rsidRPr="00395ACE">
        <w:rPr>
          <w:rFonts w:ascii="Cambria" w:hAnsi="Cambria"/>
          <w:sz w:val="24"/>
        </w:rPr>
        <w:t xml:space="preserve">    (a)(1) The Secretary evaluates an application from an institution of </w:t>
      </w:r>
    </w:p>
    <w:p w:rsidR="00F10F48" w:rsidRPr="00395ACE" w14:paraId="00396830" w14:textId="77777777">
      <w:pPr>
        <w:pStyle w:val="HTMLPreformatted"/>
        <w:rPr>
          <w:rFonts w:ascii="Cambria" w:hAnsi="Cambria"/>
          <w:sz w:val="24"/>
        </w:rPr>
      </w:pPr>
      <w:r w:rsidRPr="00395ACE">
        <w:rPr>
          <w:rFonts w:ascii="Cambria" w:hAnsi="Cambria"/>
          <w:sz w:val="24"/>
        </w:rPr>
        <w:tab/>
        <w:t xml:space="preserve">higher education or a combination of such institutions on the basis of </w:t>
      </w:r>
    </w:p>
    <w:p w:rsidR="00F10F48" w:rsidRPr="00395ACE" w14:paraId="00396831" w14:textId="77777777">
      <w:pPr>
        <w:pStyle w:val="HTMLPreformatted"/>
        <w:rPr>
          <w:rFonts w:ascii="Cambria" w:hAnsi="Cambria"/>
          <w:sz w:val="24"/>
        </w:rPr>
      </w:pPr>
      <w:r w:rsidRPr="00395ACE">
        <w:rPr>
          <w:rFonts w:ascii="Cambria" w:hAnsi="Cambria"/>
          <w:sz w:val="24"/>
        </w:rPr>
        <w:tab/>
        <w:t xml:space="preserve">the criteria in Secs. 658.31 and 658.32. The Secretary awards up to 85 </w:t>
      </w:r>
    </w:p>
    <w:p w:rsidR="00F10F48" w:rsidRPr="00395ACE" w14:paraId="00396832" w14:textId="77777777">
      <w:pPr>
        <w:pStyle w:val="HTMLPreformatted"/>
        <w:rPr>
          <w:rFonts w:ascii="Cambria" w:hAnsi="Cambria"/>
          <w:sz w:val="24"/>
        </w:rPr>
      </w:pPr>
      <w:r w:rsidRPr="00395ACE">
        <w:rPr>
          <w:rFonts w:ascii="Cambria" w:hAnsi="Cambria"/>
          <w:sz w:val="24"/>
        </w:rPr>
        <w:tab/>
        <w:t>possible points for these criteria.</w:t>
      </w:r>
    </w:p>
    <w:p w:rsidR="00F10F48" w:rsidRPr="00395ACE" w14:paraId="00396833" w14:textId="77777777">
      <w:pPr>
        <w:pStyle w:val="HTMLPreformatted"/>
        <w:rPr>
          <w:rFonts w:ascii="Cambria" w:hAnsi="Cambria"/>
          <w:sz w:val="24"/>
        </w:rPr>
      </w:pPr>
      <w:r w:rsidRPr="00395ACE">
        <w:rPr>
          <w:rFonts w:ascii="Cambria" w:hAnsi="Cambria"/>
          <w:sz w:val="24"/>
        </w:rPr>
        <w:t xml:space="preserve">    (2) Under Secs. 658.31 and 658.32 the Secretary evaluates </w:t>
      </w:r>
    </w:p>
    <w:p w:rsidR="00F10F48" w:rsidRPr="00395ACE" w14:paraId="00396834" w14:textId="77777777">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00F10F48" w:rsidRPr="00395ACE" w14:paraId="00396835" w14:textId="77777777">
      <w:pPr>
        <w:pStyle w:val="HTMLPreformatted"/>
        <w:rPr>
          <w:rFonts w:ascii="Cambria" w:hAnsi="Cambria"/>
          <w:sz w:val="24"/>
        </w:rPr>
      </w:pPr>
      <w:r w:rsidRPr="00395ACE">
        <w:rPr>
          <w:rFonts w:ascii="Cambria" w:hAnsi="Cambria"/>
          <w:sz w:val="24"/>
        </w:rPr>
        <w:tab/>
        <w:t>possible.</w:t>
      </w:r>
    </w:p>
    <w:p w:rsidR="00F10F48" w:rsidRPr="00395ACE" w14:paraId="00396836" w14:textId="77777777">
      <w:pPr>
        <w:pStyle w:val="HTMLPreformatted"/>
        <w:rPr>
          <w:rFonts w:ascii="Cambria" w:hAnsi="Cambria"/>
          <w:sz w:val="24"/>
        </w:rPr>
      </w:pPr>
      <w:r w:rsidRPr="00395ACE">
        <w:rPr>
          <w:rFonts w:ascii="Cambria" w:hAnsi="Cambria"/>
          <w:sz w:val="24"/>
        </w:rPr>
        <w:t xml:space="preserve">    (b)(1) The Secretary evaluates an application from an agency or </w:t>
      </w:r>
    </w:p>
    <w:p w:rsidR="00F10F48" w:rsidRPr="00395ACE" w14:paraId="00396837" w14:textId="77777777">
      <w:pPr>
        <w:pStyle w:val="HTMLPreformatted"/>
        <w:rPr>
          <w:rFonts w:ascii="Cambria" w:hAnsi="Cambria"/>
          <w:sz w:val="24"/>
        </w:rPr>
      </w:pPr>
      <w:r w:rsidRPr="00395ACE">
        <w:rPr>
          <w:rFonts w:ascii="Cambria" w:hAnsi="Cambria"/>
          <w:sz w:val="24"/>
        </w:rPr>
        <w:tab/>
        <w:t xml:space="preserve">organization or professional or scholarly association on the basis of </w:t>
      </w:r>
    </w:p>
    <w:p w:rsidR="00F10F48" w:rsidRPr="00395ACE" w14:paraId="00396838" w14:textId="77777777">
      <w:pPr>
        <w:pStyle w:val="HTMLPreformatted"/>
        <w:rPr>
          <w:rFonts w:ascii="Cambria" w:hAnsi="Cambria"/>
          <w:sz w:val="24"/>
        </w:rPr>
      </w:pPr>
      <w:r w:rsidRPr="00395ACE">
        <w:rPr>
          <w:rFonts w:ascii="Cambria" w:hAnsi="Cambria"/>
          <w:sz w:val="24"/>
        </w:rPr>
        <w:tab/>
        <w:t xml:space="preserve">the criteria in Secs. 658.31 and 658.33. The Secretary awards up to 75 </w:t>
      </w:r>
    </w:p>
    <w:p w:rsidR="00F10F48" w:rsidRPr="00395ACE" w14:paraId="00396839" w14:textId="77777777">
      <w:pPr>
        <w:pStyle w:val="HTMLPreformatted"/>
        <w:rPr>
          <w:rFonts w:ascii="Cambria" w:hAnsi="Cambria"/>
          <w:sz w:val="24"/>
        </w:rPr>
      </w:pPr>
      <w:r w:rsidRPr="00395ACE">
        <w:rPr>
          <w:rFonts w:ascii="Cambria" w:hAnsi="Cambria"/>
          <w:sz w:val="24"/>
        </w:rPr>
        <w:tab/>
        <w:t>possible points for these criteria.</w:t>
      </w:r>
    </w:p>
    <w:p w:rsidR="00F10F48" w:rsidRPr="00395ACE" w14:paraId="0039683A" w14:textId="77777777">
      <w:pPr>
        <w:pStyle w:val="HTMLPreformatted"/>
        <w:rPr>
          <w:rFonts w:ascii="Cambria" w:hAnsi="Cambria"/>
          <w:b/>
          <w:sz w:val="24"/>
        </w:rPr>
      </w:pPr>
      <w:r w:rsidRPr="00395ACE">
        <w:rPr>
          <w:rFonts w:ascii="Cambria" w:hAnsi="Cambria"/>
          <w:b/>
          <w:sz w:val="24"/>
        </w:rPr>
        <w:t xml:space="preserve">    (2) Under Secs. 658.31 and 658.33 the Secretary evaluates </w:t>
      </w:r>
    </w:p>
    <w:p w:rsidR="00F10F48" w:rsidRPr="00395ACE" w14:paraId="0039683B" w14:textId="77777777">
      <w:pPr>
        <w:pStyle w:val="HTMLPreformatted"/>
        <w:ind w:left="720"/>
        <w:rPr>
          <w:rFonts w:ascii="Cambria" w:hAnsi="Cambria"/>
          <w:sz w:val="24"/>
        </w:rPr>
      </w:pPr>
      <w:r w:rsidRPr="00395ACE">
        <w:rPr>
          <w:rFonts w:ascii="Cambria" w:hAnsi="Cambria"/>
          <w:sz w:val="24"/>
        </w:rPr>
        <w:tab/>
        <w:t xml:space="preserve">applications for funding on a percentage score based upon the number of points an application receives and the maximum number of points </w:t>
      </w:r>
    </w:p>
    <w:p w:rsidR="00F10F48" w:rsidRPr="00395ACE" w14:paraId="0039683C" w14:textId="77777777">
      <w:pPr>
        <w:pStyle w:val="HTMLPreformatted"/>
        <w:rPr>
          <w:rFonts w:ascii="Cambria" w:hAnsi="Cambria"/>
          <w:sz w:val="24"/>
        </w:rPr>
      </w:pPr>
      <w:r w:rsidRPr="00395ACE">
        <w:rPr>
          <w:rFonts w:ascii="Cambria" w:hAnsi="Cambria"/>
          <w:sz w:val="24"/>
        </w:rPr>
        <w:tab/>
        <w:t>possible.</w:t>
      </w:r>
    </w:p>
    <w:p w:rsidR="00F10F48" w:rsidRPr="00395ACE" w14:paraId="0039683D" w14:textId="77777777">
      <w:pPr>
        <w:pStyle w:val="HTMLPreformatted"/>
        <w:rPr>
          <w:rFonts w:ascii="Cambria" w:hAnsi="Cambria"/>
          <w:sz w:val="24"/>
        </w:rPr>
      </w:pPr>
      <w:r w:rsidRPr="00395ACE">
        <w:rPr>
          <w:rFonts w:ascii="Cambria" w:hAnsi="Cambria"/>
          <w:sz w:val="24"/>
        </w:rPr>
        <w:t xml:space="preserve">    (c) The maximum possible points for each criterion are indicated in </w:t>
      </w:r>
    </w:p>
    <w:p w:rsidR="00F10F48" w:rsidRPr="00395ACE" w14:paraId="0039683E" w14:textId="77777777">
      <w:pPr>
        <w:pStyle w:val="HTMLPreformatted"/>
        <w:rPr>
          <w:rFonts w:ascii="Cambria" w:hAnsi="Cambria"/>
          <w:sz w:val="24"/>
        </w:rPr>
      </w:pPr>
      <w:r w:rsidRPr="00395ACE">
        <w:rPr>
          <w:rFonts w:ascii="Cambria" w:hAnsi="Cambria"/>
          <w:sz w:val="24"/>
        </w:rPr>
        <w:tab/>
        <w:t>parentheses.</w:t>
      </w:r>
    </w:p>
    <w:p w:rsidR="00F10F48" w:rsidRPr="00395ACE" w14:paraId="0039683F" w14:textId="77777777">
      <w:pPr>
        <w:pStyle w:val="HTMLPreformatted"/>
        <w:rPr>
          <w:rFonts w:ascii="Cambria" w:hAnsi="Cambria"/>
          <w:b/>
          <w:bCs/>
          <w:sz w:val="24"/>
        </w:rPr>
      </w:pPr>
    </w:p>
    <w:p w:rsidR="00F10F48" w:rsidRPr="00395ACE" w:rsidP="00E16E3E" w14:paraId="00396840" w14:textId="77777777">
      <w:pPr>
        <w:pStyle w:val="Heading6"/>
      </w:pPr>
      <w:r w:rsidRPr="00395ACE">
        <w:t>Sec. 658.</w:t>
      </w:r>
      <w:r w:rsidRPr="00E16E3E">
        <w:rPr>
          <w:rStyle w:val="Strong"/>
          <w:b/>
          <w:bCs w:val="0"/>
        </w:rPr>
        <w:t>31</w:t>
      </w:r>
      <w:r w:rsidRPr="00395ACE">
        <w:t xml:space="preserve">  What selection criteria does the Secretary use?</w:t>
      </w:r>
    </w:p>
    <w:p w:rsidR="00F10F48" w:rsidRPr="00395ACE" w14:paraId="00396841" w14:textId="77777777">
      <w:pPr>
        <w:pStyle w:val="HTMLPreformatted"/>
        <w:rPr>
          <w:rFonts w:ascii="Cambria" w:hAnsi="Cambria"/>
          <w:sz w:val="24"/>
        </w:rPr>
      </w:pPr>
    </w:p>
    <w:p w:rsidR="00F10F48" w:rsidRPr="00395ACE" w14:paraId="00396842" w14:textId="77777777">
      <w:pPr>
        <w:pStyle w:val="HTMLPreformatted"/>
        <w:rPr>
          <w:rFonts w:ascii="Cambria" w:hAnsi="Cambria"/>
          <w:sz w:val="24"/>
        </w:rPr>
      </w:pPr>
      <w:r w:rsidRPr="00395ACE">
        <w:rPr>
          <w:rFonts w:ascii="Cambria" w:hAnsi="Cambria"/>
          <w:sz w:val="24"/>
        </w:rPr>
        <w:t xml:space="preserve">    The Secretary uses the following criteria in evaluating an </w:t>
      </w:r>
    </w:p>
    <w:p w:rsidR="00F10F48" w:rsidRPr="00395ACE" w14:paraId="00396843" w14:textId="77777777">
      <w:pPr>
        <w:pStyle w:val="HTMLPreformatted"/>
        <w:rPr>
          <w:rFonts w:ascii="Cambria" w:hAnsi="Cambria"/>
          <w:sz w:val="24"/>
        </w:rPr>
      </w:pPr>
      <w:r w:rsidRPr="00395ACE">
        <w:rPr>
          <w:rFonts w:ascii="Cambria" w:hAnsi="Cambria"/>
          <w:sz w:val="24"/>
        </w:rPr>
        <w:t xml:space="preserve">     application for a project under this part.</w:t>
      </w:r>
    </w:p>
    <w:p w:rsidR="00F10F48" w:rsidRPr="00395ACE" w14:paraId="00396844" w14:textId="77777777">
      <w:pPr>
        <w:pStyle w:val="HTMLPreformatted"/>
        <w:rPr>
          <w:rFonts w:ascii="Cambria" w:hAnsi="Cambria"/>
          <w:sz w:val="24"/>
        </w:rPr>
      </w:pPr>
      <w:r w:rsidRPr="00395ACE">
        <w:rPr>
          <w:rFonts w:ascii="Cambria" w:hAnsi="Cambria"/>
          <w:sz w:val="24"/>
        </w:rPr>
        <w:t xml:space="preserve">    (a) Plan of operation.) (See 34 CFR 655. </w:t>
      </w:r>
      <w:r w:rsidRPr="00395ACE">
        <w:rPr>
          <w:rStyle w:val="Strong"/>
          <w:rFonts w:ascii="Cambria" w:hAnsi="Cambria"/>
          <w:b w:val="0"/>
          <w:sz w:val="24"/>
        </w:rPr>
        <w:t>31</w:t>
      </w:r>
      <w:r w:rsidRPr="00395ACE">
        <w:rPr>
          <w:rFonts w:ascii="Cambria" w:hAnsi="Cambria"/>
          <w:sz w:val="24"/>
        </w:rPr>
        <w:t>(a))</w:t>
      </w:r>
    </w:p>
    <w:p w:rsidR="00F10F48" w:rsidRPr="00395ACE" w14:paraId="00396845" w14:textId="77777777">
      <w:pPr>
        <w:pStyle w:val="HTMLPreformatted"/>
        <w:rPr>
          <w:rFonts w:ascii="Cambria" w:hAnsi="Cambria"/>
          <w:sz w:val="24"/>
        </w:rPr>
      </w:pPr>
      <w:r w:rsidRPr="00395ACE">
        <w:rPr>
          <w:rFonts w:ascii="Cambria" w:hAnsi="Cambria"/>
          <w:sz w:val="24"/>
        </w:rPr>
        <w:t xml:space="preserve">    (b) Quality of key personnel. (See 34 CFR 655.</w:t>
      </w:r>
      <w:r w:rsidRPr="00395ACE">
        <w:rPr>
          <w:rStyle w:val="Strong"/>
          <w:rFonts w:ascii="Cambria" w:hAnsi="Cambria"/>
          <w:b w:val="0"/>
          <w:sz w:val="24"/>
        </w:rPr>
        <w:t>31</w:t>
      </w:r>
      <w:r w:rsidRPr="00395ACE">
        <w:rPr>
          <w:rFonts w:ascii="Cambria" w:hAnsi="Cambria"/>
          <w:sz w:val="24"/>
        </w:rPr>
        <w:t>(b))</w:t>
      </w:r>
    </w:p>
    <w:p w:rsidR="00F10F48" w:rsidRPr="00395ACE" w14:paraId="00396846" w14:textId="77777777">
      <w:pPr>
        <w:pStyle w:val="HTMLPreformatted"/>
        <w:rPr>
          <w:rFonts w:ascii="Cambria" w:hAnsi="Cambria"/>
          <w:sz w:val="24"/>
        </w:rPr>
      </w:pPr>
      <w:r w:rsidRPr="00395ACE">
        <w:rPr>
          <w:rFonts w:ascii="Cambria" w:hAnsi="Cambria"/>
          <w:sz w:val="24"/>
        </w:rPr>
        <w:t xml:space="preserve">    (c) Budget and cost effectiveness. (See 34 CFR 655.</w:t>
      </w:r>
      <w:r w:rsidRPr="00395ACE">
        <w:rPr>
          <w:rStyle w:val="Strong"/>
          <w:rFonts w:ascii="Cambria" w:hAnsi="Cambria"/>
          <w:b w:val="0"/>
          <w:sz w:val="24"/>
        </w:rPr>
        <w:t>31</w:t>
      </w:r>
      <w:r w:rsidRPr="00395ACE">
        <w:rPr>
          <w:rFonts w:ascii="Cambria" w:hAnsi="Cambria"/>
          <w:sz w:val="24"/>
        </w:rPr>
        <w:t>(c))</w:t>
      </w:r>
    </w:p>
    <w:p w:rsidR="00F10F48" w:rsidRPr="00395ACE" w14:paraId="00396847" w14:textId="77777777">
      <w:pPr>
        <w:pStyle w:val="HTMLPreformatted"/>
        <w:rPr>
          <w:rFonts w:ascii="Cambria" w:hAnsi="Cambria"/>
          <w:sz w:val="24"/>
        </w:rPr>
      </w:pPr>
      <w:r w:rsidRPr="00395ACE">
        <w:rPr>
          <w:rFonts w:ascii="Cambria" w:hAnsi="Cambria"/>
          <w:sz w:val="24"/>
        </w:rPr>
        <w:t xml:space="preserve">    (d) Evaluation plan. (See 34 CFR 655.</w:t>
      </w:r>
      <w:r w:rsidRPr="00395ACE">
        <w:rPr>
          <w:rFonts w:ascii="Cambria" w:hAnsi="Cambria"/>
          <w:bCs/>
          <w:sz w:val="24"/>
        </w:rPr>
        <w:t>31</w:t>
      </w:r>
      <w:r w:rsidRPr="00395ACE">
        <w:rPr>
          <w:rFonts w:ascii="Cambria" w:hAnsi="Cambria"/>
          <w:sz w:val="24"/>
        </w:rPr>
        <w:t>(d))</w:t>
      </w:r>
    </w:p>
    <w:p w:rsidR="00F10F48" w:rsidRPr="00395ACE" w14:paraId="00396848" w14:textId="77777777">
      <w:pPr>
        <w:pStyle w:val="HTMLPreformatted"/>
        <w:rPr>
          <w:rFonts w:ascii="Cambria" w:hAnsi="Cambria"/>
          <w:sz w:val="24"/>
        </w:rPr>
      </w:pPr>
      <w:r w:rsidRPr="00395ACE">
        <w:rPr>
          <w:rFonts w:ascii="Cambria" w:hAnsi="Cambria"/>
          <w:sz w:val="24"/>
        </w:rPr>
        <w:t xml:space="preserve"> </w:t>
      </w:r>
    </w:p>
    <w:p w:rsidR="00F10F48" w:rsidRPr="00395ACE" w:rsidP="00E16E3E" w14:paraId="00396849" w14:textId="77777777">
      <w:pPr>
        <w:pStyle w:val="Heading6"/>
      </w:pPr>
      <w:r w:rsidRPr="00395ACE">
        <w:t>Sec. 658.</w:t>
      </w:r>
      <w:r w:rsidRPr="00E16E3E">
        <w:rPr>
          <w:rStyle w:val="Strong"/>
          <w:b/>
          <w:bCs w:val="0"/>
        </w:rPr>
        <w:t>32</w:t>
      </w:r>
      <w:r w:rsidRPr="00395ACE">
        <w:t xml:space="preserve">  What additional criteria does the Secretary apply to institutional applications?</w:t>
      </w:r>
    </w:p>
    <w:p w:rsidR="00F10F48" w:rsidRPr="00395ACE" w14:paraId="0039684A" w14:textId="77777777">
      <w:pPr>
        <w:pStyle w:val="HTMLPreformatted"/>
        <w:rPr>
          <w:rFonts w:ascii="Cambria" w:hAnsi="Cambria"/>
          <w:sz w:val="24"/>
        </w:rPr>
      </w:pPr>
    </w:p>
    <w:p w:rsidR="00F10F48" w:rsidRPr="00395ACE" w14:paraId="0039684B" w14:textId="77777777">
      <w:pPr>
        <w:pStyle w:val="HTMLPreformatted"/>
        <w:rPr>
          <w:rFonts w:ascii="Cambria" w:hAnsi="Cambria"/>
          <w:sz w:val="24"/>
        </w:rPr>
      </w:pPr>
      <w:r w:rsidRPr="00395ACE">
        <w:rPr>
          <w:rFonts w:ascii="Cambria" w:hAnsi="Cambria"/>
          <w:sz w:val="24"/>
        </w:rPr>
        <w:t xml:space="preserve">    In addition to the criteria referred to in Sec. 658.31, the </w:t>
      </w:r>
    </w:p>
    <w:p w:rsidR="00F10F48" w:rsidRPr="00395ACE" w14:paraId="0039684C" w14:textId="77777777">
      <w:pPr>
        <w:pStyle w:val="HTMLPreformatted"/>
        <w:rPr>
          <w:rFonts w:ascii="Cambria" w:hAnsi="Cambria"/>
          <w:sz w:val="24"/>
        </w:rPr>
      </w:pPr>
      <w:r w:rsidRPr="00395ACE">
        <w:rPr>
          <w:rFonts w:ascii="Cambria" w:hAnsi="Cambria"/>
          <w:sz w:val="24"/>
        </w:rPr>
        <w:t xml:space="preserve">Secretary applies the following criteria to applications submitted by an </w:t>
      </w:r>
    </w:p>
    <w:p w:rsidR="00F10F48" w:rsidRPr="00395ACE" w14:paraId="0039684D" w14:textId="77777777">
      <w:pPr>
        <w:pStyle w:val="HTMLPreformatted"/>
        <w:rPr>
          <w:rFonts w:ascii="Cambria" w:hAnsi="Cambria"/>
          <w:sz w:val="24"/>
        </w:rPr>
      </w:pPr>
      <w:r w:rsidRPr="00395ACE">
        <w:rPr>
          <w:rFonts w:ascii="Cambria" w:hAnsi="Cambria"/>
          <w:sz w:val="24"/>
        </w:rPr>
        <w:t>institution of higher education or a combination of such institutions:</w:t>
      </w:r>
    </w:p>
    <w:p w:rsidR="00F10F48" w:rsidRPr="00395ACE" w14:paraId="0039684E" w14:textId="77777777">
      <w:pPr>
        <w:pStyle w:val="HTMLPreformatted"/>
        <w:rPr>
          <w:rFonts w:ascii="Cambria" w:hAnsi="Cambria"/>
          <w:sz w:val="24"/>
        </w:rPr>
      </w:pPr>
      <w:r w:rsidRPr="00395ACE">
        <w:rPr>
          <w:rFonts w:ascii="Cambria" w:hAnsi="Cambria"/>
          <w:sz w:val="24"/>
        </w:rPr>
        <w:t xml:space="preserve">    </w:t>
      </w:r>
      <w:r w:rsidRPr="005B47F1">
        <w:rPr>
          <w:rFonts w:ascii="Cambria" w:hAnsi="Cambria"/>
          <w:sz w:val="24"/>
        </w:rPr>
        <w:t>(a) Commitment to international studies</w:t>
      </w:r>
      <w:r w:rsidRPr="00395ACE">
        <w:rPr>
          <w:rFonts w:ascii="Cambria" w:hAnsi="Cambria"/>
          <w:sz w:val="24"/>
        </w:rPr>
        <w:t>.    (1) The Secretary reviews each application for information that shows the applicant's commitment to the international studies program.</w:t>
      </w:r>
    </w:p>
    <w:p w:rsidR="00F10F48" w:rsidRPr="00395ACE" w14:paraId="0039684F" w14:textId="77777777">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14:paraId="00396850" w14:textId="77777777">
      <w:pPr>
        <w:pStyle w:val="HTMLPreformatted"/>
        <w:rPr>
          <w:rFonts w:ascii="Cambria" w:hAnsi="Cambria"/>
          <w:sz w:val="24"/>
        </w:rPr>
      </w:pPr>
      <w:r w:rsidRPr="00395ACE">
        <w:rPr>
          <w:rFonts w:ascii="Cambria" w:hAnsi="Cambria"/>
          <w:sz w:val="24"/>
        </w:rPr>
        <w:t xml:space="preserve">    (i) The institution's current strength as measured by the number of </w:t>
      </w:r>
    </w:p>
    <w:p w:rsidR="00F10F48" w:rsidRPr="00395ACE" w14:paraId="00396851" w14:textId="77777777">
      <w:pPr>
        <w:pStyle w:val="HTMLPreformatted"/>
        <w:rPr>
          <w:rFonts w:ascii="Cambria" w:hAnsi="Cambria"/>
          <w:sz w:val="24"/>
        </w:rPr>
      </w:pPr>
      <w:r w:rsidRPr="00395ACE">
        <w:rPr>
          <w:rFonts w:ascii="Cambria" w:hAnsi="Cambria"/>
          <w:sz w:val="24"/>
        </w:rPr>
        <w:tab/>
        <w:t>international studies courses offered;</w:t>
      </w:r>
    </w:p>
    <w:p w:rsidR="00F10F48" w:rsidRPr="00395ACE" w14:paraId="00396852" w14:textId="77777777">
      <w:pPr>
        <w:pStyle w:val="HTMLPreformatted"/>
        <w:rPr>
          <w:rFonts w:ascii="Cambria" w:hAnsi="Cambria"/>
          <w:sz w:val="24"/>
        </w:rPr>
      </w:pPr>
      <w:r w:rsidRPr="00395ACE">
        <w:rPr>
          <w:rFonts w:ascii="Cambria" w:hAnsi="Cambria"/>
          <w:sz w:val="24"/>
        </w:rPr>
        <w:t xml:space="preserve">    (ii) The extent to which planning for the implementation of the </w:t>
      </w:r>
    </w:p>
    <w:p w:rsidR="00F10F48" w:rsidRPr="00395ACE" w14:paraId="00396853" w14:textId="77777777">
      <w:pPr>
        <w:pStyle w:val="HTMLPreformatted"/>
        <w:rPr>
          <w:rFonts w:ascii="Cambria" w:hAnsi="Cambria"/>
          <w:sz w:val="24"/>
        </w:rPr>
      </w:pPr>
      <w:r w:rsidRPr="00395ACE">
        <w:rPr>
          <w:rFonts w:ascii="Cambria" w:hAnsi="Cambria"/>
          <w:sz w:val="24"/>
        </w:rPr>
        <w:tab/>
        <w:t xml:space="preserve">proposed program has involved the applicant's faculty, as well as </w:t>
      </w:r>
    </w:p>
    <w:p w:rsidR="00F10F48" w:rsidRPr="00395ACE" w14:paraId="00396854" w14:textId="77777777">
      <w:pPr>
        <w:pStyle w:val="HTMLPreformatted"/>
        <w:rPr>
          <w:rFonts w:ascii="Cambria" w:hAnsi="Cambria"/>
          <w:sz w:val="24"/>
        </w:rPr>
      </w:pPr>
      <w:r w:rsidRPr="00395ACE">
        <w:rPr>
          <w:rFonts w:ascii="Cambria" w:hAnsi="Cambria"/>
          <w:sz w:val="24"/>
        </w:rPr>
        <w:tab/>
        <w:t>administrators;</w:t>
      </w:r>
    </w:p>
    <w:p w:rsidR="00F10F48" w:rsidRPr="00395ACE" w14:paraId="00396855" w14:textId="77777777">
      <w:pPr>
        <w:pStyle w:val="HTMLPreformatted"/>
        <w:rPr>
          <w:rFonts w:ascii="Cambria" w:hAnsi="Cambria"/>
          <w:sz w:val="24"/>
        </w:rPr>
      </w:pPr>
      <w:r w:rsidRPr="00395ACE">
        <w:rPr>
          <w:rFonts w:ascii="Cambria" w:hAnsi="Cambria"/>
          <w:sz w:val="24"/>
        </w:rPr>
        <w:t xml:space="preserve">    (iii) The institutional commitment to the establishment, operation, </w:t>
      </w:r>
    </w:p>
    <w:p w:rsidR="00F10F48" w:rsidRPr="00395ACE" w14:paraId="00396856" w14:textId="77777777">
      <w:pPr>
        <w:pStyle w:val="HTMLPreformatted"/>
        <w:rPr>
          <w:rFonts w:ascii="Cambria" w:hAnsi="Cambria"/>
          <w:sz w:val="24"/>
        </w:rPr>
      </w:pPr>
      <w:r w:rsidRPr="00395ACE">
        <w:rPr>
          <w:rFonts w:ascii="Cambria" w:hAnsi="Cambria"/>
          <w:sz w:val="24"/>
        </w:rPr>
        <w:tab/>
        <w:t xml:space="preserve">and continuation of the program as demonstrated by optimal use of </w:t>
      </w:r>
    </w:p>
    <w:p w:rsidR="00F10F48" w:rsidRPr="00395ACE" w14:paraId="00396857" w14:textId="77777777">
      <w:pPr>
        <w:pStyle w:val="HTMLPreformatted"/>
        <w:rPr>
          <w:rFonts w:ascii="Cambria" w:hAnsi="Cambria"/>
          <w:sz w:val="24"/>
        </w:rPr>
      </w:pPr>
      <w:r w:rsidRPr="00395ACE">
        <w:rPr>
          <w:rFonts w:ascii="Cambria" w:hAnsi="Cambria"/>
          <w:sz w:val="24"/>
        </w:rPr>
        <w:tab/>
        <w:t>available personnel and other resources; and</w:t>
      </w:r>
    </w:p>
    <w:p w:rsidR="00F10F48" w:rsidRPr="00395ACE" w14:paraId="00396858" w14:textId="77777777">
      <w:pPr>
        <w:pStyle w:val="HTMLPreformatted"/>
        <w:rPr>
          <w:rFonts w:ascii="Cambria" w:hAnsi="Cambria"/>
          <w:sz w:val="24"/>
        </w:rPr>
      </w:pPr>
      <w:r w:rsidRPr="00395ACE">
        <w:rPr>
          <w:rFonts w:ascii="Cambria" w:hAnsi="Cambria"/>
          <w:sz w:val="24"/>
        </w:rPr>
        <w:t xml:space="preserve">    (iv) The institutional commitment to the program as demonstrated by </w:t>
      </w:r>
    </w:p>
    <w:p w:rsidR="00F10F48" w:rsidRPr="00395ACE" w14:paraId="00396859" w14:textId="77777777">
      <w:pPr>
        <w:pStyle w:val="HTMLPreformatted"/>
        <w:rPr>
          <w:rFonts w:ascii="Cambria" w:hAnsi="Cambria"/>
          <w:sz w:val="24"/>
        </w:rPr>
      </w:pPr>
      <w:r w:rsidRPr="00395ACE">
        <w:rPr>
          <w:rFonts w:ascii="Cambria" w:hAnsi="Cambria"/>
          <w:sz w:val="24"/>
        </w:rPr>
        <w:tab/>
        <w:t>the use of institutional funds in support of the program's objectives.</w:t>
      </w:r>
    </w:p>
    <w:p w:rsidR="004A7A93" w14:paraId="0039685A" w14:textId="77777777">
      <w:pPr>
        <w:pStyle w:val="HTMLPreformatted"/>
        <w:rPr>
          <w:rFonts w:ascii="Cambria" w:hAnsi="Cambria"/>
          <w:sz w:val="24"/>
          <w:lang w:val="en-US"/>
        </w:rPr>
      </w:pPr>
      <w:r w:rsidRPr="00395ACE">
        <w:rPr>
          <w:rFonts w:ascii="Cambria" w:hAnsi="Cambria"/>
          <w:sz w:val="24"/>
        </w:rPr>
        <w:t xml:space="preserve">    </w:t>
      </w:r>
      <w:r w:rsidRPr="005B47F1">
        <w:rPr>
          <w:rFonts w:ascii="Cambria" w:hAnsi="Cambria"/>
          <w:sz w:val="24"/>
        </w:rPr>
        <w:t>(b) Elements of the proposed international studies program</w:t>
      </w:r>
      <w:r w:rsidRPr="00395ACE">
        <w:rPr>
          <w:rFonts w:ascii="Cambria" w:hAnsi="Cambria"/>
          <w:sz w:val="24"/>
        </w:rPr>
        <w:t xml:space="preserve">.    </w:t>
      </w:r>
    </w:p>
    <w:p w:rsidR="00F10F48" w:rsidRPr="00395ACE" w14:paraId="0039685B" w14:textId="77777777">
      <w:pPr>
        <w:pStyle w:val="HTMLPreformatted"/>
        <w:rPr>
          <w:rFonts w:ascii="Cambria" w:hAnsi="Cambria"/>
          <w:sz w:val="24"/>
        </w:rPr>
      </w:pPr>
      <w:r w:rsidRPr="00395ACE">
        <w:rPr>
          <w:rFonts w:ascii="Cambria" w:hAnsi="Cambria"/>
          <w:sz w:val="24"/>
        </w:rPr>
        <w:t xml:space="preserve">(1) The Secretary reviews each application for information that </w:t>
      </w:r>
    </w:p>
    <w:p w:rsidR="00F10F48" w:rsidRPr="00395ACE" w14:paraId="0039685C" w14:textId="77777777">
      <w:pPr>
        <w:pStyle w:val="HTMLPreformatted"/>
        <w:rPr>
          <w:rFonts w:ascii="Cambria" w:hAnsi="Cambria"/>
          <w:sz w:val="24"/>
        </w:rPr>
      </w:pPr>
      <w:r w:rsidRPr="00395ACE">
        <w:rPr>
          <w:rFonts w:ascii="Cambria" w:hAnsi="Cambria"/>
          <w:sz w:val="24"/>
        </w:rPr>
        <w:tab/>
        <w:t xml:space="preserve">shows the nature of the applicant's proposed international studies </w:t>
      </w:r>
    </w:p>
    <w:p w:rsidR="00F10F48" w:rsidRPr="00395ACE" w14:paraId="0039685D" w14:textId="77777777">
      <w:pPr>
        <w:pStyle w:val="HTMLPreformatted"/>
        <w:rPr>
          <w:rFonts w:ascii="Cambria" w:hAnsi="Cambria"/>
          <w:sz w:val="24"/>
        </w:rPr>
      </w:pPr>
      <w:r w:rsidRPr="00395ACE">
        <w:rPr>
          <w:rFonts w:ascii="Cambria" w:hAnsi="Cambria"/>
          <w:sz w:val="24"/>
        </w:rPr>
        <w:tab/>
        <w:t>program.</w:t>
      </w:r>
    </w:p>
    <w:p w:rsidR="00F10F48" w:rsidRPr="00395ACE" w14:paraId="0039685E" w14:textId="77777777">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14:paraId="0039685F" w14:textId="77777777">
      <w:pPr>
        <w:pStyle w:val="HTMLPreformatted"/>
        <w:rPr>
          <w:rFonts w:ascii="Cambria" w:hAnsi="Cambria"/>
          <w:sz w:val="24"/>
        </w:rPr>
      </w:pPr>
      <w:r w:rsidRPr="00395ACE">
        <w:rPr>
          <w:rFonts w:ascii="Cambria" w:hAnsi="Cambria"/>
          <w:sz w:val="24"/>
        </w:rPr>
        <w:t xml:space="preserve">    (i) The extent to which the proposed activities will contribute to </w:t>
      </w:r>
    </w:p>
    <w:p w:rsidR="00F10F48" w:rsidRPr="00395ACE" w14:paraId="00396860" w14:textId="77777777">
      <w:pPr>
        <w:pStyle w:val="HTMLPreformatted"/>
        <w:rPr>
          <w:rFonts w:ascii="Cambria" w:hAnsi="Cambria"/>
          <w:sz w:val="24"/>
        </w:rPr>
      </w:pPr>
      <w:r w:rsidRPr="00395ACE">
        <w:rPr>
          <w:rFonts w:ascii="Cambria" w:hAnsi="Cambria"/>
          <w:sz w:val="24"/>
        </w:rPr>
        <w:tab/>
        <w:t xml:space="preserve">the implementation of a program in international studies and foreign </w:t>
      </w:r>
    </w:p>
    <w:p w:rsidR="00F10F48" w:rsidRPr="00395ACE" w14:paraId="00396861" w14:textId="77777777">
      <w:pPr>
        <w:pStyle w:val="HTMLPreformatted"/>
        <w:rPr>
          <w:rFonts w:ascii="Cambria" w:hAnsi="Cambria"/>
          <w:sz w:val="24"/>
        </w:rPr>
      </w:pPr>
      <w:r w:rsidRPr="00395ACE">
        <w:rPr>
          <w:rFonts w:ascii="Cambria" w:hAnsi="Cambria"/>
          <w:sz w:val="24"/>
        </w:rPr>
        <w:tab/>
        <w:t>languages at the applicant institution;</w:t>
      </w:r>
    </w:p>
    <w:p w:rsidR="00F10F48" w:rsidRPr="00395ACE" w14:paraId="00396862" w14:textId="77777777">
      <w:pPr>
        <w:pStyle w:val="HTMLPreformatted"/>
        <w:rPr>
          <w:rFonts w:ascii="Cambria" w:hAnsi="Cambria"/>
          <w:sz w:val="24"/>
        </w:rPr>
      </w:pPr>
      <w:r w:rsidRPr="00395ACE">
        <w:rPr>
          <w:rFonts w:ascii="Cambria" w:hAnsi="Cambria"/>
          <w:sz w:val="24"/>
        </w:rPr>
        <w:t xml:space="preserve">    (ii) The interdisciplinary aspects of the program;</w:t>
      </w:r>
    </w:p>
    <w:p w:rsidR="00F10F48" w:rsidRPr="00395ACE" w14:paraId="00396863" w14:textId="77777777">
      <w:pPr>
        <w:pStyle w:val="HTMLPreformatted"/>
        <w:rPr>
          <w:rFonts w:ascii="Cambria" w:hAnsi="Cambria"/>
          <w:sz w:val="24"/>
        </w:rPr>
      </w:pPr>
      <w:r w:rsidRPr="00395ACE">
        <w:rPr>
          <w:rFonts w:ascii="Cambria" w:hAnsi="Cambria"/>
          <w:sz w:val="24"/>
        </w:rPr>
        <w:t xml:space="preserve">    (iii) The number of new and revised courses with an international </w:t>
      </w:r>
    </w:p>
    <w:p w:rsidR="00F10F48" w:rsidRPr="00395ACE" w14:paraId="00396864" w14:textId="77777777">
      <w:pPr>
        <w:pStyle w:val="HTMLPreformatted"/>
        <w:rPr>
          <w:rFonts w:ascii="Cambria" w:hAnsi="Cambria"/>
          <w:sz w:val="24"/>
        </w:rPr>
      </w:pPr>
      <w:r w:rsidRPr="00395ACE">
        <w:rPr>
          <w:rFonts w:ascii="Cambria" w:hAnsi="Cambria"/>
          <w:sz w:val="24"/>
        </w:rPr>
        <w:tab/>
        <w:t>perspective that will be added to the institution's programs; and</w:t>
      </w:r>
    </w:p>
    <w:p w:rsidR="00F10F48" w:rsidRPr="00395ACE" w14:paraId="00396865" w14:textId="77777777">
      <w:pPr>
        <w:pStyle w:val="HTMLPreformatted"/>
        <w:rPr>
          <w:rFonts w:ascii="Cambria" w:hAnsi="Cambria"/>
          <w:sz w:val="24"/>
        </w:rPr>
      </w:pPr>
      <w:r w:rsidRPr="00395ACE">
        <w:rPr>
          <w:rFonts w:ascii="Cambria" w:hAnsi="Cambria"/>
          <w:sz w:val="24"/>
        </w:rPr>
        <w:t xml:space="preserve">    (iv) The applicant's plans to improve or expand language </w:t>
      </w:r>
    </w:p>
    <w:p w:rsidR="00F10F48" w:rsidRPr="00395ACE" w14:paraId="00396866" w14:textId="77777777">
      <w:pPr>
        <w:pStyle w:val="HTMLPreformatted"/>
        <w:rPr>
          <w:rFonts w:ascii="Cambria" w:hAnsi="Cambria"/>
          <w:sz w:val="24"/>
        </w:rPr>
      </w:pPr>
      <w:r w:rsidRPr="00395ACE">
        <w:rPr>
          <w:rFonts w:ascii="Cambria" w:hAnsi="Cambria"/>
          <w:sz w:val="24"/>
        </w:rPr>
        <w:tab/>
        <w:t>instruction.</w:t>
      </w:r>
    </w:p>
    <w:p w:rsidR="004A7A93" w14:paraId="00396867" w14:textId="77777777">
      <w:pPr>
        <w:pStyle w:val="HTMLPreformatted"/>
        <w:rPr>
          <w:rFonts w:ascii="Cambria" w:hAnsi="Cambria"/>
          <w:sz w:val="24"/>
          <w:lang w:val="en-US"/>
        </w:rPr>
      </w:pPr>
      <w:r w:rsidRPr="00395ACE">
        <w:rPr>
          <w:rFonts w:ascii="Cambria" w:hAnsi="Cambria"/>
          <w:sz w:val="24"/>
        </w:rPr>
        <w:t xml:space="preserve">    </w:t>
      </w:r>
      <w:r w:rsidRPr="005B47F1">
        <w:rPr>
          <w:rFonts w:ascii="Cambria" w:hAnsi="Cambria"/>
          <w:sz w:val="24"/>
        </w:rPr>
        <w:t>(c) Need for and prospective results of the proposed program.</w:t>
      </w:r>
      <w:r w:rsidRPr="00395ACE">
        <w:rPr>
          <w:rFonts w:ascii="Cambria" w:hAnsi="Cambria"/>
          <w:sz w:val="24"/>
        </w:rPr>
        <w:t xml:space="preserve">    </w:t>
      </w:r>
    </w:p>
    <w:p w:rsidR="00F10F48" w:rsidRPr="00395ACE" w14:paraId="00396868" w14:textId="77777777">
      <w:pPr>
        <w:pStyle w:val="HTMLPreformatted"/>
        <w:rPr>
          <w:rFonts w:ascii="Cambria" w:hAnsi="Cambria"/>
          <w:sz w:val="24"/>
        </w:rPr>
      </w:pPr>
      <w:r w:rsidRPr="00395ACE">
        <w:rPr>
          <w:rFonts w:ascii="Cambria" w:hAnsi="Cambria"/>
          <w:sz w:val="24"/>
        </w:rPr>
        <w:t xml:space="preserve">(1) The Secretary reviews each application for information that </w:t>
      </w:r>
    </w:p>
    <w:p w:rsidR="00F10F48" w:rsidRPr="00395ACE" w14:paraId="00396869" w14:textId="77777777">
      <w:pPr>
        <w:pStyle w:val="HTMLPreformatted"/>
        <w:rPr>
          <w:rFonts w:ascii="Cambria" w:hAnsi="Cambria"/>
          <w:sz w:val="24"/>
        </w:rPr>
      </w:pPr>
      <w:r w:rsidRPr="00395ACE">
        <w:rPr>
          <w:rFonts w:ascii="Cambria" w:hAnsi="Cambria"/>
          <w:sz w:val="24"/>
        </w:rPr>
        <w:tab/>
        <w:t xml:space="preserve">shows the need for and the prospective results of the applicant's </w:t>
      </w:r>
    </w:p>
    <w:p w:rsidR="00F10F48" w:rsidRPr="00395ACE" w14:paraId="0039686A" w14:textId="77777777">
      <w:pPr>
        <w:pStyle w:val="HTMLPreformatted"/>
        <w:rPr>
          <w:rFonts w:ascii="Cambria" w:hAnsi="Cambria"/>
          <w:sz w:val="24"/>
        </w:rPr>
      </w:pPr>
      <w:r w:rsidRPr="00395ACE">
        <w:rPr>
          <w:rFonts w:ascii="Cambria" w:hAnsi="Cambria"/>
          <w:sz w:val="24"/>
        </w:rPr>
        <w:tab/>
        <w:t>proposed program.</w:t>
      </w:r>
    </w:p>
    <w:p w:rsidR="00F10F48" w:rsidRPr="00395ACE" w14:paraId="0039686B" w14:textId="77777777">
      <w:pPr>
        <w:pStyle w:val="HTMLPreformatted"/>
        <w:rPr>
          <w:rFonts w:ascii="Cambria" w:hAnsi="Cambria"/>
          <w:sz w:val="24"/>
        </w:rPr>
      </w:pPr>
      <w:r w:rsidRPr="00395ACE">
        <w:rPr>
          <w:rFonts w:ascii="Cambria" w:hAnsi="Cambria"/>
          <w:sz w:val="24"/>
        </w:rPr>
        <w:t xml:space="preserve">    (2) The Secretary looks for information that shows--</w:t>
      </w:r>
    </w:p>
    <w:p w:rsidR="00F10F48" w:rsidRPr="00395ACE" w14:paraId="0039686C" w14:textId="77777777">
      <w:pPr>
        <w:pStyle w:val="HTMLPreformatted"/>
        <w:rPr>
          <w:rFonts w:ascii="Cambria" w:hAnsi="Cambria"/>
          <w:sz w:val="24"/>
        </w:rPr>
      </w:pPr>
      <w:r w:rsidRPr="00395ACE">
        <w:rPr>
          <w:rFonts w:ascii="Cambria" w:hAnsi="Cambria"/>
          <w:sz w:val="24"/>
        </w:rPr>
        <w:t xml:space="preserve">    (i) The extent to which the proposed activities are needed at the </w:t>
      </w:r>
    </w:p>
    <w:p w:rsidR="00F10F48" w:rsidRPr="00395ACE" w14:paraId="0039686D" w14:textId="77777777">
      <w:pPr>
        <w:pStyle w:val="HTMLPreformatted"/>
        <w:rPr>
          <w:rFonts w:ascii="Cambria" w:hAnsi="Cambria"/>
          <w:sz w:val="24"/>
        </w:rPr>
      </w:pPr>
      <w:r w:rsidRPr="00395ACE">
        <w:rPr>
          <w:rFonts w:ascii="Cambria" w:hAnsi="Cambria"/>
          <w:sz w:val="24"/>
        </w:rPr>
        <w:tab/>
        <w:t>applicant institution;</w:t>
      </w:r>
    </w:p>
    <w:p w:rsidR="00F10F48" w:rsidRPr="00395ACE" w14:paraId="0039686E" w14:textId="77777777">
      <w:pPr>
        <w:pStyle w:val="HTMLPreformatted"/>
        <w:rPr>
          <w:rFonts w:ascii="Cambria" w:hAnsi="Cambria"/>
          <w:sz w:val="24"/>
        </w:rPr>
      </w:pPr>
      <w:r w:rsidRPr="00395ACE">
        <w:rPr>
          <w:rFonts w:ascii="Cambria" w:hAnsi="Cambria"/>
          <w:sz w:val="24"/>
        </w:rPr>
        <w:t xml:space="preserve">    (ii) The extent to which the proposed use of Federal funds will </w:t>
      </w:r>
    </w:p>
    <w:p w:rsidR="00F10F48" w:rsidRPr="00395ACE" w14:paraId="0039686F" w14:textId="77777777">
      <w:pPr>
        <w:pStyle w:val="HTMLPreformatted"/>
        <w:rPr>
          <w:rFonts w:ascii="Cambria" w:hAnsi="Cambria"/>
          <w:sz w:val="24"/>
        </w:rPr>
      </w:pPr>
      <w:r w:rsidRPr="00395ACE">
        <w:rPr>
          <w:rFonts w:ascii="Cambria" w:hAnsi="Cambria"/>
          <w:sz w:val="24"/>
        </w:rPr>
        <w:tab/>
        <w:t xml:space="preserve">result in the implementation of a program in international studies and </w:t>
      </w:r>
    </w:p>
    <w:p w:rsidR="00F10F48" w:rsidRPr="00395ACE" w14:paraId="00396870" w14:textId="77777777">
      <w:pPr>
        <w:pStyle w:val="HTMLPreformatted"/>
        <w:rPr>
          <w:rFonts w:ascii="Cambria" w:hAnsi="Cambria"/>
          <w:sz w:val="24"/>
        </w:rPr>
      </w:pPr>
      <w:r w:rsidRPr="00395ACE">
        <w:rPr>
          <w:rFonts w:ascii="Cambria" w:hAnsi="Cambria"/>
          <w:sz w:val="24"/>
        </w:rPr>
        <w:tab/>
        <w:t>foreign languages at the applicant institution;</w:t>
      </w:r>
    </w:p>
    <w:p w:rsidR="00F10F48" w:rsidRPr="00395ACE" w14:paraId="00396871" w14:textId="77777777">
      <w:pPr>
        <w:pStyle w:val="HTMLPreformatted"/>
        <w:rPr>
          <w:rFonts w:ascii="Cambria" w:hAnsi="Cambria"/>
          <w:sz w:val="24"/>
        </w:rPr>
      </w:pPr>
      <w:r w:rsidRPr="00395ACE">
        <w:rPr>
          <w:rFonts w:ascii="Cambria" w:hAnsi="Cambria"/>
          <w:sz w:val="24"/>
        </w:rPr>
        <w:t xml:space="preserve">    (iii) The likelihood that the activities initiated with Federal </w:t>
      </w:r>
    </w:p>
    <w:p w:rsidR="00F10F48" w:rsidRPr="00395ACE" w14:paraId="00396872" w14:textId="77777777">
      <w:pPr>
        <w:pStyle w:val="HTMLPreformatted"/>
        <w:rPr>
          <w:rFonts w:ascii="Cambria" w:hAnsi="Cambria"/>
          <w:sz w:val="24"/>
        </w:rPr>
      </w:pPr>
      <w:r w:rsidRPr="00395ACE">
        <w:rPr>
          <w:rFonts w:ascii="Cambria" w:hAnsi="Cambria"/>
          <w:sz w:val="24"/>
        </w:rPr>
        <w:tab/>
        <w:t>funds will be continued after Federal assistance is terminated; and</w:t>
      </w:r>
    </w:p>
    <w:p w:rsidR="00F10F48" w:rsidRPr="00395ACE" w14:paraId="00396873" w14:textId="77777777">
      <w:pPr>
        <w:pStyle w:val="HTMLPreformatted"/>
        <w:rPr>
          <w:rFonts w:ascii="Cambria" w:hAnsi="Cambria"/>
          <w:sz w:val="24"/>
        </w:rPr>
      </w:pPr>
      <w:r w:rsidRPr="00395ACE">
        <w:rPr>
          <w:rFonts w:ascii="Cambria" w:hAnsi="Cambria"/>
          <w:sz w:val="24"/>
        </w:rPr>
        <w:t xml:space="preserve">    (iv) The adequacy of the provisions for sharing the materials and </w:t>
      </w:r>
    </w:p>
    <w:p w:rsidR="00F10F48" w:rsidRPr="00395ACE" w14:paraId="00396874" w14:textId="77777777">
      <w:pPr>
        <w:pStyle w:val="HTMLPreformatted"/>
        <w:rPr>
          <w:rFonts w:ascii="Cambria" w:hAnsi="Cambria"/>
          <w:sz w:val="24"/>
        </w:rPr>
      </w:pPr>
      <w:r w:rsidRPr="00395ACE">
        <w:rPr>
          <w:rFonts w:ascii="Cambria" w:hAnsi="Cambria"/>
          <w:sz w:val="24"/>
        </w:rPr>
        <w:tab/>
        <w:t>results of the program with other institutions of higher education.</w:t>
      </w:r>
    </w:p>
    <w:p w:rsidR="00F10F48" w:rsidRPr="00395ACE" w14:paraId="00396875" w14:textId="77777777">
      <w:pPr>
        <w:pStyle w:val="HTMLPreformatted"/>
        <w:rPr>
          <w:rFonts w:ascii="Cambria" w:hAnsi="Cambria"/>
          <w:sz w:val="24"/>
        </w:rPr>
      </w:pPr>
    </w:p>
    <w:p w:rsidR="00F10F48" w:rsidRPr="00395ACE" w:rsidP="00E16E3E" w14:paraId="00396876" w14:textId="77777777">
      <w:pPr>
        <w:pStyle w:val="Heading6"/>
      </w:pPr>
      <w:r w:rsidRPr="00395ACE">
        <w:t>Sec. 658.</w:t>
      </w:r>
      <w:r w:rsidRPr="00E16E3E">
        <w:rPr>
          <w:rStyle w:val="Strong"/>
          <w:b/>
          <w:bCs w:val="0"/>
        </w:rPr>
        <w:t>33</w:t>
      </w:r>
      <w:r w:rsidRPr="00395ACE">
        <w:t xml:space="preserve">  What additional criterion does the Secretary apply to applications from organizations and associations?</w:t>
      </w:r>
    </w:p>
    <w:p w:rsidR="00F10F48" w:rsidRPr="00395ACE" w14:paraId="00396877" w14:textId="77777777">
      <w:pPr>
        <w:pStyle w:val="HTMLPreformatted"/>
        <w:rPr>
          <w:rFonts w:ascii="Cambria" w:hAnsi="Cambria"/>
          <w:sz w:val="24"/>
        </w:rPr>
      </w:pPr>
    </w:p>
    <w:p w:rsidR="00F10F48" w:rsidRPr="00395ACE" w14:paraId="00396878" w14:textId="77777777">
      <w:pPr>
        <w:pStyle w:val="HTMLPreformatted"/>
        <w:rPr>
          <w:rFonts w:ascii="Cambria" w:hAnsi="Cambria"/>
          <w:sz w:val="24"/>
        </w:rPr>
      </w:pPr>
      <w:r w:rsidRPr="00395ACE">
        <w:rPr>
          <w:rFonts w:ascii="Cambria" w:hAnsi="Cambria"/>
          <w:sz w:val="24"/>
        </w:rPr>
        <w:t xml:space="preserve">    In addition to the criteria referred to in Sec. 658.31, the </w:t>
      </w:r>
    </w:p>
    <w:p w:rsidR="00F10F48" w:rsidRPr="00395ACE" w14:paraId="00396879" w14:textId="77777777">
      <w:pPr>
        <w:pStyle w:val="HTMLPreformatted"/>
        <w:rPr>
          <w:rFonts w:ascii="Cambria" w:hAnsi="Cambria"/>
          <w:sz w:val="24"/>
        </w:rPr>
      </w:pPr>
      <w:r w:rsidRPr="00395ACE">
        <w:rPr>
          <w:rFonts w:ascii="Cambria" w:hAnsi="Cambria"/>
          <w:sz w:val="24"/>
        </w:rPr>
        <w:t xml:space="preserve">Secretary applies the following criterion to applications from </w:t>
      </w:r>
    </w:p>
    <w:p w:rsidR="00F10F48" w:rsidRPr="00395ACE" w14:paraId="0039687A" w14:textId="77777777">
      <w:pPr>
        <w:pStyle w:val="HTMLPreformatted"/>
        <w:rPr>
          <w:rFonts w:ascii="Cambria" w:hAnsi="Cambria"/>
          <w:sz w:val="24"/>
        </w:rPr>
      </w:pPr>
      <w:r w:rsidRPr="00395ACE">
        <w:rPr>
          <w:rFonts w:ascii="Cambria" w:hAnsi="Cambria"/>
          <w:sz w:val="24"/>
        </w:rPr>
        <w:t>organizations and associations:</w:t>
      </w:r>
    </w:p>
    <w:p w:rsidR="00F10F48" w:rsidRPr="00395ACE" w14:paraId="0039687B" w14:textId="77777777">
      <w:pPr>
        <w:pStyle w:val="HTMLPreformatted"/>
        <w:rPr>
          <w:rFonts w:ascii="Cambria" w:hAnsi="Cambria"/>
          <w:sz w:val="24"/>
        </w:rPr>
      </w:pPr>
      <w:r w:rsidRPr="00395ACE">
        <w:rPr>
          <w:rFonts w:ascii="Cambria" w:hAnsi="Cambria"/>
          <w:sz w:val="24"/>
        </w:rPr>
        <w:t xml:space="preserve">    (a) Need for and potential impact of the proposed project in </w:t>
      </w:r>
    </w:p>
    <w:p w:rsidR="00F10F48" w:rsidRPr="00395ACE" w14:paraId="0039687C" w14:textId="77777777">
      <w:pPr>
        <w:pStyle w:val="HTMLPreformatted"/>
        <w:rPr>
          <w:rFonts w:ascii="Cambria" w:hAnsi="Cambria"/>
          <w:sz w:val="24"/>
        </w:rPr>
      </w:pPr>
      <w:r w:rsidRPr="00395ACE">
        <w:rPr>
          <w:rFonts w:ascii="Cambria" w:hAnsi="Cambria"/>
          <w:sz w:val="24"/>
        </w:rPr>
        <w:tab/>
        <w:t xml:space="preserve">improving international studies and the study of modern foreign language </w:t>
      </w:r>
    </w:p>
    <w:p w:rsidR="00F10F48" w:rsidRPr="00395ACE" w14:paraId="0039687D" w14:textId="77777777">
      <w:pPr>
        <w:pStyle w:val="HTMLPreformatted"/>
        <w:rPr>
          <w:rFonts w:ascii="Cambria" w:hAnsi="Cambria"/>
          <w:sz w:val="24"/>
        </w:rPr>
      </w:pPr>
      <w:r w:rsidRPr="00395ACE">
        <w:rPr>
          <w:rFonts w:ascii="Cambria" w:hAnsi="Cambria"/>
          <w:sz w:val="24"/>
        </w:rPr>
        <w:tab/>
        <w:t xml:space="preserve">at the undergraduate level. </w:t>
      </w:r>
    </w:p>
    <w:p w:rsidR="00F10F48" w:rsidRPr="00395ACE" w14:paraId="0039687E" w14:textId="77777777">
      <w:pPr>
        <w:pStyle w:val="HTMLPreformatted"/>
        <w:rPr>
          <w:rFonts w:ascii="Cambria" w:hAnsi="Cambria"/>
          <w:sz w:val="24"/>
        </w:rPr>
      </w:pPr>
      <w:r w:rsidRPr="00395ACE">
        <w:rPr>
          <w:rFonts w:ascii="Cambria" w:hAnsi="Cambria"/>
          <w:sz w:val="24"/>
        </w:rPr>
        <w:t xml:space="preserve">    (b) The Secretary reviews each application for information that </w:t>
      </w:r>
    </w:p>
    <w:p w:rsidR="00F10F48" w:rsidRPr="00395ACE" w14:paraId="0039687F" w14:textId="77777777">
      <w:pPr>
        <w:pStyle w:val="HTMLPreformatted"/>
        <w:rPr>
          <w:rFonts w:ascii="Cambria" w:hAnsi="Cambria"/>
          <w:sz w:val="24"/>
        </w:rPr>
      </w:pPr>
      <w:r w:rsidRPr="00395ACE">
        <w:rPr>
          <w:rFonts w:ascii="Cambria" w:hAnsi="Cambria"/>
          <w:sz w:val="24"/>
        </w:rPr>
        <w:tab/>
        <w:t xml:space="preserve">shows the need for and the potential impact of the applicant's proposed </w:t>
      </w:r>
    </w:p>
    <w:p w:rsidR="00F10F48" w:rsidRPr="00395ACE" w14:paraId="00396880" w14:textId="77777777">
      <w:pPr>
        <w:pStyle w:val="HTMLPreformatted"/>
        <w:ind w:firstLine="720"/>
        <w:rPr>
          <w:rFonts w:ascii="Cambria" w:hAnsi="Cambria"/>
          <w:sz w:val="24"/>
        </w:rPr>
      </w:pPr>
      <w:r w:rsidRPr="00395ACE">
        <w:rPr>
          <w:rFonts w:ascii="Cambria" w:hAnsi="Cambria"/>
          <w:sz w:val="24"/>
        </w:rPr>
        <w:t xml:space="preserve">projects in improving international studies and the study of modern </w:t>
      </w:r>
    </w:p>
    <w:p w:rsidR="00F10F48" w:rsidRPr="00395ACE" w14:paraId="00396881" w14:textId="77777777">
      <w:pPr>
        <w:pStyle w:val="HTMLPreformatted"/>
        <w:rPr>
          <w:rFonts w:ascii="Cambria" w:hAnsi="Cambria"/>
          <w:sz w:val="24"/>
        </w:rPr>
      </w:pPr>
      <w:r w:rsidRPr="00395ACE">
        <w:rPr>
          <w:rFonts w:ascii="Cambria" w:hAnsi="Cambria"/>
          <w:sz w:val="24"/>
        </w:rPr>
        <w:tab/>
        <w:t>foreign language at the undergraduate level.</w:t>
      </w:r>
    </w:p>
    <w:p w:rsidR="00F10F48" w:rsidRPr="00395ACE" w14:paraId="00396882" w14:textId="77777777">
      <w:pPr>
        <w:pStyle w:val="HTMLPreformatted"/>
        <w:rPr>
          <w:rFonts w:ascii="Cambria" w:hAnsi="Cambria"/>
          <w:sz w:val="24"/>
        </w:rPr>
      </w:pPr>
      <w:r w:rsidRPr="00395ACE">
        <w:rPr>
          <w:rFonts w:ascii="Cambria" w:hAnsi="Cambria"/>
          <w:sz w:val="24"/>
        </w:rPr>
        <w:t xml:space="preserve">    (1) The Secretary looks for information that shows--</w:t>
      </w:r>
    </w:p>
    <w:p w:rsidR="00F10F48" w:rsidRPr="00395ACE" w14:paraId="00396883" w14:textId="77777777">
      <w:pPr>
        <w:pStyle w:val="HTMLPreformatted"/>
        <w:rPr>
          <w:rFonts w:ascii="Cambria" w:hAnsi="Cambria"/>
          <w:sz w:val="24"/>
        </w:rPr>
      </w:pPr>
      <w:r w:rsidRPr="00395ACE">
        <w:rPr>
          <w:rFonts w:ascii="Cambria" w:hAnsi="Cambria"/>
          <w:sz w:val="24"/>
        </w:rPr>
        <w:t xml:space="preserve">    (i) The extent to which the applicant's proposed apportionment of </w:t>
      </w:r>
    </w:p>
    <w:p w:rsidR="00F10F48" w:rsidRPr="00395ACE" w14:paraId="00396884" w14:textId="77777777">
      <w:pPr>
        <w:pStyle w:val="HTMLPreformatted"/>
        <w:rPr>
          <w:rFonts w:ascii="Cambria" w:hAnsi="Cambria"/>
          <w:sz w:val="24"/>
        </w:rPr>
      </w:pPr>
      <w:r w:rsidRPr="00395ACE">
        <w:rPr>
          <w:rFonts w:ascii="Cambria" w:hAnsi="Cambria"/>
          <w:sz w:val="24"/>
        </w:rPr>
        <w:tab/>
        <w:t xml:space="preserve">Federal funds among the various budget categories for the proposed </w:t>
      </w:r>
    </w:p>
    <w:p w:rsidR="00F10F48" w:rsidRPr="00395ACE" w14:paraId="00396885" w14:textId="77777777">
      <w:pPr>
        <w:pStyle w:val="HTMLPreformatted"/>
        <w:rPr>
          <w:rFonts w:ascii="Cambria" w:hAnsi="Cambria"/>
          <w:sz w:val="24"/>
        </w:rPr>
      </w:pPr>
      <w:r w:rsidRPr="00395ACE">
        <w:rPr>
          <w:rFonts w:ascii="Cambria" w:hAnsi="Cambria"/>
          <w:sz w:val="24"/>
        </w:rPr>
        <w:tab/>
        <w:t>project will contribute to achieving results;</w:t>
      </w:r>
    </w:p>
    <w:p w:rsidR="00F10F48" w:rsidRPr="00395ACE" w14:paraId="00396886" w14:textId="77777777">
      <w:pPr>
        <w:pStyle w:val="HTMLPreformatted"/>
        <w:rPr>
          <w:rFonts w:ascii="Cambria" w:hAnsi="Cambria"/>
          <w:sz w:val="24"/>
        </w:rPr>
      </w:pPr>
      <w:r w:rsidRPr="00395ACE">
        <w:rPr>
          <w:rFonts w:ascii="Cambria" w:hAnsi="Cambria"/>
          <w:sz w:val="24"/>
        </w:rPr>
        <w:t xml:space="preserve">    (ii) The international nature and contemporary relevance of the </w:t>
      </w:r>
    </w:p>
    <w:p w:rsidR="00F10F48" w:rsidRPr="00395ACE" w14:paraId="00396887" w14:textId="77777777">
      <w:pPr>
        <w:pStyle w:val="HTMLPreformatted"/>
        <w:rPr>
          <w:rFonts w:ascii="Cambria" w:hAnsi="Cambria"/>
          <w:sz w:val="24"/>
        </w:rPr>
      </w:pPr>
      <w:r w:rsidRPr="00395ACE">
        <w:rPr>
          <w:rFonts w:ascii="Cambria" w:hAnsi="Cambria"/>
          <w:sz w:val="24"/>
        </w:rPr>
        <w:tab/>
        <w:t>proposed project;</w:t>
      </w:r>
    </w:p>
    <w:p w:rsidR="00F10F48" w:rsidRPr="00395ACE" w14:paraId="00396888" w14:textId="77777777">
      <w:pPr>
        <w:pStyle w:val="HTMLPreformatted"/>
        <w:rPr>
          <w:rFonts w:ascii="Cambria" w:hAnsi="Cambria"/>
          <w:sz w:val="24"/>
        </w:rPr>
      </w:pPr>
      <w:r w:rsidRPr="00395ACE">
        <w:rPr>
          <w:rFonts w:ascii="Cambria" w:hAnsi="Cambria"/>
          <w:sz w:val="24"/>
        </w:rPr>
        <w:t xml:space="preserve">   (iii) The extent to which the proposed project will make an </w:t>
      </w:r>
    </w:p>
    <w:p w:rsidR="00F10F48" w:rsidRPr="00395ACE" w14:paraId="00396889" w14:textId="77777777">
      <w:pPr>
        <w:pStyle w:val="HTMLPreformatted"/>
        <w:rPr>
          <w:rFonts w:ascii="Cambria" w:hAnsi="Cambria"/>
          <w:sz w:val="24"/>
        </w:rPr>
      </w:pPr>
      <w:r w:rsidRPr="00395ACE">
        <w:rPr>
          <w:rFonts w:ascii="Cambria" w:hAnsi="Cambria"/>
          <w:sz w:val="24"/>
        </w:rPr>
        <w:tab/>
        <w:t xml:space="preserve">especially significant contribution to the improvement of the teaching </w:t>
      </w:r>
    </w:p>
    <w:p w:rsidR="00F10F48" w:rsidRPr="00395ACE" w14:paraId="0039688A" w14:textId="77777777">
      <w:pPr>
        <w:pStyle w:val="HTMLPreformatted"/>
        <w:rPr>
          <w:rFonts w:ascii="Cambria" w:hAnsi="Cambria"/>
          <w:sz w:val="24"/>
        </w:rPr>
      </w:pPr>
      <w:r w:rsidRPr="00395ACE">
        <w:rPr>
          <w:rFonts w:ascii="Cambria" w:hAnsi="Cambria"/>
          <w:sz w:val="24"/>
        </w:rPr>
        <w:tab/>
        <w:t xml:space="preserve">of international studies or modern foreign languages at the </w:t>
      </w:r>
    </w:p>
    <w:p w:rsidR="00F10F48" w:rsidRPr="00395ACE" w14:paraId="0039688B" w14:textId="77777777">
      <w:pPr>
        <w:pStyle w:val="HTMLPreformatted"/>
        <w:rPr>
          <w:rFonts w:ascii="Cambria" w:hAnsi="Cambria"/>
          <w:sz w:val="24"/>
        </w:rPr>
      </w:pPr>
      <w:r w:rsidRPr="00395ACE">
        <w:rPr>
          <w:rFonts w:ascii="Cambria" w:hAnsi="Cambria"/>
          <w:sz w:val="24"/>
        </w:rPr>
        <w:tab/>
        <w:t>undergraduate level; and</w:t>
      </w:r>
    </w:p>
    <w:p w:rsidR="00F10F48" w:rsidRPr="00395ACE" w14:paraId="0039688C" w14:textId="77777777">
      <w:pPr>
        <w:pStyle w:val="HTMLPreformatted"/>
        <w:rPr>
          <w:rFonts w:ascii="Cambria" w:hAnsi="Cambria"/>
          <w:sz w:val="24"/>
        </w:rPr>
      </w:pPr>
      <w:r w:rsidRPr="00395ACE">
        <w:rPr>
          <w:rFonts w:ascii="Cambria" w:hAnsi="Cambria"/>
          <w:sz w:val="24"/>
        </w:rPr>
        <w:t xml:space="preserve">    (iv) The adequacy of the applicant's provisions for sharing the </w:t>
      </w:r>
    </w:p>
    <w:p w:rsidR="00F10F48" w:rsidRPr="00395ACE" w14:paraId="0039688D" w14:textId="77777777">
      <w:pPr>
        <w:pStyle w:val="HTMLPreformatted"/>
        <w:rPr>
          <w:rFonts w:ascii="Cambria" w:hAnsi="Cambria"/>
          <w:sz w:val="24"/>
        </w:rPr>
      </w:pPr>
      <w:r w:rsidRPr="00395ACE">
        <w:rPr>
          <w:rFonts w:ascii="Cambria" w:hAnsi="Cambria"/>
          <w:sz w:val="24"/>
        </w:rPr>
        <w:tab/>
        <w:t xml:space="preserve">materials and results of the proposed project with the higher education </w:t>
      </w:r>
    </w:p>
    <w:p w:rsidR="00F10F48" w:rsidRPr="00395ACE" w14:paraId="0039688E" w14:textId="77777777">
      <w:pPr>
        <w:pStyle w:val="HTMLPreformatted"/>
        <w:rPr>
          <w:rFonts w:ascii="Cambria" w:hAnsi="Cambria"/>
          <w:sz w:val="24"/>
        </w:rPr>
      </w:pPr>
      <w:r w:rsidRPr="00395ACE">
        <w:rPr>
          <w:rFonts w:ascii="Cambria" w:hAnsi="Cambria"/>
          <w:sz w:val="24"/>
        </w:rPr>
        <w:tab/>
        <w:t>community.</w:t>
      </w:r>
    </w:p>
    <w:p w:rsidR="00F10F48" w:rsidRPr="00395ACE" w14:paraId="0039688F" w14:textId="77777777">
      <w:pPr>
        <w:pStyle w:val="HTMLPreformatted"/>
        <w:rPr>
          <w:rFonts w:ascii="Cambria" w:hAnsi="Cambria"/>
          <w:sz w:val="24"/>
        </w:rPr>
      </w:pPr>
      <w:r w:rsidRPr="00395ACE">
        <w:rPr>
          <w:rFonts w:ascii="Cambria" w:hAnsi="Cambria"/>
          <w:sz w:val="24"/>
        </w:rPr>
        <w:t xml:space="preserve">    (2) [Reserved]</w:t>
      </w:r>
    </w:p>
    <w:p w:rsidR="00F10F48" w:rsidRPr="00395ACE" w14:paraId="00396890" w14:textId="77777777">
      <w:pPr>
        <w:pStyle w:val="HTMLPreformatted"/>
        <w:rPr>
          <w:rFonts w:ascii="Cambria" w:hAnsi="Cambria"/>
          <w:b/>
          <w:bCs/>
          <w:sz w:val="24"/>
        </w:rPr>
      </w:pPr>
    </w:p>
    <w:p w:rsidR="00F10F48" w:rsidRPr="00395ACE" w:rsidP="00E16E3E" w14:paraId="00396891" w14:textId="77777777">
      <w:pPr>
        <w:pStyle w:val="Heading6"/>
      </w:pPr>
      <w:r w:rsidRPr="00395ACE">
        <w:t>Sec. 658.</w:t>
      </w:r>
      <w:r w:rsidRPr="00E16E3E">
        <w:rPr>
          <w:rStyle w:val="Strong"/>
          <w:b/>
          <w:bCs w:val="0"/>
        </w:rPr>
        <w:t>34</w:t>
      </w:r>
      <w:r w:rsidRPr="00395ACE">
        <w:t xml:space="preserve">  What additional factors does the </w:t>
      </w:r>
      <w:r w:rsidRPr="00395ACE" w:rsidR="00EB02E6">
        <w:t>Secretary consider in selecting</w:t>
      </w:r>
      <w:r w:rsidRPr="00395ACE" w:rsidR="00EB02E6">
        <w:rPr>
          <w:lang w:val="en-US"/>
        </w:rPr>
        <w:t xml:space="preserve"> </w:t>
      </w:r>
      <w:r w:rsidRPr="00395ACE">
        <w:t>grant recipients?</w:t>
      </w:r>
    </w:p>
    <w:p w:rsidR="00F10F48" w:rsidRPr="00395ACE" w14:paraId="00396892" w14:textId="77777777">
      <w:pPr>
        <w:pStyle w:val="HTMLPreformatted"/>
        <w:rPr>
          <w:rFonts w:ascii="Cambria" w:hAnsi="Cambria"/>
          <w:sz w:val="24"/>
        </w:rPr>
      </w:pPr>
    </w:p>
    <w:p w:rsidR="00F10F48" w:rsidRPr="00395ACE" w14:paraId="00396893" w14:textId="77777777">
      <w:pPr>
        <w:pStyle w:val="HTMLPreformatted"/>
        <w:rPr>
          <w:rFonts w:ascii="Cambria" w:hAnsi="Cambria"/>
          <w:sz w:val="24"/>
        </w:rPr>
      </w:pPr>
      <w:r w:rsidRPr="00395ACE">
        <w:rPr>
          <w:rFonts w:ascii="Cambria" w:hAnsi="Cambria"/>
          <w:sz w:val="24"/>
        </w:rPr>
        <w:t xml:space="preserve">    In addition to applying the selection criteria in, as appropriate </w:t>
      </w:r>
    </w:p>
    <w:p w:rsidR="00F10F48" w:rsidRPr="00395ACE" w14:paraId="00396894" w14:textId="77777777">
      <w:pPr>
        <w:pStyle w:val="HTMLPreformatted"/>
        <w:rPr>
          <w:rFonts w:ascii="Cambria" w:hAnsi="Cambria"/>
          <w:sz w:val="24"/>
        </w:rPr>
      </w:pPr>
      <w:r w:rsidRPr="00395ACE">
        <w:rPr>
          <w:rFonts w:ascii="Cambria" w:hAnsi="Cambria"/>
          <w:sz w:val="24"/>
        </w:rPr>
        <w:t xml:space="preserve">Secs. 658.31, 658.32, and 658.33, the Secretary, to the extent </w:t>
      </w:r>
    </w:p>
    <w:p w:rsidR="00F10F48" w:rsidRPr="00395ACE" w14:paraId="00396895" w14:textId="77777777">
      <w:pPr>
        <w:pStyle w:val="HTMLPreformatted"/>
        <w:rPr>
          <w:rFonts w:ascii="Cambria" w:hAnsi="Cambria"/>
          <w:sz w:val="24"/>
        </w:rPr>
      </w:pPr>
      <w:r w:rsidRPr="00395ACE">
        <w:rPr>
          <w:rFonts w:ascii="Cambria" w:hAnsi="Cambria"/>
          <w:sz w:val="24"/>
        </w:rPr>
        <w:t xml:space="preserve">practicable and consistent with the criterion of excellence, seeks to </w:t>
      </w:r>
    </w:p>
    <w:p w:rsidR="00F10F48" w:rsidRPr="00395ACE" w14:paraId="00396896" w14:textId="77777777">
      <w:pPr>
        <w:pStyle w:val="HTMLPreformatted"/>
        <w:rPr>
          <w:rFonts w:ascii="Cambria" w:hAnsi="Cambria"/>
          <w:sz w:val="24"/>
        </w:rPr>
      </w:pPr>
      <w:r w:rsidRPr="00395ACE">
        <w:rPr>
          <w:rFonts w:ascii="Cambria" w:hAnsi="Cambria"/>
          <w:sz w:val="24"/>
        </w:rPr>
        <w:t xml:space="preserve">encourage diversity by ensuring that a variety of types of projects and </w:t>
      </w:r>
    </w:p>
    <w:p w:rsidR="00F10F48" w:rsidRPr="00395ACE" w14:paraId="00396897" w14:textId="77777777">
      <w:pPr>
        <w:pStyle w:val="HTMLPreformatted"/>
        <w:rPr>
          <w:rFonts w:ascii="Cambria" w:hAnsi="Cambria"/>
          <w:sz w:val="24"/>
        </w:rPr>
      </w:pPr>
      <w:r w:rsidRPr="00395ACE">
        <w:rPr>
          <w:rFonts w:ascii="Cambria" w:hAnsi="Cambria"/>
          <w:sz w:val="24"/>
        </w:rPr>
        <w:t>institutions receive funding.</w:t>
      </w:r>
    </w:p>
    <w:p w:rsidR="00F10F48" w:rsidRPr="00395ACE" w14:paraId="00396898" w14:textId="77777777">
      <w:pPr>
        <w:pStyle w:val="HTMLPreformatted"/>
        <w:rPr>
          <w:rFonts w:ascii="Cambria" w:hAnsi="Cambria"/>
          <w:sz w:val="24"/>
        </w:rPr>
      </w:pPr>
    </w:p>
    <w:p w:rsidR="00F10F48" w:rsidRPr="00395ACE" w:rsidP="00E16E3E" w14:paraId="00396899" w14:textId="77777777">
      <w:pPr>
        <w:pStyle w:val="Heading6"/>
      </w:pPr>
      <w:r w:rsidRPr="00395ACE">
        <w:t>Sec. 658.</w:t>
      </w:r>
      <w:r w:rsidRPr="00E16E3E">
        <w:rPr>
          <w:rStyle w:val="Strong"/>
          <w:b/>
          <w:bCs w:val="0"/>
        </w:rPr>
        <w:t>35</w:t>
      </w:r>
      <w:r w:rsidRPr="00395ACE">
        <w:t xml:space="preserve">  What priority does the Secretary give?</w:t>
      </w:r>
    </w:p>
    <w:p w:rsidR="00F10F48" w:rsidRPr="00395ACE" w14:paraId="0039689A" w14:textId="77777777">
      <w:pPr>
        <w:pStyle w:val="HTMLPreformatted"/>
        <w:rPr>
          <w:rFonts w:ascii="Cambria" w:hAnsi="Cambria"/>
          <w:sz w:val="24"/>
        </w:rPr>
      </w:pPr>
    </w:p>
    <w:p w:rsidR="00F10F48" w:rsidRPr="00395ACE" w14:paraId="0039689B" w14:textId="77777777">
      <w:pPr>
        <w:pStyle w:val="HTMLPreformatted"/>
        <w:rPr>
          <w:rFonts w:ascii="Cambria" w:hAnsi="Cambria"/>
          <w:sz w:val="24"/>
        </w:rPr>
      </w:pPr>
      <w:r w:rsidRPr="00395ACE">
        <w:rPr>
          <w:rFonts w:ascii="Cambria" w:hAnsi="Cambria"/>
          <w:sz w:val="24"/>
        </w:rPr>
        <w:t xml:space="preserve">    (a) The Secretary gives priority to applications from institutions </w:t>
      </w:r>
    </w:p>
    <w:p w:rsidR="00F10F48" w:rsidRPr="00395ACE" w14:paraId="0039689C" w14:textId="77777777">
      <w:pPr>
        <w:pStyle w:val="HTMLPreformatted"/>
        <w:rPr>
          <w:rFonts w:ascii="Cambria" w:hAnsi="Cambria"/>
          <w:sz w:val="24"/>
        </w:rPr>
      </w:pPr>
      <w:r w:rsidRPr="00395ACE">
        <w:rPr>
          <w:rFonts w:ascii="Cambria" w:hAnsi="Cambria"/>
          <w:sz w:val="24"/>
        </w:rPr>
        <w:tab/>
        <w:t xml:space="preserve">of higher education or combinations of these institutions that require </w:t>
      </w:r>
    </w:p>
    <w:p w:rsidR="00F10F48" w:rsidRPr="00395ACE" w14:paraId="0039689D" w14:textId="77777777">
      <w:pPr>
        <w:pStyle w:val="HTMLPreformatted"/>
        <w:rPr>
          <w:rFonts w:ascii="Cambria" w:hAnsi="Cambria"/>
          <w:sz w:val="24"/>
        </w:rPr>
      </w:pPr>
      <w:r w:rsidRPr="00395ACE">
        <w:rPr>
          <w:rFonts w:ascii="Cambria" w:hAnsi="Cambria"/>
          <w:sz w:val="24"/>
        </w:rPr>
        <w:tab/>
        <w:t xml:space="preserve">entering students to have successfully completed at least two years of </w:t>
      </w:r>
    </w:p>
    <w:p w:rsidR="00F10F48" w:rsidRPr="00395ACE" w14:paraId="0039689E" w14:textId="77777777">
      <w:pPr>
        <w:pStyle w:val="HTMLPreformatted"/>
        <w:rPr>
          <w:rFonts w:ascii="Cambria" w:hAnsi="Cambria"/>
          <w:sz w:val="24"/>
        </w:rPr>
      </w:pPr>
      <w:r w:rsidRPr="00395ACE">
        <w:rPr>
          <w:rFonts w:ascii="Cambria" w:hAnsi="Cambria"/>
          <w:sz w:val="24"/>
        </w:rPr>
        <w:tab/>
        <w:t xml:space="preserve">secondary school foreign language instruction or that require each </w:t>
      </w:r>
    </w:p>
    <w:p w:rsidR="00F10F48" w:rsidRPr="00395ACE" w14:paraId="0039689F" w14:textId="77777777">
      <w:pPr>
        <w:pStyle w:val="HTMLPreformatted"/>
        <w:rPr>
          <w:rFonts w:ascii="Cambria" w:hAnsi="Cambria"/>
          <w:sz w:val="24"/>
        </w:rPr>
      </w:pPr>
      <w:r w:rsidRPr="00395ACE">
        <w:rPr>
          <w:rFonts w:ascii="Cambria" w:hAnsi="Cambria"/>
          <w:sz w:val="24"/>
        </w:rPr>
        <w:tab/>
        <w:t xml:space="preserve">graduating student to earn two years of postsecondary credit in a </w:t>
      </w:r>
    </w:p>
    <w:p w:rsidR="00F10F48" w:rsidRPr="00395ACE" w14:paraId="003968A0" w14:textId="77777777">
      <w:pPr>
        <w:pStyle w:val="HTMLPreformatted"/>
        <w:rPr>
          <w:rFonts w:ascii="Cambria" w:hAnsi="Cambria"/>
          <w:sz w:val="24"/>
        </w:rPr>
      </w:pPr>
      <w:r w:rsidRPr="00395ACE">
        <w:rPr>
          <w:rFonts w:ascii="Cambria" w:hAnsi="Cambria"/>
          <w:sz w:val="24"/>
        </w:rPr>
        <w:tab/>
        <w:t xml:space="preserve">foreign language (or have demonstrated equivalent competence in the </w:t>
      </w:r>
    </w:p>
    <w:p w:rsidR="00F10F48" w:rsidRPr="00395ACE" w14:paraId="003968A1" w14:textId="77777777">
      <w:pPr>
        <w:pStyle w:val="HTMLPreformatted"/>
        <w:rPr>
          <w:rFonts w:ascii="Cambria" w:hAnsi="Cambria"/>
          <w:sz w:val="24"/>
        </w:rPr>
      </w:pPr>
      <w:r w:rsidRPr="00395ACE">
        <w:rPr>
          <w:rFonts w:ascii="Cambria" w:hAnsi="Cambria"/>
          <w:sz w:val="24"/>
        </w:rPr>
        <w:tab/>
        <w:t xml:space="preserve">foreign language) or, in the case of a 2-year degree granting </w:t>
      </w:r>
    </w:p>
    <w:p w:rsidR="00F10F48" w:rsidRPr="00395ACE" w14:paraId="003968A2" w14:textId="77777777">
      <w:pPr>
        <w:pStyle w:val="HTMLPreformatted"/>
        <w:rPr>
          <w:rFonts w:ascii="Cambria" w:hAnsi="Cambria"/>
          <w:sz w:val="24"/>
        </w:rPr>
      </w:pPr>
      <w:r w:rsidRPr="00395ACE">
        <w:rPr>
          <w:rFonts w:ascii="Cambria" w:hAnsi="Cambria"/>
          <w:sz w:val="24"/>
        </w:rPr>
        <w:tab/>
        <w:t xml:space="preserve">institution, offer two years of postsecondary credit in a foreign </w:t>
      </w:r>
    </w:p>
    <w:p w:rsidR="00F10F48" w:rsidRPr="00395ACE" w14:paraId="003968A3" w14:textId="77777777">
      <w:pPr>
        <w:pStyle w:val="HTMLPreformatted"/>
        <w:rPr>
          <w:rFonts w:ascii="Cambria" w:hAnsi="Cambria"/>
          <w:sz w:val="24"/>
        </w:rPr>
      </w:pPr>
      <w:r w:rsidRPr="00395ACE">
        <w:rPr>
          <w:rFonts w:ascii="Cambria" w:hAnsi="Cambria"/>
          <w:sz w:val="24"/>
        </w:rPr>
        <w:tab/>
        <w:t>language.</w:t>
      </w:r>
    </w:p>
    <w:p w:rsidR="00F10F48" w:rsidRPr="00395ACE" w14:paraId="003968A4" w14:textId="77777777">
      <w:pPr>
        <w:pStyle w:val="HTMLPreformatted"/>
        <w:rPr>
          <w:rFonts w:ascii="Cambria" w:hAnsi="Cambria"/>
          <w:sz w:val="24"/>
        </w:rPr>
      </w:pPr>
      <w:r w:rsidRPr="00395ACE">
        <w:rPr>
          <w:rFonts w:ascii="Cambria" w:hAnsi="Cambria"/>
          <w:sz w:val="24"/>
        </w:rPr>
        <w:t xml:space="preserve">    (b) The Secretary announces the number of points to be awarded under </w:t>
      </w:r>
    </w:p>
    <w:p w:rsidR="00F10F48" w:rsidRPr="00395ACE" w14:paraId="003968A5" w14:textId="77777777">
      <w:pPr>
        <w:pStyle w:val="HTMLPreformatted"/>
        <w:rPr>
          <w:rFonts w:ascii="Cambria" w:hAnsi="Cambria"/>
          <w:sz w:val="24"/>
        </w:rPr>
      </w:pPr>
      <w:r w:rsidRPr="00395ACE">
        <w:rPr>
          <w:rFonts w:ascii="Cambria" w:hAnsi="Cambria"/>
          <w:sz w:val="24"/>
        </w:rPr>
        <w:tab/>
        <w:t xml:space="preserve">this priority in the application notice published in the Federal </w:t>
      </w:r>
    </w:p>
    <w:p w:rsidR="00F10F48" w:rsidRPr="00395ACE" w14:paraId="003968A6" w14:textId="77777777">
      <w:pPr>
        <w:pStyle w:val="HTMLPreformatted"/>
        <w:rPr>
          <w:rFonts w:ascii="Cambria" w:hAnsi="Cambria"/>
          <w:sz w:val="24"/>
        </w:rPr>
      </w:pPr>
      <w:r w:rsidRPr="00395ACE">
        <w:rPr>
          <w:rFonts w:ascii="Cambria" w:hAnsi="Cambria"/>
          <w:sz w:val="24"/>
        </w:rPr>
        <w:tab/>
        <w:t>Register.</w:t>
      </w:r>
    </w:p>
    <w:p w:rsidR="00F10F48" w:rsidRPr="00395ACE" w14:paraId="003968A7" w14:textId="77777777">
      <w:pPr>
        <w:pStyle w:val="HTMLPreformatted"/>
        <w:rPr>
          <w:rFonts w:ascii="Cambria" w:hAnsi="Cambria"/>
          <w:sz w:val="24"/>
        </w:rPr>
      </w:pPr>
    </w:p>
    <w:p w:rsidR="00F10F48" w:rsidRPr="00395ACE" w14:paraId="003968A8" w14:textId="77777777">
      <w:pPr>
        <w:pStyle w:val="HTMLPreformatted"/>
        <w:rPr>
          <w:rFonts w:ascii="Cambria" w:hAnsi="Cambria"/>
          <w:b/>
          <w:bCs/>
          <w:sz w:val="24"/>
        </w:rPr>
      </w:pPr>
      <w:r w:rsidRPr="00395ACE">
        <w:rPr>
          <w:rFonts w:ascii="Cambria" w:hAnsi="Cambria"/>
          <w:sz w:val="24"/>
        </w:rPr>
        <w:t xml:space="preserve">          </w:t>
      </w:r>
      <w:r w:rsidRPr="00395ACE">
        <w:rPr>
          <w:rFonts w:ascii="Cambria" w:hAnsi="Cambria"/>
          <w:b/>
          <w:bCs/>
          <w:sz w:val="24"/>
        </w:rPr>
        <w:t>Subpart E--What Conditions Must Be Met by a Grantee?</w:t>
      </w:r>
    </w:p>
    <w:p w:rsidR="00F10F48" w:rsidRPr="00395ACE" w14:paraId="003968A9" w14:textId="77777777">
      <w:pPr>
        <w:pStyle w:val="HTMLPreformatted"/>
        <w:rPr>
          <w:rFonts w:ascii="Cambria" w:hAnsi="Cambria"/>
          <w:sz w:val="24"/>
        </w:rPr>
      </w:pPr>
      <w:r w:rsidRPr="00395ACE">
        <w:rPr>
          <w:rFonts w:ascii="Cambria" w:hAnsi="Cambria"/>
          <w:sz w:val="24"/>
        </w:rPr>
        <w:t xml:space="preserve"> </w:t>
      </w:r>
    </w:p>
    <w:p w:rsidR="00F10F48" w:rsidRPr="00395ACE" w:rsidP="00E16E3E" w14:paraId="003968AA" w14:textId="77777777">
      <w:pPr>
        <w:pStyle w:val="Heading6"/>
      </w:pPr>
      <w:r w:rsidRPr="00395ACE">
        <w:t>Sec. 658.</w:t>
      </w:r>
      <w:r w:rsidRPr="00E16E3E">
        <w:rPr>
          <w:rStyle w:val="Strong"/>
          <w:b/>
          <w:bCs w:val="0"/>
        </w:rPr>
        <w:t>40</w:t>
      </w:r>
      <w:r w:rsidRPr="00395ACE">
        <w:t xml:space="preserve">  What are the limitations on allowable costs?</w:t>
      </w:r>
    </w:p>
    <w:p w:rsidR="00F10F48" w:rsidRPr="00395ACE" w14:paraId="003968AB" w14:textId="77777777">
      <w:pPr>
        <w:pStyle w:val="HTMLPreformatted"/>
        <w:rPr>
          <w:rFonts w:ascii="Cambria" w:hAnsi="Cambria"/>
          <w:sz w:val="24"/>
        </w:rPr>
      </w:pPr>
    </w:p>
    <w:p w:rsidR="00F10F48" w:rsidRPr="00395ACE" w14:paraId="003968AC" w14:textId="77777777">
      <w:pPr>
        <w:pStyle w:val="HTMLPreformatted"/>
        <w:rPr>
          <w:rFonts w:ascii="Cambria" w:hAnsi="Cambria"/>
          <w:sz w:val="24"/>
        </w:rPr>
      </w:pPr>
      <w:r w:rsidRPr="00395ACE">
        <w:rPr>
          <w:rFonts w:ascii="Cambria" w:hAnsi="Cambria"/>
          <w:sz w:val="24"/>
        </w:rPr>
        <w:t xml:space="preserve">    Equipment costs may not exceed five percent of the grant amount.</w:t>
      </w:r>
    </w:p>
    <w:p w:rsidR="00F10F48" w:rsidRPr="00395ACE" w14:paraId="003968AD" w14:textId="77777777">
      <w:pPr>
        <w:pStyle w:val="HTMLPreformatted"/>
        <w:rPr>
          <w:rFonts w:ascii="Cambria" w:hAnsi="Cambria"/>
          <w:b/>
          <w:bCs/>
          <w:sz w:val="24"/>
        </w:rPr>
      </w:pPr>
    </w:p>
    <w:p w:rsidR="00F10F48" w:rsidRPr="00395ACE" w:rsidP="00E16E3E" w14:paraId="003968AE" w14:textId="77777777">
      <w:pPr>
        <w:pStyle w:val="Heading6"/>
      </w:pPr>
      <w:r w:rsidRPr="00395ACE">
        <w:t>Sec. 658.</w:t>
      </w:r>
      <w:r w:rsidRPr="00E16E3E">
        <w:rPr>
          <w:rStyle w:val="Strong"/>
          <w:b/>
          <w:bCs w:val="0"/>
        </w:rPr>
        <w:t>41</w:t>
      </w:r>
      <w:r w:rsidRPr="00395ACE">
        <w:t xml:space="preserve">  What are the cost-sharing requirements?</w:t>
      </w:r>
    </w:p>
    <w:p w:rsidR="00F10F48" w:rsidRPr="00395ACE" w14:paraId="003968AF" w14:textId="77777777">
      <w:pPr>
        <w:pStyle w:val="HTMLPreformatted"/>
        <w:rPr>
          <w:rFonts w:ascii="Cambria" w:hAnsi="Cambria"/>
          <w:sz w:val="24"/>
        </w:rPr>
      </w:pPr>
    </w:p>
    <w:p w:rsidR="00F10F48" w:rsidRPr="00395ACE" w14:paraId="003968B0" w14:textId="77777777">
      <w:pPr>
        <w:pStyle w:val="HTMLPreformatted"/>
        <w:rPr>
          <w:rFonts w:ascii="Cambria" w:hAnsi="Cambria"/>
          <w:sz w:val="24"/>
        </w:rPr>
      </w:pPr>
      <w:r w:rsidRPr="00395ACE">
        <w:rPr>
          <w:rFonts w:ascii="Cambria" w:hAnsi="Cambria"/>
          <w:sz w:val="24"/>
        </w:rPr>
        <w:t xml:space="preserve">    (a) The grantee's share may be derived from cash contributions from </w:t>
      </w:r>
    </w:p>
    <w:p w:rsidR="00F10F48" w:rsidRPr="00395ACE" w14:paraId="003968B1" w14:textId="77777777">
      <w:pPr>
        <w:pStyle w:val="HTMLPreformatted"/>
        <w:rPr>
          <w:rFonts w:ascii="Cambria" w:hAnsi="Cambria"/>
          <w:sz w:val="24"/>
        </w:rPr>
      </w:pPr>
      <w:r w:rsidRPr="00395ACE">
        <w:rPr>
          <w:rFonts w:ascii="Cambria" w:hAnsi="Cambria"/>
          <w:sz w:val="24"/>
        </w:rPr>
        <w:tab/>
        <w:t xml:space="preserve">private sector corporations or foundations in the amount of one-third of </w:t>
      </w:r>
    </w:p>
    <w:p w:rsidR="00F10F48" w:rsidRPr="00395ACE" w14:paraId="003968B2" w14:textId="77777777">
      <w:pPr>
        <w:pStyle w:val="HTMLPreformatted"/>
        <w:rPr>
          <w:rFonts w:ascii="Cambria" w:hAnsi="Cambria"/>
          <w:sz w:val="24"/>
        </w:rPr>
      </w:pPr>
      <w:r w:rsidRPr="00395ACE">
        <w:rPr>
          <w:rFonts w:ascii="Cambria" w:hAnsi="Cambria"/>
          <w:sz w:val="24"/>
        </w:rPr>
        <w:tab/>
        <w:t>the total cost of the project.</w:t>
      </w:r>
    </w:p>
    <w:p w:rsidR="00F10F48" w:rsidRPr="00395ACE" w14:paraId="003968B3" w14:textId="77777777">
      <w:pPr>
        <w:pStyle w:val="HTMLPreformatted"/>
        <w:rPr>
          <w:rFonts w:ascii="Cambria" w:hAnsi="Cambria"/>
          <w:sz w:val="24"/>
        </w:rPr>
      </w:pPr>
      <w:r w:rsidRPr="00395ACE">
        <w:rPr>
          <w:rFonts w:ascii="Cambria" w:hAnsi="Cambria"/>
          <w:sz w:val="24"/>
        </w:rPr>
        <w:t xml:space="preserve">    (b) The grantee's share may be derived from cash or in-kind </w:t>
      </w:r>
    </w:p>
    <w:p w:rsidR="00F10F48" w:rsidRPr="00395ACE" w14:paraId="003968B4" w14:textId="77777777">
      <w:pPr>
        <w:pStyle w:val="HTMLPreformatted"/>
        <w:rPr>
          <w:rFonts w:ascii="Cambria" w:hAnsi="Cambria"/>
          <w:sz w:val="24"/>
        </w:rPr>
      </w:pPr>
      <w:r w:rsidRPr="00395ACE">
        <w:rPr>
          <w:rFonts w:ascii="Cambria" w:hAnsi="Cambria"/>
          <w:sz w:val="24"/>
        </w:rPr>
        <w:tab/>
        <w:t xml:space="preserve">contributions from institutional and non-institutional funds, including </w:t>
      </w:r>
    </w:p>
    <w:p w:rsidR="00F10F48" w:rsidRPr="00395ACE" w14:paraId="003968B5" w14:textId="77777777">
      <w:pPr>
        <w:pStyle w:val="HTMLPreformatted"/>
        <w:rPr>
          <w:rFonts w:ascii="Cambria" w:hAnsi="Cambria"/>
          <w:sz w:val="24"/>
        </w:rPr>
      </w:pPr>
      <w:r w:rsidRPr="00395ACE">
        <w:rPr>
          <w:rFonts w:ascii="Cambria" w:hAnsi="Cambria"/>
          <w:sz w:val="24"/>
        </w:rPr>
        <w:tab/>
        <w:t xml:space="preserve">State and private sector corporation or foundation contributions, equal </w:t>
      </w:r>
    </w:p>
    <w:p w:rsidR="00F10F48" w:rsidRPr="00395ACE" w14:paraId="003968B6" w14:textId="77777777">
      <w:pPr>
        <w:pStyle w:val="HTMLPreformatted"/>
        <w:rPr>
          <w:rFonts w:ascii="Cambria" w:hAnsi="Cambria"/>
          <w:sz w:val="24"/>
        </w:rPr>
      </w:pPr>
      <w:r w:rsidRPr="00395ACE">
        <w:rPr>
          <w:rFonts w:ascii="Cambria" w:hAnsi="Cambria"/>
          <w:sz w:val="24"/>
        </w:rPr>
        <w:tab/>
        <w:t>to one-half of the total cost of the project.</w:t>
      </w:r>
    </w:p>
    <w:p w:rsidR="00F10F48" w:rsidRPr="00395ACE" w14:paraId="003968B7" w14:textId="77777777">
      <w:pPr>
        <w:pStyle w:val="HTMLPreformatted"/>
        <w:rPr>
          <w:rFonts w:ascii="Cambria" w:hAnsi="Cambria"/>
          <w:sz w:val="24"/>
        </w:rPr>
      </w:pPr>
      <w:r w:rsidRPr="00395ACE">
        <w:rPr>
          <w:rFonts w:ascii="Cambria" w:hAnsi="Cambria"/>
          <w:sz w:val="24"/>
        </w:rPr>
        <w:t xml:space="preserve">    (c) In-kind contributions means property or services that benefit a </w:t>
      </w:r>
    </w:p>
    <w:p w:rsidR="00F10F48" w:rsidRPr="00395ACE" w14:paraId="003968B8" w14:textId="77777777">
      <w:pPr>
        <w:pStyle w:val="HTMLPreformatted"/>
        <w:rPr>
          <w:rFonts w:ascii="Cambria" w:hAnsi="Cambria"/>
          <w:sz w:val="24"/>
        </w:rPr>
      </w:pPr>
      <w:r w:rsidRPr="00395ACE">
        <w:rPr>
          <w:rFonts w:ascii="Cambria" w:hAnsi="Cambria"/>
          <w:sz w:val="24"/>
        </w:rPr>
        <w:tab/>
        <w:t>grant-supported project or program and that are contributed by non-</w:t>
      </w:r>
    </w:p>
    <w:p w:rsidR="00F10F48" w:rsidRPr="00395ACE" w14:paraId="003968B9" w14:textId="77777777">
      <w:pPr>
        <w:pStyle w:val="HTMLPreformatted"/>
        <w:rPr>
          <w:rFonts w:ascii="Cambria" w:hAnsi="Cambria"/>
          <w:sz w:val="24"/>
        </w:rPr>
      </w:pPr>
      <w:r w:rsidRPr="00395ACE">
        <w:rPr>
          <w:rFonts w:ascii="Cambria" w:hAnsi="Cambria"/>
          <w:sz w:val="24"/>
        </w:rPr>
        <w:tab/>
        <w:t>Federal third parties without charge to the grantee.</w:t>
      </w:r>
    </w:p>
    <w:p w:rsidR="00F10F48" w:rsidRPr="00395ACE" w14:paraId="003968BA" w14:textId="77777777">
      <w:pPr>
        <w:pStyle w:val="HTMLPreformatted"/>
        <w:rPr>
          <w:rFonts w:ascii="Cambria" w:hAnsi="Cambria"/>
          <w:sz w:val="24"/>
        </w:rPr>
      </w:pPr>
      <w:r w:rsidRPr="00395ACE">
        <w:rPr>
          <w:rFonts w:ascii="Cambria" w:hAnsi="Cambria"/>
          <w:sz w:val="24"/>
        </w:rPr>
        <w:t xml:space="preserve">    (d) The Secretary may waive or reduce the required non-Federal share </w:t>
      </w:r>
    </w:p>
    <w:p w:rsidR="00F10F48" w:rsidRPr="00395ACE" w14:paraId="003968BB" w14:textId="77777777">
      <w:pPr>
        <w:pStyle w:val="HTMLPreformatted"/>
        <w:rPr>
          <w:rFonts w:ascii="Cambria" w:hAnsi="Cambria"/>
          <w:sz w:val="24"/>
        </w:rPr>
      </w:pPr>
      <w:r w:rsidRPr="00395ACE">
        <w:rPr>
          <w:rFonts w:ascii="Cambria" w:hAnsi="Cambria"/>
          <w:sz w:val="24"/>
        </w:rPr>
        <w:tab/>
        <w:t>for institutions that--</w:t>
      </w:r>
    </w:p>
    <w:p w:rsidR="00F10F48" w:rsidRPr="00395ACE" w14:paraId="003968BC" w14:textId="77777777">
      <w:pPr>
        <w:pStyle w:val="HTMLPreformatted"/>
        <w:rPr>
          <w:rFonts w:ascii="Cambria" w:hAnsi="Cambria"/>
          <w:sz w:val="24"/>
        </w:rPr>
      </w:pPr>
      <w:r w:rsidRPr="00395ACE">
        <w:rPr>
          <w:rFonts w:ascii="Cambria" w:hAnsi="Cambria"/>
          <w:sz w:val="24"/>
        </w:rPr>
        <w:t xml:space="preserve">    (1) Are eligible to receive assistance under part A or B of </w:t>
      </w:r>
      <w:r w:rsidRPr="00395ACE" w:rsidR="00451244">
        <w:rPr>
          <w:rFonts w:ascii="Cambria" w:hAnsi="Cambria"/>
          <w:sz w:val="24"/>
        </w:rPr>
        <w:t>T</w:t>
      </w:r>
      <w:r w:rsidRPr="00395ACE">
        <w:rPr>
          <w:rFonts w:ascii="Cambria" w:hAnsi="Cambria"/>
          <w:sz w:val="24"/>
        </w:rPr>
        <w:t xml:space="preserve">itle </w:t>
      </w:r>
    </w:p>
    <w:p w:rsidR="00F10F48" w:rsidRPr="00395ACE" w14:paraId="003968BD" w14:textId="77777777">
      <w:pPr>
        <w:pStyle w:val="HTMLPreformatted"/>
        <w:ind w:firstLine="720"/>
        <w:rPr>
          <w:rFonts w:ascii="Cambria" w:hAnsi="Cambria"/>
          <w:sz w:val="24"/>
        </w:rPr>
      </w:pPr>
      <w:r w:rsidRPr="00395ACE">
        <w:rPr>
          <w:rFonts w:ascii="Cambria" w:hAnsi="Cambria"/>
          <w:sz w:val="24"/>
        </w:rPr>
        <w:t xml:space="preserve">III or under </w:t>
      </w:r>
      <w:r w:rsidRPr="00395ACE" w:rsidR="00451244">
        <w:rPr>
          <w:rFonts w:ascii="Cambria" w:hAnsi="Cambria"/>
          <w:sz w:val="24"/>
        </w:rPr>
        <w:t>T</w:t>
      </w:r>
      <w:r w:rsidRPr="00395ACE">
        <w:rPr>
          <w:rFonts w:ascii="Cambria" w:hAnsi="Cambria"/>
          <w:sz w:val="24"/>
        </w:rPr>
        <w:t xml:space="preserve">itle V of the Higher Education Act of 1965, as amended; </w:t>
      </w:r>
    </w:p>
    <w:p w:rsidR="00F10F48" w:rsidRPr="00395ACE" w14:paraId="003968BE" w14:textId="77777777">
      <w:pPr>
        <w:pStyle w:val="HTMLPreformatted"/>
        <w:rPr>
          <w:rFonts w:ascii="Cambria" w:hAnsi="Cambria"/>
          <w:sz w:val="24"/>
        </w:rPr>
      </w:pPr>
      <w:r w:rsidRPr="00395ACE">
        <w:rPr>
          <w:rFonts w:ascii="Cambria" w:hAnsi="Cambria"/>
          <w:sz w:val="24"/>
        </w:rPr>
        <w:tab/>
        <w:t>and</w:t>
      </w:r>
    </w:p>
    <w:p w:rsidR="00F10F48" w:rsidRPr="00395ACE" w14:paraId="003968BF" w14:textId="77777777">
      <w:pPr>
        <w:pStyle w:val="HTMLPreformatted"/>
        <w:rPr>
          <w:rFonts w:ascii="Cambria" w:hAnsi="Cambria"/>
          <w:sz w:val="24"/>
        </w:rPr>
      </w:pPr>
      <w:r w:rsidRPr="00395ACE">
        <w:rPr>
          <w:rFonts w:ascii="Cambria" w:hAnsi="Cambria"/>
          <w:sz w:val="24"/>
        </w:rPr>
        <w:t xml:space="preserve">    (2) Have submitted a grant application under this part.</w:t>
      </w:r>
    </w:p>
    <w:p w:rsidR="00F10F48" w:rsidRPr="00395ACE" w14:paraId="003968C0" w14:textId="77777777">
      <w:pPr>
        <w:pStyle w:val="HTMLPreformatted"/>
        <w:rPr>
          <w:rFonts w:ascii="Cambria" w:hAnsi="Cambria"/>
          <w:sz w:val="24"/>
        </w:rPr>
      </w:pPr>
    </w:p>
    <w:p w:rsidR="00F10F48" w:rsidRPr="00395ACE" w14:paraId="003968C1" w14:textId="77777777">
      <w:pPr>
        <w:pStyle w:val="HTMLPreformatted"/>
        <w:rPr>
          <w:rFonts w:ascii="Cambria" w:hAnsi="Cambria"/>
          <w:sz w:val="24"/>
        </w:rPr>
      </w:pPr>
      <w:r w:rsidRPr="00395ACE">
        <w:rPr>
          <w:rFonts w:ascii="Cambria" w:hAnsi="Cambria"/>
          <w:sz w:val="24"/>
        </w:rPr>
        <w:t>(Authority: 20 U.S.C. 1124 and 3474; OMB Circular A-110)</w:t>
      </w:r>
    </w:p>
    <w:p w:rsidR="00F10F48" w:rsidRPr="00395ACE" w14:paraId="003968C2" w14:textId="77777777">
      <w:pPr>
        <w:pStyle w:val="HTMLPreformatted"/>
        <w:rPr>
          <w:rFonts w:ascii="Cambria" w:hAnsi="Cambria"/>
          <w:sz w:val="24"/>
        </w:rPr>
      </w:pPr>
    </w:p>
    <w:p w:rsidR="00F10F48" w:rsidRPr="00395ACE" w14:paraId="003968C3" w14:textId="77777777">
      <w:pPr>
        <w:pStyle w:val="HTMLPreformatted"/>
        <w:rPr>
          <w:rFonts w:ascii="Cambria" w:hAnsi="Cambria"/>
          <w:sz w:val="24"/>
        </w:rPr>
      </w:pPr>
      <w:r w:rsidRPr="00395ACE">
        <w:rPr>
          <w:rFonts w:ascii="Cambria" w:hAnsi="Cambria"/>
          <w:sz w:val="24"/>
        </w:rPr>
        <w:t>[58 FR 32577, June 10, 1993, as amended at 64 FR 7740, Feb. 16, 1999]</w:t>
      </w:r>
    </w:p>
    <w:p w:rsidR="0015277A" w:rsidRPr="00395ACE" w:rsidP="00354F0D" w14:paraId="003968C4" w14:textId="77777777">
      <w:pPr>
        <w:pStyle w:val="Steps"/>
        <w:spacing w:line="480" w:lineRule="auto"/>
        <w:ind w:left="0" w:firstLine="0"/>
        <w:rPr>
          <w:rFonts w:ascii="Cambria" w:hAnsi="Cambria"/>
        </w:rPr>
      </w:pPr>
    </w:p>
    <w:p w:rsidR="00401838" w:rsidRPr="00395ACE" w:rsidP="00354F0D" w14:paraId="003968C5" w14:textId="77777777">
      <w:pPr>
        <w:pStyle w:val="Steps"/>
        <w:spacing w:line="480" w:lineRule="auto"/>
        <w:ind w:left="0" w:firstLine="0"/>
        <w:rPr>
          <w:rFonts w:ascii="Cambria" w:hAnsi="Cambria"/>
          <w:color w:val="FF0000"/>
          <w:sz w:val="96"/>
          <w:szCs w:val="96"/>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60"/>
      </w:tblGrid>
      <w:tr w14:paraId="00396909" w14:textId="77777777" w:rsidTr="00CB3B98">
        <w:tblPrEx>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40"/>
          <w:jc w:val="center"/>
        </w:trPr>
        <w:tc>
          <w:tcPr>
            <w:tcW w:w="10160" w:type="dxa"/>
            <w:tcBorders>
              <w:top w:val="single" w:sz="4" w:space="0" w:color="auto"/>
              <w:left w:val="nil"/>
              <w:bottom w:val="nil"/>
              <w:right w:val="nil"/>
            </w:tcBorders>
          </w:tcPr>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2"/>
            </w:tblGrid>
            <w:tr w14:paraId="003968C8" w14:textId="77777777" w:rsidTr="00674344">
              <w:tblPrEx>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40"/>
                <w:jc w:val="center"/>
              </w:trPr>
              <w:tc>
                <w:tcPr>
                  <w:tcW w:w="9742" w:type="dxa"/>
                  <w:shd w:val="clear" w:color="auto" w:fill="A0A0A0"/>
                  <w:vAlign w:val="center"/>
                </w:tcPr>
                <w:p w:rsidR="00E73FF3" w:rsidRPr="00395ACE" w:rsidP="00E16E3E" w14:paraId="003968C6" w14:textId="77777777">
                  <w:pPr>
                    <w:pStyle w:val="Heading2"/>
                  </w:pPr>
                  <w:r w:rsidRPr="00395ACE">
                    <w:br w:type="page"/>
                  </w:r>
                  <w:r w:rsidRPr="00395ACE">
                    <w:rPr>
                      <w:rFonts w:cs="Arial"/>
                    </w:rPr>
                    <w:br w:type="page"/>
                  </w:r>
                  <w:r w:rsidRPr="00395ACE">
                    <w:br w:type="page"/>
                    <w:t xml:space="preserve">Undergraduate International Studies </w:t>
                  </w:r>
                </w:p>
                <w:p w:rsidR="00E73FF3" w:rsidRPr="00395ACE" w:rsidP="00E16E3E" w14:paraId="003968C7" w14:textId="77777777">
                  <w:pPr>
                    <w:pStyle w:val="Heading2"/>
                  </w:pPr>
                  <w:r w:rsidRPr="00395ACE">
                    <w:t>and Foreign Language Program Profile Form</w:t>
                  </w:r>
                </w:p>
              </w:tc>
            </w:tr>
          </w:tbl>
          <w:p w:rsidR="00C34018" w:rsidP="00E73FF3" w14:paraId="003968C9" w14:textId="77777777">
            <w:pPr>
              <w:rPr>
                <w:rFonts w:ascii="Cambria" w:hAnsi="Cambria"/>
                <w:b/>
                <w:bCs/>
                <w:sz w:val="18"/>
                <w:szCs w:val="18"/>
                <w:u w:val="single"/>
              </w:rPr>
            </w:pPr>
          </w:p>
          <w:p w:rsidR="00E73FF3" w:rsidRPr="00395ACE" w:rsidP="00E73FF3" w14:paraId="003968CA" w14:textId="77777777">
            <w:pPr>
              <w:rPr>
                <w:rFonts w:ascii="Cambria" w:hAnsi="Cambria"/>
                <w:i/>
                <w:iCs/>
                <w:sz w:val="18"/>
                <w:szCs w:val="18"/>
              </w:rPr>
            </w:pPr>
            <w:r w:rsidRPr="00395ACE">
              <w:rPr>
                <w:rFonts w:ascii="Cambria" w:hAnsi="Cambria"/>
                <w:b/>
                <w:bCs/>
                <w:sz w:val="18"/>
                <w:szCs w:val="18"/>
                <w:u w:val="single"/>
              </w:rPr>
              <w:t>INSTRUCTIONS</w:t>
            </w:r>
            <w:r w:rsidRPr="00395ACE">
              <w:rPr>
                <w:rFonts w:ascii="Cambria" w:hAnsi="Cambria"/>
                <w:sz w:val="18"/>
                <w:szCs w:val="18"/>
              </w:rPr>
              <w:t xml:space="preserve">:  </w:t>
            </w:r>
            <w:r w:rsidRPr="00395ACE">
              <w:rPr>
                <w:rFonts w:ascii="Cambria" w:hAnsi="Cambria"/>
                <w:b/>
                <w:bCs/>
                <w:i/>
                <w:iCs/>
                <w:sz w:val="18"/>
                <w:szCs w:val="18"/>
              </w:rPr>
              <w:t>ALL applicants must complete and submit this profile.  You may copy or recreate this form, but do not amend or modify the required information or format.</w:t>
            </w:r>
            <w:r w:rsidRPr="00395ACE">
              <w:rPr>
                <w:rFonts w:ascii="Cambria" w:hAnsi="Cambria"/>
                <w:i/>
                <w:iCs/>
                <w:sz w:val="18"/>
                <w:szCs w:val="18"/>
              </w:rPr>
              <w:t xml:space="preserve">  Please complete all sections of this form.  Upon completion, attach this document as a .pdf into the “Other Narrative Forms” section of the grants.gov application package.</w:t>
            </w:r>
          </w:p>
          <w:p w:rsidR="00E73FF3" w:rsidRPr="00395ACE" w:rsidP="00E73FF3" w14:paraId="003968CB" w14:textId="77777777">
            <w:pPr>
              <w:rPr>
                <w:rFonts w:ascii="Cambria" w:hAnsi="Cambria"/>
                <w:i/>
                <w:iCs/>
                <w:sz w:val="18"/>
                <w:szCs w:val="18"/>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6"/>
              <w:gridCol w:w="4968"/>
            </w:tblGrid>
            <w:tr w14:paraId="003968D0" w14:textId="77777777" w:rsidTr="00DC7261">
              <w:tblPrEx>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88"/>
                <w:jc w:val="center"/>
              </w:trPr>
              <w:tc>
                <w:tcPr>
                  <w:tcW w:w="9934" w:type="dxa"/>
                  <w:gridSpan w:val="2"/>
                </w:tcPr>
                <w:p w:rsidR="00E73FF3" w:rsidRPr="00395ACE" w:rsidP="00674344" w14:paraId="003968CC" w14:textId="77777777">
                  <w:pPr>
                    <w:rPr>
                      <w:rFonts w:ascii="Cambria" w:hAnsi="Cambria"/>
                      <w:sz w:val="18"/>
                      <w:szCs w:val="18"/>
                    </w:rPr>
                  </w:pPr>
                  <w:r w:rsidRPr="00395ACE">
                    <w:rPr>
                      <w:rFonts w:ascii="Cambria" w:hAnsi="Cambria"/>
                      <w:b/>
                      <w:bCs/>
                      <w:sz w:val="18"/>
                      <w:szCs w:val="18"/>
                    </w:rPr>
                    <w:t>Name of</w:t>
                  </w:r>
                  <w:r w:rsidRPr="00395ACE">
                    <w:rPr>
                      <w:rFonts w:ascii="Cambria" w:hAnsi="Cambria"/>
                      <w:sz w:val="18"/>
                      <w:szCs w:val="18"/>
                    </w:rPr>
                    <w:t xml:space="preserve"> </w:t>
                  </w:r>
                  <w:r w:rsidRPr="00395ACE">
                    <w:rPr>
                      <w:rFonts w:ascii="Cambria" w:hAnsi="Cambria"/>
                      <w:b/>
                      <w:bCs/>
                      <w:sz w:val="18"/>
                      <w:szCs w:val="18"/>
                    </w:rPr>
                    <w:t xml:space="preserve">Institution/Campus Requesting: </w:t>
                  </w:r>
                  <w:r w:rsidRPr="00395ACE">
                    <w:rPr>
                      <w:rFonts w:ascii="Cambria" w:hAnsi="Cambria"/>
                      <w:sz w:val="18"/>
                      <w:szCs w:val="18"/>
                    </w:rPr>
                    <w:t>(Use your institution’s complete name.  If your institution is a branch campus, use the parent institution’s name but follow it with the name of the branch campus.  For example, you would cite the State University of New York, Brockport Campus.)</w:t>
                  </w:r>
                </w:p>
                <w:p w:rsidR="00E73FF3" w:rsidRPr="00395ACE" w:rsidP="00674344" w14:paraId="003968CD" w14:textId="77777777">
                  <w:pPr>
                    <w:rPr>
                      <w:rFonts w:ascii="Cambria" w:hAnsi="Cambria"/>
                      <w:sz w:val="18"/>
                      <w:szCs w:val="18"/>
                    </w:rPr>
                  </w:pPr>
                </w:p>
                <w:p w:rsidR="00E73FF3" w:rsidRPr="00395ACE" w:rsidP="00674344" w14:paraId="003968CE" w14:textId="7D960935">
                  <w:pPr>
                    <w:rPr>
                      <w:rFonts w:ascii="Cambria" w:hAnsi="Cambria"/>
                      <w:b/>
                      <w:bCs/>
                      <w:sz w:val="18"/>
                      <w:szCs w:val="18"/>
                    </w:rPr>
                  </w:pPr>
                  <w:r>
                    <w:rPr>
                      <w:rFonts w:ascii="Cambria" w:hAnsi="Cambria"/>
                      <w:b/>
                      <w:bCs/>
                      <w:sz w:val="18"/>
                      <w:szCs w:val="18"/>
                    </w:rPr>
                    <w:t>UEI</w:t>
                  </w:r>
                  <w:r w:rsidRPr="00395ACE">
                    <w:rPr>
                      <w:rFonts w:ascii="Cambria" w:hAnsi="Cambria"/>
                      <w:b/>
                      <w:bCs/>
                      <w:sz w:val="18"/>
                      <w:szCs w:val="18"/>
                    </w:rPr>
                    <w:t>#:</w:t>
                  </w:r>
                </w:p>
                <w:p w:rsidR="00E73FF3" w:rsidRPr="00395ACE" w:rsidP="00674344" w14:paraId="003968CF" w14:textId="77777777">
                  <w:pPr>
                    <w:rPr>
                      <w:rFonts w:ascii="Cambria" w:hAnsi="Cambria"/>
                      <w:sz w:val="20"/>
                      <w:szCs w:val="20"/>
                    </w:rPr>
                  </w:pPr>
                </w:p>
              </w:tc>
            </w:tr>
            <w:tr w14:paraId="003968D7" w14:textId="77777777" w:rsidTr="00DC7261">
              <w:tblPrEx>
                <w:tblW w:w="9934" w:type="dxa"/>
                <w:jc w:val="center"/>
                <w:tblLook w:val="0000"/>
              </w:tblPrEx>
              <w:trPr>
                <w:cantSplit/>
                <w:trHeight w:val="1178"/>
                <w:jc w:val="center"/>
              </w:trPr>
              <w:tc>
                <w:tcPr>
                  <w:tcW w:w="9934" w:type="dxa"/>
                  <w:gridSpan w:val="2"/>
                </w:tcPr>
                <w:p w:rsidR="00E73FF3" w:rsidRPr="00395ACE" w:rsidP="00674344" w14:paraId="003968D1" w14:textId="77777777">
                  <w:pPr>
                    <w:rPr>
                      <w:rFonts w:ascii="Cambria" w:hAnsi="Cambria"/>
                      <w:sz w:val="18"/>
                      <w:szCs w:val="18"/>
                    </w:rPr>
                  </w:pPr>
                  <w:r w:rsidRPr="00395ACE">
                    <w:rPr>
                      <w:rFonts w:ascii="Cambria" w:hAnsi="Cambria"/>
                      <w:b/>
                      <w:bCs/>
                      <w:sz w:val="18"/>
                      <w:szCs w:val="18"/>
                    </w:rPr>
                    <w:t>Applicant Address</w:t>
                  </w:r>
                  <w:r w:rsidRPr="00395ACE">
                    <w:rPr>
                      <w:rFonts w:ascii="Cambria" w:hAnsi="Cambria"/>
                      <w:sz w:val="18"/>
                      <w:szCs w:val="18"/>
                    </w:rPr>
                    <w:t>: (All applicants must indicate the address where the project will be located)</w:t>
                  </w:r>
                </w:p>
                <w:p w:rsidR="00E73FF3" w:rsidRPr="00395ACE" w:rsidP="00674344" w14:paraId="003968D2" w14:textId="77777777">
                  <w:pPr>
                    <w:rPr>
                      <w:rFonts w:ascii="Cambria" w:hAnsi="Cambria"/>
                      <w:sz w:val="18"/>
                      <w:szCs w:val="18"/>
                    </w:rPr>
                  </w:pPr>
                </w:p>
                <w:p w:rsidR="00E73FF3" w:rsidRPr="00395ACE" w:rsidP="00674344" w14:paraId="003968D3" w14:textId="77777777">
                  <w:pPr>
                    <w:rPr>
                      <w:rFonts w:ascii="Cambria" w:hAnsi="Cambria"/>
                      <w:sz w:val="18"/>
                      <w:szCs w:val="18"/>
                    </w:rPr>
                  </w:pPr>
                  <w:r w:rsidRPr="00395ACE">
                    <w:rPr>
                      <w:rFonts w:ascii="Cambria" w:hAnsi="Cambria"/>
                      <w:sz w:val="18"/>
                      <w:szCs w:val="18"/>
                    </w:rPr>
                    <w:t>Project Address:</w:t>
                  </w:r>
                </w:p>
                <w:p w:rsidR="00E73FF3" w:rsidRPr="00395ACE" w:rsidP="00674344" w14:paraId="003968D4" w14:textId="77777777">
                  <w:pPr>
                    <w:rPr>
                      <w:rFonts w:ascii="Cambria" w:hAnsi="Cambria"/>
                      <w:sz w:val="18"/>
                      <w:szCs w:val="18"/>
                    </w:rPr>
                  </w:pPr>
                </w:p>
                <w:p w:rsidR="00E73FF3" w:rsidRPr="00395ACE" w:rsidP="00674344" w14:paraId="003968D5" w14:textId="77777777">
                  <w:pPr>
                    <w:rPr>
                      <w:rFonts w:ascii="Cambria" w:hAnsi="Cambria"/>
                      <w:sz w:val="18"/>
                      <w:szCs w:val="18"/>
                    </w:rPr>
                  </w:pPr>
                  <w:r w:rsidRPr="00395ACE">
                    <w:rPr>
                      <w:rFonts w:ascii="Cambria" w:hAnsi="Cambria"/>
                      <w:sz w:val="18"/>
                      <w:szCs w:val="18"/>
                    </w:rPr>
                    <w:t>City:                                                              State:                                                   Zip:</w:t>
                  </w:r>
                </w:p>
                <w:p w:rsidR="00E73FF3" w:rsidRPr="00395ACE" w:rsidP="00674344" w14:paraId="003968D6" w14:textId="77777777">
                  <w:pPr>
                    <w:rPr>
                      <w:rFonts w:ascii="Cambria" w:hAnsi="Cambria"/>
                      <w:sz w:val="20"/>
                      <w:szCs w:val="20"/>
                    </w:rPr>
                  </w:pPr>
                </w:p>
              </w:tc>
            </w:tr>
            <w:tr w14:paraId="003968DA" w14:textId="77777777" w:rsidTr="00DC7261">
              <w:tblPrEx>
                <w:tblW w:w="9934" w:type="dxa"/>
                <w:jc w:val="center"/>
                <w:tblLook w:val="0000"/>
              </w:tblPrEx>
              <w:trPr>
                <w:cantSplit/>
                <w:trHeight w:val="440"/>
                <w:jc w:val="center"/>
              </w:trPr>
              <w:tc>
                <w:tcPr>
                  <w:tcW w:w="9934" w:type="dxa"/>
                  <w:gridSpan w:val="2"/>
                  <w:tcBorders>
                    <w:bottom w:val="single" w:sz="4" w:space="0" w:color="auto"/>
                  </w:tcBorders>
                </w:tcPr>
                <w:p w:rsidR="00E73FF3" w:rsidRPr="00395ACE" w:rsidP="00674344" w14:paraId="003968D8" w14:textId="77777777">
                  <w:pPr>
                    <w:rPr>
                      <w:rFonts w:ascii="Cambria" w:hAnsi="Cambria"/>
                      <w:b/>
                      <w:bCs/>
                      <w:sz w:val="18"/>
                      <w:szCs w:val="18"/>
                    </w:rPr>
                  </w:pPr>
                  <w:r w:rsidRPr="00395ACE">
                    <w:rPr>
                      <w:rFonts w:ascii="Cambria" w:hAnsi="Cambria"/>
                      <w:b/>
                      <w:bCs/>
                      <w:sz w:val="18"/>
                      <w:szCs w:val="18"/>
                    </w:rPr>
                    <w:t xml:space="preserve"> Project Title:</w:t>
                  </w:r>
                </w:p>
                <w:p w:rsidR="00E73FF3" w:rsidRPr="00395ACE" w:rsidP="00674344" w14:paraId="003968D9" w14:textId="77777777">
                  <w:pPr>
                    <w:rPr>
                      <w:rFonts w:ascii="Cambria" w:hAnsi="Cambria"/>
                      <w:b/>
                      <w:bCs/>
                      <w:sz w:val="18"/>
                      <w:szCs w:val="18"/>
                    </w:rPr>
                  </w:pPr>
                </w:p>
              </w:tc>
            </w:tr>
            <w:tr w14:paraId="003968E0" w14:textId="77777777" w:rsidTr="00DC7261">
              <w:tblPrEx>
                <w:tblW w:w="9934" w:type="dxa"/>
                <w:jc w:val="center"/>
                <w:tblLook w:val="0000"/>
              </w:tblPrEx>
              <w:trPr>
                <w:cantSplit/>
                <w:trHeight w:val="440"/>
                <w:jc w:val="center"/>
              </w:trPr>
              <w:tc>
                <w:tcPr>
                  <w:tcW w:w="9934" w:type="dxa"/>
                  <w:gridSpan w:val="2"/>
                  <w:tcBorders>
                    <w:top w:val="single" w:sz="4" w:space="0" w:color="auto"/>
                    <w:left w:val="single" w:sz="4" w:space="0" w:color="auto"/>
                    <w:bottom w:val="single" w:sz="4" w:space="0" w:color="auto"/>
                    <w:right w:val="single" w:sz="4" w:space="0" w:color="auto"/>
                  </w:tcBorders>
                </w:tcPr>
                <w:p w:rsidR="00E73FF3" w:rsidRPr="005B47F1" w:rsidP="00674344" w14:paraId="003968DB" w14:textId="77777777">
                  <w:pPr>
                    <w:rPr>
                      <w:rFonts w:ascii="Cambria" w:hAnsi="Cambria"/>
                      <w:b/>
                      <w:bCs/>
                    </w:rPr>
                  </w:pPr>
                  <w:r w:rsidRPr="005B47F1">
                    <w:rPr>
                      <w:rFonts w:ascii="Cambria" w:hAnsi="Cambria"/>
                      <w:b/>
                      <w:bCs/>
                    </w:rPr>
                    <w:t>Consortial</w:t>
                  </w:r>
                  <w:r w:rsidRPr="005B47F1">
                    <w:rPr>
                      <w:rFonts w:ascii="Cambria" w:hAnsi="Cambria"/>
                      <w:b/>
                      <w:bCs/>
                    </w:rPr>
                    <w:t xml:space="preserve"> Application?  Yes </w:t>
                  </w:r>
                  <w:r w:rsidRPr="005B47F1">
                    <w:rPr>
                      <w:rFonts w:ascii="Cambria" w:hAnsi="Cambria"/>
                      <w:b/>
                      <w:bCs/>
                    </w:rPr>
                    <w:fldChar w:fldCharType="begin">
                      <w:ffData>
                        <w:name w:val="Check37"/>
                        <w:enabled/>
                        <w:calcOnExit w:val="0"/>
                        <w:checkBox>
                          <w:sizeAuto/>
                          <w:default w:val="0"/>
                        </w:checkBox>
                      </w:ffData>
                    </w:fldChar>
                  </w:r>
                  <w:r w:rsidRPr="005B47F1">
                    <w:rPr>
                      <w:rFonts w:ascii="Cambria" w:hAnsi="Cambria"/>
                      <w:b/>
                      <w:bCs/>
                    </w:rPr>
                    <w:instrText xml:space="preserve"> FORMCHECKBOX </w:instrText>
                  </w:r>
                  <w:r w:rsidR="000D0930">
                    <w:rPr>
                      <w:rFonts w:ascii="Cambria" w:hAnsi="Cambria"/>
                      <w:b/>
                      <w:bCs/>
                    </w:rPr>
                    <w:fldChar w:fldCharType="separate"/>
                  </w:r>
                  <w:r w:rsidRPr="005B47F1">
                    <w:rPr>
                      <w:rFonts w:ascii="Cambria" w:hAnsi="Cambria"/>
                      <w:b/>
                      <w:bCs/>
                    </w:rPr>
                    <w:fldChar w:fldCharType="end"/>
                  </w:r>
                  <w:r w:rsidRPr="005B47F1">
                    <w:rPr>
                      <w:rFonts w:ascii="Cambria" w:hAnsi="Cambria"/>
                      <w:b/>
                      <w:bCs/>
                    </w:rPr>
                    <w:t xml:space="preserve">  No </w:t>
                  </w:r>
                  <w:r w:rsidRPr="005B47F1">
                    <w:rPr>
                      <w:rFonts w:ascii="Cambria" w:hAnsi="Cambria"/>
                      <w:b/>
                      <w:bCs/>
                    </w:rPr>
                    <w:fldChar w:fldCharType="begin">
                      <w:ffData>
                        <w:name w:val="Check37"/>
                        <w:enabled/>
                        <w:calcOnExit w:val="0"/>
                        <w:checkBox>
                          <w:sizeAuto/>
                          <w:default w:val="0"/>
                        </w:checkBox>
                      </w:ffData>
                    </w:fldChar>
                  </w:r>
                  <w:r w:rsidRPr="005B47F1">
                    <w:rPr>
                      <w:rFonts w:ascii="Cambria" w:hAnsi="Cambria"/>
                      <w:b/>
                      <w:bCs/>
                    </w:rPr>
                    <w:instrText xml:space="preserve"> FORMCHECKBOX </w:instrText>
                  </w:r>
                  <w:r w:rsidR="000D0930">
                    <w:rPr>
                      <w:rFonts w:ascii="Cambria" w:hAnsi="Cambria"/>
                      <w:b/>
                      <w:bCs/>
                    </w:rPr>
                    <w:fldChar w:fldCharType="separate"/>
                  </w:r>
                  <w:r w:rsidRPr="005B47F1">
                    <w:rPr>
                      <w:rFonts w:ascii="Cambria" w:hAnsi="Cambria"/>
                      <w:b/>
                      <w:bCs/>
                    </w:rPr>
                    <w:fldChar w:fldCharType="end"/>
                  </w:r>
                </w:p>
                <w:p w:rsidR="00E73FF3" w:rsidRPr="00395ACE" w:rsidP="00674344" w14:paraId="003968DC" w14:textId="77777777">
                  <w:pPr>
                    <w:rPr>
                      <w:rFonts w:ascii="Cambria" w:hAnsi="Cambria"/>
                      <w:b/>
                      <w:bCs/>
                      <w:sz w:val="18"/>
                      <w:szCs w:val="18"/>
                    </w:rPr>
                  </w:pPr>
                </w:p>
                <w:p w:rsidR="00E73FF3" w:rsidRPr="00395ACE" w:rsidP="00674344" w14:paraId="003968DD" w14:textId="53A43425">
                  <w:pPr>
                    <w:rPr>
                      <w:rFonts w:ascii="Cambria" w:hAnsi="Cambria"/>
                      <w:b/>
                      <w:bCs/>
                      <w:sz w:val="18"/>
                      <w:szCs w:val="18"/>
                    </w:rPr>
                  </w:pPr>
                  <w:r w:rsidRPr="00395ACE">
                    <w:rPr>
                      <w:rFonts w:ascii="Cambria" w:hAnsi="Cambria"/>
                      <w:bCs/>
                      <w:sz w:val="18"/>
                      <w:szCs w:val="18"/>
                    </w:rPr>
                    <w:t xml:space="preserve">If </w:t>
                  </w:r>
                  <w:r w:rsidRPr="00395ACE" w:rsidR="00EC4F34">
                    <w:rPr>
                      <w:rFonts w:ascii="Cambria" w:hAnsi="Cambria"/>
                      <w:bCs/>
                      <w:sz w:val="18"/>
                      <w:szCs w:val="18"/>
                    </w:rPr>
                    <w:t>yes</w:t>
                  </w:r>
                  <w:r w:rsidRPr="00395ACE" w:rsidR="00F9475B">
                    <w:rPr>
                      <w:rFonts w:ascii="Cambria" w:hAnsi="Cambria"/>
                      <w:bCs/>
                      <w:sz w:val="18"/>
                      <w:szCs w:val="18"/>
                    </w:rPr>
                    <w:t>, please</w:t>
                  </w:r>
                  <w:r w:rsidRPr="00395ACE">
                    <w:rPr>
                      <w:rFonts w:ascii="Cambria" w:hAnsi="Cambria"/>
                      <w:bCs/>
                      <w:sz w:val="18"/>
                      <w:szCs w:val="18"/>
                    </w:rPr>
                    <w:t xml:space="preserve"> list partner institutions:</w:t>
                  </w:r>
                </w:p>
                <w:p w:rsidR="00E73FF3" w:rsidRPr="00395ACE" w:rsidP="00674344" w14:paraId="003968DE" w14:textId="77777777">
                  <w:pPr>
                    <w:rPr>
                      <w:rFonts w:ascii="Cambria" w:hAnsi="Cambria"/>
                      <w:b/>
                      <w:bCs/>
                      <w:sz w:val="18"/>
                      <w:szCs w:val="18"/>
                    </w:rPr>
                  </w:pPr>
                  <w:r w:rsidRPr="00395ACE">
                    <w:rPr>
                      <w:rFonts w:ascii="Cambria" w:hAnsi="Cambria"/>
                      <w:b/>
                      <w:bCs/>
                      <w:sz w:val="18"/>
                      <w:szCs w:val="18"/>
                    </w:rPr>
                    <w:t>1.</w:t>
                  </w:r>
                </w:p>
                <w:p w:rsidR="00E73FF3" w:rsidRPr="00395ACE" w:rsidP="00674344" w14:paraId="003968DF" w14:textId="77777777">
                  <w:pPr>
                    <w:rPr>
                      <w:rFonts w:ascii="Cambria" w:hAnsi="Cambria"/>
                      <w:b/>
                      <w:bCs/>
                      <w:sz w:val="18"/>
                      <w:szCs w:val="18"/>
                    </w:rPr>
                  </w:pPr>
                  <w:r w:rsidRPr="00395ACE">
                    <w:rPr>
                      <w:rFonts w:ascii="Cambria" w:hAnsi="Cambria"/>
                      <w:b/>
                      <w:bCs/>
                      <w:sz w:val="18"/>
                      <w:szCs w:val="18"/>
                    </w:rPr>
                    <w:t>2.</w:t>
                  </w:r>
                </w:p>
              </w:tc>
            </w:tr>
            <w:tr w14:paraId="003968EA" w14:textId="77777777" w:rsidTr="00DC7261">
              <w:tblPrEx>
                <w:tblW w:w="9934" w:type="dxa"/>
                <w:jc w:val="center"/>
                <w:tblLook w:val="0000"/>
              </w:tblPrEx>
              <w:trPr>
                <w:cantSplit/>
                <w:trHeight w:val="440"/>
                <w:jc w:val="center"/>
              </w:trPr>
              <w:tc>
                <w:tcPr>
                  <w:tcW w:w="4966" w:type="dxa"/>
                  <w:tcBorders>
                    <w:top w:val="single" w:sz="4" w:space="0" w:color="auto"/>
                    <w:left w:val="single" w:sz="4" w:space="0" w:color="auto"/>
                    <w:bottom w:val="single" w:sz="4" w:space="0" w:color="auto"/>
                    <w:right w:val="single" w:sz="4" w:space="0" w:color="auto"/>
                  </w:tcBorders>
                </w:tcPr>
                <w:p w:rsidR="00E73FF3" w:rsidRPr="005B47F1" w:rsidP="00674344" w14:paraId="003968E1" w14:textId="77777777">
                  <w:pPr>
                    <w:rPr>
                      <w:rFonts w:ascii="Cambria" w:hAnsi="Cambria"/>
                      <w:b/>
                      <w:bCs/>
                      <w:sz w:val="22"/>
                      <w:szCs w:val="22"/>
                    </w:rPr>
                  </w:pPr>
                  <w:r w:rsidRPr="005B47F1">
                    <w:rPr>
                      <w:rFonts w:ascii="Cambria" w:hAnsi="Cambria"/>
                      <w:b/>
                      <w:bCs/>
                      <w:sz w:val="22"/>
                      <w:szCs w:val="22"/>
                    </w:rPr>
                    <w:t xml:space="preserve">World Area Concentration: </w:t>
                  </w:r>
                </w:p>
                <w:p w:rsidR="00E73FF3" w:rsidRPr="005B47F1" w:rsidP="00674344" w14:paraId="003968E2"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Africa (AF)</w:t>
                  </w:r>
                </w:p>
                <w:p w:rsidR="00E73FF3" w:rsidRPr="005B47F1" w:rsidP="00674344" w14:paraId="003968E3"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Central/Eastern Europe and Eurasia (CEE) </w:t>
                  </w:r>
                </w:p>
                <w:p w:rsidR="00E73FF3" w:rsidRPr="005B47F1" w:rsidP="00674344" w14:paraId="003968E4"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East Asia (EA)</w:t>
                  </w:r>
                </w:p>
                <w:p w:rsidR="00E73FF3" w:rsidRPr="005B47F1" w:rsidP="00674344" w14:paraId="003968E5"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Near East (NE)</w:t>
                  </w:r>
                </w:p>
              </w:tc>
              <w:tc>
                <w:tcPr>
                  <w:tcW w:w="4968" w:type="dxa"/>
                  <w:tcBorders>
                    <w:top w:val="single" w:sz="4" w:space="0" w:color="auto"/>
                    <w:left w:val="single" w:sz="4" w:space="0" w:color="auto"/>
                    <w:bottom w:val="single" w:sz="4" w:space="0" w:color="auto"/>
                    <w:right w:val="single" w:sz="4" w:space="0" w:color="auto"/>
                  </w:tcBorders>
                </w:tcPr>
                <w:p w:rsidR="00E73FF3" w:rsidRPr="005B47F1" w:rsidP="00674344" w14:paraId="003968E6"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South Asia (SA)</w:t>
                  </w:r>
                </w:p>
                <w:p w:rsidR="00E73FF3" w:rsidRPr="005B47F1" w:rsidP="00674344" w14:paraId="003968E7"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Southeast Asia and the Pacific (SEA)</w:t>
                  </w:r>
                </w:p>
                <w:p w:rsidR="00E73FF3" w:rsidRPr="005B47F1" w:rsidP="00674344" w14:paraId="003968E8" w14:textId="77777777">
                  <w:pPr>
                    <w:rPr>
                      <w:rFonts w:ascii="Cambria" w:hAnsi="Cambria"/>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Western Europe (WE)</w:t>
                  </w:r>
                </w:p>
                <w:p w:rsidR="00E73FF3" w:rsidRPr="005B47F1" w:rsidP="00674344" w14:paraId="003968E9" w14:textId="764CFC9C">
                  <w:pPr>
                    <w:rPr>
                      <w:rFonts w:ascii="Cambria" w:hAnsi="Cambria"/>
                      <w:b/>
                      <w:bCs/>
                      <w:sz w:val="22"/>
                      <w:szCs w:val="22"/>
                    </w:rPr>
                  </w:pPr>
                  <w:r w:rsidRPr="005B47F1">
                    <w:rPr>
                      <w:rFonts w:ascii="Cambria" w:hAnsi="Cambria"/>
                      <w:bCs/>
                      <w:sz w:val="22"/>
                      <w:szCs w:val="22"/>
                    </w:rPr>
                    <w:fldChar w:fldCharType="begin">
                      <w:ffData>
                        <w:name w:val="Check37"/>
                        <w:enabled/>
                        <w:calcOnExit w:val="0"/>
                        <w:checkBox>
                          <w:sizeAuto/>
                          <w:default w:val="0"/>
                        </w:checkBox>
                      </w:ffData>
                    </w:fldChar>
                  </w:r>
                  <w:r w:rsidRPr="005B47F1">
                    <w:rPr>
                      <w:rFonts w:ascii="Cambria" w:hAnsi="Cambria"/>
                      <w:bCs/>
                      <w:sz w:val="22"/>
                      <w:szCs w:val="22"/>
                    </w:rPr>
                    <w:instrText xml:space="preserve"> FORMCHECKBOX </w:instrText>
                  </w:r>
                  <w:r w:rsidR="000D0930">
                    <w:rPr>
                      <w:rFonts w:ascii="Cambria" w:hAnsi="Cambria"/>
                      <w:bCs/>
                      <w:sz w:val="22"/>
                      <w:szCs w:val="22"/>
                    </w:rPr>
                    <w:fldChar w:fldCharType="separate"/>
                  </w:r>
                  <w:r w:rsidRPr="005B47F1">
                    <w:rPr>
                      <w:rFonts w:ascii="Cambria" w:hAnsi="Cambria"/>
                      <w:bCs/>
                      <w:sz w:val="22"/>
                      <w:szCs w:val="22"/>
                    </w:rPr>
                    <w:fldChar w:fldCharType="end"/>
                  </w:r>
                  <w:r w:rsidRPr="005B47F1">
                    <w:rPr>
                      <w:rFonts w:ascii="Cambria" w:hAnsi="Cambria"/>
                      <w:bCs/>
                      <w:sz w:val="22"/>
                      <w:szCs w:val="22"/>
                    </w:rPr>
                    <w:t xml:space="preserve"> Western </w:t>
                  </w:r>
                  <w:r w:rsidRPr="005B47F1" w:rsidR="00F9475B">
                    <w:rPr>
                      <w:rFonts w:ascii="Cambria" w:hAnsi="Cambria"/>
                      <w:bCs/>
                      <w:sz w:val="22"/>
                      <w:szCs w:val="22"/>
                    </w:rPr>
                    <w:t>Hemisphere (</w:t>
                  </w:r>
                  <w:r w:rsidRPr="005B47F1">
                    <w:rPr>
                      <w:rFonts w:ascii="Cambria" w:hAnsi="Cambria"/>
                      <w:bCs/>
                      <w:sz w:val="22"/>
                      <w:szCs w:val="22"/>
                    </w:rPr>
                    <w:t>WH)</w:t>
                  </w:r>
                </w:p>
              </w:tc>
            </w:tr>
            <w:tr w14:paraId="003968F1" w14:textId="77777777" w:rsidTr="00DC7261">
              <w:tblPrEx>
                <w:tblW w:w="9934" w:type="dxa"/>
                <w:jc w:val="center"/>
                <w:tblLook w:val="0000"/>
              </w:tblPrEx>
              <w:trPr>
                <w:cantSplit/>
                <w:trHeight w:val="440"/>
                <w:jc w:val="center"/>
              </w:trPr>
              <w:tc>
                <w:tcPr>
                  <w:tcW w:w="9934" w:type="dxa"/>
                  <w:gridSpan w:val="2"/>
                  <w:tcBorders>
                    <w:top w:val="single" w:sz="4" w:space="0" w:color="auto"/>
                    <w:left w:val="single" w:sz="4" w:space="0" w:color="auto"/>
                    <w:bottom w:val="single" w:sz="4" w:space="0" w:color="auto"/>
                    <w:right w:val="single" w:sz="4" w:space="0" w:color="auto"/>
                  </w:tcBorders>
                </w:tcPr>
                <w:p w:rsidR="00E73FF3" w:rsidRPr="00395ACE" w:rsidP="00674344" w14:paraId="003968EB" w14:textId="2A0A78B6">
                  <w:pPr>
                    <w:rPr>
                      <w:rFonts w:ascii="Cambria" w:hAnsi="Cambria"/>
                      <w:b/>
                      <w:bCs/>
                      <w:sz w:val="18"/>
                      <w:szCs w:val="18"/>
                    </w:rPr>
                  </w:pPr>
                  <w:r w:rsidRPr="00395ACE">
                    <w:rPr>
                      <w:rFonts w:ascii="Cambria" w:hAnsi="Cambria"/>
                      <w:b/>
                      <w:bCs/>
                      <w:sz w:val="18"/>
                      <w:szCs w:val="18"/>
                    </w:rPr>
                    <w:t xml:space="preserve">Program request and match (Section 658.41) for Fiscal Year </w:t>
                  </w:r>
                  <w:r w:rsidR="00B40E74">
                    <w:rPr>
                      <w:rFonts w:ascii="Cambria" w:hAnsi="Cambria"/>
                      <w:b/>
                      <w:bCs/>
                      <w:sz w:val="18"/>
                      <w:szCs w:val="18"/>
                    </w:rPr>
                    <w:t>202</w:t>
                  </w:r>
                  <w:r w:rsidR="003A232D">
                    <w:rPr>
                      <w:rFonts w:ascii="Cambria" w:hAnsi="Cambria"/>
                      <w:b/>
                      <w:bCs/>
                      <w:sz w:val="18"/>
                      <w:szCs w:val="18"/>
                    </w:rPr>
                    <w:t>3</w:t>
                  </w:r>
                  <w:r w:rsidRPr="00395ACE">
                    <w:rPr>
                      <w:rFonts w:ascii="Cambria" w:hAnsi="Cambria"/>
                      <w:b/>
                      <w:bCs/>
                      <w:sz w:val="18"/>
                      <w:szCs w:val="18"/>
                    </w:rPr>
                    <w:t xml:space="preserve"> only - </w:t>
                  </w:r>
                </w:p>
                <w:p w:rsidR="00E73FF3" w:rsidRPr="00395ACE" w:rsidP="00674344" w14:paraId="003968EC" w14:textId="77777777">
                  <w:pPr>
                    <w:rPr>
                      <w:rFonts w:ascii="Cambria" w:hAnsi="Cambria"/>
                      <w:b/>
                      <w:bCs/>
                      <w:sz w:val="18"/>
                      <w:szCs w:val="18"/>
                    </w:rPr>
                  </w:pPr>
                </w:p>
                <w:p w:rsidR="00E73FF3" w:rsidRPr="00395ACE" w:rsidP="00674344" w14:paraId="003968ED" w14:textId="224AED9D">
                  <w:pPr>
                    <w:rPr>
                      <w:rFonts w:ascii="Cambria" w:hAnsi="Cambria"/>
                      <w:bCs/>
                      <w:sz w:val="18"/>
                      <w:szCs w:val="18"/>
                    </w:rPr>
                  </w:pPr>
                  <w:r w:rsidRPr="00395ACE">
                    <w:rPr>
                      <w:rFonts w:ascii="Cambria" w:hAnsi="Cambria"/>
                      <w:bCs/>
                      <w:sz w:val="18"/>
                      <w:szCs w:val="18"/>
                    </w:rPr>
                    <w:t>Total Federal Requested Amount</w:t>
                  </w:r>
                  <w:r w:rsidR="00D31071">
                    <w:rPr>
                      <w:rFonts w:ascii="Cambria" w:hAnsi="Cambria"/>
                      <w:bCs/>
                      <w:sz w:val="18"/>
                      <w:szCs w:val="18"/>
                    </w:rPr>
                    <w:t xml:space="preserve"> for first year only</w:t>
                  </w:r>
                  <w:r w:rsidRPr="00395ACE">
                    <w:rPr>
                      <w:rFonts w:ascii="Cambria" w:hAnsi="Cambria"/>
                      <w:bCs/>
                      <w:sz w:val="18"/>
                      <w:szCs w:val="18"/>
                    </w:rPr>
                    <w:t>: $ _____________________</w:t>
                  </w:r>
                </w:p>
                <w:p w:rsidR="00E73FF3" w:rsidRPr="00395ACE" w:rsidP="00674344" w14:paraId="003968EE" w14:textId="77777777">
                  <w:pPr>
                    <w:rPr>
                      <w:rFonts w:ascii="Cambria" w:hAnsi="Cambria"/>
                      <w:b/>
                      <w:bCs/>
                      <w:sz w:val="18"/>
                      <w:szCs w:val="18"/>
                    </w:rPr>
                  </w:pPr>
                </w:p>
                <w:p w:rsidR="00E73FF3" w:rsidRPr="00395ACE" w:rsidP="00674344" w14:paraId="003968EF" w14:textId="658D3E83">
                  <w:pPr>
                    <w:rPr>
                      <w:rFonts w:ascii="Cambria" w:hAnsi="Cambria"/>
                      <w:bCs/>
                      <w:sz w:val="18"/>
                      <w:szCs w:val="18"/>
                    </w:rPr>
                  </w:pPr>
                  <w:r w:rsidRPr="00395ACE">
                    <w:rPr>
                      <w:rFonts w:ascii="Cambria" w:hAnsi="Cambria"/>
                      <w:bCs/>
                      <w:sz w:val="18"/>
                      <w:szCs w:val="18"/>
                    </w:rPr>
                    <w:t>Total Program In-kind/institutional match</w:t>
                  </w:r>
                  <w:r w:rsidR="00D31071">
                    <w:rPr>
                      <w:rFonts w:ascii="Cambria" w:hAnsi="Cambria"/>
                      <w:bCs/>
                      <w:sz w:val="18"/>
                      <w:szCs w:val="18"/>
                    </w:rPr>
                    <w:t xml:space="preserve"> for first year only</w:t>
                  </w:r>
                  <w:r w:rsidRPr="00395ACE">
                    <w:rPr>
                      <w:rFonts w:ascii="Cambria" w:hAnsi="Cambria"/>
                      <w:bCs/>
                      <w:sz w:val="18"/>
                      <w:szCs w:val="18"/>
                    </w:rPr>
                    <w:t xml:space="preserve">: $ _______________________  </w:t>
                  </w:r>
                </w:p>
                <w:p w:rsidR="00E73FF3" w:rsidRPr="00395ACE" w:rsidP="00674344" w14:paraId="003968F0" w14:textId="77777777">
                  <w:pPr>
                    <w:rPr>
                      <w:rFonts w:ascii="Cambria" w:hAnsi="Cambria"/>
                      <w:b/>
                      <w:bCs/>
                      <w:sz w:val="18"/>
                      <w:szCs w:val="18"/>
                    </w:rPr>
                  </w:pPr>
                </w:p>
              </w:tc>
            </w:tr>
            <w:tr w14:paraId="003968FF" w14:textId="77777777" w:rsidTr="00DC7261">
              <w:tblPrEx>
                <w:tblW w:w="9934" w:type="dxa"/>
                <w:jc w:val="center"/>
                <w:tblLook w:val="0000"/>
              </w:tblPrEx>
              <w:trPr>
                <w:cantSplit/>
                <w:trHeight w:val="440"/>
                <w:jc w:val="center"/>
              </w:trPr>
              <w:tc>
                <w:tcPr>
                  <w:tcW w:w="9934" w:type="dxa"/>
                  <w:gridSpan w:val="2"/>
                  <w:tcBorders>
                    <w:top w:val="single" w:sz="4" w:space="0" w:color="auto"/>
                    <w:left w:val="single" w:sz="4" w:space="0" w:color="auto"/>
                    <w:bottom w:val="single" w:sz="4" w:space="0" w:color="auto"/>
                    <w:right w:val="single" w:sz="4" w:space="0" w:color="auto"/>
                  </w:tcBorders>
                </w:tcPr>
                <w:p w:rsidR="00E73FF3" w:rsidRPr="00395ACE" w:rsidP="00674344" w14:paraId="003968F2" w14:textId="77777777">
                  <w:pPr>
                    <w:rPr>
                      <w:rFonts w:ascii="Cambria" w:hAnsi="Cambria"/>
                      <w:b/>
                      <w:bCs/>
                      <w:sz w:val="18"/>
                      <w:szCs w:val="18"/>
                    </w:rPr>
                  </w:pPr>
                  <w:r w:rsidRPr="00395ACE">
                    <w:rPr>
                      <w:rFonts w:ascii="Cambria" w:hAnsi="Cambria"/>
                      <w:b/>
                      <w:bCs/>
                      <w:sz w:val="18"/>
                      <w:szCs w:val="18"/>
                    </w:rPr>
                    <w:t xml:space="preserve">The Secretary may waive or reduce the required non-Federal share for institutions that are eligible.  </w:t>
                  </w:r>
                </w:p>
                <w:p w:rsidR="00E73FF3" w:rsidRPr="00395ACE" w:rsidP="00674344" w14:paraId="003968F3" w14:textId="77777777">
                  <w:pPr>
                    <w:rPr>
                      <w:rFonts w:ascii="Cambria" w:hAnsi="Cambria"/>
                      <w:b/>
                      <w:bCs/>
                      <w:sz w:val="18"/>
                      <w:szCs w:val="18"/>
                    </w:rPr>
                  </w:pPr>
                </w:p>
                <w:p w:rsidR="00E73FF3" w:rsidRPr="00395ACE" w:rsidP="00674344" w14:paraId="003968F4" w14:textId="72421740">
                  <w:pPr>
                    <w:rPr>
                      <w:rFonts w:ascii="Cambria" w:hAnsi="Cambria"/>
                      <w:b/>
                      <w:bCs/>
                      <w:sz w:val="18"/>
                      <w:szCs w:val="18"/>
                    </w:rPr>
                  </w:pPr>
                  <w:r w:rsidRPr="00395ACE">
                    <w:rPr>
                      <w:rFonts w:ascii="Cambria" w:hAnsi="Cambria"/>
                      <w:b/>
                      <w:bCs/>
                      <w:sz w:val="18"/>
                      <w:szCs w:val="18"/>
                    </w:rPr>
                    <w:t xml:space="preserve">Are you requesting a matching waiver or reduction under the </w:t>
                  </w:r>
                  <w:r w:rsidRPr="00395ACE" w:rsidR="00857B9A">
                    <w:rPr>
                      <w:rFonts w:ascii="Cambria" w:hAnsi="Cambria"/>
                      <w:b/>
                      <w:bCs/>
                      <w:sz w:val="18"/>
                      <w:szCs w:val="18"/>
                    </w:rPr>
                    <w:t>S</w:t>
                  </w:r>
                  <w:r w:rsidRPr="00395ACE">
                    <w:rPr>
                      <w:rFonts w:ascii="Cambria" w:hAnsi="Cambria"/>
                      <w:b/>
                      <w:bCs/>
                      <w:sz w:val="18"/>
                      <w:szCs w:val="18"/>
                    </w:rPr>
                    <w:t xml:space="preserve">pecial </w:t>
                  </w:r>
                  <w:r w:rsidRPr="00395ACE" w:rsidR="00857B9A">
                    <w:rPr>
                      <w:rFonts w:ascii="Cambria" w:hAnsi="Cambria"/>
                      <w:b/>
                      <w:bCs/>
                      <w:sz w:val="18"/>
                      <w:szCs w:val="18"/>
                    </w:rPr>
                    <w:t>R</w:t>
                  </w:r>
                  <w:r w:rsidRPr="00395ACE">
                    <w:rPr>
                      <w:rFonts w:ascii="Cambria" w:hAnsi="Cambria"/>
                      <w:b/>
                      <w:bCs/>
                      <w:sz w:val="18"/>
                      <w:szCs w:val="18"/>
                    </w:rPr>
                    <w:t xml:space="preserve">ule?     Yes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
                      <w:bCs/>
                      <w:sz w:val="18"/>
                      <w:szCs w:val="18"/>
                    </w:rPr>
                    <w:t xml:space="preserve"> </w:t>
                  </w:r>
                  <w:r w:rsidR="00D53C1B">
                    <w:rPr>
                      <w:rFonts w:ascii="Cambria" w:hAnsi="Cambria"/>
                      <w:b/>
                      <w:bCs/>
                      <w:sz w:val="18"/>
                      <w:szCs w:val="18"/>
                    </w:rPr>
                    <w:t xml:space="preserve">  </w:t>
                  </w:r>
                  <w:r w:rsidR="00060A56">
                    <w:rPr>
                      <w:rFonts w:ascii="Cambria" w:hAnsi="Cambria"/>
                      <w:b/>
                      <w:bCs/>
                      <w:sz w:val="18"/>
                      <w:szCs w:val="18"/>
                    </w:rPr>
                    <w:t xml:space="preserve">If yes, which one?  </w:t>
                  </w:r>
                  <w:r w:rsidRPr="00395ACE">
                    <w:rPr>
                      <w:rFonts w:ascii="Cambria" w:hAnsi="Cambria"/>
                      <w:b/>
                      <w:bCs/>
                      <w:sz w:val="18"/>
                      <w:szCs w:val="18"/>
                    </w:rPr>
                    <w:t xml:space="preserve">No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p>
                <w:p w:rsidR="00E73FF3" w:rsidRPr="00395ACE" w:rsidP="00674344" w14:paraId="003968F5" w14:textId="77777777">
                  <w:pPr>
                    <w:rPr>
                      <w:rFonts w:ascii="Cambria" w:hAnsi="Cambria"/>
                      <w:bCs/>
                      <w:sz w:val="18"/>
                      <w:szCs w:val="18"/>
                    </w:rPr>
                  </w:pPr>
                  <w:r w:rsidRPr="00395ACE">
                    <w:rPr>
                      <w:rFonts w:ascii="Cambria" w:hAnsi="Cambria"/>
                      <w:bCs/>
                      <w:sz w:val="18"/>
                      <w:szCs w:val="18"/>
                    </w:rPr>
                    <w:t>Wa</w:t>
                  </w:r>
                  <w:r w:rsidRPr="00395ACE" w:rsidR="00857B9A">
                    <w:rPr>
                      <w:rFonts w:ascii="Cambria" w:hAnsi="Cambria"/>
                      <w:bCs/>
                      <w:sz w:val="18"/>
                      <w:szCs w:val="18"/>
                    </w:rPr>
                    <w:t>i</w:t>
                  </w:r>
                  <w:r w:rsidRPr="00395ACE">
                    <w:rPr>
                      <w:rFonts w:ascii="Cambria" w:hAnsi="Cambria"/>
                      <w:bCs/>
                      <w:sz w:val="18"/>
                      <w:szCs w:val="18"/>
                    </w:rPr>
                    <w:t xml:space="preserve">ver </w:t>
                  </w:r>
                  <w:r w:rsidRPr="00395ACE">
                    <w:rPr>
                      <w:rFonts w:ascii="Cambria" w:hAnsi="Cambria"/>
                      <w:bCs/>
                      <w:sz w:val="20"/>
                      <w:szCs w:val="20"/>
                    </w:rPr>
                    <w:t xml:space="preserve">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28"/>
                      <w:szCs w:val="28"/>
                    </w:rPr>
                    <w:t xml:space="preserve"> </w:t>
                  </w:r>
                  <w:r w:rsidRPr="00395ACE">
                    <w:rPr>
                      <w:rFonts w:ascii="Cambria" w:hAnsi="Cambria"/>
                      <w:bCs/>
                      <w:sz w:val="18"/>
                      <w:szCs w:val="18"/>
                    </w:rPr>
                    <w:t xml:space="preserve">    Reduction   </w:t>
                  </w: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p>
                <w:p w:rsidR="00E73FF3" w:rsidRPr="00395ACE" w:rsidP="00674344" w14:paraId="003968F6" w14:textId="77777777">
                  <w:pPr>
                    <w:rPr>
                      <w:rFonts w:ascii="Cambria" w:hAnsi="Cambria"/>
                      <w:bCs/>
                      <w:sz w:val="18"/>
                      <w:szCs w:val="18"/>
                    </w:rPr>
                  </w:pPr>
                </w:p>
                <w:p w:rsidR="00E73FF3" w:rsidRPr="00395ACE" w:rsidP="00674344" w14:paraId="003968F7" w14:textId="77777777">
                  <w:pPr>
                    <w:rPr>
                      <w:sz w:val="18"/>
                      <w:szCs w:val="18"/>
                    </w:rPr>
                  </w:pPr>
                  <w:r w:rsidRPr="00395ACE">
                    <w:rPr>
                      <w:rFonts w:ascii="Cambria" w:hAnsi="Cambria"/>
                      <w:bCs/>
                      <w:sz w:val="18"/>
                      <w:szCs w:val="18"/>
                    </w:rPr>
                    <w:t xml:space="preserve">If you are requesting a reduction, what percentage of non-Federal share are you proposing for Year 1? </w:t>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rFonts w:ascii="Cambria" w:hAnsi="Cambria"/>
                      <w:bCs/>
                      <w:sz w:val="18"/>
                      <w:szCs w:val="18"/>
                    </w:rPr>
                    <w:softHyphen/>
                  </w:r>
                  <w:r w:rsidRPr="00395ACE">
                    <w:rPr>
                      <w:sz w:val="18"/>
                      <w:szCs w:val="18"/>
                    </w:rPr>
                    <w:t xml:space="preserve">    ___</w:t>
                  </w:r>
                  <w:r w:rsidRPr="00395ACE">
                    <w:rPr>
                      <w:sz w:val="18"/>
                      <w:szCs w:val="18"/>
                    </w:rPr>
                    <w:softHyphen/>
                  </w:r>
                  <w:r w:rsidRPr="00395ACE">
                    <w:rPr>
                      <w:sz w:val="18"/>
                      <w:szCs w:val="18"/>
                    </w:rPr>
                    <w:softHyphen/>
                  </w:r>
                  <w:r w:rsidRPr="00395ACE">
                    <w:rPr>
                      <w:sz w:val="18"/>
                      <w:szCs w:val="18"/>
                    </w:rPr>
                    <w:softHyphen/>
                  </w:r>
                  <w:r w:rsidRPr="00395ACE">
                    <w:rPr>
                      <w:sz w:val="18"/>
                      <w:szCs w:val="18"/>
                    </w:rPr>
                    <w:softHyphen/>
                  </w:r>
                  <w:r w:rsidRPr="00395ACE">
                    <w:rPr>
                      <w:sz w:val="18"/>
                      <w:szCs w:val="18"/>
                    </w:rPr>
                    <w:softHyphen/>
                    <w:t>__</w:t>
                  </w:r>
                  <w:r w:rsidRPr="00395ACE" w:rsidR="00857B9A">
                    <w:rPr>
                      <w:sz w:val="18"/>
                      <w:szCs w:val="18"/>
                    </w:rPr>
                    <w:t>%</w:t>
                  </w:r>
                </w:p>
                <w:p w:rsidR="00E73FF3" w:rsidRPr="00395ACE" w:rsidP="00674344" w14:paraId="003968F8" w14:textId="77777777">
                  <w:pPr>
                    <w:rPr>
                      <w:rFonts w:ascii="Cambria" w:hAnsi="Cambria"/>
                      <w:bCs/>
                      <w:sz w:val="18"/>
                      <w:szCs w:val="18"/>
                    </w:rPr>
                  </w:pPr>
                </w:p>
                <w:p w:rsidR="00E73FF3" w:rsidRPr="00395ACE" w:rsidP="00674344" w14:paraId="003968F9" w14:textId="77777777">
                  <w:pPr>
                    <w:rPr>
                      <w:rFonts w:ascii="Cambria" w:hAnsi="Cambria"/>
                      <w:bCs/>
                      <w:sz w:val="18"/>
                      <w:szCs w:val="18"/>
                    </w:rPr>
                  </w:pPr>
                  <w:r w:rsidRPr="00395ACE">
                    <w:rPr>
                      <w:rFonts w:ascii="Cambria" w:hAnsi="Cambria"/>
                      <w:bCs/>
                      <w:sz w:val="18"/>
                      <w:szCs w:val="18"/>
                    </w:rPr>
                    <w:t xml:space="preserve">The applicant is </w:t>
                  </w:r>
                  <w:r w:rsidRPr="00395ACE" w:rsidR="00857B9A">
                    <w:rPr>
                      <w:rFonts w:ascii="Cambria" w:hAnsi="Cambria"/>
                      <w:bCs/>
                      <w:sz w:val="18"/>
                      <w:szCs w:val="18"/>
                    </w:rPr>
                    <w:t xml:space="preserve">eligible </w:t>
                  </w:r>
                  <w:r w:rsidRPr="00395ACE">
                    <w:rPr>
                      <w:rFonts w:ascii="Cambria" w:hAnsi="Cambria"/>
                      <w:bCs/>
                      <w:sz w:val="18"/>
                      <w:szCs w:val="18"/>
                    </w:rPr>
                    <w:t>to receive assistance under</w:t>
                  </w:r>
                  <w:r w:rsidRPr="00395ACE" w:rsidR="007345C3">
                    <w:rPr>
                      <w:rFonts w:ascii="Cambria" w:hAnsi="Cambria"/>
                      <w:bCs/>
                      <w:sz w:val="18"/>
                      <w:szCs w:val="18"/>
                    </w:rPr>
                    <w:t xml:space="preserve"> (check at least one)</w:t>
                  </w:r>
                  <w:r w:rsidRPr="00395ACE">
                    <w:rPr>
                      <w:rFonts w:ascii="Cambria" w:hAnsi="Cambria"/>
                      <w:bCs/>
                      <w:sz w:val="18"/>
                      <w:szCs w:val="18"/>
                    </w:rPr>
                    <w:t xml:space="preserve">: </w:t>
                  </w:r>
                </w:p>
                <w:p w:rsidR="00E73FF3" w:rsidRPr="00395ACE" w:rsidP="00674344" w14:paraId="003968FA" w14:textId="0C366E8D">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00464AD4">
                    <w:rPr>
                      <w:rFonts w:ascii="Cambria" w:hAnsi="Cambria"/>
                      <w:bCs/>
                      <w:sz w:val="20"/>
                      <w:szCs w:val="20"/>
                    </w:rPr>
                    <w:t xml:space="preserve"> P</w:t>
                  </w:r>
                  <w:r w:rsidRPr="00395ACE">
                    <w:rPr>
                      <w:rFonts w:ascii="Cambria" w:hAnsi="Cambria"/>
                      <w:bCs/>
                      <w:sz w:val="18"/>
                      <w:szCs w:val="18"/>
                    </w:rPr>
                    <w:t>art A or B of title III under the Higher Education Act of 1965</w:t>
                  </w:r>
                  <w:r w:rsidRPr="00395ACE" w:rsidR="00857B9A">
                    <w:rPr>
                      <w:rFonts w:ascii="Cambria" w:hAnsi="Cambria"/>
                      <w:bCs/>
                      <w:sz w:val="18"/>
                      <w:szCs w:val="18"/>
                    </w:rPr>
                    <w:t>,</w:t>
                  </w:r>
                  <w:r w:rsidRPr="00395ACE">
                    <w:rPr>
                      <w:rFonts w:ascii="Cambria" w:hAnsi="Cambria"/>
                      <w:bCs/>
                      <w:sz w:val="18"/>
                      <w:szCs w:val="18"/>
                    </w:rPr>
                    <w:t xml:space="preserve"> as </w:t>
                  </w:r>
                  <w:r w:rsidRPr="00395ACE">
                    <w:rPr>
                      <w:rFonts w:ascii="Cambria" w:hAnsi="Cambria"/>
                      <w:bCs/>
                      <w:sz w:val="18"/>
                      <w:szCs w:val="18"/>
                    </w:rPr>
                    <w:t>amended</w:t>
                  </w:r>
                </w:p>
                <w:p w:rsidR="00E73FF3" w:rsidRPr="00395ACE" w:rsidP="00674344" w14:paraId="003968FB" w14:textId="5719CD1D">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00464AD4">
                    <w:rPr>
                      <w:rFonts w:ascii="Cambria" w:hAnsi="Cambria"/>
                      <w:bCs/>
                      <w:sz w:val="20"/>
                      <w:szCs w:val="20"/>
                    </w:rPr>
                    <w:t xml:space="preserve"> T</w:t>
                  </w:r>
                  <w:r w:rsidRPr="00395ACE">
                    <w:rPr>
                      <w:rFonts w:ascii="Cambria" w:hAnsi="Cambria"/>
                      <w:bCs/>
                      <w:sz w:val="18"/>
                      <w:szCs w:val="18"/>
                    </w:rPr>
                    <w:t>itle V under the Higher Education Act of 1965</w:t>
                  </w:r>
                  <w:r w:rsidRPr="00395ACE" w:rsidR="00857B9A">
                    <w:rPr>
                      <w:rFonts w:ascii="Cambria" w:hAnsi="Cambria"/>
                      <w:bCs/>
                      <w:sz w:val="18"/>
                      <w:szCs w:val="18"/>
                    </w:rPr>
                    <w:t>,</w:t>
                  </w:r>
                  <w:r w:rsidRPr="00395ACE">
                    <w:rPr>
                      <w:rFonts w:ascii="Cambria" w:hAnsi="Cambria"/>
                      <w:bCs/>
                      <w:sz w:val="18"/>
                      <w:szCs w:val="18"/>
                    </w:rPr>
                    <w:t xml:space="preserve"> as </w:t>
                  </w:r>
                  <w:r w:rsidRPr="00395ACE">
                    <w:rPr>
                      <w:rFonts w:ascii="Cambria" w:hAnsi="Cambria"/>
                      <w:bCs/>
                      <w:sz w:val="18"/>
                      <w:szCs w:val="18"/>
                    </w:rPr>
                    <w:t>amended</w:t>
                  </w:r>
                </w:p>
                <w:p w:rsidR="00E73FF3" w:rsidRPr="00395ACE" w:rsidP="00674344" w14:paraId="003968FC" w14:textId="77777777">
                  <w:pPr>
                    <w:rPr>
                      <w:rFonts w:ascii="Cambria" w:hAnsi="Cambria"/>
                      <w:bCs/>
                      <w:sz w:val="18"/>
                      <w:szCs w:val="18"/>
                    </w:rPr>
                  </w:pPr>
                </w:p>
                <w:p w:rsidR="00E73FF3" w:rsidP="00674344" w14:paraId="003968FD" w14:textId="0AB79876">
                  <w:pPr>
                    <w:rPr>
                      <w:rFonts w:ascii="Cambria" w:hAnsi="Cambria"/>
                      <w:bCs/>
                      <w:sz w:val="18"/>
                      <w:szCs w:val="18"/>
                    </w:rPr>
                  </w:pPr>
                  <w:r>
                    <w:rPr>
                      <w:rFonts w:ascii="Cambria" w:hAnsi="Cambria"/>
                      <w:bCs/>
                      <w:sz w:val="18"/>
                      <w:szCs w:val="18"/>
                    </w:rPr>
                    <w:t>If applying for funding under the “Special Rule</w:t>
                  </w:r>
                  <w:r w:rsidR="00AC67B5">
                    <w:rPr>
                      <w:rFonts w:ascii="Cambria" w:hAnsi="Cambria"/>
                      <w:bCs/>
                      <w:sz w:val="18"/>
                      <w:szCs w:val="18"/>
                    </w:rPr>
                    <w:t xml:space="preserve">”, </w:t>
                  </w:r>
                  <w:r>
                    <w:rPr>
                      <w:rFonts w:ascii="Cambria" w:hAnsi="Cambria"/>
                      <w:bCs/>
                      <w:sz w:val="18"/>
                      <w:szCs w:val="18"/>
                    </w:rPr>
                    <w:t xml:space="preserve">please include the </w:t>
                  </w:r>
                  <w:r w:rsidR="00AC67B5">
                    <w:rPr>
                      <w:rFonts w:ascii="Cambria" w:hAnsi="Cambria"/>
                      <w:bCs/>
                      <w:sz w:val="18"/>
                      <w:szCs w:val="18"/>
                    </w:rPr>
                    <w:t xml:space="preserve">following </w:t>
                  </w:r>
                  <w:r w:rsidRPr="00395ACE" w:rsidR="00AC67B5">
                    <w:rPr>
                      <w:rFonts w:ascii="Cambria" w:hAnsi="Cambria"/>
                      <w:bCs/>
                      <w:sz w:val="18"/>
                      <w:szCs w:val="18"/>
                    </w:rPr>
                    <w:t>(</w:t>
                  </w:r>
                  <w:r w:rsidRPr="00395ACE">
                    <w:rPr>
                      <w:rFonts w:ascii="Cambria" w:hAnsi="Cambria"/>
                      <w:bCs/>
                      <w:sz w:val="18"/>
                      <w:szCs w:val="18"/>
                    </w:rPr>
                    <w:t xml:space="preserve">required) </w:t>
                  </w:r>
                </w:p>
                <w:p w:rsidR="00FF5109" w:rsidP="00674344" w14:paraId="1E960BF3" w14:textId="772AF20E">
                  <w:pPr>
                    <w:rPr>
                      <w:rFonts w:ascii="Cambria" w:hAnsi="Cambria"/>
                      <w:bCs/>
                      <w:sz w:val="18"/>
                      <w:szCs w:val="18"/>
                    </w:rPr>
                  </w:pPr>
                </w:p>
                <w:p w:rsidR="003F1383" w:rsidP="003F1383" w14:paraId="3200B8EE" w14:textId="276512D4">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w:t>
                  </w:r>
                  <w:r w:rsidR="005451C0">
                    <w:rPr>
                      <w:rFonts w:ascii="Cambria" w:hAnsi="Cambria"/>
                      <w:bCs/>
                      <w:sz w:val="18"/>
                      <w:szCs w:val="18"/>
                    </w:rPr>
                    <w:t>I</w:t>
                  </w:r>
                  <w:r w:rsidRPr="00395ACE">
                    <w:rPr>
                      <w:rFonts w:ascii="Cambria" w:hAnsi="Cambria"/>
                      <w:bCs/>
                      <w:sz w:val="18"/>
                      <w:szCs w:val="18"/>
                    </w:rPr>
                    <w:t xml:space="preserve">ncluded </w:t>
                  </w:r>
                  <w:r w:rsidR="005451C0">
                    <w:rPr>
                      <w:rFonts w:ascii="Cambria" w:hAnsi="Cambria"/>
                      <w:bCs/>
                      <w:sz w:val="18"/>
                      <w:szCs w:val="18"/>
                    </w:rPr>
                    <w:t xml:space="preserve">is </w:t>
                  </w:r>
                  <w:r w:rsidRPr="00395ACE">
                    <w:rPr>
                      <w:rFonts w:ascii="Cambria" w:hAnsi="Cambria"/>
                      <w:bCs/>
                      <w:sz w:val="18"/>
                      <w:szCs w:val="18"/>
                    </w:rPr>
                    <w:t xml:space="preserve">a </w:t>
                  </w:r>
                  <w:r>
                    <w:rPr>
                      <w:rFonts w:ascii="Cambria" w:hAnsi="Cambria"/>
                      <w:bCs/>
                      <w:sz w:val="18"/>
                      <w:szCs w:val="18"/>
                    </w:rPr>
                    <w:t xml:space="preserve">copy of the Department of Education </w:t>
                  </w:r>
                  <w:r w:rsidRPr="00395ACE">
                    <w:rPr>
                      <w:rFonts w:ascii="Cambria" w:hAnsi="Cambria"/>
                      <w:bCs/>
                      <w:sz w:val="18"/>
                      <w:szCs w:val="18"/>
                    </w:rPr>
                    <w:t>letter</w:t>
                  </w:r>
                  <w:r w:rsidRPr="00AB269F" w:rsidR="00AB269F">
                    <w:rPr>
                      <w:rFonts w:ascii="Tahoma" w:hAnsi="Tahoma" w:eastAsiaTheme="minorEastAsia" w:cs="Tahoma"/>
                      <w:color w:val="111111"/>
                      <w:w w:val="105"/>
                      <w:sz w:val="22"/>
                      <w:szCs w:val="22"/>
                    </w:rPr>
                    <w:t xml:space="preserve"> </w:t>
                  </w:r>
                  <w:r w:rsidRPr="00AB269F" w:rsidR="00AB269F">
                    <w:rPr>
                      <w:rFonts w:ascii="Cambria" w:hAnsi="Cambria"/>
                      <w:bCs/>
                      <w:sz w:val="18"/>
                      <w:szCs w:val="18"/>
                    </w:rPr>
                    <w:t>designati</w:t>
                  </w:r>
                  <w:r w:rsidR="00AB269F">
                    <w:rPr>
                      <w:rFonts w:ascii="Cambria" w:hAnsi="Cambria"/>
                      <w:bCs/>
                      <w:sz w:val="18"/>
                      <w:szCs w:val="18"/>
                    </w:rPr>
                    <w:t>ng your</w:t>
                  </w:r>
                  <w:r w:rsidR="00555B00">
                    <w:rPr>
                      <w:rFonts w:ascii="Cambria" w:hAnsi="Cambria"/>
                      <w:bCs/>
                      <w:sz w:val="18"/>
                      <w:szCs w:val="18"/>
                    </w:rPr>
                    <w:t xml:space="preserve"> institution</w:t>
                  </w:r>
                  <w:r w:rsidRPr="00AB269F" w:rsidR="00AB269F">
                    <w:rPr>
                      <w:rFonts w:ascii="Cambria" w:hAnsi="Cambria"/>
                      <w:bCs/>
                      <w:sz w:val="18"/>
                      <w:szCs w:val="18"/>
                    </w:rPr>
                    <w:t xml:space="preserve"> as an eligible under Title III and/or Title V of the Higher Education Act of 1965, as amended by the Higher Education Opportunity Act of 2008 (HEA)</w:t>
                  </w:r>
                  <w:r w:rsidR="00D2440E">
                    <w:rPr>
                      <w:rFonts w:ascii="Cambria" w:hAnsi="Cambria"/>
                      <w:bCs/>
                      <w:sz w:val="18"/>
                      <w:szCs w:val="18"/>
                    </w:rPr>
                    <w:t>.</w:t>
                  </w:r>
                </w:p>
                <w:p w:rsidR="003F1383" w:rsidP="00674344" w14:paraId="50C624F8" w14:textId="77777777">
                  <w:pPr>
                    <w:rPr>
                      <w:rFonts w:ascii="Cambria" w:hAnsi="Cambria"/>
                      <w:bCs/>
                      <w:sz w:val="18"/>
                      <w:szCs w:val="18"/>
                    </w:rPr>
                  </w:pPr>
                </w:p>
                <w:p w:rsidR="00FF5109" w:rsidP="00C71E2B" w14:paraId="693829D1" w14:textId="67618733">
                  <w:pPr>
                    <w:rPr>
                      <w:rFonts w:ascii="Cambria" w:hAnsi="Cambria"/>
                      <w:bCs/>
                      <w:sz w:val="18"/>
                      <w:szCs w:val="18"/>
                    </w:rPr>
                  </w:pPr>
                  <w:r w:rsidRPr="00395ACE">
                    <w:rPr>
                      <w:rFonts w:ascii="Cambria" w:hAnsi="Cambria"/>
                      <w:bCs/>
                      <w:sz w:val="20"/>
                      <w:szCs w:val="20"/>
                    </w:rPr>
                    <w:fldChar w:fldCharType="begin">
                      <w:ffData>
                        <w:name w:val="Check37"/>
                        <w:enabled/>
                        <w:calcOnExit w:val="0"/>
                        <w:checkBox>
                          <w:sizeAuto/>
                          <w:default w:val="0"/>
                        </w:checkBox>
                      </w:ffData>
                    </w:fldChar>
                  </w:r>
                  <w:r w:rsidRPr="00395ACE">
                    <w:rPr>
                      <w:rFonts w:ascii="Cambria" w:hAnsi="Cambria"/>
                      <w:bCs/>
                      <w:sz w:val="20"/>
                      <w:szCs w:val="20"/>
                    </w:rPr>
                    <w:instrText xml:space="preserve"> FORMCHECKBOX </w:instrText>
                  </w:r>
                  <w:r w:rsidR="000D0930">
                    <w:rPr>
                      <w:rFonts w:ascii="Cambria" w:hAnsi="Cambria"/>
                      <w:bCs/>
                      <w:sz w:val="20"/>
                      <w:szCs w:val="20"/>
                    </w:rPr>
                    <w:fldChar w:fldCharType="separate"/>
                  </w:r>
                  <w:r w:rsidRPr="00395ACE">
                    <w:rPr>
                      <w:rFonts w:ascii="Cambria" w:hAnsi="Cambria"/>
                      <w:bCs/>
                      <w:sz w:val="20"/>
                      <w:szCs w:val="20"/>
                    </w:rPr>
                    <w:fldChar w:fldCharType="end"/>
                  </w:r>
                  <w:r w:rsidRPr="00395ACE">
                    <w:rPr>
                      <w:rFonts w:ascii="Cambria" w:hAnsi="Cambria"/>
                      <w:bCs/>
                      <w:sz w:val="18"/>
                      <w:szCs w:val="18"/>
                    </w:rPr>
                    <w:t xml:space="preserve">  </w:t>
                  </w:r>
                  <w:r w:rsidR="00E10EA2">
                    <w:rPr>
                      <w:rFonts w:ascii="Cambria" w:hAnsi="Cambria"/>
                      <w:bCs/>
                      <w:sz w:val="18"/>
                      <w:szCs w:val="18"/>
                    </w:rPr>
                    <w:t>I</w:t>
                  </w:r>
                  <w:r w:rsidRPr="00395ACE" w:rsidR="00E10EA2">
                    <w:rPr>
                      <w:rFonts w:ascii="Cambria" w:hAnsi="Cambria"/>
                      <w:bCs/>
                      <w:sz w:val="18"/>
                      <w:szCs w:val="18"/>
                    </w:rPr>
                    <w:t>ncluded</w:t>
                  </w:r>
                  <w:r w:rsidRPr="00395ACE">
                    <w:rPr>
                      <w:rFonts w:ascii="Cambria" w:hAnsi="Cambria"/>
                      <w:bCs/>
                      <w:sz w:val="18"/>
                      <w:szCs w:val="18"/>
                    </w:rPr>
                    <w:t xml:space="preserve"> </w:t>
                  </w:r>
                  <w:r w:rsidR="00E10EA2">
                    <w:rPr>
                      <w:rFonts w:ascii="Cambria" w:hAnsi="Cambria"/>
                      <w:bCs/>
                      <w:sz w:val="18"/>
                      <w:szCs w:val="18"/>
                    </w:rPr>
                    <w:t xml:space="preserve">is </w:t>
                  </w:r>
                  <w:r w:rsidRPr="00395ACE">
                    <w:rPr>
                      <w:rFonts w:ascii="Cambria" w:hAnsi="Cambria"/>
                      <w:bCs/>
                      <w:sz w:val="18"/>
                      <w:szCs w:val="18"/>
                    </w:rPr>
                    <w:t xml:space="preserve">a letter to request a Special Rule waiver or reduction to the appendices </w:t>
                  </w:r>
                  <w:r w:rsidRPr="00395ACE" w:rsidR="007345C3">
                    <w:rPr>
                      <w:rFonts w:ascii="Cambria" w:hAnsi="Cambria"/>
                      <w:bCs/>
                      <w:sz w:val="18"/>
                      <w:szCs w:val="18"/>
                    </w:rPr>
                    <w:t>in</w:t>
                  </w:r>
                  <w:r w:rsidRPr="00395ACE">
                    <w:rPr>
                      <w:rFonts w:ascii="Cambria" w:hAnsi="Cambria"/>
                      <w:bCs/>
                      <w:sz w:val="18"/>
                      <w:szCs w:val="18"/>
                    </w:rPr>
                    <w:t xml:space="preserve"> this application.</w:t>
                  </w:r>
                  <w:r w:rsidR="00C12DF2">
                    <w:rPr>
                      <w:rFonts w:ascii="Cambria" w:hAnsi="Cambria"/>
                      <w:bCs/>
                      <w:sz w:val="18"/>
                      <w:szCs w:val="18"/>
                    </w:rPr>
                    <w:t xml:space="preserve">  This letter provides information to demonstrate that my institution has need for a waiver </w:t>
                  </w:r>
                  <w:r w:rsidR="00BB7A0C">
                    <w:rPr>
                      <w:rFonts w:ascii="Cambria" w:hAnsi="Cambria"/>
                      <w:bCs/>
                      <w:sz w:val="18"/>
                      <w:szCs w:val="18"/>
                    </w:rPr>
                    <w:t xml:space="preserve">or reduction </w:t>
                  </w:r>
                  <w:r w:rsidR="00C12DF2">
                    <w:rPr>
                      <w:rFonts w:ascii="Cambria" w:hAnsi="Cambria"/>
                      <w:bCs/>
                      <w:sz w:val="18"/>
                      <w:szCs w:val="18"/>
                    </w:rPr>
                    <w:t>of the matching requirement.</w:t>
                  </w:r>
                </w:p>
                <w:p w:rsidR="00C71E2B" w:rsidRPr="00395ACE" w:rsidP="00C71E2B" w14:paraId="003968FE" w14:textId="444369A1">
                  <w:pPr>
                    <w:rPr>
                      <w:rFonts w:ascii="Cambria" w:hAnsi="Cambria"/>
                      <w:b/>
                      <w:bCs/>
                      <w:sz w:val="18"/>
                      <w:szCs w:val="18"/>
                    </w:rPr>
                  </w:pPr>
                </w:p>
              </w:tc>
            </w:tr>
          </w:tbl>
          <w:p w:rsidR="009A7F06" w:rsidRPr="00395ACE" w:rsidP="00E73FF3" w14:paraId="00396908" w14:textId="77777777">
            <w:pPr>
              <w:rPr>
                <w:rFonts w:ascii="Cambria" w:hAnsi="Cambria"/>
                <w:b/>
                <w:bCs/>
                <w:sz w:val="20"/>
                <w:szCs w:val="20"/>
              </w:rPr>
            </w:pPr>
          </w:p>
        </w:tc>
      </w:tr>
    </w:tbl>
    <w:p w:rsidR="00E73FF3" w:rsidRPr="00DC7261" w:rsidP="00E16E3E" w14:paraId="0039690A" w14:textId="5A91C285">
      <w:pPr>
        <w:pStyle w:val="Heading2"/>
      </w:pPr>
      <w:bookmarkStart w:id="5" w:name="_Toc259091273"/>
      <w:r>
        <w:br w:type="page"/>
      </w:r>
      <w:r w:rsidRPr="00DC7261">
        <w:t>Supplemental Information to Meet Statutory Requirements</w:t>
      </w:r>
    </w:p>
    <w:p w:rsidR="00E73FF3" w:rsidRPr="00831503" w:rsidP="00E73FF3" w14:paraId="0039690B" w14:textId="755383A0">
      <w:pPr>
        <w:spacing w:before="100" w:beforeAutospacing="1" w:after="100" w:afterAutospacing="1"/>
        <w:rPr>
          <w:rFonts w:ascii="Cambria" w:hAnsi="Cambria" w:cs="Mangal"/>
        </w:rPr>
      </w:pPr>
      <w:r w:rsidRPr="00831503">
        <w:rPr>
          <w:rFonts w:ascii="Cambria" w:hAnsi="Cambria" w:cs="Mangal"/>
        </w:rPr>
        <w:t xml:space="preserve">Changes made to Title VI of the Higher Education Act of 1965, as amended (HEA) by the Higher Education Opportunity Act of 2008 (HEOA) require that UISFL applicants shall provide the information requested in section 604(a)(7) of the HEA and listed below, with their applications for funding. Be advised that </w:t>
      </w:r>
      <w:r w:rsidRPr="00831503" w:rsidR="00EE1484">
        <w:rPr>
          <w:rFonts w:ascii="Cambria" w:hAnsi="Cambria" w:cs="Mangal"/>
        </w:rPr>
        <w:t xml:space="preserve">statutory requirements </w:t>
      </w:r>
      <w:r w:rsidRPr="00831503">
        <w:rPr>
          <w:rFonts w:ascii="Cambria" w:hAnsi="Cambria" w:cs="Mangal"/>
        </w:rPr>
        <w:t xml:space="preserve">are not included in the </w:t>
      </w:r>
      <w:r w:rsidRPr="00831503" w:rsidR="00C71452">
        <w:rPr>
          <w:rFonts w:ascii="Cambria" w:hAnsi="Cambria" w:cs="Mangal"/>
        </w:rPr>
        <w:t xml:space="preserve">recommended </w:t>
      </w:r>
      <w:r w:rsidRPr="00831503">
        <w:rPr>
          <w:rFonts w:ascii="Cambria" w:hAnsi="Cambria" w:cs="Mangal"/>
        </w:rPr>
        <w:t xml:space="preserve">page limit for the application narrative.  If the application is submitted on behalf of a consortium, include signed forms for the lead institution and for each partner institution. </w:t>
      </w:r>
    </w:p>
    <w:p w:rsidR="00E73FF3" w:rsidRPr="00395ACE" w:rsidP="00C227FA" w14:paraId="0039690C" w14:textId="59F4517F">
      <w:pPr>
        <w:pBdr>
          <w:top w:val="single" w:sz="4" w:space="1" w:color="auto"/>
          <w:left w:val="single" w:sz="4" w:space="4" w:color="auto"/>
          <w:bottom w:val="single" w:sz="4" w:space="1" w:color="auto"/>
          <w:right w:val="single" w:sz="4" w:space="4" w:color="auto"/>
        </w:pBdr>
        <w:rPr>
          <w:rFonts w:ascii="Cambria" w:hAnsi="Cambria"/>
          <w:iCs/>
          <w:sz w:val="22"/>
          <w:szCs w:val="22"/>
        </w:rPr>
      </w:pPr>
      <w:r w:rsidRPr="00395ACE">
        <w:rPr>
          <w:rFonts w:ascii="Cambria" w:hAnsi="Cambria"/>
          <w:b/>
          <w:bCs/>
          <w:sz w:val="22"/>
          <w:szCs w:val="22"/>
          <w:u w:val="single"/>
        </w:rPr>
        <w:t>INSTRUCTIONS</w:t>
      </w:r>
      <w:r w:rsidRPr="00395ACE">
        <w:rPr>
          <w:rFonts w:ascii="Cambria" w:hAnsi="Cambria"/>
          <w:sz w:val="22"/>
          <w:szCs w:val="22"/>
        </w:rPr>
        <w:t xml:space="preserve">:  </w:t>
      </w:r>
      <w:r w:rsidRPr="00395ACE">
        <w:rPr>
          <w:rFonts w:ascii="Cambria" w:hAnsi="Cambria"/>
          <w:b/>
          <w:bCs/>
          <w:iCs/>
          <w:sz w:val="22"/>
          <w:szCs w:val="22"/>
        </w:rPr>
        <w:t xml:space="preserve">ALL applicants must </w:t>
      </w:r>
      <w:r w:rsidR="00DB005A">
        <w:rPr>
          <w:rFonts w:ascii="Cambria" w:hAnsi="Cambria"/>
          <w:b/>
          <w:bCs/>
          <w:iCs/>
          <w:sz w:val="22"/>
          <w:szCs w:val="22"/>
        </w:rPr>
        <w:t xml:space="preserve">address </w:t>
      </w:r>
      <w:r w:rsidR="0014617A">
        <w:rPr>
          <w:rFonts w:ascii="Cambria" w:hAnsi="Cambria"/>
          <w:b/>
          <w:bCs/>
          <w:iCs/>
          <w:sz w:val="22"/>
          <w:szCs w:val="22"/>
        </w:rPr>
        <w:t xml:space="preserve">each </w:t>
      </w:r>
      <w:r w:rsidR="00DB005A">
        <w:rPr>
          <w:rFonts w:ascii="Cambria" w:hAnsi="Cambria"/>
          <w:b/>
          <w:bCs/>
          <w:iCs/>
          <w:sz w:val="22"/>
          <w:szCs w:val="22"/>
        </w:rPr>
        <w:t xml:space="preserve">statutory requirement </w:t>
      </w:r>
      <w:r w:rsidR="00235642">
        <w:rPr>
          <w:rFonts w:ascii="Cambria" w:hAnsi="Cambria"/>
          <w:b/>
          <w:bCs/>
          <w:iCs/>
          <w:sz w:val="22"/>
          <w:szCs w:val="22"/>
        </w:rPr>
        <w:t xml:space="preserve">and </w:t>
      </w:r>
      <w:r w:rsidR="0043467F">
        <w:rPr>
          <w:rFonts w:ascii="Cambria" w:hAnsi="Cambria"/>
          <w:b/>
          <w:bCs/>
          <w:iCs/>
          <w:sz w:val="22"/>
          <w:szCs w:val="22"/>
        </w:rPr>
        <w:t xml:space="preserve">submit </w:t>
      </w:r>
      <w:r w:rsidR="007A5B35">
        <w:rPr>
          <w:rFonts w:ascii="Cambria" w:hAnsi="Cambria"/>
          <w:b/>
          <w:bCs/>
          <w:iCs/>
          <w:sz w:val="22"/>
          <w:szCs w:val="22"/>
        </w:rPr>
        <w:t xml:space="preserve">this </w:t>
      </w:r>
      <w:r w:rsidR="006A5F63">
        <w:rPr>
          <w:rFonts w:ascii="Cambria" w:hAnsi="Cambria"/>
          <w:b/>
          <w:bCs/>
          <w:iCs/>
          <w:sz w:val="22"/>
          <w:szCs w:val="22"/>
        </w:rPr>
        <w:t xml:space="preserve">information </w:t>
      </w:r>
      <w:r w:rsidR="00EE1831">
        <w:rPr>
          <w:rFonts w:ascii="Cambria" w:hAnsi="Cambria"/>
          <w:b/>
          <w:bCs/>
          <w:iCs/>
          <w:sz w:val="22"/>
          <w:szCs w:val="22"/>
        </w:rPr>
        <w:t xml:space="preserve">in your application. </w:t>
      </w:r>
      <w:r w:rsidRPr="00395ACE">
        <w:rPr>
          <w:rFonts w:ascii="Cambria" w:hAnsi="Cambria"/>
          <w:iCs/>
          <w:sz w:val="22"/>
          <w:szCs w:val="22"/>
        </w:rPr>
        <w:t xml:space="preserve">Upon completion, attach this document as a .pdf into the “Other Narrative Forms” section of the </w:t>
      </w:r>
      <w:hyperlink r:id="rId10" w:history="1">
        <w:r w:rsidRPr="00395ACE">
          <w:rPr>
            <w:rStyle w:val="Hyperlink"/>
            <w:rFonts w:ascii="Cambria" w:hAnsi="Cambria"/>
            <w:iCs/>
            <w:sz w:val="22"/>
            <w:szCs w:val="22"/>
          </w:rPr>
          <w:t>www.grants.gov</w:t>
        </w:r>
      </w:hyperlink>
      <w:r w:rsidRPr="00395ACE">
        <w:rPr>
          <w:rFonts w:ascii="Cambria" w:hAnsi="Cambria"/>
          <w:iCs/>
          <w:sz w:val="22"/>
          <w:szCs w:val="22"/>
        </w:rPr>
        <w:t xml:space="preserve"> application package.  </w:t>
      </w:r>
    </w:p>
    <w:p w:rsidR="00E73FF3" w:rsidRPr="00395ACE" w:rsidP="00E73FF3" w14:paraId="0039690D" w14:textId="77777777">
      <w:pPr>
        <w:rPr>
          <w:rFonts w:ascii="Cambria" w:hAnsi="Cambria"/>
          <w:iCs/>
          <w:sz w:val="22"/>
          <w:szCs w:val="22"/>
        </w:rPr>
      </w:pPr>
    </w:p>
    <w:p w:rsidR="00E73FF3" w:rsidRPr="00395ACE" w:rsidP="00E73FF3" w14:paraId="0039690E" w14:textId="1E93DEAA">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A:</w:t>
      </w:r>
      <w:r w:rsidRPr="00DC7261">
        <w:rPr>
          <w:rFonts w:ascii="Cambria" w:hAnsi="Cambria"/>
          <w:b/>
          <w:sz w:val="22"/>
          <w:szCs w:val="22"/>
          <w:u w:val="single"/>
        </w:rPr>
        <w:tab/>
        <w:t xml:space="preserve"> Extensive Planning</w:t>
      </w:r>
      <w:r w:rsidRPr="00395ACE">
        <w:rPr>
          <w:rFonts w:ascii="Cambria" w:hAnsi="Cambria"/>
          <w:b/>
          <w:sz w:val="22"/>
          <w:szCs w:val="22"/>
        </w:rPr>
        <w:t xml:space="preserve">.  </w:t>
      </w:r>
      <w:r w:rsidRPr="00395ACE">
        <w:rPr>
          <w:rFonts w:ascii="Cambria" w:hAnsi="Cambria"/>
          <w:sz w:val="22"/>
          <w:szCs w:val="22"/>
        </w:rPr>
        <w:t>Provide evidence that the applicant has conducted extensive planning prior to submitting the application.</w:t>
      </w:r>
    </w:p>
    <w:p w:rsidR="00E73FF3" w:rsidRPr="00395ACE" w:rsidP="00E73FF3" w14:paraId="0039690F" w14:textId="77777777">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B:   Ongoing Collaboration</w:t>
      </w:r>
      <w:r w:rsidRPr="00395ACE">
        <w:rPr>
          <w:rFonts w:ascii="Cambria" w:hAnsi="Cambria"/>
          <w:b/>
          <w:sz w:val="22"/>
          <w:szCs w:val="22"/>
        </w:rPr>
        <w:t xml:space="preserve">.  </w:t>
      </w:r>
      <w:r w:rsidRPr="00395ACE">
        <w:rPr>
          <w:rFonts w:ascii="Cambria" w:hAnsi="Cambria"/>
          <w:sz w:val="22"/>
          <w:szCs w:val="22"/>
        </w:rPr>
        <w:t>Provide a description outlining</w:t>
      </w:r>
      <w:r w:rsidRPr="00395ACE" w:rsidR="00856DB6">
        <w:rPr>
          <w:rFonts w:ascii="Cambria" w:hAnsi="Cambria"/>
          <w:sz w:val="22"/>
          <w:szCs w:val="22"/>
        </w:rPr>
        <w:t xml:space="preserve"> </w:t>
      </w:r>
      <w:r w:rsidRPr="00395ACE" w:rsidR="00505F82">
        <w:rPr>
          <w:rFonts w:ascii="Cambria" w:hAnsi="Cambria"/>
          <w:sz w:val="22"/>
          <w:szCs w:val="22"/>
        </w:rPr>
        <w:t>that</w:t>
      </w:r>
      <w:r w:rsidRPr="00395ACE">
        <w:rPr>
          <w:rFonts w:ascii="Cambria" w:hAnsi="Cambria"/>
          <w:sz w:val="22"/>
          <w:szCs w:val="22"/>
        </w:rPr>
        <w:t xml:space="preserve"> the faculty and administrators of all relevant departments and programs served by the applicant are involved in ongoing collaboration with regard to achieving the stated objectives of the application.</w:t>
      </w:r>
    </w:p>
    <w:p w:rsidR="00E73FF3" w:rsidRPr="00395ACE" w:rsidP="00E73FF3" w14:paraId="00396910" w14:textId="77777777">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C:   Equal Access</w:t>
      </w:r>
      <w:r w:rsidRPr="00395ACE">
        <w:rPr>
          <w:rFonts w:ascii="Cambria" w:hAnsi="Cambria"/>
          <w:b/>
          <w:sz w:val="22"/>
          <w:szCs w:val="22"/>
        </w:rPr>
        <w:t xml:space="preserve">. </w:t>
      </w:r>
      <w:r w:rsidRPr="00395ACE">
        <w:rPr>
          <w:rFonts w:ascii="Cambria" w:hAnsi="Cambria"/>
          <w:sz w:val="22"/>
          <w:szCs w:val="22"/>
        </w:rPr>
        <w:t xml:space="preserve"> Provide an explanation of how students at the applicant institutions, as appropriate, will have equal access to, and derive benefits from, the UISFL program.</w:t>
      </w:r>
    </w:p>
    <w:p w:rsidR="00E73FF3" w:rsidRPr="00395ACE" w:rsidP="00E73FF3" w14:paraId="00396911" w14:textId="4FE8FE1E">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D:</w:t>
      </w:r>
      <w:r w:rsidRPr="00DC7261" w:rsidR="00DC7261">
        <w:rPr>
          <w:rFonts w:ascii="Cambria" w:hAnsi="Cambria"/>
          <w:b/>
          <w:sz w:val="22"/>
          <w:szCs w:val="22"/>
          <w:u w:val="single"/>
        </w:rPr>
        <w:tab/>
        <w:t xml:space="preserve"> Supplement</w:t>
      </w:r>
      <w:r w:rsidRPr="00DC7261">
        <w:rPr>
          <w:rFonts w:ascii="Cambria" w:hAnsi="Cambria"/>
          <w:b/>
          <w:sz w:val="22"/>
          <w:szCs w:val="22"/>
          <w:u w:val="single"/>
        </w:rPr>
        <w:t xml:space="preserve"> not Supplant</w:t>
      </w:r>
      <w:r w:rsidRPr="00395ACE">
        <w:rPr>
          <w:rFonts w:ascii="Cambria" w:hAnsi="Cambria"/>
          <w:b/>
          <w:sz w:val="22"/>
          <w:szCs w:val="22"/>
        </w:rPr>
        <w:t xml:space="preserve">.  </w:t>
      </w:r>
      <w:r w:rsidRPr="00395ACE">
        <w:rPr>
          <w:rFonts w:ascii="Cambria" w:hAnsi="Cambria"/>
          <w:sz w:val="22"/>
          <w:szCs w:val="22"/>
        </w:rPr>
        <w:t>Provide a description outlining</w:t>
      </w:r>
      <w:r w:rsidRPr="00395ACE" w:rsidR="00856DB6">
        <w:rPr>
          <w:rFonts w:ascii="Cambria" w:hAnsi="Cambria"/>
          <w:sz w:val="22"/>
          <w:szCs w:val="22"/>
        </w:rPr>
        <w:t xml:space="preserve"> </w:t>
      </w:r>
      <w:r w:rsidRPr="00395ACE" w:rsidR="00505F82">
        <w:rPr>
          <w:rFonts w:ascii="Cambria" w:hAnsi="Cambria"/>
          <w:sz w:val="22"/>
          <w:szCs w:val="22"/>
        </w:rPr>
        <w:t>that</w:t>
      </w:r>
      <w:r w:rsidRPr="00395ACE">
        <w:rPr>
          <w:rFonts w:ascii="Cambria" w:hAnsi="Cambria"/>
          <w:sz w:val="22"/>
          <w:szCs w:val="22"/>
        </w:rPr>
        <w:t xml:space="preserve"> each institution, combination or partnership will use the Federal assistance provided under the UISFL program to supplement and not supplant non-Federal funds the institution expends for programs to improve undergraduate instruction in international studies and foreign languages.</w:t>
      </w:r>
    </w:p>
    <w:p w:rsidR="00E73FF3" w:rsidRPr="00395ACE" w:rsidP="00E73FF3" w14:paraId="00396912" w14:textId="01713090">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E:</w:t>
      </w:r>
      <w:r w:rsidRPr="00DC7261">
        <w:rPr>
          <w:rFonts w:ascii="Cambria" w:hAnsi="Cambria"/>
          <w:b/>
          <w:sz w:val="22"/>
          <w:szCs w:val="22"/>
          <w:u w:val="single"/>
        </w:rPr>
        <w:tab/>
        <w:t xml:space="preserve"> Federally funded Scholarship Programs</w:t>
      </w:r>
      <w:r w:rsidRPr="00395ACE">
        <w:rPr>
          <w:rFonts w:ascii="Cambria" w:hAnsi="Cambria"/>
          <w:b/>
          <w:sz w:val="22"/>
          <w:szCs w:val="22"/>
        </w:rPr>
        <w:t xml:space="preserve">.  </w:t>
      </w:r>
      <w:r w:rsidRPr="00395ACE">
        <w:rPr>
          <w:rFonts w:ascii="Cambria" w:hAnsi="Cambria"/>
          <w:sz w:val="22"/>
          <w:szCs w:val="22"/>
        </w:rPr>
        <w:t>Provide an explanation of how the applicant will provide information to students regarding federally funded scholarship programs in related areas.</w:t>
      </w:r>
    </w:p>
    <w:p w:rsidR="00E73FF3" w:rsidRPr="00395ACE" w:rsidP="00E73FF3" w14:paraId="00396913" w14:textId="77777777">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F: Diverse Perspectives.</w:t>
      </w:r>
      <w:r w:rsidRPr="00395ACE">
        <w:rPr>
          <w:rFonts w:ascii="Cambria" w:hAnsi="Cambria"/>
          <w:b/>
          <w:sz w:val="22"/>
          <w:szCs w:val="22"/>
        </w:rPr>
        <w:t xml:space="preserve">  </w:t>
      </w:r>
      <w:r w:rsidRPr="00395ACE">
        <w:rPr>
          <w:rFonts w:ascii="Cambria" w:hAnsi="Cambria"/>
          <w:sz w:val="22"/>
          <w:szCs w:val="22"/>
        </w:rPr>
        <w:t>Provide an explanation of how the activities funded by the grant will reflect diverse perspectives and a wide range of views and generate debate on world regions and international affairs, where applicable.</w:t>
      </w:r>
    </w:p>
    <w:p w:rsidR="006A7719" w:rsidP="005A03D6" w14:paraId="00396914" w14:textId="77777777">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r w:rsidRPr="00DC7261">
        <w:rPr>
          <w:rFonts w:ascii="Cambria" w:hAnsi="Cambria"/>
          <w:b/>
          <w:sz w:val="22"/>
          <w:szCs w:val="22"/>
          <w:u w:val="single"/>
        </w:rPr>
        <w:t>Information Requirement G:</w:t>
      </w:r>
      <w:r w:rsidRPr="00DC7261">
        <w:rPr>
          <w:rFonts w:ascii="Cambria" w:hAnsi="Cambria"/>
          <w:b/>
          <w:sz w:val="22"/>
          <w:szCs w:val="22"/>
          <w:u w:val="single"/>
        </w:rPr>
        <w:tab/>
        <w:t xml:space="preserve"> Areas of National Need</w:t>
      </w:r>
      <w:r w:rsidRPr="00395ACE">
        <w:rPr>
          <w:rFonts w:ascii="Cambria" w:hAnsi="Cambria"/>
          <w:b/>
          <w:sz w:val="22"/>
          <w:szCs w:val="22"/>
        </w:rPr>
        <w:t xml:space="preserve">.  </w:t>
      </w:r>
      <w:r w:rsidRPr="00395ACE">
        <w:rPr>
          <w:rFonts w:ascii="Cambria" w:hAnsi="Cambria"/>
          <w:sz w:val="22"/>
          <w:szCs w:val="22"/>
        </w:rPr>
        <w:t>Provide a description of how the applicant will encourage service in areas of national need, as identified by the Secretary.</w:t>
      </w:r>
    </w:p>
    <w:p w:rsidR="004D027C" w:rsidP="005A03D6" w14:paraId="00396915" w14:textId="29D1EFEF">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p>
    <w:p w:rsidR="00363A40" w:rsidRPr="00395ACE" w:rsidP="00CB3B98" w14:paraId="58AC8AEF" w14:textId="77777777">
      <w:pPr>
        <w:pBdr>
          <w:top w:val="single" w:sz="4" w:space="1" w:color="auto"/>
          <w:left w:val="single" w:sz="4" w:space="4" w:color="auto"/>
          <w:bottom w:val="single" w:sz="4" w:space="1" w:color="auto"/>
          <w:right w:val="single" w:sz="4" w:space="4" w:color="auto"/>
        </w:pBdr>
        <w:spacing w:before="100" w:beforeAutospacing="1" w:after="100" w:afterAutospacing="1"/>
        <w:rPr>
          <w:rFonts w:ascii="Cambria" w:hAnsi="Cambria"/>
          <w:sz w:val="22"/>
          <w:szCs w:val="22"/>
        </w:rPr>
      </w:pPr>
    </w:p>
    <w:p w:rsidR="00273619" w:rsidRPr="0058450A" w:rsidP="00E16E3E" w14:paraId="00396917" w14:textId="77F14463">
      <w:pPr>
        <w:pStyle w:val="Heading2"/>
        <w:rPr>
          <w:snapToGrid w:val="0"/>
          <w:lang w:val="en-US"/>
        </w:rPr>
      </w:pPr>
      <w:r>
        <w:rPr>
          <w:snapToGrid w:val="0"/>
          <w:lang w:val="en-US"/>
        </w:rPr>
        <w:t>UISFL Performance Indicators</w:t>
      </w:r>
    </w:p>
    <w:p w:rsidR="00273619" w:rsidRPr="00395ACE" w:rsidP="00273619" w14:paraId="00396918" w14:textId="77777777">
      <w:pPr>
        <w:autoSpaceDE w:val="0"/>
        <w:autoSpaceDN w:val="0"/>
        <w:adjustRightInd w:val="0"/>
        <w:rPr>
          <w:rFonts w:ascii="Arial" w:hAnsi="Arial"/>
          <w:sz w:val="22"/>
          <w:szCs w:val="20"/>
        </w:rPr>
      </w:pPr>
    </w:p>
    <w:p w:rsidR="00273619" w:rsidRPr="00395ACE" w:rsidP="00273619" w14:paraId="0039691E" w14:textId="77777777"/>
    <w:p w:rsidR="004D30CD" w:rsidP="004D30CD" w14:paraId="0A2378C6" w14:textId="77777777">
      <w:pPr>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Pr>
          <w:bCs/>
        </w:rPr>
        <w:t>five</w:t>
      </w:r>
      <w:r w:rsidRPr="002A5751">
        <w:rPr>
          <w:bCs/>
        </w:rPr>
        <w:t xml:space="preserve"> goals:</w:t>
      </w:r>
    </w:p>
    <w:p w:rsidR="004D30CD" w:rsidRPr="002A5751" w:rsidP="004D30CD" w14:paraId="0DDD092B" w14:textId="77777777">
      <w:pPr>
        <w:rPr>
          <w:bCs/>
        </w:rPr>
      </w:pPr>
    </w:p>
    <w:p w:rsidR="004D30CD" w:rsidP="004D30CD" w14:paraId="73B563CD" w14:textId="428BAE25">
      <w:pPr>
        <w:rPr>
          <w:b/>
        </w:rPr>
      </w:pPr>
      <w:r w:rsidRPr="002A5751">
        <w:rPr>
          <w:b/>
        </w:rPr>
        <w:t>Goal 1:</w:t>
      </w:r>
      <w:r w:rsidR="003B36A6">
        <w:rPr>
          <w:b/>
        </w:rPr>
        <w:t xml:space="preserve">  </w:t>
      </w:r>
      <w:r w:rsidRPr="002A5751">
        <w:rPr>
          <w:b/>
        </w:rPr>
        <w:t>Promote equity in student access to educational resources, opportunities, and inclusive environments.</w:t>
      </w:r>
    </w:p>
    <w:p w:rsidR="004D30CD" w:rsidRPr="002A5751" w:rsidP="004D30CD" w14:paraId="10C29D9F" w14:textId="77777777">
      <w:pPr>
        <w:rPr>
          <w:b/>
        </w:rPr>
      </w:pPr>
    </w:p>
    <w:p w:rsidR="004D30CD" w:rsidP="004D30CD" w14:paraId="152590D7" w14:textId="10F5FEA5">
      <w:pPr>
        <w:rPr>
          <w:b/>
        </w:rPr>
      </w:pPr>
      <w:r w:rsidRPr="002A5751">
        <w:rPr>
          <w:b/>
        </w:rPr>
        <w:t xml:space="preserve">Goal 2: </w:t>
      </w:r>
      <w:r w:rsidR="003B36A6">
        <w:rPr>
          <w:b/>
        </w:rPr>
        <w:t xml:space="preserve"> </w:t>
      </w:r>
      <w:r w:rsidRPr="002A5751">
        <w:rPr>
          <w:b/>
        </w:rPr>
        <w:t>Support a diverse and talented educator workforce and professional growth to strengthen student learning.</w:t>
      </w:r>
    </w:p>
    <w:p w:rsidR="004D30CD" w:rsidRPr="002A5751" w:rsidP="004D30CD" w14:paraId="5D3244CC" w14:textId="77777777">
      <w:pPr>
        <w:rPr>
          <w:b/>
        </w:rPr>
      </w:pPr>
    </w:p>
    <w:p w:rsidR="004D30CD" w:rsidP="004D30CD" w14:paraId="6C8624E4" w14:textId="06152506">
      <w:pPr>
        <w:rPr>
          <w:b/>
        </w:rPr>
      </w:pPr>
      <w:r w:rsidRPr="002A5751">
        <w:rPr>
          <w:b/>
        </w:rPr>
        <w:t xml:space="preserve">Goal 3: </w:t>
      </w:r>
      <w:r w:rsidR="003B36A6">
        <w:rPr>
          <w:b/>
        </w:rPr>
        <w:t xml:space="preserve"> </w:t>
      </w:r>
      <w:r w:rsidRPr="002A5751">
        <w:rPr>
          <w:b/>
        </w:rPr>
        <w:t>Meet students’ social, emotional, and academic needs.</w:t>
      </w:r>
    </w:p>
    <w:p w:rsidR="004D30CD" w:rsidRPr="002A5751" w:rsidP="004D30CD" w14:paraId="71423669" w14:textId="77777777">
      <w:pPr>
        <w:rPr>
          <w:b/>
        </w:rPr>
      </w:pPr>
    </w:p>
    <w:p w:rsidR="004D30CD" w:rsidP="004D30CD" w14:paraId="142E5674" w14:textId="242BDDE2">
      <w:pPr>
        <w:rPr>
          <w:b/>
        </w:rPr>
      </w:pPr>
      <w:r w:rsidRPr="002A5751">
        <w:rPr>
          <w:b/>
        </w:rPr>
        <w:t>Goal 4:</w:t>
      </w:r>
      <w:r w:rsidR="003B36A6">
        <w:rPr>
          <w:b/>
        </w:rPr>
        <w:t xml:space="preserve">  </w:t>
      </w:r>
      <w:r w:rsidRPr="002A5751">
        <w:rPr>
          <w:b/>
        </w:rPr>
        <w:t>Increase postsecondary value by focusing on equity-conscious strategies to address access to high quality institutions, affordability, completion, post-enrollment success, and support for inclusive institutions.</w:t>
      </w:r>
    </w:p>
    <w:p w:rsidR="004D30CD" w:rsidRPr="002A5751" w:rsidP="004D30CD" w14:paraId="50B760CE" w14:textId="77777777">
      <w:pPr>
        <w:rPr>
          <w:b/>
        </w:rPr>
      </w:pPr>
    </w:p>
    <w:p w:rsidR="003742BE" w:rsidP="003B36A6" w14:paraId="0039692F" w14:textId="4994793A">
      <w:pPr>
        <w:rPr>
          <w:b/>
        </w:rPr>
      </w:pPr>
      <w:r w:rsidRPr="002A5751">
        <w:rPr>
          <w:b/>
        </w:rPr>
        <w:t>Goal 5:</w:t>
      </w:r>
      <w:r w:rsidR="003B36A6">
        <w:rPr>
          <w:b/>
        </w:rPr>
        <w:t xml:space="preserve">  </w:t>
      </w:r>
      <w:r w:rsidRPr="002A5751">
        <w:rPr>
          <w:b/>
        </w:rPr>
        <w:t>Enhance the Department’s internal capacity to optimize the delivery of its mission.</w:t>
      </w:r>
    </w:p>
    <w:p w:rsidR="000C3549" w:rsidP="00C6456F" w14:paraId="00396930" w14:textId="77777777">
      <w:pPr>
        <w:autoSpaceDE w:val="0"/>
        <w:autoSpaceDN w:val="0"/>
        <w:adjustRightInd w:val="0"/>
        <w:rPr>
          <w:b/>
        </w:rPr>
      </w:pPr>
    </w:p>
    <w:p w:rsidR="000C3549" w:rsidP="00C6456F" w14:paraId="00396931" w14:textId="77777777">
      <w:pPr>
        <w:autoSpaceDE w:val="0"/>
        <w:autoSpaceDN w:val="0"/>
        <w:adjustRightInd w:val="0"/>
        <w:rPr>
          <w:b/>
        </w:rPr>
      </w:pPr>
    </w:p>
    <w:p w:rsidR="00FF139A" w:rsidRPr="00395ACE" w:rsidP="00C6456F" w14:paraId="00396932" w14:textId="2E9320A6">
      <w:pPr>
        <w:autoSpaceDE w:val="0"/>
        <w:autoSpaceDN w:val="0"/>
        <w:adjustRightInd w:val="0"/>
        <w:rPr>
          <w:b/>
        </w:rPr>
      </w:pPr>
      <w:r w:rsidRPr="00395ACE">
        <w:rPr>
          <w:b/>
        </w:rPr>
        <w:t xml:space="preserve">What are the Performance Indicators for the </w:t>
      </w:r>
      <w:r w:rsidR="00C878E5">
        <w:rPr>
          <w:b/>
        </w:rPr>
        <w:t xml:space="preserve">Undergraduate </w:t>
      </w:r>
      <w:r w:rsidRPr="00395ACE">
        <w:rPr>
          <w:b/>
        </w:rPr>
        <w:t xml:space="preserve">International </w:t>
      </w:r>
      <w:r w:rsidR="00C878E5">
        <w:rPr>
          <w:b/>
        </w:rPr>
        <w:t>Studies</w:t>
      </w:r>
      <w:r w:rsidR="004918B0">
        <w:rPr>
          <w:b/>
        </w:rPr>
        <w:t xml:space="preserve"> and Foreign Language</w:t>
      </w:r>
      <w:r w:rsidRPr="00395ACE">
        <w:rPr>
          <w:b/>
        </w:rPr>
        <w:t xml:space="preserve"> Program?</w:t>
      </w:r>
    </w:p>
    <w:p w:rsidR="00FF139A" w:rsidRPr="00395ACE" w:rsidP="00C6456F" w14:paraId="00396933" w14:textId="77777777">
      <w:pPr>
        <w:autoSpaceDE w:val="0"/>
        <w:autoSpaceDN w:val="0"/>
        <w:adjustRightInd w:val="0"/>
      </w:pPr>
    </w:p>
    <w:p w:rsidR="00C6456F" w:rsidRPr="00395ACE" w:rsidP="00C6456F" w14:paraId="00396934" w14:textId="7E2C2A89">
      <w:pPr>
        <w:autoSpaceDE w:val="0"/>
        <w:autoSpaceDN w:val="0"/>
        <w:adjustRightInd w:val="0"/>
      </w:pPr>
      <w:r w:rsidRPr="00395ACE">
        <w:t xml:space="preserve">The objective of the UISFL program is to meet the nation’s security and economic needs through the development of a national capacity in foreign languages, and area and international studies.  </w:t>
      </w:r>
      <w:r w:rsidR="004918B0">
        <w:t xml:space="preserve">The </w:t>
      </w:r>
      <w:r w:rsidRPr="00395ACE">
        <w:t>Department will use the following measures to evaluate the success of the program in meeting this objective.</w:t>
      </w:r>
    </w:p>
    <w:p w:rsidR="00C6456F" w:rsidRPr="00395ACE" w:rsidP="00C6456F" w14:paraId="00396935" w14:textId="77777777">
      <w:pPr>
        <w:autoSpaceDE w:val="0"/>
        <w:autoSpaceDN w:val="0"/>
        <w:adjustRightInd w:val="0"/>
        <w:ind w:left="760"/>
      </w:pPr>
    </w:p>
    <w:p w:rsidR="00FF139A" w:rsidP="009155D5" w14:paraId="00396939" w14:textId="553DB88D">
      <w:pPr>
        <w:spacing w:line="276" w:lineRule="auto"/>
        <w:ind w:left="720"/>
      </w:pPr>
      <w:r w:rsidRPr="00395ACE">
        <w:t xml:space="preserve">UISFL </w:t>
      </w:r>
      <w:r w:rsidR="007B283A">
        <w:t>Performance</w:t>
      </w:r>
      <w:r w:rsidRPr="00395ACE">
        <w:t xml:space="preserve"> Measure 1: </w:t>
      </w:r>
      <w:r w:rsidRPr="00DB24A3" w:rsidR="009155D5">
        <w:t>Number of courses created or enhanced as part of the program.</w:t>
      </w:r>
    </w:p>
    <w:p w:rsidR="00344B78" w:rsidP="009155D5" w14:paraId="69AF5E12" w14:textId="77777777">
      <w:pPr>
        <w:spacing w:line="276" w:lineRule="auto"/>
        <w:ind w:left="720"/>
      </w:pPr>
    </w:p>
    <w:p w:rsidR="00C6456F" w:rsidP="00344B78" w14:paraId="0039693B" w14:textId="7BA22685">
      <w:pPr>
        <w:spacing w:line="276" w:lineRule="auto"/>
        <w:ind w:left="720"/>
      </w:pPr>
      <w:r w:rsidRPr="00395ACE">
        <w:t xml:space="preserve">UISFL </w:t>
      </w:r>
      <w:r w:rsidR="007B283A">
        <w:t>Performance</w:t>
      </w:r>
      <w:r w:rsidRPr="00395ACE">
        <w:t xml:space="preserve"> Measure 2: </w:t>
      </w:r>
      <w:r w:rsidRPr="00DB24A3" w:rsidR="00344B78">
        <w:t>Number of faculty that participated in program related activities (e.g., Teaching, research, curriculum development, faculty training, professional development, etc.)</w:t>
      </w:r>
    </w:p>
    <w:p w:rsidR="00344B78" w:rsidRPr="00395ACE" w:rsidP="00344B78" w14:paraId="47CB87FF" w14:textId="77777777">
      <w:pPr>
        <w:spacing w:line="276" w:lineRule="auto"/>
        <w:ind w:left="720"/>
        <w:rPr>
          <w:rFonts w:eastAsia="Calibri"/>
          <w:bCs/>
        </w:rPr>
      </w:pPr>
    </w:p>
    <w:p w:rsidR="00B56E2E" w:rsidP="00C6456F" w14:paraId="6B6E5515" w14:textId="77777777">
      <w:pPr>
        <w:autoSpaceDE w:val="0"/>
        <w:autoSpaceDN w:val="0"/>
        <w:adjustRightInd w:val="0"/>
      </w:pPr>
      <w:r w:rsidRPr="00395ACE">
        <w:t>The information provided by grantees in their performance reports submitted via the electronic International Resource Information System (IRIS) will be the source of data for these measures.</w:t>
      </w:r>
    </w:p>
    <w:p w:rsidR="005B4E94" w:rsidP="0050611B" w14:paraId="1999478F" w14:textId="77777777"/>
    <w:p w:rsidR="005B4E94" w:rsidP="0050611B" w14:paraId="47182D23" w14:textId="77777777"/>
    <w:p w:rsidR="005B4E94" w:rsidP="0050611B" w14:paraId="5FFA54ED" w14:textId="77777777"/>
    <w:p w:rsidR="005B4E94" w:rsidP="0050611B" w14:paraId="048A5E8C" w14:textId="77777777"/>
    <w:p w:rsidR="005B4E94" w:rsidP="0050611B" w14:paraId="521C62EE" w14:textId="77777777"/>
    <w:p w:rsidR="005B4E94" w:rsidP="005B4E94" w14:paraId="376C517B" w14:textId="77777777">
      <w:pPr>
        <w:pStyle w:val="Header"/>
        <w:jc w:val="right"/>
        <w:rPr>
          <w:sz w:val="22"/>
          <w:szCs w:val="22"/>
        </w:rPr>
      </w:pPr>
      <w:r>
        <w:t xml:space="preserve">OMB Control Number 1894-0005 </w:t>
      </w:r>
    </w:p>
    <w:p w:rsidR="005B4E94" w:rsidP="005B4E94" w14:paraId="517EBF43" w14:textId="77777777">
      <w:pPr>
        <w:pStyle w:val="Header"/>
        <w:jc w:val="right"/>
      </w:pPr>
      <w:r>
        <w:t>Expiration 2/28/2026</w:t>
      </w:r>
    </w:p>
    <w:p w:rsidR="005B4E94" w:rsidP="005B4E94" w14:paraId="067C568B" w14:textId="77777777"/>
    <w:p w:rsidR="005B4E94" w:rsidP="005B4E94" w14:paraId="6B10C6DE" w14:textId="77777777">
      <w:pPr>
        <w:pStyle w:val="Heading1"/>
        <w:rPr>
          <w:rFonts w:eastAsiaTheme="minorHAnsi"/>
        </w:rPr>
      </w:pPr>
      <w:bookmarkStart w:id="6" w:name="_Toc131669745"/>
      <w:r>
        <w:rPr>
          <w:rFonts w:eastAsiaTheme="minorHAnsi"/>
        </w:rPr>
        <w:t>General Education Provisions Act (GEPA)</w:t>
      </w:r>
      <w:bookmarkEnd w:id="6"/>
    </w:p>
    <w:p w:rsidR="005B4E94" w:rsidP="005B4E94" w14:paraId="13ACDF9C" w14:textId="77777777">
      <w:pPr>
        <w:jc w:val="center"/>
        <w:rPr>
          <w:b/>
          <w:bCs/>
          <w:sz w:val="32"/>
          <w:szCs w:val="32"/>
        </w:rPr>
      </w:pPr>
    </w:p>
    <w:p w:rsidR="005B4E94" w:rsidP="005B4E94" w14:paraId="7DAA3193" w14:textId="1B57D5AC">
      <w:pPr>
        <w:jc w:val="center"/>
        <w:rPr>
          <w:b/>
          <w:bCs/>
          <w:sz w:val="32"/>
          <w:szCs w:val="32"/>
        </w:rPr>
      </w:pPr>
      <w:r>
        <w:rPr>
          <w:b/>
          <w:bCs/>
          <w:sz w:val="32"/>
          <w:szCs w:val="32"/>
        </w:rPr>
        <w:t>NOTICE TO ALL APPLICANTS: EQUITY FOR STUDENTS, EDUCATORS, AND OTHER PROGRAM BENEFICIARIES</w:t>
      </w:r>
    </w:p>
    <w:p w:rsidR="005B4E94" w:rsidP="005B4E94" w14:paraId="46CBBB3E" w14:textId="77777777">
      <w:pPr>
        <w:jc w:val="center"/>
        <w:rPr>
          <w:rFonts w:eastAsiaTheme="minorHAnsi"/>
          <w:b/>
          <w:bCs/>
          <w:sz w:val="32"/>
          <w:szCs w:val="32"/>
        </w:rPr>
      </w:pPr>
    </w:p>
    <w:p w:rsidR="005B4E94" w:rsidP="005B4E94" w14:paraId="053CC938" w14:textId="77777777">
      <w:r>
        <w:t xml:space="preserve">Section 427 of the General Education Provisions Act (GEPA) (20 U.S.C. 1228a) applies to applicants for grant awards under this program. </w:t>
      </w:r>
    </w:p>
    <w:p w:rsidR="005B4E94" w:rsidP="005B4E94" w14:paraId="41403469" w14:textId="77777777">
      <w:pPr>
        <w:rPr>
          <w:sz w:val="22"/>
          <w:szCs w:val="22"/>
        </w:rPr>
      </w:pPr>
    </w:p>
    <w:p w:rsidR="005B4E94" w:rsidP="005B4E94" w14:paraId="080023B7" w14:textId="77777777">
      <w:pPr>
        <w:rPr>
          <w:b/>
          <w:bCs/>
        </w:rPr>
      </w:pPr>
      <w:r>
        <w:rPr>
          <w:b/>
          <w:bCs/>
        </w:rPr>
        <w:t xml:space="preserve">ALL APPLICANTS FOR NEW GRANT AWARDS MUST INCLUDE THE FOLLOWING INFORMATION IN THEIR APPLICATIONS TO ADDRESS THIS PROVISION IN ORDER TO RECEIVE FUNDING UNDER THIS PROGRAM. </w:t>
      </w:r>
    </w:p>
    <w:p w:rsidR="005B4E94" w:rsidP="005B4E94" w14:paraId="2270D3D9" w14:textId="77777777">
      <w:pPr>
        <w:rPr>
          <w:b/>
          <w:bCs/>
        </w:rPr>
      </w:pPr>
    </w:p>
    <w:p w:rsidR="005B4E94" w:rsidP="005B4E94" w14:paraId="0866EA11" w14:textId="77777777">
      <w:r>
        <w:t xml:space="preserve">Please respond to the following requests for information: </w:t>
      </w:r>
    </w:p>
    <w:p w:rsidR="005B4E94" w:rsidP="005B4E94" w14:paraId="7685B099" w14:textId="77777777"/>
    <w:p w:rsidR="005B4E94" w:rsidP="005B4E94" w14:paraId="6F2E45B2" w14:textId="77777777">
      <w:pPr>
        <w:pStyle w:val="ListParagraph"/>
        <w:numPr>
          <w:ilvl w:val="1"/>
          <w:numId w:val="48"/>
        </w:numPr>
        <w:contextualSpacing/>
      </w:pPr>
      <w:r>
        <w:t xml:space="preserve">Describe how your entity’s existing mission, policies, or commitments ensure equitable access to, and equitable participation in, the proposed project or activity. </w:t>
      </w:r>
    </w:p>
    <w:p w:rsidR="005B4E94" w:rsidP="005B4E94" w14:paraId="5D34AE5B" w14:textId="77777777">
      <w:pPr>
        <w:pStyle w:val="ListParagraph"/>
        <w:ind w:left="1530"/>
      </w:pPr>
    </w:p>
    <w:p w:rsidR="005B4E94" w:rsidP="005B4E94" w14:paraId="1EB1882F" w14:textId="77777777">
      <w:pPr>
        <w:pStyle w:val="ListParagraph"/>
        <w:numPr>
          <w:ilvl w:val="1"/>
          <w:numId w:val="48"/>
        </w:numPr>
        <w:contextualSpacing/>
      </w:pPr>
      <w:r>
        <w:t>Based on your proposed project or activity, what</w:t>
      </w:r>
    </w:p>
    <w:p w:rsidR="005B4E94" w:rsidP="005B4E94" w14:paraId="1BC22534" w14:textId="77777777">
      <w:pPr>
        <w:pStyle w:val="ListParagraph"/>
      </w:pPr>
    </w:p>
    <w:p w:rsidR="005B4E94" w:rsidP="005B4E94" w14:paraId="4911BA17" w14:textId="7351A846">
      <w:pPr>
        <w:pStyle w:val="ListParagraph"/>
        <w:numPr>
          <w:ilvl w:val="1"/>
          <w:numId w:val="48"/>
        </w:numPr>
        <w:contextualSpacing/>
      </w:pPr>
      <w:r>
        <w:t xml:space="preserve"> barriers may impede equitable access and participation of students, educators, or other </w:t>
      </w:r>
      <w:r>
        <w:t>beneficiaries?</w:t>
      </w:r>
      <w:r>
        <w:t xml:space="preserve"> </w:t>
      </w:r>
    </w:p>
    <w:p w:rsidR="005B4E94" w:rsidP="005B4E94" w14:paraId="481CE6D0" w14:textId="77777777">
      <w:pPr>
        <w:pStyle w:val="ListParagraph"/>
        <w:ind w:left="1530"/>
      </w:pPr>
    </w:p>
    <w:p w:rsidR="005B4E94" w:rsidP="005B4E94" w14:paraId="17CF86F7" w14:textId="77777777">
      <w:pPr>
        <w:pStyle w:val="ListParagraph"/>
        <w:numPr>
          <w:ilvl w:val="1"/>
          <w:numId w:val="48"/>
        </w:numPr>
        <w:contextualSpacing/>
      </w:pPr>
      <w:r>
        <w:t xml:space="preserve">Based on the barriers identified, what steps will you take to address such barriers to equitable access and participation in the proposed project or activity? </w:t>
      </w:r>
    </w:p>
    <w:p w:rsidR="005B4E94" w:rsidP="005B4E94" w14:paraId="0F797D90" w14:textId="77777777">
      <w:pPr>
        <w:pStyle w:val="ListParagraph"/>
        <w:ind w:left="1530"/>
      </w:pPr>
    </w:p>
    <w:p w:rsidR="005B4E94" w:rsidP="005B4E94" w14:paraId="42D2A9E5" w14:textId="77777777">
      <w:pPr>
        <w:pStyle w:val="ListParagraph"/>
        <w:numPr>
          <w:ilvl w:val="1"/>
          <w:numId w:val="48"/>
        </w:numPr>
        <w:contextualSpacing/>
      </w:pPr>
      <w:r>
        <w:t>What is your timeline, including targeted milestones, for addressing these identified barriers?</w:t>
      </w:r>
    </w:p>
    <w:p w:rsidR="005B4E94" w:rsidP="005B4E94" w14:paraId="26CC92F4" w14:textId="77777777">
      <w:pPr>
        <w:pStyle w:val="ListParagraph"/>
        <w:ind w:left="1530"/>
      </w:pPr>
    </w:p>
    <w:p w:rsidR="005B4E94" w:rsidP="005B4E94" w14:paraId="112E6F8A" w14:textId="77777777">
      <w:pPr>
        <w:pStyle w:val="ListParagraph"/>
        <w:ind w:left="1530" w:hanging="1530"/>
        <w:rPr>
          <w:b/>
          <w:bCs/>
        </w:rPr>
      </w:pPr>
      <w:r>
        <w:rPr>
          <w:b/>
          <w:bCs/>
        </w:rPr>
        <w:t xml:space="preserve">Notes: </w:t>
      </w:r>
    </w:p>
    <w:p w:rsidR="005B4E94" w:rsidP="005B4E94" w14:paraId="3D79ACE4" w14:textId="77777777">
      <w:pPr>
        <w:pStyle w:val="ListParagraph"/>
        <w:ind w:left="1530"/>
      </w:pPr>
    </w:p>
    <w:p w:rsidR="005B4E94" w:rsidP="005B4E94" w14:paraId="7FEA83A9" w14:textId="77777777">
      <w:pPr>
        <w:pStyle w:val="ListParagraph"/>
        <w:numPr>
          <w:ilvl w:val="2"/>
          <w:numId w:val="49"/>
        </w:numPr>
        <w:spacing w:after="200" w:line="276" w:lineRule="auto"/>
        <w:contextualSpacing/>
      </w:pPr>
      <w:r>
        <w:t xml:space="preserve">Applicants are not required to have mission statements or policies that align with equity in order to </w:t>
      </w:r>
      <w:r>
        <w:t>submit an application</w:t>
      </w:r>
      <w:r>
        <w:t xml:space="preserve">. </w:t>
      </w:r>
    </w:p>
    <w:p w:rsidR="005B4E94" w:rsidP="005B4E94" w14:paraId="62C9EC9E" w14:textId="77777777">
      <w:pPr>
        <w:pStyle w:val="ListParagraph"/>
      </w:pPr>
    </w:p>
    <w:p w:rsidR="005B4E94" w:rsidP="005B4E94" w14:paraId="77875DE9" w14:textId="77777777">
      <w:pPr>
        <w:pStyle w:val="ListParagraph"/>
        <w:numPr>
          <w:ilvl w:val="2"/>
          <w:numId w:val="49"/>
        </w:numPr>
        <w:spacing w:after="200" w:line="276" w:lineRule="auto"/>
        <w:contextualSpacing/>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5B4E94" w:rsidP="005B4E94" w14:paraId="1F2A9ECB" w14:textId="77777777">
      <w:pPr>
        <w:pStyle w:val="ListParagraph"/>
      </w:pPr>
    </w:p>
    <w:p w:rsidR="005B4E94" w:rsidP="005B4E94" w14:paraId="411AA1FF" w14:textId="77777777">
      <w:pPr>
        <w:pStyle w:val="ListParagraph"/>
      </w:pPr>
    </w:p>
    <w:p w:rsidR="005B4E94" w:rsidP="006F3A9D" w14:paraId="4039AB93" w14:textId="27FB6AB1">
      <w:pPr>
        <w:pStyle w:val="ListParagraph"/>
        <w:numPr>
          <w:ilvl w:val="2"/>
          <w:numId w:val="49"/>
        </w:numPr>
        <w:spacing w:after="200" w:line="276" w:lineRule="auto"/>
        <w:contextualSpacing/>
      </w:pPr>
      <w: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r>
        <w:rPr>
          <w:noProof/>
        </w:rPr>
        <mc:AlternateContent>
          <mc:Choice Requires="wps">
            <w:drawing>
              <wp:anchor distT="45720" distB="45720" distL="114300" distR="114300" simplePos="0" relativeHeight="251658240" behindDoc="0" locked="0" layoutInCell="1" allowOverlap="1">
                <wp:simplePos x="0" y="0"/>
                <wp:positionH relativeFrom="margin">
                  <wp:posOffset>-158750</wp:posOffset>
                </wp:positionH>
                <wp:positionV relativeFrom="paragraph">
                  <wp:posOffset>2722245</wp:posOffset>
                </wp:positionV>
                <wp:extent cx="6223000" cy="2603500"/>
                <wp:effectExtent l="0" t="0" r="2540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3000" cy="2603500"/>
                        </a:xfrm>
                        <a:prstGeom prst="rect">
                          <a:avLst/>
                        </a:prstGeom>
                        <a:solidFill>
                          <a:srgbClr val="FFFFFF"/>
                        </a:solidFill>
                        <a:ln w="9525">
                          <a:solidFill>
                            <a:srgbClr val="000000"/>
                          </a:solidFill>
                          <a:miter lim="800000"/>
                          <a:headEnd/>
                          <a:tailEnd/>
                        </a:ln>
                      </wps:spPr>
                      <wps:txbx>
                        <w:txbxContent>
                          <w:p w:rsidR="005B4E94" w:rsidP="005B4E94" w14:textId="77777777">
                            <w:pPr>
                              <w:jc w:val="center"/>
                              <w:rPr>
                                <w:b/>
                                <w:bCs/>
                              </w:rPr>
                            </w:pPr>
                            <w:r>
                              <w:rPr>
                                <w:b/>
                                <w:bCs/>
                              </w:rPr>
                              <w:t>Paperwork Burden Statement</w:t>
                            </w:r>
                          </w:p>
                          <w:p w:rsidR="005B4E94" w:rsidP="005B4E94" w14:textId="77777777">
                            <w:pPr>
                              <w:rPr>
                                <w:b/>
                                <w:bCs/>
                              </w:rPr>
                            </w:pPr>
                            <w: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5B4E94" w:rsidP="005B4E94"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90pt;height:205pt;margin-top:214.35pt;margin-left:-1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B4E94" w:rsidP="005B4E94" w14:paraId="56F15ABB" w14:textId="77777777">
                      <w:pPr>
                        <w:jc w:val="center"/>
                        <w:rPr>
                          <w:b/>
                          <w:bCs/>
                        </w:rPr>
                      </w:pPr>
                      <w:r>
                        <w:rPr>
                          <w:b/>
                          <w:bCs/>
                        </w:rPr>
                        <w:t>Paperwork Burden Statement</w:t>
                      </w:r>
                    </w:p>
                    <w:p w:rsidR="005B4E94" w:rsidP="005B4E94" w14:paraId="0432A269" w14:textId="77777777">
                      <w:pPr>
                        <w:rPr>
                          <w:b/>
                          <w:bCs/>
                        </w:rPr>
                      </w:pPr>
                      <w: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w:t>
                      </w:r>
                      <w:r>
                        <w:t>officer</w:t>
                      </w:r>
                    </w:p>
                    <w:p w:rsidR="005B4E94" w:rsidP="005B4E94" w14:paraId="258D4DE5" w14:textId="77777777"/>
                  </w:txbxContent>
                </v:textbox>
                <w10:wrap type="square"/>
              </v:shape>
            </w:pict>
          </mc:Fallback>
        </mc:AlternateContent>
      </w:r>
    </w:p>
    <w:p w:rsidR="00C6456F" w:rsidRPr="00395ACE" w:rsidP="0050611B" w14:paraId="0039693C" w14:textId="4B59E113">
      <w:r>
        <w:br w:type="page"/>
      </w:r>
    </w:p>
    <w:bookmarkEnd w:id="5"/>
    <w:p w:rsidR="003742BE" w:rsidRPr="00CB3B98" w:rsidP="00B56E2E" w14:paraId="0039693D" w14:textId="2CCB0FAA">
      <w:pPr>
        <w:pStyle w:val="Heading2"/>
        <w:rPr>
          <w:lang w:val="en-US"/>
        </w:rPr>
      </w:pPr>
      <w:r w:rsidRPr="00CB3B98">
        <w:t>Instructions for Completing the UISFL Application Package</w:t>
      </w:r>
    </w:p>
    <w:p w:rsidR="00F10F48" w:rsidRPr="00395ACE" w14:paraId="0039693E" w14:textId="77777777">
      <w:pPr>
        <w:jc w:val="center"/>
        <w:rPr>
          <w:rFonts w:ascii="Cambria" w:hAnsi="Cambria"/>
          <w:b/>
          <w:u w:val="single"/>
        </w:rPr>
      </w:pPr>
    </w:p>
    <w:p w:rsidR="00F10F48" w:rsidRPr="00395ACE" w14:paraId="0039693F" w14:textId="77777777">
      <w:pPr>
        <w:rPr>
          <w:rFonts w:ascii="Cambria" w:hAnsi="Cambria"/>
          <w:sz w:val="22"/>
        </w:rPr>
      </w:pPr>
      <w:r w:rsidRPr="00395ACE">
        <w:rPr>
          <w:rFonts w:ascii="Cambria" w:hAnsi="Cambria"/>
          <w:sz w:val="22"/>
        </w:rPr>
        <w:t xml:space="preserve">The UISFL application consists of four parts.  These parts are organized in the same manner that the submitted application should be organized.  The parts are as follows:  </w:t>
      </w:r>
    </w:p>
    <w:p w:rsidR="00F10F48" w:rsidRPr="00395ACE" w14:paraId="00396940" w14:textId="77777777">
      <w:pPr>
        <w:rPr>
          <w:rFonts w:ascii="Cambria" w:hAnsi="Cambria"/>
          <w:sz w:val="22"/>
        </w:rPr>
      </w:pPr>
    </w:p>
    <w:p w:rsidR="00F10F48" w:rsidRPr="00395ACE" w14:paraId="00396941" w14:textId="77777777">
      <w:pPr>
        <w:ind w:firstLine="720"/>
        <w:rPr>
          <w:rFonts w:ascii="Cambria" w:hAnsi="Cambria"/>
          <w:b/>
          <w:bCs/>
          <w:sz w:val="22"/>
        </w:rPr>
      </w:pPr>
      <w:r w:rsidRPr="00395ACE">
        <w:rPr>
          <w:rFonts w:ascii="Cambria" w:hAnsi="Cambria"/>
          <w:b/>
          <w:bCs/>
          <w:sz w:val="22"/>
          <w:u w:val="single"/>
        </w:rPr>
        <w:t>Part I</w:t>
      </w:r>
      <w:r w:rsidRPr="00395ACE">
        <w:rPr>
          <w:rFonts w:ascii="Cambria" w:hAnsi="Cambria"/>
          <w:b/>
          <w:bCs/>
          <w:sz w:val="22"/>
        </w:rPr>
        <w:tab/>
      </w:r>
      <w:r w:rsidRPr="00395ACE">
        <w:rPr>
          <w:rFonts w:ascii="Cambria" w:hAnsi="Cambria"/>
          <w:sz w:val="22"/>
        </w:rPr>
        <w:tab/>
      </w:r>
      <w:r w:rsidRPr="00395ACE" w:rsidR="00CF72BF">
        <w:rPr>
          <w:rFonts w:ascii="Cambria" w:hAnsi="Cambria"/>
          <w:b/>
          <w:sz w:val="22"/>
          <w:u w:val="single"/>
        </w:rPr>
        <w:t xml:space="preserve">Standard </w:t>
      </w:r>
      <w:r w:rsidRPr="00395ACE">
        <w:rPr>
          <w:rFonts w:ascii="Cambria" w:hAnsi="Cambria"/>
          <w:b/>
          <w:bCs/>
          <w:sz w:val="22"/>
          <w:u w:val="single"/>
        </w:rPr>
        <w:t>Forms</w:t>
      </w:r>
    </w:p>
    <w:p w:rsidR="00F10F48" w:rsidRPr="00395ACE" w:rsidP="00C63E30" w14:paraId="00396942" w14:textId="77777777">
      <w:pPr>
        <w:numPr>
          <w:ilvl w:val="3"/>
          <w:numId w:val="27"/>
        </w:numPr>
        <w:rPr>
          <w:rFonts w:ascii="Cambria" w:hAnsi="Cambria"/>
          <w:sz w:val="22"/>
        </w:rPr>
      </w:pPr>
      <w:r w:rsidRPr="00395ACE">
        <w:rPr>
          <w:rFonts w:ascii="Cambria" w:hAnsi="Cambria"/>
          <w:sz w:val="22"/>
        </w:rPr>
        <w:t>Application for Federal Assistance</w:t>
      </w:r>
      <w:r w:rsidRPr="00395ACE" w:rsidR="004226E2">
        <w:rPr>
          <w:rFonts w:ascii="Cambria" w:hAnsi="Cambria"/>
          <w:sz w:val="22"/>
        </w:rPr>
        <w:t xml:space="preserve"> </w:t>
      </w:r>
      <w:r w:rsidRPr="00395ACE">
        <w:rPr>
          <w:rFonts w:ascii="Cambria" w:hAnsi="Cambria"/>
          <w:sz w:val="22"/>
        </w:rPr>
        <w:t>(SF 424)</w:t>
      </w:r>
    </w:p>
    <w:p w:rsidR="004226E2" w:rsidRPr="00395ACE" w:rsidP="00C63E30" w14:paraId="00396943" w14:textId="77777777">
      <w:pPr>
        <w:numPr>
          <w:ilvl w:val="3"/>
          <w:numId w:val="27"/>
        </w:numPr>
        <w:rPr>
          <w:rFonts w:ascii="Cambria" w:hAnsi="Cambria"/>
          <w:sz w:val="22"/>
        </w:rPr>
      </w:pPr>
      <w:r w:rsidRPr="00395ACE">
        <w:rPr>
          <w:rFonts w:ascii="Cambria" w:hAnsi="Cambria"/>
          <w:sz w:val="22"/>
        </w:rPr>
        <w:t>Standard Budget Sheet (ED 524), Sections A &amp; B</w:t>
      </w:r>
    </w:p>
    <w:p w:rsidR="004226E2" w:rsidRPr="00395ACE" w:rsidP="00C63E30" w14:paraId="00396944" w14:textId="77777777">
      <w:pPr>
        <w:numPr>
          <w:ilvl w:val="3"/>
          <w:numId w:val="27"/>
        </w:numPr>
        <w:rPr>
          <w:rFonts w:ascii="Cambria" w:hAnsi="Cambria"/>
          <w:sz w:val="22"/>
        </w:rPr>
      </w:pPr>
      <w:r w:rsidRPr="00395ACE">
        <w:rPr>
          <w:rFonts w:ascii="Cambria" w:hAnsi="Cambria"/>
          <w:sz w:val="22"/>
        </w:rPr>
        <w:t>Assurances Non-Construction Programs (SF 424B)</w:t>
      </w:r>
    </w:p>
    <w:p w:rsidR="004226E2" w:rsidRPr="00395ACE" w:rsidP="00C63E30" w14:paraId="00396945" w14:textId="77777777">
      <w:pPr>
        <w:numPr>
          <w:ilvl w:val="3"/>
          <w:numId w:val="27"/>
        </w:numPr>
        <w:rPr>
          <w:rFonts w:ascii="Cambria" w:hAnsi="Cambria"/>
          <w:sz w:val="22"/>
        </w:rPr>
      </w:pPr>
      <w:r w:rsidRPr="00395ACE">
        <w:rPr>
          <w:rFonts w:ascii="Cambria" w:hAnsi="Cambria"/>
          <w:sz w:val="22"/>
        </w:rPr>
        <w:t>Disclosure of Lobbying Activities (SF-LLL)</w:t>
      </w:r>
    </w:p>
    <w:p w:rsidR="004226E2" w:rsidRPr="00395ACE" w:rsidP="00C63E30" w14:paraId="00396946" w14:textId="77777777">
      <w:pPr>
        <w:numPr>
          <w:ilvl w:val="3"/>
          <w:numId w:val="27"/>
        </w:numPr>
        <w:rPr>
          <w:rFonts w:ascii="Cambria" w:hAnsi="Cambria"/>
          <w:sz w:val="22"/>
        </w:rPr>
      </w:pPr>
      <w:r w:rsidRPr="00395ACE">
        <w:rPr>
          <w:rFonts w:ascii="Cambria" w:hAnsi="Cambria"/>
          <w:sz w:val="22"/>
        </w:rPr>
        <w:t>Grants.gov Lobbying Form (formerly ED Form 80-0013)</w:t>
      </w:r>
    </w:p>
    <w:p w:rsidR="004226E2" w:rsidRPr="00395ACE" w:rsidP="00C63E30" w14:paraId="00396947" w14:textId="77777777">
      <w:pPr>
        <w:numPr>
          <w:ilvl w:val="3"/>
          <w:numId w:val="27"/>
        </w:numPr>
        <w:rPr>
          <w:rFonts w:ascii="Cambria" w:hAnsi="Cambria"/>
          <w:sz w:val="22"/>
        </w:rPr>
      </w:pPr>
      <w:r w:rsidRPr="00395ACE">
        <w:rPr>
          <w:rFonts w:ascii="Cambria" w:hAnsi="Cambria"/>
          <w:sz w:val="22"/>
        </w:rPr>
        <w:t>GEPA Section 427 Requirement</w:t>
      </w:r>
    </w:p>
    <w:p w:rsidR="004226E2" w:rsidRPr="00395ACE" w:rsidP="00C63E30" w14:paraId="00396948" w14:textId="77777777">
      <w:pPr>
        <w:numPr>
          <w:ilvl w:val="3"/>
          <w:numId w:val="27"/>
        </w:numPr>
        <w:rPr>
          <w:rFonts w:ascii="Cambria" w:hAnsi="Cambria"/>
          <w:sz w:val="22"/>
        </w:rPr>
      </w:pPr>
      <w:r w:rsidRPr="00395ACE">
        <w:rPr>
          <w:rFonts w:ascii="Cambria" w:hAnsi="Cambria"/>
          <w:sz w:val="22"/>
        </w:rPr>
        <w:t>Department of Education Supplemental Information Form for SF 424</w:t>
      </w:r>
    </w:p>
    <w:p w:rsidR="004226E2" w:rsidRPr="00395ACE" w:rsidP="004226E2" w14:paraId="00396949" w14:textId="77777777">
      <w:pPr>
        <w:rPr>
          <w:rFonts w:ascii="Cambria" w:hAnsi="Cambria"/>
          <w:sz w:val="22"/>
        </w:rPr>
      </w:pPr>
    </w:p>
    <w:p w:rsidR="004226E2" w:rsidRPr="00395ACE" w:rsidP="004226E2" w14:paraId="0039694A" w14:textId="17012322">
      <w:pPr>
        <w:ind w:left="720"/>
        <w:rPr>
          <w:rFonts w:ascii="Cambria" w:hAnsi="Cambria"/>
          <w:sz w:val="22"/>
        </w:rPr>
      </w:pPr>
      <w:r w:rsidRPr="00395ACE">
        <w:rPr>
          <w:rFonts w:ascii="Cambria" w:hAnsi="Cambria"/>
          <w:sz w:val="22"/>
        </w:rPr>
        <w:t>*</w:t>
      </w:r>
      <w:r w:rsidRPr="00395ACE">
        <w:rPr>
          <w:rFonts w:ascii="Cambria" w:hAnsi="Cambria"/>
          <w:sz w:val="22"/>
          <w:u w:val="single"/>
        </w:rPr>
        <w:t>Note</w:t>
      </w:r>
      <w:r w:rsidRPr="00395ACE">
        <w:rPr>
          <w:rFonts w:ascii="Cambria" w:hAnsi="Cambria"/>
          <w:sz w:val="22"/>
        </w:rPr>
        <w:t xml:space="preserve">:  Section C – Budget Narrative should be included in the Budget Narrative Files section, along with the detailed </w:t>
      </w:r>
      <w:r w:rsidRPr="00395ACE" w:rsidR="00F9475B">
        <w:rPr>
          <w:rFonts w:ascii="Cambria" w:hAnsi="Cambria"/>
          <w:sz w:val="22"/>
        </w:rPr>
        <w:t>line-item</w:t>
      </w:r>
      <w:r w:rsidRPr="00395ACE">
        <w:rPr>
          <w:rFonts w:ascii="Cambria" w:hAnsi="Cambria"/>
          <w:sz w:val="22"/>
        </w:rPr>
        <w:t xml:space="preserve"> budget.</w:t>
      </w:r>
      <w:r w:rsidRPr="00395ACE">
        <w:rPr>
          <w:rFonts w:ascii="Cambria" w:hAnsi="Cambria"/>
          <w:sz w:val="22"/>
        </w:rPr>
        <w:tab/>
      </w:r>
    </w:p>
    <w:p w:rsidR="004226E2" w:rsidRPr="00395ACE" w:rsidP="004226E2" w14:paraId="0039694B" w14:textId="77777777">
      <w:pPr>
        <w:rPr>
          <w:rFonts w:ascii="Cambria" w:hAnsi="Cambria"/>
          <w:sz w:val="22"/>
        </w:rPr>
      </w:pPr>
    </w:p>
    <w:p w:rsidR="004226E2" w:rsidRPr="00395ACE" w:rsidP="004226E2" w14:paraId="0039694C" w14:textId="77777777">
      <w:pPr>
        <w:ind w:left="720"/>
        <w:rPr>
          <w:rFonts w:ascii="Cambria" w:hAnsi="Cambria"/>
          <w:sz w:val="22"/>
        </w:rPr>
      </w:pPr>
      <w:r w:rsidRPr="00395ACE">
        <w:rPr>
          <w:rFonts w:ascii="Cambria" w:hAnsi="Cambria"/>
          <w:sz w:val="22"/>
        </w:rPr>
        <w:t>**</w:t>
      </w:r>
      <w:r w:rsidRPr="00395ACE">
        <w:rPr>
          <w:rFonts w:ascii="Cambria" w:hAnsi="Cambria"/>
          <w:sz w:val="22"/>
          <w:u w:val="single"/>
        </w:rPr>
        <w:t>Also</w:t>
      </w:r>
      <w:r w:rsidRPr="00395ACE">
        <w:rPr>
          <w:rFonts w:ascii="Cambria" w:hAnsi="Cambria"/>
          <w:sz w:val="22"/>
        </w:rPr>
        <w:t>: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w:t>
      </w:r>
    </w:p>
    <w:p w:rsidR="004226E2" w:rsidRPr="00395ACE" w:rsidP="004226E2" w14:paraId="0039694D" w14:textId="77777777">
      <w:pPr>
        <w:rPr>
          <w:rFonts w:ascii="Cambria" w:hAnsi="Cambria"/>
          <w:b/>
          <w:sz w:val="22"/>
        </w:rPr>
      </w:pPr>
    </w:p>
    <w:p w:rsidR="00F10F48" w:rsidRPr="00395ACE" w:rsidP="00D40618" w14:paraId="0039694E" w14:textId="77777777">
      <w:pPr>
        <w:rPr>
          <w:rFonts w:ascii="Cambria" w:hAnsi="Cambria"/>
          <w:b/>
          <w:sz w:val="22"/>
          <w:u w:val="single"/>
        </w:rPr>
      </w:pPr>
      <w:r w:rsidRPr="00395ACE">
        <w:rPr>
          <w:rFonts w:ascii="Cambria" w:hAnsi="Cambria"/>
          <w:b/>
          <w:sz w:val="22"/>
        </w:rPr>
        <w:t xml:space="preserve"> </w:t>
      </w:r>
      <w:r w:rsidRPr="00395ACE" w:rsidR="00D40618">
        <w:rPr>
          <w:rFonts w:ascii="Cambria" w:hAnsi="Cambria"/>
          <w:b/>
          <w:sz w:val="22"/>
        </w:rPr>
        <w:tab/>
      </w:r>
      <w:r w:rsidRPr="00395ACE" w:rsidR="004A5FE0">
        <w:rPr>
          <w:rFonts w:ascii="Cambria" w:hAnsi="Cambria"/>
          <w:b/>
          <w:bCs/>
          <w:sz w:val="22"/>
          <w:u w:val="single"/>
        </w:rPr>
        <w:t>Part II</w:t>
      </w:r>
      <w:r w:rsidRPr="00395ACE">
        <w:rPr>
          <w:rFonts w:ascii="Cambria" w:hAnsi="Cambria"/>
          <w:b/>
          <w:sz w:val="22"/>
        </w:rPr>
        <w:tab/>
      </w:r>
      <w:r w:rsidRPr="00395ACE">
        <w:rPr>
          <w:rFonts w:ascii="Cambria" w:hAnsi="Cambria"/>
          <w:b/>
          <w:sz w:val="22"/>
        </w:rPr>
        <w:tab/>
      </w:r>
      <w:r w:rsidRPr="00395ACE" w:rsidR="00D40618">
        <w:rPr>
          <w:rFonts w:ascii="Cambria" w:hAnsi="Cambria"/>
          <w:b/>
          <w:sz w:val="22"/>
          <w:u w:val="single"/>
        </w:rPr>
        <w:t>Project Narrative</w:t>
      </w:r>
      <w:r w:rsidRPr="00395ACE" w:rsidR="00505F82">
        <w:rPr>
          <w:rFonts w:ascii="Cambria" w:hAnsi="Cambria"/>
          <w:b/>
          <w:sz w:val="22"/>
          <w:u w:val="single"/>
        </w:rPr>
        <w:t xml:space="preserve"> Forms</w:t>
      </w:r>
    </w:p>
    <w:p w:rsidR="00C626C9" w:rsidRPr="00395ACE" w:rsidP="00C63E30" w14:paraId="0039694F" w14:textId="18448A69">
      <w:pPr>
        <w:numPr>
          <w:ilvl w:val="3"/>
          <w:numId w:val="28"/>
        </w:numPr>
        <w:rPr>
          <w:rFonts w:ascii="Cambria" w:hAnsi="Cambria"/>
          <w:sz w:val="22"/>
        </w:rPr>
      </w:pPr>
      <w:r w:rsidRPr="00395ACE">
        <w:rPr>
          <w:rFonts w:ascii="Cambria" w:hAnsi="Cambria"/>
          <w:sz w:val="22"/>
        </w:rPr>
        <w:t xml:space="preserve">ED Abstract Narrative Form (one </w:t>
      </w:r>
      <w:r w:rsidRPr="00395ACE" w:rsidR="00F9475B">
        <w:rPr>
          <w:rFonts w:ascii="Cambria" w:hAnsi="Cambria"/>
          <w:sz w:val="22"/>
        </w:rPr>
        <w:t>attachment:</w:t>
      </w:r>
      <w:r w:rsidRPr="00395ACE">
        <w:rPr>
          <w:rFonts w:ascii="Cambria" w:hAnsi="Cambria"/>
          <w:sz w:val="22"/>
        </w:rPr>
        <w:t xml:space="preserve"> one page limit)</w:t>
      </w:r>
    </w:p>
    <w:p w:rsidR="00C626C9" w:rsidRPr="00395ACE" w:rsidP="00C63E30" w14:paraId="00396950" w14:textId="4AB0D1EA">
      <w:pPr>
        <w:numPr>
          <w:ilvl w:val="3"/>
          <w:numId w:val="28"/>
        </w:numPr>
        <w:rPr>
          <w:rFonts w:ascii="Cambria" w:hAnsi="Cambria"/>
          <w:sz w:val="22"/>
        </w:rPr>
      </w:pPr>
      <w:r w:rsidRPr="00395ACE">
        <w:rPr>
          <w:rFonts w:ascii="Cambria" w:hAnsi="Cambria"/>
          <w:sz w:val="22"/>
        </w:rPr>
        <w:t xml:space="preserve">Project Narrative Form (one attachment; </w:t>
      </w:r>
      <w:r w:rsidRPr="00395ACE" w:rsidR="00F9475B">
        <w:rPr>
          <w:rFonts w:ascii="Cambria" w:hAnsi="Cambria"/>
          <w:sz w:val="22"/>
        </w:rPr>
        <w:t>40-page</w:t>
      </w:r>
      <w:r w:rsidRPr="00395ACE">
        <w:rPr>
          <w:rFonts w:ascii="Cambria" w:hAnsi="Cambria"/>
          <w:sz w:val="22"/>
        </w:rPr>
        <w:t xml:space="preserve"> </w:t>
      </w:r>
      <w:r w:rsidR="005F6D5F">
        <w:rPr>
          <w:rFonts w:ascii="Cambria" w:hAnsi="Cambria"/>
          <w:sz w:val="22"/>
        </w:rPr>
        <w:t xml:space="preserve">recommended </w:t>
      </w:r>
      <w:r w:rsidRPr="00395ACE">
        <w:rPr>
          <w:rFonts w:ascii="Cambria" w:hAnsi="Cambria"/>
          <w:sz w:val="22"/>
        </w:rPr>
        <w:t>limit)</w:t>
      </w:r>
    </w:p>
    <w:p w:rsidR="004A5FE0" w:rsidRPr="00395ACE" w:rsidP="00D40618" w14:paraId="00396951" w14:textId="77777777">
      <w:pPr>
        <w:rPr>
          <w:rFonts w:ascii="Cambria" w:hAnsi="Cambria"/>
          <w:sz w:val="22"/>
        </w:rPr>
      </w:pPr>
      <w:r w:rsidRPr="00395ACE">
        <w:rPr>
          <w:rFonts w:ascii="Cambria" w:hAnsi="Cambria"/>
          <w:sz w:val="22"/>
        </w:rPr>
        <w:tab/>
      </w:r>
    </w:p>
    <w:p w:rsidR="004A5FE0" w:rsidRPr="00395ACE" w:rsidP="004A5FE0" w14:paraId="00396952" w14:textId="77777777">
      <w:pPr>
        <w:ind w:firstLine="720"/>
        <w:rPr>
          <w:rFonts w:ascii="Cambria" w:hAnsi="Cambria"/>
          <w:b/>
          <w:sz w:val="22"/>
          <w:u w:val="single"/>
        </w:rPr>
      </w:pPr>
      <w:r w:rsidRPr="00395ACE">
        <w:rPr>
          <w:rFonts w:ascii="Cambria" w:hAnsi="Cambria"/>
          <w:b/>
          <w:sz w:val="22"/>
          <w:u w:val="single"/>
        </w:rPr>
        <w:t>Part III</w:t>
      </w:r>
      <w:r w:rsidRPr="00395ACE">
        <w:rPr>
          <w:rFonts w:ascii="Cambria" w:hAnsi="Cambria"/>
          <w:b/>
          <w:sz w:val="22"/>
        </w:rPr>
        <w:tab/>
      </w:r>
      <w:r w:rsidRPr="00395ACE">
        <w:rPr>
          <w:rFonts w:ascii="Cambria" w:hAnsi="Cambria"/>
          <w:b/>
          <w:sz w:val="22"/>
        </w:rPr>
        <w:tab/>
      </w:r>
      <w:r w:rsidRPr="00395ACE">
        <w:rPr>
          <w:rFonts w:ascii="Cambria" w:hAnsi="Cambria"/>
          <w:b/>
          <w:sz w:val="22"/>
          <w:u w:val="single"/>
        </w:rPr>
        <w:t>Other Narrative Forms</w:t>
      </w:r>
    </w:p>
    <w:p w:rsidR="002A76E4" w:rsidRPr="00395ACE" w:rsidP="00C63E30" w14:paraId="00396953" w14:textId="77777777">
      <w:pPr>
        <w:numPr>
          <w:ilvl w:val="0"/>
          <w:numId w:val="29"/>
        </w:numPr>
        <w:rPr>
          <w:rFonts w:ascii="Cambria" w:hAnsi="Cambria"/>
          <w:sz w:val="22"/>
        </w:rPr>
      </w:pPr>
      <w:r w:rsidRPr="00395ACE">
        <w:rPr>
          <w:rFonts w:ascii="Cambria" w:hAnsi="Cambria"/>
          <w:sz w:val="22"/>
        </w:rPr>
        <w:t xml:space="preserve">UISFL Program Profile Form </w:t>
      </w:r>
    </w:p>
    <w:p w:rsidR="00633386" w:rsidRPr="00E96D9F" w:rsidP="00C63E30" w14:paraId="00396954" w14:textId="6C451ED1">
      <w:pPr>
        <w:numPr>
          <w:ilvl w:val="0"/>
          <w:numId w:val="29"/>
        </w:numPr>
        <w:rPr>
          <w:rFonts w:ascii="Cambria" w:hAnsi="Cambria"/>
          <w:sz w:val="22"/>
        </w:rPr>
      </w:pPr>
      <w:r w:rsidRPr="00395ACE">
        <w:rPr>
          <w:rFonts w:ascii="Cambria" w:hAnsi="Cambria"/>
          <w:sz w:val="22"/>
        </w:rPr>
        <w:t xml:space="preserve">UISFL </w:t>
      </w:r>
      <w:r w:rsidRPr="00395ACE" w:rsidR="002D6532">
        <w:rPr>
          <w:rFonts w:ascii="Cambria" w:hAnsi="Cambria"/>
          <w:sz w:val="22"/>
        </w:rPr>
        <w:t xml:space="preserve">Supplemental Information </w:t>
      </w:r>
      <w:r w:rsidR="005D24EB">
        <w:rPr>
          <w:rFonts w:ascii="Cambria" w:hAnsi="Cambria"/>
          <w:sz w:val="22"/>
        </w:rPr>
        <w:t xml:space="preserve">Narrative </w:t>
      </w:r>
      <w:r w:rsidRPr="00E96D9F" w:rsidR="00CA79F7">
        <w:rPr>
          <w:rFonts w:ascii="Cambria" w:hAnsi="Cambria"/>
          <w:sz w:val="22"/>
        </w:rPr>
        <w:t>(Statutory Requirements)</w:t>
      </w:r>
    </w:p>
    <w:p w:rsidR="00AF14F1" w:rsidRPr="00395ACE" w:rsidP="00C63E30" w14:paraId="00396955" w14:textId="4C6CFFAC">
      <w:pPr>
        <w:numPr>
          <w:ilvl w:val="0"/>
          <w:numId w:val="29"/>
        </w:numPr>
        <w:rPr>
          <w:rFonts w:ascii="Cambria" w:hAnsi="Cambria"/>
          <w:sz w:val="22"/>
        </w:rPr>
      </w:pPr>
      <w:r w:rsidRPr="00395ACE">
        <w:rPr>
          <w:rFonts w:ascii="Cambria" w:hAnsi="Cambria"/>
          <w:sz w:val="22"/>
        </w:rPr>
        <w:t>Letters of Support (</w:t>
      </w:r>
      <w:r w:rsidRPr="00395ACE">
        <w:rPr>
          <w:rFonts w:ascii="Cambria" w:hAnsi="Cambria"/>
          <w:sz w:val="22"/>
        </w:rPr>
        <w:t xml:space="preserve">recommended </w:t>
      </w:r>
      <w:r w:rsidRPr="00395ACE">
        <w:rPr>
          <w:rFonts w:ascii="Cambria" w:hAnsi="Cambria"/>
          <w:sz w:val="22"/>
        </w:rPr>
        <w:t xml:space="preserve">ten </w:t>
      </w:r>
      <w:r w:rsidRPr="00395ACE">
        <w:rPr>
          <w:rFonts w:ascii="Cambria" w:hAnsi="Cambria"/>
          <w:sz w:val="22"/>
        </w:rPr>
        <w:t xml:space="preserve">letter </w:t>
      </w:r>
      <w:r w:rsidRPr="00395ACE" w:rsidR="00EC4F34">
        <w:rPr>
          <w:rFonts w:ascii="Cambria" w:hAnsi="Cambria"/>
          <w:sz w:val="22"/>
        </w:rPr>
        <w:t>limits</w:t>
      </w:r>
      <w:r w:rsidRPr="00395ACE" w:rsidR="00F9475B">
        <w:rPr>
          <w:rFonts w:ascii="Cambria" w:hAnsi="Cambria"/>
          <w:sz w:val="22"/>
        </w:rPr>
        <w:t>:</w:t>
      </w:r>
      <w:r w:rsidRPr="00395ACE">
        <w:rPr>
          <w:rFonts w:ascii="Cambria" w:hAnsi="Cambria"/>
          <w:sz w:val="22"/>
        </w:rPr>
        <w:t xml:space="preserve"> </w:t>
      </w:r>
      <w:r w:rsidRPr="00395ACE" w:rsidR="00A05CAB">
        <w:rPr>
          <w:rFonts w:ascii="Cambria" w:hAnsi="Cambria"/>
          <w:sz w:val="22"/>
        </w:rPr>
        <w:t>two-page</w:t>
      </w:r>
      <w:r w:rsidRPr="00395ACE" w:rsidR="00B564F0">
        <w:rPr>
          <w:rFonts w:ascii="Cambria" w:hAnsi="Cambria"/>
          <w:sz w:val="22"/>
        </w:rPr>
        <w:t xml:space="preserve"> limit per letter)</w:t>
      </w:r>
    </w:p>
    <w:p w:rsidR="00C626C9" w:rsidRPr="00395ACE" w:rsidP="00C63E30" w14:paraId="00396956" w14:textId="0C60FC05">
      <w:pPr>
        <w:numPr>
          <w:ilvl w:val="0"/>
          <w:numId w:val="29"/>
        </w:numPr>
        <w:rPr>
          <w:rFonts w:ascii="Cambria" w:hAnsi="Cambria"/>
          <w:sz w:val="22"/>
        </w:rPr>
      </w:pPr>
      <w:r w:rsidRPr="00395ACE">
        <w:rPr>
          <w:rFonts w:ascii="Cambria" w:hAnsi="Cambria"/>
          <w:sz w:val="22"/>
        </w:rPr>
        <w:t>Curriculum vitae of key personnel (</w:t>
      </w:r>
      <w:r w:rsidRPr="00395ACE" w:rsidR="00AF14F1">
        <w:rPr>
          <w:rFonts w:ascii="Cambria" w:hAnsi="Cambria"/>
          <w:sz w:val="22"/>
        </w:rPr>
        <w:t xml:space="preserve">recommended </w:t>
      </w:r>
      <w:r w:rsidRPr="00395ACE">
        <w:rPr>
          <w:rFonts w:ascii="Cambria" w:hAnsi="Cambria"/>
          <w:sz w:val="22"/>
        </w:rPr>
        <w:t xml:space="preserve">five </w:t>
      </w:r>
      <w:r w:rsidRPr="00395ACE" w:rsidR="005E7C69">
        <w:rPr>
          <w:rFonts w:ascii="Cambria" w:hAnsi="Cambria"/>
          <w:sz w:val="22"/>
        </w:rPr>
        <w:t>CV</w:t>
      </w:r>
      <w:r w:rsidRPr="00395ACE">
        <w:rPr>
          <w:rFonts w:ascii="Cambria" w:hAnsi="Cambria"/>
          <w:sz w:val="22"/>
        </w:rPr>
        <w:t xml:space="preserve"> </w:t>
      </w:r>
      <w:r w:rsidRPr="00395ACE" w:rsidR="00F9475B">
        <w:rPr>
          <w:rFonts w:ascii="Cambria" w:hAnsi="Cambria"/>
          <w:sz w:val="22"/>
        </w:rPr>
        <w:t>limit:</w:t>
      </w:r>
      <w:r w:rsidRPr="00395ACE">
        <w:rPr>
          <w:rFonts w:ascii="Cambria" w:hAnsi="Cambria"/>
          <w:sz w:val="22"/>
        </w:rPr>
        <w:t xml:space="preserve"> </w:t>
      </w:r>
      <w:r w:rsidRPr="00395ACE" w:rsidR="00EC4F34">
        <w:rPr>
          <w:rFonts w:ascii="Cambria" w:hAnsi="Cambria"/>
          <w:sz w:val="22"/>
        </w:rPr>
        <w:t>two-page</w:t>
      </w:r>
      <w:r w:rsidRPr="00395ACE">
        <w:rPr>
          <w:rFonts w:ascii="Cambria" w:hAnsi="Cambria"/>
          <w:sz w:val="22"/>
        </w:rPr>
        <w:t xml:space="preserve"> limit per CV)</w:t>
      </w:r>
    </w:p>
    <w:p w:rsidR="00C626C9" w:rsidRPr="00395ACE" w:rsidP="00C63E30" w14:paraId="00396957" w14:textId="47078627">
      <w:pPr>
        <w:numPr>
          <w:ilvl w:val="0"/>
          <w:numId w:val="29"/>
        </w:numPr>
        <w:rPr>
          <w:rFonts w:ascii="Cambria" w:hAnsi="Cambria"/>
          <w:sz w:val="22"/>
        </w:rPr>
      </w:pPr>
      <w:r w:rsidRPr="00395ACE">
        <w:rPr>
          <w:rFonts w:ascii="Cambria" w:hAnsi="Cambria"/>
          <w:sz w:val="22"/>
        </w:rPr>
        <w:t>Sample evaluation and assessment tools (</w:t>
      </w:r>
      <w:r w:rsidRPr="00395ACE" w:rsidR="00B564F0">
        <w:rPr>
          <w:rFonts w:ascii="Cambria" w:hAnsi="Cambria"/>
          <w:sz w:val="22"/>
        </w:rPr>
        <w:t xml:space="preserve">recommended </w:t>
      </w:r>
      <w:r w:rsidRPr="00395ACE">
        <w:rPr>
          <w:rFonts w:ascii="Cambria" w:hAnsi="Cambria"/>
          <w:sz w:val="22"/>
        </w:rPr>
        <w:t xml:space="preserve">five </w:t>
      </w:r>
      <w:r w:rsidRPr="00395ACE" w:rsidR="005E7C69">
        <w:rPr>
          <w:rFonts w:ascii="Cambria" w:hAnsi="Cambria"/>
          <w:sz w:val="22"/>
        </w:rPr>
        <w:t>document</w:t>
      </w:r>
      <w:r w:rsidRPr="00395ACE">
        <w:rPr>
          <w:rFonts w:ascii="Cambria" w:hAnsi="Cambria"/>
          <w:sz w:val="22"/>
        </w:rPr>
        <w:t xml:space="preserve"> </w:t>
      </w:r>
      <w:r w:rsidRPr="00395ACE" w:rsidR="00A05CAB">
        <w:rPr>
          <w:rFonts w:ascii="Cambria" w:hAnsi="Cambria"/>
          <w:sz w:val="22"/>
        </w:rPr>
        <w:t>limits</w:t>
      </w:r>
      <w:r w:rsidRPr="00395ACE" w:rsidR="00F9475B">
        <w:rPr>
          <w:rFonts w:ascii="Cambria" w:hAnsi="Cambria"/>
          <w:sz w:val="22"/>
        </w:rPr>
        <w:t>:</w:t>
      </w:r>
      <w:r w:rsidRPr="00395ACE">
        <w:rPr>
          <w:rFonts w:ascii="Cambria" w:hAnsi="Cambria"/>
          <w:sz w:val="22"/>
        </w:rPr>
        <w:t xml:space="preserve"> no page limit)</w:t>
      </w:r>
    </w:p>
    <w:p w:rsidR="00B564F0" w:rsidRPr="00395ACE" w:rsidP="00C63E30" w14:paraId="00396958" w14:textId="282C731B">
      <w:pPr>
        <w:numPr>
          <w:ilvl w:val="0"/>
          <w:numId w:val="29"/>
        </w:numPr>
        <w:rPr>
          <w:rFonts w:ascii="Cambria" w:hAnsi="Cambria"/>
          <w:sz w:val="22"/>
        </w:rPr>
      </w:pPr>
      <w:r w:rsidRPr="00395ACE">
        <w:rPr>
          <w:rFonts w:ascii="Cambria" w:hAnsi="Cambria"/>
          <w:sz w:val="22"/>
        </w:rPr>
        <w:t xml:space="preserve">Project timeline chart (recommended one </w:t>
      </w:r>
      <w:r w:rsidRPr="00395ACE" w:rsidR="00F9475B">
        <w:rPr>
          <w:rFonts w:ascii="Cambria" w:hAnsi="Cambria"/>
          <w:sz w:val="22"/>
        </w:rPr>
        <w:t>chart:</w:t>
      </w:r>
      <w:r w:rsidRPr="00395ACE">
        <w:rPr>
          <w:rFonts w:ascii="Cambria" w:hAnsi="Cambria"/>
          <w:sz w:val="22"/>
        </w:rPr>
        <w:t xml:space="preserve"> no page limit)</w:t>
      </w:r>
    </w:p>
    <w:p w:rsidR="00C626C9" w:rsidRPr="00395ACE" w:rsidP="00C63E30" w14:paraId="0039695A" w14:textId="77777777">
      <w:pPr>
        <w:numPr>
          <w:ilvl w:val="0"/>
          <w:numId w:val="29"/>
        </w:numPr>
        <w:rPr>
          <w:rFonts w:ascii="Cambria" w:hAnsi="Cambria"/>
          <w:sz w:val="22"/>
        </w:rPr>
      </w:pPr>
      <w:r w:rsidRPr="00395ACE">
        <w:rPr>
          <w:rFonts w:ascii="Cambria" w:hAnsi="Cambria"/>
          <w:sz w:val="22"/>
        </w:rPr>
        <w:t>Letter to request Special Rule Waiver</w:t>
      </w:r>
      <w:r w:rsidRPr="00395ACE" w:rsidR="002D6532">
        <w:rPr>
          <w:rFonts w:ascii="Cambria" w:hAnsi="Cambria"/>
          <w:sz w:val="22"/>
        </w:rPr>
        <w:t xml:space="preserve"> or Reduction</w:t>
      </w:r>
      <w:r w:rsidRPr="00395ACE">
        <w:rPr>
          <w:rFonts w:ascii="Cambria" w:hAnsi="Cambria"/>
          <w:sz w:val="22"/>
        </w:rPr>
        <w:t xml:space="preserve"> (if applicable)</w:t>
      </w:r>
    </w:p>
    <w:p w:rsidR="004A5FE0" w:rsidRPr="00395ACE" w:rsidP="004A5FE0" w14:paraId="0039695B" w14:textId="77777777">
      <w:pPr>
        <w:ind w:left="2880"/>
        <w:rPr>
          <w:rFonts w:ascii="Cambria" w:hAnsi="Cambria"/>
          <w:sz w:val="22"/>
        </w:rPr>
      </w:pPr>
    </w:p>
    <w:p w:rsidR="005E7C69" w:rsidRPr="00395ACE" w:rsidP="00D40618" w14:paraId="0039695C" w14:textId="77777777">
      <w:pPr>
        <w:rPr>
          <w:rFonts w:ascii="Cambria" w:hAnsi="Cambria"/>
          <w:sz w:val="22"/>
        </w:rPr>
      </w:pPr>
      <w:r w:rsidRPr="00395ACE">
        <w:rPr>
          <w:rFonts w:ascii="Cambria" w:hAnsi="Cambria"/>
          <w:sz w:val="22"/>
        </w:rPr>
        <w:tab/>
      </w:r>
      <w:r w:rsidRPr="00395ACE" w:rsidR="005E5DA5">
        <w:rPr>
          <w:rFonts w:ascii="Cambria" w:hAnsi="Cambria"/>
          <w:b/>
          <w:sz w:val="22"/>
        </w:rPr>
        <w:t>Part IV:</w:t>
      </w:r>
      <w:r w:rsidRPr="00395ACE" w:rsidR="005E5DA5">
        <w:rPr>
          <w:rFonts w:ascii="Cambria" w:hAnsi="Cambria"/>
          <w:b/>
          <w:sz w:val="22"/>
        </w:rPr>
        <w:tab/>
      </w:r>
      <w:r w:rsidRPr="00395ACE">
        <w:rPr>
          <w:rFonts w:ascii="Cambria" w:hAnsi="Cambria"/>
          <w:b/>
          <w:sz w:val="22"/>
          <w:u w:val="single"/>
        </w:rPr>
        <w:t>Budget Narrative Form</w:t>
      </w:r>
      <w:r w:rsidRPr="00395ACE" w:rsidR="00505F82">
        <w:rPr>
          <w:rFonts w:ascii="Cambria" w:hAnsi="Cambria"/>
          <w:b/>
          <w:sz w:val="22"/>
          <w:u w:val="single"/>
        </w:rPr>
        <w:t>s</w:t>
      </w:r>
    </w:p>
    <w:p w:rsidR="005E7C69" w:rsidRPr="00395ACE" w:rsidP="00C63E30" w14:paraId="0039695D" w14:textId="697889DB">
      <w:pPr>
        <w:numPr>
          <w:ilvl w:val="0"/>
          <w:numId w:val="30"/>
        </w:numPr>
        <w:rPr>
          <w:rFonts w:ascii="Cambria" w:hAnsi="Cambria"/>
          <w:sz w:val="22"/>
        </w:rPr>
      </w:pPr>
      <w:r w:rsidRPr="00395ACE">
        <w:rPr>
          <w:rFonts w:ascii="Cambria" w:hAnsi="Cambria"/>
          <w:sz w:val="22"/>
        </w:rPr>
        <w:t xml:space="preserve">Detailed </w:t>
      </w:r>
      <w:r w:rsidRPr="00395ACE" w:rsidR="00F9475B">
        <w:rPr>
          <w:rFonts w:ascii="Cambria" w:hAnsi="Cambria"/>
          <w:sz w:val="22"/>
        </w:rPr>
        <w:t>line-item</w:t>
      </w:r>
      <w:r w:rsidRPr="00395ACE">
        <w:rPr>
          <w:rFonts w:ascii="Cambria" w:hAnsi="Cambria"/>
          <w:sz w:val="22"/>
        </w:rPr>
        <w:t xml:space="preserve"> budget</w:t>
      </w:r>
    </w:p>
    <w:p w:rsidR="005E7C69" w:rsidRPr="00395ACE" w:rsidP="00C63E30" w14:paraId="0039695E" w14:textId="77777777">
      <w:pPr>
        <w:numPr>
          <w:ilvl w:val="0"/>
          <w:numId w:val="30"/>
        </w:numPr>
        <w:rPr>
          <w:rFonts w:ascii="Cambria" w:hAnsi="Cambria"/>
          <w:bCs/>
          <w:sz w:val="22"/>
        </w:rPr>
      </w:pPr>
      <w:r w:rsidRPr="00395ACE">
        <w:rPr>
          <w:rFonts w:ascii="Cambria" w:hAnsi="Cambria"/>
          <w:sz w:val="22"/>
        </w:rPr>
        <w:t>Budget narrative justification</w:t>
      </w:r>
    </w:p>
    <w:p w:rsidR="00C626C9" w:rsidRPr="00395ACE" w14:paraId="0039695F" w14:textId="77777777">
      <w:pPr>
        <w:rPr>
          <w:rFonts w:ascii="Cambria" w:hAnsi="Cambria"/>
          <w:sz w:val="22"/>
        </w:rPr>
      </w:pPr>
    </w:p>
    <w:p w:rsidR="008F1ABF" w:rsidRPr="00395ACE" w14:paraId="00396960" w14:textId="39560D9F">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ED Abstract Narrative </w:t>
      </w:r>
      <w:r w:rsidRPr="00395ACE" w:rsidR="001B6076">
        <w:rPr>
          <w:rFonts w:ascii="Cambria" w:hAnsi="Cambria"/>
          <w:sz w:val="22"/>
          <w:u w:val="single"/>
        </w:rPr>
        <w:t xml:space="preserve">Form </w:t>
      </w:r>
      <w:r w:rsidRPr="00395ACE" w:rsidR="006E63BB">
        <w:rPr>
          <w:rFonts w:ascii="Cambria" w:hAnsi="Cambria"/>
          <w:sz w:val="22"/>
        </w:rPr>
        <w:t xml:space="preserve">is where you </w:t>
      </w:r>
      <w:r w:rsidRPr="00395ACE">
        <w:rPr>
          <w:rFonts w:ascii="Cambria" w:hAnsi="Cambria"/>
          <w:sz w:val="22"/>
        </w:rPr>
        <w:t xml:space="preserve">attach </w:t>
      </w:r>
      <w:r w:rsidRPr="00395ACE" w:rsidR="00E1360E">
        <w:rPr>
          <w:rFonts w:ascii="Cambria" w:hAnsi="Cambria"/>
          <w:sz w:val="22"/>
        </w:rPr>
        <w:t>the one-page, single-</w:t>
      </w:r>
      <w:r w:rsidRPr="00395ACE" w:rsidR="006E63BB">
        <w:rPr>
          <w:rFonts w:ascii="Cambria" w:hAnsi="Cambria"/>
          <w:sz w:val="22"/>
        </w:rPr>
        <w:t>space</w:t>
      </w:r>
      <w:r w:rsidRPr="00395ACE" w:rsidR="00E1360E">
        <w:rPr>
          <w:rFonts w:ascii="Cambria" w:hAnsi="Cambria"/>
          <w:sz w:val="22"/>
        </w:rPr>
        <w:t>d</w:t>
      </w:r>
      <w:r w:rsidRPr="00395ACE" w:rsidR="006E63BB">
        <w:rPr>
          <w:rFonts w:ascii="Cambria" w:hAnsi="Cambria"/>
          <w:sz w:val="22"/>
        </w:rPr>
        <w:t xml:space="preserve"> </w:t>
      </w:r>
      <w:r w:rsidRPr="00395ACE" w:rsidR="00EB6D65">
        <w:rPr>
          <w:rFonts w:ascii="Cambria" w:hAnsi="Cambria"/>
          <w:sz w:val="22"/>
        </w:rPr>
        <w:t>pro</w:t>
      </w:r>
      <w:r w:rsidRPr="00395ACE" w:rsidR="001B6076">
        <w:rPr>
          <w:rFonts w:ascii="Cambria" w:hAnsi="Cambria"/>
          <w:sz w:val="22"/>
        </w:rPr>
        <w:t>ject</w:t>
      </w:r>
      <w:r w:rsidRPr="00395ACE" w:rsidR="00EB6D65">
        <w:rPr>
          <w:rFonts w:ascii="Cambria" w:hAnsi="Cambria"/>
          <w:sz w:val="22"/>
        </w:rPr>
        <w:t xml:space="preserve"> </w:t>
      </w:r>
      <w:r w:rsidRPr="00395ACE">
        <w:rPr>
          <w:rFonts w:ascii="Cambria" w:hAnsi="Cambria"/>
          <w:sz w:val="22"/>
        </w:rPr>
        <w:t>abstract.</w:t>
      </w:r>
      <w:r w:rsidRPr="00395ACE">
        <w:rPr>
          <w:rFonts w:ascii="Cambria" w:hAnsi="Cambria"/>
          <w:sz w:val="22"/>
        </w:rPr>
        <w:t xml:space="preserve">  It should include the name of the applicant institution, </w:t>
      </w:r>
      <w:r w:rsidRPr="00395ACE" w:rsidR="001C2C21">
        <w:rPr>
          <w:rFonts w:ascii="Cambria" w:hAnsi="Cambria"/>
          <w:sz w:val="22"/>
        </w:rPr>
        <w:t>name,</w:t>
      </w:r>
      <w:r w:rsidRPr="00395ACE">
        <w:rPr>
          <w:rFonts w:ascii="Cambria" w:hAnsi="Cambria"/>
          <w:sz w:val="22"/>
        </w:rPr>
        <w:t xml:space="preserve"> and contact information for the Project Director, whether you are applying for a single institutional award or a consortia award, and a brief overview of the proposed project.</w:t>
      </w:r>
    </w:p>
    <w:p w:rsidR="00F10F48" w:rsidRPr="00395ACE" w14:paraId="00396961" w14:textId="77777777">
      <w:pPr>
        <w:rPr>
          <w:rFonts w:ascii="Cambria" w:hAnsi="Cambria"/>
          <w:sz w:val="22"/>
        </w:rPr>
      </w:pPr>
    </w:p>
    <w:p w:rsidR="00F10F48" w:rsidRPr="00395ACE" w14:paraId="00396962" w14:textId="42491C02">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Project Narrative </w:t>
      </w:r>
      <w:r w:rsidRPr="00395ACE" w:rsidR="008F1ABF">
        <w:rPr>
          <w:rFonts w:ascii="Cambria" w:hAnsi="Cambria"/>
          <w:sz w:val="22"/>
          <w:u w:val="single"/>
        </w:rPr>
        <w:t>Form</w:t>
      </w:r>
      <w:r w:rsidRPr="00395ACE" w:rsidR="00226956">
        <w:rPr>
          <w:rFonts w:ascii="Cambria" w:hAnsi="Cambria"/>
          <w:sz w:val="22"/>
          <w:u w:val="single"/>
        </w:rPr>
        <w:t>s</w:t>
      </w:r>
      <w:r w:rsidRPr="00395ACE" w:rsidR="003B5F3A">
        <w:rPr>
          <w:rFonts w:ascii="Cambria" w:hAnsi="Cambria"/>
          <w:sz w:val="22"/>
        </w:rPr>
        <w:t xml:space="preserve"> </w:t>
      </w:r>
      <w:r w:rsidRPr="00395ACE" w:rsidR="008F1ABF">
        <w:rPr>
          <w:rFonts w:ascii="Cambria" w:hAnsi="Cambria"/>
          <w:sz w:val="22"/>
        </w:rPr>
        <w:t xml:space="preserve">will include the narrative sections addressing the program selection criteria that will be used to evaluate applications submitted for this competition.  Please include a Table of Contents as the first page of the project narrative.  You must limit the project narrative to no more than 40 pages, not including the Table of Contents.  </w:t>
      </w:r>
      <w:r w:rsidRPr="00395ACE" w:rsidR="00226956">
        <w:rPr>
          <w:rFonts w:ascii="Cambria" w:hAnsi="Cambria"/>
          <w:sz w:val="22"/>
        </w:rPr>
        <w:t xml:space="preserve">Pages in the </w:t>
      </w:r>
      <w:r w:rsidRPr="00395ACE" w:rsidR="008F1ABF">
        <w:rPr>
          <w:rFonts w:ascii="Cambria" w:hAnsi="Cambria"/>
          <w:sz w:val="22"/>
        </w:rPr>
        <w:t xml:space="preserve">Project </w:t>
      </w:r>
      <w:r w:rsidRPr="00395ACE" w:rsidR="00F9475B">
        <w:rPr>
          <w:rFonts w:ascii="Cambria" w:hAnsi="Cambria"/>
          <w:sz w:val="22"/>
        </w:rPr>
        <w:t>Narrative should</w:t>
      </w:r>
      <w:r w:rsidRPr="00395ACE" w:rsidR="008F1ABF">
        <w:rPr>
          <w:rFonts w:ascii="Cambria" w:hAnsi="Cambria"/>
          <w:sz w:val="22"/>
        </w:rPr>
        <w:t xml:space="preserve"> be numbered consecutively.  </w:t>
      </w:r>
    </w:p>
    <w:p w:rsidR="00010CDF" w:rsidRPr="00395ACE" w14:paraId="00396963" w14:textId="77777777">
      <w:pPr>
        <w:rPr>
          <w:rFonts w:ascii="Cambria" w:hAnsi="Cambria"/>
          <w:sz w:val="22"/>
        </w:rPr>
      </w:pPr>
    </w:p>
    <w:p w:rsidR="00010CDF" w:rsidRPr="00395ACE" w:rsidP="00010CDF" w14:paraId="00396964" w14:textId="4AD71F66">
      <w:pPr>
        <w:rPr>
          <w:rFonts w:ascii="Cambria" w:hAnsi="Cambria"/>
          <w:sz w:val="22"/>
        </w:rPr>
      </w:pPr>
      <w:r w:rsidRPr="00395ACE">
        <w:rPr>
          <w:rFonts w:ascii="Cambria" w:hAnsi="Cambria"/>
          <w:sz w:val="22"/>
        </w:rPr>
        <w:t xml:space="preserve">The </w:t>
      </w:r>
      <w:r w:rsidRPr="00395ACE">
        <w:rPr>
          <w:rFonts w:ascii="Cambria" w:hAnsi="Cambria"/>
          <w:sz w:val="22"/>
          <w:u w:val="single"/>
        </w:rPr>
        <w:t>Other Narrative Forms</w:t>
      </w:r>
      <w:r w:rsidRPr="00395ACE">
        <w:rPr>
          <w:rFonts w:ascii="Cambria" w:hAnsi="Cambria"/>
          <w:sz w:val="22"/>
        </w:rPr>
        <w:t xml:space="preserve"> are where you attach </w:t>
      </w:r>
      <w:r w:rsidRPr="00395ACE" w:rsidR="00876820">
        <w:rPr>
          <w:rFonts w:ascii="Cambria" w:hAnsi="Cambria"/>
          <w:sz w:val="22"/>
        </w:rPr>
        <w:t xml:space="preserve">the </w:t>
      </w:r>
      <w:r w:rsidRPr="00395ACE">
        <w:rPr>
          <w:rFonts w:ascii="Cambria" w:hAnsi="Cambria"/>
          <w:sz w:val="22"/>
        </w:rPr>
        <w:t xml:space="preserve">proposal appendices listed above.  Provide the first attachment under the Mandatory attachment heading and the others under the </w:t>
      </w:r>
      <w:r w:rsidRPr="00395ACE" w:rsidR="00F9475B">
        <w:rPr>
          <w:rFonts w:ascii="Cambria" w:hAnsi="Cambria"/>
          <w:sz w:val="22"/>
        </w:rPr>
        <w:t>other</w:t>
      </w:r>
      <w:r w:rsidRPr="00395ACE">
        <w:rPr>
          <w:rFonts w:ascii="Cambria" w:hAnsi="Cambria"/>
          <w:sz w:val="22"/>
        </w:rPr>
        <w:t xml:space="preserve"> attachment heading.  </w:t>
      </w:r>
    </w:p>
    <w:p w:rsidR="00F10F48" w:rsidRPr="00395ACE" w14:paraId="00396965" w14:textId="77777777">
      <w:pPr>
        <w:rPr>
          <w:rFonts w:ascii="Cambria" w:hAnsi="Cambria"/>
          <w:sz w:val="22"/>
        </w:rPr>
      </w:pPr>
    </w:p>
    <w:p w:rsidR="00F10F48" w:rsidRPr="00395ACE" w14:paraId="00396966" w14:textId="7C44194B">
      <w:pPr>
        <w:rPr>
          <w:rFonts w:ascii="Cambria" w:hAnsi="Cambria"/>
          <w:sz w:val="22"/>
        </w:rPr>
      </w:pPr>
      <w:r w:rsidRPr="00395ACE">
        <w:rPr>
          <w:rFonts w:ascii="Cambria" w:hAnsi="Cambria"/>
          <w:sz w:val="22"/>
        </w:rPr>
        <w:t xml:space="preserve">The </w:t>
      </w:r>
      <w:r w:rsidRPr="00395ACE">
        <w:rPr>
          <w:rFonts w:ascii="Cambria" w:hAnsi="Cambria"/>
          <w:sz w:val="22"/>
          <w:u w:val="single"/>
        </w:rPr>
        <w:t xml:space="preserve">Budget Narrative </w:t>
      </w:r>
      <w:r w:rsidRPr="00395ACE" w:rsidR="001B6076">
        <w:rPr>
          <w:rFonts w:ascii="Cambria" w:hAnsi="Cambria"/>
          <w:sz w:val="22"/>
          <w:u w:val="single"/>
        </w:rPr>
        <w:t>Form</w:t>
      </w:r>
      <w:r w:rsidRPr="00395ACE" w:rsidR="00505F82">
        <w:rPr>
          <w:rFonts w:ascii="Cambria" w:hAnsi="Cambria"/>
          <w:sz w:val="22"/>
          <w:u w:val="single"/>
        </w:rPr>
        <w:t>s</w:t>
      </w:r>
      <w:r w:rsidRPr="00395ACE" w:rsidR="003B5F3A">
        <w:rPr>
          <w:rFonts w:ascii="Cambria" w:hAnsi="Cambria"/>
          <w:sz w:val="22"/>
        </w:rPr>
        <w:t xml:space="preserve"> </w:t>
      </w:r>
      <w:r w:rsidRPr="00395ACE" w:rsidR="00505F82">
        <w:rPr>
          <w:rFonts w:ascii="Cambria" w:hAnsi="Cambria"/>
          <w:sz w:val="22"/>
        </w:rPr>
        <w:t>are</w:t>
      </w:r>
      <w:r w:rsidRPr="00395ACE" w:rsidR="00EB6D65">
        <w:rPr>
          <w:rFonts w:ascii="Cambria" w:hAnsi="Cambria"/>
          <w:sz w:val="22"/>
        </w:rPr>
        <w:t xml:space="preserve"> where you attach </w:t>
      </w:r>
      <w:r w:rsidRPr="00395ACE" w:rsidR="001B6076">
        <w:rPr>
          <w:rFonts w:ascii="Cambria" w:hAnsi="Cambria"/>
          <w:sz w:val="22"/>
        </w:rPr>
        <w:t xml:space="preserve">a detailed </w:t>
      </w:r>
      <w:r w:rsidRPr="00395ACE" w:rsidR="00882C32">
        <w:rPr>
          <w:rFonts w:ascii="Cambria" w:hAnsi="Cambria"/>
          <w:sz w:val="22"/>
        </w:rPr>
        <w:t>line-item</w:t>
      </w:r>
      <w:r w:rsidRPr="00395ACE" w:rsidR="001B6076">
        <w:rPr>
          <w:rFonts w:ascii="Cambria" w:hAnsi="Cambria"/>
          <w:sz w:val="22"/>
        </w:rPr>
        <w:t xml:space="preserve"> budget and </w:t>
      </w:r>
      <w:r w:rsidRPr="00395ACE" w:rsidR="00010CDF">
        <w:rPr>
          <w:rFonts w:ascii="Cambria" w:hAnsi="Cambria"/>
          <w:sz w:val="22"/>
        </w:rPr>
        <w:t xml:space="preserve">budget narrative justification.  </w:t>
      </w:r>
      <w:r w:rsidRPr="00395ACE" w:rsidR="001B6076">
        <w:rPr>
          <w:rFonts w:ascii="Cambria" w:hAnsi="Cambria"/>
          <w:sz w:val="22"/>
        </w:rPr>
        <w:t xml:space="preserve">Please provide an explicit detailed </w:t>
      </w:r>
      <w:r w:rsidRPr="00395ACE" w:rsidR="00882C32">
        <w:rPr>
          <w:rFonts w:ascii="Cambria" w:hAnsi="Cambria"/>
          <w:sz w:val="22"/>
        </w:rPr>
        <w:t>line-item</w:t>
      </w:r>
      <w:r w:rsidRPr="00395ACE" w:rsidR="001B6076">
        <w:rPr>
          <w:rFonts w:ascii="Cambria" w:hAnsi="Cambria"/>
          <w:sz w:val="22"/>
        </w:rPr>
        <w:t xml:space="preserve"> budget in addition to the Section C </w:t>
      </w:r>
      <w:r w:rsidRPr="00395ACE" w:rsidR="00876820">
        <w:rPr>
          <w:rFonts w:ascii="Cambria" w:hAnsi="Cambria"/>
          <w:sz w:val="22"/>
        </w:rPr>
        <w:t>(</w:t>
      </w:r>
      <w:r w:rsidRPr="00395ACE" w:rsidR="001B6076">
        <w:rPr>
          <w:rFonts w:ascii="Cambria" w:hAnsi="Cambria"/>
          <w:sz w:val="22"/>
        </w:rPr>
        <w:t>ED Form</w:t>
      </w:r>
      <w:r w:rsidRPr="00395ACE" w:rsidR="00876820">
        <w:rPr>
          <w:rFonts w:ascii="Cambria" w:hAnsi="Cambria"/>
          <w:sz w:val="22"/>
        </w:rPr>
        <w:t xml:space="preserve"> </w:t>
      </w:r>
      <w:r w:rsidRPr="00395ACE" w:rsidR="001B6076">
        <w:rPr>
          <w:rFonts w:ascii="Cambria" w:hAnsi="Cambria"/>
          <w:sz w:val="22"/>
        </w:rPr>
        <w:t>524</w:t>
      </w:r>
      <w:r w:rsidRPr="00395ACE" w:rsidR="00876820">
        <w:rPr>
          <w:rFonts w:ascii="Cambria" w:hAnsi="Cambria"/>
          <w:sz w:val="22"/>
        </w:rPr>
        <w:t>)</w:t>
      </w:r>
      <w:r w:rsidRPr="00395ACE" w:rsidR="001B6076">
        <w:rPr>
          <w:rFonts w:ascii="Cambria" w:hAnsi="Cambria"/>
          <w:sz w:val="22"/>
        </w:rPr>
        <w:t>.  The budget should demonstrate and justify that all costs are reasonable and necessary to accomplish the proposed project activities.</w:t>
      </w:r>
    </w:p>
    <w:p w:rsidR="004B54FD" w:rsidRPr="00395ACE" w14:paraId="00396967" w14:textId="77777777">
      <w:pPr>
        <w:rPr>
          <w:rFonts w:ascii="Cambria" w:hAnsi="Cambria"/>
          <w:sz w:val="22"/>
        </w:rPr>
      </w:pPr>
    </w:p>
    <w:p w:rsidR="00F10F48" w:rsidRPr="00395ACE" w14:paraId="00396968" w14:textId="77777777">
      <w:pPr>
        <w:rPr>
          <w:rFonts w:ascii="Cambria" w:hAnsi="Cambria"/>
          <w:b/>
          <w:bCs/>
          <w:u w:val="single"/>
        </w:rPr>
      </w:pPr>
      <w:r w:rsidRPr="00395ACE">
        <w:rPr>
          <w:rFonts w:ascii="Cambria" w:hAnsi="Cambria"/>
          <w:b/>
          <w:i/>
          <w:sz w:val="22"/>
          <w:u w:val="single"/>
        </w:rPr>
        <w:t>NOTE</w:t>
      </w:r>
      <w:r w:rsidRPr="00395ACE">
        <w:rPr>
          <w:rFonts w:ascii="Cambria" w:hAnsi="Cambria"/>
          <w:b/>
          <w:i/>
          <w:sz w:val="22"/>
        </w:rPr>
        <w:t xml:space="preserve">:  Please do not attach any narratives, supporting files, or application components to the Standard Form (SF 424).  </w:t>
      </w:r>
      <w:r w:rsidRPr="00395ACE" w:rsidR="001567D7">
        <w:rPr>
          <w:rFonts w:ascii="Cambria" w:hAnsi="Cambria"/>
          <w:b/>
          <w:i/>
          <w:sz w:val="22"/>
        </w:rPr>
        <w:t xml:space="preserve"> Although the form accepts attachments, the Department of Education will only review materials/files attached to the attachment forms listed.  </w:t>
      </w:r>
      <w:r w:rsidRPr="00395ACE">
        <w:rPr>
          <w:rFonts w:ascii="Cambria" w:hAnsi="Cambria"/>
          <w:b/>
          <w:bCs/>
          <w:u w:val="single"/>
        </w:rPr>
        <w:t>All attac</w:t>
      </w:r>
      <w:r w:rsidRPr="00395ACE" w:rsidR="001567D7">
        <w:rPr>
          <w:rFonts w:ascii="Cambria" w:hAnsi="Cambria"/>
          <w:b/>
          <w:bCs/>
          <w:u w:val="single"/>
        </w:rPr>
        <w:t>hments must be in</w:t>
      </w:r>
      <w:r w:rsidRPr="00395ACE">
        <w:rPr>
          <w:rFonts w:ascii="Cambria" w:hAnsi="Cambria"/>
          <w:b/>
          <w:bCs/>
          <w:u w:val="single"/>
        </w:rPr>
        <w:t xml:space="preserve"> .PDF format.  Other types of files will not be accepted.</w:t>
      </w:r>
    </w:p>
    <w:p w:rsidR="00B56E2E" w14:paraId="00396969" w14:textId="76BA267F">
      <w:pPr>
        <w:rPr>
          <w:rFonts w:ascii="Cambria" w:hAnsi="Cambria"/>
          <w:sz w:val="22"/>
        </w:rPr>
      </w:pPr>
      <w:r w:rsidRPr="00395ACE">
        <w:rPr>
          <w:rFonts w:ascii="Cambria" w:hAnsi="Cambria"/>
          <w:sz w:val="22"/>
        </w:rPr>
        <w:t xml:space="preserve"> </w:t>
      </w:r>
    </w:p>
    <w:p w:rsidR="00F54B93" w:rsidRPr="00395ACE" w14:paraId="678BBC0D" w14:textId="490DDB09">
      <w:pPr>
        <w:rPr>
          <w:rFonts w:ascii="Cambria" w:hAnsi="Cambria"/>
          <w:sz w:val="22"/>
        </w:rPr>
      </w:pPr>
      <w:r>
        <w:rPr>
          <w:rFonts w:ascii="Cambria" w:hAnsi="Cambria"/>
          <w:sz w:val="22"/>
        </w:rPr>
        <w:br w:type="page"/>
      </w:r>
    </w:p>
    <w:p w:rsidR="00453CB9" w:rsidRPr="00395ACE" w:rsidP="006E53A6" w14:paraId="0039696A" w14:textId="68DCA94D">
      <w:pPr>
        <w:pStyle w:val="Heading2"/>
      </w:pPr>
      <w:r w:rsidRPr="00395ACE">
        <w:t xml:space="preserve">INSTRUCTIONS FOR PROJECT NARRATIVE </w:t>
      </w:r>
    </w:p>
    <w:p w:rsidR="00453CB9" w:rsidRPr="00395ACE" w:rsidP="00453CB9" w14:paraId="0039696B" w14:textId="77777777">
      <w:pPr>
        <w:rPr>
          <w:rFonts w:ascii="Cambria" w:hAnsi="Cambria"/>
        </w:rPr>
      </w:pPr>
    </w:p>
    <w:p w:rsidR="00453CB9" w:rsidRPr="00395ACE" w:rsidP="00453CB9" w14:paraId="0039696C" w14:textId="77777777">
      <w:pPr>
        <w:ind w:right="-720"/>
        <w:rPr>
          <w:rFonts w:ascii="Cambria" w:hAnsi="Cambria"/>
          <w:b/>
        </w:rPr>
      </w:pPr>
      <w:r>
        <w:rPr>
          <w:rFonts w:ascii="Cambria" w:hAnsi="Cambria"/>
          <w:b/>
        </w:rPr>
        <w:t xml:space="preserve">Suggested </w:t>
      </w:r>
      <w:r w:rsidRPr="00395ACE">
        <w:rPr>
          <w:rFonts w:ascii="Cambria" w:hAnsi="Cambria"/>
          <w:b/>
        </w:rPr>
        <w:t>Formatting</w:t>
      </w:r>
    </w:p>
    <w:p w:rsidR="00453CB9" w:rsidRPr="00395ACE" w:rsidP="00453CB9" w14:paraId="0039696D" w14:textId="77777777">
      <w:pPr>
        <w:ind w:right="-720"/>
        <w:rPr>
          <w:rFonts w:ascii="Cambria" w:hAnsi="Cambria"/>
        </w:rPr>
      </w:pPr>
    </w:p>
    <w:p w:rsidR="00453CB9" w:rsidRPr="00395ACE" w:rsidP="00453CB9" w14:paraId="0039696E" w14:textId="77777777">
      <w:pPr>
        <w:ind w:left="720" w:right="-720"/>
        <w:rPr>
          <w:rFonts w:ascii="Cambria" w:hAnsi="Cambria"/>
        </w:rPr>
      </w:pPr>
      <w:r w:rsidRPr="00395ACE">
        <w:rPr>
          <w:rFonts w:ascii="Cambria" w:hAnsi="Cambria"/>
        </w:rPr>
        <w:t xml:space="preserve">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  Applicants may use of the following fonts:  </w:t>
      </w:r>
      <w:r w:rsidRPr="00395ACE">
        <w:rPr>
          <w:rFonts w:ascii="Cambria" w:hAnsi="Cambria"/>
          <w:i/>
          <w:iCs/>
        </w:rPr>
        <w:t>Times New Roman, Courier, Courier New or Arial</w:t>
      </w:r>
      <w:r w:rsidRPr="00395ACE">
        <w:rPr>
          <w:rFonts w:ascii="Cambria" w:hAnsi="Cambria"/>
        </w:rPr>
        <w:t xml:space="preserve">, </w:t>
      </w:r>
      <w:r w:rsidRPr="00395ACE">
        <w:rPr>
          <w:rFonts w:ascii="Cambria" w:hAnsi="Cambria"/>
          <w:b/>
          <w:bCs/>
          <w:u w:val="single"/>
        </w:rPr>
        <w:t>only</w:t>
      </w:r>
      <w:r w:rsidRPr="00395ACE">
        <w:rPr>
          <w:rFonts w:ascii="Cambria" w:hAnsi="Cambria"/>
        </w:rPr>
        <w:t>.  Applications submitted in any other font (including Times Roman and Arial Narrow) will not be accepted.  Do not use anything smaller than a 12-point font.</w:t>
      </w:r>
    </w:p>
    <w:p w:rsidR="00453CB9" w:rsidRPr="00395ACE" w:rsidP="00453CB9" w14:paraId="0039696F" w14:textId="77777777">
      <w:pPr>
        <w:ind w:right="-720"/>
        <w:rPr>
          <w:rFonts w:ascii="Cambria" w:hAnsi="Cambria"/>
        </w:rPr>
      </w:pPr>
    </w:p>
    <w:p w:rsidR="00453CB9" w:rsidRPr="00395ACE" w:rsidP="00417042" w14:paraId="00396970" w14:textId="77777777">
      <w:pPr>
        <w:ind w:left="720"/>
        <w:rPr>
          <w:rFonts w:ascii="Cambria" w:hAnsi="Cambria"/>
        </w:rPr>
      </w:pPr>
      <w:r w:rsidRPr="00395ACE">
        <w:rPr>
          <w:rFonts w:ascii="Cambria" w:hAnsi="Cambria"/>
        </w:rPr>
        <w:t xml:space="preserve">Before preparing the Project Narrative, applicants should review the Dear Applicant Letter, the </w:t>
      </w:r>
      <w:r w:rsidRPr="00395ACE">
        <w:rPr>
          <w:rFonts w:ascii="Cambria" w:hAnsi="Cambria"/>
          <w:u w:val="single"/>
        </w:rPr>
        <w:t>Federal Register</w:t>
      </w:r>
      <w:r w:rsidRPr="00395ACE">
        <w:rPr>
          <w:rFonts w:ascii="Cambria" w:hAnsi="Cambria"/>
        </w:rPr>
        <w:t xml:space="preserve"> notice (Notice), program statute, and program regulations for specific guidance and requirements.  Note that applications will be evaluated according to the specific selection criteria specified in the </w:t>
      </w:r>
      <w:r w:rsidRPr="00395ACE">
        <w:rPr>
          <w:rFonts w:ascii="Cambria" w:hAnsi="Cambria"/>
          <w:u w:val="single"/>
        </w:rPr>
        <w:t>Notice</w:t>
      </w:r>
      <w:r w:rsidRPr="00395ACE">
        <w:rPr>
          <w:rFonts w:ascii="Cambria" w:hAnsi="Cambria"/>
        </w:rPr>
        <w:t xml:space="preserve"> and this package.</w:t>
      </w:r>
    </w:p>
    <w:p w:rsidR="00453CB9" w:rsidRPr="00395ACE" w:rsidP="00453CB9" w14:paraId="00396971" w14:textId="77777777">
      <w:pPr>
        <w:jc w:val="center"/>
        <w:rPr>
          <w:rFonts w:ascii="Cambria" w:hAnsi="Cambria"/>
          <w:b/>
          <w:bCs/>
        </w:rPr>
      </w:pPr>
    </w:p>
    <w:p w:rsidR="00453CB9" w:rsidRPr="00395ACE" w:rsidP="00417042" w14:paraId="00396972" w14:textId="526831D0">
      <w:pPr>
        <w:ind w:left="720"/>
        <w:rPr>
          <w:rFonts w:ascii="Cambria" w:hAnsi="Cambria"/>
        </w:rPr>
      </w:pPr>
      <w:r w:rsidRPr="00395ACE">
        <w:rPr>
          <w:rFonts w:ascii="Cambria" w:hAnsi="Cambria"/>
        </w:rPr>
        <w:t xml:space="preserve">The Secretary evaluates an application on the basis of the broad criteria in 34 CFR 655 and 658 of the UISFL Program regulations as identified in this application (see “Authorizing Legislation and Regulations”).  The Project Narrative should provide, in detail, the information that addresses each selection </w:t>
      </w:r>
      <w:r w:rsidRPr="00395ACE" w:rsidR="00A05CAB">
        <w:rPr>
          <w:rFonts w:ascii="Cambria" w:hAnsi="Cambria"/>
        </w:rPr>
        <w:t>criterion.</w:t>
      </w:r>
      <w:r w:rsidRPr="00395ACE">
        <w:rPr>
          <w:rFonts w:ascii="Cambria" w:hAnsi="Cambria"/>
        </w:rPr>
        <w:t xml:space="preserve">  </w:t>
      </w:r>
    </w:p>
    <w:p w:rsidR="00453CB9" w:rsidRPr="00395ACE" w:rsidP="00453CB9" w14:paraId="00396973" w14:textId="77777777">
      <w:pPr>
        <w:rPr>
          <w:rFonts w:ascii="Cambria" w:hAnsi="Cambria"/>
          <w:u w:val="single"/>
        </w:rPr>
      </w:pPr>
    </w:p>
    <w:p w:rsidR="00453CB9" w:rsidRPr="00395ACE" w:rsidP="00453CB9" w14:paraId="00396974" w14:textId="77777777">
      <w:pPr>
        <w:rPr>
          <w:rFonts w:ascii="Cambria" w:hAnsi="Cambria"/>
        </w:rPr>
      </w:pPr>
      <w:r w:rsidRPr="00395ACE">
        <w:rPr>
          <w:rFonts w:ascii="Cambria" w:hAnsi="Cambria"/>
        </w:rPr>
        <w:t>To facilitate the review of the application, provide responses to each of the following selection criteria in the following order:</w:t>
      </w:r>
    </w:p>
    <w:p w:rsidR="00453CB9" w:rsidRPr="00395ACE" w:rsidP="00453CB9" w14:paraId="00396975" w14:textId="77777777">
      <w:pPr>
        <w:rPr>
          <w:rFonts w:ascii="Cambria" w:hAnsi="Cambria"/>
        </w:rPr>
      </w:pPr>
    </w:p>
    <w:p w:rsidR="00453CB9" w:rsidRPr="00395ACE" w:rsidP="00674344" w14:paraId="00396976" w14:textId="77777777">
      <w:pPr>
        <w:numPr>
          <w:ilvl w:val="0"/>
          <w:numId w:val="15"/>
        </w:numPr>
        <w:rPr>
          <w:rFonts w:ascii="Cambria" w:hAnsi="Cambria"/>
          <w:b/>
        </w:rPr>
      </w:pPr>
      <w:r w:rsidRPr="00395ACE">
        <w:rPr>
          <w:rFonts w:ascii="Cambria" w:hAnsi="Cambria"/>
          <w:b/>
        </w:rPr>
        <w:t>Plan of Operation (maximum 15 points)</w:t>
      </w:r>
    </w:p>
    <w:p w:rsidR="00453CB9" w:rsidRPr="00395ACE" w:rsidP="00674344" w14:paraId="00396977" w14:textId="77777777">
      <w:pPr>
        <w:numPr>
          <w:ilvl w:val="1"/>
          <w:numId w:val="15"/>
        </w:numPr>
        <w:rPr>
          <w:rFonts w:ascii="Cambria" w:hAnsi="Cambria"/>
        </w:rPr>
      </w:pPr>
      <w:r w:rsidRPr="00395ACE">
        <w:rPr>
          <w:rFonts w:ascii="Cambria" w:hAnsi="Cambria"/>
        </w:rPr>
        <w:t>Provide a brief introduction to your institution, program, and/or project.</w:t>
      </w:r>
    </w:p>
    <w:p w:rsidR="00453CB9" w:rsidRPr="00395ACE" w:rsidP="00674344" w14:paraId="00396978" w14:textId="77777777">
      <w:pPr>
        <w:numPr>
          <w:ilvl w:val="1"/>
          <w:numId w:val="15"/>
        </w:numPr>
        <w:rPr>
          <w:rFonts w:ascii="Cambria" w:hAnsi="Cambria"/>
        </w:rPr>
      </w:pPr>
      <w:r w:rsidRPr="00395ACE">
        <w:rPr>
          <w:rFonts w:ascii="Cambria" w:hAnsi="Cambria"/>
        </w:rPr>
        <w:t>Describe how the design of the project shows high quality.</w:t>
      </w:r>
    </w:p>
    <w:p w:rsidR="00453CB9" w:rsidRPr="00395ACE" w:rsidP="00674344" w14:paraId="00396979" w14:textId="77777777">
      <w:pPr>
        <w:numPr>
          <w:ilvl w:val="1"/>
          <w:numId w:val="15"/>
        </w:numPr>
        <w:rPr>
          <w:rFonts w:ascii="Cambria" w:hAnsi="Cambria"/>
        </w:rPr>
      </w:pPr>
      <w:r w:rsidRPr="00395ACE">
        <w:rPr>
          <w:rFonts w:ascii="Cambria" w:hAnsi="Cambria"/>
        </w:rPr>
        <w:t xml:space="preserve">Describe how effective the plan of operation is and to what extent it will ensure proper and efficient administration.    </w:t>
      </w:r>
    </w:p>
    <w:p w:rsidR="00453CB9" w:rsidRPr="00395ACE" w:rsidP="00674344" w14:paraId="0039697A" w14:textId="77777777">
      <w:pPr>
        <w:numPr>
          <w:ilvl w:val="1"/>
          <w:numId w:val="15"/>
        </w:numPr>
        <w:rPr>
          <w:rFonts w:ascii="Cambria" w:hAnsi="Cambria"/>
        </w:rPr>
      </w:pPr>
      <w:r w:rsidRPr="00395ACE">
        <w:rPr>
          <w:rFonts w:ascii="Cambria" w:hAnsi="Cambria"/>
        </w:rPr>
        <w:t>Describe to what extent the objectives of the project relate to the purpose of the program.</w:t>
      </w:r>
    </w:p>
    <w:p w:rsidR="00453CB9" w:rsidRPr="00395ACE" w:rsidP="00674344" w14:paraId="0039697B" w14:textId="77777777">
      <w:pPr>
        <w:numPr>
          <w:ilvl w:val="1"/>
          <w:numId w:val="15"/>
        </w:numPr>
        <w:rPr>
          <w:rFonts w:ascii="Cambria" w:hAnsi="Cambria"/>
        </w:rPr>
      </w:pPr>
      <w:r w:rsidRPr="00395ACE">
        <w:rPr>
          <w:rFonts w:ascii="Cambria" w:hAnsi="Cambria"/>
        </w:rPr>
        <w:t>Describe the ways resources and personnel will be used to achieve the objectives of the project.</w:t>
      </w:r>
    </w:p>
    <w:p w:rsidR="00453CB9" w:rsidRPr="00395ACE" w:rsidP="00674344" w14:paraId="0039697C" w14:textId="77777777">
      <w:pPr>
        <w:numPr>
          <w:ilvl w:val="1"/>
          <w:numId w:val="15"/>
        </w:numPr>
        <w:rPr>
          <w:rFonts w:ascii="Cambria" w:hAnsi="Cambria"/>
        </w:rPr>
      </w:pPr>
      <w:r w:rsidRPr="00395ACE">
        <w:rPr>
          <w:rFonts w:ascii="Cambria" w:hAnsi="Cambria"/>
        </w:rPr>
        <w:t>Explain how the applicant will provide equal access and treatment to members of racial and ethnic minorities, women, handicapped persons, and the elderly.</w:t>
      </w:r>
    </w:p>
    <w:p w:rsidR="00453CB9" w:rsidRPr="00395ACE" w:rsidP="00453CB9" w14:paraId="0039697D" w14:textId="77777777">
      <w:pPr>
        <w:rPr>
          <w:rFonts w:ascii="Cambria" w:hAnsi="Cambria"/>
        </w:rPr>
      </w:pPr>
    </w:p>
    <w:p w:rsidR="00453CB9" w:rsidRPr="00395ACE" w:rsidP="00674344" w14:paraId="0039697E" w14:textId="77777777">
      <w:pPr>
        <w:numPr>
          <w:ilvl w:val="0"/>
          <w:numId w:val="15"/>
        </w:numPr>
        <w:rPr>
          <w:rFonts w:ascii="Cambria" w:hAnsi="Cambria"/>
          <w:b/>
        </w:rPr>
      </w:pPr>
      <w:r w:rsidRPr="00395ACE">
        <w:rPr>
          <w:rFonts w:ascii="Cambria" w:hAnsi="Cambria"/>
          <w:b/>
        </w:rPr>
        <w:t>Quality of Key Personnel (Maximum 10 points)</w:t>
      </w:r>
    </w:p>
    <w:p w:rsidR="00453CB9" w:rsidRPr="00395ACE" w:rsidP="00674344" w14:paraId="0039697F" w14:textId="77777777">
      <w:pPr>
        <w:numPr>
          <w:ilvl w:val="1"/>
          <w:numId w:val="15"/>
        </w:numPr>
        <w:rPr>
          <w:rFonts w:ascii="Cambria" w:hAnsi="Cambria"/>
        </w:rPr>
      </w:pPr>
      <w:r w:rsidRPr="00395ACE">
        <w:rPr>
          <w:rFonts w:ascii="Cambria" w:hAnsi="Cambria"/>
        </w:rPr>
        <w:t>Describe the project director(s)</w:t>
      </w:r>
      <w:r w:rsidRPr="00395ACE" w:rsidR="00F020C3">
        <w:rPr>
          <w:rFonts w:ascii="Cambria" w:hAnsi="Cambria"/>
        </w:rPr>
        <w:t>’</w:t>
      </w:r>
      <w:r w:rsidRPr="00395ACE">
        <w:rPr>
          <w:rFonts w:ascii="Cambria" w:hAnsi="Cambria"/>
        </w:rPr>
        <w:t xml:space="preserve"> education, </w:t>
      </w:r>
      <w:r w:rsidRPr="00395ACE">
        <w:rPr>
          <w:rFonts w:ascii="Cambria" w:hAnsi="Cambria"/>
        </w:rPr>
        <w:t>experience</w:t>
      </w:r>
      <w:r w:rsidRPr="00395ACE">
        <w:rPr>
          <w:rFonts w:ascii="Cambria" w:hAnsi="Cambria"/>
        </w:rPr>
        <w:t xml:space="preserve"> and other qualifications.  Indicate the required time commitment of the project director(s).  Include any evidence of past experience and training in fields related to the objectives of the project, as well as other relevant </w:t>
      </w:r>
      <w:r w:rsidRPr="00395ACE">
        <w:rPr>
          <w:rFonts w:ascii="Cambria" w:hAnsi="Cambria"/>
        </w:rPr>
        <w:t xml:space="preserve">information such as administrative, geographic area, and subject area expertise. </w:t>
      </w:r>
    </w:p>
    <w:p w:rsidR="00453CB9" w:rsidRPr="00395ACE" w:rsidP="00674344" w14:paraId="00396980" w14:textId="323CDD7F">
      <w:pPr>
        <w:numPr>
          <w:ilvl w:val="1"/>
          <w:numId w:val="15"/>
        </w:numPr>
        <w:rPr>
          <w:rFonts w:ascii="Cambria" w:hAnsi="Cambria"/>
        </w:rPr>
      </w:pPr>
      <w:r w:rsidRPr="00395ACE">
        <w:rPr>
          <w:rFonts w:ascii="Cambria" w:hAnsi="Cambria"/>
        </w:rPr>
        <w:t xml:space="preserve">Describe the other key personnel’s education, </w:t>
      </w:r>
      <w:r w:rsidRPr="00395ACE" w:rsidR="001C2C21">
        <w:rPr>
          <w:rFonts w:ascii="Cambria" w:hAnsi="Cambria"/>
        </w:rPr>
        <w:t>experience,</w:t>
      </w:r>
      <w:r w:rsidRPr="00395ACE">
        <w:rPr>
          <w:rFonts w:ascii="Cambria" w:hAnsi="Cambria"/>
        </w:rPr>
        <w:t xml:space="preserve"> and other qualifications.  Indicate the required time commitment and include evidence of relevant experience as discussed above.</w:t>
      </w:r>
    </w:p>
    <w:p w:rsidR="00453CB9" w:rsidRPr="00395ACE" w:rsidP="00453CB9" w14:paraId="00396981" w14:textId="77777777">
      <w:pPr>
        <w:ind w:left="2160" w:hanging="1080"/>
        <w:rPr>
          <w:rFonts w:ascii="Cambria" w:hAnsi="Cambria"/>
          <w:lang w:val="x-none" w:eastAsia="x-none"/>
        </w:rPr>
      </w:pPr>
      <w:r w:rsidRPr="00395ACE">
        <w:rPr>
          <w:rFonts w:ascii="Cambria" w:hAnsi="Cambria"/>
          <w:lang w:val="x-none" w:eastAsia="x-none"/>
        </w:rPr>
        <w:t>c.</w:t>
      </w:r>
      <w:r w:rsidRPr="00395ACE">
        <w:rPr>
          <w:rFonts w:ascii="Cambria" w:hAnsi="Cambria"/>
          <w:i/>
          <w:iCs/>
          <w:lang w:val="x-none" w:eastAsia="x-none"/>
        </w:rPr>
        <w:tab/>
      </w:r>
      <w:r w:rsidRPr="00395ACE">
        <w:rPr>
          <w:rFonts w:ascii="Cambria" w:hAnsi="Cambria"/>
          <w:lang w:val="x-none" w:eastAsia="x-none"/>
        </w:rPr>
        <w:t>Show, as part of the institution’s non-discriminatory employment  practices, how applications for employment from underrepresented groups (e.g. members of racial and ethnic minority groups, women, handicapped persons, and the elderly) will be encouraged.</w:t>
      </w:r>
    </w:p>
    <w:p w:rsidR="00453CB9" w:rsidRPr="00395ACE" w:rsidP="00453CB9" w14:paraId="00396982" w14:textId="77777777">
      <w:pPr>
        <w:rPr>
          <w:rFonts w:ascii="Cambria" w:hAnsi="Cambria"/>
          <w:b/>
          <w:bCs/>
          <w:lang w:val="x-none" w:eastAsia="x-none"/>
        </w:rPr>
      </w:pPr>
    </w:p>
    <w:p w:rsidR="00453CB9" w:rsidRPr="00395ACE" w:rsidP="00674344" w14:paraId="00396983" w14:textId="77777777">
      <w:pPr>
        <w:numPr>
          <w:ilvl w:val="0"/>
          <w:numId w:val="15"/>
        </w:numPr>
        <w:rPr>
          <w:rFonts w:ascii="Cambria" w:hAnsi="Cambria"/>
          <w:b/>
          <w:lang w:val="x-none" w:eastAsia="x-none"/>
        </w:rPr>
      </w:pPr>
      <w:r w:rsidRPr="00395ACE">
        <w:rPr>
          <w:rFonts w:ascii="Cambria" w:hAnsi="Cambria"/>
          <w:b/>
          <w:lang w:val="x-none" w:eastAsia="x-none"/>
        </w:rPr>
        <w:t>Budget and Cost Effectiveness (Maximum 10 points)</w:t>
      </w:r>
    </w:p>
    <w:p w:rsidR="00453CB9" w:rsidRPr="00395ACE" w:rsidP="00674344" w14:paraId="00396984" w14:textId="77777777">
      <w:pPr>
        <w:numPr>
          <w:ilvl w:val="1"/>
          <w:numId w:val="15"/>
        </w:numPr>
        <w:rPr>
          <w:rFonts w:ascii="Cambria" w:hAnsi="Cambria"/>
          <w:lang w:val="x-none" w:eastAsia="x-none"/>
        </w:rPr>
      </w:pPr>
      <w:r w:rsidRPr="00395ACE">
        <w:rPr>
          <w:rFonts w:ascii="Cambria" w:hAnsi="Cambria"/>
          <w:lang w:val="x-none" w:eastAsia="x-none"/>
        </w:rPr>
        <w:t>Demonstrate how the budget supports the project activities by providing a detailed breakout for each year for which Federal funding is requested.</w:t>
      </w:r>
    </w:p>
    <w:p w:rsidR="00453CB9" w:rsidRPr="00395ACE" w:rsidP="00674344" w14:paraId="00396985" w14:textId="77777777">
      <w:pPr>
        <w:numPr>
          <w:ilvl w:val="1"/>
          <w:numId w:val="15"/>
        </w:numPr>
        <w:rPr>
          <w:rFonts w:ascii="Cambria" w:hAnsi="Cambria"/>
          <w:lang w:val="x-none" w:eastAsia="x-none"/>
        </w:rPr>
      </w:pPr>
      <w:r w:rsidRPr="00395ACE">
        <w:rPr>
          <w:rFonts w:ascii="Cambria" w:hAnsi="Cambria"/>
          <w:lang w:val="x-none" w:eastAsia="x-none"/>
        </w:rPr>
        <w:t>Discuss the project’s cost effectiveness and show the relationship between the cost of the project and the project’s objectives.</w:t>
      </w:r>
    </w:p>
    <w:p w:rsidR="00453CB9" w:rsidRPr="00395ACE" w:rsidP="00674344" w14:paraId="00396986" w14:textId="77777777">
      <w:pPr>
        <w:numPr>
          <w:ilvl w:val="1"/>
          <w:numId w:val="15"/>
        </w:numPr>
        <w:rPr>
          <w:rFonts w:ascii="Cambria" w:hAnsi="Cambria"/>
          <w:lang w:val="x-none" w:eastAsia="x-none"/>
        </w:rPr>
      </w:pPr>
      <w:r w:rsidRPr="00395ACE">
        <w:rPr>
          <w:rFonts w:ascii="Cambria" w:hAnsi="Cambria"/>
          <w:lang w:eastAsia="x-none"/>
        </w:rPr>
        <w:t xml:space="preserve">Discuss how travel will be compliant with the Fly America Act (FAA), both </w:t>
      </w:r>
      <w:r w:rsidRPr="00395ACE" w:rsidR="00F020C3">
        <w:rPr>
          <w:rFonts w:ascii="Cambria" w:hAnsi="Cambria"/>
          <w:lang w:eastAsia="x-none"/>
        </w:rPr>
        <w:t xml:space="preserve">for </w:t>
      </w:r>
      <w:r w:rsidRPr="00395ACE">
        <w:rPr>
          <w:rFonts w:ascii="Cambria" w:hAnsi="Cambria"/>
          <w:lang w:eastAsia="x-none"/>
        </w:rPr>
        <w:t xml:space="preserve">federal </w:t>
      </w:r>
      <w:r w:rsidRPr="00395ACE" w:rsidR="00F020C3">
        <w:rPr>
          <w:rFonts w:ascii="Cambria" w:hAnsi="Cambria"/>
          <w:lang w:eastAsia="x-none"/>
        </w:rPr>
        <w:t xml:space="preserve">and matching </w:t>
      </w:r>
      <w:r w:rsidRPr="00395ACE">
        <w:rPr>
          <w:rFonts w:ascii="Cambria" w:hAnsi="Cambria"/>
          <w:lang w:eastAsia="x-none"/>
        </w:rPr>
        <w:t>funding.</w:t>
      </w:r>
    </w:p>
    <w:p w:rsidR="00453CB9" w:rsidRPr="00395ACE" w:rsidP="00453CB9" w14:paraId="00396987" w14:textId="77777777">
      <w:pPr>
        <w:ind w:left="720" w:hanging="720"/>
        <w:rPr>
          <w:rFonts w:ascii="Cambria" w:hAnsi="Cambria"/>
          <w:b/>
          <w:bCs/>
          <w:lang w:val="x-none" w:eastAsia="x-none"/>
        </w:rPr>
      </w:pPr>
    </w:p>
    <w:p w:rsidR="00453CB9" w:rsidRPr="00395ACE" w:rsidP="00674344" w14:paraId="00396988" w14:textId="77777777">
      <w:pPr>
        <w:numPr>
          <w:ilvl w:val="0"/>
          <w:numId w:val="15"/>
        </w:numPr>
        <w:rPr>
          <w:rFonts w:ascii="Cambria" w:hAnsi="Cambria"/>
          <w:b/>
          <w:lang w:val="x-none" w:eastAsia="x-none"/>
        </w:rPr>
      </w:pPr>
      <w:r w:rsidRPr="00395ACE">
        <w:rPr>
          <w:rFonts w:ascii="Cambria" w:hAnsi="Cambria"/>
          <w:b/>
          <w:lang w:val="x-none" w:eastAsia="x-none"/>
        </w:rPr>
        <w:t>Adequacy of Resources (Maximum 5 points)</w:t>
      </w:r>
    </w:p>
    <w:p w:rsidR="00453CB9" w:rsidRPr="00395ACE" w:rsidP="00674344" w14:paraId="00396989" w14:textId="77777777">
      <w:pPr>
        <w:numPr>
          <w:ilvl w:val="1"/>
          <w:numId w:val="15"/>
        </w:numPr>
        <w:rPr>
          <w:rFonts w:ascii="Cambria" w:hAnsi="Cambria"/>
          <w:lang w:val="x-none" w:eastAsia="x-none"/>
        </w:rPr>
      </w:pPr>
      <w:r w:rsidRPr="00395ACE">
        <w:rPr>
          <w:rFonts w:ascii="Cambria" w:hAnsi="Cambria"/>
          <w:lang w:eastAsia="x-none"/>
        </w:rPr>
        <w:t>Describe the sources of institutional and matching resources and how they will support the project.</w:t>
      </w:r>
    </w:p>
    <w:p w:rsidR="00453CB9" w:rsidRPr="00395ACE" w:rsidP="00674344" w14:paraId="0039698A" w14:textId="77777777">
      <w:pPr>
        <w:numPr>
          <w:ilvl w:val="1"/>
          <w:numId w:val="15"/>
        </w:numPr>
        <w:rPr>
          <w:rFonts w:ascii="Cambria" w:hAnsi="Cambria"/>
          <w:lang w:val="x-none" w:eastAsia="x-none"/>
        </w:rPr>
      </w:pPr>
      <w:r w:rsidRPr="00395ACE">
        <w:rPr>
          <w:rFonts w:ascii="Cambria" w:hAnsi="Cambria"/>
          <w:lang w:val="x-none" w:eastAsia="x-none"/>
        </w:rPr>
        <w:t xml:space="preserve">Show that the facilities, equipment, supplies and other resources, including where appropriate, library and language facilities, are adequate to carry out the activities of the project. </w:t>
      </w:r>
    </w:p>
    <w:p w:rsidR="00453CB9" w:rsidRPr="00395ACE" w:rsidP="00453CB9" w14:paraId="0039698B" w14:textId="77777777">
      <w:pPr>
        <w:ind w:left="1080"/>
        <w:rPr>
          <w:rFonts w:ascii="Cambria" w:hAnsi="Cambria"/>
          <w:b/>
          <w:bCs/>
          <w:lang w:val="x-none" w:eastAsia="x-none"/>
        </w:rPr>
      </w:pPr>
    </w:p>
    <w:p w:rsidR="00B4473C" w:rsidRPr="00296F7B" w:rsidP="00B4473C" w14:paraId="0039698C" w14:textId="77777777">
      <w:pPr>
        <w:numPr>
          <w:ilvl w:val="0"/>
          <w:numId w:val="15"/>
        </w:numPr>
        <w:rPr>
          <w:rFonts w:ascii="Cambria" w:hAnsi="Cambria"/>
          <w:b/>
          <w:lang w:val="x-none" w:eastAsia="x-none"/>
        </w:rPr>
      </w:pPr>
      <w:r w:rsidRPr="00B4473C">
        <w:rPr>
          <w:rFonts w:ascii="Cambria" w:hAnsi="Cambria"/>
          <w:b/>
          <w:lang w:val="x-none" w:eastAsia="x-none"/>
        </w:rPr>
        <w:t>Plan of Evaluation (Maximum 20 points)</w:t>
      </w:r>
    </w:p>
    <w:p w:rsidR="00296F7B" w:rsidRPr="00B4473C" w:rsidP="00296F7B" w14:paraId="0039698D" w14:textId="77777777">
      <w:pPr>
        <w:ind w:left="1080"/>
        <w:rPr>
          <w:rFonts w:ascii="Cambria" w:hAnsi="Cambria"/>
          <w:b/>
          <w:lang w:val="x-none" w:eastAsia="x-none"/>
        </w:rPr>
      </w:pPr>
    </w:p>
    <w:p w:rsidR="00B4473C" w:rsidRPr="00E15E8A" w:rsidP="00296F7B" w14:paraId="0039698E" w14:textId="77777777">
      <w:pPr>
        <w:ind w:left="1080"/>
        <w:rPr>
          <w:rFonts w:ascii="Cambria" w:hAnsi="Cambria"/>
          <w:lang w:val="x-none" w:eastAsia="x-none"/>
        </w:rPr>
      </w:pPr>
      <w:r>
        <w:rPr>
          <w:rFonts w:ascii="Cambria" w:hAnsi="Cambria"/>
          <w:lang w:eastAsia="x-none"/>
        </w:rPr>
        <w:t>a.</w:t>
      </w:r>
      <w:r>
        <w:rPr>
          <w:rFonts w:ascii="Cambria" w:hAnsi="Cambria"/>
          <w:lang w:eastAsia="x-none"/>
        </w:rPr>
        <w:tab/>
      </w:r>
      <w:r>
        <w:rPr>
          <w:rFonts w:ascii="Cambria" w:hAnsi="Cambria"/>
          <w:lang w:eastAsia="x-none"/>
        </w:rPr>
        <w:tab/>
      </w:r>
      <w:r w:rsidRPr="00E15E8A">
        <w:rPr>
          <w:rFonts w:ascii="Cambria" w:hAnsi="Cambria"/>
          <w:lang w:val="x-none" w:eastAsia="x-none"/>
        </w:rPr>
        <w:t>Provide a plan for evaluating the effectiveness of the project.</w:t>
      </w:r>
    </w:p>
    <w:p w:rsidR="00B4473C" w:rsidRPr="00E15E8A" w:rsidP="00296F7B" w14:paraId="0039698F" w14:textId="77777777">
      <w:pPr>
        <w:ind w:left="1080"/>
        <w:rPr>
          <w:rFonts w:ascii="Cambria" w:hAnsi="Cambria"/>
          <w:lang w:val="x-none" w:eastAsia="x-none"/>
        </w:rPr>
      </w:pPr>
      <w:r>
        <w:rPr>
          <w:rFonts w:ascii="Cambria" w:hAnsi="Cambria"/>
          <w:lang w:eastAsia="x-none"/>
        </w:rPr>
        <w:t>b.</w:t>
      </w:r>
      <w:r>
        <w:rPr>
          <w:rFonts w:ascii="Cambria" w:hAnsi="Cambria"/>
          <w:lang w:eastAsia="x-none"/>
        </w:rPr>
        <w:tab/>
      </w:r>
      <w:r>
        <w:rPr>
          <w:rFonts w:ascii="Cambria" w:hAnsi="Cambria"/>
          <w:lang w:eastAsia="x-none"/>
        </w:rPr>
        <w:tab/>
      </w:r>
      <w:r w:rsidRPr="00E15E8A">
        <w:rPr>
          <w:rFonts w:ascii="Cambria" w:hAnsi="Cambria"/>
          <w:lang w:val="x-none" w:eastAsia="x-none"/>
        </w:rPr>
        <w:t>Indicate the criteria to be used to evaluate the results of the project.</w:t>
      </w:r>
    </w:p>
    <w:p w:rsidR="00B4473C" w:rsidRPr="00E15E8A" w:rsidP="00296F7B" w14:paraId="00396990" w14:textId="77777777">
      <w:pPr>
        <w:ind w:left="2160" w:hanging="1080"/>
        <w:rPr>
          <w:rFonts w:ascii="Cambria" w:hAnsi="Cambria"/>
          <w:lang w:val="x-none" w:eastAsia="x-none"/>
        </w:rPr>
      </w:pPr>
      <w:r>
        <w:rPr>
          <w:rFonts w:ascii="Cambria" w:hAnsi="Cambria"/>
          <w:lang w:eastAsia="x-none"/>
        </w:rPr>
        <w:t>c.</w:t>
      </w:r>
      <w:r>
        <w:rPr>
          <w:rFonts w:ascii="Cambria" w:hAnsi="Cambria"/>
          <w:lang w:eastAsia="x-none"/>
        </w:rPr>
        <w:tab/>
      </w:r>
      <w:r w:rsidRPr="00E15E8A">
        <w:rPr>
          <w:rFonts w:ascii="Cambria" w:hAnsi="Cambria"/>
          <w:lang w:val="x-none" w:eastAsia="x-none"/>
        </w:rPr>
        <w:t>Describe the methods of evaluation.  Describe the kinds of data to be collected and analyzed.  Will this methodology provide an evaluation that is objective and quantifiable?  Indicate how evaluation results will be measured and used to shape the development of the project before, during, and after activities take place.</w:t>
      </w:r>
    </w:p>
    <w:p w:rsidR="00E8062F" w:rsidP="00296F7B" w14:paraId="00396991" w14:textId="77777777">
      <w:pPr>
        <w:ind w:left="1080"/>
        <w:rPr>
          <w:rFonts w:ascii="Cambria" w:hAnsi="Cambria"/>
          <w:b/>
          <w:lang w:eastAsia="x-none"/>
        </w:rPr>
      </w:pPr>
    </w:p>
    <w:p w:rsidR="00B4473C" w:rsidRPr="00B4473C" w:rsidP="00296F7B" w14:paraId="00396992" w14:textId="77777777">
      <w:pPr>
        <w:ind w:left="1080"/>
        <w:rPr>
          <w:rFonts w:ascii="Cambria" w:hAnsi="Cambria"/>
          <w:b/>
          <w:lang w:val="x-none" w:eastAsia="x-none"/>
        </w:rPr>
      </w:pPr>
      <w:r w:rsidRPr="00B4473C">
        <w:rPr>
          <w:rFonts w:ascii="Cambria" w:hAnsi="Cambria"/>
          <w:b/>
          <w:lang w:val="x-none" w:eastAsia="x-none"/>
        </w:rPr>
        <w:t>Describe or provide examples (in the appendices) of evaluation tools.  How will these tools determine that the project needs are being met?  Present a proposed timetable for the evaluation process.</w:t>
      </w:r>
    </w:p>
    <w:p w:rsidR="00296F7B" w:rsidRPr="00296F7B" w:rsidP="00296F7B" w14:paraId="00396993" w14:textId="77777777">
      <w:pPr>
        <w:ind w:left="1080"/>
        <w:rPr>
          <w:rFonts w:ascii="Cambria" w:hAnsi="Cambria"/>
          <w:b/>
          <w:lang w:val="x-none" w:eastAsia="x-none"/>
        </w:rPr>
      </w:pPr>
    </w:p>
    <w:p w:rsidR="00453CB9" w:rsidRPr="00395ACE" w:rsidP="00674344" w14:paraId="00396994" w14:textId="77777777">
      <w:pPr>
        <w:numPr>
          <w:ilvl w:val="0"/>
          <w:numId w:val="15"/>
        </w:numPr>
        <w:rPr>
          <w:rFonts w:ascii="Cambria" w:hAnsi="Cambria"/>
          <w:b/>
          <w:lang w:val="x-none" w:eastAsia="x-none"/>
        </w:rPr>
      </w:pPr>
      <w:r>
        <w:rPr>
          <w:rFonts w:ascii="Cambria" w:hAnsi="Cambria"/>
          <w:b/>
          <w:lang w:eastAsia="x-none"/>
        </w:rPr>
        <w:t xml:space="preserve">Commitment </w:t>
      </w:r>
      <w:r w:rsidRPr="00395ACE">
        <w:rPr>
          <w:rFonts w:ascii="Cambria" w:hAnsi="Cambria"/>
          <w:b/>
          <w:lang w:val="x-none" w:eastAsia="x-none"/>
        </w:rPr>
        <w:t>to International Studies (Maximum 1</w:t>
      </w:r>
      <w:r w:rsidRPr="00395ACE">
        <w:rPr>
          <w:rFonts w:ascii="Cambria" w:hAnsi="Cambria"/>
          <w:b/>
          <w:lang w:eastAsia="x-none"/>
        </w:rPr>
        <w:t>5</w:t>
      </w:r>
      <w:r w:rsidRPr="00395ACE">
        <w:rPr>
          <w:rFonts w:ascii="Cambria" w:hAnsi="Cambria"/>
          <w:b/>
          <w:lang w:val="x-none" w:eastAsia="x-none"/>
        </w:rPr>
        <w:t xml:space="preserve"> points</w:t>
      </w:r>
      <w:r w:rsidRPr="00395ACE">
        <w:rPr>
          <w:rFonts w:ascii="Cambria" w:hAnsi="Cambria"/>
          <w:b/>
          <w:lang w:eastAsia="x-none"/>
        </w:rPr>
        <w:t xml:space="preserve"> </w:t>
      </w:r>
    </w:p>
    <w:p w:rsidR="00453CB9" w:rsidRPr="00395ACE" w:rsidP="00453CB9" w14:paraId="00396995" w14:textId="04356CBC">
      <w:pPr>
        <w:ind w:left="1080"/>
        <w:rPr>
          <w:rFonts w:ascii="Cambria" w:hAnsi="Cambria"/>
          <w:b/>
          <w:lang w:val="x-none" w:eastAsia="x-none"/>
        </w:rPr>
      </w:pPr>
      <w:r w:rsidRPr="00395ACE">
        <w:rPr>
          <w:rFonts w:ascii="Cambria" w:hAnsi="Cambria"/>
          <w:b/>
          <w:lang w:eastAsia="x-none"/>
        </w:rPr>
        <w:t>for Institutional Applicant</w:t>
      </w:r>
      <w:r w:rsidRPr="00395ACE" w:rsidR="00B564F0">
        <w:rPr>
          <w:rFonts w:ascii="Cambria" w:hAnsi="Cambria"/>
          <w:b/>
          <w:lang w:eastAsia="x-none"/>
        </w:rPr>
        <w:t>s</w:t>
      </w:r>
      <w:r w:rsidRPr="00395ACE">
        <w:rPr>
          <w:rFonts w:ascii="Cambria" w:hAnsi="Cambria"/>
          <w:b/>
          <w:lang w:eastAsia="x-none"/>
        </w:rPr>
        <w:t xml:space="preserve">; Maximum 10 points for </w:t>
      </w:r>
      <w:r w:rsidRPr="00395ACE">
        <w:rPr>
          <w:rFonts w:ascii="Cambria" w:hAnsi="Cambria"/>
          <w:b/>
          <w:lang w:eastAsia="x-none"/>
        </w:rPr>
        <w:t>Consortial</w:t>
      </w:r>
      <w:r w:rsidRPr="00395ACE">
        <w:rPr>
          <w:rFonts w:ascii="Cambria" w:hAnsi="Cambria"/>
          <w:b/>
          <w:lang w:eastAsia="x-none"/>
        </w:rPr>
        <w:t xml:space="preserve"> </w:t>
      </w:r>
      <w:r w:rsidRPr="00395ACE" w:rsidR="00882C32">
        <w:rPr>
          <w:rFonts w:ascii="Cambria" w:hAnsi="Cambria"/>
          <w:b/>
          <w:lang w:eastAsia="x-none"/>
        </w:rPr>
        <w:t>Applicants)</w:t>
      </w:r>
    </w:p>
    <w:p w:rsidR="00453CB9" w:rsidRPr="00395ACE" w:rsidP="00674344" w14:paraId="00396996" w14:textId="77777777">
      <w:pPr>
        <w:numPr>
          <w:ilvl w:val="1"/>
          <w:numId w:val="15"/>
        </w:numPr>
        <w:rPr>
          <w:rFonts w:ascii="Cambria" w:hAnsi="Cambria"/>
          <w:lang w:val="x-none" w:eastAsia="x-none"/>
        </w:rPr>
      </w:pPr>
      <w:r w:rsidRPr="00395ACE">
        <w:rPr>
          <w:rFonts w:ascii="Cambria" w:hAnsi="Cambria"/>
          <w:lang w:val="x-none" w:eastAsia="x-none"/>
        </w:rPr>
        <w:t>Show current strengths as measured by the number of international studies courses offered.</w:t>
      </w:r>
    </w:p>
    <w:p w:rsidR="00453CB9" w:rsidRPr="00395ACE" w:rsidP="00674344" w14:paraId="00396997" w14:textId="77777777">
      <w:pPr>
        <w:numPr>
          <w:ilvl w:val="1"/>
          <w:numId w:val="15"/>
        </w:numPr>
        <w:rPr>
          <w:rFonts w:ascii="Cambria" w:hAnsi="Cambria"/>
          <w:lang w:val="x-none" w:eastAsia="x-none"/>
        </w:rPr>
      </w:pPr>
      <w:r w:rsidRPr="00395ACE">
        <w:rPr>
          <w:rFonts w:ascii="Cambria" w:hAnsi="Cambria"/>
          <w:lang w:val="x-none" w:eastAsia="x-none"/>
        </w:rPr>
        <w:t>Explain how faculty and administrators have been involved in the planning for the implementation of the proposed program.</w:t>
      </w:r>
    </w:p>
    <w:p w:rsidR="00453CB9" w:rsidRPr="00395ACE" w:rsidP="00674344" w14:paraId="00396998" w14:textId="77777777">
      <w:pPr>
        <w:numPr>
          <w:ilvl w:val="1"/>
          <w:numId w:val="15"/>
        </w:numPr>
        <w:rPr>
          <w:rFonts w:ascii="Cambria" w:hAnsi="Cambria"/>
          <w:lang w:val="x-none" w:eastAsia="x-none"/>
        </w:rPr>
      </w:pPr>
      <w:r w:rsidRPr="00395ACE">
        <w:rPr>
          <w:rFonts w:ascii="Cambria" w:hAnsi="Cambria"/>
          <w:lang w:val="x-none" w:eastAsia="x-none"/>
        </w:rPr>
        <w:t>Describe the institutional commitment to the establishment, operation, and continuation of the program as demonstrated by optimal use of available personnel and other resources.</w:t>
      </w:r>
    </w:p>
    <w:p w:rsidR="00453CB9" w:rsidRPr="00395ACE" w:rsidP="00674344" w14:paraId="00396999" w14:textId="77777777">
      <w:pPr>
        <w:numPr>
          <w:ilvl w:val="1"/>
          <w:numId w:val="15"/>
        </w:numPr>
        <w:rPr>
          <w:rFonts w:ascii="Cambria" w:hAnsi="Cambria"/>
          <w:lang w:val="x-none" w:eastAsia="x-none"/>
        </w:rPr>
      </w:pPr>
      <w:r w:rsidRPr="00395ACE">
        <w:rPr>
          <w:rFonts w:ascii="Cambria" w:hAnsi="Cambria"/>
          <w:lang w:val="x-none" w:eastAsia="x-none"/>
        </w:rPr>
        <w:t xml:space="preserve">Show level of institutional commitment as demonstrated by the use of institutional funds to support program objectives. </w:t>
      </w:r>
    </w:p>
    <w:p w:rsidR="00453CB9" w:rsidRPr="00395ACE" w:rsidP="00453CB9" w14:paraId="0039699A" w14:textId="77777777">
      <w:pPr>
        <w:ind w:left="720" w:hanging="1800"/>
        <w:rPr>
          <w:rFonts w:ascii="Cambria" w:hAnsi="Cambria"/>
          <w:b/>
          <w:bCs/>
          <w:lang w:val="x-none" w:eastAsia="x-none"/>
        </w:rPr>
      </w:pPr>
    </w:p>
    <w:p w:rsidR="00453CB9" w:rsidRPr="00395ACE" w:rsidP="00674344" w14:paraId="0039699B" w14:textId="77777777">
      <w:pPr>
        <w:numPr>
          <w:ilvl w:val="0"/>
          <w:numId w:val="15"/>
        </w:numPr>
        <w:rPr>
          <w:rFonts w:ascii="Cambria" w:hAnsi="Cambria"/>
          <w:b/>
          <w:lang w:val="x-none" w:eastAsia="x-none"/>
        </w:rPr>
      </w:pPr>
      <w:r w:rsidRPr="00395ACE">
        <w:rPr>
          <w:rFonts w:ascii="Cambria" w:hAnsi="Cambria"/>
          <w:b/>
          <w:lang w:val="x-none" w:eastAsia="x-none"/>
        </w:rPr>
        <w:t>Elements of the Proposed International Studies Program (Applicable only to institutional applicants) (Maximum 10 points)</w:t>
      </w:r>
    </w:p>
    <w:p w:rsidR="00453CB9" w:rsidRPr="00395ACE" w:rsidP="00674344" w14:paraId="0039699C" w14:textId="77777777">
      <w:pPr>
        <w:numPr>
          <w:ilvl w:val="1"/>
          <w:numId w:val="15"/>
        </w:numPr>
        <w:rPr>
          <w:rFonts w:ascii="Cambria" w:hAnsi="Cambria"/>
          <w:lang w:val="x-none" w:eastAsia="x-none"/>
        </w:rPr>
      </w:pPr>
      <w:r w:rsidRPr="00395ACE">
        <w:rPr>
          <w:rFonts w:ascii="Cambria" w:hAnsi="Cambria"/>
          <w:lang w:val="x-none" w:eastAsia="x-none"/>
        </w:rPr>
        <w:t>Describe how the proposed activities contribute to the implementation of a program in international studies and foreign languages.</w:t>
      </w:r>
    </w:p>
    <w:p w:rsidR="00453CB9" w:rsidRPr="00395ACE" w:rsidP="00674344" w14:paraId="0039699D" w14:textId="77777777">
      <w:pPr>
        <w:numPr>
          <w:ilvl w:val="1"/>
          <w:numId w:val="15"/>
        </w:numPr>
        <w:rPr>
          <w:rFonts w:ascii="Cambria" w:hAnsi="Cambria"/>
          <w:lang w:val="x-none" w:eastAsia="x-none"/>
        </w:rPr>
      </w:pPr>
      <w:r w:rsidRPr="00395ACE">
        <w:rPr>
          <w:rFonts w:ascii="Cambria" w:hAnsi="Cambria"/>
          <w:lang w:val="x-none" w:eastAsia="x-none"/>
        </w:rPr>
        <w:t>Show how adequate and appropriate the interdisciplinary aspects of the program are.</w:t>
      </w:r>
    </w:p>
    <w:p w:rsidR="00453CB9" w:rsidRPr="00395ACE" w:rsidP="00674344" w14:paraId="0039699E" w14:textId="77777777">
      <w:pPr>
        <w:numPr>
          <w:ilvl w:val="1"/>
          <w:numId w:val="15"/>
        </w:numPr>
        <w:rPr>
          <w:rFonts w:ascii="Cambria" w:hAnsi="Cambria"/>
          <w:lang w:val="x-none" w:eastAsia="x-none"/>
        </w:rPr>
      </w:pPr>
      <w:r w:rsidRPr="00395ACE">
        <w:rPr>
          <w:rFonts w:ascii="Cambria" w:hAnsi="Cambria"/>
          <w:lang w:val="x-none" w:eastAsia="x-none"/>
        </w:rPr>
        <w:t>Demonstrate how the number of new and revised courses will be adequate to meet programmatic needs.</w:t>
      </w:r>
    </w:p>
    <w:p w:rsidR="00453CB9" w:rsidRPr="00395ACE" w:rsidP="00674344" w14:paraId="0039699F" w14:textId="77777777">
      <w:pPr>
        <w:numPr>
          <w:ilvl w:val="1"/>
          <w:numId w:val="15"/>
        </w:numPr>
        <w:rPr>
          <w:rFonts w:ascii="Cambria" w:hAnsi="Cambria"/>
          <w:lang w:val="x-none" w:eastAsia="x-none"/>
        </w:rPr>
      </w:pPr>
      <w:r w:rsidRPr="00395ACE">
        <w:rPr>
          <w:rFonts w:ascii="Cambria" w:hAnsi="Cambria"/>
          <w:lang w:val="x-none" w:eastAsia="x-none"/>
        </w:rPr>
        <w:t>Explain how adequate the plans are for improving and expanding language instruction.</w:t>
      </w:r>
    </w:p>
    <w:p w:rsidR="00453CB9" w:rsidRPr="00395ACE" w:rsidP="00453CB9" w14:paraId="003969A0" w14:textId="77777777">
      <w:pPr>
        <w:ind w:left="720" w:hanging="720"/>
        <w:rPr>
          <w:rFonts w:ascii="Cambria" w:hAnsi="Cambria"/>
          <w:b/>
          <w:bCs/>
          <w:lang w:val="x-none" w:eastAsia="x-none"/>
        </w:rPr>
      </w:pPr>
    </w:p>
    <w:p w:rsidR="00453CB9" w:rsidRPr="00395ACE" w:rsidP="00674344" w14:paraId="003969A1" w14:textId="77777777">
      <w:pPr>
        <w:numPr>
          <w:ilvl w:val="0"/>
          <w:numId w:val="15"/>
        </w:numPr>
        <w:rPr>
          <w:rFonts w:ascii="Cambria" w:hAnsi="Cambria"/>
          <w:b/>
          <w:lang w:val="x-none" w:eastAsia="x-none"/>
        </w:rPr>
      </w:pPr>
      <w:r w:rsidRPr="00395ACE">
        <w:rPr>
          <w:rFonts w:ascii="Cambria" w:hAnsi="Cambria"/>
          <w:b/>
          <w:lang w:val="x-none" w:eastAsia="x-none"/>
        </w:rPr>
        <w:t>Need for and Prospective Results of the Proposed Program (Applicable only to institutional applicants) (Maximum 1</w:t>
      </w:r>
      <w:r w:rsidRPr="00395ACE">
        <w:rPr>
          <w:rFonts w:ascii="Cambria" w:hAnsi="Cambria"/>
          <w:b/>
          <w:lang w:eastAsia="x-none"/>
        </w:rPr>
        <w:t>5</w:t>
      </w:r>
      <w:r w:rsidRPr="00395ACE">
        <w:rPr>
          <w:rFonts w:ascii="Cambria" w:hAnsi="Cambria"/>
          <w:b/>
          <w:lang w:val="x-none" w:eastAsia="x-none"/>
        </w:rPr>
        <w:t xml:space="preserve"> points)</w:t>
      </w:r>
    </w:p>
    <w:p w:rsidR="00453CB9" w:rsidRPr="00395ACE" w:rsidP="00674344" w14:paraId="003969A2" w14:textId="77777777">
      <w:pPr>
        <w:numPr>
          <w:ilvl w:val="1"/>
          <w:numId w:val="15"/>
        </w:numPr>
        <w:rPr>
          <w:rFonts w:ascii="Cambria" w:hAnsi="Cambria"/>
          <w:lang w:val="x-none" w:eastAsia="x-none"/>
        </w:rPr>
      </w:pPr>
      <w:r w:rsidRPr="00395ACE">
        <w:rPr>
          <w:rFonts w:ascii="Cambria" w:hAnsi="Cambria"/>
          <w:lang w:val="x-none" w:eastAsia="x-none"/>
        </w:rPr>
        <w:t xml:space="preserve">Explain </w:t>
      </w:r>
      <w:r w:rsidRPr="00395ACE" w:rsidR="0003582F">
        <w:rPr>
          <w:rFonts w:ascii="Cambria" w:hAnsi="Cambria"/>
          <w:lang w:eastAsia="x-none"/>
        </w:rPr>
        <w:t>why</w:t>
      </w:r>
      <w:r w:rsidRPr="00395ACE">
        <w:rPr>
          <w:rFonts w:ascii="Cambria" w:hAnsi="Cambria"/>
          <w:lang w:val="x-none" w:eastAsia="x-none"/>
        </w:rPr>
        <w:t xml:space="preserve"> the proposed activities are needed.</w:t>
      </w:r>
    </w:p>
    <w:p w:rsidR="00453CB9" w:rsidRPr="00395ACE" w:rsidP="00674344" w14:paraId="003969A3" w14:textId="77777777">
      <w:pPr>
        <w:numPr>
          <w:ilvl w:val="1"/>
          <w:numId w:val="15"/>
        </w:numPr>
        <w:rPr>
          <w:rFonts w:ascii="Cambria" w:hAnsi="Cambria"/>
          <w:lang w:val="x-none" w:eastAsia="x-none"/>
        </w:rPr>
      </w:pPr>
      <w:r w:rsidRPr="00395ACE">
        <w:rPr>
          <w:rFonts w:ascii="Cambria" w:hAnsi="Cambria"/>
          <w:lang w:val="x-none" w:eastAsia="x-none"/>
        </w:rPr>
        <w:t>Explain how the proposed use of Federal funds will result in the implementation of a program in international studies and foreign languages.</w:t>
      </w:r>
    </w:p>
    <w:p w:rsidR="00453CB9" w:rsidRPr="00395ACE" w:rsidP="00674344" w14:paraId="003969A4" w14:textId="77777777">
      <w:pPr>
        <w:numPr>
          <w:ilvl w:val="1"/>
          <w:numId w:val="15"/>
        </w:numPr>
        <w:rPr>
          <w:rFonts w:ascii="Cambria" w:hAnsi="Cambria"/>
          <w:lang w:val="x-none" w:eastAsia="x-none"/>
        </w:rPr>
      </w:pPr>
      <w:r w:rsidRPr="00395ACE">
        <w:rPr>
          <w:rFonts w:ascii="Cambria" w:hAnsi="Cambria"/>
          <w:lang w:eastAsia="x-none"/>
        </w:rPr>
        <w:t>Describe the likelihood of project activities continuing after the project ends.</w:t>
      </w:r>
    </w:p>
    <w:p w:rsidR="00453CB9" w:rsidRPr="00395ACE" w:rsidP="00674344" w14:paraId="003969A5" w14:textId="77777777">
      <w:pPr>
        <w:numPr>
          <w:ilvl w:val="1"/>
          <w:numId w:val="15"/>
        </w:numPr>
        <w:rPr>
          <w:rFonts w:ascii="Cambria" w:hAnsi="Cambria"/>
          <w:lang w:val="x-none" w:eastAsia="x-none"/>
        </w:rPr>
      </w:pPr>
      <w:r w:rsidRPr="00395ACE">
        <w:rPr>
          <w:rFonts w:ascii="Cambria" w:hAnsi="Cambria"/>
          <w:lang w:eastAsia="x-none"/>
        </w:rPr>
        <w:t>Explain how program materials and results will be shared with other institutions and organizations/associations.</w:t>
      </w:r>
    </w:p>
    <w:p w:rsidR="00453CB9" w:rsidRPr="00395ACE" w:rsidP="00453CB9" w14:paraId="003969A6" w14:textId="77777777">
      <w:pPr>
        <w:ind w:left="720" w:hanging="720"/>
        <w:rPr>
          <w:rFonts w:ascii="Cambria" w:hAnsi="Cambria"/>
          <w:b/>
          <w:bCs/>
          <w:lang w:val="x-none" w:eastAsia="x-none"/>
        </w:rPr>
      </w:pPr>
    </w:p>
    <w:p w:rsidR="00453CB9" w:rsidRPr="00395ACE" w:rsidP="00674344" w14:paraId="003969A7" w14:textId="77777777">
      <w:pPr>
        <w:numPr>
          <w:ilvl w:val="0"/>
          <w:numId w:val="15"/>
        </w:numPr>
        <w:rPr>
          <w:rFonts w:ascii="Cambria" w:hAnsi="Cambria"/>
          <w:b/>
          <w:lang w:val="x-none" w:eastAsia="x-none"/>
        </w:rPr>
      </w:pPr>
      <w:r w:rsidRPr="00395ACE">
        <w:rPr>
          <w:rFonts w:ascii="Cambria" w:hAnsi="Cambria"/>
          <w:b/>
          <w:lang w:val="x-none" w:eastAsia="x-none"/>
        </w:rPr>
        <w:t xml:space="preserve">Need for and Potential Impact of the Proposed Program in Improving International Studies and the Study of Modern Foreign Languages at the Undergraduate Level  (Applicable only to organizations and associations) (Maximum </w:t>
      </w:r>
      <w:r w:rsidRPr="00395ACE" w:rsidR="00142526">
        <w:rPr>
          <w:rFonts w:ascii="Cambria" w:hAnsi="Cambria"/>
          <w:b/>
          <w:lang w:eastAsia="x-none"/>
        </w:rPr>
        <w:t>4</w:t>
      </w:r>
      <w:r w:rsidRPr="00395ACE" w:rsidR="00142526">
        <w:rPr>
          <w:rFonts w:ascii="Cambria" w:hAnsi="Cambria"/>
          <w:b/>
          <w:lang w:val="x-none" w:eastAsia="x-none"/>
        </w:rPr>
        <w:t xml:space="preserve">0 </w:t>
      </w:r>
      <w:r w:rsidRPr="00395ACE">
        <w:rPr>
          <w:rFonts w:ascii="Cambria" w:hAnsi="Cambria"/>
          <w:b/>
          <w:lang w:val="x-none" w:eastAsia="x-none"/>
        </w:rPr>
        <w:t>points)</w:t>
      </w:r>
    </w:p>
    <w:p w:rsidR="00453CB9" w:rsidRPr="00395ACE" w:rsidP="00674344" w14:paraId="003969A8" w14:textId="77777777">
      <w:pPr>
        <w:numPr>
          <w:ilvl w:val="1"/>
          <w:numId w:val="15"/>
        </w:numPr>
        <w:rPr>
          <w:rFonts w:ascii="Cambria" w:hAnsi="Cambria"/>
          <w:lang w:val="x-none" w:eastAsia="x-none"/>
        </w:rPr>
      </w:pPr>
      <w:r w:rsidRPr="00395ACE">
        <w:rPr>
          <w:rFonts w:ascii="Cambria" w:hAnsi="Cambria"/>
          <w:lang w:val="x-none" w:eastAsia="x-none"/>
        </w:rPr>
        <w:t>Explain how the Federal funds will contribute to achieving results.</w:t>
      </w:r>
    </w:p>
    <w:p w:rsidR="00453CB9" w:rsidRPr="00395ACE" w:rsidP="00674344" w14:paraId="003969A9" w14:textId="77777777">
      <w:pPr>
        <w:numPr>
          <w:ilvl w:val="1"/>
          <w:numId w:val="15"/>
        </w:numPr>
        <w:rPr>
          <w:rFonts w:ascii="Cambria" w:hAnsi="Cambria"/>
          <w:lang w:val="x-none" w:eastAsia="x-none"/>
        </w:rPr>
      </w:pPr>
      <w:r w:rsidRPr="00395ACE">
        <w:rPr>
          <w:rFonts w:ascii="Cambria" w:hAnsi="Cambria"/>
          <w:lang w:val="x-none" w:eastAsia="x-none"/>
        </w:rPr>
        <w:t>Explain how the proposed project makes an especially significant contribution to the improvement of the teaching of international studies or modern foreign languages at the undergraduate level.</w:t>
      </w:r>
    </w:p>
    <w:p w:rsidR="00453CB9" w:rsidRPr="00395ACE" w:rsidP="00674344" w14:paraId="003969AA" w14:textId="77777777">
      <w:pPr>
        <w:numPr>
          <w:ilvl w:val="1"/>
          <w:numId w:val="15"/>
        </w:numPr>
        <w:rPr>
          <w:rFonts w:ascii="Cambria" w:hAnsi="Cambria"/>
          <w:lang w:val="x-none" w:eastAsia="x-none"/>
        </w:rPr>
      </w:pPr>
      <w:r w:rsidRPr="00395ACE">
        <w:rPr>
          <w:rFonts w:ascii="Cambria" w:hAnsi="Cambria"/>
          <w:lang w:val="x-none" w:eastAsia="x-none"/>
        </w:rPr>
        <w:t>Demonstrate how the proposed project will have a major regional and national impact on undergraduate education.</w:t>
      </w:r>
    </w:p>
    <w:p w:rsidR="00453CB9" w:rsidRPr="00395ACE" w:rsidP="00674344" w14:paraId="003969AB" w14:textId="77777777">
      <w:pPr>
        <w:numPr>
          <w:ilvl w:val="1"/>
          <w:numId w:val="15"/>
        </w:numPr>
        <w:rPr>
          <w:rFonts w:ascii="Cambria" w:hAnsi="Cambria"/>
          <w:lang w:val="x-none" w:eastAsia="x-none"/>
        </w:rPr>
      </w:pPr>
      <w:r w:rsidRPr="00395ACE">
        <w:rPr>
          <w:rFonts w:ascii="Cambria" w:hAnsi="Cambria"/>
          <w:lang w:val="x-none" w:eastAsia="x-none"/>
        </w:rPr>
        <w:t xml:space="preserve">Demonstrate how adequate the provisions are for sharing the materials and the results of the proposed project with the higher education community. </w:t>
      </w:r>
    </w:p>
    <w:p w:rsidR="00453CB9" w:rsidP="00453CB9" w14:paraId="003969AC" w14:textId="77777777">
      <w:pPr>
        <w:ind w:left="720" w:hanging="720"/>
        <w:rPr>
          <w:rFonts w:ascii="Cambria" w:hAnsi="Cambria"/>
          <w:lang w:eastAsia="x-none"/>
        </w:rPr>
      </w:pPr>
    </w:p>
    <w:p w:rsidR="00862F5A" w:rsidP="00453CB9" w14:paraId="003969AD" w14:textId="77777777">
      <w:pPr>
        <w:ind w:left="720" w:hanging="720"/>
        <w:rPr>
          <w:rFonts w:ascii="Cambria" w:hAnsi="Cambria"/>
          <w:lang w:eastAsia="x-none"/>
        </w:rPr>
      </w:pPr>
    </w:p>
    <w:p w:rsidR="00862F5A" w:rsidP="00453CB9" w14:paraId="003969AE" w14:textId="77777777">
      <w:pPr>
        <w:ind w:left="720" w:hanging="720"/>
        <w:rPr>
          <w:rFonts w:ascii="Cambria" w:hAnsi="Cambria"/>
          <w:lang w:eastAsia="x-none"/>
        </w:rPr>
      </w:pPr>
    </w:p>
    <w:p w:rsidR="00862F5A" w:rsidRPr="00862F5A" w:rsidP="00453CB9" w14:paraId="003969AF" w14:textId="77777777">
      <w:pPr>
        <w:ind w:left="720" w:hanging="720"/>
        <w:rPr>
          <w:rFonts w:ascii="Cambria" w:hAnsi="Cambria"/>
          <w:lang w:eastAsia="x-none"/>
        </w:rPr>
      </w:pPr>
    </w:p>
    <w:p w:rsidR="00453CB9" w:rsidRPr="00862F5A" w:rsidP="00674344" w14:paraId="003969B0" w14:textId="2AD7C1C4">
      <w:pPr>
        <w:numPr>
          <w:ilvl w:val="0"/>
          <w:numId w:val="15"/>
        </w:numPr>
        <w:rPr>
          <w:rFonts w:ascii="Cambria" w:hAnsi="Cambria"/>
          <w:b/>
          <w:lang w:val="x-none" w:eastAsia="x-none"/>
        </w:rPr>
      </w:pPr>
      <w:r w:rsidRPr="00395ACE">
        <w:rPr>
          <w:rFonts w:ascii="Cambria" w:hAnsi="Cambria"/>
          <w:b/>
          <w:lang w:val="x-none" w:eastAsia="x-none"/>
        </w:rPr>
        <w:t xml:space="preserve">Competitive Preference Priority </w:t>
      </w:r>
      <w:r w:rsidRPr="00395ACE" w:rsidR="003E3EE9">
        <w:rPr>
          <w:rFonts w:ascii="Cambria" w:hAnsi="Cambria"/>
          <w:b/>
          <w:lang w:eastAsia="x-none"/>
        </w:rPr>
        <w:t>#</w:t>
      </w:r>
      <w:r w:rsidRPr="00395ACE">
        <w:rPr>
          <w:rFonts w:ascii="Cambria" w:hAnsi="Cambria"/>
          <w:b/>
          <w:lang w:val="x-none" w:eastAsia="x-none"/>
        </w:rPr>
        <w:t>1 (</w:t>
      </w:r>
      <w:r w:rsidR="009D2040">
        <w:rPr>
          <w:rFonts w:ascii="Cambria" w:hAnsi="Cambria"/>
          <w:b/>
          <w:lang w:eastAsia="x-none"/>
        </w:rPr>
        <w:t xml:space="preserve">0, </w:t>
      </w:r>
      <w:r w:rsidR="00862F5A">
        <w:rPr>
          <w:rFonts w:ascii="Cambria" w:hAnsi="Cambria"/>
          <w:b/>
          <w:lang w:eastAsia="x-none"/>
        </w:rPr>
        <w:t>2 or 3 points</w:t>
      </w:r>
      <w:r w:rsidRPr="00395ACE">
        <w:rPr>
          <w:rFonts w:ascii="Cambria" w:hAnsi="Cambria"/>
          <w:b/>
          <w:lang w:val="x-none" w:eastAsia="x-none"/>
        </w:rPr>
        <w:t>)</w:t>
      </w:r>
    </w:p>
    <w:p w:rsidR="00862F5A" w:rsidP="00862F5A" w14:paraId="003969B1" w14:textId="77777777">
      <w:pPr>
        <w:rPr>
          <w:rFonts w:ascii="Cambria" w:hAnsi="Cambria"/>
          <w:b/>
          <w:lang w:eastAsia="x-none"/>
        </w:rPr>
      </w:pPr>
    </w:p>
    <w:p w:rsidR="00862F5A" w:rsidP="00862F5A" w14:paraId="003969B4" w14:textId="0F94BE93">
      <w:pPr>
        <w:ind w:left="720"/>
        <w:rPr>
          <w:rFonts w:ascii="Cambria" w:hAnsi="Cambria" w:cs="Courier New"/>
          <w:color w:val="000000"/>
        </w:rPr>
      </w:pPr>
      <w:r w:rsidRPr="007A3958">
        <w:rPr>
          <w:rFonts w:ascii="Cambria" w:hAnsi="Cambria" w:cs="Courier New"/>
          <w:color w:val="000000"/>
        </w:rPr>
        <w:t>Applications from Minority-Serving Institutions (MSIs) (as defined in this notice) or community colleges (as defined in this notice), whether as individual applicants or as part of a consortium of institutions of higher education (IHEs) (consortium) or a partnership between nonprofit educational organizations and IHEs (partnership).</w:t>
      </w:r>
    </w:p>
    <w:p w:rsidR="00C56BCD" w:rsidP="00862F5A" w14:paraId="053BEFE1" w14:textId="77777777">
      <w:pPr>
        <w:ind w:left="720"/>
        <w:rPr>
          <w:rFonts w:ascii="Cambria" w:hAnsi="Cambria" w:cs="Courier New"/>
          <w:color w:val="000000"/>
        </w:rPr>
      </w:pPr>
    </w:p>
    <w:p w:rsidR="00862F5A" w:rsidRPr="00004F7C" w:rsidP="00862F5A" w14:paraId="003969B5" w14:textId="5FB6DCA8">
      <w:pPr>
        <w:ind w:left="720"/>
        <w:rPr>
          <w:rFonts w:ascii="Cambria" w:hAnsi="Cambria" w:cs="Courier New"/>
          <w:color w:val="000000"/>
        </w:rPr>
      </w:pPr>
      <w:r w:rsidRPr="00004F7C">
        <w:rPr>
          <w:rFonts w:ascii="Cambria" w:hAnsi="Cambria" w:cs="Courier New"/>
          <w:color w:val="000000"/>
        </w:rPr>
        <w:t>A consortium or partnership must undertake activities designed to incorporate foreign languages into the curriculum of the MSI or community college and to improve foreign language and international or area studies instruction on the MSI or community college campus.</w:t>
      </w:r>
    </w:p>
    <w:p w:rsidR="00862F5A" w:rsidP="00862F5A" w14:paraId="003969B6" w14:textId="77777777">
      <w:pPr>
        <w:ind w:left="720"/>
        <w:rPr>
          <w:rFonts w:ascii="Cambria" w:hAnsi="Cambria" w:cs="Courier New"/>
          <w:color w:val="000000"/>
        </w:rPr>
      </w:pPr>
    </w:p>
    <w:p w:rsidR="00453CB9" w:rsidRPr="00395ACE" w:rsidP="00674344" w14:paraId="003969B7" w14:textId="77777777">
      <w:pPr>
        <w:numPr>
          <w:ilvl w:val="0"/>
          <w:numId w:val="15"/>
        </w:numPr>
        <w:rPr>
          <w:rFonts w:ascii="Cambria" w:hAnsi="Cambria"/>
          <w:b/>
          <w:lang w:val="x-none" w:eastAsia="x-none"/>
        </w:rPr>
      </w:pPr>
      <w:r w:rsidRPr="00395ACE">
        <w:rPr>
          <w:rFonts w:ascii="Cambria" w:hAnsi="Cambria"/>
          <w:b/>
          <w:u w:val="single"/>
          <w:lang w:val="x-none" w:eastAsia="x-none"/>
        </w:rPr>
        <w:t xml:space="preserve">Competitive Preference Priority </w:t>
      </w:r>
      <w:r w:rsidRPr="00395ACE" w:rsidR="003E3EE9">
        <w:rPr>
          <w:rFonts w:ascii="Cambria" w:hAnsi="Cambria"/>
          <w:b/>
          <w:u w:val="single"/>
          <w:lang w:eastAsia="x-none"/>
        </w:rPr>
        <w:t>#</w:t>
      </w:r>
      <w:r w:rsidRPr="00395ACE">
        <w:rPr>
          <w:rFonts w:ascii="Cambria" w:hAnsi="Cambria"/>
          <w:b/>
          <w:u w:val="single"/>
          <w:lang w:val="x-none" w:eastAsia="x-none"/>
        </w:rPr>
        <w:t>2</w:t>
      </w:r>
      <w:r w:rsidRPr="00395ACE">
        <w:rPr>
          <w:rFonts w:ascii="Cambria" w:hAnsi="Cambria"/>
          <w:b/>
          <w:lang w:val="x-none" w:eastAsia="x-none"/>
        </w:rPr>
        <w:t xml:space="preserve"> (</w:t>
      </w:r>
      <w:r w:rsidRPr="00395ACE">
        <w:rPr>
          <w:rFonts w:ascii="Cambria" w:hAnsi="Cambria"/>
          <w:b/>
          <w:lang w:eastAsia="x-none"/>
        </w:rPr>
        <w:t xml:space="preserve">0 or </w:t>
      </w:r>
      <w:r w:rsidRPr="00395ACE" w:rsidR="00142526">
        <w:rPr>
          <w:rFonts w:ascii="Cambria" w:hAnsi="Cambria"/>
          <w:b/>
          <w:lang w:eastAsia="x-none"/>
        </w:rPr>
        <w:t>2</w:t>
      </w:r>
      <w:r w:rsidRPr="00395ACE" w:rsidR="00142526">
        <w:rPr>
          <w:rFonts w:ascii="Cambria" w:hAnsi="Cambria"/>
          <w:b/>
          <w:lang w:val="x-none" w:eastAsia="x-none"/>
        </w:rPr>
        <w:t xml:space="preserve"> </w:t>
      </w:r>
      <w:r w:rsidRPr="00395ACE">
        <w:rPr>
          <w:rFonts w:ascii="Cambria" w:hAnsi="Cambria"/>
          <w:b/>
          <w:lang w:val="x-none" w:eastAsia="x-none"/>
        </w:rPr>
        <w:t>points)</w:t>
      </w:r>
      <w:r w:rsidRPr="00395ACE">
        <w:rPr>
          <w:rFonts w:ascii="Cambria" w:hAnsi="Cambria"/>
          <w:b/>
          <w:lang w:eastAsia="x-none"/>
        </w:rPr>
        <w:t xml:space="preserve"> </w:t>
      </w:r>
    </w:p>
    <w:p w:rsidR="00453CB9" w:rsidP="00453CB9" w14:paraId="003969B8" w14:textId="77777777">
      <w:pPr>
        <w:ind w:left="1080"/>
        <w:rPr>
          <w:rFonts w:ascii="Cambria" w:hAnsi="Cambria"/>
          <w:b/>
          <w:lang w:eastAsia="x-none"/>
        </w:rPr>
      </w:pPr>
    </w:p>
    <w:p w:rsidR="00862F5A" w:rsidRPr="00004F7C" w:rsidP="00862F5A" w14:paraId="003969B9" w14:textId="77777777">
      <w:pPr>
        <w:ind w:left="720"/>
        <w:rPr>
          <w:rFonts w:ascii="Cambria" w:hAnsi="Cambria" w:cs="Courier New"/>
          <w:color w:val="000000"/>
        </w:rPr>
      </w:pPr>
      <w:r w:rsidRPr="00004F7C">
        <w:rPr>
          <w:rFonts w:ascii="Cambria" w:hAnsi="Cambria" w:cs="Courier New"/>
          <w:color w:val="000000"/>
        </w:rPr>
        <w:t xml:space="preserve">Applications from IHEs or consortia of these institutions that require entering students to have successfully completed at least 2 years of secondary school foreign language instruction or that require each graduating student to earn two years of postsecondary credit in a foreign language (or have demonstrated equivalent competence in the foreign language) or, in the case of a 2-year degree granting institution, offer two years of postsecondary credit in a foreign language.  </w:t>
      </w:r>
    </w:p>
    <w:p w:rsidR="005263AC" w:rsidRPr="005263AC" w:rsidP="006529FF" w14:paraId="003969C3" w14:textId="6D8D867A">
      <w:pPr>
        <w:ind w:left="720"/>
        <w:rPr>
          <w:rFonts w:ascii="Cambria" w:hAnsi="Cambria"/>
          <w:lang w:eastAsia="x-none"/>
        </w:rPr>
      </w:pPr>
      <w:r w:rsidRPr="00004F7C">
        <w:rPr>
          <w:rFonts w:ascii="Cambria" w:hAnsi="Cambria" w:cs="Courier New"/>
          <w:color w:val="000000"/>
        </w:rPr>
        <w:t xml:space="preserve">Invitational Priorities:  </w:t>
      </w:r>
    </w:p>
    <w:p w:rsidR="005263AC" w:rsidP="005263AC" w14:paraId="003969C4" w14:textId="432648AB">
      <w:pPr>
        <w:rPr>
          <w:rFonts w:ascii="Cambria" w:hAnsi="Cambria"/>
          <w:lang w:eastAsia="x-none"/>
        </w:rPr>
      </w:pPr>
    </w:p>
    <w:p w:rsidR="00504278" w:rsidP="005263AC" w14:paraId="2EBEB1C5" w14:textId="64B6B0C0">
      <w:pPr>
        <w:rPr>
          <w:rFonts w:ascii="Cambria" w:hAnsi="Cambria"/>
          <w:lang w:eastAsia="x-none"/>
        </w:rPr>
      </w:pPr>
    </w:p>
    <w:p w:rsidR="00E27230" w:rsidRPr="001E6DA8" w:rsidP="006F4040" w14:paraId="474FB59B" w14:textId="34A75C30">
      <w:pPr>
        <w:pStyle w:val="ListParagraph"/>
        <w:numPr>
          <w:ilvl w:val="0"/>
          <w:numId w:val="15"/>
        </w:numPr>
        <w:rPr>
          <w:rFonts w:ascii="Cambria" w:hAnsi="Cambria"/>
          <w:b/>
          <w:bCs/>
          <w:u w:val="single"/>
          <w:lang w:eastAsia="x-none"/>
        </w:rPr>
      </w:pPr>
      <w:r w:rsidRPr="001E6DA8">
        <w:rPr>
          <w:rFonts w:ascii="Cambria" w:hAnsi="Cambria"/>
          <w:b/>
          <w:bCs/>
          <w:u w:val="single"/>
          <w:lang w:eastAsia="x-none"/>
        </w:rPr>
        <w:t xml:space="preserve">Invitational </w:t>
      </w:r>
      <w:r w:rsidRPr="001E6DA8" w:rsidR="00E34B11">
        <w:rPr>
          <w:rFonts w:ascii="Cambria" w:hAnsi="Cambria"/>
          <w:b/>
          <w:bCs/>
          <w:u w:val="single"/>
          <w:lang w:eastAsia="x-none"/>
        </w:rPr>
        <w:t xml:space="preserve">Priority </w:t>
      </w:r>
      <w:r w:rsidR="00E34B11">
        <w:rPr>
          <w:rFonts w:ascii="Cambria" w:hAnsi="Cambria"/>
          <w:b/>
          <w:bCs/>
          <w:u w:val="single"/>
          <w:lang w:eastAsia="x-none"/>
        </w:rPr>
        <w:t>(</w:t>
      </w:r>
      <w:r w:rsidR="002A4CF5">
        <w:rPr>
          <w:rFonts w:ascii="Cambria" w:hAnsi="Cambria"/>
          <w:b/>
          <w:bCs/>
          <w:u w:val="single"/>
          <w:lang w:eastAsia="x-none"/>
        </w:rPr>
        <w:t>0 points)</w:t>
      </w:r>
    </w:p>
    <w:p w:rsidR="00E27230" w:rsidRPr="001E6DA8" w:rsidP="00E27230" w14:paraId="2D183E5F" w14:textId="77777777">
      <w:pPr>
        <w:pStyle w:val="ListParagraph"/>
        <w:ind w:left="1080"/>
        <w:rPr>
          <w:rFonts w:ascii="Cambria" w:hAnsi="Cambria"/>
          <w:b/>
          <w:bCs/>
          <w:u w:val="single"/>
          <w:lang w:eastAsia="x-none"/>
        </w:rPr>
      </w:pPr>
    </w:p>
    <w:p w:rsidR="00504278" w:rsidRPr="00565365" w:rsidP="00E34B11" w14:paraId="4FA79BF4" w14:textId="09A053EF">
      <w:pPr>
        <w:ind w:left="720"/>
        <w:rPr>
          <w:rFonts w:ascii="Cambria" w:hAnsi="Cambria"/>
          <w:lang w:eastAsia="x-none"/>
        </w:rPr>
      </w:pPr>
      <w:r w:rsidRPr="00E34B11">
        <w:rPr>
          <w:rFonts w:ascii="Cambria" w:hAnsi="Cambria"/>
          <w:lang w:eastAsia="x-none"/>
        </w:rPr>
        <w:t>Training in Less Commonly Taught Languages or Thematic Focus on Area Studies or International Studies Programs.</w:t>
      </w:r>
      <w:r w:rsidR="00E34B11">
        <w:rPr>
          <w:rFonts w:ascii="Cambria" w:hAnsi="Cambria"/>
          <w:lang w:eastAsia="x-none"/>
        </w:rPr>
        <w:t xml:space="preserve">  </w:t>
      </w:r>
      <w:r w:rsidRPr="006F4040">
        <w:rPr>
          <w:rFonts w:ascii="Cambria" w:hAnsi="Cambria"/>
          <w:lang w:eastAsia="x-none"/>
        </w:rPr>
        <w:t>Applications that propose programs or activities focused on language training or the development of area or international studies programs focused on contemporary topics or themes in conjunction with training in any modern foreign languages, except French, German, or Spanish.</w:t>
      </w:r>
    </w:p>
    <w:p w:rsidR="00504278" w:rsidP="005263AC" w14:paraId="3D720564" w14:textId="5A45B328">
      <w:pPr>
        <w:rPr>
          <w:rFonts w:ascii="Cambria" w:hAnsi="Cambria"/>
          <w:lang w:eastAsia="x-none"/>
        </w:rPr>
      </w:pPr>
    </w:p>
    <w:p w:rsidR="00504278" w:rsidP="005263AC" w14:paraId="604637E2" w14:textId="00DAB0D9">
      <w:pPr>
        <w:rPr>
          <w:rFonts w:ascii="Cambria" w:hAnsi="Cambria"/>
          <w:lang w:eastAsia="x-none"/>
        </w:rPr>
      </w:pPr>
    </w:p>
    <w:p w:rsidR="00504278" w:rsidP="005263AC" w14:paraId="60BF1CD8" w14:textId="77777777">
      <w:pPr>
        <w:rPr>
          <w:rFonts w:ascii="Cambria" w:hAnsi="Cambria"/>
          <w:lang w:eastAsia="x-none"/>
        </w:rPr>
      </w:pPr>
    </w:p>
    <w:p w:rsidR="0001149A" w:rsidRPr="00395ACE" w:rsidP="008D4B3E" w14:paraId="003969C5" w14:textId="77777777">
      <w:pPr>
        <w:rPr>
          <w:rFonts w:ascii="Cambria" w:hAnsi="Cambria"/>
          <w:b/>
          <w:bCs/>
          <w:i/>
          <w:iCs/>
          <w:sz w:val="32"/>
          <w:szCs w:val="32"/>
        </w:rPr>
      </w:pPr>
      <w:r>
        <w:rPr>
          <w:rFonts w:ascii="Cambria" w:hAnsi="Cambria"/>
          <w:lang w:eastAsia="x-none"/>
        </w:rPr>
        <w:t xml:space="preserve">* Criterion will be assessed per </w:t>
      </w:r>
      <w:r w:rsidRPr="00951026">
        <w:rPr>
          <w:rFonts w:ascii="Cambria" w:hAnsi="Cambria"/>
          <w:u w:val="single"/>
          <w:lang w:eastAsia="x-none"/>
        </w:rPr>
        <w:t>Federal Register Notice</w:t>
      </w:r>
      <w:r>
        <w:rPr>
          <w:rFonts w:ascii="Cambria" w:hAnsi="Cambria"/>
          <w:i/>
        </w:rPr>
        <w:br w:type="page"/>
      </w:r>
    </w:p>
    <w:p w:rsidR="009437BF" w:rsidP="00CB25AC" w14:paraId="003969C6" w14:textId="7FC27DD5">
      <w:pPr>
        <w:pStyle w:val="Heading2"/>
      </w:pPr>
      <w:r w:rsidRPr="00395ACE">
        <w:t>Guidance on Developing an Evaluation Plan</w:t>
      </w:r>
    </w:p>
    <w:p w:rsidR="00CB25AC" w:rsidRPr="00CB25AC" w:rsidP="00CB25AC" w14:paraId="63624D29" w14:textId="77777777">
      <w:pPr>
        <w:rPr>
          <w:lang w:val="x-none" w:eastAsia="x-none"/>
        </w:rPr>
      </w:pPr>
    </w:p>
    <w:p w:rsidR="00AA61BD" w:rsidRPr="00395ACE" w:rsidP="00CB25AC" w14:paraId="003969C8" w14:textId="2F64EC62">
      <w:pPr>
        <w:pStyle w:val="Heading3"/>
      </w:pPr>
      <w:bookmarkStart w:id="7" w:name="_Toc373762265"/>
      <w:bookmarkStart w:id="8" w:name="_Toc373762317"/>
      <w:r w:rsidRPr="00395ACE">
        <w:t xml:space="preserve">Overview of </w:t>
      </w:r>
      <w:r w:rsidR="00803873">
        <w:rPr>
          <w:lang w:val="en-US"/>
        </w:rPr>
        <w:t>Performance</w:t>
      </w:r>
      <w:r w:rsidRPr="00395ACE">
        <w:t xml:space="preserve"> Measures, Program Evaluation, and Project Evaluation</w:t>
      </w:r>
    </w:p>
    <w:p w:rsidR="00AA61BD" w:rsidRPr="00395ACE" w:rsidP="00AA61BD" w14:paraId="003969C9" w14:textId="77777777">
      <w:pPr>
        <w:rPr>
          <w:rFonts w:ascii="Cambria" w:hAnsi="Cambria"/>
        </w:rPr>
      </w:pPr>
    </w:p>
    <w:p w:rsidR="00AA61BD" w:rsidRPr="00395ACE" w:rsidP="00AA61BD" w14:paraId="003969CC" w14:textId="5287C750">
      <w:pPr>
        <w:rPr>
          <w:rFonts w:ascii="Cambria" w:hAnsi="Cambria"/>
        </w:rPr>
      </w:pPr>
      <w:r w:rsidRPr="00716130">
        <w:rPr>
          <w:rFonts w:asciiTheme="majorHAnsi" w:hAnsiTheme="majorHAnsi"/>
          <w:b/>
        </w:rPr>
        <w:t xml:space="preserve">IFLE must collect data from grantees to respond to the performance indicators for each program.  </w:t>
      </w:r>
      <w:r w:rsidRPr="00716130">
        <w:rPr>
          <w:rFonts w:asciiTheme="majorHAnsi" w:hAnsiTheme="majorHAnsi"/>
        </w:rPr>
        <w:t>ED IFLE aggregates the information reported by all grantees to report the impact of each grant program</w:t>
      </w:r>
      <w:r w:rsidRPr="00716130">
        <w:rPr>
          <w:rFonts w:asciiTheme="majorHAnsi" w:hAnsiTheme="majorHAnsi"/>
        </w:rPr>
        <w:t xml:space="preserve"> </w:t>
      </w:r>
      <w:r w:rsidRPr="00395ACE">
        <w:rPr>
          <w:rFonts w:ascii="Cambria" w:hAnsi="Cambria"/>
        </w:rPr>
        <w:t xml:space="preserve">(e.g., the Center for International Business and Education - CIBE grant program as a whole) to Congress and other interested stakeholders. This information contributes to ED/IFLE’s overall evaluation of each grant program. </w:t>
      </w:r>
    </w:p>
    <w:p w:rsidR="00AA61BD" w:rsidRPr="00395ACE" w:rsidP="00AA61BD" w14:paraId="003969CD" w14:textId="77777777">
      <w:pPr>
        <w:rPr>
          <w:rFonts w:ascii="Cambria" w:hAnsi="Cambria"/>
        </w:rPr>
      </w:pPr>
    </w:p>
    <w:p w:rsidR="00AA61BD" w:rsidRPr="00395ACE" w:rsidP="00AA61BD" w14:paraId="003969CE" w14:textId="3520268B">
      <w:pPr>
        <w:rPr>
          <w:rFonts w:ascii="Cambria" w:hAnsi="Cambria"/>
        </w:rPr>
      </w:pPr>
      <w:r w:rsidRPr="00395ACE">
        <w:rPr>
          <w:rFonts w:ascii="Cambria" w:hAnsi="Cambria"/>
        </w:rPr>
        <w:t xml:space="preserve">By contrast, individual </w:t>
      </w:r>
      <w:r w:rsidRPr="00395ACE">
        <w:rPr>
          <w:rFonts w:ascii="Cambria" w:hAnsi="Cambria"/>
          <w:i/>
        </w:rPr>
        <w:t xml:space="preserve">project </w:t>
      </w:r>
      <w:r w:rsidRPr="00395ACE">
        <w:rPr>
          <w:rFonts w:ascii="Cambria" w:hAnsi="Cambria"/>
        </w:rP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w:t>
      </w:r>
      <w:r w:rsidRPr="00395ACE" w:rsidR="001C2C21">
        <w:rPr>
          <w:rFonts w:ascii="Cambria" w:hAnsi="Cambria"/>
        </w:rPr>
        <w:t>attract,</w:t>
      </w:r>
      <w:r w:rsidRPr="00395ACE">
        <w:rPr>
          <w:rFonts w:ascii="Cambria" w:hAnsi="Cambria"/>
        </w:rPr>
        <w:t xml:space="preserve"> and retain students, and sustain the project’s effort beyond the grant period. </w:t>
      </w:r>
    </w:p>
    <w:p w:rsidR="00AA61BD" w:rsidRPr="00395ACE" w:rsidP="00AA61BD" w14:paraId="003969CF" w14:textId="77777777">
      <w:pPr>
        <w:rPr>
          <w:rFonts w:ascii="Cambria" w:hAnsi="Cambria"/>
        </w:rPr>
      </w:pPr>
    </w:p>
    <w:p w:rsidR="00AA61BD" w:rsidRPr="00395ACE" w:rsidP="00AA61BD" w14:paraId="003969D1" w14:textId="3398B96B">
      <w:pPr>
        <w:rPr>
          <w:rFonts w:ascii="Cambria" w:hAnsi="Cambria"/>
        </w:rPr>
      </w:pPr>
      <w:r w:rsidRPr="00395ACE">
        <w:rPr>
          <w:rFonts w:ascii="Cambria" w:hAnsi="Cambria"/>
        </w:rPr>
        <w:t xml:space="preserve">Project-specific measures will vary greatly between institutions that have received IFLE grants before and novice applicant institutions. For example, an institution that is a current recipient of a </w:t>
      </w:r>
      <w:r w:rsidRPr="00395ACE" w:rsidR="006E493B">
        <w:rPr>
          <w:rFonts w:ascii="Cambria" w:hAnsi="Cambria"/>
        </w:rPr>
        <w:t xml:space="preserve">UISFL </w:t>
      </w:r>
      <w:r w:rsidRPr="00395ACE">
        <w:rPr>
          <w:rFonts w:ascii="Cambria" w:hAnsi="Cambria"/>
        </w:rPr>
        <w:t xml:space="preserve">grant or that has received </w:t>
      </w:r>
      <w:r w:rsidRPr="00395ACE" w:rsidR="006E493B">
        <w:rPr>
          <w:rFonts w:ascii="Cambria" w:hAnsi="Cambria"/>
        </w:rPr>
        <w:t xml:space="preserve">UISFL </w:t>
      </w:r>
      <w:r w:rsidRPr="00395ACE">
        <w:rPr>
          <w:rFonts w:ascii="Cambria" w:hAnsi="Cambria"/>
        </w:rPr>
        <w:t xml:space="preserve">grants in the past might offer many </w:t>
      </w:r>
      <w:r w:rsidRPr="00395ACE" w:rsidR="00A05CAB">
        <w:rPr>
          <w:rFonts w:ascii="Cambria" w:hAnsi="Cambria"/>
        </w:rPr>
        <w:t>Stud</w:t>
      </w:r>
      <w:r w:rsidR="00A05CAB">
        <w:rPr>
          <w:rFonts w:ascii="Cambria" w:hAnsi="Cambria"/>
        </w:rPr>
        <w:t>ies</w:t>
      </w:r>
      <w:r w:rsidRPr="00395ACE">
        <w:rPr>
          <w:rFonts w:ascii="Cambria" w:hAnsi="Cambria"/>
        </w:rPr>
        <w:t xml:space="preserve"> Abroad programs. Based on feedback from its prior project evaluations, that institution might propose a new Study Abroad program in a world region not previously </w:t>
      </w:r>
      <w:r w:rsidRPr="00395ACE" w:rsidR="00F92940">
        <w:rPr>
          <w:rFonts w:ascii="Cambria" w:hAnsi="Cambria"/>
        </w:rPr>
        <w:t>served or</w:t>
      </w:r>
      <w:r w:rsidRPr="00395ACE">
        <w:rPr>
          <w:rFonts w:ascii="Cambria" w:hAnsi="Cambria"/>
        </w:rPr>
        <w:t xml:space="preserve"> expand the duration of an existing program. In this case, a project-specific measure might be the number of students enrolled in the new program. However, a first-time </w:t>
      </w:r>
      <w:r w:rsidRPr="00395ACE" w:rsidR="006E493B">
        <w:rPr>
          <w:rFonts w:ascii="Cambria" w:hAnsi="Cambria"/>
        </w:rPr>
        <w:t xml:space="preserve">UISFL </w:t>
      </w:r>
      <w:r w:rsidRPr="00395ACE">
        <w:rPr>
          <w:rFonts w:ascii="Cambria" w:hAnsi="Cambria"/>
        </w:rPr>
        <w:t xml:space="preserve">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00AA61BD" w:rsidRPr="00395ACE" w:rsidP="00AA61BD" w14:paraId="003969D7" w14:textId="77777777">
      <w:pPr>
        <w:rPr>
          <w:rFonts w:ascii="Cambria" w:hAnsi="Cambria"/>
        </w:rPr>
      </w:pPr>
    </w:p>
    <w:p w:rsidR="00570BF4" w:rsidRPr="00570BF4" w:rsidP="00AA61BD" w14:paraId="1AE93CEB" w14:textId="77777777">
      <w:pPr>
        <w:rPr>
          <w:rFonts w:ascii="Cambria" w:hAnsi="Cambria"/>
          <w:b/>
          <w:bCs/>
        </w:rPr>
      </w:pPr>
      <w:r w:rsidRPr="00570BF4">
        <w:rPr>
          <w:rFonts w:ascii="Cambria" w:hAnsi="Cambria"/>
          <w:b/>
          <w:bCs/>
        </w:rPr>
        <w:t>Strategic Plans</w:t>
      </w:r>
    </w:p>
    <w:p w:rsidR="00570BF4" w:rsidP="00AA61BD" w14:paraId="05547339" w14:textId="77777777">
      <w:pPr>
        <w:rPr>
          <w:rFonts w:ascii="Cambria" w:hAnsi="Cambria"/>
        </w:rPr>
      </w:pPr>
    </w:p>
    <w:p w:rsidR="00AA61BD" w:rsidRPr="00395ACE" w:rsidP="00AA61BD" w14:paraId="003969D8" w14:textId="56C4E13A">
      <w:pPr>
        <w:rPr>
          <w:rFonts w:ascii="Cambria" w:hAnsi="Cambria"/>
        </w:rPr>
      </w:pPr>
      <w:r w:rsidRPr="00395ACE">
        <w:rPr>
          <w:rFonts w:ascii="Cambria" w:hAnsi="Cambria"/>
        </w:rPr>
        <w:t>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AA61BD" w:rsidRPr="00395ACE" w:rsidP="00AA61BD" w14:paraId="003969D9" w14:textId="77777777">
      <w:pPr>
        <w:rPr>
          <w:rFonts w:ascii="Cambria" w:hAnsi="Cambria"/>
        </w:rPr>
      </w:pPr>
    </w:p>
    <w:p w:rsidR="00AA61BD" w:rsidRPr="00395ACE" w:rsidP="000E21EA" w14:paraId="003969DA" w14:textId="77777777">
      <w:pPr>
        <w:rPr>
          <w:rFonts w:ascii="Cambria" w:hAnsi="Cambria"/>
        </w:rPr>
      </w:pPr>
      <w:r w:rsidRPr="00395ACE">
        <w:rPr>
          <w:rFonts w:ascii="Cambria" w:hAnsi="Cambria"/>
        </w:rPr>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w:t>
      </w:r>
      <w:r w:rsidRPr="00395ACE">
        <w:rPr>
          <w:rFonts w:ascii="Cambria" w:hAnsi="Cambria"/>
        </w:rPr>
        <w:t xml:space="preserve">related to the overarching goal. The next section of this document provides program-specific guidance to applicants on selecting appropriate performance and evaluation measures.  </w:t>
      </w:r>
    </w:p>
    <w:p w:rsidR="00AA61BD" w:rsidRPr="00395ACE" w:rsidP="000E21EA" w14:paraId="003969DB" w14:textId="77777777">
      <w:pPr>
        <w:rPr>
          <w:rFonts w:ascii="Cambria" w:hAnsi="Cambria"/>
        </w:rPr>
      </w:pPr>
    </w:p>
    <w:p w:rsidR="008845C5" w:rsidRPr="00395ACE" w:rsidP="000E21EA" w14:paraId="003969DC" w14:textId="77777777">
      <w:pPr>
        <w:rPr>
          <w:rFonts w:ascii="Cambria" w:hAnsi="Cambria" w:cs="Arial"/>
          <w:b/>
          <w:bCs/>
          <w:sz w:val="28"/>
          <w:szCs w:val="28"/>
        </w:rPr>
      </w:pPr>
      <w:r w:rsidRPr="00395ACE">
        <w:rPr>
          <w:rFonts w:ascii="Cambria" w:hAnsi="Cambria" w:cs="Arial"/>
          <w:b/>
          <w:bCs/>
          <w:sz w:val="28"/>
          <w:szCs w:val="28"/>
        </w:rPr>
        <w:t>IFLE Grant Project Evaluation</w:t>
      </w:r>
    </w:p>
    <w:p w:rsidR="00AA61BD" w:rsidRPr="00395ACE" w:rsidP="000E21EA" w14:paraId="003969DD" w14:textId="77777777">
      <w:pPr>
        <w:rPr>
          <w:rFonts w:ascii="Cambria" w:hAnsi="Cambria" w:cs="Arial"/>
          <w:b/>
          <w:bCs/>
          <w:sz w:val="28"/>
          <w:szCs w:val="28"/>
        </w:rPr>
      </w:pPr>
    </w:p>
    <w:p w:rsidR="008845C5" w:rsidRPr="00395ACE" w:rsidP="008845C5" w14:paraId="003969DE" w14:textId="60B4FCA7">
      <w:pPr>
        <w:spacing w:after="240"/>
        <w:rPr>
          <w:rFonts w:ascii="Cambria" w:hAnsi="Cambria" w:cs="Arial"/>
        </w:rPr>
      </w:pPr>
      <w:r w:rsidRPr="00395ACE">
        <w:rPr>
          <w:rFonts w:ascii="Cambria" w:hAnsi="Cambria" w:cs="Arial"/>
        </w:rPr>
        <w:t xml:space="preserve">A strong project proposal by an applicant for an IFLE grant includes a well-designed evaluation plan that is based on clearly stated goals and objectives. The evaluation plan must address all IFLE </w:t>
      </w:r>
      <w:r w:rsidR="00AE7020">
        <w:rPr>
          <w:rFonts w:ascii="Cambria" w:hAnsi="Cambria" w:cs="Arial"/>
        </w:rPr>
        <w:t>performance</w:t>
      </w:r>
      <w:r w:rsidRPr="00395ACE">
        <w:rPr>
          <w:rFonts w:ascii="Cambria" w:hAnsi="Cambria" w:cs="Arial"/>
        </w:rPr>
        <w:t xml:space="preserve"> </w:t>
      </w:r>
      <w:r w:rsidR="008348EA">
        <w:rPr>
          <w:rFonts w:ascii="Cambria" w:hAnsi="Cambria" w:cs="Arial"/>
        </w:rPr>
        <w:t>indicators</w:t>
      </w:r>
      <w:r w:rsidRPr="00395ACE">
        <w:rPr>
          <w:rFonts w:ascii="Cambria" w:hAnsi="Cambria" w:cs="Arial"/>
        </w:rPr>
        <w:t xml:space="preserve">, as well as include project-specific measures that are tied to the project’s goals and objectives. The evaluation plan also must identify how each of the specific objectives will be </w:t>
      </w:r>
      <w:r w:rsidRPr="00395ACE" w:rsidR="00F92940">
        <w:rPr>
          <w:rFonts w:ascii="Cambria" w:hAnsi="Cambria" w:cs="Arial"/>
        </w:rPr>
        <w:t>achieved and</w:t>
      </w:r>
      <w:r w:rsidRPr="00395ACE">
        <w:rPr>
          <w:rFonts w:ascii="Cambria" w:hAnsi="Cambria" w:cs="Arial"/>
        </w:rPr>
        <w:t xml:space="preserve"> establish the quantitative and qualitative measures that will be used to demonstrate the successful implementation of the proposed project. </w:t>
      </w:r>
    </w:p>
    <w:p w:rsidR="008845C5" w:rsidRPr="00395ACE" w:rsidP="008845C5" w14:paraId="003969DF" w14:textId="77777777">
      <w:pPr>
        <w:spacing w:after="240"/>
        <w:rPr>
          <w:rFonts w:ascii="Cambria" w:hAnsi="Cambria" w:cs="Arial"/>
        </w:rPr>
      </w:pPr>
      <w:r w:rsidRPr="00395ACE">
        <w:rPr>
          <w:rFonts w:ascii="Cambria" w:hAnsi="Cambria" w:cs="Arial"/>
        </w:rPr>
        <w:t>IFLE offers applicant institutions the following suggestions to consider in developing the Impact and Evaluation section of the grant application.</w:t>
      </w:r>
    </w:p>
    <w:p w:rsidR="008845C5" w:rsidRPr="00395ACE" w:rsidP="00CB25AC" w14:paraId="003969E0" w14:textId="77777777">
      <w:pPr>
        <w:pStyle w:val="Heading3"/>
        <w:rPr>
          <w:rFonts w:eastAsia="Arial Unicode MS"/>
        </w:rPr>
      </w:pPr>
      <w:r w:rsidRPr="00395ACE">
        <w:rPr>
          <w:rFonts w:eastAsia="Arial Unicode MS"/>
        </w:rPr>
        <w:t>Developing an Evaluation Plan</w:t>
      </w:r>
    </w:p>
    <w:p w:rsidR="00CB25AC" w:rsidP="008845C5" w14:paraId="592DA1E2" w14:textId="77777777">
      <w:pPr>
        <w:spacing w:after="240"/>
        <w:rPr>
          <w:rFonts w:ascii="Cambria" w:hAnsi="Cambria" w:cs="Arial"/>
          <w:b/>
        </w:rPr>
      </w:pPr>
    </w:p>
    <w:p w:rsidR="008845C5" w:rsidRPr="00395ACE" w:rsidP="008845C5" w14:paraId="003969E1" w14:textId="777185F9">
      <w:pPr>
        <w:spacing w:after="240"/>
        <w:rPr>
          <w:rFonts w:ascii="Cambria" w:hAnsi="Cambria" w:cs="Arial"/>
          <w:b/>
        </w:rPr>
      </w:pPr>
      <w:r w:rsidRPr="00395ACE">
        <w:rPr>
          <w:rFonts w:ascii="Cambria" w:hAnsi="Cambria" w:cs="Arial"/>
          <w:b/>
        </w:rPr>
        <w:t>Working with an Independent Project Evaluator</w:t>
      </w:r>
    </w:p>
    <w:p w:rsidR="008845C5" w:rsidRPr="00395ACE" w:rsidP="008845C5" w14:paraId="003969E2" w14:textId="77777777">
      <w:pPr>
        <w:spacing w:after="240"/>
        <w:rPr>
          <w:rFonts w:ascii="Cambria" w:hAnsi="Cambria" w:cs="Arial"/>
        </w:rPr>
      </w:pPr>
      <w:r w:rsidRPr="00395ACE">
        <w:rPr>
          <w:rFonts w:ascii="Cambria" w:hAnsi="Cambria" w:cs="Arial"/>
        </w:rPr>
        <w:t>Please note that an independent project evaluator may not be required for every IFLE grant program.  Applicants and grantees should consult with their IFLE program officer and refer to program-specific materials for guidance.</w:t>
      </w:r>
    </w:p>
    <w:p w:rsidR="008845C5" w:rsidRPr="00395ACE" w:rsidP="008845C5" w14:paraId="003969E3" w14:textId="77777777">
      <w:pPr>
        <w:spacing w:after="240"/>
        <w:rPr>
          <w:rFonts w:ascii="Cambria" w:hAnsi="Cambria" w:cs="Arial"/>
        </w:rPr>
      </w:pPr>
      <w:r w:rsidRPr="00395ACE">
        <w:rPr>
          <w:rFonts w:ascii="Cambria" w:hAnsi="Cambria" w:cs="Arial"/>
        </w:rP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8845C5" w:rsidRPr="00395ACE" w:rsidP="008845C5" w14:paraId="003969E4" w14:textId="77777777">
      <w:pPr>
        <w:spacing w:after="240"/>
        <w:rPr>
          <w:rFonts w:ascii="Cambria" w:hAnsi="Cambria" w:cs="Arial"/>
        </w:rPr>
      </w:pPr>
      <w:r w:rsidRPr="00395ACE">
        <w:rPr>
          <w:rFonts w:ascii="Cambria" w:hAnsi="Cambria" w:cs="Arial"/>
        </w:rP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008845C5" w:rsidRPr="00395ACE" w:rsidP="008845C5" w14:paraId="003969E5" w14:textId="77777777">
      <w:pPr>
        <w:tabs>
          <w:tab w:val="center" w:pos="4320"/>
          <w:tab w:val="right" w:pos="8640"/>
        </w:tabs>
        <w:spacing w:after="240"/>
        <w:rPr>
          <w:rFonts w:ascii="Cambria" w:hAnsi="Cambria" w:cs="Arial"/>
          <w:bCs/>
          <w:noProof/>
          <w:color w:val="000000"/>
        </w:rPr>
      </w:pPr>
      <w:r w:rsidRPr="00395ACE">
        <w:rPr>
          <w:rFonts w:ascii="Cambria" w:hAnsi="Cambria" w:cs="Arial"/>
          <w:bCs/>
          <w:noProof/>
          <w:color w:val="000000"/>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008845C5" w:rsidRPr="00395ACE" w:rsidP="008845C5" w14:paraId="003969E6" w14:textId="77777777">
      <w:pPr>
        <w:spacing w:after="240"/>
        <w:rPr>
          <w:rFonts w:ascii="Cambria" w:hAnsi="Cambria" w:cs="Arial"/>
          <w:b/>
          <w:bCs/>
        </w:rPr>
      </w:pPr>
      <w:r w:rsidRPr="00395ACE">
        <w:rPr>
          <w:rFonts w:ascii="Cambria" w:hAnsi="Cambria" w:cs="Arial"/>
          <w:b/>
        </w:rPr>
        <w:t>Developing Clear Goals and Objectives</w:t>
      </w:r>
    </w:p>
    <w:p w:rsidR="008845C5" w:rsidRPr="00395ACE" w:rsidP="008845C5" w14:paraId="003969E7" w14:textId="77777777">
      <w:pPr>
        <w:spacing w:after="240"/>
        <w:rPr>
          <w:rFonts w:ascii="Cambria" w:hAnsi="Cambria" w:cs="Arial"/>
          <w:bCs/>
        </w:rPr>
      </w:pPr>
      <w:r w:rsidRPr="00395ACE">
        <w:rPr>
          <w:rFonts w:ascii="Cambria" w:hAnsi="Cambria" w:cs="Arial"/>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008845C5" w:rsidRPr="00395ACE" w:rsidP="00C63E30" w14:paraId="003969E8" w14:textId="77777777">
      <w:pPr>
        <w:numPr>
          <w:ilvl w:val="0"/>
          <w:numId w:val="19"/>
        </w:numPr>
        <w:spacing w:after="240"/>
        <w:ind w:left="720"/>
        <w:rPr>
          <w:rFonts w:ascii="Cambria" w:hAnsi="Cambria" w:cs="Arial"/>
        </w:rPr>
      </w:pPr>
      <w:r w:rsidRPr="00395ACE">
        <w:rPr>
          <w:rFonts w:ascii="Cambria" w:hAnsi="Cambria" w:cs="Arial"/>
        </w:rPr>
        <w:t>What will indicate or demonstrate that the project is meeting its goals? Describe the expected measurable outcomes.</w:t>
      </w:r>
    </w:p>
    <w:p w:rsidR="008845C5" w:rsidRPr="00395ACE" w:rsidP="00C63E30" w14:paraId="003969E9" w14:textId="77777777">
      <w:pPr>
        <w:numPr>
          <w:ilvl w:val="0"/>
          <w:numId w:val="19"/>
        </w:numPr>
        <w:spacing w:after="240"/>
        <w:ind w:left="720"/>
        <w:rPr>
          <w:rFonts w:ascii="Cambria" w:hAnsi="Cambria" w:cs="Arial"/>
        </w:rPr>
      </w:pPr>
      <w:r w:rsidRPr="00395ACE">
        <w:rPr>
          <w:rFonts w:ascii="Cambria" w:hAnsi="Cambria" w:cs="Arial"/>
        </w:rPr>
        <w:t>What types and sources of data will best demonstrate that the project is achieving, or will achieve, its objectives? Identify the data and its sources that can serve as indicators or benchmarks that the project is meeting, or will meet, the intended outcomes.</w:t>
      </w:r>
    </w:p>
    <w:p w:rsidR="008845C5" w:rsidRPr="00395ACE" w:rsidP="00C63E30" w14:paraId="003969EA" w14:textId="77777777">
      <w:pPr>
        <w:numPr>
          <w:ilvl w:val="0"/>
          <w:numId w:val="19"/>
        </w:numPr>
        <w:spacing w:after="240"/>
        <w:ind w:left="720"/>
        <w:rPr>
          <w:rFonts w:ascii="Cambria" w:hAnsi="Cambria" w:cs="Arial"/>
        </w:rPr>
      </w:pPr>
      <w:r w:rsidRPr="00395ACE">
        <w:rPr>
          <w:rFonts w:ascii="Cambria" w:hAnsi="Cambria" w:cs="Arial"/>
        </w:rPr>
        <w:t>How will the data be collected? Describe access and frequency.</w:t>
      </w:r>
    </w:p>
    <w:p w:rsidR="008845C5" w:rsidRPr="00395ACE" w:rsidP="00C63E30" w14:paraId="003969EB" w14:textId="77777777">
      <w:pPr>
        <w:numPr>
          <w:ilvl w:val="0"/>
          <w:numId w:val="19"/>
        </w:numPr>
        <w:spacing w:after="240"/>
        <w:ind w:left="720"/>
        <w:rPr>
          <w:rFonts w:ascii="Cambria" w:hAnsi="Cambria" w:cs="Arial"/>
        </w:rPr>
      </w:pPr>
      <w:r w:rsidRPr="00395ACE">
        <w:rPr>
          <w:rFonts w:ascii="Cambria" w:hAnsi="Cambria" w:cs="Arial"/>
        </w:rPr>
        <w:t>How will the data be analyzed and reported? Describe the methodology and key personnel responsible.</w:t>
      </w:r>
    </w:p>
    <w:p w:rsidR="008845C5" w:rsidRPr="00395ACE" w:rsidP="00C63E30" w14:paraId="003969EC" w14:textId="77777777">
      <w:pPr>
        <w:numPr>
          <w:ilvl w:val="0"/>
          <w:numId w:val="19"/>
        </w:numPr>
        <w:spacing w:after="240"/>
        <w:ind w:left="720"/>
        <w:rPr>
          <w:rFonts w:ascii="Cambria" w:hAnsi="Cambria" w:cs="Arial"/>
        </w:rPr>
      </w:pPr>
      <w:r w:rsidRPr="00395ACE">
        <w:rPr>
          <w:rFonts w:ascii="Cambria" w:hAnsi="Cambria" w:cs="Arial"/>
        </w:rP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008845C5" w:rsidRPr="00395ACE" w:rsidP="000E21EA" w14:paraId="003969ED" w14:textId="77777777">
      <w:pPr>
        <w:spacing w:after="240"/>
        <w:rPr>
          <w:rFonts w:ascii="Cambria" w:hAnsi="Cambria" w:cs="Arial"/>
          <w:bCs/>
        </w:rPr>
      </w:pPr>
      <w:r w:rsidRPr="00782D3D">
        <w:rPr>
          <w:rFonts w:ascii="Cambria" w:hAnsi="Cambria" w:cs="Arial"/>
          <w:bCs/>
        </w:rPr>
        <w:t>Examples of possible project-specific quantitative objectives include:</w:t>
      </w:r>
    </w:p>
    <w:p w:rsidR="008845C5" w:rsidRPr="00395ACE" w:rsidP="00FF584E" w14:paraId="003969EE" w14:textId="77777777">
      <w:pPr>
        <w:numPr>
          <w:ilvl w:val="0"/>
          <w:numId w:val="32"/>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students completing advanced courses in priority languages;</w:t>
      </w:r>
    </w:p>
    <w:p w:rsidR="008845C5" w:rsidRPr="00395ACE" w:rsidP="00FF584E" w14:paraId="003969EF" w14:textId="77777777">
      <w:pPr>
        <w:numPr>
          <w:ilvl w:val="0"/>
          <w:numId w:val="32"/>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students in business, health, or science majors graduating with foreign language skills;</w:t>
      </w:r>
    </w:p>
    <w:p w:rsidR="008845C5" w:rsidRPr="00395ACE" w:rsidP="00FF584E" w14:paraId="003969F0" w14:textId="77777777">
      <w:pPr>
        <w:numPr>
          <w:ilvl w:val="0"/>
          <w:numId w:val="32"/>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study abroad opportunities for students on campus; or,</w:t>
      </w:r>
    </w:p>
    <w:p w:rsidR="008845C5" w:rsidRPr="00395ACE" w:rsidP="00FF584E" w14:paraId="003969F1" w14:textId="77777777">
      <w:pPr>
        <w:numPr>
          <w:ilvl w:val="0"/>
          <w:numId w:val="32"/>
        </w:numPr>
        <w:spacing w:after="240"/>
        <w:rPr>
          <w:rFonts w:ascii="Cambria" w:eastAsia="Calibri" w:hAnsi="Cambria" w:cs="Arial"/>
          <w:lang w:val="x-none" w:eastAsia="x-none"/>
        </w:rPr>
      </w:pPr>
      <w:r w:rsidRPr="00395ACE">
        <w:rPr>
          <w:rFonts w:ascii="Cambria" w:eastAsia="Calibri" w:hAnsi="Cambria" w:cs="Arial"/>
          <w:lang w:val="x-none" w:eastAsia="x-none"/>
        </w:rPr>
        <w:t>Increase the number of certificates and degrees conferred in targeted programs of study.</w:t>
      </w:r>
    </w:p>
    <w:p w:rsidR="008845C5" w:rsidRPr="00395ACE" w:rsidP="008845C5" w14:paraId="003969F2" w14:textId="77777777">
      <w:pPr>
        <w:spacing w:after="240"/>
        <w:rPr>
          <w:rFonts w:ascii="Cambria" w:hAnsi="Cambria" w:cs="Arial"/>
          <w:bCs/>
        </w:rPr>
      </w:pPr>
      <w:r w:rsidRPr="00395ACE">
        <w:rPr>
          <w:rFonts w:ascii="Cambria" w:hAnsi="Cambria" w:cs="Arial"/>
          <w:bCs/>
        </w:rPr>
        <w:t>Examples of possible project-specific qualitative objectives include:</w:t>
      </w:r>
    </w:p>
    <w:p w:rsidR="008845C5" w:rsidRPr="00395ACE" w:rsidP="00FF584E" w14:paraId="003969F3" w14:textId="77777777">
      <w:pPr>
        <w:numPr>
          <w:ilvl w:val="0"/>
          <w:numId w:val="33"/>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Improve employment opportunities for students who possess advanced language skills and international experience;</w:t>
      </w:r>
    </w:p>
    <w:p w:rsidR="008845C5" w:rsidRPr="00395ACE" w:rsidP="00FF584E" w14:paraId="003969F4" w14:textId="77777777">
      <w:pPr>
        <w:numPr>
          <w:ilvl w:val="0"/>
          <w:numId w:val="33"/>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Strengthen collaboration between foreign language departments, international education, and other disciplines; or,</w:t>
      </w:r>
    </w:p>
    <w:p w:rsidR="008845C5" w:rsidRPr="00395ACE" w:rsidP="00FF584E" w14:paraId="003969F5" w14:textId="77777777">
      <w:pPr>
        <w:numPr>
          <w:ilvl w:val="0"/>
          <w:numId w:val="33"/>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 xml:space="preserve">Improve quality of assessment tools for priority and/or less-commonly-taught languages. </w:t>
      </w:r>
    </w:p>
    <w:p w:rsidR="008845C5" w:rsidRPr="00395ACE" w:rsidP="008845C5" w14:paraId="003969F6" w14:textId="77777777">
      <w:pPr>
        <w:spacing w:after="240"/>
        <w:rPr>
          <w:rFonts w:ascii="Cambria" w:hAnsi="Cambria" w:cs="Arial"/>
          <w:bCs/>
        </w:rPr>
      </w:pPr>
      <w:r w:rsidRPr="00395ACE">
        <w:rPr>
          <w:rFonts w:ascii="Cambria" w:hAnsi="Cambria" w:cs="Arial"/>
          <w:bCs/>
        </w:rPr>
        <w:t>Examples of specific activities that may support project objectives include:</w:t>
      </w:r>
    </w:p>
    <w:p w:rsidR="008845C5" w:rsidRPr="00395ACE" w:rsidP="00FF584E" w14:paraId="003969F7" w14:textId="77777777">
      <w:pPr>
        <w:numPr>
          <w:ilvl w:val="0"/>
          <w:numId w:val="34"/>
        </w:numPr>
        <w:spacing w:after="240"/>
        <w:rPr>
          <w:rFonts w:ascii="Cambria" w:eastAsia="Calibri" w:hAnsi="Cambria" w:cs="Arial"/>
          <w:lang w:val="x-none" w:eastAsia="x-none"/>
        </w:rPr>
      </w:pPr>
      <w:r w:rsidRPr="00395ACE">
        <w:rPr>
          <w:rFonts w:ascii="Cambria" w:eastAsia="Calibri" w:hAnsi="Cambria" w:cs="Arial"/>
          <w:lang w:val="x-none" w:eastAsia="x-none"/>
        </w:rPr>
        <w:t xml:space="preserve">Recruit and hire qualified priority language faculty; or, </w:t>
      </w:r>
    </w:p>
    <w:p w:rsidR="008845C5" w:rsidRPr="00395ACE" w:rsidP="00FF584E" w14:paraId="003969F8" w14:textId="77777777">
      <w:pPr>
        <w:numPr>
          <w:ilvl w:val="0"/>
          <w:numId w:val="34"/>
        </w:numPr>
        <w:spacing w:after="240"/>
        <w:rPr>
          <w:rFonts w:ascii="Cambria" w:eastAsia="Calibri" w:hAnsi="Cambria" w:cs="Arial"/>
          <w:lang w:val="x-none" w:eastAsia="x-none"/>
        </w:rPr>
      </w:pPr>
      <w:r w:rsidRPr="00395ACE">
        <w:rPr>
          <w:rFonts w:ascii="Cambria" w:eastAsia="Calibri" w:hAnsi="Cambria" w:cs="Arial"/>
          <w:lang w:val="x-none" w:eastAsia="x-none"/>
        </w:rPr>
        <w:t>Create or increase professional development and training sessions for faculty.</w:t>
      </w:r>
    </w:p>
    <w:p w:rsidR="008845C5" w:rsidRPr="00395ACE" w:rsidP="008845C5" w14:paraId="003969F9" w14:textId="77777777">
      <w:pPr>
        <w:spacing w:after="240"/>
        <w:rPr>
          <w:rFonts w:ascii="Cambria" w:hAnsi="Cambria" w:cs="Arial"/>
        </w:rPr>
      </w:pPr>
      <w:r w:rsidRPr="00395ACE">
        <w:rPr>
          <w:rFonts w:ascii="Cambria" w:hAnsi="Cambria" w:cs="Arial"/>
        </w:rPr>
        <w:t>Progress indicators that relate to the quantitative and qualitative examples cited in the above sections include, but are not limited to, the following:</w:t>
      </w:r>
    </w:p>
    <w:p w:rsidR="008845C5" w:rsidRPr="00395ACE" w:rsidP="00FF584E" w14:paraId="003969FA" w14:textId="77777777">
      <w:pPr>
        <w:numPr>
          <w:ilvl w:val="0"/>
          <w:numId w:val="35"/>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Increase in the number of new faculty positions in priority and/or less-commonly-taught languages, area studies courses, or interdisciplinary courses that are institutionalized after grant support has ended;</w:t>
      </w:r>
    </w:p>
    <w:p w:rsidR="008845C5" w:rsidRPr="00395ACE" w:rsidP="00FF584E" w14:paraId="003969FB" w14:textId="77777777">
      <w:pPr>
        <w:numPr>
          <w:ilvl w:val="0"/>
          <w:numId w:val="35"/>
        </w:numPr>
        <w:tabs>
          <w:tab w:val="left" w:pos="720"/>
        </w:tabs>
        <w:spacing w:after="240"/>
        <w:rPr>
          <w:rFonts w:ascii="Cambria" w:eastAsia="Calibri" w:hAnsi="Cambria" w:cs="Arial"/>
          <w:lang w:val="x-none" w:eastAsia="x-none"/>
        </w:rPr>
      </w:pPr>
      <w:r w:rsidRPr="00395ACE">
        <w:rPr>
          <w:rFonts w:ascii="Cambria" w:eastAsia="Calibri" w:hAnsi="Cambria" w:cs="Arial"/>
          <w:lang w:val="x-none" w:eastAsia="x-none"/>
        </w:rPr>
        <w:t xml:space="preserve">Increase in the number and type of courses developed, piloted, and subsequently submitted to the institution’s review board for inclusion in the college catalog for the upcoming academic year. </w:t>
      </w:r>
    </w:p>
    <w:p w:rsidR="008845C5" w:rsidRPr="00395ACE" w:rsidP="008845C5" w14:paraId="003969FC" w14:textId="77777777">
      <w:pPr>
        <w:spacing w:after="240"/>
        <w:rPr>
          <w:rFonts w:ascii="Cambria" w:hAnsi="Cambria" w:cs="Arial"/>
          <w:b/>
        </w:rPr>
      </w:pPr>
      <w:r w:rsidRPr="00395ACE">
        <w:rPr>
          <w:rFonts w:ascii="Cambria" w:hAnsi="Cambria" w:cs="Arial"/>
          <w:b/>
        </w:rPr>
        <w:t>Developing Evaluation Questions</w:t>
      </w:r>
    </w:p>
    <w:p w:rsidR="008845C5" w:rsidRPr="00395ACE" w:rsidP="008845C5" w14:paraId="003969FD" w14:textId="08BE5A87">
      <w:pPr>
        <w:spacing w:after="240"/>
        <w:rPr>
          <w:rFonts w:ascii="Cambria" w:hAnsi="Cambria" w:cs="Arial"/>
        </w:rPr>
      </w:pPr>
      <w:r w:rsidRPr="00395ACE">
        <w:rPr>
          <w:rFonts w:ascii="Cambria" w:hAnsi="Cambria" w:cs="Arial"/>
        </w:rPr>
        <w:t xml:space="preserve">An applicant should formulate evaluation questions that interest all stakeholders and audiences related to the proposed </w:t>
      </w:r>
      <w:r w:rsidRPr="00395ACE" w:rsidR="00F92940">
        <w:rPr>
          <w:rFonts w:ascii="Cambria" w:hAnsi="Cambria" w:cs="Arial"/>
        </w:rPr>
        <w:t>project and</w:t>
      </w:r>
      <w:r w:rsidRPr="00395ACE">
        <w:rPr>
          <w:rFonts w:ascii="Cambria" w:hAnsi="Cambria" w:cs="Arial"/>
        </w:rPr>
        <w:t xml:space="preserve"> align the questions with appropriate information gathering techniques.</w:t>
      </w:r>
    </w:p>
    <w:p w:rsidR="008845C5" w:rsidRPr="00395ACE" w:rsidP="00C63E30" w14:paraId="003969FE" w14:textId="77777777">
      <w:pPr>
        <w:numPr>
          <w:ilvl w:val="0"/>
          <w:numId w:val="20"/>
        </w:numPr>
        <w:spacing w:after="240"/>
        <w:ind w:left="720"/>
        <w:rPr>
          <w:rFonts w:ascii="Cambria" w:hAnsi="Cambria" w:cs="Arial"/>
        </w:rPr>
      </w:pPr>
      <w:r w:rsidRPr="00395ACE">
        <w:rPr>
          <w:rFonts w:ascii="Cambria" w:hAnsi="Cambria" w:cs="Arial"/>
        </w:rPr>
        <w:t xml:space="preserve">Who/what will change? </w:t>
      </w:r>
    </w:p>
    <w:p w:rsidR="008845C5" w:rsidRPr="00395ACE" w:rsidP="00C63E30" w14:paraId="003969FF" w14:textId="77777777">
      <w:pPr>
        <w:numPr>
          <w:ilvl w:val="0"/>
          <w:numId w:val="20"/>
        </w:numPr>
        <w:spacing w:after="240"/>
        <w:ind w:left="720"/>
        <w:rPr>
          <w:rFonts w:ascii="Cambria" w:hAnsi="Cambria" w:cs="Arial"/>
        </w:rPr>
      </w:pPr>
      <w:r w:rsidRPr="00395ACE">
        <w:rPr>
          <w:rFonts w:ascii="Cambria" w:hAnsi="Cambria" w:cs="Arial"/>
        </w:rPr>
        <w:t>When will the change(s) take place?</w:t>
      </w:r>
    </w:p>
    <w:p w:rsidR="008845C5" w:rsidRPr="00395ACE" w:rsidP="00C63E30" w14:paraId="00396A00" w14:textId="77777777">
      <w:pPr>
        <w:numPr>
          <w:ilvl w:val="0"/>
          <w:numId w:val="20"/>
        </w:numPr>
        <w:spacing w:after="240"/>
        <w:ind w:left="720"/>
        <w:rPr>
          <w:rFonts w:ascii="Cambria" w:hAnsi="Cambria" w:cs="Arial"/>
        </w:rPr>
      </w:pPr>
      <w:r w:rsidRPr="00395ACE">
        <w:rPr>
          <w:rFonts w:ascii="Cambria" w:hAnsi="Cambria" w:cs="Arial"/>
        </w:rPr>
        <w:t>How much change is expected?</w:t>
      </w:r>
    </w:p>
    <w:p w:rsidR="008845C5" w:rsidRPr="00395ACE" w:rsidP="00C63E30" w14:paraId="00396A01" w14:textId="77777777">
      <w:pPr>
        <w:numPr>
          <w:ilvl w:val="0"/>
          <w:numId w:val="20"/>
        </w:numPr>
        <w:spacing w:after="240"/>
        <w:ind w:left="720"/>
        <w:rPr>
          <w:rFonts w:ascii="Cambria" w:hAnsi="Cambria" w:cs="Arial"/>
        </w:rPr>
      </w:pPr>
      <w:r w:rsidRPr="00395ACE">
        <w:rPr>
          <w:rFonts w:ascii="Cambria" w:hAnsi="Cambria" w:cs="Arial"/>
        </w:rPr>
        <w:t>How will change be measured, recorded, or documented?</w:t>
      </w:r>
    </w:p>
    <w:p w:rsidR="008845C5" w:rsidRPr="00395ACE" w:rsidP="008845C5" w14:paraId="00396A02" w14:textId="77777777">
      <w:pPr>
        <w:spacing w:after="240"/>
        <w:rPr>
          <w:rFonts w:ascii="Cambria" w:hAnsi="Cambria" w:cs="Arial"/>
          <w:b/>
        </w:rPr>
      </w:pPr>
      <w:r w:rsidRPr="00395ACE">
        <w:rPr>
          <w:rFonts w:ascii="Cambria" w:hAnsi="Cambria" w:cs="Arial"/>
          <w:b/>
        </w:rPr>
        <w:t>Planning Data Collection and Analysis</w:t>
      </w:r>
    </w:p>
    <w:p w:rsidR="00027D9A" w:rsidP="008845C5" w14:paraId="00396A03" w14:textId="72E2A0A2">
      <w:pPr>
        <w:spacing w:after="240"/>
        <w:rPr>
          <w:rFonts w:ascii="Cambria" w:hAnsi="Cambria" w:cs="Arial"/>
        </w:rPr>
      </w:pPr>
      <w:r w:rsidRPr="00395ACE">
        <w:rPr>
          <w:rFonts w:ascii="Cambria" w:hAnsi="Cambria" w:cs="Arial"/>
        </w:rPr>
        <w:t>To</w:t>
      </w:r>
      <w:r w:rsidRPr="00395ACE" w:rsidR="008845C5">
        <w:rPr>
          <w:rFonts w:ascii="Cambria" w:hAnsi="Cambria" w:cs="Arial"/>
        </w:rPr>
        <w:t xml:space="preserve"> show change, baseline data must be included in the final evaluation plan, submitted to the program </w:t>
      </w:r>
      <w:r w:rsidRPr="00395ACE">
        <w:rPr>
          <w:rFonts w:ascii="Cambria" w:hAnsi="Cambria" w:cs="Arial"/>
        </w:rPr>
        <w:t>office once</w:t>
      </w:r>
      <w:r w:rsidRPr="00395ACE" w:rsidR="008845C5">
        <w:rPr>
          <w:rFonts w:ascii="Cambria" w:hAnsi="Cambria" w:cs="Arial"/>
        </w:rPr>
        <w:t xml:space="preserve"> the grant is awarded. Applicants should determine if baseline data already exist and where to find them. Data collection instruments that are not readily available need to be developed. Data collection instruments may include surveys, standardized tests, exams, focus groups, and topic guides. Institutions may have additional instruments that are specific to the proposed project. The final evaluation plan must specify </w:t>
      </w:r>
      <w:r w:rsidRPr="00395ACE" w:rsidR="008845C5">
        <w:rPr>
          <w:rFonts w:ascii="Cambria" w:hAnsi="Cambria" w:cs="Arial"/>
        </w:rPr>
        <w:t xml:space="preserve">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8845C5" w:rsidRPr="00395ACE" w:rsidP="00027D9A" w14:paraId="1B219876" w14:textId="4470A6C1">
      <w:pPr>
        <w:rPr>
          <w:rFonts w:ascii="Cambria" w:hAnsi="Cambria" w:cs="Arial"/>
        </w:rPr>
      </w:pPr>
      <w:r>
        <w:rPr>
          <w:rFonts w:ascii="Cambria" w:hAnsi="Cambria" w:cs="Arial"/>
        </w:rPr>
        <w:br w:type="page"/>
      </w:r>
    </w:p>
    <w:bookmarkEnd w:id="7"/>
    <w:bookmarkEnd w:id="8"/>
    <w:p w:rsidR="002C179C" w:rsidRPr="00395ACE" w:rsidP="004551CC" w14:paraId="00396A04" w14:textId="77777777">
      <w:pPr>
        <w:pStyle w:val="Heading2"/>
      </w:pPr>
      <w:r w:rsidRPr="00395ACE">
        <w:t xml:space="preserve">Guidance to UISFL Applicants </w:t>
      </w:r>
    </w:p>
    <w:p w:rsidR="000C566F" w:rsidRPr="00395ACE" w:rsidP="00752554" w14:paraId="00396A05" w14:textId="77777777">
      <w:pPr>
        <w:rPr>
          <w:rFonts w:ascii="Cambria" w:hAnsi="Cambria"/>
        </w:rPr>
      </w:pPr>
    </w:p>
    <w:p w:rsidR="00752554" w:rsidRPr="00395ACE" w:rsidP="00752554" w14:paraId="00396A06" w14:textId="77777777">
      <w:pPr>
        <w:rPr>
          <w:rFonts w:ascii="Cambria" w:hAnsi="Cambria"/>
        </w:rPr>
      </w:pPr>
      <w:r w:rsidRPr="00395ACE">
        <w:rPr>
          <w:rFonts w:ascii="Cambria" w:hAnsi="Cambria"/>
        </w:rPr>
        <w:t>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UISFL program is to strengthen and improve undergraduate instruction in international studies and foreign languages.</w:t>
      </w:r>
    </w:p>
    <w:p w:rsidR="00752554" w:rsidRPr="00395ACE" w:rsidP="00752554" w14:paraId="00396A07" w14:textId="77777777">
      <w:pPr>
        <w:rPr>
          <w:rFonts w:ascii="Cambria" w:hAnsi="Cambria"/>
        </w:rPr>
      </w:pPr>
    </w:p>
    <w:p w:rsidR="00752554" w:rsidRPr="00395ACE" w:rsidP="00752554" w14:paraId="00396A08" w14:textId="72B7A719">
      <w:pPr>
        <w:rPr>
          <w:rFonts w:ascii="Cambria" w:hAnsi="Cambria"/>
        </w:rPr>
      </w:pPr>
      <w:r w:rsidRPr="00395ACE">
        <w:rPr>
          <w:rFonts w:ascii="Cambria" w:hAnsi="Cambria"/>
        </w:rPr>
        <w:t xml:space="preserve">The Department has developed (and OMB has approved) the following </w:t>
      </w:r>
      <w:r w:rsidR="007B283A">
        <w:rPr>
          <w:rFonts w:ascii="Cambria" w:hAnsi="Cambria"/>
        </w:rPr>
        <w:t>performance</w:t>
      </w:r>
      <w:r w:rsidRPr="00395ACE">
        <w:rPr>
          <w:rFonts w:ascii="Cambria" w:hAnsi="Cambria"/>
        </w:rPr>
        <w:t xml:space="preserve"> measures to evaluate the overall success of this IFLE grant program:</w:t>
      </w:r>
    </w:p>
    <w:p w:rsidR="001B7167" w:rsidRPr="001B7167" w:rsidP="001B7167" w14:paraId="3DDD5D36" w14:textId="028DA47F">
      <w:pPr>
        <w:pStyle w:val="BulletedList"/>
        <w:rPr>
          <w:rFonts w:asciiTheme="majorHAnsi" w:hAnsiTheme="majorHAnsi"/>
        </w:rPr>
      </w:pPr>
      <w:r w:rsidRPr="001B7167">
        <w:rPr>
          <w:rFonts w:asciiTheme="majorHAnsi" w:hAnsiTheme="majorHAnsi"/>
        </w:rPr>
        <w:t>UISFL Performance Measure 1: Percentage of UISFL projects that added or enhanced courses in international studies in critical world areas and priority foreign languages.</w:t>
      </w:r>
    </w:p>
    <w:p w:rsidR="00752554" w:rsidRPr="001B7167" w:rsidP="001B7167" w14:paraId="00396A0A" w14:textId="65CA3AEF">
      <w:pPr>
        <w:pStyle w:val="BulletedList"/>
        <w:rPr>
          <w:rFonts w:asciiTheme="majorHAnsi" w:hAnsiTheme="majorHAnsi"/>
        </w:rPr>
      </w:pPr>
      <w:r w:rsidRPr="001B7167">
        <w:rPr>
          <w:rFonts w:asciiTheme="majorHAnsi" w:hAnsiTheme="majorHAnsi"/>
        </w:rPr>
        <w:t>UISFL Performance Measure 2: Percentage of UISFL consortium projects that established certificates and/or undergraduate degree programs in international or foreign language studies.</w:t>
      </w:r>
      <w:r w:rsidRPr="001B7167" w:rsidR="00FD66FC">
        <w:rPr>
          <w:rFonts w:asciiTheme="majorHAnsi" w:hAnsiTheme="majorHAnsi"/>
          <w:szCs w:val="24"/>
          <w:lang w:val="en-US"/>
        </w:rPr>
        <w:t xml:space="preserve"> (</w:t>
      </w:r>
      <w:r w:rsidRPr="001B7167" w:rsidR="00FD66FC">
        <w:rPr>
          <w:rFonts w:asciiTheme="majorHAnsi" w:hAnsiTheme="majorHAnsi"/>
          <w:b/>
          <w:szCs w:val="24"/>
          <w:lang w:val="en-US"/>
        </w:rPr>
        <w:t>consortia applicants only</w:t>
      </w:r>
      <w:r w:rsidRPr="001B7167" w:rsidR="00FD66FC">
        <w:rPr>
          <w:rFonts w:asciiTheme="majorHAnsi" w:hAnsiTheme="majorHAnsi"/>
          <w:szCs w:val="24"/>
          <w:lang w:val="en-US"/>
        </w:rPr>
        <w:t>)</w:t>
      </w:r>
      <w:r w:rsidRPr="001B7167">
        <w:rPr>
          <w:rFonts w:asciiTheme="majorHAnsi" w:hAnsiTheme="majorHAnsi"/>
          <w:szCs w:val="24"/>
        </w:rPr>
        <w:t>.</w:t>
      </w:r>
    </w:p>
    <w:p w:rsidR="00752554" w:rsidRPr="00395ACE" w:rsidP="009437BF" w14:paraId="00396A0B" w14:textId="77777777">
      <w:pPr>
        <w:rPr>
          <w:rFonts w:ascii="Cambria" w:hAnsi="Cambria"/>
        </w:rPr>
      </w:pPr>
    </w:p>
    <w:p w:rsidR="003D55ED" w:rsidP="0050611B" w14:paraId="0F5FA901" w14:textId="0710FDAA">
      <w:pPr>
        <w:rPr>
          <w:rFonts w:ascii="Cambria" w:eastAsia="Calibri" w:hAnsi="Cambria"/>
        </w:rPr>
      </w:pPr>
      <w:bookmarkStart w:id="9" w:name="_Toc366656724"/>
      <w:r w:rsidRPr="00395ACE">
        <w:rPr>
          <w:rFonts w:ascii="Cambria" w:eastAsia="Calibri" w:hAnsi="Cambria"/>
        </w:rPr>
        <w:t xml:space="preserve">Applicants must define how they will collect and report data for the measure when they develop their proposed projects. </w:t>
      </w:r>
      <w:r w:rsidRPr="00395ACE">
        <w:rPr>
          <w:rFonts w:ascii="Cambria" w:eastAsia="Calibri" w:hAnsi="Cambria"/>
          <w:b/>
        </w:rPr>
        <w:t xml:space="preserve">Successful UISFL applicants </w:t>
      </w:r>
      <w:r w:rsidRPr="00395ACE">
        <w:rPr>
          <w:rFonts w:ascii="Cambria" w:eastAsia="Calibri" w:hAnsi="Cambria"/>
        </w:rPr>
        <w:t xml:space="preserve">(later grantees) will be required to collect data on UISFL </w:t>
      </w:r>
      <w:r w:rsidR="001B7167">
        <w:rPr>
          <w:rFonts w:ascii="Cambria" w:eastAsia="Calibri" w:hAnsi="Cambria"/>
        </w:rPr>
        <w:t>performance</w:t>
      </w:r>
      <w:r w:rsidRPr="00395ACE">
        <w:rPr>
          <w:rFonts w:ascii="Cambria" w:eastAsia="Calibri" w:hAnsi="Cambria"/>
        </w:rPr>
        <w:t xml:space="preserve"> </w:t>
      </w:r>
      <w:r w:rsidRPr="00395ACE" w:rsidR="00F92940">
        <w:rPr>
          <w:rFonts w:ascii="Cambria" w:eastAsia="Calibri" w:hAnsi="Cambria"/>
        </w:rPr>
        <w:t>measures and</w:t>
      </w:r>
      <w:r w:rsidRPr="00395ACE">
        <w:rPr>
          <w:rFonts w:ascii="Cambria" w:eastAsia="Calibri" w:hAnsi="Cambria"/>
        </w:rPr>
        <w:t xml:space="preserve"> report those data to US/ED in their interim</w:t>
      </w:r>
      <w:r w:rsidR="0050611B">
        <w:rPr>
          <w:rFonts w:ascii="Cambria" w:eastAsia="Calibri" w:hAnsi="Cambria"/>
        </w:rPr>
        <w:t xml:space="preserve"> </w:t>
      </w:r>
      <w:r w:rsidRPr="00395ACE">
        <w:rPr>
          <w:rFonts w:ascii="Cambria" w:eastAsia="Calibri" w:hAnsi="Cambria"/>
        </w:rPr>
        <w:t>and final performance reports.</w:t>
      </w:r>
      <w:bookmarkEnd w:id="9"/>
    </w:p>
    <w:p w:rsidR="008A6C7D" w:rsidP="0050611B" w14:paraId="4C4E0F51" w14:textId="77777777">
      <w:pPr>
        <w:rPr>
          <w:rFonts w:ascii="Cambria" w:eastAsia="Calibri" w:hAnsi="Cambria"/>
        </w:rPr>
      </w:pPr>
    </w:p>
    <w:p w:rsidR="008A6C7D" w:rsidP="0050611B" w14:paraId="2CDD5037" w14:textId="77777777">
      <w:pPr>
        <w:rPr>
          <w:rFonts w:ascii="Cambria" w:eastAsia="Calibri" w:hAnsi="Cambria"/>
        </w:rPr>
      </w:pPr>
    </w:p>
    <w:p w:rsidR="00DB4CDE" w:rsidP="0050611B" w14:paraId="7B6F07CD" w14:textId="77777777">
      <w:pPr>
        <w:rPr>
          <w:rFonts w:ascii="Cambria" w:eastAsia="Calibri" w:hAnsi="Cambria"/>
        </w:rPr>
      </w:pPr>
    </w:p>
    <w:p w:rsidR="00DB4CDE" w:rsidP="0050611B" w14:paraId="7E0C6F21" w14:textId="77777777">
      <w:pPr>
        <w:rPr>
          <w:rFonts w:ascii="Cambria" w:eastAsia="Calibri" w:hAnsi="Cambria"/>
        </w:rPr>
      </w:pPr>
    </w:p>
    <w:p w:rsidR="00A66F27" w:rsidRPr="00AA7DC9" w:rsidP="00A66F27" w14:paraId="2BEE3BAF" w14:textId="77777777">
      <w:pPr>
        <w:pStyle w:val="Heading1"/>
      </w:pPr>
      <w:bookmarkStart w:id="10" w:name="_Toc90477655"/>
      <w:r>
        <w:t>Frequently Asked Questions</w:t>
      </w:r>
      <w:bookmarkEnd w:id="10"/>
    </w:p>
    <w:p w:rsidR="00A66F27" w:rsidP="00A66F27" w14:paraId="42AE7162" w14:textId="77777777">
      <w:pPr>
        <w:rPr>
          <w:rFonts w:eastAsia="Calibri"/>
          <w:bCs/>
          <w:iCs/>
        </w:rPr>
      </w:pPr>
    </w:p>
    <w:p w:rsidR="00DB4CDE" w:rsidP="0050611B" w14:paraId="00904DC7" w14:textId="77777777">
      <w:pPr>
        <w:rPr>
          <w:rFonts w:eastAsia="Calibri"/>
          <w:bCs/>
          <w:iCs/>
        </w:rPr>
      </w:pPr>
      <w:r>
        <w:rPr>
          <w:rFonts w:eastAsia="Calibri"/>
          <w:bCs/>
          <w:iCs/>
        </w:rPr>
        <w:t xml:space="preserve">Answers to </w:t>
      </w:r>
      <w:r w:rsidRPr="00840444">
        <w:rPr>
          <w:rFonts w:eastAsia="Calibri"/>
          <w:bCs/>
          <w:iCs/>
        </w:rPr>
        <w:t xml:space="preserve">Frequently Asked Questions </w:t>
      </w:r>
      <w:r>
        <w:rPr>
          <w:rFonts w:eastAsia="Calibri"/>
          <w:bCs/>
          <w:iCs/>
        </w:rPr>
        <w:t xml:space="preserve">(FAQ) </w:t>
      </w:r>
      <w:r w:rsidRPr="00840444">
        <w:rPr>
          <w:rFonts w:eastAsia="Calibri"/>
          <w:bCs/>
          <w:iCs/>
        </w:rPr>
        <w:t xml:space="preserve">for </w:t>
      </w:r>
      <w:r w:rsidR="005D35FF">
        <w:rPr>
          <w:rFonts w:eastAsia="Calibri"/>
          <w:bCs/>
          <w:iCs/>
        </w:rPr>
        <w:t xml:space="preserve">the UISFL </w:t>
      </w:r>
      <w:r w:rsidRPr="00840444">
        <w:rPr>
          <w:rFonts w:eastAsia="Calibri"/>
          <w:bCs/>
          <w:iCs/>
        </w:rPr>
        <w:t xml:space="preserve">programs </w:t>
      </w:r>
      <w:r w:rsidR="0057205F">
        <w:rPr>
          <w:rFonts w:eastAsia="Calibri"/>
          <w:bCs/>
          <w:iCs/>
        </w:rPr>
        <w:t>is</w:t>
      </w:r>
      <w:r w:rsidRPr="00840444">
        <w:rPr>
          <w:rFonts w:eastAsia="Calibri"/>
          <w:bCs/>
          <w:iCs/>
        </w:rPr>
        <w:t xml:space="preserve"> available on the </w:t>
      </w:r>
      <w:r w:rsidR="0057205F">
        <w:rPr>
          <w:rFonts w:eastAsia="Calibri"/>
          <w:bCs/>
          <w:iCs/>
        </w:rPr>
        <w:t xml:space="preserve">UISFL </w:t>
      </w:r>
      <w:r w:rsidRPr="00840444">
        <w:rPr>
          <w:rFonts w:eastAsia="Calibri"/>
          <w:bCs/>
          <w:iCs/>
        </w:rPr>
        <w:t xml:space="preserve">program website: </w:t>
      </w:r>
      <w:r w:rsidRPr="00C728E5" w:rsidR="00C728E5">
        <w:rPr>
          <w:rFonts w:eastAsia="Calibri"/>
          <w:bCs/>
          <w:iCs/>
        </w:rPr>
        <w:t>https://www2.ed.gov/programs/iegpsugisf/faq.html</w:t>
      </w:r>
    </w:p>
    <w:p w:rsidR="00D66CE8" w:rsidRPr="0050611B" w:rsidP="0050611B" w14:paraId="00396A60" w14:textId="14F11A72">
      <w:pPr>
        <w:rPr>
          <w:rFonts w:ascii="Cambria" w:eastAsia="Calibri" w:hAnsi="Cambria"/>
        </w:rPr>
        <w:sectPr w:rsidSect="00A54247">
          <w:headerReference w:type="even" r:id="rId27"/>
          <w:headerReference w:type="default" r:id="rId28"/>
          <w:headerReference w:type="first" r:id="rId29"/>
          <w:pgSz w:w="12240" w:h="15840" w:code="1"/>
          <w:pgMar w:top="1440" w:right="1440" w:bottom="1440" w:left="1440" w:header="144" w:footer="662" w:gutter="0"/>
          <w:cols w:space="720"/>
          <w:docGrid w:linePitch="326"/>
        </w:sectPr>
      </w:pPr>
    </w:p>
    <w:p w:rsidR="00752554" w:rsidRPr="00395ACE" w:rsidP="006E493B" w14:paraId="00396B22" w14:textId="43A4641E">
      <w:pPr>
        <w:rPr>
          <w:rFonts w:ascii="Cambria" w:hAnsi="Cambria"/>
        </w:rPr>
      </w:pPr>
    </w:p>
    <w:p w:rsidR="00752554" w:rsidRPr="00395ACE" w:rsidP="000410D1" w14:paraId="00396B23" w14:textId="37B6B921">
      <w:pPr>
        <w:pStyle w:val="Heading3"/>
        <w:rPr>
          <w:lang w:val="en-US"/>
        </w:rPr>
      </w:pPr>
      <w:bookmarkStart w:id="11" w:name="_Toc366656777"/>
      <w:r w:rsidRPr="00395ACE">
        <w:t xml:space="preserve"> </w:t>
      </w:r>
      <w:bookmarkStart w:id="12" w:name="_Toc366656726"/>
      <w:bookmarkEnd w:id="11"/>
      <w:r w:rsidRPr="00395ACE">
        <w:t>U</w:t>
      </w:r>
      <w:r w:rsidRPr="00395ACE" w:rsidR="00AA1066">
        <w:rPr>
          <w:lang w:val="en-US"/>
        </w:rPr>
        <w:t>I</w:t>
      </w:r>
      <w:r w:rsidRPr="00395ACE">
        <w:t xml:space="preserve">SFL </w:t>
      </w:r>
      <w:r w:rsidRPr="00395ACE" w:rsidR="00AA1066">
        <w:rPr>
          <w:lang w:val="en-US"/>
        </w:rPr>
        <w:t xml:space="preserve">Plan of </w:t>
      </w:r>
      <w:r w:rsidRPr="00395ACE">
        <w:t>Evaluation</w:t>
      </w:r>
      <w:r w:rsidRPr="00395ACE" w:rsidR="00AA1066">
        <w:rPr>
          <w:lang w:val="en-US"/>
        </w:rPr>
        <w:t xml:space="preserve">, Need, and Impact </w:t>
      </w:r>
      <w:r w:rsidRPr="00395ACE">
        <w:t>Selection Criteri</w:t>
      </w:r>
      <w:r w:rsidRPr="00395ACE" w:rsidR="00AA1066">
        <w:rPr>
          <w:lang w:val="en-US"/>
        </w:rPr>
        <w:t>a</w:t>
      </w:r>
      <w:bookmarkEnd w:id="12"/>
    </w:p>
    <w:p w:rsidR="00752554" w:rsidRPr="00395ACE" w:rsidP="00752554" w14:paraId="00396B24" w14:textId="77777777">
      <w:pPr>
        <w:rPr>
          <w:rFonts w:ascii="Cambria" w:hAnsi="Cambria"/>
        </w:rPr>
      </w:pPr>
    </w:p>
    <w:p w:rsidR="00752554" w:rsidRPr="00395ACE" w:rsidP="00752554" w14:paraId="00396B25" w14:textId="77777777">
      <w:pPr>
        <w:autoSpaceDE w:val="0"/>
        <w:autoSpaceDN w:val="0"/>
        <w:adjustRightInd w:val="0"/>
        <w:rPr>
          <w:rFonts w:ascii="Cambria" w:hAnsi="Cambria"/>
        </w:rPr>
      </w:pPr>
      <w:r w:rsidRPr="00395ACE">
        <w:rPr>
          <w:rFonts w:ascii="Cambria" w:hAnsi="Cambria"/>
        </w:rPr>
        <w:t xml:space="preserve">This section describes the selection criteria reviewers will use to score the “Plan of Evaluation” and the “Need for and Results of the Program” (applicable only to Institutional Applicants) and “Need for and Impact of Project in Improving International Studies and Foreign Languages at the Undergraduate Level” (applicable only to Organizations and Associations) narratives in submitted grant applications. The following questions in bold are from the “Instructions for Project Narrative” from the UISFL application. Each question is followed by guidance intended to help the applicant provide information that will allow reviewers to award the appropriate level of points for the applicant’s planned impact and evaluation efforts. </w:t>
      </w:r>
    </w:p>
    <w:p w:rsidR="001407EE" w:rsidRPr="00395ACE" w:rsidP="00752554" w14:paraId="00396B26" w14:textId="77777777">
      <w:pPr>
        <w:autoSpaceDE w:val="0"/>
        <w:autoSpaceDN w:val="0"/>
        <w:adjustRightInd w:val="0"/>
        <w:rPr>
          <w:rFonts w:ascii="Cambria" w:hAnsi="Cambria"/>
        </w:rPr>
      </w:pPr>
    </w:p>
    <w:p w:rsidR="00752554" w:rsidRPr="00395ACE" w:rsidP="00752554" w14:paraId="00396B27" w14:textId="77777777">
      <w:pPr>
        <w:rPr>
          <w:rFonts w:ascii="Cambria" w:hAnsi="Cambria"/>
          <w:b/>
        </w:rPr>
      </w:pPr>
      <w:r w:rsidRPr="00395ACE">
        <w:rPr>
          <w:rFonts w:ascii="Cambria" w:hAnsi="Cambria"/>
          <w:b/>
        </w:rPr>
        <w:t>For all UISFL applicants, to what extent will the institution’s, organization’s, or association’s programs, curricula, teaching materials and internships/study abroad have a significant impact on the university, community, region, and the nation as shown through indices such as enrollments, degrees earned (majors/minors) that combine international studies and/or foreign language with business, health or engineering, and graduate placement data?</w:t>
      </w:r>
    </w:p>
    <w:p w:rsidR="006E493B" w:rsidRPr="00395ACE" w:rsidP="00752554" w14:paraId="00396B28" w14:textId="77777777">
      <w:pPr>
        <w:rPr>
          <w:rFonts w:ascii="Cambria" w:hAnsi="Cambria"/>
        </w:rPr>
      </w:pPr>
    </w:p>
    <w:p w:rsidR="00752554" w:rsidRPr="00395ACE" w:rsidP="00752554" w14:paraId="00396B29" w14:textId="77777777">
      <w:pPr>
        <w:rPr>
          <w:rFonts w:ascii="Cambria" w:hAnsi="Cambria"/>
        </w:rPr>
      </w:pPr>
      <w:r w:rsidRPr="00395ACE">
        <w:rPr>
          <w:rFonts w:ascii="Cambria" w:hAnsi="Cambria"/>
        </w:rPr>
        <w:t>The UISFL Program’s primary goal in providing funding to eligible institutions of higher education or consortia of such institutions is to enable them to establish, strengthen, and operate undergraduate foreign language and area or international studies programs, especially those that are interdisciplinary in nature. Applicants should describe how their proposed activities will address the program’s goals and help to meet the national needs in foreign language, area, and international studies.</w:t>
      </w:r>
    </w:p>
    <w:p w:rsidR="00752554" w:rsidRPr="00395ACE" w:rsidP="00752554" w14:paraId="00396B2A" w14:textId="77777777">
      <w:pPr>
        <w:rPr>
          <w:rFonts w:ascii="Cambria" w:hAnsi="Cambria"/>
        </w:rPr>
      </w:pPr>
    </w:p>
    <w:p w:rsidR="00752554" w:rsidRPr="00395ACE" w:rsidP="00752554" w14:paraId="00396B2B" w14:textId="77777777">
      <w:pPr>
        <w:rPr>
          <w:rFonts w:ascii="Cambria" w:hAnsi="Cambria"/>
        </w:rPr>
      </w:pPr>
      <w:r w:rsidRPr="00395ACE">
        <w:rPr>
          <w:rFonts w:ascii="Cambria" w:hAnsi="Cambria"/>
        </w:rPr>
        <w:t xml:space="preserve">One way to demonstrate project impact is through official records that show substantial increases in coursework, enrollment, and graduates in foreign language, area, or international studies and more qualified instructors in critical or priority languages. </w:t>
      </w:r>
      <w:r w:rsidRPr="00395ACE" w:rsidR="000A1F68">
        <w:rPr>
          <w:rFonts w:ascii="Cambria" w:hAnsi="Cambria"/>
        </w:rPr>
        <w:t xml:space="preserve"> </w:t>
      </w:r>
      <w:r w:rsidRPr="00395ACE">
        <w:rPr>
          <w:rFonts w:ascii="Cambria" w:hAnsi="Cambria"/>
        </w:rPr>
        <w:t>An increase of graduates from other disciplines with foreign language, area, and international skills is also highly desirable</w:t>
      </w:r>
      <w:r w:rsidRPr="00395ACE" w:rsidR="00EB52B0">
        <w:rPr>
          <w:rFonts w:ascii="Cambria" w:hAnsi="Cambria"/>
        </w:rPr>
        <w:t xml:space="preserve">. </w:t>
      </w:r>
      <w:r w:rsidRPr="00395ACE" w:rsidR="000A1F68">
        <w:rPr>
          <w:rFonts w:ascii="Cambria" w:hAnsi="Cambria"/>
        </w:rPr>
        <w:t xml:space="preserve"> Applicants should also provide detailed information on how they plan to sustain undergraduate international studies and foreign language programs through institutionalization efforts.   Applicants may discuss institutional commitment and support as well as faculty hiring and development in these areas.</w:t>
      </w:r>
      <w:r w:rsidRPr="00395ACE" w:rsidR="00C21B1A">
        <w:rPr>
          <w:rFonts w:ascii="Cambria" w:hAnsi="Cambria"/>
        </w:rPr>
        <w:t xml:space="preserve"> </w:t>
      </w:r>
      <w:r w:rsidRPr="00395ACE">
        <w:rPr>
          <w:rFonts w:ascii="Cambria" w:hAnsi="Cambria"/>
        </w:rPr>
        <w:t xml:space="preserve"> The Department looks for projects that have data supporting </w:t>
      </w:r>
      <w:r w:rsidRPr="00395ACE" w:rsidR="004B65B9">
        <w:rPr>
          <w:rFonts w:ascii="Cambria" w:hAnsi="Cambria"/>
        </w:rPr>
        <w:t>sustainability,</w:t>
      </w:r>
      <w:r w:rsidRPr="00395ACE" w:rsidR="00C21B1A">
        <w:rPr>
          <w:rFonts w:ascii="Cambria" w:hAnsi="Cambria"/>
        </w:rPr>
        <w:t xml:space="preserve"> impact and t</w:t>
      </w:r>
      <w:r w:rsidRPr="00395ACE">
        <w:rPr>
          <w:rFonts w:ascii="Cambria" w:hAnsi="Cambria"/>
        </w:rPr>
        <w:t xml:space="preserve">hat can be replicated.  </w:t>
      </w:r>
    </w:p>
    <w:p w:rsidR="00752554" w:rsidRPr="00395ACE" w:rsidP="00752554" w14:paraId="00396B2C" w14:textId="77777777">
      <w:pPr>
        <w:rPr>
          <w:rFonts w:ascii="Cambria" w:hAnsi="Cambria"/>
          <w:b/>
          <w:bCs/>
        </w:rPr>
      </w:pPr>
    </w:p>
    <w:p w:rsidR="00752554" w:rsidRPr="00395ACE" w:rsidP="00752554" w14:paraId="00396B2D" w14:textId="77777777">
      <w:pPr>
        <w:rPr>
          <w:rFonts w:ascii="Cambria" w:hAnsi="Cambria"/>
          <w:b/>
        </w:rPr>
      </w:pPr>
      <w:r w:rsidRPr="00395ACE">
        <w:rPr>
          <w:rFonts w:ascii="Cambria" w:hAnsi="Cambria"/>
          <w:b/>
        </w:rPr>
        <w:t xml:space="preserve">For all </w:t>
      </w:r>
      <w:r w:rsidRPr="00395ACE" w:rsidR="00865F80">
        <w:rPr>
          <w:rFonts w:ascii="Cambria" w:hAnsi="Cambria"/>
          <w:b/>
        </w:rPr>
        <w:t>UISFL</w:t>
      </w:r>
      <w:r w:rsidRPr="00395ACE" w:rsidR="00505F82">
        <w:rPr>
          <w:rFonts w:ascii="Cambria" w:hAnsi="Cambria"/>
          <w:b/>
        </w:rPr>
        <w:t xml:space="preserve"> </w:t>
      </w:r>
      <w:r w:rsidRPr="00395ACE">
        <w:rPr>
          <w:rFonts w:ascii="Cambria" w:hAnsi="Cambria"/>
          <w:b/>
        </w:rPr>
        <w:t>applicants, to what extent will provisions be made for equal access and treatment for eligible students and other participants who are members of groups that have been traditionally under-represented (such as members of racial or ethnic minority groups, women, persons with disabilities, and the elderly)?</w:t>
      </w:r>
    </w:p>
    <w:p w:rsidR="00752554" w:rsidRPr="00395ACE" w:rsidP="00752554" w14:paraId="00396B2E" w14:textId="77777777">
      <w:pPr>
        <w:rPr>
          <w:rFonts w:ascii="Cambria" w:hAnsi="Cambria"/>
          <w:b/>
        </w:rPr>
      </w:pPr>
    </w:p>
    <w:p w:rsidR="00752554" w:rsidRPr="00395ACE" w:rsidP="00752554" w14:paraId="00396B2F" w14:textId="77777777">
      <w:pPr>
        <w:tabs>
          <w:tab w:val="left" w:pos="0"/>
        </w:tabs>
        <w:rPr>
          <w:rFonts w:ascii="Cambria" w:hAnsi="Cambria"/>
        </w:rPr>
      </w:pPr>
      <w:r w:rsidRPr="00395ACE">
        <w:rPr>
          <w:rFonts w:ascii="Cambria" w:hAnsi="Cambria"/>
        </w:rPr>
        <w:t xml:space="preserve">Equal access to educational opportunities is not only part of the Department of Education’s mission statement “to promote student achievement and preparation for global competitiveness by fostering educational excellence and ensuring </w:t>
      </w:r>
      <w:r w:rsidRPr="00395ACE">
        <w:rPr>
          <w:rFonts w:ascii="Cambria" w:hAnsi="Cambria"/>
          <w:bCs/>
        </w:rPr>
        <w:t>equal</w:t>
      </w:r>
      <w:r w:rsidRPr="00395ACE">
        <w:rPr>
          <w:rFonts w:ascii="Cambria" w:hAnsi="Cambria"/>
          <w:b/>
        </w:rPr>
        <w:t xml:space="preserve"> </w:t>
      </w:r>
      <w:r w:rsidRPr="00395ACE">
        <w:rPr>
          <w:rFonts w:ascii="Cambria" w:hAnsi="Cambria"/>
          <w:bCs/>
        </w:rPr>
        <w:t>access</w:t>
      </w:r>
      <w:r w:rsidRPr="00395ACE">
        <w:rPr>
          <w:rFonts w:ascii="Cambria" w:hAnsi="Cambria"/>
        </w:rPr>
        <w:t xml:space="preserve">,” but has been explicitly written into the regulations for the UISFL program. Therefore, it is important that applicants demonstrate how they intend to carry out the equal access requirement surrounding UISFL funding. </w:t>
      </w:r>
      <w:r w:rsidRPr="00395ACE" w:rsidR="00C456DA">
        <w:rPr>
          <w:rFonts w:ascii="Cambria" w:hAnsi="Cambria"/>
        </w:rPr>
        <w:t xml:space="preserve"> </w:t>
      </w:r>
      <w:r w:rsidRPr="00395ACE">
        <w:rPr>
          <w:rFonts w:ascii="Cambria" w:hAnsi="Cambria"/>
        </w:rPr>
        <w:t>Current statistics show that a vast majority of participants in international education and study abroad students are middle class Caucasians, while other minority ethnic groups have limited study abroad access and opportunity. (IIE-Open Doors 2012)</w:t>
      </w:r>
    </w:p>
    <w:p w:rsidR="00752554" w:rsidRPr="00395ACE" w:rsidP="00752554" w14:paraId="00396B30" w14:textId="77777777">
      <w:pPr>
        <w:tabs>
          <w:tab w:val="left" w:pos="0"/>
        </w:tabs>
        <w:rPr>
          <w:rFonts w:ascii="Cambria" w:hAnsi="Cambria"/>
        </w:rPr>
      </w:pPr>
    </w:p>
    <w:p w:rsidR="00752554" w:rsidRPr="00395ACE" w:rsidP="00752554" w14:paraId="00396B31" w14:textId="77777777">
      <w:pPr>
        <w:tabs>
          <w:tab w:val="left" w:pos="0"/>
        </w:tabs>
        <w:rPr>
          <w:rFonts w:ascii="Cambria" w:hAnsi="Cambria"/>
        </w:rPr>
      </w:pPr>
      <w:r w:rsidRPr="00395ACE">
        <w:rPr>
          <w:rFonts w:ascii="Cambria" w:hAnsi="Cambria"/>
        </w:rPr>
        <w:t xml:space="preserve">Applicants should demonstrate a track record of success in achieving the equal access objective in the past and, at a minimum, explain their plans for outreach and retention support in the future. </w:t>
      </w:r>
    </w:p>
    <w:p w:rsidR="00752554" w:rsidRPr="00395ACE" w:rsidP="00752554" w14:paraId="00396B32" w14:textId="77777777">
      <w:pPr>
        <w:rPr>
          <w:rFonts w:ascii="Cambria" w:hAnsi="Cambria"/>
          <w:b/>
        </w:rPr>
      </w:pPr>
    </w:p>
    <w:p w:rsidR="00752554" w:rsidRPr="00395ACE" w:rsidP="00752554" w14:paraId="00396B33" w14:textId="77777777">
      <w:pPr>
        <w:rPr>
          <w:rFonts w:ascii="Cambria" w:hAnsi="Cambria"/>
          <w:b/>
        </w:rPr>
      </w:pPr>
      <w:r w:rsidRPr="00395ACE">
        <w:rPr>
          <w:rFonts w:ascii="Cambria" w:hAnsi="Cambria"/>
          <w:b/>
        </w:rPr>
        <w:t xml:space="preserve">For all </w:t>
      </w:r>
      <w:r w:rsidRPr="00395ACE" w:rsidR="00865F80">
        <w:rPr>
          <w:rFonts w:ascii="Cambria" w:hAnsi="Cambria"/>
          <w:b/>
        </w:rPr>
        <w:t xml:space="preserve">UISFL </w:t>
      </w:r>
      <w:r w:rsidRPr="00395ACE">
        <w:rPr>
          <w:rFonts w:ascii="Cambria" w:hAnsi="Cambria"/>
          <w:b/>
        </w:rPr>
        <w:t>applicants, to what extent does the applicant provide an evaluation plan that is comprehensive, with objectives that will produce quantifiable, outcome-measure-oriented data?</w:t>
      </w:r>
    </w:p>
    <w:p w:rsidR="00752554" w:rsidRPr="00395ACE" w:rsidP="00752554" w14:paraId="00396B34" w14:textId="77777777">
      <w:pPr>
        <w:rPr>
          <w:rFonts w:ascii="Cambria" w:hAnsi="Cambria"/>
          <w:b/>
        </w:rPr>
      </w:pPr>
    </w:p>
    <w:p w:rsidR="00752554" w:rsidRPr="00395ACE" w:rsidP="00752554" w14:paraId="00396B35" w14:textId="77777777">
      <w:pPr>
        <w:tabs>
          <w:tab w:val="left" w:pos="0"/>
        </w:tabs>
        <w:rPr>
          <w:rFonts w:ascii="Cambria" w:hAnsi="Cambria"/>
        </w:rPr>
      </w:pPr>
      <w:r w:rsidRPr="00395ACE">
        <w:rPr>
          <w:rFonts w:ascii="Cambria" w:hAnsi="Cambria"/>
        </w:rPr>
        <w:t>Please be sure to review the section entitled “</w:t>
      </w:r>
      <w:r w:rsidRPr="00395ACE" w:rsidR="00A9613A">
        <w:rPr>
          <w:rFonts w:ascii="Cambria" w:hAnsi="Cambria"/>
        </w:rPr>
        <w:t xml:space="preserve">Guidance on Developing an </w:t>
      </w:r>
      <w:r w:rsidRPr="00395ACE">
        <w:rPr>
          <w:rFonts w:ascii="Cambria" w:hAnsi="Cambria"/>
        </w:rPr>
        <w:t xml:space="preserve">Evaluation </w:t>
      </w:r>
      <w:r w:rsidRPr="00395ACE" w:rsidR="00A9613A">
        <w:rPr>
          <w:rFonts w:ascii="Cambria" w:hAnsi="Cambria"/>
        </w:rPr>
        <w:t>Plan</w:t>
      </w:r>
      <w:r w:rsidRPr="00395ACE">
        <w:rPr>
          <w:rFonts w:ascii="Cambria" w:hAnsi="Cambria"/>
        </w:rPr>
        <w:t>”</w:t>
      </w:r>
      <w:r w:rsidRPr="00395ACE" w:rsidR="008F72E3">
        <w:rPr>
          <w:rFonts w:ascii="Cambria" w:hAnsi="Cambria"/>
        </w:rPr>
        <w:t xml:space="preserve"> in this</w:t>
      </w:r>
      <w:r w:rsidRPr="00395ACE">
        <w:rPr>
          <w:rFonts w:ascii="Cambria" w:hAnsi="Cambria"/>
        </w:rPr>
        <w:t xml:space="preserve"> document. An attempt has been made within this guidance document to simplify and demonstrate the key elements of a comprehensive and objective evaluation plan. Applicants need to clearly express:  Who/what will change? When do you expect the change(s) to take place? How much change is expected? What are your proposed data collection methodologies? Do the credentials, qualifications, and impartial status of those who will carry out the evaluation plan provide sufficient confidence that the results will be valid and reliable? </w:t>
      </w:r>
    </w:p>
    <w:p w:rsidR="00EB52B0" w:rsidRPr="00395ACE" w:rsidP="00752554" w14:paraId="00396B36" w14:textId="77777777">
      <w:pPr>
        <w:rPr>
          <w:rFonts w:ascii="Cambria" w:hAnsi="Cambria"/>
          <w:b/>
        </w:rPr>
      </w:pPr>
    </w:p>
    <w:p w:rsidR="00752554" w:rsidRPr="00395ACE" w:rsidP="00752554" w14:paraId="00396B37" w14:textId="77777777">
      <w:pPr>
        <w:rPr>
          <w:rFonts w:ascii="Cambria" w:hAnsi="Cambria"/>
          <w:b/>
        </w:rPr>
      </w:pPr>
      <w:r w:rsidRPr="00395ACE">
        <w:rPr>
          <w:rFonts w:ascii="Cambria" w:hAnsi="Cambria"/>
          <w:b/>
        </w:rPr>
        <w:t>For all applicants, to what extent have results from recent evaluations been used by the applicant to improve its program?</w:t>
      </w:r>
    </w:p>
    <w:p w:rsidR="00752554" w:rsidRPr="00395ACE" w:rsidP="00752554" w14:paraId="00396B38" w14:textId="77777777">
      <w:pPr>
        <w:rPr>
          <w:rFonts w:ascii="Cambria" w:hAnsi="Cambria"/>
        </w:rPr>
      </w:pPr>
    </w:p>
    <w:p w:rsidR="00752554" w:rsidRPr="00395ACE" w:rsidP="00752554" w14:paraId="00396B39" w14:textId="77777777">
      <w:pPr>
        <w:rPr>
          <w:rFonts w:ascii="Cambria" w:hAnsi="Cambria"/>
        </w:rPr>
      </w:pPr>
      <w:r w:rsidRPr="00395ACE">
        <w:rPr>
          <w:rFonts w:ascii="Cambria" w:hAnsi="Cambria"/>
        </w:rPr>
        <w:t>The Department would like to know how the applicant has used project evaluation results and findings to inform strategic and operational decision-making in the past. Applicants should discuss the types of evaluations and studies they have carried out in past similar grant projects, what the results of those evaluations and studies were, and how the findings will inform and improve what they propose to do on the current application. Especially important to the Department will be the extent to which applicants may provide evidence-based results from past grant projects or similar efforts that point to long-term outcomes in meeting the Program’s goals and how applicants propose to scale up and institutionalize them.</w:t>
      </w:r>
    </w:p>
    <w:p w:rsidR="00752554" w:rsidRPr="00395ACE" w:rsidP="00752554" w14:paraId="00396B3A" w14:textId="77777777">
      <w:pPr>
        <w:rPr>
          <w:rFonts w:ascii="Cambria" w:hAnsi="Cambria"/>
          <w:b/>
        </w:rPr>
      </w:pPr>
    </w:p>
    <w:p w:rsidR="00752554" w:rsidRPr="00395ACE" w:rsidP="00752554" w14:paraId="00396B3B" w14:textId="77777777">
      <w:pPr>
        <w:rPr>
          <w:rFonts w:ascii="Cambria" w:hAnsi="Cambria"/>
          <w:b/>
        </w:rPr>
      </w:pPr>
      <w:r w:rsidRPr="00395ACE">
        <w:rPr>
          <w:rFonts w:ascii="Cambria" w:hAnsi="Cambria"/>
          <w:b/>
        </w:rPr>
        <w:t>For organizational and association applicants, to what degree do planned activities address national needs, and generate information for and disseminate information to other institutions of higher education?</w:t>
      </w:r>
    </w:p>
    <w:p w:rsidR="00752554" w:rsidRPr="00395ACE" w:rsidP="00752554" w14:paraId="00396B3C" w14:textId="77777777">
      <w:pPr>
        <w:rPr>
          <w:rFonts w:ascii="Cambria" w:hAnsi="Cambria"/>
        </w:rPr>
      </w:pPr>
    </w:p>
    <w:p w:rsidR="00752554" w:rsidRPr="00395ACE" w:rsidP="00752554" w14:paraId="00396B3D" w14:textId="77777777">
      <w:pPr>
        <w:rPr>
          <w:rFonts w:ascii="Cambria" w:hAnsi="Cambria"/>
        </w:rPr>
      </w:pPr>
      <w:r w:rsidRPr="00395ACE">
        <w:rPr>
          <w:rFonts w:ascii="Cambria" w:hAnsi="Cambria"/>
        </w:rPr>
        <w:t>Dissemination of information to other institutions of higher education that addresses national needs in critical languages, international, and area studies expertise is one of the overarching goals of the UISFL program. The range of information may include:</w:t>
      </w:r>
    </w:p>
    <w:p w:rsidR="00752554" w:rsidRPr="00395ACE" w:rsidP="00752554" w14:paraId="00396B3E" w14:textId="77777777">
      <w:pPr>
        <w:pStyle w:val="BulletedList"/>
        <w:rPr>
          <w:rFonts w:ascii="Cambria" w:hAnsi="Cambria"/>
          <w:szCs w:val="24"/>
        </w:rPr>
      </w:pPr>
      <w:r w:rsidRPr="00395ACE">
        <w:rPr>
          <w:rFonts w:ascii="Cambria" w:hAnsi="Cambria"/>
          <w:szCs w:val="24"/>
        </w:rPr>
        <w:t>A global studies/international studies program which is interdisciplinary in design;</w:t>
      </w:r>
    </w:p>
    <w:p w:rsidR="00752554" w:rsidRPr="00395ACE" w:rsidP="00752554" w14:paraId="00396B3F" w14:textId="77777777">
      <w:pPr>
        <w:pStyle w:val="BulletedList"/>
        <w:rPr>
          <w:rFonts w:ascii="Cambria" w:hAnsi="Cambria"/>
          <w:szCs w:val="24"/>
        </w:rPr>
      </w:pPr>
      <w:r w:rsidRPr="00395ACE">
        <w:rPr>
          <w:rFonts w:ascii="Cambria" w:hAnsi="Cambria"/>
          <w:szCs w:val="24"/>
        </w:rPr>
        <w:t>A program which focuses on issues or topics, such as international business or international health;</w:t>
      </w:r>
    </w:p>
    <w:p w:rsidR="00752554" w:rsidRPr="00395ACE" w:rsidP="00752554" w14:paraId="00396B40" w14:textId="77777777">
      <w:pPr>
        <w:pStyle w:val="BulletedList"/>
        <w:rPr>
          <w:rFonts w:ascii="Cambria" w:hAnsi="Cambria"/>
          <w:szCs w:val="24"/>
        </w:rPr>
      </w:pPr>
      <w:r w:rsidRPr="00395ACE">
        <w:rPr>
          <w:rFonts w:ascii="Cambria" w:hAnsi="Cambria"/>
          <w:szCs w:val="24"/>
        </w:rPr>
        <w:t>An area studies program and its languages;</w:t>
      </w:r>
    </w:p>
    <w:p w:rsidR="00752554" w:rsidRPr="00395ACE" w:rsidP="00752554" w14:paraId="00396B41" w14:textId="77777777">
      <w:pPr>
        <w:pStyle w:val="BulletedList"/>
        <w:rPr>
          <w:rFonts w:ascii="Cambria" w:hAnsi="Cambria"/>
          <w:szCs w:val="24"/>
        </w:rPr>
      </w:pPr>
      <w:r w:rsidRPr="00395ACE">
        <w:rPr>
          <w:rFonts w:ascii="Cambria" w:hAnsi="Cambria"/>
          <w:szCs w:val="24"/>
        </w:rPr>
        <w:t>An innovative curricula which combines the teaching of international studies with professional or pre-professional studies, such as engineering;</w:t>
      </w:r>
    </w:p>
    <w:p w:rsidR="00752554" w:rsidRPr="00395ACE" w:rsidP="00752554" w14:paraId="00396B42" w14:textId="77777777">
      <w:pPr>
        <w:pStyle w:val="BulletedList"/>
        <w:rPr>
          <w:rFonts w:ascii="Cambria" w:hAnsi="Cambria"/>
          <w:szCs w:val="24"/>
        </w:rPr>
      </w:pPr>
      <w:r w:rsidRPr="00395ACE">
        <w:rPr>
          <w:rFonts w:ascii="Cambria" w:hAnsi="Cambria"/>
          <w:szCs w:val="24"/>
        </w:rPr>
        <w:t>Research for and development of specialized teaching materials, including language materials; i.e., Spanish for Healthcare Professionals; or</w:t>
      </w:r>
    </w:p>
    <w:p w:rsidR="00752554" w:rsidRPr="00395ACE" w:rsidP="00752554" w14:paraId="00396B43" w14:textId="77777777">
      <w:pPr>
        <w:pStyle w:val="BulletedList"/>
        <w:rPr>
          <w:rFonts w:ascii="Cambria" w:hAnsi="Cambria"/>
          <w:szCs w:val="24"/>
        </w:rPr>
      </w:pPr>
      <w:r w:rsidRPr="00395ACE">
        <w:rPr>
          <w:rFonts w:ascii="Cambria" w:hAnsi="Cambria"/>
          <w:szCs w:val="24"/>
        </w:rPr>
        <w:t>Outreach material for internship/study abroad opportunities for faculty and students in domestic and overseas settings.</w:t>
      </w:r>
    </w:p>
    <w:p w:rsidR="00752554" w:rsidRPr="00395ACE" w:rsidP="00752554" w14:paraId="00396B44" w14:textId="77777777">
      <w:pPr>
        <w:rPr>
          <w:rFonts w:ascii="Cambria" w:hAnsi="Cambria"/>
        </w:rPr>
      </w:pPr>
    </w:p>
    <w:p w:rsidR="00752554" w:rsidRPr="00395ACE" w:rsidP="00752554" w14:paraId="00396B45" w14:textId="77777777">
      <w:pPr>
        <w:rPr>
          <w:rFonts w:ascii="Cambria" w:hAnsi="Cambria"/>
        </w:rPr>
      </w:pPr>
      <w:r w:rsidRPr="00395ACE">
        <w:rPr>
          <w:rFonts w:ascii="Cambria" w:hAnsi="Cambria"/>
        </w:rPr>
        <w:t>Dissemination may serve to inform other institutions of higher education of how the applicant is meeting national needs as well as promoting more awareness and interest in supporting foreign language, international, and area studies. Dissemination can occur through a number of different channels and have different intended audiences and goals. The effort may range from reaching out to the underrepresented students and faculty on campus, to engaging local communities and educational institutions including K-12 and community colleges, to launching a campaign to reach a broader audience nationally. Answers to this question may include postings on internet sites, presentations at conferences and workshops, and articles published in peer reviewed journals, as well as one-on-one technical assistance for faculty that show an interest in adopting an innovative curriculum or an entire interdisciplinary program. This is a non-exhaustive illustrative list only. Each applicant needs to express what mechanisms they have used and will continue to use, as well as any new mechanisms they intend to initiate that will assist them in generating and disseminating information that addresses national needs.</w:t>
      </w:r>
    </w:p>
    <w:p w:rsidR="00752554" w:rsidRPr="00395ACE" w:rsidP="00752554" w14:paraId="00396B46" w14:textId="77777777">
      <w:pPr>
        <w:rPr>
          <w:rFonts w:ascii="Cambria" w:hAnsi="Cambria"/>
          <w:b/>
        </w:rPr>
      </w:pPr>
    </w:p>
    <w:p w:rsidR="00752554" w:rsidRPr="00395ACE" w:rsidP="00752554" w14:paraId="00396B47" w14:textId="77777777">
      <w:pPr>
        <w:rPr>
          <w:rFonts w:ascii="Cambria" w:hAnsi="Cambria"/>
          <w:b/>
        </w:rPr>
      </w:pPr>
      <w:r w:rsidRPr="00395ACE">
        <w:rPr>
          <w:rFonts w:ascii="Cambria" w:hAnsi="Cambria"/>
          <w:b/>
        </w:rPr>
        <w:t>For all UISFL applicants, what is the applicant’s record of placing students into post-graduate employment, education, or training in areas of national need, and the applicant’s stated efforts to increase the number of such students that go into such placements?</w:t>
      </w:r>
    </w:p>
    <w:p w:rsidR="00752554" w:rsidRPr="00395ACE" w:rsidP="00752554" w14:paraId="00396B48" w14:textId="77777777">
      <w:pPr>
        <w:rPr>
          <w:rFonts w:ascii="Cambria" w:hAnsi="Cambria"/>
        </w:rPr>
      </w:pPr>
    </w:p>
    <w:p w:rsidR="00752554" w:rsidP="00752554" w14:paraId="00396B49" w14:textId="38E7893F">
      <w:pPr>
        <w:rPr>
          <w:rFonts w:ascii="Cambria" w:hAnsi="Cambria"/>
        </w:rPr>
      </w:pPr>
      <w:r w:rsidRPr="00395ACE">
        <w:rPr>
          <w:rFonts w:ascii="Cambria" w:hAnsi="Cambria"/>
        </w:rPr>
        <w:t xml:space="preserve">Placement into post-graduate employment, education, or training in areas of national need is of paramount importance to UISFL’s congressional funders, OMB, the Department of Education’s Budget Service, and IFLE senior leadership. Efforts to not only track those placement results, but also to assist graduates in the placement process are considered critical roles of a successful UISFL grantee. Applicants should highlight successful strategies that were used to overcome difficulty in tracking graduates after they leave programs in order to obtain reliable data on post-graduate employment and/or continued international/foreign language study and how these strategies will be implemented with </w:t>
      </w:r>
      <w:r w:rsidRPr="00395ACE">
        <w:rPr>
          <w:rFonts w:ascii="Cambria" w:hAnsi="Cambria"/>
        </w:rPr>
        <w:t>future grant participants. Applicants should present their track record and emphasize ongoing initiatives that rise to the level of a Promising Practice.</w:t>
      </w:r>
    </w:p>
    <w:p w:rsidR="00C26FDD" w:rsidP="00752554" w14:paraId="2C873C60" w14:textId="77777777">
      <w:pPr>
        <w:rPr>
          <w:rFonts w:ascii="Cambria" w:hAnsi="Cambria"/>
        </w:rPr>
      </w:pPr>
    </w:p>
    <w:p w:rsidR="00C26FDD" w:rsidP="00C26FDD" w14:paraId="070267DC" w14:textId="77777777">
      <w:pPr>
        <w:jc w:val="center"/>
        <w:outlineLvl w:val="2"/>
        <w:rPr>
          <w:rFonts w:ascii="Cambria" w:eastAsia="Calibri" w:hAnsi="Cambria"/>
          <w:b/>
          <w:smallCaps/>
          <w:sz w:val="28"/>
          <w:szCs w:val="28"/>
        </w:rPr>
      </w:pPr>
      <w:r>
        <w:rPr>
          <w:rFonts w:ascii="Cambria" w:eastAsia="Calibri" w:hAnsi="Cambria"/>
          <w:b/>
          <w:smallCaps/>
          <w:sz w:val="28"/>
          <w:szCs w:val="28"/>
        </w:rPr>
        <w:t>Optional Resource:</w:t>
      </w:r>
    </w:p>
    <w:p w:rsidR="00C26FDD" w:rsidRPr="00395ACE" w:rsidP="00C26FDD" w14:paraId="025719B3" w14:textId="77777777">
      <w:pPr>
        <w:jc w:val="center"/>
        <w:outlineLvl w:val="2"/>
        <w:rPr>
          <w:rFonts w:ascii="Arial" w:hAnsi="Arial" w:cs="Arial"/>
          <w:b/>
        </w:rPr>
      </w:pPr>
      <w:r w:rsidRPr="00395ACE">
        <w:rPr>
          <w:rFonts w:ascii="Cambria" w:eastAsia="Calibri" w:hAnsi="Cambria"/>
          <w:b/>
          <w:smallCaps/>
          <w:sz w:val="28"/>
          <w:szCs w:val="28"/>
        </w:rPr>
        <w:t>UISFL Project-Specific Performance Measure Form (PMF)</w:t>
      </w:r>
      <w:bookmarkStart w:id="13" w:name="_Toc366656774"/>
    </w:p>
    <w:tbl>
      <w:tblPr>
        <w:tblpPr w:leftFromText="180" w:rightFromText="180" w:vertAnchor="text" w:horzAnchor="margin" w:tblpY="161"/>
        <w:tblW w:w="983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tblPr>
      <w:tblGrid>
        <w:gridCol w:w="9832"/>
      </w:tblGrid>
      <w:tr w14:paraId="4A481E81" w14:textId="77777777" w:rsidTr="00E47342">
        <w:tblPrEx>
          <w:tblW w:w="983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tblPrEx>
        <w:trPr>
          <w:trHeight w:val="1667"/>
        </w:trPr>
        <w:tc>
          <w:tcPr>
            <w:tcW w:w="9832" w:type="dxa"/>
            <w:shd w:val="clear" w:color="auto" w:fill="BFBFBF"/>
          </w:tcPr>
          <w:p w:rsidR="00C26FDD" w:rsidRPr="00395ACE" w:rsidP="00E47342" w14:paraId="62819309" w14:textId="77777777">
            <w:pPr>
              <w:spacing w:after="120"/>
              <w:jc w:val="center"/>
              <w:rPr>
                <w:rFonts w:ascii="Arial" w:hAnsi="Arial" w:cs="Arial"/>
                <w:b/>
                <w:sz w:val="26"/>
                <w:szCs w:val="26"/>
              </w:rPr>
            </w:pPr>
            <w:r w:rsidRPr="00395ACE">
              <w:rPr>
                <w:rFonts w:ascii="Arial" w:hAnsi="Arial" w:cs="Arial"/>
                <w:b/>
                <w:sz w:val="26"/>
                <w:szCs w:val="26"/>
              </w:rPr>
              <w:t xml:space="preserve">For your applicant PMFs, </w:t>
            </w:r>
            <w:r w:rsidRPr="00395ACE">
              <w:rPr>
                <w:rFonts w:ascii="Arial" w:hAnsi="Arial" w:cs="Arial"/>
                <w:b/>
                <w:sz w:val="26"/>
                <w:szCs w:val="26"/>
                <w:u w:val="single"/>
              </w:rPr>
              <w:t>COMPLETE ITEMS 1, 2, and 3 ONLY</w:t>
            </w:r>
            <w:r w:rsidRPr="00395ACE">
              <w:rPr>
                <w:rFonts w:ascii="Arial" w:hAnsi="Arial" w:cs="Arial"/>
                <w:b/>
                <w:sz w:val="26"/>
                <w:szCs w:val="26"/>
              </w:rPr>
              <w:t>.</w:t>
            </w:r>
          </w:p>
          <w:p w:rsidR="00C26FDD" w:rsidRPr="00395ACE" w:rsidP="00E47342" w14:paraId="1FF2A427" w14:textId="77777777">
            <w:pPr>
              <w:spacing w:after="120"/>
              <w:jc w:val="center"/>
              <w:rPr>
                <w:rFonts w:ascii="Arial" w:hAnsi="Arial" w:cs="Arial"/>
                <w:sz w:val="26"/>
                <w:szCs w:val="26"/>
              </w:rPr>
            </w:pPr>
            <w:r w:rsidRPr="00395ACE">
              <w:rPr>
                <w:rFonts w:ascii="Arial" w:hAnsi="Arial" w:cs="Arial"/>
                <w:sz w:val="26"/>
                <w:szCs w:val="26"/>
              </w:rPr>
              <w:t>IFLE will request fully completed PMFs if the application is recommended for funding.</w:t>
            </w:r>
          </w:p>
          <w:p w:rsidR="00C26FDD" w:rsidRPr="00395ACE" w:rsidP="00E47342" w14:paraId="3A903B85" w14:textId="77777777">
            <w:pPr>
              <w:jc w:val="center"/>
              <w:rPr>
                <w:rFonts w:ascii="Arial" w:hAnsi="Arial" w:cs="Arial"/>
                <w:b/>
                <w:sz w:val="26"/>
                <w:szCs w:val="26"/>
              </w:rPr>
            </w:pPr>
            <w:r w:rsidRPr="00395ACE">
              <w:rPr>
                <w:rFonts w:ascii="Arial" w:hAnsi="Arial" w:cs="Arial"/>
                <w:sz w:val="26"/>
                <w:szCs w:val="26"/>
              </w:rPr>
              <w:t>Include your UISFL PMFs in the appendices.</w:t>
            </w:r>
          </w:p>
        </w:tc>
      </w:tr>
    </w:tbl>
    <w:p w:rsidR="00C26FDD" w:rsidP="00C26FDD" w14:paraId="4BC715C0" w14:textId="77777777">
      <w:pPr>
        <w:jc w:val="both"/>
        <w:rPr>
          <w:rFonts w:eastAsia="Calibri"/>
          <w:sz w:val="22"/>
          <w:szCs w:val="22"/>
        </w:rPr>
      </w:pPr>
    </w:p>
    <w:p w:rsidR="00C26FDD" w:rsidP="00C26FDD" w14:paraId="2F9A4D41" w14:textId="77777777">
      <w:pPr>
        <w:jc w:val="both"/>
        <w:rPr>
          <w:rFonts w:eastAsia="Calibri"/>
          <w:sz w:val="22"/>
          <w:szCs w:val="22"/>
        </w:rPr>
      </w:pPr>
    </w:p>
    <w:p w:rsidR="00C26FDD" w:rsidRPr="00E47342" w:rsidP="00C26FDD" w14:paraId="4D927CAC" w14:textId="77777777">
      <w:pPr>
        <w:jc w:val="both"/>
        <w:rPr>
          <w:rFonts w:eastAsia="Calibri" w:asciiTheme="majorHAnsi" w:hAnsiTheme="majorHAnsi"/>
        </w:rPr>
      </w:pPr>
      <w:r w:rsidRPr="00E47342">
        <w:rPr>
          <w:rFonts w:eastAsia="Calibri" w:asciiTheme="majorHAnsi" w:hAnsiTheme="majorHAnsi"/>
        </w:rPr>
        <w:t xml:space="preserve">The UISFL </w:t>
      </w:r>
      <w:r w:rsidRPr="00E47342">
        <w:rPr>
          <w:rFonts w:eastAsia="Calibri" w:asciiTheme="majorHAnsi" w:hAnsiTheme="majorHAnsi"/>
        </w:rPr>
        <w:t>project-specific</w:t>
      </w:r>
      <w:r w:rsidRPr="00E47342">
        <w:rPr>
          <w:rFonts w:eastAsia="Calibri" w:asciiTheme="majorHAnsi" w:hAnsiTheme="majorHAnsi"/>
        </w:rPr>
        <w:t xml:space="preserve"> PMF form is provided as a resource to assist your application. It is not required and is only provided as an application tool. To use, create a PMF for each Project Goal in order to set a baseline. Figure 1 shows a blank template. One example of a PMF completed for UISFL Project-Specific Measures is provided in Figure 2. </w:t>
      </w:r>
    </w:p>
    <w:p w:rsidR="00C26FDD" w:rsidP="00C26FDD" w14:paraId="07C5A5F5" w14:textId="77777777">
      <w:pPr>
        <w:jc w:val="both"/>
        <w:rPr>
          <w:rFonts w:eastAsia="Calibri"/>
          <w:sz w:val="22"/>
          <w:szCs w:val="22"/>
        </w:rPr>
      </w:pPr>
    </w:p>
    <w:p w:rsidR="00C26FDD" w:rsidRPr="008A6C7D" w:rsidP="00C26FDD" w14:paraId="447C68D1" w14:textId="77777777">
      <w:pPr>
        <w:rPr>
          <w:rFonts w:ascii="Cambria" w:hAnsi="Cambria"/>
          <w:bCs/>
        </w:rPr>
      </w:pPr>
      <w:r w:rsidRPr="00E47342">
        <w:rPr>
          <w:rFonts w:ascii="Cambria" w:hAnsi="Cambria"/>
          <w:bCs/>
        </w:rPr>
        <w:t xml:space="preserve">Should the UISFL applicant become a grantee, </w:t>
      </w:r>
      <w:r>
        <w:rPr>
          <w:rFonts w:ascii="Cambria" w:hAnsi="Cambria"/>
          <w:bCs/>
        </w:rPr>
        <w:t xml:space="preserve">the </w:t>
      </w:r>
      <w:r w:rsidRPr="00E47342">
        <w:rPr>
          <w:rFonts w:ascii="Cambria" w:hAnsi="Cambria"/>
          <w:bCs/>
        </w:rPr>
        <w:t xml:space="preserve">PMF will </w:t>
      </w:r>
      <w:r>
        <w:rPr>
          <w:rFonts w:ascii="Cambria" w:hAnsi="Cambria"/>
          <w:bCs/>
        </w:rPr>
        <w:t xml:space="preserve">not </w:t>
      </w:r>
      <w:r w:rsidRPr="00E47342">
        <w:rPr>
          <w:rFonts w:ascii="Cambria" w:hAnsi="Cambria"/>
          <w:bCs/>
        </w:rPr>
        <w:t xml:space="preserve">be </w:t>
      </w:r>
      <w:r>
        <w:rPr>
          <w:rFonts w:ascii="Cambria" w:hAnsi="Cambria"/>
          <w:bCs/>
        </w:rPr>
        <w:t>required further.</w:t>
      </w:r>
      <w:r w:rsidRPr="00E47342">
        <w:rPr>
          <w:rFonts w:ascii="Cambria" w:hAnsi="Cambria"/>
          <w:bCs/>
        </w:rPr>
        <w:t xml:space="preserve">  </w:t>
      </w:r>
      <w:r w:rsidRPr="008A6C7D">
        <w:rPr>
          <w:rFonts w:ascii="Cambria" w:hAnsi="Cambria"/>
          <w:bCs/>
        </w:rPr>
        <w:t xml:space="preserve"> </w:t>
      </w:r>
    </w:p>
    <w:bookmarkEnd w:id="13"/>
    <w:p w:rsidR="00C26FDD" w:rsidP="00C26FDD" w14:paraId="12D5725E" w14:textId="38E7893F">
      <w:pPr>
        <w:rPr>
          <w:rFonts w:ascii="Cambria" w:hAnsi="Cambria"/>
          <w:b/>
        </w:rPr>
      </w:pPr>
    </w:p>
    <w:p w:rsidR="00C26FDD" w:rsidRPr="00395ACE" w:rsidP="00C26FDD" w14:paraId="45A5E91D" w14:textId="7E0EA4CE">
      <w:pPr>
        <w:rPr>
          <w:rFonts w:ascii="Cambria" w:hAnsi="Cambria"/>
          <w:b/>
          <w:lang w:val="x-none"/>
        </w:rPr>
      </w:pPr>
      <w:r w:rsidRPr="00395ACE">
        <w:rPr>
          <w:rFonts w:ascii="Cambria" w:hAnsi="Cambria"/>
          <w:b/>
        </w:rPr>
        <w:t xml:space="preserve">Figure 1: </w:t>
      </w:r>
      <w:r w:rsidRPr="00395ACE">
        <w:rPr>
          <w:rFonts w:ascii="Cambria" w:hAnsi="Cambria"/>
          <w:b/>
          <w:lang w:val="x-none"/>
        </w:rPr>
        <w:t xml:space="preserve">PMF for Project-Specific Measures for </w:t>
      </w:r>
      <w:r w:rsidRPr="00395ACE">
        <w:rPr>
          <w:rFonts w:ascii="Cambria" w:hAnsi="Cambria"/>
          <w:b/>
        </w:rPr>
        <w:t>UISFL</w:t>
      </w:r>
      <w:r w:rsidRPr="00395ACE">
        <w:rPr>
          <w:rFonts w:ascii="Cambria" w:hAnsi="Cambria"/>
          <w:b/>
          <w:lang w:val="x-none"/>
        </w:rPr>
        <w:t xml:space="preserve"> Applicants</w:t>
      </w:r>
    </w:p>
    <w:p w:rsidR="00C26FDD" w:rsidRPr="00395ACE" w:rsidP="00C26FDD" w14:paraId="08ECD2F5" w14:textId="77777777">
      <w:pPr>
        <w:rPr>
          <w:rFonts w:ascii="Cambria" w:hAnsi="Cambria"/>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1231"/>
        <w:gridCol w:w="1228"/>
        <w:gridCol w:w="1292"/>
        <w:gridCol w:w="911"/>
        <w:gridCol w:w="703"/>
        <w:gridCol w:w="614"/>
        <w:gridCol w:w="703"/>
        <w:gridCol w:w="753"/>
      </w:tblGrid>
      <w:tr w14:paraId="4C99F483" w14:textId="77777777" w:rsidTr="00E47342">
        <w:tblPrEx>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4"/>
          <w:wAfter w:w="1558" w:type="dxa"/>
          <w:trHeight w:val="602"/>
          <w:jc w:val="center"/>
        </w:trPr>
        <w:tc>
          <w:tcPr>
            <w:tcW w:w="3442" w:type="pct"/>
            <w:gridSpan w:val="5"/>
            <w:shd w:val="clear" w:color="auto" w:fill="660000"/>
          </w:tcPr>
          <w:p w:rsidR="00C26FDD" w:rsidRPr="00395ACE" w:rsidP="00E47342" w14:paraId="0065B72E" w14:textId="77777777">
            <w:pPr>
              <w:rPr>
                <w:rFonts w:ascii="Cambria" w:hAnsi="Cambria"/>
                <w:b/>
                <w:sz w:val="20"/>
                <w:szCs w:val="20"/>
              </w:rPr>
            </w:pPr>
          </w:p>
          <w:p w:rsidR="00C26FDD" w:rsidRPr="00395ACE" w:rsidP="00E47342" w14:paraId="59311FB3" w14:textId="77777777">
            <w:pPr>
              <w:numPr>
                <w:ilvl w:val="0"/>
                <w:numId w:val="36"/>
              </w:numPr>
              <w:rPr>
                <w:rFonts w:ascii="Cambria" w:hAnsi="Cambria"/>
                <w:b/>
                <w:sz w:val="20"/>
                <w:szCs w:val="20"/>
              </w:rPr>
            </w:pPr>
            <w:r w:rsidRPr="00395ACE">
              <w:rPr>
                <w:rFonts w:ascii="Cambria" w:hAnsi="Cambria"/>
                <w:b/>
                <w:sz w:val="20"/>
                <w:szCs w:val="20"/>
              </w:rPr>
              <w:t>Project Goal Statement</w:t>
            </w:r>
          </w:p>
        </w:tc>
      </w:tr>
      <w:tr w14:paraId="00120B4A" w14:textId="77777777" w:rsidTr="00E47342">
        <w:tblPrEx>
          <w:tblW w:w="4760" w:type="pct"/>
          <w:jc w:val="center"/>
          <w:tblLayout w:type="fixed"/>
          <w:tblLook w:val="04A0"/>
        </w:tblPrEx>
        <w:trPr>
          <w:gridAfter w:val="4"/>
          <w:wAfter w:w="1558" w:type="dxa"/>
          <w:trHeight w:val="281"/>
          <w:jc w:val="center"/>
        </w:trPr>
        <w:tc>
          <w:tcPr>
            <w:tcW w:w="823" w:type="pct"/>
            <w:vMerge w:val="restart"/>
            <w:shd w:val="clear" w:color="auto" w:fill="660000"/>
          </w:tcPr>
          <w:p w:rsidR="00C26FDD" w:rsidRPr="00395ACE" w:rsidP="00E47342" w14:paraId="49462FB0" w14:textId="77777777">
            <w:pPr>
              <w:rPr>
                <w:rFonts w:ascii="Cambria" w:hAnsi="Cambria"/>
                <w:b/>
              </w:rPr>
            </w:pPr>
          </w:p>
          <w:p w:rsidR="00C26FDD" w:rsidRPr="00395ACE" w:rsidP="00E47342" w14:paraId="24A05492" w14:textId="77777777">
            <w:pPr>
              <w:rPr>
                <w:rFonts w:ascii="Cambria" w:hAnsi="Cambria"/>
                <w:b/>
                <w:sz w:val="20"/>
                <w:szCs w:val="20"/>
              </w:rPr>
            </w:pPr>
            <w:r w:rsidRPr="00395ACE">
              <w:rPr>
                <w:rFonts w:ascii="Cambria" w:hAnsi="Cambria"/>
                <w:b/>
                <w:sz w:val="20"/>
                <w:szCs w:val="20"/>
              </w:rPr>
              <w:t>2. Performance Measures</w:t>
            </w:r>
          </w:p>
        </w:tc>
        <w:tc>
          <w:tcPr>
            <w:tcW w:w="691" w:type="pct"/>
            <w:vMerge w:val="restart"/>
            <w:shd w:val="clear" w:color="auto" w:fill="660000"/>
          </w:tcPr>
          <w:p w:rsidR="00C26FDD" w:rsidRPr="00395ACE" w:rsidP="00E47342" w14:paraId="35D93284" w14:textId="77777777">
            <w:pPr>
              <w:rPr>
                <w:rFonts w:ascii="Cambria" w:hAnsi="Cambria"/>
                <w:b/>
                <w:sz w:val="20"/>
                <w:szCs w:val="20"/>
              </w:rPr>
            </w:pPr>
          </w:p>
          <w:p w:rsidR="00C26FDD" w:rsidRPr="00395ACE" w:rsidP="00E47342" w14:paraId="6873C4BF" w14:textId="77777777">
            <w:pPr>
              <w:rPr>
                <w:rFonts w:ascii="Cambria" w:hAnsi="Cambria"/>
                <w:b/>
                <w:sz w:val="20"/>
                <w:szCs w:val="20"/>
              </w:rPr>
            </w:pPr>
            <w:r w:rsidRPr="00395ACE">
              <w:rPr>
                <w:rFonts w:ascii="Cambria" w:hAnsi="Cambria"/>
                <w:b/>
                <w:sz w:val="20"/>
                <w:szCs w:val="20"/>
              </w:rPr>
              <w:t>3. Activities</w:t>
            </w:r>
          </w:p>
        </w:tc>
        <w:tc>
          <w:tcPr>
            <w:tcW w:w="690" w:type="pct"/>
            <w:vMerge w:val="restart"/>
            <w:shd w:val="clear" w:color="auto" w:fill="660000"/>
          </w:tcPr>
          <w:p w:rsidR="00C26FDD" w:rsidRPr="00395ACE" w:rsidP="00E47342" w14:paraId="3C4FC893" w14:textId="77777777">
            <w:pPr>
              <w:rPr>
                <w:rFonts w:ascii="Cambria" w:hAnsi="Cambria"/>
                <w:b/>
                <w:sz w:val="20"/>
                <w:szCs w:val="20"/>
              </w:rPr>
            </w:pPr>
          </w:p>
          <w:p w:rsidR="00C26FDD" w:rsidRPr="00395ACE" w:rsidP="00E47342" w14:paraId="5BCE8C89" w14:textId="77777777">
            <w:pPr>
              <w:rPr>
                <w:rFonts w:ascii="Cambria" w:hAnsi="Cambria"/>
                <w:b/>
                <w:sz w:val="20"/>
                <w:szCs w:val="20"/>
              </w:rPr>
            </w:pPr>
            <w:r w:rsidRPr="00395ACE">
              <w:rPr>
                <w:rFonts w:ascii="Cambria" w:hAnsi="Cambria"/>
                <w:b/>
                <w:sz w:val="20"/>
                <w:szCs w:val="20"/>
              </w:rPr>
              <w:t>4. Data/ Indicators</w:t>
            </w:r>
          </w:p>
        </w:tc>
        <w:tc>
          <w:tcPr>
            <w:tcW w:w="726" w:type="pct"/>
            <w:vMerge w:val="restart"/>
            <w:shd w:val="clear" w:color="auto" w:fill="660000"/>
          </w:tcPr>
          <w:p w:rsidR="00C26FDD" w:rsidRPr="00395ACE" w:rsidP="00E47342" w14:paraId="1DF25B82" w14:textId="77777777">
            <w:pPr>
              <w:rPr>
                <w:rFonts w:ascii="Cambria" w:hAnsi="Cambria"/>
                <w:b/>
                <w:sz w:val="20"/>
                <w:szCs w:val="20"/>
              </w:rPr>
            </w:pPr>
          </w:p>
          <w:p w:rsidR="00C26FDD" w:rsidRPr="00395ACE" w:rsidP="00E47342" w14:paraId="75AD47BD" w14:textId="77777777">
            <w:pPr>
              <w:rPr>
                <w:rFonts w:ascii="Cambria" w:hAnsi="Cambria"/>
                <w:b/>
                <w:sz w:val="20"/>
                <w:szCs w:val="20"/>
              </w:rPr>
            </w:pPr>
            <w:r w:rsidRPr="00395ACE">
              <w:rPr>
                <w:rFonts w:ascii="Cambria" w:hAnsi="Cambria"/>
                <w:b/>
                <w:sz w:val="20"/>
                <w:szCs w:val="20"/>
              </w:rPr>
              <w:t>5. Frequency</w:t>
            </w:r>
          </w:p>
        </w:tc>
        <w:tc>
          <w:tcPr>
            <w:tcW w:w="512" w:type="pct"/>
            <w:vMerge w:val="restart"/>
            <w:shd w:val="clear" w:color="auto" w:fill="660000"/>
          </w:tcPr>
          <w:p w:rsidR="00C26FDD" w:rsidRPr="00395ACE" w:rsidP="00E47342" w14:paraId="13A622BC" w14:textId="77777777">
            <w:pPr>
              <w:rPr>
                <w:rFonts w:ascii="Cambria" w:hAnsi="Cambria"/>
                <w:b/>
                <w:sz w:val="20"/>
                <w:szCs w:val="20"/>
              </w:rPr>
            </w:pPr>
          </w:p>
          <w:p w:rsidR="00C26FDD" w:rsidRPr="00395ACE" w:rsidP="00E47342" w14:paraId="678F508C" w14:textId="77777777">
            <w:pPr>
              <w:rPr>
                <w:rFonts w:ascii="Cambria" w:hAnsi="Cambria"/>
                <w:b/>
                <w:sz w:val="20"/>
                <w:szCs w:val="20"/>
              </w:rPr>
            </w:pPr>
            <w:r w:rsidRPr="00395ACE">
              <w:rPr>
                <w:rFonts w:ascii="Cambria" w:hAnsi="Cambria"/>
                <w:b/>
                <w:sz w:val="20"/>
                <w:szCs w:val="20"/>
              </w:rPr>
              <w:t>6. Data Source</w:t>
            </w:r>
          </w:p>
        </w:tc>
      </w:tr>
      <w:tr w14:paraId="1C600985" w14:textId="77777777" w:rsidTr="00E47342">
        <w:tblPrEx>
          <w:tblW w:w="4760" w:type="pct"/>
          <w:jc w:val="center"/>
          <w:tblLayout w:type="fixed"/>
          <w:tblLook w:val="04A0"/>
        </w:tblPrEx>
        <w:trPr>
          <w:trHeight w:val="278"/>
          <w:jc w:val="center"/>
        </w:trPr>
        <w:tc>
          <w:tcPr>
            <w:tcW w:w="823" w:type="pct"/>
            <w:vMerge/>
            <w:shd w:val="clear" w:color="auto" w:fill="660000"/>
          </w:tcPr>
          <w:p w:rsidR="00C26FDD" w:rsidRPr="00395ACE" w:rsidP="00E47342" w14:paraId="4F47D619" w14:textId="77777777">
            <w:pPr>
              <w:rPr>
                <w:rFonts w:ascii="Cambria" w:hAnsi="Cambria"/>
              </w:rPr>
            </w:pPr>
          </w:p>
        </w:tc>
        <w:tc>
          <w:tcPr>
            <w:tcW w:w="691" w:type="pct"/>
            <w:vMerge/>
            <w:shd w:val="clear" w:color="auto" w:fill="660000"/>
          </w:tcPr>
          <w:p w:rsidR="00C26FDD" w:rsidRPr="00395ACE" w:rsidP="00E47342" w14:paraId="11ED4A1D" w14:textId="77777777">
            <w:pPr>
              <w:rPr>
                <w:rFonts w:ascii="Cambria" w:hAnsi="Cambria"/>
                <w:sz w:val="20"/>
                <w:szCs w:val="20"/>
              </w:rPr>
            </w:pPr>
          </w:p>
        </w:tc>
        <w:tc>
          <w:tcPr>
            <w:tcW w:w="690" w:type="pct"/>
            <w:vMerge/>
            <w:shd w:val="clear" w:color="auto" w:fill="660000"/>
          </w:tcPr>
          <w:p w:rsidR="00C26FDD" w:rsidRPr="00395ACE" w:rsidP="00E47342" w14:paraId="5740F128" w14:textId="77777777">
            <w:pPr>
              <w:rPr>
                <w:rFonts w:ascii="Cambria" w:hAnsi="Cambria"/>
                <w:sz w:val="20"/>
                <w:szCs w:val="20"/>
              </w:rPr>
            </w:pPr>
          </w:p>
        </w:tc>
        <w:tc>
          <w:tcPr>
            <w:tcW w:w="726" w:type="pct"/>
            <w:vMerge/>
            <w:shd w:val="clear" w:color="auto" w:fill="660000"/>
          </w:tcPr>
          <w:p w:rsidR="00C26FDD" w:rsidRPr="00395ACE" w:rsidP="00E47342" w14:paraId="71707554" w14:textId="77777777">
            <w:pPr>
              <w:rPr>
                <w:rFonts w:ascii="Cambria" w:hAnsi="Cambria"/>
                <w:b/>
                <w:sz w:val="20"/>
                <w:szCs w:val="20"/>
              </w:rPr>
            </w:pPr>
          </w:p>
        </w:tc>
        <w:tc>
          <w:tcPr>
            <w:tcW w:w="512" w:type="pct"/>
            <w:vMerge/>
            <w:shd w:val="clear" w:color="auto" w:fill="660000"/>
          </w:tcPr>
          <w:p w:rsidR="00C26FDD" w:rsidRPr="00395ACE" w:rsidP="00E47342" w14:paraId="025203A4" w14:textId="77777777">
            <w:pPr>
              <w:rPr>
                <w:rFonts w:ascii="Cambria" w:hAnsi="Cambria"/>
                <w:sz w:val="20"/>
                <w:szCs w:val="20"/>
              </w:rPr>
            </w:pPr>
          </w:p>
        </w:tc>
        <w:tc>
          <w:tcPr>
            <w:tcW w:w="1558" w:type="pct"/>
            <w:gridSpan w:val="4"/>
            <w:shd w:val="clear" w:color="auto" w:fill="660000"/>
          </w:tcPr>
          <w:p w:rsidR="00C26FDD" w:rsidRPr="00395ACE" w:rsidP="00E47342" w14:paraId="1F626241" w14:textId="77777777">
            <w:pPr>
              <w:numPr>
                <w:ilvl w:val="0"/>
                <w:numId w:val="26"/>
              </w:numPr>
              <w:rPr>
                <w:rFonts w:ascii="Cambria" w:hAnsi="Cambria"/>
                <w:b/>
                <w:sz w:val="20"/>
                <w:szCs w:val="20"/>
              </w:rPr>
            </w:pPr>
            <w:r w:rsidRPr="00395ACE">
              <w:rPr>
                <w:rFonts w:ascii="Cambria" w:hAnsi="Cambria"/>
                <w:b/>
                <w:sz w:val="20"/>
                <w:szCs w:val="20"/>
              </w:rPr>
              <w:t>Baseline and Targets</w:t>
            </w:r>
          </w:p>
        </w:tc>
      </w:tr>
      <w:tr w14:paraId="7A997509" w14:textId="77777777" w:rsidTr="00E47342">
        <w:tblPrEx>
          <w:tblW w:w="4760" w:type="pct"/>
          <w:jc w:val="center"/>
          <w:tblLayout w:type="fixed"/>
          <w:tblLook w:val="04A0"/>
        </w:tblPrEx>
        <w:trPr>
          <w:trHeight w:val="74"/>
          <w:jc w:val="center"/>
        </w:trPr>
        <w:tc>
          <w:tcPr>
            <w:tcW w:w="823" w:type="pct"/>
            <w:vMerge/>
            <w:shd w:val="clear" w:color="auto" w:fill="660000"/>
          </w:tcPr>
          <w:p w:rsidR="00C26FDD" w:rsidRPr="00395ACE" w:rsidP="00E47342" w14:paraId="2B59FCBF" w14:textId="77777777">
            <w:pPr>
              <w:rPr>
                <w:rFonts w:ascii="Cambria" w:hAnsi="Cambria"/>
              </w:rPr>
            </w:pPr>
          </w:p>
        </w:tc>
        <w:tc>
          <w:tcPr>
            <w:tcW w:w="691" w:type="pct"/>
            <w:vMerge/>
            <w:shd w:val="clear" w:color="auto" w:fill="660000"/>
          </w:tcPr>
          <w:p w:rsidR="00C26FDD" w:rsidRPr="00395ACE" w:rsidP="00E47342" w14:paraId="36420587" w14:textId="77777777">
            <w:pPr>
              <w:rPr>
                <w:rFonts w:ascii="Cambria" w:hAnsi="Cambria"/>
                <w:sz w:val="20"/>
                <w:szCs w:val="20"/>
              </w:rPr>
            </w:pPr>
          </w:p>
        </w:tc>
        <w:tc>
          <w:tcPr>
            <w:tcW w:w="690" w:type="pct"/>
            <w:vMerge/>
            <w:shd w:val="clear" w:color="auto" w:fill="660000"/>
          </w:tcPr>
          <w:p w:rsidR="00C26FDD" w:rsidRPr="00395ACE" w:rsidP="00E47342" w14:paraId="1DDAD33A" w14:textId="77777777">
            <w:pPr>
              <w:rPr>
                <w:rFonts w:ascii="Cambria" w:hAnsi="Cambria"/>
                <w:sz w:val="20"/>
                <w:szCs w:val="20"/>
              </w:rPr>
            </w:pPr>
          </w:p>
        </w:tc>
        <w:tc>
          <w:tcPr>
            <w:tcW w:w="726" w:type="pct"/>
            <w:vMerge/>
            <w:shd w:val="clear" w:color="auto" w:fill="660000"/>
          </w:tcPr>
          <w:p w:rsidR="00C26FDD" w:rsidRPr="00395ACE" w:rsidP="00E47342" w14:paraId="6EE620F9" w14:textId="77777777">
            <w:pPr>
              <w:rPr>
                <w:rFonts w:ascii="Cambria" w:hAnsi="Cambria"/>
                <w:b/>
                <w:sz w:val="20"/>
                <w:szCs w:val="20"/>
              </w:rPr>
            </w:pPr>
          </w:p>
        </w:tc>
        <w:tc>
          <w:tcPr>
            <w:tcW w:w="512" w:type="pct"/>
            <w:vMerge/>
            <w:shd w:val="clear" w:color="auto" w:fill="660000"/>
          </w:tcPr>
          <w:p w:rsidR="00C26FDD" w:rsidRPr="00395ACE" w:rsidP="00E47342" w14:paraId="0D8BE68C" w14:textId="77777777">
            <w:pPr>
              <w:rPr>
                <w:rFonts w:ascii="Cambria" w:hAnsi="Cambria"/>
                <w:sz w:val="20"/>
                <w:szCs w:val="20"/>
              </w:rPr>
            </w:pPr>
          </w:p>
        </w:tc>
        <w:tc>
          <w:tcPr>
            <w:tcW w:w="395" w:type="pct"/>
            <w:shd w:val="clear" w:color="auto" w:fill="660000"/>
          </w:tcPr>
          <w:p w:rsidR="00C26FDD" w:rsidRPr="00395ACE" w:rsidP="00E47342" w14:paraId="4B184686" w14:textId="77777777">
            <w:pPr>
              <w:rPr>
                <w:rFonts w:ascii="Cambria" w:hAnsi="Cambria"/>
                <w:b/>
                <w:sz w:val="20"/>
                <w:szCs w:val="20"/>
              </w:rPr>
            </w:pPr>
            <w:r w:rsidRPr="00395ACE">
              <w:rPr>
                <w:rFonts w:ascii="Cambria" w:hAnsi="Cambria"/>
                <w:b/>
                <w:sz w:val="20"/>
                <w:szCs w:val="20"/>
              </w:rPr>
              <w:t>BL</w:t>
            </w:r>
          </w:p>
        </w:tc>
        <w:tc>
          <w:tcPr>
            <w:tcW w:w="345" w:type="pct"/>
            <w:shd w:val="clear" w:color="auto" w:fill="660000"/>
          </w:tcPr>
          <w:p w:rsidR="00C26FDD" w:rsidRPr="00395ACE" w:rsidP="00E47342" w14:paraId="7D566F53" w14:textId="77777777">
            <w:pPr>
              <w:rPr>
                <w:rFonts w:ascii="Cambria" w:hAnsi="Cambria"/>
                <w:b/>
                <w:sz w:val="20"/>
                <w:szCs w:val="20"/>
              </w:rPr>
            </w:pPr>
            <w:r w:rsidRPr="00395ACE">
              <w:rPr>
                <w:rFonts w:ascii="Cambria" w:hAnsi="Cambria"/>
                <w:b/>
                <w:sz w:val="20"/>
                <w:szCs w:val="20"/>
              </w:rPr>
              <w:t>T1</w:t>
            </w:r>
          </w:p>
        </w:tc>
        <w:tc>
          <w:tcPr>
            <w:tcW w:w="395" w:type="pct"/>
            <w:shd w:val="clear" w:color="auto" w:fill="660000"/>
          </w:tcPr>
          <w:p w:rsidR="00C26FDD" w:rsidRPr="00395ACE" w:rsidP="00E47342" w14:paraId="77F9AB86" w14:textId="77777777">
            <w:pPr>
              <w:rPr>
                <w:rFonts w:ascii="Cambria" w:hAnsi="Cambria"/>
                <w:b/>
                <w:sz w:val="20"/>
                <w:szCs w:val="20"/>
              </w:rPr>
            </w:pPr>
            <w:r w:rsidRPr="00395ACE">
              <w:rPr>
                <w:rFonts w:ascii="Cambria" w:hAnsi="Cambria"/>
                <w:b/>
                <w:sz w:val="20"/>
                <w:szCs w:val="20"/>
              </w:rPr>
              <w:t>T2</w:t>
            </w:r>
          </w:p>
        </w:tc>
        <w:tc>
          <w:tcPr>
            <w:tcW w:w="423" w:type="pct"/>
            <w:shd w:val="clear" w:color="auto" w:fill="660000"/>
          </w:tcPr>
          <w:p w:rsidR="00C26FDD" w:rsidRPr="00395ACE" w:rsidP="00E47342" w14:paraId="403634EE" w14:textId="77777777">
            <w:pPr>
              <w:rPr>
                <w:rFonts w:ascii="Cambria" w:hAnsi="Cambria"/>
                <w:b/>
                <w:sz w:val="20"/>
                <w:szCs w:val="20"/>
              </w:rPr>
            </w:pPr>
            <w:r w:rsidRPr="00395ACE">
              <w:rPr>
                <w:rFonts w:ascii="Cambria" w:hAnsi="Cambria"/>
                <w:b/>
                <w:sz w:val="20"/>
                <w:szCs w:val="20"/>
              </w:rPr>
              <w:t>T3</w:t>
            </w:r>
          </w:p>
        </w:tc>
      </w:tr>
      <w:tr w14:paraId="0F70F164" w14:textId="77777777" w:rsidTr="00E47342">
        <w:tblPrEx>
          <w:tblW w:w="4760" w:type="pct"/>
          <w:jc w:val="center"/>
          <w:tblLayout w:type="fixed"/>
          <w:tblLook w:val="04A0"/>
        </w:tblPrEx>
        <w:trPr>
          <w:trHeight w:val="1817"/>
          <w:jc w:val="center"/>
        </w:trPr>
        <w:tc>
          <w:tcPr>
            <w:tcW w:w="823" w:type="pct"/>
            <w:shd w:val="clear" w:color="auto" w:fill="auto"/>
          </w:tcPr>
          <w:p w:rsidR="00C26FDD" w:rsidRPr="00395ACE" w:rsidP="00E47342" w14:paraId="6C2BCDA8" w14:textId="77777777">
            <w:pPr>
              <w:rPr>
                <w:rFonts w:ascii="Cambria" w:hAnsi="Cambria"/>
                <w:b/>
              </w:rPr>
            </w:pPr>
          </w:p>
        </w:tc>
        <w:tc>
          <w:tcPr>
            <w:tcW w:w="691" w:type="pct"/>
            <w:shd w:val="clear" w:color="auto" w:fill="auto"/>
          </w:tcPr>
          <w:p w:rsidR="00C26FDD" w:rsidRPr="00395ACE" w:rsidP="00E47342" w14:paraId="677D9BBE" w14:textId="77777777">
            <w:pPr>
              <w:rPr>
                <w:rFonts w:ascii="Cambria" w:hAnsi="Cambria"/>
                <w:sz w:val="20"/>
                <w:szCs w:val="20"/>
              </w:rPr>
            </w:pPr>
          </w:p>
        </w:tc>
        <w:tc>
          <w:tcPr>
            <w:tcW w:w="690" w:type="pct"/>
            <w:shd w:val="clear" w:color="auto" w:fill="A6A6A6"/>
          </w:tcPr>
          <w:p w:rsidR="00C26FDD" w:rsidRPr="00395ACE" w:rsidP="00E47342" w14:paraId="58CCAFA6" w14:textId="77777777">
            <w:pPr>
              <w:rPr>
                <w:rFonts w:ascii="Cambria" w:hAnsi="Cambria"/>
                <w:sz w:val="20"/>
                <w:szCs w:val="20"/>
              </w:rPr>
            </w:pPr>
          </w:p>
        </w:tc>
        <w:tc>
          <w:tcPr>
            <w:tcW w:w="726" w:type="pct"/>
            <w:shd w:val="clear" w:color="auto" w:fill="A6A6A6"/>
          </w:tcPr>
          <w:p w:rsidR="00C26FDD" w:rsidRPr="00395ACE" w:rsidP="00E47342" w14:paraId="3F7B5529" w14:textId="77777777">
            <w:pPr>
              <w:rPr>
                <w:rFonts w:ascii="Cambria" w:hAnsi="Cambria"/>
                <w:b/>
                <w:sz w:val="20"/>
                <w:szCs w:val="20"/>
              </w:rPr>
            </w:pPr>
          </w:p>
        </w:tc>
        <w:tc>
          <w:tcPr>
            <w:tcW w:w="512" w:type="pct"/>
            <w:shd w:val="clear" w:color="auto" w:fill="A6A6A6"/>
          </w:tcPr>
          <w:p w:rsidR="00C26FDD" w:rsidRPr="00395ACE" w:rsidP="00E47342" w14:paraId="797EE846" w14:textId="77777777">
            <w:pPr>
              <w:rPr>
                <w:rFonts w:ascii="Cambria" w:hAnsi="Cambria"/>
                <w:sz w:val="20"/>
                <w:szCs w:val="20"/>
              </w:rPr>
            </w:pPr>
          </w:p>
        </w:tc>
        <w:tc>
          <w:tcPr>
            <w:tcW w:w="395" w:type="pct"/>
            <w:shd w:val="clear" w:color="auto" w:fill="A6A6A6"/>
          </w:tcPr>
          <w:p w:rsidR="00C26FDD" w:rsidRPr="00395ACE" w:rsidP="00E47342" w14:paraId="14A1B23B" w14:textId="77777777">
            <w:pPr>
              <w:rPr>
                <w:rFonts w:ascii="Cambria" w:hAnsi="Cambria"/>
                <w:b/>
                <w:sz w:val="20"/>
                <w:szCs w:val="20"/>
              </w:rPr>
            </w:pPr>
          </w:p>
        </w:tc>
        <w:tc>
          <w:tcPr>
            <w:tcW w:w="345" w:type="pct"/>
            <w:shd w:val="clear" w:color="auto" w:fill="A6A6A6"/>
          </w:tcPr>
          <w:p w:rsidR="00C26FDD" w:rsidRPr="00395ACE" w:rsidP="00E47342" w14:paraId="1A3F2B05" w14:textId="77777777">
            <w:pPr>
              <w:rPr>
                <w:rFonts w:ascii="Cambria" w:hAnsi="Cambria"/>
                <w:b/>
                <w:sz w:val="20"/>
                <w:szCs w:val="20"/>
              </w:rPr>
            </w:pPr>
          </w:p>
        </w:tc>
        <w:tc>
          <w:tcPr>
            <w:tcW w:w="395" w:type="pct"/>
            <w:shd w:val="clear" w:color="auto" w:fill="A6A6A6"/>
          </w:tcPr>
          <w:p w:rsidR="00C26FDD" w:rsidRPr="00395ACE" w:rsidP="00E47342" w14:paraId="04623164" w14:textId="77777777">
            <w:pPr>
              <w:rPr>
                <w:rFonts w:ascii="Cambria" w:hAnsi="Cambria"/>
                <w:b/>
                <w:sz w:val="20"/>
                <w:szCs w:val="20"/>
              </w:rPr>
            </w:pPr>
          </w:p>
        </w:tc>
        <w:tc>
          <w:tcPr>
            <w:tcW w:w="423" w:type="pct"/>
            <w:shd w:val="clear" w:color="auto" w:fill="A6A6A6"/>
          </w:tcPr>
          <w:p w:rsidR="00C26FDD" w:rsidRPr="00395ACE" w:rsidP="00E47342" w14:paraId="460D833F" w14:textId="77777777">
            <w:pPr>
              <w:rPr>
                <w:rFonts w:ascii="Cambria" w:hAnsi="Cambria"/>
                <w:b/>
                <w:sz w:val="20"/>
                <w:szCs w:val="20"/>
              </w:rPr>
            </w:pPr>
          </w:p>
        </w:tc>
      </w:tr>
      <w:tr w14:paraId="6BB431FF" w14:textId="77777777" w:rsidTr="00E47342">
        <w:tblPrEx>
          <w:tblW w:w="4760" w:type="pct"/>
          <w:jc w:val="center"/>
          <w:tblLayout w:type="fixed"/>
          <w:tblLook w:val="04A0"/>
        </w:tblPrEx>
        <w:trPr>
          <w:trHeight w:val="1880"/>
          <w:jc w:val="center"/>
        </w:trPr>
        <w:tc>
          <w:tcPr>
            <w:tcW w:w="823" w:type="pct"/>
            <w:shd w:val="clear" w:color="auto" w:fill="auto"/>
          </w:tcPr>
          <w:p w:rsidR="00C26FDD" w:rsidRPr="00395ACE" w:rsidP="00E47342" w14:paraId="7AE93336" w14:textId="77777777">
            <w:pPr>
              <w:rPr>
                <w:rFonts w:ascii="Cambria" w:hAnsi="Cambria"/>
                <w:b/>
              </w:rPr>
            </w:pPr>
          </w:p>
        </w:tc>
        <w:tc>
          <w:tcPr>
            <w:tcW w:w="691" w:type="pct"/>
            <w:shd w:val="clear" w:color="auto" w:fill="auto"/>
          </w:tcPr>
          <w:p w:rsidR="00C26FDD" w:rsidRPr="00395ACE" w:rsidP="00E47342" w14:paraId="5F5E8D0F" w14:textId="77777777">
            <w:pPr>
              <w:rPr>
                <w:rFonts w:ascii="Cambria" w:hAnsi="Cambria"/>
              </w:rPr>
            </w:pPr>
          </w:p>
        </w:tc>
        <w:tc>
          <w:tcPr>
            <w:tcW w:w="690" w:type="pct"/>
            <w:shd w:val="clear" w:color="auto" w:fill="A6A6A6"/>
          </w:tcPr>
          <w:p w:rsidR="00C26FDD" w:rsidRPr="00395ACE" w:rsidP="00E47342" w14:paraId="49566EC3" w14:textId="77777777">
            <w:pPr>
              <w:rPr>
                <w:rFonts w:ascii="Cambria" w:hAnsi="Cambria"/>
              </w:rPr>
            </w:pPr>
          </w:p>
        </w:tc>
        <w:tc>
          <w:tcPr>
            <w:tcW w:w="726" w:type="pct"/>
            <w:shd w:val="clear" w:color="auto" w:fill="A6A6A6"/>
          </w:tcPr>
          <w:p w:rsidR="00C26FDD" w:rsidRPr="00395ACE" w:rsidP="00E47342" w14:paraId="13E4016A" w14:textId="77777777">
            <w:pPr>
              <w:rPr>
                <w:rFonts w:ascii="Cambria" w:hAnsi="Cambria"/>
                <w:b/>
              </w:rPr>
            </w:pPr>
          </w:p>
        </w:tc>
        <w:tc>
          <w:tcPr>
            <w:tcW w:w="512" w:type="pct"/>
            <w:shd w:val="clear" w:color="auto" w:fill="A6A6A6"/>
          </w:tcPr>
          <w:p w:rsidR="00C26FDD" w:rsidRPr="00395ACE" w:rsidP="00E47342" w14:paraId="2D16F96E" w14:textId="77777777">
            <w:pPr>
              <w:rPr>
                <w:rFonts w:ascii="Cambria" w:hAnsi="Cambria"/>
                <w:b/>
              </w:rPr>
            </w:pPr>
          </w:p>
        </w:tc>
        <w:tc>
          <w:tcPr>
            <w:tcW w:w="395" w:type="pct"/>
            <w:shd w:val="clear" w:color="auto" w:fill="A6A6A6"/>
          </w:tcPr>
          <w:p w:rsidR="00C26FDD" w:rsidRPr="00395ACE" w:rsidP="00E47342" w14:paraId="656BB418" w14:textId="77777777">
            <w:pPr>
              <w:rPr>
                <w:rFonts w:ascii="Cambria" w:hAnsi="Cambria"/>
                <w:b/>
              </w:rPr>
            </w:pPr>
          </w:p>
        </w:tc>
        <w:tc>
          <w:tcPr>
            <w:tcW w:w="345" w:type="pct"/>
            <w:shd w:val="clear" w:color="auto" w:fill="A6A6A6"/>
          </w:tcPr>
          <w:p w:rsidR="00C26FDD" w:rsidRPr="00395ACE" w:rsidP="00E47342" w14:paraId="6FE8F354" w14:textId="77777777">
            <w:pPr>
              <w:rPr>
                <w:rFonts w:ascii="Cambria" w:hAnsi="Cambria"/>
                <w:b/>
              </w:rPr>
            </w:pPr>
          </w:p>
        </w:tc>
        <w:tc>
          <w:tcPr>
            <w:tcW w:w="395" w:type="pct"/>
            <w:shd w:val="clear" w:color="auto" w:fill="A6A6A6"/>
          </w:tcPr>
          <w:p w:rsidR="00C26FDD" w:rsidRPr="00395ACE" w:rsidP="00E47342" w14:paraId="56CBCBF5" w14:textId="77777777">
            <w:pPr>
              <w:rPr>
                <w:rFonts w:ascii="Cambria" w:hAnsi="Cambria"/>
                <w:b/>
              </w:rPr>
            </w:pPr>
          </w:p>
        </w:tc>
        <w:tc>
          <w:tcPr>
            <w:tcW w:w="423" w:type="pct"/>
            <w:shd w:val="clear" w:color="auto" w:fill="A6A6A6"/>
          </w:tcPr>
          <w:p w:rsidR="00C26FDD" w:rsidRPr="00395ACE" w:rsidP="00E47342" w14:paraId="635C6C50" w14:textId="77777777">
            <w:pPr>
              <w:rPr>
                <w:rFonts w:ascii="Cambria" w:hAnsi="Cambria"/>
                <w:b/>
              </w:rPr>
            </w:pPr>
          </w:p>
        </w:tc>
      </w:tr>
    </w:tbl>
    <w:p w:rsidR="00C26FDD" w:rsidRPr="00395ACE" w:rsidP="00C26FDD" w14:paraId="7AEEE3EB" w14:textId="77777777">
      <w:pPr>
        <w:rPr>
          <w:rFonts w:ascii="Cambria" w:hAnsi="Cambria"/>
        </w:rPr>
      </w:pPr>
    </w:p>
    <w:p w:rsidR="00C26FDD" w:rsidRPr="00395ACE" w:rsidP="00C26FDD" w14:paraId="39AA97F2" w14:textId="77777777">
      <w:pPr>
        <w:rPr>
          <w:rFonts w:ascii="Cambria" w:hAnsi="Cambria"/>
        </w:rPr>
      </w:pPr>
      <w:r w:rsidRPr="00395ACE">
        <w:rPr>
          <w:rFonts w:ascii="Cambria" w:hAnsi="Cambria"/>
          <w:iCs/>
        </w:rPr>
        <w:tab/>
      </w:r>
    </w:p>
    <w:p w:rsidR="00C26FDD" w:rsidRPr="001F0D1A" w:rsidP="00C26FDD" w14:paraId="6093F634" w14:textId="77777777">
      <w:pPr>
        <w:rPr>
          <w:rFonts w:ascii="Cambria" w:hAnsi="Cambria"/>
          <w:b/>
          <w:sz w:val="28"/>
          <w:szCs w:val="28"/>
          <w:lang w:val="x-none"/>
        </w:rPr>
      </w:pPr>
      <w:r w:rsidRPr="001F0D1A">
        <w:rPr>
          <w:rFonts w:ascii="Cambria" w:hAnsi="Cambria"/>
          <w:b/>
          <w:sz w:val="28"/>
          <w:szCs w:val="28"/>
          <w:lang w:val="x-none"/>
        </w:rPr>
        <w:t xml:space="preserve">Instructions for Completing </w:t>
      </w:r>
      <w:r w:rsidRPr="001F0D1A">
        <w:rPr>
          <w:rFonts w:ascii="Cambria" w:hAnsi="Cambria"/>
          <w:b/>
          <w:sz w:val="28"/>
          <w:szCs w:val="28"/>
        </w:rPr>
        <w:t xml:space="preserve">UISFL Project Specific </w:t>
      </w:r>
      <w:r w:rsidRPr="001F0D1A">
        <w:rPr>
          <w:rFonts w:ascii="Cambria" w:hAnsi="Cambria"/>
          <w:b/>
          <w:sz w:val="28"/>
          <w:szCs w:val="28"/>
          <w:lang w:val="x-none"/>
        </w:rPr>
        <w:t>PMF</w:t>
      </w:r>
    </w:p>
    <w:p w:rsidR="00C26FDD" w:rsidRPr="00395ACE" w:rsidP="00C26FDD" w14:paraId="27591A2F" w14:textId="77777777">
      <w:pPr>
        <w:rPr>
          <w:rFonts w:ascii="Cambria" w:hAnsi="Cambria"/>
        </w:rPr>
      </w:pPr>
    </w:p>
    <w:p w:rsidR="00C26FDD" w:rsidRPr="00395ACE" w:rsidP="00C26FDD" w14:paraId="204E4921" w14:textId="77777777">
      <w:pPr>
        <w:numPr>
          <w:ilvl w:val="0"/>
          <w:numId w:val="21"/>
        </w:numPr>
        <w:rPr>
          <w:rFonts w:ascii="Cambria" w:hAnsi="Cambria"/>
        </w:rPr>
      </w:pPr>
      <w:r w:rsidRPr="00395ACE">
        <w:rPr>
          <w:rFonts w:ascii="Cambria" w:hAnsi="Cambria"/>
          <w:b/>
          <w:u w:val="single"/>
        </w:rPr>
        <w:t>Project Goal Statement</w:t>
      </w:r>
      <w:r w:rsidRPr="00395ACE">
        <w:rPr>
          <w:rFonts w:ascii="Cambria" w:hAnsi="Cambria"/>
        </w:rPr>
        <w:t xml:space="preserve"> </w:t>
      </w:r>
      <w:r>
        <w:rPr>
          <w:rFonts w:ascii="Cambria" w:hAnsi="Cambria"/>
        </w:rPr>
        <w:t xml:space="preserve">- </w:t>
      </w:r>
      <w:r w:rsidRPr="00395ACE">
        <w:rPr>
          <w:rFonts w:ascii="Cambria" w:hAnsi="Cambria"/>
        </w:rPr>
        <w:t xml:space="preserve">A Project Goal is a broad, overall statement of what the project is aiming to achieve/accomplish. The Project Goals you enter into IRIS must be selected from the Project Goals that you submitted in the grant application approved for funding. The Project Goals selected for the PMF do </w:t>
      </w:r>
      <w:r w:rsidRPr="00395ACE">
        <w:rPr>
          <w:rFonts w:ascii="Cambria" w:hAnsi="Cambria"/>
          <w:i/>
        </w:rPr>
        <w:t>not</w:t>
      </w:r>
      <w:r w:rsidRPr="00395ACE">
        <w:rPr>
          <w:rFonts w:ascii="Cambria" w:hAnsi="Cambria"/>
        </w:rPr>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w:t>
      </w:r>
      <w:r w:rsidRPr="00395ACE">
        <w:rPr>
          <w:rFonts w:ascii="Cambria" w:hAnsi="Cambria"/>
        </w:rPr>
        <w:t>make a determination</w:t>
      </w:r>
      <w:r w:rsidRPr="00395ACE">
        <w:rPr>
          <w:rFonts w:ascii="Cambria" w:hAnsi="Cambria"/>
        </w:rPr>
        <w:t xml:space="preserve"> of your grant project’s substantial progress.  </w:t>
      </w:r>
    </w:p>
    <w:p w:rsidR="00C26FDD" w:rsidRPr="00395ACE" w:rsidP="00C26FDD" w14:paraId="76583879" w14:textId="77777777">
      <w:pPr>
        <w:ind w:left="360"/>
        <w:rPr>
          <w:rFonts w:ascii="Cambria" w:hAnsi="Cambria"/>
        </w:rPr>
      </w:pPr>
    </w:p>
    <w:p w:rsidR="00C26FDD" w:rsidRPr="00395ACE" w:rsidP="00C26FDD" w14:paraId="317B70B8" w14:textId="77777777">
      <w:pPr>
        <w:numPr>
          <w:ilvl w:val="0"/>
          <w:numId w:val="21"/>
        </w:numPr>
        <w:rPr>
          <w:rFonts w:ascii="Cambria" w:hAnsi="Cambria"/>
        </w:rPr>
      </w:pPr>
      <w:r w:rsidRPr="00395ACE">
        <w:rPr>
          <w:rFonts w:ascii="Cambria" w:hAnsi="Cambria"/>
          <w:b/>
          <w:u w:val="single"/>
        </w:rPr>
        <w:t>The Performance Measure(s</w:t>
      </w:r>
      <w:r w:rsidRPr="00395ACE">
        <w:rPr>
          <w:rFonts w:ascii="Cambria" w:hAnsi="Cambria"/>
        </w:rPr>
        <w:t xml:space="preserve">) </w:t>
      </w:r>
      <w:r>
        <w:rPr>
          <w:rFonts w:ascii="Cambria" w:hAnsi="Cambria"/>
        </w:rPr>
        <w:t xml:space="preserve">- </w:t>
      </w:r>
      <w:r w:rsidRPr="00395ACE">
        <w:rPr>
          <w:rFonts w:ascii="Cambria" w:hAnsi="Cambria"/>
        </w:rPr>
        <w:t>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r>
        <w:rPr>
          <w:rFonts w:ascii="Cambria" w:hAnsi="Cambria"/>
        </w:rPr>
        <w:t xml:space="preserve">  </w:t>
      </w:r>
    </w:p>
    <w:p w:rsidR="00C26FDD" w:rsidRPr="00395ACE" w:rsidP="00C26FDD" w14:paraId="67A018EF" w14:textId="77777777">
      <w:pPr>
        <w:ind w:left="360"/>
        <w:rPr>
          <w:rFonts w:ascii="Cambria" w:hAnsi="Cambria"/>
        </w:rPr>
      </w:pPr>
    </w:p>
    <w:p w:rsidR="00C26FDD" w:rsidRPr="00395ACE" w:rsidP="00C26FDD" w14:paraId="03E97DB7" w14:textId="77777777">
      <w:pPr>
        <w:numPr>
          <w:ilvl w:val="0"/>
          <w:numId w:val="21"/>
        </w:numPr>
        <w:rPr>
          <w:rFonts w:ascii="Cambria" w:hAnsi="Cambria"/>
        </w:rPr>
      </w:pPr>
      <w:r w:rsidRPr="00395ACE">
        <w:rPr>
          <w:rFonts w:ascii="Cambria" w:hAnsi="Cambria"/>
          <w:b/>
          <w:u w:val="single"/>
        </w:rPr>
        <w:t>Activities</w:t>
      </w:r>
      <w:r w:rsidRPr="00395ACE">
        <w:rPr>
          <w:rFonts w:ascii="Cambria" w:hAnsi="Cambria"/>
        </w:rPr>
        <w:t xml:space="preserve"> </w:t>
      </w:r>
      <w:r>
        <w:rPr>
          <w:rFonts w:ascii="Cambria" w:hAnsi="Cambria"/>
        </w:rPr>
        <w:t xml:space="preserve">- </w:t>
      </w:r>
      <w:r w:rsidRPr="00395ACE">
        <w:rPr>
          <w:rFonts w:ascii="Cambria" w:hAnsi="Cambria"/>
        </w:rPr>
        <w:t xml:space="preserve">are actions that the applicant will carry out in order to meet the Performance Measure and achieve the Project Goal.  Each Performance Measure will have at least one, and up to three, Activities. You may wish to include more than one Activity, if more than one Activity is necessary to meet a Performance Measure.   In addition, if meeting the Performance Measure will take longer than one reporting period, you may include up to two additional “interim” Activities to measure yearly progress toward meeting the Performance Measure.  This will provide concrete evidence of progress to include in every Annual Report. </w:t>
      </w:r>
    </w:p>
    <w:p w:rsidR="00C26FDD" w:rsidRPr="00395ACE" w:rsidP="00C26FDD" w14:paraId="2F8896BF" w14:textId="77777777">
      <w:pPr>
        <w:rPr>
          <w:rFonts w:ascii="Cambria" w:hAnsi="Cambria"/>
        </w:rPr>
      </w:pPr>
    </w:p>
    <w:p w:rsidR="00C26FDD" w:rsidRPr="00395ACE" w:rsidP="00C26FDD" w14:paraId="260BD8E2" w14:textId="77777777">
      <w:pPr>
        <w:rPr>
          <w:rFonts w:ascii="Cambria" w:hAnsi="Cambria"/>
        </w:rPr>
      </w:pPr>
      <w:r w:rsidRPr="00395ACE">
        <w:rPr>
          <w:rFonts w:ascii="Cambria" w:hAnsi="Cambria"/>
        </w:rPr>
        <w:t>In addition, please provide a brief Activity Description to illustrate how the Activity will directly contribute to achievement of the Performance Measure.  Examples of Activity Descriptions for a language program include:</w:t>
      </w:r>
    </w:p>
    <w:p w:rsidR="00C26FDD" w:rsidRPr="00395ACE" w:rsidP="00C26FDD" w14:paraId="2F8C121F" w14:textId="77777777">
      <w:pPr>
        <w:rPr>
          <w:rFonts w:ascii="Cambria" w:hAnsi="Cambria"/>
        </w:rPr>
      </w:pPr>
    </w:p>
    <w:p w:rsidR="00C26FDD" w:rsidRPr="00395ACE" w:rsidP="00C26FDD" w14:paraId="2B9FF5B2" w14:textId="77777777">
      <w:pPr>
        <w:numPr>
          <w:ilvl w:val="0"/>
          <w:numId w:val="37"/>
        </w:numPr>
        <w:rPr>
          <w:rFonts w:ascii="Cambria" w:hAnsi="Cambria"/>
        </w:rPr>
      </w:pPr>
      <w:r w:rsidRPr="00395ACE">
        <w:rPr>
          <w:rFonts w:ascii="Cambria" w:hAnsi="Cambria"/>
        </w:rPr>
        <w:t>Recruit and hire qualified priority-language faculty.</w:t>
      </w:r>
    </w:p>
    <w:p w:rsidR="00C26FDD" w:rsidRPr="00395ACE" w:rsidP="00C26FDD" w14:paraId="32A17D9D" w14:textId="77777777">
      <w:pPr>
        <w:numPr>
          <w:ilvl w:val="0"/>
          <w:numId w:val="37"/>
        </w:numPr>
        <w:rPr>
          <w:rFonts w:ascii="Cambria" w:hAnsi="Cambria"/>
        </w:rPr>
      </w:pPr>
      <w:r w:rsidRPr="00395ACE">
        <w:rPr>
          <w:rFonts w:ascii="Cambria" w:hAnsi="Cambria"/>
        </w:rPr>
        <w:t>Support OPI training for more instructors.</w:t>
      </w:r>
    </w:p>
    <w:p w:rsidR="00C26FDD" w:rsidRPr="00395ACE" w:rsidP="00C26FDD" w14:paraId="785CC29A" w14:textId="77777777">
      <w:pPr>
        <w:numPr>
          <w:ilvl w:val="0"/>
          <w:numId w:val="37"/>
        </w:numPr>
        <w:rPr>
          <w:rFonts w:ascii="Cambria" w:hAnsi="Cambria"/>
        </w:rPr>
      </w:pPr>
      <w:r w:rsidRPr="00395ACE">
        <w:rPr>
          <w:rFonts w:ascii="Cambria" w:hAnsi="Cambria"/>
        </w:rPr>
        <w:t>Send more instructors to professional conferences such as ACTFL.</w:t>
      </w:r>
    </w:p>
    <w:p w:rsidR="00C26FDD" w:rsidRPr="00395ACE" w:rsidP="00C26FDD" w14:paraId="19A29498" w14:textId="77777777">
      <w:pPr>
        <w:numPr>
          <w:ilvl w:val="0"/>
          <w:numId w:val="37"/>
        </w:numPr>
        <w:rPr>
          <w:rFonts w:ascii="Cambria" w:hAnsi="Cambria"/>
        </w:rPr>
      </w:pPr>
      <w:r w:rsidRPr="00395ACE">
        <w:rPr>
          <w:rFonts w:ascii="Cambria" w:hAnsi="Cambria"/>
        </w:rPr>
        <w:t xml:space="preserve">Provide access to innovative instructional pedagogy such as Content and Language Integrated Learning. </w:t>
      </w:r>
    </w:p>
    <w:p w:rsidR="00C26FDD" w:rsidRPr="00395ACE" w:rsidP="00C26FDD" w14:paraId="0D2B4E6F" w14:textId="77777777">
      <w:pPr>
        <w:ind w:left="360"/>
        <w:rPr>
          <w:rFonts w:ascii="Cambria" w:hAnsi="Cambria"/>
        </w:rPr>
      </w:pPr>
    </w:p>
    <w:p w:rsidR="00C26FDD" w:rsidRPr="00395ACE" w:rsidP="00C26FDD" w14:paraId="516CA92D" w14:textId="77777777">
      <w:pPr>
        <w:jc w:val="center"/>
        <w:rPr>
          <w:rFonts w:ascii="Arial" w:eastAsia="Arial" w:hAnsi="Arial" w:cs="Arial"/>
          <w:b/>
          <w:color w:val="000000"/>
          <w:sz w:val="16"/>
          <w:szCs w:val="16"/>
        </w:rPr>
        <w:sectPr w:rsidSect="00A54247">
          <w:headerReference w:type="even" r:id="rId30"/>
          <w:headerReference w:type="default" r:id="rId31"/>
          <w:headerReference w:type="first" r:id="rId32"/>
          <w:pgSz w:w="12240" w:h="15840" w:code="1"/>
          <w:pgMar w:top="1440" w:right="1440" w:bottom="1440" w:left="1440" w:header="144" w:footer="662" w:gutter="0"/>
          <w:cols w:space="720"/>
          <w:docGrid w:linePitch="326"/>
        </w:sectPr>
      </w:pPr>
    </w:p>
    <w:tbl>
      <w:tblPr>
        <w:tblpPr w:leftFromText="180" w:rightFromText="180" w:horzAnchor="margin" w:tblpY="-720"/>
        <w:tblW w:w="14253" w:type="dxa"/>
        <w:tblLayout w:type="fixed"/>
        <w:tblLook w:val="0000"/>
      </w:tblPr>
      <w:tblGrid>
        <w:gridCol w:w="2506"/>
        <w:gridCol w:w="2034"/>
        <w:gridCol w:w="2031"/>
        <w:gridCol w:w="1026"/>
        <w:gridCol w:w="968"/>
        <w:gridCol w:w="1710"/>
        <w:gridCol w:w="450"/>
        <w:gridCol w:w="540"/>
        <w:gridCol w:w="540"/>
        <w:gridCol w:w="540"/>
        <w:gridCol w:w="1908"/>
      </w:tblGrid>
      <w:tr w14:paraId="160CC783" w14:textId="77777777" w:rsidTr="00E47342">
        <w:tblPrEx>
          <w:tblW w:w="14253" w:type="dxa"/>
          <w:tblLayout w:type="fixed"/>
          <w:tblLook w:val="0000"/>
        </w:tblPrEx>
        <w:trPr>
          <w:trHeight w:val="300"/>
        </w:trPr>
        <w:tc>
          <w:tcPr>
            <w:tcW w:w="14253" w:type="dxa"/>
            <w:gridSpan w:val="11"/>
            <w:tcBorders>
              <w:top w:val="nil"/>
              <w:left w:val="nil"/>
              <w:bottom w:val="single" w:sz="4" w:space="0" w:color="000000"/>
              <w:right w:val="nil"/>
            </w:tcBorders>
          </w:tcPr>
          <w:p w:rsidR="00C26FDD" w:rsidRPr="002A0258" w:rsidP="00E47342" w14:paraId="50A30DAC" w14:textId="77777777">
            <w:pPr>
              <w:jc w:val="center"/>
              <w:rPr>
                <w:rFonts w:eastAsia="Arial" w:asciiTheme="majorHAnsi" w:hAnsiTheme="majorHAnsi" w:cs="Arial"/>
                <w:b/>
                <w:color w:val="000000"/>
                <w:sz w:val="16"/>
                <w:szCs w:val="16"/>
              </w:rPr>
            </w:pPr>
          </w:p>
          <w:p w:rsidR="00C26FDD" w:rsidRPr="002A0258" w:rsidP="00E47342" w14:paraId="1A504FA9" w14:textId="77777777">
            <w:pPr>
              <w:jc w:val="center"/>
              <w:rPr>
                <w:rFonts w:eastAsia="Calibri" w:asciiTheme="majorHAnsi" w:hAnsiTheme="majorHAnsi" w:cs="Calibri"/>
                <w:color w:val="000000"/>
                <w:sz w:val="20"/>
                <w:szCs w:val="20"/>
              </w:rPr>
            </w:pPr>
            <w:r w:rsidRPr="002A0258">
              <w:rPr>
                <w:rFonts w:eastAsia="Arial" w:asciiTheme="majorHAnsi" w:hAnsiTheme="majorHAnsi" w:cs="Arial"/>
                <w:b/>
                <w:color w:val="000000"/>
                <w:sz w:val="20"/>
                <w:szCs w:val="20"/>
              </w:rPr>
              <w:t>Sample PMF - UISFL Program</w:t>
            </w:r>
          </w:p>
        </w:tc>
      </w:tr>
      <w:tr w14:paraId="797C6810" w14:textId="77777777" w:rsidTr="00E47342">
        <w:tblPrEx>
          <w:tblW w:w="14253" w:type="dxa"/>
          <w:tblLayout w:type="fixed"/>
          <w:tblLook w:val="0000"/>
        </w:tblPrEx>
        <w:trPr>
          <w:trHeight w:val="300"/>
        </w:trPr>
        <w:tc>
          <w:tcPr>
            <w:tcW w:w="14253" w:type="dxa"/>
            <w:gridSpan w:val="11"/>
            <w:tcBorders>
              <w:top w:val="single" w:sz="4" w:space="0" w:color="000000"/>
              <w:left w:val="single" w:sz="4" w:space="0" w:color="000000"/>
              <w:bottom w:val="single" w:sz="4" w:space="0" w:color="000000"/>
              <w:right w:val="single" w:sz="4" w:space="0" w:color="000000"/>
            </w:tcBorders>
          </w:tcPr>
          <w:p w:rsidR="00C26FDD" w:rsidRPr="002A0258" w:rsidP="00E47342" w14:paraId="034E9A26" w14:textId="77777777">
            <w:pP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Project Goal: Strengthen and expand instruction and learning opportunities in South Asian languages.</w:t>
            </w:r>
          </w:p>
        </w:tc>
      </w:tr>
      <w:tr w14:paraId="24D25C46" w14:textId="77777777" w:rsidTr="00E47342">
        <w:tblPrEx>
          <w:tblW w:w="14253" w:type="dxa"/>
          <w:tblLayout w:type="fixed"/>
          <w:tblLook w:val="0000"/>
        </w:tblPrEx>
        <w:trPr>
          <w:trHeight w:val="300"/>
        </w:trPr>
        <w:tc>
          <w:tcPr>
            <w:tcW w:w="2506" w:type="dxa"/>
            <w:tcBorders>
              <w:top w:val="nil"/>
              <w:left w:val="single" w:sz="4" w:space="0" w:color="000000"/>
              <w:bottom w:val="single" w:sz="4" w:space="0" w:color="000000"/>
              <w:right w:val="single" w:sz="4" w:space="0" w:color="000000"/>
            </w:tcBorders>
            <w:shd w:val="clear" w:color="auto" w:fill="BFBFBF"/>
          </w:tcPr>
          <w:p w:rsidR="00C26FDD" w:rsidRPr="002A0258" w:rsidP="00E47342" w14:paraId="34B119DD"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Performance Measures</w:t>
            </w:r>
          </w:p>
        </w:tc>
        <w:tc>
          <w:tcPr>
            <w:tcW w:w="2034" w:type="dxa"/>
            <w:tcBorders>
              <w:top w:val="nil"/>
              <w:left w:val="nil"/>
              <w:bottom w:val="single" w:sz="4" w:space="0" w:color="000000"/>
              <w:right w:val="single" w:sz="4" w:space="0" w:color="000000"/>
            </w:tcBorders>
            <w:shd w:val="clear" w:color="auto" w:fill="BFBFBF"/>
          </w:tcPr>
          <w:p w:rsidR="00C26FDD" w:rsidRPr="002A0258" w:rsidP="00E47342" w14:paraId="0939FAFF"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Activities</w:t>
            </w:r>
          </w:p>
        </w:tc>
        <w:tc>
          <w:tcPr>
            <w:tcW w:w="2031" w:type="dxa"/>
            <w:tcBorders>
              <w:top w:val="nil"/>
              <w:left w:val="nil"/>
              <w:bottom w:val="single" w:sz="4" w:space="0" w:color="000000"/>
              <w:right w:val="single" w:sz="4" w:space="0" w:color="000000"/>
            </w:tcBorders>
            <w:shd w:val="clear" w:color="auto" w:fill="BFBFBF"/>
          </w:tcPr>
          <w:p w:rsidR="00C26FDD" w:rsidRPr="002A0258" w:rsidP="00E47342" w14:paraId="105EB599"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Data Indicators</w:t>
            </w:r>
          </w:p>
        </w:tc>
        <w:tc>
          <w:tcPr>
            <w:tcW w:w="1026" w:type="dxa"/>
            <w:tcBorders>
              <w:top w:val="nil"/>
              <w:left w:val="nil"/>
              <w:bottom w:val="single" w:sz="4" w:space="0" w:color="000000"/>
              <w:right w:val="single" w:sz="4" w:space="0" w:color="000000"/>
            </w:tcBorders>
            <w:shd w:val="clear" w:color="auto" w:fill="BFBFBF"/>
          </w:tcPr>
          <w:p w:rsidR="00C26FDD" w:rsidRPr="002A0258" w:rsidP="00E47342" w14:paraId="1C696176"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Frequency</w:t>
            </w:r>
          </w:p>
        </w:tc>
        <w:tc>
          <w:tcPr>
            <w:tcW w:w="2678" w:type="dxa"/>
            <w:gridSpan w:val="2"/>
            <w:tcBorders>
              <w:top w:val="nil"/>
              <w:left w:val="nil"/>
              <w:bottom w:val="single" w:sz="4" w:space="0" w:color="000000"/>
              <w:right w:val="single" w:sz="4" w:space="0" w:color="000000"/>
            </w:tcBorders>
            <w:shd w:val="clear" w:color="auto" w:fill="BFBFBF"/>
          </w:tcPr>
          <w:p w:rsidR="00C26FDD" w:rsidRPr="002A0258" w:rsidP="00E47342" w14:paraId="11CCAC29"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Data Source</w:t>
            </w:r>
          </w:p>
        </w:tc>
        <w:tc>
          <w:tcPr>
            <w:tcW w:w="3978" w:type="dxa"/>
            <w:gridSpan w:val="5"/>
            <w:tcBorders>
              <w:top w:val="single" w:sz="4" w:space="0" w:color="000000"/>
              <w:left w:val="nil"/>
              <w:bottom w:val="single" w:sz="4" w:space="0" w:color="000000"/>
              <w:right w:val="single" w:sz="4" w:space="0" w:color="000000"/>
            </w:tcBorders>
            <w:shd w:val="clear" w:color="auto" w:fill="BFBFBF"/>
          </w:tcPr>
          <w:p w:rsidR="00C26FDD" w:rsidRPr="002A0258" w:rsidP="00E47342" w14:paraId="73F54E86"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Baseline and Targets</w:t>
            </w:r>
          </w:p>
        </w:tc>
      </w:tr>
      <w:tr w14:paraId="443DF7F1" w14:textId="77777777" w:rsidTr="00E47342">
        <w:tblPrEx>
          <w:tblW w:w="14253" w:type="dxa"/>
          <w:tblLayout w:type="fixed"/>
          <w:tblLook w:val="0000"/>
        </w:tblPrEx>
        <w:trPr>
          <w:trHeight w:val="300"/>
        </w:trPr>
        <w:tc>
          <w:tcPr>
            <w:tcW w:w="10275" w:type="dxa"/>
            <w:gridSpan w:val="6"/>
            <w:tcBorders>
              <w:top w:val="single" w:sz="4" w:space="0" w:color="000000"/>
              <w:left w:val="single" w:sz="4" w:space="0" w:color="000000"/>
              <w:right w:val="single" w:sz="4" w:space="0" w:color="000000"/>
            </w:tcBorders>
            <w:shd w:val="clear" w:color="auto" w:fill="BFBFBF"/>
          </w:tcPr>
          <w:p w:rsidR="00C26FDD" w:rsidRPr="002A0258" w:rsidP="00E47342" w14:paraId="352AAAFE"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nil"/>
              <w:left w:val="nil"/>
              <w:right w:val="single" w:sz="4" w:space="0" w:color="000000"/>
            </w:tcBorders>
            <w:shd w:val="clear" w:color="auto" w:fill="BFBFBF"/>
          </w:tcPr>
          <w:p w:rsidR="00C26FDD" w:rsidRPr="002A0258" w:rsidP="00E47342" w14:paraId="40EEA9A4"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BL</w:t>
            </w:r>
          </w:p>
        </w:tc>
        <w:tc>
          <w:tcPr>
            <w:tcW w:w="540" w:type="dxa"/>
            <w:tcBorders>
              <w:top w:val="nil"/>
              <w:left w:val="nil"/>
              <w:right w:val="single" w:sz="4" w:space="0" w:color="000000"/>
            </w:tcBorders>
            <w:shd w:val="clear" w:color="auto" w:fill="BFBFBF"/>
          </w:tcPr>
          <w:p w:rsidR="00C26FDD" w:rsidRPr="002A0258" w:rsidP="00E47342" w14:paraId="1EEECA7A"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T1</w:t>
            </w:r>
          </w:p>
        </w:tc>
        <w:tc>
          <w:tcPr>
            <w:tcW w:w="540" w:type="dxa"/>
            <w:tcBorders>
              <w:top w:val="nil"/>
              <w:left w:val="nil"/>
              <w:right w:val="single" w:sz="4" w:space="0" w:color="000000"/>
            </w:tcBorders>
            <w:shd w:val="clear" w:color="auto" w:fill="BFBFBF"/>
          </w:tcPr>
          <w:p w:rsidR="00C26FDD" w:rsidRPr="002A0258" w:rsidP="00E47342" w14:paraId="49DA7240"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T2</w:t>
            </w:r>
          </w:p>
        </w:tc>
        <w:tc>
          <w:tcPr>
            <w:tcW w:w="540" w:type="dxa"/>
            <w:tcBorders>
              <w:top w:val="nil"/>
              <w:left w:val="nil"/>
              <w:right w:val="single" w:sz="4" w:space="0" w:color="000000"/>
            </w:tcBorders>
            <w:shd w:val="clear" w:color="auto" w:fill="BFBFBF"/>
          </w:tcPr>
          <w:p w:rsidR="00C26FDD" w:rsidRPr="002A0258" w:rsidP="00E47342" w14:paraId="5C5DE979"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T3</w:t>
            </w:r>
          </w:p>
        </w:tc>
        <w:tc>
          <w:tcPr>
            <w:tcW w:w="1908" w:type="dxa"/>
            <w:tcBorders>
              <w:top w:val="nil"/>
              <w:left w:val="nil"/>
              <w:right w:val="single" w:sz="4" w:space="0" w:color="000000"/>
            </w:tcBorders>
            <w:shd w:val="clear" w:color="auto" w:fill="BFBFBF"/>
          </w:tcPr>
          <w:p w:rsidR="00C26FDD" w:rsidRPr="002A0258" w:rsidP="00E47342" w14:paraId="19D2BA33" w14:textId="77777777">
            <w:pPr>
              <w:jc w:val="center"/>
              <w:rPr>
                <w:rFonts w:eastAsia="Calibri" w:asciiTheme="majorHAnsi" w:hAnsiTheme="majorHAnsi" w:cs="Calibri"/>
                <w:color w:val="000000"/>
                <w:sz w:val="22"/>
                <w:szCs w:val="22"/>
              </w:rPr>
            </w:pPr>
            <w:r w:rsidRPr="002A0258">
              <w:rPr>
                <w:rFonts w:eastAsia="Arial" w:asciiTheme="majorHAnsi" w:hAnsiTheme="majorHAnsi" w:cs="Arial"/>
                <w:b/>
                <w:color w:val="000000"/>
                <w:sz w:val="16"/>
                <w:szCs w:val="16"/>
              </w:rPr>
              <w:t>T4</w:t>
            </w:r>
          </w:p>
        </w:tc>
      </w:tr>
      <w:tr w14:paraId="3071DDEA" w14:textId="77777777" w:rsidTr="00E47342">
        <w:tblPrEx>
          <w:tblW w:w="14253" w:type="dxa"/>
          <w:tblLayout w:type="fixed"/>
          <w:tblLook w:val="0000"/>
        </w:tblPrEx>
        <w:trPr>
          <w:trHeight w:val="900"/>
        </w:trPr>
        <w:tc>
          <w:tcPr>
            <w:tcW w:w="2506" w:type="dxa"/>
            <w:vMerge w:val="restart"/>
            <w:tcBorders>
              <w:top w:val="single" w:sz="8" w:space="0" w:color="000000"/>
              <w:left w:val="single" w:sz="8" w:space="0" w:color="000000"/>
              <w:bottom w:val="single" w:sz="8" w:space="0" w:color="000000"/>
              <w:right w:val="single" w:sz="8" w:space="0" w:color="000000"/>
            </w:tcBorders>
            <w:shd w:val="clear" w:color="auto" w:fill="C2D69B"/>
            <w:vAlign w:val="center"/>
          </w:tcPr>
          <w:p w:rsidR="00C26FDD" w:rsidRPr="002A0258" w:rsidP="00E47342" w14:paraId="185DA1FC"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 Increase by 20% annually the number of students enrolled in online and intensive summer study of South Asian languages.</w:t>
            </w:r>
          </w:p>
        </w:tc>
        <w:tc>
          <w:tcPr>
            <w:tcW w:w="2034" w:type="dxa"/>
            <w:tcBorders>
              <w:top w:val="nil"/>
              <w:left w:val="single" w:sz="8" w:space="0" w:color="000000"/>
              <w:bottom w:val="single" w:sz="4" w:space="0" w:color="000000"/>
              <w:right w:val="single" w:sz="4" w:space="0" w:color="000000"/>
            </w:tcBorders>
            <w:shd w:val="clear" w:color="auto" w:fill="C2D69B"/>
            <w:vAlign w:val="center"/>
          </w:tcPr>
          <w:p w:rsidR="00C26FDD" w:rsidRPr="002A0258" w:rsidP="00E47342" w14:paraId="5B1BF45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1a. Implement student recruitment program for online and intensive summer study Hindi and Urdu courses.</w:t>
            </w:r>
          </w:p>
        </w:tc>
        <w:tc>
          <w:tcPr>
            <w:tcW w:w="3057" w:type="dxa"/>
            <w:gridSpan w:val="2"/>
            <w:tcBorders>
              <w:top w:val="nil"/>
              <w:left w:val="nil"/>
              <w:bottom w:val="nil"/>
              <w:right w:val="single" w:sz="4" w:space="0" w:color="000000"/>
            </w:tcBorders>
            <w:shd w:val="clear" w:color="auto" w:fill="C2D69B"/>
            <w:vAlign w:val="center"/>
          </w:tcPr>
          <w:p w:rsidR="00C26FDD" w:rsidRPr="002A0258" w:rsidP="00E47342" w14:paraId="5A78DB55"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1ai. Number of students enrolled in online and intensive summer study of South Asian Languages (Hindi and Urdu)</w:t>
            </w:r>
          </w:p>
        </w:tc>
        <w:tc>
          <w:tcPr>
            <w:tcW w:w="968" w:type="dxa"/>
            <w:tcBorders>
              <w:top w:val="nil"/>
              <w:left w:val="nil"/>
              <w:bottom w:val="nil"/>
              <w:right w:val="single" w:sz="4" w:space="0" w:color="000000"/>
            </w:tcBorders>
            <w:shd w:val="clear" w:color="auto" w:fill="C2D69B"/>
            <w:vAlign w:val="center"/>
          </w:tcPr>
          <w:p w:rsidR="00C26FDD" w:rsidRPr="002A0258" w:rsidP="00E47342" w14:paraId="69833B2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Monthly</w:t>
            </w:r>
          </w:p>
        </w:tc>
        <w:tc>
          <w:tcPr>
            <w:tcW w:w="1710" w:type="dxa"/>
            <w:tcBorders>
              <w:top w:val="nil"/>
              <w:left w:val="nil"/>
              <w:bottom w:val="nil"/>
              <w:right w:val="single" w:sz="4" w:space="0" w:color="000000"/>
            </w:tcBorders>
            <w:shd w:val="clear" w:color="auto" w:fill="C2D69B"/>
            <w:vAlign w:val="center"/>
          </w:tcPr>
          <w:p w:rsidR="00C26FDD" w:rsidRPr="002A0258" w:rsidP="00E47342" w14:paraId="6A80F087"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University Registrar</w:t>
            </w:r>
          </w:p>
        </w:tc>
        <w:tc>
          <w:tcPr>
            <w:tcW w:w="450" w:type="dxa"/>
            <w:tcBorders>
              <w:top w:val="nil"/>
              <w:left w:val="nil"/>
              <w:bottom w:val="nil"/>
              <w:right w:val="single" w:sz="4" w:space="0" w:color="000000"/>
            </w:tcBorders>
            <w:shd w:val="clear" w:color="auto" w:fill="C2D69B"/>
          </w:tcPr>
          <w:p w:rsidR="00C26FDD" w:rsidRPr="002A0258" w:rsidP="00E47342" w14:paraId="6F984F12"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30</w:t>
            </w:r>
          </w:p>
        </w:tc>
        <w:tc>
          <w:tcPr>
            <w:tcW w:w="540" w:type="dxa"/>
            <w:tcBorders>
              <w:top w:val="nil"/>
              <w:left w:val="nil"/>
              <w:bottom w:val="nil"/>
              <w:right w:val="single" w:sz="4" w:space="0" w:color="000000"/>
            </w:tcBorders>
            <w:shd w:val="clear" w:color="auto" w:fill="C2D69B"/>
          </w:tcPr>
          <w:p w:rsidR="00C26FDD" w:rsidRPr="002A0258" w:rsidP="00E47342" w14:paraId="411E522F"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36</w:t>
            </w:r>
          </w:p>
        </w:tc>
        <w:tc>
          <w:tcPr>
            <w:tcW w:w="540" w:type="dxa"/>
            <w:tcBorders>
              <w:top w:val="nil"/>
              <w:left w:val="nil"/>
              <w:bottom w:val="nil"/>
              <w:right w:val="single" w:sz="4" w:space="0" w:color="000000"/>
            </w:tcBorders>
            <w:shd w:val="clear" w:color="auto" w:fill="C2D69B"/>
          </w:tcPr>
          <w:p w:rsidR="00C26FDD" w:rsidRPr="002A0258" w:rsidP="00E47342" w14:paraId="4343BD99"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43</w:t>
            </w:r>
          </w:p>
        </w:tc>
        <w:tc>
          <w:tcPr>
            <w:tcW w:w="540" w:type="dxa"/>
            <w:tcBorders>
              <w:top w:val="nil"/>
              <w:left w:val="nil"/>
              <w:bottom w:val="nil"/>
              <w:right w:val="single" w:sz="4" w:space="0" w:color="000000"/>
            </w:tcBorders>
            <w:shd w:val="clear" w:color="auto" w:fill="C2D69B"/>
          </w:tcPr>
          <w:p w:rsidR="00C26FDD" w:rsidRPr="002A0258" w:rsidP="00E47342" w14:paraId="18CD7F56"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nil"/>
              <w:left w:val="nil"/>
              <w:bottom w:val="nil"/>
              <w:right w:val="single" w:sz="4" w:space="0" w:color="000000"/>
            </w:tcBorders>
            <w:shd w:val="clear" w:color="auto" w:fill="C2D69B"/>
          </w:tcPr>
          <w:p w:rsidR="00C26FDD" w:rsidRPr="002A0258" w:rsidP="00E47342" w14:paraId="1E9AB72C"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r w14:paraId="4F8741B4" w14:textId="77777777" w:rsidTr="00E47342">
        <w:tblPrEx>
          <w:tblW w:w="14253" w:type="dxa"/>
          <w:tblLayout w:type="fixed"/>
          <w:tblLook w:val="0000"/>
        </w:tblPrEx>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1B5B2610"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shd w:val="clear" w:color="auto" w:fill="auto"/>
            <w:vAlign w:val="center"/>
          </w:tcPr>
          <w:p w:rsidR="00C26FDD" w:rsidRPr="002A0258" w:rsidP="00E47342" w14:paraId="12CFF54E" w14:textId="77777777">
            <w:pPr>
              <w:rPr>
                <w:rFonts w:eastAsia="Calibri" w:asciiTheme="majorHAnsi" w:hAnsiTheme="majorHAnsi" w:cs="Calibri"/>
                <w:color w:val="FFFFFF"/>
                <w:sz w:val="22"/>
                <w:szCs w:val="22"/>
              </w:rPr>
            </w:pPr>
          </w:p>
          <w:p w:rsidR="00C26FDD" w:rsidRPr="002A0258" w:rsidP="00E47342" w14:paraId="4F025B5F" w14:textId="77777777">
            <w:pPr>
              <w:rPr>
                <w:rFonts w:eastAsia="Calibri" w:asciiTheme="majorHAnsi" w:hAnsiTheme="majorHAnsi" w:cs="Calibri"/>
                <w:color w:val="FFFFFF"/>
                <w:sz w:val="22"/>
                <w:szCs w:val="22"/>
              </w:rPr>
            </w:pPr>
          </w:p>
        </w:tc>
        <w:tc>
          <w:tcPr>
            <w:tcW w:w="3057" w:type="dxa"/>
            <w:gridSpan w:val="2"/>
            <w:tcBorders>
              <w:top w:val="single" w:sz="4" w:space="0" w:color="000000"/>
              <w:left w:val="nil"/>
              <w:bottom w:val="single" w:sz="4" w:space="0" w:color="000000"/>
              <w:right w:val="single" w:sz="4" w:space="0" w:color="000000"/>
            </w:tcBorders>
          </w:tcPr>
          <w:p w:rsidR="00C26FDD" w:rsidRPr="002A0258" w:rsidP="00E47342" w14:paraId="28782188"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968" w:type="dxa"/>
            <w:tcBorders>
              <w:top w:val="single" w:sz="4" w:space="0" w:color="000000"/>
              <w:left w:val="nil"/>
              <w:bottom w:val="single" w:sz="4" w:space="0" w:color="000000"/>
              <w:right w:val="single" w:sz="4" w:space="0" w:color="000000"/>
            </w:tcBorders>
          </w:tcPr>
          <w:p w:rsidR="00C26FDD" w:rsidRPr="002A0258" w:rsidP="00E47342" w14:paraId="23AB25F7"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1710" w:type="dxa"/>
            <w:tcBorders>
              <w:top w:val="single" w:sz="4" w:space="0" w:color="000000"/>
              <w:left w:val="nil"/>
              <w:bottom w:val="single" w:sz="4" w:space="0" w:color="000000"/>
              <w:right w:val="single" w:sz="4" w:space="0" w:color="000000"/>
            </w:tcBorders>
          </w:tcPr>
          <w:p w:rsidR="00C26FDD" w:rsidRPr="002A0258" w:rsidP="00E47342" w14:paraId="77DC3A1C" w14:textId="77777777">
            <w:pPr>
              <w:jc w:val="cente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450" w:type="dxa"/>
            <w:tcBorders>
              <w:top w:val="single" w:sz="4" w:space="0" w:color="000000"/>
              <w:left w:val="nil"/>
              <w:bottom w:val="single" w:sz="4" w:space="0" w:color="000000"/>
              <w:right w:val="single" w:sz="4" w:space="0" w:color="000000"/>
            </w:tcBorders>
          </w:tcPr>
          <w:p w:rsidR="00C26FDD" w:rsidRPr="002A0258" w:rsidP="00E47342" w14:paraId="56AE4C04"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77A71B6D"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60D42CF7"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46CDF00C"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c>
          <w:tcPr>
            <w:tcW w:w="1908" w:type="dxa"/>
            <w:tcBorders>
              <w:top w:val="single" w:sz="4" w:space="0" w:color="000000"/>
              <w:left w:val="nil"/>
              <w:bottom w:val="single" w:sz="4" w:space="0" w:color="000000"/>
              <w:right w:val="single" w:sz="4" w:space="0" w:color="000000"/>
            </w:tcBorders>
          </w:tcPr>
          <w:p w:rsidR="00C26FDD" w:rsidRPr="002A0258" w:rsidP="00E47342" w14:paraId="657EE0E9" w14:textId="77777777">
            <w:pPr>
              <w:rPr>
                <w:rFonts w:eastAsia="Calibri" w:asciiTheme="majorHAnsi" w:hAnsiTheme="majorHAnsi" w:cs="Calibri"/>
                <w:color w:val="000000"/>
                <w:sz w:val="22"/>
                <w:szCs w:val="22"/>
              </w:rPr>
            </w:pPr>
            <w:r w:rsidRPr="002A0258">
              <w:rPr>
                <w:rFonts w:eastAsia="Calibri" w:asciiTheme="majorHAnsi" w:hAnsiTheme="majorHAnsi" w:cs="Calibri"/>
                <w:color w:val="000000"/>
                <w:sz w:val="22"/>
                <w:szCs w:val="22"/>
              </w:rPr>
              <w:t> </w:t>
            </w:r>
          </w:p>
        </w:tc>
      </w:tr>
      <w:tr w14:paraId="0A67D398" w14:textId="77777777" w:rsidTr="00E47342">
        <w:tblPrEx>
          <w:tblW w:w="14253" w:type="dxa"/>
          <w:tblLayout w:type="fixed"/>
          <w:tblLook w:val="0000"/>
        </w:tblPrEx>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12F08849"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shd w:val="clear" w:color="auto" w:fill="auto"/>
            <w:vAlign w:val="center"/>
          </w:tcPr>
          <w:p w:rsidR="00C26FDD" w:rsidRPr="002A0258" w:rsidP="00E47342" w14:paraId="30A90F98" w14:textId="77777777">
            <w:pPr>
              <w:rPr>
                <w:rFonts w:eastAsia="Calibri" w:asciiTheme="majorHAnsi" w:hAnsiTheme="majorHAnsi" w:cs="Calibri"/>
                <w:color w:val="FFFFFF"/>
                <w:sz w:val="22"/>
                <w:szCs w:val="22"/>
              </w:rPr>
            </w:pPr>
          </w:p>
          <w:p w:rsidR="00C26FDD" w:rsidRPr="002A0258" w:rsidP="00E47342" w14:paraId="60C80119" w14:textId="77777777">
            <w:pPr>
              <w:rPr>
                <w:rFonts w:eastAsia="Calibri" w:asciiTheme="majorHAnsi" w:hAnsiTheme="majorHAnsi" w:cs="Calibri"/>
                <w:color w:val="FFFFFF"/>
                <w:sz w:val="22"/>
                <w:szCs w:val="22"/>
              </w:rPr>
            </w:pPr>
          </w:p>
        </w:tc>
        <w:tc>
          <w:tcPr>
            <w:tcW w:w="3057" w:type="dxa"/>
            <w:gridSpan w:val="2"/>
            <w:tcBorders>
              <w:top w:val="nil"/>
              <w:left w:val="nil"/>
              <w:bottom w:val="single" w:sz="4" w:space="0" w:color="000000"/>
              <w:right w:val="single" w:sz="4" w:space="0" w:color="000000"/>
            </w:tcBorders>
          </w:tcPr>
          <w:p w:rsidR="00C26FDD" w:rsidRPr="002A0258" w:rsidP="00E47342" w14:paraId="73DF15D6"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nil"/>
              <w:left w:val="nil"/>
              <w:bottom w:val="single" w:sz="4" w:space="0" w:color="000000"/>
              <w:right w:val="single" w:sz="4" w:space="0" w:color="000000"/>
            </w:tcBorders>
          </w:tcPr>
          <w:p w:rsidR="00C26FDD" w:rsidRPr="002A0258" w:rsidP="00E47342" w14:paraId="5055B950"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nil"/>
              <w:left w:val="nil"/>
              <w:bottom w:val="single" w:sz="4" w:space="0" w:color="000000"/>
              <w:right w:val="single" w:sz="4" w:space="0" w:color="000000"/>
            </w:tcBorders>
          </w:tcPr>
          <w:p w:rsidR="00C26FDD" w:rsidRPr="002A0258" w:rsidP="00E47342" w14:paraId="03B31499"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nil"/>
              <w:left w:val="nil"/>
              <w:bottom w:val="single" w:sz="4" w:space="0" w:color="000000"/>
              <w:right w:val="single" w:sz="4" w:space="0" w:color="000000"/>
            </w:tcBorders>
          </w:tcPr>
          <w:p w:rsidR="00C26FDD" w:rsidRPr="002A0258" w:rsidP="00E47342" w14:paraId="0829DF97"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49736B90"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6BF246A1"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488C8E17"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nil"/>
              <w:left w:val="nil"/>
              <w:bottom w:val="single" w:sz="4" w:space="0" w:color="000000"/>
              <w:right w:val="single" w:sz="4" w:space="0" w:color="000000"/>
            </w:tcBorders>
          </w:tcPr>
          <w:p w:rsidR="00C26FDD" w:rsidRPr="002A0258" w:rsidP="00E47342" w14:paraId="5333EF15"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50C71E97" w14:textId="77777777" w:rsidTr="00E47342">
        <w:tblPrEx>
          <w:tblW w:w="14253" w:type="dxa"/>
          <w:tblLayout w:type="fixed"/>
          <w:tblLook w:val="0000"/>
        </w:tblPrEx>
        <w:trPr>
          <w:trHeight w:val="68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4C2D3553" w14:textId="77777777">
            <w:pPr>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7D639973"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1b.  Develop an online interdisciplinary South Asia language course</w:t>
            </w:r>
          </w:p>
        </w:tc>
        <w:tc>
          <w:tcPr>
            <w:tcW w:w="3057" w:type="dxa"/>
            <w:gridSpan w:val="2"/>
            <w:tcBorders>
              <w:top w:val="nil"/>
              <w:left w:val="nil"/>
              <w:bottom w:val="single" w:sz="4" w:space="0" w:color="000000"/>
              <w:right w:val="single" w:sz="4" w:space="0" w:color="000000"/>
            </w:tcBorders>
          </w:tcPr>
          <w:p w:rsidR="00C26FDD" w:rsidRPr="002A0258" w:rsidP="00E47342" w14:paraId="7102CAFC"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1bi. Number of students enrolled in online interdisciplinary South Asia language course</w:t>
            </w:r>
          </w:p>
        </w:tc>
        <w:tc>
          <w:tcPr>
            <w:tcW w:w="968" w:type="dxa"/>
            <w:tcBorders>
              <w:top w:val="nil"/>
              <w:left w:val="nil"/>
              <w:bottom w:val="nil"/>
              <w:right w:val="single" w:sz="4" w:space="0" w:color="000000"/>
            </w:tcBorders>
            <w:vAlign w:val="center"/>
          </w:tcPr>
          <w:p w:rsidR="00C26FDD" w:rsidRPr="002A0258" w:rsidP="00E47342" w14:paraId="13320948"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Semester</w:t>
            </w:r>
          </w:p>
        </w:tc>
        <w:tc>
          <w:tcPr>
            <w:tcW w:w="1710" w:type="dxa"/>
            <w:tcBorders>
              <w:top w:val="nil"/>
              <w:left w:val="nil"/>
              <w:bottom w:val="nil"/>
              <w:right w:val="single" w:sz="4" w:space="0" w:color="000000"/>
            </w:tcBorders>
            <w:vAlign w:val="center"/>
          </w:tcPr>
          <w:p w:rsidR="00C26FDD" w:rsidRPr="002A0258" w:rsidP="00E47342" w14:paraId="019AB9A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University Registrar</w:t>
            </w:r>
          </w:p>
        </w:tc>
        <w:tc>
          <w:tcPr>
            <w:tcW w:w="450" w:type="dxa"/>
            <w:tcBorders>
              <w:top w:val="nil"/>
              <w:left w:val="nil"/>
              <w:bottom w:val="nil"/>
              <w:right w:val="single" w:sz="4" w:space="0" w:color="000000"/>
            </w:tcBorders>
          </w:tcPr>
          <w:p w:rsidR="00C26FDD" w:rsidRPr="002A0258" w:rsidP="00E47342" w14:paraId="27D0A20B"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0</w:t>
            </w:r>
          </w:p>
        </w:tc>
        <w:tc>
          <w:tcPr>
            <w:tcW w:w="540" w:type="dxa"/>
            <w:tcBorders>
              <w:top w:val="nil"/>
              <w:left w:val="nil"/>
              <w:bottom w:val="nil"/>
              <w:right w:val="single" w:sz="4" w:space="0" w:color="000000"/>
            </w:tcBorders>
          </w:tcPr>
          <w:p w:rsidR="00C26FDD" w:rsidRPr="002A0258" w:rsidP="00E47342" w14:paraId="09E55532"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3</w:t>
            </w:r>
          </w:p>
        </w:tc>
        <w:tc>
          <w:tcPr>
            <w:tcW w:w="540" w:type="dxa"/>
            <w:tcBorders>
              <w:top w:val="nil"/>
              <w:left w:val="nil"/>
              <w:bottom w:val="nil"/>
              <w:right w:val="single" w:sz="4" w:space="0" w:color="000000"/>
            </w:tcBorders>
          </w:tcPr>
          <w:p w:rsidR="00C26FDD" w:rsidRPr="002A0258" w:rsidP="00E47342" w14:paraId="3E020BEF"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8</w:t>
            </w:r>
          </w:p>
        </w:tc>
        <w:tc>
          <w:tcPr>
            <w:tcW w:w="540" w:type="dxa"/>
            <w:tcBorders>
              <w:top w:val="nil"/>
              <w:left w:val="nil"/>
              <w:bottom w:val="nil"/>
              <w:right w:val="single" w:sz="4" w:space="0" w:color="000000"/>
            </w:tcBorders>
          </w:tcPr>
          <w:p w:rsidR="00C26FDD" w:rsidRPr="002A0258" w:rsidP="00E47342" w14:paraId="6F90AAD2"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nil"/>
              <w:left w:val="nil"/>
              <w:bottom w:val="nil"/>
              <w:right w:val="single" w:sz="4" w:space="0" w:color="000000"/>
            </w:tcBorders>
          </w:tcPr>
          <w:p w:rsidR="00C26FDD" w:rsidRPr="002A0258" w:rsidP="00E47342" w14:paraId="1BF63E77"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r w14:paraId="2596B059" w14:textId="77777777" w:rsidTr="00E47342">
        <w:tblPrEx>
          <w:tblW w:w="14253" w:type="dxa"/>
          <w:tblLayout w:type="fixed"/>
          <w:tblLook w:val="0000"/>
        </w:tblPrEx>
        <w:trPr>
          <w:trHeight w:val="619"/>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01ED6C03"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0C556AD0" w14:textId="77777777">
            <w:pPr>
              <w:rPr>
                <w:rFonts w:eastAsia="Calibri" w:asciiTheme="majorHAnsi" w:hAnsiTheme="majorHAnsi" w:cs="Calibri"/>
                <w:color w:val="000000"/>
                <w:sz w:val="22"/>
                <w:szCs w:val="22"/>
              </w:rPr>
            </w:pPr>
          </w:p>
          <w:p w:rsidR="00C26FDD" w:rsidRPr="002A0258" w:rsidP="00E47342" w14:paraId="43EF5820" w14:textId="77777777">
            <w:pPr>
              <w:rPr>
                <w:rFonts w:eastAsia="Calibri" w:asciiTheme="majorHAnsi" w:hAnsiTheme="majorHAnsi" w:cs="Calibri"/>
                <w:color w:val="000000"/>
                <w:sz w:val="22"/>
                <w:szCs w:val="22"/>
              </w:rPr>
            </w:pPr>
          </w:p>
        </w:tc>
        <w:tc>
          <w:tcPr>
            <w:tcW w:w="3057" w:type="dxa"/>
            <w:gridSpan w:val="2"/>
            <w:tcBorders>
              <w:top w:val="nil"/>
              <w:left w:val="nil"/>
              <w:bottom w:val="single" w:sz="4" w:space="0" w:color="000000"/>
              <w:right w:val="single" w:sz="4" w:space="0" w:color="000000"/>
            </w:tcBorders>
          </w:tcPr>
          <w:p w:rsidR="00C26FDD" w:rsidRPr="002A0258" w:rsidP="00E47342" w14:paraId="501494B0"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single" w:sz="4" w:space="0" w:color="000000"/>
              <w:left w:val="nil"/>
              <w:bottom w:val="nil"/>
              <w:right w:val="single" w:sz="4" w:space="0" w:color="000000"/>
            </w:tcBorders>
          </w:tcPr>
          <w:p w:rsidR="00C26FDD" w:rsidRPr="002A0258" w:rsidP="00E47342" w14:paraId="40990306"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single" w:sz="4" w:space="0" w:color="000000"/>
              <w:left w:val="nil"/>
              <w:bottom w:val="nil"/>
              <w:right w:val="single" w:sz="4" w:space="0" w:color="000000"/>
            </w:tcBorders>
          </w:tcPr>
          <w:p w:rsidR="00C26FDD" w:rsidRPr="002A0258" w:rsidP="00E47342" w14:paraId="4915C3E9"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single" w:sz="4" w:space="0" w:color="000000"/>
              <w:left w:val="nil"/>
              <w:bottom w:val="nil"/>
              <w:right w:val="single" w:sz="4" w:space="0" w:color="000000"/>
            </w:tcBorders>
          </w:tcPr>
          <w:p w:rsidR="00C26FDD" w:rsidRPr="002A0258" w:rsidP="00E47342" w14:paraId="6309AD77"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055096AF"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7FB172FD"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559555AF"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single" w:sz="4" w:space="0" w:color="000000"/>
              <w:left w:val="nil"/>
              <w:bottom w:val="nil"/>
              <w:right w:val="single" w:sz="4" w:space="0" w:color="000000"/>
            </w:tcBorders>
          </w:tcPr>
          <w:p w:rsidR="00C26FDD" w:rsidRPr="002A0258" w:rsidP="00E47342" w14:paraId="5D050B7D"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67A58ADE" w14:textId="77777777" w:rsidTr="00E47342">
        <w:tblPrEx>
          <w:tblW w:w="14253" w:type="dxa"/>
          <w:tblLayout w:type="fixed"/>
          <w:tblLook w:val="0000"/>
        </w:tblPrEx>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20F81C6D"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6967501F" w14:textId="77777777">
            <w:pPr>
              <w:rPr>
                <w:rFonts w:eastAsia="Calibri" w:asciiTheme="majorHAnsi" w:hAnsiTheme="majorHAnsi" w:cs="Calibri"/>
                <w:color w:val="000000"/>
                <w:sz w:val="22"/>
                <w:szCs w:val="22"/>
              </w:rPr>
            </w:pPr>
          </w:p>
          <w:p w:rsidR="00C26FDD" w:rsidRPr="002A0258" w:rsidP="00E47342" w14:paraId="3B799CE3" w14:textId="77777777">
            <w:pPr>
              <w:rPr>
                <w:rFonts w:eastAsia="Calibri" w:asciiTheme="majorHAnsi" w:hAnsiTheme="majorHAnsi" w:cs="Calibri"/>
                <w:color w:val="000000"/>
                <w:sz w:val="22"/>
                <w:szCs w:val="22"/>
              </w:rPr>
            </w:pPr>
          </w:p>
        </w:tc>
        <w:tc>
          <w:tcPr>
            <w:tcW w:w="3057" w:type="dxa"/>
            <w:gridSpan w:val="2"/>
            <w:tcBorders>
              <w:top w:val="nil"/>
              <w:left w:val="nil"/>
              <w:bottom w:val="single" w:sz="4" w:space="0" w:color="000000"/>
              <w:right w:val="single" w:sz="4" w:space="0" w:color="000000"/>
            </w:tcBorders>
          </w:tcPr>
          <w:p w:rsidR="00C26FDD" w:rsidRPr="002A0258" w:rsidP="00E47342" w14:paraId="4384925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single" w:sz="4" w:space="0" w:color="000000"/>
              <w:left w:val="nil"/>
              <w:bottom w:val="nil"/>
              <w:right w:val="single" w:sz="4" w:space="0" w:color="000000"/>
            </w:tcBorders>
          </w:tcPr>
          <w:p w:rsidR="00C26FDD" w:rsidRPr="002A0258" w:rsidP="00E47342" w14:paraId="4FEE362B"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single" w:sz="4" w:space="0" w:color="000000"/>
              <w:left w:val="nil"/>
              <w:bottom w:val="nil"/>
              <w:right w:val="single" w:sz="4" w:space="0" w:color="000000"/>
            </w:tcBorders>
          </w:tcPr>
          <w:p w:rsidR="00C26FDD" w:rsidRPr="002A0258" w:rsidP="00E47342" w14:paraId="00A0FC6C"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single" w:sz="4" w:space="0" w:color="000000"/>
              <w:left w:val="nil"/>
              <w:bottom w:val="nil"/>
              <w:right w:val="single" w:sz="4" w:space="0" w:color="000000"/>
            </w:tcBorders>
          </w:tcPr>
          <w:p w:rsidR="00C26FDD" w:rsidRPr="002A0258" w:rsidP="00E47342" w14:paraId="3B0064D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19289EDD"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466349AB"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nil"/>
              <w:right w:val="single" w:sz="4" w:space="0" w:color="000000"/>
            </w:tcBorders>
          </w:tcPr>
          <w:p w:rsidR="00C26FDD" w:rsidRPr="002A0258" w:rsidP="00E47342" w14:paraId="6A0E069A"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single" w:sz="4" w:space="0" w:color="000000"/>
              <w:left w:val="nil"/>
              <w:bottom w:val="nil"/>
              <w:right w:val="single" w:sz="4" w:space="0" w:color="000000"/>
            </w:tcBorders>
          </w:tcPr>
          <w:p w:rsidR="00C26FDD" w:rsidRPr="002A0258" w:rsidP="00E47342" w14:paraId="372027D9"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2C3A1F1C" w14:textId="77777777" w:rsidTr="00E47342">
        <w:tblPrEx>
          <w:tblW w:w="14253" w:type="dxa"/>
          <w:tblLayout w:type="fixed"/>
          <w:tblLook w:val="0000"/>
        </w:tblPrEx>
        <w:trPr>
          <w:trHeight w:val="9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54CD5B16" w14:textId="77777777">
            <w:pPr>
              <w:rPr>
                <w:rFonts w:eastAsia="Calibri" w:asciiTheme="majorHAnsi" w:hAnsiTheme="majorHAnsi" w:cs="Calibri"/>
                <w:color w:val="000000"/>
                <w:sz w:val="22"/>
                <w:szCs w:val="22"/>
              </w:rPr>
            </w:pPr>
          </w:p>
        </w:tc>
        <w:tc>
          <w:tcPr>
            <w:tcW w:w="2034" w:type="dxa"/>
            <w:tcBorders>
              <w:top w:val="nil"/>
              <w:left w:val="single" w:sz="8" w:space="0" w:color="000000"/>
              <w:bottom w:val="single" w:sz="8" w:space="0" w:color="000000"/>
              <w:right w:val="single" w:sz="4" w:space="0" w:color="000000"/>
            </w:tcBorders>
            <w:vAlign w:val="center"/>
          </w:tcPr>
          <w:p w:rsidR="00C26FDD" w:rsidRPr="002A0258" w:rsidP="00E47342" w14:paraId="652C3F2B"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1c. Offer competitive scholarships for intensive summer study of South Asian languages</w:t>
            </w:r>
          </w:p>
        </w:tc>
        <w:tc>
          <w:tcPr>
            <w:tcW w:w="3057" w:type="dxa"/>
            <w:gridSpan w:val="2"/>
            <w:tcBorders>
              <w:top w:val="nil"/>
              <w:left w:val="nil"/>
              <w:bottom w:val="single" w:sz="4" w:space="0" w:color="000000"/>
              <w:right w:val="single" w:sz="4" w:space="0" w:color="000000"/>
            </w:tcBorders>
            <w:vAlign w:val="center"/>
          </w:tcPr>
          <w:p w:rsidR="00C26FDD" w:rsidRPr="002A0258" w:rsidP="00E47342" w14:paraId="6D804F34"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1ci. Number of students enrolled in intensive summer study of South Asian Languages (Hindi and Urdu)</w:t>
            </w:r>
          </w:p>
        </w:tc>
        <w:tc>
          <w:tcPr>
            <w:tcW w:w="968" w:type="dxa"/>
            <w:tcBorders>
              <w:top w:val="single" w:sz="4" w:space="0" w:color="000000"/>
              <w:left w:val="nil"/>
              <w:bottom w:val="nil"/>
              <w:right w:val="single" w:sz="4" w:space="0" w:color="000000"/>
            </w:tcBorders>
            <w:vAlign w:val="center"/>
          </w:tcPr>
          <w:p w:rsidR="00C26FDD" w:rsidRPr="002A0258" w:rsidP="00E47342" w14:paraId="6E6B5E0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Monthly</w:t>
            </w:r>
          </w:p>
        </w:tc>
        <w:tc>
          <w:tcPr>
            <w:tcW w:w="1710" w:type="dxa"/>
            <w:tcBorders>
              <w:top w:val="single" w:sz="4" w:space="0" w:color="000000"/>
              <w:left w:val="nil"/>
              <w:bottom w:val="nil"/>
              <w:right w:val="single" w:sz="4" w:space="0" w:color="000000"/>
            </w:tcBorders>
            <w:vAlign w:val="center"/>
          </w:tcPr>
          <w:p w:rsidR="00C26FDD" w:rsidRPr="002A0258" w:rsidP="00E47342" w14:paraId="2802E7D2"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University Registrar</w:t>
            </w:r>
          </w:p>
        </w:tc>
        <w:tc>
          <w:tcPr>
            <w:tcW w:w="450" w:type="dxa"/>
            <w:tcBorders>
              <w:top w:val="single" w:sz="4" w:space="0" w:color="000000"/>
              <w:left w:val="nil"/>
              <w:bottom w:val="nil"/>
              <w:right w:val="single" w:sz="4" w:space="0" w:color="000000"/>
            </w:tcBorders>
          </w:tcPr>
          <w:p w:rsidR="00C26FDD" w:rsidRPr="002A0258" w:rsidP="00E47342" w14:paraId="12841C76"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0</w:t>
            </w:r>
          </w:p>
        </w:tc>
        <w:tc>
          <w:tcPr>
            <w:tcW w:w="540" w:type="dxa"/>
            <w:tcBorders>
              <w:top w:val="single" w:sz="4" w:space="0" w:color="000000"/>
              <w:left w:val="nil"/>
              <w:bottom w:val="nil"/>
              <w:right w:val="single" w:sz="4" w:space="0" w:color="000000"/>
            </w:tcBorders>
          </w:tcPr>
          <w:p w:rsidR="00C26FDD" w:rsidRPr="002A0258" w:rsidP="00E47342" w14:paraId="7144A50B"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3</w:t>
            </w:r>
          </w:p>
        </w:tc>
        <w:tc>
          <w:tcPr>
            <w:tcW w:w="540" w:type="dxa"/>
            <w:tcBorders>
              <w:top w:val="single" w:sz="4" w:space="0" w:color="000000"/>
              <w:left w:val="nil"/>
              <w:bottom w:val="nil"/>
              <w:right w:val="single" w:sz="4" w:space="0" w:color="000000"/>
            </w:tcBorders>
          </w:tcPr>
          <w:p w:rsidR="00C26FDD" w:rsidRPr="002A0258" w:rsidP="00E47342" w14:paraId="717C9074"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5</w:t>
            </w:r>
          </w:p>
        </w:tc>
        <w:tc>
          <w:tcPr>
            <w:tcW w:w="540" w:type="dxa"/>
            <w:tcBorders>
              <w:top w:val="single" w:sz="4" w:space="0" w:color="000000"/>
              <w:left w:val="nil"/>
              <w:bottom w:val="nil"/>
              <w:right w:val="single" w:sz="4" w:space="0" w:color="000000"/>
            </w:tcBorders>
          </w:tcPr>
          <w:p w:rsidR="00C26FDD" w:rsidRPr="002A0258" w:rsidP="00E47342" w14:paraId="52BE9CEA"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single" w:sz="4" w:space="0" w:color="000000"/>
              <w:left w:val="nil"/>
              <w:bottom w:val="nil"/>
              <w:right w:val="single" w:sz="4" w:space="0" w:color="000000"/>
            </w:tcBorders>
          </w:tcPr>
          <w:p w:rsidR="00C26FDD" w:rsidRPr="002A0258" w:rsidP="00E47342" w14:paraId="759690B3"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r w14:paraId="47B4A8AE" w14:textId="77777777" w:rsidTr="00E47342">
        <w:tblPrEx>
          <w:tblW w:w="14253" w:type="dxa"/>
          <w:tblLayout w:type="fixed"/>
          <w:tblLook w:val="0000"/>
        </w:tblPrEx>
        <w:trPr>
          <w:trHeight w:val="300"/>
        </w:trPr>
        <w:tc>
          <w:tcPr>
            <w:tcW w:w="2506" w:type="dxa"/>
            <w:vMerge/>
            <w:tcBorders>
              <w:top w:val="nil"/>
              <w:left w:val="single" w:sz="8" w:space="0" w:color="000000"/>
              <w:bottom w:val="single" w:sz="8" w:space="0" w:color="000000"/>
              <w:right w:val="single" w:sz="8" w:space="0" w:color="000000"/>
            </w:tcBorders>
            <w:shd w:val="clear" w:color="auto" w:fill="C2D69B"/>
            <w:vAlign w:val="center"/>
          </w:tcPr>
          <w:p w:rsidR="00C26FDD" w:rsidRPr="002A0258" w:rsidP="00E47342" w14:paraId="4CC84738"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8" w:space="0" w:color="000000"/>
              <w:right w:val="single" w:sz="4" w:space="0" w:color="000000"/>
            </w:tcBorders>
            <w:vAlign w:val="center"/>
          </w:tcPr>
          <w:p w:rsidR="00C26FDD" w:rsidRPr="002A0258" w:rsidP="00E47342" w14:paraId="3A610536" w14:textId="77777777">
            <w:pPr>
              <w:rPr>
                <w:rFonts w:eastAsia="Calibri" w:asciiTheme="majorHAnsi" w:hAnsiTheme="majorHAnsi" w:cs="Calibri"/>
                <w:color w:val="000000"/>
                <w:sz w:val="22"/>
                <w:szCs w:val="22"/>
              </w:rPr>
            </w:pPr>
          </w:p>
          <w:p w:rsidR="00C26FDD" w:rsidRPr="002A0258" w:rsidP="00E47342" w14:paraId="3711C89A" w14:textId="77777777">
            <w:pPr>
              <w:rPr>
                <w:rFonts w:eastAsia="Calibri" w:asciiTheme="majorHAnsi" w:hAnsiTheme="majorHAnsi" w:cs="Calibri"/>
                <w:color w:val="000000"/>
                <w:sz w:val="22"/>
                <w:szCs w:val="22"/>
              </w:rPr>
            </w:pPr>
          </w:p>
        </w:tc>
        <w:tc>
          <w:tcPr>
            <w:tcW w:w="3057" w:type="dxa"/>
            <w:gridSpan w:val="2"/>
            <w:tcBorders>
              <w:top w:val="nil"/>
              <w:left w:val="nil"/>
              <w:bottom w:val="single" w:sz="4" w:space="0" w:color="000000"/>
              <w:right w:val="single" w:sz="4" w:space="0" w:color="000000"/>
            </w:tcBorders>
            <w:vAlign w:val="center"/>
          </w:tcPr>
          <w:p w:rsidR="00C26FDD" w:rsidRPr="002A0258" w:rsidP="00E47342" w14:paraId="4049899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single" w:sz="4" w:space="0" w:color="000000"/>
              <w:left w:val="nil"/>
              <w:bottom w:val="single" w:sz="4" w:space="0" w:color="000000"/>
              <w:right w:val="single" w:sz="4" w:space="0" w:color="000000"/>
            </w:tcBorders>
            <w:vAlign w:val="center"/>
          </w:tcPr>
          <w:p w:rsidR="00C26FDD" w:rsidRPr="002A0258" w:rsidP="00E47342" w14:paraId="602F86C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single" w:sz="4" w:space="0" w:color="000000"/>
              <w:left w:val="nil"/>
              <w:bottom w:val="single" w:sz="4" w:space="0" w:color="000000"/>
              <w:right w:val="single" w:sz="4" w:space="0" w:color="000000"/>
            </w:tcBorders>
            <w:vAlign w:val="center"/>
          </w:tcPr>
          <w:p w:rsidR="00C26FDD" w:rsidRPr="002A0258" w:rsidP="00E47342" w14:paraId="1A522084"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single" w:sz="4" w:space="0" w:color="000000"/>
              <w:left w:val="nil"/>
              <w:bottom w:val="single" w:sz="4" w:space="0" w:color="000000"/>
              <w:right w:val="single" w:sz="4" w:space="0" w:color="000000"/>
            </w:tcBorders>
          </w:tcPr>
          <w:p w:rsidR="00C26FDD" w:rsidRPr="002A0258" w:rsidP="00E47342" w14:paraId="5BB61F79"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74E255A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29FCA257"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5BEC9FC6"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single" w:sz="4" w:space="0" w:color="000000"/>
              <w:left w:val="nil"/>
              <w:bottom w:val="single" w:sz="4" w:space="0" w:color="000000"/>
              <w:right w:val="single" w:sz="4" w:space="0" w:color="000000"/>
            </w:tcBorders>
          </w:tcPr>
          <w:p w:rsidR="00C26FDD" w:rsidRPr="002A0258" w:rsidP="00E47342" w14:paraId="1FBA434D"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3181EDAC" w14:textId="77777777" w:rsidTr="00E47342">
        <w:tblPrEx>
          <w:tblW w:w="14253" w:type="dxa"/>
          <w:tblLayout w:type="fixed"/>
          <w:tblLook w:val="0000"/>
        </w:tblPrEx>
        <w:trPr>
          <w:trHeight w:val="440"/>
        </w:trPr>
        <w:tc>
          <w:tcPr>
            <w:tcW w:w="2506" w:type="dxa"/>
            <w:vMerge w:val="restart"/>
            <w:tcBorders>
              <w:left w:val="single" w:sz="8" w:space="0" w:color="000000"/>
              <w:bottom w:val="single" w:sz="8" w:space="0" w:color="000000"/>
              <w:right w:val="single" w:sz="8" w:space="0" w:color="000000"/>
            </w:tcBorders>
            <w:shd w:val="clear" w:color="auto" w:fill="C2D69B"/>
            <w:vAlign w:val="center"/>
          </w:tcPr>
          <w:p w:rsidR="00C26FDD" w:rsidRPr="002A0258" w:rsidP="00E47342" w14:paraId="78B7EE87"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 ACTFL certifications obtained for all (5) instructors of modern South Asian languages.</w:t>
            </w: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4346B0A5"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2a. Hire more instructors in South Asian Languages (Hindi and Urdu)</w:t>
            </w:r>
          </w:p>
        </w:tc>
        <w:tc>
          <w:tcPr>
            <w:tcW w:w="3057" w:type="dxa"/>
            <w:gridSpan w:val="2"/>
            <w:tcBorders>
              <w:top w:val="nil"/>
              <w:left w:val="nil"/>
              <w:bottom w:val="single" w:sz="4" w:space="0" w:color="000000"/>
              <w:right w:val="single" w:sz="4" w:space="0" w:color="000000"/>
            </w:tcBorders>
            <w:vAlign w:val="center"/>
          </w:tcPr>
          <w:p w:rsidR="00C26FDD" w:rsidRPr="002A0258" w:rsidP="00E47342" w14:paraId="09F390AC"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2ai. Number of Hindi and Urdu instructors hired</w:t>
            </w:r>
          </w:p>
        </w:tc>
        <w:tc>
          <w:tcPr>
            <w:tcW w:w="968" w:type="dxa"/>
            <w:tcBorders>
              <w:top w:val="nil"/>
              <w:left w:val="nil"/>
              <w:bottom w:val="single" w:sz="4" w:space="0" w:color="000000"/>
              <w:right w:val="single" w:sz="4" w:space="0" w:color="000000"/>
            </w:tcBorders>
            <w:vAlign w:val="center"/>
          </w:tcPr>
          <w:p w:rsidR="00C26FDD" w:rsidRPr="002A0258" w:rsidP="00E47342" w14:paraId="6001CB1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Annual</w:t>
            </w:r>
          </w:p>
        </w:tc>
        <w:tc>
          <w:tcPr>
            <w:tcW w:w="1710" w:type="dxa"/>
            <w:tcBorders>
              <w:top w:val="nil"/>
              <w:left w:val="nil"/>
              <w:bottom w:val="single" w:sz="4" w:space="0" w:color="000000"/>
              <w:right w:val="single" w:sz="4" w:space="0" w:color="000000"/>
            </w:tcBorders>
            <w:vAlign w:val="center"/>
          </w:tcPr>
          <w:p w:rsidR="00C26FDD" w:rsidRPr="002A0258" w:rsidP="00E47342" w14:paraId="3FD8D219"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Institutional records</w:t>
            </w:r>
          </w:p>
        </w:tc>
        <w:tc>
          <w:tcPr>
            <w:tcW w:w="450" w:type="dxa"/>
            <w:tcBorders>
              <w:top w:val="nil"/>
              <w:left w:val="nil"/>
              <w:bottom w:val="single" w:sz="4" w:space="0" w:color="000000"/>
              <w:right w:val="single" w:sz="4" w:space="0" w:color="000000"/>
            </w:tcBorders>
          </w:tcPr>
          <w:p w:rsidR="00C26FDD" w:rsidRPr="002A0258" w:rsidP="00E47342" w14:paraId="7C00F161" w14:textId="77777777">
            <w:pPr>
              <w:jc w:val="center"/>
              <w:rPr>
                <w:rFonts w:eastAsia="Arial" w:asciiTheme="majorHAnsi" w:hAnsiTheme="majorHAnsi" w:cs="Arial"/>
                <w:color w:val="000000"/>
                <w:sz w:val="16"/>
                <w:szCs w:val="16"/>
              </w:rPr>
            </w:pPr>
          </w:p>
          <w:p w:rsidR="00C26FDD" w:rsidRPr="002A0258" w:rsidP="00E47342" w14:paraId="4B391072" w14:textId="77777777">
            <w:pPr>
              <w:jc w:val="center"/>
              <w:rPr>
                <w:rFonts w:eastAsia="Arial" w:asciiTheme="majorHAnsi" w:hAnsiTheme="majorHAnsi" w:cs="Arial"/>
                <w:color w:val="000000"/>
                <w:sz w:val="16"/>
                <w:szCs w:val="16"/>
              </w:rPr>
            </w:pPr>
          </w:p>
          <w:p w:rsidR="00C26FDD" w:rsidRPr="002A0258" w:rsidP="00E47342" w14:paraId="6738C924"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w:t>
            </w:r>
          </w:p>
        </w:tc>
        <w:tc>
          <w:tcPr>
            <w:tcW w:w="540" w:type="dxa"/>
            <w:tcBorders>
              <w:top w:val="nil"/>
              <w:left w:val="nil"/>
              <w:bottom w:val="single" w:sz="4" w:space="0" w:color="000000"/>
              <w:right w:val="single" w:sz="4" w:space="0" w:color="000000"/>
            </w:tcBorders>
          </w:tcPr>
          <w:p w:rsidR="00C26FDD" w:rsidRPr="002A0258" w:rsidP="00E47342" w14:paraId="08896138" w14:textId="77777777">
            <w:pPr>
              <w:jc w:val="center"/>
              <w:rPr>
                <w:rFonts w:eastAsia="Arial" w:asciiTheme="majorHAnsi" w:hAnsiTheme="majorHAnsi" w:cs="Arial"/>
                <w:color w:val="000000"/>
                <w:sz w:val="16"/>
                <w:szCs w:val="16"/>
              </w:rPr>
            </w:pPr>
          </w:p>
          <w:p w:rsidR="00C26FDD" w:rsidRPr="002A0258" w:rsidP="00E47342" w14:paraId="19634D7B" w14:textId="77777777">
            <w:pPr>
              <w:jc w:val="center"/>
              <w:rPr>
                <w:rFonts w:eastAsia="Arial" w:asciiTheme="majorHAnsi" w:hAnsiTheme="majorHAnsi" w:cs="Arial"/>
                <w:color w:val="000000"/>
                <w:sz w:val="16"/>
                <w:szCs w:val="16"/>
              </w:rPr>
            </w:pPr>
          </w:p>
          <w:p w:rsidR="00C26FDD" w:rsidRPr="002A0258" w:rsidP="00E47342" w14:paraId="11A01AA3"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5</w:t>
            </w:r>
          </w:p>
        </w:tc>
        <w:tc>
          <w:tcPr>
            <w:tcW w:w="540" w:type="dxa"/>
            <w:tcBorders>
              <w:top w:val="nil"/>
              <w:left w:val="nil"/>
              <w:bottom w:val="single" w:sz="4" w:space="0" w:color="000000"/>
              <w:right w:val="single" w:sz="4" w:space="0" w:color="000000"/>
            </w:tcBorders>
          </w:tcPr>
          <w:p w:rsidR="00C26FDD" w:rsidRPr="002A0258" w:rsidP="00E47342" w14:paraId="462AA679" w14:textId="77777777">
            <w:pPr>
              <w:jc w:val="center"/>
              <w:rPr>
                <w:rFonts w:eastAsia="Arial" w:asciiTheme="majorHAnsi" w:hAnsiTheme="majorHAnsi" w:cs="Arial"/>
                <w:color w:val="000000"/>
                <w:sz w:val="16"/>
                <w:szCs w:val="16"/>
              </w:rPr>
            </w:pPr>
          </w:p>
          <w:p w:rsidR="00C26FDD" w:rsidRPr="002A0258" w:rsidP="00E47342" w14:paraId="6D413FD4" w14:textId="77777777">
            <w:pPr>
              <w:jc w:val="center"/>
              <w:rPr>
                <w:rFonts w:eastAsia="Arial" w:asciiTheme="majorHAnsi" w:hAnsiTheme="majorHAnsi" w:cs="Arial"/>
                <w:color w:val="000000"/>
                <w:sz w:val="16"/>
                <w:szCs w:val="16"/>
              </w:rPr>
            </w:pPr>
          </w:p>
          <w:p w:rsidR="00C26FDD" w:rsidRPr="002A0258" w:rsidP="00E47342" w14:paraId="7B3A99FA"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0</w:t>
            </w:r>
          </w:p>
        </w:tc>
        <w:tc>
          <w:tcPr>
            <w:tcW w:w="540" w:type="dxa"/>
            <w:tcBorders>
              <w:top w:val="nil"/>
              <w:left w:val="nil"/>
              <w:bottom w:val="nil"/>
              <w:right w:val="single" w:sz="4" w:space="0" w:color="000000"/>
            </w:tcBorders>
          </w:tcPr>
          <w:p w:rsidR="00C26FDD" w:rsidRPr="002A0258" w:rsidP="00E47342" w14:paraId="123216AA" w14:textId="77777777">
            <w:pPr>
              <w:jc w:val="center"/>
              <w:rPr>
                <w:rFonts w:eastAsia="Arial" w:asciiTheme="majorHAnsi" w:hAnsiTheme="majorHAnsi" w:cs="Arial"/>
                <w:color w:val="000000"/>
                <w:sz w:val="16"/>
                <w:szCs w:val="16"/>
              </w:rPr>
            </w:pPr>
          </w:p>
          <w:p w:rsidR="00C26FDD" w:rsidRPr="002A0258" w:rsidP="00E47342" w14:paraId="269C4190" w14:textId="77777777">
            <w:pPr>
              <w:jc w:val="center"/>
              <w:rPr>
                <w:rFonts w:eastAsia="Arial" w:asciiTheme="majorHAnsi" w:hAnsiTheme="majorHAnsi" w:cs="Arial"/>
                <w:color w:val="000000"/>
                <w:sz w:val="16"/>
                <w:szCs w:val="16"/>
              </w:rPr>
            </w:pPr>
          </w:p>
          <w:p w:rsidR="00C26FDD" w:rsidRPr="002A0258" w:rsidP="00E47342" w14:paraId="538C07EE"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nil"/>
              <w:left w:val="nil"/>
              <w:bottom w:val="nil"/>
              <w:right w:val="single" w:sz="4" w:space="0" w:color="000000"/>
            </w:tcBorders>
          </w:tcPr>
          <w:p w:rsidR="00C26FDD" w:rsidRPr="002A0258" w:rsidP="00E47342" w14:paraId="3E190E67" w14:textId="77777777">
            <w:pPr>
              <w:jc w:val="center"/>
              <w:rPr>
                <w:rFonts w:eastAsia="Arial" w:asciiTheme="majorHAnsi" w:hAnsiTheme="majorHAnsi" w:cs="Arial"/>
                <w:color w:val="000000"/>
                <w:sz w:val="16"/>
                <w:szCs w:val="16"/>
              </w:rPr>
            </w:pPr>
          </w:p>
          <w:p w:rsidR="00C26FDD" w:rsidRPr="002A0258" w:rsidP="00E47342" w14:paraId="624A5032" w14:textId="77777777">
            <w:pPr>
              <w:jc w:val="center"/>
              <w:rPr>
                <w:rFonts w:eastAsia="Arial" w:asciiTheme="majorHAnsi" w:hAnsiTheme="majorHAnsi" w:cs="Arial"/>
                <w:color w:val="000000"/>
                <w:sz w:val="16"/>
                <w:szCs w:val="16"/>
              </w:rPr>
            </w:pPr>
          </w:p>
          <w:p w:rsidR="00C26FDD" w:rsidRPr="002A0258" w:rsidP="00E47342" w14:paraId="57F372A4"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r w14:paraId="28E63992" w14:textId="77777777" w:rsidTr="00E47342">
        <w:tblPrEx>
          <w:tblW w:w="14253" w:type="dxa"/>
          <w:tblLayout w:type="fixed"/>
          <w:tblLook w:val="0000"/>
        </w:tblPrEx>
        <w:trPr>
          <w:trHeight w:val="300"/>
        </w:trPr>
        <w:tc>
          <w:tcPr>
            <w:tcW w:w="2506" w:type="dxa"/>
            <w:vMerge/>
            <w:tcBorders>
              <w:left w:val="single" w:sz="8" w:space="0" w:color="000000"/>
              <w:bottom w:val="single" w:sz="8" w:space="0" w:color="000000"/>
              <w:right w:val="single" w:sz="8" w:space="0" w:color="000000"/>
            </w:tcBorders>
            <w:shd w:val="clear" w:color="auto" w:fill="C2D69B"/>
            <w:vAlign w:val="center"/>
          </w:tcPr>
          <w:p w:rsidR="00C26FDD" w:rsidRPr="002A0258" w:rsidP="00E47342" w14:paraId="6087AF22"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50568869" w14:textId="77777777">
            <w:pPr>
              <w:rPr>
                <w:rFonts w:eastAsia="Calibri" w:asciiTheme="majorHAnsi" w:hAnsiTheme="majorHAnsi" w:cs="Calibri"/>
                <w:color w:val="000000"/>
                <w:sz w:val="22"/>
                <w:szCs w:val="22"/>
              </w:rPr>
            </w:pPr>
          </w:p>
          <w:p w:rsidR="00C26FDD" w:rsidRPr="002A0258" w:rsidP="00E47342" w14:paraId="22BC14EA" w14:textId="77777777">
            <w:pPr>
              <w:rPr>
                <w:rFonts w:eastAsia="Calibri" w:asciiTheme="majorHAnsi" w:hAnsiTheme="majorHAnsi" w:cs="Calibri"/>
                <w:color w:val="000000"/>
                <w:sz w:val="22"/>
                <w:szCs w:val="22"/>
              </w:rPr>
            </w:pPr>
          </w:p>
        </w:tc>
        <w:tc>
          <w:tcPr>
            <w:tcW w:w="3057" w:type="dxa"/>
            <w:gridSpan w:val="2"/>
            <w:tcBorders>
              <w:top w:val="nil"/>
              <w:left w:val="nil"/>
              <w:bottom w:val="single" w:sz="4" w:space="0" w:color="000000"/>
              <w:right w:val="single" w:sz="4" w:space="0" w:color="000000"/>
            </w:tcBorders>
            <w:vAlign w:val="center"/>
          </w:tcPr>
          <w:p w:rsidR="00C26FDD" w:rsidRPr="002A0258" w:rsidP="00E47342" w14:paraId="247B16A6"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nil"/>
              <w:left w:val="nil"/>
              <w:bottom w:val="single" w:sz="4" w:space="0" w:color="000000"/>
              <w:right w:val="single" w:sz="4" w:space="0" w:color="000000"/>
            </w:tcBorders>
            <w:vAlign w:val="center"/>
          </w:tcPr>
          <w:p w:rsidR="00C26FDD" w:rsidRPr="002A0258" w:rsidP="00E47342" w14:paraId="21209647"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nil"/>
              <w:left w:val="nil"/>
              <w:bottom w:val="single" w:sz="4" w:space="0" w:color="000000"/>
              <w:right w:val="single" w:sz="4" w:space="0" w:color="000000"/>
            </w:tcBorders>
            <w:vAlign w:val="center"/>
          </w:tcPr>
          <w:p w:rsidR="00C26FDD" w:rsidRPr="002A0258" w:rsidP="00E47342" w14:paraId="7A31EF91"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nil"/>
              <w:left w:val="nil"/>
              <w:bottom w:val="single" w:sz="4" w:space="0" w:color="000000"/>
              <w:right w:val="single" w:sz="4" w:space="0" w:color="000000"/>
            </w:tcBorders>
          </w:tcPr>
          <w:p w:rsidR="00C26FDD" w:rsidRPr="002A0258" w:rsidP="00E47342" w14:paraId="68C07C58"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3B6F20BF"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314824FE"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single" w:sz="4" w:space="0" w:color="000000"/>
              <w:left w:val="nil"/>
              <w:bottom w:val="single" w:sz="4" w:space="0" w:color="000000"/>
              <w:right w:val="single" w:sz="4" w:space="0" w:color="000000"/>
            </w:tcBorders>
          </w:tcPr>
          <w:p w:rsidR="00C26FDD" w:rsidRPr="002A0258" w:rsidP="00E47342" w14:paraId="37BFE370"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single" w:sz="4" w:space="0" w:color="000000"/>
              <w:left w:val="nil"/>
              <w:bottom w:val="single" w:sz="4" w:space="0" w:color="000000"/>
              <w:right w:val="single" w:sz="4" w:space="0" w:color="000000"/>
            </w:tcBorders>
          </w:tcPr>
          <w:p w:rsidR="00C26FDD" w:rsidRPr="002A0258" w:rsidP="00E47342" w14:paraId="57851E3F"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4ED18EC2" w14:textId="77777777" w:rsidTr="00E47342">
        <w:tblPrEx>
          <w:tblW w:w="14253" w:type="dxa"/>
          <w:tblLayout w:type="fixed"/>
          <w:tblLook w:val="0000"/>
        </w:tblPrEx>
        <w:trPr>
          <w:trHeight w:val="300"/>
        </w:trPr>
        <w:tc>
          <w:tcPr>
            <w:tcW w:w="2506" w:type="dxa"/>
            <w:vMerge/>
            <w:tcBorders>
              <w:left w:val="single" w:sz="8" w:space="0" w:color="000000"/>
              <w:bottom w:val="single" w:sz="8" w:space="0" w:color="000000"/>
              <w:right w:val="single" w:sz="8" w:space="0" w:color="000000"/>
            </w:tcBorders>
            <w:shd w:val="clear" w:color="auto" w:fill="C2D69B"/>
            <w:vAlign w:val="center"/>
          </w:tcPr>
          <w:p w:rsidR="00C26FDD" w:rsidRPr="002A0258" w:rsidP="00E47342" w14:paraId="233B51FC" w14:textId="77777777">
            <w:pPr>
              <w:widowControl w:val="0"/>
              <w:spacing w:line="276" w:lineRule="auto"/>
              <w:rPr>
                <w:rFonts w:eastAsia="Calibri" w:asciiTheme="majorHAnsi" w:hAnsiTheme="majorHAnsi" w:cs="Calibri"/>
                <w:color w:val="000000"/>
                <w:sz w:val="22"/>
                <w:szCs w:val="22"/>
              </w:rPr>
            </w:pPr>
          </w:p>
        </w:tc>
        <w:tc>
          <w:tcPr>
            <w:tcW w:w="2034" w:type="dxa"/>
            <w:tcBorders>
              <w:top w:val="nil"/>
              <w:left w:val="single" w:sz="8" w:space="0" w:color="000000"/>
              <w:bottom w:val="single" w:sz="4" w:space="0" w:color="000000"/>
              <w:right w:val="single" w:sz="4" w:space="0" w:color="000000"/>
            </w:tcBorders>
            <w:vAlign w:val="center"/>
          </w:tcPr>
          <w:p w:rsidR="00C26FDD" w:rsidRPr="002A0258" w:rsidP="00E47342" w14:paraId="35C4F003" w14:textId="77777777">
            <w:pPr>
              <w:rPr>
                <w:rFonts w:eastAsia="Calibri" w:asciiTheme="majorHAnsi" w:hAnsiTheme="majorHAnsi" w:cs="Calibri"/>
                <w:color w:val="000000"/>
                <w:sz w:val="22"/>
                <w:szCs w:val="22"/>
              </w:rPr>
            </w:pPr>
          </w:p>
          <w:p w:rsidR="00C26FDD" w:rsidRPr="002A0258" w:rsidP="00E47342" w14:paraId="5F387728" w14:textId="77777777">
            <w:pPr>
              <w:rPr>
                <w:rFonts w:eastAsia="Calibri" w:asciiTheme="majorHAnsi" w:hAnsiTheme="majorHAnsi" w:cs="Calibri"/>
                <w:color w:val="000000"/>
                <w:sz w:val="22"/>
                <w:szCs w:val="22"/>
              </w:rPr>
            </w:pPr>
          </w:p>
        </w:tc>
        <w:tc>
          <w:tcPr>
            <w:tcW w:w="3057" w:type="dxa"/>
            <w:gridSpan w:val="2"/>
            <w:tcBorders>
              <w:top w:val="nil"/>
              <w:left w:val="nil"/>
              <w:bottom w:val="single" w:sz="4" w:space="0" w:color="000000"/>
              <w:right w:val="single" w:sz="4" w:space="0" w:color="000000"/>
            </w:tcBorders>
          </w:tcPr>
          <w:p w:rsidR="00C26FDD" w:rsidRPr="002A0258" w:rsidP="00E47342" w14:paraId="14403218"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968" w:type="dxa"/>
            <w:tcBorders>
              <w:top w:val="nil"/>
              <w:left w:val="nil"/>
              <w:bottom w:val="single" w:sz="4" w:space="0" w:color="000000"/>
              <w:right w:val="single" w:sz="4" w:space="0" w:color="000000"/>
            </w:tcBorders>
          </w:tcPr>
          <w:p w:rsidR="00C26FDD" w:rsidRPr="002A0258" w:rsidP="00E47342" w14:paraId="7DCE8028"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710" w:type="dxa"/>
            <w:tcBorders>
              <w:top w:val="nil"/>
              <w:left w:val="nil"/>
              <w:bottom w:val="single" w:sz="4" w:space="0" w:color="000000"/>
              <w:right w:val="single" w:sz="4" w:space="0" w:color="000000"/>
            </w:tcBorders>
          </w:tcPr>
          <w:p w:rsidR="00C26FDD" w:rsidRPr="002A0258" w:rsidP="00E47342" w14:paraId="76177CA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450" w:type="dxa"/>
            <w:tcBorders>
              <w:top w:val="nil"/>
              <w:left w:val="nil"/>
              <w:bottom w:val="single" w:sz="4" w:space="0" w:color="000000"/>
              <w:right w:val="single" w:sz="4" w:space="0" w:color="000000"/>
            </w:tcBorders>
          </w:tcPr>
          <w:p w:rsidR="00C26FDD" w:rsidRPr="002A0258" w:rsidP="00E47342" w14:paraId="7E1547A9"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116B257E"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568A196E"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540" w:type="dxa"/>
            <w:tcBorders>
              <w:top w:val="nil"/>
              <w:left w:val="nil"/>
              <w:bottom w:val="single" w:sz="4" w:space="0" w:color="000000"/>
              <w:right w:val="single" w:sz="4" w:space="0" w:color="000000"/>
            </w:tcBorders>
          </w:tcPr>
          <w:p w:rsidR="00C26FDD" w:rsidRPr="002A0258" w:rsidP="00E47342" w14:paraId="0AFE75D1"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c>
          <w:tcPr>
            <w:tcW w:w="1908" w:type="dxa"/>
            <w:tcBorders>
              <w:top w:val="nil"/>
              <w:left w:val="nil"/>
              <w:bottom w:val="single" w:sz="4" w:space="0" w:color="000000"/>
              <w:right w:val="single" w:sz="4" w:space="0" w:color="000000"/>
            </w:tcBorders>
          </w:tcPr>
          <w:p w:rsidR="00C26FDD" w:rsidRPr="002A0258" w:rsidP="00E47342" w14:paraId="5EFA9922"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 </w:t>
            </w:r>
          </w:p>
        </w:tc>
      </w:tr>
      <w:tr w14:paraId="50D428CA" w14:textId="77777777" w:rsidTr="00E47342">
        <w:tblPrEx>
          <w:tblW w:w="14253" w:type="dxa"/>
          <w:tblLayout w:type="fixed"/>
          <w:tblLook w:val="0000"/>
        </w:tblPrEx>
        <w:trPr>
          <w:trHeight w:val="1120"/>
        </w:trPr>
        <w:tc>
          <w:tcPr>
            <w:tcW w:w="2506" w:type="dxa"/>
            <w:vMerge/>
            <w:tcBorders>
              <w:left w:val="single" w:sz="8" w:space="0" w:color="000000"/>
              <w:bottom w:val="single" w:sz="8" w:space="0" w:color="000000"/>
              <w:right w:val="single" w:sz="8" w:space="0" w:color="000000"/>
            </w:tcBorders>
            <w:shd w:val="clear" w:color="auto" w:fill="C2D69B"/>
            <w:vAlign w:val="center"/>
          </w:tcPr>
          <w:p w:rsidR="00C26FDD" w:rsidRPr="002A0258" w:rsidP="00E47342" w14:paraId="585E8769" w14:textId="77777777">
            <w:pPr>
              <w:rPr>
                <w:rFonts w:eastAsia="Calibri" w:asciiTheme="majorHAnsi" w:hAnsiTheme="majorHAnsi" w:cs="Calibri"/>
                <w:color w:val="000000"/>
                <w:sz w:val="22"/>
                <w:szCs w:val="22"/>
              </w:rPr>
            </w:pPr>
          </w:p>
        </w:tc>
        <w:tc>
          <w:tcPr>
            <w:tcW w:w="2034" w:type="dxa"/>
            <w:tcBorders>
              <w:top w:val="single" w:sz="4" w:space="0" w:color="000000"/>
              <w:left w:val="single" w:sz="8" w:space="0" w:color="000000"/>
              <w:bottom w:val="single" w:sz="4" w:space="0" w:color="000000"/>
              <w:right w:val="single" w:sz="4" w:space="0" w:color="000000"/>
            </w:tcBorders>
            <w:shd w:val="clear" w:color="auto" w:fill="C2D69B"/>
            <w:vAlign w:val="center"/>
          </w:tcPr>
          <w:p w:rsidR="00C26FDD" w:rsidRPr="002A0258" w:rsidP="00E47342" w14:paraId="3D7DA64E"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2b.  Provide funding to instructors of modern South Asian languages to attend an ACTFL workshop for their language</w:t>
            </w:r>
          </w:p>
        </w:tc>
        <w:tc>
          <w:tcPr>
            <w:tcW w:w="3057" w:type="dxa"/>
            <w:gridSpan w:val="2"/>
            <w:tcBorders>
              <w:top w:val="nil"/>
              <w:left w:val="nil"/>
              <w:bottom w:val="single" w:sz="4" w:space="0" w:color="000000"/>
              <w:right w:val="single" w:sz="4" w:space="0" w:color="000000"/>
            </w:tcBorders>
            <w:vAlign w:val="center"/>
          </w:tcPr>
          <w:p w:rsidR="00C26FDD" w:rsidRPr="002A0258" w:rsidP="00E47342" w14:paraId="1861CC0A"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2bi. Number of instructors of modern South Asian languages provided funding to attend an ACTFL workshop for their language.</w:t>
            </w:r>
          </w:p>
        </w:tc>
        <w:tc>
          <w:tcPr>
            <w:tcW w:w="968" w:type="dxa"/>
            <w:tcBorders>
              <w:top w:val="single" w:sz="4" w:space="0" w:color="000000"/>
              <w:left w:val="nil"/>
              <w:bottom w:val="single" w:sz="4" w:space="0" w:color="000000"/>
              <w:right w:val="single" w:sz="4" w:space="0" w:color="000000"/>
            </w:tcBorders>
            <w:vAlign w:val="center"/>
          </w:tcPr>
          <w:p w:rsidR="00C26FDD" w:rsidRPr="002A0258" w:rsidP="00E47342" w14:paraId="7ADD5CF8"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Monthly</w:t>
            </w:r>
          </w:p>
        </w:tc>
        <w:tc>
          <w:tcPr>
            <w:tcW w:w="1710" w:type="dxa"/>
            <w:tcBorders>
              <w:top w:val="single" w:sz="4" w:space="0" w:color="000000"/>
              <w:left w:val="nil"/>
              <w:bottom w:val="single" w:sz="4" w:space="0" w:color="000000"/>
              <w:right w:val="single" w:sz="4" w:space="0" w:color="000000"/>
            </w:tcBorders>
            <w:vAlign w:val="center"/>
          </w:tcPr>
          <w:p w:rsidR="00C26FDD" w:rsidRPr="002A0258" w:rsidP="00E47342" w14:paraId="19447EEC"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Project Director</w:t>
            </w:r>
          </w:p>
        </w:tc>
        <w:tc>
          <w:tcPr>
            <w:tcW w:w="450" w:type="dxa"/>
            <w:tcBorders>
              <w:top w:val="nil"/>
              <w:left w:val="nil"/>
              <w:bottom w:val="single" w:sz="4" w:space="0" w:color="000000"/>
              <w:right w:val="single" w:sz="4" w:space="0" w:color="000000"/>
            </w:tcBorders>
          </w:tcPr>
          <w:p w:rsidR="00C26FDD" w:rsidRPr="002A0258" w:rsidP="00E47342" w14:paraId="73C5DBB4"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0</w:t>
            </w:r>
          </w:p>
        </w:tc>
        <w:tc>
          <w:tcPr>
            <w:tcW w:w="540" w:type="dxa"/>
            <w:tcBorders>
              <w:top w:val="nil"/>
              <w:left w:val="nil"/>
              <w:bottom w:val="single" w:sz="4" w:space="0" w:color="000000"/>
              <w:right w:val="single" w:sz="4" w:space="0" w:color="000000"/>
            </w:tcBorders>
          </w:tcPr>
          <w:p w:rsidR="00C26FDD" w:rsidRPr="002A0258" w:rsidP="00E47342" w14:paraId="088A7C88"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w:t>
            </w:r>
          </w:p>
        </w:tc>
        <w:tc>
          <w:tcPr>
            <w:tcW w:w="540" w:type="dxa"/>
            <w:tcBorders>
              <w:top w:val="nil"/>
              <w:left w:val="nil"/>
              <w:bottom w:val="single" w:sz="4" w:space="0" w:color="000000"/>
              <w:right w:val="single" w:sz="4" w:space="0" w:color="000000"/>
            </w:tcBorders>
          </w:tcPr>
          <w:p w:rsidR="00C26FDD" w:rsidRPr="002A0258" w:rsidP="00E47342" w14:paraId="43D835DD"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5</w:t>
            </w:r>
          </w:p>
        </w:tc>
        <w:tc>
          <w:tcPr>
            <w:tcW w:w="540" w:type="dxa"/>
            <w:tcBorders>
              <w:top w:val="nil"/>
              <w:left w:val="nil"/>
              <w:bottom w:val="single" w:sz="4" w:space="0" w:color="000000"/>
              <w:right w:val="single" w:sz="4" w:space="0" w:color="000000"/>
            </w:tcBorders>
          </w:tcPr>
          <w:p w:rsidR="00C26FDD" w:rsidRPr="002A0258" w:rsidP="00E47342" w14:paraId="58972B90"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nil"/>
              <w:left w:val="nil"/>
              <w:bottom w:val="single" w:sz="4" w:space="0" w:color="000000"/>
              <w:right w:val="single" w:sz="4" w:space="0" w:color="000000"/>
            </w:tcBorders>
          </w:tcPr>
          <w:p w:rsidR="00C26FDD" w:rsidRPr="002A0258" w:rsidP="00E47342" w14:paraId="3A6F09B5"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r w14:paraId="513AD31E" w14:textId="77777777" w:rsidTr="00E47342">
        <w:tblPrEx>
          <w:tblW w:w="14253" w:type="dxa"/>
          <w:tblLayout w:type="fixed"/>
          <w:tblLook w:val="0000"/>
        </w:tblPrEx>
        <w:trPr>
          <w:trHeight w:val="900"/>
        </w:trPr>
        <w:tc>
          <w:tcPr>
            <w:tcW w:w="2506" w:type="dxa"/>
            <w:vMerge/>
            <w:tcBorders>
              <w:left w:val="single" w:sz="8" w:space="0" w:color="000000"/>
              <w:bottom w:val="single" w:sz="8" w:space="0" w:color="000000"/>
              <w:right w:val="single" w:sz="8" w:space="0" w:color="000000"/>
            </w:tcBorders>
            <w:shd w:val="clear" w:color="auto" w:fill="C2D69B"/>
            <w:vAlign w:val="center"/>
          </w:tcPr>
          <w:p w:rsidR="00C26FDD" w:rsidRPr="002A0258" w:rsidP="00E47342" w14:paraId="762DA485" w14:textId="77777777">
            <w:pPr>
              <w:widowControl w:val="0"/>
              <w:spacing w:line="276" w:lineRule="auto"/>
              <w:rPr>
                <w:rFonts w:eastAsia="Calibri" w:asciiTheme="majorHAnsi" w:hAnsiTheme="majorHAnsi" w:cs="Calibri"/>
                <w:color w:val="000000"/>
                <w:sz w:val="22"/>
                <w:szCs w:val="22"/>
              </w:rPr>
            </w:pPr>
          </w:p>
        </w:tc>
        <w:tc>
          <w:tcPr>
            <w:tcW w:w="2034" w:type="dxa"/>
            <w:tcBorders>
              <w:top w:val="single" w:sz="4" w:space="0" w:color="000000"/>
              <w:left w:val="single" w:sz="8" w:space="0" w:color="000000"/>
              <w:bottom w:val="single" w:sz="4" w:space="0" w:color="000000"/>
              <w:right w:val="single" w:sz="4" w:space="0" w:color="000000"/>
            </w:tcBorders>
            <w:shd w:val="clear" w:color="auto" w:fill="C2D69B"/>
            <w:vAlign w:val="center"/>
          </w:tcPr>
          <w:p w:rsidR="00C26FDD" w:rsidRPr="002A0258" w:rsidP="00E47342" w14:paraId="500D8C09" w14:textId="77777777">
            <w:pPr>
              <w:rPr>
                <w:rFonts w:eastAsia="Calibri" w:asciiTheme="majorHAnsi" w:hAnsiTheme="majorHAnsi" w:cs="Calibri"/>
                <w:color w:val="000000"/>
                <w:sz w:val="22"/>
                <w:szCs w:val="22"/>
              </w:rPr>
            </w:pPr>
          </w:p>
          <w:p w:rsidR="00C26FDD" w:rsidRPr="002A0258" w:rsidP="00E47342" w14:paraId="32C209B7" w14:textId="77777777">
            <w:pPr>
              <w:rPr>
                <w:rFonts w:eastAsia="Calibri" w:asciiTheme="majorHAnsi" w:hAnsiTheme="majorHAnsi" w:cs="Calibri"/>
                <w:color w:val="000000"/>
                <w:sz w:val="22"/>
                <w:szCs w:val="22"/>
              </w:rPr>
            </w:pPr>
          </w:p>
        </w:tc>
        <w:tc>
          <w:tcPr>
            <w:tcW w:w="3057" w:type="dxa"/>
            <w:gridSpan w:val="2"/>
            <w:tcBorders>
              <w:top w:val="single" w:sz="4" w:space="0" w:color="000000"/>
              <w:left w:val="nil"/>
              <w:bottom w:val="single" w:sz="4" w:space="0" w:color="000000"/>
              <w:right w:val="single" w:sz="4" w:space="0" w:color="000000"/>
            </w:tcBorders>
            <w:shd w:val="clear" w:color="auto" w:fill="C2D69B"/>
          </w:tcPr>
          <w:p w:rsidR="00C26FDD" w:rsidRPr="002A0258" w:rsidP="00E47342" w14:paraId="58FB8027" w14:textId="77777777">
            <w:pP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2bii. Number of instructors of modern South Asian languages obtaining ACTFL certification.</w:t>
            </w:r>
          </w:p>
        </w:tc>
        <w:tc>
          <w:tcPr>
            <w:tcW w:w="968" w:type="dxa"/>
            <w:tcBorders>
              <w:top w:val="single" w:sz="4" w:space="0" w:color="000000"/>
              <w:left w:val="nil"/>
              <w:bottom w:val="single" w:sz="4" w:space="0" w:color="000000"/>
              <w:right w:val="single" w:sz="4" w:space="0" w:color="000000"/>
            </w:tcBorders>
            <w:shd w:val="clear" w:color="auto" w:fill="C2D69B"/>
            <w:vAlign w:val="center"/>
          </w:tcPr>
          <w:p w:rsidR="00C26FDD" w:rsidRPr="002A0258" w:rsidP="00E47342" w14:paraId="43704DBB"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Monthly</w:t>
            </w:r>
          </w:p>
        </w:tc>
        <w:tc>
          <w:tcPr>
            <w:tcW w:w="1710" w:type="dxa"/>
            <w:tcBorders>
              <w:top w:val="single" w:sz="4" w:space="0" w:color="000000"/>
              <w:left w:val="nil"/>
              <w:bottom w:val="single" w:sz="4" w:space="0" w:color="000000"/>
              <w:right w:val="single" w:sz="4" w:space="0" w:color="000000"/>
            </w:tcBorders>
            <w:shd w:val="clear" w:color="auto" w:fill="C2D69B"/>
            <w:vAlign w:val="center"/>
          </w:tcPr>
          <w:p w:rsidR="00C26FDD" w:rsidRPr="002A0258" w:rsidP="00E47342" w14:paraId="4662D88C"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Project Director</w:t>
            </w:r>
          </w:p>
        </w:tc>
        <w:tc>
          <w:tcPr>
            <w:tcW w:w="450" w:type="dxa"/>
            <w:tcBorders>
              <w:top w:val="single" w:sz="4" w:space="0" w:color="000000"/>
              <w:left w:val="nil"/>
              <w:bottom w:val="single" w:sz="4" w:space="0" w:color="000000"/>
              <w:right w:val="single" w:sz="4" w:space="0" w:color="000000"/>
            </w:tcBorders>
            <w:shd w:val="clear" w:color="auto" w:fill="C2D69B"/>
          </w:tcPr>
          <w:p w:rsidR="00C26FDD" w:rsidRPr="002A0258" w:rsidP="00E47342" w14:paraId="591A55FD"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0</w:t>
            </w:r>
          </w:p>
        </w:tc>
        <w:tc>
          <w:tcPr>
            <w:tcW w:w="540" w:type="dxa"/>
            <w:tcBorders>
              <w:top w:val="single" w:sz="4" w:space="0" w:color="000000"/>
              <w:left w:val="nil"/>
              <w:bottom w:val="single" w:sz="4" w:space="0" w:color="000000"/>
              <w:right w:val="single" w:sz="4" w:space="0" w:color="000000"/>
            </w:tcBorders>
            <w:shd w:val="clear" w:color="auto" w:fill="C2D69B"/>
          </w:tcPr>
          <w:p w:rsidR="00C26FDD" w:rsidRPr="002A0258" w:rsidP="00E47342" w14:paraId="6261B0A9"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2</w:t>
            </w:r>
          </w:p>
        </w:tc>
        <w:tc>
          <w:tcPr>
            <w:tcW w:w="540" w:type="dxa"/>
            <w:tcBorders>
              <w:top w:val="single" w:sz="4" w:space="0" w:color="000000"/>
              <w:left w:val="nil"/>
              <w:bottom w:val="single" w:sz="4" w:space="0" w:color="000000"/>
              <w:right w:val="single" w:sz="4" w:space="0" w:color="000000"/>
            </w:tcBorders>
            <w:shd w:val="clear" w:color="auto" w:fill="C2D69B"/>
          </w:tcPr>
          <w:p w:rsidR="00C26FDD" w:rsidRPr="002A0258" w:rsidP="00E47342" w14:paraId="58C336DC"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5</w:t>
            </w:r>
          </w:p>
        </w:tc>
        <w:tc>
          <w:tcPr>
            <w:tcW w:w="540" w:type="dxa"/>
            <w:tcBorders>
              <w:top w:val="single" w:sz="4" w:space="0" w:color="000000"/>
              <w:left w:val="nil"/>
              <w:bottom w:val="single" w:sz="4" w:space="0" w:color="000000"/>
              <w:right w:val="single" w:sz="4" w:space="0" w:color="000000"/>
            </w:tcBorders>
            <w:shd w:val="clear" w:color="auto" w:fill="C2D69B"/>
          </w:tcPr>
          <w:p w:rsidR="00C26FDD" w:rsidRPr="002A0258" w:rsidP="00E47342" w14:paraId="541C6C3D"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c>
          <w:tcPr>
            <w:tcW w:w="1908" w:type="dxa"/>
            <w:tcBorders>
              <w:top w:val="single" w:sz="4" w:space="0" w:color="000000"/>
              <w:left w:val="nil"/>
              <w:bottom w:val="single" w:sz="4" w:space="0" w:color="000000"/>
              <w:right w:val="single" w:sz="4" w:space="0" w:color="000000"/>
            </w:tcBorders>
            <w:shd w:val="clear" w:color="auto" w:fill="C2D69B"/>
          </w:tcPr>
          <w:p w:rsidR="00C26FDD" w:rsidRPr="002A0258" w:rsidP="00E47342" w14:paraId="61714397" w14:textId="77777777">
            <w:pPr>
              <w:jc w:val="center"/>
              <w:rPr>
                <w:rFonts w:eastAsia="Calibri" w:asciiTheme="majorHAnsi" w:hAnsiTheme="majorHAnsi" w:cs="Calibri"/>
                <w:color w:val="000000"/>
                <w:sz w:val="22"/>
                <w:szCs w:val="22"/>
              </w:rPr>
            </w:pPr>
            <w:r w:rsidRPr="002A0258">
              <w:rPr>
                <w:rFonts w:eastAsia="Arial" w:asciiTheme="majorHAnsi" w:hAnsiTheme="majorHAnsi" w:cs="Arial"/>
                <w:color w:val="000000"/>
                <w:sz w:val="16"/>
                <w:szCs w:val="16"/>
              </w:rPr>
              <w:t>N/A</w:t>
            </w:r>
          </w:p>
        </w:tc>
      </w:tr>
    </w:tbl>
    <w:p w:rsidR="00C26FDD" w:rsidRPr="00395ACE" w:rsidP="00C26FDD" w14:paraId="58C208E1" w14:textId="77777777">
      <w:pPr>
        <w:rPr>
          <w:rFonts w:ascii="Cambria" w:hAnsi="Cambria"/>
        </w:rPr>
        <w:sectPr w:rsidSect="00A9584D">
          <w:pgSz w:w="15840" w:h="12240" w:orient="landscape" w:code="1"/>
          <w:pgMar w:top="720" w:right="720" w:bottom="720" w:left="720" w:header="144" w:footer="662" w:gutter="0"/>
          <w:cols w:space="720"/>
          <w:docGrid w:linePitch="326"/>
        </w:sectPr>
      </w:pPr>
    </w:p>
    <w:p w:rsidR="00C26FDD" w:rsidRPr="00C26FDD" w:rsidP="00C26FDD" w14:paraId="09FAC3EC" w14:textId="77777777">
      <w:pPr>
        <w:keepNext/>
        <w:pBdr>
          <w:top w:val="single" w:sz="4" w:space="1" w:color="auto"/>
          <w:bottom w:val="single" w:sz="4" w:space="1" w:color="auto"/>
        </w:pBdr>
        <w:shd w:val="pct10" w:color="auto" w:fill="auto"/>
        <w:jc w:val="center"/>
        <w:outlineLvl w:val="2"/>
        <w:rPr>
          <w:rFonts w:ascii="Arial" w:hAnsi="Arial"/>
          <w:b/>
          <w:sz w:val="36"/>
          <w:szCs w:val="20"/>
          <w:lang w:val="x-none" w:eastAsia="x-none"/>
        </w:rPr>
      </w:pPr>
      <w:r w:rsidRPr="00C26FDD">
        <w:rPr>
          <w:rFonts w:ascii="Arial" w:hAnsi="Arial"/>
          <w:b/>
          <w:sz w:val="36"/>
          <w:szCs w:val="20"/>
          <w:lang w:val="x-none" w:eastAsia="x-none"/>
        </w:rPr>
        <w:t>Instructions for Budget Summary Form &amp; Itemized Line Item Budget</w:t>
      </w:r>
    </w:p>
    <w:p w:rsidR="00F10F48" w:rsidRPr="00395ACE" w14:paraId="00396B51" w14:textId="77777777">
      <w:pPr>
        <w:jc w:val="center"/>
        <w:rPr>
          <w:rFonts w:ascii="Cambria" w:hAnsi="Cambria"/>
          <w:b/>
          <w:u w:val="single"/>
        </w:rPr>
      </w:pPr>
    </w:p>
    <w:p w:rsidR="00F10F48" w:rsidRPr="00395ACE" w14:paraId="00396B52" w14:textId="77777777">
      <w:pPr>
        <w:pStyle w:val="CommentText"/>
        <w:rPr>
          <w:rFonts w:ascii="Cambria" w:hAnsi="Cambria"/>
        </w:rPr>
      </w:pPr>
    </w:p>
    <w:p w:rsidR="00F10F48" w:rsidRPr="00395ACE" w14:paraId="00396B53" w14:textId="15279857">
      <w:pPr>
        <w:rPr>
          <w:rFonts w:ascii="Cambria" w:hAnsi="Cambria"/>
        </w:rPr>
      </w:pPr>
      <w:r w:rsidRPr="00395ACE">
        <w:rPr>
          <w:rFonts w:ascii="Cambria" w:hAnsi="Cambria"/>
          <w:b/>
          <w:bCs/>
          <w:u w:val="single"/>
        </w:rPr>
        <w:t>NOTE:</w:t>
      </w:r>
      <w:r w:rsidRPr="00395ACE">
        <w:rPr>
          <w:rFonts w:ascii="Cambria" w:hAnsi="Cambria"/>
          <w:b/>
          <w:bCs/>
        </w:rPr>
        <w:t xml:space="preserve">  </w:t>
      </w:r>
      <w:r w:rsidRPr="00395ACE">
        <w:rPr>
          <w:rFonts w:ascii="Cambria" w:hAnsi="Cambria"/>
        </w:rPr>
        <w:t xml:space="preserve">Applicants to the UISFL program must submit (1) a budget information form to categorize requested funds (ED Form 524, Sections A &amp; B), </w:t>
      </w:r>
      <w:r w:rsidRPr="00395ACE">
        <w:rPr>
          <w:rFonts w:ascii="Cambria" w:hAnsi="Cambria"/>
          <w:b/>
          <w:bCs/>
          <w:u w:val="single"/>
        </w:rPr>
        <w:t>AND</w:t>
      </w:r>
      <w:r w:rsidRPr="00395ACE">
        <w:rPr>
          <w:rFonts w:ascii="Cambria" w:hAnsi="Cambria"/>
        </w:rPr>
        <w:t xml:space="preserve"> (2) a detailed </w:t>
      </w:r>
      <w:r w:rsidRPr="00395ACE" w:rsidR="00F92940">
        <w:rPr>
          <w:rFonts w:ascii="Cambria" w:hAnsi="Cambria"/>
        </w:rPr>
        <w:t>line-item</w:t>
      </w:r>
      <w:r w:rsidRPr="00395ACE">
        <w:rPr>
          <w:rFonts w:ascii="Cambria" w:hAnsi="Cambria"/>
        </w:rPr>
        <w:t xml:space="preserve"> budget with budget narrative justification. </w:t>
      </w:r>
    </w:p>
    <w:p w:rsidR="00F10F48" w:rsidRPr="00395ACE" w14:paraId="00396B54" w14:textId="77777777">
      <w:pPr>
        <w:rPr>
          <w:rFonts w:ascii="Cambria" w:hAnsi="Cambria"/>
          <w:b/>
          <w:bCs/>
          <w:u w:val="single"/>
        </w:rPr>
      </w:pPr>
    </w:p>
    <w:p w:rsidR="00F10F48" w:rsidRPr="00395ACE" w14:paraId="00396B55" w14:textId="0619ACA2">
      <w:pPr>
        <w:rPr>
          <w:rFonts w:ascii="Cambria" w:hAnsi="Cambria"/>
        </w:rPr>
      </w:pPr>
      <w:r w:rsidRPr="00395ACE">
        <w:rPr>
          <w:rFonts w:ascii="Cambria" w:hAnsi="Cambria"/>
          <w:b/>
          <w:bCs/>
          <w:u w:val="single"/>
        </w:rPr>
        <w:t xml:space="preserve">The budget information form, </w:t>
      </w:r>
      <w:r w:rsidRPr="00395ACE">
        <w:rPr>
          <w:rFonts w:ascii="Cambria" w:hAnsi="Cambria"/>
          <w:b/>
          <w:bCs/>
          <w:u w:val="single"/>
        </w:rPr>
        <w:t xml:space="preserve">detailed </w:t>
      </w:r>
      <w:r w:rsidRPr="00395ACE" w:rsidR="00F92940">
        <w:rPr>
          <w:rFonts w:ascii="Cambria" w:hAnsi="Cambria"/>
          <w:b/>
          <w:bCs/>
          <w:u w:val="single"/>
        </w:rPr>
        <w:t>line-item</w:t>
      </w:r>
      <w:r w:rsidRPr="00395ACE">
        <w:rPr>
          <w:rFonts w:ascii="Cambria" w:hAnsi="Cambria"/>
          <w:b/>
          <w:bCs/>
          <w:u w:val="single"/>
        </w:rPr>
        <w:t xml:space="preserve"> budget AND the accompanying budget narrative </w:t>
      </w:r>
      <w:r w:rsidRPr="00395ACE">
        <w:rPr>
          <w:rFonts w:ascii="Cambria" w:hAnsi="Cambria"/>
          <w:b/>
          <w:bCs/>
          <w:u w:val="single"/>
        </w:rPr>
        <w:t xml:space="preserve">must include funding for </w:t>
      </w:r>
      <w:r w:rsidRPr="00395ACE">
        <w:rPr>
          <w:rFonts w:ascii="Cambria" w:hAnsi="Cambria"/>
          <w:b/>
          <w:bCs/>
          <w:u w:val="single"/>
        </w:rPr>
        <w:t xml:space="preserve">each year </w:t>
      </w:r>
      <w:r w:rsidRPr="00395ACE">
        <w:rPr>
          <w:rFonts w:ascii="Cambria" w:hAnsi="Cambria"/>
          <w:b/>
          <w:bCs/>
          <w:u w:val="single"/>
        </w:rPr>
        <w:t xml:space="preserve">that it is </w:t>
      </w:r>
      <w:r w:rsidRPr="00395ACE">
        <w:rPr>
          <w:rFonts w:ascii="Cambria" w:hAnsi="Cambria"/>
          <w:b/>
          <w:bCs/>
          <w:u w:val="single"/>
        </w:rPr>
        <w:t>requested</w:t>
      </w:r>
      <w:r w:rsidRPr="00395ACE">
        <w:rPr>
          <w:rFonts w:ascii="Cambria" w:hAnsi="Cambria"/>
          <w:bCs/>
        </w:rPr>
        <w:t xml:space="preserve">.  Information must be included for Years 1 and 2 for institutional applicants.  For consortia applicants, please provide information on Years 1, 2, and 3.  </w:t>
      </w:r>
    </w:p>
    <w:p w:rsidR="00F10F48" w:rsidRPr="00395ACE" w14:paraId="00396B56" w14:textId="77777777">
      <w:pPr>
        <w:rPr>
          <w:rFonts w:ascii="Cambria" w:hAnsi="Cambria"/>
        </w:rPr>
      </w:pPr>
    </w:p>
    <w:p w:rsidR="00F10F48" w:rsidRPr="00395ACE" w14:paraId="00396B57" w14:textId="77777777">
      <w:pPr>
        <w:rPr>
          <w:rFonts w:ascii="Cambria" w:hAnsi="Cambria"/>
        </w:rPr>
      </w:pPr>
      <w:r w:rsidRPr="00395ACE">
        <w:rPr>
          <w:rFonts w:ascii="Cambria" w:hAnsi="Cambria"/>
        </w:rPr>
        <w:t>It is suggested that applicants organize their budgets using either two columns or categories to indicate funding streams as follows: 1) federal funds (UISFL program) requested; 2) applicant and other institutional cost share funds to be provided.  (Please note that matching is required unless applicant</w:t>
      </w:r>
      <w:r w:rsidRPr="00395ACE" w:rsidR="003D2E80">
        <w:rPr>
          <w:rFonts w:ascii="Cambria" w:hAnsi="Cambria"/>
        </w:rPr>
        <w:t xml:space="preserve"> </w:t>
      </w:r>
      <w:r w:rsidRPr="00395ACE">
        <w:rPr>
          <w:rFonts w:ascii="Cambria" w:hAnsi="Cambria"/>
        </w:rPr>
        <w:t>meets the SPECIAL RULE.)  Applicants should describe how all costs support project activities.</w:t>
      </w:r>
    </w:p>
    <w:p w:rsidR="00F10F48" w:rsidRPr="00395ACE" w14:paraId="00396B58" w14:textId="77777777">
      <w:pPr>
        <w:rPr>
          <w:rFonts w:ascii="Cambria" w:hAnsi="Cambria"/>
        </w:rPr>
      </w:pPr>
    </w:p>
    <w:p w:rsidR="00DF5E30" w:rsidRPr="00E15E8A" w14:paraId="00396B59" w14:textId="77777777">
      <w:pPr>
        <w:rPr>
          <w:rFonts w:ascii="Cambria" w:hAnsi="Cambria"/>
          <w:b/>
        </w:rPr>
      </w:pPr>
      <w:r w:rsidRPr="00E15E8A">
        <w:rPr>
          <w:rFonts w:ascii="Cambria" w:hAnsi="Cambria"/>
          <w:b/>
        </w:rPr>
        <w:t xml:space="preserve">*For applicants who meet the SPECIAL RULE, it is recommended that any amount of </w:t>
      </w:r>
      <w:r w:rsidRPr="00E15E8A" w:rsidR="006F2FFC">
        <w:rPr>
          <w:rFonts w:ascii="Cambria" w:hAnsi="Cambria"/>
          <w:b/>
        </w:rPr>
        <w:t>cost share</w:t>
      </w:r>
      <w:r w:rsidRPr="00E15E8A">
        <w:rPr>
          <w:rFonts w:ascii="Cambria" w:hAnsi="Cambria"/>
          <w:b/>
        </w:rPr>
        <w:t xml:space="preserve"> that is possible be provided to show support for the proposed project.  </w:t>
      </w:r>
    </w:p>
    <w:p w:rsidR="00DF5E30" w:rsidRPr="00395ACE" w14:paraId="00396B5A" w14:textId="77777777">
      <w:pPr>
        <w:rPr>
          <w:rFonts w:ascii="Cambria" w:hAnsi="Cambria"/>
        </w:rPr>
      </w:pPr>
    </w:p>
    <w:p w:rsidR="00F10F48" w:rsidRPr="00395ACE" w14:paraId="00396B5B" w14:textId="77777777">
      <w:pPr>
        <w:pStyle w:val="BodyText"/>
        <w:rPr>
          <w:rFonts w:ascii="Cambria" w:hAnsi="Cambria"/>
        </w:rPr>
      </w:pPr>
      <w:r w:rsidRPr="00395ACE">
        <w:rPr>
          <w:rFonts w:ascii="Cambria" w:hAnsi="Cambria"/>
        </w:rPr>
        <w:t xml:space="preserve">For each line item, provide detailed costs and narrative justification to support your request.  Please check all figures and combined totals and compare the line item budget figures to those on the ED Form 524 for both Sections A &amp; B.  </w:t>
      </w:r>
    </w:p>
    <w:p w:rsidR="00F10F48" w:rsidRPr="00395ACE" w14:paraId="00396B5C" w14:textId="77777777">
      <w:pPr>
        <w:pStyle w:val="BodyText"/>
        <w:rPr>
          <w:rFonts w:ascii="Cambria" w:hAnsi="Cambria"/>
        </w:rPr>
      </w:pPr>
    </w:p>
    <w:p w:rsidR="00F10F48" w:rsidRPr="00395ACE" w14:paraId="00396B5D" w14:textId="77777777">
      <w:pPr>
        <w:pStyle w:val="BodyText"/>
        <w:rPr>
          <w:rFonts w:ascii="Cambria" w:hAnsi="Cambria"/>
        </w:rPr>
      </w:pPr>
      <w:r w:rsidRPr="00395ACE">
        <w:rPr>
          <w:rFonts w:ascii="Cambria" w:hAnsi="Cambria"/>
        </w:rPr>
        <w:t>Among the costs that may be supported with grant funds are:</w:t>
      </w:r>
    </w:p>
    <w:p w:rsidR="00F10F48" w:rsidRPr="00395ACE" w14:paraId="00396B5E" w14:textId="77777777">
      <w:pPr>
        <w:pStyle w:val="BodyText"/>
        <w:rPr>
          <w:rFonts w:ascii="Cambria" w:hAnsi="Cambria"/>
        </w:rPr>
      </w:pPr>
    </w:p>
    <w:p w:rsidR="00F10F48" w:rsidRPr="00395ACE" w:rsidP="00674344" w14:paraId="00396B5F" w14:textId="77777777">
      <w:pPr>
        <w:pStyle w:val="BodyText"/>
        <w:numPr>
          <w:ilvl w:val="0"/>
          <w:numId w:val="16"/>
        </w:numPr>
        <w:rPr>
          <w:rFonts w:ascii="Cambria" w:hAnsi="Cambria"/>
        </w:rPr>
      </w:pPr>
      <w:r w:rsidRPr="00395ACE">
        <w:rPr>
          <w:rFonts w:ascii="Cambria" w:hAnsi="Cambria"/>
          <w:u w:val="single"/>
        </w:rPr>
        <w:t>Personnel</w:t>
      </w:r>
      <w:r w:rsidRPr="00395ACE">
        <w:rPr>
          <w:rFonts w:ascii="Cambria" w:hAnsi="Cambria"/>
        </w:rPr>
        <w:t xml:space="preserve">:  Enter only the project personnel salaries and wages.  [Fees and expenses for consultants should be included on line </w:t>
      </w:r>
      <w:r w:rsidRPr="00395ACE">
        <w:rPr>
          <w:rFonts w:ascii="Cambria" w:hAnsi="Cambria"/>
          <w:bCs/>
        </w:rPr>
        <w:t>8 – “Other”</w:t>
      </w:r>
      <w:r w:rsidRPr="00395ACE">
        <w:rPr>
          <w:rFonts w:ascii="Cambria" w:hAnsi="Cambria"/>
        </w:rPr>
        <w:t xml:space="preserve">.]  The budget should include the total commitment of time and the total salary to be charged to the project for each key staff member.  A breakdown of project personnel should include: position titles; specific time commitments to project for each staff person in days/months or in percentage, and other relevant information. </w:t>
      </w:r>
    </w:p>
    <w:p w:rsidR="00F10F48" w:rsidRPr="00395ACE" w14:paraId="00396B60" w14:textId="77777777">
      <w:pPr>
        <w:pStyle w:val="BodyText"/>
        <w:ind w:left="360"/>
        <w:rPr>
          <w:rFonts w:ascii="Cambria" w:hAnsi="Cambria"/>
          <w:u w:val="single"/>
        </w:rPr>
      </w:pPr>
    </w:p>
    <w:p w:rsidR="00F10F48" w:rsidRPr="00395ACE" w:rsidP="00674344" w14:paraId="00396B61" w14:textId="77777777">
      <w:pPr>
        <w:pStyle w:val="BodyText"/>
        <w:numPr>
          <w:ilvl w:val="0"/>
          <w:numId w:val="16"/>
        </w:numPr>
        <w:rPr>
          <w:rFonts w:ascii="Cambria" w:hAnsi="Cambria"/>
        </w:rPr>
      </w:pPr>
      <w:r w:rsidRPr="00395ACE">
        <w:rPr>
          <w:rFonts w:ascii="Cambria" w:hAnsi="Cambria"/>
          <w:u w:val="single"/>
        </w:rPr>
        <w:t>Fringe Benefits</w:t>
      </w:r>
      <w:r w:rsidRPr="00395ACE">
        <w:rPr>
          <w:rFonts w:ascii="Cambria" w:hAnsi="Cambria"/>
        </w:rPr>
        <w:t>:  Enter the amount of fringe benefits.  The institution’s normal fringe benefit contribution may be charged to the program.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F10F48" w:rsidRPr="00395ACE" w14:paraId="00396B62" w14:textId="77777777">
      <w:pPr>
        <w:pStyle w:val="BodyText"/>
        <w:ind w:left="360"/>
        <w:rPr>
          <w:rFonts w:ascii="Cambria" w:hAnsi="Cambria"/>
          <w:u w:val="single"/>
        </w:rPr>
      </w:pPr>
    </w:p>
    <w:p w:rsidR="00F10F48" w:rsidRPr="00AB39CB" w:rsidP="00674344" w14:paraId="00396B63" w14:textId="77777777">
      <w:pPr>
        <w:pStyle w:val="BodyText"/>
        <w:numPr>
          <w:ilvl w:val="0"/>
          <w:numId w:val="16"/>
        </w:numPr>
        <w:rPr>
          <w:rFonts w:ascii="Cambria" w:hAnsi="Cambria"/>
        </w:rPr>
      </w:pPr>
      <w:r w:rsidRPr="00395ACE">
        <w:rPr>
          <w:rFonts w:ascii="Cambria" w:hAnsi="Cambria"/>
          <w:u w:val="single"/>
        </w:rPr>
        <w:t>Travel</w:t>
      </w:r>
      <w:r w:rsidRPr="00395ACE">
        <w:rPr>
          <w:rFonts w:ascii="Cambria" w:hAnsi="Cambria"/>
        </w:rPr>
        <w:t>:  Provide the costs for project personnel.  [Consultants’ travel should be included on line 8 – “Other”.]  Indicate the number of people traveling, whether they are faculty or administrative personnel, where the group is traveling to, and a breakdown of the travel costs.  Transportation costs should not exceed economy class airfare.  For automobile mileage, the established institution rate should be used.  Per diem at the established institution rate is permitted when an individual is away from home overnight on official project business (see OMB Circular A-21, J.48.c - Commercial Air Travel).  F</w:t>
      </w:r>
      <w:r w:rsidRPr="00395ACE">
        <w:rPr>
          <w:rFonts w:ascii="Cambria" w:hAnsi="Cambria"/>
          <w:bCs/>
        </w:rPr>
        <w:t>oreign travel can be authorized under the grant</w:t>
      </w:r>
      <w:r w:rsidRPr="00395ACE" w:rsidR="00CB66A7">
        <w:rPr>
          <w:rFonts w:ascii="Cambria" w:hAnsi="Cambria"/>
          <w:lang w:val="en-US"/>
        </w:rPr>
        <w:t>,</w:t>
      </w:r>
      <w:r w:rsidRPr="00395ACE">
        <w:rPr>
          <w:rFonts w:ascii="Cambria" w:hAnsi="Cambria"/>
        </w:rPr>
        <w:t xml:space="preserve">  </w:t>
      </w:r>
      <w:r w:rsidRPr="00395ACE" w:rsidR="00CB66A7">
        <w:rPr>
          <w:rFonts w:ascii="Cambria" w:hAnsi="Cambria"/>
          <w:lang w:val="en-US"/>
        </w:rPr>
        <w:t>b</w:t>
      </w:r>
      <w:r w:rsidRPr="00395ACE" w:rsidR="00A9613A">
        <w:rPr>
          <w:rFonts w:ascii="Cambria" w:hAnsi="Cambria"/>
          <w:lang w:val="en-US"/>
        </w:rPr>
        <w:t xml:space="preserve">ut </w:t>
      </w:r>
      <w:r w:rsidRPr="00395ACE" w:rsidR="00850F18">
        <w:rPr>
          <w:rFonts w:ascii="Cambria" w:hAnsi="Cambria"/>
          <w:lang w:val="en-US"/>
        </w:rPr>
        <w:t xml:space="preserve">should be compliant with the </w:t>
      </w:r>
      <w:r w:rsidRPr="00395ACE" w:rsidR="00A9613A">
        <w:rPr>
          <w:rFonts w:ascii="Cambria" w:hAnsi="Cambria"/>
          <w:lang w:val="en-US"/>
        </w:rPr>
        <w:t xml:space="preserve">“Fly America Act”.  </w:t>
      </w:r>
      <w:r w:rsidRPr="00395ACE">
        <w:rPr>
          <w:rFonts w:ascii="Cambria" w:hAnsi="Cambria"/>
        </w:rPr>
        <w:t xml:space="preserve">Please include in your travel budget funds to travel to the annual UISFL project directors’ meeting.  Allowable expenses regarding this meeting includes, airfare and ground transportation, hotels, conference fees, meals and incidentals. </w:t>
      </w:r>
    </w:p>
    <w:p w:rsidR="00AB39CB" w:rsidP="00AB39CB" w14:paraId="00396B64" w14:textId="77777777">
      <w:pPr>
        <w:pStyle w:val="ListParagraph"/>
        <w:rPr>
          <w:rFonts w:ascii="Cambria" w:hAnsi="Cambria"/>
        </w:rPr>
      </w:pPr>
    </w:p>
    <w:p w:rsidR="00AB39CB" w:rsidRPr="00395ACE" w:rsidP="00674344" w14:paraId="00396B65" w14:textId="77777777">
      <w:pPr>
        <w:pStyle w:val="BodyText"/>
        <w:numPr>
          <w:ilvl w:val="0"/>
          <w:numId w:val="16"/>
        </w:numPr>
        <w:rPr>
          <w:rFonts w:ascii="Cambria" w:hAnsi="Cambria"/>
        </w:rPr>
      </w:pPr>
      <w:r w:rsidRPr="006A7719">
        <w:rPr>
          <w:rFonts w:ascii="Cambria" w:hAnsi="Cambria"/>
          <w:u w:val="single"/>
          <w:lang w:val="en-US"/>
        </w:rPr>
        <w:t>Study Abroad</w:t>
      </w:r>
      <w:r w:rsidRPr="00AB39CB">
        <w:rPr>
          <w:rFonts w:ascii="Cambria" w:hAnsi="Cambria"/>
        </w:rPr>
        <w:t>:</w:t>
      </w:r>
      <w:r>
        <w:rPr>
          <w:rFonts w:ascii="Cambria" w:hAnsi="Cambria"/>
          <w:lang w:val="en-US"/>
        </w:rPr>
        <w:t xml:space="preserve">  </w:t>
      </w:r>
      <w:r w:rsidRPr="006A7719" w:rsidR="006A7719">
        <w:rPr>
          <w:rFonts w:ascii="Cambria" w:hAnsi="Cambria"/>
          <w:b/>
          <w:lang w:val="en-US"/>
        </w:rPr>
        <w:t>Up to 10 percent of funds each budget year</w:t>
      </w:r>
      <w:r w:rsidRPr="006A7719" w:rsidR="006A7719">
        <w:rPr>
          <w:rFonts w:ascii="Cambria" w:hAnsi="Cambria"/>
          <w:lang w:val="en-US"/>
        </w:rPr>
        <w:t xml:space="preserve"> can be used to </w:t>
      </w:r>
      <w:r w:rsidRPr="004F67AD" w:rsidR="006A7719">
        <w:rPr>
          <w:rFonts w:ascii="Cambria" w:hAnsi="Cambria"/>
          <w:b/>
          <w:bCs/>
          <w:lang w:val="en-US"/>
        </w:rPr>
        <w:t>support students</w:t>
      </w:r>
      <w:r w:rsidRPr="006A7719" w:rsidR="006A7719">
        <w:rPr>
          <w:rFonts w:ascii="Cambria" w:hAnsi="Cambria"/>
          <w:lang w:val="en-US"/>
        </w:rPr>
        <w:t xml:space="preserve"> in an overseas program closely linked to the program being developed or enhanced on the home campus.</w:t>
      </w:r>
    </w:p>
    <w:p w:rsidR="00F10F48" w:rsidRPr="00395ACE" w:rsidP="00C1247E" w14:paraId="00396B66" w14:textId="77777777">
      <w:pPr>
        <w:pStyle w:val="BodyText"/>
        <w:rPr>
          <w:rFonts w:ascii="Cambria" w:hAnsi="Cambria"/>
          <w:u w:val="single"/>
        </w:rPr>
      </w:pPr>
    </w:p>
    <w:p w:rsidR="008F37EE" w:rsidP="008F37EE" w14:paraId="735BF2C6" w14:textId="77777777">
      <w:pPr>
        <w:pStyle w:val="BodyText"/>
        <w:numPr>
          <w:ilvl w:val="0"/>
          <w:numId w:val="16"/>
        </w:numPr>
        <w:rPr>
          <w:rFonts w:ascii="Cambria" w:hAnsi="Cambria"/>
          <w:b/>
        </w:rPr>
      </w:pPr>
      <w:r w:rsidRPr="00395ACE">
        <w:rPr>
          <w:rFonts w:ascii="Cambria" w:hAnsi="Cambria"/>
          <w:u w:val="single"/>
        </w:rPr>
        <w:t>Equipment</w:t>
      </w:r>
      <w:r w:rsidRPr="00395ACE">
        <w:rPr>
          <w:rFonts w:ascii="Cambria" w:hAnsi="Cambria"/>
        </w:rPr>
        <w:t xml:space="preserve">:  Indicate the cost of equipment -- non-expendable personal property </w:t>
      </w:r>
      <w:r w:rsidRPr="00395ACE" w:rsidR="009D4065">
        <w:rPr>
          <w:rFonts w:ascii="Cambria" w:hAnsi="Cambria"/>
          <w:lang w:val="en-US"/>
        </w:rPr>
        <w:t xml:space="preserve">necessary for accomplishing project objectives </w:t>
      </w:r>
      <w:r w:rsidRPr="00395ACE">
        <w:rPr>
          <w:rFonts w:ascii="Cambria" w:hAnsi="Cambria"/>
        </w:rPr>
        <w:t>such as a computer</w:t>
      </w:r>
      <w:r w:rsidRPr="00395ACE" w:rsidR="009D4065">
        <w:rPr>
          <w:rFonts w:ascii="Cambria" w:hAnsi="Cambria"/>
          <w:lang w:val="en-US"/>
        </w:rPr>
        <w:t>,</w:t>
      </w:r>
      <w:r w:rsidRPr="00395ACE">
        <w:rPr>
          <w:rFonts w:ascii="Cambria" w:hAnsi="Cambria"/>
        </w:rPr>
        <w:t xml:space="preserve"> which has a usefulness of greater than one year. </w:t>
      </w:r>
      <w:r w:rsidRPr="00AB39CB">
        <w:rPr>
          <w:rFonts w:ascii="Cambria" w:hAnsi="Cambria"/>
          <w:b/>
        </w:rPr>
        <w:t>Equipment costs may not exceed five (5%) percent of the grant amount requested.</w:t>
      </w:r>
    </w:p>
    <w:p w:rsidR="008F37EE" w:rsidP="008F37EE" w14:paraId="297D8700" w14:textId="77777777">
      <w:pPr>
        <w:pStyle w:val="ListParagraph"/>
        <w:rPr>
          <w:u w:val="single"/>
        </w:rPr>
      </w:pPr>
    </w:p>
    <w:p w:rsidR="008F37EE" w:rsidRPr="008F37EE" w:rsidP="008F37EE" w14:paraId="2CCA3797" w14:textId="77777777">
      <w:pPr>
        <w:pStyle w:val="BodyText"/>
        <w:numPr>
          <w:ilvl w:val="0"/>
          <w:numId w:val="16"/>
        </w:numPr>
        <w:rPr>
          <w:rFonts w:ascii="Cambria" w:hAnsi="Cambria"/>
          <w:b/>
        </w:rPr>
      </w:pPr>
      <w:r w:rsidRPr="008F37EE">
        <w:rPr>
          <w:u w:val="single"/>
        </w:rPr>
        <w:t>Supplies</w:t>
      </w:r>
      <w:r w:rsidRPr="00395ACE">
        <w:t>:  UISFL funds can cover the purchase of books, artifacts, and other teaching materials.  An itemized list of supplies and the proposed costs for each should be provided.</w:t>
      </w:r>
      <w:r w:rsidRPr="00395ACE" w:rsidR="00674B9F">
        <w:rPr>
          <w:lang w:val="en-US"/>
        </w:rPr>
        <w:t xml:space="preserve">  It should be clear how </w:t>
      </w:r>
      <w:r w:rsidRPr="00395ACE" w:rsidR="00674B9F">
        <w:rPr>
          <w:lang w:val="en-US"/>
        </w:rPr>
        <w:t>these tie</w:t>
      </w:r>
      <w:r w:rsidRPr="00395ACE" w:rsidR="00674B9F">
        <w:rPr>
          <w:lang w:val="en-US"/>
        </w:rPr>
        <w:t xml:space="preserve"> into project objectives.</w:t>
      </w:r>
    </w:p>
    <w:p w:rsidR="008F37EE" w:rsidP="008F37EE" w14:paraId="64C373D2" w14:textId="77777777">
      <w:pPr>
        <w:pStyle w:val="ListParagraph"/>
        <w:rPr>
          <w:rFonts w:ascii="Cambria" w:hAnsi="Cambria"/>
          <w:u w:val="single"/>
        </w:rPr>
      </w:pPr>
    </w:p>
    <w:p w:rsidR="008F37EE" w:rsidRPr="008F37EE" w:rsidP="008F37EE" w14:paraId="66C98EED" w14:textId="77777777">
      <w:pPr>
        <w:pStyle w:val="BodyText"/>
        <w:numPr>
          <w:ilvl w:val="0"/>
          <w:numId w:val="16"/>
        </w:numPr>
        <w:rPr>
          <w:rFonts w:ascii="Cambria" w:hAnsi="Cambria"/>
          <w:b/>
        </w:rPr>
      </w:pPr>
      <w:r w:rsidRPr="008F37EE">
        <w:rPr>
          <w:rFonts w:ascii="Cambria" w:hAnsi="Cambria"/>
          <w:u w:val="single"/>
        </w:rPr>
        <w:t>Contractual</w:t>
      </w:r>
      <w:r w:rsidRPr="008F37EE">
        <w:rPr>
          <w:rFonts w:ascii="Cambria" w:hAnsi="Cambria"/>
        </w:rPr>
        <w:t>:  Not applicable.  Leave blank.</w:t>
      </w:r>
    </w:p>
    <w:p w:rsidR="008F37EE" w:rsidP="008F37EE" w14:paraId="5D7CFE80" w14:textId="77777777">
      <w:pPr>
        <w:pStyle w:val="ListParagraph"/>
        <w:rPr>
          <w:rFonts w:ascii="Cambria" w:hAnsi="Cambria"/>
          <w:u w:val="single"/>
        </w:rPr>
      </w:pPr>
    </w:p>
    <w:p w:rsidR="008F37EE" w:rsidRPr="008F37EE" w:rsidP="008F37EE" w14:paraId="5C51CEA4" w14:textId="77777777">
      <w:pPr>
        <w:pStyle w:val="BodyText"/>
        <w:numPr>
          <w:ilvl w:val="0"/>
          <w:numId w:val="16"/>
        </w:numPr>
        <w:rPr>
          <w:rFonts w:ascii="Cambria" w:hAnsi="Cambria"/>
          <w:b/>
        </w:rPr>
      </w:pPr>
      <w:r w:rsidRPr="008F37EE">
        <w:rPr>
          <w:rFonts w:ascii="Cambria" w:hAnsi="Cambria"/>
          <w:u w:val="single"/>
        </w:rPr>
        <w:t>Construction</w:t>
      </w:r>
      <w:r w:rsidRPr="008F37EE">
        <w:rPr>
          <w:rFonts w:ascii="Cambria" w:hAnsi="Cambria"/>
        </w:rPr>
        <w:t>:  Not applicable.  Leave blank.</w:t>
      </w:r>
    </w:p>
    <w:p w:rsidR="008F37EE" w:rsidP="008F37EE" w14:paraId="4971618A" w14:textId="77777777">
      <w:pPr>
        <w:pStyle w:val="ListParagraph"/>
        <w:rPr>
          <w:rFonts w:ascii="Cambria" w:hAnsi="Cambria"/>
          <w:u w:val="single"/>
        </w:rPr>
      </w:pPr>
    </w:p>
    <w:p w:rsidR="00F10F48" w:rsidRPr="008F37EE" w:rsidP="008F37EE" w14:paraId="00396B6F" w14:textId="4E382E37">
      <w:pPr>
        <w:pStyle w:val="BodyText"/>
        <w:numPr>
          <w:ilvl w:val="0"/>
          <w:numId w:val="16"/>
        </w:numPr>
        <w:rPr>
          <w:rFonts w:ascii="Cambria" w:hAnsi="Cambria"/>
          <w:b/>
        </w:rPr>
      </w:pPr>
      <w:r w:rsidRPr="008F37EE">
        <w:rPr>
          <w:rFonts w:ascii="Cambria" w:hAnsi="Cambria"/>
          <w:u w:val="single"/>
        </w:rPr>
        <w:t>Other</w:t>
      </w:r>
      <w:r w:rsidRPr="008F37EE">
        <w:rPr>
          <w:rFonts w:ascii="Cambria" w:hAnsi="Cambria"/>
        </w:rPr>
        <w:t>:  Other miscellaneous costs may be requested in this section.  Examples may include the costs/fees for consultants and consultants’ travel, rental of instructional facilities, equipment rental, communication costs, and printing costs.  A clear breakdown should be provided for how all costs were calculated.</w:t>
      </w:r>
    </w:p>
    <w:p w:rsidR="00F10F48" w:rsidRPr="00395ACE" w14:paraId="00396B70" w14:textId="77777777">
      <w:pPr>
        <w:ind w:left="720" w:firstLine="720"/>
        <w:rPr>
          <w:rFonts w:ascii="Cambria" w:hAnsi="Cambria"/>
          <w:sz w:val="16"/>
        </w:rPr>
      </w:pPr>
    </w:p>
    <w:p w:rsidR="00F10F48" w:rsidRPr="00395ACE" w14:paraId="00396B71" w14:textId="189A597E">
      <w:pPr>
        <w:ind w:left="720"/>
        <w:rPr>
          <w:rFonts w:ascii="Cambria" w:hAnsi="Cambria"/>
        </w:rPr>
      </w:pPr>
      <w:r w:rsidRPr="00395ACE">
        <w:rPr>
          <w:rFonts w:ascii="Cambria" w:hAnsi="Cambria"/>
        </w:rPr>
        <w:t xml:space="preserve">Evaluators and Consultants:  If the project proposes to use outside evaluators and consultants,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  </w:t>
      </w:r>
    </w:p>
    <w:p w:rsidR="00F10F48" w:rsidRPr="00395ACE" w14:paraId="00396B72" w14:textId="77777777">
      <w:pPr>
        <w:ind w:left="720" w:firstLine="720"/>
        <w:rPr>
          <w:rFonts w:ascii="Cambria" w:hAnsi="Cambria"/>
          <w:sz w:val="16"/>
        </w:rPr>
      </w:pPr>
    </w:p>
    <w:p w:rsidR="00F10F48" w:rsidRPr="00395ACE" w:rsidP="008F37EE" w14:paraId="00396B73" w14:textId="77777777">
      <w:pPr>
        <w:numPr>
          <w:ilvl w:val="0"/>
          <w:numId w:val="16"/>
        </w:numPr>
        <w:rPr>
          <w:rFonts w:ascii="Cambria" w:hAnsi="Cambria"/>
        </w:rPr>
      </w:pPr>
      <w:r w:rsidRPr="00395ACE">
        <w:rPr>
          <w:rFonts w:ascii="Cambria" w:hAnsi="Cambria"/>
          <w:u w:val="single"/>
        </w:rPr>
        <w:t>Total Direct Costs</w:t>
      </w:r>
      <w:r w:rsidRPr="00395ACE">
        <w:rPr>
          <w:rFonts w:ascii="Cambria" w:hAnsi="Cambria"/>
        </w:rPr>
        <w:t>:  Provide the total direct costs requested.</w:t>
      </w:r>
    </w:p>
    <w:p w:rsidR="00850F18" w:rsidRPr="00395ACE" w:rsidP="00850F18" w14:paraId="00396B74" w14:textId="77777777">
      <w:pPr>
        <w:ind w:left="360"/>
        <w:rPr>
          <w:rFonts w:ascii="Cambria" w:hAnsi="Cambria"/>
        </w:rPr>
      </w:pPr>
    </w:p>
    <w:p w:rsidR="00F10F48" w:rsidRPr="00395ACE" w14:paraId="00396B75" w14:textId="77777777">
      <w:pPr>
        <w:pStyle w:val="ListContinue"/>
        <w:tabs>
          <w:tab w:val="clear" w:pos="-720"/>
        </w:tabs>
        <w:suppressAutoHyphens w:val="0"/>
        <w:rPr>
          <w:rFonts w:ascii="Cambria" w:hAnsi="Cambria"/>
          <w:sz w:val="16"/>
        </w:rPr>
      </w:pPr>
    </w:p>
    <w:p w:rsidR="00F10F48" w:rsidRPr="00395ACE" w:rsidP="008F37EE" w14:paraId="00396B76" w14:textId="77777777">
      <w:pPr>
        <w:numPr>
          <w:ilvl w:val="0"/>
          <w:numId w:val="16"/>
        </w:numPr>
        <w:rPr>
          <w:rFonts w:ascii="Cambria" w:hAnsi="Cambria"/>
        </w:rPr>
      </w:pPr>
      <w:r w:rsidRPr="00395ACE">
        <w:rPr>
          <w:rFonts w:ascii="Cambria" w:hAnsi="Cambria"/>
          <w:u w:val="single"/>
        </w:rPr>
        <w:t>Indirect Costs</w:t>
      </w:r>
      <w:r w:rsidRPr="00395ACE">
        <w:rPr>
          <w:rFonts w:ascii="Cambria" w:hAnsi="Cambria"/>
        </w:rPr>
        <w:t xml:space="preserve">:  Provide the amount of indirect costs that you propose to charge against the grant. </w:t>
      </w:r>
    </w:p>
    <w:p w:rsidR="00F10F48" w:rsidRPr="00395ACE" w14:paraId="00396B77" w14:textId="77777777">
      <w:pPr>
        <w:rPr>
          <w:rFonts w:ascii="Cambria" w:hAnsi="Cambria"/>
          <w:sz w:val="16"/>
        </w:rPr>
      </w:pPr>
    </w:p>
    <w:p w:rsidR="00F10F48" w:rsidRPr="00395ACE" w14:paraId="00396B78" w14:textId="77777777">
      <w:pPr>
        <w:ind w:left="720"/>
        <w:rPr>
          <w:rFonts w:ascii="Cambria" w:hAnsi="Cambria"/>
        </w:rPr>
      </w:pPr>
      <w:r w:rsidRPr="00395ACE">
        <w:rPr>
          <w:rFonts w:ascii="Cambria" w:hAnsi="Cambria"/>
        </w:rPr>
        <w:t xml:space="preserve">Remember:  Indirect costs are limited to eight percent (8%) of the total direct cost base for both institutional request and match. </w:t>
      </w:r>
    </w:p>
    <w:p w:rsidR="00F10F48" w:rsidRPr="00395ACE" w14:paraId="00396B79" w14:textId="77777777">
      <w:pPr>
        <w:ind w:left="360" w:firstLine="360"/>
        <w:rPr>
          <w:rFonts w:ascii="Cambria" w:hAnsi="Cambria"/>
          <w:sz w:val="16"/>
        </w:rPr>
      </w:pPr>
    </w:p>
    <w:p w:rsidR="00F10F48" w:rsidRPr="00395ACE" w:rsidP="008F37EE" w14:paraId="00396B7A" w14:textId="77777777">
      <w:pPr>
        <w:numPr>
          <w:ilvl w:val="0"/>
          <w:numId w:val="16"/>
        </w:numPr>
        <w:spacing w:line="480" w:lineRule="auto"/>
        <w:rPr>
          <w:rFonts w:ascii="Cambria" w:hAnsi="Cambria"/>
        </w:rPr>
      </w:pPr>
      <w:r w:rsidRPr="00395ACE">
        <w:rPr>
          <w:rFonts w:ascii="Cambria" w:hAnsi="Cambria"/>
          <w:u w:val="single"/>
        </w:rPr>
        <w:t>Training Stipends</w:t>
      </w:r>
      <w:r w:rsidRPr="00395ACE">
        <w:rPr>
          <w:rFonts w:ascii="Cambria" w:hAnsi="Cambria"/>
        </w:rPr>
        <w:t>:  Not applicable.  Leave blank.</w:t>
      </w:r>
    </w:p>
    <w:p w:rsidR="00683034" w:rsidRPr="00395ACE" w:rsidP="008F37EE" w14:paraId="00396B7B" w14:textId="77777777">
      <w:pPr>
        <w:numPr>
          <w:ilvl w:val="0"/>
          <w:numId w:val="16"/>
        </w:numPr>
        <w:spacing w:line="480" w:lineRule="auto"/>
        <w:rPr>
          <w:rFonts w:ascii="Cambria" w:hAnsi="Cambria"/>
        </w:rPr>
      </w:pPr>
      <w:r w:rsidRPr="00395ACE">
        <w:rPr>
          <w:rFonts w:ascii="Cambria" w:hAnsi="Cambria"/>
          <w:u w:val="single"/>
        </w:rPr>
        <w:t>Total Costs</w:t>
      </w:r>
      <w:r w:rsidRPr="00395ACE">
        <w:rPr>
          <w:rFonts w:ascii="Cambria" w:hAnsi="Cambria"/>
        </w:rPr>
        <w:t xml:space="preserve">:  Provide the total you are requesting from the UISFL program.  </w:t>
      </w:r>
    </w:p>
    <w:p w:rsidR="00F10F48" w:rsidRPr="00395ACE" w:rsidP="00F71855" w14:paraId="00396B7C" w14:textId="77777777">
      <w:pPr>
        <w:spacing w:line="480" w:lineRule="auto"/>
        <w:ind w:left="360"/>
        <w:rPr>
          <w:rFonts w:ascii="Cambria" w:hAnsi="Cambria"/>
        </w:rPr>
      </w:pPr>
      <w:r>
        <w:rPr>
          <w:rFonts w:ascii="Cambria" w:hAnsi="Cambria"/>
        </w:rPr>
        <w:br w:type="page"/>
      </w:r>
    </w:p>
    <w:p w:rsidR="00F10F48" w:rsidRPr="00A10F38" w:rsidP="00A10F38" w14:paraId="00396B7E" w14:textId="02FC0CBC">
      <w:pPr>
        <w:pStyle w:val="Heading2"/>
        <w:rPr>
          <w:lang w:val="en-US"/>
        </w:rPr>
      </w:pPr>
      <w:r w:rsidRPr="00395ACE">
        <w:t>Undergraduate International Studies and Foreign Language Program</w:t>
      </w:r>
      <w:r w:rsidRPr="00395ACE" w:rsidR="00751C82">
        <w:rPr>
          <w:lang w:val="en-US"/>
        </w:rPr>
        <w:t xml:space="preserve"> </w:t>
      </w:r>
      <w:r w:rsidR="005E6C4C">
        <w:t xml:space="preserve">FY </w:t>
      </w:r>
      <w:r w:rsidR="004F67AD">
        <w:rPr>
          <w:lang w:val="en-US"/>
        </w:rPr>
        <w:t>XXXX</w:t>
      </w:r>
      <w:r w:rsidRPr="00395ACE">
        <w:t xml:space="preserve"> Application Checklist</w:t>
      </w:r>
    </w:p>
    <w:p w:rsidR="00F10F48" w:rsidRPr="00395ACE" w14:paraId="00396B7F" w14:textId="77777777">
      <w:pPr>
        <w:rPr>
          <w:rFonts w:ascii="Cambria" w:hAnsi="Cambria"/>
          <w:sz w:val="27"/>
          <w:szCs w:val="27"/>
          <w:u w:val="single"/>
        </w:rPr>
      </w:pPr>
    </w:p>
    <w:p w:rsidR="00F10F48" w:rsidRPr="00395ACE" w14:paraId="00396B80" w14:textId="77777777">
      <w:pPr>
        <w:tabs>
          <w:tab w:val="left" w:pos="10620"/>
        </w:tabs>
        <w:rPr>
          <w:rFonts w:ascii="Cambria" w:hAnsi="Cambria"/>
          <w:b/>
          <w:bCs/>
          <w:sz w:val="26"/>
          <w:szCs w:val="27"/>
        </w:rPr>
      </w:pPr>
      <w:r w:rsidRPr="00395ACE">
        <w:rPr>
          <w:rFonts w:ascii="Cambria" w:hAnsi="Cambria"/>
          <w:b/>
          <w:bCs/>
          <w:szCs w:val="27"/>
          <w:u w:val="single"/>
        </w:rPr>
        <w:t>Use This Checklist While Preparing Your Application.</w:t>
      </w:r>
      <w:r w:rsidRPr="00395ACE">
        <w:rPr>
          <w:rFonts w:ascii="Cambria" w:hAnsi="Cambria"/>
          <w:b/>
          <w:bCs/>
          <w:szCs w:val="27"/>
        </w:rPr>
        <w:t xml:space="preserve">  All items listed on this checklist are required.  </w:t>
      </w:r>
    </w:p>
    <w:p w:rsidR="00F10F48" w:rsidRPr="00395ACE" w14:paraId="00396B81" w14:textId="77777777">
      <w:pPr>
        <w:rPr>
          <w:rFonts w:ascii="Cambria" w:hAnsi="Cambria"/>
          <w:sz w:val="23"/>
          <w:szCs w:val="23"/>
        </w:rPr>
      </w:pPr>
    </w:p>
    <w:p w:rsidR="00F10F48" w:rsidRPr="00395ACE" w14:paraId="00396B82" w14:textId="77777777">
      <w:pPr>
        <w:rPr>
          <w:rFonts w:ascii="Cambria" w:hAnsi="Cambria"/>
          <w:sz w:val="23"/>
          <w:szCs w:val="23"/>
          <w:u w:val="single"/>
        </w:rPr>
      </w:pPr>
      <w:r w:rsidRPr="00395ACE">
        <w:rPr>
          <w:rFonts w:ascii="Cambria" w:hAnsi="Cambria"/>
          <w:b/>
          <w:bCs/>
          <w:sz w:val="23"/>
          <w:szCs w:val="23"/>
          <w:u w:val="single"/>
        </w:rPr>
        <w:t>Part I</w:t>
      </w:r>
      <w:r w:rsidRPr="00395ACE">
        <w:rPr>
          <w:rFonts w:ascii="Cambria" w:hAnsi="Cambria"/>
          <w:b/>
          <w:bCs/>
          <w:sz w:val="23"/>
          <w:szCs w:val="23"/>
        </w:rPr>
        <w:t xml:space="preserve">:  </w:t>
      </w:r>
      <w:r w:rsidRPr="00395ACE" w:rsidR="008F72E3">
        <w:rPr>
          <w:rFonts w:ascii="Cambria" w:hAnsi="Cambria"/>
          <w:b/>
          <w:bCs/>
          <w:sz w:val="23"/>
          <w:szCs w:val="23"/>
        </w:rPr>
        <w:tab/>
      </w:r>
      <w:r w:rsidRPr="00395ACE" w:rsidR="00A1619E">
        <w:rPr>
          <w:rFonts w:ascii="Cambria" w:hAnsi="Cambria"/>
          <w:b/>
          <w:bCs/>
          <w:sz w:val="23"/>
          <w:szCs w:val="23"/>
          <w:u w:val="single"/>
        </w:rPr>
        <w:t>Standard Forms</w:t>
      </w:r>
      <w:r w:rsidRPr="00395ACE">
        <w:rPr>
          <w:rFonts w:ascii="Cambria" w:hAnsi="Cambria"/>
          <w:b/>
          <w:bCs/>
          <w:sz w:val="23"/>
          <w:szCs w:val="23"/>
          <w:u w:val="single"/>
        </w:rPr>
        <w:t xml:space="preserve">  </w:t>
      </w:r>
    </w:p>
    <w:p w:rsidR="00F10F48" w:rsidRPr="00E8062F" w:rsidP="00C63E30" w14:paraId="00396B83" w14:textId="25F42CE4">
      <w:pPr>
        <w:numPr>
          <w:ilvl w:val="2"/>
          <w:numId w:val="23"/>
        </w:numPr>
        <w:rPr>
          <w:rFonts w:ascii="Cambria" w:hAnsi="Cambria"/>
        </w:rPr>
      </w:pPr>
      <w:r w:rsidRPr="00E8062F">
        <w:rPr>
          <w:rFonts w:ascii="Cambria" w:hAnsi="Cambria"/>
        </w:rPr>
        <w:t xml:space="preserve">Application for Federal Assistance (SF </w:t>
      </w:r>
      <w:r w:rsidRPr="00E8062F" w:rsidR="00D313E5">
        <w:rPr>
          <w:rFonts w:ascii="Cambria" w:hAnsi="Cambria"/>
        </w:rPr>
        <w:t>424) *</w:t>
      </w:r>
      <w:r w:rsidRPr="00E8062F">
        <w:rPr>
          <w:rFonts w:ascii="Cambria" w:hAnsi="Cambria"/>
        </w:rPr>
        <w:t xml:space="preserve"> </w:t>
      </w:r>
    </w:p>
    <w:p w:rsidR="00F10F48" w:rsidRPr="00E8062F" w:rsidP="00C63E30" w14:paraId="00396B84" w14:textId="77777777">
      <w:pPr>
        <w:numPr>
          <w:ilvl w:val="2"/>
          <w:numId w:val="23"/>
        </w:numPr>
        <w:rPr>
          <w:rFonts w:ascii="Cambria" w:hAnsi="Cambria"/>
        </w:rPr>
      </w:pPr>
      <w:r w:rsidRPr="00E8062F">
        <w:rPr>
          <w:rFonts w:ascii="Cambria" w:hAnsi="Cambria"/>
        </w:rPr>
        <w:t>Standard Budget Sheet (ED 524), Sections A &amp; B</w:t>
      </w:r>
      <w:r w:rsidRPr="00E8062F">
        <w:rPr>
          <w:rFonts w:ascii="Cambria" w:hAnsi="Cambria"/>
        </w:rPr>
        <w:t xml:space="preserve"> </w:t>
      </w:r>
    </w:p>
    <w:p w:rsidR="000A5071" w:rsidRPr="00E8062F" w:rsidP="00C63E30" w14:paraId="00396B85" w14:textId="77777777">
      <w:pPr>
        <w:numPr>
          <w:ilvl w:val="2"/>
          <w:numId w:val="23"/>
        </w:numPr>
        <w:rPr>
          <w:rFonts w:ascii="Cambria" w:hAnsi="Cambria"/>
        </w:rPr>
      </w:pPr>
      <w:r w:rsidRPr="00E8062F">
        <w:rPr>
          <w:rFonts w:ascii="Cambria" w:hAnsi="Cambria"/>
        </w:rPr>
        <w:t>SF 424 B – Assurances Non-Construction Programs</w:t>
      </w:r>
    </w:p>
    <w:p w:rsidR="00A1619E" w:rsidRPr="00E8062F" w:rsidP="00C63E30" w14:paraId="00396B86" w14:textId="77777777">
      <w:pPr>
        <w:numPr>
          <w:ilvl w:val="2"/>
          <w:numId w:val="23"/>
        </w:numPr>
        <w:rPr>
          <w:rFonts w:ascii="Cambria" w:hAnsi="Cambria"/>
        </w:rPr>
      </w:pPr>
      <w:r w:rsidRPr="00E8062F">
        <w:rPr>
          <w:rFonts w:ascii="Cambria" w:hAnsi="Cambria"/>
        </w:rPr>
        <w:t>Disclosure of Lobbying Activities</w:t>
      </w:r>
      <w:r w:rsidRPr="00E8062F">
        <w:rPr>
          <w:rFonts w:ascii="Cambria" w:hAnsi="Cambria"/>
        </w:rPr>
        <w:t xml:space="preserve"> </w:t>
      </w:r>
      <w:r w:rsidRPr="00E8062F" w:rsidR="00830178">
        <w:rPr>
          <w:rFonts w:ascii="Cambria" w:hAnsi="Cambria"/>
        </w:rPr>
        <w:t>(SF-LLL)</w:t>
      </w:r>
    </w:p>
    <w:p w:rsidR="00A1619E" w:rsidRPr="00E8062F" w:rsidP="00C63E30" w14:paraId="00396B87" w14:textId="77777777">
      <w:pPr>
        <w:numPr>
          <w:ilvl w:val="2"/>
          <w:numId w:val="23"/>
        </w:numPr>
        <w:rPr>
          <w:rFonts w:ascii="Cambria" w:hAnsi="Cambria"/>
        </w:rPr>
      </w:pPr>
      <w:r w:rsidRPr="00E8062F">
        <w:rPr>
          <w:rFonts w:ascii="Cambria" w:hAnsi="Cambria"/>
        </w:rPr>
        <w:t>Grants.gov Lobbying Form</w:t>
      </w:r>
      <w:r w:rsidRPr="00E8062F">
        <w:rPr>
          <w:rFonts w:ascii="Cambria" w:hAnsi="Cambria"/>
        </w:rPr>
        <w:t xml:space="preserve"> </w:t>
      </w:r>
      <w:r w:rsidRPr="00E8062F" w:rsidR="00830178">
        <w:rPr>
          <w:rFonts w:ascii="Cambria" w:hAnsi="Cambria"/>
        </w:rPr>
        <w:t>(formerly ED Form 80-0013)</w:t>
      </w:r>
    </w:p>
    <w:p w:rsidR="000A5071" w:rsidRPr="00E8062F" w:rsidP="00C63E30" w14:paraId="00396B88" w14:textId="77777777">
      <w:pPr>
        <w:numPr>
          <w:ilvl w:val="2"/>
          <w:numId w:val="23"/>
        </w:numPr>
        <w:rPr>
          <w:rFonts w:ascii="Cambria" w:hAnsi="Cambria"/>
        </w:rPr>
      </w:pPr>
      <w:r w:rsidRPr="00E8062F">
        <w:rPr>
          <w:rFonts w:ascii="Cambria" w:hAnsi="Cambria"/>
        </w:rPr>
        <w:t xml:space="preserve">GEPA Section </w:t>
      </w:r>
      <w:r w:rsidRPr="00E8062F">
        <w:rPr>
          <w:rFonts w:ascii="Cambria" w:hAnsi="Cambria"/>
        </w:rPr>
        <w:t xml:space="preserve">427 </w:t>
      </w:r>
      <w:r w:rsidRPr="00E8062F">
        <w:rPr>
          <w:rFonts w:ascii="Cambria" w:hAnsi="Cambria"/>
        </w:rPr>
        <w:t>Requirement</w:t>
      </w:r>
    </w:p>
    <w:p w:rsidR="000A5071" w:rsidRPr="00E8062F" w:rsidP="00C63E30" w14:paraId="00396B89" w14:textId="77777777">
      <w:pPr>
        <w:numPr>
          <w:ilvl w:val="2"/>
          <w:numId w:val="23"/>
        </w:numPr>
        <w:rPr>
          <w:rFonts w:ascii="Cambria" w:hAnsi="Cambria"/>
        </w:rPr>
      </w:pPr>
      <w:r w:rsidRPr="00E8062F">
        <w:rPr>
          <w:rFonts w:ascii="Cambria" w:hAnsi="Cambria"/>
        </w:rPr>
        <w:t xml:space="preserve">Department of Education Supplemental Information Form for SF 424 </w:t>
      </w:r>
    </w:p>
    <w:p w:rsidR="00F10F48" w:rsidRPr="00E8062F" w14:paraId="00396B8A" w14:textId="77777777">
      <w:pPr>
        <w:rPr>
          <w:rFonts w:ascii="Cambria" w:hAnsi="Cambria"/>
        </w:rPr>
      </w:pPr>
    </w:p>
    <w:p w:rsidR="00F10F48" w:rsidRPr="00E8062F" w14:paraId="00396B8B" w14:textId="77777777">
      <w:pPr>
        <w:rPr>
          <w:rFonts w:ascii="Cambria" w:hAnsi="Cambria"/>
          <w:b/>
          <w:bCs/>
          <w:u w:val="single"/>
        </w:rPr>
      </w:pPr>
      <w:r w:rsidRPr="00E8062F">
        <w:rPr>
          <w:rFonts w:ascii="Cambria" w:hAnsi="Cambria"/>
          <w:b/>
          <w:bCs/>
          <w:u w:val="single"/>
        </w:rPr>
        <w:t>Part II</w:t>
      </w:r>
      <w:r w:rsidRPr="00E8062F">
        <w:rPr>
          <w:rFonts w:ascii="Cambria" w:hAnsi="Cambria"/>
          <w:b/>
          <w:bCs/>
        </w:rPr>
        <w:t xml:space="preserve">:  </w:t>
      </w:r>
      <w:r w:rsidRPr="00E8062F" w:rsidR="008F72E3">
        <w:rPr>
          <w:rFonts w:ascii="Cambria" w:hAnsi="Cambria"/>
          <w:b/>
          <w:bCs/>
        </w:rPr>
        <w:tab/>
      </w:r>
      <w:r w:rsidRPr="00E8062F" w:rsidR="00830178">
        <w:rPr>
          <w:rFonts w:ascii="Cambria" w:hAnsi="Cambria"/>
          <w:b/>
          <w:bCs/>
          <w:u w:val="single"/>
        </w:rPr>
        <w:t>Project Narrative</w:t>
      </w:r>
      <w:r w:rsidRPr="00E8062F" w:rsidR="0026546A">
        <w:rPr>
          <w:rFonts w:ascii="Cambria" w:hAnsi="Cambria"/>
          <w:b/>
          <w:bCs/>
          <w:u w:val="single"/>
        </w:rPr>
        <w:t xml:space="preserve"> Form</w:t>
      </w:r>
      <w:r w:rsidRPr="00E8062F" w:rsidR="00B738CC">
        <w:rPr>
          <w:rFonts w:ascii="Cambria" w:hAnsi="Cambria"/>
          <w:b/>
          <w:bCs/>
          <w:u w:val="single"/>
        </w:rPr>
        <w:t>s</w:t>
      </w:r>
    </w:p>
    <w:p w:rsidR="00F10F48" w:rsidRPr="00E8062F" w:rsidP="00FF584E" w14:paraId="00396B8C" w14:textId="587BCF05">
      <w:pPr>
        <w:numPr>
          <w:ilvl w:val="0"/>
          <w:numId w:val="31"/>
        </w:numPr>
        <w:rPr>
          <w:rFonts w:ascii="Cambria" w:hAnsi="Cambria"/>
        </w:rPr>
      </w:pPr>
      <w:r w:rsidRPr="00E8062F">
        <w:rPr>
          <w:rFonts w:ascii="Cambria" w:hAnsi="Cambria"/>
        </w:rPr>
        <w:t>ED</w:t>
      </w:r>
      <w:r w:rsidRPr="00E8062F">
        <w:rPr>
          <w:rFonts w:ascii="Cambria" w:hAnsi="Cambria"/>
        </w:rPr>
        <w:t xml:space="preserve"> Abstract </w:t>
      </w:r>
      <w:r w:rsidRPr="00E8062F" w:rsidR="00830178">
        <w:rPr>
          <w:rFonts w:ascii="Cambria" w:hAnsi="Cambria"/>
        </w:rPr>
        <w:t xml:space="preserve">Narrative </w:t>
      </w:r>
      <w:r w:rsidRPr="00E8062F">
        <w:rPr>
          <w:rFonts w:ascii="Cambria" w:hAnsi="Cambria"/>
        </w:rPr>
        <w:t>Form</w:t>
      </w:r>
      <w:r w:rsidRPr="00E8062F" w:rsidR="00830178">
        <w:rPr>
          <w:rFonts w:ascii="Cambria" w:hAnsi="Cambria"/>
        </w:rPr>
        <w:t xml:space="preserve"> (one </w:t>
      </w:r>
      <w:r w:rsidRPr="00E8062F" w:rsidR="00D313E5">
        <w:rPr>
          <w:rFonts w:ascii="Cambria" w:hAnsi="Cambria"/>
        </w:rPr>
        <w:t>attachment:</w:t>
      </w:r>
      <w:r w:rsidRPr="00E8062F" w:rsidR="00830178">
        <w:rPr>
          <w:rFonts w:ascii="Cambria" w:hAnsi="Cambria"/>
        </w:rPr>
        <w:t xml:space="preserve"> one page limit)</w:t>
      </w:r>
    </w:p>
    <w:p w:rsidR="00F10F48" w:rsidRPr="00E8062F" w:rsidP="00FF584E" w14:paraId="00396B8D" w14:textId="55B91239">
      <w:pPr>
        <w:numPr>
          <w:ilvl w:val="0"/>
          <w:numId w:val="31"/>
        </w:numPr>
        <w:rPr>
          <w:rFonts w:ascii="Cambria" w:hAnsi="Cambria"/>
        </w:rPr>
      </w:pPr>
      <w:r w:rsidRPr="00E8062F">
        <w:rPr>
          <w:rFonts w:ascii="Cambria" w:hAnsi="Cambria"/>
        </w:rPr>
        <w:t>Project Narrative Form</w:t>
      </w:r>
      <w:r w:rsidRPr="00E8062F" w:rsidR="00830178">
        <w:rPr>
          <w:rFonts w:ascii="Cambria" w:hAnsi="Cambria"/>
        </w:rPr>
        <w:t xml:space="preserve"> (one attachment; </w:t>
      </w:r>
      <w:r w:rsidRPr="00E8062F" w:rsidR="00A05CAB">
        <w:rPr>
          <w:rFonts w:ascii="Cambria" w:hAnsi="Cambria"/>
        </w:rPr>
        <w:t>40-page</w:t>
      </w:r>
      <w:r w:rsidR="005B56E1">
        <w:rPr>
          <w:rFonts w:ascii="Cambria" w:hAnsi="Cambria"/>
        </w:rPr>
        <w:t xml:space="preserve"> </w:t>
      </w:r>
      <w:r w:rsidR="002A0258">
        <w:rPr>
          <w:rFonts w:ascii="Cambria" w:hAnsi="Cambria"/>
        </w:rPr>
        <w:t xml:space="preserve">recommended </w:t>
      </w:r>
      <w:r w:rsidRPr="00E8062F" w:rsidR="00830178">
        <w:rPr>
          <w:rFonts w:ascii="Cambria" w:hAnsi="Cambria"/>
        </w:rPr>
        <w:t>limit)</w:t>
      </w:r>
    </w:p>
    <w:p w:rsidR="00830178" w:rsidRPr="00E8062F" w14:paraId="00396B8E" w14:textId="77777777">
      <w:pPr>
        <w:rPr>
          <w:rFonts w:ascii="Cambria" w:hAnsi="Cambria"/>
        </w:rPr>
      </w:pPr>
    </w:p>
    <w:p w:rsidR="00B738CC" w:rsidRPr="00E8062F" w:rsidP="00B738CC" w14:paraId="00396B8F" w14:textId="77777777">
      <w:pPr>
        <w:rPr>
          <w:rFonts w:ascii="Cambria" w:hAnsi="Cambria"/>
          <w:b/>
          <w:bCs/>
          <w:u w:val="single"/>
        </w:rPr>
      </w:pPr>
      <w:r w:rsidRPr="00E8062F">
        <w:rPr>
          <w:rFonts w:ascii="Cambria" w:hAnsi="Cambria"/>
          <w:b/>
          <w:bCs/>
          <w:u w:val="single"/>
        </w:rPr>
        <w:t>Part III</w:t>
      </w:r>
      <w:r w:rsidRPr="00E8062F">
        <w:rPr>
          <w:rFonts w:ascii="Cambria" w:hAnsi="Cambria"/>
          <w:b/>
          <w:bCs/>
        </w:rPr>
        <w:t xml:space="preserve">:  </w:t>
      </w:r>
      <w:r w:rsidRPr="00E8062F" w:rsidR="008F72E3">
        <w:rPr>
          <w:rFonts w:ascii="Cambria" w:hAnsi="Cambria"/>
          <w:b/>
          <w:bCs/>
        </w:rPr>
        <w:tab/>
      </w:r>
      <w:r w:rsidRPr="00E8062F">
        <w:rPr>
          <w:rFonts w:ascii="Cambria" w:hAnsi="Cambria"/>
          <w:b/>
          <w:bCs/>
          <w:u w:val="single"/>
        </w:rPr>
        <w:t>Other Narrative Forms</w:t>
      </w:r>
    </w:p>
    <w:p w:rsidR="00830178" w:rsidRPr="00E8062F" w:rsidP="00C63E30" w14:paraId="00396B90" w14:textId="77777777">
      <w:pPr>
        <w:numPr>
          <w:ilvl w:val="2"/>
          <w:numId w:val="24"/>
        </w:numPr>
        <w:rPr>
          <w:rFonts w:ascii="Cambria" w:hAnsi="Cambria"/>
        </w:rPr>
      </w:pPr>
      <w:r w:rsidRPr="00E8062F">
        <w:rPr>
          <w:rFonts w:ascii="Cambria" w:hAnsi="Cambria"/>
        </w:rPr>
        <w:t>UISFL Program Profile Form</w:t>
      </w:r>
    </w:p>
    <w:p w:rsidR="00B738CC" w:rsidRPr="00E8062F" w:rsidP="00C63E30" w14:paraId="00396B91" w14:textId="5564460C">
      <w:pPr>
        <w:numPr>
          <w:ilvl w:val="2"/>
          <w:numId w:val="24"/>
        </w:numPr>
        <w:rPr>
          <w:rFonts w:ascii="Cambria" w:hAnsi="Cambria"/>
        </w:rPr>
      </w:pPr>
      <w:r w:rsidRPr="00E8062F">
        <w:rPr>
          <w:rFonts w:ascii="Cambria" w:hAnsi="Cambria"/>
        </w:rPr>
        <w:t xml:space="preserve">UISFL </w:t>
      </w:r>
      <w:r w:rsidRPr="00E8062F" w:rsidR="008D4B3E">
        <w:rPr>
          <w:rFonts w:ascii="Cambria" w:hAnsi="Cambria"/>
        </w:rPr>
        <w:t xml:space="preserve">Supplemental Information </w:t>
      </w:r>
      <w:r w:rsidR="005F6D5F">
        <w:rPr>
          <w:rFonts w:ascii="Cambria" w:hAnsi="Cambria"/>
        </w:rPr>
        <w:t xml:space="preserve">Narrative </w:t>
      </w:r>
      <w:r w:rsidR="001334EC">
        <w:rPr>
          <w:rFonts w:ascii="Cambria" w:hAnsi="Cambria"/>
        </w:rPr>
        <w:t>(Statutory Assurances)</w:t>
      </w:r>
    </w:p>
    <w:p w:rsidR="00830178" w:rsidRPr="00E8062F" w:rsidP="00C63E30" w14:paraId="00396B92" w14:textId="7E88F4D2">
      <w:pPr>
        <w:numPr>
          <w:ilvl w:val="2"/>
          <w:numId w:val="24"/>
        </w:numPr>
        <w:rPr>
          <w:rFonts w:ascii="Cambria" w:hAnsi="Cambria"/>
        </w:rPr>
      </w:pPr>
      <w:r w:rsidRPr="00E8062F">
        <w:rPr>
          <w:rFonts w:ascii="Cambria" w:hAnsi="Cambria"/>
        </w:rPr>
        <w:t>Letters of Support (</w:t>
      </w:r>
      <w:r w:rsidRPr="00E8062F" w:rsidR="008D4B3E">
        <w:rPr>
          <w:rFonts w:ascii="Cambria" w:hAnsi="Cambria"/>
        </w:rPr>
        <w:t xml:space="preserve">recommended no more than </w:t>
      </w:r>
      <w:r w:rsidRPr="00E8062F">
        <w:rPr>
          <w:rFonts w:ascii="Cambria" w:hAnsi="Cambria"/>
        </w:rPr>
        <w:t xml:space="preserve">ten </w:t>
      </w:r>
      <w:r w:rsidRPr="00E8062F" w:rsidR="00C94871">
        <w:rPr>
          <w:rFonts w:ascii="Cambria" w:hAnsi="Cambria"/>
        </w:rPr>
        <w:t>letters:</w:t>
      </w:r>
      <w:r w:rsidRPr="00E8062F">
        <w:rPr>
          <w:rFonts w:ascii="Cambria" w:hAnsi="Cambria"/>
        </w:rPr>
        <w:t xml:space="preserve"> </w:t>
      </w:r>
      <w:r w:rsidRPr="00E8062F" w:rsidR="00A05CAB">
        <w:rPr>
          <w:rFonts w:ascii="Cambria" w:hAnsi="Cambria"/>
        </w:rPr>
        <w:t>2-page</w:t>
      </w:r>
      <w:r w:rsidRPr="00E8062F">
        <w:rPr>
          <w:rFonts w:ascii="Cambria" w:hAnsi="Cambria"/>
        </w:rPr>
        <w:t xml:space="preserve"> limit per letter)</w:t>
      </w:r>
    </w:p>
    <w:p w:rsidR="00830178" w:rsidRPr="00E8062F" w:rsidP="00C63E30" w14:paraId="00396B93" w14:textId="137879E8">
      <w:pPr>
        <w:numPr>
          <w:ilvl w:val="2"/>
          <w:numId w:val="24"/>
        </w:numPr>
        <w:rPr>
          <w:rFonts w:ascii="Cambria" w:hAnsi="Cambria"/>
        </w:rPr>
      </w:pPr>
      <w:r w:rsidRPr="00E8062F">
        <w:rPr>
          <w:rFonts w:ascii="Cambria" w:hAnsi="Cambria"/>
        </w:rPr>
        <w:t>Curriculum vitae of key personnel (</w:t>
      </w:r>
      <w:r w:rsidRPr="00E8062F" w:rsidR="008D4B3E">
        <w:rPr>
          <w:rFonts w:ascii="Cambria" w:hAnsi="Cambria"/>
        </w:rPr>
        <w:t xml:space="preserve">recommended no more than </w:t>
      </w:r>
      <w:r w:rsidRPr="00E8062F">
        <w:rPr>
          <w:rFonts w:ascii="Cambria" w:hAnsi="Cambria"/>
        </w:rPr>
        <w:t xml:space="preserve">five </w:t>
      </w:r>
      <w:r w:rsidRPr="00E8062F" w:rsidR="00C94871">
        <w:rPr>
          <w:rFonts w:ascii="Cambria" w:hAnsi="Cambria"/>
        </w:rPr>
        <w:t>CV’s:</w:t>
      </w:r>
      <w:r w:rsidRPr="00E8062F">
        <w:rPr>
          <w:rFonts w:ascii="Cambria" w:hAnsi="Cambria"/>
        </w:rPr>
        <w:t xml:space="preserve"> </w:t>
      </w:r>
      <w:r w:rsidRPr="00E8062F" w:rsidR="00A05CAB">
        <w:rPr>
          <w:rFonts w:ascii="Cambria" w:hAnsi="Cambria"/>
        </w:rPr>
        <w:t>2-page</w:t>
      </w:r>
      <w:r w:rsidRPr="00E8062F">
        <w:rPr>
          <w:rFonts w:ascii="Cambria" w:hAnsi="Cambria"/>
        </w:rPr>
        <w:t xml:space="preserve"> limit per CV)</w:t>
      </w:r>
    </w:p>
    <w:p w:rsidR="00830178" w:rsidRPr="00E8062F" w:rsidP="00C63E30" w14:paraId="00396B94" w14:textId="317EEC57">
      <w:pPr>
        <w:numPr>
          <w:ilvl w:val="2"/>
          <w:numId w:val="24"/>
        </w:numPr>
        <w:rPr>
          <w:rFonts w:ascii="Cambria" w:hAnsi="Cambria"/>
        </w:rPr>
      </w:pPr>
      <w:r w:rsidRPr="00E8062F">
        <w:rPr>
          <w:rFonts w:ascii="Cambria" w:hAnsi="Cambria"/>
        </w:rPr>
        <w:t>Sample evaluation and assessment tools (</w:t>
      </w:r>
      <w:r w:rsidRPr="00E8062F" w:rsidR="008D4B3E">
        <w:rPr>
          <w:rFonts w:ascii="Cambria" w:hAnsi="Cambria"/>
        </w:rPr>
        <w:t xml:space="preserve">recommended no more than </w:t>
      </w:r>
      <w:r w:rsidRPr="00E8062F">
        <w:rPr>
          <w:rFonts w:ascii="Cambria" w:hAnsi="Cambria"/>
        </w:rPr>
        <w:t xml:space="preserve">five </w:t>
      </w:r>
      <w:r w:rsidRPr="00E8062F" w:rsidR="00C94871">
        <w:rPr>
          <w:rFonts w:ascii="Cambria" w:hAnsi="Cambria"/>
        </w:rPr>
        <w:t>documents:</w:t>
      </w:r>
      <w:r w:rsidRPr="00E8062F">
        <w:rPr>
          <w:rFonts w:ascii="Cambria" w:hAnsi="Cambria"/>
        </w:rPr>
        <w:t xml:space="preserve"> no page limit)</w:t>
      </w:r>
    </w:p>
    <w:p w:rsidR="00B738CC" w:rsidRPr="00E8062F" w:rsidP="000235A5" w14:paraId="00396B95" w14:textId="7FBE07DE">
      <w:pPr>
        <w:ind w:left="2160"/>
        <w:rPr>
          <w:rFonts w:ascii="Cambria" w:hAnsi="Cambria"/>
        </w:rPr>
      </w:pPr>
    </w:p>
    <w:p w:rsidR="00F45020" w:rsidP="00C63E30" w14:paraId="4807E3CE" w14:textId="14023F43">
      <w:pPr>
        <w:numPr>
          <w:ilvl w:val="2"/>
          <w:numId w:val="24"/>
        </w:numPr>
        <w:rPr>
          <w:rFonts w:ascii="Cambria" w:hAnsi="Cambria"/>
        </w:rPr>
      </w:pPr>
      <w:r>
        <w:rPr>
          <w:rFonts w:ascii="Cambria" w:hAnsi="Cambria"/>
        </w:rPr>
        <w:t>T</w:t>
      </w:r>
      <w:r w:rsidR="004D3D4F">
        <w:rPr>
          <w:rFonts w:ascii="Cambria" w:hAnsi="Cambria"/>
        </w:rPr>
        <w:t xml:space="preserve">itle 3/V </w:t>
      </w:r>
      <w:r>
        <w:rPr>
          <w:rFonts w:ascii="Cambria" w:hAnsi="Cambria"/>
        </w:rPr>
        <w:t>Eligibility Letter from the Department of Education (if applicable)</w:t>
      </w:r>
    </w:p>
    <w:p w:rsidR="00830178" w:rsidRPr="00E8062F" w:rsidP="00C63E30" w14:paraId="00396B96" w14:textId="2BC1E200">
      <w:pPr>
        <w:numPr>
          <w:ilvl w:val="2"/>
          <w:numId w:val="24"/>
        </w:numPr>
        <w:rPr>
          <w:rFonts w:ascii="Cambria" w:hAnsi="Cambria"/>
        </w:rPr>
      </w:pPr>
      <w:r w:rsidRPr="00E8062F">
        <w:rPr>
          <w:rFonts w:ascii="Cambria" w:hAnsi="Cambria"/>
        </w:rPr>
        <w:t>Letter to request Special Rule Waiver</w:t>
      </w:r>
      <w:r w:rsidRPr="00E8062F" w:rsidR="00850F18">
        <w:rPr>
          <w:rFonts w:ascii="Cambria" w:hAnsi="Cambria"/>
        </w:rPr>
        <w:t xml:space="preserve"> or </w:t>
      </w:r>
      <w:r w:rsidRPr="00E8062F" w:rsidR="008F72E3">
        <w:rPr>
          <w:rFonts w:ascii="Cambria" w:hAnsi="Cambria"/>
        </w:rPr>
        <w:t>R</w:t>
      </w:r>
      <w:r w:rsidRPr="00E8062F" w:rsidR="00850F18">
        <w:rPr>
          <w:rFonts w:ascii="Cambria" w:hAnsi="Cambria"/>
        </w:rPr>
        <w:t>eduction</w:t>
      </w:r>
      <w:r w:rsidRPr="00E8062F">
        <w:rPr>
          <w:rFonts w:ascii="Cambria" w:hAnsi="Cambria"/>
        </w:rPr>
        <w:t xml:space="preserve"> (if applicable)</w:t>
      </w:r>
    </w:p>
    <w:p w:rsidR="00830178" w:rsidRPr="00E8062F" w14:paraId="00396B97" w14:textId="77777777">
      <w:pPr>
        <w:rPr>
          <w:rFonts w:ascii="Cambria" w:hAnsi="Cambria"/>
        </w:rPr>
      </w:pPr>
    </w:p>
    <w:p w:rsidR="00F10F48" w:rsidRPr="00E8062F" w14:paraId="00396B98" w14:textId="77777777">
      <w:pPr>
        <w:rPr>
          <w:rFonts w:ascii="Cambria" w:hAnsi="Cambria"/>
        </w:rPr>
      </w:pPr>
      <w:r w:rsidRPr="00E8062F">
        <w:rPr>
          <w:rFonts w:ascii="Cambria" w:hAnsi="Cambria"/>
          <w:b/>
          <w:bCs/>
          <w:u w:val="single"/>
        </w:rPr>
        <w:t>Part IV</w:t>
      </w:r>
      <w:r w:rsidRPr="00E8062F">
        <w:rPr>
          <w:rFonts w:ascii="Cambria" w:hAnsi="Cambria"/>
          <w:b/>
          <w:bCs/>
        </w:rPr>
        <w:t xml:space="preserve">:  </w:t>
      </w:r>
      <w:r w:rsidRPr="00E8062F" w:rsidR="008F72E3">
        <w:rPr>
          <w:rFonts w:ascii="Cambria" w:hAnsi="Cambria"/>
          <w:b/>
          <w:bCs/>
        </w:rPr>
        <w:tab/>
      </w:r>
      <w:r w:rsidRPr="00E8062F">
        <w:rPr>
          <w:rFonts w:ascii="Cambria" w:hAnsi="Cambria"/>
          <w:b/>
          <w:bCs/>
          <w:u w:val="single"/>
        </w:rPr>
        <w:t>Budget Narrative Forms</w:t>
      </w:r>
    </w:p>
    <w:p w:rsidR="003225E2" w:rsidRPr="00E8062F" w:rsidP="00C63E30" w14:paraId="00396B99" w14:textId="711A7E93">
      <w:pPr>
        <w:numPr>
          <w:ilvl w:val="2"/>
          <w:numId w:val="25"/>
        </w:numPr>
        <w:rPr>
          <w:rFonts w:ascii="Cambria" w:hAnsi="Cambria"/>
        </w:rPr>
      </w:pPr>
      <w:r w:rsidRPr="00E8062F">
        <w:rPr>
          <w:rFonts w:ascii="Cambria" w:hAnsi="Cambria"/>
        </w:rPr>
        <w:t xml:space="preserve">Detailed </w:t>
      </w:r>
      <w:r w:rsidRPr="00E8062F" w:rsidR="00C94871">
        <w:rPr>
          <w:rFonts w:ascii="Cambria" w:hAnsi="Cambria"/>
        </w:rPr>
        <w:t>line-item</w:t>
      </w:r>
      <w:r w:rsidRPr="00E8062F">
        <w:rPr>
          <w:rFonts w:ascii="Cambria" w:hAnsi="Cambria"/>
        </w:rPr>
        <w:t xml:space="preserve"> budget</w:t>
      </w:r>
    </w:p>
    <w:p w:rsidR="003225E2" w:rsidRPr="00E8062F" w:rsidP="00C63E30" w14:paraId="00396B9A" w14:textId="77777777">
      <w:pPr>
        <w:numPr>
          <w:ilvl w:val="2"/>
          <w:numId w:val="25"/>
        </w:numPr>
        <w:rPr>
          <w:rFonts w:ascii="Cambria" w:hAnsi="Cambria"/>
        </w:rPr>
      </w:pPr>
      <w:r w:rsidRPr="00E8062F">
        <w:rPr>
          <w:rFonts w:ascii="Cambria" w:hAnsi="Cambria"/>
        </w:rPr>
        <w:t>Budget narrative justification</w:t>
      </w:r>
    </w:p>
    <w:p w:rsidR="003225E2" w:rsidRPr="00395ACE" w14:paraId="00396B9B" w14:textId="77777777">
      <w:pPr>
        <w:rPr>
          <w:rFonts w:ascii="Cambria" w:hAnsi="Cambria"/>
          <w:szCs w:val="23"/>
        </w:rPr>
      </w:pPr>
    </w:p>
    <w:p w:rsidR="00F10F48" w:rsidRPr="00395ACE" w14:paraId="00396B9C" w14:textId="77777777">
      <w:pPr>
        <w:rPr>
          <w:rFonts w:ascii="Cambria" w:hAnsi="Cambria"/>
          <w:b/>
          <w:bCs/>
          <w:szCs w:val="23"/>
        </w:rPr>
      </w:pPr>
      <w:r w:rsidRPr="00395ACE">
        <w:rPr>
          <w:rFonts w:ascii="Cambria" w:hAnsi="Cambria"/>
          <w:szCs w:val="23"/>
        </w:rPr>
        <w:t>*</w:t>
      </w:r>
      <w:r w:rsidRPr="00395ACE">
        <w:rPr>
          <w:rFonts w:ascii="Cambria" w:hAnsi="Cambria"/>
          <w:szCs w:val="23"/>
        </w:rPr>
        <w:t>Do not attach any narratives, supporting files, or application components to the Standard Form (</w:t>
      </w:r>
      <w:r w:rsidRPr="00395ACE" w:rsidR="003225E2">
        <w:rPr>
          <w:rFonts w:ascii="Cambria" w:hAnsi="Cambria"/>
          <w:szCs w:val="23"/>
        </w:rPr>
        <w:t>S</w:t>
      </w:r>
      <w:r w:rsidRPr="00395ACE">
        <w:rPr>
          <w:rFonts w:ascii="Cambria" w:hAnsi="Cambria"/>
          <w:szCs w:val="23"/>
        </w:rPr>
        <w:t>F 424).  Although this form accepts attachments, the Department of Education will only review materials/files attached to the attachment forms listed above.</w:t>
      </w:r>
      <w:r w:rsidRPr="00395ACE">
        <w:rPr>
          <w:rFonts w:ascii="Cambria" w:hAnsi="Cambria"/>
          <w:b/>
          <w:bCs/>
          <w:szCs w:val="23"/>
        </w:rPr>
        <w:t xml:space="preserve">   </w:t>
      </w:r>
    </w:p>
    <w:p w:rsidR="00F10F48" w:rsidRPr="00395ACE" w14:paraId="00396B9D" w14:textId="77777777">
      <w:pPr>
        <w:rPr>
          <w:rFonts w:ascii="Cambria" w:hAnsi="Cambria"/>
          <w:b/>
          <w:bCs/>
          <w:szCs w:val="23"/>
        </w:rPr>
      </w:pPr>
    </w:p>
    <w:p w:rsidR="00F10F48" w:rsidRPr="00AB39CB" w14:paraId="00396B9E" w14:textId="77777777">
      <w:pPr>
        <w:rPr>
          <w:rFonts w:ascii="Cambria" w:hAnsi="Cambria"/>
          <w:b/>
          <w:bCs/>
          <w:sz w:val="28"/>
          <w:szCs w:val="28"/>
          <w:u w:val="single"/>
        </w:rPr>
      </w:pPr>
      <w:r w:rsidRPr="00AB39CB">
        <w:rPr>
          <w:rFonts w:ascii="Cambria" w:hAnsi="Cambria"/>
          <w:b/>
          <w:bCs/>
          <w:sz w:val="28"/>
          <w:szCs w:val="28"/>
          <w:u w:val="single"/>
        </w:rPr>
        <w:t xml:space="preserve">Attachments must be submitted in </w:t>
      </w:r>
      <w:r w:rsidRPr="00AB39CB" w:rsidR="003225E2">
        <w:rPr>
          <w:rFonts w:ascii="Cambria" w:hAnsi="Cambria"/>
          <w:b/>
          <w:bCs/>
          <w:sz w:val="28"/>
          <w:szCs w:val="28"/>
          <w:u w:val="single"/>
        </w:rPr>
        <w:t>.</w:t>
      </w:r>
      <w:r w:rsidRPr="00AB39CB">
        <w:rPr>
          <w:rFonts w:ascii="Cambria" w:hAnsi="Cambria"/>
          <w:b/>
          <w:bCs/>
          <w:sz w:val="28"/>
          <w:szCs w:val="28"/>
          <w:u w:val="single"/>
        </w:rPr>
        <w:t>PDF format</w:t>
      </w:r>
      <w:r w:rsidRPr="00AB39CB" w:rsidR="003225E2">
        <w:rPr>
          <w:rFonts w:ascii="Cambria" w:hAnsi="Cambria"/>
          <w:b/>
          <w:bCs/>
          <w:sz w:val="28"/>
          <w:szCs w:val="28"/>
          <w:u w:val="single"/>
        </w:rPr>
        <w:t xml:space="preserve"> only</w:t>
      </w:r>
      <w:r w:rsidRPr="00AB39CB">
        <w:rPr>
          <w:rFonts w:ascii="Cambria" w:hAnsi="Cambria"/>
          <w:b/>
          <w:bCs/>
          <w:sz w:val="28"/>
          <w:szCs w:val="28"/>
          <w:u w:val="single"/>
        </w:rPr>
        <w:t>.</w:t>
      </w:r>
    </w:p>
    <w:p w:rsidR="00F10F48" w:rsidRPr="00395ACE" w14:paraId="00396B9F" w14:textId="77777777">
      <w:pPr>
        <w:ind w:left="720" w:hanging="720"/>
        <w:rPr>
          <w:rFonts w:ascii="Cambria" w:hAnsi="Cambria"/>
        </w:rPr>
      </w:pPr>
    </w:p>
    <w:p w:rsidR="00F10F48" w:rsidRPr="00395ACE" w14:paraId="00396BA0" w14:textId="77777777">
      <w:pPr>
        <w:rPr>
          <w:rFonts w:ascii="Cambria" w:hAnsi="Cambria"/>
        </w:rPr>
      </w:pPr>
    </w:p>
    <w:p w:rsidR="00F10F48" w:rsidRPr="00395ACE" w14:paraId="00396BA1" w14:textId="77777777">
      <w:pPr>
        <w:suppressAutoHyphens/>
        <w:jc w:val="center"/>
        <w:rPr>
          <w:rFonts w:ascii="Cambria" w:hAnsi="Cambria"/>
          <w:b/>
        </w:rPr>
      </w:pPr>
    </w:p>
    <w:p w:rsidR="00B65C4F" w:rsidRPr="00395ACE" w14:paraId="00396BA2" w14:textId="77777777">
      <w:pPr>
        <w:suppressAutoHyphens/>
        <w:jc w:val="center"/>
        <w:rPr>
          <w:rFonts w:ascii="Cambria" w:hAnsi="Cambria"/>
          <w:b/>
        </w:rPr>
      </w:pPr>
    </w:p>
    <w:p w:rsidR="00441498" w:rsidRPr="00441498" w:rsidP="00530B22" w14:paraId="00396BAA" w14:textId="52B06DD2">
      <w:pPr>
        <w:suppressAutoHyphens/>
        <w:rPr>
          <w:b/>
          <w:bCs/>
        </w:rPr>
      </w:pPr>
      <w:r w:rsidRPr="00395ACE">
        <w:rPr>
          <w:rFonts w:ascii="Cambria" w:hAnsi="Cambria"/>
          <w:b/>
        </w:rPr>
        <w:br w:type="page"/>
      </w:r>
    </w:p>
    <w:p w:rsidR="00441498" w:rsidRPr="00441498" w:rsidP="00A10F38" w14:paraId="00396BAB" w14:textId="77777777">
      <w:pPr>
        <w:pStyle w:val="Heading2"/>
      </w:pPr>
      <w:r w:rsidRPr="00441498">
        <w:t>IMPORTANT – PLEASE READ FIRST</w:t>
      </w:r>
    </w:p>
    <w:p w:rsidR="00441498" w:rsidRPr="00441498" w:rsidP="00441498" w14:paraId="00396BAC" w14:textId="77777777">
      <w:pPr>
        <w:jc w:val="center"/>
        <w:rPr>
          <w:b/>
          <w:bCs/>
          <w:sz w:val="8"/>
          <w:szCs w:val="20"/>
        </w:rPr>
      </w:pPr>
    </w:p>
    <w:p w:rsidR="00C74136" w:rsidP="00B96389" w14:paraId="39532A9F" w14:textId="514D7902">
      <w:pPr>
        <w:spacing w:line="480" w:lineRule="auto"/>
        <w:jc w:val="center"/>
        <w:rPr>
          <w:b/>
          <w:bCs/>
          <w:sz w:val="26"/>
        </w:rPr>
      </w:pPr>
    </w:p>
    <w:p w:rsidR="00C74136" w:rsidRPr="006527B5" w:rsidP="001F568D" w14:paraId="4696E33D" w14:textId="77777777">
      <w:pPr>
        <w:pStyle w:val="Heading4"/>
      </w:pPr>
      <w:r w:rsidRPr="006527B5">
        <w:t>Grants.gov Submission Procedures and Tips for Applicants</w:t>
      </w:r>
    </w:p>
    <w:p w:rsidR="00C74136" w:rsidP="00C74136" w14:paraId="25986DF5" w14:textId="77777777">
      <w:pPr>
        <w:pStyle w:val="BodyText"/>
      </w:pPr>
    </w:p>
    <w:p w:rsidR="00C74136" w:rsidRPr="00AC4906" w:rsidP="00C74136" w14:paraId="63BF1ED4" w14:textId="77777777">
      <w:pPr>
        <w:pStyle w:val="BodyText"/>
        <w:rPr>
          <w:rFonts w:ascii="Cambria" w:hAnsi="Cambria"/>
          <w:szCs w:val="24"/>
        </w:rPr>
      </w:pPr>
      <w:r w:rsidRPr="00AC4906">
        <w:rPr>
          <w:rFonts w:ascii="Cambria" w:hAnsi="Cambria"/>
          <w:szCs w:val="24"/>
        </w:rPr>
        <w:t>To facilitate your use of Grants.gov, this document includes important submission procedures you need to be aware of to ensure your application is received in a timely manner and accepted by the Department of Education.</w:t>
      </w:r>
    </w:p>
    <w:p w:rsidR="00C74136" w:rsidRPr="00AC4906" w:rsidP="00C74136" w14:paraId="360E8827" w14:textId="77777777">
      <w:pPr>
        <w:pStyle w:val="BodyText"/>
        <w:rPr>
          <w:rFonts w:ascii="Cambria" w:hAnsi="Cambria"/>
          <w:szCs w:val="24"/>
        </w:rPr>
      </w:pPr>
    </w:p>
    <w:p w:rsidR="00C74136" w:rsidRPr="00AC4906" w:rsidP="001F568D" w14:paraId="668A118A" w14:textId="77777777">
      <w:pPr>
        <w:pStyle w:val="Heading6"/>
        <w:rPr>
          <w:szCs w:val="24"/>
        </w:rPr>
      </w:pPr>
      <w:r w:rsidRPr="00AC4906">
        <w:rPr>
          <w:szCs w:val="24"/>
        </w:rPr>
        <w:t>Browser Support</w:t>
      </w:r>
    </w:p>
    <w:p w:rsidR="00C74136" w:rsidRPr="00AC4906" w:rsidP="00C74136" w14:paraId="59CFBF03" w14:textId="77777777">
      <w:pPr>
        <w:pStyle w:val="BodyText"/>
        <w:rPr>
          <w:rFonts w:ascii="Cambria" w:hAnsi="Cambria"/>
          <w:b/>
          <w:bCs/>
          <w:szCs w:val="24"/>
        </w:rPr>
      </w:pPr>
    </w:p>
    <w:p w:rsidR="00C74136" w:rsidRPr="00AC4906" w:rsidP="00C74136" w14:paraId="11DFB4CD" w14:textId="77777777">
      <w:pPr>
        <w:pStyle w:val="BodyText"/>
        <w:rPr>
          <w:rFonts w:ascii="Cambria" w:hAnsi="Cambria"/>
          <w:b/>
          <w:bCs/>
          <w:szCs w:val="24"/>
        </w:rPr>
      </w:pPr>
      <w:r w:rsidRPr="00AC4906">
        <w:rPr>
          <w:rFonts w:ascii="Cambria" w:hAnsi="Cambria"/>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C74136" w:rsidRPr="00AC4906" w:rsidP="00C74136" w14:paraId="4E27E6BA" w14:textId="77777777">
      <w:pPr>
        <w:pStyle w:val="NormalWeb"/>
        <w:shd w:val="clear" w:color="auto" w:fill="FFFFFF"/>
        <w:rPr>
          <w:rFonts w:ascii="Cambria" w:eastAsia="Times New Roman" w:hAnsi="Cambria" w:cs="Times New Roman"/>
        </w:rPr>
      </w:pPr>
      <w:r w:rsidRPr="00AC4906">
        <w:rPr>
          <w:rFonts w:ascii="Cambria" w:eastAsia="Times New Roman" w:hAnsi="Cambria" w:cs="Times New Roman"/>
        </w:rPr>
        <w:t xml:space="preserve">For additional information or updates, please see the Grants.gov Browser information in the Applicant FAQs: </w:t>
      </w:r>
      <w:hyperlink r:id="rId33" w:anchor="browser" w:history="1">
        <w:r w:rsidRPr="00AC4906">
          <w:rPr>
            <w:rStyle w:val="Hyperlink"/>
            <w:rFonts w:ascii="Cambria" w:eastAsia="Times New Roman" w:hAnsi="Cambria" w:cs="Times New Roman"/>
          </w:rPr>
          <w:t>http://www.grants.gov/web/grants/applicants/applicant-faqs.html#browser</w:t>
        </w:r>
      </w:hyperlink>
    </w:p>
    <w:p w:rsidR="00C74136" w:rsidRPr="00AC4906" w:rsidP="00C74136" w14:paraId="6BCB47A2" w14:textId="77777777">
      <w:pPr>
        <w:pStyle w:val="BodyText"/>
        <w:rPr>
          <w:rFonts w:ascii="Cambria" w:hAnsi="Cambria"/>
          <w:b/>
          <w:bCs/>
          <w:szCs w:val="24"/>
        </w:rPr>
      </w:pPr>
    </w:p>
    <w:p w:rsidR="00C74136" w:rsidRPr="00AC4906" w:rsidP="001F568D" w14:paraId="7087F86D" w14:textId="77777777">
      <w:pPr>
        <w:pStyle w:val="Heading6"/>
        <w:rPr>
          <w:szCs w:val="24"/>
        </w:rPr>
      </w:pPr>
      <w:r w:rsidRPr="00AC4906">
        <w:rPr>
          <w:szCs w:val="24"/>
        </w:rPr>
        <w:t xml:space="preserve">ATTENTION – Workspace, Adobe Forms and PDF Files </w:t>
      </w:r>
    </w:p>
    <w:p w:rsidR="00C74136" w:rsidRPr="00AC4906" w:rsidP="00C74136" w14:paraId="2B526110" w14:textId="77777777">
      <w:pPr>
        <w:pStyle w:val="BodyText"/>
        <w:rPr>
          <w:rFonts w:ascii="Cambria" w:hAnsi="Cambria"/>
          <w:szCs w:val="24"/>
        </w:rPr>
      </w:pPr>
    </w:p>
    <w:p w:rsidR="00C74136" w:rsidRPr="00AC4906" w:rsidP="00C74136" w14:paraId="12627935" w14:textId="77777777">
      <w:pPr>
        <w:pStyle w:val="BodyText"/>
        <w:rPr>
          <w:rFonts w:ascii="Cambria" w:hAnsi="Cambria"/>
          <w:szCs w:val="24"/>
        </w:rPr>
      </w:pPr>
      <w:r w:rsidRPr="00AC4906">
        <w:rPr>
          <w:rFonts w:ascii="Cambria" w:hAnsi="Cambria"/>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C74136" w:rsidRPr="00AC4906" w:rsidP="00C74136" w14:paraId="66D0AA49" w14:textId="77777777">
      <w:pPr>
        <w:pStyle w:val="BodyText"/>
        <w:rPr>
          <w:rFonts w:ascii="Cambria" w:hAnsi="Cambria"/>
          <w:szCs w:val="24"/>
        </w:rPr>
      </w:pPr>
      <w:r w:rsidRPr="00AC4906">
        <w:rPr>
          <w:rFonts w:ascii="Cambria" w:hAnsi="Cambria"/>
          <w:szCs w:val="24"/>
        </w:rPr>
        <w:t xml:space="preserve">Below is an overview of applying on Grants.gov. For access to complete instructions on how to apply for opportunities, refer to:  </w:t>
      </w:r>
      <w:hyperlink r:id="rId34" w:history="1">
        <w:r w:rsidRPr="00AC4906">
          <w:rPr>
            <w:rStyle w:val="Hyperlink"/>
            <w:rFonts w:ascii="Cambria" w:hAnsi="Cambria"/>
            <w:szCs w:val="24"/>
          </w:rPr>
          <w:t>https://www.grants.gov/web/grants/applicants/workspace-overview.html</w:t>
        </w:r>
      </w:hyperlink>
    </w:p>
    <w:p w:rsidR="00C74136" w:rsidRPr="00AC4906" w:rsidP="00C74136" w14:paraId="6E21B006" w14:textId="77777777">
      <w:pPr>
        <w:pStyle w:val="BodyText"/>
        <w:rPr>
          <w:rFonts w:ascii="Cambria" w:hAnsi="Cambria"/>
          <w:szCs w:val="24"/>
        </w:rPr>
      </w:pPr>
    </w:p>
    <w:p w:rsidR="00C74136" w:rsidRPr="00AC4906" w:rsidP="00C74136" w14:paraId="1D6AB989" w14:textId="77777777">
      <w:pPr>
        <w:pStyle w:val="BodyText"/>
        <w:numPr>
          <w:ilvl w:val="0"/>
          <w:numId w:val="45"/>
        </w:numPr>
        <w:rPr>
          <w:rFonts w:ascii="Cambria" w:hAnsi="Cambria"/>
          <w:szCs w:val="24"/>
        </w:rPr>
      </w:pPr>
      <w:r w:rsidRPr="00AC4906">
        <w:rPr>
          <w:rFonts w:ascii="Cambria" w:hAnsi="Cambria"/>
          <w:szCs w:val="24"/>
        </w:rPr>
        <w:t>Create a Workspace: Creating a workspace allows you to complete it online and route it through your organization for review before submitting.</w:t>
      </w:r>
    </w:p>
    <w:p w:rsidR="00C74136" w:rsidRPr="00AC4906" w:rsidP="00C74136" w14:paraId="225C9137" w14:textId="77777777">
      <w:pPr>
        <w:pStyle w:val="BodyText"/>
        <w:ind w:left="1080"/>
        <w:rPr>
          <w:rFonts w:ascii="Cambria" w:hAnsi="Cambria"/>
          <w:szCs w:val="24"/>
        </w:rPr>
      </w:pPr>
    </w:p>
    <w:p w:rsidR="00C74136" w:rsidRPr="00AC4906" w:rsidP="00C74136" w14:paraId="543BB9A7" w14:textId="77777777">
      <w:pPr>
        <w:pStyle w:val="BodyText"/>
        <w:ind w:left="720" w:hanging="360"/>
        <w:rPr>
          <w:rFonts w:ascii="Cambria" w:hAnsi="Cambria"/>
          <w:szCs w:val="24"/>
        </w:rPr>
      </w:pPr>
      <w:r w:rsidRPr="00AC4906">
        <w:rPr>
          <w:rFonts w:ascii="Cambria" w:hAnsi="Cambria"/>
          <w:szCs w:val="24"/>
        </w:rPr>
        <w:t xml:space="preserve">2) </w:t>
      </w:r>
      <w:r w:rsidRPr="00AC4906">
        <w:rPr>
          <w:rFonts w:ascii="Cambria" w:hAnsi="Cambria"/>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C74136" w:rsidRPr="00AC4906" w:rsidP="00C74136" w14:paraId="124E313C" w14:textId="77777777">
      <w:pPr>
        <w:pStyle w:val="BodyText"/>
        <w:rPr>
          <w:rFonts w:ascii="Cambria" w:hAnsi="Cambria"/>
          <w:szCs w:val="24"/>
        </w:rPr>
      </w:pPr>
    </w:p>
    <w:p w:rsidR="00C74136" w:rsidRPr="00AC4906" w:rsidP="00C74136" w14:paraId="5CC37E0C" w14:textId="77777777">
      <w:pPr>
        <w:pStyle w:val="BodyText"/>
        <w:ind w:left="1440"/>
        <w:rPr>
          <w:rFonts w:ascii="Cambria" w:hAnsi="Cambria"/>
          <w:szCs w:val="24"/>
        </w:rPr>
      </w:pPr>
      <w:r w:rsidRPr="00AC4906">
        <w:rPr>
          <w:rFonts w:ascii="Cambria" w:hAnsi="Cambria"/>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C74136" w:rsidRPr="00AC4906" w:rsidP="00C74136" w14:paraId="52C7757D" w14:textId="77777777">
      <w:pPr>
        <w:pStyle w:val="BodyText"/>
        <w:ind w:left="1440"/>
        <w:rPr>
          <w:rFonts w:ascii="Cambria" w:hAnsi="Cambria"/>
          <w:szCs w:val="24"/>
        </w:rPr>
      </w:pPr>
      <w:r w:rsidRPr="00AC4906">
        <w:rPr>
          <w:rFonts w:ascii="Cambria" w:hAnsi="Cambria"/>
          <w:szCs w:val="24"/>
        </w:rPr>
        <w:t xml:space="preserve">NOTE: Visit the Adobe Software Compatibility page on Grants.gov to download the appropriate version of the software at: </w:t>
      </w:r>
      <w:hyperlink r:id="rId35" w:history="1">
        <w:r w:rsidRPr="00AC4906">
          <w:rPr>
            <w:rStyle w:val="Hyperlink"/>
            <w:rFonts w:ascii="Cambria" w:hAnsi="Cambria"/>
            <w:szCs w:val="24"/>
          </w:rPr>
          <w:t>https://www.grants.gov/web/grants/applicants/adobe-software-compatibility.html</w:t>
        </w:r>
      </w:hyperlink>
      <w:r w:rsidRPr="00AC4906">
        <w:rPr>
          <w:rFonts w:ascii="Cambria" w:hAnsi="Cambria"/>
          <w:szCs w:val="24"/>
        </w:rPr>
        <w:t xml:space="preserve"> </w:t>
      </w:r>
    </w:p>
    <w:p w:rsidR="00C74136" w:rsidRPr="00AC4906" w:rsidP="00C74136" w14:paraId="48F3222A" w14:textId="77777777">
      <w:pPr>
        <w:pStyle w:val="BodyText"/>
        <w:ind w:left="720"/>
        <w:rPr>
          <w:rFonts w:ascii="Cambria" w:hAnsi="Cambria"/>
          <w:szCs w:val="24"/>
        </w:rPr>
      </w:pPr>
    </w:p>
    <w:p w:rsidR="00C74136" w:rsidRPr="00AC4906" w:rsidP="00C74136" w14:paraId="3272725C" w14:textId="77777777">
      <w:pPr>
        <w:pStyle w:val="BodyText"/>
        <w:ind w:left="1440"/>
        <w:rPr>
          <w:rFonts w:ascii="Cambria" w:hAnsi="Cambria"/>
          <w:szCs w:val="24"/>
        </w:rPr>
      </w:pPr>
      <w:r w:rsidRPr="00AC4906">
        <w:rPr>
          <w:rFonts w:ascii="Cambria" w:hAnsi="Cambria"/>
          <w:szCs w:val="24"/>
        </w:rPr>
        <w:t>b. Mandatory Fields in Forms: In the forms, you will note fields marked with an asterisk and a different background color. These fields are mandatory fields that must be completed to successfully submit your application.</w:t>
      </w:r>
    </w:p>
    <w:p w:rsidR="00C74136" w:rsidRPr="00AC4906" w:rsidP="00C74136" w14:paraId="6B9A09BD" w14:textId="77777777">
      <w:pPr>
        <w:pStyle w:val="BodyText"/>
        <w:ind w:left="1440"/>
        <w:rPr>
          <w:rFonts w:ascii="Cambria" w:hAnsi="Cambria"/>
          <w:szCs w:val="24"/>
        </w:rPr>
      </w:pPr>
    </w:p>
    <w:p w:rsidR="00C74136" w:rsidRPr="00AC4906" w:rsidP="00C74136" w14:paraId="0F747B18" w14:textId="77777777">
      <w:pPr>
        <w:pStyle w:val="BodyText"/>
        <w:ind w:left="1440"/>
        <w:rPr>
          <w:rFonts w:ascii="Cambria" w:hAnsi="Cambria"/>
          <w:szCs w:val="24"/>
        </w:rPr>
      </w:pPr>
      <w:r w:rsidRPr="00AC4906">
        <w:rPr>
          <w:rFonts w:ascii="Cambria" w:hAnsi="Cambria"/>
          <w:szCs w:val="24"/>
        </w:rPr>
        <w:t>c. Complete SF-424 Fields First: The forms are designed to fill in common required fields across other forms, such as the applicant name, address, and Unique Entity Identifier (UEI) Number. Once it is completed, the information will transfer to the other forms.</w:t>
      </w:r>
    </w:p>
    <w:p w:rsidR="00C74136" w:rsidRPr="00AC4906" w:rsidP="00C74136" w14:paraId="02A2FCB2" w14:textId="77777777">
      <w:pPr>
        <w:pStyle w:val="BodyText"/>
        <w:ind w:left="720"/>
        <w:rPr>
          <w:rFonts w:ascii="Cambria" w:hAnsi="Cambria"/>
          <w:szCs w:val="24"/>
        </w:rPr>
      </w:pPr>
    </w:p>
    <w:p w:rsidR="00C74136" w:rsidRPr="00AC4906" w:rsidP="00C74136" w14:paraId="41C4FC40" w14:textId="77777777">
      <w:pPr>
        <w:pStyle w:val="BodyText"/>
        <w:numPr>
          <w:ilvl w:val="0"/>
          <w:numId w:val="46"/>
        </w:numPr>
        <w:rPr>
          <w:rFonts w:ascii="Cambria" w:hAnsi="Cambria"/>
          <w:szCs w:val="24"/>
        </w:rPr>
      </w:pPr>
      <w:r w:rsidRPr="00AC4906">
        <w:rPr>
          <w:rFonts w:ascii="Cambria" w:hAnsi="Cambria"/>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C74136" w:rsidRPr="00AC4906" w:rsidP="00C74136" w14:paraId="3D0DF6F3" w14:textId="77777777">
      <w:pPr>
        <w:pStyle w:val="BodyText"/>
        <w:ind w:left="720"/>
        <w:rPr>
          <w:rFonts w:ascii="Cambria" w:hAnsi="Cambria"/>
          <w:szCs w:val="24"/>
        </w:rPr>
      </w:pPr>
    </w:p>
    <w:p w:rsidR="00C74136" w:rsidRPr="00AC4906" w:rsidP="00C74136" w14:paraId="5BC78EA2" w14:textId="77777777">
      <w:pPr>
        <w:pStyle w:val="BodyText"/>
        <w:numPr>
          <w:ilvl w:val="0"/>
          <w:numId w:val="46"/>
        </w:numPr>
        <w:rPr>
          <w:rFonts w:ascii="Cambria" w:hAnsi="Cambria"/>
          <w:szCs w:val="24"/>
        </w:rPr>
      </w:pPr>
      <w:r w:rsidRPr="00AC4906">
        <w:rPr>
          <w:rFonts w:ascii="Cambria" w:hAnsi="Cambria"/>
          <w:szCs w:val="24"/>
        </w:rPr>
        <w:t>Track a Workspace Submission: After successfully submitting a workspace application, a Grants.gov Tracking Number (GRANTXXXXXXXX) is automatically assigned to the application. The number will be listed on the Confirmation page</w:t>
      </w:r>
      <w:r w:rsidRPr="007A7B83">
        <w:rPr>
          <w:sz w:val="20"/>
        </w:rPr>
        <w:t xml:space="preserve"> </w:t>
      </w:r>
      <w:r w:rsidRPr="00AC4906">
        <w:rPr>
          <w:rFonts w:ascii="Cambria" w:hAnsi="Cambria"/>
          <w:szCs w:val="24"/>
        </w:rPr>
        <w:t>that is generated after submission. Using the tracking number, access the Track My Application page under the Applicants tab or the Details tab in the submitted workspace.</w:t>
      </w:r>
    </w:p>
    <w:p w:rsidR="00C74136" w:rsidRPr="00AC4906" w:rsidP="00C74136" w14:paraId="11B7CC33" w14:textId="77777777">
      <w:pPr>
        <w:pStyle w:val="BodyText"/>
        <w:ind w:left="720"/>
        <w:rPr>
          <w:rFonts w:ascii="Cambria" w:hAnsi="Cambria"/>
          <w:szCs w:val="24"/>
        </w:rPr>
      </w:pPr>
    </w:p>
    <w:p w:rsidR="00C74136" w:rsidRPr="00AC4906" w:rsidP="00C74136" w14:paraId="532170DB" w14:textId="77777777">
      <w:pPr>
        <w:rPr>
          <w:rFonts w:ascii="Cambria" w:hAnsi="Cambria"/>
        </w:rPr>
      </w:pPr>
      <w:r w:rsidRPr="00AC4906">
        <w:rPr>
          <w:rFonts w:ascii="Cambria" w:hAnsi="Cambria"/>
        </w:rPr>
        <w:t xml:space="preserve">For additional training resources, including video tutorials, refer to </w:t>
      </w:r>
      <w:hyperlink r:id="rId36" w:history="1">
        <w:r w:rsidRPr="00AC4906">
          <w:rPr>
            <w:rStyle w:val="Hyperlink"/>
            <w:rFonts w:ascii="Cambria" w:hAnsi="Cambria"/>
          </w:rPr>
          <w:t>https://www.grants.gov/web/grants/applicants/applicant-training.html</w:t>
        </w:r>
      </w:hyperlink>
      <w:r w:rsidRPr="00AC4906">
        <w:rPr>
          <w:rStyle w:val="Hyperlink"/>
          <w:rFonts w:ascii="Cambria" w:hAnsi="Cambria"/>
        </w:rPr>
        <w:t>.</w:t>
      </w:r>
    </w:p>
    <w:p w:rsidR="00C74136" w:rsidRPr="00AC4906" w:rsidP="00C74136" w14:paraId="44F36178" w14:textId="77777777">
      <w:pPr>
        <w:rPr>
          <w:rFonts w:ascii="Cambria" w:hAnsi="Cambria"/>
        </w:rPr>
      </w:pPr>
    </w:p>
    <w:p w:rsidR="00C74136" w:rsidRPr="00AC4906" w:rsidP="001F568D" w14:paraId="47EEFF40" w14:textId="77777777">
      <w:pPr>
        <w:pStyle w:val="Heading6"/>
        <w:rPr>
          <w:szCs w:val="24"/>
        </w:rPr>
      </w:pPr>
      <w:r w:rsidRPr="00AC4906">
        <w:rPr>
          <w:szCs w:val="24"/>
        </w:rPr>
        <w:t>Helpful Reminders</w:t>
      </w:r>
    </w:p>
    <w:p w:rsidR="00C74136" w:rsidRPr="00AC4906" w:rsidP="00C74136" w14:paraId="36C31F1B" w14:textId="77777777">
      <w:pPr>
        <w:rPr>
          <w:rFonts w:ascii="Cambria" w:hAnsi="Cambria"/>
        </w:rPr>
      </w:pPr>
    </w:p>
    <w:p w:rsidR="00C74136" w:rsidRPr="00AC4906" w:rsidP="00C74136" w14:paraId="768D1503" w14:textId="77777777">
      <w:pPr>
        <w:numPr>
          <w:ilvl w:val="0"/>
          <w:numId w:val="38"/>
        </w:numPr>
        <w:suppressAutoHyphens/>
        <w:ind w:right="-360"/>
        <w:rPr>
          <w:rFonts w:ascii="Cambria" w:hAnsi="Cambria"/>
        </w:rPr>
      </w:pPr>
      <w:r w:rsidRPr="00AC4906">
        <w:rPr>
          <w:rFonts w:ascii="Cambria" w:hAnsi="Cambria"/>
          <w:b/>
          <w:bCs/>
        </w:rPr>
        <w:t>REGISTER EARLY</w:t>
      </w:r>
      <w:r w:rsidRPr="00AC4906">
        <w:rPr>
          <w:rFonts w:ascii="Cambria" w:hAnsi="Cambria"/>
        </w:rPr>
        <w:t xml:space="preserve"> – Grants.gov registration involves many steps including registration on SAM (</w:t>
      </w:r>
      <w:hyperlink r:id="rId37" w:history="1">
        <w:r w:rsidRPr="00AC4906">
          <w:rPr>
            <w:rStyle w:val="Hyperlink"/>
            <w:rFonts w:ascii="Cambria" w:hAnsi="Cambria"/>
          </w:rPr>
          <w:t>www.sam.gov</w:t>
        </w:r>
      </w:hyperlink>
      <w:r w:rsidRPr="00AC4906">
        <w:rPr>
          <w:rFonts w:ascii="Cambria" w:hAnsi="Cambria"/>
        </w:rPr>
        <w:t xml:space="preserve">), which </w:t>
      </w:r>
      <w:r w:rsidRPr="00AC4906">
        <w:rPr>
          <w:rFonts w:ascii="Cambria" w:eastAsia="Calibri" w:hAnsi="Cambria" w:cs="Courier New"/>
          <w:color w:val="000000"/>
        </w:rPr>
        <w:t xml:space="preserve">usually takes approximately 7 to 10 business days, but can take longer depending on the completeness and accuracy of the data entered into the SAM database by an applicant.  </w:t>
      </w:r>
      <w:r w:rsidRPr="00AC4906">
        <w:rPr>
          <w:rFonts w:ascii="Cambria" w:hAnsi="Cambria"/>
        </w:rPr>
        <w:t xml:space="preserve">You may begin working on your application while completing the registration process, but you cannot </w:t>
      </w:r>
      <w:r w:rsidRPr="00AC4906">
        <w:rPr>
          <w:rFonts w:ascii="Cambria" w:hAnsi="Cambria"/>
        </w:rPr>
        <w:t>submit an application</w:t>
      </w:r>
      <w:r w:rsidRPr="00AC4906">
        <w:rPr>
          <w:rFonts w:ascii="Cambria" w:hAnsi="Cambria"/>
        </w:rPr>
        <w:t xml:space="preserve"> until all of the Registration steps are complete.  </w:t>
      </w:r>
      <w:r w:rsidRPr="00AC4906">
        <w:rPr>
          <w:rFonts w:ascii="Cambria" w:hAnsi="Cambria"/>
          <w:color w:val="000000"/>
        </w:rPr>
        <w:t xml:space="preserve">Please note that once your SAM registration is active, it will take 24-48 hours for the information to be available in Grants.gov, and before you can </w:t>
      </w:r>
      <w:r w:rsidRPr="00AC4906">
        <w:rPr>
          <w:rFonts w:ascii="Cambria" w:hAnsi="Cambria"/>
          <w:color w:val="000000"/>
        </w:rPr>
        <w:t>submit an application</w:t>
      </w:r>
      <w:r w:rsidRPr="00AC4906">
        <w:rPr>
          <w:rFonts w:ascii="Cambria" w:hAnsi="Cambria"/>
          <w:color w:val="000000"/>
        </w:rPr>
        <w:t xml:space="preserve"> through Grants.gov.  </w:t>
      </w:r>
      <w:r w:rsidRPr="00AC4906">
        <w:rPr>
          <w:rFonts w:ascii="Cambria" w:hAnsi="Cambria"/>
        </w:rPr>
        <w:t xml:space="preserve">For detailed information on the Registration Steps, please go to:  </w:t>
      </w:r>
      <w:hyperlink r:id="rId38" w:history="1">
        <w:r w:rsidRPr="00AC4906">
          <w:rPr>
            <w:rStyle w:val="Hyperlink"/>
            <w:rFonts w:ascii="Cambria" w:hAnsi="Cambria"/>
          </w:rPr>
          <w:t>http://www.grants.gov/web/grants/register.html</w:t>
        </w:r>
      </w:hyperlink>
      <w:r w:rsidRPr="00AC4906">
        <w:rPr>
          <w:rFonts w:ascii="Cambria" w:hAnsi="Cambria"/>
        </w:rPr>
        <w:t>. Please note that your organization will need to update its SAM registration annually.</w:t>
      </w:r>
    </w:p>
    <w:p w:rsidR="00C74136" w:rsidRPr="00AC4906" w:rsidP="00C74136" w14:paraId="1D6C1BDD" w14:textId="77777777">
      <w:pPr>
        <w:suppressAutoHyphens/>
        <w:ind w:left="720" w:right="-360"/>
        <w:rPr>
          <w:rFonts w:ascii="Cambria" w:hAnsi="Cambria" w:cs="Courier New"/>
          <w:lang w:val="en"/>
        </w:rPr>
      </w:pPr>
    </w:p>
    <w:p w:rsidR="00C74136" w:rsidRPr="00AC4906" w:rsidP="00C74136" w14:paraId="5775A5DB" w14:textId="77777777">
      <w:pPr>
        <w:suppressAutoHyphens/>
        <w:ind w:left="720" w:right="-360"/>
        <w:rPr>
          <w:rFonts w:ascii="Cambria" w:hAnsi="Cambria"/>
        </w:rPr>
      </w:pPr>
      <w:r w:rsidRPr="00AC4906">
        <w:rPr>
          <w:rFonts w:ascii="Cambria" w:eastAsia="Calibri" w:hAnsi="Cambria" w:cs="Courier New"/>
        </w:rPr>
        <w:t xml:space="preserve">Information about SAM is available at www.SAM.gov.  To further assist you with registering in SAM or updating your existing SAM registration, see the </w:t>
      </w:r>
      <w:hyperlink r:id="rId39" w:history="1">
        <w:r w:rsidRPr="00AC4906">
          <w:rPr>
            <w:rStyle w:val="Hyperlink"/>
            <w:rFonts w:ascii="Cambria" w:eastAsia="Calibri" w:hAnsi="Cambria" w:cs="Courier New"/>
          </w:rPr>
          <w:t>Quick Start Guide for Grant Registrations</w:t>
        </w:r>
      </w:hyperlink>
      <w:r w:rsidRPr="00AC4906">
        <w:rPr>
          <w:rFonts w:ascii="Cambria" w:eastAsia="Calibri" w:hAnsi="Cambria" w:cs="Courier New"/>
        </w:rPr>
        <w:t xml:space="preserve"> and the Entity Registration Video at </w:t>
      </w:r>
      <w:hyperlink r:id="rId40" w:history="1">
        <w:r w:rsidRPr="00AC4906">
          <w:rPr>
            <w:rStyle w:val="Hyperlink"/>
            <w:rFonts w:ascii="Cambria" w:eastAsia="Calibri" w:hAnsi="Cambria" w:cs="Courier New"/>
          </w:rPr>
          <w:t>https://sam.gov/content/entity-registration</w:t>
        </w:r>
      </w:hyperlink>
      <w:r w:rsidRPr="00AC4906">
        <w:rPr>
          <w:rFonts w:ascii="Cambria" w:eastAsia="Calibri" w:hAnsi="Cambria" w:cs="Courier New"/>
        </w:rPr>
        <w:t>.</w:t>
      </w:r>
      <w:r w:rsidRPr="00AC4906">
        <w:rPr>
          <w:rFonts w:ascii="Cambria" w:hAnsi="Cambria"/>
        </w:rPr>
        <w:t xml:space="preserve"> </w:t>
      </w:r>
    </w:p>
    <w:p w:rsidR="00C74136" w:rsidRPr="00AC4906" w:rsidP="00C74136" w14:paraId="5768A1B7" w14:textId="77777777">
      <w:pPr>
        <w:suppressAutoHyphens/>
        <w:ind w:left="720" w:right="-360"/>
        <w:rPr>
          <w:rFonts w:ascii="Cambria" w:hAnsi="Cambria"/>
        </w:rPr>
      </w:pPr>
    </w:p>
    <w:p w:rsidR="00C74136" w:rsidRPr="000235A5" w:rsidP="00633B29" w14:paraId="6410DD8B" w14:textId="58FB6720">
      <w:pPr>
        <w:pStyle w:val="ListParagraph"/>
        <w:numPr>
          <w:ilvl w:val="0"/>
          <w:numId w:val="38"/>
        </w:numPr>
        <w:rPr>
          <w:rFonts w:ascii="Cambria" w:hAnsi="Cambria"/>
        </w:rPr>
      </w:pPr>
      <w:r w:rsidRPr="00530B22">
        <w:rPr>
          <w:rFonts w:ascii="Cambria" w:hAnsi="Cambria"/>
          <w:b/>
          <w:bCs/>
        </w:rPr>
        <w:t>SAM MAINTENANCE</w:t>
      </w:r>
      <w:r w:rsidRPr="00530B22" w:rsidR="00BF592D">
        <w:rPr>
          <w:rFonts w:ascii="Cambria" w:hAnsi="Cambria"/>
          <w:b/>
          <w:bCs/>
        </w:rPr>
        <w:t xml:space="preserve"> AND UEI REGISTRATION</w:t>
      </w:r>
      <w:r w:rsidRPr="00530B22">
        <w:rPr>
          <w:rFonts w:ascii="Cambria" w:hAnsi="Cambria"/>
          <w:b/>
          <w:bCs/>
        </w:rPr>
        <w:t>:</w:t>
      </w:r>
      <w:r w:rsidRPr="00530B22">
        <w:rPr>
          <w:rFonts w:ascii="Cambria" w:hAnsi="Cambria"/>
        </w:rPr>
        <w:t xml:space="preserve"> SAM.gov will be down </w:t>
      </w:r>
      <w:r w:rsidR="00633B29">
        <w:rPr>
          <w:rFonts w:ascii="Cambria" w:hAnsi="Cambria"/>
        </w:rPr>
        <w:t>for</w:t>
      </w:r>
      <w:r w:rsidRPr="00633B29" w:rsidR="00633B29">
        <w:rPr>
          <w:rFonts w:ascii="Cambria" w:hAnsi="Cambria"/>
        </w:rPr>
        <w:t xml:space="preserve"> scheduled maintenance </w:t>
      </w:r>
      <w:r w:rsidR="00633B29">
        <w:rPr>
          <w:rFonts w:ascii="Cambria" w:hAnsi="Cambria"/>
        </w:rPr>
        <w:t>every</w:t>
      </w:r>
      <w:r w:rsidRPr="00633B29" w:rsidR="00633B29">
        <w:rPr>
          <w:rFonts w:ascii="Cambria" w:hAnsi="Cambria"/>
        </w:rPr>
        <w:t xml:space="preserve"> Tuesday, Thursday, and Friday from 8:00 PM ET - 11:00 PM ET.</w:t>
      </w:r>
      <w:r w:rsidR="00633B29">
        <w:rPr>
          <w:rFonts w:ascii="Cambria" w:hAnsi="Cambria"/>
        </w:rPr>
        <w:t xml:space="preserve"> </w:t>
      </w:r>
      <w:r w:rsidRPr="000235A5" w:rsidR="00633B29">
        <w:rPr>
          <w:rFonts w:ascii="Cambria" w:hAnsi="Cambria"/>
        </w:rPr>
        <w:t>These are planned maintenance events and will persist until further notice. During these maintenance windows, access to the site may be intermittent or disrupted.</w:t>
      </w:r>
      <w:r w:rsidRPr="000235A5">
        <w:rPr>
          <w:rFonts w:ascii="Cambria" w:hAnsi="Cambria"/>
          <w:highlight w:val="yellow"/>
        </w:rPr>
        <w:t xml:space="preserve"> </w:t>
      </w:r>
    </w:p>
    <w:p w:rsidR="00C74136" w:rsidRPr="00AC4906" w:rsidP="00C74136" w14:paraId="76100532" w14:textId="77777777">
      <w:pPr>
        <w:suppressAutoHyphens/>
        <w:ind w:left="720" w:right="-360"/>
        <w:rPr>
          <w:rFonts w:ascii="Cambria" w:hAnsi="Cambria"/>
        </w:rPr>
      </w:pPr>
    </w:p>
    <w:p w:rsidR="00C74136" w:rsidRPr="00AC4906" w:rsidP="00C74136" w14:paraId="5FA437FD" w14:textId="77777777">
      <w:pPr>
        <w:suppressAutoHyphens/>
        <w:ind w:left="720" w:right="-360"/>
        <w:rPr>
          <w:rFonts w:ascii="Cambria" w:hAnsi="Cambria"/>
        </w:rPr>
      </w:pPr>
      <w:bookmarkStart w:id="14" w:name="_Hlk97636689"/>
      <w:r w:rsidRPr="00AC4906">
        <w:rPr>
          <w:rFonts w:ascii="Cambria" w:hAnsi="Cambria"/>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p>
    <w:bookmarkEnd w:id="14"/>
    <w:p w:rsidR="00C74136" w:rsidRPr="00AC4906" w:rsidP="00C74136" w14:paraId="3A04C33F" w14:textId="77777777">
      <w:pPr>
        <w:ind w:left="360"/>
        <w:rPr>
          <w:rFonts w:ascii="Cambria" w:hAnsi="Cambria"/>
        </w:rPr>
      </w:pPr>
    </w:p>
    <w:p w:rsidR="00C74136" w:rsidRPr="00AC4906" w:rsidP="00C74136" w14:paraId="63C315A9" w14:textId="77777777">
      <w:pPr>
        <w:numPr>
          <w:ilvl w:val="0"/>
          <w:numId w:val="38"/>
        </w:numPr>
        <w:rPr>
          <w:rFonts w:ascii="Cambria" w:hAnsi="Cambria"/>
        </w:rPr>
      </w:pPr>
      <w:r w:rsidRPr="00AC4906">
        <w:rPr>
          <w:rFonts w:ascii="Cambria" w:hAnsi="Cambria"/>
          <w:b/>
          <w:bCs/>
        </w:rPr>
        <w:t xml:space="preserve">SUBMIT EARLY </w:t>
      </w:r>
      <w:r w:rsidRPr="00AC4906">
        <w:rPr>
          <w:rFonts w:ascii="Cambria" w:hAnsi="Cambria"/>
        </w:rPr>
        <w:t xml:space="preserve">– </w:t>
      </w:r>
      <w:r w:rsidRPr="00AC4906">
        <w:rPr>
          <w:rFonts w:ascii="Cambria" w:hAnsi="Cambria"/>
          <w:b/>
          <w:bCs/>
        </w:rPr>
        <w:t>We strongly recommend that you do not wait until the last day to submit your application.  Grants.gov will put a date/time stamp on your application and then process it after it is fully uploaded.</w:t>
      </w:r>
      <w:r w:rsidRPr="00AC4906">
        <w:rPr>
          <w:rFonts w:ascii="Cambria" w:hAnsi="Cambria"/>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C74136" w:rsidRPr="00AC4906" w:rsidP="00C74136" w14:paraId="4E22E310" w14:textId="77777777">
      <w:pPr>
        <w:pStyle w:val="ListParagraph"/>
        <w:rPr>
          <w:rFonts w:ascii="Cambria" w:hAnsi="Cambria"/>
        </w:rPr>
      </w:pPr>
    </w:p>
    <w:p w:rsidR="00C74136" w:rsidRPr="00AC4906" w:rsidP="00C74136" w14:paraId="23E2B244" w14:textId="77777777">
      <w:pPr>
        <w:rPr>
          <w:rFonts w:ascii="Cambria" w:hAnsi="Cambria"/>
        </w:rPr>
      </w:pPr>
    </w:p>
    <w:p w:rsidR="00C74136" w:rsidRPr="00AC4906" w:rsidP="00C74136" w14:paraId="4ADD9A9E" w14:textId="77777777">
      <w:pPr>
        <w:numPr>
          <w:ilvl w:val="0"/>
          <w:numId w:val="38"/>
        </w:numPr>
        <w:rPr>
          <w:rFonts w:ascii="Cambria" w:hAnsi="Cambria"/>
        </w:rPr>
      </w:pPr>
      <w:r w:rsidRPr="00AC4906">
        <w:rPr>
          <w:rFonts w:ascii="Cambria" w:hAnsi="Cambria"/>
          <w:b/>
          <w:bCs/>
        </w:rPr>
        <w:t>VERIFY SUBMISSION IS OK</w:t>
      </w:r>
      <w:r w:rsidRPr="00AC4906">
        <w:rPr>
          <w:rFonts w:ascii="Cambria" w:hAnsi="Cambria"/>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AC4906">
        <w:rPr>
          <w:rFonts w:ascii="Cambria" w:hAnsi="Cambria"/>
        </w:rPr>
        <w:t>Grants.gov’s</w:t>
      </w:r>
      <w:r w:rsidRPr="00AC4906">
        <w:rPr>
          <w:rFonts w:ascii="Cambria" w:hAnsi="Cambria"/>
        </w:rPr>
        <w:t xml:space="preserve"> Track My Application link.</w:t>
      </w:r>
    </w:p>
    <w:p w:rsidR="00C74136" w:rsidRPr="00AC4906" w:rsidP="00C74136" w14:paraId="328176EA" w14:textId="77777777">
      <w:pPr>
        <w:rPr>
          <w:rFonts w:ascii="Cambria" w:hAnsi="Cambria"/>
        </w:rPr>
      </w:pPr>
    </w:p>
    <w:p w:rsidR="00C74136" w:rsidRPr="00AC4906" w:rsidP="00C74136" w14:paraId="2BBBCED8" w14:textId="77777777">
      <w:pPr>
        <w:ind w:left="720"/>
        <w:rPr>
          <w:rFonts w:ascii="Cambria" w:hAnsi="Cambria"/>
        </w:rPr>
      </w:pPr>
      <w:r w:rsidRPr="00AC4906">
        <w:rPr>
          <w:rFonts w:ascii="Cambria" w:hAnsi="Cambria"/>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41" w:history="1">
        <w:r w:rsidRPr="00AC4906">
          <w:rPr>
            <w:rStyle w:val="Hyperlink"/>
            <w:rFonts w:ascii="Cambria" w:hAnsi="Cambria"/>
          </w:rPr>
          <w:t>http://www.grants.gov/web/grants/applicants/encountering-error-messages.html</w:t>
        </w:r>
      </w:hyperlink>
      <w:r w:rsidRPr="00AC4906">
        <w:rPr>
          <w:rFonts w:ascii="Cambria" w:hAnsi="Cambria"/>
        </w:rPr>
        <w:t xml:space="preserve">.  For more detailed information on troubleshooting Adobe errors, you can review the Adobe Reader Software Tip Sheet at:   </w:t>
      </w:r>
      <w:hyperlink r:id="rId42" w:history="1">
        <w:r w:rsidRPr="00AC4906">
          <w:rPr>
            <w:rStyle w:val="Hyperlink"/>
            <w:rFonts w:ascii="Cambria" w:hAnsi="Cambria"/>
          </w:rPr>
          <w:t>http://www.grants.gov/web/grants/applicants/adobe-software-compatibility.html</w:t>
        </w:r>
      </w:hyperlink>
      <w:r w:rsidRPr="00AC4906">
        <w:rPr>
          <w:rFonts w:ascii="Cambria" w:hAnsi="Cambria"/>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74136" w:rsidRPr="00AC4906" w:rsidP="00C74136" w14:paraId="5EFAF428" w14:textId="77777777">
      <w:pPr>
        <w:rPr>
          <w:rFonts w:ascii="Cambria" w:hAnsi="Cambria"/>
        </w:rPr>
      </w:pPr>
    </w:p>
    <w:p w:rsidR="00C74136" w:rsidRPr="00AC4906" w:rsidP="00C00923" w14:paraId="5C758B81" w14:textId="77777777">
      <w:pPr>
        <w:pStyle w:val="Heading7"/>
        <w:rPr>
          <w:sz w:val="24"/>
        </w:rPr>
      </w:pPr>
      <w:r w:rsidRPr="00AC4906">
        <w:rPr>
          <w:sz w:val="24"/>
        </w:rPr>
        <w:t>Submission Problems – What should you do?</w:t>
      </w:r>
    </w:p>
    <w:p w:rsidR="00C74136" w:rsidRPr="00AC4906" w:rsidP="00C74136" w14:paraId="2475C010" w14:textId="77777777">
      <w:pPr>
        <w:rPr>
          <w:rFonts w:ascii="Cambria" w:hAnsi="Cambria"/>
        </w:rPr>
      </w:pPr>
      <w:r w:rsidRPr="00AC4906">
        <w:rPr>
          <w:rFonts w:ascii="Cambria" w:hAnsi="Cambria"/>
        </w:rPr>
        <w:t xml:space="preserve">If you have problems submitting to Grants.gov before the closing date, please contact Grants.gov Customer Support at 1-800-518-4726 or email at:  </w:t>
      </w:r>
      <w:hyperlink r:id="rId17" w:history="1">
        <w:r w:rsidRPr="00AC4906">
          <w:rPr>
            <w:rStyle w:val="Hyperlink"/>
            <w:rFonts w:ascii="Cambria" w:hAnsi="Cambria"/>
          </w:rPr>
          <w:t>mailto:support@grants.gov</w:t>
        </w:r>
      </w:hyperlink>
      <w:r w:rsidRPr="00AC4906">
        <w:rPr>
          <w:rFonts w:ascii="Cambria" w:hAnsi="Cambria"/>
        </w:rPr>
        <w:t xml:space="preserve"> or access the Grants.gov Self-Service Knowledge Base web portal at:  </w:t>
      </w:r>
      <w:hyperlink r:id="rId43" w:history="1">
        <w:r w:rsidRPr="00AC4906">
          <w:rPr>
            <w:rStyle w:val="Hyperlink"/>
            <w:rFonts w:ascii="Cambria" w:hAnsi="Cambria"/>
          </w:rPr>
          <w:t>https://grants-portal.psc.gov/Welcome.aspx?pt=Grants</w:t>
        </w:r>
      </w:hyperlink>
    </w:p>
    <w:p w:rsidR="00C74136" w:rsidRPr="00AC4906" w:rsidP="00C74136" w14:paraId="5455E460" w14:textId="77777777">
      <w:pPr>
        <w:rPr>
          <w:rFonts w:ascii="Cambria" w:hAnsi="Cambria"/>
        </w:rPr>
      </w:pPr>
    </w:p>
    <w:p w:rsidR="00C74136" w:rsidRPr="00AC4906" w:rsidP="00C74136" w14:paraId="7E272A69" w14:textId="77777777">
      <w:pPr>
        <w:rPr>
          <w:rFonts w:ascii="Cambria" w:hAnsi="Cambria"/>
        </w:rPr>
      </w:pPr>
      <w:r w:rsidRPr="00AC4906">
        <w:rPr>
          <w:rFonts w:ascii="Cambria" w:hAnsi="Cambria"/>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44" w:history="1">
        <w:r w:rsidRPr="00AC4906">
          <w:rPr>
            <w:rStyle w:val="Hyperlink"/>
            <w:rFonts w:ascii="Cambria" w:hAnsi="Cambria"/>
          </w:rPr>
          <w:t>2021 Common Instructions</w:t>
        </w:r>
      </w:hyperlink>
      <w:r w:rsidRPr="00AC4906">
        <w:rPr>
          <w:rFonts w:ascii="Cambria" w:hAnsi="Cambria"/>
        </w:rPr>
        <w:t xml:space="preserve"> for detailed instructions regarding this procedure).</w:t>
      </w:r>
      <w:r w:rsidRPr="00AC4906">
        <w:rPr>
          <w:rFonts w:ascii="Cambria" w:hAnsi="Cambria"/>
        </w:rPr>
        <w:t xml:space="preserve"> </w:t>
      </w:r>
    </w:p>
    <w:p w:rsidR="00C74136" w:rsidRPr="00AC4906" w:rsidP="00C74136" w14:paraId="3F9301CB" w14:textId="77777777">
      <w:pPr>
        <w:rPr>
          <w:rFonts w:ascii="Cambria" w:hAnsi="Cambria"/>
        </w:rPr>
      </w:pPr>
    </w:p>
    <w:p w:rsidR="00C74136" w:rsidRPr="00AC4906" w:rsidP="00C00923" w14:paraId="05B8A822" w14:textId="77777777">
      <w:pPr>
        <w:pStyle w:val="Heading7"/>
        <w:rPr>
          <w:sz w:val="24"/>
        </w:rPr>
      </w:pPr>
      <w:r w:rsidRPr="00AC4906">
        <w:rPr>
          <w:sz w:val="24"/>
        </w:rPr>
        <w:t>Helpful Hints When Working with Grants.gov</w:t>
      </w:r>
    </w:p>
    <w:p w:rsidR="00C74136" w:rsidRPr="00AC4906" w:rsidP="00C74136" w14:paraId="1816DC99" w14:textId="77777777">
      <w:pPr>
        <w:rPr>
          <w:rFonts w:ascii="Cambria" w:hAnsi="Cambria"/>
        </w:rPr>
      </w:pPr>
    </w:p>
    <w:p w:rsidR="00C74136" w:rsidRPr="00AC4906" w:rsidP="00C00923" w14:paraId="40198E8F" w14:textId="77777777">
      <w:pPr>
        <w:spacing w:after="480"/>
        <w:rPr>
          <w:rFonts w:ascii="Cambria" w:hAnsi="Cambria"/>
        </w:rPr>
      </w:pPr>
      <w:r w:rsidRPr="00AC4906">
        <w:rPr>
          <w:rFonts w:ascii="Cambria" w:hAnsi="Cambria"/>
        </w:rPr>
        <w:t xml:space="preserve">Please go to </w:t>
      </w:r>
      <w:hyperlink r:id="rId45" w:history="1">
        <w:r w:rsidRPr="00AC4906">
          <w:rPr>
            <w:rStyle w:val="Hyperlink"/>
            <w:rFonts w:ascii="Cambria" w:hAnsi="Cambria"/>
          </w:rPr>
          <w:t>http://www.grants.gov/web/grants/support.html</w:t>
        </w:r>
      </w:hyperlink>
      <w:r w:rsidRPr="00AC4906">
        <w:rPr>
          <w:rFonts w:ascii="Cambria" w:hAnsi="Cambria"/>
        </w:rPr>
        <w:t xml:space="preserve"> for help with Grants.gov.  For additional tips related to submitting grant applications, please refer to the Grants.gov Applicant FAQs found at this </w:t>
      </w:r>
      <w:r w:rsidRPr="00AC4906">
        <w:rPr>
          <w:rFonts w:ascii="Cambria" w:hAnsi="Cambria"/>
        </w:rPr>
        <w:t xml:space="preserve">Grants.gov link: </w:t>
      </w:r>
      <w:hyperlink r:id="rId33" w:history="1">
        <w:r w:rsidRPr="00AC4906">
          <w:rPr>
            <w:rStyle w:val="Hyperlink"/>
            <w:rFonts w:ascii="Cambria" w:hAnsi="Cambria"/>
          </w:rPr>
          <w:t>http://www.grants.gov/web/grants/applicants/applicant-faqs.html</w:t>
        </w:r>
      </w:hyperlink>
      <w:r w:rsidRPr="00AC4906">
        <w:rPr>
          <w:rFonts w:ascii="Cambria" w:hAnsi="Cambria"/>
        </w:rPr>
        <w:t xml:space="preserve"> as well as additional information on Workspace at </w:t>
      </w:r>
      <w:hyperlink r:id="rId46" w:anchor="workspace" w:history="1">
        <w:r w:rsidRPr="00AC4906">
          <w:rPr>
            <w:rStyle w:val="Hyperlink"/>
            <w:rFonts w:ascii="Cambria" w:hAnsi="Cambria"/>
          </w:rPr>
          <w:t>https://www.grants.gov/web/grants/applicants/applicant-faqs.html#workspace</w:t>
        </w:r>
      </w:hyperlink>
      <w:r w:rsidRPr="00AC4906">
        <w:rPr>
          <w:rFonts w:ascii="Cambria" w:hAnsi="Cambria"/>
        </w:rPr>
        <w:t xml:space="preserve">.  </w:t>
      </w:r>
    </w:p>
    <w:p w:rsidR="00C74136" w:rsidRPr="00AC4906" w:rsidP="00C00923" w14:paraId="2DB9A677" w14:textId="77777777">
      <w:pPr>
        <w:pStyle w:val="Heading7"/>
        <w:rPr>
          <w:sz w:val="24"/>
        </w:rPr>
      </w:pPr>
      <w:r w:rsidRPr="00AC4906">
        <w:rPr>
          <w:sz w:val="24"/>
        </w:rPr>
        <w:t>Slow Internet Connections</w:t>
      </w:r>
    </w:p>
    <w:p w:rsidR="00C74136" w:rsidRPr="00AC4906" w:rsidP="001F568D" w14:paraId="4633F8F3" w14:textId="77777777">
      <w:pPr>
        <w:pStyle w:val="BodyText"/>
        <w:spacing w:after="240"/>
        <w:rPr>
          <w:rFonts w:ascii="Cambria" w:hAnsi="Cambria"/>
          <w:szCs w:val="24"/>
        </w:rPr>
      </w:pPr>
      <w:r w:rsidRPr="00AC4906">
        <w:rPr>
          <w:rFonts w:ascii="Cambria" w:hAnsi="Cambria"/>
          <w:szCs w:val="24"/>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AC4906">
        <w:rPr>
          <w:rFonts w:ascii="Cambria" w:hAnsi="Cambria"/>
          <w:b/>
          <w:bCs/>
          <w:szCs w:val="24"/>
        </w:rPr>
        <w:t xml:space="preserve"> 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AC4906">
        <w:rPr>
          <w:rFonts w:ascii="Cambria" w:hAnsi="Cambria"/>
          <w:szCs w:val="24"/>
        </w:rPr>
        <w:t xml:space="preserve">  (See the Federal Register notice for detailed instructions and the </w:t>
      </w:r>
      <w:hyperlink r:id="rId44" w:history="1">
        <w:r w:rsidRPr="005D12F4">
          <w:rPr>
            <w:rStyle w:val="Hyperlink"/>
            <w:rFonts w:ascii="Cambria" w:hAnsi="Cambria"/>
            <w:szCs w:val="24"/>
          </w:rPr>
          <w:t>2021 Common Instructions</w:t>
        </w:r>
      </w:hyperlink>
      <w:r w:rsidRPr="005D12F4">
        <w:rPr>
          <w:rFonts w:ascii="Cambria" w:hAnsi="Cambria"/>
          <w:szCs w:val="24"/>
        </w:rPr>
        <w:t>.)</w:t>
      </w:r>
      <w:r w:rsidRPr="00AC4906">
        <w:rPr>
          <w:rFonts w:ascii="Cambria" w:hAnsi="Cambria"/>
          <w:szCs w:val="24"/>
        </w:rPr>
        <w:t xml:space="preserve"> </w:t>
      </w:r>
    </w:p>
    <w:p w:rsidR="00C74136" w:rsidRPr="00AC4906" w:rsidP="001F568D" w14:paraId="4FC9CA05" w14:textId="77777777">
      <w:pPr>
        <w:pStyle w:val="Heading6"/>
        <w:rPr>
          <w:szCs w:val="24"/>
        </w:rPr>
      </w:pPr>
      <w:r w:rsidRPr="00AC4906">
        <w:rPr>
          <w:szCs w:val="24"/>
        </w:rPr>
        <w:t>Attaching Files – Additional Tips</w:t>
      </w:r>
    </w:p>
    <w:p w:rsidR="00C74136" w:rsidRPr="00AC4906" w:rsidP="00C74136" w14:paraId="0B5801CE" w14:textId="77777777">
      <w:pPr>
        <w:pStyle w:val="NormalWeb1"/>
        <w:spacing w:before="0" w:beforeAutospacing="0" w:after="0" w:afterAutospacing="0"/>
        <w:rPr>
          <w:rFonts w:ascii="Cambria" w:hAnsi="Cambria" w:cs="Times New Roman"/>
        </w:rPr>
      </w:pPr>
      <w:r w:rsidRPr="00AC4906">
        <w:rPr>
          <w:rFonts w:ascii="Cambria" w:hAnsi="Cambria" w:cs="Times New Roman"/>
        </w:rPr>
        <w:t>Please note the following tips related to attaching files to your application:</w:t>
      </w:r>
    </w:p>
    <w:p w:rsidR="00C74136" w:rsidRPr="00AC4906" w:rsidP="00C74136" w14:paraId="4A49E319" w14:textId="77777777">
      <w:pPr>
        <w:pStyle w:val="NormalWeb1"/>
        <w:spacing w:before="0" w:beforeAutospacing="0" w:after="0" w:afterAutospacing="0"/>
        <w:rPr>
          <w:rFonts w:ascii="Cambria" w:hAnsi="Cambria" w:cs="Times New Roman"/>
        </w:rPr>
      </w:pPr>
    </w:p>
    <w:p w:rsidR="00C74136" w:rsidRPr="00AC4906" w:rsidP="00C74136" w14:paraId="0F9A16D1" w14:textId="77777777">
      <w:pPr>
        <w:pStyle w:val="NormalWeb1"/>
        <w:numPr>
          <w:ilvl w:val="0"/>
          <w:numId w:val="44"/>
        </w:numPr>
        <w:spacing w:before="0" w:beforeAutospacing="0" w:after="120" w:afterAutospacing="0"/>
        <w:rPr>
          <w:rFonts w:ascii="Cambria" w:hAnsi="Cambria" w:cs="Times New Roman"/>
        </w:rPr>
      </w:pPr>
      <w:r w:rsidRPr="00AC4906">
        <w:rPr>
          <w:rFonts w:ascii="Cambria" w:hAnsi="Cambria"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AC4906">
        <w:rPr>
          <w:rFonts w:ascii="Cambria" w:hAnsi="Cambria" w:cs="Times New Roman"/>
          <w:b/>
        </w:rPr>
        <w:t>recommend</w:t>
      </w:r>
      <w:r w:rsidRPr="00AC4906">
        <w:rPr>
          <w:rFonts w:ascii="Cambria" w:hAnsi="Cambria"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C74136" w:rsidRPr="00AC4906" w:rsidP="00C74136" w14:paraId="256A1683" w14:textId="77777777">
      <w:pPr>
        <w:pStyle w:val="NormalWeb1"/>
        <w:numPr>
          <w:ilvl w:val="0"/>
          <w:numId w:val="44"/>
        </w:numPr>
        <w:spacing w:before="0" w:beforeAutospacing="0" w:after="120" w:afterAutospacing="0"/>
        <w:rPr>
          <w:rFonts w:ascii="Cambria" w:hAnsi="Cambria" w:cs="Times New Roman"/>
        </w:rPr>
      </w:pPr>
      <w:r w:rsidRPr="00AC4906">
        <w:rPr>
          <w:rFonts w:ascii="Cambria" w:hAnsi="Cambria" w:cs="Times New Roman"/>
        </w:rPr>
        <w:t>Grants.gov cannot process an application that includes two or more files that have the same name within a grant submission.  Therefore, each file uploaded to your application package should have a unique file name.</w:t>
      </w:r>
    </w:p>
    <w:p w:rsidR="00C74136" w:rsidRPr="00AC4906" w:rsidP="00C74136" w14:paraId="71EE571C" w14:textId="77777777">
      <w:pPr>
        <w:numPr>
          <w:ilvl w:val="0"/>
          <w:numId w:val="44"/>
        </w:numPr>
        <w:spacing w:after="120"/>
        <w:rPr>
          <w:rFonts w:ascii="Cambria" w:hAnsi="Cambria"/>
        </w:rPr>
      </w:pPr>
      <w:r w:rsidRPr="00AC4906">
        <w:rPr>
          <w:rFonts w:ascii="Cambria" w:hAnsi="Cambria"/>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AC4906">
        <w:rPr>
          <w:rFonts w:ascii="Cambria" w:hAnsi="Cambria"/>
          <w:color w:val="363636"/>
        </w:rPr>
        <w:t xml:space="preserve"> </w:t>
      </w:r>
      <w:r w:rsidRPr="00AC4906">
        <w:rPr>
          <w:rFonts w:ascii="Cambria" w:hAnsi="Cambria"/>
        </w:rPr>
        <w:t xml:space="preserve"> Applications submitted that do not comply with the Grants.gov guidelines will be rejected at Grants.gov and not forwarded to the Department.  </w:t>
      </w:r>
    </w:p>
    <w:p w:rsidR="00C74136" w:rsidRPr="00AC4906" w:rsidP="00C74136" w14:paraId="5F90BDDD" w14:textId="77777777">
      <w:pPr>
        <w:pStyle w:val="NormalWeb1"/>
        <w:numPr>
          <w:ilvl w:val="0"/>
          <w:numId w:val="44"/>
        </w:numPr>
        <w:spacing w:before="0" w:beforeAutospacing="0" w:after="120" w:afterAutospacing="0"/>
        <w:rPr>
          <w:rFonts w:ascii="Cambria" w:hAnsi="Cambria" w:cs="Times New Roman"/>
        </w:rPr>
      </w:pPr>
      <w:r w:rsidRPr="00AC4906">
        <w:rPr>
          <w:rFonts w:ascii="Cambria" w:hAnsi="Cambria"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C74136" w:rsidP="00C74136" w14:paraId="4ED0A851" w14:textId="77777777">
      <w:pPr>
        <w:pStyle w:val="NormalWeb1"/>
        <w:spacing w:before="0" w:beforeAutospacing="0" w:after="0" w:afterAutospacing="0"/>
        <w:rPr>
          <w:rFonts w:ascii="Times New Roman" w:hAnsi="Times New Roman" w:cs="Times New Roman"/>
          <w:sz w:val="20"/>
        </w:rPr>
      </w:pPr>
    </w:p>
    <w:p w:rsidR="00441498" w:rsidRPr="00441498" w:rsidP="00441498" w14:paraId="00396BF4" w14:textId="7C16B4F5">
      <w:pPr>
        <w:ind w:left="8640"/>
        <w:rPr>
          <w:rFonts w:eastAsia="Arial Unicode MS"/>
          <w:sz w:val="20"/>
        </w:rPr>
      </w:pPr>
    </w:p>
    <w:sectPr w:rsidSect="00A9584D">
      <w:pgSz w:w="12240" w:h="15840" w:code="1"/>
      <w:pgMar w:top="720" w:right="720" w:bottom="720" w:left="720" w:header="144" w:footer="66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OBCM O+ Arial MT">
    <w:altName w:val="Arial"/>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8A18CA" w14:paraId="00396C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A18CA" w14:paraId="00396C15"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7"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0" w14:textId="77777777">
    <w:pPr>
      <w:pStyle w:val="Header"/>
      <w:jc w:val="center"/>
    </w:pPr>
  </w:p>
  <w:p w:rsidR="008A18CA" w14:paraId="00396C1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B" w14:textId="77777777">
    <w:pPr>
      <w:pStyle w:val="Header"/>
    </w:pPr>
  </w:p>
  <w:p w:rsidR="008A18CA" w14:paraId="00396C1C" w14:textId="77777777">
    <w:pPr>
      <w:pStyle w:val="Header"/>
    </w:pPr>
  </w:p>
  <w:p w:rsidR="008A18CA" w14:paraId="00396C1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18CA" w14:paraId="00396C1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FDD" w14:paraId="26DB778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FDD" w14:paraId="58E81B07" w14:textId="77777777">
    <w:pPr>
      <w:pStyle w:val="Header"/>
    </w:pPr>
  </w:p>
  <w:p w:rsidR="00C26FDD" w14:paraId="5B61C604" w14:textId="77777777">
    <w:pPr>
      <w:pStyle w:val="Header"/>
    </w:pPr>
  </w:p>
  <w:p w:rsidR="00C26FDD" w14:paraId="50F6659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6FDD" w14:paraId="68BDE3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DA0A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3CD1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C2F5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96F6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D97856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2FE0C0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C061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EA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35A8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9C6E94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A264F"/>
    <w:multiLevelType w:val="hybridMultilevel"/>
    <w:tmpl w:val="2D06A8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720" w:hanging="36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7B2282"/>
    <w:multiLevelType w:val="hybridMultilevel"/>
    <w:tmpl w:val="00D681C4"/>
    <w:lvl w:ilvl="0">
      <w:start w:val="1"/>
      <w:numFmt w:val="upperLetter"/>
      <w:lvlText w:val="(%1)"/>
      <w:lvlJc w:val="left"/>
      <w:pPr>
        <w:ind w:left="1830" w:hanging="39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1C5A9F"/>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8F97A7B"/>
    <w:multiLevelType w:val="hybridMultilevel"/>
    <w:tmpl w:val="0B2A91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880678"/>
    <w:multiLevelType w:val="hybridMultilevel"/>
    <w:tmpl w:val="9912F4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161667C"/>
    <w:multiLevelType w:val="hybridMultilevel"/>
    <w:tmpl w:val="8D4AEDAE"/>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17C7991"/>
    <w:multiLevelType w:val="hybridMultilevel"/>
    <w:tmpl w:val="7B4801C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3653D2C"/>
    <w:multiLevelType w:val="hybridMultilevel"/>
    <w:tmpl w:val="7902D712"/>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774685"/>
    <w:multiLevelType w:val="hybridMultilevel"/>
    <w:tmpl w:val="403EDC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7E8639A"/>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19B60C4B"/>
    <w:multiLevelType w:val="hybridMultilevel"/>
    <w:tmpl w:val="7F5E9A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9ED418C"/>
    <w:multiLevelType w:val="hybridMultilevel"/>
    <w:tmpl w:val="089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4">
    <w:nsid w:val="1F4315BB"/>
    <w:multiLevelType w:val="hybridMultilevel"/>
    <w:tmpl w:val="26C47A04"/>
    <w:lvl w:ilvl="0">
      <w:start w:val="1"/>
      <w:numFmt w:val="decimal"/>
      <w:lvlText w:val="%1."/>
      <w:lvlJc w:val="left"/>
      <w:pPr>
        <w:ind w:left="1290" w:hanging="57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0064CC6"/>
    <w:multiLevelType w:val="hybridMultilevel"/>
    <w:tmpl w:val="AA981C9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21DE731E"/>
    <w:multiLevelType w:val="hybridMultilevel"/>
    <w:tmpl w:val="402C5D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305263D"/>
    <w:multiLevelType w:val="hybridMultilevel"/>
    <w:tmpl w:val="5EE85A6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28F740B7"/>
    <w:multiLevelType w:val="hybridMultilevel"/>
    <w:tmpl w:val="C5944ADE"/>
    <w:lvl w:ilvl="0">
      <w:start w:val="9"/>
      <w:numFmt w:val="decimal"/>
      <w:lvlText w:val="%1."/>
      <w:lvlJc w:val="left"/>
      <w:pPr>
        <w:ind w:left="540" w:hanging="360"/>
      </w:pPr>
      <w:rPr>
        <w:rFonts w:hint="default"/>
      </w:rPr>
    </w:lvl>
    <w:lvl w:ilvl="1">
      <w:start w:val="1"/>
      <w:numFmt w:val="decimal"/>
      <w:lvlText w:val="(%2)"/>
      <w:lvlJc w:val="left"/>
      <w:pPr>
        <w:ind w:left="1260" w:hanging="360"/>
      </w:pPr>
      <w:rPr>
        <w:rFonts w:hint="default"/>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9">
    <w:nsid w:val="2914154A"/>
    <w:multiLevelType w:val="hybridMultilevel"/>
    <w:tmpl w:val="BA1088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DD329AE"/>
    <w:multiLevelType w:val="hybridMultilevel"/>
    <w:tmpl w:val="8572EA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EE00804"/>
    <w:multiLevelType w:val="hybridMultilevel"/>
    <w:tmpl w:val="EC1484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4D63D3F"/>
    <w:multiLevelType w:val="hybridMultilevel"/>
    <w:tmpl w:val="CF0CB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5">
    <w:nsid w:val="45CB2DEE"/>
    <w:multiLevelType w:val="hybridMultilevel"/>
    <w:tmpl w:val="CEF290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BBE7E5B"/>
    <w:multiLevelType w:val="hybridMultilevel"/>
    <w:tmpl w:val="D38AD3AA"/>
    <w:lvl w:ilvl="0">
      <w:start w:val="1"/>
      <w:numFmt w:val="lowerLetter"/>
      <w:lvlText w:val="(%1)"/>
      <w:lvlJc w:val="left"/>
      <w:pPr>
        <w:tabs>
          <w:tab w:val="num" w:pos="1080"/>
        </w:tabs>
        <w:ind w:left="1080" w:hanging="360"/>
      </w:pPr>
      <w:rPr>
        <w:rFonts w:hint="default"/>
      </w:rPr>
    </w:lvl>
    <w:lvl w:ilvl="1">
      <w:start w:val="1"/>
      <w:numFmt w:val="upperLetter"/>
      <w:lvlText w:val="(%2)"/>
      <w:lvlJc w:val="left"/>
      <w:pPr>
        <w:tabs>
          <w:tab w:val="num" w:pos="2535"/>
        </w:tabs>
        <w:ind w:left="2535" w:hanging="109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515A23E7"/>
    <w:multiLevelType w:val="hybridMultilevel"/>
    <w:tmpl w:val="33AE1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4713A1C"/>
    <w:multiLevelType w:val="hybridMultilevel"/>
    <w:tmpl w:val="7374B7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C4351BE"/>
    <w:multiLevelType w:val="hybridMultilevel"/>
    <w:tmpl w:val="38E2A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112D89"/>
    <w:multiLevelType w:val="hybridMultilevel"/>
    <w:tmpl w:val="995A7D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6B4E5771"/>
    <w:multiLevelType w:val="hybridMultilevel"/>
    <w:tmpl w:val="7F382A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90270A"/>
    <w:multiLevelType w:val="hybridMultilevel"/>
    <w:tmpl w:val="A6C2138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6">
    <w:nsid w:val="798F3BEA"/>
    <w:multiLevelType w:val="hybridMultilevel"/>
    <w:tmpl w:val="1EE24B68"/>
    <w:lvl w:ilvl="0">
      <w:start w:val="1"/>
      <w:numFmt w:val="decimal"/>
      <w:lvlText w:val="(%1)"/>
      <w:lvlJc w:val="left"/>
      <w:pPr>
        <w:ind w:left="1440" w:hanging="360"/>
      </w:pPr>
    </w:lvl>
    <w:lvl w:ilvl="1">
      <w:start w:val="1"/>
      <w:numFmt w:val="decimal"/>
      <w:lvlText w:val="%2."/>
      <w:lvlJc w:val="left"/>
      <w:pPr>
        <w:ind w:left="1530" w:hanging="72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nsid w:val="7FB45E13"/>
    <w:multiLevelType w:val="hybridMultilevel"/>
    <w:tmpl w:val="8738F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6054497">
    <w:abstractNumId w:val="9"/>
  </w:num>
  <w:num w:numId="2" w16cid:durableId="535315850">
    <w:abstractNumId w:val="7"/>
  </w:num>
  <w:num w:numId="3" w16cid:durableId="2030180708">
    <w:abstractNumId w:val="6"/>
  </w:num>
  <w:num w:numId="4" w16cid:durableId="1022363747">
    <w:abstractNumId w:val="5"/>
  </w:num>
  <w:num w:numId="5" w16cid:durableId="1636524260">
    <w:abstractNumId w:val="4"/>
  </w:num>
  <w:num w:numId="6" w16cid:durableId="1382047950">
    <w:abstractNumId w:val="8"/>
  </w:num>
  <w:num w:numId="7" w16cid:durableId="120466131">
    <w:abstractNumId w:val="3"/>
  </w:num>
  <w:num w:numId="8" w16cid:durableId="252667477">
    <w:abstractNumId w:val="2"/>
  </w:num>
  <w:num w:numId="9" w16cid:durableId="327640258">
    <w:abstractNumId w:val="1"/>
  </w:num>
  <w:num w:numId="10" w16cid:durableId="691683891">
    <w:abstractNumId w:val="0"/>
  </w:num>
  <w:num w:numId="11" w16cid:durableId="1644307212">
    <w:abstractNumId w:val="16"/>
  </w:num>
  <w:num w:numId="12" w16cid:durableId="712578988">
    <w:abstractNumId w:val="34"/>
  </w:num>
  <w:num w:numId="13" w16cid:durableId="1420756814">
    <w:abstractNumId w:val="12"/>
  </w:num>
  <w:num w:numId="14" w16cid:durableId="1552034626">
    <w:abstractNumId w:val="36"/>
  </w:num>
  <w:num w:numId="15" w16cid:durableId="912011650">
    <w:abstractNumId w:val="17"/>
  </w:num>
  <w:num w:numId="16" w16cid:durableId="2001351926">
    <w:abstractNumId w:val="30"/>
  </w:num>
  <w:num w:numId="17" w16cid:durableId="109787390">
    <w:abstractNumId w:val="37"/>
  </w:num>
  <w:num w:numId="18" w16cid:durableId="534926219">
    <w:abstractNumId w:val="23"/>
  </w:num>
  <w:num w:numId="19" w16cid:durableId="1059523573">
    <w:abstractNumId w:val="20"/>
  </w:num>
  <w:num w:numId="20" w16cid:durableId="1664771518">
    <w:abstractNumId w:val="13"/>
  </w:num>
  <w:num w:numId="21" w16cid:durableId="2107967652">
    <w:abstractNumId w:val="35"/>
  </w:num>
  <w:num w:numId="22" w16cid:durableId="952446858">
    <w:abstractNumId w:val="11"/>
  </w:num>
  <w:num w:numId="23" w16cid:durableId="5862874">
    <w:abstractNumId w:val="14"/>
  </w:num>
  <w:num w:numId="24" w16cid:durableId="268700474">
    <w:abstractNumId w:val="41"/>
  </w:num>
  <w:num w:numId="25" w16cid:durableId="1453406490">
    <w:abstractNumId w:val="29"/>
  </w:num>
  <w:num w:numId="26" w16cid:durableId="1280989120">
    <w:abstractNumId w:val="18"/>
  </w:num>
  <w:num w:numId="27" w16cid:durableId="939487085">
    <w:abstractNumId w:val="15"/>
  </w:num>
  <w:num w:numId="28" w16cid:durableId="8802366">
    <w:abstractNumId w:val="44"/>
  </w:num>
  <w:num w:numId="29" w16cid:durableId="541989534">
    <w:abstractNumId w:val="25"/>
  </w:num>
  <w:num w:numId="30" w16cid:durableId="1299072187">
    <w:abstractNumId w:val="45"/>
  </w:num>
  <w:num w:numId="31" w16cid:durableId="166214233">
    <w:abstractNumId w:val="27"/>
  </w:num>
  <w:num w:numId="32" w16cid:durableId="917635409">
    <w:abstractNumId w:val="47"/>
  </w:num>
  <w:num w:numId="33" w16cid:durableId="1070078969">
    <w:abstractNumId w:val="26"/>
  </w:num>
  <w:num w:numId="34" w16cid:durableId="1326324585">
    <w:abstractNumId w:val="19"/>
  </w:num>
  <w:num w:numId="35" w16cid:durableId="1381246480">
    <w:abstractNumId w:val="21"/>
  </w:num>
  <w:num w:numId="36" w16cid:durableId="1825512453">
    <w:abstractNumId w:val="31"/>
  </w:num>
  <w:num w:numId="37" w16cid:durableId="365370002">
    <w:abstractNumId w:val="39"/>
  </w:num>
  <w:num w:numId="38" w16cid:durableId="142698640">
    <w:abstractNumId w:val="40"/>
  </w:num>
  <w:num w:numId="39" w16cid:durableId="616715478">
    <w:abstractNumId w:val="43"/>
  </w:num>
  <w:num w:numId="40" w16cid:durableId="1592465354">
    <w:abstractNumId w:val="32"/>
  </w:num>
  <w:num w:numId="41" w16cid:durableId="1414667676">
    <w:abstractNumId w:val="28"/>
  </w:num>
  <w:num w:numId="42" w16cid:durableId="512064778">
    <w:abstractNumId w:val="22"/>
  </w:num>
  <w:num w:numId="43" w16cid:durableId="721176171">
    <w:abstractNumId w:val="24"/>
  </w:num>
  <w:num w:numId="44" w16cid:durableId="894464856">
    <w:abstractNumId w:val="33"/>
  </w:num>
  <w:num w:numId="45" w16cid:durableId="1132553899">
    <w:abstractNumId w:val="38"/>
  </w:num>
  <w:num w:numId="46" w16cid:durableId="2129201220">
    <w:abstractNumId w:val="42"/>
  </w:num>
  <w:num w:numId="47" w16cid:durableId="7535508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80005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7503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1"/>
    <w:rsid w:val="00001D01"/>
    <w:rsid w:val="00002DBA"/>
    <w:rsid w:val="00004F7C"/>
    <w:rsid w:val="00005B8C"/>
    <w:rsid w:val="00005DF8"/>
    <w:rsid w:val="00007153"/>
    <w:rsid w:val="00007AB2"/>
    <w:rsid w:val="00007F61"/>
    <w:rsid w:val="00010CDF"/>
    <w:rsid w:val="0001149A"/>
    <w:rsid w:val="00011AAD"/>
    <w:rsid w:val="00012059"/>
    <w:rsid w:val="00012EF2"/>
    <w:rsid w:val="0001583C"/>
    <w:rsid w:val="00017C10"/>
    <w:rsid w:val="000206D6"/>
    <w:rsid w:val="00022F5D"/>
    <w:rsid w:val="000235A5"/>
    <w:rsid w:val="0002490E"/>
    <w:rsid w:val="00025927"/>
    <w:rsid w:val="00026E02"/>
    <w:rsid w:val="00027D9A"/>
    <w:rsid w:val="00030FE3"/>
    <w:rsid w:val="000310DB"/>
    <w:rsid w:val="00031AB9"/>
    <w:rsid w:val="00032086"/>
    <w:rsid w:val="000332CE"/>
    <w:rsid w:val="0003468D"/>
    <w:rsid w:val="00034E35"/>
    <w:rsid w:val="00034F11"/>
    <w:rsid w:val="0003582F"/>
    <w:rsid w:val="00037CD7"/>
    <w:rsid w:val="00037E00"/>
    <w:rsid w:val="0004088E"/>
    <w:rsid w:val="000410D1"/>
    <w:rsid w:val="0004651F"/>
    <w:rsid w:val="00051B01"/>
    <w:rsid w:val="00054305"/>
    <w:rsid w:val="00054591"/>
    <w:rsid w:val="000555D3"/>
    <w:rsid w:val="00057358"/>
    <w:rsid w:val="00060A56"/>
    <w:rsid w:val="00062C91"/>
    <w:rsid w:val="000662A6"/>
    <w:rsid w:val="00067A94"/>
    <w:rsid w:val="00070899"/>
    <w:rsid w:val="00072C38"/>
    <w:rsid w:val="000737F5"/>
    <w:rsid w:val="0007498B"/>
    <w:rsid w:val="000754B3"/>
    <w:rsid w:val="00082838"/>
    <w:rsid w:val="0008383C"/>
    <w:rsid w:val="000844F0"/>
    <w:rsid w:val="00084863"/>
    <w:rsid w:val="00084B21"/>
    <w:rsid w:val="00085153"/>
    <w:rsid w:val="00091878"/>
    <w:rsid w:val="000918CD"/>
    <w:rsid w:val="0009400E"/>
    <w:rsid w:val="00096124"/>
    <w:rsid w:val="000A1175"/>
    <w:rsid w:val="000A1F68"/>
    <w:rsid w:val="000A28B3"/>
    <w:rsid w:val="000A3138"/>
    <w:rsid w:val="000A37F3"/>
    <w:rsid w:val="000A4849"/>
    <w:rsid w:val="000A4C87"/>
    <w:rsid w:val="000A4D0E"/>
    <w:rsid w:val="000A5071"/>
    <w:rsid w:val="000A65AA"/>
    <w:rsid w:val="000A7457"/>
    <w:rsid w:val="000B1C90"/>
    <w:rsid w:val="000B3A30"/>
    <w:rsid w:val="000B58F0"/>
    <w:rsid w:val="000B6755"/>
    <w:rsid w:val="000B7FED"/>
    <w:rsid w:val="000C1585"/>
    <w:rsid w:val="000C336D"/>
    <w:rsid w:val="000C3549"/>
    <w:rsid w:val="000C3D5E"/>
    <w:rsid w:val="000C54CD"/>
    <w:rsid w:val="000C566F"/>
    <w:rsid w:val="000D0768"/>
    <w:rsid w:val="000D0930"/>
    <w:rsid w:val="000D0945"/>
    <w:rsid w:val="000D2889"/>
    <w:rsid w:val="000D28F6"/>
    <w:rsid w:val="000D5627"/>
    <w:rsid w:val="000D5DF3"/>
    <w:rsid w:val="000E0CD3"/>
    <w:rsid w:val="000E1216"/>
    <w:rsid w:val="000E1269"/>
    <w:rsid w:val="000E1E64"/>
    <w:rsid w:val="000E2022"/>
    <w:rsid w:val="000E21EA"/>
    <w:rsid w:val="000E270E"/>
    <w:rsid w:val="000E37E8"/>
    <w:rsid w:val="000E3B1A"/>
    <w:rsid w:val="000E3DCA"/>
    <w:rsid w:val="000E6DA6"/>
    <w:rsid w:val="000E6EA4"/>
    <w:rsid w:val="000E73C2"/>
    <w:rsid w:val="000F10DA"/>
    <w:rsid w:val="000F2472"/>
    <w:rsid w:val="000F352A"/>
    <w:rsid w:val="000F4502"/>
    <w:rsid w:val="000F50C0"/>
    <w:rsid w:val="000F5A79"/>
    <w:rsid w:val="001004AA"/>
    <w:rsid w:val="0010195F"/>
    <w:rsid w:val="001029B5"/>
    <w:rsid w:val="00103691"/>
    <w:rsid w:val="001045A7"/>
    <w:rsid w:val="00113C8B"/>
    <w:rsid w:val="00114699"/>
    <w:rsid w:val="0011583C"/>
    <w:rsid w:val="001161C8"/>
    <w:rsid w:val="001211BA"/>
    <w:rsid w:val="00123D06"/>
    <w:rsid w:val="00125893"/>
    <w:rsid w:val="001261C1"/>
    <w:rsid w:val="0013094E"/>
    <w:rsid w:val="0013176B"/>
    <w:rsid w:val="001334EC"/>
    <w:rsid w:val="00134F33"/>
    <w:rsid w:val="001407EE"/>
    <w:rsid w:val="001415FC"/>
    <w:rsid w:val="0014196F"/>
    <w:rsid w:val="00142526"/>
    <w:rsid w:val="00142A3F"/>
    <w:rsid w:val="001430F8"/>
    <w:rsid w:val="00143195"/>
    <w:rsid w:val="001432B9"/>
    <w:rsid w:val="00144B1C"/>
    <w:rsid w:val="0014617A"/>
    <w:rsid w:val="001515A2"/>
    <w:rsid w:val="0015277A"/>
    <w:rsid w:val="00152AAB"/>
    <w:rsid w:val="00153598"/>
    <w:rsid w:val="00154617"/>
    <w:rsid w:val="001557E6"/>
    <w:rsid w:val="001567D7"/>
    <w:rsid w:val="001573B3"/>
    <w:rsid w:val="001576BB"/>
    <w:rsid w:val="001617B7"/>
    <w:rsid w:val="00171487"/>
    <w:rsid w:val="001716A8"/>
    <w:rsid w:val="00172BB9"/>
    <w:rsid w:val="001738EA"/>
    <w:rsid w:val="0017438E"/>
    <w:rsid w:val="001812A3"/>
    <w:rsid w:val="00182180"/>
    <w:rsid w:val="001837B9"/>
    <w:rsid w:val="00183932"/>
    <w:rsid w:val="00183AE3"/>
    <w:rsid w:val="00183D63"/>
    <w:rsid w:val="00184168"/>
    <w:rsid w:val="00186709"/>
    <w:rsid w:val="00186CD5"/>
    <w:rsid w:val="00190DB5"/>
    <w:rsid w:val="001917F4"/>
    <w:rsid w:val="00192E37"/>
    <w:rsid w:val="00194BEE"/>
    <w:rsid w:val="00195620"/>
    <w:rsid w:val="001960B8"/>
    <w:rsid w:val="00196960"/>
    <w:rsid w:val="0019760F"/>
    <w:rsid w:val="001A6A49"/>
    <w:rsid w:val="001B0D45"/>
    <w:rsid w:val="001B10FB"/>
    <w:rsid w:val="001B1730"/>
    <w:rsid w:val="001B1E86"/>
    <w:rsid w:val="001B388D"/>
    <w:rsid w:val="001B46ED"/>
    <w:rsid w:val="001B5305"/>
    <w:rsid w:val="001B6076"/>
    <w:rsid w:val="001B7167"/>
    <w:rsid w:val="001C034B"/>
    <w:rsid w:val="001C2126"/>
    <w:rsid w:val="001C2C21"/>
    <w:rsid w:val="001C3013"/>
    <w:rsid w:val="001C455E"/>
    <w:rsid w:val="001C71B9"/>
    <w:rsid w:val="001C754B"/>
    <w:rsid w:val="001D0FF7"/>
    <w:rsid w:val="001D1B4B"/>
    <w:rsid w:val="001D2574"/>
    <w:rsid w:val="001D44C2"/>
    <w:rsid w:val="001D4BAD"/>
    <w:rsid w:val="001D6E0A"/>
    <w:rsid w:val="001D72A5"/>
    <w:rsid w:val="001E0066"/>
    <w:rsid w:val="001E062D"/>
    <w:rsid w:val="001E2CAE"/>
    <w:rsid w:val="001E3A1A"/>
    <w:rsid w:val="001E3B00"/>
    <w:rsid w:val="001E57F7"/>
    <w:rsid w:val="001E6468"/>
    <w:rsid w:val="001E65E3"/>
    <w:rsid w:val="001E6A5C"/>
    <w:rsid w:val="001E6DA8"/>
    <w:rsid w:val="001F0D1A"/>
    <w:rsid w:val="001F1300"/>
    <w:rsid w:val="001F1FBF"/>
    <w:rsid w:val="001F369F"/>
    <w:rsid w:val="001F46F3"/>
    <w:rsid w:val="001F568D"/>
    <w:rsid w:val="001F670B"/>
    <w:rsid w:val="001F69DD"/>
    <w:rsid w:val="001F748E"/>
    <w:rsid w:val="00201424"/>
    <w:rsid w:val="00201B07"/>
    <w:rsid w:val="002024A6"/>
    <w:rsid w:val="002030E4"/>
    <w:rsid w:val="00206690"/>
    <w:rsid w:val="0021008F"/>
    <w:rsid w:val="00212C21"/>
    <w:rsid w:val="0021349E"/>
    <w:rsid w:val="002141FD"/>
    <w:rsid w:val="0021683B"/>
    <w:rsid w:val="00216DC8"/>
    <w:rsid w:val="00220371"/>
    <w:rsid w:val="00222107"/>
    <w:rsid w:val="00225440"/>
    <w:rsid w:val="00226956"/>
    <w:rsid w:val="00226C94"/>
    <w:rsid w:val="002336A3"/>
    <w:rsid w:val="002337E4"/>
    <w:rsid w:val="0023541E"/>
    <w:rsid w:val="00235642"/>
    <w:rsid w:val="00235DD7"/>
    <w:rsid w:val="00235FDE"/>
    <w:rsid w:val="00240F20"/>
    <w:rsid w:val="00241774"/>
    <w:rsid w:val="00243CA0"/>
    <w:rsid w:val="002456BA"/>
    <w:rsid w:val="0025000A"/>
    <w:rsid w:val="00250E81"/>
    <w:rsid w:val="00251E34"/>
    <w:rsid w:val="0025496C"/>
    <w:rsid w:val="00262B11"/>
    <w:rsid w:val="00263F13"/>
    <w:rsid w:val="002651F6"/>
    <w:rsid w:val="0026546A"/>
    <w:rsid w:val="002657C0"/>
    <w:rsid w:val="00266A61"/>
    <w:rsid w:val="00273619"/>
    <w:rsid w:val="00275981"/>
    <w:rsid w:val="0027607A"/>
    <w:rsid w:val="00276D36"/>
    <w:rsid w:val="0028221B"/>
    <w:rsid w:val="00284164"/>
    <w:rsid w:val="00287AB8"/>
    <w:rsid w:val="0029023B"/>
    <w:rsid w:val="00292893"/>
    <w:rsid w:val="00295572"/>
    <w:rsid w:val="00296F7B"/>
    <w:rsid w:val="002A0258"/>
    <w:rsid w:val="002A445E"/>
    <w:rsid w:val="002A4CF5"/>
    <w:rsid w:val="002A4E7E"/>
    <w:rsid w:val="002A5751"/>
    <w:rsid w:val="002A69DC"/>
    <w:rsid w:val="002A76E4"/>
    <w:rsid w:val="002B0B97"/>
    <w:rsid w:val="002B1D77"/>
    <w:rsid w:val="002B280D"/>
    <w:rsid w:val="002B37C7"/>
    <w:rsid w:val="002B4395"/>
    <w:rsid w:val="002B586C"/>
    <w:rsid w:val="002B637F"/>
    <w:rsid w:val="002B6B17"/>
    <w:rsid w:val="002C15AE"/>
    <w:rsid w:val="002C179C"/>
    <w:rsid w:val="002C2028"/>
    <w:rsid w:val="002C2412"/>
    <w:rsid w:val="002C3594"/>
    <w:rsid w:val="002C3663"/>
    <w:rsid w:val="002C7314"/>
    <w:rsid w:val="002C7AB4"/>
    <w:rsid w:val="002D188E"/>
    <w:rsid w:val="002D1AE9"/>
    <w:rsid w:val="002D2571"/>
    <w:rsid w:val="002D6532"/>
    <w:rsid w:val="002D65D7"/>
    <w:rsid w:val="002D75A7"/>
    <w:rsid w:val="002D778B"/>
    <w:rsid w:val="002E02EF"/>
    <w:rsid w:val="002E07DE"/>
    <w:rsid w:val="002E37B9"/>
    <w:rsid w:val="002E7339"/>
    <w:rsid w:val="002F0E94"/>
    <w:rsid w:val="002F134C"/>
    <w:rsid w:val="002F3AE7"/>
    <w:rsid w:val="002F4BF2"/>
    <w:rsid w:val="002F5467"/>
    <w:rsid w:val="002F5A3C"/>
    <w:rsid w:val="003008BE"/>
    <w:rsid w:val="0030177F"/>
    <w:rsid w:val="003024CE"/>
    <w:rsid w:val="003071B3"/>
    <w:rsid w:val="0031061E"/>
    <w:rsid w:val="00311E78"/>
    <w:rsid w:val="00312F56"/>
    <w:rsid w:val="00312FAB"/>
    <w:rsid w:val="00317193"/>
    <w:rsid w:val="00320E5C"/>
    <w:rsid w:val="003225E2"/>
    <w:rsid w:val="0032320B"/>
    <w:rsid w:val="00323C01"/>
    <w:rsid w:val="0032482B"/>
    <w:rsid w:val="00325921"/>
    <w:rsid w:val="00326CA8"/>
    <w:rsid w:val="0032750A"/>
    <w:rsid w:val="00330E8B"/>
    <w:rsid w:val="00331F39"/>
    <w:rsid w:val="0033270D"/>
    <w:rsid w:val="00332740"/>
    <w:rsid w:val="0033537E"/>
    <w:rsid w:val="003353CB"/>
    <w:rsid w:val="00336BCE"/>
    <w:rsid w:val="0033733F"/>
    <w:rsid w:val="00343E8D"/>
    <w:rsid w:val="00344B78"/>
    <w:rsid w:val="003450F6"/>
    <w:rsid w:val="00345887"/>
    <w:rsid w:val="0034730B"/>
    <w:rsid w:val="00354840"/>
    <w:rsid w:val="00354F0D"/>
    <w:rsid w:val="0036141E"/>
    <w:rsid w:val="003620C5"/>
    <w:rsid w:val="003625EB"/>
    <w:rsid w:val="00362C55"/>
    <w:rsid w:val="003633AF"/>
    <w:rsid w:val="00363A40"/>
    <w:rsid w:val="003640DE"/>
    <w:rsid w:val="0036701B"/>
    <w:rsid w:val="00367DCF"/>
    <w:rsid w:val="003708D4"/>
    <w:rsid w:val="00371BFD"/>
    <w:rsid w:val="003722A5"/>
    <w:rsid w:val="003742BE"/>
    <w:rsid w:val="00374CB2"/>
    <w:rsid w:val="00384484"/>
    <w:rsid w:val="003853AC"/>
    <w:rsid w:val="00385CF9"/>
    <w:rsid w:val="0038645B"/>
    <w:rsid w:val="003940D8"/>
    <w:rsid w:val="0039412E"/>
    <w:rsid w:val="0039428E"/>
    <w:rsid w:val="00395ACE"/>
    <w:rsid w:val="00397C44"/>
    <w:rsid w:val="00397D73"/>
    <w:rsid w:val="003A232D"/>
    <w:rsid w:val="003A2522"/>
    <w:rsid w:val="003A4D8C"/>
    <w:rsid w:val="003A64DD"/>
    <w:rsid w:val="003B13FC"/>
    <w:rsid w:val="003B1587"/>
    <w:rsid w:val="003B1A58"/>
    <w:rsid w:val="003B1C35"/>
    <w:rsid w:val="003B36A6"/>
    <w:rsid w:val="003B4FB1"/>
    <w:rsid w:val="003B5C5C"/>
    <w:rsid w:val="003B5F3A"/>
    <w:rsid w:val="003C0514"/>
    <w:rsid w:val="003C130F"/>
    <w:rsid w:val="003C484B"/>
    <w:rsid w:val="003C6748"/>
    <w:rsid w:val="003D2E80"/>
    <w:rsid w:val="003D55ED"/>
    <w:rsid w:val="003D5A2D"/>
    <w:rsid w:val="003E3EE9"/>
    <w:rsid w:val="003E499F"/>
    <w:rsid w:val="003E56EA"/>
    <w:rsid w:val="003F00DF"/>
    <w:rsid w:val="003F12F2"/>
    <w:rsid w:val="003F1383"/>
    <w:rsid w:val="003F5628"/>
    <w:rsid w:val="00400B76"/>
    <w:rsid w:val="00401838"/>
    <w:rsid w:val="004020EB"/>
    <w:rsid w:val="00403620"/>
    <w:rsid w:val="004070BF"/>
    <w:rsid w:val="00410665"/>
    <w:rsid w:val="00410A82"/>
    <w:rsid w:val="00416801"/>
    <w:rsid w:val="00417042"/>
    <w:rsid w:val="004226E2"/>
    <w:rsid w:val="0042311E"/>
    <w:rsid w:val="00424E11"/>
    <w:rsid w:val="0042507B"/>
    <w:rsid w:val="00427705"/>
    <w:rsid w:val="004315AD"/>
    <w:rsid w:val="00433297"/>
    <w:rsid w:val="0043467F"/>
    <w:rsid w:val="00434823"/>
    <w:rsid w:val="00435776"/>
    <w:rsid w:val="00440483"/>
    <w:rsid w:val="00440494"/>
    <w:rsid w:val="00440561"/>
    <w:rsid w:val="00441498"/>
    <w:rsid w:val="004440E9"/>
    <w:rsid w:val="00445BFF"/>
    <w:rsid w:val="00447AFA"/>
    <w:rsid w:val="004509F0"/>
    <w:rsid w:val="00451244"/>
    <w:rsid w:val="00451694"/>
    <w:rsid w:val="00453CB9"/>
    <w:rsid w:val="0045440B"/>
    <w:rsid w:val="004551CC"/>
    <w:rsid w:val="004607A9"/>
    <w:rsid w:val="004614AB"/>
    <w:rsid w:val="0046229A"/>
    <w:rsid w:val="004648A1"/>
    <w:rsid w:val="00464AD4"/>
    <w:rsid w:val="00466560"/>
    <w:rsid w:val="00466B8F"/>
    <w:rsid w:val="004673B8"/>
    <w:rsid w:val="0047138A"/>
    <w:rsid w:val="004726F4"/>
    <w:rsid w:val="0047390C"/>
    <w:rsid w:val="00473EAA"/>
    <w:rsid w:val="0047400E"/>
    <w:rsid w:val="0047457D"/>
    <w:rsid w:val="0047462C"/>
    <w:rsid w:val="00475CC4"/>
    <w:rsid w:val="00477365"/>
    <w:rsid w:val="00481791"/>
    <w:rsid w:val="0048428D"/>
    <w:rsid w:val="00484896"/>
    <w:rsid w:val="004918B0"/>
    <w:rsid w:val="00494582"/>
    <w:rsid w:val="00494920"/>
    <w:rsid w:val="004977C0"/>
    <w:rsid w:val="00497C4C"/>
    <w:rsid w:val="00497F22"/>
    <w:rsid w:val="004A146C"/>
    <w:rsid w:val="004A1FFF"/>
    <w:rsid w:val="004A2F46"/>
    <w:rsid w:val="004A4B05"/>
    <w:rsid w:val="004A4D9A"/>
    <w:rsid w:val="004A5FE0"/>
    <w:rsid w:val="004A6461"/>
    <w:rsid w:val="004A6600"/>
    <w:rsid w:val="004A7056"/>
    <w:rsid w:val="004A70B7"/>
    <w:rsid w:val="004A7A93"/>
    <w:rsid w:val="004B02CC"/>
    <w:rsid w:val="004B15C7"/>
    <w:rsid w:val="004B1E6A"/>
    <w:rsid w:val="004B30D8"/>
    <w:rsid w:val="004B37BA"/>
    <w:rsid w:val="004B54FD"/>
    <w:rsid w:val="004B65B9"/>
    <w:rsid w:val="004B71B4"/>
    <w:rsid w:val="004B739A"/>
    <w:rsid w:val="004C2C39"/>
    <w:rsid w:val="004C3B88"/>
    <w:rsid w:val="004C4344"/>
    <w:rsid w:val="004C533A"/>
    <w:rsid w:val="004C5707"/>
    <w:rsid w:val="004D027C"/>
    <w:rsid w:val="004D09DE"/>
    <w:rsid w:val="004D0C59"/>
    <w:rsid w:val="004D1B06"/>
    <w:rsid w:val="004D30CD"/>
    <w:rsid w:val="004D3D4F"/>
    <w:rsid w:val="004D5137"/>
    <w:rsid w:val="004D5877"/>
    <w:rsid w:val="004E1412"/>
    <w:rsid w:val="004E3D81"/>
    <w:rsid w:val="004E439D"/>
    <w:rsid w:val="004E4848"/>
    <w:rsid w:val="004E4FBA"/>
    <w:rsid w:val="004E77CE"/>
    <w:rsid w:val="004F056C"/>
    <w:rsid w:val="004F0F9B"/>
    <w:rsid w:val="004F10A9"/>
    <w:rsid w:val="004F1223"/>
    <w:rsid w:val="004F159B"/>
    <w:rsid w:val="004F2875"/>
    <w:rsid w:val="004F4447"/>
    <w:rsid w:val="004F67AD"/>
    <w:rsid w:val="00501FB6"/>
    <w:rsid w:val="00504278"/>
    <w:rsid w:val="00505F82"/>
    <w:rsid w:val="00506112"/>
    <w:rsid w:val="0050611B"/>
    <w:rsid w:val="005117B0"/>
    <w:rsid w:val="005171AC"/>
    <w:rsid w:val="00524246"/>
    <w:rsid w:val="005263AC"/>
    <w:rsid w:val="005269AB"/>
    <w:rsid w:val="005306E9"/>
    <w:rsid w:val="00530B22"/>
    <w:rsid w:val="00531D9A"/>
    <w:rsid w:val="00533C17"/>
    <w:rsid w:val="005348F9"/>
    <w:rsid w:val="00537C11"/>
    <w:rsid w:val="0054006C"/>
    <w:rsid w:val="00540D02"/>
    <w:rsid w:val="0054365D"/>
    <w:rsid w:val="005451C0"/>
    <w:rsid w:val="005467E7"/>
    <w:rsid w:val="00546D55"/>
    <w:rsid w:val="00550A82"/>
    <w:rsid w:val="00552C42"/>
    <w:rsid w:val="0055377C"/>
    <w:rsid w:val="0055427A"/>
    <w:rsid w:val="005556CE"/>
    <w:rsid w:val="00555983"/>
    <w:rsid w:val="00555B00"/>
    <w:rsid w:val="00557792"/>
    <w:rsid w:val="005603FC"/>
    <w:rsid w:val="005608E7"/>
    <w:rsid w:val="00560E6E"/>
    <w:rsid w:val="00560F59"/>
    <w:rsid w:val="00562983"/>
    <w:rsid w:val="00562B8E"/>
    <w:rsid w:val="005643E5"/>
    <w:rsid w:val="00565247"/>
    <w:rsid w:val="00565365"/>
    <w:rsid w:val="005672DB"/>
    <w:rsid w:val="00570BF4"/>
    <w:rsid w:val="0057205F"/>
    <w:rsid w:val="00574588"/>
    <w:rsid w:val="00575DAC"/>
    <w:rsid w:val="0057704B"/>
    <w:rsid w:val="00577CA0"/>
    <w:rsid w:val="00580EFD"/>
    <w:rsid w:val="0058187D"/>
    <w:rsid w:val="00583296"/>
    <w:rsid w:val="00583EE2"/>
    <w:rsid w:val="00583F50"/>
    <w:rsid w:val="0058450A"/>
    <w:rsid w:val="005926DB"/>
    <w:rsid w:val="00593AB5"/>
    <w:rsid w:val="005942EB"/>
    <w:rsid w:val="00595FF6"/>
    <w:rsid w:val="0059626C"/>
    <w:rsid w:val="005A03D6"/>
    <w:rsid w:val="005A1043"/>
    <w:rsid w:val="005A2923"/>
    <w:rsid w:val="005A4789"/>
    <w:rsid w:val="005A65F3"/>
    <w:rsid w:val="005B13FE"/>
    <w:rsid w:val="005B1D6A"/>
    <w:rsid w:val="005B3237"/>
    <w:rsid w:val="005B47F1"/>
    <w:rsid w:val="005B4E94"/>
    <w:rsid w:val="005B52B3"/>
    <w:rsid w:val="005B56E1"/>
    <w:rsid w:val="005B5A09"/>
    <w:rsid w:val="005B7A54"/>
    <w:rsid w:val="005C3982"/>
    <w:rsid w:val="005C410E"/>
    <w:rsid w:val="005C6B7A"/>
    <w:rsid w:val="005D12F4"/>
    <w:rsid w:val="005D24EB"/>
    <w:rsid w:val="005D30B2"/>
    <w:rsid w:val="005D35FF"/>
    <w:rsid w:val="005D4379"/>
    <w:rsid w:val="005D49AC"/>
    <w:rsid w:val="005D5584"/>
    <w:rsid w:val="005D560F"/>
    <w:rsid w:val="005D6BB8"/>
    <w:rsid w:val="005D7F1F"/>
    <w:rsid w:val="005E0E68"/>
    <w:rsid w:val="005E1354"/>
    <w:rsid w:val="005E3DF1"/>
    <w:rsid w:val="005E53F3"/>
    <w:rsid w:val="005E5DA5"/>
    <w:rsid w:val="005E6C4C"/>
    <w:rsid w:val="005E77A0"/>
    <w:rsid w:val="005E7C69"/>
    <w:rsid w:val="005F03F2"/>
    <w:rsid w:val="005F3E7B"/>
    <w:rsid w:val="005F3F39"/>
    <w:rsid w:val="005F50EE"/>
    <w:rsid w:val="005F6D5F"/>
    <w:rsid w:val="005F6E14"/>
    <w:rsid w:val="005F7515"/>
    <w:rsid w:val="006004C4"/>
    <w:rsid w:val="006055BC"/>
    <w:rsid w:val="006060F8"/>
    <w:rsid w:val="006069FE"/>
    <w:rsid w:val="00611281"/>
    <w:rsid w:val="006124A4"/>
    <w:rsid w:val="00613690"/>
    <w:rsid w:val="006140D5"/>
    <w:rsid w:val="006143AD"/>
    <w:rsid w:val="00616794"/>
    <w:rsid w:val="006167BD"/>
    <w:rsid w:val="0062103B"/>
    <w:rsid w:val="00621650"/>
    <w:rsid w:val="0062537A"/>
    <w:rsid w:val="0062564A"/>
    <w:rsid w:val="00625A2A"/>
    <w:rsid w:val="006266D2"/>
    <w:rsid w:val="0063196B"/>
    <w:rsid w:val="006319A9"/>
    <w:rsid w:val="00631CDC"/>
    <w:rsid w:val="00633386"/>
    <w:rsid w:val="0063370C"/>
    <w:rsid w:val="00633B29"/>
    <w:rsid w:val="00633DE1"/>
    <w:rsid w:val="006352A8"/>
    <w:rsid w:val="00635BFB"/>
    <w:rsid w:val="006362CA"/>
    <w:rsid w:val="00636734"/>
    <w:rsid w:val="00636AAB"/>
    <w:rsid w:val="00641BCB"/>
    <w:rsid w:val="00645F72"/>
    <w:rsid w:val="0065085A"/>
    <w:rsid w:val="00651CD5"/>
    <w:rsid w:val="006527B5"/>
    <w:rsid w:val="006529FF"/>
    <w:rsid w:val="00653B2D"/>
    <w:rsid w:val="00654640"/>
    <w:rsid w:val="006548EB"/>
    <w:rsid w:val="00655644"/>
    <w:rsid w:val="0065664B"/>
    <w:rsid w:val="0065769D"/>
    <w:rsid w:val="00657C38"/>
    <w:rsid w:val="0066087A"/>
    <w:rsid w:val="00660E95"/>
    <w:rsid w:val="00661498"/>
    <w:rsid w:val="006630A6"/>
    <w:rsid w:val="0066522A"/>
    <w:rsid w:val="00665595"/>
    <w:rsid w:val="006658E9"/>
    <w:rsid w:val="0066607D"/>
    <w:rsid w:val="00671133"/>
    <w:rsid w:val="00672152"/>
    <w:rsid w:val="00672C34"/>
    <w:rsid w:val="00674344"/>
    <w:rsid w:val="006749FE"/>
    <w:rsid w:val="00674B9F"/>
    <w:rsid w:val="00675090"/>
    <w:rsid w:val="00682D41"/>
    <w:rsid w:val="00683034"/>
    <w:rsid w:val="0068613D"/>
    <w:rsid w:val="00687B7B"/>
    <w:rsid w:val="00692B63"/>
    <w:rsid w:val="00695468"/>
    <w:rsid w:val="006963A8"/>
    <w:rsid w:val="00696FDE"/>
    <w:rsid w:val="00697177"/>
    <w:rsid w:val="006971BD"/>
    <w:rsid w:val="006A246C"/>
    <w:rsid w:val="006A4AC6"/>
    <w:rsid w:val="006A5F63"/>
    <w:rsid w:val="006A645C"/>
    <w:rsid w:val="006A7719"/>
    <w:rsid w:val="006B681A"/>
    <w:rsid w:val="006C021D"/>
    <w:rsid w:val="006C1096"/>
    <w:rsid w:val="006C16C8"/>
    <w:rsid w:val="006C19F2"/>
    <w:rsid w:val="006C1AD6"/>
    <w:rsid w:val="006C1B26"/>
    <w:rsid w:val="006C398A"/>
    <w:rsid w:val="006C4269"/>
    <w:rsid w:val="006C4F7E"/>
    <w:rsid w:val="006D0B1A"/>
    <w:rsid w:val="006D101D"/>
    <w:rsid w:val="006D17F8"/>
    <w:rsid w:val="006D2468"/>
    <w:rsid w:val="006D6CE0"/>
    <w:rsid w:val="006E0A16"/>
    <w:rsid w:val="006E0F0E"/>
    <w:rsid w:val="006E2FE8"/>
    <w:rsid w:val="006E38AB"/>
    <w:rsid w:val="006E493B"/>
    <w:rsid w:val="006E53A6"/>
    <w:rsid w:val="006E63BB"/>
    <w:rsid w:val="006E670E"/>
    <w:rsid w:val="006F259B"/>
    <w:rsid w:val="006F2BC1"/>
    <w:rsid w:val="006F2FFC"/>
    <w:rsid w:val="006F31F2"/>
    <w:rsid w:val="006F3684"/>
    <w:rsid w:val="006F3A9D"/>
    <w:rsid w:val="006F4040"/>
    <w:rsid w:val="006F5540"/>
    <w:rsid w:val="006F684A"/>
    <w:rsid w:val="006F693A"/>
    <w:rsid w:val="0070226A"/>
    <w:rsid w:val="00703746"/>
    <w:rsid w:val="00710BB6"/>
    <w:rsid w:val="0071369F"/>
    <w:rsid w:val="00715046"/>
    <w:rsid w:val="0071510A"/>
    <w:rsid w:val="0071540F"/>
    <w:rsid w:val="00716130"/>
    <w:rsid w:val="00717CE3"/>
    <w:rsid w:val="007224D8"/>
    <w:rsid w:val="00722CD7"/>
    <w:rsid w:val="0072363E"/>
    <w:rsid w:val="00723C43"/>
    <w:rsid w:val="0072640C"/>
    <w:rsid w:val="00726E25"/>
    <w:rsid w:val="00726E45"/>
    <w:rsid w:val="00731C31"/>
    <w:rsid w:val="00732DA5"/>
    <w:rsid w:val="007333CB"/>
    <w:rsid w:val="007345C3"/>
    <w:rsid w:val="00735578"/>
    <w:rsid w:val="0073668F"/>
    <w:rsid w:val="00737FC5"/>
    <w:rsid w:val="00741C89"/>
    <w:rsid w:val="00743206"/>
    <w:rsid w:val="00743C32"/>
    <w:rsid w:val="007449AE"/>
    <w:rsid w:val="0074568D"/>
    <w:rsid w:val="007458F5"/>
    <w:rsid w:val="00751968"/>
    <w:rsid w:val="00751C82"/>
    <w:rsid w:val="00752554"/>
    <w:rsid w:val="007532DD"/>
    <w:rsid w:val="00754158"/>
    <w:rsid w:val="007566E9"/>
    <w:rsid w:val="00761888"/>
    <w:rsid w:val="00761D61"/>
    <w:rsid w:val="00761F27"/>
    <w:rsid w:val="007621C3"/>
    <w:rsid w:val="007626D8"/>
    <w:rsid w:val="00765BC3"/>
    <w:rsid w:val="0076670D"/>
    <w:rsid w:val="0076736A"/>
    <w:rsid w:val="00767EC1"/>
    <w:rsid w:val="007736DF"/>
    <w:rsid w:val="00775D6F"/>
    <w:rsid w:val="00782D3D"/>
    <w:rsid w:val="0078343E"/>
    <w:rsid w:val="0079192E"/>
    <w:rsid w:val="007940C5"/>
    <w:rsid w:val="00794F95"/>
    <w:rsid w:val="0079652B"/>
    <w:rsid w:val="007979B7"/>
    <w:rsid w:val="007A1351"/>
    <w:rsid w:val="007A17C6"/>
    <w:rsid w:val="007A3958"/>
    <w:rsid w:val="007A4A69"/>
    <w:rsid w:val="007A5695"/>
    <w:rsid w:val="007A5B35"/>
    <w:rsid w:val="007A600E"/>
    <w:rsid w:val="007A6FCB"/>
    <w:rsid w:val="007A7071"/>
    <w:rsid w:val="007A7B83"/>
    <w:rsid w:val="007B2490"/>
    <w:rsid w:val="007B26A5"/>
    <w:rsid w:val="007B283A"/>
    <w:rsid w:val="007B2E4C"/>
    <w:rsid w:val="007B7F57"/>
    <w:rsid w:val="007C52C0"/>
    <w:rsid w:val="007C574F"/>
    <w:rsid w:val="007C5D15"/>
    <w:rsid w:val="007D189D"/>
    <w:rsid w:val="007D3488"/>
    <w:rsid w:val="007D40CF"/>
    <w:rsid w:val="007D48E0"/>
    <w:rsid w:val="007D4965"/>
    <w:rsid w:val="007D6651"/>
    <w:rsid w:val="007E73F9"/>
    <w:rsid w:val="007F159E"/>
    <w:rsid w:val="007F1BAF"/>
    <w:rsid w:val="007F4DA2"/>
    <w:rsid w:val="007F507C"/>
    <w:rsid w:val="007F63C1"/>
    <w:rsid w:val="00800505"/>
    <w:rsid w:val="00802F9E"/>
    <w:rsid w:val="00803873"/>
    <w:rsid w:val="00805700"/>
    <w:rsid w:val="00807403"/>
    <w:rsid w:val="00811439"/>
    <w:rsid w:val="008119DB"/>
    <w:rsid w:val="00811DA1"/>
    <w:rsid w:val="00815B86"/>
    <w:rsid w:val="00817707"/>
    <w:rsid w:val="0082068D"/>
    <w:rsid w:val="0082075F"/>
    <w:rsid w:val="00820BC0"/>
    <w:rsid w:val="0082128A"/>
    <w:rsid w:val="008212AE"/>
    <w:rsid w:val="00830178"/>
    <w:rsid w:val="00830F7D"/>
    <w:rsid w:val="00831503"/>
    <w:rsid w:val="008348EA"/>
    <w:rsid w:val="00836A52"/>
    <w:rsid w:val="00836E95"/>
    <w:rsid w:val="00840444"/>
    <w:rsid w:val="00840C74"/>
    <w:rsid w:val="0084325E"/>
    <w:rsid w:val="0084416F"/>
    <w:rsid w:val="00844C3F"/>
    <w:rsid w:val="00845D6C"/>
    <w:rsid w:val="00845EF4"/>
    <w:rsid w:val="008475CE"/>
    <w:rsid w:val="00850F18"/>
    <w:rsid w:val="008529F9"/>
    <w:rsid w:val="00853222"/>
    <w:rsid w:val="00855556"/>
    <w:rsid w:val="008556EF"/>
    <w:rsid w:val="008562E8"/>
    <w:rsid w:val="0085685B"/>
    <w:rsid w:val="00856DB6"/>
    <w:rsid w:val="00857098"/>
    <w:rsid w:val="00857B9A"/>
    <w:rsid w:val="00861789"/>
    <w:rsid w:val="008624D2"/>
    <w:rsid w:val="00862F5A"/>
    <w:rsid w:val="00863B36"/>
    <w:rsid w:val="0086518D"/>
    <w:rsid w:val="0086579E"/>
    <w:rsid w:val="00865F80"/>
    <w:rsid w:val="00873C51"/>
    <w:rsid w:val="00874DF9"/>
    <w:rsid w:val="00875B07"/>
    <w:rsid w:val="00876483"/>
    <w:rsid w:val="00876820"/>
    <w:rsid w:val="00880C45"/>
    <w:rsid w:val="00880D60"/>
    <w:rsid w:val="0088112A"/>
    <w:rsid w:val="00882716"/>
    <w:rsid w:val="00882C32"/>
    <w:rsid w:val="008845C5"/>
    <w:rsid w:val="00885A3C"/>
    <w:rsid w:val="00886289"/>
    <w:rsid w:val="008951D1"/>
    <w:rsid w:val="00895AC4"/>
    <w:rsid w:val="008A0AD4"/>
    <w:rsid w:val="008A18CA"/>
    <w:rsid w:val="008A369A"/>
    <w:rsid w:val="008A42D8"/>
    <w:rsid w:val="008A4937"/>
    <w:rsid w:val="008A4FF5"/>
    <w:rsid w:val="008A6C7D"/>
    <w:rsid w:val="008B00E2"/>
    <w:rsid w:val="008B19AA"/>
    <w:rsid w:val="008B3605"/>
    <w:rsid w:val="008B38FE"/>
    <w:rsid w:val="008B3F5D"/>
    <w:rsid w:val="008B5595"/>
    <w:rsid w:val="008C1B9E"/>
    <w:rsid w:val="008C667A"/>
    <w:rsid w:val="008D0109"/>
    <w:rsid w:val="008D03AD"/>
    <w:rsid w:val="008D0784"/>
    <w:rsid w:val="008D292F"/>
    <w:rsid w:val="008D3142"/>
    <w:rsid w:val="008D3438"/>
    <w:rsid w:val="008D346B"/>
    <w:rsid w:val="008D494E"/>
    <w:rsid w:val="008D4B3E"/>
    <w:rsid w:val="008D5F00"/>
    <w:rsid w:val="008D62C2"/>
    <w:rsid w:val="008D6671"/>
    <w:rsid w:val="008E03FC"/>
    <w:rsid w:val="008E0668"/>
    <w:rsid w:val="008E25E1"/>
    <w:rsid w:val="008E6391"/>
    <w:rsid w:val="008F0CF1"/>
    <w:rsid w:val="008F1ABF"/>
    <w:rsid w:val="008F221E"/>
    <w:rsid w:val="008F2BE4"/>
    <w:rsid w:val="008F3750"/>
    <w:rsid w:val="008F37EE"/>
    <w:rsid w:val="008F3951"/>
    <w:rsid w:val="008F4BF2"/>
    <w:rsid w:val="008F72E3"/>
    <w:rsid w:val="008F767F"/>
    <w:rsid w:val="00900D30"/>
    <w:rsid w:val="00902A27"/>
    <w:rsid w:val="009047CD"/>
    <w:rsid w:val="009068DC"/>
    <w:rsid w:val="00910C88"/>
    <w:rsid w:val="009155D5"/>
    <w:rsid w:val="00917636"/>
    <w:rsid w:val="009177DF"/>
    <w:rsid w:val="00922608"/>
    <w:rsid w:val="00926C71"/>
    <w:rsid w:val="009279CA"/>
    <w:rsid w:val="00932153"/>
    <w:rsid w:val="00935681"/>
    <w:rsid w:val="00937775"/>
    <w:rsid w:val="00937C5C"/>
    <w:rsid w:val="00942EB0"/>
    <w:rsid w:val="009437BF"/>
    <w:rsid w:val="00951026"/>
    <w:rsid w:val="00953009"/>
    <w:rsid w:val="00953B8D"/>
    <w:rsid w:val="00955743"/>
    <w:rsid w:val="00955B7B"/>
    <w:rsid w:val="00956401"/>
    <w:rsid w:val="00960A1A"/>
    <w:rsid w:val="00961C6F"/>
    <w:rsid w:val="0096453A"/>
    <w:rsid w:val="00965E2A"/>
    <w:rsid w:val="00966D4C"/>
    <w:rsid w:val="0097092D"/>
    <w:rsid w:val="00974352"/>
    <w:rsid w:val="0097550F"/>
    <w:rsid w:val="0097611E"/>
    <w:rsid w:val="009764C3"/>
    <w:rsid w:val="00977EA3"/>
    <w:rsid w:val="0098318D"/>
    <w:rsid w:val="00984546"/>
    <w:rsid w:val="0098467B"/>
    <w:rsid w:val="00991767"/>
    <w:rsid w:val="00992EE2"/>
    <w:rsid w:val="009A2C2F"/>
    <w:rsid w:val="009A4D15"/>
    <w:rsid w:val="009A501E"/>
    <w:rsid w:val="009A6453"/>
    <w:rsid w:val="009A6D8E"/>
    <w:rsid w:val="009A7F06"/>
    <w:rsid w:val="009B168E"/>
    <w:rsid w:val="009B17EF"/>
    <w:rsid w:val="009B2C4D"/>
    <w:rsid w:val="009B3726"/>
    <w:rsid w:val="009B3C5E"/>
    <w:rsid w:val="009B711A"/>
    <w:rsid w:val="009C0426"/>
    <w:rsid w:val="009C135D"/>
    <w:rsid w:val="009C1B2F"/>
    <w:rsid w:val="009C37F7"/>
    <w:rsid w:val="009C4DCB"/>
    <w:rsid w:val="009D077A"/>
    <w:rsid w:val="009D1AF0"/>
    <w:rsid w:val="009D2040"/>
    <w:rsid w:val="009D2881"/>
    <w:rsid w:val="009D4065"/>
    <w:rsid w:val="009D64F7"/>
    <w:rsid w:val="009D6D32"/>
    <w:rsid w:val="009D79BE"/>
    <w:rsid w:val="009D7D19"/>
    <w:rsid w:val="009E050E"/>
    <w:rsid w:val="009E13CD"/>
    <w:rsid w:val="009E2073"/>
    <w:rsid w:val="009E252A"/>
    <w:rsid w:val="009E2AAD"/>
    <w:rsid w:val="009E464D"/>
    <w:rsid w:val="009E5A37"/>
    <w:rsid w:val="009F04A5"/>
    <w:rsid w:val="009F2E6E"/>
    <w:rsid w:val="009F3F96"/>
    <w:rsid w:val="009F45B9"/>
    <w:rsid w:val="009F5499"/>
    <w:rsid w:val="009F5735"/>
    <w:rsid w:val="009F6894"/>
    <w:rsid w:val="00A03D90"/>
    <w:rsid w:val="00A040C2"/>
    <w:rsid w:val="00A05226"/>
    <w:rsid w:val="00A053E8"/>
    <w:rsid w:val="00A05CAB"/>
    <w:rsid w:val="00A06D29"/>
    <w:rsid w:val="00A100C8"/>
    <w:rsid w:val="00A10F38"/>
    <w:rsid w:val="00A1391C"/>
    <w:rsid w:val="00A148D0"/>
    <w:rsid w:val="00A1619E"/>
    <w:rsid w:val="00A16717"/>
    <w:rsid w:val="00A17546"/>
    <w:rsid w:val="00A2093D"/>
    <w:rsid w:val="00A21DA8"/>
    <w:rsid w:val="00A23513"/>
    <w:rsid w:val="00A235EF"/>
    <w:rsid w:val="00A24AFA"/>
    <w:rsid w:val="00A33C7C"/>
    <w:rsid w:val="00A33C9C"/>
    <w:rsid w:val="00A34319"/>
    <w:rsid w:val="00A3672A"/>
    <w:rsid w:val="00A3793E"/>
    <w:rsid w:val="00A42F71"/>
    <w:rsid w:val="00A504E2"/>
    <w:rsid w:val="00A52FD0"/>
    <w:rsid w:val="00A53135"/>
    <w:rsid w:val="00A54247"/>
    <w:rsid w:val="00A55818"/>
    <w:rsid w:val="00A56E03"/>
    <w:rsid w:val="00A61560"/>
    <w:rsid w:val="00A626E1"/>
    <w:rsid w:val="00A631DA"/>
    <w:rsid w:val="00A65C48"/>
    <w:rsid w:val="00A66F27"/>
    <w:rsid w:val="00A675F8"/>
    <w:rsid w:val="00A71A59"/>
    <w:rsid w:val="00A71B3B"/>
    <w:rsid w:val="00A72F66"/>
    <w:rsid w:val="00A737CA"/>
    <w:rsid w:val="00A74283"/>
    <w:rsid w:val="00A74E97"/>
    <w:rsid w:val="00A7501F"/>
    <w:rsid w:val="00A7683D"/>
    <w:rsid w:val="00A82916"/>
    <w:rsid w:val="00A86A8E"/>
    <w:rsid w:val="00A87A9C"/>
    <w:rsid w:val="00A90C49"/>
    <w:rsid w:val="00A936FB"/>
    <w:rsid w:val="00A94BD5"/>
    <w:rsid w:val="00A951DE"/>
    <w:rsid w:val="00A95761"/>
    <w:rsid w:val="00A9584D"/>
    <w:rsid w:val="00A9613A"/>
    <w:rsid w:val="00A9619A"/>
    <w:rsid w:val="00A96FEB"/>
    <w:rsid w:val="00AA1066"/>
    <w:rsid w:val="00AA34BF"/>
    <w:rsid w:val="00AA393B"/>
    <w:rsid w:val="00AA4452"/>
    <w:rsid w:val="00AA47B4"/>
    <w:rsid w:val="00AA61BD"/>
    <w:rsid w:val="00AA7DC9"/>
    <w:rsid w:val="00AB269F"/>
    <w:rsid w:val="00AB304F"/>
    <w:rsid w:val="00AB39CB"/>
    <w:rsid w:val="00AB3D2E"/>
    <w:rsid w:val="00AB4C7C"/>
    <w:rsid w:val="00AC0523"/>
    <w:rsid w:val="00AC4906"/>
    <w:rsid w:val="00AC67B5"/>
    <w:rsid w:val="00AD0E7B"/>
    <w:rsid w:val="00AD1A34"/>
    <w:rsid w:val="00AD2546"/>
    <w:rsid w:val="00AD3FFE"/>
    <w:rsid w:val="00AE097E"/>
    <w:rsid w:val="00AE14D9"/>
    <w:rsid w:val="00AE20C2"/>
    <w:rsid w:val="00AE2109"/>
    <w:rsid w:val="00AE47B5"/>
    <w:rsid w:val="00AE6379"/>
    <w:rsid w:val="00AE7020"/>
    <w:rsid w:val="00AE7622"/>
    <w:rsid w:val="00AF0D24"/>
    <w:rsid w:val="00AF0F41"/>
    <w:rsid w:val="00AF14F1"/>
    <w:rsid w:val="00AF2046"/>
    <w:rsid w:val="00AF42AE"/>
    <w:rsid w:val="00AF4A54"/>
    <w:rsid w:val="00AF4B99"/>
    <w:rsid w:val="00AF5B59"/>
    <w:rsid w:val="00AF7CB4"/>
    <w:rsid w:val="00B005AC"/>
    <w:rsid w:val="00B01620"/>
    <w:rsid w:val="00B0195E"/>
    <w:rsid w:val="00B02E28"/>
    <w:rsid w:val="00B06C44"/>
    <w:rsid w:val="00B07F6C"/>
    <w:rsid w:val="00B133C4"/>
    <w:rsid w:val="00B14AF5"/>
    <w:rsid w:val="00B22320"/>
    <w:rsid w:val="00B25038"/>
    <w:rsid w:val="00B2641F"/>
    <w:rsid w:val="00B27115"/>
    <w:rsid w:val="00B27E00"/>
    <w:rsid w:val="00B30BE5"/>
    <w:rsid w:val="00B326C8"/>
    <w:rsid w:val="00B33540"/>
    <w:rsid w:val="00B3492E"/>
    <w:rsid w:val="00B35E46"/>
    <w:rsid w:val="00B36B2C"/>
    <w:rsid w:val="00B37316"/>
    <w:rsid w:val="00B402C4"/>
    <w:rsid w:val="00B40E74"/>
    <w:rsid w:val="00B41D32"/>
    <w:rsid w:val="00B441F1"/>
    <w:rsid w:val="00B4473C"/>
    <w:rsid w:val="00B44E90"/>
    <w:rsid w:val="00B465B6"/>
    <w:rsid w:val="00B51F0F"/>
    <w:rsid w:val="00B536AF"/>
    <w:rsid w:val="00B55224"/>
    <w:rsid w:val="00B563F0"/>
    <w:rsid w:val="00B564F0"/>
    <w:rsid w:val="00B56E2E"/>
    <w:rsid w:val="00B57DE4"/>
    <w:rsid w:val="00B614B2"/>
    <w:rsid w:val="00B63757"/>
    <w:rsid w:val="00B64420"/>
    <w:rsid w:val="00B65689"/>
    <w:rsid w:val="00B65C4F"/>
    <w:rsid w:val="00B65FCA"/>
    <w:rsid w:val="00B72C77"/>
    <w:rsid w:val="00B738CC"/>
    <w:rsid w:val="00B745B3"/>
    <w:rsid w:val="00B752A0"/>
    <w:rsid w:val="00B76C5E"/>
    <w:rsid w:val="00B778F4"/>
    <w:rsid w:val="00B81C46"/>
    <w:rsid w:val="00B821AA"/>
    <w:rsid w:val="00B86FFB"/>
    <w:rsid w:val="00B91642"/>
    <w:rsid w:val="00B92A07"/>
    <w:rsid w:val="00B96389"/>
    <w:rsid w:val="00B9659E"/>
    <w:rsid w:val="00B97D25"/>
    <w:rsid w:val="00BA037C"/>
    <w:rsid w:val="00BA099F"/>
    <w:rsid w:val="00BA0A31"/>
    <w:rsid w:val="00BA4F6B"/>
    <w:rsid w:val="00BB0829"/>
    <w:rsid w:val="00BB3539"/>
    <w:rsid w:val="00BB3AD8"/>
    <w:rsid w:val="00BB5759"/>
    <w:rsid w:val="00BB5A6A"/>
    <w:rsid w:val="00BB67BE"/>
    <w:rsid w:val="00BB6EC9"/>
    <w:rsid w:val="00BB767D"/>
    <w:rsid w:val="00BB7A0C"/>
    <w:rsid w:val="00BC25E9"/>
    <w:rsid w:val="00BC2A98"/>
    <w:rsid w:val="00BC3072"/>
    <w:rsid w:val="00BC43B6"/>
    <w:rsid w:val="00BC6746"/>
    <w:rsid w:val="00BC742F"/>
    <w:rsid w:val="00BD04C1"/>
    <w:rsid w:val="00BD1BE4"/>
    <w:rsid w:val="00BD1CE9"/>
    <w:rsid w:val="00BD1D64"/>
    <w:rsid w:val="00BD382C"/>
    <w:rsid w:val="00BD45E7"/>
    <w:rsid w:val="00BD46A3"/>
    <w:rsid w:val="00BD691C"/>
    <w:rsid w:val="00BE5A36"/>
    <w:rsid w:val="00BF2720"/>
    <w:rsid w:val="00BF3DFF"/>
    <w:rsid w:val="00BF50B3"/>
    <w:rsid w:val="00BF592D"/>
    <w:rsid w:val="00BF769D"/>
    <w:rsid w:val="00C00923"/>
    <w:rsid w:val="00C00EE0"/>
    <w:rsid w:val="00C01A10"/>
    <w:rsid w:val="00C1247E"/>
    <w:rsid w:val="00C12DF2"/>
    <w:rsid w:val="00C12FAA"/>
    <w:rsid w:val="00C14C8E"/>
    <w:rsid w:val="00C14E64"/>
    <w:rsid w:val="00C1562F"/>
    <w:rsid w:val="00C15731"/>
    <w:rsid w:val="00C1670E"/>
    <w:rsid w:val="00C173AC"/>
    <w:rsid w:val="00C17F41"/>
    <w:rsid w:val="00C21B1A"/>
    <w:rsid w:val="00C2202D"/>
    <w:rsid w:val="00C227FA"/>
    <w:rsid w:val="00C2325C"/>
    <w:rsid w:val="00C2397F"/>
    <w:rsid w:val="00C25ABA"/>
    <w:rsid w:val="00C266B7"/>
    <w:rsid w:val="00C26FDD"/>
    <w:rsid w:val="00C300C1"/>
    <w:rsid w:val="00C30867"/>
    <w:rsid w:val="00C30953"/>
    <w:rsid w:val="00C327F3"/>
    <w:rsid w:val="00C34018"/>
    <w:rsid w:val="00C456DA"/>
    <w:rsid w:val="00C472B4"/>
    <w:rsid w:val="00C54998"/>
    <w:rsid w:val="00C54FA8"/>
    <w:rsid w:val="00C5537A"/>
    <w:rsid w:val="00C56BCD"/>
    <w:rsid w:val="00C579CD"/>
    <w:rsid w:val="00C6116F"/>
    <w:rsid w:val="00C61B2A"/>
    <w:rsid w:val="00C626C9"/>
    <w:rsid w:val="00C63E30"/>
    <w:rsid w:val="00C6456F"/>
    <w:rsid w:val="00C70899"/>
    <w:rsid w:val="00C71452"/>
    <w:rsid w:val="00C71E2B"/>
    <w:rsid w:val="00C72448"/>
    <w:rsid w:val="00C728E5"/>
    <w:rsid w:val="00C72FA9"/>
    <w:rsid w:val="00C73B87"/>
    <w:rsid w:val="00C74136"/>
    <w:rsid w:val="00C81322"/>
    <w:rsid w:val="00C829C1"/>
    <w:rsid w:val="00C858DD"/>
    <w:rsid w:val="00C85F91"/>
    <w:rsid w:val="00C86492"/>
    <w:rsid w:val="00C877CC"/>
    <w:rsid w:val="00C878E5"/>
    <w:rsid w:val="00C87A97"/>
    <w:rsid w:val="00C905FC"/>
    <w:rsid w:val="00C9151D"/>
    <w:rsid w:val="00C94871"/>
    <w:rsid w:val="00C956EC"/>
    <w:rsid w:val="00CA049A"/>
    <w:rsid w:val="00CA0918"/>
    <w:rsid w:val="00CA635A"/>
    <w:rsid w:val="00CA63AD"/>
    <w:rsid w:val="00CA707D"/>
    <w:rsid w:val="00CA77A6"/>
    <w:rsid w:val="00CA79F7"/>
    <w:rsid w:val="00CA7AF9"/>
    <w:rsid w:val="00CB0F91"/>
    <w:rsid w:val="00CB25AC"/>
    <w:rsid w:val="00CB3B98"/>
    <w:rsid w:val="00CB55C7"/>
    <w:rsid w:val="00CB66A7"/>
    <w:rsid w:val="00CC5719"/>
    <w:rsid w:val="00CC676C"/>
    <w:rsid w:val="00CC6835"/>
    <w:rsid w:val="00CC74DE"/>
    <w:rsid w:val="00CC7CBA"/>
    <w:rsid w:val="00CD2025"/>
    <w:rsid w:val="00CD3E3D"/>
    <w:rsid w:val="00CD5542"/>
    <w:rsid w:val="00CD7F4E"/>
    <w:rsid w:val="00CE0F16"/>
    <w:rsid w:val="00CE175D"/>
    <w:rsid w:val="00CE46B8"/>
    <w:rsid w:val="00CE49F0"/>
    <w:rsid w:val="00CF295B"/>
    <w:rsid w:val="00CF2CB9"/>
    <w:rsid w:val="00CF321F"/>
    <w:rsid w:val="00CF3BDB"/>
    <w:rsid w:val="00CF622F"/>
    <w:rsid w:val="00CF72BF"/>
    <w:rsid w:val="00D019B1"/>
    <w:rsid w:val="00D01D7D"/>
    <w:rsid w:val="00D02C88"/>
    <w:rsid w:val="00D05671"/>
    <w:rsid w:val="00D06516"/>
    <w:rsid w:val="00D07F1C"/>
    <w:rsid w:val="00D114DE"/>
    <w:rsid w:val="00D1152F"/>
    <w:rsid w:val="00D12FC3"/>
    <w:rsid w:val="00D13AF1"/>
    <w:rsid w:val="00D14840"/>
    <w:rsid w:val="00D1573A"/>
    <w:rsid w:val="00D20A26"/>
    <w:rsid w:val="00D2207B"/>
    <w:rsid w:val="00D2440E"/>
    <w:rsid w:val="00D24E54"/>
    <w:rsid w:val="00D25955"/>
    <w:rsid w:val="00D25FBE"/>
    <w:rsid w:val="00D2738D"/>
    <w:rsid w:val="00D3045A"/>
    <w:rsid w:val="00D306BB"/>
    <w:rsid w:val="00D30FAC"/>
    <w:rsid w:val="00D31071"/>
    <w:rsid w:val="00D313E5"/>
    <w:rsid w:val="00D378A8"/>
    <w:rsid w:val="00D37F4A"/>
    <w:rsid w:val="00D40618"/>
    <w:rsid w:val="00D41A17"/>
    <w:rsid w:val="00D4216C"/>
    <w:rsid w:val="00D4432A"/>
    <w:rsid w:val="00D4455C"/>
    <w:rsid w:val="00D471E2"/>
    <w:rsid w:val="00D53C1B"/>
    <w:rsid w:val="00D5536C"/>
    <w:rsid w:val="00D574B5"/>
    <w:rsid w:val="00D57C3F"/>
    <w:rsid w:val="00D57D76"/>
    <w:rsid w:val="00D605A3"/>
    <w:rsid w:val="00D608F1"/>
    <w:rsid w:val="00D61A81"/>
    <w:rsid w:val="00D631D2"/>
    <w:rsid w:val="00D65983"/>
    <w:rsid w:val="00D66CE8"/>
    <w:rsid w:val="00D6714F"/>
    <w:rsid w:val="00D674F3"/>
    <w:rsid w:val="00D71E76"/>
    <w:rsid w:val="00D72186"/>
    <w:rsid w:val="00D72BC7"/>
    <w:rsid w:val="00D73DFC"/>
    <w:rsid w:val="00D74433"/>
    <w:rsid w:val="00D7496C"/>
    <w:rsid w:val="00D74BE1"/>
    <w:rsid w:val="00D74D23"/>
    <w:rsid w:val="00D75C1D"/>
    <w:rsid w:val="00D76513"/>
    <w:rsid w:val="00D778E3"/>
    <w:rsid w:val="00D8100C"/>
    <w:rsid w:val="00D825BD"/>
    <w:rsid w:val="00D82BE1"/>
    <w:rsid w:val="00D83782"/>
    <w:rsid w:val="00D866A4"/>
    <w:rsid w:val="00D90FF2"/>
    <w:rsid w:val="00D918A4"/>
    <w:rsid w:val="00D9214D"/>
    <w:rsid w:val="00D93B5A"/>
    <w:rsid w:val="00D93F65"/>
    <w:rsid w:val="00D9700D"/>
    <w:rsid w:val="00D977EF"/>
    <w:rsid w:val="00DA1590"/>
    <w:rsid w:val="00DA1CCC"/>
    <w:rsid w:val="00DA3C14"/>
    <w:rsid w:val="00DA3CF2"/>
    <w:rsid w:val="00DA679A"/>
    <w:rsid w:val="00DA6FB0"/>
    <w:rsid w:val="00DB005A"/>
    <w:rsid w:val="00DB0614"/>
    <w:rsid w:val="00DB1B33"/>
    <w:rsid w:val="00DB24A3"/>
    <w:rsid w:val="00DB49A3"/>
    <w:rsid w:val="00DB4CDE"/>
    <w:rsid w:val="00DB4FAC"/>
    <w:rsid w:val="00DB6A73"/>
    <w:rsid w:val="00DB7BF1"/>
    <w:rsid w:val="00DC09B5"/>
    <w:rsid w:val="00DC225D"/>
    <w:rsid w:val="00DC3532"/>
    <w:rsid w:val="00DC6D42"/>
    <w:rsid w:val="00DC7261"/>
    <w:rsid w:val="00DC73EA"/>
    <w:rsid w:val="00DD3CC2"/>
    <w:rsid w:val="00DD4855"/>
    <w:rsid w:val="00DE0D2C"/>
    <w:rsid w:val="00DE23BC"/>
    <w:rsid w:val="00DE2652"/>
    <w:rsid w:val="00DE300E"/>
    <w:rsid w:val="00DF27C9"/>
    <w:rsid w:val="00DF35C5"/>
    <w:rsid w:val="00DF39D1"/>
    <w:rsid w:val="00DF5E30"/>
    <w:rsid w:val="00DF792D"/>
    <w:rsid w:val="00E011D9"/>
    <w:rsid w:val="00E01CA8"/>
    <w:rsid w:val="00E0589B"/>
    <w:rsid w:val="00E05EEC"/>
    <w:rsid w:val="00E10EA2"/>
    <w:rsid w:val="00E1107D"/>
    <w:rsid w:val="00E1360E"/>
    <w:rsid w:val="00E15E8A"/>
    <w:rsid w:val="00E16E3E"/>
    <w:rsid w:val="00E20A00"/>
    <w:rsid w:val="00E25C36"/>
    <w:rsid w:val="00E27230"/>
    <w:rsid w:val="00E31275"/>
    <w:rsid w:val="00E32021"/>
    <w:rsid w:val="00E32C3D"/>
    <w:rsid w:val="00E34B11"/>
    <w:rsid w:val="00E35E8C"/>
    <w:rsid w:val="00E3736B"/>
    <w:rsid w:val="00E376ED"/>
    <w:rsid w:val="00E37F51"/>
    <w:rsid w:val="00E40508"/>
    <w:rsid w:val="00E41CDF"/>
    <w:rsid w:val="00E41EFF"/>
    <w:rsid w:val="00E420AD"/>
    <w:rsid w:val="00E428FC"/>
    <w:rsid w:val="00E43367"/>
    <w:rsid w:val="00E457F8"/>
    <w:rsid w:val="00E47342"/>
    <w:rsid w:val="00E500AE"/>
    <w:rsid w:val="00E5071D"/>
    <w:rsid w:val="00E50A2C"/>
    <w:rsid w:val="00E50F41"/>
    <w:rsid w:val="00E51FC9"/>
    <w:rsid w:val="00E524F5"/>
    <w:rsid w:val="00E536C7"/>
    <w:rsid w:val="00E543CF"/>
    <w:rsid w:val="00E54C2E"/>
    <w:rsid w:val="00E57295"/>
    <w:rsid w:val="00E603BA"/>
    <w:rsid w:val="00E65A19"/>
    <w:rsid w:val="00E65F98"/>
    <w:rsid w:val="00E67494"/>
    <w:rsid w:val="00E67EC0"/>
    <w:rsid w:val="00E71446"/>
    <w:rsid w:val="00E71FCD"/>
    <w:rsid w:val="00E72CE3"/>
    <w:rsid w:val="00E73940"/>
    <w:rsid w:val="00E73FF3"/>
    <w:rsid w:val="00E74048"/>
    <w:rsid w:val="00E74F69"/>
    <w:rsid w:val="00E75FA9"/>
    <w:rsid w:val="00E77216"/>
    <w:rsid w:val="00E8062F"/>
    <w:rsid w:val="00E82210"/>
    <w:rsid w:val="00E8270F"/>
    <w:rsid w:val="00E82837"/>
    <w:rsid w:val="00E82D18"/>
    <w:rsid w:val="00E82F2D"/>
    <w:rsid w:val="00E83F3E"/>
    <w:rsid w:val="00E84236"/>
    <w:rsid w:val="00E923F9"/>
    <w:rsid w:val="00E927FF"/>
    <w:rsid w:val="00E9619C"/>
    <w:rsid w:val="00E962BF"/>
    <w:rsid w:val="00E96D9F"/>
    <w:rsid w:val="00E97332"/>
    <w:rsid w:val="00EA0D09"/>
    <w:rsid w:val="00EA1A0A"/>
    <w:rsid w:val="00EA2912"/>
    <w:rsid w:val="00EA52D7"/>
    <w:rsid w:val="00EB02E6"/>
    <w:rsid w:val="00EB2728"/>
    <w:rsid w:val="00EB2D8F"/>
    <w:rsid w:val="00EB421F"/>
    <w:rsid w:val="00EB52B0"/>
    <w:rsid w:val="00EB6D65"/>
    <w:rsid w:val="00EB717E"/>
    <w:rsid w:val="00EC191F"/>
    <w:rsid w:val="00EC1C04"/>
    <w:rsid w:val="00EC4F22"/>
    <w:rsid w:val="00EC4F34"/>
    <w:rsid w:val="00EC6CA8"/>
    <w:rsid w:val="00ED1EF9"/>
    <w:rsid w:val="00ED2765"/>
    <w:rsid w:val="00ED56C0"/>
    <w:rsid w:val="00ED5B51"/>
    <w:rsid w:val="00ED6FFD"/>
    <w:rsid w:val="00EE0EFD"/>
    <w:rsid w:val="00EE1484"/>
    <w:rsid w:val="00EE1831"/>
    <w:rsid w:val="00EE238D"/>
    <w:rsid w:val="00EE2FB9"/>
    <w:rsid w:val="00EE447F"/>
    <w:rsid w:val="00EE4DF8"/>
    <w:rsid w:val="00EE6F9C"/>
    <w:rsid w:val="00EF5467"/>
    <w:rsid w:val="00EF5A1A"/>
    <w:rsid w:val="00EF6118"/>
    <w:rsid w:val="00EF69F0"/>
    <w:rsid w:val="00EF7DEC"/>
    <w:rsid w:val="00F00105"/>
    <w:rsid w:val="00F014E3"/>
    <w:rsid w:val="00F020C3"/>
    <w:rsid w:val="00F02E6E"/>
    <w:rsid w:val="00F03653"/>
    <w:rsid w:val="00F039FE"/>
    <w:rsid w:val="00F03C52"/>
    <w:rsid w:val="00F06896"/>
    <w:rsid w:val="00F100BF"/>
    <w:rsid w:val="00F10DC6"/>
    <w:rsid w:val="00F10F48"/>
    <w:rsid w:val="00F119A7"/>
    <w:rsid w:val="00F13F21"/>
    <w:rsid w:val="00F154E0"/>
    <w:rsid w:val="00F1759C"/>
    <w:rsid w:val="00F22EE6"/>
    <w:rsid w:val="00F23292"/>
    <w:rsid w:val="00F23DA8"/>
    <w:rsid w:val="00F2447B"/>
    <w:rsid w:val="00F263F6"/>
    <w:rsid w:val="00F26741"/>
    <w:rsid w:val="00F271E5"/>
    <w:rsid w:val="00F27C9A"/>
    <w:rsid w:val="00F3074B"/>
    <w:rsid w:val="00F32701"/>
    <w:rsid w:val="00F32DDB"/>
    <w:rsid w:val="00F374F2"/>
    <w:rsid w:val="00F40263"/>
    <w:rsid w:val="00F4187E"/>
    <w:rsid w:val="00F42936"/>
    <w:rsid w:val="00F45020"/>
    <w:rsid w:val="00F47A2B"/>
    <w:rsid w:val="00F507D2"/>
    <w:rsid w:val="00F54B93"/>
    <w:rsid w:val="00F55007"/>
    <w:rsid w:val="00F55508"/>
    <w:rsid w:val="00F57693"/>
    <w:rsid w:val="00F57C18"/>
    <w:rsid w:val="00F6583F"/>
    <w:rsid w:val="00F66634"/>
    <w:rsid w:val="00F667CB"/>
    <w:rsid w:val="00F672A5"/>
    <w:rsid w:val="00F711D5"/>
    <w:rsid w:val="00F71737"/>
    <w:rsid w:val="00F71855"/>
    <w:rsid w:val="00F71C16"/>
    <w:rsid w:val="00F722EE"/>
    <w:rsid w:val="00F72503"/>
    <w:rsid w:val="00F816AD"/>
    <w:rsid w:val="00F850EA"/>
    <w:rsid w:val="00F87749"/>
    <w:rsid w:val="00F903D1"/>
    <w:rsid w:val="00F92940"/>
    <w:rsid w:val="00F93C9D"/>
    <w:rsid w:val="00F9475B"/>
    <w:rsid w:val="00F96E64"/>
    <w:rsid w:val="00F9745B"/>
    <w:rsid w:val="00FA0243"/>
    <w:rsid w:val="00FA49AC"/>
    <w:rsid w:val="00FA4C55"/>
    <w:rsid w:val="00FA5A1D"/>
    <w:rsid w:val="00FA70D7"/>
    <w:rsid w:val="00FB11AB"/>
    <w:rsid w:val="00FC1E4A"/>
    <w:rsid w:val="00FC4C7D"/>
    <w:rsid w:val="00FC5043"/>
    <w:rsid w:val="00FC513B"/>
    <w:rsid w:val="00FC561C"/>
    <w:rsid w:val="00FD3935"/>
    <w:rsid w:val="00FD4FE7"/>
    <w:rsid w:val="00FD500A"/>
    <w:rsid w:val="00FD5AFB"/>
    <w:rsid w:val="00FD6208"/>
    <w:rsid w:val="00FD66FC"/>
    <w:rsid w:val="00FE02E8"/>
    <w:rsid w:val="00FE06A5"/>
    <w:rsid w:val="00FE2A82"/>
    <w:rsid w:val="00FE2CD5"/>
    <w:rsid w:val="00FE4EED"/>
    <w:rsid w:val="00FE5DE3"/>
    <w:rsid w:val="00FE789B"/>
    <w:rsid w:val="00FE7B26"/>
    <w:rsid w:val="00FF06F7"/>
    <w:rsid w:val="00FF139A"/>
    <w:rsid w:val="00FF17A7"/>
    <w:rsid w:val="00FF1914"/>
    <w:rsid w:val="00FF2043"/>
    <w:rsid w:val="00FF5109"/>
    <w:rsid w:val="00FF584E"/>
    <w:rsid w:val="00FF5F4F"/>
    <w:rsid w:val="00FF6C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39648E"/>
  <w15:docId w15:val="{DD0AD3C2-66E1-4ABE-A671-BE00DA82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8E9"/>
    <w:rPr>
      <w:sz w:val="24"/>
      <w:szCs w:val="24"/>
    </w:rPr>
  </w:style>
  <w:style w:type="paragraph" w:styleId="Heading1">
    <w:name w:val="heading 1"/>
    <w:basedOn w:val="Normal"/>
    <w:next w:val="Normal"/>
    <w:link w:val="Heading1Char"/>
    <w:uiPriority w:val="9"/>
    <w:qFormat/>
    <w:rsid w:val="002024A6"/>
    <w:pPr>
      <w:pBdr>
        <w:top w:val="double" w:sz="4" w:space="1" w:color="auto"/>
        <w:left w:val="double" w:sz="4" w:space="4" w:color="auto"/>
        <w:bottom w:val="double" w:sz="4" w:space="1" w:color="auto"/>
        <w:right w:val="double" w:sz="4" w:space="4" w:color="auto"/>
      </w:pBdr>
      <w:jc w:val="center"/>
      <w:outlineLvl w:val="0"/>
    </w:pPr>
    <w:rPr>
      <w:rFonts w:ascii="Cambria" w:hAnsi="Cambria"/>
      <w:b/>
      <w:sz w:val="36"/>
    </w:rPr>
  </w:style>
  <w:style w:type="paragraph" w:styleId="Heading2">
    <w:name w:val="heading 2"/>
    <w:basedOn w:val="Heading4"/>
    <w:next w:val="Normal"/>
    <w:link w:val="Heading2Char"/>
    <w:uiPriority w:val="99"/>
    <w:qFormat/>
    <w:rsid w:val="004551CC"/>
    <w:pPr>
      <w:pBdr>
        <w:left w:val="single" w:sz="4" w:space="4" w:color="auto"/>
        <w:right w:val="single" w:sz="4" w:space="4" w:color="auto"/>
      </w:pBdr>
      <w:outlineLvl w:val="1"/>
    </w:pPr>
    <w:rPr>
      <w:rFonts w:ascii="Cambria" w:hAnsi="Cambria"/>
    </w:rPr>
  </w:style>
  <w:style w:type="paragraph" w:styleId="Heading3">
    <w:name w:val="heading 3"/>
    <w:basedOn w:val="Heading4"/>
    <w:next w:val="Normal"/>
    <w:link w:val="Heading3Char"/>
    <w:uiPriority w:val="9"/>
    <w:qFormat/>
    <w:rsid w:val="00FD500A"/>
    <w:pPr>
      <w:outlineLvl w:val="2"/>
    </w:pPr>
  </w:style>
  <w:style w:type="paragraph" w:styleId="Heading4">
    <w:name w:val="heading 4"/>
    <w:basedOn w:val="Normal"/>
    <w:next w:val="Normal"/>
    <w:link w:val="Heading4Char"/>
    <w:uiPriority w:val="99"/>
    <w:qFormat/>
    <w:rsid w:val="00692B63"/>
    <w:pPr>
      <w:keepNext/>
      <w:pBdr>
        <w:top w:val="single" w:sz="4" w:space="1" w:color="auto"/>
        <w:bottom w:val="single" w:sz="4" w:space="1" w:color="auto"/>
      </w:pBdr>
      <w:shd w:val="pct10" w:color="auto" w:fill="auto"/>
      <w:jc w:val="center"/>
      <w:outlineLvl w:val="3"/>
    </w:pPr>
    <w:rPr>
      <w:rFonts w:ascii="Arial" w:hAnsi="Arial"/>
      <w:b/>
      <w:sz w:val="36"/>
      <w:szCs w:val="20"/>
      <w:lang w:val="x-none" w:eastAsia="x-none"/>
    </w:rPr>
  </w:style>
  <w:style w:type="paragraph" w:styleId="Heading5">
    <w:name w:val="heading 5"/>
    <w:basedOn w:val="HTMLPreformatted"/>
    <w:next w:val="Normal"/>
    <w:link w:val="Heading5Char"/>
    <w:qFormat/>
    <w:rsid w:val="004C3B88"/>
    <w:pPr>
      <w:jc w:val="both"/>
      <w:outlineLvl w:val="4"/>
    </w:pPr>
    <w:rPr>
      <w:rFonts w:ascii="Cambria" w:hAnsi="Cambria"/>
      <w:b/>
      <w:bCs/>
      <w:sz w:val="24"/>
    </w:rPr>
  </w:style>
  <w:style w:type="paragraph" w:styleId="Heading6">
    <w:name w:val="heading 6"/>
    <w:basedOn w:val="HTMLPreformatted"/>
    <w:next w:val="Normal"/>
    <w:link w:val="Heading6Char"/>
    <w:qFormat/>
    <w:rsid w:val="004C3B88"/>
    <w:pPr>
      <w:jc w:val="both"/>
      <w:outlineLvl w:val="5"/>
    </w:pPr>
    <w:rPr>
      <w:rFonts w:ascii="Cambria" w:hAnsi="Cambria"/>
      <w:b/>
      <w:bCs/>
      <w:sz w:val="24"/>
    </w:rPr>
  </w:style>
  <w:style w:type="paragraph" w:styleId="Heading7">
    <w:name w:val="heading 7"/>
    <w:basedOn w:val="Heading8"/>
    <w:next w:val="Normal"/>
    <w:link w:val="Heading7Char"/>
    <w:qFormat/>
    <w:rsid w:val="00C00923"/>
    <w:pPr>
      <w:outlineLvl w:val="6"/>
    </w:pPr>
  </w:style>
  <w:style w:type="paragraph" w:styleId="Heading8">
    <w:name w:val="heading 8"/>
    <w:basedOn w:val="Heading1"/>
    <w:next w:val="Normal"/>
    <w:link w:val="Heading8Char"/>
    <w:qFormat/>
    <w:rsid w:val="00C00923"/>
    <w:pPr>
      <w:outlineLvl w:val="7"/>
    </w:pPr>
    <w:rPr>
      <w:sz w:val="20"/>
    </w:rPr>
  </w:style>
  <w:style w:type="paragraph" w:styleId="Heading9">
    <w:name w:val="heading 9"/>
    <w:basedOn w:val="Normal"/>
    <w:next w:val="Normal"/>
    <w:link w:val="Heading9Char"/>
    <w:qFormat/>
    <w:rsid w:val="00692B63"/>
    <w:pPr>
      <w:keepNext/>
      <w:suppressAutoHyphens/>
      <w:jc w:val="center"/>
      <w:outlineLvl w:val="8"/>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24A6"/>
    <w:rPr>
      <w:rFonts w:ascii="Cambria" w:hAnsi="Cambria"/>
      <w:b/>
      <w:sz w:val="36"/>
      <w:szCs w:val="24"/>
    </w:rPr>
  </w:style>
  <w:style w:type="character" w:customStyle="1" w:styleId="Heading2Char">
    <w:name w:val="Heading 2 Char"/>
    <w:link w:val="Heading2"/>
    <w:uiPriority w:val="99"/>
    <w:rsid w:val="004551CC"/>
    <w:rPr>
      <w:rFonts w:ascii="Cambria" w:hAnsi="Cambria"/>
      <w:b/>
      <w:sz w:val="36"/>
      <w:shd w:val="pct10" w:color="auto" w:fill="auto"/>
      <w:lang w:val="x-none" w:eastAsia="x-none"/>
    </w:rPr>
  </w:style>
  <w:style w:type="character" w:customStyle="1" w:styleId="Heading3Char">
    <w:name w:val="Heading 3 Char"/>
    <w:link w:val="Heading3"/>
    <w:uiPriority w:val="9"/>
    <w:rsid w:val="00FD500A"/>
    <w:rPr>
      <w:rFonts w:ascii="Arial" w:hAnsi="Arial"/>
      <w:b/>
      <w:sz w:val="36"/>
      <w:shd w:val="pct10" w:color="auto" w:fill="auto"/>
      <w:lang w:val="x-none" w:eastAsia="x-none"/>
    </w:rPr>
  </w:style>
  <w:style w:type="character" w:customStyle="1" w:styleId="Heading4Char">
    <w:name w:val="Heading 4 Char"/>
    <w:link w:val="Heading4"/>
    <w:uiPriority w:val="99"/>
    <w:rsid w:val="00EC4F22"/>
    <w:rPr>
      <w:rFonts w:ascii="Arial" w:hAnsi="Arial"/>
      <w:b/>
      <w:sz w:val="36"/>
      <w:shd w:val="pct10" w:color="auto" w:fill="auto"/>
    </w:rPr>
  </w:style>
  <w:style w:type="character" w:customStyle="1" w:styleId="Heading5Char">
    <w:name w:val="Heading 5 Char"/>
    <w:link w:val="Heading5"/>
    <w:rsid w:val="004C3B88"/>
    <w:rPr>
      <w:rFonts w:ascii="Cambria" w:eastAsia="Arial Unicode MS" w:hAnsi="Cambria"/>
      <w:b/>
      <w:bCs/>
      <w:sz w:val="24"/>
      <w:lang w:val="x-none" w:eastAsia="x-none"/>
    </w:rPr>
  </w:style>
  <w:style w:type="character" w:customStyle="1" w:styleId="Heading6Char">
    <w:name w:val="Heading 6 Char"/>
    <w:link w:val="Heading6"/>
    <w:rsid w:val="004C3B88"/>
    <w:rPr>
      <w:rFonts w:ascii="Cambria" w:eastAsia="Arial Unicode MS" w:hAnsi="Cambria"/>
      <w:b/>
      <w:bCs/>
      <w:sz w:val="24"/>
      <w:lang w:val="x-none" w:eastAsia="x-none"/>
    </w:rPr>
  </w:style>
  <w:style w:type="character" w:customStyle="1" w:styleId="Heading7Char">
    <w:name w:val="Heading 7 Char"/>
    <w:link w:val="Heading7"/>
    <w:rsid w:val="00C00923"/>
    <w:rPr>
      <w:rFonts w:ascii="Cambria" w:hAnsi="Cambria"/>
      <w:b/>
      <w:szCs w:val="24"/>
    </w:rPr>
  </w:style>
  <w:style w:type="character" w:customStyle="1" w:styleId="Heading8Char">
    <w:name w:val="Heading 8 Char"/>
    <w:link w:val="Heading8"/>
    <w:rsid w:val="00C00923"/>
    <w:rPr>
      <w:rFonts w:ascii="Cambria" w:hAnsi="Cambria"/>
      <w:b/>
      <w:szCs w:val="24"/>
    </w:rPr>
  </w:style>
  <w:style w:type="character" w:customStyle="1" w:styleId="Heading9Char">
    <w:name w:val="Heading 9 Char"/>
    <w:link w:val="Heading9"/>
    <w:rsid w:val="00EC4F22"/>
    <w:rPr>
      <w:b/>
      <w:sz w:val="24"/>
    </w:rPr>
  </w:style>
  <w:style w:type="paragraph" w:styleId="BodyText">
    <w:name w:val="Body Text"/>
    <w:basedOn w:val="Normal"/>
    <w:link w:val="BodyTextChar"/>
    <w:rsid w:val="00692B63"/>
    <w:rPr>
      <w:szCs w:val="20"/>
      <w:lang w:val="x-none" w:eastAsia="x-none"/>
    </w:rPr>
  </w:style>
  <w:style w:type="character" w:customStyle="1" w:styleId="BodyTextChar">
    <w:name w:val="Body Text Char"/>
    <w:link w:val="BodyText"/>
    <w:rsid w:val="004C533A"/>
    <w:rPr>
      <w:sz w:val="24"/>
    </w:rPr>
  </w:style>
  <w:style w:type="paragraph" w:styleId="Header">
    <w:name w:val="header"/>
    <w:basedOn w:val="Normal"/>
    <w:link w:val="HeaderChar"/>
    <w:rsid w:val="00692B63"/>
    <w:pPr>
      <w:tabs>
        <w:tab w:val="center" w:pos="4320"/>
        <w:tab w:val="right" w:pos="8640"/>
      </w:tabs>
    </w:pPr>
    <w:rPr>
      <w:sz w:val="20"/>
      <w:szCs w:val="20"/>
    </w:rPr>
  </w:style>
  <w:style w:type="character" w:customStyle="1" w:styleId="HeaderChar">
    <w:name w:val="Header Char"/>
    <w:basedOn w:val="DefaultParagraphFont"/>
    <w:link w:val="Header"/>
    <w:rsid w:val="00EC4F22"/>
  </w:style>
  <w:style w:type="paragraph" w:styleId="Footer">
    <w:name w:val="footer"/>
    <w:basedOn w:val="Normal"/>
    <w:link w:val="FooterChar"/>
    <w:uiPriority w:val="99"/>
    <w:rsid w:val="00692B63"/>
    <w:pPr>
      <w:tabs>
        <w:tab w:val="center" w:pos="4320"/>
        <w:tab w:val="right" w:pos="8640"/>
      </w:tabs>
    </w:pPr>
    <w:rPr>
      <w:sz w:val="20"/>
      <w:szCs w:val="20"/>
    </w:rPr>
  </w:style>
  <w:style w:type="character" w:customStyle="1" w:styleId="FooterChar">
    <w:name w:val="Footer Char"/>
    <w:basedOn w:val="DefaultParagraphFont"/>
    <w:link w:val="Footer"/>
    <w:uiPriority w:val="99"/>
    <w:rsid w:val="00EC4F22"/>
  </w:style>
  <w:style w:type="paragraph" w:styleId="ListContinue">
    <w:name w:val="List Continue"/>
    <w:basedOn w:val="Normal"/>
    <w:uiPriority w:val="99"/>
    <w:rsid w:val="00692B63"/>
    <w:pPr>
      <w:tabs>
        <w:tab w:val="left" w:pos="-720"/>
      </w:tabs>
      <w:suppressAutoHyphens/>
    </w:pPr>
    <w:rPr>
      <w:rFonts w:ascii="Courier" w:hAnsi="Courier"/>
      <w:szCs w:val="20"/>
    </w:rPr>
  </w:style>
  <w:style w:type="paragraph" w:styleId="HTMLPreformatted">
    <w:name w:val="HTML Preformatted"/>
    <w:basedOn w:val="Normal"/>
    <w:link w:val="HTMLPreformattedChar"/>
    <w:uiPriority w:val="99"/>
    <w:semiHidden/>
    <w:rsid w:val="0069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EC4F22"/>
    <w:rPr>
      <w:rFonts w:ascii="Arial Unicode MS" w:eastAsia="Arial Unicode MS" w:hAnsi="Courier New" w:cs="Courier New"/>
    </w:rPr>
  </w:style>
  <w:style w:type="paragraph" w:customStyle="1" w:styleId="Preformatted">
    <w:name w:val="Preformatted"/>
    <w:basedOn w:val="Normal"/>
    <w:rsid w:val="00692B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692B63"/>
    <w:pPr>
      <w:widowControl w:val="0"/>
    </w:pPr>
    <w:rPr>
      <w:snapToGrid w:val="0"/>
      <w:szCs w:val="20"/>
    </w:rPr>
  </w:style>
  <w:style w:type="paragraph" w:styleId="BodyText2">
    <w:name w:val="Body Text 2"/>
    <w:basedOn w:val="Normal"/>
    <w:link w:val="BodyText2Char"/>
    <w:uiPriority w:val="99"/>
    <w:rsid w:val="00692B63"/>
    <w:rPr>
      <w:b/>
      <w:sz w:val="28"/>
      <w:szCs w:val="20"/>
      <w:lang w:val="x-none" w:eastAsia="x-none"/>
    </w:rPr>
  </w:style>
  <w:style w:type="character" w:customStyle="1" w:styleId="BodyText2Char">
    <w:name w:val="Body Text 2 Char"/>
    <w:link w:val="BodyText2"/>
    <w:uiPriority w:val="99"/>
    <w:rsid w:val="004C533A"/>
    <w:rPr>
      <w:b/>
      <w:sz w:val="28"/>
    </w:rPr>
  </w:style>
  <w:style w:type="paragraph" w:styleId="CommentText">
    <w:name w:val="annotation text"/>
    <w:basedOn w:val="Normal"/>
    <w:link w:val="CommentTextChar"/>
    <w:uiPriority w:val="99"/>
    <w:semiHidden/>
    <w:rsid w:val="00692B63"/>
    <w:rPr>
      <w:sz w:val="20"/>
      <w:szCs w:val="20"/>
    </w:rPr>
  </w:style>
  <w:style w:type="character" w:customStyle="1" w:styleId="CommentTextChar">
    <w:name w:val="Comment Text Char"/>
    <w:basedOn w:val="DefaultParagraphFont"/>
    <w:link w:val="CommentText"/>
    <w:uiPriority w:val="99"/>
    <w:semiHidden/>
    <w:rsid w:val="00EC4F22"/>
  </w:style>
  <w:style w:type="paragraph" w:styleId="ListBullet">
    <w:name w:val="List Bullet"/>
    <w:basedOn w:val="Normal"/>
    <w:autoRedefine/>
    <w:semiHidden/>
    <w:rsid w:val="00692B63"/>
    <w:pPr>
      <w:numPr>
        <w:numId w:val="1"/>
      </w:numPr>
    </w:pPr>
    <w:rPr>
      <w:sz w:val="20"/>
      <w:szCs w:val="20"/>
    </w:rPr>
  </w:style>
  <w:style w:type="paragraph" w:styleId="ListBullet2">
    <w:name w:val="List Bullet 2"/>
    <w:basedOn w:val="Normal"/>
    <w:autoRedefine/>
    <w:semiHidden/>
    <w:rsid w:val="00692B63"/>
    <w:pPr>
      <w:numPr>
        <w:numId w:val="2"/>
      </w:numPr>
    </w:pPr>
    <w:rPr>
      <w:sz w:val="20"/>
      <w:szCs w:val="20"/>
    </w:rPr>
  </w:style>
  <w:style w:type="paragraph" w:styleId="ListBullet3">
    <w:name w:val="List Bullet 3"/>
    <w:basedOn w:val="Normal"/>
    <w:autoRedefine/>
    <w:semiHidden/>
    <w:rsid w:val="00692B63"/>
    <w:pPr>
      <w:numPr>
        <w:numId w:val="3"/>
      </w:numPr>
    </w:pPr>
    <w:rPr>
      <w:sz w:val="20"/>
      <w:szCs w:val="20"/>
    </w:rPr>
  </w:style>
  <w:style w:type="paragraph" w:styleId="ListBullet4">
    <w:name w:val="List Bullet 4"/>
    <w:basedOn w:val="Normal"/>
    <w:autoRedefine/>
    <w:semiHidden/>
    <w:rsid w:val="00692B63"/>
    <w:pPr>
      <w:numPr>
        <w:numId w:val="4"/>
      </w:numPr>
    </w:pPr>
    <w:rPr>
      <w:sz w:val="20"/>
      <w:szCs w:val="20"/>
    </w:rPr>
  </w:style>
  <w:style w:type="paragraph" w:styleId="ListBullet5">
    <w:name w:val="List Bullet 5"/>
    <w:basedOn w:val="Normal"/>
    <w:autoRedefine/>
    <w:semiHidden/>
    <w:rsid w:val="00692B63"/>
    <w:pPr>
      <w:numPr>
        <w:numId w:val="5"/>
      </w:numPr>
    </w:pPr>
    <w:rPr>
      <w:sz w:val="20"/>
      <w:szCs w:val="20"/>
    </w:rPr>
  </w:style>
  <w:style w:type="paragraph" w:styleId="ListNumber">
    <w:name w:val="List Number"/>
    <w:basedOn w:val="Normal"/>
    <w:semiHidden/>
    <w:rsid w:val="00692B63"/>
    <w:pPr>
      <w:numPr>
        <w:numId w:val="6"/>
      </w:numPr>
    </w:pPr>
    <w:rPr>
      <w:sz w:val="20"/>
      <w:szCs w:val="20"/>
    </w:rPr>
  </w:style>
  <w:style w:type="paragraph" w:styleId="ListNumber2">
    <w:name w:val="List Number 2"/>
    <w:basedOn w:val="Normal"/>
    <w:semiHidden/>
    <w:rsid w:val="00692B63"/>
    <w:pPr>
      <w:numPr>
        <w:numId w:val="7"/>
      </w:numPr>
    </w:pPr>
    <w:rPr>
      <w:sz w:val="20"/>
      <w:szCs w:val="20"/>
    </w:rPr>
  </w:style>
  <w:style w:type="paragraph" w:styleId="ListNumber3">
    <w:name w:val="List Number 3"/>
    <w:basedOn w:val="Normal"/>
    <w:semiHidden/>
    <w:rsid w:val="00692B63"/>
    <w:pPr>
      <w:numPr>
        <w:numId w:val="8"/>
      </w:numPr>
    </w:pPr>
    <w:rPr>
      <w:sz w:val="20"/>
      <w:szCs w:val="20"/>
    </w:rPr>
  </w:style>
  <w:style w:type="paragraph" w:styleId="ListNumber4">
    <w:name w:val="List Number 4"/>
    <w:basedOn w:val="Normal"/>
    <w:semiHidden/>
    <w:rsid w:val="00692B63"/>
    <w:pPr>
      <w:numPr>
        <w:numId w:val="9"/>
      </w:numPr>
    </w:pPr>
    <w:rPr>
      <w:sz w:val="20"/>
      <w:szCs w:val="20"/>
    </w:rPr>
  </w:style>
  <w:style w:type="paragraph" w:styleId="ListNumber5">
    <w:name w:val="List Number 5"/>
    <w:basedOn w:val="Normal"/>
    <w:semiHidden/>
    <w:rsid w:val="00692B63"/>
    <w:pPr>
      <w:numPr>
        <w:numId w:val="10"/>
      </w:numPr>
    </w:pPr>
    <w:rPr>
      <w:sz w:val="20"/>
      <w:szCs w:val="20"/>
    </w:rPr>
  </w:style>
  <w:style w:type="paragraph" w:customStyle="1" w:styleId="Itemmarkedbyl">
    <w:name w:val="Item marked by (l)"/>
    <w:basedOn w:val="Normal"/>
    <w:rsid w:val="00692B63"/>
    <w:pPr>
      <w:numPr>
        <w:numId w:val="12"/>
      </w:numPr>
    </w:pPr>
    <w:rPr>
      <w:szCs w:val="20"/>
    </w:rPr>
  </w:style>
  <w:style w:type="paragraph" w:customStyle="1" w:styleId="Steps">
    <w:name w:val="Steps"/>
    <w:basedOn w:val="Normal"/>
    <w:uiPriority w:val="99"/>
    <w:rsid w:val="00692B63"/>
    <w:pPr>
      <w:tabs>
        <w:tab w:val="num" w:pos="1440"/>
      </w:tabs>
      <w:ind w:left="1440" w:hanging="360"/>
    </w:pPr>
    <w:rPr>
      <w:szCs w:val="20"/>
    </w:rPr>
  </w:style>
  <w:style w:type="paragraph" w:customStyle="1" w:styleId="Style">
    <w:name w:val="Style"/>
    <w:basedOn w:val="Normal"/>
    <w:uiPriority w:val="99"/>
    <w:rsid w:val="00692B63"/>
    <w:pPr>
      <w:widowControl w:val="0"/>
      <w:ind w:left="720" w:hanging="720"/>
    </w:pPr>
    <w:rPr>
      <w:rFonts w:ascii="Courier" w:hAnsi="Courier"/>
      <w:snapToGrid w:val="0"/>
      <w:szCs w:val="20"/>
    </w:rPr>
  </w:style>
  <w:style w:type="paragraph" w:styleId="BodyTextIndent3">
    <w:name w:val="Body Text Indent 3"/>
    <w:basedOn w:val="Normal"/>
    <w:link w:val="BodyTextIndent3Char"/>
    <w:uiPriority w:val="99"/>
    <w:rsid w:val="00692B63"/>
    <w:pPr>
      <w:ind w:left="720"/>
    </w:pPr>
    <w:rPr>
      <w:b/>
      <w:szCs w:val="20"/>
      <w:lang w:val="x-none" w:eastAsia="x-none"/>
    </w:rPr>
  </w:style>
  <w:style w:type="character" w:customStyle="1" w:styleId="BodyTextIndent3Char">
    <w:name w:val="Body Text Indent 3 Char"/>
    <w:link w:val="BodyTextIndent3"/>
    <w:uiPriority w:val="99"/>
    <w:rsid w:val="00EC4F22"/>
    <w:rPr>
      <w:b/>
      <w:sz w:val="24"/>
    </w:rPr>
  </w:style>
  <w:style w:type="paragraph" w:styleId="BodyTextIndent">
    <w:name w:val="Body Text Indent"/>
    <w:basedOn w:val="Normal"/>
    <w:link w:val="BodyTextIndentChar"/>
    <w:rsid w:val="00692B63"/>
    <w:pPr>
      <w:spacing w:line="480" w:lineRule="auto"/>
      <w:ind w:left="720" w:hanging="720"/>
    </w:pPr>
    <w:rPr>
      <w:b/>
      <w:bCs/>
      <w:i/>
      <w:iCs/>
      <w:szCs w:val="20"/>
      <w:lang w:val="x-none" w:eastAsia="x-none"/>
    </w:rPr>
  </w:style>
  <w:style w:type="character" w:customStyle="1" w:styleId="BodyTextIndentChar">
    <w:name w:val="Body Text Indent Char"/>
    <w:link w:val="BodyTextIndent"/>
    <w:rsid w:val="00EC4F22"/>
    <w:rPr>
      <w:b/>
      <w:bCs/>
      <w:i/>
      <w:iCs/>
      <w:sz w:val="24"/>
    </w:rPr>
  </w:style>
  <w:style w:type="paragraph" w:styleId="BodyTextIndent2">
    <w:name w:val="Body Text Indent 2"/>
    <w:basedOn w:val="Normal"/>
    <w:link w:val="BodyTextIndent2Char"/>
    <w:uiPriority w:val="99"/>
    <w:rsid w:val="00692B63"/>
    <w:pPr>
      <w:spacing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EC4F22"/>
    <w:rPr>
      <w:rFonts w:ascii="Courier New" w:hAnsi="Courier New" w:cs="Courier New"/>
      <w:sz w:val="24"/>
      <w:szCs w:val="24"/>
    </w:rPr>
  </w:style>
  <w:style w:type="paragraph" w:styleId="NormalWeb">
    <w:name w:val="Normal (Web)"/>
    <w:basedOn w:val="Normal"/>
    <w:uiPriority w:val="99"/>
    <w:rsid w:val="00692B63"/>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rsid w:val="00692B63"/>
    <w:pPr>
      <w:ind w:left="240" w:hanging="240"/>
    </w:pPr>
  </w:style>
  <w:style w:type="paragraph" w:styleId="IndexHeading">
    <w:name w:val="index heading"/>
    <w:basedOn w:val="Normal"/>
    <w:next w:val="Index1"/>
    <w:semiHidden/>
    <w:rsid w:val="00692B63"/>
    <w:rPr>
      <w:rFonts w:ascii="Arial" w:hAnsi="Arial" w:cs="Arial"/>
      <w:b/>
      <w:bCs/>
      <w:sz w:val="20"/>
      <w:szCs w:val="20"/>
    </w:rPr>
  </w:style>
  <w:style w:type="paragraph" w:styleId="BlockText">
    <w:name w:val="Block Text"/>
    <w:basedOn w:val="Normal"/>
    <w:semiHidden/>
    <w:rsid w:val="00692B63"/>
    <w:pPr>
      <w:spacing w:after="120"/>
      <w:ind w:left="1440" w:right="1440"/>
    </w:pPr>
    <w:rPr>
      <w:sz w:val="20"/>
      <w:szCs w:val="20"/>
    </w:rPr>
  </w:style>
  <w:style w:type="paragraph" w:styleId="BodyText3">
    <w:name w:val="Body Text 3"/>
    <w:basedOn w:val="Normal"/>
    <w:link w:val="BodyText3Char"/>
    <w:uiPriority w:val="99"/>
    <w:rsid w:val="00692B63"/>
    <w:pPr>
      <w:jc w:val="center"/>
    </w:pPr>
    <w:rPr>
      <w:b/>
      <w:sz w:val="36"/>
      <w:szCs w:val="20"/>
      <w:lang w:val="x-none" w:eastAsia="x-none"/>
    </w:rPr>
  </w:style>
  <w:style w:type="character" w:customStyle="1" w:styleId="BodyText3Char">
    <w:name w:val="Body Text 3 Char"/>
    <w:link w:val="BodyText3"/>
    <w:uiPriority w:val="99"/>
    <w:rsid w:val="00EC4F22"/>
    <w:rPr>
      <w:b/>
      <w:sz w:val="36"/>
    </w:rPr>
  </w:style>
  <w:style w:type="paragraph" w:styleId="Title">
    <w:name w:val="Title"/>
    <w:basedOn w:val="Normal"/>
    <w:link w:val="TitleChar"/>
    <w:qFormat/>
    <w:rsid w:val="00692B63"/>
    <w:pPr>
      <w:jc w:val="center"/>
    </w:pPr>
    <w:rPr>
      <w:b/>
      <w:bCs/>
      <w:sz w:val="48"/>
      <w:lang w:val="x-none" w:eastAsia="x-none"/>
    </w:rPr>
  </w:style>
  <w:style w:type="character" w:customStyle="1" w:styleId="TitleChar">
    <w:name w:val="Title Char"/>
    <w:link w:val="Title"/>
    <w:rsid w:val="00EC4F22"/>
    <w:rPr>
      <w:b/>
      <w:bCs/>
      <w:sz w:val="48"/>
      <w:szCs w:val="24"/>
    </w:rPr>
  </w:style>
  <w:style w:type="paragraph" w:customStyle="1" w:styleId="bullet-ss">
    <w:name w:val="bullet-ss"/>
    <w:basedOn w:val="Normal"/>
    <w:rsid w:val="00692B63"/>
    <w:pPr>
      <w:numPr>
        <w:numId w:val="13"/>
      </w:numPr>
    </w:pPr>
    <w:rPr>
      <w:sz w:val="22"/>
      <w:szCs w:val="20"/>
    </w:rPr>
  </w:style>
  <w:style w:type="paragraph" w:customStyle="1" w:styleId="h3">
    <w:name w:val="h3"/>
    <w:basedOn w:val="Normal"/>
    <w:rsid w:val="00692B63"/>
    <w:pPr>
      <w:spacing w:before="100" w:beforeAutospacing="1"/>
    </w:pPr>
    <w:rPr>
      <w:rFonts w:ascii="Arial" w:eastAsia="Arial Unicode MS" w:hAnsi="Arial" w:cs="Arial"/>
      <w:b/>
      <w:bCs/>
    </w:rPr>
  </w:style>
  <w:style w:type="paragraph" w:customStyle="1" w:styleId="toplogo">
    <w:name w:val="toplogo"/>
    <w:basedOn w:val="Normal"/>
    <w:rsid w:val="00692B63"/>
    <w:pPr>
      <w:spacing w:before="100" w:beforeAutospacing="1"/>
    </w:pPr>
    <w:rPr>
      <w:rFonts w:ascii="Arial" w:eastAsia="Arial Unicode MS" w:hAnsi="Arial" w:cs="Arial"/>
      <w:b/>
      <w:bCs/>
      <w:sz w:val="28"/>
      <w:szCs w:val="28"/>
    </w:rPr>
  </w:style>
  <w:style w:type="paragraph" w:styleId="Subtitle">
    <w:name w:val="Subtitle"/>
    <w:basedOn w:val="Normal"/>
    <w:qFormat/>
    <w:rsid w:val="00692B63"/>
    <w:pPr>
      <w:ind w:right="-720"/>
    </w:pPr>
    <w:rPr>
      <w:b/>
    </w:rPr>
  </w:style>
  <w:style w:type="paragraph" w:customStyle="1" w:styleId="p">
    <w:name w:val="p"/>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92B63"/>
    <w:pPr>
      <w:spacing w:before="100" w:beforeAutospacing="1" w:after="100" w:afterAutospacing="1"/>
    </w:pPr>
    <w:rPr>
      <w:rFonts w:ascii="Verdana" w:eastAsia="Arial Unicode MS" w:hAnsi="Verdana" w:cs="Arial Unicode MS"/>
    </w:rPr>
  </w:style>
  <w:style w:type="character" w:styleId="CommentReference">
    <w:name w:val="annotation reference"/>
    <w:uiPriority w:val="99"/>
    <w:semiHidden/>
    <w:rsid w:val="00692B63"/>
    <w:rPr>
      <w:sz w:val="16"/>
      <w:szCs w:val="16"/>
    </w:rPr>
  </w:style>
  <w:style w:type="character" w:styleId="Hyperlink">
    <w:name w:val="Hyperlink"/>
    <w:uiPriority w:val="99"/>
    <w:rsid w:val="00692B63"/>
    <w:rPr>
      <w:color w:val="0000FF"/>
      <w:u w:val="single"/>
    </w:rPr>
  </w:style>
  <w:style w:type="character" w:customStyle="1" w:styleId="subhead1">
    <w:name w:val="subhead1"/>
    <w:rsid w:val="00692B63"/>
    <w:rPr>
      <w:b/>
      <w:bCs/>
    </w:rPr>
  </w:style>
  <w:style w:type="character" w:customStyle="1" w:styleId="hometextdark1">
    <w:name w:val="hometextdark1"/>
    <w:rsid w:val="00692B63"/>
    <w:rPr>
      <w:rFonts w:ascii="Arial" w:hAnsi="Arial" w:cs="Arial" w:hint="default"/>
      <w:b/>
      <w:bCs/>
      <w:color w:val="333333"/>
      <w:sz w:val="18"/>
      <w:szCs w:val="18"/>
    </w:rPr>
  </w:style>
  <w:style w:type="character" w:styleId="Strong">
    <w:name w:val="Strong"/>
    <w:uiPriority w:val="22"/>
    <w:qFormat/>
    <w:rsid w:val="00692B63"/>
    <w:rPr>
      <w:b/>
    </w:rPr>
  </w:style>
  <w:style w:type="character" w:styleId="Emphasis">
    <w:name w:val="Emphasis"/>
    <w:qFormat/>
    <w:rsid w:val="00692B63"/>
    <w:rPr>
      <w:i/>
      <w:iCs/>
    </w:rPr>
  </w:style>
  <w:style w:type="character" w:customStyle="1" w:styleId="EmailStyle80">
    <w:name w:val="EmailStyle80"/>
    <w:rsid w:val="00692B63"/>
    <w:rPr>
      <w:rFonts w:ascii="Arial" w:hAnsi="Arial" w:cs="Arial"/>
      <w:color w:val="993366"/>
      <w:sz w:val="20"/>
    </w:rPr>
  </w:style>
  <w:style w:type="character" w:styleId="PageNumber">
    <w:name w:val="page number"/>
    <w:basedOn w:val="DefaultParagraphFont"/>
    <w:semiHidden/>
    <w:rsid w:val="00692B63"/>
  </w:style>
  <w:style w:type="paragraph" w:styleId="FootnoteText">
    <w:name w:val="footnote text"/>
    <w:basedOn w:val="Normal"/>
    <w:link w:val="FootnoteTextChar"/>
    <w:semiHidden/>
    <w:rsid w:val="00692B63"/>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uiPriority w:val="99"/>
    <w:semiHidden/>
    <w:rsid w:val="00EC4F22"/>
    <w:rPr>
      <w:rFonts w:ascii="Tahoma" w:hAnsi="Tahoma"/>
      <w:sz w:val="16"/>
      <w:szCs w:val="16"/>
      <w:lang w:val="x-none" w:eastAsia="x-none"/>
    </w:rPr>
  </w:style>
  <w:style w:type="character" w:customStyle="1" w:styleId="BalloonTextChar">
    <w:name w:val="Balloon Text Char"/>
    <w:link w:val="BalloonText"/>
    <w:uiPriority w:val="99"/>
    <w:semiHidden/>
    <w:rsid w:val="00EC4F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C4F22"/>
    <w:rPr>
      <w:b/>
      <w:bCs/>
      <w:lang w:val="x-none" w:eastAsia="x-none"/>
    </w:rPr>
  </w:style>
  <w:style w:type="character" w:customStyle="1" w:styleId="CommentSubjectChar">
    <w:name w:val="Comment Subject Char"/>
    <w:link w:val="CommentSubject"/>
    <w:uiPriority w:val="99"/>
    <w:semiHidden/>
    <w:rsid w:val="00EC4F22"/>
    <w:rPr>
      <w:b/>
      <w:bCs/>
    </w:rPr>
  </w:style>
  <w:style w:type="paragraph" w:styleId="PlainText">
    <w:name w:val="Plain Text"/>
    <w:basedOn w:val="Normal"/>
    <w:link w:val="PlainTextChar"/>
    <w:rsid w:val="00EC4F22"/>
    <w:rPr>
      <w:rFonts w:ascii="Courier New" w:hAnsi="Courier New"/>
      <w:sz w:val="20"/>
      <w:szCs w:val="20"/>
      <w:lang w:val="x-none" w:eastAsia="x-none"/>
    </w:rPr>
  </w:style>
  <w:style w:type="character" w:customStyle="1" w:styleId="PlainTextChar">
    <w:name w:val="Plain Text Char"/>
    <w:link w:val="PlainText"/>
    <w:uiPriority w:val="99"/>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97">
    <w:name w:val="EmailStyle97"/>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semiHidden/>
    <w:unhideWhenUsed/>
    <w:rsid w:val="00D30FAC"/>
    <w:rPr>
      <w:color w:val="800080"/>
      <w:u w:val="single"/>
    </w:rPr>
  </w:style>
  <w:style w:type="character" w:customStyle="1" w:styleId="updatebodytest1">
    <w:name w:val="updatebodytest1"/>
    <w:rsid w:val="00751C82"/>
    <w:rPr>
      <w:rFonts w:ascii="Arial" w:hAnsi="Arial" w:cs="Arial" w:hint="default"/>
      <w:b w:val="0"/>
      <w:bCs w:val="0"/>
      <w:i w:val="0"/>
      <w:iCs w:val="0"/>
      <w:smallCaps w:val="0"/>
      <w:sz w:val="18"/>
      <w:szCs w:val="18"/>
    </w:rPr>
  </w:style>
  <w:style w:type="character" w:customStyle="1" w:styleId="EmailStyle551">
    <w:name w:val="EmailStyle551"/>
    <w:rsid w:val="00751C82"/>
    <w:rPr>
      <w:rFonts w:ascii="Arial" w:hAnsi="Arial" w:cs="Arial"/>
      <w:color w:val="993366"/>
      <w:sz w:val="20"/>
    </w:rPr>
  </w:style>
  <w:style w:type="paragraph" w:styleId="TOC2">
    <w:name w:val="toc 2"/>
    <w:basedOn w:val="Normal"/>
    <w:next w:val="Normal"/>
    <w:autoRedefine/>
    <w:uiPriority w:val="39"/>
    <w:rsid w:val="00751C82"/>
    <w:pPr>
      <w:ind w:left="240"/>
    </w:pPr>
  </w:style>
  <w:style w:type="paragraph" w:styleId="Revision">
    <w:name w:val="Revision"/>
    <w:hidden/>
    <w:uiPriority w:val="99"/>
    <w:semiHidden/>
    <w:rsid w:val="00751C82"/>
    <w:rPr>
      <w:sz w:val="24"/>
      <w:szCs w:val="24"/>
    </w:rPr>
  </w:style>
  <w:style w:type="character" w:customStyle="1" w:styleId="EmailStyle68">
    <w:name w:val="EmailStyle68"/>
    <w:rsid w:val="00751C82"/>
    <w:rPr>
      <w:rFonts w:ascii="Arial" w:hAnsi="Arial" w:cs="Arial"/>
      <w:color w:val="993366"/>
      <w:sz w:val="20"/>
    </w:rPr>
  </w:style>
  <w:style w:type="paragraph" w:customStyle="1" w:styleId="CM1">
    <w:name w:val="CM1"/>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751C82"/>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751C82"/>
    <w:pPr>
      <w:widowControl w:val="0"/>
    </w:pPr>
    <w:rPr>
      <w:rFonts w:ascii="JOBCM O+ Arial MT" w:eastAsia="Times New Roman" w:hAnsi="JOBCM O+ Arial MT" w:cs="Times New Roman"/>
      <w:color w:val="auto"/>
    </w:rPr>
  </w:style>
  <w:style w:type="table" w:styleId="TableGrid">
    <w:name w:val="Table Grid"/>
    <w:basedOn w:val="TableNormal"/>
    <w:uiPriority w:val="99"/>
    <w:rsid w:val="0075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Bullet"/>
    <w:link w:val="BulletedListChar"/>
    <w:qFormat/>
    <w:rsid w:val="009437BF"/>
    <w:pPr>
      <w:numPr>
        <w:numId w:val="18"/>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9437BF"/>
    <w:rPr>
      <w:rFonts w:ascii="Calibri" w:eastAsia="Calibri" w:hAnsi="Calibri"/>
      <w:sz w:val="24"/>
      <w:szCs w:val="22"/>
      <w:lang w:val="x-none" w:eastAsia="x-none"/>
    </w:rPr>
  </w:style>
  <w:style w:type="character" w:styleId="FootnoteReference">
    <w:name w:val="footnote reference"/>
    <w:uiPriority w:val="99"/>
    <w:semiHidden/>
    <w:rsid w:val="009437BF"/>
    <w:rPr>
      <w:vertAlign w:val="superscript"/>
    </w:rPr>
  </w:style>
  <w:style w:type="character" w:customStyle="1" w:styleId="ExhibitTitleChar">
    <w:name w:val="Exhibit Title Char"/>
    <w:link w:val="ExhibitTitle"/>
    <w:rsid w:val="00752554"/>
    <w:rPr>
      <w:b/>
    </w:rPr>
  </w:style>
  <w:style w:type="character" w:customStyle="1" w:styleId="ColorfulShading-Accent3Char">
    <w:name w:val="Colorful Shading - Accent 3 Char"/>
    <w:basedOn w:val="DefaultParagraphFont"/>
    <w:link w:val="ColorfulShadingAccent3"/>
    <w:uiPriority w:val="34"/>
    <w:rsid w:val="00752554"/>
  </w:style>
  <w:style w:type="table" w:styleId="ColorfulShadingAccent3">
    <w:name w:val="Colorful Shading Accent 3"/>
    <w:basedOn w:val="TableNormal"/>
    <w:link w:val="ColorfulShading-Accent3Char"/>
    <w:uiPriority w:val="34"/>
    <w:rsid w:val="00752554"/>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ExhibitTitle">
    <w:name w:val="Exhibit Title"/>
    <w:basedOn w:val="Normal"/>
    <w:link w:val="ExhibitTitleChar"/>
    <w:qFormat/>
    <w:rsid w:val="00752554"/>
    <w:pPr>
      <w:jc w:val="center"/>
    </w:pPr>
    <w:rPr>
      <w:b/>
      <w:sz w:val="20"/>
      <w:szCs w:val="20"/>
      <w:lang w:val="x-none" w:eastAsia="x-none"/>
    </w:rPr>
  </w:style>
  <w:style w:type="paragraph" w:styleId="NoSpacing">
    <w:name w:val="No Spacing"/>
    <w:uiPriority w:val="1"/>
    <w:qFormat/>
    <w:rsid w:val="00767EC1"/>
    <w:rPr>
      <w:rFonts w:ascii="Calibri" w:eastAsia="Calibri" w:hAnsi="Calibri"/>
      <w:sz w:val="22"/>
      <w:szCs w:val="22"/>
    </w:rPr>
  </w:style>
  <w:style w:type="paragraph" w:customStyle="1" w:styleId="steptext">
    <w:name w:val="steptext"/>
    <w:basedOn w:val="Normal"/>
    <w:uiPriority w:val="99"/>
    <w:rsid w:val="00917636"/>
    <w:rPr>
      <w:rFonts w:eastAsia="MS UI Gothic"/>
      <w:sz w:val="22"/>
      <w:szCs w:val="22"/>
    </w:rPr>
  </w:style>
  <w:style w:type="character" w:customStyle="1" w:styleId="BodyText2Char1">
    <w:name w:val="Body Text 2 Char1"/>
    <w:uiPriority w:val="99"/>
    <w:semiHidden/>
    <w:rsid w:val="0038645B"/>
    <w:rPr>
      <w:rFonts w:ascii="Courier New" w:hAnsi="Courier New" w:cs="Courier New"/>
      <w:color w:val="000000"/>
      <w:sz w:val="24"/>
      <w:szCs w:val="24"/>
    </w:rPr>
  </w:style>
  <w:style w:type="paragraph" w:customStyle="1" w:styleId="text1">
    <w:name w:val="text1"/>
    <w:basedOn w:val="Normal"/>
    <w:semiHidden/>
    <w:rsid w:val="0038645B"/>
    <w:pPr>
      <w:spacing w:before="120" w:after="120"/>
      <w:ind w:left="720"/>
    </w:pPr>
    <w:rPr>
      <w:snapToGrid w:val="0"/>
      <w:szCs w:val="20"/>
    </w:rPr>
  </w:style>
  <w:style w:type="character" w:customStyle="1" w:styleId="a1">
    <w:name w:val="a1"/>
    <w:rsid w:val="0038645B"/>
    <w:rPr>
      <w:bdr w:val="none" w:sz="0" w:space="0" w:color="auto" w:frame="1"/>
    </w:rPr>
  </w:style>
  <w:style w:type="character" w:customStyle="1" w:styleId="ed-reports-ppp-measuredesc1">
    <w:name w:val="ed-reports-ppp-measuredesc1"/>
    <w:rsid w:val="0038645B"/>
    <w:rPr>
      <w:rFonts w:ascii="Arial" w:hAnsi="Arial" w:cs="Arial" w:hint="default"/>
      <w:sz w:val="20"/>
      <w:szCs w:val="20"/>
    </w:rPr>
  </w:style>
  <w:style w:type="paragraph" w:customStyle="1" w:styleId="ColorfulShading-Accent11">
    <w:name w:val="Colorful Shading - Accent 11"/>
    <w:hidden/>
    <w:uiPriority w:val="99"/>
    <w:semiHidden/>
    <w:rsid w:val="0038645B"/>
    <w:rPr>
      <w:rFonts w:ascii="Calibri" w:eastAsia="Calibri" w:hAnsi="Calibri"/>
      <w:sz w:val="22"/>
      <w:szCs w:val="22"/>
    </w:rPr>
  </w:style>
  <w:style w:type="character" w:styleId="UnresolvedMention">
    <w:name w:val="Unresolved Mention"/>
    <w:basedOn w:val="DefaultParagraphFont"/>
    <w:uiPriority w:val="99"/>
    <w:unhideWhenUsed/>
    <w:rsid w:val="000E6EA4"/>
    <w:rPr>
      <w:color w:val="605E5C"/>
      <w:shd w:val="clear" w:color="auto" w:fill="E1DFDD"/>
    </w:rPr>
  </w:style>
  <w:style w:type="character" w:styleId="Mention">
    <w:name w:val="Mention"/>
    <w:basedOn w:val="DefaultParagraphFont"/>
    <w:uiPriority w:val="99"/>
    <w:unhideWhenUsed/>
    <w:rsid w:val="00034E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rants.gov" TargetMode="External" /><Relationship Id="rId11" Type="http://schemas.openxmlformats.org/officeDocument/2006/relationships/hyperlink" Target="http://www.ed.gov/programs/iegpsugisf/index.html" TargetMode="External" /><Relationship Id="rId12" Type="http://schemas.openxmlformats.org/officeDocument/2006/relationships/hyperlink" Target="mailto:Jessica.Lugg@ed.gov" TargetMode="External" /><Relationship Id="rId13" Type="http://schemas.openxmlformats.org/officeDocument/2006/relationships/hyperlink" Target="https://www2.ed.gov/programs/iegpsuisfl/performance.html" TargetMode="External" /><Relationship Id="rId14" Type="http://schemas.openxmlformats.org/officeDocument/2006/relationships/hyperlink" Target="http://www.ed.gov/programs/iegpsugisf/performance.html" TargetMode="External" /><Relationship Id="rId15" Type="http://schemas.openxmlformats.org/officeDocument/2006/relationships/hyperlink" Target="http://www.ed.gov/programs/iegpsnrc/index.html" TargetMode="External" /><Relationship Id="rId16" Type="http://schemas.openxmlformats.org/officeDocument/2006/relationships/hyperlink" Target="mailto:uisfl@ed.gov" TargetMode="External" /><Relationship Id="rId17" Type="http://schemas.openxmlformats.org/officeDocument/2006/relationships/hyperlink" Target="mailto:support@grants.gov" TargetMode="External" /><Relationship Id="rId18" Type="http://schemas.openxmlformats.org/officeDocument/2006/relationships/hyperlink" Target="http://www.washingtonwatchdog.org/documents/cfr/title34/" TargetMode="External" /><Relationship Id="rId19" Type="http://schemas.openxmlformats.org/officeDocument/2006/relationships/hyperlink" Target="http://www.washingtonwatchdog.org/documents/usc/ttl20/ch28/subchVI/ptA/sec1121.html" TargetMode="External" /><Relationship Id="rId2" Type="http://schemas.openxmlformats.org/officeDocument/2006/relationships/webSettings" Target="webSettings.xml" /><Relationship Id="rId20" Type="http://schemas.openxmlformats.org/officeDocument/2006/relationships/hyperlink" Target="http://www.washingtonwatchdog.org/documents/cfr/title34/part74.html" TargetMode="External" /><Relationship Id="rId21" Type="http://schemas.openxmlformats.org/officeDocument/2006/relationships/hyperlink" Target="http://www.washingtonwatchdog.org/documents/cfr/title34/part75.html" TargetMode="External" /><Relationship Id="rId22" Type="http://schemas.openxmlformats.org/officeDocument/2006/relationships/hyperlink" Target="http://www.washingtonwatchdog.org/documents/cfr/title34/part77.html" TargetMode="External" /><Relationship Id="rId23" Type="http://schemas.openxmlformats.org/officeDocument/2006/relationships/hyperlink" Target="http://www.washingtonwatchdog.org/documents/cfr/title34/part82.html" TargetMode="External" /><Relationship Id="rId24" Type="http://schemas.openxmlformats.org/officeDocument/2006/relationships/hyperlink" Target="http://www.washingtonwatchdog.org/documents/cfr/title34/part86.html" TargetMode="External" /><Relationship Id="rId25" Type="http://schemas.openxmlformats.org/officeDocument/2006/relationships/hyperlink" Target="http://www.washingtonwatchdog.org/documents/usc/ttl20/ch28/subchII/sec1021.html" TargetMode="External" /><Relationship Id="rId26" Type="http://schemas.openxmlformats.org/officeDocument/2006/relationships/hyperlink" Target="http://www.washingtonwatchdog.org/documents/usc/ttl20/ch28/subchVI/ptA/sec1126.html" TargetMode="Externa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header" Target="header5.xml" /><Relationship Id="rId31" Type="http://schemas.openxmlformats.org/officeDocument/2006/relationships/header" Target="header6.xml" /><Relationship Id="rId32" Type="http://schemas.openxmlformats.org/officeDocument/2006/relationships/header" Target="header7.xml" /><Relationship Id="rId33" Type="http://schemas.openxmlformats.org/officeDocument/2006/relationships/hyperlink" Target="http://www.grants.gov/web/grants/applicants/applicant-faqs.html" TargetMode="External" /><Relationship Id="rId34" Type="http://schemas.openxmlformats.org/officeDocument/2006/relationships/hyperlink" Target="https://www.grants.gov/web/grants/applicants/workspace-overview.html" TargetMode="External" /><Relationship Id="rId35" Type="http://schemas.openxmlformats.org/officeDocument/2006/relationships/hyperlink" Target="https://www.grants.gov/web/grants/applicants/adobe-software-compatibility.html" TargetMode="External" /><Relationship Id="rId36" Type="http://schemas.openxmlformats.org/officeDocument/2006/relationships/hyperlink" Target="https://www.grants.gov/web/grants/applicants/applicant-training.html" TargetMode="External" /><Relationship Id="rId37" Type="http://schemas.openxmlformats.org/officeDocument/2006/relationships/hyperlink" Target="http://www.sam.gov" TargetMode="External" /><Relationship Id="rId38" Type="http://schemas.openxmlformats.org/officeDocument/2006/relationships/hyperlink" Target="http://www.grants.gov/web/grants/register.html" TargetMode="External" /><Relationship Id="rId39" Type="http://schemas.openxmlformats.org/officeDocument/2006/relationships/hyperlink" Target="https://www.fsd.gov/sys_attachment.do?sys_id=f51d017e1bab7c105465eaccac4bcb9f%20" TargetMode="External" /><Relationship Id="rId4" Type="http://schemas.openxmlformats.org/officeDocument/2006/relationships/customXml" Target="../customXml/item1.xml" /><Relationship Id="rId40" Type="http://schemas.openxmlformats.org/officeDocument/2006/relationships/hyperlink" Target="https://sam.gov/content/entity-registration" TargetMode="External" /><Relationship Id="rId41" Type="http://schemas.openxmlformats.org/officeDocument/2006/relationships/hyperlink" Target="http://www.grants.gov/web/grants/applicants/encountering-error-messages.html" TargetMode="External" /><Relationship Id="rId42" Type="http://schemas.openxmlformats.org/officeDocument/2006/relationships/hyperlink" Target="http://www.grants.gov/web/grants/applicants/adobe-software-compatibility.html" TargetMode="External" /><Relationship Id="rId43" Type="http://schemas.openxmlformats.org/officeDocument/2006/relationships/hyperlink" Target="https://grants-portal.psc.gov/Welcome.aspx?pt=Grants" TargetMode="External" /><Relationship Id="rId44" Type="http://schemas.openxmlformats.org/officeDocument/2006/relationships/hyperlink" Target="https://www.federalregister.gov/d/2021-27979" TargetMode="External" /><Relationship Id="rId45" Type="http://schemas.openxmlformats.org/officeDocument/2006/relationships/hyperlink" Target="http://www.grants.gov/web/grants/support.html" TargetMode="External" /><Relationship Id="rId46" Type="http://schemas.openxmlformats.org/officeDocument/2006/relationships/hyperlink" Target="https://www.grants.gov/web/grants/applicants/applicant-faqs.html"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C047-EAA7-4D5C-8ED1-89B07289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20026</Words>
  <Characters>114152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FY 2022 UISFL Application Package (MS Word)</vt:lpstr>
    </vt:vector>
  </TitlesOfParts>
  <Company>U.S. Department of Education</Company>
  <LinksUpToDate>false</LinksUpToDate>
  <CharactersWithSpaces>133911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UISFL Application Package (MS Word)</dc:title>
  <dc:creator>US Department of Education;Office of Postsecondary Education</dc:creator>
  <cp:lastModifiedBy>Mullan, Kate</cp:lastModifiedBy>
  <cp:revision>2</cp:revision>
  <cp:lastPrinted>2020-01-09T21:26:00Z</cp:lastPrinted>
  <dcterms:created xsi:type="dcterms:W3CDTF">2024-04-10T14:10:00Z</dcterms:created>
  <dcterms:modified xsi:type="dcterms:W3CDTF">2024-04-10T14:10:00Z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