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082" w:rsidRPr="00B87651" w:rsidP="00760A38" w14:paraId="091CFC0C" w14:textId="3DD05308">
      <w:pPr>
        <w:pStyle w:val="Heading1"/>
        <w:spacing w:before="0" w:after="200" w:line="300" w:lineRule="exact"/>
        <w:jc w:val="center"/>
        <w:rPr>
          <w:rFonts w:ascii="Arial" w:hAnsi="Arial" w:cs="Arial"/>
          <w:b/>
          <w:color w:val="auto"/>
          <w:sz w:val="22"/>
          <w:szCs w:val="22"/>
        </w:rPr>
      </w:pPr>
      <w:bookmarkStart w:id="0" w:name="_Hlk126184202"/>
      <w:r w:rsidRPr="00B87651">
        <w:rPr>
          <w:rFonts w:ascii="Arial" w:hAnsi="Arial" w:cs="Arial"/>
          <w:b/>
          <w:color w:val="auto"/>
          <w:sz w:val="22"/>
          <w:szCs w:val="22"/>
        </w:rPr>
        <w:t xml:space="preserve">Form Instructions for the Applicable Integrated Plan Coverage Decision </w:t>
      </w:r>
      <w:r w:rsidRPr="00B87651" w:rsidR="00AB2312">
        <w:rPr>
          <w:rFonts w:ascii="Arial" w:hAnsi="Arial" w:cs="Arial"/>
          <w:b/>
          <w:color w:val="auto"/>
          <w:sz w:val="22"/>
          <w:szCs w:val="22"/>
        </w:rPr>
        <w:t>Letter</w:t>
      </w:r>
      <w:r w:rsidRPr="00B87651">
        <w:rPr>
          <w:rFonts w:ascii="Arial" w:hAnsi="Arial" w:cs="Arial"/>
          <w:b/>
          <w:color w:val="auto"/>
          <w:sz w:val="22"/>
          <w:szCs w:val="22"/>
        </w:rPr>
        <w:t xml:space="preserve"> </w:t>
      </w:r>
      <w:r w:rsidRPr="00B87651">
        <w:rPr>
          <w:rFonts w:ascii="Arial" w:hAnsi="Arial" w:cs="Arial"/>
          <w:b/>
          <w:color w:val="auto"/>
          <w:sz w:val="22"/>
          <w:szCs w:val="22"/>
        </w:rPr>
        <w:t>CMS-</w:t>
      </w:r>
      <w:r w:rsidRPr="00B87651" w:rsidR="00443319">
        <w:rPr>
          <w:rFonts w:ascii="Arial" w:hAnsi="Arial" w:cs="Arial"/>
          <w:b/>
          <w:color w:val="auto"/>
          <w:sz w:val="22"/>
          <w:szCs w:val="22"/>
        </w:rPr>
        <w:t>10716</w:t>
      </w:r>
      <w:bookmarkEnd w:id="0"/>
    </w:p>
    <w:p w:rsidR="002B3C69" w:rsidRPr="00B87651" w:rsidP="00760A38" w14:paraId="3F7663B1" w14:textId="1E786B22">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What types of</w:t>
      </w:r>
      <w:r w:rsidRPr="00B87651">
        <w:rPr>
          <w:rFonts w:ascii="Arial" w:hAnsi="Arial" w:cs="Arial"/>
          <w:b/>
          <w:color w:val="auto"/>
          <w:sz w:val="22"/>
          <w:szCs w:val="22"/>
        </w:rPr>
        <w:t xml:space="preserve"> plans </w:t>
      </w:r>
      <w:r w:rsidRPr="00B87651" w:rsidR="00EF4B08">
        <w:rPr>
          <w:rFonts w:ascii="Arial" w:hAnsi="Arial" w:cs="Arial"/>
          <w:b/>
          <w:color w:val="auto"/>
          <w:sz w:val="22"/>
          <w:szCs w:val="22"/>
        </w:rPr>
        <w:t>must</w:t>
      </w:r>
      <w:r w:rsidRPr="00B87651">
        <w:rPr>
          <w:rFonts w:ascii="Arial" w:hAnsi="Arial" w:cs="Arial"/>
          <w:b/>
          <w:color w:val="auto"/>
          <w:sz w:val="22"/>
          <w:szCs w:val="22"/>
        </w:rPr>
        <w:t xml:space="preserve"> use this </w:t>
      </w:r>
      <w:r w:rsidRPr="00B87651" w:rsidR="00363D8F">
        <w:rPr>
          <w:rFonts w:ascii="Arial" w:hAnsi="Arial" w:cs="Arial"/>
          <w:b/>
          <w:color w:val="auto"/>
          <w:sz w:val="22"/>
          <w:szCs w:val="22"/>
        </w:rPr>
        <w:t>letter</w:t>
      </w:r>
      <w:r w:rsidRPr="00B87651">
        <w:rPr>
          <w:rFonts w:ascii="Arial" w:hAnsi="Arial" w:cs="Arial"/>
          <w:b/>
          <w:color w:val="auto"/>
          <w:sz w:val="22"/>
          <w:szCs w:val="22"/>
        </w:rPr>
        <w:t>?</w:t>
      </w:r>
    </w:p>
    <w:p w:rsidR="00EE245C" w:rsidRPr="00B87651" w:rsidP="00760A38" w14:paraId="10F78241" w14:textId="2C1A2FAF">
      <w:pPr>
        <w:pStyle w:val="Default"/>
        <w:spacing w:after="200" w:line="300" w:lineRule="exact"/>
        <w:rPr>
          <w:sz w:val="22"/>
          <w:szCs w:val="22"/>
        </w:rPr>
      </w:pPr>
      <w:bookmarkStart w:id="1" w:name="_Hlk126184269"/>
      <w:r w:rsidRPr="00B87651">
        <w:rPr>
          <w:sz w:val="22"/>
          <w:szCs w:val="22"/>
        </w:rPr>
        <w:t>Dual Eligible Special Needs Plans (“D-SNPs”)</w:t>
      </w:r>
      <w:r w:rsidRPr="00B87651" w:rsidR="00FC6EBD">
        <w:rPr>
          <w:sz w:val="22"/>
          <w:szCs w:val="22"/>
        </w:rPr>
        <w:t xml:space="preserve"> and affiliated Medicaid managed care organizations (MCOs)</w:t>
      </w:r>
      <w:r w:rsidRPr="00B87651">
        <w:rPr>
          <w:sz w:val="22"/>
          <w:szCs w:val="22"/>
        </w:rPr>
        <w:t xml:space="preserve"> that are “applicable integrated plans” </w:t>
      </w:r>
      <w:r w:rsidRPr="00B87651" w:rsidR="00EF4B08">
        <w:rPr>
          <w:sz w:val="22"/>
          <w:szCs w:val="22"/>
        </w:rPr>
        <w:t>must</w:t>
      </w:r>
      <w:r w:rsidRPr="00B87651">
        <w:rPr>
          <w:sz w:val="22"/>
          <w:szCs w:val="22"/>
        </w:rPr>
        <w:t xml:space="preserve"> </w:t>
      </w:r>
      <w:r w:rsidRPr="00B87651" w:rsidR="002B3C69">
        <w:rPr>
          <w:sz w:val="22"/>
          <w:szCs w:val="22"/>
        </w:rPr>
        <w:t>use</w:t>
      </w:r>
      <w:r w:rsidRPr="00B87651" w:rsidR="00EB1082">
        <w:rPr>
          <w:sz w:val="22"/>
          <w:szCs w:val="22"/>
        </w:rPr>
        <w:t xml:space="preserve"> this </w:t>
      </w:r>
      <w:r w:rsidRPr="00B87651" w:rsidR="001E77D7">
        <w:rPr>
          <w:sz w:val="22"/>
          <w:szCs w:val="22"/>
        </w:rPr>
        <w:t>letter</w:t>
      </w:r>
      <w:r w:rsidRPr="00B87651" w:rsidR="002B3C69">
        <w:rPr>
          <w:sz w:val="22"/>
          <w:szCs w:val="22"/>
        </w:rPr>
        <w:t>.</w:t>
      </w:r>
      <w:r w:rsidRPr="00B87651">
        <w:rPr>
          <w:sz w:val="22"/>
          <w:szCs w:val="22"/>
        </w:rPr>
        <w:t xml:space="preserve"> “Applicable integrated plans” are D-SNPs </w:t>
      </w:r>
      <w:r w:rsidRPr="00B87651" w:rsidR="00FC6EBD">
        <w:rPr>
          <w:sz w:val="22"/>
          <w:szCs w:val="22"/>
        </w:rPr>
        <w:t xml:space="preserve">and affiliated MCOs </w:t>
      </w:r>
      <w:r w:rsidRPr="00B87651">
        <w:rPr>
          <w:sz w:val="22"/>
          <w:szCs w:val="22"/>
        </w:rPr>
        <w:t>with exclusively aligned enrollment</w:t>
      </w:r>
      <w:r w:rsidR="002935A6">
        <w:rPr>
          <w:sz w:val="22"/>
          <w:szCs w:val="22"/>
        </w:rPr>
        <w:t xml:space="preserve"> that meet the criteria </w:t>
      </w:r>
      <w:r w:rsidRPr="00B87651">
        <w:rPr>
          <w:sz w:val="22"/>
          <w:szCs w:val="22"/>
        </w:rPr>
        <w:t>at 42 CFR 422.561.</w:t>
      </w:r>
      <w:r w:rsidRPr="00B87651" w:rsidR="00EE4693">
        <w:rPr>
          <w:sz w:val="22"/>
          <w:szCs w:val="22"/>
        </w:rPr>
        <w:t xml:space="preserve"> Applicable integrated plans are hereinafter referred to as </w:t>
      </w:r>
      <w:r w:rsidRPr="00B87651" w:rsidR="005E2760">
        <w:rPr>
          <w:sz w:val="22"/>
          <w:szCs w:val="22"/>
        </w:rPr>
        <w:t>“plans” in these instructions.</w:t>
      </w:r>
    </w:p>
    <w:bookmarkEnd w:id="1"/>
    <w:p w:rsidR="0061416C" w:rsidRPr="00B87651" w:rsidP="00760A38" w14:paraId="1361537B" w14:textId="16C106B5">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When should the plan use this </w:t>
      </w:r>
      <w:r w:rsidRPr="00B87651" w:rsidR="00363D8F">
        <w:rPr>
          <w:rFonts w:ascii="Arial" w:hAnsi="Arial" w:cs="Arial"/>
          <w:b/>
          <w:color w:val="auto"/>
          <w:sz w:val="22"/>
          <w:szCs w:val="22"/>
        </w:rPr>
        <w:t>letter</w:t>
      </w:r>
      <w:r w:rsidRPr="00B87651">
        <w:rPr>
          <w:rFonts w:ascii="Arial" w:hAnsi="Arial" w:cs="Arial"/>
          <w:b/>
          <w:color w:val="auto"/>
          <w:sz w:val="22"/>
          <w:szCs w:val="22"/>
        </w:rPr>
        <w:t xml:space="preserve">? </w:t>
      </w:r>
    </w:p>
    <w:p w:rsidR="003D7800" w:rsidRPr="00B87651" w:rsidP="00760A38" w14:paraId="18D9622C" w14:textId="2D144F56">
      <w:pPr>
        <w:pStyle w:val="Default"/>
        <w:spacing w:after="200" w:line="300" w:lineRule="exact"/>
        <w:rPr>
          <w:sz w:val="22"/>
          <w:szCs w:val="22"/>
        </w:rPr>
      </w:pPr>
      <w:r w:rsidRPr="00B87651">
        <w:rPr>
          <w:sz w:val="22"/>
          <w:szCs w:val="22"/>
        </w:rPr>
        <w:t>P</w:t>
      </w:r>
      <w:r w:rsidRPr="00B87651" w:rsidR="0061416C">
        <w:rPr>
          <w:sz w:val="22"/>
          <w:szCs w:val="22"/>
        </w:rPr>
        <w:t xml:space="preserve">lans must complete and issue this </w:t>
      </w:r>
      <w:r w:rsidRPr="00B87651" w:rsidR="001E77D7">
        <w:rPr>
          <w:sz w:val="22"/>
          <w:szCs w:val="22"/>
        </w:rPr>
        <w:t xml:space="preserve">letter </w:t>
      </w:r>
      <w:r w:rsidRPr="00B87651" w:rsidR="0061416C">
        <w:rPr>
          <w:sz w:val="22"/>
          <w:szCs w:val="22"/>
        </w:rPr>
        <w:t xml:space="preserve">to </w:t>
      </w:r>
      <w:r w:rsidR="00CA4D9C">
        <w:rPr>
          <w:sz w:val="22"/>
          <w:szCs w:val="22"/>
        </w:rPr>
        <w:t>enrollees</w:t>
      </w:r>
      <w:r w:rsidRPr="00B87651">
        <w:rPr>
          <w:sz w:val="22"/>
          <w:szCs w:val="22"/>
        </w:rPr>
        <w:t xml:space="preserve"> when, as a result of an integrated organization determination under 42 CFR 422.631, they reduce, stop, suspend, deny</w:t>
      </w:r>
      <w:r w:rsidR="00FB0676">
        <w:rPr>
          <w:sz w:val="22"/>
          <w:szCs w:val="22"/>
        </w:rPr>
        <w:t>, or change</w:t>
      </w:r>
      <w:r w:rsidRPr="00B87651">
        <w:rPr>
          <w:sz w:val="22"/>
          <w:szCs w:val="22"/>
        </w:rPr>
        <w:t xml:space="preserve">, in whole or in part, a request for a </w:t>
      </w:r>
      <w:r w:rsidR="00476C9A">
        <w:rPr>
          <w:sz w:val="22"/>
          <w:szCs w:val="22"/>
        </w:rPr>
        <w:t xml:space="preserve">medical </w:t>
      </w:r>
      <w:r w:rsidRPr="00B87651">
        <w:rPr>
          <w:sz w:val="22"/>
          <w:szCs w:val="22"/>
        </w:rPr>
        <w:t>service/item</w:t>
      </w:r>
      <w:r w:rsidR="00476C9A">
        <w:rPr>
          <w:sz w:val="22"/>
          <w:szCs w:val="22"/>
        </w:rPr>
        <w:t>,</w:t>
      </w:r>
      <w:r w:rsidRPr="00B87651">
        <w:rPr>
          <w:sz w:val="22"/>
          <w:szCs w:val="22"/>
        </w:rPr>
        <w:t xml:space="preserve"> </w:t>
      </w:r>
      <w:r w:rsidRPr="00B87651" w:rsidR="00AF6B9E">
        <w:rPr>
          <w:sz w:val="22"/>
          <w:szCs w:val="22"/>
        </w:rPr>
        <w:t>Medicare</w:t>
      </w:r>
      <w:r w:rsidRPr="00B87651">
        <w:rPr>
          <w:sz w:val="22"/>
          <w:szCs w:val="22"/>
        </w:rPr>
        <w:t xml:space="preserve"> Part B drug</w:t>
      </w:r>
      <w:r w:rsidR="00476C9A">
        <w:rPr>
          <w:sz w:val="22"/>
          <w:szCs w:val="22"/>
        </w:rPr>
        <w:t xml:space="preserve"> or Medicaid drug</w:t>
      </w:r>
      <w:r w:rsidRPr="00B87651">
        <w:rPr>
          <w:sz w:val="22"/>
          <w:szCs w:val="22"/>
        </w:rPr>
        <w:t xml:space="preserve"> or a request for payment of a </w:t>
      </w:r>
      <w:r w:rsidR="00476C9A">
        <w:rPr>
          <w:sz w:val="22"/>
          <w:szCs w:val="22"/>
        </w:rPr>
        <w:t xml:space="preserve">medical </w:t>
      </w:r>
      <w:r w:rsidRPr="00B87651">
        <w:rPr>
          <w:sz w:val="22"/>
          <w:szCs w:val="22"/>
        </w:rPr>
        <w:t>service/item</w:t>
      </w:r>
      <w:r w:rsidR="00476C9A">
        <w:rPr>
          <w:sz w:val="22"/>
          <w:szCs w:val="22"/>
        </w:rPr>
        <w:t>,</w:t>
      </w:r>
      <w:r w:rsidRPr="00B87651">
        <w:rPr>
          <w:sz w:val="22"/>
          <w:szCs w:val="22"/>
        </w:rPr>
        <w:t xml:space="preserve"> </w:t>
      </w:r>
      <w:r w:rsidRPr="00B87651" w:rsidR="00AF6B9E">
        <w:rPr>
          <w:sz w:val="22"/>
          <w:szCs w:val="22"/>
        </w:rPr>
        <w:t xml:space="preserve">Medicare </w:t>
      </w:r>
      <w:r w:rsidRPr="00B87651">
        <w:rPr>
          <w:sz w:val="22"/>
          <w:szCs w:val="22"/>
        </w:rPr>
        <w:t>Part B drug</w:t>
      </w:r>
      <w:r w:rsidR="00476C9A">
        <w:rPr>
          <w:sz w:val="22"/>
          <w:szCs w:val="22"/>
        </w:rPr>
        <w:t xml:space="preserve"> or Medicaid drug</w:t>
      </w:r>
      <w:r w:rsidRPr="00B87651">
        <w:rPr>
          <w:sz w:val="22"/>
          <w:szCs w:val="22"/>
        </w:rPr>
        <w:t xml:space="preserve"> t</w:t>
      </w:r>
      <w:r w:rsidRPr="00B87651" w:rsidR="00665B36">
        <w:rPr>
          <w:sz w:val="22"/>
          <w:szCs w:val="22"/>
        </w:rPr>
        <w:t xml:space="preserve">he </w:t>
      </w:r>
      <w:r w:rsidR="00CA4D9C">
        <w:rPr>
          <w:sz w:val="22"/>
          <w:szCs w:val="22"/>
        </w:rPr>
        <w:t>enrollee</w:t>
      </w:r>
      <w:r w:rsidRPr="00B87651" w:rsidR="00CA4D9C">
        <w:rPr>
          <w:sz w:val="22"/>
          <w:szCs w:val="22"/>
        </w:rPr>
        <w:t xml:space="preserve"> </w:t>
      </w:r>
      <w:r w:rsidRPr="00B87651" w:rsidR="00665B36">
        <w:rPr>
          <w:sz w:val="22"/>
          <w:szCs w:val="22"/>
        </w:rPr>
        <w:t xml:space="preserve">has already received. </w:t>
      </w:r>
      <w:r w:rsidRPr="00B87651" w:rsidR="00147A1D">
        <w:rPr>
          <w:sz w:val="22"/>
          <w:szCs w:val="22"/>
        </w:rPr>
        <w:t>This letter must be used in place of the Notice of Denial of Medical Coverage (or Payment) form (CMS</w:t>
      </w:r>
      <w:r w:rsidR="00976CEB">
        <w:rPr>
          <w:sz w:val="22"/>
          <w:szCs w:val="22"/>
        </w:rPr>
        <w:t>-</w:t>
      </w:r>
      <w:r w:rsidRPr="00B87651" w:rsidR="00147A1D">
        <w:rPr>
          <w:sz w:val="22"/>
          <w:szCs w:val="22"/>
        </w:rPr>
        <w:t>10003</w:t>
      </w:r>
      <w:r w:rsidR="00976CEB">
        <w:rPr>
          <w:sz w:val="22"/>
          <w:szCs w:val="22"/>
        </w:rPr>
        <w:t>-NDMCP</w:t>
      </w:r>
      <w:r w:rsidRPr="00B87651" w:rsidR="00147A1D">
        <w:rPr>
          <w:sz w:val="22"/>
          <w:szCs w:val="22"/>
        </w:rPr>
        <w:t>).</w:t>
      </w:r>
    </w:p>
    <w:p w:rsidR="00E41FD6" w:rsidRPr="00B87651" w:rsidP="00760A38" w14:paraId="7C4A4493" w14:textId="2319339A">
      <w:pPr>
        <w:pStyle w:val="Default"/>
        <w:spacing w:after="200" w:line="300" w:lineRule="exact"/>
        <w:rPr>
          <w:sz w:val="22"/>
          <w:szCs w:val="22"/>
        </w:rPr>
      </w:pPr>
      <w:r w:rsidRPr="00B87651">
        <w:rPr>
          <w:sz w:val="22"/>
          <w:szCs w:val="22"/>
        </w:rPr>
        <w:t xml:space="preserve">Plans should not send this letter when the </w:t>
      </w:r>
      <w:r w:rsidRPr="00B87651" w:rsidR="005D5B6C">
        <w:rPr>
          <w:sz w:val="22"/>
          <w:szCs w:val="22"/>
        </w:rPr>
        <w:t xml:space="preserve">request for a </w:t>
      </w:r>
      <w:r w:rsidRPr="00B87651">
        <w:rPr>
          <w:sz w:val="22"/>
          <w:szCs w:val="22"/>
        </w:rPr>
        <w:t>service or item is fully covered by the</w:t>
      </w:r>
      <w:r w:rsidRPr="00B87651" w:rsidR="00D0793C">
        <w:rPr>
          <w:sz w:val="22"/>
          <w:szCs w:val="22"/>
        </w:rPr>
        <w:t xml:space="preserve"> D-SNP </w:t>
      </w:r>
      <w:r w:rsidRPr="00B87651" w:rsidR="00347C24">
        <w:rPr>
          <w:sz w:val="22"/>
          <w:szCs w:val="22"/>
        </w:rPr>
        <w:t>or</w:t>
      </w:r>
      <w:r w:rsidRPr="00B87651" w:rsidR="00D0793C">
        <w:rPr>
          <w:sz w:val="22"/>
          <w:szCs w:val="22"/>
        </w:rPr>
        <w:t xml:space="preserve"> affiliated MCO</w:t>
      </w:r>
      <w:r w:rsidRPr="00B87651">
        <w:rPr>
          <w:sz w:val="22"/>
          <w:szCs w:val="22"/>
        </w:rPr>
        <w:t xml:space="preserve">, either under the Medicare or Medicaid benefit. </w:t>
      </w:r>
      <w:r w:rsidRPr="00B87651" w:rsidR="00471303">
        <w:rPr>
          <w:sz w:val="22"/>
          <w:szCs w:val="22"/>
        </w:rPr>
        <w:t>Additionally, this</w:t>
      </w:r>
      <w:r w:rsidRPr="00B87651">
        <w:rPr>
          <w:sz w:val="22"/>
          <w:szCs w:val="22"/>
        </w:rPr>
        <w:t xml:space="preserve"> letter must not be used for </w:t>
      </w:r>
      <w:r w:rsidRPr="00B87651" w:rsidR="00474936">
        <w:rPr>
          <w:sz w:val="22"/>
          <w:szCs w:val="22"/>
        </w:rPr>
        <w:t xml:space="preserve">Medicare </w:t>
      </w:r>
      <w:r w:rsidRPr="00B87651">
        <w:rPr>
          <w:sz w:val="22"/>
          <w:szCs w:val="22"/>
        </w:rPr>
        <w:t>Part D denials. Plans will continue to use form CMS</w:t>
      </w:r>
      <w:r w:rsidRPr="00B87651" w:rsidR="00474936">
        <w:rPr>
          <w:sz w:val="22"/>
          <w:szCs w:val="22"/>
        </w:rPr>
        <w:t>-</w:t>
      </w:r>
      <w:r w:rsidRPr="00B87651">
        <w:rPr>
          <w:sz w:val="22"/>
          <w:szCs w:val="22"/>
        </w:rPr>
        <w:t xml:space="preserve">10146, Notice of Denial of Medicare </w:t>
      </w:r>
      <w:r w:rsidR="00976CEB">
        <w:rPr>
          <w:sz w:val="22"/>
          <w:szCs w:val="22"/>
        </w:rPr>
        <w:t xml:space="preserve">Part D </w:t>
      </w:r>
      <w:r w:rsidRPr="00B87651">
        <w:rPr>
          <w:sz w:val="22"/>
          <w:szCs w:val="22"/>
        </w:rPr>
        <w:t>Prescription Drug Coverage, for Part D denials.</w:t>
      </w:r>
      <w:r w:rsidRPr="00B87651" w:rsidR="00471303">
        <w:rPr>
          <w:sz w:val="22"/>
          <w:szCs w:val="22"/>
        </w:rPr>
        <w:t xml:space="preserve"> </w:t>
      </w:r>
    </w:p>
    <w:p w:rsidR="00654E7F" w:rsidRPr="00B87651" w:rsidP="00760A38" w14:paraId="44101363" w14:textId="3A8BE625">
      <w:pPr>
        <w:pStyle w:val="Heading2"/>
        <w:spacing w:before="0" w:after="200" w:line="300" w:lineRule="exact"/>
        <w:rPr>
          <w:sz w:val="22"/>
          <w:szCs w:val="22"/>
        </w:rPr>
      </w:pPr>
      <w:r w:rsidRPr="00B87651">
        <w:rPr>
          <w:rFonts w:ascii="Arial" w:hAnsi="Arial" w:cs="Arial"/>
          <w:b/>
          <w:color w:val="auto"/>
          <w:sz w:val="22"/>
          <w:szCs w:val="22"/>
        </w:rPr>
        <w:t>Formatting</w:t>
      </w:r>
      <w:r w:rsidR="00C16955">
        <w:rPr>
          <w:rFonts w:ascii="Arial" w:hAnsi="Arial" w:cs="Arial"/>
          <w:b/>
          <w:color w:val="auto"/>
          <w:sz w:val="22"/>
          <w:szCs w:val="22"/>
        </w:rPr>
        <w:t xml:space="preserve">, </w:t>
      </w:r>
      <w:r w:rsidRPr="00B87651" w:rsidR="00347C24">
        <w:rPr>
          <w:rFonts w:ascii="Arial" w:hAnsi="Arial" w:cs="Arial"/>
          <w:b/>
          <w:color w:val="auto"/>
          <w:sz w:val="22"/>
          <w:szCs w:val="22"/>
        </w:rPr>
        <w:t>language</w:t>
      </w:r>
      <w:r w:rsidR="00C16955">
        <w:rPr>
          <w:rFonts w:ascii="Arial" w:hAnsi="Arial" w:cs="Arial"/>
          <w:b/>
          <w:color w:val="auto"/>
          <w:sz w:val="22"/>
          <w:szCs w:val="22"/>
        </w:rPr>
        <w:t>, and other</w:t>
      </w:r>
      <w:r w:rsidRPr="00B87651" w:rsidR="00347C24">
        <w:rPr>
          <w:rFonts w:ascii="Arial" w:hAnsi="Arial" w:cs="Arial"/>
          <w:b/>
          <w:color w:val="auto"/>
          <w:sz w:val="22"/>
          <w:szCs w:val="22"/>
        </w:rPr>
        <w:t xml:space="preserve"> r</w:t>
      </w:r>
      <w:r w:rsidRPr="00B87651">
        <w:rPr>
          <w:rFonts w:ascii="Arial" w:hAnsi="Arial" w:cs="Arial"/>
          <w:b/>
          <w:color w:val="auto"/>
          <w:sz w:val="22"/>
          <w:szCs w:val="22"/>
        </w:rPr>
        <w:t>equirements</w:t>
      </w:r>
    </w:p>
    <w:p w:rsidR="008234D7" w:rsidRPr="00B87651" w:rsidP="00760A38" w14:paraId="1A218A80" w14:textId="31F4C527">
      <w:pPr>
        <w:pStyle w:val="Default"/>
        <w:numPr>
          <w:ilvl w:val="0"/>
          <w:numId w:val="7"/>
        </w:numPr>
        <w:spacing w:after="200" w:line="300" w:lineRule="exact"/>
        <w:ind w:left="720"/>
        <w:rPr>
          <w:sz w:val="22"/>
          <w:szCs w:val="22"/>
        </w:rPr>
      </w:pPr>
      <w:r w:rsidRPr="00B87651">
        <w:rPr>
          <w:sz w:val="22"/>
          <w:szCs w:val="22"/>
        </w:rPr>
        <w:t xml:space="preserve">The letter contains text in pointed brackets &lt; &gt; when </w:t>
      </w:r>
      <w:r w:rsidR="00194B15">
        <w:rPr>
          <w:sz w:val="22"/>
          <w:szCs w:val="22"/>
        </w:rPr>
        <w:t xml:space="preserve">the plan must insert </w:t>
      </w:r>
      <w:r w:rsidRPr="00B87651">
        <w:rPr>
          <w:sz w:val="22"/>
          <w:szCs w:val="22"/>
        </w:rPr>
        <w:t xml:space="preserve">particular </w:t>
      </w:r>
      <w:r w:rsidR="00194B15">
        <w:rPr>
          <w:sz w:val="22"/>
          <w:szCs w:val="22"/>
        </w:rPr>
        <w:t>information</w:t>
      </w:r>
      <w:r w:rsidRPr="00B87651">
        <w:rPr>
          <w:sz w:val="22"/>
          <w:szCs w:val="22"/>
        </w:rPr>
        <w:t xml:space="preserve"> into the document</w:t>
      </w:r>
      <w:r w:rsidR="00194B15">
        <w:rPr>
          <w:sz w:val="22"/>
          <w:szCs w:val="22"/>
        </w:rPr>
        <w:t>,</w:t>
      </w:r>
      <w:r w:rsidRPr="00B87651">
        <w:rPr>
          <w:sz w:val="22"/>
          <w:szCs w:val="22"/>
        </w:rPr>
        <w:t xml:space="preserve"> and </w:t>
      </w:r>
      <w:r w:rsidR="00194B15">
        <w:rPr>
          <w:sz w:val="22"/>
          <w:szCs w:val="22"/>
        </w:rPr>
        <w:t>it is</w:t>
      </w:r>
      <w:r w:rsidRPr="00B87651">
        <w:rPr>
          <w:sz w:val="22"/>
          <w:szCs w:val="22"/>
        </w:rPr>
        <w:t>:</w:t>
      </w:r>
    </w:p>
    <w:p w:rsidR="008234D7" w:rsidRPr="00B87651" w:rsidP="00760A38" w14:paraId="0F50B543" w14:textId="33F47EBA">
      <w:pPr>
        <w:pStyle w:val="ListParagraph"/>
        <w:numPr>
          <w:ilvl w:val="1"/>
          <w:numId w:val="7"/>
        </w:numPr>
        <w:spacing w:after="200" w:line="300" w:lineRule="exact"/>
        <w:ind w:left="1080"/>
        <w:rPr>
          <w:rFonts w:ascii="Arial" w:hAnsi="Arial" w:cs="Arial"/>
          <w:color w:val="000000"/>
        </w:rPr>
      </w:pPr>
      <w:r w:rsidRPr="00B87651">
        <w:rPr>
          <w:rFonts w:ascii="Arial" w:hAnsi="Arial" w:cs="Arial"/>
          <w:color w:val="000000"/>
        </w:rPr>
        <w:t xml:space="preserve">Based on the specific situation involved – for example, the appropriate term to be inserted depends on the situation, or </w:t>
      </w:r>
    </w:p>
    <w:p w:rsidR="008234D7" w:rsidRPr="00B87651" w:rsidP="00760A38" w14:paraId="75720EED" w14:textId="5D6D249B">
      <w:pPr>
        <w:pStyle w:val="Default"/>
        <w:numPr>
          <w:ilvl w:val="1"/>
          <w:numId w:val="7"/>
        </w:numPr>
        <w:autoSpaceDE/>
        <w:autoSpaceDN/>
        <w:adjustRightInd/>
        <w:spacing w:after="200" w:line="300" w:lineRule="exact"/>
        <w:ind w:left="1080"/>
        <w:rPr>
          <w:sz w:val="22"/>
          <w:szCs w:val="22"/>
        </w:rPr>
      </w:pPr>
      <w:r w:rsidRPr="00B87651">
        <w:rPr>
          <w:sz w:val="22"/>
          <w:szCs w:val="22"/>
        </w:rPr>
        <w:t>Specific to the individual letter – for example, an effective date or deadline date</w:t>
      </w:r>
      <w:r w:rsidR="00A16952">
        <w:rPr>
          <w:sz w:val="22"/>
          <w:szCs w:val="22"/>
        </w:rPr>
        <w:t>.</w:t>
      </w:r>
    </w:p>
    <w:p w:rsidR="00CF2523" w:rsidRPr="00B87651" w:rsidP="00760A38" w14:paraId="6EE2174B" w14:textId="4CE47312">
      <w:pPr>
        <w:pStyle w:val="Default"/>
        <w:numPr>
          <w:ilvl w:val="0"/>
          <w:numId w:val="7"/>
        </w:numPr>
        <w:spacing w:after="200" w:line="300" w:lineRule="exact"/>
        <w:ind w:left="720"/>
        <w:rPr>
          <w:sz w:val="22"/>
          <w:szCs w:val="22"/>
        </w:rPr>
      </w:pPr>
      <w:r w:rsidRPr="00B87651">
        <w:rPr>
          <w:sz w:val="22"/>
          <w:szCs w:val="22"/>
        </w:rPr>
        <w:t>Instructions to plans</w:t>
      </w:r>
      <w:r w:rsidRPr="00B87651">
        <w:rPr>
          <w:sz w:val="22"/>
          <w:szCs w:val="22"/>
        </w:rPr>
        <w:t xml:space="preserve"> appear in blue italicized text and brackets </w:t>
      </w:r>
      <w:r w:rsidRPr="00B87651">
        <w:rPr>
          <w:sz w:val="22"/>
          <w:szCs w:val="22"/>
        </w:rPr>
        <w:t>[ ]</w:t>
      </w:r>
      <w:r w:rsidRPr="00B87651">
        <w:rPr>
          <w:sz w:val="22"/>
          <w:szCs w:val="22"/>
        </w:rPr>
        <w:t xml:space="preserve"> and are only for plan use. Plans must ensure that no blue</w:t>
      </w:r>
      <w:r w:rsidR="002C70F0">
        <w:rPr>
          <w:sz w:val="22"/>
          <w:szCs w:val="22"/>
        </w:rPr>
        <w:t xml:space="preserve"> italicized</w:t>
      </w:r>
      <w:r w:rsidRPr="00B87651">
        <w:rPr>
          <w:sz w:val="22"/>
          <w:szCs w:val="22"/>
        </w:rPr>
        <w:t xml:space="preserve"> text </w:t>
      </w:r>
      <w:r w:rsidRPr="00B87651">
        <w:rPr>
          <w:sz w:val="22"/>
          <w:szCs w:val="22"/>
        </w:rPr>
        <w:t>remains</w:t>
      </w:r>
      <w:r w:rsidRPr="00B87651">
        <w:rPr>
          <w:sz w:val="22"/>
          <w:szCs w:val="22"/>
        </w:rPr>
        <w:t xml:space="preserve"> </w:t>
      </w:r>
      <w:r w:rsidR="002C70F0">
        <w:rPr>
          <w:sz w:val="22"/>
          <w:szCs w:val="22"/>
        </w:rPr>
        <w:t xml:space="preserve">and that </w:t>
      </w:r>
      <w:r w:rsidR="005605A8">
        <w:rPr>
          <w:sz w:val="22"/>
          <w:szCs w:val="22"/>
        </w:rPr>
        <w:t xml:space="preserve">blue </w:t>
      </w:r>
      <w:r w:rsidR="002C70F0">
        <w:rPr>
          <w:sz w:val="22"/>
          <w:szCs w:val="22"/>
        </w:rPr>
        <w:t xml:space="preserve">non-italicized text is changed to black text </w:t>
      </w:r>
      <w:r w:rsidRPr="00B87651">
        <w:rPr>
          <w:sz w:val="22"/>
          <w:szCs w:val="22"/>
        </w:rPr>
        <w:t xml:space="preserve">in the Coverage Decision Letters that plans send to </w:t>
      </w:r>
      <w:r w:rsidR="00CA4D9C">
        <w:rPr>
          <w:sz w:val="22"/>
          <w:szCs w:val="22"/>
        </w:rPr>
        <w:t>enrollee</w:t>
      </w:r>
      <w:r w:rsidRPr="00B87651">
        <w:rPr>
          <w:sz w:val="22"/>
          <w:szCs w:val="22"/>
        </w:rPr>
        <w:t xml:space="preserve">s. </w:t>
      </w:r>
    </w:p>
    <w:p w:rsidR="003D7800" w:rsidRPr="00B87651" w:rsidP="00760A38" w14:paraId="570A9C8C" w14:textId="0D977225">
      <w:pPr>
        <w:pStyle w:val="Default"/>
        <w:numPr>
          <w:ilvl w:val="0"/>
          <w:numId w:val="7"/>
        </w:numPr>
        <w:spacing w:after="200" w:line="300" w:lineRule="exact"/>
        <w:ind w:left="720"/>
        <w:rPr>
          <w:sz w:val="22"/>
          <w:szCs w:val="22"/>
        </w:rPr>
      </w:pPr>
      <w:r w:rsidRPr="00B87651">
        <w:rPr>
          <w:sz w:val="22"/>
          <w:szCs w:val="22"/>
        </w:rPr>
        <w:t xml:space="preserve">The OMB control number must be displayed on the letter. </w:t>
      </w:r>
    </w:p>
    <w:p w:rsidR="003D7800" w:rsidRPr="00B87651" w:rsidP="00760A38" w14:paraId="4D247921" w14:textId="48149483">
      <w:pPr>
        <w:pStyle w:val="Default"/>
        <w:numPr>
          <w:ilvl w:val="0"/>
          <w:numId w:val="7"/>
        </w:numPr>
        <w:spacing w:after="200" w:line="300" w:lineRule="exact"/>
        <w:ind w:left="720"/>
        <w:rPr>
          <w:sz w:val="22"/>
          <w:szCs w:val="22"/>
        </w:rPr>
      </w:pPr>
      <w:r w:rsidRPr="00B87651">
        <w:rPr>
          <w:sz w:val="22"/>
          <w:szCs w:val="22"/>
        </w:rPr>
        <w:t xml:space="preserve">The letter must be provided in </w:t>
      </w:r>
      <w:r w:rsidRPr="00B87651" w:rsidR="00976CEB">
        <w:rPr>
          <w:sz w:val="22"/>
          <w:szCs w:val="22"/>
        </w:rPr>
        <w:t>12-point</w:t>
      </w:r>
      <w:r w:rsidRPr="00B87651">
        <w:rPr>
          <w:sz w:val="22"/>
          <w:szCs w:val="22"/>
        </w:rPr>
        <w:t xml:space="preserve"> Times New Roman font equivalent or larger. </w:t>
      </w:r>
    </w:p>
    <w:p w:rsidR="00232729" w:rsidRPr="00B87651" w:rsidP="00760A38" w14:paraId="2412111C" w14:textId="35F78A0A">
      <w:pPr>
        <w:pStyle w:val="Default"/>
        <w:numPr>
          <w:ilvl w:val="0"/>
          <w:numId w:val="7"/>
        </w:numPr>
        <w:spacing w:after="200" w:line="300" w:lineRule="exact"/>
        <w:ind w:left="720"/>
        <w:rPr>
          <w:sz w:val="22"/>
          <w:szCs w:val="22"/>
        </w:rPr>
      </w:pPr>
      <w:r w:rsidRPr="00B87651">
        <w:rPr>
          <w:sz w:val="22"/>
          <w:szCs w:val="22"/>
        </w:rPr>
        <w:t>Dates should be written in month, date, year format (for example: May 14, 202</w:t>
      </w:r>
      <w:r w:rsidR="005F1CC2">
        <w:rPr>
          <w:sz w:val="22"/>
          <w:szCs w:val="22"/>
        </w:rPr>
        <w:t>5</w:t>
      </w:r>
      <w:r w:rsidRPr="00B87651">
        <w:rPr>
          <w:sz w:val="22"/>
          <w:szCs w:val="22"/>
        </w:rPr>
        <w:t>)</w:t>
      </w:r>
      <w:r w:rsidR="008C1DF1">
        <w:rPr>
          <w:sz w:val="22"/>
          <w:szCs w:val="22"/>
        </w:rPr>
        <w:t>.</w:t>
      </w:r>
    </w:p>
    <w:p w:rsidR="003D7800" w:rsidRPr="00B87651" w:rsidP="00760A38" w14:paraId="0B47D1C4" w14:textId="2BAE48B4">
      <w:pPr>
        <w:pStyle w:val="Default"/>
        <w:numPr>
          <w:ilvl w:val="0"/>
          <w:numId w:val="7"/>
        </w:numPr>
        <w:spacing w:after="200" w:line="300" w:lineRule="exact"/>
        <w:ind w:left="720"/>
        <w:rPr>
          <w:sz w:val="22"/>
          <w:szCs w:val="22"/>
        </w:rPr>
      </w:pPr>
      <w:r w:rsidRPr="00B87651">
        <w:rPr>
          <w:sz w:val="22"/>
          <w:szCs w:val="22"/>
        </w:rPr>
        <w:t>W</w:t>
      </w:r>
      <w:r w:rsidRPr="00B87651">
        <w:rPr>
          <w:rFonts w:cs="Times New Roman"/>
          <w:sz w:val="22"/>
          <w:szCs w:val="22"/>
        </w:rPr>
        <w:t>hen</w:t>
      </w:r>
      <w:r w:rsidRPr="00B87651" w:rsidR="007D43EF">
        <w:rPr>
          <w:rFonts w:cs="Times New Roman"/>
          <w:sz w:val="22"/>
          <w:szCs w:val="22"/>
        </w:rPr>
        <w:t xml:space="preserve"> the letter</w:t>
      </w:r>
      <w:r w:rsidRPr="00B87651">
        <w:rPr>
          <w:rFonts w:cs="Times New Roman"/>
          <w:sz w:val="22"/>
          <w:szCs w:val="22"/>
        </w:rPr>
        <w:t xml:space="preserve"> gives the plan specific choices about word usage (e.g., &lt;</w:t>
      </w:r>
      <w:r w:rsidR="00460252">
        <w:rPr>
          <w:rFonts w:cs="Times New Roman"/>
          <w:sz w:val="22"/>
          <w:szCs w:val="22"/>
        </w:rPr>
        <w:t xml:space="preserve">medical </w:t>
      </w:r>
      <w:r w:rsidRPr="00B87651">
        <w:rPr>
          <w:rFonts w:cs="Times New Roman"/>
          <w:sz w:val="22"/>
          <w:szCs w:val="22"/>
        </w:rPr>
        <w:t>service</w:t>
      </w:r>
      <w:r w:rsidR="00460252">
        <w:rPr>
          <w:rFonts w:cs="Times New Roman"/>
          <w:sz w:val="22"/>
          <w:szCs w:val="22"/>
        </w:rPr>
        <w:t>/item</w:t>
      </w:r>
      <w:r w:rsidRPr="00B87651">
        <w:rPr>
          <w:rFonts w:cs="Times New Roman"/>
          <w:sz w:val="22"/>
          <w:szCs w:val="22"/>
        </w:rPr>
        <w:t xml:space="preserve"> </w:t>
      </w:r>
      <w:r w:rsidRPr="00B87651">
        <w:rPr>
          <w:rFonts w:cs="Times New Roman"/>
          <w:i/>
          <w:color w:val="548DD4"/>
          <w:sz w:val="22"/>
          <w:szCs w:val="22"/>
        </w:rPr>
        <w:t xml:space="preserve">or </w:t>
      </w:r>
      <w:r w:rsidRPr="003F54DF" w:rsidR="00460252">
        <w:rPr>
          <w:rFonts w:cs="Times New Roman"/>
          <w:color w:val="auto"/>
          <w:sz w:val="22"/>
          <w:szCs w:val="22"/>
        </w:rPr>
        <w:t>Medicare Part B drug</w:t>
      </w:r>
      <w:r w:rsidRPr="003F54DF"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3F54DF" w:rsidR="00460252">
        <w:rPr>
          <w:rFonts w:cs="Times New Roman"/>
          <w:color w:val="auto"/>
          <w:sz w:val="22"/>
          <w:szCs w:val="22"/>
        </w:rPr>
        <w:t>Medicaid drug</w:t>
      </w:r>
      <w:r w:rsidRPr="00B87651">
        <w:rPr>
          <w:rFonts w:cs="Times New Roman"/>
          <w:sz w:val="22"/>
          <w:szCs w:val="22"/>
        </w:rPr>
        <w:t>&gt;</w:t>
      </w:r>
      <w:r w:rsidRPr="00B87651">
        <w:rPr>
          <w:rFonts w:cs="Times New Roman"/>
          <w:b/>
          <w:sz w:val="22"/>
          <w:szCs w:val="22"/>
        </w:rPr>
        <w:t xml:space="preserve"> </w:t>
      </w:r>
      <w:r w:rsidRPr="00B87651">
        <w:rPr>
          <w:rFonts w:cs="Times New Roman"/>
          <w:sz w:val="22"/>
          <w:szCs w:val="22"/>
        </w:rPr>
        <w:t>&lt;doctor</w:t>
      </w:r>
      <w:r w:rsidRPr="00B87651">
        <w:rPr>
          <w:rFonts w:cs="Times New Roman"/>
          <w:sz w:val="22"/>
          <w:szCs w:val="22"/>
        </w:rPr>
        <w:t xml:space="preserve"> </w:t>
      </w:r>
      <w:r w:rsidRPr="00B87651">
        <w:rPr>
          <w:rFonts w:cs="Times New Roman"/>
          <w:i/>
          <w:color w:val="548DD4"/>
          <w:sz w:val="22"/>
          <w:szCs w:val="22"/>
        </w:rPr>
        <w:t>or</w:t>
      </w:r>
      <w:r w:rsidRPr="00B87651">
        <w:rPr>
          <w:rFonts w:cs="Times New Roman"/>
          <w:i/>
          <w:color w:val="548DD4"/>
          <w:sz w:val="22"/>
          <w:szCs w:val="22"/>
        </w:rPr>
        <w:t xml:space="preserve"> </w:t>
      </w:r>
      <w:r w:rsidRPr="00B87651">
        <w:rPr>
          <w:rFonts w:cs="Times New Roman"/>
          <w:sz w:val="22"/>
          <w:szCs w:val="22"/>
        </w:rPr>
        <w:t>health care provider</w:t>
      </w:r>
      <w:r w:rsidRPr="00B87651">
        <w:rPr>
          <w:rFonts w:cs="Times New Roman"/>
          <w:sz w:val="22"/>
          <w:szCs w:val="22"/>
        </w:rPr>
        <w:t>&gt;</w:t>
      </w:r>
      <w:r w:rsidRPr="00B87651">
        <w:rPr>
          <w:rFonts w:cs="Times New Roman"/>
          <w:sz w:val="22"/>
          <w:szCs w:val="22"/>
        </w:rPr>
        <w:t>), the plan should choose the term that fits the circumstances and use it consistently throughout the notice.</w:t>
      </w:r>
    </w:p>
    <w:p w:rsidR="003D7800" w:rsidRPr="00B87651" w:rsidP="00760A38" w14:paraId="5D46F975" w14:textId="305EC24D">
      <w:pPr>
        <w:pStyle w:val="Default"/>
        <w:numPr>
          <w:ilvl w:val="0"/>
          <w:numId w:val="7"/>
        </w:numPr>
        <w:spacing w:after="200" w:line="300" w:lineRule="exact"/>
        <w:ind w:left="720"/>
        <w:rPr>
          <w:sz w:val="22"/>
          <w:szCs w:val="22"/>
        </w:rPr>
      </w:pPr>
      <w:r w:rsidRPr="00B87651">
        <w:rPr>
          <w:sz w:val="22"/>
          <w:szCs w:val="22"/>
        </w:rPr>
        <w:t>Any free text insertions should be written in a way that is understandable by a layperson (to the extent possible). The text should:</w:t>
      </w:r>
    </w:p>
    <w:p w:rsidR="003D7800" w:rsidRPr="00B87651" w:rsidP="00760A38" w14:paraId="06DCF29F" w14:textId="28F6AB9F">
      <w:pPr>
        <w:pStyle w:val="Default"/>
        <w:numPr>
          <w:ilvl w:val="1"/>
          <w:numId w:val="7"/>
        </w:numPr>
        <w:spacing w:after="200" w:line="300" w:lineRule="exact"/>
        <w:ind w:left="1080"/>
        <w:rPr>
          <w:color w:val="auto"/>
          <w:sz w:val="22"/>
          <w:szCs w:val="22"/>
        </w:rPr>
      </w:pPr>
      <w:r w:rsidRPr="00B87651">
        <w:rPr>
          <w:sz w:val="22"/>
          <w:szCs w:val="22"/>
        </w:rPr>
        <w:t>Be in plain language, including short sentences, bulleted lists where appropriate, and other means of making the information easy to read and understand.</w:t>
      </w:r>
    </w:p>
    <w:p w:rsidR="009F65D1" w:rsidRPr="00B87651" w:rsidP="00760A38" w14:paraId="0EC73289" w14:textId="0B9E2F6F">
      <w:pPr>
        <w:pStyle w:val="Default"/>
        <w:numPr>
          <w:ilvl w:val="1"/>
          <w:numId w:val="7"/>
        </w:numPr>
        <w:spacing w:after="200" w:line="300" w:lineRule="exact"/>
        <w:ind w:left="1080"/>
        <w:rPr>
          <w:color w:val="auto"/>
          <w:sz w:val="22"/>
          <w:szCs w:val="22"/>
        </w:rPr>
      </w:pPr>
      <w:r w:rsidRPr="00B87651">
        <w:rPr>
          <w:sz w:val="22"/>
          <w:szCs w:val="22"/>
        </w:rPr>
        <w:t xml:space="preserve">Not consist solely of coding or technical terms, nomenclature, or other system-based or otherwise plan-internal designations. </w:t>
      </w:r>
    </w:p>
    <w:p w:rsidR="00FD23F9" w:rsidRPr="00B87651" w:rsidP="000862B2" w14:paraId="7301B88D" w14:textId="66C464C7">
      <w:pPr>
        <w:pStyle w:val="Default"/>
        <w:numPr>
          <w:ilvl w:val="1"/>
          <w:numId w:val="7"/>
        </w:numPr>
        <w:spacing w:after="200" w:line="300" w:lineRule="exact"/>
        <w:ind w:left="1080"/>
        <w:rPr>
          <w:sz w:val="22"/>
          <w:szCs w:val="22"/>
        </w:rPr>
      </w:pPr>
      <w:r w:rsidRPr="00B87651">
        <w:rPr>
          <w:sz w:val="22"/>
          <w:szCs w:val="22"/>
        </w:rPr>
        <w:t>When</w:t>
      </w:r>
      <w:r w:rsidRPr="00B87651" w:rsidR="00131919">
        <w:rPr>
          <w:sz w:val="22"/>
          <w:szCs w:val="22"/>
        </w:rPr>
        <w:t xml:space="preserve"> using</w:t>
      </w:r>
      <w:r w:rsidRPr="00B87651">
        <w:rPr>
          <w:sz w:val="22"/>
          <w:szCs w:val="22"/>
        </w:rPr>
        <w:t xml:space="preserve"> the </w:t>
      </w:r>
      <w:r w:rsidRPr="00B87651" w:rsidR="001E77D7">
        <w:rPr>
          <w:sz w:val="22"/>
          <w:szCs w:val="22"/>
        </w:rPr>
        <w:t>letter</w:t>
      </w:r>
      <w:r w:rsidRPr="00B87651" w:rsidR="00EE245C">
        <w:rPr>
          <w:sz w:val="22"/>
          <w:szCs w:val="22"/>
        </w:rPr>
        <w:t xml:space="preserve"> in a non-English language</w:t>
      </w:r>
      <w:r w:rsidRPr="00B87651">
        <w:rPr>
          <w:sz w:val="22"/>
          <w:szCs w:val="22"/>
        </w:rPr>
        <w:t xml:space="preserve">, </w:t>
      </w:r>
      <w:r w:rsidRPr="00B87651" w:rsidR="00E03EEA">
        <w:rPr>
          <w:sz w:val="22"/>
          <w:szCs w:val="22"/>
        </w:rPr>
        <w:t xml:space="preserve">text insertions </w:t>
      </w:r>
      <w:r w:rsidRPr="00B87651" w:rsidR="002B4F08">
        <w:rPr>
          <w:sz w:val="22"/>
          <w:szCs w:val="22"/>
        </w:rPr>
        <w:t>i</w:t>
      </w:r>
      <w:r w:rsidRPr="00B87651" w:rsidR="00E03EEA">
        <w:rPr>
          <w:sz w:val="22"/>
          <w:szCs w:val="22"/>
        </w:rPr>
        <w:t xml:space="preserve">n the </w:t>
      </w:r>
      <w:r w:rsidRPr="00B87651" w:rsidR="001E77D7">
        <w:rPr>
          <w:sz w:val="22"/>
          <w:szCs w:val="22"/>
        </w:rPr>
        <w:t xml:space="preserve">letter </w:t>
      </w:r>
      <w:r w:rsidRPr="00B87651" w:rsidR="00175344">
        <w:rPr>
          <w:sz w:val="22"/>
          <w:szCs w:val="22"/>
        </w:rPr>
        <w:t>should</w:t>
      </w:r>
      <w:r w:rsidRPr="00B87651" w:rsidR="00E03EEA">
        <w:rPr>
          <w:sz w:val="22"/>
          <w:szCs w:val="22"/>
        </w:rPr>
        <w:t xml:space="preserve"> also be in </w:t>
      </w:r>
      <w:r w:rsidRPr="00B87651" w:rsidR="00EE245C">
        <w:rPr>
          <w:sz w:val="22"/>
          <w:szCs w:val="22"/>
        </w:rPr>
        <w:t>that non-English language</w:t>
      </w:r>
      <w:r w:rsidRPr="00B87651" w:rsidR="00E03EEA">
        <w:rPr>
          <w:sz w:val="22"/>
          <w:szCs w:val="22"/>
        </w:rPr>
        <w:t xml:space="preserve">. These insertions should be in plain language and use terminology familiar to the specific </w:t>
      </w:r>
      <w:r w:rsidRPr="00B87651" w:rsidR="00EE245C">
        <w:rPr>
          <w:sz w:val="22"/>
          <w:szCs w:val="22"/>
        </w:rPr>
        <w:t xml:space="preserve">Limited English Proficiency (LEP) </w:t>
      </w:r>
      <w:r w:rsidRPr="00B87651" w:rsidR="00E03EEA">
        <w:rPr>
          <w:sz w:val="22"/>
          <w:szCs w:val="22"/>
        </w:rPr>
        <w:t xml:space="preserve">populations served by the </w:t>
      </w:r>
      <w:r w:rsidRPr="00B87651" w:rsidR="00FA4D16">
        <w:rPr>
          <w:sz w:val="22"/>
          <w:szCs w:val="22"/>
        </w:rPr>
        <w:t>plan</w:t>
      </w:r>
      <w:r w:rsidRPr="00B87651" w:rsidR="00E03EEA">
        <w:rPr>
          <w:sz w:val="22"/>
          <w:szCs w:val="22"/>
        </w:rPr>
        <w:t xml:space="preserve">. </w:t>
      </w:r>
      <w:r w:rsidRPr="00B87651" w:rsidR="004A35D5">
        <w:rPr>
          <w:sz w:val="22"/>
          <w:szCs w:val="22"/>
        </w:rPr>
        <w:t xml:space="preserve">Plans may consult </w:t>
      </w:r>
      <w:hyperlink r:id="rId9" w:history="1">
        <w:r w:rsidRPr="00EE54E7" w:rsidR="003F54DF">
          <w:rPr>
            <w:rStyle w:val="Hyperlink"/>
            <w:sz w:val="22"/>
            <w:szCs w:val="22"/>
          </w:rPr>
          <w:t>https://www.cms.gov/outreach-and-education/outreach/writing-guidelines</w:t>
        </w:r>
      </w:hyperlink>
      <w:r w:rsidR="003F54DF">
        <w:rPr>
          <w:sz w:val="22"/>
          <w:szCs w:val="22"/>
        </w:rPr>
        <w:t xml:space="preserve"> </w:t>
      </w:r>
      <w:r w:rsidRPr="00B87651" w:rsidR="004A35D5">
        <w:rPr>
          <w:sz w:val="22"/>
          <w:szCs w:val="22"/>
        </w:rPr>
        <w:t xml:space="preserve">for more information.  </w:t>
      </w:r>
    </w:p>
    <w:p w:rsidR="00FD23F9" w:rsidP="00760A38" w14:paraId="3C772C1F" w14:textId="731F5BEB">
      <w:pPr>
        <w:pStyle w:val="Default"/>
        <w:numPr>
          <w:ilvl w:val="0"/>
          <w:numId w:val="19"/>
        </w:numPr>
        <w:spacing w:after="200" w:line="300" w:lineRule="exact"/>
        <w:rPr>
          <w:sz w:val="22"/>
          <w:szCs w:val="22"/>
        </w:rPr>
      </w:pPr>
      <w:r w:rsidRPr="00B87651">
        <w:rPr>
          <w:sz w:val="22"/>
          <w:szCs w:val="22"/>
        </w:rPr>
        <w:t>Plans</w:t>
      </w:r>
      <w:r w:rsidRPr="00B87651">
        <w:rPr>
          <w:sz w:val="22"/>
          <w:szCs w:val="22"/>
        </w:rPr>
        <w:t xml:space="preserve"> should take steps to ensure that </w:t>
      </w:r>
      <w:r w:rsidR="00CA4D9C">
        <w:rPr>
          <w:sz w:val="22"/>
          <w:szCs w:val="22"/>
        </w:rPr>
        <w:t>enrollees</w:t>
      </w:r>
      <w:r w:rsidRPr="00B87651">
        <w:rPr>
          <w:sz w:val="22"/>
          <w:szCs w:val="22"/>
        </w:rPr>
        <w:t xml:space="preserve"> can understand the </w:t>
      </w:r>
      <w:r w:rsidRPr="00B87651" w:rsidR="001E77D7">
        <w:rPr>
          <w:sz w:val="22"/>
          <w:szCs w:val="22"/>
        </w:rPr>
        <w:t>letter</w:t>
      </w:r>
      <w:r w:rsidRPr="00B87651">
        <w:rPr>
          <w:sz w:val="22"/>
          <w:szCs w:val="22"/>
        </w:rPr>
        <w:t xml:space="preserve">, including conducting routine consumer testing of </w:t>
      </w:r>
      <w:r w:rsidRPr="00B87651" w:rsidR="00FA4D16">
        <w:rPr>
          <w:sz w:val="22"/>
          <w:szCs w:val="22"/>
        </w:rPr>
        <w:t>plan</w:t>
      </w:r>
      <w:r w:rsidRPr="00B87651">
        <w:rPr>
          <w:sz w:val="22"/>
          <w:szCs w:val="22"/>
        </w:rPr>
        <w:t xml:space="preserve"> language with </w:t>
      </w:r>
      <w:r w:rsidRPr="00B87651" w:rsidR="00EE245C">
        <w:rPr>
          <w:sz w:val="22"/>
          <w:szCs w:val="22"/>
        </w:rPr>
        <w:t>LEP</w:t>
      </w:r>
      <w:r w:rsidRPr="00B87651">
        <w:rPr>
          <w:sz w:val="22"/>
          <w:szCs w:val="22"/>
        </w:rPr>
        <w:t xml:space="preserve"> individuals and modifying language as needed based on testing results.</w:t>
      </w:r>
    </w:p>
    <w:p w:rsidR="00C16955" w:rsidRPr="004728B7" w:rsidP="00760A38" w14:paraId="0835CE24" w14:textId="7E4CBB0C">
      <w:pPr>
        <w:pStyle w:val="Default"/>
        <w:numPr>
          <w:ilvl w:val="0"/>
          <w:numId w:val="19"/>
        </w:numPr>
        <w:spacing w:after="200" w:line="300" w:lineRule="exact"/>
        <w:rPr>
          <w:rStyle w:val="PlanInstructions"/>
          <w:i w:val="0"/>
          <w:color w:val="000000"/>
          <w:szCs w:val="22"/>
        </w:rPr>
      </w:pPr>
      <w:r w:rsidRPr="004728B7">
        <w:rPr>
          <w:rStyle w:val="PlanInstructions"/>
          <w:i w:val="0"/>
          <w:color w:val="auto"/>
          <w:szCs w:val="22"/>
        </w:rPr>
        <w:t xml:space="preserve">Upon request of the </w:t>
      </w:r>
      <w:r w:rsidR="00071FFF">
        <w:rPr>
          <w:rStyle w:val="PlanInstructions"/>
          <w:i w:val="0"/>
          <w:color w:val="auto"/>
          <w:szCs w:val="22"/>
        </w:rPr>
        <w:t>e</w:t>
      </w:r>
      <w:r w:rsidRPr="004728B7">
        <w:rPr>
          <w:rStyle w:val="PlanInstructions"/>
          <w:i w:val="0"/>
          <w:color w:val="auto"/>
          <w:szCs w:val="22"/>
        </w:rPr>
        <w:t xml:space="preserve">nrollee, their representative, or </w:t>
      </w:r>
      <w:r w:rsidR="00071FFF">
        <w:rPr>
          <w:rStyle w:val="PlanInstructions"/>
          <w:i w:val="0"/>
          <w:color w:val="auto"/>
          <w:szCs w:val="22"/>
        </w:rPr>
        <w:t>the ombudsman program, plan</w:t>
      </w:r>
      <w:r w:rsidRPr="004728B7">
        <w:rPr>
          <w:rStyle w:val="PlanInstructions"/>
          <w:i w:val="0"/>
          <w:color w:val="auto"/>
          <w:szCs w:val="22"/>
        </w:rPr>
        <w:t xml:space="preserve">s must </w:t>
      </w:r>
      <w:r w:rsidR="00071FFF">
        <w:rPr>
          <w:rStyle w:val="PlanInstructions"/>
          <w:i w:val="0"/>
          <w:color w:val="auto"/>
          <w:szCs w:val="22"/>
        </w:rPr>
        <w:t>provide the enrollee’s case file, including medical records</w:t>
      </w:r>
      <w:r w:rsidR="00F9424E">
        <w:rPr>
          <w:rStyle w:val="PlanInstructions"/>
          <w:i w:val="0"/>
          <w:color w:val="auto"/>
          <w:szCs w:val="22"/>
        </w:rPr>
        <w:t>, documents such as Medicare and Medicaid</w:t>
      </w:r>
      <w:r w:rsidRPr="00C16955" w:rsidR="00F9424E">
        <w:rPr>
          <w:rStyle w:val="PlanInstructions"/>
          <w:i w:val="0"/>
          <w:color w:val="auto"/>
          <w:szCs w:val="22"/>
        </w:rPr>
        <w:t xml:space="preserve"> </w:t>
      </w:r>
      <w:r w:rsidRPr="004728B7">
        <w:rPr>
          <w:rStyle w:val="PlanInstructions"/>
          <w:i w:val="0"/>
          <w:color w:val="auto"/>
          <w:szCs w:val="22"/>
        </w:rPr>
        <w:t xml:space="preserve">coverage </w:t>
      </w:r>
      <w:r w:rsidR="00F9424E">
        <w:rPr>
          <w:rStyle w:val="PlanInstructions"/>
          <w:i w:val="0"/>
          <w:color w:val="auto"/>
          <w:szCs w:val="22"/>
        </w:rPr>
        <w:t>criteria</w:t>
      </w:r>
      <w:r w:rsidR="009D20B9">
        <w:rPr>
          <w:rStyle w:val="PlanInstructions"/>
          <w:i w:val="0"/>
          <w:color w:val="auto"/>
          <w:szCs w:val="22"/>
        </w:rPr>
        <w:t xml:space="preserve"> and</w:t>
      </w:r>
      <w:r w:rsidR="00F9424E">
        <w:rPr>
          <w:rStyle w:val="PlanInstructions"/>
          <w:i w:val="0"/>
          <w:color w:val="auto"/>
          <w:szCs w:val="22"/>
        </w:rPr>
        <w:t xml:space="preserve"> the Evidence of Coverage/Member </w:t>
      </w:r>
      <w:r w:rsidR="00CB15DA">
        <w:rPr>
          <w:rStyle w:val="PlanInstructions"/>
          <w:i w:val="0"/>
          <w:color w:val="auto"/>
          <w:szCs w:val="22"/>
        </w:rPr>
        <w:t xml:space="preserve">or Enrollee </w:t>
      </w:r>
      <w:r w:rsidR="00F9424E">
        <w:rPr>
          <w:rStyle w:val="PlanInstructions"/>
          <w:i w:val="0"/>
          <w:color w:val="auto"/>
          <w:szCs w:val="22"/>
        </w:rPr>
        <w:t>Handbook, care coordination notes</w:t>
      </w:r>
      <w:r w:rsidR="009D20B9">
        <w:rPr>
          <w:rStyle w:val="PlanInstructions"/>
          <w:i w:val="0"/>
          <w:color w:val="auto"/>
          <w:szCs w:val="22"/>
        </w:rPr>
        <w:t xml:space="preserve"> relevant to the request</w:t>
      </w:r>
      <w:r w:rsidR="008C023F">
        <w:rPr>
          <w:rStyle w:val="PlanInstructions"/>
          <w:i w:val="0"/>
          <w:color w:val="auto"/>
          <w:szCs w:val="22"/>
        </w:rPr>
        <w:t>, and any new or additional evidence considered to make the decision</w:t>
      </w:r>
      <w:r w:rsidR="0081512E">
        <w:rPr>
          <w:rStyle w:val="PlanInstructions"/>
          <w:i w:val="0"/>
          <w:color w:val="auto"/>
          <w:szCs w:val="22"/>
        </w:rPr>
        <w:t>,</w:t>
      </w:r>
      <w:r w:rsidR="009D20B9">
        <w:rPr>
          <w:rStyle w:val="PlanInstructions"/>
          <w:i w:val="0"/>
          <w:color w:val="auto"/>
          <w:szCs w:val="22"/>
        </w:rPr>
        <w:t xml:space="preserve"> </w:t>
      </w:r>
      <w:r w:rsidR="008C023F">
        <w:rPr>
          <w:rStyle w:val="PlanInstructions"/>
          <w:i w:val="0"/>
          <w:color w:val="auto"/>
          <w:szCs w:val="22"/>
        </w:rPr>
        <w:t xml:space="preserve">free of charge as provided under </w:t>
      </w:r>
      <w:r w:rsidRPr="00B87651" w:rsidR="008C023F">
        <w:rPr>
          <w:sz w:val="22"/>
          <w:szCs w:val="22"/>
        </w:rPr>
        <w:t>42 CFR 422.</w:t>
      </w:r>
      <w:r w:rsidR="008C023F">
        <w:rPr>
          <w:sz w:val="22"/>
          <w:szCs w:val="22"/>
        </w:rPr>
        <w:t>633</w:t>
      </w:r>
      <w:r w:rsidRPr="00B87651" w:rsidR="008C023F">
        <w:rPr>
          <w:sz w:val="22"/>
          <w:szCs w:val="22"/>
        </w:rPr>
        <w:t>(c).</w:t>
      </w:r>
    </w:p>
    <w:p w:rsidR="00C16955" w:rsidRPr="004728B7" w:rsidP="00760A38" w14:paraId="2E547490" w14:textId="5CF6ACB6">
      <w:pPr>
        <w:pStyle w:val="Default"/>
        <w:numPr>
          <w:ilvl w:val="0"/>
          <w:numId w:val="19"/>
        </w:numPr>
        <w:spacing w:after="200" w:line="300" w:lineRule="exact"/>
        <w:rPr>
          <w:i/>
          <w:sz w:val="22"/>
          <w:szCs w:val="22"/>
        </w:rPr>
      </w:pPr>
      <w:r>
        <w:rPr>
          <w:rStyle w:val="PlanInstructions"/>
          <w:i w:val="0"/>
          <w:color w:val="auto"/>
          <w:szCs w:val="22"/>
        </w:rPr>
        <w:t>P</w:t>
      </w:r>
      <w:r w:rsidR="00071FFF">
        <w:rPr>
          <w:rStyle w:val="PlanInstructions"/>
          <w:i w:val="0"/>
          <w:color w:val="auto"/>
          <w:szCs w:val="22"/>
        </w:rPr>
        <w:t>lan</w:t>
      </w:r>
      <w:r w:rsidRPr="004728B7">
        <w:rPr>
          <w:rStyle w:val="PlanInstructions"/>
          <w:i w:val="0"/>
          <w:color w:val="auto"/>
          <w:szCs w:val="22"/>
        </w:rPr>
        <w:t xml:space="preserve">s </w:t>
      </w:r>
      <w:r>
        <w:rPr>
          <w:rStyle w:val="PlanInstructions"/>
          <w:i w:val="0"/>
          <w:color w:val="auto"/>
          <w:szCs w:val="22"/>
        </w:rPr>
        <w:t xml:space="preserve">must review </w:t>
      </w:r>
      <w:r w:rsidRPr="004728B7">
        <w:rPr>
          <w:rStyle w:val="PlanInstructions"/>
          <w:i w:val="0"/>
          <w:color w:val="auto"/>
          <w:szCs w:val="22"/>
        </w:rPr>
        <w:t xml:space="preserve">all relevant coverage information </w:t>
      </w:r>
      <w:r>
        <w:rPr>
          <w:rStyle w:val="PlanInstructions"/>
          <w:i w:val="0"/>
          <w:color w:val="auto"/>
          <w:szCs w:val="22"/>
        </w:rPr>
        <w:t>prior to making the</w:t>
      </w:r>
      <w:r w:rsidRPr="004728B7">
        <w:rPr>
          <w:rStyle w:val="PlanInstructions"/>
          <w:i w:val="0"/>
          <w:color w:val="auto"/>
          <w:szCs w:val="22"/>
        </w:rPr>
        <w:t xml:space="preserve"> decision, including relevant Medicare and Medicaid coverage criteria, </w:t>
      </w:r>
      <w:r w:rsidR="00071FFF">
        <w:rPr>
          <w:rStyle w:val="PlanInstructions"/>
          <w:i w:val="0"/>
          <w:color w:val="auto"/>
          <w:szCs w:val="22"/>
        </w:rPr>
        <w:t>the enrollee</w:t>
      </w:r>
      <w:r w:rsidRPr="004728B7">
        <w:rPr>
          <w:rStyle w:val="PlanInstructions"/>
          <w:i w:val="0"/>
          <w:color w:val="auto"/>
          <w:szCs w:val="22"/>
        </w:rPr>
        <w:t xml:space="preserve">’s </w:t>
      </w:r>
      <w:r w:rsidR="00071FFF">
        <w:rPr>
          <w:rStyle w:val="PlanInstructions"/>
          <w:i w:val="0"/>
          <w:color w:val="auto"/>
          <w:szCs w:val="22"/>
        </w:rPr>
        <w:t>c</w:t>
      </w:r>
      <w:r w:rsidRPr="004728B7">
        <w:rPr>
          <w:rStyle w:val="PlanInstructions"/>
          <w:i w:val="0"/>
          <w:color w:val="auto"/>
          <w:szCs w:val="22"/>
        </w:rPr>
        <w:t>are</w:t>
      </w:r>
      <w:r w:rsidR="00071FFF">
        <w:rPr>
          <w:rStyle w:val="PlanInstructions"/>
          <w:i w:val="0"/>
          <w:color w:val="auto"/>
          <w:szCs w:val="22"/>
        </w:rPr>
        <w:t xml:space="preserve"> p</w:t>
      </w:r>
      <w:r w:rsidRPr="004728B7">
        <w:rPr>
          <w:rStyle w:val="PlanInstructions"/>
          <w:i w:val="0"/>
          <w:color w:val="auto"/>
          <w:szCs w:val="22"/>
        </w:rPr>
        <w:t>lan</w:t>
      </w:r>
      <w:r>
        <w:rPr>
          <w:rStyle w:val="PlanInstructions"/>
          <w:i w:val="0"/>
          <w:color w:val="auto"/>
          <w:szCs w:val="22"/>
        </w:rPr>
        <w:t xml:space="preserve"> and other care coordination information</w:t>
      </w:r>
      <w:r w:rsidR="0081512E">
        <w:rPr>
          <w:rStyle w:val="PlanInstructions"/>
          <w:i w:val="0"/>
          <w:color w:val="auto"/>
          <w:szCs w:val="22"/>
        </w:rPr>
        <w:t>,</w:t>
      </w:r>
      <w:r w:rsidRPr="004728B7">
        <w:rPr>
          <w:rStyle w:val="PlanInstructions"/>
          <w:i w:val="0"/>
          <w:color w:val="auto"/>
          <w:szCs w:val="22"/>
        </w:rPr>
        <w:t xml:space="preserve"> and </w:t>
      </w:r>
      <w:r>
        <w:rPr>
          <w:rStyle w:val="PlanInstructions"/>
          <w:i w:val="0"/>
          <w:color w:val="auto"/>
          <w:szCs w:val="22"/>
        </w:rPr>
        <w:t xml:space="preserve">the </w:t>
      </w:r>
      <w:r w:rsidR="00071FFF">
        <w:rPr>
          <w:rStyle w:val="PlanInstructions"/>
          <w:i w:val="0"/>
          <w:color w:val="auto"/>
          <w:szCs w:val="22"/>
        </w:rPr>
        <w:t>Evidence of Coverage/</w:t>
      </w:r>
      <w:r w:rsidRPr="00A13981" w:rsidR="00071FFF">
        <w:rPr>
          <w:rStyle w:val="PlanInstructions"/>
          <w:i w:val="0"/>
          <w:color w:val="auto"/>
          <w:szCs w:val="22"/>
        </w:rPr>
        <w:t xml:space="preserve">Member </w:t>
      </w:r>
      <w:r w:rsidR="00CB15DA">
        <w:rPr>
          <w:rStyle w:val="PlanInstructions"/>
          <w:i w:val="0"/>
          <w:color w:val="auto"/>
          <w:szCs w:val="22"/>
        </w:rPr>
        <w:t xml:space="preserve">or Enrollee </w:t>
      </w:r>
      <w:r w:rsidRPr="00A13981" w:rsidR="00071FFF">
        <w:rPr>
          <w:rStyle w:val="PlanInstructions"/>
          <w:i w:val="0"/>
          <w:color w:val="auto"/>
          <w:szCs w:val="22"/>
        </w:rPr>
        <w:t>Handbook</w:t>
      </w:r>
      <w:r w:rsidRPr="004728B7">
        <w:rPr>
          <w:rStyle w:val="PlanInstructions"/>
          <w:i w:val="0"/>
          <w:color w:val="auto"/>
          <w:szCs w:val="22"/>
        </w:rPr>
        <w:t>.</w:t>
      </w:r>
    </w:p>
    <w:p w:rsidR="00023BD7" w:rsidRPr="00B87651" w:rsidP="00760A38" w14:paraId="34DD3C23" w14:textId="77777777">
      <w:pPr>
        <w:pStyle w:val="Heading2"/>
        <w:spacing w:before="0" w:after="200" w:line="300" w:lineRule="exact"/>
        <w:rPr>
          <w:b/>
          <w:color w:val="auto"/>
          <w:sz w:val="22"/>
          <w:szCs w:val="22"/>
        </w:rPr>
      </w:pPr>
      <w:r w:rsidRPr="00B87651">
        <w:rPr>
          <w:rFonts w:ascii="Arial" w:hAnsi="Arial" w:cs="Arial"/>
          <w:b/>
          <w:color w:val="auto"/>
          <w:sz w:val="22"/>
          <w:szCs w:val="22"/>
        </w:rPr>
        <w:t xml:space="preserve">Required timeframes in this </w:t>
      </w:r>
      <w:r w:rsidRPr="00B87651">
        <w:rPr>
          <w:rFonts w:ascii="Arial" w:hAnsi="Arial" w:cs="Arial"/>
          <w:b/>
          <w:color w:val="auto"/>
          <w:sz w:val="22"/>
          <w:szCs w:val="22"/>
        </w:rPr>
        <w:t>letter</w:t>
      </w:r>
    </w:p>
    <w:p w:rsidR="00672B7A" w:rsidRPr="00B87651" w:rsidP="00760A38" w14:paraId="6D917452" w14:textId="1AA35915">
      <w:pPr>
        <w:pStyle w:val="Default"/>
        <w:spacing w:after="200" w:line="300" w:lineRule="exact"/>
        <w:rPr>
          <w:b/>
          <w:bCs/>
          <w:sz w:val="22"/>
          <w:szCs w:val="22"/>
        </w:rPr>
      </w:pPr>
      <w:r w:rsidRPr="00B87651">
        <w:rPr>
          <w:sz w:val="22"/>
          <w:szCs w:val="22"/>
        </w:rPr>
        <w:t xml:space="preserve">Plans operating in states that have established shorter timelines for a plan to </w:t>
      </w:r>
      <w:r w:rsidRPr="00B87651">
        <w:rPr>
          <w:sz w:val="22"/>
          <w:szCs w:val="22"/>
        </w:rPr>
        <w:t>make a decision</w:t>
      </w:r>
      <w:r w:rsidRPr="00B87651">
        <w:rPr>
          <w:sz w:val="22"/>
          <w:szCs w:val="22"/>
        </w:rPr>
        <w:t xml:space="preserve"> on an appeal must replace any relevant timeframes with those set by the state. These timeframes must be documented in the plan’s state Medicaid agency contract as provided under 42 CFR 422.629(c). This letter includes instructions for timeframes where such replacements are possible.</w:t>
      </w:r>
      <w:r w:rsidRPr="00B87651" w:rsidR="00A77155">
        <w:rPr>
          <w:b/>
          <w:bCs/>
          <w:sz w:val="22"/>
          <w:szCs w:val="22"/>
        </w:rPr>
        <w:t xml:space="preserve"> </w:t>
      </w:r>
    </w:p>
    <w:p w:rsidR="00EB1082" w:rsidRPr="00B87651" w:rsidP="00760A38" w14:paraId="6D27D13D" w14:textId="160E0E4F">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Heading </w:t>
      </w:r>
      <w:r w:rsidRPr="00B87651" w:rsidR="00347C24">
        <w:rPr>
          <w:rFonts w:ascii="Arial" w:hAnsi="Arial" w:cs="Arial"/>
          <w:b/>
          <w:color w:val="auto"/>
          <w:sz w:val="22"/>
          <w:szCs w:val="22"/>
        </w:rPr>
        <w:t>i</w:t>
      </w:r>
      <w:r w:rsidRPr="00B87651" w:rsidR="00083034">
        <w:rPr>
          <w:rFonts w:ascii="Arial" w:hAnsi="Arial" w:cs="Arial"/>
          <w:b/>
          <w:color w:val="auto"/>
          <w:sz w:val="22"/>
          <w:szCs w:val="22"/>
        </w:rPr>
        <w:t>nstructions</w:t>
      </w:r>
    </w:p>
    <w:p w:rsidR="00210079" w:rsidRPr="004728B7" w14:paraId="0EB6F2C0" w14:textId="6D7B8F82">
      <w:pPr>
        <w:pStyle w:val="Default"/>
        <w:numPr>
          <w:ilvl w:val="0"/>
          <w:numId w:val="1"/>
        </w:numPr>
        <w:spacing w:after="200" w:line="300" w:lineRule="exact"/>
        <w:rPr>
          <w:b/>
          <w:i/>
          <w:sz w:val="22"/>
          <w:szCs w:val="22"/>
        </w:rPr>
      </w:pPr>
      <w:r w:rsidRPr="004728B7">
        <w:rPr>
          <w:b/>
          <w:i/>
          <w:color w:val="5B9BD5" w:themeColor="accent1"/>
          <w:sz w:val="22"/>
          <w:szCs w:val="22"/>
        </w:rPr>
        <w:t xml:space="preserve">[IMPORTANT: </w:t>
      </w:r>
      <w:r w:rsidRPr="004728B7">
        <w:rPr>
          <w:i/>
          <w:color w:val="5B9BD5" w:themeColor="accent1"/>
          <w:sz w:val="22"/>
          <w:szCs w:val="22"/>
        </w:rPr>
        <w:t>For help with this notice, contact:</w:t>
      </w:r>
      <w:r w:rsidRPr="00210079">
        <w:rPr>
          <w:b/>
          <w:i/>
          <w:color w:val="5B9BD5" w:themeColor="accent1"/>
          <w:sz w:val="22"/>
          <w:szCs w:val="22"/>
        </w:rPr>
        <w:t xml:space="preserve"> </w:t>
      </w:r>
      <w:r w:rsidRPr="004728B7">
        <w:rPr>
          <w:b/>
          <w:i/>
          <w:color w:val="5B9BD5" w:themeColor="accent1"/>
          <w:sz w:val="22"/>
          <w:szCs w:val="22"/>
        </w:rPr>
        <w:t xml:space="preserve">&lt;Plan Name&gt; </w:t>
      </w:r>
      <w:r w:rsidRPr="004728B7">
        <w:rPr>
          <w:i/>
          <w:color w:val="5B9BD5" w:themeColor="accent1"/>
          <w:sz w:val="22"/>
          <w:szCs w:val="22"/>
        </w:rPr>
        <w:t xml:space="preserve">at &lt;Plan customer </w:t>
      </w:r>
      <w:r w:rsidRPr="00210079">
        <w:rPr>
          <w:i/>
          <w:color w:val="5B9BD5" w:themeColor="accent1"/>
          <w:sz w:val="22"/>
          <w:szCs w:val="22"/>
        </w:rPr>
        <w:t>s</w:t>
      </w:r>
      <w:r w:rsidRPr="004728B7">
        <w:rPr>
          <w:i/>
          <w:color w:val="5B9BD5" w:themeColor="accent1"/>
          <w:sz w:val="22"/>
          <w:szCs w:val="22"/>
        </w:rPr>
        <w:t xml:space="preserve">ervice phone number&gt; </w:t>
      </w:r>
      <w:r w:rsidRPr="004728B7">
        <w:rPr>
          <w:i/>
          <w:color w:val="548DD4"/>
          <w:sz w:val="22"/>
          <w:szCs w:val="22"/>
        </w:rPr>
        <w:t>(TTY: &lt;TTY number&gt;)</w:t>
      </w:r>
      <w:r w:rsidRPr="004728B7">
        <w:rPr>
          <w:b/>
          <w:i/>
          <w:color w:val="5B9BD5" w:themeColor="accent1"/>
          <w:sz w:val="22"/>
          <w:szCs w:val="22"/>
        </w:rPr>
        <w:t xml:space="preserve"> OR</w:t>
      </w:r>
      <w:r w:rsidRPr="00210079">
        <w:rPr>
          <w:b/>
          <w:i/>
          <w:color w:val="5B9BD5" w:themeColor="accent1"/>
          <w:sz w:val="22"/>
          <w:szCs w:val="22"/>
        </w:rPr>
        <w:t xml:space="preserve"> </w:t>
      </w:r>
      <w:r w:rsidRPr="004728B7">
        <w:rPr>
          <w:i/>
          <w:color w:val="548DD4"/>
          <w:sz w:val="22"/>
          <w:szCs w:val="22"/>
        </w:rPr>
        <w:t>&lt;</w:t>
      </w:r>
      <w:r w:rsidRPr="004728B7">
        <w:rPr>
          <w:b/>
          <w:i/>
          <w:color w:val="548DD4"/>
          <w:sz w:val="22"/>
          <w:szCs w:val="22"/>
        </w:rPr>
        <w:t>Ombudsman or other</w:t>
      </w:r>
      <w:r w:rsidRPr="004728B7">
        <w:rPr>
          <w:i/>
          <w:color w:val="548DD4"/>
          <w:sz w:val="22"/>
          <w:szCs w:val="22"/>
        </w:rPr>
        <w:t xml:space="preserve"> </w:t>
      </w:r>
      <w:r w:rsidRPr="004728B7">
        <w:rPr>
          <w:b/>
          <w:i/>
          <w:color w:val="548DD4"/>
          <w:sz w:val="22"/>
          <w:szCs w:val="22"/>
        </w:rPr>
        <w:t>program office</w:t>
      </w:r>
      <w:r w:rsidRPr="004728B7">
        <w:rPr>
          <w:i/>
          <w:color w:val="548DD4"/>
          <w:sz w:val="22"/>
          <w:szCs w:val="22"/>
        </w:rPr>
        <w:t>&gt; at &lt;phone number&gt; (TTY: &lt;TTY number&gt;)</w:t>
      </w:r>
      <w:r w:rsidRPr="004728B7">
        <w:rPr>
          <w:b/>
          <w:i/>
          <w:color w:val="548DD4"/>
          <w:sz w:val="22"/>
          <w:szCs w:val="22"/>
        </w:rPr>
        <w:t>]</w:t>
      </w:r>
      <w:r>
        <w:rPr>
          <w:color w:val="auto"/>
          <w:sz w:val="22"/>
          <w:szCs w:val="22"/>
        </w:rPr>
        <w:t xml:space="preserve">: </w:t>
      </w:r>
      <w:r w:rsidR="0081512E">
        <w:rPr>
          <w:color w:val="auto"/>
          <w:sz w:val="22"/>
          <w:szCs w:val="22"/>
        </w:rPr>
        <w:t>P</w:t>
      </w:r>
      <w:r w:rsidRPr="00B87651" w:rsidR="0081512E">
        <w:rPr>
          <w:sz w:val="22"/>
          <w:szCs w:val="22"/>
        </w:rPr>
        <w:t>lan</w:t>
      </w:r>
      <w:r w:rsidR="0081512E">
        <w:rPr>
          <w:sz w:val="22"/>
          <w:szCs w:val="22"/>
        </w:rPr>
        <w:t>s</w:t>
      </w:r>
      <w:r w:rsidRPr="00B87651" w:rsidR="0081512E">
        <w:rPr>
          <w:sz w:val="22"/>
          <w:szCs w:val="22"/>
        </w:rPr>
        <w:t xml:space="preserve"> </w:t>
      </w:r>
      <w:r w:rsidR="0081512E">
        <w:rPr>
          <w:sz w:val="22"/>
          <w:szCs w:val="22"/>
        </w:rPr>
        <w:t xml:space="preserve">must include this field if they </w:t>
      </w:r>
      <w:r w:rsidR="0081512E">
        <w:rPr>
          <w:color w:val="auto"/>
          <w:sz w:val="22"/>
          <w:szCs w:val="22"/>
        </w:rPr>
        <w:t>operate in a state that requires contact information at the top of the letter. For states that do not have this requirement, plans may choose to include this information at the top of the letter.</w:t>
      </w:r>
    </w:p>
    <w:p w:rsidR="00AB2312" w:rsidRPr="00B87651" w:rsidP="00760A38" w14:paraId="0CE6259D" w14:textId="77605C92">
      <w:pPr>
        <w:pStyle w:val="Default"/>
        <w:numPr>
          <w:ilvl w:val="0"/>
          <w:numId w:val="1"/>
        </w:numPr>
        <w:spacing w:after="200" w:line="300" w:lineRule="exact"/>
        <w:rPr>
          <w:sz w:val="22"/>
          <w:szCs w:val="22"/>
        </w:rPr>
      </w:pPr>
      <w:r w:rsidRPr="00B87651">
        <w:rPr>
          <w:b/>
          <w:sz w:val="22"/>
          <w:szCs w:val="22"/>
        </w:rPr>
        <w:t>&lt;Date of Letter&gt;</w:t>
      </w:r>
      <w:r w:rsidRPr="0051032E" w:rsidR="008B5A65">
        <w:rPr>
          <w:sz w:val="22"/>
          <w:szCs w:val="22"/>
        </w:rPr>
        <w:t>:</w:t>
      </w:r>
      <w:r w:rsidRPr="00B87651">
        <w:rPr>
          <w:sz w:val="22"/>
          <w:szCs w:val="22"/>
        </w:rPr>
        <w:t xml:space="preserve"> </w:t>
      </w:r>
      <w:r w:rsidRPr="00B87651">
        <w:rPr>
          <w:sz w:val="22"/>
          <w:szCs w:val="22"/>
        </w:rPr>
        <w:t xml:space="preserve">Insert the date the </w:t>
      </w:r>
      <w:r w:rsidRPr="00B87651" w:rsidR="001E77D7">
        <w:rPr>
          <w:sz w:val="22"/>
          <w:szCs w:val="22"/>
        </w:rPr>
        <w:t>letter</w:t>
      </w:r>
      <w:r w:rsidRPr="00B87651">
        <w:rPr>
          <w:sz w:val="22"/>
          <w:szCs w:val="22"/>
        </w:rPr>
        <w:t xml:space="preserve"> is issued in month, date, year format. </w:t>
      </w:r>
    </w:p>
    <w:p w:rsidR="003D7800" w:rsidRPr="00B87651" w:rsidP="00760A38" w14:paraId="07F57158" w14:textId="4EC0E525">
      <w:pPr>
        <w:pStyle w:val="Default"/>
        <w:numPr>
          <w:ilvl w:val="0"/>
          <w:numId w:val="1"/>
        </w:numPr>
        <w:spacing w:after="200" w:line="300" w:lineRule="exact"/>
        <w:rPr>
          <w:sz w:val="22"/>
          <w:szCs w:val="22"/>
        </w:rPr>
      </w:pPr>
      <w:r w:rsidRPr="00F34F42">
        <w:rPr>
          <w:iCs/>
          <w:color w:val="548DD4"/>
          <w:sz w:val="22"/>
          <w:szCs w:val="22"/>
        </w:rPr>
        <w:t>[</w:t>
      </w:r>
      <w:r w:rsidRPr="00F34F42">
        <w:rPr>
          <w:i/>
          <w:iCs/>
          <w:color w:val="548DD4"/>
          <w:sz w:val="22"/>
          <w:szCs w:val="22"/>
        </w:rPr>
        <w:t>Insert Member name</w:t>
      </w:r>
      <w:r w:rsidRPr="00F34F42">
        <w:rPr>
          <w:iCs/>
          <w:color w:val="548DD4"/>
          <w:sz w:val="22"/>
          <w:szCs w:val="22"/>
        </w:rPr>
        <w:t>]</w:t>
      </w:r>
      <w:r w:rsidRPr="0051032E">
        <w:rPr>
          <w:color w:val="auto"/>
          <w:sz w:val="22"/>
          <w:szCs w:val="22"/>
        </w:rPr>
        <w:t>:</w:t>
      </w:r>
      <w:r w:rsidRPr="00B87651">
        <w:rPr>
          <w:color w:val="auto"/>
          <w:sz w:val="22"/>
          <w:szCs w:val="22"/>
        </w:rPr>
        <w:t xml:space="preserve"> Insert</w:t>
      </w:r>
      <w:r w:rsidRPr="00B87651">
        <w:rPr>
          <w:sz w:val="22"/>
          <w:szCs w:val="22"/>
        </w:rPr>
        <w:t xml:space="preserve"> the member’s full name</w:t>
      </w:r>
      <w:r w:rsidRPr="00B87651">
        <w:rPr>
          <w:color w:val="auto"/>
          <w:sz w:val="22"/>
          <w:szCs w:val="22"/>
        </w:rPr>
        <w:t>.</w:t>
      </w:r>
      <w:r w:rsidRPr="00B87651">
        <w:rPr>
          <w:sz w:val="22"/>
          <w:szCs w:val="22"/>
        </w:rPr>
        <w:t xml:space="preserve"> </w:t>
      </w:r>
    </w:p>
    <w:p w:rsidR="003D7800" w:rsidRPr="00B87651" w:rsidP="00760A38" w14:paraId="6E09F550" w14:textId="21BDC3DE">
      <w:pPr>
        <w:pStyle w:val="Default"/>
        <w:numPr>
          <w:ilvl w:val="0"/>
          <w:numId w:val="1"/>
        </w:numPr>
        <w:spacing w:after="200" w:line="300" w:lineRule="exact"/>
        <w:rPr>
          <w:sz w:val="22"/>
          <w:szCs w:val="22"/>
        </w:rPr>
      </w:pPr>
      <w:r w:rsidRPr="0051032E">
        <w:rPr>
          <w:sz w:val="22"/>
          <w:szCs w:val="22"/>
        </w:rPr>
        <w:t>Member Health Plan ID</w:t>
      </w:r>
      <w:r w:rsidRPr="00B87651">
        <w:rPr>
          <w:b/>
          <w:sz w:val="22"/>
          <w:szCs w:val="22"/>
        </w:rPr>
        <w:t>:</w:t>
      </w:r>
      <w:r w:rsidRPr="00B87651">
        <w:rPr>
          <w:sz w:val="22"/>
          <w:szCs w:val="22"/>
        </w:rPr>
        <w:t xml:space="preserve"> Insert the member’s health plan identification number. The member’s Medicare Beneficiary Identifier (MBI) should not be used.</w:t>
      </w:r>
    </w:p>
    <w:p w:rsidR="000D7A74" w:rsidRPr="00B87651" w:rsidP="00760A38" w14:paraId="0B2EA3CF" w14:textId="2339FEC0">
      <w:pPr>
        <w:pStyle w:val="Default"/>
        <w:numPr>
          <w:ilvl w:val="0"/>
          <w:numId w:val="1"/>
        </w:numPr>
        <w:spacing w:after="200" w:line="300" w:lineRule="exact"/>
        <w:rPr>
          <w:sz w:val="22"/>
          <w:szCs w:val="22"/>
        </w:rPr>
      </w:pPr>
      <w:r w:rsidRPr="0051032E">
        <w:rPr>
          <w:sz w:val="22"/>
          <w:szCs w:val="22"/>
        </w:rPr>
        <w:t>Service/</w:t>
      </w:r>
      <w:r w:rsidRPr="0051032E" w:rsidR="00800055">
        <w:rPr>
          <w:sz w:val="22"/>
          <w:szCs w:val="22"/>
        </w:rPr>
        <w:t>i</w:t>
      </w:r>
      <w:r w:rsidRPr="0051032E">
        <w:rPr>
          <w:sz w:val="22"/>
          <w:szCs w:val="22"/>
        </w:rPr>
        <w:t xml:space="preserve">tem </w:t>
      </w:r>
      <w:r w:rsidRPr="0051032E" w:rsidR="004B7D89">
        <w:rPr>
          <w:sz w:val="22"/>
          <w:szCs w:val="22"/>
        </w:rPr>
        <w:t xml:space="preserve">this </w:t>
      </w:r>
      <w:r w:rsidRPr="0051032E" w:rsidR="001E77D7">
        <w:rPr>
          <w:sz w:val="22"/>
          <w:szCs w:val="22"/>
        </w:rPr>
        <w:t>letter</w:t>
      </w:r>
      <w:r w:rsidRPr="0051032E" w:rsidR="004B7D89">
        <w:rPr>
          <w:sz w:val="22"/>
          <w:szCs w:val="22"/>
        </w:rPr>
        <w:t xml:space="preserve"> is about</w:t>
      </w:r>
      <w:r w:rsidRPr="0051032E">
        <w:rPr>
          <w:sz w:val="22"/>
          <w:szCs w:val="22"/>
        </w:rPr>
        <w:t>:</w:t>
      </w:r>
      <w:r w:rsidRPr="00B87651">
        <w:rPr>
          <w:sz w:val="22"/>
          <w:szCs w:val="22"/>
        </w:rPr>
        <w:t xml:space="preserve"> Insert the name and/or brief descript</w:t>
      </w:r>
      <w:r w:rsidRPr="00B87651" w:rsidR="00C962BF">
        <w:rPr>
          <w:sz w:val="22"/>
          <w:szCs w:val="22"/>
        </w:rPr>
        <w:t>or</w:t>
      </w:r>
      <w:r w:rsidRPr="00B87651">
        <w:rPr>
          <w:sz w:val="22"/>
          <w:szCs w:val="22"/>
        </w:rPr>
        <w:t xml:space="preserve"> of the service or item that was requested and for which authorization and/or payment is being denied.</w:t>
      </w:r>
    </w:p>
    <w:p w:rsidR="00773C2A" w:rsidRPr="00B87651" w:rsidP="00760A38" w14:paraId="1F66463E" w14:textId="0FB5C893">
      <w:pPr>
        <w:pStyle w:val="Default"/>
        <w:numPr>
          <w:ilvl w:val="0"/>
          <w:numId w:val="1"/>
        </w:numPr>
        <w:spacing w:after="200" w:line="300" w:lineRule="exact"/>
        <w:rPr>
          <w:sz w:val="22"/>
          <w:szCs w:val="22"/>
        </w:rPr>
      </w:pPr>
      <w:r w:rsidRPr="0051032E">
        <w:rPr>
          <w:color w:val="548DD4"/>
          <w:sz w:val="22"/>
          <w:szCs w:val="22"/>
        </w:rPr>
        <w:t>[</w:t>
      </w:r>
      <w:r w:rsidRPr="0051032E">
        <w:rPr>
          <w:i/>
          <w:color w:val="548DD4"/>
          <w:sz w:val="22"/>
          <w:szCs w:val="22"/>
        </w:rPr>
        <w:t xml:space="preserve">Insert </w:t>
      </w:r>
      <w:r w:rsidRPr="0051032E" w:rsidR="003754F1">
        <w:rPr>
          <w:i/>
          <w:color w:val="548DD4"/>
          <w:sz w:val="22"/>
          <w:szCs w:val="22"/>
        </w:rPr>
        <w:t>a</w:t>
      </w:r>
      <w:r w:rsidRPr="0051032E">
        <w:rPr>
          <w:i/>
          <w:color w:val="548DD4"/>
          <w:sz w:val="22"/>
          <w:szCs w:val="22"/>
        </w:rPr>
        <w:t xml:space="preserve">dditional </w:t>
      </w:r>
      <w:r w:rsidRPr="0051032E" w:rsidR="003754F1">
        <w:rPr>
          <w:i/>
          <w:color w:val="548DD4"/>
          <w:sz w:val="22"/>
          <w:szCs w:val="22"/>
        </w:rPr>
        <w:t>f</w:t>
      </w:r>
      <w:r w:rsidRPr="0051032E">
        <w:rPr>
          <w:i/>
          <w:color w:val="548DD4"/>
          <w:sz w:val="22"/>
          <w:szCs w:val="22"/>
        </w:rPr>
        <w:t xml:space="preserve">ield(s) as needed </w:t>
      </w:r>
      <w:r w:rsidRPr="0051032E" w:rsidR="00055C9B">
        <w:rPr>
          <w:i/>
          <w:color w:val="548DD4"/>
          <w:sz w:val="22"/>
          <w:szCs w:val="22"/>
        </w:rPr>
        <w:t xml:space="preserve">or </w:t>
      </w:r>
      <w:r w:rsidRPr="0051032E">
        <w:rPr>
          <w:i/>
          <w:color w:val="548DD4"/>
          <w:sz w:val="22"/>
          <w:szCs w:val="22"/>
        </w:rPr>
        <w:t xml:space="preserve">when required by </w:t>
      </w:r>
      <w:r w:rsidRPr="0051032E" w:rsidR="00800055">
        <w:rPr>
          <w:i/>
          <w:color w:val="548DD4"/>
          <w:sz w:val="22"/>
          <w:szCs w:val="22"/>
        </w:rPr>
        <w:t>s</w:t>
      </w:r>
      <w:r w:rsidRPr="0051032E">
        <w:rPr>
          <w:i/>
          <w:color w:val="548DD4"/>
          <w:sz w:val="22"/>
          <w:szCs w:val="22"/>
        </w:rPr>
        <w:t>tate</w:t>
      </w:r>
      <w:r w:rsidRPr="0051032E" w:rsidR="00CD7D6E">
        <w:rPr>
          <w:i/>
          <w:color w:val="548DD4"/>
          <w:sz w:val="22"/>
          <w:szCs w:val="22"/>
        </w:rPr>
        <w:t>, such as provider or Member Medicaid ID</w:t>
      </w:r>
      <w:r w:rsidR="00905E22">
        <w:rPr>
          <w:i/>
          <w:color w:val="548DD4"/>
          <w:sz w:val="22"/>
          <w:szCs w:val="22"/>
        </w:rPr>
        <w:t xml:space="preserve"> or date of decision</w:t>
      </w:r>
      <w:r w:rsidRPr="0051032E">
        <w:rPr>
          <w:color w:val="548DD4"/>
          <w:sz w:val="22"/>
          <w:szCs w:val="22"/>
        </w:rPr>
        <w:t>]</w:t>
      </w:r>
      <w:r w:rsidRPr="00B87651" w:rsidR="00A42573">
        <w:rPr>
          <w:b/>
          <w:sz w:val="22"/>
          <w:szCs w:val="22"/>
        </w:rPr>
        <w:t xml:space="preserve">: </w:t>
      </w:r>
      <w:r w:rsidRPr="00B87651" w:rsidR="00DB6009">
        <w:rPr>
          <w:sz w:val="22"/>
          <w:szCs w:val="22"/>
        </w:rPr>
        <w:t xml:space="preserve">The </w:t>
      </w:r>
      <w:r w:rsidRPr="00B87651" w:rsidR="006F781E">
        <w:rPr>
          <w:sz w:val="22"/>
          <w:szCs w:val="22"/>
        </w:rPr>
        <w:t>plan</w:t>
      </w:r>
      <w:r w:rsidRPr="00B87651">
        <w:rPr>
          <w:sz w:val="22"/>
          <w:szCs w:val="22"/>
        </w:rPr>
        <w:t xml:space="preserve"> is permitted to insert additional fields of information in the header section of the </w:t>
      </w:r>
      <w:r w:rsidRPr="00B87651" w:rsidR="001E77D7">
        <w:rPr>
          <w:sz w:val="22"/>
          <w:szCs w:val="22"/>
        </w:rPr>
        <w:t>letter</w:t>
      </w:r>
      <w:r w:rsidRPr="00B87651">
        <w:rPr>
          <w:sz w:val="22"/>
          <w:szCs w:val="22"/>
        </w:rPr>
        <w:t xml:space="preserve"> if needed, consistent with applicable </w:t>
      </w:r>
      <w:r w:rsidRPr="00B87651" w:rsidR="006A7454">
        <w:rPr>
          <w:sz w:val="22"/>
          <w:szCs w:val="22"/>
        </w:rPr>
        <w:t>s</w:t>
      </w:r>
      <w:r w:rsidRPr="00B87651">
        <w:rPr>
          <w:sz w:val="22"/>
          <w:szCs w:val="22"/>
        </w:rPr>
        <w:t xml:space="preserve">tate requirements, such as </w:t>
      </w:r>
      <w:r w:rsidRPr="00B87651" w:rsidR="001420C8">
        <w:rPr>
          <w:sz w:val="22"/>
          <w:szCs w:val="22"/>
        </w:rPr>
        <w:t xml:space="preserve">the </w:t>
      </w:r>
      <w:r w:rsidRPr="00B87651" w:rsidR="002D667C">
        <w:rPr>
          <w:sz w:val="22"/>
          <w:szCs w:val="22"/>
        </w:rPr>
        <w:t xml:space="preserve">name of the </w:t>
      </w:r>
      <w:r w:rsidRPr="00B87651" w:rsidR="001420C8">
        <w:rPr>
          <w:sz w:val="22"/>
          <w:szCs w:val="22"/>
        </w:rPr>
        <w:t>provider making the request</w:t>
      </w:r>
      <w:r w:rsidR="00905E22">
        <w:rPr>
          <w:sz w:val="22"/>
          <w:szCs w:val="22"/>
        </w:rPr>
        <w:t>,</w:t>
      </w:r>
      <w:r w:rsidRPr="00B87651" w:rsidR="001420C8">
        <w:rPr>
          <w:sz w:val="22"/>
          <w:szCs w:val="22"/>
        </w:rPr>
        <w:t xml:space="preserve"> </w:t>
      </w:r>
      <w:r w:rsidRPr="00B87651">
        <w:rPr>
          <w:sz w:val="22"/>
          <w:szCs w:val="22"/>
        </w:rPr>
        <w:t xml:space="preserve">the </w:t>
      </w:r>
      <w:r w:rsidR="00FD2417">
        <w:rPr>
          <w:sz w:val="22"/>
          <w:szCs w:val="22"/>
        </w:rPr>
        <w:t>member</w:t>
      </w:r>
      <w:r w:rsidRPr="00B87651" w:rsidR="003D7800">
        <w:rPr>
          <w:sz w:val="22"/>
          <w:szCs w:val="22"/>
        </w:rPr>
        <w:t xml:space="preserve">’s </w:t>
      </w:r>
      <w:r w:rsidRPr="00B87651">
        <w:rPr>
          <w:sz w:val="22"/>
          <w:szCs w:val="22"/>
        </w:rPr>
        <w:t>Medicaid number</w:t>
      </w:r>
      <w:r w:rsidR="00905E22">
        <w:rPr>
          <w:sz w:val="22"/>
          <w:szCs w:val="22"/>
        </w:rPr>
        <w:t>, or the date of decision</w:t>
      </w:r>
      <w:r w:rsidRPr="00B87651">
        <w:rPr>
          <w:sz w:val="22"/>
          <w:szCs w:val="22"/>
        </w:rPr>
        <w:t xml:space="preserve">. If the </w:t>
      </w:r>
      <w:r w:rsidRPr="00B87651" w:rsidR="006F781E">
        <w:rPr>
          <w:sz w:val="22"/>
          <w:szCs w:val="22"/>
        </w:rPr>
        <w:t>plan</w:t>
      </w:r>
      <w:r w:rsidRPr="00B87651" w:rsidR="006F781E">
        <w:rPr>
          <w:sz w:val="22"/>
          <w:szCs w:val="22"/>
        </w:rPr>
        <w:t xml:space="preserve"> </w:t>
      </w:r>
      <w:r w:rsidRPr="00B87651">
        <w:rPr>
          <w:sz w:val="22"/>
          <w:szCs w:val="22"/>
        </w:rPr>
        <w:t xml:space="preserve">operates in a state that requires </w:t>
      </w:r>
      <w:r w:rsidRPr="00B87651" w:rsidR="00DF0E0D">
        <w:rPr>
          <w:sz w:val="22"/>
          <w:szCs w:val="22"/>
        </w:rPr>
        <w:t xml:space="preserve">contracted plans to include </w:t>
      </w:r>
      <w:r w:rsidRPr="00B87651">
        <w:rPr>
          <w:sz w:val="22"/>
          <w:szCs w:val="22"/>
        </w:rPr>
        <w:t xml:space="preserve">additional fields in this </w:t>
      </w:r>
      <w:r w:rsidRPr="00B87651" w:rsidR="00FE1972">
        <w:rPr>
          <w:sz w:val="22"/>
          <w:szCs w:val="22"/>
        </w:rPr>
        <w:t>heading</w:t>
      </w:r>
      <w:r w:rsidRPr="00B87651">
        <w:rPr>
          <w:sz w:val="22"/>
          <w:szCs w:val="22"/>
        </w:rPr>
        <w:t>, add those fields.</w:t>
      </w:r>
      <w:r w:rsidRPr="00B87651">
        <w:rPr>
          <w:b/>
          <w:sz w:val="22"/>
          <w:szCs w:val="22"/>
        </w:rPr>
        <w:t xml:space="preserve"> </w:t>
      </w:r>
    </w:p>
    <w:p w:rsidR="009E7304" w:rsidRPr="00B87651" w:rsidP="00760A38" w14:paraId="103AF30A" w14:textId="02C0E2FF">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First paragraph</w:t>
      </w:r>
      <w:r w:rsidRPr="00B87651" w:rsidR="000E27B5">
        <w:rPr>
          <w:rFonts w:ascii="Arial" w:hAnsi="Arial" w:cs="Arial"/>
          <w:b/>
          <w:color w:val="auto"/>
          <w:sz w:val="22"/>
          <w:szCs w:val="22"/>
        </w:rPr>
        <w:t xml:space="preserve"> of </w:t>
      </w:r>
      <w:r w:rsidRPr="00B87651" w:rsidR="001E77D7">
        <w:rPr>
          <w:rFonts w:ascii="Arial" w:hAnsi="Arial" w:cs="Arial"/>
          <w:b/>
          <w:color w:val="auto"/>
          <w:sz w:val="22"/>
          <w:szCs w:val="22"/>
        </w:rPr>
        <w:t>letter</w:t>
      </w:r>
    </w:p>
    <w:p w:rsidR="00386A49" w:rsidRPr="00B87651" w:rsidP="00760A38" w14:paraId="1A264FA1" w14:textId="7A51BCC1">
      <w:pPr>
        <w:pStyle w:val="Default"/>
        <w:numPr>
          <w:ilvl w:val="0"/>
          <w:numId w:val="10"/>
        </w:numPr>
        <w:spacing w:after="200" w:line="300" w:lineRule="exact"/>
        <w:rPr>
          <w:sz w:val="22"/>
          <w:szCs w:val="22"/>
        </w:rPr>
      </w:pPr>
      <w:r w:rsidRPr="00B87651">
        <w:rPr>
          <w:sz w:val="22"/>
          <w:szCs w:val="22"/>
        </w:rPr>
        <w:t xml:space="preserve">In the first sentence of this </w:t>
      </w:r>
      <w:r w:rsidRPr="00B87651" w:rsidR="00F139CF">
        <w:rPr>
          <w:sz w:val="22"/>
          <w:szCs w:val="22"/>
        </w:rPr>
        <w:t>paragraph, insert the plan name</w:t>
      </w:r>
      <w:r w:rsidRPr="00B87651" w:rsidR="00E90B22">
        <w:rPr>
          <w:sz w:val="22"/>
          <w:szCs w:val="22"/>
        </w:rPr>
        <w:t>.</w:t>
      </w:r>
      <w:r w:rsidRPr="00B87651" w:rsidR="00F139CF">
        <w:rPr>
          <w:sz w:val="22"/>
          <w:szCs w:val="22"/>
        </w:rPr>
        <w:t xml:space="preserve"> </w:t>
      </w:r>
    </w:p>
    <w:p w:rsidR="00CA0B2C" w:rsidRPr="00B87651" w:rsidP="00760A38" w14:paraId="4B94D67F" w14:textId="0411B0BA">
      <w:pPr>
        <w:pStyle w:val="Default"/>
        <w:numPr>
          <w:ilvl w:val="0"/>
          <w:numId w:val="10"/>
        </w:numPr>
        <w:spacing w:after="200" w:line="300" w:lineRule="exact"/>
        <w:rPr>
          <w:color w:val="auto"/>
          <w:sz w:val="22"/>
          <w:szCs w:val="22"/>
        </w:rPr>
      </w:pPr>
      <w:r w:rsidRPr="00B87651">
        <w:rPr>
          <w:color w:val="auto"/>
          <w:sz w:val="22"/>
          <w:szCs w:val="22"/>
        </w:rPr>
        <w:t>In the</w:t>
      </w:r>
      <w:r w:rsidRPr="00B87651" w:rsidR="00E90B22">
        <w:rPr>
          <w:color w:val="auto"/>
          <w:sz w:val="22"/>
          <w:szCs w:val="22"/>
        </w:rPr>
        <w:t xml:space="preserve"> </w:t>
      </w:r>
      <w:r w:rsidRPr="00B87651" w:rsidR="000D7FC9">
        <w:rPr>
          <w:color w:val="auto"/>
          <w:sz w:val="22"/>
          <w:szCs w:val="22"/>
        </w:rPr>
        <w:t xml:space="preserve">second </w:t>
      </w:r>
      <w:r w:rsidR="008B5A65">
        <w:rPr>
          <w:color w:val="auto"/>
          <w:sz w:val="22"/>
          <w:szCs w:val="22"/>
        </w:rPr>
        <w:t xml:space="preserve">and third </w:t>
      </w:r>
      <w:r w:rsidRPr="00B87651" w:rsidR="00E90B22">
        <w:rPr>
          <w:color w:val="auto"/>
          <w:sz w:val="22"/>
          <w:szCs w:val="22"/>
        </w:rPr>
        <w:t>sentence</w:t>
      </w:r>
      <w:r w:rsidRPr="00B87651" w:rsidR="000D7FC9">
        <w:rPr>
          <w:color w:val="auto"/>
          <w:sz w:val="22"/>
          <w:szCs w:val="22"/>
        </w:rPr>
        <w:t>s</w:t>
      </w:r>
      <w:r w:rsidRPr="00B87651">
        <w:rPr>
          <w:color w:val="auto"/>
          <w:sz w:val="22"/>
          <w:szCs w:val="22"/>
        </w:rPr>
        <w:t xml:space="preserve"> of this paragraph, </w:t>
      </w:r>
      <w:r w:rsidRPr="00B87651" w:rsidR="00386A49">
        <w:rPr>
          <w:color w:val="auto"/>
          <w:sz w:val="22"/>
          <w:szCs w:val="22"/>
        </w:rPr>
        <w:t xml:space="preserve">replace “Medicaid” with </w:t>
      </w:r>
      <w:r w:rsidRPr="00B87651">
        <w:rPr>
          <w:color w:val="auto"/>
          <w:sz w:val="22"/>
          <w:szCs w:val="22"/>
        </w:rPr>
        <w:t>the state</w:t>
      </w:r>
      <w:r w:rsidRPr="00B87651" w:rsidR="00800055">
        <w:rPr>
          <w:color w:val="auto"/>
          <w:sz w:val="22"/>
          <w:szCs w:val="22"/>
        </w:rPr>
        <w:t>-</w:t>
      </w:r>
      <w:r w:rsidRPr="00B87651">
        <w:rPr>
          <w:color w:val="auto"/>
          <w:sz w:val="22"/>
          <w:szCs w:val="22"/>
        </w:rPr>
        <w:t>specific term for Medicaid</w:t>
      </w:r>
      <w:r w:rsidRPr="00B87651" w:rsidR="00800055">
        <w:rPr>
          <w:color w:val="auto"/>
          <w:sz w:val="22"/>
          <w:szCs w:val="22"/>
        </w:rPr>
        <w:t>,</w:t>
      </w:r>
      <w:r w:rsidRPr="00B87651">
        <w:rPr>
          <w:color w:val="auto"/>
          <w:sz w:val="22"/>
          <w:szCs w:val="22"/>
        </w:rPr>
        <w:t xml:space="preserve"> if applicable.</w:t>
      </w:r>
      <w:r w:rsidRPr="00B87651" w:rsidR="00960157">
        <w:rPr>
          <w:color w:val="auto"/>
          <w:sz w:val="22"/>
          <w:szCs w:val="22"/>
        </w:rPr>
        <w:t xml:space="preserve"> If the state-specific </w:t>
      </w:r>
      <w:r w:rsidRPr="00B87651" w:rsidR="004D1C28">
        <w:rPr>
          <w:color w:val="auto"/>
          <w:sz w:val="22"/>
          <w:szCs w:val="22"/>
        </w:rPr>
        <w:t>term</w:t>
      </w:r>
      <w:r w:rsidRPr="00B87651" w:rsidR="00960157">
        <w:rPr>
          <w:color w:val="auto"/>
          <w:sz w:val="22"/>
          <w:szCs w:val="22"/>
        </w:rPr>
        <w:t xml:space="preserve"> does not include the word “Medicaid,” plans should add “(Medicaid)” after the first </w:t>
      </w:r>
      <w:r w:rsidRPr="00B87651" w:rsidR="00A25596">
        <w:rPr>
          <w:color w:val="auto"/>
          <w:sz w:val="22"/>
          <w:szCs w:val="22"/>
        </w:rPr>
        <w:t xml:space="preserve">use </w:t>
      </w:r>
      <w:r w:rsidRPr="00B87651" w:rsidR="00960157">
        <w:rPr>
          <w:color w:val="auto"/>
          <w:sz w:val="22"/>
          <w:szCs w:val="22"/>
        </w:rPr>
        <w:t xml:space="preserve">of the state-specific </w:t>
      </w:r>
      <w:r w:rsidRPr="00B87651" w:rsidR="004D1C28">
        <w:rPr>
          <w:color w:val="auto"/>
          <w:sz w:val="22"/>
          <w:szCs w:val="22"/>
        </w:rPr>
        <w:t>term</w:t>
      </w:r>
      <w:r w:rsidRPr="00B87651" w:rsidR="00960157">
        <w:rPr>
          <w:color w:val="auto"/>
          <w:sz w:val="22"/>
          <w:szCs w:val="22"/>
        </w:rPr>
        <w:t>.</w:t>
      </w:r>
    </w:p>
    <w:p w:rsidR="00CA0B2C" w:rsidRPr="00B87651" w:rsidP="00760A38" w14:paraId="50EE5D89" w14:textId="57D5C051">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Second paragraph of letter</w:t>
      </w:r>
    </w:p>
    <w:p w:rsidR="006F3AE2" w:rsidRPr="00B87651" w:rsidP="00760A38" w14:paraId="7138637D" w14:textId="7D3EC120">
      <w:pPr>
        <w:pStyle w:val="Default"/>
        <w:tabs>
          <w:tab w:val="left" w:pos="0"/>
        </w:tabs>
        <w:spacing w:after="200" w:line="300" w:lineRule="exact"/>
        <w:rPr>
          <w:sz w:val="22"/>
          <w:szCs w:val="22"/>
        </w:rPr>
      </w:pPr>
      <w:r w:rsidRPr="00B87651">
        <w:rPr>
          <w:sz w:val="22"/>
          <w:szCs w:val="22"/>
        </w:rPr>
        <w:t xml:space="preserve">The plan </w:t>
      </w:r>
      <w:r w:rsidRPr="00B87651" w:rsidR="00175344">
        <w:rPr>
          <w:sz w:val="22"/>
          <w:szCs w:val="22"/>
        </w:rPr>
        <w:t>should</w:t>
      </w:r>
      <w:r w:rsidRPr="00B87651">
        <w:rPr>
          <w:sz w:val="22"/>
          <w:szCs w:val="22"/>
        </w:rPr>
        <w:t xml:space="preserve"> insert</w:t>
      </w:r>
      <w:r w:rsidRPr="00B87651" w:rsidR="00B97901">
        <w:rPr>
          <w:sz w:val="22"/>
          <w:szCs w:val="22"/>
        </w:rPr>
        <w:t xml:space="preserve"> in bold text</w:t>
      </w:r>
      <w:r w:rsidRPr="00B87651">
        <w:rPr>
          <w:sz w:val="22"/>
          <w:szCs w:val="22"/>
        </w:rPr>
        <w:t xml:space="preserve"> the appropriate terms in the fields listed in this </w:t>
      </w:r>
      <w:r w:rsidRPr="00B87651" w:rsidR="00B97901">
        <w:rPr>
          <w:sz w:val="22"/>
          <w:szCs w:val="22"/>
        </w:rPr>
        <w:t xml:space="preserve">paragraph </w:t>
      </w:r>
      <w:r w:rsidRPr="00B87651">
        <w:rPr>
          <w:sz w:val="22"/>
          <w:szCs w:val="22"/>
        </w:rPr>
        <w:t xml:space="preserve">to describe the action taken; that is, whether the service was </w:t>
      </w:r>
      <w:r w:rsidRPr="0026250F">
        <w:rPr>
          <w:iCs/>
          <w:sz w:val="22"/>
          <w:szCs w:val="22"/>
        </w:rPr>
        <w:t>denied,</w:t>
      </w:r>
      <w:r w:rsidRPr="0026250F">
        <w:rPr>
          <w:sz w:val="22"/>
          <w:szCs w:val="22"/>
        </w:rPr>
        <w:t xml:space="preserve"> </w:t>
      </w:r>
      <w:r w:rsidRPr="0026250F" w:rsidR="00127B0F">
        <w:rPr>
          <w:iCs/>
          <w:sz w:val="22"/>
          <w:szCs w:val="22"/>
        </w:rPr>
        <w:t>partially denied,</w:t>
      </w:r>
      <w:r w:rsidRPr="0026250F">
        <w:rPr>
          <w:iCs/>
          <w:sz w:val="22"/>
          <w:szCs w:val="22"/>
        </w:rPr>
        <w:t xml:space="preserve"> reduced, stopped</w:t>
      </w:r>
      <w:r w:rsidRPr="00B87651">
        <w:rPr>
          <w:iCs/>
          <w:sz w:val="22"/>
          <w:szCs w:val="22"/>
        </w:rPr>
        <w:t>,</w:t>
      </w:r>
      <w:r w:rsidR="00336969">
        <w:rPr>
          <w:iCs/>
          <w:sz w:val="22"/>
          <w:szCs w:val="22"/>
        </w:rPr>
        <w:t xml:space="preserve"> changed,</w:t>
      </w:r>
      <w:r w:rsidRPr="00B87651">
        <w:rPr>
          <w:i/>
          <w:iCs/>
          <w:sz w:val="22"/>
          <w:szCs w:val="22"/>
        </w:rPr>
        <w:t xml:space="preserve"> </w:t>
      </w:r>
      <w:r w:rsidRPr="00B87651">
        <w:rPr>
          <w:sz w:val="22"/>
          <w:szCs w:val="22"/>
        </w:rPr>
        <w:t xml:space="preserve">or, in the case of a Medicaid service, </w:t>
      </w:r>
      <w:r w:rsidRPr="0026250F">
        <w:rPr>
          <w:iCs/>
          <w:sz w:val="22"/>
          <w:szCs w:val="22"/>
        </w:rPr>
        <w:t xml:space="preserve">suspended </w:t>
      </w:r>
      <w:r w:rsidRPr="00B87651">
        <w:rPr>
          <w:sz w:val="22"/>
          <w:szCs w:val="22"/>
        </w:rPr>
        <w:t>(temporarily stopping a service). If the denial involves a payment request, insert the “</w:t>
      </w:r>
      <w:r w:rsidRPr="0051032E">
        <w:rPr>
          <w:sz w:val="22"/>
          <w:szCs w:val="22"/>
        </w:rPr>
        <w:t>p</w:t>
      </w:r>
      <w:r w:rsidRPr="0051032E">
        <w:rPr>
          <w:iCs/>
          <w:sz w:val="22"/>
          <w:szCs w:val="22"/>
        </w:rPr>
        <w:t>ayment for</w:t>
      </w:r>
      <w:r w:rsidRPr="00B87651">
        <w:rPr>
          <w:i/>
          <w:iCs/>
          <w:sz w:val="22"/>
          <w:szCs w:val="22"/>
        </w:rPr>
        <w:t xml:space="preserve">” </w:t>
      </w:r>
      <w:r w:rsidRPr="00B87651">
        <w:rPr>
          <w:sz w:val="22"/>
          <w:szCs w:val="22"/>
        </w:rPr>
        <w:t>text shown in the</w:t>
      </w:r>
      <w:r w:rsidR="0026250F">
        <w:rPr>
          <w:sz w:val="22"/>
          <w:szCs w:val="22"/>
        </w:rPr>
        <w:t xml:space="preserve"> </w:t>
      </w:r>
      <w:r w:rsidR="00454A15">
        <w:rPr>
          <w:sz w:val="22"/>
          <w:szCs w:val="22"/>
        </w:rPr>
        <w:t xml:space="preserve">blue </w:t>
      </w:r>
      <w:r w:rsidR="0026250F">
        <w:rPr>
          <w:sz w:val="22"/>
          <w:szCs w:val="22"/>
        </w:rPr>
        <w:t xml:space="preserve">instruction to </w:t>
      </w:r>
      <w:r w:rsidR="00B6458D">
        <w:rPr>
          <w:sz w:val="22"/>
          <w:szCs w:val="22"/>
        </w:rPr>
        <w:t xml:space="preserve">the </w:t>
      </w:r>
      <w:r w:rsidR="0026250F">
        <w:rPr>
          <w:sz w:val="22"/>
          <w:szCs w:val="22"/>
        </w:rPr>
        <w:t>plan</w:t>
      </w:r>
      <w:r w:rsidRPr="00B87651">
        <w:rPr>
          <w:sz w:val="22"/>
          <w:szCs w:val="22"/>
        </w:rPr>
        <w:t xml:space="preserve">. </w:t>
      </w:r>
    </w:p>
    <w:p w:rsidR="006F3AE2" w:rsidRPr="00B87651" w:rsidP="00760A38" w14:paraId="38B08F23" w14:textId="2D36FC22">
      <w:pPr>
        <w:pStyle w:val="Default"/>
        <w:spacing w:after="200" w:line="300" w:lineRule="exact"/>
        <w:rPr>
          <w:sz w:val="22"/>
          <w:szCs w:val="22"/>
        </w:rPr>
      </w:pPr>
      <w:r w:rsidRPr="00B87651">
        <w:rPr>
          <w:sz w:val="22"/>
          <w:szCs w:val="22"/>
        </w:rPr>
        <w:t>B</w:t>
      </w:r>
      <w:r w:rsidRPr="00B87651">
        <w:rPr>
          <w:sz w:val="22"/>
          <w:szCs w:val="22"/>
        </w:rPr>
        <w:t>elow the</w:t>
      </w:r>
      <w:r w:rsidRPr="00B87651">
        <w:rPr>
          <w:sz w:val="22"/>
          <w:szCs w:val="22"/>
        </w:rPr>
        <w:t xml:space="preserve"> second paragraph</w:t>
      </w:r>
      <w:r w:rsidRPr="00B87651">
        <w:rPr>
          <w:sz w:val="22"/>
          <w:szCs w:val="22"/>
        </w:rPr>
        <w:t>:</w:t>
      </w:r>
    </w:p>
    <w:p w:rsidR="003049F1" w:rsidRPr="004728B7" w:rsidP="00760A38" w14:paraId="45A6637D" w14:textId="7D66C97A">
      <w:pPr>
        <w:pStyle w:val="Default"/>
        <w:numPr>
          <w:ilvl w:val="0"/>
          <w:numId w:val="10"/>
        </w:numPr>
        <w:spacing w:after="200" w:line="300" w:lineRule="exact"/>
        <w:rPr>
          <w:color w:val="auto"/>
          <w:sz w:val="22"/>
          <w:szCs w:val="22"/>
        </w:rPr>
      </w:pPr>
      <w:r w:rsidRPr="00B87651">
        <w:rPr>
          <w:sz w:val="22"/>
          <w:szCs w:val="22"/>
        </w:rPr>
        <w:t xml:space="preserve">In the description of the </w:t>
      </w:r>
      <w:r w:rsidR="00460252">
        <w:rPr>
          <w:sz w:val="22"/>
          <w:szCs w:val="22"/>
        </w:rPr>
        <w:t xml:space="preserve">medical </w:t>
      </w:r>
      <w:r w:rsidRPr="00B87651">
        <w:rPr>
          <w:sz w:val="22"/>
          <w:szCs w:val="22"/>
        </w:rPr>
        <w:t>service/item</w:t>
      </w:r>
      <w:r w:rsidRPr="00460252" w:rsidR="00460252">
        <w:rPr>
          <w:rFonts w:cs="Times New Roman"/>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B87651">
        <w:rPr>
          <w:sz w:val="22"/>
          <w:szCs w:val="22"/>
        </w:rPr>
        <w:t xml:space="preserve"> being denied, </w:t>
      </w:r>
      <w:r w:rsidRPr="00B87651" w:rsidR="00127B0F">
        <w:rPr>
          <w:sz w:val="22"/>
          <w:szCs w:val="22"/>
        </w:rPr>
        <w:t xml:space="preserve">partially denied, </w:t>
      </w:r>
      <w:r w:rsidRPr="00B87651">
        <w:rPr>
          <w:sz w:val="22"/>
          <w:szCs w:val="22"/>
        </w:rPr>
        <w:t>reduced, stopped, suspended</w:t>
      </w:r>
      <w:r w:rsidR="00336969">
        <w:rPr>
          <w:sz w:val="22"/>
          <w:szCs w:val="22"/>
        </w:rPr>
        <w:t>,</w:t>
      </w:r>
      <w:r w:rsidR="00924AE5">
        <w:rPr>
          <w:sz w:val="22"/>
          <w:szCs w:val="22"/>
        </w:rPr>
        <w:t xml:space="preserve"> or changed</w:t>
      </w:r>
      <w:r w:rsidRPr="00B87651">
        <w:rPr>
          <w:sz w:val="22"/>
          <w:szCs w:val="22"/>
        </w:rPr>
        <w:t xml:space="preserve">, the plan </w:t>
      </w:r>
      <w:r w:rsidRPr="00B87651" w:rsidR="00175344">
        <w:rPr>
          <w:sz w:val="22"/>
          <w:szCs w:val="22"/>
        </w:rPr>
        <w:t>should</w:t>
      </w:r>
      <w:r w:rsidRPr="00B87651">
        <w:rPr>
          <w:sz w:val="22"/>
          <w:szCs w:val="22"/>
        </w:rPr>
        <w:t xml:space="preserve">, in plain language, clearly and specifically list the medical services/items affected. </w:t>
      </w:r>
    </w:p>
    <w:p w:rsidR="003049F1" w:rsidRPr="004728B7" w:rsidP="003049F1" w14:paraId="73B67709" w14:textId="6FFF24E2">
      <w:pPr>
        <w:pStyle w:val="Default"/>
        <w:numPr>
          <w:ilvl w:val="1"/>
          <w:numId w:val="10"/>
        </w:numPr>
        <w:spacing w:after="200" w:line="300" w:lineRule="exact"/>
        <w:ind w:left="1080"/>
        <w:rPr>
          <w:color w:val="auto"/>
          <w:sz w:val="22"/>
          <w:szCs w:val="22"/>
        </w:rPr>
      </w:pPr>
      <w:r>
        <w:rPr>
          <w:sz w:val="22"/>
          <w:szCs w:val="22"/>
        </w:rPr>
        <w:t xml:space="preserve">Include the amount, duration, and scope of what the </w:t>
      </w:r>
      <w:r w:rsidR="00CA4D9C">
        <w:rPr>
          <w:sz w:val="22"/>
          <w:szCs w:val="22"/>
        </w:rPr>
        <w:t>enrollee</w:t>
      </w:r>
      <w:r>
        <w:rPr>
          <w:sz w:val="22"/>
          <w:szCs w:val="22"/>
        </w:rPr>
        <w:t xml:space="preserve"> requested and the outcome – denied, partially denied, reduced, stopped, suspended</w:t>
      </w:r>
      <w:r w:rsidR="001F6813">
        <w:rPr>
          <w:sz w:val="22"/>
          <w:szCs w:val="22"/>
        </w:rPr>
        <w:t>,</w:t>
      </w:r>
      <w:r>
        <w:rPr>
          <w:sz w:val="22"/>
          <w:szCs w:val="22"/>
        </w:rPr>
        <w:t xml:space="preserve"> or changed. </w:t>
      </w:r>
    </w:p>
    <w:p w:rsidR="00F37DF6" w:rsidRPr="00B87651" w:rsidP="001F6813" w14:paraId="346E8FCB" w14:textId="3A018197">
      <w:pPr>
        <w:pStyle w:val="Default"/>
        <w:numPr>
          <w:ilvl w:val="1"/>
          <w:numId w:val="10"/>
        </w:numPr>
        <w:spacing w:after="200" w:line="300" w:lineRule="exact"/>
        <w:ind w:left="1080"/>
        <w:rPr>
          <w:color w:val="auto"/>
          <w:sz w:val="22"/>
          <w:szCs w:val="22"/>
        </w:rPr>
      </w:pPr>
      <w:r>
        <w:rPr>
          <w:sz w:val="22"/>
          <w:szCs w:val="22"/>
        </w:rPr>
        <w:t>For services that are partially denied, reduced, or changed, include specifically what was requested and what is approved.</w:t>
      </w:r>
    </w:p>
    <w:p w:rsidR="003A0023" w:rsidRPr="00B87651" w:rsidP="00760A38" w14:paraId="07AC3D14" w14:textId="1A827F3F">
      <w:pPr>
        <w:pStyle w:val="Default"/>
        <w:numPr>
          <w:ilvl w:val="1"/>
          <w:numId w:val="10"/>
        </w:numPr>
        <w:spacing w:after="200" w:line="300" w:lineRule="exact"/>
        <w:ind w:left="1080"/>
        <w:rPr>
          <w:color w:val="auto"/>
          <w:sz w:val="22"/>
          <w:szCs w:val="22"/>
        </w:rPr>
      </w:pPr>
      <w:r w:rsidRPr="00B87651">
        <w:rPr>
          <w:sz w:val="22"/>
          <w:szCs w:val="22"/>
        </w:rPr>
        <w:t>If the plan</w:t>
      </w:r>
      <w:r w:rsidRPr="00B87651">
        <w:rPr>
          <w:sz w:val="22"/>
          <w:szCs w:val="22"/>
        </w:rPr>
        <w:t xml:space="preserve"> </w:t>
      </w:r>
      <w:r w:rsidRPr="00B87651">
        <w:rPr>
          <w:sz w:val="22"/>
          <w:szCs w:val="22"/>
        </w:rPr>
        <w:t>suspends a service, the plan</w:t>
      </w:r>
      <w:r w:rsidRPr="00B87651">
        <w:rPr>
          <w:sz w:val="22"/>
          <w:szCs w:val="22"/>
        </w:rPr>
        <w:t xml:space="preserve"> </w:t>
      </w:r>
      <w:r w:rsidRPr="00B87651">
        <w:rPr>
          <w:sz w:val="22"/>
          <w:szCs w:val="22"/>
        </w:rPr>
        <w:t xml:space="preserve">should explain what “suspended” means and whether the benefit is suspended permanently or for a particular </w:t>
      </w:r>
      <w:r w:rsidRPr="00B87651">
        <w:rPr>
          <w:sz w:val="22"/>
          <w:szCs w:val="22"/>
        </w:rPr>
        <w:t>time period</w:t>
      </w:r>
      <w:r w:rsidRPr="00B87651">
        <w:rPr>
          <w:sz w:val="22"/>
          <w:szCs w:val="22"/>
        </w:rPr>
        <w:t xml:space="preserve">. </w:t>
      </w:r>
    </w:p>
    <w:p w:rsidR="003A0023" w:rsidRPr="00635746" w:rsidP="00760A38" w14:paraId="75AFD1A0" w14:textId="0F4B6AE2">
      <w:pPr>
        <w:pStyle w:val="Default"/>
        <w:numPr>
          <w:ilvl w:val="1"/>
          <w:numId w:val="10"/>
        </w:numPr>
        <w:spacing w:after="200" w:line="300" w:lineRule="exact"/>
        <w:ind w:left="1080"/>
        <w:rPr>
          <w:i/>
          <w:color w:val="0070C0"/>
          <w:sz w:val="22"/>
          <w:szCs w:val="22"/>
        </w:rPr>
      </w:pPr>
      <w:r w:rsidRPr="00B87651">
        <w:rPr>
          <w:sz w:val="22"/>
          <w:szCs w:val="22"/>
        </w:rPr>
        <w:t>If a benefit is reduced, the plan</w:t>
      </w:r>
      <w:r w:rsidRPr="00B87651">
        <w:rPr>
          <w:sz w:val="22"/>
          <w:szCs w:val="22"/>
        </w:rPr>
        <w:t xml:space="preserve"> </w:t>
      </w:r>
      <w:r w:rsidRPr="00B87651">
        <w:rPr>
          <w:sz w:val="22"/>
          <w:szCs w:val="22"/>
        </w:rPr>
        <w:t>should specify the new amount of the service permitted.</w:t>
      </w:r>
    </w:p>
    <w:p w:rsidR="000D6215" w:rsidP="00760A38" w14:paraId="5B501A3F" w14:textId="351DEEEF">
      <w:pPr>
        <w:pStyle w:val="Default"/>
        <w:numPr>
          <w:ilvl w:val="1"/>
          <w:numId w:val="10"/>
        </w:numPr>
        <w:spacing w:after="200" w:line="300" w:lineRule="exact"/>
        <w:ind w:left="1080"/>
        <w:rPr>
          <w:color w:val="auto"/>
          <w:sz w:val="22"/>
          <w:szCs w:val="22"/>
        </w:rPr>
      </w:pPr>
      <w:r w:rsidRPr="00635746">
        <w:rPr>
          <w:color w:val="auto"/>
          <w:sz w:val="22"/>
          <w:szCs w:val="22"/>
        </w:rPr>
        <w:t>If a benefit is changed, the plan should explain what changed from the original request and the approved service.</w:t>
      </w:r>
    </w:p>
    <w:p w:rsidR="000D6215" w:rsidRPr="00635746" w:rsidP="00760A38" w14:paraId="0C569C68" w14:textId="196C9DD5">
      <w:pPr>
        <w:pStyle w:val="Default"/>
        <w:numPr>
          <w:ilvl w:val="1"/>
          <w:numId w:val="10"/>
        </w:numPr>
        <w:spacing w:after="200" w:line="300" w:lineRule="exact"/>
        <w:ind w:left="1080"/>
        <w:rPr>
          <w:color w:val="auto"/>
          <w:sz w:val="22"/>
          <w:szCs w:val="22"/>
        </w:rPr>
      </w:pPr>
      <w:r w:rsidRPr="000D6215">
        <w:rPr>
          <w:color w:val="auto"/>
          <w:sz w:val="22"/>
          <w:szCs w:val="22"/>
        </w:rPr>
        <w:t xml:space="preserve">If the denial involves a payment request and there is no member liability insert the bold text “You will not be billed or owe any money for this [insert as applicable: medical service/item </w:t>
      </w:r>
      <w:r w:rsidRPr="00B87651" w:rsidR="00D27714">
        <w:rPr>
          <w:rFonts w:cs="Times New Roman"/>
          <w:i/>
          <w:color w:val="548DD4"/>
          <w:sz w:val="22"/>
          <w:szCs w:val="22"/>
        </w:rPr>
        <w:t>or</w:t>
      </w:r>
      <w:r w:rsidRPr="000D6215">
        <w:rPr>
          <w:color w:val="auto"/>
          <w:sz w:val="22"/>
          <w:szCs w:val="22"/>
        </w:rPr>
        <w:t xml:space="preserve"> Part B drug </w:t>
      </w:r>
      <w:r w:rsidRPr="00B87651" w:rsidR="00D27714">
        <w:rPr>
          <w:rFonts w:cs="Times New Roman"/>
          <w:i/>
          <w:color w:val="548DD4"/>
          <w:sz w:val="22"/>
          <w:szCs w:val="22"/>
        </w:rPr>
        <w:t>or</w:t>
      </w:r>
      <w:r w:rsidRPr="000D6215">
        <w:rPr>
          <w:color w:val="auto"/>
          <w:sz w:val="22"/>
          <w:szCs w:val="22"/>
        </w:rPr>
        <w:t xml:space="preserve"> Medicaid drug].”</w:t>
      </w:r>
    </w:p>
    <w:p w:rsidR="0071545A" w:rsidRPr="00B87651" w:rsidP="00760A38" w14:paraId="46DDEF4D" w14:textId="3E3FB985">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Third paragraph of letter</w:t>
      </w:r>
    </w:p>
    <w:p w:rsidR="00C01CDF" w:rsidRPr="00B87651" w:rsidP="00760A38" w14:paraId="073A114B" w14:textId="56C6EB69">
      <w:pPr>
        <w:pStyle w:val="Default"/>
        <w:spacing w:after="200" w:line="300" w:lineRule="exact"/>
        <w:rPr>
          <w:sz w:val="22"/>
          <w:szCs w:val="22"/>
        </w:rPr>
      </w:pPr>
      <w:r w:rsidRPr="00B87651">
        <w:rPr>
          <w:sz w:val="22"/>
          <w:szCs w:val="22"/>
        </w:rPr>
        <w:t xml:space="preserve">In the sentence that </w:t>
      </w:r>
      <w:r w:rsidRPr="00B87651" w:rsidR="00040AD9">
        <w:rPr>
          <w:sz w:val="22"/>
          <w:szCs w:val="22"/>
        </w:rPr>
        <w:t>begins,</w:t>
      </w:r>
      <w:r w:rsidRPr="00B87651">
        <w:rPr>
          <w:sz w:val="22"/>
          <w:szCs w:val="22"/>
        </w:rPr>
        <w:t xml:space="preserve"> “</w:t>
      </w:r>
      <w:r w:rsidRPr="00B87651" w:rsidR="006F3AE2">
        <w:rPr>
          <w:sz w:val="22"/>
          <w:szCs w:val="22"/>
        </w:rPr>
        <w:t>Our plan</w:t>
      </w:r>
      <w:r w:rsidRPr="00B87651">
        <w:rPr>
          <w:sz w:val="22"/>
          <w:szCs w:val="22"/>
        </w:rPr>
        <w:t xml:space="preserve"> made this decision because</w:t>
      </w:r>
      <w:r w:rsidRPr="00B87651" w:rsidR="00040AD9">
        <w:rPr>
          <w:sz w:val="22"/>
          <w:szCs w:val="22"/>
        </w:rPr>
        <w:t>,</w:t>
      </w:r>
      <w:r w:rsidRPr="00B87651">
        <w:rPr>
          <w:sz w:val="22"/>
          <w:szCs w:val="22"/>
        </w:rPr>
        <w:t>” the plan</w:t>
      </w:r>
      <w:r w:rsidRPr="00B87651">
        <w:rPr>
          <w:sz w:val="22"/>
          <w:szCs w:val="22"/>
        </w:rPr>
        <w:t xml:space="preserve"> </w:t>
      </w:r>
      <w:r w:rsidRPr="00B87651" w:rsidR="00175344">
        <w:rPr>
          <w:sz w:val="22"/>
          <w:szCs w:val="22"/>
        </w:rPr>
        <w:t>should</w:t>
      </w:r>
      <w:r w:rsidRPr="00B87651">
        <w:rPr>
          <w:sz w:val="22"/>
          <w:szCs w:val="22"/>
        </w:rPr>
        <w:t xml:space="preserve"> provide a specific </w:t>
      </w:r>
      <w:r w:rsidRPr="00B87651" w:rsidR="0090089A">
        <w:rPr>
          <w:sz w:val="22"/>
          <w:szCs w:val="22"/>
        </w:rPr>
        <w:t xml:space="preserve">denial reason </w:t>
      </w:r>
      <w:r w:rsidRPr="00B87651">
        <w:rPr>
          <w:sz w:val="22"/>
          <w:szCs w:val="22"/>
        </w:rPr>
        <w:t xml:space="preserve">and </w:t>
      </w:r>
      <w:r w:rsidRPr="00B87651" w:rsidR="0090089A">
        <w:rPr>
          <w:sz w:val="22"/>
          <w:szCs w:val="22"/>
        </w:rPr>
        <w:t xml:space="preserve">a concise </w:t>
      </w:r>
      <w:r w:rsidRPr="00B87651">
        <w:rPr>
          <w:sz w:val="22"/>
          <w:szCs w:val="22"/>
        </w:rPr>
        <w:t xml:space="preserve">explanation of why the </w:t>
      </w:r>
      <w:r w:rsidR="00460252">
        <w:rPr>
          <w:sz w:val="22"/>
          <w:szCs w:val="22"/>
        </w:rPr>
        <w:t xml:space="preserve">medical </w:t>
      </w:r>
      <w:r w:rsidRPr="00B87651">
        <w:rPr>
          <w:sz w:val="22"/>
          <w:szCs w:val="22"/>
        </w:rPr>
        <w:t>service/item</w:t>
      </w:r>
      <w:r w:rsidR="00460252">
        <w:rPr>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 xml:space="preserve">Medicare Part B </w:t>
      </w:r>
      <w:r w:rsidRPr="001D7A9A" w:rsidR="00460252">
        <w:rPr>
          <w:rFonts w:cs="Times New Roman"/>
          <w:color w:val="auto"/>
          <w:sz w:val="22"/>
          <w:szCs w:val="22"/>
        </w:rPr>
        <w:t>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B87651">
        <w:rPr>
          <w:sz w:val="22"/>
          <w:szCs w:val="22"/>
        </w:rPr>
        <w:t xml:space="preserve"> w</w:t>
      </w:r>
      <w:r w:rsidRPr="00B87651" w:rsidR="00620BCA">
        <w:rPr>
          <w:sz w:val="22"/>
          <w:szCs w:val="22"/>
        </w:rPr>
        <w:t>as</w:t>
      </w:r>
      <w:r w:rsidRPr="00B87651">
        <w:rPr>
          <w:sz w:val="22"/>
          <w:szCs w:val="22"/>
        </w:rPr>
        <w:t xml:space="preserve"> denied</w:t>
      </w:r>
      <w:r w:rsidRPr="00B87651" w:rsidR="007C3256">
        <w:rPr>
          <w:sz w:val="22"/>
          <w:szCs w:val="22"/>
        </w:rPr>
        <w:t xml:space="preserve"> and</w:t>
      </w:r>
      <w:r w:rsidRPr="00B87651" w:rsidR="007C3256">
        <w:rPr>
          <w:sz w:val="22"/>
          <w:szCs w:val="22"/>
        </w:rPr>
        <w:t xml:space="preserve"> </w:t>
      </w:r>
      <w:r w:rsidRPr="00B87651" w:rsidR="007C3256">
        <w:rPr>
          <w:sz w:val="22"/>
          <w:szCs w:val="22"/>
        </w:rPr>
        <w:t>i</w:t>
      </w:r>
      <w:r w:rsidRPr="00B87651">
        <w:rPr>
          <w:sz w:val="22"/>
          <w:szCs w:val="22"/>
        </w:rPr>
        <w:t>nclud</w:t>
      </w:r>
      <w:r w:rsidRPr="00B87651" w:rsidR="007C3256">
        <w:rPr>
          <w:sz w:val="22"/>
          <w:szCs w:val="22"/>
        </w:rPr>
        <w:t>e</w:t>
      </w:r>
      <w:r w:rsidRPr="00B87651">
        <w:rPr>
          <w:sz w:val="22"/>
          <w:szCs w:val="22"/>
        </w:rPr>
        <w:t xml:space="preserve"> </w:t>
      </w:r>
      <w:r w:rsidRPr="00B87651" w:rsidR="007C3256">
        <w:rPr>
          <w:sz w:val="22"/>
          <w:szCs w:val="22"/>
        </w:rPr>
        <w:t>state or federal law and/or</w:t>
      </w:r>
      <w:r w:rsidRPr="00B87651" w:rsidR="001F7F8E">
        <w:rPr>
          <w:sz w:val="22"/>
          <w:szCs w:val="22"/>
        </w:rPr>
        <w:t xml:space="preserve"> </w:t>
      </w:r>
      <w:r w:rsidRPr="00B87651">
        <w:rPr>
          <w:i/>
          <w:sz w:val="22"/>
          <w:szCs w:val="22"/>
        </w:rPr>
        <w:t>Evidence of Coverage</w:t>
      </w:r>
      <w:r w:rsidRPr="00B87651" w:rsidR="00BC4A4D">
        <w:rPr>
          <w:i/>
          <w:sz w:val="22"/>
          <w:szCs w:val="22"/>
        </w:rPr>
        <w:t xml:space="preserve">/Member </w:t>
      </w:r>
      <w:r w:rsidRPr="00B87651" w:rsidR="00BC4A4D">
        <w:rPr>
          <w:sz w:val="22"/>
          <w:szCs w:val="22"/>
        </w:rPr>
        <w:t xml:space="preserve">or </w:t>
      </w:r>
      <w:r w:rsidRPr="00B87651" w:rsidR="00BC4A4D">
        <w:rPr>
          <w:i/>
          <w:sz w:val="22"/>
          <w:szCs w:val="22"/>
        </w:rPr>
        <w:t>Enrollee Handbook</w:t>
      </w:r>
      <w:r w:rsidRPr="00B87651">
        <w:rPr>
          <w:sz w:val="22"/>
          <w:szCs w:val="22"/>
        </w:rPr>
        <w:t xml:space="preserve"> provision</w:t>
      </w:r>
      <w:r w:rsidRPr="00B87651" w:rsidR="007C3256">
        <w:rPr>
          <w:sz w:val="22"/>
          <w:szCs w:val="22"/>
        </w:rPr>
        <w:t>s</w:t>
      </w:r>
      <w:r w:rsidRPr="00B87651" w:rsidR="00F905C1">
        <w:rPr>
          <w:sz w:val="22"/>
          <w:szCs w:val="22"/>
        </w:rPr>
        <w:t xml:space="preserve"> and plan policies/procedures or assessment tools</w:t>
      </w:r>
      <w:r w:rsidRPr="00B87651" w:rsidR="00C8431A">
        <w:rPr>
          <w:sz w:val="22"/>
          <w:szCs w:val="22"/>
        </w:rPr>
        <w:t xml:space="preserve"> </w:t>
      </w:r>
      <w:r w:rsidRPr="00B87651" w:rsidR="00F905C1">
        <w:rPr>
          <w:sz w:val="22"/>
          <w:szCs w:val="22"/>
        </w:rPr>
        <w:t>used</w:t>
      </w:r>
      <w:r w:rsidRPr="00B87651" w:rsidR="007C3256">
        <w:rPr>
          <w:sz w:val="22"/>
          <w:szCs w:val="22"/>
        </w:rPr>
        <w:t xml:space="preserve"> to support the decision.</w:t>
      </w:r>
      <w:r w:rsidRPr="00B87651">
        <w:rPr>
          <w:sz w:val="22"/>
          <w:szCs w:val="22"/>
        </w:rPr>
        <w:t xml:space="preserve"> </w:t>
      </w:r>
    </w:p>
    <w:p w:rsidR="00D205AB" w:rsidRPr="00B87651" w:rsidP="00760A38" w14:paraId="2B1C8487" w14:textId="6090E119">
      <w:pPr>
        <w:pStyle w:val="Default"/>
        <w:numPr>
          <w:ilvl w:val="0"/>
          <w:numId w:val="23"/>
        </w:numPr>
        <w:spacing w:after="200" w:line="300" w:lineRule="exact"/>
        <w:ind w:left="720"/>
        <w:rPr>
          <w:sz w:val="22"/>
          <w:szCs w:val="22"/>
        </w:rPr>
      </w:pPr>
      <w:r w:rsidRPr="00B87651">
        <w:rPr>
          <w:sz w:val="22"/>
          <w:szCs w:val="22"/>
        </w:rPr>
        <w:t xml:space="preserve">This explanation </w:t>
      </w:r>
      <w:r w:rsidRPr="00B87651" w:rsidR="00175344">
        <w:rPr>
          <w:sz w:val="22"/>
          <w:szCs w:val="22"/>
        </w:rPr>
        <w:t>should</w:t>
      </w:r>
      <w:r w:rsidRPr="00B87651">
        <w:rPr>
          <w:sz w:val="22"/>
          <w:szCs w:val="22"/>
        </w:rPr>
        <w:t xml:space="preserve"> be in plain language and give, at a minimum, a basic explanation of the reasoning behind the action in the simplest language possible without losing meaning. It </w:t>
      </w:r>
      <w:r w:rsidRPr="00B87651" w:rsidR="00175344">
        <w:rPr>
          <w:sz w:val="22"/>
          <w:szCs w:val="22"/>
        </w:rPr>
        <w:t>should</w:t>
      </w:r>
      <w:r w:rsidRPr="00B87651">
        <w:rPr>
          <w:sz w:val="22"/>
          <w:szCs w:val="22"/>
        </w:rPr>
        <w:t xml:space="preserve"> also include a specific explanation about what information is needed to approve coverage.</w:t>
      </w:r>
      <w:r w:rsidRPr="00B87651" w:rsidR="00D521AC">
        <w:rPr>
          <w:sz w:val="22"/>
          <w:szCs w:val="22"/>
        </w:rPr>
        <w:t xml:space="preserve"> </w:t>
      </w:r>
    </w:p>
    <w:p w:rsidR="00D205AB" w:rsidRPr="00B87651" w:rsidP="00760A38" w14:paraId="645D19AB" w14:textId="5EBF4B21">
      <w:pPr>
        <w:pStyle w:val="Default"/>
        <w:numPr>
          <w:ilvl w:val="0"/>
          <w:numId w:val="23"/>
        </w:numPr>
        <w:spacing w:after="200" w:line="300" w:lineRule="exact"/>
        <w:ind w:left="720"/>
        <w:rPr>
          <w:sz w:val="22"/>
          <w:szCs w:val="22"/>
        </w:rPr>
      </w:pPr>
      <w:r w:rsidRPr="00B87651">
        <w:rPr>
          <w:sz w:val="22"/>
          <w:szCs w:val="22"/>
        </w:rPr>
        <w:t>Plans may provide a brief description of any</w:t>
      </w:r>
      <w:r w:rsidRPr="00B87651">
        <w:rPr>
          <w:sz w:val="22"/>
          <w:szCs w:val="22"/>
        </w:rPr>
        <w:t xml:space="preserve"> Medicare or Medicaid coverage rule or</w:t>
      </w:r>
      <w:r w:rsidRPr="00B87651">
        <w:rPr>
          <w:sz w:val="22"/>
          <w:szCs w:val="22"/>
        </w:rPr>
        <w:t xml:space="preserve"> plan policy included in the explanation</w:t>
      </w:r>
      <w:r w:rsidRPr="00B87651" w:rsidR="00671572">
        <w:rPr>
          <w:sz w:val="22"/>
          <w:szCs w:val="22"/>
        </w:rPr>
        <w:t>.</w:t>
      </w:r>
      <w:r w:rsidRPr="00B87651" w:rsidR="003F3AFD">
        <w:rPr>
          <w:sz w:val="22"/>
          <w:szCs w:val="22"/>
        </w:rPr>
        <w:t xml:space="preserve"> If the plan considered both Medicare and Medicaid coverage rules in making its decision, the description should include both sets of rules</w:t>
      </w:r>
      <w:r w:rsidRPr="00B87651" w:rsidR="00ED2B9B">
        <w:rPr>
          <w:sz w:val="22"/>
          <w:szCs w:val="22"/>
        </w:rPr>
        <w:t>.</w:t>
      </w:r>
      <w:r w:rsidRPr="00B87651" w:rsidR="003F3AFD">
        <w:rPr>
          <w:sz w:val="22"/>
          <w:szCs w:val="22"/>
        </w:rPr>
        <w:t xml:space="preserve"> </w:t>
      </w:r>
    </w:p>
    <w:p w:rsidR="00D205AB" w:rsidP="00760A38" w14:paraId="613D94DC" w14:textId="66D5584B">
      <w:pPr>
        <w:pStyle w:val="Default"/>
        <w:numPr>
          <w:ilvl w:val="0"/>
          <w:numId w:val="23"/>
        </w:numPr>
        <w:spacing w:after="200" w:line="300" w:lineRule="exact"/>
        <w:ind w:left="720"/>
        <w:rPr>
          <w:sz w:val="22"/>
          <w:szCs w:val="22"/>
        </w:rPr>
      </w:pPr>
      <w:r w:rsidRPr="00B87651">
        <w:rPr>
          <w:sz w:val="22"/>
          <w:szCs w:val="22"/>
        </w:rPr>
        <w:t>Plans are encouraged to include a brief explanation of how the determination to discontinue</w:t>
      </w:r>
      <w:r w:rsidRPr="00B87651" w:rsidR="00571A09">
        <w:rPr>
          <w:sz w:val="22"/>
          <w:szCs w:val="22"/>
        </w:rPr>
        <w:t xml:space="preserve"> or reduce</w:t>
      </w:r>
      <w:r w:rsidRPr="00B87651">
        <w:rPr>
          <w:sz w:val="22"/>
          <w:szCs w:val="22"/>
        </w:rPr>
        <w:t xml:space="preserve"> coverage was made.</w:t>
      </w:r>
      <w:r w:rsidRPr="00B87651" w:rsidR="003F3AFD">
        <w:rPr>
          <w:sz w:val="22"/>
          <w:szCs w:val="22"/>
        </w:rPr>
        <w:t xml:space="preserve"> If the plan considered both Medicare and Medicaid coverage rules, the explanation should describe how both coverage rules were applied in this case.</w:t>
      </w:r>
      <w:r w:rsidRPr="00B87651" w:rsidR="0071545A">
        <w:rPr>
          <w:sz w:val="22"/>
          <w:szCs w:val="22"/>
        </w:rPr>
        <w:t xml:space="preserve"> </w:t>
      </w:r>
    </w:p>
    <w:p w:rsidR="003049F1" w:rsidRPr="00B87651" w:rsidP="00760A38" w14:paraId="21A9184E" w14:textId="74778403">
      <w:pPr>
        <w:pStyle w:val="Default"/>
        <w:numPr>
          <w:ilvl w:val="0"/>
          <w:numId w:val="23"/>
        </w:numPr>
        <w:spacing w:after="200" w:line="300" w:lineRule="exact"/>
        <w:ind w:left="720"/>
        <w:rPr>
          <w:sz w:val="22"/>
          <w:szCs w:val="22"/>
        </w:rPr>
      </w:pPr>
      <w:r>
        <w:rPr>
          <w:sz w:val="22"/>
          <w:szCs w:val="22"/>
        </w:rPr>
        <w:t xml:space="preserve">If applicable, plans should include information on how or why the requested </w:t>
      </w:r>
      <w:r w:rsidR="0093180C">
        <w:rPr>
          <w:color w:val="auto"/>
          <w:sz w:val="22"/>
          <w:szCs w:val="22"/>
        </w:rPr>
        <w:t xml:space="preserve">medical </w:t>
      </w:r>
      <w:r w:rsidRPr="00B87651" w:rsidR="0093180C">
        <w:rPr>
          <w:color w:val="auto"/>
          <w:sz w:val="22"/>
          <w:szCs w:val="22"/>
        </w:rPr>
        <w:t>service/item</w:t>
      </w:r>
      <w:r w:rsidR="0093180C">
        <w:rPr>
          <w:color w:val="auto"/>
          <w:sz w:val="22"/>
          <w:szCs w:val="22"/>
        </w:rPr>
        <w:t xml:space="preserve"> </w:t>
      </w:r>
      <w:r w:rsidRPr="00B87651" w:rsidR="0093180C">
        <w:rPr>
          <w:rFonts w:cs="Times New Roman"/>
          <w:i/>
          <w:color w:val="548DD4"/>
          <w:sz w:val="22"/>
          <w:szCs w:val="22"/>
        </w:rPr>
        <w:t xml:space="preserve">or </w:t>
      </w:r>
      <w:r w:rsidRPr="001D7A9A" w:rsidR="0093180C">
        <w:rPr>
          <w:rFonts w:cs="Times New Roman"/>
          <w:color w:val="auto"/>
          <w:sz w:val="22"/>
          <w:szCs w:val="22"/>
        </w:rPr>
        <w:t>Medicare Part B drug</w:t>
      </w:r>
      <w:r w:rsidRPr="001D7A9A" w:rsidR="0093180C">
        <w:rPr>
          <w:rFonts w:cs="Times New Roman"/>
          <w:i/>
          <w:color w:val="auto"/>
          <w:sz w:val="22"/>
          <w:szCs w:val="22"/>
        </w:rPr>
        <w:t xml:space="preserve"> </w:t>
      </w:r>
      <w:r w:rsidRPr="00B87651" w:rsidR="0093180C">
        <w:rPr>
          <w:rFonts w:cs="Times New Roman"/>
          <w:i/>
          <w:color w:val="548DD4"/>
          <w:sz w:val="22"/>
          <w:szCs w:val="22"/>
        </w:rPr>
        <w:t>or</w:t>
      </w:r>
      <w:r w:rsidR="0093180C">
        <w:rPr>
          <w:rFonts w:cs="Times New Roman"/>
          <w:i/>
          <w:color w:val="548DD4"/>
          <w:sz w:val="22"/>
          <w:szCs w:val="22"/>
        </w:rPr>
        <w:t xml:space="preserve"> </w:t>
      </w:r>
      <w:r w:rsidRPr="001D7A9A" w:rsidR="0093180C">
        <w:rPr>
          <w:rFonts w:cs="Times New Roman"/>
          <w:color w:val="auto"/>
          <w:sz w:val="22"/>
          <w:szCs w:val="22"/>
        </w:rPr>
        <w:t>Medicaid drug</w:t>
      </w:r>
      <w:r>
        <w:rPr>
          <w:sz w:val="22"/>
          <w:szCs w:val="22"/>
        </w:rPr>
        <w:t xml:space="preserve"> is not supported by the </w:t>
      </w:r>
      <w:r w:rsidR="00D450E6">
        <w:rPr>
          <w:sz w:val="22"/>
          <w:szCs w:val="22"/>
        </w:rPr>
        <w:t>enrollee</w:t>
      </w:r>
      <w:r>
        <w:rPr>
          <w:sz w:val="22"/>
          <w:szCs w:val="22"/>
        </w:rPr>
        <w:t xml:space="preserve">’s </w:t>
      </w:r>
      <w:r>
        <w:rPr>
          <w:sz w:val="22"/>
          <w:szCs w:val="22"/>
        </w:rPr>
        <w:t>needs</w:t>
      </w:r>
      <w:r w:rsidR="00D450E6">
        <w:rPr>
          <w:sz w:val="22"/>
          <w:szCs w:val="22"/>
        </w:rPr>
        <w:t xml:space="preserve"> </w:t>
      </w:r>
      <w:r w:rsidRPr="004728B7" w:rsidR="00D450E6">
        <w:rPr>
          <w:iCs/>
          <w:color w:val="auto"/>
          <w:sz w:val="22"/>
          <w:szCs w:val="22"/>
        </w:rPr>
        <w:t>(e.g.</w:t>
      </w:r>
      <w:r w:rsidR="00FD2417">
        <w:rPr>
          <w:iCs/>
          <w:color w:val="auto"/>
          <w:sz w:val="22"/>
          <w:szCs w:val="22"/>
        </w:rPr>
        <w:t>,</w:t>
      </w:r>
      <w:r w:rsidRPr="004728B7" w:rsidR="00D450E6">
        <w:rPr>
          <w:iCs/>
          <w:color w:val="auto"/>
          <w:sz w:val="22"/>
          <w:szCs w:val="22"/>
        </w:rPr>
        <w:t xml:space="preserve"> your medical records do not show that past </w:t>
      </w:r>
      <w:r w:rsidR="001F6813">
        <w:rPr>
          <w:iCs/>
          <w:color w:val="auto"/>
          <w:sz w:val="22"/>
          <w:szCs w:val="22"/>
        </w:rPr>
        <w:t>a</w:t>
      </w:r>
      <w:r w:rsidRPr="004728B7" w:rsidR="00D450E6">
        <w:rPr>
          <w:iCs/>
          <w:color w:val="auto"/>
          <w:sz w:val="22"/>
          <w:szCs w:val="22"/>
        </w:rPr>
        <w:t>cupuncture visits have helped you improve).</w:t>
      </w:r>
    </w:p>
    <w:p w:rsidR="001F7F8E" w:rsidRPr="00B87651" w:rsidP="00760A38" w14:paraId="5E38B3F6" w14:textId="7D0F2D23">
      <w:pPr>
        <w:pStyle w:val="Default"/>
        <w:numPr>
          <w:ilvl w:val="0"/>
          <w:numId w:val="23"/>
        </w:numPr>
        <w:spacing w:after="200" w:line="300" w:lineRule="exact"/>
        <w:ind w:left="720"/>
        <w:rPr>
          <w:b/>
          <w:bCs/>
          <w:sz w:val="22"/>
          <w:szCs w:val="22"/>
        </w:rPr>
      </w:pPr>
      <w:r w:rsidRPr="00B87651">
        <w:rPr>
          <w:sz w:val="22"/>
          <w:szCs w:val="22"/>
        </w:rPr>
        <w:t xml:space="preserve">If the denial is for a Medicaid service/item that is not covered </w:t>
      </w:r>
      <w:r w:rsidRPr="00B87651" w:rsidR="00AF7307">
        <w:rPr>
          <w:sz w:val="22"/>
          <w:szCs w:val="22"/>
        </w:rPr>
        <w:t xml:space="preserve">by </w:t>
      </w:r>
      <w:r w:rsidRPr="00B87651">
        <w:rPr>
          <w:sz w:val="22"/>
          <w:szCs w:val="22"/>
        </w:rPr>
        <w:t xml:space="preserve">the plan but is covered by another payer, such as a specific behavioral health service, the explanation should instruct the </w:t>
      </w:r>
      <w:r w:rsidR="00CA4D9C">
        <w:rPr>
          <w:sz w:val="22"/>
          <w:szCs w:val="22"/>
        </w:rPr>
        <w:t>enrollee</w:t>
      </w:r>
      <w:r w:rsidRPr="00B87651" w:rsidR="00CA4D9C">
        <w:rPr>
          <w:sz w:val="22"/>
          <w:szCs w:val="22"/>
        </w:rPr>
        <w:t xml:space="preserve"> </w:t>
      </w:r>
      <w:r w:rsidRPr="00B87651">
        <w:rPr>
          <w:sz w:val="22"/>
          <w:szCs w:val="22"/>
        </w:rPr>
        <w:t xml:space="preserve">how to obtain coverage by providing contact information for the covering payer. The explanation should also offer to help the </w:t>
      </w:r>
      <w:r w:rsidR="00CA4D9C">
        <w:rPr>
          <w:sz w:val="22"/>
          <w:szCs w:val="22"/>
        </w:rPr>
        <w:t>enrollee</w:t>
      </w:r>
      <w:r w:rsidRPr="00B87651" w:rsidR="00CA4D9C">
        <w:rPr>
          <w:sz w:val="22"/>
          <w:szCs w:val="22"/>
        </w:rPr>
        <w:t xml:space="preserve"> </w:t>
      </w:r>
      <w:r w:rsidRPr="00B87651">
        <w:rPr>
          <w:sz w:val="22"/>
          <w:szCs w:val="22"/>
        </w:rPr>
        <w:t>seek coverage for the service/item and provide contact information for where such assistance can be obtained.</w:t>
      </w:r>
    </w:p>
    <w:p w:rsidR="0071545A" w:rsidRPr="00B87651" w:rsidP="00760A38" w14:paraId="12033971" w14:textId="2DBCF1D8">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Fourth paragraph of letter</w:t>
      </w:r>
    </w:p>
    <w:p w:rsidR="008A5799" w:rsidRPr="00B87651" w:rsidP="00760A38" w14:paraId="50CEC768" w14:textId="00EAF8AD">
      <w:pPr>
        <w:pStyle w:val="Default"/>
        <w:spacing w:after="200" w:line="300" w:lineRule="exact"/>
        <w:rPr>
          <w:sz w:val="22"/>
          <w:szCs w:val="22"/>
        </w:rPr>
      </w:pPr>
      <w:r w:rsidRPr="00B87651">
        <w:rPr>
          <w:sz w:val="22"/>
          <w:szCs w:val="22"/>
        </w:rPr>
        <w:t>In the sentence that states “</w:t>
      </w:r>
      <w:r w:rsidRPr="00B87651" w:rsidR="006F3AE2">
        <w:rPr>
          <w:sz w:val="22"/>
          <w:szCs w:val="22"/>
        </w:rPr>
        <w:t>Our plan</w:t>
      </w:r>
      <w:r w:rsidRPr="00B87651" w:rsidR="00864D6B">
        <w:rPr>
          <w:sz w:val="22"/>
          <w:szCs w:val="22"/>
        </w:rPr>
        <w:t xml:space="preserve"> will</w:t>
      </w:r>
      <w:r w:rsidRPr="00B87651" w:rsidR="00864D6B">
        <w:rPr>
          <w:color w:val="auto"/>
          <w:sz w:val="22"/>
          <w:szCs w:val="22"/>
        </w:rPr>
        <w:t xml:space="preserve"> &lt;</w:t>
      </w:r>
      <w:r w:rsidRPr="00B87651" w:rsidR="002F384C">
        <w:rPr>
          <w:color w:val="auto"/>
          <w:sz w:val="22"/>
          <w:szCs w:val="22"/>
        </w:rPr>
        <w:t xml:space="preserve">reduce </w:t>
      </w:r>
      <w:r w:rsidRPr="00B87651" w:rsidR="002F384C">
        <w:rPr>
          <w:i/>
          <w:color w:val="548DD4"/>
          <w:sz w:val="22"/>
          <w:szCs w:val="22"/>
        </w:rPr>
        <w:t>or</w:t>
      </w:r>
      <w:r w:rsidRPr="00B87651" w:rsidR="002F384C">
        <w:rPr>
          <w:color w:val="auto"/>
          <w:sz w:val="22"/>
          <w:szCs w:val="22"/>
        </w:rPr>
        <w:t xml:space="preserve"> stop </w:t>
      </w:r>
      <w:r w:rsidRPr="00B87651" w:rsidR="002F384C">
        <w:rPr>
          <w:i/>
          <w:color w:val="548DD4"/>
          <w:sz w:val="22"/>
          <w:szCs w:val="22"/>
        </w:rPr>
        <w:t>or</w:t>
      </w:r>
      <w:r w:rsidRPr="00B87651" w:rsidR="002F384C">
        <w:rPr>
          <w:color w:val="auto"/>
          <w:sz w:val="22"/>
          <w:szCs w:val="22"/>
        </w:rPr>
        <w:t xml:space="preserve"> suspend</w:t>
      </w:r>
      <w:r w:rsidRPr="00B87651" w:rsidR="00864D6B">
        <w:rPr>
          <w:color w:val="auto"/>
          <w:sz w:val="22"/>
          <w:szCs w:val="22"/>
        </w:rPr>
        <w:t>&gt; your &lt;</w:t>
      </w:r>
      <w:r w:rsidR="0093180C">
        <w:rPr>
          <w:color w:val="auto"/>
          <w:sz w:val="22"/>
          <w:szCs w:val="22"/>
        </w:rPr>
        <w:t xml:space="preserve">medical </w:t>
      </w:r>
      <w:r w:rsidRPr="00B87651" w:rsidR="0093180C">
        <w:rPr>
          <w:color w:val="auto"/>
          <w:sz w:val="22"/>
          <w:szCs w:val="22"/>
        </w:rPr>
        <w:t>service/item</w:t>
      </w:r>
      <w:r w:rsidR="0093180C">
        <w:rPr>
          <w:color w:val="auto"/>
          <w:sz w:val="22"/>
          <w:szCs w:val="22"/>
        </w:rPr>
        <w:t xml:space="preserve"> </w:t>
      </w:r>
      <w:r w:rsidRPr="00B87651" w:rsidR="0093180C">
        <w:rPr>
          <w:rFonts w:cs="Times New Roman"/>
          <w:i/>
          <w:color w:val="548DD4"/>
          <w:sz w:val="22"/>
          <w:szCs w:val="22"/>
        </w:rPr>
        <w:t xml:space="preserve">or </w:t>
      </w:r>
      <w:r w:rsidRPr="001D7A9A" w:rsidR="0093180C">
        <w:rPr>
          <w:rFonts w:cs="Times New Roman"/>
          <w:color w:val="auto"/>
          <w:sz w:val="22"/>
          <w:szCs w:val="22"/>
        </w:rPr>
        <w:t>Medicare Part B drug</w:t>
      </w:r>
      <w:r w:rsidRPr="001D7A9A" w:rsidR="0093180C">
        <w:rPr>
          <w:rFonts w:cs="Times New Roman"/>
          <w:i/>
          <w:color w:val="auto"/>
          <w:sz w:val="22"/>
          <w:szCs w:val="22"/>
        </w:rPr>
        <w:t xml:space="preserve"> </w:t>
      </w:r>
      <w:r w:rsidRPr="00B87651" w:rsidR="0093180C">
        <w:rPr>
          <w:rFonts w:cs="Times New Roman"/>
          <w:i/>
          <w:color w:val="548DD4"/>
          <w:sz w:val="22"/>
          <w:szCs w:val="22"/>
        </w:rPr>
        <w:t>or</w:t>
      </w:r>
      <w:r w:rsidR="0093180C">
        <w:rPr>
          <w:rFonts w:cs="Times New Roman"/>
          <w:i/>
          <w:color w:val="548DD4"/>
          <w:sz w:val="22"/>
          <w:szCs w:val="22"/>
        </w:rPr>
        <w:t xml:space="preserve"> </w:t>
      </w:r>
      <w:r w:rsidRPr="001D7A9A" w:rsidR="0093180C">
        <w:rPr>
          <w:rFonts w:cs="Times New Roman"/>
          <w:color w:val="auto"/>
          <w:sz w:val="22"/>
          <w:szCs w:val="22"/>
        </w:rPr>
        <w:t>Medicaid drug</w:t>
      </w:r>
      <w:r w:rsidRPr="00B87651" w:rsidR="00864D6B">
        <w:rPr>
          <w:color w:val="auto"/>
          <w:sz w:val="22"/>
          <w:szCs w:val="22"/>
        </w:rPr>
        <w:t>&gt; on &lt;effective date&gt;</w:t>
      </w:r>
      <w:r w:rsidRPr="00B87651" w:rsidR="004C4309">
        <w:rPr>
          <w:color w:val="auto"/>
          <w:sz w:val="22"/>
          <w:szCs w:val="22"/>
        </w:rPr>
        <w:t>,</w:t>
      </w:r>
      <w:r w:rsidRPr="00B87651">
        <w:rPr>
          <w:color w:val="auto"/>
          <w:sz w:val="22"/>
          <w:szCs w:val="22"/>
        </w:rPr>
        <w:t>” th</w:t>
      </w:r>
      <w:r w:rsidRPr="00B87651" w:rsidR="00971077">
        <w:rPr>
          <w:color w:val="auto"/>
          <w:sz w:val="22"/>
          <w:szCs w:val="22"/>
        </w:rPr>
        <w:t xml:space="preserve">e </w:t>
      </w:r>
      <w:r w:rsidRPr="00B87651" w:rsidR="006F781E">
        <w:rPr>
          <w:sz w:val="22"/>
          <w:szCs w:val="22"/>
        </w:rPr>
        <w:t>plan</w:t>
      </w:r>
      <w:r w:rsidRPr="00B87651" w:rsidR="006F781E">
        <w:rPr>
          <w:color w:val="auto"/>
          <w:sz w:val="22"/>
          <w:szCs w:val="22"/>
        </w:rPr>
        <w:t xml:space="preserve"> </w:t>
      </w:r>
      <w:r w:rsidRPr="00B87651" w:rsidR="00175344">
        <w:rPr>
          <w:color w:val="auto"/>
          <w:sz w:val="22"/>
          <w:szCs w:val="22"/>
        </w:rPr>
        <w:t>should</w:t>
      </w:r>
      <w:r w:rsidRPr="00B87651" w:rsidR="00971077">
        <w:rPr>
          <w:color w:val="auto"/>
          <w:sz w:val="22"/>
          <w:szCs w:val="22"/>
        </w:rPr>
        <w:t xml:space="preserve"> insert the effective date of the decision</w:t>
      </w:r>
      <w:r w:rsidRPr="00B87651" w:rsidR="004C4309">
        <w:rPr>
          <w:color w:val="auto"/>
          <w:sz w:val="22"/>
          <w:szCs w:val="22"/>
        </w:rPr>
        <w:t xml:space="preserve"> if the decision result</w:t>
      </w:r>
      <w:r w:rsidRPr="00B87651" w:rsidR="00800055">
        <w:rPr>
          <w:color w:val="auto"/>
          <w:sz w:val="22"/>
          <w:szCs w:val="22"/>
        </w:rPr>
        <w:t>ed</w:t>
      </w:r>
      <w:r w:rsidRPr="00B87651" w:rsidR="004C4309">
        <w:rPr>
          <w:color w:val="auto"/>
          <w:sz w:val="22"/>
          <w:szCs w:val="22"/>
        </w:rPr>
        <w:t xml:space="preserve"> in a stoppage, suspension, or reduction of a </w:t>
      </w:r>
      <w:r w:rsidR="00460252">
        <w:rPr>
          <w:color w:val="auto"/>
          <w:sz w:val="22"/>
          <w:szCs w:val="22"/>
        </w:rPr>
        <w:t xml:space="preserve">medical </w:t>
      </w:r>
      <w:r w:rsidRPr="00B87651" w:rsidR="004C4309">
        <w:rPr>
          <w:color w:val="auto"/>
          <w:sz w:val="22"/>
          <w:szCs w:val="22"/>
        </w:rPr>
        <w:t>service/item</w:t>
      </w:r>
      <w:r w:rsidR="00460252">
        <w:rPr>
          <w:color w:val="auto"/>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B87651" w:rsidR="004C4309">
        <w:rPr>
          <w:color w:val="auto"/>
          <w:sz w:val="22"/>
          <w:szCs w:val="22"/>
        </w:rPr>
        <w:t xml:space="preserve"> the individual has already been receiving</w:t>
      </w:r>
      <w:r w:rsidRPr="00B87651" w:rsidR="00B01ECC">
        <w:rPr>
          <w:color w:val="auto"/>
          <w:sz w:val="22"/>
          <w:szCs w:val="22"/>
        </w:rPr>
        <w:t>.</w:t>
      </w:r>
      <w:r w:rsidRPr="00B87651" w:rsidR="0071545A">
        <w:rPr>
          <w:color w:val="auto"/>
          <w:sz w:val="22"/>
          <w:szCs w:val="22"/>
        </w:rPr>
        <w:t xml:space="preserve"> </w:t>
      </w:r>
      <w:r w:rsidRPr="00B87651" w:rsidR="00D205AB">
        <w:rPr>
          <w:color w:val="auto"/>
          <w:sz w:val="22"/>
          <w:szCs w:val="22"/>
        </w:rPr>
        <w:t>The effective</w:t>
      </w:r>
      <w:r w:rsidRPr="00B87651" w:rsidR="0071545A">
        <w:rPr>
          <w:color w:val="auto"/>
          <w:sz w:val="22"/>
          <w:szCs w:val="22"/>
        </w:rPr>
        <w:t xml:space="preserve"> date should be </w:t>
      </w:r>
      <w:r w:rsidRPr="00B87651" w:rsidR="00571A09">
        <w:rPr>
          <w:color w:val="auto"/>
          <w:sz w:val="22"/>
          <w:szCs w:val="22"/>
        </w:rPr>
        <w:t xml:space="preserve">at least </w:t>
      </w:r>
      <w:r w:rsidRPr="00B87651" w:rsidR="0071545A">
        <w:rPr>
          <w:color w:val="auto"/>
          <w:sz w:val="22"/>
          <w:szCs w:val="22"/>
        </w:rPr>
        <w:t>10 days after the date the letter was issued</w:t>
      </w:r>
      <w:r w:rsidRPr="00B87651" w:rsidR="00571A09">
        <w:rPr>
          <w:color w:val="auto"/>
          <w:sz w:val="22"/>
          <w:szCs w:val="22"/>
        </w:rPr>
        <w:t xml:space="preserve"> or a longer period if required by the state</w:t>
      </w:r>
      <w:r w:rsidRPr="00B87651" w:rsidR="0071545A">
        <w:rPr>
          <w:color w:val="auto"/>
          <w:sz w:val="22"/>
          <w:szCs w:val="22"/>
        </w:rPr>
        <w:t>.</w:t>
      </w:r>
      <w:r w:rsidRPr="00B87651" w:rsidR="00B01ECC">
        <w:rPr>
          <w:color w:val="auto"/>
          <w:sz w:val="22"/>
          <w:szCs w:val="22"/>
        </w:rPr>
        <w:t xml:space="preserve"> </w:t>
      </w:r>
      <w:r w:rsidRPr="00B87651" w:rsidR="001F7F8E">
        <w:rPr>
          <w:sz w:val="22"/>
          <w:szCs w:val="22"/>
        </w:rPr>
        <w:t xml:space="preserve">If the decision is </w:t>
      </w:r>
      <w:r w:rsidRPr="00B87651" w:rsidR="001F7F8E">
        <w:rPr>
          <w:sz w:val="22"/>
          <w:szCs w:val="22"/>
        </w:rPr>
        <w:t>in regard to</w:t>
      </w:r>
      <w:r w:rsidRPr="00B87651" w:rsidR="001F7F8E">
        <w:rPr>
          <w:sz w:val="22"/>
          <w:szCs w:val="22"/>
        </w:rPr>
        <w:t xml:space="preserve"> a </w:t>
      </w:r>
      <w:r w:rsidR="00460252">
        <w:rPr>
          <w:sz w:val="22"/>
          <w:szCs w:val="22"/>
        </w:rPr>
        <w:t xml:space="preserve">medical </w:t>
      </w:r>
      <w:r w:rsidRPr="00B87651" w:rsidR="001F7F8E">
        <w:rPr>
          <w:sz w:val="22"/>
          <w:szCs w:val="22"/>
        </w:rPr>
        <w:t>service/item</w:t>
      </w:r>
      <w:r w:rsidR="00460252">
        <w:rPr>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B87651" w:rsidR="001F7F8E">
        <w:rPr>
          <w:sz w:val="22"/>
          <w:szCs w:val="22"/>
        </w:rPr>
        <w:t xml:space="preserve"> that </w:t>
      </w:r>
      <w:r w:rsidRPr="00B87651" w:rsidR="00842B9A">
        <w:rPr>
          <w:sz w:val="22"/>
          <w:szCs w:val="22"/>
        </w:rPr>
        <w:t xml:space="preserve">has </w:t>
      </w:r>
      <w:r w:rsidRPr="00B87651" w:rsidR="001F7F8E">
        <w:rPr>
          <w:sz w:val="22"/>
          <w:szCs w:val="22"/>
        </w:rPr>
        <w:t xml:space="preserve">not yet been received (for example, the denial is for a request for prior authorization), the plan should remove this </w:t>
      </w:r>
      <w:r w:rsidR="00460252">
        <w:rPr>
          <w:sz w:val="22"/>
          <w:szCs w:val="22"/>
        </w:rPr>
        <w:t>paragraph</w:t>
      </w:r>
      <w:r w:rsidRPr="00B87651" w:rsidR="001F7F8E">
        <w:rPr>
          <w:sz w:val="22"/>
          <w:szCs w:val="22"/>
        </w:rPr>
        <w:t>.</w:t>
      </w:r>
      <w:r w:rsidR="002F552F">
        <w:rPr>
          <w:sz w:val="22"/>
          <w:szCs w:val="22"/>
        </w:rPr>
        <w:t xml:space="preserve"> </w:t>
      </w:r>
    </w:p>
    <w:p w:rsidR="00083034" w:rsidRPr="00B87651" w:rsidP="00760A38" w14:paraId="715194AE" w14:textId="4C4ACFD7">
      <w:pPr>
        <w:pStyle w:val="Heading2"/>
        <w:spacing w:before="0" w:after="200" w:line="300" w:lineRule="exact"/>
        <w:rPr>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t>
      </w:r>
      <w:r w:rsidRPr="00B87651" w:rsidR="00880999">
        <w:rPr>
          <w:rFonts w:ascii="Arial" w:hAnsi="Arial" w:cs="Arial"/>
          <w:b/>
          <w:color w:val="auto"/>
          <w:sz w:val="22"/>
          <w:szCs w:val="22"/>
        </w:rPr>
        <w:t>You have t</w:t>
      </w:r>
      <w:r w:rsidRPr="00B87651" w:rsidR="009A53AC">
        <w:rPr>
          <w:rFonts w:ascii="Arial" w:hAnsi="Arial" w:cs="Arial"/>
          <w:b/>
          <w:color w:val="auto"/>
          <w:sz w:val="22"/>
          <w:szCs w:val="22"/>
        </w:rPr>
        <w:t xml:space="preserve">he right to appeal our </w:t>
      </w:r>
      <w:r w:rsidRPr="00B87651" w:rsidR="009A53AC">
        <w:rPr>
          <w:rFonts w:ascii="Arial" w:hAnsi="Arial" w:cs="Arial"/>
          <w:b/>
          <w:color w:val="auto"/>
          <w:sz w:val="22"/>
          <w:szCs w:val="22"/>
        </w:rPr>
        <w:t>decision</w:t>
      </w:r>
      <w:r w:rsidRPr="00B87651">
        <w:rPr>
          <w:b/>
          <w:bCs/>
          <w:sz w:val="22"/>
          <w:szCs w:val="22"/>
        </w:rPr>
        <w:t xml:space="preserve"> </w:t>
      </w:r>
    </w:p>
    <w:p w:rsidR="0061416C" w:rsidRPr="00B87651" w:rsidP="00760A38" w14:paraId="0448DD66" w14:textId="4F99906B">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should insert the proper term (“doctor,” “</w:t>
      </w:r>
      <w:r w:rsidRPr="00B87651" w:rsidR="008F4404">
        <w:rPr>
          <w:sz w:val="22"/>
          <w:szCs w:val="22"/>
        </w:rPr>
        <w:t xml:space="preserve">health care </w:t>
      </w:r>
      <w:r w:rsidRPr="00B87651">
        <w:rPr>
          <w:sz w:val="22"/>
          <w:szCs w:val="22"/>
        </w:rPr>
        <w:t>provider,” “</w:t>
      </w:r>
      <w:r w:rsidR="0093180C">
        <w:rPr>
          <w:sz w:val="22"/>
          <w:szCs w:val="22"/>
        </w:rPr>
        <w:t xml:space="preserve">medical </w:t>
      </w:r>
      <w:r w:rsidRPr="00B87651">
        <w:rPr>
          <w:sz w:val="22"/>
          <w:szCs w:val="22"/>
        </w:rPr>
        <w:t>service</w:t>
      </w:r>
      <w:r w:rsidR="0093180C">
        <w:rPr>
          <w:sz w:val="22"/>
          <w:szCs w:val="22"/>
        </w:rPr>
        <w:t>/item</w:t>
      </w:r>
      <w:r w:rsidRPr="00B87651">
        <w:rPr>
          <w:sz w:val="22"/>
          <w:szCs w:val="22"/>
        </w:rPr>
        <w:t>,”</w:t>
      </w:r>
      <w:r w:rsidRPr="00B87651" w:rsidR="006B5F05">
        <w:rPr>
          <w:sz w:val="22"/>
          <w:szCs w:val="22"/>
        </w:rPr>
        <w:t xml:space="preserve"> </w:t>
      </w:r>
      <w:r w:rsidR="0093180C">
        <w:rPr>
          <w:sz w:val="22"/>
          <w:szCs w:val="22"/>
        </w:rPr>
        <w:t xml:space="preserve">“Medicare Part B drug,” </w:t>
      </w:r>
      <w:r w:rsidRPr="00B87651" w:rsidR="006B5F05">
        <w:rPr>
          <w:sz w:val="22"/>
          <w:szCs w:val="22"/>
        </w:rPr>
        <w:t>or</w:t>
      </w:r>
      <w:r w:rsidRPr="00B87651">
        <w:rPr>
          <w:sz w:val="22"/>
          <w:szCs w:val="22"/>
        </w:rPr>
        <w:t xml:space="preserve"> “</w:t>
      </w:r>
      <w:r w:rsidR="0093180C">
        <w:rPr>
          <w:sz w:val="22"/>
          <w:szCs w:val="22"/>
        </w:rPr>
        <w:t>Medicaid drug</w:t>
      </w:r>
      <w:r w:rsidRPr="00B87651">
        <w:rPr>
          <w:sz w:val="22"/>
          <w:szCs w:val="22"/>
        </w:rPr>
        <w:t xml:space="preserve">”) in each instance of pointed brackets in this section, based on whether </w:t>
      </w:r>
      <w:r w:rsidRPr="00B87651" w:rsidR="003D3CF8">
        <w:rPr>
          <w:bCs/>
          <w:sz w:val="22"/>
          <w:szCs w:val="22"/>
        </w:rPr>
        <w:t xml:space="preserve">a doctor or other health care provider ordered the </w:t>
      </w:r>
      <w:r w:rsidR="0098046F">
        <w:rPr>
          <w:color w:val="auto"/>
          <w:sz w:val="22"/>
          <w:szCs w:val="22"/>
        </w:rPr>
        <w:t xml:space="preserve">medical </w:t>
      </w:r>
      <w:r w:rsidRPr="00B87651" w:rsidR="0098046F">
        <w:rPr>
          <w:color w:val="auto"/>
          <w:sz w:val="22"/>
          <w:szCs w:val="22"/>
        </w:rPr>
        <w:t>service/item</w:t>
      </w:r>
      <w:r w:rsidR="0098046F">
        <w:rPr>
          <w:color w:val="auto"/>
          <w:sz w:val="22"/>
          <w:szCs w:val="22"/>
        </w:rPr>
        <w:t xml:space="preserve"> </w:t>
      </w:r>
      <w:r w:rsidRPr="00B87651" w:rsidR="0098046F">
        <w:rPr>
          <w:rFonts w:cs="Times New Roman"/>
          <w:i/>
          <w:color w:val="548DD4"/>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B87651" w:rsidR="0098046F">
        <w:rPr>
          <w:rFonts w:cs="Times New Roman"/>
          <w:i/>
          <w:color w:val="548DD4"/>
          <w:sz w:val="22"/>
          <w:szCs w:val="22"/>
        </w:rPr>
        <w:t>or</w:t>
      </w:r>
      <w:r w:rsidR="0098046F">
        <w:rPr>
          <w:rFonts w:cs="Times New Roman"/>
          <w:i/>
          <w:color w:val="548DD4"/>
          <w:sz w:val="22"/>
          <w:szCs w:val="22"/>
        </w:rPr>
        <w:t xml:space="preserve"> </w:t>
      </w:r>
      <w:r w:rsidRPr="001D7A9A" w:rsidR="0098046F">
        <w:rPr>
          <w:rFonts w:cs="Times New Roman"/>
          <w:color w:val="auto"/>
          <w:sz w:val="22"/>
          <w:szCs w:val="22"/>
        </w:rPr>
        <w:t>Medicaid drug</w:t>
      </w:r>
      <w:r w:rsidRPr="00B87651" w:rsidR="0098046F">
        <w:rPr>
          <w:bCs/>
          <w:sz w:val="22"/>
          <w:szCs w:val="22"/>
        </w:rPr>
        <w:t xml:space="preserve"> </w:t>
      </w:r>
      <w:r w:rsidRPr="00B87651" w:rsidR="003D3CF8">
        <w:rPr>
          <w:bCs/>
          <w:sz w:val="22"/>
          <w:szCs w:val="22"/>
        </w:rPr>
        <w:t xml:space="preserve">described in the letter and whether the denial is for a </w:t>
      </w:r>
      <w:r w:rsidR="0098046F">
        <w:rPr>
          <w:color w:val="auto"/>
          <w:sz w:val="22"/>
          <w:szCs w:val="22"/>
        </w:rPr>
        <w:t xml:space="preserve">medical </w:t>
      </w:r>
      <w:r w:rsidRPr="00B87651" w:rsidR="0098046F">
        <w:rPr>
          <w:color w:val="auto"/>
          <w:sz w:val="22"/>
          <w:szCs w:val="22"/>
        </w:rPr>
        <w:t>service/item</w:t>
      </w:r>
      <w:r w:rsidR="0098046F">
        <w:rPr>
          <w:color w:val="auto"/>
          <w:sz w:val="22"/>
          <w:szCs w:val="22"/>
        </w:rPr>
        <w:t xml:space="preserve"> </w:t>
      </w:r>
      <w:r w:rsidRPr="00B87651" w:rsidR="0098046F">
        <w:rPr>
          <w:rFonts w:cs="Times New Roman"/>
          <w:i/>
          <w:color w:val="548DD4"/>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B87651" w:rsidR="0098046F">
        <w:rPr>
          <w:rFonts w:cs="Times New Roman"/>
          <w:i/>
          <w:color w:val="548DD4"/>
          <w:sz w:val="22"/>
          <w:szCs w:val="22"/>
        </w:rPr>
        <w:t>or</w:t>
      </w:r>
      <w:r w:rsidR="0098046F">
        <w:rPr>
          <w:rFonts w:cs="Times New Roman"/>
          <w:i/>
          <w:color w:val="548DD4"/>
          <w:sz w:val="22"/>
          <w:szCs w:val="22"/>
        </w:rPr>
        <w:t xml:space="preserve"> </w:t>
      </w:r>
      <w:r w:rsidRPr="001D7A9A" w:rsidR="0098046F">
        <w:rPr>
          <w:rFonts w:cs="Times New Roman"/>
          <w:color w:val="auto"/>
          <w:sz w:val="22"/>
          <w:szCs w:val="22"/>
        </w:rPr>
        <w:t>Medicaid drug</w:t>
      </w:r>
      <w:r w:rsidRPr="00B87651" w:rsidR="0098046F">
        <w:rPr>
          <w:bCs/>
          <w:sz w:val="22"/>
          <w:szCs w:val="22"/>
        </w:rPr>
        <w:t xml:space="preserve"> </w:t>
      </w:r>
      <w:r w:rsidRPr="00B87651" w:rsidR="000A5767">
        <w:rPr>
          <w:sz w:val="22"/>
          <w:szCs w:val="22"/>
        </w:rPr>
        <w:t>.</w:t>
      </w:r>
    </w:p>
    <w:p w:rsidR="00571067" w:rsidRPr="00B87651" w:rsidP="00760A38" w14:paraId="70159306" w14:textId="4196697A">
      <w:pPr>
        <w:pStyle w:val="Default"/>
        <w:spacing w:after="200" w:line="300" w:lineRule="exact"/>
        <w:rPr>
          <w:sz w:val="22"/>
          <w:szCs w:val="22"/>
        </w:rPr>
      </w:pPr>
      <w:r w:rsidRPr="00B87651">
        <w:rPr>
          <w:sz w:val="22"/>
          <w:szCs w:val="22"/>
        </w:rPr>
        <w:t>In the second paragraph, the plan</w:t>
      </w:r>
      <w:r w:rsidRPr="00B87651">
        <w:rPr>
          <w:sz w:val="22"/>
          <w:szCs w:val="22"/>
        </w:rPr>
        <w:t xml:space="preserve"> </w:t>
      </w:r>
      <w:r w:rsidRPr="00B87651">
        <w:rPr>
          <w:sz w:val="22"/>
          <w:szCs w:val="22"/>
        </w:rPr>
        <w:t>should insert the</w:t>
      </w:r>
      <w:r w:rsidRPr="00B87651" w:rsidR="00AA41B3">
        <w:rPr>
          <w:sz w:val="22"/>
          <w:szCs w:val="22"/>
        </w:rPr>
        <w:t xml:space="preserve"> most appropriate</w:t>
      </w:r>
      <w:r w:rsidRPr="00B87651">
        <w:rPr>
          <w:sz w:val="22"/>
          <w:szCs w:val="22"/>
        </w:rPr>
        <w:t xml:space="preserve"> </w:t>
      </w:r>
      <w:r w:rsidRPr="00B87651" w:rsidR="00FA4D16">
        <w:rPr>
          <w:sz w:val="22"/>
          <w:szCs w:val="22"/>
        </w:rPr>
        <w:t>plan</w:t>
      </w:r>
      <w:r w:rsidRPr="00B87651">
        <w:rPr>
          <w:sz w:val="22"/>
          <w:szCs w:val="22"/>
        </w:rPr>
        <w:t xml:space="preserve"> phone and TTY numbers for appeal requests.</w:t>
      </w:r>
      <w:r w:rsidRPr="00B87651" w:rsidR="00AA41B3">
        <w:rPr>
          <w:sz w:val="22"/>
          <w:szCs w:val="22"/>
        </w:rPr>
        <w:t xml:space="preserve"> The plan may insert the toll-free Member Services phone number and toll-free TTY number if the plan doesn’t have a specific phone number for appeal requests.</w:t>
      </w:r>
    </w:p>
    <w:p w:rsidR="00F37DF6" w:rsidRPr="00B87651" w:rsidP="00760A38" w14:paraId="0C469B5A" w14:textId="3A796152">
      <w:pPr>
        <w:pStyle w:val="Default"/>
        <w:spacing w:after="200" w:line="300" w:lineRule="exact"/>
        <w:rPr>
          <w:sz w:val="22"/>
          <w:szCs w:val="22"/>
        </w:rPr>
      </w:pPr>
      <w:r w:rsidRPr="00B87651">
        <w:rPr>
          <w:rStyle w:val="Heading3Char"/>
          <w:rFonts w:ascii="Arial" w:hAnsi="Arial" w:cs="Arial"/>
          <w:b/>
          <w:color w:val="auto"/>
          <w:sz w:val="22"/>
          <w:szCs w:val="22"/>
        </w:rPr>
        <w:t>In the “</w:t>
      </w:r>
      <w:r w:rsidRPr="00B87651" w:rsidR="00DB6009">
        <w:rPr>
          <w:rStyle w:val="Heading3Char"/>
          <w:rFonts w:ascii="Arial" w:hAnsi="Arial" w:cs="Arial"/>
          <w:b/>
          <w:color w:val="auto"/>
          <w:sz w:val="22"/>
          <w:szCs w:val="22"/>
        </w:rPr>
        <w:t xml:space="preserve">You must </w:t>
      </w:r>
      <w:r w:rsidRPr="00B87651">
        <w:rPr>
          <w:rStyle w:val="Heading3Char"/>
          <w:rFonts w:ascii="Arial" w:hAnsi="Arial" w:cs="Arial"/>
          <w:b/>
          <w:color w:val="auto"/>
          <w:sz w:val="22"/>
          <w:szCs w:val="22"/>
        </w:rPr>
        <w:t xml:space="preserve">appeal </w:t>
      </w:r>
      <w:r w:rsidR="00460252">
        <w:rPr>
          <w:rStyle w:val="Heading3Char"/>
          <w:rFonts w:ascii="Arial" w:hAnsi="Arial" w:cs="Arial"/>
          <w:b/>
          <w:color w:val="auto"/>
          <w:sz w:val="22"/>
          <w:szCs w:val="22"/>
        </w:rPr>
        <w:t xml:space="preserve">to our plan </w:t>
      </w:r>
      <w:r w:rsidRPr="00B87651">
        <w:rPr>
          <w:rStyle w:val="Heading3Char"/>
          <w:rFonts w:ascii="Arial" w:hAnsi="Arial" w:cs="Arial"/>
          <w:b/>
          <w:color w:val="auto"/>
          <w:sz w:val="22"/>
          <w:szCs w:val="22"/>
        </w:rPr>
        <w:t>by” sentence</w:t>
      </w:r>
      <w:r w:rsidRPr="00B87651">
        <w:rPr>
          <w:b/>
          <w:sz w:val="22"/>
          <w:szCs w:val="22"/>
        </w:rPr>
        <w:t>,</w:t>
      </w:r>
      <w:r w:rsidRPr="00B87651">
        <w:rPr>
          <w:sz w:val="22"/>
          <w:szCs w:val="22"/>
        </w:rPr>
        <w:t xml:space="preserve"> the plan</w:t>
      </w:r>
      <w:r w:rsidRPr="00B87651">
        <w:rPr>
          <w:sz w:val="22"/>
          <w:szCs w:val="22"/>
        </w:rPr>
        <w:t xml:space="preserve"> </w:t>
      </w:r>
      <w:r w:rsidRPr="00B87651" w:rsidR="00175344">
        <w:rPr>
          <w:sz w:val="22"/>
          <w:szCs w:val="22"/>
        </w:rPr>
        <w:t>should</w:t>
      </w:r>
      <w:r w:rsidRPr="00B87651">
        <w:rPr>
          <w:sz w:val="22"/>
          <w:szCs w:val="22"/>
        </w:rPr>
        <w:t xml:space="preserve"> insert the appeal filing deadline date in the field indicated by </w:t>
      </w:r>
      <w:r w:rsidR="00270BB6">
        <w:rPr>
          <w:sz w:val="22"/>
          <w:szCs w:val="22"/>
        </w:rPr>
        <w:t xml:space="preserve">the </w:t>
      </w:r>
      <w:r w:rsidR="00770EC9">
        <w:rPr>
          <w:sz w:val="22"/>
          <w:szCs w:val="22"/>
        </w:rPr>
        <w:t xml:space="preserve">blue </w:t>
      </w:r>
      <w:r w:rsidRPr="00B87651">
        <w:rPr>
          <w:sz w:val="22"/>
          <w:szCs w:val="22"/>
        </w:rPr>
        <w:t>instruction</w:t>
      </w:r>
      <w:r w:rsidR="00F163FD">
        <w:rPr>
          <w:sz w:val="22"/>
          <w:szCs w:val="22"/>
        </w:rPr>
        <w:t xml:space="preserve"> to</w:t>
      </w:r>
      <w:r w:rsidR="00B54706">
        <w:rPr>
          <w:sz w:val="22"/>
          <w:szCs w:val="22"/>
        </w:rPr>
        <w:t xml:space="preserve"> the</w:t>
      </w:r>
      <w:r w:rsidR="00F163FD">
        <w:rPr>
          <w:sz w:val="22"/>
          <w:szCs w:val="22"/>
        </w:rPr>
        <w:t xml:space="preserve"> plan</w:t>
      </w:r>
      <w:r w:rsidRPr="00B87651">
        <w:rPr>
          <w:sz w:val="22"/>
          <w:szCs w:val="22"/>
        </w:rPr>
        <w:t>. The appeal filing deadline date is 6</w:t>
      </w:r>
      <w:r w:rsidR="00453AEB">
        <w:rPr>
          <w:sz w:val="22"/>
          <w:szCs w:val="22"/>
        </w:rPr>
        <w:t>5</w:t>
      </w:r>
      <w:r w:rsidRPr="00B87651">
        <w:rPr>
          <w:sz w:val="22"/>
          <w:szCs w:val="22"/>
        </w:rPr>
        <w:t xml:space="preserve"> calendar days from the date of the </w:t>
      </w:r>
      <w:r w:rsidRPr="00B87651" w:rsidR="001E77D7">
        <w:rPr>
          <w:sz w:val="22"/>
          <w:szCs w:val="22"/>
        </w:rPr>
        <w:t>letter</w:t>
      </w:r>
      <w:r w:rsidRPr="00B87651">
        <w:rPr>
          <w:sz w:val="22"/>
          <w:szCs w:val="22"/>
        </w:rPr>
        <w:t xml:space="preserve">. For example, if the </w:t>
      </w:r>
      <w:r w:rsidRPr="00B87651" w:rsidR="001E77D7">
        <w:rPr>
          <w:sz w:val="22"/>
          <w:szCs w:val="22"/>
        </w:rPr>
        <w:t>letter</w:t>
      </w:r>
      <w:r w:rsidRPr="00B87651">
        <w:rPr>
          <w:sz w:val="22"/>
          <w:szCs w:val="22"/>
        </w:rPr>
        <w:t xml:space="preserve"> is dated March 15, the Date of </w:t>
      </w:r>
      <w:r w:rsidRPr="00B87651" w:rsidR="001E77D7">
        <w:rPr>
          <w:sz w:val="22"/>
          <w:szCs w:val="22"/>
        </w:rPr>
        <w:t>Letter</w:t>
      </w:r>
      <w:r w:rsidRPr="00B87651">
        <w:rPr>
          <w:sz w:val="22"/>
          <w:szCs w:val="22"/>
        </w:rPr>
        <w:t xml:space="preserve"> will be March 15, and the appeal filing deadline date will be May 1</w:t>
      </w:r>
      <w:r w:rsidR="00453AEB">
        <w:rPr>
          <w:sz w:val="22"/>
          <w:szCs w:val="22"/>
        </w:rPr>
        <w:t>9</w:t>
      </w:r>
      <w:r w:rsidRPr="00B87651">
        <w:rPr>
          <w:sz w:val="22"/>
          <w:szCs w:val="22"/>
        </w:rPr>
        <w:t xml:space="preserve">. </w:t>
      </w:r>
      <w:r w:rsidRPr="00B87651" w:rsidR="000A5767">
        <w:rPr>
          <w:sz w:val="22"/>
          <w:szCs w:val="22"/>
        </w:rPr>
        <w:t>The plan should enter the deadline in month, date, year format. The plan should insert the deadline in bold text.</w:t>
      </w:r>
    </w:p>
    <w:p w:rsidR="002050F8" w:rsidRPr="00B87651" w:rsidP="00760A38" w14:paraId="03C175B4" w14:textId="4C70AC5B">
      <w:pPr>
        <w:pStyle w:val="Heading2"/>
        <w:spacing w:before="0" w:after="200" w:line="300" w:lineRule="exact"/>
        <w:rPr>
          <w:b/>
          <w:bCs/>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t>
      </w:r>
      <w:r w:rsidRPr="00B87651" w:rsidR="00D94C34">
        <w:rPr>
          <w:rFonts w:ascii="Arial" w:hAnsi="Arial" w:cs="Arial"/>
          <w:b/>
          <w:color w:val="auto"/>
          <w:sz w:val="22"/>
          <w:szCs w:val="22"/>
        </w:rPr>
        <w:t>There are two kinds of</w:t>
      </w:r>
      <w:r w:rsidRPr="00B87651" w:rsidR="00620BCA">
        <w:rPr>
          <w:rFonts w:ascii="Arial" w:hAnsi="Arial" w:cs="Arial"/>
          <w:b/>
          <w:color w:val="auto"/>
          <w:sz w:val="22"/>
          <w:szCs w:val="22"/>
        </w:rPr>
        <w:t xml:space="preserve"> </w:t>
      </w:r>
      <w:r w:rsidRPr="00B87651" w:rsidR="00D94C34">
        <w:rPr>
          <w:rFonts w:ascii="Arial" w:hAnsi="Arial" w:cs="Arial"/>
          <w:b/>
          <w:color w:val="auto"/>
          <w:sz w:val="22"/>
          <w:szCs w:val="22"/>
        </w:rPr>
        <w:t>a</w:t>
      </w:r>
      <w:r w:rsidRPr="00B87651" w:rsidR="00620BCA">
        <w:rPr>
          <w:rFonts w:ascii="Arial" w:hAnsi="Arial" w:cs="Arial"/>
          <w:b/>
          <w:color w:val="auto"/>
          <w:sz w:val="22"/>
          <w:szCs w:val="22"/>
        </w:rPr>
        <w:t>ppeals</w:t>
      </w:r>
    </w:p>
    <w:p w:rsidR="00C8431A" w:rsidRPr="00B87651" w:rsidP="00760A38" w14:paraId="266875CD" w14:textId="51463974">
      <w:pPr>
        <w:pStyle w:val="Default"/>
        <w:spacing w:after="200" w:line="300" w:lineRule="exact"/>
        <w:rPr>
          <w:sz w:val="22"/>
          <w:szCs w:val="22"/>
        </w:rPr>
      </w:pPr>
      <w:r w:rsidRPr="00B87651">
        <w:rPr>
          <w:sz w:val="22"/>
          <w:szCs w:val="22"/>
        </w:rPr>
        <w:t>Througho</w:t>
      </w:r>
      <w:r w:rsidRPr="00B87651" w:rsidR="00665969">
        <w:rPr>
          <w:sz w:val="22"/>
          <w:szCs w:val="22"/>
        </w:rPr>
        <w:t>ut this section, the plan must</w:t>
      </w:r>
      <w:r w:rsidRPr="00B87651">
        <w:rPr>
          <w:sz w:val="22"/>
          <w:szCs w:val="22"/>
        </w:rPr>
        <w:t xml:space="preserve"> insert</w:t>
      </w:r>
      <w:r w:rsidRPr="00B87651" w:rsidR="00597E7E">
        <w:rPr>
          <w:sz w:val="22"/>
          <w:szCs w:val="22"/>
        </w:rPr>
        <w:t xml:space="preserve"> “7 calendar days” if the item is a Part B drug or</w:t>
      </w:r>
      <w:r w:rsidRPr="00B87651">
        <w:rPr>
          <w:sz w:val="22"/>
          <w:szCs w:val="22"/>
        </w:rPr>
        <w:t xml:space="preserve"> </w:t>
      </w:r>
      <w:r w:rsidRPr="00B87651" w:rsidR="00665969">
        <w:rPr>
          <w:sz w:val="22"/>
          <w:szCs w:val="22"/>
        </w:rPr>
        <w:t>“30 calendar days”</w:t>
      </w:r>
      <w:r w:rsidRPr="00B87651" w:rsidR="00597E7E">
        <w:rPr>
          <w:sz w:val="22"/>
          <w:szCs w:val="22"/>
        </w:rPr>
        <w:t xml:space="preserve"> for all other </w:t>
      </w:r>
      <w:r w:rsidR="00460252">
        <w:rPr>
          <w:sz w:val="22"/>
          <w:szCs w:val="22"/>
        </w:rPr>
        <w:t xml:space="preserve">medical </w:t>
      </w:r>
      <w:r w:rsidRPr="00B87651" w:rsidR="00597E7E">
        <w:rPr>
          <w:sz w:val="22"/>
          <w:szCs w:val="22"/>
        </w:rPr>
        <w:t>services</w:t>
      </w:r>
      <w:r w:rsidR="00460252">
        <w:rPr>
          <w:sz w:val="22"/>
          <w:szCs w:val="22"/>
        </w:rPr>
        <w:t>/</w:t>
      </w:r>
      <w:r w:rsidRPr="00B87651" w:rsidR="00597E7E">
        <w:rPr>
          <w:sz w:val="22"/>
          <w:szCs w:val="22"/>
        </w:rPr>
        <w:t xml:space="preserve">items, </w:t>
      </w:r>
      <w:r w:rsidR="005F3EBC">
        <w:rPr>
          <w:sz w:val="22"/>
          <w:szCs w:val="22"/>
        </w:rPr>
        <w:t xml:space="preserve">as indicated </w:t>
      </w:r>
      <w:r w:rsidRPr="00B87651" w:rsidR="00597E7E">
        <w:rPr>
          <w:sz w:val="22"/>
          <w:szCs w:val="22"/>
        </w:rPr>
        <w:t xml:space="preserve">in the </w:t>
      </w:r>
      <w:r w:rsidR="005F3EBC">
        <w:rPr>
          <w:sz w:val="22"/>
          <w:szCs w:val="22"/>
        </w:rPr>
        <w:t>b</w:t>
      </w:r>
      <w:r w:rsidR="00770EC9">
        <w:rPr>
          <w:sz w:val="22"/>
          <w:szCs w:val="22"/>
        </w:rPr>
        <w:t>lue instruction</w:t>
      </w:r>
      <w:r w:rsidR="00B54706">
        <w:rPr>
          <w:sz w:val="22"/>
          <w:szCs w:val="22"/>
        </w:rPr>
        <w:t xml:space="preserve"> to the plan</w:t>
      </w:r>
      <w:r w:rsidRPr="00B87651" w:rsidR="00665969">
        <w:rPr>
          <w:sz w:val="22"/>
          <w:szCs w:val="22"/>
        </w:rPr>
        <w:t>.</w:t>
      </w:r>
      <w:r w:rsidRPr="00B87651">
        <w:rPr>
          <w:sz w:val="22"/>
          <w:szCs w:val="22"/>
        </w:rPr>
        <w:t xml:space="preserve"> </w:t>
      </w:r>
      <w:r w:rsidRPr="00B87651" w:rsidR="00E51737">
        <w:rPr>
          <w:sz w:val="22"/>
          <w:szCs w:val="22"/>
        </w:rPr>
        <w:t xml:space="preserve">Plans operating in states with shorter timelines to </w:t>
      </w:r>
      <w:r w:rsidRPr="00B87651" w:rsidR="00E51737">
        <w:rPr>
          <w:sz w:val="22"/>
          <w:szCs w:val="22"/>
        </w:rPr>
        <w:t>make a decision</w:t>
      </w:r>
      <w:r w:rsidRPr="00B87651" w:rsidR="00E51737">
        <w:rPr>
          <w:sz w:val="22"/>
          <w:szCs w:val="22"/>
        </w:rPr>
        <w:t xml:space="preserve"> on an appeal must </w:t>
      </w:r>
      <w:r w:rsidRPr="00B87651" w:rsidR="00E51737">
        <w:rPr>
          <w:sz w:val="22"/>
          <w:szCs w:val="22"/>
        </w:rPr>
        <w:t xml:space="preserve">replace any relevant timeframes with those </w:t>
      </w:r>
      <w:r w:rsidRPr="00B87651" w:rsidR="007F6406">
        <w:rPr>
          <w:sz w:val="22"/>
          <w:szCs w:val="22"/>
        </w:rPr>
        <w:t>established by</w:t>
      </w:r>
      <w:r w:rsidRPr="00B87651" w:rsidR="00E51737">
        <w:rPr>
          <w:sz w:val="22"/>
          <w:szCs w:val="22"/>
        </w:rPr>
        <w:t xml:space="preserve"> the state</w:t>
      </w:r>
      <w:r w:rsidRPr="00B87651" w:rsidR="007F6406">
        <w:rPr>
          <w:sz w:val="22"/>
          <w:szCs w:val="22"/>
        </w:rPr>
        <w:t xml:space="preserve"> and documented in the state Medicaid agency contract</w:t>
      </w:r>
      <w:r w:rsidRPr="00B87651" w:rsidR="00E51737">
        <w:rPr>
          <w:sz w:val="22"/>
          <w:szCs w:val="22"/>
        </w:rPr>
        <w:t>.</w:t>
      </w:r>
    </w:p>
    <w:p w:rsidR="00DF702B" w:rsidRPr="00B87651" w:rsidP="00760A38" w14:paraId="27DFC01E" w14:textId="134494E6">
      <w:pPr>
        <w:pStyle w:val="Default"/>
        <w:spacing w:after="200" w:line="300" w:lineRule="exact"/>
        <w:rPr>
          <w:bCs/>
          <w:sz w:val="22"/>
          <w:szCs w:val="22"/>
        </w:rPr>
      </w:pPr>
      <w:r w:rsidRPr="00B87651">
        <w:rPr>
          <w:sz w:val="22"/>
          <w:szCs w:val="22"/>
        </w:rPr>
        <w:t>Throughout this section, the plan should</w:t>
      </w:r>
      <w:r w:rsidRPr="00B87651">
        <w:rPr>
          <w:b/>
          <w:sz w:val="22"/>
          <w:szCs w:val="22"/>
        </w:rPr>
        <w:t xml:space="preserve"> </w:t>
      </w:r>
      <w:r w:rsidRPr="00B87651">
        <w:rPr>
          <w:sz w:val="22"/>
          <w:szCs w:val="22"/>
        </w:rPr>
        <w:t>insert proper terms (“</w:t>
      </w:r>
      <w:r w:rsidRPr="00B87651">
        <w:rPr>
          <w:bCs/>
          <w:sz w:val="22"/>
          <w:szCs w:val="22"/>
        </w:rPr>
        <w:t>doctor” or “</w:t>
      </w:r>
      <w:r w:rsidRPr="00B87651" w:rsidR="008F4404">
        <w:rPr>
          <w:sz w:val="22"/>
          <w:szCs w:val="22"/>
        </w:rPr>
        <w:t xml:space="preserve">health care </w:t>
      </w:r>
      <w:r w:rsidRPr="00B87651">
        <w:rPr>
          <w:bCs/>
          <w:sz w:val="22"/>
          <w:szCs w:val="22"/>
        </w:rPr>
        <w:t xml:space="preserve">provider”) as indicated by the fields with pointed brackets, based on whether a doctor or other health care provider ordered the service described in the </w:t>
      </w:r>
      <w:r w:rsidRPr="00B87651" w:rsidR="001E77D7">
        <w:rPr>
          <w:bCs/>
          <w:sz w:val="22"/>
          <w:szCs w:val="22"/>
        </w:rPr>
        <w:t>letter</w:t>
      </w:r>
      <w:r w:rsidRPr="00B87651">
        <w:rPr>
          <w:bCs/>
          <w:sz w:val="22"/>
          <w:szCs w:val="22"/>
        </w:rPr>
        <w:t>.</w:t>
      </w:r>
    </w:p>
    <w:p w:rsidR="00A368AD" w:rsidRPr="00B87651" w:rsidP="00760A38" w14:paraId="36946BAA" w14:textId="2A0CFE48">
      <w:pPr>
        <w:pStyle w:val="Default"/>
        <w:spacing w:after="200" w:line="300" w:lineRule="exact"/>
        <w:rPr>
          <w:sz w:val="22"/>
          <w:szCs w:val="22"/>
        </w:rPr>
      </w:pPr>
      <w:r w:rsidRPr="00B87651">
        <w:rPr>
          <w:sz w:val="22"/>
          <w:szCs w:val="22"/>
        </w:rPr>
        <w:t>The plan should</w:t>
      </w:r>
      <w:r w:rsidRPr="00B87651">
        <w:rPr>
          <w:sz w:val="22"/>
          <w:szCs w:val="22"/>
        </w:rPr>
        <w:t xml:space="preserve"> delete the last paragraph </w:t>
      </w:r>
      <w:r w:rsidRPr="00B87651" w:rsidR="004D1C28">
        <w:rPr>
          <w:sz w:val="22"/>
          <w:szCs w:val="22"/>
        </w:rPr>
        <w:t xml:space="preserve">in this section </w:t>
      </w:r>
      <w:r w:rsidRPr="00B87651">
        <w:rPr>
          <w:sz w:val="22"/>
          <w:szCs w:val="22"/>
        </w:rPr>
        <w:t>when this letter is for a denial of a Part B drug</w:t>
      </w:r>
      <w:r w:rsidR="00460252">
        <w:rPr>
          <w:sz w:val="22"/>
          <w:szCs w:val="22"/>
        </w:rPr>
        <w:t xml:space="preserve"> </w:t>
      </w:r>
      <w:r w:rsidRPr="003F54DF" w:rsidR="00460252">
        <w:rPr>
          <w:bCs/>
          <w:color w:val="auto"/>
          <w:sz w:val="22"/>
          <w:szCs w:val="22"/>
        </w:rPr>
        <w:t>or if the state does not allow extensions</w:t>
      </w:r>
      <w:r w:rsidRPr="00B87651">
        <w:rPr>
          <w:sz w:val="22"/>
          <w:szCs w:val="22"/>
        </w:rPr>
        <w:t>.</w:t>
      </w:r>
    </w:p>
    <w:p w:rsidR="00C63BE7" w:rsidRPr="00B87651" w:rsidP="00760A38" w14:paraId="774EACB7" w14:textId="17E3CF5B">
      <w:pPr>
        <w:pStyle w:val="Heading2"/>
        <w:spacing w:before="0" w:after="200" w:line="300" w:lineRule="exact"/>
        <w:rPr>
          <w:sz w:val="22"/>
          <w:szCs w:val="22"/>
        </w:rPr>
      </w:pPr>
      <w:r w:rsidRPr="00B87651">
        <w:rPr>
          <w:rFonts w:ascii="Arial" w:hAnsi="Arial" w:cs="Arial"/>
          <w:b/>
          <w:color w:val="auto"/>
          <w:sz w:val="22"/>
          <w:szCs w:val="22"/>
        </w:rPr>
        <w:t>Section</w:t>
      </w:r>
      <w:r w:rsidRPr="00B87651" w:rsidR="00125479">
        <w:rPr>
          <w:rFonts w:ascii="Arial" w:hAnsi="Arial" w:cs="Arial"/>
          <w:b/>
          <w:color w:val="auto"/>
          <w:sz w:val="22"/>
          <w:szCs w:val="22"/>
        </w:rPr>
        <w:t xml:space="preserve"> </w:t>
      </w:r>
      <w:r w:rsidRPr="00B87651" w:rsidR="00347C24">
        <w:rPr>
          <w:rFonts w:ascii="Arial" w:hAnsi="Arial" w:cs="Arial"/>
          <w:b/>
          <w:color w:val="auto"/>
          <w:sz w:val="22"/>
          <w:szCs w:val="22"/>
        </w:rPr>
        <w:t>t</w:t>
      </w:r>
      <w:r w:rsidRPr="00B87651">
        <w:rPr>
          <w:rFonts w:ascii="Arial" w:hAnsi="Arial" w:cs="Arial"/>
          <w:b/>
          <w:color w:val="auto"/>
          <w:sz w:val="22"/>
          <w:szCs w:val="22"/>
        </w:rPr>
        <w:t>itled</w:t>
      </w:r>
      <w:r w:rsidRPr="00B87651" w:rsidR="00467251">
        <w:rPr>
          <w:rFonts w:ascii="Arial" w:hAnsi="Arial" w:cs="Arial"/>
          <w:b/>
          <w:color w:val="auto"/>
          <w:sz w:val="22"/>
          <w:szCs w:val="22"/>
        </w:rPr>
        <w:t>:</w:t>
      </w:r>
      <w:r w:rsidRPr="00B87651" w:rsidR="00125479">
        <w:rPr>
          <w:rFonts w:ascii="Arial" w:hAnsi="Arial" w:cs="Arial"/>
          <w:b/>
          <w:color w:val="auto"/>
          <w:sz w:val="22"/>
          <w:szCs w:val="22"/>
        </w:rPr>
        <w:t xml:space="preserve"> </w:t>
      </w:r>
      <w:r w:rsidRPr="00B87651">
        <w:rPr>
          <w:rFonts w:ascii="Arial" w:hAnsi="Arial" w:cs="Arial"/>
          <w:b/>
          <w:color w:val="auto"/>
          <w:sz w:val="22"/>
          <w:szCs w:val="22"/>
        </w:rPr>
        <w:t xml:space="preserve">How to </w:t>
      </w:r>
      <w:r w:rsidRPr="00B87651" w:rsidR="0011263F">
        <w:rPr>
          <w:rFonts w:ascii="Arial" w:hAnsi="Arial" w:cs="Arial"/>
          <w:b/>
          <w:color w:val="auto"/>
          <w:sz w:val="22"/>
          <w:szCs w:val="22"/>
        </w:rPr>
        <w:t>appeal</w:t>
      </w:r>
      <w:r w:rsidRPr="00B87651">
        <w:rPr>
          <w:sz w:val="22"/>
          <w:szCs w:val="22"/>
        </w:rPr>
        <w:t xml:space="preserve"> </w:t>
      </w:r>
    </w:p>
    <w:p w:rsidR="002D672C" w:rsidP="00760A38" w14:paraId="01EC9712" w14:textId="21EDF5EF">
      <w:pPr>
        <w:pStyle w:val="Default"/>
        <w:spacing w:after="200" w:line="300" w:lineRule="exact"/>
        <w:rPr>
          <w:bCs/>
          <w:sz w:val="22"/>
          <w:szCs w:val="22"/>
        </w:rPr>
      </w:pPr>
      <w:r w:rsidRPr="00B87651">
        <w:rPr>
          <w:sz w:val="22"/>
          <w:szCs w:val="22"/>
        </w:rPr>
        <w:t>Throughout this section, the plan should</w:t>
      </w:r>
      <w:r w:rsidRPr="00B87651">
        <w:rPr>
          <w:b/>
          <w:sz w:val="22"/>
          <w:szCs w:val="22"/>
        </w:rPr>
        <w:t xml:space="preserve"> </w:t>
      </w:r>
      <w:r w:rsidRPr="00B87651">
        <w:rPr>
          <w:sz w:val="22"/>
          <w:szCs w:val="22"/>
        </w:rPr>
        <w:t xml:space="preserve">insert </w:t>
      </w:r>
      <w:r>
        <w:rPr>
          <w:sz w:val="22"/>
          <w:szCs w:val="22"/>
        </w:rPr>
        <w:t xml:space="preserve">the </w:t>
      </w:r>
      <w:r w:rsidRPr="00B87651">
        <w:rPr>
          <w:sz w:val="22"/>
          <w:szCs w:val="22"/>
        </w:rPr>
        <w:t>proper term (“</w:t>
      </w:r>
      <w:r w:rsidRPr="00B87651">
        <w:rPr>
          <w:bCs/>
          <w:sz w:val="22"/>
          <w:szCs w:val="22"/>
        </w:rPr>
        <w:t>doctor</w:t>
      </w:r>
      <w:r>
        <w:rPr>
          <w:bCs/>
          <w:sz w:val="22"/>
          <w:szCs w:val="22"/>
        </w:rPr>
        <w:t>,</w:t>
      </w:r>
      <w:r w:rsidRPr="00B87651">
        <w:rPr>
          <w:bCs/>
          <w:sz w:val="22"/>
          <w:szCs w:val="22"/>
        </w:rPr>
        <w:t>” “</w:t>
      </w:r>
      <w:r w:rsidRPr="00B87651">
        <w:rPr>
          <w:sz w:val="22"/>
          <w:szCs w:val="22"/>
        </w:rPr>
        <w:t>health care</w:t>
      </w:r>
      <w:r w:rsidRPr="00B87651">
        <w:rPr>
          <w:bCs/>
          <w:sz w:val="22"/>
          <w:szCs w:val="22"/>
        </w:rPr>
        <w:t xml:space="preserve"> provider</w:t>
      </w:r>
      <w:r>
        <w:rPr>
          <w:bCs/>
          <w:sz w:val="22"/>
          <w:szCs w:val="22"/>
        </w:rPr>
        <w:t>,</w:t>
      </w:r>
      <w:r w:rsidRPr="00B87651">
        <w:rPr>
          <w:bCs/>
          <w:sz w:val="22"/>
          <w:szCs w:val="22"/>
        </w:rPr>
        <w:t>” “</w:t>
      </w:r>
      <w:r w:rsidR="0093180C">
        <w:rPr>
          <w:bCs/>
          <w:sz w:val="22"/>
          <w:szCs w:val="22"/>
        </w:rPr>
        <w:t xml:space="preserve">medical </w:t>
      </w:r>
      <w:r w:rsidRPr="00B87651">
        <w:rPr>
          <w:bCs/>
          <w:sz w:val="22"/>
          <w:szCs w:val="22"/>
        </w:rPr>
        <w:t>service</w:t>
      </w:r>
      <w:r w:rsidR="0093180C">
        <w:rPr>
          <w:bCs/>
          <w:sz w:val="22"/>
          <w:szCs w:val="22"/>
        </w:rPr>
        <w:t>/item</w:t>
      </w:r>
      <w:r w:rsidRPr="00B87651">
        <w:rPr>
          <w:bCs/>
          <w:sz w:val="22"/>
          <w:szCs w:val="22"/>
        </w:rPr>
        <w:t xml:space="preserve">,” </w:t>
      </w:r>
      <w:r w:rsidR="0093180C">
        <w:rPr>
          <w:bCs/>
          <w:sz w:val="22"/>
          <w:szCs w:val="22"/>
        </w:rPr>
        <w:t xml:space="preserve">“Medicare Part B drug,” </w:t>
      </w:r>
      <w:r w:rsidRPr="00B87651">
        <w:rPr>
          <w:bCs/>
          <w:sz w:val="22"/>
          <w:szCs w:val="22"/>
        </w:rPr>
        <w:t>or “</w:t>
      </w:r>
      <w:r w:rsidR="0093180C">
        <w:rPr>
          <w:bCs/>
          <w:sz w:val="22"/>
          <w:szCs w:val="22"/>
        </w:rPr>
        <w:t>Medicaid drug</w:t>
      </w:r>
      <w:r w:rsidRPr="00B87651">
        <w:rPr>
          <w:bCs/>
          <w:sz w:val="22"/>
          <w:szCs w:val="22"/>
        </w:rPr>
        <w:t xml:space="preserve">”) </w:t>
      </w:r>
      <w:r>
        <w:rPr>
          <w:bCs/>
          <w:sz w:val="22"/>
          <w:szCs w:val="22"/>
        </w:rPr>
        <w:t>in each instance of</w:t>
      </w:r>
      <w:r w:rsidRPr="00B87651">
        <w:rPr>
          <w:bCs/>
          <w:sz w:val="22"/>
          <w:szCs w:val="22"/>
        </w:rPr>
        <w:t xml:space="preserve"> pointed brackets, based on whether a doctor or other health care provider ordered the </w:t>
      </w:r>
      <w:r w:rsidR="0093180C">
        <w:rPr>
          <w:bCs/>
          <w:sz w:val="22"/>
          <w:szCs w:val="22"/>
        </w:rPr>
        <w:t xml:space="preserve">medical </w:t>
      </w:r>
      <w:r w:rsidRPr="00B87651">
        <w:rPr>
          <w:bCs/>
          <w:sz w:val="22"/>
          <w:szCs w:val="22"/>
        </w:rPr>
        <w:t xml:space="preserve">service/item </w:t>
      </w:r>
      <w:r w:rsidRPr="003F54DF" w:rsidR="0093180C">
        <w:rPr>
          <w:bCs/>
          <w:color w:val="5B9BD5" w:themeColor="accent1"/>
          <w:sz w:val="22"/>
          <w:szCs w:val="22"/>
        </w:rPr>
        <w:t xml:space="preserve">or </w:t>
      </w:r>
      <w:r w:rsidR="0093180C">
        <w:rPr>
          <w:bCs/>
          <w:sz w:val="22"/>
          <w:szCs w:val="22"/>
        </w:rPr>
        <w:t xml:space="preserve">Medicare Part B drug </w:t>
      </w:r>
      <w:r w:rsidRPr="003F54DF" w:rsidR="0093180C">
        <w:rPr>
          <w:bCs/>
          <w:color w:val="5B9BD5" w:themeColor="accent1"/>
          <w:sz w:val="22"/>
          <w:szCs w:val="22"/>
        </w:rPr>
        <w:t>or</w:t>
      </w:r>
      <w:r w:rsidR="0093180C">
        <w:rPr>
          <w:bCs/>
          <w:sz w:val="22"/>
          <w:szCs w:val="22"/>
        </w:rPr>
        <w:t xml:space="preserve"> Medicaid drug </w:t>
      </w:r>
      <w:r w:rsidRPr="00B87651">
        <w:rPr>
          <w:bCs/>
          <w:sz w:val="22"/>
          <w:szCs w:val="22"/>
        </w:rPr>
        <w:t xml:space="preserve">described in the letter and whether the denial is for a </w:t>
      </w:r>
      <w:r w:rsidR="0093180C">
        <w:rPr>
          <w:bCs/>
          <w:sz w:val="22"/>
          <w:szCs w:val="22"/>
        </w:rPr>
        <w:t xml:space="preserve">medical </w:t>
      </w:r>
      <w:r w:rsidRPr="00B87651">
        <w:rPr>
          <w:bCs/>
          <w:sz w:val="22"/>
          <w:szCs w:val="22"/>
        </w:rPr>
        <w:t>service</w:t>
      </w:r>
      <w:r w:rsidR="0093180C">
        <w:rPr>
          <w:bCs/>
          <w:sz w:val="22"/>
          <w:szCs w:val="22"/>
        </w:rPr>
        <w:t xml:space="preserve">/item </w:t>
      </w:r>
      <w:r w:rsidRPr="003F54DF" w:rsidR="0093180C">
        <w:rPr>
          <w:bCs/>
          <w:color w:val="5B9BD5" w:themeColor="accent1"/>
          <w:sz w:val="22"/>
          <w:szCs w:val="22"/>
        </w:rPr>
        <w:t xml:space="preserve">or </w:t>
      </w:r>
      <w:r w:rsidR="0093180C">
        <w:rPr>
          <w:bCs/>
          <w:sz w:val="22"/>
          <w:szCs w:val="22"/>
        </w:rPr>
        <w:t>Medicare Part B drug</w:t>
      </w:r>
      <w:r w:rsidRPr="00B87651">
        <w:rPr>
          <w:bCs/>
          <w:sz w:val="22"/>
          <w:szCs w:val="22"/>
        </w:rPr>
        <w:t xml:space="preserve"> </w:t>
      </w:r>
      <w:r w:rsidRPr="003F54DF">
        <w:rPr>
          <w:bCs/>
          <w:color w:val="5B9BD5" w:themeColor="accent1"/>
          <w:sz w:val="22"/>
          <w:szCs w:val="22"/>
        </w:rPr>
        <w:t xml:space="preserve">or </w:t>
      </w:r>
      <w:r w:rsidR="0093180C">
        <w:rPr>
          <w:bCs/>
          <w:sz w:val="22"/>
          <w:szCs w:val="22"/>
        </w:rPr>
        <w:t>Medicaid drug</w:t>
      </w:r>
      <w:r w:rsidRPr="00B87651">
        <w:rPr>
          <w:bCs/>
          <w:sz w:val="22"/>
          <w:szCs w:val="22"/>
        </w:rPr>
        <w:t xml:space="preserve">. </w:t>
      </w:r>
    </w:p>
    <w:p w:rsidR="002F552F" w:rsidRPr="00B87651" w:rsidP="00746C57" w14:paraId="15BA1D27" w14:textId="4A438E53">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 xml:space="preserve">should insert </w:t>
      </w:r>
      <w:r w:rsidRPr="00B87651" w:rsidR="00AA41B3">
        <w:rPr>
          <w:sz w:val="22"/>
          <w:szCs w:val="22"/>
        </w:rPr>
        <w:t>the most appropriate plan</w:t>
      </w:r>
      <w:r w:rsidRPr="00B87651">
        <w:rPr>
          <w:sz w:val="22"/>
          <w:szCs w:val="22"/>
        </w:rPr>
        <w:t xml:space="preserve"> phone and TTY numbers, fax number, mailing address, and, if appropriate, the in-person delivery address that </w:t>
      </w:r>
      <w:r w:rsidR="00CA4D9C">
        <w:rPr>
          <w:sz w:val="22"/>
          <w:szCs w:val="22"/>
        </w:rPr>
        <w:t xml:space="preserve">enrollees </w:t>
      </w:r>
      <w:r w:rsidRPr="00B87651">
        <w:rPr>
          <w:sz w:val="22"/>
          <w:szCs w:val="22"/>
        </w:rPr>
        <w:t xml:space="preserve">may use to file an appeal. </w:t>
      </w:r>
      <w:r w:rsidRPr="00B87651" w:rsidR="00AA41B3">
        <w:rPr>
          <w:sz w:val="22"/>
          <w:szCs w:val="22"/>
        </w:rPr>
        <w:t>The plan may insert the toll-free Member Services phone number and toll-free TTY number if the plan doesn’t have a specific phone number for appeal requests.</w:t>
      </w:r>
    </w:p>
    <w:p w:rsidR="000A5767" w:rsidRPr="00B87651" w:rsidP="00760A38" w14:paraId="2CC6D552" w14:textId="1CB7F4AD">
      <w:pPr>
        <w:pStyle w:val="Default"/>
        <w:spacing w:after="200" w:line="300" w:lineRule="exact"/>
        <w:rPr>
          <w:sz w:val="22"/>
          <w:szCs w:val="22"/>
        </w:rPr>
      </w:pPr>
      <w:r w:rsidRPr="00B87651">
        <w:rPr>
          <w:sz w:val="22"/>
          <w:szCs w:val="22"/>
        </w:rPr>
        <w:t>In the paragraph that starts, “To get more information on how to appeal</w:t>
      </w:r>
      <w:r w:rsidR="002F552F">
        <w:rPr>
          <w:sz w:val="22"/>
          <w:szCs w:val="22"/>
        </w:rPr>
        <w:t>,</w:t>
      </w:r>
      <w:r w:rsidRPr="00B87651">
        <w:rPr>
          <w:sz w:val="22"/>
          <w:szCs w:val="22"/>
        </w:rPr>
        <w:t>” the plan</w:t>
      </w:r>
      <w:r w:rsidRPr="00B87651">
        <w:rPr>
          <w:sz w:val="22"/>
          <w:szCs w:val="22"/>
        </w:rPr>
        <w:t xml:space="preserve"> </w:t>
      </w:r>
      <w:r w:rsidRPr="00B87651" w:rsidR="00653627">
        <w:rPr>
          <w:sz w:val="22"/>
          <w:szCs w:val="22"/>
        </w:rPr>
        <w:t xml:space="preserve">must </w:t>
      </w:r>
      <w:r w:rsidRPr="00B87651">
        <w:rPr>
          <w:sz w:val="22"/>
          <w:szCs w:val="22"/>
        </w:rPr>
        <w:t>insert the plan’s toll-free Member Services phone number in the &lt;</w:t>
      </w:r>
      <w:r w:rsidR="002F552F">
        <w:rPr>
          <w:sz w:val="22"/>
          <w:szCs w:val="22"/>
        </w:rPr>
        <w:t xml:space="preserve">toll-free </w:t>
      </w:r>
      <w:r w:rsidRPr="00B87651" w:rsidR="00FA4D16">
        <w:rPr>
          <w:sz w:val="22"/>
          <w:szCs w:val="22"/>
        </w:rPr>
        <w:t>plan</w:t>
      </w:r>
      <w:r w:rsidRPr="00B87651">
        <w:rPr>
          <w:sz w:val="22"/>
          <w:szCs w:val="22"/>
        </w:rPr>
        <w:t xml:space="preserve"> Member Services phone number&gt; field and toll-free TTY number in the &lt;</w:t>
      </w:r>
      <w:r w:rsidR="002F552F">
        <w:rPr>
          <w:sz w:val="22"/>
          <w:szCs w:val="22"/>
        </w:rPr>
        <w:t xml:space="preserve">toll-free </w:t>
      </w:r>
      <w:r w:rsidRPr="00B87651">
        <w:rPr>
          <w:sz w:val="22"/>
          <w:szCs w:val="22"/>
        </w:rPr>
        <w:t xml:space="preserve">TTY number&gt; field. </w:t>
      </w:r>
      <w:r w:rsidRPr="007A2062" w:rsidR="007A2062">
        <w:rPr>
          <w:sz w:val="22"/>
          <w:szCs w:val="22"/>
        </w:rPr>
        <w:t xml:space="preserve">If </w:t>
      </w:r>
      <w:r w:rsidR="007A2062">
        <w:rPr>
          <w:sz w:val="22"/>
          <w:szCs w:val="22"/>
        </w:rPr>
        <w:t>the plan</w:t>
      </w:r>
      <w:r w:rsidRPr="007A2062" w:rsidR="007A2062">
        <w:rPr>
          <w:sz w:val="22"/>
          <w:szCs w:val="22"/>
        </w:rPr>
        <w:t xml:space="preserve"> do</w:t>
      </w:r>
      <w:r w:rsidR="007A2062">
        <w:rPr>
          <w:sz w:val="22"/>
          <w:szCs w:val="22"/>
        </w:rPr>
        <w:t>es</w:t>
      </w:r>
      <w:r w:rsidRPr="007A2062" w:rsidR="007A2062">
        <w:rPr>
          <w:sz w:val="22"/>
          <w:szCs w:val="22"/>
        </w:rPr>
        <w:t xml:space="preserve"> not use the term “Member Services,” </w:t>
      </w:r>
      <w:r w:rsidR="007A2062">
        <w:rPr>
          <w:sz w:val="22"/>
          <w:szCs w:val="22"/>
        </w:rPr>
        <w:t>the plan</w:t>
      </w:r>
      <w:r w:rsidRPr="007A2062" w:rsidR="007A2062">
        <w:rPr>
          <w:sz w:val="22"/>
          <w:szCs w:val="22"/>
        </w:rPr>
        <w:t xml:space="preserve"> should replace it with the term they use</w:t>
      </w:r>
      <w:r w:rsidR="007A2062">
        <w:rPr>
          <w:sz w:val="22"/>
          <w:szCs w:val="22"/>
        </w:rPr>
        <w:t>.</w:t>
      </w:r>
      <w:r w:rsidRPr="007A2062" w:rsidR="007A2062">
        <w:rPr>
          <w:sz w:val="22"/>
          <w:szCs w:val="22"/>
        </w:rPr>
        <w:t xml:space="preserve"> </w:t>
      </w:r>
      <w:r w:rsidR="00770EC9">
        <w:rPr>
          <w:sz w:val="22"/>
          <w:szCs w:val="22"/>
        </w:rPr>
        <w:t>T</w:t>
      </w:r>
      <w:r w:rsidRPr="00B87651">
        <w:rPr>
          <w:sz w:val="22"/>
          <w:szCs w:val="22"/>
        </w:rPr>
        <w:t xml:space="preserve">he plan </w:t>
      </w:r>
      <w:r w:rsidR="006D32DD">
        <w:rPr>
          <w:sz w:val="22"/>
          <w:szCs w:val="22"/>
        </w:rPr>
        <w:t>should insert the term “</w:t>
      </w:r>
      <w:r w:rsidR="006D32DD">
        <w:rPr>
          <w:i/>
          <w:sz w:val="22"/>
          <w:szCs w:val="22"/>
        </w:rPr>
        <w:t>Evidence of Coverage</w:t>
      </w:r>
      <w:r w:rsidRPr="006D32DD" w:rsidR="006D32DD">
        <w:rPr>
          <w:sz w:val="22"/>
          <w:szCs w:val="22"/>
        </w:rPr>
        <w:t>,” “</w:t>
      </w:r>
      <w:r w:rsidR="006D32DD">
        <w:rPr>
          <w:i/>
          <w:sz w:val="22"/>
          <w:szCs w:val="22"/>
        </w:rPr>
        <w:t>Member Handbook</w:t>
      </w:r>
      <w:r w:rsidRPr="006D32DD" w:rsidR="006D32DD">
        <w:rPr>
          <w:sz w:val="22"/>
          <w:szCs w:val="22"/>
        </w:rPr>
        <w:t>,” “</w:t>
      </w:r>
      <w:r w:rsidR="006D32DD">
        <w:rPr>
          <w:i/>
          <w:sz w:val="22"/>
          <w:szCs w:val="22"/>
        </w:rPr>
        <w:t>Enrollee Handbook</w:t>
      </w:r>
      <w:r w:rsidR="006D32DD">
        <w:rPr>
          <w:sz w:val="22"/>
          <w:szCs w:val="22"/>
        </w:rPr>
        <w:t>,</w:t>
      </w:r>
      <w:r w:rsidRPr="006D32DD" w:rsidR="006D32DD">
        <w:rPr>
          <w:sz w:val="22"/>
          <w:szCs w:val="22"/>
        </w:rPr>
        <w:t>”</w:t>
      </w:r>
      <w:r w:rsidR="006D32DD">
        <w:rPr>
          <w:sz w:val="22"/>
          <w:szCs w:val="22"/>
        </w:rPr>
        <w:t xml:space="preserve"> or other term the plan uses</w:t>
      </w:r>
      <w:r w:rsidRPr="00770EC9" w:rsidR="00770EC9">
        <w:rPr>
          <w:sz w:val="22"/>
          <w:szCs w:val="22"/>
        </w:rPr>
        <w:t xml:space="preserve"> </w:t>
      </w:r>
      <w:r w:rsidRPr="00B87651" w:rsidR="00770EC9">
        <w:rPr>
          <w:sz w:val="22"/>
          <w:szCs w:val="22"/>
        </w:rPr>
        <w:t xml:space="preserve">in the fields indicated by </w:t>
      </w:r>
      <w:r w:rsidR="00270BB6">
        <w:rPr>
          <w:sz w:val="22"/>
          <w:szCs w:val="22"/>
        </w:rPr>
        <w:t xml:space="preserve">the </w:t>
      </w:r>
      <w:r w:rsidRPr="00B87651" w:rsidR="00770EC9">
        <w:rPr>
          <w:sz w:val="22"/>
          <w:szCs w:val="22"/>
        </w:rPr>
        <w:t>blue instruction</w:t>
      </w:r>
      <w:r w:rsidR="000C5E08">
        <w:rPr>
          <w:sz w:val="22"/>
          <w:szCs w:val="22"/>
        </w:rPr>
        <w:t xml:space="preserve"> to the plan</w:t>
      </w:r>
      <w:r w:rsidR="006D32DD">
        <w:rPr>
          <w:sz w:val="22"/>
          <w:szCs w:val="22"/>
        </w:rPr>
        <w:t>. In the second sentence, the plan</w:t>
      </w:r>
      <w:r w:rsidR="006D32DD">
        <w:rPr>
          <w:i/>
          <w:sz w:val="22"/>
          <w:szCs w:val="22"/>
        </w:rPr>
        <w:t xml:space="preserve"> </w:t>
      </w:r>
      <w:r w:rsidRPr="00B87651" w:rsidR="000F47CC">
        <w:rPr>
          <w:sz w:val="22"/>
          <w:szCs w:val="22"/>
        </w:rPr>
        <w:t xml:space="preserve">may </w:t>
      </w:r>
      <w:r w:rsidRPr="00B87651">
        <w:rPr>
          <w:sz w:val="22"/>
          <w:szCs w:val="22"/>
        </w:rPr>
        <w:t xml:space="preserve">also </w:t>
      </w:r>
      <w:r w:rsidRPr="00B87651" w:rsidR="000F47CC">
        <w:rPr>
          <w:sz w:val="22"/>
          <w:szCs w:val="22"/>
        </w:rPr>
        <w:t xml:space="preserve">include additional </w:t>
      </w:r>
      <w:r w:rsidRPr="00B87651" w:rsidR="00ED2B9B">
        <w:rPr>
          <w:sz w:val="22"/>
          <w:szCs w:val="22"/>
        </w:rPr>
        <w:t xml:space="preserve">chapter and/or section </w:t>
      </w:r>
      <w:r w:rsidRPr="00B87651" w:rsidR="000F47CC">
        <w:rPr>
          <w:sz w:val="22"/>
          <w:szCs w:val="22"/>
        </w:rPr>
        <w:t>reference information, as applicable</w:t>
      </w:r>
      <w:r w:rsidRPr="00B87651" w:rsidR="00ED2B9B">
        <w:rPr>
          <w:sz w:val="22"/>
          <w:szCs w:val="22"/>
        </w:rPr>
        <w:t xml:space="preserve">. </w:t>
      </w:r>
      <w:r w:rsidR="006D32DD">
        <w:rPr>
          <w:sz w:val="22"/>
          <w:szCs w:val="22"/>
        </w:rPr>
        <w:t>In the third sentence, t</w:t>
      </w:r>
      <w:r w:rsidRPr="00B87651" w:rsidR="000F47CC">
        <w:rPr>
          <w:sz w:val="22"/>
          <w:szCs w:val="22"/>
        </w:rPr>
        <w:t>he plan should also insert</w:t>
      </w:r>
      <w:r w:rsidRPr="00B87651">
        <w:rPr>
          <w:sz w:val="22"/>
          <w:szCs w:val="22"/>
        </w:rPr>
        <w:t xml:space="preserve"> the website where </w:t>
      </w:r>
      <w:r w:rsidR="00CA4D9C">
        <w:rPr>
          <w:sz w:val="22"/>
          <w:szCs w:val="22"/>
        </w:rPr>
        <w:t>enrollees</w:t>
      </w:r>
      <w:r w:rsidRPr="00B87651" w:rsidR="00CA4D9C">
        <w:rPr>
          <w:sz w:val="22"/>
          <w:szCs w:val="22"/>
        </w:rPr>
        <w:t xml:space="preserve"> </w:t>
      </w:r>
      <w:r w:rsidRPr="00B87651">
        <w:rPr>
          <w:sz w:val="22"/>
          <w:szCs w:val="22"/>
        </w:rPr>
        <w:t xml:space="preserve">can access the most current version of the plan’s </w:t>
      </w:r>
      <w:r w:rsidRPr="00B87651" w:rsidR="00A857EA">
        <w:rPr>
          <w:i/>
          <w:sz w:val="22"/>
          <w:szCs w:val="22"/>
        </w:rPr>
        <w:t>Evidence of Coverage</w:t>
      </w:r>
      <w:r w:rsidRPr="00B87651" w:rsidR="00BC4A4D">
        <w:rPr>
          <w:sz w:val="22"/>
          <w:szCs w:val="22"/>
        </w:rPr>
        <w:t>/</w:t>
      </w:r>
      <w:r w:rsidRPr="00B87651" w:rsidR="00BC4A4D">
        <w:rPr>
          <w:i/>
          <w:sz w:val="22"/>
          <w:szCs w:val="22"/>
        </w:rPr>
        <w:t xml:space="preserve">Member </w:t>
      </w:r>
      <w:r w:rsidRPr="00B87651" w:rsidR="00BC4A4D">
        <w:rPr>
          <w:sz w:val="22"/>
          <w:szCs w:val="22"/>
        </w:rPr>
        <w:t xml:space="preserve">or </w:t>
      </w:r>
      <w:r w:rsidRPr="00B87651" w:rsidR="00BC4A4D">
        <w:rPr>
          <w:i/>
          <w:sz w:val="22"/>
          <w:szCs w:val="22"/>
        </w:rPr>
        <w:t>Enrollee Handbook</w:t>
      </w:r>
      <w:r w:rsidRPr="00B87651">
        <w:rPr>
          <w:sz w:val="22"/>
          <w:szCs w:val="22"/>
        </w:rPr>
        <w:t xml:space="preserve"> document in the &lt;web address&gt; field.</w:t>
      </w:r>
      <w:r w:rsidR="007A2062">
        <w:rPr>
          <w:sz w:val="22"/>
          <w:szCs w:val="22"/>
        </w:rPr>
        <w:t xml:space="preserve"> </w:t>
      </w:r>
      <w:r w:rsidRPr="007A2062" w:rsidR="007A2062">
        <w:rPr>
          <w:sz w:val="22"/>
          <w:szCs w:val="22"/>
        </w:rPr>
        <w:t>The plan may include a QR code along with the web address.</w:t>
      </w:r>
    </w:p>
    <w:p w:rsidR="00B232EE" w:rsidRPr="00B87651" w:rsidP="00760A38" w14:paraId="0C278123" w14:textId="4A3E1514">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How to keep getting your </w:t>
      </w:r>
      <w:r w:rsidRPr="00270BB6">
        <w:rPr>
          <w:rFonts w:ascii="Arial" w:hAnsi="Arial" w:cs="Arial"/>
          <w:color w:val="auto"/>
          <w:sz w:val="22"/>
          <w:szCs w:val="22"/>
        </w:rPr>
        <w:t>&lt;</w:t>
      </w:r>
      <w:r w:rsidRPr="003F54DF" w:rsidR="00460252">
        <w:rPr>
          <w:rFonts w:ascii="Arial" w:hAnsi="Arial" w:cs="Arial"/>
          <w:b/>
          <w:color w:val="auto"/>
          <w:sz w:val="22"/>
          <w:szCs w:val="22"/>
        </w:rPr>
        <w:t>medical</w:t>
      </w:r>
      <w:r w:rsidR="00460252">
        <w:rPr>
          <w:rFonts w:ascii="Arial" w:hAnsi="Arial" w:cs="Arial"/>
          <w:color w:val="auto"/>
          <w:sz w:val="22"/>
          <w:szCs w:val="22"/>
        </w:rPr>
        <w:t xml:space="preserve"> </w:t>
      </w:r>
      <w:r w:rsidRPr="00B87651">
        <w:rPr>
          <w:rFonts w:ascii="Arial" w:hAnsi="Arial" w:cs="Arial"/>
          <w:b/>
          <w:color w:val="auto"/>
          <w:sz w:val="22"/>
          <w:szCs w:val="22"/>
        </w:rPr>
        <w:t>service</w:t>
      </w:r>
      <w:r w:rsidR="00460252">
        <w:rPr>
          <w:rFonts w:ascii="Arial" w:hAnsi="Arial" w:cs="Arial"/>
          <w:b/>
          <w:color w:val="auto"/>
          <w:sz w:val="22"/>
          <w:szCs w:val="22"/>
        </w:rPr>
        <w:t>/</w:t>
      </w:r>
      <w:r w:rsidRPr="00B87651">
        <w:rPr>
          <w:rFonts w:ascii="Arial" w:hAnsi="Arial" w:cs="Arial"/>
          <w:b/>
          <w:color w:val="auto"/>
          <w:sz w:val="22"/>
          <w:szCs w:val="22"/>
        </w:rPr>
        <w:t>item</w:t>
      </w:r>
      <w:r w:rsidR="00460252">
        <w:rPr>
          <w:rFonts w:ascii="Arial" w:hAnsi="Arial" w:cs="Arial"/>
          <w:b/>
          <w:color w:val="auto"/>
          <w:sz w:val="22"/>
          <w:szCs w:val="22"/>
        </w:rPr>
        <w:t xml:space="preserve"> </w:t>
      </w:r>
      <w:r w:rsidRPr="003F54DF" w:rsidR="00460252">
        <w:rPr>
          <w:rFonts w:ascii="Arial" w:hAnsi="Arial" w:cs="Arial"/>
          <w:i/>
          <w:color w:val="548DD4"/>
          <w:sz w:val="22"/>
          <w:szCs w:val="22"/>
        </w:rPr>
        <w:t xml:space="preserve">or </w:t>
      </w:r>
      <w:r w:rsidRPr="003F54DF" w:rsidR="00460252">
        <w:rPr>
          <w:rFonts w:ascii="Arial" w:hAnsi="Arial" w:cs="Arial"/>
          <w:b/>
          <w:color w:val="auto"/>
          <w:sz w:val="22"/>
          <w:szCs w:val="22"/>
        </w:rPr>
        <w:t>Medicare Part B drug</w:t>
      </w:r>
      <w:r w:rsidRPr="003F54DF" w:rsidR="00460252">
        <w:rPr>
          <w:rFonts w:ascii="Arial" w:hAnsi="Arial" w:cs="Arial"/>
          <w:i/>
          <w:color w:val="auto"/>
          <w:sz w:val="22"/>
          <w:szCs w:val="22"/>
        </w:rPr>
        <w:t xml:space="preserve"> </w:t>
      </w:r>
      <w:r w:rsidRPr="003F54DF" w:rsidR="00460252">
        <w:rPr>
          <w:rFonts w:ascii="Arial" w:hAnsi="Arial" w:cs="Arial"/>
          <w:i/>
          <w:color w:val="548DD4"/>
          <w:sz w:val="22"/>
          <w:szCs w:val="22"/>
        </w:rPr>
        <w:t xml:space="preserve">or </w:t>
      </w:r>
      <w:r w:rsidRPr="003F54DF" w:rsidR="00460252">
        <w:rPr>
          <w:rFonts w:ascii="Arial" w:hAnsi="Arial" w:cs="Arial"/>
          <w:b/>
          <w:color w:val="auto"/>
          <w:sz w:val="22"/>
          <w:szCs w:val="22"/>
        </w:rPr>
        <w:t>Medicaid drug</w:t>
      </w:r>
      <w:r w:rsidRPr="00270BB6">
        <w:rPr>
          <w:rFonts w:ascii="Arial" w:hAnsi="Arial" w:cs="Arial"/>
          <w:color w:val="auto"/>
          <w:sz w:val="22"/>
          <w:szCs w:val="22"/>
        </w:rPr>
        <w:t>&gt;</w:t>
      </w:r>
      <w:r w:rsidRPr="00B87651">
        <w:rPr>
          <w:rFonts w:ascii="Arial" w:hAnsi="Arial" w:cs="Arial"/>
          <w:b/>
          <w:color w:val="auto"/>
          <w:sz w:val="22"/>
          <w:szCs w:val="22"/>
        </w:rPr>
        <w:t xml:space="preserve"> during your </w:t>
      </w:r>
      <w:r w:rsidRPr="00B87651">
        <w:rPr>
          <w:rFonts w:ascii="Arial" w:hAnsi="Arial" w:cs="Arial"/>
          <w:b/>
          <w:color w:val="auto"/>
          <w:sz w:val="22"/>
          <w:szCs w:val="22"/>
        </w:rPr>
        <w:t>appeal</w:t>
      </w:r>
    </w:p>
    <w:p w:rsidR="008E1AE7" w:rsidRPr="00B87651" w:rsidP="00760A38" w14:paraId="6643A54D" w14:textId="694F3BD0">
      <w:pPr>
        <w:pStyle w:val="Default"/>
        <w:spacing w:after="200" w:line="300" w:lineRule="exact"/>
        <w:rPr>
          <w:sz w:val="22"/>
          <w:szCs w:val="22"/>
        </w:rPr>
      </w:pPr>
      <w:r>
        <w:rPr>
          <w:sz w:val="22"/>
          <w:szCs w:val="22"/>
        </w:rPr>
        <w:t xml:space="preserve">Plans </w:t>
      </w:r>
      <w:r w:rsidR="00460252">
        <w:rPr>
          <w:sz w:val="22"/>
          <w:szCs w:val="22"/>
        </w:rPr>
        <w:t xml:space="preserve">have the option </w:t>
      </w:r>
      <w:r>
        <w:rPr>
          <w:sz w:val="22"/>
          <w:szCs w:val="22"/>
        </w:rPr>
        <w:t xml:space="preserve">to remove this section if </w:t>
      </w:r>
      <w:r w:rsidR="00654989">
        <w:rPr>
          <w:sz w:val="22"/>
          <w:szCs w:val="22"/>
        </w:rPr>
        <w:t xml:space="preserve">the </w:t>
      </w:r>
      <w:r w:rsidRPr="004728B7">
        <w:rPr>
          <w:bCs/>
          <w:color w:val="auto"/>
          <w:sz w:val="22"/>
          <w:szCs w:val="22"/>
        </w:rPr>
        <w:t xml:space="preserve">decision relates to a </w:t>
      </w:r>
      <w:r w:rsidR="00460252">
        <w:rPr>
          <w:bCs/>
          <w:color w:val="auto"/>
          <w:sz w:val="22"/>
          <w:szCs w:val="22"/>
        </w:rPr>
        <w:t xml:space="preserve">medical </w:t>
      </w:r>
      <w:r w:rsidRPr="004728B7">
        <w:rPr>
          <w:bCs/>
          <w:color w:val="auto"/>
          <w:sz w:val="22"/>
          <w:szCs w:val="22"/>
        </w:rPr>
        <w:t>service</w:t>
      </w:r>
      <w:r w:rsidR="00460252">
        <w:rPr>
          <w:bCs/>
          <w:color w:val="auto"/>
          <w:sz w:val="22"/>
          <w:szCs w:val="22"/>
        </w:rPr>
        <w:t>/</w:t>
      </w:r>
      <w:r w:rsidRPr="004728B7">
        <w:rPr>
          <w:bCs/>
          <w:color w:val="auto"/>
          <w:sz w:val="22"/>
          <w:szCs w:val="22"/>
        </w:rPr>
        <w:t>item</w:t>
      </w:r>
      <w:r w:rsidR="00460252">
        <w:rPr>
          <w:bCs/>
          <w:color w:val="auto"/>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4728B7">
        <w:rPr>
          <w:bCs/>
          <w:color w:val="auto"/>
          <w:sz w:val="22"/>
          <w:szCs w:val="22"/>
        </w:rPr>
        <w:t xml:space="preserve"> that has not been received by the enrollee under a previous authorization of the </w:t>
      </w:r>
      <w:r w:rsidR="00460252">
        <w:rPr>
          <w:bCs/>
          <w:color w:val="auto"/>
          <w:sz w:val="22"/>
          <w:szCs w:val="22"/>
        </w:rPr>
        <w:t xml:space="preserve">medical </w:t>
      </w:r>
      <w:r w:rsidRPr="004728B7">
        <w:rPr>
          <w:bCs/>
          <w:color w:val="auto"/>
          <w:sz w:val="22"/>
          <w:szCs w:val="22"/>
        </w:rPr>
        <w:t>service</w:t>
      </w:r>
      <w:r w:rsidR="00460252">
        <w:rPr>
          <w:bCs/>
          <w:color w:val="auto"/>
          <w:sz w:val="22"/>
          <w:szCs w:val="22"/>
        </w:rPr>
        <w:t>/</w:t>
      </w:r>
      <w:r w:rsidRPr="004728B7">
        <w:rPr>
          <w:bCs/>
          <w:color w:val="auto"/>
          <w:sz w:val="22"/>
          <w:szCs w:val="22"/>
        </w:rPr>
        <w:t>item</w:t>
      </w:r>
      <w:r w:rsidR="00460252">
        <w:rPr>
          <w:bCs/>
          <w:color w:val="auto"/>
          <w:sz w:val="22"/>
          <w:szCs w:val="22"/>
        </w:rPr>
        <w:t xml:space="preserve"> </w:t>
      </w:r>
      <w:r w:rsidRPr="00B87651" w:rsidR="00460252">
        <w:rPr>
          <w:rFonts w:cs="Times New Roman"/>
          <w:i/>
          <w:color w:val="548DD4"/>
          <w:sz w:val="22"/>
          <w:szCs w:val="22"/>
        </w:rPr>
        <w:t xml:space="preserve">or </w:t>
      </w:r>
      <w:r w:rsidRPr="001D7A9A" w:rsidR="00460252">
        <w:rPr>
          <w:rFonts w:cs="Times New Roman"/>
          <w:color w:val="auto"/>
          <w:sz w:val="22"/>
          <w:szCs w:val="22"/>
        </w:rPr>
        <w:t>Medicare Part B drug</w:t>
      </w:r>
      <w:r w:rsidRPr="001D7A9A" w:rsidR="00460252">
        <w:rPr>
          <w:rFonts w:cs="Times New Roman"/>
          <w:i/>
          <w:color w:val="auto"/>
          <w:sz w:val="22"/>
          <w:szCs w:val="22"/>
        </w:rPr>
        <w:t xml:space="preserve"> </w:t>
      </w:r>
      <w:r w:rsidRPr="00B87651" w:rsidR="00460252">
        <w:rPr>
          <w:rFonts w:cs="Times New Roman"/>
          <w:i/>
          <w:color w:val="548DD4"/>
          <w:sz w:val="22"/>
          <w:szCs w:val="22"/>
        </w:rPr>
        <w:t>or</w:t>
      </w:r>
      <w:r w:rsidR="00460252">
        <w:rPr>
          <w:rFonts w:cs="Times New Roman"/>
          <w:i/>
          <w:color w:val="548DD4"/>
          <w:sz w:val="22"/>
          <w:szCs w:val="22"/>
        </w:rPr>
        <w:t xml:space="preserve"> </w:t>
      </w:r>
      <w:r w:rsidRPr="001D7A9A" w:rsidR="00460252">
        <w:rPr>
          <w:rFonts w:cs="Times New Roman"/>
          <w:color w:val="auto"/>
          <w:sz w:val="22"/>
          <w:szCs w:val="22"/>
        </w:rPr>
        <w:t>Medicaid drug</w:t>
      </w:r>
      <w:r w:rsidRPr="004728B7" w:rsidR="00654989">
        <w:rPr>
          <w:color w:val="auto"/>
          <w:sz w:val="22"/>
          <w:szCs w:val="22"/>
        </w:rPr>
        <w:t>.</w:t>
      </w:r>
      <w:r w:rsidRPr="004728B7" w:rsidR="00A95644">
        <w:rPr>
          <w:color w:val="auto"/>
          <w:sz w:val="22"/>
          <w:szCs w:val="22"/>
        </w:rPr>
        <w:t xml:space="preserve"> </w:t>
      </w:r>
      <w:r w:rsidRPr="00B87651" w:rsidR="00597873">
        <w:rPr>
          <w:sz w:val="22"/>
          <w:szCs w:val="22"/>
        </w:rPr>
        <w:t>Throughout this section, t</w:t>
      </w:r>
      <w:r w:rsidRPr="00B87651">
        <w:rPr>
          <w:sz w:val="22"/>
          <w:szCs w:val="22"/>
        </w:rPr>
        <w:t xml:space="preserve">he plan </w:t>
      </w:r>
      <w:r w:rsidRPr="00B87651" w:rsidR="00175344">
        <w:rPr>
          <w:sz w:val="22"/>
          <w:szCs w:val="22"/>
        </w:rPr>
        <w:t>should</w:t>
      </w:r>
      <w:r w:rsidRPr="00B87651">
        <w:rPr>
          <w:sz w:val="22"/>
          <w:szCs w:val="22"/>
        </w:rPr>
        <w:t xml:space="preserve"> </w:t>
      </w:r>
      <w:r w:rsidRPr="00B87651" w:rsidR="00A400A1">
        <w:rPr>
          <w:sz w:val="22"/>
          <w:szCs w:val="22"/>
        </w:rPr>
        <w:t>insert</w:t>
      </w:r>
      <w:r w:rsidRPr="00B87651">
        <w:rPr>
          <w:sz w:val="22"/>
          <w:szCs w:val="22"/>
        </w:rPr>
        <w:t xml:space="preserve"> the proper term (“</w:t>
      </w:r>
      <w:r w:rsidR="00460252">
        <w:rPr>
          <w:sz w:val="22"/>
          <w:szCs w:val="22"/>
        </w:rPr>
        <w:t xml:space="preserve">medical </w:t>
      </w:r>
      <w:r w:rsidRPr="00B87651">
        <w:rPr>
          <w:sz w:val="22"/>
          <w:szCs w:val="22"/>
        </w:rPr>
        <w:t>service</w:t>
      </w:r>
      <w:r w:rsidR="00460252">
        <w:rPr>
          <w:sz w:val="22"/>
          <w:szCs w:val="22"/>
        </w:rPr>
        <w:t>/</w:t>
      </w:r>
      <w:r w:rsidRPr="00B87651">
        <w:rPr>
          <w:sz w:val="22"/>
          <w:szCs w:val="22"/>
        </w:rPr>
        <w:t>item</w:t>
      </w:r>
      <w:r w:rsidRPr="00B87651" w:rsidR="00AD6ABD">
        <w:rPr>
          <w:sz w:val="22"/>
          <w:szCs w:val="22"/>
        </w:rPr>
        <w:t>,</w:t>
      </w:r>
      <w:r w:rsidRPr="00B87651">
        <w:rPr>
          <w:sz w:val="22"/>
          <w:szCs w:val="22"/>
        </w:rPr>
        <w:t>”</w:t>
      </w:r>
      <w:r w:rsidRPr="00B87651" w:rsidR="00AD6ABD">
        <w:rPr>
          <w:sz w:val="22"/>
          <w:szCs w:val="22"/>
        </w:rPr>
        <w:t xml:space="preserve"> </w:t>
      </w:r>
      <w:r w:rsidR="00460252">
        <w:rPr>
          <w:sz w:val="22"/>
          <w:szCs w:val="22"/>
        </w:rPr>
        <w:t xml:space="preserve">“Medicare Part B drug,” “Medicaid drug,” </w:t>
      </w:r>
      <w:r w:rsidRPr="00B87651" w:rsidR="00AD6ABD">
        <w:rPr>
          <w:sz w:val="22"/>
          <w:szCs w:val="22"/>
        </w:rPr>
        <w:t>“doctor,” or “health care provider”</w:t>
      </w:r>
      <w:r w:rsidRPr="00B87651">
        <w:rPr>
          <w:sz w:val="22"/>
          <w:szCs w:val="22"/>
        </w:rPr>
        <w:t>) as indicated in the fields with pointed brackets.</w:t>
      </w:r>
    </w:p>
    <w:p w:rsidR="000A5767" w:rsidRPr="00B87651" w:rsidP="00760A38" w14:paraId="38C4257D" w14:textId="6CD93B75">
      <w:pPr>
        <w:pStyle w:val="Default"/>
        <w:spacing w:after="200" w:line="300" w:lineRule="exact"/>
        <w:rPr>
          <w:sz w:val="22"/>
          <w:szCs w:val="22"/>
        </w:rPr>
      </w:pPr>
      <w:r w:rsidRPr="00B87651">
        <w:rPr>
          <w:sz w:val="22"/>
          <w:szCs w:val="22"/>
        </w:rPr>
        <w:t>The plan</w:t>
      </w:r>
      <w:r w:rsidRPr="00B87651">
        <w:rPr>
          <w:sz w:val="22"/>
          <w:szCs w:val="22"/>
        </w:rPr>
        <w:t xml:space="preserve"> </w:t>
      </w:r>
      <w:r w:rsidRPr="00B87651">
        <w:rPr>
          <w:sz w:val="22"/>
          <w:szCs w:val="22"/>
        </w:rPr>
        <w:t xml:space="preserve">should insert the continuation of benefits request deadline date in the fields indicated by </w:t>
      </w:r>
      <w:r w:rsidR="00270BB6">
        <w:rPr>
          <w:sz w:val="22"/>
          <w:szCs w:val="22"/>
        </w:rPr>
        <w:t xml:space="preserve">the </w:t>
      </w:r>
      <w:r w:rsidRPr="00B87651">
        <w:rPr>
          <w:sz w:val="22"/>
          <w:szCs w:val="22"/>
        </w:rPr>
        <w:t>blue instruction</w:t>
      </w:r>
      <w:r w:rsidR="000C5E08">
        <w:rPr>
          <w:sz w:val="22"/>
          <w:szCs w:val="22"/>
        </w:rPr>
        <w:t xml:space="preserve"> to the plan</w:t>
      </w:r>
      <w:r w:rsidRPr="00B87651">
        <w:rPr>
          <w:sz w:val="22"/>
          <w:szCs w:val="22"/>
        </w:rPr>
        <w:t>. The continuation of benefits deadline date is one of the following, whichever is later:</w:t>
      </w:r>
    </w:p>
    <w:p w:rsidR="000A5767" w:rsidRPr="00B87651" w:rsidP="00760A38" w14:paraId="57DF1143" w14:textId="5FDFBEEE">
      <w:pPr>
        <w:pStyle w:val="Default"/>
        <w:numPr>
          <w:ilvl w:val="0"/>
          <w:numId w:val="4"/>
        </w:numPr>
        <w:spacing w:after="200" w:line="300" w:lineRule="exact"/>
        <w:rPr>
          <w:sz w:val="22"/>
          <w:szCs w:val="22"/>
        </w:rPr>
      </w:pPr>
      <w:r w:rsidRPr="00B87651">
        <w:rPr>
          <w:sz w:val="22"/>
          <w:szCs w:val="22"/>
        </w:rPr>
        <w:t xml:space="preserve">10 calendar days from the date of the letter </w:t>
      </w:r>
      <w:r w:rsidRPr="00B87651" w:rsidR="007D699E">
        <w:rPr>
          <w:sz w:val="22"/>
          <w:szCs w:val="22"/>
        </w:rPr>
        <w:t>(or later than 10 calendar days, if required by the state)</w:t>
      </w:r>
    </w:p>
    <w:p w:rsidR="000A5767" w:rsidRPr="00B87651" w:rsidP="00760A38" w14:paraId="23A623EA" w14:textId="77777777">
      <w:pPr>
        <w:pStyle w:val="Default"/>
        <w:numPr>
          <w:ilvl w:val="0"/>
          <w:numId w:val="4"/>
        </w:numPr>
        <w:spacing w:after="200" w:line="300" w:lineRule="exact"/>
        <w:rPr>
          <w:sz w:val="22"/>
          <w:szCs w:val="22"/>
        </w:rPr>
      </w:pPr>
      <w:r w:rsidRPr="00B87651">
        <w:rPr>
          <w:sz w:val="22"/>
          <w:szCs w:val="22"/>
        </w:rPr>
        <w:t>The effective date of the decision</w:t>
      </w:r>
    </w:p>
    <w:p w:rsidR="000A5767" w:rsidRPr="00B87651" w:rsidP="00760A38" w14:paraId="55FC68A8" w14:textId="338EC34E">
      <w:pPr>
        <w:pStyle w:val="Default"/>
        <w:spacing w:after="200" w:line="300" w:lineRule="exact"/>
        <w:rPr>
          <w:sz w:val="22"/>
          <w:szCs w:val="22"/>
        </w:rPr>
      </w:pPr>
      <w:r w:rsidRPr="00B87651">
        <w:rPr>
          <w:sz w:val="22"/>
          <w:szCs w:val="22"/>
        </w:rPr>
        <w:t xml:space="preserve">The continuation of benefits request deadline date should be inserted in month, date, year format and, for the first instance, in bold text. </w:t>
      </w:r>
    </w:p>
    <w:p w:rsidR="000A5767" w:rsidRPr="00B87651" w:rsidP="00760A38" w14:paraId="11A42981" w14:textId="0C24D36B">
      <w:pPr>
        <w:pStyle w:val="Heading2"/>
        <w:spacing w:before="0" w:after="200" w:line="300" w:lineRule="exact"/>
        <w:rPr>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What happens </w:t>
      </w:r>
      <w:r w:rsidRPr="00B87651">
        <w:rPr>
          <w:rFonts w:ascii="Arial" w:hAnsi="Arial" w:cs="Arial"/>
          <w:b/>
          <w:color w:val="auto"/>
          <w:sz w:val="22"/>
          <w:szCs w:val="22"/>
        </w:rPr>
        <w:t>next</w:t>
      </w:r>
      <w:r w:rsidRPr="00B87651">
        <w:rPr>
          <w:rFonts w:ascii="Arial" w:hAnsi="Arial" w:cs="Arial"/>
          <w:b/>
          <w:color w:val="auto"/>
          <w:sz w:val="22"/>
          <w:szCs w:val="22"/>
        </w:rPr>
        <w:t xml:space="preserve"> </w:t>
      </w:r>
    </w:p>
    <w:p w:rsidR="000C584A" w:rsidRPr="00B87651" w:rsidP="00760A38" w14:paraId="724E5E8F" w14:textId="03FFBB75">
      <w:pPr>
        <w:pStyle w:val="Default"/>
        <w:spacing w:after="200" w:line="300" w:lineRule="exact"/>
        <w:rPr>
          <w:sz w:val="22"/>
          <w:szCs w:val="22"/>
        </w:rPr>
      </w:pPr>
      <w:r w:rsidRPr="00B87651">
        <w:rPr>
          <w:sz w:val="22"/>
          <w:szCs w:val="22"/>
        </w:rPr>
        <w:t xml:space="preserve">If the denial involves a payment request, insert the </w:t>
      </w:r>
      <w:r w:rsidR="00770EC9">
        <w:rPr>
          <w:sz w:val="22"/>
          <w:szCs w:val="22"/>
        </w:rPr>
        <w:t>“</w:t>
      </w:r>
      <w:r w:rsidRPr="0051032E">
        <w:rPr>
          <w:iCs/>
          <w:sz w:val="22"/>
          <w:szCs w:val="22"/>
        </w:rPr>
        <w:t>payment</w:t>
      </w:r>
      <w:r w:rsidR="006714D4">
        <w:rPr>
          <w:iCs/>
          <w:sz w:val="22"/>
          <w:szCs w:val="22"/>
        </w:rPr>
        <w:t xml:space="preserve"> </w:t>
      </w:r>
      <w:r w:rsidR="006714D4">
        <w:rPr>
          <w:iCs/>
          <w:sz w:val="22"/>
          <w:szCs w:val="22"/>
        </w:rPr>
        <w:t>for</w:t>
      </w:r>
      <w:r w:rsidR="00770EC9">
        <w:rPr>
          <w:iCs/>
          <w:sz w:val="22"/>
          <w:szCs w:val="22"/>
        </w:rPr>
        <w:t>“</w:t>
      </w:r>
      <w:r w:rsidRPr="00B87651" w:rsidR="00770EC9">
        <w:rPr>
          <w:i/>
          <w:iCs/>
          <w:sz w:val="22"/>
          <w:szCs w:val="22"/>
        </w:rPr>
        <w:t xml:space="preserve"> </w:t>
      </w:r>
      <w:r w:rsidRPr="00B87651">
        <w:rPr>
          <w:sz w:val="22"/>
          <w:szCs w:val="22"/>
        </w:rPr>
        <w:t>text</w:t>
      </w:r>
      <w:r w:rsidRPr="00B87651">
        <w:rPr>
          <w:sz w:val="22"/>
          <w:szCs w:val="22"/>
        </w:rPr>
        <w:t xml:space="preserve"> shown in </w:t>
      </w:r>
      <w:r w:rsidR="00270BB6">
        <w:rPr>
          <w:sz w:val="22"/>
          <w:szCs w:val="22"/>
        </w:rPr>
        <w:t xml:space="preserve">the </w:t>
      </w:r>
      <w:r w:rsidR="00770EC9">
        <w:rPr>
          <w:sz w:val="22"/>
          <w:szCs w:val="22"/>
        </w:rPr>
        <w:t>blue instruction</w:t>
      </w:r>
      <w:r w:rsidR="000C5E08">
        <w:rPr>
          <w:sz w:val="22"/>
          <w:szCs w:val="22"/>
        </w:rPr>
        <w:t xml:space="preserve"> to the plan</w:t>
      </w:r>
      <w:r w:rsidRPr="00B87651">
        <w:rPr>
          <w:sz w:val="22"/>
          <w:szCs w:val="22"/>
        </w:rPr>
        <w:t xml:space="preserve">. </w:t>
      </w:r>
      <w:r w:rsidRPr="00B87651" w:rsidR="00B07338">
        <w:rPr>
          <w:sz w:val="22"/>
          <w:szCs w:val="22"/>
        </w:rPr>
        <w:t xml:space="preserve">The plan </w:t>
      </w:r>
      <w:r w:rsidRPr="00B87651" w:rsidR="00175344">
        <w:rPr>
          <w:sz w:val="22"/>
          <w:szCs w:val="22"/>
        </w:rPr>
        <w:t>should</w:t>
      </w:r>
      <w:r w:rsidRPr="00B87651" w:rsidR="00B07338">
        <w:rPr>
          <w:sz w:val="22"/>
          <w:szCs w:val="22"/>
        </w:rPr>
        <w:t xml:space="preserve"> </w:t>
      </w:r>
      <w:r w:rsidRPr="00B87651" w:rsidR="00A400A1">
        <w:rPr>
          <w:sz w:val="22"/>
          <w:szCs w:val="22"/>
        </w:rPr>
        <w:t xml:space="preserve">insert </w:t>
      </w:r>
      <w:r w:rsidRPr="00B87651" w:rsidR="00B07338">
        <w:rPr>
          <w:sz w:val="22"/>
          <w:szCs w:val="22"/>
        </w:rPr>
        <w:t>the proper term (“</w:t>
      </w:r>
      <w:r w:rsidR="0098046F">
        <w:rPr>
          <w:sz w:val="22"/>
          <w:szCs w:val="22"/>
        </w:rPr>
        <w:t xml:space="preserve">medical </w:t>
      </w:r>
      <w:r w:rsidRPr="00B87651" w:rsidR="00B07338">
        <w:rPr>
          <w:sz w:val="22"/>
          <w:szCs w:val="22"/>
        </w:rPr>
        <w:t>service</w:t>
      </w:r>
      <w:r w:rsidR="0098046F">
        <w:rPr>
          <w:sz w:val="22"/>
          <w:szCs w:val="22"/>
        </w:rPr>
        <w:t>/item,</w:t>
      </w:r>
      <w:r w:rsidRPr="00B87651" w:rsidR="00B07338">
        <w:rPr>
          <w:sz w:val="22"/>
          <w:szCs w:val="22"/>
        </w:rPr>
        <w:t>” “</w:t>
      </w:r>
      <w:r w:rsidR="0098046F">
        <w:rPr>
          <w:sz w:val="22"/>
          <w:szCs w:val="22"/>
        </w:rPr>
        <w:t>Medicare Part B drug,</w:t>
      </w:r>
      <w:r w:rsidRPr="00B87651" w:rsidR="00B07338">
        <w:rPr>
          <w:sz w:val="22"/>
          <w:szCs w:val="22"/>
        </w:rPr>
        <w:t>”</w:t>
      </w:r>
      <w:r w:rsidR="0098046F">
        <w:rPr>
          <w:sz w:val="22"/>
          <w:szCs w:val="22"/>
        </w:rPr>
        <w:t xml:space="preserve"> or “Medicaid drug”</w:t>
      </w:r>
      <w:r w:rsidRPr="00B87651" w:rsidR="00B07338">
        <w:rPr>
          <w:sz w:val="22"/>
          <w:szCs w:val="22"/>
        </w:rPr>
        <w:t xml:space="preserve">) as indicated in the fields with pointed brackets, based on whether the denial is for a </w:t>
      </w:r>
      <w:r w:rsidR="0098046F">
        <w:rPr>
          <w:bCs/>
          <w:color w:val="auto"/>
          <w:sz w:val="22"/>
          <w:szCs w:val="22"/>
        </w:rPr>
        <w:t xml:space="preserve">medical </w:t>
      </w:r>
      <w:r w:rsidRPr="004728B7" w:rsidR="0098046F">
        <w:rPr>
          <w:bCs/>
          <w:color w:val="auto"/>
          <w:sz w:val="22"/>
          <w:szCs w:val="22"/>
        </w:rPr>
        <w:t>service</w:t>
      </w:r>
      <w:r w:rsidR="0098046F">
        <w:rPr>
          <w:bCs/>
          <w:color w:val="auto"/>
          <w:sz w:val="22"/>
          <w:szCs w:val="22"/>
        </w:rPr>
        <w:t>/</w:t>
      </w:r>
      <w:r w:rsidRPr="004728B7" w:rsidR="0098046F">
        <w:rPr>
          <w:bCs/>
          <w:color w:val="auto"/>
          <w:sz w:val="22"/>
          <w:szCs w:val="22"/>
        </w:rPr>
        <w:t>item</w:t>
      </w:r>
      <w:r w:rsidR="0098046F">
        <w:rPr>
          <w:bCs/>
          <w:color w:val="auto"/>
          <w:sz w:val="22"/>
          <w:szCs w:val="22"/>
        </w:rPr>
        <w:t xml:space="preserve"> </w:t>
      </w:r>
      <w:r w:rsidRPr="00B87651" w:rsidR="0098046F">
        <w:rPr>
          <w:rFonts w:cs="Times New Roman"/>
          <w:i/>
          <w:color w:val="548DD4"/>
          <w:sz w:val="22"/>
          <w:szCs w:val="22"/>
        </w:rPr>
        <w:t xml:space="preserve">or </w:t>
      </w:r>
      <w:r w:rsidRPr="001D7A9A" w:rsidR="0098046F">
        <w:rPr>
          <w:rFonts w:cs="Times New Roman"/>
          <w:color w:val="auto"/>
          <w:sz w:val="22"/>
          <w:szCs w:val="22"/>
        </w:rPr>
        <w:t>Medicare Part B drug</w:t>
      </w:r>
      <w:r w:rsidRPr="001D7A9A" w:rsidR="0098046F">
        <w:rPr>
          <w:rFonts w:cs="Times New Roman"/>
          <w:i/>
          <w:color w:val="auto"/>
          <w:sz w:val="22"/>
          <w:szCs w:val="22"/>
        </w:rPr>
        <w:t xml:space="preserve"> </w:t>
      </w:r>
      <w:r w:rsidRPr="00B87651" w:rsidR="0098046F">
        <w:rPr>
          <w:rFonts w:cs="Times New Roman"/>
          <w:i/>
          <w:color w:val="548DD4"/>
          <w:sz w:val="22"/>
          <w:szCs w:val="22"/>
        </w:rPr>
        <w:t>or</w:t>
      </w:r>
      <w:r w:rsidR="0098046F">
        <w:rPr>
          <w:rFonts w:cs="Times New Roman"/>
          <w:i/>
          <w:color w:val="548DD4"/>
          <w:sz w:val="22"/>
          <w:szCs w:val="22"/>
        </w:rPr>
        <w:t xml:space="preserve"> </w:t>
      </w:r>
      <w:r w:rsidRPr="001D7A9A" w:rsidR="0098046F">
        <w:rPr>
          <w:rFonts w:cs="Times New Roman"/>
          <w:color w:val="auto"/>
          <w:sz w:val="22"/>
          <w:szCs w:val="22"/>
        </w:rPr>
        <w:t>Medicaid drug</w:t>
      </w:r>
      <w:r w:rsidRPr="00B87651" w:rsidR="00E54180">
        <w:rPr>
          <w:sz w:val="22"/>
          <w:szCs w:val="22"/>
        </w:rPr>
        <w:t>.</w:t>
      </w:r>
      <w:r w:rsidRPr="00B87651" w:rsidR="00B07338">
        <w:rPr>
          <w:sz w:val="22"/>
          <w:szCs w:val="22"/>
        </w:rPr>
        <w:t xml:space="preserve"> </w:t>
      </w:r>
      <w:r w:rsidRPr="00B87651" w:rsidR="00E51737">
        <w:rPr>
          <w:sz w:val="22"/>
          <w:szCs w:val="22"/>
        </w:rPr>
        <w:t>The plan should insert the state name as indicated in the f</w:t>
      </w:r>
      <w:r w:rsidRPr="00B87651" w:rsidR="00E94948">
        <w:rPr>
          <w:sz w:val="22"/>
          <w:szCs w:val="22"/>
        </w:rPr>
        <w:t>ields with pointed brackets.</w:t>
      </w:r>
      <w:r w:rsidRPr="00B87651" w:rsidR="00756941">
        <w:rPr>
          <w:sz w:val="22"/>
          <w:szCs w:val="22"/>
        </w:rPr>
        <w:t xml:space="preserve"> </w:t>
      </w:r>
      <w:r w:rsidRPr="00B87651" w:rsidR="00F718A3">
        <w:rPr>
          <w:sz w:val="22"/>
          <w:szCs w:val="22"/>
        </w:rPr>
        <w:t>If the state uses</w:t>
      </w:r>
      <w:r w:rsidRPr="00B87651" w:rsidR="00756941">
        <w:rPr>
          <w:sz w:val="22"/>
          <w:szCs w:val="22"/>
        </w:rPr>
        <w:t xml:space="preserve"> a </w:t>
      </w:r>
      <w:r w:rsidRPr="00B87651" w:rsidR="00F718A3">
        <w:rPr>
          <w:sz w:val="22"/>
          <w:szCs w:val="22"/>
        </w:rPr>
        <w:t>different</w:t>
      </w:r>
      <w:r w:rsidRPr="00B87651" w:rsidR="00756941">
        <w:rPr>
          <w:sz w:val="22"/>
          <w:szCs w:val="22"/>
        </w:rPr>
        <w:t xml:space="preserve"> term for Fair Hearing, the plan </w:t>
      </w:r>
      <w:r w:rsidRPr="00B87651" w:rsidR="00A25596">
        <w:rPr>
          <w:sz w:val="22"/>
          <w:szCs w:val="22"/>
        </w:rPr>
        <w:t>may</w:t>
      </w:r>
      <w:r w:rsidRPr="00B87651" w:rsidR="00756941">
        <w:rPr>
          <w:sz w:val="22"/>
          <w:szCs w:val="22"/>
        </w:rPr>
        <w:t xml:space="preserve"> insert the</w:t>
      </w:r>
      <w:r w:rsidRPr="00B87651" w:rsidR="00F718A3">
        <w:rPr>
          <w:sz w:val="22"/>
          <w:szCs w:val="22"/>
        </w:rPr>
        <w:t xml:space="preserve"> state-specific</w:t>
      </w:r>
      <w:r w:rsidRPr="00B87651" w:rsidR="00756941">
        <w:rPr>
          <w:sz w:val="22"/>
          <w:szCs w:val="22"/>
        </w:rPr>
        <w:t xml:space="preserve"> term in parentheses </w:t>
      </w:r>
      <w:r w:rsidR="00770EC9">
        <w:rPr>
          <w:sz w:val="22"/>
          <w:szCs w:val="22"/>
        </w:rPr>
        <w:t xml:space="preserve">as indicated in </w:t>
      </w:r>
      <w:r w:rsidR="00FF0283">
        <w:rPr>
          <w:sz w:val="22"/>
          <w:szCs w:val="22"/>
        </w:rPr>
        <w:t xml:space="preserve">the </w:t>
      </w:r>
      <w:r w:rsidR="00770EC9">
        <w:rPr>
          <w:sz w:val="22"/>
          <w:szCs w:val="22"/>
        </w:rPr>
        <w:t>blue instruction</w:t>
      </w:r>
      <w:r w:rsidR="000C5E08">
        <w:rPr>
          <w:sz w:val="22"/>
          <w:szCs w:val="22"/>
        </w:rPr>
        <w:t xml:space="preserve"> to </w:t>
      </w:r>
      <w:r w:rsidR="00FF0283">
        <w:rPr>
          <w:sz w:val="22"/>
          <w:szCs w:val="22"/>
        </w:rPr>
        <w:t xml:space="preserve">the </w:t>
      </w:r>
      <w:r w:rsidR="000C5E08">
        <w:rPr>
          <w:sz w:val="22"/>
          <w:szCs w:val="22"/>
        </w:rPr>
        <w:t>plan</w:t>
      </w:r>
      <w:r w:rsidRPr="00B87651" w:rsidR="00756941">
        <w:rPr>
          <w:sz w:val="22"/>
          <w:szCs w:val="22"/>
        </w:rPr>
        <w:t xml:space="preserve">. </w:t>
      </w:r>
    </w:p>
    <w:p w:rsidR="000A5767" w:rsidRPr="00B87651" w:rsidP="00760A38" w14:paraId="322B3DA0" w14:textId="5B71C0A7">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What to do if you need help with your </w:t>
      </w:r>
      <w:r w:rsidRPr="00B87651">
        <w:rPr>
          <w:rFonts w:ascii="Arial" w:hAnsi="Arial" w:cs="Arial"/>
          <w:b/>
          <w:color w:val="auto"/>
          <w:sz w:val="22"/>
          <w:szCs w:val="22"/>
        </w:rPr>
        <w:t>appeal</w:t>
      </w:r>
    </w:p>
    <w:p w:rsidR="0090393D" w:rsidRPr="00B87651" w:rsidP="00760A38" w14:paraId="4F25D633" w14:textId="765C67F5">
      <w:pPr>
        <w:pStyle w:val="Default"/>
        <w:spacing w:after="200" w:line="300" w:lineRule="exact"/>
        <w:rPr>
          <w:sz w:val="22"/>
          <w:szCs w:val="22"/>
        </w:rPr>
      </w:pPr>
      <w:r w:rsidRPr="00B87651">
        <w:rPr>
          <w:sz w:val="22"/>
          <w:szCs w:val="22"/>
        </w:rPr>
        <w:t xml:space="preserve">In the </w:t>
      </w:r>
      <w:r w:rsidRPr="00B87651">
        <w:rPr>
          <w:sz w:val="22"/>
          <w:szCs w:val="22"/>
        </w:rPr>
        <w:t>first bullet in this section</w:t>
      </w:r>
      <w:r w:rsidRPr="00B87651">
        <w:rPr>
          <w:sz w:val="22"/>
          <w:szCs w:val="22"/>
        </w:rPr>
        <w:t>, the plan</w:t>
      </w:r>
      <w:r w:rsidRPr="00B87651">
        <w:rPr>
          <w:sz w:val="22"/>
          <w:szCs w:val="22"/>
        </w:rPr>
        <w:t xml:space="preserve"> </w:t>
      </w:r>
      <w:r w:rsidRPr="00B87651">
        <w:rPr>
          <w:sz w:val="22"/>
          <w:szCs w:val="22"/>
        </w:rPr>
        <w:t xml:space="preserve">should insert the </w:t>
      </w:r>
      <w:r w:rsidRPr="00B87651" w:rsidR="00AA41B3">
        <w:rPr>
          <w:sz w:val="22"/>
          <w:szCs w:val="22"/>
        </w:rPr>
        <w:t>most appropriate</w:t>
      </w:r>
      <w:r w:rsidRPr="00B87651">
        <w:rPr>
          <w:sz w:val="22"/>
          <w:szCs w:val="22"/>
        </w:rPr>
        <w:t xml:space="preserve"> </w:t>
      </w:r>
      <w:r w:rsidRPr="00B87651" w:rsidR="00560E02">
        <w:rPr>
          <w:sz w:val="22"/>
          <w:szCs w:val="22"/>
        </w:rPr>
        <w:t xml:space="preserve">plan </w:t>
      </w:r>
      <w:r w:rsidRPr="00B87651">
        <w:rPr>
          <w:sz w:val="22"/>
          <w:szCs w:val="22"/>
        </w:rPr>
        <w:t xml:space="preserve">phone and TTY numbers </w:t>
      </w:r>
      <w:r w:rsidRPr="00B87651">
        <w:rPr>
          <w:sz w:val="22"/>
          <w:szCs w:val="22"/>
        </w:rPr>
        <w:t xml:space="preserve">in the fields with pointed brackets </w:t>
      </w:r>
      <w:r w:rsidRPr="00B87651">
        <w:rPr>
          <w:sz w:val="22"/>
          <w:szCs w:val="22"/>
        </w:rPr>
        <w:t xml:space="preserve">to be used if the </w:t>
      </w:r>
      <w:r w:rsidR="00CA4D9C">
        <w:rPr>
          <w:sz w:val="22"/>
          <w:szCs w:val="22"/>
        </w:rPr>
        <w:t>enrollee</w:t>
      </w:r>
      <w:r w:rsidRPr="00B87651" w:rsidR="00CA4D9C">
        <w:rPr>
          <w:sz w:val="22"/>
          <w:szCs w:val="22"/>
        </w:rPr>
        <w:t xml:space="preserve"> </w:t>
      </w:r>
      <w:r w:rsidRPr="00B87651">
        <w:rPr>
          <w:sz w:val="22"/>
          <w:szCs w:val="22"/>
        </w:rPr>
        <w:t xml:space="preserve">needs information on how to name an authorized representative for the purposes of the appeal. </w:t>
      </w:r>
      <w:r w:rsidRPr="00B87651" w:rsidR="00AA41B3">
        <w:rPr>
          <w:sz w:val="22"/>
          <w:szCs w:val="22"/>
        </w:rPr>
        <w:t xml:space="preserve">The plan may insert the toll-free Member Services phone number and toll-free TTY number if the plan doesn’t have a specific phone number for </w:t>
      </w:r>
      <w:r w:rsidR="00DE36AD">
        <w:rPr>
          <w:sz w:val="22"/>
          <w:szCs w:val="22"/>
        </w:rPr>
        <w:t xml:space="preserve">authorized </w:t>
      </w:r>
      <w:r w:rsidRPr="00B87651" w:rsidR="00AA41B3">
        <w:rPr>
          <w:sz w:val="22"/>
          <w:szCs w:val="22"/>
        </w:rPr>
        <w:t xml:space="preserve">representative requests. </w:t>
      </w:r>
      <w:r w:rsidRPr="00B87651">
        <w:rPr>
          <w:sz w:val="22"/>
          <w:szCs w:val="22"/>
        </w:rPr>
        <w:t xml:space="preserve">The plan may also replace the Medicare.gov web address with a plan-specific web address that explains how </w:t>
      </w:r>
      <w:r w:rsidR="00CA4D9C">
        <w:rPr>
          <w:sz w:val="22"/>
          <w:szCs w:val="22"/>
        </w:rPr>
        <w:t>enrollees</w:t>
      </w:r>
      <w:r w:rsidRPr="00B87651" w:rsidR="00CA4D9C">
        <w:rPr>
          <w:sz w:val="22"/>
          <w:szCs w:val="22"/>
        </w:rPr>
        <w:t xml:space="preserve"> </w:t>
      </w:r>
      <w:r w:rsidRPr="00B87651">
        <w:rPr>
          <w:sz w:val="22"/>
          <w:szCs w:val="22"/>
        </w:rPr>
        <w:t>can appoint a representative.</w:t>
      </w:r>
    </w:p>
    <w:p w:rsidR="000A5767" w:rsidRPr="00B87651" w:rsidP="00760A38" w14:paraId="41172A75" w14:textId="7C4AC448">
      <w:pPr>
        <w:pStyle w:val="Default"/>
        <w:spacing w:after="200" w:line="300" w:lineRule="exact"/>
        <w:rPr>
          <w:sz w:val="22"/>
          <w:szCs w:val="22"/>
        </w:rPr>
      </w:pPr>
      <w:r w:rsidRPr="00B87651">
        <w:rPr>
          <w:sz w:val="22"/>
          <w:szCs w:val="22"/>
        </w:rPr>
        <w:t>In the third bullet in this section, t</w:t>
      </w:r>
      <w:r w:rsidRPr="00B87651">
        <w:rPr>
          <w:sz w:val="22"/>
          <w:szCs w:val="22"/>
        </w:rPr>
        <w:t>he plan</w:t>
      </w:r>
      <w:r w:rsidRPr="00B87651">
        <w:rPr>
          <w:sz w:val="22"/>
          <w:szCs w:val="22"/>
        </w:rPr>
        <w:t xml:space="preserve"> </w:t>
      </w:r>
      <w:r w:rsidRPr="00B87651">
        <w:rPr>
          <w:sz w:val="22"/>
          <w:szCs w:val="22"/>
        </w:rPr>
        <w:t xml:space="preserve">should insert, in the appropriate fields, the </w:t>
      </w:r>
      <w:r w:rsidRPr="00B87651" w:rsidR="002B74FE">
        <w:rPr>
          <w:sz w:val="22"/>
          <w:szCs w:val="22"/>
        </w:rPr>
        <w:t xml:space="preserve">mailing </w:t>
      </w:r>
      <w:r w:rsidRPr="00B87651">
        <w:rPr>
          <w:sz w:val="22"/>
          <w:szCs w:val="22"/>
        </w:rPr>
        <w:t>address and fax number that may be used to submit authorized representative requests.</w:t>
      </w:r>
    </w:p>
    <w:p w:rsidR="000A5767" w:rsidRPr="00B87651" w:rsidP="00760A38" w14:paraId="000D363C" w14:textId="3257BABD">
      <w:pPr>
        <w:pStyle w:val="Heading2"/>
        <w:spacing w:before="0" w:after="200" w:line="300" w:lineRule="exact"/>
        <w:rPr>
          <w:rFonts w:ascii="Arial" w:hAnsi="Arial" w:cs="Arial"/>
          <w:b/>
          <w:color w:val="auto"/>
          <w:sz w:val="22"/>
          <w:szCs w:val="22"/>
        </w:rPr>
      </w:pPr>
      <w:r w:rsidRPr="00B87651">
        <w:rPr>
          <w:rFonts w:ascii="Arial" w:hAnsi="Arial" w:cs="Arial"/>
          <w:b/>
          <w:color w:val="auto"/>
          <w:sz w:val="22"/>
          <w:szCs w:val="22"/>
        </w:rPr>
        <w:t xml:space="preserve">Section </w:t>
      </w:r>
      <w:r w:rsidRPr="00B87651" w:rsidR="00347C24">
        <w:rPr>
          <w:rFonts w:ascii="Arial" w:hAnsi="Arial" w:cs="Arial"/>
          <w:b/>
          <w:color w:val="auto"/>
          <w:sz w:val="22"/>
          <w:szCs w:val="22"/>
        </w:rPr>
        <w:t>t</w:t>
      </w:r>
      <w:r w:rsidRPr="00B87651">
        <w:rPr>
          <w:rFonts w:ascii="Arial" w:hAnsi="Arial" w:cs="Arial"/>
          <w:b/>
          <w:color w:val="auto"/>
          <w:sz w:val="22"/>
          <w:szCs w:val="22"/>
        </w:rPr>
        <w:t xml:space="preserve">itled: Get help and more </w:t>
      </w:r>
      <w:r w:rsidRPr="00B87651">
        <w:rPr>
          <w:rFonts w:ascii="Arial" w:hAnsi="Arial" w:cs="Arial"/>
          <w:b/>
          <w:color w:val="auto"/>
          <w:sz w:val="22"/>
          <w:szCs w:val="22"/>
        </w:rPr>
        <w:t>information</w:t>
      </w:r>
      <w:r w:rsidRPr="00B87651">
        <w:rPr>
          <w:rFonts w:ascii="Arial" w:hAnsi="Arial" w:cs="Arial"/>
          <w:b/>
          <w:color w:val="auto"/>
          <w:sz w:val="22"/>
          <w:szCs w:val="22"/>
        </w:rPr>
        <w:t xml:space="preserve"> </w:t>
      </w:r>
    </w:p>
    <w:p w:rsidR="000A5767" w:rsidRPr="00B87651" w:rsidP="007A2062" w14:paraId="3FD23E39" w14:textId="520D1EE9">
      <w:pPr>
        <w:pStyle w:val="ListParagraph"/>
        <w:numPr>
          <w:ilvl w:val="0"/>
          <w:numId w:val="11"/>
        </w:numPr>
        <w:spacing w:after="200" w:line="300" w:lineRule="exact"/>
        <w:rPr>
          <w:rFonts w:ascii="Arial" w:hAnsi="Arial" w:cs="Arial"/>
        </w:rPr>
      </w:pPr>
      <w:r w:rsidRPr="00B87651">
        <w:rPr>
          <w:rFonts w:ascii="Arial" w:hAnsi="Arial" w:cs="Arial"/>
        </w:rPr>
        <w:t>The plan</w:t>
      </w:r>
      <w:r w:rsidRPr="00B87651">
        <w:rPr>
          <w:rFonts w:ascii="Arial" w:hAnsi="Arial" w:cs="Arial"/>
        </w:rPr>
        <w:t xml:space="preserve"> </w:t>
      </w:r>
      <w:r w:rsidRPr="00B87651">
        <w:rPr>
          <w:rFonts w:ascii="Arial" w:hAnsi="Arial" w:cs="Arial"/>
        </w:rPr>
        <w:t>should insert its name in the &lt;</w:t>
      </w:r>
      <w:r w:rsidRPr="00B87651" w:rsidR="00FA4D16">
        <w:rPr>
          <w:rFonts w:ascii="Arial" w:hAnsi="Arial" w:cs="Arial"/>
        </w:rPr>
        <w:t>plan</w:t>
      </w:r>
      <w:r w:rsidRPr="00B87651">
        <w:rPr>
          <w:rFonts w:ascii="Arial" w:hAnsi="Arial" w:cs="Arial"/>
        </w:rPr>
        <w:t xml:space="preserve"> name&gt; field, the plan’s</w:t>
      </w:r>
      <w:r w:rsidRPr="00B87651" w:rsidR="00647CD6">
        <w:rPr>
          <w:rFonts w:ascii="Arial" w:hAnsi="Arial" w:cs="Arial"/>
        </w:rPr>
        <w:t xml:space="preserve"> Member Services</w:t>
      </w:r>
      <w:r w:rsidRPr="00B87651">
        <w:rPr>
          <w:rFonts w:ascii="Arial" w:hAnsi="Arial" w:cs="Arial"/>
        </w:rPr>
        <w:t xml:space="preserve"> toll-free phone and TTY numbers, along with days and hours of operation, for the </w:t>
      </w:r>
      <w:r w:rsidR="00CA4D9C">
        <w:rPr>
          <w:rFonts w:ascii="Arial" w:hAnsi="Arial" w:cs="Arial"/>
        </w:rPr>
        <w:t>enrollee</w:t>
      </w:r>
      <w:r w:rsidRPr="00B87651">
        <w:rPr>
          <w:rFonts w:ascii="Arial" w:hAnsi="Arial" w:cs="Arial"/>
        </w:rPr>
        <w:t xml:space="preserve">, doctor, health care provider, or representative to call if they need information or help with the appeal process in the appropriate fields, as designated by pointed brackets. </w:t>
      </w:r>
      <w:r w:rsidRPr="007A2062" w:rsidR="007A2062">
        <w:rPr>
          <w:rFonts w:ascii="Arial" w:hAnsi="Arial" w:cs="Arial"/>
        </w:rPr>
        <w:t xml:space="preserve">If the plan does not use the term “Member Services,” the plan should replace it with the term they use. </w:t>
      </w:r>
      <w:r w:rsidR="00DE36AD">
        <w:rPr>
          <w:rFonts w:ascii="Arial" w:hAnsi="Arial" w:cs="Arial"/>
        </w:rPr>
        <w:t xml:space="preserve">The plan should also insert </w:t>
      </w:r>
      <w:r w:rsidRPr="00DE36AD" w:rsidR="00DE36AD">
        <w:rPr>
          <w:rFonts w:ascii="Arial" w:hAnsi="Arial" w:cs="Arial"/>
        </w:rPr>
        <w:t xml:space="preserve">the </w:t>
      </w:r>
      <w:r w:rsidR="00DE36AD">
        <w:rPr>
          <w:rFonts w:ascii="Arial" w:hAnsi="Arial" w:cs="Arial"/>
        </w:rPr>
        <w:t>plan’s web address in the &lt;plan website</w:t>
      </w:r>
      <w:r w:rsidRPr="00DE36AD" w:rsidR="00DE36AD">
        <w:rPr>
          <w:rFonts w:ascii="Arial" w:hAnsi="Arial" w:cs="Arial"/>
        </w:rPr>
        <w:t>&gt; field.</w:t>
      </w:r>
      <w:r w:rsidR="00104450">
        <w:rPr>
          <w:rFonts w:ascii="Arial" w:hAnsi="Arial" w:cs="Arial"/>
        </w:rPr>
        <w:t xml:space="preserve"> The plan may use the web address that </w:t>
      </w:r>
      <w:r w:rsidR="00683299">
        <w:rPr>
          <w:rFonts w:ascii="Arial" w:hAnsi="Arial" w:cs="Arial"/>
        </w:rPr>
        <w:t>provide</w:t>
      </w:r>
      <w:r w:rsidR="00055E2E">
        <w:rPr>
          <w:rFonts w:ascii="Arial" w:hAnsi="Arial" w:cs="Arial"/>
        </w:rPr>
        <w:t>s</w:t>
      </w:r>
      <w:r w:rsidR="00683299">
        <w:rPr>
          <w:rFonts w:ascii="Arial" w:hAnsi="Arial" w:cs="Arial"/>
        </w:rPr>
        <w:t xml:space="preserve"> information about the plan’s appeals process. </w:t>
      </w:r>
      <w:r w:rsidR="007A2062">
        <w:rPr>
          <w:rFonts w:ascii="Arial" w:hAnsi="Arial" w:cs="Arial"/>
        </w:rPr>
        <w:t>The plan may include a QR code along with the web address.</w:t>
      </w:r>
    </w:p>
    <w:p w:rsidR="000A5767" w:rsidRPr="00B87651" w:rsidP="00760A38" w14:paraId="7FA9EF35" w14:textId="3DFFEF9B">
      <w:pPr>
        <w:pStyle w:val="ListParagraph"/>
        <w:numPr>
          <w:ilvl w:val="0"/>
          <w:numId w:val="11"/>
        </w:numPr>
        <w:spacing w:after="200" w:line="300" w:lineRule="exact"/>
        <w:rPr>
          <w:rFonts w:ascii="Arial" w:hAnsi="Arial" w:cs="Arial"/>
        </w:rPr>
      </w:pPr>
      <w:r w:rsidRPr="00B87651">
        <w:rPr>
          <w:rFonts w:ascii="Arial" w:hAnsi="Arial" w:cs="Arial"/>
        </w:rPr>
        <w:t xml:space="preserve">If the state uses an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support program, the plan</w:t>
      </w:r>
      <w:r w:rsidRPr="00B87651">
        <w:rPr>
          <w:rFonts w:ascii="Arial" w:hAnsi="Arial" w:cs="Arial"/>
        </w:rPr>
        <w:t xml:space="preserve"> </w:t>
      </w:r>
      <w:r w:rsidRPr="00B87651">
        <w:rPr>
          <w:rFonts w:ascii="Arial" w:hAnsi="Arial" w:cs="Arial"/>
        </w:rPr>
        <w:t xml:space="preserve">should insert the name and contact information for the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 xml:space="preserve">support program in the appropriate field. If the state doesn’t use an Ombudsman or other </w:t>
      </w:r>
      <w:r w:rsidR="00CA4D9C">
        <w:rPr>
          <w:rFonts w:ascii="Arial" w:hAnsi="Arial" w:cs="Arial"/>
        </w:rPr>
        <w:t>enrollee</w:t>
      </w:r>
      <w:r w:rsidRPr="00B87651" w:rsidR="00CA4D9C">
        <w:rPr>
          <w:rFonts w:ascii="Arial" w:hAnsi="Arial" w:cs="Arial"/>
        </w:rPr>
        <w:t xml:space="preserve"> </w:t>
      </w:r>
      <w:r w:rsidRPr="00B87651">
        <w:rPr>
          <w:rFonts w:ascii="Arial" w:hAnsi="Arial" w:cs="Arial"/>
        </w:rPr>
        <w:t>support program, this bullet should be removed.</w:t>
      </w:r>
    </w:p>
    <w:p w:rsidR="000A5767" w:rsidRPr="00B87651" w:rsidP="00760A38" w14:paraId="354ABE77" w14:textId="4BBEF9ED">
      <w:pPr>
        <w:pStyle w:val="ListParagraph"/>
        <w:numPr>
          <w:ilvl w:val="0"/>
          <w:numId w:val="11"/>
        </w:numPr>
        <w:spacing w:after="200" w:line="300" w:lineRule="exact"/>
        <w:rPr>
          <w:rFonts w:ascii="Arial" w:hAnsi="Arial" w:cs="Arial"/>
        </w:rPr>
      </w:pPr>
      <w:r w:rsidRPr="00B87651">
        <w:rPr>
          <w:rFonts w:ascii="Arial" w:hAnsi="Arial" w:cs="Arial"/>
        </w:rPr>
        <w:t>The plan</w:t>
      </w:r>
      <w:r w:rsidRPr="00B87651">
        <w:rPr>
          <w:rFonts w:ascii="Arial" w:hAnsi="Arial" w:cs="Arial"/>
        </w:rPr>
        <w:t xml:space="preserve"> </w:t>
      </w:r>
      <w:r w:rsidRPr="00B87651">
        <w:rPr>
          <w:rFonts w:ascii="Arial" w:hAnsi="Arial" w:cs="Arial"/>
        </w:rPr>
        <w:t>should insert</w:t>
      </w:r>
      <w:r w:rsidR="00DE36AD">
        <w:rPr>
          <w:rFonts w:ascii="Arial" w:hAnsi="Arial" w:cs="Arial"/>
        </w:rPr>
        <w:t xml:space="preserve"> in the appropriate field</w:t>
      </w:r>
      <w:r w:rsidRPr="00B87651">
        <w:rPr>
          <w:rFonts w:ascii="Arial" w:hAnsi="Arial" w:cs="Arial"/>
        </w:rPr>
        <w:t xml:space="preserve"> the </w:t>
      </w:r>
      <w:r w:rsidR="00DE36AD">
        <w:rPr>
          <w:rFonts w:ascii="Arial" w:hAnsi="Arial" w:cs="Arial"/>
        </w:rPr>
        <w:t xml:space="preserve">state-specific </w:t>
      </w:r>
      <w:r w:rsidRPr="00B87651">
        <w:rPr>
          <w:rFonts w:ascii="Arial" w:hAnsi="Arial" w:cs="Arial"/>
        </w:rPr>
        <w:t>name and contact information for the SHIP program in the state.</w:t>
      </w:r>
    </w:p>
    <w:p w:rsidR="000A5767" w:rsidRPr="00B87651" w:rsidP="00760A38" w14:paraId="0F79989A" w14:textId="7886CB5E">
      <w:pPr>
        <w:pStyle w:val="ListParagraph"/>
        <w:numPr>
          <w:ilvl w:val="0"/>
          <w:numId w:val="11"/>
        </w:numPr>
        <w:spacing w:after="200" w:line="300" w:lineRule="exact"/>
        <w:rPr>
          <w:rFonts w:ascii="Arial" w:hAnsi="Arial" w:cs="Arial"/>
        </w:rPr>
      </w:pPr>
      <w:r w:rsidRPr="00B87651">
        <w:rPr>
          <w:rFonts w:ascii="Arial" w:hAnsi="Arial" w:cs="Arial"/>
        </w:rPr>
        <w:t xml:space="preserve">The plan should insert </w:t>
      </w:r>
      <w:r w:rsidR="00DE36AD">
        <w:rPr>
          <w:rFonts w:ascii="Arial" w:hAnsi="Arial" w:cs="Arial"/>
        </w:rPr>
        <w:t>“</w:t>
      </w:r>
      <w:r w:rsidRPr="00B87651">
        <w:rPr>
          <w:rFonts w:ascii="Arial" w:hAnsi="Arial" w:cs="Arial"/>
        </w:rPr>
        <w:t>Medicaid</w:t>
      </w:r>
      <w:r w:rsidR="00DE36AD">
        <w:rPr>
          <w:rFonts w:ascii="Arial" w:hAnsi="Arial" w:cs="Arial"/>
        </w:rPr>
        <w:t>”</w:t>
      </w:r>
      <w:r w:rsidRPr="00B87651">
        <w:rPr>
          <w:rFonts w:ascii="Arial" w:hAnsi="Arial" w:cs="Arial"/>
        </w:rPr>
        <w:t xml:space="preserve"> or the state-specific name for the Medicaid agency and contact information in the </w:t>
      </w:r>
      <w:r w:rsidR="00DE36AD">
        <w:rPr>
          <w:rFonts w:ascii="Arial" w:hAnsi="Arial" w:cs="Arial"/>
        </w:rPr>
        <w:t>appropriate field</w:t>
      </w:r>
      <w:r w:rsidRPr="00B87651">
        <w:rPr>
          <w:rFonts w:ascii="Arial" w:hAnsi="Arial" w:cs="Arial"/>
        </w:rPr>
        <w:t xml:space="preserve">. </w:t>
      </w:r>
    </w:p>
    <w:p w:rsidR="000A5767" w:rsidRPr="00B87651" w:rsidP="00760A38" w14:paraId="46DFF65B" w14:textId="23CDD952">
      <w:pPr>
        <w:pStyle w:val="ListParagraph"/>
        <w:numPr>
          <w:ilvl w:val="0"/>
          <w:numId w:val="11"/>
        </w:numPr>
        <w:spacing w:after="200" w:line="300" w:lineRule="exact"/>
        <w:rPr>
          <w:rFonts w:ascii="Arial" w:hAnsi="Arial" w:cs="Arial"/>
        </w:rPr>
      </w:pPr>
      <w:r w:rsidRPr="00B87651">
        <w:rPr>
          <w:rFonts w:ascii="Arial" w:hAnsi="Arial" w:cs="Arial"/>
        </w:rPr>
        <w:t>If applicable, the plan</w:t>
      </w:r>
      <w:r w:rsidRPr="00B87651">
        <w:rPr>
          <w:rFonts w:ascii="Arial" w:hAnsi="Arial" w:cs="Arial"/>
        </w:rPr>
        <w:t xml:space="preserve"> </w:t>
      </w:r>
      <w:r w:rsidRPr="00B87651">
        <w:rPr>
          <w:rFonts w:ascii="Arial" w:hAnsi="Arial" w:cs="Arial"/>
        </w:rPr>
        <w:t>should also insert the name(s) and contact information of any other state/local disability and aging services agency(</w:t>
      </w:r>
      <w:r w:rsidRPr="00B87651">
        <w:rPr>
          <w:rFonts w:ascii="Arial" w:hAnsi="Arial" w:cs="Arial"/>
        </w:rPr>
        <w:t>ies</w:t>
      </w:r>
      <w:r w:rsidRPr="00B87651">
        <w:rPr>
          <w:rFonts w:ascii="Arial" w:hAnsi="Arial" w:cs="Arial"/>
        </w:rPr>
        <w:t xml:space="preserve">) that provide(s) unbiased assistance with </w:t>
      </w:r>
      <w:r w:rsidRPr="00B87651" w:rsidR="00FA4D16">
        <w:rPr>
          <w:rFonts w:ascii="Arial" w:hAnsi="Arial" w:cs="Arial"/>
        </w:rPr>
        <w:t>plan</w:t>
      </w:r>
      <w:r w:rsidRPr="00B87651">
        <w:rPr>
          <w:rFonts w:ascii="Arial" w:hAnsi="Arial" w:cs="Arial"/>
        </w:rPr>
        <w:t xml:space="preserve"> appeals.</w:t>
      </w:r>
    </w:p>
    <w:p w:rsidR="000A5767" w:rsidRPr="00B87651" w:rsidP="00760A38" w14:paraId="6992C7E6" w14:textId="462A4EF5">
      <w:pPr>
        <w:pStyle w:val="Heading2"/>
        <w:spacing w:before="0" w:after="200" w:line="300" w:lineRule="exact"/>
        <w:rPr>
          <w:rFonts w:ascii="Arial" w:hAnsi="Arial" w:cs="Arial"/>
          <w:b/>
          <w:color w:val="auto"/>
          <w:sz w:val="22"/>
          <w:szCs w:val="22"/>
        </w:rPr>
      </w:pPr>
      <w:r>
        <w:rPr>
          <w:rFonts w:ascii="Arial" w:hAnsi="Arial" w:cs="Arial"/>
          <w:b/>
          <w:color w:val="auto"/>
          <w:sz w:val="22"/>
          <w:szCs w:val="22"/>
        </w:rPr>
        <w:t xml:space="preserve">End of </w:t>
      </w:r>
      <w:r w:rsidRPr="00B87651">
        <w:rPr>
          <w:rFonts w:ascii="Arial" w:hAnsi="Arial" w:cs="Arial"/>
          <w:b/>
          <w:color w:val="auto"/>
          <w:sz w:val="22"/>
          <w:szCs w:val="22"/>
        </w:rPr>
        <w:t xml:space="preserve">Document </w:t>
      </w:r>
    </w:p>
    <w:p w:rsidR="00790C42" w:rsidRPr="00B87651" w:rsidP="00760A38" w14:paraId="6EB74E1C" w14:textId="05F4C85F">
      <w:pPr>
        <w:spacing w:after="200" w:line="300" w:lineRule="exact"/>
        <w:rPr>
          <w:rFonts w:ascii="Arial" w:hAnsi="Arial" w:cs="Arial"/>
        </w:rPr>
      </w:pPr>
      <w:r w:rsidRPr="00643F7F">
        <w:rPr>
          <w:rFonts w:ascii="Arial" w:hAnsi="Arial" w:cs="Arial"/>
        </w:rPr>
        <w:t xml:space="preserve">At the end of the letter, </w:t>
      </w:r>
      <w:r w:rsidR="00C94E99">
        <w:rPr>
          <w:rFonts w:ascii="Arial" w:hAnsi="Arial" w:cs="Arial"/>
        </w:rPr>
        <w:t xml:space="preserve">the plan should include information on how to get the letter for free in </w:t>
      </w:r>
      <w:r w:rsidRPr="00643F7F" w:rsidR="00353567">
        <w:rPr>
          <w:rFonts w:ascii="Arial" w:hAnsi="Arial" w:cs="Arial"/>
        </w:rPr>
        <w:t>non-English languages</w:t>
      </w:r>
      <w:r w:rsidR="00353567">
        <w:rPr>
          <w:rFonts w:ascii="Arial" w:hAnsi="Arial" w:cs="Arial"/>
        </w:rPr>
        <w:t xml:space="preserve"> or </w:t>
      </w:r>
      <w:r w:rsidRPr="00643F7F" w:rsidR="00C94E99">
        <w:rPr>
          <w:rFonts w:ascii="Arial" w:hAnsi="Arial" w:cs="Arial"/>
        </w:rPr>
        <w:t>alternate formats</w:t>
      </w:r>
      <w:r w:rsidR="00C94E99">
        <w:rPr>
          <w:rFonts w:ascii="Arial" w:hAnsi="Arial" w:cs="Arial"/>
        </w:rPr>
        <w:t>, including the</w:t>
      </w:r>
      <w:r w:rsidRPr="00643F7F" w:rsidR="00C94E99">
        <w:rPr>
          <w:rFonts w:ascii="Arial" w:hAnsi="Arial" w:cs="Arial"/>
        </w:rPr>
        <w:t xml:space="preserve"> plan’s toll-free phone and TTY numbers and days and hours of operation.</w:t>
      </w:r>
      <w:r w:rsidR="00C94E99">
        <w:rPr>
          <w:rFonts w:ascii="Arial" w:hAnsi="Arial" w:cs="Arial"/>
        </w:rPr>
        <w:t xml:space="preserve"> </w:t>
      </w:r>
      <w:r w:rsidR="00AE351E">
        <w:rPr>
          <w:rFonts w:ascii="Arial" w:hAnsi="Arial" w:cs="Arial"/>
        </w:rPr>
        <w:t>Plans should</w:t>
      </w:r>
      <w:r w:rsidR="00353567">
        <w:rPr>
          <w:rFonts w:ascii="Arial" w:hAnsi="Arial" w:cs="Arial"/>
        </w:rPr>
        <w:t xml:space="preserve"> insert the languages</w:t>
      </w:r>
      <w:r w:rsidR="00AE351E">
        <w:rPr>
          <w:rFonts w:ascii="Arial" w:hAnsi="Arial" w:cs="Arial"/>
        </w:rPr>
        <w:t xml:space="preserve"> that they are required to translate as indicated in the field</w:t>
      </w:r>
      <w:r w:rsidRPr="00AE351E" w:rsidR="00AE351E">
        <w:rPr>
          <w:rFonts w:ascii="Arial" w:hAnsi="Arial" w:cs="Arial"/>
        </w:rPr>
        <w:t xml:space="preserve"> with pointed brackets</w:t>
      </w:r>
      <w:r w:rsidR="00AE351E">
        <w:rPr>
          <w:rFonts w:ascii="Arial" w:hAnsi="Arial" w:cs="Arial"/>
        </w:rPr>
        <w:t xml:space="preserve">. </w:t>
      </w:r>
      <w:r w:rsidR="00476C9A">
        <w:rPr>
          <w:rFonts w:ascii="Arial" w:hAnsi="Arial" w:cs="Arial"/>
        </w:rPr>
        <w:t xml:space="preserve">The plan should also include the </w:t>
      </w:r>
      <w:r w:rsidRPr="003F54DF" w:rsidR="00476C9A">
        <w:rPr>
          <w:rFonts w:ascii="Arial" w:hAnsi="Arial" w:cs="Arial"/>
          <w:color w:val="000000"/>
        </w:rPr>
        <w:t>nondiscriminatory language</w:t>
      </w:r>
      <w:r w:rsidRPr="003F54DF" w:rsidR="00476C9A">
        <w:rPr>
          <w:rFonts w:ascii="Arial" w:hAnsi="Arial" w:cs="Arial"/>
        </w:rPr>
        <w:t xml:space="preserve"> disclaimer</w:t>
      </w:r>
      <w:r w:rsidR="00476C9A">
        <w:rPr>
          <w:rFonts w:ascii="Arial" w:hAnsi="Arial" w:cs="Arial"/>
        </w:rPr>
        <w:t xml:space="preserve"> that is required on CMS forms and notices.</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06" w:rsidP="00C86590" w14:paraId="5F6AA88B" w14:textId="005C30C8">
    <w:pPr>
      <w:pStyle w:val="Default"/>
    </w:pPr>
    <w:r w:rsidRPr="00C77958">
      <w:rPr>
        <w:sz w:val="20"/>
        <w:szCs w:val="20"/>
      </w:rPr>
      <w:t>Form CMS</w:t>
    </w:r>
    <w:r w:rsidRPr="00C77958" w:rsidR="00443319">
      <w:rPr>
        <w:sz w:val="20"/>
        <w:szCs w:val="20"/>
      </w:rPr>
      <w:t>-10716</w:t>
    </w:r>
    <w:r w:rsidRPr="00C77958">
      <w:rPr>
        <w:sz w:val="20"/>
        <w:szCs w:val="20"/>
      </w:rPr>
      <w:tab/>
    </w:r>
    <w:r w:rsidR="00C86590">
      <w:rPr>
        <w:sz w:val="20"/>
        <w:szCs w:val="20"/>
      </w:rPr>
      <w:tab/>
    </w:r>
    <w:r w:rsidR="00C86590">
      <w:rPr>
        <w:sz w:val="20"/>
        <w:szCs w:val="20"/>
      </w:rPr>
      <w:tab/>
    </w:r>
    <w:r w:rsidR="00C86590">
      <w:rPr>
        <w:sz w:val="20"/>
        <w:szCs w:val="20"/>
      </w:rPr>
      <w:tab/>
    </w:r>
    <w:r w:rsidR="00C86590">
      <w:rPr>
        <w:sz w:val="20"/>
        <w:szCs w:val="20"/>
      </w:rPr>
      <w:tab/>
    </w:r>
    <w:r w:rsidRPr="00C57244" w:rsidR="00C86590">
      <w:rPr>
        <w:rFonts w:eastAsia="Calibri"/>
        <w:sz w:val="20"/>
        <w:szCs w:val="20"/>
      </w:rPr>
      <w:t>OMB Approval 0938-1386 (Expires: 11/30/202</w:t>
    </w:r>
    <w:r w:rsidR="00C86590">
      <w:rPr>
        <w:rFonts w:eastAsia="Calibri"/>
        <w:sz w:val="20"/>
        <w:szCs w:val="20"/>
      </w:rPr>
      <w:t>5</w:t>
    </w:r>
    <w:r w:rsidRPr="00C57244" w:rsidR="00C86590">
      <w:rPr>
        <w:rFonts w:eastAsia="Calibri"/>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677F1"/>
    <w:multiLevelType w:val="hybridMultilevel"/>
    <w:tmpl w:val="6DEA0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62001"/>
    <w:multiLevelType w:val="hybridMultilevel"/>
    <w:tmpl w:val="078839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E3268E"/>
    <w:multiLevelType w:val="hybridMultilevel"/>
    <w:tmpl w:val="805C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016D3A"/>
    <w:multiLevelType w:val="hybridMultilevel"/>
    <w:tmpl w:val="25884ACA"/>
    <w:lvl w:ilvl="0">
      <w:start w:val="1"/>
      <w:numFmt w:val="bullet"/>
      <w:lvlText w:val=""/>
      <w:lvlJc w:val="left"/>
      <w:pPr>
        <w:ind w:left="720"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4">
    <w:nsid w:val="2399552F"/>
    <w:multiLevelType w:val="hybridMultilevel"/>
    <w:tmpl w:val="62667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DC2241"/>
    <w:multiLevelType w:val="hybridMultilevel"/>
    <w:tmpl w:val="CAE0996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3E52007"/>
    <w:multiLevelType w:val="hybridMultilevel"/>
    <w:tmpl w:val="A426BD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A56CE2"/>
    <w:multiLevelType w:val="hybridMultilevel"/>
    <w:tmpl w:val="9FA85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6E1A94"/>
    <w:multiLevelType w:val="hybridMultilevel"/>
    <w:tmpl w:val="96A82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D75247"/>
    <w:multiLevelType w:val="hybridMultilevel"/>
    <w:tmpl w:val="4538E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C279A4"/>
    <w:multiLevelType w:val="hybridMultilevel"/>
    <w:tmpl w:val="C0C4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A0A06"/>
    <w:multiLevelType w:val="hybridMultilevel"/>
    <w:tmpl w:val="93DA9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282E9B"/>
    <w:multiLevelType w:val="hybridMultilevel"/>
    <w:tmpl w:val="5F9A1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0A0CD0"/>
    <w:multiLevelType w:val="hybridMultilevel"/>
    <w:tmpl w:val="C4F09E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371248C"/>
    <w:multiLevelType w:val="hybridMultilevel"/>
    <w:tmpl w:val="74007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7C55BF"/>
    <w:multiLevelType w:val="hybridMultilevel"/>
    <w:tmpl w:val="74403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2812A0"/>
    <w:multiLevelType w:val="hybridMultilevel"/>
    <w:tmpl w:val="1A7EA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9216B2"/>
    <w:multiLevelType w:val="hybridMultilevel"/>
    <w:tmpl w:val="3AFC3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BB3771"/>
    <w:multiLevelType w:val="hybridMultilevel"/>
    <w:tmpl w:val="4428303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EF77EE"/>
    <w:multiLevelType w:val="hybridMultilevel"/>
    <w:tmpl w:val="8D627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BD20F2"/>
    <w:multiLevelType w:val="hybridMultilevel"/>
    <w:tmpl w:val="588A39B4"/>
    <w:lvl w:ilvl="0">
      <w:start w:val="1"/>
      <w:numFmt w:val="bullet"/>
      <w:lvlText w:val=""/>
      <w:lvlJc w:val="left"/>
      <w:pPr>
        <w:ind w:left="1080" w:hanging="360"/>
      </w:pPr>
      <w:rPr>
        <w:rFonts w:ascii="Symbol" w:hAnsi="Symbol" w:hint="default"/>
      </w:rPr>
    </w:lvl>
    <w:lvl w:ilvl="1">
      <w:start w:val="1"/>
      <w:numFmt w:val="decimal"/>
      <w:lvlText w:val="%2."/>
      <w:lvlJc w:val="left"/>
      <w:pPr>
        <w:ind w:left="99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D17DAD"/>
    <w:multiLevelType w:val="hybridMultilevel"/>
    <w:tmpl w:val="CB94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EA0FF0"/>
    <w:multiLevelType w:val="hybridMultilevel"/>
    <w:tmpl w:val="5C4673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15322022">
    <w:abstractNumId w:val="14"/>
  </w:num>
  <w:num w:numId="2" w16cid:durableId="748235096">
    <w:abstractNumId w:val="15"/>
  </w:num>
  <w:num w:numId="3" w16cid:durableId="1984698425">
    <w:abstractNumId w:val="17"/>
  </w:num>
  <w:num w:numId="4" w16cid:durableId="242574203">
    <w:abstractNumId w:val="3"/>
  </w:num>
  <w:num w:numId="5" w16cid:durableId="390814409">
    <w:abstractNumId w:val="6"/>
  </w:num>
  <w:num w:numId="6" w16cid:durableId="922105176">
    <w:abstractNumId w:val="4"/>
  </w:num>
  <w:num w:numId="7" w16cid:durableId="701201004">
    <w:abstractNumId w:val="21"/>
  </w:num>
  <w:num w:numId="8" w16cid:durableId="33624668">
    <w:abstractNumId w:val="2"/>
  </w:num>
  <w:num w:numId="9" w16cid:durableId="631792193">
    <w:abstractNumId w:val="11"/>
  </w:num>
  <w:num w:numId="10" w16cid:durableId="754863474">
    <w:abstractNumId w:val="7"/>
  </w:num>
  <w:num w:numId="11" w16cid:durableId="120541135">
    <w:abstractNumId w:val="10"/>
  </w:num>
  <w:num w:numId="12" w16cid:durableId="1979646020">
    <w:abstractNumId w:val="9"/>
  </w:num>
  <w:num w:numId="13" w16cid:durableId="160314851">
    <w:abstractNumId w:val="5"/>
  </w:num>
  <w:num w:numId="14" w16cid:durableId="1608153811">
    <w:abstractNumId w:val="18"/>
  </w:num>
  <w:num w:numId="15" w16cid:durableId="314265567">
    <w:abstractNumId w:val="13"/>
  </w:num>
  <w:num w:numId="16" w16cid:durableId="1622033813">
    <w:abstractNumId w:val="20"/>
  </w:num>
  <w:num w:numId="17" w16cid:durableId="1585652977">
    <w:abstractNumId w:val="22"/>
  </w:num>
  <w:num w:numId="18" w16cid:durableId="204146932">
    <w:abstractNumId w:val="16"/>
  </w:num>
  <w:num w:numId="19" w16cid:durableId="93475061">
    <w:abstractNumId w:val="12"/>
  </w:num>
  <w:num w:numId="20" w16cid:durableId="2026981945">
    <w:abstractNumId w:val="0"/>
  </w:num>
  <w:num w:numId="21" w16cid:durableId="1065104663">
    <w:abstractNumId w:val="8"/>
  </w:num>
  <w:num w:numId="22" w16cid:durableId="1339120084">
    <w:abstractNumId w:val="23"/>
  </w:num>
  <w:num w:numId="23" w16cid:durableId="1674335856">
    <w:abstractNumId w:val="1"/>
  </w:num>
  <w:num w:numId="24" w16cid:durableId="272135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82"/>
    <w:rsid w:val="000010A0"/>
    <w:rsid w:val="00005EA9"/>
    <w:rsid w:val="000072DE"/>
    <w:rsid w:val="00011698"/>
    <w:rsid w:val="00017E7E"/>
    <w:rsid w:val="00023682"/>
    <w:rsid w:val="00023793"/>
    <w:rsid w:val="00023BD7"/>
    <w:rsid w:val="000272F1"/>
    <w:rsid w:val="00030AF7"/>
    <w:rsid w:val="000354DC"/>
    <w:rsid w:val="00035DDD"/>
    <w:rsid w:val="00040AD9"/>
    <w:rsid w:val="00040EB0"/>
    <w:rsid w:val="000461D5"/>
    <w:rsid w:val="00054692"/>
    <w:rsid w:val="00055C9B"/>
    <w:rsid w:val="00055E2E"/>
    <w:rsid w:val="00071FFF"/>
    <w:rsid w:val="000722A4"/>
    <w:rsid w:val="00073CB5"/>
    <w:rsid w:val="000743CC"/>
    <w:rsid w:val="00077495"/>
    <w:rsid w:val="00080FBA"/>
    <w:rsid w:val="00083034"/>
    <w:rsid w:val="00083A47"/>
    <w:rsid w:val="000852F2"/>
    <w:rsid w:val="000862B2"/>
    <w:rsid w:val="00097BAB"/>
    <w:rsid w:val="000A1952"/>
    <w:rsid w:val="000A3E27"/>
    <w:rsid w:val="000A5767"/>
    <w:rsid w:val="000B0164"/>
    <w:rsid w:val="000B2740"/>
    <w:rsid w:val="000C10C8"/>
    <w:rsid w:val="000C111E"/>
    <w:rsid w:val="000C155F"/>
    <w:rsid w:val="000C3B96"/>
    <w:rsid w:val="000C584A"/>
    <w:rsid w:val="000C5850"/>
    <w:rsid w:val="000C5E08"/>
    <w:rsid w:val="000D14AB"/>
    <w:rsid w:val="000D6215"/>
    <w:rsid w:val="000D6805"/>
    <w:rsid w:val="000D7A74"/>
    <w:rsid w:val="000D7FC9"/>
    <w:rsid w:val="000E27B5"/>
    <w:rsid w:val="000E4C92"/>
    <w:rsid w:val="000E6394"/>
    <w:rsid w:val="000F47CC"/>
    <w:rsid w:val="000F4945"/>
    <w:rsid w:val="001007B6"/>
    <w:rsid w:val="00101E21"/>
    <w:rsid w:val="00101F2D"/>
    <w:rsid w:val="00102CC3"/>
    <w:rsid w:val="001038FC"/>
    <w:rsid w:val="00103CE4"/>
    <w:rsid w:val="00104450"/>
    <w:rsid w:val="0011263F"/>
    <w:rsid w:val="0012438C"/>
    <w:rsid w:val="00125479"/>
    <w:rsid w:val="00127325"/>
    <w:rsid w:val="001279D0"/>
    <w:rsid w:val="00127B0F"/>
    <w:rsid w:val="00127C38"/>
    <w:rsid w:val="00131919"/>
    <w:rsid w:val="00132888"/>
    <w:rsid w:val="001365F0"/>
    <w:rsid w:val="00141B3E"/>
    <w:rsid w:val="001420C8"/>
    <w:rsid w:val="00144905"/>
    <w:rsid w:val="00144A22"/>
    <w:rsid w:val="00146489"/>
    <w:rsid w:val="00147A1D"/>
    <w:rsid w:val="001501A1"/>
    <w:rsid w:val="0015316D"/>
    <w:rsid w:val="001538A9"/>
    <w:rsid w:val="00154DB6"/>
    <w:rsid w:val="00155F8A"/>
    <w:rsid w:val="0015769C"/>
    <w:rsid w:val="0016050D"/>
    <w:rsid w:val="001711BC"/>
    <w:rsid w:val="00175344"/>
    <w:rsid w:val="001872B0"/>
    <w:rsid w:val="00193183"/>
    <w:rsid w:val="00193B9A"/>
    <w:rsid w:val="00194A47"/>
    <w:rsid w:val="00194B15"/>
    <w:rsid w:val="00195E51"/>
    <w:rsid w:val="00196651"/>
    <w:rsid w:val="0019707E"/>
    <w:rsid w:val="001A0AFC"/>
    <w:rsid w:val="001A4338"/>
    <w:rsid w:val="001A514E"/>
    <w:rsid w:val="001B064F"/>
    <w:rsid w:val="001B340B"/>
    <w:rsid w:val="001B38E2"/>
    <w:rsid w:val="001B3DCE"/>
    <w:rsid w:val="001C24C3"/>
    <w:rsid w:val="001C37F0"/>
    <w:rsid w:val="001C49B4"/>
    <w:rsid w:val="001C51FE"/>
    <w:rsid w:val="001D272B"/>
    <w:rsid w:val="001D6851"/>
    <w:rsid w:val="001D6DA8"/>
    <w:rsid w:val="001D7A9A"/>
    <w:rsid w:val="001E58F4"/>
    <w:rsid w:val="001E66B1"/>
    <w:rsid w:val="001E77D7"/>
    <w:rsid w:val="001F464F"/>
    <w:rsid w:val="001F6813"/>
    <w:rsid w:val="001F7739"/>
    <w:rsid w:val="001F7F8E"/>
    <w:rsid w:val="0020406C"/>
    <w:rsid w:val="002050F8"/>
    <w:rsid w:val="00206590"/>
    <w:rsid w:val="00206EDF"/>
    <w:rsid w:val="00210079"/>
    <w:rsid w:val="00214C72"/>
    <w:rsid w:val="00221A79"/>
    <w:rsid w:val="00226815"/>
    <w:rsid w:val="00232729"/>
    <w:rsid w:val="00232937"/>
    <w:rsid w:val="00232968"/>
    <w:rsid w:val="002372A1"/>
    <w:rsid w:val="002443C9"/>
    <w:rsid w:val="00246811"/>
    <w:rsid w:val="002523EF"/>
    <w:rsid w:val="00253294"/>
    <w:rsid w:val="0026078D"/>
    <w:rsid w:val="0026250F"/>
    <w:rsid w:val="00270BB6"/>
    <w:rsid w:val="00282AE8"/>
    <w:rsid w:val="002843B3"/>
    <w:rsid w:val="002903CC"/>
    <w:rsid w:val="002935A6"/>
    <w:rsid w:val="00293CFB"/>
    <w:rsid w:val="00294A50"/>
    <w:rsid w:val="00297F42"/>
    <w:rsid w:val="002A2EFE"/>
    <w:rsid w:val="002A5C78"/>
    <w:rsid w:val="002A67ED"/>
    <w:rsid w:val="002B0930"/>
    <w:rsid w:val="002B3C69"/>
    <w:rsid w:val="002B4F08"/>
    <w:rsid w:val="002B74FE"/>
    <w:rsid w:val="002B7AE0"/>
    <w:rsid w:val="002C0155"/>
    <w:rsid w:val="002C29EF"/>
    <w:rsid w:val="002C42E6"/>
    <w:rsid w:val="002C70F0"/>
    <w:rsid w:val="002D667C"/>
    <w:rsid w:val="002D672C"/>
    <w:rsid w:val="002D6C04"/>
    <w:rsid w:val="002E2B25"/>
    <w:rsid w:val="002E32AB"/>
    <w:rsid w:val="002E44F3"/>
    <w:rsid w:val="002E590E"/>
    <w:rsid w:val="002E7768"/>
    <w:rsid w:val="002E7785"/>
    <w:rsid w:val="002F384C"/>
    <w:rsid w:val="002F3A66"/>
    <w:rsid w:val="002F505A"/>
    <w:rsid w:val="002F552F"/>
    <w:rsid w:val="002F6D66"/>
    <w:rsid w:val="00301D4A"/>
    <w:rsid w:val="003049F1"/>
    <w:rsid w:val="003061D5"/>
    <w:rsid w:val="00316E11"/>
    <w:rsid w:val="00324D44"/>
    <w:rsid w:val="003250DE"/>
    <w:rsid w:val="0032692D"/>
    <w:rsid w:val="00327463"/>
    <w:rsid w:val="0032759D"/>
    <w:rsid w:val="00333DF5"/>
    <w:rsid w:val="00336969"/>
    <w:rsid w:val="00340651"/>
    <w:rsid w:val="0034406C"/>
    <w:rsid w:val="003468F6"/>
    <w:rsid w:val="003475A6"/>
    <w:rsid w:val="00347C24"/>
    <w:rsid w:val="00350411"/>
    <w:rsid w:val="00353567"/>
    <w:rsid w:val="00355843"/>
    <w:rsid w:val="003559C7"/>
    <w:rsid w:val="003565F2"/>
    <w:rsid w:val="00357FB9"/>
    <w:rsid w:val="003612A5"/>
    <w:rsid w:val="00363D8F"/>
    <w:rsid w:val="00366467"/>
    <w:rsid w:val="003667E0"/>
    <w:rsid w:val="00370068"/>
    <w:rsid w:val="003713E0"/>
    <w:rsid w:val="00372463"/>
    <w:rsid w:val="00372A29"/>
    <w:rsid w:val="003754F1"/>
    <w:rsid w:val="003801B2"/>
    <w:rsid w:val="00386A49"/>
    <w:rsid w:val="003940E7"/>
    <w:rsid w:val="003A0023"/>
    <w:rsid w:val="003A07B3"/>
    <w:rsid w:val="003A4853"/>
    <w:rsid w:val="003A4B48"/>
    <w:rsid w:val="003A7F25"/>
    <w:rsid w:val="003B66A0"/>
    <w:rsid w:val="003B7C83"/>
    <w:rsid w:val="003C3166"/>
    <w:rsid w:val="003D168E"/>
    <w:rsid w:val="003D18AF"/>
    <w:rsid w:val="003D33D7"/>
    <w:rsid w:val="003D3CF8"/>
    <w:rsid w:val="003D721F"/>
    <w:rsid w:val="003D7800"/>
    <w:rsid w:val="003E0C00"/>
    <w:rsid w:val="003E6042"/>
    <w:rsid w:val="003E74EF"/>
    <w:rsid w:val="003F125E"/>
    <w:rsid w:val="003F173D"/>
    <w:rsid w:val="003F3AFD"/>
    <w:rsid w:val="003F54DF"/>
    <w:rsid w:val="00400FC8"/>
    <w:rsid w:val="0040134B"/>
    <w:rsid w:val="0040227C"/>
    <w:rsid w:val="00420C9A"/>
    <w:rsid w:val="00424A30"/>
    <w:rsid w:val="0042682B"/>
    <w:rsid w:val="00442042"/>
    <w:rsid w:val="00443319"/>
    <w:rsid w:val="00450A0B"/>
    <w:rsid w:val="00453AEB"/>
    <w:rsid w:val="004549D6"/>
    <w:rsid w:val="00454A15"/>
    <w:rsid w:val="00454D05"/>
    <w:rsid w:val="00460252"/>
    <w:rsid w:val="00462AD5"/>
    <w:rsid w:val="00462BCC"/>
    <w:rsid w:val="00467251"/>
    <w:rsid w:val="00471303"/>
    <w:rsid w:val="004714B4"/>
    <w:rsid w:val="004728B7"/>
    <w:rsid w:val="00472CB4"/>
    <w:rsid w:val="00473ADF"/>
    <w:rsid w:val="004743AA"/>
    <w:rsid w:val="004745FC"/>
    <w:rsid w:val="00474936"/>
    <w:rsid w:val="00476C9A"/>
    <w:rsid w:val="00480581"/>
    <w:rsid w:val="00480AD6"/>
    <w:rsid w:val="0048285F"/>
    <w:rsid w:val="004828DB"/>
    <w:rsid w:val="00484AA5"/>
    <w:rsid w:val="00484B36"/>
    <w:rsid w:val="00485F7F"/>
    <w:rsid w:val="00487138"/>
    <w:rsid w:val="004875D5"/>
    <w:rsid w:val="004909B7"/>
    <w:rsid w:val="00492238"/>
    <w:rsid w:val="00494519"/>
    <w:rsid w:val="00494EDA"/>
    <w:rsid w:val="004965B5"/>
    <w:rsid w:val="004970AA"/>
    <w:rsid w:val="004A306C"/>
    <w:rsid w:val="004A35D5"/>
    <w:rsid w:val="004B0098"/>
    <w:rsid w:val="004B2594"/>
    <w:rsid w:val="004B355C"/>
    <w:rsid w:val="004B7D89"/>
    <w:rsid w:val="004C0084"/>
    <w:rsid w:val="004C32B3"/>
    <w:rsid w:val="004C4309"/>
    <w:rsid w:val="004D021D"/>
    <w:rsid w:val="004D0A2C"/>
    <w:rsid w:val="004D1C28"/>
    <w:rsid w:val="004D2362"/>
    <w:rsid w:val="004D42CF"/>
    <w:rsid w:val="004D74FD"/>
    <w:rsid w:val="004E31D5"/>
    <w:rsid w:val="004E4883"/>
    <w:rsid w:val="004F368E"/>
    <w:rsid w:val="00500302"/>
    <w:rsid w:val="0051032E"/>
    <w:rsid w:val="005105F8"/>
    <w:rsid w:val="005114AB"/>
    <w:rsid w:val="00513A3C"/>
    <w:rsid w:val="00515927"/>
    <w:rsid w:val="0051697E"/>
    <w:rsid w:val="00517A8B"/>
    <w:rsid w:val="005205E7"/>
    <w:rsid w:val="00521BC2"/>
    <w:rsid w:val="00524122"/>
    <w:rsid w:val="005308F2"/>
    <w:rsid w:val="005331BE"/>
    <w:rsid w:val="005334C3"/>
    <w:rsid w:val="0053556D"/>
    <w:rsid w:val="00545085"/>
    <w:rsid w:val="005510E0"/>
    <w:rsid w:val="00551126"/>
    <w:rsid w:val="005539C5"/>
    <w:rsid w:val="00556701"/>
    <w:rsid w:val="005605A8"/>
    <w:rsid w:val="00560E02"/>
    <w:rsid w:val="0056424B"/>
    <w:rsid w:val="00564C7E"/>
    <w:rsid w:val="00571067"/>
    <w:rsid w:val="00571A09"/>
    <w:rsid w:val="00574A40"/>
    <w:rsid w:val="00584908"/>
    <w:rsid w:val="00585320"/>
    <w:rsid w:val="0058621C"/>
    <w:rsid w:val="00586EA8"/>
    <w:rsid w:val="0059017D"/>
    <w:rsid w:val="005909DC"/>
    <w:rsid w:val="00590ECB"/>
    <w:rsid w:val="005936EB"/>
    <w:rsid w:val="00593724"/>
    <w:rsid w:val="00596F13"/>
    <w:rsid w:val="00597873"/>
    <w:rsid w:val="00597953"/>
    <w:rsid w:val="00597E7E"/>
    <w:rsid w:val="005A003A"/>
    <w:rsid w:val="005B56E0"/>
    <w:rsid w:val="005C26D2"/>
    <w:rsid w:val="005C655F"/>
    <w:rsid w:val="005D03FE"/>
    <w:rsid w:val="005D56A1"/>
    <w:rsid w:val="005D5B6C"/>
    <w:rsid w:val="005D78D4"/>
    <w:rsid w:val="005E059A"/>
    <w:rsid w:val="005E2760"/>
    <w:rsid w:val="005E56C9"/>
    <w:rsid w:val="005E5860"/>
    <w:rsid w:val="005F18AF"/>
    <w:rsid w:val="005F1CC2"/>
    <w:rsid w:val="005F3EBC"/>
    <w:rsid w:val="005F3F06"/>
    <w:rsid w:val="005F5387"/>
    <w:rsid w:val="00600D40"/>
    <w:rsid w:val="00601B13"/>
    <w:rsid w:val="00612F3A"/>
    <w:rsid w:val="0061416C"/>
    <w:rsid w:val="00614ECE"/>
    <w:rsid w:val="00617C34"/>
    <w:rsid w:val="00620BCA"/>
    <w:rsid w:val="00621288"/>
    <w:rsid w:val="00623110"/>
    <w:rsid w:val="0063018A"/>
    <w:rsid w:val="00635746"/>
    <w:rsid w:val="0063713F"/>
    <w:rsid w:val="0063763F"/>
    <w:rsid w:val="0064094B"/>
    <w:rsid w:val="00640B99"/>
    <w:rsid w:val="00642FEA"/>
    <w:rsid w:val="00643F7F"/>
    <w:rsid w:val="00647821"/>
    <w:rsid w:val="00647CD6"/>
    <w:rsid w:val="006500AC"/>
    <w:rsid w:val="00650860"/>
    <w:rsid w:val="00653627"/>
    <w:rsid w:val="00654989"/>
    <w:rsid w:val="00654E7F"/>
    <w:rsid w:val="00665969"/>
    <w:rsid w:val="00665B36"/>
    <w:rsid w:val="00665BA1"/>
    <w:rsid w:val="00666913"/>
    <w:rsid w:val="006701EB"/>
    <w:rsid w:val="006714D4"/>
    <w:rsid w:val="00671572"/>
    <w:rsid w:val="00672B7A"/>
    <w:rsid w:val="0067657E"/>
    <w:rsid w:val="00680B91"/>
    <w:rsid w:val="00680D83"/>
    <w:rsid w:val="00683299"/>
    <w:rsid w:val="00686D94"/>
    <w:rsid w:val="00690431"/>
    <w:rsid w:val="006922B1"/>
    <w:rsid w:val="006943E0"/>
    <w:rsid w:val="00695458"/>
    <w:rsid w:val="0069594B"/>
    <w:rsid w:val="00696666"/>
    <w:rsid w:val="006A1F61"/>
    <w:rsid w:val="006A2AFD"/>
    <w:rsid w:val="006A3068"/>
    <w:rsid w:val="006A7454"/>
    <w:rsid w:val="006B38A1"/>
    <w:rsid w:val="006B5F05"/>
    <w:rsid w:val="006C0BF5"/>
    <w:rsid w:val="006C1A8A"/>
    <w:rsid w:val="006C3B4A"/>
    <w:rsid w:val="006C5B3C"/>
    <w:rsid w:val="006D32DD"/>
    <w:rsid w:val="006F2760"/>
    <w:rsid w:val="006F3AE2"/>
    <w:rsid w:val="006F781E"/>
    <w:rsid w:val="00700387"/>
    <w:rsid w:val="0070423C"/>
    <w:rsid w:val="0071545A"/>
    <w:rsid w:val="00720B73"/>
    <w:rsid w:val="0072400D"/>
    <w:rsid w:val="007250C1"/>
    <w:rsid w:val="00726637"/>
    <w:rsid w:val="007339FD"/>
    <w:rsid w:val="00735874"/>
    <w:rsid w:val="007361CF"/>
    <w:rsid w:val="007364FE"/>
    <w:rsid w:val="00740143"/>
    <w:rsid w:val="00743E1C"/>
    <w:rsid w:val="00746C57"/>
    <w:rsid w:val="00746DAA"/>
    <w:rsid w:val="00752C37"/>
    <w:rsid w:val="007532D2"/>
    <w:rsid w:val="00754AF1"/>
    <w:rsid w:val="007556FD"/>
    <w:rsid w:val="007560F2"/>
    <w:rsid w:val="00756941"/>
    <w:rsid w:val="00760A38"/>
    <w:rsid w:val="00761F18"/>
    <w:rsid w:val="007650B7"/>
    <w:rsid w:val="00770EC9"/>
    <w:rsid w:val="00773504"/>
    <w:rsid w:val="00773C03"/>
    <w:rsid w:val="00773C2A"/>
    <w:rsid w:val="0077567F"/>
    <w:rsid w:val="00775EC4"/>
    <w:rsid w:val="00782FA7"/>
    <w:rsid w:val="00790C42"/>
    <w:rsid w:val="007912C8"/>
    <w:rsid w:val="007915F0"/>
    <w:rsid w:val="0079316E"/>
    <w:rsid w:val="00797DC5"/>
    <w:rsid w:val="00797E0A"/>
    <w:rsid w:val="007A2062"/>
    <w:rsid w:val="007A6229"/>
    <w:rsid w:val="007B577A"/>
    <w:rsid w:val="007C3256"/>
    <w:rsid w:val="007C5076"/>
    <w:rsid w:val="007D0BCF"/>
    <w:rsid w:val="007D2B9E"/>
    <w:rsid w:val="007D43EF"/>
    <w:rsid w:val="007D526B"/>
    <w:rsid w:val="007D699E"/>
    <w:rsid w:val="007D6F74"/>
    <w:rsid w:val="007E47B6"/>
    <w:rsid w:val="007E52CA"/>
    <w:rsid w:val="007F3A4E"/>
    <w:rsid w:val="007F4240"/>
    <w:rsid w:val="007F6406"/>
    <w:rsid w:val="007F76DA"/>
    <w:rsid w:val="00800055"/>
    <w:rsid w:val="00801D3B"/>
    <w:rsid w:val="00804158"/>
    <w:rsid w:val="00810ECF"/>
    <w:rsid w:val="00812ABD"/>
    <w:rsid w:val="0081512E"/>
    <w:rsid w:val="008154DF"/>
    <w:rsid w:val="00816AA3"/>
    <w:rsid w:val="00817DA0"/>
    <w:rsid w:val="008234D7"/>
    <w:rsid w:val="00825022"/>
    <w:rsid w:val="008261DF"/>
    <w:rsid w:val="00827735"/>
    <w:rsid w:val="00834A60"/>
    <w:rsid w:val="0083543A"/>
    <w:rsid w:val="00835C0E"/>
    <w:rsid w:val="008366FF"/>
    <w:rsid w:val="008379FF"/>
    <w:rsid w:val="00842B9A"/>
    <w:rsid w:val="00845C1B"/>
    <w:rsid w:val="008504D9"/>
    <w:rsid w:val="00854C7D"/>
    <w:rsid w:val="00856EEC"/>
    <w:rsid w:val="008616FD"/>
    <w:rsid w:val="00864606"/>
    <w:rsid w:val="00864D6B"/>
    <w:rsid w:val="00866225"/>
    <w:rsid w:val="0086684D"/>
    <w:rsid w:val="0087196A"/>
    <w:rsid w:val="008739CA"/>
    <w:rsid w:val="008752B1"/>
    <w:rsid w:val="0087577F"/>
    <w:rsid w:val="00880999"/>
    <w:rsid w:val="00880C59"/>
    <w:rsid w:val="00887885"/>
    <w:rsid w:val="00890F18"/>
    <w:rsid w:val="00893449"/>
    <w:rsid w:val="008959AB"/>
    <w:rsid w:val="008A010F"/>
    <w:rsid w:val="008A0753"/>
    <w:rsid w:val="008A0BFF"/>
    <w:rsid w:val="008A20B1"/>
    <w:rsid w:val="008A3B5B"/>
    <w:rsid w:val="008A5799"/>
    <w:rsid w:val="008B04F3"/>
    <w:rsid w:val="008B35B6"/>
    <w:rsid w:val="008B4180"/>
    <w:rsid w:val="008B5A65"/>
    <w:rsid w:val="008B6B1E"/>
    <w:rsid w:val="008B7E67"/>
    <w:rsid w:val="008C023F"/>
    <w:rsid w:val="008C1DF1"/>
    <w:rsid w:val="008C25F3"/>
    <w:rsid w:val="008C28AE"/>
    <w:rsid w:val="008C7E57"/>
    <w:rsid w:val="008D1EE3"/>
    <w:rsid w:val="008D48F7"/>
    <w:rsid w:val="008D7DB2"/>
    <w:rsid w:val="008E018A"/>
    <w:rsid w:val="008E1AE7"/>
    <w:rsid w:val="008E4424"/>
    <w:rsid w:val="008F1E4D"/>
    <w:rsid w:val="008F4404"/>
    <w:rsid w:val="0090089A"/>
    <w:rsid w:val="009014C4"/>
    <w:rsid w:val="00902D64"/>
    <w:rsid w:val="009037A2"/>
    <w:rsid w:val="0090393D"/>
    <w:rsid w:val="00905E22"/>
    <w:rsid w:val="009063F1"/>
    <w:rsid w:val="00906614"/>
    <w:rsid w:val="009073B7"/>
    <w:rsid w:val="0091179A"/>
    <w:rsid w:val="00911A4A"/>
    <w:rsid w:val="00911A67"/>
    <w:rsid w:val="009149FC"/>
    <w:rsid w:val="0091692A"/>
    <w:rsid w:val="00924AE5"/>
    <w:rsid w:val="00926AE7"/>
    <w:rsid w:val="0093180C"/>
    <w:rsid w:val="00941E8C"/>
    <w:rsid w:val="009516C5"/>
    <w:rsid w:val="00953287"/>
    <w:rsid w:val="0095389B"/>
    <w:rsid w:val="00954F6B"/>
    <w:rsid w:val="00960157"/>
    <w:rsid w:val="00966238"/>
    <w:rsid w:val="009677B5"/>
    <w:rsid w:val="009701AF"/>
    <w:rsid w:val="00971077"/>
    <w:rsid w:val="009736A4"/>
    <w:rsid w:val="00976558"/>
    <w:rsid w:val="00976CEB"/>
    <w:rsid w:val="0098046F"/>
    <w:rsid w:val="0098087C"/>
    <w:rsid w:val="00982A0C"/>
    <w:rsid w:val="00983E6A"/>
    <w:rsid w:val="00991DA7"/>
    <w:rsid w:val="009A1CCA"/>
    <w:rsid w:val="009A53AC"/>
    <w:rsid w:val="009B2C82"/>
    <w:rsid w:val="009B3DBA"/>
    <w:rsid w:val="009B5600"/>
    <w:rsid w:val="009C3EA2"/>
    <w:rsid w:val="009C5305"/>
    <w:rsid w:val="009C66CF"/>
    <w:rsid w:val="009C7ECF"/>
    <w:rsid w:val="009C7F27"/>
    <w:rsid w:val="009D20B9"/>
    <w:rsid w:val="009D4155"/>
    <w:rsid w:val="009D5D4C"/>
    <w:rsid w:val="009E4462"/>
    <w:rsid w:val="009E7304"/>
    <w:rsid w:val="009F3113"/>
    <w:rsid w:val="009F32C6"/>
    <w:rsid w:val="009F40C9"/>
    <w:rsid w:val="009F43D5"/>
    <w:rsid w:val="009F5FC5"/>
    <w:rsid w:val="009F65D1"/>
    <w:rsid w:val="009F79A3"/>
    <w:rsid w:val="00A01C41"/>
    <w:rsid w:val="00A076B4"/>
    <w:rsid w:val="00A100FB"/>
    <w:rsid w:val="00A13082"/>
    <w:rsid w:val="00A13981"/>
    <w:rsid w:val="00A142D3"/>
    <w:rsid w:val="00A16952"/>
    <w:rsid w:val="00A25596"/>
    <w:rsid w:val="00A25DF0"/>
    <w:rsid w:val="00A2646C"/>
    <w:rsid w:val="00A30625"/>
    <w:rsid w:val="00A36859"/>
    <w:rsid w:val="00A368AD"/>
    <w:rsid w:val="00A400A1"/>
    <w:rsid w:val="00A4102D"/>
    <w:rsid w:val="00A418A8"/>
    <w:rsid w:val="00A42573"/>
    <w:rsid w:val="00A42C42"/>
    <w:rsid w:val="00A45E51"/>
    <w:rsid w:val="00A4619F"/>
    <w:rsid w:val="00A56323"/>
    <w:rsid w:val="00A632C4"/>
    <w:rsid w:val="00A65717"/>
    <w:rsid w:val="00A722C3"/>
    <w:rsid w:val="00A722E4"/>
    <w:rsid w:val="00A724A2"/>
    <w:rsid w:val="00A74F69"/>
    <w:rsid w:val="00A755EE"/>
    <w:rsid w:val="00A77155"/>
    <w:rsid w:val="00A805AF"/>
    <w:rsid w:val="00A82D13"/>
    <w:rsid w:val="00A857EA"/>
    <w:rsid w:val="00A86E1B"/>
    <w:rsid w:val="00A9110D"/>
    <w:rsid w:val="00A92505"/>
    <w:rsid w:val="00A92EDD"/>
    <w:rsid w:val="00A938A9"/>
    <w:rsid w:val="00A95205"/>
    <w:rsid w:val="00A95644"/>
    <w:rsid w:val="00AA008C"/>
    <w:rsid w:val="00AA41B3"/>
    <w:rsid w:val="00AB1420"/>
    <w:rsid w:val="00AB1F05"/>
    <w:rsid w:val="00AB2312"/>
    <w:rsid w:val="00AB342E"/>
    <w:rsid w:val="00AB544C"/>
    <w:rsid w:val="00AC0AF5"/>
    <w:rsid w:val="00AC23CC"/>
    <w:rsid w:val="00AC37F3"/>
    <w:rsid w:val="00AC4AC8"/>
    <w:rsid w:val="00AD2C57"/>
    <w:rsid w:val="00AD3C68"/>
    <w:rsid w:val="00AD6ABD"/>
    <w:rsid w:val="00AD7F72"/>
    <w:rsid w:val="00AE0D12"/>
    <w:rsid w:val="00AE1887"/>
    <w:rsid w:val="00AE351E"/>
    <w:rsid w:val="00AE6199"/>
    <w:rsid w:val="00AE714F"/>
    <w:rsid w:val="00AF3410"/>
    <w:rsid w:val="00AF4172"/>
    <w:rsid w:val="00AF6B9E"/>
    <w:rsid w:val="00AF7307"/>
    <w:rsid w:val="00B01CBC"/>
    <w:rsid w:val="00B01ECC"/>
    <w:rsid w:val="00B031DA"/>
    <w:rsid w:val="00B03745"/>
    <w:rsid w:val="00B04CA6"/>
    <w:rsid w:val="00B07338"/>
    <w:rsid w:val="00B12B89"/>
    <w:rsid w:val="00B1320C"/>
    <w:rsid w:val="00B21813"/>
    <w:rsid w:val="00B232EE"/>
    <w:rsid w:val="00B3582A"/>
    <w:rsid w:val="00B3695A"/>
    <w:rsid w:val="00B37CBE"/>
    <w:rsid w:val="00B40FBA"/>
    <w:rsid w:val="00B41456"/>
    <w:rsid w:val="00B4166D"/>
    <w:rsid w:val="00B425A5"/>
    <w:rsid w:val="00B44610"/>
    <w:rsid w:val="00B50E18"/>
    <w:rsid w:val="00B53F13"/>
    <w:rsid w:val="00B54706"/>
    <w:rsid w:val="00B57669"/>
    <w:rsid w:val="00B60C9D"/>
    <w:rsid w:val="00B61CA8"/>
    <w:rsid w:val="00B61E51"/>
    <w:rsid w:val="00B63346"/>
    <w:rsid w:val="00B6458D"/>
    <w:rsid w:val="00B71B71"/>
    <w:rsid w:val="00B77B8D"/>
    <w:rsid w:val="00B8035F"/>
    <w:rsid w:val="00B8071F"/>
    <w:rsid w:val="00B8528F"/>
    <w:rsid w:val="00B87651"/>
    <w:rsid w:val="00B952EC"/>
    <w:rsid w:val="00B96DC5"/>
    <w:rsid w:val="00B97901"/>
    <w:rsid w:val="00B97FF5"/>
    <w:rsid w:val="00BA2F0F"/>
    <w:rsid w:val="00BA78D7"/>
    <w:rsid w:val="00BB06F6"/>
    <w:rsid w:val="00BB25DD"/>
    <w:rsid w:val="00BB32C1"/>
    <w:rsid w:val="00BC09C5"/>
    <w:rsid w:val="00BC220A"/>
    <w:rsid w:val="00BC4A4D"/>
    <w:rsid w:val="00BC7129"/>
    <w:rsid w:val="00BC7ECA"/>
    <w:rsid w:val="00BD11F1"/>
    <w:rsid w:val="00BD334F"/>
    <w:rsid w:val="00BD409E"/>
    <w:rsid w:val="00BD415C"/>
    <w:rsid w:val="00BF1ED8"/>
    <w:rsid w:val="00BF2503"/>
    <w:rsid w:val="00BF28E9"/>
    <w:rsid w:val="00BF327E"/>
    <w:rsid w:val="00BF32C1"/>
    <w:rsid w:val="00BF5074"/>
    <w:rsid w:val="00C01CDF"/>
    <w:rsid w:val="00C04B21"/>
    <w:rsid w:val="00C07354"/>
    <w:rsid w:val="00C07991"/>
    <w:rsid w:val="00C133E7"/>
    <w:rsid w:val="00C156BB"/>
    <w:rsid w:val="00C16955"/>
    <w:rsid w:val="00C2250F"/>
    <w:rsid w:val="00C24FBF"/>
    <w:rsid w:val="00C26C57"/>
    <w:rsid w:val="00C3145A"/>
    <w:rsid w:val="00C4132F"/>
    <w:rsid w:val="00C41D4D"/>
    <w:rsid w:val="00C4255F"/>
    <w:rsid w:val="00C4378B"/>
    <w:rsid w:val="00C47FD7"/>
    <w:rsid w:val="00C568BC"/>
    <w:rsid w:val="00C56C3E"/>
    <w:rsid w:val="00C57148"/>
    <w:rsid w:val="00C57244"/>
    <w:rsid w:val="00C63566"/>
    <w:rsid w:val="00C63BE7"/>
    <w:rsid w:val="00C74E55"/>
    <w:rsid w:val="00C77958"/>
    <w:rsid w:val="00C8167E"/>
    <w:rsid w:val="00C8431A"/>
    <w:rsid w:val="00C86590"/>
    <w:rsid w:val="00C92947"/>
    <w:rsid w:val="00C94E99"/>
    <w:rsid w:val="00C962BF"/>
    <w:rsid w:val="00CA0B2C"/>
    <w:rsid w:val="00CA4D9C"/>
    <w:rsid w:val="00CB15DA"/>
    <w:rsid w:val="00CB6831"/>
    <w:rsid w:val="00CB6D01"/>
    <w:rsid w:val="00CC0B33"/>
    <w:rsid w:val="00CC323A"/>
    <w:rsid w:val="00CC426C"/>
    <w:rsid w:val="00CD1F80"/>
    <w:rsid w:val="00CD362F"/>
    <w:rsid w:val="00CD7D6E"/>
    <w:rsid w:val="00CE188F"/>
    <w:rsid w:val="00CE330F"/>
    <w:rsid w:val="00CF2523"/>
    <w:rsid w:val="00D0016C"/>
    <w:rsid w:val="00D0793C"/>
    <w:rsid w:val="00D121A5"/>
    <w:rsid w:val="00D12F49"/>
    <w:rsid w:val="00D205AB"/>
    <w:rsid w:val="00D27714"/>
    <w:rsid w:val="00D31C10"/>
    <w:rsid w:val="00D3345A"/>
    <w:rsid w:val="00D40151"/>
    <w:rsid w:val="00D41895"/>
    <w:rsid w:val="00D42368"/>
    <w:rsid w:val="00D42D5D"/>
    <w:rsid w:val="00D435F2"/>
    <w:rsid w:val="00D43AC6"/>
    <w:rsid w:val="00D450E6"/>
    <w:rsid w:val="00D521AC"/>
    <w:rsid w:val="00D52E24"/>
    <w:rsid w:val="00D55751"/>
    <w:rsid w:val="00D61A80"/>
    <w:rsid w:val="00D77A9D"/>
    <w:rsid w:val="00D83706"/>
    <w:rsid w:val="00D90D3D"/>
    <w:rsid w:val="00D94C34"/>
    <w:rsid w:val="00DA1F2D"/>
    <w:rsid w:val="00DA4EB0"/>
    <w:rsid w:val="00DA702D"/>
    <w:rsid w:val="00DB0573"/>
    <w:rsid w:val="00DB08CB"/>
    <w:rsid w:val="00DB09B7"/>
    <w:rsid w:val="00DB6009"/>
    <w:rsid w:val="00DC0DB5"/>
    <w:rsid w:val="00DD3ADE"/>
    <w:rsid w:val="00DD4C7E"/>
    <w:rsid w:val="00DD563A"/>
    <w:rsid w:val="00DD5F10"/>
    <w:rsid w:val="00DE1BDD"/>
    <w:rsid w:val="00DE2879"/>
    <w:rsid w:val="00DE29E0"/>
    <w:rsid w:val="00DE36AD"/>
    <w:rsid w:val="00DE4CAE"/>
    <w:rsid w:val="00DE596A"/>
    <w:rsid w:val="00DF0A50"/>
    <w:rsid w:val="00DF0E0D"/>
    <w:rsid w:val="00DF702B"/>
    <w:rsid w:val="00DF77BE"/>
    <w:rsid w:val="00E00D8C"/>
    <w:rsid w:val="00E01B5D"/>
    <w:rsid w:val="00E01C85"/>
    <w:rsid w:val="00E02517"/>
    <w:rsid w:val="00E02D2A"/>
    <w:rsid w:val="00E03EEA"/>
    <w:rsid w:val="00E05D95"/>
    <w:rsid w:val="00E07D0A"/>
    <w:rsid w:val="00E11DBD"/>
    <w:rsid w:val="00E21626"/>
    <w:rsid w:val="00E2613A"/>
    <w:rsid w:val="00E26364"/>
    <w:rsid w:val="00E35E69"/>
    <w:rsid w:val="00E365D3"/>
    <w:rsid w:val="00E41FD6"/>
    <w:rsid w:val="00E44778"/>
    <w:rsid w:val="00E51737"/>
    <w:rsid w:val="00E53860"/>
    <w:rsid w:val="00E54180"/>
    <w:rsid w:val="00E57678"/>
    <w:rsid w:val="00E57AF5"/>
    <w:rsid w:val="00E62B82"/>
    <w:rsid w:val="00E62CB3"/>
    <w:rsid w:val="00E63BD3"/>
    <w:rsid w:val="00E63DDA"/>
    <w:rsid w:val="00E63FA3"/>
    <w:rsid w:val="00E6407B"/>
    <w:rsid w:val="00E64C21"/>
    <w:rsid w:val="00E67090"/>
    <w:rsid w:val="00E70011"/>
    <w:rsid w:val="00E71BF6"/>
    <w:rsid w:val="00E73FEF"/>
    <w:rsid w:val="00E75548"/>
    <w:rsid w:val="00E81A7B"/>
    <w:rsid w:val="00E8598D"/>
    <w:rsid w:val="00E90B22"/>
    <w:rsid w:val="00E91CB8"/>
    <w:rsid w:val="00E94948"/>
    <w:rsid w:val="00EA2C6D"/>
    <w:rsid w:val="00EA4631"/>
    <w:rsid w:val="00EA5608"/>
    <w:rsid w:val="00EB1082"/>
    <w:rsid w:val="00EB32BF"/>
    <w:rsid w:val="00EB56A7"/>
    <w:rsid w:val="00EB662A"/>
    <w:rsid w:val="00EB7378"/>
    <w:rsid w:val="00EC02BB"/>
    <w:rsid w:val="00ED2B9B"/>
    <w:rsid w:val="00ED3E2A"/>
    <w:rsid w:val="00ED4FAD"/>
    <w:rsid w:val="00ED5A48"/>
    <w:rsid w:val="00EE04F7"/>
    <w:rsid w:val="00EE245C"/>
    <w:rsid w:val="00EE29BD"/>
    <w:rsid w:val="00EE3094"/>
    <w:rsid w:val="00EE36DF"/>
    <w:rsid w:val="00EE4647"/>
    <w:rsid w:val="00EE4693"/>
    <w:rsid w:val="00EE54E7"/>
    <w:rsid w:val="00EF4B08"/>
    <w:rsid w:val="00EF72AF"/>
    <w:rsid w:val="00EF75E3"/>
    <w:rsid w:val="00F076DA"/>
    <w:rsid w:val="00F139CF"/>
    <w:rsid w:val="00F163FD"/>
    <w:rsid w:val="00F168B3"/>
    <w:rsid w:val="00F16DE9"/>
    <w:rsid w:val="00F26566"/>
    <w:rsid w:val="00F3476B"/>
    <w:rsid w:val="00F34F42"/>
    <w:rsid w:val="00F372A8"/>
    <w:rsid w:val="00F37DF6"/>
    <w:rsid w:val="00F417F4"/>
    <w:rsid w:val="00F440D6"/>
    <w:rsid w:val="00F52779"/>
    <w:rsid w:val="00F5467B"/>
    <w:rsid w:val="00F54E57"/>
    <w:rsid w:val="00F62E21"/>
    <w:rsid w:val="00F65A41"/>
    <w:rsid w:val="00F6757A"/>
    <w:rsid w:val="00F710B3"/>
    <w:rsid w:val="00F718A3"/>
    <w:rsid w:val="00F743AC"/>
    <w:rsid w:val="00F74642"/>
    <w:rsid w:val="00F75A7D"/>
    <w:rsid w:val="00F763CB"/>
    <w:rsid w:val="00F77C43"/>
    <w:rsid w:val="00F80267"/>
    <w:rsid w:val="00F809AE"/>
    <w:rsid w:val="00F82944"/>
    <w:rsid w:val="00F84AF9"/>
    <w:rsid w:val="00F84F3E"/>
    <w:rsid w:val="00F87DB9"/>
    <w:rsid w:val="00F905C1"/>
    <w:rsid w:val="00F9424E"/>
    <w:rsid w:val="00F9617C"/>
    <w:rsid w:val="00F970F6"/>
    <w:rsid w:val="00FA366A"/>
    <w:rsid w:val="00FA4D16"/>
    <w:rsid w:val="00FA504B"/>
    <w:rsid w:val="00FA5B47"/>
    <w:rsid w:val="00FA5D02"/>
    <w:rsid w:val="00FB0676"/>
    <w:rsid w:val="00FC00E0"/>
    <w:rsid w:val="00FC43D6"/>
    <w:rsid w:val="00FC459C"/>
    <w:rsid w:val="00FC6EBD"/>
    <w:rsid w:val="00FD16C1"/>
    <w:rsid w:val="00FD23F9"/>
    <w:rsid w:val="00FD2417"/>
    <w:rsid w:val="00FD2F05"/>
    <w:rsid w:val="00FD36F2"/>
    <w:rsid w:val="00FD6990"/>
    <w:rsid w:val="00FE1972"/>
    <w:rsid w:val="00FE30A2"/>
    <w:rsid w:val="00FE5022"/>
    <w:rsid w:val="00FF0283"/>
    <w:rsid w:val="00FF1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19CE"/>
  <w15:docId w15:val="{7B92A4DE-0345-4B45-AAF0-E0005AF4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4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4A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B10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FD2F05"/>
    <w:rPr>
      <w:sz w:val="16"/>
      <w:szCs w:val="16"/>
    </w:rPr>
  </w:style>
  <w:style w:type="paragraph" w:styleId="CommentText">
    <w:name w:val="annotation text"/>
    <w:basedOn w:val="Normal"/>
    <w:link w:val="CommentTextChar"/>
    <w:uiPriority w:val="99"/>
    <w:unhideWhenUsed/>
    <w:rsid w:val="00FD2F05"/>
    <w:pPr>
      <w:spacing w:line="240" w:lineRule="auto"/>
    </w:pPr>
    <w:rPr>
      <w:sz w:val="20"/>
      <w:szCs w:val="20"/>
    </w:rPr>
  </w:style>
  <w:style w:type="character" w:customStyle="1" w:styleId="CommentTextChar">
    <w:name w:val="Comment Text Char"/>
    <w:basedOn w:val="DefaultParagraphFont"/>
    <w:link w:val="CommentText"/>
    <w:uiPriority w:val="99"/>
    <w:rsid w:val="00FD2F05"/>
    <w:rPr>
      <w:sz w:val="20"/>
      <w:szCs w:val="20"/>
    </w:rPr>
  </w:style>
  <w:style w:type="paragraph" w:styleId="CommentSubject">
    <w:name w:val="annotation subject"/>
    <w:basedOn w:val="CommentText"/>
    <w:next w:val="CommentText"/>
    <w:link w:val="CommentSubjectChar"/>
    <w:uiPriority w:val="99"/>
    <w:semiHidden/>
    <w:unhideWhenUsed/>
    <w:rsid w:val="00FD2F05"/>
    <w:rPr>
      <w:b/>
      <w:bCs/>
    </w:rPr>
  </w:style>
  <w:style w:type="character" w:customStyle="1" w:styleId="CommentSubjectChar">
    <w:name w:val="Comment Subject Char"/>
    <w:basedOn w:val="CommentTextChar"/>
    <w:link w:val="CommentSubject"/>
    <w:uiPriority w:val="99"/>
    <w:semiHidden/>
    <w:rsid w:val="00FD2F05"/>
    <w:rPr>
      <w:b/>
      <w:bCs/>
      <w:sz w:val="20"/>
      <w:szCs w:val="20"/>
    </w:rPr>
  </w:style>
  <w:style w:type="paragraph" w:styleId="BalloonText">
    <w:name w:val="Balloon Text"/>
    <w:basedOn w:val="Normal"/>
    <w:link w:val="BalloonTextChar"/>
    <w:uiPriority w:val="99"/>
    <w:semiHidden/>
    <w:unhideWhenUsed/>
    <w:rsid w:val="00FD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05"/>
    <w:rPr>
      <w:rFonts w:ascii="Segoe UI" w:hAnsi="Segoe UI" w:cs="Segoe UI"/>
      <w:sz w:val="18"/>
      <w:szCs w:val="18"/>
    </w:rPr>
  </w:style>
  <w:style w:type="paragraph" w:styleId="Revision">
    <w:name w:val="Revision"/>
    <w:hidden/>
    <w:uiPriority w:val="99"/>
    <w:semiHidden/>
    <w:rsid w:val="00AD7F72"/>
    <w:pPr>
      <w:spacing w:after="0" w:line="240" w:lineRule="auto"/>
    </w:pPr>
  </w:style>
  <w:style w:type="paragraph" w:styleId="ListParagraph">
    <w:name w:val="List Paragraph"/>
    <w:basedOn w:val="Normal"/>
    <w:uiPriority w:val="34"/>
    <w:qFormat/>
    <w:rsid w:val="00A77155"/>
    <w:pPr>
      <w:ind w:left="720"/>
      <w:contextualSpacing/>
    </w:pPr>
  </w:style>
  <w:style w:type="paragraph" w:customStyle="1" w:styleId="Notesinitalic">
    <w:name w:val="Notes in italic"/>
    <w:basedOn w:val="Normal"/>
    <w:rsid w:val="000D6805"/>
    <w:pPr>
      <w:widowControl w:val="0"/>
      <w:spacing w:after="120" w:line="240" w:lineRule="auto"/>
    </w:pPr>
    <w:rPr>
      <w:rFonts w:ascii="Times New Roman" w:eastAsia="Times New Roman" w:hAnsi="Times New Roman" w:cs="Times New Roman"/>
      <w:i/>
      <w:snapToGrid w:val="0"/>
      <w:sz w:val="24"/>
      <w:szCs w:val="20"/>
    </w:rPr>
  </w:style>
  <w:style w:type="paragraph" w:customStyle="1" w:styleId="Body1">
    <w:name w:val="Body1"/>
    <w:basedOn w:val="Normal"/>
    <w:qFormat/>
    <w:rsid w:val="009C7ECF"/>
    <w:pPr>
      <w:spacing w:after="0" w:line="240" w:lineRule="auto"/>
    </w:pPr>
    <w:rPr>
      <w:rFonts w:ascii="Times New Roman" w:eastAsia="Times New Roman" w:hAnsi="Times New Roman" w:cs="ODLJPJ+Arial"/>
      <w:color w:val="000000"/>
      <w:sz w:val="24"/>
      <w:szCs w:val="24"/>
    </w:rPr>
  </w:style>
  <w:style w:type="paragraph" w:styleId="Header">
    <w:name w:val="header"/>
    <w:basedOn w:val="Normal"/>
    <w:link w:val="HeaderChar"/>
    <w:uiPriority w:val="99"/>
    <w:unhideWhenUsed/>
    <w:rsid w:val="00D9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D3D"/>
  </w:style>
  <w:style w:type="paragraph" w:styleId="Footer">
    <w:name w:val="footer"/>
    <w:basedOn w:val="Normal"/>
    <w:link w:val="FooterChar"/>
    <w:uiPriority w:val="99"/>
    <w:unhideWhenUsed/>
    <w:rsid w:val="00D9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3D"/>
  </w:style>
  <w:style w:type="character" w:customStyle="1" w:styleId="Heading3Char">
    <w:name w:val="Heading 3 Char"/>
    <w:basedOn w:val="DefaultParagraphFont"/>
    <w:link w:val="Heading3"/>
    <w:uiPriority w:val="9"/>
    <w:rsid w:val="00424A30"/>
    <w:rPr>
      <w:rFonts w:asciiTheme="majorHAnsi" w:eastAsiaTheme="majorEastAsia" w:hAnsiTheme="majorHAnsi" w:cstheme="majorBidi"/>
      <w:color w:val="1F4D78" w:themeColor="accent1" w:themeShade="7F"/>
      <w:sz w:val="24"/>
      <w:szCs w:val="24"/>
    </w:rPr>
  </w:style>
  <w:style w:type="character" w:customStyle="1" w:styleId="PlanInstructions">
    <w:name w:val="Plan Instructions"/>
    <w:qFormat/>
    <w:rsid w:val="00424A30"/>
    <w:rPr>
      <w:rFonts w:ascii="Arial" w:hAnsi="Arial"/>
      <w:i/>
      <w:color w:val="548DD4"/>
      <w:sz w:val="22"/>
    </w:rPr>
  </w:style>
  <w:style w:type="character" w:styleId="Hyperlink">
    <w:name w:val="Hyperlink"/>
    <w:basedOn w:val="DefaultParagraphFont"/>
    <w:uiPriority w:val="99"/>
    <w:unhideWhenUsed/>
    <w:rsid w:val="00424A30"/>
    <w:rPr>
      <w:color w:val="0563C1" w:themeColor="hyperlink"/>
      <w:u w:val="single"/>
    </w:rPr>
  </w:style>
  <w:style w:type="character" w:styleId="FollowedHyperlink">
    <w:name w:val="FollowedHyperlink"/>
    <w:basedOn w:val="DefaultParagraphFont"/>
    <w:uiPriority w:val="99"/>
    <w:semiHidden/>
    <w:unhideWhenUsed/>
    <w:rsid w:val="00424A30"/>
    <w:rPr>
      <w:color w:val="954F72" w:themeColor="followedHyperlink"/>
      <w:u w:val="single"/>
    </w:rPr>
  </w:style>
  <w:style w:type="paragraph" w:customStyle="1" w:styleId="table2">
    <w:name w:val="table2"/>
    <w:basedOn w:val="Normal"/>
    <w:qFormat/>
    <w:rsid w:val="00146489"/>
    <w:pPr>
      <w:spacing w:after="0" w:line="240" w:lineRule="auto"/>
      <w:jc w:val="center"/>
    </w:pPr>
    <w:rPr>
      <w:rFonts w:ascii="Tahoma" w:eastAsia="Times New Roman" w:hAnsi="Tahoma" w:cs="Tahoma"/>
      <w:b/>
      <w:i/>
      <w:sz w:val="28"/>
      <w:szCs w:val="28"/>
    </w:rPr>
  </w:style>
  <w:style w:type="paragraph" w:customStyle="1" w:styleId="bullets">
    <w:name w:val="bullets"/>
    <w:basedOn w:val="ListParagraph"/>
    <w:qFormat/>
    <w:rsid w:val="00893449"/>
    <w:pPr>
      <w:numPr>
        <w:numId w:val="16"/>
      </w:numPr>
      <w:tabs>
        <w:tab w:val="num" w:pos="360"/>
      </w:tabs>
      <w:spacing w:after="0" w:line="240" w:lineRule="auto"/>
      <w:ind w:firstLine="0"/>
    </w:pPr>
    <w:rPr>
      <w:rFonts w:ascii="Times New Roman" w:eastAsia="Times New Roman" w:hAnsi="Times New Roman" w:cs="ODLJPJ+Arial"/>
      <w:sz w:val="24"/>
      <w:szCs w:val="24"/>
    </w:rPr>
  </w:style>
  <w:style w:type="paragraph" w:customStyle="1" w:styleId="body2">
    <w:name w:val="body2"/>
    <w:basedOn w:val="Normal"/>
    <w:qFormat/>
    <w:rsid w:val="003E74EF"/>
    <w:pPr>
      <w:spacing w:after="0" w:line="240" w:lineRule="auto"/>
    </w:pPr>
    <w:rPr>
      <w:rFonts w:ascii="Times New Roman" w:eastAsia="Times New Roman" w:hAnsi="Times New Roman" w:cs="ODLJPJ+Arial"/>
      <w:sz w:val="24"/>
      <w:szCs w:val="24"/>
    </w:rPr>
  </w:style>
  <w:style w:type="character" w:customStyle="1" w:styleId="DefaultChar">
    <w:name w:val="Default Char"/>
    <w:basedOn w:val="DefaultParagraphFont"/>
    <w:link w:val="Default"/>
    <w:rsid w:val="003D7800"/>
    <w:rPr>
      <w:rFonts w:ascii="Arial" w:hAnsi="Arial" w:cs="Arial"/>
      <w:color w:val="000000"/>
      <w:sz w:val="24"/>
      <w:szCs w:val="24"/>
    </w:rPr>
  </w:style>
  <w:style w:type="paragraph" w:customStyle="1" w:styleId="Style1">
    <w:name w:val="Style1"/>
    <w:basedOn w:val="Default"/>
    <w:link w:val="Style1Char"/>
    <w:qFormat/>
    <w:rsid w:val="000A5767"/>
    <w:rPr>
      <w:b/>
      <w:sz w:val="23"/>
      <w:szCs w:val="23"/>
    </w:rPr>
  </w:style>
  <w:style w:type="character" w:customStyle="1" w:styleId="Style1Char">
    <w:name w:val="Style1 Char"/>
    <w:basedOn w:val="DefaultChar"/>
    <w:link w:val="Style1"/>
    <w:rsid w:val="000A5767"/>
    <w:rPr>
      <w:rFonts w:ascii="Arial" w:hAnsi="Arial" w:cs="Arial"/>
      <w:b/>
      <w:color w:val="000000"/>
      <w:sz w:val="23"/>
      <w:szCs w:val="23"/>
    </w:rPr>
  </w:style>
  <w:style w:type="character" w:customStyle="1" w:styleId="Heading1Char">
    <w:name w:val="Heading 1 Char"/>
    <w:basedOn w:val="DefaultParagraphFont"/>
    <w:link w:val="Heading1"/>
    <w:uiPriority w:val="9"/>
    <w:rsid w:val="005642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424B"/>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370068"/>
  </w:style>
  <w:style w:type="character" w:customStyle="1" w:styleId="eop">
    <w:name w:val="eop"/>
    <w:basedOn w:val="DefaultParagraphFont"/>
    <w:rsid w:val="00370068"/>
  </w:style>
  <w:style w:type="character" w:styleId="UnresolvedMention">
    <w:name w:val="Unresolved Mention"/>
    <w:basedOn w:val="DefaultParagraphFont"/>
    <w:uiPriority w:val="99"/>
    <w:semiHidden/>
    <w:unhideWhenUsed/>
    <w:rsid w:val="003F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outreach-and-education/outreach/writing-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9CAF4-4BDC-49B8-AF99-5307C5E54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4B9B6-C102-4D2A-BEE3-FD542F3842E2}">
  <ds:schemaRefs>
    <ds:schemaRef ds:uri="http://schemas.openxmlformats.org/officeDocument/2006/bibliography"/>
  </ds:schemaRefs>
</ds:datastoreItem>
</file>

<file path=customXml/itemProps3.xml><?xml version="1.0" encoding="utf-8"?>
<ds:datastoreItem xmlns:ds="http://schemas.openxmlformats.org/officeDocument/2006/customXml" ds:itemID="{35AD2FB1-2C43-4397-82C4-B1AC6949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A1B9D-E9D1-45CB-9E8F-066F078B3D7B}">
  <ds:schemaRefs>
    <ds:schemaRef ds:uri="Microsoft.SharePoint.Taxonomy.ContentTypeSync"/>
  </ds:schemaRefs>
</ds:datastoreItem>
</file>

<file path=customXml/itemProps5.xml><?xml version="1.0" encoding="utf-8"?>
<ds:datastoreItem xmlns:ds="http://schemas.openxmlformats.org/officeDocument/2006/customXml" ds:itemID="{16DC1F29-EBDD-4BC2-83E7-E47CBD328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Form Instructions for the Applicable Integrated Plan Coverage Decision Letter CMS-10716</vt:lpstr>
    </vt:vector>
  </TitlesOfParts>
  <Company>Mathematica, Inc.</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Dual Eligible Special Needs Coverage Decision Letter Paperwork Reduction Act Package Form Instructions</dc:title>
  <dc:subject>2024 PRA DSNP CDL Form Instructions</dc:subject>
  <dc:creator>CMS/MMCO</dc:creator>
  <cp:keywords>Contract Year, CY, 2024, Paperwork Reduction Act, PRA, Dual Eligible Special Needs Plan, D-SNP, Federal Register, notice and comments, Form Instructions, Centers for Medicare &amp; Medicaid Services, CMS, Coverage Decision Letter, CDL, Model, English, beneficiary notice</cp:keywords>
  <cp:lastModifiedBy>Kristi Sugarman Coats</cp:lastModifiedBy>
  <cp:revision>4</cp:revision>
  <cp:lastPrinted>2020-01-15T12:36:00Z</cp:lastPrinted>
  <dcterms:created xsi:type="dcterms:W3CDTF">2024-04-25T18:42:00Z</dcterms:created>
  <dcterms:modified xsi:type="dcterms:W3CDTF">2024-05-02T16:05:00Z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0x010100E6171742472EE342BE56DD06E67B9389</vt:lpwstr>
  </property>
  <property fmtid="{D5CDD505-2E9C-101B-9397-08002B2CF9AE}" pid="3" name="_NewReviewCycle">
    <vt:lpwstr/>
  </property>
</Properties>
</file>