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681B" w:rsidP="001E4CC8" w14:paraId="325C583A" w14:textId="58F02936">
      <w:pPr>
        <w:pStyle w:val="Heading1"/>
      </w:pPr>
      <w: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-633730</wp:posOffset>
                </wp:positionV>
                <wp:extent cx="6000750" cy="984250"/>
                <wp:effectExtent l="0" t="0" r="0" b="0"/>
                <wp:wrapNone/>
                <wp:docPr id="217"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00750" cy="984250"/>
                        </a:xfrm>
                        <a:prstGeom prst="rect">
                          <a:avLst/>
                        </a:prstGeom>
                        <a:noFill/>
                        <a:ln w="9525">
                          <a:noFill/>
                          <a:miter lim="800000"/>
                          <a:headEnd/>
                          <a:tailEnd/>
                        </a:ln>
                      </wps:spPr>
                      <wps:txbx>
                        <w:txbxContent>
                          <w:p w:rsidR="00BC23C3" w:rsidRPr="006306EC" w:rsidP="00AA681B" w14:textId="414D548E">
                            <w:pPr>
                              <w:rPr>
                                <w:sz w:val="16"/>
                                <w:szCs w:val="16"/>
                              </w:rPr>
                            </w:pPr>
                            <w:r w:rsidRPr="006306EC">
                              <w:rPr>
                                <w:sz w:val="16"/>
                                <w:szCs w:val="16"/>
                              </w:rPr>
                              <w:t>Public Burden Statement: An agency may not conduct or sponsor, and a person is not required to respond to, a collection of information unless it displays a currently valid OMB control number. The OMB control number for this project is 0930-</w:t>
                            </w:r>
                            <w:r w:rsidR="005D119C">
                              <w:rPr>
                                <w:sz w:val="16"/>
                                <w:szCs w:val="16"/>
                              </w:rPr>
                              <w:t>XXXX</w:t>
                            </w:r>
                            <w:r w:rsidRPr="006306EC">
                              <w:rPr>
                                <w:sz w:val="16"/>
                                <w:szCs w:val="16"/>
                              </w:rPr>
                              <w:t xml:space="preserve">. Public reporting burden for this collection of information is estimated to average </w:t>
                            </w:r>
                            <w:r>
                              <w:rPr>
                                <w:sz w:val="16"/>
                                <w:szCs w:val="16"/>
                              </w:rPr>
                              <w:t>0.5</w:t>
                            </w:r>
                            <w:r w:rsidRPr="006306EC">
                              <w:rPr>
                                <w:sz w:val="16"/>
                                <w:szCs w:val="16"/>
                              </w:rPr>
                              <w:t xml:space="preserve">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72.5pt;height:77.5pt;margin-top:-49.9pt;margin-left:421.3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9264" filled="f" stroked="f">
                <v:textbox>
                  <w:txbxContent>
                    <w:p w:rsidR="00BC23C3" w:rsidRPr="006306EC" w:rsidP="00AA681B" w14:paraId="7360A265" w14:textId="414D548E">
                      <w:pPr>
                        <w:rPr>
                          <w:sz w:val="16"/>
                          <w:szCs w:val="16"/>
                        </w:rPr>
                      </w:pPr>
                      <w:r w:rsidRPr="006306EC">
                        <w:rPr>
                          <w:sz w:val="16"/>
                          <w:szCs w:val="16"/>
                        </w:rPr>
                        <w:t>Public Burden Statement: An agency may not conduct or sponsor, and a person is not required to respond to, a collection of information unless it displays a currently valid OMB control number. The OMB control number for this project is 0930-</w:t>
                      </w:r>
                      <w:r w:rsidR="005D119C">
                        <w:rPr>
                          <w:sz w:val="16"/>
                          <w:szCs w:val="16"/>
                        </w:rPr>
                        <w:t>XXXX</w:t>
                      </w:r>
                      <w:r w:rsidRPr="006306EC">
                        <w:rPr>
                          <w:sz w:val="16"/>
                          <w:szCs w:val="16"/>
                        </w:rPr>
                        <w:t xml:space="preserve">. Public reporting burden for this collection of information is estimated to average </w:t>
                      </w:r>
                      <w:r>
                        <w:rPr>
                          <w:sz w:val="16"/>
                          <w:szCs w:val="16"/>
                        </w:rPr>
                        <w:t>0.5</w:t>
                      </w:r>
                      <w:r w:rsidRPr="006306EC">
                        <w:rPr>
                          <w:sz w:val="16"/>
                          <w:szCs w:val="16"/>
                        </w:rPr>
                        <w:t xml:space="preserve">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txbxContent>
                </v:textbox>
                <w10:wrap anchorx="margin"/>
              </v:shape>
            </w:pict>
          </mc:Fallback>
        </mc:AlternateContent>
      </w:r>
    </w:p>
    <w:p w:rsidR="00875695" w:rsidRPr="00C8188E" w:rsidP="001E4CC8" w14:paraId="1BB18336" w14:textId="77777777">
      <w:pPr>
        <w:pStyle w:val="Heading1"/>
      </w:pPr>
      <w:r>
        <w:t>Implementation Survey</w:t>
      </w:r>
    </w:p>
    <w:p w:rsidR="00C972FA" w:rsidRPr="00ED7AF8" w:rsidP="00C972FA" w14:paraId="040375CE" w14:textId="77777777">
      <w:pPr>
        <w:autoSpaceDE w:val="0"/>
        <w:autoSpaceDN w:val="0"/>
        <w:adjustRightInd w:val="0"/>
        <w:spacing w:after="0" w:line="240" w:lineRule="auto"/>
        <w:rPr>
          <w:rFonts w:ascii="DM Sans" w:hAnsi="DM Sans" w:cstheme="minorHAnsi"/>
          <w:b/>
          <w:bCs/>
          <w:color w:val="000000"/>
          <w:sz w:val="24"/>
          <w:szCs w:val="24"/>
        </w:rPr>
      </w:pPr>
      <w:r w:rsidRPr="00ED7AF8">
        <w:rPr>
          <w:rFonts w:ascii="DM Sans" w:hAnsi="DM Sans" w:cstheme="minorHAnsi"/>
          <w:b/>
          <w:bCs/>
          <w:color w:val="000000"/>
          <w:sz w:val="24"/>
          <w:szCs w:val="24"/>
        </w:rPr>
        <w:t>Consent to Participate</w:t>
      </w:r>
      <w:r w:rsidR="003D4407">
        <w:rPr>
          <w:rFonts w:ascii="DM Sans" w:hAnsi="DM Sans" w:cstheme="minorHAnsi"/>
          <w:b/>
          <w:bCs/>
          <w:color w:val="000000"/>
          <w:sz w:val="24"/>
          <w:szCs w:val="24"/>
        </w:rPr>
        <w:t xml:space="preserve"> </w:t>
      </w:r>
    </w:p>
    <w:p w:rsidR="00C972FA" w:rsidRPr="00BB039D" w:rsidP="00C972FA" w14:paraId="13CB0262" w14:textId="77777777">
      <w:pPr>
        <w:autoSpaceDE w:val="0"/>
        <w:autoSpaceDN w:val="0"/>
        <w:adjustRightInd w:val="0"/>
        <w:spacing w:after="0" w:line="240" w:lineRule="auto"/>
        <w:rPr>
          <w:rFonts w:cstheme="minorHAnsi"/>
          <w:color w:val="000000"/>
        </w:rPr>
      </w:pPr>
    </w:p>
    <w:p w:rsidR="00C972FA" w:rsidRPr="00C972FA" w:rsidP="00C972FA" w14:paraId="6E2712F6" w14:textId="77777777">
      <w:pPr>
        <w:autoSpaceDE w:val="0"/>
        <w:autoSpaceDN w:val="0"/>
        <w:adjustRightInd w:val="0"/>
        <w:spacing w:after="0" w:line="240" w:lineRule="auto"/>
        <w:rPr>
          <w:rFonts w:ascii="DM Sans" w:hAnsi="DM Sans" w:cstheme="minorHAnsi"/>
          <w:color w:val="000000"/>
          <w:sz w:val="20"/>
          <w:szCs w:val="20"/>
        </w:rPr>
      </w:pPr>
      <w:r w:rsidRPr="00C972FA">
        <w:rPr>
          <w:rStyle w:val="normaltextrun"/>
          <w:rFonts w:ascii="DM Sans" w:hAnsi="DM Sans" w:cstheme="minorHAnsi"/>
          <w:sz w:val="20"/>
          <w:szCs w:val="20"/>
          <w:shd w:val="clear" w:color="auto" w:fill="FFFFFF"/>
        </w:rPr>
        <w:t xml:space="preserve">The U.S. Substance Abuse and Mental Health Services Administration (SAMHSA) is sponsoring a multi-site evaluation of the Advancing Wellness and Resilience in Education (AWARE) and Trauma-Informed Services in Schools (TISS) programs. AWARE provides funding to strengthen school-based mental health programs and build partnerships to ensure that students have access and are connected to appropriate and effective behavioral health services. TISS is </w:t>
      </w:r>
      <w:r w:rsidR="009A2C6E">
        <w:rPr>
          <w:rStyle w:val="normaltextrun"/>
          <w:rFonts w:ascii="DM Sans" w:hAnsi="DM Sans" w:cstheme="minorHAnsi"/>
          <w:sz w:val="20"/>
          <w:szCs w:val="20"/>
          <w:shd w:val="clear" w:color="auto" w:fill="FFFFFF"/>
        </w:rPr>
        <w:t xml:space="preserve">designed </w:t>
      </w:r>
      <w:r w:rsidRPr="00C972FA">
        <w:rPr>
          <w:rStyle w:val="normaltextrun"/>
          <w:rFonts w:ascii="DM Sans" w:hAnsi="DM Sans" w:cstheme="minorHAnsi"/>
          <w:sz w:val="20"/>
          <w:szCs w:val="20"/>
          <w:shd w:val="clear" w:color="auto" w:fill="FFFFFF"/>
        </w:rPr>
        <w:t>to increase student access to trauma support services and mental healthcare by developing innovative a</w:t>
      </w:r>
      <w:r w:rsidR="00B95ADB">
        <w:rPr>
          <w:rStyle w:val="normaltextrun"/>
          <w:rFonts w:ascii="DM Sans" w:hAnsi="DM Sans" w:cstheme="minorHAnsi"/>
          <w:sz w:val="20"/>
          <w:szCs w:val="20"/>
          <w:shd w:val="clear" w:color="auto" w:fill="FFFFFF"/>
        </w:rPr>
        <w:t>pproaches</w:t>
      </w:r>
      <w:r w:rsidRPr="00C972FA">
        <w:rPr>
          <w:rStyle w:val="normaltextrun"/>
          <w:rFonts w:ascii="DM Sans" w:hAnsi="DM Sans" w:cstheme="minorHAnsi"/>
          <w:sz w:val="20"/>
          <w:szCs w:val="20"/>
          <w:shd w:val="clear" w:color="auto" w:fill="FFFFFF"/>
        </w:rPr>
        <w:t xml:space="preserve"> to link school systems with local support and mental health systems. </w:t>
      </w:r>
    </w:p>
    <w:p w:rsidR="00C972FA" w:rsidRPr="00C972FA" w:rsidP="00C972FA" w14:paraId="6C0F4B65" w14:textId="77777777">
      <w:pPr>
        <w:autoSpaceDE w:val="0"/>
        <w:autoSpaceDN w:val="0"/>
        <w:adjustRightInd w:val="0"/>
        <w:spacing w:after="0" w:line="240" w:lineRule="auto"/>
        <w:rPr>
          <w:rFonts w:ascii="DM Sans" w:hAnsi="DM Sans" w:cstheme="minorHAnsi"/>
          <w:color w:val="000000"/>
          <w:sz w:val="20"/>
          <w:szCs w:val="20"/>
        </w:rPr>
      </w:pPr>
    </w:p>
    <w:p w:rsidR="00C972FA" w:rsidP="00C972FA" w14:paraId="21CC4E6A" w14:textId="47828697">
      <w:pPr>
        <w:autoSpaceDE w:val="0"/>
        <w:autoSpaceDN w:val="0"/>
        <w:adjustRightInd w:val="0"/>
        <w:spacing w:after="0" w:line="240" w:lineRule="auto"/>
        <w:rPr>
          <w:rStyle w:val="normaltextrun"/>
        </w:rPr>
      </w:pPr>
      <w:r w:rsidRPr="00C972FA">
        <w:rPr>
          <w:rStyle w:val="normaltextrun"/>
          <w:rFonts w:ascii="DM Sans" w:hAnsi="DM Sans" w:cstheme="minorHAnsi"/>
          <w:color w:val="000000"/>
          <w:sz w:val="20"/>
          <w:szCs w:val="20"/>
          <w:shd w:val="clear" w:color="auto" w:fill="FFFFFF"/>
        </w:rPr>
        <w:t xml:space="preserve">This survey </w:t>
      </w:r>
      <w:r w:rsidR="00CC627D">
        <w:rPr>
          <w:rStyle w:val="normaltextrun"/>
          <w:rFonts w:ascii="DM Sans" w:hAnsi="DM Sans" w:cstheme="minorHAnsi"/>
          <w:color w:val="000000"/>
          <w:sz w:val="20"/>
          <w:szCs w:val="20"/>
          <w:shd w:val="clear" w:color="auto" w:fill="FFFFFF"/>
        </w:rPr>
        <w:t xml:space="preserve">includes </w:t>
      </w:r>
      <w:r w:rsidRPr="00C972FA">
        <w:rPr>
          <w:rStyle w:val="normaltextrun"/>
          <w:rFonts w:ascii="DM Sans" w:hAnsi="DM Sans" w:cstheme="minorHAnsi"/>
          <w:color w:val="000000"/>
          <w:sz w:val="20"/>
          <w:szCs w:val="20"/>
          <w:shd w:val="clear" w:color="auto" w:fill="FFFFFF"/>
        </w:rPr>
        <w:t xml:space="preserve">questions about the planning, organization, and provision of services </w:t>
      </w:r>
      <w:r w:rsidR="00592A26">
        <w:rPr>
          <w:rStyle w:val="normaltextrun"/>
          <w:rFonts w:ascii="DM Sans" w:hAnsi="DM Sans" w:cstheme="minorHAnsi"/>
          <w:color w:val="000000"/>
          <w:sz w:val="20"/>
          <w:szCs w:val="20"/>
          <w:shd w:val="clear" w:color="auto" w:fill="FFFFFF"/>
        </w:rPr>
        <w:t>that are</w:t>
      </w:r>
      <w:r w:rsidRPr="00C972FA">
        <w:rPr>
          <w:rStyle w:val="normaltextrun"/>
          <w:rFonts w:ascii="DM Sans" w:hAnsi="DM Sans" w:cstheme="minorHAnsi"/>
          <w:color w:val="000000"/>
          <w:sz w:val="20"/>
          <w:szCs w:val="20"/>
          <w:shd w:val="clear" w:color="auto" w:fill="FFFFFF"/>
        </w:rPr>
        <w:t xml:space="preserve"> part of the</w:t>
      </w:r>
      <w:r w:rsidR="004944E2">
        <w:rPr>
          <w:rStyle w:val="normaltextrun"/>
          <w:rFonts w:ascii="DM Sans" w:hAnsi="DM Sans" w:cstheme="minorHAnsi"/>
          <w:color w:val="000000"/>
          <w:sz w:val="20"/>
          <w:szCs w:val="20"/>
          <w:shd w:val="clear" w:color="auto" w:fill="FFFFFF"/>
        </w:rPr>
        <w:t xml:space="preserve"> </w:t>
      </w:r>
      <w:r w:rsidR="00022A4B">
        <w:rPr>
          <w:rStyle w:val="normaltextrun"/>
          <w:rFonts w:ascii="DM Sans" w:hAnsi="DM Sans" w:cstheme="minorHAnsi"/>
          <w:color w:val="000000"/>
          <w:sz w:val="20"/>
          <w:szCs w:val="20"/>
          <w:shd w:val="clear" w:color="auto" w:fill="FFFFFF"/>
        </w:rPr>
        <w:t xml:space="preserve">AWARE and/or </w:t>
      </w:r>
      <w:r w:rsidRPr="00C972FA">
        <w:rPr>
          <w:rStyle w:val="normaltextrun"/>
          <w:rFonts w:ascii="DM Sans" w:hAnsi="DM Sans" w:cstheme="minorHAnsi"/>
          <w:color w:val="000000"/>
          <w:sz w:val="20"/>
          <w:szCs w:val="20"/>
          <w:shd w:val="clear" w:color="auto" w:fill="FFFFFF"/>
        </w:rPr>
        <w:t xml:space="preserve">TISS program in your state and preparation for program sustainability. The survey </w:t>
      </w:r>
      <w:r w:rsidR="00B46679">
        <w:rPr>
          <w:rStyle w:val="normaltextrun"/>
          <w:rFonts w:ascii="DM Sans" w:hAnsi="DM Sans" w:cstheme="minorHAnsi"/>
          <w:color w:val="000000"/>
          <w:sz w:val="20"/>
          <w:szCs w:val="20"/>
          <w:shd w:val="clear" w:color="auto" w:fill="FFFFFF"/>
        </w:rPr>
        <w:t>assesses th</w:t>
      </w:r>
      <w:r w:rsidR="00B40275">
        <w:rPr>
          <w:rStyle w:val="normaltextrun"/>
          <w:rFonts w:ascii="DM Sans" w:hAnsi="DM Sans" w:cstheme="minorHAnsi"/>
          <w:color w:val="000000"/>
          <w:sz w:val="20"/>
          <w:szCs w:val="20"/>
          <w:shd w:val="clear" w:color="auto" w:fill="FFFFFF"/>
        </w:rPr>
        <w:t>e development and implement</w:t>
      </w:r>
      <w:r w:rsidR="005F4672">
        <w:rPr>
          <w:rStyle w:val="normaltextrun"/>
          <w:rFonts w:ascii="DM Sans" w:hAnsi="DM Sans" w:cstheme="minorHAnsi"/>
          <w:color w:val="000000"/>
          <w:sz w:val="20"/>
          <w:szCs w:val="20"/>
          <w:shd w:val="clear" w:color="auto" w:fill="FFFFFF"/>
        </w:rPr>
        <w:t>ation of</w:t>
      </w:r>
      <w:r w:rsidRPr="00C972FA">
        <w:rPr>
          <w:rStyle w:val="normaltextrun"/>
          <w:rFonts w:ascii="DM Sans" w:hAnsi="DM Sans" w:cstheme="minorHAnsi"/>
          <w:color w:val="000000"/>
          <w:sz w:val="20"/>
          <w:szCs w:val="20"/>
          <w:shd w:val="clear" w:color="auto" w:fill="FFFFFF"/>
        </w:rPr>
        <w:t xml:space="preserve"> evidence-based services for </w:t>
      </w:r>
      <w:r w:rsidR="003A22DE">
        <w:rPr>
          <w:rStyle w:val="normaltextrun"/>
          <w:rFonts w:ascii="DM Sans" w:hAnsi="DM Sans" w:cstheme="minorHAnsi"/>
          <w:color w:val="000000"/>
          <w:sz w:val="20"/>
          <w:szCs w:val="20"/>
          <w:shd w:val="clear" w:color="auto" w:fill="FFFFFF"/>
        </w:rPr>
        <w:t>students</w:t>
      </w:r>
      <w:r w:rsidRPr="00C972FA">
        <w:rPr>
          <w:rStyle w:val="normaltextrun"/>
          <w:rFonts w:ascii="DM Sans" w:hAnsi="DM Sans" w:cstheme="minorHAnsi"/>
          <w:color w:val="000000"/>
          <w:sz w:val="20"/>
          <w:szCs w:val="20"/>
          <w:shd w:val="clear" w:color="auto" w:fill="FFFFFF"/>
        </w:rPr>
        <w:t xml:space="preserve"> as part of the grant, any successes or challenges related to the provision of services, and efforts to improve the coordination of services and collaboration among schools, communities, and families.</w:t>
      </w:r>
      <w:r w:rsidR="00B60F87">
        <w:rPr>
          <w:rStyle w:val="normaltextrun"/>
          <w:rFonts w:ascii="DM Sans" w:hAnsi="DM Sans" w:cstheme="minorHAnsi"/>
          <w:color w:val="000000"/>
          <w:sz w:val="20"/>
          <w:szCs w:val="20"/>
          <w:shd w:val="clear" w:color="auto" w:fill="FFFFFF"/>
        </w:rPr>
        <w:t xml:space="preserve"> As a person who has a role in these activities, your perspective is important to us. </w:t>
      </w:r>
      <w:r w:rsidRPr="00C972FA">
        <w:rPr>
          <w:rStyle w:val="normaltextrun"/>
          <w:rFonts w:ascii="DM Sans" w:hAnsi="DM Sans" w:cstheme="minorHAnsi"/>
          <w:color w:val="000000"/>
          <w:sz w:val="20"/>
          <w:szCs w:val="20"/>
          <w:shd w:val="clear" w:color="auto" w:fill="FFFFFF"/>
        </w:rPr>
        <w:t xml:space="preserve"> </w:t>
      </w:r>
      <w:r w:rsidRPr="00C972FA">
        <w:rPr>
          <w:rStyle w:val="normaltextrun"/>
          <w:rFonts w:ascii="DM Sans" w:hAnsi="DM Sans" w:cstheme="minorHAnsi"/>
          <w:color w:val="000000"/>
          <w:sz w:val="20"/>
          <w:szCs w:val="20"/>
          <w:bdr w:val="none" w:sz="0" w:space="0" w:color="auto" w:frame="1"/>
        </w:rPr>
        <w:t>The survey will take approximately 25 minutes to complete.</w:t>
      </w:r>
    </w:p>
    <w:p w:rsidR="00400225" w:rsidP="00C972FA" w14:paraId="35E90190" w14:textId="77777777">
      <w:pPr>
        <w:autoSpaceDE w:val="0"/>
        <w:autoSpaceDN w:val="0"/>
        <w:adjustRightInd w:val="0"/>
        <w:spacing w:after="0" w:line="240" w:lineRule="auto"/>
        <w:rPr>
          <w:rFonts w:ascii="DM Sans" w:hAnsi="DM Sans" w:cstheme="minorHAnsi"/>
          <w:color w:val="000000"/>
          <w:sz w:val="20"/>
          <w:szCs w:val="20"/>
        </w:rPr>
      </w:pPr>
    </w:p>
    <w:p w:rsidR="00F62973" w:rsidP="001412C7" w14:paraId="46EDCEF9" w14:textId="77777777">
      <w:pPr>
        <w:autoSpaceDE w:val="0"/>
        <w:autoSpaceDN w:val="0"/>
        <w:adjustRightInd w:val="0"/>
        <w:spacing w:after="0" w:line="240" w:lineRule="auto"/>
        <w:rPr>
          <w:rStyle w:val="normaltextrun"/>
        </w:rPr>
      </w:pPr>
      <w:r w:rsidRPr="00517A20">
        <w:rPr>
          <w:rStyle w:val="normaltextrun"/>
          <w:rFonts w:ascii="DM Sans" w:hAnsi="DM Sans" w:cstheme="minorHAnsi"/>
          <w:color w:val="000000"/>
          <w:sz w:val="20"/>
          <w:szCs w:val="20"/>
          <w:bdr w:val="none" w:sz="0" w:space="0" w:color="auto" w:frame="1"/>
        </w:rPr>
        <w:t xml:space="preserve">Your participation in this </w:t>
      </w:r>
      <w:r>
        <w:rPr>
          <w:rStyle w:val="normaltextrun"/>
          <w:rFonts w:ascii="DM Sans" w:hAnsi="DM Sans" w:cstheme="minorHAnsi"/>
          <w:color w:val="000000"/>
          <w:sz w:val="20"/>
          <w:szCs w:val="20"/>
          <w:bdr w:val="none" w:sz="0" w:space="0" w:color="auto" w:frame="1"/>
        </w:rPr>
        <w:t>survey</w:t>
      </w:r>
      <w:r w:rsidRPr="00517A20">
        <w:rPr>
          <w:rStyle w:val="normaltextrun"/>
          <w:rFonts w:ascii="DM Sans" w:hAnsi="DM Sans" w:cstheme="minorHAnsi"/>
          <w:color w:val="000000"/>
          <w:sz w:val="20"/>
          <w:szCs w:val="20"/>
          <w:bdr w:val="none" w:sz="0" w:space="0" w:color="auto" w:frame="1"/>
        </w:rPr>
        <w:t xml:space="preserve"> is completely voluntary</w:t>
      </w:r>
      <w:r w:rsidR="001412C7">
        <w:rPr>
          <w:rStyle w:val="normaltextrun"/>
          <w:rFonts w:ascii="DM Sans" w:hAnsi="DM Sans" w:cstheme="minorHAnsi"/>
          <w:color w:val="000000"/>
          <w:sz w:val="20"/>
          <w:szCs w:val="20"/>
          <w:bdr w:val="none" w:sz="0" w:space="0" w:color="auto" w:frame="1"/>
        </w:rPr>
        <w:t xml:space="preserve"> and</w:t>
      </w:r>
      <w:r w:rsidRPr="00517A20">
        <w:rPr>
          <w:rStyle w:val="normaltextrun"/>
          <w:rFonts w:ascii="DM Sans" w:hAnsi="DM Sans" w:cstheme="minorHAnsi"/>
          <w:color w:val="000000"/>
          <w:sz w:val="20"/>
          <w:szCs w:val="20"/>
          <w:bdr w:val="none" w:sz="0" w:space="0" w:color="auto" w:frame="1"/>
        </w:rPr>
        <w:t xml:space="preserve"> will not result in any direct benefits to you. However, your input will help to </w:t>
      </w:r>
      <w:r>
        <w:rPr>
          <w:rStyle w:val="normaltextrun"/>
          <w:rFonts w:ascii="DM Sans" w:hAnsi="DM Sans" w:cstheme="minorHAnsi"/>
          <w:color w:val="000000"/>
          <w:sz w:val="20"/>
          <w:szCs w:val="20"/>
          <w:bdr w:val="none" w:sz="0" w:space="0" w:color="auto" w:frame="1"/>
        </w:rPr>
        <w:t xml:space="preserve">inform the development of mental health services for students in your state or beyond.  </w:t>
      </w:r>
      <w:r w:rsidRPr="00517A20">
        <w:rPr>
          <w:rStyle w:val="normaltextrun"/>
          <w:rFonts w:ascii="DM Sans" w:hAnsi="DM Sans" w:cstheme="minorHAnsi"/>
          <w:color w:val="000000"/>
          <w:sz w:val="20"/>
          <w:szCs w:val="20"/>
          <w:bdr w:val="none" w:sz="0" w:space="0" w:color="auto" w:frame="1"/>
        </w:rPr>
        <w:t xml:space="preserve">We do not anticipate any risks to you related to participating in this </w:t>
      </w:r>
      <w:r>
        <w:rPr>
          <w:rStyle w:val="normaltextrun"/>
          <w:rFonts w:ascii="DM Sans" w:hAnsi="DM Sans" w:cstheme="minorHAnsi"/>
          <w:color w:val="000000"/>
          <w:sz w:val="20"/>
          <w:szCs w:val="20"/>
          <w:bdr w:val="none" w:sz="0" w:space="0" w:color="auto" w:frame="1"/>
        </w:rPr>
        <w:t>survey</w:t>
      </w:r>
      <w:r w:rsidRPr="00517A20">
        <w:rPr>
          <w:rStyle w:val="normaltextrun"/>
          <w:rFonts w:ascii="DM Sans" w:hAnsi="DM Sans" w:cstheme="minorHAnsi"/>
          <w:color w:val="000000"/>
          <w:sz w:val="20"/>
          <w:szCs w:val="20"/>
          <w:bdr w:val="none" w:sz="0" w:space="0" w:color="auto" w:frame="1"/>
        </w:rPr>
        <w:t>.</w:t>
      </w:r>
    </w:p>
    <w:p w:rsidR="00F62973" w:rsidP="00F62973" w14:paraId="2C2A023F" w14:textId="77777777">
      <w:pPr>
        <w:autoSpaceDE w:val="0"/>
        <w:autoSpaceDN w:val="0"/>
        <w:adjustRightInd w:val="0"/>
        <w:spacing w:after="0" w:line="240" w:lineRule="auto"/>
        <w:rPr>
          <w:rStyle w:val="normaltextrun"/>
        </w:rPr>
      </w:pPr>
    </w:p>
    <w:p w:rsidR="001E2978" w:rsidRPr="00C972FA" w:rsidP="00F62973" w14:paraId="62A4F1EB" w14:textId="77777777">
      <w:pPr>
        <w:autoSpaceDE w:val="0"/>
        <w:autoSpaceDN w:val="0"/>
        <w:adjustRightInd w:val="0"/>
        <w:spacing w:after="0" w:line="240" w:lineRule="auto"/>
        <w:rPr>
          <w:rStyle w:val="normaltextrun"/>
        </w:rPr>
      </w:pPr>
      <w:r w:rsidRPr="003F6987">
        <w:rPr>
          <w:rStyle w:val="normaltextrun"/>
          <w:rFonts w:ascii="DM Sans" w:hAnsi="DM Sans" w:cstheme="minorHAnsi"/>
          <w:color w:val="000000"/>
          <w:sz w:val="20"/>
          <w:szCs w:val="20"/>
          <w:bdr w:val="none" w:sz="0" w:space="0" w:color="auto" w:frame="1"/>
        </w:rPr>
        <w:t>We will not associate your name with the information that you provide. We will not share any identifying information in any reports or presentations that include findings from th</w:t>
      </w:r>
      <w:r>
        <w:rPr>
          <w:rStyle w:val="normaltextrun"/>
          <w:rFonts w:ascii="DM Sans" w:hAnsi="DM Sans" w:cstheme="minorHAnsi"/>
          <w:color w:val="000000"/>
          <w:sz w:val="20"/>
          <w:szCs w:val="20"/>
          <w:bdr w:val="none" w:sz="0" w:space="0" w:color="auto" w:frame="1"/>
        </w:rPr>
        <w:t>is survey</w:t>
      </w:r>
      <w:r w:rsidRPr="003F6987">
        <w:rPr>
          <w:rStyle w:val="normaltextrun"/>
          <w:rFonts w:ascii="DM Sans" w:hAnsi="DM Sans" w:cstheme="minorHAnsi"/>
          <w:color w:val="000000"/>
          <w:sz w:val="20"/>
          <w:szCs w:val="20"/>
          <w:bdr w:val="none" w:sz="0" w:space="0" w:color="auto" w:frame="1"/>
        </w:rPr>
        <w:t>. Only members of the research team will have access to study information.</w:t>
      </w:r>
    </w:p>
    <w:p w:rsidR="00C972FA" w:rsidRPr="00C972FA" w:rsidP="00C972FA" w14:paraId="6CE1A5B3" w14:textId="77777777">
      <w:pPr>
        <w:autoSpaceDE w:val="0"/>
        <w:autoSpaceDN w:val="0"/>
        <w:adjustRightInd w:val="0"/>
        <w:spacing w:after="0" w:line="240" w:lineRule="auto"/>
        <w:rPr>
          <w:rFonts w:ascii="DM Sans" w:hAnsi="DM Sans" w:cstheme="minorHAnsi"/>
          <w:color w:val="000000"/>
          <w:sz w:val="20"/>
          <w:szCs w:val="20"/>
        </w:rPr>
      </w:pPr>
    </w:p>
    <w:p w:rsidR="00C972FA" w:rsidRPr="00C972FA" w:rsidP="00C972FA" w14:paraId="279EC25C" w14:textId="77777777">
      <w:pPr>
        <w:autoSpaceDE w:val="0"/>
        <w:autoSpaceDN w:val="0"/>
        <w:adjustRightInd w:val="0"/>
        <w:spacing w:after="0" w:line="240" w:lineRule="auto"/>
        <w:rPr>
          <w:rFonts w:ascii="DM Sans" w:hAnsi="DM Sans" w:cstheme="minorHAnsi"/>
          <w:color w:val="000000"/>
          <w:sz w:val="20"/>
          <w:szCs w:val="20"/>
        </w:rPr>
      </w:pPr>
      <w:r w:rsidRPr="00C972FA">
        <w:rPr>
          <w:rFonts w:ascii="DM Sans" w:hAnsi="DM Sans" w:cstheme="minorHAnsi"/>
          <w:color w:val="000000"/>
          <w:sz w:val="20"/>
          <w:szCs w:val="20"/>
        </w:rPr>
        <w:t>In appreciation of your participation, you will receive a $20 gift card upon completion of the survey.</w:t>
      </w:r>
    </w:p>
    <w:p w:rsidR="00C972FA" w:rsidRPr="00C972FA" w:rsidP="00C972FA" w14:paraId="1093007E" w14:textId="77777777">
      <w:pPr>
        <w:autoSpaceDE w:val="0"/>
        <w:autoSpaceDN w:val="0"/>
        <w:adjustRightInd w:val="0"/>
        <w:spacing w:after="0" w:line="240" w:lineRule="auto"/>
        <w:rPr>
          <w:rFonts w:ascii="DM Sans" w:hAnsi="DM Sans" w:cstheme="minorHAnsi"/>
          <w:color w:val="000000"/>
          <w:sz w:val="20"/>
          <w:szCs w:val="20"/>
        </w:rPr>
      </w:pPr>
    </w:p>
    <w:p w:rsidR="00C972FA" w:rsidRPr="00C972FA" w:rsidP="00C972FA" w14:paraId="728696AC" w14:textId="77777777">
      <w:pPr>
        <w:autoSpaceDE w:val="0"/>
        <w:autoSpaceDN w:val="0"/>
        <w:adjustRightInd w:val="0"/>
        <w:spacing w:after="0" w:line="240" w:lineRule="auto"/>
        <w:rPr>
          <w:rFonts w:ascii="DM Sans" w:hAnsi="DM Sans" w:cstheme="minorHAnsi"/>
          <w:color w:val="000000"/>
          <w:sz w:val="20"/>
          <w:szCs w:val="20"/>
        </w:rPr>
      </w:pPr>
      <w:r w:rsidRPr="00C972FA">
        <w:rPr>
          <w:rFonts w:ascii="DM Sans" w:hAnsi="DM Sans" w:cstheme="minorHAnsi"/>
          <w:sz w:val="20"/>
          <w:szCs w:val="20"/>
        </w:rPr>
        <w:t>If you have questions about this initiative</w:t>
      </w:r>
      <w:r w:rsidR="004C712B">
        <w:rPr>
          <w:rFonts w:ascii="DM Sans" w:hAnsi="DM Sans" w:cstheme="minorHAnsi"/>
          <w:sz w:val="20"/>
          <w:szCs w:val="20"/>
        </w:rPr>
        <w:t>,</w:t>
      </w:r>
      <w:r w:rsidRPr="00C972FA">
        <w:rPr>
          <w:rFonts w:ascii="DM Sans" w:hAnsi="DM Sans" w:cstheme="minorHAnsi"/>
          <w:sz w:val="20"/>
          <w:szCs w:val="20"/>
        </w:rPr>
        <w:t xml:space="preserve"> please contact the Project Director, Dr. Colleen Murray, at Colleen.Murray@icf.com. For questions regarding your rights related to survey participation, you can contact ICF’s Institutional Review Boar</w:t>
      </w:r>
      <w:r w:rsidRPr="00C972FA">
        <w:rPr>
          <w:rFonts w:ascii="DM Sans" w:hAnsi="DM Sans" w:cstheme="minorHAnsi"/>
          <w:color w:val="000000"/>
          <w:sz w:val="20"/>
          <w:szCs w:val="20"/>
        </w:rPr>
        <w:t xml:space="preserve">d (IRB) at </w:t>
      </w:r>
      <w:hyperlink r:id="rId8" w:history="1">
        <w:r w:rsidRPr="00C972FA">
          <w:rPr>
            <w:rStyle w:val="Hyperlink"/>
            <w:rFonts w:ascii="DM Sans" w:hAnsi="DM Sans" w:cstheme="minorHAnsi"/>
            <w:sz w:val="20"/>
            <w:szCs w:val="20"/>
          </w:rPr>
          <w:t>IRB@icf.com</w:t>
        </w:r>
      </w:hyperlink>
      <w:r w:rsidRPr="00C972FA">
        <w:rPr>
          <w:rFonts w:ascii="DM Sans" w:hAnsi="DM Sans" w:cstheme="minorHAnsi"/>
          <w:color w:val="000000"/>
          <w:sz w:val="20"/>
          <w:szCs w:val="20"/>
        </w:rPr>
        <w:t>.</w:t>
      </w:r>
    </w:p>
    <w:p w:rsidR="00C972FA" w:rsidRPr="00C972FA" w:rsidP="00C972FA" w14:paraId="304F2777" w14:textId="77777777">
      <w:pPr>
        <w:autoSpaceDE w:val="0"/>
        <w:autoSpaceDN w:val="0"/>
        <w:adjustRightInd w:val="0"/>
        <w:spacing w:after="0" w:line="240" w:lineRule="auto"/>
        <w:rPr>
          <w:rFonts w:ascii="DM Sans" w:hAnsi="DM Sans" w:cstheme="minorHAnsi"/>
          <w:color w:val="000000"/>
          <w:sz w:val="20"/>
          <w:szCs w:val="20"/>
        </w:rPr>
      </w:pPr>
    </w:p>
    <w:p w:rsidR="00C972FA" w:rsidRPr="00C972FA" w:rsidP="00C972FA" w14:paraId="67A9D81F" w14:textId="77777777">
      <w:pPr>
        <w:autoSpaceDE w:val="0"/>
        <w:autoSpaceDN w:val="0"/>
        <w:adjustRightInd w:val="0"/>
        <w:spacing w:after="0" w:line="240" w:lineRule="auto"/>
        <w:rPr>
          <w:rFonts w:ascii="DM Sans" w:hAnsi="DM Sans" w:cs="Times New Roman"/>
          <w:color w:val="000000"/>
          <w:sz w:val="20"/>
          <w:szCs w:val="20"/>
        </w:rPr>
      </w:pPr>
      <w:r w:rsidRPr="00C972FA">
        <w:rPr>
          <w:rFonts w:ascii="DM Sans" w:hAnsi="DM Sans" w:cs="Times New Roman"/>
          <w:color w:val="000000"/>
          <w:sz w:val="20"/>
          <w:szCs w:val="20"/>
        </w:rPr>
        <w:t xml:space="preserve">* Please </w:t>
      </w:r>
      <w:r w:rsidRPr="00C972FA">
        <w:rPr>
          <w:rFonts w:ascii="DM Sans" w:hAnsi="DM Sans" w:cs="Times New Roman"/>
          <w:b/>
          <w:bCs/>
          <w:color w:val="000000"/>
          <w:sz w:val="20"/>
          <w:szCs w:val="20"/>
        </w:rPr>
        <w:t xml:space="preserve">choose one of the options below </w:t>
      </w:r>
      <w:r w:rsidRPr="00C972FA">
        <w:rPr>
          <w:rFonts w:ascii="DM Sans" w:hAnsi="DM Sans" w:cs="Times New Roman"/>
          <w:color w:val="000000"/>
          <w:sz w:val="20"/>
          <w:szCs w:val="20"/>
        </w:rPr>
        <w:t xml:space="preserve">and click </w:t>
      </w:r>
      <w:r w:rsidRPr="00C972FA">
        <w:rPr>
          <w:rFonts w:ascii="DM Sans" w:hAnsi="DM Sans" w:cs="Times New Roman"/>
          <w:b/>
          <w:bCs/>
          <w:color w:val="000000"/>
          <w:sz w:val="20"/>
          <w:szCs w:val="20"/>
        </w:rPr>
        <w:t xml:space="preserve">“next” </w:t>
      </w:r>
      <w:r w:rsidRPr="00C972FA">
        <w:rPr>
          <w:rFonts w:ascii="DM Sans" w:hAnsi="DM Sans" w:cs="Times New Roman"/>
          <w:color w:val="000000"/>
          <w:sz w:val="20"/>
          <w:szCs w:val="20"/>
        </w:rPr>
        <w:t>to confirm:</w:t>
      </w:r>
    </w:p>
    <w:p w:rsidR="00C972FA" w:rsidRPr="00C972FA" w:rsidP="00C972FA" w14:paraId="79D4F992" w14:textId="77777777">
      <w:pPr>
        <w:autoSpaceDE w:val="0"/>
        <w:autoSpaceDN w:val="0"/>
        <w:adjustRightInd w:val="0"/>
        <w:spacing w:after="0" w:line="240" w:lineRule="auto"/>
        <w:rPr>
          <w:rFonts w:ascii="DM Sans" w:hAnsi="DM Sans" w:cstheme="minorHAnsi"/>
          <w:color w:val="000000"/>
          <w:sz w:val="20"/>
          <w:szCs w:val="20"/>
        </w:rPr>
      </w:pPr>
    </w:p>
    <w:p w:rsidR="00C972FA" w:rsidRPr="00C972FA" w:rsidP="00C972FA" w14:paraId="7A774DD9" w14:textId="7FC650F2">
      <w:pPr>
        <w:autoSpaceDE w:val="0"/>
        <w:autoSpaceDN w:val="0"/>
        <w:adjustRightInd w:val="0"/>
        <w:spacing w:after="0" w:line="240" w:lineRule="auto"/>
        <w:ind w:left="720" w:firstLine="720"/>
        <w:rPr>
          <w:rFonts w:ascii="DM Sans" w:hAnsi="DM Sans" w:cstheme="minorHAnsi"/>
          <w:color w:val="000000"/>
          <w:sz w:val="20"/>
          <w:szCs w:val="20"/>
        </w:rPr>
      </w:pPr>
      <w:r>
        <w:rPr>
          <w:rFonts w:ascii="DM Sans" w:hAnsi="DM Sans" w:cstheme="minorHAnsi"/>
          <w:noProof/>
          <w:color w:val="000000"/>
          <w:sz w:val="20"/>
          <w:szCs w:val="20"/>
        </w:rPr>
        <mc:AlternateContent>
          <mc:Choice Requires="wps">
            <w:drawing>
              <wp:anchor distT="0" distB="0" distL="114300" distR="114300" simplePos="0" relativeHeight="251660288" behindDoc="0" locked="0" layoutInCell="1" allowOverlap="1">
                <wp:simplePos x="0" y="0"/>
                <wp:positionH relativeFrom="column">
                  <wp:posOffset>590550</wp:posOffset>
                </wp:positionH>
                <wp:positionV relativeFrom="paragraph">
                  <wp:posOffset>8255</wp:posOffset>
                </wp:positionV>
                <wp:extent cx="161925" cy="161925"/>
                <wp:effectExtent l="0" t="0" r="9525" b="9525"/>
                <wp:wrapNone/>
                <wp:docPr id="183600477" name="Oval 2"/>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6192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 o:spid="_x0000_s1026" style="width:12.75pt;height:12.75pt;margin-top:0.65pt;margin-left:46.5pt;mso-height-percent:0;mso-height-relative:margin;mso-width-percent:0;mso-width-relative:margin;mso-wrap-distance-bottom:0;mso-wrap-distance-left:9pt;mso-wrap-distance-right:9pt;mso-wrap-distance-top:0;mso-wrap-style:square;position:absolute;visibility:visible;v-text-anchor:middle;z-index:251661312" filled="f" strokecolor="#06140a" strokeweight="1pt">
                <v:stroke joinstyle="miter"/>
              </v:oval>
            </w:pict>
          </mc:Fallback>
        </mc:AlternateContent>
      </w:r>
      <w:r w:rsidRPr="00C972FA">
        <w:rPr>
          <w:rFonts w:ascii="DM Sans" w:hAnsi="DM Sans" w:cstheme="minorHAnsi"/>
          <w:color w:val="000000"/>
          <w:sz w:val="20"/>
          <w:szCs w:val="20"/>
        </w:rPr>
        <w:t xml:space="preserve">I have read the above information and </w:t>
      </w:r>
      <w:r w:rsidR="00F93052">
        <w:rPr>
          <w:rFonts w:ascii="DM Sans" w:hAnsi="DM Sans" w:cstheme="minorHAnsi"/>
          <w:color w:val="000000"/>
          <w:sz w:val="20"/>
          <w:szCs w:val="20"/>
        </w:rPr>
        <w:t>I AGREE</w:t>
      </w:r>
      <w:r w:rsidRPr="00C972FA">
        <w:rPr>
          <w:rFonts w:ascii="DM Sans" w:hAnsi="DM Sans" w:cstheme="minorHAnsi"/>
          <w:color w:val="000000"/>
          <w:sz w:val="20"/>
          <w:szCs w:val="20"/>
        </w:rPr>
        <w:t xml:space="preserve"> to participate in this survey.</w:t>
      </w:r>
    </w:p>
    <w:p w:rsidR="00C972FA" w:rsidRPr="00C972FA" w:rsidP="00C972FA" w14:paraId="4DF268C1" w14:textId="77777777">
      <w:pPr>
        <w:autoSpaceDE w:val="0"/>
        <w:autoSpaceDN w:val="0"/>
        <w:adjustRightInd w:val="0"/>
        <w:spacing w:after="0" w:line="240" w:lineRule="auto"/>
        <w:rPr>
          <w:rFonts w:ascii="DM Sans" w:hAnsi="DM Sans" w:cstheme="minorHAnsi"/>
          <w:color w:val="000000"/>
          <w:sz w:val="20"/>
          <w:szCs w:val="20"/>
        </w:rPr>
      </w:pPr>
    </w:p>
    <w:p w:rsidR="5DD0A223" w:rsidP="001E4CC8" w14:paraId="67A995BE" w14:textId="23C15E9B">
      <w:pPr>
        <w:autoSpaceDE w:val="0"/>
        <w:autoSpaceDN w:val="0"/>
        <w:adjustRightInd w:val="0"/>
        <w:spacing w:after="0" w:line="240" w:lineRule="auto"/>
        <w:ind w:left="720" w:firstLine="720"/>
      </w:pPr>
      <w:r>
        <w:rPr>
          <w:rFonts w:ascii="DM Sans" w:hAnsi="DM Sans" w:cstheme="minorHAnsi"/>
          <w:noProof/>
          <w:color w:val="000000"/>
          <w:sz w:val="20"/>
          <w:szCs w:val="20"/>
        </w:rPr>
        <mc:AlternateContent>
          <mc:Choice Requires="wps">
            <w:drawing>
              <wp:anchor distT="0" distB="0" distL="114300" distR="114300" simplePos="0" relativeHeight="251662336" behindDoc="0" locked="0" layoutInCell="1" allowOverlap="1">
                <wp:simplePos x="0" y="0"/>
                <wp:positionH relativeFrom="column">
                  <wp:posOffset>582930</wp:posOffset>
                </wp:positionH>
                <wp:positionV relativeFrom="paragraph">
                  <wp:posOffset>10160</wp:posOffset>
                </wp:positionV>
                <wp:extent cx="161925" cy="161925"/>
                <wp:effectExtent l="0" t="0" r="9525" b="9525"/>
                <wp:wrapNone/>
                <wp:docPr id="693698470" name="Oval 1"/>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61925"/>
                        </a:xfrm>
                        <a:prstGeom prst="ellipse">
                          <a:avLst/>
                        </a:prstGeom>
                        <a:noFill/>
                        <a:ln w="12700">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 o:spid="_x0000_s1027" style="width:12.75pt;height:12.75pt;margin-top:0.8pt;margin-left:45.9pt;mso-height-percent:0;mso-height-relative:margin;mso-width-percent:0;mso-width-relative:margin;mso-wrap-distance-bottom:0;mso-wrap-distance-left:9pt;mso-wrap-distance-right:9pt;mso-wrap-distance-top:0;mso-wrap-style:square;position:absolute;visibility:visible;v-text-anchor:middle;z-index:251663360" filled="f" strokecolor="#172c51" strokeweight="1pt">
                <v:stroke joinstyle="miter"/>
              </v:oval>
            </w:pict>
          </mc:Fallback>
        </mc:AlternateContent>
      </w:r>
      <w:r w:rsidRPr="5DD0A223" w:rsidR="00C972FA">
        <w:rPr>
          <w:rFonts w:ascii="DM Sans" w:hAnsi="DM Sans"/>
          <w:color w:val="000000"/>
          <w:sz w:val="20"/>
          <w:szCs w:val="20"/>
        </w:rPr>
        <w:t>I have read the above and I DO NOT wish to participate in this survey.</w:t>
      </w:r>
    </w:p>
    <w:p w:rsidR="003A22DE" w:rsidP="00BA53E2" w14:paraId="5A0AC52D" w14:textId="77777777">
      <w:pPr>
        <w:pStyle w:val="Heading2"/>
      </w:pPr>
    </w:p>
    <w:p w:rsidR="00970E54" w:rsidP="00BA53E2" w14:paraId="6FE28DDC" w14:textId="0181579D">
      <w:pPr>
        <w:pStyle w:val="Heading2"/>
      </w:pPr>
      <w:r>
        <w:t>Demographics</w:t>
      </w:r>
    </w:p>
    <w:p w:rsidR="00970E54" w:rsidP="008768D9" w14:paraId="61692A14" w14:textId="77777777">
      <w:pPr>
        <w:pStyle w:val="BODY"/>
      </w:pPr>
      <w:r w:rsidRPr="00501E97">
        <w:t>1.</w:t>
      </w:r>
      <w:r>
        <w:t xml:space="preserve"> </w:t>
      </w:r>
      <w:r w:rsidR="005360D3">
        <w:t>Your state:</w:t>
      </w:r>
      <w:r w:rsidR="005360D3">
        <w:br/>
        <w:t>[</w:t>
      </w:r>
      <w:r w:rsidRPr="005360D3" w:rsidR="005360D3">
        <w:t>DROP DOWN OPTIONS</w:t>
      </w:r>
      <w:r w:rsidR="005360D3">
        <w:t>]</w:t>
      </w:r>
    </w:p>
    <w:p w:rsidR="00F54902" w:rsidP="008768D9" w14:paraId="1A803688" w14:textId="77777777">
      <w:pPr>
        <w:pStyle w:val="BODY"/>
      </w:pPr>
      <w:r>
        <w:t>2. What is your primary role?</w:t>
      </w:r>
    </w:p>
    <w:p w:rsidR="00D90312" w:rsidP="00CE74E6" w14:paraId="43B8BD26" w14:textId="77777777">
      <w:pPr>
        <w:pStyle w:val="BODY"/>
        <w:spacing w:after="0"/>
      </w:pPr>
      <w:r w:rsidRPr="001551DB">
        <w:rPr>
          <w:rFonts w:ascii="Menlo Regular" w:hAnsi="Menlo Regular" w:cs="Menlo Regular"/>
        </w:rPr>
        <w:t>◯</w:t>
      </w:r>
      <w:r>
        <w:rPr>
          <w:rFonts w:ascii="Cambria Math" w:hAnsi="Cambria Math" w:cs="Cambria Math"/>
        </w:rPr>
        <w:t xml:space="preserve"> </w:t>
      </w:r>
      <w:r>
        <w:t>Grant project coordinator</w:t>
      </w:r>
    </w:p>
    <w:p w:rsidR="00D90312" w:rsidP="00CE74E6" w14:paraId="213D280F" w14:textId="77777777">
      <w:pPr>
        <w:pStyle w:val="BODY"/>
        <w:spacing w:after="0"/>
      </w:pPr>
      <w:r w:rsidRPr="001551DB">
        <w:rPr>
          <w:rFonts w:ascii="Menlo Regular" w:hAnsi="Menlo Regular" w:cs="Menlo Regular"/>
        </w:rPr>
        <w:t>◯</w:t>
      </w:r>
      <w:r>
        <w:rPr>
          <w:rFonts w:ascii="Cambria Math" w:hAnsi="Cambria Math" w:cs="Cambria Math"/>
        </w:rPr>
        <w:t xml:space="preserve"> </w:t>
      </w:r>
      <w:r>
        <w:t>Program director or program manager</w:t>
      </w:r>
    </w:p>
    <w:p w:rsidR="00D90312" w:rsidP="00CE74E6" w14:paraId="42368557" w14:textId="77777777">
      <w:pPr>
        <w:pStyle w:val="BODY"/>
        <w:spacing w:after="0"/>
      </w:pPr>
      <w:r w:rsidRPr="001551DB">
        <w:rPr>
          <w:rFonts w:ascii="Menlo Regular" w:hAnsi="Menlo Regular" w:cs="Menlo Regular"/>
        </w:rPr>
        <w:t>◯</w:t>
      </w:r>
      <w:r>
        <w:rPr>
          <w:rFonts w:ascii="Cambria Math" w:hAnsi="Cambria Math" w:cs="Cambria Math"/>
        </w:rPr>
        <w:t xml:space="preserve"> </w:t>
      </w:r>
      <w:r>
        <w:t>Program partner</w:t>
      </w:r>
    </w:p>
    <w:p w:rsidR="00D90312" w:rsidP="00CE74E6" w14:paraId="40A635CB" w14:textId="77777777">
      <w:pPr>
        <w:pStyle w:val="BODY"/>
        <w:spacing w:after="0"/>
      </w:pPr>
      <w:r w:rsidRPr="001551DB">
        <w:rPr>
          <w:rFonts w:ascii="Menlo Regular" w:hAnsi="Menlo Regular" w:cs="Menlo Regular"/>
        </w:rPr>
        <w:t>◯</w:t>
      </w:r>
      <w:r>
        <w:rPr>
          <w:rFonts w:ascii="Cambria Math" w:hAnsi="Cambria Math" w:cs="Cambria Math"/>
        </w:rPr>
        <w:t xml:space="preserve"> </w:t>
      </w:r>
      <w:r>
        <w:t>School-based staff (e.g., principal, teacher, counselor, social worker, psychologist, etc.)</w:t>
      </w:r>
    </w:p>
    <w:p w:rsidR="00D90312" w:rsidP="00CE74E6" w14:paraId="436A88C2" w14:textId="77777777">
      <w:pPr>
        <w:pStyle w:val="BODY"/>
        <w:spacing w:after="0"/>
      </w:pPr>
      <w:r w:rsidRPr="001551DB">
        <w:rPr>
          <w:rFonts w:ascii="Menlo Regular" w:hAnsi="Menlo Regular" w:cs="Menlo Regular"/>
        </w:rPr>
        <w:t>◯</w:t>
      </w:r>
      <w:r>
        <w:rPr>
          <w:rFonts w:ascii="Cambria Math" w:hAnsi="Cambria Math" w:cs="Cambria Math"/>
        </w:rPr>
        <w:t xml:space="preserve"> </w:t>
      </w:r>
      <w:r>
        <w:t>Other (please specify)</w:t>
      </w:r>
    </w:p>
    <w:p w:rsidR="000A55C3" w:rsidP="008768D9" w14:paraId="690D5669" w14:textId="77777777">
      <w:pPr>
        <w:pStyle w:val="BODY"/>
      </w:pPr>
    </w:p>
    <w:p w:rsidR="00D72C13" w:rsidP="008768D9" w14:paraId="3FB8F57A" w14:textId="77777777">
      <w:pPr>
        <w:pStyle w:val="BODY"/>
      </w:pPr>
      <w:r>
        <w:t>3. What is your secondary role?</w:t>
      </w:r>
    </w:p>
    <w:p w:rsidR="00D90312" w:rsidP="00CE74E6" w14:paraId="35AE2269" w14:textId="77777777">
      <w:pPr>
        <w:pStyle w:val="BODY"/>
        <w:spacing w:after="0"/>
      </w:pPr>
      <w:r w:rsidRPr="001551DB">
        <w:rPr>
          <w:rFonts w:ascii="Menlo Regular" w:hAnsi="Menlo Regular" w:cs="Menlo Regular"/>
        </w:rPr>
        <w:t>◯</w:t>
      </w:r>
      <w:r>
        <w:rPr>
          <w:rFonts w:ascii="Cambria Math" w:hAnsi="Cambria Math" w:cs="Cambria Math"/>
        </w:rPr>
        <w:t xml:space="preserve"> </w:t>
      </w:r>
      <w:r>
        <w:t>Not applicable, I do not have a secondary role</w:t>
      </w:r>
    </w:p>
    <w:p w:rsidR="00D90312" w:rsidP="00CE74E6" w14:paraId="746AEEDB" w14:textId="77777777">
      <w:pPr>
        <w:pStyle w:val="BODY"/>
        <w:spacing w:after="0"/>
      </w:pPr>
      <w:r w:rsidRPr="001551DB">
        <w:rPr>
          <w:rFonts w:ascii="Menlo Regular" w:hAnsi="Menlo Regular" w:cs="Menlo Regular"/>
        </w:rPr>
        <w:t>◯</w:t>
      </w:r>
      <w:r>
        <w:rPr>
          <w:rFonts w:ascii="Cambria Math" w:hAnsi="Cambria Math" w:cs="Cambria Math"/>
        </w:rPr>
        <w:t xml:space="preserve"> </w:t>
      </w:r>
      <w:r>
        <w:t>Grant project coordinator</w:t>
      </w:r>
    </w:p>
    <w:p w:rsidR="00D90312" w:rsidP="00CE74E6" w14:paraId="455A4A29" w14:textId="77777777">
      <w:pPr>
        <w:pStyle w:val="BODY"/>
        <w:spacing w:after="0"/>
      </w:pPr>
      <w:r w:rsidRPr="001551DB">
        <w:rPr>
          <w:rFonts w:ascii="Menlo Regular" w:hAnsi="Menlo Regular" w:cs="Menlo Regular"/>
        </w:rPr>
        <w:t>◯</w:t>
      </w:r>
      <w:r>
        <w:rPr>
          <w:rFonts w:ascii="Cambria Math" w:hAnsi="Cambria Math" w:cs="Cambria Math"/>
        </w:rPr>
        <w:t xml:space="preserve"> </w:t>
      </w:r>
      <w:r>
        <w:t>Program director or program manager</w:t>
      </w:r>
    </w:p>
    <w:p w:rsidR="00D90312" w:rsidP="00CE74E6" w14:paraId="33DBD173" w14:textId="77777777">
      <w:pPr>
        <w:pStyle w:val="BODY"/>
        <w:spacing w:after="0"/>
      </w:pPr>
      <w:r w:rsidRPr="001551DB">
        <w:rPr>
          <w:rFonts w:ascii="Menlo Regular" w:hAnsi="Menlo Regular" w:cs="Menlo Regular"/>
        </w:rPr>
        <w:t>◯</w:t>
      </w:r>
      <w:r>
        <w:rPr>
          <w:rFonts w:ascii="Cambria Math" w:hAnsi="Cambria Math" w:cs="Cambria Math"/>
        </w:rPr>
        <w:t xml:space="preserve"> </w:t>
      </w:r>
      <w:r>
        <w:t>Program partner</w:t>
      </w:r>
    </w:p>
    <w:p w:rsidR="00D90312" w:rsidP="00CE74E6" w14:paraId="12FEF85B" w14:textId="77777777">
      <w:pPr>
        <w:pStyle w:val="BODY"/>
        <w:spacing w:after="0"/>
      </w:pPr>
      <w:r w:rsidRPr="001551DB">
        <w:rPr>
          <w:rFonts w:ascii="Menlo Regular" w:hAnsi="Menlo Regular" w:cs="Menlo Regular"/>
        </w:rPr>
        <w:t>◯</w:t>
      </w:r>
      <w:r>
        <w:rPr>
          <w:rFonts w:ascii="Cambria Math" w:hAnsi="Cambria Math" w:cs="Cambria Math"/>
        </w:rPr>
        <w:t xml:space="preserve"> </w:t>
      </w:r>
      <w:r>
        <w:t>School-based staff (e.g., principal, teacher, counselor, social worker, psychologist, etc.)</w:t>
      </w:r>
    </w:p>
    <w:p w:rsidR="00D90312" w:rsidP="00D90312" w14:paraId="5A8A6AC9" w14:textId="77777777">
      <w:pPr>
        <w:pStyle w:val="BODY"/>
        <w:spacing w:after="0"/>
      </w:pPr>
      <w:r w:rsidRPr="001551DB">
        <w:rPr>
          <w:rFonts w:ascii="Menlo Regular" w:hAnsi="Menlo Regular" w:cs="Menlo Regular"/>
        </w:rPr>
        <w:t>◯</w:t>
      </w:r>
      <w:r>
        <w:rPr>
          <w:rFonts w:ascii="Cambria Math" w:hAnsi="Cambria Math" w:cs="Cambria Math"/>
        </w:rPr>
        <w:t xml:space="preserve"> </w:t>
      </w:r>
      <w:r>
        <w:t>Other (please specify)</w:t>
      </w:r>
    </w:p>
    <w:p w:rsidR="00D90312" w:rsidP="00CE74E6" w14:paraId="0B2F95E9" w14:textId="77777777">
      <w:pPr>
        <w:pStyle w:val="BODY"/>
        <w:spacing w:after="0"/>
      </w:pPr>
    </w:p>
    <w:p w:rsidR="005360D3" w:rsidP="008768D9" w14:paraId="3B96CCE8" w14:textId="77777777">
      <w:pPr>
        <w:pStyle w:val="BODY"/>
      </w:pPr>
      <w:r>
        <w:t xml:space="preserve">4. </w:t>
      </w:r>
      <w:r w:rsidRPr="005360D3">
        <w:t xml:space="preserve">How many years have you been in </w:t>
      </w:r>
      <w:r w:rsidR="00D72C13">
        <w:t>your primary role</w:t>
      </w:r>
      <w:r>
        <w:t>?</w:t>
      </w:r>
      <w:r>
        <w:t xml:space="preserve"> ____</w:t>
      </w:r>
    </w:p>
    <w:p w:rsidR="007A3D59" w:rsidP="006A475F" w14:paraId="233FC224" w14:textId="77777777">
      <w:pPr>
        <w:pStyle w:val="BODY"/>
        <w:spacing w:after="0"/>
      </w:pPr>
      <w:r>
        <w:t xml:space="preserve">5. </w:t>
      </w:r>
      <w:r w:rsidRPr="005360D3" w:rsidR="005360D3">
        <w:t>Where is your primary assignment</w:t>
      </w:r>
      <w:r w:rsidR="005360D3">
        <w:t>?</w:t>
      </w:r>
      <w:r w:rsidR="001551DB">
        <w:br/>
      </w:r>
      <w:r w:rsidRPr="001551DB" w:rsidR="001551DB">
        <w:rPr>
          <w:rFonts w:ascii="Menlo Regular" w:hAnsi="Menlo Regular" w:cs="Menlo Regular"/>
        </w:rPr>
        <w:t>◯</w:t>
      </w:r>
      <w:r w:rsidR="001551DB">
        <w:t xml:space="preserve"> </w:t>
      </w:r>
      <w:r w:rsidRPr="001551DB" w:rsidR="001551DB">
        <w:t xml:space="preserve">In </w:t>
      </w:r>
      <w:r w:rsidR="00CC33C8">
        <w:t>a school or</w:t>
      </w:r>
      <w:r w:rsidR="00F83A02">
        <w:t xml:space="preserve"> </w:t>
      </w:r>
      <w:r w:rsidRPr="001551DB" w:rsidR="001551DB">
        <w:t>schools</w:t>
      </w:r>
      <w:r w:rsidR="001551DB">
        <w:br/>
      </w:r>
      <w:r w:rsidRPr="001551DB" w:rsidR="001551DB">
        <w:rPr>
          <w:rFonts w:ascii="Menlo Regular" w:hAnsi="Menlo Regular" w:cs="Menlo Regular"/>
        </w:rPr>
        <w:t>◯</w:t>
      </w:r>
      <w:r w:rsidR="001551DB">
        <w:t xml:space="preserve"> </w:t>
      </w:r>
      <w:r w:rsidRPr="001551DB" w:rsidR="001551DB">
        <w:t>In the community</w:t>
      </w:r>
      <w:r w:rsidR="001551DB">
        <w:t xml:space="preserve"> </w:t>
      </w:r>
      <w:r w:rsidR="001551DB">
        <w:br/>
      </w:r>
      <w:r w:rsidRPr="001551DB" w:rsidR="001551DB">
        <w:rPr>
          <w:rFonts w:ascii="Menlo Regular" w:hAnsi="Menlo Regular" w:cs="Menlo Regular"/>
        </w:rPr>
        <w:t>◯</w:t>
      </w:r>
      <w:r w:rsidR="001551DB">
        <w:t xml:space="preserve"> </w:t>
      </w:r>
      <w:r w:rsidRPr="001551DB" w:rsidR="001551DB">
        <w:t>Time is split evenly between</w:t>
      </w:r>
      <w:r w:rsidR="006528B7">
        <w:t xml:space="preserve"> a school or </w:t>
      </w:r>
      <w:r w:rsidRPr="001551DB" w:rsidR="001551DB">
        <w:t>schools and the community</w:t>
      </w:r>
    </w:p>
    <w:p w:rsidR="005B5DCA" w:rsidP="006A475F" w14:paraId="60079B18" w14:textId="77777777">
      <w:pPr>
        <w:pStyle w:val="BODY"/>
        <w:spacing w:after="0"/>
      </w:pPr>
      <w:r w:rsidRPr="001551DB">
        <w:rPr>
          <w:rFonts w:ascii="Menlo Regular" w:hAnsi="Menlo Regular" w:cs="Menlo Regular"/>
        </w:rPr>
        <w:t>◯</w:t>
      </w:r>
      <w:r>
        <w:t xml:space="preserve"> </w:t>
      </w:r>
      <w:r w:rsidRPr="001551DB">
        <w:t xml:space="preserve">In </w:t>
      </w:r>
      <w:r w:rsidR="00ED43FA">
        <w:t>an education agency office</w:t>
      </w:r>
      <w:r w:rsidR="001551DB">
        <w:br/>
      </w:r>
      <w:r w:rsidRPr="001551DB" w:rsidR="001551DB">
        <w:rPr>
          <w:rFonts w:ascii="Menlo Regular" w:hAnsi="Menlo Regular" w:cs="Menlo Regular"/>
        </w:rPr>
        <w:t>◯</w:t>
      </w:r>
      <w:r w:rsidR="001551DB">
        <w:t xml:space="preserve"> </w:t>
      </w:r>
      <w:r w:rsidRPr="001551DB" w:rsidR="001551DB">
        <w:t>Othe</w:t>
      </w:r>
      <w:r w:rsidR="009069B8">
        <w:t>r (please specify)</w:t>
      </w:r>
    </w:p>
    <w:p w:rsidR="005B5DCA" w:rsidP="008768D9" w14:paraId="1ED5D484" w14:textId="77777777">
      <w:pPr>
        <w:pStyle w:val="BODY"/>
      </w:pPr>
      <w:r>
        <w:br w:type="page"/>
      </w:r>
    </w:p>
    <w:p w:rsidR="00440D2A" w:rsidRPr="00440D2A" w:rsidP="00BA53E2" w14:paraId="0C469BE8" w14:textId="77777777">
      <w:pPr>
        <w:pStyle w:val="Heading2"/>
      </w:pPr>
      <w:r w:rsidRPr="005B5DCA">
        <w:t>Part I: The School Mental Health Capacity Instrument</w:t>
      </w:r>
    </w:p>
    <w:tbl>
      <w:tblPr>
        <w:tblStyle w:val="TableGridLight1"/>
        <w:tblW w:w="0" w:type="auto"/>
        <w:tblLook w:val="04A0"/>
      </w:tblPr>
      <w:tblGrid>
        <w:gridCol w:w="4680"/>
        <w:gridCol w:w="630"/>
        <w:gridCol w:w="720"/>
        <w:gridCol w:w="968"/>
        <w:gridCol w:w="922"/>
        <w:gridCol w:w="1440"/>
      </w:tblGrid>
      <w:tr w14:paraId="5D504236" w14:textId="77777777">
        <w:tblPrEx>
          <w:tblW w:w="0" w:type="auto"/>
          <w:tblLook w:val="04A0"/>
        </w:tblPrEx>
        <w:trPr>
          <w:tblHeader/>
        </w:trPr>
        <w:tc>
          <w:tcPr>
            <w:tcW w:w="4680" w:type="dxa"/>
            <w:vAlign w:val="bottom"/>
          </w:tcPr>
          <w:p w:rsidR="005B5DCA" w:rsidP="000271A9" w14:paraId="0BD7BF7E" w14:textId="763E6C10">
            <w:pPr>
              <w:pStyle w:val="TableHead"/>
            </w:pPr>
            <w:r w:rsidRPr="005B5DCA">
              <w:t xml:space="preserve">The following </w:t>
            </w:r>
            <w:r w:rsidR="005A0A96">
              <w:t>items</w:t>
            </w:r>
            <w:r w:rsidRPr="005B5DCA">
              <w:t xml:space="preserve"> are about the systems, protocols, </w:t>
            </w:r>
            <w:r w:rsidR="002A56FA">
              <w:t xml:space="preserve">and </w:t>
            </w:r>
            <w:r w:rsidRPr="005B5DCA">
              <w:t>policies</w:t>
            </w:r>
            <w:r w:rsidR="008B3DA6">
              <w:t xml:space="preserve"> supported by</w:t>
            </w:r>
            <w:r w:rsidRPr="005B5DCA">
              <w:t xml:space="preserve"> your AWARE </w:t>
            </w:r>
            <w:r w:rsidR="00C33CCF">
              <w:t>and/</w:t>
            </w:r>
            <w:r w:rsidRPr="005B5DCA">
              <w:t>or TISS</w:t>
            </w:r>
            <w:r w:rsidR="00C33CCF">
              <w:t xml:space="preserve"> </w:t>
            </w:r>
            <w:r w:rsidR="00C800CE">
              <w:t>program</w:t>
            </w:r>
            <w:r w:rsidRPr="005B5DCA">
              <w:t xml:space="preserve"> to address </w:t>
            </w:r>
            <w:r w:rsidR="004D1CE7">
              <w:t xml:space="preserve">student </w:t>
            </w:r>
            <w:r w:rsidRPr="005B5DCA">
              <w:t>mental health</w:t>
            </w:r>
            <w:r w:rsidR="00F93052">
              <w:t xml:space="preserve"> </w:t>
            </w:r>
            <w:r w:rsidR="00336AB9">
              <w:t xml:space="preserve">concerns </w:t>
            </w:r>
            <w:r w:rsidR="00F93052">
              <w:t>(including</w:t>
            </w:r>
            <w:r w:rsidR="003A22DE">
              <w:t xml:space="preserve"> </w:t>
            </w:r>
            <w:r w:rsidR="00F93052">
              <w:t>trauma</w:t>
            </w:r>
            <w:r w:rsidR="003A22DE">
              <w:t>)</w:t>
            </w:r>
            <w:r w:rsidRPr="005B5DCA">
              <w:t xml:space="preserve">. Please rate the extent to which </w:t>
            </w:r>
            <w:r w:rsidR="00293E50">
              <w:t>participating</w:t>
            </w:r>
            <w:r w:rsidR="00CC6983">
              <w:t xml:space="preserve"> schools </w:t>
            </w:r>
            <w:r w:rsidRPr="005B5DCA">
              <w:t xml:space="preserve">currently </w:t>
            </w:r>
            <w:r w:rsidR="004109CA">
              <w:t xml:space="preserve">reflect or </w:t>
            </w:r>
            <w:r w:rsidR="00EF4F9E">
              <w:t>address</w:t>
            </w:r>
            <w:r w:rsidR="002C270F">
              <w:t xml:space="preserve"> </w:t>
            </w:r>
            <w:r w:rsidR="00796AAE">
              <w:t>each item</w:t>
            </w:r>
            <w:r>
              <w:t>.</w:t>
            </w:r>
          </w:p>
        </w:tc>
        <w:tc>
          <w:tcPr>
            <w:tcW w:w="630" w:type="dxa"/>
            <w:vAlign w:val="bottom"/>
          </w:tcPr>
          <w:p w:rsidR="005B5DCA" w:rsidP="000271A9" w14:paraId="6ED9FEB1" w14:textId="77777777">
            <w:pPr>
              <w:pStyle w:val="TableHead"/>
            </w:pPr>
            <w:r w:rsidRPr="005B5DCA">
              <w:t>Not at all</w:t>
            </w:r>
          </w:p>
        </w:tc>
        <w:tc>
          <w:tcPr>
            <w:tcW w:w="720" w:type="dxa"/>
            <w:vAlign w:val="bottom"/>
          </w:tcPr>
          <w:p w:rsidR="005B5DCA" w:rsidP="000271A9" w14:paraId="3C0CB5CD" w14:textId="77777777">
            <w:pPr>
              <w:pStyle w:val="TableHead"/>
            </w:pPr>
            <w:r w:rsidRPr="005B5DCA">
              <w:t>A little bit</w:t>
            </w:r>
          </w:p>
        </w:tc>
        <w:tc>
          <w:tcPr>
            <w:tcW w:w="968" w:type="dxa"/>
            <w:vAlign w:val="bottom"/>
          </w:tcPr>
          <w:p w:rsidR="005B5DCA" w:rsidP="000271A9" w14:paraId="4EA749B8" w14:textId="77777777">
            <w:pPr>
              <w:pStyle w:val="TableHead"/>
            </w:pPr>
            <w:r w:rsidRPr="005B5DCA">
              <w:t>To some extent</w:t>
            </w:r>
          </w:p>
        </w:tc>
        <w:tc>
          <w:tcPr>
            <w:tcW w:w="922" w:type="dxa"/>
            <w:vAlign w:val="bottom"/>
          </w:tcPr>
          <w:p w:rsidR="005B5DCA" w:rsidP="000271A9" w14:paraId="02C4064B" w14:textId="77777777">
            <w:pPr>
              <w:pStyle w:val="TableHead"/>
            </w:pPr>
            <w:r w:rsidRPr="005B5DCA">
              <w:t>To a great extent</w:t>
            </w:r>
          </w:p>
        </w:tc>
        <w:tc>
          <w:tcPr>
            <w:tcW w:w="1440" w:type="dxa"/>
            <w:vAlign w:val="bottom"/>
          </w:tcPr>
          <w:p w:rsidR="005B5DCA" w:rsidP="000271A9" w14:paraId="353214AF" w14:textId="77777777">
            <w:pPr>
              <w:pStyle w:val="TableHead"/>
            </w:pPr>
            <w:r w:rsidRPr="005B5DCA">
              <w:t>Insufficient knowledge to respond</w:t>
            </w:r>
          </w:p>
        </w:tc>
      </w:tr>
      <w:tr w14:paraId="21B02CCD" w14:textId="77777777">
        <w:tblPrEx>
          <w:tblW w:w="0" w:type="auto"/>
          <w:tblLook w:val="04A0"/>
        </w:tblPrEx>
        <w:tc>
          <w:tcPr>
            <w:tcW w:w="4680" w:type="dxa"/>
          </w:tcPr>
          <w:p w:rsidR="005B5DCA" w:rsidP="00E13396" w14:paraId="6B08EAC8" w14:textId="77777777">
            <w:pPr>
              <w:pStyle w:val="TableText"/>
              <w:ind w:left="432" w:hanging="432"/>
            </w:pPr>
            <w:r w:rsidRPr="00902CE6">
              <w:t>1.</w:t>
            </w:r>
            <w:r w:rsidRPr="001F0775" w:rsidR="001F0775">
              <w:tab/>
            </w:r>
            <w:r w:rsidRPr="00902CE6">
              <w:t>When there is a concern about a student's mental health, there are efforts to communicate with the family</w:t>
            </w:r>
            <w:r>
              <w:t>.</w:t>
            </w:r>
          </w:p>
        </w:tc>
        <w:tc>
          <w:tcPr>
            <w:tcW w:w="630" w:type="dxa"/>
          </w:tcPr>
          <w:p w:rsidR="005B5DCA" w:rsidP="00902CE6" w14:paraId="5023DA57" w14:textId="77777777">
            <w:pPr>
              <w:pStyle w:val="TableText"/>
              <w:jc w:val="center"/>
            </w:pPr>
            <w:r>
              <w:t>1</w:t>
            </w:r>
          </w:p>
        </w:tc>
        <w:tc>
          <w:tcPr>
            <w:tcW w:w="720" w:type="dxa"/>
          </w:tcPr>
          <w:p w:rsidR="005B5DCA" w:rsidP="00902CE6" w14:paraId="0A7C13CD" w14:textId="77777777">
            <w:pPr>
              <w:pStyle w:val="TableText"/>
              <w:jc w:val="center"/>
            </w:pPr>
            <w:r>
              <w:t>2</w:t>
            </w:r>
          </w:p>
        </w:tc>
        <w:tc>
          <w:tcPr>
            <w:tcW w:w="968" w:type="dxa"/>
          </w:tcPr>
          <w:p w:rsidR="005B5DCA" w:rsidP="00902CE6" w14:paraId="55104AEE" w14:textId="77777777">
            <w:pPr>
              <w:pStyle w:val="TableText"/>
              <w:jc w:val="center"/>
            </w:pPr>
            <w:r>
              <w:t>3</w:t>
            </w:r>
          </w:p>
        </w:tc>
        <w:tc>
          <w:tcPr>
            <w:tcW w:w="922" w:type="dxa"/>
          </w:tcPr>
          <w:p w:rsidR="005B5DCA" w:rsidP="00902CE6" w14:paraId="6D1773C9" w14:textId="77777777">
            <w:pPr>
              <w:pStyle w:val="TableText"/>
              <w:jc w:val="center"/>
            </w:pPr>
            <w:r>
              <w:t>4</w:t>
            </w:r>
          </w:p>
        </w:tc>
        <w:tc>
          <w:tcPr>
            <w:tcW w:w="1440" w:type="dxa"/>
          </w:tcPr>
          <w:p w:rsidR="005B5DCA" w:rsidP="00902CE6" w14:paraId="37C1D25E" w14:textId="77777777">
            <w:pPr>
              <w:pStyle w:val="TableText"/>
              <w:jc w:val="center"/>
            </w:pPr>
            <w:r>
              <w:t>5</w:t>
            </w:r>
          </w:p>
        </w:tc>
      </w:tr>
      <w:tr w14:paraId="6EA6D6EE" w14:textId="77777777">
        <w:tblPrEx>
          <w:tblW w:w="0" w:type="auto"/>
          <w:tblLook w:val="04A0"/>
        </w:tblPrEx>
        <w:tc>
          <w:tcPr>
            <w:tcW w:w="4680" w:type="dxa"/>
          </w:tcPr>
          <w:p w:rsidR="00902CE6" w:rsidP="00E13396" w14:paraId="7EB38757" w14:textId="77777777">
            <w:pPr>
              <w:pStyle w:val="TableText"/>
              <w:ind w:left="432" w:hanging="432"/>
            </w:pPr>
            <w:r>
              <w:t>2.</w:t>
            </w:r>
            <w:r w:rsidRPr="001F0775" w:rsidR="001F0775">
              <w:tab/>
            </w:r>
            <w:r w:rsidRPr="00902CE6">
              <w:t>There is a system in place to take action on referrals for students with a mental health concern</w:t>
            </w:r>
            <w:r>
              <w:t>.</w:t>
            </w:r>
          </w:p>
        </w:tc>
        <w:tc>
          <w:tcPr>
            <w:tcW w:w="630" w:type="dxa"/>
          </w:tcPr>
          <w:p w:rsidR="00902CE6" w:rsidP="00902CE6" w14:paraId="485C10C3" w14:textId="77777777">
            <w:pPr>
              <w:pStyle w:val="TableText"/>
              <w:jc w:val="center"/>
            </w:pPr>
            <w:r>
              <w:t>1</w:t>
            </w:r>
          </w:p>
        </w:tc>
        <w:tc>
          <w:tcPr>
            <w:tcW w:w="720" w:type="dxa"/>
          </w:tcPr>
          <w:p w:rsidR="00902CE6" w:rsidP="00902CE6" w14:paraId="0EFBE1EF" w14:textId="77777777">
            <w:pPr>
              <w:pStyle w:val="TableText"/>
              <w:jc w:val="center"/>
            </w:pPr>
            <w:r>
              <w:t>2</w:t>
            </w:r>
          </w:p>
        </w:tc>
        <w:tc>
          <w:tcPr>
            <w:tcW w:w="968" w:type="dxa"/>
          </w:tcPr>
          <w:p w:rsidR="00902CE6" w:rsidP="00902CE6" w14:paraId="7017402C" w14:textId="77777777">
            <w:pPr>
              <w:pStyle w:val="TableText"/>
              <w:jc w:val="center"/>
            </w:pPr>
            <w:r>
              <w:t>3</w:t>
            </w:r>
          </w:p>
        </w:tc>
        <w:tc>
          <w:tcPr>
            <w:tcW w:w="922" w:type="dxa"/>
          </w:tcPr>
          <w:p w:rsidR="00902CE6" w:rsidP="00902CE6" w14:paraId="4705DA96" w14:textId="77777777">
            <w:pPr>
              <w:pStyle w:val="TableText"/>
              <w:jc w:val="center"/>
            </w:pPr>
            <w:r>
              <w:t>4</w:t>
            </w:r>
          </w:p>
        </w:tc>
        <w:tc>
          <w:tcPr>
            <w:tcW w:w="1440" w:type="dxa"/>
          </w:tcPr>
          <w:p w:rsidR="00902CE6" w:rsidP="00902CE6" w14:paraId="469F770C" w14:textId="77777777">
            <w:pPr>
              <w:pStyle w:val="TableText"/>
              <w:jc w:val="center"/>
            </w:pPr>
            <w:r>
              <w:t>5</w:t>
            </w:r>
          </w:p>
        </w:tc>
      </w:tr>
      <w:tr w14:paraId="4EA21C08" w14:textId="77777777">
        <w:tblPrEx>
          <w:tblW w:w="0" w:type="auto"/>
          <w:tblLook w:val="04A0"/>
        </w:tblPrEx>
        <w:tc>
          <w:tcPr>
            <w:tcW w:w="4680" w:type="dxa"/>
          </w:tcPr>
          <w:p w:rsidR="00902CE6" w:rsidP="00E13396" w14:paraId="119064EC" w14:textId="77777777">
            <w:pPr>
              <w:pStyle w:val="TableText"/>
              <w:ind w:left="432" w:hanging="432"/>
            </w:pPr>
            <w:r>
              <w:t>3.</w:t>
            </w:r>
            <w:r w:rsidRPr="001F0775" w:rsidR="001F0775">
              <w:tab/>
            </w:r>
            <w:r w:rsidRPr="00902CE6">
              <w:t>A professional is available to perform an assessment for students who have been referred for a mental health concern</w:t>
            </w:r>
            <w:r>
              <w:t>.</w:t>
            </w:r>
          </w:p>
        </w:tc>
        <w:tc>
          <w:tcPr>
            <w:tcW w:w="630" w:type="dxa"/>
          </w:tcPr>
          <w:p w:rsidR="00902CE6" w:rsidP="00902CE6" w14:paraId="6B7C59F8" w14:textId="77777777">
            <w:pPr>
              <w:pStyle w:val="TableText"/>
              <w:jc w:val="center"/>
            </w:pPr>
            <w:r>
              <w:t>1</w:t>
            </w:r>
          </w:p>
        </w:tc>
        <w:tc>
          <w:tcPr>
            <w:tcW w:w="720" w:type="dxa"/>
          </w:tcPr>
          <w:p w:rsidR="00902CE6" w:rsidP="00902CE6" w14:paraId="1C946DB1" w14:textId="77777777">
            <w:pPr>
              <w:pStyle w:val="TableText"/>
              <w:jc w:val="center"/>
            </w:pPr>
            <w:r>
              <w:t>2</w:t>
            </w:r>
          </w:p>
        </w:tc>
        <w:tc>
          <w:tcPr>
            <w:tcW w:w="968" w:type="dxa"/>
          </w:tcPr>
          <w:p w:rsidR="00902CE6" w:rsidP="00902CE6" w14:paraId="0540D6AD" w14:textId="77777777">
            <w:pPr>
              <w:pStyle w:val="TableText"/>
              <w:jc w:val="center"/>
            </w:pPr>
            <w:r>
              <w:t>3</w:t>
            </w:r>
          </w:p>
        </w:tc>
        <w:tc>
          <w:tcPr>
            <w:tcW w:w="922" w:type="dxa"/>
          </w:tcPr>
          <w:p w:rsidR="00902CE6" w:rsidP="00902CE6" w14:paraId="2378673E" w14:textId="77777777">
            <w:pPr>
              <w:pStyle w:val="TableText"/>
              <w:jc w:val="center"/>
            </w:pPr>
            <w:r>
              <w:t>4</w:t>
            </w:r>
          </w:p>
        </w:tc>
        <w:tc>
          <w:tcPr>
            <w:tcW w:w="1440" w:type="dxa"/>
          </w:tcPr>
          <w:p w:rsidR="00902CE6" w:rsidP="00902CE6" w14:paraId="5D1D786F" w14:textId="77777777">
            <w:pPr>
              <w:pStyle w:val="TableText"/>
              <w:jc w:val="center"/>
            </w:pPr>
            <w:r>
              <w:t>5</w:t>
            </w:r>
          </w:p>
        </w:tc>
      </w:tr>
      <w:tr w14:paraId="69E2B7C6" w14:textId="77777777">
        <w:tblPrEx>
          <w:tblW w:w="0" w:type="auto"/>
          <w:tblLook w:val="04A0"/>
        </w:tblPrEx>
        <w:tc>
          <w:tcPr>
            <w:tcW w:w="4680" w:type="dxa"/>
          </w:tcPr>
          <w:p w:rsidR="00902CE6" w:rsidP="00E13396" w14:paraId="3C1A335A" w14:textId="77777777">
            <w:pPr>
              <w:pStyle w:val="TableText"/>
              <w:ind w:left="432" w:hanging="432"/>
            </w:pPr>
            <w:r>
              <w:t>4.</w:t>
            </w:r>
            <w:r w:rsidRPr="001F0775" w:rsidR="001F0775">
              <w:tab/>
            </w:r>
            <w:r w:rsidRPr="00902CE6">
              <w:t>There is a clearly designated person for families to contact when they have a concern about a student's mental health</w:t>
            </w:r>
            <w:r>
              <w:t>.</w:t>
            </w:r>
          </w:p>
        </w:tc>
        <w:tc>
          <w:tcPr>
            <w:tcW w:w="630" w:type="dxa"/>
          </w:tcPr>
          <w:p w:rsidR="00902CE6" w:rsidP="00902CE6" w14:paraId="5430D25E" w14:textId="77777777">
            <w:pPr>
              <w:pStyle w:val="TableText"/>
              <w:jc w:val="center"/>
            </w:pPr>
            <w:r>
              <w:t>1</w:t>
            </w:r>
          </w:p>
        </w:tc>
        <w:tc>
          <w:tcPr>
            <w:tcW w:w="720" w:type="dxa"/>
          </w:tcPr>
          <w:p w:rsidR="00902CE6" w:rsidP="00902CE6" w14:paraId="700355B5" w14:textId="77777777">
            <w:pPr>
              <w:pStyle w:val="TableText"/>
              <w:jc w:val="center"/>
            </w:pPr>
            <w:r>
              <w:t>2</w:t>
            </w:r>
          </w:p>
        </w:tc>
        <w:tc>
          <w:tcPr>
            <w:tcW w:w="968" w:type="dxa"/>
          </w:tcPr>
          <w:p w:rsidR="00902CE6" w:rsidP="00902CE6" w14:paraId="4AFC00BB" w14:textId="77777777">
            <w:pPr>
              <w:pStyle w:val="TableText"/>
              <w:jc w:val="center"/>
            </w:pPr>
            <w:r>
              <w:t>3</w:t>
            </w:r>
          </w:p>
        </w:tc>
        <w:tc>
          <w:tcPr>
            <w:tcW w:w="922" w:type="dxa"/>
          </w:tcPr>
          <w:p w:rsidR="00902CE6" w:rsidP="00902CE6" w14:paraId="40B4E910" w14:textId="77777777">
            <w:pPr>
              <w:pStyle w:val="TableText"/>
              <w:jc w:val="center"/>
            </w:pPr>
            <w:r>
              <w:t>4</w:t>
            </w:r>
          </w:p>
        </w:tc>
        <w:tc>
          <w:tcPr>
            <w:tcW w:w="1440" w:type="dxa"/>
          </w:tcPr>
          <w:p w:rsidR="00902CE6" w:rsidP="00902CE6" w14:paraId="775DF090" w14:textId="77777777">
            <w:pPr>
              <w:pStyle w:val="TableText"/>
              <w:jc w:val="center"/>
            </w:pPr>
            <w:r>
              <w:t>5</w:t>
            </w:r>
          </w:p>
        </w:tc>
      </w:tr>
      <w:tr w14:paraId="6967C764" w14:textId="77777777">
        <w:tblPrEx>
          <w:tblW w:w="0" w:type="auto"/>
          <w:tblLook w:val="04A0"/>
        </w:tblPrEx>
        <w:tc>
          <w:tcPr>
            <w:tcW w:w="4680" w:type="dxa"/>
          </w:tcPr>
          <w:p w:rsidR="00902CE6" w:rsidP="00E13396" w14:paraId="39B123B0" w14:textId="55B71432">
            <w:pPr>
              <w:pStyle w:val="TableText"/>
              <w:ind w:left="432" w:hanging="432"/>
            </w:pPr>
            <w:r>
              <w:t>5.</w:t>
            </w:r>
            <w:r w:rsidRPr="001F0775" w:rsidR="001F0775">
              <w:tab/>
            </w:r>
            <w:r w:rsidR="001B570C">
              <w:t xml:space="preserve">School </w:t>
            </w:r>
            <w:r w:rsidRPr="00902CE6">
              <w:t>staff make an effort to understand how the stressors students experience outside of school are related to specific</w:t>
            </w:r>
            <w:r w:rsidR="005437A8">
              <w:t xml:space="preserve"> </w:t>
            </w:r>
            <w:r w:rsidRPr="00902CE6">
              <w:t>problems they may experience in school</w:t>
            </w:r>
            <w:r>
              <w:t>.</w:t>
            </w:r>
          </w:p>
        </w:tc>
        <w:tc>
          <w:tcPr>
            <w:tcW w:w="630" w:type="dxa"/>
          </w:tcPr>
          <w:p w:rsidR="00902CE6" w:rsidP="00902CE6" w14:paraId="5BB2DAF9" w14:textId="77777777">
            <w:pPr>
              <w:pStyle w:val="TableText"/>
              <w:jc w:val="center"/>
            </w:pPr>
            <w:r>
              <w:t>1</w:t>
            </w:r>
          </w:p>
        </w:tc>
        <w:tc>
          <w:tcPr>
            <w:tcW w:w="720" w:type="dxa"/>
          </w:tcPr>
          <w:p w:rsidR="00902CE6" w:rsidP="00902CE6" w14:paraId="77875998" w14:textId="77777777">
            <w:pPr>
              <w:pStyle w:val="TableText"/>
              <w:jc w:val="center"/>
            </w:pPr>
            <w:r>
              <w:t>2</w:t>
            </w:r>
          </w:p>
        </w:tc>
        <w:tc>
          <w:tcPr>
            <w:tcW w:w="968" w:type="dxa"/>
          </w:tcPr>
          <w:p w:rsidR="00902CE6" w:rsidP="00902CE6" w14:paraId="1E8525F0" w14:textId="77777777">
            <w:pPr>
              <w:pStyle w:val="TableText"/>
              <w:jc w:val="center"/>
            </w:pPr>
            <w:r>
              <w:t>3</w:t>
            </w:r>
          </w:p>
        </w:tc>
        <w:tc>
          <w:tcPr>
            <w:tcW w:w="922" w:type="dxa"/>
          </w:tcPr>
          <w:p w:rsidR="00902CE6" w:rsidP="00902CE6" w14:paraId="750D3CA1" w14:textId="77777777">
            <w:pPr>
              <w:pStyle w:val="TableText"/>
              <w:jc w:val="center"/>
            </w:pPr>
            <w:r>
              <w:t>4</w:t>
            </w:r>
          </w:p>
        </w:tc>
        <w:tc>
          <w:tcPr>
            <w:tcW w:w="1440" w:type="dxa"/>
          </w:tcPr>
          <w:p w:rsidR="00902CE6" w:rsidP="00902CE6" w14:paraId="17DBE187" w14:textId="77777777">
            <w:pPr>
              <w:pStyle w:val="TableText"/>
              <w:jc w:val="center"/>
            </w:pPr>
            <w:r>
              <w:t>5</w:t>
            </w:r>
          </w:p>
        </w:tc>
      </w:tr>
      <w:tr w14:paraId="1FA691B6" w14:textId="77777777">
        <w:tblPrEx>
          <w:tblW w:w="0" w:type="auto"/>
          <w:tblLook w:val="04A0"/>
        </w:tblPrEx>
        <w:tc>
          <w:tcPr>
            <w:tcW w:w="4680" w:type="dxa"/>
          </w:tcPr>
          <w:p w:rsidR="00902CE6" w:rsidP="00E13396" w14:paraId="4D592EE1" w14:textId="77777777">
            <w:pPr>
              <w:pStyle w:val="TableText"/>
              <w:ind w:left="432" w:hanging="432"/>
            </w:pPr>
            <w:r>
              <w:t>6.</w:t>
            </w:r>
            <w:r w:rsidRPr="001F0775" w:rsidR="001F0775">
              <w:tab/>
            </w:r>
            <w:r w:rsidRPr="00902CE6">
              <w:t>There is a group of staff that meets regularly to discuss students with mental health concerns</w:t>
            </w:r>
            <w:r>
              <w:t>.</w:t>
            </w:r>
          </w:p>
        </w:tc>
        <w:tc>
          <w:tcPr>
            <w:tcW w:w="630" w:type="dxa"/>
          </w:tcPr>
          <w:p w:rsidR="00902CE6" w:rsidP="00902CE6" w14:paraId="716848A0" w14:textId="77777777">
            <w:pPr>
              <w:pStyle w:val="TableText"/>
              <w:jc w:val="center"/>
            </w:pPr>
            <w:r>
              <w:t>1</w:t>
            </w:r>
          </w:p>
        </w:tc>
        <w:tc>
          <w:tcPr>
            <w:tcW w:w="720" w:type="dxa"/>
          </w:tcPr>
          <w:p w:rsidR="00902CE6" w:rsidP="00902CE6" w14:paraId="48B708A0" w14:textId="77777777">
            <w:pPr>
              <w:pStyle w:val="TableText"/>
              <w:jc w:val="center"/>
            </w:pPr>
            <w:r>
              <w:t>2</w:t>
            </w:r>
          </w:p>
        </w:tc>
        <w:tc>
          <w:tcPr>
            <w:tcW w:w="968" w:type="dxa"/>
          </w:tcPr>
          <w:p w:rsidR="00902CE6" w:rsidP="00902CE6" w14:paraId="30D2CE8C" w14:textId="77777777">
            <w:pPr>
              <w:pStyle w:val="TableText"/>
              <w:jc w:val="center"/>
            </w:pPr>
            <w:r>
              <w:t>3</w:t>
            </w:r>
          </w:p>
        </w:tc>
        <w:tc>
          <w:tcPr>
            <w:tcW w:w="922" w:type="dxa"/>
          </w:tcPr>
          <w:p w:rsidR="00902CE6" w:rsidP="00902CE6" w14:paraId="224AA455" w14:textId="77777777">
            <w:pPr>
              <w:pStyle w:val="TableText"/>
              <w:jc w:val="center"/>
            </w:pPr>
            <w:r>
              <w:t>4</w:t>
            </w:r>
          </w:p>
        </w:tc>
        <w:tc>
          <w:tcPr>
            <w:tcW w:w="1440" w:type="dxa"/>
          </w:tcPr>
          <w:p w:rsidR="00902CE6" w:rsidP="00902CE6" w14:paraId="248F11B2" w14:textId="77777777">
            <w:pPr>
              <w:pStyle w:val="TableText"/>
              <w:jc w:val="center"/>
            </w:pPr>
            <w:r>
              <w:t>5</w:t>
            </w:r>
          </w:p>
        </w:tc>
      </w:tr>
      <w:tr w14:paraId="143061E0" w14:textId="77777777">
        <w:tblPrEx>
          <w:tblW w:w="0" w:type="auto"/>
          <w:tblLook w:val="04A0"/>
        </w:tblPrEx>
        <w:tc>
          <w:tcPr>
            <w:tcW w:w="4680" w:type="dxa"/>
          </w:tcPr>
          <w:p w:rsidR="00902CE6" w:rsidP="00E13396" w14:paraId="5430C7DC" w14:textId="77777777">
            <w:pPr>
              <w:pStyle w:val="TableText"/>
              <w:ind w:left="432" w:hanging="432"/>
            </w:pPr>
            <w:r>
              <w:t>7.</w:t>
            </w:r>
            <w:r w:rsidRPr="001F0775" w:rsidR="001F0775">
              <w:tab/>
            </w:r>
            <w:r w:rsidRPr="00902CE6">
              <w:t xml:space="preserve">There are programs or structures in place that enable staff to proactively identify students who may </w:t>
            </w:r>
            <w:r w:rsidR="00B22A76">
              <w:t>be experiencing challenges related to their mental health</w:t>
            </w:r>
            <w:r>
              <w:t>.</w:t>
            </w:r>
          </w:p>
        </w:tc>
        <w:tc>
          <w:tcPr>
            <w:tcW w:w="630" w:type="dxa"/>
          </w:tcPr>
          <w:p w:rsidR="00902CE6" w:rsidP="00902CE6" w14:paraId="6E702D78" w14:textId="77777777">
            <w:pPr>
              <w:pStyle w:val="TableText"/>
              <w:jc w:val="center"/>
            </w:pPr>
            <w:r>
              <w:t>1</w:t>
            </w:r>
          </w:p>
        </w:tc>
        <w:tc>
          <w:tcPr>
            <w:tcW w:w="720" w:type="dxa"/>
          </w:tcPr>
          <w:p w:rsidR="00902CE6" w:rsidP="00902CE6" w14:paraId="608D39AC" w14:textId="77777777">
            <w:pPr>
              <w:pStyle w:val="TableText"/>
              <w:jc w:val="center"/>
            </w:pPr>
            <w:r>
              <w:t>2</w:t>
            </w:r>
          </w:p>
        </w:tc>
        <w:tc>
          <w:tcPr>
            <w:tcW w:w="968" w:type="dxa"/>
          </w:tcPr>
          <w:p w:rsidR="00902CE6" w:rsidP="00902CE6" w14:paraId="24EA56AD" w14:textId="77777777">
            <w:pPr>
              <w:pStyle w:val="TableText"/>
              <w:jc w:val="center"/>
            </w:pPr>
            <w:r>
              <w:t>3</w:t>
            </w:r>
          </w:p>
        </w:tc>
        <w:tc>
          <w:tcPr>
            <w:tcW w:w="922" w:type="dxa"/>
          </w:tcPr>
          <w:p w:rsidR="00902CE6" w:rsidP="00902CE6" w14:paraId="4D0BE07F" w14:textId="77777777">
            <w:pPr>
              <w:pStyle w:val="TableText"/>
              <w:jc w:val="center"/>
            </w:pPr>
            <w:r>
              <w:t>4</w:t>
            </w:r>
          </w:p>
        </w:tc>
        <w:tc>
          <w:tcPr>
            <w:tcW w:w="1440" w:type="dxa"/>
          </w:tcPr>
          <w:p w:rsidR="00902CE6" w:rsidP="00902CE6" w14:paraId="5BB04413" w14:textId="77777777">
            <w:pPr>
              <w:pStyle w:val="TableText"/>
              <w:jc w:val="center"/>
            </w:pPr>
            <w:r>
              <w:t>5</w:t>
            </w:r>
          </w:p>
        </w:tc>
      </w:tr>
      <w:tr w14:paraId="2FA534DD" w14:textId="77777777">
        <w:tblPrEx>
          <w:tblW w:w="0" w:type="auto"/>
          <w:tblLook w:val="04A0"/>
        </w:tblPrEx>
        <w:tc>
          <w:tcPr>
            <w:tcW w:w="4680" w:type="dxa"/>
          </w:tcPr>
          <w:p w:rsidR="00902CE6" w:rsidP="00E13396" w14:paraId="1F27811B" w14:textId="77777777">
            <w:pPr>
              <w:pStyle w:val="TableText"/>
              <w:ind w:left="432" w:hanging="432"/>
            </w:pPr>
            <w:r>
              <w:t>8.</w:t>
            </w:r>
            <w:r w:rsidRPr="001F0775" w:rsidR="001F0775">
              <w:tab/>
            </w:r>
            <w:r w:rsidRPr="00902CE6">
              <w:t>There are regular opportunities set aside for staff to discuss the social, emotional, and mental health needs of students</w:t>
            </w:r>
            <w:r>
              <w:t>.</w:t>
            </w:r>
          </w:p>
        </w:tc>
        <w:tc>
          <w:tcPr>
            <w:tcW w:w="630" w:type="dxa"/>
          </w:tcPr>
          <w:p w:rsidR="00902CE6" w:rsidP="00902CE6" w14:paraId="49909B29" w14:textId="77777777">
            <w:pPr>
              <w:pStyle w:val="TableText"/>
              <w:jc w:val="center"/>
            </w:pPr>
            <w:r>
              <w:t>1</w:t>
            </w:r>
          </w:p>
        </w:tc>
        <w:tc>
          <w:tcPr>
            <w:tcW w:w="720" w:type="dxa"/>
          </w:tcPr>
          <w:p w:rsidR="00902CE6" w:rsidP="00902CE6" w14:paraId="4B9D5022" w14:textId="77777777">
            <w:pPr>
              <w:pStyle w:val="TableText"/>
              <w:jc w:val="center"/>
            </w:pPr>
            <w:r>
              <w:t>2</w:t>
            </w:r>
          </w:p>
        </w:tc>
        <w:tc>
          <w:tcPr>
            <w:tcW w:w="968" w:type="dxa"/>
          </w:tcPr>
          <w:p w:rsidR="00902CE6" w:rsidP="00902CE6" w14:paraId="6D17F2D4" w14:textId="77777777">
            <w:pPr>
              <w:pStyle w:val="TableText"/>
              <w:jc w:val="center"/>
            </w:pPr>
            <w:r>
              <w:t>3</w:t>
            </w:r>
          </w:p>
        </w:tc>
        <w:tc>
          <w:tcPr>
            <w:tcW w:w="922" w:type="dxa"/>
          </w:tcPr>
          <w:p w:rsidR="00902CE6" w:rsidP="00902CE6" w14:paraId="4ACB9DFC" w14:textId="77777777">
            <w:pPr>
              <w:pStyle w:val="TableText"/>
              <w:jc w:val="center"/>
            </w:pPr>
            <w:r>
              <w:t>4</w:t>
            </w:r>
          </w:p>
        </w:tc>
        <w:tc>
          <w:tcPr>
            <w:tcW w:w="1440" w:type="dxa"/>
          </w:tcPr>
          <w:p w:rsidR="00902CE6" w:rsidP="00902CE6" w14:paraId="0078A6D7" w14:textId="77777777">
            <w:pPr>
              <w:pStyle w:val="TableText"/>
              <w:jc w:val="center"/>
            </w:pPr>
            <w:r>
              <w:t>5</w:t>
            </w:r>
          </w:p>
        </w:tc>
      </w:tr>
      <w:tr w14:paraId="07B05578" w14:textId="77777777">
        <w:tblPrEx>
          <w:tblW w:w="0" w:type="auto"/>
          <w:tblLook w:val="04A0"/>
        </w:tblPrEx>
        <w:tc>
          <w:tcPr>
            <w:tcW w:w="4680" w:type="dxa"/>
          </w:tcPr>
          <w:p w:rsidR="00902CE6" w:rsidP="00E13396" w14:paraId="47D2107E" w14:textId="761C5FCD">
            <w:pPr>
              <w:pStyle w:val="TableText"/>
              <w:ind w:left="432" w:hanging="432"/>
            </w:pPr>
            <w:r>
              <w:t>9</w:t>
            </w:r>
            <w:r>
              <w:t>.</w:t>
            </w:r>
            <w:r w:rsidRPr="001F0775" w:rsidR="001F0775">
              <w:tab/>
            </w:r>
            <w:r w:rsidRPr="00902CE6">
              <w:t>Students are given regular opportunities to be aware of their own and other’s talents and accomplishments</w:t>
            </w:r>
            <w:r>
              <w:t>.</w:t>
            </w:r>
          </w:p>
        </w:tc>
        <w:tc>
          <w:tcPr>
            <w:tcW w:w="630" w:type="dxa"/>
          </w:tcPr>
          <w:p w:rsidR="00902CE6" w:rsidP="00902CE6" w14:paraId="60CF92BB" w14:textId="77777777">
            <w:pPr>
              <w:pStyle w:val="TableText"/>
              <w:jc w:val="center"/>
            </w:pPr>
            <w:r>
              <w:t>1</w:t>
            </w:r>
          </w:p>
        </w:tc>
        <w:tc>
          <w:tcPr>
            <w:tcW w:w="720" w:type="dxa"/>
          </w:tcPr>
          <w:p w:rsidR="00902CE6" w:rsidP="00902CE6" w14:paraId="163CEB6D" w14:textId="77777777">
            <w:pPr>
              <w:pStyle w:val="TableText"/>
              <w:jc w:val="center"/>
            </w:pPr>
            <w:r>
              <w:t>2</w:t>
            </w:r>
          </w:p>
        </w:tc>
        <w:tc>
          <w:tcPr>
            <w:tcW w:w="968" w:type="dxa"/>
          </w:tcPr>
          <w:p w:rsidR="00902CE6" w:rsidP="00902CE6" w14:paraId="3A205FC2" w14:textId="77777777">
            <w:pPr>
              <w:pStyle w:val="TableText"/>
              <w:jc w:val="center"/>
            </w:pPr>
            <w:r>
              <w:t>3</w:t>
            </w:r>
          </w:p>
        </w:tc>
        <w:tc>
          <w:tcPr>
            <w:tcW w:w="922" w:type="dxa"/>
          </w:tcPr>
          <w:p w:rsidR="00902CE6" w:rsidP="00902CE6" w14:paraId="070660EF" w14:textId="77777777">
            <w:pPr>
              <w:pStyle w:val="TableText"/>
              <w:jc w:val="center"/>
            </w:pPr>
            <w:r>
              <w:t>4</w:t>
            </w:r>
          </w:p>
        </w:tc>
        <w:tc>
          <w:tcPr>
            <w:tcW w:w="1440" w:type="dxa"/>
          </w:tcPr>
          <w:p w:rsidR="00902CE6" w:rsidP="00902CE6" w14:paraId="1AC160EE" w14:textId="77777777">
            <w:pPr>
              <w:pStyle w:val="TableText"/>
              <w:jc w:val="center"/>
            </w:pPr>
            <w:r>
              <w:t>5</w:t>
            </w:r>
          </w:p>
        </w:tc>
      </w:tr>
      <w:tr w14:paraId="57BC6BF2" w14:textId="77777777">
        <w:tblPrEx>
          <w:tblW w:w="0" w:type="auto"/>
          <w:tblLook w:val="04A0"/>
        </w:tblPrEx>
        <w:tc>
          <w:tcPr>
            <w:tcW w:w="4680" w:type="dxa"/>
          </w:tcPr>
          <w:p w:rsidR="00902CE6" w:rsidP="00E13396" w14:paraId="12CB8941" w14:textId="39944079">
            <w:pPr>
              <w:pStyle w:val="TableText"/>
              <w:ind w:left="432" w:hanging="432"/>
            </w:pPr>
            <w:r>
              <w:t>1</w:t>
            </w:r>
            <w:r w:rsidR="00B61A32">
              <w:t>0</w:t>
            </w:r>
            <w:r>
              <w:t>.</w:t>
            </w:r>
            <w:r w:rsidRPr="001F0775" w:rsidR="001F0775">
              <w:tab/>
            </w:r>
            <w:r w:rsidRPr="00902CE6">
              <w:t>The school</w:t>
            </w:r>
            <w:r w:rsidR="00B319F8">
              <w:t>s</w:t>
            </w:r>
            <w:r w:rsidRPr="00902CE6">
              <w:t>’ mission and philosophy reflect an explicit focus on the social and emotional development of students</w:t>
            </w:r>
            <w:r>
              <w:t>.</w:t>
            </w:r>
          </w:p>
        </w:tc>
        <w:tc>
          <w:tcPr>
            <w:tcW w:w="630" w:type="dxa"/>
          </w:tcPr>
          <w:p w:rsidR="00902CE6" w:rsidP="00902CE6" w14:paraId="255D3FFB" w14:textId="77777777">
            <w:pPr>
              <w:pStyle w:val="TableText"/>
              <w:jc w:val="center"/>
            </w:pPr>
            <w:r>
              <w:t>1</w:t>
            </w:r>
          </w:p>
        </w:tc>
        <w:tc>
          <w:tcPr>
            <w:tcW w:w="720" w:type="dxa"/>
          </w:tcPr>
          <w:p w:rsidR="00902CE6" w:rsidP="00902CE6" w14:paraId="056C50F6" w14:textId="77777777">
            <w:pPr>
              <w:pStyle w:val="TableText"/>
              <w:jc w:val="center"/>
            </w:pPr>
            <w:r>
              <w:t>2</w:t>
            </w:r>
          </w:p>
        </w:tc>
        <w:tc>
          <w:tcPr>
            <w:tcW w:w="968" w:type="dxa"/>
          </w:tcPr>
          <w:p w:rsidR="00902CE6" w:rsidP="00902CE6" w14:paraId="276A9980" w14:textId="77777777">
            <w:pPr>
              <w:pStyle w:val="TableText"/>
              <w:jc w:val="center"/>
            </w:pPr>
            <w:r>
              <w:t>3</w:t>
            </w:r>
          </w:p>
        </w:tc>
        <w:tc>
          <w:tcPr>
            <w:tcW w:w="922" w:type="dxa"/>
          </w:tcPr>
          <w:p w:rsidR="00902CE6" w:rsidP="00902CE6" w14:paraId="3F8F9CD1" w14:textId="77777777">
            <w:pPr>
              <w:pStyle w:val="TableText"/>
              <w:jc w:val="center"/>
            </w:pPr>
            <w:r>
              <w:t>4</w:t>
            </w:r>
          </w:p>
        </w:tc>
        <w:tc>
          <w:tcPr>
            <w:tcW w:w="1440" w:type="dxa"/>
          </w:tcPr>
          <w:p w:rsidR="00902CE6" w:rsidP="00902CE6" w14:paraId="037FC530" w14:textId="77777777">
            <w:pPr>
              <w:pStyle w:val="TableText"/>
              <w:jc w:val="center"/>
            </w:pPr>
            <w:r>
              <w:t>5</w:t>
            </w:r>
          </w:p>
        </w:tc>
      </w:tr>
      <w:tr w14:paraId="24A438D5" w14:textId="77777777">
        <w:tblPrEx>
          <w:tblW w:w="0" w:type="auto"/>
          <w:tblLook w:val="04A0"/>
        </w:tblPrEx>
        <w:tc>
          <w:tcPr>
            <w:tcW w:w="4680" w:type="dxa"/>
          </w:tcPr>
          <w:p w:rsidR="00902CE6" w:rsidP="00E13396" w14:paraId="728614E1" w14:textId="077A2552">
            <w:pPr>
              <w:pStyle w:val="TableText"/>
              <w:ind w:left="432" w:hanging="432"/>
            </w:pPr>
            <w:r>
              <w:t>1</w:t>
            </w:r>
            <w:r w:rsidR="00B61A32">
              <w:t>1</w:t>
            </w:r>
            <w:r w:rsidR="001F0775">
              <w:t>.</w:t>
            </w:r>
            <w:r w:rsidRPr="001F0775" w:rsidR="001F0775">
              <w:tab/>
            </w:r>
            <w:r w:rsidRPr="00902CE6">
              <w:t>There are activities or programs that focus on building students’ strengths and resilience</w:t>
            </w:r>
            <w:r>
              <w:t>.</w:t>
            </w:r>
          </w:p>
        </w:tc>
        <w:tc>
          <w:tcPr>
            <w:tcW w:w="630" w:type="dxa"/>
          </w:tcPr>
          <w:p w:rsidR="00902CE6" w:rsidP="00902CE6" w14:paraId="1CDBE025" w14:textId="77777777">
            <w:pPr>
              <w:pStyle w:val="TableText"/>
              <w:jc w:val="center"/>
            </w:pPr>
            <w:r>
              <w:t>1</w:t>
            </w:r>
          </w:p>
        </w:tc>
        <w:tc>
          <w:tcPr>
            <w:tcW w:w="720" w:type="dxa"/>
          </w:tcPr>
          <w:p w:rsidR="00902CE6" w:rsidP="00902CE6" w14:paraId="3A32AE34" w14:textId="77777777">
            <w:pPr>
              <w:pStyle w:val="TableText"/>
              <w:jc w:val="center"/>
            </w:pPr>
            <w:r>
              <w:t>2</w:t>
            </w:r>
          </w:p>
        </w:tc>
        <w:tc>
          <w:tcPr>
            <w:tcW w:w="968" w:type="dxa"/>
          </w:tcPr>
          <w:p w:rsidR="00902CE6" w:rsidP="00902CE6" w14:paraId="4551D4A9" w14:textId="77777777">
            <w:pPr>
              <w:pStyle w:val="TableText"/>
              <w:jc w:val="center"/>
            </w:pPr>
            <w:r>
              <w:t>3</w:t>
            </w:r>
          </w:p>
        </w:tc>
        <w:tc>
          <w:tcPr>
            <w:tcW w:w="922" w:type="dxa"/>
          </w:tcPr>
          <w:p w:rsidR="00902CE6" w:rsidP="00902CE6" w14:paraId="6F583414" w14:textId="77777777">
            <w:pPr>
              <w:pStyle w:val="TableText"/>
              <w:jc w:val="center"/>
            </w:pPr>
            <w:r>
              <w:t>4</w:t>
            </w:r>
          </w:p>
        </w:tc>
        <w:tc>
          <w:tcPr>
            <w:tcW w:w="1440" w:type="dxa"/>
          </w:tcPr>
          <w:p w:rsidR="00902CE6" w:rsidP="00902CE6" w14:paraId="25D2D78E" w14:textId="77777777">
            <w:pPr>
              <w:pStyle w:val="TableText"/>
              <w:jc w:val="center"/>
            </w:pPr>
            <w:r>
              <w:t>5</w:t>
            </w:r>
          </w:p>
        </w:tc>
      </w:tr>
      <w:tr w14:paraId="229E590A" w14:textId="77777777">
        <w:tblPrEx>
          <w:tblW w:w="0" w:type="auto"/>
          <w:tblLook w:val="04A0"/>
        </w:tblPrEx>
        <w:tc>
          <w:tcPr>
            <w:tcW w:w="4680" w:type="dxa"/>
          </w:tcPr>
          <w:p w:rsidR="00902CE6" w:rsidP="00E13396" w14:paraId="4B24F97A" w14:textId="73F67993">
            <w:pPr>
              <w:pStyle w:val="TableText"/>
              <w:ind w:left="432" w:hanging="432"/>
            </w:pPr>
            <w:r>
              <w:t>1</w:t>
            </w:r>
            <w:r w:rsidR="00B61A32">
              <w:t>2</w:t>
            </w:r>
            <w:r>
              <w:t>.</w:t>
            </w:r>
            <w:r w:rsidRPr="001F0775" w:rsidR="001F0775">
              <w:tab/>
            </w:r>
            <w:r w:rsidRPr="00902CE6">
              <w:t xml:space="preserve">When students begin exhibiting </w:t>
            </w:r>
            <w:r w:rsidR="00BE1F44">
              <w:t xml:space="preserve">social or emotional </w:t>
            </w:r>
            <w:r w:rsidR="0029061C">
              <w:t>challenges</w:t>
            </w:r>
            <w:r w:rsidRPr="00902CE6">
              <w:t xml:space="preserve">, staff intervene to try to </w:t>
            </w:r>
            <w:r w:rsidR="00DE202F">
              <w:t>address</w:t>
            </w:r>
            <w:r w:rsidRPr="00902CE6">
              <w:t xml:space="preserve"> the root </w:t>
            </w:r>
            <w:r w:rsidR="00514A86">
              <w:t xml:space="preserve">problems or </w:t>
            </w:r>
            <w:r w:rsidR="00DE202F">
              <w:t>stressors</w:t>
            </w:r>
            <w:r>
              <w:t>.</w:t>
            </w:r>
          </w:p>
        </w:tc>
        <w:tc>
          <w:tcPr>
            <w:tcW w:w="630" w:type="dxa"/>
          </w:tcPr>
          <w:p w:rsidR="00902CE6" w:rsidP="00902CE6" w14:paraId="64839CB4" w14:textId="77777777">
            <w:pPr>
              <w:pStyle w:val="TableText"/>
              <w:jc w:val="center"/>
            </w:pPr>
            <w:r>
              <w:t>1</w:t>
            </w:r>
          </w:p>
        </w:tc>
        <w:tc>
          <w:tcPr>
            <w:tcW w:w="720" w:type="dxa"/>
          </w:tcPr>
          <w:p w:rsidR="00902CE6" w:rsidP="00902CE6" w14:paraId="281F87FF" w14:textId="77777777">
            <w:pPr>
              <w:pStyle w:val="TableText"/>
              <w:jc w:val="center"/>
            </w:pPr>
            <w:r>
              <w:t>2</w:t>
            </w:r>
          </w:p>
        </w:tc>
        <w:tc>
          <w:tcPr>
            <w:tcW w:w="968" w:type="dxa"/>
          </w:tcPr>
          <w:p w:rsidR="00902CE6" w:rsidP="00902CE6" w14:paraId="5CB11CF9" w14:textId="77777777">
            <w:pPr>
              <w:pStyle w:val="TableText"/>
              <w:jc w:val="center"/>
            </w:pPr>
            <w:r>
              <w:t>3</w:t>
            </w:r>
          </w:p>
        </w:tc>
        <w:tc>
          <w:tcPr>
            <w:tcW w:w="922" w:type="dxa"/>
          </w:tcPr>
          <w:p w:rsidR="00902CE6" w:rsidP="00902CE6" w14:paraId="11B16669" w14:textId="77777777">
            <w:pPr>
              <w:pStyle w:val="TableText"/>
              <w:jc w:val="center"/>
            </w:pPr>
            <w:r>
              <w:t>4</w:t>
            </w:r>
          </w:p>
        </w:tc>
        <w:tc>
          <w:tcPr>
            <w:tcW w:w="1440" w:type="dxa"/>
          </w:tcPr>
          <w:p w:rsidR="00902CE6" w:rsidP="00902CE6" w14:paraId="5DB2777A" w14:textId="77777777">
            <w:pPr>
              <w:pStyle w:val="TableText"/>
              <w:jc w:val="center"/>
            </w:pPr>
            <w:r>
              <w:t>5</w:t>
            </w:r>
          </w:p>
        </w:tc>
      </w:tr>
      <w:tr w14:paraId="14CF5200" w14:textId="77777777">
        <w:tblPrEx>
          <w:tblW w:w="0" w:type="auto"/>
          <w:tblLook w:val="04A0"/>
        </w:tblPrEx>
        <w:tc>
          <w:tcPr>
            <w:tcW w:w="4680" w:type="dxa"/>
          </w:tcPr>
          <w:p w:rsidR="00902CE6" w:rsidP="00E13396" w14:paraId="2FCAA6AE" w14:textId="51A304D9">
            <w:pPr>
              <w:pStyle w:val="TableText"/>
              <w:ind w:left="432" w:hanging="432"/>
            </w:pPr>
            <w:r>
              <w:t>1</w:t>
            </w:r>
            <w:r w:rsidR="00B61A32">
              <w:t>3</w:t>
            </w:r>
            <w:r>
              <w:t>.</w:t>
            </w:r>
            <w:r w:rsidRPr="001F0775" w:rsidR="001F0775">
              <w:tab/>
            </w:r>
            <w:r w:rsidRPr="00902CE6">
              <w:t xml:space="preserve">There are resources or services available for students who may be experiencing </w:t>
            </w:r>
            <w:r w:rsidR="001C2202">
              <w:t xml:space="preserve">mental health </w:t>
            </w:r>
            <w:r w:rsidR="00162569">
              <w:t>challenge</w:t>
            </w:r>
            <w:r w:rsidR="001C2202">
              <w:t>s as</w:t>
            </w:r>
            <w:r w:rsidR="00162569">
              <w:t>sociated with</w:t>
            </w:r>
            <w:r w:rsidRPr="00902CE6">
              <w:t xml:space="preserve"> depression</w:t>
            </w:r>
            <w:r w:rsidR="001C2202">
              <w:t>,</w:t>
            </w:r>
            <w:r w:rsidRPr="00902CE6">
              <w:t xml:space="preserve"> </w:t>
            </w:r>
            <w:r w:rsidR="00162569">
              <w:t xml:space="preserve">anxiety, </w:t>
            </w:r>
            <w:r w:rsidRPr="00902CE6">
              <w:t>loss</w:t>
            </w:r>
            <w:r w:rsidR="001C2202">
              <w:t xml:space="preserve">, </w:t>
            </w:r>
            <w:r w:rsidR="0093153E">
              <w:t xml:space="preserve">trauma, </w:t>
            </w:r>
            <w:r w:rsidR="001C2202">
              <w:t>or other issues</w:t>
            </w:r>
            <w:r>
              <w:t>.</w:t>
            </w:r>
          </w:p>
        </w:tc>
        <w:tc>
          <w:tcPr>
            <w:tcW w:w="630" w:type="dxa"/>
          </w:tcPr>
          <w:p w:rsidR="00902CE6" w:rsidP="00902CE6" w14:paraId="0C693715" w14:textId="77777777">
            <w:pPr>
              <w:pStyle w:val="TableText"/>
              <w:jc w:val="center"/>
            </w:pPr>
            <w:r>
              <w:t>1</w:t>
            </w:r>
          </w:p>
        </w:tc>
        <w:tc>
          <w:tcPr>
            <w:tcW w:w="720" w:type="dxa"/>
          </w:tcPr>
          <w:p w:rsidR="00902CE6" w:rsidP="00902CE6" w14:paraId="3B72DA40" w14:textId="77777777">
            <w:pPr>
              <w:pStyle w:val="TableText"/>
              <w:jc w:val="center"/>
            </w:pPr>
            <w:r>
              <w:t>2</w:t>
            </w:r>
          </w:p>
        </w:tc>
        <w:tc>
          <w:tcPr>
            <w:tcW w:w="968" w:type="dxa"/>
          </w:tcPr>
          <w:p w:rsidR="00902CE6" w:rsidP="00902CE6" w14:paraId="402B96E0" w14:textId="77777777">
            <w:pPr>
              <w:pStyle w:val="TableText"/>
              <w:jc w:val="center"/>
            </w:pPr>
            <w:r>
              <w:t>3</w:t>
            </w:r>
          </w:p>
        </w:tc>
        <w:tc>
          <w:tcPr>
            <w:tcW w:w="922" w:type="dxa"/>
          </w:tcPr>
          <w:p w:rsidR="00902CE6" w:rsidP="00902CE6" w14:paraId="6347F01B" w14:textId="77777777">
            <w:pPr>
              <w:pStyle w:val="TableText"/>
              <w:jc w:val="center"/>
            </w:pPr>
            <w:r>
              <w:t>4</w:t>
            </w:r>
          </w:p>
        </w:tc>
        <w:tc>
          <w:tcPr>
            <w:tcW w:w="1440" w:type="dxa"/>
          </w:tcPr>
          <w:p w:rsidR="00902CE6" w:rsidP="00902CE6" w14:paraId="59D328C1" w14:textId="77777777">
            <w:pPr>
              <w:pStyle w:val="TableText"/>
              <w:jc w:val="center"/>
            </w:pPr>
            <w:r>
              <w:t>5</w:t>
            </w:r>
          </w:p>
        </w:tc>
      </w:tr>
      <w:tr w14:paraId="71EF2FA3" w14:textId="77777777">
        <w:tblPrEx>
          <w:tblW w:w="0" w:type="auto"/>
          <w:tblLook w:val="04A0"/>
        </w:tblPrEx>
        <w:tc>
          <w:tcPr>
            <w:tcW w:w="4680" w:type="dxa"/>
          </w:tcPr>
          <w:p w:rsidR="00902CE6" w:rsidP="00E13396" w14:paraId="70899454" w14:textId="75FDC9D4">
            <w:pPr>
              <w:pStyle w:val="TableText"/>
              <w:ind w:left="432" w:hanging="432"/>
            </w:pPr>
            <w:r>
              <w:t>1</w:t>
            </w:r>
            <w:r w:rsidR="00B61A32">
              <w:t>4</w:t>
            </w:r>
            <w:r>
              <w:t>.</w:t>
            </w:r>
            <w:r w:rsidRPr="001F0775" w:rsidR="001F0775">
              <w:tab/>
            </w:r>
            <w:r w:rsidRPr="00902CE6">
              <w:t>Families are part of efforts to prevent future mental health problems</w:t>
            </w:r>
            <w:r>
              <w:t>.</w:t>
            </w:r>
          </w:p>
        </w:tc>
        <w:tc>
          <w:tcPr>
            <w:tcW w:w="630" w:type="dxa"/>
          </w:tcPr>
          <w:p w:rsidR="00902CE6" w:rsidP="00902CE6" w14:paraId="690C3B8C" w14:textId="77777777">
            <w:pPr>
              <w:pStyle w:val="TableText"/>
              <w:jc w:val="center"/>
            </w:pPr>
            <w:r>
              <w:t>1</w:t>
            </w:r>
          </w:p>
        </w:tc>
        <w:tc>
          <w:tcPr>
            <w:tcW w:w="720" w:type="dxa"/>
          </w:tcPr>
          <w:p w:rsidR="00902CE6" w:rsidP="00902CE6" w14:paraId="15554C65" w14:textId="77777777">
            <w:pPr>
              <w:pStyle w:val="TableText"/>
              <w:jc w:val="center"/>
            </w:pPr>
            <w:r>
              <w:t>2</w:t>
            </w:r>
          </w:p>
        </w:tc>
        <w:tc>
          <w:tcPr>
            <w:tcW w:w="968" w:type="dxa"/>
          </w:tcPr>
          <w:p w:rsidR="00902CE6" w:rsidP="00902CE6" w14:paraId="04606CB4" w14:textId="77777777">
            <w:pPr>
              <w:pStyle w:val="TableText"/>
              <w:jc w:val="center"/>
            </w:pPr>
            <w:r>
              <w:t>3</w:t>
            </w:r>
          </w:p>
        </w:tc>
        <w:tc>
          <w:tcPr>
            <w:tcW w:w="922" w:type="dxa"/>
          </w:tcPr>
          <w:p w:rsidR="00902CE6" w:rsidP="00902CE6" w14:paraId="0236D6BD" w14:textId="77777777">
            <w:pPr>
              <w:pStyle w:val="TableText"/>
              <w:jc w:val="center"/>
            </w:pPr>
            <w:r>
              <w:t>4</w:t>
            </w:r>
          </w:p>
        </w:tc>
        <w:tc>
          <w:tcPr>
            <w:tcW w:w="1440" w:type="dxa"/>
          </w:tcPr>
          <w:p w:rsidR="00902CE6" w:rsidP="00902CE6" w14:paraId="0CD8BD9F" w14:textId="77777777">
            <w:pPr>
              <w:pStyle w:val="TableText"/>
              <w:jc w:val="center"/>
            </w:pPr>
            <w:r>
              <w:t>5</w:t>
            </w:r>
          </w:p>
        </w:tc>
      </w:tr>
      <w:tr w14:paraId="45B86C75" w14:textId="77777777">
        <w:tblPrEx>
          <w:tblW w:w="0" w:type="auto"/>
          <w:tblLook w:val="04A0"/>
        </w:tblPrEx>
        <w:tc>
          <w:tcPr>
            <w:tcW w:w="4680" w:type="dxa"/>
          </w:tcPr>
          <w:p w:rsidR="00902CE6" w:rsidP="00E13396" w14:paraId="00037DDD" w14:textId="2434B16B">
            <w:pPr>
              <w:pStyle w:val="TableText"/>
              <w:ind w:left="432" w:hanging="432"/>
            </w:pPr>
            <w:r>
              <w:t>1</w:t>
            </w:r>
            <w:r w:rsidR="00B61A32">
              <w:t>5</w:t>
            </w:r>
            <w:r>
              <w:t>.</w:t>
            </w:r>
            <w:r w:rsidRPr="001F0775" w:rsidR="001F0775">
              <w:tab/>
            </w:r>
            <w:r w:rsidRPr="00902CE6">
              <w:t>There are activities or programs that provide students with information about “normative” development, such as friendship, puberty, or career possibilities</w:t>
            </w:r>
            <w:r>
              <w:t>.</w:t>
            </w:r>
          </w:p>
        </w:tc>
        <w:tc>
          <w:tcPr>
            <w:tcW w:w="630" w:type="dxa"/>
          </w:tcPr>
          <w:p w:rsidR="00902CE6" w:rsidP="00902CE6" w14:paraId="21004301" w14:textId="77777777">
            <w:pPr>
              <w:pStyle w:val="TableText"/>
              <w:jc w:val="center"/>
            </w:pPr>
            <w:r>
              <w:t>1</w:t>
            </w:r>
          </w:p>
        </w:tc>
        <w:tc>
          <w:tcPr>
            <w:tcW w:w="720" w:type="dxa"/>
          </w:tcPr>
          <w:p w:rsidR="00902CE6" w:rsidP="00902CE6" w14:paraId="22174E4A" w14:textId="77777777">
            <w:pPr>
              <w:pStyle w:val="TableText"/>
              <w:jc w:val="center"/>
            </w:pPr>
            <w:r>
              <w:t>2</w:t>
            </w:r>
          </w:p>
        </w:tc>
        <w:tc>
          <w:tcPr>
            <w:tcW w:w="968" w:type="dxa"/>
          </w:tcPr>
          <w:p w:rsidR="00902CE6" w:rsidP="00902CE6" w14:paraId="732334C6" w14:textId="77777777">
            <w:pPr>
              <w:pStyle w:val="TableText"/>
              <w:jc w:val="center"/>
            </w:pPr>
            <w:r>
              <w:t>3</w:t>
            </w:r>
          </w:p>
        </w:tc>
        <w:tc>
          <w:tcPr>
            <w:tcW w:w="922" w:type="dxa"/>
          </w:tcPr>
          <w:p w:rsidR="00902CE6" w:rsidP="00902CE6" w14:paraId="28AC87DB" w14:textId="77777777">
            <w:pPr>
              <w:pStyle w:val="TableText"/>
              <w:jc w:val="center"/>
            </w:pPr>
            <w:r>
              <w:t>4</w:t>
            </w:r>
          </w:p>
        </w:tc>
        <w:tc>
          <w:tcPr>
            <w:tcW w:w="1440" w:type="dxa"/>
          </w:tcPr>
          <w:p w:rsidR="00902CE6" w:rsidP="00902CE6" w14:paraId="7DE4986C" w14:textId="77777777">
            <w:pPr>
              <w:pStyle w:val="TableText"/>
              <w:jc w:val="center"/>
            </w:pPr>
            <w:r>
              <w:t>5</w:t>
            </w:r>
          </w:p>
        </w:tc>
      </w:tr>
      <w:tr w14:paraId="2ED2B5D8" w14:textId="77777777">
        <w:tblPrEx>
          <w:tblW w:w="0" w:type="auto"/>
          <w:tblLook w:val="04A0"/>
        </w:tblPrEx>
        <w:tc>
          <w:tcPr>
            <w:tcW w:w="4680" w:type="dxa"/>
          </w:tcPr>
          <w:p w:rsidR="00902CE6" w:rsidP="00E13396" w14:paraId="4F259CD8" w14:textId="148722D3">
            <w:pPr>
              <w:pStyle w:val="TableText"/>
              <w:ind w:left="432" w:hanging="432"/>
            </w:pPr>
            <w:r>
              <w:t>1</w:t>
            </w:r>
            <w:r w:rsidR="00B61A32">
              <w:t>6</w:t>
            </w:r>
            <w:r>
              <w:t>.</w:t>
            </w:r>
            <w:r w:rsidRPr="001F0775" w:rsidR="001F0775">
              <w:tab/>
            </w:r>
            <w:r w:rsidRPr="00902CE6">
              <w:t xml:space="preserve">Staff </w:t>
            </w:r>
            <w:r w:rsidR="009B3DF9">
              <w:t>are</w:t>
            </w:r>
            <w:r w:rsidRPr="00902CE6">
              <w:t xml:space="preserve"> knowledgeable about how to talk about students’ emotional and psychological well-being</w:t>
            </w:r>
            <w:r>
              <w:t>.</w:t>
            </w:r>
          </w:p>
        </w:tc>
        <w:tc>
          <w:tcPr>
            <w:tcW w:w="630" w:type="dxa"/>
          </w:tcPr>
          <w:p w:rsidR="00902CE6" w:rsidP="00902CE6" w14:paraId="70FEEA39" w14:textId="77777777">
            <w:pPr>
              <w:pStyle w:val="TableText"/>
              <w:jc w:val="center"/>
            </w:pPr>
            <w:r>
              <w:t>1</w:t>
            </w:r>
          </w:p>
        </w:tc>
        <w:tc>
          <w:tcPr>
            <w:tcW w:w="720" w:type="dxa"/>
          </w:tcPr>
          <w:p w:rsidR="00902CE6" w:rsidP="00902CE6" w14:paraId="7E6C9227" w14:textId="77777777">
            <w:pPr>
              <w:pStyle w:val="TableText"/>
              <w:jc w:val="center"/>
            </w:pPr>
            <w:r>
              <w:t>2</w:t>
            </w:r>
          </w:p>
        </w:tc>
        <w:tc>
          <w:tcPr>
            <w:tcW w:w="968" w:type="dxa"/>
          </w:tcPr>
          <w:p w:rsidR="00902CE6" w:rsidP="00902CE6" w14:paraId="262FCF57" w14:textId="77777777">
            <w:pPr>
              <w:pStyle w:val="TableText"/>
              <w:jc w:val="center"/>
            </w:pPr>
            <w:r>
              <w:t>3</w:t>
            </w:r>
          </w:p>
        </w:tc>
        <w:tc>
          <w:tcPr>
            <w:tcW w:w="922" w:type="dxa"/>
          </w:tcPr>
          <w:p w:rsidR="00902CE6" w:rsidP="00902CE6" w14:paraId="1332091C" w14:textId="77777777">
            <w:pPr>
              <w:pStyle w:val="TableText"/>
              <w:jc w:val="center"/>
            </w:pPr>
            <w:r>
              <w:t>4</w:t>
            </w:r>
          </w:p>
        </w:tc>
        <w:tc>
          <w:tcPr>
            <w:tcW w:w="1440" w:type="dxa"/>
          </w:tcPr>
          <w:p w:rsidR="00902CE6" w:rsidP="00902CE6" w14:paraId="01943C1C" w14:textId="77777777">
            <w:pPr>
              <w:pStyle w:val="TableText"/>
              <w:jc w:val="center"/>
            </w:pPr>
            <w:r>
              <w:t>5</w:t>
            </w:r>
          </w:p>
        </w:tc>
      </w:tr>
      <w:tr w14:paraId="771A5789" w14:textId="77777777">
        <w:tblPrEx>
          <w:tblW w:w="0" w:type="auto"/>
          <w:tblLook w:val="04A0"/>
        </w:tblPrEx>
        <w:tc>
          <w:tcPr>
            <w:tcW w:w="4680" w:type="dxa"/>
          </w:tcPr>
          <w:p w:rsidR="00902CE6" w:rsidP="00E13396" w14:paraId="6496F7BC" w14:textId="1F4FC109">
            <w:pPr>
              <w:pStyle w:val="TableText"/>
              <w:ind w:left="432" w:hanging="432"/>
            </w:pPr>
            <w:r>
              <w:t>1</w:t>
            </w:r>
            <w:r w:rsidR="00B61A32">
              <w:t>7</w:t>
            </w:r>
            <w:r>
              <w:t>.</w:t>
            </w:r>
            <w:r w:rsidRPr="001F0775" w:rsidR="001F0775">
              <w:tab/>
            </w:r>
            <w:r w:rsidRPr="00902CE6">
              <w:t xml:space="preserve">There </w:t>
            </w:r>
            <w:r w:rsidR="003A7945">
              <w:t>are</w:t>
            </w:r>
            <w:r w:rsidRPr="00902CE6">
              <w:t xml:space="preserve"> professional development</w:t>
            </w:r>
            <w:r w:rsidR="003A7945">
              <w:t xml:space="preserve"> opportunities</w:t>
            </w:r>
            <w:r w:rsidRPr="00902CE6">
              <w:t xml:space="preserve"> offered to staff that </w:t>
            </w:r>
            <w:r w:rsidR="003A7945">
              <w:t>are</w:t>
            </w:r>
            <w:r w:rsidRPr="00902CE6">
              <w:t xml:space="preserve"> specifically </w:t>
            </w:r>
            <w:r w:rsidR="003A7945">
              <w:t>related to</w:t>
            </w:r>
            <w:r w:rsidRPr="00902CE6">
              <w:t xml:space="preserve"> mental health</w:t>
            </w:r>
            <w:r>
              <w:t>.</w:t>
            </w:r>
          </w:p>
        </w:tc>
        <w:tc>
          <w:tcPr>
            <w:tcW w:w="630" w:type="dxa"/>
          </w:tcPr>
          <w:p w:rsidR="00902CE6" w:rsidP="00902CE6" w14:paraId="0EAACB97" w14:textId="77777777">
            <w:pPr>
              <w:pStyle w:val="TableText"/>
              <w:jc w:val="center"/>
            </w:pPr>
            <w:r>
              <w:t>1</w:t>
            </w:r>
          </w:p>
        </w:tc>
        <w:tc>
          <w:tcPr>
            <w:tcW w:w="720" w:type="dxa"/>
          </w:tcPr>
          <w:p w:rsidR="00902CE6" w:rsidP="00902CE6" w14:paraId="49512B62" w14:textId="77777777">
            <w:pPr>
              <w:pStyle w:val="TableText"/>
              <w:jc w:val="center"/>
            </w:pPr>
            <w:r>
              <w:t>2</w:t>
            </w:r>
          </w:p>
        </w:tc>
        <w:tc>
          <w:tcPr>
            <w:tcW w:w="968" w:type="dxa"/>
          </w:tcPr>
          <w:p w:rsidR="00902CE6" w:rsidP="00902CE6" w14:paraId="49FA2C09" w14:textId="77777777">
            <w:pPr>
              <w:pStyle w:val="TableText"/>
              <w:jc w:val="center"/>
            </w:pPr>
            <w:r>
              <w:t>3</w:t>
            </w:r>
          </w:p>
        </w:tc>
        <w:tc>
          <w:tcPr>
            <w:tcW w:w="922" w:type="dxa"/>
          </w:tcPr>
          <w:p w:rsidR="00902CE6" w:rsidP="00902CE6" w14:paraId="1D784284" w14:textId="77777777">
            <w:pPr>
              <w:pStyle w:val="TableText"/>
              <w:jc w:val="center"/>
            </w:pPr>
            <w:r>
              <w:t>4</w:t>
            </w:r>
          </w:p>
        </w:tc>
        <w:tc>
          <w:tcPr>
            <w:tcW w:w="1440" w:type="dxa"/>
          </w:tcPr>
          <w:p w:rsidR="00902CE6" w:rsidP="00902CE6" w14:paraId="299C955A" w14:textId="77777777">
            <w:pPr>
              <w:pStyle w:val="TableText"/>
              <w:jc w:val="center"/>
            </w:pPr>
            <w:r>
              <w:t>5</w:t>
            </w:r>
          </w:p>
        </w:tc>
      </w:tr>
    </w:tbl>
    <w:p w:rsidR="00883725" w:rsidP="008768D9" w14:paraId="489D2BAA" w14:textId="77777777">
      <w:pPr>
        <w:pStyle w:val="BODY"/>
      </w:pPr>
      <w:r>
        <w:br w:type="page"/>
      </w:r>
    </w:p>
    <w:p w:rsidR="005675E4" w:rsidP="00BA53E2" w14:paraId="50A0ED34" w14:textId="18F9E751">
      <w:pPr>
        <w:pStyle w:val="Heading2"/>
      </w:pPr>
      <w:r w:rsidRPr="005675E4">
        <w:t>School Mental Health Quality Assessment Questionnaire (SMHQAQ)</w:t>
      </w:r>
    </w:p>
    <w:tbl>
      <w:tblPr>
        <w:tblStyle w:val="TableGridLight1"/>
        <w:tblW w:w="9363" w:type="dxa"/>
        <w:tblLayout w:type="fixed"/>
        <w:tblLook w:val="04A0"/>
      </w:tblPr>
      <w:tblGrid>
        <w:gridCol w:w="3600"/>
        <w:gridCol w:w="810"/>
        <w:gridCol w:w="636"/>
        <w:gridCol w:w="724"/>
        <w:gridCol w:w="723"/>
        <w:gridCol w:w="617"/>
        <w:gridCol w:w="830"/>
        <w:gridCol w:w="1423"/>
      </w:tblGrid>
      <w:tr w14:paraId="77411F26" w14:textId="77777777">
        <w:tblPrEx>
          <w:tblW w:w="9363" w:type="dxa"/>
          <w:tblLayout w:type="fixed"/>
          <w:tblLook w:val="04A0"/>
        </w:tblPrEx>
        <w:trPr>
          <w:tblHeader/>
        </w:trPr>
        <w:tc>
          <w:tcPr>
            <w:tcW w:w="3600" w:type="dxa"/>
            <w:vAlign w:val="bottom"/>
          </w:tcPr>
          <w:p w:rsidR="005D5E81" w:rsidP="005D5E81" w14:paraId="48B8B291" w14:textId="77777777">
            <w:pPr>
              <w:pStyle w:val="TableHead"/>
            </w:pPr>
            <w:r w:rsidRPr="005675E4">
              <w:t xml:space="preserve">Please </w:t>
            </w:r>
            <w:r w:rsidR="00A375C5">
              <w:t>review</w:t>
            </w:r>
            <w:r w:rsidR="00083781">
              <w:t xml:space="preserve"> </w:t>
            </w:r>
            <w:r w:rsidR="00A375C5">
              <w:t xml:space="preserve">the </w:t>
            </w:r>
            <w:r w:rsidR="00083781">
              <w:t>item</w:t>
            </w:r>
            <w:r w:rsidR="00A375C5">
              <w:t>s</w:t>
            </w:r>
            <w:r w:rsidR="00083781">
              <w:t xml:space="preserve"> below and </w:t>
            </w:r>
            <w:r w:rsidRPr="005675E4">
              <w:t xml:space="preserve">select the number that best reflects the degree </w:t>
            </w:r>
            <w:r w:rsidR="008B47C2">
              <w:t>to which</w:t>
            </w:r>
            <w:r w:rsidRPr="005675E4">
              <w:t xml:space="preserve"> the </w:t>
            </w:r>
            <w:r w:rsidR="00CA2D32">
              <w:t>policy or practice</w:t>
            </w:r>
            <w:r w:rsidRPr="005675E4">
              <w:t xml:space="preserve"> is implemented</w:t>
            </w:r>
            <w:r w:rsidR="00A9441E">
              <w:t xml:space="preserve"> in </w:t>
            </w:r>
            <w:r w:rsidR="00B47888">
              <w:t xml:space="preserve">schools participating in your </w:t>
            </w:r>
            <w:r w:rsidR="00A9441E">
              <w:t>AWARE and/or TISS p</w:t>
            </w:r>
            <w:r w:rsidR="00B47888">
              <w:t>rogram</w:t>
            </w:r>
            <w:r w:rsidR="00FE2C1F">
              <w:t>.</w:t>
            </w:r>
          </w:p>
        </w:tc>
        <w:tc>
          <w:tcPr>
            <w:tcW w:w="810" w:type="dxa"/>
            <w:vAlign w:val="bottom"/>
          </w:tcPr>
          <w:p w:rsidR="005D5E81" w:rsidP="005D5E81" w14:paraId="70A733DF" w14:textId="77777777">
            <w:pPr>
              <w:pStyle w:val="TableHead"/>
            </w:pPr>
            <w:r w:rsidRPr="005675E4">
              <w:t>Not at all in place</w:t>
            </w:r>
          </w:p>
        </w:tc>
        <w:tc>
          <w:tcPr>
            <w:tcW w:w="636" w:type="dxa"/>
            <w:vAlign w:val="center"/>
          </w:tcPr>
          <w:p w:rsidR="005D5E81" w:rsidRPr="005D5E81" w:rsidP="005D5E81" w14:paraId="597DF1FD" w14:textId="77777777">
            <w:pPr>
              <w:pStyle w:val="TableHead"/>
            </w:pPr>
            <w:r w:rsidRPr="005D5E81">
              <w:rPr>
                <w:rFonts w:ascii="Calibri" w:hAnsi="Calibri" w:cs="Calibri"/>
              </w:rPr>
              <w:t>Plan to implement</w:t>
            </w:r>
          </w:p>
        </w:tc>
        <w:tc>
          <w:tcPr>
            <w:tcW w:w="724" w:type="dxa"/>
            <w:vAlign w:val="center"/>
          </w:tcPr>
          <w:p w:rsidR="005D5E81" w:rsidRPr="005D5E81" w:rsidP="005D5E81" w14:paraId="4FB95A0A" w14:textId="77777777">
            <w:pPr>
              <w:pStyle w:val="TableHead"/>
            </w:pPr>
            <w:r w:rsidRPr="005D5E81">
              <w:rPr>
                <w:rFonts w:ascii="Calibri" w:hAnsi="Calibri" w:cs="Calibri"/>
              </w:rPr>
              <w:t>Began Implementing</w:t>
            </w:r>
          </w:p>
        </w:tc>
        <w:tc>
          <w:tcPr>
            <w:tcW w:w="723" w:type="dxa"/>
            <w:vAlign w:val="center"/>
          </w:tcPr>
          <w:p w:rsidR="005D5E81" w:rsidRPr="005D5E81" w:rsidP="005D5E81" w14:paraId="14C01763" w14:textId="77777777">
            <w:pPr>
              <w:pStyle w:val="TableHead"/>
            </w:pPr>
            <w:r w:rsidRPr="005D5E81">
              <w:rPr>
                <w:rFonts w:ascii="Calibri" w:hAnsi="Calibri" w:cs="Calibri"/>
              </w:rPr>
              <w:t>Made some progress</w:t>
            </w:r>
          </w:p>
        </w:tc>
        <w:tc>
          <w:tcPr>
            <w:tcW w:w="617" w:type="dxa"/>
            <w:vAlign w:val="center"/>
          </w:tcPr>
          <w:p w:rsidR="005D5E81" w:rsidRPr="005D5E81" w:rsidP="005D5E81" w14:paraId="284DFE11" w14:textId="77777777">
            <w:pPr>
              <w:pStyle w:val="TableHead"/>
            </w:pPr>
            <w:r w:rsidRPr="005D5E81">
              <w:rPr>
                <w:rFonts w:ascii="Calibri" w:hAnsi="Calibri" w:cs="Calibri"/>
              </w:rPr>
              <w:t>Made significant progress</w:t>
            </w:r>
          </w:p>
        </w:tc>
        <w:tc>
          <w:tcPr>
            <w:tcW w:w="830" w:type="dxa"/>
            <w:vAlign w:val="bottom"/>
          </w:tcPr>
          <w:p w:rsidR="005D5E81" w:rsidP="005D5E81" w14:paraId="5318A87E" w14:textId="77777777">
            <w:pPr>
              <w:pStyle w:val="TableHead"/>
            </w:pPr>
            <w:r w:rsidRPr="005675E4">
              <w:t>Fully in place</w:t>
            </w:r>
          </w:p>
        </w:tc>
        <w:tc>
          <w:tcPr>
            <w:tcW w:w="1423" w:type="dxa"/>
            <w:vAlign w:val="bottom"/>
          </w:tcPr>
          <w:p w:rsidR="005D5E81" w:rsidP="005D5E81" w14:paraId="7404CD33" w14:textId="77777777">
            <w:pPr>
              <w:pStyle w:val="TableHead"/>
            </w:pPr>
            <w:r w:rsidRPr="005675E4">
              <w:t>Insufficient knowledge to respond</w:t>
            </w:r>
          </w:p>
        </w:tc>
      </w:tr>
      <w:tr w14:paraId="6DF38689" w14:textId="77777777">
        <w:tblPrEx>
          <w:tblW w:w="9363" w:type="dxa"/>
          <w:tblLayout w:type="fixed"/>
          <w:tblLook w:val="04A0"/>
        </w:tblPrEx>
        <w:tc>
          <w:tcPr>
            <w:tcW w:w="3600" w:type="dxa"/>
          </w:tcPr>
          <w:p w:rsidR="005675E4" w:rsidP="00B647ED" w14:paraId="1854FE4D" w14:textId="7DD37747">
            <w:pPr>
              <w:pStyle w:val="TableText"/>
              <w:ind w:left="432" w:hanging="432"/>
            </w:pPr>
            <w:r>
              <w:t>1</w:t>
            </w:r>
            <w:r w:rsidRPr="00883725" w:rsidR="00883725">
              <w:t>.</w:t>
            </w:r>
            <w:r w:rsidRPr="00883725" w:rsidR="00883725">
              <w:tab/>
            </w:r>
            <w:r w:rsidRPr="001A2A4C" w:rsidR="001A2A4C">
              <w:t xml:space="preserve">When indicated, case management assistance is provided to students and families to facilitate enrollment in </w:t>
            </w:r>
            <w:r w:rsidR="00E55E02">
              <w:t xml:space="preserve">mental health </w:t>
            </w:r>
            <w:r w:rsidRPr="001A2A4C" w:rsidR="001A2A4C">
              <w:t xml:space="preserve">programs </w:t>
            </w:r>
            <w:r w:rsidR="00E55E02">
              <w:t xml:space="preserve">or services </w:t>
            </w:r>
            <w:r w:rsidRPr="001A2A4C" w:rsidR="001A2A4C">
              <w:t>for which they are eligible</w:t>
            </w:r>
            <w:r>
              <w:t>.</w:t>
            </w:r>
          </w:p>
        </w:tc>
        <w:tc>
          <w:tcPr>
            <w:tcW w:w="810" w:type="dxa"/>
          </w:tcPr>
          <w:p w:rsidR="005675E4" w:rsidP="00EB6374" w14:paraId="0FAC8F71" w14:textId="77777777">
            <w:pPr>
              <w:pStyle w:val="TableText"/>
              <w:jc w:val="center"/>
            </w:pPr>
            <w:r>
              <w:t>1</w:t>
            </w:r>
          </w:p>
        </w:tc>
        <w:tc>
          <w:tcPr>
            <w:tcW w:w="636" w:type="dxa"/>
          </w:tcPr>
          <w:p w:rsidR="005675E4" w:rsidP="00EB6374" w14:paraId="6A078FC1" w14:textId="77777777">
            <w:pPr>
              <w:pStyle w:val="TableText"/>
              <w:jc w:val="center"/>
            </w:pPr>
            <w:r>
              <w:t>2</w:t>
            </w:r>
          </w:p>
        </w:tc>
        <w:tc>
          <w:tcPr>
            <w:tcW w:w="724" w:type="dxa"/>
          </w:tcPr>
          <w:p w:rsidR="005675E4" w:rsidP="00EB6374" w14:paraId="3F22D7AC" w14:textId="77777777">
            <w:pPr>
              <w:pStyle w:val="TableText"/>
              <w:jc w:val="center"/>
            </w:pPr>
            <w:r>
              <w:t>3</w:t>
            </w:r>
          </w:p>
        </w:tc>
        <w:tc>
          <w:tcPr>
            <w:tcW w:w="723" w:type="dxa"/>
          </w:tcPr>
          <w:p w:rsidR="005675E4" w:rsidP="00EB6374" w14:paraId="36B8C54A" w14:textId="77777777">
            <w:pPr>
              <w:pStyle w:val="TableText"/>
              <w:jc w:val="center"/>
            </w:pPr>
            <w:r>
              <w:t>4</w:t>
            </w:r>
          </w:p>
        </w:tc>
        <w:tc>
          <w:tcPr>
            <w:tcW w:w="617" w:type="dxa"/>
          </w:tcPr>
          <w:p w:rsidR="005675E4" w:rsidP="00EB6374" w14:paraId="69757F9F" w14:textId="77777777">
            <w:pPr>
              <w:pStyle w:val="TableText"/>
              <w:jc w:val="center"/>
            </w:pPr>
            <w:r>
              <w:t>5</w:t>
            </w:r>
          </w:p>
        </w:tc>
        <w:tc>
          <w:tcPr>
            <w:tcW w:w="830" w:type="dxa"/>
          </w:tcPr>
          <w:p w:rsidR="005675E4" w:rsidP="00EB6374" w14:paraId="5BADEB80" w14:textId="77777777">
            <w:pPr>
              <w:pStyle w:val="TableText"/>
              <w:jc w:val="center"/>
            </w:pPr>
            <w:r>
              <w:t>6</w:t>
            </w:r>
          </w:p>
        </w:tc>
        <w:tc>
          <w:tcPr>
            <w:tcW w:w="1423" w:type="dxa"/>
          </w:tcPr>
          <w:p w:rsidR="005675E4" w:rsidP="00EB6374" w14:paraId="3A306731" w14:textId="77777777">
            <w:pPr>
              <w:pStyle w:val="TableText"/>
              <w:jc w:val="center"/>
            </w:pPr>
            <w:r>
              <w:t>7</w:t>
            </w:r>
          </w:p>
        </w:tc>
      </w:tr>
      <w:tr w14:paraId="35E63D82" w14:textId="77777777">
        <w:tblPrEx>
          <w:tblW w:w="9363" w:type="dxa"/>
          <w:tblLayout w:type="fixed"/>
          <w:tblLook w:val="04A0"/>
        </w:tblPrEx>
        <w:tc>
          <w:tcPr>
            <w:tcW w:w="3600" w:type="dxa"/>
          </w:tcPr>
          <w:p w:rsidR="00FF0CC7" w:rsidP="00B647ED" w14:paraId="327D1767" w14:textId="77777777">
            <w:pPr>
              <w:pStyle w:val="TableText"/>
              <w:ind w:left="432" w:hanging="432"/>
            </w:pPr>
            <w:r>
              <w:t>2</w:t>
            </w:r>
            <w:r w:rsidRPr="00883725">
              <w:t>.</w:t>
            </w:r>
            <w:r w:rsidRPr="00883725">
              <w:tab/>
            </w:r>
            <w:r w:rsidRPr="001A2A4C" w:rsidR="001A2A4C">
              <w:t>Staff members in the school are engaged in activities that may bring resources or financial support into the school mental health program</w:t>
            </w:r>
            <w:r>
              <w:t>.</w:t>
            </w:r>
          </w:p>
        </w:tc>
        <w:tc>
          <w:tcPr>
            <w:tcW w:w="810" w:type="dxa"/>
          </w:tcPr>
          <w:p w:rsidR="00FF0CC7" w:rsidP="00FF0CC7" w14:paraId="03F797F9" w14:textId="77777777">
            <w:pPr>
              <w:pStyle w:val="TableText"/>
              <w:jc w:val="center"/>
            </w:pPr>
            <w:r>
              <w:t>1</w:t>
            </w:r>
          </w:p>
        </w:tc>
        <w:tc>
          <w:tcPr>
            <w:tcW w:w="636" w:type="dxa"/>
          </w:tcPr>
          <w:p w:rsidR="00FF0CC7" w:rsidP="00FF0CC7" w14:paraId="4C8DDEDB" w14:textId="77777777">
            <w:pPr>
              <w:pStyle w:val="TableText"/>
              <w:jc w:val="center"/>
            </w:pPr>
            <w:r>
              <w:t>2</w:t>
            </w:r>
          </w:p>
        </w:tc>
        <w:tc>
          <w:tcPr>
            <w:tcW w:w="724" w:type="dxa"/>
          </w:tcPr>
          <w:p w:rsidR="00FF0CC7" w:rsidP="00FF0CC7" w14:paraId="79AB689F" w14:textId="77777777">
            <w:pPr>
              <w:pStyle w:val="TableText"/>
              <w:jc w:val="center"/>
            </w:pPr>
            <w:r>
              <w:t>3</w:t>
            </w:r>
          </w:p>
        </w:tc>
        <w:tc>
          <w:tcPr>
            <w:tcW w:w="723" w:type="dxa"/>
          </w:tcPr>
          <w:p w:rsidR="00FF0CC7" w:rsidP="00FF0CC7" w14:paraId="3FD99FA3" w14:textId="77777777">
            <w:pPr>
              <w:pStyle w:val="TableText"/>
              <w:jc w:val="center"/>
            </w:pPr>
            <w:r>
              <w:t>4</w:t>
            </w:r>
          </w:p>
        </w:tc>
        <w:tc>
          <w:tcPr>
            <w:tcW w:w="617" w:type="dxa"/>
          </w:tcPr>
          <w:p w:rsidR="00FF0CC7" w:rsidP="00FF0CC7" w14:paraId="1ACDFE11" w14:textId="77777777">
            <w:pPr>
              <w:pStyle w:val="TableText"/>
              <w:jc w:val="center"/>
            </w:pPr>
            <w:r>
              <w:t>5</w:t>
            </w:r>
          </w:p>
        </w:tc>
        <w:tc>
          <w:tcPr>
            <w:tcW w:w="830" w:type="dxa"/>
          </w:tcPr>
          <w:p w:rsidR="00FF0CC7" w:rsidP="00FF0CC7" w14:paraId="6B98A173" w14:textId="77777777">
            <w:pPr>
              <w:pStyle w:val="TableText"/>
              <w:jc w:val="center"/>
            </w:pPr>
            <w:r>
              <w:t>6</w:t>
            </w:r>
          </w:p>
        </w:tc>
        <w:tc>
          <w:tcPr>
            <w:tcW w:w="1423" w:type="dxa"/>
          </w:tcPr>
          <w:p w:rsidR="00FF0CC7" w:rsidP="00FF0CC7" w14:paraId="5976995C" w14:textId="77777777">
            <w:pPr>
              <w:pStyle w:val="TableText"/>
              <w:jc w:val="center"/>
            </w:pPr>
            <w:r>
              <w:t>7</w:t>
            </w:r>
          </w:p>
        </w:tc>
      </w:tr>
      <w:tr w14:paraId="072A7EAC" w14:textId="77777777">
        <w:tblPrEx>
          <w:tblW w:w="9363" w:type="dxa"/>
          <w:tblLayout w:type="fixed"/>
          <w:tblLook w:val="04A0"/>
        </w:tblPrEx>
        <w:tc>
          <w:tcPr>
            <w:tcW w:w="3600" w:type="dxa"/>
          </w:tcPr>
          <w:p w:rsidR="00FF0CC7" w:rsidP="00B647ED" w14:paraId="5CD26AF5" w14:textId="417E7C74">
            <w:pPr>
              <w:pStyle w:val="TableText"/>
              <w:ind w:left="432" w:hanging="432"/>
            </w:pPr>
            <w:r>
              <w:t>3</w:t>
            </w:r>
            <w:r w:rsidRPr="00883725">
              <w:t>.</w:t>
            </w:r>
            <w:r w:rsidRPr="00883725">
              <w:tab/>
            </w:r>
            <w:r w:rsidRPr="001A2A4C" w:rsidR="001A2A4C">
              <w:t xml:space="preserve">Assessments </w:t>
            </w:r>
            <w:r w:rsidR="0093153E">
              <w:t xml:space="preserve">are conducted </w:t>
            </w:r>
            <w:r w:rsidRPr="001A2A4C" w:rsidR="001A2A4C">
              <w:t>on common risk and stress factors faced by students (e.g., exposure to crime, violence, substance abuse)</w:t>
            </w:r>
            <w:r>
              <w:t>.</w:t>
            </w:r>
          </w:p>
        </w:tc>
        <w:tc>
          <w:tcPr>
            <w:tcW w:w="810" w:type="dxa"/>
          </w:tcPr>
          <w:p w:rsidR="00FF0CC7" w:rsidP="00FF0CC7" w14:paraId="0F5E24D4" w14:textId="77777777">
            <w:pPr>
              <w:pStyle w:val="TableText"/>
              <w:jc w:val="center"/>
            </w:pPr>
            <w:r>
              <w:t>1</w:t>
            </w:r>
          </w:p>
        </w:tc>
        <w:tc>
          <w:tcPr>
            <w:tcW w:w="636" w:type="dxa"/>
          </w:tcPr>
          <w:p w:rsidR="00FF0CC7" w:rsidP="00FF0CC7" w14:paraId="29B79B1B" w14:textId="77777777">
            <w:pPr>
              <w:pStyle w:val="TableText"/>
              <w:jc w:val="center"/>
            </w:pPr>
            <w:r>
              <w:t>2</w:t>
            </w:r>
          </w:p>
        </w:tc>
        <w:tc>
          <w:tcPr>
            <w:tcW w:w="724" w:type="dxa"/>
          </w:tcPr>
          <w:p w:rsidR="00FF0CC7" w:rsidP="00FF0CC7" w14:paraId="03C6163B" w14:textId="77777777">
            <w:pPr>
              <w:pStyle w:val="TableText"/>
              <w:jc w:val="center"/>
            </w:pPr>
            <w:r>
              <w:t>3</w:t>
            </w:r>
          </w:p>
        </w:tc>
        <w:tc>
          <w:tcPr>
            <w:tcW w:w="723" w:type="dxa"/>
          </w:tcPr>
          <w:p w:rsidR="00FF0CC7" w:rsidP="00FF0CC7" w14:paraId="614F8A7B" w14:textId="77777777">
            <w:pPr>
              <w:pStyle w:val="TableText"/>
              <w:jc w:val="center"/>
            </w:pPr>
            <w:r>
              <w:t>4</w:t>
            </w:r>
          </w:p>
        </w:tc>
        <w:tc>
          <w:tcPr>
            <w:tcW w:w="617" w:type="dxa"/>
          </w:tcPr>
          <w:p w:rsidR="00FF0CC7" w:rsidP="00FF0CC7" w14:paraId="4380819A" w14:textId="77777777">
            <w:pPr>
              <w:pStyle w:val="TableText"/>
              <w:jc w:val="center"/>
            </w:pPr>
            <w:r>
              <w:t>5</w:t>
            </w:r>
          </w:p>
        </w:tc>
        <w:tc>
          <w:tcPr>
            <w:tcW w:w="830" w:type="dxa"/>
          </w:tcPr>
          <w:p w:rsidR="00FF0CC7" w:rsidP="00FF0CC7" w14:paraId="33F8C085" w14:textId="77777777">
            <w:pPr>
              <w:pStyle w:val="TableText"/>
              <w:jc w:val="center"/>
            </w:pPr>
            <w:r>
              <w:t>6</w:t>
            </w:r>
          </w:p>
        </w:tc>
        <w:tc>
          <w:tcPr>
            <w:tcW w:w="1423" w:type="dxa"/>
          </w:tcPr>
          <w:p w:rsidR="00FF0CC7" w:rsidP="00FF0CC7" w14:paraId="68FE8468" w14:textId="77777777">
            <w:pPr>
              <w:pStyle w:val="TableText"/>
              <w:jc w:val="center"/>
            </w:pPr>
            <w:r>
              <w:t>7</w:t>
            </w:r>
          </w:p>
        </w:tc>
      </w:tr>
      <w:tr w14:paraId="4FFFB8EF" w14:textId="77777777">
        <w:tblPrEx>
          <w:tblW w:w="9363" w:type="dxa"/>
          <w:tblLayout w:type="fixed"/>
          <w:tblLook w:val="04A0"/>
        </w:tblPrEx>
        <w:tc>
          <w:tcPr>
            <w:tcW w:w="3600" w:type="dxa"/>
          </w:tcPr>
          <w:p w:rsidR="00FF0CC7" w:rsidP="00B647ED" w14:paraId="044A4DC0" w14:textId="77777777">
            <w:pPr>
              <w:pStyle w:val="TableText"/>
              <w:ind w:left="432" w:hanging="432"/>
            </w:pPr>
            <w:r>
              <w:t>4</w:t>
            </w:r>
            <w:r w:rsidRPr="00883725">
              <w:t>.</w:t>
            </w:r>
            <w:r w:rsidRPr="00883725">
              <w:tab/>
            </w:r>
            <w:r w:rsidRPr="001A2A4C" w:rsidR="001A2A4C">
              <w:t>Meetings are held</w:t>
            </w:r>
            <w:r w:rsidR="000417D3">
              <w:t xml:space="preserve"> </w:t>
            </w:r>
            <w:r w:rsidRPr="001A2A4C" w:rsidR="001A2A4C">
              <w:t>with students</w:t>
            </w:r>
            <w:r w:rsidR="002E5BD8">
              <w:t xml:space="preserve"> and</w:t>
            </w:r>
            <w:r w:rsidRPr="001A2A4C" w:rsidR="001A2A4C">
              <w:t xml:space="preserve"> parents to </w:t>
            </w:r>
            <w:r w:rsidR="000417D3">
              <w:t xml:space="preserve">assess </w:t>
            </w:r>
            <w:r w:rsidRPr="001A2A4C" w:rsidR="001A2A4C">
              <w:t xml:space="preserve">their needs </w:t>
            </w:r>
            <w:r w:rsidR="00E072C2">
              <w:t xml:space="preserve">related to student mental health </w:t>
            </w:r>
            <w:r w:rsidRPr="001A2A4C" w:rsidR="001A2A4C">
              <w:t xml:space="preserve">and to </w:t>
            </w:r>
            <w:r w:rsidR="000417D3">
              <w:t xml:space="preserve">solicit </w:t>
            </w:r>
            <w:r w:rsidRPr="001A2A4C" w:rsidR="001A2A4C">
              <w:t xml:space="preserve">recommendations </w:t>
            </w:r>
            <w:r w:rsidR="00E072C2">
              <w:t xml:space="preserve">for </w:t>
            </w:r>
            <w:r w:rsidR="00481701">
              <w:t>actions school staff can take to promote student mental health</w:t>
            </w:r>
            <w:r>
              <w:t>.</w:t>
            </w:r>
          </w:p>
        </w:tc>
        <w:tc>
          <w:tcPr>
            <w:tcW w:w="810" w:type="dxa"/>
          </w:tcPr>
          <w:p w:rsidR="00FF0CC7" w:rsidP="00FF0CC7" w14:paraId="31957A3F" w14:textId="77777777">
            <w:pPr>
              <w:pStyle w:val="TableText"/>
              <w:jc w:val="center"/>
            </w:pPr>
            <w:r>
              <w:t>1</w:t>
            </w:r>
          </w:p>
        </w:tc>
        <w:tc>
          <w:tcPr>
            <w:tcW w:w="636" w:type="dxa"/>
          </w:tcPr>
          <w:p w:rsidR="00FF0CC7" w:rsidP="00FF0CC7" w14:paraId="4E7F7EE7" w14:textId="77777777">
            <w:pPr>
              <w:pStyle w:val="TableText"/>
              <w:jc w:val="center"/>
            </w:pPr>
            <w:r>
              <w:t>2</w:t>
            </w:r>
          </w:p>
        </w:tc>
        <w:tc>
          <w:tcPr>
            <w:tcW w:w="724" w:type="dxa"/>
          </w:tcPr>
          <w:p w:rsidR="00FF0CC7" w:rsidP="00FF0CC7" w14:paraId="0C3450B8" w14:textId="77777777">
            <w:pPr>
              <w:pStyle w:val="TableText"/>
              <w:jc w:val="center"/>
            </w:pPr>
            <w:r>
              <w:t>3</w:t>
            </w:r>
          </w:p>
        </w:tc>
        <w:tc>
          <w:tcPr>
            <w:tcW w:w="723" w:type="dxa"/>
          </w:tcPr>
          <w:p w:rsidR="00FF0CC7" w:rsidP="00FF0CC7" w14:paraId="4E094C6E" w14:textId="77777777">
            <w:pPr>
              <w:pStyle w:val="TableText"/>
              <w:jc w:val="center"/>
            </w:pPr>
            <w:r>
              <w:t>4</w:t>
            </w:r>
          </w:p>
        </w:tc>
        <w:tc>
          <w:tcPr>
            <w:tcW w:w="617" w:type="dxa"/>
          </w:tcPr>
          <w:p w:rsidR="00FF0CC7" w:rsidP="00FF0CC7" w14:paraId="55C5EA88" w14:textId="77777777">
            <w:pPr>
              <w:pStyle w:val="TableText"/>
              <w:jc w:val="center"/>
            </w:pPr>
            <w:r>
              <w:t>5</w:t>
            </w:r>
          </w:p>
        </w:tc>
        <w:tc>
          <w:tcPr>
            <w:tcW w:w="830" w:type="dxa"/>
          </w:tcPr>
          <w:p w:rsidR="00FF0CC7" w:rsidP="00FF0CC7" w14:paraId="24C343B1" w14:textId="77777777">
            <w:pPr>
              <w:pStyle w:val="TableText"/>
              <w:jc w:val="center"/>
            </w:pPr>
            <w:r>
              <w:t>6</w:t>
            </w:r>
          </w:p>
        </w:tc>
        <w:tc>
          <w:tcPr>
            <w:tcW w:w="1423" w:type="dxa"/>
          </w:tcPr>
          <w:p w:rsidR="00FF0CC7" w:rsidP="00FF0CC7" w14:paraId="7208A06F" w14:textId="77777777">
            <w:pPr>
              <w:pStyle w:val="TableText"/>
              <w:jc w:val="center"/>
            </w:pPr>
            <w:r>
              <w:t>7</w:t>
            </w:r>
          </w:p>
        </w:tc>
      </w:tr>
      <w:tr w14:paraId="1404218B" w14:textId="77777777">
        <w:tblPrEx>
          <w:tblW w:w="9363" w:type="dxa"/>
          <w:tblLayout w:type="fixed"/>
          <w:tblLook w:val="04A0"/>
        </w:tblPrEx>
        <w:tc>
          <w:tcPr>
            <w:tcW w:w="3600" w:type="dxa"/>
          </w:tcPr>
          <w:p w:rsidR="00FF0CC7" w:rsidP="00B647ED" w14:paraId="20669758" w14:textId="3EEA2545">
            <w:pPr>
              <w:pStyle w:val="TableText"/>
              <w:ind w:left="432" w:hanging="432"/>
            </w:pPr>
            <w:r>
              <w:t>5</w:t>
            </w:r>
            <w:r w:rsidRPr="00883725">
              <w:t>.</w:t>
            </w:r>
            <w:r w:rsidRPr="00883725">
              <w:tab/>
            </w:r>
            <w:r w:rsidRPr="001A2A4C" w:rsidR="001A2A4C">
              <w:t>Services are in place to help students contend with common risk and stress factors</w:t>
            </w:r>
            <w:r>
              <w:t>.</w:t>
            </w:r>
          </w:p>
        </w:tc>
        <w:tc>
          <w:tcPr>
            <w:tcW w:w="810" w:type="dxa"/>
          </w:tcPr>
          <w:p w:rsidR="00FF0CC7" w:rsidP="00FF0CC7" w14:paraId="1AC8E1BD" w14:textId="77777777">
            <w:pPr>
              <w:pStyle w:val="TableText"/>
              <w:jc w:val="center"/>
            </w:pPr>
            <w:r>
              <w:t>1</w:t>
            </w:r>
          </w:p>
        </w:tc>
        <w:tc>
          <w:tcPr>
            <w:tcW w:w="636" w:type="dxa"/>
          </w:tcPr>
          <w:p w:rsidR="00FF0CC7" w:rsidP="00FF0CC7" w14:paraId="2788D02D" w14:textId="77777777">
            <w:pPr>
              <w:pStyle w:val="TableText"/>
              <w:jc w:val="center"/>
            </w:pPr>
            <w:r>
              <w:t>2</w:t>
            </w:r>
          </w:p>
        </w:tc>
        <w:tc>
          <w:tcPr>
            <w:tcW w:w="724" w:type="dxa"/>
          </w:tcPr>
          <w:p w:rsidR="00FF0CC7" w:rsidP="00FF0CC7" w14:paraId="46A710E2" w14:textId="77777777">
            <w:pPr>
              <w:pStyle w:val="TableText"/>
              <w:jc w:val="center"/>
            </w:pPr>
            <w:r>
              <w:t>3</w:t>
            </w:r>
          </w:p>
        </w:tc>
        <w:tc>
          <w:tcPr>
            <w:tcW w:w="723" w:type="dxa"/>
          </w:tcPr>
          <w:p w:rsidR="00FF0CC7" w:rsidP="00FF0CC7" w14:paraId="123F9355" w14:textId="77777777">
            <w:pPr>
              <w:pStyle w:val="TableText"/>
              <w:jc w:val="center"/>
            </w:pPr>
            <w:r>
              <w:t>4</w:t>
            </w:r>
          </w:p>
        </w:tc>
        <w:tc>
          <w:tcPr>
            <w:tcW w:w="617" w:type="dxa"/>
          </w:tcPr>
          <w:p w:rsidR="00FF0CC7" w:rsidP="00FF0CC7" w14:paraId="2C03E691" w14:textId="77777777">
            <w:pPr>
              <w:pStyle w:val="TableText"/>
              <w:jc w:val="center"/>
            </w:pPr>
            <w:r>
              <w:t>5</w:t>
            </w:r>
          </w:p>
        </w:tc>
        <w:tc>
          <w:tcPr>
            <w:tcW w:w="830" w:type="dxa"/>
          </w:tcPr>
          <w:p w:rsidR="00FF0CC7" w:rsidP="00FF0CC7" w14:paraId="2CB1157B" w14:textId="77777777">
            <w:pPr>
              <w:pStyle w:val="TableText"/>
              <w:jc w:val="center"/>
            </w:pPr>
            <w:r>
              <w:t>6</w:t>
            </w:r>
          </w:p>
        </w:tc>
        <w:tc>
          <w:tcPr>
            <w:tcW w:w="1423" w:type="dxa"/>
          </w:tcPr>
          <w:p w:rsidR="00FF0CC7" w:rsidP="00FF0CC7" w14:paraId="2091CA21" w14:textId="77777777">
            <w:pPr>
              <w:pStyle w:val="TableText"/>
              <w:jc w:val="center"/>
            </w:pPr>
            <w:r>
              <w:t>7</w:t>
            </w:r>
          </w:p>
        </w:tc>
      </w:tr>
      <w:tr w14:paraId="6E55F157" w14:textId="77777777">
        <w:tblPrEx>
          <w:tblW w:w="9363" w:type="dxa"/>
          <w:tblLayout w:type="fixed"/>
          <w:tblLook w:val="04A0"/>
        </w:tblPrEx>
        <w:tc>
          <w:tcPr>
            <w:tcW w:w="3600" w:type="dxa"/>
          </w:tcPr>
          <w:p w:rsidR="00FF0CC7" w:rsidP="00B647ED" w14:paraId="7D8784E5" w14:textId="77777777">
            <w:pPr>
              <w:pStyle w:val="TableText"/>
              <w:ind w:left="432" w:hanging="432"/>
            </w:pPr>
            <w:r>
              <w:t>6</w:t>
            </w:r>
            <w:r w:rsidRPr="00883725">
              <w:t>.</w:t>
            </w:r>
            <w:r w:rsidRPr="00883725">
              <w:tab/>
            </w:r>
            <w:r w:rsidR="00BB2E29">
              <w:t>School staff</w:t>
            </w:r>
            <w:r w:rsidR="00170411">
              <w:t xml:space="preserve"> attempt to connect students and parents to mental health resources and s</w:t>
            </w:r>
            <w:r w:rsidRPr="001A2A4C" w:rsidR="001A2A4C">
              <w:t xml:space="preserve">ervices </w:t>
            </w:r>
            <w:r w:rsidR="00C4236E">
              <w:t xml:space="preserve">designed to meet their </w:t>
            </w:r>
            <w:r w:rsidR="00C4236E">
              <w:t xml:space="preserve">needs based on an initial needs </w:t>
            </w:r>
            <w:r w:rsidRPr="001A2A4C" w:rsidR="001A2A4C">
              <w:t>assessment</w:t>
            </w:r>
            <w:r>
              <w:t>.</w:t>
            </w:r>
          </w:p>
        </w:tc>
        <w:tc>
          <w:tcPr>
            <w:tcW w:w="810" w:type="dxa"/>
          </w:tcPr>
          <w:p w:rsidR="00FF0CC7" w:rsidP="00FF0CC7" w14:paraId="53023642" w14:textId="77777777">
            <w:pPr>
              <w:pStyle w:val="TableText"/>
              <w:jc w:val="center"/>
            </w:pPr>
            <w:r>
              <w:t>1</w:t>
            </w:r>
          </w:p>
        </w:tc>
        <w:tc>
          <w:tcPr>
            <w:tcW w:w="636" w:type="dxa"/>
          </w:tcPr>
          <w:p w:rsidR="00FF0CC7" w:rsidP="00FF0CC7" w14:paraId="16E85F91" w14:textId="77777777">
            <w:pPr>
              <w:pStyle w:val="TableText"/>
              <w:jc w:val="center"/>
            </w:pPr>
            <w:r>
              <w:t>2</w:t>
            </w:r>
          </w:p>
        </w:tc>
        <w:tc>
          <w:tcPr>
            <w:tcW w:w="724" w:type="dxa"/>
          </w:tcPr>
          <w:p w:rsidR="00FF0CC7" w:rsidP="00FF0CC7" w14:paraId="6BA6EC21" w14:textId="77777777">
            <w:pPr>
              <w:pStyle w:val="TableText"/>
              <w:jc w:val="center"/>
            </w:pPr>
            <w:r>
              <w:t>3</w:t>
            </w:r>
          </w:p>
        </w:tc>
        <w:tc>
          <w:tcPr>
            <w:tcW w:w="723" w:type="dxa"/>
          </w:tcPr>
          <w:p w:rsidR="00FF0CC7" w:rsidP="00FF0CC7" w14:paraId="7DBD9F80" w14:textId="77777777">
            <w:pPr>
              <w:pStyle w:val="TableText"/>
              <w:jc w:val="center"/>
            </w:pPr>
            <w:r>
              <w:t>4</w:t>
            </w:r>
          </w:p>
        </w:tc>
        <w:tc>
          <w:tcPr>
            <w:tcW w:w="617" w:type="dxa"/>
          </w:tcPr>
          <w:p w:rsidR="00FF0CC7" w:rsidP="00FF0CC7" w14:paraId="6E9CF8E5" w14:textId="77777777">
            <w:pPr>
              <w:pStyle w:val="TableText"/>
              <w:jc w:val="center"/>
            </w:pPr>
            <w:r>
              <w:t>5</w:t>
            </w:r>
          </w:p>
        </w:tc>
        <w:tc>
          <w:tcPr>
            <w:tcW w:w="830" w:type="dxa"/>
          </w:tcPr>
          <w:p w:rsidR="00FF0CC7" w:rsidP="00FF0CC7" w14:paraId="17054BBA" w14:textId="77777777">
            <w:pPr>
              <w:pStyle w:val="TableText"/>
              <w:jc w:val="center"/>
            </w:pPr>
            <w:r>
              <w:t>6</w:t>
            </w:r>
          </w:p>
        </w:tc>
        <w:tc>
          <w:tcPr>
            <w:tcW w:w="1423" w:type="dxa"/>
          </w:tcPr>
          <w:p w:rsidR="00FF0CC7" w:rsidP="00FF0CC7" w14:paraId="4136CCA7" w14:textId="77777777">
            <w:pPr>
              <w:pStyle w:val="TableText"/>
              <w:jc w:val="center"/>
            </w:pPr>
            <w:r>
              <w:t>7</w:t>
            </w:r>
          </w:p>
        </w:tc>
      </w:tr>
      <w:tr w14:paraId="30571A44" w14:textId="77777777">
        <w:tblPrEx>
          <w:tblW w:w="9363" w:type="dxa"/>
          <w:tblLayout w:type="fixed"/>
          <w:tblLook w:val="04A0"/>
        </w:tblPrEx>
        <w:tc>
          <w:tcPr>
            <w:tcW w:w="3600" w:type="dxa"/>
          </w:tcPr>
          <w:p w:rsidR="00FF0CC7" w:rsidP="00B647ED" w14:paraId="72188C2A" w14:textId="77777777">
            <w:pPr>
              <w:pStyle w:val="TableText"/>
              <w:ind w:left="432" w:hanging="432"/>
            </w:pPr>
            <w:r>
              <w:t>7</w:t>
            </w:r>
            <w:r w:rsidRPr="00883725">
              <w:t>.</w:t>
            </w:r>
            <w:r w:rsidRPr="00883725">
              <w:tab/>
            </w:r>
            <w:r w:rsidRPr="001A2A4C" w:rsidR="001A2A4C">
              <w:t xml:space="preserve">Ongoing training and supervision is provided </w:t>
            </w:r>
            <w:r w:rsidR="00031051">
              <w:t xml:space="preserve">for </w:t>
            </w:r>
            <w:r w:rsidR="001B5DC9">
              <w:t xml:space="preserve">mental health </w:t>
            </w:r>
            <w:r w:rsidR="00031051">
              <w:t xml:space="preserve">clinical </w:t>
            </w:r>
            <w:r w:rsidR="001B5DC9">
              <w:t xml:space="preserve">staff </w:t>
            </w:r>
            <w:r w:rsidR="00F05D60">
              <w:t xml:space="preserve">(within schools or partner organizations) </w:t>
            </w:r>
            <w:r w:rsidRPr="001A2A4C" w:rsidR="001A2A4C">
              <w:t>on effective diagnosis, treatment planning, and subsequent clinical decision-making</w:t>
            </w:r>
            <w:r w:rsidR="00513F50">
              <w:t xml:space="preserve"> to address student mental health needs</w:t>
            </w:r>
            <w:r>
              <w:t>.</w:t>
            </w:r>
          </w:p>
        </w:tc>
        <w:tc>
          <w:tcPr>
            <w:tcW w:w="810" w:type="dxa"/>
          </w:tcPr>
          <w:p w:rsidR="00FF0CC7" w:rsidP="00FF0CC7" w14:paraId="32C62750" w14:textId="77777777">
            <w:pPr>
              <w:pStyle w:val="TableText"/>
              <w:jc w:val="center"/>
            </w:pPr>
            <w:r>
              <w:t>1</w:t>
            </w:r>
          </w:p>
        </w:tc>
        <w:tc>
          <w:tcPr>
            <w:tcW w:w="636" w:type="dxa"/>
          </w:tcPr>
          <w:p w:rsidR="00FF0CC7" w:rsidP="00FF0CC7" w14:paraId="76DEEBDF" w14:textId="77777777">
            <w:pPr>
              <w:pStyle w:val="TableText"/>
              <w:jc w:val="center"/>
            </w:pPr>
            <w:r>
              <w:t>2</w:t>
            </w:r>
          </w:p>
        </w:tc>
        <w:tc>
          <w:tcPr>
            <w:tcW w:w="724" w:type="dxa"/>
          </w:tcPr>
          <w:p w:rsidR="00FF0CC7" w:rsidP="00FF0CC7" w14:paraId="610BB29C" w14:textId="77777777">
            <w:pPr>
              <w:pStyle w:val="TableText"/>
              <w:jc w:val="center"/>
            </w:pPr>
            <w:r>
              <w:t>3</w:t>
            </w:r>
          </w:p>
        </w:tc>
        <w:tc>
          <w:tcPr>
            <w:tcW w:w="723" w:type="dxa"/>
          </w:tcPr>
          <w:p w:rsidR="00FF0CC7" w:rsidP="00FF0CC7" w14:paraId="18CFFA65" w14:textId="77777777">
            <w:pPr>
              <w:pStyle w:val="TableText"/>
              <w:jc w:val="center"/>
            </w:pPr>
            <w:r>
              <w:t>4</w:t>
            </w:r>
          </w:p>
        </w:tc>
        <w:tc>
          <w:tcPr>
            <w:tcW w:w="617" w:type="dxa"/>
          </w:tcPr>
          <w:p w:rsidR="00FF0CC7" w:rsidP="00FF0CC7" w14:paraId="7DC5A17F" w14:textId="77777777">
            <w:pPr>
              <w:pStyle w:val="TableText"/>
              <w:jc w:val="center"/>
            </w:pPr>
            <w:r>
              <w:t>5</w:t>
            </w:r>
          </w:p>
        </w:tc>
        <w:tc>
          <w:tcPr>
            <w:tcW w:w="830" w:type="dxa"/>
          </w:tcPr>
          <w:p w:rsidR="00FF0CC7" w:rsidP="00FF0CC7" w14:paraId="21D176CE" w14:textId="77777777">
            <w:pPr>
              <w:pStyle w:val="TableText"/>
              <w:jc w:val="center"/>
            </w:pPr>
            <w:r>
              <w:t>6</w:t>
            </w:r>
          </w:p>
        </w:tc>
        <w:tc>
          <w:tcPr>
            <w:tcW w:w="1423" w:type="dxa"/>
          </w:tcPr>
          <w:p w:rsidR="00FF0CC7" w:rsidP="00FF0CC7" w14:paraId="7BC78570" w14:textId="77777777">
            <w:pPr>
              <w:pStyle w:val="TableText"/>
              <w:jc w:val="center"/>
            </w:pPr>
            <w:r>
              <w:t>7</w:t>
            </w:r>
          </w:p>
        </w:tc>
      </w:tr>
      <w:tr w14:paraId="5BA92B29" w14:textId="77777777">
        <w:tblPrEx>
          <w:tblW w:w="9363" w:type="dxa"/>
          <w:tblLayout w:type="fixed"/>
          <w:tblLook w:val="04A0"/>
        </w:tblPrEx>
        <w:tc>
          <w:tcPr>
            <w:tcW w:w="3600" w:type="dxa"/>
          </w:tcPr>
          <w:p w:rsidR="00FF0CC7" w:rsidP="00B647ED" w14:paraId="189770DB" w14:textId="42BA2624">
            <w:pPr>
              <w:pStyle w:val="TableText"/>
              <w:ind w:left="432" w:hanging="432"/>
            </w:pPr>
            <w:r>
              <w:t>8</w:t>
            </w:r>
            <w:r w:rsidRPr="00883725">
              <w:t>.</w:t>
            </w:r>
            <w:r w:rsidRPr="00883725">
              <w:tab/>
            </w:r>
            <w:r w:rsidRPr="001A2A4C" w:rsidR="001A2A4C">
              <w:t xml:space="preserve">Screening and follow-up assessments are conducted to assist in the </w:t>
            </w:r>
            <w:r w:rsidR="00DB34CC">
              <w:t xml:space="preserve">early </w:t>
            </w:r>
            <w:r w:rsidRPr="001A2A4C" w:rsidR="001A2A4C">
              <w:t xml:space="preserve">identification and appropriate diagnosis of </w:t>
            </w:r>
            <w:r w:rsidR="005B0366">
              <w:t xml:space="preserve">student </w:t>
            </w:r>
            <w:r w:rsidRPr="001A2A4C" w:rsidR="001A2A4C">
              <w:t>mental health</w:t>
            </w:r>
            <w:r w:rsidR="0093153E">
              <w:t xml:space="preserve"> challenges</w:t>
            </w:r>
            <w:r>
              <w:t>.</w:t>
            </w:r>
          </w:p>
        </w:tc>
        <w:tc>
          <w:tcPr>
            <w:tcW w:w="810" w:type="dxa"/>
          </w:tcPr>
          <w:p w:rsidR="00FF0CC7" w:rsidP="00FF0CC7" w14:paraId="04D14659" w14:textId="77777777">
            <w:pPr>
              <w:pStyle w:val="TableText"/>
              <w:jc w:val="center"/>
            </w:pPr>
            <w:r>
              <w:t>1</w:t>
            </w:r>
          </w:p>
        </w:tc>
        <w:tc>
          <w:tcPr>
            <w:tcW w:w="636" w:type="dxa"/>
          </w:tcPr>
          <w:p w:rsidR="00FF0CC7" w:rsidP="00FF0CC7" w14:paraId="6B846E11" w14:textId="77777777">
            <w:pPr>
              <w:pStyle w:val="TableText"/>
              <w:jc w:val="center"/>
            </w:pPr>
            <w:r>
              <w:t>2</w:t>
            </w:r>
          </w:p>
        </w:tc>
        <w:tc>
          <w:tcPr>
            <w:tcW w:w="724" w:type="dxa"/>
          </w:tcPr>
          <w:p w:rsidR="00FF0CC7" w:rsidP="00FF0CC7" w14:paraId="527F62AF" w14:textId="77777777">
            <w:pPr>
              <w:pStyle w:val="TableText"/>
              <w:jc w:val="center"/>
            </w:pPr>
            <w:r>
              <w:t>3</w:t>
            </w:r>
          </w:p>
        </w:tc>
        <w:tc>
          <w:tcPr>
            <w:tcW w:w="723" w:type="dxa"/>
          </w:tcPr>
          <w:p w:rsidR="00FF0CC7" w:rsidP="00FF0CC7" w14:paraId="7BF9AB9D" w14:textId="77777777">
            <w:pPr>
              <w:pStyle w:val="TableText"/>
              <w:jc w:val="center"/>
            </w:pPr>
            <w:r>
              <w:t>4</w:t>
            </w:r>
          </w:p>
        </w:tc>
        <w:tc>
          <w:tcPr>
            <w:tcW w:w="617" w:type="dxa"/>
          </w:tcPr>
          <w:p w:rsidR="00FF0CC7" w:rsidP="00FF0CC7" w14:paraId="34399049" w14:textId="77777777">
            <w:pPr>
              <w:pStyle w:val="TableText"/>
              <w:jc w:val="center"/>
            </w:pPr>
            <w:r>
              <w:t>5</w:t>
            </w:r>
          </w:p>
        </w:tc>
        <w:tc>
          <w:tcPr>
            <w:tcW w:w="830" w:type="dxa"/>
          </w:tcPr>
          <w:p w:rsidR="00FF0CC7" w:rsidP="00FF0CC7" w14:paraId="1F6109E0" w14:textId="77777777">
            <w:pPr>
              <w:pStyle w:val="TableText"/>
              <w:jc w:val="center"/>
            </w:pPr>
            <w:r>
              <w:t>6</w:t>
            </w:r>
          </w:p>
        </w:tc>
        <w:tc>
          <w:tcPr>
            <w:tcW w:w="1423" w:type="dxa"/>
          </w:tcPr>
          <w:p w:rsidR="00FF0CC7" w:rsidP="00FF0CC7" w14:paraId="68C4A98B" w14:textId="77777777">
            <w:pPr>
              <w:pStyle w:val="TableText"/>
              <w:jc w:val="center"/>
            </w:pPr>
            <w:r>
              <w:t>7</w:t>
            </w:r>
          </w:p>
        </w:tc>
      </w:tr>
      <w:tr w14:paraId="59679497" w14:textId="77777777">
        <w:tblPrEx>
          <w:tblW w:w="9363" w:type="dxa"/>
          <w:tblLayout w:type="fixed"/>
          <w:tblLook w:val="04A0"/>
        </w:tblPrEx>
        <w:tc>
          <w:tcPr>
            <w:tcW w:w="3600" w:type="dxa"/>
          </w:tcPr>
          <w:p w:rsidR="00FF0CC7" w:rsidP="00B647ED" w14:paraId="03E9B2CB" w14:textId="77777777">
            <w:pPr>
              <w:pStyle w:val="TableText"/>
              <w:ind w:left="432" w:hanging="432"/>
            </w:pPr>
            <w:r>
              <w:t>9</w:t>
            </w:r>
            <w:r w:rsidRPr="00883725">
              <w:t>.</w:t>
            </w:r>
            <w:r w:rsidRPr="00883725">
              <w:tab/>
            </w:r>
            <w:r w:rsidRPr="001A2A4C" w:rsidR="001A2A4C">
              <w:t xml:space="preserve">Staff members continually assess whether </w:t>
            </w:r>
            <w:r w:rsidR="005B0366">
              <w:t>mental health</w:t>
            </w:r>
            <w:r w:rsidRPr="001A2A4C" w:rsidR="001A2A4C">
              <w:t xml:space="preserve"> services provided to students are appropriate and helping to address presenting problems</w:t>
            </w:r>
            <w:r>
              <w:t>.</w:t>
            </w:r>
          </w:p>
        </w:tc>
        <w:tc>
          <w:tcPr>
            <w:tcW w:w="810" w:type="dxa"/>
          </w:tcPr>
          <w:p w:rsidR="00FF0CC7" w:rsidP="00FF0CC7" w14:paraId="377CC2A1" w14:textId="77777777">
            <w:pPr>
              <w:pStyle w:val="TableText"/>
              <w:jc w:val="center"/>
            </w:pPr>
            <w:r>
              <w:t>1</w:t>
            </w:r>
          </w:p>
        </w:tc>
        <w:tc>
          <w:tcPr>
            <w:tcW w:w="636" w:type="dxa"/>
          </w:tcPr>
          <w:p w:rsidR="00FF0CC7" w:rsidP="00FF0CC7" w14:paraId="48436CC2" w14:textId="77777777">
            <w:pPr>
              <w:pStyle w:val="TableText"/>
              <w:jc w:val="center"/>
            </w:pPr>
            <w:r>
              <w:t>2</w:t>
            </w:r>
          </w:p>
        </w:tc>
        <w:tc>
          <w:tcPr>
            <w:tcW w:w="724" w:type="dxa"/>
          </w:tcPr>
          <w:p w:rsidR="00FF0CC7" w:rsidP="00FF0CC7" w14:paraId="5DB0393F" w14:textId="77777777">
            <w:pPr>
              <w:pStyle w:val="TableText"/>
              <w:jc w:val="center"/>
            </w:pPr>
            <w:r>
              <w:t>3</w:t>
            </w:r>
          </w:p>
        </w:tc>
        <w:tc>
          <w:tcPr>
            <w:tcW w:w="723" w:type="dxa"/>
          </w:tcPr>
          <w:p w:rsidR="00FF0CC7" w:rsidP="00FF0CC7" w14:paraId="4C911FDF" w14:textId="77777777">
            <w:pPr>
              <w:pStyle w:val="TableText"/>
              <w:jc w:val="center"/>
            </w:pPr>
            <w:r>
              <w:t>4</w:t>
            </w:r>
          </w:p>
        </w:tc>
        <w:tc>
          <w:tcPr>
            <w:tcW w:w="617" w:type="dxa"/>
          </w:tcPr>
          <w:p w:rsidR="00FF0CC7" w:rsidP="00FF0CC7" w14:paraId="76807CC2" w14:textId="77777777">
            <w:pPr>
              <w:pStyle w:val="TableText"/>
              <w:jc w:val="center"/>
            </w:pPr>
            <w:r>
              <w:t>5</w:t>
            </w:r>
          </w:p>
        </w:tc>
        <w:tc>
          <w:tcPr>
            <w:tcW w:w="830" w:type="dxa"/>
          </w:tcPr>
          <w:p w:rsidR="00FF0CC7" w:rsidP="00FF0CC7" w14:paraId="3A3F1B02" w14:textId="77777777">
            <w:pPr>
              <w:pStyle w:val="TableText"/>
              <w:jc w:val="center"/>
            </w:pPr>
            <w:r>
              <w:t>6</w:t>
            </w:r>
          </w:p>
        </w:tc>
        <w:tc>
          <w:tcPr>
            <w:tcW w:w="1423" w:type="dxa"/>
          </w:tcPr>
          <w:p w:rsidR="00FF0CC7" w:rsidP="00FF0CC7" w14:paraId="21FBF15F" w14:textId="77777777">
            <w:pPr>
              <w:pStyle w:val="TableText"/>
              <w:jc w:val="center"/>
            </w:pPr>
            <w:r>
              <w:t>7</w:t>
            </w:r>
          </w:p>
        </w:tc>
      </w:tr>
      <w:tr w14:paraId="58F30DE9" w14:textId="77777777">
        <w:tblPrEx>
          <w:tblW w:w="9363" w:type="dxa"/>
          <w:tblLayout w:type="fixed"/>
          <w:tblLook w:val="04A0"/>
        </w:tblPrEx>
        <w:tc>
          <w:tcPr>
            <w:tcW w:w="3600" w:type="dxa"/>
          </w:tcPr>
          <w:p w:rsidR="00FF0CC7" w:rsidP="00B647ED" w14:paraId="75BC3ED7" w14:textId="77777777">
            <w:pPr>
              <w:pStyle w:val="TableText"/>
              <w:ind w:left="432" w:hanging="432"/>
            </w:pPr>
            <w:r>
              <w:t>10.</w:t>
            </w:r>
            <w:r w:rsidRPr="00883725">
              <w:tab/>
            </w:r>
            <w:r w:rsidRPr="001A2A4C" w:rsidR="001A2A4C">
              <w:t xml:space="preserve">There is a clear and effective protocol </w:t>
            </w:r>
            <w:r w:rsidR="00BF46FA">
              <w:t xml:space="preserve">in place </w:t>
            </w:r>
            <w:r w:rsidRPr="001A2A4C" w:rsidR="001A2A4C">
              <w:t xml:space="preserve">to assist clinical decision making and care </w:t>
            </w:r>
            <w:r w:rsidR="002C60CF">
              <w:t>in</w:t>
            </w:r>
            <w:r w:rsidR="00796097">
              <w:t xml:space="preserve"> the case of </w:t>
            </w:r>
            <w:r w:rsidRPr="001A2A4C" w:rsidR="001A2A4C">
              <w:t>abuse and neglect reports</w:t>
            </w:r>
            <w:r w:rsidR="00796097">
              <w:t xml:space="preserve"> and</w:t>
            </w:r>
            <w:r w:rsidRPr="001A2A4C" w:rsidR="001A2A4C">
              <w:t xml:space="preserve"> self-reporting of suicidal</w:t>
            </w:r>
            <w:r w:rsidR="007B7B53">
              <w:t xml:space="preserve"> or </w:t>
            </w:r>
            <w:r w:rsidRPr="001A2A4C" w:rsidR="001A2A4C">
              <w:t>homicidal ideation</w:t>
            </w:r>
            <w:r>
              <w:t>.</w:t>
            </w:r>
          </w:p>
        </w:tc>
        <w:tc>
          <w:tcPr>
            <w:tcW w:w="810" w:type="dxa"/>
          </w:tcPr>
          <w:p w:rsidR="00FF0CC7" w:rsidP="00FF0CC7" w14:paraId="51C3C414" w14:textId="77777777">
            <w:pPr>
              <w:pStyle w:val="TableText"/>
              <w:jc w:val="center"/>
            </w:pPr>
            <w:r>
              <w:t>1</w:t>
            </w:r>
          </w:p>
        </w:tc>
        <w:tc>
          <w:tcPr>
            <w:tcW w:w="636" w:type="dxa"/>
          </w:tcPr>
          <w:p w:rsidR="00FF0CC7" w:rsidP="00FF0CC7" w14:paraId="5E460469" w14:textId="77777777">
            <w:pPr>
              <w:pStyle w:val="TableText"/>
              <w:jc w:val="center"/>
            </w:pPr>
            <w:r>
              <w:t>2</w:t>
            </w:r>
          </w:p>
        </w:tc>
        <w:tc>
          <w:tcPr>
            <w:tcW w:w="724" w:type="dxa"/>
          </w:tcPr>
          <w:p w:rsidR="00FF0CC7" w:rsidP="00FF0CC7" w14:paraId="3F24257C" w14:textId="77777777">
            <w:pPr>
              <w:pStyle w:val="TableText"/>
              <w:jc w:val="center"/>
            </w:pPr>
            <w:r>
              <w:t>3</w:t>
            </w:r>
          </w:p>
        </w:tc>
        <w:tc>
          <w:tcPr>
            <w:tcW w:w="723" w:type="dxa"/>
          </w:tcPr>
          <w:p w:rsidR="00FF0CC7" w:rsidP="00FF0CC7" w14:paraId="68BECAC1" w14:textId="77777777">
            <w:pPr>
              <w:pStyle w:val="TableText"/>
              <w:jc w:val="center"/>
            </w:pPr>
            <w:r>
              <w:t>4</w:t>
            </w:r>
          </w:p>
        </w:tc>
        <w:tc>
          <w:tcPr>
            <w:tcW w:w="617" w:type="dxa"/>
          </w:tcPr>
          <w:p w:rsidR="00FF0CC7" w:rsidP="00FF0CC7" w14:paraId="7A753D9A" w14:textId="77777777">
            <w:pPr>
              <w:pStyle w:val="TableText"/>
              <w:jc w:val="center"/>
            </w:pPr>
            <w:r>
              <w:t>5</w:t>
            </w:r>
          </w:p>
        </w:tc>
        <w:tc>
          <w:tcPr>
            <w:tcW w:w="830" w:type="dxa"/>
          </w:tcPr>
          <w:p w:rsidR="00FF0CC7" w:rsidP="00FF0CC7" w14:paraId="7EC947EF" w14:textId="77777777">
            <w:pPr>
              <w:pStyle w:val="TableText"/>
              <w:jc w:val="center"/>
            </w:pPr>
            <w:r>
              <w:t>6</w:t>
            </w:r>
          </w:p>
        </w:tc>
        <w:tc>
          <w:tcPr>
            <w:tcW w:w="1423" w:type="dxa"/>
          </w:tcPr>
          <w:p w:rsidR="00FF0CC7" w:rsidP="00FF0CC7" w14:paraId="0AD999EF" w14:textId="77777777">
            <w:pPr>
              <w:pStyle w:val="TableText"/>
              <w:jc w:val="center"/>
            </w:pPr>
            <w:r>
              <w:t>7</w:t>
            </w:r>
          </w:p>
        </w:tc>
      </w:tr>
      <w:tr w14:paraId="360692F3" w14:textId="77777777">
        <w:tblPrEx>
          <w:tblW w:w="9363" w:type="dxa"/>
          <w:tblLayout w:type="fixed"/>
          <w:tblLook w:val="04A0"/>
        </w:tblPrEx>
        <w:tc>
          <w:tcPr>
            <w:tcW w:w="3600" w:type="dxa"/>
          </w:tcPr>
          <w:p w:rsidR="00FF0CC7" w:rsidP="00B647ED" w14:paraId="7F69844C" w14:textId="77777777">
            <w:pPr>
              <w:pStyle w:val="TableText"/>
              <w:ind w:left="432" w:hanging="432"/>
            </w:pPr>
            <w:r>
              <w:t>11</w:t>
            </w:r>
            <w:r w:rsidRPr="00883725">
              <w:t>.</w:t>
            </w:r>
            <w:r w:rsidRPr="00883725">
              <w:tab/>
            </w:r>
            <w:r w:rsidRPr="001A2A4C" w:rsidR="001A2A4C">
              <w:t xml:space="preserve">Staff members actively use the evidence-base (practices and programs) </w:t>
            </w:r>
            <w:r w:rsidR="00A705C8">
              <w:t xml:space="preserve">and knowledge of </w:t>
            </w:r>
            <w:r w:rsidRPr="001A2A4C" w:rsidR="001A2A4C">
              <w:t xml:space="preserve">what works in child and adolescent mental health to </w:t>
            </w:r>
            <w:r w:rsidRPr="001A2A4C" w:rsidR="001A2A4C">
              <w:t>guide preventive and clinical interventions</w:t>
            </w:r>
            <w:r>
              <w:t>.</w:t>
            </w:r>
          </w:p>
        </w:tc>
        <w:tc>
          <w:tcPr>
            <w:tcW w:w="810" w:type="dxa"/>
          </w:tcPr>
          <w:p w:rsidR="00FF0CC7" w:rsidP="00FF0CC7" w14:paraId="0E0563F4" w14:textId="77777777">
            <w:pPr>
              <w:pStyle w:val="TableText"/>
              <w:jc w:val="center"/>
            </w:pPr>
            <w:r>
              <w:t>1</w:t>
            </w:r>
          </w:p>
        </w:tc>
        <w:tc>
          <w:tcPr>
            <w:tcW w:w="636" w:type="dxa"/>
          </w:tcPr>
          <w:p w:rsidR="00FF0CC7" w:rsidP="00FF0CC7" w14:paraId="7FD8435B" w14:textId="77777777">
            <w:pPr>
              <w:pStyle w:val="TableText"/>
              <w:jc w:val="center"/>
            </w:pPr>
            <w:r>
              <w:t>2</w:t>
            </w:r>
          </w:p>
        </w:tc>
        <w:tc>
          <w:tcPr>
            <w:tcW w:w="724" w:type="dxa"/>
          </w:tcPr>
          <w:p w:rsidR="00FF0CC7" w:rsidP="00FF0CC7" w14:paraId="269CF159" w14:textId="77777777">
            <w:pPr>
              <w:pStyle w:val="TableText"/>
              <w:jc w:val="center"/>
            </w:pPr>
            <w:r>
              <w:t>3</w:t>
            </w:r>
          </w:p>
        </w:tc>
        <w:tc>
          <w:tcPr>
            <w:tcW w:w="723" w:type="dxa"/>
          </w:tcPr>
          <w:p w:rsidR="00FF0CC7" w:rsidP="00FF0CC7" w14:paraId="6DE39D66" w14:textId="77777777">
            <w:pPr>
              <w:pStyle w:val="TableText"/>
              <w:jc w:val="center"/>
            </w:pPr>
            <w:r>
              <w:t>4</w:t>
            </w:r>
          </w:p>
        </w:tc>
        <w:tc>
          <w:tcPr>
            <w:tcW w:w="617" w:type="dxa"/>
          </w:tcPr>
          <w:p w:rsidR="00FF0CC7" w:rsidP="00FF0CC7" w14:paraId="501A497D" w14:textId="77777777">
            <w:pPr>
              <w:pStyle w:val="TableText"/>
              <w:jc w:val="center"/>
            </w:pPr>
            <w:r>
              <w:t>5</w:t>
            </w:r>
          </w:p>
        </w:tc>
        <w:tc>
          <w:tcPr>
            <w:tcW w:w="830" w:type="dxa"/>
          </w:tcPr>
          <w:p w:rsidR="00FF0CC7" w:rsidP="00FF0CC7" w14:paraId="1B822EEF" w14:textId="77777777">
            <w:pPr>
              <w:pStyle w:val="TableText"/>
              <w:jc w:val="center"/>
            </w:pPr>
            <w:r>
              <w:t>6</w:t>
            </w:r>
          </w:p>
        </w:tc>
        <w:tc>
          <w:tcPr>
            <w:tcW w:w="1423" w:type="dxa"/>
          </w:tcPr>
          <w:p w:rsidR="00FF0CC7" w:rsidP="00FF0CC7" w14:paraId="6C4F373A" w14:textId="77777777">
            <w:pPr>
              <w:pStyle w:val="TableText"/>
              <w:jc w:val="center"/>
            </w:pPr>
            <w:r>
              <w:t>7</w:t>
            </w:r>
          </w:p>
        </w:tc>
      </w:tr>
      <w:tr w14:paraId="465C0A3E" w14:textId="77777777">
        <w:tblPrEx>
          <w:tblW w:w="9363" w:type="dxa"/>
          <w:tblLayout w:type="fixed"/>
          <w:tblLook w:val="04A0"/>
        </w:tblPrEx>
        <w:tc>
          <w:tcPr>
            <w:tcW w:w="3600" w:type="dxa"/>
          </w:tcPr>
          <w:p w:rsidR="00FF0CC7" w:rsidP="00B647ED" w14:paraId="354036E4" w14:textId="68D03537">
            <w:pPr>
              <w:pStyle w:val="TableText"/>
              <w:ind w:left="432" w:hanging="432"/>
            </w:pPr>
            <w:r>
              <w:t>12</w:t>
            </w:r>
            <w:r w:rsidRPr="00883725">
              <w:t>.</w:t>
            </w:r>
            <w:r w:rsidRPr="00883725">
              <w:tab/>
            </w:r>
            <w:r w:rsidRPr="001A2A4C" w:rsidR="001A2A4C">
              <w:t>The school</w:t>
            </w:r>
            <w:r w:rsidR="00A705C8">
              <w:t>s</w:t>
            </w:r>
            <w:r w:rsidRPr="001A2A4C" w:rsidR="001A2A4C">
              <w:t xml:space="preserve"> ha</w:t>
            </w:r>
            <w:r w:rsidR="00A705C8">
              <w:t>ve</w:t>
            </w:r>
            <w:r w:rsidRPr="001A2A4C" w:rsidR="001A2A4C">
              <w:t xml:space="preserve"> developed advisory board</w:t>
            </w:r>
            <w:r w:rsidR="000F7116">
              <w:t>s</w:t>
            </w:r>
            <w:r w:rsidRPr="001A2A4C" w:rsidR="001A2A4C">
              <w:t xml:space="preserve"> (including youth, families, administrators, educators, school health staff, and community leaders) </w:t>
            </w:r>
            <w:r w:rsidR="00A705C8">
              <w:t>to guide the development and implementation of</w:t>
            </w:r>
            <w:r w:rsidRPr="001A2A4C" w:rsidR="001A2A4C">
              <w:t xml:space="preserve"> mental health programs</w:t>
            </w:r>
            <w:r>
              <w:t>.</w:t>
            </w:r>
          </w:p>
        </w:tc>
        <w:tc>
          <w:tcPr>
            <w:tcW w:w="810" w:type="dxa"/>
          </w:tcPr>
          <w:p w:rsidR="00FF0CC7" w:rsidP="00FF0CC7" w14:paraId="7B868EA8" w14:textId="77777777">
            <w:pPr>
              <w:pStyle w:val="TableText"/>
              <w:jc w:val="center"/>
            </w:pPr>
            <w:r>
              <w:t>1</w:t>
            </w:r>
          </w:p>
        </w:tc>
        <w:tc>
          <w:tcPr>
            <w:tcW w:w="636" w:type="dxa"/>
          </w:tcPr>
          <w:p w:rsidR="00FF0CC7" w:rsidP="00FF0CC7" w14:paraId="741BCE52" w14:textId="77777777">
            <w:pPr>
              <w:pStyle w:val="TableText"/>
              <w:jc w:val="center"/>
            </w:pPr>
            <w:r>
              <w:t>2</w:t>
            </w:r>
          </w:p>
        </w:tc>
        <w:tc>
          <w:tcPr>
            <w:tcW w:w="724" w:type="dxa"/>
          </w:tcPr>
          <w:p w:rsidR="00FF0CC7" w:rsidP="00FF0CC7" w14:paraId="69C71367" w14:textId="77777777">
            <w:pPr>
              <w:pStyle w:val="TableText"/>
              <w:jc w:val="center"/>
            </w:pPr>
            <w:r>
              <w:t>3</w:t>
            </w:r>
          </w:p>
        </w:tc>
        <w:tc>
          <w:tcPr>
            <w:tcW w:w="723" w:type="dxa"/>
          </w:tcPr>
          <w:p w:rsidR="00FF0CC7" w:rsidP="00FF0CC7" w14:paraId="15403AC0" w14:textId="77777777">
            <w:pPr>
              <w:pStyle w:val="TableText"/>
              <w:jc w:val="center"/>
            </w:pPr>
            <w:r>
              <w:t>4</w:t>
            </w:r>
          </w:p>
        </w:tc>
        <w:tc>
          <w:tcPr>
            <w:tcW w:w="617" w:type="dxa"/>
          </w:tcPr>
          <w:p w:rsidR="00FF0CC7" w:rsidP="00FF0CC7" w14:paraId="5C1A938B" w14:textId="77777777">
            <w:pPr>
              <w:pStyle w:val="TableText"/>
              <w:jc w:val="center"/>
            </w:pPr>
            <w:r>
              <w:t>5</w:t>
            </w:r>
          </w:p>
        </w:tc>
        <w:tc>
          <w:tcPr>
            <w:tcW w:w="830" w:type="dxa"/>
          </w:tcPr>
          <w:p w:rsidR="00FF0CC7" w:rsidP="00FF0CC7" w14:paraId="029B1364" w14:textId="77777777">
            <w:pPr>
              <w:pStyle w:val="TableText"/>
              <w:jc w:val="center"/>
            </w:pPr>
            <w:r>
              <w:t>6</w:t>
            </w:r>
          </w:p>
        </w:tc>
        <w:tc>
          <w:tcPr>
            <w:tcW w:w="1423" w:type="dxa"/>
          </w:tcPr>
          <w:p w:rsidR="00FF0CC7" w:rsidP="00FF0CC7" w14:paraId="12439948" w14:textId="77777777">
            <w:pPr>
              <w:pStyle w:val="TableText"/>
              <w:jc w:val="center"/>
            </w:pPr>
            <w:r>
              <w:t>7</w:t>
            </w:r>
          </w:p>
        </w:tc>
      </w:tr>
      <w:tr w14:paraId="48A72779" w14:textId="77777777">
        <w:tblPrEx>
          <w:tblW w:w="9363" w:type="dxa"/>
          <w:tblLayout w:type="fixed"/>
          <w:tblLook w:val="04A0"/>
        </w:tblPrEx>
        <w:tc>
          <w:tcPr>
            <w:tcW w:w="3600" w:type="dxa"/>
          </w:tcPr>
          <w:p w:rsidR="00FF0CC7" w:rsidP="00B647ED" w14:paraId="5401C803" w14:textId="75511523">
            <w:pPr>
              <w:pStyle w:val="TableText"/>
              <w:ind w:left="432" w:hanging="432"/>
            </w:pPr>
            <w:r>
              <w:t>13</w:t>
            </w:r>
            <w:r w:rsidRPr="00883725">
              <w:t>.</w:t>
            </w:r>
            <w:r w:rsidRPr="00883725">
              <w:tab/>
            </w:r>
            <w:r w:rsidR="0044118B">
              <w:t>AWARE and/or TISS grant project coordinators</w:t>
            </w:r>
            <w:r w:rsidRPr="001A2A4C" w:rsidR="001A2A4C">
              <w:t xml:space="preserve"> collaborate closely with school administrators and offer  opportunities for recommendations, feedback, and involvement in program development and implementation</w:t>
            </w:r>
            <w:r>
              <w:t>.</w:t>
            </w:r>
          </w:p>
        </w:tc>
        <w:tc>
          <w:tcPr>
            <w:tcW w:w="810" w:type="dxa"/>
          </w:tcPr>
          <w:p w:rsidR="00FF0CC7" w:rsidP="00FF0CC7" w14:paraId="6362EC9C" w14:textId="77777777">
            <w:pPr>
              <w:pStyle w:val="TableText"/>
              <w:jc w:val="center"/>
            </w:pPr>
            <w:r>
              <w:t>1</w:t>
            </w:r>
          </w:p>
        </w:tc>
        <w:tc>
          <w:tcPr>
            <w:tcW w:w="636" w:type="dxa"/>
          </w:tcPr>
          <w:p w:rsidR="00FF0CC7" w:rsidP="00FF0CC7" w14:paraId="651C0E7C" w14:textId="77777777">
            <w:pPr>
              <w:pStyle w:val="TableText"/>
              <w:jc w:val="center"/>
            </w:pPr>
            <w:r>
              <w:t>2</w:t>
            </w:r>
          </w:p>
        </w:tc>
        <w:tc>
          <w:tcPr>
            <w:tcW w:w="724" w:type="dxa"/>
          </w:tcPr>
          <w:p w:rsidR="00FF0CC7" w:rsidP="00FF0CC7" w14:paraId="0064A7E2" w14:textId="77777777">
            <w:pPr>
              <w:pStyle w:val="TableText"/>
              <w:jc w:val="center"/>
            </w:pPr>
            <w:r>
              <w:t>3</w:t>
            </w:r>
          </w:p>
        </w:tc>
        <w:tc>
          <w:tcPr>
            <w:tcW w:w="723" w:type="dxa"/>
          </w:tcPr>
          <w:p w:rsidR="00FF0CC7" w:rsidP="00FF0CC7" w14:paraId="30892DBE" w14:textId="77777777">
            <w:pPr>
              <w:pStyle w:val="TableText"/>
              <w:jc w:val="center"/>
            </w:pPr>
            <w:r>
              <w:t>4</w:t>
            </w:r>
          </w:p>
        </w:tc>
        <w:tc>
          <w:tcPr>
            <w:tcW w:w="617" w:type="dxa"/>
          </w:tcPr>
          <w:p w:rsidR="00FF0CC7" w:rsidP="00FF0CC7" w14:paraId="19ACA50C" w14:textId="77777777">
            <w:pPr>
              <w:pStyle w:val="TableText"/>
              <w:jc w:val="center"/>
            </w:pPr>
            <w:r>
              <w:t>5</w:t>
            </w:r>
          </w:p>
        </w:tc>
        <w:tc>
          <w:tcPr>
            <w:tcW w:w="830" w:type="dxa"/>
          </w:tcPr>
          <w:p w:rsidR="00FF0CC7" w:rsidP="00FF0CC7" w14:paraId="0F44891D" w14:textId="77777777">
            <w:pPr>
              <w:pStyle w:val="TableText"/>
              <w:jc w:val="center"/>
            </w:pPr>
            <w:r>
              <w:t>6</w:t>
            </w:r>
          </w:p>
        </w:tc>
        <w:tc>
          <w:tcPr>
            <w:tcW w:w="1423" w:type="dxa"/>
          </w:tcPr>
          <w:p w:rsidR="00FF0CC7" w:rsidP="00FF0CC7" w14:paraId="534CE983" w14:textId="77777777">
            <w:pPr>
              <w:pStyle w:val="TableText"/>
              <w:jc w:val="center"/>
            </w:pPr>
            <w:r>
              <w:t>7</w:t>
            </w:r>
          </w:p>
        </w:tc>
      </w:tr>
      <w:tr w14:paraId="498A6672" w14:textId="77777777">
        <w:tblPrEx>
          <w:tblW w:w="9363" w:type="dxa"/>
          <w:tblLayout w:type="fixed"/>
          <w:tblLook w:val="04A0"/>
        </w:tblPrEx>
        <w:tc>
          <w:tcPr>
            <w:tcW w:w="3600" w:type="dxa"/>
          </w:tcPr>
          <w:p w:rsidR="00FF0CC7" w:rsidP="00B647ED" w14:paraId="4FA2217A" w14:textId="77777777">
            <w:pPr>
              <w:pStyle w:val="TableText"/>
              <w:ind w:left="432" w:hanging="432"/>
            </w:pPr>
            <w:r>
              <w:t>14</w:t>
            </w:r>
            <w:r w:rsidRPr="00883725">
              <w:t>.</w:t>
            </w:r>
            <w:r w:rsidRPr="00883725">
              <w:tab/>
            </w:r>
            <w:r w:rsidR="00357BB7">
              <w:t>School administrators</w:t>
            </w:r>
            <w:r w:rsidR="002B2C05">
              <w:t xml:space="preserve"> or others</w:t>
            </w:r>
            <w:r w:rsidR="00357BB7">
              <w:t xml:space="preserve"> solicit f</w:t>
            </w:r>
            <w:r w:rsidRPr="001A2A4C" w:rsidR="001A2A4C">
              <w:t>eedback</w:t>
            </w:r>
            <w:r w:rsidR="00A036B3">
              <w:t xml:space="preserve"> </w:t>
            </w:r>
            <w:r w:rsidR="00BF2E81">
              <w:t xml:space="preserve">(e.g., through meetings, focus groups, or surveys) </w:t>
            </w:r>
            <w:r w:rsidRPr="001A2A4C" w:rsidR="001A2A4C">
              <w:t>from</w:t>
            </w:r>
            <w:r w:rsidR="00484949">
              <w:t xml:space="preserve"> parents, students, teachers, and other stakeholders</w:t>
            </w:r>
            <w:r w:rsidRPr="001A2A4C" w:rsidR="001A2A4C">
              <w:t xml:space="preserve"> </w:t>
            </w:r>
            <w:r w:rsidR="00625BE1">
              <w:t xml:space="preserve">related to </w:t>
            </w:r>
            <w:r w:rsidRPr="001A2A4C" w:rsidR="001A2A4C">
              <w:t xml:space="preserve">how the </w:t>
            </w:r>
            <w:r w:rsidR="00A036B3">
              <w:t xml:space="preserve">AWARE and/or TISS </w:t>
            </w:r>
            <w:r w:rsidRPr="001A2A4C" w:rsidR="001A2A4C">
              <w:t>program is functioning and how it can be improved</w:t>
            </w:r>
            <w:r>
              <w:t>.</w:t>
            </w:r>
          </w:p>
        </w:tc>
        <w:tc>
          <w:tcPr>
            <w:tcW w:w="810" w:type="dxa"/>
          </w:tcPr>
          <w:p w:rsidR="00FF0CC7" w:rsidP="00FF0CC7" w14:paraId="19EB1AF7" w14:textId="77777777">
            <w:pPr>
              <w:pStyle w:val="TableText"/>
              <w:jc w:val="center"/>
            </w:pPr>
            <w:r>
              <w:t>1</w:t>
            </w:r>
          </w:p>
        </w:tc>
        <w:tc>
          <w:tcPr>
            <w:tcW w:w="636" w:type="dxa"/>
          </w:tcPr>
          <w:p w:rsidR="00FF0CC7" w:rsidP="00FF0CC7" w14:paraId="6B7640CE" w14:textId="77777777">
            <w:pPr>
              <w:pStyle w:val="TableText"/>
              <w:jc w:val="center"/>
            </w:pPr>
            <w:r>
              <w:t>2</w:t>
            </w:r>
          </w:p>
        </w:tc>
        <w:tc>
          <w:tcPr>
            <w:tcW w:w="724" w:type="dxa"/>
          </w:tcPr>
          <w:p w:rsidR="00FF0CC7" w:rsidP="00FF0CC7" w14:paraId="32A11F30" w14:textId="77777777">
            <w:pPr>
              <w:pStyle w:val="TableText"/>
              <w:jc w:val="center"/>
            </w:pPr>
            <w:r>
              <w:t>3</w:t>
            </w:r>
          </w:p>
        </w:tc>
        <w:tc>
          <w:tcPr>
            <w:tcW w:w="723" w:type="dxa"/>
          </w:tcPr>
          <w:p w:rsidR="00FF0CC7" w:rsidP="00FF0CC7" w14:paraId="6A36541E" w14:textId="77777777">
            <w:pPr>
              <w:pStyle w:val="TableText"/>
              <w:jc w:val="center"/>
            </w:pPr>
            <w:r>
              <w:t>4</w:t>
            </w:r>
          </w:p>
        </w:tc>
        <w:tc>
          <w:tcPr>
            <w:tcW w:w="617" w:type="dxa"/>
          </w:tcPr>
          <w:p w:rsidR="00FF0CC7" w:rsidP="00FF0CC7" w14:paraId="41460161" w14:textId="77777777">
            <w:pPr>
              <w:pStyle w:val="TableText"/>
              <w:jc w:val="center"/>
            </w:pPr>
            <w:r>
              <w:t>5</w:t>
            </w:r>
          </w:p>
        </w:tc>
        <w:tc>
          <w:tcPr>
            <w:tcW w:w="830" w:type="dxa"/>
          </w:tcPr>
          <w:p w:rsidR="00FF0CC7" w:rsidP="00FF0CC7" w14:paraId="35AFB118" w14:textId="77777777">
            <w:pPr>
              <w:pStyle w:val="TableText"/>
              <w:jc w:val="center"/>
            </w:pPr>
            <w:r>
              <w:t>6</w:t>
            </w:r>
          </w:p>
        </w:tc>
        <w:tc>
          <w:tcPr>
            <w:tcW w:w="1423" w:type="dxa"/>
          </w:tcPr>
          <w:p w:rsidR="00FF0CC7" w:rsidP="00FF0CC7" w14:paraId="3029AACE" w14:textId="77777777">
            <w:pPr>
              <w:pStyle w:val="TableText"/>
              <w:jc w:val="center"/>
            </w:pPr>
            <w:r>
              <w:t>7</w:t>
            </w:r>
          </w:p>
        </w:tc>
      </w:tr>
      <w:tr w14:paraId="49F04ADD" w14:textId="77777777">
        <w:tblPrEx>
          <w:tblW w:w="9363" w:type="dxa"/>
          <w:tblLayout w:type="fixed"/>
          <w:tblLook w:val="04A0"/>
        </w:tblPrEx>
        <w:tc>
          <w:tcPr>
            <w:tcW w:w="3600" w:type="dxa"/>
          </w:tcPr>
          <w:p w:rsidR="00FF0CC7" w:rsidP="00B647ED" w14:paraId="5D88F370" w14:textId="77777777">
            <w:pPr>
              <w:pStyle w:val="TableText"/>
              <w:ind w:left="432" w:hanging="432"/>
            </w:pPr>
            <w:r>
              <w:t>15</w:t>
            </w:r>
            <w:r w:rsidRPr="00883725">
              <w:t>.</w:t>
            </w:r>
            <w:r w:rsidRPr="00883725">
              <w:tab/>
            </w:r>
            <w:r w:rsidR="002B2C05">
              <w:t>S</w:t>
            </w:r>
            <w:r w:rsidRPr="001A2A4C" w:rsidR="001A2A4C">
              <w:t>chool</w:t>
            </w:r>
            <w:r w:rsidR="00357BB7">
              <w:t>s</w:t>
            </w:r>
            <w:r w:rsidRPr="001A2A4C" w:rsidR="001A2A4C">
              <w:t xml:space="preserve"> engage in efforts to ensure that stakeholder ideas and recommendations </w:t>
            </w:r>
            <w:r w:rsidR="00CF520A">
              <w:t xml:space="preserve">related to improving the AWARE and/or TISS program </w:t>
            </w:r>
            <w:r w:rsidRPr="001A2A4C" w:rsidR="001A2A4C">
              <w:t>are implemented in a timely manner</w:t>
            </w:r>
            <w:r>
              <w:t>.</w:t>
            </w:r>
          </w:p>
        </w:tc>
        <w:tc>
          <w:tcPr>
            <w:tcW w:w="810" w:type="dxa"/>
          </w:tcPr>
          <w:p w:rsidR="00FF0CC7" w:rsidP="00FF0CC7" w14:paraId="69EFE939" w14:textId="77777777">
            <w:pPr>
              <w:pStyle w:val="TableText"/>
              <w:jc w:val="center"/>
            </w:pPr>
            <w:r>
              <w:t>1</w:t>
            </w:r>
          </w:p>
        </w:tc>
        <w:tc>
          <w:tcPr>
            <w:tcW w:w="636" w:type="dxa"/>
          </w:tcPr>
          <w:p w:rsidR="00FF0CC7" w:rsidP="00FF0CC7" w14:paraId="33D3323C" w14:textId="77777777">
            <w:pPr>
              <w:pStyle w:val="TableText"/>
              <w:jc w:val="center"/>
            </w:pPr>
            <w:r>
              <w:t>2</w:t>
            </w:r>
          </w:p>
        </w:tc>
        <w:tc>
          <w:tcPr>
            <w:tcW w:w="724" w:type="dxa"/>
          </w:tcPr>
          <w:p w:rsidR="00FF0CC7" w:rsidP="00FF0CC7" w14:paraId="483AEB4F" w14:textId="77777777">
            <w:pPr>
              <w:pStyle w:val="TableText"/>
              <w:jc w:val="center"/>
            </w:pPr>
            <w:r>
              <w:t>3</w:t>
            </w:r>
          </w:p>
        </w:tc>
        <w:tc>
          <w:tcPr>
            <w:tcW w:w="723" w:type="dxa"/>
          </w:tcPr>
          <w:p w:rsidR="00FF0CC7" w:rsidP="00FF0CC7" w14:paraId="1762026E" w14:textId="77777777">
            <w:pPr>
              <w:pStyle w:val="TableText"/>
              <w:jc w:val="center"/>
            </w:pPr>
            <w:r>
              <w:t>4</w:t>
            </w:r>
          </w:p>
        </w:tc>
        <w:tc>
          <w:tcPr>
            <w:tcW w:w="617" w:type="dxa"/>
          </w:tcPr>
          <w:p w:rsidR="00FF0CC7" w:rsidP="00FF0CC7" w14:paraId="2603E970" w14:textId="77777777">
            <w:pPr>
              <w:pStyle w:val="TableText"/>
              <w:jc w:val="center"/>
            </w:pPr>
            <w:r>
              <w:t>5</w:t>
            </w:r>
          </w:p>
        </w:tc>
        <w:tc>
          <w:tcPr>
            <w:tcW w:w="830" w:type="dxa"/>
          </w:tcPr>
          <w:p w:rsidR="00FF0CC7" w:rsidP="00FF0CC7" w14:paraId="7F1F3F5B" w14:textId="77777777">
            <w:pPr>
              <w:pStyle w:val="TableText"/>
              <w:jc w:val="center"/>
            </w:pPr>
            <w:r>
              <w:t>6</w:t>
            </w:r>
          </w:p>
        </w:tc>
        <w:tc>
          <w:tcPr>
            <w:tcW w:w="1423" w:type="dxa"/>
          </w:tcPr>
          <w:p w:rsidR="00FF0CC7" w:rsidP="00FF0CC7" w14:paraId="6CCE85CF" w14:textId="77777777">
            <w:pPr>
              <w:pStyle w:val="TableText"/>
              <w:jc w:val="center"/>
            </w:pPr>
            <w:r>
              <w:t>7</w:t>
            </w:r>
          </w:p>
        </w:tc>
      </w:tr>
      <w:tr w14:paraId="3CFCD476" w14:textId="77777777">
        <w:tblPrEx>
          <w:tblW w:w="9363" w:type="dxa"/>
          <w:tblLayout w:type="fixed"/>
          <w:tblLook w:val="04A0"/>
        </w:tblPrEx>
        <w:tc>
          <w:tcPr>
            <w:tcW w:w="3600" w:type="dxa"/>
          </w:tcPr>
          <w:p w:rsidR="00FF0CC7" w:rsidP="00B647ED" w14:paraId="2274D315" w14:textId="77777777">
            <w:pPr>
              <w:pStyle w:val="TableText"/>
              <w:ind w:left="432" w:hanging="432"/>
            </w:pPr>
            <w:r>
              <w:t>16</w:t>
            </w:r>
            <w:r w:rsidRPr="00883725">
              <w:t>.</w:t>
            </w:r>
            <w:r w:rsidRPr="00883725">
              <w:tab/>
            </w:r>
            <w:r w:rsidRPr="001A2A4C" w:rsidR="001A2A4C">
              <w:t>Training and educational activities</w:t>
            </w:r>
            <w:r w:rsidR="008C52C8">
              <w:t xml:space="preserve"> related to student mental health</w:t>
            </w:r>
            <w:r w:rsidRPr="001A2A4C" w:rsidR="001A2A4C">
              <w:t xml:space="preserve"> are provided for families, teachers and other stakeholder groups based on their recommendations and feedback</w:t>
            </w:r>
            <w:r>
              <w:t>.</w:t>
            </w:r>
          </w:p>
        </w:tc>
        <w:tc>
          <w:tcPr>
            <w:tcW w:w="810" w:type="dxa"/>
          </w:tcPr>
          <w:p w:rsidR="00FF0CC7" w:rsidP="00FF0CC7" w14:paraId="76D29B73" w14:textId="77777777">
            <w:pPr>
              <w:pStyle w:val="TableText"/>
              <w:jc w:val="center"/>
            </w:pPr>
            <w:r>
              <w:t>1</w:t>
            </w:r>
          </w:p>
        </w:tc>
        <w:tc>
          <w:tcPr>
            <w:tcW w:w="636" w:type="dxa"/>
          </w:tcPr>
          <w:p w:rsidR="00FF0CC7" w:rsidP="00FF0CC7" w14:paraId="08A28E48" w14:textId="77777777">
            <w:pPr>
              <w:pStyle w:val="TableText"/>
              <w:jc w:val="center"/>
            </w:pPr>
            <w:r>
              <w:t>2</w:t>
            </w:r>
          </w:p>
        </w:tc>
        <w:tc>
          <w:tcPr>
            <w:tcW w:w="724" w:type="dxa"/>
          </w:tcPr>
          <w:p w:rsidR="00FF0CC7" w:rsidP="00FF0CC7" w14:paraId="5F390B3D" w14:textId="77777777">
            <w:pPr>
              <w:pStyle w:val="TableText"/>
              <w:jc w:val="center"/>
            </w:pPr>
            <w:r>
              <w:t>3</w:t>
            </w:r>
          </w:p>
        </w:tc>
        <w:tc>
          <w:tcPr>
            <w:tcW w:w="723" w:type="dxa"/>
          </w:tcPr>
          <w:p w:rsidR="00FF0CC7" w:rsidP="00FF0CC7" w14:paraId="2A710E02" w14:textId="77777777">
            <w:pPr>
              <w:pStyle w:val="TableText"/>
              <w:jc w:val="center"/>
            </w:pPr>
            <w:r>
              <w:t>4</w:t>
            </w:r>
          </w:p>
        </w:tc>
        <w:tc>
          <w:tcPr>
            <w:tcW w:w="617" w:type="dxa"/>
          </w:tcPr>
          <w:p w:rsidR="00FF0CC7" w:rsidP="00FF0CC7" w14:paraId="4E333D50" w14:textId="77777777">
            <w:pPr>
              <w:pStyle w:val="TableText"/>
              <w:jc w:val="center"/>
            </w:pPr>
            <w:r>
              <w:t>5</w:t>
            </w:r>
          </w:p>
        </w:tc>
        <w:tc>
          <w:tcPr>
            <w:tcW w:w="830" w:type="dxa"/>
          </w:tcPr>
          <w:p w:rsidR="00FF0CC7" w:rsidP="00FF0CC7" w14:paraId="1EC4170F" w14:textId="77777777">
            <w:pPr>
              <w:pStyle w:val="TableText"/>
              <w:jc w:val="center"/>
            </w:pPr>
            <w:r>
              <w:t>6</w:t>
            </w:r>
          </w:p>
        </w:tc>
        <w:tc>
          <w:tcPr>
            <w:tcW w:w="1423" w:type="dxa"/>
          </w:tcPr>
          <w:p w:rsidR="00FF0CC7" w:rsidP="00FF0CC7" w14:paraId="63B54AA0" w14:textId="77777777">
            <w:pPr>
              <w:pStyle w:val="TableText"/>
              <w:jc w:val="center"/>
            </w:pPr>
            <w:r>
              <w:t>7</w:t>
            </w:r>
          </w:p>
        </w:tc>
      </w:tr>
      <w:tr w14:paraId="4DDFCBA5" w14:textId="77777777">
        <w:tblPrEx>
          <w:tblW w:w="9363" w:type="dxa"/>
          <w:tblLayout w:type="fixed"/>
          <w:tblLook w:val="04A0"/>
        </w:tblPrEx>
        <w:tc>
          <w:tcPr>
            <w:tcW w:w="3600" w:type="dxa"/>
          </w:tcPr>
          <w:p w:rsidR="00FF0CC7" w:rsidP="00B647ED" w14:paraId="4A6F81C4" w14:textId="7D5E9A3B">
            <w:pPr>
              <w:pStyle w:val="TableText"/>
              <w:ind w:left="432" w:hanging="432"/>
            </w:pPr>
            <w:r>
              <w:t>17</w:t>
            </w:r>
            <w:r w:rsidRPr="00883725">
              <w:t>.</w:t>
            </w:r>
            <w:r w:rsidRPr="00883725">
              <w:tab/>
            </w:r>
            <w:r w:rsidRPr="001A2A4C" w:rsidR="001A2A4C">
              <w:t>S</w:t>
            </w:r>
            <w:r w:rsidR="00C83311">
              <w:t>chool s</w:t>
            </w:r>
            <w:r w:rsidRPr="001A2A4C" w:rsidR="001A2A4C">
              <w:t>taff efforts and activities are guided by quality assessment and improvement plan</w:t>
            </w:r>
            <w:r w:rsidR="00C83311">
              <w:t>s</w:t>
            </w:r>
            <w:r w:rsidRPr="001A2A4C" w:rsidR="001A2A4C">
              <w:t xml:space="preserve"> </w:t>
            </w:r>
            <w:r w:rsidR="00B45783">
              <w:t>made available to the school community</w:t>
            </w:r>
            <w:r>
              <w:t>.</w:t>
            </w:r>
          </w:p>
        </w:tc>
        <w:tc>
          <w:tcPr>
            <w:tcW w:w="810" w:type="dxa"/>
          </w:tcPr>
          <w:p w:rsidR="00FF0CC7" w:rsidP="00FF0CC7" w14:paraId="32D2204F" w14:textId="77777777">
            <w:pPr>
              <w:pStyle w:val="TableText"/>
              <w:jc w:val="center"/>
            </w:pPr>
            <w:r>
              <w:t>1</w:t>
            </w:r>
          </w:p>
        </w:tc>
        <w:tc>
          <w:tcPr>
            <w:tcW w:w="636" w:type="dxa"/>
          </w:tcPr>
          <w:p w:rsidR="00FF0CC7" w:rsidP="00FF0CC7" w14:paraId="422E43F3" w14:textId="77777777">
            <w:pPr>
              <w:pStyle w:val="TableText"/>
              <w:jc w:val="center"/>
            </w:pPr>
            <w:r>
              <w:t>2</w:t>
            </w:r>
          </w:p>
        </w:tc>
        <w:tc>
          <w:tcPr>
            <w:tcW w:w="724" w:type="dxa"/>
          </w:tcPr>
          <w:p w:rsidR="00FF0CC7" w:rsidP="00FF0CC7" w14:paraId="03F1A589" w14:textId="77777777">
            <w:pPr>
              <w:pStyle w:val="TableText"/>
              <w:jc w:val="center"/>
            </w:pPr>
            <w:r>
              <w:t>3</w:t>
            </w:r>
          </w:p>
        </w:tc>
        <w:tc>
          <w:tcPr>
            <w:tcW w:w="723" w:type="dxa"/>
          </w:tcPr>
          <w:p w:rsidR="00FF0CC7" w:rsidP="00FF0CC7" w14:paraId="68682D98" w14:textId="77777777">
            <w:pPr>
              <w:pStyle w:val="TableText"/>
              <w:jc w:val="center"/>
            </w:pPr>
            <w:r>
              <w:t>4</w:t>
            </w:r>
          </w:p>
        </w:tc>
        <w:tc>
          <w:tcPr>
            <w:tcW w:w="617" w:type="dxa"/>
          </w:tcPr>
          <w:p w:rsidR="00FF0CC7" w:rsidP="00FF0CC7" w14:paraId="7FA9FC3A" w14:textId="77777777">
            <w:pPr>
              <w:pStyle w:val="TableText"/>
              <w:jc w:val="center"/>
            </w:pPr>
            <w:r>
              <w:t>5</w:t>
            </w:r>
          </w:p>
        </w:tc>
        <w:tc>
          <w:tcPr>
            <w:tcW w:w="830" w:type="dxa"/>
          </w:tcPr>
          <w:p w:rsidR="00FF0CC7" w:rsidP="00FF0CC7" w14:paraId="373E3F5F" w14:textId="77777777">
            <w:pPr>
              <w:pStyle w:val="TableText"/>
              <w:jc w:val="center"/>
            </w:pPr>
            <w:r>
              <w:t>6</w:t>
            </w:r>
          </w:p>
        </w:tc>
        <w:tc>
          <w:tcPr>
            <w:tcW w:w="1423" w:type="dxa"/>
          </w:tcPr>
          <w:p w:rsidR="00FF0CC7" w:rsidP="00FF0CC7" w14:paraId="6A11F48E" w14:textId="77777777">
            <w:pPr>
              <w:pStyle w:val="TableText"/>
              <w:jc w:val="center"/>
            </w:pPr>
            <w:r>
              <w:t>7</w:t>
            </w:r>
          </w:p>
        </w:tc>
      </w:tr>
      <w:tr w14:paraId="07990E90" w14:textId="77777777">
        <w:tblPrEx>
          <w:tblW w:w="9363" w:type="dxa"/>
          <w:tblLayout w:type="fixed"/>
          <w:tblLook w:val="04A0"/>
        </w:tblPrEx>
        <w:tc>
          <w:tcPr>
            <w:tcW w:w="3600" w:type="dxa"/>
          </w:tcPr>
          <w:p w:rsidR="00FF0CC7" w:rsidP="00B647ED" w14:paraId="1D944D8A" w14:textId="5356F83D">
            <w:pPr>
              <w:pStyle w:val="TableText"/>
              <w:ind w:left="432" w:hanging="432"/>
            </w:pPr>
            <w:r>
              <w:t>18</w:t>
            </w:r>
            <w:r w:rsidRPr="00883725">
              <w:t>.</w:t>
            </w:r>
            <w:r w:rsidRPr="00883725">
              <w:tab/>
            </w:r>
            <w:r w:rsidRPr="001A2A4C" w:rsidR="001A2A4C">
              <w:t>S</w:t>
            </w:r>
            <w:r w:rsidR="00FD1DB2">
              <w:t>chool s</w:t>
            </w:r>
            <w:r w:rsidRPr="001A2A4C" w:rsidR="001A2A4C">
              <w:t xml:space="preserve">taff members are trained </w:t>
            </w:r>
            <w:r w:rsidR="002732FC">
              <w:t xml:space="preserve">on protocols related to confidentiality </w:t>
            </w:r>
            <w:r w:rsidR="00906BD6">
              <w:t>associated with</w:t>
            </w:r>
            <w:r w:rsidRPr="001A2A4C" w:rsidR="001A2A4C">
              <w:t xml:space="preserve"> </w:t>
            </w:r>
            <w:r w:rsidR="00906BD6">
              <w:t xml:space="preserve">student </w:t>
            </w:r>
            <w:r w:rsidRPr="001A2A4C" w:rsidR="001A2A4C">
              <w:t>mental health</w:t>
            </w:r>
            <w:r>
              <w:t>.</w:t>
            </w:r>
          </w:p>
        </w:tc>
        <w:tc>
          <w:tcPr>
            <w:tcW w:w="810" w:type="dxa"/>
          </w:tcPr>
          <w:p w:rsidR="00FF0CC7" w:rsidP="00FF0CC7" w14:paraId="5D6F5D61" w14:textId="77777777">
            <w:pPr>
              <w:pStyle w:val="TableText"/>
              <w:jc w:val="center"/>
            </w:pPr>
            <w:r>
              <w:t>1</w:t>
            </w:r>
          </w:p>
        </w:tc>
        <w:tc>
          <w:tcPr>
            <w:tcW w:w="636" w:type="dxa"/>
          </w:tcPr>
          <w:p w:rsidR="00FF0CC7" w:rsidP="00FF0CC7" w14:paraId="145E3F90" w14:textId="77777777">
            <w:pPr>
              <w:pStyle w:val="TableText"/>
              <w:jc w:val="center"/>
            </w:pPr>
            <w:r>
              <w:t>2</w:t>
            </w:r>
          </w:p>
        </w:tc>
        <w:tc>
          <w:tcPr>
            <w:tcW w:w="724" w:type="dxa"/>
          </w:tcPr>
          <w:p w:rsidR="00FF0CC7" w:rsidP="00FF0CC7" w14:paraId="7EB92B4F" w14:textId="77777777">
            <w:pPr>
              <w:pStyle w:val="TableText"/>
              <w:jc w:val="center"/>
            </w:pPr>
            <w:r>
              <w:t>3</w:t>
            </w:r>
          </w:p>
        </w:tc>
        <w:tc>
          <w:tcPr>
            <w:tcW w:w="723" w:type="dxa"/>
          </w:tcPr>
          <w:p w:rsidR="00FF0CC7" w:rsidP="00FF0CC7" w14:paraId="20BF7827" w14:textId="77777777">
            <w:pPr>
              <w:pStyle w:val="TableText"/>
              <w:jc w:val="center"/>
            </w:pPr>
            <w:r>
              <w:t>4</w:t>
            </w:r>
          </w:p>
        </w:tc>
        <w:tc>
          <w:tcPr>
            <w:tcW w:w="617" w:type="dxa"/>
          </w:tcPr>
          <w:p w:rsidR="00FF0CC7" w:rsidP="00FF0CC7" w14:paraId="6C712CC8" w14:textId="77777777">
            <w:pPr>
              <w:pStyle w:val="TableText"/>
              <w:jc w:val="center"/>
            </w:pPr>
            <w:r>
              <w:t>5</w:t>
            </w:r>
          </w:p>
        </w:tc>
        <w:tc>
          <w:tcPr>
            <w:tcW w:w="830" w:type="dxa"/>
          </w:tcPr>
          <w:p w:rsidR="00FF0CC7" w:rsidP="00FF0CC7" w14:paraId="4CCFF2D6" w14:textId="77777777">
            <w:pPr>
              <w:pStyle w:val="TableText"/>
              <w:jc w:val="center"/>
            </w:pPr>
            <w:r>
              <w:t>6</w:t>
            </w:r>
          </w:p>
        </w:tc>
        <w:tc>
          <w:tcPr>
            <w:tcW w:w="1423" w:type="dxa"/>
          </w:tcPr>
          <w:p w:rsidR="00FF0CC7" w:rsidP="00FF0CC7" w14:paraId="60A3D115" w14:textId="77777777">
            <w:pPr>
              <w:pStyle w:val="TableText"/>
              <w:jc w:val="center"/>
            </w:pPr>
            <w:r>
              <w:t>7</w:t>
            </w:r>
          </w:p>
        </w:tc>
      </w:tr>
      <w:tr w14:paraId="6F67BA7C" w14:textId="77777777">
        <w:tblPrEx>
          <w:tblW w:w="9363" w:type="dxa"/>
          <w:tblLayout w:type="fixed"/>
          <w:tblLook w:val="04A0"/>
        </w:tblPrEx>
        <w:tc>
          <w:tcPr>
            <w:tcW w:w="3600" w:type="dxa"/>
          </w:tcPr>
          <w:p w:rsidR="00FF0CC7" w:rsidP="00B647ED" w14:paraId="15D06E6D" w14:textId="77777777">
            <w:pPr>
              <w:pStyle w:val="TableText"/>
              <w:ind w:left="432" w:hanging="432"/>
            </w:pPr>
            <w:r>
              <w:t>19</w:t>
            </w:r>
            <w:r w:rsidRPr="00883725">
              <w:t>.</w:t>
            </w:r>
            <w:r w:rsidRPr="00883725">
              <w:tab/>
            </w:r>
            <w:r w:rsidR="00D91027">
              <w:t>Clinical staff within s</w:t>
            </w:r>
            <w:r w:rsidRPr="001A2A4C" w:rsidR="001A2A4C">
              <w:t>chool</w:t>
            </w:r>
            <w:r w:rsidR="00D91027">
              <w:t>s or partner organizations</w:t>
            </w:r>
            <w:r w:rsidRPr="001A2A4C" w:rsidR="001A2A4C">
              <w:t xml:space="preserve"> ensure that families are meaningfully involved in treatment planning and ongoing therapy</w:t>
            </w:r>
            <w:r>
              <w:t>.</w:t>
            </w:r>
          </w:p>
        </w:tc>
        <w:tc>
          <w:tcPr>
            <w:tcW w:w="810" w:type="dxa"/>
          </w:tcPr>
          <w:p w:rsidR="00FF0CC7" w:rsidP="00FF0CC7" w14:paraId="78290357" w14:textId="77777777">
            <w:pPr>
              <w:pStyle w:val="TableText"/>
              <w:jc w:val="center"/>
            </w:pPr>
            <w:r>
              <w:t>1</w:t>
            </w:r>
          </w:p>
        </w:tc>
        <w:tc>
          <w:tcPr>
            <w:tcW w:w="636" w:type="dxa"/>
          </w:tcPr>
          <w:p w:rsidR="00FF0CC7" w:rsidP="00FF0CC7" w14:paraId="58722634" w14:textId="77777777">
            <w:pPr>
              <w:pStyle w:val="TableText"/>
              <w:jc w:val="center"/>
            </w:pPr>
            <w:r>
              <w:t>2</w:t>
            </w:r>
          </w:p>
        </w:tc>
        <w:tc>
          <w:tcPr>
            <w:tcW w:w="724" w:type="dxa"/>
          </w:tcPr>
          <w:p w:rsidR="00FF0CC7" w:rsidP="00FF0CC7" w14:paraId="2E306DA3" w14:textId="77777777">
            <w:pPr>
              <w:pStyle w:val="TableText"/>
              <w:jc w:val="center"/>
            </w:pPr>
            <w:r>
              <w:t>3</w:t>
            </w:r>
          </w:p>
        </w:tc>
        <w:tc>
          <w:tcPr>
            <w:tcW w:w="723" w:type="dxa"/>
          </w:tcPr>
          <w:p w:rsidR="00FF0CC7" w:rsidP="00FF0CC7" w14:paraId="12EACA67" w14:textId="77777777">
            <w:pPr>
              <w:pStyle w:val="TableText"/>
              <w:jc w:val="center"/>
            </w:pPr>
            <w:r>
              <w:t>4</w:t>
            </w:r>
          </w:p>
        </w:tc>
        <w:tc>
          <w:tcPr>
            <w:tcW w:w="617" w:type="dxa"/>
          </w:tcPr>
          <w:p w:rsidR="00FF0CC7" w:rsidP="00FF0CC7" w14:paraId="54639022" w14:textId="77777777">
            <w:pPr>
              <w:pStyle w:val="TableText"/>
              <w:jc w:val="center"/>
            </w:pPr>
            <w:r>
              <w:t>5</w:t>
            </w:r>
          </w:p>
        </w:tc>
        <w:tc>
          <w:tcPr>
            <w:tcW w:w="830" w:type="dxa"/>
          </w:tcPr>
          <w:p w:rsidR="00FF0CC7" w:rsidP="00FF0CC7" w14:paraId="0A9D4378" w14:textId="77777777">
            <w:pPr>
              <w:pStyle w:val="TableText"/>
              <w:jc w:val="center"/>
            </w:pPr>
            <w:r>
              <w:t>6</w:t>
            </w:r>
          </w:p>
        </w:tc>
        <w:tc>
          <w:tcPr>
            <w:tcW w:w="1423" w:type="dxa"/>
          </w:tcPr>
          <w:p w:rsidR="00FF0CC7" w:rsidP="00FF0CC7" w14:paraId="4E320146" w14:textId="77777777">
            <w:pPr>
              <w:pStyle w:val="TableText"/>
              <w:jc w:val="center"/>
            </w:pPr>
            <w:r>
              <w:t>7</w:t>
            </w:r>
          </w:p>
        </w:tc>
      </w:tr>
      <w:tr w14:paraId="254F4DD0" w14:textId="77777777">
        <w:tblPrEx>
          <w:tblW w:w="9363" w:type="dxa"/>
          <w:tblLayout w:type="fixed"/>
          <w:tblLook w:val="04A0"/>
        </w:tblPrEx>
        <w:tc>
          <w:tcPr>
            <w:tcW w:w="3600" w:type="dxa"/>
          </w:tcPr>
          <w:p w:rsidR="00FF0CC7" w:rsidP="00B647ED" w14:paraId="796A2200" w14:textId="77777777">
            <w:pPr>
              <w:pStyle w:val="TableText"/>
              <w:ind w:left="432" w:hanging="432"/>
            </w:pPr>
            <w:r>
              <w:t>2</w:t>
            </w:r>
            <w:r w:rsidR="002B0A47">
              <w:t>0</w:t>
            </w:r>
            <w:r w:rsidRPr="00883725">
              <w:t>.</w:t>
            </w:r>
            <w:r w:rsidRPr="00883725">
              <w:tab/>
            </w:r>
            <w:r w:rsidRPr="001A2A4C" w:rsidR="001A2A4C">
              <w:t xml:space="preserve">An evaluation plan </w:t>
            </w:r>
            <w:r w:rsidR="001911AF">
              <w:t>has been implemented</w:t>
            </w:r>
            <w:r w:rsidRPr="001A2A4C" w:rsidR="001A2A4C">
              <w:t xml:space="preserve"> that provides measurable results to </w:t>
            </w:r>
            <w:r w:rsidR="001911AF">
              <w:t xml:space="preserve">guide and </w:t>
            </w:r>
            <w:r w:rsidRPr="001A2A4C" w:rsidR="001A2A4C">
              <w:t>improve preventive and clinical intervention efforts</w:t>
            </w:r>
            <w:r w:rsidR="007C22CC">
              <w:t xml:space="preserve"> designed to promote student mental health</w:t>
            </w:r>
            <w:r>
              <w:t>.</w:t>
            </w:r>
          </w:p>
        </w:tc>
        <w:tc>
          <w:tcPr>
            <w:tcW w:w="810" w:type="dxa"/>
          </w:tcPr>
          <w:p w:rsidR="00FF0CC7" w:rsidP="00FF0CC7" w14:paraId="77A75D0C" w14:textId="77777777">
            <w:pPr>
              <w:pStyle w:val="TableText"/>
              <w:jc w:val="center"/>
            </w:pPr>
            <w:r>
              <w:t>1</w:t>
            </w:r>
          </w:p>
        </w:tc>
        <w:tc>
          <w:tcPr>
            <w:tcW w:w="636" w:type="dxa"/>
          </w:tcPr>
          <w:p w:rsidR="00FF0CC7" w:rsidP="00FF0CC7" w14:paraId="6AA989B9" w14:textId="77777777">
            <w:pPr>
              <w:pStyle w:val="TableText"/>
              <w:jc w:val="center"/>
            </w:pPr>
            <w:r>
              <w:t>2</w:t>
            </w:r>
          </w:p>
        </w:tc>
        <w:tc>
          <w:tcPr>
            <w:tcW w:w="724" w:type="dxa"/>
          </w:tcPr>
          <w:p w:rsidR="00FF0CC7" w:rsidP="00FF0CC7" w14:paraId="05155B7F" w14:textId="77777777">
            <w:pPr>
              <w:pStyle w:val="TableText"/>
              <w:jc w:val="center"/>
            </w:pPr>
            <w:r>
              <w:t>3</w:t>
            </w:r>
          </w:p>
        </w:tc>
        <w:tc>
          <w:tcPr>
            <w:tcW w:w="723" w:type="dxa"/>
          </w:tcPr>
          <w:p w:rsidR="00FF0CC7" w:rsidP="00FF0CC7" w14:paraId="1F63D016" w14:textId="77777777">
            <w:pPr>
              <w:pStyle w:val="TableText"/>
              <w:jc w:val="center"/>
            </w:pPr>
            <w:r>
              <w:t>4</w:t>
            </w:r>
          </w:p>
        </w:tc>
        <w:tc>
          <w:tcPr>
            <w:tcW w:w="617" w:type="dxa"/>
          </w:tcPr>
          <w:p w:rsidR="00FF0CC7" w:rsidP="00FF0CC7" w14:paraId="53329144" w14:textId="77777777">
            <w:pPr>
              <w:pStyle w:val="TableText"/>
              <w:jc w:val="center"/>
            </w:pPr>
            <w:r>
              <w:t>5</w:t>
            </w:r>
          </w:p>
        </w:tc>
        <w:tc>
          <w:tcPr>
            <w:tcW w:w="830" w:type="dxa"/>
          </w:tcPr>
          <w:p w:rsidR="00FF0CC7" w:rsidP="00FF0CC7" w14:paraId="55FBBD29" w14:textId="77777777">
            <w:pPr>
              <w:pStyle w:val="TableText"/>
              <w:jc w:val="center"/>
            </w:pPr>
            <w:r>
              <w:t>6</w:t>
            </w:r>
          </w:p>
        </w:tc>
        <w:tc>
          <w:tcPr>
            <w:tcW w:w="1423" w:type="dxa"/>
          </w:tcPr>
          <w:p w:rsidR="00FF0CC7" w:rsidP="00FF0CC7" w14:paraId="3594B778" w14:textId="77777777">
            <w:pPr>
              <w:pStyle w:val="TableText"/>
              <w:jc w:val="center"/>
            </w:pPr>
            <w:r>
              <w:t>7</w:t>
            </w:r>
          </w:p>
        </w:tc>
      </w:tr>
      <w:tr w14:paraId="0BBC0E8C" w14:textId="77777777">
        <w:tblPrEx>
          <w:tblW w:w="9363" w:type="dxa"/>
          <w:tblLayout w:type="fixed"/>
          <w:tblLook w:val="04A0"/>
        </w:tblPrEx>
        <w:tc>
          <w:tcPr>
            <w:tcW w:w="3600" w:type="dxa"/>
          </w:tcPr>
          <w:p w:rsidR="00FF0CC7" w:rsidP="00B647ED" w14:paraId="6E68E885" w14:textId="77777777">
            <w:pPr>
              <w:pStyle w:val="TableText"/>
              <w:ind w:left="432" w:hanging="432"/>
            </w:pPr>
            <w:r>
              <w:t>2</w:t>
            </w:r>
            <w:r w:rsidR="002B0A47">
              <w:t>1</w:t>
            </w:r>
            <w:r>
              <w:t>.</w:t>
            </w:r>
            <w:r w:rsidRPr="00883725">
              <w:tab/>
            </w:r>
            <w:r w:rsidR="00F4623B">
              <w:t>Evaluation f</w:t>
            </w:r>
            <w:r w:rsidRPr="001A2A4C" w:rsidR="001A2A4C">
              <w:t>indings are shared with youth, families, school staff and other stakeholders</w:t>
            </w:r>
            <w:r>
              <w:t>.</w:t>
            </w:r>
          </w:p>
        </w:tc>
        <w:tc>
          <w:tcPr>
            <w:tcW w:w="810" w:type="dxa"/>
          </w:tcPr>
          <w:p w:rsidR="00FF0CC7" w:rsidP="00FF0CC7" w14:paraId="49AD2CDA" w14:textId="77777777">
            <w:pPr>
              <w:pStyle w:val="TableText"/>
              <w:jc w:val="center"/>
            </w:pPr>
            <w:r>
              <w:t>1</w:t>
            </w:r>
          </w:p>
        </w:tc>
        <w:tc>
          <w:tcPr>
            <w:tcW w:w="636" w:type="dxa"/>
          </w:tcPr>
          <w:p w:rsidR="00FF0CC7" w:rsidP="00FF0CC7" w14:paraId="139E8ED3" w14:textId="77777777">
            <w:pPr>
              <w:pStyle w:val="TableText"/>
              <w:jc w:val="center"/>
            </w:pPr>
            <w:r>
              <w:t>2</w:t>
            </w:r>
          </w:p>
        </w:tc>
        <w:tc>
          <w:tcPr>
            <w:tcW w:w="724" w:type="dxa"/>
          </w:tcPr>
          <w:p w:rsidR="00FF0CC7" w:rsidP="00FF0CC7" w14:paraId="44D9F025" w14:textId="77777777">
            <w:pPr>
              <w:pStyle w:val="TableText"/>
              <w:jc w:val="center"/>
            </w:pPr>
            <w:r>
              <w:t>3</w:t>
            </w:r>
          </w:p>
        </w:tc>
        <w:tc>
          <w:tcPr>
            <w:tcW w:w="723" w:type="dxa"/>
          </w:tcPr>
          <w:p w:rsidR="00FF0CC7" w:rsidP="00FF0CC7" w14:paraId="77DE9DD2" w14:textId="77777777">
            <w:pPr>
              <w:pStyle w:val="TableText"/>
              <w:jc w:val="center"/>
            </w:pPr>
            <w:r>
              <w:t>4</w:t>
            </w:r>
          </w:p>
        </w:tc>
        <w:tc>
          <w:tcPr>
            <w:tcW w:w="617" w:type="dxa"/>
          </w:tcPr>
          <w:p w:rsidR="00FF0CC7" w:rsidP="00FF0CC7" w14:paraId="32596E16" w14:textId="77777777">
            <w:pPr>
              <w:pStyle w:val="TableText"/>
              <w:jc w:val="center"/>
            </w:pPr>
            <w:r>
              <w:t>5</w:t>
            </w:r>
          </w:p>
        </w:tc>
        <w:tc>
          <w:tcPr>
            <w:tcW w:w="830" w:type="dxa"/>
          </w:tcPr>
          <w:p w:rsidR="00FF0CC7" w:rsidP="00FF0CC7" w14:paraId="2BE111F1" w14:textId="77777777">
            <w:pPr>
              <w:pStyle w:val="TableText"/>
              <w:jc w:val="center"/>
            </w:pPr>
            <w:r>
              <w:t>6</w:t>
            </w:r>
          </w:p>
        </w:tc>
        <w:tc>
          <w:tcPr>
            <w:tcW w:w="1423" w:type="dxa"/>
          </w:tcPr>
          <w:p w:rsidR="00FF0CC7" w:rsidP="00FF0CC7" w14:paraId="747A1D1E" w14:textId="77777777">
            <w:pPr>
              <w:pStyle w:val="TableText"/>
              <w:jc w:val="center"/>
            </w:pPr>
            <w:r>
              <w:t>7</w:t>
            </w:r>
          </w:p>
        </w:tc>
      </w:tr>
      <w:tr w14:paraId="30F592F6" w14:textId="77777777">
        <w:tblPrEx>
          <w:tblW w:w="9363" w:type="dxa"/>
          <w:tblLayout w:type="fixed"/>
          <w:tblLook w:val="04A0"/>
        </w:tblPrEx>
        <w:tc>
          <w:tcPr>
            <w:tcW w:w="3600" w:type="dxa"/>
          </w:tcPr>
          <w:p w:rsidR="00FF0CC7" w:rsidP="00B647ED" w14:paraId="4886D412" w14:textId="77777777">
            <w:pPr>
              <w:pStyle w:val="TableText"/>
              <w:ind w:left="432" w:hanging="432"/>
            </w:pPr>
            <w:r>
              <w:t>2</w:t>
            </w:r>
            <w:r w:rsidR="002B0A47">
              <w:t>2</w:t>
            </w:r>
            <w:r w:rsidRPr="00883725">
              <w:t>.</w:t>
            </w:r>
            <w:r w:rsidRPr="00883725">
              <w:tab/>
            </w:r>
            <w:r w:rsidR="00F4623B">
              <w:t>S</w:t>
            </w:r>
            <w:r w:rsidRPr="001A2A4C" w:rsidR="001A2A4C">
              <w:t>chool</w:t>
            </w:r>
            <w:r w:rsidR="00540367">
              <w:t>s</w:t>
            </w:r>
            <w:r w:rsidRPr="001A2A4C" w:rsidR="001A2A4C">
              <w:t xml:space="preserve"> offer activities promoting school-wide mental health</w:t>
            </w:r>
            <w:r>
              <w:t>.</w:t>
            </w:r>
          </w:p>
        </w:tc>
        <w:tc>
          <w:tcPr>
            <w:tcW w:w="810" w:type="dxa"/>
          </w:tcPr>
          <w:p w:rsidR="00FF0CC7" w:rsidP="00FF0CC7" w14:paraId="77828DC1" w14:textId="77777777">
            <w:pPr>
              <w:pStyle w:val="TableText"/>
              <w:jc w:val="center"/>
            </w:pPr>
            <w:r>
              <w:t>1</w:t>
            </w:r>
          </w:p>
        </w:tc>
        <w:tc>
          <w:tcPr>
            <w:tcW w:w="636" w:type="dxa"/>
          </w:tcPr>
          <w:p w:rsidR="00FF0CC7" w:rsidP="00FF0CC7" w14:paraId="66850F6F" w14:textId="77777777">
            <w:pPr>
              <w:pStyle w:val="TableText"/>
              <w:jc w:val="center"/>
            </w:pPr>
            <w:r>
              <w:t>2</w:t>
            </w:r>
          </w:p>
        </w:tc>
        <w:tc>
          <w:tcPr>
            <w:tcW w:w="724" w:type="dxa"/>
          </w:tcPr>
          <w:p w:rsidR="00FF0CC7" w:rsidP="00FF0CC7" w14:paraId="19AE0BF0" w14:textId="77777777">
            <w:pPr>
              <w:pStyle w:val="TableText"/>
              <w:jc w:val="center"/>
            </w:pPr>
            <w:r>
              <w:t>3</w:t>
            </w:r>
          </w:p>
        </w:tc>
        <w:tc>
          <w:tcPr>
            <w:tcW w:w="723" w:type="dxa"/>
          </w:tcPr>
          <w:p w:rsidR="00FF0CC7" w:rsidP="00FF0CC7" w14:paraId="450CBE45" w14:textId="77777777">
            <w:pPr>
              <w:pStyle w:val="TableText"/>
              <w:jc w:val="center"/>
            </w:pPr>
            <w:r>
              <w:t>4</w:t>
            </w:r>
          </w:p>
        </w:tc>
        <w:tc>
          <w:tcPr>
            <w:tcW w:w="617" w:type="dxa"/>
          </w:tcPr>
          <w:p w:rsidR="00FF0CC7" w:rsidP="00FF0CC7" w14:paraId="14EC2CDE" w14:textId="77777777">
            <w:pPr>
              <w:pStyle w:val="TableText"/>
              <w:jc w:val="center"/>
            </w:pPr>
            <w:r>
              <w:t>5</w:t>
            </w:r>
          </w:p>
        </w:tc>
        <w:tc>
          <w:tcPr>
            <w:tcW w:w="830" w:type="dxa"/>
          </w:tcPr>
          <w:p w:rsidR="00FF0CC7" w:rsidP="00FF0CC7" w14:paraId="43820548" w14:textId="77777777">
            <w:pPr>
              <w:pStyle w:val="TableText"/>
              <w:jc w:val="center"/>
            </w:pPr>
            <w:r>
              <w:t>6</w:t>
            </w:r>
          </w:p>
        </w:tc>
        <w:tc>
          <w:tcPr>
            <w:tcW w:w="1423" w:type="dxa"/>
          </w:tcPr>
          <w:p w:rsidR="00FF0CC7" w:rsidP="00FF0CC7" w14:paraId="6E1183AE" w14:textId="77777777">
            <w:pPr>
              <w:pStyle w:val="TableText"/>
              <w:jc w:val="center"/>
            </w:pPr>
            <w:r>
              <w:t>7</w:t>
            </w:r>
          </w:p>
        </w:tc>
      </w:tr>
      <w:tr w14:paraId="084C453B" w14:textId="77777777">
        <w:tblPrEx>
          <w:tblW w:w="9363" w:type="dxa"/>
          <w:tblLayout w:type="fixed"/>
          <w:tblLook w:val="04A0"/>
        </w:tblPrEx>
        <w:tc>
          <w:tcPr>
            <w:tcW w:w="3600" w:type="dxa"/>
          </w:tcPr>
          <w:p w:rsidR="00FF0CC7" w:rsidP="00B647ED" w14:paraId="5813BECF" w14:textId="77777777">
            <w:pPr>
              <w:pStyle w:val="TableText"/>
              <w:ind w:left="432" w:hanging="432"/>
            </w:pPr>
            <w:r>
              <w:t>2</w:t>
            </w:r>
            <w:r w:rsidR="002B0A47">
              <w:t>3</w:t>
            </w:r>
            <w:r w:rsidRPr="00883725">
              <w:t>.</w:t>
            </w:r>
            <w:r w:rsidRPr="00883725">
              <w:tab/>
            </w:r>
            <w:r w:rsidR="00390078">
              <w:t>S</w:t>
            </w:r>
            <w:r w:rsidRPr="00D27A8C" w:rsidR="00D27A8C">
              <w:t>chool</w:t>
            </w:r>
            <w:r w:rsidR="00540367">
              <w:t>s</w:t>
            </w:r>
            <w:r w:rsidRPr="00D27A8C" w:rsidR="00D27A8C">
              <w:t xml:space="preserve"> </w:t>
            </w:r>
            <w:r w:rsidR="00540367">
              <w:t>are</w:t>
            </w:r>
            <w:r w:rsidRPr="00D27A8C" w:rsidR="00D27A8C">
              <w:t xml:space="preserve"> actively involved in developing and implementing training and educational activities for educators on the identification, referral, and behavior management of </w:t>
            </w:r>
            <w:r w:rsidR="00390078">
              <w:t xml:space="preserve">student </w:t>
            </w:r>
            <w:r w:rsidRPr="00D27A8C" w:rsidR="00D27A8C">
              <w:t>social</w:t>
            </w:r>
            <w:r w:rsidR="00EC5B18">
              <w:t xml:space="preserve">, </w:t>
            </w:r>
            <w:r w:rsidRPr="00D27A8C" w:rsidR="00D27A8C">
              <w:t>emotional</w:t>
            </w:r>
            <w:r w:rsidR="00390078">
              <w:t xml:space="preserve">, and </w:t>
            </w:r>
            <w:r w:rsidRPr="00D27A8C" w:rsidR="00D27A8C">
              <w:t xml:space="preserve">behavioral </w:t>
            </w:r>
            <w:r w:rsidR="00390078">
              <w:t>challenges</w:t>
            </w:r>
            <w:r>
              <w:t>.</w:t>
            </w:r>
          </w:p>
        </w:tc>
        <w:tc>
          <w:tcPr>
            <w:tcW w:w="810" w:type="dxa"/>
          </w:tcPr>
          <w:p w:rsidR="00FF0CC7" w:rsidP="00FF0CC7" w14:paraId="088BE411" w14:textId="77777777">
            <w:pPr>
              <w:pStyle w:val="TableText"/>
              <w:jc w:val="center"/>
            </w:pPr>
            <w:r>
              <w:t>1</w:t>
            </w:r>
          </w:p>
        </w:tc>
        <w:tc>
          <w:tcPr>
            <w:tcW w:w="636" w:type="dxa"/>
          </w:tcPr>
          <w:p w:rsidR="00FF0CC7" w:rsidP="00FF0CC7" w14:paraId="79B923FC" w14:textId="77777777">
            <w:pPr>
              <w:pStyle w:val="TableText"/>
              <w:jc w:val="center"/>
            </w:pPr>
            <w:r>
              <w:t>2</w:t>
            </w:r>
          </w:p>
        </w:tc>
        <w:tc>
          <w:tcPr>
            <w:tcW w:w="724" w:type="dxa"/>
          </w:tcPr>
          <w:p w:rsidR="00FF0CC7" w:rsidP="00FF0CC7" w14:paraId="4EA66325" w14:textId="77777777">
            <w:pPr>
              <w:pStyle w:val="TableText"/>
              <w:jc w:val="center"/>
            </w:pPr>
            <w:r>
              <w:t>3</w:t>
            </w:r>
          </w:p>
        </w:tc>
        <w:tc>
          <w:tcPr>
            <w:tcW w:w="723" w:type="dxa"/>
          </w:tcPr>
          <w:p w:rsidR="00FF0CC7" w:rsidP="00FF0CC7" w14:paraId="60367228" w14:textId="77777777">
            <w:pPr>
              <w:pStyle w:val="TableText"/>
              <w:jc w:val="center"/>
            </w:pPr>
            <w:r>
              <w:t>4</w:t>
            </w:r>
          </w:p>
        </w:tc>
        <w:tc>
          <w:tcPr>
            <w:tcW w:w="617" w:type="dxa"/>
          </w:tcPr>
          <w:p w:rsidR="00FF0CC7" w:rsidP="00FF0CC7" w14:paraId="23C66211" w14:textId="77777777">
            <w:pPr>
              <w:pStyle w:val="TableText"/>
              <w:jc w:val="center"/>
            </w:pPr>
            <w:r>
              <w:t>5</w:t>
            </w:r>
          </w:p>
        </w:tc>
        <w:tc>
          <w:tcPr>
            <w:tcW w:w="830" w:type="dxa"/>
          </w:tcPr>
          <w:p w:rsidR="00FF0CC7" w:rsidP="00FF0CC7" w14:paraId="0CACF17B" w14:textId="77777777">
            <w:pPr>
              <w:pStyle w:val="TableText"/>
              <w:jc w:val="center"/>
            </w:pPr>
            <w:r>
              <w:t>6</w:t>
            </w:r>
          </w:p>
        </w:tc>
        <w:tc>
          <w:tcPr>
            <w:tcW w:w="1423" w:type="dxa"/>
          </w:tcPr>
          <w:p w:rsidR="00FF0CC7" w:rsidP="00FF0CC7" w14:paraId="61B8C436" w14:textId="77777777">
            <w:pPr>
              <w:pStyle w:val="TableText"/>
              <w:jc w:val="center"/>
            </w:pPr>
            <w:r>
              <w:t>7</w:t>
            </w:r>
          </w:p>
        </w:tc>
      </w:tr>
      <w:tr w14:paraId="6CA988D9" w14:textId="77777777" w:rsidTr="00AF72CD">
        <w:tblPrEx>
          <w:tblW w:w="9363" w:type="dxa"/>
          <w:tblLayout w:type="fixed"/>
          <w:tblLook w:val="04A0"/>
        </w:tblPrEx>
        <w:tc>
          <w:tcPr>
            <w:tcW w:w="3600" w:type="dxa"/>
          </w:tcPr>
          <w:p w:rsidR="00FF0CC7" w:rsidP="00B647ED" w14:paraId="2260DEB6" w14:textId="4A7E23A3">
            <w:pPr>
              <w:pStyle w:val="TableText"/>
              <w:ind w:left="432" w:hanging="432"/>
            </w:pPr>
            <w:r>
              <w:t>2</w:t>
            </w:r>
            <w:r w:rsidR="00B61A32">
              <w:t>4</w:t>
            </w:r>
            <w:r w:rsidRPr="00883725">
              <w:t>.</w:t>
            </w:r>
            <w:r w:rsidRPr="00883725">
              <w:tab/>
            </w:r>
            <w:r w:rsidR="00DE6E2B">
              <w:t>S</w:t>
            </w:r>
            <w:r w:rsidRPr="00D27A8C" w:rsidR="00D27A8C">
              <w:t>chool</w:t>
            </w:r>
            <w:r w:rsidR="00DE6E2B">
              <w:t>s</w:t>
            </w:r>
            <w:r w:rsidRPr="00D27A8C" w:rsidR="00D27A8C">
              <w:t xml:space="preserve"> offer intensive </w:t>
            </w:r>
            <w:r w:rsidR="00CD01A1">
              <w:t xml:space="preserve">mental health </w:t>
            </w:r>
            <w:r w:rsidRPr="00D27A8C" w:rsidR="00D27A8C">
              <w:t xml:space="preserve">treatment services </w:t>
            </w:r>
            <w:r w:rsidR="00CD01A1">
              <w:t>for</w:t>
            </w:r>
            <w:r w:rsidRPr="00D27A8C" w:rsidR="00D27A8C">
              <w:t xml:space="preserve"> </w:t>
            </w:r>
            <w:r w:rsidR="00CD01A1">
              <w:t>students</w:t>
            </w:r>
            <w:r w:rsidRPr="00D27A8C" w:rsidR="00D27A8C">
              <w:t xml:space="preserve"> and families including individual, group, and family therapy</w:t>
            </w:r>
            <w:r>
              <w:t>.</w:t>
            </w:r>
          </w:p>
        </w:tc>
        <w:tc>
          <w:tcPr>
            <w:tcW w:w="810" w:type="dxa"/>
          </w:tcPr>
          <w:p w:rsidR="00FF0CC7" w:rsidP="00FF0CC7" w14:paraId="794CB4DF" w14:textId="77777777">
            <w:pPr>
              <w:pStyle w:val="TableText"/>
              <w:jc w:val="center"/>
            </w:pPr>
            <w:r>
              <w:t>1</w:t>
            </w:r>
          </w:p>
        </w:tc>
        <w:tc>
          <w:tcPr>
            <w:tcW w:w="636" w:type="dxa"/>
          </w:tcPr>
          <w:p w:rsidR="00FF0CC7" w:rsidP="00FF0CC7" w14:paraId="0EC3B72A" w14:textId="77777777">
            <w:pPr>
              <w:pStyle w:val="TableText"/>
              <w:jc w:val="center"/>
            </w:pPr>
            <w:r>
              <w:t>2</w:t>
            </w:r>
          </w:p>
        </w:tc>
        <w:tc>
          <w:tcPr>
            <w:tcW w:w="724" w:type="dxa"/>
          </w:tcPr>
          <w:p w:rsidR="00FF0CC7" w:rsidP="00FF0CC7" w14:paraId="05568C52" w14:textId="77777777">
            <w:pPr>
              <w:pStyle w:val="TableText"/>
              <w:jc w:val="center"/>
            </w:pPr>
            <w:r>
              <w:t>3</w:t>
            </w:r>
          </w:p>
        </w:tc>
        <w:tc>
          <w:tcPr>
            <w:tcW w:w="723" w:type="dxa"/>
          </w:tcPr>
          <w:p w:rsidR="00FF0CC7" w:rsidP="00FF0CC7" w14:paraId="6451D2E5" w14:textId="77777777">
            <w:pPr>
              <w:pStyle w:val="TableText"/>
              <w:jc w:val="center"/>
            </w:pPr>
            <w:r>
              <w:t>4</w:t>
            </w:r>
          </w:p>
        </w:tc>
        <w:tc>
          <w:tcPr>
            <w:tcW w:w="617" w:type="dxa"/>
          </w:tcPr>
          <w:p w:rsidR="00FF0CC7" w:rsidP="00FF0CC7" w14:paraId="3214825E" w14:textId="77777777">
            <w:pPr>
              <w:pStyle w:val="TableText"/>
              <w:jc w:val="center"/>
            </w:pPr>
            <w:r>
              <w:t>5</w:t>
            </w:r>
          </w:p>
        </w:tc>
        <w:tc>
          <w:tcPr>
            <w:tcW w:w="830" w:type="dxa"/>
          </w:tcPr>
          <w:p w:rsidR="00FF0CC7" w:rsidP="00FF0CC7" w14:paraId="57DA2E8F" w14:textId="77777777">
            <w:pPr>
              <w:pStyle w:val="TableText"/>
              <w:jc w:val="center"/>
            </w:pPr>
            <w:r>
              <w:t>6</w:t>
            </w:r>
          </w:p>
        </w:tc>
        <w:tc>
          <w:tcPr>
            <w:tcW w:w="1423" w:type="dxa"/>
          </w:tcPr>
          <w:p w:rsidR="00FF0CC7" w:rsidP="00FF0CC7" w14:paraId="6838F8B1" w14:textId="77777777">
            <w:pPr>
              <w:pStyle w:val="TableText"/>
              <w:jc w:val="center"/>
            </w:pPr>
            <w:r>
              <w:t>7</w:t>
            </w:r>
          </w:p>
        </w:tc>
      </w:tr>
      <w:tr w14:paraId="32E70090" w14:textId="77777777">
        <w:tblPrEx>
          <w:tblW w:w="9363" w:type="dxa"/>
          <w:tblLayout w:type="fixed"/>
          <w:tblLook w:val="04A0"/>
        </w:tblPrEx>
        <w:tc>
          <w:tcPr>
            <w:tcW w:w="3600" w:type="dxa"/>
          </w:tcPr>
          <w:p w:rsidR="00FF0CC7" w:rsidP="00B647ED" w14:paraId="3EF3D1E9" w14:textId="6429F822">
            <w:pPr>
              <w:pStyle w:val="TableText"/>
              <w:ind w:left="432" w:hanging="432"/>
            </w:pPr>
            <w:r>
              <w:t>2</w:t>
            </w:r>
            <w:r w:rsidR="00B61A32">
              <w:t>5</w:t>
            </w:r>
            <w:r w:rsidRPr="00883725">
              <w:t>.</w:t>
            </w:r>
            <w:r w:rsidRPr="00883725">
              <w:tab/>
            </w:r>
            <w:r w:rsidRPr="00D27A8C" w:rsidR="00D27A8C">
              <w:t>Referral procedures are well utilized by educators, other mental health staff, health staff, administrators, parents and students</w:t>
            </w:r>
            <w:r>
              <w:t>.</w:t>
            </w:r>
          </w:p>
        </w:tc>
        <w:tc>
          <w:tcPr>
            <w:tcW w:w="810" w:type="dxa"/>
          </w:tcPr>
          <w:p w:rsidR="00FF0CC7" w:rsidP="00FF0CC7" w14:paraId="2AC8B2D5" w14:textId="77777777">
            <w:pPr>
              <w:pStyle w:val="TableText"/>
              <w:jc w:val="center"/>
            </w:pPr>
            <w:r>
              <w:t>1</w:t>
            </w:r>
          </w:p>
        </w:tc>
        <w:tc>
          <w:tcPr>
            <w:tcW w:w="636" w:type="dxa"/>
          </w:tcPr>
          <w:p w:rsidR="00FF0CC7" w:rsidP="00FF0CC7" w14:paraId="70817163" w14:textId="77777777">
            <w:pPr>
              <w:pStyle w:val="TableText"/>
              <w:jc w:val="center"/>
            </w:pPr>
            <w:r>
              <w:t>2</w:t>
            </w:r>
          </w:p>
        </w:tc>
        <w:tc>
          <w:tcPr>
            <w:tcW w:w="724" w:type="dxa"/>
          </w:tcPr>
          <w:p w:rsidR="00FF0CC7" w:rsidP="00FF0CC7" w14:paraId="30E7E544" w14:textId="77777777">
            <w:pPr>
              <w:pStyle w:val="TableText"/>
              <w:jc w:val="center"/>
            </w:pPr>
            <w:r>
              <w:t>3</w:t>
            </w:r>
          </w:p>
        </w:tc>
        <w:tc>
          <w:tcPr>
            <w:tcW w:w="723" w:type="dxa"/>
          </w:tcPr>
          <w:p w:rsidR="00FF0CC7" w:rsidP="00FF0CC7" w14:paraId="4B5336BF" w14:textId="77777777">
            <w:pPr>
              <w:pStyle w:val="TableText"/>
              <w:jc w:val="center"/>
            </w:pPr>
            <w:r>
              <w:t>4</w:t>
            </w:r>
          </w:p>
        </w:tc>
        <w:tc>
          <w:tcPr>
            <w:tcW w:w="617" w:type="dxa"/>
          </w:tcPr>
          <w:p w:rsidR="00FF0CC7" w:rsidP="00FF0CC7" w14:paraId="52681D72" w14:textId="77777777">
            <w:pPr>
              <w:pStyle w:val="TableText"/>
              <w:jc w:val="center"/>
            </w:pPr>
            <w:r>
              <w:t>5</w:t>
            </w:r>
          </w:p>
        </w:tc>
        <w:tc>
          <w:tcPr>
            <w:tcW w:w="830" w:type="dxa"/>
          </w:tcPr>
          <w:p w:rsidR="00FF0CC7" w:rsidP="00FF0CC7" w14:paraId="7F3E7301" w14:textId="77777777">
            <w:pPr>
              <w:pStyle w:val="TableText"/>
              <w:jc w:val="center"/>
            </w:pPr>
            <w:r>
              <w:t>6</w:t>
            </w:r>
          </w:p>
        </w:tc>
        <w:tc>
          <w:tcPr>
            <w:tcW w:w="1423" w:type="dxa"/>
          </w:tcPr>
          <w:p w:rsidR="00FF0CC7" w:rsidP="00FF0CC7" w14:paraId="19CEF057" w14:textId="77777777">
            <w:pPr>
              <w:pStyle w:val="TableText"/>
              <w:jc w:val="center"/>
            </w:pPr>
            <w:r>
              <w:t>7</w:t>
            </w:r>
          </w:p>
        </w:tc>
      </w:tr>
      <w:tr w14:paraId="4774631C" w14:textId="77777777">
        <w:tblPrEx>
          <w:tblW w:w="9363" w:type="dxa"/>
          <w:tblLayout w:type="fixed"/>
          <w:tblLook w:val="04A0"/>
        </w:tblPrEx>
        <w:tc>
          <w:tcPr>
            <w:tcW w:w="3600" w:type="dxa"/>
          </w:tcPr>
          <w:p w:rsidR="00FF0CC7" w:rsidP="00B647ED" w14:paraId="630D6EAD" w14:textId="39211AFA">
            <w:pPr>
              <w:pStyle w:val="TableText"/>
              <w:ind w:left="432" w:hanging="432"/>
            </w:pPr>
            <w:r>
              <w:t>2</w:t>
            </w:r>
            <w:r w:rsidR="00B61A32">
              <w:t>6</w:t>
            </w:r>
            <w:r w:rsidRPr="00883725">
              <w:t>.</w:t>
            </w:r>
            <w:r w:rsidRPr="00883725">
              <w:tab/>
            </w:r>
            <w:r w:rsidRPr="00D27A8C" w:rsidR="00D27A8C">
              <w:t>All students who have been referred for services are promptly screened/assessed</w:t>
            </w:r>
            <w:r>
              <w:t>.</w:t>
            </w:r>
          </w:p>
        </w:tc>
        <w:tc>
          <w:tcPr>
            <w:tcW w:w="810" w:type="dxa"/>
          </w:tcPr>
          <w:p w:rsidR="00FF0CC7" w:rsidP="00FF0CC7" w14:paraId="155BBEF0" w14:textId="77777777">
            <w:pPr>
              <w:pStyle w:val="TableText"/>
              <w:jc w:val="center"/>
            </w:pPr>
            <w:r>
              <w:t>1</w:t>
            </w:r>
          </w:p>
        </w:tc>
        <w:tc>
          <w:tcPr>
            <w:tcW w:w="636" w:type="dxa"/>
          </w:tcPr>
          <w:p w:rsidR="00FF0CC7" w:rsidP="00FF0CC7" w14:paraId="7BB8B9BA" w14:textId="77777777">
            <w:pPr>
              <w:pStyle w:val="TableText"/>
              <w:jc w:val="center"/>
            </w:pPr>
            <w:r>
              <w:t>2</w:t>
            </w:r>
          </w:p>
        </w:tc>
        <w:tc>
          <w:tcPr>
            <w:tcW w:w="724" w:type="dxa"/>
          </w:tcPr>
          <w:p w:rsidR="00FF0CC7" w:rsidP="00FF0CC7" w14:paraId="78BA0BC7" w14:textId="77777777">
            <w:pPr>
              <w:pStyle w:val="TableText"/>
              <w:jc w:val="center"/>
            </w:pPr>
            <w:r>
              <w:t>3</w:t>
            </w:r>
          </w:p>
        </w:tc>
        <w:tc>
          <w:tcPr>
            <w:tcW w:w="723" w:type="dxa"/>
          </w:tcPr>
          <w:p w:rsidR="00FF0CC7" w:rsidP="00FF0CC7" w14:paraId="1462D133" w14:textId="77777777">
            <w:pPr>
              <w:pStyle w:val="TableText"/>
              <w:jc w:val="center"/>
            </w:pPr>
            <w:r>
              <w:t>4</w:t>
            </w:r>
          </w:p>
        </w:tc>
        <w:tc>
          <w:tcPr>
            <w:tcW w:w="617" w:type="dxa"/>
          </w:tcPr>
          <w:p w:rsidR="00FF0CC7" w:rsidP="00FF0CC7" w14:paraId="2E004767" w14:textId="77777777">
            <w:pPr>
              <w:pStyle w:val="TableText"/>
              <w:jc w:val="center"/>
            </w:pPr>
            <w:r>
              <w:t>5</w:t>
            </w:r>
          </w:p>
        </w:tc>
        <w:tc>
          <w:tcPr>
            <w:tcW w:w="830" w:type="dxa"/>
          </w:tcPr>
          <w:p w:rsidR="00FF0CC7" w:rsidP="00FF0CC7" w14:paraId="5BC004E5" w14:textId="77777777">
            <w:pPr>
              <w:pStyle w:val="TableText"/>
              <w:jc w:val="center"/>
            </w:pPr>
            <w:r>
              <w:t>6</w:t>
            </w:r>
          </w:p>
        </w:tc>
        <w:tc>
          <w:tcPr>
            <w:tcW w:w="1423" w:type="dxa"/>
          </w:tcPr>
          <w:p w:rsidR="00FF0CC7" w:rsidP="00FF0CC7" w14:paraId="7088B428" w14:textId="77777777">
            <w:pPr>
              <w:pStyle w:val="TableText"/>
              <w:jc w:val="center"/>
            </w:pPr>
            <w:r>
              <w:t>7</w:t>
            </w:r>
          </w:p>
        </w:tc>
      </w:tr>
      <w:tr w14:paraId="06F128DB" w14:textId="77777777">
        <w:tblPrEx>
          <w:tblW w:w="9363" w:type="dxa"/>
          <w:tblLayout w:type="fixed"/>
          <w:tblLook w:val="04A0"/>
        </w:tblPrEx>
        <w:tc>
          <w:tcPr>
            <w:tcW w:w="3600" w:type="dxa"/>
          </w:tcPr>
          <w:p w:rsidR="00FF0CC7" w:rsidP="00B647ED" w14:paraId="570AF752" w14:textId="227761DB">
            <w:pPr>
              <w:pStyle w:val="TableText"/>
              <w:ind w:left="432" w:hanging="432"/>
            </w:pPr>
            <w:r>
              <w:t>2</w:t>
            </w:r>
            <w:r w:rsidR="00B61A32">
              <w:t>7</w:t>
            </w:r>
            <w:r w:rsidRPr="00883725">
              <w:t>.</w:t>
            </w:r>
            <w:r w:rsidRPr="00883725">
              <w:tab/>
            </w:r>
            <w:r w:rsidRPr="00D27A8C" w:rsidR="00D27A8C">
              <w:t>Staff members are sufficiently trained, supported, and supervised to handle the unique demands of school-based practice in an ethical  manner</w:t>
            </w:r>
            <w:r w:rsidR="00D004A9">
              <w:t>.</w:t>
            </w:r>
          </w:p>
        </w:tc>
        <w:tc>
          <w:tcPr>
            <w:tcW w:w="810" w:type="dxa"/>
          </w:tcPr>
          <w:p w:rsidR="00FF0CC7" w:rsidP="00FF0CC7" w14:paraId="5ABEEFEF" w14:textId="77777777">
            <w:pPr>
              <w:pStyle w:val="TableText"/>
              <w:jc w:val="center"/>
            </w:pPr>
            <w:r>
              <w:t>1</w:t>
            </w:r>
          </w:p>
        </w:tc>
        <w:tc>
          <w:tcPr>
            <w:tcW w:w="636" w:type="dxa"/>
          </w:tcPr>
          <w:p w:rsidR="00FF0CC7" w:rsidP="00FF0CC7" w14:paraId="6A079A49" w14:textId="77777777">
            <w:pPr>
              <w:pStyle w:val="TableText"/>
              <w:jc w:val="center"/>
            </w:pPr>
            <w:r>
              <w:t>2</w:t>
            </w:r>
          </w:p>
        </w:tc>
        <w:tc>
          <w:tcPr>
            <w:tcW w:w="724" w:type="dxa"/>
          </w:tcPr>
          <w:p w:rsidR="00FF0CC7" w:rsidP="00FF0CC7" w14:paraId="40B6C307" w14:textId="77777777">
            <w:pPr>
              <w:pStyle w:val="TableText"/>
              <w:jc w:val="center"/>
            </w:pPr>
            <w:r>
              <w:t>3</w:t>
            </w:r>
          </w:p>
        </w:tc>
        <w:tc>
          <w:tcPr>
            <w:tcW w:w="723" w:type="dxa"/>
          </w:tcPr>
          <w:p w:rsidR="00FF0CC7" w:rsidP="00FF0CC7" w14:paraId="3E64BB96" w14:textId="77777777">
            <w:pPr>
              <w:pStyle w:val="TableText"/>
              <w:jc w:val="center"/>
            </w:pPr>
            <w:r>
              <w:t>4</w:t>
            </w:r>
          </w:p>
        </w:tc>
        <w:tc>
          <w:tcPr>
            <w:tcW w:w="617" w:type="dxa"/>
          </w:tcPr>
          <w:p w:rsidR="00FF0CC7" w:rsidP="00FF0CC7" w14:paraId="397D2D61" w14:textId="77777777">
            <w:pPr>
              <w:pStyle w:val="TableText"/>
              <w:jc w:val="center"/>
            </w:pPr>
            <w:r>
              <w:t>5</w:t>
            </w:r>
          </w:p>
        </w:tc>
        <w:tc>
          <w:tcPr>
            <w:tcW w:w="830" w:type="dxa"/>
          </w:tcPr>
          <w:p w:rsidR="00FF0CC7" w:rsidP="00FF0CC7" w14:paraId="1242AB72" w14:textId="77777777">
            <w:pPr>
              <w:pStyle w:val="TableText"/>
              <w:jc w:val="center"/>
            </w:pPr>
            <w:r>
              <w:t>6</w:t>
            </w:r>
          </w:p>
        </w:tc>
        <w:tc>
          <w:tcPr>
            <w:tcW w:w="1423" w:type="dxa"/>
          </w:tcPr>
          <w:p w:rsidR="00FF0CC7" w:rsidP="00FF0CC7" w14:paraId="22B7F9A6" w14:textId="77777777">
            <w:pPr>
              <w:pStyle w:val="TableText"/>
              <w:jc w:val="center"/>
            </w:pPr>
            <w:r>
              <w:t>7</w:t>
            </w:r>
          </w:p>
        </w:tc>
      </w:tr>
      <w:tr w14:paraId="1C2CF9F7" w14:textId="77777777">
        <w:tblPrEx>
          <w:tblW w:w="9363" w:type="dxa"/>
          <w:tblLayout w:type="fixed"/>
          <w:tblLook w:val="04A0"/>
        </w:tblPrEx>
        <w:tc>
          <w:tcPr>
            <w:tcW w:w="3600" w:type="dxa"/>
          </w:tcPr>
          <w:p w:rsidR="00FF0CC7" w:rsidP="00B647ED" w14:paraId="6CB8FAF9" w14:textId="58F1E3FA">
            <w:pPr>
              <w:pStyle w:val="TableText"/>
              <w:ind w:left="432" w:hanging="432"/>
            </w:pPr>
            <w:r>
              <w:t>2</w:t>
            </w:r>
            <w:r w:rsidR="00B61A32">
              <w:t>8</w:t>
            </w:r>
            <w:r w:rsidRPr="00883725">
              <w:t>.</w:t>
            </w:r>
            <w:r w:rsidRPr="00883725">
              <w:tab/>
            </w:r>
            <w:r w:rsidRPr="00D27A8C" w:rsidR="00D27A8C">
              <w:t xml:space="preserve">Services are characterized by a flexible, proactive approach that enables </w:t>
            </w:r>
            <w:r w:rsidR="009E0702">
              <w:t>students</w:t>
            </w:r>
            <w:r w:rsidRPr="00D27A8C" w:rsidR="00D27A8C">
              <w:t xml:space="preserve"> and families in need to be served as rapidly as possible</w:t>
            </w:r>
            <w:r w:rsidR="00D004A9">
              <w:t>.</w:t>
            </w:r>
          </w:p>
        </w:tc>
        <w:tc>
          <w:tcPr>
            <w:tcW w:w="810" w:type="dxa"/>
          </w:tcPr>
          <w:p w:rsidR="00FF0CC7" w:rsidP="00FF0CC7" w14:paraId="0F81231D" w14:textId="77777777">
            <w:pPr>
              <w:pStyle w:val="TableText"/>
              <w:jc w:val="center"/>
            </w:pPr>
            <w:r>
              <w:t>1</w:t>
            </w:r>
          </w:p>
        </w:tc>
        <w:tc>
          <w:tcPr>
            <w:tcW w:w="636" w:type="dxa"/>
          </w:tcPr>
          <w:p w:rsidR="00FF0CC7" w:rsidP="00FF0CC7" w14:paraId="682CBE5D" w14:textId="77777777">
            <w:pPr>
              <w:pStyle w:val="TableText"/>
              <w:jc w:val="center"/>
            </w:pPr>
            <w:r>
              <w:t>2</w:t>
            </w:r>
          </w:p>
        </w:tc>
        <w:tc>
          <w:tcPr>
            <w:tcW w:w="724" w:type="dxa"/>
          </w:tcPr>
          <w:p w:rsidR="00FF0CC7" w:rsidP="00FF0CC7" w14:paraId="178FE3C8" w14:textId="77777777">
            <w:pPr>
              <w:pStyle w:val="TableText"/>
              <w:jc w:val="center"/>
            </w:pPr>
            <w:r>
              <w:t>3</w:t>
            </w:r>
          </w:p>
        </w:tc>
        <w:tc>
          <w:tcPr>
            <w:tcW w:w="723" w:type="dxa"/>
          </w:tcPr>
          <w:p w:rsidR="00FF0CC7" w:rsidP="00FF0CC7" w14:paraId="06223C03" w14:textId="77777777">
            <w:pPr>
              <w:pStyle w:val="TableText"/>
              <w:jc w:val="center"/>
            </w:pPr>
            <w:r>
              <w:t>4</w:t>
            </w:r>
          </w:p>
        </w:tc>
        <w:tc>
          <w:tcPr>
            <w:tcW w:w="617" w:type="dxa"/>
          </w:tcPr>
          <w:p w:rsidR="00FF0CC7" w:rsidP="00FF0CC7" w14:paraId="6A64F616" w14:textId="77777777">
            <w:pPr>
              <w:pStyle w:val="TableText"/>
              <w:jc w:val="center"/>
            </w:pPr>
            <w:r>
              <w:t>5</w:t>
            </w:r>
          </w:p>
        </w:tc>
        <w:tc>
          <w:tcPr>
            <w:tcW w:w="830" w:type="dxa"/>
          </w:tcPr>
          <w:p w:rsidR="00FF0CC7" w:rsidP="00FF0CC7" w14:paraId="3E419045" w14:textId="77777777">
            <w:pPr>
              <w:pStyle w:val="TableText"/>
              <w:jc w:val="center"/>
            </w:pPr>
            <w:r>
              <w:t>6</w:t>
            </w:r>
          </w:p>
        </w:tc>
        <w:tc>
          <w:tcPr>
            <w:tcW w:w="1423" w:type="dxa"/>
          </w:tcPr>
          <w:p w:rsidR="00FF0CC7" w:rsidP="00FF0CC7" w14:paraId="74487E94" w14:textId="77777777">
            <w:pPr>
              <w:pStyle w:val="TableText"/>
              <w:jc w:val="center"/>
            </w:pPr>
            <w:r>
              <w:t>7</w:t>
            </w:r>
          </w:p>
        </w:tc>
      </w:tr>
      <w:tr w14:paraId="640D833F" w14:textId="77777777">
        <w:tblPrEx>
          <w:tblW w:w="9363" w:type="dxa"/>
          <w:tblLayout w:type="fixed"/>
          <w:tblLook w:val="04A0"/>
        </w:tblPrEx>
        <w:tc>
          <w:tcPr>
            <w:tcW w:w="3600" w:type="dxa"/>
          </w:tcPr>
          <w:p w:rsidR="00FF0CC7" w:rsidP="00B647ED" w14:paraId="047E3880" w14:textId="3C36EB69">
            <w:pPr>
              <w:pStyle w:val="TableText"/>
              <w:ind w:left="432" w:hanging="432"/>
            </w:pPr>
            <w:r>
              <w:t>29</w:t>
            </w:r>
            <w:r w:rsidRPr="00883725">
              <w:t>.</w:t>
            </w:r>
            <w:r w:rsidRPr="00883725">
              <w:tab/>
            </w:r>
            <w:r w:rsidRPr="00D27A8C" w:rsidR="00D27A8C">
              <w:t xml:space="preserve">Staff members receive regular training on effectively providing care for students and families </w:t>
            </w:r>
            <w:r w:rsidRPr="00D27A8C" w:rsidR="00D27A8C">
              <w:t>who present diverse developmental, cultural, ethnic, and personal backgrounds</w:t>
            </w:r>
            <w:r w:rsidR="00D004A9">
              <w:t>.</w:t>
            </w:r>
          </w:p>
        </w:tc>
        <w:tc>
          <w:tcPr>
            <w:tcW w:w="810" w:type="dxa"/>
          </w:tcPr>
          <w:p w:rsidR="00FF0CC7" w:rsidP="00FF0CC7" w14:paraId="794A29B7" w14:textId="77777777">
            <w:pPr>
              <w:pStyle w:val="TableText"/>
              <w:jc w:val="center"/>
            </w:pPr>
            <w:r>
              <w:t>1</w:t>
            </w:r>
          </w:p>
        </w:tc>
        <w:tc>
          <w:tcPr>
            <w:tcW w:w="636" w:type="dxa"/>
          </w:tcPr>
          <w:p w:rsidR="00FF0CC7" w:rsidP="00FF0CC7" w14:paraId="2D2F398F" w14:textId="77777777">
            <w:pPr>
              <w:pStyle w:val="TableText"/>
              <w:jc w:val="center"/>
            </w:pPr>
            <w:r>
              <w:t>2</w:t>
            </w:r>
          </w:p>
        </w:tc>
        <w:tc>
          <w:tcPr>
            <w:tcW w:w="724" w:type="dxa"/>
          </w:tcPr>
          <w:p w:rsidR="00FF0CC7" w:rsidP="00FF0CC7" w14:paraId="07BFE1F8" w14:textId="77777777">
            <w:pPr>
              <w:pStyle w:val="TableText"/>
              <w:jc w:val="center"/>
            </w:pPr>
            <w:r>
              <w:t>3</w:t>
            </w:r>
          </w:p>
        </w:tc>
        <w:tc>
          <w:tcPr>
            <w:tcW w:w="723" w:type="dxa"/>
          </w:tcPr>
          <w:p w:rsidR="00FF0CC7" w:rsidP="00FF0CC7" w14:paraId="674C915A" w14:textId="77777777">
            <w:pPr>
              <w:pStyle w:val="TableText"/>
              <w:jc w:val="center"/>
            </w:pPr>
            <w:r>
              <w:t>4</w:t>
            </w:r>
          </w:p>
        </w:tc>
        <w:tc>
          <w:tcPr>
            <w:tcW w:w="617" w:type="dxa"/>
          </w:tcPr>
          <w:p w:rsidR="00FF0CC7" w:rsidP="00FF0CC7" w14:paraId="7F71149D" w14:textId="77777777">
            <w:pPr>
              <w:pStyle w:val="TableText"/>
              <w:jc w:val="center"/>
            </w:pPr>
            <w:r>
              <w:t>5</w:t>
            </w:r>
          </w:p>
        </w:tc>
        <w:tc>
          <w:tcPr>
            <w:tcW w:w="830" w:type="dxa"/>
          </w:tcPr>
          <w:p w:rsidR="00FF0CC7" w:rsidP="00FF0CC7" w14:paraId="3030D2F5" w14:textId="77777777">
            <w:pPr>
              <w:pStyle w:val="TableText"/>
              <w:jc w:val="center"/>
            </w:pPr>
            <w:r>
              <w:t>6</w:t>
            </w:r>
          </w:p>
        </w:tc>
        <w:tc>
          <w:tcPr>
            <w:tcW w:w="1423" w:type="dxa"/>
          </w:tcPr>
          <w:p w:rsidR="00FF0CC7" w:rsidP="00FF0CC7" w14:paraId="5C19C7A9" w14:textId="77777777">
            <w:pPr>
              <w:pStyle w:val="TableText"/>
              <w:jc w:val="center"/>
            </w:pPr>
            <w:r>
              <w:t>7</w:t>
            </w:r>
          </w:p>
        </w:tc>
      </w:tr>
      <w:tr w14:paraId="52E013DB" w14:textId="77777777">
        <w:tblPrEx>
          <w:tblW w:w="9363" w:type="dxa"/>
          <w:tblLayout w:type="fixed"/>
          <w:tblLook w:val="04A0"/>
        </w:tblPrEx>
        <w:tc>
          <w:tcPr>
            <w:tcW w:w="3600" w:type="dxa"/>
          </w:tcPr>
          <w:p w:rsidR="00FF0CC7" w:rsidP="00B647ED" w14:paraId="7570F474" w14:textId="21F1F9A2">
            <w:pPr>
              <w:pStyle w:val="TableText"/>
              <w:ind w:left="432" w:hanging="432"/>
            </w:pPr>
            <w:r>
              <w:t>3</w:t>
            </w:r>
            <w:r w:rsidR="00B61A32">
              <w:t>0</w:t>
            </w:r>
            <w:r w:rsidRPr="00883725">
              <w:t>.</w:t>
            </w:r>
            <w:r w:rsidRPr="00883725">
              <w:tab/>
            </w:r>
            <w:r w:rsidRPr="00D27A8C" w:rsidR="00D27A8C">
              <w:t>School mental health programs and services are welcoming and respect</w:t>
            </w:r>
            <w:r w:rsidR="006E21B7">
              <w:t>ful to</w:t>
            </w:r>
            <w:r w:rsidRPr="00D27A8C" w:rsidR="00D27A8C">
              <w:t xml:space="preserve"> the students and families served</w:t>
            </w:r>
            <w:r>
              <w:t>.</w:t>
            </w:r>
          </w:p>
        </w:tc>
        <w:tc>
          <w:tcPr>
            <w:tcW w:w="810" w:type="dxa"/>
          </w:tcPr>
          <w:p w:rsidR="00FF0CC7" w:rsidP="00FF0CC7" w14:paraId="095F0DEA" w14:textId="77777777">
            <w:pPr>
              <w:pStyle w:val="TableText"/>
              <w:jc w:val="center"/>
            </w:pPr>
            <w:r>
              <w:t>1</w:t>
            </w:r>
          </w:p>
        </w:tc>
        <w:tc>
          <w:tcPr>
            <w:tcW w:w="636" w:type="dxa"/>
          </w:tcPr>
          <w:p w:rsidR="00FF0CC7" w:rsidP="00FF0CC7" w14:paraId="1EA58295" w14:textId="77777777">
            <w:pPr>
              <w:pStyle w:val="TableText"/>
              <w:jc w:val="center"/>
            </w:pPr>
            <w:r>
              <w:t>2</w:t>
            </w:r>
          </w:p>
        </w:tc>
        <w:tc>
          <w:tcPr>
            <w:tcW w:w="724" w:type="dxa"/>
          </w:tcPr>
          <w:p w:rsidR="00FF0CC7" w:rsidP="00FF0CC7" w14:paraId="4E8F46ED" w14:textId="77777777">
            <w:pPr>
              <w:pStyle w:val="TableText"/>
              <w:jc w:val="center"/>
            </w:pPr>
            <w:r>
              <w:t>3</w:t>
            </w:r>
          </w:p>
        </w:tc>
        <w:tc>
          <w:tcPr>
            <w:tcW w:w="723" w:type="dxa"/>
          </w:tcPr>
          <w:p w:rsidR="00FF0CC7" w:rsidP="00FF0CC7" w14:paraId="69A0BFCC" w14:textId="77777777">
            <w:pPr>
              <w:pStyle w:val="TableText"/>
              <w:jc w:val="center"/>
            </w:pPr>
            <w:r>
              <w:t>4</w:t>
            </w:r>
          </w:p>
        </w:tc>
        <w:tc>
          <w:tcPr>
            <w:tcW w:w="617" w:type="dxa"/>
          </w:tcPr>
          <w:p w:rsidR="00FF0CC7" w:rsidP="00FF0CC7" w14:paraId="56EADCCF" w14:textId="77777777">
            <w:pPr>
              <w:pStyle w:val="TableText"/>
              <w:jc w:val="center"/>
            </w:pPr>
            <w:r>
              <w:t>5</w:t>
            </w:r>
          </w:p>
        </w:tc>
        <w:tc>
          <w:tcPr>
            <w:tcW w:w="830" w:type="dxa"/>
          </w:tcPr>
          <w:p w:rsidR="00FF0CC7" w:rsidP="00FF0CC7" w14:paraId="0B25DA07" w14:textId="77777777">
            <w:pPr>
              <w:pStyle w:val="TableText"/>
              <w:jc w:val="center"/>
            </w:pPr>
            <w:r>
              <w:t>6</w:t>
            </w:r>
          </w:p>
        </w:tc>
        <w:tc>
          <w:tcPr>
            <w:tcW w:w="1423" w:type="dxa"/>
          </w:tcPr>
          <w:p w:rsidR="00FF0CC7" w:rsidP="00FF0CC7" w14:paraId="4629F670" w14:textId="77777777">
            <w:pPr>
              <w:pStyle w:val="TableText"/>
              <w:jc w:val="center"/>
            </w:pPr>
            <w:r>
              <w:t>7</w:t>
            </w:r>
          </w:p>
        </w:tc>
      </w:tr>
      <w:tr w14:paraId="06DAD450" w14:textId="77777777">
        <w:tblPrEx>
          <w:tblW w:w="9363" w:type="dxa"/>
          <w:tblLayout w:type="fixed"/>
          <w:tblLook w:val="04A0"/>
        </w:tblPrEx>
        <w:tc>
          <w:tcPr>
            <w:tcW w:w="3600" w:type="dxa"/>
          </w:tcPr>
          <w:p w:rsidR="00FF0CC7" w:rsidP="00B647ED" w14:paraId="7966AB58" w14:textId="5B027133">
            <w:pPr>
              <w:pStyle w:val="TableText"/>
              <w:ind w:left="432" w:hanging="432"/>
            </w:pPr>
            <w:r>
              <w:t>3</w:t>
            </w:r>
            <w:r w:rsidR="00B61A32">
              <w:t>1</w:t>
            </w:r>
            <w:r w:rsidRPr="00883725">
              <w:t>.</w:t>
            </w:r>
            <w:r w:rsidRPr="00883725">
              <w:tab/>
            </w:r>
            <w:r w:rsidRPr="00D27A8C" w:rsidR="00D27A8C">
              <w:t>Key stakeholders who provide ongoing guidance to school mental health program</w:t>
            </w:r>
            <w:r w:rsidR="00B83674">
              <w:t>s</w:t>
            </w:r>
            <w:r w:rsidRPr="00D27A8C" w:rsidR="00D27A8C">
              <w:t xml:space="preserve"> are diverse in terms of gender, race/ethnicity, and personal/cultural background</w:t>
            </w:r>
            <w:r>
              <w:t>.</w:t>
            </w:r>
          </w:p>
        </w:tc>
        <w:tc>
          <w:tcPr>
            <w:tcW w:w="810" w:type="dxa"/>
          </w:tcPr>
          <w:p w:rsidR="00FF0CC7" w:rsidP="00FF0CC7" w14:paraId="72C859A9" w14:textId="77777777">
            <w:pPr>
              <w:pStyle w:val="TableText"/>
              <w:jc w:val="center"/>
            </w:pPr>
            <w:r>
              <w:t>1</w:t>
            </w:r>
          </w:p>
        </w:tc>
        <w:tc>
          <w:tcPr>
            <w:tcW w:w="636" w:type="dxa"/>
          </w:tcPr>
          <w:p w:rsidR="00FF0CC7" w:rsidP="00FF0CC7" w14:paraId="0B248AA1" w14:textId="77777777">
            <w:pPr>
              <w:pStyle w:val="TableText"/>
              <w:jc w:val="center"/>
            </w:pPr>
            <w:r>
              <w:t>2</w:t>
            </w:r>
          </w:p>
        </w:tc>
        <w:tc>
          <w:tcPr>
            <w:tcW w:w="724" w:type="dxa"/>
          </w:tcPr>
          <w:p w:rsidR="00FF0CC7" w:rsidP="00FF0CC7" w14:paraId="13E6FB10" w14:textId="77777777">
            <w:pPr>
              <w:pStyle w:val="TableText"/>
              <w:jc w:val="center"/>
            </w:pPr>
            <w:r>
              <w:t>3</w:t>
            </w:r>
          </w:p>
        </w:tc>
        <w:tc>
          <w:tcPr>
            <w:tcW w:w="723" w:type="dxa"/>
          </w:tcPr>
          <w:p w:rsidR="00FF0CC7" w:rsidP="00FF0CC7" w14:paraId="1F3A4D9C" w14:textId="77777777">
            <w:pPr>
              <w:pStyle w:val="TableText"/>
              <w:jc w:val="center"/>
            </w:pPr>
            <w:r>
              <w:t>4</w:t>
            </w:r>
          </w:p>
        </w:tc>
        <w:tc>
          <w:tcPr>
            <w:tcW w:w="617" w:type="dxa"/>
          </w:tcPr>
          <w:p w:rsidR="00FF0CC7" w:rsidP="00FF0CC7" w14:paraId="1AC02760" w14:textId="77777777">
            <w:pPr>
              <w:pStyle w:val="TableText"/>
              <w:jc w:val="center"/>
            </w:pPr>
            <w:r>
              <w:t>5</w:t>
            </w:r>
          </w:p>
        </w:tc>
        <w:tc>
          <w:tcPr>
            <w:tcW w:w="830" w:type="dxa"/>
          </w:tcPr>
          <w:p w:rsidR="00FF0CC7" w:rsidP="00FF0CC7" w14:paraId="58B34F36" w14:textId="77777777">
            <w:pPr>
              <w:pStyle w:val="TableText"/>
              <w:jc w:val="center"/>
            </w:pPr>
            <w:r>
              <w:t>6</w:t>
            </w:r>
          </w:p>
        </w:tc>
        <w:tc>
          <w:tcPr>
            <w:tcW w:w="1423" w:type="dxa"/>
          </w:tcPr>
          <w:p w:rsidR="00FF0CC7" w:rsidP="00FF0CC7" w14:paraId="71F2B370" w14:textId="77777777">
            <w:pPr>
              <w:pStyle w:val="TableText"/>
              <w:jc w:val="center"/>
            </w:pPr>
            <w:r>
              <w:t>7</w:t>
            </w:r>
          </w:p>
        </w:tc>
      </w:tr>
      <w:tr w14:paraId="049322A7" w14:textId="77777777">
        <w:tblPrEx>
          <w:tblW w:w="9363" w:type="dxa"/>
          <w:tblLayout w:type="fixed"/>
          <w:tblLook w:val="04A0"/>
        </w:tblPrEx>
        <w:tc>
          <w:tcPr>
            <w:tcW w:w="3600" w:type="dxa"/>
          </w:tcPr>
          <w:p w:rsidR="00FF0CC7" w:rsidP="00B647ED" w14:paraId="140FC806" w14:textId="07BD97F5">
            <w:pPr>
              <w:pStyle w:val="TableText"/>
              <w:ind w:left="432" w:hanging="432"/>
            </w:pPr>
            <w:r>
              <w:t>3</w:t>
            </w:r>
            <w:r w:rsidR="00B61A32">
              <w:t>2</w:t>
            </w:r>
            <w:r w:rsidRPr="00883725">
              <w:t>.</w:t>
            </w:r>
            <w:r w:rsidRPr="00883725">
              <w:tab/>
            </w:r>
            <w:r w:rsidRPr="00D27A8C" w:rsidR="00D27A8C">
              <w:t>Staff members help to coordinate mental health efforts in the school to ensure that youth who need services receive them</w:t>
            </w:r>
            <w:r>
              <w:t>.</w:t>
            </w:r>
          </w:p>
        </w:tc>
        <w:tc>
          <w:tcPr>
            <w:tcW w:w="810" w:type="dxa"/>
          </w:tcPr>
          <w:p w:rsidR="00FF0CC7" w:rsidP="00FF0CC7" w14:paraId="3C79422E" w14:textId="77777777">
            <w:pPr>
              <w:pStyle w:val="TableText"/>
              <w:jc w:val="center"/>
            </w:pPr>
            <w:r>
              <w:t>1</w:t>
            </w:r>
          </w:p>
        </w:tc>
        <w:tc>
          <w:tcPr>
            <w:tcW w:w="636" w:type="dxa"/>
          </w:tcPr>
          <w:p w:rsidR="00FF0CC7" w:rsidP="00FF0CC7" w14:paraId="12ECBACD" w14:textId="77777777">
            <w:pPr>
              <w:pStyle w:val="TableText"/>
              <w:jc w:val="center"/>
            </w:pPr>
            <w:r>
              <w:t>2</w:t>
            </w:r>
          </w:p>
        </w:tc>
        <w:tc>
          <w:tcPr>
            <w:tcW w:w="724" w:type="dxa"/>
          </w:tcPr>
          <w:p w:rsidR="00FF0CC7" w:rsidP="00FF0CC7" w14:paraId="1EC70704" w14:textId="77777777">
            <w:pPr>
              <w:pStyle w:val="TableText"/>
              <w:jc w:val="center"/>
            </w:pPr>
            <w:r>
              <w:t>3</w:t>
            </w:r>
          </w:p>
        </w:tc>
        <w:tc>
          <w:tcPr>
            <w:tcW w:w="723" w:type="dxa"/>
          </w:tcPr>
          <w:p w:rsidR="00FF0CC7" w:rsidP="00FF0CC7" w14:paraId="5464F54D" w14:textId="77777777">
            <w:pPr>
              <w:pStyle w:val="TableText"/>
              <w:jc w:val="center"/>
            </w:pPr>
            <w:r>
              <w:t>4</w:t>
            </w:r>
          </w:p>
        </w:tc>
        <w:tc>
          <w:tcPr>
            <w:tcW w:w="617" w:type="dxa"/>
          </w:tcPr>
          <w:p w:rsidR="00FF0CC7" w:rsidP="00FF0CC7" w14:paraId="40236470" w14:textId="77777777">
            <w:pPr>
              <w:pStyle w:val="TableText"/>
              <w:jc w:val="center"/>
            </w:pPr>
            <w:r>
              <w:t>5</w:t>
            </w:r>
          </w:p>
        </w:tc>
        <w:tc>
          <w:tcPr>
            <w:tcW w:w="830" w:type="dxa"/>
          </w:tcPr>
          <w:p w:rsidR="00FF0CC7" w:rsidP="00FF0CC7" w14:paraId="28D0F1E2" w14:textId="77777777">
            <w:pPr>
              <w:pStyle w:val="TableText"/>
              <w:jc w:val="center"/>
            </w:pPr>
            <w:r>
              <w:t>6</w:t>
            </w:r>
          </w:p>
        </w:tc>
        <w:tc>
          <w:tcPr>
            <w:tcW w:w="1423" w:type="dxa"/>
          </w:tcPr>
          <w:p w:rsidR="00FF0CC7" w:rsidP="00FF0CC7" w14:paraId="72DC32BB" w14:textId="77777777">
            <w:pPr>
              <w:pStyle w:val="TableText"/>
              <w:jc w:val="center"/>
            </w:pPr>
            <w:r>
              <w:t>7</w:t>
            </w:r>
          </w:p>
        </w:tc>
      </w:tr>
      <w:tr w14:paraId="2723BDFE" w14:textId="77777777">
        <w:tblPrEx>
          <w:tblW w:w="9363" w:type="dxa"/>
          <w:tblLayout w:type="fixed"/>
          <w:tblLook w:val="04A0"/>
        </w:tblPrEx>
        <w:tc>
          <w:tcPr>
            <w:tcW w:w="3600" w:type="dxa"/>
          </w:tcPr>
          <w:p w:rsidR="00FF0CC7" w:rsidP="00B647ED" w14:paraId="1BA517BE" w14:textId="0F7B5119">
            <w:pPr>
              <w:pStyle w:val="TableText"/>
              <w:ind w:left="432" w:hanging="432"/>
            </w:pPr>
            <w:r>
              <w:t>3</w:t>
            </w:r>
            <w:r w:rsidR="00B61A32">
              <w:t>3</w:t>
            </w:r>
            <w:r w:rsidRPr="00883725">
              <w:t>.</w:t>
            </w:r>
            <w:r w:rsidRPr="00883725">
              <w:tab/>
            </w:r>
            <w:r w:rsidRPr="00D27A8C" w:rsidR="00D27A8C">
              <w:t>Staff members use or help to develop communication mechanisms to ensure that information is appropriately shared and that student and family confidentiality is protected</w:t>
            </w:r>
            <w:r>
              <w:t>.</w:t>
            </w:r>
          </w:p>
        </w:tc>
        <w:tc>
          <w:tcPr>
            <w:tcW w:w="810" w:type="dxa"/>
          </w:tcPr>
          <w:p w:rsidR="00FF0CC7" w:rsidP="00FF0CC7" w14:paraId="278C9AE8" w14:textId="77777777">
            <w:pPr>
              <w:pStyle w:val="TableText"/>
              <w:jc w:val="center"/>
            </w:pPr>
            <w:r>
              <w:t>1</w:t>
            </w:r>
          </w:p>
        </w:tc>
        <w:tc>
          <w:tcPr>
            <w:tcW w:w="636" w:type="dxa"/>
          </w:tcPr>
          <w:p w:rsidR="00FF0CC7" w:rsidP="00FF0CC7" w14:paraId="581F89AD" w14:textId="77777777">
            <w:pPr>
              <w:pStyle w:val="TableText"/>
              <w:jc w:val="center"/>
            </w:pPr>
            <w:r>
              <w:t>2</w:t>
            </w:r>
          </w:p>
        </w:tc>
        <w:tc>
          <w:tcPr>
            <w:tcW w:w="724" w:type="dxa"/>
          </w:tcPr>
          <w:p w:rsidR="00FF0CC7" w:rsidP="00FF0CC7" w14:paraId="4CF1920E" w14:textId="77777777">
            <w:pPr>
              <w:pStyle w:val="TableText"/>
              <w:jc w:val="center"/>
            </w:pPr>
            <w:r>
              <w:t>3</w:t>
            </w:r>
          </w:p>
        </w:tc>
        <w:tc>
          <w:tcPr>
            <w:tcW w:w="723" w:type="dxa"/>
          </w:tcPr>
          <w:p w:rsidR="00FF0CC7" w:rsidP="00FF0CC7" w14:paraId="6A7D059D" w14:textId="77777777">
            <w:pPr>
              <w:pStyle w:val="TableText"/>
              <w:jc w:val="center"/>
            </w:pPr>
            <w:r>
              <w:t>4</w:t>
            </w:r>
          </w:p>
        </w:tc>
        <w:tc>
          <w:tcPr>
            <w:tcW w:w="617" w:type="dxa"/>
          </w:tcPr>
          <w:p w:rsidR="00FF0CC7" w:rsidP="00FF0CC7" w14:paraId="594D52C4" w14:textId="77777777">
            <w:pPr>
              <w:pStyle w:val="TableText"/>
              <w:jc w:val="center"/>
            </w:pPr>
            <w:r>
              <w:t>5</w:t>
            </w:r>
          </w:p>
        </w:tc>
        <w:tc>
          <w:tcPr>
            <w:tcW w:w="830" w:type="dxa"/>
          </w:tcPr>
          <w:p w:rsidR="00FF0CC7" w:rsidP="00FF0CC7" w14:paraId="066D1747" w14:textId="77777777">
            <w:pPr>
              <w:pStyle w:val="TableText"/>
              <w:jc w:val="center"/>
            </w:pPr>
            <w:r>
              <w:t>6</w:t>
            </w:r>
          </w:p>
        </w:tc>
        <w:tc>
          <w:tcPr>
            <w:tcW w:w="1423" w:type="dxa"/>
          </w:tcPr>
          <w:p w:rsidR="00FF0CC7" w:rsidP="00FF0CC7" w14:paraId="2222ABC1" w14:textId="77777777">
            <w:pPr>
              <w:pStyle w:val="TableText"/>
              <w:jc w:val="center"/>
            </w:pPr>
            <w:r>
              <w:t>7</w:t>
            </w:r>
          </w:p>
        </w:tc>
      </w:tr>
      <w:tr w14:paraId="13E1127F" w14:textId="77777777">
        <w:tblPrEx>
          <w:tblW w:w="9363" w:type="dxa"/>
          <w:tblLayout w:type="fixed"/>
          <w:tblLook w:val="04A0"/>
        </w:tblPrEx>
        <w:tc>
          <w:tcPr>
            <w:tcW w:w="3600" w:type="dxa"/>
          </w:tcPr>
          <w:p w:rsidR="00FF0CC7" w:rsidP="00B647ED" w14:paraId="213C7990" w14:textId="08E2DD50">
            <w:pPr>
              <w:pStyle w:val="TableText"/>
              <w:ind w:left="432" w:hanging="432"/>
            </w:pPr>
            <w:r>
              <w:t>3</w:t>
            </w:r>
            <w:r w:rsidR="00B61A32">
              <w:t>4</w:t>
            </w:r>
            <w:r w:rsidRPr="00883725">
              <w:t>.</w:t>
            </w:r>
            <w:r w:rsidRPr="00883725">
              <w:tab/>
            </w:r>
            <w:r w:rsidRPr="00D27A8C" w:rsidR="00D27A8C">
              <w:t xml:space="preserve">There is active collaboration between professionals </w:t>
            </w:r>
            <w:r w:rsidR="00CB709A">
              <w:t>across</w:t>
            </w:r>
            <w:r w:rsidRPr="00D27A8C" w:rsidR="00D27A8C">
              <w:t xml:space="preserve"> school</w:t>
            </w:r>
            <w:r w:rsidR="00B83674">
              <w:t>s</w:t>
            </w:r>
            <w:r w:rsidRPr="00D27A8C" w:rsidR="00D27A8C">
              <w:t xml:space="preserve"> (health/mental health providers, educators, administrators</w:t>
            </w:r>
            <w:r w:rsidR="00D27A8C">
              <w:t>)</w:t>
            </w:r>
            <w:r>
              <w:t>.</w:t>
            </w:r>
          </w:p>
        </w:tc>
        <w:tc>
          <w:tcPr>
            <w:tcW w:w="810" w:type="dxa"/>
          </w:tcPr>
          <w:p w:rsidR="00FF0CC7" w:rsidP="00FF0CC7" w14:paraId="28105D4F" w14:textId="77777777">
            <w:pPr>
              <w:pStyle w:val="TableText"/>
              <w:jc w:val="center"/>
            </w:pPr>
            <w:r>
              <w:t>1</w:t>
            </w:r>
          </w:p>
        </w:tc>
        <w:tc>
          <w:tcPr>
            <w:tcW w:w="636" w:type="dxa"/>
          </w:tcPr>
          <w:p w:rsidR="00FF0CC7" w:rsidP="00FF0CC7" w14:paraId="16D86AEE" w14:textId="77777777">
            <w:pPr>
              <w:pStyle w:val="TableText"/>
              <w:jc w:val="center"/>
            </w:pPr>
            <w:r>
              <w:t>2</w:t>
            </w:r>
          </w:p>
        </w:tc>
        <w:tc>
          <w:tcPr>
            <w:tcW w:w="724" w:type="dxa"/>
          </w:tcPr>
          <w:p w:rsidR="00FF0CC7" w:rsidP="00FF0CC7" w14:paraId="078AEE07" w14:textId="77777777">
            <w:pPr>
              <w:pStyle w:val="TableText"/>
              <w:jc w:val="center"/>
            </w:pPr>
            <w:r>
              <w:t>3</w:t>
            </w:r>
          </w:p>
        </w:tc>
        <w:tc>
          <w:tcPr>
            <w:tcW w:w="723" w:type="dxa"/>
          </w:tcPr>
          <w:p w:rsidR="00FF0CC7" w:rsidP="00FF0CC7" w14:paraId="77DA338B" w14:textId="77777777">
            <w:pPr>
              <w:pStyle w:val="TableText"/>
              <w:jc w:val="center"/>
            </w:pPr>
            <w:r>
              <w:t>4</w:t>
            </w:r>
          </w:p>
        </w:tc>
        <w:tc>
          <w:tcPr>
            <w:tcW w:w="617" w:type="dxa"/>
          </w:tcPr>
          <w:p w:rsidR="00FF0CC7" w:rsidP="00FF0CC7" w14:paraId="08F853C2" w14:textId="77777777">
            <w:pPr>
              <w:pStyle w:val="TableText"/>
              <w:jc w:val="center"/>
            </w:pPr>
            <w:r>
              <w:t>5</w:t>
            </w:r>
          </w:p>
        </w:tc>
        <w:tc>
          <w:tcPr>
            <w:tcW w:w="830" w:type="dxa"/>
          </w:tcPr>
          <w:p w:rsidR="00FF0CC7" w:rsidP="00FF0CC7" w14:paraId="39B2017C" w14:textId="77777777">
            <w:pPr>
              <w:pStyle w:val="TableText"/>
              <w:jc w:val="center"/>
            </w:pPr>
            <w:r>
              <w:t>6</w:t>
            </w:r>
          </w:p>
        </w:tc>
        <w:tc>
          <w:tcPr>
            <w:tcW w:w="1423" w:type="dxa"/>
          </w:tcPr>
          <w:p w:rsidR="00FF0CC7" w:rsidP="00FF0CC7" w14:paraId="7CEFBAE0" w14:textId="77777777">
            <w:pPr>
              <w:pStyle w:val="TableText"/>
              <w:jc w:val="center"/>
            </w:pPr>
            <w:r>
              <w:t>7</w:t>
            </w:r>
          </w:p>
        </w:tc>
      </w:tr>
      <w:tr w14:paraId="63235D58" w14:textId="77777777">
        <w:tblPrEx>
          <w:tblW w:w="9363" w:type="dxa"/>
          <w:tblLayout w:type="fixed"/>
          <w:tblLook w:val="04A0"/>
        </w:tblPrEx>
        <w:tc>
          <w:tcPr>
            <w:tcW w:w="3600" w:type="dxa"/>
          </w:tcPr>
          <w:p w:rsidR="00FF0CC7" w:rsidP="00B647ED" w14:paraId="3C8F5400" w14:textId="02510681">
            <w:pPr>
              <w:pStyle w:val="TableText"/>
              <w:ind w:left="432" w:hanging="432"/>
            </w:pPr>
            <w:r>
              <w:t>3</w:t>
            </w:r>
            <w:r w:rsidR="00B61A32">
              <w:t>5</w:t>
            </w:r>
            <w:r w:rsidRPr="00883725">
              <w:t>.</w:t>
            </w:r>
            <w:r w:rsidRPr="00883725">
              <w:tab/>
            </w:r>
            <w:r w:rsidRPr="00D27A8C" w:rsidR="00D27A8C">
              <w:t xml:space="preserve">Staff members are knowledgeable about existing mental health and related resources for students in the school and community and this </w:t>
            </w:r>
            <w:r w:rsidRPr="00D27A8C" w:rsidR="00D27A8C">
              <w:t>information is readily available in a directory that can be broadly shared within the school</w:t>
            </w:r>
            <w:r>
              <w:t>.</w:t>
            </w:r>
          </w:p>
        </w:tc>
        <w:tc>
          <w:tcPr>
            <w:tcW w:w="810" w:type="dxa"/>
          </w:tcPr>
          <w:p w:rsidR="00FF0CC7" w:rsidP="00FF0CC7" w14:paraId="619650E0" w14:textId="77777777">
            <w:pPr>
              <w:pStyle w:val="TableText"/>
              <w:jc w:val="center"/>
            </w:pPr>
            <w:r>
              <w:t>1</w:t>
            </w:r>
          </w:p>
        </w:tc>
        <w:tc>
          <w:tcPr>
            <w:tcW w:w="636" w:type="dxa"/>
          </w:tcPr>
          <w:p w:rsidR="00FF0CC7" w:rsidP="00FF0CC7" w14:paraId="5EA98926" w14:textId="77777777">
            <w:pPr>
              <w:pStyle w:val="TableText"/>
              <w:jc w:val="center"/>
            </w:pPr>
            <w:r>
              <w:t>2</w:t>
            </w:r>
          </w:p>
        </w:tc>
        <w:tc>
          <w:tcPr>
            <w:tcW w:w="724" w:type="dxa"/>
          </w:tcPr>
          <w:p w:rsidR="00FF0CC7" w:rsidP="00FF0CC7" w14:paraId="28FF6699" w14:textId="77777777">
            <w:pPr>
              <w:pStyle w:val="TableText"/>
              <w:jc w:val="center"/>
            </w:pPr>
            <w:r>
              <w:t>3</w:t>
            </w:r>
          </w:p>
        </w:tc>
        <w:tc>
          <w:tcPr>
            <w:tcW w:w="723" w:type="dxa"/>
          </w:tcPr>
          <w:p w:rsidR="00FF0CC7" w:rsidP="00FF0CC7" w14:paraId="690FD5B8" w14:textId="77777777">
            <w:pPr>
              <w:pStyle w:val="TableText"/>
              <w:jc w:val="center"/>
            </w:pPr>
            <w:r>
              <w:t>4</w:t>
            </w:r>
          </w:p>
        </w:tc>
        <w:tc>
          <w:tcPr>
            <w:tcW w:w="617" w:type="dxa"/>
          </w:tcPr>
          <w:p w:rsidR="00FF0CC7" w:rsidP="00FF0CC7" w14:paraId="1F86E164" w14:textId="77777777">
            <w:pPr>
              <w:pStyle w:val="TableText"/>
              <w:jc w:val="center"/>
            </w:pPr>
            <w:r>
              <w:t>5</w:t>
            </w:r>
          </w:p>
        </w:tc>
        <w:tc>
          <w:tcPr>
            <w:tcW w:w="830" w:type="dxa"/>
          </w:tcPr>
          <w:p w:rsidR="00FF0CC7" w:rsidP="00FF0CC7" w14:paraId="1481823D" w14:textId="77777777">
            <w:pPr>
              <w:pStyle w:val="TableText"/>
              <w:jc w:val="center"/>
            </w:pPr>
            <w:r>
              <w:t>6</w:t>
            </w:r>
          </w:p>
        </w:tc>
        <w:tc>
          <w:tcPr>
            <w:tcW w:w="1423" w:type="dxa"/>
          </w:tcPr>
          <w:p w:rsidR="00FF0CC7" w:rsidP="00FF0CC7" w14:paraId="476E0785" w14:textId="77777777">
            <w:pPr>
              <w:pStyle w:val="TableText"/>
              <w:jc w:val="center"/>
            </w:pPr>
            <w:r>
              <w:t>7</w:t>
            </w:r>
          </w:p>
        </w:tc>
      </w:tr>
      <w:tr w14:paraId="753A4FDC" w14:textId="77777777">
        <w:tblPrEx>
          <w:tblW w:w="9363" w:type="dxa"/>
          <w:tblLayout w:type="fixed"/>
          <w:tblLook w:val="04A0"/>
        </w:tblPrEx>
        <w:tc>
          <w:tcPr>
            <w:tcW w:w="3600" w:type="dxa"/>
          </w:tcPr>
          <w:p w:rsidR="00FF0CC7" w:rsidP="00B647ED" w14:paraId="5EC0E59D" w14:textId="04063575">
            <w:pPr>
              <w:pStyle w:val="TableText"/>
              <w:ind w:left="432" w:hanging="432"/>
            </w:pPr>
            <w:r>
              <w:t>3</w:t>
            </w:r>
            <w:r w:rsidR="00B61A32">
              <w:t>6</w:t>
            </w:r>
            <w:r w:rsidRPr="00883725">
              <w:t>.</w:t>
            </w:r>
            <w:r w:rsidRPr="00883725">
              <w:tab/>
            </w:r>
            <w:r w:rsidR="00107273">
              <w:t>S</w:t>
            </w:r>
            <w:r w:rsidRPr="00D27A8C" w:rsidR="00D27A8C">
              <w:t>chool</w:t>
            </w:r>
            <w:r w:rsidR="00107273">
              <w:t>s</w:t>
            </w:r>
            <w:r w:rsidRPr="00D27A8C" w:rsidR="00D27A8C">
              <w:t xml:space="preserve"> </w:t>
            </w:r>
            <w:r w:rsidR="00107273">
              <w:t>are</w:t>
            </w:r>
            <w:r w:rsidRPr="00D27A8C" w:rsidR="00D27A8C">
              <w:t xml:space="preserve"> working closely with other community health and mental health providers and programs to improve cross-referrals, enhance linkages, and coordinate and expand resources</w:t>
            </w:r>
            <w:r w:rsidR="00D004A9">
              <w:t>.</w:t>
            </w:r>
          </w:p>
        </w:tc>
        <w:tc>
          <w:tcPr>
            <w:tcW w:w="810" w:type="dxa"/>
          </w:tcPr>
          <w:p w:rsidR="00FF0CC7" w:rsidP="00FF0CC7" w14:paraId="2935A069" w14:textId="77777777">
            <w:pPr>
              <w:pStyle w:val="TableText"/>
              <w:jc w:val="center"/>
            </w:pPr>
            <w:r>
              <w:t>1</w:t>
            </w:r>
          </w:p>
        </w:tc>
        <w:tc>
          <w:tcPr>
            <w:tcW w:w="636" w:type="dxa"/>
          </w:tcPr>
          <w:p w:rsidR="00FF0CC7" w:rsidP="00FF0CC7" w14:paraId="0957B6F6" w14:textId="77777777">
            <w:pPr>
              <w:pStyle w:val="TableText"/>
              <w:jc w:val="center"/>
            </w:pPr>
            <w:r>
              <w:t>2</w:t>
            </w:r>
          </w:p>
        </w:tc>
        <w:tc>
          <w:tcPr>
            <w:tcW w:w="724" w:type="dxa"/>
          </w:tcPr>
          <w:p w:rsidR="00FF0CC7" w:rsidP="00FF0CC7" w14:paraId="0512B48B" w14:textId="77777777">
            <w:pPr>
              <w:pStyle w:val="TableText"/>
              <w:jc w:val="center"/>
            </w:pPr>
            <w:r>
              <w:t>3</w:t>
            </w:r>
          </w:p>
        </w:tc>
        <w:tc>
          <w:tcPr>
            <w:tcW w:w="723" w:type="dxa"/>
          </w:tcPr>
          <w:p w:rsidR="00FF0CC7" w:rsidP="00FF0CC7" w14:paraId="39A4DC50" w14:textId="77777777">
            <w:pPr>
              <w:pStyle w:val="TableText"/>
              <w:jc w:val="center"/>
            </w:pPr>
            <w:r>
              <w:t>4</w:t>
            </w:r>
          </w:p>
        </w:tc>
        <w:tc>
          <w:tcPr>
            <w:tcW w:w="617" w:type="dxa"/>
          </w:tcPr>
          <w:p w:rsidR="00FF0CC7" w:rsidP="00FF0CC7" w14:paraId="04A4BC29" w14:textId="77777777">
            <w:pPr>
              <w:pStyle w:val="TableText"/>
              <w:jc w:val="center"/>
            </w:pPr>
            <w:r>
              <w:t>5</w:t>
            </w:r>
          </w:p>
        </w:tc>
        <w:tc>
          <w:tcPr>
            <w:tcW w:w="830" w:type="dxa"/>
          </w:tcPr>
          <w:p w:rsidR="00FF0CC7" w:rsidP="00FF0CC7" w14:paraId="3ED3353B" w14:textId="77777777">
            <w:pPr>
              <w:pStyle w:val="TableText"/>
              <w:jc w:val="center"/>
            </w:pPr>
            <w:r>
              <w:t>6</w:t>
            </w:r>
          </w:p>
        </w:tc>
        <w:tc>
          <w:tcPr>
            <w:tcW w:w="1423" w:type="dxa"/>
          </w:tcPr>
          <w:p w:rsidR="00FF0CC7" w:rsidP="00FF0CC7" w14:paraId="47ADE516" w14:textId="77777777">
            <w:pPr>
              <w:pStyle w:val="TableText"/>
              <w:jc w:val="center"/>
            </w:pPr>
            <w:r>
              <w:t>7</w:t>
            </w:r>
          </w:p>
        </w:tc>
      </w:tr>
    </w:tbl>
    <w:p w:rsidR="005360D3" w:rsidP="008768D9" w14:paraId="5916A714" w14:textId="77777777">
      <w:pPr>
        <w:pStyle w:val="BODY"/>
      </w:pPr>
    </w:p>
    <w:p w:rsidR="005B5DCA" w:rsidP="00BA53E2" w14:paraId="5514835B" w14:textId="77777777">
      <w:pPr>
        <w:pStyle w:val="Heading2"/>
      </w:pPr>
      <w:r w:rsidRPr="00147D29">
        <w:t>Part II: Mental Health Integration Survey (MHIS)</w:t>
      </w:r>
    </w:p>
    <w:tbl>
      <w:tblPr>
        <w:tblStyle w:val="TableGridLight1"/>
        <w:tblW w:w="0" w:type="auto"/>
        <w:tblLayout w:type="fixed"/>
        <w:tblLook w:val="04A0"/>
      </w:tblPr>
      <w:tblGrid>
        <w:gridCol w:w="2430"/>
        <w:gridCol w:w="1170"/>
        <w:gridCol w:w="1170"/>
        <w:gridCol w:w="1080"/>
        <w:gridCol w:w="900"/>
        <w:gridCol w:w="1170"/>
        <w:gridCol w:w="1440"/>
      </w:tblGrid>
      <w:tr w14:paraId="7E2AA793" w14:textId="77777777">
        <w:tblPrEx>
          <w:tblW w:w="0" w:type="auto"/>
          <w:tblLayout w:type="fixed"/>
          <w:tblLook w:val="04A0"/>
        </w:tblPrEx>
        <w:trPr>
          <w:tblHeader/>
        </w:trPr>
        <w:tc>
          <w:tcPr>
            <w:tcW w:w="2430" w:type="dxa"/>
            <w:vAlign w:val="bottom"/>
          </w:tcPr>
          <w:p w:rsidR="00D55136" w:rsidP="000271A9" w14:paraId="0F0012C7" w14:textId="77777777">
            <w:pPr>
              <w:pStyle w:val="TableHead"/>
            </w:pPr>
            <w:r w:rsidRPr="00D55136">
              <w:t>Please indicate your agreement</w:t>
            </w:r>
            <w:r w:rsidR="001B2C5A">
              <w:t xml:space="preserve"> </w:t>
            </w:r>
            <w:r w:rsidRPr="00D55136">
              <w:t>/</w:t>
            </w:r>
            <w:r w:rsidR="001B2C5A">
              <w:t xml:space="preserve"> </w:t>
            </w:r>
            <w:r w:rsidRPr="00D55136">
              <w:t xml:space="preserve">disagreement </w:t>
            </w:r>
            <w:r w:rsidR="00B765FC">
              <w:t>with</w:t>
            </w:r>
            <w:r w:rsidRPr="00D55136">
              <w:t xml:space="preserve"> the following statements</w:t>
            </w:r>
            <w:r w:rsidR="0031453D">
              <w:t>.</w:t>
            </w:r>
          </w:p>
        </w:tc>
        <w:tc>
          <w:tcPr>
            <w:tcW w:w="1170" w:type="dxa"/>
            <w:vAlign w:val="bottom"/>
          </w:tcPr>
          <w:p w:rsidR="00D55136" w:rsidP="000271A9" w14:paraId="10DD122B" w14:textId="77777777">
            <w:pPr>
              <w:pStyle w:val="TableHead"/>
            </w:pPr>
            <w:r w:rsidRPr="00D55136">
              <w:t>Strongly Disagree</w:t>
            </w:r>
          </w:p>
        </w:tc>
        <w:tc>
          <w:tcPr>
            <w:tcW w:w="1170" w:type="dxa"/>
            <w:vAlign w:val="bottom"/>
          </w:tcPr>
          <w:p w:rsidR="00D55136" w:rsidP="000271A9" w14:paraId="0C0EC61A" w14:textId="77777777">
            <w:pPr>
              <w:pStyle w:val="TableHead"/>
            </w:pPr>
            <w:r w:rsidRPr="00D55136">
              <w:t>Disagree</w:t>
            </w:r>
          </w:p>
        </w:tc>
        <w:tc>
          <w:tcPr>
            <w:tcW w:w="1080" w:type="dxa"/>
            <w:vAlign w:val="bottom"/>
          </w:tcPr>
          <w:p w:rsidR="00D55136" w:rsidP="000271A9" w14:paraId="2DD29C0D" w14:textId="77777777">
            <w:pPr>
              <w:pStyle w:val="TableHead"/>
            </w:pPr>
            <w:r w:rsidRPr="00D55136">
              <w:t>Neutral</w:t>
            </w:r>
          </w:p>
        </w:tc>
        <w:tc>
          <w:tcPr>
            <w:tcW w:w="900" w:type="dxa"/>
            <w:vAlign w:val="bottom"/>
          </w:tcPr>
          <w:p w:rsidR="00D55136" w:rsidP="000271A9" w14:paraId="03B978F1" w14:textId="77777777">
            <w:pPr>
              <w:pStyle w:val="TableHead"/>
            </w:pPr>
            <w:r w:rsidRPr="00D55136">
              <w:t>Agree</w:t>
            </w:r>
          </w:p>
        </w:tc>
        <w:tc>
          <w:tcPr>
            <w:tcW w:w="1170" w:type="dxa"/>
            <w:vAlign w:val="bottom"/>
          </w:tcPr>
          <w:p w:rsidR="00D55136" w:rsidP="000271A9" w14:paraId="7D615D56" w14:textId="77777777">
            <w:pPr>
              <w:pStyle w:val="TableHead"/>
            </w:pPr>
            <w:r w:rsidRPr="00D55136">
              <w:t>Strongly Agree</w:t>
            </w:r>
          </w:p>
        </w:tc>
        <w:tc>
          <w:tcPr>
            <w:tcW w:w="1440" w:type="dxa"/>
            <w:vAlign w:val="bottom"/>
          </w:tcPr>
          <w:p w:rsidR="00D55136" w:rsidP="000271A9" w14:paraId="1B469764" w14:textId="77777777">
            <w:pPr>
              <w:pStyle w:val="TableHead"/>
            </w:pPr>
            <w:r w:rsidRPr="00D55136">
              <w:t>Insufficient knowledge to respond</w:t>
            </w:r>
          </w:p>
        </w:tc>
      </w:tr>
      <w:tr w14:paraId="610A12A7" w14:textId="77777777">
        <w:tblPrEx>
          <w:tblW w:w="0" w:type="auto"/>
          <w:tblLayout w:type="fixed"/>
          <w:tblLook w:val="04A0"/>
        </w:tblPrEx>
        <w:tc>
          <w:tcPr>
            <w:tcW w:w="2430" w:type="dxa"/>
          </w:tcPr>
          <w:p w:rsidR="00D55136" w:rsidP="00D25ACC" w14:paraId="456BA0D9" w14:textId="77777777">
            <w:pPr>
              <w:pStyle w:val="TableText"/>
              <w:ind w:left="432" w:hanging="432"/>
            </w:pPr>
            <w:r>
              <w:t>1</w:t>
            </w:r>
            <w:r w:rsidRPr="00D55136">
              <w:t>.</w:t>
            </w:r>
            <w:r w:rsidRPr="00D55136">
              <w:tab/>
            </w:r>
            <w:r w:rsidRPr="004132CD" w:rsidR="004132CD">
              <w:t>School administrators encourage school personnel to work together to address student mental health needs</w:t>
            </w:r>
            <w:r w:rsidRPr="00D55136">
              <w:t>.</w:t>
            </w:r>
          </w:p>
        </w:tc>
        <w:tc>
          <w:tcPr>
            <w:tcW w:w="1170" w:type="dxa"/>
          </w:tcPr>
          <w:p w:rsidR="00D55136" w:rsidP="00C62AB3" w14:paraId="4D0674C8" w14:textId="77777777">
            <w:pPr>
              <w:pStyle w:val="TableText"/>
              <w:jc w:val="center"/>
            </w:pPr>
            <w:r>
              <w:t>1</w:t>
            </w:r>
          </w:p>
        </w:tc>
        <w:tc>
          <w:tcPr>
            <w:tcW w:w="1170" w:type="dxa"/>
          </w:tcPr>
          <w:p w:rsidR="00D55136" w:rsidP="00C62AB3" w14:paraId="0BBAEF3B" w14:textId="77777777">
            <w:pPr>
              <w:pStyle w:val="TableText"/>
              <w:jc w:val="center"/>
            </w:pPr>
            <w:r>
              <w:t>2</w:t>
            </w:r>
          </w:p>
        </w:tc>
        <w:tc>
          <w:tcPr>
            <w:tcW w:w="1080" w:type="dxa"/>
          </w:tcPr>
          <w:p w:rsidR="00D55136" w:rsidP="00C62AB3" w14:paraId="1D78645B" w14:textId="77777777">
            <w:pPr>
              <w:pStyle w:val="TableText"/>
              <w:jc w:val="center"/>
            </w:pPr>
            <w:r>
              <w:t>3</w:t>
            </w:r>
          </w:p>
        </w:tc>
        <w:tc>
          <w:tcPr>
            <w:tcW w:w="900" w:type="dxa"/>
          </w:tcPr>
          <w:p w:rsidR="00D55136" w:rsidP="00C62AB3" w14:paraId="2EAEBA32" w14:textId="77777777">
            <w:pPr>
              <w:pStyle w:val="TableText"/>
              <w:jc w:val="center"/>
            </w:pPr>
            <w:r>
              <w:t>4</w:t>
            </w:r>
          </w:p>
        </w:tc>
        <w:tc>
          <w:tcPr>
            <w:tcW w:w="1170" w:type="dxa"/>
          </w:tcPr>
          <w:p w:rsidR="00D55136" w:rsidP="00C62AB3" w14:paraId="0029E06B" w14:textId="77777777">
            <w:pPr>
              <w:pStyle w:val="TableText"/>
              <w:jc w:val="center"/>
            </w:pPr>
            <w:r>
              <w:t>5</w:t>
            </w:r>
          </w:p>
        </w:tc>
        <w:tc>
          <w:tcPr>
            <w:tcW w:w="1440" w:type="dxa"/>
          </w:tcPr>
          <w:p w:rsidR="00D55136" w:rsidP="00C62AB3" w14:paraId="61930A96" w14:textId="77777777">
            <w:pPr>
              <w:pStyle w:val="TableText"/>
              <w:jc w:val="center"/>
            </w:pPr>
            <w:r>
              <w:t>6</w:t>
            </w:r>
          </w:p>
        </w:tc>
      </w:tr>
      <w:tr w14:paraId="10A068D9" w14:textId="77777777">
        <w:tblPrEx>
          <w:tblW w:w="0" w:type="auto"/>
          <w:tblLayout w:type="fixed"/>
          <w:tblLook w:val="04A0"/>
        </w:tblPrEx>
        <w:tc>
          <w:tcPr>
            <w:tcW w:w="2430" w:type="dxa"/>
          </w:tcPr>
          <w:p w:rsidR="00640B04" w:rsidP="00D25ACC" w14:paraId="5A7A8A0D" w14:textId="77777777">
            <w:pPr>
              <w:pStyle w:val="TableText"/>
              <w:ind w:left="432" w:hanging="432"/>
            </w:pPr>
            <w:r>
              <w:t>2</w:t>
            </w:r>
            <w:r w:rsidRPr="00D55136">
              <w:t>.</w:t>
            </w:r>
            <w:r w:rsidRPr="00D55136">
              <w:tab/>
            </w:r>
            <w:r w:rsidRPr="004132CD" w:rsidR="004132CD">
              <w:t>Mental health services are important in the school setting independent of academic success</w:t>
            </w:r>
            <w:r w:rsidRPr="00D55136">
              <w:t>.</w:t>
            </w:r>
          </w:p>
        </w:tc>
        <w:tc>
          <w:tcPr>
            <w:tcW w:w="1170" w:type="dxa"/>
          </w:tcPr>
          <w:p w:rsidR="00640B04" w:rsidP="00640B04" w14:paraId="2A0EF874" w14:textId="77777777">
            <w:pPr>
              <w:pStyle w:val="TableText"/>
              <w:jc w:val="center"/>
            </w:pPr>
            <w:r>
              <w:t>1</w:t>
            </w:r>
          </w:p>
        </w:tc>
        <w:tc>
          <w:tcPr>
            <w:tcW w:w="1170" w:type="dxa"/>
          </w:tcPr>
          <w:p w:rsidR="00640B04" w:rsidP="00640B04" w14:paraId="1B5E4AEA" w14:textId="77777777">
            <w:pPr>
              <w:pStyle w:val="TableText"/>
              <w:jc w:val="center"/>
            </w:pPr>
            <w:r>
              <w:t>2</w:t>
            </w:r>
          </w:p>
        </w:tc>
        <w:tc>
          <w:tcPr>
            <w:tcW w:w="1080" w:type="dxa"/>
          </w:tcPr>
          <w:p w:rsidR="00640B04" w:rsidP="00640B04" w14:paraId="0B6CC582" w14:textId="77777777">
            <w:pPr>
              <w:pStyle w:val="TableText"/>
              <w:jc w:val="center"/>
            </w:pPr>
            <w:r>
              <w:t>3</w:t>
            </w:r>
          </w:p>
        </w:tc>
        <w:tc>
          <w:tcPr>
            <w:tcW w:w="900" w:type="dxa"/>
          </w:tcPr>
          <w:p w:rsidR="00640B04" w:rsidP="00640B04" w14:paraId="66E1BF2D" w14:textId="77777777">
            <w:pPr>
              <w:pStyle w:val="TableText"/>
              <w:jc w:val="center"/>
            </w:pPr>
            <w:r>
              <w:t>4</w:t>
            </w:r>
          </w:p>
        </w:tc>
        <w:tc>
          <w:tcPr>
            <w:tcW w:w="1170" w:type="dxa"/>
          </w:tcPr>
          <w:p w:rsidR="00640B04" w:rsidP="00640B04" w14:paraId="7D700EF7" w14:textId="77777777">
            <w:pPr>
              <w:pStyle w:val="TableText"/>
              <w:jc w:val="center"/>
            </w:pPr>
            <w:r>
              <w:t>5</w:t>
            </w:r>
          </w:p>
        </w:tc>
        <w:tc>
          <w:tcPr>
            <w:tcW w:w="1440" w:type="dxa"/>
          </w:tcPr>
          <w:p w:rsidR="00640B04" w:rsidP="00640B04" w14:paraId="4EFB0FF7" w14:textId="77777777">
            <w:pPr>
              <w:pStyle w:val="TableText"/>
              <w:jc w:val="center"/>
            </w:pPr>
            <w:r>
              <w:t>6</w:t>
            </w:r>
          </w:p>
        </w:tc>
      </w:tr>
      <w:tr w14:paraId="54836A57" w14:textId="77777777">
        <w:tblPrEx>
          <w:tblW w:w="0" w:type="auto"/>
          <w:tblLayout w:type="fixed"/>
          <w:tblLook w:val="04A0"/>
        </w:tblPrEx>
        <w:tc>
          <w:tcPr>
            <w:tcW w:w="2430" w:type="dxa"/>
          </w:tcPr>
          <w:p w:rsidR="00640B04" w:rsidP="00D25ACC" w14:paraId="3F45E627" w14:textId="7D3D715D">
            <w:pPr>
              <w:pStyle w:val="TableText"/>
              <w:ind w:left="432" w:hanging="432"/>
            </w:pPr>
            <w:r>
              <w:t>3</w:t>
            </w:r>
            <w:r w:rsidRPr="00D55136">
              <w:t>.</w:t>
            </w:r>
            <w:r w:rsidRPr="00D55136">
              <w:tab/>
            </w:r>
            <w:r w:rsidRPr="004132CD" w:rsidR="004132CD">
              <w:t>There are clear, designated procedures or a clear authority for referral when students have mental health needs</w:t>
            </w:r>
            <w:r w:rsidRPr="00D55136">
              <w:t>.</w:t>
            </w:r>
          </w:p>
        </w:tc>
        <w:tc>
          <w:tcPr>
            <w:tcW w:w="1170" w:type="dxa"/>
          </w:tcPr>
          <w:p w:rsidR="00640B04" w:rsidP="00640B04" w14:paraId="779B3FB4" w14:textId="77777777">
            <w:pPr>
              <w:pStyle w:val="TableText"/>
              <w:jc w:val="center"/>
            </w:pPr>
            <w:r>
              <w:t>1</w:t>
            </w:r>
          </w:p>
        </w:tc>
        <w:tc>
          <w:tcPr>
            <w:tcW w:w="1170" w:type="dxa"/>
          </w:tcPr>
          <w:p w:rsidR="00640B04" w:rsidP="00640B04" w14:paraId="19E7DEEB" w14:textId="77777777">
            <w:pPr>
              <w:pStyle w:val="TableText"/>
              <w:jc w:val="center"/>
            </w:pPr>
            <w:r>
              <w:t>2</w:t>
            </w:r>
          </w:p>
        </w:tc>
        <w:tc>
          <w:tcPr>
            <w:tcW w:w="1080" w:type="dxa"/>
          </w:tcPr>
          <w:p w:rsidR="00640B04" w:rsidP="00640B04" w14:paraId="6F5FA107" w14:textId="77777777">
            <w:pPr>
              <w:pStyle w:val="TableText"/>
              <w:jc w:val="center"/>
            </w:pPr>
            <w:r>
              <w:t>3</w:t>
            </w:r>
          </w:p>
        </w:tc>
        <w:tc>
          <w:tcPr>
            <w:tcW w:w="900" w:type="dxa"/>
          </w:tcPr>
          <w:p w:rsidR="00640B04" w:rsidP="00640B04" w14:paraId="42B18A92" w14:textId="77777777">
            <w:pPr>
              <w:pStyle w:val="TableText"/>
              <w:jc w:val="center"/>
            </w:pPr>
            <w:r>
              <w:t>4</w:t>
            </w:r>
          </w:p>
        </w:tc>
        <w:tc>
          <w:tcPr>
            <w:tcW w:w="1170" w:type="dxa"/>
          </w:tcPr>
          <w:p w:rsidR="00640B04" w:rsidP="00640B04" w14:paraId="301DD4CA" w14:textId="77777777">
            <w:pPr>
              <w:pStyle w:val="TableText"/>
              <w:jc w:val="center"/>
            </w:pPr>
            <w:r>
              <w:t>5</w:t>
            </w:r>
          </w:p>
        </w:tc>
        <w:tc>
          <w:tcPr>
            <w:tcW w:w="1440" w:type="dxa"/>
          </w:tcPr>
          <w:p w:rsidR="00640B04" w:rsidP="00640B04" w14:paraId="03790362" w14:textId="77777777">
            <w:pPr>
              <w:pStyle w:val="TableText"/>
              <w:jc w:val="center"/>
            </w:pPr>
            <w:r>
              <w:t>6</w:t>
            </w:r>
          </w:p>
        </w:tc>
      </w:tr>
      <w:tr w14:paraId="647AE975" w14:textId="77777777">
        <w:tblPrEx>
          <w:tblW w:w="0" w:type="auto"/>
          <w:tblLayout w:type="fixed"/>
          <w:tblLook w:val="04A0"/>
        </w:tblPrEx>
        <w:tc>
          <w:tcPr>
            <w:tcW w:w="2430" w:type="dxa"/>
          </w:tcPr>
          <w:p w:rsidR="00640B04" w:rsidP="00D25ACC" w14:paraId="50937E18" w14:textId="3932EEE7">
            <w:pPr>
              <w:pStyle w:val="TableText"/>
              <w:ind w:left="432" w:hanging="432"/>
            </w:pPr>
            <w:r>
              <w:t>4</w:t>
            </w:r>
            <w:r w:rsidRPr="00D55136">
              <w:t>.</w:t>
            </w:r>
            <w:r w:rsidRPr="00D55136">
              <w:tab/>
            </w:r>
            <w:r w:rsidRPr="004132CD" w:rsidR="004132CD">
              <w:t>There are clear, designated procedures or a clear authority for referral when students have drug abuse service needs</w:t>
            </w:r>
            <w:r w:rsidRPr="00D55136">
              <w:t>.</w:t>
            </w:r>
          </w:p>
        </w:tc>
        <w:tc>
          <w:tcPr>
            <w:tcW w:w="1170" w:type="dxa"/>
          </w:tcPr>
          <w:p w:rsidR="00640B04" w:rsidP="00640B04" w14:paraId="45594D8A" w14:textId="77777777">
            <w:pPr>
              <w:pStyle w:val="TableText"/>
              <w:jc w:val="center"/>
            </w:pPr>
            <w:r>
              <w:t>1</w:t>
            </w:r>
          </w:p>
        </w:tc>
        <w:tc>
          <w:tcPr>
            <w:tcW w:w="1170" w:type="dxa"/>
          </w:tcPr>
          <w:p w:rsidR="00640B04" w:rsidP="00640B04" w14:paraId="0E00736A" w14:textId="77777777">
            <w:pPr>
              <w:pStyle w:val="TableText"/>
              <w:jc w:val="center"/>
            </w:pPr>
            <w:r>
              <w:t>2</w:t>
            </w:r>
          </w:p>
        </w:tc>
        <w:tc>
          <w:tcPr>
            <w:tcW w:w="1080" w:type="dxa"/>
          </w:tcPr>
          <w:p w:rsidR="00640B04" w:rsidP="00640B04" w14:paraId="42585989" w14:textId="77777777">
            <w:pPr>
              <w:pStyle w:val="TableText"/>
              <w:jc w:val="center"/>
            </w:pPr>
            <w:r>
              <w:t>3</w:t>
            </w:r>
          </w:p>
        </w:tc>
        <w:tc>
          <w:tcPr>
            <w:tcW w:w="900" w:type="dxa"/>
          </w:tcPr>
          <w:p w:rsidR="00640B04" w:rsidP="00640B04" w14:paraId="526FC72B" w14:textId="77777777">
            <w:pPr>
              <w:pStyle w:val="TableText"/>
              <w:jc w:val="center"/>
            </w:pPr>
            <w:r>
              <w:t>4</w:t>
            </w:r>
          </w:p>
        </w:tc>
        <w:tc>
          <w:tcPr>
            <w:tcW w:w="1170" w:type="dxa"/>
          </w:tcPr>
          <w:p w:rsidR="00640B04" w:rsidP="00640B04" w14:paraId="253893C4" w14:textId="77777777">
            <w:pPr>
              <w:pStyle w:val="TableText"/>
              <w:jc w:val="center"/>
            </w:pPr>
            <w:r>
              <w:t>5</w:t>
            </w:r>
          </w:p>
        </w:tc>
        <w:tc>
          <w:tcPr>
            <w:tcW w:w="1440" w:type="dxa"/>
          </w:tcPr>
          <w:p w:rsidR="00640B04" w:rsidP="00640B04" w14:paraId="06898333" w14:textId="77777777">
            <w:pPr>
              <w:pStyle w:val="TableText"/>
              <w:jc w:val="center"/>
            </w:pPr>
            <w:r>
              <w:t>6</w:t>
            </w:r>
          </w:p>
        </w:tc>
      </w:tr>
      <w:tr w14:paraId="15163DB3" w14:textId="77777777">
        <w:tblPrEx>
          <w:tblW w:w="0" w:type="auto"/>
          <w:tblLayout w:type="fixed"/>
          <w:tblLook w:val="04A0"/>
        </w:tblPrEx>
        <w:tc>
          <w:tcPr>
            <w:tcW w:w="2430" w:type="dxa"/>
          </w:tcPr>
          <w:p w:rsidR="00640B04" w:rsidP="00D25ACC" w14:paraId="5A5B149B" w14:textId="7203DFF8">
            <w:pPr>
              <w:pStyle w:val="TableText"/>
              <w:ind w:left="432" w:hanging="432"/>
            </w:pPr>
            <w:r>
              <w:t>5</w:t>
            </w:r>
            <w:r w:rsidRPr="00D55136">
              <w:t>.</w:t>
            </w:r>
            <w:r w:rsidRPr="00D55136">
              <w:tab/>
            </w:r>
            <w:r w:rsidRPr="004132CD" w:rsidR="004132CD">
              <w:t>Student service professionals share responsibilities when addressing student mental health needs</w:t>
            </w:r>
            <w:r w:rsidRPr="00D55136">
              <w:t>.</w:t>
            </w:r>
          </w:p>
        </w:tc>
        <w:tc>
          <w:tcPr>
            <w:tcW w:w="1170" w:type="dxa"/>
          </w:tcPr>
          <w:p w:rsidR="00640B04" w:rsidP="00640B04" w14:paraId="733255BF" w14:textId="77777777">
            <w:pPr>
              <w:pStyle w:val="TableText"/>
              <w:jc w:val="center"/>
            </w:pPr>
            <w:r>
              <w:t>1</w:t>
            </w:r>
          </w:p>
        </w:tc>
        <w:tc>
          <w:tcPr>
            <w:tcW w:w="1170" w:type="dxa"/>
          </w:tcPr>
          <w:p w:rsidR="00640B04" w:rsidP="00640B04" w14:paraId="6D107F9D" w14:textId="77777777">
            <w:pPr>
              <w:pStyle w:val="TableText"/>
              <w:jc w:val="center"/>
            </w:pPr>
            <w:r>
              <w:t>2</w:t>
            </w:r>
          </w:p>
        </w:tc>
        <w:tc>
          <w:tcPr>
            <w:tcW w:w="1080" w:type="dxa"/>
          </w:tcPr>
          <w:p w:rsidR="00640B04" w:rsidP="00640B04" w14:paraId="2CFC945C" w14:textId="77777777">
            <w:pPr>
              <w:pStyle w:val="TableText"/>
              <w:jc w:val="center"/>
            </w:pPr>
            <w:r>
              <w:t>3</w:t>
            </w:r>
          </w:p>
        </w:tc>
        <w:tc>
          <w:tcPr>
            <w:tcW w:w="900" w:type="dxa"/>
          </w:tcPr>
          <w:p w:rsidR="00640B04" w:rsidP="00640B04" w14:paraId="70D45DAB" w14:textId="77777777">
            <w:pPr>
              <w:pStyle w:val="TableText"/>
              <w:jc w:val="center"/>
            </w:pPr>
            <w:r>
              <w:t>4</w:t>
            </w:r>
          </w:p>
        </w:tc>
        <w:tc>
          <w:tcPr>
            <w:tcW w:w="1170" w:type="dxa"/>
          </w:tcPr>
          <w:p w:rsidR="00640B04" w:rsidP="00640B04" w14:paraId="1E1A5791" w14:textId="77777777">
            <w:pPr>
              <w:pStyle w:val="TableText"/>
              <w:jc w:val="center"/>
            </w:pPr>
            <w:r>
              <w:t>5</w:t>
            </w:r>
          </w:p>
        </w:tc>
        <w:tc>
          <w:tcPr>
            <w:tcW w:w="1440" w:type="dxa"/>
          </w:tcPr>
          <w:p w:rsidR="00640B04" w:rsidP="00640B04" w14:paraId="739E259F" w14:textId="77777777">
            <w:pPr>
              <w:pStyle w:val="TableText"/>
              <w:jc w:val="center"/>
            </w:pPr>
            <w:r>
              <w:t>6</w:t>
            </w:r>
          </w:p>
        </w:tc>
      </w:tr>
      <w:tr w14:paraId="390D92F7" w14:textId="77777777">
        <w:tblPrEx>
          <w:tblW w:w="0" w:type="auto"/>
          <w:tblLayout w:type="fixed"/>
          <w:tblLook w:val="04A0"/>
        </w:tblPrEx>
        <w:tc>
          <w:tcPr>
            <w:tcW w:w="2430" w:type="dxa"/>
          </w:tcPr>
          <w:p w:rsidR="00640B04" w:rsidP="00D25ACC" w14:paraId="1149B61A" w14:textId="19B414F2">
            <w:pPr>
              <w:pStyle w:val="TableText"/>
              <w:ind w:left="432" w:hanging="432"/>
            </w:pPr>
            <w:r>
              <w:t>6</w:t>
            </w:r>
            <w:r w:rsidRPr="00D55136">
              <w:t>.</w:t>
            </w:r>
            <w:r w:rsidRPr="00D55136">
              <w:tab/>
            </w:r>
            <w:r w:rsidR="00556659">
              <w:t>Schools</w:t>
            </w:r>
            <w:r w:rsidRPr="004132CD" w:rsidR="004132CD">
              <w:t xml:space="preserve"> support or encourage efforts to provide </w:t>
            </w:r>
            <w:r w:rsidR="00BA53E2">
              <w:t xml:space="preserve">trauma-informed </w:t>
            </w:r>
            <w:r w:rsidRPr="004132CD" w:rsidR="004132CD">
              <w:t>mental health services</w:t>
            </w:r>
            <w:r w:rsidRPr="00D55136">
              <w:t>.</w:t>
            </w:r>
          </w:p>
        </w:tc>
        <w:tc>
          <w:tcPr>
            <w:tcW w:w="1170" w:type="dxa"/>
          </w:tcPr>
          <w:p w:rsidR="00640B04" w:rsidP="00640B04" w14:paraId="53DBAE27" w14:textId="77777777">
            <w:pPr>
              <w:pStyle w:val="TableText"/>
              <w:jc w:val="center"/>
            </w:pPr>
            <w:r>
              <w:t>1</w:t>
            </w:r>
          </w:p>
        </w:tc>
        <w:tc>
          <w:tcPr>
            <w:tcW w:w="1170" w:type="dxa"/>
          </w:tcPr>
          <w:p w:rsidR="00640B04" w:rsidP="00640B04" w14:paraId="2DB4FC8A" w14:textId="77777777">
            <w:pPr>
              <w:pStyle w:val="TableText"/>
              <w:jc w:val="center"/>
            </w:pPr>
            <w:r>
              <w:t>2</w:t>
            </w:r>
          </w:p>
        </w:tc>
        <w:tc>
          <w:tcPr>
            <w:tcW w:w="1080" w:type="dxa"/>
          </w:tcPr>
          <w:p w:rsidR="00640B04" w:rsidP="00640B04" w14:paraId="134902F7" w14:textId="77777777">
            <w:pPr>
              <w:pStyle w:val="TableText"/>
              <w:jc w:val="center"/>
            </w:pPr>
            <w:r>
              <w:t>3</w:t>
            </w:r>
          </w:p>
        </w:tc>
        <w:tc>
          <w:tcPr>
            <w:tcW w:w="900" w:type="dxa"/>
          </w:tcPr>
          <w:p w:rsidR="00640B04" w:rsidP="00640B04" w14:paraId="7303867C" w14:textId="77777777">
            <w:pPr>
              <w:pStyle w:val="TableText"/>
              <w:jc w:val="center"/>
            </w:pPr>
            <w:r>
              <w:t>4</w:t>
            </w:r>
          </w:p>
        </w:tc>
        <w:tc>
          <w:tcPr>
            <w:tcW w:w="1170" w:type="dxa"/>
          </w:tcPr>
          <w:p w:rsidR="00640B04" w:rsidP="00640B04" w14:paraId="694B2B32" w14:textId="77777777">
            <w:pPr>
              <w:pStyle w:val="TableText"/>
              <w:jc w:val="center"/>
            </w:pPr>
            <w:r>
              <w:t>5</w:t>
            </w:r>
          </w:p>
        </w:tc>
        <w:tc>
          <w:tcPr>
            <w:tcW w:w="1440" w:type="dxa"/>
          </w:tcPr>
          <w:p w:rsidR="00640B04" w:rsidP="00640B04" w14:paraId="03C50997" w14:textId="77777777">
            <w:pPr>
              <w:pStyle w:val="TableText"/>
              <w:jc w:val="center"/>
            </w:pPr>
            <w:r>
              <w:t>6</w:t>
            </w:r>
          </w:p>
        </w:tc>
      </w:tr>
      <w:tr w14:paraId="23E8946F" w14:textId="77777777">
        <w:tblPrEx>
          <w:tblW w:w="0" w:type="auto"/>
          <w:tblLayout w:type="fixed"/>
          <w:tblLook w:val="04A0"/>
        </w:tblPrEx>
        <w:tc>
          <w:tcPr>
            <w:tcW w:w="2430" w:type="dxa"/>
          </w:tcPr>
          <w:p w:rsidR="00640B04" w:rsidP="00D25ACC" w14:paraId="3838C6C5" w14:textId="2C945877">
            <w:pPr>
              <w:pStyle w:val="TableText"/>
              <w:ind w:left="432" w:hanging="432"/>
            </w:pPr>
            <w:r>
              <w:t>7</w:t>
            </w:r>
            <w:r w:rsidRPr="00D55136">
              <w:t>.</w:t>
            </w:r>
            <w:r w:rsidRPr="00D55136">
              <w:tab/>
            </w:r>
            <w:r w:rsidRPr="004132CD" w:rsidR="004132CD">
              <w:t xml:space="preserve">Structural supports exist (i.e. resources, funding, organization) to support mental health services for students </w:t>
            </w:r>
            <w:r w:rsidR="007C7D51">
              <w:t>in the</w:t>
            </w:r>
            <w:r w:rsidRPr="004132CD" w:rsidR="004132CD">
              <w:t xml:space="preserve"> school</w:t>
            </w:r>
            <w:r w:rsidR="007C7D51">
              <w:t>s</w:t>
            </w:r>
            <w:r w:rsidRPr="00D55136">
              <w:t>.</w:t>
            </w:r>
          </w:p>
        </w:tc>
        <w:tc>
          <w:tcPr>
            <w:tcW w:w="1170" w:type="dxa"/>
          </w:tcPr>
          <w:p w:rsidR="00640B04" w:rsidP="00640B04" w14:paraId="752E502D" w14:textId="77777777">
            <w:pPr>
              <w:pStyle w:val="TableText"/>
              <w:jc w:val="center"/>
            </w:pPr>
            <w:r>
              <w:t>1</w:t>
            </w:r>
          </w:p>
        </w:tc>
        <w:tc>
          <w:tcPr>
            <w:tcW w:w="1170" w:type="dxa"/>
          </w:tcPr>
          <w:p w:rsidR="00640B04" w:rsidP="00640B04" w14:paraId="0CC6BBAC" w14:textId="77777777">
            <w:pPr>
              <w:pStyle w:val="TableText"/>
              <w:jc w:val="center"/>
            </w:pPr>
            <w:r>
              <w:t>2</w:t>
            </w:r>
          </w:p>
        </w:tc>
        <w:tc>
          <w:tcPr>
            <w:tcW w:w="1080" w:type="dxa"/>
          </w:tcPr>
          <w:p w:rsidR="00640B04" w:rsidP="00640B04" w14:paraId="3F1A698F" w14:textId="77777777">
            <w:pPr>
              <w:pStyle w:val="TableText"/>
              <w:jc w:val="center"/>
            </w:pPr>
            <w:r>
              <w:t>3</w:t>
            </w:r>
          </w:p>
        </w:tc>
        <w:tc>
          <w:tcPr>
            <w:tcW w:w="900" w:type="dxa"/>
          </w:tcPr>
          <w:p w:rsidR="00640B04" w:rsidP="00640B04" w14:paraId="73507600" w14:textId="77777777">
            <w:pPr>
              <w:pStyle w:val="TableText"/>
              <w:jc w:val="center"/>
            </w:pPr>
            <w:r>
              <w:t>4</w:t>
            </w:r>
          </w:p>
        </w:tc>
        <w:tc>
          <w:tcPr>
            <w:tcW w:w="1170" w:type="dxa"/>
          </w:tcPr>
          <w:p w:rsidR="00640B04" w:rsidP="00640B04" w14:paraId="70CBE325" w14:textId="77777777">
            <w:pPr>
              <w:pStyle w:val="TableText"/>
              <w:jc w:val="center"/>
            </w:pPr>
            <w:r>
              <w:t>5</w:t>
            </w:r>
          </w:p>
        </w:tc>
        <w:tc>
          <w:tcPr>
            <w:tcW w:w="1440" w:type="dxa"/>
          </w:tcPr>
          <w:p w:rsidR="00640B04" w:rsidP="00640B04" w14:paraId="58D5FA1A" w14:textId="77777777">
            <w:pPr>
              <w:pStyle w:val="TableText"/>
              <w:jc w:val="center"/>
            </w:pPr>
            <w:r>
              <w:t>6</w:t>
            </w:r>
          </w:p>
        </w:tc>
      </w:tr>
      <w:tr w14:paraId="19CEBF20" w14:textId="77777777">
        <w:tblPrEx>
          <w:tblW w:w="0" w:type="auto"/>
          <w:tblLayout w:type="fixed"/>
          <w:tblLook w:val="04A0"/>
        </w:tblPrEx>
        <w:tc>
          <w:tcPr>
            <w:tcW w:w="2430" w:type="dxa"/>
          </w:tcPr>
          <w:p w:rsidR="00640B04" w:rsidP="00D25ACC" w14:paraId="2C9329C3" w14:textId="52128AD2">
            <w:pPr>
              <w:pStyle w:val="TableText"/>
              <w:ind w:left="432" w:hanging="432"/>
            </w:pPr>
            <w:r>
              <w:t>8</w:t>
            </w:r>
            <w:r w:rsidRPr="00D55136">
              <w:t>.</w:t>
            </w:r>
            <w:r w:rsidRPr="00D55136">
              <w:tab/>
            </w:r>
            <w:r w:rsidRPr="004132CD" w:rsidR="004132CD">
              <w:t>The school</w:t>
            </w:r>
            <w:r w:rsidR="00BB1C06">
              <w:t>s</w:t>
            </w:r>
            <w:r w:rsidRPr="004132CD" w:rsidR="004132CD">
              <w:t xml:space="preserve"> offer flexibility in schedules or assignments to adequately assist students who have mental health needs</w:t>
            </w:r>
            <w:r w:rsidRPr="00D55136">
              <w:t>.</w:t>
            </w:r>
          </w:p>
        </w:tc>
        <w:tc>
          <w:tcPr>
            <w:tcW w:w="1170" w:type="dxa"/>
          </w:tcPr>
          <w:p w:rsidR="00640B04" w:rsidP="00640B04" w14:paraId="24B5E39A" w14:textId="77777777">
            <w:pPr>
              <w:pStyle w:val="TableText"/>
              <w:jc w:val="center"/>
            </w:pPr>
            <w:r>
              <w:t>1</w:t>
            </w:r>
          </w:p>
        </w:tc>
        <w:tc>
          <w:tcPr>
            <w:tcW w:w="1170" w:type="dxa"/>
          </w:tcPr>
          <w:p w:rsidR="00640B04" w:rsidP="00640B04" w14:paraId="70E9428A" w14:textId="77777777">
            <w:pPr>
              <w:pStyle w:val="TableText"/>
              <w:jc w:val="center"/>
            </w:pPr>
            <w:r>
              <w:t>2</w:t>
            </w:r>
          </w:p>
        </w:tc>
        <w:tc>
          <w:tcPr>
            <w:tcW w:w="1080" w:type="dxa"/>
          </w:tcPr>
          <w:p w:rsidR="00640B04" w:rsidP="00640B04" w14:paraId="3FAA9FCB" w14:textId="77777777">
            <w:pPr>
              <w:pStyle w:val="TableText"/>
              <w:jc w:val="center"/>
            </w:pPr>
            <w:r>
              <w:t>3</w:t>
            </w:r>
          </w:p>
        </w:tc>
        <w:tc>
          <w:tcPr>
            <w:tcW w:w="900" w:type="dxa"/>
          </w:tcPr>
          <w:p w:rsidR="00640B04" w:rsidP="00640B04" w14:paraId="0FC10BBC" w14:textId="77777777">
            <w:pPr>
              <w:pStyle w:val="TableText"/>
              <w:jc w:val="center"/>
            </w:pPr>
            <w:r>
              <w:t>4</w:t>
            </w:r>
          </w:p>
        </w:tc>
        <w:tc>
          <w:tcPr>
            <w:tcW w:w="1170" w:type="dxa"/>
          </w:tcPr>
          <w:p w:rsidR="00640B04" w:rsidP="00640B04" w14:paraId="7BEBEEBB" w14:textId="77777777">
            <w:pPr>
              <w:pStyle w:val="TableText"/>
              <w:jc w:val="center"/>
            </w:pPr>
            <w:r>
              <w:t>5</w:t>
            </w:r>
          </w:p>
        </w:tc>
        <w:tc>
          <w:tcPr>
            <w:tcW w:w="1440" w:type="dxa"/>
          </w:tcPr>
          <w:p w:rsidR="00640B04" w:rsidP="00640B04" w14:paraId="2532680F" w14:textId="77777777">
            <w:pPr>
              <w:pStyle w:val="TableText"/>
              <w:jc w:val="center"/>
            </w:pPr>
            <w:r>
              <w:t>6</w:t>
            </w:r>
          </w:p>
        </w:tc>
      </w:tr>
      <w:tr w14:paraId="65F1DAB7" w14:textId="77777777">
        <w:tblPrEx>
          <w:tblW w:w="0" w:type="auto"/>
          <w:tblLayout w:type="fixed"/>
          <w:tblLook w:val="04A0"/>
        </w:tblPrEx>
        <w:tc>
          <w:tcPr>
            <w:tcW w:w="2430" w:type="dxa"/>
          </w:tcPr>
          <w:p w:rsidR="00640B04" w:rsidP="00D25ACC" w14:paraId="4F7B9DBC" w14:textId="2C647FF8">
            <w:pPr>
              <w:pStyle w:val="TableText"/>
              <w:ind w:left="432" w:hanging="432"/>
            </w:pPr>
            <w:r>
              <w:t>9</w:t>
            </w:r>
            <w:r w:rsidRPr="00D55136">
              <w:t>.</w:t>
            </w:r>
            <w:r w:rsidRPr="00D55136">
              <w:tab/>
            </w:r>
            <w:r w:rsidRPr="0018469C" w:rsidR="0018469C">
              <w:t>The schools</w:t>
            </w:r>
            <w:r w:rsidR="00B3582C">
              <w:t>’</w:t>
            </w:r>
            <w:r w:rsidRPr="0018469C" w:rsidR="0018469C">
              <w:t xml:space="preserve"> responsibilit</w:t>
            </w:r>
            <w:r w:rsidR="006D434D">
              <w:t>y</w:t>
            </w:r>
            <w:r w:rsidRPr="0018469C" w:rsidR="0018469C">
              <w:t xml:space="preserve"> include</w:t>
            </w:r>
            <w:r w:rsidR="006D434D">
              <w:t>s</w:t>
            </w:r>
            <w:r w:rsidRPr="0018469C" w:rsidR="0018469C">
              <w:t xml:space="preserve"> addressing needs for students with diagnosed mental health condition</w:t>
            </w:r>
            <w:r w:rsidR="006D434D">
              <w:t>s</w:t>
            </w:r>
            <w:r w:rsidRPr="00D55136">
              <w:t>.</w:t>
            </w:r>
          </w:p>
        </w:tc>
        <w:tc>
          <w:tcPr>
            <w:tcW w:w="1170" w:type="dxa"/>
          </w:tcPr>
          <w:p w:rsidR="00640B04" w:rsidP="00640B04" w14:paraId="545F0372" w14:textId="77777777">
            <w:pPr>
              <w:pStyle w:val="TableText"/>
              <w:jc w:val="center"/>
            </w:pPr>
            <w:r>
              <w:t>1</w:t>
            </w:r>
          </w:p>
        </w:tc>
        <w:tc>
          <w:tcPr>
            <w:tcW w:w="1170" w:type="dxa"/>
          </w:tcPr>
          <w:p w:rsidR="00640B04" w:rsidP="00640B04" w14:paraId="5C14178F" w14:textId="77777777">
            <w:pPr>
              <w:pStyle w:val="TableText"/>
              <w:jc w:val="center"/>
            </w:pPr>
            <w:r>
              <w:t>2</w:t>
            </w:r>
          </w:p>
        </w:tc>
        <w:tc>
          <w:tcPr>
            <w:tcW w:w="1080" w:type="dxa"/>
          </w:tcPr>
          <w:p w:rsidR="00640B04" w:rsidP="00640B04" w14:paraId="09D8BF6A" w14:textId="77777777">
            <w:pPr>
              <w:pStyle w:val="TableText"/>
              <w:jc w:val="center"/>
            </w:pPr>
            <w:r>
              <w:t>3</w:t>
            </w:r>
          </w:p>
        </w:tc>
        <w:tc>
          <w:tcPr>
            <w:tcW w:w="900" w:type="dxa"/>
          </w:tcPr>
          <w:p w:rsidR="00640B04" w:rsidP="00640B04" w14:paraId="5B33FFA7" w14:textId="77777777">
            <w:pPr>
              <w:pStyle w:val="TableText"/>
              <w:jc w:val="center"/>
            </w:pPr>
            <w:r>
              <w:t>4</w:t>
            </w:r>
          </w:p>
        </w:tc>
        <w:tc>
          <w:tcPr>
            <w:tcW w:w="1170" w:type="dxa"/>
          </w:tcPr>
          <w:p w:rsidR="00640B04" w:rsidP="00640B04" w14:paraId="74E381B5" w14:textId="77777777">
            <w:pPr>
              <w:pStyle w:val="TableText"/>
              <w:jc w:val="center"/>
            </w:pPr>
            <w:r>
              <w:t>5</w:t>
            </w:r>
          </w:p>
        </w:tc>
        <w:tc>
          <w:tcPr>
            <w:tcW w:w="1440" w:type="dxa"/>
          </w:tcPr>
          <w:p w:rsidR="00640B04" w:rsidP="00640B04" w14:paraId="56F3E700" w14:textId="77777777">
            <w:pPr>
              <w:pStyle w:val="TableText"/>
              <w:jc w:val="center"/>
            </w:pPr>
            <w:r>
              <w:t>6</w:t>
            </w:r>
          </w:p>
        </w:tc>
      </w:tr>
      <w:tr w14:paraId="4AE2149B" w14:textId="77777777">
        <w:tblPrEx>
          <w:tblW w:w="0" w:type="auto"/>
          <w:tblLayout w:type="fixed"/>
          <w:tblLook w:val="04A0"/>
        </w:tblPrEx>
        <w:tc>
          <w:tcPr>
            <w:tcW w:w="2430" w:type="dxa"/>
          </w:tcPr>
          <w:p w:rsidR="00640B04" w:rsidP="00D25ACC" w14:paraId="0A609805" w14:textId="268E133A">
            <w:pPr>
              <w:pStyle w:val="TableText"/>
              <w:ind w:left="432" w:hanging="432"/>
            </w:pPr>
            <w:r>
              <w:t>1</w:t>
            </w:r>
            <w:r w:rsidR="00425D6E">
              <w:t>0</w:t>
            </w:r>
            <w:r w:rsidRPr="00D55136">
              <w:t>.</w:t>
            </w:r>
            <w:r w:rsidRPr="00D55136">
              <w:tab/>
            </w:r>
            <w:r w:rsidRPr="0018469C" w:rsidR="0018469C">
              <w:t xml:space="preserve">Mental health </w:t>
            </w:r>
            <w:r w:rsidR="00B8604A">
              <w:t xml:space="preserve">promotion </w:t>
            </w:r>
            <w:r w:rsidRPr="0018469C" w:rsidR="0018469C">
              <w:t>services are available for all students, even if they do not have a diagnosis</w:t>
            </w:r>
            <w:r w:rsidRPr="00D55136">
              <w:t>.</w:t>
            </w:r>
          </w:p>
        </w:tc>
        <w:tc>
          <w:tcPr>
            <w:tcW w:w="1170" w:type="dxa"/>
          </w:tcPr>
          <w:p w:rsidR="00640B04" w:rsidP="00640B04" w14:paraId="36B49CC2" w14:textId="77777777">
            <w:pPr>
              <w:pStyle w:val="TableText"/>
              <w:jc w:val="center"/>
            </w:pPr>
            <w:r>
              <w:t>1</w:t>
            </w:r>
          </w:p>
        </w:tc>
        <w:tc>
          <w:tcPr>
            <w:tcW w:w="1170" w:type="dxa"/>
          </w:tcPr>
          <w:p w:rsidR="00640B04" w:rsidP="00640B04" w14:paraId="49EE8702" w14:textId="77777777">
            <w:pPr>
              <w:pStyle w:val="TableText"/>
              <w:jc w:val="center"/>
            </w:pPr>
            <w:r>
              <w:t>2</w:t>
            </w:r>
          </w:p>
        </w:tc>
        <w:tc>
          <w:tcPr>
            <w:tcW w:w="1080" w:type="dxa"/>
          </w:tcPr>
          <w:p w:rsidR="00640B04" w:rsidP="00640B04" w14:paraId="5EBE2AF8" w14:textId="77777777">
            <w:pPr>
              <w:pStyle w:val="TableText"/>
              <w:jc w:val="center"/>
            </w:pPr>
            <w:r>
              <w:t>3</w:t>
            </w:r>
          </w:p>
        </w:tc>
        <w:tc>
          <w:tcPr>
            <w:tcW w:w="900" w:type="dxa"/>
          </w:tcPr>
          <w:p w:rsidR="00640B04" w:rsidP="00640B04" w14:paraId="408364BB" w14:textId="77777777">
            <w:pPr>
              <w:pStyle w:val="TableText"/>
              <w:jc w:val="center"/>
            </w:pPr>
            <w:r>
              <w:t>4</w:t>
            </w:r>
          </w:p>
        </w:tc>
        <w:tc>
          <w:tcPr>
            <w:tcW w:w="1170" w:type="dxa"/>
          </w:tcPr>
          <w:p w:rsidR="00640B04" w:rsidP="00640B04" w14:paraId="0BBC1E59" w14:textId="77777777">
            <w:pPr>
              <w:pStyle w:val="TableText"/>
              <w:jc w:val="center"/>
            </w:pPr>
            <w:r>
              <w:t>5</w:t>
            </w:r>
          </w:p>
        </w:tc>
        <w:tc>
          <w:tcPr>
            <w:tcW w:w="1440" w:type="dxa"/>
          </w:tcPr>
          <w:p w:rsidR="00640B04" w:rsidP="00640B04" w14:paraId="4AE4E997" w14:textId="77777777">
            <w:pPr>
              <w:pStyle w:val="TableText"/>
              <w:jc w:val="center"/>
            </w:pPr>
            <w:r>
              <w:t>6</w:t>
            </w:r>
          </w:p>
        </w:tc>
      </w:tr>
      <w:tr w14:paraId="7746057E" w14:textId="77777777">
        <w:tblPrEx>
          <w:tblW w:w="0" w:type="auto"/>
          <w:tblLayout w:type="fixed"/>
          <w:tblLook w:val="04A0"/>
        </w:tblPrEx>
        <w:tc>
          <w:tcPr>
            <w:tcW w:w="2430" w:type="dxa"/>
          </w:tcPr>
          <w:p w:rsidR="00640B04" w:rsidP="00D25ACC" w14:paraId="52F6E8EA" w14:textId="33847283">
            <w:pPr>
              <w:pStyle w:val="TableText"/>
              <w:ind w:left="432" w:hanging="432"/>
            </w:pPr>
            <w:r>
              <w:t>11</w:t>
            </w:r>
            <w:r w:rsidRPr="00C62AB3">
              <w:t>.</w:t>
            </w:r>
            <w:r w:rsidRPr="00C62AB3">
              <w:tab/>
            </w:r>
            <w:r w:rsidRPr="00410C5F" w:rsidR="00410C5F">
              <w:t xml:space="preserve">The AWARE and/or TISS program facilitates incorporating </w:t>
            </w:r>
            <w:r w:rsidR="00FB532B">
              <w:t>stu</w:t>
            </w:r>
            <w:r w:rsidR="00371174">
              <w:t>d</w:t>
            </w:r>
            <w:r w:rsidR="00FB532B">
              <w:t xml:space="preserve">ents from diverse backgrounds and </w:t>
            </w:r>
            <w:r w:rsidRPr="00410C5F" w:rsidR="00410C5F">
              <w:t>cultur</w:t>
            </w:r>
            <w:r w:rsidR="00FB532B">
              <w:t>e</w:t>
            </w:r>
            <w:r w:rsidRPr="00410C5F" w:rsidR="00410C5F">
              <w:t>s.</w:t>
            </w:r>
          </w:p>
        </w:tc>
        <w:tc>
          <w:tcPr>
            <w:tcW w:w="1170" w:type="dxa"/>
          </w:tcPr>
          <w:p w:rsidR="00640B04" w:rsidP="00640B04" w14:paraId="65524D12" w14:textId="77777777">
            <w:pPr>
              <w:pStyle w:val="TableText"/>
              <w:jc w:val="center"/>
            </w:pPr>
            <w:r>
              <w:t>1</w:t>
            </w:r>
          </w:p>
        </w:tc>
        <w:tc>
          <w:tcPr>
            <w:tcW w:w="1170" w:type="dxa"/>
          </w:tcPr>
          <w:p w:rsidR="00640B04" w:rsidP="00640B04" w14:paraId="2163933E" w14:textId="77777777">
            <w:pPr>
              <w:pStyle w:val="TableText"/>
              <w:jc w:val="center"/>
            </w:pPr>
            <w:r>
              <w:t>2</w:t>
            </w:r>
          </w:p>
        </w:tc>
        <w:tc>
          <w:tcPr>
            <w:tcW w:w="1080" w:type="dxa"/>
          </w:tcPr>
          <w:p w:rsidR="00640B04" w:rsidP="00640B04" w14:paraId="041473FD" w14:textId="77777777">
            <w:pPr>
              <w:pStyle w:val="TableText"/>
              <w:jc w:val="center"/>
            </w:pPr>
            <w:r>
              <w:t>3</w:t>
            </w:r>
          </w:p>
        </w:tc>
        <w:tc>
          <w:tcPr>
            <w:tcW w:w="900" w:type="dxa"/>
          </w:tcPr>
          <w:p w:rsidR="00640B04" w:rsidP="00640B04" w14:paraId="1FB268CF" w14:textId="77777777">
            <w:pPr>
              <w:pStyle w:val="TableText"/>
              <w:jc w:val="center"/>
            </w:pPr>
            <w:r>
              <w:t>4</w:t>
            </w:r>
          </w:p>
        </w:tc>
        <w:tc>
          <w:tcPr>
            <w:tcW w:w="1170" w:type="dxa"/>
          </w:tcPr>
          <w:p w:rsidR="00640B04" w:rsidP="00640B04" w14:paraId="1A6B9402" w14:textId="77777777">
            <w:pPr>
              <w:pStyle w:val="TableText"/>
              <w:jc w:val="center"/>
            </w:pPr>
            <w:r>
              <w:t>5</w:t>
            </w:r>
          </w:p>
        </w:tc>
        <w:tc>
          <w:tcPr>
            <w:tcW w:w="1440" w:type="dxa"/>
          </w:tcPr>
          <w:p w:rsidR="00640B04" w:rsidP="00640B04" w14:paraId="2C19DD28" w14:textId="77777777">
            <w:pPr>
              <w:pStyle w:val="TableText"/>
              <w:jc w:val="center"/>
            </w:pPr>
            <w:r>
              <w:t>6</w:t>
            </w:r>
          </w:p>
        </w:tc>
      </w:tr>
    </w:tbl>
    <w:p w:rsidR="005B5DCA" w:rsidP="008768D9" w14:paraId="5B7F8AF9" w14:textId="77777777">
      <w:pPr>
        <w:pStyle w:val="BODY"/>
      </w:pPr>
    </w:p>
    <w:p w:rsidR="007F7DAF" w:rsidP="00BA53E2" w14:paraId="11FF8F9B" w14:textId="77777777">
      <w:pPr>
        <w:pStyle w:val="Heading2"/>
      </w:pPr>
      <w:r w:rsidRPr="007F7DAF">
        <w:t>Part IV. Program Sustainability Assessment Tool</w:t>
      </w:r>
    </w:p>
    <w:p w:rsidR="007F7DAF" w:rsidP="008768D9" w14:paraId="1434EE6D" w14:textId="281738DE">
      <w:pPr>
        <w:pStyle w:val="BODY"/>
      </w:pPr>
      <w:r w:rsidRPr="005F72A7">
        <w:t xml:space="preserve">In the following questions, </w:t>
      </w:r>
      <w:r w:rsidR="00A61EAE">
        <w:t xml:space="preserve">please </w:t>
      </w:r>
      <w:r w:rsidRPr="005F72A7">
        <w:t xml:space="preserve">rate your </w:t>
      </w:r>
      <w:r w:rsidRPr="009016C0" w:rsidR="009016C0">
        <w:t>AWARE and/or TISS</w:t>
      </w:r>
      <w:r w:rsidR="009016C0">
        <w:t xml:space="preserve"> </w:t>
      </w:r>
      <w:r w:rsidRPr="005F72A7">
        <w:t>program across a range of specific factors that affect program sustainability. Please respond to as many items as possible. For each statement, select the number that best indicates the extent to which your program has or does the following things</w:t>
      </w:r>
      <w:r>
        <w:t>.</w:t>
      </w:r>
    </w:p>
    <w:tbl>
      <w:tblPr>
        <w:tblStyle w:val="TableGridLight1"/>
        <w:tblW w:w="0" w:type="auto"/>
        <w:tblLayout w:type="fixed"/>
        <w:tblLook w:val="04A0"/>
      </w:tblPr>
      <w:tblGrid>
        <w:gridCol w:w="2253"/>
        <w:gridCol w:w="940"/>
        <w:gridCol w:w="877"/>
        <w:gridCol w:w="898"/>
        <w:gridCol w:w="900"/>
        <w:gridCol w:w="900"/>
        <w:gridCol w:w="928"/>
        <w:gridCol w:w="889"/>
        <w:gridCol w:w="991"/>
      </w:tblGrid>
      <w:tr w14:paraId="5C8B8F65" w14:textId="77777777">
        <w:tblPrEx>
          <w:tblW w:w="0" w:type="auto"/>
          <w:tblLayout w:type="fixed"/>
          <w:tblLook w:val="04A0"/>
        </w:tblPrEx>
        <w:tc>
          <w:tcPr>
            <w:tcW w:w="2253" w:type="dxa"/>
            <w:vAlign w:val="bottom"/>
          </w:tcPr>
          <w:p w:rsidR="006A16CD" w:rsidRPr="003C5AA7" w:rsidP="003C5AA7" w14:paraId="4DAB7927" w14:textId="77777777">
            <w:pPr>
              <w:pStyle w:val="TableHead"/>
            </w:pPr>
            <w:r w:rsidRPr="003C5AA7">
              <w:t xml:space="preserve">Environmental Support: Having a supportive internal and external climate for the </w:t>
            </w:r>
            <w:r w:rsidRPr="009016C0">
              <w:t>AWARE and/or TISS</w:t>
            </w:r>
            <w:r w:rsidRPr="003C5AA7">
              <w:t xml:space="preserve"> program</w:t>
            </w:r>
          </w:p>
        </w:tc>
        <w:tc>
          <w:tcPr>
            <w:tcW w:w="940" w:type="dxa"/>
            <w:vAlign w:val="bottom"/>
          </w:tcPr>
          <w:p w:rsidR="006A16CD" w:rsidRPr="003C5AA7" w:rsidP="003C5AA7" w14:paraId="4653B7CA" w14:textId="77777777">
            <w:pPr>
              <w:pStyle w:val="TableHead"/>
            </w:pPr>
            <w:r w:rsidRPr="003C5AA7">
              <w:t>To little or no extent</w:t>
            </w:r>
          </w:p>
        </w:tc>
        <w:tc>
          <w:tcPr>
            <w:tcW w:w="877" w:type="dxa"/>
            <w:vAlign w:val="bottom"/>
          </w:tcPr>
          <w:p w:rsidR="006A16CD" w:rsidRPr="003C5AA7" w:rsidP="00B25F01" w14:paraId="14BEAC6F" w14:textId="77777777">
            <w:pPr>
              <w:pStyle w:val="TableHead"/>
            </w:pPr>
            <w:r w:rsidRPr="003C5AA7">
              <w:rPr>
                <w:rFonts w:cs="Calibri"/>
              </w:rPr>
              <w:t>To a very small extent</w:t>
            </w:r>
          </w:p>
        </w:tc>
        <w:tc>
          <w:tcPr>
            <w:tcW w:w="898" w:type="dxa"/>
            <w:vAlign w:val="bottom"/>
          </w:tcPr>
          <w:p w:rsidR="006A16CD" w:rsidRPr="003C5AA7" w:rsidP="00B25F01" w14:paraId="71E9CEF3" w14:textId="77777777">
            <w:pPr>
              <w:pStyle w:val="TableHead"/>
            </w:pPr>
            <w:r w:rsidRPr="003C5AA7">
              <w:rPr>
                <w:rFonts w:cs="Calibri"/>
              </w:rPr>
              <w:t>To a small extent</w:t>
            </w:r>
          </w:p>
        </w:tc>
        <w:tc>
          <w:tcPr>
            <w:tcW w:w="900" w:type="dxa"/>
            <w:vAlign w:val="bottom"/>
          </w:tcPr>
          <w:p w:rsidR="006A16CD" w:rsidRPr="003C5AA7" w:rsidP="00B25F01" w14:paraId="31B53C0F" w14:textId="6F35E994">
            <w:pPr>
              <w:pStyle w:val="TableHead"/>
            </w:pPr>
            <w:r>
              <w:t>To a moderate extent</w:t>
            </w:r>
          </w:p>
        </w:tc>
        <w:tc>
          <w:tcPr>
            <w:tcW w:w="900" w:type="dxa"/>
            <w:vAlign w:val="bottom"/>
          </w:tcPr>
          <w:p w:rsidR="006A16CD" w:rsidRPr="003C5AA7" w:rsidP="00B25F01" w14:paraId="10CDE7FD" w14:textId="6CAE8E6E">
            <w:pPr>
              <w:pStyle w:val="TableHead"/>
            </w:pPr>
            <w:r w:rsidRPr="003C5AA7">
              <w:rPr>
                <w:rFonts w:cs="Calibri"/>
              </w:rPr>
              <w:t xml:space="preserve">To a </w:t>
            </w:r>
            <w:r w:rsidR="007E0960">
              <w:rPr>
                <w:rFonts w:cs="Calibri"/>
              </w:rPr>
              <w:t xml:space="preserve">more than </w:t>
            </w:r>
            <w:r w:rsidRPr="003C5AA7">
              <w:rPr>
                <w:rFonts w:cs="Calibri"/>
              </w:rPr>
              <w:t>moderate extent</w:t>
            </w:r>
          </w:p>
        </w:tc>
        <w:tc>
          <w:tcPr>
            <w:tcW w:w="928" w:type="dxa"/>
            <w:vAlign w:val="bottom"/>
          </w:tcPr>
          <w:p w:rsidR="006A16CD" w:rsidRPr="003C5AA7" w:rsidP="00B25F01" w14:paraId="464994E6" w14:textId="3A2EFED9">
            <w:pPr>
              <w:pStyle w:val="TableHead"/>
            </w:pPr>
            <w:r w:rsidRPr="003C5AA7">
              <w:rPr>
                <w:rFonts w:cs="Calibri"/>
              </w:rPr>
              <w:t xml:space="preserve">To a </w:t>
            </w:r>
            <w:r w:rsidR="007E0960">
              <w:rPr>
                <w:rFonts w:cs="Calibri"/>
              </w:rPr>
              <w:t xml:space="preserve">great </w:t>
            </w:r>
            <w:r w:rsidRPr="003C5AA7">
              <w:rPr>
                <w:rFonts w:cs="Calibri"/>
              </w:rPr>
              <w:t>extent</w:t>
            </w:r>
          </w:p>
        </w:tc>
        <w:tc>
          <w:tcPr>
            <w:tcW w:w="889" w:type="dxa"/>
            <w:vAlign w:val="bottom"/>
          </w:tcPr>
          <w:p w:rsidR="006A16CD" w:rsidRPr="003C5AA7" w:rsidP="003C5AA7" w14:paraId="0FE21A0B" w14:textId="77777777">
            <w:pPr>
              <w:pStyle w:val="TableHead"/>
            </w:pPr>
            <w:r w:rsidRPr="003C5AA7">
              <w:t>To a very great extent</w:t>
            </w:r>
          </w:p>
        </w:tc>
        <w:tc>
          <w:tcPr>
            <w:tcW w:w="991" w:type="dxa"/>
            <w:vAlign w:val="bottom"/>
          </w:tcPr>
          <w:p w:rsidR="006A16CD" w:rsidRPr="003C5AA7" w:rsidP="003C5AA7" w14:paraId="700DCD58" w14:textId="77777777">
            <w:pPr>
              <w:pStyle w:val="TableHead"/>
            </w:pPr>
            <w:r w:rsidRPr="003C5AA7">
              <w:t>Not able to answer</w:t>
            </w:r>
          </w:p>
        </w:tc>
      </w:tr>
      <w:tr w14:paraId="1BB9FAC8" w14:textId="77777777">
        <w:tblPrEx>
          <w:tblW w:w="0" w:type="auto"/>
          <w:tblLayout w:type="fixed"/>
          <w:tblLook w:val="04A0"/>
        </w:tblPrEx>
        <w:tc>
          <w:tcPr>
            <w:tcW w:w="2253" w:type="dxa"/>
          </w:tcPr>
          <w:p w:rsidR="005F72A7" w:rsidP="007C122D" w14:paraId="7108FB37" w14:textId="77777777">
            <w:pPr>
              <w:pStyle w:val="TableText"/>
              <w:ind w:left="432" w:hanging="432"/>
            </w:pPr>
            <w:r>
              <w:t>1</w:t>
            </w:r>
            <w:r w:rsidRPr="007C122D">
              <w:t>.</w:t>
            </w:r>
            <w:r w:rsidRPr="007C122D">
              <w:tab/>
            </w:r>
            <w:r w:rsidRPr="00286AC7" w:rsidR="00286AC7">
              <w:t>Champions exist who strongly support the program</w:t>
            </w:r>
            <w:r w:rsidRPr="007C122D">
              <w:t>.</w:t>
            </w:r>
          </w:p>
        </w:tc>
        <w:tc>
          <w:tcPr>
            <w:tcW w:w="940" w:type="dxa"/>
          </w:tcPr>
          <w:p w:rsidR="005F72A7" w:rsidP="005F72A7" w14:paraId="009A71E8" w14:textId="77777777">
            <w:pPr>
              <w:pStyle w:val="TableText"/>
              <w:jc w:val="center"/>
            </w:pPr>
            <w:r>
              <w:t>1</w:t>
            </w:r>
          </w:p>
        </w:tc>
        <w:tc>
          <w:tcPr>
            <w:tcW w:w="877" w:type="dxa"/>
          </w:tcPr>
          <w:p w:rsidR="005F72A7" w:rsidP="005F72A7" w14:paraId="40108DC0" w14:textId="77777777">
            <w:pPr>
              <w:pStyle w:val="TableText"/>
              <w:jc w:val="center"/>
            </w:pPr>
            <w:r>
              <w:t>2</w:t>
            </w:r>
          </w:p>
        </w:tc>
        <w:tc>
          <w:tcPr>
            <w:tcW w:w="898" w:type="dxa"/>
          </w:tcPr>
          <w:p w:rsidR="005F72A7" w:rsidP="005F72A7" w14:paraId="561AC8A1" w14:textId="77777777">
            <w:pPr>
              <w:pStyle w:val="TableText"/>
              <w:jc w:val="center"/>
            </w:pPr>
            <w:r>
              <w:t>3</w:t>
            </w:r>
          </w:p>
        </w:tc>
        <w:tc>
          <w:tcPr>
            <w:tcW w:w="900" w:type="dxa"/>
          </w:tcPr>
          <w:p w:rsidR="005F72A7" w:rsidP="005F72A7" w14:paraId="5C8FB189" w14:textId="77777777">
            <w:pPr>
              <w:pStyle w:val="TableText"/>
              <w:jc w:val="center"/>
            </w:pPr>
            <w:r>
              <w:t>4</w:t>
            </w:r>
          </w:p>
        </w:tc>
        <w:tc>
          <w:tcPr>
            <w:tcW w:w="900" w:type="dxa"/>
          </w:tcPr>
          <w:p w:rsidR="005F72A7" w:rsidP="005F72A7" w14:paraId="0F9AC7F0" w14:textId="77777777">
            <w:pPr>
              <w:pStyle w:val="TableText"/>
              <w:jc w:val="center"/>
            </w:pPr>
            <w:r>
              <w:t>5</w:t>
            </w:r>
          </w:p>
        </w:tc>
        <w:tc>
          <w:tcPr>
            <w:tcW w:w="928" w:type="dxa"/>
          </w:tcPr>
          <w:p w:rsidR="005F72A7" w:rsidP="005F72A7" w14:paraId="3FF4FCA2" w14:textId="77777777">
            <w:pPr>
              <w:pStyle w:val="TableText"/>
              <w:jc w:val="center"/>
            </w:pPr>
            <w:r>
              <w:t>6</w:t>
            </w:r>
          </w:p>
        </w:tc>
        <w:tc>
          <w:tcPr>
            <w:tcW w:w="889" w:type="dxa"/>
          </w:tcPr>
          <w:p w:rsidR="005F72A7" w:rsidP="005F72A7" w14:paraId="348CA067" w14:textId="77777777">
            <w:pPr>
              <w:pStyle w:val="TableText"/>
              <w:jc w:val="center"/>
            </w:pPr>
            <w:r>
              <w:t>7</w:t>
            </w:r>
          </w:p>
        </w:tc>
        <w:tc>
          <w:tcPr>
            <w:tcW w:w="991" w:type="dxa"/>
          </w:tcPr>
          <w:p w:rsidR="005F72A7" w:rsidP="005F72A7" w14:paraId="11F2692F" w14:textId="77777777">
            <w:pPr>
              <w:pStyle w:val="TableText"/>
              <w:jc w:val="center"/>
            </w:pPr>
            <w:r>
              <w:t>8</w:t>
            </w:r>
          </w:p>
        </w:tc>
      </w:tr>
      <w:tr w14:paraId="0DC63E93" w14:textId="77777777">
        <w:tblPrEx>
          <w:tblW w:w="0" w:type="auto"/>
          <w:tblLayout w:type="fixed"/>
          <w:tblLook w:val="04A0"/>
        </w:tblPrEx>
        <w:tc>
          <w:tcPr>
            <w:tcW w:w="2253" w:type="dxa"/>
          </w:tcPr>
          <w:p w:rsidR="00872A5A" w:rsidP="00872A5A" w14:paraId="48D681CE" w14:textId="77777777">
            <w:pPr>
              <w:pStyle w:val="TableText"/>
              <w:ind w:left="432" w:hanging="432"/>
            </w:pPr>
            <w:r>
              <w:t>2</w:t>
            </w:r>
            <w:r w:rsidRPr="007C122D">
              <w:t>.</w:t>
            </w:r>
            <w:r w:rsidRPr="007C122D">
              <w:tab/>
            </w:r>
            <w:r w:rsidRPr="00286AC7">
              <w:t>The program has strong champions with the ability to garner resources</w:t>
            </w:r>
            <w:r w:rsidRPr="007C122D">
              <w:t>.</w:t>
            </w:r>
          </w:p>
        </w:tc>
        <w:tc>
          <w:tcPr>
            <w:tcW w:w="940" w:type="dxa"/>
          </w:tcPr>
          <w:p w:rsidR="00872A5A" w:rsidP="00872A5A" w14:paraId="683E89AF" w14:textId="77777777">
            <w:pPr>
              <w:pStyle w:val="TableText"/>
              <w:jc w:val="center"/>
            </w:pPr>
            <w:r>
              <w:t>1</w:t>
            </w:r>
          </w:p>
        </w:tc>
        <w:tc>
          <w:tcPr>
            <w:tcW w:w="877" w:type="dxa"/>
          </w:tcPr>
          <w:p w:rsidR="00872A5A" w:rsidP="00872A5A" w14:paraId="4234F436" w14:textId="77777777">
            <w:pPr>
              <w:pStyle w:val="TableText"/>
              <w:jc w:val="center"/>
            </w:pPr>
            <w:r>
              <w:t>2</w:t>
            </w:r>
          </w:p>
        </w:tc>
        <w:tc>
          <w:tcPr>
            <w:tcW w:w="898" w:type="dxa"/>
          </w:tcPr>
          <w:p w:rsidR="00872A5A" w:rsidP="00872A5A" w14:paraId="04899C34" w14:textId="77777777">
            <w:pPr>
              <w:pStyle w:val="TableText"/>
              <w:jc w:val="center"/>
            </w:pPr>
            <w:r>
              <w:t>3</w:t>
            </w:r>
          </w:p>
        </w:tc>
        <w:tc>
          <w:tcPr>
            <w:tcW w:w="900" w:type="dxa"/>
          </w:tcPr>
          <w:p w:rsidR="00872A5A" w:rsidP="00872A5A" w14:paraId="2E3A2F8A" w14:textId="77777777">
            <w:pPr>
              <w:pStyle w:val="TableText"/>
              <w:jc w:val="center"/>
            </w:pPr>
            <w:r>
              <w:t>4</w:t>
            </w:r>
          </w:p>
        </w:tc>
        <w:tc>
          <w:tcPr>
            <w:tcW w:w="900" w:type="dxa"/>
          </w:tcPr>
          <w:p w:rsidR="00872A5A" w:rsidP="00872A5A" w14:paraId="093E80E7" w14:textId="77777777">
            <w:pPr>
              <w:pStyle w:val="TableText"/>
              <w:jc w:val="center"/>
            </w:pPr>
            <w:r>
              <w:t>5</w:t>
            </w:r>
          </w:p>
        </w:tc>
        <w:tc>
          <w:tcPr>
            <w:tcW w:w="928" w:type="dxa"/>
          </w:tcPr>
          <w:p w:rsidR="00872A5A" w:rsidP="00872A5A" w14:paraId="3DE3C122" w14:textId="77777777">
            <w:pPr>
              <w:pStyle w:val="TableText"/>
              <w:jc w:val="center"/>
            </w:pPr>
            <w:r>
              <w:t>6</w:t>
            </w:r>
          </w:p>
        </w:tc>
        <w:tc>
          <w:tcPr>
            <w:tcW w:w="889" w:type="dxa"/>
          </w:tcPr>
          <w:p w:rsidR="00872A5A" w:rsidP="00872A5A" w14:paraId="65751D6D" w14:textId="77777777">
            <w:pPr>
              <w:pStyle w:val="TableText"/>
              <w:jc w:val="center"/>
            </w:pPr>
            <w:r>
              <w:t>7</w:t>
            </w:r>
          </w:p>
        </w:tc>
        <w:tc>
          <w:tcPr>
            <w:tcW w:w="991" w:type="dxa"/>
          </w:tcPr>
          <w:p w:rsidR="00872A5A" w:rsidP="00872A5A" w14:paraId="58F6C3E6" w14:textId="77777777">
            <w:pPr>
              <w:pStyle w:val="TableText"/>
              <w:jc w:val="center"/>
            </w:pPr>
            <w:r>
              <w:t>8</w:t>
            </w:r>
          </w:p>
        </w:tc>
      </w:tr>
      <w:tr w14:paraId="2E26A406" w14:textId="77777777">
        <w:tblPrEx>
          <w:tblW w:w="0" w:type="auto"/>
          <w:tblLayout w:type="fixed"/>
          <w:tblLook w:val="04A0"/>
        </w:tblPrEx>
        <w:tc>
          <w:tcPr>
            <w:tcW w:w="2253" w:type="dxa"/>
          </w:tcPr>
          <w:p w:rsidR="00872A5A" w:rsidP="00872A5A" w14:paraId="095B5616" w14:textId="197706DB">
            <w:pPr>
              <w:pStyle w:val="TableText"/>
              <w:ind w:left="432" w:hanging="432"/>
            </w:pPr>
            <w:r>
              <w:t>3</w:t>
            </w:r>
            <w:r w:rsidRPr="007C122D">
              <w:t>.</w:t>
            </w:r>
            <w:r w:rsidRPr="007C122D">
              <w:tab/>
            </w:r>
            <w:r w:rsidRPr="00286AC7">
              <w:t xml:space="preserve">The program has leadership support from within the larger school </w:t>
            </w:r>
            <w:r w:rsidR="00C11B56">
              <w:t>system</w:t>
            </w:r>
            <w:r w:rsidRPr="007C122D">
              <w:t>.</w:t>
            </w:r>
          </w:p>
        </w:tc>
        <w:tc>
          <w:tcPr>
            <w:tcW w:w="940" w:type="dxa"/>
          </w:tcPr>
          <w:p w:rsidR="00872A5A" w:rsidP="00872A5A" w14:paraId="100244D0" w14:textId="77777777">
            <w:pPr>
              <w:pStyle w:val="TableText"/>
              <w:jc w:val="center"/>
            </w:pPr>
            <w:r>
              <w:t>1</w:t>
            </w:r>
          </w:p>
        </w:tc>
        <w:tc>
          <w:tcPr>
            <w:tcW w:w="877" w:type="dxa"/>
          </w:tcPr>
          <w:p w:rsidR="00872A5A" w:rsidP="00872A5A" w14:paraId="4216A998" w14:textId="77777777">
            <w:pPr>
              <w:pStyle w:val="TableText"/>
              <w:jc w:val="center"/>
            </w:pPr>
            <w:r>
              <w:t>2</w:t>
            </w:r>
          </w:p>
        </w:tc>
        <w:tc>
          <w:tcPr>
            <w:tcW w:w="898" w:type="dxa"/>
          </w:tcPr>
          <w:p w:rsidR="00872A5A" w:rsidP="00872A5A" w14:paraId="7A74F160" w14:textId="77777777">
            <w:pPr>
              <w:pStyle w:val="TableText"/>
              <w:jc w:val="center"/>
            </w:pPr>
            <w:r>
              <w:t>3</w:t>
            </w:r>
          </w:p>
        </w:tc>
        <w:tc>
          <w:tcPr>
            <w:tcW w:w="900" w:type="dxa"/>
          </w:tcPr>
          <w:p w:rsidR="00872A5A" w:rsidP="00872A5A" w14:paraId="735CE2D0" w14:textId="77777777">
            <w:pPr>
              <w:pStyle w:val="TableText"/>
              <w:jc w:val="center"/>
            </w:pPr>
            <w:r>
              <w:t>4</w:t>
            </w:r>
          </w:p>
        </w:tc>
        <w:tc>
          <w:tcPr>
            <w:tcW w:w="900" w:type="dxa"/>
          </w:tcPr>
          <w:p w:rsidR="00872A5A" w:rsidP="00872A5A" w14:paraId="4D7637FA" w14:textId="77777777">
            <w:pPr>
              <w:pStyle w:val="TableText"/>
              <w:jc w:val="center"/>
            </w:pPr>
            <w:r>
              <w:t>5</w:t>
            </w:r>
          </w:p>
        </w:tc>
        <w:tc>
          <w:tcPr>
            <w:tcW w:w="928" w:type="dxa"/>
          </w:tcPr>
          <w:p w:rsidR="00872A5A" w:rsidP="00872A5A" w14:paraId="4B4E59BF" w14:textId="77777777">
            <w:pPr>
              <w:pStyle w:val="TableText"/>
              <w:jc w:val="center"/>
            </w:pPr>
            <w:r>
              <w:t>6</w:t>
            </w:r>
          </w:p>
        </w:tc>
        <w:tc>
          <w:tcPr>
            <w:tcW w:w="889" w:type="dxa"/>
          </w:tcPr>
          <w:p w:rsidR="00872A5A" w:rsidP="00872A5A" w14:paraId="17D5CBC2" w14:textId="77777777">
            <w:pPr>
              <w:pStyle w:val="TableText"/>
              <w:jc w:val="center"/>
            </w:pPr>
            <w:r>
              <w:t>7</w:t>
            </w:r>
          </w:p>
        </w:tc>
        <w:tc>
          <w:tcPr>
            <w:tcW w:w="991" w:type="dxa"/>
          </w:tcPr>
          <w:p w:rsidR="00872A5A" w:rsidP="00872A5A" w14:paraId="7FF67D02" w14:textId="77777777">
            <w:pPr>
              <w:pStyle w:val="TableText"/>
              <w:jc w:val="center"/>
            </w:pPr>
            <w:r>
              <w:t>8</w:t>
            </w:r>
          </w:p>
        </w:tc>
      </w:tr>
      <w:tr w14:paraId="48E7FDB3" w14:textId="77777777">
        <w:tblPrEx>
          <w:tblW w:w="0" w:type="auto"/>
          <w:tblLayout w:type="fixed"/>
          <w:tblLook w:val="04A0"/>
        </w:tblPrEx>
        <w:tc>
          <w:tcPr>
            <w:tcW w:w="2253" w:type="dxa"/>
          </w:tcPr>
          <w:p w:rsidR="00872A5A" w:rsidP="00872A5A" w14:paraId="1B6F3C0B" w14:textId="5F7ADE11">
            <w:pPr>
              <w:pStyle w:val="TableText"/>
              <w:ind w:left="432" w:hanging="432"/>
            </w:pPr>
            <w:r>
              <w:t>4</w:t>
            </w:r>
            <w:r w:rsidRPr="007C122D">
              <w:t>.</w:t>
            </w:r>
            <w:r w:rsidRPr="007C122D">
              <w:tab/>
            </w:r>
            <w:r w:rsidRPr="00286AC7">
              <w:t xml:space="preserve">The program has </w:t>
            </w:r>
            <w:r w:rsidR="00C11B56">
              <w:t xml:space="preserve">organizational </w:t>
            </w:r>
            <w:r w:rsidRPr="00286AC7">
              <w:t>leadership support from outside of the school</w:t>
            </w:r>
            <w:r w:rsidRPr="007C122D">
              <w:t>.</w:t>
            </w:r>
          </w:p>
        </w:tc>
        <w:tc>
          <w:tcPr>
            <w:tcW w:w="940" w:type="dxa"/>
          </w:tcPr>
          <w:p w:rsidR="00872A5A" w:rsidP="00872A5A" w14:paraId="155F3EE0" w14:textId="77777777">
            <w:pPr>
              <w:pStyle w:val="TableText"/>
              <w:jc w:val="center"/>
            </w:pPr>
            <w:r>
              <w:t>1</w:t>
            </w:r>
          </w:p>
        </w:tc>
        <w:tc>
          <w:tcPr>
            <w:tcW w:w="877" w:type="dxa"/>
          </w:tcPr>
          <w:p w:rsidR="00872A5A" w:rsidP="00872A5A" w14:paraId="01FBD8CB" w14:textId="77777777">
            <w:pPr>
              <w:pStyle w:val="TableText"/>
              <w:jc w:val="center"/>
            </w:pPr>
            <w:r>
              <w:t>2</w:t>
            </w:r>
          </w:p>
        </w:tc>
        <w:tc>
          <w:tcPr>
            <w:tcW w:w="898" w:type="dxa"/>
          </w:tcPr>
          <w:p w:rsidR="00872A5A" w:rsidP="00872A5A" w14:paraId="35B886D0" w14:textId="77777777">
            <w:pPr>
              <w:pStyle w:val="TableText"/>
              <w:jc w:val="center"/>
            </w:pPr>
            <w:r>
              <w:t>3</w:t>
            </w:r>
          </w:p>
        </w:tc>
        <w:tc>
          <w:tcPr>
            <w:tcW w:w="900" w:type="dxa"/>
          </w:tcPr>
          <w:p w:rsidR="00872A5A" w:rsidP="00872A5A" w14:paraId="0318B3B5" w14:textId="77777777">
            <w:pPr>
              <w:pStyle w:val="TableText"/>
              <w:jc w:val="center"/>
            </w:pPr>
            <w:r>
              <w:t>4</w:t>
            </w:r>
          </w:p>
        </w:tc>
        <w:tc>
          <w:tcPr>
            <w:tcW w:w="900" w:type="dxa"/>
          </w:tcPr>
          <w:p w:rsidR="00872A5A" w:rsidP="00872A5A" w14:paraId="65B2DE93" w14:textId="77777777">
            <w:pPr>
              <w:pStyle w:val="TableText"/>
              <w:jc w:val="center"/>
            </w:pPr>
            <w:r>
              <w:t>5</w:t>
            </w:r>
          </w:p>
        </w:tc>
        <w:tc>
          <w:tcPr>
            <w:tcW w:w="928" w:type="dxa"/>
          </w:tcPr>
          <w:p w:rsidR="00872A5A" w:rsidP="00872A5A" w14:paraId="1A11939C" w14:textId="77777777">
            <w:pPr>
              <w:pStyle w:val="TableText"/>
              <w:jc w:val="center"/>
            </w:pPr>
            <w:r>
              <w:t>6</w:t>
            </w:r>
          </w:p>
        </w:tc>
        <w:tc>
          <w:tcPr>
            <w:tcW w:w="889" w:type="dxa"/>
          </w:tcPr>
          <w:p w:rsidR="00872A5A" w:rsidP="00872A5A" w14:paraId="2F5888DC" w14:textId="77777777">
            <w:pPr>
              <w:pStyle w:val="TableText"/>
              <w:jc w:val="center"/>
            </w:pPr>
            <w:r>
              <w:t>7</w:t>
            </w:r>
          </w:p>
        </w:tc>
        <w:tc>
          <w:tcPr>
            <w:tcW w:w="991" w:type="dxa"/>
          </w:tcPr>
          <w:p w:rsidR="00872A5A" w:rsidP="00872A5A" w14:paraId="72873ACF" w14:textId="77777777">
            <w:pPr>
              <w:pStyle w:val="TableText"/>
              <w:jc w:val="center"/>
            </w:pPr>
            <w:r>
              <w:t>8</w:t>
            </w:r>
          </w:p>
        </w:tc>
      </w:tr>
      <w:tr w14:paraId="19083F59" w14:textId="77777777">
        <w:tblPrEx>
          <w:tblW w:w="0" w:type="auto"/>
          <w:tblLayout w:type="fixed"/>
          <w:tblLook w:val="04A0"/>
        </w:tblPrEx>
        <w:tc>
          <w:tcPr>
            <w:tcW w:w="2253" w:type="dxa"/>
          </w:tcPr>
          <w:p w:rsidR="00872A5A" w:rsidP="00872A5A" w14:paraId="06FCA874" w14:textId="064EC971">
            <w:pPr>
              <w:pStyle w:val="TableText"/>
              <w:ind w:left="432" w:hanging="432"/>
            </w:pPr>
            <w:r>
              <w:t>5</w:t>
            </w:r>
            <w:r w:rsidRPr="007C122D">
              <w:t>.</w:t>
            </w:r>
            <w:r w:rsidRPr="007C122D">
              <w:tab/>
            </w:r>
            <w:r w:rsidRPr="00286AC7">
              <w:t xml:space="preserve">The program has strong </w:t>
            </w:r>
            <w:r w:rsidR="00C11B56">
              <w:t>school community</w:t>
            </w:r>
            <w:r w:rsidRPr="00286AC7">
              <w:t xml:space="preserve"> support</w:t>
            </w:r>
            <w:r w:rsidRPr="007C122D">
              <w:t>.</w:t>
            </w:r>
          </w:p>
        </w:tc>
        <w:tc>
          <w:tcPr>
            <w:tcW w:w="940" w:type="dxa"/>
          </w:tcPr>
          <w:p w:rsidR="00872A5A" w:rsidP="00872A5A" w14:paraId="25D71740" w14:textId="77777777">
            <w:pPr>
              <w:pStyle w:val="TableText"/>
              <w:jc w:val="center"/>
            </w:pPr>
            <w:r>
              <w:t>1</w:t>
            </w:r>
          </w:p>
        </w:tc>
        <w:tc>
          <w:tcPr>
            <w:tcW w:w="877" w:type="dxa"/>
          </w:tcPr>
          <w:p w:rsidR="00872A5A" w:rsidP="00872A5A" w14:paraId="47A3B310" w14:textId="77777777">
            <w:pPr>
              <w:pStyle w:val="TableText"/>
              <w:jc w:val="center"/>
            </w:pPr>
            <w:r>
              <w:t>2</w:t>
            </w:r>
          </w:p>
        </w:tc>
        <w:tc>
          <w:tcPr>
            <w:tcW w:w="898" w:type="dxa"/>
          </w:tcPr>
          <w:p w:rsidR="00872A5A" w:rsidP="00872A5A" w14:paraId="6E194B38" w14:textId="77777777">
            <w:pPr>
              <w:pStyle w:val="TableText"/>
              <w:jc w:val="center"/>
            </w:pPr>
            <w:r>
              <w:t>3</w:t>
            </w:r>
          </w:p>
        </w:tc>
        <w:tc>
          <w:tcPr>
            <w:tcW w:w="900" w:type="dxa"/>
          </w:tcPr>
          <w:p w:rsidR="00872A5A" w:rsidP="00872A5A" w14:paraId="5B679E73" w14:textId="77777777">
            <w:pPr>
              <w:pStyle w:val="TableText"/>
              <w:jc w:val="center"/>
            </w:pPr>
            <w:r>
              <w:t>4</w:t>
            </w:r>
          </w:p>
        </w:tc>
        <w:tc>
          <w:tcPr>
            <w:tcW w:w="900" w:type="dxa"/>
          </w:tcPr>
          <w:p w:rsidR="00872A5A" w:rsidP="00872A5A" w14:paraId="31368C67" w14:textId="77777777">
            <w:pPr>
              <w:pStyle w:val="TableText"/>
              <w:jc w:val="center"/>
            </w:pPr>
            <w:r>
              <w:t>5</w:t>
            </w:r>
          </w:p>
        </w:tc>
        <w:tc>
          <w:tcPr>
            <w:tcW w:w="928" w:type="dxa"/>
          </w:tcPr>
          <w:p w:rsidR="00872A5A" w:rsidP="00872A5A" w14:paraId="14B5111B" w14:textId="77777777">
            <w:pPr>
              <w:pStyle w:val="TableText"/>
              <w:jc w:val="center"/>
            </w:pPr>
            <w:r>
              <w:t>6</w:t>
            </w:r>
          </w:p>
        </w:tc>
        <w:tc>
          <w:tcPr>
            <w:tcW w:w="889" w:type="dxa"/>
          </w:tcPr>
          <w:p w:rsidR="00872A5A" w:rsidP="00872A5A" w14:paraId="015DE971" w14:textId="77777777">
            <w:pPr>
              <w:pStyle w:val="TableText"/>
              <w:jc w:val="center"/>
            </w:pPr>
            <w:r>
              <w:t>7</w:t>
            </w:r>
          </w:p>
        </w:tc>
        <w:tc>
          <w:tcPr>
            <w:tcW w:w="991" w:type="dxa"/>
          </w:tcPr>
          <w:p w:rsidR="00872A5A" w:rsidP="00872A5A" w14:paraId="0AD1431C" w14:textId="77777777">
            <w:pPr>
              <w:pStyle w:val="TableText"/>
              <w:jc w:val="center"/>
            </w:pPr>
            <w:r>
              <w:t>8</w:t>
            </w:r>
          </w:p>
        </w:tc>
      </w:tr>
    </w:tbl>
    <w:p w:rsidR="005B5DCA" w:rsidP="008768D9" w14:paraId="6C7304D2" w14:textId="77777777">
      <w:pPr>
        <w:pStyle w:val="BODY"/>
      </w:pPr>
    </w:p>
    <w:tbl>
      <w:tblPr>
        <w:tblStyle w:val="TableGridLight1"/>
        <w:tblW w:w="9579" w:type="dxa"/>
        <w:tblLayout w:type="fixed"/>
        <w:tblLook w:val="04A0"/>
      </w:tblPr>
      <w:tblGrid>
        <w:gridCol w:w="2268"/>
        <w:gridCol w:w="900"/>
        <w:gridCol w:w="900"/>
        <w:gridCol w:w="900"/>
        <w:gridCol w:w="900"/>
        <w:gridCol w:w="900"/>
        <w:gridCol w:w="898"/>
        <w:gridCol w:w="906"/>
        <w:gridCol w:w="1007"/>
      </w:tblGrid>
      <w:tr w14:paraId="30F1A71A" w14:textId="77777777" w:rsidTr="00866F34">
        <w:tblPrEx>
          <w:tblW w:w="9579" w:type="dxa"/>
          <w:tblLayout w:type="fixed"/>
          <w:tblLook w:val="04A0"/>
        </w:tblPrEx>
        <w:tc>
          <w:tcPr>
            <w:tcW w:w="2268" w:type="dxa"/>
            <w:vAlign w:val="bottom"/>
          </w:tcPr>
          <w:p w:rsidR="006A16CD" w:rsidP="00B25F01" w14:paraId="138CD96D" w14:textId="77777777">
            <w:pPr>
              <w:pStyle w:val="TableHead"/>
            </w:pPr>
            <w:r w:rsidRPr="008A5C03">
              <w:t>Funding Sustainability: Establishing a consistent financial base for the AWARE and/or TISS program</w:t>
            </w:r>
          </w:p>
        </w:tc>
        <w:tc>
          <w:tcPr>
            <w:tcW w:w="900" w:type="dxa"/>
            <w:vAlign w:val="bottom"/>
          </w:tcPr>
          <w:p w:rsidR="006A16CD" w:rsidP="00B25F01" w14:paraId="1D7DE079" w14:textId="77777777">
            <w:pPr>
              <w:pStyle w:val="TableHead"/>
            </w:pPr>
            <w:r w:rsidRPr="005F72A7">
              <w:t>To little or no extent</w:t>
            </w:r>
          </w:p>
        </w:tc>
        <w:tc>
          <w:tcPr>
            <w:tcW w:w="900" w:type="dxa"/>
            <w:vAlign w:val="bottom"/>
          </w:tcPr>
          <w:p w:rsidR="006A16CD" w:rsidP="00B25F01" w14:paraId="01194C71" w14:textId="77777777">
            <w:pPr>
              <w:pStyle w:val="TableHead"/>
            </w:pPr>
            <w:r w:rsidRPr="003C5AA7">
              <w:rPr>
                <w:rFonts w:cs="Calibri"/>
              </w:rPr>
              <w:t>To a very small extent</w:t>
            </w:r>
          </w:p>
        </w:tc>
        <w:tc>
          <w:tcPr>
            <w:tcW w:w="900" w:type="dxa"/>
            <w:vAlign w:val="bottom"/>
          </w:tcPr>
          <w:p w:rsidR="006A16CD" w:rsidP="00B25F01" w14:paraId="42962D4B" w14:textId="77777777">
            <w:pPr>
              <w:pStyle w:val="TableHead"/>
            </w:pPr>
            <w:r w:rsidRPr="003C5AA7">
              <w:rPr>
                <w:rFonts w:cs="Calibri"/>
              </w:rPr>
              <w:t>To a small extent</w:t>
            </w:r>
          </w:p>
        </w:tc>
        <w:tc>
          <w:tcPr>
            <w:tcW w:w="900" w:type="dxa"/>
            <w:vAlign w:val="bottom"/>
          </w:tcPr>
          <w:p w:rsidR="006A16CD" w:rsidP="00B25F01" w14:paraId="16547077" w14:textId="77777777">
            <w:pPr>
              <w:pStyle w:val="TableHead"/>
            </w:pPr>
            <w:r w:rsidRPr="003C5AA7">
              <w:rPr>
                <w:rFonts w:cs="Calibri"/>
              </w:rPr>
              <w:t>To a moderate extent</w:t>
            </w:r>
          </w:p>
        </w:tc>
        <w:tc>
          <w:tcPr>
            <w:tcW w:w="900" w:type="dxa"/>
            <w:vAlign w:val="bottom"/>
          </w:tcPr>
          <w:p w:rsidR="006A16CD" w:rsidP="00B25F01" w14:paraId="406B387B" w14:textId="77777777">
            <w:pPr>
              <w:pStyle w:val="TableHead"/>
            </w:pPr>
            <w:r w:rsidRPr="003C5AA7">
              <w:rPr>
                <w:rFonts w:cs="Calibri"/>
              </w:rPr>
              <w:t>To a more than moderate extent</w:t>
            </w:r>
          </w:p>
        </w:tc>
        <w:tc>
          <w:tcPr>
            <w:tcW w:w="898" w:type="dxa"/>
            <w:vAlign w:val="bottom"/>
          </w:tcPr>
          <w:p w:rsidR="006A16CD" w:rsidP="00B25F01" w14:paraId="6C62A9D0" w14:textId="5A04A601">
            <w:pPr>
              <w:pStyle w:val="TableHead"/>
            </w:pPr>
            <w:r>
              <w:t>To a great extent</w:t>
            </w:r>
          </w:p>
        </w:tc>
        <w:tc>
          <w:tcPr>
            <w:tcW w:w="906" w:type="dxa"/>
            <w:vAlign w:val="bottom"/>
          </w:tcPr>
          <w:p w:rsidR="006A16CD" w:rsidP="00B25F01" w14:paraId="20197651" w14:textId="77777777">
            <w:pPr>
              <w:pStyle w:val="TableHead"/>
            </w:pPr>
            <w:r w:rsidRPr="005F72A7">
              <w:t>To a very great extent</w:t>
            </w:r>
          </w:p>
        </w:tc>
        <w:tc>
          <w:tcPr>
            <w:tcW w:w="1007" w:type="dxa"/>
            <w:vAlign w:val="bottom"/>
          </w:tcPr>
          <w:p w:rsidR="006A16CD" w:rsidP="00B25F01" w14:paraId="0BDCCEAE" w14:textId="77777777">
            <w:pPr>
              <w:pStyle w:val="TableHead"/>
            </w:pPr>
            <w:r w:rsidRPr="005F72A7">
              <w:t>Not able to answer</w:t>
            </w:r>
          </w:p>
        </w:tc>
      </w:tr>
      <w:tr w14:paraId="68D8F2E0" w14:textId="77777777" w:rsidTr="00866F34">
        <w:tblPrEx>
          <w:tblW w:w="9579" w:type="dxa"/>
          <w:tblLayout w:type="fixed"/>
          <w:tblLook w:val="04A0"/>
        </w:tblPrEx>
        <w:tc>
          <w:tcPr>
            <w:tcW w:w="2268" w:type="dxa"/>
          </w:tcPr>
          <w:p w:rsidR="007C122D" w:rsidP="007C122D" w14:paraId="41A46BA2" w14:textId="1792AB47">
            <w:pPr>
              <w:pStyle w:val="TableText"/>
              <w:ind w:left="432" w:hanging="432"/>
            </w:pPr>
            <w:r>
              <w:t>1</w:t>
            </w:r>
            <w:r w:rsidRPr="007C122D">
              <w:t>.</w:t>
            </w:r>
            <w:r w:rsidRPr="007C122D">
              <w:tab/>
            </w:r>
            <w:r w:rsidR="00B01927">
              <w:t xml:space="preserve">The program exists in a </w:t>
            </w:r>
            <w:r w:rsidR="00B01927">
              <w:t>supportive state economic climate</w:t>
            </w:r>
            <w:r w:rsidRPr="007C122D">
              <w:t>.</w:t>
            </w:r>
          </w:p>
        </w:tc>
        <w:tc>
          <w:tcPr>
            <w:tcW w:w="900" w:type="dxa"/>
          </w:tcPr>
          <w:p w:rsidR="007C122D" w14:paraId="5BC201DD" w14:textId="77777777">
            <w:pPr>
              <w:pStyle w:val="TableText"/>
              <w:jc w:val="center"/>
            </w:pPr>
            <w:r>
              <w:t>1</w:t>
            </w:r>
          </w:p>
        </w:tc>
        <w:tc>
          <w:tcPr>
            <w:tcW w:w="900" w:type="dxa"/>
          </w:tcPr>
          <w:p w:rsidR="007C122D" w14:paraId="3CCE5739" w14:textId="77777777">
            <w:pPr>
              <w:pStyle w:val="TableText"/>
              <w:jc w:val="center"/>
            </w:pPr>
            <w:r>
              <w:t>2</w:t>
            </w:r>
          </w:p>
        </w:tc>
        <w:tc>
          <w:tcPr>
            <w:tcW w:w="900" w:type="dxa"/>
          </w:tcPr>
          <w:p w:rsidR="007C122D" w14:paraId="52F4FAAD" w14:textId="77777777">
            <w:pPr>
              <w:pStyle w:val="TableText"/>
              <w:jc w:val="center"/>
            </w:pPr>
            <w:r>
              <w:t>3</w:t>
            </w:r>
          </w:p>
        </w:tc>
        <w:tc>
          <w:tcPr>
            <w:tcW w:w="900" w:type="dxa"/>
          </w:tcPr>
          <w:p w:rsidR="007C122D" w14:paraId="1B4197F1" w14:textId="77777777">
            <w:pPr>
              <w:pStyle w:val="TableText"/>
              <w:jc w:val="center"/>
            </w:pPr>
            <w:r>
              <w:t>4</w:t>
            </w:r>
          </w:p>
        </w:tc>
        <w:tc>
          <w:tcPr>
            <w:tcW w:w="900" w:type="dxa"/>
          </w:tcPr>
          <w:p w:rsidR="007C122D" w14:paraId="3E6EAAE7" w14:textId="77777777">
            <w:pPr>
              <w:pStyle w:val="TableText"/>
              <w:jc w:val="center"/>
            </w:pPr>
            <w:r>
              <w:t>5</w:t>
            </w:r>
          </w:p>
        </w:tc>
        <w:tc>
          <w:tcPr>
            <w:tcW w:w="898" w:type="dxa"/>
          </w:tcPr>
          <w:p w:rsidR="007C122D" w14:paraId="369F3C28" w14:textId="77777777">
            <w:pPr>
              <w:pStyle w:val="TableText"/>
              <w:jc w:val="center"/>
            </w:pPr>
            <w:r>
              <w:t>6</w:t>
            </w:r>
          </w:p>
        </w:tc>
        <w:tc>
          <w:tcPr>
            <w:tcW w:w="906" w:type="dxa"/>
          </w:tcPr>
          <w:p w:rsidR="007C122D" w14:paraId="15D39503" w14:textId="77777777">
            <w:pPr>
              <w:pStyle w:val="TableText"/>
              <w:jc w:val="center"/>
            </w:pPr>
            <w:r>
              <w:t>7</w:t>
            </w:r>
          </w:p>
        </w:tc>
        <w:tc>
          <w:tcPr>
            <w:tcW w:w="1007" w:type="dxa"/>
          </w:tcPr>
          <w:p w:rsidR="007C122D" w14:paraId="71085CB1" w14:textId="77777777">
            <w:pPr>
              <w:pStyle w:val="TableText"/>
              <w:jc w:val="center"/>
            </w:pPr>
            <w:r>
              <w:t>8</w:t>
            </w:r>
          </w:p>
        </w:tc>
      </w:tr>
      <w:tr w14:paraId="3E7CB1EF" w14:textId="77777777" w:rsidTr="00866F34">
        <w:tblPrEx>
          <w:tblW w:w="9579" w:type="dxa"/>
          <w:tblLayout w:type="fixed"/>
          <w:tblLook w:val="04A0"/>
        </w:tblPrEx>
        <w:tc>
          <w:tcPr>
            <w:tcW w:w="2268" w:type="dxa"/>
          </w:tcPr>
          <w:p w:rsidR="00872A5A" w:rsidP="00872A5A" w14:paraId="65EA6FE3" w14:textId="70C1713F">
            <w:pPr>
              <w:pStyle w:val="TableText"/>
              <w:ind w:left="432" w:hanging="432"/>
            </w:pPr>
            <w:r>
              <w:t>2</w:t>
            </w:r>
            <w:r w:rsidRPr="007C122D">
              <w:t>.</w:t>
            </w:r>
            <w:r w:rsidRPr="007C122D">
              <w:tab/>
            </w:r>
            <w:r w:rsidR="00B01927">
              <w:t>The program implements policies to help ensure sustained funding</w:t>
            </w:r>
            <w:r w:rsidRPr="007C122D">
              <w:t>.</w:t>
            </w:r>
          </w:p>
        </w:tc>
        <w:tc>
          <w:tcPr>
            <w:tcW w:w="900" w:type="dxa"/>
          </w:tcPr>
          <w:p w:rsidR="00872A5A" w:rsidP="00872A5A" w14:paraId="6DD3429C" w14:textId="77777777">
            <w:pPr>
              <w:pStyle w:val="TableText"/>
              <w:jc w:val="center"/>
            </w:pPr>
            <w:r>
              <w:t>1</w:t>
            </w:r>
          </w:p>
        </w:tc>
        <w:tc>
          <w:tcPr>
            <w:tcW w:w="900" w:type="dxa"/>
          </w:tcPr>
          <w:p w:rsidR="00872A5A" w:rsidP="00872A5A" w14:paraId="5CAF5122" w14:textId="77777777">
            <w:pPr>
              <w:pStyle w:val="TableText"/>
              <w:jc w:val="center"/>
            </w:pPr>
            <w:r>
              <w:t>2</w:t>
            </w:r>
          </w:p>
        </w:tc>
        <w:tc>
          <w:tcPr>
            <w:tcW w:w="900" w:type="dxa"/>
          </w:tcPr>
          <w:p w:rsidR="00872A5A" w:rsidP="00872A5A" w14:paraId="4CC865EF" w14:textId="77777777">
            <w:pPr>
              <w:pStyle w:val="TableText"/>
              <w:jc w:val="center"/>
            </w:pPr>
            <w:r>
              <w:t>3</w:t>
            </w:r>
          </w:p>
        </w:tc>
        <w:tc>
          <w:tcPr>
            <w:tcW w:w="900" w:type="dxa"/>
          </w:tcPr>
          <w:p w:rsidR="00872A5A" w:rsidP="00872A5A" w14:paraId="3EFB60D5" w14:textId="77777777">
            <w:pPr>
              <w:pStyle w:val="TableText"/>
              <w:jc w:val="center"/>
            </w:pPr>
            <w:r>
              <w:t>4</w:t>
            </w:r>
          </w:p>
        </w:tc>
        <w:tc>
          <w:tcPr>
            <w:tcW w:w="900" w:type="dxa"/>
          </w:tcPr>
          <w:p w:rsidR="00872A5A" w:rsidP="00872A5A" w14:paraId="4CBEB181" w14:textId="77777777">
            <w:pPr>
              <w:pStyle w:val="TableText"/>
              <w:jc w:val="center"/>
            </w:pPr>
            <w:r>
              <w:t>5</w:t>
            </w:r>
          </w:p>
        </w:tc>
        <w:tc>
          <w:tcPr>
            <w:tcW w:w="898" w:type="dxa"/>
          </w:tcPr>
          <w:p w:rsidR="00872A5A" w:rsidP="00872A5A" w14:paraId="4AAC91CE" w14:textId="77777777">
            <w:pPr>
              <w:pStyle w:val="TableText"/>
              <w:jc w:val="center"/>
            </w:pPr>
            <w:r>
              <w:t>6</w:t>
            </w:r>
          </w:p>
        </w:tc>
        <w:tc>
          <w:tcPr>
            <w:tcW w:w="906" w:type="dxa"/>
          </w:tcPr>
          <w:p w:rsidR="00872A5A" w:rsidP="00872A5A" w14:paraId="596273E9" w14:textId="77777777">
            <w:pPr>
              <w:pStyle w:val="TableText"/>
              <w:jc w:val="center"/>
            </w:pPr>
            <w:r>
              <w:t>7</w:t>
            </w:r>
          </w:p>
        </w:tc>
        <w:tc>
          <w:tcPr>
            <w:tcW w:w="1007" w:type="dxa"/>
          </w:tcPr>
          <w:p w:rsidR="00872A5A" w:rsidP="00872A5A" w14:paraId="310596F3" w14:textId="77777777">
            <w:pPr>
              <w:pStyle w:val="TableText"/>
              <w:jc w:val="center"/>
            </w:pPr>
            <w:r>
              <w:t>8</w:t>
            </w:r>
          </w:p>
        </w:tc>
      </w:tr>
      <w:tr w14:paraId="0A8E60D2" w14:textId="77777777" w:rsidTr="00866F34">
        <w:tblPrEx>
          <w:tblW w:w="9579" w:type="dxa"/>
          <w:tblLayout w:type="fixed"/>
          <w:tblLook w:val="04A0"/>
        </w:tblPrEx>
        <w:tc>
          <w:tcPr>
            <w:tcW w:w="2268" w:type="dxa"/>
          </w:tcPr>
          <w:p w:rsidR="00872A5A" w:rsidP="00872A5A" w14:paraId="50C2E681" w14:textId="48226F67">
            <w:pPr>
              <w:pStyle w:val="TableText"/>
              <w:ind w:left="432" w:hanging="432"/>
            </w:pPr>
            <w:r>
              <w:t>3</w:t>
            </w:r>
            <w:r w:rsidRPr="007C122D">
              <w:t>.</w:t>
            </w:r>
            <w:r w:rsidRPr="007C122D">
              <w:tab/>
            </w:r>
            <w:r w:rsidRPr="00286AC7">
              <w:t xml:space="preserve">The program </w:t>
            </w:r>
            <w:r w:rsidR="00B01927">
              <w:t>is funded through a variety of sources</w:t>
            </w:r>
            <w:r w:rsidRPr="007C122D">
              <w:t>.</w:t>
            </w:r>
          </w:p>
        </w:tc>
        <w:tc>
          <w:tcPr>
            <w:tcW w:w="900" w:type="dxa"/>
          </w:tcPr>
          <w:p w:rsidR="00872A5A" w:rsidP="00872A5A" w14:paraId="6011C40B" w14:textId="77777777">
            <w:pPr>
              <w:pStyle w:val="TableText"/>
              <w:jc w:val="center"/>
            </w:pPr>
            <w:r>
              <w:t>1</w:t>
            </w:r>
          </w:p>
        </w:tc>
        <w:tc>
          <w:tcPr>
            <w:tcW w:w="900" w:type="dxa"/>
          </w:tcPr>
          <w:p w:rsidR="00872A5A" w:rsidP="00872A5A" w14:paraId="249ACA64" w14:textId="77777777">
            <w:pPr>
              <w:pStyle w:val="TableText"/>
              <w:jc w:val="center"/>
            </w:pPr>
            <w:r>
              <w:t>2</w:t>
            </w:r>
          </w:p>
        </w:tc>
        <w:tc>
          <w:tcPr>
            <w:tcW w:w="900" w:type="dxa"/>
          </w:tcPr>
          <w:p w:rsidR="00872A5A" w:rsidP="00872A5A" w14:paraId="6153237C" w14:textId="77777777">
            <w:pPr>
              <w:pStyle w:val="TableText"/>
              <w:jc w:val="center"/>
            </w:pPr>
            <w:r>
              <w:t>3</w:t>
            </w:r>
          </w:p>
        </w:tc>
        <w:tc>
          <w:tcPr>
            <w:tcW w:w="900" w:type="dxa"/>
          </w:tcPr>
          <w:p w:rsidR="00872A5A" w:rsidP="00872A5A" w14:paraId="4D853EFD" w14:textId="77777777">
            <w:pPr>
              <w:pStyle w:val="TableText"/>
              <w:jc w:val="center"/>
            </w:pPr>
            <w:r>
              <w:t>4</w:t>
            </w:r>
          </w:p>
        </w:tc>
        <w:tc>
          <w:tcPr>
            <w:tcW w:w="900" w:type="dxa"/>
          </w:tcPr>
          <w:p w:rsidR="00872A5A" w:rsidP="00872A5A" w14:paraId="0BCE3BD1" w14:textId="77777777">
            <w:pPr>
              <w:pStyle w:val="TableText"/>
              <w:jc w:val="center"/>
            </w:pPr>
            <w:r>
              <w:t>5</w:t>
            </w:r>
          </w:p>
        </w:tc>
        <w:tc>
          <w:tcPr>
            <w:tcW w:w="898" w:type="dxa"/>
          </w:tcPr>
          <w:p w:rsidR="00872A5A" w:rsidP="00872A5A" w14:paraId="01D9747B" w14:textId="77777777">
            <w:pPr>
              <w:pStyle w:val="TableText"/>
              <w:jc w:val="center"/>
            </w:pPr>
            <w:r>
              <w:t>6</w:t>
            </w:r>
          </w:p>
        </w:tc>
        <w:tc>
          <w:tcPr>
            <w:tcW w:w="906" w:type="dxa"/>
          </w:tcPr>
          <w:p w:rsidR="00872A5A" w:rsidP="00872A5A" w14:paraId="0E5644F7" w14:textId="77777777">
            <w:pPr>
              <w:pStyle w:val="TableText"/>
              <w:jc w:val="center"/>
            </w:pPr>
            <w:r>
              <w:t>7</w:t>
            </w:r>
          </w:p>
        </w:tc>
        <w:tc>
          <w:tcPr>
            <w:tcW w:w="1007" w:type="dxa"/>
          </w:tcPr>
          <w:p w:rsidR="00872A5A" w:rsidP="00872A5A" w14:paraId="1EA066A4" w14:textId="77777777">
            <w:pPr>
              <w:pStyle w:val="TableText"/>
              <w:jc w:val="center"/>
            </w:pPr>
            <w:r>
              <w:t>8</w:t>
            </w:r>
          </w:p>
        </w:tc>
      </w:tr>
      <w:tr w14:paraId="5F2C6DB0" w14:textId="77777777" w:rsidTr="00866F34">
        <w:tblPrEx>
          <w:tblW w:w="9579" w:type="dxa"/>
          <w:tblLayout w:type="fixed"/>
          <w:tblLook w:val="04A0"/>
        </w:tblPrEx>
        <w:tc>
          <w:tcPr>
            <w:tcW w:w="2268" w:type="dxa"/>
          </w:tcPr>
          <w:p w:rsidR="00872A5A" w:rsidP="00872A5A" w14:paraId="13251775" w14:textId="6C18A373">
            <w:pPr>
              <w:pStyle w:val="TableText"/>
              <w:ind w:left="432" w:hanging="432"/>
            </w:pPr>
            <w:r>
              <w:t>4</w:t>
            </w:r>
            <w:r w:rsidRPr="007C122D">
              <w:t>.</w:t>
            </w:r>
            <w:r w:rsidRPr="007C122D">
              <w:tab/>
            </w:r>
            <w:r w:rsidRPr="00286AC7">
              <w:t>The program</w:t>
            </w:r>
            <w:r w:rsidR="00B01927">
              <w:t xml:space="preserve"> has a combination of stable and flexible funding</w:t>
            </w:r>
            <w:r w:rsidRPr="007C122D">
              <w:t>.</w:t>
            </w:r>
          </w:p>
        </w:tc>
        <w:tc>
          <w:tcPr>
            <w:tcW w:w="900" w:type="dxa"/>
          </w:tcPr>
          <w:p w:rsidR="00872A5A" w:rsidP="00872A5A" w14:paraId="11019BB4" w14:textId="77777777">
            <w:pPr>
              <w:pStyle w:val="TableText"/>
              <w:jc w:val="center"/>
            </w:pPr>
            <w:r>
              <w:t>1</w:t>
            </w:r>
          </w:p>
        </w:tc>
        <w:tc>
          <w:tcPr>
            <w:tcW w:w="900" w:type="dxa"/>
          </w:tcPr>
          <w:p w:rsidR="00872A5A" w:rsidP="00872A5A" w14:paraId="05BF04B6" w14:textId="77777777">
            <w:pPr>
              <w:pStyle w:val="TableText"/>
              <w:jc w:val="center"/>
            </w:pPr>
            <w:r>
              <w:t>2</w:t>
            </w:r>
          </w:p>
        </w:tc>
        <w:tc>
          <w:tcPr>
            <w:tcW w:w="900" w:type="dxa"/>
          </w:tcPr>
          <w:p w:rsidR="00872A5A" w:rsidP="00872A5A" w14:paraId="0C247610" w14:textId="77777777">
            <w:pPr>
              <w:pStyle w:val="TableText"/>
              <w:jc w:val="center"/>
            </w:pPr>
            <w:r>
              <w:t>3</w:t>
            </w:r>
          </w:p>
        </w:tc>
        <w:tc>
          <w:tcPr>
            <w:tcW w:w="900" w:type="dxa"/>
          </w:tcPr>
          <w:p w:rsidR="00872A5A" w:rsidP="00872A5A" w14:paraId="6DD20346" w14:textId="77777777">
            <w:pPr>
              <w:pStyle w:val="TableText"/>
              <w:jc w:val="center"/>
            </w:pPr>
            <w:r>
              <w:t>4</w:t>
            </w:r>
          </w:p>
        </w:tc>
        <w:tc>
          <w:tcPr>
            <w:tcW w:w="900" w:type="dxa"/>
          </w:tcPr>
          <w:p w:rsidR="00872A5A" w:rsidP="00872A5A" w14:paraId="2CD48EDD" w14:textId="77777777">
            <w:pPr>
              <w:pStyle w:val="TableText"/>
              <w:jc w:val="center"/>
            </w:pPr>
            <w:r>
              <w:t>5</w:t>
            </w:r>
          </w:p>
        </w:tc>
        <w:tc>
          <w:tcPr>
            <w:tcW w:w="898" w:type="dxa"/>
          </w:tcPr>
          <w:p w:rsidR="00872A5A" w:rsidP="00872A5A" w14:paraId="717986A1" w14:textId="77777777">
            <w:pPr>
              <w:pStyle w:val="TableText"/>
              <w:jc w:val="center"/>
            </w:pPr>
            <w:r>
              <w:t>6</w:t>
            </w:r>
          </w:p>
        </w:tc>
        <w:tc>
          <w:tcPr>
            <w:tcW w:w="906" w:type="dxa"/>
          </w:tcPr>
          <w:p w:rsidR="00872A5A" w:rsidP="00872A5A" w14:paraId="5E2EC03A" w14:textId="77777777">
            <w:pPr>
              <w:pStyle w:val="TableText"/>
              <w:jc w:val="center"/>
            </w:pPr>
            <w:r>
              <w:t>7</w:t>
            </w:r>
          </w:p>
        </w:tc>
        <w:tc>
          <w:tcPr>
            <w:tcW w:w="1007" w:type="dxa"/>
          </w:tcPr>
          <w:p w:rsidR="00872A5A" w:rsidP="00872A5A" w14:paraId="42916715" w14:textId="77777777">
            <w:pPr>
              <w:pStyle w:val="TableText"/>
              <w:jc w:val="center"/>
            </w:pPr>
            <w:r>
              <w:t>8</w:t>
            </w:r>
          </w:p>
        </w:tc>
      </w:tr>
      <w:tr w14:paraId="23D09110" w14:textId="77777777" w:rsidTr="00866F34">
        <w:tblPrEx>
          <w:tblW w:w="9579" w:type="dxa"/>
          <w:tblLayout w:type="fixed"/>
          <w:tblLook w:val="04A0"/>
        </w:tblPrEx>
        <w:tc>
          <w:tcPr>
            <w:tcW w:w="2268" w:type="dxa"/>
          </w:tcPr>
          <w:p w:rsidR="00872A5A" w:rsidP="00872A5A" w14:paraId="4678E9B4" w14:textId="0843553D">
            <w:pPr>
              <w:pStyle w:val="TableText"/>
              <w:ind w:left="432" w:hanging="432"/>
            </w:pPr>
            <w:r>
              <w:t>5</w:t>
            </w:r>
            <w:r w:rsidRPr="007C122D">
              <w:t>.</w:t>
            </w:r>
            <w:r w:rsidRPr="007C122D">
              <w:tab/>
            </w:r>
            <w:r w:rsidRPr="00286AC7">
              <w:t>The program has s</w:t>
            </w:r>
            <w:r w:rsidR="00B01927">
              <w:t>ustained funding</w:t>
            </w:r>
            <w:r w:rsidRPr="007C122D">
              <w:t>.</w:t>
            </w:r>
          </w:p>
        </w:tc>
        <w:tc>
          <w:tcPr>
            <w:tcW w:w="900" w:type="dxa"/>
          </w:tcPr>
          <w:p w:rsidR="00872A5A" w:rsidP="00872A5A" w14:paraId="27AA8665" w14:textId="77777777">
            <w:pPr>
              <w:pStyle w:val="TableText"/>
              <w:jc w:val="center"/>
            </w:pPr>
            <w:r>
              <w:t>1</w:t>
            </w:r>
          </w:p>
        </w:tc>
        <w:tc>
          <w:tcPr>
            <w:tcW w:w="900" w:type="dxa"/>
          </w:tcPr>
          <w:p w:rsidR="00872A5A" w:rsidP="00872A5A" w14:paraId="53F288A9" w14:textId="77777777">
            <w:pPr>
              <w:pStyle w:val="TableText"/>
              <w:jc w:val="center"/>
            </w:pPr>
            <w:r>
              <w:t>2</w:t>
            </w:r>
          </w:p>
        </w:tc>
        <w:tc>
          <w:tcPr>
            <w:tcW w:w="900" w:type="dxa"/>
          </w:tcPr>
          <w:p w:rsidR="00872A5A" w:rsidP="00872A5A" w14:paraId="1A71AF89" w14:textId="77777777">
            <w:pPr>
              <w:pStyle w:val="TableText"/>
              <w:jc w:val="center"/>
            </w:pPr>
            <w:r>
              <w:t>3</w:t>
            </w:r>
          </w:p>
        </w:tc>
        <w:tc>
          <w:tcPr>
            <w:tcW w:w="900" w:type="dxa"/>
          </w:tcPr>
          <w:p w:rsidR="00872A5A" w:rsidP="00872A5A" w14:paraId="1667E314" w14:textId="77777777">
            <w:pPr>
              <w:pStyle w:val="TableText"/>
              <w:jc w:val="center"/>
            </w:pPr>
            <w:r>
              <w:t>4</w:t>
            </w:r>
          </w:p>
        </w:tc>
        <w:tc>
          <w:tcPr>
            <w:tcW w:w="900" w:type="dxa"/>
          </w:tcPr>
          <w:p w:rsidR="00872A5A" w:rsidP="00872A5A" w14:paraId="2A7F349C" w14:textId="77777777">
            <w:pPr>
              <w:pStyle w:val="TableText"/>
              <w:jc w:val="center"/>
            </w:pPr>
            <w:r>
              <w:t>5</w:t>
            </w:r>
          </w:p>
        </w:tc>
        <w:tc>
          <w:tcPr>
            <w:tcW w:w="898" w:type="dxa"/>
          </w:tcPr>
          <w:p w:rsidR="00872A5A" w:rsidP="00872A5A" w14:paraId="6D11FCF1" w14:textId="77777777">
            <w:pPr>
              <w:pStyle w:val="TableText"/>
              <w:jc w:val="center"/>
            </w:pPr>
            <w:r>
              <w:t>6</w:t>
            </w:r>
          </w:p>
        </w:tc>
        <w:tc>
          <w:tcPr>
            <w:tcW w:w="906" w:type="dxa"/>
          </w:tcPr>
          <w:p w:rsidR="00872A5A" w:rsidP="00872A5A" w14:paraId="66219333" w14:textId="77777777">
            <w:pPr>
              <w:pStyle w:val="TableText"/>
              <w:jc w:val="center"/>
            </w:pPr>
            <w:r>
              <w:t>7</w:t>
            </w:r>
          </w:p>
        </w:tc>
        <w:tc>
          <w:tcPr>
            <w:tcW w:w="1007" w:type="dxa"/>
          </w:tcPr>
          <w:p w:rsidR="00872A5A" w:rsidP="00872A5A" w14:paraId="3118E9DD" w14:textId="77777777">
            <w:pPr>
              <w:pStyle w:val="TableText"/>
              <w:jc w:val="center"/>
            </w:pPr>
            <w:r>
              <w:t>8</w:t>
            </w:r>
          </w:p>
        </w:tc>
      </w:tr>
    </w:tbl>
    <w:p w:rsidR="00286AC7" w:rsidP="008768D9" w14:paraId="1359DB1F" w14:textId="77777777">
      <w:pPr>
        <w:pStyle w:val="BODY"/>
      </w:pPr>
    </w:p>
    <w:tbl>
      <w:tblPr>
        <w:tblStyle w:val="TableGridLight1"/>
        <w:tblW w:w="0" w:type="auto"/>
        <w:tblLayout w:type="fixed"/>
        <w:tblLook w:val="04A0"/>
      </w:tblPr>
      <w:tblGrid>
        <w:gridCol w:w="2160"/>
        <w:gridCol w:w="939"/>
        <w:gridCol w:w="969"/>
        <w:gridCol w:w="900"/>
        <w:gridCol w:w="893"/>
        <w:gridCol w:w="907"/>
        <w:gridCol w:w="930"/>
        <w:gridCol w:w="888"/>
        <w:gridCol w:w="990"/>
      </w:tblGrid>
      <w:tr w14:paraId="7D84F1F9" w14:textId="77777777" w:rsidTr="00866F34">
        <w:tblPrEx>
          <w:tblW w:w="0" w:type="auto"/>
          <w:tblLayout w:type="fixed"/>
          <w:tblLook w:val="04A0"/>
        </w:tblPrEx>
        <w:tc>
          <w:tcPr>
            <w:tcW w:w="2160" w:type="dxa"/>
            <w:vAlign w:val="bottom"/>
          </w:tcPr>
          <w:p w:rsidR="00BC23C3" w:rsidP="002845B6" w14:paraId="7937F299" w14:textId="77777777">
            <w:pPr>
              <w:pStyle w:val="TableHead"/>
            </w:pPr>
            <w:r w:rsidRPr="00250604">
              <w:t>Partnerships: Cultivating connections between the AWARE and/or TISS program and its stakeholders</w:t>
            </w:r>
          </w:p>
        </w:tc>
        <w:tc>
          <w:tcPr>
            <w:tcW w:w="939" w:type="dxa"/>
            <w:vAlign w:val="bottom"/>
          </w:tcPr>
          <w:p w:rsidR="00BC23C3" w:rsidP="002845B6" w14:paraId="7262DC94" w14:textId="77777777">
            <w:pPr>
              <w:pStyle w:val="TableHead"/>
            </w:pPr>
            <w:r w:rsidRPr="005F72A7">
              <w:t>To little or no extent</w:t>
            </w:r>
          </w:p>
        </w:tc>
        <w:tc>
          <w:tcPr>
            <w:tcW w:w="969" w:type="dxa"/>
            <w:vAlign w:val="bottom"/>
          </w:tcPr>
          <w:p w:rsidR="00BC23C3" w:rsidP="002845B6" w14:paraId="55B5037D" w14:textId="77777777">
            <w:pPr>
              <w:pStyle w:val="TableHead"/>
            </w:pPr>
            <w:r w:rsidRPr="003C5AA7">
              <w:rPr>
                <w:rFonts w:cs="Calibri"/>
              </w:rPr>
              <w:t>To a very small extent</w:t>
            </w:r>
          </w:p>
        </w:tc>
        <w:tc>
          <w:tcPr>
            <w:tcW w:w="900" w:type="dxa"/>
            <w:vAlign w:val="bottom"/>
          </w:tcPr>
          <w:p w:rsidR="00BC23C3" w:rsidP="002845B6" w14:paraId="1C53B7A4" w14:textId="77777777">
            <w:pPr>
              <w:pStyle w:val="TableHead"/>
            </w:pPr>
            <w:r w:rsidRPr="003C5AA7">
              <w:rPr>
                <w:rFonts w:cs="Calibri"/>
              </w:rPr>
              <w:t>To a small extent</w:t>
            </w:r>
          </w:p>
        </w:tc>
        <w:tc>
          <w:tcPr>
            <w:tcW w:w="893" w:type="dxa"/>
            <w:vAlign w:val="bottom"/>
          </w:tcPr>
          <w:p w:rsidR="00BC23C3" w:rsidP="002845B6" w14:paraId="52B8D143" w14:textId="77777777">
            <w:pPr>
              <w:pStyle w:val="TableHead"/>
            </w:pPr>
            <w:r w:rsidRPr="003C5AA7">
              <w:rPr>
                <w:rFonts w:cs="Calibri"/>
              </w:rPr>
              <w:t>To a moderate extent</w:t>
            </w:r>
          </w:p>
        </w:tc>
        <w:tc>
          <w:tcPr>
            <w:tcW w:w="907" w:type="dxa"/>
            <w:vAlign w:val="bottom"/>
          </w:tcPr>
          <w:p w:rsidR="00BC23C3" w:rsidP="002845B6" w14:paraId="1740EA82" w14:textId="63A2ED07">
            <w:pPr>
              <w:pStyle w:val="TableHead"/>
            </w:pPr>
            <w:r>
              <w:t>To a more than moderate extent</w:t>
            </w:r>
          </w:p>
        </w:tc>
        <w:tc>
          <w:tcPr>
            <w:tcW w:w="930" w:type="dxa"/>
            <w:vAlign w:val="bottom"/>
          </w:tcPr>
          <w:p w:rsidR="00BC23C3" w:rsidP="002845B6" w14:paraId="307137AC" w14:textId="1A29AC5A">
            <w:pPr>
              <w:pStyle w:val="TableHead"/>
            </w:pPr>
            <w:r w:rsidRPr="003C5AA7">
              <w:rPr>
                <w:rFonts w:cs="Calibri"/>
              </w:rPr>
              <w:t xml:space="preserve">To a </w:t>
            </w:r>
            <w:r w:rsidR="004F1EC7">
              <w:rPr>
                <w:rFonts w:cs="Calibri"/>
              </w:rPr>
              <w:t xml:space="preserve">great </w:t>
            </w:r>
            <w:r w:rsidRPr="003C5AA7">
              <w:rPr>
                <w:rFonts w:cs="Calibri"/>
              </w:rPr>
              <w:t>extent</w:t>
            </w:r>
          </w:p>
        </w:tc>
        <w:tc>
          <w:tcPr>
            <w:tcW w:w="888" w:type="dxa"/>
            <w:vAlign w:val="bottom"/>
          </w:tcPr>
          <w:p w:rsidR="00BC23C3" w:rsidP="002845B6" w14:paraId="02718F0A" w14:textId="77777777">
            <w:pPr>
              <w:pStyle w:val="TableHead"/>
            </w:pPr>
            <w:r w:rsidRPr="005F72A7">
              <w:t>To a very great extent</w:t>
            </w:r>
          </w:p>
        </w:tc>
        <w:tc>
          <w:tcPr>
            <w:tcW w:w="990" w:type="dxa"/>
            <w:vAlign w:val="bottom"/>
          </w:tcPr>
          <w:p w:rsidR="00BC23C3" w:rsidP="002845B6" w14:paraId="59892608" w14:textId="77777777">
            <w:pPr>
              <w:pStyle w:val="TableHead"/>
            </w:pPr>
            <w:r w:rsidRPr="005F72A7">
              <w:t>Not able to answer</w:t>
            </w:r>
          </w:p>
        </w:tc>
      </w:tr>
      <w:tr w14:paraId="357480DA" w14:textId="77777777" w:rsidTr="00866F34">
        <w:tblPrEx>
          <w:tblW w:w="0" w:type="auto"/>
          <w:tblLayout w:type="fixed"/>
          <w:tblLook w:val="04A0"/>
        </w:tblPrEx>
        <w:tc>
          <w:tcPr>
            <w:tcW w:w="2160" w:type="dxa"/>
          </w:tcPr>
          <w:p w:rsidR="007C122D" w:rsidP="007C122D" w14:paraId="7043D1F8" w14:textId="77777777">
            <w:pPr>
              <w:pStyle w:val="TableText"/>
              <w:ind w:left="432" w:hanging="432"/>
            </w:pPr>
            <w:r>
              <w:t>1</w:t>
            </w:r>
            <w:r w:rsidRPr="007C122D">
              <w:t>.</w:t>
            </w:r>
            <w:r w:rsidRPr="007C122D">
              <w:tab/>
            </w:r>
            <w:r w:rsidRPr="00A3111D" w:rsidR="00A3111D">
              <w:t>Diverse community organizations are invested in the success of the program</w:t>
            </w:r>
            <w:r w:rsidRPr="007C122D">
              <w:t>.</w:t>
            </w:r>
          </w:p>
        </w:tc>
        <w:tc>
          <w:tcPr>
            <w:tcW w:w="939" w:type="dxa"/>
          </w:tcPr>
          <w:p w:rsidR="007C122D" w14:paraId="74DB0250" w14:textId="77777777">
            <w:pPr>
              <w:pStyle w:val="TableText"/>
              <w:jc w:val="center"/>
            </w:pPr>
            <w:r>
              <w:t>1</w:t>
            </w:r>
          </w:p>
        </w:tc>
        <w:tc>
          <w:tcPr>
            <w:tcW w:w="969" w:type="dxa"/>
          </w:tcPr>
          <w:p w:rsidR="007C122D" w14:paraId="10F4B492" w14:textId="77777777">
            <w:pPr>
              <w:pStyle w:val="TableText"/>
              <w:jc w:val="center"/>
            </w:pPr>
            <w:r>
              <w:t>2</w:t>
            </w:r>
          </w:p>
        </w:tc>
        <w:tc>
          <w:tcPr>
            <w:tcW w:w="900" w:type="dxa"/>
          </w:tcPr>
          <w:p w:rsidR="007C122D" w14:paraId="16C0021C" w14:textId="77777777">
            <w:pPr>
              <w:pStyle w:val="TableText"/>
              <w:jc w:val="center"/>
            </w:pPr>
            <w:r>
              <w:t>3</w:t>
            </w:r>
          </w:p>
        </w:tc>
        <w:tc>
          <w:tcPr>
            <w:tcW w:w="893" w:type="dxa"/>
          </w:tcPr>
          <w:p w:rsidR="007C122D" w14:paraId="5F1DA112" w14:textId="77777777">
            <w:pPr>
              <w:pStyle w:val="TableText"/>
              <w:jc w:val="center"/>
            </w:pPr>
            <w:r>
              <w:t>4</w:t>
            </w:r>
          </w:p>
        </w:tc>
        <w:tc>
          <w:tcPr>
            <w:tcW w:w="907" w:type="dxa"/>
          </w:tcPr>
          <w:p w:rsidR="007C122D" w14:paraId="0EB91286" w14:textId="77777777">
            <w:pPr>
              <w:pStyle w:val="TableText"/>
              <w:jc w:val="center"/>
            </w:pPr>
            <w:r>
              <w:t>5</w:t>
            </w:r>
          </w:p>
        </w:tc>
        <w:tc>
          <w:tcPr>
            <w:tcW w:w="930" w:type="dxa"/>
          </w:tcPr>
          <w:p w:rsidR="007C122D" w14:paraId="6D085021" w14:textId="77777777">
            <w:pPr>
              <w:pStyle w:val="TableText"/>
              <w:jc w:val="center"/>
            </w:pPr>
            <w:r>
              <w:t>6</w:t>
            </w:r>
          </w:p>
        </w:tc>
        <w:tc>
          <w:tcPr>
            <w:tcW w:w="888" w:type="dxa"/>
          </w:tcPr>
          <w:p w:rsidR="007C122D" w14:paraId="72F6FDB1" w14:textId="77777777">
            <w:pPr>
              <w:pStyle w:val="TableText"/>
              <w:jc w:val="center"/>
            </w:pPr>
            <w:r>
              <w:t>7</w:t>
            </w:r>
          </w:p>
        </w:tc>
        <w:tc>
          <w:tcPr>
            <w:tcW w:w="990" w:type="dxa"/>
          </w:tcPr>
          <w:p w:rsidR="007C122D" w14:paraId="086F6B50" w14:textId="77777777">
            <w:pPr>
              <w:pStyle w:val="TableText"/>
              <w:jc w:val="center"/>
            </w:pPr>
            <w:r>
              <w:t>8</w:t>
            </w:r>
          </w:p>
        </w:tc>
      </w:tr>
      <w:tr w14:paraId="4A52033C" w14:textId="77777777" w:rsidTr="00866F34">
        <w:tblPrEx>
          <w:tblW w:w="0" w:type="auto"/>
          <w:tblLayout w:type="fixed"/>
          <w:tblLook w:val="04A0"/>
        </w:tblPrEx>
        <w:tc>
          <w:tcPr>
            <w:tcW w:w="2160" w:type="dxa"/>
          </w:tcPr>
          <w:p w:rsidR="00872A5A" w:rsidP="00872A5A" w14:paraId="51800C27" w14:textId="77777777">
            <w:pPr>
              <w:pStyle w:val="TableText"/>
              <w:ind w:left="432" w:hanging="432"/>
            </w:pPr>
            <w:r>
              <w:t>2</w:t>
            </w:r>
            <w:r w:rsidRPr="007C122D">
              <w:t>.</w:t>
            </w:r>
            <w:r w:rsidRPr="007C122D">
              <w:tab/>
            </w:r>
            <w:r w:rsidRPr="00A3111D">
              <w:t>The program communicates with community leaders</w:t>
            </w:r>
            <w:r w:rsidRPr="007C122D">
              <w:t>.</w:t>
            </w:r>
          </w:p>
        </w:tc>
        <w:tc>
          <w:tcPr>
            <w:tcW w:w="939" w:type="dxa"/>
          </w:tcPr>
          <w:p w:rsidR="00872A5A" w:rsidP="00872A5A" w14:paraId="385F0FA8" w14:textId="77777777">
            <w:pPr>
              <w:pStyle w:val="TableText"/>
              <w:jc w:val="center"/>
            </w:pPr>
            <w:r>
              <w:t>1</w:t>
            </w:r>
          </w:p>
        </w:tc>
        <w:tc>
          <w:tcPr>
            <w:tcW w:w="969" w:type="dxa"/>
          </w:tcPr>
          <w:p w:rsidR="00872A5A" w:rsidP="00872A5A" w14:paraId="31E8718E" w14:textId="77777777">
            <w:pPr>
              <w:pStyle w:val="TableText"/>
              <w:jc w:val="center"/>
            </w:pPr>
            <w:r>
              <w:t>2</w:t>
            </w:r>
          </w:p>
        </w:tc>
        <w:tc>
          <w:tcPr>
            <w:tcW w:w="900" w:type="dxa"/>
          </w:tcPr>
          <w:p w:rsidR="00872A5A" w:rsidP="00872A5A" w14:paraId="3D59200A" w14:textId="77777777">
            <w:pPr>
              <w:pStyle w:val="TableText"/>
              <w:jc w:val="center"/>
            </w:pPr>
            <w:r>
              <w:t>3</w:t>
            </w:r>
          </w:p>
        </w:tc>
        <w:tc>
          <w:tcPr>
            <w:tcW w:w="893" w:type="dxa"/>
          </w:tcPr>
          <w:p w:rsidR="00872A5A" w:rsidP="00872A5A" w14:paraId="1F2EF61A" w14:textId="77777777">
            <w:pPr>
              <w:pStyle w:val="TableText"/>
              <w:jc w:val="center"/>
            </w:pPr>
            <w:r>
              <w:t>4</w:t>
            </w:r>
          </w:p>
        </w:tc>
        <w:tc>
          <w:tcPr>
            <w:tcW w:w="907" w:type="dxa"/>
          </w:tcPr>
          <w:p w:rsidR="00872A5A" w:rsidP="00872A5A" w14:paraId="67A40E72" w14:textId="77777777">
            <w:pPr>
              <w:pStyle w:val="TableText"/>
              <w:jc w:val="center"/>
            </w:pPr>
            <w:r>
              <w:t>5</w:t>
            </w:r>
          </w:p>
        </w:tc>
        <w:tc>
          <w:tcPr>
            <w:tcW w:w="930" w:type="dxa"/>
          </w:tcPr>
          <w:p w:rsidR="00872A5A" w:rsidP="00872A5A" w14:paraId="1BCB24CD" w14:textId="77777777">
            <w:pPr>
              <w:pStyle w:val="TableText"/>
              <w:jc w:val="center"/>
            </w:pPr>
            <w:r>
              <w:t>6</w:t>
            </w:r>
          </w:p>
        </w:tc>
        <w:tc>
          <w:tcPr>
            <w:tcW w:w="888" w:type="dxa"/>
          </w:tcPr>
          <w:p w:rsidR="00872A5A" w:rsidP="00872A5A" w14:paraId="5B4F89D6" w14:textId="77777777">
            <w:pPr>
              <w:pStyle w:val="TableText"/>
              <w:jc w:val="center"/>
            </w:pPr>
            <w:r>
              <w:t>7</w:t>
            </w:r>
          </w:p>
        </w:tc>
        <w:tc>
          <w:tcPr>
            <w:tcW w:w="990" w:type="dxa"/>
          </w:tcPr>
          <w:p w:rsidR="00872A5A" w:rsidP="00872A5A" w14:paraId="1567CDE2" w14:textId="77777777">
            <w:pPr>
              <w:pStyle w:val="TableText"/>
              <w:jc w:val="center"/>
            </w:pPr>
            <w:r>
              <w:t>8</w:t>
            </w:r>
          </w:p>
        </w:tc>
      </w:tr>
      <w:tr w14:paraId="4DD85B24" w14:textId="77777777" w:rsidTr="00866F34">
        <w:tblPrEx>
          <w:tblW w:w="0" w:type="auto"/>
          <w:tblLayout w:type="fixed"/>
          <w:tblLook w:val="04A0"/>
        </w:tblPrEx>
        <w:tc>
          <w:tcPr>
            <w:tcW w:w="2160" w:type="dxa"/>
          </w:tcPr>
          <w:p w:rsidR="00872A5A" w:rsidP="00872A5A" w14:paraId="4752EE1C" w14:textId="77777777">
            <w:pPr>
              <w:pStyle w:val="TableText"/>
              <w:ind w:left="432" w:hanging="432"/>
            </w:pPr>
            <w:r>
              <w:t>3</w:t>
            </w:r>
            <w:r w:rsidRPr="007C122D">
              <w:t>.</w:t>
            </w:r>
            <w:r w:rsidRPr="007C122D">
              <w:tab/>
            </w:r>
            <w:r w:rsidRPr="00A3111D">
              <w:t>Community leaders are involved in the program</w:t>
            </w:r>
            <w:r w:rsidRPr="007C122D">
              <w:t>.</w:t>
            </w:r>
          </w:p>
        </w:tc>
        <w:tc>
          <w:tcPr>
            <w:tcW w:w="939" w:type="dxa"/>
          </w:tcPr>
          <w:p w:rsidR="00872A5A" w:rsidP="00872A5A" w14:paraId="538595CB" w14:textId="77777777">
            <w:pPr>
              <w:pStyle w:val="TableText"/>
              <w:jc w:val="center"/>
            </w:pPr>
            <w:r>
              <w:t>1</w:t>
            </w:r>
          </w:p>
        </w:tc>
        <w:tc>
          <w:tcPr>
            <w:tcW w:w="969" w:type="dxa"/>
          </w:tcPr>
          <w:p w:rsidR="00872A5A" w:rsidP="00872A5A" w14:paraId="46D05C9F" w14:textId="77777777">
            <w:pPr>
              <w:pStyle w:val="TableText"/>
              <w:jc w:val="center"/>
            </w:pPr>
            <w:r>
              <w:t>2</w:t>
            </w:r>
          </w:p>
        </w:tc>
        <w:tc>
          <w:tcPr>
            <w:tcW w:w="900" w:type="dxa"/>
          </w:tcPr>
          <w:p w:rsidR="00872A5A" w:rsidP="00872A5A" w14:paraId="427E0B5D" w14:textId="77777777">
            <w:pPr>
              <w:pStyle w:val="TableText"/>
              <w:jc w:val="center"/>
            </w:pPr>
            <w:r>
              <w:t>3</w:t>
            </w:r>
          </w:p>
        </w:tc>
        <w:tc>
          <w:tcPr>
            <w:tcW w:w="893" w:type="dxa"/>
          </w:tcPr>
          <w:p w:rsidR="00872A5A" w:rsidP="00872A5A" w14:paraId="7886D330" w14:textId="77777777">
            <w:pPr>
              <w:pStyle w:val="TableText"/>
              <w:jc w:val="center"/>
            </w:pPr>
            <w:r>
              <w:t>4</w:t>
            </w:r>
          </w:p>
        </w:tc>
        <w:tc>
          <w:tcPr>
            <w:tcW w:w="907" w:type="dxa"/>
          </w:tcPr>
          <w:p w:rsidR="00872A5A" w:rsidP="00872A5A" w14:paraId="6760C18F" w14:textId="77777777">
            <w:pPr>
              <w:pStyle w:val="TableText"/>
              <w:jc w:val="center"/>
            </w:pPr>
            <w:r>
              <w:t>5</w:t>
            </w:r>
          </w:p>
        </w:tc>
        <w:tc>
          <w:tcPr>
            <w:tcW w:w="930" w:type="dxa"/>
          </w:tcPr>
          <w:p w:rsidR="00872A5A" w:rsidP="00872A5A" w14:paraId="05EE8529" w14:textId="77777777">
            <w:pPr>
              <w:pStyle w:val="TableText"/>
              <w:jc w:val="center"/>
            </w:pPr>
            <w:r>
              <w:t>6</w:t>
            </w:r>
          </w:p>
        </w:tc>
        <w:tc>
          <w:tcPr>
            <w:tcW w:w="888" w:type="dxa"/>
          </w:tcPr>
          <w:p w:rsidR="00872A5A" w:rsidP="00872A5A" w14:paraId="2A773330" w14:textId="77777777">
            <w:pPr>
              <w:pStyle w:val="TableText"/>
              <w:jc w:val="center"/>
            </w:pPr>
            <w:r>
              <w:t>7</w:t>
            </w:r>
          </w:p>
        </w:tc>
        <w:tc>
          <w:tcPr>
            <w:tcW w:w="990" w:type="dxa"/>
          </w:tcPr>
          <w:p w:rsidR="00872A5A" w:rsidP="00872A5A" w14:paraId="39F3823E" w14:textId="77777777">
            <w:pPr>
              <w:pStyle w:val="TableText"/>
              <w:jc w:val="center"/>
            </w:pPr>
            <w:r>
              <w:t>8</w:t>
            </w:r>
          </w:p>
        </w:tc>
      </w:tr>
      <w:tr w14:paraId="6EBAD084" w14:textId="77777777" w:rsidTr="00866F34">
        <w:tblPrEx>
          <w:tblW w:w="0" w:type="auto"/>
          <w:tblLayout w:type="fixed"/>
          <w:tblLook w:val="04A0"/>
        </w:tblPrEx>
        <w:tc>
          <w:tcPr>
            <w:tcW w:w="2160" w:type="dxa"/>
          </w:tcPr>
          <w:p w:rsidR="00872A5A" w:rsidP="00872A5A" w14:paraId="002D4D06" w14:textId="77777777">
            <w:pPr>
              <w:pStyle w:val="TableText"/>
              <w:ind w:left="432" w:hanging="432"/>
            </w:pPr>
            <w:r>
              <w:t>4</w:t>
            </w:r>
            <w:r w:rsidRPr="007C122D">
              <w:t>.</w:t>
            </w:r>
            <w:r w:rsidRPr="007C122D">
              <w:tab/>
            </w:r>
            <w:r w:rsidRPr="00A3111D">
              <w:t>Community members are passionately committed to the program</w:t>
            </w:r>
            <w:r w:rsidRPr="007C122D">
              <w:t>.</w:t>
            </w:r>
          </w:p>
        </w:tc>
        <w:tc>
          <w:tcPr>
            <w:tcW w:w="939" w:type="dxa"/>
          </w:tcPr>
          <w:p w:rsidR="00872A5A" w:rsidP="00872A5A" w14:paraId="64F08398" w14:textId="77777777">
            <w:pPr>
              <w:pStyle w:val="TableText"/>
              <w:jc w:val="center"/>
            </w:pPr>
            <w:r>
              <w:t>1</w:t>
            </w:r>
          </w:p>
        </w:tc>
        <w:tc>
          <w:tcPr>
            <w:tcW w:w="969" w:type="dxa"/>
          </w:tcPr>
          <w:p w:rsidR="00872A5A" w:rsidP="00872A5A" w14:paraId="79F542B2" w14:textId="77777777">
            <w:pPr>
              <w:pStyle w:val="TableText"/>
              <w:jc w:val="center"/>
            </w:pPr>
            <w:r>
              <w:t>2</w:t>
            </w:r>
          </w:p>
        </w:tc>
        <w:tc>
          <w:tcPr>
            <w:tcW w:w="900" w:type="dxa"/>
          </w:tcPr>
          <w:p w:rsidR="00872A5A" w:rsidP="00872A5A" w14:paraId="510CA524" w14:textId="77777777">
            <w:pPr>
              <w:pStyle w:val="TableText"/>
              <w:jc w:val="center"/>
            </w:pPr>
            <w:r>
              <w:t>3</w:t>
            </w:r>
          </w:p>
        </w:tc>
        <w:tc>
          <w:tcPr>
            <w:tcW w:w="893" w:type="dxa"/>
          </w:tcPr>
          <w:p w:rsidR="00872A5A" w:rsidP="00872A5A" w14:paraId="6D28474B" w14:textId="77777777">
            <w:pPr>
              <w:pStyle w:val="TableText"/>
              <w:jc w:val="center"/>
            </w:pPr>
            <w:r>
              <w:t>4</w:t>
            </w:r>
          </w:p>
        </w:tc>
        <w:tc>
          <w:tcPr>
            <w:tcW w:w="907" w:type="dxa"/>
          </w:tcPr>
          <w:p w:rsidR="00872A5A" w:rsidP="00872A5A" w14:paraId="3D43F3B2" w14:textId="77777777">
            <w:pPr>
              <w:pStyle w:val="TableText"/>
              <w:jc w:val="center"/>
            </w:pPr>
            <w:r>
              <w:t>5</w:t>
            </w:r>
          </w:p>
        </w:tc>
        <w:tc>
          <w:tcPr>
            <w:tcW w:w="930" w:type="dxa"/>
          </w:tcPr>
          <w:p w:rsidR="00872A5A" w:rsidP="00872A5A" w14:paraId="72E8B96B" w14:textId="77777777">
            <w:pPr>
              <w:pStyle w:val="TableText"/>
              <w:jc w:val="center"/>
            </w:pPr>
            <w:r>
              <w:t>6</w:t>
            </w:r>
          </w:p>
        </w:tc>
        <w:tc>
          <w:tcPr>
            <w:tcW w:w="888" w:type="dxa"/>
          </w:tcPr>
          <w:p w:rsidR="00872A5A" w:rsidP="00872A5A" w14:paraId="651E4231" w14:textId="77777777">
            <w:pPr>
              <w:pStyle w:val="TableText"/>
              <w:jc w:val="center"/>
            </w:pPr>
            <w:r>
              <w:t>7</w:t>
            </w:r>
          </w:p>
        </w:tc>
        <w:tc>
          <w:tcPr>
            <w:tcW w:w="990" w:type="dxa"/>
          </w:tcPr>
          <w:p w:rsidR="00872A5A" w:rsidP="00872A5A" w14:paraId="54DE499C" w14:textId="77777777">
            <w:pPr>
              <w:pStyle w:val="TableText"/>
              <w:jc w:val="center"/>
            </w:pPr>
            <w:r>
              <w:t>8</w:t>
            </w:r>
          </w:p>
        </w:tc>
      </w:tr>
      <w:tr w14:paraId="4DF3B17F" w14:textId="77777777" w:rsidTr="00866F34">
        <w:tblPrEx>
          <w:tblW w:w="0" w:type="auto"/>
          <w:tblLayout w:type="fixed"/>
          <w:tblLook w:val="04A0"/>
        </w:tblPrEx>
        <w:tc>
          <w:tcPr>
            <w:tcW w:w="2160" w:type="dxa"/>
          </w:tcPr>
          <w:p w:rsidR="00872A5A" w:rsidP="00872A5A" w14:paraId="0FDE58E8" w14:textId="5636E33C">
            <w:pPr>
              <w:pStyle w:val="TableText"/>
              <w:ind w:left="432" w:hanging="432"/>
            </w:pPr>
            <w:r>
              <w:t>5.</w:t>
            </w:r>
            <w:r w:rsidRPr="007C122D">
              <w:tab/>
            </w:r>
            <w:r w:rsidRPr="00A3111D">
              <w:t xml:space="preserve">The </w:t>
            </w:r>
            <w:r w:rsidR="00C11B56">
              <w:t xml:space="preserve">school </w:t>
            </w:r>
            <w:r w:rsidRPr="00A3111D">
              <w:t>community is engaged in the development of program goals</w:t>
            </w:r>
            <w:r w:rsidRPr="007C122D">
              <w:t>.</w:t>
            </w:r>
          </w:p>
        </w:tc>
        <w:tc>
          <w:tcPr>
            <w:tcW w:w="939" w:type="dxa"/>
          </w:tcPr>
          <w:p w:rsidR="00872A5A" w:rsidP="00872A5A" w14:paraId="600586FC" w14:textId="77777777">
            <w:pPr>
              <w:pStyle w:val="TableText"/>
              <w:jc w:val="center"/>
            </w:pPr>
            <w:r>
              <w:t>1</w:t>
            </w:r>
          </w:p>
        </w:tc>
        <w:tc>
          <w:tcPr>
            <w:tcW w:w="969" w:type="dxa"/>
          </w:tcPr>
          <w:p w:rsidR="00872A5A" w:rsidP="00872A5A" w14:paraId="4F184F0F" w14:textId="77777777">
            <w:pPr>
              <w:pStyle w:val="TableText"/>
              <w:jc w:val="center"/>
            </w:pPr>
            <w:r>
              <w:t>2</w:t>
            </w:r>
          </w:p>
        </w:tc>
        <w:tc>
          <w:tcPr>
            <w:tcW w:w="900" w:type="dxa"/>
          </w:tcPr>
          <w:p w:rsidR="00872A5A" w:rsidP="00872A5A" w14:paraId="729DC04C" w14:textId="77777777">
            <w:pPr>
              <w:pStyle w:val="TableText"/>
              <w:jc w:val="center"/>
            </w:pPr>
            <w:r>
              <w:t>3</w:t>
            </w:r>
          </w:p>
        </w:tc>
        <w:tc>
          <w:tcPr>
            <w:tcW w:w="893" w:type="dxa"/>
          </w:tcPr>
          <w:p w:rsidR="00872A5A" w:rsidP="00872A5A" w14:paraId="28E71940" w14:textId="77777777">
            <w:pPr>
              <w:pStyle w:val="TableText"/>
              <w:jc w:val="center"/>
            </w:pPr>
            <w:r>
              <w:t>4</w:t>
            </w:r>
          </w:p>
        </w:tc>
        <w:tc>
          <w:tcPr>
            <w:tcW w:w="907" w:type="dxa"/>
          </w:tcPr>
          <w:p w:rsidR="00872A5A" w:rsidP="00872A5A" w14:paraId="44C0669F" w14:textId="77777777">
            <w:pPr>
              <w:pStyle w:val="TableText"/>
              <w:jc w:val="center"/>
            </w:pPr>
            <w:r>
              <w:t>5</w:t>
            </w:r>
          </w:p>
        </w:tc>
        <w:tc>
          <w:tcPr>
            <w:tcW w:w="930" w:type="dxa"/>
          </w:tcPr>
          <w:p w:rsidR="00872A5A" w:rsidP="00872A5A" w14:paraId="242DA859" w14:textId="77777777">
            <w:pPr>
              <w:pStyle w:val="TableText"/>
              <w:jc w:val="center"/>
            </w:pPr>
            <w:r>
              <w:t>6</w:t>
            </w:r>
          </w:p>
        </w:tc>
        <w:tc>
          <w:tcPr>
            <w:tcW w:w="888" w:type="dxa"/>
          </w:tcPr>
          <w:p w:rsidR="00872A5A" w:rsidP="00872A5A" w14:paraId="06A015DC" w14:textId="77777777">
            <w:pPr>
              <w:pStyle w:val="TableText"/>
              <w:jc w:val="center"/>
            </w:pPr>
            <w:r>
              <w:t>7</w:t>
            </w:r>
          </w:p>
        </w:tc>
        <w:tc>
          <w:tcPr>
            <w:tcW w:w="990" w:type="dxa"/>
          </w:tcPr>
          <w:p w:rsidR="00872A5A" w:rsidP="00872A5A" w14:paraId="46733CE3" w14:textId="77777777">
            <w:pPr>
              <w:pStyle w:val="TableText"/>
              <w:jc w:val="center"/>
            </w:pPr>
            <w:r>
              <w:t>8</w:t>
            </w:r>
          </w:p>
        </w:tc>
      </w:tr>
    </w:tbl>
    <w:p w:rsidR="00286AC7" w:rsidP="008768D9" w14:paraId="18ED3798" w14:textId="77777777">
      <w:pPr>
        <w:pStyle w:val="BODY"/>
      </w:pPr>
    </w:p>
    <w:tbl>
      <w:tblPr>
        <w:tblStyle w:val="TableGridLight1"/>
        <w:tblW w:w="0" w:type="auto"/>
        <w:tblLayout w:type="fixed"/>
        <w:tblLook w:val="04A0"/>
      </w:tblPr>
      <w:tblGrid>
        <w:gridCol w:w="2178"/>
        <w:gridCol w:w="900"/>
        <w:gridCol w:w="900"/>
        <w:gridCol w:w="900"/>
        <w:gridCol w:w="990"/>
        <w:gridCol w:w="810"/>
        <w:gridCol w:w="990"/>
        <w:gridCol w:w="902"/>
        <w:gridCol w:w="1006"/>
      </w:tblGrid>
      <w:tr w14:paraId="6B18993C" w14:textId="77777777" w:rsidTr="00866F34">
        <w:tblPrEx>
          <w:tblW w:w="0" w:type="auto"/>
          <w:tblLayout w:type="fixed"/>
          <w:tblLook w:val="04A0"/>
        </w:tblPrEx>
        <w:trPr>
          <w:tblHeader/>
        </w:trPr>
        <w:tc>
          <w:tcPr>
            <w:tcW w:w="2178" w:type="dxa"/>
            <w:vAlign w:val="bottom"/>
          </w:tcPr>
          <w:p w:rsidR="00BC23C3" w:rsidP="002845B6" w14:paraId="5F7A8F9E" w14:textId="6262031A">
            <w:pPr>
              <w:pStyle w:val="TableHead"/>
            </w:pPr>
            <w:r w:rsidRPr="00834BE4">
              <w:t>Organizational Capacity: Having the internal support and resources needed to effectively manage the AWARE and/or TISS program and its activities</w:t>
            </w:r>
          </w:p>
        </w:tc>
        <w:tc>
          <w:tcPr>
            <w:tcW w:w="900" w:type="dxa"/>
            <w:vAlign w:val="bottom"/>
          </w:tcPr>
          <w:p w:rsidR="00BC23C3" w:rsidP="002845B6" w14:paraId="7BE49296" w14:textId="77777777">
            <w:pPr>
              <w:pStyle w:val="TableHead"/>
            </w:pPr>
            <w:r w:rsidRPr="005F72A7">
              <w:t>To little or no extent</w:t>
            </w:r>
          </w:p>
        </w:tc>
        <w:tc>
          <w:tcPr>
            <w:tcW w:w="900" w:type="dxa"/>
            <w:vAlign w:val="bottom"/>
          </w:tcPr>
          <w:p w:rsidR="00BC23C3" w:rsidP="002845B6" w14:paraId="0AD87DCE" w14:textId="77777777">
            <w:pPr>
              <w:pStyle w:val="TableHead"/>
            </w:pPr>
            <w:r w:rsidRPr="003C5AA7">
              <w:rPr>
                <w:rFonts w:cs="Calibri"/>
              </w:rPr>
              <w:t>To a very small extent</w:t>
            </w:r>
          </w:p>
        </w:tc>
        <w:tc>
          <w:tcPr>
            <w:tcW w:w="900" w:type="dxa"/>
            <w:vAlign w:val="bottom"/>
          </w:tcPr>
          <w:p w:rsidR="00BC23C3" w:rsidP="002845B6" w14:paraId="2E5EFE4F" w14:textId="77777777">
            <w:pPr>
              <w:pStyle w:val="TableHead"/>
            </w:pPr>
            <w:r w:rsidRPr="003C5AA7">
              <w:rPr>
                <w:rFonts w:cs="Calibri"/>
              </w:rPr>
              <w:t>To a small extent</w:t>
            </w:r>
          </w:p>
        </w:tc>
        <w:tc>
          <w:tcPr>
            <w:tcW w:w="990" w:type="dxa"/>
            <w:vAlign w:val="bottom"/>
          </w:tcPr>
          <w:p w:rsidR="00BC23C3" w:rsidP="002845B6" w14:paraId="0D4EF891" w14:textId="77777777">
            <w:pPr>
              <w:pStyle w:val="TableHead"/>
            </w:pPr>
            <w:r w:rsidRPr="003C5AA7">
              <w:rPr>
                <w:rFonts w:cs="Calibri"/>
              </w:rPr>
              <w:t>To a moderate extent</w:t>
            </w:r>
          </w:p>
        </w:tc>
        <w:tc>
          <w:tcPr>
            <w:tcW w:w="810" w:type="dxa"/>
            <w:vAlign w:val="bottom"/>
          </w:tcPr>
          <w:p w:rsidR="00BC23C3" w:rsidP="002845B6" w14:paraId="29A27A51" w14:textId="77777777">
            <w:pPr>
              <w:pStyle w:val="TableHead"/>
            </w:pPr>
            <w:r w:rsidRPr="003C5AA7">
              <w:rPr>
                <w:rFonts w:cs="Calibri"/>
              </w:rPr>
              <w:t>To a more than moderate extent</w:t>
            </w:r>
          </w:p>
        </w:tc>
        <w:tc>
          <w:tcPr>
            <w:tcW w:w="990" w:type="dxa"/>
            <w:vAlign w:val="bottom"/>
          </w:tcPr>
          <w:p w:rsidR="00BC23C3" w:rsidP="002845B6" w14:paraId="593B2C46" w14:textId="2521CFCC">
            <w:pPr>
              <w:pStyle w:val="TableHead"/>
            </w:pPr>
            <w:r>
              <w:t>To a great extent</w:t>
            </w:r>
          </w:p>
        </w:tc>
        <w:tc>
          <w:tcPr>
            <w:tcW w:w="902" w:type="dxa"/>
            <w:vAlign w:val="bottom"/>
          </w:tcPr>
          <w:p w:rsidR="00BC23C3" w:rsidP="002845B6" w14:paraId="4E1E51C5" w14:textId="77777777">
            <w:pPr>
              <w:pStyle w:val="TableHead"/>
            </w:pPr>
            <w:r w:rsidRPr="005F72A7">
              <w:t>To a very great extent</w:t>
            </w:r>
          </w:p>
        </w:tc>
        <w:tc>
          <w:tcPr>
            <w:tcW w:w="1006" w:type="dxa"/>
            <w:vAlign w:val="bottom"/>
          </w:tcPr>
          <w:p w:rsidR="00BC23C3" w:rsidP="002845B6" w14:paraId="7C33D252" w14:textId="77777777">
            <w:pPr>
              <w:pStyle w:val="TableHead"/>
            </w:pPr>
            <w:r w:rsidRPr="005F72A7">
              <w:t>Not able to answer</w:t>
            </w:r>
          </w:p>
        </w:tc>
      </w:tr>
      <w:tr w14:paraId="77C94EF7" w14:textId="77777777" w:rsidTr="00866F34">
        <w:tblPrEx>
          <w:tblW w:w="0" w:type="auto"/>
          <w:tblLayout w:type="fixed"/>
          <w:tblLook w:val="04A0"/>
        </w:tblPrEx>
        <w:tc>
          <w:tcPr>
            <w:tcW w:w="2178" w:type="dxa"/>
          </w:tcPr>
          <w:p w:rsidR="007C122D" w:rsidP="007C122D" w14:paraId="29BB7FF8" w14:textId="4BC5AC19">
            <w:pPr>
              <w:pStyle w:val="TableText"/>
              <w:ind w:left="432" w:hanging="432"/>
            </w:pPr>
            <w:r>
              <w:t>1</w:t>
            </w:r>
            <w:r w:rsidRPr="007C122D">
              <w:t>.</w:t>
            </w:r>
            <w:r w:rsidRPr="007C122D">
              <w:tab/>
            </w:r>
            <w:r w:rsidRPr="00A3111D" w:rsidR="00A3111D">
              <w:t xml:space="preserve">The program is well integrated into the operations of the </w:t>
            </w:r>
            <w:r w:rsidR="005C40DC">
              <w:t>school</w:t>
            </w:r>
            <w:r w:rsidRPr="007C122D">
              <w:t>.</w:t>
            </w:r>
          </w:p>
        </w:tc>
        <w:tc>
          <w:tcPr>
            <w:tcW w:w="900" w:type="dxa"/>
          </w:tcPr>
          <w:p w:rsidR="007C122D" w14:paraId="19291999" w14:textId="77777777">
            <w:pPr>
              <w:pStyle w:val="TableText"/>
              <w:jc w:val="center"/>
            </w:pPr>
            <w:r>
              <w:t>1</w:t>
            </w:r>
          </w:p>
        </w:tc>
        <w:tc>
          <w:tcPr>
            <w:tcW w:w="900" w:type="dxa"/>
          </w:tcPr>
          <w:p w:rsidR="007C122D" w14:paraId="58C7C784" w14:textId="77777777">
            <w:pPr>
              <w:pStyle w:val="TableText"/>
              <w:jc w:val="center"/>
            </w:pPr>
            <w:r>
              <w:t>2</w:t>
            </w:r>
          </w:p>
        </w:tc>
        <w:tc>
          <w:tcPr>
            <w:tcW w:w="900" w:type="dxa"/>
          </w:tcPr>
          <w:p w:rsidR="007C122D" w14:paraId="033DF0FE" w14:textId="77777777">
            <w:pPr>
              <w:pStyle w:val="TableText"/>
              <w:jc w:val="center"/>
            </w:pPr>
            <w:r>
              <w:t>3</w:t>
            </w:r>
          </w:p>
        </w:tc>
        <w:tc>
          <w:tcPr>
            <w:tcW w:w="990" w:type="dxa"/>
          </w:tcPr>
          <w:p w:rsidR="007C122D" w14:paraId="7A52F22C" w14:textId="77777777">
            <w:pPr>
              <w:pStyle w:val="TableText"/>
              <w:jc w:val="center"/>
            </w:pPr>
            <w:r>
              <w:t>4</w:t>
            </w:r>
          </w:p>
        </w:tc>
        <w:tc>
          <w:tcPr>
            <w:tcW w:w="810" w:type="dxa"/>
          </w:tcPr>
          <w:p w:rsidR="007C122D" w14:paraId="5B218124" w14:textId="77777777">
            <w:pPr>
              <w:pStyle w:val="TableText"/>
              <w:jc w:val="center"/>
            </w:pPr>
            <w:r>
              <w:t>5</w:t>
            </w:r>
          </w:p>
        </w:tc>
        <w:tc>
          <w:tcPr>
            <w:tcW w:w="990" w:type="dxa"/>
          </w:tcPr>
          <w:p w:rsidR="007C122D" w14:paraId="2F6415ED" w14:textId="77777777">
            <w:pPr>
              <w:pStyle w:val="TableText"/>
              <w:jc w:val="center"/>
            </w:pPr>
            <w:r>
              <w:t>6</w:t>
            </w:r>
          </w:p>
        </w:tc>
        <w:tc>
          <w:tcPr>
            <w:tcW w:w="902" w:type="dxa"/>
          </w:tcPr>
          <w:p w:rsidR="007C122D" w14:paraId="2DA9E264" w14:textId="77777777">
            <w:pPr>
              <w:pStyle w:val="TableText"/>
              <w:jc w:val="center"/>
            </w:pPr>
            <w:r>
              <w:t>7</w:t>
            </w:r>
          </w:p>
        </w:tc>
        <w:tc>
          <w:tcPr>
            <w:tcW w:w="1006" w:type="dxa"/>
          </w:tcPr>
          <w:p w:rsidR="007C122D" w14:paraId="695EE021" w14:textId="77777777">
            <w:pPr>
              <w:pStyle w:val="TableText"/>
              <w:jc w:val="center"/>
            </w:pPr>
            <w:r>
              <w:t>8</w:t>
            </w:r>
          </w:p>
        </w:tc>
      </w:tr>
      <w:tr w14:paraId="7C893DCD" w14:textId="77777777" w:rsidTr="00866F34">
        <w:tblPrEx>
          <w:tblW w:w="0" w:type="auto"/>
          <w:tblLayout w:type="fixed"/>
          <w:tblLook w:val="04A0"/>
        </w:tblPrEx>
        <w:tc>
          <w:tcPr>
            <w:tcW w:w="2178" w:type="dxa"/>
          </w:tcPr>
          <w:p w:rsidR="00872A5A" w:rsidP="00872A5A" w14:paraId="00E7590A" w14:textId="77777777">
            <w:pPr>
              <w:pStyle w:val="TableText"/>
              <w:ind w:left="432" w:hanging="432"/>
            </w:pPr>
            <w:r>
              <w:t>2</w:t>
            </w:r>
            <w:r w:rsidRPr="007C122D">
              <w:t>.</w:t>
            </w:r>
            <w:r w:rsidRPr="007C122D">
              <w:tab/>
            </w:r>
            <w:r w:rsidRPr="00A3111D">
              <w:t>Organizational systems are in place to support the various program needs</w:t>
            </w:r>
            <w:r w:rsidRPr="007C122D">
              <w:t>.</w:t>
            </w:r>
          </w:p>
        </w:tc>
        <w:tc>
          <w:tcPr>
            <w:tcW w:w="900" w:type="dxa"/>
          </w:tcPr>
          <w:p w:rsidR="00872A5A" w:rsidP="00872A5A" w14:paraId="464F791F" w14:textId="77777777">
            <w:pPr>
              <w:pStyle w:val="TableText"/>
              <w:jc w:val="center"/>
            </w:pPr>
            <w:r>
              <w:t>1</w:t>
            </w:r>
          </w:p>
        </w:tc>
        <w:tc>
          <w:tcPr>
            <w:tcW w:w="900" w:type="dxa"/>
          </w:tcPr>
          <w:p w:rsidR="00872A5A" w:rsidP="00872A5A" w14:paraId="71E685B5" w14:textId="77777777">
            <w:pPr>
              <w:pStyle w:val="TableText"/>
              <w:jc w:val="center"/>
            </w:pPr>
            <w:r>
              <w:t>2</w:t>
            </w:r>
          </w:p>
        </w:tc>
        <w:tc>
          <w:tcPr>
            <w:tcW w:w="900" w:type="dxa"/>
          </w:tcPr>
          <w:p w:rsidR="00872A5A" w:rsidP="00872A5A" w14:paraId="33A46831" w14:textId="77777777">
            <w:pPr>
              <w:pStyle w:val="TableText"/>
              <w:jc w:val="center"/>
            </w:pPr>
            <w:r>
              <w:t>3</w:t>
            </w:r>
          </w:p>
        </w:tc>
        <w:tc>
          <w:tcPr>
            <w:tcW w:w="990" w:type="dxa"/>
          </w:tcPr>
          <w:p w:rsidR="00872A5A" w:rsidP="00872A5A" w14:paraId="453DE7F5" w14:textId="77777777">
            <w:pPr>
              <w:pStyle w:val="TableText"/>
              <w:jc w:val="center"/>
            </w:pPr>
            <w:r>
              <w:t>4</w:t>
            </w:r>
          </w:p>
        </w:tc>
        <w:tc>
          <w:tcPr>
            <w:tcW w:w="810" w:type="dxa"/>
          </w:tcPr>
          <w:p w:rsidR="00872A5A" w:rsidP="00872A5A" w14:paraId="72F878C5" w14:textId="77777777">
            <w:pPr>
              <w:pStyle w:val="TableText"/>
              <w:jc w:val="center"/>
            </w:pPr>
            <w:r>
              <w:t>5</w:t>
            </w:r>
          </w:p>
        </w:tc>
        <w:tc>
          <w:tcPr>
            <w:tcW w:w="990" w:type="dxa"/>
          </w:tcPr>
          <w:p w:rsidR="00872A5A" w:rsidP="00872A5A" w14:paraId="413E0471" w14:textId="77777777">
            <w:pPr>
              <w:pStyle w:val="TableText"/>
              <w:jc w:val="center"/>
            </w:pPr>
            <w:r>
              <w:t>6</w:t>
            </w:r>
          </w:p>
        </w:tc>
        <w:tc>
          <w:tcPr>
            <w:tcW w:w="902" w:type="dxa"/>
          </w:tcPr>
          <w:p w:rsidR="00872A5A" w:rsidP="00872A5A" w14:paraId="033D4C08" w14:textId="77777777">
            <w:pPr>
              <w:pStyle w:val="TableText"/>
              <w:jc w:val="center"/>
            </w:pPr>
            <w:r>
              <w:t>7</w:t>
            </w:r>
          </w:p>
        </w:tc>
        <w:tc>
          <w:tcPr>
            <w:tcW w:w="1006" w:type="dxa"/>
          </w:tcPr>
          <w:p w:rsidR="00872A5A" w:rsidP="00872A5A" w14:paraId="619A6E60" w14:textId="77777777">
            <w:pPr>
              <w:pStyle w:val="TableText"/>
              <w:jc w:val="center"/>
            </w:pPr>
            <w:r>
              <w:t>8</w:t>
            </w:r>
          </w:p>
        </w:tc>
      </w:tr>
      <w:tr w14:paraId="13040A5A" w14:textId="77777777" w:rsidTr="00866F34">
        <w:tblPrEx>
          <w:tblW w:w="0" w:type="auto"/>
          <w:tblLayout w:type="fixed"/>
          <w:tblLook w:val="04A0"/>
        </w:tblPrEx>
        <w:tc>
          <w:tcPr>
            <w:tcW w:w="2178" w:type="dxa"/>
          </w:tcPr>
          <w:p w:rsidR="00872A5A" w:rsidP="00872A5A" w14:paraId="3814EC04" w14:textId="796805C8">
            <w:pPr>
              <w:pStyle w:val="TableText"/>
              <w:ind w:left="432" w:hanging="432"/>
            </w:pPr>
            <w:r>
              <w:t>3</w:t>
            </w:r>
            <w:r w:rsidRPr="007C122D">
              <w:t>.</w:t>
            </w:r>
            <w:r w:rsidRPr="007C122D">
              <w:tab/>
            </w:r>
            <w:r w:rsidR="005C40DC">
              <w:t xml:space="preserve">School </w:t>
            </w:r>
            <w:r w:rsidR="0099269F">
              <w:t>l</w:t>
            </w:r>
            <w:r w:rsidRPr="00A3111D">
              <w:t>eadership effectively articulates the vision of the program to external partners</w:t>
            </w:r>
            <w:r w:rsidRPr="007C122D">
              <w:t>.</w:t>
            </w:r>
          </w:p>
        </w:tc>
        <w:tc>
          <w:tcPr>
            <w:tcW w:w="900" w:type="dxa"/>
          </w:tcPr>
          <w:p w:rsidR="00872A5A" w:rsidP="00872A5A" w14:paraId="15AF29C0" w14:textId="77777777">
            <w:pPr>
              <w:pStyle w:val="TableText"/>
              <w:jc w:val="center"/>
            </w:pPr>
            <w:r>
              <w:t>1</w:t>
            </w:r>
          </w:p>
        </w:tc>
        <w:tc>
          <w:tcPr>
            <w:tcW w:w="900" w:type="dxa"/>
          </w:tcPr>
          <w:p w:rsidR="00872A5A" w:rsidP="00872A5A" w14:paraId="7BE16B7C" w14:textId="77777777">
            <w:pPr>
              <w:pStyle w:val="TableText"/>
              <w:jc w:val="center"/>
            </w:pPr>
            <w:r>
              <w:t>2</w:t>
            </w:r>
          </w:p>
        </w:tc>
        <w:tc>
          <w:tcPr>
            <w:tcW w:w="900" w:type="dxa"/>
          </w:tcPr>
          <w:p w:rsidR="00872A5A" w:rsidP="00872A5A" w14:paraId="11E571DB" w14:textId="77777777">
            <w:pPr>
              <w:pStyle w:val="TableText"/>
              <w:jc w:val="center"/>
            </w:pPr>
            <w:r>
              <w:t>3</w:t>
            </w:r>
          </w:p>
        </w:tc>
        <w:tc>
          <w:tcPr>
            <w:tcW w:w="990" w:type="dxa"/>
          </w:tcPr>
          <w:p w:rsidR="00872A5A" w:rsidP="00872A5A" w14:paraId="2A4D9123" w14:textId="77777777">
            <w:pPr>
              <w:pStyle w:val="TableText"/>
              <w:jc w:val="center"/>
            </w:pPr>
            <w:r>
              <w:t>4</w:t>
            </w:r>
          </w:p>
        </w:tc>
        <w:tc>
          <w:tcPr>
            <w:tcW w:w="810" w:type="dxa"/>
          </w:tcPr>
          <w:p w:rsidR="00872A5A" w:rsidP="00872A5A" w14:paraId="7CC5B67D" w14:textId="77777777">
            <w:pPr>
              <w:pStyle w:val="TableText"/>
              <w:jc w:val="center"/>
            </w:pPr>
            <w:r>
              <w:t>5</w:t>
            </w:r>
          </w:p>
        </w:tc>
        <w:tc>
          <w:tcPr>
            <w:tcW w:w="990" w:type="dxa"/>
          </w:tcPr>
          <w:p w:rsidR="00872A5A" w:rsidP="00872A5A" w14:paraId="47F6E441" w14:textId="77777777">
            <w:pPr>
              <w:pStyle w:val="TableText"/>
              <w:jc w:val="center"/>
            </w:pPr>
            <w:r>
              <w:t>6</w:t>
            </w:r>
          </w:p>
        </w:tc>
        <w:tc>
          <w:tcPr>
            <w:tcW w:w="902" w:type="dxa"/>
          </w:tcPr>
          <w:p w:rsidR="00872A5A" w:rsidP="00872A5A" w14:paraId="659F5B6A" w14:textId="77777777">
            <w:pPr>
              <w:pStyle w:val="TableText"/>
              <w:jc w:val="center"/>
            </w:pPr>
            <w:r>
              <w:t>7</w:t>
            </w:r>
          </w:p>
        </w:tc>
        <w:tc>
          <w:tcPr>
            <w:tcW w:w="1006" w:type="dxa"/>
          </w:tcPr>
          <w:p w:rsidR="00872A5A" w:rsidP="00872A5A" w14:paraId="2D82EE7D" w14:textId="77777777">
            <w:pPr>
              <w:pStyle w:val="TableText"/>
              <w:jc w:val="center"/>
            </w:pPr>
            <w:r>
              <w:t>8</w:t>
            </w:r>
          </w:p>
        </w:tc>
      </w:tr>
      <w:tr w14:paraId="69EAA63B" w14:textId="77777777" w:rsidTr="00866F34">
        <w:tblPrEx>
          <w:tblW w:w="0" w:type="auto"/>
          <w:tblLayout w:type="fixed"/>
          <w:tblLook w:val="04A0"/>
        </w:tblPrEx>
        <w:tc>
          <w:tcPr>
            <w:tcW w:w="2178" w:type="dxa"/>
          </w:tcPr>
          <w:p w:rsidR="00872A5A" w:rsidP="00872A5A" w14:paraId="1D0DE97A" w14:textId="26B2CD88">
            <w:pPr>
              <w:pStyle w:val="TableText"/>
              <w:ind w:left="432" w:hanging="432"/>
            </w:pPr>
            <w:r>
              <w:t>4</w:t>
            </w:r>
            <w:r w:rsidRPr="007C122D">
              <w:t>.</w:t>
            </w:r>
            <w:r w:rsidRPr="007C122D">
              <w:tab/>
            </w:r>
            <w:r w:rsidR="005C40DC">
              <w:t xml:space="preserve">School </w:t>
            </w:r>
            <w:r w:rsidR="0099269F">
              <w:t>l</w:t>
            </w:r>
            <w:r w:rsidRPr="00A3111D">
              <w:t xml:space="preserve">eadership </w:t>
            </w:r>
            <w:r w:rsidRPr="00A3111D">
              <w:t>efficiently manages staff and other resources</w:t>
            </w:r>
            <w:r w:rsidRPr="007C122D">
              <w:t>.</w:t>
            </w:r>
          </w:p>
        </w:tc>
        <w:tc>
          <w:tcPr>
            <w:tcW w:w="900" w:type="dxa"/>
          </w:tcPr>
          <w:p w:rsidR="00872A5A" w:rsidP="00872A5A" w14:paraId="39C2AB70" w14:textId="77777777">
            <w:pPr>
              <w:pStyle w:val="TableText"/>
              <w:jc w:val="center"/>
            </w:pPr>
            <w:r>
              <w:t>1</w:t>
            </w:r>
          </w:p>
        </w:tc>
        <w:tc>
          <w:tcPr>
            <w:tcW w:w="900" w:type="dxa"/>
          </w:tcPr>
          <w:p w:rsidR="00872A5A" w:rsidP="00872A5A" w14:paraId="7C37B16A" w14:textId="77777777">
            <w:pPr>
              <w:pStyle w:val="TableText"/>
              <w:jc w:val="center"/>
            </w:pPr>
            <w:r>
              <w:t>2</w:t>
            </w:r>
          </w:p>
        </w:tc>
        <w:tc>
          <w:tcPr>
            <w:tcW w:w="900" w:type="dxa"/>
          </w:tcPr>
          <w:p w:rsidR="00872A5A" w:rsidP="00872A5A" w14:paraId="7F9E2584" w14:textId="77777777">
            <w:pPr>
              <w:pStyle w:val="TableText"/>
              <w:jc w:val="center"/>
            </w:pPr>
            <w:r>
              <w:t>3</w:t>
            </w:r>
          </w:p>
        </w:tc>
        <w:tc>
          <w:tcPr>
            <w:tcW w:w="990" w:type="dxa"/>
          </w:tcPr>
          <w:p w:rsidR="00872A5A" w:rsidP="00872A5A" w14:paraId="71123C73" w14:textId="77777777">
            <w:pPr>
              <w:pStyle w:val="TableText"/>
              <w:jc w:val="center"/>
            </w:pPr>
            <w:r>
              <w:t>4</w:t>
            </w:r>
          </w:p>
        </w:tc>
        <w:tc>
          <w:tcPr>
            <w:tcW w:w="810" w:type="dxa"/>
          </w:tcPr>
          <w:p w:rsidR="00872A5A" w:rsidP="00872A5A" w14:paraId="63A5FF96" w14:textId="77777777">
            <w:pPr>
              <w:pStyle w:val="TableText"/>
              <w:jc w:val="center"/>
            </w:pPr>
            <w:r>
              <w:t>5</w:t>
            </w:r>
          </w:p>
        </w:tc>
        <w:tc>
          <w:tcPr>
            <w:tcW w:w="990" w:type="dxa"/>
          </w:tcPr>
          <w:p w:rsidR="00872A5A" w:rsidP="00872A5A" w14:paraId="724B086A" w14:textId="77777777">
            <w:pPr>
              <w:pStyle w:val="TableText"/>
              <w:jc w:val="center"/>
            </w:pPr>
            <w:r>
              <w:t>6</w:t>
            </w:r>
          </w:p>
        </w:tc>
        <w:tc>
          <w:tcPr>
            <w:tcW w:w="902" w:type="dxa"/>
          </w:tcPr>
          <w:p w:rsidR="00872A5A" w:rsidP="00872A5A" w14:paraId="438EAC11" w14:textId="77777777">
            <w:pPr>
              <w:pStyle w:val="TableText"/>
              <w:jc w:val="center"/>
            </w:pPr>
            <w:r>
              <w:t>7</w:t>
            </w:r>
          </w:p>
        </w:tc>
        <w:tc>
          <w:tcPr>
            <w:tcW w:w="1006" w:type="dxa"/>
          </w:tcPr>
          <w:p w:rsidR="00872A5A" w:rsidP="00872A5A" w14:paraId="536BCED5" w14:textId="77777777">
            <w:pPr>
              <w:pStyle w:val="TableText"/>
              <w:jc w:val="center"/>
            </w:pPr>
            <w:r>
              <w:t>8</w:t>
            </w:r>
          </w:p>
        </w:tc>
      </w:tr>
      <w:tr w14:paraId="4FDF3E2C" w14:textId="77777777" w:rsidTr="00866F34">
        <w:tblPrEx>
          <w:tblW w:w="0" w:type="auto"/>
          <w:tblLayout w:type="fixed"/>
          <w:tblLook w:val="04A0"/>
        </w:tblPrEx>
        <w:tc>
          <w:tcPr>
            <w:tcW w:w="2178" w:type="dxa"/>
          </w:tcPr>
          <w:p w:rsidR="00872A5A" w:rsidP="00872A5A" w14:paraId="69F81201" w14:textId="77777777">
            <w:pPr>
              <w:pStyle w:val="TableText"/>
              <w:ind w:left="432" w:hanging="432"/>
            </w:pPr>
            <w:r>
              <w:t>5</w:t>
            </w:r>
            <w:r w:rsidRPr="007C122D">
              <w:t>.</w:t>
            </w:r>
            <w:r w:rsidRPr="007C122D">
              <w:tab/>
            </w:r>
            <w:r w:rsidRPr="00A3111D">
              <w:t>The program has adequate staff to complete the program’s goals</w:t>
            </w:r>
            <w:r w:rsidRPr="007C122D">
              <w:t>.</w:t>
            </w:r>
          </w:p>
        </w:tc>
        <w:tc>
          <w:tcPr>
            <w:tcW w:w="900" w:type="dxa"/>
          </w:tcPr>
          <w:p w:rsidR="00872A5A" w:rsidP="00872A5A" w14:paraId="6CD791C5" w14:textId="77777777">
            <w:pPr>
              <w:pStyle w:val="TableText"/>
              <w:jc w:val="center"/>
            </w:pPr>
            <w:r>
              <w:t>1</w:t>
            </w:r>
          </w:p>
        </w:tc>
        <w:tc>
          <w:tcPr>
            <w:tcW w:w="900" w:type="dxa"/>
          </w:tcPr>
          <w:p w:rsidR="00872A5A" w:rsidP="00872A5A" w14:paraId="25001181" w14:textId="77777777">
            <w:pPr>
              <w:pStyle w:val="TableText"/>
              <w:jc w:val="center"/>
            </w:pPr>
            <w:r>
              <w:t>2</w:t>
            </w:r>
          </w:p>
        </w:tc>
        <w:tc>
          <w:tcPr>
            <w:tcW w:w="900" w:type="dxa"/>
          </w:tcPr>
          <w:p w:rsidR="00872A5A" w:rsidP="00872A5A" w14:paraId="0EAC3ABD" w14:textId="77777777">
            <w:pPr>
              <w:pStyle w:val="TableText"/>
              <w:jc w:val="center"/>
            </w:pPr>
            <w:r>
              <w:t>3</w:t>
            </w:r>
          </w:p>
        </w:tc>
        <w:tc>
          <w:tcPr>
            <w:tcW w:w="990" w:type="dxa"/>
          </w:tcPr>
          <w:p w:rsidR="00872A5A" w:rsidP="00872A5A" w14:paraId="005612F8" w14:textId="77777777">
            <w:pPr>
              <w:pStyle w:val="TableText"/>
              <w:jc w:val="center"/>
            </w:pPr>
            <w:r>
              <w:t>4</w:t>
            </w:r>
          </w:p>
        </w:tc>
        <w:tc>
          <w:tcPr>
            <w:tcW w:w="810" w:type="dxa"/>
          </w:tcPr>
          <w:p w:rsidR="00872A5A" w:rsidP="00872A5A" w14:paraId="01227150" w14:textId="77777777">
            <w:pPr>
              <w:pStyle w:val="TableText"/>
              <w:jc w:val="center"/>
            </w:pPr>
            <w:r>
              <w:t>5</w:t>
            </w:r>
          </w:p>
        </w:tc>
        <w:tc>
          <w:tcPr>
            <w:tcW w:w="990" w:type="dxa"/>
          </w:tcPr>
          <w:p w:rsidR="00872A5A" w:rsidP="00872A5A" w14:paraId="2161CCE7" w14:textId="77777777">
            <w:pPr>
              <w:pStyle w:val="TableText"/>
              <w:jc w:val="center"/>
            </w:pPr>
            <w:r>
              <w:t>6</w:t>
            </w:r>
          </w:p>
        </w:tc>
        <w:tc>
          <w:tcPr>
            <w:tcW w:w="902" w:type="dxa"/>
          </w:tcPr>
          <w:p w:rsidR="00872A5A" w:rsidP="00872A5A" w14:paraId="3FFE7CAB" w14:textId="77777777">
            <w:pPr>
              <w:pStyle w:val="TableText"/>
              <w:jc w:val="center"/>
            </w:pPr>
            <w:r>
              <w:t>7</w:t>
            </w:r>
          </w:p>
        </w:tc>
        <w:tc>
          <w:tcPr>
            <w:tcW w:w="1006" w:type="dxa"/>
          </w:tcPr>
          <w:p w:rsidR="00872A5A" w:rsidP="00872A5A" w14:paraId="21017481" w14:textId="77777777">
            <w:pPr>
              <w:pStyle w:val="TableText"/>
              <w:jc w:val="center"/>
            </w:pPr>
            <w:r>
              <w:t>8</w:t>
            </w:r>
          </w:p>
        </w:tc>
      </w:tr>
    </w:tbl>
    <w:p w:rsidR="00A3111D" w:rsidP="008768D9" w14:paraId="4260F87F" w14:textId="77777777">
      <w:pPr>
        <w:pStyle w:val="BODY"/>
      </w:pPr>
    </w:p>
    <w:tbl>
      <w:tblPr>
        <w:tblStyle w:val="TableGridLight1"/>
        <w:tblW w:w="0" w:type="auto"/>
        <w:tblLayout w:type="fixed"/>
        <w:tblLook w:val="04A0"/>
      </w:tblPr>
      <w:tblGrid>
        <w:gridCol w:w="2166"/>
        <w:gridCol w:w="937"/>
        <w:gridCol w:w="876"/>
        <w:gridCol w:w="899"/>
        <w:gridCol w:w="990"/>
        <w:gridCol w:w="810"/>
        <w:gridCol w:w="1024"/>
        <w:gridCol w:w="888"/>
        <w:gridCol w:w="990"/>
      </w:tblGrid>
      <w:tr w14:paraId="77D11A96" w14:textId="77777777" w:rsidTr="00866F34">
        <w:tblPrEx>
          <w:tblW w:w="0" w:type="auto"/>
          <w:tblLayout w:type="fixed"/>
          <w:tblLook w:val="04A0"/>
        </w:tblPrEx>
        <w:trPr>
          <w:tblHeader/>
        </w:trPr>
        <w:tc>
          <w:tcPr>
            <w:tcW w:w="2166" w:type="dxa"/>
            <w:vAlign w:val="bottom"/>
          </w:tcPr>
          <w:p w:rsidR="00BC23C3" w:rsidP="002845B6" w14:paraId="1D2A0A2A" w14:textId="77777777">
            <w:pPr>
              <w:pStyle w:val="TableHead"/>
            </w:pPr>
            <w:r w:rsidRPr="00E66B2F">
              <w:t>Program Evaluation: Assessing the AWARE and/or TISS program to inform planning and document results</w:t>
            </w:r>
          </w:p>
        </w:tc>
        <w:tc>
          <w:tcPr>
            <w:tcW w:w="937" w:type="dxa"/>
            <w:vAlign w:val="bottom"/>
          </w:tcPr>
          <w:p w:rsidR="00BC23C3" w:rsidP="002845B6" w14:paraId="70D4A18E" w14:textId="77777777">
            <w:pPr>
              <w:pStyle w:val="TableHead"/>
            </w:pPr>
            <w:r w:rsidRPr="005F72A7">
              <w:t>To little or no extent</w:t>
            </w:r>
          </w:p>
        </w:tc>
        <w:tc>
          <w:tcPr>
            <w:tcW w:w="876" w:type="dxa"/>
            <w:vAlign w:val="bottom"/>
          </w:tcPr>
          <w:p w:rsidR="00BC23C3" w:rsidP="002845B6" w14:paraId="2846BC8C" w14:textId="77777777">
            <w:pPr>
              <w:pStyle w:val="TableHead"/>
            </w:pPr>
            <w:r w:rsidRPr="003C5AA7">
              <w:rPr>
                <w:rFonts w:cs="Calibri"/>
              </w:rPr>
              <w:t>To a very small extent</w:t>
            </w:r>
          </w:p>
        </w:tc>
        <w:tc>
          <w:tcPr>
            <w:tcW w:w="899" w:type="dxa"/>
            <w:vAlign w:val="bottom"/>
          </w:tcPr>
          <w:p w:rsidR="00BC23C3" w:rsidP="002845B6" w14:paraId="3CBC195B" w14:textId="77777777">
            <w:pPr>
              <w:pStyle w:val="TableHead"/>
            </w:pPr>
            <w:r w:rsidRPr="003C5AA7">
              <w:rPr>
                <w:rFonts w:cs="Calibri"/>
              </w:rPr>
              <w:t>To a small extent</w:t>
            </w:r>
          </w:p>
        </w:tc>
        <w:tc>
          <w:tcPr>
            <w:tcW w:w="990" w:type="dxa"/>
            <w:vAlign w:val="bottom"/>
          </w:tcPr>
          <w:p w:rsidR="00BC23C3" w:rsidP="002845B6" w14:paraId="17259160" w14:textId="77777777">
            <w:pPr>
              <w:pStyle w:val="TableHead"/>
            </w:pPr>
            <w:r w:rsidRPr="003C5AA7">
              <w:rPr>
                <w:rFonts w:cs="Calibri"/>
              </w:rPr>
              <w:t>To a moderate extent</w:t>
            </w:r>
          </w:p>
        </w:tc>
        <w:tc>
          <w:tcPr>
            <w:tcW w:w="810" w:type="dxa"/>
            <w:vAlign w:val="bottom"/>
          </w:tcPr>
          <w:p w:rsidR="00BC23C3" w:rsidP="002845B6" w14:paraId="1746D722" w14:textId="15E6FCE2">
            <w:pPr>
              <w:pStyle w:val="TableHead"/>
            </w:pPr>
            <w:r>
              <w:t>To a more than moderate extent</w:t>
            </w:r>
          </w:p>
        </w:tc>
        <w:tc>
          <w:tcPr>
            <w:tcW w:w="1020" w:type="dxa"/>
            <w:vAlign w:val="bottom"/>
          </w:tcPr>
          <w:p w:rsidR="00BC23C3" w:rsidP="002845B6" w14:paraId="13B8033A" w14:textId="39DABB40">
            <w:pPr>
              <w:pStyle w:val="TableHead"/>
            </w:pPr>
            <w:r w:rsidRPr="003C5AA7">
              <w:rPr>
                <w:rFonts w:cs="Calibri"/>
              </w:rPr>
              <w:t xml:space="preserve">To a </w:t>
            </w:r>
            <w:r w:rsidR="005C40DC">
              <w:rPr>
                <w:rFonts w:cs="Calibri"/>
              </w:rPr>
              <w:t>great extent</w:t>
            </w:r>
          </w:p>
        </w:tc>
        <w:tc>
          <w:tcPr>
            <w:tcW w:w="888" w:type="dxa"/>
            <w:vAlign w:val="bottom"/>
          </w:tcPr>
          <w:p w:rsidR="00BC23C3" w:rsidP="002845B6" w14:paraId="156093AD" w14:textId="77777777">
            <w:pPr>
              <w:pStyle w:val="TableHead"/>
            </w:pPr>
            <w:r w:rsidRPr="005F72A7">
              <w:t>To a very great extent</w:t>
            </w:r>
          </w:p>
        </w:tc>
        <w:tc>
          <w:tcPr>
            <w:tcW w:w="990" w:type="dxa"/>
            <w:vAlign w:val="bottom"/>
          </w:tcPr>
          <w:p w:rsidR="00BC23C3" w:rsidP="002845B6" w14:paraId="350E11E4" w14:textId="77777777">
            <w:pPr>
              <w:pStyle w:val="TableHead"/>
            </w:pPr>
            <w:r w:rsidRPr="005F72A7">
              <w:t>Not able to answer</w:t>
            </w:r>
          </w:p>
        </w:tc>
      </w:tr>
      <w:tr w14:paraId="1381AD1D" w14:textId="77777777" w:rsidTr="00866F34">
        <w:tblPrEx>
          <w:tblW w:w="0" w:type="auto"/>
          <w:tblLayout w:type="fixed"/>
          <w:tblLook w:val="04A0"/>
        </w:tblPrEx>
        <w:tc>
          <w:tcPr>
            <w:tcW w:w="2166" w:type="dxa"/>
          </w:tcPr>
          <w:p w:rsidR="007C122D" w:rsidP="007C122D" w14:paraId="2BF5E6A0" w14:textId="77777777">
            <w:pPr>
              <w:pStyle w:val="TableText"/>
              <w:ind w:left="432" w:hanging="432"/>
            </w:pPr>
            <w:r>
              <w:t>1</w:t>
            </w:r>
            <w:r w:rsidRPr="007C122D">
              <w:t>.</w:t>
            </w:r>
            <w:r w:rsidRPr="007C122D">
              <w:tab/>
            </w:r>
            <w:r w:rsidRPr="00872A5A" w:rsidR="00872A5A">
              <w:t>The program has the capacity for quality program evaluation</w:t>
            </w:r>
            <w:r w:rsidRPr="007C122D">
              <w:t>.</w:t>
            </w:r>
          </w:p>
        </w:tc>
        <w:tc>
          <w:tcPr>
            <w:tcW w:w="937" w:type="dxa"/>
          </w:tcPr>
          <w:p w:rsidR="007C122D" w14:paraId="139D64F7" w14:textId="77777777">
            <w:pPr>
              <w:pStyle w:val="TableText"/>
              <w:jc w:val="center"/>
            </w:pPr>
            <w:r>
              <w:t>1</w:t>
            </w:r>
          </w:p>
        </w:tc>
        <w:tc>
          <w:tcPr>
            <w:tcW w:w="876" w:type="dxa"/>
          </w:tcPr>
          <w:p w:rsidR="007C122D" w14:paraId="18370D3B" w14:textId="77777777">
            <w:pPr>
              <w:pStyle w:val="TableText"/>
              <w:jc w:val="center"/>
            </w:pPr>
            <w:r>
              <w:t>2</w:t>
            </w:r>
          </w:p>
        </w:tc>
        <w:tc>
          <w:tcPr>
            <w:tcW w:w="899" w:type="dxa"/>
          </w:tcPr>
          <w:p w:rsidR="007C122D" w14:paraId="13035E70" w14:textId="77777777">
            <w:pPr>
              <w:pStyle w:val="TableText"/>
              <w:jc w:val="center"/>
            </w:pPr>
            <w:r>
              <w:t>3</w:t>
            </w:r>
          </w:p>
        </w:tc>
        <w:tc>
          <w:tcPr>
            <w:tcW w:w="990" w:type="dxa"/>
          </w:tcPr>
          <w:p w:rsidR="007C122D" w14:paraId="034AA58A" w14:textId="77777777">
            <w:pPr>
              <w:pStyle w:val="TableText"/>
              <w:jc w:val="center"/>
            </w:pPr>
            <w:r>
              <w:t>4</w:t>
            </w:r>
          </w:p>
        </w:tc>
        <w:tc>
          <w:tcPr>
            <w:tcW w:w="806" w:type="dxa"/>
          </w:tcPr>
          <w:p w:rsidR="007C122D" w14:paraId="61BD511C" w14:textId="77777777">
            <w:pPr>
              <w:pStyle w:val="TableText"/>
              <w:jc w:val="center"/>
            </w:pPr>
            <w:r>
              <w:t>5</w:t>
            </w:r>
          </w:p>
        </w:tc>
        <w:tc>
          <w:tcPr>
            <w:tcW w:w="1024" w:type="dxa"/>
          </w:tcPr>
          <w:p w:rsidR="007C122D" w14:paraId="36DD7EEF" w14:textId="77777777">
            <w:pPr>
              <w:pStyle w:val="TableText"/>
              <w:jc w:val="center"/>
            </w:pPr>
            <w:r>
              <w:t>6</w:t>
            </w:r>
          </w:p>
        </w:tc>
        <w:tc>
          <w:tcPr>
            <w:tcW w:w="888" w:type="dxa"/>
          </w:tcPr>
          <w:p w:rsidR="007C122D" w14:paraId="6A5B668C" w14:textId="77777777">
            <w:pPr>
              <w:pStyle w:val="TableText"/>
              <w:jc w:val="center"/>
            </w:pPr>
            <w:r>
              <w:t>7</w:t>
            </w:r>
          </w:p>
        </w:tc>
        <w:tc>
          <w:tcPr>
            <w:tcW w:w="990" w:type="dxa"/>
          </w:tcPr>
          <w:p w:rsidR="007C122D" w14:paraId="4F79ECE3" w14:textId="77777777">
            <w:pPr>
              <w:pStyle w:val="TableText"/>
              <w:jc w:val="center"/>
            </w:pPr>
            <w:r>
              <w:t>8</w:t>
            </w:r>
          </w:p>
        </w:tc>
      </w:tr>
      <w:tr w14:paraId="388CBAE4" w14:textId="77777777" w:rsidTr="00866F34">
        <w:tblPrEx>
          <w:tblW w:w="0" w:type="auto"/>
          <w:tblLayout w:type="fixed"/>
          <w:tblLook w:val="04A0"/>
        </w:tblPrEx>
        <w:tc>
          <w:tcPr>
            <w:tcW w:w="2166" w:type="dxa"/>
          </w:tcPr>
          <w:p w:rsidR="00872A5A" w:rsidP="00872A5A" w14:paraId="70DAF38B" w14:textId="77777777">
            <w:pPr>
              <w:pStyle w:val="TableText"/>
              <w:ind w:left="432" w:hanging="432"/>
            </w:pPr>
            <w:r>
              <w:t>2</w:t>
            </w:r>
            <w:r w:rsidRPr="007C122D">
              <w:t>.</w:t>
            </w:r>
            <w:r w:rsidRPr="007C122D">
              <w:tab/>
            </w:r>
            <w:r w:rsidRPr="00872A5A">
              <w:t>The program reports short</w:t>
            </w:r>
            <w:r w:rsidR="00A41E33">
              <w:t>-</w:t>
            </w:r>
            <w:r w:rsidRPr="00872A5A">
              <w:t>term and intermediate outcomes</w:t>
            </w:r>
            <w:r w:rsidRPr="007C122D">
              <w:t>.</w:t>
            </w:r>
          </w:p>
        </w:tc>
        <w:tc>
          <w:tcPr>
            <w:tcW w:w="937" w:type="dxa"/>
          </w:tcPr>
          <w:p w:rsidR="00872A5A" w:rsidP="00872A5A" w14:paraId="1ABE1CAD" w14:textId="77777777">
            <w:pPr>
              <w:pStyle w:val="TableText"/>
              <w:jc w:val="center"/>
            </w:pPr>
            <w:r>
              <w:t>1</w:t>
            </w:r>
          </w:p>
        </w:tc>
        <w:tc>
          <w:tcPr>
            <w:tcW w:w="876" w:type="dxa"/>
          </w:tcPr>
          <w:p w:rsidR="00872A5A" w:rsidP="00872A5A" w14:paraId="0A5ED206" w14:textId="77777777">
            <w:pPr>
              <w:pStyle w:val="TableText"/>
              <w:jc w:val="center"/>
            </w:pPr>
            <w:r>
              <w:t>2</w:t>
            </w:r>
          </w:p>
        </w:tc>
        <w:tc>
          <w:tcPr>
            <w:tcW w:w="899" w:type="dxa"/>
          </w:tcPr>
          <w:p w:rsidR="00872A5A" w:rsidP="00872A5A" w14:paraId="72ABD3FE" w14:textId="77777777">
            <w:pPr>
              <w:pStyle w:val="TableText"/>
              <w:jc w:val="center"/>
            </w:pPr>
            <w:r>
              <w:t>3</w:t>
            </w:r>
          </w:p>
        </w:tc>
        <w:tc>
          <w:tcPr>
            <w:tcW w:w="990" w:type="dxa"/>
          </w:tcPr>
          <w:p w:rsidR="00872A5A" w:rsidP="00872A5A" w14:paraId="44F0B0BB" w14:textId="77777777">
            <w:pPr>
              <w:pStyle w:val="TableText"/>
              <w:jc w:val="center"/>
            </w:pPr>
            <w:r>
              <w:t>4</w:t>
            </w:r>
          </w:p>
        </w:tc>
        <w:tc>
          <w:tcPr>
            <w:tcW w:w="806" w:type="dxa"/>
          </w:tcPr>
          <w:p w:rsidR="00872A5A" w:rsidP="00872A5A" w14:paraId="60B8E0B4" w14:textId="77777777">
            <w:pPr>
              <w:pStyle w:val="TableText"/>
              <w:jc w:val="center"/>
            </w:pPr>
            <w:r>
              <w:t>5</w:t>
            </w:r>
          </w:p>
        </w:tc>
        <w:tc>
          <w:tcPr>
            <w:tcW w:w="1024" w:type="dxa"/>
          </w:tcPr>
          <w:p w:rsidR="00872A5A" w:rsidP="00872A5A" w14:paraId="2F915360" w14:textId="77777777">
            <w:pPr>
              <w:pStyle w:val="TableText"/>
              <w:jc w:val="center"/>
            </w:pPr>
            <w:r>
              <w:t>6</w:t>
            </w:r>
          </w:p>
        </w:tc>
        <w:tc>
          <w:tcPr>
            <w:tcW w:w="888" w:type="dxa"/>
          </w:tcPr>
          <w:p w:rsidR="00872A5A" w:rsidP="00872A5A" w14:paraId="7538589F" w14:textId="77777777">
            <w:pPr>
              <w:pStyle w:val="TableText"/>
              <w:jc w:val="center"/>
            </w:pPr>
            <w:r>
              <w:t>7</w:t>
            </w:r>
          </w:p>
        </w:tc>
        <w:tc>
          <w:tcPr>
            <w:tcW w:w="990" w:type="dxa"/>
          </w:tcPr>
          <w:p w:rsidR="00872A5A" w:rsidP="00872A5A" w14:paraId="0DACC84C" w14:textId="77777777">
            <w:pPr>
              <w:pStyle w:val="TableText"/>
              <w:jc w:val="center"/>
            </w:pPr>
            <w:r>
              <w:t>8</w:t>
            </w:r>
          </w:p>
        </w:tc>
      </w:tr>
      <w:tr w14:paraId="2D629709" w14:textId="77777777" w:rsidTr="00866F34">
        <w:tblPrEx>
          <w:tblW w:w="0" w:type="auto"/>
          <w:tblLayout w:type="fixed"/>
          <w:tblLook w:val="04A0"/>
        </w:tblPrEx>
        <w:tc>
          <w:tcPr>
            <w:tcW w:w="2166" w:type="dxa"/>
          </w:tcPr>
          <w:p w:rsidR="00872A5A" w:rsidP="00872A5A" w14:paraId="09EA87E9" w14:textId="77777777">
            <w:pPr>
              <w:pStyle w:val="TableText"/>
              <w:ind w:left="432" w:hanging="432"/>
            </w:pPr>
            <w:r>
              <w:t>3</w:t>
            </w:r>
            <w:r w:rsidRPr="007C122D">
              <w:t>.</w:t>
            </w:r>
            <w:r w:rsidRPr="007C122D">
              <w:tab/>
            </w:r>
            <w:r w:rsidRPr="00872A5A">
              <w:t xml:space="preserve">Evaluation results inform program </w:t>
            </w:r>
            <w:r w:rsidRPr="00872A5A">
              <w:t>planning and implementatio</w:t>
            </w:r>
            <w:r w:rsidR="007452AA">
              <w:t>n</w:t>
            </w:r>
            <w:r w:rsidRPr="007C122D">
              <w:t>.</w:t>
            </w:r>
          </w:p>
        </w:tc>
        <w:tc>
          <w:tcPr>
            <w:tcW w:w="937" w:type="dxa"/>
          </w:tcPr>
          <w:p w:rsidR="00872A5A" w:rsidP="00872A5A" w14:paraId="056CA946" w14:textId="77777777">
            <w:pPr>
              <w:pStyle w:val="TableText"/>
              <w:jc w:val="center"/>
            </w:pPr>
            <w:r>
              <w:t>1</w:t>
            </w:r>
          </w:p>
        </w:tc>
        <w:tc>
          <w:tcPr>
            <w:tcW w:w="876" w:type="dxa"/>
          </w:tcPr>
          <w:p w:rsidR="00872A5A" w:rsidP="00872A5A" w14:paraId="34A69BAD" w14:textId="77777777">
            <w:pPr>
              <w:pStyle w:val="TableText"/>
              <w:jc w:val="center"/>
            </w:pPr>
            <w:r>
              <w:t>2</w:t>
            </w:r>
          </w:p>
        </w:tc>
        <w:tc>
          <w:tcPr>
            <w:tcW w:w="899" w:type="dxa"/>
          </w:tcPr>
          <w:p w:rsidR="00872A5A" w:rsidP="00872A5A" w14:paraId="76AF0CFE" w14:textId="77777777">
            <w:pPr>
              <w:pStyle w:val="TableText"/>
              <w:jc w:val="center"/>
            </w:pPr>
            <w:r>
              <w:t>3</w:t>
            </w:r>
          </w:p>
        </w:tc>
        <w:tc>
          <w:tcPr>
            <w:tcW w:w="990" w:type="dxa"/>
          </w:tcPr>
          <w:p w:rsidR="00872A5A" w:rsidP="00872A5A" w14:paraId="3492619D" w14:textId="77777777">
            <w:pPr>
              <w:pStyle w:val="TableText"/>
              <w:jc w:val="center"/>
            </w:pPr>
            <w:r>
              <w:t>4</w:t>
            </w:r>
          </w:p>
        </w:tc>
        <w:tc>
          <w:tcPr>
            <w:tcW w:w="806" w:type="dxa"/>
          </w:tcPr>
          <w:p w:rsidR="00872A5A" w:rsidP="00872A5A" w14:paraId="6EB788E4" w14:textId="77777777">
            <w:pPr>
              <w:pStyle w:val="TableText"/>
              <w:jc w:val="center"/>
            </w:pPr>
            <w:r>
              <w:t>5</w:t>
            </w:r>
          </w:p>
        </w:tc>
        <w:tc>
          <w:tcPr>
            <w:tcW w:w="1024" w:type="dxa"/>
          </w:tcPr>
          <w:p w:rsidR="00872A5A" w:rsidP="00872A5A" w14:paraId="120B9043" w14:textId="77777777">
            <w:pPr>
              <w:pStyle w:val="TableText"/>
              <w:jc w:val="center"/>
            </w:pPr>
            <w:r>
              <w:t>6</w:t>
            </w:r>
          </w:p>
        </w:tc>
        <w:tc>
          <w:tcPr>
            <w:tcW w:w="888" w:type="dxa"/>
          </w:tcPr>
          <w:p w:rsidR="00872A5A" w:rsidP="00872A5A" w14:paraId="60AA1083" w14:textId="77777777">
            <w:pPr>
              <w:pStyle w:val="TableText"/>
              <w:jc w:val="center"/>
            </w:pPr>
            <w:r>
              <w:t>7</w:t>
            </w:r>
          </w:p>
        </w:tc>
        <w:tc>
          <w:tcPr>
            <w:tcW w:w="990" w:type="dxa"/>
          </w:tcPr>
          <w:p w:rsidR="00872A5A" w:rsidP="00872A5A" w14:paraId="774857F0" w14:textId="77777777">
            <w:pPr>
              <w:pStyle w:val="TableText"/>
              <w:jc w:val="center"/>
            </w:pPr>
            <w:r>
              <w:t>8</w:t>
            </w:r>
          </w:p>
        </w:tc>
      </w:tr>
      <w:tr w14:paraId="14B19CB6" w14:textId="77777777" w:rsidTr="00866F34">
        <w:tblPrEx>
          <w:tblW w:w="0" w:type="auto"/>
          <w:tblLayout w:type="fixed"/>
          <w:tblLook w:val="04A0"/>
        </w:tblPrEx>
        <w:tc>
          <w:tcPr>
            <w:tcW w:w="2166" w:type="dxa"/>
          </w:tcPr>
          <w:p w:rsidR="00872A5A" w:rsidP="00872A5A" w14:paraId="3A49100F" w14:textId="77777777">
            <w:pPr>
              <w:pStyle w:val="TableText"/>
              <w:ind w:left="432" w:hanging="432"/>
            </w:pPr>
            <w:r>
              <w:t>4</w:t>
            </w:r>
            <w:r w:rsidRPr="007C122D">
              <w:t>.</w:t>
            </w:r>
            <w:r w:rsidRPr="007C122D">
              <w:tab/>
            </w:r>
            <w:r w:rsidRPr="00872A5A">
              <w:t>Program evaluation results are used to demonstrate successes to funders and other key stakeholders</w:t>
            </w:r>
            <w:r w:rsidRPr="007C122D">
              <w:t>.</w:t>
            </w:r>
          </w:p>
        </w:tc>
        <w:tc>
          <w:tcPr>
            <w:tcW w:w="937" w:type="dxa"/>
          </w:tcPr>
          <w:p w:rsidR="00872A5A" w:rsidP="00872A5A" w14:paraId="1FF9D67C" w14:textId="77777777">
            <w:pPr>
              <w:pStyle w:val="TableText"/>
              <w:jc w:val="center"/>
            </w:pPr>
            <w:r>
              <w:t>1</w:t>
            </w:r>
          </w:p>
        </w:tc>
        <w:tc>
          <w:tcPr>
            <w:tcW w:w="876" w:type="dxa"/>
          </w:tcPr>
          <w:p w:rsidR="00872A5A" w:rsidP="00872A5A" w14:paraId="4EA60E04" w14:textId="77777777">
            <w:pPr>
              <w:pStyle w:val="TableText"/>
              <w:jc w:val="center"/>
            </w:pPr>
            <w:r>
              <w:t>2</w:t>
            </w:r>
          </w:p>
        </w:tc>
        <w:tc>
          <w:tcPr>
            <w:tcW w:w="899" w:type="dxa"/>
          </w:tcPr>
          <w:p w:rsidR="00872A5A" w:rsidP="00872A5A" w14:paraId="5374876B" w14:textId="77777777">
            <w:pPr>
              <w:pStyle w:val="TableText"/>
              <w:jc w:val="center"/>
            </w:pPr>
            <w:r>
              <w:t>3</w:t>
            </w:r>
          </w:p>
        </w:tc>
        <w:tc>
          <w:tcPr>
            <w:tcW w:w="990" w:type="dxa"/>
          </w:tcPr>
          <w:p w:rsidR="00872A5A" w:rsidP="00872A5A" w14:paraId="387BF727" w14:textId="77777777">
            <w:pPr>
              <w:pStyle w:val="TableText"/>
              <w:jc w:val="center"/>
            </w:pPr>
            <w:r>
              <w:t>4</w:t>
            </w:r>
          </w:p>
        </w:tc>
        <w:tc>
          <w:tcPr>
            <w:tcW w:w="806" w:type="dxa"/>
          </w:tcPr>
          <w:p w:rsidR="00872A5A" w:rsidP="00872A5A" w14:paraId="06C5607F" w14:textId="77777777">
            <w:pPr>
              <w:pStyle w:val="TableText"/>
              <w:jc w:val="center"/>
            </w:pPr>
            <w:r>
              <w:t>5</w:t>
            </w:r>
          </w:p>
        </w:tc>
        <w:tc>
          <w:tcPr>
            <w:tcW w:w="1024" w:type="dxa"/>
          </w:tcPr>
          <w:p w:rsidR="00872A5A" w:rsidP="00872A5A" w14:paraId="5D13ACFF" w14:textId="77777777">
            <w:pPr>
              <w:pStyle w:val="TableText"/>
              <w:jc w:val="center"/>
            </w:pPr>
            <w:r>
              <w:t>6</w:t>
            </w:r>
          </w:p>
        </w:tc>
        <w:tc>
          <w:tcPr>
            <w:tcW w:w="888" w:type="dxa"/>
          </w:tcPr>
          <w:p w:rsidR="00872A5A" w:rsidP="00872A5A" w14:paraId="56E089B4" w14:textId="77777777">
            <w:pPr>
              <w:pStyle w:val="TableText"/>
              <w:jc w:val="center"/>
            </w:pPr>
            <w:r>
              <w:t>7</w:t>
            </w:r>
          </w:p>
        </w:tc>
        <w:tc>
          <w:tcPr>
            <w:tcW w:w="990" w:type="dxa"/>
          </w:tcPr>
          <w:p w:rsidR="00872A5A" w:rsidP="00872A5A" w14:paraId="7F0F9AC6" w14:textId="77777777">
            <w:pPr>
              <w:pStyle w:val="TableText"/>
              <w:jc w:val="center"/>
            </w:pPr>
            <w:r>
              <w:t>8</w:t>
            </w:r>
          </w:p>
        </w:tc>
      </w:tr>
      <w:tr w14:paraId="469B59C3" w14:textId="77777777" w:rsidTr="00866F34">
        <w:tblPrEx>
          <w:tblW w:w="0" w:type="auto"/>
          <w:tblLayout w:type="fixed"/>
          <w:tblLook w:val="04A0"/>
        </w:tblPrEx>
        <w:tc>
          <w:tcPr>
            <w:tcW w:w="2166" w:type="dxa"/>
          </w:tcPr>
          <w:p w:rsidR="00872A5A" w:rsidP="00872A5A" w14:paraId="7CD5B27A" w14:textId="77777777">
            <w:pPr>
              <w:pStyle w:val="TableText"/>
              <w:ind w:left="432" w:hanging="432"/>
            </w:pPr>
            <w:r>
              <w:t>5</w:t>
            </w:r>
            <w:r w:rsidRPr="007C122D">
              <w:t>.</w:t>
            </w:r>
            <w:r w:rsidRPr="007C122D">
              <w:tab/>
            </w:r>
            <w:r w:rsidRPr="00872A5A">
              <w:t>The program provides strong evidence to the public that the program works</w:t>
            </w:r>
            <w:r w:rsidRPr="007C122D">
              <w:t>.</w:t>
            </w:r>
          </w:p>
        </w:tc>
        <w:tc>
          <w:tcPr>
            <w:tcW w:w="937" w:type="dxa"/>
          </w:tcPr>
          <w:p w:rsidR="00872A5A" w:rsidP="00872A5A" w14:paraId="2D2CF3A6" w14:textId="77777777">
            <w:pPr>
              <w:pStyle w:val="TableText"/>
              <w:jc w:val="center"/>
            </w:pPr>
            <w:r>
              <w:t>1</w:t>
            </w:r>
          </w:p>
        </w:tc>
        <w:tc>
          <w:tcPr>
            <w:tcW w:w="876" w:type="dxa"/>
          </w:tcPr>
          <w:p w:rsidR="00872A5A" w:rsidP="00872A5A" w14:paraId="308BEE90" w14:textId="77777777">
            <w:pPr>
              <w:pStyle w:val="TableText"/>
              <w:jc w:val="center"/>
            </w:pPr>
            <w:r>
              <w:t>2</w:t>
            </w:r>
          </w:p>
        </w:tc>
        <w:tc>
          <w:tcPr>
            <w:tcW w:w="899" w:type="dxa"/>
          </w:tcPr>
          <w:p w:rsidR="00872A5A" w:rsidP="00872A5A" w14:paraId="034BDA31" w14:textId="77777777">
            <w:pPr>
              <w:pStyle w:val="TableText"/>
              <w:jc w:val="center"/>
            </w:pPr>
            <w:r>
              <w:t>3</w:t>
            </w:r>
          </w:p>
        </w:tc>
        <w:tc>
          <w:tcPr>
            <w:tcW w:w="990" w:type="dxa"/>
          </w:tcPr>
          <w:p w:rsidR="00872A5A" w:rsidP="00872A5A" w14:paraId="0FFE2F0B" w14:textId="77777777">
            <w:pPr>
              <w:pStyle w:val="TableText"/>
              <w:jc w:val="center"/>
            </w:pPr>
            <w:r>
              <w:t>4</w:t>
            </w:r>
          </w:p>
        </w:tc>
        <w:tc>
          <w:tcPr>
            <w:tcW w:w="806" w:type="dxa"/>
          </w:tcPr>
          <w:p w:rsidR="00872A5A" w:rsidP="00872A5A" w14:paraId="255F770B" w14:textId="77777777">
            <w:pPr>
              <w:pStyle w:val="TableText"/>
              <w:jc w:val="center"/>
            </w:pPr>
            <w:r>
              <w:t>5</w:t>
            </w:r>
          </w:p>
        </w:tc>
        <w:tc>
          <w:tcPr>
            <w:tcW w:w="1024" w:type="dxa"/>
          </w:tcPr>
          <w:p w:rsidR="00872A5A" w:rsidP="00872A5A" w14:paraId="5A669465" w14:textId="77777777">
            <w:pPr>
              <w:pStyle w:val="TableText"/>
              <w:jc w:val="center"/>
            </w:pPr>
            <w:r>
              <w:t>6</w:t>
            </w:r>
          </w:p>
        </w:tc>
        <w:tc>
          <w:tcPr>
            <w:tcW w:w="888" w:type="dxa"/>
          </w:tcPr>
          <w:p w:rsidR="00872A5A" w:rsidP="00872A5A" w14:paraId="2C57D7C2" w14:textId="77777777">
            <w:pPr>
              <w:pStyle w:val="TableText"/>
              <w:jc w:val="center"/>
            </w:pPr>
            <w:r>
              <w:t>7</w:t>
            </w:r>
          </w:p>
        </w:tc>
        <w:tc>
          <w:tcPr>
            <w:tcW w:w="990" w:type="dxa"/>
          </w:tcPr>
          <w:p w:rsidR="00872A5A" w:rsidP="00872A5A" w14:paraId="40FD0AFD" w14:textId="77777777">
            <w:pPr>
              <w:pStyle w:val="TableText"/>
              <w:jc w:val="center"/>
            </w:pPr>
            <w:r>
              <w:t>8</w:t>
            </w:r>
          </w:p>
        </w:tc>
      </w:tr>
    </w:tbl>
    <w:p w:rsidR="00A3111D" w:rsidP="008768D9" w14:paraId="50CF5D1D" w14:textId="77777777">
      <w:pPr>
        <w:pStyle w:val="BODY"/>
      </w:pPr>
    </w:p>
    <w:tbl>
      <w:tblPr>
        <w:tblStyle w:val="TableGridLight1"/>
        <w:tblW w:w="0" w:type="auto"/>
        <w:tblLayout w:type="fixed"/>
        <w:tblLook w:val="04A0"/>
      </w:tblPr>
      <w:tblGrid>
        <w:gridCol w:w="2178"/>
        <w:gridCol w:w="900"/>
        <w:gridCol w:w="900"/>
        <w:gridCol w:w="900"/>
        <w:gridCol w:w="956"/>
        <w:gridCol w:w="844"/>
        <w:gridCol w:w="1008"/>
        <w:gridCol w:w="894"/>
        <w:gridCol w:w="996"/>
      </w:tblGrid>
      <w:tr w14:paraId="2ABFE3D1" w14:textId="77777777" w:rsidTr="00866F34">
        <w:tblPrEx>
          <w:tblW w:w="0" w:type="auto"/>
          <w:tblLayout w:type="fixed"/>
          <w:tblLook w:val="04A0"/>
        </w:tblPrEx>
        <w:trPr>
          <w:tblHeader/>
        </w:trPr>
        <w:tc>
          <w:tcPr>
            <w:tcW w:w="2178" w:type="dxa"/>
            <w:vAlign w:val="bottom"/>
          </w:tcPr>
          <w:p w:rsidR="00BC23C3" w:rsidP="002845B6" w14:paraId="3E34021E" w14:textId="77777777">
            <w:pPr>
              <w:pStyle w:val="TableHead"/>
            </w:pPr>
            <w:r w:rsidRPr="0071572B">
              <w:t>Program Adaptation: Taking actions that adapt the AWARE and/or TISS program to ensure its ongoing effectiveness</w:t>
            </w:r>
          </w:p>
        </w:tc>
        <w:tc>
          <w:tcPr>
            <w:tcW w:w="900" w:type="dxa"/>
            <w:vAlign w:val="bottom"/>
          </w:tcPr>
          <w:p w:rsidR="00BC23C3" w:rsidP="002845B6" w14:paraId="6C4217E8" w14:textId="77777777">
            <w:pPr>
              <w:pStyle w:val="TableHead"/>
            </w:pPr>
            <w:r w:rsidRPr="005F72A7">
              <w:t>To little or no extent</w:t>
            </w:r>
          </w:p>
        </w:tc>
        <w:tc>
          <w:tcPr>
            <w:tcW w:w="900" w:type="dxa"/>
            <w:vAlign w:val="bottom"/>
          </w:tcPr>
          <w:p w:rsidR="00BC23C3" w:rsidP="002845B6" w14:paraId="3E9C0569" w14:textId="77777777">
            <w:pPr>
              <w:pStyle w:val="TableHead"/>
            </w:pPr>
            <w:r w:rsidRPr="003C5AA7">
              <w:rPr>
                <w:rFonts w:cs="Calibri"/>
              </w:rPr>
              <w:t>To a very small extent</w:t>
            </w:r>
          </w:p>
        </w:tc>
        <w:tc>
          <w:tcPr>
            <w:tcW w:w="900" w:type="dxa"/>
            <w:vAlign w:val="bottom"/>
          </w:tcPr>
          <w:p w:rsidR="00BC23C3" w:rsidP="002845B6" w14:paraId="028856CE" w14:textId="77777777">
            <w:pPr>
              <w:pStyle w:val="TableHead"/>
            </w:pPr>
            <w:r w:rsidRPr="003C5AA7">
              <w:rPr>
                <w:rFonts w:cs="Calibri"/>
              </w:rPr>
              <w:t>To a small extent</w:t>
            </w:r>
          </w:p>
        </w:tc>
        <w:tc>
          <w:tcPr>
            <w:tcW w:w="956" w:type="dxa"/>
            <w:vAlign w:val="bottom"/>
          </w:tcPr>
          <w:p w:rsidR="00BC23C3" w:rsidP="002845B6" w14:paraId="4376BF27" w14:textId="77777777">
            <w:pPr>
              <w:pStyle w:val="TableHead"/>
            </w:pPr>
            <w:r w:rsidRPr="003C5AA7">
              <w:rPr>
                <w:rFonts w:cs="Calibri"/>
              </w:rPr>
              <w:t>To a moderate extent</w:t>
            </w:r>
          </w:p>
        </w:tc>
        <w:tc>
          <w:tcPr>
            <w:tcW w:w="844" w:type="dxa"/>
            <w:vAlign w:val="bottom"/>
          </w:tcPr>
          <w:p w:rsidR="00BC23C3" w:rsidP="002845B6" w14:paraId="3D901C5A" w14:textId="39E90C52">
            <w:pPr>
              <w:pStyle w:val="TableHead"/>
            </w:pPr>
            <w:r>
              <w:t>To a moder than moderate extent</w:t>
            </w:r>
          </w:p>
        </w:tc>
        <w:tc>
          <w:tcPr>
            <w:tcW w:w="1008" w:type="dxa"/>
            <w:vAlign w:val="bottom"/>
          </w:tcPr>
          <w:p w:rsidR="00BC23C3" w:rsidP="002845B6" w14:paraId="5C9C89BA" w14:textId="0117D81D">
            <w:pPr>
              <w:pStyle w:val="TableHead"/>
            </w:pPr>
            <w:r w:rsidRPr="003C5AA7">
              <w:rPr>
                <w:rFonts w:cs="Calibri"/>
              </w:rPr>
              <w:t xml:space="preserve">To </w:t>
            </w:r>
            <w:r w:rsidRPr="003C5AA7" w:rsidR="00AF72CD">
              <w:rPr>
                <w:rFonts w:cs="Calibri"/>
              </w:rPr>
              <w:t xml:space="preserve">a </w:t>
            </w:r>
            <w:r w:rsidR="00AF72CD">
              <w:rPr>
                <w:rFonts w:cs="Calibri"/>
              </w:rPr>
              <w:t>great</w:t>
            </w:r>
            <w:r w:rsidR="00662F19">
              <w:rPr>
                <w:rFonts w:cs="Calibri"/>
              </w:rPr>
              <w:t xml:space="preserve"> </w:t>
            </w:r>
            <w:r w:rsidRPr="003C5AA7">
              <w:rPr>
                <w:rFonts w:cs="Calibri"/>
              </w:rPr>
              <w:t>extent</w:t>
            </w:r>
          </w:p>
        </w:tc>
        <w:tc>
          <w:tcPr>
            <w:tcW w:w="894" w:type="dxa"/>
            <w:vAlign w:val="bottom"/>
          </w:tcPr>
          <w:p w:rsidR="00BC23C3" w:rsidP="002845B6" w14:paraId="7C5C8706" w14:textId="77777777">
            <w:pPr>
              <w:pStyle w:val="TableHead"/>
            </w:pPr>
            <w:r w:rsidRPr="005F72A7">
              <w:t>To a very great extent</w:t>
            </w:r>
          </w:p>
        </w:tc>
        <w:tc>
          <w:tcPr>
            <w:tcW w:w="996" w:type="dxa"/>
            <w:vAlign w:val="bottom"/>
          </w:tcPr>
          <w:p w:rsidR="00BC23C3" w:rsidP="002845B6" w14:paraId="04B4E4F3" w14:textId="77777777">
            <w:pPr>
              <w:pStyle w:val="TableHead"/>
            </w:pPr>
            <w:r w:rsidRPr="005F72A7">
              <w:t>Not able to answer</w:t>
            </w:r>
          </w:p>
        </w:tc>
      </w:tr>
      <w:tr w14:paraId="1E20FADB" w14:textId="77777777" w:rsidTr="00866F34">
        <w:tblPrEx>
          <w:tblW w:w="0" w:type="auto"/>
          <w:tblLayout w:type="fixed"/>
          <w:tblLook w:val="04A0"/>
        </w:tblPrEx>
        <w:tc>
          <w:tcPr>
            <w:tcW w:w="2178" w:type="dxa"/>
          </w:tcPr>
          <w:p w:rsidR="007C122D" w:rsidP="007C122D" w14:paraId="1E93A2D8" w14:textId="77777777">
            <w:pPr>
              <w:pStyle w:val="TableText"/>
              <w:ind w:left="432" w:hanging="432"/>
            </w:pPr>
            <w:r>
              <w:t>1</w:t>
            </w:r>
            <w:r w:rsidRPr="007C122D">
              <w:t>.</w:t>
            </w:r>
            <w:r w:rsidRPr="007C122D">
              <w:tab/>
            </w:r>
            <w:r w:rsidRPr="00096606" w:rsidR="00096606">
              <w:t>The program periodically reviews the evidence base</w:t>
            </w:r>
            <w:r w:rsidRPr="007C122D">
              <w:t>.</w:t>
            </w:r>
          </w:p>
        </w:tc>
        <w:tc>
          <w:tcPr>
            <w:tcW w:w="900" w:type="dxa"/>
          </w:tcPr>
          <w:p w:rsidR="007C122D" w14:paraId="20DAEABF" w14:textId="77777777">
            <w:pPr>
              <w:pStyle w:val="TableText"/>
              <w:jc w:val="center"/>
            </w:pPr>
            <w:r>
              <w:t>1</w:t>
            </w:r>
          </w:p>
        </w:tc>
        <w:tc>
          <w:tcPr>
            <w:tcW w:w="900" w:type="dxa"/>
          </w:tcPr>
          <w:p w:rsidR="007C122D" w14:paraId="096C76A9" w14:textId="77777777">
            <w:pPr>
              <w:pStyle w:val="TableText"/>
              <w:jc w:val="center"/>
            </w:pPr>
            <w:r>
              <w:t>2</w:t>
            </w:r>
          </w:p>
        </w:tc>
        <w:tc>
          <w:tcPr>
            <w:tcW w:w="900" w:type="dxa"/>
          </w:tcPr>
          <w:p w:rsidR="007C122D" w14:paraId="2110D9A2" w14:textId="77777777">
            <w:pPr>
              <w:pStyle w:val="TableText"/>
              <w:jc w:val="center"/>
            </w:pPr>
            <w:r>
              <w:t>3</w:t>
            </w:r>
          </w:p>
        </w:tc>
        <w:tc>
          <w:tcPr>
            <w:tcW w:w="956" w:type="dxa"/>
          </w:tcPr>
          <w:p w:rsidR="007C122D" w14:paraId="1E79E416" w14:textId="77777777">
            <w:pPr>
              <w:pStyle w:val="TableText"/>
              <w:jc w:val="center"/>
            </w:pPr>
            <w:r>
              <w:t>4</w:t>
            </w:r>
          </w:p>
        </w:tc>
        <w:tc>
          <w:tcPr>
            <w:tcW w:w="844" w:type="dxa"/>
          </w:tcPr>
          <w:p w:rsidR="007C122D" w14:paraId="452FD75D" w14:textId="77777777">
            <w:pPr>
              <w:pStyle w:val="TableText"/>
              <w:jc w:val="center"/>
            </w:pPr>
            <w:r>
              <w:t>5</w:t>
            </w:r>
          </w:p>
        </w:tc>
        <w:tc>
          <w:tcPr>
            <w:tcW w:w="1008" w:type="dxa"/>
          </w:tcPr>
          <w:p w:rsidR="007C122D" w14:paraId="5765ED8A" w14:textId="77777777">
            <w:pPr>
              <w:pStyle w:val="TableText"/>
              <w:jc w:val="center"/>
            </w:pPr>
            <w:r>
              <w:t>6</w:t>
            </w:r>
          </w:p>
        </w:tc>
        <w:tc>
          <w:tcPr>
            <w:tcW w:w="894" w:type="dxa"/>
          </w:tcPr>
          <w:p w:rsidR="007C122D" w14:paraId="7C56B067" w14:textId="77777777">
            <w:pPr>
              <w:pStyle w:val="TableText"/>
              <w:jc w:val="center"/>
            </w:pPr>
            <w:r>
              <w:t>7</w:t>
            </w:r>
          </w:p>
        </w:tc>
        <w:tc>
          <w:tcPr>
            <w:tcW w:w="996" w:type="dxa"/>
          </w:tcPr>
          <w:p w:rsidR="007C122D" w14:paraId="24BA677D" w14:textId="77777777">
            <w:pPr>
              <w:pStyle w:val="TableText"/>
              <w:jc w:val="center"/>
            </w:pPr>
            <w:r>
              <w:t>8</w:t>
            </w:r>
          </w:p>
        </w:tc>
      </w:tr>
      <w:tr w14:paraId="2AE6D404" w14:textId="77777777" w:rsidTr="00866F34">
        <w:tblPrEx>
          <w:tblW w:w="0" w:type="auto"/>
          <w:tblLayout w:type="fixed"/>
          <w:tblLook w:val="04A0"/>
        </w:tblPrEx>
        <w:tc>
          <w:tcPr>
            <w:tcW w:w="2178" w:type="dxa"/>
          </w:tcPr>
          <w:p w:rsidR="00096606" w:rsidP="00096606" w14:paraId="7244723B" w14:textId="18EDC8B2">
            <w:pPr>
              <w:pStyle w:val="TableText"/>
              <w:ind w:left="432" w:hanging="432"/>
            </w:pPr>
            <w:r>
              <w:t>2</w:t>
            </w:r>
            <w:r w:rsidRPr="007C122D">
              <w:t>.</w:t>
            </w:r>
            <w:r w:rsidRPr="007C122D">
              <w:tab/>
            </w:r>
            <w:r w:rsidRPr="00096606">
              <w:t>The program adapts strategies as needed</w:t>
            </w:r>
            <w:r w:rsidR="0099269F">
              <w:t xml:space="preserve"> to </w:t>
            </w:r>
            <w:r w:rsidR="0099269F">
              <w:t>improve effectiveness</w:t>
            </w:r>
            <w:r w:rsidRPr="007C122D">
              <w:t>.</w:t>
            </w:r>
          </w:p>
        </w:tc>
        <w:tc>
          <w:tcPr>
            <w:tcW w:w="900" w:type="dxa"/>
          </w:tcPr>
          <w:p w:rsidR="00096606" w:rsidP="00096606" w14:paraId="46DF36FF" w14:textId="77777777">
            <w:pPr>
              <w:pStyle w:val="TableText"/>
              <w:jc w:val="center"/>
            </w:pPr>
            <w:r>
              <w:t>1</w:t>
            </w:r>
          </w:p>
        </w:tc>
        <w:tc>
          <w:tcPr>
            <w:tcW w:w="900" w:type="dxa"/>
          </w:tcPr>
          <w:p w:rsidR="00096606" w:rsidP="00096606" w14:paraId="7C4DAE53" w14:textId="77777777">
            <w:pPr>
              <w:pStyle w:val="TableText"/>
              <w:jc w:val="center"/>
            </w:pPr>
            <w:r>
              <w:t>2</w:t>
            </w:r>
          </w:p>
        </w:tc>
        <w:tc>
          <w:tcPr>
            <w:tcW w:w="900" w:type="dxa"/>
          </w:tcPr>
          <w:p w:rsidR="00096606" w:rsidP="00096606" w14:paraId="4B259040" w14:textId="77777777">
            <w:pPr>
              <w:pStyle w:val="TableText"/>
              <w:jc w:val="center"/>
            </w:pPr>
            <w:r>
              <w:t>3</w:t>
            </w:r>
          </w:p>
        </w:tc>
        <w:tc>
          <w:tcPr>
            <w:tcW w:w="956" w:type="dxa"/>
          </w:tcPr>
          <w:p w:rsidR="00096606" w:rsidP="00096606" w14:paraId="7B1BC8E1" w14:textId="77777777">
            <w:pPr>
              <w:pStyle w:val="TableText"/>
              <w:jc w:val="center"/>
            </w:pPr>
            <w:r>
              <w:t>4</w:t>
            </w:r>
          </w:p>
        </w:tc>
        <w:tc>
          <w:tcPr>
            <w:tcW w:w="844" w:type="dxa"/>
          </w:tcPr>
          <w:p w:rsidR="00096606" w:rsidP="00096606" w14:paraId="73F65393" w14:textId="77777777">
            <w:pPr>
              <w:pStyle w:val="TableText"/>
              <w:jc w:val="center"/>
            </w:pPr>
            <w:r>
              <w:t>5</w:t>
            </w:r>
          </w:p>
        </w:tc>
        <w:tc>
          <w:tcPr>
            <w:tcW w:w="1008" w:type="dxa"/>
          </w:tcPr>
          <w:p w:rsidR="00096606" w:rsidP="00096606" w14:paraId="4BF127B6" w14:textId="77777777">
            <w:pPr>
              <w:pStyle w:val="TableText"/>
              <w:jc w:val="center"/>
            </w:pPr>
            <w:r>
              <w:t>6</w:t>
            </w:r>
          </w:p>
        </w:tc>
        <w:tc>
          <w:tcPr>
            <w:tcW w:w="894" w:type="dxa"/>
          </w:tcPr>
          <w:p w:rsidR="00096606" w:rsidP="00096606" w14:paraId="7D8D4DF3" w14:textId="77777777">
            <w:pPr>
              <w:pStyle w:val="TableText"/>
              <w:jc w:val="center"/>
            </w:pPr>
            <w:r>
              <w:t>7</w:t>
            </w:r>
          </w:p>
        </w:tc>
        <w:tc>
          <w:tcPr>
            <w:tcW w:w="996" w:type="dxa"/>
          </w:tcPr>
          <w:p w:rsidR="00096606" w:rsidP="00096606" w14:paraId="30F46581" w14:textId="77777777">
            <w:pPr>
              <w:pStyle w:val="TableText"/>
              <w:jc w:val="center"/>
            </w:pPr>
            <w:r>
              <w:t>8</w:t>
            </w:r>
          </w:p>
        </w:tc>
      </w:tr>
      <w:tr w14:paraId="025257A2" w14:textId="77777777" w:rsidTr="00866F34">
        <w:tblPrEx>
          <w:tblW w:w="0" w:type="auto"/>
          <w:tblLayout w:type="fixed"/>
          <w:tblLook w:val="04A0"/>
        </w:tblPrEx>
        <w:tc>
          <w:tcPr>
            <w:tcW w:w="2178" w:type="dxa"/>
          </w:tcPr>
          <w:p w:rsidR="00096606" w:rsidP="00096606" w14:paraId="7460623C" w14:textId="77777777">
            <w:pPr>
              <w:pStyle w:val="TableText"/>
              <w:ind w:left="432" w:hanging="432"/>
            </w:pPr>
            <w:r>
              <w:t>3</w:t>
            </w:r>
            <w:r w:rsidRPr="007C122D">
              <w:t>.</w:t>
            </w:r>
            <w:r w:rsidRPr="007C122D">
              <w:tab/>
            </w:r>
            <w:r w:rsidRPr="00096606">
              <w:t>The program adapts to new science</w:t>
            </w:r>
            <w:r w:rsidRPr="007C122D">
              <w:t>.</w:t>
            </w:r>
          </w:p>
        </w:tc>
        <w:tc>
          <w:tcPr>
            <w:tcW w:w="900" w:type="dxa"/>
          </w:tcPr>
          <w:p w:rsidR="00096606" w:rsidP="00096606" w14:paraId="30A58E43" w14:textId="77777777">
            <w:pPr>
              <w:pStyle w:val="TableText"/>
              <w:jc w:val="center"/>
            </w:pPr>
            <w:r>
              <w:t>1</w:t>
            </w:r>
          </w:p>
        </w:tc>
        <w:tc>
          <w:tcPr>
            <w:tcW w:w="900" w:type="dxa"/>
          </w:tcPr>
          <w:p w:rsidR="00096606" w:rsidP="00096606" w14:paraId="5A4F5A8F" w14:textId="77777777">
            <w:pPr>
              <w:pStyle w:val="TableText"/>
              <w:jc w:val="center"/>
            </w:pPr>
            <w:r>
              <w:t>2</w:t>
            </w:r>
          </w:p>
        </w:tc>
        <w:tc>
          <w:tcPr>
            <w:tcW w:w="900" w:type="dxa"/>
          </w:tcPr>
          <w:p w:rsidR="00096606" w:rsidP="00096606" w14:paraId="3151FEF6" w14:textId="77777777">
            <w:pPr>
              <w:pStyle w:val="TableText"/>
              <w:jc w:val="center"/>
            </w:pPr>
            <w:r>
              <w:t>3</w:t>
            </w:r>
          </w:p>
        </w:tc>
        <w:tc>
          <w:tcPr>
            <w:tcW w:w="956" w:type="dxa"/>
          </w:tcPr>
          <w:p w:rsidR="00096606" w:rsidP="00096606" w14:paraId="31AEE322" w14:textId="77777777">
            <w:pPr>
              <w:pStyle w:val="TableText"/>
              <w:jc w:val="center"/>
            </w:pPr>
            <w:r>
              <w:t>4</w:t>
            </w:r>
          </w:p>
        </w:tc>
        <w:tc>
          <w:tcPr>
            <w:tcW w:w="844" w:type="dxa"/>
          </w:tcPr>
          <w:p w:rsidR="00096606" w:rsidP="00096606" w14:paraId="1D4C58EF" w14:textId="77777777">
            <w:pPr>
              <w:pStyle w:val="TableText"/>
              <w:jc w:val="center"/>
            </w:pPr>
            <w:r>
              <w:t>5</w:t>
            </w:r>
          </w:p>
        </w:tc>
        <w:tc>
          <w:tcPr>
            <w:tcW w:w="1008" w:type="dxa"/>
          </w:tcPr>
          <w:p w:rsidR="00096606" w:rsidP="00096606" w14:paraId="14FC8A8A" w14:textId="77777777">
            <w:pPr>
              <w:pStyle w:val="TableText"/>
              <w:jc w:val="center"/>
            </w:pPr>
            <w:r>
              <w:t>6</w:t>
            </w:r>
          </w:p>
        </w:tc>
        <w:tc>
          <w:tcPr>
            <w:tcW w:w="894" w:type="dxa"/>
          </w:tcPr>
          <w:p w:rsidR="00096606" w:rsidP="00096606" w14:paraId="375B8F13" w14:textId="77777777">
            <w:pPr>
              <w:pStyle w:val="TableText"/>
              <w:jc w:val="center"/>
            </w:pPr>
            <w:r>
              <w:t>7</w:t>
            </w:r>
          </w:p>
        </w:tc>
        <w:tc>
          <w:tcPr>
            <w:tcW w:w="996" w:type="dxa"/>
          </w:tcPr>
          <w:p w:rsidR="00096606" w:rsidP="00096606" w14:paraId="4E8C958E" w14:textId="77777777">
            <w:pPr>
              <w:pStyle w:val="TableText"/>
              <w:jc w:val="center"/>
            </w:pPr>
            <w:r>
              <w:t>8</w:t>
            </w:r>
          </w:p>
        </w:tc>
      </w:tr>
      <w:tr w14:paraId="10DF44FD" w14:textId="77777777" w:rsidTr="00866F34">
        <w:tblPrEx>
          <w:tblW w:w="0" w:type="auto"/>
          <w:tblLayout w:type="fixed"/>
          <w:tblLook w:val="04A0"/>
        </w:tblPrEx>
        <w:tc>
          <w:tcPr>
            <w:tcW w:w="2178" w:type="dxa"/>
          </w:tcPr>
          <w:p w:rsidR="00096606" w:rsidP="00096606" w14:paraId="2BF89CAC" w14:textId="77777777">
            <w:pPr>
              <w:pStyle w:val="TableText"/>
              <w:ind w:left="432" w:hanging="432"/>
            </w:pPr>
            <w:r>
              <w:t>4</w:t>
            </w:r>
            <w:r w:rsidRPr="007C122D">
              <w:t>.</w:t>
            </w:r>
            <w:r w:rsidRPr="007C122D">
              <w:tab/>
            </w:r>
            <w:r w:rsidRPr="00096606">
              <w:t>The program proactively adapts to changes in the environment</w:t>
            </w:r>
            <w:r w:rsidRPr="007C122D">
              <w:t>.</w:t>
            </w:r>
          </w:p>
        </w:tc>
        <w:tc>
          <w:tcPr>
            <w:tcW w:w="900" w:type="dxa"/>
          </w:tcPr>
          <w:p w:rsidR="00096606" w:rsidP="00096606" w14:paraId="7B9F3C83" w14:textId="77777777">
            <w:pPr>
              <w:pStyle w:val="TableText"/>
              <w:jc w:val="center"/>
            </w:pPr>
            <w:r>
              <w:t>1</w:t>
            </w:r>
          </w:p>
        </w:tc>
        <w:tc>
          <w:tcPr>
            <w:tcW w:w="900" w:type="dxa"/>
          </w:tcPr>
          <w:p w:rsidR="00096606" w:rsidP="00096606" w14:paraId="26E1701E" w14:textId="77777777">
            <w:pPr>
              <w:pStyle w:val="TableText"/>
              <w:jc w:val="center"/>
            </w:pPr>
            <w:r>
              <w:t>2</w:t>
            </w:r>
          </w:p>
        </w:tc>
        <w:tc>
          <w:tcPr>
            <w:tcW w:w="900" w:type="dxa"/>
          </w:tcPr>
          <w:p w:rsidR="00096606" w:rsidP="00096606" w14:paraId="3196F28F" w14:textId="77777777">
            <w:pPr>
              <w:pStyle w:val="TableText"/>
              <w:jc w:val="center"/>
            </w:pPr>
            <w:r>
              <w:t>3</w:t>
            </w:r>
          </w:p>
        </w:tc>
        <w:tc>
          <w:tcPr>
            <w:tcW w:w="956" w:type="dxa"/>
          </w:tcPr>
          <w:p w:rsidR="00096606" w:rsidP="00096606" w14:paraId="06E4329E" w14:textId="77777777">
            <w:pPr>
              <w:pStyle w:val="TableText"/>
              <w:jc w:val="center"/>
            </w:pPr>
            <w:r>
              <w:t>4</w:t>
            </w:r>
          </w:p>
        </w:tc>
        <w:tc>
          <w:tcPr>
            <w:tcW w:w="844" w:type="dxa"/>
          </w:tcPr>
          <w:p w:rsidR="00096606" w:rsidP="00096606" w14:paraId="7B7682A1" w14:textId="77777777">
            <w:pPr>
              <w:pStyle w:val="TableText"/>
              <w:jc w:val="center"/>
            </w:pPr>
            <w:r>
              <w:t>5</w:t>
            </w:r>
          </w:p>
        </w:tc>
        <w:tc>
          <w:tcPr>
            <w:tcW w:w="1008" w:type="dxa"/>
          </w:tcPr>
          <w:p w:rsidR="00096606" w:rsidP="00096606" w14:paraId="0C7E5347" w14:textId="77777777">
            <w:pPr>
              <w:pStyle w:val="TableText"/>
              <w:jc w:val="center"/>
            </w:pPr>
            <w:r>
              <w:t>6</w:t>
            </w:r>
          </w:p>
        </w:tc>
        <w:tc>
          <w:tcPr>
            <w:tcW w:w="894" w:type="dxa"/>
          </w:tcPr>
          <w:p w:rsidR="00096606" w:rsidP="00096606" w14:paraId="654D76C6" w14:textId="77777777">
            <w:pPr>
              <w:pStyle w:val="TableText"/>
              <w:jc w:val="center"/>
            </w:pPr>
            <w:r>
              <w:t>7</w:t>
            </w:r>
          </w:p>
        </w:tc>
        <w:tc>
          <w:tcPr>
            <w:tcW w:w="996" w:type="dxa"/>
          </w:tcPr>
          <w:p w:rsidR="00096606" w:rsidP="00096606" w14:paraId="67D27BAB" w14:textId="77777777">
            <w:pPr>
              <w:pStyle w:val="TableText"/>
              <w:jc w:val="center"/>
            </w:pPr>
            <w:r>
              <w:t>8</w:t>
            </w:r>
          </w:p>
        </w:tc>
      </w:tr>
      <w:tr w14:paraId="106CF250" w14:textId="77777777" w:rsidTr="00866F34">
        <w:tblPrEx>
          <w:tblW w:w="0" w:type="auto"/>
          <w:tblLayout w:type="fixed"/>
          <w:tblLook w:val="04A0"/>
        </w:tblPrEx>
        <w:tc>
          <w:tcPr>
            <w:tcW w:w="2178" w:type="dxa"/>
          </w:tcPr>
          <w:p w:rsidR="00096606" w:rsidP="00096606" w14:paraId="606646AB" w14:textId="3AE5B9AF">
            <w:pPr>
              <w:pStyle w:val="TableText"/>
              <w:ind w:left="432" w:hanging="432"/>
            </w:pPr>
            <w:r>
              <w:t>5</w:t>
            </w:r>
            <w:r w:rsidRPr="007C122D">
              <w:t>.</w:t>
            </w:r>
            <w:r w:rsidRPr="007C122D">
              <w:tab/>
            </w:r>
            <w:r w:rsidRPr="00096606">
              <w:t xml:space="preserve">The program makes decisions about which components </w:t>
            </w:r>
            <w:r w:rsidR="005C40DC">
              <w:t xml:space="preserve">should not continue because they </w:t>
            </w:r>
            <w:r w:rsidRPr="00096606">
              <w:t>are ineffective</w:t>
            </w:r>
            <w:r w:rsidRPr="007C122D">
              <w:t>.</w:t>
            </w:r>
          </w:p>
        </w:tc>
        <w:tc>
          <w:tcPr>
            <w:tcW w:w="900" w:type="dxa"/>
          </w:tcPr>
          <w:p w:rsidR="00096606" w:rsidP="00096606" w14:paraId="4EB20721" w14:textId="77777777">
            <w:pPr>
              <w:pStyle w:val="TableText"/>
              <w:jc w:val="center"/>
            </w:pPr>
            <w:r>
              <w:t>1</w:t>
            </w:r>
          </w:p>
        </w:tc>
        <w:tc>
          <w:tcPr>
            <w:tcW w:w="900" w:type="dxa"/>
          </w:tcPr>
          <w:p w:rsidR="00096606" w:rsidP="00096606" w14:paraId="1EC8643E" w14:textId="77777777">
            <w:pPr>
              <w:pStyle w:val="TableText"/>
              <w:jc w:val="center"/>
            </w:pPr>
            <w:r>
              <w:t>2</w:t>
            </w:r>
          </w:p>
        </w:tc>
        <w:tc>
          <w:tcPr>
            <w:tcW w:w="900" w:type="dxa"/>
          </w:tcPr>
          <w:p w:rsidR="00096606" w:rsidP="00096606" w14:paraId="08BA5D8B" w14:textId="77777777">
            <w:pPr>
              <w:pStyle w:val="TableText"/>
              <w:jc w:val="center"/>
            </w:pPr>
            <w:r>
              <w:t>3</w:t>
            </w:r>
          </w:p>
        </w:tc>
        <w:tc>
          <w:tcPr>
            <w:tcW w:w="956" w:type="dxa"/>
          </w:tcPr>
          <w:p w:rsidR="00096606" w:rsidP="00096606" w14:paraId="70A347C1" w14:textId="77777777">
            <w:pPr>
              <w:pStyle w:val="TableText"/>
              <w:jc w:val="center"/>
            </w:pPr>
            <w:r>
              <w:t>4</w:t>
            </w:r>
          </w:p>
        </w:tc>
        <w:tc>
          <w:tcPr>
            <w:tcW w:w="844" w:type="dxa"/>
          </w:tcPr>
          <w:p w:rsidR="00096606" w:rsidP="00096606" w14:paraId="4304A209" w14:textId="77777777">
            <w:pPr>
              <w:pStyle w:val="TableText"/>
              <w:jc w:val="center"/>
            </w:pPr>
            <w:r>
              <w:t>5</w:t>
            </w:r>
          </w:p>
        </w:tc>
        <w:tc>
          <w:tcPr>
            <w:tcW w:w="1008" w:type="dxa"/>
          </w:tcPr>
          <w:p w:rsidR="00096606" w:rsidP="00096606" w14:paraId="23C914E7" w14:textId="77777777">
            <w:pPr>
              <w:pStyle w:val="TableText"/>
              <w:jc w:val="center"/>
            </w:pPr>
            <w:r>
              <w:t>6</w:t>
            </w:r>
          </w:p>
        </w:tc>
        <w:tc>
          <w:tcPr>
            <w:tcW w:w="894" w:type="dxa"/>
          </w:tcPr>
          <w:p w:rsidR="00096606" w:rsidP="00096606" w14:paraId="7433AF64" w14:textId="77777777">
            <w:pPr>
              <w:pStyle w:val="TableText"/>
              <w:jc w:val="center"/>
            </w:pPr>
            <w:r>
              <w:t>7</w:t>
            </w:r>
          </w:p>
        </w:tc>
        <w:tc>
          <w:tcPr>
            <w:tcW w:w="996" w:type="dxa"/>
          </w:tcPr>
          <w:p w:rsidR="00096606" w:rsidP="00096606" w14:paraId="7DDC887C" w14:textId="77777777">
            <w:pPr>
              <w:pStyle w:val="TableText"/>
              <w:jc w:val="center"/>
            </w:pPr>
            <w:r>
              <w:t>8</w:t>
            </w:r>
          </w:p>
        </w:tc>
      </w:tr>
    </w:tbl>
    <w:p w:rsidR="00096606" w:rsidP="008768D9" w14:paraId="3E98A4E1" w14:textId="77777777">
      <w:pPr>
        <w:pStyle w:val="BODY"/>
      </w:pPr>
    </w:p>
    <w:tbl>
      <w:tblPr>
        <w:tblStyle w:val="TableGridLight1"/>
        <w:tblW w:w="0" w:type="auto"/>
        <w:tblLayout w:type="fixed"/>
        <w:tblLook w:val="04A0"/>
      </w:tblPr>
      <w:tblGrid>
        <w:gridCol w:w="2178"/>
        <w:gridCol w:w="900"/>
        <w:gridCol w:w="900"/>
        <w:gridCol w:w="900"/>
        <w:gridCol w:w="990"/>
        <w:gridCol w:w="810"/>
        <w:gridCol w:w="990"/>
        <w:gridCol w:w="923"/>
        <w:gridCol w:w="985"/>
      </w:tblGrid>
      <w:tr w14:paraId="642236D1" w14:textId="77777777" w:rsidTr="00866F34">
        <w:tblPrEx>
          <w:tblW w:w="0" w:type="auto"/>
          <w:tblLayout w:type="fixed"/>
          <w:tblLook w:val="04A0"/>
        </w:tblPrEx>
        <w:trPr>
          <w:tblHeader/>
        </w:trPr>
        <w:tc>
          <w:tcPr>
            <w:tcW w:w="2178" w:type="dxa"/>
            <w:vAlign w:val="bottom"/>
          </w:tcPr>
          <w:p w:rsidR="00BC23C3" w:rsidP="002845B6" w14:paraId="00FA1FF6" w14:textId="77777777">
            <w:pPr>
              <w:pStyle w:val="TableHead"/>
            </w:pPr>
            <w:r w:rsidRPr="000F4D0F">
              <w:t>Communications: Strategic communication with stakeholders and the public about the AWARE and/or TISS program</w:t>
            </w:r>
          </w:p>
        </w:tc>
        <w:tc>
          <w:tcPr>
            <w:tcW w:w="900" w:type="dxa"/>
            <w:vAlign w:val="bottom"/>
          </w:tcPr>
          <w:p w:rsidR="00BC23C3" w:rsidP="002845B6" w14:paraId="16A8DA24" w14:textId="77777777">
            <w:pPr>
              <w:pStyle w:val="TableHead"/>
            </w:pPr>
            <w:r w:rsidRPr="005F72A7">
              <w:t>To little or no extent</w:t>
            </w:r>
          </w:p>
        </w:tc>
        <w:tc>
          <w:tcPr>
            <w:tcW w:w="900" w:type="dxa"/>
            <w:vAlign w:val="bottom"/>
          </w:tcPr>
          <w:p w:rsidR="00BC23C3" w:rsidP="002845B6" w14:paraId="66C54C47" w14:textId="77777777">
            <w:pPr>
              <w:pStyle w:val="TableHead"/>
            </w:pPr>
            <w:r w:rsidRPr="003C5AA7">
              <w:rPr>
                <w:rFonts w:cs="Calibri"/>
              </w:rPr>
              <w:t>To a very small extent</w:t>
            </w:r>
          </w:p>
        </w:tc>
        <w:tc>
          <w:tcPr>
            <w:tcW w:w="900" w:type="dxa"/>
            <w:vAlign w:val="bottom"/>
          </w:tcPr>
          <w:p w:rsidR="00BC23C3" w:rsidP="002845B6" w14:paraId="3A0C23C9" w14:textId="77777777">
            <w:pPr>
              <w:pStyle w:val="TableHead"/>
            </w:pPr>
            <w:r w:rsidRPr="003C5AA7">
              <w:rPr>
                <w:rFonts w:cs="Calibri"/>
              </w:rPr>
              <w:t>To a small extent</w:t>
            </w:r>
          </w:p>
        </w:tc>
        <w:tc>
          <w:tcPr>
            <w:tcW w:w="990" w:type="dxa"/>
            <w:vAlign w:val="bottom"/>
          </w:tcPr>
          <w:p w:rsidR="00BC23C3" w:rsidP="002845B6" w14:paraId="7EC5AC09" w14:textId="77777777">
            <w:pPr>
              <w:pStyle w:val="TableHead"/>
            </w:pPr>
            <w:r w:rsidRPr="003C5AA7">
              <w:rPr>
                <w:rFonts w:cs="Calibri"/>
              </w:rPr>
              <w:t>To a moderate extent</w:t>
            </w:r>
          </w:p>
        </w:tc>
        <w:tc>
          <w:tcPr>
            <w:tcW w:w="810" w:type="dxa"/>
            <w:vAlign w:val="bottom"/>
          </w:tcPr>
          <w:p w:rsidR="00BC23C3" w:rsidP="002845B6" w14:paraId="0065C332" w14:textId="68A98F31">
            <w:pPr>
              <w:pStyle w:val="TableHead"/>
            </w:pPr>
            <w:r>
              <w:t>To a more than moderate extent</w:t>
            </w:r>
          </w:p>
        </w:tc>
        <w:tc>
          <w:tcPr>
            <w:tcW w:w="990" w:type="dxa"/>
            <w:vAlign w:val="bottom"/>
          </w:tcPr>
          <w:p w:rsidR="00BC23C3" w:rsidP="002845B6" w14:paraId="5AFDF442" w14:textId="7F4E5D42">
            <w:pPr>
              <w:pStyle w:val="TableHead"/>
            </w:pPr>
            <w:r w:rsidRPr="003C5AA7">
              <w:rPr>
                <w:rFonts w:cs="Calibri"/>
              </w:rPr>
              <w:t xml:space="preserve">To a </w:t>
            </w:r>
            <w:r w:rsidR="005C40DC">
              <w:rPr>
                <w:rFonts w:cs="Calibri"/>
              </w:rPr>
              <w:t>great extent</w:t>
            </w:r>
          </w:p>
        </w:tc>
        <w:tc>
          <w:tcPr>
            <w:tcW w:w="923" w:type="dxa"/>
            <w:vAlign w:val="bottom"/>
          </w:tcPr>
          <w:p w:rsidR="00BC23C3" w:rsidP="002845B6" w14:paraId="5B90706D" w14:textId="77777777">
            <w:pPr>
              <w:pStyle w:val="TableHead"/>
            </w:pPr>
            <w:r w:rsidRPr="005F72A7">
              <w:t>To a very great extent</w:t>
            </w:r>
          </w:p>
        </w:tc>
        <w:tc>
          <w:tcPr>
            <w:tcW w:w="985" w:type="dxa"/>
            <w:vAlign w:val="bottom"/>
          </w:tcPr>
          <w:p w:rsidR="00BC23C3" w:rsidP="002845B6" w14:paraId="4F35F5C4" w14:textId="77777777">
            <w:pPr>
              <w:pStyle w:val="TableHead"/>
            </w:pPr>
            <w:r w:rsidRPr="005F72A7">
              <w:t>Not able to answer</w:t>
            </w:r>
          </w:p>
        </w:tc>
      </w:tr>
      <w:tr w14:paraId="2B65634D" w14:textId="77777777" w:rsidTr="00866F34">
        <w:tblPrEx>
          <w:tblW w:w="0" w:type="auto"/>
          <w:tblLayout w:type="fixed"/>
          <w:tblLook w:val="04A0"/>
        </w:tblPrEx>
        <w:tc>
          <w:tcPr>
            <w:tcW w:w="2178" w:type="dxa"/>
          </w:tcPr>
          <w:p w:rsidR="007C122D" w:rsidP="007C122D" w14:paraId="0F9DEF3B" w14:textId="77777777">
            <w:pPr>
              <w:pStyle w:val="TableText"/>
              <w:ind w:left="432" w:hanging="432"/>
            </w:pPr>
            <w:r>
              <w:t>1</w:t>
            </w:r>
            <w:r w:rsidRPr="007C122D">
              <w:t>.</w:t>
            </w:r>
            <w:r w:rsidRPr="007C122D">
              <w:tab/>
            </w:r>
            <w:r w:rsidRPr="00BF545E" w:rsidR="00BF545E">
              <w:t xml:space="preserve">The program has communication strategies to secure and </w:t>
            </w:r>
            <w:r w:rsidRPr="00BF545E" w:rsidR="00BF545E">
              <w:t>maintain public support</w:t>
            </w:r>
            <w:r w:rsidRPr="007C122D">
              <w:t>.</w:t>
            </w:r>
          </w:p>
        </w:tc>
        <w:tc>
          <w:tcPr>
            <w:tcW w:w="900" w:type="dxa"/>
          </w:tcPr>
          <w:p w:rsidR="007C122D" w14:paraId="38EF7536" w14:textId="77777777">
            <w:pPr>
              <w:pStyle w:val="TableText"/>
              <w:jc w:val="center"/>
            </w:pPr>
            <w:r>
              <w:t>1</w:t>
            </w:r>
          </w:p>
        </w:tc>
        <w:tc>
          <w:tcPr>
            <w:tcW w:w="900" w:type="dxa"/>
          </w:tcPr>
          <w:p w:rsidR="007C122D" w14:paraId="55707D18" w14:textId="77777777">
            <w:pPr>
              <w:pStyle w:val="TableText"/>
              <w:jc w:val="center"/>
            </w:pPr>
            <w:r>
              <w:t>2</w:t>
            </w:r>
          </w:p>
        </w:tc>
        <w:tc>
          <w:tcPr>
            <w:tcW w:w="900" w:type="dxa"/>
          </w:tcPr>
          <w:p w:rsidR="007C122D" w14:paraId="577BF1CF" w14:textId="77777777">
            <w:pPr>
              <w:pStyle w:val="TableText"/>
              <w:jc w:val="center"/>
            </w:pPr>
            <w:r>
              <w:t>3</w:t>
            </w:r>
          </w:p>
        </w:tc>
        <w:tc>
          <w:tcPr>
            <w:tcW w:w="990" w:type="dxa"/>
          </w:tcPr>
          <w:p w:rsidR="007C122D" w14:paraId="48F88836" w14:textId="77777777">
            <w:pPr>
              <w:pStyle w:val="TableText"/>
              <w:jc w:val="center"/>
            </w:pPr>
            <w:r>
              <w:t>4</w:t>
            </w:r>
          </w:p>
        </w:tc>
        <w:tc>
          <w:tcPr>
            <w:tcW w:w="810" w:type="dxa"/>
          </w:tcPr>
          <w:p w:rsidR="007C122D" w14:paraId="018E5CAF" w14:textId="77777777">
            <w:pPr>
              <w:pStyle w:val="TableText"/>
              <w:jc w:val="center"/>
            </w:pPr>
            <w:r>
              <w:t>5</w:t>
            </w:r>
          </w:p>
        </w:tc>
        <w:tc>
          <w:tcPr>
            <w:tcW w:w="990" w:type="dxa"/>
          </w:tcPr>
          <w:p w:rsidR="007C122D" w14:paraId="4D86499D" w14:textId="77777777">
            <w:pPr>
              <w:pStyle w:val="TableText"/>
              <w:jc w:val="center"/>
            </w:pPr>
            <w:r>
              <w:t>6</w:t>
            </w:r>
          </w:p>
        </w:tc>
        <w:tc>
          <w:tcPr>
            <w:tcW w:w="923" w:type="dxa"/>
          </w:tcPr>
          <w:p w:rsidR="007C122D" w14:paraId="33C2F40A" w14:textId="77777777">
            <w:pPr>
              <w:pStyle w:val="TableText"/>
              <w:jc w:val="center"/>
            </w:pPr>
            <w:r>
              <w:t>7</w:t>
            </w:r>
          </w:p>
        </w:tc>
        <w:tc>
          <w:tcPr>
            <w:tcW w:w="985" w:type="dxa"/>
          </w:tcPr>
          <w:p w:rsidR="007C122D" w14:paraId="5918E711" w14:textId="77777777">
            <w:pPr>
              <w:pStyle w:val="TableText"/>
              <w:jc w:val="center"/>
            </w:pPr>
            <w:r>
              <w:t>8</w:t>
            </w:r>
          </w:p>
        </w:tc>
      </w:tr>
      <w:tr w14:paraId="7A11744D" w14:textId="77777777" w:rsidTr="00866F34">
        <w:tblPrEx>
          <w:tblW w:w="0" w:type="auto"/>
          <w:tblLayout w:type="fixed"/>
          <w:tblLook w:val="04A0"/>
        </w:tblPrEx>
        <w:tc>
          <w:tcPr>
            <w:tcW w:w="2178" w:type="dxa"/>
          </w:tcPr>
          <w:p w:rsidR="00096606" w:rsidP="00096606" w14:paraId="6B9F3891" w14:textId="77777777">
            <w:pPr>
              <w:pStyle w:val="TableText"/>
              <w:ind w:left="432" w:hanging="432"/>
            </w:pPr>
            <w:r>
              <w:t>2</w:t>
            </w:r>
            <w:r w:rsidRPr="007C122D">
              <w:t>.</w:t>
            </w:r>
            <w:r w:rsidRPr="007C122D">
              <w:tab/>
            </w:r>
            <w:r w:rsidRPr="00BF545E" w:rsidR="00BF545E">
              <w:t>Program staff communicate the need for the program to the public</w:t>
            </w:r>
            <w:r w:rsidRPr="007C122D">
              <w:t>.</w:t>
            </w:r>
          </w:p>
        </w:tc>
        <w:tc>
          <w:tcPr>
            <w:tcW w:w="900" w:type="dxa"/>
          </w:tcPr>
          <w:p w:rsidR="00096606" w:rsidP="00096606" w14:paraId="564A0A56" w14:textId="77777777">
            <w:pPr>
              <w:pStyle w:val="TableText"/>
              <w:jc w:val="center"/>
            </w:pPr>
            <w:r>
              <w:t>1</w:t>
            </w:r>
          </w:p>
        </w:tc>
        <w:tc>
          <w:tcPr>
            <w:tcW w:w="900" w:type="dxa"/>
          </w:tcPr>
          <w:p w:rsidR="00096606" w:rsidP="00096606" w14:paraId="717B623A" w14:textId="77777777">
            <w:pPr>
              <w:pStyle w:val="TableText"/>
              <w:jc w:val="center"/>
            </w:pPr>
            <w:r>
              <w:t>2</w:t>
            </w:r>
          </w:p>
        </w:tc>
        <w:tc>
          <w:tcPr>
            <w:tcW w:w="900" w:type="dxa"/>
          </w:tcPr>
          <w:p w:rsidR="00096606" w:rsidP="00096606" w14:paraId="257434DF" w14:textId="77777777">
            <w:pPr>
              <w:pStyle w:val="TableText"/>
              <w:jc w:val="center"/>
            </w:pPr>
            <w:r>
              <w:t>3</w:t>
            </w:r>
          </w:p>
        </w:tc>
        <w:tc>
          <w:tcPr>
            <w:tcW w:w="990" w:type="dxa"/>
          </w:tcPr>
          <w:p w:rsidR="00096606" w:rsidP="00096606" w14:paraId="761D14C4" w14:textId="77777777">
            <w:pPr>
              <w:pStyle w:val="TableText"/>
              <w:jc w:val="center"/>
            </w:pPr>
            <w:r>
              <w:t>4</w:t>
            </w:r>
          </w:p>
        </w:tc>
        <w:tc>
          <w:tcPr>
            <w:tcW w:w="810" w:type="dxa"/>
          </w:tcPr>
          <w:p w:rsidR="00096606" w:rsidP="00096606" w14:paraId="54B2A787" w14:textId="77777777">
            <w:pPr>
              <w:pStyle w:val="TableText"/>
              <w:jc w:val="center"/>
            </w:pPr>
            <w:r>
              <w:t>5</w:t>
            </w:r>
          </w:p>
        </w:tc>
        <w:tc>
          <w:tcPr>
            <w:tcW w:w="990" w:type="dxa"/>
          </w:tcPr>
          <w:p w:rsidR="00096606" w:rsidP="00096606" w14:paraId="64D1B77D" w14:textId="77777777">
            <w:pPr>
              <w:pStyle w:val="TableText"/>
              <w:jc w:val="center"/>
            </w:pPr>
            <w:r>
              <w:t>6</w:t>
            </w:r>
          </w:p>
        </w:tc>
        <w:tc>
          <w:tcPr>
            <w:tcW w:w="923" w:type="dxa"/>
          </w:tcPr>
          <w:p w:rsidR="00096606" w:rsidP="00096606" w14:paraId="5C792142" w14:textId="77777777">
            <w:pPr>
              <w:pStyle w:val="TableText"/>
              <w:jc w:val="center"/>
            </w:pPr>
            <w:r>
              <w:t>7</w:t>
            </w:r>
          </w:p>
        </w:tc>
        <w:tc>
          <w:tcPr>
            <w:tcW w:w="985" w:type="dxa"/>
          </w:tcPr>
          <w:p w:rsidR="00096606" w:rsidP="00096606" w14:paraId="2DFDBB91" w14:textId="77777777">
            <w:pPr>
              <w:pStyle w:val="TableText"/>
              <w:jc w:val="center"/>
            </w:pPr>
            <w:r>
              <w:t>8</w:t>
            </w:r>
          </w:p>
        </w:tc>
      </w:tr>
      <w:tr w14:paraId="02B0B967" w14:textId="77777777" w:rsidTr="00866F34">
        <w:tblPrEx>
          <w:tblW w:w="0" w:type="auto"/>
          <w:tblLayout w:type="fixed"/>
          <w:tblLook w:val="04A0"/>
        </w:tblPrEx>
        <w:tc>
          <w:tcPr>
            <w:tcW w:w="2178" w:type="dxa"/>
          </w:tcPr>
          <w:p w:rsidR="00096606" w:rsidP="00096606" w14:paraId="0AA7AAE2" w14:textId="77777777">
            <w:pPr>
              <w:pStyle w:val="TableText"/>
              <w:ind w:left="432" w:hanging="432"/>
            </w:pPr>
            <w:r>
              <w:t>3</w:t>
            </w:r>
            <w:r w:rsidRPr="007C122D">
              <w:t>.</w:t>
            </w:r>
            <w:r w:rsidRPr="007C122D">
              <w:tab/>
            </w:r>
            <w:r w:rsidRPr="00BF545E" w:rsidR="00BF545E">
              <w:t>The program is marketed in a way that generates interest</w:t>
            </w:r>
            <w:r w:rsidRPr="007C122D">
              <w:t>.</w:t>
            </w:r>
          </w:p>
        </w:tc>
        <w:tc>
          <w:tcPr>
            <w:tcW w:w="900" w:type="dxa"/>
          </w:tcPr>
          <w:p w:rsidR="00096606" w:rsidP="00096606" w14:paraId="5D534BC9" w14:textId="77777777">
            <w:pPr>
              <w:pStyle w:val="TableText"/>
              <w:jc w:val="center"/>
            </w:pPr>
            <w:r>
              <w:t>1</w:t>
            </w:r>
          </w:p>
        </w:tc>
        <w:tc>
          <w:tcPr>
            <w:tcW w:w="900" w:type="dxa"/>
          </w:tcPr>
          <w:p w:rsidR="00096606" w:rsidP="00096606" w14:paraId="5F8F33E3" w14:textId="77777777">
            <w:pPr>
              <w:pStyle w:val="TableText"/>
              <w:jc w:val="center"/>
            </w:pPr>
            <w:r>
              <w:t>2</w:t>
            </w:r>
          </w:p>
        </w:tc>
        <w:tc>
          <w:tcPr>
            <w:tcW w:w="900" w:type="dxa"/>
          </w:tcPr>
          <w:p w:rsidR="00096606" w:rsidP="00096606" w14:paraId="13C66B73" w14:textId="77777777">
            <w:pPr>
              <w:pStyle w:val="TableText"/>
              <w:jc w:val="center"/>
            </w:pPr>
            <w:r>
              <w:t>3</w:t>
            </w:r>
          </w:p>
        </w:tc>
        <w:tc>
          <w:tcPr>
            <w:tcW w:w="990" w:type="dxa"/>
          </w:tcPr>
          <w:p w:rsidR="00096606" w:rsidP="00096606" w14:paraId="3E14E867" w14:textId="77777777">
            <w:pPr>
              <w:pStyle w:val="TableText"/>
              <w:jc w:val="center"/>
            </w:pPr>
            <w:r>
              <w:t>4</w:t>
            </w:r>
          </w:p>
        </w:tc>
        <w:tc>
          <w:tcPr>
            <w:tcW w:w="810" w:type="dxa"/>
          </w:tcPr>
          <w:p w:rsidR="00096606" w:rsidP="00096606" w14:paraId="43249827" w14:textId="77777777">
            <w:pPr>
              <w:pStyle w:val="TableText"/>
              <w:jc w:val="center"/>
            </w:pPr>
            <w:r>
              <w:t>5</w:t>
            </w:r>
          </w:p>
        </w:tc>
        <w:tc>
          <w:tcPr>
            <w:tcW w:w="990" w:type="dxa"/>
          </w:tcPr>
          <w:p w:rsidR="00096606" w:rsidP="00096606" w14:paraId="6DEDD6BF" w14:textId="77777777">
            <w:pPr>
              <w:pStyle w:val="TableText"/>
              <w:jc w:val="center"/>
            </w:pPr>
            <w:r>
              <w:t>6</w:t>
            </w:r>
          </w:p>
        </w:tc>
        <w:tc>
          <w:tcPr>
            <w:tcW w:w="923" w:type="dxa"/>
          </w:tcPr>
          <w:p w:rsidR="00096606" w:rsidP="00096606" w14:paraId="585461A2" w14:textId="77777777">
            <w:pPr>
              <w:pStyle w:val="TableText"/>
              <w:jc w:val="center"/>
            </w:pPr>
            <w:r>
              <w:t>7</w:t>
            </w:r>
          </w:p>
        </w:tc>
        <w:tc>
          <w:tcPr>
            <w:tcW w:w="985" w:type="dxa"/>
          </w:tcPr>
          <w:p w:rsidR="00096606" w:rsidP="00096606" w14:paraId="3832749F" w14:textId="77777777">
            <w:pPr>
              <w:pStyle w:val="TableText"/>
              <w:jc w:val="center"/>
            </w:pPr>
            <w:r>
              <w:t>8</w:t>
            </w:r>
          </w:p>
        </w:tc>
      </w:tr>
      <w:tr w14:paraId="65918368" w14:textId="77777777" w:rsidTr="00866F34">
        <w:tblPrEx>
          <w:tblW w:w="0" w:type="auto"/>
          <w:tblLayout w:type="fixed"/>
          <w:tblLook w:val="04A0"/>
        </w:tblPrEx>
        <w:tc>
          <w:tcPr>
            <w:tcW w:w="2178" w:type="dxa"/>
          </w:tcPr>
          <w:p w:rsidR="00096606" w:rsidP="00096606" w14:paraId="50C55C64" w14:textId="77777777">
            <w:pPr>
              <w:pStyle w:val="TableText"/>
              <w:ind w:left="432" w:hanging="432"/>
            </w:pPr>
            <w:r>
              <w:t>4</w:t>
            </w:r>
            <w:r w:rsidRPr="007C122D">
              <w:t>.</w:t>
            </w:r>
            <w:r w:rsidRPr="007C122D">
              <w:tab/>
            </w:r>
            <w:r w:rsidRPr="00BF545E" w:rsidR="00BF545E">
              <w:t>The program increases awareness of the issue</w:t>
            </w:r>
            <w:r w:rsidRPr="007C122D">
              <w:t>.</w:t>
            </w:r>
          </w:p>
        </w:tc>
        <w:tc>
          <w:tcPr>
            <w:tcW w:w="900" w:type="dxa"/>
          </w:tcPr>
          <w:p w:rsidR="00096606" w:rsidP="00096606" w14:paraId="3E76361B" w14:textId="77777777">
            <w:pPr>
              <w:pStyle w:val="TableText"/>
              <w:jc w:val="center"/>
            </w:pPr>
            <w:r>
              <w:t>1</w:t>
            </w:r>
          </w:p>
        </w:tc>
        <w:tc>
          <w:tcPr>
            <w:tcW w:w="900" w:type="dxa"/>
          </w:tcPr>
          <w:p w:rsidR="00096606" w:rsidP="00096606" w14:paraId="5806891E" w14:textId="77777777">
            <w:pPr>
              <w:pStyle w:val="TableText"/>
              <w:jc w:val="center"/>
            </w:pPr>
            <w:r>
              <w:t>2</w:t>
            </w:r>
          </w:p>
        </w:tc>
        <w:tc>
          <w:tcPr>
            <w:tcW w:w="900" w:type="dxa"/>
          </w:tcPr>
          <w:p w:rsidR="00096606" w:rsidP="00096606" w14:paraId="0DC71F8A" w14:textId="77777777">
            <w:pPr>
              <w:pStyle w:val="TableText"/>
              <w:jc w:val="center"/>
            </w:pPr>
            <w:r>
              <w:t>3</w:t>
            </w:r>
          </w:p>
        </w:tc>
        <w:tc>
          <w:tcPr>
            <w:tcW w:w="990" w:type="dxa"/>
          </w:tcPr>
          <w:p w:rsidR="00096606" w:rsidP="00096606" w14:paraId="2B11AA3B" w14:textId="77777777">
            <w:pPr>
              <w:pStyle w:val="TableText"/>
              <w:jc w:val="center"/>
            </w:pPr>
            <w:r>
              <w:t>4</w:t>
            </w:r>
          </w:p>
        </w:tc>
        <w:tc>
          <w:tcPr>
            <w:tcW w:w="810" w:type="dxa"/>
          </w:tcPr>
          <w:p w:rsidR="00096606" w:rsidP="00096606" w14:paraId="5FBC5CA5" w14:textId="77777777">
            <w:pPr>
              <w:pStyle w:val="TableText"/>
              <w:jc w:val="center"/>
            </w:pPr>
            <w:r>
              <w:t>5</w:t>
            </w:r>
          </w:p>
        </w:tc>
        <w:tc>
          <w:tcPr>
            <w:tcW w:w="990" w:type="dxa"/>
          </w:tcPr>
          <w:p w:rsidR="00096606" w:rsidP="00096606" w14:paraId="583AFD28" w14:textId="77777777">
            <w:pPr>
              <w:pStyle w:val="TableText"/>
              <w:jc w:val="center"/>
            </w:pPr>
            <w:r>
              <w:t>6</w:t>
            </w:r>
          </w:p>
        </w:tc>
        <w:tc>
          <w:tcPr>
            <w:tcW w:w="923" w:type="dxa"/>
          </w:tcPr>
          <w:p w:rsidR="00096606" w:rsidP="00096606" w14:paraId="6A0ED1DA" w14:textId="77777777">
            <w:pPr>
              <w:pStyle w:val="TableText"/>
              <w:jc w:val="center"/>
            </w:pPr>
            <w:r>
              <w:t>7</w:t>
            </w:r>
          </w:p>
        </w:tc>
        <w:tc>
          <w:tcPr>
            <w:tcW w:w="985" w:type="dxa"/>
          </w:tcPr>
          <w:p w:rsidR="00096606" w:rsidP="00096606" w14:paraId="55958EBB" w14:textId="77777777">
            <w:pPr>
              <w:pStyle w:val="TableText"/>
              <w:jc w:val="center"/>
            </w:pPr>
            <w:r>
              <w:t>8</w:t>
            </w:r>
          </w:p>
        </w:tc>
      </w:tr>
      <w:tr w14:paraId="2C99CE9A" w14:textId="77777777" w:rsidTr="00866F34">
        <w:tblPrEx>
          <w:tblW w:w="0" w:type="auto"/>
          <w:tblLayout w:type="fixed"/>
          <w:tblLook w:val="04A0"/>
        </w:tblPrEx>
        <w:tc>
          <w:tcPr>
            <w:tcW w:w="2178" w:type="dxa"/>
          </w:tcPr>
          <w:p w:rsidR="00096606" w:rsidP="00096606" w14:paraId="1A6B2711" w14:textId="77777777">
            <w:pPr>
              <w:pStyle w:val="TableText"/>
              <w:ind w:left="432" w:hanging="432"/>
            </w:pPr>
            <w:r>
              <w:t>5</w:t>
            </w:r>
            <w:r w:rsidRPr="007C122D">
              <w:t>.</w:t>
            </w:r>
            <w:r w:rsidRPr="007C122D">
              <w:tab/>
            </w:r>
            <w:r w:rsidRPr="00BF545E" w:rsidR="00BF545E">
              <w:t>The program demonstrates its value to the public</w:t>
            </w:r>
            <w:r w:rsidRPr="007C122D">
              <w:t>.</w:t>
            </w:r>
          </w:p>
        </w:tc>
        <w:tc>
          <w:tcPr>
            <w:tcW w:w="900" w:type="dxa"/>
          </w:tcPr>
          <w:p w:rsidR="00096606" w:rsidP="00096606" w14:paraId="1BC67B70" w14:textId="77777777">
            <w:pPr>
              <w:pStyle w:val="TableText"/>
              <w:jc w:val="center"/>
            </w:pPr>
            <w:r>
              <w:t>1</w:t>
            </w:r>
          </w:p>
        </w:tc>
        <w:tc>
          <w:tcPr>
            <w:tcW w:w="900" w:type="dxa"/>
          </w:tcPr>
          <w:p w:rsidR="00096606" w:rsidP="00096606" w14:paraId="287A3D5F" w14:textId="77777777">
            <w:pPr>
              <w:pStyle w:val="TableText"/>
              <w:jc w:val="center"/>
            </w:pPr>
            <w:r>
              <w:t>2</w:t>
            </w:r>
          </w:p>
        </w:tc>
        <w:tc>
          <w:tcPr>
            <w:tcW w:w="900" w:type="dxa"/>
          </w:tcPr>
          <w:p w:rsidR="00096606" w:rsidP="00096606" w14:paraId="74913C80" w14:textId="77777777">
            <w:pPr>
              <w:pStyle w:val="TableText"/>
              <w:jc w:val="center"/>
            </w:pPr>
            <w:r>
              <w:t>3</w:t>
            </w:r>
          </w:p>
        </w:tc>
        <w:tc>
          <w:tcPr>
            <w:tcW w:w="990" w:type="dxa"/>
          </w:tcPr>
          <w:p w:rsidR="00096606" w:rsidP="00096606" w14:paraId="02CAF649" w14:textId="77777777">
            <w:pPr>
              <w:pStyle w:val="TableText"/>
              <w:jc w:val="center"/>
            </w:pPr>
            <w:r>
              <w:t>4</w:t>
            </w:r>
          </w:p>
        </w:tc>
        <w:tc>
          <w:tcPr>
            <w:tcW w:w="810" w:type="dxa"/>
          </w:tcPr>
          <w:p w:rsidR="00096606" w:rsidP="00096606" w14:paraId="3F5704B1" w14:textId="77777777">
            <w:pPr>
              <w:pStyle w:val="TableText"/>
              <w:jc w:val="center"/>
            </w:pPr>
            <w:r>
              <w:t>5</w:t>
            </w:r>
          </w:p>
        </w:tc>
        <w:tc>
          <w:tcPr>
            <w:tcW w:w="990" w:type="dxa"/>
          </w:tcPr>
          <w:p w:rsidR="00096606" w:rsidP="00096606" w14:paraId="085BE0A9" w14:textId="77777777">
            <w:pPr>
              <w:pStyle w:val="TableText"/>
              <w:jc w:val="center"/>
            </w:pPr>
            <w:r>
              <w:t>6</w:t>
            </w:r>
          </w:p>
        </w:tc>
        <w:tc>
          <w:tcPr>
            <w:tcW w:w="923" w:type="dxa"/>
          </w:tcPr>
          <w:p w:rsidR="00096606" w:rsidP="00096606" w14:paraId="47C65C28" w14:textId="77777777">
            <w:pPr>
              <w:pStyle w:val="TableText"/>
              <w:jc w:val="center"/>
            </w:pPr>
            <w:r>
              <w:t>7</w:t>
            </w:r>
          </w:p>
        </w:tc>
        <w:tc>
          <w:tcPr>
            <w:tcW w:w="985" w:type="dxa"/>
          </w:tcPr>
          <w:p w:rsidR="00096606" w:rsidP="00096606" w14:paraId="1FCA3D2E" w14:textId="77777777">
            <w:pPr>
              <w:pStyle w:val="TableText"/>
              <w:jc w:val="center"/>
            </w:pPr>
            <w:r>
              <w:t>8</w:t>
            </w:r>
          </w:p>
        </w:tc>
      </w:tr>
    </w:tbl>
    <w:p w:rsidR="00096606" w:rsidP="008768D9" w14:paraId="2397A8F6" w14:textId="77777777">
      <w:pPr>
        <w:pStyle w:val="BODY"/>
      </w:pPr>
    </w:p>
    <w:tbl>
      <w:tblPr>
        <w:tblStyle w:val="TableGridLight1"/>
        <w:tblW w:w="0" w:type="auto"/>
        <w:tblLayout w:type="fixed"/>
        <w:tblLook w:val="04A0"/>
      </w:tblPr>
      <w:tblGrid>
        <w:gridCol w:w="2151"/>
        <w:gridCol w:w="942"/>
        <w:gridCol w:w="885"/>
        <w:gridCol w:w="900"/>
        <w:gridCol w:w="990"/>
        <w:gridCol w:w="804"/>
        <w:gridCol w:w="6"/>
        <w:gridCol w:w="1018"/>
        <w:gridCol w:w="889"/>
        <w:gridCol w:w="991"/>
      </w:tblGrid>
      <w:tr w14:paraId="2143EB15" w14:textId="77777777" w:rsidTr="00866F34">
        <w:tblPrEx>
          <w:tblW w:w="0" w:type="auto"/>
          <w:tblLayout w:type="fixed"/>
          <w:tblLook w:val="04A0"/>
        </w:tblPrEx>
        <w:trPr>
          <w:tblHeader/>
        </w:trPr>
        <w:tc>
          <w:tcPr>
            <w:tcW w:w="2151" w:type="dxa"/>
            <w:vAlign w:val="bottom"/>
          </w:tcPr>
          <w:p w:rsidR="00BC23C3" w:rsidP="002845B6" w14:paraId="0C39B5FE" w14:textId="77777777">
            <w:pPr>
              <w:pStyle w:val="TableHead"/>
            </w:pPr>
            <w:r w:rsidRPr="001E4039">
              <w:t>Strategic Planning: Using processes that guide the AWARE and/or TISS program’s direction, goals, and strategies</w:t>
            </w:r>
          </w:p>
        </w:tc>
        <w:tc>
          <w:tcPr>
            <w:tcW w:w="942" w:type="dxa"/>
            <w:vAlign w:val="bottom"/>
          </w:tcPr>
          <w:p w:rsidR="00BC23C3" w:rsidP="002845B6" w14:paraId="1D0795D6" w14:textId="77777777">
            <w:pPr>
              <w:pStyle w:val="TableHead"/>
            </w:pPr>
            <w:r w:rsidRPr="005F72A7">
              <w:t>To little or no extent</w:t>
            </w:r>
          </w:p>
        </w:tc>
        <w:tc>
          <w:tcPr>
            <w:tcW w:w="885" w:type="dxa"/>
            <w:vAlign w:val="bottom"/>
          </w:tcPr>
          <w:p w:rsidR="00BC23C3" w:rsidP="002845B6" w14:paraId="470BEDEF" w14:textId="77777777">
            <w:pPr>
              <w:pStyle w:val="TableHead"/>
            </w:pPr>
            <w:r w:rsidRPr="003C5AA7">
              <w:rPr>
                <w:rFonts w:cs="Calibri"/>
              </w:rPr>
              <w:t>To a very small extent</w:t>
            </w:r>
          </w:p>
        </w:tc>
        <w:tc>
          <w:tcPr>
            <w:tcW w:w="900" w:type="dxa"/>
            <w:vAlign w:val="bottom"/>
          </w:tcPr>
          <w:p w:rsidR="00BC23C3" w:rsidP="002845B6" w14:paraId="2FB3D6B2" w14:textId="77777777">
            <w:pPr>
              <w:pStyle w:val="TableHead"/>
            </w:pPr>
            <w:r w:rsidRPr="003C5AA7">
              <w:rPr>
                <w:rFonts w:cs="Calibri"/>
              </w:rPr>
              <w:t>To a small extent</w:t>
            </w:r>
          </w:p>
        </w:tc>
        <w:tc>
          <w:tcPr>
            <w:tcW w:w="990" w:type="dxa"/>
            <w:vAlign w:val="bottom"/>
          </w:tcPr>
          <w:p w:rsidR="00BC23C3" w:rsidP="002845B6" w14:paraId="21404195" w14:textId="77777777">
            <w:pPr>
              <w:pStyle w:val="TableHead"/>
            </w:pPr>
            <w:r w:rsidRPr="003C5AA7">
              <w:rPr>
                <w:rFonts w:cs="Calibri"/>
              </w:rPr>
              <w:t>To a moderate extent</w:t>
            </w:r>
          </w:p>
        </w:tc>
        <w:tc>
          <w:tcPr>
            <w:tcW w:w="810" w:type="dxa"/>
            <w:gridSpan w:val="2"/>
            <w:vAlign w:val="bottom"/>
          </w:tcPr>
          <w:p w:rsidR="00BC23C3" w:rsidP="002845B6" w14:paraId="3920BF94" w14:textId="36B8DC94">
            <w:pPr>
              <w:pStyle w:val="TableHead"/>
            </w:pPr>
            <w:r>
              <w:t>To a more than moderate extent</w:t>
            </w:r>
          </w:p>
        </w:tc>
        <w:tc>
          <w:tcPr>
            <w:tcW w:w="1018" w:type="dxa"/>
            <w:vAlign w:val="bottom"/>
          </w:tcPr>
          <w:p w:rsidR="00BC23C3" w:rsidP="002845B6" w14:paraId="3862716D" w14:textId="7C5CB4E5">
            <w:pPr>
              <w:pStyle w:val="TableHead"/>
            </w:pPr>
            <w:r w:rsidRPr="003C5AA7">
              <w:rPr>
                <w:rFonts w:cs="Calibri"/>
              </w:rPr>
              <w:t xml:space="preserve">To a </w:t>
            </w:r>
            <w:r w:rsidR="00662F19">
              <w:rPr>
                <w:rFonts w:cs="Calibri"/>
              </w:rPr>
              <w:t xml:space="preserve">great </w:t>
            </w:r>
            <w:r w:rsidRPr="003C5AA7">
              <w:rPr>
                <w:rFonts w:cs="Calibri"/>
              </w:rPr>
              <w:t>extent</w:t>
            </w:r>
          </w:p>
        </w:tc>
        <w:tc>
          <w:tcPr>
            <w:tcW w:w="889" w:type="dxa"/>
            <w:vAlign w:val="bottom"/>
          </w:tcPr>
          <w:p w:rsidR="00BC23C3" w:rsidP="002845B6" w14:paraId="33A62236" w14:textId="77777777">
            <w:pPr>
              <w:pStyle w:val="TableHead"/>
            </w:pPr>
            <w:r w:rsidRPr="005F72A7">
              <w:t>To a very great extent</w:t>
            </w:r>
          </w:p>
        </w:tc>
        <w:tc>
          <w:tcPr>
            <w:tcW w:w="991" w:type="dxa"/>
            <w:vAlign w:val="bottom"/>
          </w:tcPr>
          <w:p w:rsidR="00BC23C3" w:rsidP="002845B6" w14:paraId="077B53A1" w14:textId="77777777">
            <w:pPr>
              <w:pStyle w:val="TableHead"/>
            </w:pPr>
            <w:r w:rsidRPr="005F72A7">
              <w:t>Not able to answer</w:t>
            </w:r>
          </w:p>
        </w:tc>
      </w:tr>
      <w:tr w14:paraId="177593CF" w14:textId="77777777" w:rsidTr="00866F34">
        <w:tblPrEx>
          <w:tblW w:w="0" w:type="auto"/>
          <w:tblLayout w:type="fixed"/>
          <w:tblLook w:val="04A0"/>
        </w:tblPrEx>
        <w:tc>
          <w:tcPr>
            <w:tcW w:w="2151" w:type="dxa"/>
          </w:tcPr>
          <w:p w:rsidR="002845B6" w:rsidP="002845B6" w14:paraId="459E42D2" w14:textId="0B94A237">
            <w:pPr>
              <w:pStyle w:val="TableText"/>
              <w:ind w:left="432" w:hanging="432"/>
            </w:pPr>
            <w:r>
              <w:t>1</w:t>
            </w:r>
            <w:r w:rsidRPr="007C122D">
              <w:t>.</w:t>
            </w:r>
            <w:r w:rsidRPr="007C122D">
              <w:tab/>
            </w:r>
            <w:r w:rsidRPr="00BF545E">
              <w:t xml:space="preserve">The program </w:t>
            </w:r>
            <w:r w:rsidR="00765005">
              <w:t>plans for future resource needs</w:t>
            </w:r>
            <w:r w:rsidRPr="007C122D">
              <w:t>.</w:t>
            </w:r>
          </w:p>
        </w:tc>
        <w:tc>
          <w:tcPr>
            <w:tcW w:w="942" w:type="dxa"/>
          </w:tcPr>
          <w:p w:rsidR="002845B6" w:rsidP="002845B6" w14:paraId="637642FC" w14:textId="77777777">
            <w:pPr>
              <w:pStyle w:val="TableText"/>
              <w:jc w:val="center"/>
            </w:pPr>
            <w:r>
              <w:t>1</w:t>
            </w:r>
          </w:p>
        </w:tc>
        <w:tc>
          <w:tcPr>
            <w:tcW w:w="885" w:type="dxa"/>
          </w:tcPr>
          <w:p w:rsidR="002845B6" w:rsidP="002845B6" w14:paraId="4AF4AF70" w14:textId="77777777">
            <w:pPr>
              <w:pStyle w:val="TableText"/>
              <w:jc w:val="center"/>
            </w:pPr>
            <w:r>
              <w:t>2</w:t>
            </w:r>
          </w:p>
        </w:tc>
        <w:tc>
          <w:tcPr>
            <w:tcW w:w="900" w:type="dxa"/>
          </w:tcPr>
          <w:p w:rsidR="002845B6" w:rsidP="002845B6" w14:paraId="27FB3920" w14:textId="77777777">
            <w:pPr>
              <w:pStyle w:val="TableText"/>
              <w:jc w:val="center"/>
            </w:pPr>
            <w:r>
              <w:t>3</w:t>
            </w:r>
          </w:p>
        </w:tc>
        <w:tc>
          <w:tcPr>
            <w:tcW w:w="990" w:type="dxa"/>
          </w:tcPr>
          <w:p w:rsidR="002845B6" w:rsidP="002845B6" w14:paraId="6BCB4781" w14:textId="77777777">
            <w:pPr>
              <w:pStyle w:val="TableText"/>
              <w:jc w:val="center"/>
            </w:pPr>
            <w:r>
              <w:t>4</w:t>
            </w:r>
          </w:p>
        </w:tc>
        <w:tc>
          <w:tcPr>
            <w:tcW w:w="804" w:type="dxa"/>
          </w:tcPr>
          <w:p w:rsidR="002845B6" w:rsidP="002845B6" w14:paraId="7083199E" w14:textId="77777777">
            <w:pPr>
              <w:pStyle w:val="TableText"/>
              <w:jc w:val="center"/>
            </w:pPr>
            <w:r>
              <w:t>5</w:t>
            </w:r>
          </w:p>
        </w:tc>
        <w:tc>
          <w:tcPr>
            <w:tcW w:w="1024" w:type="dxa"/>
            <w:gridSpan w:val="2"/>
          </w:tcPr>
          <w:p w:rsidR="002845B6" w:rsidP="002845B6" w14:paraId="707AC90B" w14:textId="77777777">
            <w:pPr>
              <w:pStyle w:val="TableText"/>
              <w:jc w:val="center"/>
            </w:pPr>
            <w:r>
              <w:t>6</w:t>
            </w:r>
          </w:p>
        </w:tc>
        <w:tc>
          <w:tcPr>
            <w:tcW w:w="889" w:type="dxa"/>
          </w:tcPr>
          <w:p w:rsidR="002845B6" w:rsidP="002845B6" w14:paraId="317F9492" w14:textId="77777777">
            <w:pPr>
              <w:pStyle w:val="TableText"/>
              <w:jc w:val="center"/>
            </w:pPr>
            <w:r>
              <w:t>7</w:t>
            </w:r>
          </w:p>
        </w:tc>
        <w:tc>
          <w:tcPr>
            <w:tcW w:w="991" w:type="dxa"/>
          </w:tcPr>
          <w:p w:rsidR="002845B6" w:rsidP="002845B6" w14:paraId="06737C56" w14:textId="77777777">
            <w:pPr>
              <w:pStyle w:val="TableText"/>
              <w:jc w:val="center"/>
            </w:pPr>
            <w:r>
              <w:t>8</w:t>
            </w:r>
          </w:p>
        </w:tc>
      </w:tr>
      <w:tr w14:paraId="02560B4E" w14:textId="77777777" w:rsidTr="00866F34">
        <w:tblPrEx>
          <w:tblW w:w="0" w:type="auto"/>
          <w:tblLayout w:type="fixed"/>
          <w:tblLook w:val="04A0"/>
        </w:tblPrEx>
        <w:tc>
          <w:tcPr>
            <w:tcW w:w="2151" w:type="dxa"/>
          </w:tcPr>
          <w:p w:rsidR="002845B6" w:rsidP="002845B6" w14:paraId="14B43841" w14:textId="40768609">
            <w:pPr>
              <w:pStyle w:val="TableText"/>
              <w:ind w:left="432" w:hanging="432"/>
            </w:pPr>
            <w:r>
              <w:t>2</w:t>
            </w:r>
            <w:r w:rsidRPr="007C122D">
              <w:t>.</w:t>
            </w:r>
            <w:r w:rsidRPr="007C122D">
              <w:tab/>
            </w:r>
            <w:r w:rsidR="00765005">
              <w:t>The program has a long-term financial plan</w:t>
            </w:r>
            <w:r w:rsidRPr="007C122D">
              <w:t>.</w:t>
            </w:r>
          </w:p>
        </w:tc>
        <w:tc>
          <w:tcPr>
            <w:tcW w:w="942" w:type="dxa"/>
          </w:tcPr>
          <w:p w:rsidR="002845B6" w:rsidP="002845B6" w14:paraId="60DED719" w14:textId="77777777">
            <w:pPr>
              <w:pStyle w:val="TableText"/>
              <w:jc w:val="center"/>
            </w:pPr>
            <w:r>
              <w:t>1</w:t>
            </w:r>
          </w:p>
        </w:tc>
        <w:tc>
          <w:tcPr>
            <w:tcW w:w="885" w:type="dxa"/>
          </w:tcPr>
          <w:p w:rsidR="002845B6" w:rsidP="002845B6" w14:paraId="5FEED0D7" w14:textId="77777777">
            <w:pPr>
              <w:pStyle w:val="TableText"/>
              <w:jc w:val="center"/>
            </w:pPr>
            <w:r>
              <w:t>2</w:t>
            </w:r>
          </w:p>
        </w:tc>
        <w:tc>
          <w:tcPr>
            <w:tcW w:w="900" w:type="dxa"/>
          </w:tcPr>
          <w:p w:rsidR="002845B6" w:rsidP="002845B6" w14:paraId="67CEC47C" w14:textId="77777777">
            <w:pPr>
              <w:pStyle w:val="TableText"/>
              <w:jc w:val="center"/>
            </w:pPr>
            <w:r>
              <w:t>3</w:t>
            </w:r>
          </w:p>
        </w:tc>
        <w:tc>
          <w:tcPr>
            <w:tcW w:w="990" w:type="dxa"/>
          </w:tcPr>
          <w:p w:rsidR="002845B6" w:rsidP="002845B6" w14:paraId="0254B6F9" w14:textId="77777777">
            <w:pPr>
              <w:pStyle w:val="TableText"/>
              <w:jc w:val="center"/>
            </w:pPr>
            <w:r>
              <w:t>4</w:t>
            </w:r>
          </w:p>
        </w:tc>
        <w:tc>
          <w:tcPr>
            <w:tcW w:w="804" w:type="dxa"/>
          </w:tcPr>
          <w:p w:rsidR="002845B6" w:rsidP="002845B6" w14:paraId="06FC0D7B" w14:textId="77777777">
            <w:pPr>
              <w:pStyle w:val="TableText"/>
              <w:jc w:val="center"/>
            </w:pPr>
            <w:r>
              <w:t>5</w:t>
            </w:r>
          </w:p>
        </w:tc>
        <w:tc>
          <w:tcPr>
            <w:tcW w:w="1024" w:type="dxa"/>
            <w:gridSpan w:val="2"/>
          </w:tcPr>
          <w:p w:rsidR="002845B6" w:rsidP="002845B6" w14:paraId="0E9DE2CF" w14:textId="77777777">
            <w:pPr>
              <w:pStyle w:val="TableText"/>
              <w:jc w:val="center"/>
            </w:pPr>
            <w:r>
              <w:t>6</w:t>
            </w:r>
          </w:p>
        </w:tc>
        <w:tc>
          <w:tcPr>
            <w:tcW w:w="889" w:type="dxa"/>
          </w:tcPr>
          <w:p w:rsidR="002845B6" w:rsidP="002845B6" w14:paraId="5A12CF5E" w14:textId="77777777">
            <w:pPr>
              <w:pStyle w:val="TableText"/>
              <w:jc w:val="center"/>
            </w:pPr>
            <w:r>
              <w:t>7</w:t>
            </w:r>
          </w:p>
        </w:tc>
        <w:tc>
          <w:tcPr>
            <w:tcW w:w="991" w:type="dxa"/>
          </w:tcPr>
          <w:p w:rsidR="002845B6" w:rsidP="002845B6" w14:paraId="1EAA323D" w14:textId="77777777">
            <w:pPr>
              <w:pStyle w:val="TableText"/>
              <w:jc w:val="center"/>
            </w:pPr>
            <w:r>
              <w:t>8</w:t>
            </w:r>
          </w:p>
        </w:tc>
      </w:tr>
      <w:tr w14:paraId="37EBE8E1" w14:textId="77777777" w:rsidTr="00866F34">
        <w:tblPrEx>
          <w:tblW w:w="0" w:type="auto"/>
          <w:tblLayout w:type="fixed"/>
          <w:tblLook w:val="04A0"/>
        </w:tblPrEx>
        <w:tc>
          <w:tcPr>
            <w:tcW w:w="2151" w:type="dxa"/>
          </w:tcPr>
          <w:p w:rsidR="002845B6" w:rsidP="002845B6" w14:paraId="39FC6B34" w14:textId="1E00E48F">
            <w:pPr>
              <w:pStyle w:val="TableText"/>
              <w:ind w:left="432" w:hanging="432"/>
            </w:pPr>
            <w:r>
              <w:t>3</w:t>
            </w:r>
            <w:r w:rsidRPr="007C122D">
              <w:t>.</w:t>
            </w:r>
            <w:r w:rsidRPr="007C122D">
              <w:tab/>
            </w:r>
            <w:r w:rsidRPr="00BF545E">
              <w:t xml:space="preserve">The program </w:t>
            </w:r>
            <w:r w:rsidR="00765005">
              <w:t>has a sustainability plan</w:t>
            </w:r>
            <w:r w:rsidRPr="007C122D">
              <w:t>.</w:t>
            </w:r>
          </w:p>
        </w:tc>
        <w:tc>
          <w:tcPr>
            <w:tcW w:w="942" w:type="dxa"/>
          </w:tcPr>
          <w:p w:rsidR="002845B6" w:rsidP="002845B6" w14:paraId="23A988C1" w14:textId="77777777">
            <w:pPr>
              <w:pStyle w:val="TableText"/>
              <w:jc w:val="center"/>
            </w:pPr>
            <w:r>
              <w:t>1</w:t>
            </w:r>
          </w:p>
        </w:tc>
        <w:tc>
          <w:tcPr>
            <w:tcW w:w="885" w:type="dxa"/>
          </w:tcPr>
          <w:p w:rsidR="002845B6" w:rsidP="002845B6" w14:paraId="39F01CF2" w14:textId="77777777">
            <w:pPr>
              <w:pStyle w:val="TableText"/>
              <w:jc w:val="center"/>
            </w:pPr>
            <w:r>
              <w:t>2</w:t>
            </w:r>
          </w:p>
        </w:tc>
        <w:tc>
          <w:tcPr>
            <w:tcW w:w="900" w:type="dxa"/>
          </w:tcPr>
          <w:p w:rsidR="002845B6" w:rsidP="002845B6" w14:paraId="4B9338AB" w14:textId="77777777">
            <w:pPr>
              <w:pStyle w:val="TableText"/>
              <w:jc w:val="center"/>
            </w:pPr>
            <w:r>
              <w:t>3</w:t>
            </w:r>
          </w:p>
        </w:tc>
        <w:tc>
          <w:tcPr>
            <w:tcW w:w="990" w:type="dxa"/>
          </w:tcPr>
          <w:p w:rsidR="002845B6" w:rsidP="002845B6" w14:paraId="69F1E045" w14:textId="77777777">
            <w:pPr>
              <w:pStyle w:val="TableText"/>
              <w:jc w:val="center"/>
            </w:pPr>
            <w:r>
              <w:t>4</w:t>
            </w:r>
          </w:p>
        </w:tc>
        <w:tc>
          <w:tcPr>
            <w:tcW w:w="804" w:type="dxa"/>
          </w:tcPr>
          <w:p w:rsidR="002845B6" w:rsidP="002845B6" w14:paraId="7F35A356" w14:textId="77777777">
            <w:pPr>
              <w:pStyle w:val="TableText"/>
              <w:jc w:val="center"/>
            </w:pPr>
            <w:r>
              <w:t>5</w:t>
            </w:r>
          </w:p>
        </w:tc>
        <w:tc>
          <w:tcPr>
            <w:tcW w:w="1024" w:type="dxa"/>
            <w:gridSpan w:val="2"/>
          </w:tcPr>
          <w:p w:rsidR="002845B6" w:rsidP="002845B6" w14:paraId="47C80624" w14:textId="77777777">
            <w:pPr>
              <w:pStyle w:val="TableText"/>
              <w:jc w:val="center"/>
            </w:pPr>
            <w:r>
              <w:t>6</w:t>
            </w:r>
          </w:p>
        </w:tc>
        <w:tc>
          <w:tcPr>
            <w:tcW w:w="889" w:type="dxa"/>
          </w:tcPr>
          <w:p w:rsidR="002845B6" w:rsidP="002845B6" w14:paraId="5FA05C22" w14:textId="77777777">
            <w:pPr>
              <w:pStyle w:val="TableText"/>
              <w:jc w:val="center"/>
            </w:pPr>
            <w:r>
              <w:t>7</w:t>
            </w:r>
          </w:p>
        </w:tc>
        <w:tc>
          <w:tcPr>
            <w:tcW w:w="991" w:type="dxa"/>
          </w:tcPr>
          <w:p w:rsidR="002845B6" w:rsidP="002845B6" w14:paraId="25FB6204" w14:textId="77777777">
            <w:pPr>
              <w:pStyle w:val="TableText"/>
              <w:jc w:val="center"/>
            </w:pPr>
            <w:r>
              <w:t>8</w:t>
            </w:r>
          </w:p>
        </w:tc>
      </w:tr>
      <w:tr w14:paraId="157F93B5" w14:textId="77777777" w:rsidTr="00866F34">
        <w:tblPrEx>
          <w:tblW w:w="0" w:type="auto"/>
          <w:tblLayout w:type="fixed"/>
          <w:tblLook w:val="04A0"/>
        </w:tblPrEx>
        <w:tc>
          <w:tcPr>
            <w:tcW w:w="2151" w:type="dxa"/>
          </w:tcPr>
          <w:p w:rsidR="002845B6" w:rsidP="002845B6" w14:paraId="7051C6C5" w14:textId="234CFAE6">
            <w:pPr>
              <w:pStyle w:val="TableText"/>
              <w:ind w:left="432" w:hanging="432"/>
            </w:pPr>
            <w:r>
              <w:t>4</w:t>
            </w:r>
            <w:r w:rsidRPr="007C122D">
              <w:t>.</w:t>
            </w:r>
            <w:r w:rsidRPr="007C122D">
              <w:tab/>
            </w:r>
            <w:r w:rsidRPr="00BF545E">
              <w:t>The program</w:t>
            </w:r>
            <w:r w:rsidR="00765005">
              <w:t>’s goals are understood by all stakeholders</w:t>
            </w:r>
            <w:r w:rsidRPr="007C122D">
              <w:t>.</w:t>
            </w:r>
          </w:p>
        </w:tc>
        <w:tc>
          <w:tcPr>
            <w:tcW w:w="942" w:type="dxa"/>
          </w:tcPr>
          <w:p w:rsidR="002845B6" w:rsidP="002845B6" w14:paraId="0C4354E7" w14:textId="77777777">
            <w:pPr>
              <w:pStyle w:val="TableText"/>
              <w:jc w:val="center"/>
            </w:pPr>
            <w:r>
              <w:t>1</w:t>
            </w:r>
          </w:p>
        </w:tc>
        <w:tc>
          <w:tcPr>
            <w:tcW w:w="885" w:type="dxa"/>
          </w:tcPr>
          <w:p w:rsidR="002845B6" w:rsidP="002845B6" w14:paraId="0E1CD399" w14:textId="77777777">
            <w:pPr>
              <w:pStyle w:val="TableText"/>
              <w:jc w:val="center"/>
            </w:pPr>
            <w:r>
              <w:t>2</w:t>
            </w:r>
          </w:p>
        </w:tc>
        <w:tc>
          <w:tcPr>
            <w:tcW w:w="900" w:type="dxa"/>
          </w:tcPr>
          <w:p w:rsidR="002845B6" w:rsidP="002845B6" w14:paraId="02EE5879" w14:textId="77777777">
            <w:pPr>
              <w:pStyle w:val="TableText"/>
              <w:jc w:val="center"/>
            </w:pPr>
            <w:r>
              <w:t>3</w:t>
            </w:r>
          </w:p>
        </w:tc>
        <w:tc>
          <w:tcPr>
            <w:tcW w:w="990" w:type="dxa"/>
          </w:tcPr>
          <w:p w:rsidR="002845B6" w:rsidP="002845B6" w14:paraId="0CC4BCCD" w14:textId="77777777">
            <w:pPr>
              <w:pStyle w:val="TableText"/>
              <w:jc w:val="center"/>
            </w:pPr>
            <w:r>
              <w:t>4</w:t>
            </w:r>
          </w:p>
        </w:tc>
        <w:tc>
          <w:tcPr>
            <w:tcW w:w="804" w:type="dxa"/>
          </w:tcPr>
          <w:p w:rsidR="002845B6" w:rsidP="002845B6" w14:paraId="728BC9B5" w14:textId="77777777">
            <w:pPr>
              <w:pStyle w:val="TableText"/>
              <w:jc w:val="center"/>
            </w:pPr>
            <w:r>
              <w:t>5</w:t>
            </w:r>
          </w:p>
        </w:tc>
        <w:tc>
          <w:tcPr>
            <w:tcW w:w="1024" w:type="dxa"/>
            <w:gridSpan w:val="2"/>
          </w:tcPr>
          <w:p w:rsidR="002845B6" w:rsidP="002845B6" w14:paraId="77C60F4A" w14:textId="77777777">
            <w:pPr>
              <w:pStyle w:val="TableText"/>
              <w:jc w:val="center"/>
            </w:pPr>
            <w:r>
              <w:t>6</w:t>
            </w:r>
          </w:p>
        </w:tc>
        <w:tc>
          <w:tcPr>
            <w:tcW w:w="889" w:type="dxa"/>
          </w:tcPr>
          <w:p w:rsidR="002845B6" w:rsidP="002845B6" w14:paraId="04458631" w14:textId="77777777">
            <w:pPr>
              <w:pStyle w:val="TableText"/>
              <w:jc w:val="center"/>
            </w:pPr>
            <w:r>
              <w:t>7</w:t>
            </w:r>
          </w:p>
        </w:tc>
        <w:tc>
          <w:tcPr>
            <w:tcW w:w="991" w:type="dxa"/>
          </w:tcPr>
          <w:p w:rsidR="002845B6" w:rsidP="002845B6" w14:paraId="7A39C676" w14:textId="77777777">
            <w:pPr>
              <w:pStyle w:val="TableText"/>
              <w:jc w:val="center"/>
            </w:pPr>
            <w:r>
              <w:t>8</w:t>
            </w:r>
          </w:p>
        </w:tc>
      </w:tr>
      <w:tr w14:paraId="074A36B0" w14:textId="77777777" w:rsidTr="00866F34">
        <w:tblPrEx>
          <w:tblW w:w="0" w:type="auto"/>
          <w:tblLayout w:type="fixed"/>
          <w:tblLook w:val="04A0"/>
        </w:tblPrEx>
        <w:tc>
          <w:tcPr>
            <w:tcW w:w="2151" w:type="dxa"/>
          </w:tcPr>
          <w:p w:rsidR="002845B6" w:rsidP="002845B6" w14:paraId="5A523D86" w14:textId="7C050D87">
            <w:pPr>
              <w:pStyle w:val="TableText"/>
              <w:ind w:left="432" w:hanging="432"/>
            </w:pPr>
            <w:r>
              <w:t>5</w:t>
            </w:r>
            <w:r w:rsidRPr="007C122D">
              <w:t>.</w:t>
            </w:r>
            <w:r w:rsidRPr="007C122D">
              <w:tab/>
            </w:r>
            <w:r w:rsidRPr="00BF545E">
              <w:t>The program</w:t>
            </w:r>
            <w:r w:rsidR="00765005">
              <w:t xml:space="preserve"> clearly outlines roles and responsibilities for all stakeholders</w:t>
            </w:r>
            <w:r w:rsidRPr="007C122D">
              <w:t>.</w:t>
            </w:r>
          </w:p>
        </w:tc>
        <w:tc>
          <w:tcPr>
            <w:tcW w:w="942" w:type="dxa"/>
          </w:tcPr>
          <w:p w:rsidR="002845B6" w:rsidP="002845B6" w14:paraId="200F356B" w14:textId="77777777">
            <w:pPr>
              <w:pStyle w:val="TableText"/>
              <w:jc w:val="center"/>
            </w:pPr>
            <w:r>
              <w:t>1</w:t>
            </w:r>
          </w:p>
        </w:tc>
        <w:tc>
          <w:tcPr>
            <w:tcW w:w="885" w:type="dxa"/>
          </w:tcPr>
          <w:p w:rsidR="002845B6" w:rsidP="002845B6" w14:paraId="02810764" w14:textId="77777777">
            <w:pPr>
              <w:pStyle w:val="TableText"/>
              <w:jc w:val="center"/>
            </w:pPr>
            <w:r>
              <w:t>2</w:t>
            </w:r>
          </w:p>
        </w:tc>
        <w:tc>
          <w:tcPr>
            <w:tcW w:w="900" w:type="dxa"/>
          </w:tcPr>
          <w:p w:rsidR="002845B6" w:rsidP="002845B6" w14:paraId="2B053FAD" w14:textId="77777777">
            <w:pPr>
              <w:pStyle w:val="TableText"/>
              <w:jc w:val="center"/>
            </w:pPr>
            <w:r>
              <w:t>3</w:t>
            </w:r>
          </w:p>
        </w:tc>
        <w:tc>
          <w:tcPr>
            <w:tcW w:w="990" w:type="dxa"/>
          </w:tcPr>
          <w:p w:rsidR="002845B6" w:rsidP="002845B6" w14:paraId="03689A1C" w14:textId="77777777">
            <w:pPr>
              <w:pStyle w:val="TableText"/>
              <w:jc w:val="center"/>
            </w:pPr>
            <w:r>
              <w:t>4</w:t>
            </w:r>
          </w:p>
        </w:tc>
        <w:tc>
          <w:tcPr>
            <w:tcW w:w="804" w:type="dxa"/>
          </w:tcPr>
          <w:p w:rsidR="002845B6" w:rsidP="002845B6" w14:paraId="5EECC883" w14:textId="77777777">
            <w:pPr>
              <w:pStyle w:val="TableText"/>
              <w:jc w:val="center"/>
            </w:pPr>
            <w:r>
              <w:t>5</w:t>
            </w:r>
          </w:p>
        </w:tc>
        <w:tc>
          <w:tcPr>
            <w:tcW w:w="1024" w:type="dxa"/>
            <w:gridSpan w:val="2"/>
          </w:tcPr>
          <w:p w:rsidR="002845B6" w:rsidP="002845B6" w14:paraId="3CD5271A" w14:textId="77777777">
            <w:pPr>
              <w:pStyle w:val="TableText"/>
              <w:jc w:val="center"/>
            </w:pPr>
            <w:r>
              <w:t>6</w:t>
            </w:r>
          </w:p>
        </w:tc>
        <w:tc>
          <w:tcPr>
            <w:tcW w:w="889" w:type="dxa"/>
          </w:tcPr>
          <w:p w:rsidR="002845B6" w:rsidP="002845B6" w14:paraId="5849DE4B" w14:textId="77777777">
            <w:pPr>
              <w:pStyle w:val="TableText"/>
              <w:jc w:val="center"/>
            </w:pPr>
            <w:r>
              <w:t>7</w:t>
            </w:r>
          </w:p>
        </w:tc>
        <w:tc>
          <w:tcPr>
            <w:tcW w:w="991" w:type="dxa"/>
          </w:tcPr>
          <w:p w:rsidR="002845B6" w:rsidP="002845B6" w14:paraId="24E1D8E3" w14:textId="77777777">
            <w:pPr>
              <w:pStyle w:val="TableText"/>
              <w:jc w:val="center"/>
            </w:pPr>
            <w:r>
              <w:t>8</w:t>
            </w:r>
          </w:p>
        </w:tc>
      </w:tr>
    </w:tbl>
    <w:p w:rsidR="005B5DCA" w:rsidP="008768D9" w14:paraId="4520B695" w14:textId="77777777">
      <w:pPr>
        <w:pStyle w:val="BODY"/>
      </w:pPr>
    </w:p>
    <w:p w:rsidR="00A57966" w:rsidP="008768D9" w14:paraId="13095842" w14:textId="77777777">
      <w:pPr>
        <w:pStyle w:val="BODY"/>
      </w:pPr>
    </w:p>
    <w:p w:rsidR="00A57966" w:rsidRPr="00A57966" w:rsidP="008768D9" w14:paraId="688BA58E" w14:textId="77777777">
      <w:pPr>
        <w:pStyle w:val="BODY"/>
        <w:rPr>
          <w:b/>
          <w:bCs/>
        </w:rPr>
      </w:pPr>
      <w:r w:rsidRPr="00A57966">
        <w:rPr>
          <w:b/>
          <w:bCs/>
        </w:rPr>
        <w:t>References</w:t>
      </w:r>
    </w:p>
    <w:p w:rsidR="00A57966" w:rsidRPr="00C308FE" w:rsidP="008768D9" w14:paraId="505B20A9" w14:textId="77777777">
      <w:pPr>
        <w:pStyle w:val="BODY"/>
      </w:pPr>
      <w:r>
        <w:t>Feigenberg, Watts, and Buckner (2010) The School Mental Health Capacity Instrument: Development of an Assessment and Consultation Tool</w:t>
      </w:r>
      <w:r w:rsidR="0093446A">
        <w:t xml:space="preserve">. School Mental Health. 2:142-154. </w:t>
      </w:r>
    </w:p>
    <w:sectPr w:rsidSect="00AA681B">
      <w:headerReference w:type="default" r:id="rId9"/>
      <w:footerReference w:type="default" r:id="rId10"/>
      <w:pgSz w:w="12240" w:h="15840" w:code="1"/>
      <w:pgMar w:top="2016" w:right="1440" w:bottom="1440" w:left="1440" w:header="43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M Sans">
    <w:altName w:val="DM Sans"/>
    <w:charset w:val="00"/>
    <w:family w:val="auto"/>
    <w:pitch w:val="variable"/>
    <w:sig w:usb0="8000002F" w:usb1="5000205B" w:usb2="00000000" w:usb3="00000000" w:csb0="00000093"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nlo Regular">
    <w:altName w:val="Calibri"/>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7454340"/>
      <w:docPartObj>
        <w:docPartGallery w:val="Page Numbers (Bottom of Page)"/>
        <w:docPartUnique/>
      </w:docPartObj>
    </w:sdtPr>
    <w:sdtEndPr>
      <w:rPr>
        <w:noProof/>
      </w:rPr>
    </w:sdtEndPr>
    <w:sdtContent>
      <w:p w:rsidR="00BC23C3" w14:paraId="53253122" w14:textId="77777777">
        <w:pPr>
          <w:pStyle w:val="Footer"/>
          <w:jc w:val="right"/>
        </w:pPr>
        <w:r>
          <w:fldChar w:fldCharType="begin"/>
        </w:r>
        <w:r>
          <w:instrText xml:space="preserve"> PAGE   \* MERGEFORMAT </w:instrText>
        </w:r>
        <w:r>
          <w:fldChar w:fldCharType="separate"/>
        </w:r>
        <w:r w:rsidR="00866F34">
          <w:rPr>
            <w:noProof/>
          </w:rPr>
          <w:t>1</w:t>
        </w:r>
        <w:r>
          <w:rPr>
            <w:noProof/>
          </w:rPr>
          <w:fldChar w:fldCharType="end"/>
        </w:r>
      </w:p>
    </w:sdtContent>
  </w:sdt>
  <w:p w:rsidR="00BC23C3" w:rsidRPr="00FE6BF9" w:rsidP="00DD78A4" w14:paraId="54DAC03D" w14:textId="77777777">
    <w:pPr>
      <w:pStyle w:val="Footer"/>
      <w:tabs>
        <w:tab w:val="clear" w:pos="9360"/>
      </w:tabs>
      <w:ind w:right="-450"/>
      <w:jc w:val="right"/>
      <w:rPr>
        <w:rFonts w:ascii="DM Sans" w:hAnsi="DM Sans" w:cs="Arial"/>
        <w:color w:val="298946" w:themeColor="accent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23C3" w:rsidRPr="00AA681B" w:rsidP="00AA681B" w14:paraId="37BFD538" w14:textId="77777777">
    <w:pPr>
      <w:pStyle w:val="Header"/>
      <w:tabs>
        <w:tab w:val="left" w:pos="6750"/>
      </w:tabs>
      <w:rPr>
        <w:rFonts w:asciiTheme="minorHAnsi" w:hAnsiTheme="minorHAnsi" w:cstheme="minorHAnsi"/>
        <w:color w:val="auto"/>
        <w:sz w:val="18"/>
        <w:szCs w:val="18"/>
      </w:rPr>
    </w:pPr>
    <w:r w:rsidRPr="00AA681B">
      <w:rPr>
        <w:rFonts w:asciiTheme="minorHAnsi" w:hAnsiTheme="minorHAnsi" w:cstheme="minorHAnsi"/>
        <w:color w:val="auto"/>
        <w:sz w:val="18"/>
        <w:szCs w:val="18"/>
      </w:rPr>
      <w:t xml:space="preserve">OMB Number:                            </w:t>
    </w:r>
  </w:p>
  <w:p w:rsidR="00BC23C3" w:rsidRPr="00AA681B" w:rsidP="00AA681B" w14:paraId="55639DC2" w14:textId="77777777">
    <w:pPr>
      <w:tabs>
        <w:tab w:val="center" w:pos="4680"/>
        <w:tab w:val="left" w:pos="7020"/>
        <w:tab w:val="left" w:pos="7470"/>
        <w:tab w:val="right" w:pos="9360"/>
      </w:tabs>
      <w:spacing w:after="0" w:line="240" w:lineRule="auto"/>
      <w:jc w:val="right"/>
      <w:rPr>
        <w:rFonts w:cstheme="minorHAnsi"/>
        <w:noProof/>
        <w:sz w:val="18"/>
        <w:szCs w:val="18"/>
      </w:rPr>
    </w:pPr>
    <w:r w:rsidRPr="00AA681B">
      <w:rPr>
        <w:rFonts w:cstheme="minorHAnsi"/>
        <w:noProof/>
        <w:sz w:val="18"/>
        <w:szCs w:val="18"/>
      </w:rPr>
      <w:tab/>
    </w:r>
    <w:r w:rsidRPr="00AA681B">
      <w:rPr>
        <w:rFonts w:cstheme="minorHAnsi"/>
        <w:noProof/>
        <w:sz w:val="18"/>
        <w:szCs w:val="18"/>
      </w:rPr>
      <w:tab/>
      <w:t>Expiration Date:</w:t>
    </w:r>
  </w:p>
  <w:p w:rsidR="00BC23C3" w14:paraId="69A80233" w14:textId="77777777">
    <w:pPr>
      <w:pStyle w:val="Header"/>
    </w:pPr>
  </w:p>
  <w:p w:rsidR="00BC23C3" w:rsidRPr="00386F28" w:rsidP="00386F28" w14:paraId="6D695FD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A622A"/>
    <w:multiLevelType w:val="hybridMultilevel"/>
    <w:tmpl w:val="E93A074E"/>
    <w:lvl w:ilvl="0">
      <w:start w:val="1"/>
      <w:numFmt w:val="bullet"/>
      <w:pStyle w:val="CB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3EE3D69"/>
    <w:multiLevelType w:val="hybridMultilevel"/>
    <w:tmpl w:val="5EC29C1C"/>
    <w:lvl w:ilvl="0">
      <w:start w:val="1"/>
      <w:numFmt w:val="bullet"/>
      <w:pStyle w:val="BulletL3"/>
      <w:lvlText w:val="»"/>
      <w:lvlJc w:val="left"/>
      <w:pPr>
        <w:ind w:left="945" w:hanging="360"/>
      </w:pPr>
      <w:rPr>
        <w:rFonts w:ascii="Abadi" w:hAnsi="Abadi" w:hint="default"/>
        <w:color w:val="6C4483" w:themeColor="accent3"/>
        <w:position w:val="0"/>
        <w:sz w:val="22"/>
        <w:szCs w:val="22"/>
      </w:rPr>
    </w:lvl>
    <w:lvl w:ilvl="1" w:tentative="1">
      <w:start w:val="1"/>
      <w:numFmt w:val="bullet"/>
      <w:lvlText w:val="o"/>
      <w:lvlJc w:val="left"/>
      <w:pPr>
        <w:ind w:left="1962" w:hanging="360"/>
      </w:pPr>
      <w:rPr>
        <w:rFonts w:ascii="Courier New" w:hAnsi="Courier New" w:cs="Courier New" w:hint="default"/>
      </w:rPr>
    </w:lvl>
    <w:lvl w:ilvl="2" w:tentative="1">
      <w:start w:val="1"/>
      <w:numFmt w:val="bullet"/>
      <w:lvlText w:val=""/>
      <w:lvlJc w:val="left"/>
      <w:pPr>
        <w:ind w:left="2682" w:hanging="360"/>
      </w:pPr>
      <w:rPr>
        <w:rFonts w:ascii="Wingdings" w:hAnsi="Wingdings" w:hint="default"/>
      </w:rPr>
    </w:lvl>
    <w:lvl w:ilvl="3" w:tentative="1">
      <w:start w:val="1"/>
      <w:numFmt w:val="bullet"/>
      <w:lvlText w:val=""/>
      <w:lvlJc w:val="left"/>
      <w:pPr>
        <w:ind w:left="3402" w:hanging="360"/>
      </w:pPr>
      <w:rPr>
        <w:rFonts w:ascii="Symbol" w:hAnsi="Symbol" w:hint="default"/>
      </w:rPr>
    </w:lvl>
    <w:lvl w:ilvl="4" w:tentative="1">
      <w:start w:val="1"/>
      <w:numFmt w:val="bullet"/>
      <w:lvlText w:val="o"/>
      <w:lvlJc w:val="left"/>
      <w:pPr>
        <w:ind w:left="4122" w:hanging="360"/>
      </w:pPr>
      <w:rPr>
        <w:rFonts w:ascii="Courier New" w:hAnsi="Courier New" w:cs="Courier New" w:hint="default"/>
      </w:rPr>
    </w:lvl>
    <w:lvl w:ilvl="5" w:tentative="1">
      <w:start w:val="1"/>
      <w:numFmt w:val="bullet"/>
      <w:lvlText w:val=""/>
      <w:lvlJc w:val="left"/>
      <w:pPr>
        <w:ind w:left="4842" w:hanging="360"/>
      </w:pPr>
      <w:rPr>
        <w:rFonts w:ascii="Wingdings" w:hAnsi="Wingdings" w:hint="default"/>
      </w:rPr>
    </w:lvl>
    <w:lvl w:ilvl="6" w:tentative="1">
      <w:start w:val="1"/>
      <w:numFmt w:val="bullet"/>
      <w:lvlText w:val=""/>
      <w:lvlJc w:val="left"/>
      <w:pPr>
        <w:ind w:left="5562" w:hanging="360"/>
      </w:pPr>
      <w:rPr>
        <w:rFonts w:ascii="Symbol" w:hAnsi="Symbol" w:hint="default"/>
      </w:rPr>
    </w:lvl>
    <w:lvl w:ilvl="7" w:tentative="1">
      <w:start w:val="1"/>
      <w:numFmt w:val="bullet"/>
      <w:lvlText w:val="o"/>
      <w:lvlJc w:val="left"/>
      <w:pPr>
        <w:ind w:left="6282" w:hanging="360"/>
      </w:pPr>
      <w:rPr>
        <w:rFonts w:ascii="Courier New" w:hAnsi="Courier New" w:cs="Courier New" w:hint="default"/>
      </w:rPr>
    </w:lvl>
    <w:lvl w:ilvl="8" w:tentative="1">
      <w:start w:val="1"/>
      <w:numFmt w:val="bullet"/>
      <w:lvlText w:val=""/>
      <w:lvlJc w:val="left"/>
      <w:pPr>
        <w:ind w:left="7002" w:hanging="360"/>
      </w:pPr>
      <w:rPr>
        <w:rFonts w:ascii="Wingdings" w:hAnsi="Wingdings" w:hint="default"/>
      </w:rPr>
    </w:lvl>
  </w:abstractNum>
  <w:abstractNum w:abstractNumId="2">
    <w:nsid w:val="18507044"/>
    <w:multiLevelType w:val="hybridMultilevel"/>
    <w:tmpl w:val="48962262"/>
    <w:lvl w:ilvl="0">
      <w:start w:val="1"/>
      <w:numFmt w:val="bullet"/>
      <w:pStyle w:val="BulletL1"/>
      <w:lvlText w:val=""/>
      <w:lvlJc w:val="left"/>
      <w:pPr>
        <w:ind w:left="360" w:hanging="360"/>
      </w:pPr>
      <w:rPr>
        <w:rFonts w:ascii="Symbol" w:hAnsi="Symbol" w:hint="default"/>
        <w:color w:val="000000" w:themeColor="text1"/>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BEC2C12"/>
    <w:multiLevelType w:val="hybridMultilevel"/>
    <w:tmpl w:val="EC58A77E"/>
    <w:lvl w:ilvl="0">
      <w:start w:val="1"/>
      <w:numFmt w:val="bullet"/>
      <w:pStyle w:val="QuoteAuthor"/>
      <w:lvlText w:val="–"/>
      <w:lvlJc w:val="left"/>
      <w:pPr>
        <w:ind w:left="1197" w:hanging="360"/>
      </w:pPr>
      <w:rPr>
        <w:rFonts w:ascii="Abadi" w:hAnsi="Abadi" w:hint="default"/>
        <w:color w:val="FFFFFF" w:themeColor="background1"/>
      </w:rPr>
    </w:lvl>
    <w:lvl w:ilvl="1" w:tentative="1">
      <w:start w:val="1"/>
      <w:numFmt w:val="bullet"/>
      <w:lvlText w:val="o"/>
      <w:lvlJc w:val="left"/>
      <w:pPr>
        <w:ind w:left="1917" w:hanging="360"/>
      </w:pPr>
      <w:rPr>
        <w:rFonts w:ascii="Courier New" w:hAnsi="Courier New" w:cs="Courier New" w:hint="default"/>
      </w:rPr>
    </w:lvl>
    <w:lvl w:ilvl="2" w:tentative="1">
      <w:start w:val="1"/>
      <w:numFmt w:val="bullet"/>
      <w:lvlText w:val=""/>
      <w:lvlJc w:val="left"/>
      <w:pPr>
        <w:ind w:left="2637" w:hanging="360"/>
      </w:pPr>
      <w:rPr>
        <w:rFonts w:ascii="Wingdings" w:hAnsi="Wingdings" w:hint="default"/>
      </w:rPr>
    </w:lvl>
    <w:lvl w:ilvl="3" w:tentative="1">
      <w:start w:val="1"/>
      <w:numFmt w:val="bullet"/>
      <w:lvlText w:val=""/>
      <w:lvlJc w:val="left"/>
      <w:pPr>
        <w:ind w:left="3357" w:hanging="360"/>
      </w:pPr>
      <w:rPr>
        <w:rFonts w:ascii="Symbol" w:hAnsi="Symbol" w:hint="default"/>
      </w:rPr>
    </w:lvl>
    <w:lvl w:ilvl="4" w:tentative="1">
      <w:start w:val="1"/>
      <w:numFmt w:val="bullet"/>
      <w:lvlText w:val="o"/>
      <w:lvlJc w:val="left"/>
      <w:pPr>
        <w:ind w:left="4077" w:hanging="360"/>
      </w:pPr>
      <w:rPr>
        <w:rFonts w:ascii="Courier New" w:hAnsi="Courier New" w:cs="Courier New" w:hint="default"/>
      </w:rPr>
    </w:lvl>
    <w:lvl w:ilvl="5" w:tentative="1">
      <w:start w:val="1"/>
      <w:numFmt w:val="bullet"/>
      <w:lvlText w:val=""/>
      <w:lvlJc w:val="left"/>
      <w:pPr>
        <w:ind w:left="4797" w:hanging="360"/>
      </w:pPr>
      <w:rPr>
        <w:rFonts w:ascii="Wingdings" w:hAnsi="Wingdings" w:hint="default"/>
      </w:rPr>
    </w:lvl>
    <w:lvl w:ilvl="6" w:tentative="1">
      <w:start w:val="1"/>
      <w:numFmt w:val="bullet"/>
      <w:lvlText w:val=""/>
      <w:lvlJc w:val="left"/>
      <w:pPr>
        <w:ind w:left="5517" w:hanging="360"/>
      </w:pPr>
      <w:rPr>
        <w:rFonts w:ascii="Symbol" w:hAnsi="Symbol" w:hint="default"/>
      </w:rPr>
    </w:lvl>
    <w:lvl w:ilvl="7" w:tentative="1">
      <w:start w:val="1"/>
      <w:numFmt w:val="bullet"/>
      <w:lvlText w:val="o"/>
      <w:lvlJc w:val="left"/>
      <w:pPr>
        <w:ind w:left="6237" w:hanging="360"/>
      </w:pPr>
      <w:rPr>
        <w:rFonts w:ascii="Courier New" w:hAnsi="Courier New" w:cs="Courier New" w:hint="default"/>
      </w:rPr>
    </w:lvl>
    <w:lvl w:ilvl="8" w:tentative="1">
      <w:start w:val="1"/>
      <w:numFmt w:val="bullet"/>
      <w:lvlText w:val=""/>
      <w:lvlJc w:val="left"/>
      <w:pPr>
        <w:ind w:left="6957" w:hanging="360"/>
      </w:pPr>
      <w:rPr>
        <w:rFonts w:ascii="Wingdings" w:hAnsi="Wingdings" w:hint="default"/>
      </w:rPr>
    </w:lvl>
  </w:abstractNum>
  <w:abstractNum w:abstractNumId="4">
    <w:nsid w:val="424629B0"/>
    <w:multiLevelType w:val="hybridMultilevel"/>
    <w:tmpl w:val="B7026F6A"/>
    <w:lvl w:ilvl="0">
      <w:start w:val="1"/>
      <w:numFmt w:val="bullet"/>
      <w:pStyle w:val="BulletL2"/>
      <w:lvlText w:val="­"/>
      <w:lvlJc w:val="left"/>
      <w:pPr>
        <w:ind w:left="648" w:hanging="360"/>
      </w:pPr>
      <w:rPr>
        <w:rFonts w:ascii="Courier New" w:hAnsi="Courier New" w:hint="default"/>
        <w:color w:val="298946" w:themeColor="accent1"/>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66C6E75"/>
    <w:multiLevelType w:val="hybridMultilevel"/>
    <w:tmpl w:val="9CB6649E"/>
    <w:lvl w:ilvl="0">
      <w:start w:val="1"/>
      <w:numFmt w:val="bullet"/>
      <w:pStyle w:val="TBBulletL1"/>
      <w:lvlText w:val=""/>
      <w:lvlJc w:val="left"/>
      <w:pPr>
        <w:ind w:left="720" w:hanging="360"/>
      </w:pPr>
      <w:rPr>
        <w:rFonts w:ascii="Symbol" w:hAnsi="Symbol" w:hint="default"/>
        <w:color w:val="000000" w:themeColor="text1"/>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63392769">
    <w:abstractNumId w:val="2"/>
  </w:num>
  <w:num w:numId="2" w16cid:durableId="2051688775">
    <w:abstractNumId w:val="4"/>
  </w:num>
  <w:num w:numId="3" w16cid:durableId="1523780323">
    <w:abstractNumId w:val="1"/>
  </w:num>
  <w:num w:numId="4" w16cid:durableId="381904399">
    <w:abstractNumId w:val="5"/>
  </w:num>
  <w:num w:numId="5" w16cid:durableId="1842886452">
    <w:abstractNumId w:val="3"/>
  </w:num>
  <w:num w:numId="6" w16cid:durableId="34205645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C18"/>
    <w:rsid w:val="000136B9"/>
    <w:rsid w:val="00013E7B"/>
    <w:rsid w:val="00021E74"/>
    <w:rsid w:val="00022A4B"/>
    <w:rsid w:val="0002709D"/>
    <w:rsid w:val="000271A9"/>
    <w:rsid w:val="00031051"/>
    <w:rsid w:val="000360A1"/>
    <w:rsid w:val="000417D3"/>
    <w:rsid w:val="00044B9B"/>
    <w:rsid w:val="00045568"/>
    <w:rsid w:val="00051565"/>
    <w:rsid w:val="0006411D"/>
    <w:rsid w:val="0006625F"/>
    <w:rsid w:val="0006650E"/>
    <w:rsid w:val="000712DE"/>
    <w:rsid w:val="0007144E"/>
    <w:rsid w:val="00071EB9"/>
    <w:rsid w:val="00083781"/>
    <w:rsid w:val="00083DA2"/>
    <w:rsid w:val="00086838"/>
    <w:rsid w:val="00091C09"/>
    <w:rsid w:val="0009288A"/>
    <w:rsid w:val="00092DC2"/>
    <w:rsid w:val="00096606"/>
    <w:rsid w:val="000A2897"/>
    <w:rsid w:val="000A55C3"/>
    <w:rsid w:val="000A7622"/>
    <w:rsid w:val="000B0E84"/>
    <w:rsid w:val="000B0F4C"/>
    <w:rsid w:val="000B1A87"/>
    <w:rsid w:val="000B2650"/>
    <w:rsid w:val="000C17A0"/>
    <w:rsid w:val="000C3229"/>
    <w:rsid w:val="000C4535"/>
    <w:rsid w:val="000D0253"/>
    <w:rsid w:val="000D2C97"/>
    <w:rsid w:val="000D2D48"/>
    <w:rsid w:val="000D38DA"/>
    <w:rsid w:val="000D48FD"/>
    <w:rsid w:val="000D7D74"/>
    <w:rsid w:val="000E1557"/>
    <w:rsid w:val="000E1575"/>
    <w:rsid w:val="000E6621"/>
    <w:rsid w:val="000F0007"/>
    <w:rsid w:val="000F2152"/>
    <w:rsid w:val="000F341E"/>
    <w:rsid w:val="000F4879"/>
    <w:rsid w:val="000F4D0F"/>
    <w:rsid w:val="000F617F"/>
    <w:rsid w:val="000F7116"/>
    <w:rsid w:val="001029F1"/>
    <w:rsid w:val="0010326D"/>
    <w:rsid w:val="00104E67"/>
    <w:rsid w:val="00105B69"/>
    <w:rsid w:val="00107273"/>
    <w:rsid w:val="001076AB"/>
    <w:rsid w:val="001126E6"/>
    <w:rsid w:val="00114E71"/>
    <w:rsid w:val="001150FA"/>
    <w:rsid w:val="00115E38"/>
    <w:rsid w:val="00122370"/>
    <w:rsid w:val="00125FCD"/>
    <w:rsid w:val="00135586"/>
    <w:rsid w:val="001412C7"/>
    <w:rsid w:val="00145578"/>
    <w:rsid w:val="00145E08"/>
    <w:rsid w:val="00147B9B"/>
    <w:rsid w:val="00147D29"/>
    <w:rsid w:val="0015014E"/>
    <w:rsid w:val="00150F2B"/>
    <w:rsid w:val="0015156D"/>
    <w:rsid w:val="001551DB"/>
    <w:rsid w:val="00157AC1"/>
    <w:rsid w:val="00160FD5"/>
    <w:rsid w:val="00162569"/>
    <w:rsid w:val="0016436F"/>
    <w:rsid w:val="00170411"/>
    <w:rsid w:val="00170E04"/>
    <w:rsid w:val="00172633"/>
    <w:rsid w:val="0018374E"/>
    <w:rsid w:val="00183D1D"/>
    <w:rsid w:val="00183EAA"/>
    <w:rsid w:val="0018469C"/>
    <w:rsid w:val="001865F2"/>
    <w:rsid w:val="001911AF"/>
    <w:rsid w:val="001A2A4C"/>
    <w:rsid w:val="001A3A09"/>
    <w:rsid w:val="001A3FA1"/>
    <w:rsid w:val="001B0CAC"/>
    <w:rsid w:val="001B2C5A"/>
    <w:rsid w:val="001B54A8"/>
    <w:rsid w:val="001B570C"/>
    <w:rsid w:val="001B58F4"/>
    <w:rsid w:val="001B5DC9"/>
    <w:rsid w:val="001B77D1"/>
    <w:rsid w:val="001C21A6"/>
    <w:rsid w:val="001C2202"/>
    <w:rsid w:val="001C27F6"/>
    <w:rsid w:val="001C3055"/>
    <w:rsid w:val="001C7DB1"/>
    <w:rsid w:val="001D6035"/>
    <w:rsid w:val="001E1136"/>
    <w:rsid w:val="001E2978"/>
    <w:rsid w:val="001E4039"/>
    <w:rsid w:val="001E4CC8"/>
    <w:rsid w:val="001E5B57"/>
    <w:rsid w:val="001E6B97"/>
    <w:rsid w:val="001F0775"/>
    <w:rsid w:val="001F2155"/>
    <w:rsid w:val="001F2470"/>
    <w:rsid w:val="001F2ECE"/>
    <w:rsid w:val="001F5D2E"/>
    <w:rsid w:val="001F5FD6"/>
    <w:rsid w:val="001F7FA4"/>
    <w:rsid w:val="002014EA"/>
    <w:rsid w:val="00202DF0"/>
    <w:rsid w:val="002056F5"/>
    <w:rsid w:val="0020598C"/>
    <w:rsid w:val="00211639"/>
    <w:rsid w:val="00212B2C"/>
    <w:rsid w:val="00227EA8"/>
    <w:rsid w:val="0023150E"/>
    <w:rsid w:val="002348F1"/>
    <w:rsid w:val="00236CE8"/>
    <w:rsid w:val="00240E9B"/>
    <w:rsid w:val="00242846"/>
    <w:rsid w:val="00250604"/>
    <w:rsid w:val="002519E2"/>
    <w:rsid w:val="00253A24"/>
    <w:rsid w:val="002542E9"/>
    <w:rsid w:val="002628EA"/>
    <w:rsid w:val="00263A2C"/>
    <w:rsid w:val="00263A5D"/>
    <w:rsid w:val="002732FC"/>
    <w:rsid w:val="0027560C"/>
    <w:rsid w:val="00275D29"/>
    <w:rsid w:val="00276E61"/>
    <w:rsid w:val="002773D9"/>
    <w:rsid w:val="0028272F"/>
    <w:rsid w:val="00282A9E"/>
    <w:rsid w:val="0028413B"/>
    <w:rsid w:val="002845B6"/>
    <w:rsid w:val="00285555"/>
    <w:rsid w:val="00286AC7"/>
    <w:rsid w:val="0029022F"/>
    <w:rsid w:val="0029061C"/>
    <w:rsid w:val="00293E50"/>
    <w:rsid w:val="002A0A37"/>
    <w:rsid w:val="002A56FA"/>
    <w:rsid w:val="002A6511"/>
    <w:rsid w:val="002A6A15"/>
    <w:rsid w:val="002A743A"/>
    <w:rsid w:val="002B0A47"/>
    <w:rsid w:val="002B10B6"/>
    <w:rsid w:val="002B2C05"/>
    <w:rsid w:val="002B5BF0"/>
    <w:rsid w:val="002B678D"/>
    <w:rsid w:val="002B75D9"/>
    <w:rsid w:val="002C270F"/>
    <w:rsid w:val="002C40B1"/>
    <w:rsid w:val="002C60CF"/>
    <w:rsid w:val="002C7F7E"/>
    <w:rsid w:val="002D0C0F"/>
    <w:rsid w:val="002D79E2"/>
    <w:rsid w:val="002E2629"/>
    <w:rsid w:val="002E2F13"/>
    <w:rsid w:val="002E39A7"/>
    <w:rsid w:val="002E3FB8"/>
    <w:rsid w:val="002E5BD8"/>
    <w:rsid w:val="002E64B2"/>
    <w:rsid w:val="002E64B6"/>
    <w:rsid w:val="002E7BBC"/>
    <w:rsid w:val="002F0F08"/>
    <w:rsid w:val="003044D7"/>
    <w:rsid w:val="003120A0"/>
    <w:rsid w:val="0031453D"/>
    <w:rsid w:val="00316E9E"/>
    <w:rsid w:val="00317E4A"/>
    <w:rsid w:val="00321518"/>
    <w:rsid w:val="003305B0"/>
    <w:rsid w:val="003308B6"/>
    <w:rsid w:val="00332B90"/>
    <w:rsid w:val="00333D63"/>
    <w:rsid w:val="00336AB9"/>
    <w:rsid w:val="00350A24"/>
    <w:rsid w:val="003518E0"/>
    <w:rsid w:val="0035276F"/>
    <w:rsid w:val="00356C56"/>
    <w:rsid w:val="00357BB7"/>
    <w:rsid w:val="0036111F"/>
    <w:rsid w:val="00366B51"/>
    <w:rsid w:val="00371174"/>
    <w:rsid w:val="00371F2F"/>
    <w:rsid w:val="00371FDF"/>
    <w:rsid w:val="003723FA"/>
    <w:rsid w:val="0037578F"/>
    <w:rsid w:val="00376268"/>
    <w:rsid w:val="00377F6C"/>
    <w:rsid w:val="00383CCE"/>
    <w:rsid w:val="00385485"/>
    <w:rsid w:val="00386F28"/>
    <w:rsid w:val="00390078"/>
    <w:rsid w:val="00394C8A"/>
    <w:rsid w:val="00396D9E"/>
    <w:rsid w:val="003A166B"/>
    <w:rsid w:val="003A22DE"/>
    <w:rsid w:val="003A2F8D"/>
    <w:rsid w:val="003A5AF1"/>
    <w:rsid w:val="003A7945"/>
    <w:rsid w:val="003B109C"/>
    <w:rsid w:val="003B2289"/>
    <w:rsid w:val="003B2532"/>
    <w:rsid w:val="003C382F"/>
    <w:rsid w:val="003C5AA7"/>
    <w:rsid w:val="003D2B8C"/>
    <w:rsid w:val="003D4407"/>
    <w:rsid w:val="003D6DEB"/>
    <w:rsid w:val="003F2B9F"/>
    <w:rsid w:val="003F4CFD"/>
    <w:rsid w:val="003F6987"/>
    <w:rsid w:val="003F76E3"/>
    <w:rsid w:val="004000DD"/>
    <w:rsid w:val="00400225"/>
    <w:rsid w:val="004003D0"/>
    <w:rsid w:val="004041F1"/>
    <w:rsid w:val="004064DF"/>
    <w:rsid w:val="004109CA"/>
    <w:rsid w:val="00410C5F"/>
    <w:rsid w:val="004124B5"/>
    <w:rsid w:val="004128B8"/>
    <w:rsid w:val="004132CD"/>
    <w:rsid w:val="00421B50"/>
    <w:rsid w:val="00421F96"/>
    <w:rsid w:val="00425D6E"/>
    <w:rsid w:val="00426123"/>
    <w:rsid w:val="004305D1"/>
    <w:rsid w:val="00432F2A"/>
    <w:rsid w:val="00434C96"/>
    <w:rsid w:val="0043596B"/>
    <w:rsid w:val="0043723D"/>
    <w:rsid w:val="00437DF1"/>
    <w:rsid w:val="004406B9"/>
    <w:rsid w:val="00440D2A"/>
    <w:rsid w:val="0044118B"/>
    <w:rsid w:val="00443D83"/>
    <w:rsid w:val="0044476A"/>
    <w:rsid w:val="004523F5"/>
    <w:rsid w:val="0045386B"/>
    <w:rsid w:val="00453874"/>
    <w:rsid w:val="00461183"/>
    <w:rsid w:val="00471A98"/>
    <w:rsid w:val="0047421B"/>
    <w:rsid w:val="00480399"/>
    <w:rsid w:val="00481701"/>
    <w:rsid w:val="004835BF"/>
    <w:rsid w:val="00483A80"/>
    <w:rsid w:val="00484949"/>
    <w:rsid w:val="00486556"/>
    <w:rsid w:val="00486D6A"/>
    <w:rsid w:val="00490CC4"/>
    <w:rsid w:val="004944E2"/>
    <w:rsid w:val="00494DDC"/>
    <w:rsid w:val="00496A99"/>
    <w:rsid w:val="004A1E14"/>
    <w:rsid w:val="004A39F4"/>
    <w:rsid w:val="004A4A88"/>
    <w:rsid w:val="004A4B51"/>
    <w:rsid w:val="004A5287"/>
    <w:rsid w:val="004B0F1C"/>
    <w:rsid w:val="004C20C3"/>
    <w:rsid w:val="004C712B"/>
    <w:rsid w:val="004D01C1"/>
    <w:rsid w:val="004D0681"/>
    <w:rsid w:val="004D1CE7"/>
    <w:rsid w:val="004D4BCF"/>
    <w:rsid w:val="004E38C0"/>
    <w:rsid w:val="004F1EC7"/>
    <w:rsid w:val="004F37E6"/>
    <w:rsid w:val="005013EF"/>
    <w:rsid w:val="00501E97"/>
    <w:rsid w:val="005049B5"/>
    <w:rsid w:val="00513F50"/>
    <w:rsid w:val="00514A86"/>
    <w:rsid w:val="00515298"/>
    <w:rsid w:val="00516DE1"/>
    <w:rsid w:val="00517A20"/>
    <w:rsid w:val="0052339A"/>
    <w:rsid w:val="00524FD0"/>
    <w:rsid w:val="005336C7"/>
    <w:rsid w:val="005360D3"/>
    <w:rsid w:val="00540367"/>
    <w:rsid w:val="00541B68"/>
    <w:rsid w:val="005437A8"/>
    <w:rsid w:val="005464AB"/>
    <w:rsid w:val="005524EC"/>
    <w:rsid w:val="00556659"/>
    <w:rsid w:val="00562A3D"/>
    <w:rsid w:val="00562B65"/>
    <w:rsid w:val="00566FC1"/>
    <w:rsid w:val="005675E4"/>
    <w:rsid w:val="00572A44"/>
    <w:rsid w:val="0058150F"/>
    <w:rsid w:val="0058362A"/>
    <w:rsid w:val="00584359"/>
    <w:rsid w:val="00586429"/>
    <w:rsid w:val="0058723C"/>
    <w:rsid w:val="00592A26"/>
    <w:rsid w:val="00592FA9"/>
    <w:rsid w:val="00596B58"/>
    <w:rsid w:val="00596F6E"/>
    <w:rsid w:val="005A0A96"/>
    <w:rsid w:val="005A1B8B"/>
    <w:rsid w:val="005B0366"/>
    <w:rsid w:val="005B11FD"/>
    <w:rsid w:val="005B1F74"/>
    <w:rsid w:val="005B5DCA"/>
    <w:rsid w:val="005C40DC"/>
    <w:rsid w:val="005C410F"/>
    <w:rsid w:val="005C5AC8"/>
    <w:rsid w:val="005C621E"/>
    <w:rsid w:val="005C7645"/>
    <w:rsid w:val="005D0C4B"/>
    <w:rsid w:val="005D119C"/>
    <w:rsid w:val="005D23A9"/>
    <w:rsid w:val="005D548F"/>
    <w:rsid w:val="005D5E81"/>
    <w:rsid w:val="005D75BF"/>
    <w:rsid w:val="005D7BCB"/>
    <w:rsid w:val="005E408B"/>
    <w:rsid w:val="005E5381"/>
    <w:rsid w:val="005E5407"/>
    <w:rsid w:val="005E5E52"/>
    <w:rsid w:val="005F4672"/>
    <w:rsid w:val="005F69F9"/>
    <w:rsid w:val="005F704B"/>
    <w:rsid w:val="005F72A7"/>
    <w:rsid w:val="00600ED4"/>
    <w:rsid w:val="00603729"/>
    <w:rsid w:val="0061369D"/>
    <w:rsid w:val="0061552F"/>
    <w:rsid w:val="006169E6"/>
    <w:rsid w:val="006204AC"/>
    <w:rsid w:val="0062332C"/>
    <w:rsid w:val="00625BE1"/>
    <w:rsid w:val="00627D18"/>
    <w:rsid w:val="006306EC"/>
    <w:rsid w:val="006313DF"/>
    <w:rsid w:val="006320AA"/>
    <w:rsid w:val="00640B04"/>
    <w:rsid w:val="00643C40"/>
    <w:rsid w:val="006507A4"/>
    <w:rsid w:val="006528B7"/>
    <w:rsid w:val="00652A23"/>
    <w:rsid w:val="006625C3"/>
    <w:rsid w:val="00662F19"/>
    <w:rsid w:val="0066301B"/>
    <w:rsid w:val="006644DF"/>
    <w:rsid w:val="00666B49"/>
    <w:rsid w:val="00666BC0"/>
    <w:rsid w:val="006701BD"/>
    <w:rsid w:val="0067207C"/>
    <w:rsid w:val="006722F5"/>
    <w:rsid w:val="00681A28"/>
    <w:rsid w:val="00682CE9"/>
    <w:rsid w:val="006845BB"/>
    <w:rsid w:val="00685597"/>
    <w:rsid w:val="00685B98"/>
    <w:rsid w:val="006904C8"/>
    <w:rsid w:val="00693EC4"/>
    <w:rsid w:val="006951E8"/>
    <w:rsid w:val="006A0ED6"/>
    <w:rsid w:val="006A16CD"/>
    <w:rsid w:val="006A3FC5"/>
    <w:rsid w:val="006A475F"/>
    <w:rsid w:val="006A7667"/>
    <w:rsid w:val="006B5B3F"/>
    <w:rsid w:val="006C1928"/>
    <w:rsid w:val="006C1E90"/>
    <w:rsid w:val="006C3552"/>
    <w:rsid w:val="006C4581"/>
    <w:rsid w:val="006C7707"/>
    <w:rsid w:val="006D0265"/>
    <w:rsid w:val="006D0B7C"/>
    <w:rsid w:val="006D3765"/>
    <w:rsid w:val="006D434D"/>
    <w:rsid w:val="006D53A0"/>
    <w:rsid w:val="006E21B7"/>
    <w:rsid w:val="006E273A"/>
    <w:rsid w:val="006F044A"/>
    <w:rsid w:val="006F474C"/>
    <w:rsid w:val="006F7C4B"/>
    <w:rsid w:val="006F7E50"/>
    <w:rsid w:val="00712209"/>
    <w:rsid w:val="0071572B"/>
    <w:rsid w:val="00717D9D"/>
    <w:rsid w:val="00720F3D"/>
    <w:rsid w:val="00722A76"/>
    <w:rsid w:val="00733669"/>
    <w:rsid w:val="0073667D"/>
    <w:rsid w:val="00736E18"/>
    <w:rsid w:val="007414B9"/>
    <w:rsid w:val="0074364A"/>
    <w:rsid w:val="007452AA"/>
    <w:rsid w:val="00753FE4"/>
    <w:rsid w:val="007540E1"/>
    <w:rsid w:val="00754198"/>
    <w:rsid w:val="00755559"/>
    <w:rsid w:val="007579CA"/>
    <w:rsid w:val="00760B32"/>
    <w:rsid w:val="007619CA"/>
    <w:rsid w:val="00763862"/>
    <w:rsid w:val="00765005"/>
    <w:rsid w:val="00765E5D"/>
    <w:rsid w:val="00772B31"/>
    <w:rsid w:val="00775111"/>
    <w:rsid w:val="00777DBB"/>
    <w:rsid w:val="00785218"/>
    <w:rsid w:val="00787D35"/>
    <w:rsid w:val="0079181D"/>
    <w:rsid w:val="00793BC9"/>
    <w:rsid w:val="00794DC2"/>
    <w:rsid w:val="00795422"/>
    <w:rsid w:val="00795D3B"/>
    <w:rsid w:val="00796097"/>
    <w:rsid w:val="00796AAE"/>
    <w:rsid w:val="007A00B2"/>
    <w:rsid w:val="007A2ACD"/>
    <w:rsid w:val="007A3A96"/>
    <w:rsid w:val="007A3D59"/>
    <w:rsid w:val="007A511D"/>
    <w:rsid w:val="007B18BF"/>
    <w:rsid w:val="007B35B9"/>
    <w:rsid w:val="007B4097"/>
    <w:rsid w:val="007B5CB3"/>
    <w:rsid w:val="007B7B53"/>
    <w:rsid w:val="007C122D"/>
    <w:rsid w:val="007C1EAC"/>
    <w:rsid w:val="007C22CC"/>
    <w:rsid w:val="007C7C24"/>
    <w:rsid w:val="007C7D51"/>
    <w:rsid w:val="007D101D"/>
    <w:rsid w:val="007D2BDA"/>
    <w:rsid w:val="007D7474"/>
    <w:rsid w:val="007D7F04"/>
    <w:rsid w:val="007E0960"/>
    <w:rsid w:val="007E4FF3"/>
    <w:rsid w:val="007E54F9"/>
    <w:rsid w:val="007E6853"/>
    <w:rsid w:val="007F1674"/>
    <w:rsid w:val="007F1D1B"/>
    <w:rsid w:val="007F37CC"/>
    <w:rsid w:val="007F5674"/>
    <w:rsid w:val="007F5D3D"/>
    <w:rsid w:val="007F61E3"/>
    <w:rsid w:val="007F7DAF"/>
    <w:rsid w:val="008067C9"/>
    <w:rsid w:val="008166DE"/>
    <w:rsid w:val="008179BF"/>
    <w:rsid w:val="00832FD7"/>
    <w:rsid w:val="00833391"/>
    <w:rsid w:val="00834BE4"/>
    <w:rsid w:val="00835619"/>
    <w:rsid w:val="008370DB"/>
    <w:rsid w:val="00841445"/>
    <w:rsid w:val="00843299"/>
    <w:rsid w:val="00850B50"/>
    <w:rsid w:val="0085343D"/>
    <w:rsid w:val="00856D4D"/>
    <w:rsid w:val="00857C77"/>
    <w:rsid w:val="00866F34"/>
    <w:rsid w:val="00872778"/>
    <w:rsid w:val="00872A5A"/>
    <w:rsid w:val="00874875"/>
    <w:rsid w:val="00875695"/>
    <w:rsid w:val="008768D9"/>
    <w:rsid w:val="0087730C"/>
    <w:rsid w:val="00880818"/>
    <w:rsid w:val="00881E98"/>
    <w:rsid w:val="00883725"/>
    <w:rsid w:val="0088523F"/>
    <w:rsid w:val="00887184"/>
    <w:rsid w:val="00892D5F"/>
    <w:rsid w:val="008946E6"/>
    <w:rsid w:val="008A04C8"/>
    <w:rsid w:val="008A5C03"/>
    <w:rsid w:val="008A5CC2"/>
    <w:rsid w:val="008A6AE5"/>
    <w:rsid w:val="008A7F8B"/>
    <w:rsid w:val="008B0C69"/>
    <w:rsid w:val="008B3DA6"/>
    <w:rsid w:val="008B47C2"/>
    <w:rsid w:val="008B6E9A"/>
    <w:rsid w:val="008B7310"/>
    <w:rsid w:val="008C06E3"/>
    <w:rsid w:val="008C17B3"/>
    <w:rsid w:val="008C50ED"/>
    <w:rsid w:val="008C52C8"/>
    <w:rsid w:val="008C71D0"/>
    <w:rsid w:val="008E5FB0"/>
    <w:rsid w:val="008E7371"/>
    <w:rsid w:val="008F19BF"/>
    <w:rsid w:val="008F1F22"/>
    <w:rsid w:val="008F775C"/>
    <w:rsid w:val="00901225"/>
    <w:rsid w:val="009016C0"/>
    <w:rsid w:val="00902CE6"/>
    <w:rsid w:val="00904B39"/>
    <w:rsid w:val="009069B8"/>
    <w:rsid w:val="00906BD6"/>
    <w:rsid w:val="009113C8"/>
    <w:rsid w:val="009156AE"/>
    <w:rsid w:val="00916764"/>
    <w:rsid w:val="0091696D"/>
    <w:rsid w:val="00920FD7"/>
    <w:rsid w:val="00923CEC"/>
    <w:rsid w:val="00924605"/>
    <w:rsid w:val="00924807"/>
    <w:rsid w:val="00924A67"/>
    <w:rsid w:val="0093153E"/>
    <w:rsid w:val="0093446A"/>
    <w:rsid w:val="00941994"/>
    <w:rsid w:val="00941AE7"/>
    <w:rsid w:val="00942C81"/>
    <w:rsid w:val="0094375C"/>
    <w:rsid w:val="00946113"/>
    <w:rsid w:val="009479AD"/>
    <w:rsid w:val="00947C2B"/>
    <w:rsid w:val="00950FB5"/>
    <w:rsid w:val="00962924"/>
    <w:rsid w:val="00970E54"/>
    <w:rsid w:val="009727F3"/>
    <w:rsid w:val="00973FB6"/>
    <w:rsid w:val="00975BE7"/>
    <w:rsid w:val="00977180"/>
    <w:rsid w:val="009837F9"/>
    <w:rsid w:val="0098412B"/>
    <w:rsid w:val="0099269F"/>
    <w:rsid w:val="00997E4E"/>
    <w:rsid w:val="009A2C6E"/>
    <w:rsid w:val="009A5F6B"/>
    <w:rsid w:val="009A72A5"/>
    <w:rsid w:val="009B3DF9"/>
    <w:rsid w:val="009B4446"/>
    <w:rsid w:val="009B5D41"/>
    <w:rsid w:val="009C1BDD"/>
    <w:rsid w:val="009C251C"/>
    <w:rsid w:val="009C28ED"/>
    <w:rsid w:val="009C2DCC"/>
    <w:rsid w:val="009C4298"/>
    <w:rsid w:val="009C767D"/>
    <w:rsid w:val="009D036C"/>
    <w:rsid w:val="009D1ADA"/>
    <w:rsid w:val="009D2B29"/>
    <w:rsid w:val="009D79AF"/>
    <w:rsid w:val="009E0702"/>
    <w:rsid w:val="009E1FA5"/>
    <w:rsid w:val="009E315E"/>
    <w:rsid w:val="009E3B40"/>
    <w:rsid w:val="009E5DA6"/>
    <w:rsid w:val="009E6FE7"/>
    <w:rsid w:val="009F3EE5"/>
    <w:rsid w:val="009F473E"/>
    <w:rsid w:val="00A036B3"/>
    <w:rsid w:val="00A06F59"/>
    <w:rsid w:val="00A10A4C"/>
    <w:rsid w:val="00A114BB"/>
    <w:rsid w:val="00A13944"/>
    <w:rsid w:val="00A15CC8"/>
    <w:rsid w:val="00A221D1"/>
    <w:rsid w:val="00A223AE"/>
    <w:rsid w:val="00A24E96"/>
    <w:rsid w:val="00A26877"/>
    <w:rsid w:val="00A3111D"/>
    <w:rsid w:val="00A375C5"/>
    <w:rsid w:val="00A40361"/>
    <w:rsid w:val="00A41E33"/>
    <w:rsid w:val="00A43F2D"/>
    <w:rsid w:val="00A44ADE"/>
    <w:rsid w:val="00A472ED"/>
    <w:rsid w:val="00A47577"/>
    <w:rsid w:val="00A508C9"/>
    <w:rsid w:val="00A51196"/>
    <w:rsid w:val="00A578FB"/>
    <w:rsid w:val="00A57966"/>
    <w:rsid w:val="00A61EAE"/>
    <w:rsid w:val="00A705C8"/>
    <w:rsid w:val="00A77A9C"/>
    <w:rsid w:val="00A811D5"/>
    <w:rsid w:val="00A81686"/>
    <w:rsid w:val="00A8269D"/>
    <w:rsid w:val="00A8402A"/>
    <w:rsid w:val="00A86BDD"/>
    <w:rsid w:val="00A86CBA"/>
    <w:rsid w:val="00A9441E"/>
    <w:rsid w:val="00A94616"/>
    <w:rsid w:val="00A946B3"/>
    <w:rsid w:val="00A95C08"/>
    <w:rsid w:val="00A96F8B"/>
    <w:rsid w:val="00AA1A0F"/>
    <w:rsid w:val="00AA262C"/>
    <w:rsid w:val="00AA62F0"/>
    <w:rsid w:val="00AA681B"/>
    <w:rsid w:val="00AB0338"/>
    <w:rsid w:val="00AB20F7"/>
    <w:rsid w:val="00AB4559"/>
    <w:rsid w:val="00AC121D"/>
    <w:rsid w:val="00AC4BCD"/>
    <w:rsid w:val="00AC6764"/>
    <w:rsid w:val="00AD0C07"/>
    <w:rsid w:val="00AD3BC4"/>
    <w:rsid w:val="00AD5F1A"/>
    <w:rsid w:val="00AD6561"/>
    <w:rsid w:val="00AE03F9"/>
    <w:rsid w:val="00AE4DAF"/>
    <w:rsid w:val="00AE53B6"/>
    <w:rsid w:val="00AF1709"/>
    <w:rsid w:val="00AF5724"/>
    <w:rsid w:val="00AF67E2"/>
    <w:rsid w:val="00AF72CD"/>
    <w:rsid w:val="00B01927"/>
    <w:rsid w:val="00B021C7"/>
    <w:rsid w:val="00B033EF"/>
    <w:rsid w:val="00B16C2D"/>
    <w:rsid w:val="00B206AC"/>
    <w:rsid w:val="00B21BC8"/>
    <w:rsid w:val="00B22A76"/>
    <w:rsid w:val="00B24F4E"/>
    <w:rsid w:val="00B25F01"/>
    <w:rsid w:val="00B319F8"/>
    <w:rsid w:val="00B3582C"/>
    <w:rsid w:val="00B40275"/>
    <w:rsid w:val="00B4157F"/>
    <w:rsid w:val="00B452E5"/>
    <w:rsid w:val="00B45783"/>
    <w:rsid w:val="00B46679"/>
    <w:rsid w:val="00B47888"/>
    <w:rsid w:val="00B47AE8"/>
    <w:rsid w:val="00B47D21"/>
    <w:rsid w:val="00B5114C"/>
    <w:rsid w:val="00B5334F"/>
    <w:rsid w:val="00B5355E"/>
    <w:rsid w:val="00B60305"/>
    <w:rsid w:val="00B60F87"/>
    <w:rsid w:val="00B617C9"/>
    <w:rsid w:val="00B61986"/>
    <w:rsid w:val="00B61A32"/>
    <w:rsid w:val="00B6285F"/>
    <w:rsid w:val="00B647ED"/>
    <w:rsid w:val="00B653B1"/>
    <w:rsid w:val="00B66E1C"/>
    <w:rsid w:val="00B7012C"/>
    <w:rsid w:val="00B70260"/>
    <w:rsid w:val="00B70BAB"/>
    <w:rsid w:val="00B73C55"/>
    <w:rsid w:val="00B765FC"/>
    <w:rsid w:val="00B82FCD"/>
    <w:rsid w:val="00B83674"/>
    <w:rsid w:val="00B83BCA"/>
    <w:rsid w:val="00B840BE"/>
    <w:rsid w:val="00B8604A"/>
    <w:rsid w:val="00B92EFF"/>
    <w:rsid w:val="00B95ADB"/>
    <w:rsid w:val="00BA53E2"/>
    <w:rsid w:val="00BB003B"/>
    <w:rsid w:val="00BB039D"/>
    <w:rsid w:val="00BB19C8"/>
    <w:rsid w:val="00BB1C06"/>
    <w:rsid w:val="00BB2E29"/>
    <w:rsid w:val="00BB33CC"/>
    <w:rsid w:val="00BB366E"/>
    <w:rsid w:val="00BB69FC"/>
    <w:rsid w:val="00BC23C3"/>
    <w:rsid w:val="00BD4BAA"/>
    <w:rsid w:val="00BD79DA"/>
    <w:rsid w:val="00BE1F44"/>
    <w:rsid w:val="00BE2297"/>
    <w:rsid w:val="00BE5F63"/>
    <w:rsid w:val="00BF0067"/>
    <w:rsid w:val="00BF2E81"/>
    <w:rsid w:val="00BF3E1A"/>
    <w:rsid w:val="00BF46FA"/>
    <w:rsid w:val="00BF4941"/>
    <w:rsid w:val="00BF4FCE"/>
    <w:rsid w:val="00BF545E"/>
    <w:rsid w:val="00BF6F90"/>
    <w:rsid w:val="00C044ED"/>
    <w:rsid w:val="00C0716F"/>
    <w:rsid w:val="00C07648"/>
    <w:rsid w:val="00C11B56"/>
    <w:rsid w:val="00C20E36"/>
    <w:rsid w:val="00C20FEF"/>
    <w:rsid w:val="00C2118E"/>
    <w:rsid w:val="00C237E0"/>
    <w:rsid w:val="00C308FE"/>
    <w:rsid w:val="00C33CCF"/>
    <w:rsid w:val="00C35A11"/>
    <w:rsid w:val="00C35B74"/>
    <w:rsid w:val="00C37782"/>
    <w:rsid w:val="00C37E1E"/>
    <w:rsid w:val="00C4236E"/>
    <w:rsid w:val="00C42FDB"/>
    <w:rsid w:val="00C52516"/>
    <w:rsid w:val="00C606EC"/>
    <w:rsid w:val="00C62AB3"/>
    <w:rsid w:val="00C62F89"/>
    <w:rsid w:val="00C63450"/>
    <w:rsid w:val="00C64459"/>
    <w:rsid w:val="00C64C0D"/>
    <w:rsid w:val="00C66B1F"/>
    <w:rsid w:val="00C7584F"/>
    <w:rsid w:val="00C75C01"/>
    <w:rsid w:val="00C800CE"/>
    <w:rsid w:val="00C8188E"/>
    <w:rsid w:val="00C82B4C"/>
    <w:rsid w:val="00C83311"/>
    <w:rsid w:val="00C85CDC"/>
    <w:rsid w:val="00C867C5"/>
    <w:rsid w:val="00C90389"/>
    <w:rsid w:val="00C9486B"/>
    <w:rsid w:val="00C972FA"/>
    <w:rsid w:val="00C974B8"/>
    <w:rsid w:val="00CA04E2"/>
    <w:rsid w:val="00CA2D32"/>
    <w:rsid w:val="00CA3808"/>
    <w:rsid w:val="00CA5B94"/>
    <w:rsid w:val="00CA7554"/>
    <w:rsid w:val="00CA7DC5"/>
    <w:rsid w:val="00CB0463"/>
    <w:rsid w:val="00CB3D7F"/>
    <w:rsid w:val="00CB709A"/>
    <w:rsid w:val="00CB7BB0"/>
    <w:rsid w:val="00CC33C8"/>
    <w:rsid w:val="00CC627D"/>
    <w:rsid w:val="00CC6983"/>
    <w:rsid w:val="00CD01A1"/>
    <w:rsid w:val="00CD5BBB"/>
    <w:rsid w:val="00CD5DB3"/>
    <w:rsid w:val="00CD746C"/>
    <w:rsid w:val="00CE74E6"/>
    <w:rsid w:val="00CF06C2"/>
    <w:rsid w:val="00CF520A"/>
    <w:rsid w:val="00D004A9"/>
    <w:rsid w:val="00D00D92"/>
    <w:rsid w:val="00D136DB"/>
    <w:rsid w:val="00D145BA"/>
    <w:rsid w:val="00D21AD1"/>
    <w:rsid w:val="00D22744"/>
    <w:rsid w:val="00D25ACC"/>
    <w:rsid w:val="00D26EC8"/>
    <w:rsid w:val="00D27A8C"/>
    <w:rsid w:val="00D30186"/>
    <w:rsid w:val="00D31B1E"/>
    <w:rsid w:val="00D34A83"/>
    <w:rsid w:val="00D471C2"/>
    <w:rsid w:val="00D50A65"/>
    <w:rsid w:val="00D51398"/>
    <w:rsid w:val="00D55136"/>
    <w:rsid w:val="00D57972"/>
    <w:rsid w:val="00D6405C"/>
    <w:rsid w:val="00D66D9A"/>
    <w:rsid w:val="00D72C13"/>
    <w:rsid w:val="00D734C5"/>
    <w:rsid w:val="00D7542C"/>
    <w:rsid w:val="00D7568D"/>
    <w:rsid w:val="00D771F2"/>
    <w:rsid w:val="00D80A15"/>
    <w:rsid w:val="00D87926"/>
    <w:rsid w:val="00D87DEC"/>
    <w:rsid w:val="00D90312"/>
    <w:rsid w:val="00D91027"/>
    <w:rsid w:val="00D921A8"/>
    <w:rsid w:val="00DA388F"/>
    <w:rsid w:val="00DA6956"/>
    <w:rsid w:val="00DB087C"/>
    <w:rsid w:val="00DB34CC"/>
    <w:rsid w:val="00DC1CAB"/>
    <w:rsid w:val="00DC299E"/>
    <w:rsid w:val="00DC2FCD"/>
    <w:rsid w:val="00DC3523"/>
    <w:rsid w:val="00DC54E9"/>
    <w:rsid w:val="00DC6673"/>
    <w:rsid w:val="00DD3063"/>
    <w:rsid w:val="00DD3B6C"/>
    <w:rsid w:val="00DD5109"/>
    <w:rsid w:val="00DD6980"/>
    <w:rsid w:val="00DD78A4"/>
    <w:rsid w:val="00DE16F9"/>
    <w:rsid w:val="00DE202F"/>
    <w:rsid w:val="00DE414B"/>
    <w:rsid w:val="00DE5A21"/>
    <w:rsid w:val="00DE612C"/>
    <w:rsid w:val="00DE6E2B"/>
    <w:rsid w:val="00DF0AE4"/>
    <w:rsid w:val="00DF0DBA"/>
    <w:rsid w:val="00DF140E"/>
    <w:rsid w:val="00DF28FD"/>
    <w:rsid w:val="00DF59B4"/>
    <w:rsid w:val="00E00F22"/>
    <w:rsid w:val="00E0244C"/>
    <w:rsid w:val="00E02FF6"/>
    <w:rsid w:val="00E072C2"/>
    <w:rsid w:val="00E11812"/>
    <w:rsid w:val="00E11891"/>
    <w:rsid w:val="00E1190E"/>
    <w:rsid w:val="00E11D14"/>
    <w:rsid w:val="00E12AC9"/>
    <w:rsid w:val="00E13396"/>
    <w:rsid w:val="00E15199"/>
    <w:rsid w:val="00E208AA"/>
    <w:rsid w:val="00E2201C"/>
    <w:rsid w:val="00E24458"/>
    <w:rsid w:val="00E25EC7"/>
    <w:rsid w:val="00E434D5"/>
    <w:rsid w:val="00E50CEB"/>
    <w:rsid w:val="00E55E02"/>
    <w:rsid w:val="00E56983"/>
    <w:rsid w:val="00E611C4"/>
    <w:rsid w:val="00E6559E"/>
    <w:rsid w:val="00E66B2F"/>
    <w:rsid w:val="00E7022A"/>
    <w:rsid w:val="00E70904"/>
    <w:rsid w:val="00E7115E"/>
    <w:rsid w:val="00E76A50"/>
    <w:rsid w:val="00E776C7"/>
    <w:rsid w:val="00E810FD"/>
    <w:rsid w:val="00E820B3"/>
    <w:rsid w:val="00E958E2"/>
    <w:rsid w:val="00EA0EBE"/>
    <w:rsid w:val="00EA1DB4"/>
    <w:rsid w:val="00EA32FB"/>
    <w:rsid w:val="00EA580A"/>
    <w:rsid w:val="00EA79F2"/>
    <w:rsid w:val="00EA7CB6"/>
    <w:rsid w:val="00EB257B"/>
    <w:rsid w:val="00EB4E2A"/>
    <w:rsid w:val="00EB6374"/>
    <w:rsid w:val="00EC020C"/>
    <w:rsid w:val="00EC17A5"/>
    <w:rsid w:val="00EC5B18"/>
    <w:rsid w:val="00EC7A1C"/>
    <w:rsid w:val="00ED1583"/>
    <w:rsid w:val="00ED43FA"/>
    <w:rsid w:val="00ED7AF8"/>
    <w:rsid w:val="00EF0F6F"/>
    <w:rsid w:val="00EF2E97"/>
    <w:rsid w:val="00EF4098"/>
    <w:rsid w:val="00EF4F9E"/>
    <w:rsid w:val="00EF65C4"/>
    <w:rsid w:val="00F01D0F"/>
    <w:rsid w:val="00F05D60"/>
    <w:rsid w:val="00F12087"/>
    <w:rsid w:val="00F13E94"/>
    <w:rsid w:val="00F14723"/>
    <w:rsid w:val="00F149F2"/>
    <w:rsid w:val="00F1613E"/>
    <w:rsid w:val="00F22C18"/>
    <w:rsid w:val="00F31876"/>
    <w:rsid w:val="00F327A6"/>
    <w:rsid w:val="00F345A4"/>
    <w:rsid w:val="00F3593C"/>
    <w:rsid w:val="00F44A65"/>
    <w:rsid w:val="00F4623B"/>
    <w:rsid w:val="00F54902"/>
    <w:rsid w:val="00F56C66"/>
    <w:rsid w:val="00F611C1"/>
    <w:rsid w:val="00F61994"/>
    <w:rsid w:val="00F62973"/>
    <w:rsid w:val="00F64248"/>
    <w:rsid w:val="00F64E59"/>
    <w:rsid w:val="00F660DA"/>
    <w:rsid w:val="00F66B84"/>
    <w:rsid w:val="00F714B0"/>
    <w:rsid w:val="00F7266F"/>
    <w:rsid w:val="00F7273A"/>
    <w:rsid w:val="00F72AFF"/>
    <w:rsid w:val="00F77348"/>
    <w:rsid w:val="00F819CF"/>
    <w:rsid w:val="00F8274D"/>
    <w:rsid w:val="00F8322F"/>
    <w:rsid w:val="00F83A02"/>
    <w:rsid w:val="00F83B53"/>
    <w:rsid w:val="00F85D17"/>
    <w:rsid w:val="00F85FC0"/>
    <w:rsid w:val="00F87CBA"/>
    <w:rsid w:val="00F90FE6"/>
    <w:rsid w:val="00F92800"/>
    <w:rsid w:val="00F93052"/>
    <w:rsid w:val="00F96F1E"/>
    <w:rsid w:val="00FA023D"/>
    <w:rsid w:val="00FA02C0"/>
    <w:rsid w:val="00FA076B"/>
    <w:rsid w:val="00FA39BD"/>
    <w:rsid w:val="00FA40AC"/>
    <w:rsid w:val="00FB532B"/>
    <w:rsid w:val="00FC028D"/>
    <w:rsid w:val="00FC0B17"/>
    <w:rsid w:val="00FC2F6C"/>
    <w:rsid w:val="00FC3248"/>
    <w:rsid w:val="00FC5670"/>
    <w:rsid w:val="00FD1DB2"/>
    <w:rsid w:val="00FD2105"/>
    <w:rsid w:val="00FD30F6"/>
    <w:rsid w:val="00FE2C1F"/>
    <w:rsid w:val="00FE6BF9"/>
    <w:rsid w:val="00FF0CC7"/>
    <w:rsid w:val="20DBBAFC"/>
    <w:rsid w:val="5DD0A223"/>
    <w:rsid w:val="5E6BA718"/>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14:docId w14:val="4B83DA3D"/>
  <w15:docId w15:val="{D2BA74F4-E200-48AF-8BFA-E5E84AE9B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122D"/>
  </w:style>
  <w:style w:type="paragraph" w:styleId="Heading1">
    <w:name w:val="heading 1"/>
    <w:basedOn w:val="INTRO"/>
    <w:next w:val="Normal"/>
    <w:link w:val="Heading1Char"/>
    <w:autoRedefine/>
    <w:uiPriority w:val="9"/>
    <w:qFormat/>
    <w:rsid w:val="001E4CC8"/>
    <w:pPr>
      <w:spacing w:after="160"/>
      <w:outlineLvl w:val="0"/>
    </w:pPr>
    <w:rPr>
      <w:b/>
      <w:bCs/>
      <w:color w:val="0D064F" w:themeColor="text2"/>
      <w:sz w:val="32"/>
      <w:szCs w:val="36"/>
    </w:rPr>
  </w:style>
  <w:style w:type="paragraph" w:styleId="Heading2">
    <w:name w:val="heading 2"/>
    <w:basedOn w:val="Heading1"/>
    <w:next w:val="Normal"/>
    <w:link w:val="Heading2Char"/>
    <w:autoRedefine/>
    <w:uiPriority w:val="9"/>
    <w:unhideWhenUsed/>
    <w:qFormat/>
    <w:rsid w:val="00BA53E2"/>
    <w:pPr>
      <w:spacing w:before="120" w:after="120"/>
      <w:outlineLvl w:val="1"/>
    </w:pPr>
    <w:rPr>
      <w:color w:val="005999" w:themeColor="accent2"/>
      <w:sz w:val="30"/>
      <w:szCs w:val="32"/>
    </w:rPr>
  </w:style>
  <w:style w:type="paragraph" w:styleId="Heading3">
    <w:name w:val="heading 3"/>
    <w:basedOn w:val="Normal"/>
    <w:next w:val="Normal"/>
    <w:link w:val="Heading3Char"/>
    <w:autoRedefine/>
    <w:uiPriority w:val="9"/>
    <w:unhideWhenUsed/>
    <w:qFormat/>
    <w:rsid w:val="00147B9B"/>
    <w:pPr>
      <w:suppressAutoHyphens/>
      <w:autoSpaceDE w:val="0"/>
      <w:autoSpaceDN w:val="0"/>
      <w:adjustRightInd w:val="0"/>
      <w:spacing w:before="120" w:after="0" w:line="288" w:lineRule="auto"/>
      <w:ind w:left="144"/>
      <w:textAlignment w:val="center"/>
      <w:outlineLvl w:val="2"/>
    </w:pPr>
    <w:rPr>
      <w:rFonts w:ascii="DM Sans" w:hAnsi="DM Sans" w:cs="Arial"/>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7F7DAF"/>
    <w:pPr>
      <w:spacing w:line="240" w:lineRule="auto"/>
    </w:pPr>
    <w:rPr>
      <w:rFonts w:ascii="DM Sans" w:hAnsi="DM Sans"/>
      <w:noProof/>
      <w:color w:val="231F20"/>
      <w:sz w:val="20"/>
      <w:szCs w:val="21"/>
    </w:rPr>
  </w:style>
  <w:style w:type="paragraph" w:customStyle="1" w:styleId="BasicParagraph">
    <w:name w:val="[Basic Paragraph]"/>
    <w:basedOn w:val="Normal"/>
    <w:uiPriority w:val="99"/>
    <w:rsid w:val="00F149F2"/>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INTRO">
    <w:name w:val="INTRO"/>
    <w:basedOn w:val="BODY"/>
    <w:qFormat/>
    <w:rsid w:val="00494DDC"/>
    <w:pPr>
      <w:spacing w:after="360"/>
    </w:pPr>
    <w:rPr>
      <w:color w:val="005999" w:themeColor="accent2"/>
      <w:sz w:val="28"/>
      <w:szCs w:val="24"/>
    </w:rPr>
  </w:style>
  <w:style w:type="paragraph" w:styleId="Header">
    <w:name w:val="header"/>
    <w:basedOn w:val="Normal"/>
    <w:link w:val="HeaderChar"/>
    <w:uiPriority w:val="99"/>
    <w:unhideWhenUsed/>
    <w:rsid w:val="002D0C0F"/>
    <w:pPr>
      <w:tabs>
        <w:tab w:val="center" w:pos="4680"/>
        <w:tab w:val="right" w:pos="9360"/>
      </w:tabs>
      <w:spacing w:after="0" w:line="240" w:lineRule="auto"/>
      <w:jc w:val="right"/>
    </w:pPr>
    <w:rPr>
      <w:rFonts w:ascii="Helvetica" w:hAnsi="Helvetica"/>
      <w:noProof/>
      <w:color w:val="FFFFFF" w:themeColor="background1"/>
    </w:rPr>
  </w:style>
  <w:style w:type="character" w:customStyle="1" w:styleId="Heading1Char">
    <w:name w:val="Heading 1 Char"/>
    <w:basedOn w:val="DefaultParagraphFont"/>
    <w:link w:val="Heading1"/>
    <w:uiPriority w:val="9"/>
    <w:rsid w:val="001E4CC8"/>
    <w:rPr>
      <w:rFonts w:ascii="DM Sans" w:hAnsi="DM Sans"/>
      <w:b/>
      <w:bCs/>
      <w:noProof/>
      <w:color w:val="0D064F" w:themeColor="text2"/>
      <w:sz w:val="32"/>
      <w:szCs w:val="36"/>
    </w:rPr>
  </w:style>
  <w:style w:type="character" w:customStyle="1" w:styleId="HeaderChar">
    <w:name w:val="Header Char"/>
    <w:basedOn w:val="DefaultParagraphFont"/>
    <w:link w:val="Header"/>
    <w:uiPriority w:val="99"/>
    <w:rsid w:val="002D0C0F"/>
    <w:rPr>
      <w:rFonts w:ascii="Helvetica" w:hAnsi="Helvetica"/>
      <w:noProof/>
      <w:color w:val="FFFFFF" w:themeColor="background1"/>
    </w:rPr>
  </w:style>
  <w:style w:type="paragraph" w:styleId="Footer">
    <w:name w:val="footer"/>
    <w:basedOn w:val="Normal"/>
    <w:link w:val="FooterChar"/>
    <w:uiPriority w:val="99"/>
    <w:unhideWhenUsed/>
    <w:rsid w:val="00D771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1F2"/>
  </w:style>
  <w:style w:type="table" w:styleId="TableGrid">
    <w:name w:val="Table Grid"/>
    <w:aliases w:val="Checklist"/>
    <w:basedOn w:val="TableNormal"/>
    <w:uiPriority w:val="39"/>
    <w:qFormat/>
    <w:rsid w:val="004C20C3"/>
    <w:pPr>
      <w:spacing w:after="0" w:line="240" w:lineRule="auto"/>
    </w:pPr>
    <w:tblPr>
      <w:tblStyleRowBandSize w:val="1"/>
      <w:tblBorders>
        <w:bottom w:val="single" w:sz="4" w:space="0" w:color="D0D5DD"/>
        <w:insideH w:val="single" w:sz="4" w:space="0" w:color="D0D5DD"/>
      </w:tblBorders>
    </w:tblPr>
  </w:style>
  <w:style w:type="paragraph" w:customStyle="1" w:styleId="PullQuote">
    <w:name w:val="Pull Quote"/>
    <w:basedOn w:val="Normal"/>
    <w:qFormat/>
    <w:rsid w:val="002773D9"/>
    <w:pPr>
      <w:tabs>
        <w:tab w:val="left" w:pos="684"/>
      </w:tabs>
      <w:spacing w:line="240" w:lineRule="auto"/>
      <w:ind w:left="648" w:right="70" w:hanging="648"/>
    </w:pPr>
    <w:rPr>
      <w:rFonts w:ascii="DM Sans" w:hAnsi="DM Sans"/>
      <w:color w:val="FFFFFF" w:themeColor="background1"/>
      <w:position w:val="6"/>
      <w:sz w:val="24"/>
      <w:szCs w:val="24"/>
    </w:rPr>
  </w:style>
  <w:style w:type="paragraph" w:customStyle="1" w:styleId="FigureTitle">
    <w:name w:val="Figure Title"/>
    <w:basedOn w:val="TableTitle"/>
    <w:qFormat/>
    <w:rsid w:val="0028413B"/>
    <w:rPr>
      <w:rFonts w:ascii="DM Sans" w:hAnsi="DM Sans"/>
    </w:rPr>
  </w:style>
  <w:style w:type="paragraph" w:styleId="FootnoteText">
    <w:name w:val="footnote text"/>
    <w:basedOn w:val="Normal"/>
    <w:link w:val="FootnoteTextChar"/>
    <w:uiPriority w:val="99"/>
    <w:semiHidden/>
    <w:unhideWhenUsed/>
    <w:rsid w:val="001076AB"/>
    <w:pPr>
      <w:spacing w:after="0" w:line="240" w:lineRule="auto"/>
    </w:pPr>
    <w:rPr>
      <w:color w:val="298946" w:themeColor="accent1"/>
      <w:sz w:val="16"/>
      <w:szCs w:val="20"/>
    </w:rPr>
  </w:style>
  <w:style w:type="character" w:customStyle="1" w:styleId="FootnoteTextChar">
    <w:name w:val="Footnote Text Char"/>
    <w:basedOn w:val="DefaultParagraphFont"/>
    <w:link w:val="FootnoteText"/>
    <w:uiPriority w:val="99"/>
    <w:semiHidden/>
    <w:rsid w:val="001076AB"/>
    <w:rPr>
      <w:color w:val="298946" w:themeColor="accent1"/>
      <w:sz w:val="16"/>
      <w:szCs w:val="20"/>
    </w:rPr>
  </w:style>
  <w:style w:type="character" w:styleId="FootnoteReference">
    <w:name w:val="footnote reference"/>
    <w:basedOn w:val="DefaultParagraphFont"/>
    <w:uiPriority w:val="99"/>
    <w:semiHidden/>
    <w:unhideWhenUsed/>
    <w:rsid w:val="001076AB"/>
    <w:rPr>
      <w:vertAlign w:val="superscript"/>
    </w:rPr>
  </w:style>
  <w:style w:type="paragraph" w:customStyle="1" w:styleId="QuoteAuthor">
    <w:name w:val="Quote Author"/>
    <w:basedOn w:val="PullQuote"/>
    <w:qFormat/>
    <w:rsid w:val="006F474C"/>
    <w:pPr>
      <w:numPr>
        <w:numId w:val="5"/>
      </w:numPr>
      <w:ind w:left="144" w:right="160" w:hanging="144"/>
      <w:jc w:val="right"/>
    </w:pPr>
    <w:rPr>
      <w:noProof/>
      <w:sz w:val="18"/>
      <w:szCs w:val="18"/>
    </w:rPr>
  </w:style>
  <w:style w:type="character" w:customStyle="1" w:styleId="Heading2Char">
    <w:name w:val="Heading 2 Char"/>
    <w:basedOn w:val="DefaultParagraphFont"/>
    <w:link w:val="Heading2"/>
    <w:uiPriority w:val="9"/>
    <w:rsid w:val="00BA53E2"/>
    <w:rPr>
      <w:rFonts w:ascii="DM Sans" w:hAnsi="DM Sans"/>
      <w:b/>
      <w:bCs/>
      <w:noProof/>
      <w:color w:val="005999" w:themeColor="accent2"/>
      <w:sz w:val="30"/>
      <w:szCs w:val="32"/>
    </w:rPr>
  </w:style>
  <w:style w:type="character" w:customStyle="1" w:styleId="Heading3Char">
    <w:name w:val="Heading 3 Char"/>
    <w:basedOn w:val="DefaultParagraphFont"/>
    <w:link w:val="Heading3"/>
    <w:uiPriority w:val="9"/>
    <w:rsid w:val="00147B9B"/>
    <w:rPr>
      <w:rFonts w:ascii="DM Sans" w:hAnsi="DM Sans" w:cs="Arial"/>
      <w:b/>
      <w:szCs w:val="28"/>
    </w:rPr>
  </w:style>
  <w:style w:type="paragraph" w:customStyle="1" w:styleId="BulletL1">
    <w:name w:val="Bullet L1"/>
    <w:basedOn w:val="BODY"/>
    <w:autoRedefine/>
    <w:qFormat/>
    <w:rsid w:val="00CA5B94"/>
    <w:pPr>
      <w:numPr>
        <w:numId w:val="1"/>
      </w:numPr>
      <w:spacing w:after="0" w:line="264" w:lineRule="auto"/>
      <w:ind w:left="720"/>
    </w:pPr>
  </w:style>
  <w:style w:type="paragraph" w:customStyle="1" w:styleId="BulletL2">
    <w:name w:val="Bullet L2"/>
    <w:basedOn w:val="BulletL1"/>
    <w:qFormat/>
    <w:rsid w:val="00B5114C"/>
    <w:pPr>
      <w:numPr>
        <w:numId w:val="2"/>
      </w:numPr>
      <w:ind w:left="1080"/>
    </w:pPr>
  </w:style>
  <w:style w:type="paragraph" w:customStyle="1" w:styleId="BulletL3">
    <w:name w:val="Bullet L3"/>
    <w:basedOn w:val="BulletL1"/>
    <w:qFormat/>
    <w:rsid w:val="00973FB6"/>
    <w:pPr>
      <w:numPr>
        <w:numId w:val="3"/>
      </w:numPr>
      <w:ind w:left="1440" w:right="576"/>
    </w:pPr>
  </w:style>
  <w:style w:type="table" w:customStyle="1" w:styleId="TableGridLight1">
    <w:name w:val="Table Grid Light1"/>
    <w:aliases w:val="Factsheet Table"/>
    <w:basedOn w:val="TableNormal"/>
    <w:uiPriority w:val="40"/>
    <w:rsid w:val="00D21AD1"/>
    <w:pPr>
      <w:spacing w:after="0" w:line="240" w:lineRule="auto"/>
    </w:pPr>
    <w:tblPr>
      <w:tblStyleRowBandSize w:val="1"/>
    </w:tblPr>
    <w:tblStylePr w:type="firstRow">
      <w:rPr>
        <w:color w:val="FFFFFF" w:themeColor="background1"/>
      </w:rPr>
      <w:tblPr/>
      <w:tcPr>
        <w:shd w:val="clear" w:color="auto" w:fill="312C62"/>
      </w:tcPr>
    </w:tblStylePr>
    <w:tblStylePr w:type="band2Horz">
      <w:tblPr/>
      <w:tcPr>
        <w:shd w:val="clear" w:color="auto" w:fill="ECEEF1"/>
      </w:tcPr>
    </w:tblStylePr>
  </w:style>
  <w:style w:type="character" w:styleId="Hyperlink">
    <w:name w:val="Hyperlink"/>
    <w:basedOn w:val="DefaultParagraphFont"/>
    <w:uiPriority w:val="99"/>
    <w:unhideWhenUsed/>
    <w:rsid w:val="006313DF"/>
    <w:rPr>
      <w:color w:val="336A90" w:themeColor="hyperlink"/>
      <w:u w:val="single"/>
    </w:rPr>
  </w:style>
  <w:style w:type="paragraph" w:customStyle="1" w:styleId="TBBulletL1">
    <w:name w:val="TB Bullet L1"/>
    <w:qFormat/>
    <w:rsid w:val="007D7F04"/>
    <w:pPr>
      <w:numPr>
        <w:numId w:val="4"/>
      </w:numPr>
      <w:spacing w:before="60" w:after="60" w:line="240" w:lineRule="auto"/>
      <w:ind w:left="259" w:hanging="259"/>
    </w:pPr>
    <w:rPr>
      <w:rFonts w:ascii="DM Sans" w:hAnsi="DM Sans"/>
      <w:noProof/>
      <w:color w:val="231F20"/>
      <w:sz w:val="21"/>
      <w:szCs w:val="21"/>
    </w:rPr>
  </w:style>
  <w:style w:type="paragraph" w:styleId="ListParagraph">
    <w:name w:val="List Paragraph"/>
    <w:basedOn w:val="Normal"/>
    <w:uiPriority w:val="34"/>
    <w:qFormat/>
    <w:rsid w:val="0062332C"/>
    <w:pPr>
      <w:ind w:left="720"/>
      <w:contextualSpacing/>
    </w:pPr>
  </w:style>
  <w:style w:type="paragraph" w:customStyle="1" w:styleId="TableHead">
    <w:name w:val="Table Head"/>
    <w:basedOn w:val="Normal"/>
    <w:qFormat/>
    <w:rsid w:val="00EB6374"/>
    <w:pPr>
      <w:spacing w:before="60" w:after="60" w:line="240" w:lineRule="auto"/>
    </w:pPr>
    <w:rPr>
      <w:rFonts w:ascii="DM Sans" w:hAnsi="DM Sans"/>
      <w:b/>
      <w:bCs/>
      <w:color w:val="FFFFFF" w:themeColor="background1"/>
    </w:rPr>
  </w:style>
  <w:style w:type="paragraph" w:customStyle="1" w:styleId="TableTitle">
    <w:name w:val="Table Title"/>
    <w:basedOn w:val="Normal"/>
    <w:qFormat/>
    <w:rsid w:val="005C621E"/>
    <w:pPr>
      <w:spacing w:before="360"/>
    </w:pPr>
    <w:rPr>
      <w:rFonts w:ascii="Arial" w:hAnsi="Arial"/>
      <w:b/>
      <w:bCs/>
      <w:color w:val="298946" w:themeColor="accent1"/>
      <w:sz w:val="24"/>
      <w:szCs w:val="24"/>
    </w:rPr>
  </w:style>
  <w:style w:type="paragraph" w:customStyle="1" w:styleId="TableText">
    <w:name w:val="Table Text"/>
    <w:basedOn w:val="Normal"/>
    <w:qFormat/>
    <w:rsid w:val="00902CE6"/>
    <w:pPr>
      <w:spacing w:after="0" w:line="264" w:lineRule="auto"/>
    </w:pPr>
    <w:rPr>
      <w:rFonts w:ascii="DM Sans" w:hAnsi="DM Sans"/>
      <w:noProof/>
      <w:color w:val="231F20"/>
      <w:sz w:val="20"/>
      <w:szCs w:val="19"/>
    </w:rPr>
  </w:style>
  <w:style w:type="paragraph" w:customStyle="1" w:styleId="ContentsTitle">
    <w:name w:val="Contents Title"/>
    <w:autoRedefine/>
    <w:qFormat/>
    <w:rsid w:val="00071EB9"/>
    <w:pPr>
      <w:spacing w:before="240" w:after="480"/>
      <w:ind w:left="2340"/>
    </w:pPr>
    <w:rPr>
      <w:rFonts w:ascii="Arial" w:hAnsi="Arial"/>
      <w:b/>
      <w:bCs/>
      <w:noProof/>
      <w:color w:val="0D064F" w:themeColor="text2"/>
      <w:sz w:val="44"/>
      <w:szCs w:val="44"/>
    </w:rPr>
  </w:style>
  <w:style w:type="paragraph" w:styleId="TOC1">
    <w:name w:val="toc 1"/>
    <w:basedOn w:val="Normal"/>
    <w:next w:val="Normal"/>
    <w:autoRedefine/>
    <w:uiPriority w:val="39"/>
    <w:unhideWhenUsed/>
    <w:rsid w:val="00E12AC9"/>
    <w:pPr>
      <w:tabs>
        <w:tab w:val="right" w:leader="dot" w:pos="8918"/>
      </w:tabs>
      <w:spacing w:before="240" w:after="100"/>
    </w:pPr>
    <w:rPr>
      <w:b/>
      <w:bCs/>
      <w:noProof/>
      <w:color w:val="0D064F" w:themeColor="text2"/>
    </w:rPr>
  </w:style>
  <w:style w:type="paragraph" w:styleId="TOC2">
    <w:name w:val="toc 2"/>
    <w:basedOn w:val="Normal"/>
    <w:next w:val="Normal"/>
    <w:autoRedefine/>
    <w:uiPriority w:val="39"/>
    <w:unhideWhenUsed/>
    <w:rsid w:val="00E12AC9"/>
    <w:pPr>
      <w:tabs>
        <w:tab w:val="right" w:leader="dot" w:pos="8910"/>
      </w:tabs>
      <w:spacing w:after="100"/>
      <w:ind w:left="432"/>
    </w:pPr>
    <w:rPr>
      <w:color w:val="005999" w:themeColor="accent2"/>
    </w:rPr>
  </w:style>
  <w:style w:type="paragraph" w:customStyle="1" w:styleId="TBText">
    <w:name w:val="TB Text"/>
    <w:basedOn w:val="BODY"/>
    <w:qFormat/>
    <w:rsid w:val="007D7F04"/>
    <w:pPr>
      <w:spacing w:before="80" w:after="80"/>
    </w:pPr>
  </w:style>
  <w:style w:type="paragraph" w:customStyle="1" w:styleId="TBTitle">
    <w:name w:val="TB Title"/>
    <w:basedOn w:val="TBText"/>
    <w:qFormat/>
    <w:rsid w:val="007D7F04"/>
    <w:rPr>
      <w:b/>
      <w:bCs/>
    </w:rPr>
  </w:style>
  <w:style w:type="paragraph" w:customStyle="1" w:styleId="CoverProgramTitle">
    <w:name w:val="Cover Program Title"/>
    <w:basedOn w:val="Normal"/>
    <w:qFormat/>
    <w:rsid w:val="00A43F2D"/>
    <w:pPr>
      <w:spacing w:after="2760" w:line="1160" w:lineRule="exact"/>
    </w:pPr>
    <w:rPr>
      <w:rFonts w:ascii="DM Sans" w:hAnsi="DM Sans"/>
      <w:b/>
      <w:bCs/>
      <w:color w:val="FFFFFF" w:themeColor="background1"/>
      <w:sz w:val="100"/>
      <w:szCs w:val="100"/>
    </w:rPr>
  </w:style>
  <w:style w:type="paragraph" w:customStyle="1" w:styleId="CoverDate">
    <w:name w:val="Cover Date"/>
    <w:basedOn w:val="Normal"/>
    <w:qFormat/>
    <w:rsid w:val="00A43F2D"/>
    <w:pPr>
      <w:spacing w:before="600" w:after="480" w:line="240" w:lineRule="auto"/>
    </w:pPr>
    <w:rPr>
      <w:rFonts w:ascii="DM Sans" w:hAnsi="DM Sans"/>
      <w:color w:val="FFFFFF" w:themeColor="background1"/>
      <w:sz w:val="28"/>
      <w:szCs w:val="48"/>
    </w:rPr>
  </w:style>
  <w:style w:type="paragraph" w:customStyle="1" w:styleId="CoverDeliverableName">
    <w:name w:val="Cover Deliverable Name"/>
    <w:basedOn w:val="Normal"/>
    <w:qFormat/>
    <w:rsid w:val="00A43F2D"/>
    <w:pPr>
      <w:spacing w:after="120" w:line="240" w:lineRule="auto"/>
    </w:pPr>
    <w:rPr>
      <w:rFonts w:ascii="DM Sans" w:hAnsi="DM Sans"/>
      <w:b/>
      <w:bCs/>
      <w:color w:val="FFFFFF" w:themeColor="background1"/>
      <w:sz w:val="28"/>
      <w:szCs w:val="48"/>
    </w:rPr>
  </w:style>
  <w:style w:type="paragraph" w:customStyle="1" w:styleId="CBTitle">
    <w:name w:val="CB Title"/>
    <w:basedOn w:val="Normal"/>
    <w:qFormat/>
    <w:rsid w:val="004041F1"/>
    <w:rPr>
      <w:b/>
      <w:color w:val="FFFFFF" w:themeColor="background1"/>
      <w:sz w:val="28"/>
      <w:szCs w:val="28"/>
    </w:rPr>
  </w:style>
  <w:style w:type="paragraph" w:customStyle="1" w:styleId="CBText">
    <w:name w:val="CB Text"/>
    <w:basedOn w:val="BODY"/>
    <w:qFormat/>
    <w:rsid w:val="004041F1"/>
    <w:rPr>
      <w:color w:val="FFFFFF" w:themeColor="background1"/>
      <w:sz w:val="24"/>
    </w:rPr>
  </w:style>
  <w:style w:type="paragraph" w:customStyle="1" w:styleId="CBBullet">
    <w:name w:val="CB Bullet"/>
    <w:qFormat/>
    <w:rsid w:val="004041F1"/>
    <w:pPr>
      <w:numPr>
        <w:numId w:val="6"/>
      </w:numPr>
      <w:spacing w:after="80" w:line="240" w:lineRule="auto"/>
      <w:ind w:left="270" w:hanging="288"/>
    </w:pPr>
    <w:rPr>
      <w:rFonts w:ascii="DM Sans" w:hAnsi="DM Sans"/>
      <w:noProof/>
      <w:color w:val="FFFFFF" w:themeColor="background1"/>
      <w:sz w:val="24"/>
      <w:szCs w:val="24"/>
    </w:rPr>
  </w:style>
  <w:style w:type="paragraph" w:customStyle="1" w:styleId="BulletL1Last">
    <w:name w:val="Bullet L1 Last"/>
    <w:basedOn w:val="BulletL1"/>
    <w:qFormat/>
    <w:rsid w:val="00BD4BAA"/>
    <w:pPr>
      <w:spacing w:after="160"/>
    </w:pPr>
  </w:style>
  <w:style w:type="paragraph" w:customStyle="1" w:styleId="ChapterSummary">
    <w:name w:val="Chapter Summary"/>
    <w:qFormat/>
    <w:rsid w:val="001B0CAC"/>
    <w:pPr>
      <w:spacing w:line="240" w:lineRule="auto"/>
      <w:ind w:left="1017"/>
    </w:pPr>
    <w:rPr>
      <w:rFonts w:ascii="DM Sans" w:hAnsi="DM Sans"/>
      <w:bCs/>
      <w:noProof/>
      <w:color w:val="FFFFFF" w:themeColor="background1"/>
      <w:sz w:val="28"/>
      <w:szCs w:val="28"/>
    </w:rPr>
  </w:style>
  <w:style w:type="paragraph" w:styleId="TableofFigures">
    <w:name w:val="table of figures"/>
    <w:basedOn w:val="Normal"/>
    <w:next w:val="Normal"/>
    <w:uiPriority w:val="99"/>
    <w:unhideWhenUsed/>
    <w:rsid w:val="00850B50"/>
    <w:pPr>
      <w:spacing w:after="0"/>
    </w:pPr>
  </w:style>
  <w:style w:type="paragraph" w:customStyle="1" w:styleId="TitlepageDeliverable">
    <w:name w:val="Title page Deliverable"/>
    <w:rsid w:val="000F0007"/>
    <w:pPr>
      <w:framePr w:w="9905" w:hSpace="187" w:wrap="around" w:vAnchor="text" w:hAnchor="text" w:x="-360" w:y="1085"/>
      <w:spacing w:after="120" w:line="240" w:lineRule="auto"/>
      <w:suppressOverlap/>
    </w:pPr>
    <w:rPr>
      <w:rFonts w:ascii="Franklin Gothic Medium" w:hAnsi="Franklin Gothic Medium" w:cstheme="minorHAnsi"/>
      <w:color w:val="00538B"/>
      <w:sz w:val="40"/>
      <w:szCs w:val="40"/>
    </w:rPr>
  </w:style>
  <w:style w:type="paragraph" w:customStyle="1" w:styleId="Title1">
    <w:name w:val="Title1"/>
    <w:basedOn w:val="Title"/>
    <w:next w:val="Title"/>
    <w:uiPriority w:val="10"/>
    <w:unhideWhenUsed/>
    <w:rsid w:val="000F0007"/>
    <w:pPr>
      <w:framePr w:w="9905" w:hSpace="187" w:wrap="around" w:vAnchor="text" w:hAnchor="text" w:x="-360" w:y="1085"/>
      <w:spacing w:after="240" w:line="276" w:lineRule="auto"/>
      <w:contextualSpacing w:val="0"/>
      <w:suppressOverlap/>
    </w:pPr>
    <w:rPr>
      <w:rFonts w:ascii="Calibri" w:hAnsi="Calibri" w:eastAsiaTheme="minorHAnsi" w:cs="Arial"/>
      <w:color w:val="FFFFFF" w:themeColor="background1"/>
      <w:spacing w:val="0"/>
      <w:kern w:val="0"/>
      <w:sz w:val="28"/>
      <w:szCs w:val="40"/>
    </w:rPr>
  </w:style>
  <w:style w:type="paragraph" w:styleId="Title">
    <w:name w:val="Title"/>
    <w:basedOn w:val="Normal"/>
    <w:next w:val="Normal"/>
    <w:link w:val="TitleChar"/>
    <w:uiPriority w:val="10"/>
    <w:qFormat/>
    <w:rsid w:val="000F00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007"/>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07144E"/>
    <w:rPr>
      <w:sz w:val="16"/>
      <w:szCs w:val="16"/>
    </w:rPr>
  </w:style>
  <w:style w:type="paragraph" w:styleId="CommentText">
    <w:name w:val="annotation text"/>
    <w:basedOn w:val="Normal"/>
    <w:link w:val="CommentTextChar"/>
    <w:uiPriority w:val="99"/>
    <w:unhideWhenUsed/>
    <w:rsid w:val="0007144E"/>
    <w:pPr>
      <w:spacing w:line="240" w:lineRule="auto"/>
    </w:pPr>
    <w:rPr>
      <w:sz w:val="20"/>
      <w:szCs w:val="20"/>
    </w:rPr>
  </w:style>
  <w:style w:type="character" w:customStyle="1" w:styleId="CommentTextChar">
    <w:name w:val="Comment Text Char"/>
    <w:basedOn w:val="DefaultParagraphFont"/>
    <w:link w:val="CommentText"/>
    <w:uiPriority w:val="99"/>
    <w:rsid w:val="0007144E"/>
    <w:rPr>
      <w:sz w:val="20"/>
      <w:szCs w:val="20"/>
    </w:rPr>
  </w:style>
  <w:style w:type="paragraph" w:styleId="CommentSubject">
    <w:name w:val="annotation subject"/>
    <w:basedOn w:val="CommentText"/>
    <w:next w:val="CommentText"/>
    <w:link w:val="CommentSubjectChar"/>
    <w:uiPriority w:val="99"/>
    <w:semiHidden/>
    <w:unhideWhenUsed/>
    <w:rsid w:val="0007144E"/>
    <w:rPr>
      <w:b/>
      <w:bCs/>
    </w:rPr>
  </w:style>
  <w:style w:type="character" w:customStyle="1" w:styleId="CommentSubjectChar">
    <w:name w:val="Comment Subject Char"/>
    <w:basedOn w:val="CommentTextChar"/>
    <w:link w:val="CommentSubject"/>
    <w:uiPriority w:val="99"/>
    <w:semiHidden/>
    <w:rsid w:val="0007144E"/>
    <w:rPr>
      <w:b/>
      <w:bCs/>
      <w:sz w:val="20"/>
      <w:szCs w:val="20"/>
    </w:rPr>
  </w:style>
  <w:style w:type="paragraph" w:customStyle="1" w:styleId="ICFTextnospacing">
    <w:name w:val="ICF Text no spacing"/>
    <w:basedOn w:val="Normal"/>
    <w:link w:val="ICFTextnospacingChar"/>
    <w:qFormat/>
    <w:rsid w:val="0066301B"/>
    <w:pPr>
      <w:spacing w:after="0" w:line="264" w:lineRule="auto"/>
    </w:pPr>
    <w:rPr>
      <w:rFonts w:ascii="DM Sans" w:hAnsi="DM Sans" w:cs="Times New Roman (Body CS)"/>
      <w:sz w:val="20"/>
      <w:szCs w:val="20"/>
    </w:rPr>
  </w:style>
  <w:style w:type="character" w:customStyle="1" w:styleId="ICFTextnospacingChar">
    <w:name w:val="ICF Text no spacing Char"/>
    <w:basedOn w:val="DefaultParagraphFont"/>
    <w:link w:val="ICFTextnospacing"/>
    <w:rsid w:val="0066301B"/>
    <w:rPr>
      <w:rFonts w:ascii="DM Sans" w:hAnsi="DM Sans" w:cs="Times New Roman (Body CS)"/>
      <w:sz w:val="20"/>
      <w:szCs w:val="20"/>
    </w:rPr>
  </w:style>
  <w:style w:type="paragraph" w:customStyle="1" w:styleId="ICFTextwithspace">
    <w:name w:val="ICF Text with space"/>
    <w:basedOn w:val="Normal"/>
    <w:link w:val="ICFTextwithspaceChar"/>
    <w:qFormat/>
    <w:rsid w:val="00C308FE"/>
    <w:pPr>
      <w:spacing w:after="120" w:line="264" w:lineRule="auto"/>
    </w:pPr>
    <w:rPr>
      <w:rFonts w:ascii="DM Sans" w:hAnsi="DM Sans" w:cs="Times New Roman (Body CS)"/>
      <w:sz w:val="20"/>
      <w:szCs w:val="20"/>
    </w:rPr>
  </w:style>
  <w:style w:type="character" w:customStyle="1" w:styleId="ICFTextwithspaceChar">
    <w:name w:val="ICF Text with space Char"/>
    <w:basedOn w:val="DefaultParagraphFont"/>
    <w:link w:val="ICFTextwithspace"/>
    <w:rsid w:val="00C308FE"/>
    <w:rPr>
      <w:rFonts w:ascii="DM Sans" w:hAnsi="DM Sans" w:cs="Times New Roman (Body CS)"/>
      <w:sz w:val="20"/>
      <w:szCs w:val="20"/>
    </w:rPr>
  </w:style>
  <w:style w:type="paragraph" w:customStyle="1" w:styleId="paragraph">
    <w:name w:val="paragraph"/>
    <w:basedOn w:val="Normal"/>
    <w:rsid w:val="00C308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308FE"/>
  </w:style>
  <w:style w:type="character" w:customStyle="1" w:styleId="UnresolvedMention1">
    <w:name w:val="Unresolved Mention1"/>
    <w:basedOn w:val="DefaultParagraphFont"/>
    <w:uiPriority w:val="99"/>
    <w:semiHidden/>
    <w:unhideWhenUsed/>
    <w:rsid w:val="00F92800"/>
    <w:rPr>
      <w:color w:val="605E5C"/>
      <w:shd w:val="clear" w:color="auto" w:fill="E1DFDD"/>
    </w:rPr>
  </w:style>
  <w:style w:type="paragraph" w:styleId="Revision">
    <w:name w:val="Revision"/>
    <w:hidden/>
    <w:uiPriority w:val="99"/>
    <w:semiHidden/>
    <w:rsid w:val="00F92800"/>
    <w:pPr>
      <w:spacing w:after="0" w:line="240" w:lineRule="auto"/>
    </w:pPr>
  </w:style>
  <w:style w:type="table" w:customStyle="1" w:styleId="QQuestionTable">
    <w:name w:val="QQuestionTable"/>
    <w:uiPriority w:val="99"/>
    <w:qFormat/>
    <w:rsid w:val="005B5DCA"/>
    <w:pPr>
      <w:spacing w:after="0" w:line="240" w:lineRule="auto"/>
      <w:jc w:val="center"/>
    </w:pPr>
    <w:rPr>
      <w:rFonts w:eastAsiaTheme="minorEastAsia"/>
      <w:sz w:val="20"/>
      <w:szCs w:val="20"/>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WhiteText">
    <w:name w:val="WhiteText"/>
    <w:next w:val="Normal"/>
    <w:rsid w:val="005B5DCA"/>
    <w:pPr>
      <w:spacing w:after="0" w:line="240" w:lineRule="auto"/>
    </w:pPr>
    <w:rPr>
      <w:rFonts w:eastAsiaTheme="minorEastAsia"/>
      <w:color w:val="FFFFFF" w:themeColor="background1"/>
    </w:rPr>
  </w:style>
  <w:style w:type="paragraph" w:styleId="NormalWeb">
    <w:name w:val="Normal (Web)"/>
    <w:basedOn w:val="Normal"/>
    <w:uiPriority w:val="99"/>
    <w:rsid w:val="007F7DAF"/>
    <w:pPr>
      <w:spacing w:beforeLines="1" w:afterLines="1" w:line="240" w:lineRule="auto"/>
    </w:pPr>
    <w:rPr>
      <w:rFonts w:ascii="Times" w:hAnsi="Times" w:cs="Times New Roman"/>
      <w:sz w:val="20"/>
      <w:szCs w:val="20"/>
    </w:rPr>
  </w:style>
  <w:style w:type="character" w:customStyle="1" w:styleId="eop">
    <w:name w:val="eop"/>
    <w:basedOn w:val="DefaultParagraphFont"/>
    <w:rsid w:val="009C28ED"/>
  </w:style>
  <w:style w:type="character" w:customStyle="1" w:styleId="Mention1">
    <w:name w:val="Mention1"/>
    <w:basedOn w:val="DefaultParagraphFont"/>
    <w:uiPriority w:val="99"/>
    <w:unhideWhenUsed/>
    <w:rsid w:val="005D0C4B"/>
    <w:rPr>
      <w:color w:val="2B579A"/>
      <w:shd w:val="clear" w:color="auto" w:fill="E1DFDD"/>
    </w:rPr>
  </w:style>
  <w:style w:type="paragraph" w:styleId="BalloonText">
    <w:name w:val="Balloon Text"/>
    <w:basedOn w:val="Normal"/>
    <w:link w:val="BalloonTextChar"/>
    <w:uiPriority w:val="99"/>
    <w:semiHidden/>
    <w:unhideWhenUsed/>
    <w:rsid w:val="00C62F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F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RB@icf.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Project AWARE-TISS">
      <a:dk1>
        <a:sysClr val="windowText" lastClr="000000"/>
      </a:dk1>
      <a:lt1>
        <a:srgbClr val="FFFFFF"/>
      </a:lt1>
      <a:dk2>
        <a:srgbClr val="0D064F"/>
      </a:dk2>
      <a:lt2>
        <a:srgbClr val="E7E6E6"/>
      </a:lt2>
      <a:accent1>
        <a:srgbClr val="298946"/>
      </a:accent1>
      <a:accent2>
        <a:srgbClr val="005999"/>
      </a:accent2>
      <a:accent3>
        <a:srgbClr val="6C4483"/>
      </a:accent3>
      <a:accent4>
        <a:srgbClr val="005999"/>
      </a:accent4>
      <a:accent5>
        <a:srgbClr val="FFD966"/>
      </a:accent5>
      <a:accent6>
        <a:srgbClr val="0D064F"/>
      </a:accent6>
      <a:hlink>
        <a:srgbClr val="336A90"/>
      </a:hlink>
      <a:folHlink>
        <a:srgbClr val="00000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E0532BCF64A545B8AD76B8EAA6639A" ma:contentTypeVersion="13" ma:contentTypeDescription="Create a new document." ma:contentTypeScope="" ma:versionID="faec811dd20e3874dedc535f7a95b2c8">
  <xsd:schema xmlns:xsd="http://www.w3.org/2001/XMLSchema" xmlns:xs="http://www.w3.org/2001/XMLSchema" xmlns:p="http://schemas.microsoft.com/office/2006/metadata/properties" xmlns:ns2="22b4d9df-83d9-4736-9432-123ada4f63e9" xmlns:ns3="2aae3438-868b-4903-9531-86055919dcaf" targetNamespace="http://schemas.microsoft.com/office/2006/metadata/properties" ma:root="true" ma:fieldsID="8f6e8142632424561c54e67d105c8167" ns2:_="" ns3:_="">
    <xsd:import namespace="22b4d9df-83d9-4736-9432-123ada4f63e9"/>
    <xsd:import namespace="2aae3438-868b-4903-9531-86055919dca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4d9df-83d9-4736-9432-123ada4f6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ae3438-868b-4903-9531-86055919dca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271e889-5d72-4d65-81dc-6065a5aafb77}" ma:internalName="TaxCatchAll" ma:showField="CatchAllData" ma:web="2aae3438-868b-4903-9531-86055919dca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b4d9df-83d9-4736-9432-123ada4f63e9">
      <Terms xmlns="http://schemas.microsoft.com/office/infopath/2007/PartnerControls"/>
    </lcf76f155ced4ddcb4097134ff3c332f>
    <TaxCatchAll xmlns="2aae3438-868b-4903-9531-86055919dca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83581B-F2DE-43F1-B8B6-8A4AADF6D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4d9df-83d9-4736-9432-123ada4f63e9"/>
    <ds:schemaRef ds:uri="2aae3438-868b-4903-9531-86055919dc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A83AE9-3F9F-48A7-BC57-3DE5D87E875B}">
  <ds:schemaRefs>
    <ds:schemaRef ds:uri="http://schemas.microsoft.com/office/2006/metadata/properties"/>
    <ds:schemaRef ds:uri="http://schemas.microsoft.com/office/infopath/2007/PartnerControls"/>
    <ds:schemaRef ds:uri="22b4d9df-83d9-4736-9432-123ada4f63e9"/>
    <ds:schemaRef ds:uri="2aae3438-868b-4903-9531-86055919dcaf"/>
  </ds:schemaRefs>
</ds:datastoreItem>
</file>

<file path=customXml/itemProps3.xml><?xml version="1.0" encoding="utf-8"?>
<ds:datastoreItem xmlns:ds="http://schemas.openxmlformats.org/officeDocument/2006/customXml" ds:itemID="{E0CF2AF6-A8BE-6643-A0DD-081E04FAF0DD}">
  <ds:schemaRefs>
    <ds:schemaRef ds:uri="http://schemas.openxmlformats.org/officeDocument/2006/bibliography"/>
  </ds:schemaRefs>
</ds:datastoreItem>
</file>

<file path=customXml/itemProps4.xml><?xml version="1.0" encoding="utf-8"?>
<ds:datastoreItem xmlns:ds="http://schemas.openxmlformats.org/officeDocument/2006/customXml" ds:itemID="{7D816105-2CF2-4ED4-B875-2CF84BAAD4B7}">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11</TotalTime>
  <Pages>21</Pages>
  <Words>3061</Words>
  <Characters>17450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wolenski</dc:creator>
  <cp:lastModifiedBy>Broadus, Alicia (SAMHSA/CBHSQ)</cp:lastModifiedBy>
  <cp:revision>4</cp:revision>
  <cp:lastPrinted>2021-09-06T06:38:00Z</cp:lastPrinted>
  <dcterms:created xsi:type="dcterms:W3CDTF">2023-10-23T16:13:00Z</dcterms:created>
  <dcterms:modified xsi:type="dcterms:W3CDTF">2024-04-08T16:20:00Z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0x0101006AE0532BCF64A545B8AD76B8EAA6639A</vt:lpwstr>
  </property>
  <property fmtid="{D5CDD505-2E9C-101B-9397-08002B2CF9AE}" pid="3" name="MediaServiceImageTags">
    <vt:lpwstr/>
  </property>
</Properties>
</file>