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5767" w:rsidRPr="009B7B6F" w:rsidP="003C5767" w14:paraId="4FE8F18B" w14:textId="7CFDE75D">
      <w:pPr>
        <w:rPr>
          <w:rFonts w:ascii="Times New Roman" w:hAnsi="Times New Roman" w:cs="Times New Roman"/>
          <w:sz w:val="24"/>
          <w:szCs w:val="24"/>
        </w:rPr>
      </w:pPr>
      <w:r w:rsidRPr="009B7B6F">
        <w:rPr>
          <w:rFonts w:ascii="Times New Roman" w:hAnsi="Times New Roman" w:cs="Times New Roman"/>
          <w:b/>
          <w:sz w:val="24"/>
          <w:szCs w:val="24"/>
        </w:rPr>
        <w:t>DATE:</w:t>
      </w:r>
      <w:r w:rsidRPr="009B7B6F">
        <w:rPr>
          <w:rFonts w:ascii="Times New Roman" w:hAnsi="Times New Roman" w:cs="Times New Roman"/>
          <w:sz w:val="24"/>
          <w:szCs w:val="24"/>
        </w:rPr>
        <w:tab/>
      </w:r>
      <w:r w:rsidRPr="009B7B6F">
        <w:rPr>
          <w:rFonts w:ascii="Times New Roman" w:hAnsi="Times New Roman" w:cs="Times New Roman"/>
          <w:sz w:val="24"/>
          <w:szCs w:val="24"/>
        </w:rPr>
        <w:tab/>
      </w:r>
      <w:r w:rsidRPr="009B7B6F">
        <w:rPr>
          <w:rFonts w:ascii="Times New Roman" w:hAnsi="Times New Roman" w:cs="Times New Roman"/>
          <w:sz w:val="24"/>
          <w:szCs w:val="24"/>
        </w:rPr>
        <w:tab/>
      </w:r>
      <w:r w:rsidRPr="009B7B6F" w:rsidR="00AB5E10">
        <w:rPr>
          <w:rFonts w:ascii="Times New Roman" w:hAnsi="Times New Roman" w:cs="Times New Roman"/>
          <w:sz w:val="24"/>
          <w:szCs w:val="24"/>
        </w:rPr>
        <w:t xml:space="preserve">March </w:t>
      </w:r>
      <w:r w:rsidRPr="009B7B6F" w:rsidR="00197FBB">
        <w:rPr>
          <w:rFonts w:ascii="Times New Roman" w:hAnsi="Times New Roman" w:cs="Times New Roman"/>
          <w:sz w:val="24"/>
          <w:szCs w:val="24"/>
        </w:rPr>
        <w:t>22</w:t>
      </w:r>
      <w:r w:rsidRPr="009B7B6F" w:rsidR="00AB5E10">
        <w:rPr>
          <w:rFonts w:ascii="Times New Roman" w:hAnsi="Times New Roman" w:cs="Times New Roman"/>
          <w:sz w:val="24"/>
          <w:szCs w:val="24"/>
        </w:rPr>
        <w:t>, 2024</w:t>
      </w:r>
    </w:p>
    <w:p w:rsidR="003C5767" w:rsidRPr="009B7B6F" w:rsidP="003C5767" w14:paraId="36872FCC" w14:textId="53ED6C8B">
      <w:pPr>
        <w:rPr>
          <w:rFonts w:ascii="Times New Roman" w:hAnsi="Times New Roman" w:cs="Times New Roman"/>
          <w:sz w:val="24"/>
          <w:szCs w:val="24"/>
        </w:rPr>
      </w:pPr>
      <w:r w:rsidRPr="009B7B6F">
        <w:rPr>
          <w:rFonts w:ascii="Times New Roman" w:hAnsi="Times New Roman" w:cs="Times New Roman"/>
          <w:b/>
          <w:sz w:val="24"/>
          <w:szCs w:val="24"/>
        </w:rPr>
        <w:t>TO:</w:t>
      </w:r>
      <w:r w:rsidRPr="009B7B6F">
        <w:rPr>
          <w:rFonts w:ascii="Times New Roman" w:hAnsi="Times New Roman" w:cs="Times New Roman"/>
          <w:sz w:val="24"/>
          <w:szCs w:val="24"/>
        </w:rPr>
        <w:tab/>
      </w:r>
      <w:r w:rsidRPr="009B7B6F">
        <w:rPr>
          <w:rFonts w:ascii="Times New Roman" w:hAnsi="Times New Roman" w:cs="Times New Roman"/>
          <w:sz w:val="24"/>
          <w:szCs w:val="24"/>
        </w:rPr>
        <w:tab/>
      </w:r>
      <w:r w:rsidRPr="009B7B6F">
        <w:rPr>
          <w:rFonts w:ascii="Times New Roman" w:hAnsi="Times New Roman" w:cs="Times New Roman"/>
          <w:sz w:val="24"/>
          <w:szCs w:val="24"/>
        </w:rPr>
        <w:tab/>
      </w:r>
      <w:r w:rsidR="009B7B6F">
        <w:rPr>
          <w:rFonts w:ascii="Times New Roman" w:hAnsi="Times New Roman" w:cs="Times New Roman"/>
          <w:sz w:val="24"/>
          <w:szCs w:val="24"/>
        </w:rPr>
        <w:tab/>
        <w:t>Daniel Cline</w:t>
      </w:r>
      <w:r w:rsidRPr="009B7B6F">
        <w:rPr>
          <w:rFonts w:ascii="Times New Roman" w:hAnsi="Times New Roman" w:cs="Times New Roman"/>
          <w:sz w:val="24"/>
          <w:szCs w:val="24"/>
        </w:rPr>
        <w:t>, OMB Desk Officer</w:t>
      </w:r>
    </w:p>
    <w:p w:rsidR="003C5767" w:rsidRPr="009B7B6F" w:rsidP="003C5767" w14:paraId="7B4177D4" w14:textId="046C9B11">
      <w:pPr>
        <w:rPr>
          <w:rFonts w:ascii="Times New Roman" w:hAnsi="Times New Roman" w:cs="Times New Roman"/>
          <w:sz w:val="24"/>
          <w:szCs w:val="24"/>
        </w:rPr>
      </w:pPr>
      <w:r w:rsidRPr="009B7B6F">
        <w:rPr>
          <w:rFonts w:ascii="Times New Roman" w:hAnsi="Times New Roman" w:cs="Times New Roman"/>
          <w:b/>
          <w:sz w:val="24"/>
          <w:szCs w:val="24"/>
        </w:rPr>
        <w:t>FROM:</w:t>
      </w:r>
      <w:r w:rsidRPr="009B7B6F">
        <w:rPr>
          <w:rFonts w:ascii="Times New Roman" w:hAnsi="Times New Roman" w:cs="Times New Roman"/>
          <w:sz w:val="24"/>
          <w:szCs w:val="24"/>
        </w:rPr>
        <w:tab/>
      </w:r>
      <w:r w:rsidRPr="009B7B6F">
        <w:rPr>
          <w:rFonts w:ascii="Times New Roman" w:hAnsi="Times New Roman" w:cs="Times New Roman"/>
          <w:sz w:val="24"/>
          <w:szCs w:val="24"/>
        </w:rPr>
        <w:tab/>
      </w:r>
      <w:r w:rsidRPr="009B7B6F" w:rsidR="00D637B2">
        <w:rPr>
          <w:rFonts w:ascii="Times New Roman" w:hAnsi="Times New Roman" w:cs="Times New Roman"/>
          <w:sz w:val="24"/>
          <w:szCs w:val="24"/>
        </w:rPr>
        <w:tab/>
      </w:r>
      <w:r w:rsidR="009B7B6F">
        <w:rPr>
          <w:rFonts w:ascii="Times New Roman" w:hAnsi="Times New Roman" w:cs="Times New Roman"/>
          <w:sz w:val="24"/>
          <w:szCs w:val="24"/>
        </w:rPr>
        <w:t>Joella Roland,</w:t>
      </w:r>
      <w:r w:rsidRPr="009B7B6F">
        <w:rPr>
          <w:rFonts w:ascii="Times New Roman" w:hAnsi="Times New Roman" w:cs="Times New Roman"/>
          <w:sz w:val="24"/>
          <w:szCs w:val="24"/>
        </w:rPr>
        <w:t xml:space="preserve"> HRSA Information Collection Clearance Officer</w:t>
      </w:r>
    </w:p>
    <w:p w:rsidR="003C5767" w:rsidRPr="00512B15" w:rsidP="00501A20" w14:paraId="199EEE3D" w14:textId="77777777">
      <w:pPr>
        <w:ind w:left="2160" w:hanging="2160"/>
        <w:rPr>
          <w:rFonts w:cs="Times New Roman"/>
          <w:b/>
          <w:sz w:val="24"/>
          <w:szCs w:val="24"/>
        </w:rPr>
      </w:pPr>
      <w:r w:rsidRPr="00512B15">
        <w:rPr>
          <w:rFonts w:cs="Times New Roman"/>
          <w:b/>
          <w:sz w:val="24"/>
          <w:szCs w:val="24"/>
        </w:rPr>
        <w:t>_____________________________________________________</w:t>
      </w:r>
      <w:r w:rsidR="00512B15">
        <w:rPr>
          <w:rFonts w:cs="Times New Roman"/>
          <w:b/>
          <w:sz w:val="24"/>
          <w:szCs w:val="24"/>
        </w:rPr>
        <w:t>________________________</w:t>
      </w:r>
    </w:p>
    <w:p w:rsidR="009B1FDC" w:rsidRPr="009B7B6F" w:rsidP="00501A20" w14:paraId="01265522" w14:textId="2B35E50B">
      <w:pPr>
        <w:ind w:left="2160" w:hanging="2160"/>
        <w:rPr>
          <w:rFonts w:ascii="Times New Roman" w:hAnsi="Times New Roman" w:cs="Times New Roman"/>
          <w:sz w:val="24"/>
          <w:szCs w:val="24"/>
        </w:rPr>
      </w:pPr>
      <w:r w:rsidRPr="009B7B6F">
        <w:rPr>
          <w:rFonts w:ascii="Times New Roman" w:hAnsi="Times New Roman" w:cs="Times New Roman"/>
          <w:b/>
          <w:sz w:val="24"/>
          <w:szCs w:val="24"/>
        </w:rPr>
        <w:t>Request</w:t>
      </w:r>
      <w:r w:rsidRPr="009B7B6F">
        <w:rPr>
          <w:rFonts w:ascii="Times New Roman" w:hAnsi="Times New Roman" w:cs="Times New Roman"/>
          <w:sz w:val="24"/>
          <w:szCs w:val="24"/>
        </w:rPr>
        <w:t>:</w:t>
      </w:r>
      <w:r w:rsidR="009B7B6F">
        <w:rPr>
          <w:rFonts w:ascii="Times New Roman" w:hAnsi="Times New Roman" w:cs="Times New Roman"/>
          <w:sz w:val="24"/>
          <w:szCs w:val="24"/>
        </w:rPr>
        <w:t xml:space="preserve"> </w:t>
      </w:r>
      <w:r w:rsidRPr="009B7B6F" w:rsidR="00B05395">
        <w:rPr>
          <w:rFonts w:ascii="Times New Roman" w:hAnsi="Times New Roman" w:cs="Times New Roman"/>
          <w:sz w:val="24"/>
          <w:szCs w:val="24"/>
        </w:rPr>
        <w:tab/>
      </w:r>
      <w:r w:rsidRPr="009B7B6F" w:rsidR="00747E37">
        <w:rPr>
          <w:rFonts w:ascii="Times New Roman" w:hAnsi="Times New Roman" w:cs="Times New Roman"/>
          <w:sz w:val="24"/>
          <w:szCs w:val="24"/>
        </w:rPr>
        <w:t>The Health Resources and Services Administration (HRSA)</w:t>
      </w:r>
      <w:r w:rsidRPr="009B7B6F" w:rsidR="0045005E">
        <w:rPr>
          <w:rFonts w:ascii="Times New Roman" w:hAnsi="Times New Roman" w:cs="Times New Roman"/>
          <w:sz w:val="24"/>
          <w:szCs w:val="24"/>
        </w:rPr>
        <w:t xml:space="preserve"> </w:t>
      </w:r>
      <w:r w:rsidRPr="009B7B6F" w:rsidR="000000AF">
        <w:rPr>
          <w:rFonts w:ascii="Times New Roman" w:hAnsi="Times New Roman" w:cs="Times New Roman"/>
          <w:sz w:val="24"/>
          <w:szCs w:val="24"/>
        </w:rPr>
        <w:t xml:space="preserve">requests </w:t>
      </w:r>
      <w:r w:rsidRPr="009B7B6F" w:rsidR="003C5767">
        <w:rPr>
          <w:rFonts w:ascii="Times New Roman" w:hAnsi="Times New Roman" w:cs="Times New Roman"/>
          <w:sz w:val="24"/>
          <w:szCs w:val="24"/>
        </w:rPr>
        <w:t>approval for</w:t>
      </w:r>
      <w:r w:rsidRPr="009B7B6F" w:rsidR="00340905">
        <w:rPr>
          <w:rFonts w:ascii="Times New Roman" w:hAnsi="Times New Roman" w:cs="Times New Roman"/>
          <w:sz w:val="24"/>
          <w:szCs w:val="24"/>
        </w:rPr>
        <w:t xml:space="preserve"> a</w:t>
      </w:r>
      <w:r w:rsidRPr="009B7B6F" w:rsidR="003C5767">
        <w:rPr>
          <w:rFonts w:ascii="Times New Roman" w:hAnsi="Times New Roman" w:cs="Times New Roman"/>
          <w:sz w:val="24"/>
          <w:szCs w:val="24"/>
        </w:rPr>
        <w:t xml:space="preserve"> </w:t>
      </w:r>
      <w:r w:rsidRPr="009B7B6F" w:rsidR="007C786B">
        <w:rPr>
          <w:rFonts w:ascii="Times New Roman" w:hAnsi="Times New Roman" w:cs="Times New Roman"/>
          <w:sz w:val="24"/>
          <w:szCs w:val="24"/>
        </w:rPr>
        <w:t>non-</w:t>
      </w:r>
      <w:r w:rsidRPr="009B7B6F" w:rsidR="003C5767">
        <w:rPr>
          <w:rFonts w:ascii="Times New Roman" w:hAnsi="Times New Roman" w:cs="Times New Roman"/>
          <w:sz w:val="24"/>
          <w:szCs w:val="24"/>
        </w:rPr>
        <w:t xml:space="preserve">substantive </w:t>
      </w:r>
      <w:r w:rsidRPr="009B7B6F" w:rsidR="000000AF">
        <w:rPr>
          <w:rFonts w:ascii="Times New Roman" w:hAnsi="Times New Roman" w:cs="Times New Roman"/>
          <w:sz w:val="24"/>
          <w:szCs w:val="24"/>
        </w:rPr>
        <w:t>change</w:t>
      </w:r>
      <w:r w:rsidRPr="009B7B6F" w:rsidR="00B14758">
        <w:rPr>
          <w:rFonts w:ascii="Times New Roman" w:hAnsi="Times New Roman" w:cs="Times New Roman"/>
          <w:sz w:val="24"/>
          <w:szCs w:val="24"/>
        </w:rPr>
        <w:t xml:space="preserve"> to </w:t>
      </w:r>
      <w:r w:rsidRPr="009B7B6F" w:rsidR="00ED26A1">
        <w:rPr>
          <w:rFonts w:ascii="Times New Roman" w:hAnsi="Times New Roman" w:cs="Times New Roman"/>
          <w:sz w:val="24"/>
          <w:szCs w:val="24"/>
        </w:rPr>
        <w:t>the</w:t>
      </w:r>
      <w:r w:rsidRPr="009B7B6F" w:rsidR="00512B15">
        <w:rPr>
          <w:rFonts w:ascii="Times New Roman" w:hAnsi="Times New Roman" w:cs="Times New Roman"/>
          <w:sz w:val="24"/>
          <w:szCs w:val="24"/>
        </w:rPr>
        <w:t xml:space="preserve"> Maternal and Child Health </w:t>
      </w:r>
      <w:r w:rsidRPr="009B7B6F" w:rsidR="00ED26A1">
        <w:rPr>
          <w:rFonts w:ascii="Times New Roman" w:hAnsi="Times New Roman" w:cs="Times New Roman"/>
          <w:sz w:val="24"/>
          <w:szCs w:val="24"/>
        </w:rPr>
        <w:t>(MCH) Jurisdictional Survey</w:t>
      </w:r>
      <w:r w:rsidRPr="009B7B6F" w:rsidR="00512B15">
        <w:rPr>
          <w:rFonts w:ascii="Times New Roman" w:hAnsi="Times New Roman" w:cs="Times New Roman"/>
          <w:sz w:val="24"/>
          <w:szCs w:val="24"/>
        </w:rPr>
        <w:t xml:space="preserve"> </w:t>
      </w:r>
      <w:r w:rsidRPr="009B7B6F" w:rsidR="00747E37">
        <w:rPr>
          <w:rFonts w:ascii="Times New Roman" w:hAnsi="Times New Roman" w:cs="Times New Roman"/>
          <w:sz w:val="24"/>
          <w:szCs w:val="24"/>
        </w:rPr>
        <w:t>(</w:t>
      </w:r>
      <w:r w:rsidRPr="009B7B6F" w:rsidR="00B14758">
        <w:rPr>
          <w:rFonts w:ascii="Times New Roman" w:hAnsi="Times New Roman" w:cs="Times New Roman"/>
          <w:sz w:val="24"/>
          <w:szCs w:val="24"/>
        </w:rPr>
        <w:t>OMB #</w:t>
      </w:r>
      <w:r w:rsidRPr="009B7B6F" w:rsidR="00FC328F">
        <w:rPr>
          <w:rFonts w:ascii="Times New Roman" w:hAnsi="Times New Roman" w:cs="Times New Roman"/>
          <w:sz w:val="24"/>
          <w:szCs w:val="24"/>
        </w:rPr>
        <w:t>0906-0042</w:t>
      </w:r>
      <w:r w:rsidRPr="009B7B6F" w:rsidR="00512B15">
        <w:rPr>
          <w:rFonts w:ascii="Times New Roman" w:hAnsi="Times New Roman" w:cs="Times New Roman"/>
          <w:sz w:val="24"/>
          <w:szCs w:val="24"/>
        </w:rPr>
        <w:t xml:space="preserve">, </w:t>
      </w:r>
      <w:r w:rsidRPr="009B7B6F" w:rsidR="00B14758">
        <w:rPr>
          <w:rFonts w:ascii="Times New Roman" w:hAnsi="Times New Roman" w:cs="Times New Roman"/>
          <w:sz w:val="24"/>
          <w:szCs w:val="24"/>
        </w:rPr>
        <w:t xml:space="preserve">expires </w:t>
      </w:r>
      <w:r w:rsidRPr="009B7B6F" w:rsidR="00FC328F">
        <w:rPr>
          <w:rFonts w:ascii="Times New Roman" w:hAnsi="Times New Roman" w:cs="Times New Roman"/>
          <w:sz w:val="24"/>
          <w:szCs w:val="24"/>
        </w:rPr>
        <w:t>04/30/202</w:t>
      </w:r>
      <w:r w:rsidRPr="009B7B6F" w:rsidR="00340905">
        <w:rPr>
          <w:rFonts w:ascii="Times New Roman" w:hAnsi="Times New Roman" w:cs="Times New Roman"/>
          <w:sz w:val="24"/>
          <w:szCs w:val="24"/>
        </w:rPr>
        <w:t>5</w:t>
      </w:r>
      <w:r w:rsidRPr="009B7B6F" w:rsidR="00747E37">
        <w:rPr>
          <w:rFonts w:ascii="Times New Roman" w:hAnsi="Times New Roman" w:cs="Times New Roman"/>
          <w:sz w:val="24"/>
          <w:szCs w:val="24"/>
        </w:rPr>
        <w:t>)</w:t>
      </w:r>
      <w:r w:rsidRPr="009B7B6F" w:rsidR="00B14758">
        <w:rPr>
          <w:rFonts w:ascii="Times New Roman" w:hAnsi="Times New Roman" w:cs="Times New Roman"/>
          <w:sz w:val="24"/>
          <w:szCs w:val="24"/>
        </w:rPr>
        <w:t>.</w:t>
      </w:r>
      <w:r w:rsidR="009B7B6F">
        <w:rPr>
          <w:rFonts w:ascii="Times New Roman" w:hAnsi="Times New Roman" w:cs="Times New Roman"/>
          <w:sz w:val="24"/>
          <w:szCs w:val="24"/>
        </w:rPr>
        <w:t xml:space="preserve"> </w:t>
      </w:r>
      <w:r w:rsidRPr="009B7B6F" w:rsidR="00ED26A1">
        <w:rPr>
          <w:rFonts w:ascii="Times New Roman" w:hAnsi="Times New Roman" w:cs="Times New Roman"/>
          <w:sz w:val="24"/>
          <w:szCs w:val="24"/>
        </w:rPr>
        <w:t xml:space="preserve">The survey consists of 1) </w:t>
      </w:r>
      <w:r w:rsidRPr="009B7B6F" w:rsidR="00C82A64">
        <w:rPr>
          <w:rFonts w:ascii="Times New Roman" w:hAnsi="Times New Roman" w:cs="Times New Roman"/>
          <w:sz w:val="24"/>
          <w:szCs w:val="24"/>
        </w:rPr>
        <w:t xml:space="preserve">a </w:t>
      </w:r>
      <w:r w:rsidRPr="009B7B6F" w:rsidR="00E82EE3">
        <w:rPr>
          <w:rFonts w:ascii="Times New Roman" w:hAnsi="Times New Roman" w:cs="Times New Roman"/>
          <w:sz w:val="24"/>
          <w:szCs w:val="24"/>
        </w:rPr>
        <w:t>core</w:t>
      </w:r>
      <w:r w:rsidRPr="009B7B6F" w:rsidR="00E6512B">
        <w:rPr>
          <w:rFonts w:ascii="Times New Roman" w:hAnsi="Times New Roman" w:cs="Times New Roman"/>
          <w:sz w:val="24"/>
          <w:szCs w:val="24"/>
        </w:rPr>
        <w:t xml:space="preserve"> MCH Jurisdictional</w:t>
      </w:r>
      <w:r w:rsidRPr="009B7B6F" w:rsidR="00ED26A1">
        <w:rPr>
          <w:rFonts w:ascii="Times New Roman" w:hAnsi="Times New Roman" w:cs="Times New Roman"/>
          <w:sz w:val="24"/>
          <w:szCs w:val="24"/>
        </w:rPr>
        <w:t xml:space="preserve"> </w:t>
      </w:r>
      <w:r w:rsidRPr="009B7B6F" w:rsidR="00E6512B">
        <w:rPr>
          <w:rFonts w:ascii="Times New Roman" w:hAnsi="Times New Roman" w:cs="Times New Roman"/>
          <w:sz w:val="24"/>
          <w:szCs w:val="24"/>
        </w:rPr>
        <w:t>S</w:t>
      </w:r>
      <w:r w:rsidRPr="009B7B6F" w:rsidR="00ED26A1">
        <w:rPr>
          <w:rFonts w:ascii="Times New Roman" w:hAnsi="Times New Roman" w:cs="Times New Roman"/>
          <w:sz w:val="24"/>
          <w:szCs w:val="24"/>
        </w:rPr>
        <w:t xml:space="preserve">urvey </w:t>
      </w:r>
      <w:r w:rsidRPr="009B7B6F" w:rsidR="00E6512B">
        <w:rPr>
          <w:rFonts w:ascii="Times New Roman" w:hAnsi="Times New Roman" w:cs="Times New Roman"/>
          <w:sz w:val="24"/>
          <w:szCs w:val="24"/>
        </w:rPr>
        <w:t>Q</w:t>
      </w:r>
      <w:r w:rsidRPr="009B7B6F" w:rsidR="00ED26A1">
        <w:rPr>
          <w:rFonts w:ascii="Times New Roman" w:hAnsi="Times New Roman" w:cs="Times New Roman"/>
          <w:sz w:val="24"/>
          <w:szCs w:val="24"/>
        </w:rPr>
        <w:t xml:space="preserve">uestionnaire and 2) </w:t>
      </w:r>
      <w:r w:rsidRPr="009B7B6F" w:rsidR="00E6512B">
        <w:rPr>
          <w:rFonts w:ascii="Times New Roman" w:hAnsi="Times New Roman" w:cs="Times New Roman"/>
          <w:sz w:val="24"/>
          <w:szCs w:val="24"/>
        </w:rPr>
        <w:t>Jurisdiction-Specific Survey Q</w:t>
      </w:r>
      <w:r w:rsidRPr="009B7B6F" w:rsidR="00ED26A1">
        <w:rPr>
          <w:rFonts w:ascii="Times New Roman" w:hAnsi="Times New Roman" w:cs="Times New Roman"/>
          <w:sz w:val="24"/>
          <w:szCs w:val="24"/>
        </w:rPr>
        <w:t xml:space="preserve">uestionnaires. </w:t>
      </w:r>
    </w:p>
    <w:p w:rsidR="00705A63" w:rsidP="00CC6BA7" w14:paraId="1430DE64" w14:textId="77270A52">
      <w:pPr>
        <w:ind w:left="2160" w:hanging="2160"/>
        <w:rPr>
          <w:rFonts w:ascii="Times New Roman" w:hAnsi="Times New Roman" w:cs="Times New Roman"/>
          <w:sz w:val="24"/>
          <w:szCs w:val="24"/>
        </w:rPr>
      </w:pPr>
      <w:r w:rsidRPr="009B7B6F">
        <w:rPr>
          <w:rFonts w:ascii="Times New Roman" w:hAnsi="Times New Roman" w:cs="Times New Roman"/>
          <w:b/>
          <w:sz w:val="24"/>
          <w:szCs w:val="24"/>
        </w:rPr>
        <w:t>Purpose</w:t>
      </w:r>
      <w:r w:rsidRPr="009B7B6F">
        <w:rPr>
          <w:rFonts w:ascii="Times New Roman" w:hAnsi="Times New Roman" w:cs="Times New Roman"/>
          <w:sz w:val="24"/>
          <w:szCs w:val="24"/>
        </w:rPr>
        <w:t xml:space="preserve">: </w:t>
      </w:r>
      <w:r w:rsidRPr="009B7B6F" w:rsidR="00B05395">
        <w:rPr>
          <w:rFonts w:ascii="Times New Roman" w:hAnsi="Times New Roman" w:cs="Times New Roman"/>
          <w:sz w:val="24"/>
          <w:szCs w:val="24"/>
        </w:rPr>
        <w:tab/>
      </w:r>
      <w:r w:rsidRPr="009B7B6F" w:rsidR="00C82A64">
        <w:rPr>
          <w:rFonts w:ascii="Times New Roman" w:hAnsi="Times New Roman" w:cs="Times New Roman"/>
          <w:sz w:val="24"/>
          <w:szCs w:val="24"/>
        </w:rPr>
        <w:t>The</w:t>
      </w:r>
      <w:r w:rsidRPr="009B7B6F" w:rsidR="00FF5357">
        <w:rPr>
          <w:rFonts w:ascii="Times New Roman" w:hAnsi="Times New Roman" w:cs="Times New Roman"/>
          <w:sz w:val="24"/>
          <w:szCs w:val="24"/>
        </w:rPr>
        <w:t xml:space="preserve"> proposed</w:t>
      </w:r>
      <w:r w:rsidRPr="009B7B6F" w:rsidR="00C82A64">
        <w:rPr>
          <w:rFonts w:ascii="Times New Roman" w:hAnsi="Times New Roman" w:cs="Times New Roman"/>
          <w:sz w:val="24"/>
          <w:szCs w:val="24"/>
        </w:rPr>
        <w:t xml:space="preserve"> </w:t>
      </w:r>
      <w:r w:rsidRPr="009B7B6F" w:rsidR="007C786B">
        <w:rPr>
          <w:rFonts w:ascii="Times New Roman" w:hAnsi="Times New Roman" w:cs="Times New Roman"/>
          <w:sz w:val="24"/>
          <w:szCs w:val="24"/>
        </w:rPr>
        <w:t xml:space="preserve">non-substantive </w:t>
      </w:r>
      <w:r w:rsidRPr="009B7B6F" w:rsidR="00C82A64">
        <w:rPr>
          <w:rFonts w:ascii="Times New Roman" w:hAnsi="Times New Roman" w:cs="Times New Roman"/>
          <w:sz w:val="24"/>
          <w:szCs w:val="24"/>
        </w:rPr>
        <w:t xml:space="preserve">adjustment </w:t>
      </w:r>
      <w:r w:rsidRPr="009B7B6F" w:rsidR="00FF5357">
        <w:rPr>
          <w:rFonts w:ascii="Times New Roman" w:hAnsi="Times New Roman" w:cs="Times New Roman"/>
          <w:sz w:val="24"/>
          <w:szCs w:val="24"/>
        </w:rPr>
        <w:t xml:space="preserve">as outlined below </w:t>
      </w:r>
      <w:r w:rsidRPr="009B7B6F" w:rsidR="00CC3EDE">
        <w:rPr>
          <w:rFonts w:ascii="Times New Roman" w:hAnsi="Times New Roman" w:cs="Times New Roman"/>
          <w:sz w:val="24"/>
          <w:szCs w:val="24"/>
        </w:rPr>
        <w:t>will</w:t>
      </w:r>
      <w:r w:rsidRPr="009B7B6F" w:rsidR="00C82A64">
        <w:rPr>
          <w:rFonts w:ascii="Times New Roman" w:hAnsi="Times New Roman" w:cs="Times New Roman"/>
          <w:sz w:val="24"/>
          <w:szCs w:val="24"/>
        </w:rPr>
        <w:t xml:space="preserve"> </w:t>
      </w:r>
      <w:r w:rsidRPr="009B7B6F" w:rsidR="00D76F53">
        <w:rPr>
          <w:rFonts w:ascii="Times New Roman" w:hAnsi="Times New Roman" w:cs="Times New Roman"/>
          <w:sz w:val="24"/>
          <w:szCs w:val="24"/>
        </w:rPr>
        <w:t xml:space="preserve">increase the </w:t>
      </w:r>
      <w:r w:rsidR="00514A36">
        <w:rPr>
          <w:rFonts w:ascii="Times New Roman" w:hAnsi="Times New Roman" w:cs="Times New Roman"/>
          <w:sz w:val="24"/>
          <w:szCs w:val="24"/>
        </w:rPr>
        <w:t xml:space="preserve">survey’s </w:t>
      </w:r>
      <w:r w:rsidRPr="009B7B6F" w:rsidR="00CC3EDE">
        <w:rPr>
          <w:rFonts w:ascii="Times New Roman" w:hAnsi="Times New Roman" w:cs="Times New Roman"/>
          <w:sz w:val="24"/>
          <w:szCs w:val="24"/>
        </w:rPr>
        <w:t>sample</w:t>
      </w:r>
      <w:r w:rsidRPr="009B7B6F" w:rsidR="00D76F53">
        <w:rPr>
          <w:rFonts w:ascii="Times New Roman" w:hAnsi="Times New Roman" w:cs="Times New Roman"/>
          <w:sz w:val="24"/>
          <w:szCs w:val="24"/>
        </w:rPr>
        <w:t xml:space="preserve"> size</w:t>
      </w:r>
      <w:r w:rsidRPr="009B7B6F" w:rsidR="00340905">
        <w:rPr>
          <w:rFonts w:ascii="Times New Roman" w:hAnsi="Times New Roman" w:cs="Times New Roman"/>
          <w:sz w:val="24"/>
          <w:szCs w:val="24"/>
        </w:rPr>
        <w:t xml:space="preserve"> in Puerto Rico, Guam, US Virgin Islands, and the Republic of Marshall Islands.</w:t>
      </w:r>
      <w:r w:rsidR="00CC6BA7">
        <w:rPr>
          <w:rFonts w:ascii="Times New Roman" w:hAnsi="Times New Roman" w:cs="Times New Roman"/>
          <w:sz w:val="24"/>
          <w:szCs w:val="24"/>
        </w:rPr>
        <w:t xml:space="preserve"> </w:t>
      </w:r>
      <w:r w:rsidRPr="009B7B6F" w:rsidR="00EA6F09">
        <w:rPr>
          <w:rFonts w:ascii="Times New Roman" w:hAnsi="Times New Roman" w:cs="Times New Roman"/>
          <w:sz w:val="24"/>
          <w:szCs w:val="24"/>
        </w:rPr>
        <w:t>An increase in sample size will improve the precision of the data in all Jurisdictions. Many of the estimates for the National Outcome and National Performance Measures in the first two rounds of data collection maintained large confidence intervals, which means the estimates are not precise and must be interpreted with caution. An increase in sample size would help to remedy the problem</w:t>
      </w:r>
      <w:r w:rsidR="00EA6F09">
        <w:rPr>
          <w:rFonts w:ascii="Times New Roman" w:hAnsi="Times New Roman" w:cs="Times New Roman"/>
          <w:sz w:val="24"/>
          <w:szCs w:val="24"/>
        </w:rPr>
        <w:t xml:space="preserve">. </w:t>
      </w:r>
    </w:p>
    <w:p w:rsidR="003C1B32" w:rsidRPr="009B7B6F" w:rsidP="00705A63" w14:paraId="335735EC" w14:textId="160CA011">
      <w:pPr>
        <w:ind w:left="2160" w:hanging="2160"/>
        <w:rPr>
          <w:rFonts w:ascii="Times New Roman" w:hAnsi="Times New Roman" w:cs="Times New Roman"/>
          <w:sz w:val="24"/>
          <w:szCs w:val="24"/>
        </w:rPr>
      </w:pPr>
      <w:r>
        <w:rPr>
          <w:rFonts w:ascii="Times New Roman" w:hAnsi="Times New Roman" w:cs="Times New Roman"/>
          <w:b/>
          <w:sz w:val="24"/>
          <w:szCs w:val="24"/>
        </w:rPr>
        <w:t>Time Sensitivity</w:t>
      </w:r>
      <w:r w:rsidRPr="00705A63">
        <w:rPr>
          <w:rFonts w:ascii="Times New Roman" w:hAnsi="Times New Roman" w:cs="Times New Roman"/>
          <w:sz w:val="24"/>
          <w:szCs w:val="24"/>
        </w:rPr>
        <w:t>:</w:t>
      </w:r>
      <w:r>
        <w:rPr>
          <w:rFonts w:ascii="Times New Roman" w:hAnsi="Times New Roman" w:cs="Times New Roman"/>
          <w:sz w:val="24"/>
          <w:szCs w:val="24"/>
        </w:rPr>
        <w:t xml:space="preserve">       </w:t>
      </w:r>
      <w:r w:rsidRPr="009B7B6F" w:rsidR="00ED26A1">
        <w:rPr>
          <w:rFonts w:ascii="Times New Roman" w:hAnsi="Times New Roman" w:cs="Times New Roman"/>
          <w:sz w:val="24"/>
          <w:szCs w:val="24"/>
        </w:rPr>
        <w:t>The MCH Jurisdictional Survey</w:t>
      </w:r>
      <w:r w:rsidRPr="009B7B6F" w:rsidR="00C82A64">
        <w:rPr>
          <w:rFonts w:ascii="Times New Roman" w:hAnsi="Times New Roman" w:cs="Times New Roman"/>
          <w:sz w:val="24"/>
          <w:szCs w:val="24"/>
        </w:rPr>
        <w:t xml:space="preserve"> </w:t>
      </w:r>
      <w:r w:rsidRPr="009B7B6F" w:rsidR="00F53F19">
        <w:rPr>
          <w:rFonts w:ascii="Times New Roman" w:hAnsi="Times New Roman" w:cs="Times New Roman"/>
          <w:sz w:val="24"/>
          <w:szCs w:val="24"/>
        </w:rPr>
        <w:t xml:space="preserve">is planning </w:t>
      </w:r>
      <w:r w:rsidRPr="009B7B6F" w:rsidR="00E62F02">
        <w:rPr>
          <w:rFonts w:ascii="Times New Roman" w:hAnsi="Times New Roman" w:cs="Times New Roman"/>
          <w:sz w:val="24"/>
          <w:szCs w:val="24"/>
        </w:rPr>
        <w:t xml:space="preserve">for </w:t>
      </w:r>
      <w:r w:rsidRPr="009B7B6F" w:rsidR="00F53F19">
        <w:rPr>
          <w:rFonts w:ascii="Times New Roman" w:hAnsi="Times New Roman" w:cs="Times New Roman"/>
          <w:sz w:val="24"/>
          <w:szCs w:val="24"/>
        </w:rPr>
        <w:t xml:space="preserve">the </w:t>
      </w:r>
      <w:r w:rsidRPr="009B7B6F" w:rsidR="00AB5E10">
        <w:rPr>
          <w:rFonts w:ascii="Times New Roman" w:hAnsi="Times New Roman" w:cs="Times New Roman"/>
          <w:sz w:val="24"/>
          <w:szCs w:val="24"/>
        </w:rPr>
        <w:t>third</w:t>
      </w:r>
      <w:r w:rsidRPr="009B7B6F" w:rsidR="00F53F19">
        <w:rPr>
          <w:rFonts w:ascii="Times New Roman" w:hAnsi="Times New Roman" w:cs="Times New Roman"/>
          <w:sz w:val="24"/>
          <w:szCs w:val="24"/>
        </w:rPr>
        <w:t xml:space="preserve"> round of data collection for </w:t>
      </w:r>
      <w:r w:rsidRPr="009B7B6F" w:rsidR="00AB5E10">
        <w:rPr>
          <w:rFonts w:ascii="Times New Roman" w:hAnsi="Times New Roman" w:cs="Times New Roman"/>
          <w:sz w:val="24"/>
          <w:szCs w:val="24"/>
        </w:rPr>
        <w:t>four</w:t>
      </w:r>
      <w:r w:rsidRPr="009B7B6F" w:rsidR="00E62F02">
        <w:rPr>
          <w:rFonts w:ascii="Times New Roman" w:hAnsi="Times New Roman" w:cs="Times New Roman"/>
          <w:sz w:val="24"/>
          <w:szCs w:val="24"/>
        </w:rPr>
        <w:t xml:space="preserve"> Jurisdictions</w:t>
      </w:r>
      <w:r w:rsidRPr="009B7B6F" w:rsidR="008D070C">
        <w:rPr>
          <w:rFonts w:ascii="Times New Roman" w:hAnsi="Times New Roman" w:cs="Times New Roman"/>
          <w:sz w:val="24"/>
          <w:szCs w:val="24"/>
        </w:rPr>
        <w:t xml:space="preserve"> (Puerto Rico, Guam, US Virgin Islands, and the Republic of Marshall Islands)</w:t>
      </w:r>
      <w:r w:rsidRPr="009B7B6F" w:rsidR="00E62F02">
        <w:rPr>
          <w:rFonts w:ascii="Times New Roman" w:hAnsi="Times New Roman" w:cs="Times New Roman"/>
          <w:sz w:val="24"/>
          <w:szCs w:val="24"/>
        </w:rPr>
        <w:t xml:space="preserve"> </w:t>
      </w:r>
      <w:r w:rsidRPr="009B7B6F" w:rsidR="00AB5E10">
        <w:rPr>
          <w:rFonts w:ascii="Times New Roman" w:hAnsi="Times New Roman" w:cs="Times New Roman"/>
          <w:sz w:val="24"/>
          <w:szCs w:val="24"/>
        </w:rPr>
        <w:t xml:space="preserve">between October 2024 and January </w:t>
      </w:r>
      <w:r w:rsidRPr="009B7B6F" w:rsidR="00E62F02">
        <w:rPr>
          <w:rFonts w:ascii="Times New Roman" w:hAnsi="Times New Roman" w:cs="Times New Roman"/>
          <w:sz w:val="24"/>
          <w:szCs w:val="24"/>
        </w:rPr>
        <w:t>202</w:t>
      </w:r>
      <w:r w:rsidRPr="009B7B6F" w:rsidR="00AB5E10">
        <w:rPr>
          <w:rFonts w:ascii="Times New Roman" w:hAnsi="Times New Roman" w:cs="Times New Roman"/>
          <w:sz w:val="24"/>
          <w:szCs w:val="24"/>
        </w:rPr>
        <w:t>5</w:t>
      </w:r>
      <w:r w:rsidRPr="009B7B6F" w:rsidR="00E62F02">
        <w:rPr>
          <w:rFonts w:ascii="Times New Roman" w:hAnsi="Times New Roman" w:cs="Times New Roman"/>
          <w:sz w:val="24"/>
          <w:szCs w:val="24"/>
        </w:rPr>
        <w:t xml:space="preserve">. </w:t>
      </w:r>
      <w:r w:rsidRPr="009B7B6F" w:rsidR="00C82A64">
        <w:rPr>
          <w:rFonts w:ascii="Times New Roman" w:hAnsi="Times New Roman" w:cs="Times New Roman"/>
          <w:sz w:val="24"/>
          <w:szCs w:val="24"/>
        </w:rPr>
        <w:t xml:space="preserve">The proposed changes must be incorporated </w:t>
      </w:r>
      <w:r w:rsidRPr="009B7B6F" w:rsidR="007C786B">
        <w:rPr>
          <w:rFonts w:ascii="Times New Roman" w:hAnsi="Times New Roman" w:cs="Times New Roman"/>
          <w:sz w:val="24"/>
          <w:szCs w:val="24"/>
        </w:rPr>
        <w:t xml:space="preserve">by </w:t>
      </w:r>
      <w:r w:rsidRPr="009B7B6F" w:rsidR="00AB5E10">
        <w:rPr>
          <w:rFonts w:ascii="Times New Roman" w:hAnsi="Times New Roman" w:cs="Times New Roman"/>
          <w:sz w:val="24"/>
          <w:szCs w:val="24"/>
        </w:rPr>
        <w:t>August 202</w:t>
      </w:r>
      <w:r w:rsidRPr="009B7B6F" w:rsidR="008418C5">
        <w:rPr>
          <w:rFonts w:ascii="Times New Roman" w:hAnsi="Times New Roman" w:cs="Times New Roman"/>
          <w:sz w:val="24"/>
          <w:szCs w:val="24"/>
        </w:rPr>
        <w:t>4</w:t>
      </w:r>
      <w:r w:rsidRPr="009B7B6F" w:rsidR="00EF490B">
        <w:rPr>
          <w:rFonts w:ascii="Times New Roman" w:hAnsi="Times New Roman" w:cs="Times New Roman"/>
          <w:sz w:val="24"/>
          <w:szCs w:val="24"/>
        </w:rPr>
        <w:t>,</w:t>
      </w:r>
      <w:r w:rsidRPr="009B7B6F" w:rsidR="007C786B">
        <w:rPr>
          <w:rFonts w:ascii="Times New Roman" w:hAnsi="Times New Roman" w:cs="Times New Roman"/>
          <w:sz w:val="24"/>
          <w:szCs w:val="24"/>
        </w:rPr>
        <w:t xml:space="preserve"> </w:t>
      </w:r>
      <w:r w:rsidRPr="009B7B6F" w:rsidR="00C82A64">
        <w:rPr>
          <w:rFonts w:ascii="Times New Roman" w:hAnsi="Times New Roman" w:cs="Times New Roman"/>
          <w:sz w:val="24"/>
          <w:szCs w:val="24"/>
        </w:rPr>
        <w:t xml:space="preserve">before data collection begins in </w:t>
      </w:r>
      <w:r w:rsidRPr="009B7B6F" w:rsidR="00AB5E10">
        <w:rPr>
          <w:rFonts w:ascii="Times New Roman" w:hAnsi="Times New Roman" w:cs="Times New Roman"/>
          <w:sz w:val="24"/>
          <w:szCs w:val="24"/>
        </w:rPr>
        <w:t>October 2024</w:t>
      </w:r>
      <w:r w:rsidRPr="009B7B6F" w:rsidR="000161EB">
        <w:rPr>
          <w:rFonts w:ascii="Times New Roman" w:hAnsi="Times New Roman" w:cs="Times New Roman"/>
          <w:sz w:val="24"/>
          <w:szCs w:val="24"/>
        </w:rPr>
        <w:t>,</w:t>
      </w:r>
      <w:r w:rsidRPr="009B7B6F" w:rsidR="00C82A64">
        <w:rPr>
          <w:rFonts w:ascii="Times New Roman" w:hAnsi="Times New Roman" w:cs="Times New Roman"/>
          <w:sz w:val="24"/>
          <w:szCs w:val="24"/>
        </w:rPr>
        <w:t xml:space="preserve"> </w:t>
      </w:r>
      <w:r w:rsidRPr="009B7B6F" w:rsidR="00732D80">
        <w:rPr>
          <w:rFonts w:ascii="Times New Roman" w:hAnsi="Times New Roman" w:cs="Times New Roman"/>
          <w:sz w:val="24"/>
          <w:szCs w:val="24"/>
        </w:rPr>
        <w:t xml:space="preserve">in order to </w:t>
      </w:r>
      <w:r w:rsidRPr="009B7B6F" w:rsidR="00AB5E10">
        <w:rPr>
          <w:rFonts w:ascii="Times New Roman" w:hAnsi="Times New Roman" w:cs="Times New Roman"/>
          <w:sz w:val="24"/>
          <w:szCs w:val="24"/>
        </w:rPr>
        <w:t xml:space="preserve">incorporate </w:t>
      </w:r>
      <w:r w:rsidRPr="009B7B6F" w:rsidR="007C786B">
        <w:rPr>
          <w:rFonts w:ascii="Times New Roman" w:hAnsi="Times New Roman" w:cs="Times New Roman"/>
          <w:sz w:val="24"/>
          <w:szCs w:val="24"/>
        </w:rPr>
        <w:t xml:space="preserve">an </w:t>
      </w:r>
      <w:r w:rsidRPr="009B7B6F" w:rsidR="00732D80">
        <w:rPr>
          <w:rFonts w:ascii="Times New Roman" w:hAnsi="Times New Roman" w:cs="Times New Roman"/>
          <w:sz w:val="24"/>
          <w:szCs w:val="24"/>
        </w:rPr>
        <w:t>increase in sample size to improve data accuracy</w:t>
      </w:r>
      <w:r w:rsidRPr="009B7B6F" w:rsidR="00DF0DBE">
        <w:rPr>
          <w:rFonts w:ascii="Times New Roman" w:hAnsi="Times New Roman" w:cs="Times New Roman"/>
          <w:sz w:val="24"/>
          <w:szCs w:val="24"/>
        </w:rPr>
        <w:t>.</w:t>
      </w:r>
    </w:p>
    <w:p w:rsidR="00C649D5" w:rsidRPr="009B7B6F" w:rsidP="00FD7D07" w14:paraId="22937DEF" w14:textId="68DA41FE">
      <w:pPr>
        <w:ind w:left="2160" w:hanging="2160"/>
        <w:rPr>
          <w:rFonts w:ascii="Times New Roman" w:hAnsi="Times New Roman" w:cs="Times New Roman"/>
          <w:sz w:val="24"/>
          <w:szCs w:val="24"/>
        </w:rPr>
      </w:pPr>
      <w:r>
        <w:rPr>
          <w:rFonts w:ascii="Times New Roman" w:hAnsi="Times New Roman" w:cs="Times New Roman"/>
          <w:b/>
          <w:sz w:val="24"/>
          <w:szCs w:val="24"/>
        </w:rPr>
        <w:t>Burden</w:t>
      </w:r>
      <w:r w:rsidRPr="009B7B6F" w:rsidR="00254F0A">
        <w:rPr>
          <w:rFonts w:ascii="Times New Roman" w:hAnsi="Times New Roman" w:cs="Times New Roman"/>
          <w:b/>
          <w:sz w:val="24"/>
          <w:szCs w:val="24"/>
        </w:rPr>
        <w:t>:</w:t>
      </w:r>
      <w:r w:rsidRPr="009B7B6F" w:rsidR="00254F0A">
        <w:rPr>
          <w:rFonts w:ascii="Times New Roman" w:hAnsi="Times New Roman" w:cs="Times New Roman"/>
          <w:sz w:val="24"/>
          <w:szCs w:val="24"/>
        </w:rPr>
        <w:tab/>
      </w:r>
      <w:r w:rsidRPr="009B7B6F" w:rsidR="00A8599D">
        <w:rPr>
          <w:rFonts w:ascii="Times New Roman" w:hAnsi="Times New Roman" w:cs="Times New Roman"/>
          <w:sz w:val="24"/>
          <w:szCs w:val="24"/>
        </w:rPr>
        <w:t>The original estimated survey completion time was 45</w:t>
      </w:r>
      <w:r w:rsidRPr="009B7B6F" w:rsidR="00E62F02">
        <w:rPr>
          <w:rFonts w:ascii="Times New Roman" w:hAnsi="Times New Roman" w:cs="Times New Roman"/>
          <w:sz w:val="24"/>
          <w:szCs w:val="24"/>
        </w:rPr>
        <w:t xml:space="preserve"> minutes</w:t>
      </w:r>
      <w:r w:rsidRPr="009B7B6F" w:rsidR="005B6B6A">
        <w:rPr>
          <w:rFonts w:ascii="Times New Roman" w:hAnsi="Times New Roman" w:cs="Times New Roman"/>
          <w:sz w:val="24"/>
          <w:szCs w:val="24"/>
        </w:rPr>
        <w:t xml:space="preserve"> and</w:t>
      </w:r>
      <w:r w:rsidRPr="009B7B6F" w:rsidR="009852DF">
        <w:rPr>
          <w:rFonts w:ascii="Times New Roman" w:hAnsi="Times New Roman" w:cs="Times New Roman"/>
          <w:sz w:val="24"/>
          <w:szCs w:val="24"/>
        </w:rPr>
        <w:t xml:space="preserve"> t</w:t>
      </w:r>
      <w:r w:rsidRPr="009B7B6F" w:rsidR="008418C5">
        <w:rPr>
          <w:rFonts w:ascii="Times New Roman" w:hAnsi="Times New Roman" w:cs="Times New Roman"/>
          <w:sz w:val="24"/>
          <w:szCs w:val="24"/>
        </w:rPr>
        <w:t xml:space="preserve">he increase in sample size would not increase the total burden </w:t>
      </w:r>
      <w:r w:rsidRPr="009B7B6F" w:rsidR="008418C5">
        <w:rPr>
          <w:rFonts w:ascii="Times New Roman" w:hAnsi="Times New Roman" w:cs="Times New Roman"/>
          <w:i/>
          <w:iCs/>
          <w:sz w:val="24"/>
          <w:szCs w:val="24"/>
        </w:rPr>
        <w:t>per respondent</w:t>
      </w:r>
      <w:r w:rsidRPr="009B7B6F" w:rsidR="00DF0DBE">
        <w:rPr>
          <w:rFonts w:ascii="Times New Roman" w:hAnsi="Times New Roman" w:cs="Times New Roman"/>
          <w:sz w:val="24"/>
          <w:szCs w:val="24"/>
        </w:rPr>
        <w:t xml:space="preserve">. </w:t>
      </w:r>
    </w:p>
    <w:p w:rsidR="00A8599D" w:rsidRPr="009B7B6F" w:rsidP="00C649D5" w14:paraId="33BC7787" w14:textId="07D57403">
      <w:pPr>
        <w:ind w:left="2160"/>
        <w:rPr>
          <w:rFonts w:ascii="Times New Roman" w:hAnsi="Times New Roman" w:cs="Times New Roman"/>
          <w:sz w:val="24"/>
          <w:szCs w:val="24"/>
        </w:rPr>
      </w:pPr>
      <w:r w:rsidRPr="009B7B6F">
        <w:rPr>
          <w:rFonts w:ascii="Times New Roman" w:hAnsi="Times New Roman" w:cs="Times New Roman"/>
          <w:sz w:val="24"/>
          <w:szCs w:val="24"/>
        </w:rPr>
        <w:t xml:space="preserve">However, increasing the sample size, as well as updating the number of screeners needed based on eligibility rates from </w:t>
      </w:r>
      <w:r w:rsidRPr="009B7B6F" w:rsidR="000A7BF9">
        <w:rPr>
          <w:rFonts w:ascii="Times New Roman" w:hAnsi="Times New Roman" w:cs="Times New Roman"/>
          <w:sz w:val="24"/>
          <w:szCs w:val="24"/>
        </w:rPr>
        <w:t xml:space="preserve">previous </w:t>
      </w:r>
      <w:r w:rsidRPr="009B7B6F">
        <w:rPr>
          <w:rFonts w:ascii="Times New Roman" w:hAnsi="Times New Roman" w:cs="Times New Roman"/>
          <w:sz w:val="24"/>
          <w:szCs w:val="24"/>
        </w:rPr>
        <w:t>round</w:t>
      </w:r>
      <w:r w:rsidRPr="009B7B6F" w:rsidR="00197FBB">
        <w:rPr>
          <w:rFonts w:ascii="Times New Roman" w:hAnsi="Times New Roman" w:cs="Times New Roman"/>
          <w:sz w:val="24"/>
          <w:szCs w:val="24"/>
        </w:rPr>
        <w:t>s</w:t>
      </w:r>
      <w:r w:rsidRPr="009B7B6F">
        <w:rPr>
          <w:rFonts w:ascii="Times New Roman" w:hAnsi="Times New Roman" w:cs="Times New Roman"/>
          <w:sz w:val="24"/>
          <w:szCs w:val="24"/>
        </w:rPr>
        <w:t xml:space="preserve"> of data collection, does mean an increase in the overall burden hours. This is discussed in more detail below.</w:t>
      </w:r>
      <w:r w:rsidR="009B7B6F">
        <w:rPr>
          <w:rFonts w:ascii="Times New Roman" w:hAnsi="Times New Roman" w:cs="Times New Roman"/>
          <w:sz w:val="24"/>
          <w:szCs w:val="24"/>
        </w:rPr>
        <w:t xml:space="preserve"> </w:t>
      </w:r>
    </w:p>
    <w:p w:rsidR="00F02C9E" w:rsidRPr="009B7B6F" w:rsidP="001B23DC" w14:paraId="2E0B0BA2" w14:textId="26A1AAF4">
      <w:pPr>
        <w:rPr>
          <w:rFonts w:ascii="Times New Roman" w:hAnsi="Times New Roman" w:cs="Times New Roman"/>
          <w:i/>
          <w:sz w:val="24"/>
          <w:szCs w:val="24"/>
        </w:rPr>
      </w:pPr>
      <w:r w:rsidRPr="009B7B6F">
        <w:rPr>
          <w:rFonts w:ascii="Times New Roman" w:hAnsi="Times New Roman" w:cs="Times New Roman"/>
          <w:b/>
          <w:sz w:val="24"/>
          <w:szCs w:val="24"/>
        </w:rPr>
        <w:t xml:space="preserve">PROPOSED </w:t>
      </w:r>
      <w:r w:rsidRPr="009B7B6F" w:rsidR="00E24E76">
        <w:rPr>
          <w:rFonts w:ascii="Times New Roman" w:hAnsi="Times New Roman" w:cs="Times New Roman"/>
          <w:b/>
          <w:sz w:val="24"/>
          <w:szCs w:val="24"/>
        </w:rPr>
        <w:t>EDIT TO THE MCH JURISDICTIONAL SURVEY</w:t>
      </w:r>
      <w:r w:rsidRPr="009B7B6F" w:rsidR="00A27168">
        <w:rPr>
          <w:rFonts w:ascii="Times New Roman" w:hAnsi="Times New Roman" w:cs="Times New Roman"/>
          <w:b/>
          <w:sz w:val="24"/>
          <w:szCs w:val="24"/>
        </w:rPr>
        <w:t>:</w:t>
      </w:r>
    </w:p>
    <w:p w:rsidR="003213E3" w:rsidRPr="00114BBC" w:rsidP="00114BBC" w14:paraId="6667B24E" w14:textId="5498DAE0">
      <w:pPr>
        <w:rPr>
          <w:rFonts w:ascii="Times New Roman" w:hAnsi="Times New Roman" w:cs="Times New Roman"/>
          <w:sz w:val="24"/>
          <w:szCs w:val="24"/>
        </w:rPr>
      </w:pPr>
      <w:r w:rsidRPr="00114BBC">
        <w:rPr>
          <w:rFonts w:ascii="Times New Roman" w:hAnsi="Times New Roman" w:cs="Times New Roman"/>
          <w:b/>
          <w:sz w:val="24"/>
          <w:szCs w:val="24"/>
        </w:rPr>
        <w:br/>
      </w:r>
    </w:p>
    <w:p w:rsidR="006848CA" w:rsidRPr="009B7B6F" w:rsidP="003213E3" w14:paraId="33303A8C" w14:textId="29CCA53D">
      <w:pPr>
        <w:pStyle w:val="ListParagraph"/>
        <w:rPr>
          <w:rFonts w:ascii="Times New Roman" w:hAnsi="Times New Roman" w:cs="Times New Roman"/>
          <w:sz w:val="24"/>
          <w:szCs w:val="24"/>
        </w:rPr>
      </w:pPr>
      <w:r w:rsidRPr="009B7B6F">
        <w:rPr>
          <w:rFonts w:ascii="Times New Roman" w:hAnsi="Times New Roman" w:cs="Times New Roman"/>
          <w:sz w:val="24"/>
          <w:szCs w:val="24"/>
        </w:rPr>
        <w:t>Currently, the number of survey</w:t>
      </w:r>
      <w:r w:rsidRPr="009B7B6F" w:rsidR="0063722C">
        <w:rPr>
          <w:rFonts w:ascii="Times New Roman" w:hAnsi="Times New Roman" w:cs="Times New Roman"/>
          <w:sz w:val="24"/>
          <w:szCs w:val="24"/>
        </w:rPr>
        <w:t>s</w:t>
      </w:r>
      <w:r w:rsidRPr="009B7B6F">
        <w:rPr>
          <w:rFonts w:ascii="Times New Roman" w:hAnsi="Times New Roman" w:cs="Times New Roman"/>
          <w:sz w:val="24"/>
          <w:szCs w:val="24"/>
        </w:rPr>
        <w:t xml:space="preserve"> complete</w:t>
      </w:r>
      <w:r w:rsidRPr="009B7B6F" w:rsidR="0063722C">
        <w:rPr>
          <w:rFonts w:ascii="Times New Roman" w:hAnsi="Times New Roman" w:cs="Times New Roman"/>
          <w:sz w:val="24"/>
          <w:szCs w:val="24"/>
        </w:rPr>
        <w:t>d</w:t>
      </w:r>
      <w:r w:rsidRPr="009B7B6F">
        <w:rPr>
          <w:rFonts w:ascii="Times New Roman" w:hAnsi="Times New Roman" w:cs="Times New Roman"/>
          <w:sz w:val="24"/>
          <w:szCs w:val="24"/>
        </w:rPr>
        <w:t xml:space="preserve"> for each Jurisdiction is 2</w:t>
      </w:r>
      <w:r w:rsidRPr="009B7B6F" w:rsidR="00C3145E">
        <w:rPr>
          <w:rFonts w:ascii="Times New Roman" w:hAnsi="Times New Roman" w:cs="Times New Roman"/>
          <w:sz w:val="24"/>
          <w:szCs w:val="24"/>
        </w:rPr>
        <w:t>5</w:t>
      </w:r>
      <w:r w:rsidRPr="009B7B6F">
        <w:rPr>
          <w:rFonts w:ascii="Times New Roman" w:hAnsi="Times New Roman" w:cs="Times New Roman"/>
          <w:sz w:val="24"/>
          <w:szCs w:val="24"/>
        </w:rPr>
        <w:t xml:space="preserve">0. </w:t>
      </w:r>
      <w:r w:rsidRPr="009B7B6F" w:rsidR="00505BD8">
        <w:rPr>
          <w:rFonts w:ascii="Times New Roman" w:hAnsi="Times New Roman" w:cs="Times New Roman"/>
          <w:sz w:val="24"/>
          <w:szCs w:val="24"/>
        </w:rPr>
        <w:t>Based on feedback from the jurisdictions, i</w:t>
      </w:r>
      <w:r w:rsidRPr="009B7B6F">
        <w:rPr>
          <w:rFonts w:ascii="Times New Roman" w:hAnsi="Times New Roman" w:cs="Times New Roman"/>
          <w:sz w:val="24"/>
          <w:szCs w:val="24"/>
        </w:rPr>
        <w:t xml:space="preserve">t is recommended to increase the sample size </w:t>
      </w:r>
      <w:r w:rsidRPr="009B7B6F" w:rsidR="00C3145E">
        <w:rPr>
          <w:rFonts w:ascii="Times New Roman" w:hAnsi="Times New Roman" w:cs="Times New Roman"/>
          <w:sz w:val="24"/>
          <w:szCs w:val="24"/>
        </w:rPr>
        <w:t xml:space="preserve">in each jurisdiction based on </w:t>
      </w:r>
      <w:r w:rsidRPr="009B7B6F" w:rsidR="00F85819">
        <w:rPr>
          <w:rFonts w:ascii="Times New Roman" w:hAnsi="Times New Roman" w:cs="Times New Roman"/>
          <w:sz w:val="24"/>
          <w:szCs w:val="24"/>
        </w:rPr>
        <w:t xml:space="preserve">the </w:t>
      </w:r>
      <w:r w:rsidRPr="009B7B6F" w:rsidR="00C3145E">
        <w:rPr>
          <w:rFonts w:ascii="Times New Roman" w:hAnsi="Times New Roman" w:cs="Times New Roman"/>
          <w:sz w:val="24"/>
          <w:szCs w:val="24"/>
        </w:rPr>
        <w:t>population</w:t>
      </w:r>
      <w:r w:rsidRPr="009B7B6F" w:rsidR="008C51DE">
        <w:rPr>
          <w:rFonts w:ascii="Times New Roman" w:hAnsi="Times New Roman" w:cs="Times New Roman"/>
          <w:sz w:val="24"/>
          <w:szCs w:val="24"/>
        </w:rPr>
        <w:t xml:space="preserve"> of children</w:t>
      </w:r>
      <w:r w:rsidRPr="009B7B6F" w:rsidR="00F74CAD">
        <w:rPr>
          <w:rFonts w:ascii="Times New Roman" w:hAnsi="Times New Roman" w:cs="Times New Roman"/>
          <w:sz w:val="24"/>
          <w:szCs w:val="24"/>
        </w:rPr>
        <w:t xml:space="preserve"> within that jurisdiction</w:t>
      </w:r>
      <w:r w:rsidRPr="009B7B6F" w:rsidR="00C3145E">
        <w:rPr>
          <w:rFonts w:ascii="Times New Roman" w:hAnsi="Times New Roman" w:cs="Times New Roman"/>
          <w:sz w:val="24"/>
          <w:szCs w:val="24"/>
        </w:rPr>
        <w:t xml:space="preserve">. </w:t>
      </w:r>
      <w:r w:rsidRPr="009B7B6F" w:rsidR="00EA0D5D">
        <w:rPr>
          <w:rFonts w:ascii="Times New Roman" w:hAnsi="Times New Roman" w:cs="Times New Roman"/>
          <w:sz w:val="24"/>
          <w:szCs w:val="24"/>
        </w:rPr>
        <w:t>Given the var</w:t>
      </w:r>
      <w:r w:rsidRPr="009B7B6F" w:rsidR="007E6E96">
        <w:rPr>
          <w:rFonts w:ascii="Times New Roman" w:hAnsi="Times New Roman" w:cs="Times New Roman"/>
          <w:sz w:val="24"/>
          <w:szCs w:val="24"/>
        </w:rPr>
        <w:t xml:space="preserve">ying populations of children in each jurisdiction, the </w:t>
      </w:r>
      <w:r w:rsidRPr="009B7B6F" w:rsidR="00C3145E">
        <w:rPr>
          <w:rFonts w:ascii="Times New Roman" w:hAnsi="Times New Roman" w:cs="Times New Roman"/>
          <w:sz w:val="24"/>
          <w:szCs w:val="24"/>
        </w:rPr>
        <w:t>increased sample size</w:t>
      </w:r>
      <w:r w:rsidRPr="009B7B6F" w:rsidR="00E35D34">
        <w:rPr>
          <w:rFonts w:ascii="Times New Roman" w:hAnsi="Times New Roman" w:cs="Times New Roman"/>
          <w:sz w:val="24"/>
          <w:szCs w:val="24"/>
        </w:rPr>
        <w:t xml:space="preserve"> varies</w:t>
      </w:r>
      <w:r w:rsidRPr="009B7B6F" w:rsidR="00C3145E">
        <w:rPr>
          <w:rFonts w:ascii="Times New Roman" w:hAnsi="Times New Roman" w:cs="Times New Roman"/>
          <w:sz w:val="24"/>
          <w:szCs w:val="24"/>
        </w:rPr>
        <w:t xml:space="preserve"> for each jurisdiction</w:t>
      </w:r>
      <w:r w:rsidRPr="009B7B6F" w:rsidR="00E35D34">
        <w:rPr>
          <w:rFonts w:ascii="Times New Roman" w:hAnsi="Times New Roman" w:cs="Times New Roman"/>
          <w:sz w:val="24"/>
          <w:szCs w:val="24"/>
        </w:rPr>
        <w:t>. The sample size for Puerto Rico</w:t>
      </w:r>
      <w:r w:rsidRPr="009B7B6F" w:rsidR="00C3145E">
        <w:rPr>
          <w:rFonts w:ascii="Times New Roman" w:hAnsi="Times New Roman" w:cs="Times New Roman"/>
          <w:sz w:val="24"/>
          <w:szCs w:val="24"/>
        </w:rPr>
        <w:t xml:space="preserve"> would </w:t>
      </w:r>
      <w:r w:rsidRPr="009B7B6F" w:rsidR="00C2038D">
        <w:rPr>
          <w:rFonts w:ascii="Times New Roman" w:hAnsi="Times New Roman" w:cs="Times New Roman"/>
          <w:sz w:val="24"/>
          <w:szCs w:val="24"/>
        </w:rPr>
        <w:t xml:space="preserve">increase to </w:t>
      </w:r>
      <w:r w:rsidRPr="009B7B6F" w:rsidR="00F1183E">
        <w:rPr>
          <w:rFonts w:ascii="Times New Roman" w:hAnsi="Times New Roman" w:cs="Times New Roman"/>
          <w:sz w:val="24"/>
          <w:szCs w:val="24"/>
        </w:rPr>
        <w:t>1,</w:t>
      </w:r>
      <w:r w:rsidRPr="009B7B6F" w:rsidR="0009057F">
        <w:rPr>
          <w:rFonts w:ascii="Times New Roman" w:hAnsi="Times New Roman" w:cs="Times New Roman"/>
          <w:sz w:val="24"/>
          <w:szCs w:val="24"/>
        </w:rPr>
        <w:t>250</w:t>
      </w:r>
      <w:r w:rsidRPr="009B7B6F" w:rsidR="00C3145E">
        <w:rPr>
          <w:rFonts w:ascii="Times New Roman" w:hAnsi="Times New Roman" w:cs="Times New Roman"/>
          <w:sz w:val="24"/>
          <w:szCs w:val="24"/>
        </w:rPr>
        <w:t xml:space="preserve">; </w:t>
      </w:r>
      <w:r w:rsidRPr="009B7B6F" w:rsidR="00C2038D">
        <w:rPr>
          <w:rFonts w:ascii="Times New Roman" w:hAnsi="Times New Roman" w:cs="Times New Roman"/>
          <w:sz w:val="24"/>
          <w:szCs w:val="24"/>
        </w:rPr>
        <w:t xml:space="preserve">the sample size in the </w:t>
      </w:r>
      <w:r w:rsidRPr="009B7B6F" w:rsidR="00C3145E">
        <w:rPr>
          <w:rFonts w:ascii="Times New Roman" w:hAnsi="Times New Roman" w:cs="Times New Roman"/>
          <w:sz w:val="24"/>
          <w:szCs w:val="24"/>
        </w:rPr>
        <w:t>Republic of the Marshall Islands</w:t>
      </w:r>
      <w:r w:rsidRPr="009B7B6F" w:rsidR="00C2038D">
        <w:rPr>
          <w:rFonts w:ascii="Times New Roman" w:hAnsi="Times New Roman" w:cs="Times New Roman"/>
          <w:sz w:val="24"/>
          <w:szCs w:val="24"/>
        </w:rPr>
        <w:t xml:space="preserve"> would increase to </w:t>
      </w:r>
      <w:r w:rsidRPr="009B7B6F" w:rsidR="006835A0">
        <w:rPr>
          <w:rFonts w:ascii="Times New Roman" w:hAnsi="Times New Roman" w:cs="Times New Roman"/>
          <w:sz w:val="24"/>
          <w:szCs w:val="24"/>
        </w:rPr>
        <w:t>300</w:t>
      </w:r>
      <w:r w:rsidRPr="009B7B6F" w:rsidR="00C3145E">
        <w:rPr>
          <w:rFonts w:ascii="Times New Roman" w:hAnsi="Times New Roman" w:cs="Times New Roman"/>
          <w:sz w:val="24"/>
          <w:szCs w:val="24"/>
        </w:rPr>
        <w:t xml:space="preserve">; </w:t>
      </w:r>
      <w:r w:rsidRPr="009B7B6F" w:rsidR="006835A0">
        <w:rPr>
          <w:rFonts w:ascii="Times New Roman" w:hAnsi="Times New Roman" w:cs="Times New Roman"/>
          <w:sz w:val="24"/>
          <w:szCs w:val="24"/>
        </w:rPr>
        <w:t>the sample size</w:t>
      </w:r>
      <w:r w:rsidRPr="009B7B6F" w:rsidR="00C3145E">
        <w:rPr>
          <w:rFonts w:ascii="Times New Roman" w:hAnsi="Times New Roman" w:cs="Times New Roman"/>
          <w:sz w:val="24"/>
          <w:szCs w:val="24"/>
        </w:rPr>
        <w:t xml:space="preserve"> in the US Virgin Islands</w:t>
      </w:r>
      <w:r w:rsidRPr="009B7B6F" w:rsidR="006835A0">
        <w:rPr>
          <w:rFonts w:ascii="Times New Roman" w:hAnsi="Times New Roman" w:cs="Times New Roman"/>
          <w:sz w:val="24"/>
          <w:szCs w:val="24"/>
        </w:rPr>
        <w:t xml:space="preserve"> would increase to </w:t>
      </w:r>
      <w:r w:rsidRPr="009B7B6F" w:rsidR="0009057F">
        <w:rPr>
          <w:rFonts w:ascii="Times New Roman" w:hAnsi="Times New Roman" w:cs="Times New Roman"/>
          <w:sz w:val="24"/>
          <w:szCs w:val="24"/>
        </w:rPr>
        <w:t>300</w:t>
      </w:r>
      <w:r w:rsidRPr="009B7B6F" w:rsidR="00C3145E">
        <w:rPr>
          <w:rFonts w:ascii="Times New Roman" w:hAnsi="Times New Roman" w:cs="Times New Roman"/>
          <w:sz w:val="24"/>
          <w:szCs w:val="24"/>
        </w:rPr>
        <w:t xml:space="preserve">, and </w:t>
      </w:r>
      <w:r w:rsidRPr="009B7B6F" w:rsidR="006835A0">
        <w:rPr>
          <w:rFonts w:ascii="Times New Roman" w:hAnsi="Times New Roman" w:cs="Times New Roman"/>
          <w:sz w:val="24"/>
          <w:szCs w:val="24"/>
        </w:rPr>
        <w:t>the sample size</w:t>
      </w:r>
      <w:r w:rsidRPr="009B7B6F" w:rsidR="00C3145E">
        <w:rPr>
          <w:rFonts w:ascii="Times New Roman" w:hAnsi="Times New Roman" w:cs="Times New Roman"/>
          <w:sz w:val="24"/>
          <w:szCs w:val="24"/>
        </w:rPr>
        <w:t xml:space="preserve"> in Guam</w:t>
      </w:r>
      <w:r w:rsidRPr="009B7B6F" w:rsidR="00041181">
        <w:rPr>
          <w:rFonts w:ascii="Times New Roman" w:hAnsi="Times New Roman" w:cs="Times New Roman"/>
          <w:sz w:val="24"/>
          <w:szCs w:val="24"/>
        </w:rPr>
        <w:t xml:space="preserve"> would increase to 450</w:t>
      </w:r>
      <w:r w:rsidRPr="009B7B6F">
        <w:rPr>
          <w:rFonts w:ascii="Times New Roman" w:hAnsi="Times New Roman" w:cs="Times New Roman"/>
          <w:sz w:val="24"/>
          <w:szCs w:val="24"/>
        </w:rPr>
        <w:t>.</w:t>
      </w:r>
      <w:r w:rsidR="009B7B6F">
        <w:rPr>
          <w:rFonts w:ascii="Times New Roman" w:hAnsi="Times New Roman" w:cs="Times New Roman"/>
          <w:sz w:val="24"/>
          <w:szCs w:val="24"/>
        </w:rPr>
        <w:t xml:space="preserve"> </w:t>
      </w:r>
    </w:p>
    <w:p w:rsidR="002C2C77" w:rsidRPr="009B7B6F" w:rsidP="003213E3" w14:paraId="35726018" w14:textId="77777777">
      <w:pPr>
        <w:pStyle w:val="ListParagraph"/>
        <w:rPr>
          <w:rFonts w:ascii="Times New Roman" w:hAnsi="Times New Roman" w:cs="Times New Roman"/>
          <w:sz w:val="28"/>
          <w:szCs w:val="24"/>
        </w:rPr>
      </w:pPr>
    </w:p>
    <w:p w:rsidR="00DF0DBE" w:rsidRPr="009B7B6F" w:rsidP="00ED2076" w14:paraId="5C42C907" w14:textId="1D083CD7">
      <w:pPr>
        <w:pStyle w:val="ListParagraph"/>
        <w:rPr>
          <w:rFonts w:ascii="Times New Roman" w:hAnsi="Times New Roman" w:cs="Times New Roman"/>
          <w:b/>
          <w:sz w:val="24"/>
          <w:szCs w:val="24"/>
        </w:rPr>
      </w:pPr>
      <w:r w:rsidRPr="009B7B6F">
        <w:rPr>
          <w:rFonts w:ascii="Times New Roman" w:hAnsi="Times New Roman" w:cs="Times New Roman"/>
          <w:sz w:val="24"/>
          <w:szCs w:val="24"/>
        </w:rPr>
        <w:t xml:space="preserve">The increased burden of </w:t>
      </w:r>
      <w:r w:rsidRPr="009B7B6F" w:rsidR="00DC10CA">
        <w:rPr>
          <w:rFonts w:ascii="Times New Roman" w:hAnsi="Times New Roman" w:cs="Times New Roman"/>
          <w:sz w:val="24"/>
          <w:szCs w:val="24"/>
        </w:rPr>
        <w:t>1,</w:t>
      </w:r>
      <w:r w:rsidRPr="009B7B6F" w:rsidR="0009057F">
        <w:rPr>
          <w:rFonts w:ascii="Times New Roman" w:hAnsi="Times New Roman" w:cs="Times New Roman"/>
          <w:sz w:val="24"/>
          <w:szCs w:val="24"/>
        </w:rPr>
        <w:t xml:space="preserve">300 </w:t>
      </w:r>
      <w:r w:rsidRPr="009B7B6F">
        <w:rPr>
          <w:rFonts w:ascii="Times New Roman" w:hAnsi="Times New Roman" w:cs="Times New Roman"/>
          <w:sz w:val="24"/>
          <w:szCs w:val="24"/>
        </w:rPr>
        <w:t xml:space="preserve">additional responses in </w:t>
      </w:r>
      <w:r w:rsidRPr="009B7B6F" w:rsidR="00DC10CA">
        <w:rPr>
          <w:rFonts w:ascii="Times New Roman" w:hAnsi="Times New Roman" w:cs="Times New Roman"/>
          <w:sz w:val="24"/>
          <w:szCs w:val="24"/>
        </w:rPr>
        <w:t xml:space="preserve">the four </w:t>
      </w:r>
      <w:r w:rsidRPr="009B7B6F">
        <w:rPr>
          <w:rFonts w:ascii="Times New Roman" w:hAnsi="Times New Roman" w:cs="Times New Roman"/>
          <w:sz w:val="24"/>
          <w:szCs w:val="24"/>
        </w:rPr>
        <w:t>jurisdiction</w:t>
      </w:r>
      <w:r w:rsidRPr="009B7B6F" w:rsidR="00DC10CA">
        <w:rPr>
          <w:rFonts w:ascii="Times New Roman" w:hAnsi="Times New Roman" w:cs="Times New Roman"/>
          <w:sz w:val="24"/>
          <w:szCs w:val="24"/>
        </w:rPr>
        <w:t>s</w:t>
      </w:r>
      <w:r w:rsidRPr="009B7B6F">
        <w:rPr>
          <w:rFonts w:ascii="Times New Roman" w:hAnsi="Times New Roman" w:cs="Times New Roman"/>
          <w:sz w:val="24"/>
          <w:szCs w:val="24"/>
        </w:rPr>
        <w:t xml:space="preserve"> is offset by improving the utility of the data by the jurisdictions to inform program planning and monitoring. More precise estimates make it easier to detect statistically significant improvements over time. </w:t>
      </w:r>
      <w:r w:rsidRPr="009B7B6F">
        <w:rPr>
          <w:rFonts w:ascii="Times New Roman" w:hAnsi="Times New Roman" w:cs="Times New Roman"/>
          <w:sz w:val="24"/>
          <w:szCs w:val="24"/>
        </w:rPr>
        <w:br/>
      </w:r>
    </w:p>
    <w:p w:rsidR="001E4B92" w:rsidRPr="009B7B6F" w:rsidP="00ED2076" w14:paraId="0F6E8AF0" w14:textId="440E0662">
      <w:pPr>
        <w:pStyle w:val="ListParagraph"/>
        <w:rPr>
          <w:rFonts w:ascii="Times New Roman" w:hAnsi="Times New Roman" w:cs="Times New Roman"/>
          <w:sz w:val="24"/>
          <w:szCs w:val="24"/>
        </w:rPr>
      </w:pPr>
      <w:r w:rsidRPr="009B7B6F">
        <w:rPr>
          <w:rFonts w:ascii="Times New Roman" w:hAnsi="Times New Roman" w:cs="Times New Roman"/>
          <w:sz w:val="24"/>
        </w:rPr>
        <w:t xml:space="preserve">The total number of burden hours would increase by </w:t>
      </w:r>
      <w:r w:rsidRPr="009B7B6F" w:rsidR="00963C83">
        <w:rPr>
          <w:rFonts w:ascii="Times New Roman" w:hAnsi="Times New Roman" w:cs="Times New Roman"/>
          <w:sz w:val="24"/>
        </w:rPr>
        <w:t>1479</w:t>
      </w:r>
      <w:r w:rsidRPr="009B7B6F">
        <w:rPr>
          <w:rFonts w:ascii="Times New Roman" w:hAnsi="Times New Roman" w:cs="Times New Roman"/>
          <w:sz w:val="24"/>
        </w:rPr>
        <w:t xml:space="preserve">, from </w:t>
      </w:r>
      <w:r w:rsidRPr="009B7B6F" w:rsidR="0009057F">
        <w:rPr>
          <w:rFonts w:ascii="Times New Roman" w:hAnsi="Times New Roman" w:cs="Times New Roman"/>
          <w:sz w:val="24"/>
        </w:rPr>
        <w:t>2002</w:t>
      </w:r>
      <w:r w:rsidRPr="009B7B6F">
        <w:rPr>
          <w:rFonts w:ascii="Times New Roman" w:hAnsi="Times New Roman" w:cs="Times New Roman"/>
          <w:sz w:val="24"/>
        </w:rPr>
        <w:t xml:space="preserve"> to </w:t>
      </w:r>
      <w:r w:rsidRPr="009B7B6F" w:rsidR="0009057F">
        <w:rPr>
          <w:rFonts w:ascii="Times New Roman" w:hAnsi="Times New Roman" w:cs="Times New Roman"/>
          <w:sz w:val="24"/>
        </w:rPr>
        <w:t>348</w:t>
      </w:r>
      <w:r w:rsidRPr="009B7B6F" w:rsidR="00963C83">
        <w:rPr>
          <w:rFonts w:ascii="Times New Roman" w:hAnsi="Times New Roman" w:cs="Times New Roman"/>
          <w:sz w:val="24"/>
        </w:rPr>
        <w:t>1</w:t>
      </w:r>
      <w:r w:rsidRPr="009B7B6F" w:rsidR="001A34A1">
        <w:rPr>
          <w:rFonts w:ascii="Times New Roman" w:hAnsi="Times New Roman" w:cs="Times New Roman"/>
          <w:sz w:val="24"/>
        </w:rPr>
        <w:t xml:space="preserve"> (Appendix A</w:t>
      </w:r>
      <w:r w:rsidRPr="009B7B6F">
        <w:rPr>
          <w:rFonts w:ascii="Times New Roman" w:hAnsi="Times New Roman" w:cs="Times New Roman"/>
          <w:sz w:val="24"/>
        </w:rPr>
        <w:t>). This burden estimate reflects the</w:t>
      </w:r>
      <w:r w:rsidRPr="009B7B6F" w:rsidR="00AD7296">
        <w:rPr>
          <w:rFonts w:ascii="Times New Roman" w:hAnsi="Times New Roman" w:cs="Times New Roman"/>
          <w:sz w:val="24"/>
        </w:rPr>
        <w:t xml:space="preserve"> proposed</w:t>
      </w:r>
      <w:r w:rsidRPr="009B7B6F" w:rsidR="00C3145E">
        <w:rPr>
          <w:rFonts w:ascii="Times New Roman" w:hAnsi="Times New Roman" w:cs="Times New Roman"/>
          <w:sz w:val="24"/>
        </w:rPr>
        <w:t xml:space="preserve"> </w:t>
      </w:r>
      <w:r w:rsidRPr="009B7B6F">
        <w:rPr>
          <w:rFonts w:ascii="Times New Roman" w:hAnsi="Times New Roman" w:cs="Times New Roman"/>
          <w:sz w:val="24"/>
        </w:rPr>
        <w:t>increase in sample size</w:t>
      </w:r>
      <w:r w:rsidRPr="009B7B6F" w:rsidR="00C3145E">
        <w:rPr>
          <w:rFonts w:ascii="Times New Roman" w:hAnsi="Times New Roman" w:cs="Times New Roman"/>
          <w:sz w:val="24"/>
        </w:rPr>
        <w:t>, based on each jurisdiction’s population size</w:t>
      </w:r>
      <w:r w:rsidRPr="009B7B6F">
        <w:rPr>
          <w:rFonts w:ascii="Times New Roman" w:hAnsi="Times New Roman" w:cs="Times New Roman"/>
          <w:sz w:val="24"/>
        </w:rPr>
        <w:t>, as well as adjustments to the number of screened respondents</w:t>
      </w:r>
      <w:r w:rsidRPr="009B7B6F">
        <w:rPr>
          <w:rFonts w:ascii="Times New Roman" w:hAnsi="Times New Roman" w:cs="Times New Roman"/>
          <w:sz w:val="24"/>
          <w:szCs w:val="24"/>
        </w:rPr>
        <w:t xml:space="preserve"> </w:t>
      </w:r>
      <w:r w:rsidRPr="009B7B6F" w:rsidR="00AD7296">
        <w:rPr>
          <w:rFonts w:ascii="Times New Roman" w:hAnsi="Times New Roman" w:cs="Times New Roman"/>
          <w:sz w:val="24"/>
          <w:szCs w:val="24"/>
        </w:rPr>
        <w:t xml:space="preserve">in each jurisdiction </w:t>
      </w:r>
      <w:r w:rsidRPr="009B7B6F">
        <w:rPr>
          <w:rFonts w:ascii="Times New Roman" w:hAnsi="Times New Roman" w:cs="Times New Roman"/>
          <w:sz w:val="24"/>
          <w:szCs w:val="24"/>
        </w:rPr>
        <w:t xml:space="preserve">based on </w:t>
      </w:r>
      <w:r w:rsidRPr="009B7B6F" w:rsidR="00A915A0">
        <w:rPr>
          <w:rFonts w:ascii="Times New Roman" w:hAnsi="Times New Roman" w:cs="Times New Roman"/>
          <w:sz w:val="24"/>
          <w:szCs w:val="24"/>
        </w:rPr>
        <w:t xml:space="preserve">the </w:t>
      </w:r>
      <w:r w:rsidRPr="009B7B6F">
        <w:rPr>
          <w:rFonts w:ascii="Times New Roman" w:hAnsi="Times New Roman" w:cs="Times New Roman"/>
          <w:sz w:val="24"/>
          <w:szCs w:val="24"/>
        </w:rPr>
        <w:t>eligibility</w:t>
      </w:r>
      <w:r w:rsidRPr="009B7B6F" w:rsidR="00A915A0">
        <w:rPr>
          <w:rFonts w:ascii="Times New Roman" w:hAnsi="Times New Roman" w:cs="Times New Roman"/>
          <w:sz w:val="24"/>
          <w:szCs w:val="24"/>
        </w:rPr>
        <w:t xml:space="preserve"> rates from </w:t>
      </w:r>
      <w:r w:rsidRPr="009B7B6F" w:rsidR="00C3145E">
        <w:rPr>
          <w:rFonts w:ascii="Times New Roman" w:hAnsi="Times New Roman" w:cs="Times New Roman"/>
          <w:sz w:val="24"/>
          <w:szCs w:val="24"/>
        </w:rPr>
        <w:t>previous</w:t>
      </w:r>
      <w:r w:rsidRPr="009B7B6F" w:rsidR="00A915A0">
        <w:rPr>
          <w:rFonts w:ascii="Times New Roman" w:hAnsi="Times New Roman" w:cs="Times New Roman"/>
          <w:sz w:val="24"/>
          <w:szCs w:val="24"/>
        </w:rPr>
        <w:t xml:space="preserve"> round</w:t>
      </w:r>
      <w:r w:rsidRPr="009B7B6F" w:rsidR="00C3145E">
        <w:rPr>
          <w:rFonts w:ascii="Times New Roman" w:hAnsi="Times New Roman" w:cs="Times New Roman"/>
          <w:sz w:val="24"/>
          <w:szCs w:val="24"/>
        </w:rPr>
        <w:t>s</w:t>
      </w:r>
      <w:r w:rsidRPr="009B7B6F" w:rsidR="00A915A0">
        <w:rPr>
          <w:rFonts w:ascii="Times New Roman" w:hAnsi="Times New Roman" w:cs="Times New Roman"/>
          <w:sz w:val="24"/>
          <w:szCs w:val="24"/>
        </w:rPr>
        <w:t xml:space="preserve"> of data collection</w:t>
      </w:r>
      <w:r w:rsidRPr="009B7B6F">
        <w:rPr>
          <w:rFonts w:ascii="Times New Roman" w:hAnsi="Times New Roman" w:cs="Times New Roman"/>
          <w:sz w:val="24"/>
          <w:szCs w:val="24"/>
        </w:rPr>
        <w:t xml:space="preserve"> </w:t>
      </w:r>
      <w:r w:rsidRPr="009B7B6F">
        <w:rPr>
          <w:rFonts w:ascii="Times New Roman" w:hAnsi="Times New Roman" w:cs="Times New Roman"/>
          <w:sz w:val="24"/>
        </w:rPr>
        <w:t>(</w:t>
      </w:r>
      <w:r w:rsidRPr="009B7B6F" w:rsidR="005F3D15">
        <w:rPr>
          <w:rFonts w:ascii="Times New Roman" w:hAnsi="Times New Roman" w:cs="Times New Roman"/>
          <w:sz w:val="24"/>
        </w:rPr>
        <w:t>Appendix B</w:t>
      </w:r>
      <w:r w:rsidRPr="009B7B6F">
        <w:rPr>
          <w:rFonts w:ascii="Times New Roman" w:hAnsi="Times New Roman" w:cs="Times New Roman"/>
          <w:sz w:val="24"/>
        </w:rPr>
        <w:t>)</w:t>
      </w:r>
      <w:r w:rsidRPr="009B7B6F">
        <w:rPr>
          <w:rFonts w:ascii="Times New Roman" w:hAnsi="Times New Roman" w:cs="Times New Roman"/>
          <w:sz w:val="24"/>
          <w:szCs w:val="24"/>
        </w:rPr>
        <w:t xml:space="preserve">. </w:t>
      </w:r>
    </w:p>
    <w:p w:rsidR="00DF0DBE" w:rsidRPr="009B7B6F" w:rsidP="009A6A10" w14:paraId="0926E5EA" w14:textId="2F0149CC">
      <w:pPr>
        <w:rPr>
          <w:rFonts w:ascii="Times New Roman" w:hAnsi="Times New Roman" w:cs="Times New Roman"/>
          <w:b/>
          <w:sz w:val="24"/>
          <w:szCs w:val="24"/>
        </w:rPr>
      </w:pPr>
      <w:r w:rsidRPr="009B7B6F">
        <w:rPr>
          <w:rFonts w:ascii="Times New Roman" w:hAnsi="Times New Roman" w:cs="Times New Roman"/>
          <w:b/>
          <w:sz w:val="24"/>
          <w:szCs w:val="24"/>
        </w:rPr>
        <w:t>Attachments:</w:t>
      </w:r>
    </w:p>
    <w:p w:rsidR="001A34A1" w:rsidRPr="009B7B6F" w:rsidP="00432737" w14:paraId="5F78EEEC" w14:textId="63AF3949">
      <w:pPr>
        <w:spacing w:after="0" w:line="240" w:lineRule="auto"/>
        <w:rPr>
          <w:rFonts w:ascii="Times New Roman" w:hAnsi="Times New Roman" w:cs="Times New Roman"/>
          <w:b/>
          <w:sz w:val="24"/>
          <w:szCs w:val="24"/>
        </w:rPr>
      </w:pPr>
      <w:bookmarkStart w:id="0" w:name="OLE_LINK1"/>
      <w:r w:rsidRPr="009B7B6F">
        <w:rPr>
          <w:rFonts w:ascii="Times New Roman" w:hAnsi="Times New Roman" w:cs="Times New Roman"/>
          <w:b/>
          <w:sz w:val="24"/>
          <w:szCs w:val="24"/>
        </w:rPr>
        <w:t>Appendix A_</w:t>
      </w:r>
      <w:r w:rsidRPr="009B7B6F" w:rsidR="005F3D15">
        <w:rPr>
          <w:rFonts w:ascii="Times New Roman" w:hAnsi="Times New Roman" w:cs="Times New Roman"/>
          <w:b/>
          <w:sz w:val="24"/>
          <w:szCs w:val="24"/>
        </w:rPr>
        <w:t>Table 1</w:t>
      </w:r>
    </w:p>
    <w:bookmarkEnd w:id="0"/>
    <w:p w:rsidR="005F3D15" w:rsidRPr="009B7B6F" w:rsidP="00432737" w14:paraId="543586ED" w14:textId="36B8B38B">
      <w:pPr>
        <w:spacing w:after="0" w:line="240" w:lineRule="auto"/>
        <w:rPr>
          <w:rFonts w:ascii="Times New Roman" w:hAnsi="Times New Roman" w:cs="Times New Roman"/>
          <w:b/>
          <w:sz w:val="24"/>
          <w:szCs w:val="24"/>
        </w:rPr>
      </w:pPr>
      <w:r w:rsidRPr="009B7B6F">
        <w:rPr>
          <w:rFonts w:ascii="Times New Roman" w:hAnsi="Times New Roman" w:cs="Times New Roman"/>
          <w:b/>
          <w:sz w:val="24"/>
          <w:szCs w:val="24"/>
        </w:rPr>
        <w:t>Appendix B_Table 2</w:t>
      </w:r>
    </w:p>
    <w:p w:rsidR="002C2C77" w:rsidRPr="009B7B6F" w:rsidP="00D77BE8" w14:paraId="779780CF" w14:textId="34CC66DA">
      <w:pPr>
        <w:pStyle w:val="ListParagraph"/>
        <w:ind w:left="1080"/>
        <w:rPr>
          <w:rFonts w:ascii="Times New Roman" w:hAnsi="Times New Roman" w:cs="Times New Roman"/>
          <w:szCs w:val="20"/>
        </w:rPr>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733" w:rsidRPr="00531733" w:rsidP="00531733" w14:paraId="2EAC90FB" w14:textId="50087EB2">
    <w:pPr>
      <w:pStyle w:val="Footer"/>
      <w:jc w:val="right"/>
      <w:rPr>
        <w:color w:val="A6A6A6" w:themeColor="background1" w:themeShade="A6"/>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976B9"/>
    <w:multiLevelType w:val="hybridMultilevel"/>
    <w:tmpl w:val="BEF6702E"/>
    <w:lvl w:ilvl="0">
      <w:start w:val="1"/>
      <w:numFmt w:val="bullet"/>
      <w:pStyle w:val="Bullet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817CC1"/>
    <w:multiLevelType w:val="hybridMultilevel"/>
    <w:tmpl w:val="A976C166"/>
    <w:lvl w:ilvl="0">
      <w:start w:val="1"/>
      <w:numFmt w:val="decimal"/>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F65698D"/>
    <w:multiLevelType w:val="hybridMultilevel"/>
    <w:tmpl w:val="AEAA653A"/>
    <w:lvl w:ilvl="0">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91A32"/>
    <w:multiLevelType w:val="hybridMultilevel"/>
    <w:tmpl w:val="9174816A"/>
    <w:lvl w:ilvl="0">
      <w:start w:val="1"/>
      <w:numFmt w:val="decimal"/>
      <w:lvlText w:val="%1."/>
      <w:lvlJc w:val="left"/>
      <w:pPr>
        <w:ind w:left="1080" w:hanging="720"/>
      </w:pPr>
      <w:rPr>
        <w:rFonts w:asciiTheme="minorHAnsi" w:hAnsiTheme="minorHAnsi"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F3128F"/>
    <w:multiLevelType w:val="hybridMultilevel"/>
    <w:tmpl w:val="708C21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3CCA5789"/>
    <w:multiLevelType w:val="hybridMultilevel"/>
    <w:tmpl w:val="B8E47990"/>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08D2CC1"/>
    <w:multiLevelType w:val="hybridMultilevel"/>
    <w:tmpl w:val="2824383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74E716CB"/>
    <w:multiLevelType w:val="hybridMultilevel"/>
    <w:tmpl w:val="2A541F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072000734">
    <w:abstractNumId w:val="0"/>
  </w:num>
  <w:num w:numId="2" w16cid:durableId="36973437">
    <w:abstractNumId w:val="2"/>
  </w:num>
  <w:num w:numId="3" w16cid:durableId="1966736280">
    <w:abstractNumId w:val="3"/>
  </w:num>
  <w:num w:numId="4" w16cid:durableId="1313563400">
    <w:abstractNumId w:val="5"/>
  </w:num>
  <w:num w:numId="5" w16cid:durableId="719940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9670268">
    <w:abstractNumId w:val="7"/>
  </w:num>
  <w:num w:numId="7" w16cid:durableId="1340038850">
    <w:abstractNumId w:val="4"/>
  </w:num>
  <w:num w:numId="8" w16cid:durableId="165366125">
    <w:abstractNumId w:val="1"/>
  </w:num>
  <w:num w:numId="9" w16cid:durableId="72411135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758"/>
    <w:rsid w:val="000000AF"/>
    <w:rsid w:val="00000625"/>
    <w:rsid w:val="00007F90"/>
    <w:rsid w:val="00010527"/>
    <w:rsid w:val="000155F5"/>
    <w:rsid w:val="000161EB"/>
    <w:rsid w:val="000209E3"/>
    <w:rsid w:val="00024202"/>
    <w:rsid w:val="0002567C"/>
    <w:rsid w:val="00025B1C"/>
    <w:rsid w:val="0003654D"/>
    <w:rsid w:val="000369FE"/>
    <w:rsid w:val="00041181"/>
    <w:rsid w:val="00041C60"/>
    <w:rsid w:val="000448B8"/>
    <w:rsid w:val="00053844"/>
    <w:rsid w:val="00053AD8"/>
    <w:rsid w:val="000560A0"/>
    <w:rsid w:val="00057AB8"/>
    <w:rsid w:val="0006597E"/>
    <w:rsid w:val="00072D32"/>
    <w:rsid w:val="000752EC"/>
    <w:rsid w:val="00076C8D"/>
    <w:rsid w:val="0009057F"/>
    <w:rsid w:val="000920A9"/>
    <w:rsid w:val="0009669E"/>
    <w:rsid w:val="000A1228"/>
    <w:rsid w:val="000A1FC6"/>
    <w:rsid w:val="000A7BF9"/>
    <w:rsid w:val="000B3086"/>
    <w:rsid w:val="000B464E"/>
    <w:rsid w:val="000B748B"/>
    <w:rsid w:val="000C5249"/>
    <w:rsid w:val="000D4E4B"/>
    <w:rsid w:val="000D4E8C"/>
    <w:rsid w:val="000D7FF0"/>
    <w:rsid w:val="000E0494"/>
    <w:rsid w:val="000E2FAB"/>
    <w:rsid w:val="000E46B9"/>
    <w:rsid w:val="000E717A"/>
    <w:rsid w:val="000F41AB"/>
    <w:rsid w:val="00106B2C"/>
    <w:rsid w:val="00114BBC"/>
    <w:rsid w:val="001162E2"/>
    <w:rsid w:val="00125315"/>
    <w:rsid w:val="001269BB"/>
    <w:rsid w:val="0014143C"/>
    <w:rsid w:val="0014414D"/>
    <w:rsid w:val="001527BF"/>
    <w:rsid w:val="00162C33"/>
    <w:rsid w:val="001633F6"/>
    <w:rsid w:val="00180EAD"/>
    <w:rsid w:val="00190F65"/>
    <w:rsid w:val="00192267"/>
    <w:rsid w:val="0019485F"/>
    <w:rsid w:val="00194DB9"/>
    <w:rsid w:val="00197FBB"/>
    <w:rsid w:val="001A1D0C"/>
    <w:rsid w:val="001A259E"/>
    <w:rsid w:val="001A34A1"/>
    <w:rsid w:val="001A3673"/>
    <w:rsid w:val="001A4111"/>
    <w:rsid w:val="001A78C5"/>
    <w:rsid w:val="001B23DC"/>
    <w:rsid w:val="001B558E"/>
    <w:rsid w:val="001C3E38"/>
    <w:rsid w:val="001D2367"/>
    <w:rsid w:val="001D3871"/>
    <w:rsid w:val="001D424C"/>
    <w:rsid w:val="001D67D1"/>
    <w:rsid w:val="001D6E7E"/>
    <w:rsid w:val="001E36D0"/>
    <w:rsid w:val="001E4B92"/>
    <w:rsid w:val="001E7F25"/>
    <w:rsid w:val="001F4250"/>
    <w:rsid w:val="0020133E"/>
    <w:rsid w:val="00211152"/>
    <w:rsid w:val="00222C6F"/>
    <w:rsid w:val="002454A7"/>
    <w:rsid w:val="00251FB6"/>
    <w:rsid w:val="00254F0A"/>
    <w:rsid w:val="0026221F"/>
    <w:rsid w:val="0026370C"/>
    <w:rsid w:val="00265676"/>
    <w:rsid w:val="00266A42"/>
    <w:rsid w:val="002673E6"/>
    <w:rsid w:val="00267F2E"/>
    <w:rsid w:val="00272C25"/>
    <w:rsid w:val="00280771"/>
    <w:rsid w:val="002822B7"/>
    <w:rsid w:val="002831FB"/>
    <w:rsid w:val="002839AF"/>
    <w:rsid w:val="002845DE"/>
    <w:rsid w:val="00292665"/>
    <w:rsid w:val="0029565D"/>
    <w:rsid w:val="00296BED"/>
    <w:rsid w:val="00297F4B"/>
    <w:rsid w:val="002A7291"/>
    <w:rsid w:val="002B07E0"/>
    <w:rsid w:val="002C14D6"/>
    <w:rsid w:val="002C2C77"/>
    <w:rsid w:val="002C5790"/>
    <w:rsid w:val="002D011D"/>
    <w:rsid w:val="002D5313"/>
    <w:rsid w:val="002E3C0A"/>
    <w:rsid w:val="002E491A"/>
    <w:rsid w:val="002F3D52"/>
    <w:rsid w:val="0030646E"/>
    <w:rsid w:val="00307719"/>
    <w:rsid w:val="00314850"/>
    <w:rsid w:val="00316F23"/>
    <w:rsid w:val="00320CCD"/>
    <w:rsid w:val="003213E3"/>
    <w:rsid w:val="00324ADE"/>
    <w:rsid w:val="00326FD1"/>
    <w:rsid w:val="003338EB"/>
    <w:rsid w:val="00340905"/>
    <w:rsid w:val="00347714"/>
    <w:rsid w:val="0035460E"/>
    <w:rsid w:val="003549BD"/>
    <w:rsid w:val="00362608"/>
    <w:rsid w:val="0036777F"/>
    <w:rsid w:val="00386658"/>
    <w:rsid w:val="003900BB"/>
    <w:rsid w:val="003937C1"/>
    <w:rsid w:val="00397FAD"/>
    <w:rsid w:val="003A55F5"/>
    <w:rsid w:val="003A7DBF"/>
    <w:rsid w:val="003B5418"/>
    <w:rsid w:val="003C00EA"/>
    <w:rsid w:val="003C1B32"/>
    <w:rsid w:val="003C4201"/>
    <w:rsid w:val="003C47AC"/>
    <w:rsid w:val="003C5767"/>
    <w:rsid w:val="003C5EF1"/>
    <w:rsid w:val="003D0F7B"/>
    <w:rsid w:val="003D2DBC"/>
    <w:rsid w:val="003E7647"/>
    <w:rsid w:val="003F1309"/>
    <w:rsid w:val="003F22C9"/>
    <w:rsid w:val="003F3069"/>
    <w:rsid w:val="003F37D4"/>
    <w:rsid w:val="003F3DF0"/>
    <w:rsid w:val="003F4061"/>
    <w:rsid w:val="003F71DF"/>
    <w:rsid w:val="003F73FB"/>
    <w:rsid w:val="004117EA"/>
    <w:rsid w:val="00432737"/>
    <w:rsid w:val="00447240"/>
    <w:rsid w:val="0045005E"/>
    <w:rsid w:val="00464689"/>
    <w:rsid w:val="00464D05"/>
    <w:rsid w:val="00464E23"/>
    <w:rsid w:val="004734A7"/>
    <w:rsid w:val="00475F04"/>
    <w:rsid w:val="0047777E"/>
    <w:rsid w:val="00477C80"/>
    <w:rsid w:val="00477D43"/>
    <w:rsid w:val="00481F9D"/>
    <w:rsid w:val="00482991"/>
    <w:rsid w:val="00491E90"/>
    <w:rsid w:val="004A3FCF"/>
    <w:rsid w:val="004A6ED9"/>
    <w:rsid w:val="004B019D"/>
    <w:rsid w:val="004B51F4"/>
    <w:rsid w:val="004B6F1D"/>
    <w:rsid w:val="004C6049"/>
    <w:rsid w:val="004E75E7"/>
    <w:rsid w:val="004F0A33"/>
    <w:rsid w:val="004F3515"/>
    <w:rsid w:val="004F6385"/>
    <w:rsid w:val="00501A20"/>
    <w:rsid w:val="00501E70"/>
    <w:rsid w:val="00505BD8"/>
    <w:rsid w:val="00511628"/>
    <w:rsid w:val="00512B15"/>
    <w:rsid w:val="00512F4E"/>
    <w:rsid w:val="00514A36"/>
    <w:rsid w:val="00517755"/>
    <w:rsid w:val="00526AEE"/>
    <w:rsid w:val="00526DEF"/>
    <w:rsid w:val="00531733"/>
    <w:rsid w:val="00532ADB"/>
    <w:rsid w:val="005331FF"/>
    <w:rsid w:val="005349D1"/>
    <w:rsid w:val="00541F5C"/>
    <w:rsid w:val="00544BB2"/>
    <w:rsid w:val="00546152"/>
    <w:rsid w:val="00546DA6"/>
    <w:rsid w:val="005523E2"/>
    <w:rsid w:val="0055795F"/>
    <w:rsid w:val="00557DA4"/>
    <w:rsid w:val="00571A92"/>
    <w:rsid w:val="00573BAC"/>
    <w:rsid w:val="00573F63"/>
    <w:rsid w:val="0058214B"/>
    <w:rsid w:val="00584853"/>
    <w:rsid w:val="00585B45"/>
    <w:rsid w:val="00586673"/>
    <w:rsid w:val="005A181B"/>
    <w:rsid w:val="005A6813"/>
    <w:rsid w:val="005B2783"/>
    <w:rsid w:val="005B6B6A"/>
    <w:rsid w:val="005B6F11"/>
    <w:rsid w:val="005C43ED"/>
    <w:rsid w:val="005C4847"/>
    <w:rsid w:val="005D1352"/>
    <w:rsid w:val="005D7268"/>
    <w:rsid w:val="005E2FFC"/>
    <w:rsid w:val="005F3D15"/>
    <w:rsid w:val="005F574D"/>
    <w:rsid w:val="006006B6"/>
    <w:rsid w:val="00607D6D"/>
    <w:rsid w:val="00610D4D"/>
    <w:rsid w:val="006164DF"/>
    <w:rsid w:val="0062430C"/>
    <w:rsid w:val="00625019"/>
    <w:rsid w:val="0062523D"/>
    <w:rsid w:val="006300D6"/>
    <w:rsid w:val="00632C02"/>
    <w:rsid w:val="006337F4"/>
    <w:rsid w:val="0063722C"/>
    <w:rsid w:val="00643C62"/>
    <w:rsid w:val="00645BD4"/>
    <w:rsid w:val="00645CA0"/>
    <w:rsid w:val="00653515"/>
    <w:rsid w:val="00653EFB"/>
    <w:rsid w:val="00656188"/>
    <w:rsid w:val="0065667B"/>
    <w:rsid w:val="00663AB3"/>
    <w:rsid w:val="00670CD0"/>
    <w:rsid w:val="00676DA3"/>
    <w:rsid w:val="006835A0"/>
    <w:rsid w:val="006848CA"/>
    <w:rsid w:val="00684BB8"/>
    <w:rsid w:val="006904E7"/>
    <w:rsid w:val="00692255"/>
    <w:rsid w:val="00696FC1"/>
    <w:rsid w:val="00697A8A"/>
    <w:rsid w:val="006A307C"/>
    <w:rsid w:val="006B0038"/>
    <w:rsid w:val="006B019E"/>
    <w:rsid w:val="006B492A"/>
    <w:rsid w:val="006C12B2"/>
    <w:rsid w:val="006C171C"/>
    <w:rsid w:val="006D7903"/>
    <w:rsid w:val="006E7E17"/>
    <w:rsid w:val="006F4AFF"/>
    <w:rsid w:val="00703D1C"/>
    <w:rsid w:val="0070508D"/>
    <w:rsid w:val="00705A63"/>
    <w:rsid w:val="007304F7"/>
    <w:rsid w:val="007311D2"/>
    <w:rsid w:val="00732D80"/>
    <w:rsid w:val="00733FC8"/>
    <w:rsid w:val="007363F3"/>
    <w:rsid w:val="0074003C"/>
    <w:rsid w:val="00742695"/>
    <w:rsid w:val="00747D3E"/>
    <w:rsid w:val="00747E37"/>
    <w:rsid w:val="00754A8E"/>
    <w:rsid w:val="007625ED"/>
    <w:rsid w:val="007641ED"/>
    <w:rsid w:val="00776233"/>
    <w:rsid w:val="00782C68"/>
    <w:rsid w:val="007B1133"/>
    <w:rsid w:val="007C786B"/>
    <w:rsid w:val="007E4BB8"/>
    <w:rsid w:val="007E5A70"/>
    <w:rsid w:val="007E6E96"/>
    <w:rsid w:val="007E7A24"/>
    <w:rsid w:val="007F357F"/>
    <w:rsid w:val="007F439D"/>
    <w:rsid w:val="007F5D4F"/>
    <w:rsid w:val="0080455A"/>
    <w:rsid w:val="00805541"/>
    <w:rsid w:val="00807310"/>
    <w:rsid w:val="0082257D"/>
    <w:rsid w:val="0083265D"/>
    <w:rsid w:val="00832C24"/>
    <w:rsid w:val="00834555"/>
    <w:rsid w:val="00835CEE"/>
    <w:rsid w:val="00841889"/>
    <w:rsid w:val="008418C5"/>
    <w:rsid w:val="00844444"/>
    <w:rsid w:val="008615C8"/>
    <w:rsid w:val="008676D2"/>
    <w:rsid w:val="00870806"/>
    <w:rsid w:val="00873DD7"/>
    <w:rsid w:val="00877D12"/>
    <w:rsid w:val="00885031"/>
    <w:rsid w:val="00890AA9"/>
    <w:rsid w:val="00890C63"/>
    <w:rsid w:val="00897381"/>
    <w:rsid w:val="008A1BBC"/>
    <w:rsid w:val="008A290A"/>
    <w:rsid w:val="008B1261"/>
    <w:rsid w:val="008C51DE"/>
    <w:rsid w:val="008D070C"/>
    <w:rsid w:val="008D0D59"/>
    <w:rsid w:val="008D6FB9"/>
    <w:rsid w:val="008D70A3"/>
    <w:rsid w:val="008D7843"/>
    <w:rsid w:val="008E5774"/>
    <w:rsid w:val="008F5E87"/>
    <w:rsid w:val="00901714"/>
    <w:rsid w:val="009040A8"/>
    <w:rsid w:val="0092061F"/>
    <w:rsid w:val="009271D9"/>
    <w:rsid w:val="009276E9"/>
    <w:rsid w:val="009302F7"/>
    <w:rsid w:val="00932A1E"/>
    <w:rsid w:val="00935C63"/>
    <w:rsid w:val="009403E0"/>
    <w:rsid w:val="00946089"/>
    <w:rsid w:val="0095548C"/>
    <w:rsid w:val="009569A7"/>
    <w:rsid w:val="00957BC4"/>
    <w:rsid w:val="00960C79"/>
    <w:rsid w:val="00961B1B"/>
    <w:rsid w:val="00962916"/>
    <w:rsid w:val="0096335B"/>
    <w:rsid w:val="00963C83"/>
    <w:rsid w:val="00974DC1"/>
    <w:rsid w:val="009763F5"/>
    <w:rsid w:val="009852DF"/>
    <w:rsid w:val="009861E6"/>
    <w:rsid w:val="009944F5"/>
    <w:rsid w:val="00994CA7"/>
    <w:rsid w:val="009A6A10"/>
    <w:rsid w:val="009A716E"/>
    <w:rsid w:val="009B16E2"/>
    <w:rsid w:val="009B1FDC"/>
    <w:rsid w:val="009B370A"/>
    <w:rsid w:val="009B40B2"/>
    <w:rsid w:val="009B751F"/>
    <w:rsid w:val="009B7B6F"/>
    <w:rsid w:val="009C0820"/>
    <w:rsid w:val="009C5FC0"/>
    <w:rsid w:val="009D2A08"/>
    <w:rsid w:val="009D6F79"/>
    <w:rsid w:val="009D75E7"/>
    <w:rsid w:val="009E7662"/>
    <w:rsid w:val="009F1C6D"/>
    <w:rsid w:val="009F24D1"/>
    <w:rsid w:val="009F5CFB"/>
    <w:rsid w:val="009F6872"/>
    <w:rsid w:val="00A06FA8"/>
    <w:rsid w:val="00A11EC1"/>
    <w:rsid w:val="00A130D6"/>
    <w:rsid w:val="00A14AE9"/>
    <w:rsid w:val="00A16B11"/>
    <w:rsid w:val="00A210A7"/>
    <w:rsid w:val="00A27168"/>
    <w:rsid w:val="00A41DFE"/>
    <w:rsid w:val="00A5659B"/>
    <w:rsid w:val="00A60CEA"/>
    <w:rsid w:val="00A66251"/>
    <w:rsid w:val="00A725CE"/>
    <w:rsid w:val="00A77169"/>
    <w:rsid w:val="00A77A13"/>
    <w:rsid w:val="00A800F0"/>
    <w:rsid w:val="00A823CD"/>
    <w:rsid w:val="00A82B75"/>
    <w:rsid w:val="00A8599D"/>
    <w:rsid w:val="00A915A0"/>
    <w:rsid w:val="00A93ADF"/>
    <w:rsid w:val="00A9551C"/>
    <w:rsid w:val="00AA3E99"/>
    <w:rsid w:val="00AA5AC3"/>
    <w:rsid w:val="00AB5E10"/>
    <w:rsid w:val="00AC3E6E"/>
    <w:rsid w:val="00AD0B5F"/>
    <w:rsid w:val="00AD219B"/>
    <w:rsid w:val="00AD2F33"/>
    <w:rsid w:val="00AD7296"/>
    <w:rsid w:val="00AD732E"/>
    <w:rsid w:val="00AE11F6"/>
    <w:rsid w:val="00AF2874"/>
    <w:rsid w:val="00B025D3"/>
    <w:rsid w:val="00B05395"/>
    <w:rsid w:val="00B074F0"/>
    <w:rsid w:val="00B1188E"/>
    <w:rsid w:val="00B1302A"/>
    <w:rsid w:val="00B14758"/>
    <w:rsid w:val="00B16396"/>
    <w:rsid w:val="00B2176E"/>
    <w:rsid w:val="00B30E17"/>
    <w:rsid w:val="00B3187C"/>
    <w:rsid w:val="00B3363A"/>
    <w:rsid w:val="00B338DC"/>
    <w:rsid w:val="00B636A3"/>
    <w:rsid w:val="00B64EF2"/>
    <w:rsid w:val="00B65BCF"/>
    <w:rsid w:val="00B84DDC"/>
    <w:rsid w:val="00B913BF"/>
    <w:rsid w:val="00BA398C"/>
    <w:rsid w:val="00BA6C11"/>
    <w:rsid w:val="00BB2EAE"/>
    <w:rsid w:val="00BB7888"/>
    <w:rsid w:val="00BC0665"/>
    <w:rsid w:val="00BC3316"/>
    <w:rsid w:val="00BC5ECF"/>
    <w:rsid w:val="00BD25BC"/>
    <w:rsid w:val="00BE52A0"/>
    <w:rsid w:val="00BE5B91"/>
    <w:rsid w:val="00BF177E"/>
    <w:rsid w:val="00BF4980"/>
    <w:rsid w:val="00BF7192"/>
    <w:rsid w:val="00C0089F"/>
    <w:rsid w:val="00C07779"/>
    <w:rsid w:val="00C1534D"/>
    <w:rsid w:val="00C2038D"/>
    <w:rsid w:val="00C2225E"/>
    <w:rsid w:val="00C22738"/>
    <w:rsid w:val="00C23A37"/>
    <w:rsid w:val="00C276F6"/>
    <w:rsid w:val="00C3145E"/>
    <w:rsid w:val="00C31A77"/>
    <w:rsid w:val="00C45BB5"/>
    <w:rsid w:val="00C5729B"/>
    <w:rsid w:val="00C61AEF"/>
    <w:rsid w:val="00C649D5"/>
    <w:rsid w:val="00C64AED"/>
    <w:rsid w:val="00C77DFE"/>
    <w:rsid w:val="00C82A64"/>
    <w:rsid w:val="00C876CB"/>
    <w:rsid w:val="00CA080B"/>
    <w:rsid w:val="00CA6C5A"/>
    <w:rsid w:val="00CA7C46"/>
    <w:rsid w:val="00CB1CE6"/>
    <w:rsid w:val="00CC3EDE"/>
    <w:rsid w:val="00CC6BA7"/>
    <w:rsid w:val="00CD150C"/>
    <w:rsid w:val="00CD23D1"/>
    <w:rsid w:val="00CD7D52"/>
    <w:rsid w:val="00CE05D7"/>
    <w:rsid w:val="00CE175D"/>
    <w:rsid w:val="00CE2000"/>
    <w:rsid w:val="00CF2305"/>
    <w:rsid w:val="00CF40E4"/>
    <w:rsid w:val="00D027DD"/>
    <w:rsid w:val="00D02B29"/>
    <w:rsid w:val="00D10060"/>
    <w:rsid w:val="00D12EE3"/>
    <w:rsid w:val="00D24085"/>
    <w:rsid w:val="00D32D65"/>
    <w:rsid w:val="00D41FF5"/>
    <w:rsid w:val="00D4214B"/>
    <w:rsid w:val="00D51BB4"/>
    <w:rsid w:val="00D53934"/>
    <w:rsid w:val="00D637B2"/>
    <w:rsid w:val="00D64543"/>
    <w:rsid w:val="00D64EB5"/>
    <w:rsid w:val="00D65A40"/>
    <w:rsid w:val="00D76F53"/>
    <w:rsid w:val="00D77BE8"/>
    <w:rsid w:val="00D91CBE"/>
    <w:rsid w:val="00DA0E88"/>
    <w:rsid w:val="00DA1478"/>
    <w:rsid w:val="00DA46A3"/>
    <w:rsid w:val="00DB0AD1"/>
    <w:rsid w:val="00DB2059"/>
    <w:rsid w:val="00DC0AF9"/>
    <w:rsid w:val="00DC10CA"/>
    <w:rsid w:val="00DD02FD"/>
    <w:rsid w:val="00DE1097"/>
    <w:rsid w:val="00DE43EA"/>
    <w:rsid w:val="00DE47A4"/>
    <w:rsid w:val="00DE4A69"/>
    <w:rsid w:val="00DF0DBE"/>
    <w:rsid w:val="00DF0F70"/>
    <w:rsid w:val="00DF301C"/>
    <w:rsid w:val="00E0583C"/>
    <w:rsid w:val="00E12609"/>
    <w:rsid w:val="00E20FB1"/>
    <w:rsid w:val="00E21514"/>
    <w:rsid w:val="00E24E76"/>
    <w:rsid w:val="00E25069"/>
    <w:rsid w:val="00E3172D"/>
    <w:rsid w:val="00E35D34"/>
    <w:rsid w:val="00E403A5"/>
    <w:rsid w:val="00E416BB"/>
    <w:rsid w:val="00E43D8D"/>
    <w:rsid w:val="00E501FB"/>
    <w:rsid w:val="00E62803"/>
    <w:rsid w:val="00E62F02"/>
    <w:rsid w:val="00E6512B"/>
    <w:rsid w:val="00E6649C"/>
    <w:rsid w:val="00E66731"/>
    <w:rsid w:val="00E70842"/>
    <w:rsid w:val="00E72665"/>
    <w:rsid w:val="00E750CD"/>
    <w:rsid w:val="00E759CA"/>
    <w:rsid w:val="00E76F14"/>
    <w:rsid w:val="00E82E09"/>
    <w:rsid w:val="00E82EE3"/>
    <w:rsid w:val="00E85DE1"/>
    <w:rsid w:val="00E92069"/>
    <w:rsid w:val="00E927EF"/>
    <w:rsid w:val="00E94086"/>
    <w:rsid w:val="00E94BEF"/>
    <w:rsid w:val="00EA02AA"/>
    <w:rsid w:val="00EA0D5D"/>
    <w:rsid w:val="00EA19C9"/>
    <w:rsid w:val="00EA1AF1"/>
    <w:rsid w:val="00EA247C"/>
    <w:rsid w:val="00EA6F09"/>
    <w:rsid w:val="00EA7002"/>
    <w:rsid w:val="00EB0077"/>
    <w:rsid w:val="00EB6414"/>
    <w:rsid w:val="00EB6823"/>
    <w:rsid w:val="00EC7263"/>
    <w:rsid w:val="00ED1850"/>
    <w:rsid w:val="00ED2076"/>
    <w:rsid w:val="00ED26A1"/>
    <w:rsid w:val="00ED2F73"/>
    <w:rsid w:val="00ED398F"/>
    <w:rsid w:val="00EE20C3"/>
    <w:rsid w:val="00EE67EB"/>
    <w:rsid w:val="00EF2257"/>
    <w:rsid w:val="00EF490B"/>
    <w:rsid w:val="00F02C9E"/>
    <w:rsid w:val="00F02FBF"/>
    <w:rsid w:val="00F03F3A"/>
    <w:rsid w:val="00F06C6D"/>
    <w:rsid w:val="00F10D68"/>
    <w:rsid w:val="00F1183E"/>
    <w:rsid w:val="00F12463"/>
    <w:rsid w:val="00F21B2B"/>
    <w:rsid w:val="00F25EDA"/>
    <w:rsid w:val="00F351AC"/>
    <w:rsid w:val="00F51A04"/>
    <w:rsid w:val="00F53F19"/>
    <w:rsid w:val="00F6710C"/>
    <w:rsid w:val="00F70F6F"/>
    <w:rsid w:val="00F74CAD"/>
    <w:rsid w:val="00F83415"/>
    <w:rsid w:val="00F83A0D"/>
    <w:rsid w:val="00F85819"/>
    <w:rsid w:val="00F85979"/>
    <w:rsid w:val="00F87E00"/>
    <w:rsid w:val="00F87EDD"/>
    <w:rsid w:val="00F92C5E"/>
    <w:rsid w:val="00F979C1"/>
    <w:rsid w:val="00FA348C"/>
    <w:rsid w:val="00FB3879"/>
    <w:rsid w:val="00FC2D8B"/>
    <w:rsid w:val="00FC328F"/>
    <w:rsid w:val="00FD2A72"/>
    <w:rsid w:val="00FD325D"/>
    <w:rsid w:val="00FD3404"/>
    <w:rsid w:val="00FD59D6"/>
    <w:rsid w:val="00FD6D88"/>
    <w:rsid w:val="00FD7D07"/>
    <w:rsid w:val="00FE2B3D"/>
    <w:rsid w:val="00FE653F"/>
    <w:rsid w:val="00FE7818"/>
    <w:rsid w:val="00FE7F7C"/>
    <w:rsid w:val="00FF5248"/>
    <w:rsid w:val="00FF53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1C24A1"/>
  <w15:docId w15:val="{E22BB335-E45A-4CF8-B575-4009C0C0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hAnsi="Verdana" w:eastAsiaTheme="majorEastAsi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hAnsi="Verdana" w:eastAsiaTheme="majorEastAsi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hAnsi="Verdana" w:eastAsiaTheme="majorEastAsi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hAnsi="Verdana" w:eastAsiaTheme="majorEastAsia" w:cstheme="majorBidi"/>
      <w:b/>
      <w:bCs/>
      <w:kern w:val="32"/>
      <w:sz w:val="32"/>
      <w:szCs w:val="32"/>
    </w:rPr>
  </w:style>
  <w:style w:type="character" w:customStyle="1" w:styleId="Heading2Char">
    <w:name w:val="Heading 2 Char"/>
    <w:basedOn w:val="DefaultParagraphFont"/>
    <w:link w:val="Heading2"/>
    <w:uiPriority w:val="9"/>
    <w:rsid w:val="00961B1B"/>
    <w:rPr>
      <w:rFonts w:ascii="Verdana" w:hAnsi="Verdana" w:eastAsiaTheme="majorEastAsia" w:cstheme="majorBidi"/>
      <w:b/>
      <w:bCs/>
      <w:sz w:val="26"/>
      <w:szCs w:val="26"/>
    </w:rPr>
  </w:style>
  <w:style w:type="character" w:customStyle="1" w:styleId="Heading3Char">
    <w:name w:val="Heading 3 Char"/>
    <w:basedOn w:val="DefaultParagraphFont"/>
    <w:link w:val="Heading3"/>
    <w:uiPriority w:val="9"/>
    <w:rsid w:val="00961B1B"/>
    <w:rPr>
      <w:rFonts w:ascii="Verdana" w:hAnsi="Verdana" w:eastAsiaTheme="majorEastAsi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3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2"/>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hAnsi="Verdana" w:eastAsiaTheme="majorEastAsia" w:cstheme="majorBidi"/>
      <w:b/>
      <w:spacing w:val="5"/>
      <w:kern w:val="28"/>
      <w:sz w:val="56"/>
      <w:szCs w:val="52"/>
    </w:rPr>
  </w:style>
  <w:style w:type="character" w:customStyle="1" w:styleId="TitleChar">
    <w:name w:val="Title Char"/>
    <w:basedOn w:val="DefaultParagraphFont"/>
    <w:link w:val="Title"/>
    <w:uiPriority w:val="10"/>
    <w:rsid w:val="00961B1B"/>
    <w:rPr>
      <w:rFonts w:ascii="Verdana" w:hAnsi="Verdana" w:eastAsiaTheme="majorEastAsi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hAnsi="Verdana" w:eastAsiaTheme="majorEastAsi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hAnsi="Verdana" w:eastAsiaTheme="majorEastAsi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 w:type="paragraph" w:customStyle="1" w:styleId="QuestionContinue">
    <w:name w:val=".Question Continue"/>
    <w:basedOn w:val="Normal"/>
    <w:qFormat/>
    <w:rsid w:val="008615C8"/>
    <w:pPr>
      <w:keepNext/>
      <w:keepLines/>
      <w:spacing w:before="120" w:after="60" w:line="240" w:lineRule="auto"/>
      <w:ind w:left="720"/>
      <w:outlineLvl w:val="1"/>
    </w:pPr>
    <w:rPr>
      <w:rFonts w:ascii="Arial" w:eastAsia="Calibri" w:hAnsi="Arial" w:cs="Arial"/>
      <w:b/>
    </w:rPr>
  </w:style>
  <w:style w:type="paragraph" w:customStyle="1" w:styleId="TableHeadCenter">
    <w:name w:val="Table Head Center"/>
    <w:basedOn w:val="Normal"/>
    <w:qFormat/>
    <w:rsid w:val="00F87EDD"/>
    <w:pPr>
      <w:keepNext/>
      <w:keepLines/>
      <w:spacing w:before="20" w:after="20" w:line="240" w:lineRule="auto"/>
      <w:jc w:val="center"/>
    </w:pPr>
    <w:rPr>
      <w:rFonts w:ascii="Times New Roman" w:eastAsia="Times New Roman" w:hAnsi="Times New Roman" w:cs="Times New Roman"/>
      <w:b/>
      <w:color w:val="6E6259"/>
      <w:sz w:val="24"/>
      <w:szCs w:val="20"/>
    </w:rPr>
  </w:style>
  <w:style w:type="paragraph" w:customStyle="1" w:styleId="TableNormalL">
    <w:name w:val="Table Normal L"/>
    <w:basedOn w:val="TableHeadCenter"/>
    <w:qFormat/>
    <w:rsid w:val="00F87EDD"/>
    <w:pPr>
      <w:keepNext w:val="0"/>
      <w:keepLines w:val="0"/>
      <w:jc w:val="left"/>
    </w:pPr>
    <w:rPr>
      <w:b w:val="0"/>
      <w:color w:val="auto"/>
    </w:rPr>
  </w:style>
  <w:style w:type="paragraph" w:customStyle="1" w:styleId="TableHeadLeft">
    <w:name w:val="Table Head Left"/>
    <w:basedOn w:val="TableHeadCenter"/>
    <w:qFormat/>
    <w:rsid w:val="00F87ED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7DCB1-CA1B-476F-BADB-589DD2B6B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Ngai, Heather</dc:creator>
  <cp:lastModifiedBy>Moore, Tierra (HRSA)</cp:lastModifiedBy>
  <cp:revision>4</cp:revision>
  <cp:lastPrinted>2019-08-19T17:00:00Z</cp:lastPrinted>
  <dcterms:created xsi:type="dcterms:W3CDTF">2024-04-10T14:20:00Z</dcterms:created>
  <dcterms:modified xsi:type="dcterms:W3CDTF">2024-04-10T14:20:00Z</dcterms:modified>
</cp:coreProperties>
</file>