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787D" w:rsidRPr="00816C48" w:rsidP="00D301CA" w14:paraId="2C765D6B" w14:textId="39E7645D">
      <w:pPr>
        <w:spacing w:after="120" w:line="240" w:lineRule="auto"/>
        <w:jc w:val="center"/>
        <w:rPr>
          <w:rFonts w:asciiTheme="majorHAnsi" w:hAnsiTheme="majorHAnsi" w:cstheme="majorBidi"/>
          <w:b/>
          <w:sz w:val="28"/>
          <w:szCs w:val="28"/>
        </w:rPr>
      </w:pPr>
      <w:r w:rsidRPr="04D24E71">
        <w:rPr>
          <w:rFonts w:asciiTheme="majorHAnsi" w:hAnsiTheme="majorHAnsi" w:cstheme="majorBidi"/>
          <w:b/>
          <w:sz w:val="28"/>
          <w:szCs w:val="28"/>
        </w:rPr>
        <w:t xml:space="preserve">Informed Consent for </w:t>
      </w:r>
      <w:r w:rsidRPr="04D24E71" w:rsidR="0F289433">
        <w:rPr>
          <w:rFonts w:asciiTheme="majorHAnsi" w:hAnsiTheme="majorHAnsi" w:cstheme="majorBidi"/>
          <w:b/>
          <w:bCs/>
          <w:sz w:val="28"/>
          <w:szCs w:val="28"/>
        </w:rPr>
        <w:t xml:space="preserve">ILSAA </w:t>
      </w:r>
      <w:r w:rsidRPr="04D24E71" w:rsidR="00B640FF">
        <w:rPr>
          <w:rFonts w:asciiTheme="majorHAnsi" w:hAnsiTheme="majorHAnsi" w:cstheme="majorBidi"/>
          <w:b/>
          <w:sz w:val="28"/>
          <w:szCs w:val="28"/>
        </w:rPr>
        <w:t>Focus Group</w:t>
      </w:r>
      <w:r w:rsidRPr="04D24E71" w:rsidR="00943154">
        <w:rPr>
          <w:rFonts w:asciiTheme="majorHAnsi" w:hAnsiTheme="majorHAnsi" w:cstheme="majorBidi"/>
          <w:b/>
          <w:sz w:val="28"/>
          <w:szCs w:val="28"/>
        </w:rPr>
        <w:t xml:space="preserve"> Participation</w:t>
      </w:r>
    </w:p>
    <w:p w:rsidR="005A2DD2" w:rsidRPr="00516670" w:rsidP="005A2DD2" w14:paraId="43078997" w14:textId="0AD9A1FD">
      <w:pPr>
        <w:pBdr>
          <w:top w:val="single" w:sz="4" w:space="4" w:color="auto"/>
        </w:pBdr>
        <w:spacing w:after="0" w:line="240" w:lineRule="auto"/>
        <w:jc w:val="right"/>
        <w:rPr>
          <w:rFonts w:cstheme="minorHAnsi"/>
          <w:b/>
          <w:bCs/>
          <w:color w:val="000000" w:themeColor="text1"/>
          <w:sz w:val="18"/>
          <w:szCs w:val="18"/>
        </w:rPr>
      </w:pPr>
      <w:r w:rsidRPr="00516670">
        <w:rPr>
          <w:rFonts w:cstheme="minorHAnsi"/>
          <w:b/>
          <w:bCs/>
          <w:color w:val="000000" w:themeColor="text1"/>
          <w:sz w:val="18"/>
          <w:szCs w:val="18"/>
        </w:rPr>
        <w:t xml:space="preserve">OMB Control No.: </w:t>
      </w:r>
      <w:r w:rsidRPr="00516670" w:rsidR="009E1F94">
        <w:rPr>
          <w:rFonts w:cstheme="minorHAnsi"/>
          <w:b/>
          <w:bCs/>
          <w:color w:val="000000" w:themeColor="text1"/>
          <w:sz w:val="18"/>
          <w:szCs w:val="18"/>
        </w:rPr>
        <w:t>0970-0401</w:t>
      </w:r>
    </w:p>
    <w:p w:rsidR="005A2DD2" w:rsidRPr="00E95ED1" w:rsidP="005A2DD2" w14:paraId="13362B78" w14:textId="6C69C580">
      <w:pPr>
        <w:pBdr>
          <w:top w:val="single" w:sz="4" w:space="4" w:color="auto"/>
        </w:pBdr>
        <w:spacing w:after="0" w:line="240" w:lineRule="auto"/>
        <w:jc w:val="right"/>
        <w:rPr>
          <w:rFonts w:cstheme="minorHAnsi"/>
          <w:b/>
          <w:bCs/>
          <w:color w:val="000000" w:themeColor="text1"/>
          <w:sz w:val="18"/>
          <w:szCs w:val="18"/>
        </w:rPr>
      </w:pPr>
      <w:r w:rsidRPr="00516670">
        <w:rPr>
          <w:rFonts w:cstheme="minorHAnsi"/>
          <w:b/>
          <w:bCs/>
          <w:color w:val="000000" w:themeColor="text1"/>
          <w:sz w:val="18"/>
          <w:szCs w:val="18"/>
        </w:rPr>
        <w:t xml:space="preserve">Expiration Date: </w:t>
      </w:r>
      <w:r w:rsidR="00972409">
        <w:rPr>
          <w:rFonts w:cstheme="minorHAnsi"/>
          <w:b/>
          <w:bCs/>
          <w:color w:val="000000" w:themeColor="text1"/>
          <w:sz w:val="18"/>
          <w:szCs w:val="18"/>
        </w:rPr>
        <w:t>XX/XX/XXXX</w:t>
      </w:r>
    </w:p>
    <w:p w:rsidR="005A2DD2" w:rsidRPr="00D301CA" w:rsidP="005A2DD2" w14:paraId="202E4442" w14:textId="77777777">
      <w:pPr>
        <w:pBdr>
          <w:top w:val="single" w:sz="4" w:space="4" w:color="auto"/>
        </w:pBdr>
        <w:spacing w:after="0" w:line="240" w:lineRule="auto"/>
        <w:jc w:val="right"/>
        <w:rPr>
          <w:rFonts w:cstheme="minorHAnsi"/>
          <w:color w:val="0B7B3F"/>
          <w:sz w:val="10"/>
          <w:szCs w:val="10"/>
        </w:rPr>
      </w:pPr>
    </w:p>
    <w:tbl>
      <w:tblPr>
        <w:tblStyle w:val="TableGrid"/>
        <w:tblW w:w="10165" w:type="dxa"/>
        <w:jc w:val="center"/>
        <w:tblLook w:val="04A0"/>
      </w:tblPr>
      <w:tblGrid>
        <w:gridCol w:w="10165"/>
      </w:tblGrid>
      <w:tr w14:paraId="7538F354" w14:textId="77777777" w:rsidTr="00FC5B9F">
        <w:tblPrEx>
          <w:tblW w:w="10165" w:type="dxa"/>
          <w:jc w:val="center"/>
          <w:tblLook w:val="04A0"/>
        </w:tblPrEx>
        <w:trPr>
          <w:trHeight w:val="1673"/>
          <w:jc w:val="center"/>
        </w:trPr>
        <w:tc>
          <w:tcPr>
            <w:tcW w:w="10165" w:type="dxa"/>
          </w:tcPr>
          <w:p w:rsidR="005A2DD2" w:rsidRPr="005E2FD1" w:rsidP="00E6123C" w14:paraId="29FD4B27" w14:textId="50C3245D">
            <w:pPr>
              <w:suppressAutoHyphens/>
              <w:spacing w:before="40" w:after="40"/>
              <w:ind w:left="43"/>
              <w:rPr>
                <w:rFonts w:ascii="Arial" w:hAnsi="Arial" w:cs="Arial"/>
                <w:i/>
                <w:sz w:val="16"/>
                <w:szCs w:val="16"/>
                <w:highlight w:val="yellow"/>
              </w:rPr>
            </w:pPr>
            <w:r w:rsidRPr="0095241D">
              <w:rPr>
                <w:rStyle w:val="contentpasted2"/>
                <w:rFonts w:ascii="Arial" w:hAnsi="Arial" w:cs="Arial"/>
                <w:i/>
                <w:iCs/>
                <w:color w:val="242424"/>
                <w:sz w:val="18"/>
                <w:szCs w:val="18"/>
              </w:rPr>
              <w:t xml:space="preserve">THE PAPERWORK REDUCTION ACT (PRA) OF 1995 (Pub. L. 104–13) The purpose of this information collection is to </w:t>
            </w:r>
            <w:r w:rsidR="00B720D5">
              <w:rPr>
                <w:rStyle w:val="contentpasted2"/>
                <w:rFonts w:ascii="Arial" w:hAnsi="Arial" w:cs="Arial"/>
                <w:i/>
                <w:iCs/>
                <w:color w:val="242424"/>
                <w:sz w:val="18"/>
                <w:szCs w:val="18"/>
              </w:rPr>
              <w:t xml:space="preserve">gather information about your experience receiving </w:t>
            </w:r>
            <w:r w:rsidR="00F30DCE">
              <w:rPr>
                <w:rStyle w:val="contentpasted2"/>
                <w:rFonts w:ascii="Arial" w:hAnsi="Arial" w:cs="Arial"/>
                <w:i/>
                <w:iCs/>
                <w:color w:val="242424"/>
                <w:sz w:val="18"/>
                <w:szCs w:val="18"/>
              </w:rPr>
              <w:t xml:space="preserve">legal services from </w:t>
            </w:r>
            <w:r w:rsidRPr="0095241D">
              <w:rPr>
                <w:rStyle w:val="contentpasted2"/>
                <w:rFonts w:ascii="Arial" w:hAnsi="Arial" w:cs="Arial"/>
                <w:i/>
                <w:iCs/>
                <w:color w:val="242424"/>
                <w:sz w:val="18"/>
                <w:szCs w:val="18"/>
              </w:rPr>
              <w:t xml:space="preserve">the Immigration Legal Services for Afghan Arrivals project, an Office of Refugee Resettlement initiative. Public reporting burden for this collection of information is estimated to average </w:t>
            </w:r>
            <w:r w:rsidRPr="00516670" w:rsidR="001120EC">
              <w:rPr>
                <w:rStyle w:val="contentpasted2"/>
                <w:rFonts w:ascii="Arial" w:hAnsi="Arial" w:cs="Arial"/>
                <w:i/>
                <w:iCs/>
                <w:color w:val="242424"/>
                <w:sz w:val="18"/>
                <w:szCs w:val="18"/>
              </w:rPr>
              <w:t>three</w:t>
            </w:r>
            <w:r w:rsidRPr="00F30DCE" w:rsidR="00B720D5">
              <w:rPr>
                <w:rStyle w:val="contentpasted2"/>
                <w:rFonts w:ascii="Arial" w:hAnsi="Arial" w:cs="Arial"/>
                <w:i/>
                <w:iCs/>
                <w:color w:val="242424"/>
                <w:sz w:val="18"/>
                <w:szCs w:val="18"/>
              </w:rPr>
              <w:t xml:space="preserve"> hours</w:t>
            </w:r>
            <w:r w:rsidRPr="00F30DCE">
              <w:rPr>
                <w:rStyle w:val="contentpasted2"/>
                <w:rFonts w:ascii="Arial" w:hAnsi="Arial" w:cs="Arial"/>
                <w:i/>
                <w:iCs/>
                <w:color w:val="242424"/>
                <w:sz w:val="18"/>
                <w:szCs w:val="18"/>
              </w:rPr>
              <w:t xml:space="preserve"> per respondent, including the time for </w:t>
            </w:r>
            <w:r w:rsidRPr="00F30DCE" w:rsidR="00B720D5">
              <w:rPr>
                <w:rStyle w:val="contentpasted2"/>
                <w:rFonts w:ascii="Arial" w:hAnsi="Arial" w:cs="Arial"/>
                <w:i/>
                <w:iCs/>
                <w:color w:val="242424"/>
                <w:sz w:val="18"/>
                <w:szCs w:val="18"/>
              </w:rPr>
              <w:t xml:space="preserve">traveling to the focus group, </w:t>
            </w:r>
            <w:r w:rsidRPr="00F30DCE">
              <w:rPr>
                <w:rStyle w:val="contentpasted2"/>
                <w:rFonts w:ascii="Arial" w:hAnsi="Arial" w:cs="Arial"/>
                <w:i/>
                <w:iCs/>
                <w:color w:val="242424"/>
                <w:sz w:val="18"/>
                <w:szCs w:val="18"/>
              </w:rPr>
              <w:t xml:space="preserve">reviewing instructions, </w:t>
            </w:r>
            <w:r w:rsidR="00B720D5">
              <w:rPr>
                <w:rStyle w:val="contentpasted2"/>
                <w:rFonts w:ascii="Arial" w:hAnsi="Arial" w:cs="Arial"/>
                <w:i/>
                <w:iCs/>
                <w:color w:val="242424"/>
                <w:sz w:val="18"/>
                <w:szCs w:val="18"/>
              </w:rPr>
              <w:t>and participating in the focus group</w:t>
            </w:r>
            <w:r w:rsidRPr="0095241D">
              <w:rPr>
                <w:rStyle w:val="contentpasted2"/>
                <w:rFonts w:ascii="Arial" w:hAnsi="Arial" w:cs="Arial"/>
                <w:i/>
                <w:iCs/>
                <w:color w:val="242424"/>
                <w:sz w:val="18"/>
                <w:szCs w:val="18"/>
              </w:rPr>
              <w:t>. This is a voluntary collection of information. A federal agency may not conduct or sponsor, and no individual or entity is required to respond to, nor shall an individual or entity be subject to a penalty or failure to comply with a collection of information subject to the requirements of the Paperwork Reduction Act of 1995,</w:t>
            </w:r>
            <w:r w:rsidRPr="0095241D">
              <w:rPr>
                <w:rStyle w:val="contentpasted2"/>
                <w:rFonts w:ascii="Times New Roman" w:hAnsi="Times New Roman" w:cs="Times New Roman"/>
                <w:color w:val="242424"/>
                <w:sz w:val="18"/>
                <w:szCs w:val="18"/>
              </w:rPr>
              <w:t> </w:t>
            </w:r>
            <w:r w:rsidRPr="0095241D">
              <w:rPr>
                <w:rStyle w:val="contentpasted2"/>
                <w:rFonts w:ascii="Arial" w:hAnsi="Arial" w:cs="Arial"/>
                <w:i/>
                <w:iCs/>
                <w:color w:val="242424"/>
                <w:sz w:val="18"/>
                <w:szCs w:val="18"/>
              </w:rPr>
              <w:t xml:space="preserve">unless that collection of information displays a currently valid OMB control number. </w:t>
            </w:r>
          </w:p>
        </w:tc>
      </w:tr>
    </w:tbl>
    <w:p w:rsidR="005A2DD2" w:rsidRPr="00816C48" w:rsidP="006806A1" w14:paraId="47026C74" w14:textId="77777777">
      <w:pPr>
        <w:spacing w:after="0" w:line="240" w:lineRule="auto"/>
        <w:jc w:val="center"/>
        <w:rPr>
          <w:rFonts w:asciiTheme="majorHAnsi" w:hAnsiTheme="majorHAnsi" w:cstheme="majorBidi"/>
          <w:b/>
          <w:sz w:val="28"/>
          <w:szCs w:val="28"/>
        </w:rPr>
      </w:pPr>
    </w:p>
    <w:p w:rsidR="009525BF" w:rsidP="006806A1" w14:paraId="5B7F9C95" w14:textId="0CB9DAF3">
      <w:pPr>
        <w:spacing w:after="0" w:line="240" w:lineRule="auto"/>
        <w:jc w:val="both"/>
        <w:rPr>
          <w:rFonts w:asciiTheme="majorHAnsi" w:hAnsiTheme="majorHAnsi" w:cstheme="majorHAnsi"/>
          <w:b/>
          <w:bCs/>
          <w:u w:val="single"/>
        </w:rPr>
      </w:pPr>
      <w:r w:rsidRPr="0F773BDF">
        <w:rPr>
          <w:rFonts w:asciiTheme="majorHAnsi" w:hAnsiTheme="majorHAnsi" w:cstheme="majorBidi"/>
          <w:b/>
          <w:u w:val="single"/>
        </w:rPr>
        <w:t>Participation is Voluntary</w:t>
      </w:r>
      <w:r w:rsidRPr="0F773BDF">
        <w:rPr>
          <w:rFonts w:asciiTheme="majorHAnsi" w:hAnsiTheme="majorHAnsi" w:cstheme="majorBidi"/>
          <w:b/>
          <w:bCs/>
        </w:rPr>
        <w:t>:</w:t>
      </w:r>
      <w:r w:rsidRPr="0F773BDF">
        <w:rPr>
          <w:rFonts w:asciiTheme="majorHAnsi" w:hAnsiTheme="majorHAnsi" w:cstheme="majorBidi"/>
        </w:rPr>
        <w:t xml:space="preserve"> You are being asked to participate in a focus group. Your participation in this focus group is voluntary, and you can withdraw at any time without any consequences to the services you receive from ILSAA or other agencies. This document contains important information about the focus group and what to expect if you decide to participate. Please consider the information carefully. </w:t>
      </w:r>
      <w:r>
        <w:rPr>
          <w:rFonts w:asciiTheme="majorHAnsi" w:hAnsiTheme="majorHAnsi" w:cstheme="majorBidi"/>
        </w:rPr>
        <w:t>You can</w:t>
      </w:r>
      <w:r w:rsidRPr="0F773BDF">
        <w:rPr>
          <w:rFonts w:asciiTheme="majorHAnsi" w:hAnsiTheme="majorHAnsi" w:cstheme="majorBidi"/>
        </w:rPr>
        <w:t xml:space="preserve"> ask questions before making your decision whether to participat</w:t>
      </w:r>
      <w:r>
        <w:rPr>
          <w:rFonts w:asciiTheme="majorHAnsi" w:hAnsiTheme="majorHAnsi" w:cstheme="majorBidi"/>
        </w:rPr>
        <w:t>e</w:t>
      </w:r>
      <w:r w:rsidRPr="0F773BDF">
        <w:rPr>
          <w:rFonts w:asciiTheme="majorHAnsi" w:hAnsiTheme="majorHAnsi" w:cstheme="majorBidi"/>
        </w:rPr>
        <w:t>.</w:t>
      </w:r>
    </w:p>
    <w:p w:rsidR="009525BF" w:rsidRPr="00664DBE" w:rsidP="006806A1" w14:paraId="26370B13" w14:textId="77777777">
      <w:pPr>
        <w:spacing w:after="0" w:line="240" w:lineRule="auto"/>
        <w:jc w:val="both"/>
        <w:rPr>
          <w:rFonts w:asciiTheme="majorHAnsi" w:hAnsiTheme="majorHAnsi" w:cstheme="majorHAnsi"/>
          <w:b/>
          <w:sz w:val="20"/>
          <w:szCs w:val="20"/>
          <w:u w:val="single"/>
        </w:rPr>
      </w:pPr>
    </w:p>
    <w:p w:rsidR="00CA7F54" w:rsidRPr="00C04B61" w:rsidP="006806A1" w14:paraId="5DDBBBBA" w14:textId="2F09A722">
      <w:pPr>
        <w:spacing w:after="0" w:line="240" w:lineRule="auto"/>
        <w:jc w:val="both"/>
        <w:rPr>
          <w:rFonts w:asciiTheme="majorHAnsi" w:hAnsiTheme="majorHAnsi" w:cstheme="majorHAnsi"/>
          <w:bCs/>
        </w:rPr>
      </w:pPr>
      <w:r w:rsidRPr="00C04B61">
        <w:rPr>
          <w:rFonts w:asciiTheme="majorHAnsi" w:hAnsiTheme="majorHAnsi" w:cstheme="majorHAnsi"/>
          <w:b/>
          <w:bCs/>
          <w:u w:val="single"/>
        </w:rPr>
        <w:t>Background</w:t>
      </w:r>
      <w:r w:rsidR="00943154">
        <w:rPr>
          <w:rFonts w:asciiTheme="majorHAnsi" w:hAnsiTheme="majorHAnsi" w:cstheme="majorHAnsi"/>
          <w:b/>
          <w:bCs/>
          <w:u w:val="single"/>
        </w:rPr>
        <w:t xml:space="preserve"> of Study</w:t>
      </w:r>
      <w:r w:rsidRPr="00C04B61">
        <w:rPr>
          <w:rFonts w:asciiTheme="majorHAnsi" w:hAnsiTheme="majorHAnsi" w:cstheme="majorHAnsi"/>
          <w:b/>
          <w:bCs/>
        </w:rPr>
        <w:t>:</w:t>
      </w:r>
      <w:r w:rsidRPr="00C04B61">
        <w:rPr>
          <w:rFonts w:asciiTheme="majorHAnsi" w:hAnsiTheme="majorHAnsi" w:cstheme="majorHAnsi"/>
          <w:bCs/>
        </w:rPr>
        <w:t xml:space="preserve"> The Immigration Legal Services for Afghan Arrivals (ILSAA), funded by HHS’ Office of Refugee Resettlement (ORR) and implemented by U.S. Committee for Refugee and Immigrants (USCRI) and ICF, is conducting a study to explore the experiences of </w:t>
      </w:r>
      <w:r w:rsidR="00CB17DB">
        <w:rPr>
          <w:rFonts w:asciiTheme="majorHAnsi" w:hAnsiTheme="majorHAnsi" w:cstheme="majorHAnsi"/>
          <w:bCs/>
        </w:rPr>
        <w:t xml:space="preserve">Afghans who resettled </w:t>
      </w:r>
      <w:r w:rsidRPr="00C04B61">
        <w:rPr>
          <w:rFonts w:asciiTheme="majorHAnsi" w:hAnsiTheme="majorHAnsi" w:cstheme="majorHAnsi"/>
          <w:bCs/>
        </w:rPr>
        <w:t>in the United States</w:t>
      </w:r>
      <w:r w:rsidR="00CB17DB">
        <w:rPr>
          <w:rFonts w:asciiTheme="majorHAnsi" w:hAnsiTheme="majorHAnsi" w:cstheme="majorHAnsi"/>
          <w:bCs/>
        </w:rPr>
        <w:t xml:space="preserve"> and received legal services from I</w:t>
      </w:r>
      <w:r w:rsidR="00045B4D">
        <w:rPr>
          <w:rFonts w:asciiTheme="majorHAnsi" w:hAnsiTheme="majorHAnsi" w:cstheme="majorHAnsi"/>
          <w:bCs/>
        </w:rPr>
        <w:t>LSAA</w:t>
      </w:r>
      <w:r w:rsidRPr="00C04B61">
        <w:rPr>
          <w:rFonts w:asciiTheme="majorHAnsi" w:hAnsiTheme="majorHAnsi" w:cstheme="majorHAnsi"/>
          <w:bCs/>
        </w:rPr>
        <w:t xml:space="preserve">. The aim is to understand how </w:t>
      </w:r>
      <w:r w:rsidR="005245CF">
        <w:rPr>
          <w:rFonts w:asciiTheme="majorHAnsi" w:hAnsiTheme="majorHAnsi" w:cstheme="majorHAnsi"/>
          <w:bCs/>
        </w:rPr>
        <w:t>you</w:t>
      </w:r>
      <w:r w:rsidRPr="00C04B61" w:rsidR="005245CF">
        <w:rPr>
          <w:rFonts w:asciiTheme="majorHAnsi" w:hAnsiTheme="majorHAnsi" w:cstheme="majorHAnsi"/>
          <w:bCs/>
        </w:rPr>
        <w:t xml:space="preserve"> </w:t>
      </w:r>
      <w:r w:rsidRPr="00C04B61">
        <w:rPr>
          <w:rFonts w:asciiTheme="majorHAnsi" w:hAnsiTheme="majorHAnsi" w:cstheme="majorHAnsi"/>
          <w:bCs/>
        </w:rPr>
        <w:t>have utilized and perceived the legal services provided by ILSAA. These insights will be vital in shaping future support and assistance.</w:t>
      </w:r>
    </w:p>
    <w:p w:rsidR="00594EEE" w:rsidRPr="00664DBE" w:rsidP="006806A1" w14:paraId="76F6B016" w14:textId="77777777">
      <w:pPr>
        <w:spacing w:after="0" w:line="240" w:lineRule="auto"/>
        <w:jc w:val="both"/>
        <w:rPr>
          <w:rFonts w:asciiTheme="majorHAnsi" w:hAnsiTheme="majorHAnsi" w:cstheme="majorHAnsi"/>
          <w:sz w:val="20"/>
          <w:szCs w:val="20"/>
        </w:rPr>
      </w:pPr>
    </w:p>
    <w:p w:rsidR="00483E19" w:rsidRPr="00C04B61" w:rsidP="006806A1" w14:paraId="7A8A770C" w14:textId="1DC30AE9">
      <w:pPr>
        <w:spacing w:after="0" w:line="240" w:lineRule="auto"/>
        <w:jc w:val="both"/>
        <w:rPr>
          <w:rFonts w:asciiTheme="majorHAnsi" w:hAnsiTheme="majorHAnsi" w:cstheme="majorBidi"/>
        </w:rPr>
      </w:pPr>
      <w:r w:rsidRPr="0F773BDF">
        <w:rPr>
          <w:rFonts w:asciiTheme="majorHAnsi" w:hAnsiTheme="majorHAnsi" w:cstheme="majorBidi"/>
          <w:b/>
          <w:u w:val="single"/>
        </w:rPr>
        <w:t>Study Design</w:t>
      </w:r>
      <w:r w:rsidRPr="0F773BDF">
        <w:rPr>
          <w:rFonts w:asciiTheme="majorHAnsi" w:hAnsiTheme="majorHAnsi" w:cstheme="majorBidi"/>
          <w:b/>
        </w:rPr>
        <w:t>:</w:t>
      </w:r>
      <w:r w:rsidRPr="0F773BDF">
        <w:rPr>
          <w:rFonts w:asciiTheme="majorHAnsi" w:hAnsiTheme="majorHAnsi" w:cstheme="majorBidi"/>
        </w:rPr>
        <w:t xml:space="preserve"> </w:t>
      </w:r>
      <w:r w:rsidRPr="0F773BDF" w:rsidR="1E190ABA">
        <w:rPr>
          <w:rFonts w:asciiTheme="majorHAnsi" w:hAnsiTheme="majorHAnsi" w:cstheme="majorBidi"/>
        </w:rPr>
        <w:t>Th</w:t>
      </w:r>
      <w:r w:rsidRPr="0F773BDF" w:rsidR="57471CFB">
        <w:rPr>
          <w:rFonts w:asciiTheme="majorHAnsi" w:hAnsiTheme="majorHAnsi" w:cstheme="majorBidi"/>
        </w:rPr>
        <w:t>is</w:t>
      </w:r>
      <w:r w:rsidRPr="0F773BDF">
        <w:rPr>
          <w:rFonts w:asciiTheme="majorHAnsi" w:hAnsiTheme="majorHAnsi" w:cstheme="majorBidi"/>
        </w:rPr>
        <w:t xml:space="preserve"> focus group </w:t>
      </w:r>
      <w:r w:rsidRPr="0F773BDF" w:rsidR="4150F70A">
        <w:rPr>
          <w:rFonts w:asciiTheme="majorHAnsi" w:hAnsiTheme="majorHAnsi" w:cstheme="majorBidi"/>
        </w:rPr>
        <w:t xml:space="preserve">will </w:t>
      </w:r>
      <w:r w:rsidRPr="0F773BDF" w:rsidR="004267D2">
        <w:rPr>
          <w:rFonts w:asciiTheme="majorHAnsi" w:hAnsiTheme="majorHAnsi" w:cstheme="majorBidi"/>
        </w:rPr>
        <w:t>be facilitated</w:t>
      </w:r>
      <w:r w:rsidRPr="0F773BDF">
        <w:rPr>
          <w:rFonts w:asciiTheme="majorHAnsi" w:hAnsiTheme="majorHAnsi" w:cstheme="majorBidi"/>
        </w:rPr>
        <w:t xml:space="preserve"> with the assistance of </w:t>
      </w:r>
      <w:r w:rsidRPr="0F773BDF" w:rsidR="62E8E289">
        <w:rPr>
          <w:rFonts w:asciiTheme="majorHAnsi" w:hAnsiTheme="majorHAnsi" w:cstheme="majorBidi"/>
        </w:rPr>
        <w:t xml:space="preserve">an </w:t>
      </w:r>
      <w:r w:rsidRPr="0F773BDF">
        <w:rPr>
          <w:rFonts w:asciiTheme="majorHAnsi" w:hAnsiTheme="majorHAnsi" w:cstheme="majorBidi"/>
        </w:rPr>
        <w:t>interpreter</w:t>
      </w:r>
      <w:r w:rsidRPr="0F773BDF" w:rsidR="4150F70A">
        <w:rPr>
          <w:rFonts w:asciiTheme="majorHAnsi" w:hAnsiTheme="majorHAnsi" w:cstheme="majorBidi"/>
        </w:rPr>
        <w:t xml:space="preserve"> and</w:t>
      </w:r>
      <w:r w:rsidRPr="0F773BDF">
        <w:rPr>
          <w:rFonts w:asciiTheme="majorHAnsi" w:hAnsiTheme="majorHAnsi" w:cstheme="majorBidi"/>
        </w:rPr>
        <w:t xml:space="preserve"> will provide a safe environment for </w:t>
      </w:r>
      <w:r w:rsidRPr="0F773BDF" w:rsidR="006E6208">
        <w:rPr>
          <w:rFonts w:asciiTheme="majorHAnsi" w:hAnsiTheme="majorHAnsi" w:cstheme="majorBidi"/>
        </w:rPr>
        <w:t xml:space="preserve">you </w:t>
      </w:r>
      <w:r w:rsidRPr="0F773BDF">
        <w:rPr>
          <w:rFonts w:asciiTheme="majorHAnsi" w:hAnsiTheme="majorHAnsi" w:cstheme="majorBidi"/>
        </w:rPr>
        <w:t xml:space="preserve">to express </w:t>
      </w:r>
      <w:r w:rsidRPr="0F773BDF" w:rsidR="006E6208">
        <w:rPr>
          <w:rFonts w:asciiTheme="majorHAnsi" w:hAnsiTheme="majorHAnsi" w:cstheme="majorBidi"/>
        </w:rPr>
        <w:t>yourself</w:t>
      </w:r>
      <w:r w:rsidRPr="0F773BDF">
        <w:rPr>
          <w:rFonts w:asciiTheme="majorHAnsi" w:hAnsiTheme="majorHAnsi" w:cstheme="majorBidi"/>
        </w:rPr>
        <w:t xml:space="preserve">. </w:t>
      </w:r>
      <w:r w:rsidRPr="0F773BDF" w:rsidR="24211983">
        <w:rPr>
          <w:rFonts w:asciiTheme="majorHAnsi" w:hAnsiTheme="majorHAnsi" w:cstheme="majorBidi"/>
        </w:rPr>
        <w:t xml:space="preserve">We expect the focus group to </w:t>
      </w:r>
      <w:r w:rsidRPr="0F773BDF" w:rsidR="001A517F">
        <w:rPr>
          <w:rFonts w:asciiTheme="majorHAnsi" w:hAnsiTheme="majorHAnsi" w:cstheme="majorBidi"/>
        </w:rPr>
        <w:t xml:space="preserve">last </w:t>
      </w:r>
      <w:r w:rsidR="006847DC">
        <w:rPr>
          <w:rFonts w:asciiTheme="majorHAnsi" w:hAnsiTheme="majorHAnsi" w:cstheme="majorBidi"/>
        </w:rPr>
        <w:t>about one and a half hours</w:t>
      </w:r>
      <w:r w:rsidRPr="0F773BDF" w:rsidR="001A517F">
        <w:rPr>
          <w:rFonts w:asciiTheme="majorHAnsi" w:hAnsiTheme="majorHAnsi" w:cstheme="majorBidi"/>
        </w:rPr>
        <w:t>. The facilitator will guide the conversation</w:t>
      </w:r>
      <w:r w:rsidRPr="0F773BDF" w:rsidR="71B1D3F2">
        <w:rPr>
          <w:rFonts w:asciiTheme="majorHAnsi" w:hAnsiTheme="majorHAnsi" w:cstheme="majorBidi"/>
        </w:rPr>
        <w:t xml:space="preserve">, which we will record for study purposes, </w:t>
      </w:r>
      <w:r w:rsidRPr="0F773BDF" w:rsidR="566640EF">
        <w:rPr>
          <w:rFonts w:asciiTheme="majorHAnsi" w:hAnsiTheme="majorHAnsi" w:cstheme="majorBidi"/>
          <w:lang w:val="en-GB"/>
        </w:rPr>
        <w:t xml:space="preserve">asking </w:t>
      </w:r>
      <w:r w:rsidRPr="0F773BDF" w:rsidR="00B309A7">
        <w:rPr>
          <w:rFonts w:asciiTheme="majorHAnsi" w:hAnsiTheme="majorHAnsi" w:cstheme="majorBidi"/>
          <w:lang w:val="en-GB"/>
        </w:rPr>
        <w:t xml:space="preserve">questions intended to learn about </w:t>
      </w:r>
      <w:r w:rsidRPr="0F773BDF" w:rsidR="00173CA7">
        <w:rPr>
          <w:rFonts w:asciiTheme="majorHAnsi" w:hAnsiTheme="majorHAnsi" w:cstheme="majorBidi"/>
          <w:lang w:val="en-GB"/>
        </w:rPr>
        <w:t>your</w:t>
      </w:r>
      <w:r w:rsidRPr="0F773BDF" w:rsidR="00B309A7">
        <w:rPr>
          <w:rFonts w:asciiTheme="majorHAnsi" w:hAnsiTheme="majorHAnsi" w:cstheme="majorBidi"/>
          <w:lang w:val="en-GB"/>
        </w:rPr>
        <w:t xml:space="preserve"> experience with </w:t>
      </w:r>
      <w:r w:rsidRPr="0F773BDF" w:rsidR="566640EF">
        <w:rPr>
          <w:rFonts w:asciiTheme="majorHAnsi" w:hAnsiTheme="majorHAnsi" w:cstheme="majorBidi"/>
          <w:lang w:val="en-GB"/>
        </w:rPr>
        <w:t>ILSAA</w:t>
      </w:r>
      <w:r w:rsidRPr="0F773BDF" w:rsidR="1D78C8F8">
        <w:rPr>
          <w:rFonts w:asciiTheme="majorHAnsi" w:hAnsiTheme="majorHAnsi" w:cstheme="majorBidi"/>
          <w:lang w:val="en-GB"/>
        </w:rPr>
        <w:t>.</w:t>
      </w:r>
      <w:r w:rsidRPr="0F773BDF" w:rsidR="00B309A7">
        <w:rPr>
          <w:rFonts w:asciiTheme="majorHAnsi" w:hAnsiTheme="majorHAnsi" w:cstheme="majorBidi"/>
          <w:lang w:val="en-GB"/>
        </w:rPr>
        <w:t xml:space="preserve"> </w:t>
      </w:r>
      <w:r w:rsidRPr="16718C5B" w:rsidR="0088050C">
        <w:rPr>
          <w:rFonts w:asciiTheme="majorHAnsi" w:hAnsiTheme="majorHAnsi" w:cstheme="majorBidi"/>
        </w:rPr>
        <w:t>The</w:t>
      </w:r>
      <w:r w:rsidRPr="16718C5B">
        <w:rPr>
          <w:rFonts w:asciiTheme="majorHAnsi" w:hAnsiTheme="majorHAnsi" w:cstheme="majorBidi"/>
        </w:rPr>
        <w:t xml:space="preserve"> </w:t>
      </w:r>
      <w:r w:rsidRPr="16718C5B" w:rsidR="000B78FC">
        <w:rPr>
          <w:rFonts w:asciiTheme="majorHAnsi" w:hAnsiTheme="majorHAnsi" w:cstheme="majorBidi"/>
        </w:rPr>
        <w:t>i</w:t>
      </w:r>
      <w:r w:rsidRPr="16718C5B">
        <w:rPr>
          <w:rFonts w:asciiTheme="majorHAnsi" w:hAnsiTheme="majorHAnsi" w:cstheme="majorBidi"/>
        </w:rPr>
        <w:t>nterpreter will ensure clear communication</w:t>
      </w:r>
      <w:r w:rsidRPr="16718C5B" w:rsidR="00B87FAF">
        <w:rPr>
          <w:rFonts w:asciiTheme="majorHAnsi" w:hAnsiTheme="majorHAnsi" w:cstheme="majorBidi"/>
        </w:rPr>
        <w:t xml:space="preserve"> between </w:t>
      </w:r>
      <w:r w:rsidRPr="16718C5B" w:rsidR="002F0DF6">
        <w:rPr>
          <w:rFonts w:asciiTheme="majorHAnsi" w:hAnsiTheme="majorHAnsi" w:cstheme="majorBidi"/>
        </w:rPr>
        <w:t>the facilitator and participants</w:t>
      </w:r>
      <w:r w:rsidRPr="16718C5B">
        <w:rPr>
          <w:rFonts w:asciiTheme="majorHAnsi" w:hAnsiTheme="majorHAnsi" w:cstheme="majorBidi"/>
        </w:rPr>
        <w:t xml:space="preserve">.  </w:t>
      </w:r>
      <w:r w:rsidRPr="7BEDB209" w:rsidR="02F649B7">
        <w:rPr>
          <w:rFonts w:asciiTheme="majorHAnsi" w:hAnsiTheme="majorHAnsi" w:cstheme="majorBidi"/>
        </w:rPr>
        <w:t>In addition to recording, a</w:t>
      </w:r>
      <w:r w:rsidRPr="16718C5B" w:rsidR="00E2132D">
        <w:rPr>
          <w:rFonts w:asciiTheme="majorHAnsi" w:hAnsiTheme="majorHAnsi" w:cstheme="majorBidi"/>
        </w:rPr>
        <w:t xml:space="preserve"> note-taker will </w:t>
      </w:r>
      <w:r w:rsidRPr="7BEDB209" w:rsidR="02F649B7">
        <w:rPr>
          <w:rFonts w:asciiTheme="majorHAnsi" w:hAnsiTheme="majorHAnsi" w:cstheme="majorBidi"/>
        </w:rPr>
        <w:t>write</w:t>
      </w:r>
      <w:r w:rsidRPr="16718C5B" w:rsidR="00096627">
        <w:rPr>
          <w:rFonts w:asciiTheme="majorHAnsi" w:hAnsiTheme="majorHAnsi" w:cstheme="majorBidi"/>
        </w:rPr>
        <w:t xml:space="preserve"> your responses </w:t>
      </w:r>
      <w:r w:rsidRPr="7BEDB209" w:rsidR="02F649B7">
        <w:rPr>
          <w:rFonts w:asciiTheme="majorHAnsi" w:hAnsiTheme="majorHAnsi" w:cstheme="majorBidi"/>
        </w:rPr>
        <w:t xml:space="preserve">for </w:t>
      </w:r>
      <w:r w:rsidRPr="16718C5B" w:rsidR="00096627">
        <w:rPr>
          <w:rFonts w:asciiTheme="majorHAnsi" w:hAnsiTheme="majorHAnsi" w:cstheme="majorBidi"/>
        </w:rPr>
        <w:t>analy</w:t>
      </w:r>
      <w:r w:rsidRPr="16718C5B" w:rsidR="00C21A82">
        <w:rPr>
          <w:rFonts w:asciiTheme="majorHAnsi" w:hAnsiTheme="majorHAnsi" w:cstheme="majorBidi"/>
        </w:rPr>
        <w:t>sis.</w:t>
      </w:r>
      <w:r w:rsidRPr="16718C5B">
        <w:rPr>
          <w:rFonts w:asciiTheme="majorHAnsi" w:hAnsiTheme="majorHAnsi" w:cstheme="majorBidi"/>
        </w:rPr>
        <w:t xml:space="preserve"> </w:t>
      </w:r>
      <w:r w:rsidR="00351E17">
        <w:rPr>
          <w:rFonts w:asciiTheme="majorHAnsi" w:hAnsiTheme="majorHAnsi" w:cstheme="majorBidi"/>
        </w:rPr>
        <w:t>A</w:t>
      </w:r>
      <w:r w:rsidR="00D54FB2">
        <w:rPr>
          <w:rFonts w:asciiTheme="majorHAnsi" w:hAnsiTheme="majorHAnsi" w:cstheme="majorBidi"/>
        </w:rPr>
        <w:t xml:space="preserve">n Afghan staff member, referred to as </w:t>
      </w:r>
      <w:r w:rsidR="00186024">
        <w:rPr>
          <w:rFonts w:asciiTheme="majorHAnsi" w:hAnsiTheme="majorHAnsi" w:cstheme="majorBidi"/>
        </w:rPr>
        <w:t xml:space="preserve">a </w:t>
      </w:r>
      <w:r w:rsidR="00351E17">
        <w:rPr>
          <w:rFonts w:asciiTheme="majorHAnsi" w:hAnsiTheme="majorHAnsi" w:cstheme="majorBidi"/>
        </w:rPr>
        <w:t>subject matter expert</w:t>
      </w:r>
      <w:r w:rsidR="00186024">
        <w:rPr>
          <w:rFonts w:asciiTheme="majorHAnsi" w:hAnsiTheme="majorHAnsi" w:cstheme="majorBidi"/>
        </w:rPr>
        <w:t>,</w:t>
      </w:r>
      <w:r w:rsidR="00351E17">
        <w:rPr>
          <w:rFonts w:asciiTheme="majorHAnsi" w:hAnsiTheme="majorHAnsi" w:cstheme="majorBidi"/>
        </w:rPr>
        <w:t xml:space="preserve"> </w:t>
      </w:r>
      <w:r w:rsidR="00FD4B60">
        <w:rPr>
          <w:rFonts w:asciiTheme="majorHAnsi" w:hAnsiTheme="majorHAnsi" w:cstheme="majorBidi"/>
        </w:rPr>
        <w:t xml:space="preserve">is also part of the facilitation team </w:t>
      </w:r>
      <w:r w:rsidR="00186024">
        <w:rPr>
          <w:rFonts w:asciiTheme="majorHAnsi" w:hAnsiTheme="majorHAnsi" w:cstheme="majorBidi"/>
        </w:rPr>
        <w:t xml:space="preserve">to </w:t>
      </w:r>
      <w:r w:rsidR="009E6ADA">
        <w:rPr>
          <w:rFonts w:asciiTheme="majorHAnsi" w:hAnsiTheme="majorHAnsi" w:cstheme="majorBidi"/>
        </w:rPr>
        <w:t xml:space="preserve">help guide </w:t>
      </w:r>
      <w:r w:rsidR="00B9324B">
        <w:rPr>
          <w:rFonts w:asciiTheme="majorHAnsi" w:hAnsiTheme="majorHAnsi" w:cstheme="majorBidi"/>
        </w:rPr>
        <w:t>the team</w:t>
      </w:r>
      <w:r w:rsidR="00181071">
        <w:rPr>
          <w:rFonts w:asciiTheme="majorHAnsi" w:hAnsiTheme="majorHAnsi" w:cstheme="majorBidi"/>
        </w:rPr>
        <w:t xml:space="preserve"> in cultural understanding. </w:t>
      </w:r>
      <w:r w:rsidRPr="16718C5B">
        <w:rPr>
          <w:rFonts w:asciiTheme="majorHAnsi" w:hAnsiTheme="majorHAnsi" w:cstheme="majorBidi"/>
        </w:rPr>
        <w:t xml:space="preserve">The </w:t>
      </w:r>
      <w:r w:rsidRPr="16718C5B" w:rsidR="00EE31FD">
        <w:rPr>
          <w:rFonts w:asciiTheme="majorHAnsi" w:hAnsiTheme="majorHAnsi" w:cstheme="majorBidi"/>
        </w:rPr>
        <w:t>facilitation team is</w:t>
      </w:r>
      <w:r w:rsidRPr="16718C5B">
        <w:rPr>
          <w:rFonts w:asciiTheme="majorHAnsi" w:hAnsiTheme="majorHAnsi" w:cstheme="majorBidi"/>
        </w:rPr>
        <w:t xml:space="preserve"> bound by </w:t>
      </w:r>
      <w:r w:rsidRPr="16718C5B" w:rsidR="00982067">
        <w:rPr>
          <w:rFonts w:asciiTheme="majorHAnsi" w:hAnsiTheme="majorHAnsi" w:cstheme="majorBidi"/>
        </w:rPr>
        <w:t>privacy</w:t>
      </w:r>
      <w:r w:rsidRPr="16718C5B">
        <w:rPr>
          <w:rFonts w:asciiTheme="majorHAnsi" w:hAnsiTheme="majorHAnsi" w:cstheme="majorBidi"/>
        </w:rPr>
        <w:t xml:space="preserve"> agreements to ensure that all discussions remain private.</w:t>
      </w:r>
    </w:p>
    <w:p w:rsidR="00594EEE" w:rsidRPr="00664DBE" w:rsidP="006806A1" w14:paraId="41DAA1A1" w14:textId="77777777">
      <w:pPr>
        <w:spacing w:after="0" w:line="240" w:lineRule="auto"/>
        <w:jc w:val="both"/>
        <w:rPr>
          <w:rFonts w:asciiTheme="majorHAnsi" w:hAnsiTheme="majorHAnsi" w:cstheme="majorHAnsi"/>
          <w:sz w:val="20"/>
          <w:szCs w:val="20"/>
        </w:rPr>
      </w:pPr>
    </w:p>
    <w:p w:rsidR="00C72454" w:rsidP="006806A1" w14:paraId="59CF7842" w14:textId="44746A45">
      <w:pPr>
        <w:spacing w:after="0" w:line="240" w:lineRule="auto"/>
        <w:jc w:val="both"/>
        <w:rPr>
          <w:rFonts w:asciiTheme="majorHAnsi" w:hAnsiTheme="majorHAnsi" w:cstheme="majorBidi"/>
        </w:rPr>
      </w:pPr>
      <w:r w:rsidRPr="0F773BDF">
        <w:rPr>
          <w:rFonts w:asciiTheme="majorHAnsi" w:hAnsiTheme="majorHAnsi" w:cstheme="majorBidi"/>
          <w:b/>
          <w:u w:val="single"/>
        </w:rPr>
        <w:t>Risks</w:t>
      </w:r>
      <w:r w:rsidRPr="0F773BDF" w:rsidR="00943154">
        <w:rPr>
          <w:rFonts w:asciiTheme="majorHAnsi" w:hAnsiTheme="majorHAnsi" w:cstheme="majorBidi"/>
          <w:b/>
          <w:u w:val="single"/>
        </w:rPr>
        <w:t xml:space="preserve"> of Participating</w:t>
      </w:r>
      <w:r w:rsidRPr="0F773BDF">
        <w:rPr>
          <w:rFonts w:asciiTheme="majorHAnsi" w:hAnsiTheme="majorHAnsi" w:cstheme="majorBidi"/>
          <w:b/>
        </w:rPr>
        <w:t>:</w:t>
      </w:r>
      <w:r w:rsidRPr="0F773BDF">
        <w:rPr>
          <w:rFonts w:asciiTheme="majorHAnsi" w:hAnsiTheme="majorHAnsi" w:cstheme="majorBidi"/>
        </w:rPr>
        <w:t xml:space="preserve"> Participation in this focus group may involve certain risks. While discussing personal experiences or sensitive topics, </w:t>
      </w:r>
      <w:r w:rsidRPr="0F773BDF" w:rsidR="00FA1173">
        <w:rPr>
          <w:rFonts w:asciiTheme="majorHAnsi" w:hAnsiTheme="majorHAnsi" w:cstheme="majorBidi"/>
        </w:rPr>
        <w:t xml:space="preserve">you could </w:t>
      </w:r>
      <w:r w:rsidRPr="0F773BDF">
        <w:rPr>
          <w:rFonts w:asciiTheme="majorHAnsi" w:hAnsiTheme="majorHAnsi" w:cstheme="majorBidi"/>
        </w:rPr>
        <w:t xml:space="preserve">experience emotional or psychological stress. Discussions might inadvertently touch upon sensitive cultural issues, leading to discomfort. Language barriers may lead to misunderstandings. However, facilitators trained in cultural sensitivity, and trauma-informed care are prepared to address and mitigate these risks. </w:t>
      </w:r>
      <w:r w:rsidRPr="0F773BDF" w:rsidR="00FA1173">
        <w:rPr>
          <w:rFonts w:asciiTheme="majorHAnsi" w:hAnsiTheme="majorHAnsi" w:cstheme="majorBidi"/>
        </w:rPr>
        <w:t>Your</w:t>
      </w:r>
      <w:r w:rsidRPr="0F773BDF">
        <w:rPr>
          <w:rFonts w:asciiTheme="majorHAnsi" w:hAnsiTheme="majorHAnsi" w:cstheme="majorBidi"/>
        </w:rPr>
        <w:t xml:space="preserve"> privacy is a primary concern, and measures are in place to ensure the security of </w:t>
      </w:r>
      <w:r w:rsidRPr="0F773BDF" w:rsidR="00F27E75">
        <w:rPr>
          <w:rFonts w:asciiTheme="majorHAnsi" w:hAnsiTheme="majorHAnsi" w:cstheme="majorBidi"/>
        </w:rPr>
        <w:t xml:space="preserve">your </w:t>
      </w:r>
      <w:r w:rsidRPr="0F773BDF">
        <w:rPr>
          <w:rFonts w:asciiTheme="majorHAnsi" w:hAnsiTheme="majorHAnsi" w:cstheme="majorBidi"/>
        </w:rPr>
        <w:t>responses.</w:t>
      </w:r>
      <w:r w:rsidRPr="0F773BDF" w:rsidR="00B60BA0">
        <w:rPr>
          <w:rFonts w:asciiTheme="majorHAnsi" w:hAnsiTheme="majorHAnsi" w:cstheme="majorBidi"/>
        </w:rPr>
        <w:t xml:space="preserve"> </w:t>
      </w:r>
      <w:r w:rsidRPr="0F773BDF" w:rsidR="261FC75B">
        <w:rPr>
          <w:rFonts w:asciiTheme="majorHAnsi" w:hAnsiTheme="majorHAnsi" w:cstheme="majorBidi"/>
        </w:rPr>
        <w:t xml:space="preserve">You are free to </w:t>
      </w:r>
      <w:r w:rsidR="00483293">
        <w:rPr>
          <w:rFonts w:asciiTheme="majorHAnsi" w:hAnsiTheme="majorHAnsi" w:cstheme="majorBidi"/>
        </w:rPr>
        <w:t>not respond to</w:t>
      </w:r>
      <w:r w:rsidRPr="0F773BDF" w:rsidR="261FC75B">
        <w:rPr>
          <w:rFonts w:asciiTheme="majorHAnsi" w:hAnsiTheme="majorHAnsi" w:cstheme="majorBidi"/>
        </w:rPr>
        <w:t xml:space="preserve"> any questions that you do not wish to answer. </w:t>
      </w:r>
      <w:r w:rsidR="002A2BF8">
        <w:rPr>
          <w:rFonts w:asciiTheme="majorHAnsi" w:hAnsiTheme="majorHAnsi" w:cstheme="majorBidi"/>
        </w:rPr>
        <w:t>Because we have taken robust measures to ensure privacy</w:t>
      </w:r>
      <w:r w:rsidR="00B32619">
        <w:rPr>
          <w:rFonts w:asciiTheme="majorHAnsi" w:hAnsiTheme="majorHAnsi" w:cstheme="majorBidi"/>
        </w:rPr>
        <w:t>,</w:t>
      </w:r>
      <w:r w:rsidR="002A2BF8">
        <w:rPr>
          <w:rFonts w:asciiTheme="majorHAnsi" w:hAnsiTheme="majorHAnsi" w:cstheme="majorBidi"/>
        </w:rPr>
        <w:t xml:space="preserve"> </w:t>
      </w:r>
      <w:r w:rsidR="00B32619">
        <w:rPr>
          <w:rFonts w:asciiTheme="majorHAnsi" w:hAnsiTheme="majorHAnsi" w:cstheme="majorBidi"/>
        </w:rPr>
        <w:t>t</w:t>
      </w:r>
      <w:r w:rsidR="00EB754E">
        <w:rPr>
          <w:rFonts w:asciiTheme="majorHAnsi" w:hAnsiTheme="majorHAnsi" w:cstheme="majorBidi"/>
        </w:rPr>
        <w:t>here</w:t>
      </w:r>
      <w:r w:rsidR="00AD46F6">
        <w:rPr>
          <w:rFonts w:asciiTheme="majorHAnsi" w:hAnsiTheme="majorHAnsi" w:cstheme="majorBidi"/>
        </w:rPr>
        <w:t xml:space="preserve"> is very minimal risk </w:t>
      </w:r>
      <w:r w:rsidR="002A2BF8">
        <w:rPr>
          <w:rFonts w:asciiTheme="majorHAnsi" w:hAnsiTheme="majorHAnsi" w:cstheme="majorBidi"/>
        </w:rPr>
        <w:t>of your identity being disclosed</w:t>
      </w:r>
      <w:r w:rsidR="00EB754E">
        <w:rPr>
          <w:rFonts w:asciiTheme="majorHAnsi" w:hAnsiTheme="majorHAnsi" w:cstheme="majorBidi"/>
        </w:rPr>
        <w:t xml:space="preserve">. </w:t>
      </w:r>
      <w:r w:rsidRPr="0F773BDF" w:rsidR="261FC75B">
        <w:rPr>
          <w:rFonts w:asciiTheme="majorHAnsi" w:hAnsiTheme="majorHAnsi" w:cstheme="majorBidi"/>
        </w:rPr>
        <w:t xml:space="preserve">  </w:t>
      </w:r>
    </w:p>
    <w:p w:rsidR="00D301CA" w:rsidRPr="00664DBE" w:rsidP="006806A1" w14:paraId="2DF1C299" w14:textId="77777777">
      <w:pPr>
        <w:spacing w:after="0" w:line="240" w:lineRule="auto"/>
        <w:jc w:val="both"/>
        <w:rPr>
          <w:rFonts w:asciiTheme="majorHAnsi" w:hAnsiTheme="majorHAnsi" w:cstheme="majorBidi"/>
          <w:sz w:val="20"/>
          <w:szCs w:val="20"/>
        </w:rPr>
      </w:pPr>
    </w:p>
    <w:p w:rsidR="00594EEE" w:rsidRPr="00C04B61" w:rsidP="006806A1" w14:paraId="72A3B9E9" w14:textId="3B056379">
      <w:pPr>
        <w:spacing w:after="0" w:line="240" w:lineRule="auto"/>
        <w:jc w:val="both"/>
        <w:rPr>
          <w:rFonts w:asciiTheme="majorHAnsi" w:hAnsiTheme="majorHAnsi" w:cstheme="majorBidi"/>
        </w:rPr>
      </w:pPr>
      <w:r w:rsidRPr="0F773BDF">
        <w:rPr>
          <w:rFonts w:asciiTheme="majorHAnsi" w:hAnsiTheme="majorHAnsi" w:cstheme="majorBidi"/>
          <w:b/>
          <w:u w:val="single"/>
        </w:rPr>
        <w:t>Benefits</w:t>
      </w:r>
      <w:r w:rsidRPr="0F773BDF" w:rsidR="00943154">
        <w:rPr>
          <w:rFonts w:asciiTheme="majorHAnsi" w:hAnsiTheme="majorHAnsi" w:cstheme="majorBidi"/>
          <w:b/>
          <w:u w:val="single"/>
        </w:rPr>
        <w:t xml:space="preserve"> of Participating</w:t>
      </w:r>
      <w:r w:rsidRPr="0F773BDF">
        <w:rPr>
          <w:rFonts w:asciiTheme="majorHAnsi" w:hAnsiTheme="majorHAnsi" w:cstheme="majorBidi"/>
          <w:b/>
        </w:rPr>
        <w:t>:</w:t>
      </w:r>
      <w:r w:rsidRPr="0F773BDF">
        <w:rPr>
          <w:rFonts w:asciiTheme="majorHAnsi" w:hAnsiTheme="majorHAnsi" w:cstheme="majorBidi"/>
        </w:rPr>
        <w:t xml:space="preserve"> </w:t>
      </w:r>
      <w:r w:rsidRPr="000D78EC" w:rsidR="000D78EC">
        <w:rPr>
          <w:rFonts w:asciiTheme="majorHAnsi" w:hAnsiTheme="majorHAnsi" w:cstheme="majorBidi"/>
        </w:rPr>
        <w:t>The following</w:t>
      </w:r>
      <w:r w:rsidR="00856406">
        <w:rPr>
          <w:rFonts w:asciiTheme="majorHAnsi" w:hAnsiTheme="majorHAnsi" w:cstheme="majorBidi"/>
        </w:rPr>
        <w:t xml:space="preserve"> benefits </w:t>
      </w:r>
      <w:r w:rsidRPr="000D78EC" w:rsidR="000D78EC">
        <w:rPr>
          <w:rFonts w:asciiTheme="majorHAnsi" w:hAnsiTheme="majorHAnsi" w:cstheme="majorBidi"/>
        </w:rPr>
        <w:t xml:space="preserve">may occur as a result of </w:t>
      </w:r>
      <w:r w:rsidR="00856406">
        <w:rPr>
          <w:rFonts w:asciiTheme="majorHAnsi" w:hAnsiTheme="majorHAnsi" w:cstheme="majorBidi"/>
        </w:rPr>
        <w:t>participating in this focus group</w:t>
      </w:r>
      <w:r w:rsidRPr="000D78EC" w:rsidR="000D78EC">
        <w:rPr>
          <w:rFonts w:asciiTheme="majorHAnsi" w:hAnsiTheme="majorHAnsi" w:cstheme="majorBidi"/>
        </w:rPr>
        <w:t>: gain new insights, network with peers, get validation, influence ILSAA services, and receive financial compensation (incentive).</w:t>
      </w:r>
      <w:r w:rsidR="00856406">
        <w:rPr>
          <w:rFonts w:asciiTheme="majorHAnsi" w:hAnsiTheme="majorHAnsi" w:cstheme="majorBidi"/>
        </w:rPr>
        <w:t xml:space="preserve"> We expect </w:t>
      </w:r>
      <w:r w:rsidR="00C521F9">
        <w:rPr>
          <w:rFonts w:asciiTheme="majorHAnsi" w:hAnsiTheme="majorHAnsi" w:cstheme="majorBidi"/>
        </w:rPr>
        <w:t>that the results of th</w:t>
      </w:r>
      <w:r w:rsidR="00CF0147">
        <w:rPr>
          <w:rFonts w:asciiTheme="majorHAnsi" w:hAnsiTheme="majorHAnsi" w:cstheme="majorBidi"/>
        </w:rPr>
        <w:t>e</w:t>
      </w:r>
      <w:r w:rsidR="001C6C33">
        <w:rPr>
          <w:rFonts w:asciiTheme="majorHAnsi" w:hAnsiTheme="majorHAnsi" w:cstheme="majorBidi"/>
        </w:rPr>
        <w:t xml:space="preserve"> </w:t>
      </w:r>
      <w:r w:rsidRPr="0F773BDF">
        <w:rPr>
          <w:rFonts w:asciiTheme="majorHAnsi" w:hAnsiTheme="majorHAnsi" w:cstheme="majorBidi"/>
        </w:rPr>
        <w:t xml:space="preserve">focus group discussions will provide valuable insights for ILSAA to enhance services for Afghan arrivals. </w:t>
      </w:r>
      <w:r w:rsidR="000D78EC">
        <w:rPr>
          <w:rFonts w:asciiTheme="majorHAnsi" w:hAnsiTheme="majorHAnsi" w:cstheme="majorBidi"/>
        </w:rPr>
        <w:t>Y</w:t>
      </w:r>
      <w:r w:rsidRPr="0F773BDF" w:rsidR="00B55BB0">
        <w:rPr>
          <w:rFonts w:asciiTheme="majorHAnsi" w:hAnsiTheme="majorHAnsi" w:cstheme="majorBidi"/>
        </w:rPr>
        <w:t xml:space="preserve">our </w:t>
      </w:r>
      <w:r w:rsidRPr="0F773BDF">
        <w:rPr>
          <w:rFonts w:asciiTheme="majorHAnsi" w:hAnsiTheme="majorHAnsi" w:cstheme="majorBidi"/>
        </w:rPr>
        <w:t xml:space="preserve">contributions will be instrumental in shaping future support and assistance for </w:t>
      </w:r>
      <w:r w:rsidRPr="0F773BDF" w:rsidR="286BA98D">
        <w:rPr>
          <w:rFonts w:asciiTheme="majorHAnsi" w:hAnsiTheme="majorHAnsi" w:cstheme="majorBidi"/>
        </w:rPr>
        <w:t>Afghans</w:t>
      </w:r>
      <w:r w:rsidRPr="0F773BDF">
        <w:rPr>
          <w:rFonts w:asciiTheme="majorHAnsi" w:hAnsiTheme="majorHAnsi" w:cstheme="majorBidi"/>
        </w:rPr>
        <w:t xml:space="preserve">, potentially leading to improved service quality and accessibility. </w:t>
      </w:r>
    </w:p>
    <w:p w:rsidR="7BEDB209" w:rsidP="006806A1" w14:paraId="119A7910" w14:textId="30B4BC63">
      <w:pPr>
        <w:spacing w:after="0" w:line="240" w:lineRule="auto"/>
        <w:jc w:val="both"/>
        <w:rPr>
          <w:rFonts w:asciiTheme="majorHAnsi" w:hAnsiTheme="majorHAnsi" w:cstheme="majorBidi"/>
        </w:rPr>
      </w:pPr>
    </w:p>
    <w:p w:rsidR="00E51259" w14:paraId="468B13AA" w14:textId="77777777">
      <w:pPr>
        <w:rPr>
          <w:rFonts w:asciiTheme="majorHAnsi" w:hAnsiTheme="majorHAnsi" w:cstheme="majorBidi"/>
          <w:b/>
          <w:bCs/>
          <w:u w:val="single"/>
        </w:rPr>
      </w:pPr>
      <w:r>
        <w:rPr>
          <w:rFonts w:asciiTheme="majorHAnsi" w:hAnsiTheme="majorHAnsi" w:cstheme="majorBidi"/>
          <w:b/>
          <w:bCs/>
          <w:u w:val="single"/>
        </w:rPr>
        <w:br w:type="page"/>
      </w:r>
    </w:p>
    <w:p w:rsidR="00E51259" w:rsidP="00E51259" w14:paraId="675B3D14" w14:textId="77777777">
      <w:pPr>
        <w:spacing w:after="120" w:line="240" w:lineRule="auto"/>
        <w:jc w:val="both"/>
        <w:rPr>
          <w:rFonts w:asciiTheme="majorHAnsi" w:hAnsiTheme="majorHAnsi" w:cstheme="majorBidi"/>
          <w:b/>
          <w:bCs/>
          <w:u w:val="single"/>
        </w:rPr>
      </w:pPr>
    </w:p>
    <w:p w:rsidR="00061E60" w:rsidRPr="00C04B61" w:rsidP="006806A1" w14:paraId="6804E84B" w14:textId="607E4649">
      <w:pPr>
        <w:spacing w:after="0" w:line="240" w:lineRule="auto"/>
        <w:jc w:val="both"/>
        <w:rPr>
          <w:rFonts w:asciiTheme="majorHAnsi" w:hAnsiTheme="majorHAnsi" w:cstheme="majorBidi"/>
        </w:rPr>
      </w:pPr>
      <w:r w:rsidRPr="0F773BDF">
        <w:rPr>
          <w:rFonts w:asciiTheme="majorHAnsi" w:hAnsiTheme="majorHAnsi" w:cstheme="majorBidi"/>
          <w:b/>
          <w:bCs/>
          <w:u w:val="single"/>
        </w:rPr>
        <w:t xml:space="preserve">Privacy </w:t>
      </w:r>
      <w:r w:rsidRPr="0F773BDF">
        <w:rPr>
          <w:rFonts w:asciiTheme="majorHAnsi" w:hAnsiTheme="majorHAnsi" w:cstheme="majorBidi"/>
          <w:b/>
          <w:u w:val="single"/>
        </w:rPr>
        <w:t>and Data Management</w:t>
      </w:r>
      <w:r w:rsidRPr="0F773BDF">
        <w:rPr>
          <w:rFonts w:asciiTheme="majorHAnsi" w:hAnsiTheme="majorHAnsi" w:cstheme="majorBidi"/>
          <w:b/>
        </w:rPr>
        <w:t>:</w:t>
      </w:r>
      <w:r w:rsidRPr="0F773BDF">
        <w:rPr>
          <w:rFonts w:asciiTheme="majorHAnsi" w:hAnsiTheme="majorHAnsi" w:cstheme="majorBidi"/>
        </w:rPr>
        <w:t xml:space="preserve"> </w:t>
      </w:r>
      <w:r w:rsidRPr="0F773BDF" w:rsidR="549A77B6">
        <w:rPr>
          <w:rFonts w:asciiTheme="majorHAnsi" w:hAnsiTheme="majorHAnsi" w:cstheme="majorBidi"/>
        </w:rPr>
        <w:t xml:space="preserve">Responses will be </w:t>
      </w:r>
      <w:r w:rsidRPr="0F773BDF" w:rsidR="2473D840">
        <w:rPr>
          <w:rFonts w:asciiTheme="majorHAnsi" w:hAnsiTheme="majorHAnsi" w:cstheme="majorBidi"/>
        </w:rPr>
        <w:t xml:space="preserve">captured </w:t>
      </w:r>
      <w:r w:rsidRPr="0F773BDF" w:rsidR="6B22CA74">
        <w:rPr>
          <w:rFonts w:asciiTheme="majorHAnsi" w:hAnsiTheme="majorHAnsi" w:cstheme="majorBidi"/>
        </w:rPr>
        <w:t xml:space="preserve">via </w:t>
      </w:r>
      <w:r w:rsidRPr="0F773BDF" w:rsidR="495F08AC">
        <w:rPr>
          <w:rFonts w:asciiTheme="majorHAnsi" w:hAnsiTheme="majorHAnsi" w:cstheme="majorBidi"/>
        </w:rPr>
        <w:t xml:space="preserve">audio recording and note-taking </w:t>
      </w:r>
      <w:r w:rsidRPr="0F773BDF" w:rsidR="0C906140">
        <w:rPr>
          <w:rFonts w:asciiTheme="majorHAnsi" w:hAnsiTheme="majorHAnsi" w:cstheme="majorBidi"/>
        </w:rPr>
        <w:t>and</w:t>
      </w:r>
      <w:r w:rsidRPr="0F773BDF">
        <w:rPr>
          <w:rFonts w:asciiTheme="majorHAnsi" w:hAnsiTheme="majorHAnsi" w:cstheme="majorBidi"/>
        </w:rPr>
        <w:t xml:space="preserve"> will be securely stored</w:t>
      </w:r>
      <w:r w:rsidRPr="0F773BDF" w:rsidR="00AF176C">
        <w:rPr>
          <w:rFonts w:asciiTheme="majorHAnsi" w:hAnsiTheme="majorHAnsi" w:cstheme="majorBidi"/>
        </w:rPr>
        <w:t xml:space="preserve"> internally</w:t>
      </w:r>
      <w:r w:rsidRPr="0F773BDF">
        <w:rPr>
          <w:rFonts w:asciiTheme="majorHAnsi" w:hAnsiTheme="majorHAnsi" w:cstheme="majorBidi"/>
        </w:rPr>
        <w:t xml:space="preserve">. </w:t>
      </w:r>
      <w:r w:rsidRPr="0F773BDF" w:rsidR="59FE0E2C">
        <w:rPr>
          <w:rFonts w:asciiTheme="majorHAnsi" w:hAnsiTheme="majorHAnsi" w:cstheme="majorBidi"/>
        </w:rPr>
        <w:t xml:space="preserve"> </w:t>
      </w:r>
      <w:r w:rsidRPr="0F773BDF" w:rsidR="399B3794">
        <w:rPr>
          <w:rFonts w:asciiTheme="majorHAnsi" w:hAnsiTheme="majorHAnsi" w:cstheme="majorBidi"/>
        </w:rPr>
        <w:t>Audio recording will not be shared</w:t>
      </w:r>
      <w:r w:rsidRPr="0F773BDF" w:rsidR="40678697">
        <w:rPr>
          <w:rFonts w:asciiTheme="majorHAnsi" w:hAnsiTheme="majorHAnsi" w:cstheme="majorBidi"/>
        </w:rPr>
        <w:t xml:space="preserve"> with anyone </w:t>
      </w:r>
      <w:r w:rsidR="00DC485B">
        <w:rPr>
          <w:rFonts w:asciiTheme="majorHAnsi" w:hAnsiTheme="majorHAnsi" w:cstheme="majorBidi"/>
        </w:rPr>
        <w:t>else other than the translating company</w:t>
      </w:r>
      <w:r w:rsidRPr="0F773BDF" w:rsidR="40678697">
        <w:rPr>
          <w:rFonts w:asciiTheme="majorHAnsi" w:hAnsiTheme="majorHAnsi" w:cstheme="majorBidi"/>
        </w:rPr>
        <w:t xml:space="preserve"> to aid in </w:t>
      </w:r>
      <w:r w:rsidRPr="0F773BDF" w:rsidR="6C371218">
        <w:rPr>
          <w:rFonts w:asciiTheme="majorHAnsi" w:hAnsiTheme="majorHAnsi" w:cstheme="majorBidi"/>
        </w:rPr>
        <w:t xml:space="preserve">producing </w:t>
      </w:r>
      <w:r w:rsidRPr="0F773BDF" w:rsidR="656C8415">
        <w:rPr>
          <w:rFonts w:asciiTheme="majorHAnsi" w:hAnsiTheme="majorHAnsi" w:cstheme="majorBidi"/>
        </w:rPr>
        <w:t xml:space="preserve">a written report of </w:t>
      </w:r>
      <w:r w:rsidRPr="0F773BDF" w:rsidR="79E70849">
        <w:rPr>
          <w:rFonts w:asciiTheme="majorHAnsi" w:hAnsiTheme="majorHAnsi" w:cstheme="majorBidi"/>
        </w:rPr>
        <w:t>t</w:t>
      </w:r>
      <w:r w:rsidRPr="0F773BDF" w:rsidR="3C8B6EFB">
        <w:rPr>
          <w:rFonts w:asciiTheme="majorHAnsi" w:hAnsiTheme="majorHAnsi" w:cstheme="majorBidi"/>
        </w:rPr>
        <w:t>he focus gr</w:t>
      </w:r>
      <w:r w:rsidRPr="6A95F236" w:rsidR="26E588CC">
        <w:rPr>
          <w:rFonts w:asciiTheme="majorHAnsi" w:hAnsiTheme="majorHAnsi" w:cstheme="majorBidi"/>
        </w:rPr>
        <w:t>oup.</w:t>
      </w:r>
      <w:r w:rsidRPr="6A95F236" w:rsidR="0075DE16">
        <w:rPr>
          <w:rFonts w:asciiTheme="majorHAnsi" w:hAnsiTheme="majorHAnsi" w:cstheme="majorBidi"/>
        </w:rPr>
        <w:t xml:space="preserve"> Once we have a written transcript of the audio, we will erase the recordings. Your name will not be in the transcript or any notes.</w:t>
      </w:r>
      <w:r w:rsidRPr="0F773BDF" w:rsidR="23B70357">
        <w:rPr>
          <w:rFonts w:asciiTheme="majorHAnsi" w:hAnsiTheme="majorHAnsi" w:cstheme="majorBidi"/>
        </w:rPr>
        <w:t xml:space="preserve"> </w:t>
      </w:r>
      <w:r w:rsidRPr="0F773BDF" w:rsidR="00552F4A">
        <w:rPr>
          <w:rFonts w:asciiTheme="majorHAnsi" w:hAnsiTheme="majorHAnsi" w:cstheme="majorBidi"/>
        </w:rPr>
        <w:t>Your name and any other identifying information will not be attached to</w:t>
      </w:r>
      <w:r w:rsidRPr="0F773BDF" w:rsidR="00FA18DB">
        <w:rPr>
          <w:rFonts w:asciiTheme="majorHAnsi" w:hAnsiTheme="majorHAnsi" w:cstheme="majorBidi"/>
        </w:rPr>
        <w:t xml:space="preserve"> your</w:t>
      </w:r>
      <w:r w:rsidRPr="0F773BDF" w:rsidR="00552F4A">
        <w:rPr>
          <w:rFonts w:asciiTheme="majorHAnsi" w:hAnsiTheme="majorHAnsi" w:cstheme="majorBidi"/>
        </w:rPr>
        <w:t xml:space="preserve"> specific comments or views in any </w:t>
      </w:r>
      <w:r w:rsidRPr="0F773BDF" w:rsidR="009F4E07">
        <w:rPr>
          <w:rFonts w:asciiTheme="majorHAnsi" w:hAnsiTheme="majorHAnsi" w:cstheme="majorBidi"/>
        </w:rPr>
        <w:t>documents</w:t>
      </w:r>
      <w:r w:rsidRPr="0F773BDF" w:rsidR="00552F4A">
        <w:rPr>
          <w:rFonts w:asciiTheme="majorHAnsi" w:hAnsiTheme="majorHAnsi" w:cstheme="majorBidi"/>
        </w:rPr>
        <w:t xml:space="preserve"> resulting from this focus group.</w:t>
      </w:r>
      <w:r w:rsidRPr="0F773BDF" w:rsidR="009F4E07">
        <w:rPr>
          <w:rFonts w:asciiTheme="majorHAnsi" w:hAnsiTheme="majorHAnsi" w:cstheme="majorBidi"/>
        </w:rPr>
        <w:t xml:space="preserve"> </w:t>
      </w:r>
      <w:r w:rsidRPr="0F773BDF" w:rsidR="25A88D54">
        <w:rPr>
          <w:rFonts w:asciiTheme="majorHAnsi" w:hAnsiTheme="majorHAnsi" w:cstheme="majorBidi"/>
        </w:rPr>
        <w:t xml:space="preserve">In other words, this means that no one will be able to discover your identity from the data that we will collect and use in our study. </w:t>
      </w:r>
      <w:r w:rsidRPr="0F773BDF">
        <w:rPr>
          <w:rFonts w:asciiTheme="majorHAnsi" w:hAnsiTheme="majorHAnsi" w:cstheme="majorBidi"/>
        </w:rPr>
        <w:t xml:space="preserve">Data will be shared internally with ILSAA and ORR representatives, and potentially with external entities on a case-by-case basis, as per ORR's policy. </w:t>
      </w:r>
      <w:r w:rsidRPr="0F773BDF" w:rsidR="3A26358D">
        <w:rPr>
          <w:rFonts w:asciiTheme="majorHAnsi" w:hAnsiTheme="majorHAnsi" w:cstheme="majorBidi"/>
        </w:rPr>
        <w:t xml:space="preserve">To that end, there may be circumstances where this information must be released or shared as required by law. </w:t>
      </w:r>
      <w:r w:rsidRPr="0F773BDF" w:rsidR="00BA2709">
        <w:rPr>
          <w:rFonts w:asciiTheme="majorHAnsi" w:hAnsiTheme="majorHAnsi" w:cstheme="majorBidi"/>
        </w:rPr>
        <w:t>All collected data will be retained for a period specified by ILSAA's policy, after which it will be securely disposed of or anonymized in compliance with data protection regulations.</w:t>
      </w:r>
      <w:r w:rsidRPr="0F773BDF" w:rsidR="00873F63">
        <w:rPr>
          <w:rFonts w:asciiTheme="majorHAnsi" w:hAnsiTheme="majorHAnsi" w:cstheme="majorBidi"/>
        </w:rPr>
        <w:t xml:space="preserve"> </w:t>
      </w:r>
    </w:p>
    <w:p w:rsidR="009F4E07" w:rsidRPr="00664DBE" w:rsidP="006806A1" w14:paraId="13C7E195" w14:textId="77777777">
      <w:pPr>
        <w:spacing w:after="0" w:line="240" w:lineRule="auto"/>
        <w:jc w:val="both"/>
        <w:rPr>
          <w:rFonts w:asciiTheme="majorHAnsi" w:hAnsiTheme="majorHAnsi" w:cstheme="majorHAnsi"/>
          <w:sz w:val="20"/>
          <w:szCs w:val="20"/>
        </w:rPr>
      </w:pPr>
    </w:p>
    <w:p w:rsidR="002B088E" w:rsidRPr="00C04B61" w:rsidP="006806A1" w14:paraId="7C82BC6A" w14:textId="77777777">
      <w:pPr>
        <w:spacing w:after="120" w:line="240" w:lineRule="auto"/>
        <w:rPr>
          <w:rFonts w:asciiTheme="majorHAnsi" w:hAnsiTheme="majorHAnsi" w:cstheme="majorHAnsi"/>
          <w:bCs/>
        </w:rPr>
      </w:pPr>
      <w:r w:rsidRPr="00C04B61">
        <w:rPr>
          <w:rFonts w:asciiTheme="majorHAnsi" w:hAnsiTheme="majorHAnsi" w:cstheme="majorHAnsi"/>
          <w:b/>
          <w:bCs/>
          <w:u w:val="single"/>
        </w:rPr>
        <w:t xml:space="preserve">Participant </w:t>
      </w:r>
      <w:r>
        <w:rPr>
          <w:rFonts w:asciiTheme="majorHAnsi" w:hAnsiTheme="majorHAnsi" w:cstheme="majorHAnsi"/>
          <w:b/>
          <w:bCs/>
          <w:u w:val="single"/>
        </w:rPr>
        <w:t>Guidelines</w:t>
      </w:r>
      <w:r w:rsidRPr="00C04B61">
        <w:rPr>
          <w:rFonts w:asciiTheme="majorHAnsi" w:hAnsiTheme="majorHAnsi" w:cstheme="majorHAnsi"/>
          <w:b/>
          <w:bCs/>
        </w:rPr>
        <w:t>:</w:t>
      </w:r>
    </w:p>
    <w:p w:rsidR="002B088E" w:rsidRPr="00C04B61" w:rsidP="006806A1" w14:paraId="3E83324F" w14:textId="03517C2B">
      <w:pPr>
        <w:numPr>
          <w:ilvl w:val="0"/>
          <w:numId w:val="2"/>
        </w:numPr>
        <w:spacing w:after="0" w:line="240" w:lineRule="auto"/>
        <w:rPr>
          <w:rFonts w:asciiTheme="majorHAnsi" w:hAnsiTheme="majorHAnsi" w:cstheme="majorBidi"/>
        </w:rPr>
      </w:pPr>
      <w:r>
        <w:rPr>
          <w:rFonts w:asciiTheme="majorHAnsi" w:hAnsiTheme="majorHAnsi" w:cstheme="majorBidi"/>
          <w:b/>
        </w:rPr>
        <w:t>Privacy</w:t>
      </w:r>
      <w:r w:rsidRPr="7BEDB209">
        <w:rPr>
          <w:rFonts w:asciiTheme="majorHAnsi" w:hAnsiTheme="majorHAnsi" w:cstheme="majorBidi"/>
          <w:b/>
        </w:rPr>
        <w:t xml:space="preserve">: </w:t>
      </w:r>
      <w:r w:rsidRPr="7BEDB209">
        <w:rPr>
          <w:rFonts w:asciiTheme="majorHAnsi" w:hAnsiTheme="majorHAnsi" w:cstheme="majorBidi"/>
        </w:rPr>
        <w:t>Participants agree to not disclose information shared within the group to others outside of the session.</w:t>
      </w:r>
    </w:p>
    <w:p w:rsidR="009F4E07" w:rsidRPr="000D78EC" w:rsidP="006806A1" w14:paraId="1A08203E" w14:textId="00553CAB">
      <w:pPr>
        <w:numPr>
          <w:ilvl w:val="0"/>
          <w:numId w:val="2"/>
        </w:numPr>
        <w:spacing w:after="0" w:line="240" w:lineRule="auto"/>
        <w:rPr>
          <w:rFonts w:asciiTheme="majorHAnsi" w:hAnsiTheme="majorHAnsi" w:cstheme="majorHAnsi"/>
          <w:b/>
        </w:rPr>
      </w:pPr>
      <w:r w:rsidRPr="00C04B61">
        <w:rPr>
          <w:rFonts w:asciiTheme="majorHAnsi" w:hAnsiTheme="majorHAnsi" w:cstheme="majorHAnsi"/>
          <w:b/>
          <w:bCs/>
        </w:rPr>
        <w:t xml:space="preserve">No Recording: </w:t>
      </w:r>
      <w:r w:rsidRPr="00C04B61">
        <w:rPr>
          <w:rFonts w:asciiTheme="majorHAnsi" w:hAnsiTheme="majorHAnsi" w:cstheme="majorHAnsi"/>
        </w:rPr>
        <w:t>Participants are not permitted to record the session in any form (audio, video, or photographs) to respect the privacy of the group.</w:t>
      </w:r>
    </w:p>
    <w:p w:rsidR="009E43A6" w:rsidRPr="00664DBE" w:rsidP="006806A1" w14:paraId="790787AC" w14:textId="4B28C2FC">
      <w:pPr>
        <w:spacing w:after="0" w:line="240" w:lineRule="auto"/>
        <w:jc w:val="both"/>
        <w:rPr>
          <w:rFonts w:asciiTheme="majorHAnsi" w:hAnsiTheme="majorHAnsi" w:cstheme="majorHAnsi"/>
          <w:sz w:val="20"/>
          <w:szCs w:val="20"/>
        </w:rPr>
      </w:pPr>
    </w:p>
    <w:p w:rsidR="00061E60" w:rsidRPr="00C04B61" w:rsidP="006806A1" w14:paraId="4E059F42" w14:textId="42C78A6F">
      <w:pPr>
        <w:spacing w:after="0" w:line="240" w:lineRule="auto"/>
        <w:jc w:val="both"/>
        <w:rPr>
          <w:rFonts w:asciiTheme="majorHAnsi" w:hAnsiTheme="majorHAnsi" w:cstheme="majorHAnsi"/>
        </w:rPr>
      </w:pPr>
      <w:r>
        <w:rPr>
          <w:rFonts w:asciiTheme="majorHAnsi" w:hAnsiTheme="majorHAnsi" w:cstheme="majorHAnsi"/>
          <w:b/>
          <w:bCs/>
          <w:u w:val="single"/>
        </w:rPr>
        <w:t xml:space="preserve">Token of Appreciation </w:t>
      </w:r>
      <w:r w:rsidR="001D10B0">
        <w:rPr>
          <w:rFonts w:asciiTheme="majorHAnsi" w:hAnsiTheme="majorHAnsi" w:cstheme="majorHAnsi"/>
          <w:b/>
          <w:bCs/>
          <w:u w:val="single"/>
        </w:rPr>
        <w:t>for Participation</w:t>
      </w:r>
      <w:r w:rsidRPr="00C04B61">
        <w:rPr>
          <w:rFonts w:asciiTheme="majorHAnsi" w:hAnsiTheme="majorHAnsi" w:cstheme="majorHAnsi"/>
          <w:b/>
          <w:bCs/>
        </w:rPr>
        <w:t>:</w:t>
      </w:r>
      <w:r w:rsidRPr="00C04B61">
        <w:rPr>
          <w:rFonts w:asciiTheme="majorHAnsi" w:hAnsiTheme="majorHAnsi" w:cstheme="majorHAnsi"/>
        </w:rPr>
        <w:t xml:space="preserve"> </w:t>
      </w:r>
      <w:r w:rsidRPr="00C04B61" w:rsidR="00574C40">
        <w:rPr>
          <w:rFonts w:asciiTheme="majorHAnsi" w:hAnsiTheme="majorHAnsi" w:cstheme="majorHAnsi"/>
        </w:rPr>
        <w:t>You</w:t>
      </w:r>
      <w:r w:rsidRPr="00C04B61">
        <w:rPr>
          <w:rFonts w:asciiTheme="majorHAnsi" w:hAnsiTheme="majorHAnsi" w:cstheme="majorHAnsi"/>
        </w:rPr>
        <w:t xml:space="preserve"> will receive a $50 gift card after the </w:t>
      </w:r>
      <w:r w:rsidRPr="00C04B61" w:rsidR="00183678">
        <w:rPr>
          <w:rFonts w:asciiTheme="majorHAnsi" w:hAnsiTheme="majorHAnsi" w:cstheme="majorHAnsi"/>
        </w:rPr>
        <w:t xml:space="preserve">completion of </w:t>
      </w:r>
      <w:r w:rsidRPr="00C04B61" w:rsidR="00053E95">
        <w:rPr>
          <w:rFonts w:asciiTheme="majorHAnsi" w:hAnsiTheme="majorHAnsi" w:cstheme="majorHAnsi"/>
        </w:rPr>
        <w:t xml:space="preserve">the </w:t>
      </w:r>
      <w:r w:rsidRPr="00C04B61">
        <w:rPr>
          <w:rFonts w:asciiTheme="majorHAnsi" w:hAnsiTheme="majorHAnsi" w:cstheme="majorHAnsi"/>
        </w:rPr>
        <w:t xml:space="preserve">focus group session, </w:t>
      </w:r>
      <w:r w:rsidRPr="00C04B61" w:rsidR="00574C40">
        <w:rPr>
          <w:rFonts w:asciiTheme="majorHAnsi" w:hAnsiTheme="majorHAnsi" w:cstheme="majorHAnsi"/>
        </w:rPr>
        <w:t>to reflect</w:t>
      </w:r>
      <w:r w:rsidRPr="00C04B61">
        <w:rPr>
          <w:rFonts w:asciiTheme="majorHAnsi" w:hAnsiTheme="majorHAnsi" w:cstheme="majorHAnsi"/>
        </w:rPr>
        <w:t xml:space="preserve"> </w:t>
      </w:r>
      <w:r w:rsidRPr="00C04B61" w:rsidR="00053E95">
        <w:rPr>
          <w:rFonts w:asciiTheme="majorHAnsi" w:hAnsiTheme="majorHAnsi" w:cstheme="majorHAnsi"/>
        </w:rPr>
        <w:t xml:space="preserve">our </w:t>
      </w:r>
      <w:r w:rsidRPr="00C04B61">
        <w:rPr>
          <w:rFonts w:asciiTheme="majorHAnsi" w:hAnsiTheme="majorHAnsi" w:cstheme="majorHAnsi"/>
        </w:rPr>
        <w:t xml:space="preserve">appreciation for </w:t>
      </w:r>
      <w:r w:rsidRPr="00C04B61" w:rsidR="00574C40">
        <w:rPr>
          <w:rFonts w:asciiTheme="majorHAnsi" w:hAnsiTheme="majorHAnsi" w:cstheme="majorHAnsi"/>
        </w:rPr>
        <w:t>your</w:t>
      </w:r>
      <w:r w:rsidRPr="00C04B61">
        <w:rPr>
          <w:rFonts w:asciiTheme="majorHAnsi" w:hAnsiTheme="majorHAnsi" w:cstheme="majorHAnsi"/>
        </w:rPr>
        <w:t xml:space="preserve"> contribution.</w:t>
      </w:r>
    </w:p>
    <w:p w:rsidR="009F4E07" w:rsidRPr="00664DBE" w:rsidP="006806A1" w14:paraId="2424C6C4" w14:textId="77777777">
      <w:pPr>
        <w:spacing w:after="0" w:line="240" w:lineRule="auto"/>
        <w:jc w:val="both"/>
        <w:rPr>
          <w:rFonts w:asciiTheme="majorHAnsi" w:hAnsiTheme="majorHAnsi" w:cstheme="majorHAnsi"/>
          <w:sz w:val="20"/>
          <w:szCs w:val="20"/>
        </w:rPr>
      </w:pPr>
    </w:p>
    <w:p w:rsidR="00976E81" w:rsidRPr="00C04B61" w:rsidP="006806A1" w14:paraId="1A28A110" w14:textId="739ED433">
      <w:pPr>
        <w:spacing w:after="0" w:line="240" w:lineRule="auto"/>
        <w:jc w:val="both"/>
        <w:rPr>
          <w:rFonts w:asciiTheme="majorHAnsi" w:hAnsiTheme="majorHAnsi" w:cstheme="majorHAnsi"/>
        </w:rPr>
      </w:pPr>
      <w:r w:rsidRPr="00C04B61">
        <w:rPr>
          <w:rFonts w:asciiTheme="majorHAnsi" w:hAnsiTheme="majorHAnsi" w:cstheme="majorHAnsi"/>
          <w:b/>
          <w:bCs/>
          <w:u w:val="single"/>
        </w:rPr>
        <w:t>Ethical Approval</w:t>
      </w:r>
      <w:r w:rsidRPr="00C04B61">
        <w:rPr>
          <w:rFonts w:asciiTheme="majorHAnsi" w:hAnsiTheme="majorHAnsi" w:cstheme="majorHAnsi"/>
          <w:b/>
          <w:bCs/>
        </w:rPr>
        <w:t>:</w:t>
      </w:r>
      <w:r w:rsidRPr="00C04B61">
        <w:rPr>
          <w:rFonts w:asciiTheme="majorHAnsi" w:hAnsiTheme="majorHAnsi" w:cstheme="majorHAnsi"/>
        </w:rPr>
        <w:t xml:space="preserve"> </w:t>
      </w:r>
      <w:r w:rsidRPr="00C04B61" w:rsidR="00AD0F53">
        <w:rPr>
          <w:rFonts w:asciiTheme="majorHAnsi" w:hAnsiTheme="majorHAnsi" w:cstheme="majorHAnsi"/>
        </w:rPr>
        <w:t>This study has been reviewed and approved by the Institutional Review Board (IRB). This ensures adherence to high ethical standards in conducting this research.</w:t>
      </w:r>
    </w:p>
    <w:p w:rsidR="009F4E07" w:rsidRPr="00664DBE" w:rsidP="006806A1" w14:paraId="4C609CD6" w14:textId="77777777">
      <w:pPr>
        <w:spacing w:after="0" w:line="240" w:lineRule="auto"/>
        <w:jc w:val="both"/>
        <w:rPr>
          <w:rFonts w:asciiTheme="majorHAnsi" w:hAnsiTheme="majorHAnsi" w:cstheme="majorHAnsi"/>
          <w:sz w:val="20"/>
          <w:szCs w:val="20"/>
        </w:rPr>
      </w:pPr>
    </w:p>
    <w:p w:rsidR="00D1787D" w:rsidRPr="00C04B61" w:rsidP="006806A1" w14:paraId="7989F24B" w14:textId="01F26918">
      <w:pPr>
        <w:spacing w:after="0" w:line="240" w:lineRule="auto"/>
        <w:jc w:val="both"/>
        <w:rPr>
          <w:rFonts w:asciiTheme="majorHAnsi" w:hAnsiTheme="majorHAnsi" w:cstheme="majorBidi"/>
        </w:rPr>
      </w:pPr>
      <w:r w:rsidRPr="0F773BDF">
        <w:rPr>
          <w:rFonts w:asciiTheme="majorHAnsi" w:hAnsiTheme="majorHAnsi" w:cstheme="majorBidi"/>
          <w:b/>
          <w:u w:val="single"/>
        </w:rPr>
        <w:t>Contact</w:t>
      </w:r>
      <w:r w:rsidRPr="0F773BDF" w:rsidR="001D10B0">
        <w:rPr>
          <w:rFonts w:asciiTheme="majorHAnsi" w:hAnsiTheme="majorHAnsi" w:cstheme="majorBidi"/>
          <w:b/>
          <w:u w:val="single"/>
        </w:rPr>
        <w:t xml:space="preserve"> Information</w:t>
      </w:r>
      <w:r w:rsidRPr="0F773BDF">
        <w:rPr>
          <w:rFonts w:asciiTheme="majorHAnsi" w:hAnsiTheme="majorHAnsi" w:cstheme="majorBidi"/>
          <w:b/>
        </w:rPr>
        <w:t xml:space="preserve">: </w:t>
      </w:r>
      <w:r w:rsidRPr="0F773BDF">
        <w:rPr>
          <w:rFonts w:asciiTheme="majorHAnsi" w:hAnsiTheme="majorHAnsi" w:cstheme="majorBidi"/>
        </w:rPr>
        <w:t>If you have any questions</w:t>
      </w:r>
      <w:r w:rsidRPr="0F773BDF" w:rsidR="4B50608F">
        <w:rPr>
          <w:rFonts w:asciiTheme="majorHAnsi" w:hAnsiTheme="majorHAnsi" w:cstheme="majorBidi"/>
        </w:rPr>
        <w:t>, concerns, or complaints</w:t>
      </w:r>
      <w:r w:rsidRPr="0F773BDF">
        <w:rPr>
          <w:rFonts w:asciiTheme="majorHAnsi" w:hAnsiTheme="majorHAnsi" w:cstheme="majorBidi"/>
        </w:rPr>
        <w:t xml:space="preserve"> about </w:t>
      </w:r>
      <w:r w:rsidRPr="0F773BDF" w:rsidR="00E77ACF">
        <w:rPr>
          <w:rFonts w:asciiTheme="majorHAnsi" w:hAnsiTheme="majorHAnsi" w:cstheme="majorBidi"/>
        </w:rPr>
        <w:t xml:space="preserve">the </w:t>
      </w:r>
      <w:r w:rsidRPr="0F773BDF" w:rsidR="000400E4">
        <w:rPr>
          <w:rFonts w:asciiTheme="majorHAnsi" w:hAnsiTheme="majorHAnsi" w:cstheme="majorBidi"/>
        </w:rPr>
        <w:t>focus group</w:t>
      </w:r>
      <w:r w:rsidRPr="0F773BDF">
        <w:rPr>
          <w:rFonts w:asciiTheme="majorHAnsi" w:hAnsiTheme="majorHAnsi" w:cstheme="majorBidi"/>
        </w:rPr>
        <w:t xml:space="preserve">, </w:t>
      </w:r>
      <w:r w:rsidRPr="0F773BDF" w:rsidR="00DB2EE4">
        <w:rPr>
          <w:rFonts w:asciiTheme="majorHAnsi" w:hAnsiTheme="majorHAnsi" w:cstheme="majorBidi"/>
        </w:rPr>
        <w:t xml:space="preserve">please </w:t>
      </w:r>
      <w:r w:rsidRPr="0F773BDF" w:rsidR="004D5AA4">
        <w:rPr>
          <w:rFonts w:asciiTheme="majorHAnsi" w:hAnsiTheme="majorHAnsi" w:cstheme="majorBidi"/>
        </w:rPr>
        <w:t>contact</w:t>
      </w:r>
      <w:r w:rsidRPr="0F773BDF">
        <w:rPr>
          <w:rFonts w:asciiTheme="majorHAnsi" w:hAnsiTheme="majorHAnsi" w:cstheme="majorBidi"/>
        </w:rPr>
        <w:t xml:space="preserve"> </w:t>
      </w:r>
      <w:r w:rsidRPr="0F773BDF" w:rsidR="00FB2999">
        <w:rPr>
          <w:rFonts w:asciiTheme="majorHAnsi" w:hAnsiTheme="majorHAnsi" w:cstheme="majorBidi"/>
        </w:rPr>
        <w:t>Rafael Camach</w:t>
      </w:r>
      <w:r w:rsidRPr="0F773BDF" w:rsidR="00664D51">
        <w:rPr>
          <w:rFonts w:asciiTheme="majorHAnsi" w:hAnsiTheme="majorHAnsi" w:cstheme="majorBidi"/>
        </w:rPr>
        <w:t>o Jr.</w:t>
      </w:r>
      <w:r w:rsidRPr="0F773BDF">
        <w:rPr>
          <w:rFonts w:asciiTheme="majorHAnsi" w:hAnsiTheme="majorHAnsi" w:cstheme="majorBidi"/>
        </w:rPr>
        <w:t xml:space="preserve"> at</w:t>
      </w:r>
      <w:r w:rsidRPr="0F773BDF" w:rsidR="420176C6">
        <w:rPr>
          <w:rFonts w:asciiTheme="majorHAnsi" w:hAnsiTheme="majorHAnsi" w:cstheme="majorBidi"/>
        </w:rPr>
        <w:t xml:space="preserve"> </w:t>
      </w:r>
      <w:hyperlink r:id="rId7">
        <w:r w:rsidRPr="0F773BDF" w:rsidR="3EBFD703">
          <w:rPr>
            <w:rStyle w:val="Hyperlink"/>
            <w:rFonts w:asciiTheme="majorHAnsi" w:hAnsiTheme="majorHAnsi" w:cstheme="majorBidi"/>
          </w:rPr>
          <w:t>rafael.camachojr@icf.com</w:t>
        </w:r>
      </w:hyperlink>
      <w:r w:rsidR="00D65963">
        <w:rPr>
          <w:rFonts w:asciiTheme="majorHAnsi" w:hAnsiTheme="majorHAnsi" w:cstheme="majorBidi"/>
        </w:rPr>
        <w:t xml:space="preserve"> or </w:t>
      </w:r>
      <w:r w:rsidR="005D4E40">
        <w:rPr>
          <w:rFonts w:asciiTheme="majorHAnsi" w:hAnsiTheme="majorHAnsi" w:cstheme="majorBidi"/>
        </w:rPr>
        <w:t>833-</w:t>
      </w:r>
      <w:r w:rsidR="003A19A9">
        <w:rPr>
          <w:rFonts w:asciiTheme="majorHAnsi" w:hAnsiTheme="majorHAnsi" w:cstheme="majorBidi"/>
        </w:rPr>
        <w:t>286-</w:t>
      </w:r>
      <w:r w:rsidR="009F05EA">
        <w:rPr>
          <w:rFonts w:asciiTheme="majorHAnsi" w:hAnsiTheme="majorHAnsi" w:cstheme="majorBidi"/>
        </w:rPr>
        <w:t xml:space="preserve">0864. </w:t>
      </w:r>
      <w:r w:rsidRPr="0F773BDF" w:rsidR="387C030C">
        <w:rPr>
          <w:rFonts w:asciiTheme="majorHAnsi" w:hAnsiTheme="majorHAnsi" w:cstheme="majorBidi"/>
        </w:rPr>
        <w:t xml:space="preserve">For questions about your rights as a participant in this study or to discuss other study-related concerns or complaints with someone who </w:t>
      </w:r>
      <w:r w:rsidRPr="0F773BDF" w:rsidR="2ED4A167">
        <w:rPr>
          <w:rFonts w:asciiTheme="majorHAnsi" w:hAnsiTheme="majorHAnsi" w:cstheme="majorBidi"/>
        </w:rPr>
        <w:t xml:space="preserve">is not part of ILSAA, </w:t>
      </w:r>
      <w:r w:rsidRPr="0F773BDF" w:rsidR="387C030C">
        <w:rPr>
          <w:rFonts w:asciiTheme="majorHAnsi" w:hAnsiTheme="majorHAnsi" w:cstheme="majorBidi"/>
        </w:rPr>
        <w:t>you may contact the</w:t>
      </w:r>
      <w:r w:rsidRPr="0F773BDF" w:rsidR="004D5AA4">
        <w:rPr>
          <w:rFonts w:asciiTheme="majorHAnsi" w:hAnsiTheme="majorHAnsi" w:cstheme="majorBidi"/>
        </w:rPr>
        <w:t xml:space="preserve"> </w:t>
      </w:r>
      <w:r w:rsidRPr="0F773BDF" w:rsidR="000E45C9">
        <w:rPr>
          <w:rFonts w:asciiTheme="majorHAnsi" w:hAnsiTheme="majorHAnsi" w:cstheme="majorBidi"/>
        </w:rPr>
        <w:t>Institutional</w:t>
      </w:r>
      <w:r w:rsidRPr="0F773BDF" w:rsidR="001F0E86">
        <w:rPr>
          <w:rFonts w:asciiTheme="majorHAnsi" w:hAnsiTheme="majorHAnsi" w:cstheme="majorBidi"/>
        </w:rPr>
        <w:t xml:space="preserve"> Review </w:t>
      </w:r>
      <w:r w:rsidRPr="0F773BDF" w:rsidR="000E45C9">
        <w:rPr>
          <w:rFonts w:asciiTheme="majorHAnsi" w:hAnsiTheme="majorHAnsi" w:cstheme="majorBidi"/>
        </w:rPr>
        <w:t>Board at</w:t>
      </w:r>
      <w:r w:rsidRPr="0F773BDF" w:rsidR="001F0E86">
        <w:rPr>
          <w:rFonts w:asciiTheme="majorHAnsi" w:hAnsiTheme="majorHAnsi" w:cstheme="majorBidi"/>
        </w:rPr>
        <w:t xml:space="preserve"> ICF at</w:t>
      </w:r>
      <w:r w:rsidRPr="0F773BDF" w:rsidR="00275010">
        <w:rPr>
          <w:rFonts w:asciiTheme="majorHAnsi" w:hAnsiTheme="majorHAnsi" w:cstheme="majorBidi"/>
        </w:rPr>
        <w:t xml:space="preserve"> </w:t>
      </w:r>
      <w:hyperlink r:id="rId8">
        <w:r w:rsidRPr="0F773BDF" w:rsidR="33284322">
          <w:rPr>
            <w:rStyle w:val="Hyperlink"/>
            <w:rFonts w:asciiTheme="majorHAnsi" w:hAnsiTheme="majorHAnsi" w:cstheme="majorBidi"/>
          </w:rPr>
          <w:t>irb@icf.com</w:t>
        </w:r>
      </w:hyperlink>
      <w:r w:rsidRPr="0F773BDF" w:rsidR="420176C6">
        <w:rPr>
          <w:rFonts w:asciiTheme="majorHAnsi" w:hAnsiTheme="majorHAnsi" w:cstheme="majorBidi"/>
        </w:rPr>
        <w:t xml:space="preserve">. </w:t>
      </w:r>
    </w:p>
    <w:p w:rsidR="009F4E07" w:rsidRPr="00664DBE" w:rsidP="006806A1" w14:paraId="45B54CD7" w14:textId="77777777">
      <w:pPr>
        <w:spacing w:after="0" w:line="240" w:lineRule="auto"/>
        <w:jc w:val="both"/>
        <w:rPr>
          <w:rFonts w:asciiTheme="majorHAnsi" w:hAnsiTheme="majorHAnsi" w:cstheme="majorHAnsi"/>
          <w:sz w:val="20"/>
          <w:szCs w:val="20"/>
        </w:rPr>
      </w:pPr>
    </w:p>
    <w:p w:rsidR="00E928DB" w:rsidRPr="00C04B61" w:rsidP="006806A1" w14:paraId="40D750D8" w14:textId="74A4E5FC">
      <w:pPr>
        <w:spacing w:after="0" w:line="240" w:lineRule="auto"/>
        <w:jc w:val="both"/>
        <w:rPr>
          <w:rFonts w:asciiTheme="majorHAnsi" w:hAnsiTheme="majorHAnsi" w:cstheme="majorBidi"/>
        </w:rPr>
      </w:pPr>
      <w:r w:rsidRPr="544A669E">
        <w:rPr>
          <w:rFonts w:asciiTheme="majorHAnsi" w:hAnsiTheme="majorHAnsi" w:cstheme="majorBidi"/>
          <w:b/>
          <w:u w:val="single"/>
        </w:rPr>
        <w:t>Consent Form Statement</w:t>
      </w:r>
      <w:r w:rsidRPr="544A669E">
        <w:rPr>
          <w:rFonts w:asciiTheme="majorHAnsi" w:hAnsiTheme="majorHAnsi" w:cstheme="majorBidi"/>
          <w:b/>
        </w:rPr>
        <w:t>:</w:t>
      </w:r>
      <w:r w:rsidR="00466438">
        <w:rPr>
          <w:rFonts w:asciiTheme="majorHAnsi" w:hAnsiTheme="majorHAnsi" w:cstheme="majorBidi"/>
          <w:b/>
        </w:rPr>
        <w:t xml:space="preserve"> </w:t>
      </w:r>
      <w:r w:rsidRPr="00466438" w:rsidR="00466438">
        <w:rPr>
          <w:rFonts w:asciiTheme="majorHAnsi" w:hAnsiTheme="majorHAnsi" w:cstheme="majorBidi"/>
        </w:rPr>
        <w:t>I understand the content of this consent form and the information provided</w:t>
      </w:r>
      <w:r w:rsidRPr="0F773BDF" w:rsidR="006123FD">
        <w:rPr>
          <w:rFonts w:asciiTheme="majorHAnsi" w:hAnsiTheme="majorHAnsi" w:cstheme="majorBidi"/>
        </w:rPr>
        <w:t xml:space="preserve"> </w:t>
      </w:r>
      <w:r w:rsidRPr="0F773BDF" w:rsidR="008A5B42">
        <w:rPr>
          <w:rFonts w:asciiTheme="majorHAnsi" w:hAnsiTheme="majorHAnsi" w:cstheme="majorBidi"/>
        </w:rPr>
        <w:t>about the focus group</w:t>
      </w:r>
      <w:r w:rsidRPr="309A0C4F" w:rsidR="018FCAEB">
        <w:rPr>
          <w:rFonts w:asciiTheme="majorHAnsi" w:hAnsiTheme="majorHAnsi" w:cstheme="majorBidi"/>
        </w:rPr>
        <w:t>.</w:t>
      </w:r>
      <w:r w:rsidRPr="0F773BDF" w:rsidR="018FCAEB">
        <w:rPr>
          <w:rFonts w:asciiTheme="majorHAnsi" w:hAnsiTheme="majorHAnsi" w:cstheme="majorBidi"/>
        </w:rPr>
        <w:t xml:space="preserve"> </w:t>
      </w:r>
      <w:r w:rsidRPr="7BEDB209" w:rsidR="58E3019B">
        <w:rPr>
          <w:rFonts w:asciiTheme="majorHAnsi" w:hAnsiTheme="majorHAnsi" w:cstheme="majorBidi"/>
        </w:rPr>
        <w:t>I understand and accept any associated risks</w:t>
      </w:r>
      <w:r w:rsidR="00B63501">
        <w:rPr>
          <w:rFonts w:asciiTheme="majorHAnsi" w:hAnsiTheme="majorHAnsi" w:cstheme="majorBidi"/>
        </w:rPr>
        <w:t>. I</w:t>
      </w:r>
      <w:r w:rsidRPr="0F773BDF" w:rsidR="114B02DA">
        <w:rPr>
          <w:rFonts w:asciiTheme="majorHAnsi" w:hAnsiTheme="majorHAnsi" w:cstheme="majorBidi"/>
        </w:rPr>
        <w:t xml:space="preserve"> </w:t>
      </w:r>
      <w:r w:rsidRPr="0F773BDF" w:rsidR="00ED31E2">
        <w:rPr>
          <w:rFonts w:asciiTheme="majorHAnsi" w:hAnsiTheme="majorHAnsi" w:cstheme="majorBidi"/>
        </w:rPr>
        <w:t xml:space="preserve">had the opportunity to ask questions and </w:t>
      </w:r>
      <w:r w:rsidRPr="0F773BDF" w:rsidR="00BD6ABF">
        <w:rPr>
          <w:rFonts w:asciiTheme="majorHAnsi" w:hAnsiTheme="majorHAnsi" w:cstheme="majorBidi"/>
        </w:rPr>
        <w:t>have them</w:t>
      </w:r>
      <w:r w:rsidRPr="0F773BDF" w:rsidR="00ED31E2">
        <w:rPr>
          <w:rFonts w:asciiTheme="majorHAnsi" w:hAnsiTheme="majorHAnsi" w:cstheme="majorBidi"/>
        </w:rPr>
        <w:t xml:space="preserve"> answered</w:t>
      </w:r>
      <w:r w:rsidRPr="0F773BDF" w:rsidR="2FE8928A">
        <w:rPr>
          <w:rFonts w:asciiTheme="majorHAnsi" w:hAnsiTheme="majorHAnsi" w:cstheme="majorBidi"/>
        </w:rPr>
        <w:t xml:space="preserve"> to my satisfaction</w:t>
      </w:r>
      <w:r w:rsidRPr="0F773BDF" w:rsidR="29EC934A">
        <w:rPr>
          <w:rFonts w:asciiTheme="majorHAnsi" w:hAnsiTheme="majorHAnsi" w:cstheme="majorBidi"/>
        </w:rPr>
        <w:t>.</w:t>
      </w:r>
      <w:r w:rsidRPr="309A0C4F" w:rsidR="415E536D">
        <w:rPr>
          <w:rFonts w:asciiTheme="majorHAnsi" w:hAnsiTheme="majorHAnsi" w:cstheme="majorBidi"/>
        </w:rPr>
        <w:t xml:space="preserve"> I</w:t>
      </w:r>
      <w:r w:rsidRPr="0F773BDF" w:rsidR="054AD06F">
        <w:rPr>
          <w:rFonts w:asciiTheme="majorHAnsi" w:hAnsiTheme="majorHAnsi" w:cstheme="majorBidi"/>
        </w:rPr>
        <w:t xml:space="preserve"> </w:t>
      </w:r>
      <w:r w:rsidRPr="0F773BDF" w:rsidR="31F89041">
        <w:rPr>
          <w:rFonts w:asciiTheme="majorHAnsi" w:hAnsiTheme="majorHAnsi" w:cstheme="majorBidi"/>
        </w:rPr>
        <w:t>voluntarily</w:t>
      </w:r>
      <w:r w:rsidRPr="0F773BDF" w:rsidR="00A32C8B">
        <w:rPr>
          <w:rFonts w:asciiTheme="majorHAnsi" w:hAnsiTheme="majorHAnsi" w:cstheme="majorBidi"/>
        </w:rPr>
        <w:t xml:space="preserve"> agree to participate </w:t>
      </w:r>
      <w:r w:rsidRPr="0F773BDF" w:rsidR="589EFACF">
        <w:rPr>
          <w:rFonts w:asciiTheme="majorHAnsi" w:hAnsiTheme="majorHAnsi" w:cstheme="majorBidi"/>
        </w:rPr>
        <w:t>in this study.</w:t>
      </w:r>
    </w:p>
    <w:p w:rsidR="00A27D05" w:rsidRPr="00664DBE" w:rsidP="006806A1" w14:paraId="5922C842" w14:textId="77777777">
      <w:pPr>
        <w:spacing w:after="0" w:line="240" w:lineRule="auto"/>
        <w:jc w:val="both"/>
        <w:rPr>
          <w:rFonts w:asciiTheme="majorHAnsi" w:hAnsiTheme="majorHAnsi" w:cstheme="majorBidi"/>
          <w:sz w:val="20"/>
          <w:szCs w:val="20"/>
        </w:rPr>
      </w:pPr>
    </w:p>
    <w:p w:rsidR="00F8501B" w:rsidRPr="00C04B61" w:rsidP="006806A1" w14:paraId="615F3DAD" w14:textId="2C984DBF">
      <w:pPr>
        <w:spacing w:after="120" w:line="240" w:lineRule="auto"/>
        <w:jc w:val="both"/>
        <w:rPr>
          <w:rFonts w:asciiTheme="majorHAnsi" w:hAnsiTheme="majorHAnsi" w:cstheme="majorHAnsi"/>
        </w:rPr>
      </w:pPr>
      <w:r w:rsidRPr="00C04B61">
        <w:rPr>
          <w:rFonts w:asciiTheme="majorHAnsi" w:hAnsiTheme="majorHAnsi" w:cstheme="majorHAnsi"/>
        </w:rPr>
        <w:t xml:space="preserve">By signing below, </w:t>
      </w:r>
      <w:r w:rsidR="00BA7531">
        <w:rPr>
          <w:rFonts w:asciiTheme="majorHAnsi" w:hAnsiTheme="majorHAnsi" w:cstheme="majorHAnsi"/>
        </w:rPr>
        <w:t>I agree to the above statements and</w:t>
      </w:r>
      <w:r w:rsidRPr="00C04B61">
        <w:rPr>
          <w:rFonts w:asciiTheme="majorHAnsi" w:hAnsiTheme="majorHAnsi" w:cstheme="majorHAnsi"/>
        </w:rPr>
        <w:t xml:space="preserve"> give my consent to participate in this focus group</w:t>
      </w:r>
      <w:r w:rsidR="005E3D02">
        <w:rPr>
          <w:rFonts w:asciiTheme="majorHAnsi" w:hAnsiTheme="majorHAnsi" w:cstheme="maj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5040"/>
      </w:tblGrid>
      <w:tr w14:paraId="02B68ED2" w14:textId="77777777" w:rsidTr="00034D3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2970" w:type="dxa"/>
            <w:vAlign w:val="bottom"/>
          </w:tcPr>
          <w:p w:rsidR="002F4229" w:rsidRPr="00C04B61" w:rsidP="006806A1" w14:paraId="626CB9CC" w14:textId="22543B78">
            <w:pPr>
              <w:jc w:val="right"/>
              <w:rPr>
                <w:rFonts w:asciiTheme="majorHAnsi" w:hAnsiTheme="majorHAnsi" w:cstheme="majorHAnsi"/>
              </w:rPr>
            </w:pPr>
            <w:r w:rsidRPr="00C04B61">
              <w:rPr>
                <w:rFonts w:asciiTheme="majorHAnsi" w:hAnsiTheme="majorHAnsi" w:cstheme="majorHAnsi"/>
              </w:rPr>
              <w:t>Participant Name (Printed):</w:t>
            </w:r>
          </w:p>
        </w:tc>
        <w:tc>
          <w:tcPr>
            <w:tcW w:w="5040" w:type="dxa"/>
            <w:tcBorders>
              <w:bottom w:val="single" w:sz="4" w:space="0" w:color="auto"/>
            </w:tcBorders>
            <w:vAlign w:val="bottom"/>
          </w:tcPr>
          <w:p w:rsidR="002F4229" w:rsidRPr="00C04B61" w:rsidP="006806A1" w14:paraId="0020BB1A" w14:textId="77777777">
            <w:pPr>
              <w:rPr>
                <w:rFonts w:asciiTheme="majorHAnsi" w:hAnsiTheme="majorHAnsi" w:cstheme="majorHAnsi"/>
              </w:rPr>
            </w:pPr>
          </w:p>
        </w:tc>
      </w:tr>
      <w:tr w14:paraId="47068A0E" w14:textId="77777777" w:rsidTr="00034D3D">
        <w:tblPrEx>
          <w:tblW w:w="0" w:type="auto"/>
          <w:tblLook w:val="04A0"/>
        </w:tblPrEx>
        <w:trPr>
          <w:trHeight w:val="432"/>
        </w:trPr>
        <w:tc>
          <w:tcPr>
            <w:tcW w:w="2970" w:type="dxa"/>
            <w:vAlign w:val="bottom"/>
          </w:tcPr>
          <w:p w:rsidR="002F4229" w:rsidRPr="00C04B61" w:rsidP="006806A1" w14:paraId="3091AE83" w14:textId="71E0A244">
            <w:pPr>
              <w:jc w:val="right"/>
              <w:rPr>
                <w:rFonts w:asciiTheme="majorHAnsi" w:hAnsiTheme="majorHAnsi" w:cstheme="majorHAnsi"/>
              </w:rPr>
            </w:pPr>
            <w:r w:rsidRPr="00C04B61">
              <w:rPr>
                <w:rFonts w:asciiTheme="majorHAnsi" w:hAnsiTheme="majorHAnsi" w:cstheme="majorHAnsi"/>
              </w:rPr>
              <w:t>Partic</w:t>
            </w:r>
            <w:r w:rsidRPr="00C04B61" w:rsidR="00B0193D">
              <w:rPr>
                <w:rFonts w:asciiTheme="majorHAnsi" w:hAnsiTheme="majorHAnsi" w:cstheme="majorHAnsi"/>
              </w:rPr>
              <w:t>i</w:t>
            </w:r>
            <w:r w:rsidRPr="00C04B61">
              <w:rPr>
                <w:rFonts w:asciiTheme="majorHAnsi" w:hAnsiTheme="majorHAnsi" w:cstheme="majorHAnsi"/>
              </w:rPr>
              <w:t>pant</w:t>
            </w:r>
            <w:r w:rsidRPr="00C04B61">
              <w:rPr>
                <w:rFonts w:asciiTheme="majorHAnsi" w:hAnsiTheme="majorHAnsi" w:cstheme="majorHAnsi"/>
              </w:rPr>
              <w:t xml:space="preserve"> Signature:</w:t>
            </w:r>
          </w:p>
        </w:tc>
        <w:tc>
          <w:tcPr>
            <w:tcW w:w="5040" w:type="dxa"/>
            <w:tcBorders>
              <w:top w:val="single" w:sz="4" w:space="0" w:color="auto"/>
              <w:bottom w:val="single" w:sz="4" w:space="0" w:color="auto"/>
            </w:tcBorders>
            <w:vAlign w:val="bottom"/>
          </w:tcPr>
          <w:p w:rsidR="002F4229" w:rsidRPr="00C04B61" w:rsidP="006806A1" w14:paraId="5FE09D7C" w14:textId="77777777">
            <w:pPr>
              <w:rPr>
                <w:rFonts w:asciiTheme="majorHAnsi" w:hAnsiTheme="majorHAnsi" w:cstheme="majorHAnsi"/>
              </w:rPr>
            </w:pPr>
          </w:p>
        </w:tc>
      </w:tr>
      <w:tr w14:paraId="63B6AF42" w14:textId="77777777" w:rsidTr="00034D3D">
        <w:tblPrEx>
          <w:tblW w:w="0" w:type="auto"/>
          <w:tblLook w:val="04A0"/>
        </w:tblPrEx>
        <w:trPr>
          <w:trHeight w:val="432"/>
        </w:trPr>
        <w:tc>
          <w:tcPr>
            <w:tcW w:w="2970" w:type="dxa"/>
            <w:vAlign w:val="bottom"/>
          </w:tcPr>
          <w:p w:rsidR="002F4229" w:rsidRPr="00C04B61" w:rsidP="006806A1" w14:paraId="60EB21BC" w14:textId="77777777">
            <w:pPr>
              <w:jc w:val="right"/>
              <w:rPr>
                <w:rFonts w:asciiTheme="majorHAnsi" w:hAnsiTheme="majorHAnsi" w:cstheme="majorHAnsi"/>
              </w:rPr>
            </w:pPr>
            <w:r w:rsidRPr="00C04B61">
              <w:rPr>
                <w:rFonts w:asciiTheme="majorHAnsi" w:hAnsiTheme="majorHAnsi" w:cstheme="majorHAnsi"/>
              </w:rPr>
              <w:t>Date:</w:t>
            </w:r>
          </w:p>
        </w:tc>
        <w:tc>
          <w:tcPr>
            <w:tcW w:w="5040" w:type="dxa"/>
            <w:tcBorders>
              <w:top w:val="single" w:sz="4" w:space="0" w:color="auto"/>
              <w:bottom w:val="single" w:sz="4" w:space="0" w:color="auto"/>
            </w:tcBorders>
            <w:vAlign w:val="bottom"/>
          </w:tcPr>
          <w:p w:rsidR="002F4229" w:rsidRPr="00C04B61" w:rsidP="006806A1" w14:paraId="377A23A8" w14:textId="77777777">
            <w:pPr>
              <w:rPr>
                <w:rFonts w:asciiTheme="majorHAnsi" w:hAnsiTheme="majorHAnsi" w:cstheme="majorHAnsi"/>
              </w:rPr>
            </w:pPr>
          </w:p>
        </w:tc>
      </w:tr>
    </w:tbl>
    <w:p w:rsidR="001403C0" w:rsidP="006806A1" w14:paraId="75D69BBD" w14:textId="77777777">
      <w:pPr>
        <w:spacing w:line="240" w:lineRule="auto"/>
      </w:pPr>
    </w:p>
    <w:sectPr w:rsidSect="00874BD5">
      <w:headerReference w:type="default" r:id="rId9"/>
      <w:footerReference w:type="default" r:id="rId10"/>
      <w:pgSz w:w="12240" w:h="15840"/>
      <w:pgMar w:top="2016" w:right="1008" w:bottom="864" w:left="1008"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3E31" w:rsidP="00D301CA" w14:paraId="4684E861" w14:textId="337AC161">
    <w:pPr>
      <w:pStyle w:val="Footer"/>
      <w:ind w:left="-1008"/>
    </w:pPr>
    <w:r>
      <w:rPr>
        <w:rFonts w:asciiTheme="majorHAnsi" w:hAnsiTheme="majorHAnsi" w:cstheme="majorHAnsi"/>
        <w:noProof/>
        <w:sz w:val="16"/>
        <w:szCs w:val="16"/>
      </w:rPr>
      <w:drawing>
        <wp:anchor distT="0" distB="0" distL="114300" distR="114300" simplePos="0" relativeHeight="251658240" behindDoc="1" locked="0" layoutInCell="1" allowOverlap="1">
          <wp:simplePos x="0" y="0"/>
          <wp:positionH relativeFrom="column">
            <wp:posOffset>-640080</wp:posOffset>
          </wp:positionH>
          <wp:positionV relativeFrom="paragraph">
            <wp:posOffset>-1267459</wp:posOffset>
          </wp:positionV>
          <wp:extent cx="7804150" cy="1428750"/>
          <wp:effectExtent l="0" t="0" r="6350" b="0"/>
          <wp:wrapNone/>
          <wp:docPr id="1676538002" name="Picture 1676538002"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38002" name="Picture 13" descr="A close-up of a text&#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613" b="9695"/>
                  <a:stretch>
                    <a:fillRect/>
                  </a:stretch>
                </pic:blipFill>
                <pic:spPr bwMode="auto">
                  <a:xfrm>
                    <a:off x="0" y="0"/>
                    <a:ext cx="7804150" cy="14287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189A" w14:paraId="10AB5459" w14:textId="5847EEAF">
    <w:pPr>
      <w:pStyle w:val="Header"/>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-457200</wp:posOffset>
          </wp:positionV>
          <wp:extent cx="7976767" cy="1749058"/>
          <wp:effectExtent l="0" t="0" r="5715" b="3810"/>
          <wp:wrapNone/>
          <wp:docPr id="12" name="Picture 12" descr="A group of people in a white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oup of people in a white room&#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976767" cy="1749058"/>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96EFB"/>
    <w:multiLevelType w:val="hybridMultilevel"/>
    <w:tmpl w:val="CC206D1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A935823"/>
    <w:multiLevelType w:val="multilevel"/>
    <w:tmpl w:val="F39C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1341504">
    <w:abstractNumId w:val="0"/>
  </w:num>
  <w:num w:numId="2" w16cid:durableId="1833984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7D"/>
    <w:rsid w:val="000077C8"/>
    <w:rsid w:val="00014175"/>
    <w:rsid w:val="0002084C"/>
    <w:rsid w:val="0003483E"/>
    <w:rsid w:val="00034D3D"/>
    <w:rsid w:val="000400E4"/>
    <w:rsid w:val="00041036"/>
    <w:rsid w:val="00045647"/>
    <w:rsid w:val="00045B4D"/>
    <w:rsid w:val="00046C74"/>
    <w:rsid w:val="00053E95"/>
    <w:rsid w:val="00055A02"/>
    <w:rsid w:val="00061234"/>
    <w:rsid w:val="00061E60"/>
    <w:rsid w:val="000825B9"/>
    <w:rsid w:val="000849D6"/>
    <w:rsid w:val="00094B84"/>
    <w:rsid w:val="00096627"/>
    <w:rsid w:val="000B02B8"/>
    <w:rsid w:val="000B1CB1"/>
    <w:rsid w:val="000B661E"/>
    <w:rsid w:val="000B78FC"/>
    <w:rsid w:val="000D1D2A"/>
    <w:rsid w:val="000D78EC"/>
    <w:rsid w:val="000E45C9"/>
    <w:rsid w:val="000E6C25"/>
    <w:rsid w:val="000E6D16"/>
    <w:rsid w:val="000F314E"/>
    <w:rsid w:val="00101982"/>
    <w:rsid w:val="001045C6"/>
    <w:rsid w:val="00110DB5"/>
    <w:rsid w:val="00111AD3"/>
    <w:rsid w:val="001120EC"/>
    <w:rsid w:val="00133142"/>
    <w:rsid w:val="001403C0"/>
    <w:rsid w:val="0014286C"/>
    <w:rsid w:val="0015022A"/>
    <w:rsid w:val="001531C5"/>
    <w:rsid w:val="00153875"/>
    <w:rsid w:val="001547F9"/>
    <w:rsid w:val="00157790"/>
    <w:rsid w:val="001616C4"/>
    <w:rsid w:val="00162D79"/>
    <w:rsid w:val="00170D01"/>
    <w:rsid w:val="001718D1"/>
    <w:rsid w:val="00172A25"/>
    <w:rsid w:val="00172BD8"/>
    <w:rsid w:val="00173CA7"/>
    <w:rsid w:val="001760AB"/>
    <w:rsid w:val="00181071"/>
    <w:rsid w:val="00181964"/>
    <w:rsid w:val="00183678"/>
    <w:rsid w:val="0018404B"/>
    <w:rsid w:val="00186024"/>
    <w:rsid w:val="00187F6C"/>
    <w:rsid w:val="00195B93"/>
    <w:rsid w:val="001A29D3"/>
    <w:rsid w:val="001A2D94"/>
    <w:rsid w:val="001A4317"/>
    <w:rsid w:val="001A517F"/>
    <w:rsid w:val="001C6C33"/>
    <w:rsid w:val="001D10B0"/>
    <w:rsid w:val="001F0E86"/>
    <w:rsid w:val="00200B22"/>
    <w:rsid w:val="00201462"/>
    <w:rsid w:val="002025B3"/>
    <w:rsid w:val="00202DF5"/>
    <w:rsid w:val="00211518"/>
    <w:rsid w:val="00214925"/>
    <w:rsid w:val="002153FF"/>
    <w:rsid w:val="0021721F"/>
    <w:rsid w:val="002218E9"/>
    <w:rsid w:val="00223F8D"/>
    <w:rsid w:val="002267BF"/>
    <w:rsid w:val="00226A75"/>
    <w:rsid w:val="00227DEA"/>
    <w:rsid w:val="00234739"/>
    <w:rsid w:val="00235F93"/>
    <w:rsid w:val="00236E0C"/>
    <w:rsid w:val="00240B47"/>
    <w:rsid w:val="002461CA"/>
    <w:rsid w:val="002552BA"/>
    <w:rsid w:val="0026131A"/>
    <w:rsid w:val="00262E6A"/>
    <w:rsid w:val="002634D4"/>
    <w:rsid w:val="00270546"/>
    <w:rsid w:val="00275010"/>
    <w:rsid w:val="00275E3A"/>
    <w:rsid w:val="002872C9"/>
    <w:rsid w:val="00294CAF"/>
    <w:rsid w:val="002A2BF8"/>
    <w:rsid w:val="002A37CF"/>
    <w:rsid w:val="002A3EEA"/>
    <w:rsid w:val="002B088E"/>
    <w:rsid w:val="002B2424"/>
    <w:rsid w:val="002B671F"/>
    <w:rsid w:val="002C4F50"/>
    <w:rsid w:val="002C53E2"/>
    <w:rsid w:val="002C7826"/>
    <w:rsid w:val="002D03B9"/>
    <w:rsid w:val="002D080D"/>
    <w:rsid w:val="002E00C4"/>
    <w:rsid w:val="002E1FDB"/>
    <w:rsid w:val="002E6C55"/>
    <w:rsid w:val="002F0DF6"/>
    <w:rsid w:val="002F2726"/>
    <w:rsid w:val="002F4229"/>
    <w:rsid w:val="00302C1E"/>
    <w:rsid w:val="00306DE7"/>
    <w:rsid w:val="00311C3D"/>
    <w:rsid w:val="00312C35"/>
    <w:rsid w:val="00316D4F"/>
    <w:rsid w:val="00322105"/>
    <w:rsid w:val="00332410"/>
    <w:rsid w:val="0034037A"/>
    <w:rsid w:val="00340625"/>
    <w:rsid w:val="00341354"/>
    <w:rsid w:val="00344144"/>
    <w:rsid w:val="00346206"/>
    <w:rsid w:val="00351E17"/>
    <w:rsid w:val="003610E9"/>
    <w:rsid w:val="00363134"/>
    <w:rsid w:val="00377483"/>
    <w:rsid w:val="003842AB"/>
    <w:rsid w:val="003A099C"/>
    <w:rsid w:val="003A19A9"/>
    <w:rsid w:val="003A2B15"/>
    <w:rsid w:val="003A6698"/>
    <w:rsid w:val="003A7DDE"/>
    <w:rsid w:val="003B3F38"/>
    <w:rsid w:val="003C278E"/>
    <w:rsid w:val="003C2E57"/>
    <w:rsid w:val="003D419D"/>
    <w:rsid w:val="003D68DA"/>
    <w:rsid w:val="003E62CB"/>
    <w:rsid w:val="003F2B92"/>
    <w:rsid w:val="003F407B"/>
    <w:rsid w:val="003F5EB8"/>
    <w:rsid w:val="00403E31"/>
    <w:rsid w:val="004073ED"/>
    <w:rsid w:val="00415176"/>
    <w:rsid w:val="0042253C"/>
    <w:rsid w:val="00424CC3"/>
    <w:rsid w:val="004267D2"/>
    <w:rsid w:val="00426C6A"/>
    <w:rsid w:val="0042AFAD"/>
    <w:rsid w:val="00430DF9"/>
    <w:rsid w:val="004379C8"/>
    <w:rsid w:val="00450D05"/>
    <w:rsid w:val="0045571C"/>
    <w:rsid w:val="00457989"/>
    <w:rsid w:val="004647A2"/>
    <w:rsid w:val="00466438"/>
    <w:rsid w:val="00466CED"/>
    <w:rsid w:val="004807AC"/>
    <w:rsid w:val="00483293"/>
    <w:rsid w:val="00483E19"/>
    <w:rsid w:val="00483F81"/>
    <w:rsid w:val="00486E42"/>
    <w:rsid w:val="004949CE"/>
    <w:rsid w:val="004A4480"/>
    <w:rsid w:val="004A5071"/>
    <w:rsid w:val="004B189A"/>
    <w:rsid w:val="004B3088"/>
    <w:rsid w:val="004B4CD1"/>
    <w:rsid w:val="004B763E"/>
    <w:rsid w:val="004C3DC3"/>
    <w:rsid w:val="004C6A31"/>
    <w:rsid w:val="004D31B6"/>
    <w:rsid w:val="004D3765"/>
    <w:rsid w:val="004D5AA4"/>
    <w:rsid w:val="004D5FED"/>
    <w:rsid w:val="0050001D"/>
    <w:rsid w:val="00504972"/>
    <w:rsid w:val="0051421B"/>
    <w:rsid w:val="00516670"/>
    <w:rsid w:val="005245CF"/>
    <w:rsid w:val="0052703C"/>
    <w:rsid w:val="005315A4"/>
    <w:rsid w:val="00540576"/>
    <w:rsid w:val="00541505"/>
    <w:rsid w:val="00542A85"/>
    <w:rsid w:val="00552F4A"/>
    <w:rsid w:val="00553E62"/>
    <w:rsid w:val="005627DE"/>
    <w:rsid w:val="005644E1"/>
    <w:rsid w:val="00564D0A"/>
    <w:rsid w:val="00565C9D"/>
    <w:rsid w:val="00572666"/>
    <w:rsid w:val="00574C40"/>
    <w:rsid w:val="00575259"/>
    <w:rsid w:val="005761BA"/>
    <w:rsid w:val="0057622F"/>
    <w:rsid w:val="0058073B"/>
    <w:rsid w:val="0058281A"/>
    <w:rsid w:val="0058518B"/>
    <w:rsid w:val="00586D2C"/>
    <w:rsid w:val="00594EEE"/>
    <w:rsid w:val="00596DC9"/>
    <w:rsid w:val="005A1CB2"/>
    <w:rsid w:val="005A2DD2"/>
    <w:rsid w:val="005A449E"/>
    <w:rsid w:val="005C321C"/>
    <w:rsid w:val="005C5DF6"/>
    <w:rsid w:val="005C634E"/>
    <w:rsid w:val="005C7420"/>
    <w:rsid w:val="005D38E1"/>
    <w:rsid w:val="005D4E40"/>
    <w:rsid w:val="005E0279"/>
    <w:rsid w:val="005E1435"/>
    <w:rsid w:val="005E1B21"/>
    <w:rsid w:val="005E2FD1"/>
    <w:rsid w:val="005E387A"/>
    <w:rsid w:val="005E3D02"/>
    <w:rsid w:val="005E431F"/>
    <w:rsid w:val="005E484D"/>
    <w:rsid w:val="005F2EB7"/>
    <w:rsid w:val="005F75BC"/>
    <w:rsid w:val="00602839"/>
    <w:rsid w:val="006055EA"/>
    <w:rsid w:val="00607209"/>
    <w:rsid w:val="006114F1"/>
    <w:rsid w:val="006123FD"/>
    <w:rsid w:val="00617E31"/>
    <w:rsid w:val="006238B5"/>
    <w:rsid w:val="0062718C"/>
    <w:rsid w:val="006356F0"/>
    <w:rsid w:val="00635DA3"/>
    <w:rsid w:val="00645BC1"/>
    <w:rsid w:val="006633BA"/>
    <w:rsid w:val="00664D51"/>
    <w:rsid w:val="00664DBE"/>
    <w:rsid w:val="00667609"/>
    <w:rsid w:val="00670529"/>
    <w:rsid w:val="00671F72"/>
    <w:rsid w:val="00675CE2"/>
    <w:rsid w:val="006806A1"/>
    <w:rsid w:val="00682995"/>
    <w:rsid w:val="006847DC"/>
    <w:rsid w:val="00686B8E"/>
    <w:rsid w:val="00694DE6"/>
    <w:rsid w:val="00697195"/>
    <w:rsid w:val="006B4FE6"/>
    <w:rsid w:val="006D626E"/>
    <w:rsid w:val="006E0184"/>
    <w:rsid w:val="006E5882"/>
    <w:rsid w:val="006E6208"/>
    <w:rsid w:val="006E777C"/>
    <w:rsid w:val="006F3D81"/>
    <w:rsid w:val="006F62CB"/>
    <w:rsid w:val="006F6A7D"/>
    <w:rsid w:val="006F72D4"/>
    <w:rsid w:val="00701267"/>
    <w:rsid w:val="00705EC9"/>
    <w:rsid w:val="00714874"/>
    <w:rsid w:val="00725730"/>
    <w:rsid w:val="00726FAC"/>
    <w:rsid w:val="00736A76"/>
    <w:rsid w:val="00737F90"/>
    <w:rsid w:val="00744E78"/>
    <w:rsid w:val="00746523"/>
    <w:rsid w:val="007501D3"/>
    <w:rsid w:val="00750770"/>
    <w:rsid w:val="00757434"/>
    <w:rsid w:val="0075DE16"/>
    <w:rsid w:val="007653FF"/>
    <w:rsid w:val="00766ADD"/>
    <w:rsid w:val="007702F5"/>
    <w:rsid w:val="007856AD"/>
    <w:rsid w:val="00786B27"/>
    <w:rsid w:val="007878A6"/>
    <w:rsid w:val="007B0C81"/>
    <w:rsid w:val="007B3AE9"/>
    <w:rsid w:val="007B7A62"/>
    <w:rsid w:val="007C212A"/>
    <w:rsid w:val="007C5242"/>
    <w:rsid w:val="007C61D7"/>
    <w:rsid w:val="007D2AA4"/>
    <w:rsid w:val="007D3866"/>
    <w:rsid w:val="007E2C0A"/>
    <w:rsid w:val="007E6628"/>
    <w:rsid w:val="007E6DAB"/>
    <w:rsid w:val="007F4C6E"/>
    <w:rsid w:val="007F56B3"/>
    <w:rsid w:val="007F7893"/>
    <w:rsid w:val="0080361B"/>
    <w:rsid w:val="00804D51"/>
    <w:rsid w:val="008139E0"/>
    <w:rsid w:val="00816C48"/>
    <w:rsid w:val="00817EA1"/>
    <w:rsid w:val="008214BA"/>
    <w:rsid w:val="00823D24"/>
    <w:rsid w:val="008274D9"/>
    <w:rsid w:val="0082752E"/>
    <w:rsid w:val="00833C3D"/>
    <w:rsid w:val="00836C35"/>
    <w:rsid w:val="008433E1"/>
    <w:rsid w:val="008440A4"/>
    <w:rsid w:val="00856406"/>
    <w:rsid w:val="00857293"/>
    <w:rsid w:val="0086080D"/>
    <w:rsid w:val="00870D77"/>
    <w:rsid w:val="00873708"/>
    <w:rsid w:val="00873F63"/>
    <w:rsid w:val="00874BD5"/>
    <w:rsid w:val="0087578E"/>
    <w:rsid w:val="0088050C"/>
    <w:rsid w:val="00881283"/>
    <w:rsid w:val="00883785"/>
    <w:rsid w:val="00883FC9"/>
    <w:rsid w:val="008845BB"/>
    <w:rsid w:val="00895C14"/>
    <w:rsid w:val="008A184F"/>
    <w:rsid w:val="008A26DB"/>
    <w:rsid w:val="008A328E"/>
    <w:rsid w:val="008A4236"/>
    <w:rsid w:val="008A5B42"/>
    <w:rsid w:val="008D021B"/>
    <w:rsid w:val="008D5DA9"/>
    <w:rsid w:val="008D6F0E"/>
    <w:rsid w:val="008E3DA4"/>
    <w:rsid w:val="008E6A18"/>
    <w:rsid w:val="008F0CF2"/>
    <w:rsid w:val="008F3EAD"/>
    <w:rsid w:val="008F7DA6"/>
    <w:rsid w:val="009003CD"/>
    <w:rsid w:val="00901684"/>
    <w:rsid w:val="0090359B"/>
    <w:rsid w:val="00913625"/>
    <w:rsid w:val="00915439"/>
    <w:rsid w:val="00930764"/>
    <w:rsid w:val="009317B0"/>
    <w:rsid w:val="00931C4D"/>
    <w:rsid w:val="00935B68"/>
    <w:rsid w:val="00940084"/>
    <w:rsid w:val="0094127B"/>
    <w:rsid w:val="00943154"/>
    <w:rsid w:val="009442D9"/>
    <w:rsid w:val="0095241D"/>
    <w:rsid w:val="009525BF"/>
    <w:rsid w:val="00956F5A"/>
    <w:rsid w:val="009713DF"/>
    <w:rsid w:val="00972409"/>
    <w:rsid w:val="00976E81"/>
    <w:rsid w:val="00981DF2"/>
    <w:rsid w:val="00982067"/>
    <w:rsid w:val="00985786"/>
    <w:rsid w:val="009961DF"/>
    <w:rsid w:val="00996F89"/>
    <w:rsid w:val="009A0935"/>
    <w:rsid w:val="009A0C14"/>
    <w:rsid w:val="009A6493"/>
    <w:rsid w:val="009A6D81"/>
    <w:rsid w:val="009C6527"/>
    <w:rsid w:val="009C7F5E"/>
    <w:rsid w:val="009E1F94"/>
    <w:rsid w:val="009E3CE9"/>
    <w:rsid w:val="009E43A6"/>
    <w:rsid w:val="009E49EA"/>
    <w:rsid w:val="009E6ADA"/>
    <w:rsid w:val="009E6F52"/>
    <w:rsid w:val="009E770A"/>
    <w:rsid w:val="009F05EA"/>
    <w:rsid w:val="009F4E07"/>
    <w:rsid w:val="009F648D"/>
    <w:rsid w:val="009F7C51"/>
    <w:rsid w:val="00A02651"/>
    <w:rsid w:val="00A10E98"/>
    <w:rsid w:val="00A139E5"/>
    <w:rsid w:val="00A27D05"/>
    <w:rsid w:val="00A30178"/>
    <w:rsid w:val="00A32C8B"/>
    <w:rsid w:val="00A41343"/>
    <w:rsid w:val="00A43466"/>
    <w:rsid w:val="00A62DE3"/>
    <w:rsid w:val="00A70484"/>
    <w:rsid w:val="00A7353D"/>
    <w:rsid w:val="00A837B0"/>
    <w:rsid w:val="00A908E7"/>
    <w:rsid w:val="00A90A70"/>
    <w:rsid w:val="00A90D09"/>
    <w:rsid w:val="00A90E14"/>
    <w:rsid w:val="00A9448E"/>
    <w:rsid w:val="00A95CCD"/>
    <w:rsid w:val="00A96776"/>
    <w:rsid w:val="00A97A97"/>
    <w:rsid w:val="00AA2D13"/>
    <w:rsid w:val="00AB31FC"/>
    <w:rsid w:val="00AB69A0"/>
    <w:rsid w:val="00AC0670"/>
    <w:rsid w:val="00AC4105"/>
    <w:rsid w:val="00AC4F63"/>
    <w:rsid w:val="00AC53E5"/>
    <w:rsid w:val="00AC6615"/>
    <w:rsid w:val="00AC68C0"/>
    <w:rsid w:val="00AD0F53"/>
    <w:rsid w:val="00AD1261"/>
    <w:rsid w:val="00AD46F6"/>
    <w:rsid w:val="00AD4C33"/>
    <w:rsid w:val="00AE0CAB"/>
    <w:rsid w:val="00AE7C77"/>
    <w:rsid w:val="00AF176C"/>
    <w:rsid w:val="00B0193D"/>
    <w:rsid w:val="00B02C11"/>
    <w:rsid w:val="00B0591B"/>
    <w:rsid w:val="00B0642C"/>
    <w:rsid w:val="00B07061"/>
    <w:rsid w:val="00B166EA"/>
    <w:rsid w:val="00B266F8"/>
    <w:rsid w:val="00B309A7"/>
    <w:rsid w:val="00B32619"/>
    <w:rsid w:val="00B32EDA"/>
    <w:rsid w:val="00B33DFD"/>
    <w:rsid w:val="00B33E01"/>
    <w:rsid w:val="00B467ED"/>
    <w:rsid w:val="00B50802"/>
    <w:rsid w:val="00B51D79"/>
    <w:rsid w:val="00B52594"/>
    <w:rsid w:val="00B548B4"/>
    <w:rsid w:val="00B55BB0"/>
    <w:rsid w:val="00B60BA0"/>
    <w:rsid w:val="00B63501"/>
    <w:rsid w:val="00B640FF"/>
    <w:rsid w:val="00B720D5"/>
    <w:rsid w:val="00B765EC"/>
    <w:rsid w:val="00B87FAF"/>
    <w:rsid w:val="00B92360"/>
    <w:rsid w:val="00B9324B"/>
    <w:rsid w:val="00B94D27"/>
    <w:rsid w:val="00BA199D"/>
    <w:rsid w:val="00BA2709"/>
    <w:rsid w:val="00BA5C64"/>
    <w:rsid w:val="00BA7531"/>
    <w:rsid w:val="00BB1B04"/>
    <w:rsid w:val="00BB24EF"/>
    <w:rsid w:val="00BB2AB1"/>
    <w:rsid w:val="00BB78C3"/>
    <w:rsid w:val="00BC3208"/>
    <w:rsid w:val="00BC3F0D"/>
    <w:rsid w:val="00BD56EA"/>
    <w:rsid w:val="00BD6ABF"/>
    <w:rsid w:val="00BE5676"/>
    <w:rsid w:val="00BF30CC"/>
    <w:rsid w:val="00BF5856"/>
    <w:rsid w:val="00C0027D"/>
    <w:rsid w:val="00C01330"/>
    <w:rsid w:val="00C04B61"/>
    <w:rsid w:val="00C069BD"/>
    <w:rsid w:val="00C06DAC"/>
    <w:rsid w:val="00C11034"/>
    <w:rsid w:val="00C15DB3"/>
    <w:rsid w:val="00C21A82"/>
    <w:rsid w:val="00C261C3"/>
    <w:rsid w:val="00C34629"/>
    <w:rsid w:val="00C35FFC"/>
    <w:rsid w:val="00C4046D"/>
    <w:rsid w:val="00C466E7"/>
    <w:rsid w:val="00C4707B"/>
    <w:rsid w:val="00C521F9"/>
    <w:rsid w:val="00C5362A"/>
    <w:rsid w:val="00C536B9"/>
    <w:rsid w:val="00C63A36"/>
    <w:rsid w:val="00C70493"/>
    <w:rsid w:val="00C70959"/>
    <w:rsid w:val="00C72454"/>
    <w:rsid w:val="00C7663A"/>
    <w:rsid w:val="00C770AD"/>
    <w:rsid w:val="00C77FE7"/>
    <w:rsid w:val="00C80252"/>
    <w:rsid w:val="00C912AC"/>
    <w:rsid w:val="00C957FB"/>
    <w:rsid w:val="00C96D91"/>
    <w:rsid w:val="00CA0294"/>
    <w:rsid w:val="00CA7026"/>
    <w:rsid w:val="00CA751E"/>
    <w:rsid w:val="00CA7F54"/>
    <w:rsid w:val="00CB0508"/>
    <w:rsid w:val="00CB17DB"/>
    <w:rsid w:val="00CB59D5"/>
    <w:rsid w:val="00CB65F1"/>
    <w:rsid w:val="00CD2395"/>
    <w:rsid w:val="00CD6C52"/>
    <w:rsid w:val="00CE1FAF"/>
    <w:rsid w:val="00CF0147"/>
    <w:rsid w:val="00CF072F"/>
    <w:rsid w:val="00CF526D"/>
    <w:rsid w:val="00CF6111"/>
    <w:rsid w:val="00D00E28"/>
    <w:rsid w:val="00D0347C"/>
    <w:rsid w:val="00D1787D"/>
    <w:rsid w:val="00D20E57"/>
    <w:rsid w:val="00D2274E"/>
    <w:rsid w:val="00D301CA"/>
    <w:rsid w:val="00D33A0C"/>
    <w:rsid w:val="00D36DE7"/>
    <w:rsid w:val="00D430CB"/>
    <w:rsid w:val="00D524E7"/>
    <w:rsid w:val="00D52D12"/>
    <w:rsid w:val="00D54FB2"/>
    <w:rsid w:val="00D563B8"/>
    <w:rsid w:val="00D5757B"/>
    <w:rsid w:val="00D60562"/>
    <w:rsid w:val="00D63818"/>
    <w:rsid w:val="00D65963"/>
    <w:rsid w:val="00D664A5"/>
    <w:rsid w:val="00D85664"/>
    <w:rsid w:val="00D90084"/>
    <w:rsid w:val="00D9190C"/>
    <w:rsid w:val="00D97219"/>
    <w:rsid w:val="00D97689"/>
    <w:rsid w:val="00DB2EE4"/>
    <w:rsid w:val="00DB4263"/>
    <w:rsid w:val="00DB6438"/>
    <w:rsid w:val="00DC485B"/>
    <w:rsid w:val="00DD55AD"/>
    <w:rsid w:val="00DD58C2"/>
    <w:rsid w:val="00DD5C9C"/>
    <w:rsid w:val="00DD60AF"/>
    <w:rsid w:val="00E00589"/>
    <w:rsid w:val="00E12689"/>
    <w:rsid w:val="00E16178"/>
    <w:rsid w:val="00E2132D"/>
    <w:rsid w:val="00E243DE"/>
    <w:rsid w:val="00E31DA6"/>
    <w:rsid w:val="00E3744A"/>
    <w:rsid w:val="00E37985"/>
    <w:rsid w:val="00E51259"/>
    <w:rsid w:val="00E521FD"/>
    <w:rsid w:val="00E52EEC"/>
    <w:rsid w:val="00E55615"/>
    <w:rsid w:val="00E6123C"/>
    <w:rsid w:val="00E76EF8"/>
    <w:rsid w:val="00E77ACF"/>
    <w:rsid w:val="00E80907"/>
    <w:rsid w:val="00E91CEB"/>
    <w:rsid w:val="00E928DB"/>
    <w:rsid w:val="00E95ED1"/>
    <w:rsid w:val="00E97DF0"/>
    <w:rsid w:val="00EA170B"/>
    <w:rsid w:val="00EA7DF2"/>
    <w:rsid w:val="00EB03C5"/>
    <w:rsid w:val="00EB3480"/>
    <w:rsid w:val="00EB754E"/>
    <w:rsid w:val="00ED0624"/>
    <w:rsid w:val="00ED197F"/>
    <w:rsid w:val="00ED31E2"/>
    <w:rsid w:val="00EE31FD"/>
    <w:rsid w:val="00EE751B"/>
    <w:rsid w:val="00EF3431"/>
    <w:rsid w:val="00EF7483"/>
    <w:rsid w:val="00F00EA8"/>
    <w:rsid w:val="00F05CCC"/>
    <w:rsid w:val="00F0788E"/>
    <w:rsid w:val="00F11B5F"/>
    <w:rsid w:val="00F26B22"/>
    <w:rsid w:val="00F27BD3"/>
    <w:rsid w:val="00F27E75"/>
    <w:rsid w:val="00F30394"/>
    <w:rsid w:val="00F30DCE"/>
    <w:rsid w:val="00F378C7"/>
    <w:rsid w:val="00F42FBF"/>
    <w:rsid w:val="00F44883"/>
    <w:rsid w:val="00F54A27"/>
    <w:rsid w:val="00F603F4"/>
    <w:rsid w:val="00F62CD8"/>
    <w:rsid w:val="00F705A3"/>
    <w:rsid w:val="00F80F2A"/>
    <w:rsid w:val="00F8501B"/>
    <w:rsid w:val="00F87C48"/>
    <w:rsid w:val="00F9328D"/>
    <w:rsid w:val="00F94163"/>
    <w:rsid w:val="00F97C6A"/>
    <w:rsid w:val="00FA1173"/>
    <w:rsid w:val="00FA18DB"/>
    <w:rsid w:val="00FA22DE"/>
    <w:rsid w:val="00FA576A"/>
    <w:rsid w:val="00FB2067"/>
    <w:rsid w:val="00FB2999"/>
    <w:rsid w:val="00FB578F"/>
    <w:rsid w:val="00FC2B82"/>
    <w:rsid w:val="00FC3E2B"/>
    <w:rsid w:val="00FC5B9F"/>
    <w:rsid w:val="00FC66B8"/>
    <w:rsid w:val="00FC7D76"/>
    <w:rsid w:val="00FD4B60"/>
    <w:rsid w:val="00FD71A5"/>
    <w:rsid w:val="00FD7A48"/>
    <w:rsid w:val="00FE09BA"/>
    <w:rsid w:val="00FE5599"/>
    <w:rsid w:val="00FE61CD"/>
    <w:rsid w:val="00FF3D39"/>
    <w:rsid w:val="00FF5917"/>
    <w:rsid w:val="018FCAEB"/>
    <w:rsid w:val="0200B81B"/>
    <w:rsid w:val="02B5F116"/>
    <w:rsid w:val="02F55A36"/>
    <w:rsid w:val="02F649B7"/>
    <w:rsid w:val="03C72037"/>
    <w:rsid w:val="03CE898A"/>
    <w:rsid w:val="049B4F1C"/>
    <w:rsid w:val="04D24E71"/>
    <w:rsid w:val="054AD06F"/>
    <w:rsid w:val="05A05EF4"/>
    <w:rsid w:val="066028DD"/>
    <w:rsid w:val="066CFE8C"/>
    <w:rsid w:val="06A5B57D"/>
    <w:rsid w:val="07118859"/>
    <w:rsid w:val="07690E5F"/>
    <w:rsid w:val="07C5D4FC"/>
    <w:rsid w:val="07D34FC3"/>
    <w:rsid w:val="08706E8E"/>
    <w:rsid w:val="08FD6FC3"/>
    <w:rsid w:val="092F1A8F"/>
    <w:rsid w:val="095480EC"/>
    <w:rsid w:val="096A7FDB"/>
    <w:rsid w:val="09F6FAC1"/>
    <w:rsid w:val="0A1569EE"/>
    <w:rsid w:val="0C32A3B0"/>
    <w:rsid w:val="0C399C98"/>
    <w:rsid w:val="0C906140"/>
    <w:rsid w:val="0CC50A50"/>
    <w:rsid w:val="0CD22BBF"/>
    <w:rsid w:val="0CDC7428"/>
    <w:rsid w:val="0CE05F4C"/>
    <w:rsid w:val="0D2CE829"/>
    <w:rsid w:val="0D2E013B"/>
    <w:rsid w:val="0F289433"/>
    <w:rsid w:val="0F3CE187"/>
    <w:rsid w:val="0F773BDF"/>
    <w:rsid w:val="0F9E8980"/>
    <w:rsid w:val="0FFBB042"/>
    <w:rsid w:val="1010BA4A"/>
    <w:rsid w:val="114B02DA"/>
    <w:rsid w:val="1158313D"/>
    <w:rsid w:val="1173FDD4"/>
    <w:rsid w:val="12A2E87C"/>
    <w:rsid w:val="13E61896"/>
    <w:rsid w:val="14328CD1"/>
    <w:rsid w:val="150E9A33"/>
    <w:rsid w:val="16718C5B"/>
    <w:rsid w:val="17B1993E"/>
    <w:rsid w:val="180B0D5A"/>
    <w:rsid w:val="1814303D"/>
    <w:rsid w:val="183EDFFB"/>
    <w:rsid w:val="19856F17"/>
    <w:rsid w:val="19D062E9"/>
    <w:rsid w:val="19DAE1A6"/>
    <w:rsid w:val="19E6BDB4"/>
    <w:rsid w:val="1A036C27"/>
    <w:rsid w:val="1A47A76A"/>
    <w:rsid w:val="1A9DDA01"/>
    <w:rsid w:val="1AB87AFD"/>
    <w:rsid w:val="1ADE7DAF"/>
    <w:rsid w:val="1AF74258"/>
    <w:rsid w:val="1B00D8A9"/>
    <w:rsid w:val="1B526ADF"/>
    <w:rsid w:val="1C71EDCF"/>
    <w:rsid w:val="1CA05500"/>
    <w:rsid w:val="1D1DA32A"/>
    <w:rsid w:val="1D662BC3"/>
    <w:rsid w:val="1D78C8F8"/>
    <w:rsid w:val="1D7E5B9D"/>
    <w:rsid w:val="1DA1F580"/>
    <w:rsid w:val="1DB8AE5D"/>
    <w:rsid w:val="1DD10E53"/>
    <w:rsid w:val="1E190ABA"/>
    <w:rsid w:val="1F303E1B"/>
    <w:rsid w:val="1FAD4EFC"/>
    <w:rsid w:val="1FB2D8AF"/>
    <w:rsid w:val="21E91B3A"/>
    <w:rsid w:val="22008144"/>
    <w:rsid w:val="2210FED8"/>
    <w:rsid w:val="23B70357"/>
    <w:rsid w:val="23DA30FC"/>
    <w:rsid w:val="23EFFD10"/>
    <w:rsid w:val="24211983"/>
    <w:rsid w:val="243A13F1"/>
    <w:rsid w:val="2473D840"/>
    <w:rsid w:val="24BF4C28"/>
    <w:rsid w:val="25228605"/>
    <w:rsid w:val="25A88D54"/>
    <w:rsid w:val="2605DC95"/>
    <w:rsid w:val="261FC75B"/>
    <w:rsid w:val="26322EAA"/>
    <w:rsid w:val="26E588CC"/>
    <w:rsid w:val="26EF6B1A"/>
    <w:rsid w:val="2717735E"/>
    <w:rsid w:val="27377A93"/>
    <w:rsid w:val="273BCAA8"/>
    <w:rsid w:val="2767F551"/>
    <w:rsid w:val="286717FF"/>
    <w:rsid w:val="286BA98D"/>
    <w:rsid w:val="29EC934A"/>
    <w:rsid w:val="2A7254C7"/>
    <w:rsid w:val="2A8198DF"/>
    <w:rsid w:val="2B068AD1"/>
    <w:rsid w:val="2B76D523"/>
    <w:rsid w:val="2B938576"/>
    <w:rsid w:val="2C04F635"/>
    <w:rsid w:val="2C17E5B0"/>
    <w:rsid w:val="2D75C98C"/>
    <w:rsid w:val="2DAB0C2C"/>
    <w:rsid w:val="2DAB1FED"/>
    <w:rsid w:val="2E75F36A"/>
    <w:rsid w:val="2E7A6B35"/>
    <w:rsid w:val="2ED4A167"/>
    <w:rsid w:val="2F46DC8D"/>
    <w:rsid w:val="2FE8928A"/>
    <w:rsid w:val="3019899D"/>
    <w:rsid w:val="309A0C4F"/>
    <w:rsid w:val="318474AF"/>
    <w:rsid w:val="31F89041"/>
    <w:rsid w:val="3247CC64"/>
    <w:rsid w:val="324E21D1"/>
    <w:rsid w:val="33284322"/>
    <w:rsid w:val="3445BDA4"/>
    <w:rsid w:val="34EF0C72"/>
    <w:rsid w:val="35322FAF"/>
    <w:rsid w:val="3537B7E4"/>
    <w:rsid w:val="35896933"/>
    <w:rsid w:val="365D8CA8"/>
    <w:rsid w:val="3680AC1F"/>
    <w:rsid w:val="3688CB21"/>
    <w:rsid w:val="377691CF"/>
    <w:rsid w:val="37E3B331"/>
    <w:rsid w:val="384D45F3"/>
    <w:rsid w:val="387C030C"/>
    <w:rsid w:val="390984E5"/>
    <w:rsid w:val="397F8392"/>
    <w:rsid w:val="399B3794"/>
    <w:rsid w:val="3A26358D"/>
    <w:rsid w:val="3A910844"/>
    <w:rsid w:val="3AB16238"/>
    <w:rsid w:val="3AB2D4E5"/>
    <w:rsid w:val="3B18B8F1"/>
    <w:rsid w:val="3B20EF21"/>
    <w:rsid w:val="3C8B6EFB"/>
    <w:rsid w:val="3CA8CF29"/>
    <w:rsid w:val="3DA1886F"/>
    <w:rsid w:val="3E2C9951"/>
    <w:rsid w:val="3EBFD703"/>
    <w:rsid w:val="3EC8A887"/>
    <w:rsid w:val="3EF46AD3"/>
    <w:rsid w:val="3FD6E87E"/>
    <w:rsid w:val="40678697"/>
    <w:rsid w:val="4150F70A"/>
    <w:rsid w:val="415E536D"/>
    <w:rsid w:val="41F0E4E7"/>
    <w:rsid w:val="420176C6"/>
    <w:rsid w:val="4214C489"/>
    <w:rsid w:val="425C2A3C"/>
    <w:rsid w:val="426F2D06"/>
    <w:rsid w:val="42BC7E1B"/>
    <w:rsid w:val="4336BE89"/>
    <w:rsid w:val="43D3D01B"/>
    <w:rsid w:val="445B9DFC"/>
    <w:rsid w:val="4532239B"/>
    <w:rsid w:val="45A9638C"/>
    <w:rsid w:val="46ABF9AF"/>
    <w:rsid w:val="47848DCB"/>
    <w:rsid w:val="47AA462A"/>
    <w:rsid w:val="47F75ABA"/>
    <w:rsid w:val="48DF1510"/>
    <w:rsid w:val="48E809D7"/>
    <w:rsid w:val="495F08AC"/>
    <w:rsid w:val="4A7EEBAA"/>
    <w:rsid w:val="4B0361FE"/>
    <w:rsid w:val="4B1C2DED"/>
    <w:rsid w:val="4B50608F"/>
    <w:rsid w:val="4CB08B0A"/>
    <w:rsid w:val="4CFC5388"/>
    <w:rsid w:val="4D0F2377"/>
    <w:rsid w:val="4D39AC4E"/>
    <w:rsid w:val="4E9823E9"/>
    <w:rsid w:val="4E98C5F9"/>
    <w:rsid w:val="4FD72A28"/>
    <w:rsid w:val="50F51B5A"/>
    <w:rsid w:val="51D1C8B4"/>
    <w:rsid w:val="5217C6C8"/>
    <w:rsid w:val="52192D39"/>
    <w:rsid w:val="53DB2C1E"/>
    <w:rsid w:val="5442FBC6"/>
    <w:rsid w:val="544A669E"/>
    <w:rsid w:val="549A77B6"/>
    <w:rsid w:val="54C9CA53"/>
    <w:rsid w:val="554902DE"/>
    <w:rsid w:val="55595E20"/>
    <w:rsid w:val="557D6523"/>
    <w:rsid w:val="55879E0E"/>
    <w:rsid w:val="55A0896B"/>
    <w:rsid w:val="566640EF"/>
    <w:rsid w:val="56BB78FA"/>
    <w:rsid w:val="57471CFB"/>
    <w:rsid w:val="589EFACF"/>
    <w:rsid w:val="58E3019B"/>
    <w:rsid w:val="58F27DB1"/>
    <w:rsid w:val="5913BBC9"/>
    <w:rsid w:val="59334803"/>
    <w:rsid w:val="593EFB4C"/>
    <w:rsid w:val="59D389A0"/>
    <w:rsid w:val="59FE0E2C"/>
    <w:rsid w:val="5A950B79"/>
    <w:rsid w:val="5AE46F86"/>
    <w:rsid w:val="5BC22FCF"/>
    <w:rsid w:val="5C044630"/>
    <w:rsid w:val="5C9C18C5"/>
    <w:rsid w:val="5CA29508"/>
    <w:rsid w:val="5CB9F0C7"/>
    <w:rsid w:val="5CC7FFA9"/>
    <w:rsid w:val="5CFB6F96"/>
    <w:rsid w:val="5D8AF788"/>
    <w:rsid w:val="5E1C73AF"/>
    <w:rsid w:val="5F3CC57E"/>
    <w:rsid w:val="612D6BCA"/>
    <w:rsid w:val="614C4516"/>
    <w:rsid w:val="61C51D59"/>
    <w:rsid w:val="627D6768"/>
    <w:rsid w:val="62E8E289"/>
    <w:rsid w:val="64ED6F96"/>
    <w:rsid w:val="651F81B7"/>
    <w:rsid w:val="656C8415"/>
    <w:rsid w:val="65C3F2B6"/>
    <w:rsid w:val="65DE0EB8"/>
    <w:rsid w:val="65FA04D4"/>
    <w:rsid w:val="66078D9E"/>
    <w:rsid w:val="66388C08"/>
    <w:rsid w:val="6682681A"/>
    <w:rsid w:val="66A0310A"/>
    <w:rsid w:val="66E5282A"/>
    <w:rsid w:val="676797B7"/>
    <w:rsid w:val="68020FF8"/>
    <w:rsid w:val="684202DB"/>
    <w:rsid w:val="692FC48F"/>
    <w:rsid w:val="698312BF"/>
    <w:rsid w:val="69911363"/>
    <w:rsid w:val="69F3DD63"/>
    <w:rsid w:val="6A6651B0"/>
    <w:rsid w:val="6A687EF2"/>
    <w:rsid w:val="6A74DF72"/>
    <w:rsid w:val="6A95F236"/>
    <w:rsid w:val="6B22CA74"/>
    <w:rsid w:val="6C371218"/>
    <w:rsid w:val="6C73D78F"/>
    <w:rsid w:val="6C94ED20"/>
    <w:rsid w:val="6CEB1B09"/>
    <w:rsid w:val="6E2768EC"/>
    <w:rsid w:val="6F3CD3F9"/>
    <w:rsid w:val="6F537194"/>
    <w:rsid w:val="6FE6F5F1"/>
    <w:rsid w:val="70ACE72C"/>
    <w:rsid w:val="70E9C515"/>
    <w:rsid w:val="71B1D3F2"/>
    <w:rsid w:val="7215DB47"/>
    <w:rsid w:val="7260A73F"/>
    <w:rsid w:val="72859576"/>
    <w:rsid w:val="729117CE"/>
    <w:rsid w:val="72ECF42B"/>
    <w:rsid w:val="733F3A3C"/>
    <w:rsid w:val="734B7ACD"/>
    <w:rsid w:val="744E245D"/>
    <w:rsid w:val="749D261C"/>
    <w:rsid w:val="74E95F5E"/>
    <w:rsid w:val="7512339A"/>
    <w:rsid w:val="75372BE4"/>
    <w:rsid w:val="75B05A56"/>
    <w:rsid w:val="75B18099"/>
    <w:rsid w:val="760A1376"/>
    <w:rsid w:val="772840AF"/>
    <w:rsid w:val="78B870C7"/>
    <w:rsid w:val="79E70849"/>
    <w:rsid w:val="7A82F029"/>
    <w:rsid w:val="7AAB9B93"/>
    <w:rsid w:val="7B92BE98"/>
    <w:rsid w:val="7BBBCBFC"/>
    <w:rsid w:val="7BEDB209"/>
    <w:rsid w:val="7BFC8323"/>
    <w:rsid w:val="7CD88225"/>
    <w:rsid w:val="7CF41F69"/>
    <w:rsid w:val="7D1B1223"/>
    <w:rsid w:val="7E212EB2"/>
    <w:rsid w:val="7FE90E7A"/>
    <w:rsid w:val="7FFEB4D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624C6C"/>
  <w15:chartTrackingRefBased/>
  <w15:docId w15:val="{F4BCF6B4-8A2A-44A9-9BB4-5245F15B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87D"/>
    <w:rPr>
      <w:kern w:val="0"/>
      <w14:ligatures w14:val="none"/>
    </w:rPr>
  </w:style>
  <w:style w:type="paragraph" w:styleId="Heading1">
    <w:name w:val="heading 1"/>
    <w:basedOn w:val="Normal"/>
    <w:next w:val="Normal"/>
    <w:link w:val="Heading1Char"/>
    <w:uiPriority w:val="9"/>
    <w:qFormat/>
    <w:rsid w:val="002872C9"/>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2872C9"/>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2872C9"/>
    <w:pPr>
      <w:keepNext/>
      <w:keepLines/>
      <w:spacing w:before="40" w:after="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2C9"/>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semiHidden/>
    <w:rsid w:val="002872C9"/>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semiHidden/>
    <w:rsid w:val="002872C9"/>
    <w:rPr>
      <w:rFonts w:ascii="Times New Roman" w:hAnsi="Times New Roman" w:eastAsiaTheme="majorEastAsia" w:cstheme="majorBidi"/>
      <w:i/>
      <w:sz w:val="24"/>
      <w:szCs w:val="24"/>
    </w:rPr>
  </w:style>
  <w:style w:type="table" w:styleId="TableGrid">
    <w:name w:val="Table Grid"/>
    <w:basedOn w:val="TableNormal"/>
    <w:uiPriority w:val="39"/>
    <w:rsid w:val="00D178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787D"/>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CommentReference">
    <w:name w:val="annotation reference"/>
    <w:basedOn w:val="DefaultParagraphFont"/>
    <w:uiPriority w:val="99"/>
    <w:semiHidden/>
    <w:unhideWhenUsed/>
    <w:rsid w:val="00BA2709"/>
    <w:rPr>
      <w:sz w:val="16"/>
      <w:szCs w:val="16"/>
    </w:rPr>
  </w:style>
  <w:style w:type="paragraph" w:styleId="CommentText">
    <w:name w:val="annotation text"/>
    <w:basedOn w:val="Normal"/>
    <w:link w:val="CommentTextChar"/>
    <w:uiPriority w:val="99"/>
    <w:unhideWhenUsed/>
    <w:rsid w:val="00BA2709"/>
    <w:pPr>
      <w:spacing w:line="240" w:lineRule="auto"/>
    </w:pPr>
    <w:rPr>
      <w:sz w:val="20"/>
      <w:szCs w:val="20"/>
    </w:rPr>
  </w:style>
  <w:style w:type="character" w:customStyle="1" w:styleId="CommentTextChar">
    <w:name w:val="Comment Text Char"/>
    <w:basedOn w:val="DefaultParagraphFont"/>
    <w:link w:val="CommentText"/>
    <w:uiPriority w:val="99"/>
    <w:rsid w:val="00BA270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A2709"/>
    <w:rPr>
      <w:b/>
      <w:bCs/>
    </w:rPr>
  </w:style>
  <w:style w:type="character" w:customStyle="1" w:styleId="CommentSubjectChar">
    <w:name w:val="Comment Subject Char"/>
    <w:basedOn w:val="CommentTextChar"/>
    <w:link w:val="CommentSubject"/>
    <w:uiPriority w:val="99"/>
    <w:semiHidden/>
    <w:rsid w:val="00BA2709"/>
    <w:rPr>
      <w:b/>
      <w:bCs/>
      <w:kern w:val="0"/>
      <w:sz w:val="20"/>
      <w:szCs w:val="20"/>
      <w14:ligatures w14:val="none"/>
    </w:rPr>
  </w:style>
  <w:style w:type="character" w:styleId="Hyperlink">
    <w:name w:val="Hyperlink"/>
    <w:basedOn w:val="DefaultParagraphFont"/>
    <w:uiPriority w:val="99"/>
    <w:unhideWhenUsed/>
    <w:rsid w:val="00B50802"/>
    <w:rPr>
      <w:color w:val="0563C1" w:themeColor="hyperlink"/>
      <w:u w:val="single"/>
    </w:rPr>
  </w:style>
  <w:style w:type="character" w:styleId="UnresolvedMention">
    <w:name w:val="Unresolved Mention"/>
    <w:basedOn w:val="DefaultParagraphFont"/>
    <w:uiPriority w:val="99"/>
    <w:semiHidden/>
    <w:unhideWhenUsed/>
    <w:rsid w:val="00B50802"/>
    <w:rPr>
      <w:color w:val="605E5C"/>
      <w:shd w:val="clear" w:color="auto" w:fill="E1DFDD"/>
    </w:rPr>
  </w:style>
  <w:style w:type="paragraph" w:styleId="Header">
    <w:name w:val="header"/>
    <w:basedOn w:val="Normal"/>
    <w:link w:val="HeaderChar"/>
    <w:uiPriority w:val="99"/>
    <w:unhideWhenUsed/>
    <w:rsid w:val="00757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434"/>
    <w:rPr>
      <w:kern w:val="0"/>
      <w14:ligatures w14:val="none"/>
    </w:rPr>
  </w:style>
  <w:style w:type="paragraph" w:styleId="Footer">
    <w:name w:val="footer"/>
    <w:basedOn w:val="Normal"/>
    <w:link w:val="FooterChar"/>
    <w:uiPriority w:val="99"/>
    <w:unhideWhenUsed/>
    <w:rsid w:val="00757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434"/>
    <w:rPr>
      <w:kern w:val="0"/>
      <w14:ligatures w14:val="none"/>
    </w:rPr>
  </w:style>
  <w:style w:type="paragraph" w:styleId="Revision">
    <w:name w:val="Revision"/>
    <w:hidden/>
    <w:uiPriority w:val="99"/>
    <w:semiHidden/>
    <w:rsid w:val="00262E6A"/>
    <w:pPr>
      <w:spacing w:after="0" w:line="240" w:lineRule="auto"/>
    </w:pPr>
    <w:rPr>
      <w:kern w:val="0"/>
      <w14:ligatures w14:val="none"/>
    </w:rPr>
  </w:style>
  <w:style w:type="character" w:styleId="Mention">
    <w:name w:val="Mention"/>
    <w:basedOn w:val="DefaultParagraphFont"/>
    <w:uiPriority w:val="99"/>
    <w:unhideWhenUsed/>
    <w:rsid w:val="00CA7026"/>
    <w:rPr>
      <w:color w:val="2B579A"/>
      <w:shd w:val="clear" w:color="auto" w:fill="E1DFDD"/>
    </w:rPr>
  </w:style>
  <w:style w:type="character" w:customStyle="1" w:styleId="contentpasted2">
    <w:name w:val="contentpasted2"/>
    <w:basedOn w:val="DefaultParagraphFont"/>
    <w:rsid w:val="00504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rafael.camachojr@icf.com" TargetMode="External" /><Relationship Id="rId8" Type="http://schemas.openxmlformats.org/officeDocument/2006/relationships/hyperlink" Target="mailto:irb@icf.com" TargetMode="Externa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bc33af3-a508-4494-93c6-f445514b0cc8">
      <Terms xmlns="http://schemas.microsoft.com/office/infopath/2007/PartnerControls"/>
    </lcf76f155ced4ddcb4097134ff3c332f>
    <TaxCatchAll xmlns="bfe36184-d8fc-44e3-8de7-b32367b9c1f2" xsi:nil="true"/>
    <SharedWithUsers xmlns="bfe36184-d8fc-44e3-8de7-b32367b9c1f2">
      <UserInfo>
        <DisplayName>Camacho Jr., Rafael</DisplayName>
        <AccountId>9</AccountId>
        <AccountType/>
      </UserInfo>
    </SharedWithUsers>
    <PM xmlns="7bc33af3-a508-4494-93c6-f445514b0cc8">
      <UserInfo>
        <DisplayName/>
        <AccountId xsi:nil="true"/>
        <AccountType/>
      </UserInfo>
    </PM>
    <Image xmlns="7bc33af3-a508-4494-93c6-f445514b0cc8" xsi:nil="true"/>
    <Tag xmlns="7bc33af3-a508-4494-93c6-f445514b0cc8" xsi:nil="true"/>
    <AfghanAssistanceResources xmlns="7bc33af3-a508-4494-93c6-f445514b0cc8" xsi:nil="true"/>
    <PM0 xmlns="7bc33af3-a508-4494-93c6-f445514b0cc8">
      <UserInfo>
        <DisplayName/>
        <AccountId xsi:nil="true"/>
        <AccountType/>
      </UserInfo>
    </PM0>
    <Author_x002f_Owner xmlns="7bc33af3-a508-4494-93c6-f445514b0c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23" ma:contentTypeDescription="Create a new document." ma:contentTypeScope="" ma:versionID="8cc89adda3ef2b1e1d6c87f806fbf58d">
  <xsd:schema xmlns:xsd="http://www.w3.org/2001/XMLSchema" xmlns:xs="http://www.w3.org/2001/XMLSchema" xmlns:p="http://schemas.microsoft.com/office/2006/metadata/properties" xmlns:ns1="http://schemas.microsoft.com/sharepoint/v3" xmlns:ns2="7bc33af3-a508-4494-93c6-f445514b0cc8" xmlns:ns3="bfe36184-d8fc-44e3-8de7-b32367b9c1f2" targetNamespace="http://schemas.microsoft.com/office/2006/metadata/properties" ma:root="true" ma:fieldsID="0038be7e23373c0e47e65c36b1550808" ns1:_="" ns2:_="" ns3:_="">
    <xsd:import namespace="http://schemas.microsoft.com/sharepoint/v3"/>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fghanAssistanceResources" minOccurs="0"/>
                <xsd:element ref="ns2:PM" minOccurs="0"/>
                <xsd:element ref="ns2:PM0" minOccurs="0"/>
                <xsd:element ref="ns2:MediaServiceDateTaken" minOccurs="0"/>
                <xsd:element ref="ns2:MediaServiceObjectDetectorVersions" minOccurs="0"/>
                <xsd:element ref="ns2:MediaLengthInSeconds" minOccurs="0"/>
                <xsd:element ref="ns2:Image" minOccurs="0"/>
                <xsd:element ref="ns2:MediaServiceLocation" minOccurs="0"/>
                <xsd:element ref="ns2:Tag" minOccurs="0"/>
                <xsd:element ref="ns2:Author_x002f_Owner"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fghanAssistanceResources" ma:index="18" nillable="true" ma:displayName="https://www.acf.hhs.gov/orr/programs/refugees/afghan-assistance-resources" ma:format="Dropdown" ma:internalName="AfghanAssistanceResources">
      <xsd:simpleType>
        <xsd:restriction base="dms:Text">
          <xsd:maxLength value="255"/>
        </xsd:restriction>
      </xsd:simpleType>
    </xsd:element>
    <xsd:element name="PM" ma:index="19" nillable="true" ma:displayName="PM" ma:description="Who is acting as PM" ma:format="Dropdown" ma:list="UserInfo" ma:SharePointGroup="0" ma:internalName="P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M0" ma:index="20" nillable="true" ma:displayName="PM" ma:format="Dropdown" ma:list="UserInfo" ma:SharePointGroup="0" ma:internalName="PM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Tag" ma:index="26" nillable="true" ma:displayName="Tag" ma:format="Dropdown" ma:internalName="Tag">
      <xsd:simpleType>
        <xsd:restriction base="dms:Choice">
          <xsd:enumeration value="Scripts &amp; Templates"/>
          <xsd:enumeration value="Photos &amp; Images"/>
          <xsd:enumeration value="Research &amp; Data"/>
          <xsd:enumeration value="Resources &amp; Guides"/>
          <xsd:enumeration value="SOPs &amp; Procedures"/>
          <xsd:enumeration value="Training Materials"/>
          <xsd:enumeration value="Meeting Materials"/>
          <xsd:enumeration value="Marketing Materials &amp; Events"/>
          <xsd:enumeration value="Trackers"/>
          <xsd:enumeration value="Project Management"/>
          <xsd:enumeration value="Empty"/>
          <xsd:enumeration value="Deliverable"/>
          <xsd:enumeration value="Archive"/>
          <xsd:enumeration value="Correspondence"/>
          <xsd:enumeration value="URL"/>
          <xsd:enumeration value="Brainstorming &amp; Drafting"/>
          <xsd:enumeration value="Audio &amp; Video"/>
        </xsd:restriction>
      </xsd:simpleType>
    </xsd:element>
    <xsd:element name="Author_x002f_Owner" ma:index="27" nillable="true" ma:displayName="Author/Owner" ma:format="Dropdown" ma:internalName="Author_x002f_Owner">
      <xsd:simpleType>
        <xsd:restriction base="dms:Choice">
          <xsd:enumeration value="Communications"/>
          <xsd:enumeration value="Knowledge Management"/>
          <xsd:enumeration value="Training"/>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2944E-531C-4A25-854F-492B75DCEE46}">
  <ds:schemaRefs>
    <ds:schemaRef ds:uri="http://schemas.microsoft.com/sharepoint/v3/contenttype/forms"/>
  </ds:schemaRefs>
</ds:datastoreItem>
</file>

<file path=customXml/itemProps2.xml><?xml version="1.0" encoding="utf-8"?>
<ds:datastoreItem xmlns:ds="http://schemas.openxmlformats.org/officeDocument/2006/customXml" ds:itemID="{35B2F9DC-1C82-45F2-BE31-7E7608147418}">
  <ds:schemaRefs>
    <ds:schemaRef ds:uri="http://schemas.microsoft.com/office/2006/metadata/properties"/>
    <ds:schemaRef ds:uri="http://schemas.microsoft.com/office/infopath/2007/PartnerControls"/>
    <ds:schemaRef ds:uri="http://schemas.microsoft.com/sharepoint/v3"/>
    <ds:schemaRef ds:uri="7bc33af3-a508-4494-93c6-f445514b0cc8"/>
    <ds:schemaRef ds:uri="bfe36184-d8fc-44e3-8de7-b32367b9c1f2"/>
  </ds:schemaRefs>
</ds:datastoreItem>
</file>

<file path=customXml/itemProps3.xml><?xml version="1.0" encoding="utf-8"?>
<ds:datastoreItem xmlns:ds="http://schemas.openxmlformats.org/officeDocument/2006/customXml" ds:itemID="{799D6826-48C7-426E-B170-202CBB90A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1029</Words>
  <Characters>5870</Characters>
  <Application>Microsoft Office Word</Application>
  <DocSecurity>0</DocSecurity>
  <Lines>48</Lines>
  <Paragraphs>13</Paragraphs>
  <ScaleCrop>false</ScaleCrop>
  <Company>ICF</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Lyzberthe Chery</dc:creator>
  <cp:lastModifiedBy>Lummus, Amber</cp:lastModifiedBy>
  <cp:revision>3</cp:revision>
  <dcterms:created xsi:type="dcterms:W3CDTF">2024-03-20T20:54:00Z</dcterms:created>
  <dcterms:modified xsi:type="dcterms:W3CDTF">2024-03-20T20:54:00Z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0x01010013474B7ECB39424A9ACC0E55C5DA25A3</vt:lpwstr>
  </property>
  <property fmtid="{D5CDD505-2E9C-101B-9397-08002B2CF9AE}" pid="3" name="MediaServiceImageTags">
    <vt:lpwstr/>
  </property>
</Properties>
</file>