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5E714A" w:rsidRPr="00F10B23" w14:paraId="15D04838" w14:textId="6DB72D6F">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0434E33">
        <w:rPr>
          <w:b/>
        </w:rPr>
        <w:t>TITLE OF INFORMATION COLLECTION</w:t>
      </w:r>
      <w:r w:rsidRPr="00F10B23" w:rsidR="00F10B23">
        <w:rPr>
          <w:rFonts w:ascii="Arial" w:hAnsi="Arial" w:cs="Arial"/>
          <w:b/>
          <w:bCs/>
          <w:sz w:val="40"/>
          <w:szCs w:val="40"/>
          <w:shd w:val="clear" w:color="auto" w:fill="FFFFFF"/>
        </w:rPr>
        <w:t xml:space="preserve"> </w:t>
      </w:r>
      <w:r w:rsidRPr="00F10B23" w:rsidR="00F10B23">
        <w:rPr>
          <w:rStyle w:val="normaltextrun"/>
          <w:shd w:val="clear" w:color="auto" w:fill="FFFFFF"/>
        </w:rPr>
        <w:t xml:space="preserve">Office of Family Violence Prevention and Services (OFVPS) Virtual Listening Session Guides with Specialized Services for Abused Parents and Children (SSAPC) Grant Recipients for </w:t>
      </w:r>
      <w:r w:rsidR="000C6E88">
        <w:rPr>
          <w:rStyle w:val="normaltextrun"/>
          <w:shd w:val="clear" w:color="auto" w:fill="FFFFFF"/>
        </w:rPr>
        <w:t>P</w:t>
      </w:r>
      <w:r w:rsidRPr="5E29BCE2" w:rsidR="000C6E88">
        <w:rPr>
          <w:rStyle w:val="normaltextrun"/>
          <w:color w:val="000000" w:themeColor="text1"/>
        </w:rPr>
        <w:t xml:space="preserve">erformance </w:t>
      </w:r>
      <w:r w:rsidR="000C6E88">
        <w:rPr>
          <w:rStyle w:val="normaltextrun"/>
          <w:color w:val="000000" w:themeColor="text1"/>
        </w:rPr>
        <w:t>P</w:t>
      </w:r>
      <w:r w:rsidRPr="5E29BCE2" w:rsidR="000C6E88">
        <w:rPr>
          <w:rStyle w:val="normaltextrun"/>
          <w:color w:val="000000" w:themeColor="text1"/>
        </w:rPr>
        <w:t xml:space="preserve">rogress </w:t>
      </w:r>
      <w:r w:rsidR="000C6E88">
        <w:rPr>
          <w:rStyle w:val="normaltextrun"/>
          <w:color w:val="000000" w:themeColor="text1"/>
        </w:rPr>
        <w:t>R</w:t>
      </w:r>
      <w:r w:rsidRPr="5E29BCE2" w:rsidR="000C6E88">
        <w:rPr>
          <w:rStyle w:val="normaltextrun"/>
          <w:color w:val="000000" w:themeColor="text1"/>
        </w:rPr>
        <w:t>eport</w:t>
      </w:r>
      <w:r w:rsidRPr="00F10B23" w:rsidR="00F10B23">
        <w:rPr>
          <w:rStyle w:val="normaltextrun"/>
          <w:shd w:val="clear" w:color="auto" w:fill="FFFFFF"/>
        </w:rPr>
        <w:t xml:space="preserve"> Content Consultation</w:t>
      </w:r>
      <w:r w:rsidRPr="00F10B23" w:rsidR="00F10B23">
        <w:rPr>
          <w:rStyle w:val="eop"/>
          <w:shd w:val="clear" w:color="auto" w:fill="FFFFFF"/>
        </w:rPr>
        <w:t> </w:t>
      </w:r>
    </w:p>
    <w:p w:rsidR="00340E84" w14:paraId="5D046B21" w14:textId="77777777"/>
    <w:p w:rsidR="00746EAB" w:rsidP="000C0D92" w14:paraId="3614A0E3" w14:textId="4B058984">
      <w:pPr>
        <w:rPr>
          <w:rFonts w:ascii="Segoe UI" w:hAnsi="Segoe UI" w:cs="Segoe UI"/>
          <w:sz w:val="18"/>
          <w:szCs w:val="18"/>
        </w:rPr>
      </w:pPr>
      <w:r>
        <w:rPr>
          <w:b/>
        </w:rPr>
        <w:t>PURPOSE</w:t>
      </w:r>
      <w:r w:rsidRPr="009239AA">
        <w:rPr>
          <w:b/>
        </w:rPr>
        <w:t>:</w:t>
      </w:r>
      <w:r w:rsidRPr="009239AA" w:rsidR="00C14CC4">
        <w:rPr>
          <w:b/>
        </w:rPr>
        <w:t xml:space="preserve">  </w:t>
      </w:r>
      <w:r w:rsidR="000C6E88">
        <w:rPr>
          <w:rStyle w:val="normaltextrun"/>
          <w:color w:val="000000" w:themeColor="text1"/>
        </w:rPr>
        <w:t xml:space="preserve">The </w:t>
      </w:r>
      <w:r w:rsidRPr="00F10B23" w:rsidR="000C6E88">
        <w:rPr>
          <w:rStyle w:val="normaltextrun"/>
          <w:shd w:val="clear" w:color="auto" w:fill="FFFFFF"/>
        </w:rPr>
        <w:t>Office of Family Violence Prevention and Services (</w:t>
      </w:r>
      <w:r w:rsidRPr="5E29BCE2" w:rsidR="104922BC">
        <w:rPr>
          <w:rStyle w:val="normaltextrun"/>
          <w:color w:val="000000" w:themeColor="text1"/>
        </w:rPr>
        <w:t>OFVPS</w:t>
      </w:r>
      <w:r w:rsidR="000C6E88">
        <w:rPr>
          <w:rStyle w:val="normaltextrun"/>
          <w:color w:val="000000" w:themeColor="text1"/>
        </w:rPr>
        <w:t>)</w:t>
      </w:r>
      <w:r w:rsidRPr="5E29BCE2" w:rsidR="104922BC">
        <w:rPr>
          <w:rStyle w:val="normaltextrun"/>
          <w:color w:val="000000" w:themeColor="text1"/>
        </w:rPr>
        <w:t xml:space="preserve"> provides</w:t>
      </w:r>
      <w:r w:rsidRPr="5E29BCE2">
        <w:rPr>
          <w:rStyle w:val="normaltextrun"/>
          <w:color w:val="000000" w:themeColor="text1"/>
        </w:rPr>
        <w:t xml:space="preserve"> fact sheets and other reports to explain how grantees utilize their funds and to illustrate the reach and impact of their supports and services on the community. Most information provided in those reports comes from data submitted by grantees in their annual or bi-annual </w:t>
      </w:r>
      <w:r w:rsidRPr="5E29BCE2" w:rsidR="0077300A">
        <w:rPr>
          <w:rStyle w:val="normaltextrun"/>
          <w:color w:val="000000" w:themeColor="text1"/>
        </w:rPr>
        <w:t>performance progress report (</w:t>
      </w:r>
      <w:r w:rsidRPr="5E29BCE2">
        <w:rPr>
          <w:rStyle w:val="normaltextrun"/>
          <w:color w:val="000000" w:themeColor="text1"/>
        </w:rPr>
        <w:t>PPR</w:t>
      </w:r>
      <w:r w:rsidRPr="5E29BCE2" w:rsidR="0077300A">
        <w:rPr>
          <w:rStyle w:val="normaltextrun"/>
          <w:color w:val="000000" w:themeColor="text1"/>
        </w:rPr>
        <w:t>)</w:t>
      </w:r>
      <w:r w:rsidRPr="5E29BCE2">
        <w:rPr>
          <w:rStyle w:val="normaltextrun"/>
          <w:color w:val="000000" w:themeColor="text1"/>
        </w:rPr>
        <w:t xml:space="preserve">. OFVPS has a need to translate narrative data collection into a quantitative data collection format to get more granular information and to allow for more efficient data processing. </w:t>
      </w:r>
      <w:r w:rsidR="0078159D">
        <w:rPr>
          <w:rStyle w:val="normaltextrun"/>
          <w:color w:val="000000" w:themeColor="text1"/>
        </w:rPr>
        <w:t xml:space="preserve">OFVPS has contracted with </w:t>
      </w:r>
      <w:r w:rsidRPr="5E29BCE2">
        <w:rPr>
          <w:rStyle w:val="normaltextrun"/>
          <w:color w:val="000000" w:themeColor="text1"/>
        </w:rPr>
        <w:t xml:space="preserve">MITRE (The Health FFRDC </w:t>
      </w:r>
      <w:r w:rsidRPr="5E29BCE2" w:rsidR="001663D1">
        <w:rPr>
          <w:rStyle w:val="normaltextrun"/>
          <w:color w:val="000000" w:themeColor="text1"/>
        </w:rPr>
        <w:t>O</w:t>
      </w:r>
      <w:r w:rsidRPr="5E29BCE2">
        <w:rPr>
          <w:rStyle w:val="normaltextrun"/>
          <w:color w:val="000000" w:themeColor="text1"/>
        </w:rPr>
        <w:t xml:space="preserve">perator) </w:t>
      </w:r>
      <w:r w:rsidR="0078159D">
        <w:rPr>
          <w:rStyle w:val="normaltextrun"/>
          <w:color w:val="000000" w:themeColor="text1"/>
        </w:rPr>
        <w:t xml:space="preserve">to </w:t>
      </w:r>
      <w:r w:rsidRPr="5E29BCE2">
        <w:rPr>
          <w:rStyle w:val="normaltextrun"/>
          <w:color w:val="000000" w:themeColor="text1"/>
        </w:rPr>
        <w:t>assess the clarity and value of existing PPR questions and recommend new or refined questions to streamline the PPR and/or capture data not otherwise available.</w:t>
      </w:r>
      <w:r w:rsidRPr="5E29BCE2">
        <w:rPr>
          <w:rStyle w:val="eop"/>
          <w:color w:val="000000" w:themeColor="text1"/>
        </w:rPr>
        <w:t> </w:t>
      </w:r>
    </w:p>
    <w:p w:rsidR="00C8488C" w14:paraId="74BEB22F" w14:textId="77777777"/>
    <w:p w:rsidR="00A36716" w:rsidP="000C0D92" w14:paraId="74584DD0" w14:textId="2FBBF4C3">
      <w:pPr>
        <w:pStyle w:val="paragraph"/>
        <w:spacing w:before="0" w:beforeAutospacing="0" w:after="0" w:afterAutospacing="0"/>
        <w:textAlignment w:val="baseline"/>
      </w:pPr>
      <w:r>
        <w:rPr>
          <w:rStyle w:val="normaltextrun"/>
        </w:rPr>
        <w:t xml:space="preserve">MITRE will </w:t>
      </w:r>
      <w:r w:rsidR="000C6E88">
        <w:rPr>
          <w:rStyle w:val="normaltextrun"/>
          <w:color w:val="000000"/>
        </w:rPr>
        <w:t>h</w:t>
      </w:r>
      <w:r>
        <w:rPr>
          <w:rStyle w:val="normaltextrun"/>
          <w:color w:val="000000"/>
        </w:rPr>
        <w:t xml:space="preserve">old up to 2 listening sessions with </w:t>
      </w:r>
      <w:r w:rsidR="00F3357C">
        <w:rPr>
          <w:rStyle w:val="normaltextrun"/>
          <w:color w:val="000000"/>
        </w:rPr>
        <w:t>SSAPC</w:t>
      </w:r>
      <w:r>
        <w:rPr>
          <w:rStyle w:val="normaltextrun"/>
          <w:color w:val="000000"/>
        </w:rPr>
        <w:t xml:space="preserve"> </w:t>
      </w:r>
      <w:bookmarkStart w:id="0" w:name="_Hlk156541880"/>
      <w:r>
        <w:rPr>
          <w:rStyle w:val="normaltextrun"/>
          <w:color w:val="000000"/>
        </w:rPr>
        <w:t xml:space="preserve">discretionary grant recipients to obtain feedback </w:t>
      </w:r>
      <w:bookmarkStart w:id="1" w:name="_Hlk156831347"/>
      <w:r w:rsidR="00AF3FEC">
        <w:rPr>
          <w:rStyle w:val="normaltextrun"/>
          <w:color w:val="000000"/>
        </w:rPr>
        <w:t>based on current reporting and SSAPC grant recipients needs to inform updates to the PPR. This will include feedback</w:t>
      </w:r>
      <w:r w:rsidR="003F6898">
        <w:rPr>
          <w:rStyle w:val="normaltextrun"/>
          <w:color w:val="000000"/>
        </w:rPr>
        <w:t xml:space="preserve"> on </w:t>
      </w:r>
      <w:r>
        <w:rPr>
          <w:rStyle w:val="normaltextrun"/>
          <w:color w:val="000000"/>
        </w:rPr>
        <w:t>types of information collected that can be reported</w:t>
      </w:r>
      <w:r w:rsidR="00AF3FEC">
        <w:rPr>
          <w:rStyle w:val="normaltextrun"/>
          <w:color w:val="000000"/>
        </w:rPr>
        <w:t xml:space="preserve">, data that might be useful to include, and </w:t>
      </w:r>
      <w:r>
        <w:rPr>
          <w:rStyle w:val="normaltextrun"/>
          <w:color w:val="000000"/>
        </w:rPr>
        <w:t xml:space="preserve">on the training and technical assistance tools that will be needed to assist discretionary grantees with collecting and reporting </w:t>
      </w:r>
      <w:r w:rsidR="00F85C30">
        <w:rPr>
          <w:rStyle w:val="normaltextrun"/>
          <w:color w:val="000000"/>
        </w:rPr>
        <w:t>PPR data.</w:t>
      </w:r>
      <w:r w:rsidR="000C0D92">
        <w:rPr>
          <w:rStyle w:val="normaltextrun"/>
          <w:color w:val="000000"/>
        </w:rPr>
        <w:t xml:space="preserve"> </w:t>
      </w:r>
      <w:r>
        <w:rPr>
          <w:rStyle w:val="eop"/>
          <w:color w:val="000000"/>
        </w:rPr>
        <w:t> </w:t>
      </w:r>
      <w:bookmarkEnd w:id="0"/>
      <w:r w:rsidR="000C6E88">
        <w:rPr>
          <w:rStyle w:val="eop"/>
          <w:color w:val="000000"/>
        </w:rPr>
        <w:t xml:space="preserve">Information collected will be used to inform development of a new PPR for SSAPC programs. </w:t>
      </w:r>
      <w:bookmarkEnd w:id="1"/>
    </w:p>
    <w:p w:rsidR="00C8488C" w:rsidP="00434E33" w14:paraId="0FB4871F" w14:textId="77777777">
      <w:pPr>
        <w:pStyle w:val="Header"/>
        <w:tabs>
          <w:tab w:val="clear" w:pos="4320"/>
          <w:tab w:val="clear" w:pos="8640"/>
        </w:tabs>
        <w:rPr>
          <w:b/>
        </w:rPr>
      </w:pPr>
    </w:p>
    <w:p w:rsidR="00F15956" w:rsidP="000C0D92" w14:paraId="5B2281FC" w14:textId="29C44F5C">
      <w:pPr>
        <w:pStyle w:val="Header"/>
        <w:tabs>
          <w:tab w:val="clear" w:pos="4320"/>
          <w:tab w:val="clear" w:pos="8640"/>
        </w:tabs>
      </w:pPr>
      <w:r w:rsidRPr="00434E33">
        <w:rPr>
          <w:b/>
        </w:rPr>
        <w:t>DESCRIPTION OF RESPONDENTS</w:t>
      </w:r>
      <w:r>
        <w:t xml:space="preserve">: </w:t>
      </w:r>
      <w:r w:rsidR="00A36716">
        <w:t>Respondents will be</w:t>
      </w:r>
      <w:r w:rsidR="000F0792">
        <w:t xml:space="preserve"> </w:t>
      </w:r>
      <w:r w:rsidR="00171A8E">
        <w:t xml:space="preserve">SSAPC </w:t>
      </w:r>
      <w:r w:rsidR="000F0792">
        <w:t>grant recipients</w:t>
      </w:r>
      <w:r w:rsidR="00223F10">
        <w:t xml:space="preserve">, which </w:t>
      </w:r>
      <w:r w:rsidR="00171A8E">
        <w:t>establish</w:t>
      </w:r>
      <w:r w:rsidR="007A5553">
        <w:t xml:space="preserve"> grant programs that expand the </w:t>
      </w:r>
      <w:r w:rsidR="0681A61D">
        <w:t>capacity</w:t>
      </w:r>
      <w:r w:rsidR="007A5553">
        <w:t xml:space="preserve"> of family violence, domestic violence, and dating violence service programs and community-based programs to prevent future domestic violence by</w:t>
      </w:r>
      <w:r w:rsidR="00AF3F58">
        <w:t xml:space="preserve"> appropriately</w:t>
      </w:r>
      <w:r w:rsidR="007A5553">
        <w:t xml:space="preserve"> addressing the needs of children </w:t>
      </w:r>
      <w:r w:rsidR="00145C74">
        <w:t>exposed to family violence, dome</w:t>
      </w:r>
      <w:r w:rsidR="00AF3F58">
        <w:t>stic violence, or dating violence</w:t>
      </w:r>
      <w:r w:rsidR="005A1964">
        <w:t>.</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0ACCAFC4">
      <w:pPr>
        <w:pStyle w:val="BodyTextIndent"/>
        <w:tabs>
          <w:tab w:val="left" w:pos="360"/>
        </w:tabs>
        <w:ind w:left="0"/>
        <w:rPr>
          <w:sz w:val="24"/>
          <w:szCs w:val="24"/>
        </w:rPr>
      </w:pPr>
      <w:r w:rsidRPr="3F08D3C5">
        <w:rPr>
          <w:sz w:val="24"/>
          <w:szCs w:val="24"/>
        </w:rPr>
        <w:t>[]</w:t>
      </w:r>
      <w:r w:rsidRPr="3F08D3C5" w:rsidR="0096108F">
        <w:rPr>
          <w:sz w:val="24"/>
          <w:szCs w:val="24"/>
        </w:rPr>
        <w:t xml:space="preserve"> </w:t>
      </w:r>
      <w:r w:rsidRPr="3F08D3C5">
        <w:rPr>
          <w:sz w:val="24"/>
          <w:szCs w:val="24"/>
        </w:rPr>
        <w:t>Customer Comment Card/Complaint Form</w:t>
      </w:r>
      <w:r w:rsidRPr="3F08D3C5" w:rsidR="0096108F">
        <w:rPr>
          <w:sz w:val="24"/>
          <w:szCs w:val="24"/>
        </w:rPr>
        <w:t xml:space="preserve"> </w:t>
      </w:r>
      <w:r w:rsidR="0096108F">
        <w:tab/>
      </w:r>
      <w:r w:rsidRPr="3F08D3C5" w:rsidR="31551018">
        <w:rPr>
          <w:sz w:val="24"/>
          <w:szCs w:val="24"/>
        </w:rPr>
        <w:t>[]</w:t>
      </w:r>
      <w:r w:rsidRPr="3F08D3C5" w:rsidR="0096108F">
        <w:rPr>
          <w:sz w:val="24"/>
          <w:szCs w:val="24"/>
        </w:rPr>
        <w:t xml:space="preserve"> </w:t>
      </w:r>
      <w:r w:rsidRPr="3F08D3C5">
        <w:rPr>
          <w:sz w:val="24"/>
          <w:szCs w:val="24"/>
        </w:rPr>
        <w:t>Customer Satisfaction Survey</w:t>
      </w:r>
      <w:r w:rsidRPr="3F08D3C5" w:rsidR="0096108F">
        <w:rPr>
          <w:sz w:val="24"/>
          <w:szCs w:val="24"/>
        </w:rPr>
        <w:t xml:space="preserve"> </w:t>
      </w:r>
      <w:r w:rsidRPr="3F08D3C5" w:rsidR="00CA2650">
        <w:rPr>
          <w:sz w:val="24"/>
          <w:szCs w:val="24"/>
        </w:rPr>
        <w:t xml:space="preserve">  </w:t>
      </w:r>
      <w:r w:rsidRPr="3F08D3C5" w:rsidR="0096108F">
        <w:rPr>
          <w:sz w:val="24"/>
          <w:szCs w:val="24"/>
        </w:rPr>
        <w:t xml:space="preserve"> </w:t>
      </w:r>
    </w:p>
    <w:p w:rsidR="0096108F" w:rsidP="0096108F" w14:paraId="7D30BF8E" w14:textId="2D1312A8">
      <w:pPr>
        <w:pStyle w:val="BodyTextIndent"/>
        <w:tabs>
          <w:tab w:val="left" w:pos="360"/>
        </w:tabs>
        <w:ind w:left="0"/>
        <w:rPr>
          <w:sz w:val="24"/>
          <w:szCs w:val="24"/>
        </w:rPr>
      </w:pPr>
      <w:r w:rsidRPr="3F08D3C5">
        <w:rPr>
          <w:sz w:val="24"/>
          <w:szCs w:val="24"/>
        </w:rPr>
        <w:t>[]</w:t>
      </w:r>
      <w:r w:rsidRPr="3F08D3C5">
        <w:rPr>
          <w:sz w:val="24"/>
          <w:szCs w:val="24"/>
        </w:rPr>
        <w:t xml:space="preserve"> </w:t>
      </w:r>
      <w:r w:rsidRPr="3F08D3C5" w:rsidR="00F06866">
        <w:rPr>
          <w:sz w:val="24"/>
          <w:szCs w:val="24"/>
        </w:rPr>
        <w:t>Usability</w:t>
      </w:r>
      <w:r w:rsidRPr="3F08D3C5" w:rsidR="009239AA">
        <w:rPr>
          <w:sz w:val="24"/>
          <w:szCs w:val="24"/>
        </w:rPr>
        <w:t xml:space="preserve"> Testing (e.g., Website or Software</w:t>
      </w:r>
      <w:r w:rsidR="00F06866">
        <w:tab/>
      </w:r>
      <w:r w:rsidRPr="3F08D3C5" w:rsidR="1D8ECF57">
        <w:rPr>
          <w:sz w:val="24"/>
          <w:szCs w:val="24"/>
        </w:rPr>
        <w:t>[]</w:t>
      </w:r>
      <w:r w:rsidRPr="3F08D3C5" w:rsidR="00F06866">
        <w:rPr>
          <w:sz w:val="24"/>
          <w:szCs w:val="24"/>
        </w:rPr>
        <w:t xml:space="preserve"> Small Discussion Group</w:t>
      </w:r>
    </w:p>
    <w:p w:rsidR="00F06866" w:rsidRPr="00F06866" w:rsidP="0096108F" w14:paraId="5231B6DA" w14:textId="139C22BE">
      <w:pPr>
        <w:pStyle w:val="BodyTextIndent"/>
        <w:tabs>
          <w:tab w:val="left" w:pos="360"/>
        </w:tabs>
        <w:ind w:left="0"/>
        <w:rPr>
          <w:sz w:val="24"/>
          <w:szCs w:val="24"/>
        </w:rPr>
      </w:pPr>
      <w:r w:rsidRPr="3F08D3C5">
        <w:rPr>
          <w:sz w:val="24"/>
          <w:szCs w:val="24"/>
        </w:rPr>
        <w:t>[</w:t>
      </w:r>
      <w:r w:rsidRPr="3F08D3C5">
        <w:rPr>
          <w:b/>
          <w:bCs/>
          <w:sz w:val="24"/>
          <w:szCs w:val="24"/>
        </w:rPr>
        <w:t>X</w:t>
      </w:r>
      <w:r w:rsidRPr="3F08D3C5" w:rsidR="00935ADA">
        <w:rPr>
          <w:sz w:val="24"/>
          <w:szCs w:val="24"/>
        </w:rPr>
        <w:t xml:space="preserve">] Focus Group  </w:t>
      </w:r>
      <w:r w:rsidR="00935ADA">
        <w:tab/>
      </w:r>
      <w:r w:rsidR="00935ADA">
        <w:tab/>
      </w:r>
      <w:r w:rsidR="00935ADA">
        <w:tab/>
      </w:r>
      <w:r w:rsidR="00935ADA">
        <w:tab/>
      </w:r>
      <w:r w:rsidR="00935ADA">
        <w:tab/>
      </w:r>
      <w:r w:rsidRPr="3F08D3C5" w:rsidR="413795DE">
        <w:rPr>
          <w:sz w:val="24"/>
          <w:szCs w:val="24"/>
        </w:rPr>
        <w:t>[]</w:t>
      </w:r>
      <w:r w:rsidRPr="3F08D3C5">
        <w:rPr>
          <w:sz w:val="24"/>
          <w:szCs w:val="24"/>
        </w:rPr>
        <w:t xml:space="preserve"> Other:</w:t>
      </w:r>
      <w:r w:rsidRPr="3F08D3C5">
        <w:rPr>
          <w:sz w:val="24"/>
          <w:szCs w:val="24"/>
          <w:u w:val="single"/>
        </w:rPr>
        <w:t xml:space="preserve"> ______________________</w:t>
      </w:r>
      <w:r>
        <w:tab/>
      </w:r>
      <w:r>
        <w:tab/>
      </w:r>
    </w:p>
    <w:p w:rsidR="00434E33" w14:paraId="5840A43B" w14:textId="77777777">
      <w:pPr>
        <w:pStyle w:val="Header"/>
        <w:tabs>
          <w:tab w:val="clear" w:pos="4320"/>
          <w:tab w:val="clear" w:pos="8640"/>
        </w:tabs>
      </w:pPr>
    </w:p>
    <w:p w:rsidR="00CA2650" w14:paraId="42E95FDF" w14:textId="3B2D5A85">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bookmarkStart w:id="2" w:name="_Int_OKZyoK8L"/>
      <w:r w:rsidRPr="00C14CC4">
        <w:t>low-burden</w:t>
      </w:r>
      <w:bookmarkEnd w:id="2"/>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RPr="00A37034" w:rsidP="00C50B23" w14:paraId="3CEE2C19" w14:textId="35BEA3CA">
      <w:pPr>
        <w:rPr>
          <w:u w:val="single"/>
        </w:rPr>
      </w:pPr>
      <w:r>
        <w:t>Name</w:t>
      </w:r>
      <w:r w:rsidR="00340E84">
        <w:t xml:space="preserve"> and affiliation</w:t>
      </w:r>
      <w:r w:rsidRPr="00C50B23">
        <w:t>:</w:t>
      </w:r>
      <w:r w:rsidR="00C50B23">
        <w:t xml:space="preserve"> </w:t>
      </w:r>
      <w:r w:rsidRPr="00A37034" w:rsidR="000C0D92">
        <w:rPr>
          <w:u w:val="single"/>
        </w:rPr>
        <w:t>Shawndell Dawson, OFVPS Director</w:t>
      </w:r>
    </w:p>
    <w:p w:rsidR="00C50B23" w:rsidP="00C50B23" w14:paraId="3A4C1211" w14:textId="77777777"/>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bookmarkStart w:id="3" w:name="_Hlk156542105"/>
      <w:r w:rsidRPr="00C86E91">
        <w:rPr>
          <w:b/>
        </w:rPr>
        <w:t>Personally Identifiable Information:</w:t>
      </w:r>
    </w:p>
    <w:p w:rsidR="00C86E91" w:rsidP="00C86E91" w14:paraId="516A40FC" w14:textId="0364B72B">
      <w:pPr>
        <w:pStyle w:val="ListParagraph"/>
        <w:numPr>
          <w:ilvl w:val="0"/>
          <w:numId w:val="18"/>
        </w:numPr>
      </w:pPr>
      <w:r>
        <w:t>Is</w:t>
      </w:r>
      <w:r w:rsidR="00237B48">
        <w:t xml:space="preserve"> personally identifiable information (PII) collected</w:t>
      </w:r>
      <w:r>
        <w:t xml:space="preserve">?  </w:t>
      </w:r>
      <w:r w:rsidR="009239AA">
        <w:t>[</w:t>
      </w:r>
      <w:r w:rsidR="00BE3B03">
        <w:rPr>
          <w:b/>
          <w:bCs/>
        </w:rPr>
        <w:t>X</w:t>
      </w:r>
      <w:r w:rsidR="009239AA">
        <w:t xml:space="preserve">] Yes </w:t>
      </w:r>
      <w:r w:rsidR="4787568A">
        <w:t>[]</w:t>
      </w:r>
      <w:r w:rsidR="009239AA">
        <w:t xml:space="preserve"> No </w:t>
      </w:r>
    </w:p>
    <w:bookmarkEnd w:id="3"/>
    <w:p w:rsidR="00C86E91" w:rsidP="00C86E91" w14:paraId="744BD79D" w14:textId="766977C7">
      <w:pPr>
        <w:pStyle w:val="ListParagraph"/>
        <w:numPr>
          <w:ilvl w:val="0"/>
          <w:numId w:val="18"/>
        </w:numPr>
      </w:pPr>
      <w:r>
        <w:t xml:space="preserve">If </w:t>
      </w:r>
      <w:bookmarkStart w:id="4" w:name="_Int_ZElKNFyx"/>
      <w:r w:rsidR="009239AA">
        <w:t>Yes</w:t>
      </w:r>
      <w:bookmarkEnd w:id="4"/>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8581299">
        <w:t>[]</w:t>
      </w:r>
      <w:r w:rsidR="009239AA">
        <w:t xml:space="preserve"> Yes [</w:t>
      </w:r>
      <w:r w:rsidRPr="00BE3B03" w:rsidR="00BE3B03">
        <w:rPr>
          <w:b/>
          <w:bCs/>
        </w:rPr>
        <w:t>X</w:t>
      </w:r>
      <w:r w:rsidRPr="3F08D3C5" w:rsidR="009239AA">
        <w:rPr>
          <w:b/>
          <w:bCs/>
        </w:rPr>
        <w:t>]</w:t>
      </w:r>
      <w:r w:rsidR="009239AA">
        <w:t xml:space="preserve"> No</w:t>
      </w:r>
      <w:r>
        <w:t xml:space="preserve">   </w:t>
      </w:r>
    </w:p>
    <w:p w:rsidR="00C86E91" w:rsidP="00C86E91" w14:paraId="1C9B9A99" w14:textId="34E3AFE1">
      <w:pPr>
        <w:pStyle w:val="ListParagraph"/>
        <w:numPr>
          <w:ilvl w:val="0"/>
          <w:numId w:val="18"/>
        </w:numPr>
      </w:pPr>
      <w:r>
        <w:t xml:space="preserve">If </w:t>
      </w:r>
      <w:bookmarkStart w:id="5" w:name="_Int_bziDgesW"/>
      <w:r w:rsidR="002B34CD">
        <w:t>Yes</w:t>
      </w:r>
      <w:bookmarkEnd w:id="5"/>
      <w:r>
        <w:t>, has a</w:t>
      </w:r>
      <w:r w:rsidR="002B34CD">
        <w:t>n up-to-date</w:t>
      </w:r>
      <w:r>
        <w:t xml:space="preserve"> System o</w:t>
      </w:r>
      <w:r w:rsidR="002B34CD">
        <w:t>f</w:t>
      </w:r>
      <w:r>
        <w:t xml:space="preserve"> Records Notice</w:t>
      </w:r>
      <w:r w:rsidR="002B34CD">
        <w:t xml:space="preserve"> (SORN)</w:t>
      </w:r>
      <w:r>
        <w:t xml:space="preserve"> been published?  [] Yes </w:t>
      </w:r>
      <w:r w:rsidR="34B0C813">
        <w:t>[]</w:t>
      </w:r>
      <w:r>
        <w:t xml:space="preserve"> No</w:t>
      </w:r>
    </w:p>
    <w:p w:rsidR="0092207D" w:rsidP="00A37034" w14:paraId="0AF9E6BB" w14:textId="77777777"/>
    <w:p w:rsidR="00CF6542" w:rsidRPr="005204BE" w:rsidP="00C86E91" w14:paraId="18869D1A" w14:textId="0C4DB705">
      <w:pPr>
        <w:pStyle w:val="ListParagraph"/>
        <w:ind w:left="0"/>
        <w:rPr>
          <w:bCs/>
        </w:rPr>
      </w:pPr>
      <w:bookmarkStart w:id="6" w:name="_Hlk156881979"/>
      <w:r w:rsidRPr="005204BE">
        <w:rPr>
          <w:bCs/>
        </w:rPr>
        <w:t xml:space="preserve">Name and email address may be requested when individuals sign into the Zoom session. </w:t>
      </w:r>
    </w:p>
    <w:bookmarkEnd w:id="6"/>
    <w:p w:rsidR="003F6898" w:rsidP="00C86E91" w14:paraId="1C72E41B"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6E50D7C0">
      <w:r>
        <w:t xml:space="preserve">Is an incentive (e.g., money or reimbursement of expenses, token of appreciation) provided to participants?  </w:t>
      </w:r>
      <w:r w:rsidR="11397453">
        <w:t>[]</w:t>
      </w:r>
      <w:r>
        <w:t xml:space="preserve"> Yes [ </w:t>
      </w:r>
      <w:r w:rsidR="00FF5D97">
        <w:rPr>
          <w:b/>
          <w:bCs/>
        </w:rPr>
        <w:t>X</w:t>
      </w:r>
      <w:r>
        <w:t xml:space="preserve">]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710"/>
        <w:gridCol w:w="1003"/>
      </w:tblGrid>
      <w:tr w14:paraId="14D0480D" w14:textId="77777777" w:rsidTr="004D46E9">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1F158995" w14:textId="77777777" w:rsidTr="004D46E9">
        <w:tblPrEx>
          <w:tblW w:w="10268" w:type="dxa"/>
          <w:tblLayout w:type="fixed"/>
          <w:tblLook w:val="01E0"/>
        </w:tblPrEx>
        <w:trPr>
          <w:trHeight w:val="274"/>
        </w:trPr>
        <w:tc>
          <w:tcPr>
            <w:tcW w:w="1885" w:type="dxa"/>
          </w:tcPr>
          <w:p w:rsidR="00340E84" w:rsidP="00843796" w14:paraId="585F12D8" w14:textId="614C5A39">
            <w:r>
              <w:t>Virtual Listening Session</w:t>
            </w:r>
          </w:p>
        </w:tc>
        <w:tc>
          <w:tcPr>
            <w:tcW w:w="2070" w:type="dxa"/>
          </w:tcPr>
          <w:p w:rsidR="00340E84" w:rsidP="00843796" w14:paraId="1568D5FE" w14:textId="57A1AB41">
            <w:r>
              <w:t>Private sector</w:t>
            </w:r>
          </w:p>
        </w:tc>
        <w:tc>
          <w:tcPr>
            <w:tcW w:w="1890" w:type="dxa"/>
          </w:tcPr>
          <w:p w:rsidR="00340E84" w:rsidP="00843796" w14:paraId="71E63EBF" w14:textId="676F005F">
            <w:r>
              <w:t>16</w:t>
            </w:r>
          </w:p>
        </w:tc>
        <w:tc>
          <w:tcPr>
            <w:tcW w:w="1710" w:type="dxa"/>
          </w:tcPr>
          <w:p w:rsidR="00340E84" w:rsidP="00843796" w14:paraId="593F10F4" w14:textId="286E3539">
            <w:r>
              <w:t>1</w:t>
            </w:r>
          </w:p>
        </w:tc>
        <w:tc>
          <w:tcPr>
            <w:tcW w:w="1710" w:type="dxa"/>
          </w:tcPr>
          <w:p w:rsidR="00340E84" w:rsidP="00843796" w14:paraId="29021E8C" w14:textId="2F604EFB">
            <w:r>
              <w:t>1 hour</w:t>
            </w:r>
          </w:p>
        </w:tc>
        <w:tc>
          <w:tcPr>
            <w:tcW w:w="1003" w:type="dxa"/>
          </w:tcPr>
          <w:p w:rsidR="00340E84" w:rsidP="00843796" w14:paraId="515AAFC2" w14:textId="07B251D2">
            <w:r>
              <w:t>16</w:t>
            </w:r>
          </w:p>
        </w:tc>
      </w:tr>
    </w:tbl>
    <w:p w:rsidR="00F3170F" w:rsidP="00F3170F" w14:paraId="3CF8F186" w14:textId="77777777"/>
    <w:p w:rsidR="005E714A" w14:paraId="35567BF8" w14:textId="6C2E199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056FEB">
        <w:t>$</w:t>
      </w:r>
      <w:r w:rsidR="00F85C30">
        <w:t>872</w:t>
      </w:r>
    </w:p>
    <w:p w:rsidR="004518A2" w14:paraId="2D238DDA" w14:textId="77777777"/>
    <w:p w:rsidR="004518A2" w:rsidP="004518A2" w14:paraId="1DE52AB6" w14:textId="07248C83">
      <w:pPr>
        <w:pStyle w:val="paragraph"/>
        <w:spacing w:before="0" w:beforeAutospacing="0" w:after="0" w:afterAutospacing="0"/>
        <w:ind w:left="360"/>
        <w:textAlignment w:val="baseline"/>
        <w:rPr>
          <w:rFonts w:ascii="Segoe UI" w:hAnsi="Segoe UI" w:cs="Segoe UI"/>
          <w:sz w:val="18"/>
          <w:szCs w:val="18"/>
        </w:rPr>
      </w:pPr>
      <w:r>
        <w:rPr>
          <w:rStyle w:val="eop"/>
        </w:rPr>
        <w:t> </w:t>
      </w:r>
    </w:p>
    <w:p w:rsidR="0069403B" w:rsidP="00F06866" w14:paraId="66CE34A4"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6417086B">
      <w:pPr>
        <w:pStyle w:val="ListParagraph"/>
        <w:numPr>
          <w:ilvl w:val="0"/>
          <w:numId w:val="15"/>
        </w:numPr>
      </w:pPr>
      <w:r>
        <w:t>Do you have a customer list or something similar that defines the universe of potential respondents</w:t>
      </w:r>
      <w:r w:rsidR="793B6E67">
        <w:t>,</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32199">
        <w:rPr>
          <w:b/>
          <w:bCs/>
        </w:rPr>
        <w:t>X</w:t>
      </w:r>
      <w:r>
        <w:t>] Yes</w:t>
      </w:r>
      <w:r>
        <w:tab/>
        <w:t>[] No</w:t>
      </w:r>
    </w:p>
    <w:p w:rsidR="00636621" w:rsidP="00636621" w14:paraId="3036A929" w14:textId="77777777">
      <w:pPr>
        <w:pStyle w:val="ListParagraph"/>
      </w:pP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F73D0" w:rsidP="001B0AAA" w14:paraId="02079961" w14:textId="77777777"/>
    <w:p w:rsidR="00AF73D0" w:rsidP="001B0AAA" w14:paraId="5C3FAFDE" w14:textId="7EE1F4A3">
      <w:r>
        <w:t xml:space="preserve">To identify potential group respondents, </w:t>
      </w:r>
      <w:r w:rsidR="0073687C">
        <w:t xml:space="preserve">OFVPS has provided </w:t>
      </w:r>
      <w:r>
        <w:t>MITRE</w:t>
      </w:r>
      <w:r w:rsidR="0073687C">
        <w:t xml:space="preserve"> with</w:t>
      </w:r>
      <w:r>
        <w:t xml:space="preserve"> a </w:t>
      </w:r>
      <w:r w:rsidR="00F50833">
        <w:t xml:space="preserve">comprehensive </w:t>
      </w:r>
      <w:r>
        <w:t xml:space="preserve">list of relevant </w:t>
      </w:r>
      <w:r w:rsidR="00CF5656">
        <w:t>SSAPC</w:t>
      </w:r>
      <w:r>
        <w:t xml:space="preserve"> grant recipients to</w:t>
      </w:r>
      <w:r w:rsidR="00F50833">
        <w:t xml:space="preserve"> be included in</w:t>
      </w:r>
      <w:r w:rsidR="00306D2C">
        <w:t xml:space="preserve"> the</w:t>
      </w:r>
      <w:r w:rsidR="00F50833">
        <w:t xml:space="preserve"> </w:t>
      </w:r>
      <w:r w:rsidR="00CF5656">
        <w:t>SSAPC</w:t>
      </w:r>
      <w:r w:rsidR="00F50833">
        <w:t xml:space="preserve"> listening sessions</w:t>
      </w:r>
      <w:r w:rsidR="002A3851">
        <w:t>.</w:t>
      </w:r>
      <w:r w:rsidR="0049499A">
        <w:t xml:space="preserve"> The sampling plan will consist of </w:t>
      </w:r>
      <w:r w:rsidR="00932199">
        <w:t>selecting</w:t>
      </w:r>
      <w:r w:rsidR="00A3650C">
        <w:t xml:space="preserve"> and prioritizing</w:t>
      </w:r>
      <w:r w:rsidR="00932199">
        <w:t xml:space="preserve"> a total of 16 respondents for participation in</w:t>
      </w:r>
      <w:r w:rsidR="002D5440">
        <w:t xml:space="preserve"> one of the two </w:t>
      </w:r>
      <w:r w:rsidR="00932199">
        <w:t xml:space="preserve">listening </w:t>
      </w:r>
      <w:r w:rsidR="00F73C8F">
        <w:t>sessons</w:t>
      </w:r>
      <w:r w:rsidR="00475955">
        <w:t>.</w:t>
      </w:r>
      <w:r w:rsidR="006C71FF">
        <w:t xml:space="preserve"> In order to finalize a list of 16 total SSPAC grant recipients</w:t>
      </w:r>
      <w:r w:rsidR="008C0D5A">
        <w:t>,</w:t>
      </w:r>
      <w:r w:rsidR="00932199">
        <w:t xml:space="preserve"> participation in</w:t>
      </w:r>
      <w:r w:rsidR="002D5440">
        <w:t xml:space="preserve"> one of the two </w:t>
      </w:r>
      <w:r w:rsidR="00932199">
        <w:t>listening sessions</w:t>
      </w:r>
      <w:r w:rsidR="00FC3702">
        <w:t xml:space="preserve"> will be </w:t>
      </w:r>
      <w:r w:rsidR="00A3650C">
        <w:t xml:space="preserve"> based on </w:t>
      </w:r>
      <w:r w:rsidR="00FC3702">
        <w:t>ensuring</w:t>
      </w:r>
      <w:r w:rsidR="00DE73C3">
        <w:t xml:space="preserve"> geographical representation</w:t>
      </w:r>
      <w:r w:rsidR="008E19C1">
        <w:t xml:space="preserve"> of</w:t>
      </w:r>
      <w:r w:rsidR="00C05F15">
        <w:t xml:space="preserve"> grant programs</w:t>
      </w:r>
      <w:r w:rsidR="008E6F72">
        <w:t xml:space="preserve"> and </w:t>
      </w:r>
      <w:r w:rsidR="008D5E5D">
        <w:t xml:space="preserve">grant </w:t>
      </w:r>
      <w:r w:rsidR="008E6F72">
        <w:t>recipients</w:t>
      </w:r>
      <w:r w:rsidR="00DE7C0F">
        <w:t xml:space="preserve">, </w:t>
      </w:r>
      <w:r w:rsidR="00466D5A">
        <w:t xml:space="preserve">ensuring representation of </w:t>
      </w:r>
      <w:r w:rsidR="00DE7C0F">
        <w:t xml:space="preserve">communities and populations serviced, </w:t>
      </w:r>
      <w:r w:rsidR="00A3650C">
        <w:t xml:space="preserve">the needs of </w:t>
      </w:r>
      <w:r w:rsidR="00F149DE">
        <w:t>OFVPS</w:t>
      </w:r>
      <w:r w:rsidR="00261555">
        <w:t>,</w:t>
      </w:r>
      <w:r w:rsidR="00F149DE">
        <w:t xml:space="preserve"> and the diversity of provided services by </w:t>
      </w:r>
      <w:r w:rsidR="00CF5656">
        <w:t>SSAPC</w:t>
      </w:r>
      <w:r w:rsidR="00F149DE">
        <w:t xml:space="preserve"> grant recipients.</w:t>
      </w:r>
    </w:p>
    <w:p w:rsidR="00A403BB" w:rsidP="00A403BB" w14:paraId="794D6777" w14:textId="25960CA1"/>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1211B725">
      <w:pPr>
        <w:ind w:left="720"/>
      </w:pPr>
      <w:r>
        <w:t>[</w:t>
      </w:r>
      <w:r w:rsidR="00FA3E23">
        <w:rPr>
          <w:b/>
          <w:bCs/>
        </w:rPr>
        <w:t>X</w:t>
      </w:r>
      <w:r>
        <w:t>] Web-based</w:t>
      </w:r>
      <w:r>
        <w:t xml:space="preserve"> or other forms of </w:t>
      </w:r>
      <w:bookmarkStart w:id="7" w:name="_Int_6nDUBpLw"/>
      <w:r>
        <w:t>Social Media</w:t>
      </w:r>
      <w:bookmarkEnd w:id="7"/>
      <w:r>
        <w:t xml:space="preserve"> </w:t>
      </w:r>
    </w:p>
    <w:p w:rsidR="001B0AAA" w:rsidP="001B0AAA" w14:paraId="38AA56E5" w14:textId="14CE2E51">
      <w:pPr>
        <w:ind w:left="720"/>
      </w:pPr>
      <w:r>
        <w:t>[]</w:t>
      </w:r>
      <w:r w:rsidR="00A403BB">
        <w:t xml:space="preserve"> Telephone</w:t>
      </w:r>
      <w:r w:rsidR="00A403BB">
        <w:tab/>
      </w:r>
    </w:p>
    <w:p w:rsidR="001B0AAA" w:rsidP="001B0AAA" w14:paraId="79D471B8" w14:textId="1B716B66">
      <w:pPr>
        <w:ind w:left="720"/>
      </w:pPr>
      <w:r>
        <w:t>[]</w:t>
      </w:r>
      <w:r w:rsidR="00A403BB">
        <w:t xml:space="preserve"> In-person</w:t>
      </w:r>
      <w:r w:rsidR="00A403BB">
        <w:tab/>
      </w:r>
    </w:p>
    <w:p w:rsidR="001B0AAA" w:rsidP="001B0AAA" w14:paraId="661B9A93" w14:textId="2AD7DBC6">
      <w:pPr>
        <w:ind w:left="720"/>
      </w:pPr>
      <w:r>
        <w:t>[]</w:t>
      </w:r>
      <w:r w:rsidR="00A403BB">
        <w:t xml:space="preserve"> Mail</w:t>
      </w:r>
      <w:r>
        <w:t xml:space="preserve"> </w:t>
      </w:r>
    </w:p>
    <w:p w:rsidR="001B0AAA" w:rsidP="001B0AAA" w14:paraId="4C05E79F" w14:textId="56119EF7">
      <w:pPr>
        <w:ind w:left="720"/>
      </w:pPr>
      <w:r>
        <w:t>[]</w:t>
      </w:r>
      <w:r w:rsidR="00A403BB">
        <w:t xml:space="preserve"> Other, Explain</w:t>
      </w:r>
    </w:p>
    <w:p w:rsidR="00340E84" w:rsidP="001B0AAA" w14:paraId="3BC2CAC2" w14:textId="77777777">
      <w:pPr>
        <w:ind w:left="720"/>
      </w:pPr>
    </w:p>
    <w:p w:rsidR="00F24CFC" w:rsidP="00F24CFC" w14:paraId="1993A005" w14:textId="4D4DB4BB">
      <w:pPr>
        <w:pStyle w:val="ListParagraph"/>
        <w:numPr>
          <w:ilvl w:val="0"/>
          <w:numId w:val="17"/>
        </w:numPr>
      </w:pPr>
      <w:r>
        <w:t xml:space="preserve">Will interviewers or facilitators be used?  [ </w:t>
      </w:r>
      <w:r w:rsidR="002A3851">
        <w:rPr>
          <w:b/>
          <w:bCs/>
        </w:rPr>
        <w:t>X</w:t>
      </w:r>
      <w:r>
        <w:t xml:space="preserve">] Yes </w:t>
      </w:r>
      <w:r w:rsidR="0DA75342">
        <w:t>[]</w:t>
      </w:r>
      <w:r>
        <w:t xml:space="preserve"> No</w:t>
      </w:r>
    </w:p>
    <w:p w:rsidR="00F24CFC" w:rsidP="00F24CFC" w14:paraId="4F6EB0D0" w14:textId="77777777">
      <w:pPr>
        <w:pStyle w:val="ListParagraph"/>
        <w:ind w:left="360"/>
      </w:pPr>
      <w:r>
        <w:t xml:space="preserve"> </w:t>
      </w:r>
    </w:p>
    <w:p w:rsidR="005E714A" w:rsidP="000C0D92" w14:paraId="52A67A55" w14:textId="5B7C7CA4">
      <w:r w:rsidRPr="00F24CFC">
        <w:rPr>
          <w:b/>
        </w:rPr>
        <w:t>Please make sure that all instruments, instructions, and scripts are submitted with the request.</w:t>
      </w:r>
    </w:p>
    <w:sectPr w:rsidSect="00576EFA">
      <w:footerReference w:type="default" r:id="rId8"/>
      <w:footerReference w:type="first" r:id="rId9"/>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59D479E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EFA" w14:paraId="695C431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315294"/>
    <w:multiLevelType w:val="multilevel"/>
    <w:tmpl w:val="6234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AE57960"/>
    <w:multiLevelType w:val="hybridMultilevel"/>
    <w:tmpl w:val="5E00B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16903922">
    <w:abstractNumId w:val="11"/>
  </w:num>
  <w:num w:numId="2" w16cid:durableId="202595614">
    <w:abstractNumId w:val="19"/>
  </w:num>
  <w:num w:numId="3" w16cid:durableId="1610115601">
    <w:abstractNumId w:val="17"/>
  </w:num>
  <w:num w:numId="4" w16cid:durableId="181012696">
    <w:abstractNumId w:val="20"/>
  </w:num>
  <w:num w:numId="5" w16cid:durableId="1315642064">
    <w:abstractNumId w:val="3"/>
  </w:num>
  <w:num w:numId="6" w16cid:durableId="1575042751">
    <w:abstractNumId w:val="1"/>
  </w:num>
  <w:num w:numId="7" w16cid:durableId="1423835467">
    <w:abstractNumId w:val="9"/>
  </w:num>
  <w:num w:numId="8" w16cid:durableId="1135682192">
    <w:abstractNumId w:val="14"/>
  </w:num>
  <w:num w:numId="9" w16cid:durableId="2056194076">
    <w:abstractNumId w:val="10"/>
  </w:num>
  <w:num w:numId="10" w16cid:durableId="1542981015">
    <w:abstractNumId w:val="2"/>
  </w:num>
  <w:num w:numId="11" w16cid:durableId="1890263768">
    <w:abstractNumId w:val="6"/>
  </w:num>
  <w:num w:numId="12" w16cid:durableId="475878248">
    <w:abstractNumId w:val="7"/>
  </w:num>
  <w:num w:numId="13" w16cid:durableId="1871145905">
    <w:abstractNumId w:val="0"/>
  </w:num>
  <w:num w:numId="14" w16cid:durableId="2116172082">
    <w:abstractNumId w:val="16"/>
  </w:num>
  <w:num w:numId="15" w16cid:durableId="252517973">
    <w:abstractNumId w:val="13"/>
  </w:num>
  <w:num w:numId="16" w16cid:durableId="140467216">
    <w:abstractNumId w:val="12"/>
  </w:num>
  <w:num w:numId="17" w16cid:durableId="1244681265">
    <w:abstractNumId w:val="4"/>
  </w:num>
  <w:num w:numId="18" w16cid:durableId="1730759649">
    <w:abstractNumId w:val="5"/>
  </w:num>
  <w:num w:numId="19" w16cid:durableId="921570955">
    <w:abstractNumId w:val="8"/>
  </w:num>
  <w:num w:numId="20" w16cid:durableId="1313752177">
    <w:abstractNumId w:val="15"/>
  </w:num>
  <w:num w:numId="21" w16cid:durableId="9499745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0894"/>
    <w:rsid w:val="000148AE"/>
    <w:rsid w:val="00023A57"/>
    <w:rsid w:val="00047A64"/>
    <w:rsid w:val="000518E2"/>
    <w:rsid w:val="00056FEB"/>
    <w:rsid w:val="00062378"/>
    <w:rsid w:val="00064E65"/>
    <w:rsid w:val="00065A67"/>
    <w:rsid w:val="00067329"/>
    <w:rsid w:val="00084FCE"/>
    <w:rsid w:val="000B2838"/>
    <w:rsid w:val="000B52E3"/>
    <w:rsid w:val="000C0D92"/>
    <w:rsid w:val="000C6E88"/>
    <w:rsid w:val="000D44CA"/>
    <w:rsid w:val="000E200B"/>
    <w:rsid w:val="000E50C8"/>
    <w:rsid w:val="000F0792"/>
    <w:rsid w:val="000F2580"/>
    <w:rsid w:val="000F68BE"/>
    <w:rsid w:val="00103C6E"/>
    <w:rsid w:val="00106C13"/>
    <w:rsid w:val="0014291A"/>
    <w:rsid w:val="00145C74"/>
    <w:rsid w:val="0015726D"/>
    <w:rsid w:val="00161AA0"/>
    <w:rsid w:val="0016391E"/>
    <w:rsid w:val="001663D1"/>
    <w:rsid w:val="00171A8E"/>
    <w:rsid w:val="001927A4"/>
    <w:rsid w:val="00194AC6"/>
    <w:rsid w:val="001A23B0"/>
    <w:rsid w:val="001A25CC"/>
    <w:rsid w:val="001A64F2"/>
    <w:rsid w:val="001B0AAA"/>
    <w:rsid w:val="001C029E"/>
    <w:rsid w:val="001C39F7"/>
    <w:rsid w:val="001D3AAE"/>
    <w:rsid w:val="001E238D"/>
    <w:rsid w:val="002179AC"/>
    <w:rsid w:val="00223F10"/>
    <w:rsid w:val="00237B48"/>
    <w:rsid w:val="0024521E"/>
    <w:rsid w:val="00261555"/>
    <w:rsid w:val="00263C3D"/>
    <w:rsid w:val="00274D0B"/>
    <w:rsid w:val="00284059"/>
    <w:rsid w:val="00291C49"/>
    <w:rsid w:val="002A3851"/>
    <w:rsid w:val="002B052D"/>
    <w:rsid w:val="002B34CD"/>
    <w:rsid w:val="002B3C95"/>
    <w:rsid w:val="002C5C24"/>
    <w:rsid w:val="002D0B92"/>
    <w:rsid w:val="002D5440"/>
    <w:rsid w:val="002E53E9"/>
    <w:rsid w:val="00306D2C"/>
    <w:rsid w:val="00334B54"/>
    <w:rsid w:val="00340E84"/>
    <w:rsid w:val="00356D69"/>
    <w:rsid w:val="0036335C"/>
    <w:rsid w:val="00363A4E"/>
    <w:rsid w:val="003665C0"/>
    <w:rsid w:val="003B430F"/>
    <w:rsid w:val="003D137A"/>
    <w:rsid w:val="003D5BBE"/>
    <w:rsid w:val="003E1C98"/>
    <w:rsid w:val="003E3C61"/>
    <w:rsid w:val="003F1C5B"/>
    <w:rsid w:val="003F6898"/>
    <w:rsid w:val="00434E33"/>
    <w:rsid w:val="00441434"/>
    <w:rsid w:val="004518A2"/>
    <w:rsid w:val="0045264C"/>
    <w:rsid w:val="00466D5A"/>
    <w:rsid w:val="004741A6"/>
    <w:rsid w:val="00475955"/>
    <w:rsid w:val="00476E37"/>
    <w:rsid w:val="00482CDD"/>
    <w:rsid w:val="004876EC"/>
    <w:rsid w:val="0049499A"/>
    <w:rsid w:val="004D46E9"/>
    <w:rsid w:val="004D60F9"/>
    <w:rsid w:val="004D6E14"/>
    <w:rsid w:val="004F0432"/>
    <w:rsid w:val="004F127D"/>
    <w:rsid w:val="005009B0"/>
    <w:rsid w:val="00501F86"/>
    <w:rsid w:val="005204BE"/>
    <w:rsid w:val="0053338D"/>
    <w:rsid w:val="005426BF"/>
    <w:rsid w:val="0054319C"/>
    <w:rsid w:val="00574C51"/>
    <w:rsid w:val="00576EFA"/>
    <w:rsid w:val="005A1006"/>
    <w:rsid w:val="005A1964"/>
    <w:rsid w:val="005A22B9"/>
    <w:rsid w:val="005C1E54"/>
    <w:rsid w:val="005D2FEE"/>
    <w:rsid w:val="005D3A0C"/>
    <w:rsid w:val="005D758B"/>
    <w:rsid w:val="005E714A"/>
    <w:rsid w:val="005F693D"/>
    <w:rsid w:val="00603EC4"/>
    <w:rsid w:val="006140A0"/>
    <w:rsid w:val="00623F41"/>
    <w:rsid w:val="00636621"/>
    <w:rsid w:val="00642B49"/>
    <w:rsid w:val="006517D7"/>
    <w:rsid w:val="00662902"/>
    <w:rsid w:val="00670FAB"/>
    <w:rsid w:val="006832D9"/>
    <w:rsid w:val="006873C3"/>
    <w:rsid w:val="00691AE3"/>
    <w:rsid w:val="0069403B"/>
    <w:rsid w:val="006A3194"/>
    <w:rsid w:val="006A65C1"/>
    <w:rsid w:val="006B5C43"/>
    <w:rsid w:val="006C71FF"/>
    <w:rsid w:val="006E731B"/>
    <w:rsid w:val="006F3DDE"/>
    <w:rsid w:val="007028D6"/>
    <w:rsid w:val="00704263"/>
    <w:rsid w:val="00704678"/>
    <w:rsid w:val="00707585"/>
    <w:rsid w:val="0072381B"/>
    <w:rsid w:val="0073687C"/>
    <w:rsid w:val="007425E7"/>
    <w:rsid w:val="00746EAB"/>
    <w:rsid w:val="007540AD"/>
    <w:rsid w:val="0077300A"/>
    <w:rsid w:val="0078159D"/>
    <w:rsid w:val="00785343"/>
    <w:rsid w:val="00790B76"/>
    <w:rsid w:val="007A5553"/>
    <w:rsid w:val="007B2D14"/>
    <w:rsid w:val="007D7286"/>
    <w:rsid w:val="007D7791"/>
    <w:rsid w:val="007F7080"/>
    <w:rsid w:val="00802607"/>
    <w:rsid w:val="00802635"/>
    <w:rsid w:val="008101A5"/>
    <w:rsid w:val="00822664"/>
    <w:rsid w:val="00830827"/>
    <w:rsid w:val="00843796"/>
    <w:rsid w:val="0088522A"/>
    <w:rsid w:val="00895229"/>
    <w:rsid w:val="008B2EB3"/>
    <w:rsid w:val="008B311A"/>
    <w:rsid w:val="008C0D5A"/>
    <w:rsid w:val="008C3FB7"/>
    <w:rsid w:val="008C458C"/>
    <w:rsid w:val="008D5E5D"/>
    <w:rsid w:val="008D6BC7"/>
    <w:rsid w:val="008E19C1"/>
    <w:rsid w:val="008E6F72"/>
    <w:rsid w:val="008F0203"/>
    <w:rsid w:val="008F50D4"/>
    <w:rsid w:val="0092207D"/>
    <w:rsid w:val="009239AA"/>
    <w:rsid w:val="00932199"/>
    <w:rsid w:val="00935ADA"/>
    <w:rsid w:val="00946B6C"/>
    <w:rsid w:val="00955A71"/>
    <w:rsid w:val="00957C92"/>
    <w:rsid w:val="0096095D"/>
    <w:rsid w:val="0096108F"/>
    <w:rsid w:val="009A052F"/>
    <w:rsid w:val="009A1A8D"/>
    <w:rsid w:val="009C031B"/>
    <w:rsid w:val="009C13B9"/>
    <w:rsid w:val="009D01A2"/>
    <w:rsid w:val="009D09BC"/>
    <w:rsid w:val="009F5923"/>
    <w:rsid w:val="00A0039D"/>
    <w:rsid w:val="00A33C3C"/>
    <w:rsid w:val="00A3650C"/>
    <w:rsid w:val="00A36716"/>
    <w:rsid w:val="00A37034"/>
    <w:rsid w:val="00A403BB"/>
    <w:rsid w:val="00A4421F"/>
    <w:rsid w:val="00A61314"/>
    <w:rsid w:val="00A674DF"/>
    <w:rsid w:val="00A71EFE"/>
    <w:rsid w:val="00A7226A"/>
    <w:rsid w:val="00A8119A"/>
    <w:rsid w:val="00A83AA6"/>
    <w:rsid w:val="00A934D6"/>
    <w:rsid w:val="00AA400A"/>
    <w:rsid w:val="00AA7790"/>
    <w:rsid w:val="00AC7012"/>
    <w:rsid w:val="00AE1809"/>
    <w:rsid w:val="00AF3F58"/>
    <w:rsid w:val="00AF3FEC"/>
    <w:rsid w:val="00AF73D0"/>
    <w:rsid w:val="00B155CA"/>
    <w:rsid w:val="00B373AE"/>
    <w:rsid w:val="00B37D3D"/>
    <w:rsid w:val="00B46DEB"/>
    <w:rsid w:val="00B80D76"/>
    <w:rsid w:val="00B8249D"/>
    <w:rsid w:val="00BA2105"/>
    <w:rsid w:val="00BA37FB"/>
    <w:rsid w:val="00BA4C7C"/>
    <w:rsid w:val="00BA58A8"/>
    <w:rsid w:val="00BA7E06"/>
    <w:rsid w:val="00BB0D53"/>
    <w:rsid w:val="00BB43B5"/>
    <w:rsid w:val="00BB6219"/>
    <w:rsid w:val="00BD290F"/>
    <w:rsid w:val="00BE3B03"/>
    <w:rsid w:val="00BF282B"/>
    <w:rsid w:val="00BF4D81"/>
    <w:rsid w:val="00C05F15"/>
    <w:rsid w:val="00C0671E"/>
    <w:rsid w:val="00C14CC4"/>
    <w:rsid w:val="00C33C52"/>
    <w:rsid w:val="00C40D8B"/>
    <w:rsid w:val="00C50B23"/>
    <w:rsid w:val="00C572A1"/>
    <w:rsid w:val="00C749D0"/>
    <w:rsid w:val="00C8407A"/>
    <w:rsid w:val="00C8488C"/>
    <w:rsid w:val="00C86E91"/>
    <w:rsid w:val="00C96904"/>
    <w:rsid w:val="00CA2650"/>
    <w:rsid w:val="00CB1078"/>
    <w:rsid w:val="00CC6FAF"/>
    <w:rsid w:val="00CE5BCE"/>
    <w:rsid w:val="00CF5656"/>
    <w:rsid w:val="00CF6542"/>
    <w:rsid w:val="00D07048"/>
    <w:rsid w:val="00D24698"/>
    <w:rsid w:val="00D62F5B"/>
    <w:rsid w:val="00D6383F"/>
    <w:rsid w:val="00D813B3"/>
    <w:rsid w:val="00D81BC0"/>
    <w:rsid w:val="00D9443B"/>
    <w:rsid w:val="00DB59D0"/>
    <w:rsid w:val="00DB7AEF"/>
    <w:rsid w:val="00DC33D3"/>
    <w:rsid w:val="00DE227A"/>
    <w:rsid w:val="00DE73C3"/>
    <w:rsid w:val="00DE7C0F"/>
    <w:rsid w:val="00E00726"/>
    <w:rsid w:val="00E112F6"/>
    <w:rsid w:val="00E24617"/>
    <w:rsid w:val="00E26329"/>
    <w:rsid w:val="00E2683D"/>
    <w:rsid w:val="00E40B50"/>
    <w:rsid w:val="00E43ADF"/>
    <w:rsid w:val="00E50293"/>
    <w:rsid w:val="00E5235A"/>
    <w:rsid w:val="00E56CAE"/>
    <w:rsid w:val="00E65FFC"/>
    <w:rsid w:val="00E67B98"/>
    <w:rsid w:val="00E70FA0"/>
    <w:rsid w:val="00E744EA"/>
    <w:rsid w:val="00E80951"/>
    <w:rsid w:val="00E82799"/>
    <w:rsid w:val="00E854FE"/>
    <w:rsid w:val="00E86CC6"/>
    <w:rsid w:val="00E91F61"/>
    <w:rsid w:val="00EA0B72"/>
    <w:rsid w:val="00EB56B3"/>
    <w:rsid w:val="00EB5BF0"/>
    <w:rsid w:val="00EB7973"/>
    <w:rsid w:val="00EC6AF2"/>
    <w:rsid w:val="00ED6492"/>
    <w:rsid w:val="00EE7937"/>
    <w:rsid w:val="00EF2095"/>
    <w:rsid w:val="00F06866"/>
    <w:rsid w:val="00F10B23"/>
    <w:rsid w:val="00F149DE"/>
    <w:rsid w:val="00F15956"/>
    <w:rsid w:val="00F16B38"/>
    <w:rsid w:val="00F177BB"/>
    <w:rsid w:val="00F24CFC"/>
    <w:rsid w:val="00F2736A"/>
    <w:rsid w:val="00F3170F"/>
    <w:rsid w:val="00F3357C"/>
    <w:rsid w:val="00F36B3A"/>
    <w:rsid w:val="00F45669"/>
    <w:rsid w:val="00F50833"/>
    <w:rsid w:val="00F71AED"/>
    <w:rsid w:val="00F73C8F"/>
    <w:rsid w:val="00F83A28"/>
    <w:rsid w:val="00F846CF"/>
    <w:rsid w:val="00F85C30"/>
    <w:rsid w:val="00F976B0"/>
    <w:rsid w:val="00FA0949"/>
    <w:rsid w:val="00FA3E23"/>
    <w:rsid w:val="00FA6DE7"/>
    <w:rsid w:val="00FA79EB"/>
    <w:rsid w:val="00FB13CE"/>
    <w:rsid w:val="00FC0A8E"/>
    <w:rsid w:val="00FC3702"/>
    <w:rsid w:val="00FE2FA6"/>
    <w:rsid w:val="00FE3DF2"/>
    <w:rsid w:val="00FF5D97"/>
    <w:rsid w:val="0681A61D"/>
    <w:rsid w:val="08581299"/>
    <w:rsid w:val="0D65EBE8"/>
    <w:rsid w:val="0DA75342"/>
    <w:rsid w:val="104922BC"/>
    <w:rsid w:val="11397453"/>
    <w:rsid w:val="11CA06D3"/>
    <w:rsid w:val="13C53CE4"/>
    <w:rsid w:val="1D8ECF57"/>
    <w:rsid w:val="1FDA66BE"/>
    <w:rsid w:val="255DD2D5"/>
    <w:rsid w:val="2A750BF7"/>
    <w:rsid w:val="31551018"/>
    <w:rsid w:val="34B0C813"/>
    <w:rsid w:val="36DA021A"/>
    <w:rsid w:val="3E0AF5AB"/>
    <w:rsid w:val="3F08D3C5"/>
    <w:rsid w:val="413795DE"/>
    <w:rsid w:val="4787568A"/>
    <w:rsid w:val="57C143A2"/>
    <w:rsid w:val="5E29BCE2"/>
    <w:rsid w:val="61388776"/>
    <w:rsid w:val="693E7391"/>
    <w:rsid w:val="6C04206F"/>
    <w:rsid w:val="76FE15AF"/>
    <w:rsid w:val="793B6E6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31433312-9ECD-4F76-B003-05C7B8B7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790B76"/>
  </w:style>
  <w:style w:type="character" w:customStyle="1" w:styleId="eop">
    <w:name w:val="eop"/>
    <w:basedOn w:val="DefaultParagraphFont"/>
    <w:rsid w:val="00790B76"/>
  </w:style>
  <w:style w:type="paragraph" w:customStyle="1" w:styleId="paragraph">
    <w:name w:val="paragraph"/>
    <w:basedOn w:val="Normal"/>
    <w:rsid w:val="00746EAB"/>
    <w:pPr>
      <w:spacing w:before="100" w:beforeAutospacing="1" w:after="100" w:afterAutospacing="1"/>
    </w:pPr>
  </w:style>
  <w:style w:type="character" w:styleId="Hyperlink">
    <w:name w:val="Hyperlink"/>
    <w:basedOn w:val="DefaultParagraphFont"/>
    <w:rsid w:val="004518A2"/>
    <w:rPr>
      <w:color w:val="0563C1" w:themeColor="hyperlink"/>
      <w:u w:val="single"/>
    </w:rPr>
  </w:style>
  <w:style w:type="character" w:styleId="UnresolvedMention">
    <w:name w:val="Unresolved Mention"/>
    <w:basedOn w:val="DefaultParagraphFont"/>
    <w:uiPriority w:val="99"/>
    <w:semiHidden/>
    <w:unhideWhenUsed/>
    <w:rsid w:val="004518A2"/>
    <w:rPr>
      <w:color w:val="605E5C"/>
      <w:shd w:val="clear" w:color="auto" w:fill="E1DFDD"/>
    </w:rPr>
  </w:style>
  <w:style w:type="character" w:styleId="Mention">
    <w:name w:val="Mention"/>
    <w:basedOn w:val="DefaultParagraphFont"/>
    <w:uiPriority w:val="99"/>
    <w:unhideWhenUsed/>
    <w:rsid w:val="003B430F"/>
    <w:rPr>
      <w:color w:val="2B579A"/>
      <w:shd w:val="clear" w:color="auto" w:fill="E1DFDD"/>
    </w:rPr>
  </w:style>
  <w:style w:type="paragraph" w:styleId="Revision">
    <w:name w:val="Revision"/>
    <w:hidden/>
    <w:uiPriority w:val="99"/>
    <w:semiHidden/>
    <w:rsid w:val="000C6E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4e849248-e16d-4b40-af53-7c0bfeb1c18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4667AF31D3914CB13262D1EA9FE72C" ma:contentTypeVersion="14" ma:contentTypeDescription="Create a new document." ma:contentTypeScope="" ma:versionID="96d6c7aee0b4f57bd470d3de17083d3b">
  <xsd:schema xmlns:xsd="http://www.w3.org/2001/XMLSchema" xmlns:xs="http://www.w3.org/2001/XMLSchema" xmlns:p="http://schemas.microsoft.com/office/2006/metadata/properties" xmlns:ns2="4e849248-e16d-4b40-af53-7c0bfeb1c18b" xmlns:ns3="16daa411-62de-4b25-9b3b-3cc0803ba231" xmlns:ns4="b5a44311-ed64-4a72-909f-c9dc6973bde2" targetNamespace="http://schemas.microsoft.com/office/2006/metadata/properties" ma:root="true" ma:fieldsID="a0d6f8e22cc22ccfb216abd920d824b5" ns2:_="" ns3:_="" ns4:_="">
    <xsd:import namespace="4e849248-e16d-4b40-af53-7c0bfeb1c18b"/>
    <xsd:import namespace="16daa411-62de-4b25-9b3b-3cc0803ba231"/>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49248-e16d-4b40-af53-7c0bfeb1c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aa411-62de-4b25-9b3b-3cc0803ba2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0a5349-e242-420b-b01e-dfd582202ffc}" ma:internalName="TaxCatchAll" ma:showField="CatchAllData" ma:web="16daa411-62de-4b25-9b3b-3cc0803ba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b5a44311-ed64-4a72-909f-c9dc6973bde2"/>
    <ds:schemaRef ds:uri="4e849248-e16d-4b40-af53-7c0bfeb1c18b"/>
  </ds:schemaRefs>
</ds:datastoreItem>
</file>

<file path=customXml/itemProps4.xml><?xml version="1.0" encoding="utf-8"?>
<ds:datastoreItem xmlns:ds="http://schemas.openxmlformats.org/officeDocument/2006/customXml" ds:itemID="{C8ADBA1D-E5E4-4463-B496-3A9F516CB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49248-e16d-4b40-af53-7c0bfeb1c18b"/>
    <ds:schemaRef ds:uri="16daa411-62de-4b25-9b3b-3cc0803ba231"/>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2</cp:revision>
  <cp:lastPrinted>2010-10-04T18:59:00Z</cp:lastPrinted>
  <dcterms:created xsi:type="dcterms:W3CDTF">2024-02-05T17:59:00Z</dcterms:created>
  <dcterms:modified xsi:type="dcterms:W3CDTF">2024-02-05T17:59:00Z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0x010100E04667AF31D3914CB13262D1EA9FE72C</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