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C043B" w14:paraId="537F3E55" w14:textId="27402688">
      <w:pPr>
        <w:tabs>
          <w:tab w:val="left" w:pos="3721"/>
        </w:tabs>
        <w:ind w:left="1260"/>
        <w:rPr>
          <w:rFonts w:asciiTheme="minorHAnsi" w:hAnsiTheme="minorHAnsi" w:cstheme="minorHAnsi"/>
          <w:noProof/>
          <w:position w:val="1"/>
          <w:sz w:val="20"/>
        </w:rPr>
      </w:pPr>
      <w:r w:rsidRPr="000215D0">
        <w:rPr>
          <w:rFonts w:asciiTheme="minorHAnsi" w:hAnsiTheme="minorHAnsi" w:cstheme="minorHAnsi"/>
          <w:noProof/>
          <w:sz w:val="20"/>
        </w:rPr>
        <w:drawing>
          <wp:anchor distT="0" distB="0" distL="114300" distR="114300" simplePos="0" relativeHeight="251658240" behindDoc="0" locked="0" layoutInCell="1" allowOverlap="1">
            <wp:simplePos x="0" y="0"/>
            <wp:positionH relativeFrom="column">
              <wp:posOffset>143035</wp:posOffset>
            </wp:positionH>
            <wp:positionV relativeFrom="paragraph">
              <wp:posOffset>-65500</wp:posOffset>
            </wp:positionV>
            <wp:extent cx="1034040" cy="937641"/>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34040" cy="937641"/>
                    </a:xfrm>
                    <a:prstGeom prst="rect">
                      <a:avLst/>
                    </a:prstGeom>
                  </pic:spPr>
                </pic:pic>
              </a:graphicData>
            </a:graphic>
            <wp14:sizeRelH relativeFrom="page">
              <wp14:pctWidth>0</wp14:pctWidth>
            </wp14:sizeRelH>
            <wp14:sizeRelV relativeFrom="page">
              <wp14:pctHeight>0</wp14:pctHeight>
            </wp14:sizeRelV>
          </wp:anchor>
        </w:drawing>
      </w:r>
      <w:r w:rsidRPr="000215D0">
        <w:rPr>
          <w:rFonts w:asciiTheme="minorHAnsi" w:hAnsiTheme="minorHAnsi" w:cstheme="minorHAnsi"/>
          <w:noProof/>
          <w:position w:val="1"/>
          <w:sz w:val="20"/>
        </w:rPr>
        <w:drawing>
          <wp:anchor distT="0" distB="0" distL="114300" distR="114300" simplePos="0" relativeHeight="251659264" behindDoc="0" locked="0" layoutInCell="1" allowOverlap="1">
            <wp:simplePos x="0" y="0"/>
            <wp:positionH relativeFrom="page">
              <wp:posOffset>2355660</wp:posOffset>
            </wp:positionH>
            <wp:positionV relativeFrom="paragraph">
              <wp:posOffset>-117749</wp:posOffset>
            </wp:positionV>
            <wp:extent cx="3233420" cy="991870"/>
            <wp:effectExtent l="0" t="0" r="508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3233420" cy="991870"/>
                    </a:xfrm>
                    <a:prstGeom prst="rect">
                      <a:avLst/>
                    </a:prstGeom>
                  </pic:spPr>
                </pic:pic>
              </a:graphicData>
            </a:graphic>
            <wp14:sizeRelH relativeFrom="page">
              <wp14:pctWidth>0</wp14:pctWidth>
            </wp14:sizeRelH>
            <wp14:sizeRelV relativeFrom="page">
              <wp14:pctHeight>0</wp14:pctHeight>
            </wp14:sizeRelV>
          </wp:anchor>
        </w:drawing>
      </w:r>
      <w:r w:rsidR="00DA5B43">
        <w:rPr>
          <w:rFonts w:asciiTheme="minorHAnsi" w:hAnsiTheme="minorHAnsi" w:cstheme="minorHAnsi"/>
          <w:sz w:val="20"/>
        </w:rPr>
        <w:t>/</w:t>
      </w:r>
      <w:r w:rsidRPr="000215D0" w:rsidR="00F252B7">
        <w:rPr>
          <w:rFonts w:asciiTheme="minorHAnsi" w:hAnsiTheme="minorHAnsi" w:cstheme="minorHAnsi"/>
          <w:sz w:val="20"/>
        </w:rPr>
        <w:tab/>
      </w:r>
    </w:p>
    <w:p w:rsidR="004C043B" w14:paraId="0564E27B" w14:textId="3BB953D1">
      <w:pPr>
        <w:tabs>
          <w:tab w:val="left" w:pos="3721"/>
        </w:tabs>
        <w:ind w:left="1260"/>
        <w:rPr>
          <w:rFonts w:asciiTheme="minorHAnsi" w:hAnsiTheme="minorHAnsi" w:cstheme="minorHAnsi"/>
          <w:noProof/>
          <w:position w:val="1"/>
          <w:sz w:val="20"/>
        </w:rPr>
      </w:pPr>
    </w:p>
    <w:p w:rsidR="00BA7867" w:rsidRPr="000215D0" w14:paraId="57C20271" w14:textId="27FEE424">
      <w:pPr>
        <w:tabs>
          <w:tab w:val="left" w:pos="3721"/>
        </w:tabs>
        <w:ind w:left="1260"/>
        <w:rPr>
          <w:rFonts w:asciiTheme="minorHAnsi" w:hAnsiTheme="minorHAnsi" w:cstheme="minorHAnsi"/>
          <w:sz w:val="20"/>
        </w:rPr>
      </w:pPr>
    </w:p>
    <w:p w:rsidR="00BA7867" w14:paraId="48E4A0B6" w14:textId="77777777">
      <w:pPr>
        <w:pStyle w:val="BodyText"/>
        <w:spacing w:before="1"/>
        <w:rPr>
          <w:rFonts w:asciiTheme="minorHAnsi" w:hAnsiTheme="minorHAnsi" w:cstheme="minorHAnsi"/>
          <w:sz w:val="25"/>
        </w:rPr>
      </w:pPr>
    </w:p>
    <w:p w:rsidR="004C043B" w14:paraId="0CC7F17E" w14:textId="77777777">
      <w:pPr>
        <w:pStyle w:val="BodyText"/>
        <w:spacing w:before="1"/>
        <w:rPr>
          <w:rFonts w:asciiTheme="minorHAnsi" w:hAnsiTheme="minorHAnsi" w:cstheme="minorHAnsi"/>
          <w:sz w:val="25"/>
        </w:rPr>
      </w:pPr>
    </w:p>
    <w:p w:rsidR="004C043B" w14:paraId="1D82214D" w14:textId="77777777">
      <w:pPr>
        <w:pStyle w:val="BodyText"/>
        <w:spacing w:before="1"/>
        <w:rPr>
          <w:rFonts w:asciiTheme="minorHAnsi" w:hAnsiTheme="minorHAnsi" w:cstheme="minorHAnsi"/>
          <w:sz w:val="25"/>
        </w:rPr>
      </w:pPr>
    </w:p>
    <w:p w:rsidR="00BA7867" w:rsidRPr="005C7A1E" w:rsidP="00B07F74" w14:paraId="05F64308" w14:textId="0E67FBF3">
      <w:pPr>
        <w:pStyle w:val="Title"/>
        <w:jc w:val="center"/>
        <w:rPr>
          <w:rFonts w:asciiTheme="minorHAnsi" w:hAnsiTheme="minorHAnsi" w:cstheme="minorHAnsi"/>
          <w:b/>
          <w:bCs/>
        </w:rPr>
      </w:pPr>
      <w:r w:rsidRPr="005C7A1E">
        <w:rPr>
          <w:rFonts w:asciiTheme="minorHAnsi" w:hAnsiTheme="minorHAnsi" w:cstheme="minorHAnsi"/>
          <w:b/>
          <w:bCs/>
          <w:color w:val="231F20"/>
        </w:rPr>
        <w:t xml:space="preserve">Provider Relief </w:t>
      </w:r>
      <w:r w:rsidR="00AF5724">
        <w:rPr>
          <w:rFonts w:asciiTheme="minorHAnsi" w:hAnsiTheme="minorHAnsi" w:cstheme="minorHAnsi"/>
          <w:b/>
          <w:bCs/>
          <w:color w:val="231F20"/>
        </w:rPr>
        <w:t>Programs</w:t>
      </w:r>
      <w:r w:rsidR="00C551FC">
        <w:rPr>
          <w:rFonts w:asciiTheme="minorHAnsi" w:hAnsiTheme="minorHAnsi" w:cstheme="minorHAnsi"/>
          <w:b/>
          <w:bCs/>
          <w:color w:val="231F20"/>
        </w:rPr>
        <w:t xml:space="preserve"> </w:t>
      </w:r>
      <w:r w:rsidR="00B07F74">
        <w:rPr>
          <w:rFonts w:asciiTheme="minorHAnsi" w:hAnsiTheme="minorHAnsi" w:cstheme="minorHAnsi"/>
          <w:b/>
          <w:bCs/>
          <w:color w:val="231F20"/>
        </w:rPr>
        <w:t xml:space="preserve">Audit </w:t>
      </w:r>
      <w:r w:rsidRPr="005C7A1E">
        <w:rPr>
          <w:rFonts w:asciiTheme="minorHAnsi" w:hAnsiTheme="minorHAnsi" w:cstheme="minorHAnsi"/>
          <w:b/>
          <w:bCs/>
          <w:color w:val="231F20"/>
        </w:rPr>
        <w:t>Reporting Requirement Attestation</w:t>
      </w:r>
      <w:r w:rsidRPr="005C7A1E" w:rsidR="00070189">
        <w:rPr>
          <w:rFonts w:asciiTheme="minorHAnsi" w:hAnsiTheme="minorHAnsi" w:cstheme="minorHAnsi"/>
          <w:b/>
          <w:bCs/>
          <w:color w:val="231F20"/>
          <w:spacing w:val="-17"/>
        </w:rPr>
        <w:t xml:space="preserve"> </w:t>
      </w:r>
      <w:r w:rsidRPr="005C7A1E" w:rsidR="00F252B7">
        <w:rPr>
          <w:rFonts w:asciiTheme="minorHAnsi" w:hAnsiTheme="minorHAnsi" w:cstheme="minorHAnsi"/>
          <w:b/>
          <w:bCs/>
          <w:color w:val="231F20"/>
          <w:spacing w:val="-4"/>
        </w:rPr>
        <w:t>Form</w:t>
      </w:r>
    </w:p>
    <w:p w:rsidR="000215D0" w14:paraId="41D1131A" w14:textId="77777777">
      <w:pPr>
        <w:pStyle w:val="BodyText"/>
        <w:ind w:left="180"/>
        <w:rPr>
          <w:rFonts w:asciiTheme="minorHAnsi" w:hAnsiTheme="minorHAnsi" w:cstheme="minorHAnsi"/>
          <w:b/>
          <w:color w:val="231F20"/>
        </w:rPr>
      </w:pPr>
    </w:p>
    <w:p w:rsidR="0097469C" w:rsidRPr="00FF0376" w:rsidP="0097469C" w14:paraId="2740668A" w14:textId="77777777">
      <w:pPr>
        <w:pStyle w:val="ListParagraph"/>
        <w:tabs>
          <w:tab w:val="left" w:pos="900"/>
        </w:tabs>
        <w:spacing w:before="95" w:line="242" w:lineRule="auto"/>
        <w:ind w:left="0" w:firstLine="0"/>
        <w:rPr>
          <w:rFonts w:asciiTheme="minorHAnsi" w:hAnsiTheme="minorHAnsi" w:cstheme="minorHAnsi"/>
        </w:rPr>
      </w:pPr>
      <w:r>
        <w:rPr>
          <w:rFonts w:asciiTheme="minorHAnsi" w:hAnsiTheme="minorHAnsi" w:cstheme="minorHAnsi"/>
          <w:b/>
          <w:color w:val="231F20"/>
        </w:rPr>
        <w:t>BACKGROUND</w:t>
      </w:r>
      <w:r w:rsidRPr="00FF0376">
        <w:rPr>
          <w:rFonts w:asciiTheme="minorHAnsi" w:hAnsiTheme="minorHAnsi" w:cstheme="minorHAnsi"/>
          <w:b/>
          <w:color w:val="231F20"/>
        </w:rPr>
        <w:t>:</w:t>
      </w:r>
    </w:p>
    <w:p w:rsidR="0097469C" w:rsidRPr="00613BCA" w:rsidP="0097469C" w14:paraId="6CAA7F57" w14:textId="54C3EAA3">
      <w:pPr>
        <w:pStyle w:val="elementtoproof"/>
      </w:pPr>
      <w:r w:rsidRPr="069A7BF0">
        <w:rPr>
          <w:color w:val="231F20"/>
        </w:rPr>
        <w:t>Th</w:t>
      </w:r>
      <w:r w:rsidR="0041198E">
        <w:rPr>
          <w:color w:val="231F20"/>
        </w:rPr>
        <w:t xml:space="preserve">is </w:t>
      </w:r>
      <w:r w:rsidRPr="069A7BF0">
        <w:rPr>
          <w:color w:val="231F20"/>
        </w:rPr>
        <w:t xml:space="preserve">form is for providers who </w:t>
      </w:r>
      <w:r w:rsidR="00FA19C3">
        <w:rPr>
          <w:color w:val="231F20"/>
        </w:rPr>
        <w:t xml:space="preserve">received the Provider Relief </w:t>
      </w:r>
      <w:r w:rsidR="00AF5724">
        <w:rPr>
          <w:color w:val="231F20"/>
        </w:rPr>
        <w:t>Programs</w:t>
      </w:r>
      <w:r w:rsidR="00B07BD5">
        <w:rPr>
          <w:color w:val="231F20"/>
        </w:rPr>
        <w:t xml:space="preserve"> (PRP)</w:t>
      </w:r>
      <w:r w:rsidR="00FA19C3">
        <w:rPr>
          <w:color w:val="231F20"/>
        </w:rPr>
        <w:t xml:space="preserve"> Reporting Requirements Attestation – Delinquent Audit Notice email. </w:t>
      </w:r>
    </w:p>
    <w:p w:rsidR="0097469C" w:rsidP="007C380B" w14:paraId="2FA28D8B" w14:textId="77777777">
      <w:pPr>
        <w:pStyle w:val="ListParagraph"/>
        <w:tabs>
          <w:tab w:val="left" w:pos="900"/>
        </w:tabs>
        <w:spacing w:before="95" w:line="242" w:lineRule="auto"/>
        <w:ind w:left="0" w:firstLine="0"/>
        <w:rPr>
          <w:rFonts w:asciiTheme="minorHAnsi" w:hAnsiTheme="minorHAnsi" w:cstheme="minorHAnsi"/>
          <w:b/>
          <w:color w:val="231F20"/>
        </w:rPr>
      </w:pPr>
    </w:p>
    <w:p w:rsidR="007C380B" w:rsidRPr="007C380B" w:rsidP="007C380B" w14:paraId="35F1A084" w14:textId="00509CF8">
      <w:pPr>
        <w:pStyle w:val="ListParagraph"/>
        <w:tabs>
          <w:tab w:val="left" w:pos="900"/>
        </w:tabs>
        <w:spacing w:before="95" w:line="242" w:lineRule="auto"/>
        <w:ind w:left="0" w:firstLine="0"/>
        <w:rPr>
          <w:rFonts w:asciiTheme="minorHAnsi" w:hAnsiTheme="minorHAnsi" w:cstheme="minorHAnsi"/>
        </w:rPr>
      </w:pPr>
      <w:r w:rsidRPr="000215D0">
        <w:rPr>
          <w:rFonts w:asciiTheme="minorHAnsi" w:hAnsiTheme="minorHAnsi" w:cstheme="minorHAnsi"/>
          <w:b/>
          <w:color w:val="231F20"/>
        </w:rPr>
        <w:t>SECTION</w:t>
      </w:r>
      <w:r w:rsidRPr="000215D0">
        <w:rPr>
          <w:rFonts w:asciiTheme="minorHAnsi" w:hAnsiTheme="minorHAnsi" w:cstheme="minorHAnsi"/>
          <w:b/>
          <w:color w:val="231F20"/>
          <w:spacing w:val="-2"/>
        </w:rPr>
        <w:t xml:space="preserve"> </w:t>
      </w:r>
      <w:r w:rsidRPr="000215D0">
        <w:rPr>
          <w:rFonts w:asciiTheme="minorHAnsi" w:hAnsiTheme="minorHAnsi" w:cstheme="minorHAnsi"/>
          <w:b/>
          <w:color w:val="231F20"/>
        </w:rPr>
        <w:t>I –</w:t>
      </w:r>
      <w:r w:rsidRPr="000215D0">
        <w:rPr>
          <w:rFonts w:asciiTheme="minorHAnsi" w:hAnsiTheme="minorHAnsi" w:cstheme="minorHAnsi"/>
          <w:b/>
          <w:color w:val="231F20"/>
          <w:spacing w:val="-4"/>
        </w:rPr>
        <w:t xml:space="preserve"> </w:t>
      </w:r>
      <w:r w:rsidRPr="000215D0">
        <w:rPr>
          <w:rFonts w:asciiTheme="minorHAnsi" w:hAnsiTheme="minorHAnsi" w:cstheme="minorHAnsi"/>
          <w:b/>
          <w:color w:val="231F20"/>
        </w:rPr>
        <w:t>Instructions:</w:t>
      </w:r>
    </w:p>
    <w:p w:rsidR="006F5F0A" w:rsidRPr="0046473F" w:rsidP="007F16E8" w14:paraId="41816739" w14:textId="2B19AE1B">
      <w:pPr>
        <w:pStyle w:val="ListParagraph"/>
        <w:numPr>
          <w:ilvl w:val="0"/>
          <w:numId w:val="2"/>
        </w:numPr>
        <w:tabs>
          <w:tab w:val="left" w:pos="720"/>
        </w:tabs>
        <w:spacing w:before="95" w:line="242" w:lineRule="auto"/>
        <w:ind w:left="720"/>
        <w:rPr>
          <w:rFonts w:asciiTheme="minorHAnsi" w:hAnsiTheme="minorHAnsi" w:cstheme="minorHAnsi"/>
        </w:rPr>
      </w:pPr>
      <w:r w:rsidRPr="000215D0">
        <w:rPr>
          <w:rFonts w:asciiTheme="minorHAnsi" w:hAnsiTheme="minorHAnsi" w:cstheme="minorHAnsi"/>
          <w:b/>
          <w:color w:val="231F20"/>
        </w:rPr>
        <w:t xml:space="preserve">Complete all required fields on </w:t>
      </w:r>
      <w:r w:rsidR="0097469C">
        <w:rPr>
          <w:rFonts w:asciiTheme="minorHAnsi" w:hAnsiTheme="minorHAnsi" w:cstheme="minorHAnsi"/>
          <w:b/>
          <w:color w:val="231F20"/>
        </w:rPr>
        <w:t xml:space="preserve">this </w:t>
      </w:r>
      <w:r w:rsidR="00C03ABB">
        <w:rPr>
          <w:rFonts w:asciiTheme="minorHAnsi" w:hAnsiTheme="minorHAnsi" w:cstheme="minorHAnsi"/>
          <w:b/>
          <w:color w:val="231F20"/>
        </w:rPr>
        <w:t>Attestation</w:t>
      </w:r>
      <w:r w:rsidRPr="000215D0">
        <w:rPr>
          <w:rFonts w:asciiTheme="minorHAnsi" w:hAnsiTheme="minorHAnsi" w:cstheme="minorHAnsi"/>
          <w:b/>
          <w:color w:val="231F20"/>
        </w:rPr>
        <w:t xml:space="preserve"> </w:t>
      </w:r>
      <w:r w:rsidR="00C03ABB">
        <w:rPr>
          <w:rFonts w:asciiTheme="minorHAnsi" w:hAnsiTheme="minorHAnsi" w:cstheme="minorHAnsi"/>
          <w:b/>
          <w:color w:val="231F20"/>
        </w:rPr>
        <w:t>F</w:t>
      </w:r>
      <w:r w:rsidRPr="000215D0">
        <w:rPr>
          <w:rFonts w:asciiTheme="minorHAnsi" w:hAnsiTheme="minorHAnsi" w:cstheme="minorHAnsi"/>
          <w:b/>
          <w:color w:val="231F20"/>
        </w:rPr>
        <w:t>orm</w:t>
      </w:r>
      <w:r w:rsidR="005821A5">
        <w:rPr>
          <w:rFonts w:asciiTheme="minorHAnsi" w:hAnsiTheme="minorHAnsi" w:cstheme="minorHAnsi"/>
          <w:b/>
          <w:color w:val="231F20"/>
        </w:rPr>
        <w:t>.</w:t>
      </w:r>
      <w:r w:rsidRPr="001661B5" w:rsidR="00AA2ED4">
        <w:rPr>
          <w:rFonts w:asciiTheme="minorHAnsi" w:hAnsiTheme="minorHAnsi" w:cstheme="minorHAnsi"/>
          <w:bCs/>
          <w:color w:val="231F20"/>
        </w:rPr>
        <w:t xml:space="preserve"> </w:t>
      </w:r>
      <w:r w:rsidR="007A6E4E">
        <w:rPr>
          <w:rFonts w:asciiTheme="minorHAnsi" w:hAnsiTheme="minorHAnsi" w:cstheme="minorHAnsi"/>
          <w:bCs/>
          <w:color w:val="231F20"/>
        </w:rPr>
        <w:t>T</w:t>
      </w:r>
      <w:r w:rsidRPr="001661B5" w:rsidR="00AA2ED4">
        <w:rPr>
          <w:rFonts w:asciiTheme="minorHAnsi" w:hAnsiTheme="minorHAnsi" w:cstheme="minorHAnsi"/>
          <w:bCs/>
          <w:color w:val="231F20"/>
        </w:rPr>
        <w:t xml:space="preserve">he </w:t>
      </w:r>
      <w:r w:rsidR="001254F4">
        <w:rPr>
          <w:rFonts w:asciiTheme="minorHAnsi" w:hAnsiTheme="minorHAnsi" w:cstheme="minorHAnsi"/>
          <w:bCs/>
          <w:color w:val="231F20"/>
        </w:rPr>
        <w:t>reported information</w:t>
      </w:r>
      <w:r w:rsidRPr="001661B5" w:rsidR="00AA2ED4">
        <w:rPr>
          <w:rFonts w:asciiTheme="minorHAnsi" w:hAnsiTheme="minorHAnsi" w:cstheme="minorHAnsi"/>
          <w:bCs/>
          <w:color w:val="231F20"/>
        </w:rPr>
        <w:t xml:space="preserve"> in this form </w:t>
      </w:r>
      <w:r w:rsidR="007A6E4E">
        <w:rPr>
          <w:rFonts w:asciiTheme="minorHAnsi" w:hAnsiTheme="minorHAnsi" w:cstheme="minorHAnsi"/>
          <w:bCs/>
          <w:color w:val="231F20"/>
        </w:rPr>
        <w:t xml:space="preserve">must </w:t>
      </w:r>
      <w:r w:rsidRPr="001661B5" w:rsidR="00AA2ED4">
        <w:rPr>
          <w:rFonts w:asciiTheme="minorHAnsi" w:hAnsiTheme="minorHAnsi" w:cstheme="minorHAnsi"/>
          <w:bCs/>
          <w:color w:val="231F20"/>
        </w:rPr>
        <w:t xml:space="preserve">align with the </w:t>
      </w:r>
      <w:r w:rsidRPr="001661B5">
        <w:rPr>
          <w:rFonts w:asciiTheme="minorHAnsi" w:hAnsiTheme="minorHAnsi" w:cstheme="minorHAnsi"/>
          <w:bCs/>
          <w:color w:val="231F20"/>
        </w:rPr>
        <w:t>information</w:t>
      </w:r>
      <w:r w:rsidR="008E54A5">
        <w:rPr>
          <w:rFonts w:asciiTheme="minorHAnsi" w:hAnsiTheme="minorHAnsi" w:cstheme="minorHAnsi"/>
          <w:bCs/>
          <w:color w:val="231F20"/>
        </w:rPr>
        <w:t xml:space="preserve"> your organization has previously provided to the Health Resources and Services Administration (HRSA)</w:t>
      </w:r>
      <w:r w:rsidR="00580E5D">
        <w:rPr>
          <w:rFonts w:asciiTheme="minorHAnsi" w:hAnsiTheme="minorHAnsi" w:cstheme="minorHAnsi"/>
          <w:bCs/>
          <w:color w:val="231F20"/>
        </w:rPr>
        <w:t>. O</w:t>
      </w:r>
      <w:r w:rsidR="00C03ABB">
        <w:rPr>
          <w:rFonts w:asciiTheme="minorHAnsi" w:hAnsiTheme="minorHAnsi" w:cstheme="minorHAnsi"/>
          <w:bCs/>
          <w:color w:val="231F20"/>
        </w:rPr>
        <w:t>therwise</w:t>
      </w:r>
      <w:r w:rsidR="00580E5D">
        <w:rPr>
          <w:rFonts w:asciiTheme="minorHAnsi" w:hAnsiTheme="minorHAnsi" w:cstheme="minorHAnsi"/>
          <w:bCs/>
          <w:color w:val="231F20"/>
        </w:rPr>
        <w:t>,</w:t>
      </w:r>
      <w:r w:rsidR="00C03ABB">
        <w:rPr>
          <w:rFonts w:asciiTheme="minorHAnsi" w:hAnsiTheme="minorHAnsi" w:cstheme="minorHAnsi"/>
          <w:bCs/>
          <w:color w:val="231F20"/>
        </w:rPr>
        <w:t xml:space="preserve"> </w:t>
      </w:r>
      <w:r w:rsidRPr="000215D0">
        <w:rPr>
          <w:rFonts w:asciiTheme="minorHAnsi" w:hAnsiTheme="minorHAnsi" w:cstheme="minorHAnsi"/>
          <w:color w:val="231F20"/>
        </w:rPr>
        <w:t>HRSA</w:t>
      </w:r>
      <w:r w:rsidR="008E54A5">
        <w:rPr>
          <w:rFonts w:asciiTheme="minorHAnsi" w:hAnsiTheme="minorHAnsi" w:cstheme="minorHAnsi"/>
          <w:color w:val="231F20"/>
        </w:rPr>
        <w:t xml:space="preserve"> </w:t>
      </w:r>
      <w:r w:rsidRPr="000215D0">
        <w:rPr>
          <w:rFonts w:asciiTheme="minorHAnsi" w:hAnsiTheme="minorHAnsi" w:cstheme="minorHAnsi"/>
          <w:color w:val="231F20"/>
        </w:rPr>
        <w:t xml:space="preserve">may not be able to </w:t>
      </w:r>
      <w:r w:rsidR="001739F1">
        <w:rPr>
          <w:rFonts w:asciiTheme="minorHAnsi" w:hAnsiTheme="minorHAnsi" w:cstheme="minorHAnsi"/>
          <w:color w:val="231F20"/>
        </w:rPr>
        <w:t xml:space="preserve">credit the appropriate </w:t>
      </w:r>
      <w:r w:rsidR="00190A48">
        <w:rPr>
          <w:rFonts w:asciiTheme="minorHAnsi" w:hAnsiTheme="minorHAnsi" w:cstheme="minorHAnsi"/>
          <w:color w:val="231F20"/>
        </w:rPr>
        <w:t>organization’s</w:t>
      </w:r>
      <w:r w:rsidR="001739F1">
        <w:rPr>
          <w:rFonts w:asciiTheme="minorHAnsi" w:hAnsiTheme="minorHAnsi" w:cstheme="minorHAnsi"/>
          <w:color w:val="231F20"/>
        </w:rPr>
        <w:t xml:space="preserve"> </w:t>
      </w:r>
      <w:r w:rsidR="00052BA6">
        <w:rPr>
          <w:rFonts w:asciiTheme="minorHAnsi" w:hAnsiTheme="minorHAnsi" w:cstheme="minorHAnsi"/>
          <w:color w:val="231F20"/>
        </w:rPr>
        <w:t xml:space="preserve">audit </w:t>
      </w:r>
      <w:r w:rsidR="001739F1">
        <w:rPr>
          <w:rFonts w:asciiTheme="minorHAnsi" w:hAnsiTheme="minorHAnsi" w:cstheme="minorHAnsi"/>
          <w:color w:val="231F20"/>
        </w:rPr>
        <w:t>status</w:t>
      </w:r>
      <w:r w:rsidR="000218DB">
        <w:rPr>
          <w:rFonts w:asciiTheme="minorHAnsi" w:hAnsiTheme="minorHAnsi" w:cstheme="minorHAnsi"/>
          <w:color w:val="231F20"/>
        </w:rPr>
        <w:t>.</w:t>
      </w:r>
    </w:p>
    <w:p w:rsidR="0046473F" w:rsidRPr="0046473F" w:rsidP="0046473F" w14:paraId="2131B172" w14:textId="69F74056">
      <w:pPr>
        <w:pStyle w:val="ListParagraph"/>
        <w:numPr>
          <w:ilvl w:val="0"/>
          <w:numId w:val="2"/>
        </w:numPr>
        <w:tabs>
          <w:tab w:val="left" w:pos="720"/>
        </w:tabs>
        <w:spacing w:before="95" w:line="242" w:lineRule="auto"/>
        <w:ind w:left="720"/>
        <w:rPr>
          <w:rFonts w:asciiTheme="minorHAnsi" w:hAnsiTheme="minorHAnsi" w:cstheme="minorBidi"/>
          <w:color w:val="231F20"/>
        </w:rPr>
      </w:pPr>
      <w:r w:rsidRPr="0D8E273F">
        <w:rPr>
          <w:rFonts w:asciiTheme="minorHAnsi" w:hAnsiTheme="minorHAnsi" w:cstheme="minorBidi"/>
          <w:color w:val="231F20"/>
        </w:rPr>
        <w:t xml:space="preserve">An </w:t>
      </w:r>
      <w:r w:rsidRPr="004930E1">
        <w:rPr>
          <w:rFonts w:asciiTheme="minorHAnsi" w:hAnsiTheme="minorHAnsi" w:cstheme="minorBidi"/>
          <w:b/>
          <w:bCs/>
          <w:color w:val="231F20"/>
        </w:rPr>
        <w:t>Authorized Representative</w:t>
      </w:r>
      <w:r w:rsidRPr="0D8E273F">
        <w:rPr>
          <w:rFonts w:asciiTheme="minorHAnsi" w:hAnsiTheme="minorHAnsi" w:cstheme="minorBidi"/>
          <w:color w:val="231F20"/>
        </w:rPr>
        <w:t xml:space="preserve"> must complete Section II</w:t>
      </w:r>
      <w:r w:rsidR="006C0DBE">
        <w:rPr>
          <w:rFonts w:asciiTheme="minorHAnsi" w:hAnsiTheme="minorHAnsi" w:cstheme="minorBidi"/>
          <w:color w:val="231F20"/>
        </w:rPr>
        <w:t xml:space="preserve"> </w:t>
      </w:r>
      <w:r w:rsidRPr="0D8E273F">
        <w:rPr>
          <w:rFonts w:asciiTheme="minorHAnsi" w:hAnsiTheme="minorHAnsi" w:cstheme="minorBidi"/>
          <w:color w:val="231F20"/>
        </w:rPr>
        <w:t xml:space="preserve">that follows. An Authorized Representative is an individual with legal authority to bind the </w:t>
      </w:r>
      <w:r>
        <w:rPr>
          <w:rFonts w:asciiTheme="minorHAnsi" w:hAnsiTheme="minorHAnsi" w:cstheme="minorBidi"/>
          <w:color w:val="231F20"/>
        </w:rPr>
        <w:t>organization</w:t>
      </w:r>
      <w:r w:rsidRPr="0D8E273F">
        <w:rPr>
          <w:rFonts w:asciiTheme="minorHAnsi" w:hAnsiTheme="minorHAnsi" w:cstheme="minorBidi"/>
          <w:color w:val="231F20"/>
        </w:rPr>
        <w:t xml:space="preserve"> as required for the </w:t>
      </w:r>
      <w:hyperlink r:id="rId10" w:history="1">
        <w:r w:rsidR="0022479D">
          <w:rPr>
            <w:rStyle w:val="Hyperlink"/>
            <w:rFonts w:asciiTheme="minorHAnsi" w:hAnsiTheme="minorHAnsi" w:cstheme="minorBidi"/>
          </w:rPr>
          <w:t>Provider Relief Fund (PRF) Acceptance of Award Terms and Conditions</w:t>
        </w:r>
      </w:hyperlink>
      <w:bookmarkStart w:id="0" w:name="_Hlk161388800"/>
      <w:hyperlink r:id="rId11" w:history="1">
        <w:r w:rsidRPr="00BD65A4" w:rsidR="00BD65A4">
          <w:rPr>
            <w:rStyle w:val="Hyperlink"/>
            <w:rFonts w:asciiTheme="minorHAnsi" w:hAnsiTheme="minorHAnsi" w:cstheme="minorBidi"/>
          </w:rPr>
          <w:t>, American Rescue Plan (ARP) Rural Terms and Conditions</w:t>
        </w:r>
      </w:hyperlink>
      <w:r w:rsidR="00BD65A4">
        <w:rPr>
          <w:rStyle w:val="Hyperlink"/>
          <w:rFonts w:asciiTheme="minorHAnsi" w:hAnsiTheme="minorHAnsi" w:cstheme="minorBidi"/>
        </w:rPr>
        <w:t>,</w:t>
      </w:r>
      <w:r w:rsidR="007A19CA">
        <w:rPr>
          <w:rFonts w:asciiTheme="minorHAnsi" w:hAnsiTheme="minorHAnsi" w:cstheme="minorBidi"/>
          <w:color w:val="231F20"/>
        </w:rPr>
        <w:t xml:space="preserve"> </w:t>
      </w:r>
      <w:hyperlink r:id="rId12" w:history="1">
        <w:r w:rsidRPr="00BD65A4" w:rsidR="00BD65A4">
          <w:rPr>
            <w:rStyle w:val="Hyperlink"/>
            <w:rFonts w:asciiTheme="minorHAnsi" w:hAnsiTheme="minorHAnsi" w:cstheme="minorBidi"/>
          </w:rPr>
          <w:t>COVID-19 Coverage Assistance Fund (CAF) Terms and Conditions</w:t>
        </w:r>
      </w:hyperlink>
      <w:r w:rsidR="00BD65A4">
        <w:rPr>
          <w:rFonts w:asciiTheme="minorHAnsi" w:hAnsiTheme="minorHAnsi" w:cstheme="minorBidi"/>
          <w:color w:val="231F20"/>
        </w:rPr>
        <w:t xml:space="preserve">, </w:t>
      </w:r>
      <w:r w:rsidR="007A19CA">
        <w:rPr>
          <w:rFonts w:asciiTheme="minorHAnsi" w:hAnsiTheme="minorHAnsi" w:cstheme="minorBidi"/>
          <w:color w:val="231F20"/>
        </w:rPr>
        <w:t xml:space="preserve">and the </w:t>
      </w:r>
      <w:hyperlink r:id="rId13" w:history="1">
        <w:r w:rsidR="0022479D">
          <w:rPr>
            <w:rStyle w:val="Hyperlink"/>
            <w:rFonts w:asciiTheme="minorHAnsi" w:hAnsiTheme="minorHAnsi" w:cstheme="minorBidi"/>
          </w:rPr>
          <w:t>COVID-19 Claims Reimbursement to Health Care Providers and Facilities for Testing, Treatment, and Vaccine Administration for the Uninsured Program (UIP) Terms and Conditions</w:t>
        </w:r>
      </w:hyperlink>
      <w:bookmarkEnd w:id="0"/>
      <w:r w:rsidR="00CC7B16">
        <w:rPr>
          <w:rFonts w:asciiTheme="minorHAnsi" w:hAnsiTheme="minorHAnsi" w:cstheme="minorBidi"/>
          <w:color w:val="231F20"/>
        </w:rPr>
        <w:t>.</w:t>
      </w:r>
    </w:p>
    <w:p w:rsidR="00EC264D" w:rsidRPr="001661B5" w:rsidP="00D63119" w14:paraId="18338C52" w14:textId="77777777">
      <w:pPr>
        <w:pStyle w:val="BodyText"/>
        <w:tabs>
          <w:tab w:val="left" w:pos="900"/>
        </w:tabs>
        <w:ind w:left="720" w:right="242"/>
        <w:rPr>
          <w:rFonts w:asciiTheme="minorHAnsi" w:hAnsiTheme="minorHAnsi" w:cstheme="minorHAnsi"/>
          <w:bCs/>
          <w:color w:val="231F20"/>
        </w:rPr>
      </w:pPr>
    </w:p>
    <w:p w:rsidR="009039F0" w:rsidRPr="00CB6E44" w:rsidP="004B0DF0" w14:paraId="6DA0B856" w14:textId="67221E52">
      <w:pPr>
        <w:pStyle w:val="BodyText"/>
        <w:numPr>
          <w:ilvl w:val="0"/>
          <w:numId w:val="2"/>
        </w:numPr>
        <w:tabs>
          <w:tab w:val="left" w:pos="900"/>
        </w:tabs>
        <w:ind w:left="720" w:right="242"/>
        <w:rPr>
          <w:rFonts w:asciiTheme="minorHAnsi" w:hAnsiTheme="minorHAnsi" w:cstheme="minorHAnsi"/>
        </w:rPr>
      </w:pPr>
      <w:r w:rsidRPr="001661B5">
        <w:rPr>
          <w:rFonts w:asciiTheme="minorHAnsi" w:hAnsiTheme="minorHAnsi" w:cstheme="minorHAnsi"/>
          <w:b/>
          <w:color w:val="231F20"/>
        </w:rPr>
        <w:t xml:space="preserve">Submit the </w:t>
      </w:r>
      <w:r w:rsidR="007C380B">
        <w:rPr>
          <w:rFonts w:asciiTheme="minorHAnsi" w:hAnsiTheme="minorHAnsi" w:cstheme="minorHAnsi"/>
          <w:b/>
          <w:color w:val="231F20"/>
        </w:rPr>
        <w:t>Attestation</w:t>
      </w:r>
      <w:r w:rsidRPr="009039F0">
        <w:rPr>
          <w:rFonts w:asciiTheme="minorHAnsi" w:hAnsiTheme="minorHAnsi" w:cstheme="minorHAnsi"/>
          <w:bCs/>
          <w:color w:val="231F20"/>
        </w:rPr>
        <w:t>:</w:t>
      </w:r>
      <w:r w:rsidR="00D003E5">
        <w:rPr>
          <w:rFonts w:asciiTheme="minorHAnsi" w:hAnsiTheme="minorHAnsi" w:cstheme="minorHAnsi"/>
          <w:bCs/>
          <w:color w:val="231F20"/>
        </w:rPr>
        <w:t xml:space="preserve"> </w:t>
      </w:r>
      <w:r w:rsidR="00052BA6">
        <w:rPr>
          <w:rFonts w:asciiTheme="minorHAnsi" w:hAnsiTheme="minorHAnsi" w:cstheme="minorHAnsi"/>
          <w:bCs/>
          <w:color w:val="231F20"/>
        </w:rPr>
        <w:t>C</w:t>
      </w:r>
      <w:r w:rsidR="00F828ED">
        <w:rPr>
          <w:rFonts w:asciiTheme="minorHAnsi" w:hAnsiTheme="minorHAnsi" w:cstheme="minorHAnsi"/>
          <w:bCs/>
          <w:color w:val="231F20"/>
        </w:rPr>
        <w:t xml:space="preserve">licking the ‘Submit’ button at </w:t>
      </w:r>
      <w:r w:rsidR="00533E5B">
        <w:rPr>
          <w:rFonts w:asciiTheme="minorHAnsi" w:hAnsiTheme="minorHAnsi" w:cstheme="minorHAnsi"/>
          <w:bCs/>
          <w:color w:val="231F20"/>
        </w:rPr>
        <w:t>the bottom of this form</w:t>
      </w:r>
      <w:r w:rsidR="00052BA6">
        <w:rPr>
          <w:rFonts w:asciiTheme="minorHAnsi" w:hAnsiTheme="minorHAnsi" w:cstheme="minorHAnsi"/>
          <w:bCs/>
          <w:color w:val="231F20"/>
        </w:rPr>
        <w:t xml:space="preserve"> will </w:t>
      </w:r>
      <w:r w:rsidR="007A6E4E">
        <w:rPr>
          <w:rFonts w:asciiTheme="minorHAnsi" w:hAnsiTheme="minorHAnsi" w:cstheme="minorHAnsi"/>
          <w:bCs/>
          <w:color w:val="231F20"/>
        </w:rPr>
        <w:t xml:space="preserve">send </w:t>
      </w:r>
      <w:r w:rsidR="008D72F4">
        <w:rPr>
          <w:rFonts w:asciiTheme="minorHAnsi" w:hAnsiTheme="minorHAnsi" w:cstheme="minorHAnsi"/>
          <w:bCs/>
          <w:color w:val="231F20"/>
        </w:rPr>
        <w:t xml:space="preserve">your </w:t>
      </w:r>
      <w:r w:rsidR="003643C1">
        <w:rPr>
          <w:rFonts w:asciiTheme="minorHAnsi" w:hAnsiTheme="minorHAnsi" w:cstheme="minorHAnsi"/>
          <w:bCs/>
          <w:color w:val="231F20"/>
        </w:rPr>
        <w:t>Attestation response directly to HRSA</w:t>
      </w:r>
      <w:r w:rsidR="00DC47FA">
        <w:rPr>
          <w:rFonts w:asciiTheme="minorHAnsi" w:hAnsiTheme="minorHAnsi" w:cstheme="minorHAnsi"/>
          <w:bCs/>
          <w:color w:val="231F20"/>
        </w:rPr>
        <w:t xml:space="preserve"> via a secure platform (i.e.</w:t>
      </w:r>
      <w:r w:rsidR="0097469C">
        <w:rPr>
          <w:rFonts w:asciiTheme="minorHAnsi" w:hAnsiTheme="minorHAnsi" w:cstheme="minorHAnsi"/>
          <w:bCs/>
          <w:color w:val="231F20"/>
        </w:rPr>
        <w:t>,</w:t>
      </w:r>
      <w:r w:rsidR="00DC47FA">
        <w:rPr>
          <w:rFonts w:asciiTheme="minorHAnsi" w:hAnsiTheme="minorHAnsi" w:cstheme="minorHAnsi"/>
          <w:bCs/>
          <w:color w:val="231F20"/>
        </w:rPr>
        <w:t xml:space="preserve"> DocuSign)</w:t>
      </w:r>
      <w:r w:rsidR="007C380B">
        <w:rPr>
          <w:rFonts w:asciiTheme="minorHAnsi" w:hAnsiTheme="minorHAnsi" w:cstheme="minorHAnsi"/>
          <w:bCs/>
          <w:color w:val="231F20"/>
        </w:rPr>
        <w:t>. Please ensure</w:t>
      </w:r>
      <w:r w:rsidR="0097469C">
        <w:rPr>
          <w:rFonts w:asciiTheme="minorHAnsi" w:hAnsiTheme="minorHAnsi" w:cstheme="minorHAnsi"/>
          <w:bCs/>
          <w:color w:val="231F20"/>
        </w:rPr>
        <w:t xml:space="preserve"> your responses are</w:t>
      </w:r>
      <w:r w:rsidR="007C380B">
        <w:rPr>
          <w:rFonts w:asciiTheme="minorHAnsi" w:hAnsiTheme="minorHAnsi" w:cstheme="minorHAnsi"/>
          <w:bCs/>
          <w:color w:val="231F20"/>
        </w:rPr>
        <w:t xml:space="preserve"> correct and complete </w:t>
      </w:r>
      <w:r w:rsidR="00350F5D">
        <w:rPr>
          <w:rFonts w:asciiTheme="minorHAnsi" w:hAnsiTheme="minorHAnsi" w:cstheme="minorHAnsi"/>
          <w:bCs/>
          <w:color w:val="231F20"/>
        </w:rPr>
        <w:t xml:space="preserve">before </w:t>
      </w:r>
      <w:r w:rsidR="0097469C">
        <w:rPr>
          <w:rFonts w:asciiTheme="minorHAnsi" w:hAnsiTheme="minorHAnsi" w:cstheme="minorHAnsi"/>
          <w:bCs/>
          <w:color w:val="231F20"/>
        </w:rPr>
        <w:t xml:space="preserve">clicking ‘Submit.’ </w:t>
      </w:r>
    </w:p>
    <w:p w:rsidR="009039F0" w:rsidRPr="00CB6E44" w:rsidP="004B0DF0" w14:paraId="49CCB6F3" w14:textId="77777777">
      <w:pPr>
        <w:pStyle w:val="ListParagraph"/>
        <w:rPr>
          <w:rFonts w:asciiTheme="minorHAnsi" w:hAnsiTheme="minorHAnsi" w:cstheme="minorHAnsi"/>
          <w:b/>
          <w:color w:val="231F20"/>
        </w:rPr>
      </w:pPr>
    </w:p>
    <w:p w:rsidR="001E16E9" w:rsidRPr="000215D0" w:rsidP="00E90FDC" w14:paraId="30086FFE" w14:textId="4515D734">
      <w:pPr>
        <w:pStyle w:val="ListParagraph"/>
        <w:tabs>
          <w:tab w:val="left" w:pos="900"/>
        </w:tabs>
        <w:ind w:left="720" w:right="242" w:firstLine="0"/>
        <w:rPr>
          <w:rFonts w:asciiTheme="minorHAnsi" w:hAnsiTheme="minorHAnsi" w:cstheme="minorHAnsi"/>
          <w:b/>
          <w:color w:val="231F20"/>
        </w:rPr>
      </w:pPr>
      <w:r>
        <w:rPr>
          <w:rFonts w:asciiTheme="minorHAnsi" w:hAnsiTheme="minorHAnsi" w:cstheme="minorHAnsi"/>
          <w:b/>
          <w:color w:val="231F20"/>
        </w:rPr>
        <w:t>For questions about the PR</w:t>
      </w:r>
      <w:r w:rsidR="00F25C70">
        <w:rPr>
          <w:rFonts w:asciiTheme="minorHAnsi" w:hAnsiTheme="minorHAnsi" w:cstheme="minorHAnsi"/>
          <w:b/>
          <w:color w:val="231F20"/>
        </w:rPr>
        <w:t>P</w:t>
      </w:r>
      <w:r>
        <w:rPr>
          <w:rFonts w:asciiTheme="minorHAnsi" w:hAnsiTheme="minorHAnsi" w:cstheme="minorHAnsi"/>
          <w:b/>
          <w:color w:val="231F20"/>
        </w:rPr>
        <w:t xml:space="preserve"> reporting requirements, r</w:t>
      </w:r>
      <w:r w:rsidRPr="000218DB">
        <w:rPr>
          <w:rFonts w:asciiTheme="minorHAnsi" w:hAnsiTheme="minorHAnsi" w:cstheme="minorHAnsi"/>
          <w:b/>
          <w:color w:val="231F20"/>
        </w:rPr>
        <w:t>eview the</w:t>
      </w:r>
      <w:r w:rsidRPr="000218DB">
        <w:rPr>
          <w:rFonts w:asciiTheme="minorHAnsi" w:hAnsiTheme="minorHAnsi" w:cstheme="minorHAnsi"/>
          <w:b/>
          <w:color w:val="231F20"/>
          <w:spacing w:val="-13"/>
        </w:rPr>
        <w:t xml:space="preserve"> </w:t>
      </w:r>
      <w:hyperlink r:id="rId14" w:history="1">
        <w:r w:rsidR="00D748AC">
          <w:rPr>
            <w:rStyle w:val="Hyperlink"/>
            <w:rFonts w:asciiTheme="minorHAnsi" w:hAnsiTheme="minorHAnsi" w:cstheme="minorHAnsi"/>
            <w:spacing w:val="-4"/>
          </w:rPr>
          <w:t>Post-Payment Notice of Reporting Requirements (PRF &amp; ARP Rural)</w:t>
        </w:r>
      </w:hyperlink>
      <w:r w:rsidRPr="00E90FDC" w:rsidR="00F44246">
        <w:rPr>
          <w:rFonts w:asciiTheme="minorHAnsi" w:hAnsiTheme="minorHAnsi" w:cstheme="minorHAnsi"/>
          <w:spacing w:val="-4"/>
        </w:rPr>
        <w:t>,</w:t>
      </w:r>
      <w:r w:rsidRPr="00E90FDC" w:rsidR="002A3CAB">
        <w:rPr>
          <w:rFonts w:asciiTheme="minorHAnsi" w:hAnsiTheme="minorHAnsi" w:cstheme="minorHAnsi"/>
          <w:spacing w:val="-4"/>
        </w:rPr>
        <w:t xml:space="preserve"> </w:t>
      </w:r>
      <w:hyperlink r:id="rId15" w:history="1">
        <w:r w:rsidR="00902A1D">
          <w:rPr>
            <w:rStyle w:val="Hyperlink"/>
            <w:rFonts w:asciiTheme="minorHAnsi" w:hAnsiTheme="minorHAnsi" w:cstheme="minorHAnsi"/>
            <w:spacing w:val="-4"/>
          </w:rPr>
          <w:t>Audit Requirements</w:t>
        </w:r>
      </w:hyperlink>
      <w:r w:rsidR="00902A1D">
        <w:rPr>
          <w:rStyle w:val="Hyperlink"/>
          <w:rFonts w:asciiTheme="minorHAnsi" w:hAnsiTheme="minorHAnsi" w:cstheme="minorHAnsi"/>
          <w:spacing w:val="-4"/>
        </w:rPr>
        <w:t>,</w:t>
      </w:r>
      <w:r w:rsidRPr="000218DB" w:rsidR="00F44246">
        <w:rPr>
          <w:rFonts w:asciiTheme="minorHAnsi" w:hAnsiTheme="minorHAnsi" w:cstheme="minorHAnsi"/>
          <w:color w:val="32449C"/>
          <w:spacing w:val="-4"/>
        </w:rPr>
        <w:t xml:space="preserve"> </w:t>
      </w:r>
      <w:hyperlink r:id="rId16" w:history="1">
        <w:r w:rsidRPr="000218DB">
          <w:rPr>
            <w:rStyle w:val="Hyperlink"/>
            <w:rFonts w:asciiTheme="minorHAnsi" w:hAnsiTheme="minorHAnsi" w:cstheme="minorHAnsi"/>
            <w:spacing w:val="-4"/>
          </w:rPr>
          <w:t>PRB Reporting and Auditing FAQ</w:t>
        </w:r>
      </w:hyperlink>
      <w:r w:rsidRPr="000218DB" w:rsidR="00F44246">
        <w:rPr>
          <w:rFonts w:asciiTheme="minorHAnsi" w:hAnsiTheme="minorHAnsi" w:cstheme="minorHAnsi"/>
          <w:color w:val="32449C"/>
          <w:spacing w:val="-4"/>
        </w:rPr>
        <w:t xml:space="preserve">, </w:t>
      </w:r>
      <w:hyperlink r:id="rId10" w:history="1">
        <w:r w:rsidR="00C24337">
          <w:rPr>
            <w:rStyle w:val="Hyperlink"/>
            <w:rFonts w:asciiTheme="minorHAnsi" w:hAnsiTheme="minorHAnsi" w:cstheme="minorHAnsi"/>
            <w:spacing w:val="-4"/>
          </w:rPr>
          <w:t>PRF Terms and Conditions</w:t>
        </w:r>
      </w:hyperlink>
      <w:r w:rsidR="00F25C70">
        <w:rPr>
          <w:rFonts w:asciiTheme="minorHAnsi" w:hAnsiTheme="minorHAnsi" w:cstheme="minorHAnsi"/>
          <w:color w:val="32449C"/>
          <w:spacing w:val="-4"/>
        </w:rPr>
        <w:t xml:space="preserve">, </w:t>
      </w:r>
      <w:hyperlink r:id="rId11" w:history="1">
        <w:r w:rsidR="00F25C70">
          <w:rPr>
            <w:rStyle w:val="Hyperlink"/>
            <w:rFonts w:asciiTheme="minorHAnsi" w:hAnsiTheme="minorHAnsi" w:cstheme="minorBidi"/>
          </w:rPr>
          <w:t>ARP Rural Terms and Conditions</w:t>
        </w:r>
      </w:hyperlink>
      <w:r w:rsidR="00F25C70">
        <w:rPr>
          <w:rStyle w:val="Hyperlink"/>
          <w:rFonts w:asciiTheme="minorHAnsi" w:hAnsiTheme="minorHAnsi" w:cstheme="minorBidi"/>
        </w:rPr>
        <w:t>,</w:t>
      </w:r>
      <w:r w:rsidR="00F25C70">
        <w:rPr>
          <w:rFonts w:asciiTheme="minorHAnsi" w:hAnsiTheme="minorHAnsi" w:cstheme="minorBidi"/>
          <w:color w:val="231F20"/>
        </w:rPr>
        <w:t xml:space="preserve"> </w:t>
      </w:r>
      <w:hyperlink r:id="rId12" w:history="1">
        <w:r w:rsidR="00F25C70">
          <w:rPr>
            <w:rStyle w:val="Hyperlink"/>
            <w:rFonts w:asciiTheme="minorHAnsi" w:hAnsiTheme="minorHAnsi" w:cstheme="minorBidi"/>
          </w:rPr>
          <w:t>CAF Terms and Conditions</w:t>
        </w:r>
      </w:hyperlink>
      <w:r w:rsidR="00F25C70">
        <w:rPr>
          <w:rFonts w:asciiTheme="minorHAnsi" w:hAnsiTheme="minorHAnsi" w:cstheme="minorBidi"/>
          <w:color w:val="231F20"/>
        </w:rPr>
        <w:t xml:space="preserve">, and the </w:t>
      </w:r>
      <w:hyperlink r:id="rId13" w:history="1">
        <w:r w:rsidR="00F25C70">
          <w:rPr>
            <w:rStyle w:val="Hyperlink"/>
            <w:rFonts w:asciiTheme="minorHAnsi" w:hAnsiTheme="minorHAnsi" w:cstheme="minorBidi"/>
          </w:rPr>
          <w:t>UIP Terms and Conditions</w:t>
        </w:r>
      </w:hyperlink>
      <w:r w:rsidR="009039F0">
        <w:rPr>
          <w:rFonts w:asciiTheme="minorHAnsi" w:hAnsiTheme="minorHAnsi" w:cstheme="minorHAnsi"/>
          <w:color w:val="32449C"/>
          <w:spacing w:val="-4"/>
        </w:rPr>
        <w:t>.</w:t>
      </w:r>
    </w:p>
    <w:p w:rsidR="001E16E9" w:rsidRPr="000215D0" w:rsidP="009F1CF2" w14:paraId="340F073D" w14:textId="77777777">
      <w:pPr>
        <w:pStyle w:val="ListParagraph"/>
        <w:tabs>
          <w:tab w:val="left" w:pos="900"/>
        </w:tabs>
        <w:ind w:left="1620" w:right="242" w:firstLine="0"/>
        <w:rPr>
          <w:rFonts w:asciiTheme="minorHAnsi" w:hAnsiTheme="minorHAnsi" w:cstheme="minorHAnsi"/>
          <w:b/>
          <w:color w:val="231F20"/>
        </w:rPr>
      </w:pPr>
    </w:p>
    <w:p w:rsidR="00C55DC7" w:rsidP="00C55DC7" w14:paraId="40EFC719" w14:textId="61759546">
      <w:pPr>
        <w:rPr>
          <w:rFonts w:asciiTheme="minorHAnsi" w:hAnsiTheme="minorHAnsi" w:cstheme="minorHAnsi"/>
          <w:b/>
          <w:bCs/>
          <w:color w:val="231F20"/>
          <w:spacing w:val="-4"/>
        </w:rPr>
      </w:pPr>
      <w:r w:rsidRPr="00982627">
        <w:rPr>
          <w:rFonts w:asciiTheme="minorHAnsi" w:hAnsiTheme="minorHAnsi" w:cstheme="minorHAnsi"/>
          <w:b/>
          <w:bCs/>
          <w:color w:val="231F20"/>
        </w:rPr>
        <w:t>SECTION</w:t>
      </w:r>
      <w:r w:rsidRPr="00982627">
        <w:rPr>
          <w:rFonts w:asciiTheme="minorHAnsi" w:hAnsiTheme="minorHAnsi" w:cstheme="minorHAnsi"/>
          <w:b/>
          <w:bCs/>
          <w:color w:val="231F20"/>
          <w:spacing w:val="-6"/>
        </w:rPr>
        <w:t xml:space="preserve"> </w:t>
      </w:r>
      <w:r w:rsidRPr="00982627">
        <w:rPr>
          <w:rFonts w:asciiTheme="minorHAnsi" w:hAnsiTheme="minorHAnsi" w:cstheme="minorHAnsi"/>
          <w:b/>
          <w:bCs/>
          <w:color w:val="231F20"/>
        </w:rPr>
        <w:t>II</w:t>
      </w:r>
      <w:r w:rsidRPr="00982627">
        <w:rPr>
          <w:rFonts w:asciiTheme="minorHAnsi" w:hAnsiTheme="minorHAnsi" w:cstheme="minorHAnsi"/>
          <w:b/>
          <w:bCs/>
          <w:color w:val="231F20"/>
          <w:spacing w:val="-5"/>
        </w:rPr>
        <w:t xml:space="preserve"> </w:t>
      </w:r>
      <w:r w:rsidRPr="00982627">
        <w:rPr>
          <w:rFonts w:asciiTheme="minorHAnsi" w:hAnsiTheme="minorHAnsi" w:cstheme="minorHAnsi"/>
          <w:b/>
          <w:bCs/>
          <w:color w:val="231F20"/>
        </w:rPr>
        <w:t>–</w:t>
      </w:r>
      <w:r w:rsidRPr="00982627">
        <w:rPr>
          <w:rFonts w:asciiTheme="minorHAnsi" w:hAnsiTheme="minorHAnsi" w:cstheme="minorHAnsi"/>
          <w:b/>
          <w:bCs/>
          <w:color w:val="231F20"/>
          <w:spacing w:val="-4"/>
        </w:rPr>
        <w:t xml:space="preserve"> Organization Information</w:t>
      </w:r>
    </w:p>
    <w:p w:rsidR="00296B37" w:rsidP="00C55DC7" w14:paraId="4986B21E" w14:textId="77777777">
      <w:pPr>
        <w:rPr>
          <w:rFonts w:asciiTheme="minorHAnsi" w:hAnsiTheme="minorHAnsi" w:cstheme="minorHAnsi"/>
          <w:b/>
          <w:bCs/>
          <w:color w:val="231F20"/>
          <w:spacing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0"/>
        <w:gridCol w:w="6290"/>
      </w:tblGrid>
      <w:tr w14:paraId="35BC6E23" w14:textId="77777777" w:rsidTr="005807F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60" w:type="dxa"/>
          </w:tcPr>
          <w:p w:rsidR="00296B37" w:rsidRPr="005807FC" w:rsidP="005807FC" w14:paraId="5182DDC2" w14:textId="7717B8DC">
            <w:pPr>
              <w:jc w:val="right"/>
              <w:rPr>
                <w:rFonts w:asciiTheme="minorHAnsi" w:hAnsiTheme="minorHAnsi" w:cstheme="minorHAnsi"/>
                <w:color w:val="231F20"/>
                <w:spacing w:val="-4"/>
              </w:rPr>
            </w:pPr>
            <w:r w:rsidRPr="005807FC">
              <w:rPr>
                <w:rFonts w:asciiTheme="minorHAnsi" w:hAnsiTheme="minorHAnsi" w:cstheme="minorBidi"/>
              </w:rPr>
              <w:t xml:space="preserve">Tax Identification Number (TIN):  </w:t>
            </w:r>
          </w:p>
        </w:tc>
        <w:tc>
          <w:tcPr>
            <w:tcW w:w="6290" w:type="dxa"/>
            <w:tcBorders>
              <w:bottom w:val="single" w:sz="4" w:space="0" w:color="auto"/>
            </w:tcBorders>
          </w:tcPr>
          <w:p w:rsidR="00296B37" w:rsidP="00C55DC7" w14:paraId="24824C78" w14:textId="77777777">
            <w:pPr>
              <w:rPr>
                <w:rFonts w:asciiTheme="minorHAnsi" w:hAnsiTheme="minorHAnsi" w:cstheme="minorHAnsi"/>
                <w:b/>
                <w:bCs/>
                <w:color w:val="231F20"/>
                <w:spacing w:val="-4"/>
              </w:rPr>
            </w:pPr>
          </w:p>
        </w:tc>
      </w:tr>
      <w:tr w14:paraId="3CD961D9" w14:textId="77777777" w:rsidTr="005807FC">
        <w:tblPrEx>
          <w:tblW w:w="0" w:type="auto"/>
          <w:tblLook w:val="04A0"/>
        </w:tblPrEx>
        <w:tc>
          <w:tcPr>
            <w:tcW w:w="3060" w:type="dxa"/>
          </w:tcPr>
          <w:p w:rsidR="005807FC" w:rsidP="005807FC" w14:paraId="1C2B1391" w14:textId="77777777">
            <w:pPr>
              <w:jc w:val="right"/>
              <w:rPr>
                <w:rFonts w:asciiTheme="minorHAnsi" w:hAnsiTheme="minorHAnsi" w:cstheme="minorBidi"/>
              </w:rPr>
            </w:pPr>
          </w:p>
          <w:p w:rsidR="00296B37" w:rsidRPr="005807FC" w:rsidP="005807FC" w14:paraId="18DA06B0" w14:textId="6E5DB664">
            <w:pPr>
              <w:jc w:val="right"/>
              <w:rPr>
                <w:rFonts w:asciiTheme="minorHAnsi" w:hAnsiTheme="minorHAnsi" w:cstheme="minorHAnsi"/>
                <w:color w:val="231F20"/>
                <w:spacing w:val="-4"/>
              </w:rPr>
            </w:pPr>
            <w:r w:rsidRPr="005807FC">
              <w:rPr>
                <w:rFonts w:asciiTheme="minorHAnsi" w:hAnsiTheme="minorHAnsi" w:cstheme="minorBidi"/>
              </w:rPr>
              <w:t>Other TINs included in audit submission:</w:t>
            </w:r>
          </w:p>
        </w:tc>
        <w:tc>
          <w:tcPr>
            <w:tcW w:w="6290" w:type="dxa"/>
            <w:tcBorders>
              <w:top w:val="single" w:sz="4" w:space="0" w:color="auto"/>
              <w:bottom w:val="single" w:sz="4" w:space="0" w:color="auto"/>
            </w:tcBorders>
          </w:tcPr>
          <w:p w:rsidR="00296B37" w:rsidP="00C55DC7" w14:paraId="7F3F5CD5" w14:textId="77777777">
            <w:pPr>
              <w:rPr>
                <w:rFonts w:asciiTheme="minorHAnsi" w:hAnsiTheme="minorHAnsi" w:cstheme="minorHAnsi"/>
                <w:b/>
                <w:bCs/>
                <w:color w:val="231F20"/>
                <w:spacing w:val="-4"/>
              </w:rPr>
            </w:pPr>
          </w:p>
        </w:tc>
      </w:tr>
      <w:tr w14:paraId="427E4570" w14:textId="77777777" w:rsidTr="005807FC">
        <w:tblPrEx>
          <w:tblW w:w="0" w:type="auto"/>
          <w:tblLook w:val="04A0"/>
        </w:tblPrEx>
        <w:tc>
          <w:tcPr>
            <w:tcW w:w="3060" w:type="dxa"/>
          </w:tcPr>
          <w:p w:rsidR="005807FC" w:rsidP="005807FC" w14:paraId="2036B8D6" w14:textId="77777777">
            <w:pPr>
              <w:jc w:val="right"/>
              <w:rPr>
                <w:rFonts w:asciiTheme="minorHAnsi" w:hAnsiTheme="minorHAnsi" w:cstheme="minorHAnsi"/>
              </w:rPr>
            </w:pPr>
          </w:p>
          <w:p w:rsidR="00296B37" w:rsidRPr="005807FC" w:rsidP="005807FC" w14:paraId="7A8B8F14" w14:textId="0DB97E80">
            <w:pPr>
              <w:jc w:val="right"/>
              <w:rPr>
                <w:rFonts w:asciiTheme="minorHAnsi" w:hAnsiTheme="minorHAnsi" w:cstheme="minorHAnsi"/>
                <w:color w:val="231F20"/>
                <w:spacing w:val="-4"/>
              </w:rPr>
            </w:pPr>
            <w:r w:rsidRPr="005807FC">
              <w:rPr>
                <w:rFonts w:asciiTheme="minorHAnsi" w:hAnsiTheme="minorHAnsi" w:cstheme="minorHAnsi"/>
              </w:rPr>
              <w:t>Organization Name as shown on the organization’s income tax return:</w:t>
            </w:r>
          </w:p>
        </w:tc>
        <w:tc>
          <w:tcPr>
            <w:tcW w:w="6290" w:type="dxa"/>
            <w:tcBorders>
              <w:top w:val="single" w:sz="4" w:space="0" w:color="auto"/>
              <w:bottom w:val="single" w:sz="4" w:space="0" w:color="auto"/>
            </w:tcBorders>
          </w:tcPr>
          <w:p w:rsidR="00296B37" w:rsidP="00C55DC7" w14:paraId="56FCFCE2" w14:textId="77777777">
            <w:pPr>
              <w:rPr>
                <w:rFonts w:asciiTheme="minorHAnsi" w:hAnsiTheme="minorHAnsi" w:cstheme="minorHAnsi"/>
                <w:b/>
                <w:bCs/>
                <w:color w:val="231F20"/>
                <w:spacing w:val="-4"/>
              </w:rPr>
            </w:pPr>
          </w:p>
        </w:tc>
      </w:tr>
      <w:tr w14:paraId="55521B5D" w14:textId="77777777" w:rsidTr="005807FC">
        <w:tblPrEx>
          <w:tblW w:w="0" w:type="auto"/>
          <w:tblLook w:val="04A0"/>
        </w:tblPrEx>
        <w:tc>
          <w:tcPr>
            <w:tcW w:w="3060" w:type="dxa"/>
          </w:tcPr>
          <w:p w:rsidR="005807FC" w:rsidP="005807FC" w14:paraId="59BEF493" w14:textId="77777777">
            <w:pPr>
              <w:jc w:val="right"/>
              <w:rPr>
                <w:rFonts w:asciiTheme="minorHAnsi" w:hAnsiTheme="minorHAnsi" w:cstheme="minorHAnsi"/>
              </w:rPr>
            </w:pPr>
          </w:p>
          <w:p w:rsidR="00296B37" w:rsidRPr="005807FC" w:rsidP="005807FC" w14:paraId="013AC3A4" w14:textId="50E0C3A8">
            <w:pPr>
              <w:jc w:val="right"/>
              <w:rPr>
                <w:rFonts w:asciiTheme="minorHAnsi" w:hAnsiTheme="minorHAnsi" w:cstheme="minorHAnsi"/>
                <w:color w:val="231F20"/>
                <w:spacing w:val="-4"/>
              </w:rPr>
            </w:pPr>
            <w:r w:rsidRPr="005807FC">
              <w:rPr>
                <w:rFonts w:asciiTheme="minorHAnsi" w:hAnsiTheme="minorHAnsi" w:cstheme="minorHAnsi"/>
              </w:rPr>
              <w:t>Business Name, if different:</w:t>
            </w:r>
          </w:p>
        </w:tc>
        <w:tc>
          <w:tcPr>
            <w:tcW w:w="6290" w:type="dxa"/>
            <w:tcBorders>
              <w:top w:val="single" w:sz="4" w:space="0" w:color="auto"/>
              <w:bottom w:val="single" w:sz="4" w:space="0" w:color="auto"/>
            </w:tcBorders>
          </w:tcPr>
          <w:p w:rsidR="00296B37" w:rsidP="00C55DC7" w14:paraId="467017E9" w14:textId="77777777">
            <w:pPr>
              <w:rPr>
                <w:rFonts w:asciiTheme="minorHAnsi" w:hAnsiTheme="minorHAnsi" w:cstheme="minorHAnsi"/>
                <w:b/>
                <w:bCs/>
                <w:color w:val="231F20"/>
                <w:spacing w:val="-4"/>
              </w:rPr>
            </w:pPr>
          </w:p>
        </w:tc>
      </w:tr>
    </w:tbl>
    <w:p w:rsidR="00296B37" w:rsidRPr="00982627" w:rsidP="00C55DC7" w14:paraId="00E7F959" w14:textId="77777777">
      <w:pPr>
        <w:rPr>
          <w:rFonts w:asciiTheme="minorHAnsi" w:hAnsiTheme="minorHAnsi" w:cstheme="minorHAnsi"/>
          <w:b/>
          <w:bCs/>
          <w:color w:val="231F20"/>
          <w:spacing w:val="-4"/>
        </w:rPr>
      </w:pPr>
    </w:p>
    <w:p w:rsidR="00C55DC7" w:rsidRPr="00982627" w:rsidP="00C55DC7" w14:paraId="31044874" w14:textId="77777777">
      <w:pPr>
        <w:pStyle w:val="BodyText"/>
        <w:spacing w:before="10"/>
        <w:rPr>
          <w:rFonts w:asciiTheme="minorHAnsi" w:hAnsiTheme="minorHAnsi" w:cstheme="minorHAnsi"/>
          <w:b/>
          <w:u w:val="single"/>
        </w:rPr>
      </w:pPr>
      <w:r w:rsidRPr="00982627">
        <w:rPr>
          <w:rFonts w:asciiTheme="minorHAnsi" w:hAnsiTheme="minorHAnsi" w:cstheme="minorHAnsi"/>
          <w:b/>
          <w:u w:val="single"/>
        </w:rPr>
        <w:t>Mailing Address</w:t>
      </w:r>
    </w:p>
    <w:p w:rsidR="005807FC" w:rsidRPr="005831C5" w:rsidP="005807FC" w14:paraId="0A0C96D9" w14:textId="77777777">
      <w:pPr>
        <w:pStyle w:val="BodyText"/>
        <w:tabs>
          <w:tab w:val="left" w:pos="9360"/>
        </w:tabs>
        <w:spacing w:before="1"/>
        <w:ind w:left="720"/>
        <w:rPr>
          <w:rFonts w:asciiTheme="minorHAnsi" w:hAnsiTheme="minorHAnsi" w:cstheme="minorHAnsi"/>
        </w:rPr>
      </w:pPr>
      <w:r w:rsidRPr="005831C5">
        <w:rPr>
          <w:rFonts w:asciiTheme="minorHAnsi" w:hAnsiTheme="minorHAnsi" w:cstheme="minorHAnsi"/>
        </w:rPr>
        <w:t>Street 1:</w:t>
      </w:r>
      <w:r w:rsidRPr="005831C5">
        <w:rPr>
          <w:rFonts w:asciiTheme="minorHAnsi" w:hAnsiTheme="minorHAnsi" w:cstheme="minorHAnsi"/>
          <w:spacing w:val="49"/>
        </w:rPr>
        <w:t xml:space="preserve"> </w:t>
      </w:r>
      <w:r w:rsidRPr="005831C5">
        <w:rPr>
          <w:rFonts w:asciiTheme="minorHAnsi" w:hAnsiTheme="minorHAnsi" w:cstheme="minorHAnsi"/>
          <w:u w:val="single"/>
        </w:rPr>
        <w:tab/>
      </w:r>
    </w:p>
    <w:p w:rsidR="005807FC" w:rsidRPr="005831C5" w:rsidP="005807FC" w14:paraId="2003BA35" w14:textId="77777777">
      <w:pPr>
        <w:pStyle w:val="BodyText"/>
        <w:spacing w:before="10"/>
        <w:rPr>
          <w:rFonts w:asciiTheme="minorHAnsi" w:hAnsiTheme="minorHAnsi" w:cstheme="minorHAnsi"/>
        </w:rPr>
      </w:pPr>
    </w:p>
    <w:p w:rsidR="005807FC" w:rsidRPr="005831C5" w:rsidP="005807FC" w14:paraId="4A0B3FA5" w14:textId="77777777">
      <w:pPr>
        <w:pStyle w:val="BodyText"/>
        <w:tabs>
          <w:tab w:val="left" w:pos="9360"/>
        </w:tabs>
        <w:ind w:left="720"/>
        <w:rPr>
          <w:rFonts w:asciiTheme="minorHAnsi" w:hAnsiTheme="minorHAnsi" w:cstheme="minorHAnsi"/>
        </w:rPr>
      </w:pPr>
      <w:r w:rsidRPr="005831C5">
        <w:rPr>
          <w:rFonts w:asciiTheme="minorHAnsi" w:hAnsiTheme="minorHAnsi" w:cstheme="minorHAnsi"/>
        </w:rPr>
        <w:t>Street 2:</w:t>
      </w:r>
      <w:r w:rsidRPr="005831C5">
        <w:rPr>
          <w:rFonts w:asciiTheme="minorHAnsi" w:hAnsiTheme="minorHAnsi" w:cstheme="minorHAnsi"/>
          <w:spacing w:val="49"/>
        </w:rPr>
        <w:t xml:space="preserve"> </w:t>
      </w:r>
      <w:r w:rsidRPr="005831C5">
        <w:rPr>
          <w:rFonts w:asciiTheme="minorHAnsi" w:hAnsiTheme="minorHAnsi" w:cstheme="minorHAnsi"/>
          <w:u w:val="single"/>
        </w:rPr>
        <w:tab/>
      </w:r>
    </w:p>
    <w:p w:rsidR="005807FC" w:rsidRPr="005831C5" w:rsidP="005807FC" w14:paraId="2C958638" w14:textId="77777777">
      <w:pPr>
        <w:pStyle w:val="BodyText"/>
        <w:spacing w:before="8"/>
        <w:rPr>
          <w:rFonts w:asciiTheme="minorHAnsi" w:hAnsiTheme="minorHAnsi" w:cstheme="minorHAnsi"/>
        </w:rPr>
      </w:pPr>
    </w:p>
    <w:p w:rsidR="005807FC" w:rsidRPr="005831C5" w:rsidP="005807FC" w14:paraId="7F4ACDAF" w14:textId="77777777">
      <w:pPr>
        <w:pStyle w:val="BodyText"/>
        <w:tabs>
          <w:tab w:val="left" w:pos="4950"/>
          <w:tab w:val="left" w:pos="7650"/>
          <w:tab w:val="left" w:pos="9360"/>
        </w:tabs>
        <w:ind w:left="1075"/>
        <w:rPr>
          <w:rFonts w:asciiTheme="minorHAnsi" w:hAnsiTheme="minorHAnsi" w:cstheme="minorHAnsi"/>
        </w:rPr>
      </w:pPr>
      <w:r w:rsidRPr="005831C5">
        <w:rPr>
          <w:rFonts w:asciiTheme="minorHAnsi" w:hAnsiTheme="minorHAnsi" w:cstheme="minorHAnsi"/>
        </w:rPr>
        <w:t>City:</w:t>
      </w:r>
      <w:r w:rsidRPr="005831C5">
        <w:rPr>
          <w:rFonts w:asciiTheme="minorHAnsi" w:hAnsiTheme="minorHAnsi" w:cstheme="minorHAnsi"/>
          <w:spacing w:val="49"/>
        </w:rPr>
        <w:t xml:space="preserve"> </w:t>
      </w:r>
      <w:r w:rsidRPr="005831C5">
        <w:rPr>
          <w:rFonts w:asciiTheme="minorHAnsi" w:hAnsiTheme="minorHAnsi" w:cstheme="minorHAnsi"/>
          <w:u w:val="single"/>
        </w:rPr>
        <w:tab/>
      </w:r>
      <w:r w:rsidRPr="005831C5">
        <w:rPr>
          <w:rFonts w:asciiTheme="minorHAnsi" w:hAnsiTheme="minorHAnsi" w:cstheme="minorHAnsi"/>
        </w:rPr>
        <w:t xml:space="preserve"> State:</w:t>
      </w:r>
      <w:r w:rsidRPr="005831C5">
        <w:rPr>
          <w:rFonts w:asciiTheme="minorHAnsi" w:hAnsiTheme="minorHAnsi" w:cstheme="minorHAnsi"/>
          <w:spacing w:val="49"/>
        </w:rPr>
        <w:t xml:space="preserve"> </w:t>
      </w:r>
      <w:r w:rsidRPr="005831C5">
        <w:rPr>
          <w:rFonts w:asciiTheme="minorHAnsi" w:hAnsiTheme="minorHAnsi" w:cstheme="minorHAnsi"/>
          <w:u w:val="single"/>
        </w:rPr>
        <w:tab/>
      </w:r>
      <w:r w:rsidRPr="005831C5">
        <w:rPr>
          <w:rFonts w:asciiTheme="minorHAnsi" w:hAnsiTheme="minorHAnsi" w:cstheme="minorHAnsi"/>
        </w:rPr>
        <w:t xml:space="preserve"> Zip:</w:t>
      </w:r>
      <w:r w:rsidRPr="005831C5">
        <w:rPr>
          <w:rFonts w:asciiTheme="minorHAnsi" w:hAnsiTheme="minorHAnsi" w:cstheme="minorHAnsi"/>
          <w:spacing w:val="51"/>
        </w:rPr>
        <w:t xml:space="preserve"> </w:t>
      </w:r>
      <w:r w:rsidRPr="005831C5">
        <w:rPr>
          <w:rFonts w:asciiTheme="minorHAnsi" w:hAnsiTheme="minorHAnsi" w:cstheme="minorHAnsi"/>
          <w:u w:val="single"/>
        </w:rPr>
        <w:tab/>
      </w:r>
    </w:p>
    <w:p w:rsidR="005807FC" w:rsidP="005807FC" w14:paraId="73C1AD61" w14:textId="77777777">
      <w:pPr>
        <w:pStyle w:val="BodyText"/>
        <w:spacing w:before="212"/>
      </w:pPr>
    </w:p>
    <w:p w:rsidR="00C55DC7" w:rsidRPr="00E37BF9" w:rsidP="00C55DC7" w14:paraId="52808EBA" w14:textId="77777777">
      <w:pPr>
        <w:pStyle w:val="BodyText"/>
        <w:spacing w:before="10"/>
        <w:rPr>
          <w:rFonts w:asciiTheme="minorHAnsi" w:hAnsiTheme="minorHAnsi" w:cstheme="minorHAnsi"/>
          <w:b/>
        </w:rPr>
      </w:pPr>
    </w:p>
    <w:p w:rsidR="00C55DC7" w:rsidRPr="00E37BF9" w:rsidP="00C55DC7" w14:paraId="28F05C4C" w14:textId="77777777">
      <w:pPr>
        <w:pStyle w:val="BodyText"/>
        <w:spacing w:before="10"/>
        <w:rPr>
          <w:rFonts w:asciiTheme="minorHAnsi" w:hAnsiTheme="minorHAnsi" w:cstheme="minorHAnsi"/>
          <w:b/>
        </w:rPr>
      </w:pPr>
    </w:p>
    <w:p w:rsidR="00C55DC7" w:rsidRPr="00E37BF9" w:rsidP="00C55DC7" w14:paraId="2811AA93" w14:textId="77777777">
      <w:pPr>
        <w:pStyle w:val="Heading1"/>
        <w:spacing w:before="1"/>
        <w:ind w:left="0"/>
        <w:rPr>
          <w:rFonts w:asciiTheme="minorHAnsi" w:hAnsiTheme="minorHAnsi" w:cstheme="minorHAnsi"/>
          <w:sz w:val="22"/>
          <w:szCs w:val="22"/>
          <w:u w:val="none"/>
        </w:rPr>
      </w:pPr>
      <w:r w:rsidRPr="00E37BF9">
        <w:rPr>
          <w:rFonts w:asciiTheme="minorHAnsi" w:hAnsiTheme="minorHAnsi" w:cstheme="minorHAnsi"/>
          <w:color w:val="231F20"/>
          <w:sz w:val="22"/>
          <w:szCs w:val="22"/>
          <w:u w:val="thick" w:color="231F20"/>
        </w:rPr>
        <w:t xml:space="preserve">Authorized Representative </w:t>
      </w:r>
      <w:r w:rsidRPr="00E37BF9">
        <w:rPr>
          <w:rFonts w:asciiTheme="minorHAnsi" w:hAnsiTheme="minorHAnsi" w:cstheme="minorHAnsi"/>
          <w:color w:val="231F20"/>
          <w:spacing w:val="-2"/>
          <w:sz w:val="22"/>
          <w:szCs w:val="22"/>
          <w:u w:val="thick" w:color="231F20"/>
        </w:rPr>
        <w:t>Information</w:t>
      </w:r>
    </w:p>
    <w:p w:rsidR="005807FC" w:rsidRPr="005831C5" w:rsidP="007E05A5" w14:paraId="725AA3A1" w14:textId="4AEC6311">
      <w:pPr>
        <w:pStyle w:val="BodyText"/>
        <w:tabs>
          <w:tab w:val="left" w:pos="9360"/>
        </w:tabs>
        <w:spacing w:line="490" w:lineRule="atLeast"/>
        <w:ind w:left="825" w:right="191" w:hanging="157"/>
        <w:jc w:val="right"/>
        <w:rPr>
          <w:rFonts w:asciiTheme="minorHAnsi" w:hAnsiTheme="minorHAnsi" w:cstheme="minorHAnsi"/>
        </w:rPr>
      </w:pPr>
      <w:r w:rsidRPr="005831C5">
        <w:rPr>
          <w:rFonts w:asciiTheme="minorHAnsi" w:hAnsiTheme="minorHAnsi" w:cstheme="minorHAnsi"/>
        </w:rPr>
        <w:t>Contact Person</w:t>
      </w:r>
      <w:r w:rsidRPr="005831C5">
        <w:rPr>
          <w:rFonts w:asciiTheme="minorHAnsi" w:hAnsiTheme="minorHAnsi" w:cstheme="minorHAnsi"/>
        </w:rPr>
        <w:t xml:space="preserve"> Name:</w:t>
      </w:r>
      <w:r w:rsidRPr="005831C5">
        <w:rPr>
          <w:rFonts w:asciiTheme="minorHAnsi" w:hAnsiTheme="minorHAnsi" w:cstheme="minorHAnsi"/>
          <w:spacing w:val="52"/>
        </w:rPr>
        <w:t xml:space="preserve"> </w:t>
      </w:r>
      <w:r w:rsidRPr="005831C5">
        <w:rPr>
          <w:rFonts w:asciiTheme="minorHAnsi" w:hAnsiTheme="minorHAnsi" w:cstheme="minorHAnsi"/>
          <w:u w:val="single"/>
        </w:rPr>
        <w:tab/>
      </w:r>
      <w:r w:rsidRPr="005831C5">
        <w:rPr>
          <w:rFonts w:asciiTheme="minorHAnsi" w:hAnsiTheme="minorHAnsi" w:cstheme="minorHAnsi"/>
        </w:rPr>
        <w:t xml:space="preserve"> </w:t>
      </w:r>
    </w:p>
    <w:p w:rsidR="005807FC" w:rsidRPr="005831C5" w:rsidP="007E05A5" w14:paraId="609693F1" w14:textId="7F34E56C">
      <w:pPr>
        <w:pStyle w:val="BodyText"/>
        <w:tabs>
          <w:tab w:val="left" w:pos="9360"/>
        </w:tabs>
        <w:spacing w:line="490" w:lineRule="atLeast"/>
        <w:ind w:left="825" w:hanging="157"/>
        <w:jc w:val="right"/>
        <w:rPr>
          <w:rFonts w:asciiTheme="minorHAnsi" w:hAnsiTheme="minorHAnsi" w:cstheme="minorHAnsi"/>
        </w:rPr>
      </w:pPr>
      <w:r w:rsidRPr="005831C5">
        <w:rPr>
          <w:rFonts w:asciiTheme="minorHAnsi" w:hAnsiTheme="minorHAnsi" w:cstheme="minorHAnsi"/>
        </w:rPr>
        <w:t>Contact Person</w:t>
      </w:r>
      <w:r w:rsidRPr="005831C5">
        <w:rPr>
          <w:rFonts w:asciiTheme="minorHAnsi" w:hAnsiTheme="minorHAnsi" w:cstheme="minorHAnsi"/>
        </w:rPr>
        <w:t xml:space="preserve"> Title:</w:t>
      </w:r>
      <w:r w:rsidRPr="005831C5">
        <w:rPr>
          <w:rFonts w:asciiTheme="minorHAnsi" w:hAnsiTheme="minorHAnsi" w:cstheme="minorHAnsi"/>
          <w:spacing w:val="54"/>
        </w:rPr>
        <w:t xml:space="preserve"> </w:t>
      </w:r>
      <w:r w:rsidR="001F44D7">
        <w:rPr>
          <w:rFonts w:asciiTheme="minorHAnsi" w:hAnsiTheme="minorHAnsi" w:cstheme="minorHAnsi"/>
          <w:u w:val="single"/>
        </w:rPr>
        <w:t>_</w:t>
      </w:r>
      <w:r w:rsidR="00AF5EBE">
        <w:rPr>
          <w:rFonts w:asciiTheme="minorHAnsi" w:hAnsiTheme="minorHAnsi" w:cstheme="minorHAnsi"/>
          <w:u w:val="single"/>
        </w:rPr>
        <w:t>____</w:t>
      </w:r>
      <w:r w:rsidR="001F44D7">
        <w:rPr>
          <w:rFonts w:asciiTheme="minorHAnsi" w:hAnsiTheme="minorHAnsi" w:cstheme="minorHAnsi"/>
          <w:u w:val="single"/>
        </w:rPr>
        <w:t>_______________________________________________________</w:t>
      </w:r>
    </w:p>
    <w:p w:rsidR="005807FC" w:rsidRPr="005831C5" w:rsidP="007E05A5" w14:paraId="62D32371" w14:textId="77777777">
      <w:pPr>
        <w:pStyle w:val="BodyText"/>
        <w:tabs>
          <w:tab w:val="left" w:pos="9360"/>
        </w:tabs>
        <w:spacing w:before="1"/>
        <w:ind w:left="1924"/>
        <w:jc w:val="right"/>
        <w:rPr>
          <w:rFonts w:asciiTheme="minorHAnsi" w:hAnsiTheme="minorHAnsi" w:cstheme="minorHAnsi"/>
        </w:rPr>
      </w:pPr>
    </w:p>
    <w:p w:rsidR="005807FC" w:rsidRPr="005831C5" w:rsidP="007E05A5" w14:paraId="21F88990" w14:textId="4B5143F4">
      <w:pPr>
        <w:pStyle w:val="BodyText"/>
        <w:tabs>
          <w:tab w:val="left" w:pos="9360"/>
        </w:tabs>
        <w:spacing w:before="1"/>
        <w:ind w:left="1924"/>
        <w:jc w:val="right"/>
        <w:rPr>
          <w:rFonts w:asciiTheme="minorHAnsi" w:hAnsiTheme="minorHAnsi" w:cstheme="minorHAnsi"/>
        </w:rPr>
      </w:pPr>
      <w:r w:rsidRPr="005831C5">
        <w:rPr>
          <w:rFonts w:asciiTheme="minorHAnsi" w:hAnsiTheme="minorHAnsi" w:cstheme="minorHAnsi"/>
        </w:rPr>
        <w:t xml:space="preserve">     Office:</w:t>
      </w:r>
      <w:r w:rsidRPr="005831C5">
        <w:rPr>
          <w:rFonts w:asciiTheme="minorHAnsi" w:hAnsiTheme="minorHAnsi" w:cstheme="minorHAnsi"/>
          <w:spacing w:val="52"/>
        </w:rPr>
        <w:t xml:space="preserve"> </w:t>
      </w:r>
      <w:r w:rsidRPr="005831C5">
        <w:rPr>
          <w:rFonts w:asciiTheme="minorHAnsi" w:hAnsiTheme="minorHAnsi" w:cstheme="minorHAnsi"/>
          <w:u w:val="single"/>
        </w:rPr>
        <w:tab/>
      </w:r>
    </w:p>
    <w:p w:rsidR="005807FC" w:rsidRPr="005831C5" w:rsidP="007E05A5" w14:paraId="6E55B3BD" w14:textId="62B43A2A">
      <w:pPr>
        <w:pStyle w:val="BodyText"/>
        <w:tabs>
          <w:tab w:val="left" w:pos="9360"/>
        </w:tabs>
        <w:spacing w:before="175"/>
        <w:ind w:left="720"/>
        <w:jc w:val="right"/>
        <w:rPr>
          <w:rFonts w:asciiTheme="minorHAnsi" w:hAnsiTheme="minorHAnsi" w:cstheme="minorHAnsi"/>
        </w:rPr>
      </w:pPr>
      <w:r w:rsidRPr="005831C5">
        <w:rPr>
          <w:rFonts w:asciiTheme="minorHAnsi" w:hAnsiTheme="minorHAnsi" w:cstheme="minorHAnsi"/>
        </w:rPr>
        <w:t xml:space="preserve">Contact Person </w:t>
      </w:r>
      <w:r w:rsidRPr="005831C5">
        <w:rPr>
          <w:rFonts w:asciiTheme="minorHAnsi" w:hAnsiTheme="minorHAnsi" w:cstheme="minorHAnsi"/>
          <w:spacing w:val="-4"/>
        </w:rPr>
        <w:t>Phone</w:t>
      </w:r>
      <w:r w:rsidRPr="005831C5">
        <w:rPr>
          <w:rFonts w:asciiTheme="minorHAnsi" w:hAnsiTheme="minorHAnsi" w:cstheme="minorHAnsi"/>
        </w:rPr>
        <w:t xml:space="preserve"> </w:t>
      </w:r>
      <w:r w:rsidRPr="005831C5">
        <w:rPr>
          <w:rFonts w:asciiTheme="minorHAnsi" w:hAnsiTheme="minorHAnsi" w:cstheme="minorHAnsi"/>
        </w:rPr>
        <w:tab/>
        <w:t xml:space="preserve"> </w:t>
      </w:r>
      <w:r w:rsidRPr="005831C5">
        <w:rPr>
          <w:rFonts w:asciiTheme="minorHAnsi" w:hAnsiTheme="minorHAnsi" w:cstheme="minorHAnsi"/>
        </w:rPr>
        <w:t>Number:</w:t>
      </w:r>
      <w:r w:rsidR="009674D8">
        <w:rPr>
          <w:rFonts w:asciiTheme="minorHAnsi" w:hAnsiTheme="minorHAnsi" w:cstheme="minorHAnsi"/>
        </w:rPr>
        <w:t xml:space="preserve"> </w:t>
      </w:r>
      <w:r w:rsidR="000D04AE">
        <w:rPr>
          <w:rFonts w:asciiTheme="minorHAnsi" w:hAnsiTheme="minorHAnsi" w:cstheme="minorHAnsi"/>
          <w:u w:val="single"/>
        </w:rPr>
        <w:t>_</w:t>
      </w:r>
      <w:r w:rsidR="009674D8">
        <w:rPr>
          <w:rFonts w:asciiTheme="minorHAnsi" w:hAnsiTheme="minorHAnsi" w:cstheme="minorHAnsi"/>
          <w:u w:val="single"/>
        </w:rPr>
        <w:t>_</w:t>
      </w:r>
      <w:r w:rsidR="001F44D7">
        <w:rPr>
          <w:rFonts w:asciiTheme="minorHAnsi" w:hAnsiTheme="minorHAnsi" w:cstheme="minorHAnsi"/>
          <w:u w:val="single"/>
        </w:rPr>
        <w:t>_________________________________________________________</w:t>
      </w:r>
    </w:p>
    <w:p w:rsidR="005807FC" w:rsidRPr="005831C5" w:rsidP="007E05A5" w14:paraId="68DD512B" w14:textId="77777777">
      <w:pPr>
        <w:pStyle w:val="BodyText"/>
        <w:tabs>
          <w:tab w:val="left" w:pos="9360"/>
        </w:tabs>
        <w:spacing w:before="34"/>
        <w:jc w:val="right"/>
        <w:rPr>
          <w:rFonts w:asciiTheme="minorHAnsi" w:hAnsiTheme="minorHAnsi" w:cstheme="minorHAnsi"/>
        </w:rPr>
      </w:pPr>
    </w:p>
    <w:p w:rsidR="005807FC" w:rsidP="007E05A5" w14:paraId="0D7FD40A" w14:textId="5B267EE6">
      <w:pPr>
        <w:pStyle w:val="BodyText"/>
        <w:tabs>
          <w:tab w:val="left" w:pos="9360"/>
        </w:tabs>
        <w:ind w:left="702"/>
        <w:jc w:val="right"/>
      </w:pPr>
      <w:r w:rsidRPr="005831C5">
        <w:rPr>
          <w:rFonts w:asciiTheme="minorHAnsi" w:hAnsiTheme="minorHAnsi" w:cstheme="minorHAnsi"/>
        </w:rPr>
        <w:t xml:space="preserve">Contact Person </w:t>
      </w:r>
      <w:r w:rsidRPr="005831C5">
        <w:rPr>
          <w:rFonts w:asciiTheme="minorHAnsi" w:hAnsiTheme="minorHAnsi" w:cstheme="minorHAnsi"/>
        </w:rPr>
        <w:t>Email:</w:t>
      </w:r>
      <w:r>
        <w:rPr>
          <w:spacing w:val="40"/>
        </w:rPr>
        <w:t xml:space="preserve"> </w:t>
      </w:r>
      <w:r w:rsidR="001F44D7">
        <w:rPr>
          <w:u w:val="single"/>
        </w:rPr>
        <w:t>_____________________________________________________</w:t>
      </w:r>
    </w:p>
    <w:p w:rsidR="005807FC" w:rsidP="007E05A5" w14:paraId="7BF628F2" w14:textId="77777777">
      <w:pPr>
        <w:pStyle w:val="BodyText"/>
        <w:jc w:val="right"/>
        <w:rPr>
          <w:sz w:val="24"/>
        </w:rPr>
      </w:pPr>
    </w:p>
    <w:p w:rsidR="00B07F74" w:rsidP="00C55DC7" w14:paraId="471F9C57" w14:textId="77777777">
      <w:pPr>
        <w:pStyle w:val="BodyText"/>
        <w:rPr>
          <w:rFonts w:asciiTheme="minorHAnsi" w:hAnsiTheme="minorHAnsi" w:cstheme="minorHAnsi"/>
          <w:b/>
          <w:bCs/>
          <w:color w:val="231F20"/>
          <w:u w:val="thick" w:color="231F20"/>
        </w:rPr>
      </w:pPr>
    </w:p>
    <w:p w:rsidR="00C55DC7" w:rsidRPr="00E37BF9" w:rsidP="00C55DC7" w14:paraId="246502E4" w14:textId="15FE8B17">
      <w:pPr>
        <w:pStyle w:val="BodyText"/>
        <w:rPr>
          <w:rFonts w:asciiTheme="minorHAnsi" w:hAnsiTheme="minorHAnsi" w:cstheme="minorHAnsi"/>
          <w:color w:val="231F20"/>
          <w:position w:val="1"/>
        </w:rPr>
      </w:pPr>
      <w:r>
        <w:rPr>
          <w:rFonts w:asciiTheme="minorHAnsi" w:hAnsiTheme="minorHAnsi" w:cstheme="minorHAnsi"/>
          <w:b/>
          <w:bCs/>
          <w:color w:val="231F20"/>
          <w:u w:val="thick" w:color="231F20"/>
        </w:rPr>
        <w:t>Authorized Representative</w:t>
      </w:r>
      <w:r w:rsidRPr="00E37BF9">
        <w:rPr>
          <w:rFonts w:asciiTheme="minorHAnsi" w:hAnsiTheme="minorHAnsi" w:cstheme="minorHAnsi"/>
          <w:b/>
          <w:bCs/>
          <w:color w:val="231F20"/>
          <w:u w:val="thick" w:color="231F20"/>
        </w:rPr>
        <w:t xml:space="preserve"> </w:t>
      </w:r>
      <w:r w:rsidRPr="00E37BF9">
        <w:rPr>
          <w:rFonts w:asciiTheme="minorHAnsi" w:hAnsiTheme="minorHAnsi" w:cstheme="minorHAnsi"/>
          <w:b/>
          <w:bCs/>
          <w:color w:val="231F20"/>
          <w:u w:val="thick" w:color="231F20"/>
        </w:rPr>
        <w:t>Comments</w:t>
      </w:r>
    </w:p>
    <w:p w:rsidR="00C55DC7" w:rsidRPr="00E37BF9" w:rsidP="00C55DC7" w14:paraId="522CAC16" w14:textId="77777777">
      <w:pPr>
        <w:pStyle w:val="BodyText"/>
        <w:rPr>
          <w:rFonts w:asciiTheme="minorHAnsi" w:hAnsiTheme="minorHAnsi" w:cstheme="minorHAnsi"/>
          <w:color w:val="231F20"/>
          <w:position w:val="1"/>
        </w:rPr>
      </w:pPr>
    </w:p>
    <w:p w:rsidR="00C55DC7" w:rsidRPr="00E37BF9" w:rsidP="00C55DC7" w14:paraId="16D297DE" w14:textId="77777777">
      <w:pPr>
        <w:tabs>
          <w:tab w:val="left" w:pos="900"/>
        </w:tabs>
        <w:ind w:right="242"/>
        <w:rPr>
          <w:rFonts w:asciiTheme="minorHAnsi" w:hAnsiTheme="minorHAnsi" w:cstheme="minorHAnsi"/>
          <w:b/>
          <w:color w:val="231F20"/>
        </w:rPr>
      </w:pPr>
      <w:r w:rsidRPr="00E37BF9">
        <w:rPr>
          <w:rFonts w:asciiTheme="minorHAnsi" w:hAnsiTheme="minorHAnsi" w:cstheme="minorHAnsi"/>
        </w:rPr>
        <w:t>Provide any additional information or context related to the attestation if necessary:</w:t>
      </w:r>
    </w:p>
    <w:tbl>
      <w:tblPr>
        <w:tblStyle w:val="TableGrid"/>
        <w:tblW w:w="0" w:type="auto"/>
        <w:tblLook w:val="04A0"/>
      </w:tblPr>
      <w:tblGrid>
        <w:gridCol w:w="9350"/>
      </w:tblGrid>
      <w:tr w14:paraId="3B565B75" w14:textId="77777777" w:rsidTr="002F5813">
        <w:tblPrEx>
          <w:tblW w:w="0" w:type="auto"/>
          <w:tblLook w:val="04A0"/>
        </w:tblPrEx>
        <w:trPr>
          <w:trHeight w:val="6326"/>
        </w:trPr>
        <w:tc>
          <w:tcPr>
            <w:tcW w:w="9350" w:type="dxa"/>
          </w:tcPr>
          <w:p w:rsidR="002F5813" w:rsidP="009B4A0F" w14:paraId="3277DC97" w14:textId="77777777">
            <w:pPr>
              <w:pStyle w:val="Heading2"/>
              <w:ind w:left="0"/>
              <w:rPr>
                <w:rFonts w:asciiTheme="minorHAnsi" w:hAnsiTheme="minorHAnsi" w:cstheme="minorHAnsi"/>
                <w:color w:val="231F20"/>
              </w:rPr>
            </w:pPr>
          </w:p>
        </w:tc>
      </w:tr>
    </w:tbl>
    <w:p w:rsidR="002F5813" w:rsidP="009B4A0F" w14:paraId="0AD9A52D" w14:textId="77777777">
      <w:pPr>
        <w:pStyle w:val="Heading2"/>
        <w:ind w:left="0"/>
        <w:rPr>
          <w:rFonts w:asciiTheme="minorHAnsi" w:hAnsiTheme="minorHAnsi" w:cstheme="minorHAnsi"/>
          <w:color w:val="231F20"/>
        </w:rPr>
      </w:pPr>
    </w:p>
    <w:p w:rsidR="00D24C1A" w:rsidRPr="009B4A0F" w:rsidP="009B4A0F" w14:paraId="0DEDB7BF" w14:textId="241D15CA">
      <w:pPr>
        <w:pStyle w:val="Heading2"/>
        <w:ind w:left="0"/>
        <w:rPr>
          <w:rFonts w:asciiTheme="minorHAnsi" w:hAnsiTheme="minorHAnsi" w:cstheme="minorHAnsi"/>
          <w:b w:val="0"/>
          <w:bCs w:val="0"/>
          <w:color w:val="231F20"/>
          <w:spacing w:val="-4"/>
        </w:rPr>
      </w:pPr>
      <w:r w:rsidRPr="00D24C1A">
        <w:rPr>
          <w:rFonts w:asciiTheme="minorHAnsi" w:hAnsiTheme="minorHAnsi" w:cstheme="minorHAnsi"/>
          <w:color w:val="231F20"/>
        </w:rPr>
        <w:t>SECTION</w:t>
      </w:r>
      <w:r w:rsidRPr="00D24C1A">
        <w:rPr>
          <w:rFonts w:asciiTheme="minorHAnsi" w:hAnsiTheme="minorHAnsi" w:cstheme="minorHAnsi"/>
          <w:color w:val="231F20"/>
          <w:spacing w:val="-6"/>
        </w:rPr>
        <w:t xml:space="preserve"> </w:t>
      </w:r>
      <w:r w:rsidR="00C55DC7">
        <w:rPr>
          <w:rFonts w:asciiTheme="minorHAnsi" w:hAnsiTheme="minorHAnsi" w:cstheme="minorHAnsi"/>
          <w:color w:val="231F20"/>
          <w:spacing w:val="-6"/>
        </w:rPr>
        <w:t>I</w:t>
      </w:r>
      <w:r w:rsidRPr="00D24C1A">
        <w:rPr>
          <w:rFonts w:asciiTheme="minorHAnsi" w:hAnsiTheme="minorHAnsi" w:cstheme="minorHAnsi"/>
          <w:color w:val="231F20"/>
        </w:rPr>
        <w:t>II</w:t>
      </w:r>
      <w:r w:rsidRPr="00D24C1A">
        <w:rPr>
          <w:rFonts w:asciiTheme="minorHAnsi" w:hAnsiTheme="minorHAnsi" w:cstheme="minorHAnsi"/>
          <w:color w:val="231F20"/>
          <w:spacing w:val="-5"/>
        </w:rPr>
        <w:t xml:space="preserve"> </w:t>
      </w:r>
      <w:r w:rsidRPr="00D24C1A">
        <w:rPr>
          <w:rFonts w:asciiTheme="minorHAnsi" w:hAnsiTheme="minorHAnsi" w:cstheme="minorHAnsi"/>
          <w:color w:val="231F20"/>
        </w:rPr>
        <w:t>–</w:t>
      </w:r>
      <w:r w:rsidRPr="00D24C1A">
        <w:rPr>
          <w:rFonts w:asciiTheme="minorHAnsi" w:hAnsiTheme="minorHAnsi" w:cstheme="minorHAnsi"/>
          <w:color w:val="231F20"/>
          <w:spacing w:val="-4"/>
        </w:rPr>
        <w:t xml:space="preserve"> </w:t>
      </w:r>
      <w:r w:rsidRPr="00D24C1A" w:rsidR="00070189">
        <w:rPr>
          <w:rFonts w:asciiTheme="minorHAnsi" w:hAnsiTheme="minorHAnsi" w:cstheme="minorHAnsi"/>
          <w:color w:val="231F20"/>
        </w:rPr>
        <w:t>Attestation</w:t>
      </w:r>
      <w:r w:rsidRPr="00D24C1A" w:rsidR="00070189">
        <w:rPr>
          <w:rFonts w:asciiTheme="minorHAnsi" w:hAnsiTheme="minorHAnsi" w:cstheme="minorHAnsi"/>
          <w:color w:val="231F20"/>
          <w:spacing w:val="-7"/>
        </w:rPr>
        <w:t xml:space="preserve"> </w:t>
      </w:r>
      <w:r w:rsidRPr="00D24C1A">
        <w:rPr>
          <w:rFonts w:asciiTheme="minorHAnsi" w:hAnsiTheme="minorHAnsi" w:cstheme="minorHAnsi"/>
          <w:color w:val="231F20"/>
          <w:spacing w:val="-4"/>
        </w:rPr>
        <w:t>Statemen</w:t>
      </w:r>
      <w:r w:rsidRPr="009B4A0F">
        <w:rPr>
          <w:rFonts w:asciiTheme="minorHAnsi" w:hAnsiTheme="minorHAnsi" w:cstheme="minorHAnsi"/>
          <w:color w:val="231F20"/>
          <w:spacing w:val="-4"/>
        </w:rPr>
        <w:t>t</w:t>
      </w:r>
      <w:r>
        <w:rPr>
          <w:rFonts w:asciiTheme="minorHAnsi" w:hAnsiTheme="minorHAnsi" w:cstheme="minorHAnsi"/>
          <w:color w:val="231F20"/>
          <w:spacing w:val="-4"/>
        </w:rPr>
        <w:t xml:space="preserve">: </w:t>
      </w:r>
      <w:r w:rsidRPr="009B4A0F">
        <w:rPr>
          <w:rFonts w:asciiTheme="minorHAnsi" w:hAnsiTheme="minorHAnsi" w:cstheme="minorHAnsi"/>
          <w:b w:val="0"/>
          <w:bCs w:val="0"/>
          <w:color w:val="231F20"/>
          <w:spacing w:val="-4"/>
        </w:rPr>
        <w:t xml:space="preserve">Select only </w:t>
      </w:r>
      <w:r w:rsidRPr="00B07F74">
        <w:rPr>
          <w:rFonts w:asciiTheme="minorHAnsi" w:hAnsiTheme="minorHAnsi" w:cstheme="minorHAnsi"/>
          <w:color w:val="231F20"/>
          <w:spacing w:val="-4"/>
          <w:u w:val="single"/>
        </w:rPr>
        <w:t>one</w:t>
      </w:r>
      <w:r w:rsidRPr="009B4A0F">
        <w:rPr>
          <w:rFonts w:asciiTheme="minorHAnsi" w:hAnsiTheme="minorHAnsi" w:cstheme="minorHAnsi"/>
          <w:b w:val="0"/>
          <w:bCs w:val="0"/>
          <w:color w:val="231F20"/>
          <w:spacing w:val="-4"/>
        </w:rPr>
        <w:t xml:space="preserve"> option from the attestation statements</w:t>
      </w:r>
      <w:r w:rsidR="00BF73A9">
        <w:rPr>
          <w:rFonts w:asciiTheme="minorHAnsi" w:hAnsiTheme="minorHAnsi" w:cstheme="minorHAnsi"/>
          <w:b w:val="0"/>
          <w:bCs w:val="0"/>
          <w:color w:val="231F20"/>
          <w:spacing w:val="-4"/>
        </w:rPr>
        <w:t xml:space="preserve"> listed below</w:t>
      </w:r>
      <w:r w:rsidRPr="009B4A0F">
        <w:rPr>
          <w:rFonts w:asciiTheme="minorHAnsi" w:hAnsiTheme="minorHAnsi" w:cstheme="minorHAnsi"/>
          <w:b w:val="0"/>
          <w:bCs w:val="0"/>
          <w:color w:val="231F20"/>
          <w:spacing w:val="-4"/>
        </w:rPr>
        <w:t xml:space="preserve">. </w:t>
      </w:r>
    </w:p>
    <w:p w:rsidR="00D816BD" w:rsidP="00D24C1A" w14:paraId="6551DDE5" w14:textId="506EC6BD">
      <w:pPr>
        <w:rPr>
          <w:rFonts w:asciiTheme="minorHAnsi" w:hAnsiTheme="minorHAnsi" w:cstheme="minorHAnsi"/>
          <w:color w:val="231F20"/>
          <w:spacing w:val="-4"/>
        </w:rPr>
      </w:pPr>
    </w:p>
    <w:p w:rsidR="00735138" w:rsidP="00D24C1A" w14:paraId="05AD930D" w14:textId="621F2BB3">
      <w:pPr>
        <w:rPr>
          <w:rFonts w:asciiTheme="minorHAnsi" w:hAnsiTheme="minorHAnsi" w:cstheme="minorHAnsi"/>
          <w:color w:val="231F20"/>
          <w:spacing w:val="-4"/>
        </w:rPr>
      </w:pPr>
      <w:r>
        <w:rPr>
          <w:rFonts w:asciiTheme="minorHAnsi" w:hAnsiTheme="minorHAnsi" w:cstheme="minorHAnsi"/>
          <w:color w:val="231F20"/>
          <w:spacing w:val="-4"/>
        </w:rPr>
        <w:t xml:space="preserve">As an authorized representative of the </w:t>
      </w:r>
      <w:r w:rsidR="00642A1B">
        <w:rPr>
          <w:rFonts w:asciiTheme="minorHAnsi" w:hAnsiTheme="minorHAnsi" w:cstheme="minorHAnsi"/>
          <w:color w:val="231F20"/>
          <w:spacing w:val="-4"/>
        </w:rPr>
        <w:t>or</w:t>
      </w:r>
      <w:r w:rsidR="00C96695">
        <w:rPr>
          <w:rFonts w:asciiTheme="minorHAnsi" w:hAnsiTheme="minorHAnsi" w:cstheme="minorHAnsi"/>
          <w:color w:val="231F20"/>
          <w:spacing w:val="-4"/>
        </w:rPr>
        <w:t>ganization</w:t>
      </w:r>
      <w:r>
        <w:rPr>
          <w:rFonts w:asciiTheme="minorHAnsi" w:hAnsiTheme="minorHAnsi" w:cstheme="minorHAnsi"/>
          <w:color w:val="231F20"/>
          <w:spacing w:val="-4"/>
        </w:rPr>
        <w:t xml:space="preserve"> listed </w:t>
      </w:r>
      <w:r w:rsidR="007C380B">
        <w:rPr>
          <w:rFonts w:asciiTheme="minorHAnsi" w:hAnsiTheme="minorHAnsi" w:cstheme="minorHAnsi"/>
          <w:color w:val="231F20"/>
          <w:spacing w:val="-4"/>
        </w:rPr>
        <w:t>in the subsequent section</w:t>
      </w:r>
      <w:r>
        <w:rPr>
          <w:rFonts w:asciiTheme="minorHAnsi" w:hAnsiTheme="minorHAnsi" w:cstheme="minorHAnsi"/>
          <w:color w:val="231F20"/>
          <w:spacing w:val="-4"/>
        </w:rPr>
        <w:t>, I hereby attest that:</w:t>
      </w:r>
    </w:p>
    <w:p w:rsidR="00735138" w:rsidRPr="00D24C1A" w:rsidP="009B4A0F" w14:paraId="30CECE02" w14:textId="77777777">
      <w:pPr>
        <w:rPr>
          <w:rFonts w:asciiTheme="minorHAnsi" w:hAnsiTheme="minorHAnsi" w:cstheme="minorHAnsi"/>
          <w:color w:val="231F20"/>
          <w:spacing w:val="-4"/>
        </w:rPr>
      </w:pPr>
    </w:p>
    <w:p w:rsidR="00DA5B43" w:rsidRPr="00E37BF9" w:rsidP="00DA5B43" w14:paraId="7E105DF0" w14:textId="0701E3C2">
      <w:pPr>
        <w:pStyle w:val="BodyText"/>
        <w:numPr>
          <w:ilvl w:val="0"/>
          <w:numId w:val="5"/>
        </w:numPr>
        <w:spacing w:before="1"/>
        <w:ind w:right="114"/>
        <w:rPr>
          <w:rFonts w:asciiTheme="minorHAnsi" w:hAnsiTheme="minorHAnsi" w:cstheme="minorBidi"/>
        </w:rPr>
      </w:pPr>
      <w:bookmarkStart w:id="1" w:name="_Hlk155363200"/>
      <w:r>
        <w:rPr>
          <w:rFonts w:asciiTheme="minorHAnsi" w:hAnsiTheme="minorHAnsi" w:cstheme="minorBidi"/>
          <w:color w:val="231F20"/>
        </w:rPr>
        <w:t>I have the legal authority to act on behalf of the provider group that has received payment under the PRF</w:t>
      </w:r>
      <w:r w:rsidR="00B233CB">
        <w:rPr>
          <w:rFonts w:asciiTheme="minorHAnsi" w:hAnsiTheme="minorHAnsi" w:cstheme="minorBidi"/>
          <w:color w:val="231F20"/>
        </w:rPr>
        <w:t xml:space="preserve">, </w:t>
      </w:r>
      <w:r w:rsidR="00BD65A4">
        <w:rPr>
          <w:rFonts w:asciiTheme="minorHAnsi" w:hAnsiTheme="minorHAnsi" w:cstheme="minorBidi"/>
          <w:color w:val="231F20"/>
        </w:rPr>
        <w:t xml:space="preserve">ARP-Rural, </w:t>
      </w:r>
      <w:r w:rsidR="00FB01AE">
        <w:rPr>
          <w:rFonts w:asciiTheme="minorHAnsi" w:hAnsiTheme="minorHAnsi" w:cstheme="minorBidi"/>
          <w:color w:val="231F20"/>
        </w:rPr>
        <w:t>CAF, and/or</w:t>
      </w:r>
      <w:r w:rsidR="00B24AFC">
        <w:rPr>
          <w:rFonts w:asciiTheme="minorHAnsi" w:hAnsiTheme="minorHAnsi" w:cstheme="minorBidi"/>
          <w:color w:val="231F20"/>
        </w:rPr>
        <w:t xml:space="preserve"> </w:t>
      </w:r>
      <w:r w:rsidR="00E963E6">
        <w:rPr>
          <w:rFonts w:asciiTheme="minorHAnsi" w:hAnsiTheme="minorHAnsi" w:cstheme="minorBidi"/>
          <w:color w:val="231F20"/>
        </w:rPr>
        <w:t>UIP</w:t>
      </w:r>
      <w:r>
        <w:rPr>
          <w:rFonts w:asciiTheme="minorHAnsi" w:hAnsiTheme="minorHAnsi" w:cstheme="minorBidi"/>
          <w:color w:val="231F20"/>
        </w:rPr>
        <w:t>.</w:t>
      </w:r>
    </w:p>
    <w:bookmarkEnd w:id="1"/>
    <w:p w:rsidR="00DA5B43" w:rsidP="00E90FDC" w14:paraId="07987299" w14:textId="77777777">
      <w:pPr>
        <w:pStyle w:val="ListParagraph"/>
        <w:ind w:left="720" w:firstLine="0"/>
        <w:rPr>
          <w:rFonts w:asciiTheme="minorHAnsi" w:hAnsiTheme="minorHAnsi" w:cstheme="minorBidi"/>
          <w:b/>
          <w:bCs/>
          <w:color w:val="231F20"/>
          <w:spacing w:val="-4"/>
        </w:rPr>
      </w:pPr>
    </w:p>
    <w:p w:rsidR="00361A8A" w:rsidRPr="004B0DF0" w:rsidP="127A89A4" w14:paraId="6C1A639A" w14:textId="700C6642">
      <w:pPr>
        <w:pStyle w:val="ListParagraph"/>
        <w:numPr>
          <w:ilvl w:val="0"/>
          <w:numId w:val="5"/>
        </w:numPr>
        <w:rPr>
          <w:rFonts w:asciiTheme="minorHAnsi" w:hAnsiTheme="minorHAnsi" w:cstheme="minorBidi"/>
          <w:b/>
          <w:bCs/>
          <w:color w:val="231F20"/>
          <w:spacing w:val="-4"/>
        </w:rPr>
      </w:pPr>
      <w:r w:rsidRPr="127A89A4">
        <w:rPr>
          <w:rFonts w:asciiTheme="minorHAnsi" w:hAnsiTheme="minorHAnsi" w:cstheme="minorBidi"/>
          <w:b/>
          <w:bCs/>
          <w:color w:val="231F20"/>
          <w:spacing w:val="-4"/>
        </w:rPr>
        <w:t xml:space="preserve">Under </w:t>
      </w:r>
      <w:r w:rsidR="00350F5D">
        <w:rPr>
          <w:rFonts w:asciiTheme="minorHAnsi" w:hAnsiTheme="minorHAnsi" w:cstheme="minorBidi"/>
          <w:b/>
          <w:bCs/>
          <w:color w:val="231F20"/>
          <w:spacing w:val="-4"/>
        </w:rPr>
        <w:t xml:space="preserve">$750,000 </w:t>
      </w:r>
      <w:r w:rsidRPr="127A89A4">
        <w:rPr>
          <w:rFonts w:asciiTheme="minorHAnsi" w:hAnsiTheme="minorHAnsi" w:cstheme="minorBidi"/>
          <w:b/>
          <w:bCs/>
          <w:color w:val="231F20"/>
          <w:spacing w:val="-4"/>
        </w:rPr>
        <w:t>Threshold</w:t>
      </w:r>
      <w:r w:rsidRPr="127A89A4">
        <w:rPr>
          <w:rFonts w:asciiTheme="minorHAnsi" w:hAnsiTheme="minorHAnsi" w:cstheme="minorBidi"/>
          <w:color w:val="231F20"/>
          <w:spacing w:val="-4"/>
        </w:rPr>
        <w:t xml:space="preserve">: </w:t>
      </w:r>
      <w:r w:rsidRPr="127A89A4" w:rsidR="00735138">
        <w:rPr>
          <w:rFonts w:asciiTheme="minorHAnsi" w:hAnsiTheme="minorHAnsi" w:cstheme="minorBidi"/>
          <w:color w:val="231F20"/>
          <w:spacing w:val="-4"/>
        </w:rPr>
        <w:t>This organization</w:t>
      </w:r>
      <w:r w:rsidRPr="127A89A4" w:rsidR="001A0331">
        <w:rPr>
          <w:rFonts w:asciiTheme="minorHAnsi" w:hAnsiTheme="minorHAnsi" w:cstheme="minorBidi"/>
          <w:color w:val="231F20"/>
          <w:spacing w:val="-4"/>
        </w:rPr>
        <w:t xml:space="preserve"> is not subject to </w:t>
      </w:r>
      <w:r w:rsidRPr="127A89A4" w:rsidR="0072614E">
        <w:rPr>
          <w:rFonts w:asciiTheme="minorHAnsi" w:hAnsiTheme="minorHAnsi" w:cstheme="minorBidi"/>
          <w:color w:val="231F20"/>
          <w:spacing w:val="-4"/>
        </w:rPr>
        <w:t xml:space="preserve">the </w:t>
      </w:r>
      <w:r w:rsidRPr="127A89A4" w:rsidR="001A0331">
        <w:rPr>
          <w:rFonts w:asciiTheme="minorHAnsi" w:hAnsiTheme="minorHAnsi" w:cstheme="minorBidi"/>
          <w:color w:val="231F20"/>
          <w:spacing w:val="-4"/>
        </w:rPr>
        <w:t xml:space="preserve">audit requirements </w:t>
      </w:r>
      <w:r w:rsidRPr="127A89A4" w:rsidR="0072614E">
        <w:rPr>
          <w:rFonts w:asciiTheme="minorHAnsi" w:hAnsiTheme="minorHAnsi" w:cstheme="minorBidi"/>
          <w:color w:val="231F20"/>
          <w:spacing w:val="-4"/>
        </w:rPr>
        <w:t xml:space="preserve">detailed in the </w:t>
      </w:r>
      <w:r w:rsidR="00DA5B43">
        <w:rPr>
          <w:rFonts w:asciiTheme="minorHAnsi" w:hAnsiTheme="minorHAnsi" w:cstheme="minorBidi"/>
          <w:color w:val="231F20"/>
          <w:spacing w:val="-4"/>
        </w:rPr>
        <w:t>45 CFR 75 Subpart F</w:t>
      </w:r>
      <w:r w:rsidRPr="127A89A4" w:rsidR="003528B7">
        <w:rPr>
          <w:rFonts w:asciiTheme="minorHAnsi" w:hAnsiTheme="minorHAnsi" w:cstheme="minorBidi"/>
          <w:color w:val="231F20"/>
          <w:spacing w:val="-4"/>
        </w:rPr>
        <w:t xml:space="preserve"> because expenditures for the </w:t>
      </w:r>
      <w:r w:rsidR="00BF73A9">
        <w:rPr>
          <w:rFonts w:asciiTheme="minorHAnsi" w:hAnsiTheme="minorHAnsi" w:cstheme="minorBidi"/>
          <w:color w:val="231F20"/>
          <w:spacing w:val="-4"/>
        </w:rPr>
        <w:t>organization</w:t>
      </w:r>
      <w:r w:rsidRPr="127A89A4" w:rsidR="003528B7">
        <w:rPr>
          <w:rFonts w:asciiTheme="minorHAnsi" w:hAnsiTheme="minorHAnsi" w:cstheme="minorBidi"/>
          <w:color w:val="231F20"/>
          <w:spacing w:val="-4"/>
        </w:rPr>
        <w:t xml:space="preserve">’s fiscal year did not exceed $750,000 </w:t>
      </w:r>
      <w:r w:rsidRPr="127A89A4" w:rsidR="006F31B0">
        <w:rPr>
          <w:rFonts w:asciiTheme="minorHAnsi" w:hAnsiTheme="minorHAnsi" w:cstheme="minorBidi"/>
          <w:color w:val="231F20"/>
          <w:spacing w:val="-4"/>
        </w:rPr>
        <w:t>for all federal funds received, includ</w:t>
      </w:r>
      <w:r w:rsidRPr="127A89A4" w:rsidR="15C711D5">
        <w:rPr>
          <w:rFonts w:asciiTheme="minorHAnsi" w:hAnsiTheme="minorHAnsi" w:cstheme="minorBidi"/>
          <w:color w:val="231F20"/>
          <w:spacing w:val="-4"/>
        </w:rPr>
        <w:t>ing</w:t>
      </w:r>
      <w:r w:rsidRPr="127A89A4" w:rsidR="006F31B0">
        <w:rPr>
          <w:rFonts w:asciiTheme="minorHAnsi" w:hAnsiTheme="minorHAnsi" w:cstheme="minorBidi"/>
          <w:color w:val="231F20"/>
          <w:spacing w:val="-4"/>
        </w:rPr>
        <w:t xml:space="preserve"> PRF</w:t>
      </w:r>
      <w:r w:rsidR="00B233CB">
        <w:rPr>
          <w:rFonts w:asciiTheme="minorHAnsi" w:hAnsiTheme="minorHAnsi" w:cstheme="minorBidi"/>
          <w:color w:val="231F20"/>
          <w:spacing w:val="-4"/>
        </w:rPr>
        <w:t>,</w:t>
      </w:r>
      <w:r w:rsidR="00E963E6">
        <w:rPr>
          <w:rFonts w:asciiTheme="minorHAnsi" w:hAnsiTheme="minorHAnsi" w:cstheme="minorBidi"/>
          <w:color w:val="231F20"/>
          <w:spacing w:val="-4"/>
        </w:rPr>
        <w:t xml:space="preserve"> </w:t>
      </w:r>
      <w:r w:rsidR="00BD65A4">
        <w:rPr>
          <w:rFonts w:asciiTheme="minorHAnsi" w:hAnsiTheme="minorHAnsi" w:cstheme="minorBidi"/>
          <w:color w:val="231F20"/>
          <w:spacing w:val="-4"/>
        </w:rPr>
        <w:t xml:space="preserve">ARP-Rural, </w:t>
      </w:r>
      <w:r w:rsidR="00B24AFC">
        <w:rPr>
          <w:rFonts w:asciiTheme="minorHAnsi" w:hAnsiTheme="minorHAnsi" w:cstheme="minorBidi"/>
          <w:color w:val="231F20"/>
          <w:spacing w:val="-4"/>
        </w:rPr>
        <w:t xml:space="preserve">CAF, and/or </w:t>
      </w:r>
      <w:r w:rsidR="00E963E6">
        <w:rPr>
          <w:rFonts w:asciiTheme="minorHAnsi" w:hAnsiTheme="minorHAnsi" w:cstheme="minorBidi"/>
          <w:color w:val="231F20"/>
          <w:spacing w:val="-4"/>
        </w:rPr>
        <w:t>UIP</w:t>
      </w:r>
      <w:r w:rsidRPr="127A89A4" w:rsidR="006F31B0">
        <w:rPr>
          <w:rFonts w:asciiTheme="minorHAnsi" w:hAnsiTheme="minorHAnsi" w:cstheme="minorBidi"/>
          <w:color w:val="231F20"/>
          <w:spacing w:val="-4"/>
        </w:rPr>
        <w:t>.</w:t>
      </w:r>
      <w:r w:rsidRPr="004B0DF0" w:rsidR="00FB22F4">
        <w:rPr>
          <w:rFonts w:asciiTheme="minorHAnsi" w:hAnsiTheme="minorHAnsi" w:cstheme="minorHAnsi"/>
          <w:color w:val="231F20"/>
          <w:spacing w:val="-4"/>
        </w:rPr>
        <w:tab/>
      </w:r>
    </w:p>
    <w:p w:rsidR="00C07428" w:rsidRPr="004B0DF0" w:rsidP="004B0DF0" w14:paraId="08DED36A" w14:textId="77777777">
      <w:pPr>
        <w:pStyle w:val="ListParagraph"/>
        <w:ind w:left="720" w:firstLine="0"/>
        <w:rPr>
          <w:rFonts w:asciiTheme="minorHAnsi" w:hAnsiTheme="minorHAnsi" w:cstheme="minorHAnsi"/>
          <w:b/>
          <w:bCs/>
          <w:color w:val="231F20"/>
          <w:spacing w:val="-4"/>
        </w:rPr>
      </w:pPr>
    </w:p>
    <w:p w:rsidR="00257BBC" w:rsidP="00C07428" w14:paraId="2439EF73" w14:textId="3B4F88DC">
      <w:pPr>
        <w:pStyle w:val="ListParagraph"/>
        <w:numPr>
          <w:ilvl w:val="0"/>
          <w:numId w:val="5"/>
        </w:numPr>
        <w:rPr>
          <w:rFonts w:asciiTheme="minorHAnsi" w:hAnsiTheme="minorHAnsi" w:cstheme="minorHAnsi"/>
        </w:rPr>
      </w:pPr>
      <w:r w:rsidRPr="006B30FF">
        <w:rPr>
          <w:rFonts w:asciiTheme="minorHAnsi" w:hAnsiTheme="minorHAnsi" w:cstheme="minorHAnsi"/>
          <w:b/>
          <w:bCs/>
        </w:rPr>
        <w:t>Over</w:t>
      </w:r>
      <w:r w:rsidR="00350F5D">
        <w:rPr>
          <w:rFonts w:asciiTheme="minorHAnsi" w:hAnsiTheme="minorHAnsi" w:cstheme="minorHAnsi"/>
          <w:b/>
          <w:bCs/>
        </w:rPr>
        <w:t xml:space="preserve"> $750,000</w:t>
      </w:r>
      <w:r w:rsidRPr="006B30FF">
        <w:rPr>
          <w:rFonts w:asciiTheme="minorHAnsi" w:hAnsiTheme="minorHAnsi" w:cstheme="minorHAnsi"/>
          <w:b/>
          <w:bCs/>
        </w:rPr>
        <w:t xml:space="preserve"> </w:t>
      </w:r>
      <w:r w:rsidRPr="00C37FB7" w:rsidR="00C37FB7">
        <w:rPr>
          <w:rFonts w:asciiTheme="minorHAnsi" w:hAnsiTheme="minorHAnsi" w:cstheme="minorHAnsi"/>
          <w:b/>
          <w:bCs/>
        </w:rPr>
        <w:t>Threshold,</w:t>
      </w:r>
      <w:r w:rsidRPr="006B30FF" w:rsidR="004716C7">
        <w:rPr>
          <w:rFonts w:asciiTheme="minorHAnsi" w:hAnsiTheme="minorHAnsi" w:cstheme="minorHAnsi"/>
          <w:b/>
          <w:bCs/>
        </w:rPr>
        <w:t xml:space="preserve"> Reported</w:t>
      </w:r>
      <w:r w:rsidR="004716C7">
        <w:rPr>
          <w:rFonts w:asciiTheme="minorHAnsi" w:hAnsiTheme="minorHAnsi" w:cstheme="minorHAnsi"/>
        </w:rPr>
        <w:t xml:space="preserve">: </w:t>
      </w:r>
      <w:r w:rsidR="006F31B0">
        <w:rPr>
          <w:rFonts w:asciiTheme="minorHAnsi" w:hAnsiTheme="minorHAnsi" w:cstheme="minorHAnsi"/>
        </w:rPr>
        <w:t>This organization</w:t>
      </w:r>
      <w:r w:rsidRPr="004B0DF0" w:rsidR="003C0602">
        <w:rPr>
          <w:rFonts w:asciiTheme="minorHAnsi" w:hAnsiTheme="minorHAnsi" w:cstheme="minorHAnsi"/>
        </w:rPr>
        <w:t xml:space="preserve"> </w:t>
      </w:r>
      <w:r w:rsidRPr="004B0DF0" w:rsidR="00FB22F4">
        <w:rPr>
          <w:rFonts w:asciiTheme="minorHAnsi" w:hAnsiTheme="minorHAnsi" w:cstheme="minorHAnsi"/>
        </w:rPr>
        <w:t xml:space="preserve">is subject to audit requirements </w:t>
      </w:r>
      <w:r w:rsidR="006F31B0">
        <w:rPr>
          <w:rFonts w:asciiTheme="minorHAnsi" w:hAnsiTheme="minorHAnsi" w:cstheme="minorHAnsi"/>
        </w:rPr>
        <w:t xml:space="preserve">detailed in </w:t>
      </w:r>
      <w:r w:rsidR="00DA5B43">
        <w:rPr>
          <w:rFonts w:asciiTheme="minorHAnsi" w:hAnsiTheme="minorHAnsi" w:cstheme="minorHAnsi"/>
        </w:rPr>
        <w:t>45 CFR 75 Subpart F</w:t>
      </w:r>
      <w:r w:rsidR="00F04139">
        <w:rPr>
          <w:rFonts w:asciiTheme="minorHAnsi" w:hAnsiTheme="minorHAnsi" w:cstheme="minorHAnsi"/>
        </w:rPr>
        <w:t xml:space="preserve"> and the applicable </w:t>
      </w:r>
      <w:r w:rsidRPr="004B0DF0" w:rsidR="003C0602">
        <w:rPr>
          <w:rFonts w:asciiTheme="minorHAnsi" w:hAnsiTheme="minorHAnsi" w:cstheme="minorHAnsi"/>
        </w:rPr>
        <w:t xml:space="preserve">audit reports </w:t>
      </w:r>
      <w:r w:rsidR="00F04139">
        <w:rPr>
          <w:rFonts w:asciiTheme="minorHAnsi" w:hAnsiTheme="minorHAnsi" w:cstheme="minorHAnsi"/>
        </w:rPr>
        <w:t>have been submitted to the F</w:t>
      </w:r>
      <w:r w:rsidR="00C03ABB">
        <w:rPr>
          <w:rFonts w:asciiTheme="minorHAnsi" w:hAnsiTheme="minorHAnsi" w:cstheme="minorHAnsi"/>
        </w:rPr>
        <w:t>ederal Audit Clearinghouse</w:t>
      </w:r>
      <w:r w:rsidR="00F04139">
        <w:rPr>
          <w:rFonts w:asciiTheme="minorHAnsi" w:hAnsiTheme="minorHAnsi" w:cstheme="minorHAnsi"/>
        </w:rPr>
        <w:t xml:space="preserve"> or HRSA </w:t>
      </w:r>
      <w:r w:rsidR="00B07F74">
        <w:rPr>
          <w:rFonts w:asciiTheme="minorHAnsi" w:hAnsiTheme="minorHAnsi" w:cstheme="minorHAnsi"/>
        </w:rPr>
        <w:t>Commercial Audit R</w:t>
      </w:r>
      <w:r w:rsidR="00F04139">
        <w:rPr>
          <w:rFonts w:asciiTheme="minorHAnsi" w:hAnsiTheme="minorHAnsi" w:cstheme="minorHAnsi"/>
        </w:rPr>
        <w:t xml:space="preserve">eporting </w:t>
      </w:r>
      <w:r w:rsidR="00B07F74">
        <w:rPr>
          <w:rFonts w:asciiTheme="minorHAnsi" w:hAnsiTheme="minorHAnsi" w:cstheme="minorHAnsi"/>
        </w:rPr>
        <w:t>P</w:t>
      </w:r>
      <w:r w:rsidR="00F04139">
        <w:rPr>
          <w:rFonts w:asciiTheme="minorHAnsi" w:hAnsiTheme="minorHAnsi" w:cstheme="minorHAnsi"/>
        </w:rPr>
        <w:t>ortal, as applicable</w:t>
      </w:r>
      <w:r w:rsidRPr="004B0DF0" w:rsidR="003C0602">
        <w:rPr>
          <w:rFonts w:asciiTheme="minorHAnsi" w:hAnsiTheme="minorHAnsi" w:cstheme="minorHAnsi"/>
        </w:rPr>
        <w:t xml:space="preserve">.  </w:t>
      </w:r>
    </w:p>
    <w:p w:rsidR="00257BBC" w:rsidRPr="00B07F74" w:rsidP="00B07F74" w14:paraId="5DA3C94B" w14:textId="16C6FBC0">
      <w:pPr>
        <w:pStyle w:val="ListParagraph"/>
        <w:tabs>
          <w:tab w:val="left" w:pos="2100"/>
        </w:tabs>
        <w:rPr>
          <w:rFonts w:asciiTheme="minorHAnsi" w:hAnsiTheme="minorHAnsi" w:cstheme="minorHAnsi"/>
        </w:rPr>
      </w:pPr>
      <w:r>
        <w:rPr>
          <w:rFonts w:asciiTheme="minorHAnsi" w:hAnsiTheme="minorHAnsi" w:cstheme="minorHAnsi"/>
        </w:rPr>
        <w:tab/>
      </w:r>
      <w:r>
        <w:rPr>
          <w:rFonts w:asciiTheme="minorHAnsi" w:hAnsiTheme="minorHAnsi" w:cstheme="minorHAnsi"/>
        </w:rPr>
        <w:tab/>
      </w:r>
    </w:p>
    <w:p w:rsidR="00FB22F4" w:rsidP="00257BBC" w14:paraId="4390A849" w14:textId="0EAD47D3">
      <w:pPr>
        <w:pStyle w:val="ListParagraph"/>
        <w:numPr>
          <w:ilvl w:val="1"/>
          <w:numId w:val="5"/>
        </w:numPr>
        <w:rPr>
          <w:rFonts w:asciiTheme="minorHAnsi" w:hAnsiTheme="minorHAnsi" w:cstheme="minorHAnsi"/>
        </w:rPr>
      </w:pPr>
      <w:r>
        <w:rPr>
          <w:rFonts w:asciiTheme="minorHAnsi" w:hAnsiTheme="minorHAnsi" w:cstheme="minorHAnsi"/>
        </w:rPr>
        <w:t>Fiscal Year</w:t>
      </w:r>
      <w:r w:rsidR="00257BBC">
        <w:rPr>
          <w:rFonts w:asciiTheme="minorHAnsi" w:hAnsiTheme="minorHAnsi" w:cstheme="minorHAnsi"/>
        </w:rPr>
        <w:t xml:space="preserve"> Covered</w:t>
      </w:r>
      <w:r w:rsidR="0091614F">
        <w:rPr>
          <w:rFonts w:asciiTheme="minorHAnsi" w:hAnsiTheme="minorHAnsi" w:cstheme="minorHAnsi"/>
        </w:rPr>
        <w:t xml:space="preserve">: </w:t>
      </w:r>
      <w:r w:rsidRPr="004B0DF0">
        <w:rPr>
          <w:rFonts w:asciiTheme="minorHAnsi" w:hAnsiTheme="minorHAnsi" w:cstheme="minorHAnsi"/>
        </w:rPr>
        <w:t xml:space="preserve"> </w:t>
      </w:r>
    </w:p>
    <w:p w:rsidR="00B233CB" w:rsidRPr="00A422CE" w:rsidP="00A422CE" w14:paraId="3912DA86" w14:textId="61BC8107">
      <w:pPr>
        <w:pStyle w:val="ListParagraph"/>
        <w:numPr>
          <w:ilvl w:val="1"/>
          <w:numId w:val="5"/>
        </w:numPr>
        <w:rPr>
          <w:rFonts w:asciiTheme="minorHAnsi" w:hAnsiTheme="minorHAnsi" w:cstheme="minorHAnsi"/>
        </w:rPr>
      </w:pPr>
      <w:r>
        <w:rPr>
          <w:rFonts w:asciiTheme="minorHAnsi" w:hAnsiTheme="minorHAnsi" w:cstheme="minorHAnsi"/>
        </w:rPr>
        <w:t>Select the last month of your Fiscal Year:</w:t>
      </w:r>
    </w:p>
    <w:p w:rsidR="0091614F" w:rsidP="00B07F74" w14:paraId="0BDA209B" w14:textId="0A2E9B92">
      <w:pPr>
        <w:pStyle w:val="ListParagraph"/>
        <w:numPr>
          <w:ilvl w:val="1"/>
          <w:numId w:val="5"/>
        </w:numPr>
        <w:rPr>
          <w:rFonts w:asciiTheme="minorHAnsi" w:hAnsiTheme="minorHAnsi" w:cstheme="minorHAnsi"/>
        </w:rPr>
      </w:pPr>
      <w:r>
        <w:rPr>
          <w:rFonts w:asciiTheme="minorHAnsi" w:hAnsiTheme="minorHAnsi" w:cstheme="minorHAnsi"/>
        </w:rPr>
        <w:t xml:space="preserve">Programs Covered: </w:t>
      </w:r>
    </w:p>
    <w:p w:rsidR="00F04139" w:rsidP="004B0DF0" w14:paraId="1C352F87" w14:textId="77777777">
      <w:pPr>
        <w:pStyle w:val="ListParagraph"/>
        <w:ind w:left="720" w:firstLine="0"/>
        <w:rPr>
          <w:rFonts w:asciiTheme="minorHAnsi" w:hAnsiTheme="minorHAnsi" w:cstheme="minorHAnsi"/>
        </w:rPr>
      </w:pPr>
    </w:p>
    <w:p w:rsidR="00F04139" w:rsidP="00B07F74" w14:paraId="61904440" w14:textId="75423364">
      <w:pPr>
        <w:pStyle w:val="ListParagraph"/>
        <w:numPr>
          <w:ilvl w:val="0"/>
          <w:numId w:val="5"/>
        </w:numPr>
        <w:rPr>
          <w:rFonts w:asciiTheme="minorHAnsi" w:hAnsiTheme="minorHAnsi" w:cstheme="minorHAnsi"/>
        </w:rPr>
      </w:pPr>
      <w:r w:rsidRPr="006B30FF">
        <w:rPr>
          <w:rFonts w:asciiTheme="minorHAnsi" w:hAnsiTheme="minorHAnsi" w:cstheme="minorHAnsi"/>
          <w:b/>
          <w:bCs/>
        </w:rPr>
        <w:t>Over</w:t>
      </w:r>
      <w:r w:rsidR="00350F5D">
        <w:rPr>
          <w:rFonts w:asciiTheme="minorHAnsi" w:hAnsiTheme="minorHAnsi" w:cstheme="minorHAnsi"/>
          <w:b/>
          <w:bCs/>
        </w:rPr>
        <w:t xml:space="preserve"> $750,000</w:t>
      </w:r>
      <w:r w:rsidRPr="006B30FF">
        <w:rPr>
          <w:rFonts w:asciiTheme="minorHAnsi" w:hAnsiTheme="minorHAnsi" w:cstheme="minorHAnsi"/>
          <w:b/>
          <w:bCs/>
        </w:rPr>
        <w:t xml:space="preserve"> </w:t>
      </w:r>
      <w:r w:rsidRPr="006B30FF" w:rsidR="00C37FB7">
        <w:rPr>
          <w:rFonts w:asciiTheme="minorHAnsi" w:hAnsiTheme="minorHAnsi" w:cstheme="minorHAnsi"/>
          <w:b/>
          <w:bCs/>
        </w:rPr>
        <w:t>Threshold,</w:t>
      </w:r>
      <w:r w:rsidRPr="006B30FF">
        <w:rPr>
          <w:rFonts w:asciiTheme="minorHAnsi" w:hAnsiTheme="minorHAnsi" w:cstheme="minorHAnsi"/>
          <w:b/>
          <w:bCs/>
        </w:rPr>
        <w:t xml:space="preserve"> Not Reported</w:t>
      </w:r>
      <w:r>
        <w:rPr>
          <w:rFonts w:asciiTheme="minorHAnsi" w:hAnsiTheme="minorHAnsi" w:cstheme="minorHAnsi"/>
        </w:rPr>
        <w:t>:</w:t>
      </w:r>
      <w:r w:rsidR="00875CAE">
        <w:rPr>
          <w:rFonts w:asciiTheme="minorHAnsi" w:hAnsiTheme="minorHAnsi" w:cstheme="minorHAnsi"/>
        </w:rPr>
        <w:t xml:space="preserve"> </w:t>
      </w:r>
      <w:r>
        <w:rPr>
          <w:rFonts w:asciiTheme="minorHAnsi" w:hAnsiTheme="minorHAnsi" w:cstheme="minorHAnsi"/>
        </w:rPr>
        <w:t>This organization</w:t>
      </w:r>
      <w:r w:rsidRPr="00732B57">
        <w:rPr>
          <w:rFonts w:asciiTheme="minorHAnsi" w:hAnsiTheme="minorHAnsi" w:cstheme="minorHAnsi"/>
        </w:rPr>
        <w:t xml:space="preserve"> is subject to audit requirements </w:t>
      </w:r>
      <w:r>
        <w:rPr>
          <w:rFonts w:asciiTheme="minorHAnsi" w:hAnsiTheme="minorHAnsi" w:cstheme="minorHAnsi"/>
        </w:rPr>
        <w:t xml:space="preserve">detailed in </w:t>
      </w:r>
      <w:r w:rsidR="00DA5B43">
        <w:rPr>
          <w:rFonts w:asciiTheme="minorHAnsi" w:hAnsiTheme="minorHAnsi" w:cstheme="minorHAnsi"/>
        </w:rPr>
        <w:t>45 CFR 75 Subpart F</w:t>
      </w:r>
      <w:r>
        <w:rPr>
          <w:rFonts w:asciiTheme="minorHAnsi" w:hAnsiTheme="minorHAnsi" w:cstheme="minorHAnsi"/>
        </w:rPr>
        <w:t xml:space="preserve"> and the applicable </w:t>
      </w:r>
      <w:r w:rsidRPr="00732B57">
        <w:rPr>
          <w:rFonts w:asciiTheme="minorHAnsi" w:hAnsiTheme="minorHAnsi" w:cstheme="minorHAnsi"/>
        </w:rPr>
        <w:t xml:space="preserve">audit reports </w:t>
      </w:r>
      <w:r>
        <w:rPr>
          <w:rFonts w:asciiTheme="minorHAnsi" w:hAnsiTheme="minorHAnsi" w:cstheme="minorHAnsi"/>
        </w:rPr>
        <w:t xml:space="preserve">have </w:t>
      </w:r>
      <w:r w:rsidRPr="004B0DF0">
        <w:rPr>
          <w:rFonts w:asciiTheme="minorHAnsi" w:hAnsiTheme="minorHAnsi" w:cstheme="minorHAnsi"/>
          <w:u w:val="single"/>
        </w:rPr>
        <w:t>not</w:t>
      </w:r>
      <w:r>
        <w:rPr>
          <w:rFonts w:asciiTheme="minorHAnsi" w:hAnsiTheme="minorHAnsi" w:cstheme="minorHAnsi"/>
        </w:rPr>
        <w:t xml:space="preserve"> been submitted to the </w:t>
      </w:r>
      <w:r w:rsidR="00C03ABB">
        <w:rPr>
          <w:rFonts w:asciiTheme="minorHAnsi" w:hAnsiTheme="minorHAnsi" w:cstheme="minorHAnsi"/>
        </w:rPr>
        <w:t xml:space="preserve">Federal Audit Clearinghouse </w:t>
      </w:r>
      <w:r>
        <w:rPr>
          <w:rFonts w:asciiTheme="minorHAnsi" w:hAnsiTheme="minorHAnsi" w:cstheme="minorHAnsi"/>
        </w:rPr>
        <w:t xml:space="preserve">or HRSA </w:t>
      </w:r>
      <w:r w:rsidR="00B07F74">
        <w:rPr>
          <w:rFonts w:asciiTheme="minorHAnsi" w:hAnsiTheme="minorHAnsi" w:cstheme="minorHAnsi"/>
        </w:rPr>
        <w:t>Commercial Audit R</w:t>
      </w:r>
      <w:r>
        <w:rPr>
          <w:rFonts w:asciiTheme="minorHAnsi" w:hAnsiTheme="minorHAnsi" w:cstheme="minorHAnsi"/>
        </w:rPr>
        <w:t xml:space="preserve">eporting </w:t>
      </w:r>
      <w:r w:rsidR="00B07F74">
        <w:rPr>
          <w:rFonts w:asciiTheme="minorHAnsi" w:hAnsiTheme="minorHAnsi" w:cstheme="minorHAnsi"/>
        </w:rPr>
        <w:t>P</w:t>
      </w:r>
      <w:r>
        <w:rPr>
          <w:rFonts w:asciiTheme="minorHAnsi" w:hAnsiTheme="minorHAnsi" w:cstheme="minorHAnsi"/>
        </w:rPr>
        <w:t>ortal, as applicable</w:t>
      </w:r>
      <w:r w:rsidR="00C03ABB">
        <w:rPr>
          <w:rFonts w:asciiTheme="minorHAnsi" w:hAnsiTheme="minorHAnsi" w:cstheme="minorHAnsi"/>
        </w:rPr>
        <w:t>,</w:t>
      </w:r>
      <w:r>
        <w:rPr>
          <w:rFonts w:asciiTheme="minorHAnsi" w:hAnsiTheme="minorHAnsi" w:cstheme="minorHAnsi"/>
        </w:rPr>
        <w:t xml:space="preserve"> and are</w:t>
      </w:r>
      <w:r w:rsidR="00C64E1B">
        <w:rPr>
          <w:rFonts w:asciiTheme="minorHAnsi" w:hAnsiTheme="minorHAnsi" w:cstheme="minorHAnsi"/>
        </w:rPr>
        <w:t xml:space="preserve"> delinquent according to the reporting period associated with the receipt of funds. </w:t>
      </w:r>
    </w:p>
    <w:p w:rsidR="00B07F74" w:rsidP="00B07F74" w14:paraId="1DE21905" w14:textId="77777777">
      <w:pPr>
        <w:pStyle w:val="ListParagraph"/>
        <w:ind w:left="720" w:firstLine="0"/>
        <w:rPr>
          <w:rFonts w:asciiTheme="minorHAnsi" w:hAnsiTheme="minorHAnsi" w:cstheme="minorHAnsi"/>
        </w:rPr>
      </w:pPr>
    </w:p>
    <w:p w:rsidR="004B0DF4" w:rsidRPr="00656FAD" w:rsidP="00F45798" w14:paraId="0CB9E8ED" w14:textId="081D743D">
      <w:pPr>
        <w:pStyle w:val="ListParagraph"/>
        <w:numPr>
          <w:ilvl w:val="0"/>
          <w:numId w:val="9"/>
        </w:numPr>
        <w:rPr>
          <w:rStyle w:val="normaltextrun"/>
          <w:rFonts w:asciiTheme="minorHAnsi" w:hAnsiTheme="minorHAnsi" w:cstheme="minorHAnsi"/>
        </w:rPr>
      </w:pPr>
      <w:r>
        <w:rPr>
          <w:rStyle w:val="normaltextrun"/>
          <w:rFonts w:ascii="Calibri" w:hAnsi="Calibri" w:cs="Calibri"/>
          <w:color w:val="000000"/>
          <w:shd w:val="clear" w:color="auto" w:fill="FFFFFF"/>
        </w:rPr>
        <w:t>Please estimate when you will submit your audit, Date:</w:t>
      </w:r>
    </w:p>
    <w:p w:rsidR="002F1BA3" w:rsidP="00F45798" w14:paraId="0ABCB2D9" w14:textId="6D00F68A">
      <w:pPr>
        <w:pStyle w:val="ListParagraph"/>
        <w:numPr>
          <w:ilvl w:val="0"/>
          <w:numId w:val="9"/>
        </w:numPr>
        <w:rPr>
          <w:rFonts w:asciiTheme="minorHAnsi" w:hAnsiTheme="minorHAnsi" w:cstheme="minorHAnsi"/>
        </w:rPr>
      </w:pPr>
      <w:r>
        <w:rPr>
          <w:rStyle w:val="normaltextrun"/>
          <w:rFonts w:ascii="Calibri" w:hAnsi="Calibri" w:cs="Calibri"/>
          <w:color w:val="000000"/>
          <w:bdr w:val="none" w:sz="0" w:space="0" w:color="auto" w:frame="1"/>
        </w:rPr>
        <w:t>Select where you plan to submit your</w:t>
      </w:r>
      <w:r w:rsidR="004B0DF4">
        <w:rPr>
          <w:rStyle w:val="normaltextrun"/>
          <w:rFonts w:ascii="Calibri" w:hAnsi="Calibri" w:cs="Calibri"/>
          <w:color w:val="000000"/>
          <w:bdr w:val="none" w:sz="0" w:space="0" w:color="auto" w:frame="1"/>
        </w:rPr>
        <w:t xml:space="preserve"> </w:t>
      </w:r>
      <w:r w:rsidR="007369AF">
        <w:rPr>
          <w:rStyle w:val="normaltextrun"/>
          <w:rFonts w:ascii="Calibri" w:hAnsi="Calibri" w:cs="Calibri"/>
          <w:color w:val="000000"/>
          <w:bdr w:val="none" w:sz="0" w:space="0" w:color="auto" w:frame="1"/>
        </w:rPr>
        <w:t>a</w:t>
      </w:r>
      <w:r w:rsidR="004B0DF4">
        <w:rPr>
          <w:rStyle w:val="normaltextrun"/>
          <w:rFonts w:ascii="Calibri" w:hAnsi="Calibri" w:cs="Calibri"/>
          <w:color w:val="000000"/>
          <w:bdr w:val="none" w:sz="0" w:space="0" w:color="auto" w:frame="1"/>
        </w:rPr>
        <w:t>udit:</w:t>
      </w:r>
      <w:r>
        <w:rPr>
          <w:rStyle w:val="eop"/>
          <w:rFonts w:ascii="Calibri" w:hAnsi="Calibri" w:cs="Calibri"/>
          <w:color w:val="000000"/>
          <w:shd w:val="clear" w:color="auto" w:fill="FFFFFF"/>
        </w:rPr>
        <w:t> </w:t>
      </w:r>
    </w:p>
    <w:p w:rsidR="00B07F74" w:rsidP="00DB26F0" w14:paraId="55EB4F52" w14:textId="18EFE8AA">
      <w:pPr>
        <w:pStyle w:val="ListParagraph"/>
        <w:numPr>
          <w:ilvl w:val="2"/>
          <w:numId w:val="6"/>
        </w:numPr>
        <w:rPr>
          <w:rFonts w:asciiTheme="minorHAnsi" w:hAnsiTheme="minorHAnsi" w:cstheme="minorHAnsi"/>
        </w:rPr>
      </w:pPr>
      <w:r>
        <w:rPr>
          <w:rFonts w:asciiTheme="minorHAnsi" w:hAnsiTheme="minorHAnsi" w:cstheme="minorHAnsi"/>
        </w:rPr>
        <w:t>Federal Audit Clearinghouse</w:t>
      </w:r>
    </w:p>
    <w:p w:rsidR="00B07F74" w:rsidP="00DB26F0" w14:paraId="46BD753C" w14:textId="2FAEEE11">
      <w:pPr>
        <w:pStyle w:val="ListParagraph"/>
        <w:numPr>
          <w:ilvl w:val="2"/>
          <w:numId w:val="6"/>
        </w:numPr>
        <w:rPr>
          <w:rFonts w:asciiTheme="minorHAnsi" w:hAnsiTheme="minorHAnsi" w:cstheme="minorHAnsi"/>
        </w:rPr>
      </w:pPr>
      <w:r>
        <w:rPr>
          <w:rFonts w:asciiTheme="minorHAnsi" w:hAnsiTheme="minorHAnsi" w:cstheme="minorHAnsi"/>
        </w:rPr>
        <w:t>HRSA Commercial Audit Reporting Portal</w:t>
      </w:r>
    </w:p>
    <w:p w:rsidR="00C21A3A" w:rsidP="00C21A3A" w14:paraId="140E99B0" w14:textId="77777777">
      <w:pPr>
        <w:pStyle w:val="ListParagraph"/>
        <w:ind w:left="2160" w:firstLine="0"/>
        <w:rPr>
          <w:rFonts w:asciiTheme="minorHAnsi" w:hAnsiTheme="minorHAnsi" w:cstheme="minorHAnsi"/>
        </w:rPr>
      </w:pPr>
    </w:p>
    <w:p w:rsidR="00AE537D" w:rsidP="00C21A3A" w14:paraId="06EEAAA1" w14:textId="6F14F98F">
      <w:pPr>
        <w:pStyle w:val="paragraph"/>
        <w:numPr>
          <w:ilvl w:val="1"/>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Please </w:t>
      </w:r>
      <w:r w:rsidR="008767B2">
        <w:rPr>
          <w:rStyle w:val="normaltextrun"/>
          <w:rFonts w:ascii="Calibri" w:hAnsi="Calibri" w:cs="Calibri"/>
          <w:sz w:val="22"/>
          <w:szCs w:val="22"/>
        </w:rPr>
        <w:t>s</w:t>
      </w:r>
      <w:r>
        <w:rPr>
          <w:rStyle w:val="normaltextrun"/>
          <w:rFonts w:ascii="Calibri" w:hAnsi="Calibri" w:cs="Calibri"/>
          <w:sz w:val="22"/>
          <w:szCs w:val="22"/>
        </w:rPr>
        <w:t xml:space="preserve">ubmit audit engagement letter to </w:t>
      </w:r>
      <w:hyperlink r:id="rId17" w:tgtFrame="_blank" w:history="1">
        <w:r>
          <w:rPr>
            <w:rStyle w:val="normaltextrun"/>
            <w:rFonts w:ascii="Calibri" w:hAnsi="Calibri" w:cs="Calibri"/>
            <w:color w:val="0000FF"/>
            <w:sz w:val="22"/>
            <w:szCs w:val="22"/>
            <w:u w:val="single"/>
          </w:rPr>
          <w:t>PRFaudits@hrsa.gov</w:t>
        </w:r>
      </w:hyperlink>
      <w:r>
        <w:rPr>
          <w:rStyle w:val="eop"/>
          <w:rFonts w:ascii="Calibri" w:eastAsia="Arial" w:hAnsi="Calibri" w:cs="Calibri"/>
          <w:sz w:val="22"/>
          <w:szCs w:val="22"/>
        </w:rPr>
        <w:t> </w:t>
      </w:r>
    </w:p>
    <w:p w:rsidR="00AE537D" w:rsidP="00C21A3A" w14:paraId="0D149CF0" w14:textId="12B6CA47">
      <w:pPr>
        <w:pStyle w:val="paragraph"/>
        <w:numPr>
          <w:ilvl w:val="2"/>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Planned audit engagement letter s</w:t>
      </w:r>
      <w:r>
        <w:rPr>
          <w:rStyle w:val="normaltextrun"/>
          <w:rFonts w:ascii="Calibri" w:hAnsi="Calibri" w:cs="Calibri"/>
          <w:sz w:val="22"/>
          <w:szCs w:val="22"/>
        </w:rPr>
        <w:t>ubmission date: </w:t>
      </w:r>
      <w:r>
        <w:rPr>
          <w:rStyle w:val="eop"/>
          <w:rFonts w:ascii="Calibri" w:eastAsia="Arial" w:hAnsi="Calibri" w:cs="Calibri"/>
          <w:sz w:val="22"/>
          <w:szCs w:val="22"/>
        </w:rPr>
        <w:t> </w:t>
      </w:r>
    </w:p>
    <w:p w:rsidR="00AE537D" w:rsidP="008767B2" w14:paraId="3C909607" w14:textId="77777777">
      <w:pPr>
        <w:pStyle w:val="ListParagraph"/>
        <w:ind w:left="2160" w:firstLine="0"/>
        <w:rPr>
          <w:rFonts w:asciiTheme="minorHAnsi" w:hAnsiTheme="minorHAnsi" w:cstheme="minorHAnsi"/>
        </w:rPr>
      </w:pPr>
    </w:p>
    <w:p w:rsidR="00BA7867" w:rsidRPr="000215D0" w:rsidP="002F4510" w14:paraId="6E130E27" w14:textId="77777777">
      <w:pPr>
        <w:pStyle w:val="BodyText"/>
        <w:tabs>
          <w:tab w:val="left" w:pos="90"/>
        </w:tabs>
        <w:rPr>
          <w:rFonts w:asciiTheme="minorHAnsi" w:hAnsiTheme="minorHAnsi" w:cstheme="minorHAnsi"/>
          <w:sz w:val="20"/>
        </w:rPr>
      </w:pPr>
    </w:p>
    <w:p w:rsidR="00434DA0" w:rsidRPr="000215D0" w:rsidP="00D03A5F" w14:paraId="1A500A62" w14:textId="79DDD6BD">
      <w:pPr>
        <w:pStyle w:val="BodyText"/>
        <w:numPr>
          <w:ilvl w:val="0"/>
          <w:numId w:val="7"/>
        </w:numPr>
        <w:tabs>
          <w:tab w:val="left" w:pos="7889"/>
        </w:tabs>
        <w:spacing w:before="95" w:line="260" w:lineRule="exact"/>
        <w:rPr>
          <w:rFonts w:asciiTheme="minorHAnsi" w:hAnsiTheme="minorHAnsi" w:cstheme="minorHAnsi"/>
        </w:rPr>
      </w:pPr>
      <w:r w:rsidRPr="000215D0">
        <w:rPr>
          <w:rFonts w:asciiTheme="minorHAnsi" w:hAnsiTheme="minorHAnsi" w:cstheme="minorHAnsi"/>
          <w:color w:val="231F20"/>
          <w:position w:val="1"/>
        </w:rPr>
        <w:t>I</w:t>
      </w:r>
      <w:r w:rsidRPr="000215D0">
        <w:rPr>
          <w:rFonts w:asciiTheme="minorHAnsi" w:hAnsiTheme="minorHAnsi" w:cstheme="minorHAnsi"/>
          <w:color w:val="231F20"/>
          <w:spacing w:val="-2"/>
          <w:position w:val="1"/>
        </w:rPr>
        <w:t xml:space="preserve"> </w:t>
      </w:r>
      <w:r w:rsidRPr="000215D0">
        <w:rPr>
          <w:rFonts w:asciiTheme="minorHAnsi" w:hAnsiTheme="minorHAnsi" w:cstheme="minorHAnsi"/>
          <w:color w:val="231F20"/>
          <w:position w:val="1"/>
        </w:rPr>
        <w:t>have</w:t>
      </w:r>
      <w:r w:rsidRPr="000215D0">
        <w:rPr>
          <w:rFonts w:asciiTheme="minorHAnsi" w:hAnsiTheme="minorHAnsi" w:cstheme="minorHAnsi"/>
          <w:color w:val="231F20"/>
          <w:spacing w:val="-3"/>
          <w:position w:val="1"/>
        </w:rPr>
        <w:t xml:space="preserve"> </w:t>
      </w:r>
      <w:r w:rsidRPr="000215D0">
        <w:rPr>
          <w:rFonts w:asciiTheme="minorHAnsi" w:hAnsiTheme="minorHAnsi" w:cstheme="minorHAnsi"/>
          <w:color w:val="231F20"/>
          <w:position w:val="1"/>
        </w:rPr>
        <w:t>reviewed</w:t>
      </w:r>
      <w:r w:rsidRPr="000215D0" w:rsidR="00B45659">
        <w:rPr>
          <w:rFonts w:asciiTheme="minorHAnsi" w:hAnsiTheme="minorHAnsi" w:cstheme="minorHAnsi"/>
          <w:color w:val="231F20"/>
          <w:position w:val="1"/>
        </w:rPr>
        <w:t xml:space="preserve"> the</w:t>
      </w:r>
      <w:r w:rsidRPr="000215D0">
        <w:rPr>
          <w:rFonts w:asciiTheme="minorHAnsi" w:hAnsiTheme="minorHAnsi" w:cstheme="minorHAnsi"/>
          <w:color w:val="231F20"/>
          <w:spacing w:val="-2"/>
          <w:position w:val="1"/>
        </w:rPr>
        <w:t xml:space="preserve"> </w:t>
      </w:r>
      <w:r w:rsidR="00B00B08">
        <w:rPr>
          <w:rFonts w:asciiTheme="minorHAnsi" w:hAnsiTheme="minorHAnsi" w:cstheme="minorHAnsi"/>
          <w:color w:val="231F20"/>
          <w:spacing w:val="-2"/>
          <w:position w:val="1"/>
        </w:rPr>
        <w:t xml:space="preserve">applicable </w:t>
      </w:r>
      <w:hyperlink r:id="rId14" w:history="1">
        <w:r w:rsidRPr="00B923A7" w:rsidR="002A3CAB">
          <w:rPr>
            <w:rStyle w:val="Hyperlink"/>
            <w:rFonts w:asciiTheme="minorHAnsi" w:hAnsiTheme="minorHAnsi" w:cstheme="minorHAnsi"/>
            <w:spacing w:val="-4"/>
          </w:rPr>
          <w:t xml:space="preserve">Post-Payment Notice of Reporting Requirements </w:t>
        </w:r>
        <w:r w:rsidRPr="00D03A5F" w:rsidR="002A3CAB">
          <w:rPr>
            <w:rStyle w:val="Hyperlink"/>
            <w:rFonts w:asciiTheme="minorHAnsi" w:hAnsiTheme="minorHAnsi" w:cstheme="minorHAnsi"/>
            <w:spacing w:val="-4"/>
          </w:rPr>
          <w:t>(PRF &amp; ARP Rural),</w:t>
        </w:r>
      </w:hyperlink>
      <w:r w:rsidRPr="00D03A5F" w:rsidR="002A3CAB">
        <w:rPr>
          <w:rFonts w:asciiTheme="minorHAnsi" w:hAnsiTheme="minorHAnsi" w:cstheme="minorHAnsi"/>
          <w:spacing w:val="-4"/>
        </w:rPr>
        <w:t xml:space="preserve"> </w:t>
      </w:r>
      <w:hyperlink r:id="rId15" w:history="1">
        <w:r w:rsidRPr="000215D0" w:rsidR="002A3CAB">
          <w:rPr>
            <w:rStyle w:val="Hyperlink"/>
            <w:rFonts w:asciiTheme="minorHAnsi" w:hAnsiTheme="minorHAnsi" w:cstheme="minorHAnsi"/>
            <w:spacing w:val="-4"/>
          </w:rPr>
          <w:t xml:space="preserve">Audit Requirements, </w:t>
        </w:r>
      </w:hyperlink>
      <w:r w:rsidRPr="000215D0" w:rsidR="002A3CAB">
        <w:rPr>
          <w:rFonts w:asciiTheme="minorHAnsi" w:hAnsiTheme="minorHAnsi" w:cstheme="minorHAnsi"/>
          <w:color w:val="32449C"/>
          <w:spacing w:val="-4"/>
        </w:rPr>
        <w:t xml:space="preserve"> </w:t>
      </w:r>
      <w:hyperlink r:id="rId16" w:history="1">
        <w:r w:rsidR="00AD496A">
          <w:rPr>
            <w:rStyle w:val="Hyperlink"/>
            <w:rFonts w:asciiTheme="minorHAnsi" w:hAnsiTheme="minorHAnsi" w:cstheme="minorHAnsi"/>
            <w:spacing w:val="-4"/>
          </w:rPr>
          <w:t>PRB Reporting and Auditing FAQ</w:t>
        </w:r>
      </w:hyperlink>
      <w:r w:rsidRPr="000215D0" w:rsidR="002A3CAB">
        <w:rPr>
          <w:rFonts w:asciiTheme="minorHAnsi" w:hAnsiTheme="minorHAnsi" w:cstheme="minorHAnsi"/>
          <w:color w:val="32449C"/>
          <w:spacing w:val="-4"/>
        </w:rPr>
        <w:t xml:space="preserve">, </w:t>
      </w:r>
      <w:hyperlink r:id="rId10" w:history="1">
        <w:r w:rsidR="00CA7910">
          <w:rPr>
            <w:rStyle w:val="Hyperlink"/>
            <w:rFonts w:asciiTheme="minorHAnsi" w:hAnsiTheme="minorHAnsi" w:cstheme="minorHAnsi"/>
            <w:spacing w:val="-4"/>
          </w:rPr>
          <w:t>PRF Terms and Conditions</w:t>
        </w:r>
      </w:hyperlink>
      <w:r w:rsidR="00B00B08">
        <w:rPr>
          <w:rStyle w:val="Hyperlink"/>
          <w:rFonts w:asciiTheme="minorHAnsi" w:hAnsiTheme="minorHAnsi" w:cstheme="minorHAnsi"/>
          <w:spacing w:val="-4"/>
        </w:rPr>
        <w:t>,</w:t>
      </w:r>
      <w:r w:rsidR="00EC264D">
        <w:rPr>
          <w:rFonts w:asciiTheme="minorHAnsi" w:hAnsiTheme="minorHAnsi" w:cstheme="minorHAnsi"/>
        </w:rPr>
        <w:t xml:space="preserve"> </w:t>
      </w:r>
      <w:hyperlink r:id="rId11" w:history="1">
        <w:r w:rsidR="00F25C70">
          <w:rPr>
            <w:rStyle w:val="Hyperlink"/>
            <w:rFonts w:asciiTheme="minorHAnsi" w:hAnsiTheme="minorHAnsi" w:cstheme="minorBidi"/>
          </w:rPr>
          <w:t>ARP Rural Terms and Conditions</w:t>
        </w:r>
      </w:hyperlink>
      <w:r w:rsidR="00F25C70">
        <w:rPr>
          <w:rStyle w:val="Hyperlink"/>
          <w:rFonts w:asciiTheme="minorHAnsi" w:hAnsiTheme="minorHAnsi" w:cstheme="minorBidi"/>
        </w:rPr>
        <w:t>,</w:t>
      </w:r>
      <w:r w:rsidR="00F25C70">
        <w:rPr>
          <w:rFonts w:asciiTheme="minorHAnsi" w:hAnsiTheme="minorHAnsi" w:cstheme="minorBidi"/>
          <w:color w:val="231F20"/>
        </w:rPr>
        <w:t xml:space="preserve"> </w:t>
      </w:r>
      <w:hyperlink r:id="rId12" w:history="1">
        <w:r w:rsidR="00F25C70">
          <w:rPr>
            <w:rStyle w:val="Hyperlink"/>
            <w:rFonts w:asciiTheme="minorHAnsi" w:hAnsiTheme="minorHAnsi" w:cstheme="minorBidi"/>
          </w:rPr>
          <w:t>CAF Terms and Conditions</w:t>
        </w:r>
      </w:hyperlink>
      <w:r w:rsidR="00F25C70">
        <w:rPr>
          <w:rFonts w:asciiTheme="minorHAnsi" w:hAnsiTheme="minorHAnsi" w:cstheme="minorBidi"/>
          <w:color w:val="231F20"/>
        </w:rPr>
        <w:t xml:space="preserve">, </w:t>
      </w:r>
      <w:r w:rsidR="00CA7910">
        <w:rPr>
          <w:rFonts w:asciiTheme="minorHAnsi" w:hAnsiTheme="minorHAnsi" w:cstheme="minorHAnsi"/>
        </w:rPr>
        <w:t xml:space="preserve">and </w:t>
      </w:r>
      <w:hyperlink r:id="rId13" w:history="1">
        <w:r w:rsidRPr="00CA7910" w:rsidR="00CA7910">
          <w:rPr>
            <w:rStyle w:val="Hyperlink"/>
            <w:rFonts w:asciiTheme="minorHAnsi" w:hAnsiTheme="minorHAnsi" w:cstheme="minorHAnsi"/>
          </w:rPr>
          <w:t>UIP Terms and Conditions</w:t>
        </w:r>
      </w:hyperlink>
      <w:r w:rsidR="00CA7910">
        <w:rPr>
          <w:rFonts w:asciiTheme="minorHAnsi" w:hAnsiTheme="minorHAnsi" w:cstheme="minorHAnsi"/>
        </w:rPr>
        <w:t xml:space="preserve"> </w:t>
      </w:r>
      <w:r w:rsidR="002F4510">
        <w:rPr>
          <w:rFonts w:asciiTheme="minorHAnsi" w:hAnsiTheme="minorHAnsi" w:cstheme="minorHAnsi"/>
        </w:rPr>
        <w:t>d</w:t>
      </w:r>
      <w:r w:rsidRPr="000215D0" w:rsidR="002F4510">
        <w:rPr>
          <w:rFonts w:asciiTheme="minorHAnsi" w:hAnsiTheme="minorHAnsi" w:cstheme="minorHAnsi"/>
        </w:rPr>
        <w:t xml:space="preserve">ocuments </w:t>
      </w:r>
      <w:r w:rsidRPr="000215D0" w:rsidR="0018337E">
        <w:rPr>
          <w:rFonts w:asciiTheme="minorHAnsi" w:hAnsiTheme="minorHAnsi" w:cstheme="minorHAnsi"/>
        </w:rPr>
        <w:t xml:space="preserve">in full. </w:t>
      </w:r>
      <w:r w:rsidRPr="000215D0">
        <w:rPr>
          <w:rFonts w:asciiTheme="minorHAnsi" w:hAnsiTheme="minorHAnsi" w:cstheme="minorHAnsi"/>
        </w:rPr>
        <w:t xml:space="preserve"> </w:t>
      </w:r>
    </w:p>
    <w:p w:rsidR="00BA7867" w:rsidRPr="000215D0" w14:paraId="2764F6FD" w14:textId="77777777">
      <w:pPr>
        <w:pStyle w:val="BodyText"/>
        <w:rPr>
          <w:rFonts w:asciiTheme="minorHAnsi" w:hAnsiTheme="minorHAnsi" w:cstheme="minorHAnsi"/>
          <w:sz w:val="20"/>
        </w:rPr>
      </w:pPr>
    </w:p>
    <w:p w:rsidR="00F401A8" w:rsidP="00DA599C" w14:paraId="564B33BB" w14:textId="7C3D63CA">
      <w:pPr>
        <w:pStyle w:val="BodyText"/>
        <w:tabs>
          <w:tab w:val="left" w:pos="6834"/>
        </w:tabs>
        <w:spacing w:line="263" w:lineRule="exact"/>
        <w:rPr>
          <w:rFonts w:asciiTheme="minorHAnsi" w:hAnsiTheme="minorHAnsi" w:cstheme="minorBidi"/>
        </w:rPr>
      </w:pPr>
      <w:r w:rsidRPr="127A89A4">
        <w:rPr>
          <w:rFonts w:asciiTheme="minorHAnsi" w:hAnsiTheme="minorHAnsi" w:cstheme="minorBidi"/>
        </w:rPr>
        <w:t xml:space="preserve">I understand that </w:t>
      </w:r>
      <w:r w:rsidR="007A6E4E">
        <w:rPr>
          <w:rFonts w:asciiTheme="minorHAnsi" w:hAnsiTheme="minorHAnsi" w:cstheme="minorBidi"/>
        </w:rPr>
        <w:t xml:space="preserve">submission of </w:t>
      </w:r>
      <w:r w:rsidRPr="127A89A4">
        <w:rPr>
          <w:rFonts w:asciiTheme="minorHAnsi" w:hAnsiTheme="minorHAnsi" w:cstheme="minorBidi"/>
        </w:rPr>
        <w:t xml:space="preserve">inaccurate information to HHS </w:t>
      </w:r>
      <w:r w:rsidR="007A6E4E">
        <w:rPr>
          <w:rFonts w:asciiTheme="minorHAnsi" w:hAnsiTheme="minorHAnsi" w:cstheme="minorBidi"/>
        </w:rPr>
        <w:t xml:space="preserve">may result in </w:t>
      </w:r>
      <w:r w:rsidR="00513F3E">
        <w:rPr>
          <w:rFonts w:asciiTheme="minorHAnsi" w:hAnsiTheme="minorHAnsi" w:cstheme="minorBidi"/>
        </w:rPr>
        <w:t xml:space="preserve">legal penalties or </w:t>
      </w:r>
      <w:r w:rsidR="007A6E4E">
        <w:rPr>
          <w:rFonts w:asciiTheme="minorHAnsi" w:hAnsiTheme="minorHAnsi" w:cstheme="minorBidi"/>
        </w:rPr>
        <w:t>legal action against the organization and/or the authorized representative</w:t>
      </w:r>
      <w:r w:rsidRPr="127A89A4">
        <w:rPr>
          <w:rFonts w:asciiTheme="minorHAnsi" w:hAnsiTheme="minorHAnsi" w:cstheme="minorBidi"/>
        </w:rPr>
        <w:t xml:space="preserve">. </w:t>
      </w:r>
    </w:p>
    <w:p w:rsidR="00F401A8" w:rsidP="00DA599C" w14:paraId="3D45564A" w14:textId="77777777">
      <w:pPr>
        <w:pStyle w:val="BodyText"/>
        <w:tabs>
          <w:tab w:val="left" w:pos="6834"/>
        </w:tabs>
        <w:spacing w:line="263" w:lineRule="exact"/>
        <w:rPr>
          <w:rFonts w:asciiTheme="minorHAnsi" w:hAnsiTheme="minorHAnsi" w:cstheme="minorBidi"/>
        </w:rPr>
      </w:pPr>
    </w:p>
    <w:p w:rsidR="00DA599C" w:rsidRPr="000215D0" w:rsidP="00DA599C" w14:paraId="6DB1AC99" w14:textId="097ACBDB">
      <w:pPr>
        <w:pStyle w:val="BodyText"/>
        <w:tabs>
          <w:tab w:val="left" w:pos="6834"/>
        </w:tabs>
        <w:spacing w:line="263" w:lineRule="exact"/>
        <w:rPr>
          <w:rFonts w:asciiTheme="minorHAnsi" w:hAnsiTheme="minorHAnsi" w:cstheme="minorBidi"/>
        </w:rPr>
      </w:pPr>
      <w:r>
        <w:rPr>
          <w:rFonts w:asciiTheme="minorHAnsi" w:hAnsiTheme="minorHAnsi" w:cstheme="minorBidi"/>
        </w:rPr>
        <w:t>A</w:t>
      </w:r>
      <w:r w:rsidR="00DE700F">
        <w:rPr>
          <w:rFonts w:asciiTheme="minorHAnsi" w:hAnsiTheme="minorHAnsi" w:cstheme="minorBidi"/>
        </w:rPr>
        <w:t xml:space="preserve">s </w:t>
      </w:r>
      <w:r w:rsidR="008E54A5">
        <w:rPr>
          <w:rFonts w:asciiTheme="minorHAnsi" w:hAnsiTheme="minorHAnsi" w:cstheme="minorBidi"/>
        </w:rPr>
        <w:t>stated</w:t>
      </w:r>
      <w:r w:rsidR="00DE700F">
        <w:rPr>
          <w:rFonts w:asciiTheme="minorHAnsi" w:hAnsiTheme="minorHAnsi" w:cstheme="minorBidi"/>
        </w:rPr>
        <w:t xml:space="preserve"> in the Terms &amp; Conditions, </w:t>
      </w:r>
      <w:r w:rsidRPr="127A89A4">
        <w:rPr>
          <w:rFonts w:asciiTheme="minorHAnsi" w:hAnsiTheme="minorHAnsi" w:cstheme="minorBidi"/>
        </w:rPr>
        <w:t>all recipients of PRF payments</w:t>
      </w:r>
      <w:r w:rsidR="00E51B28">
        <w:rPr>
          <w:rFonts w:asciiTheme="minorHAnsi" w:hAnsiTheme="minorHAnsi" w:cstheme="minorBidi"/>
        </w:rPr>
        <w:t xml:space="preserve">, </w:t>
      </w:r>
      <w:r w:rsidR="00F25C70">
        <w:rPr>
          <w:rFonts w:asciiTheme="minorHAnsi" w:hAnsiTheme="minorHAnsi" w:cstheme="minorBidi"/>
        </w:rPr>
        <w:t xml:space="preserve">ARP Rural payments, </w:t>
      </w:r>
      <w:r w:rsidR="001F1108">
        <w:rPr>
          <w:rFonts w:asciiTheme="minorHAnsi" w:hAnsiTheme="minorHAnsi" w:cstheme="minorBidi"/>
        </w:rPr>
        <w:t>UIP claim reimbursement</w:t>
      </w:r>
      <w:r w:rsidR="00E51B28">
        <w:rPr>
          <w:rFonts w:asciiTheme="minorHAnsi" w:hAnsiTheme="minorHAnsi" w:cstheme="minorBidi"/>
        </w:rPr>
        <w:t xml:space="preserve"> payments, and/or CAF </w:t>
      </w:r>
      <w:r w:rsidR="00F23C44">
        <w:rPr>
          <w:rFonts w:asciiTheme="minorHAnsi" w:hAnsiTheme="minorHAnsi" w:cstheme="minorBidi"/>
        </w:rPr>
        <w:t xml:space="preserve">claim reimbursement </w:t>
      </w:r>
      <w:r w:rsidR="00E51B28">
        <w:rPr>
          <w:rFonts w:asciiTheme="minorHAnsi" w:hAnsiTheme="minorHAnsi" w:cstheme="minorBidi"/>
        </w:rPr>
        <w:t>payments</w:t>
      </w:r>
      <w:r w:rsidR="001F1108">
        <w:rPr>
          <w:rFonts w:asciiTheme="minorHAnsi" w:hAnsiTheme="minorHAnsi" w:cstheme="minorBidi"/>
        </w:rPr>
        <w:t xml:space="preserve"> </w:t>
      </w:r>
      <w:r w:rsidRPr="127A89A4">
        <w:rPr>
          <w:rFonts w:asciiTheme="minorHAnsi" w:hAnsiTheme="minorHAnsi" w:cstheme="minorBidi"/>
        </w:rPr>
        <w:t xml:space="preserve">shall maintain appropriate records and cost documentation including, as applicable, documentation described in 45 CFR § 75.302 – Financial Management and 45 CFR § 75.361 through § 75.365 – Record Retention and Access, and other information required by future program instructions to substantiate </w:t>
      </w:r>
      <w:r>
        <w:rPr>
          <w:rFonts w:asciiTheme="minorHAnsi" w:hAnsiTheme="minorHAnsi" w:cstheme="minorBidi"/>
        </w:rPr>
        <w:t>that</w:t>
      </w:r>
      <w:r w:rsidRPr="127A89A4">
        <w:rPr>
          <w:rFonts w:asciiTheme="minorHAnsi" w:hAnsiTheme="minorHAnsi" w:cstheme="minorBidi"/>
        </w:rPr>
        <w:t xml:space="preserve"> </w:t>
      </w:r>
      <w:r w:rsidRPr="127A89A4">
        <w:rPr>
          <w:rFonts w:asciiTheme="minorHAnsi" w:hAnsiTheme="minorHAnsi" w:cstheme="minorBidi"/>
        </w:rPr>
        <w:t>recipients used all PR</w:t>
      </w:r>
      <w:r w:rsidR="00F23C44">
        <w:rPr>
          <w:rFonts w:asciiTheme="minorHAnsi" w:hAnsiTheme="minorHAnsi" w:cstheme="minorBidi"/>
        </w:rPr>
        <w:t>P</w:t>
      </w:r>
      <w:r w:rsidRPr="127A89A4">
        <w:rPr>
          <w:rFonts w:asciiTheme="minorHAnsi" w:hAnsiTheme="minorHAnsi" w:cstheme="minorBidi"/>
        </w:rPr>
        <w:t xml:space="preserve"> payments appropriately.</w:t>
      </w:r>
    </w:p>
    <w:p w:rsidR="00B07F74" w:rsidP="00B07F74" w14:paraId="1010F1F6" w14:textId="4C582BF8">
      <w:pPr>
        <w:spacing w:before="78"/>
        <w:ind w:right="18"/>
        <w:rPr>
          <w:rFonts w:asciiTheme="minorHAnsi" w:hAnsiTheme="minorHAnsi" w:cstheme="minorHAnsi"/>
          <w:sz w:val="24"/>
        </w:rPr>
      </w:pPr>
    </w:p>
    <w:p w:rsidR="001516FE" w:rsidP="00B07F74" w14:paraId="6D9B9FB5" w14:textId="77777777">
      <w:pPr>
        <w:spacing w:before="78"/>
        <w:ind w:right="18"/>
        <w:rPr>
          <w:rFonts w:asciiTheme="minorHAnsi" w:hAnsiTheme="minorHAnsi" w:cstheme="minorHAnsi"/>
          <w:sz w:val="24"/>
        </w:rPr>
      </w:pPr>
    </w:p>
    <w:p w:rsidR="00A919D3" w:rsidP="00B07F74" w14:paraId="408ED429" w14:textId="77777777">
      <w:pPr>
        <w:spacing w:before="78"/>
        <w:ind w:right="18"/>
        <w:rPr>
          <w:rFonts w:asciiTheme="minorHAnsi" w:hAnsiTheme="minorHAnsi" w:cstheme="minorHAnsi"/>
          <w:sz w:val="24"/>
        </w:rPr>
      </w:pPr>
    </w:p>
    <w:p w:rsidR="00B07F74" w:rsidP="00B07F74" w14:paraId="5FE5EA6C" w14:textId="676E43A6">
      <w:pPr>
        <w:spacing w:before="78"/>
        <w:ind w:right="18" w:firstLine="720"/>
        <w:rPr>
          <w:rFonts w:asciiTheme="minorHAnsi" w:hAnsiTheme="minorHAnsi" w:cstheme="minorHAnsi"/>
        </w:rPr>
      </w:pPr>
      <w:r w:rsidRPr="001F682D">
        <w:rPr>
          <w:rFonts w:asciiTheme="minorHAnsi" w:hAnsiTheme="minorHAnsi" w:cstheme="minorHAnsi"/>
        </w:rPr>
        <w:t xml:space="preserve">Signature </w:t>
      </w:r>
      <w:r w:rsidR="00E51B28">
        <w:rPr>
          <w:rFonts w:asciiTheme="minorHAnsi" w:hAnsiTheme="minorHAnsi" w:cstheme="minorHAnsi"/>
        </w:rPr>
        <w:t>________________________</w:t>
      </w:r>
      <w:r w:rsidRPr="001F682D">
        <w:rPr>
          <w:rFonts w:asciiTheme="minorHAnsi" w:hAnsiTheme="minorHAnsi" w:cstheme="minorHAnsi"/>
        </w:rPr>
        <w:tab/>
      </w:r>
      <w:r w:rsidRPr="001F682D">
        <w:rPr>
          <w:rFonts w:asciiTheme="minorHAnsi" w:hAnsiTheme="minorHAnsi" w:cstheme="minorHAnsi"/>
        </w:rPr>
        <w:tab/>
      </w:r>
      <w:r w:rsidRPr="001F682D">
        <w:rPr>
          <w:rFonts w:asciiTheme="minorHAnsi" w:hAnsiTheme="minorHAnsi" w:cstheme="minorHAnsi"/>
        </w:rPr>
        <w:tab/>
      </w:r>
      <w:r w:rsidRPr="001F682D">
        <w:rPr>
          <w:rFonts w:asciiTheme="minorHAnsi" w:hAnsiTheme="minorHAnsi" w:cstheme="minorHAnsi"/>
        </w:rPr>
        <w:tab/>
        <w:t>Date</w:t>
      </w:r>
      <w:r w:rsidR="00E51B28">
        <w:rPr>
          <w:rFonts w:asciiTheme="minorHAnsi" w:hAnsiTheme="minorHAnsi" w:cstheme="minorHAnsi"/>
        </w:rPr>
        <w:t>_____________</w:t>
      </w:r>
    </w:p>
    <w:p w:rsidR="00F82E14" w:rsidP="00F82E14" w14:paraId="2E0AC35E" w14:textId="77777777">
      <w:pPr>
        <w:spacing w:before="78"/>
        <w:ind w:right="18"/>
        <w:rPr>
          <w:rFonts w:asciiTheme="minorHAnsi" w:hAnsiTheme="minorHAnsi" w:cstheme="minorHAnsi"/>
        </w:rPr>
      </w:pPr>
    </w:p>
    <w:p w:rsidR="00F82E14" w:rsidP="00F82E14" w14:paraId="5CC71E3D" w14:textId="77777777">
      <w:pPr>
        <w:spacing w:before="78"/>
        <w:ind w:right="18"/>
        <w:rPr>
          <w:rFonts w:asciiTheme="minorHAnsi" w:hAnsiTheme="minorHAnsi" w:cstheme="minorHAnsi"/>
        </w:rPr>
      </w:pPr>
    </w:p>
    <w:p w:rsidR="00F82E14" w:rsidP="00F82E14" w14:paraId="0067B22F" w14:textId="77777777">
      <w:pPr>
        <w:spacing w:before="78"/>
        <w:ind w:right="18"/>
        <w:rPr>
          <w:rFonts w:asciiTheme="minorHAnsi" w:hAnsiTheme="minorHAnsi" w:cstheme="minorHAnsi"/>
        </w:rPr>
      </w:pPr>
    </w:p>
    <w:p w:rsidR="006E23E3" w:rsidP="00F82E14" w14:paraId="6F67FE3F" w14:textId="77777777">
      <w:pPr>
        <w:spacing w:before="78"/>
        <w:ind w:right="18"/>
        <w:rPr>
          <w:rFonts w:asciiTheme="minorHAnsi" w:hAnsiTheme="minorHAnsi" w:cstheme="minorHAnsi"/>
        </w:rPr>
      </w:pPr>
    </w:p>
    <w:p w:rsidR="006E23E3" w:rsidP="00F82E14" w14:paraId="03BD3210" w14:textId="77777777">
      <w:pPr>
        <w:spacing w:before="78"/>
        <w:ind w:right="18"/>
        <w:rPr>
          <w:rFonts w:asciiTheme="minorHAnsi" w:hAnsiTheme="minorHAnsi" w:cstheme="minorHAnsi"/>
        </w:rPr>
      </w:pPr>
    </w:p>
    <w:p w:rsidR="006E23E3" w:rsidP="00F82E14" w14:paraId="15D7C10E" w14:textId="77777777">
      <w:pPr>
        <w:spacing w:before="78"/>
        <w:ind w:right="18"/>
        <w:rPr>
          <w:rFonts w:asciiTheme="minorHAnsi" w:hAnsiTheme="minorHAnsi" w:cstheme="minorHAnsi"/>
        </w:rPr>
      </w:pPr>
    </w:p>
    <w:p w:rsidR="006E23E3" w:rsidP="00F82E14" w14:paraId="0F973788" w14:textId="77777777">
      <w:pPr>
        <w:spacing w:before="78"/>
        <w:ind w:right="18"/>
        <w:rPr>
          <w:rFonts w:asciiTheme="minorHAnsi" w:hAnsiTheme="minorHAnsi" w:cstheme="minorHAnsi"/>
        </w:rPr>
      </w:pPr>
    </w:p>
    <w:p w:rsidR="00F82E14" w:rsidP="00F82E14" w14:paraId="12740746" w14:textId="77777777">
      <w:pPr>
        <w:spacing w:before="78"/>
        <w:ind w:right="18"/>
        <w:rPr>
          <w:rFonts w:asciiTheme="minorHAnsi" w:hAnsiTheme="minorHAnsi" w:cstheme="minorHAnsi"/>
        </w:rPr>
      </w:pPr>
    </w:p>
    <w:p w:rsidR="004449C9" w:rsidP="004449C9" w14:paraId="128D5F6B" w14:textId="77777777">
      <w:pPr>
        <w:rPr>
          <w:rFonts w:asciiTheme="minorHAnsi" w:hAnsiTheme="minorHAnsi" w:cstheme="minorHAnsi"/>
          <w:b/>
          <w:bCs/>
          <w:color w:val="000000"/>
          <w:shd w:val="clear" w:color="auto" w:fill="FFFFFF"/>
        </w:rPr>
      </w:pPr>
      <w:bookmarkStart w:id="2" w:name="OLE_LINK71"/>
      <w:r>
        <w:rPr>
          <w:rFonts w:asciiTheme="minorHAnsi" w:hAnsiTheme="minorHAnsi" w:cstheme="minorHAnsi"/>
          <w:b/>
          <w:bCs/>
          <w:color w:val="000000"/>
          <w:shd w:val="clear" w:color="auto" w:fill="FFFFFF"/>
        </w:rPr>
        <w:t xml:space="preserve">Public Burden Statement: </w:t>
      </w:r>
      <w:r>
        <w:rPr>
          <w:rFonts w:asciiTheme="minorHAnsi" w:hAnsiTheme="minorHAnsi" w:cstheme="minorHAnsi"/>
          <w:color w:val="000000"/>
          <w:shd w:val="clear" w:color="auto" w:fill="FFFFFF"/>
        </w:rPr>
        <w:t xml:space="preserve">The purpose of this information collection is to follow 45 CFR 75 Subpart F for Provider Relief Program funding. An agency may not conduct or sponsor, and a person is not required to respond to, a collection of information unless it displays a currently valid OMB control number. The OMB Control Number for this information collection is 0906-0083 and is valid until 08/31/2024.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 or </w:t>
      </w:r>
      <w:hyperlink r:id="rId18" w:history="1">
        <w:r>
          <w:rPr>
            <w:rStyle w:val="Hyperlink"/>
            <w:rFonts w:asciiTheme="minorHAnsi" w:hAnsiTheme="minorHAnsi" w:cstheme="minorHAnsi"/>
            <w:shd w:val="clear" w:color="auto" w:fill="FFFFFF"/>
          </w:rPr>
          <w:t>paperwork@hrsa.gov</w:t>
        </w:r>
      </w:hyperlink>
      <w:r>
        <w:rPr>
          <w:rFonts w:asciiTheme="minorHAnsi" w:hAnsiTheme="minorHAnsi" w:cstheme="minorHAnsi"/>
          <w:color w:val="000000"/>
          <w:shd w:val="clear" w:color="auto" w:fill="FFFFFF"/>
        </w:rPr>
        <w:t>.</w:t>
      </w:r>
      <w:r>
        <w:rPr>
          <w:rFonts w:asciiTheme="minorHAnsi" w:hAnsiTheme="minorHAnsi" w:cstheme="minorHAnsi"/>
          <w:b/>
          <w:bCs/>
          <w:color w:val="000000"/>
          <w:shd w:val="clear" w:color="auto" w:fill="FFFFFF"/>
        </w:rPr>
        <w:t xml:space="preserve">  </w:t>
      </w:r>
      <w:bookmarkEnd w:id="2"/>
    </w:p>
    <w:p w:rsidR="00F82E14" w:rsidRPr="001F682D" w:rsidP="00F82E14" w14:paraId="43E95A7A" w14:textId="77777777">
      <w:pPr>
        <w:spacing w:before="78"/>
        <w:ind w:right="18"/>
        <w:rPr>
          <w:rFonts w:asciiTheme="minorHAnsi" w:hAnsiTheme="minorHAnsi" w:cstheme="minorHAnsi"/>
        </w:rPr>
      </w:pPr>
    </w:p>
    <w:sectPr w:rsidSect="000556E8">
      <w:footerReference w:type="default" r:id="rId19"/>
      <w:pgSz w:w="12240" w:h="15840"/>
      <w:pgMar w:top="99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B5D6E" w:rsidRPr="00E30EA7" w:rsidP="004B5D6E" w14:paraId="14F5DF49" w14:textId="0630F769">
    <w:pPr>
      <w:tabs>
        <w:tab w:val="left" w:pos="3600"/>
        <w:tab w:val="left" w:pos="5040"/>
      </w:tabs>
      <w:rPr>
        <w:rFonts w:ascii="Times New Roman" w:hAnsi="Times New Roman" w:cs="Times New Roman"/>
        <w:sz w:val="16"/>
        <w:szCs w:val="16"/>
      </w:rPr>
    </w:pPr>
    <w:bookmarkStart w:id="3" w:name="OLE_LINK101"/>
    <w:bookmarkStart w:id="4" w:name="OLE_LINK92"/>
    <w:bookmarkStart w:id="5" w:name="OLE_LINK95"/>
    <w:bookmarkStart w:id="6" w:name="_Hlk136606818"/>
    <w:r w:rsidRPr="00E30EA7">
      <w:rPr>
        <w:rFonts w:ascii="Times New Roman" w:hAnsi="Times New Roman" w:cs="Times New Roman"/>
        <w:sz w:val="16"/>
        <w:szCs w:val="16"/>
      </w:rPr>
      <w:t>OMB Control Number: 0906-</w:t>
    </w:r>
    <w:r w:rsidRPr="002F5813" w:rsidR="002F5813">
      <w:rPr>
        <w:rFonts w:ascii="Times New Roman" w:hAnsi="Times New Roman" w:cs="Times New Roman"/>
        <w:sz w:val="16"/>
        <w:szCs w:val="16"/>
      </w:rPr>
      <w:t>0083</w:t>
    </w:r>
  </w:p>
  <w:p w:rsidR="00EC264D" w:rsidRPr="004B5D6E" w:rsidP="004B5D6E" w14:paraId="728CE1A4" w14:textId="3E30432C">
    <w:pPr>
      <w:tabs>
        <w:tab w:val="left" w:pos="3600"/>
        <w:tab w:val="left" w:pos="5040"/>
      </w:tabs>
      <w:rPr>
        <w:rFonts w:ascii="Times New Roman" w:hAnsi="Times New Roman" w:cs="Times New Roman"/>
        <w:sz w:val="16"/>
        <w:szCs w:val="16"/>
      </w:rPr>
    </w:pPr>
    <w:r w:rsidRPr="00E30EA7">
      <w:rPr>
        <w:rFonts w:ascii="Times New Roman" w:hAnsi="Times New Roman" w:cs="Times New Roman"/>
        <w:sz w:val="16"/>
        <w:szCs w:val="16"/>
      </w:rPr>
      <w:t xml:space="preserve">Expiration Date: </w:t>
    </w:r>
    <w:r w:rsidR="002F5813">
      <w:rPr>
        <w:rFonts w:ascii="Times New Roman" w:hAnsi="Times New Roman" w:cs="Times New Roman"/>
        <w:sz w:val="16"/>
        <w:szCs w:val="16"/>
      </w:rPr>
      <w:t>08</w:t>
    </w:r>
    <w:r w:rsidRPr="00E30EA7">
      <w:rPr>
        <w:rFonts w:ascii="Times New Roman" w:hAnsi="Times New Roman" w:cs="Times New Roman"/>
        <w:sz w:val="16"/>
        <w:szCs w:val="16"/>
      </w:rPr>
      <w:t>/</w:t>
    </w:r>
    <w:r w:rsidR="002F5813">
      <w:rPr>
        <w:rFonts w:ascii="Times New Roman" w:hAnsi="Times New Roman" w:cs="Times New Roman"/>
        <w:sz w:val="16"/>
        <w:szCs w:val="16"/>
      </w:rPr>
      <w:t>31</w:t>
    </w:r>
    <w:r w:rsidRPr="00E30EA7">
      <w:rPr>
        <w:rFonts w:ascii="Times New Roman" w:hAnsi="Times New Roman" w:cs="Times New Roman"/>
        <w:sz w:val="16"/>
        <w:szCs w:val="16"/>
      </w:rPr>
      <w:t>/20</w:t>
    </w:r>
    <w:bookmarkEnd w:id="3"/>
    <w:bookmarkEnd w:id="4"/>
    <w:bookmarkEnd w:id="5"/>
    <w:bookmarkEnd w:id="6"/>
    <w:r w:rsidR="002F5813">
      <w:rPr>
        <w:rFonts w:ascii="Times New Roman" w:hAnsi="Times New Roman" w:cs="Times New Roman"/>
        <w:sz w:val="16"/>
        <w:szCs w:val="16"/>
      </w:rPr>
      <w:t>24</w:t>
    </w:r>
  </w:p>
  <w:p w:rsidR="00EC264D" w14:paraId="42AF48D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CAF426B"/>
    <w:multiLevelType w:val="hybridMultilevel"/>
    <w:tmpl w:val="A70CFD7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1D435489"/>
    <w:multiLevelType w:val="hybridMultilevel"/>
    <w:tmpl w:val="94585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2501A6"/>
    <w:multiLevelType w:val="multilevel"/>
    <w:tmpl w:val="D47E99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C53A37"/>
    <w:multiLevelType w:val="hybridMultilevel"/>
    <w:tmpl w:val="30AEF94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36993BC6"/>
    <w:multiLevelType w:val="hybridMultilevel"/>
    <w:tmpl w:val="DBD2B1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C30F6A"/>
    <w:multiLevelType w:val="hybridMultilevel"/>
    <w:tmpl w:val="18FA9432"/>
    <w:lvl w:ilvl="0">
      <w:start w:val="1"/>
      <w:numFmt w:val="decimal"/>
      <w:lvlText w:val="%1."/>
      <w:lvlJc w:val="left"/>
      <w:pPr>
        <w:ind w:left="1620" w:hanging="360"/>
      </w:pPr>
      <w:rPr>
        <w:b/>
        <w:bCs/>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6">
    <w:nsid w:val="41F4657F"/>
    <w:multiLevelType w:val="hybridMultilevel"/>
    <w:tmpl w:val="FC0E43FA"/>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
    <w:nsid w:val="4C2B4FAC"/>
    <w:multiLevelType w:val="hybridMultilevel"/>
    <w:tmpl w:val="FCB8DC58"/>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8643EA"/>
    <w:multiLevelType w:val="multilevel"/>
    <w:tmpl w:val="736699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6CA841DD"/>
    <w:multiLevelType w:val="hybridMultilevel"/>
    <w:tmpl w:val="1402D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6E1BBF"/>
    <w:multiLevelType w:val="hybridMultilevel"/>
    <w:tmpl w:val="4D90EC1E"/>
    <w:lvl w:ilvl="0">
      <w:start w:val="1"/>
      <w:numFmt w:val="decimal"/>
      <w:lvlText w:val="%1."/>
      <w:lvlJc w:val="left"/>
      <w:pPr>
        <w:ind w:left="900" w:hanging="361"/>
      </w:pPr>
      <w:rPr>
        <w:rFonts w:hint="default"/>
        <w:spacing w:val="-1"/>
        <w:w w:val="100"/>
        <w:lang w:val="en-US" w:eastAsia="en-US" w:bidi="ar-SA"/>
      </w:rPr>
    </w:lvl>
    <w:lvl w:ilvl="1">
      <w:start w:val="0"/>
      <w:numFmt w:val="bullet"/>
      <w:lvlText w:val="•"/>
      <w:lvlJc w:val="left"/>
      <w:pPr>
        <w:ind w:left="1487" w:hanging="361"/>
      </w:pPr>
      <w:rPr>
        <w:rFonts w:hint="default"/>
        <w:lang w:val="en-US" w:eastAsia="en-US" w:bidi="ar-SA"/>
      </w:rPr>
    </w:lvl>
    <w:lvl w:ilvl="2">
      <w:start w:val="0"/>
      <w:numFmt w:val="bullet"/>
      <w:lvlText w:val="•"/>
      <w:lvlJc w:val="left"/>
      <w:pPr>
        <w:ind w:left="2075" w:hanging="361"/>
      </w:pPr>
      <w:rPr>
        <w:rFonts w:hint="default"/>
        <w:lang w:val="en-US" w:eastAsia="en-US" w:bidi="ar-SA"/>
      </w:rPr>
    </w:lvl>
    <w:lvl w:ilvl="3">
      <w:start w:val="0"/>
      <w:numFmt w:val="bullet"/>
      <w:lvlText w:val="•"/>
      <w:lvlJc w:val="left"/>
      <w:pPr>
        <w:ind w:left="2663" w:hanging="361"/>
      </w:pPr>
      <w:rPr>
        <w:rFonts w:hint="default"/>
        <w:lang w:val="en-US" w:eastAsia="en-US" w:bidi="ar-SA"/>
      </w:rPr>
    </w:lvl>
    <w:lvl w:ilvl="4">
      <w:start w:val="0"/>
      <w:numFmt w:val="bullet"/>
      <w:lvlText w:val="•"/>
      <w:lvlJc w:val="left"/>
      <w:pPr>
        <w:ind w:left="3251" w:hanging="361"/>
      </w:pPr>
      <w:rPr>
        <w:rFonts w:hint="default"/>
        <w:lang w:val="en-US" w:eastAsia="en-US" w:bidi="ar-SA"/>
      </w:rPr>
    </w:lvl>
    <w:lvl w:ilvl="5">
      <w:start w:val="0"/>
      <w:numFmt w:val="bullet"/>
      <w:lvlText w:val="•"/>
      <w:lvlJc w:val="left"/>
      <w:pPr>
        <w:ind w:left="3839" w:hanging="361"/>
      </w:pPr>
      <w:rPr>
        <w:rFonts w:hint="default"/>
        <w:lang w:val="en-US" w:eastAsia="en-US" w:bidi="ar-SA"/>
      </w:rPr>
    </w:lvl>
    <w:lvl w:ilvl="6">
      <w:start w:val="0"/>
      <w:numFmt w:val="bullet"/>
      <w:lvlText w:val="•"/>
      <w:lvlJc w:val="left"/>
      <w:pPr>
        <w:ind w:left="4427" w:hanging="361"/>
      </w:pPr>
      <w:rPr>
        <w:rFonts w:hint="default"/>
        <w:lang w:val="en-US" w:eastAsia="en-US" w:bidi="ar-SA"/>
      </w:rPr>
    </w:lvl>
    <w:lvl w:ilvl="7">
      <w:start w:val="0"/>
      <w:numFmt w:val="bullet"/>
      <w:lvlText w:val="•"/>
      <w:lvlJc w:val="left"/>
      <w:pPr>
        <w:ind w:left="5015" w:hanging="361"/>
      </w:pPr>
      <w:rPr>
        <w:rFonts w:hint="default"/>
        <w:lang w:val="en-US" w:eastAsia="en-US" w:bidi="ar-SA"/>
      </w:rPr>
    </w:lvl>
    <w:lvl w:ilvl="8">
      <w:start w:val="0"/>
      <w:numFmt w:val="bullet"/>
      <w:lvlText w:val="•"/>
      <w:lvlJc w:val="left"/>
      <w:pPr>
        <w:ind w:left="5603" w:hanging="361"/>
      </w:pPr>
      <w:rPr>
        <w:rFonts w:hint="default"/>
        <w:lang w:val="en-US" w:eastAsia="en-US" w:bidi="ar-SA"/>
      </w:rPr>
    </w:lvl>
  </w:abstractNum>
  <w:abstractNum w:abstractNumId="11">
    <w:nsid w:val="7AA0284C"/>
    <w:multiLevelType w:val="hybridMultilevel"/>
    <w:tmpl w:val="ACACD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87850845">
    <w:abstractNumId w:val="10"/>
  </w:num>
  <w:num w:numId="2" w16cid:durableId="490604124">
    <w:abstractNumId w:val="5"/>
  </w:num>
  <w:num w:numId="3" w16cid:durableId="141627510">
    <w:abstractNumId w:val="6"/>
  </w:num>
  <w:num w:numId="4" w16cid:durableId="572666220">
    <w:abstractNumId w:val="4"/>
  </w:num>
  <w:num w:numId="5" w16cid:durableId="408816312">
    <w:abstractNumId w:val="11"/>
  </w:num>
  <w:num w:numId="6" w16cid:durableId="1159224175">
    <w:abstractNumId w:val="7"/>
  </w:num>
  <w:num w:numId="7" w16cid:durableId="19475305">
    <w:abstractNumId w:val="1"/>
  </w:num>
  <w:num w:numId="8" w16cid:durableId="1424254865">
    <w:abstractNumId w:val="9"/>
  </w:num>
  <w:num w:numId="9" w16cid:durableId="484978091">
    <w:abstractNumId w:val="3"/>
  </w:num>
  <w:num w:numId="10" w16cid:durableId="114759751">
    <w:abstractNumId w:val="0"/>
  </w:num>
  <w:num w:numId="11" w16cid:durableId="1548839832">
    <w:abstractNumId w:val="8"/>
  </w:num>
  <w:num w:numId="12" w16cid:durableId="196434147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ajor, Zaynab (HRSA)">
    <w15:presenceInfo w15:providerId="AD" w15:userId="S::ZMajor@HRSA.Gov::ac4547b6-2656-44a2-8261-9ab490ce2d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67"/>
    <w:rsid w:val="000053A9"/>
    <w:rsid w:val="00006C24"/>
    <w:rsid w:val="00010BA7"/>
    <w:rsid w:val="0002015A"/>
    <w:rsid w:val="000215D0"/>
    <w:rsid w:val="000218DB"/>
    <w:rsid w:val="00036F6A"/>
    <w:rsid w:val="000422F2"/>
    <w:rsid w:val="00047392"/>
    <w:rsid w:val="00052BA6"/>
    <w:rsid w:val="000556E8"/>
    <w:rsid w:val="00070189"/>
    <w:rsid w:val="00073406"/>
    <w:rsid w:val="000757F2"/>
    <w:rsid w:val="0008697F"/>
    <w:rsid w:val="00086B1C"/>
    <w:rsid w:val="00087EF4"/>
    <w:rsid w:val="00097040"/>
    <w:rsid w:val="000974A1"/>
    <w:rsid w:val="000A7428"/>
    <w:rsid w:val="000D04AE"/>
    <w:rsid w:val="000D7B51"/>
    <w:rsid w:val="000E727C"/>
    <w:rsid w:val="000F7FC6"/>
    <w:rsid w:val="00114B42"/>
    <w:rsid w:val="00120250"/>
    <w:rsid w:val="001254F4"/>
    <w:rsid w:val="001516FE"/>
    <w:rsid w:val="001661B5"/>
    <w:rsid w:val="00173589"/>
    <w:rsid w:val="001739F1"/>
    <w:rsid w:val="001823CA"/>
    <w:rsid w:val="0018337E"/>
    <w:rsid w:val="00190A48"/>
    <w:rsid w:val="001A0331"/>
    <w:rsid w:val="001A09F4"/>
    <w:rsid w:val="001A4FEA"/>
    <w:rsid w:val="001D3B05"/>
    <w:rsid w:val="001E0FE5"/>
    <w:rsid w:val="001E16E9"/>
    <w:rsid w:val="001F1108"/>
    <w:rsid w:val="001F44D7"/>
    <w:rsid w:val="001F5973"/>
    <w:rsid w:val="001F682D"/>
    <w:rsid w:val="00205AC6"/>
    <w:rsid w:val="0022479D"/>
    <w:rsid w:val="00224CC9"/>
    <w:rsid w:val="00226E4E"/>
    <w:rsid w:val="002270AB"/>
    <w:rsid w:val="00257BBC"/>
    <w:rsid w:val="00296B37"/>
    <w:rsid w:val="002A3CAB"/>
    <w:rsid w:val="002C1882"/>
    <w:rsid w:val="002F1BA3"/>
    <w:rsid w:val="002F4510"/>
    <w:rsid w:val="002F5813"/>
    <w:rsid w:val="00332A3D"/>
    <w:rsid w:val="00346B6B"/>
    <w:rsid w:val="00350F5D"/>
    <w:rsid w:val="003528B7"/>
    <w:rsid w:val="00361A8A"/>
    <w:rsid w:val="003643C1"/>
    <w:rsid w:val="003739AF"/>
    <w:rsid w:val="00374053"/>
    <w:rsid w:val="0037671D"/>
    <w:rsid w:val="00385999"/>
    <w:rsid w:val="00393FCC"/>
    <w:rsid w:val="003A6AB7"/>
    <w:rsid w:val="003B6362"/>
    <w:rsid w:val="003C0602"/>
    <w:rsid w:val="003C261A"/>
    <w:rsid w:val="003D056B"/>
    <w:rsid w:val="003D3A9E"/>
    <w:rsid w:val="003E3FB4"/>
    <w:rsid w:val="003E5013"/>
    <w:rsid w:val="003F2930"/>
    <w:rsid w:val="0041198E"/>
    <w:rsid w:val="0042486F"/>
    <w:rsid w:val="00434DA0"/>
    <w:rsid w:val="0043523B"/>
    <w:rsid w:val="00436F86"/>
    <w:rsid w:val="00437175"/>
    <w:rsid w:val="00440C0F"/>
    <w:rsid w:val="004449C9"/>
    <w:rsid w:val="004574E9"/>
    <w:rsid w:val="00461783"/>
    <w:rsid w:val="0046264B"/>
    <w:rsid w:val="0046473F"/>
    <w:rsid w:val="004716C7"/>
    <w:rsid w:val="0048122D"/>
    <w:rsid w:val="00482415"/>
    <w:rsid w:val="00482DFA"/>
    <w:rsid w:val="00484168"/>
    <w:rsid w:val="0048460B"/>
    <w:rsid w:val="00487CA3"/>
    <w:rsid w:val="004930E1"/>
    <w:rsid w:val="004A644E"/>
    <w:rsid w:val="004B002C"/>
    <w:rsid w:val="004B0DF0"/>
    <w:rsid w:val="004B0DF4"/>
    <w:rsid w:val="004B5D6E"/>
    <w:rsid w:val="004B7B1E"/>
    <w:rsid w:val="004C043B"/>
    <w:rsid w:val="004C5778"/>
    <w:rsid w:val="004E728D"/>
    <w:rsid w:val="00513130"/>
    <w:rsid w:val="00513F3E"/>
    <w:rsid w:val="00533E5B"/>
    <w:rsid w:val="00560694"/>
    <w:rsid w:val="00567C64"/>
    <w:rsid w:val="005807FC"/>
    <w:rsid w:val="00580E5D"/>
    <w:rsid w:val="005821A5"/>
    <w:rsid w:val="005831C5"/>
    <w:rsid w:val="005A2C59"/>
    <w:rsid w:val="005C7A1E"/>
    <w:rsid w:val="005D5F22"/>
    <w:rsid w:val="00613BCA"/>
    <w:rsid w:val="00621E99"/>
    <w:rsid w:val="00642A1B"/>
    <w:rsid w:val="00642BA2"/>
    <w:rsid w:val="00643835"/>
    <w:rsid w:val="00643ED6"/>
    <w:rsid w:val="00652A63"/>
    <w:rsid w:val="00656FAD"/>
    <w:rsid w:val="0066367F"/>
    <w:rsid w:val="00670E51"/>
    <w:rsid w:val="00684E9F"/>
    <w:rsid w:val="006862E9"/>
    <w:rsid w:val="00686E60"/>
    <w:rsid w:val="0069057F"/>
    <w:rsid w:val="006935B3"/>
    <w:rsid w:val="00694A81"/>
    <w:rsid w:val="00695AB5"/>
    <w:rsid w:val="006B30FF"/>
    <w:rsid w:val="006B3362"/>
    <w:rsid w:val="006B5D56"/>
    <w:rsid w:val="006B683F"/>
    <w:rsid w:val="006B6C5D"/>
    <w:rsid w:val="006C0DBE"/>
    <w:rsid w:val="006C3A75"/>
    <w:rsid w:val="006C5EDF"/>
    <w:rsid w:val="006D2122"/>
    <w:rsid w:val="006D2452"/>
    <w:rsid w:val="006D2848"/>
    <w:rsid w:val="006E23E3"/>
    <w:rsid w:val="006E2FE1"/>
    <w:rsid w:val="006E624D"/>
    <w:rsid w:val="006F0655"/>
    <w:rsid w:val="006F31B0"/>
    <w:rsid w:val="006F3EFE"/>
    <w:rsid w:val="006F5F0A"/>
    <w:rsid w:val="007004EE"/>
    <w:rsid w:val="007073D4"/>
    <w:rsid w:val="00710402"/>
    <w:rsid w:val="0072614E"/>
    <w:rsid w:val="00732B57"/>
    <w:rsid w:val="00735138"/>
    <w:rsid w:val="007369AF"/>
    <w:rsid w:val="00754E26"/>
    <w:rsid w:val="00755E50"/>
    <w:rsid w:val="00787200"/>
    <w:rsid w:val="00792364"/>
    <w:rsid w:val="007A19CA"/>
    <w:rsid w:val="007A6E4E"/>
    <w:rsid w:val="007B2E5F"/>
    <w:rsid w:val="007B64B5"/>
    <w:rsid w:val="007C380B"/>
    <w:rsid w:val="007D3C65"/>
    <w:rsid w:val="007E05A5"/>
    <w:rsid w:val="007F16E8"/>
    <w:rsid w:val="00841F22"/>
    <w:rsid w:val="00845E81"/>
    <w:rsid w:val="008653D6"/>
    <w:rsid w:val="0087533B"/>
    <w:rsid w:val="00875CAE"/>
    <w:rsid w:val="008767B2"/>
    <w:rsid w:val="00876F32"/>
    <w:rsid w:val="00897C54"/>
    <w:rsid w:val="008B342E"/>
    <w:rsid w:val="008C387F"/>
    <w:rsid w:val="008D0FE2"/>
    <w:rsid w:val="008D72F4"/>
    <w:rsid w:val="008E54A5"/>
    <w:rsid w:val="00902A1D"/>
    <w:rsid w:val="009039F0"/>
    <w:rsid w:val="00914231"/>
    <w:rsid w:val="0091614F"/>
    <w:rsid w:val="009223F3"/>
    <w:rsid w:val="00922DC7"/>
    <w:rsid w:val="0092712A"/>
    <w:rsid w:val="009527F8"/>
    <w:rsid w:val="00966E18"/>
    <w:rsid w:val="009674D8"/>
    <w:rsid w:val="0097469C"/>
    <w:rsid w:val="00982627"/>
    <w:rsid w:val="00990773"/>
    <w:rsid w:val="00995536"/>
    <w:rsid w:val="009A715A"/>
    <w:rsid w:val="009B4A0F"/>
    <w:rsid w:val="009E79CA"/>
    <w:rsid w:val="009F1CF2"/>
    <w:rsid w:val="00A001B7"/>
    <w:rsid w:val="00A069F2"/>
    <w:rsid w:val="00A0763B"/>
    <w:rsid w:val="00A23B9F"/>
    <w:rsid w:val="00A33339"/>
    <w:rsid w:val="00A422CE"/>
    <w:rsid w:val="00A42860"/>
    <w:rsid w:val="00A4602E"/>
    <w:rsid w:val="00A47AA8"/>
    <w:rsid w:val="00A47B9C"/>
    <w:rsid w:val="00A50F61"/>
    <w:rsid w:val="00A54A11"/>
    <w:rsid w:val="00A621AF"/>
    <w:rsid w:val="00A62CCB"/>
    <w:rsid w:val="00A63B0F"/>
    <w:rsid w:val="00A919D3"/>
    <w:rsid w:val="00AA2ED4"/>
    <w:rsid w:val="00AC1B29"/>
    <w:rsid w:val="00AC759D"/>
    <w:rsid w:val="00AD496A"/>
    <w:rsid w:val="00AD72A2"/>
    <w:rsid w:val="00AE27FB"/>
    <w:rsid w:val="00AE537D"/>
    <w:rsid w:val="00AF5279"/>
    <w:rsid w:val="00AF5724"/>
    <w:rsid w:val="00AF5EBE"/>
    <w:rsid w:val="00B00B08"/>
    <w:rsid w:val="00B038FC"/>
    <w:rsid w:val="00B0715C"/>
    <w:rsid w:val="00B07BD5"/>
    <w:rsid w:val="00B07F74"/>
    <w:rsid w:val="00B233CB"/>
    <w:rsid w:val="00B24AFC"/>
    <w:rsid w:val="00B43A6A"/>
    <w:rsid w:val="00B44603"/>
    <w:rsid w:val="00B45659"/>
    <w:rsid w:val="00B609F6"/>
    <w:rsid w:val="00B63775"/>
    <w:rsid w:val="00B778EE"/>
    <w:rsid w:val="00B845CB"/>
    <w:rsid w:val="00B923A7"/>
    <w:rsid w:val="00BA7867"/>
    <w:rsid w:val="00BB0F0A"/>
    <w:rsid w:val="00BC4332"/>
    <w:rsid w:val="00BD65A4"/>
    <w:rsid w:val="00BD68E1"/>
    <w:rsid w:val="00BD7088"/>
    <w:rsid w:val="00BE1BFB"/>
    <w:rsid w:val="00BF73A9"/>
    <w:rsid w:val="00C02BC5"/>
    <w:rsid w:val="00C03ABB"/>
    <w:rsid w:val="00C07428"/>
    <w:rsid w:val="00C21535"/>
    <w:rsid w:val="00C21A3A"/>
    <w:rsid w:val="00C24337"/>
    <w:rsid w:val="00C24617"/>
    <w:rsid w:val="00C258A3"/>
    <w:rsid w:val="00C37FB7"/>
    <w:rsid w:val="00C551FC"/>
    <w:rsid w:val="00C55DC7"/>
    <w:rsid w:val="00C64E1B"/>
    <w:rsid w:val="00C70663"/>
    <w:rsid w:val="00C80B55"/>
    <w:rsid w:val="00C81724"/>
    <w:rsid w:val="00C96695"/>
    <w:rsid w:val="00CA0DA9"/>
    <w:rsid w:val="00CA7910"/>
    <w:rsid w:val="00CB6E44"/>
    <w:rsid w:val="00CC196C"/>
    <w:rsid w:val="00CC27BB"/>
    <w:rsid w:val="00CC7010"/>
    <w:rsid w:val="00CC7B16"/>
    <w:rsid w:val="00CD1045"/>
    <w:rsid w:val="00CF3824"/>
    <w:rsid w:val="00CF6DDD"/>
    <w:rsid w:val="00CF7EF3"/>
    <w:rsid w:val="00D003E5"/>
    <w:rsid w:val="00D00A82"/>
    <w:rsid w:val="00D024DB"/>
    <w:rsid w:val="00D03A5F"/>
    <w:rsid w:val="00D24A68"/>
    <w:rsid w:val="00D24C1A"/>
    <w:rsid w:val="00D272EE"/>
    <w:rsid w:val="00D32013"/>
    <w:rsid w:val="00D41D88"/>
    <w:rsid w:val="00D50DC4"/>
    <w:rsid w:val="00D62D62"/>
    <w:rsid w:val="00D63119"/>
    <w:rsid w:val="00D6350C"/>
    <w:rsid w:val="00D748AC"/>
    <w:rsid w:val="00D77663"/>
    <w:rsid w:val="00D816BD"/>
    <w:rsid w:val="00D854F4"/>
    <w:rsid w:val="00D904BF"/>
    <w:rsid w:val="00DA0D73"/>
    <w:rsid w:val="00DA599C"/>
    <w:rsid w:val="00DA5B43"/>
    <w:rsid w:val="00DB26F0"/>
    <w:rsid w:val="00DC35FB"/>
    <w:rsid w:val="00DC47FA"/>
    <w:rsid w:val="00DE4749"/>
    <w:rsid w:val="00DE700F"/>
    <w:rsid w:val="00E054ED"/>
    <w:rsid w:val="00E12A14"/>
    <w:rsid w:val="00E17BA4"/>
    <w:rsid w:val="00E30EA7"/>
    <w:rsid w:val="00E31C50"/>
    <w:rsid w:val="00E37BF9"/>
    <w:rsid w:val="00E461A1"/>
    <w:rsid w:val="00E51B28"/>
    <w:rsid w:val="00E53593"/>
    <w:rsid w:val="00E6012F"/>
    <w:rsid w:val="00E66A4A"/>
    <w:rsid w:val="00E6738B"/>
    <w:rsid w:val="00E76B65"/>
    <w:rsid w:val="00E85E3D"/>
    <w:rsid w:val="00E8630D"/>
    <w:rsid w:val="00E90FDC"/>
    <w:rsid w:val="00E94229"/>
    <w:rsid w:val="00E95AB2"/>
    <w:rsid w:val="00E963E6"/>
    <w:rsid w:val="00E96724"/>
    <w:rsid w:val="00EA49A8"/>
    <w:rsid w:val="00EB728F"/>
    <w:rsid w:val="00EC264D"/>
    <w:rsid w:val="00ED53AA"/>
    <w:rsid w:val="00F04139"/>
    <w:rsid w:val="00F17AA7"/>
    <w:rsid w:val="00F17BF5"/>
    <w:rsid w:val="00F23C44"/>
    <w:rsid w:val="00F23E59"/>
    <w:rsid w:val="00F252B7"/>
    <w:rsid w:val="00F25C70"/>
    <w:rsid w:val="00F401A8"/>
    <w:rsid w:val="00F44246"/>
    <w:rsid w:val="00F45798"/>
    <w:rsid w:val="00F46C5A"/>
    <w:rsid w:val="00F550D7"/>
    <w:rsid w:val="00F63F3D"/>
    <w:rsid w:val="00F71D27"/>
    <w:rsid w:val="00F74296"/>
    <w:rsid w:val="00F828ED"/>
    <w:rsid w:val="00F82E14"/>
    <w:rsid w:val="00F84936"/>
    <w:rsid w:val="00F90ECD"/>
    <w:rsid w:val="00FA19C3"/>
    <w:rsid w:val="00FA451C"/>
    <w:rsid w:val="00FA70EA"/>
    <w:rsid w:val="00FB01AE"/>
    <w:rsid w:val="00FB22F4"/>
    <w:rsid w:val="00FB3A81"/>
    <w:rsid w:val="00FE34D8"/>
    <w:rsid w:val="00FF0376"/>
    <w:rsid w:val="00FF2F1E"/>
    <w:rsid w:val="00FF3450"/>
    <w:rsid w:val="069A7BF0"/>
    <w:rsid w:val="0D8E273F"/>
    <w:rsid w:val="0F42E8E2"/>
    <w:rsid w:val="127A89A4"/>
    <w:rsid w:val="15C711D5"/>
    <w:rsid w:val="18A80887"/>
    <w:rsid w:val="50277EE9"/>
    <w:rsid w:val="503D58B9"/>
    <w:rsid w:val="62F1668A"/>
    <w:rsid w:val="6B510412"/>
    <w:rsid w:val="71B79A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0E4DF5"/>
  <w15:docId w15:val="{2A718CEF-4044-4D6B-808C-F1917739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180"/>
      <w:outlineLvl w:val="0"/>
    </w:pPr>
    <w:rPr>
      <w:b/>
      <w:bCs/>
      <w:sz w:val="24"/>
      <w:szCs w:val="24"/>
      <w:u w:val="single" w:color="000000"/>
    </w:rPr>
  </w:style>
  <w:style w:type="paragraph" w:styleId="Heading2">
    <w:name w:val="heading 2"/>
    <w:basedOn w:val="Normal"/>
    <w:uiPriority w:val="9"/>
    <w:unhideWhenUsed/>
    <w:qFormat/>
    <w:pPr>
      <w:ind w:left="1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9"/>
      <w:ind w:left="180"/>
    </w:pPr>
    <w:rPr>
      <w:sz w:val="32"/>
      <w:szCs w:val="32"/>
    </w:rPr>
  </w:style>
  <w:style w:type="paragraph" w:styleId="ListParagraph">
    <w:name w:val="List Paragraph"/>
    <w:basedOn w:val="Normal"/>
    <w:uiPriority w:val="1"/>
    <w:qFormat/>
    <w:pPr>
      <w:ind w:left="900" w:hanging="361"/>
    </w:pPr>
  </w:style>
  <w:style w:type="paragraph" w:customStyle="1" w:styleId="TableParagraph">
    <w:name w:val="Table Paragraph"/>
    <w:basedOn w:val="Normal"/>
    <w:uiPriority w:val="1"/>
    <w:qFormat/>
  </w:style>
  <w:style w:type="paragraph" w:styleId="Revision">
    <w:name w:val="Revision"/>
    <w:hidden/>
    <w:uiPriority w:val="99"/>
    <w:semiHidden/>
    <w:rsid w:val="00643ED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34DA0"/>
    <w:rPr>
      <w:sz w:val="16"/>
      <w:szCs w:val="16"/>
    </w:rPr>
  </w:style>
  <w:style w:type="paragraph" w:styleId="CommentText">
    <w:name w:val="annotation text"/>
    <w:basedOn w:val="Normal"/>
    <w:link w:val="CommentTextChar"/>
    <w:uiPriority w:val="99"/>
    <w:unhideWhenUsed/>
    <w:rsid w:val="00434DA0"/>
    <w:rPr>
      <w:sz w:val="20"/>
      <w:szCs w:val="20"/>
    </w:rPr>
  </w:style>
  <w:style w:type="character" w:customStyle="1" w:styleId="CommentTextChar">
    <w:name w:val="Comment Text Char"/>
    <w:basedOn w:val="DefaultParagraphFont"/>
    <w:link w:val="CommentText"/>
    <w:uiPriority w:val="99"/>
    <w:rsid w:val="00434DA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34DA0"/>
    <w:rPr>
      <w:b/>
      <w:bCs/>
    </w:rPr>
  </w:style>
  <w:style w:type="character" w:customStyle="1" w:styleId="CommentSubjectChar">
    <w:name w:val="Comment Subject Char"/>
    <w:basedOn w:val="CommentTextChar"/>
    <w:link w:val="CommentSubject"/>
    <w:uiPriority w:val="99"/>
    <w:semiHidden/>
    <w:rsid w:val="00434DA0"/>
    <w:rPr>
      <w:rFonts w:ascii="Arial" w:eastAsia="Arial" w:hAnsi="Arial" w:cs="Arial"/>
      <w:b/>
      <w:bCs/>
      <w:sz w:val="20"/>
      <w:szCs w:val="20"/>
    </w:rPr>
  </w:style>
  <w:style w:type="character" w:styleId="Hyperlink">
    <w:name w:val="Hyperlink"/>
    <w:basedOn w:val="DefaultParagraphFont"/>
    <w:uiPriority w:val="99"/>
    <w:unhideWhenUsed/>
    <w:rsid w:val="00FE34D8"/>
    <w:rPr>
      <w:color w:val="0000FF" w:themeColor="hyperlink"/>
      <w:u w:val="single"/>
    </w:rPr>
  </w:style>
  <w:style w:type="character" w:styleId="UnresolvedMention">
    <w:name w:val="Unresolved Mention"/>
    <w:basedOn w:val="DefaultParagraphFont"/>
    <w:uiPriority w:val="99"/>
    <w:semiHidden/>
    <w:unhideWhenUsed/>
    <w:rsid w:val="00FE34D8"/>
    <w:rPr>
      <w:color w:val="605E5C"/>
      <w:shd w:val="clear" w:color="auto" w:fill="E1DFDD"/>
    </w:rPr>
  </w:style>
  <w:style w:type="character" w:styleId="FollowedHyperlink">
    <w:name w:val="FollowedHyperlink"/>
    <w:basedOn w:val="DefaultParagraphFont"/>
    <w:uiPriority w:val="99"/>
    <w:semiHidden/>
    <w:unhideWhenUsed/>
    <w:rsid w:val="00A47AA8"/>
    <w:rPr>
      <w:color w:val="800080" w:themeColor="followedHyperlink"/>
      <w:u w:val="single"/>
    </w:rPr>
  </w:style>
  <w:style w:type="paragraph" w:styleId="Header">
    <w:name w:val="header"/>
    <w:basedOn w:val="Normal"/>
    <w:link w:val="HeaderChar"/>
    <w:uiPriority w:val="99"/>
    <w:unhideWhenUsed/>
    <w:rsid w:val="00EC264D"/>
    <w:pPr>
      <w:tabs>
        <w:tab w:val="center" w:pos="4680"/>
        <w:tab w:val="right" w:pos="9360"/>
      </w:tabs>
    </w:pPr>
  </w:style>
  <w:style w:type="character" w:customStyle="1" w:styleId="HeaderChar">
    <w:name w:val="Header Char"/>
    <w:basedOn w:val="DefaultParagraphFont"/>
    <w:link w:val="Header"/>
    <w:uiPriority w:val="99"/>
    <w:rsid w:val="00EC264D"/>
    <w:rPr>
      <w:rFonts w:ascii="Arial" w:eastAsia="Arial" w:hAnsi="Arial" w:cs="Arial"/>
    </w:rPr>
  </w:style>
  <w:style w:type="paragraph" w:styleId="Footer">
    <w:name w:val="footer"/>
    <w:basedOn w:val="Normal"/>
    <w:link w:val="FooterChar"/>
    <w:uiPriority w:val="99"/>
    <w:unhideWhenUsed/>
    <w:rsid w:val="00EC264D"/>
    <w:pPr>
      <w:tabs>
        <w:tab w:val="center" w:pos="4680"/>
        <w:tab w:val="right" w:pos="9360"/>
      </w:tabs>
    </w:pPr>
  </w:style>
  <w:style w:type="character" w:customStyle="1" w:styleId="FooterChar">
    <w:name w:val="Footer Char"/>
    <w:basedOn w:val="DefaultParagraphFont"/>
    <w:link w:val="Footer"/>
    <w:uiPriority w:val="99"/>
    <w:rsid w:val="00EC264D"/>
    <w:rPr>
      <w:rFonts w:ascii="Arial" w:eastAsia="Arial" w:hAnsi="Arial" w:cs="Arial"/>
    </w:rPr>
  </w:style>
  <w:style w:type="character" w:customStyle="1" w:styleId="normaltextrun">
    <w:name w:val="normaltextrun"/>
    <w:basedOn w:val="DefaultParagraphFont"/>
    <w:rsid w:val="00087EF4"/>
  </w:style>
  <w:style w:type="character" w:customStyle="1" w:styleId="eop">
    <w:name w:val="eop"/>
    <w:basedOn w:val="DefaultParagraphFont"/>
    <w:rsid w:val="00087EF4"/>
  </w:style>
  <w:style w:type="paragraph" w:customStyle="1" w:styleId="elementtoproof">
    <w:name w:val="elementtoproof"/>
    <w:basedOn w:val="Normal"/>
    <w:rsid w:val="0097469C"/>
    <w:pPr>
      <w:widowControl/>
      <w:autoSpaceDE/>
      <w:autoSpaceDN/>
    </w:pPr>
    <w:rPr>
      <w:rFonts w:ascii="Calibri" w:hAnsi="Calibri" w:eastAsiaTheme="minorHAnsi" w:cs="Calibri"/>
    </w:rPr>
  </w:style>
  <w:style w:type="table" w:styleId="TableGrid">
    <w:name w:val="Table Grid"/>
    <w:basedOn w:val="TableNormal"/>
    <w:uiPriority w:val="39"/>
    <w:rsid w:val="00296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E537D"/>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provider-relief/compliance/terms-conditions" TargetMode="External" /><Relationship Id="rId11" Type="http://schemas.openxmlformats.org/officeDocument/2006/relationships/hyperlink" Target="https://www.hrsa.gov/sites/default/files/hrsa/provider-relief/terms-conditions-arp-rural.pdf" TargetMode="External" /><Relationship Id="rId12" Type="http://schemas.openxmlformats.org/officeDocument/2006/relationships/hyperlink" Target="https://www.hrsa.gov/sites/default/files/hrsa/provider-relief/terms-conditions-coverage-assistance-fund.pdf" TargetMode="External" /><Relationship Id="rId13" Type="http://schemas.openxmlformats.org/officeDocument/2006/relationships/hyperlink" Target="https://www.hrsa.gov/sites/default/files/hrsa/provider-relief/uninsured-program-terms-conditions-6-21.pdf" TargetMode="External" /><Relationship Id="rId14" Type="http://schemas.openxmlformats.org/officeDocument/2006/relationships/hyperlink" Target="https://www.hrsa.gov/sites/default/files/hrsa/provider-relief/prf-arp-rural-post-payment-notice-reporting-requirements.pdf" TargetMode="External" /><Relationship Id="rId15" Type="http://schemas.openxmlformats.org/officeDocument/2006/relationships/hyperlink" Target="https://www.hrsa.gov/provider-relief/reporting-auditing/audit-requirements" TargetMode="External" /><Relationship Id="rId16" Type="http://schemas.openxmlformats.org/officeDocument/2006/relationships/hyperlink" Target="https://www.hrsa.gov/provider-relief/faq/reporting" TargetMode="External" /><Relationship Id="rId17" Type="http://schemas.openxmlformats.org/officeDocument/2006/relationships/hyperlink" Target="mailto:PRFaudits@hrsa.gov" TargetMode="External" /><Relationship Id="rId18" Type="http://schemas.openxmlformats.org/officeDocument/2006/relationships/hyperlink" Target="mailto:paperwork@hrsa.gov" TargetMode="Externa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724ECE2A4CB14BBDFBADB40C220C81" ma:contentTypeVersion="5" ma:contentTypeDescription="Create a new document." ma:contentTypeScope="" ma:versionID="1c7aadcadc64ee7fdf7bf28bef3a5a48">
  <xsd:schema xmlns:xsd="http://www.w3.org/2001/XMLSchema" xmlns:xs="http://www.w3.org/2001/XMLSchema" xmlns:p="http://schemas.microsoft.com/office/2006/metadata/properties" xmlns:ns2="3bd0d7c3-d302-44ab-8373-49627b4a3631" xmlns:ns3="535880bc-4133-4aee-a9b6-a3e7653e6ee6" targetNamespace="http://schemas.microsoft.com/office/2006/metadata/properties" ma:root="true" ma:fieldsID="49251758f62a45f0026b0d6d0a9f5e2f" ns2:_="" ns3:_="">
    <xsd:import namespace="3bd0d7c3-d302-44ab-8373-49627b4a3631"/>
    <xsd:import namespace="535880bc-4133-4aee-a9b6-a3e7653e6e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0d7c3-d302-44ab-8373-49627b4a3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880bc-4133-4aee-a9b6-a3e7653e6e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C5C63-EB62-48BE-89CB-E00277BFDC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BCAEBD-64A7-4B83-98E2-7559130191F7}">
  <ds:schemaRefs>
    <ds:schemaRef ds:uri="http://schemas.microsoft.com/sharepoint/v3/contenttype/forms"/>
  </ds:schemaRefs>
</ds:datastoreItem>
</file>

<file path=customXml/itemProps3.xml><?xml version="1.0" encoding="utf-8"?>
<ds:datastoreItem xmlns:ds="http://schemas.openxmlformats.org/officeDocument/2006/customXml" ds:itemID="{BA2107D8-AB8B-4B76-AB8E-C1A8A4FF7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0d7c3-d302-44ab-8373-49627b4a3631"/>
    <ds:schemaRef ds:uri="535880bc-4133-4aee-a9b6-a3e7653e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AEEA7-A62C-4448-810F-C02DD1330603}">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P4 Reconsiderations Form Template V5 1-27-2022.docx.pdf</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P4 Reconsiderations Form Template V5 1-27-2022.docx.pdf</dc:title>
  <dc:creator>EWilliams1</dc:creator>
  <cp:lastModifiedBy>Cooper, Laura (HRSA)</cp:lastModifiedBy>
  <cp:revision>3</cp:revision>
  <dcterms:created xsi:type="dcterms:W3CDTF">2024-03-15T20:13:00Z</dcterms:created>
  <dcterms:modified xsi:type="dcterms:W3CDTF">2024-03-19T14:36:00Z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0x0101003F724ECE2A4CB14BBDFBADB40C220C81</vt:lpwstr>
  </property>
  <property fmtid="{D5CDD505-2E9C-101B-9397-08002B2CF9AE}" pid="3" name="Created">
    <vt:filetime>2023-02-23T00:00:00Z</vt:filetime>
  </property>
  <property fmtid="{D5CDD505-2E9C-101B-9397-08002B2CF9AE}" pid="4" name="Creator">
    <vt:lpwstr>PScript5.dll Version 5.2.2</vt:lpwstr>
  </property>
  <property fmtid="{D5CDD505-2E9C-101B-9397-08002B2CF9AE}" pid="5" name="LastSaved">
    <vt:filetime>2023-12-01T00:00:00Z</vt:filetime>
  </property>
  <property fmtid="{D5CDD505-2E9C-101B-9397-08002B2CF9AE}" pid="6" name="PDFVersion">
    <vt:lpwstr>1.5</vt:lpwstr>
  </property>
  <property fmtid="{D5CDD505-2E9C-101B-9397-08002B2CF9AE}" pid="7" name="Producer">
    <vt:lpwstr>Acrobat Distiller 22.0 (Windows)</vt:lpwstr>
  </property>
</Properties>
</file>