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2B8B" w:rsidRPr="00C62B8B" w:rsidP="00420A41" w14:paraId="208D1467" w14:textId="77777777">
      <w:pPr>
        <w:pStyle w:val="Heading2"/>
        <w:spacing w:before="77"/>
        <w:ind w:firstLine="720"/>
        <w:jc w:val="center"/>
        <w:rPr>
          <w:rFonts w:ascii="Times New Roman"/>
          <w:color w:val="auto"/>
          <w:sz w:val="44"/>
          <w:szCs w:val="44"/>
        </w:rPr>
      </w:pPr>
      <w:r w:rsidRPr="00C62B8B">
        <w:rPr>
          <w:rFonts w:ascii="Times New Roman"/>
          <w:color w:val="auto"/>
          <w:sz w:val="44"/>
          <w:szCs w:val="44"/>
        </w:rPr>
        <w:t xml:space="preserve">U.S. DEPARTMENT OF EDUCATION </w:t>
      </w:r>
    </w:p>
    <w:p w:rsidR="00C62B8B" w:rsidRPr="00C62B8B" w:rsidP="00C62B8B" w14:paraId="1F54953D" w14:textId="1C666DC0">
      <w:pPr>
        <w:pStyle w:val="Heading2"/>
        <w:spacing w:before="77"/>
        <w:jc w:val="center"/>
        <w:rPr>
          <w:rFonts w:ascii="Times New Roman" w:hAnsi="Times New Roman" w:cs="Times New Roman"/>
          <w:color w:val="auto"/>
          <w:sz w:val="22"/>
          <w:szCs w:val="22"/>
        </w:rPr>
      </w:pPr>
      <w:r w:rsidRPr="00C62B8B">
        <w:rPr>
          <w:rFonts w:ascii="Times New Roman" w:hAnsi="Times New Roman" w:cs="Times New Roman"/>
          <w:color w:val="auto"/>
          <w:sz w:val="22"/>
          <w:szCs w:val="22"/>
        </w:rPr>
        <w:t>OFFICE</w:t>
      </w:r>
      <w:r w:rsidRPr="00C62B8B">
        <w:rPr>
          <w:rFonts w:ascii="Times New Roman" w:hAnsi="Times New Roman" w:cs="Times New Roman"/>
          <w:color w:val="auto"/>
          <w:spacing w:val="-20"/>
          <w:sz w:val="22"/>
          <w:szCs w:val="22"/>
        </w:rPr>
        <w:t xml:space="preserve"> </w:t>
      </w:r>
      <w:r w:rsidRPr="00C62B8B">
        <w:rPr>
          <w:rFonts w:ascii="Times New Roman" w:hAnsi="Times New Roman" w:cs="Times New Roman"/>
          <w:color w:val="auto"/>
          <w:sz w:val="22"/>
          <w:szCs w:val="22"/>
        </w:rPr>
        <w:t>OF</w:t>
      </w:r>
      <w:r w:rsidRPr="00C62B8B">
        <w:rPr>
          <w:rFonts w:ascii="Times New Roman" w:hAnsi="Times New Roman" w:cs="Times New Roman"/>
          <w:color w:val="auto"/>
          <w:spacing w:val="-20"/>
          <w:sz w:val="22"/>
          <w:szCs w:val="22"/>
        </w:rPr>
        <w:t xml:space="preserve"> </w:t>
      </w:r>
      <w:r w:rsidRPr="00C62B8B">
        <w:rPr>
          <w:rFonts w:ascii="Times New Roman" w:hAnsi="Times New Roman" w:cs="Times New Roman"/>
          <w:color w:val="auto"/>
          <w:sz w:val="22"/>
          <w:szCs w:val="22"/>
        </w:rPr>
        <w:t>POSTSECONDARY</w:t>
      </w:r>
      <w:r w:rsidRPr="00C62B8B">
        <w:rPr>
          <w:rFonts w:ascii="Times New Roman" w:hAnsi="Times New Roman" w:cs="Times New Roman"/>
          <w:color w:val="auto"/>
          <w:spacing w:val="-20"/>
          <w:sz w:val="22"/>
          <w:szCs w:val="22"/>
        </w:rPr>
        <w:t xml:space="preserve"> </w:t>
      </w:r>
      <w:r w:rsidRPr="00C62B8B">
        <w:rPr>
          <w:rFonts w:ascii="Times New Roman" w:hAnsi="Times New Roman" w:cs="Times New Roman"/>
          <w:color w:val="auto"/>
          <w:sz w:val="22"/>
          <w:szCs w:val="22"/>
        </w:rPr>
        <w:t>EDUCATION</w:t>
      </w:r>
    </w:p>
    <w:p w:rsidR="00C62B8B" w:rsidRPr="00C62B8B" w:rsidP="00C62B8B" w14:paraId="0AEE151D" w14:textId="3C6D702F">
      <w:pPr>
        <w:spacing w:line="366" w:lineRule="exact"/>
        <w:jc w:val="center"/>
        <w:rPr>
          <w:rFonts w:ascii="Times New Roman" w:hAnsi="Times New Roman" w:cs="Times New Roman"/>
          <w:spacing w:val="-4"/>
        </w:rPr>
      </w:pPr>
      <w:r w:rsidRPr="00C62B8B">
        <w:rPr>
          <w:rFonts w:ascii="Times New Roman" w:hAnsi="Times New Roman" w:cs="Times New Roman"/>
          <w:spacing w:val="-2"/>
        </w:rPr>
        <w:t>WASHINGTON,</w:t>
      </w:r>
      <w:r w:rsidRPr="00C62B8B">
        <w:rPr>
          <w:rFonts w:ascii="Times New Roman" w:hAnsi="Times New Roman" w:cs="Times New Roman"/>
          <w:spacing w:val="-13"/>
        </w:rPr>
        <w:t xml:space="preserve"> </w:t>
      </w:r>
      <w:r w:rsidRPr="00C62B8B">
        <w:rPr>
          <w:rFonts w:ascii="Times New Roman" w:hAnsi="Times New Roman" w:cs="Times New Roman"/>
          <w:spacing w:val="-4"/>
        </w:rPr>
        <w:t>D.C. 20202</w:t>
      </w:r>
    </w:p>
    <w:p w:rsidR="00C62B8B" w:rsidP="00C62B8B" w14:paraId="313380D6" w14:textId="77777777">
      <w:pPr>
        <w:jc w:val="center"/>
        <w:rPr>
          <w:rFonts w:ascii="Times New Roman" w:hAnsi="Times New Roman" w:cs="Times New Roman"/>
          <w:sz w:val="20"/>
        </w:rPr>
      </w:pPr>
      <w:r>
        <w:rPr>
          <w:rFonts w:ascii="Times New Roman" w:hAnsi="Times New Roman" w:cs="Times New Roman"/>
          <w:sz w:val="20"/>
        </w:rPr>
        <w:t>www2.ed.gov/programs/gaann/index.html</w:t>
      </w:r>
    </w:p>
    <w:p w:rsidR="00C62B8B" w:rsidP="00C62B8B" w14:paraId="6AACA5BE" w14:textId="3B4F9D92">
      <w:pPr>
        <w:pStyle w:val="BodyText"/>
        <w:rPr>
          <w:sz w:val="20"/>
        </w:rPr>
      </w:pPr>
      <w:r>
        <w:rPr>
          <w:noProof/>
        </w:rPr>
        <w:drawing>
          <wp:anchor distT="0" distB="0" distL="0" distR="0" simplePos="0" relativeHeight="251665408" behindDoc="1" locked="0" layoutInCell="1" allowOverlap="1">
            <wp:simplePos x="0" y="0"/>
            <wp:positionH relativeFrom="margin">
              <wp:align>center</wp:align>
            </wp:positionH>
            <wp:positionV relativeFrom="paragraph">
              <wp:posOffset>325120</wp:posOffset>
            </wp:positionV>
            <wp:extent cx="2414905" cy="2419350"/>
            <wp:effectExtent l="0" t="0" r="4445"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6" cstate="print"/>
                    <a:stretch>
                      <a:fillRect/>
                    </a:stretch>
                  </pic:blipFill>
                  <pic:spPr>
                    <a:xfrm>
                      <a:off x="0" y="0"/>
                      <a:ext cx="2414905" cy="2419350"/>
                    </a:xfrm>
                    <a:prstGeom prst="rect">
                      <a:avLst/>
                    </a:prstGeom>
                  </pic:spPr>
                </pic:pic>
              </a:graphicData>
            </a:graphic>
          </wp:anchor>
        </w:drawing>
      </w:r>
    </w:p>
    <w:p w:rsidR="00C62B8B" w:rsidP="00C62B8B" w14:paraId="6EB27BD5" w14:textId="59981AF9">
      <w:pPr>
        <w:pStyle w:val="BodyText"/>
        <w:spacing w:before="11"/>
        <w:rPr>
          <w:sz w:val="29"/>
        </w:rPr>
      </w:pPr>
    </w:p>
    <w:p w:rsidR="00C62B8B" w:rsidRPr="00C62B8B" w:rsidP="00C62B8B" w14:paraId="137F0D8A" w14:textId="1256FCEA">
      <w:pPr>
        <w:jc w:val="center"/>
        <w:rPr>
          <w:rFonts w:ascii="Times New Roman" w:hAnsi="Times New Roman" w:cs="Times New Roman"/>
          <w:sz w:val="40"/>
          <w:szCs w:val="40"/>
        </w:rPr>
      </w:pPr>
      <w:r w:rsidRPr="00C62B8B">
        <w:rPr>
          <w:rFonts w:ascii="Times New Roman" w:hAnsi="Times New Roman" w:cs="Times New Roman"/>
          <w:sz w:val="40"/>
          <w:szCs w:val="40"/>
        </w:rPr>
        <w:t>FISCAL YEAR 2024</w:t>
      </w:r>
    </w:p>
    <w:p w:rsidR="00C62B8B" w:rsidRPr="00C62B8B" w:rsidP="00C62B8B" w14:paraId="17D8286F" w14:textId="232D4652">
      <w:pPr>
        <w:jc w:val="center"/>
        <w:rPr>
          <w:rFonts w:ascii="Times New Roman" w:hAnsi="Times New Roman" w:cs="Times New Roman"/>
          <w:sz w:val="40"/>
          <w:szCs w:val="40"/>
        </w:rPr>
      </w:pPr>
      <w:r w:rsidRPr="00C62B8B">
        <w:rPr>
          <w:rFonts w:ascii="Times New Roman" w:hAnsi="Times New Roman" w:cs="Times New Roman"/>
          <w:sz w:val="40"/>
          <w:szCs w:val="40"/>
        </w:rPr>
        <w:t>APPLICATION</w:t>
      </w:r>
      <w:r w:rsidRPr="00C62B8B">
        <w:rPr>
          <w:rFonts w:ascii="Times New Roman" w:hAnsi="Times New Roman" w:cs="Times New Roman"/>
          <w:spacing w:val="-10"/>
          <w:sz w:val="40"/>
          <w:szCs w:val="40"/>
        </w:rPr>
        <w:t xml:space="preserve"> </w:t>
      </w:r>
      <w:r w:rsidRPr="00C62B8B">
        <w:rPr>
          <w:rFonts w:ascii="Times New Roman" w:hAnsi="Times New Roman" w:cs="Times New Roman"/>
          <w:sz w:val="40"/>
          <w:szCs w:val="40"/>
        </w:rPr>
        <w:t>FOR</w:t>
      </w:r>
      <w:r w:rsidRPr="00C62B8B">
        <w:rPr>
          <w:rFonts w:ascii="Times New Roman" w:hAnsi="Times New Roman" w:cs="Times New Roman"/>
          <w:spacing w:val="-10"/>
          <w:sz w:val="40"/>
          <w:szCs w:val="40"/>
        </w:rPr>
        <w:t xml:space="preserve"> </w:t>
      </w:r>
      <w:r w:rsidRPr="00C62B8B">
        <w:rPr>
          <w:rFonts w:ascii="Times New Roman" w:hAnsi="Times New Roman" w:cs="Times New Roman"/>
          <w:sz w:val="40"/>
          <w:szCs w:val="40"/>
        </w:rPr>
        <w:t>GRANTS</w:t>
      </w:r>
      <w:r w:rsidRPr="00C62B8B">
        <w:rPr>
          <w:rFonts w:ascii="Times New Roman" w:hAnsi="Times New Roman" w:cs="Times New Roman"/>
          <w:spacing w:val="-8"/>
          <w:sz w:val="40"/>
          <w:szCs w:val="40"/>
        </w:rPr>
        <w:t xml:space="preserve"> </w:t>
      </w:r>
      <w:r w:rsidRPr="00C62B8B">
        <w:rPr>
          <w:rFonts w:ascii="Times New Roman" w:hAnsi="Times New Roman" w:cs="Times New Roman"/>
          <w:sz w:val="40"/>
          <w:szCs w:val="40"/>
        </w:rPr>
        <w:t>UNDER</w:t>
      </w:r>
      <w:r w:rsidRPr="00C62B8B">
        <w:rPr>
          <w:rFonts w:ascii="Times New Roman" w:hAnsi="Times New Roman" w:cs="Times New Roman"/>
          <w:spacing w:val="-10"/>
          <w:sz w:val="40"/>
          <w:szCs w:val="40"/>
        </w:rPr>
        <w:t xml:space="preserve"> </w:t>
      </w:r>
      <w:r w:rsidRPr="00C62B8B">
        <w:rPr>
          <w:rFonts w:ascii="Times New Roman" w:hAnsi="Times New Roman" w:cs="Times New Roman"/>
          <w:sz w:val="40"/>
          <w:szCs w:val="40"/>
        </w:rPr>
        <w:t>THE</w:t>
      </w:r>
    </w:p>
    <w:p w:rsidR="00C62B8B" w:rsidRPr="00C62B8B" w:rsidP="00C62B8B" w14:paraId="4EAD1CA8" w14:textId="77777777">
      <w:pPr>
        <w:jc w:val="center"/>
        <w:rPr>
          <w:rFonts w:ascii="Times New Roman" w:hAnsi="Times New Roman" w:cs="Times New Roman"/>
          <w:sz w:val="40"/>
          <w:szCs w:val="40"/>
        </w:rPr>
      </w:pPr>
      <w:r w:rsidRPr="00C62B8B">
        <w:rPr>
          <w:rFonts w:ascii="Times New Roman" w:hAnsi="Times New Roman" w:cs="Times New Roman"/>
          <w:sz w:val="40"/>
          <w:szCs w:val="40"/>
        </w:rPr>
        <w:t xml:space="preserve">GRADUATE ASSISTANCE IN AREAS OF </w:t>
      </w:r>
    </w:p>
    <w:p w:rsidR="00C62B8B" w:rsidRPr="00C62B8B" w:rsidP="00C62B8B" w14:paraId="5A93DABA" w14:textId="08CD6389">
      <w:pPr>
        <w:jc w:val="center"/>
        <w:rPr>
          <w:rFonts w:ascii="Times New Roman" w:hAnsi="Times New Roman" w:cs="Times New Roman"/>
          <w:sz w:val="40"/>
          <w:szCs w:val="40"/>
        </w:rPr>
      </w:pPr>
      <w:r w:rsidRPr="00C62B8B">
        <w:rPr>
          <w:rFonts w:ascii="Times New Roman" w:hAnsi="Times New Roman" w:cs="Times New Roman"/>
          <w:sz w:val="40"/>
          <w:szCs w:val="40"/>
        </w:rPr>
        <w:t>NATIONAL NEED (GAANN) PROGRAM</w:t>
      </w:r>
    </w:p>
    <w:p w:rsidR="00C62B8B" w:rsidRPr="00C62B8B" w:rsidP="00C62B8B" w14:paraId="753AF872" w14:textId="77777777">
      <w:pPr>
        <w:pStyle w:val="BodyText"/>
        <w:spacing w:before="1"/>
        <w:jc w:val="center"/>
        <w:rPr>
          <w:rFonts w:ascii="Times New Roman" w:hAnsi="Times New Roman"/>
          <w:sz w:val="32"/>
          <w:szCs w:val="32"/>
        </w:rPr>
      </w:pPr>
    </w:p>
    <w:p w:rsidR="00C62B8B" w:rsidRPr="00C62B8B" w:rsidP="00C62B8B" w14:paraId="0516E04B" w14:textId="2CD667E9">
      <w:pPr>
        <w:spacing w:line="320" w:lineRule="exact"/>
        <w:jc w:val="center"/>
        <w:rPr>
          <w:rFonts w:ascii="Times New Roman" w:hAnsi="Times New Roman" w:cs="Times New Roman"/>
          <w:sz w:val="32"/>
          <w:szCs w:val="32"/>
        </w:rPr>
      </w:pPr>
      <w:r w:rsidRPr="00C62B8B">
        <w:rPr>
          <w:rFonts w:ascii="Times New Roman" w:hAnsi="Times New Roman" w:cs="Times New Roman"/>
          <w:sz w:val="32"/>
          <w:szCs w:val="32"/>
        </w:rPr>
        <w:t>ALN:</w:t>
      </w:r>
      <w:r w:rsidRPr="00C62B8B">
        <w:rPr>
          <w:rFonts w:ascii="Times New Roman" w:hAnsi="Times New Roman" w:cs="Times New Roman"/>
          <w:spacing w:val="58"/>
          <w:sz w:val="32"/>
          <w:szCs w:val="32"/>
        </w:rPr>
        <w:t xml:space="preserve"> </w:t>
      </w:r>
      <w:r w:rsidRPr="00C62B8B">
        <w:rPr>
          <w:rFonts w:ascii="Times New Roman" w:hAnsi="Times New Roman" w:cs="Times New Roman"/>
          <w:spacing w:val="-2"/>
          <w:sz w:val="32"/>
          <w:szCs w:val="32"/>
        </w:rPr>
        <w:t>84.200A</w:t>
      </w:r>
    </w:p>
    <w:p w:rsidR="00C62B8B" w:rsidRPr="00C62B8B" w:rsidP="00C62B8B" w14:paraId="59A76002" w14:textId="77777777">
      <w:pPr>
        <w:pStyle w:val="BodyText"/>
        <w:spacing w:before="4"/>
        <w:jc w:val="center"/>
        <w:rPr>
          <w:rFonts w:ascii="Times New Roman" w:hAnsi="Times New Roman"/>
          <w:sz w:val="32"/>
          <w:szCs w:val="32"/>
        </w:rPr>
      </w:pPr>
    </w:p>
    <w:p w:rsidR="00C62B8B" w:rsidRPr="00C62B8B" w:rsidP="00C62B8B" w14:paraId="051B0080" w14:textId="77777777">
      <w:pPr>
        <w:pStyle w:val="Heading1"/>
        <w:jc w:val="center"/>
        <w:rPr>
          <w:rFonts w:ascii="Times New Roman" w:hAnsi="Times New Roman"/>
          <w:sz w:val="32"/>
          <w:szCs w:val="32"/>
        </w:rPr>
      </w:pPr>
      <w:bookmarkStart w:id="0" w:name="DATED_MATERIAL_–_OPEN_IMMEDIATELY"/>
      <w:bookmarkEnd w:id="0"/>
      <w:r w:rsidRPr="00C62B8B">
        <w:rPr>
          <w:rFonts w:ascii="Times New Roman" w:hAnsi="Times New Roman"/>
          <w:sz w:val="32"/>
          <w:szCs w:val="32"/>
          <w:u w:val="single"/>
        </w:rPr>
        <w:t>DATED</w:t>
      </w:r>
      <w:r w:rsidRPr="00C62B8B">
        <w:rPr>
          <w:rFonts w:ascii="Times New Roman" w:hAnsi="Times New Roman"/>
          <w:spacing w:val="-6"/>
          <w:sz w:val="32"/>
          <w:szCs w:val="32"/>
          <w:u w:val="single"/>
        </w:rPr>
        <w:t xml:space="preserve"> </w:t>
      </w:r>
      <w:r w:rsidRPr="00C62B8B">
        <w:rPr>
          <w:rFonts w:ascii="Times New Roman" w:hAnsi="Times New Roman"/>
          <w:sz w:val="32"/>
          <w:szCs w:val="32"/>
          <w:u w:val="single"/>
        </w:rPr>
        <w:t>MATERIAL</w:t>
      </w:r>
      <w:r w:rsidRPr="00C62B8B">
        <w:rPr>
          <w:rFonts w:ascii="Times New Roman" w:hAnsi="Times New Roman"/>
          <w:spacing w:val="-3"/>
          <w:sz w:val="32"/>
          <w:szCs w:val="32"/>
          <w:u w:val="single"/>
        </w:rPr>
        <w:t xml:space="preserve"> </w:t>
      </w:r>
      <w:r w:rsidRPr="00C62B8B">
        <w:rPr>
          <w:rFonts w:ascii="Times New Roman" w:hAnsi="Times New Roman"/>
          <w:sz w:val="32"/>
          <w:szCs w:val="32"/>
          <w:u w:val="single"/>
        </w:rPr>
        <w:t>– OPEN</w:t>
      </w:r>
      <w:r w:rsidRPr="00C62B8B">
        <w:rPr>
          <w:rFonts w:ascii="Times New Roman" w:hAnsi="Times New Roman"/>
          <w:spacing w:val="-7"/>
          <w:sz w:val="32"/>
          <w:szCs w:val="32"/>
          <w:u w:val="single"/>
        </w:rPr>
        <w:t xml:space="preserve"> </w:t>
      </w:r>
      <w:r w:rsidRPr="00C62B8B">
        <w:rPr>
          <w:rFonts w:ascii="Times New Roman" w:hAnsi="Times New Roman"/>
          <w:spacing w:val="-2"/>
          <w:sz w:val="32"/>
          <w:szCs w:val="32"/>
          <w:u w:val="single"/>
        </w:rPr>
        <w:t>IMMEDIATELY</w:t>
      </w:r>
    </w:p>
    <w:p w:rsidR="00C62B8B" w:rsidRPr="00C62B8B" w:rsidP="00C62B8B" w14:paraId="77EEE4D2" w14:textId="18A97652">
      <w:pPr>
        <w:pStyle w:val="Heading3"/>
        <w:spacing w:before="275"/>
        <w:jc w:val="center"/>
        <w:rPr>
          <w:rFonts w:ascii="Times New Roman" w:hAnsi="Times New Roman" w:cs="Times New Roman"/>
          <w:color w:val="auto"/>
          <w:sz w:val="32"/>
          <w:szCs w:val="32"/>
          <w:u w:val="single"/>
        </w:rPr>
      </w:pPr>
      <w:r w:rsidRPr="00C62B8B">
        <w:rPr>
          <w:rFonts w:ascii="Times New Roman" w:hAnsi="Times New Roman" w:cs="Times New Roman"/>
          <w:color w:val="auto"/>
          <w:sz w:val="32"/>
          <w:szCs w:val="32"/>
          <w:u w:val="single"/>
        </w:rPr>
        <w:t>CLOSING</w:t>
      </w:r>
      <w:r w:rsidRPr="00C62B8B">
        <w:rPr>
          <w:rFonts w:ascii="Times New Roman" w:hAnsi="Times New Roman" w:cs="Times New Roman"/>
          <w:color w:val="auto"/>
          <w:spacing w:val="-11"/>
          <w:sz w:val="32"/>
          <w:szCs w:val="32"/>
          <w:u w:val="single"/>
        </w:rPr>
        <w:t xml:space="preserve"> </w:t>
      </w:r>
      <w:r w:rsidRPr="00C62B8B">
        <w:rPr>
          <w:rFonts w:ascii="Times New Roman" w:hAnsi="Times New Roman" w:cs="Times New Roman"/>
          <w:color w:val="auto"/>
          <w:sz w:val="32"/>
          <w:szCs w:val="32"/>
          <w:u w:val="single"/>
        </w:rPr>
        <w:t>DATE:</w:t>
      </w:r>
      <w:r w:rsidRPr="00C62B8B">
        <w:rPr>
          <w:rFonts w:ascii="Times New Roman" w:hAnsi="Times New Roman" w:cs="Times New Roman"/>
          <w:color w:val="auto"/>
          <w:spacing w:val="-12"/>
          <w:sz w:val="32"/>
          <w:szCs w:val="32"/>
          <w:u w:val="single"/>
        </w:rPr>
        <w:t xml:space="preserve"> </w:t>
      </w:r>
      <w:r w:rsidRPr="00C62B8B">
        <w:rPr>
          <w:rFonts w:ascii="Times New Roman" w:hAnsi="Times New Roman" w:cs="Times New Roman"/>
          <w:color w:val="auto"/>
          <w:sz w:val="32"/>
          <w:szCs w:val="32"/>
          <w:u w:val="single"/>
        </w:rPr>
        <w:t>Month day, year</w:t>
      </w:r>
    </w:p>
    <w:p w:rsidR="00C62B8B" w:rsidRPr="00C62B8B" w:rsidP="00C62B8B" w14:paraId="37334402" w14:textId="77777777">
      <w:pPr>
        <w:pStyle w:val="BodyText"/>
        <w:rPr>
          <w:rFonts w:ascii="Times New Roman" w:hAnsi="Times New Roman"/>
          <w:b w:val="0"/>
          <w:sz w:val="30"/>
        </w:rPr>
      </w:pPr>
    </w:p>
    <w:p w:rsidR="00C62B8B" w:rsidRPr="00C62B8B" w:rsidP="00C62B8B" w14:paraId="44C4DD30" w14:textId="77777777">
      <w:pPr>
        <w:pStyle w:val="BodyText"/>
        <w:spacing w:before="9"/>
        <w:rPr>
          <w:rFonts w:ascii="Times New Roman" w:hAnsi="Times New Roman"/>
          <w:b w:val="0"/>
          <w:sz w:val="43"/>
        </w:rPr>
      </w:pPr>
    </w:p>
    <w:p w:rsidR="00C62B8B" w:rsidRPr="00C62B8B" w:rsidP="00C62B8B" w14:paraId="4F6659D2" w14:textId="258682F4">
      <w:pPr>
        <w:pStyle w:val="BodyText"/>
        <w:jc w:val="center"/>
        <w:rPr>
          <w:rFonts w:ascii="Times New Roman" w:hAnsi="Times New Roman"/>
          <w:sz w:val="24"/>
          <w:szCs w:val="24"/>
        </w:rPr>
      </w:pPr>
      <w:r w:rsidRPr="00C62B8B">
        <w:rPr>
          <w:rFonts w:ascii="Times New Roman" w:hAnsi="Times New Roman"/>
          <w:sz w:val="24"/>
          <w:szCs w:val="24"/>
        </w:rPr>
        <w:t>Approved</w:t>
      </w:r>
      <w:r w:rsidRPr="00C62B8B">
        <w:rPr>
          <w:rFonts w:ascii="Times New Roman" w:hAnsi="Times New Roman"/>
          <w:spacing w:val="-7"/>
          <w:sz w:val="24"/>
          <w:szCs w:val="24"/>
        </w:rPr>
        <w:t xml:space="preserve"> </w:t>
      </w:r>
      <w:r w:rsidRPr="00C62B8B">
        <w:rPr>
          <w:rFonts w:ascii="Times New Roman" w:hAnsi="Times New Roman"/>
          <w:sz w:val="24"/>
          <w:szCs w:val="24"/>
        </w:rPr>
        <w:t>OMB</w:t>
      </w:r>
      <w:r w:rsidRPr="00C62B8B">
        <w:rPr>
          <w:rFonts w:ascii="Times New Roman" w:hAnsi="Times New Roman"/>
          <w:spacing w:val="-2"/>
          <w:sz w:val="24"/>
          <w:szCs w:val="24"/>
        </w:rPr>
        <w:t xml:space="preserve"> </w:t>
      </w:r>
      <w:r w:rsidRPr="00C62B8B">
        <w:rPr>
          <w:rFonts w:ascii="Times New Roman" w:hAnsi="Times New Roman"/>
          <w:sz w:val="24"/>
          <w:szCs w:val="24"/>
        </w:rPr>
        <w:t>No.</w:t>
      </w:r>
      <w:r w:rsidRPr="00C62B8B">
        <w:rPr>
          <w:rFonts w:ascii="Times New Roman" w:hAnsi="Times New Roman"/>
          <w:spacing w:val="-2"/>
          <w:sz w:val="24"/>
          <w:szCs w:val="24"/>
        </w:rPr>
        <w:t xml:space="preserve"> </w:t>
      </w:r>
      <w:r w:rsidRPr="00C62B8B">
        <w:rPr>
          <w:rFonts w:ascii="Times New Roman" w:hAnsi="Times New Roman"/>
          <w:sz w:val="24"/>
          <w:szCs w:val="24"/>
        </w:rPr>
        <w:t>1840-0604,</w:t>
      </w:r>
      <w:r w:rsidRPr="00C62B8B">
        <w:rPr>
          <w:rFonts w:ascii="Times New Roman" w:hAnsi="Times New Roman"/>
          <w:spacing w:val="-2"/>
          <w:sz w:val="24"/>
          <w:szCs w:val="24"/>
        </w:rPr>
        <w:t xml:space="preserve"> </w:t>
      </w:r>
      <w:r w:rsidRPr="00C62B8B">
        <w:rPr>
          <w:rFonts w:ascii="Times New Roman" w:hAnsi="Times New Roman"/>
          <w:sz w:val="24"/>
          <w:szCs w:val="24"/>
        </w:rPr>
        <w:t>Expiration</w:t>
      </w:r>
      <w:r w:rsidRPr="00C62B8B">
        <w:rPr>
          <w:rFonts w:ascii="Times New Roman" w:hAnsi="Times New Roman"/>
          <w:spacing w:val="-4"/>
          <w:sz w:val="24"/>
          <w:szCs w:val="24"/>
        </w:rPr>
        <w:t xml:space="preserve"> </w:t>
      </w:r>
      <w:r w:rsidRPr="00C62B8B">
        <w:rPr>
          <w:rFonts w:ascii="Times New Roman" w:hAnsi="Times New Roman"/>
          <w:sz w:val="24"/>
          <w:szCs w:val="24"/>
        </w:rPr>
        <w:t>Date:</w:t>
      </w:r>
      <w:r w:rsidRPr="00C62B8B">
        <w:rPr>
          <w:rFonts w:ascii="Times New Roman" w:hAnsi="Times New Roman"/>
          <w:spacing w:val="52"/>
          <w:sz w:val="24"/>
          <w:szCs w:val="24"/>
        </w:rPr>
        <w:t xml:space="preserve"> </w:t>
      </w:r>
      <w:r w:rsidRPr="00C62B8B">
        <w:rPr>
          <w:rFonts w:ascii="Times New Roman" w:hAnsi="Times New Roman"/>
          <w:spacing w:val="-2"/>
          <w:sz w:val="24"/>
          <w:szCs w:val="24"/>
        </w:rPr>
        <w:t>xx/xx/xxxx</w:t>
      </w:r>
    </w:p>
    <w:p w:rsidR="007A5986" w:rsidRPr="002C1ED2" w14:paraId="35F1C6F4" w14:textId="77777777"/>
    <w:p w:rsidR="008907FC" w14:paraId="176A4BE5" w14:textId="77777777">
      <w:r>
        <w:br w:type="page"/>
      </w:r>
    </w:p>
    <w:p w:rsidR="007A5986" w:rsidRPr="002C1ED2" w14:paraId="63EE4E15" w14:textId="77777777">
      <w:pPr>
        <w:pBdr>
          <w:top w:val="single" w:sz="4" w:space="1" w:color="auto"/>
          <w:bottom w:val="single" w:sz="4" w:space="1" w:color="auto"/>
        </w:pBdr>
        <w:shd w:val="pct10" w:color="auto" w:fill="auto"/>
        <w:jc w:val="center"/>
        <w:rPr>
          <w:rFonts w:ascii="Times New Roman" w:hAnsi="Times New Roman" w:cs="Times New Roman"/>
          <w:sz w:val="24"/>
          <w:szCs w:val="24"/>
        </w:rPr>
      </w:pPr>
      <w:r w:rsidRPr="002C1ED2">
        <w:rPr>
          <w:rFonts w:ascii="Times New Roman" w:hAnsi="Times New Roman" w:cs="Times New Roman"/>
          <w:b/>
          <w:bCs/>
          <w:sz w:val="24"/>
          <w:szCs w:val="24"/>
        </w:rPr>
        <w:t>TABLE OF CONTENTS</w:t>
      </w:r>
    </w:p>
    <w:p w:rsidR="007A5986" w:rsidRPr="002C1ED2" w:rsidP="008907FC" w14:paraId="483656D1" w14:textId="77777777">
      <w:pPr>
        <w:ind w:firstLine="8010"/>
        <w:rPr>
          <w:rFonts w:ascii="Times New Roman" w:hAnsi="Times New Roman" w:cs="Times New Roman"/>
          <w:sz w:val="24"/>
          <w:szCs w:val="24"/>
        </w:rPr>
      </w:pPr>
      <w:r w:rsidRPr="002C1ED2">
        <w:rPr>
          <w:rFonts w:ascii="Times New Roman" w:hAnsi="Times New Roman" w:cs="Times New Roman"/>
          <w:sz w:val="24"/>
          <w:szCs w:val="24"/>
        </w:rPr>
        <w:t>Page</w:t>
      </w:r>
    </w:p>
    <w:p w:rsidR="00721045" w:rsidRPr="004B0573" w:rsidP="006E079D" w14:paraId="67AD6BF0" w14:textId="77777777">
      <w:pPr>
        <w:tabs>
          <w:tab w:val="right" w:leader="dot" w:pos="8460"/>
        </w:tabs>
        <w:rPr>
          <w:rFonts w:ascii="Times New Roman" w:hAnsi="Times New Roman" w:cs="Times New Roman"/>
          <w:sz w:val="24"/>
          <w:szCs w:val="24"/>
        </w:rPr>
      </w:pPr>
    </w:p>
    <w:p w:rsidR="007A5986" w:rsidRPr="002C1ED2" w:rsidP="006E079D" w14:paraId="0312B221" w14:textId="77777777">
      <w:pPr>
        <w:tabs>
          <w:tab w:val="right" w:leader="dot" w:pos="8460"/>
        </w:tabs>
        <w:rPr>
          <w:rFonts w:ascii="Times New Roman" w:hAnsi="Times New Roman" w:cs="Times New Roman"/>
          <w:sz w:val="24"/>
          <w:szCs w:val="24"/>
        </w:rPr>
      </w:pPr>
      <w:r w:rsidRPr="002C1ED2">
        <w:rPr>
          <w:rFonts w:ascii="Times New Roman" w:hAnsi="Times New Roman" w:cs="Times New Roman"/>
          <w:sz w:val="24"/>
          <w:szCs w:val="24"/>
        </w:rPr>
        <w:t xml:space="preserve">Dear Applicant Letter </w:t>
      </w:r>
      <w:r w:rsidRPr="002C1ED2">
        <w:rPr>
          <w:rFonts w:ascii="Times New Roman" w:hAnsi="Times New Roman" w:cs="Times New Roman"/>
          <w:sz w:val="24"/>
          <w:szCs w:val="24"/>
        </w:rPr>
        <w:tab/>
      </w:r>
      <w:r w:rsidRPr="002C1ED2" w:rsidR="005B17FB">
        <w:rPr>
          <w:rFonts w:ascii="Times New Roman" w:hAnsi="Times New Roman" w:cs="Times New Roman"/>
          <w:sz w:val="24"/>
          <w:szCs w:val="24"/>
        </w:rPr>
        <w:t>3</w:t>
      </w:r>
    </w:p>
    <w:p w:rsidR="007A5986" w:rsidRPr="002C1ED2" w:rsidP="006E079D" w14:paraId="7F484A97" w14:textId="77777777">
      <w:pPr>
        <w:tabs>
          <w:tab w:val="right" w:leader="dot" w:pos="8460"/>
        </w:tabs>
        <w:rPr>
          <w:rFonts w:ascii="Times New Roman" w:hAnsi="Times New Roman" w:cs="Times New Roman"/>
          <w:sz w:val="24"/>
          <w:szCs w:val="24"/>
        </w:rPr>
      </w:pPr>
      <w:r w:rsidRPr="002C1ED2">
        <w:rPr>
          <w:rFonts w:ascii="Times New Roman" w:hAnsi="Times New Roman" w:cs="Times New Roman"/>
          <w:sz w:val="24"/>
          <w:szCs w:val="24"/>
        </w:rPr>
        <w:t>Competition Highlights</w:t>
      </w:r>
      <w:r w:rsidRPr="002C1ED2">
        <w:rPr>
          <w:rFonts w:ascii="Times New Roman" w:hAnsi="Times New Roman" w:cs="Times New Roman"/>
          <w:sz w:val="24"/>
          <w:szCs w:val="24"/>
        </w:rPr>
        <w:tab/>
      </w:r>
      <w:r w:rsidR="00D0785D">
        <w:rPr>
          <w:rFonts w:ascii="Times New Roman" w:hAnsi="Times New Roman" w:cs="Times New Roman"/>
          <w:sz w:val="24"/>
          <w:szCs w:val="24"/>
        </w:rPr>
        <w:t>4</w:t>
      </w:r>
    </w:p>
    <w:p w:rsidR="007A5986" w:rsidRPr="002C1ED2" w:rsidP="006E079D" w14:paraId="13628250" w14:textId="08FF77E5">
      <w:pPr>
        <w:tabs>
          <w:tab w:val="right" w:leader="dot" w:pos="8460"/>
        </w:tabs>
        <w:rPr>
          <w:rFonts w:ascii="Times New Roman" w:hAnsi="Times New Roman" w:cs="Times New Roman"/>
          <w:sz w:val="24"/>
          <w:szCs w:val="24"/>
        </w:rPr>
      </w:pPr>
      <w:r w:rsidRPr="002C1ED2">
        <w:rPr>
          <w:rFonts w:ascii="Times New Roman" w:hAnsi="Times New Roman" w:cs="Times New Roman"/>
          <w:sz w:val="24"/>
          <w:szCs w:val="24"/>
        </w:rPr>
        <w:t>Grants.gov</w:t>
      </w:r>
      <w:r w:rsidRPr="002C1ED2" w:rsidR="00FC0CFA">
        <w:rPr>
          <w:rFonts w:ascii="Times New Roman" w:hAnsi="Times New Roman" w:cs="Times New Roman"/>
          <w:sz w:val="24"/>
          <w:szCs w:val="24"/>
        </w:rPr>
        <w:t xml:space="preserve"> Submission Procedures and Tips for Applicants</w:t>
      </w:r>
      <w:r w:rsidRPr="002C1ED2" w:rsidR="00FC0CFA">
        <w:rPr>
          <w:rFonts w:ascii="Times New Roman" w:hAnsi="Times New Roman" w:cs="Times New Roman"/>
          <w:sz w:val="24"/>
          <w:szCs w:val="24"/>
        </w:rPr>
        <w:tab/>
      </w:r>
      <w:r w:rsidRPr="002C1ED2" w:rsidR="002E6F17">
        <w:rPr>
          <w:rFonts w:ascii="Times New Roman" w:hAnsi="Times New Roman" w:cs="Times New Roman"/>
          <w:sz w:val="24"/>
          <w:szCs w:val="24"/>
        </w:rPr>
        <w:t xml:space="preserve"> </w:t>
      </w:r>
      <w:r w:rsidR="00B31581">
        <w:rPr>
          <w:rFonts w:ascii="Times New Roman" w:hAnsi="Times New Roman" w:cs="Times New Roman"/>
          <w:sz w:val="24"/>
          <w:szCs w:val="24"/>
        </w:rPr>
        <w:t>8</w:t>
      </w:r>
    </w:p>
    <w:p w:rsidR="00256ABA" w:rsidRPr="002C1ED2" w:rsidP="006E079D" w14:paraId="452E006B" w14:textId="4BA74ECD">
      <w:pPr>
        <w:tabs>
          <w:tab w:val="right" w:leader="dot" w:pos="8460"/>
        </w:tabs>
        <w:rPr>
          <w:rFonts w:ascii="Times New Roman" w:hAnsi="Times New Roman" w:cs="Times New Roman"/>
          <w:sz w:val="24"/>
          <w:szCs w:val="24"/>
        </w:rPr>
      </w:pPr>
      <w:r w:rsidRPr="002C1ED2">
        <w:rPr>
          <w:rFonts w:ascii="Times New Roman" w:hAnsi="Times New Roman" w:cs="Times New Roman"/>
          <w:sz w:val="24"/>
          <w:szCs w:val="24"/>
        </w:rPr>
        <w:t>Application Transmittal Instructions</w:t>
      </w:r>
      <w:r w:rsidRPr="002C1ED2">
        <w:rPr>
          <w:rFonts w:ascii="Times New Roman" w:hAnsi="Times New Roman" w:cs="Times New Roman"/>
          <w:sz w:val="24"/>
          <w:szCs w:val="24"/>
        </w:rPr>
        <w:tab/>
      </w:r>
      <w:r w:rsidR="00F85D8A">
        <w:rPr>
          <w:rFonts w:ascii="Times New Roman" w:hAnsi="Times New Roman" w:cs="Times New Roman"/>
          <w:sz w:val="24"/>
          <w:szCs w:val="24"/>
        </w:rPr>
        <w:t>1</w:t>
      </w:r>
      <w:r w:rsidR="00B31581">
        <w:rPr>
          <w:rFonts w:ascii="Times New Roman" w:hAnsi="Times New Roman" w:cs="Times New Roman"/>
          <w:sz w:val="24"/>
          <w:szCs w:val="24"/>
        </w:rPr>
        <w:t>2</w:t>
      </w:r>
    </w:p>
    <w:p w:rsidR="007A5986" w:rsidRPr="002C1ED2" w:rsidP="006E079D" w14:paraId="10D2DC0B" w14:textId="6C86FAAB">
      <w:pPr>
        <w:pStyle w:val="DefinitionTerm"/>
        <w:widowControl/>
        <w:tabs>
          <w:tab w:val="right" w:leader="dot" w:pos="8460"/>
        </w:tabs>
        <w:rPr>
          <w:szCs w:val="24"/>
        </w:rPr>
      </w:pPr>
      <w:r w:rsidRPr="002C1ED2">
        <w:rPr>
          <w:szCs w:val="24"/>
        </w:rPr>
        <w:t xml:space="preserve">Notice </w:t>
      </w:r>
      <w:r w:rsidRPr="002C1ED2" w:rsidR="001A2794">
        <w:rPr>
          <w:szCs w:val="24"/>
        </w:rPr>
        <w:t>I</w:t>
      </w:r>
      <w:r w:rsidRPr="002C1ED2">
        <w:rPr>
          <w:szCs w:val="24"/>
        </w:rPr>
        <w:t>nviting Applications (</w:t>
      </w:r>
      <w:r w:rsidRPr="002C1ED2" w:rsidR="00FC0CFA">
        <w:rPr>
          <w:szCs w:val="24"/>
        </w:rPr>
        <w:t>Notice</w:t>
      </w:r>
      <w:r w:rsidRPr="002C1ED2">
        <w:rPr>
          <w:szCs w:val="24"/>
        </w:rPr>
        <w:t>)</w:t>
      </w:r>
      <w:r w:rsidRPr="002C1ED2" w:rsidR="00FC0CFA">
        <w:rPr>
          <w:szCs w:val="24"/>
        </w:rPr>
        <w:t xml:space="preserve"> </w:t>
      </w:r>
      <w:r w:rsidRPr="002C1ED2" w:rsidR="00FC0CFA">
        <w:rPr>
          <w:szCs w:val="24"/>
        </w:rPr>
        <w:tab/>
      </w:r>
      <w:r w:rsidR="00F15507">
        <w:rPr>
          <w:szCs w:val="24"/>
        </w:rPr>
        <w:t>1</w:t>
      </w:r>
      <w:r w:rsidR="00B31581">
        <w:rPr>
          <w:szCs w:val="24"/>
        </w:rPr>
        <w:t>3</w:t>
      </w:r>
    </w:p>
    <w:p w:rsidR="007A5986" w:rsidRPr="002C1ED2" w:rsidP="006E079D" w14:paraId="04505D4E" w14:textId="114B570D">
      <w:pPr>
        <w:pStyle w:val="BodyText"/>
        <w:tabs>
          <w:tab w:val="right" w:leader="dot" w:pos="8460"/>
        </w:tabs>
        <w:spacing w:line="240" w:lineRule="auto"/>
        <w:rPr>
          <w:rFonts w:ascii="Times New Roman" w:hAnsi="Times New Roman"/>
          <w:b w:val="0"/>
          <w:sz w:val="24"/>
          <w:szCs w:val="24"/>
        </w:rPr>
      </w:pPr>
      <w:r w:rsidRPr="002C1ED2">
        <w:rPr>
          <w:rFonts w:ascii="Times New Roman" w:hAnsi="Times New Roman"/>
          <w:b w:val="0"/>
          <w:sz w:val="24"/>
          <w:szCs w:val="24"/>
        </w:rPr>
        <w:t xml:space="preserve">GAANN Authorizing </w:t>
      </w:r>
      <w:r w:rsidR="0045613F">
        <w:rPr>
          <w:rFonts w:ascii="Times New Roman" w:hAnsi="Times New Roman"/>
          <w:b w:val="0"/>
          <w:sz w:val="24"/>
          <w:szCs w:val="24"/>
        </w:rPr>
        <w:t>Statute</w:t>
      </w:r>
      <w:r w:rsidR="00A62E95">
        <w:rPr>
          <w:rFonts w:ascii="Times New Roman" w:hAnsi="Times New Roman"/>
          <w:b w:val="0"/>
          <w:sz w:val="24"/>
          <w:szCs w:val="24"/>
        </w:rPr>
        <w:t xml:space="preserve"> and Regulations</w:t>
      </w:r>
      <w:r w:rsidRPr="002C1ED2" w:rsidR="0045613F">
        <w:rPr>
          <w:rFonts w:ascii="Times New Roman" w:hAnsi="Times New Roman"/>
          <w:b w:val="0"/>
          <w:sz w:val="24"/>
          <w:szCs w:val="24"/>
        </w:rPr>
        <w:t xml:space="preserve"> </w:t>
      </w:r>
      <w:r w:rsidRPr="002C1ED2">
        <w:rPr>
          <w:rFonts w:ascii="Times New Roman" w:hAnsi="Times New Roman"/>
          <w:b w:val="0"/>
          <w:sz w:val="24"/>
          <w:szCs w:val="24"/>
        </w:rPr>
        <w:tab/>
      </w:r>
      <w:r w:rsidR="00F15507">
        <w:rPr>
          <w:rFonts w:ascii="Times New Roman" w:hAnsi="Times New Roman"/>
          <w:b w:val="0"/>
          <w:sz w:val="24"/>
          <w:szCs w:val="24"/>
        </w:rPr>
        <w:t>4</w:t>
      </w:r>
      <w:r w:rsidR="00B31581">
        <w:rPr>
          <w:rFonts w:ascii="Times New Roman" w:hAnsi="Times New Roman"/>
          <w:b w:val="0"/>
          <w:sz w:val="24"/>
          <w:szCs w:val="24"/>
        </w:rPr>
        <w:t>5</w:t>
      </w:r>
    </w:p>
    <w:p w:rsidR="007A5986" w:rsidRPr="002C1ED2" w:rsidP="006E079D" w14:paraId="29E3F71C" w14:textId="12575AFA">
      <w:pPr>
        <w:pStyle w:val="BodyText"/>
        <w:tabs>
          <w:tab w:val="right" w:leader="dot" w:pos="8460"/>
        </w:tabs>
        <w:spacing w:line="240" w:lineRule="auto"/>
        <w:rPr>
          <w:rFonts w:ascii="Times New Roman" w:hAnsi="Times New Roman"/>
          <w:b w:val="0"/>
          <w:sz w:val="24"/>
          <w:szCs w:val="24"/>
        </w:rPr>
      </w:pPr>
      <w:r w:rsidRPr="002C1ED2">
        <w:rPr>
          <w:rFonts w:ascii="Times New Roman" w:hAnsi="Times New Roman"/>
          <w:b w:val="0"/>
          <w:sz w:val="24"/>
          <w:szCs w:val="24"/>
        </w:rPr>
        <w:t xml:space="preserve">Intergovernmental </w:t>
      </w:r>
      <w:r w:rsidRPr="002C1ED2" w:rsidR="005813E0">
        <w:rPr>
          <w:rFonts w:ascii="Times New Roman" w:hAnsi="Times New Roman"/>
          <w:b w:val="0"/>
          <w:sz w:val="24"/>
          <w:szCs w:val="24"/>
        </w:rPr>
        <w:t>Review: Executive Order 12372</w:t>
      </w:r>
      <w:r w:rsidRPr="002C1ED2" w:rsidR="005813E0">
        <w:rPr>
          <w:rFonts w:ascii="Times New Roman" w:hAnsi="Times New Roman"/>
          <w:b w:val="0"/>
          <w:sz w:val="24"/>
          <w:szCs w:val="24"/>
        </w:rPr>
        <w:tab/>
      </w:r>
      <w:r w:rsidR="00F15507">
        <w:rPr>
          <w:rFonts w:ascii="Times New Roman" w:hAnsi="Times New Roman"/>
          <w:b w:val="0"/>
          <w:sz w:val="24"/>
          <w:szCs w:val="24"/>
        </w:rPr>
        <w:t>4</w:t>
      </w:r>
      <w:r w:rsidR="00B31581">
        <w:rPr>
          <w:rFonts w:ascii="Times New Roman" w:hAnsi="Times New Roman"/>
          <w:b w:val="0"/>
          <w:sz w:val="24"/>
          <w:szCs w:val="24"/>
        </w:rPr>
        <w:t>7</w:t>
      </w:r>
    </w:p>
    <w:p w:rsidR="007A5986" w:rsidRPr="002C1ED2" w:rsidP="00DD69A4" w14:paraId="713C3CD2" w14:textId="7918AD1B">
      <w:pPr>
        <w:tabs>
          <w:tab w:val="right" w:leader="dot" w:pos="8460"/>
        </w:tabs>
        <w:ind w:left="720" w:hanging="720"/>
        <w:rPr>
          <w:rFonts w:ascii="Times New Roman" w:hAnsi="Times New Roman" w:cs="Times New Roman"/>
          <w:sz w:val="24"/>
          <w:szCs w:val="24"/>
        </w:rPr>
      </w:pPr>
      <w:r>
        <w:rPr>
          <w:rFonts w:ascii="Times New Roman" w:hAnsi="Times New Roman" w:cs="Times New Roman"/>
          <w:sz w:val="24"/>
          <w:szCs w:val="24"/>
        </w:rPr>
        <w:t xml:space="preserve">Performance </w:t>
      </w:r>
      <w:r w:rsidR="007149C4">
        <w:rPr>
          <w:rFonts w:ascii="Times New Roman" w:hAnsi="Times New Roman" w:cs="Times New Roman"/>
          <w:sz w:val="24"/>
          <w:szCs w:val="24"/>
        </w:rPr>
        <w:t>Indicators</w:t>
      </w:r>
      <w:r w:rsidRPr="002C1ED2" w:rsidR="005813E0">
        <w:rPr>
          <w:rFonts w:ascii="Times New Roman" w:hAnsi="Times New Roman" w:cs="Times New Roman"/>
          <w:sz w:val="24"/>
          <w:szCs w:val="24"/>
        </w:rPr>
        <w:tab/>
      </w:r>
      <w:r w:rsidR="00AF0AD6">
        <w:rPr>
          <w:rFonts w:ascii="Times New Roman" w:hAnsi="Times New Roman" w:cs="Times New Roman"/>
          <w:sz w:val="24"/>
          <w:szCs w:val="24"/>
        </w:rPr>
        <w:t>4</w:t>
      </w:r>
      <w:r w:rsidR="00B31581">
        <w:rPr>
          <w:rFonts w:ascii="Times New Roman" w:hAnsi="Times New Roman" w:cs="Times New Roman"/>
          <w:sz w:val="24"/>
          <w:szCs w:val="24"/>
        </w:rPr>
        <w:t>8</w:t>
      </w:r>
    </w:p>
    <w:p w:rsidR="0012528B" w:rsidP="006E079D" w14:paraId="2EF63E46" w14:textId="77777777">
      <w:pPr>
        <w:pStyle w:val="Heading8"/>
        <w:tabs>
          <w:tab w:val="right" w:leader="dot" w:pos="8460"/>
        </w:tabs>
        <w:spacing w:before="0"/>
        <w:rPr>
          <w:rFonts w:ascii="Times New Roman" w:hAnsi="Times New Roman" w:cs="Times New Roman"/>
          <w:b/>
          <w:bCs/>
          <w:color w:val="auto"/>
          <w:sz w:val="24"/>
          <w:szCs w:val="24"/>
          <w:u w:val="single"/>
        </w:rPr>
      </w:pPr>
      <w:r w:rsidRPr="002C1ED2">
        <w:rPr>
          <w:rFonts w:ascii="Times New Roman" w:hAnsi="Times New Roman" w:cs="Times New Roman"/>
          <w:b/>
          <w:bCs/>
          <w:color w:val="auto"/>
          <w:sz w:val="24"/>
          <w:szCs w:val="24"/>
          <w:u w:val="single"/>
        </w:rPr>
        <w:t>Instructions</w:t>
      </w:r>
      <w:r w:rsidRPr="00BE2737" w:rsidR="00BE2737">
        <w:rPr>
          <w:rFonts w:ascii="Times New Roman" w:hAnsi="Times New Roman" w:cs="Times New Roman"/>
          <w:b/>
          <w:bCs/>
          <w:color w:val="auto"/>
          <w:sz w:val="24"/>
          <w:szCs w:val="24"/>
        </w:rPr>
        <w:t>:</w:t>
      </w:r>
    </w:p>
    <w:p w:rsidR="007A5986" w:rsidP="00D658A8" w14:paraId="37BFD22E" w14:textId="42B5EB3B">
      <w:pPr>
        <w:pStyle w:val="Heading8"/>
        <w:tabs>
          <w:tab w:val="right" w:leader="dot" w:pos="8460"/>
        </w:tabs>
        <w:spacing w:before="0"/>
        <w:ind w:left="360"/>
        <w:rPr>
          <w:rFonts w:ascii="Times New Roman" w:hAnsi="Times New Roman" w:cs="Times New Roman"/>
          <w:bCs/>
          <w:color w:val="auto"/>
          <w:sz w:val="24"/>
          <w:szCs w:val="24"/>
        </w:rPr>
      </w:pPr>
      <w:r w:rsidRPr="002C1ED2">
        <w:rPr>
          <w:rFonts w:ascii="Times New Roman" w:hAnsi="Times New Roman" w:cs="Times New Roman"/>
          <w:bCs/>
          <w:color w:val="auto"/>
          <w:sz w:val="24"/>
          <w:szCs w:val="24"/>
        </w:rPr>
        <w:t>Completing</w:t>
      </w:r>
      <w:r w:rsidRPr="002C1ED2" w:rsidR="00FC0CFA">
        <w:rPr>
          <w:rFonts w:ascii="Times New Roman" w:hAnsi="Times New Roman" w:cs="Times New Roman"/>
          <w:bCs/>
          <w:color w:val="auto"/>
          <w:sz w:val="24"/>
          <w:szCs w:val="24"/>
        </w:rPr>
        <w:t xml:space="preserve"> the GAANN Application</w:t>
      </w:r>
      <w:r w:rsidRPr="002C1ED2" w:rsidR="005813E0">
        <w:rPr>
          <w:rFonts w:ascii="Times New Roman" w:hAnsi="Times New Roman" w:cs="Times New Roman"/>
          <w:bCs/>
          <w:color w:val="auto"/>
          <w:sz w:val="24"/>
          <w:szCs w:val="24"/>
        </w:rPr>
        <w:t xml:space="preserve"> Package</w:t>
      </w:r>
      <w:r w:rsidRPr="002C1ED2" w:rsidR="005813E0">
        <w:rPr>
          <w:rFonts w:ascii="Times New Roman" w:hAnsi="Times New Roman" w:cs="Times New Roman"/>
          <w:bCs/>
          <w:color w:val="auto"/>
          <w:sz w:val="24"/>
          <w:szCs w:val="24"/>
        </w:rPr>
        <w:tab/>
      </w:r>
      <w:r w:rsidR="003E6A45">
        <w:rPr>
          <w:rFonts w:ascii="Times New Roman" w:hAnsi="Times New Roman" w:cs="Times New Roman"/>
          <w:bCs/>
          <w:color w:val="auto"/>
          <w:sz w:val="24"/>
          <w:szCs w:val="24"/>
        </w:rPr>
        <w:t>49</w:t>
      </w:r>
    </w:p>
    <w:p w:rsidR="003E6A45" w:rsidP="003E6A45" w14:paraId="7E183943" w14:textId="70A602C9">
      <w:pPr>
        <w:pStyle w:val="Heading8"/>
        <w:tabs>
          <w:tab w:val="right" w:leader="dot" w:pos="8460"/>
        </w:tabs>
        <w:spacing w:before="0"/>
        <w:ind w:left="360"/>
        <w:rPr>
          <w:rFonts w:ascii="Times New Roman" w:hAnsi="Times New Roman" w:cs="Times New Roman"/>
          <w:bCs/>
          <w:color w:val="auto"/>
          <w:sz w:val="24"/>
          <w:szCs w:val="24"/>
        </w:rPr>
      </w:pPr>
      <w:r>
        <w:rPr>
          <w:rFonts w:ascii="Times New Roman" w:hAnsi="Times New Roman" w:cs="Times New Roman"/>
          <w:bCs/>
          <w:color w:val="auto"/>
          <w:sz w:val="24"/>
          <w:szCs w:val="24"/>
        </w:rPr>
        <w:t>Organization of the</w:t>
      </w:r>
      <w:r w:rsidRPr="002C1ED2">
        <w:rPr>
          <w:rFonts w:ascii="Times New Roman" w:hAnsi="Times New Roman" w:cs="Times New Roman"/>
          <w:bCs/>
          <w:color w:val="auto"/>
          <w:sz w:val="24"/>
          <w:szCs w:val="24"/>
        </w:rPr>
        <w:t xml:space="preserve"> Application Package</w:t>
      </w:r>
      <w:r w:rsidRPr="002C1ED2">
        <w:rPr>
          <w:rFonts w:ascii="Times New Roman" w:hAnsi="Times New Roman" w:cs="Times New Roman"/>
          <w:bCs/>
          <w:color w:val="auto"/>
          <w:sz w:val="24"/>
          <w:szCs w:val="24"/>
        </w:rPr>
        <w:tab/>
      </w:r>
      <w:r>
        <w:rPr>
          <w:rFonts w:ascii="Times New Roman" w:hAnsi="Times New Roman" w:cs="Times New Roman"/>
          <w:bCs/>
          <w:color w:val="auto"/>
          <w:sz w:val="24"/>
          <w:szCs w:val="24"/>
        </w:rPr>
        <w:t>50</w:t>
      </w:r>
    </w:p>
    <w:p w:rsidR="007A5986" w:rsidP="00D658A8" w14:paraId="54EF04E1" w14:textId="1268E146">
      <w:pPr>
        <w:tabs>
          <w:tab w:val="left" w:pos="720"/>
          <w:tab w:val="right" w:leader="dot" w:pos="8467"/>
        </w:tabs>
        <w:ind w:left="360"/>
        <w:rPr>
          <w:rFonts w:ascii="Times New Roman" w:hAnsi="Times New Roman" w:cs="Times New Roman"/>
          <w:bCs/>
          <w:sz w:val="24"/>
          <w:szCs w:val="24"/>
        </w:rPr>
      </w:pPr>
      <w:r>
        <w:rPr>
          <w:rFonts w:ascii="Times New Roman" w:hAnsi="Times New Roman" w:cs="Times New Roman"/>
          <w:bCs/>
          <w:sz w:val="24"/>
          <w:szCs w:val="24"/>
        </w:rPr>
        <w:t xml:space="preserve">Part II: </w:t>
      </w:r>
      <w:r w:rsidRPr="002C1ED2" w:rsidR="00FC0CFA">
        <w:rPr>
          <w:rFonts w:ascii="Times New Roman" w:hAnsi="Times New Roman" w:cs="Times New Roman"/>
          <w:bCs/>
          <w:sz w:val="24"/>
          <w:szCs w:val="24"/>
        </w:rPr>
        <w:t xml:space="preserve">Completing the </w:t>
      </w:r>
      <w:r>
        <w:rPr>
          <w:rFonts w:ascii="Times New Roman" w:hAnsi="Times New Roman" w:cs="Times New Roman"/>
          <w:bCs/>
          <w:sz w:val="24"/>
          <w:szCs w:val="24"/>
        </w:rPr>
        <w:t xml:space="preserve">Abstract, </w:t>
      </w:r>
      <w:r w:rsidRPr="002C1ED2" w:rsidR="00082F06">
        <w:rPr>
          <w:rFonts w:ascii="Times New Roman" w:hAnsi="Times New Roman" w:cs="Times New Roman"/>
          <w:bCs/>
          <w:sz w:val="24"/>
          <w:szCs w:val="24"/>
        </w:rPr>
        <w:t>Project</w:t>
      </w:r>
      <w:r w:rsidRPr="002C1ED2" w:rsidR="00835456">
        <w:rPr>
          <w:rFonts w:ascii="Times New Roman" w:hAnsi="Times New Roman" w:cs="Times New Roman"/>
          <w:bCs/>
          <w:sz w:val="24"/>
          <w:szCs w:val="24"/>
        </w:rPr>
        <w:t xml:space="preserve"> Narrative</w:t>
      </w:r>
      <w:r>
        <w:rPr>
          <w:rFonts w:ascii="Times New Roman" w:hAnsi="Times New Roman" w:cs="Times New Roman"/>
          <w:bCs/>
          <w:sz w:val="24"/>
          <w:szCs w:val="24"/>
        </w:rPr>
        <w:t>, Appendices</w:t>
      </w:r>
      <w:r w:rsidRPr="002C1ED2" w:rsidR="005813E0">
        <w:rPr>
          <w:rFonts w:ascii="Times New Roman" w:hAnsi="Times New Roman" w:cs="Times New Roman"/>
          <w:bCs/>
          <w:sz w:val="24"/>
          <w:szCs w:val="24"/>
        </w:rPr>
        <w:tab/>
      </w:r>
      <w:r w:rsidR="00AF0AD6">
        <w:rPr>
          <w:rFonts w:ascii="Times New Roman" w:hAnsi="Times New Roman" w:cs="Times New Roman"/>
          <w:bCs/>
          <w:sz w:val="24"/>
          <w:szCs w:val="24"/>
        </w:rPr>
        <w:t>5</w:t>
      </w:r>
      <w:r w:rsidR="003E6A45">
        <w:rPr>
          <w:rFonts w:ascii="Times New Roman" w:hAnsi="Times New Roman" w:cs="Times New Roman"/>
          <w:bCs/>
          <w:sz w:val="24"/>
          <w:szCs w:val="24"/>
        </w:rPr>
        <w:t>2</w:t>
      </w:r>
    </w:p>
    <w:p w:rsidR="007A5986" w:rsidP="00D658A8" w14:paraId="058B17F1" w14:textId="5C96EF2E">
      <w:pPr>
        <w:pStyle w:val="BodyText3"/>
        <w:tabs>
          <w:tab w:val="left" w:pos="720"/>
          <w:tab w:val="right" w:leader="dot" w:pos="8467"/>
        </w:tabs>
        <w:spacing w:line="240" w:lineRule="auto"/>
        <w:rPr>
          <w:rFonts w:ascii="Times New Roman" w:hAnsi="Times New Roman"/>
          <w:b w:val="0"/>
          <w:szCs w:val="24"/>
        </w:rPr>
      </w:pPr>
      <w:r w:rsidRPr="002F2F10">
        <w:rPr>
          <w:rFonts w:ascii="Times New Roman" w:hAnsi="Times New Roman"/>
          <w:bCs/>
          <w:szCs w:val="24"/>
          <w:u w:val="single"/>
        </w:rPr>
        <w:t>Instructions</w:t>
      </w:r>
      <w:r w:rsidRPr="002F2F10" w:rsidR="0045613F">
        <w:rPr>
          <w:rFonts w:ascii="Times New Roman" w:hAnsi="Times New Roman"/>
          <w:bCs/>
          <w:szCs w:val="24"/>
          <w:u w:val="single"/>
        </w:rPr>
        <w:t xml:space="preserve"> for </w:t>
      </w:r>
      <w:r w:rsidRPr="002F2F10" w:rsidR="00FC0CFA">
        <w:rPr>
          <w:rFonts w:ascii="Times New Roman" w:hAnsi="Times New Roman"/>
          <w:bCs/>
          <w:szCs w:val="24"/>
          <w:u w:val="single"/>
        </w:rPr>
        <w:t>Standard Forms</w:t>
      </w:r>
      <w:r w:rsidRPr="002F2F10" w:rsidR="00473CE3">
        <w:rPr>
          <w:rFonts w:ascii="Times New Roman" w:hAnsi="Times New Roman"/>
          <w:b w:val="0"/>
          <w:szCs w:val="24"/>
        </w:rPr>
        <w:tab/>
      </w:r>
      <w:r w:rsidR="00AF0AD6">
        <w:rPr>
          <w:rFonts w:ascii="Times New Roman" w:hAnsi="Times New Roman"/>
          <w:b w:val="0"/>
          <w:szCs w:val="24"/>
        </w:rPr>
        <w:t>5</w:t>
      </w:r>
      <w:r w:rsidR="00C71016">
        <w:rPr>
          <w:rFonts w:ascii="Times New Roman" w:hAnsi="Times New Roman"/>
          <w:b w:val="0"/>
          <w:szCs w:val="24"/>
        </w:rPr>
        <w:t>7</w:t>
      </w:r>
    </w:p>
    <w:p w:rsidR="00452C2E" w:rsidRPr="00452C2E" w:rsidP="008907FC" w14:paraId="296B57EA" w14:textId="2FDBB70C">
      <w:pPr>
        <w:pStyle w:val="BodyText3"/>
        <w:tabs>
          <w:tab w:val="left" w:pos="180"/>
          <w:tab w:val="left" w:pos="720"/>
          <w:tab w:val="right" w:leader="dot" w:pos="8467"/>
        </w:tabs>
        <w:spacing w:line="240" w:lineRule="auto"/>
        <w:ind w:left="180"/>
        <w:rPr>
          <w:rFonts w:ascii="Times New Roman" w:hAnsi="Times New Roman"/>
          <w:b w:val="0"/>
          <w:szCs w:val="24"/>
        </w:rPr>
      </w:pPr>
      <w:r>
        <w:rPr>
          <w:rFonts w:ascii="Times New Roman" w:hAnsi="Times New Roman"/>
          <w:b w:val="0"/>
          <w:szCs w:val="24"/>
        </w:rPr>
        <w:t xml:space="preserve">  </w:t>
      </w:r>
      <w:r w:rsidRPr="00452C2E">
        <w:rPr>
          <w:rFonts w:ascii="Times New Roman" w:hAnsi="Times New Roman"/>
          <w:b w:val="0"/>
          <w:szCs w:val="24"/>
        </w:rPr>
        <w:t>SF 424 Application for Federal Assistance</w:t>
      </w:r>
    </w:p>
    <w:p w:rsidR="00452C2E" w:rsidRPr="00452C2E" w:rsidP="008907FC" w14:paraId="151C98CB" w14:textId="43E5643D">
      <w:pPr>
        <w:pStyle w:val="BodyText3"/>
        <w:tabs>
          <w:tab w:val="left" w:pos="180"/>
          <w:tab w:val="left" w:pos="720"/>
          <w:tab w:val="right" w:leader="dot" w:pos="8467"/>
        </w:tabs>
        <w:spacing w:line="240" w:lineRule="auto"/>
        <w:ind w:left="180"/>
        <w:rPr>
          <w:rFonts w:ascii="Times New Roman" w:hAnsi="Times New Roman"/>
          <w:b w:val="0"/>
          <w:szCs w:val="24"/>
        </w:rPr>
      </w:pPr>
      <w:r>
        <w:rPr>
          <w:rFonts w:ascii="Times New Roman" w:hAnsi="Times New Roman"/>
          <w:b w:val="0"/>
          <w:szCs w:val="24"/>
        </w:rPr>
        <w:t xml:space="preserve">  </w:t>
      </w:r>
      <w:r w:rsidRPr="00452C2E">
        <w:rPr>
          <w:rFonts w:ascii="Times New Roman" w:hAnsi="Times New Roman"/>
          <w:b w:val="0"/>
          <w:szCs w:val="24"/>
        </w:rPr>
        <w:t>ED SF 424 - Supplement</w:t>
      </w:r>
    </w:p>
    <w:p w:rsidR="00452C2E" w:rsidRPr="00452C2E" w:rsidP="008907FC" w14:paraId="092FA8BF" w14:textId="63731AB9">
      <w:pPr>
        <w:pStyle w:val="BodyText3"/>
        <w:tabs>
          <w:tab w:val="left" w:pos="180"/>
          <w:tab w:val="left" w:pos="720"/>
          <w:tab w:val="right" w:leader="dot" w:pos="8467"/>
        </w:tabs>
        <w:spacing w:line="240" w:lineRule="auto"/>
        <w:ind w:left="180"/>
        <w:rPr>
          <w:rFonts w:ascii="Times New Roman" w:hAnsi="Times New Roman"/>
          <w:b w:val="0"/>
          <w:szCs w:val="24"/>
        </w:rPr>
      </w:pPr>
      <w:r>
        <w:rPr>
          <w:rFonts w:ascii="Times New Roman" w:hAnsi="Times New Roman"/>
          <w:b w:val="0"/>
          <w:szCs w:val="24"/>
        </w:rPr>
        <w:t xml:space="preserve">  </w:t>
      </w:r>
      <w:r w:rsidRPr="00452C2E">
        <w:rPr>
          <w:rFonts w:ascii="Times New Roman" w:hAnsi="Times New Roman"/>
          <w:b w:val="0"/>
          <w:szCs w:val="24"/>
        </w:rPr>
        <w:t>GEPA 427</w:t>
      </w:r>
    </w:p>
    <w:p w:rsidR="00452C2E" w:rsidRPr="00452C2E" w:rsidP="008907FC" w14:paraId="116CBC43" w14:textId="0AC2B9DD">
      <w:pPr>
        <w:pStyle w:val="BodyText3"/>
        <w:tabs>
          <w:tab w:val="left" w:pos="180"/>
          <w:tab w:val="left" w:pos="720"/>
          <w:tab w:val="right" w:leader="dot" w:pos="8467"/>
        </w:tabs>
        <w:spacing w:line="240" w:lineRule="auto"/>
        <w:ind w:left="180"/>
        <w:rPr>
          <w:rFonts w:ascii="Times New Roman" w:hAnsi="Times New Roman"/>
          <w:b w:val="0"/>
          <w:szCs w:val="24"/>
        </w:rPr>
      </w:pPr>
      <w:r>
        <w:rPr>
          <w:rFonts w:ascii="Times New Roman" w:hAnsi="Times New Roman"/>
          <w:b w:val="0"/>
          <w:szCs w:val="24"/>
        </w:rPr>
        <w:t xml:space="preserve">  </w:t>
      </w:r>
      <w:r w:rsidRPr="00452C2E">
        <w:rPr>
          <w:rFonts w:ascii="Times New Roman" w:hAnsi="Times New Roman"/>
          <w:b w:val="0"/>
          <w:szCs w:val="24"/>
        </w:rPr>
        <w:t>Grants.gov Lobbying Form</w:t>
      </w:r>
    </w:p>
    <w:p w:rsidR="00452C2E" w:rsidRPr="00452C2E" w:rsidP="008907FC" w14:paraId="5E29A160" w14:textId="2BDF0C99">
      <w:pPr>
        <w:pStyle w:val="BodyText3"/>
        <w:tabs>
          <w:tab w:val="left" w:pos="180"/>
          <w:tab w:val="left" w:pos="720"/>
          <w:tab w:val="right" w:leader="dot" w:pos="8467"/>
        </w:tabs>
        <w:spacing w:line="240" w:lineRule="auto"/>
        <w:ind w:left="180"/>
        <w:rPr>
          <w:rFonts w:ascii="Times New Roman" w:hAnsi="Times New Roman"/>
          <w:b w:val="0"/>
          <w:szCs w:val="24"/>
        </w:rPr>
      </w:pPr>
      <w:r>
        <w:rPr>
          <w:rFonts w:ascii="Times New Roman" w:hAnsi="Times New Roman"/>
          <w:b w:val="0"/>
          <w:szCs w:val="24"/>
        </w:rPr>
        <w:t xml:space="preserve">  </w:t>
      </w:r>
      <w:r w:rsidRPr="00452C2E">
        <w:rPr>
          <w:rFonts w:ascii="Times New Roman" w:hAnsi="Times New Roman"/>
          <w:b w:val="0"/>
          <w:szCs w:val="24"/>
        </w:rPr>
        <w:t>Disclosure of Lobbying Activities (SF LLL)</w:t>
      </w:r>
    </w:p>
    <w:p w:rsidR="007A5986" w:rsidRPr="002C1ED2" w:rsidP="00762811" w14:paraId="7C5071BC" w14:textId="77777777">
      <w:pPr>
        <w:pStyle w:val="BodyText3"/>
        <w:tabs>
          <w:tab w:val="left" w:pos="720"/>
          <w:tab w:val="right" w:leader="dot" w:pos="8467"/>
        </w:tabs>
        <w:spacing w:line="240" w:lineRule="auto"/>
        <w:rPr>
          <w:rFonts w:ascii="Times New Roman" w:hAnsi="Times New Roman"/>
          <w:bCs/>
          <w:szCs w:val="24"/>
        </w:rPr>
      </w:pPr>
      <w:r w:rsidRPr="002C1ED2">
        <w:rPr>
          <w:rFonts w:ascii="Times New Roman" w:hAnsi="Times New Roman"/>
          <w:szCs w:val="24"/>
          <w:u w:val="single"/>
        </w:rPr>
        <w:t>Program Specific</w:t>
      </w:r>
      <w:r w:rsidRPr="002C1ED2">
        <w:rPr>
          <w:rFonts w:ascii="Times New Roman" w:hAnsi="Times New Roman"/>
          <w:b w:val="0"/>
          <w:bCs/>
          <w:szCs w:val="24"/>
          <w:u w:val="single"/>
        </w:rPr>
        <w:t xml:space="preserve"> </w:t>
      </w:r>
      <w:r w:rsidRPr="002C1ED2">
        <w:rPr>
          <w:rFonts w:ascii="Times New Roman" w:hAnsi="Times New Roman"/>
          <w:bCs/>
          <w:szCs w:val="24"/>
          <w:u w:val="single"/>
        </w:rPr>
        <w:t>Forms Instructions</w:t>
      </w:r>
      <w:r w:rsidRPr="002C1ED2">
        <w:rPr>
          <w:rFonts w:ascii="Times New Roman" w:hAnsi="Times New Roman"/>
          <w:bCs/>
          <w:szCs w:val="24"/>
        </w:rPr>
        <w:t>:</w:t>
      </w:r>
    </w:p>
    <w:p w:rsidR="007A5986" w:rsidRPr="002C1ED2" w:rsidP="008907FC" w14:paraId="35282917" w14:textId="25628CC2">
      <w:pPr>
        <w:tabs>
          <w:tab w:val="left" w:pos="720"/>
          <w:tab w:val="right" w:leader="dot" w:pos="8467"/>
        </w:tabs>
        <w:ind w:firstLine="180"/>
        <w:rPr>
          <w:rFonts w:ascii="Times New Roman" w:hAnsi="Times New Roman" w:cs="Times New Roman"/>
          <w:sz w:val="24"/>
          <w:szCs w:val="24"/>
        </w:rPr>
      </w:pPr>
      <w:r>
        <w:rPr>
          <w:rFonts w:ascii="Times New Roman" w:hAnsi="Times New Roman" w:cs="Times New Roman"/>
          <w:sz w:val="24"/>
          <w:szCs w:val="24"/>
        </w:rPr>
        <w:t xml:space="preserve">  </w:t>
      </w:r>
      <w:r w:rsidRPr="002C1ED2" w:rsidR="00FC0CFA">
        <w:rPr>
          <w:rFonts w:ascii="Times New Roman" w:hAnsi="Times New Roman" w:cs="Times New Roman"/>
          <w:sz w:val="24"/>
          <w:szCs w:val="24"/>
        </w:rPr>
        <w:t>GAANN Statutory</w:t>
      </w:r>
      <w:r w:rsidRPr="002C1ED2" w:rsidR="005813E0">
        <w:rPr>
          <w:rFonts w:ascii="Times New Roman" w:hAnsi="Times New Roman" w:cs="Times New Roman"/>
          <w:sz w:val="24"/>
          <w:szCs w:val="24"/>
        </w:rPr>
        <w:t xml:space="preserve"> Assurances Form Instructions</w:t>
      </w:r>
      <w:r w:rsidRPr="002C1ED2" w:rsidR="005813E0">
        <w:rPr>
          <w:rFonts w:ascii="Times New Roman" w:hAnsi="Times New Roman" w:cs="Times New Roman"/>
          <w:sz w:val="24"/>
          <w:szCs w:val="24"/>
        </w:rPr>
        <w:tab/>
      </w:r>
      <w:r w:rsidR="003E4DE8">
        <w:rPr>
          <w:rFonts w:ascii="Times New Roman" w:hAnsi="Times New Roman" w:cs="Times New Roman"/>
          <w:sz w:val="24"/>
          <w:szCs w:val="24"/>
        </w:rPr>
        <w:t>58</w:t>
      </w:r>
    </w:p>
    <w:p w:rsidR="007A5986" w:rsidRPr="002C1ED2" w:rsidP="008907FC" w14:paraId="60BD317E" w14:textId="50BEA82C">
      <w:pPr>
        <w:tabs>
          <w:tab w:val="left" w:pos="720"/>
          <w:tab w:val="right" w:leader="dot" w:pos="8467"/>
        </w:tabs>
        <w:ind w:firstLine="180"/>
        <w:rPr>
          <w:rFonts w:ascii="Times New Roman" w:hAnsi="Times New Roman" w:cs="Times New Roman"/>
          <w:sz w:val="24"/>
          <w:szCs w:val="24"/>
        </w:rPr>
      </w:pPr>
      <w:r>
        <w:rPr>
          <w:rFonts w:ascii="Times New Roman" w:hAnsi="Times New Roman" w:cs="Times New Roman"/>
          <w:sz w:val="24"/>
          <w:szCs w:val="24"/>
        </w:rPr>
        <w:t xml:space="preserve">  </w:t>
      </w:r>
      <w:r w:rsidRPr="002C1ED2" w:rsidR="00FC0CFA">
        <w:rPr>
          <w:rFonts w:ascii="Times New Roman" w:hAnsi="Times New Roman" w:cs="Times New Roman"/>
          <w:sz w:val="24"/>
          <w:szCs w:val="24"/>
        </w:rPr>
        <w:t>GAANN Budget Spr</w:t>
      </w:r>
      <w:r w:rsidRPr="002C1ED2" w:rsidR="005813E0">
        <w:rPr>
          <w:rFonts w:ascii="Times New Roman" w:hAnsi="Times New Roman" w:cs="Times New Roman"/>
          <w:sz w:val="24"/>
          <w:szCs w:val="24"/>
        </w:rPr>
        <w:t>eadsheet(s) Form Instructions</w:t>
      </w:r>
      <w:r w:rsidRPr="002C1ED2" w:rsidR="005813E0">
        <w:rPr>
          <w:rFonts w:ascii="Times New Roman" w:hAnsi="Times New Roman" w:cs="Times New Roman"/>
          <w:sz w:val="24"/>
          <w:szCs w:val="24"/>
        </w:rPr>
        <w:tab/>
      </w:r>
      <w:r w:rsidR="003E4DE8">
        <w:rPr>
          <w:rFonts w:ascii="Times New Roman" w:hAnsi="Times New Roman" w:cs="Times New Roman"/>
          <w:sz w:val="24"/>
          <w:szCs w:val="24"/>
        </w:rPr>
        <w:t>59</w:t>
      </w:r>
    </w:p>
    <w:p w:rsidR="00DA606C" w:rsidRPr="002C1ED2" w:rsidP="006E079D" w14:paraId="55209C51" w14:textId="77777777">
      <w:pPr>
        <w:pStyle w:val="BodyText3"/>
        <w:tabs>
          <w:tab w:val="left" w:pos="720"/>
          <w:tab w:val="right" w:leader="dot" w:pos="8467"/>
        </w:tabs>
        <w:spacing w:line="240" w:lineRule="auto"/>
        <w:rPr>
          <w:rFonts w:ascii="Times New Roman" w:hAnsi="Times New Roman"/>
          <w:bCs/>
          <w:szCs w:val="24"/>
          <w:u w:val="single"/>
        </w:rPr>
      </w:pPr>
      <w:r w:rsidRPr="002C1ED2">
        <w:rPr>
          <w:rFonts w:ascii="Times New Roman" w:hAnsi="Times New Roman"/>
          <w:bCs/>
          <w:szCs w:val="24"/>
          <w:u w:val="single"/>
        </w:rPr>
        <w:t>Forms</w:t>
      </w:r>
      <w:r w:rsidRPr="002C1ED2" w:rsidR="00D167A4">
        <w:rPr>
          <w:rFonts w:ascii="Times New Roman" w:hAnsi="Times New Roman"/>
          <w:bCs/>
          <w:szCs w:val="24"/>
        </w:rPr>
        <w:t>:</w:t>
      </w:r>
      <w:r w:rsidRPr="002C1ED2">
        <w:rPr>
          <w:rFonts w:ascii="Times New Roman" w:hAnsi="Times New Roman"/>
          <w:bCs/>
          <w:szCs w:val="24"/>
          <w:u w:val="single"/>
        </w:rPr>
        <w:t xml:space="preserve"> </w:t>
      </w:r>
    </w:p>
    <w:p w:rsidR="007A5986" w:rsidRPr="002C1ED2" w:rsidP="008907FC" w14:paraId="5F19BEB1" w14:textId="77777777">
      <w:pPr>
        <w:pStyle w:val="BodyText3"/>
        <w:tabs>
          <w:tab w:val="left" w:pos="720"/>
          <w:tab w:val="right" w:leader="dot" w:pos="8467"/>
        </w:tabs>
        <w:spacing w:line="240" w:lineRule="auto"/>
        <w:ind w:firstLine="180"/>
        <w:rPr>
          <w:rFonts w:ascii="Times New Roman" w:hAnsi="Times New Roman"/>
          <w:b w:val="0"/>
          <w:bCs/>
          <w:szCs w:val="24"/>
        </w:rPr>
      </w:pPr>
      <w:r w:rsidRPr="002C1ED2">
        <w:rPr>
          <w:rFonts w:ascii="Times New Roman" w:hAnsi="Times New Roman"/>
          <w:bCs/>
          <w:szCs w:val="24"/>
          <w:u w:val="single"/>
        </w:rPr>
        <w:t>Program Specific Forms</w:t>
      </w:r>
      <w:r w:rsidRPr="002C1ED2" w:rsidR="000E59A7">
        <w:rPr>
          <w:rFonts w:ascii="Times New Roman" w:hAnsi="Times New Roman"/>
          <w:bCs/>
          <w:szCs w:val="24"/>
          <w:u w:val="single"/>
        </w:rPr>
        <w:t xml:space="preserve"> (</w:t>
      </w:r>
      <w:r w:rsidRPr="002C1ED2" w:rsidR="008821BA">
        <w:rPr>
          <w:rFonts w:ascii="Times New Roman" w:hAnsi="Times New Roman"/>
          <w:bCs/>
          <w:szCs w:val="24"/>
          <w:u w:val="single"/>
        </w:rPr>
        <w:t>Found</w:t>
      </w:r>
      <w:r w:rsidRPr="002C1ED2" w:rsidR="000E59A7">
        <w:rPr>
          <w:rFonts w:ascii="Times New Roman" w:hAnsi="Times New Roman"/>
          <w:bCs/>
          <w:szCs w:val="24"/>
          <w:u w:val="single"/>
        </w:rPr>
        <w:t xml:space="preserve"> only in the </w:t>
      </w:r>
      <w:r w:rsidRPr="002C1ED2" w:rsidR="00BD2466">
        <w:rPr>
          <w:rFonts w:ascii="Times New Roman" w:hAnsi="Times New Roman"/>
          <w:bCs/>
          <w:szCs w:val="24"/>
          <w:u w:val="single"/>
        </w:rPr>
        <w:t>A</w:t>
      </w:r>
      <w:r w:rsidRPr="002C1ED2" w:rsidR="000E59A7">
        <w:rPr>
          <w:rFonts w:ascii="Times New Roman" w:hAnsi="Times New Roman"/>
          <w:bCs/>
          <w:szCs w:val="24"/>
          <w:u w:val="single"/>
        </w:rPr>
        <w:t xml:space="preserve">pplication </w:t>
      </w:r>
      <w:r w:rsidRPr="002C1ED2" w:rsidR="00BD2466">
        <w:rPr>
          <w:rFonts w:ascii="Times New Roman" w:hAnsi="Times New Roman"/>
          <w:bCs/>
          <w:szCs w:val="24"/>
          <w:u w:val="single"/>
        </w:rPr>
        <w:t>P</w:t>
      </w:r>
      <w:r w:rsidRPr="002C1ED2" w:rsidR="000E59A7">
        <w:rPr>
          <w:rFonts w:ascii="Times New Roman" w:hAnsi="Times New Roman"/>
          <w:bCs/>
          <w:szCs w:val="24"/>
          <w:u w:val="single"/>
        </w:rPr>
        <w:t>ackage</w:t>
      </w:r>
      <w:r w:rsidRPr="002C1ED2" w:rsidR="0038152E">
        <w:rPr>
          <w:rFonts w:ascii="Times New Roman" w:hAnsi="Times New Roman"/>
          <w:bCs/>
          <w:szCs w:val="24"/>
          <w:u w:val="single"/>
        </w:rPr>
        <w:t>)</w:t>
      </w:r>
      <w:r w:rsidRPr="002C1ED2" w:rsidR="000E59A7">
        <w:rPr>
          <w:rFonts w:ascii="Times New Roman" w:hAnsi="Times New Roman"/>
          <w:bCs/>
          <w:szCs w:val="24"/>
        </w:rPr>
        <w:t>:</w:t>
      </w:r>
    </w:p>
    <w:p w:rsidR="007A5986" w:rsidRPr="002C1ED2" w:rsidP="008907FC" w14:paraId="79B58262" w14:textId="3D467494">
      <w:pPr>
        <w:tabs>
          <w:tab w:val="left" w:pos="720"/>
          <w:tab w:val="right" w:leader="dot" w:pos="8467"/>
        </w:tabs>
        <w:ind w:firstLine="180"/>
        <w:rPr>
          <w:rFonts w:ascii="Times New Roman" w:hAnsi="Times New Roman" w:cs="Times New Roman"/>
          <w:sz w:val="24"/>
          <w:szCs w:val="24"/>
        </w:rPr>
      </w:pPr>
      <w:r w:rsidRPr="002C1ED2">
        <w:rPr>
          <w:rFonts w:ascii="Times New Roman" w:hAnsi="Times New Roman" w:cs="Times New Roman"/>
          <w:sz w:val="24"/>
          <w:szCs w:val="24"/>
        </w:rPr>
        <w:t>GAANN Statutory Assurances Form</w:t>
      </w:r>
      <w:r w:rsidRPr="002C1ED2">
        <w:rPr>
          <w:rFonts w:ascii="Times New Roman" w:hAnsi="Times New Roman" w:cs="Times New Roman"/>
          <w:sz w:val="24"/>
          <w:szCs w:val="24"/>
        </w:rPr>
        <w:tab/>
      </w:r>
      <w:r w:rsidR="00AF0AD6">
        <w:rPr>
          <w:rFonts w:ascii="Times New Roman" w:hAnsi="Times New Roman" w:cs="Times New Roman"/>
          <w:sz w:val="24"/>
          <w:szCs w:val="24"/>
        </w:rPr>
        <w:t>6</w:t>
      </w:r>
      <w:r w:rsidR="003E4DE8">
        <w:rPr>
          <w:rFonts w:ascii="Times New Roman" w:hAnsi="Times New Roman" w:cs="Times New Roman"/>
          <w:sz w:val="24"/>
          <w:szCs w:val="24"/>
        </w:rPr>
        <w:t>3</w:t>
      </w:r>
    </w:p>
    <w:p w:rsidR="007A5986" w:rsidRPr="002C1ED2" w:rsidP="008907FC" w14:paraId="4357F3FF" w14:textId="52F32E60">
      <w:pPr>
        <w:pStyle w:val="ListContinue"/>
        <w:tabs>
          <w:tab w:val="clear" w:pos="-720"/>
          <w:tab w:val="left" w:pos="720"/>
          <w:tab w:val="right" w:leader="dot" w:pos="8467"/>
        </w:tabs>
        <w:suppressAutoHyphens w:val="0"/>
        <w:ind w:firstLine="180"/>
        <w:rPr>
          <w:rFonts w:ascii="Times New Roman" w:hAnsi="Times New Roman"/>
          <w:szCs w:val="24"/>
        </w:rPr>
      </w:pPr>
      <w:r w:rsidRPr="002C1ED2">
        <w:rPr>
          <w:rFonts w:ascii="Times New Roman" w:hAnsi="Times New Roman"/>
          <w:szCs w:val="24"/>
        </w:rPr>
        <w:t>GAANN Budget Spreadsheet(s) Form</w:t>
      </w:r>
      <w:r w:rsidRPr="002C1ED2">
        <w:rPr>
          <w:rFonts w:ascii="Times New Roman" w:hAnsi="Times New Roman"/>
          <w:szCs w:val="24"/>
        </w:rPr>
        <w:tab/>
      </w:r>
      <w:r w:rsidR="00AF0AD6">
        <w:rPr>
          <w:rFonts w:ascii="Times New Roman" w:hAnsi="Times New Roman"/>
          <w:szCs w:val="24"/>
        </w:rPr>
        <w:t>6</w:t>
      </w:r>
      <w:r w:rsidR="003E4DE8">
        <w:rPr>
          <w:rFonts w:ascii="Times New Roman" w:hAnsi="Times New Roman"/>
          <w:szCs w:val="24"/>
        </w:rPr>
        <w:t>4</w:t>
      </w:r>
    </w:p>
    <w:p w:rsidR="009B2F77" w:rsidRPr="00232A95" w:rsidP="00232A95" w14:paraId="203843FF" w14:textId="56470632">
      <w:pPr>
        <w:tabs>
          <w:tab w:val="left" w:pos="720"/>
          <w:tab w:val="right" w:leader="dot" w:pos="8467"/>
        </w:tabs>
        <w:rPr>
          <w:rFonts w:ascii="Times New Roman" w:hAnsi="Times New Roman" w:cs="Times New Roman"/>
          <w:sz w:val="24"/>
          <w:szCs w:val="24"/>
        </w:rPr>
      </w:pPr>
      <w:r w:rsidRPr="001850BD">
        <w:rPr>
          <w:rFonts w:ascii="Times New Roman" w:hAnsi="Times New Roman" w:cs="Times New Roman"/>
          <w:sz w:val="24"/>
          <w:szCs w:val="24"/>
        </w:rPr>
        <w:t>Application Checklis</w:t>
      </w:r>
      <w:r w:rsidR="00232A95">
        <w:rPr>
          <w:rFonts w:ascii="Times New Roman" w:hAnsi="Times New Roman" w:cs="Times New Roman"/>
          <w:sz w:val="24"/>
          <w:szCs w:val="24"/>
        </w:rPr>
        <w:t xml:space="preserve">t </w:t>
      </w:r>
      <w:r w:rsidRPr="00232A95" w:rsidR="00232A95">
        <w:rPr>
          <w:rFonts w:ascii="Times New Roman" w:hAnsi="Times New Roman" w:cs="Times New Roman"/>
          <w:sz w:val="24"/>
          <w:szCs w:val="24"/>
        </w:rPr>
        <w:tab/>
      </w:r>
      <w:r w:rsidR="00FF35B6">
        <w:rPr>
          <w:rFonts w:ascii="Times New Roman" w:hAnsi="Times New Roman" w:cs="Times New Roman"/>
          <w:sz w:val="24"/>
          <w:szCs w:val="24"/>
        </w:rPr>
        <w:t>6</w:t>
      </w:r>
      <w:r w:rsidR="00732BC5">
        <w:rPr>
          <w:rFonts w:ascii="Times New Roman" w:hAnsi="Times New Roman" w:cs="Times New Roman"/>
          <w:sz w:val="24"/>
          <w:szCs w:val="24"/>
        </w:rPr>
        <w:t>6</w:t>
      </w:r>
      <w:r w:rsidRPr="001850BD" w:rsidR="00FF35B6">
        <w:rPr>
          <w:rFonts w:ascii="Times New Roman" w:hAnsi="Times New Roman" w:cs="Times New Roman"/>
          <w:sz w:val="24"/>
          <w:szCs w:val="24"/>
        </w:rPr>
        <w:t xml:space="preserve"> </w:t>
      </w:r>
    </w:p>
    <w:p w:rsidR="00D50FA7" w:rsidRPr="002C1ED2" w:rsidP="00D50FA7" w14:paraId="2995569E" w14:textId="7DC58686">
      <w:pPr>
        <w:pStyle w:val="ListContinue"/>
        <w:tabs>
          <w:tab w:val="clear" w:pos="-720"/>
          <w:tab w:val="left" w:pos="720"/>
          <w:tab w:val="right" w:leader="dot" w:pos="8467"/>
        </w:tabs>
        <w:suppressAutoHyphens w:val="0"/>
        <w:rPr>
          <w:rFonts w:ascii="Times New Roman" w:hAnsi="Times New Roman"/>
          <w:szCs w:val="24"/>
        </w:rPr>
      </w:pPr>
      <w:r w:rsidRPr="002C1ED2">
        <w:rPr>
          <w:rFonts w:ascii="Times New Roman" w:hAnsi="Times New Roman"/>
          <w:szCs w:val="24"/>
        </w:rPr>
        <w:t>Paperwork Burden Statement</w:t>
      </w:r>
      <w:r w:rsidRPr="002C1ED2">
        <w:rPr>
          <w:rFonts w:ascii="Times New Roman" w:hAnsi="Times New Roman"/>
          <w:szCs w:val="24"/>
        </w:rPr>
        <w:tab/>
      </w:r>
      <w:r w:rsidR="00AF0AD6">
        <w:rPr>
          <w:rFonts w:ascii="Times New Roman" w:hAnsi="Times New Roman"/>
          <w:szCs w:val="24"/>
        </w:rPr>
        <w:t>6</w:t>
      </w:r>
      <w:r w:rsidR="00732BC5">
        <w:rPr>
          <w:rFonts w:ascii="Times New Roman" w:hAnsi="Times New Roman"/>
          <w:szCs w:val="24"/>
        </w:rPr>
        <w:t>7</w:t>
      </w:r>
    </w:p>
    <w:p w:rsidR="00646BEB" w:rsidRPr="00CB19D4" w14:paraId="6128C217" w14:textId="77777777">
      <w:pPr>
        <w:rPr>
          <w:rFonts w:ascii="Times New Roman" w:eastAsia="Times New Roman" w:hAnsi="Times New Roman" w:cs="Times New Roman"/>
          <w:noProof/>
          <w:sz w:val="50"/>
          <w:szCs w:val="50"/>
        </w:rPr>
      </w:pPr>
      <w:r w:rsidRPr="00CB19D4">
        <w:rPr>
          <w:noProof/>
          <w:sz w:val="50"/>
          <w:szCs w:val="50"/>
        </w:rPr>
        <w:br w:type="page"/>
      </w:r>
    </w:p>
    <w:p w:rsidR="00F7097F" w:rsidRPr="002C1ED2" w:rsidP="00D56323" w14:paraId="73AACC43" w14:textId="77777777">
      <w:pPr>
        <w:pStyle w:val="Steps"/>
        <w:widowControl w:val="0"/>
      </w:pPr>
      <w:r w:rsidRPr="002C1ED2">
        <w:rPr>
          <w:i/>
          <w:noProof/>
        </w:rPr>
        <w:drawing>
          <wp:anchor distT="0" distB="0" distL="114300" distR="114300" simplePos="0" relativeHeight="251660288" behindDoc="0" locked="0" layoutInCell="1" allowOverlap="1">
            <wp:simplePos x="0" y="0"/>
            <wp:positionH relativeFrom="column">
              <wp:posOffset>19050</wp:posOffset>
            </wp:positionH>
            <wp:positionV relativeFrom="paragraph">
              <wp:posOffset>17253</wp:posOffset>
            </wp:positionV>
            <wp:extent cx="1093758" cy="974785"/>
            <wp:effectExtent l="0" t="0" r="0" b="0"/>
            <wp:wrapTopAndBottom/>
            <wp:docPr id="17" name="Picture 17" descr="Image is the seal of the US Department of Education" title="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
                    <pic:cNvPicPr>
                      <a:picLocks noChangeAspect="1" noChangeArrowheads="1"/>
                    </pic:cNvPicPr>
                  </pic:nvPicPr>
                  <pic:blipFill>
                    <a:blip xmlns:r="http://schemas.openxmlformats.org/officeDocument/2006/relationships" r:embed="rId7" cstate="print"/>
                    <a:stretch>
                      <a:fillRect/>
                    </a:stretch>
                  </pic:blipFill>
                  <pic:spPr bwMode="auto">
                    <a:xfrm>
                      <a:off x="0" y="0"/>
                      <a:ext cx="1091565" cy="978535"/>
                    </a:xfrm>
                    <a:prstGeom prst="rect">
                      <a:avLst/>
                    </a:prstGeom>
                    <a:noFill/>
                  </pic:spPr>
                </pic:pic>
              </a:graphicData>
            </a:graphic>
          </wp:anchor>
        </w:drawing>
      </w:r>
      <w:r w:rsidRPr="002C1ED2" w:rsidR="00166630">
        <w:rPr>
          <w:i/>
          <w:noProof/>
        </w:rPr>
        <mc:AlternateContent>
          <mc:Choice Requires="wps">
            <w:drawing>
              <wp:anchor distT="0" distB="0" distL="114300" distR="114300" simplePos="0" relativeHeight="251658240" behindDoc="0" locked="0" layoutInCell="1" allowOverlap="1">
                <wp:simplePos x="0" y="0"/>
                <wp:positionH relativeFrom="column">
                  <wp:posOffset>1752600</wp:posOffset>
                </wp:positionH>
                <wp:positionV relativeFrom="paragraph">
                  <wp:posOffset>207010</wp:posOffset>
                </wp:positionV>
                <wp:extent cx="3581400" cy="610870"/>
                <wp:effectExtent l="0" t="0" r="0" b="1270"/>
                <wp:wrapTopAndBottom/>
                <wp:docPr id="109" name="Text Box 10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81400" cy="6108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3727" w:rsidP="00B06D59" w14:textId="77777777">
                            <w:pPr>
                              <w:jc w:val="center"/>
                              <w:rPr>
                                <w:rFonts w:ascii="Times New Roman" w:hAnsi="Times New Roman" w:cs="Times New Roman"/>
                              </w:rPr>
                            </w:pPr>
                            <w:r w:rsidRPr="00D46EBC">
                              <w:rPr>
                                <w:rFonts w:ascii="Times New Roman" w:hAnsi="Times New Roman" w:cs="Times New Roman"/>
                              </w:rPr>
                              <w:t>UNITED STATES DEPARTMENT OF EDUCATION</w:t>
                            </w:r>
                          </w:p>
                          <w:p w:rsidR="00533727" w:rsidRPr="00D46EBC" w:rsidP="00B06D59" w14:textId="77777777">
                            <w:pPr>
                              <w:jc w:val="center"/>
                              <w:rPr>
                                <w:rFonts w:ascii="Times New Roman" w:hAnsi="Times New Roman" w:cs="Times New Roman"/>
                                <w:sz w:val="18"/>
                                <w:szCs w:val="18"/>
                              </w:rPr>
                            </w:pPr>
                          </w:p>
                          <w:p w:rsidR="00533727" w:rsidRPr="00D46EBC" w:rsidP="00B06D59" w14:textId="77777777">
                            <w:pPr>
                              <w:jc w:val="center"/>
                              <w:rPr>
                                <w:rFonts w:ascii="Times New Roman" w:hAnsi="Times New Roman" w:cs="Times New Roman"/>
                                <w:sz w:val="20"/>
                              </w:rPr>
                            </w:pPr>
                            <w:r w:rsidRPr="00D46EBC">
                              <w:rPr>
                                <w:rFonts w:ascii="Times New Roman" w:hAnsi="Times New Roman" w:cs="Times New Roman"/>
                                <w:sz w:val="20"/>
                              </w:rPr>
                              <w:t>OFFICE OF POSTSECONDARY EDUCATION</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9" o:spid="_x0000_s1025" type="#_x0000_t202" style="width:282pt;height:48.1pt;margin-top:16.3pt;margin-left:138pt;mso-height-percent:0;mso-height-relative:page;mso-width-percent:0;mso-width-relative:page;mso-wrap-distance-bottom:0;mso-wrap-distance-left:9pt;mso-wrap-distance-right:9pt;mso-wrap-distance-top:0;mso-wrap-style:square;position:absolute;visibility:visible;v-text-anchor:top;z-index:251659264" filled="f" stroked="f">
                <v:textbox>
                  <w:txbxContent>
                    <w:p w:rsidR="00533727" w:rsidP="00B06D59" w14:paraId="0ED24C33" w14:textId="77777777">
                      <w:pPr>
                        <w:jc w:val="center"/>
                        <w:rPr>
                          <w:rFonts w:ascii="Times New Roman" w:hAnsi="Times New Roman" w:cs="Times New Roman"/>
                        </w:rPr>
                      </w:pPr>
                      <w:r w:rsidRPr="00D46EBC">
                        <w:rPr>
                          <w:rFonts w:ascii="Times New Roman" w:hAnsi="Times New Roman" w:cs="Times New Roman"/>
                        </w:rPr>
                        <w:t>UNITED STATES DEPARTMENT OF EDUCATION</w:t>
                      </w:r>
                    </w:p>
                    <w:p w:rsidR="00533727" w:rsidRPr="00D46EBC" w:rsidP="00B06D59" w14:paraId="34C1EF6F" w14:textId="77777777">
                      <w:pPr>
                        <w:jc w:val="center"/>
                        <w:rPr>
                          <w:rFonts w:ascii="Times New Roman" w:hAnsi="Times New Roman" w:cs="Times New Roman"/>
                          <w:sz w:val="18"/>
                          <w:szCs w:val="18"/>
                        </w:rPr>
                      </w:pPr>
                    </w:p>
                    <w:p w:rsidR="00533727" w:rsidRPr="00D46EBC" w:rsidP="00B06D59" w14:paraId="0F0B43ED" w14:textId="77777777">
                      <w:pPr>
                        <w:jc w:val="center"/>
                        <w:rPr>
                          <w:rFonts w:ascii="Times New Roman" w:hAnsi="Times New Roman" w:cs="Times New Roman"/>
                          <w:sz w:val="20"/>
                        </w:rPr>
                      </w:pPr>
                      <w:r w:rsidRPr="00D46EBC">
                        <w:rPr>
                          <w:rFonts w:ascii="Times New Roman" w:hAnsi="Times New Roman" w:cs="Times New Roman"/>
                          <w:sz w:val="20"/>
                        </w:rPr>
                        <w:t>OFFICE OF POSTSECONDARY EDUCATION</w:t>
                      </w:r>
                    </w:p>
                  </w:txbxContent>
                </v:textbox>
                <w10:wrap type="topAndBottom"/>
              </v:shape>
            </w:pict>
          </mc:Fallback>
        </mc:AlternateContent>
      </w:r>
    </w:p>
    <w:p w:rsidR="00424055" w:rsidRPr="00424055" w:rsidP="00424055" w14:paraId="78D6757C" w14:textId="0A256DB4">
      <w:pPr>
        <w:pStyle w:val="Steps"/>
        <w:widowControl w:val="0"/>
        <w:rPr>
          <w:szCs w:val="24"/>
        </w:rPr>
      </w:pPr>
      <w:r w:rsidRPr="00424055">
        <w:rPr>
          <w:szCs w:val="24"/>
        </w:rPr>
        <w:t>Dear Applicant:</w:t>
      </w:r>
    </w:p>
    <w:p w:rsidR="00424055" w:rsidRPr="00424055" w:rsidP="00424055" w14:paraId="5666169F" w14:textId="58EE5B4B">
      <w:pPr>
        <w:rPr>
          <w:rFonts w:ascii="Times New Roman" w:hAnsi="Times New Roman" w:cs="Times New Roman"/>
          <w:sz w:val="24"/>
          <w:szCs w:val="24"/>
        </w:rPr>
      </w:pPr>
    </w:p>
    <w:p w:rsidR="00424055" w:rsidRPr="00424055" w:rsidP="00424055" w14:paraId="257EC647" w14:textId="0E863A46">
      <w:pPr>
        <w:rPr>
          <w:rFonts w:ascii="Times New Roman" w:hAnsi="Times New Roman" w:cs="Times New Roman"/>
          <w:sz w:val="24"/>
          <w:szCs w:val="24"/>
        </w:rPr>
      </w:pPr>
      <w:r>
        <w:rPr>
          <w:rFonts w:ascii="Times New Roman" w:hAnsi="Times New Roman" w:cs="Times New Roman"/>
          <w:sz w:val="24"/>
          <w:szCs w:val="24"/>
        </w:rPr>
        <w:t xml:space="preserve">Thank you for your interest in the Graduate Assistance in Areas of National Need (GAANN) program.  </w:t>
      </w:r>
      <w:r w:rsidRPr="00424055">
        <w:rPr>
          <w:rFonts w:ascii="Times New Roman" w:hAnsi="Times New Roman" w:cs="Times New Roman"/>
          <w:sz w:val="24"/>
          <w:szCs w:val="24"/>
        </w:rPr>
        <w:t xml:space="preserve">We are pleased to provide the application package for the fiscal year (FY) </w:t>
      </w:r>
      <w:r w:rsidR="00F735B8">
        <w:rPr>
          <w:rFonts w:ascii="Times New Roman" w:hAnsi="Times New Roman" w:cs="Times New Roman"/>
          <w:sz w:val="24"/>
          <w:szCs w:val="24"/>
        </w:rPr>
        <w:t>2024</w:t>
      </w:r>
      <w:r w:rsidRPr="00424055" w:rsidR="00F735B8">
        <w:rPr>
          <w:rFonts w:ascii="Times New Roman" w:hAnsi="Times New Roman" w:cs="Times New Roman"/>
          <w:sz w:val="24"/>
          <w:szCs w:val="24"/>
        </w:rPr>
        <w:t xml:space="preserve"> </w:t>
      </w:r>
      <w:r w:rsidRPr="00424055">
        <w:rPr>
          <w:rFonts w:ascii="Times New Roman" w:hAnsi="Times New Roman" w:cs="Times New Roman"/>
          <w:sz w:val="24"/>
          <w:szCs w:val="24"/>
        </w:rPr>
        <w:t>GAANN</w:t>
      </w:r>
      <w:r>
        <w:rPr>
          <w:rFonts w:ascii="Times New Roman" w:hAnsi="Times New Roman" w:cs="Times New Roman"/>
          <w:sz w:val="24"/>
          <w:szCs w:val="24"/>
        </w:rPr>
        <w:t xml:space="preserve"> </w:t>
      </w:r>
      <w:r w:rsidRPr="00424055">
        <w:rPr>
          <w:rFonts w:ascii="Times New Roman" w:hAnsi="Times New Roman" w:cs="Times New Roman"/>
          <w:sz w:val="24"/>
          <w:szCs w:val="24"/>
        </w:rPr>
        <w:t>Program grant competition</w:t>
      </w:r>
      <w:r>
        <w:rPr>
          <w:rFonts w:ascii="Times New Roman" w:hAnsi="Times New Roman" w:cs="Times New Roman"/>
          <w:sz w:val="24"/>
          <w:szCs w:val="24"/>
        </w:rPr>
        <w:t xml:space="preserve"> (Assistance Listing </w:t>
      </w:r>
      <w:r w:rsidR="00663E91">
        <w:rPr>
          <w:rFonts w:ascii="Times New Roman" w:hAnsi="Times New Roman" w:cs="Times New Roman"/>
          <w:sz w:val="24"/>
          <w:szCs w:val="24"/>
        </w:rPr>
        <w:t xml:space="preserve">Number </w:t>
      </w:r>
      <w:r>
        <w:rPr>
          <w:rFonts w:ascii="Times New Roman" w:hAnsi="Times New Roman" w:cs="Times New Roman"/>
          <w:sz w:val="24"/>
          <w:szCs w:val="24"/>
        </w:rPr>
        <w:t xml:space="preserve">84.200A). </w:t>
      </w:r>
      <w:r w:rsidR="004F099E">
        <w:rPr>
          <w:rFonts w:ascii="Times New Roman" w:hAnsi="Times New Roman" w:cs="Times New Roman"/>
          <w:sz w:val="24"/>
          <w:szCs w:val="24"/>
        </w:rPr>
        <w:t xml:space="preserve"> </w:t>
      </w:r>
      <w:r>
        <w:rPr>
          <w:rFonts w:ascii="Times New Roman" w:hAnsi="Times New Roman" w:cs="Times New Roman"/>
          <w:sz w:val="24"/>
          <w:szCs w:val="24"/>
        </w:rPr>
        <w:t xml:space="preserve">Included in this application package are links to the program statute and regulations, and the </w:t>
      </w:r>
      <w:r w:rsidRPr="00424055">
        <w:rPr>
          <w:rFonts w:ascii="Times New Roman" w:hAnsi="Times New Roman" w:cs="Times New Roman"/>
          <w:sz w:val="24"/>
          <w:szCs w:val="24"/>
        </w:rPr>
        <w:t xml:space="preserve">instructions </w:t>
      </w:r>
      <w:r>
        <w:rPr>
          <w:rFonts w:ascii="Times New Roman" w:hAnsi="Times New Roman" w:cs="Times New Roman"/>
          <w:sz w:val="24"/>
          <w:szCs w:val="24"/>
        </w:rPr>
        <w:t xml:space="preserve">and forms </w:t>
      </w:r>
      <w:r w:rsidRPr="00424055">
        <w:rPr>
          <w:rFonts w:ascii="Times New Roman" w:hAnsi="Times New Roman" w:cs="Times New Roman"/>
          <w:sz w:val="24"/>
          <w:szCs w:val="24"/>
        </w:rPr>
        <w:t xml:space="preserve">needed to submit a complete application to the U.S. Department of Education (Department) through Grants.gov. </w:t>
      </w:r>
    </w:p>
    <w:p w:rsidR="00424055" w:rsidRPr="00424055" w:rsidP="00424055" w14:paraId="0B895695" w14:textId="7B684678">
      <w:pPr>
        <w:rPr>
          <w:rFonts w:ascii="Times New Roman" w:hAnsi="Times New Roman" w:cs="Times New Roman"/>
          <w:sz w:val="24"/>
          <w:szCs w:val="24"/>
        </w:rPr>
      </w:pPr>
    </w:p>
    <w:p w:rsidR="00424055" w:rsidRPr="00424055" w:rsidP="00424055" w14:paraId="2ECB3BDE" w14:textId="73BB2A43">
      <w:pPr>
        <w:rPr>
          <w:rFonts w:ascii="Times New Roman" w:hAnsi="Times New Roman" w:cs="Times New Roman"/>
          <w:sz w:val="24"/>
          <w:szCs w:val="24"/>
        </w:rPr>
      </w:pPr>
      <w:r w:rsidRPr="00424055">
        <w:rPr>
          <w:rFonts w:ascii="Times New Roman" w:hAnsi="Times New Roman" w:cs="Times New Roman"/>
          <w:sz w:val="24"/>
          <w:szCs w:val="24"/>
        </w:rPr>
        <w:t xml:space="preserve">The GAANN Program provides fellowships, through academic departments and programs of institutions of higher education, to assist graduate students with excellent records who demonstrate financial need and plan to pursue the highest degree available in their course of study at the institution in a field designated as an area of national need. </w:t>
      </w:r>
    </w:p>
    <w:p w:rsidR="00424055" w:rsidP="00424055" w14:paraId="45C46DCB" w14:textId="54DF4523">
      <w:pPr>
        <w:rPr>
          <w:rFonts w:ascii="Times New Roman" w:hAnsi="Times New Roman" w:cs="Times New Roman"/>
          <w:sz w:val="24"/>
          <w:szCs w:val="24"/>
        </w:rPr>
      </w:pPr>
    </w:p>
    <w:p w:rsidR="00424055" w:rsidP="00424055" w14:paraId="1BB4DCCA" w14:textId="25A2D420">
      <w:pPr>
        <w:rPr>
          <w:rFonts w:ascii="Times New Roman" w:hAnsi="Times New Roman" w:cs="Times New Roman"/>
          <w:sz w:val="24"/>
          <w:szCs w:val="24"/>
        </w:rPr>
      </w:pPr>
      <w:r w:rsidRPr="37AD0F4E">
        <w:rPr>
          <w:rFonts w:ascii="Times New Roman" w:hAnsi="Times New Roman" w:cs="Times New Roman"/>
          <w:sz w:val="24"/>
          <w:szCs w:val="24"/>
        </w:rPr>
        <w:t xml:space="preserve">This year’s competition includes the </w:t>
      </w:r>
      <w:r w:rsidRPr="37AD0F4E" w:rsidR="263B493E">
        <w:rPr>
          <w:rFonts w:ascii="Times New Roman" w:hAnsi="Times New Roman" w:cs="Times New Roman"/>
          <w:sz w:val="24"/>
          <w:szCs w:val="24"/>
        </w:rPr>
        <w:t xml:space="preserve">absolute priority found in the </w:t>
      </w:r>
      <w:r w:rsidRPr="00967EB4" w:rsidR="7B8C20A7">
        <w:rPr>
          <w:rFonts w:ascii="Times New Roman" w:hAnsi="Times New Roman" w:cs="Times New Roman"/>
          <w:sz w:val="24"/>
          <w:szCs w:val="24"/>
          <w:u w:val="single"/>
        </w:rPr>
        <w:t>Federal Register</w:t>
      </w:r>
      <w:r w:rsidRPr="37AD0F4E" w:rsidR="7B8C20A7">
        <w:rPr>
          <w:rFonts w:ascii="Times New Roman" w:hAnsi="Times New Roman" w:cs="Times New Roman"/>
          <w:sz w:val="24"/>
          <w:szCs w:val="24"/>
        </w:rPr>
        <w:t xml:space="preserve"> </w:t>
      </w:r>
      <w:r w:rsidRPr="37AD0F4E" w:rsidR="263B493E">
        <w:rPr>
          <w:rFonts w:ascii="Times New Roman" w:hAnsi="Times New Roman" w:cs="Times New Roman"/>
          <w:sz w:val="24"/>
          <w:szCs w:val="24"/>
        </w:rPr>
        <w:t>Notice Inviting Applications</w:t>
      </w:r>
      <w:r w:rsidRPr="37AD0F4E" w:rsidR="7B8C20A7">
        <w:rPr>
          <w:rFonts w:ascii="Times New Roman" w:hAnsi="Times New Roman" w:cs="Times New Roman"/>
          <w:sz w:val="24"/>
          <w:szCs w:val="24"/>
        </w:rPr>
        <w:t xml:space="preserve"> (Notice)</w:t>
      </w:r>
      <w:r w:rsidRPr="37AD0F4E">
        <w:rPr>
          <w:rFonts w:ascii="Times New Roman" w:hAnsi="Times New Roman" w:cs="Times New Roman"/>
          <w:sz w:val="24"/>
          <w:szCs w:val="24"/>
        </w:rPr>
        <w:t xml:space="preserve">.  Please note </w:t>
      </w:r>
      <w:r w:rsidRPr="37AD0F4E" w:rsidR="263B493E">
        <w:rPr>
          <w:rFonts w:ascii="Times New Roman" w:hAnsi="Times New Roman" w:cs="Times New Roman"/>
          <w:sz w:val="24"/>
          <w:szCs w:val="24"/>
        </w:rPr>
        <w:t>t</w:t>
      </w:r>
      <w:r w:rsidRPr="37AD0F4E" w:rsidR="263B493E">
        <w:rPr>
          <w:rFonts w:ascii="Times New Roman" w:eastAsia="Calibri" w:hAnsi="Times New Roman" w:cs="Times New Roman"/>
          <w:sz w:val="24"/>
          <w:szCs w:val="24"/>
        </w:rPr>
        <w:t>he Department will only consider an application that addresses this absolute priority</w:t>
      </w:r>
      <w:r w:rsidRPr="37AD0F4E" w:rsidR="263B493E">
        <w:rPr>
          <w:rFonts w:ascii="Times New Roman" w:hAnsi="Times New Roman" w:cs="Times New Roman"/>
          <w:sz w:val="24"/>
          <w:szCs w:val="24"/>
        </w:rPr>
        <w:t xml:space="preserve">. </w:t>
      </w:r>
      <w:r w:rsidRPr="37AD0F4E">
        <w:rPr>
          <w:rFonts w:ascii="Times New Roman" w:hAnsi="Times New Roman" w:cs="Times New Roman"/>
          <w:sz w:val="24"/>
          <w:szCs w:val="24"/>
        </w:rPr>
        <w:t xml:space="preserve"> </w:t>
      </w:r>
      <w:r w:rsidRPr="37AD0F4E" w:rsidR="263B493E">
        <w:rPr>
          <w:rFonts w:ascii="Times New Roman" w:hAnsi="Times New Roman" w:cs="Times New Roman"/>
          <w:sz w:val="24"/>
          <w:szCs w:val="24"/>
        </w:rPr>
        <w:t xml:space="preserve">The Secretary is only interested in receiving grant applications in one or more of the academic areas designated as an area of national need.  In addition, for the FY </w:t>
      </w:r>
      <w:r w:rsidRPr="37AD0F4E" w:rsidR="69B426A1">
        <w:rPr>
          <w:rFonts w:ascii="Times New Roman" w:hAnsi="Times New Roman" w:cs="Times New Roman"/>
          <w:sz w:val="24"/>
          <w:szCs w:val="24"/>
        </w:rPr>
        <w:t xml:space="preserve">2024 </w:t>
      </w:r>
      <w:r w:rsidRPr="37AD0F4E" w:rsidR="263B493E">
        <w:rPr>
          <w:rFonts w:ascii="Times New Roman" w:hAnsi="Times New Roman" w:cs="Times New Roman"/>
          <w:sz w:val="24"/>
          <w:szCs w:val="24"/>
        </w:rPr>
        <w:t xml:space="preserve">competition there </w:t>
      </w:r>
      <w:r w:rsidRPr="37AD0F4E" w:rsidR="6D319BC4">
        <w:rPr>
          <w:rFonts w:ascii="Times New Roman" w:hAnsi="Times New Roman" w:cs="Times New Roman"/>
          <w:sz w:val="24"/>
          <w:szCs w:val="24"/>
        </w:rPr>
        <w:t>are two competitive preference priorities</w:t>
      </w:r>
      <w:r w:rsidRPr="37AD0F4E" w:rsidR="0789C91E">
        <w:rPr>
          <w:rFonts w:ascii="Times New Roman" w:hAnsi="Times New Roman" w:cs="Times New Roman"/>
          <w:sz w:val="24"/>
          <w:szCs w:val="24"/>
        </w:rPr>
        <w:t>, one</w:t>
      </w:r>
      <w:r w:rsidRPr="37AD0F4E" w:rsidR="6D319BC4">
        <w:rPr>
          <w:rFonts w:ascii="Times New Roman" w:hAnsi="Times New Roman" w:cs="Times New Roman"/>
          <w:sz w:val="24"/>
          <w:szCs w:val="24"/>
        </w:rPr>
        <w:t xml:space="preserve"> to encourage Applications from New Potential Grantees and </w:t>
      </w:r>
      <w:r w:rsidRPr="37AD0F4E" w:rsidR="124B420C">
        <w:rPr>
          <w:rFonts w:ascii="Times New Roman" w:hAnsi="Times New Roman" w:cs="Times New Roman"/>
          <w:sz w:val="24"/>
          <w:szCs w:val="24"/>
        </w:rPr>
        <w:t xml:space="preserve">another to Promote Equity in Student Access to Educational Resources and Opportunities.  </w:t>
      </w:r>
      <w:r w:rsidR="00AB5B9B">
        <w:rPr>
          <w:rFonts w:ascii="Times New Roman" w:hAnsi="Times New Roman" w:cs="Times New Roman"/>
          <w:sz w:val="24"/>
          <w:szCs w:val="24"/>
        </w:rPr>
        <w:t xml:space="preserve">There </w:t>
      </w:r>
      <w:r w:rsidRPr="37AD0F4E" w:rsidR="124B420C">
        <w:rPr>
          <w:rFonts w:ascii="Times New Roman" w:hAnsi="Times New Roman" w:cs="Times New Roman"/>
          <w:sz w:val="24"/>
          <w:szCs w:val="24"/>
        </w:rPr>
        <w:t>is</w:t>
      </w:r>
      <w:r w:rsidRPr="37AD0F4E" w:rsidR="6D319BC4">
        <w:rPr>
          <w:rFonts w:ascii="Times New Roman" w:hAnsi="Times New Roman" w:cs="Times New Roman"/>
          <w:sz w:val="24"/>
          <w:szCs w:val="24"/>
        </w:rPr>
        <w:t xml:space="preserve"> </w:t>
      </w:r>
      <w:r w:rsidR="00AB5B9B">
        <w:rPr>
          <w:rFonts w:ascii="Times New Roman" w:hAnsi="Times New Roman" w:cs="Times New Roman"/>
          <w:sz w:val="24"/>
          <w:szCs w:val="24"/>
        </w:rPr>
        <w:t xml:space="preserve">also </w:t>
      </w:r>
      <w:r w:rsidRPr="37AD0F4E" w:rsidR="263B493E">
        <w:rPr>
          <w:rFonts w:ascii="Times New Roman" w:hAnsi="Times New Roman" w:cs="Times New Roman"/>
          <w:sz w:val="24"/>
          <w:szCs w:val="24"/>
        </w:rPr>
        <w:t>a</w:t>
      </w:r>
      <w:r w:rsidRPr="37AD0F4E" w:rsidR="69B426A1">
        <w:rPr>
          <w:rFonts w:ascii="Times New Roman" w:hAnsi="Times New Roman" w:cs="Times New Roman"/>
          <w:sz w:val="24"/>
          <w:szCs w:val="24"/>
        </w:rPr>
        <w:t xml:space="preserve">n invitational </w:t>
      </w:r>
      <w:r w:rsidRPr="37AD0F4E" w:rsidR="16799A2E">
        <w:rPr>
          <w:rFonts w:ascii="Times New Roman" w:hAnsi="Times New Roman" w:cs="Times New Roman"/>
          <w:sz w:val="24"/>
          <w:szCs w:val="24"/>
        </w:rPr>
        <w:t>priority</w:t>
      </w:r>
      <w:r w:rsidRPr="37AD0F4E" w:rsidR="124B420C">
        <w:rPr>
          <w:rFonts w:ascii="Times New Roman" w:hAnsi="Times New Roman" w:cs="Times New Roman"/>
          <w:sz w:val="24"/>
          <w:szCs w:val="24"/>
        </w:rPr>
        <w:t xml:space="preserve"> to encourage projects designed to increase the number of low-income students in graduate fellowships</w:t>
      </w:r>
      <w:r w:rsidRPr="37AD0F4E" w:rsidR="263B493E">
        <w:rPr>
          <w:rFonts w:ascii="Times New Roman" w:hAnsi="Times New Roman" w:cs="Times New Roman"/>
          <w:sz w:val="24"/>
          <w:szCs w:val="24"/>
        </w:rPr>
        <w:t>.</w:t>
      </w:r>
    </w:p>
    <w:p w:rsidR="00424055" w:rsidRPr="00424055" w:rsidP="00424055" w14:paraId="2F9E4663" w14:textId="5CEDB754">
      <w:pPr>
        <w:rPr>
          <w:rFonts w:ascii="Times New Roman" w:eastAsia="Calibri" w:hAnsi="Times New Roman" w:cs="Times New Roman"/>
          <w:sz w:val="24"/>
          <w:szCs w:val="24"/>
        </w:rPr>
      </w:pPr>
    </w:p>
    <w:p w:rsidR="00424055" w:rsidP="00424055" w14:paraId="0486F546" w14:textId="137A8A29">
      <w:pPr>
        <w:rPr>
          <w:rFonts w:ascii="Times New Roman" w:eastAsia="Calibri" w:hAnsi="Times New Roman" w:cs="Times New Roman"/>
          <w:sz w:val="24"/>
          <w:szCs w:val="24"/>
        </w:rPr>
      </w:pPr>
      <w:r w:rsidRPr="00424055">
        <w:rPr>
          <w:rFonts w:ascii="Times New Roman" w:eastAsia="Calibri" w:hAnsi="Times New Roman" w:cs="Times New Roman"/>
          <w:sz w:val="24"/>
          <w:szCs w:val="24"/>
        </w:rPr>
        <w:t xml:space="preserve">Please review the entire application package carefully before preparing and </w:t>
      </w:r>
      <w:r w:rsidRPr="00424055">
        <w:rPr>
          <w:rFonts w:ascii="Times New Roman" w:eastAsia="Calibri" w:hAnsi="Times New Roman" w:cs="Times New Roman"/>
          <w:sz w:val="24"/>
          <w:szCs w:val="24"/>
        </w:rPr>
        <w:t>submitting an application</w:t>
      </w:r>
      <w:r w:rsidRPr="00424055">
        <w:rPr>
          <w:rFonts w:ascii="Times New Roman" w:eastAsia="Calibri" w:hAnsi="Times New Roman" w:cs="Times New Roman"/>
          <w:sz w:val="24"/>
          <w:szCs w:val="24"/>
        </w:rPr>
        <w:t>.  Lastly, please do not rely upon any information that is inconsistent with the guidance contained within the Notice.</w:t>
      </w:r>
    </w:p>
    <w:p w:rsidR="00424055" w:rsidRPr="00424055" w:rsidP="00424055" w14:paraId="06B9FE6D" w14:textId="255A9AC6">
      <w:pPr>
        <w:rPr>
          <w:rFonts w:ascii="Times New Roman" w:eastAsia="Calibri" w:hAnsi="Times New Roman" w:cs="Times New Roman"/>
          <w:sz w:val="24"/>
          <w:szCs w:val="24"/>
        </w:rPr>
      </w:pPr>
    </w:p>
    <w:p w:rsidR="00424055" w:rsidRPr="00424055" w:rsidP="00424055" w14:paraId="487C2145" w14:textId="165B6CD8">
      <w:pPr>
        <w:rPr>
          <w:rFonts w:ascii="Times New Roman" w:hAnsi="Times New Roman" w:cs="Times New Roman"/>
          <w:sz w:val="24"/>
          <w:szCs w:val="24"/>
        </w:rPr>
      </w:pPr>
      <w:r w:rsidRPr="00424055">
        <w:rPr>
          <w:rFonts w:ascii="Times New Roman" w:hAnsi="Times New Roman" w:cs="Times New Roman"/>
          <w:sz w:val="24"/>
          <w:szCs w:val="24"/>
        </w:rPr>
        <w:t xml:space="preserve">Thank you for your interest in the GAANN Program. </w:t>
      </w:r>
      <w:r w:rsidR="004F099E">
        <w:rPr>
          <w:rFonts w:ascii="Times New Roman" w:hAnsi="Times New Roman" w:cs="Times New Roman"/>
          <w:sz w:val="24"/>
          <w:szCs w:val="24"/>
        </w:rPr>
        <w:t xml:space="preserve"> </w:t>
      </w:r>
      <w:r w:rsidRPr="00424055">
        <w:rPr>
          <w:rFonts w:ascii="Times New Roman" w:hAnsi="Times New Roman" w:cs="Times New Roman"/>
          <w:sz w:val="24"/>
          <w:szCs w:val="24"/>
        </w:rPr>
        <w:t>We look forward to receiving your application.</w:t>
      </w:r>
    </w:p>
    <w:p w:rsidR="00424055" w:rsidRPr="00424055" w:rsidP="00424055" w14:paraId="5D153FA9" w14:textId="22DF798C">
      <w:pPr>
        <w:rPr>
          <w:rFonts w:ascii="Times New Roman" w:hAnsi="Times New Roman" w:cs="Times New Roman"/>
          <w:sz w:val="24"/>
          <w:szCs w:val="24"/>
        </w:rPr>
      </w:pPr>
    </w:p>
    <w:p w:rsidR="00424055" w:rsidRPr="00424055" w:rsidP="00424055" w14:paraId="1338304E" w14:textId="1C733AB7">
      <w:pPr>
        <w:ind w:left="4320" w:firstLine="720"/>
        <w:rPr>
          <w:rFonts w:ascii="Times New Roman" w:hAnsi="Times New Roman" w:cs="Times New Roman"/>
          <w:sz w:val="24"/>
          <w:szCs w:val="24"/>
        </w:rPr>
      </w:pPr>
      <w:r w:rsidRPr="00424055">
        <w:rPr>
          <w:rFonts w:ascii="Times New Roman" w:hAnsi="Times New Roman" w:cs="Times New Roman"/>
          <w:sz w:val="24"/>
          <w:szCs w:val="24"/>
        </w:rPr>
        <w:t>Sincerely,</w:t>
      </w:r>
    </w:p>
    <w:p w:rsidR="00424055" w:rsidRPr="00424055" w:rsidP="00424055" w14:paraId="6DA1E81D" w14:textId="0BA04CEF">
      <w:pPr>
        <w:rPr>
          <w:rFonts w:ascii="Times New Roman" w:hAnsi="Times New Roman" w:cs="Times New Roman"/>
          <w:sz w:val="24"/>
          <w:szCs w:val="24"/>
        </w:rPr>
      </w:pPr>
    </w:p>
    <w:p w:rsidR="00424055" w:rsidRPr="00424055" w:rsidP="00424055" w14:paraId="37FE83A2" w14:textId="2D880DA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E46BF" w:rsidP="00424055" w14:paraId="1E1988B8" w14:textId="1DC6C522">
      <w:pPr>
        <w:ind w:left="4320" w:firstLine="720"/>
        <w:rPr>
          <w:rFonts w:ascii="Times New Roman" w:hAnsi="Times New Roman" w:cs="Times New Roman"/>
          <w:sz w:val="24"/>
          <w:szCs w:val="24"/>
        </w:rPr>
      </w:pPr>
      <w:r>
        <w:rPr>
          <w:rFonts w:ascii="Times New Roman" w:hAnsi="Times New Roman" w:cs="Times New Roman"/>
          <w:sz w:val="24"/>
          <w:szCs w:val="24"/>
        </w:rPr>
        <w:t>Nasser H. Paydar</w:t>
      </w:r>
    </w:p>
    <w:p w:rsidR="006E46BF" w:rsidP="00424055" w14:paraId="63296209" w14:textId="77777777">
      <w:pPr>
        <w:ind w:left="4320" w:firstLine="720"/>
        <w:rPr>
          <w:rFonts w:ascii="Times New Roman" w:hAnsi="Times New Roman" w:cs="Times New Roman"/>
          <w:sz w:val="24"/>
          <w:szCs w:val="24"/>
        </w:rPr>
      </w:pPr>
      <w:r>
        <w:rPr>
          <w:rFonts w:ascii="Times New Roman" w:hAnsi="Times New Roman" w:cs="Times New Roman"/>
          <w:sz w:val="24"/>
          <w:szCs w:val="24"/>
        </w:rPr>
        <w:t>Assistant Secretary for</w:t>
      </w:r>
    </w:p>
    <w:p w:rsidR="00D0785D" w:rsidRPr="00D0785D" w:rsidP="006E46BF" w14:paraId="78D29559" w14:textId="23E3EE6A">
      <w:pPr>
        <w:ind w:left="4320" w:firstLine="720"/>
        <w:rPr>
          <w:rFonts w:ascii="Times New Roman" w:hAnsi="Times New Roman" w:cs="Times New Roman"/>
          <w:sz w:val="24"/>
          <w:szCs w:val="24"/>
        </w:rPr>
      </w:pPr>
      <w:r>
        <w:rPr>
          <w:rFonts w:ascii="Times New Roman" w:hAnsi="Times New Roman" w:cs="Times New Roman"/>
          <w:sz w:val="24"/>
          <w:szCs w:val="24"/>
        </w:rPr>
        <w:t>Postsecondary Education</w:t>
      </w:r>
    </w:p>
    <w:p w:rsidR="007A5986" w:rsidRPr="002C1ED2" w14:paraId="79CA4183" w14:textId="77777777">
      <w:pPr>
        <w:rPr>
          <w:rFonts w:ascii="Times New Roman" w:hAnsi="Times New Roman" w:cs="Times New Roman"/>
          <w:sz w:val="24"/>
          <w:szCs w:val="24"/>
        </w:rPr>
      </w:pPr>
      <w:r w:rsidRPr="002C1ED2">
        <w:rPr>
          <w:rFonts w:ascii="Times New Roman" w:hAnsi="Times New Roman" w:cs="Times New Roman"/>
          <w:sz w:val="24"/>
          <w:szCs w:val="24"/>
        </w:rPr>
        <w:br w:type="page"/>
      </w:r>
    </w:p>
    <w:p w:rsidR="00896D9B" w:rsidRPr="00136E2B" w:rsidP="00896D9B" w14:paraId="5F40411D" w14:textId="77777777">
      <w:pPr>
        <w:pBdr>
          <w:top w:val="single" w:sz="4" w:space="1" w:color="auto"/>
          <w:bottom w:val="single" w:sz="4" w:space="1" w:color="auto"/>
        </w:pBdr>
        <w:shd w:val="pct10" w:color="auto" w:fill="auto"/>
        <w:jc w:val="center"/>
        <w:rPr>
          <w:rFonts w:ascii="Times New Roman" w:hAnsi="Times New Roman" w:cs="Times New Roman"/>
          <w:b/>
          <w:bCs/>
          <w:sz w:val="24"/>
          <w:szCs w:val="24"/>
        </w:rPr>
      </w:pPr>
      <w:r w:rsidRPr="00136E2B">
        <w:rPr>
          <w:rFonts w:ascii="Times New Roman" w:hAnsi="Times New Roman" w:cs="Times New Roman"/>
          <w:b/>
          <w:bCs/>
          <w:sz w:val="24"/>
          <w:szCs w:val="24"/>
        </w:rPr>
        <w:t>COMPETITION HIGHLIGHTS</w:t>
      </w:r>
    </w:p>
    <w:p w:rsidR="00F063AA" w:rsidRPr="00E41A28" w:rsidP="00F063AA" w14:paraId="3F0EDF8F" w14:textId="77777777">
      <w:pPr>
        <w:pStyle w:val="ListParagraph"/>
        <w:widowControl w:val="0"/>
        <w:adjustRightInd w:val="0"/>
        <w:ind w:left="360"/>
        <w:rPr>
          <w:rFonts w:eastAsia="Calibri"/>
          <w:sz w:val="22"/>
          <w:szCs w:val="22"/>
        </w:rPr>
      </w:pPr>
    </w:p>
    <w:p w:rsidR="0085469F" w:rsidRPr="00E41A28" w:rsidP="00115F3D" w14:paraId="01B51345" w14:textId="65132633">
      <w:pPr>
        <w:pStyle w:val="ListParagraph"/>
        <w:widowControl w:val="0"/>
        <w:numPr>
          <w:ilvl w:val="3"/>
          <w:numId w:val="2"/>
        </w:numPr>
        <w:tabs>
          <w:tab w:val="num" w:pos="360"/>
        </w:tabs>
        <w:adjustRightInd w:val="0"/>
        <w:ind w:left="360"/>
        <w:rPr>
          <w:rFonts w:eastAsia="Calibri"/>
          <w:sz w:val="22"/>
          <w:szCs w:val="22"/>
        </w:rPr>
      </w:pPr>
      <w:r w:rsidRPr="00E41A28">
        <w:rPr>
          <w:rFonts w:eastAsia="Calibri"/>
          <w:b/>
          <w:bCs/>
          <w:sz w:val="22"/>
          <w:szCs w:val="22"/>
        </w:rPr>
        <w:t>GAANN Program Authorization</w:t>
      </w:r>
      <w:r w:rsidRPr="00E41A28">
        <w:rPr>
          <w:rFonts w:eastAsia="Calibri"/>
          <w:sz w:val="22"/>
          <w:szCs w:val="22"/>
        </w:rPr>
        <w:t>:</w:t>
      </w:r>
    </w:p>
    <w:p w:rsidR="0085469F" w:rsidRPr="00E41A28" w:rsidP="0085469F" w14:paraId="40BDF124" w14:textId="77777777">
      <w:pPr>
        <w:pStyle w:val="ListParagraph"/>
        <w:widowControl w:val="0"/>
        <w:tabs>
          <w:tab w:val="num" w:pos="2520"/>
        </w:tabs>
        <w:adjustRightInd w:val="0"/>
        <w:ind w:left="360"/>
        <w:rPr>
          <w:rFonts w:eastAsia="Calibri"/>
          <w:sz w:val="22"/>
          <w:szCs w:val="22"/>
        </w:rPr>
      </w:pPr>
    </w:p>
    <w:p w:rsidR="0085469F" w:rsidRPr="00ED7520" w:rsidP="004F099E" w14:paraId="32EF9162" w14:textId="0FAA0318">
      <w:pPr>
        <w:shd w:val="clear" w:color="auto" w:fill="FFFFFF"/>
        <w:ind w:left="360"/>
        <w:rPr>
          <w:rFonts w:ascii="Times New Roman" w:eastAsia="Times New Roman" w:hAnsi="Times New Roman" w:cs="Times New Roman"/>
          <w:color w:val="030A13"/>
        </w:rPr>
      </w:pPr>
      <w:r w:rsidRPr="00ED7520">
        <w:rPr>
          <w:rFonts w:ascii="Times New Roman" w:eastAsia="Times New Roman" w:hAnsi="Times New Roman" w:cs="Times New Roman"/>
          <w:color w:val="030A13"/>
        </w:rPr>
        <w:t>Title VII, Part A, Subpart 2, Section 711-716 of the Higher Education Act of 1965, as amended</w:t>
      </w:r>
      <w:r w:rsidRPr="00ED7520" w:rsidR="00492A86">
        <w:rPr>
          <w:rFonts w:ascii="Times New Roman" w:eastAsia="Times New Roman" w:hAnsi="Times New Roman" w:cs="Times New Roman"/>
          <w:color w:val="030A13"/>
        </w:rPr>
        <w:t>.</w:t>
      </w:r>
    </w:p>
    <w:p w:rsidR="30BB7423" w:rsidP="00701012" w14:paraId="1007C1D1" w14:textId="386DE2D8">
      <w:pPr>
        <w:widowControl w:val="0"/>
        <w:tabs>
          <w:tab w:val="num" w:pos="360"/>
        </w:tabs>
        <w:rPr>
          <w:rFonts w:eastAsia="Calibri"/>
        </w:rPr>
      </w:pPr>
    </w:p>
    <w:p w:rsidR="0085469F" w:rsidRPr="00E41A28" w:rsidP="00115F3D" w14:paraId="04A28620" w14:textId="1D1D6860">
      <w:pPr>
        <w:pStyle w:val="ListParagraph"/>
        <w:widowControl w:val="0"/>
        <w:numPr>
          <w:ilvl w:val="3"/>
          <w:numId w:val="2"/>
        </w:numPr>
        <w:tabs>
          <w:tab w:val="num" w:pos="360"/>
        </w:tabs>
        <w:adjustRightInd w:val="0"/>
        <w:ind w:left="360"/>
        <w:rPr>
          <w:rFonts w:eastAsia="Calibri"/>
          <w:sz w:val="22"/>
          <w:szCs w:val="22"/>
        </w:rPr>
      </w:pPr>
      <w:r w:rsidRPr="00E41A28">
        <w:rPr>
          <w:rFonts w:eastAsia="Calibri"/>
          <w:b/>
          <w:bCs/>
          <w:sz w:val="22"/>
          <w:szCs w:val="22"/>
        </w:rPr>
        <w:t>Program Website and Purpose</w:t>
      </w:r>
      <w:r w:rsidRPr="00E41A28">
        <w:rPr>
          <w:rFonts w:eastAsia="Calibri"/>
          <w:sz w:val="22"/>
          <w:szCs w:val="22"/>
        </w:rPr>
        <w:t>:</w:t>
      </w:r>
    </w:p>
    <w:p w:rsidR="0085469F" w:rsidRPr="00E41A28" w:rsidP="0085469F" w14:paraId="0C39F9A1" w14:textId="5F36A8E3">
      <w:pPr>
        <w:widowControl w:val="0"/>
        <w:tabs>
          <w:tab w:val="num" w:pos="2520"/>
        </w:tabs>
        <w:adjustRightInd w:val="0"/>
        <w:rPr>
          <w:rFonts w:ascii="Times New Roman" w:eastAsia="Calibri" w:hAnsi="Times New Roman" w:cs="Times New Roman"/>
        </w:rPr>
      </w:pPr>
    </w:p>
    <w:p w:rsidR="0085469F" w:rsidRPr="00ED7520" w:rsidP="00077B05" w14:paraId="68234062" w14:textId="5B6D862F">
      <w:pPr>
        <w:ind w:left="360"/>
        <w:rPr>
          <w:rFonts w:ascii="Times New Roman" w:hAnsi="Times New Roman" w:cs="Times New Roman"/>
        </w:rPr>
      </w:pPr>
      <w:r w:rsidRPr="00ED7520">
        <w:rPr>
          <w:rFonts w:ascii="Times New Roman" w:hAnsi="Times New Roman" w:cs="Times New Roman"/>
          <w:color w:val="030A13"/>
          <w:shd w:val="clear" w:color="auto" w:fill="FFFFFF"/>
        </w:rPr>
        <w:t xml:space="preserve">This program provides fellowships, through academic departments and programs of </w:t>
      </w:r>
      <w:r w:rsidRPr="00ED7520" w:rsidR="00E62EF7">
        <w:rPr>
          <w:rFonts w:ascii="Times New Roman" w:hAnsi="Times New Roman" w:cs="Times New Roman"/>
          <w:color w:val="030A13"/>
          <w:shd w:val="clear" w:color="auto" w:fill="FFFFFF"/>
        </w:rPr>
        <w:t>Institutions of Higher Education (</w:t>
      </w:r>
      <w:r w:rsidRPr="00ED7520">
        <w:rPr>
          <w:rFonts w:ascii="Times New Roman" w:hAnsi="Times New Roman" w:cs="Times New Roman"/>
          <w:color w:val="030A13"/>
          <w:shd w:val="clear" w:color="auto" w:fill="FFFFFF"/>
        </w:rPr>
        <w:t>IHEs</w:t>
      </w:r>
      <w:r w:rsidRPr="00ED7520" w:rsidR="00E62EF7">
        <w:rPr>
          <w:rFonts w:ascii="Times New Roman" w:hAnsi="Times New Roman" w:cs="Times New Roman"/>
          <w:color w:val="030A13"/>
          <w:shd w:val="clear" w:color="auto" w:fill="FFFFFF"/>
        </w:rPr>
        <w:t>)</w:t>
      </w:r>
      <w:r w:rsidRPr="00ED7520">
        <w:rPr>
          <w:rFonts w:ascii="Times New Roman" w:hAnsi="Times New Roman" w:cs="Times New Roman"/>
          <w:color w:val="030A13"/>
          <w:shd w:val="clear" w:color="auto" w:fill="FFFFFF"/>
        </w:rPr>
        <w:t>, to assist graduate students with excellent records who demonstrate financial need and plan to pursue the highest degree available in their course</w:t>
      </w:r>
      <w:r w:rsidRPr="00ED7520" w:rsidR="00AB231D">
        <w:rPr>
          <w:rFonts w:ascii="Times New Roman" w:hAnsi="Times New Roman" w:cs="Times New Roman"/>
          <w:color w:val="030A13"/>
          <w:shd w:val="clear" w:color="auto" w:fill="FFFFFF"/>
        </w:rPr>
        <w:t xml:space="preserve"> of</w:t>
      </w:r>
      <w:r w:rsidRPr="00ED7520">
        <w:rPr>
          <w:rFonts w:ascii="Times New Roman" w:hAnsi="Times New Roman" w:cs="Times New Roman"/>
          <w:color w:val="030A13"/>
          <w:shd w:val="clear" w:color="auto" w:fill="FFFFFF"/>
        </w:rPr>
        <w:t xml:space="preserve"> study at the institution in a field designated as an area of national need</w:t>
      </w:r>
      <w:r w:rsidRPr="00ED7520" w:rsidR="00077B05">
        <w:rPr>
          <w:rFonts w:ascii="Times New Roman" w:hAnsi="Times New Roman" w:cs="Times New Roman"/>
          <w:color w:val="030A13"/>
          <w:shd w:val="clear" w:color="auto" w:fill="FFFFFF"/>
        </w:rPr>
        <w:t xml:space="preserve"> (</w:t>
      </w:r>
      <w:hyperlink r:id="rId8" w:history="1">
        <w:r w:rsidRPr="00ED7520" w:rsidR="00077B05">
          <w:rPr>
            <w:rStyle w:val="Hyperlink"/>
            <w:rFonts w:ascii="Times New Roman" w:hAnsi="Times New Roman" w:cs="Times New Roman"/>
          </w:rPr>
          <w:t>www2.ed.gov/programs/gaann/index.html</w:t>
        </w:r>
      </w:hyperlink>
      <w:r w:rsidRPr="00ED7520" w:rsidR="00077B05">
        <w:rPr>
          <w:rFonts w:ascii="Times New Roman" w:hAnsi="Times New Roman" w:cs="Times New Roman"/>
        </w:rPr>
        <w:t>)</w:t>
      </w:r>
      <w:r w:rsidRPr="00ED7520">
        <w:rPr>
          <w:rFonts w:ascii="Times New Roman" w:hAnsi="Times New Roman" w:cs="Times New Roman"/>
          <w:color w:val="030A13"/>
          <w:shd w:val="clear" w:color="auto" w:fill="FFFFFF"/>
        </w:rPr>
        <w:t>.</w:t>
      </w:r>
    </w:p>
    <w:p w:rsidR="0085469F" w:rsidRPr="00E41A28" w:rsidP="0085469F" w14:paraId="74D8E20D" w14:textId="77777777">
      <w:pPr>
        <w:widowControl w:val="0"/>
        <w:tabs>
          <w:tab w:val="num" w:pos="2520"/>
        </w:tabs>
        <w:adjustRightInd w:val="0"/>
        <w:rPr>
          <w:rFonts w:ascii="Times New Roman" w:eastAsia="Calibri" w:hAnsi="Times New Roman" w:cs="Times New Roman"/>
        </w:rPr>
      </w:pPr>
    </w:p>
    <w:p w:rsidR="00A33003" w:rsidRPr="00E825CC" w:rsidP="00A33003" w14:paraId="1CF8E795" w14:textId="79EBE278">
      <w:pPr>
        <w:pStyle w:val="ListParagraph"/>
        <w:widowControl w:val="0"/>
        <w:numPr>
          <w:ilvl w:val="0"/>
          <w:numId w:val="24"/>
        </w:numPr>
        <w:adjustRightInd w:val="0"/>
        <w:ind w:left="360"/>
        <w:rPr>
          <w:rFonts w:eastAsia="Calibri"/>
          <w:sz w:val="22"/>
          <w:szCs w:val="22"/>
        </w:rPr>
      </w:pPr>
      <w:r>
        <w:rPr>
          <w:b/>
          <w:bCs/>
          <w:sz w:val="22"/>
          <w:szCs w:val="22"/>
        </w:rPr>
        <w:t>Application Format and Electronic Submission Requirements</w:t>
      </w:r>
      <w:r w:rsidRPr="00C21063">
        <w:rPr>
          <w:sz w:val="22"/>
          <w:szCs w:val="22"/>
        </w:rPr>
        <w:t>:</w:t>
      </w:r>
    </w:p>
    <w:p w:rsidR="00A33003" w:rsidP="00A33003" w14:paraId="13D90E8E" w14:textId="77777777">
      <w:pPr>
        <w:pStyle w:val="ListParagraph"/>
        <w:widowControl w:val="0"/>
        <w:adjustRightInd w:val="0"/>
        <w:ind w:left="270"/>
        <w:rPr>
          <w:b/>
          <w:bCs/>
          <w:sz w:val="22"/>
          <w:szCs w:val="22"/>
        </w:rPr>
      </w:pPr>
    </w:p>
    <w:p w:rsidR="00EB1CA0" w:rsidP="007F4FDC" w14:paraId="0F043E3A" w14:textId="6D8565F7">
      <w:pPr>
        <w:ind w:left="360"/>
        <w:rPr>
          <w:rFonts w:ascii="Times New Roman" w:eastAsia="Calibri" w:hAnsi="Times New Roman" w:cs="Times New Roman"/>
        </w:rPr>
      </w:pPr>
      <w:r w:rsidRPr="00EB1CA0">
        <w:rPr>
          <w:rFonts w:ascii="Times New Roman" w:hAnsi="Times New Roman" w:cs="Times New Roman"/>
          <w:b/>
          <w:bCs/>
          <w:u w:val="single"/>
        </w:rPr>
        <w:t>Application Format</w:t>
      </w:r>
      <w:r w:rsidRPr="00EB1CA0">
        <w:rPr>
          <w:rFonts w:ascii="Times New Roman" w:hAnsi="Times New Roman" w:cs="Times New Roman"/>
          <w:b/>
          <w:bCs/>
        </w:rPr>
        <w:t xml:space="preserve">:  </w:t>
      </w:r>
      <w:r w:rsidRPr="00ED7520">
        <w:rPr>
          <w:rFonts w:ascii="Times New Roman" w:eastAsia="Calibri" w:hAnsi="Times New Roman" w:cs="Times New Roman"/>
        </w:rPr>
        <w:t xml:space="preserve">Format recommendations are contained in the </w:t>
      </w:r>
      <w:r w:rsidRPr="00ED7520" w:rsidR="003D6912">
        <w:rPr>
          <w:rFonts w:ascii="Times New Roman" w:eastAsia="Calibri" w:hAnsi="Times New Roman" w:cs="Times New Roman"/>
        </w:rPr>
        <w:t xml:space="preserve">Notice </w:t>
      </w:r>
      <w:r w:rsidRPr="00ED7520">
        <w:rPr>
          <w:rFonts w:ascii="Times New Roman" w:eastAsia="Calibri" w:hAnsi="Times New Roman" w:cs="Times New Roman"/>
        </w:rPr>
        <w:t>for this competition.</w:t>
      </w:r>
      <w:r w:rsidRPr="00ED7520">
        <w:rPr>
          <w:rFonts w:ascii="Times New Roman" w:eastAsia="Calibri" w:hAnsi="Times New Roman" w:cs="Times New Roman"/>
        </w:rPr>
        <w:t xml:space="preserve">  It is strongly recommended applicants submit documents as read-only flattened PDFs </w:t>
      </w:r>
      <w:r w:rsidRPr="00ED7520" w:rsidR="007F4FDC">
        <w:rPr>
          <w:rFonts w:ascii="Times New Roman" w:eastAsia="Calibri" w:hAnsi="Times New Roman" w:cs="Times New Roman"/>
        </w:rPr>
        <w:t>to better ensure applications are processed in a timely, accurate, and efficient manner.  More information is provided in the</w:t>
      </w:r>
      <w:r w:rsidRPr="00ED7520" w:rsidR="00BA6556">
        <w:rPr>
          <w:rFonts w:ascii="Times New Roman" w:eastAsia="Calibri" w:hAnsi="Times New Roman" w:cs="Times New Roman"/>
        </w:rPr>
        <w:t xml:space="preserve"> “Grants.gov </w:t>
      </w:r>
      <w:r w:rsidRPr="00ED7520" w:rsidR="003B12BD">
        <w:rPr>
          <w:rFonts w:ascii="Times New Roman" w:eastAsia="Calibri" w:hAnsi="Times New Roman" w:cs="Times New Roman"/>
        </w:rPr>
        <w:t>S</w:t>
      </w:r>
      <w:r w:rsidRPr="00ED7520" w:rsidR="00BA6556">
        <w:rPr>
          <w:rFonts w:ascii="Times New Roman" w:eastAsia="Calibri" w:hAnsi="Times New Roman" w:cs="Times New Roman"/>
        </w:rPr>
        <w:t xml:space="preserve">ubmission Procedures and Tips for Applicants” in this document and in the </w:t>
      </w:r>
      <w:r w:rsidRPr="00ED7520" w:rsidR="007F4FDC">
        <w:rPr>
          <w:rFonts w:ascii="Times New Roman" w:eastAsia="Calibri" w:hAnsi="Times New Roman" w:cs="Times New Roman"/>
        </w:rPr>
        <w:t>Notice for this</w:t>
      </w:r>
      <w:r w:rsidRPr="00ED7520" w:rsidR="00BA6556">
        <w:rPr>
          <w:rFonts w:ascii="Times New Roman" w:eastAsia="Calibri" w:hAnsi="Times New Roman" w:cs="Times New Roman"/>
        </w:rPr>
        <w:t xml:space="preserve"> competition.</w:t>
      </w:r>
    </w:p>
    <w:p w:rsidR="007F4FDC" w:rsidP="007F4FDC" w14:paraId="178ADEAE" w14:textId="77777777">
      <w:pPr>
        <w:ind w:left="360"/>
        <w:rPr>
          <w:rFonts w:ascii="Times New Roman" w:eastAsia="Calibri" w:hAnsi="Times New Roman" w:cs="Times New Roman"/>
        </w:rPr>
      </w:pPr>
    </w:p>
    <w:p w:rsidR="00BA6556" w:rsidRPr="00BA6556" w:rsidP="00BA6556" w14:paraId="1BF3791A" w14:textId="0A7EC4FA">
      <w:pPr>
        <w:widowControl w:val="0"/>
        <w:adjustRightInd w:val="0"/>
        <w:ind w:left="360"/>
        <w:rPr>
          <w:rFonts w:ascii="Times New Roman" w:eastAsia="Calibri" w:hAnsi="Times New Roman" w:cs="Times New Roman"/>
        </w:rPr>
      </w:pPr>
      <w:r w:rsidRPr="00BA6556">
        <w:rPr>
          <w:rFonts w:ascii="Times New Roman" w:hAnsi="Times New Roman" w:cs="Times New Roman"/>
          <w:b/>
          <w:bCs/>
          <w:u w:val="single"/>
        </w:rPr>
        <w:t>Electronic Submission Requirements</w:t>
      </w:r>
      <w:r w:rsidRPr="00BA6556">
        <w:rPr>
          <w:rFonts w:ascii="Times New Roman" w:hAnsi="Times New Roman" w:cs="Times New Roman"/>
        </w:rPr>
        <w:t xml:space="preserve">:  </w:t>
      </w:r>
      <w:r w:rsidRPr="00ED7520" w:rsidR="00EB1CA0">
        <w:rPr>
          <w:rFonts w:ascii="Times New Roman" w:hAnsi="Times New Roman" w:cs="Times New Roman"/>
        </w:rPr>
        <w:t xml:space="preserve">Electronic submission is required </w:t>
      </w:r>
      <w:r w:rsidRPr="00ED7520" w:rsidR="00E51A0D">
        <w:rPr>
          <w:rFonts w:ascii="Times New Roman" w:hAnsi="Times New Roman" w:cs="Times New Roman"/>
        </w:rPr>
        <w:t>through Grants.gov (</w:t>
      </w:r>
      <w:hyperlink r:id="rId9" w:history="1">
        <w:r w:rsidRPr="00ED7520" w:rsidR="00E9361D">
          <w:rPr>
            <w:rStyle w:val="Hyperlink"/>
            <w:rFonts w:ascii="Times New Roman" w:hAnsi="Times New Roman" w:cs="Times New Roman"/>
          </w:rPr>
          <w:t>https://www.Grants.gov</w:t>
        </w:r>
      </w:hyperlink>
      <w:r w:rsidRPr="00ED7520" w:rsidR="00E51A0D">
        <w:rPr>
          <w:rFonts w:ascii="Times New Roman" w:hAnsi="Times New Roman" w:cs="Times New Roman"/>
        </w:rPr>
        <w:t xml:space="preserve">) </w:t>
      </w:r>
      <w:r w:rsidRPr="00ED7520" w:rsidR="00EB1CA0">
        <w:rPr>
          <w:rFonts w:ascii="Times New Roman" w:hAnsi="Times New Roman" w:cs="Times New Roman"/>
        </w:rPr>
        <w:t xml:space="preserve">unless you qualify for an exception.  </w:t>
      </w:r>
      <w:r w:rsidRPr="00ED7520">
        <w:rPr>
          <w:rFonts w:ascii="Times New Roman" w:hAnsi="Times New Roman" w:cs="Times New Roman"/>
        </w:rPr>
        <w:t>You are urged to review the requirements of Grants.gov early since registration procedures may require 5 or more days to complete.  Please see “Grants.gov Submission Procedures and Tips for Applicants” for information.  The requirements for obtaining an exception to the electronic submission requirement are included in the Notice for FY 2024.  If you think you may need an exception, you are urged to review the requirements promptly</w:t>
      </w:r>
      <w:r w:rsidRPr="00ED7520">
        <w:rPr>
          <w:rFonts w:ascii="Times New Roman" w:hAnsi="Times New Roman" w:cs="Times New Roman"/>
          <w:bCs/>
        </w:rPr>
        <w:t>.</w:t>
      </w:r>
    </w:p>
    <w:p w:rsidR="00BA6556" w:rsidP="00EB1CA0" w14:paraId="5CEFCE20" w14:textId="77777777">
      <w:pPr>
        <w:pStyle w:val="Default"/>
        <w:ind w:left="360"/>
        <w:rPr>
          <w:rFonts w:ascii="Times New Roman" w:hAnsi="Times New Roman" w:cs="Times New Roman"/>
          <w:sz w:val="22"/>
          <w:szCs w:val="22"/>
        </w:rPr>
      </w:pPr>
    </w:p>
    <w:p w:rsidR="0085469F" w:rsidRPr="00E41A28" w:rsidP="00A33003" w14:paraId="040DEE77" w14:textId="6F509125">
      <w:pPr>
        <w:pStyle w:val="ListParagraph"/>
        <w:widowControl w:val="0"/>
        <w:numPr>
          <w:ilvl w:val="0"/>
          <w:numId w:val="42"/>
        </w:numPr>
        <w:tabs>
          <w:tab w:val="num" w:pos="2160"/>
          <w:tab w:val="clear" w:pos="2520"/>
        </w:tabs>
        <w:adjustRightInd w:val="0"/>
        <w:ind w:left="360"/>
        <w:rPr>
          <w:rFonts w:eastAsia="Calibri"/>
          <w:sz w:val="22"/>
          <w:szCs w:val="22"/>
        </w:rPr>
      </w:pPr>
      <w:r w:rsidRPr="00E41A28">
        <w:rPr>
          <w:rFonts w:eastAsia="Calibri"/>
          <w:b/>
          <w:bCs/>
          <w:sz w:val="22"/>
          <w:szCs w:val="22"/>
        </w:rPr>
        <w:t>Eligible Applicants</w:t>
      </w:r>
      <w:r w:rsidRPr="00E41A28">
        <w:rPr>
          <w:rFonts w:eastAsia="Calibri"/>
          <w:sz w:val="22"/>
          <w:szCs w:val="22"/>
        </w:rPr>
        <w:t>:</w:t>
      </w:r>
    </w:p>
    <w:p w:rsidR="0085469F" w:rsidRPr="00E41A28" w:rsidP="0085469F" w14:paraId="00DD3D98" w14:textId="7AE3F625">
      <w:pPr>
        <w:pStyle w:val="ListParagraph"/>
        <w:widowControl w:val="0"/>
        <w:tabs>
          <w:tab w:val="num" w:pos="2520"/>
        </w:tabs>
        <w:adjustRightInd w:val="0"/>
        <w:ind w:left="1980"/>
        <w:rPr>
          <w:rFonts w:eastAsia="Calibri"/>
          <w:sz w:val="22"/>
          <w:szCs w:val="22"/>
        </w:rPr>
      </w:pPr>
    </w:p>
    <w:p w:rsidR="0085469F" w:rsidRPr="00E41A28" w:rsidP="0085469F" w14:paraId="1666DCE9" w14:textId="21E91532">
      <w:pPr>
        <w:widowControl w:val="0"/>
        <w:tabs>
          <w:tab w:val="num" w:pos="2520"/>
        </w:tabs>
        <w:adjustRightInd w:val="0"/>
        <w:ind w:left="360"/>
        <w:rPr>
          <w:rStyle w:val="Strong"/>
          <w:rFonts w:ascii="Times New Roman" w:hAnsi="Times New Roman" w:cs="Times New Roman"/>
          <w:color w:val="030A13"/>
          <w:shd w:val="clear" w:color="auto" w:fill="FFFFFF"/>
        </w:rPr>
      </w:pPr>
      <w:r w:rsidRPr="00ED7520">
        <w:rPr>
          <w:rFonts w:ascii="Times New Roman" w:hAnsi="Times New Roman" w:cs="Times New Roman"/>
          <w:color w:val="030A13"/>
          <w:shd w:val="clear" w:color="auto" w:fill="FFFFFF"/>
        </w:rPr>
        <w:t xml:space="preserve">Academic departments and programs of IHEs that provide courses of study leading to a graduate degree may apply. </w:t>
      </w:r>
      <w:r w:rsidRPr="00ED7520" w:rsidR="00E62EF7">
        <w:rPr>
          <w:rFonts w:ascii="Times New Roman" w:hAnsi="Times New Roman" w:cs="Times New Roman"/>
          <w:color w:val="030A13"/>
          <w:shd w:val="clear" w:color="auto" w:fill="FFFFFF"/>
        </w:rPr>
        <w:t xml:space="preserve"> </w:t>
      </w:r>
      <w:r w:rsidRPr="00ED7520" w:rsidR="00076E4E">
        <w:rPr>
          <w:rFonts w:ascii="Times New Roman" w:hAnsi="Times New Roman" w:cs="Times New Roman"/>
          <w:color w:val="030A13"/>
          <w:shd w:val="clear" w:color="auto" w:fill="FFFFFF"/>
        </w:rPr>
        <w:t>Certain n</w:t>
      </w:r>
      <w:r w:rsidRPr="00ED7520">
        <w:rPr>
          <w:rFonts w:ascii="Times New Roman" w:hAnsi="Times New Roman" w:cs="Times New Roman"/>
          <w:color w:val="030A13"/>
          <w:shd w:val="clear" w:color="auto" w:fill="FFFFFF"/>
        </w:rPr>
        <w:t>on</w:t>
      </w:r>
      <w:r w:rsidRPr="00ED7520" w:rsidR="00FA62F2">
        <w:rPr>
          <w:rFonts w:ascii="Times New Roman" w:hAnsi="Times New Roman" w:cs="Times New Roman"/>
          <w:color w:val="030A13"/>
          <w:shd w:val="clear" w:color="auto" w:fill="FFFFFF"/>
        </w:rPr>
        <w:t>-</w:t>
      </w:r>
      <w:r w:rsidRPr="00ED7520">
        <w:rPr>
          <w:rFonts w:ascii="Times New Roman" w:hAnsi="Times New Roman" w:cs="Times New Roman"/>
          <w:color w:val="030A13"/>
          <w:shd w:val="clear" w:color="auto" w:fill="FFFFFF"/>
        </w:rPr>
        <w:t xml:space="preserve">degree granting institutions may submit joint proposals with </w:t>
      </w:r>
      <w:r w:rsidRPr="00ED7520" w:rsidR="00DC5406">
        <w:rPr>
          <w:rFonts w:ascii="Times New Roman" w:hAnsi="Times New Roman" w:cs="Times New Roman"/>
          <w:color w:val="030A13"/>
          <w:shd w:val="clear" w:color="auto" w:fill="FFFFFF"/>
        </w:rPr>
        <w:t>degree granting</w:t>
      </w:r>
      <w:r w:rsidRPr="00ED7520">
        <w:rPr>
          <w:rFonts w:ascii="Times New Roman" w:hAnsi="Times New Roman" w:cs="Times New Roman"/>
          <w:color w:val="030A13"/>
          <w:shd w:val="clear" w:color="auto" w:fill="FFFFFF"/>
        </w:rPr>
        <w:t xml:space="preserve"> IHEs.</w:t>
      </w:r>
      <w:r w:rsidRPr="00E41A28">
        <w:rPr>
          <w:rFonts w:ascii="Times New Roman" w:hAnsi="Times New Roman" w:cs="Times New Roman"/>
          <w:color w:val="030A13"/>
          <w:shd w:val="clear" w:color="auto" w:fill="FFFFFF"/>
        </w:rPr>
        <w:t> </w:t>
      </w:r>
      <w:r w:rsidRPr="00E41A28">
        <w:rPr>
          <w:rStyle w:val="Strong"/>
          <w:rFonts w:ascii="Times New Roman" w:hAnsi="Times New Roman" w:cs="Times New Roman"/>
          <w:color w:val="030A13"/>
          <w:shd w:val="clear" w:color="auto" w:fill="FFFFFF"/>
        </w:rPr>
        <w:t>Students are NOT eligible to apply for this grant.</w:t>
      </w:r>
      <w:r w:rsidR="00DB5C5E">
        <w:rPr>
          <w:rStyle w:val="Strong"/>
          <w:rFonts w:ascii="Times New Roman" w:hAnsi="Times New Roman" w:cs="Times New Roman"/>
          <w:color w:val="030A13"/>
          <w:shd w:val="clear" w:color="auto" w:fill="FFFFFF"/>
        </w:rPr>
        <w:t xml:space="preserve">  </w:t>
      </w:r>
    </w:p>
    <w:p w:rsidR="0085469F" w:rsidRPr="00E41A28" w:rsidP="0085469F" w14:paraId="286C9CC4" w14:textId="71FA2526">
      <w:pPr>
        <w:widowControl w:val="0"/>
        <w:tabs>
          <w:tab w:val="num" w:pos="2520"/>
        </w:tabs>
        <w:adjustRightInd w:val="0"/>
        <w:ind w:left="360"/>
        <w:rPr>
          <w:rFonts w:ascii="Times New Roman" w:eastAsia="Calibri" w:hAnsi="Times New Roman" w:cs="Times New Roman"/>
        </w:rPr>
      </w:pPr>
    </w:p>
    <w:p w:rsidR="0085469F" w:rsidRPr="00E41A28" w:rsidP="00A33003" w14:paraId="3C603552" w14:textId="7511F923">
      <w:pPr>
        <w:pStyle w:val="ListParagraph"/>
        <w:widowControl w:val="0"/>
        <w:numPr>
          <w:ilvl w:val="0"/>
          <w:numId w:val="42"/>
        </w:numPr>
        <w:tabs>
          <w:tab w:val="num" w:pos="2160"/>
          <w:tab w:val="clear" w:pos="2520"/>
        </w:tabs>
        <w:adjustRightInd w:val="0"/>
        <w:ind w:left="360"/>
        <w:rPr>
          <w:rFonts w:eastAsia="Calibri"/>
          <w:sz w:val="22"/>
          <w:szCs w:val="22"/>
        </w:rPr>
      </w:pPr>
      <w:r w:rsidRPr="00E41A28">
        <w:rPr>
          <w:rFonts w:eastAsia="Calibri"/>
          <w:b/>
          <w:bCs/>
          <w:sz w:val="22"/>
          <w:szCs w:val="22"/>
        </w:rPr>
        <w:t>Absolute Priority</w:t>
      </w:r>
      <w:r w:rsidRPr="00E41A28">
        <w:rPr>
          <w:rFonts w:eastAsia="Calibri"/>
          <w:sz w:val="22"/>
          <w:szCs w:val="22"/>
        </w:rPr>
        <w:t>:</w:t>
      </w:r>
    </w:p>
    <w:p w:rsidR="0085469F" w:rsidRPr="00E41A28" w:rsidP="0085469F" w14:paraId="759B745F" w14:textId="77777777">
      <w:pPr>
        <w:pStyle w:val="ListParagraph"/>
        <w:rPr>
          <w:sz w:val="22"/>
          <w:szCs w:val="22"/>
        </w:rPr>
      </w:pPr>
    </w:p>
    <w:p w:rsidR="001C1577" w:rsidRPr="00ED7520" w:rsidP="37AD0F4E" w14:paraId="2F520E6A" w14:textId="72B08C17">
      <w:pPr>
        <w:tabs>
          <w:tab w:val="left" w:pos="2970"/>
        </w:tabs>
        <w:ind w:left="360"/>
        <w:rPr>
          <w:rFonts w:ascii="Times New Roman" w:hAnsi="Times New Roman" w:cs="Times New Roman"/>
        </w:rPr>
        <w:sectPr w:rsidSect="0045613F">
          <w:headerReference w:type="even" r:id="rId10"/>
          <w:headerReference w:type="default" r:id="rId11"/>
          <w:footerReference w:type="default" r:id="rId12"/>
          <w:headerReference w:type="first" r:id="rId13"/>
          <w:pgSz w:w="12240" w:h="15840"/>
          <w:pgMar w:top="1440" w:right="1440" w:bottom="1440" w:left="1440" w:header="432" w:footer="432" w:gutter="0"/>
          <w:cols w:space="720"/>
          <w:titlePg/>
          <w:docGrid w:linePitch="299"/>
        </w:sectPr>
      </w:pPr>
      <w:r w:rsidRPr="00ED7520">
        <w:rPr>
          <w:rFonts w:ascii="Times New Roman" w:hAnsi="Times New Roman" w:cs="Times New Roman"/>
        </w:rPr>
        <w:t>The FY 2024 designated areas of national need under the GAANN program competition</w:t>
      </w:r>
      <w:r w:rsidRPr="00ED7520" w:rsidR="53E78B1B">
        <w:rPr>
          <w:rFonts w:ascii="Times New Roman" w:hAnsi="Times New Roman" w:cs="Times New Roman"/>
        </w:rPr>
        <w:t xml:space="preserve"> </w:t>
      </w:r>
      <w:r w:rsidRPr="00ED7520" w:rsidR="471430AD">
        <w:rPr>
          <w:rFonts w:ascii="Times New Roman" w:hAnsi="Times New Roman" w:cs="Times New Roman"/>
        </w:rPr>
        <w:t xml:space="preserve">are </w:t>
      </w:r>
      <w:r w:rsidRPr="00ED7520" w:rsidR="53E78B1B">
        <w:rPr>
          <w:rFonts w:ascii="Times New Roman" w:hAnsi="Times New Roman" w:cs="Times New Roman"/>
        </w:rPr>
        <w:t>included in the Notice</w:t>
      </w:r>
      <w:r w:rsidRPr="00ED7520" w:rsidR="33FE340C">
        <w:rPr>
          <w:rFonts w:ascii="Times New Roman" w:hAnsi="Times New Roman" w:cs="Times New Roman"/>
        </w:rPr>
        <w:t>.</w:t>
      </w:r>
    </w:p>
    <w:p w:rsidR="001C1577" w:rsidP="37AD0F4E" w14:paraId="79FFC9A7" w14:textId="6375D375">
      <w:pPr>
        <w:ind w:left="720"/>
        <w:rPr>
          <w:rFonts w:ascii="Times New Roman" w:hAnsi="Times New Roman"/>
        </w:rPr>
        <w:sectPr w:rsidSect="001C1577">
          <w:type w:val="continuous"/>
          <w:pgSz w:w="12240" w:h="15840"/>
          <w:pgMar w:top="1440" w:right="1440" w:bottom="1440" w:left="1440" w:header="432" w:footer="432" w:gutter="0"/>
          <w:cols w:num="2" w:space="720"/>
          <w:titlePg/>
          <w:docGrid w:linePitch="299"/>
        </w:sectPr>
      </w:pPr>
      <w:r>
        <w:rPr>
          <w:rFonts w:ascii="Times New Roman" w:hAnsi="Times New Roman"/>
          <w:szCs w:val="24"/>
        </w:rPr>
        <w:tab/>
      </w:r>
    </w:p>
    <w:p w:rsidR="00000577" w:rsidRPr="00E41A28" w:rsidP="00000577" w14:paraId="5C9E2BEC" w14:textId="06975DDE">
      <w:pPr>
        <w:pStyle w:val="ListParagraph"/>
        <w:numPr>
          <w:ilvl w:val="0"/>
          <w:numId w:val="43"/>
        </w:numPr>
        <w:tabs>
          <w:tab w:val="left" w:pos="2970"/>
        </w:tabs>
        <w:autoSpaceDE w:val="0"/>
        <w:autoSpaceDN w:val="0"/>
        <w:adjustRightInd w:val="0"/>
        <w:ind w:left="360"/>
        <w:rPr>
          <w:sz w:val="22"/>
          <w:szCs w:val="22"/>
        </w:rPr>
      </w:pPr>
      <w:r w:rsidRPr="00E41A28">
        <w:rPr>
          <w:b/>
          <w:bCs/>
          <w:sz w:val="22"/>
          <w:szCs w:val="22"/>
        </w:rPr>
        <w:t>Competitive Preference Priorit</w:t>
      </w:r>
      <w:r>
        <w:rPr>
          <w:b/>
          <w:bCs/>
          <w:sz w:val="22"/>
          <w:szCs w:val="22"/>
        </w:rPr>
        <w:t>ies</w:t>
      </w:r>
      <w:r w:rsidRPr="00E41A28">
        <w:rPr>
          <w:sz w:val="22"/>
          <w:szCs w:val="22"/>
        </w:rPr>
        <w:t>:</w:t>
      </w:r>
    </w:p>
    <w:p w:rsidR="00000577" w:rsidRPr="00E41A28" w:rsidP="00000577" w14:paraId="3B07EDCD" w14:textId="77777777">
      <w:pPr>
        <w:pStyle w:val="ListParagraph"/>
        <w:tabs>
          <w:tab w:val="left" w:pos="2970"/>
        </w:tabs>
        <w:autoSpaceDE w:val="0"/>
        <w:autoSpaceDN w:val="0"/>
        <w:adjustRightInd w:val="0"/>
        <w:ind w:left="360"/>
        <w:rPr>
          <w:sz w:val="22"/>
          <w:szCs w:val="22"/>
        </w:rPr>
      </w:pPr>
    </w:p>
    <w:p w:rsidR="00000577" w:rsidRPr="00ED7520" w:rsidP="00000577" w14:paraId="3A3AAEFC" w14:textId="31626530">
      <w:pPr>
        <w:pStyle w:val="ListParagraph"/>
        <w:tabs>
          <w:tab w:val="left" w:pos="2970"/>
        </w:tabs>
        <w:autoSpaceDE w:val="0"/>
        <w:autoSpaceDN w:val="0"/>
        <w:adjustRightInd w:val="0"/>
        <w:ind w:left="360"/>
        <w:rPr>
          <w:sz w:val="22"/>
          <w:szCs w:val="22"/>
        </w:rPr>
      </w:pPr>
      <w:r w:rsidRPr="00ED7520">
        <w:rPr>
          <w:sz w:val="22"/>
          <w:szCs w:val="22"/>
        </w:rPr>
        <w:t xml:space="preserve">The FY 2024 GAANN </w:t>
      </w:r>
      <w:r w:rsidRPr="00ED7520" w:rsidR="000C7CBD">
        <w:rPr>
          <w:sz w:val="22"/>
          <w:szCs w:val="22"/>
        </w:rPr>
        <w:t xml:space="preserve">competition has two </w:t>
      </w:r>
      <w:r w:rsidRPr="00ED7520">
        <w:rPr>
          <w:sz w:val="22"/>
          <w:szCs w:val="22"/>
        </w:rPr>
        <w:t xml:space="preserve">competitive preference </w:t>
      </w:r>
      <w:r w:rsidRPr="00ED7520" w:rsidR="000C7CBD">
        <w:rPr>
          <w:sz w:val="22"/>
          <w:szCs w:val="22"/>
        </w:rPr>
        <w:t>priorities</w:t>
      </w:r>
      <w:r w:rsidRPr="00ED7520">
        <w:rPr>
          <w:sz w:val="22"/>
          <w:szCs w:val="22"/>
        </w:rPr>
        <w:t xml:space="preserve">: </w:t>
      </w:r>
    </w:p>
    <w:p w:rsidR="00000577" w:rsidRPr="00DB539E" w:rsidP="00000577" w14:paraId="7857C765" w14:textId="77777777">
      <w:pPr>
        <w:autoSpaceDE w:val="0"/>
        <w:autoSpaceDN w:val="0"/>
        <w:adjustRightInd w:val="0"/>
        <w:rPr>
          <w:rFonts w:ascii="Times New Roman" w:hAnsi="Times New Roman" w:cs="Times New Roman"/>
        </w:rPr>
      </w:pPr>
    </w:p>
    <w:p w:rsidR="00255900" w:rsidRPr="00255900" w:rsidP="00255900" w14:paraId="1E40CB20" w14:textId="77777777">
      <w:pPr>
        <w:pStyle w:val="ListParagraph"/>
        <w:tabs>
          <w:tab w:val="left" w:pos="2970"/>
        </w:tabs>
        <w:autoSpaceDE w:val="0"/>
        <w:autoSpaceDN w:val="0"/>
        <w:adjustRightInd w:val="0"/>
        <w:ind w:left="360"/>
        <w:rPr>
          <w:b/>
          <w:bCs/>
          <w:sz w:val="22"/>
          <w:szCs w:val="22"/>
          <w:u w:val="single"/>
        </w:rPr>
      </w:pPr>
      <w:r w:rsidRPr="00255900">
        <w:rPr>
          <w:b/>
          <w:bCs/>
          <w:sz w:val="22"/>
          <w:szCs w:val="22"/>
          <w:u w:val="single"/>
        </w:rPr>
        <w:t>Competitive Preference Priority 1:  Applications from New Potential Grantees (1 point)</w:t>
      </w:r>
      <w:r w:rsidRPr="00044C05">
        <w:rPr>
          <w:sz w:val="22"/>
          <w:szCs w:val="22"/>
        </w:rPr>
        <w:t>.</w:t>
      </w:r>
    </w:p>
    <w:p w:rsidR="00255900" w:rsidP="00255900" w14:paraId="1491CF32" w14:textId="77777777">
      <w:pPr>
        <w:pStyle w:val="ListParagraph"/>
        <w:tabs>
          <w:tab w:val="left" w:pos="2970"/>
        </w:tabs>
        <w:autoSpaceDE w:val="0"/>
        <w:autoSpaceDN w:val="0"/>
        <w:adjustRightInd w:val="0"/>
        <w:ind w:left="360"/>
        <w:rPr>
          <w:b/>
          <w:bCs/>
          <w:sz w:val="22"/>
          <w:szCs w:val="22"/>
          <w:u w:val="single"/>
        </w:rPr>
      </w:pPr>
    </w:p>
    <w:p w:rsidR="00255900" w:rsidRPr="00ED7520" w:rsidP="00ED7520" w14:paraId="36BD4811" w14:textId="1ED277DC">
      <w:pPr>
        <w:pStyle w:val="ListParagraph"/>
        <w:tabs>
          <w:tab w:val="left" w:pos="2970"/>
        </w:tabs>
        <w:autoSpaceDE w:val="0"/>
        <w:autoSpaceDN w:val="0"/>
        <w:adjustRightInd w:val="0"/>
        <w:ind w:left="360"/>
        <w:rPr>
          <w:sz w:val="22"/>
        </w:rPr>
      </w:pPr>
      <w:r w:rsidRPr="00ED7520">
        <w:rPr>
          <w:sz w:val="22"/>
          <w:szCs w:val="22"/>
        </w:rPr>
        <w:t xml:space="preserve">Under this priority, an applicant must demonstrate that </w:t>
      </w:r>
      <w:r w:rsidRPr="00ED7520" w:rsidR="00650ECC">
        <w:rPr>
          <w:sz w:val="22"/>
          <w:szCs w:val="22"/>
        </w:rPr>
        <w:t xml:space="preserve">it </w:t>
      </w:r>
      <w:r w:rsidRPr="00ED7520">
        <w:rPr>
          <w:sz w:val="22"/>
          <w:szCs w:val="22"/>
        </w:rPr>
        <w:t>does not, as of the</w:t>
      </w:r>
      <w:r w:rsidRPr="00ED7520" w:rsidR="00ED7520">
        <w:rPr>
          <w:sz w:val="22"/>
        </w:rPr>
        <w:t xml:space="preserve"> </w:t>
      </w:r>
      <w:r w:rsidRPr="00ED7520">
        <w:rPr>
          <w:sz w:val="22"/>
        </w:rPr>
        <w:t>deadline date for submission of applications, have an active grant, including through membership in a group application submitted in accordance with 34 CFR 75.127–75.129, under the program from which it seeks funds.</w:t>
      </w:r>
    </w:p>
    <w:p w:rsidR="00255900" w:rsidRPr="00255900" w:rsidP="00255900" w14:paraId="0D219381" w14:textId="77777777">
      <w:pPr>
        <w:pStyle w:val="ListParagraph"/>
        <w:tabs>
          <w:tab w:val="left" w:pos="2970"/>
        </w:tabs>
        <w:autoSpaceDE w:val="0"/>
        <w:autoSpaceDN w:val="0"/>
        <w:adjustRightInd w:val="0"/>
        <w:ind w:left="360"/>
        <w:rPr>
          <w:sz w:val="22"/>
          <w:szCs w:val="22"/>
        </w:rPr>
      </w:pPr>
    </w:p>
    <w:p w:rsidR="00255900" w:rsidRPr="00255900" w:rsidP="00255900" w14:paraId="16828BEB" w14:textId="77777777">
      <w:pPr>
        <w:pStyle w:val="ListParagraph"/>
        <w:tabs>
          <w:tab w:val="left" w:pos="2970"/>
        </w:tabs>
        <w:autoSpaceDE w:val="0"/>
        <w:autoSpaceDN w:val="0"/>
        <w:adjustRightInd w:val="0"/>
        <w:ind w:left="360"/>
        <w:rPr>
          <w:sz w:val="22"/>
          <w:szCs w:val="22"/>
        </w:rPr>
      </w:pPr>
      <w:r w:rsidRPr="00255900">
        <w:rPr>
          <w:b/>
          <w:bCs/>
          <w:sz w:val="22"/>
          <w:szCs w:val="22"/>
          <w:u w:val="single"/>
        </w:rPr>
        <w:t>Note</w:t>
      </w:r>
      <w:r w:rsidRPr="00255900">
        <w:rPr>
          <w:sz w:val="22"/>
          <w:szCs w:val="22"/>
        </w:rPr>
        <w:t xml:space="preserve">:  </w:t>
      </w:r>
      <w:r w:rsidRPr="00ED7520">
        <w:rPr>
          <w:sz w:val="22"/>
          <w:szCs w:val="22"/>
        </w:rPr>
        <w:t>For the purpose of this priority, the “applicant” is the institution.  Institutions with active grants that are applying on behalf of a new academic department cannot receive points for this competitive priority.  A grant is active until the end of the grant's project or funding period, including any extensions of those periods that extend the grantee's authority to obligate funds.</w:t>
      </w:r>
    </w:p>
    <w:p w:rsidR="00044C05" w:rsidP="00255900" w14:paraId="08034DC1" w14:textId="77777777">
      <w:pPr>
        <w:pStyle w:val="ListParagraph"/>
        <w:tabs>
          <w:tab w:val="left" w:pos="2970"/>
        </w:tabs>
        <w:autoSpaceDE w:val="0"/>
        <w:autoSpaceDN w:val="0"/>
        <w:adjustRightInd w:val="0"/>
        <w:ind w:left="360"/>
        <w:rPr>
          <w:sz w:val="22"/>
          <w:szCs w:val="22"/>
        </w:rPr>
      </w:pPr>
    </w:p>
    <w:p w:rsidR="00255900" w:rsidP="00255900" w14:paraId="293E84BF" w14:textId="3C561A6B">
      <w:pPr>
        <w:pStyle w:val="ListParagraph"/>
        <w:tabs>
          <w:tab w:val="left" w:pos="2970"/>
        </w:tabs>
        <w:autoSpaceDE w:val="0"/>
        <w:autoSpaceDN w:val="0"/>
        <w:adjustRightInd w:val="0"/>
        <w:ind w:left="360"/>
        <w:rPr>
          <w:sz w:val="22"/>
          <w:szCs w:val="22"/>
        </w:rPr>
      </w:pPr>
      <w:r w:rsidRPr="00044C05">
        <w:rPr>
          <w:b/>
          <w:bCs/>
          <w:sz w:val="22"/>
          <w:szCs w:val="22"/>
          <w:u w:val="single"/>
        </w:rPr>
        <w:t>Competitive Preference Priority 2:  Promoting Equity in Student Access to Educational Resources and Opportunities (1 point)</w:t>
      </w:r>
      <w:r w:rsidRPr="00044C05">
        <w:rPr>
          <w:sz w:val="22"/>
          <w:szCs w:val="22"/>
        </w:rPr>
        <w:t>.</w:t>
      </w:r>
    </w:p>
    <w:p w:rsidR="00044C05" w:rsidRPr="00044C05" w:rsidP="00255900" w14:paraId="4E403CBC" w14:textId="77777777">
      <w:pPr>
        <w:pStyle w:val="ListParagraph"/>
        <w:tabs>
          <w:tab w:val="left" w:pos="2970"/>
        </w:tabs>
        <w:autoSpaceDE w:val="0"/>
        <w:autoSpaceDN w:val="0"/>
        <w:adjustRightInd w:val="0"/>
        <w:ind w:left="360"/>
        <w:rPr>
          <w:b/>
          <w:bCs/>
          <w:sz w:val="22"/>
          <w:szCs w:val="22"/>
          <w:u w:val="single"/>
        </w:rPr>
      </w:pPr>
    </w:p>
    <w:p w:rsidR="00255900" w:rsidRPr="00255900" w:rsidP="00255900" w14:paraId="5E776D13" w14:textId="77777777">
      <w:pPr>
        <w:pStyle w:val="ListParagraph"/>
        <w:tabs>
          <w:tab w:val="left" w:pos="2970"/>
        </w:tabs>
        <w:autoSpaceDE w:val="0"/>
        <w:autoSpaceDN w:val="0"/>
        <w:adjustRightInd w:val="0"/>
        <w:ind w:left="360"/>
        <w:rPr>
          <w:sz w:val="22"/>
          <w:szCs w:val="22"/>
        </w:rPr>
      </w:pPr>
      <w:r w:rsidRPr="00255900">
        <w:rPr>
          <w:sz w:val="22"/>
          <w:szCs w:val="22"/>
        </w:rPr>
        <w:t xml:space="preserve">Under this priority, an applicant must demonstrate that the project will be implemented by one or more of the following entities: </w:t>
      </w:r>
    </w:p>
    <w:p w:rsidR="00255900" w:rsidRPr="00255900" w:rsidP="00255900" w14:paraId="26A05C01" w14:textId="20FE9F6B">
      <w:pPr>
        <w:pStyle w:val="ListParagraph"/>
        <w:tabs>
          <w:tab w:val="left" w:pos="2970"/>
        </w:tabs>
        <w:autoSpaceDE w:val="0"/>
        <w:autoSpaceDN w:val="0"/>
        <w:adjustRightInd w:val="0"/>
        <w:ind w:left="360"/>
        <w:rPr>
          <w:sz w:val="22"/>
          <w:szCs w:val="22"/>
        </w:rPr>
      </w:pPr>
      <w:r w:rsidRPr="00255900">
        <w:rPr>
          <w:sz w:val="22"/>
          <w:szCs w:val="22"/>
        </w:rPr>
        <w:t xml:space="preserve">(1)  Historically Black </w:t>
      </w:r>
      <w:r w:rsidR="00BA6AF4">
        <w:rPr>
          <w:sz w:val="22"/>
          <w:szCs w:val="22"/>
        </w:rPr>
        <w:t>C</w:t>
      </w:r>
      <w:r w:rsidRPr="00255900" w:rsidR="00BA6AF4">
        <w:rPr>
          <w:sz w:val="22"/>
          <w:szCs w:val="22"/>
        </w:rPr>
        <w:t xml:space="preserve">olleges </w:t>
      </w:r>
      <w:r w:rsidRPr="00255900">
        <w:rPr>
          <w:sz w:val="22"/>
          <w:szCs w:val="22"/>
        </w:rPr>
        <w:t xml:space="preserve">and </w:t>
      </w:r>
      <w:r w:rsidR="00BA6AF4">
        <w:rPr>
          <w:sz w:val="22"/>
          <w:szCs w:val="22"/>
        </w:rPr>
        <w:t>U</w:t>
      </w:r>
      <w:r w:rsidRPr="00255900" w:rsidR="00BA6AF4">
        <w:rPr>
          <w:sz w:val="22"/>
          <w:szCs w:val="22"/>
        </w:rPr>
        <w:t xml:space="preserve">niversities </w:t>
      </w:r>
      <w:r w:rsidRPr="00255900">
        <w:rPr>
          <w:sz w:val="22"/>
          <w:szCs w:val="22"/>
        </w:rPr>
        <w:t>(as defined in th</w:t>
      </w:r>
      <w:r w:rsidR="001A6615">
        <w:rPr>
          <w:sz w:val="22"/>
          <w:szCs w:val="22"/>
        </w:rPr>
        <w:t>e</w:t>
      </w:r>
      <w:r w:rsidRPr="00255900">
        <w:rPr>
          <w:sz w:val="22"/>
          <w:szCs w:val="22"/>
        </w:rPr>
        <w:t xml:space="preserve"> </w:t>
      </w:r>
      <w:r w:rsidR="004E4975">
        <w:rPr>
          <w:sz w:val="22"/>
          <w:szCs w:val="22"/>
        </w:rPr>
        <w:t>N</w:t>
      </w:r>
      <w:r w:rsidRPr="00255900">
        <w:rPr>
          <w:sz w:val="22"/>
          <w:szCs w:val="22"/>
        </w:rPr>
        <w:t xml:space="preserve">otice). </w:t>
      </w:r>
    </w:p>
    <w:p w:rsidR="00255900" w:rsidRPr="00255900" w:rsidP="00255900" w14:paraId="70F64DA1" w14:textId="2816A735">
      <w:pPr>
        <w:pStyle w:val="ListParagraph"/>
        <w:tabs>
          <w:tab w:val="left" w:pos="2970"/>
        </w:tabs>
        <w:autoSpaceDE w:val="0"/>
        <w:autoSpaceDN w:val="0"/>
        <w:adjustRightInd w:val="0"/>
        <w:ind w:left="360"/>
        <w:rPr>
          <w:sz w:val="22"/>
          <w:szCs w:val="22"/>
        </w:rPr>
      </w:pPr>
      <w:r w:rsidRPr="00255900">
        <w:rPr>
          <w:sz w:val="22"/>
          <w:szCs w:val="22"/>
        </w:rPr>
        <w:t>(2)  Tribal Colleges and Universities (as defined in th</w:t>
      </w:r>
      <w:r w:rsidR="001A6615">
        <w:rPr>
          <w:sz w:val="22"/>
          <w:szCs w:val="22"/>
        </w:rPr>
        <w:t>e</w:t>
      </w:r>
      <w:r w:rsidRPr="00255900">
        <w:rPr>
          <w:sz w:val="22"/>
          <w:szCs w:val="22"/>
        </w:rPr>
        <w:t xml:space="preserve"> </w:t>
      </w:r>
      <w:r w:rsidR="004E4975">
        <w:rPr>
          <w:sz w:val="22"/>
          <w:szCs w:val="22"/>
        </w:rPr>
        <w:t>N</w:t>
      </w:r>
      <w:r w:rsidRPr="00255900">
        <w:rPr>
          <w:sz w:val="22"/>
          <w:szCs w:val="22"/>
        </w:rPr>
        <w:t>otice).</w:t>
      </w:r>
    </w:p>
    <w:p w:rsidR="00255900" w:rsidRPr="00255900" w:rsidP="00255900" w14:paraId="340D0D54" w14:textId="33FCDFC8">
      <w:pPr>
        <w:pStyle w:val="ListParagraph"/>
        <w:tabs>
          <w:tab w:val="left" w:pos="2970"/>
        </w:tabs>
        <w:autoSpaceDE w:val="0"/>
        <w:autoSpaceDN w:val="0"/>
        <w:adjustRightInd w:val="0"/>
        <w:ind w:left="360"/>
        <w:rPr>
          <w:sz w:val="22"/>
          <w:szCs w:val="22"/>
        </w:rPr>
      </w:pPr>
      <w:r w:rsidRPr="00255900">
        <w:rPr>
          <w:sz w:val="22"/>
          <w:szCs w:val="22"/>
        </w:rPr>
        <w:t>(3)  Minority-serving institutions (as defined in th</w:t>
      </w:r>
      <w:r w:rsidR="001A6615">
        <w:rPr>
          <w:sz w:val="22"/>
          <w:szCs w:val="22"/>
        </w:rPr>
        <w:t>e</w:t>
      </w:r>
      <w:r w:rsidRPr="00255900">
        <w:rPr>
          <w:sz w:val="22"/>
          <w:szCs w:val="22"/>
        </w:rPr>
        <w:t xml:space="preserve"> </w:t>
      </w:r>
      <w:r w:rsidR="004E4975">
        <w:rPr>
          <w:sz w:val="22"/>
          <w:szCs w:val="22"/>
        </w:rPr>
        <w:t>N</w:t>
      </w:r>
      <w:r w:rsidRPr="00255900">
        <w:rPr>
          <w:sz w:val="22"/>
          <w:szCs w:val="22"/>
        </w:rPr>
        <w:t>otice).</w:t>
      </w:r>
    </w:p>
    <w:p w:rsidR="00255900" w:rsidRPr="00255900" w:rsidP="00255900" w14:paraId="56BD38D3" w14:textId="45DBD519">
      <w:pPr>
        <w:pStyle w:val="ListParagraph"/>
        <w:tabs>
          <w:tab w:val="left" w:pos="2970"/>
        </w:tabs>
        <w:autoSpaceDE w:val="0"/>
        <w:autoSpaceDN w:val="0"/>
        <w:adjustRightInd w:val="0"/>
        <w:ind w:left="360"/>
        <w:rPr>
          <w:sz w:val="22"/>
          <w:szCs w:val="22"/>
        </w:rPr>
      </w:pPr>
      <w:r w:rsidRPr="00255900">
        <w:rPr>
          <w:sz w:val="22"/>
          <w:szCs w:val="22"/>
        </w:rPr>
        <w:tab/>
      </w:r>
    </w:p>
    <w:p w:rsidR="0085469F" w:rsidP="00000577" w14:paraId="6E1789A9" w14:textId="172DD5F5">
      <w:pPr>
        <w:pStyle w:val="ListParagraph"/>
        <w:numPr>
          <w:ilvl w:val="0"/>
          <w:numId w:val="43"/>
        </w:numPr>
        <w:tabs>
          <w:tab w:val="left" w:pos="2970"/>
        </w:tabs>
        <w:adjustRightInd w:val="0"/>
        <w:ind w:left="360"/>
        <w:rPr>
          <w:sz w:val="22"/>
          <w:szCs w:val="22"/>
        </w:rPr>
      </w:pPr>
      <w:r w:rsidRPr="00E41A28">
        <w:rPr>
          <w:b/>
          <w:bCs/>
          <w:sz w:val="22"/>
          <w:szCs w:val="22"/>
        </w:rPr>
        <w:t>Invitational Priority</w:t>
      </w:r>
      <w:r w:rsidRPr="00E41A28">
        <w:rPr>
          <w:sz w:val="22"/>
          <w:szCs w:val="22"/>
        </w:rPr>
        <w:t>:</w:t>
      </w:r>
    </w:p>
    <w:p w:rsidR="00E32CDA" w:rsidRPr="00E41A28" w:rsidP="00E32CDA" w14:paraId="5475DE36" w14:textId="77777777">
      <w:pPr>
        <w:pStyle w:val="ListParagraph"/>
        <w:tabs>
          <w:tab w:val="left" w:pos="2970"/>
        </w:tabs>
        <w:adjustRightInd w:val="0"/>
        <w:ind w:left="360"/>
        <w:rPr>
          <w:sz w:val="22"/>
          <w:szCs w:val="22"/>
        </w:rPr>
      </w:pPr>
    </w:p>
    <w:p w:rsidR="00E32CDA" w:rsidRPr="003606E6" w:rsidP="00E32CDA" w14:paraId="0F3FD6F7" w14:textId="5A11C13F">
      <w:pPr>
        <w:pStyle w:val="ListParagraph"/>
        <w:tabs>
          <w:tab w:val="left" w:pos="2970"/>
        </w:tabs>
        <w:adjustRightInd w:val="0"/>
        <w:ind w:left="360"/>
        <w:rPr>
          <w:sz w:val="22"/>
          <w:szCs w:val="22"/>
        </w:rPr>
      </w:pPr>
      <w:r w:rsidRPr="003606E6">
        <w:rPr>
          <w:sz w:val="22"/>
          <w:szCs w:val="22"/>
        </w:rPr>
        <w:t>In FY 2024</w:t>
      </w:r>
      <w:r w:rsidR="00650ECC">
        <w:rPr>
          <w:sz w:val="22"/>
          <w:szCs w:val="22"/>
        </w:rPr>
        <w:t>,</w:t>
      </w:r>
      <w:r w:rsidRPr="003606E6">
        <w:rPr>
          <w:sz w:val="22"/>
          <w:szCs w:val="22"/>
        </w:rPr>
        <w:t xml:space="preserve"> there is one invitational priority.  No additional points are awarded to institutions who address this in their application.  </w:t>
      </w:r>
    </w:p>
    <w:p w:rsidR="00E32CDA" w:rsidP="00E32CDA" w14:paraId="1BDEDACE" w14:textId="77777777">
      <w:pPr>
        <w:pStyle w:val="ListParagraph"/>
        <w:tabs>
          <w:tab w:val="left" w:pos="2970"/>
        </w:tabs>
        <w:adjustRightInd w:val="0"/>
        <w:ind w:left="360"/>
        <w:rPr>
          <w:b/>
          <w:bCs/>
          <w:sz w:val="22"/>
          <w:szCs w:val="22"/>
          <w:u w:val="single"/>
        </w:rPr>
      </w:pPr>
    </w:p>
    <w:p w:rsidR="00E32CDA" w:rsidP="00E32CDA" w14:paraId="0D7ECDDC" w14:textId="176BC12F">
      <w:pPr>
        <w:pStyle w:val="ListParagraph"/>
        <w:tabs>
          <w:tab w:val="left" w:pos="2970"/>
        </w:tabs>
        <w:adjustRightInd w:val="0"/>
        <w:ind w:left="360"/>
        <w:rPr>
          <w:b/>
          <w:bCs/>
          <w:sz w:val="22"/>
          <w:szCs w:val="22"/>
          <w:u w:val="single"/>
        </w:rPr>
      </w:pPr>
      <w:r w:rsidRPr="00E32CDA">
        <w:rPr>
          <w:b/>
          <w:bCs/>
          <w:sz w:val="22"/>
          <w:szCs w:val="22"/>
          <w:u w:val="single"/>
        </w:rPr>
        <w:t>Projects designed to increase the number of low-income students in graduate fellowships.</w:t>
      </w:r>
    </w:p>
    <w:p w:rsidR="00E32CDA" w:rsidRPr="00E32CDA" w:rsidP="00E32CDA" w14:paraId="4BA4F7EC" w14:textId="77777777">
      <w:pPr>
        <w:pStyle w:val="ListParagraph"/>
        <w:tabs>
          <w:tab w:val="left" w:pos="2970"/>
        </w:tabs>
        <w:adjustRightInd w:val="0"/>
        <w:ind w:left="360"/>
        <w:rPr>
          <w:b/>
          <w:bCs/>
          <w:sz w:val="22"/>
          <w:szCs w:val="22"/>
          <w:u w:val="single"/>
        </w:rPr>
      </w:pPr>
    </w:p>
    <w:p w:rsidR="0085469F" w:rsidP="00E32CDA" w14:paraId="18091048" w14:textId="07D12E9C">
      <w:pPr>
        <w:pStyle w:val="ListParagraph"/>
        <w:tabs>
          <w:tab w:val="left" w:pos="2970"/>
        </w:tabs>
        <w:adjustRightInd w:val="0"/>
        <w:ind w:left="360"/>
        <w:rPr>
          <w:sz w:val="22"/>
          <w:szCs w:val="22"/>
        </w:rPr>
      </w:pPr>
      <w:bookmarkStart w:id="1" w:name="_Hlk157688656"/>
      <w:r w:rsidRPr="00E32CDA">
        <w:rPr>
          <w:sz w:val="22"/>
          <w:szCs w:val="22"/>
        </w:rPr>
        <w:t xml:space="preserve">Projects should include plans to identify, recruit, and retain students who are low-income.  </w:t>
      </w:r>
    </w:p>
    <w:p w:rsidR="00E32CDA" w:rsidP="00E32CDA" w14:paraId="7EF5D130" w14:textId="7B7D7C64">
      <w:pPr>
        <w:pStyle w:val="ListParagraph"/>
        <w:tabs>
          <w:tab w:val="left" w:pos="2970"/>
        </w:tabs>
        <w:adjustRightInd w:val="0"/>
        <w:ind w:left="360"/>
        <w:rPr>
          <w:sz w:val="22"/>
          <w:szCs w:val="22"/>
        </w:rPr>
      </w:pPr>
    </w:p>
    <w:p w:rsidR="00E32CDA" w:rsidRPr="00E41A28" w:rsidP="00E32CDA" w14:paraId="181A0071" w14:textId="4102374D">
      <w:pPr>
        <w:pStyle w:val="ListParagraph"/>
        <w:tabs>
          <w:tab w:val="left" w:pos="2970"/>
        </w:tabs>
        <w:adjustRightInd w:val="0"/>
        <w:ind w:left="360"/>
        <w:rPr>
          <w:sz w:val="22"/>
          <w:szCs w:val="22"/>
        </w:rPr>
      </w:pPr>
      <w:r w:rsidRPr="00697138">
        <w:rPr>
          <w:b/>
          <w:bCs/>
          <w:sz w:val="22"/>
          <w:szCs w:val="22"/>
          <w:u w:val="single"/>
        </w:rPr>
        <w:t>Note</w:t>
      </w:r>
      <w:r>
        <w:rPr>
          <w:sz w:val="22"/>
          <w:szCs w:val="22"/>
        </w:rPr>
        <w:t xml:space="preserve">: </w:t>
      </w:r>
      <w:r w:rsidR="00DD08F7">
        <w:rPr>
          <w:sz w:val="22"/>
          <w:szCs w:val="22"/>
        </w:rPr>
        <w:t xml:space="preserve"> </w:t>
      </w:r>
      <w:r w:rsidR="00697138">
        <w:rPr>
          <w:sz w:val="22"/>
          <w:szCs w:val="22"/>
        </w:rPr>
        <w:t>Please see definition</w:t>
      </w:r>
      <w:r w:rsidR="00F26155">
        <w:rPr>
          <w:sz w:val="22"/>
          <w:szCs w:val="22"/>
        </w:rPr>
        <w:t xml:space="preserve"> for low-income</w:t>
      </w:r>
      <w:r w:rsidR="00697138">
        <w:rPr>
          <w:sz w:val="22"/>
          <w:szCs w:val="22"/>
        </w:rPr>
        <w:t xml:space="preserve"> in </w:t>
      </w:r>
      <w:r>
        <w:rPr>
          <w:sz w:val="22"/>
          <w:szCs w:val="22"/>
        </w:rPr>
        <w:t xml:space="preserve">the </w:t>
      </w:r>
      <w:r w:rsidR="00F26155">
        <w:rPr>
          <w:sz w:val="22"/>
          <w:szCs w:val="22"/>
        </w:rPr>
        <w:t>Notice</w:t>
      </w:r>
      <w:r>
        <w:rPr>
          <w:sz w:val="22"/>
          <w:szCs w:val="22"/>
        </w:rPr>
        <w:t xml:space="preserve">. </w:t>
      </w:r>
      <w:r w:rsidR="00697138">
        <w:rPr>
          <w:sz w:val="22"/>
          <w:szCs w:val="22"/>
        </w:rPr>
        <w:t xml:space="preserve"> </w:t>
      </w:r>
      <w:bookmarkEnd w:id="1"/>
    </w:p>
    <w:p w:rsidR="004A1FD1" w:rsidRPr="005F5A3D" w:rsidP="005F5A3D" w14:paraId="1BFCF736" w14:textId="77777777">
      <w:pPr>
        <w:tabs>
          <w:tab w:val="left" w:pos="2970"/>
        </w:tabs>
        <w:autoSpaceDE w:val="0"/>
        <w:autoSpaceDN w:val="0"/>
        <w:adjustRightInd w:val="0"/>
      </w:pPr>
    </w:p>
    <w:p w:rsidR="00E825CC" w:rsidRPr="00E41A28" w:rsidP="00A33003" w14:paraId="16233BD4" w14:textId="77777777">
      <w:pPr>
        <w:pStyle w:val="ListParagraph"/>
        <w:numPr>
          <w:ilvl w:val="0"/>
          <w:numId w:val="43"/>
        </w:numPr>
        <w:tabs>
          <w:tab w:val="left" w:pos="-270"/>
          <w:tab w:val="left" w:pos="630"/>
        </w:tabs>
        <w:adjustRightInd w:val="0"/>
        <w:ind w:left="360"/>
        <w:rPr>
          <w:sz w:val="22"/>
          <w:szCs w:val="22"/>
        </w:rPr>
      </w:pPr>
      <w:r w:rsidRPr="00E41A28">
        <w:rPr>
          <w:b/>
          <w:bCs/>
          <w:sz w:val="22"/>
          <w:szCs w:val="22"/>
        </w:rPr>
        <w:t>The GAANN Abstract</w:t>
      </w:r>
      <w:r w:rsidRPr="00E41A28">
        <w:rPr>
          <w:sz w:val="22"/>
          <w:szCs w:val="22"/>
        </w:rPr>
        <w:t>:</w:t>
      </w:r>
    </w:p>
    <w:p w:rsidR="00E825CC" w:rsidRPr="00E41A28" w:rsidP="00E825CC" w14:paraId="60BAE95D" w14:textId="77777777">
      <w:pPr>
        <w:tabs>
          <w:tab w:val="left" w:pos="360"/>
        </w:tabs>
        <w:adjustRightInd w:val="0"/>
        <w:ind w:left="360"/>
        <w:rPr>
          <w:rFonts w:ascii="Times New Roman" w:hAnsi="Times New Roman" w:cs="Times New Roman"/>
          <w:highlight w:val="yellow"/>
        </w:rPr>
      </w:pPr>
    </w:p>
    <w:p w:rsidR="00E825CC" w:rsidRPr="00E41A28" w:rsidP="00E825CC" w14:paraId="7D977B35" w14:textId="77777777">
      <w:pPr>
        <w:pStyle w:val="ListParagraph"/>
        <w:tabs>
          <w:tab w:val="left" w:pos="-270"/>
        </w:tabs>
        <w:adjustRightInd w:val="0"/>
        <w:ind w:left="360"/>
        <w:rPr>
          <w:sz w:val="22"/>
          <w:szCs w:val="22"/>
        </w:rPr>
      </w:pPr>
      <w:r w:rsidRPr="00E41A28">
        <w:rPr>
          <w:sz w:val="22"/>
          <w:szCs w:val="22"/>
        </w:rPr>
        <w:t>The one-page abstract should include a short summary covering the designated area(s) of national need.  The abstract should include the following information:</w:t>
      </w:r>
    </w:p>
    <w:tbl>
      <w:tblPr>
        <w:tblStyle w:val="TableGrid"/>
        <w:tblCaption w:val="Abstract Table"/>
        <w:tblDescription w:val="Applicants must list the name of the institution, the type of application (if it is a single, interdisciplinary or a multidisciplinary) as well as the area of national need, the degree level of program of study (Master's or Doctorate, which ever is the highest degree at the institution), the length of time the degree program has been in existance and the number of federally funded GAANN fellows requested (this does not include any fellows that will be considered matching fellows)."/>
        <w:tblpPr w:leftFromText="180" w:rightFromText="180" w:vertAnchor="text" w:horzAnchor="margin" w:tblpX="355" w:tblpY="179"/>
        <w:tblW w:w="0" w:type="auto"/>
        <w:tblLook w:val="04A0"/>
      </w:tblPr>
      <w:tblGrid>
        <w:gridCol w:w="6475"/>
        <w:gridCol w:w="1440"/>
      </w:tblGrid>
      <w:tr w14:paraId="7089C687" w14:textId="77777777" w:rsidTr="00513522">
        <w:tblPrEx>
          <w:tblW w:w="0" w:type="auto"/>
          <w:tblLook w:val="04A0"/>
        </w:tblPrEx>
        <w:tc>
          <w:tcPr>
            <w:tcW w:w="6475" w:type="dxa"/>
          </w:tcPr>
          <w:p w:rsidR="00E825CC" w:rsidRPr="00E41A28" w:rsidP="00513522" w14:paraId="375EAC12" w14:textId="77777777">
            <w:pPr>
              <w:pStyle w:val="ListParagraph"/>
              <w:tabs>
                <w:tab w:val="left" w:pos="360"/>
              </w:tabs>
              <w:adjustRightInd w:val="0"/>
              <w:ind w:left="0"/>
              <w:rPr>
                <w:sz w:val="22"/>
                <w:szCs w:val="22"/>
              </w:rPr>
            </w:pPr>
            <w:r w:rsidRPr="00E41A28">
              <w:rPr>
                <w:sz w:val="22"/>
                <w:szCs w:val="22"/>
              </w:rPr>
              <w:t>Institution Name:</w:t>
            </w:r>
          </w:p>
        </w:tc>
        <w:tc>
          <w:tcPr>
            <w:tcW w:w="1440" w:type="dxa"/>
          </w:tcPr>
          <w:p w:rsidR="00E825CC" w:rsidRPr="00E41A28" w:rsidP="00513522" w14:paraId="45FC0648" w14:textId="77777777">
            <w:pPr>
              <w:pStyle w:val="ListParagraph"/>
              <w:tabs>
                <w:tab w:val="left" w:pos="360"/>
              </w:tabs>
              <w:adjustRightInd w:val="0"/>
              <w:ind w:left="0"/>
              <w:rPr>
                <w:sz w:val="22"/>
                <w:szCs w:val="22"/>
              </w:rPr>
            </w:pPr>
          </w:p>
        </w:tc>
      </w:tr>
      <w:tr w14:paraId="45817E81" w14:textId="77777777" w:rsidTr="00513522">
        <w:tblPrEx>
          <w:tblW w:w="0" w:type="auto"/>
          <w:tblLook w:val="04A0"/>
        </w:tblPrEx>
        <w:tc>
          <w:tcPr>
            <w:tcW w:w="6475" w:type="dxa"/>
          </w:tcPr>
          <w:p w:rsidR="00E825CC" w:rsidRPr="00E41A28" w:rsidP="00513522" w14:paraId="70922918" w14:textId="77777777">
            <w:pPr>
              <w:pStyle w:val="ListParagraph"/>
              <w:tabs>
                <w:tab w:val="left" w:pos="360"/>
              </w:tabs>
              <w:adjustRightInd w:val="0"/>
              <w:ind w:left="0"/>
              <w:rPr>
                <w:sz w:val="22"/>
                <w:szCs w:val="22"/>
              </w:rPr>
            </w:pPr>
            <w:r w:rsidRPr="00E41A28">
              <w:rPr>
                <w:sz w:val="22"/>
                <w:szCs w:val="22"/>
              </w:rPr>
              <w:t>Type of Application (Single/Inter-Disciplinary/Multi-Disciplinary):</w:t>
            </w:r>
          </w:p>
        </w:tc>
        <w:tc>
          <w:tcPr>
            <w:tcW w:w="1440" w:type="dxa"/>
          </w:tcPr>
          <w:p w:rsidR="00E825CC" w:rsidRPr="00E41A28" w:rsidP="00513522" w14:paraId="323F67E5" w14:textId="77777777">
            <w:pPr>
              <w:pStyle w:val="ListParagraph"/>
              <w:tabs>
                <w:tab w:val="left" w:pos="360"/>
              </w:tabs>
              <w:adjustRightInd w:val="0"/>
              <w:ind w:left="0"/>
              <w:rPr>
                <w:sz w:val="22"/>
                <w:szCs w:val="22"/>
              </w:rPr>
            </w:pPr>
          </w:p>
        </w:tc>
      </w:tr>
      <w:tr w14:paraId="6BE90A16" w14:textId="77777777" w:rsidTr="00513522">
        <w:tblPrEx>
          <w:tblW w:w="0" w:type="auto"/>
          <w:tblLook w:val="04A0"/>
        </w:tblPrEx>
        <w:tc>
          <w:tcPr>
            <w:tcW w:w="6475" w:type="dxa"/>
          </w:tcPr>
          <w:p w:rsidR="00E825CC" w:rsidRPr="00E41A28" w:rsidP="00513522" w14:paraId="13DEEB30" w14:textId="77777777">
            <w:pPr>
              <w:pStyle w:val="ListParagraph"/>
              <w:tabs>
                <w:tab w:val="left" w:pos="360"/>
              </w:tabs>
              <w:adjustRightInd w:val="0"/>
              <w:ind w:left="0"/>
              <w:rPr>
                <w:sz w:val="22"/>
                <w:szCs w:val="22"/>
              </w:rPr>
            </w:pPr>
            <w:r w:rsidRPr="00E41A28">
              <w:rPr>
                <w:sz w:val="22"/>
                <w:szCs w:val="22"/>
              </w:rPr>
              <w:t>Area of National Need:</w:t>
            </w:r>
          </w:p>
        </w:tc>
        <w:tc>
          <w:tcPr>
            <w:tcW w:w="1440" w:type="dxa"/>
          </w:tcPr>
          <w:p w:rsidR="00E825CC" w:rsidRPr="00E41A28" w:rsidP="00513522" w14:paraId="69F15F7C" w14:textId="77777777">
            <w:pPr>
              <w:pStyle w:val="ListParagraph"/>
              <w:tabs>
                <w:tab w:val="left" w:pos="360"/>
              </w:tabs>
              <w:adjustRightInd w:val="0"/>
              <w:ind w:left="0"/>
              <w:rPr>
                <w:sz w:val="22"/>
                <w:szCs w:val="22"/>
              </w:rPr>
            </w:pPr>
          </w:p>
        </w:tc>
      </w:tr>
      <w:tr w14:paraId="1A185E67" w14:textId="77777777" w:rsidTr="00513522">
        <w:tblPrEx>
          <w:tblW w:w="0" w:type="auto"/>
          <w:tblLook w:val="04A0"/>
        </w:tblPrEx>
        <w:tc>
          <w:tcPr>
            <w:tcW w:w="6475" w:type="dxa"/>
          </w:tcPr>
          <w:p w:rsidR="00E825CC" w:rsidRPr="00E41A28" w:rsidP="00513522" w14:paraId="6634D95D" w14:textId="77777777">
            <w:pPr>
              <w:pStyle w:val="ListParagraph"/>
              <w:tabs>
                <w:tab w:val="left" w:pos="360"/>
              </w:tabs>
              <w:adjustRightInd w:val="0"/>
              <w:ind w:left="0"/>
              <w:rPr>
                <w:sz w:val="22"/>
                <w:szCs w:val="22"/>
              </w:rPr>
            </w:pPr>
            <w:r w:rsidRPr="00E41A28">
              <w:rPr>
                <w:sz w:val="22"/>
                <w:szCs w:val="22"/>
              </w:rPr>
              <w:t>Degree Level of Program of Study (Masters, PSM, or Doctorate):</w:t>
            </w:r>
          </w:p>
        </w:tc>
        <w:tc>
          <w:tcPr>
            <w:tcW w:w="1440" w:type="dxa"/>
          </w:tcPr>
          <w:p w:rsidR="00E825CC" w:rsidRPr="00E41A28" w:rsidP="00513522" w14:paraId="1483A9DE" w14:textId="77777777">
            <w:pPr>
              <w:pStyle w:val="ListParagraph"/>
              <w:tabs>
                <w:tab w:val="left" w:pos="360"/>
              </w:tabs>
              <w:adjustRightInd w:val="0"/>
              <w:ind w:left="0"/>
              <w:rPr>
                <w:sz w:val="22"/>
                <w:szCs w:val="22"/>
              </w:rPr>
            </w:pPr>
          </w:p>
        </w:tc>
      </w:tr>
      <w:tr w14:paraId="5AD960AC" w14:textId="77777777" w:rsidTr="00513522">
        <w:tblPrEx>
          <w:tblW w:w="0" w:type="auto"/>
          <w:tblLook w:val="04A0"/>
        </w:tblPrEx>
        <w:tc>
          <w:tcPr>
            <w:tcW w:w="6475" w:type="dxa"/>
          </w:tcPr>
          <w:p w:rsidR="00E825CC" w:rsidRPr="00E41A28" w:rsidP="00513522" w14:paraId="33EA4419" w14:textId="77777777">
            <w:pPr>
              <w:pStyle w:val="ListParagraph"/>
              <w:tabs>
                <w:tab w:val="left" w:pos="360"/>
              </w:tabs>
              <w:adjustRightInd w:val="0"/>
              <w:ind w:left="0"/>
              <w:rPr>
                <w:sz w:val="22"/>
                <w:szCs w:val="22"/>
              </w:rPr>
            </w:pPr>
            <w:r w:rsidRPr="00E41A28">
              <w:rPr>
                <w:sz w:val="22"/>
                <w:szCs w:val="22"/>
              </w:rPr>
              <w:t>Length of Time Degree Program has been in Existence:</w:t>
            </w:r>
          </w:p>
        </w:tc>
        <w:tc>
          <w:tcPr>
            <w:tcW w:w="1440" w:type="dxa"/>
          </w:tcPr>
          <w:p w:rsidR="00E825CC" w:rsidRPr="00E41A28" w:rsidP="00513522" w14:paraId="3D435324" w14:textId="77777777">
            <w:pPr>
              <w:pStyle w:val="ListParagraph"/>
              <w:tabs>
                <w:tab w:val="left" w:pos="360"/>
              </w:tabs>
              <w:adjustRightInd w:val="0"/>
              <w:ind w:left="0"/>
              <w:rPr>
                <w:sz w:val="22"/>
                <w:szCs w:val="22"/>
              </w:rPr>
            </w:pPr>
          </w:p>
        </w:tc>
      </w:tr>
      <w:tr w14:paraId="11DEE300" w14:textId="77777777" w:rsidTr="00513522">
        <w:tblPrEx>
          <w:tblW w:w="0" w:type="auto"/>
          <w:tblLook w:val="04A0"/>
        </w:tblPrEx>
        <w:tc>
          <w:tcPr>
            <w:tcW w:w="6475" w:type="dxa"/>
          </w:tcPr>
          <w:p w:rsidR="00E825CC" w:rsidRPr="00E41A28" w:rsidP="00513522" w14:paraId="605E8318" w14:textId="77777777">
            <w:pPr>
              <w:pStyle w:val="ListParagraph"/>
              <w:tabs>
                <w:tab w:val="left" w:pos="360"/>
              </w:tabs>
              <w:adjustRightInd w:val="0"/>
              <w:ind w:left="0"/>
              <w:rPr>
                <w:sz w:val="22"/>
                <w:szCs w:val="22"/>
              </w:rPr>
            </w:pPr>
            <w:r w:rsidRPr="00E41A28">
              <w:rPr>
                <w:sz w:val="22"/>
                <w:szCs w:val="22"/>
              </w:rPr>
              <w:t>Number of Federally Funded GAANN Fellows Requested</w:t>
            </w:r>
            <w:r>
              <w:rPr>
                <w:sz w:val="22"/>
                <w:szCs w:val="22"/>
              </w:rPr>
              <w:t xml:space="preserve"> (first year)</w:t>
            </w:r>
            <w:r w:rsidRPr="00E41A28">
              <w:rPr>
                <w:sz w:val="22"/>
                <w:szCs w:val="22"/>
              </w:rPr>
              <w:t>:</w:t>
            </w:r>
          </w:p>
        </w:tc>
        <w:tc>
          <w:tcPr>
            <w:tcW w:w="1440" w:type="dxa"/>
          </w:tcPr>
          <w:p w:rsidR="00E825CC" w:rsidRPr="00E41A28" w:rsidP="00513522" w14:paraId="24D81D0B" w14:textId="77777777">
            <w:pPr>
              <w:pStyle w:val="ListParagraph"/>
              <w:tabs>
                <w:tab w:val="left" w:pos="360"/>
              </w:tabs>
              <w:adjustRightInd w:val="0"/>
              <w:ind w:left="0"/>
              <w:rPr>
                <w:sz w:val="22"/>
                <w:szCs w:val="22"/>
              </w:rPr>
            </w:pPr>
          </w:p>
        </w:tc>
      </w:tr>
    </w:tbl>
    <w:p w:rsidR="00E825CC" w:rsidP="00E825CC" w14:paraId="2EB72CBA" w14:textId="77777777">
      <w:pPr>
        <w:pStyle w:val="ListParagraph"/>
        <w:tabs>
          <w:tab w:val="left" w:pos="360"/>
        </w:tabs>
        <w:adjustRightInd w:val="0"/>
        <w:ind w:left="360"/>
        <w:rPr>
          <w:sz w:val="22"/>
          <w:szCs w:val="22"/>
        </w:rPr>
      </w:pPr>
    </w:p>
    <w:p w:rsidR="00E825CC" w:rsidRPr="00E41A28" w:rsidP="00E825CC" w14:paraId="443B981D" w14:textId="77777777">
      <w:pPr>
        <w:pStyle w:val="ListParagraph"/>
        <w:tabs>
          <w:tab w:val="left" w:pos="360"/>
        </w:tabs>
        <w:adjustRightInd w:val="0"/>
        <w:ind w:left="360"/>
        <w:rPr>
          <w:sz w:val="22"/>
          <w:szCs w:val="22"/>
        </w:rPr>
      </w:pPr>
    </w:p>
    <w:p w:rsidR="00E825CC" w:rsidP="00E825CC" w14:paraId="3D476162" w14:textId="77777777">
      <w:pPr>
        <w:pStyle w:val="ListContinue"/>
        <w:tabs>
          <w:tab w:val="clear" w:pos="-720"/>
          <w:tab w:val="left" w:pos="1350"/>
        </w:tabs>
        <w:suppressAutoHyphens w:val="0"/>
        <w:adjustRightInd w:val="0"/>
        <w:ind w:left="360"/>
        <w:rPr>
          <w:rFonts w:ascii="Times New Roman" w:hAnsi="Times New Roman"/>
          <w:b/>
          <w:sz w:val="22"/>
          <w:szCs w:val="22"/>
          <w:u w:val="single"/>
        </w:rPr>
      </w:pPr>
    </w:p>
    <w:p w:rsidR="00E62A4C" w:rsidP="00E825CC" w14:paraId="2360E631" w14:textId="77777777">
      <w:pPr>
        <w:pStyle w:val="ListContinue"/>
        <w:tabs>
          <w:tab w:val="clear" w:pos="-720"/>
          <w:tab w:val="left" w:pos="1350"/>
        </w:tabs>
        <w:suppressAutoHyphens w:val="0"/>
        <w:adjustRightInd w:val="0"/>
        <w:ind w:left="360"/>
        <w:rPr>
          <w:rFonts w:ascii="Times New Roman" w:hAnsi="Times New Roman"/>
          <w:b/>
          <w:sz w:val="22"/>
          <w:szCs w:val="22"/>
          <w:u w:val="single"/>
        </w:rPr>
      </w:pPr>
    </w:p>
    <w:p w:rsidR="00E62A4C" w:rsidP="00E825CC" w14:paraId="77347789" w14:textId="77777777">
      <w:pPr>
        <w:pStyle w:val="ListContinue"/>
        <w:tabs>
          <w:tab w:val="clear" w:pos="-720"/>
          <w:tab w:val="left" w:pos="1350"/>
        </w:tabs>
        <w:suppressAutoHyphens w:val="0"/>
        <w:adjustRightInd w:val="0"/>
        <w:ind w:left="360"/>
        <w:rPr>
          <w:rFonts w:ascii="Times New Roman" w:hAnsi="Times New Roman"/>
          <w:b/>
          <w:sz w:val="22"/>
          <w:szCs w:val="22"/>
          <w:u w:val="single"/>
        </w:rPr>
      </w:pPr>
    </w:p>
    <w:p w:rsidR="00E62A4C" w:rsidP="00E825CC" w14:paraId="6AC5FDBF" w14:textId="77777777">
      <w:pPr>
        <w:pStyle w:val="ListContinue"/>
        <w:tabs>
          <w:tab w:val="clear" w:pos="-720"/>
          <w:tab w:val="left" w:pos="1350"/>
        </w:tabs>
        <w:suppressAutoHyphens w:val="0"/>
        <w:adjustRightInd w:val="0"/>
        <w:ind w:left="360"/>
        <w:rPr>
          <w:rFonts w:ascii="Times New Roman" w:hAnsi="Times New Roman"/>
          <w:b/>
          <w:sz w:val="22"/>
          <w:szCs w:val="22"/>
          <w:u w:val="single"/>
        </w:rPr>
      </w:pPr>
    </w:p>
    <w:p w:rsidR="00E62A4C" w:rsidP="00E825CC" w14:paraId="23D08A76" w14:textId="77777777">
      <w:pPr>
        <w:pStyle w:val="ListContinue"/>
        <w:tabs>
          <w:tab w:val="clear" w:pos="-720"/>
          <w:tab w:val="left" w:pos="1350"/>
        </w:tabs>
        <w:suppressAutoHyphens w:val="0"/>
        <w:adjustRightInd w:val="0"/>
        <w:ind w:left="360"/>
        <w:rPr>
          <w:rFonts w:ascii="Times New Roman" w:hAnsi="Times New Roman"/>
          <w:b/>
          <w:sz w:val="22"/>
          <w:szCs w:val="22"/>
          <w:u w:val="single"/>
        </w:rPr>
      </w:pPr>
    </w:p>
    <w:p w:rsidR="00E62A4C" w:rsidP="00E825CC" w14:paraId="2B0215C1" w14:textId="77777777">
      <w:pPr>
        <w:pStyle w:val="ListContinue"/>
        <w:tabs>
          <w:tab w:val="clear" w:pos="-720"/>
          <w:tab w:val="left" w:pos="1350"/>
        </w:tabs>
        <w:suppressAutoHyphens w:val="0"/>
        <w:adjustRightInd w:val="0"/>
        <w:ind w:left="360"/>
        <w:rPr>
          <w:rFonts w:ascii="Times New Roman" w:hAnsi="Times New Roman"/>
          <w:b/>
          <w:sz w:val="22"/>
          <w:szCs w:val="22"/>
          <w:u w:val="single"/>
        </w:rPr>
      </w:pPr>
    </w:p>
    <w:p w:rsidR="00E825CC" w:rsidP="00E825CC" w14:paraId="766FC610" w14:textId="28D6FAB3">
      <w:pPr>
        <w:pStyle w:val="ListContinue"/>
        <w:tabs>
          <w:tab w:val="clear" w:pos="-720"/>
          <w:tab w:val="left" w:pos="1350"/>
        </w:tabs>
        <w:suppressAutoHyphens w:val="0"/>
        <w:adjustRightInd w:val="0"/>
        <w:ind w:left="360"/>
        <w:rPr>
          <w:rFonts w:ascii="Times New Roman" w:hAnsi="Times New Roman"/>
          <w:sz w:val="22"/>
          <w:szCs w:val="22"/>
        </w:rPr>
      </w:pPr>
      <w:r w:rsidRPr="00E41A28">
        <w:rPr>
          <w:rFonts w:ascii="Times New Roman" w:hAnsi="Times New Roman"/>
          <w:b/>
          <w:sz w:val="22"/>
          <w:szCs w:val="22"/>
          <w:u w:val="single"/>
        </w:rPr>
        <w:t>Note</w:t>
      </w:r>
      <w:r w:rsidRPr="00E41A28">
        <w:rPr>
          <w:rFonts w:ascii="Times New Roman" w:hAnsi="Times New Roman"/>
          <w:sz w:val="22"/>
          <w:szCs w:val="22"/>
        </w:rPr>
        <w:t xml:space="preserve">:  Please ensure the number of Federally </w:t>
      </w:r>
      <w:r w:rsidR="00F242CC">
        <w:rPr>
          <w:rFonts w:ascii="Times New Roman" w:hAnsi="Times New Roman"/>
          <w:sz w:val="22"/>
          <w:szCs w:val="22"/>
        </w:rPr>
        <w:t>f</w:t>
      </w:r>
      <w:r w:rsidRPr="00E41A28" w:rsidR="00F242CC">
        <w:rPr>
          <w:rFonts w:ascii="Times New Roman" w:hAnsi="Times New Roman"/>
          <w:sz w:val="22"/>
          <w:szCs w:val="22"/>
        </w:rPr>
        <w:t xml:space="preserve">unded </w:t>
      </w:r>
      <w:r w:rsidRPr="00E41A28">
        <w:rPr>
          <w:rFonts w:ascii="Times New Roman" w:hAnsi="Times New Roman"/>
          <w:sz w:val="22"/>
          <w:szCs w:val="22"/>
        </w:rPr>
        <w:t>fellowships requested is consistent in the Abstract, Project Narrative, and the GAANN Budget Form (noted below).</w:t>
      </w:r>
      <w:r>
        <w:rPr>
          <w:rFonts w:ascii="Times New Roman" w:hAnsi="Times New Roman"/>
          <w:sz w:val="22"/>
          <w:szCs w:val="22"/>
        </w:rPr>
        <w:t xml:space="preserve">  </w:t>
      </w:r>
    </w:p>
    <w:p w:rsidR="00E825CC" w:rsidP="00E825CC" w14:paraId="390E4F5F" w14:textId="77777777">
      <w:pPr>
        <w:pStyle w:val="ListContinue"/>
        <w:tabs>
          <w:tab w:val="clear" w:pos="-720"/>
          <w:tab w:val="left" w:pos="1350"/>
        </w:tabs>
        <w:suppressAutoHyphens w:val="0"/>
        <w:adjustRightInd w:val="0"/>
        <w:ind w:left="360"/>
        <w:rPr>
          <w:rFonts w:ascii="Times New Roman" w:hAnsi="Times New Roman"/>
          <w:sz w:val="22"/>
          <w:szCs w:val="22"/>
        </w:rPr>
      </w:pPr>
    </w:p>
    <w:p w:rsidR="00E825CC" w:rsidP="00E825CC" w14:paraId="7507B737" w14:textId="0D9D57C6">
      <w:pPr>
        <w:pStyle w:val="ListContinue"/>
        <w:tabs>
          <w:tab w:val="clear" w:pos="-720"/>
          <w:tab w:val="left" w:pos="1350"/>
        </w:tabs>
        <w:suppressAutoHyphens w:val="0"/>
        <w:adjustRightInd w:val="0"/>
        <w:ind w:left="360"/>
        <w:rPr>
          <w:rFonts w:ascii="Times New Roman" w:hAnsi="Times New Roman"/>
          <w:sz w:val="22"/>
          <w:szCs w:val="22"/>
        </w:rPr>
      </w:pPr>
      <w:r w:rsidRPr="00E41A28">
        <w:rPr>
          <w:rFonts w:ascii="Times New Roman" w:hAnsi="Times New Roman"/>
          <w:sz w:val="22"/>
          <w:szCs w:val="22"/>
        </w:rPr>
        <w:t xml:space="preserve">Information provided in the GAANN one-page abstract must be attached to the “ED Abstract Form” in the Grants.gov system.  Information is provided in the </w:t>
      </w:r>
      <w:r>
        <w:rPr>
          <w:rFonts w:ascii="Times New Roman" w:hAnsi="Times New Roman"/>
          <w:sz w:val="22"/>
          <w:szCs w:val="22"/>
        </w:rPr>
        <w:t>“</w:t>
      </w:r>
      <w:r w:rsidRPr="00E41A28">
        <w:rPr>
          <w:rFonts w:ascii="Times New Roman" w:hAnsi="Times New Roman"/>
          <w:sz w:val="22"/>
          <w:szCs w:val="22"/>
        </w:rPr>
        <w:t>Instructions for Completing the Project Narrative” section of the application package about the upload requirements and formatting the abstract.</w:t>
      </w:r>
    </w:p>
    <w:p w:rsidR="00E825CC" w:rsidRPr="00E41A28" w:rsidP="00E825CC" w14:paraId="683CEC9E" w14:textId="77777777">
      <w:pPr>
        <w:pStyle w:val="ListContinue"/>
        <w:tabs>
          <w:tab w:val="clear" w:pos="-720"/>
          <w:tab w:val="left" w:pos="1350"/>
        </w:tabs>
        <w:suppressAutoHyphens w:val="0"/>
        <w:adjustRightInd w:val="0"/>
        <w:ind w:left="360"/>
        <w:rPr>
          <w:rFonts w:ascii="Times New Roman" w:hAnsi="Times New Roman"/>
          <w:sz w:val="22"/>
          <w:szCs w:val="22"/>
        </w:rPr>
      </w:pPr>
    </w:p>
    <w:p w:rsidR="00E825CC" w:rsidRPr="00E41A28" w:rsidP="00A33003" w14:paraId="5FECB2A6" w14:textId="77777777">
      <w:pPr>
        <w:pStyle w:val="ListParagraph"/>
        <w:numPr>
          <w:ilvl w:val="0"/>
          <w:numId w:val="43"/>
        </w:numPr>
        <w:ind w:left="360"/>
        <w:rPr>
          <w:sz w:val="22"/>
          <w:szCs w:val="22"/>
        </w:rPr>
      </w:pPr>
      <w:r w:rsidRPr="00E41A28">
        <w:rPr>
          <w:b/>
          <w:bCs/>
          <w:sz w:val="22"/>
          <w:szCs w:val="22"/>
        </w:rPr>
        <w:t>Selection Criteria</w:t>
      </w:r>
      <w:r w:rsidRPr="00E41A28">
        <w:rPr>
          <w:sz w:val="22"/>
          <w:szCs w:val="22"/>
        </w:rPr>
        <w:t>:</w:t>
      </w:r>
    </w:p>
    <w:p w:rsidR="00E825CC" w:rsidRPr="00E41A28" w:rsidP="00E825CC" w14:paraId="168E6712" w14:textId="77777777">
      <w:pPr>
        <w:rPr>
          <w:rFonts w:ascii="Times New Roman" w:hAnsi="Times New Roman" w:cs="Times New Roman"/>
        </w:rPr>
      </w:pPr>
    </w:p>
    <w:p w:rsidR="00E825CC" w:rsidRPr="00E41A28" w:rsidP="00E825CC" w14:paraId="7014CC11" w14:textId="77777777">
      <w:pPr>
        <w:ind w:left="360"/>
        <w:rPr>
          <w:rFonts w:ascii="Times New Roman" w:hAnsi="Times New Roman" w:cs="Times New Roman"/>
        </w:rPr>
      </w:pPr>
      <w:r w:rsidRPr="00E41A28">
        <w:rPr>
          <w:rFonts w:ascii="Times New Roman" w:hAnsi="Times New Roman" w:cs="Times New Roman"/>
        </w:rPr>
        <w:t xml:space="preserve">The selection criteria in 34 CFR part 648 section 648.31 are used to evaluate applications. </w:t>
      </w:r>
      <w:r>
        <w:rPr>
          <w:rFonts w:ascii="Times New Roman" w:hAnsi="Times New Roman" w:cs="Times New Roman"/>
        </w:rPr>
        <w:t xml:space="preserve"> </w:t>
      </w:r>
      <w:r w:rsidRPr="00E41A28">
        <w:rPr>
          <w:rFonts w:ascii="Times New Roman" w:hAnsi="Times New Roman" w:cs="Times New Roman"/>
        </w:rPr>
        <w:t>The selection criteria and maximum possible points are included in the Notice.</w:t>
      </w:r>
      <w:r>
        <w:rPr>
          <w:rFonts w:ascii="Times New Roman" w:hAnsi="Times New Roman" w:cs="Times New Roman"/>
        </w:rPr>
        <w:t xml:space="preserve">  Your application should </w:t>
      </w:r>
      <w:r>
        <w:rPr>
          <w:rFonts w:ascii="Times New Roman" w:hAnsi="Times New Roman" w:cs="Times New Roman"/>
        </w:rPr>
        <w:t>address the selection criteria in the order presented in the regulations to ensure each sub-criterion is addressed.  Please note this is the order in which readers review applications.</w:t>
      </w:r>
    </w:p>
    <w:p w:rsidR="00E825CC" w:rsidP="00E825CC" w14:paraId="2E72E39B" w14:textId="77777777">
      <w:pPr>
        <w:tabs>
          <w:tab w:val="left" w:pos="2970"/>
        </w:tabs>
        <w:adjustRightInd w:val="0"/>
        <w:ind w:left="360"/>
        <w:rPr>
          <w:rFonts w:ascii="Times New Roman" w:hAnsi="Times New Roman" w:cs="Times New Roman"/>
          <w:b/>
          <w:bCs/>
        </w:rPr>
      </w:pPr>
    </w:p>
    <w:p w:rsidR="0085469F" w:rsidRPr="00E41A28" w:rsidP="00A33003" w14:paraId="35D97053" w14:textId="3D242381">
      <w:pPr>
        <w:numPr>
          <w:ilvl w:val="0"/>
          <w:numId w:val="43"/>
        </w:numPr>
        <w:tabs>
          <w:tab w:val="left" w:pos="2970"/>
        </w:tabs>
        <w:adjustRightInd w:val="0"/>
        <w:ind w:left="360"/>
        <w:rPr>
          <w:rFonts w:ascii="Times New Roman" w:hAnsi="Times New Roman" w:cs="Times New Roman"/>
          <w:b/>
          <w:bCs/>
        </w:rPr>
      </w:pPr>
      <w:r w:rsidRPr="00E41A28">
        <w:rPr>
          <w:rFonts w:ascii="Times New Roman" w:hAnsi="Times New Roman" w:cs="Times New Roman"/>
          <w:b/>
          <w:bCs/>
        </w:rPr>
        <w:t>Budget</w:t>
      </w:r>
      <w:r w:rsidRPr="00C21063">
        <w:rPr>
          <w:rFonts w:ascii="Times New Roman" w:hAnsi="Times New Roman" w:cs="Times New Roman"/>
        </w:rPr>
        <w:t>:</w:t>
      </w:r>
    </w:p>
    <w:p w:rsidR="0085469F" w:rsidRPr="00E41A28" w:rsidP="0085469F" w14:paraId="71B6FB1D" w14:textId="77777777">
      <w:pPr>
        <w:tabs>
          <w:tab w:val="left" w:pos="2970"/>
        </w:tabs>
        <w:adjustRightInd w:val="0"/>
        <w:rPr>
          <w:rFonts w:ascii="Times New Roman" w:hAnsi="Times New Roman" w:cs="Times New Roman"/>
        </w:rPr>
      </w:pPr>
    </w:p>
    <w:p w:rsidR="0085469F" w:rsidRPr="00E41A28" w:rsidP="0085469F" w14:paraId="27E4207A" w14:textId="7A675416">
      <w:pPr>
        <w:tabs>
          <w:tab w:val="left" w:pos="2970"/>
        </w:tabs>
        <w:adjustRightInd w:val="0"/>
        <w:ind w:left="360"/>
        <w:rPr>
          <w:rFonts w:ascii="Times New Roman" w:hAnsi="Times New Roman" w:cs="Times New Roman"/>
        </w:rPr>
      </w:pPr>
      <w:r w:rsidRPr="00E41A28">
        <w:rPr>
          <w:rFonts w:ascii="Times New Roman" w:hAnsi="Times New Roman" w:cs="Times New Roman"/>
          <w:b/>
          <w:bCs/>
          <w:u w:val="single"/>
        </w:rPr>
        <w:t>GAANN is a need-based fellowship</w:t>
      </w:r>
      <w:r w:rsidRPr="00E41A28">
        <w:rPr>
          <w:rFonts w:ascii="Times New Roman" w:hAnsi="Times New Roman" w:cs="Times New Roman"/>
        </w:rPr>
        <w:t>.  It is strongly recommended to discuss with your institution</w:t>
      </w:r>
      <w:r w:rsidR="00650ECC">
        <w:rPr>
          <w:rFonts w:ascii="Times New Roman" w:hAnsi="Times New Roman" w:cs="Times New Roman"/>
        </w:rPr>
        <w:t>’</w:t>
      </w:r>
      <w:r w:rsidRPr="00E41A28">
        <w:rPr>
          <w:rFonts w:ascii="Times New Roman" w:hAnsi="Times New Roman" w:cs="Times New Roman"/>
        </w:rPr>
        <w:t xml:space="preserve">s financial aid office how </w:t>
      </w:r>
      <w:r w:rsidR="004C0F5B">
        <w:rPr>
          <w:rFonts w:ascii="Times New Roman" w:hAnsi="Times New Roman" w:cs="Times New Roman"/>
        </w:rPr>
        <w:t>financial need</w:t>
      </w:r>
      <w:r w:rsidRPr="00E41A28">
        <w:rPr>
          <w:rFonts w:ascii="Times New Roman" w:hAnsi="Times New Roman" w:cs="Times New Roman"/>
        </w:rPr>
        <w:t xml:space="preserve"> is determined for </w:t>
      </w:r>
      <w:r w:rsidRPr="00E41A28">
        <w:rPr>
          <w:rFonts w:ascii="Times New Roman" w:hAnsi="Times New Roman" w:cs="Times New Roman"/>
          <w:b/>
          <w:bCs/>
          <w:u w:val="single"/>
        </w:rPr>
        <w:t>Graduate Students</w:t>
      </w:r>
      <w:r w:rsidRPr="00E41A28">
        <w:rPr>
          <w:rFonts w:ascii="Times New Roman" w:hAnsi="Times New Roman" w:cs="Times New Roman"/>
        </w:rPr>
        <w:t xml:space="preserve">.  This will impact the number of fellows </w:t>
      </w:r>
      <w:r w:rsidR="004C0F5B">
        <w:rPr>
          <w:rFonts w:ascii="Times New Roman" w:hAnsi="Times New Roman" w:cs="Times New Roman"/>
        </w:rPr>
        <w:t xml:space="preserve">to </w:t>
      </w:r>
      <w:r w:rsidRPr="00E41A28">
        <w:rPr>
          <w:rFonts w:ascii="Times New Roman" w:hAnsi="Times New Roman" w:cs="Times New Roman"/>
        </w:rPr>
        <w:t xml:space="preserve">request and will also impact recruitment.  </w:t>
      </w:r>
      <w:r w:rsidR="00650ECC">
        <w:rPr>
          <w:rFonts w:ascii="Times New Roman" w:hAnsi="Times New Roman" w:cs="Times New Roman"/>
        </w:rPr>
        <w:t>N</w:t>
      </w:r>
      <w:r w:rsidRPr="00E41A28">
        <w:rPr>
          <w:rFonts w:ascii="Times New Roman" w:hAnsi="Times New Roman" w:cs="Times New Roman"/>
        </w:rPr>
        <w:t xml:space="preserve">ot all students will be eligible for the full amount of a GAANN fellowship because of several factors, including how </w:t>
      </w:r>
      <w:r w:rsidR="0056564C">
        <w:rPr>
          <w:rFonts w:ascii="Times New Roman" w:hAnsi="Times New Roman" w:cs="Times New Roman"/>
        </w:rPr>
        <w:t xml:space="preserve">financial </w:t>
      </w:r>
      <w:r w:rsidRPr="00E41A28">
        <w:rPr>
          <w:rFonts w:ascii="Times New Roman" w:hAnsi="Times New Roman" w:cs="Times New Roman"/>
        </w:rPr>
        <w:t xml:space="preserve">need is determined at an institution. </w:t>
      </w:r>
    </w:p>
    <w:p w:rsidR="0085469F" w:rsidRPr="00E41A28" w:rsidP="0085469F" w14:paraId="75BEA17D" w14:textId="77777777">
      <w:pPr>
        <w:tabs>
          <w:tab w:val="left" w:pos="2970"/>
        </w:tabs>
        <w:adjustRightInd w:val="0"/>
        <w:ind w:left="360"/>
        <w:rPr>
          <w:rFonts w:ascii="Times New Roman" w:hAnsi="Times New Roman" w:cs="Times New Roman"/>
        </w:rPr>
      </w:pPr>
    </w:p>
    <w:p w:rsidR="0085469F" w:rsidRPr="00E41A28" w:rsidP="0085469F" w14:paraId="2D4628F4" w14:textId="695BF7B4">
      <w:pPr>
        <w:tabs>
          <w:tab w:val="left" w:pos="2970"/>
        </w:tabs>
        <w:adjustRightInd w:val="0"/>
        <w:ind w:left="360"/>
        <w:rPr>
          <w:rFonts w:ascii="Times New Roman" w:hAnsi="Times New Roman" w:cs="Times New Roman"/>
        </w:rPr>
      </w:pPr>
      <w:r w:rsidRPr="00E41A28">
        <w:rPr>
          <w:rFonts w:ascii="Times New Roman" w:hAnsi="Times New Roman" w:cs="Times New Roman"/>
          <w:b/>
          <w:bCs/>
          <w:u w:val="single"/>
        </w:rPr>
        <w:t>Note</w:t>
      </w:r>
      <w:r w:rsidRPr="00E41A28">
        <w:rPr>
          <w:rFonts w:ascii="Times New Roman" w:hAnsi="Times New Roman" w:cs="Times New Roman"/>
        </w:rPr>
        <w:t xml:space="preserve">:  </w:t>
      </w:r>
      <w:r w:rsidR="00E62A4C">
        <w:rPr>
          <w:rFonts w:ascii="Times New Roman" w:hAnsi="Times New Roman" w:cs="Times New Roman"/>
        </w:rPr>
        <w:t>When completing the GAANN budget form, p</w:t>
      </w:r>
      <w:r w:rsidRPr="00E41A28" w:rsidR="00E44AAD">
        <w:rPr>
          <w:rFonts w:ascii="Times New Roman" w:hAnsi="Times New Roman" w:cs="Times New Roman"/>
        </w:rPr>
        <w:t xml:space="preserve">lease use the </w:t>
      </w:r>
      <w:r w:rsidR="00E44AAD">
        <w:rPr>
          <w:rFonts w:ascii="Times New Roman" w:hAnsi="Times New Roman" w:cs="Times New Roman"/>
        </w:rPr>
        <w:t xml:space="preserve">GAANN </w:t>
      </w:r>
      <w:r w:rsidRPr="00E41A28" w:rsidR="00E44AAD">
        <w:rPr>
          <w:rFonts w:ascii="Times New Roman" w:hAnsi="Times New Roman" w:cs="Times New Roman"/>
        </w:rPr>
        <w:t xml:space="preserve">maximum fellowship amount for each fellow requested and not </w:t>
      </w:r>
      <w:r w:rsidR="00E44AAD">
        <w:rPr>
          <w:rFonts w:ascii="Times New Roman" w:hAnsi="Times New Roman" w:cs="Times New Roman"/>
        </w:rPr>
        <w:t>an</w:t>
      </w:r>
      <w:r w:rsidRPr="00E41A28" w:rsidR="00E44AAD">
        <w:rPr>
          <w:rFonts w:ascii="Times New Roman" w:hAnsi="Times New Roman" w:cs="Times New Roman"/>
        </w:rPr>
        <w:t xml:space="preserve"> estimated amount.  </w:t>
      </w:r>
      <w:r w:rsidRPr="00E41A28">
        <w:rPr>
          <w:rFonts w:ascii="Times New Roman" w:hAnsi="Times New Roman" w:cs="Times New Roman"/>
        </w:rPr>
        <w:t>Under GAANN regulation 648.5 (a)</w:t>
      </w:r>
      <w:r w:rsidR="00650ECC">
        <w:rPr>
          <w:rFonts w:ascii="Times New Roman" w:hAnsi="Times New Roman" w:cs="Times New Roman"/>
        </w:rPr>
        <w:t>,</w:t>
      </w:r>
      <w:r w:rsidRPr="00E41A28">
        <w:rPr>
          <w:rFonts w:ascii="Times New Roman" w:hAnsi="Times New Roman" w:cs="Times New Roman"/>
        </w:rPr>
        <w:t xml:space="preserve"> </w:t>
      </w:r>
      <w:r w:rsidR="00650ECC">
        <w:rPr>
          <w:rFonts w:ascii="Times New Roman" w:hAnsi="Times New Roman" w:cs="Times New Roman"/>
        </w:rPr>
        <w:t>t</w:t>
      </w:r>
      <w:r w:rsidRPr="00E41A28">
        <w:rPr>
          <w:rFonts w:ascii="Times New Roman" w:hAnsi="Times New Roman" w:cs="Times New Roman"/>
        </w:rPr>
        <w:t xml:space="preserve">he amount of a grant to an academic department may not be less than $100,000 </w:t>
      </w:r>
      <w:r w:rsidR="00650ECC">
        <w:rPr>
          <w:rFonts w:ascii="Times New Roman" w:hAnsi="Times New Roman" w:cs="Times New Roman"/>
        </w:rPr>
        <w:t xml:space="preserve">or </w:t>
      </w:r>
      <w:r w:rsidRPr="00E41A28">
        <w:rPr>
          <w:rFonts w:ascii="Times New Roman" w:hAnsi="Times New Roman" w:cs="Times New Roman"/>
        </w:rPr>
        <w:t xml:space="preserve">more than $750,000 in a fiscal year.  </w:t>
      </w:r>
    </w:p>
    <w:p w:rsidR="0085469F" w:rsidRPr="00E41A28" w:rsidP="0085469F" w14:paraId="779DEBE2" w14:textId="77777777">
      <w:pPr>
        <w:tabs>
          <w:tab w:val="left" w:pos="2970"/>
        </w:tabs>
        <w:adjustRightInd w:val="0"/>
        <w:ind w:left="360"/>
        <w:rPr>
          <w:rFonts w:ascii="Times New Roman" w:hAnsi="Times New Roman" w:cs="Times New Roman"/>
        </w:rPr>
      </w:pPr>
    </w:p>
    <w:p w:rsidR="0085469F" w:rsidRPr="00E41A28" w:rsidP="0085469F" w14:paraId="006F35BE" w14:textId="7523C2C4">
      <w:pPr>
        <w:tabs>
          <w:tab w:val="left" w:pos="2970"/>
        </w:tabs>
        <w:adjustRightInd w:val="0"/>
        <w:ind w:left="360"/>
        <w:rPr>
          <w:rFonts w:ascii="Times New Roman" w:hAnsi="Times New Roman" w:cs="Times New Roman"/>
        </w:rPr>
      </w:pPr>
      <w:r w:rsidRPr="00E41A28">
        <w:rPr>
          <w:rFonts w:ascii="Times New Roman" w:hAnsi="Times New Roman" w:cs="Times New Roman"/>
        </w:rPr>
        <w:t>FY 2024</w:t>
      </w:r>
      <w:r w:rsidR="001C5D95">
        <w:rPr>
          <w:rFonts w:ascii="Times New Roman" w:hAnsi="Times New Roman" w:cs="Times New Roman"/>
        </w:rPr>
        <w:t xml:space="preserve"> -</w:t>
      </w:r>
      <w:r w:rsidRPr="00E41A28">
        <w:rPr>
          <w:rFonts w:ascii="Times New Roman" w:hAnsi="Times New Roman" w:cs="Times New Roman"/>
        </w:rPr>
        <w:t xml:space="preserve"> the </w:t>
      </w:r>
      <w:r w:rsidR="001C5D95">
        <w:rPr>
          <w:rFonts w:ascii="Times New Roman" w:hAnsi="Times New Roman" w:cs="Times New Roman"/>
        </w:rPr>
        <w:t xml:space="preserve">estimated </w:t>
      </w:r>
      <w:r w:rsidR="00E44AAD">
        <w:rPr>
          <w:rFonts w:ascii="Times New Roman" w:hAnsi="Times New Roman" w:cs="Times New Roman"/>
        </w:rPr>
        <w:t xml:space="preserve">GAANN </w:t>
      </w:r>
      <w:r w:rsidRPr="00E41A28">
        <w:rPr>
          <w:rFonts w:ascii="Times New Roman" w:hAnsi="Times New Roman" w:cs="Times New Roman"/>
        </w:rPr>
        <w:t>maximum amount for one fellowship is $</w:t>
      </w:r>
      <w:r w:rsidR="008E194F">
        <w:rPr>
          <w:rFonts w:ascii="Times New Roman" w:hAnsi="Times New Roman" w:cs="Times New Roman"/>
        </w:rPr>
        <w:t>TBD</w:t>
      </w:r>
      <w:r w:rsidRPr="001C5D95">
        <w:rPr>
          <w:rFonts w:ascii="Times New Roman" w:hAnsi="Times New Roman" w:cs="Times New Roman"/>
        </w:rPr>
        <w:t>:</w:t>
      </w:r>
      <w:r w:rsidRPr="00E41A28">
        <w:rPr>
          <w:rFonts w:ascii="Times New Roman" w:hAnsi="Times New Roman" w:cs="Times New Roman"/>
        </w:rPr>
        <w:t xml:space="preserve"> </w:t>
      </w:r>
    </w:p>
    <w:p w:rsidR="0085469F" w:rsidRPr="00E41A28" w:rsidP="0085469F" w14:paraId="456D5838" w14:textId="77777777">
      <w:pPr>
        <w:tabs>
          <w:tab w:val="left" w:pos="2970"/>
        </w:tabs>
        <w:adjustRightInd w:val="0"/>
        <w:ind w:left="360"/>
        <w:rPr>
          <w:rFonts w:ascii="Times New Roman" w:hAnsi="Times New Roman" w:cs="Times New Roman"/>
        </w:rPr>
      </w:pPr>
    </w:p>
    <w:p w:rsidR="0085469F" w:rsidRPr="00E41A28" w:rsidP="00417101" w14:paraId="0EDE3DE8" w14:textId="3C3F269B">
      <w:pPr>
        <w:pStyle w:val="ListParagraph"/>
        <w:numPr>
          <w:ilvl w:val="0"/>
          <w:numId w:val="25"/>
        </w:numPr>
        <w:tabs>
          <w:tab w:val="left" w:pos="2970"/>
        </w:tabs>
        <w:adjustRightInd w:val="0"/>
        <w:rPr>
          <w:sz w:val="22"/>
          <w:szCs w:val="22"/>
        </w:rPr>
      </w:pPr>
      <w:r w:rsidRPr="00E41A28">
        <w:rPr>
          <w:sz w:val="22"/>
          <w:szCs w:val="22"/>
        </w:rPr>
        <w:t>GAANN stipend maximum is $</w:t>
      </w:r>
      <w:r w:rsidR="00BE6FDC">
        <w:rPr>
          <w:sz w:val="22"/>
          <w:szCs w:val="22"/>
        </w:rPr>
        <w:t>TBD</w:t>
      </w:r>
      <w:r w:rsidRPr="00E41A28">
        <w:rPr>
          <w:sz w:val="22"/>
          <w:szCs w:val="22"/>
        </w:rPr>
        <w:t xml:space="preserve"> (based on financial need)</w:t>
      </w:r>
    </w:p>
    <w:p w:rsidR="0085469F" w:rsidRPr="00E41A28" w:rsidP="00417101" w14:paraId="7EF998E3" w14:textId="5A5C7353">
      <w:pPr>
        <w:pStyle w:val="ListParagraph"/>
        <w:numPr>
          <w:ilvl w:val="0"/>
          <w:numId w:val="25"/>
        </w:numPr>
        <w:tabs>
          <w:tab w:val="left" w:pos="2970"/>
        </w:tabs>
        <w:adjustRightInd w:val="0"/>
        <w:rPr>
          <w:sz w:val="22"/>
          <w:szCs w:val="22"/>
        </w:rPr>
      </w:pPr>
      <w:r w:rsidRPr="00E41A28">
        <w:rPr>
          <w:sz w:val="22"/>
          <w:szCs w:val="22"/>
        </w:rPr>
        <w:t xml:space="preserve">GAANN </w:t>
      </w:r>
      <w:r w:rsidR="00F21EF3">
        <w:rPr>
          <w:sz w:val="22"/>
          <w:szCs w:val="22"/>
        </w:rPr>
        <w:t>i</w:t>
      </w:r>
      <w:r w:rsidRPr="00E41A28" w:rsidR="00F21EF3">
        <w:rPr>
          <w:sz w:val="22"/>
          <w:szCs w:val="22"/>
        </w:rPr>
        <w:t xml:space="preserve">nstitutional </w:t>
      </w:r>
      <w:r w:rsidRPr="00E41A28">
        <w:rPr>
          <w:sz w:val="22"/>
          <w:szCs w:val="22"/>
        </w:rPr>
        <w:t>payment is $</w:t>
      </w:r>
      <w:r w:rsidR="008E194F">
        <w:rPr>
          <w:sz w:val="22"/>
          <w:szCs w:val="22"/>
        </w:rPr>
        <w:t>TBD</w:t>
      </w:r>
      <w:r w:rsidR="001C5D95">
        <w:rPr>
          <w:sz w:val="22"/>
          <w:szCs w:val="22"/>
        </w:rPr>
        <w:t xml:space="preserve"> (tuition and fees)</w:t>
      </w:r>
    </w:p>
    <w:p w:rsidR="0085469F" w:rsidRPr="00E41A28" w:rsidP="0085469F" w14:paraId="486B31BA" w14:textId="77777777">
      <w:pPr>
        <w:ind w:left="360"/>
        <w:jc w:val="both"/>
        <w:rPr>
          <w:rFonts w:ascii="Times New Roman" w:hAnsi="Times New Roman" w:cs="Times New Roman"/>
        </w:rPr>
      </w:pPr>
    </w:p>
    <w:p w:rsidR="00E12C20" w:rsidRPr="00A35A4D" w:rsidP="006D0E33" w14:paraId="5BBDD133" w14:textId="46220E79">
      <w:pPr>
        <w:ind w:left="360"/>
        <w:rPr>
          <w:rFonts w:ascii="Times New Roman" w:hAnsi="Times New Roman" w:cs="Times New Roman"/>
        </w:rPr>
      </w:pPr>
      <w:r w:rsidRPr="00046C3B">
        <w:rPr>
          <w:rFonts w:ascii="Times New Roman" w:hAnsi="Times New Roman" w:cs="Times New Roman"/>
          <w:b/>
          <w:bCs/>
          <w:u w:val="single"/>
        </w:rPr>
        <w:t>How can the in</w:t>
      </w:r>
      <w:r w:rsidRPr="00046C3B" w:rsidR="00BB7D50">
        <w:rPr>
          <w:rFonts w:ascii="Times New Roman" w:hAnsi="Times New Roman" w:cs="Times New Roman"/>
          <w:b/>
          <w:bCs/>
          <w:u w:val="single"/>
        </w:rPr>
        <w:t>stitutional payment be used</w:t>
      </w:r>
      <w:r w:rsidRPr="00A35A4D" w:rsidR="00BB7D50">
        <w:rPr>
          <w:rFonts w:ascii="Times New Roman" w:hAnsi="Times New Roman" w:cs="Times New Roman"/>
          <w:b/>
          <w:bCs/>
        </w:rPr>
        <w:t xml:space="preserve">: </w:t>
      </w:r>
      <w:r w:rsidRPr="00A35A4D" w:rsidR="00BB7D50">
        <w:rPr>
          <w:rFonts w:ascii="Times New Roman" w:hAnsi="Times New Roman" w:cs="Times New Roman"/>
        </w:rPr>
        <w:t xml:space="preserve"> </w:t>
      </w:r>
      <w:r w:rsidRPr="00A35A4D" w:rsidR="000C40CC">
        <w:rPr>
          <w:rFonts w:ascii="Times New Roman" w:hAnsi="Times New Roman" w:cs="Times New Roman"/>
        </w:rPr>
        <w:t xml:space="preserve">Allowable </w:t>
      </w:r>
      <w:r w:rsidRPr="00A35A4D" w:rsidR="00A00049">
        <w:rPr>
          <w:rFonts w:ascii="Times New Roman" w:hAnsi="Times New Roman" w:cs="Times New Roman"/>
        </w:rPr>
        <w:t>us</w:t>
      </w:r>
      <w:r w:rsidR="00AB5B9B">
        <w:rPr>
          <w:rFonts w:ascii="Times New Roman" w:hAnsi="Times New Roman" w:cs="Times New Roman"/>
        </w:rPr>
        <w:t xml:space="preserve">es must be in accordance with </w:t>
      </w:r>
      <w:r w:rsidRPr="00A35A4D" w:rsidR="00A00049">
        <w:rPr>
          <w:rFonts w:ascii="Times New Roman" w:hAnsi="Times New Roman" w:cs="Times New Roman"/>
        </w:rPr>
        <w:t>section 648.62.</w:t>
      </w:r>
    </w:p>
    <w:p w:rsidR="00E12C20" w:rsidRPr="00A35A4D" w:rsidP="006D0E33" w14:paraId="4909043C" w14:textId="6CEDF76E">
      <w:pPr>
        <w:ind w:left="360"/>
        <w:rPr>
          <w:rFonts w:ascii="Times New Roman" w:hAnsi="Times New Roman" w:cs="Times New Roman"/>
        </w:rPr>
      </w:pPr>
    </w:p>
    <w:p w:rsidR="0085469F" w:rsidP="006D0E33" w14:paraId="195CAF3B" w14:textId="24C10A35">
      <w:pPr>
        <w:ind w:left="360"/>
        <w:rPr>
          <w:rFonts w:ascii="Times New Roman" w:hAnsi="Times New Roman" w:cs="Times New Roman"/>
        </w:rPr>
      </w:pPr>
      <w:r w:rsidRPr="00E12C20">
        <w:rPr>
          <w:rFonts w:ascii="Times New Roman" w:hAnsi="Times New Roman" w:cs="Times New Roman"/>
          <w:b/>
          <w:bCs/>
          <w:u w:val="single"/>
        </w:rPr>
        <w:t>Unallowable Costs</w:t>
      </w:r>
      <w:r>
        <w:rPr>
          <w:rFonts w:ascii="Times New Roman" w:hAnsi="Times New Roman" w:cs="Times New Roman"/>
        </w:rPr>
        <w:t xml:space="preserve">:  </w:t>
      </w:r>
      <w:r w:rsidRPr="00E41A28" w:rsidR="001C5D95">
        <w:rPr>
          <w:rFonts w:ascii="Times New Roman" w:hAnsi="Times New Roman" w:cs="Times New Roman"/>
        </w:rPr>
        <w:t>Neither the GAANN federal funds nor the matching funds can be used for overhead costs</w:t>
      </w:r>
      <w:r w:rsidR="00664436">
        <w:rPr>
          <w:rFonts w:ascii="Times New Roman" w:hAnsi="Times New Roman" w:cs="Times New Roman"/>
        </w:rPr>
        <w:t xml:space="preserve"> in accordance with </w:t>
      </w:r>
      <w:r w:rsidR="00AB5B9B">
        <w:rPr>
          <w:rFonts w:ascii="Times New Roman" w:hAnsi="Times New Roman" w:cs="Times New Roman"/>
        </w:rPr>
        <w:t xml:space="preserve">section </w:t>
      </w:r>
      <w:r w:rsidR="00664436">
        <w:rPr>
          <w:rFonts w:ascii="Times New Roman" w:hAnsi="Times New Roman" w:cs="Times New Roman"/>
        </w:rPr>
        <w:t>648.64.</w:t>
      </w:r>
      <w:r w:rsidRPr="00E41A28" w:rsidR="001C5D95">
        <w:rPr>
          <w:rFonts w:ascii="Times New Roman" w:hAnsi="Times New Roman" w:cs="Times New Roman"/>
        </w:rPr>
        <w:t xml:space="preserve">  </w:t>
      </w:r>
    </w:p>
    <w:p w:rsidR="00E44AAD" w:rsidP="006D0E33" w14:paraId="43E81BB6" w14:textId="7C60FD1A">
      <w:pPr>
        <w:ind w:left="360"/>
        <w:rPr>
          <w:rFonts w:ascii="Times New Roman" w:hAnsi="Times New Roman" w:cs="Times New Roman"/>
        </w:rPr>
      </w:pPr>
    </w:p>
    <w:p w:rsidR="00E44AAD" w:rsidP="006D0E33" w14:paraId="2FDAD83D" w14:textId="30058CC9">
      <w:pPr>
        <w:ind w:left="360"/>
        <w:rPr>
          <w:rFonts w:ascii="Times New Roman" w:hAnsi="Times New Roman" w:cs="Times New Roman"/>
        </w:rPr>
      </w:pPr>
      <w:r w:rsidRPr="00E44AAD">
        <w:rPr>
          <w:rFonts w:ascii="Times New Roman" w:hAnsi="Times New Roman" w:cs="Times New Roman"/>
          <w:b/>
          <w:bCs/>
          <w:u w:val="single"/>
        </w:rPr>
        <w:t>Matching Requirement</w:t>
      </w:r>
      <w:r>
        <w:rPr>
          <w:rFonts w:ascii="Times New Roman" w:hAnsi="Times New Roman" w:cs="Times New Roman"/>
        </w:rPr>
        <w:t xml:space="preserve">:  </w:t>
      </w:r>
      <w:r w:rsidR="00AB5B9B">
        <w:rPr>
          <w:rFonts w:ascii="Times New Roman" w:hAnsi="Times New Roman" w:cs="Times New Roman"/>
        </w:rPr>
        <w:t>The M</w:t>
      </w:r>
      <w:r w:rsidR="00B926F6">
        <w:rPr>
          <w:rFonts w:ascii="Times New Roman" w:hAnsi="Times New Roman" w:cs="Times New Roman"/>
        </w:rPr>
        <w:t xml:space="preserve">atching Requirement for </w:t>
      </w:r>
      <w:r>
        <w:rPr>
          <w:rFonts w:ascii="Times New Roman" w:hAnsi="Times New Roman" w:cs="Times New Roman"/>
        </w:rPr>
        <w:t xml:space="preserve">GAANN </w:t>
      </w:r>
      <w:r w:rsidR="009E592B">
        <w:rPr>
          <w:rFonts w:ascii="Times New Roman" w:hAnsi="Times New Roman" w:cs="Times New Roman"/>
        </w:rPr>
        <w:t xml:space="preserve">is </w:t>
      </w:r>
      <w:r w:rsidR="00AB5B9B">
        <w:rPr>
          <w:rFonts w:ascii="Times New Roman" w:hAnsi="Times New Roman" w:cs="Times New Roman"/>
        </w:rPr>
        <w:t xml:space="preserve">reported </w:t>
      </w:r>
      <w:r w:rsidR="009E592B">
        <w:rPr>
          <w:rFonts w:ascii="Times New Roman" w:hAnsi="Times New Roman" w:cs="Times New Roman"/>
        </w:rPr>
        <w:t xml:space="preserve">under sections </w:t>
      </w:r>
      <w:r>
        <w:rPr>
          <w:rFonts w:ascii="Times New Roman" w:hAnsi="Times New Roman" w:cs="Times New Roman"/>
        </w:rPr>
        <w:t>648.7, 648.20(6), 648.31(g), 648.63 and Statutory Assurances.</w:t>
      </w:r>
    </w:p>
    <w:p w:rsidR="00E12C20" w:rsidP="0085469F" w14:paraId="45ABD1D8" w14:textId="528D63A3">
      <w:pPr>
        <w:ind w:left="360"/>
        <w:jc w:val="both"/>
        <w:rPr>
          <w:rFonts w:ascii="Times New Roman" w:hAnsi="Times New Roman" w:cs="Times New Roman"/>
        </w:rPr>
      </w:pPr>
    </w:p>
    <w:p w:rsidR="00401AC0" w:rsidP="000E6032" w14:paraId="0969A97C" w14:textId="77777777">
      <w:pPr>
        <w:pStyle w:val="ListContinue"/>
        <w:widowControl w:val="0"/>
        <w:numPr>
          <w:ilvl w:val="0"/>
          <w:numId w:val="43"/>
        </w:numPr>
        <w:tabs>
          <w:tab w:val="clear" w:pos="-720"/>
          <w:tab w:val="left" w:pos="0"/>
          <w:tab w:val="left" w:pos="90"/>
        </w:tabs>
        <w:suppressAutoHyphens w:val="0"/>
        <w:adjustRightInd w:val="0"/>
        <w:ind w:left="360"/>
        <w:rPr>
          <w:rFonts w:ascii="Times New Roman" w:hAnsi="Times New Roman"/>
          <w:sz w:val="22"/>
          <w:szCs w:val="22"/>
        </w:rPr>
      </w:pPr>
      <w:r w:rsidRPr="0083322A">
        <w:rPr>
          <w:rFonts w:ascii="Times New Roman" w:hAnsi="Times New Roman"/>
          <w:b/>
          <w:bCs/>
          <w:sz w:val="22"/>
          <w:szCs w:val="22"/>
        </w:rPr>
        <w:t>Fellow Eligibility</w:t>
      </w:r>
      <w:r w:rsidRPr="0083322A" w:rsidR="00DC5406">
        <w:rPr>
          <w:rFonts w:ascii="Times New Roman" w:hAnsi="Times New Roman"/>
          <w:sz w:val="22"/>
          <w:szCs w:val="22"/>
        </w:rPr>
        <w:t>:</w:t>
      </w:r>
      <w:r w:rsidRPr="0083322A" w:rsidR="0083322A">
        <w:rPr>
          <w:rFonts w:ascii="Times New Roman" w:hAnsi="Times New Roman"/>
          <w:sz w:val="22"/>
          <w:szCs w:val="22"/>
        </w:rPr>
        <w:t xml:space="preserve">  </w:t>
      </w:r>
    </w:p>
    <w:p w:rsidR="00401AC0" w:rsidP="00401AC0" w14:paraId="62CDF7FC" w14:textId="77777777">
      <w:pPr>
        <w:pStyle w:val="ListContinue"/>
        <w:widowControl w:val="0"/>
        <w:tabs>
          <w:tab w:val="clear" w:pos="-720"/>
          <w:tab w:val="left" w:pos="0"/>
          <w:tab w:val="left" w:pos="90"/>
        </w:tabs>
        <w:suppressAutoHyphens w:val="0"/>
        <w:adjustRightInd w:val="0"/>
        <w:ind w:left="360"/>
        <w:rPr>
          <w:rFonts w:ascii="Times New Roman" w:hAnsi="Times New Roman"/>
          <w:sz w:val="22"/>
          <w:szCs w:val="22"/>
        </w:rPr>
      </w:pPr>
    </w:p>
    <w:p w:rsidR="00DC5406" w:rsidRPr="0083322A" w:rsidP="00401AC0" w14:paraId="2BD9EC4D" w14:textId="21FC3019">
      <w:pPr>
        <w:pStyle w:val="ListContinue"/>
        <w:widowControl w:val="0"/>
        <w:tabs>
          <w:tab w:val="clear" w:pos="-720"/>
          <w:tab w:val="left" w:pos="0"/>
          <w:tab w:val="left" w:pos="90"/>
        </w:tabs>
        <w:suppressAutoHyphens w:val="0"/>
        <w:adjustRightInd w:val="0"/>
        <w:ind w:left="360"/>
        <w:rPr>
          <w:rFonts w:ascii="Times New Roman" w:hAnsi="Times New Roman"/>
          <w:sz w:val="22"/>
          <w:szCs w:val="22"/>
        </w:rPr>
      </w:pPr>
      <w:r w:rsidRPr="0083322A">
        <w:rPr>
          <w:rFonts w:ascii="Times New Roman" w:hAnsi="Times New Roman"/>
          <w:sz w:val="22"/>
          <w:szCs w:val="22"/>
        </w:rPr>
        <w:t>Eligibility</w:t>
      </w:r>
      <w:r w:rsidRPr="0083322A">
        <w:rPr>
          <w:rFonts w:ascii="Times New Roman" w:hAnsi="Times New Roman"/>
          <w:sz w:val="22"/>
          <w:szCs w:val="22"/>
        </w:rPr>
        <w:t xml:space="preserve"> requirement</w:t>
      </w:r>
      <w:r w:rsidR="00AB5B9B">
        <w:rPr>
          <w:rFonts w:ascii="Times New Roman" w:hAnsi="Times New Roman"/>
          <w:sz w:val="22"/>
          <w:szCs w:val="22"/>
        </w:rPr>
        <w:t>s</w:t>
      </w:r>
      <w:r w:rsidRPr="0083322A">
        <w:rPr>
          <w:rFonts w:ascii="Times New Roman" w:hAnsi="Times New Roman"/>
          <w:sz w:val="22"/>
          <w:szCs w:val="22"/>
        </w:rPr>
        <w:t xml:space="preserve"> for GAANN fellows </w:t>
      </w:r>
      <w:r w:rsidR="00AB5B9B">
        <w:rPr>
          <w:rFonts w:ascii="Times New Roman" w:hAnsi="Times New Roman"/>
          <w:sz w:val="22"/>
          <w:szCs w:val="22"/>
        </w:rPr>
        <w:t>must be in accordance with</w:t>
      </w:r>
      <w:r w:rsidRPr="0083322A">
        <w:rPr>
          <w:rFonts w:ascii="Times New Roman" w:hAnsi="Times New Roman"/>
          <w:sz w:val="22"/>
          <w:szCs w:val="22"/>
        </w:rPr>
        <w:t xml:space="preserve"> </w:t>
      </w:r>
      <w:r w:rsidRPr="0083322A">
        <w:rPr>
          <w:rFonts w:ascii="Times New Roman" w:hAnsi="Times New Roman"/>
          <w:sz w:val="22"/>
          <w:szCs w:val="22"/>
        </w:rPr>
        <w:t>section</w:t>
      </w:r>
      <w:r w:rsidR="00AB5B9B">
        <w:rPr>
          <w:rFonts w:ascii="Times New Roman" w:hAnsi="Times New Roman"/>
          <w:sz w:val="22"/>
          <w:szCs w:val="22"/>
        </w:rPr>
        <w:t>s</w:t>
      </w:r>
      <w:r w:rsidRPr="0083322A">
        <w:rPr>
          <w:rFonts w:ascii="Times New Roman" w:hAnsi="Times New Roman"/>
          <w:sz w:val="22"/>
          <w:szCs w:val="22"/>
        </w:rPr>
        <w:t xml:space="preserve"> 648.40 and 648.70.</w:t>
      </w:r>
    </w:p>
    <w:p w:rsidR="00E41A28" w:rsidRPr="00E41A28" w:rsidP="00DC5406" w14:paraId="19402F28" w14:textId="77777777">
      <w:pPr>
        <w:pStyle w:val="ListContinue"/>
        <w:widowControl w:val="0"/>
        <w:tabs>
          <w:tab w:val="clear" w:pos="-720"/>
          <w:tab w:val="left" w:pos="0"/>
          <w:tab w:val="left" w:pos="90"/>
        </w:tabs>
        <w:suppressAutoHyphens w:val="0"/>
        <w:adjustRightInd w:val="0"/>
        <w:ind w:left="360"/>
        <w:rPr>
          <w:rFonts w:ascii="Times New Roman" w:hAnsi="Times New Roman"/>
          <w:sz w:val="22"/>
          <w:szCs w:val="22"/>
        </w:rPr>
      </w:pPr>
    </w:p>
    <w:p w:rsidR="00DC5406" w:rsidRPr="00E41A28" w:rsidP="00A33003" w14:paraId="293B160E" w14:textId="4A2AAB83">
      <w:pPr>
        <w:pStyle w:val="ListContinue"/>
        <w:widowControl w:val="0"/>
        <w:numPr>
          <w:ilvl w:val="0"/>
          <w:numId w:val="43"/>
        </w:numPr>
        <w:tabs>
          <w:tab w:val="clear" w:pos="-720"/>
          <w:tab w:val="left" w:pos="0"/>
          <w:tab w:val="left" w:pos="90"/>
        </w:tabs>
        <w:suppressAutoHyphens w:val="0"/>
        <w:adjustRightInd w:val="0"/>
        <w:ind w:left="360"/>
        <w:rPr>
          <w:rFonts w:ascii="Times New Roman" w:hAnsi="Times New Roman"/>
          <w:sz w:val="22"/>
          <w:szCs w:val="22"/>
        </w:rPr>
      </w:pPr>
      <w:r w:rsidRPr="00E41A28">
        <w:rPr>
          <w:rFonts w:ascii="Times New Roman" w:hAnsi="Times New Roman"/>
          <w:b/>
          <w:bCs/>
          <w:sz w:val="22"/>
          <w:szCs w:val="22"/>
        </w:rPr>
        <w:t>Program Specific Forms</w:t>
      </w:r>
      <w:r w:rsidRPr="00E41A28">
        <w:rPr>
          <w:rFonts w:ascii="Times New Roman" w:hAnsi="Times New Roman"/>
          <w:sz w:val="22"/>
          <w:szCs w:val="22"/>
        </w:rPr>
        <w:t xml:space="preserve">:  </w:t>
      </w:r>
    </w:p>
    <w:p w:rsidR="00DC5406" w:rsidRPr="00E41A28" w:rsidP="00DC5406" w14:paraId="5AC9D965" w14:textId="77777777">
      <w:pPr>
        <w:pStyle w:val="ListContinue"/>
        <w:widowControl w:val="0"/>
        <w:tabs>
          <w:tab w:val="clear" w:pos="-720"/>
        </w:tabs>
        <w:suppressAutoHyphens w:val="0"/>
        <w:adjustRightInd w:val="0"/>
        <w:ind w:left="360"/>
        <w:rPr>
          <w:rFonts w:ascii="Times New Roman" w:hAnsi="Times New Roman"/>
          <w:sz w:val="22"/>
          <w:szCs w:val="22"/>
        </w:rPr>
      </w:pPr>
    </w:p>
    <w:p w:rsidR="00DC5406" w:rsidRPr="00E41A28" w:rsidP="00DC5406" w14:paraId="0CA5EE62" w14:textId="26D860E9">
      <w:pPr>
        <w:pStyle w:val="ListContinue"/>
        <w:widowControl w:val="0"/>
        <w:tabs>
          <w:tab w:val="clear" w:pos="-720"/>
        </w:tabs>
        <w:suppressAutoHyphens w:val="0"/>
        <w:adjustRightInd w:val="0"/>
        <w:ind w:left="360"/>
        <w:rPr>
          <w:rFonts w:ascii="Times New Roman" w:hAnsi="Times New Roman"/>
          <w:sz w:val="22"/>
          <w:szCs w:val="22"/>
        </w:rPr>
      </w:pPr>
      <w:r w:rsidRPr="00E41A28">
        <w:rPr>
          <w:rFonts w:ascii="Times New Roman" w:hAnsi="Times New Roman"/>
          <w:sz w:val="22"/>
          <w:szCs w:val="22"/>
        </w:rPr>
        <w:t>The following documents are specific to the GAANN program</w:t>
      </w:r>
      <w:r w:rsidR="00F27B69">
        <w:rPr>
          <w:rFonts w:ascii="Times New Roman" w:hAnsi="Times New Roman"/>
          <w:sz w:val="22"/>
          <w:szCs w:val="22"/>
        </w:rPr>
        <w:t xml:space="preserve"> and found only in the application instructions document (GAANN application booklet) which should be downloaded from Grants.gov.  These documents </w:t>
      </w:r>
      <w:r w:rsidRPr="00E41A28">
        <w:rPr>
          <w:rFonts w:ascii="Times New Roman" w:hAnsi="Times New Roman"/>
          <w:sz w:val="22"/>
          <w:szCs w:val="22"/>
        </w:rPr>
        <w:t>should be reviewed carefully to ensure they are attached into the Grants.gov system correctly.</w:t>
      </w:r>
    </w:p>
    <w:p w:rsidR="00DC5406" w:rsidRPr="00E41A28" w:rsidP="00DC5406" w14:paraId="54B6CE49" w14:textId="77777777">
      <w:pPr>
        <w:pStyle w:val="ListContinue"/>
        <w:widowControl w:val="0"/>
        <w:tabs>
          <w:tab w:val="clear" w:pos="-720"/>
          <w:tab w:val="left" w:pos="360"/>
        </w:tabs>
        <w:suppressAutoHyphens w:val="0"/>
        <w:adjustRightInd w:val="0"/>
        <w:ind w:left="360"/>
        <w:rPr>
          <w:rFonts w:ascii="Times New Roman" w:hAnsi="Times New Roman"/>
          <w:sz w:val="22"/>
          <w:szCs w:val="22"/>
        </w:rPr>
      </w:pPr>
    </w:p>
    <w:p w:rsidR="00DC5406" w:rsidRPr="00E41A28" w:rsidP="00DC5406" w14:paraId="0414B890" w14:textId="41F810C7">
      <w:pPr>
        <w:numPr>
          <w:ilvl w:val="0"/>
          <w:numId w:val="3"/>
        </w:numPr>
        <w:tabs>
          <w:tab w:val="left" w:pos="360"/>
          <w:tab w:val="left" w:pos="720"/>
          <w:tab w:val="left" w:pos="1080"/>
        </w:tabs>
        <w:adjustRightInd w:val="0"/>
        <w:ind w:left="720"/>
        <w:rPr>
          <w:rFonts w:ascii="Times New Roman" w:hAnsi="Times New Roman" w:cs="Times New Roman"/>
        </w:rPr>
      </w:pPr>
      <w:r w:rsidRPr="00E41A28">
        <w:rPr>
          <w:rFonts w:ascii="Times New Roman" w:hAnsi="Times New Roman" w:cs="Times New Roman"/>
          <w:b/>
          <w:bCs/>
          <w:u w:val="single"/>
        </w:rPr>
        <w:t>GAANN Statutory Assurances Form</w:t>
      </w:r>
      <w:r w:rsidRPr="00E41A28">
        <w:rPr>
          <w:rFonts w:ascii="Times New Roman" w:hAnsi="Times New Roman" w:cs="Times New Roman"/>
        </w:rPr>
        <w:t xml:space="preserve">:  Applicants must submit the GAANN Statutory Assurances Form electronically uploaded </w:t>
      </w:r>
      <w:r w:rsidRPr="00E41A28">
        <w:rPr>
          <w:rFonts w:ascii="Times New Roman" w:hAnsi="Times New Roman" w:cs="Times New Roman"/>
          <w:b/>
          <w:bCs/>
        </w:rPr>
        <w:t>as a separate document</w:t>
      </w:r>
      <w:r w:rsidRPr="00E41A28">
        <w:rPr>
          <w:rFonts w:ascii="Times New Roman" w:hAnsi="Times New Roman" w:cs="Times New Roman"/>
        </w:rPr>
        <w:t xml:space="preserve">.  Please note that more detailed instructions for attaching this form are covered in the </w:t>
      </w:r>
      <w:r w:rsidRPr="0059017E">
        <w:rPr>
          <w:rFonts w:ascii="Times New Roman" w:hAnsi="Times New Roman" w:cs="Times New Roman"/>
        </w:rPr>
        <w:t>“Program Specific Forms Instructions”</w:t>
      </w:r>
      <w:r w:rsidRPr="00E41A28">
        <w:rPr>
          <w:rFonts w:ascii="Times New Roman" w:hAnsi="Times New Roman" w:cs="Times New Roman"/>
        </w:rPr>
        <w:t xml:space="preserve"> section of the application package. </w:t>
      </w:r>
    </w:p>
    <w:p w:rsidR="00DC5406" w:rsidRPr="00E41A28" w:rsidP="00DC5406" w14:paraId="29F93153" w14:textId="77777777">
      <w:pPr>
        <w:pStyle w:val="Steps"/>
        <w:widowControl w:val="0"/>
        <w:tabs>
          <w:tab w:val="left" w:pos="360"/>
        </w:tabs>
        <w:ind w:left="360" w:hanging="360"/>
        <w:rPr>
          <w:sz w:val="22"/>
          <w:szCs w:val="22"/>
        </w:rPr>
      </w:pPr>
    </w:p>
    <w:p w:rsidR="00DC5406" w:rsidRPr="00E41A28" w:rsidP="00DC5406" w14:paraId="57E5FBCB" w14:textId="61A9868F">
      <w:pPr>
        <w:pStyle w:val="ListParagraph"/>
        <w:numPr>
          <w:ilvl w:val="0"/>
          <w:numId w:val="3"/>
        </w:numPr>
        <w:tabs>
          <w:tab w:val="left" w:leader="dot" w:pos="0"/>
          <w:tab w:val="left" w:pos="720"/>
          <w:tab w:val="num" w:pos="1440"/>
          <w:tab w:val="clear" w:pos="180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bCs/>
          <w:sz w:val="22"/>
          <w:szCs w:val="22"/>
        </w:rPr>
      </w:pPr>
      <w:r w:rsidRPr="00E41A28">
        <w:rPr>
          <w:b/>
          <w:bCs/>
          <w:sz w:val="22"/>
          <w:szCs w:val="22"/>
          <w:u w:val="single"/>
        </w:rPr>
        <w:t>GAANN Budget Spreadsheet(s) Form</w:t>
      </w:r>
      <w:r w:rsidRPr="00E41A28">
        <w:rPr>
          <w:sz w:val="22"/>
          <w:szCs w:val="22"/>
        </w:rPr>
        <w:t xml:space="preserve">:  Applicants must submit the Budget Spreadsheet(s) Form electronically uploaded </w:t>
      </w:r>
      <w:r w:rsidRPr="00E41A28">
        <w:rPr>
          <w:b/>
          <w:bCs/>
          <w:sz w:val="22"/>
          <w:szCs w:val="22"/>
        </w:rPr>
        <w:t xml:space="preserve">as a separate document. </w:t>
      </w:r>
      <w:r w:rsidRPr="00E41A28">
        <w:rPr>
          <w:bCs/>
          <w:sz w:val="22"/>
          <w:szCs w:val="22"/>
        </w:rPr>
        <w:t xml:space="preserve"> Please note that more detailed instructions for attaching the budget spreadsheet form are covered in the “Program Specific </w:t>
      </w:r>
      <w:r w:rsidRPr="00E41A28">
        <w:rPr>
          <w:bCs/>
          <w:sz w:val="22"/>
          <w:szCs w:val="22"/>
        </w:rPr>
        <w:t xml:space="preserve">Forms Instructions” section of the application package.  </w:t>
      </w:r>
      <w:r w:rsidR="00A10FE5">
        <w:rPr>
          <w:bCs/>
          <w:sz w:val="22"/>
          <w:szCs w:val="22"/>
        </w:rPr>
        <w:t>Applicants should verify information is consistent with the request in the abstract and narrative.</w:t>
      </w:r>
    </w:p>
    <w:p w:rsidR="00DC5406" w:rsidRPr="00E41A28" w:rsidP="00DC5406" w14:paraId="2CF96EE4" w14:textId="77777777">
      <w:pPr>
        <w:tabs>
          <w:tab w:val="left" w:leader="dot" w:pos="0"/>
          <w:tab w:val="left" w:pos="72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rFonts w:ascii="Times New Roman" w:hAnsi="Times New Roman" w:cs="Times New Roman"/>
        </w:rPr>
      </w:pPr>
    </w:p>
    <w:p w:rsidR="00DC5406" w:rsidRPr="00E41A28" w:rsidP="00F27B69" w14:paraId="781FF9FD" w14:textId="77777777">
      <w:pPr>
        <w:pStyle w:val="ListParagraph"/>
        <w:tabs>
          <w:tab w:val="left" w:leader="dot" w:pos="0"/>
          <w:tab w:val="left" w:leader="dot" w:pos="1800"/>
          <w:tab w:val="left" w:pos="252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360"/>
        <w:rPr>
          <w:sz w:val="22"/>
          <w:szCs w:val="22"/>
        </w:rPr>
      </w:pPr>
      <w:r w:rsidRPr="00E41A28">
        <w:rPr>
          <w:b/>
          <w:bCs/>
          <w:sz w:val="22"/>
          <w:szCs w:val="22"/>
          <w:u w:val="single"/>
        </w:rPr>
        <w:t>Note</w:t>
      </w:r>
      <w:r w:rsidRPr="00E41A28">
        <w:rPr>
          <w:sz w:val="22"/>
          <w:szCs w:val="22"/>
        </w:rPr>
        <w:t xml:space="preserve">:  The Budget Narrative (which is a part of the Selection Criteria) should be included in the “Project Narrative Attachment Form.”  </w:t>
      </w:r>
    </w:p>
    <w:p w:rsidR="00DC5406" w:rsidRPr="00E41A28" w:rsidP="00DC5406" w14:paraId="1A9D7F5C" w14:textId="77777777">
      <w:pPr>
        <w:pStyle w:val="ListParagraph"/>
        <w:widowControl w:val="0"/>
        <w:adjustRightInd w:val="0"/>
        <w:ind w:left="360"/>
        <w:rPr>
          <w:rFonts w:eastAsia="Calibri"/>
          <w:sz w:val="22"/>
          <w:szCs w:val="22"/>
        </w:rPr>
      </w:pPr>
    </w:p>
    <w:p w:rsidR="00E41A28" w:rsidRPr="00E41A28" w:rsidP="00A33003" w14:paraId="74D841F5" w14:textId="249E8D83">
      <w:pPr>
        <w:pStyle w:val="ListParagraph"/>
        <w:numPr>
          <w:ilvl w:val="0"/>
          <w:numId w:val="43"/>
        </w:numPr>
        <w:tabs>
          <w:tab w:val="left" w:pos="270"/>
          <w:tab w:val="left" w:pos="450"/>
        </w:tabs>
        <w:autoSpaceDE w:val="0"/>
        <w:autoSpaceDN w:val="0"/>
        <w:adjustRightInd w:val="0"/>
        <w:ind w:left="360"/>
        <w:rPr>
          <w:color w:val="000000"/>
          <w:sz w:val="22"/>
          <w:szCs w:val="22"/>
        </w:rPr>
      </w:pPr>
      <w:r>
        <w:rPr>
          <w:b/>
          <w:bCs/>
          <w:sz w:val="22"/>
          <w:szCs w:val="22"/>
        </w:rPr>
        <w:t xml:space="preserve">Notification to </w:t>
      </w:r>
      <w:r w:rsidRPr="00E41A28">
        <w:rPr>
          <w:b/>
          <w:bCs/>
          <w:sz w:val="22"/>
          <w:szCs w:val="22"/>
        </w:rPr>
        <w:t>Successful Applicants and Unsuccessful Applicants</w:t>
      </w:r>
      <w:r w:rsidRPr="00E41A28">
        <w:rPr>
          <w:color w:val="000000"/>
          <w:sz w:val="22"/>
          <w:szCs w:val="22"/>
        </w:rPr>
        <w:t>:</w:t>
      </w:r>
    </w:p>
    <w:p w:rsidR="00E41A28" w:rsidRPr="00E41A28" w:rsidP="00E41A28" w14:paraId="5B554C1F" w14:textId="49DAAD3E">
      <w:pPr>
        <w:autoSpaceDE w:val="0"/>
        <w:autoSpaceDN w:val="0"/>
        <w:adjustRightInd w:val="0"/>
        <w:rPr>
          <w:rFonts w:ascii="Times New Roman" w:hAnsi="Times New Roman" w:cs="Times New Roman"/>
          <w:b/>
          <w:bCs/>
          <w:color w:val="000000"/>
        </w:rPr>
      </w:pPr>
    </w:p>
    <w:p w:rsidR="00E41A28" w:rsidRPr="00E41A28" w:rsidP="00E41A28" w14:paraId="276738EF" w14:textId="27C1303D">
      <w:pPr>
        <w:autoSpaceDE w:val="0"/>
        <w:autoSpaceDN w:val="0"/>
        <w:adjustRightInd w:val="0"/>
        <w:ind w:left="360"/>
        <w:rPr>
          <w:rFonts w:ascii="Times New Roman" w:hAnsi="Times New Roman" w:cs="Times New Roman"/>
          <w:color w:val="000000"/>
        </w:rPr>
      </w:pPr>
      <w:r w:rsidRPr="00E41A28">
        <w:rPr>
          <w:rFonts w:ascii="Times New Roman" w:hAnsi="Times New Roman" w:cs="Times New Roman"/>
          <w:b/>
          <w:bCs/>
          <w:color w:val="000000"/>
          <w:u w:val="single"/>
        </w:rPr>
        <w:t>Successful Applicants</w:t>
      </w:r>
      <w:r w:rsidRPr="00E41A28">
        <w:rPr>
          <w:rFonts w:ascii="Times New Roman" w:hAnsi="Times New Roman" w:cs="Times New Roman"/>
          <w:b/>
          <w:bCs/>
          <w:color w:val="000000"/>
        </w:rPr>
        <w:t xml:space="preserve">:  </w:t>
      </w:r>
      <w:r w:rsidRPr="00E41A28">
        <w:rPr>
          <w:rFonts w:ascii="Times New Roman" w:hAnsi="Times New Roman" w:cs="Times New Roman"/>
          <w:color w:val="000000"/>
        </w:rPr>
        <w:t xml:space="preserve">If your application is successful, </w:t>
      </w:r>
      <w:r w:rsidR="00650ECC">
        <w:rPr>
          <w:rFonts w:ascii="Times New Roman" w:hAnsi="Times New Roman" w:cs="Times New Roman"/>
          <w:color w:val="000000"/>
        </w:rPr>
        <w:t xml:space="preserve">the Department will </w:t>
      </w:r>
      <w:r w:rsidRPr="00E41A28">
        <w:rPr>
          <w:rFonts w:ascii="Times New Roman" w:hAnsi="Times New Roman" w:cs="Times New Roman"/>
          <w:color w:val="000000"/>
        </w:rPr>
        <w:t xml:space="preserve">notify your U.S. Representative and U.S. Senators and send you a Grant Award Notification (GAN), or we may send you an email containing a link to access an electronic version of your GAN. </w:t>
      </w:r>
      <w:r w:rsidR="00861EEA">
        <w:rPr>
          <w:rFonts w:ascii="Times New Roman" w:hAnsi="Times New Roman" w:cs="Times New Roman"/>
          <w:color w:val="000000"/>
        </w:rPr>
        <w:t xml:space="preserve"> </w:t>
      </w:r>
      <w:r w:rsidRPr="00E41A28">
        <w:rPr>
          <w:rFonts w:ascii="Times New Roman" w:hAnsi="Times New Roman" w:cs="Times New Roman"/>
          <w:color w:val="000000"/>
        </w:rPr>
        <w:t xml:space="preserve">We </w:t>
      </w:r>
      <w:r w:rsidR="00650ECC">
        <w:rPr>
          <w:rFonts w:ascii="Times New Roman" w:hAnsi="Times New Roman" w:cs="Times New Roman"/>
          <w:color w:val="000000"/>
        </w:rPr>
        <w:t xml:space="preserve">also </w:t>
      </w:r>
      <w:r w:rsidRPr="00E41A28">
        <w:rPr>
          <w:rFonts w:ascii="Times New Roman" w:hAnsi="Times New Roman" w:cs="Times New Roman"/>
          <w:color w:val="000000"/>
        </w:rPr>
        <w:t>may notify you informally</w:t>
      </w:r>
      <w:r w:rsidR="00650ECC">
        <w:rPr>
          <w:rFonts w:ascii="Times New Roman" w:hAnsi="Times New Roman" w:cs="Times New Roman"/>
          <w:color w:val="000000"/>
        </w:rPr>
        <w:t>.</w:t>
      </w:r>
    </w:p>
    <w:p w:rsidR="00E41A28" w:rsidRPr="00E41A28" w:rsidP="00E41A28" w14:paraId="58B5B20B" w14:textId="77777777">
      <w:pPr>
        <w:autoSpaceDE w:val="0"/>
        <w:autoSpaceDN w:val="0"/>
        <w:adjustRightInd w:val="0"/>
        <w:ind w:left="360" w:hanging="360"/>
        <w:rPr>
          <w:rFonts w:ascii="Times New Roman" w:hAnsi="Times New Roman" w:cs="Times New Roman"/>
          <w:color w:val="000000"/>
        </w:rPr>
      </w:pPr>
    </w:p>
    <w:p w:rsidR="0045757A" w:rsidRPr="00E41A28" w:rsidP="00E41A28" w14:paraId="596C8A63" w14:textId="407DC782">
      <w:pPr>
        <w:autoSpaceDE w:val="0"/>
        <w:autoSpaceDN w:val="0"/>
        <w:adjustRightInd w:val="0"/>
        <w:ind w:left="360"/>
        <w:rPr>
          <w:rFonts w:ascii="Times New Roman" w:hAnsi="Times New Roman" w:cs="Times New Roman"/>
        </w:rPr>
      </w:pPr>
      <w:r w:rsidRPr="00E41A28">
        <w:rPr>
          <w:rFonts w:ascii="Times New Roman" w:hAnsi="Times New Roman" w:cs="Times New Roman"/>
          <w:b/>
          <w:bCs/>
          <w:color w:val="000000"/>
          <w:u w:val="single"/>
        </w:rPr>
        <w:t>Unsuccessful Applicants</w:t>
      </w:r>
      <w:r w:rsidRPr="00E41A28">
        <w:rPr>
          <w:rFonts w:ascii="Times New Roman" w:hAnsi="Times New Roman" w:cs="Times New Roman"/>
          <w:b/>
          <w:bCs/>
          <w:color w:val="000000"/>
        </w:rPr>
        <w:t xml:space="preserve"> </w:t>
      </w:r>
      <w:r w:rsidRPr="00E41A28">
        <w:rPr>
          <w:rFonts w:ascii="Times New Roman" w:hAnsi="Times New Roman" w:cs="Times New Roman"/>
          <w:color w:val="000000"/>
        </w:rPr>
        <w:t>will be notified in writing following the notice to successful applicants.</w:t>
      </w:r>
    </w:p>
    <w:p w:rsidR="00A10FE5" w14:paraId="7443C4C1" w14:textId="5551FD59">
      <w:pPr>
        <w:rPr>
          <w:rFonts w:ascii="Times New Roman" w:eastAsia="Times New Roman" w:hAnsi="Times New Roman" w:cs="Times New Roman"/>
        </w:rPr>
      </w:pPr>
    </w:p>
    <w:p w:rsidR="009A1FA1" w:rsidRPr="00E41A28" w:rsidP="00A33003" w14:paraId="5D19236B" w14:textId="4513ECE2">
      <w:pPr>
        <w:numPr>
          <w:ilvl w:val="0"/>
          <w:numId w:val="43"/>
        </w:numPr>
        <w:ind w:left="360"/>
        <w:jc w:val="both"/>
        <w:rPr>
          <w:rFonts w:ascii="Times New Roman" w:hAnsi="Times New Roman" w:cs="Times New Roman"/>
        </w:rPr>
      </w:pPr>
      <w:r w:rsidRPr="00E41A28">
        <w:rPr>
          <w:rFonts w:ascii="Times New Roman" w:hAnsi="Times New Roman" w:cs="Times New Roman"/>
          <w:b/>
          <w:bCs/>
        </w:rPr>
        <w:t xml:space="preserve">Performance </w:t>
      </w:r>
      <w:r w:rsidR="0056564C">
        <w:rPr>
          <w:rFonts w:ascii="Times New Roman" w:hAnsi="Times New Roman" w:cs="Times New Roman"/>
          <w:b/>
          <w:bCs/>
        </w:rPr>
        <w:t xml:space="preserve">Reporting </w:t>
      </w:r>
      <w:r w:rsidRPr="00E41A28">
        <w:rPr>
          <w:rFonts w:ascii="Times New Roman" w:hAnsi="Times New Roman" w:cs="Times New Roman"/>
          <w:b/>
          <w:bCs/>
        </w:rPr>
        <w:t>Requirements</w:t>
      </w:r>
      <w:r w:rsidRPr="00E41A28">
        <w:rPr>
          <w:rFonts w:ascii="Times New Roman" w:hAnsi="Times New Roman" w:cs="Times New Roman"/>
        </w:rPr>
        <w:t>:</w:t>
      </w:r>
    </w:p>
    <w:p w:rsidR="004C2E54" w:rsidRPr="00E41A28" w:rsidP="00817EBB" w14:paraId="2870B13D" w14:textId="77777777">
      <w:pPr>
        <w:tabs>
          <w:tab w:val="left" w:pos="4050"/>
        </w:tabs>
        <w:ind w:left="2880"/>
        <w:jc w:val="both"/>
        <w:rPr>
          <w:rFonts w:ascii="Times New Roman" w:hAnsi="Times New Roman" w:cs="Times New Roman"/>
        </w:rPr>
      </w:pPr>
    </w:p>
    <w:p w:rsidR="00896D9B" w:rsidRPr="00E41A28" w:rsidP="00F735B8" w14:paraId="064C442F" w14:textId="5A2AE6B5">
      <w:pPr>
        <w:ind w:left="360"/>
        <w:jc w:val="both"/>
        <w:rPr>
          <w:rFonts w:ascii="Times New Roman" w:hAnsi="Times New Roman" w:cs="Times New Roman"/>
        </w:rPr>
      </w:pPr>
      <w:r w:rsidRPr="00E41A28">
        <w:rPr>
          <w:rFonts w:ascii="Times New Roman" w:hAnsi="Times New Roman" w:cs="Times New Roman"/>
        </w:rPr>
        <w:t xml:space="preserve">If you receive a FY </w:t>
      </w:r>
      <w:r w:rsidRPr="00E41A28" w:rsidR="0090567A">
        <w:rPr>
          <w:rFonts w:ascii="Times New Roman" w:hAnsi="Times New Roman" w:cs="Times New Roman"/>
        </w:rPr>
        <w:t xml:space="preserve">2024 </w:t>
      </w:r>
      <w:r w:rsidRPr="00E41A28">
        <w:rPr>
          <w:rFonts w:ascii="Times New Roman" w:hAnsi="Times New Roman" w:cs="Times New Roman"/>
        </w:rPr>
        <w:t xml:space="preserve">new grant award, you will be required to submit annual and final performance reports during the three-year funding cycle using the </w:t>
      </w:r>
      <w:r w:rsidR="00382E5F">
        <w:rPr>
          <w:rFonts w:ascii="Times New Roman" w:hAnsi="Times New Roman" w:cs="Times New Roman"/>
        </w:rPr>
        <w:t xml:space="preserve">online </w:t>
      </w:r>
      <w:r w:rsidRPr="00E41A28" w:rsidR="001B32BB">
        <w:rPr>
          <w:rFonts w:ascii="Times New Roman" w:hAnsi="Times New Roman" w:cs="Times New Roman"/>
        </w:rPr>
        <w:t xml:space="preserve">GAANN Performance </w:t>
      </w:r>
      <w:r w:rsidRPr="00E41A28">
        <w:rPr>
          <w:rFonts w:ascii="Times New Roman" w:hAnsi="Times New Roman" w:cs="Times New Roman"/>
        </w:rPr>
        <w:t xml:space="preserve">Reporting System.  This online system collects narratives and data about funded </w:t>
      </w:r>
      <w:r w:rsidRPr="00E41A28" w:rsidR="0045757A">
        <w:rPr>
          <w:rFonts w:ascii="Times New Roman" w:hAnsi="Times New Roman" w:cs="Times New Roman"/>
        </w:rPr>
        <w:t xml:space="preserve">grants </w:t>
      </w:r>
      <w:r w:rsidRPr="00E41A28">
        <w:rPr>
          <w:rFonts w:ascii="Times New Roman" w:hAnsi="Times New Roman" w:cs="Times New Roman"/>
        </w:rPr>
        <w:t xml:space="preserve">to enable program officers to determine if a grantee is making substantial progress toward meeting approved project objectives.  If you wish to view the performance report currently required, visit the GAANN </w:t>
      </w:r>
      <w:r w:rsidR="00770A89">
        <w:rPr>
          <w:rFonts w:ascii="Times New Roman" w:hAnsi="Times New Roman" w:cs="Times New Roman"/>
        </w:rPr>
        <w:t>w</w:t>
      </w:r>
      <w:r w:rsidRPr="00E41A28">
        <w:rPr>
          <w:rFonts w:ascii="Times New Roman" w:hAnsi="Times New Roman" w:cs="Times New Roman"/>
        </w:rPr>
        <w:t>ebsite at:</w:t>
      </w:r>
    </w:p>
    <w:p w:rsidR="00896D9B" w:rsidRPr="00E41A28" w:rsidP="00CA2A57" w14:paraId="36E07C71" w14:textId="77777777">
      <w:pPr>
        <w:tabs>
          <w:tab w:val="left" w:pos="360"/>
        </w:tabs>
        <w:ind w:left="360" w:hanging="360"/>
        <w:rPr>
          <w:rFonts w:ascii="Times New Roman" w:hAnsi="Times New Roman" w:cs="Times New Roman"/>
        </w:rPr>
      </w:pPr>
    </w:p>
    <w:p w:rsidR="00896D9B" w:rsidRPr="00E41A28" w:rsidP="00E40002" w14:paraId="5D12CBD2" w14:textId="241CB42C">
      <w:pPr>
        <w:tabs>
          <w:tab w:val="left" w:pos="360"/>
        </w:tabs>
        <w:ind w:left="360" w:hanging="360"/>
        <w:jc w:val="center"/>
        <w:rPr>
          <w:rFonts w:ascii="Times New Roman" w:hAnsi="Times New Roman" w:cs="Times New Roman"/>
          <w:u w:val="single"/>
        </w:rPr>
      </w:pPr>
      <w:hyperlink r:id="rId14" w:history="1">
        <w:r w:rsidRPr="00D82B82" w:rsidR="00703441">
          <w:rPr>
            <w:rStyle w:val="Hyperlink"/>
            <w:rFonts w:ascii="Times New Roman" w:hAnsi="Times New Roman" w:cs="Times New Roman"/>
          </w:rPr>
          <w:t>http://www2.ed.gov/programs/gaann/performance.html</w:t>
        </w:r>
      </w:hyperlink>
      <w:r w:rsidR="00703441">
        <w:rPr>
          <w:rFonts w:ascii="Times New Roman" w:hAnsi="Times New Roman" w:cs="Times New Roman"/>
        </w:rPr>
        <w:t xml:space="preserve">. </w:t>
      </w:r>
    </w:p>
    <w:p w:rsidR="00896D9B" w:rsidRPr="00E41A28" w:rsidP="00CA2A57" w14:paraId="35223026" w14:textId="77777777">
      <w:pPr>
        <w:tabs>
          <w:tab w:val="left" w:pos="360"/>
        </w:tabs>
        <w:ind w:left="360" w:hanging="360"/>
        <w:rPr>
          <w:rFonts w:ascii="Times New Roman" w:hAnsi="Times New Roman" w:cs="Times New Roman"/>
        </w:rPr>
      </w:pPr>
    </w:p>
    <w:p w:rsidR="00662A7E" w:rsidRPr="00E41A28" w:rsidP="00F735B8" w14:paraId="106BF171" w14:textId="7CAEEFB7">
      <w:pPr>
        <w:ind w:left="360"/>
        <w:rPr>
          <w:rFonts w:ascii="Times New Roman" w:hAnsi="Times New Roman" w:cs="Times New Roman"/>
        </w:rPr>
      </w:pPr>
      <w:r w:rsidRPr="00E41A28">
        <w:rPr>
          <w:rFonts w:ascii="Times New Roman" w:hAnsi="Times New Roman" w:cs="Times New Roman"/>
        </w:rPr>
        <w:t xml:space="preserve">Please be advised that the report is for informational purposes </w:t>
      </w:r>
      <w:r w:rsidRPr="00E41A28" w:rsidR="00030A3F">
        <w:rPr>
          <w:rFonts w:ascii="Times New Roman" w:hAnsi="Times New Roman" w:cs="Times New Roman"/>
        </w:rPr>
        <w:t>only and</w:t>
      </w:r>
      <w:r w:rsidRPr="00E41A28">
        <w:rPr>
          <w:rFonts w:ascii="Times New Roman" w:hAnsi="Times New Roman" w:cs="Times New Roman"/>
        </w:rPr>
        <w:t xml:space="preserve"> </w:t>
      </w:r>
      <w:r w:rsidR="00382E5F">
        <w:rPr>
          <w:rFonts w:ascii="Times New Roman" w:hAnsi="Times New Roman" w:cs="Times New Roman"/>
        </w:rPr>
        <w:t>does</w:t>
      </w:r>
      <w:r w:rsidRPr="00E41A28" w:rsidR="00382E5F">
        <w:rPr>
          <w:rFonts w:ascii="Times New Roman" w:hAnsi="Times New Roman" w:cs="Times New Roman"/>
        </w:rPr>
        <w:t xml:space="preserve"> </w:t>
      </w:r>
      <w:r w:rsidRPr="00E41A28">
        <w:rPr>
          <w:rFonts w:ascii="Times New Roman" w:hAnsi="Times New Roman" w:cs="Times New Roman"/>
        </w:rPr>
        <w:t xml:space="preserve">not reflect the actual reporting instrument that you will use, should you receive a FY </w:t>
      </w:r>
      <w:r w:rsidRPr="00E41A28" w:rsidR="0090567A">
        <w:rPr>
          <w:rFonts w:ascii="Times New Roman" w:hAnsi="Times New Roman" w:cs="Times New Roman"/>
        </w:rPr>
        <w:t xml:space="preserve">2024 </w:t>
      </w:r>
      <w:r w:rsidRPr="00E41A28">
        <w:rPr>
          <w:rFonts w:ascii="Times New Roman" w:hAnsi="Times New Roman" w:cs="Times New Roman"/>
        </w:rPr>
        <w:t>grant award.</w:t>
      </w:r>
      <w:r w:rsidRPr="00E41A28">
        <w:rPr>
          <w:rFonts w:ascii="Times New Roman" w:hAnsi="Times New Roman" w:cs="Times New Roman"/>
        </w:rPr>
        <w:t xml:space="preserve"> </w:t>
      </w:r>
    </w:p>
    <w:p w:rsidR="00662A7E" w:rsidRPr="00E41A28" w:rsidP="00662A7E" w14:paraId="080D1AA7" w14:textId="77777777">
      <w:pPr>
        <w:tabs>
          <w:tab w:val="left" w:pos="360"/>
        </w:tabs>
        <w:ind w:left="360"/>
        <w:rPr>
          <w:rFonts w:ascii="Times New Roman" w:hAnsi="Times New Roman" w:cs="Times New Roman"/>
        </w:rPr>
      </w:pPr>
    </w:p>
    <w:p w:rsidR="00DC5406" w:rsidRPr="00E41A28" w:rsidP="00A33003" w14:paraId="0F5D240C" w14:textId="77777777">
      <w:pPr>
        <w:pStyle w:val="ListParagraph"/>
        <w:numPr>
          <w:ilvl w:val="0"/>
          <w:numId w:val="43"/>
        </w:numPr>
        <w:ind w:left="360" w:hanging="450"/>
        <w:rPr>
          <w:sz w:val="22"/>
          <w:szCs w:val="22"/>
        </w:rPr>
      </w:pPr>
      <w:r w:rsidRPr="00E41A28">
        <w:rPr>
          <w:b/>
          <w:bCs/>
          <w:sz w:val="22"/>
          <w:szCs w:val="22"/>
        </w:rPr>
        <w:t>Supplemental Report</w:t>
      </w:r>
      <w:r w:rsidRPr="00C21063">
        <w:rPr>
          <w:sz w:val="22"/>
          <w:szCs w:val="22"/>
        </w:rPr>
        <w:t>:</w:t>
      </w:r>
    </w:p>
    <w:p w:rsidR="00896D9B" w:rsidRPr="00E41A28" w:rsidP="00CA2A57" w14:paraId="3AC7BC5A" w14:textId="77777777">
      <w:pPr>
        <w:tabs>
          <w:tab w:val="left" w:pos="360"/>
          <w:tab w:val="num" w:pos="2160"/>
        </w:tabs>
        <w:adjustRightInd w:val="0"/>
        <w:ind w:left="360" w:hanging="360"/>
        <w:rPr>
          <w:rFonts w:ascii="Times New Roman" w:hAnsi="Times New Roman" w:cs="Times New Roman"/>
        </w:rPr>
      </w:pPr>
    </w:p>
    <w:p w:rsidR="00FE474C" w:rsidRPr="00E41A28" w:rsidP="00F735B8" w14:paraId="47A17D47" w14:textId="71A79269">
      <w:pPr>
        <w:autoSpaceDE w:val="0"/>
        <w:autoSpaceDN w:val="0"/>
        <w:adjustRightInd w:val="0"/>
        <w:ind w:left="360"/>
        <w:rPr>
          <w:rFonts w:ascii="Times New Roman" w:hAnsi="Times New Roman" w:cs="Times New Roman"/>
        </w:rPr>
      </w:pPr>
      <w:r w:rsidRPr="00E41A28">
        <w:rPr>
          <w:rFonts w:ascii="Times New Roman" w:hAnsi="Times New Roman" w:cs="Times New Roman"/>
        </w:rPr>
        <w:t>G</w:t>
      </w:r>
      <w:r w:rsidRPr="00E41A28" w:rsidR="00896D9B">
        <w:rPr>
          <w:rFonts w:ascii="Times New Roman" w:hAnsi="Times New Roman" w:cs="Times New Roman"/>
        </w:rPr>
        <w:t>r</w:t>
      </w:r>
      <w:r w:rsidRPr="00E41A28" w:rsidR="00EC6D45">
        <w:rPr>
          <w:rFonts w:ascii="Times New Roman" w:hAnsi="Times New Roman" w:cs="Times New Roman"/>
        </w:rPr>
        <w:t xml:space="preserve">antees are required to submit </w:t>
      </w:r>
      <w:r w:rsidRPr="00E41A28" w:rsidR="001B32BB">
        <w:rPr>
          <w:rFonts w:ascii="Times New Roman" w:hAnsi="Times New Roman" w:cs="Times New Roman"/>
        </w:rPr>
        <w:t xml:space="preserve">a supplemental </w:t>
      </w:r>
      <w:r w:rsidRPr="00E41A28" w:rsidR="00F33B25">
        <w:rPr>
          <w:rFonts w:ascii="Times New Roman" w:hAnsi="Times New Roman" w:cs="Times New Roman"/>
        </w:rPr>
        <w:t>performance report</w:t>
      </w:r>
      <w:r w:rsidRPr="00E41A28" w:rsidR="00DC5406">
        <w:rPr>
          <w:rFonts w:ascii="Times New Roman" w:hAnsi="Times New Roman" w:cs="Times New Roman"/>
        </w:rPr>
        <w:t xml:space="preserve"> two years after the expiration of the grant</w:t>
      </w:r>
      <w:r w:rsidRPr="00E41A28" w:rsidR="00F33B25">
        <w:rPr>
          <w:rFonts w:ascii="Times New Roman" w:hAnsi="Times New Roman" w:cs="Times New Roman"/>
        </w:rPr>
        <w:t xml:space="preserve">.  The purpose of this supplement to the Final Performance Report is to identify and report the educational </w:t>
      </w:r>
      <w:r w:rsidRPr="00E41A28" w:rsidR="00E106E5">
        <w:rPr>
          <w:rFonts w:ascii="Times New Roman" w:hAnsi="Times New Roman" w:cs="Times New Roman"/>
        </w:rPr>
        <w:t xml:space="preserve">and employment </w:t>
      </w:r>
      <w:r w:rsidRPr="00E41A28" w:rsidR="00F33B25">
        <w:rPr>
          <w:rFonts w:ascii="Times New Roman" w:hAnsi="Times New Roman" w:cs="Times New Roman"/>
        </w:rPr>
        <w:t>outcome</w:t>
      </w:r>
      <w:r w:rsidRPr="00E41A28" w:rsidR="00E106E5">
        <w:rPr>
          <w:rFonts w:ascii="Times New Roman" w:hAnsi="Times New Roman" w:cs="Times New Roman"/>
        </w:rPr>
        <w:t>s</w:t>
      </w:r>
      <w:r w:rsidRPr="00E41A28" w:rsidR="00F33B25">
        <w:rPr>
          <w:rFonts w:ascii="Times New Roman" w:hAnsi="Times New Roman" w:cs="Times New Roman"/>
        </w:rPr>
        <w:t xml:space="preserve"> of each GAANN fellow.</w:t>
      </w:r>
      <w:r w:rsidR="009F178E">
        <w:rPr>
          <w:rFonts w:ascii="Times New Roman" w:hAnsi="Times New Roman" w:cs="Times New Roman"/>
        </w:rPr>
        <w:t xml:space="preserve">  Information is provided in the </w:t>
      </w:r>
      <w:r w:rsidR="00E62EF7">
        <w:rPr>
          <w:rFonts w:ascii="Times New Roman" w:hAnsi="Times New Roman" w:cs="Times New Roman"/>
        </w:rPr>
        <w:t>N</w:t>
      </w:r>
      <w:r w:rsidR="006E5266">
        <w:rPr>
          <w:rFonts w:ascii="Times New Roman" w:hAnsi="Times New Roman" w:cs="Times New Roman"/>
        </w:rPr>
        <w:t>otice</w:t>
      </w:r>
      <w:r w:rsidR="009F178E">
        <w:rPr>
          <w:rFonts w:ascii="Times New Roman" w:hAnsi="Times New Roman" w:cs="Times New Roman"/>
        </w:rPr>
        <w:t>.</w:t>
      </w:r>
    </w:p>
    <w:p w:rsidR="00FE474C" w:rsidRPr="00E41A28" w:rsidP="00FE474C" w14:paraId="0DFB65E2" w14:textId="00804FB2">
      <w:pPr>
        <w:autoSpaceDE w:val="0"/>
        <w:autoSpaceDN w:val="0"/>
        <w:adjustRightInd w:val="0"/>
        <w:ind w:left="360"/>
        <w:rPr>
          <w:rFonts w:ascii="Times New Roman" w:hAnsi="Times New Roman" w:cs="Times New Roman"/>
        </w:rPr>
      </w:pPr>
    </w:p>
    <w:p w:rsidR="00D11F62" w14:paraId="468D4CE4" w14:textId="77777777">
      <w:pP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br w:type="page"/>
      </w:r>
    </w:p>
    <w:p w:rsidR="00321A8D" w:rsidRPr="00321A8D" w:rsidP="00406CD9" w14:paraId="21BE9A56" w14:textId="6744A764">
      <w:pPr>
        <w:jc w:val="right"/>
        <w:rPr>
          <w:rFonts w:ascii="Times New Roman" w:eastAsia="Times New Roman" w:hAnsi="Times New Roman" w:cs="Times New Roman"/>
          <w:b/>
          <w:bCs/>
          <w:sz w:val="24"/>
          <w:szCs w:val="24"/>
        </w:rPr>
      </w:pPr>
      <w:r w:rsidRPr="00321A8D">
        <w:rPr>
          <w:rFonts w:ascii="Times New Roman" w:eastAsia="Times New Roman" w:hAnsi="Times New Roman" w:cs="Times New Roman"/>
          <w:b/>
          <w:bCs/>
          <w:sz w:val="32"/>
          <w:szCs w:val="32"/>
        </w:rPr>
        <w:tab/>
      </w:r>
      <w:r w:rsidRPr="00321A8D">
        <w:rPr>
          <w:rFonts w:ascii="Times New Roman" w:eastAsia="Times New Roman" w:hAnsi="Times New Roman" w:cs="Times New Roman"/>
          <w:b/>
          <w:bCs/>
          <w:sz w:val="32"/>
          <w:szCs w:val="32"/>
        </w:rPr>
        <w:tab/>
      </w:r>
      <w:r w:rsidRPr="00321A8D">
        <w:rPr>
          <w:rFonts w:ascii="Times New Roman" w:eastAsia="Times New Roman" w:hAnsi="Times New Roman" w:cs="Times New Roman"/>
          <w:b/>
          <w:bCs/>
          <w:sz w:val="32"/>
          <w:szCs w:val="32"/>
        </w:rPr>
        <w:tab/>
      </w:r>
      <w:r w:rsidRPr="00321A8D">
        <w:rPr>
          <w:rFonts w:ascii="Times New Roman" w:eastAsia="Times New Roman" w:hAnsi="Times New Roman" w:cs="Times New Roman"/>
          <w:b/>
          <w:bCs/>
          <w:sz w:val="32"/>
          <w:szCs w:val="32"/>
        </w:rPr>
        <w:tab/>
      </w:r>
      <w:r w:rsidRPr="00321A8D">
        <w:rPr>
          <w:rFonts w:ascii="Times New Roman" w:eastAsia="Times New Roman" w:hAnsi="Times New Roman" w:cs="Times New Roman"/>
          <w:b/>
          <w:bCs/>
          <w:sz w:val="32"/>
          <w:szCs w:val="32"/>
        </w:rPr>
        <w:tab/>
      </w:r>
      <w:r w:rsidR="00406CD9">
        <w:rPr>
          <w:rFonts w:ascii="Times New Roman" w:eastAsia="Times New Roman" w:hAnsi="Times New Roman" w:cs="Times New Roman"/>
          <w:b/>
          <w:bCs/>
          <w:sz w:val="32"/>
          <w:szCs w:val="32"/>
        </w:rPr>
        <w:tab/>
      </w:r>
      <w:r w:rsidR="00406CD9">
        <w:rPr>
          <w:rFonts w:ascii="Times New Roman" w:eastAsia="Times New Roman" w:hAnsi="Times New Roman" w:cs="Times New Roman"/>
          <w:b/>
          <w:bCs/>
          <w:sz w:val="32"/>
          <w:szCs w:val="32"/>
        </w:rPr>
        <w:tab/>
      </w:r>
      <w:r w:rsidR="00406CD9">
        <w:rPr>
          <w:rFonts w:ascii="Times New Roman" w:eastAsia="Times New Roman" w:hAnsi="Times New Roman" w:cs="Times New Roman"/>
          <w:b/>
          <w:bCs/>
          <w:sz w:val="32"/>
          <w:szCs w:val="32"/>
        </w:rPr>
        <w:tab/>
      </w:r>
      <w:r w:rsidR="00406CD9">
        <w:rPr>
          <w:rFonts w:ascii="Times New Roman" w:eastAsia="Times New Roman" w:hAnsi="Times New Roman" w:cs="Times New Roman"/>
          <w:b/>
          <w:bCs/>
          <w:sz w:val="32"/>
          <w:szCs w:val="32"/>
        </w:rPr>
        <w:tab/>
      </w:r>
      <w:r w:rsidRPr="00321A8D">
        <w:rPr>
          <w:rFonts w:ascii="Times New Roman" w:eastAsia="Times New Roman" w:hAnsi="Times New Roman" w:cs="Times New Roman"/>
          <w:b/>
          <w:bCs/>
          <w:sz w:val="24"/>
          <w:szCs w:val="24"/>
        </w:rPr>
        <w:t>Revised 12/2022</w:t>
      </w:r>
    </w:p>
    <w:p w:rsidR="00382E5F" w:rsidRPr="005112F7" w:rsidP="00173EB9" w14:paraId="4B6BBDF3" w14:textId="11447209">
      <w:pPr>
        <w:pBdr>
          <w:top w:val="single" w:sz="4" w:space="1" w:color="auto"/>
          <w:bottom w:val="single" w:sz="4" w:space="1" w:color="auto"/>
        </w:pBdr>
        <w:shd w:val="pct10" w:color="auto" w:fill="auto"/>
        <w:jc w:val="center"/>
        <w:rPr>
          <w:rFonts w:ascii="Times New Roman" w:hAnsi="Times New Roman" w:cs="Times New Roman"/>
          <w:sz w:val="24"/>
          <w:szCs w:val="24"/>
        </w:rPr>
      </w:pPr>
      <w:r w:rsidRPr="005112F7">
        <w:rPr>
          <w:rFonts w:ascii="Times New Roman" w:hAnsi="Times New Roman" w:cs="Times New Roman"/>
          <w:b/>
          <w:bCs/>
          <w:sz w:val="24"/>
          <w:szCs w:val="24"/>
        </w:rPr>
        <w:t>GRANTS.GOV SUBMISSION PROCEDURES AND TIPS FOR APPLICANTS</w:t>
      </w:r>
    </w:p>
    <w:p w:rsidR="00321A8D" w:rsidRPr="00321A8D" w:rsidP="00321A8D" w14:paraId="283394DC" w14:textId="4933D1CB">
      <w:pPr>
        <w:jc w:val="center"/>
        <w:rPr>
          <w:rFonts w:ascii="Times New Roman" w:eastAsia="Times New Roman" w:hAnsi="Times New Roman" w:cs="Times New Roman"/>
          <w:b/>
          <w:bCs/>
          <w:sz w:val="24"/>
          <w:szCs w:val="24"/>
        </w:rPr>
      </w:pPr>
    </w:p>
    <w:p w:rsidR="00321A8D" w:rsidRPr="00321A8D" w:rsidP="00321A8D" w14:paraId="5411BFA1" w14:textId="101DD6D4">
      <w:pPr>
        <w:jc w:val="center"/>
        <w:rPr>
          <w:rFonts w:ascii="Times New Roman" w:eastAsia="Times New Roman" w:hAnsi="Times New Roman" w:cs="Times New Roman"/>
          <w:b/>
          <w:bCs/>
          <w:sz w:val="32"/>
          <w:szCs w:val="32"/>
        </w:rPr>
      </w:pPr>
      <w:r w:rsidRPr="00321A8D">
        <w:rPr>
          <w:rFonts w:ascii="Times New Roman" w:eastAsia="Times New Roman" w:hAnsi="Times New Roman" w:cs="Times New Roman"/>
          <w:b/>
          <w:bCs/>
          <w:sz w:val="32"/>
          <w:szCs w:val="32"/>
        </w:rPr>
        <w:t>IMPORTANT – PLEASE READ FIRST</w:t>
      </w:r>
    </w:p>
    <w:p w:rsidR="00321A8D" w:rsidRPr="00321A8D" w:rsidP="00321A8D" w14:paraId="47F1680B" w14:textId="77777777">
      <w:pPr>
        <w:jc w:val="center"/>
        <w:rPr>
          <w:rFonts w:ascii="Times New Roman" w:eastAsia="Times New Roman" w:hAnsi="Times New Roman" w:cs="Times New Roman"/>
          <w:b/>
          <w:bCs/>
          <w:sz w:val="8"/>
          <w:szCs w:val="20"/>
        </w:rPr>
      </w:pPr>
    </w:p>
    <w:p w:rsidR="00321A8D" w:rsidRPr="00321A8D" w:rsidP="00321A8D" w14:paraId="02AA7B3E" w14:textId="77777777">
      <w:pPr>
        <w:rPr>
          <w:rFonts w:ascii="Times New Roman" w:eastAsia="Times New Roman" w:hAnsi="Times New Roman" w:cs="Times New Roman"/>
          <w:sz w:val="24"/>
          <w:szCs w:val="20"/>
        </w:rPr>
      </w:pPr>
    </w:p>
    <w:p w:rsidR="00514720" w:rsidRPr="00514720" w:rsidP="00514720" w14:paraId="64256A22" w14:textId="77777777">
      <w:pPr>
        <w:rPr>
          <w:rFonts w:ascii="Times New Roman" w:eastAsia="Times New Roman" w:hAnsi="Times New Roman" w:cs="Times New Roman"/>
          <w:sz w:val="20"/>
          <w:szCs w:val="20"/>
        </w:rPr>
      </w:pPr>
      <w:r w:rsidRPr="00514720">
        <w:rPr>
          <w:rFonts w:ascii="Times New Roman" w:eastAsia="Times New Roman" w:hAnsi="Times New Roman" w:cs="Times New Roman"/>
          <w:sz w:val="20"/>
          <w:szCs w:val="20"/>
        </w:rPr>
        <w:t>To facilitate your use of Grants.gov, this document includes important submission procedures you need to be aware of to ensure your application is received in a timely manner and accepted by the Department of Education.</w:t>
      </w:r>
    </w:p>
    <w:p w:rsidR="00514720" w:rsidRPr="00514720" w:rsidP="00514720" w14:paraId="0A6573F8" w14:textId="77777777">
      <w:pPr>
        <w:rPr>
          <w:rFonts w:ascii="Times New Roman" w:eastAsia="Times New Roman" w:hAnsi="Times New Roman" w:cs="Times New Roman"/>
          <w:sz w:val="20"/>
          <w:szCs w:val="20"/>
        </w:rPr>
      </w:pPr>
    </w:p>
    <w:p w:rsidR="00514720" w:rsidRPr="00514720" w:rsidP="00514720" w14:paraId="711EADDC" w14:textId="77777777">
      <w:pPr>
        <w:rPr>
          <w:rFonts w:ascii="Times New Roman" w:eastAsia="Times New Roman" w:hAnsi="Times New Roman" w:cs="Times New Roman"/>
          <w:b/>
          <w:bCs/>
          <w:sz w:val="20"/>
          <w:szCs w:val="20"/>
        </w:rPr>
      </w:pPr>
      <w:r w:rsidRPr="00514720">
        <w:rPr>
          <w:rFonts w:ascii="Times New Roman" w:eastAsia="Times New Roman" w:hAnsi="Times New Roman" w:cs="Times New Roman"/>
          <w:b/>
          <w:bCs/>
          <w:sz w:val="20"/>
          <w:szCs w:val="20"/>
        </w:rPr>
        <w:t>Browser Support</w:t>
      </w:r>
    </w:p>
    <w:p w:rsidR="00514720" w:rsidRPr="00514720" w:rsidP="00514720" w14:paraId="4100B6AD" w14:textId="77777777">
      <w:pPr>
        <w:rPr>
          <w:rFonts w:ascii="Times New Roman" w:eastAsia="Times New Roman" w:hAnsi="Times New Roman" w:cs="Times New Roman"/>
          <w:sz w:val="20"/>
          <w:szCs w:val="20"/>
        </w:rPr>
      </w:pPr>
    </w:p>
    <w:p w:rsidR="00514720" w:rsidRPr="00514720" w:rsidP="00514720" w14:paraId="536CD819" w14:textId="77777777">
      <w:pPr>
        <w:rPr>
          <w:rFonts w:ascii="Times New Roman" w:eastAsia="Times New Roman" w:hAnsi="Times New Roman" w:cs="Times New Roman"/>
          <w:sz w:val="20"/>
          <w:szCs w:val="20"/>
        </w:rPr>
      </w:pPr>
      <w:r w:rsidRPr="00514720">
        <w:rPr>
          <w:rFonts w:ascii="Times New Roman" w:eastAsia="Times New Roman" w:hAnsi="Times New Roman" w:cs="Times New Roman"/>
          <w:sz w:val="20"/>
          <w:szCs w:val="20"/>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 Grants.gov no longer provides support for Microsoft Internet Explorer 9 or below.</w:t>
      </w:r>
    </w:p>
    <w:p w:rsidR="00514720" w:rsidRPr="00514720" w:rsidP="00514720" w14:paraId="11AB1B57" w14:textId="77777777">
      <w:pPr>
        <w:rPr>
          <w:rFonts w:ascii="Times New Roman" w:eastAsia="Times New Roman" w:hAnsi="Times New Roman" w:cs="Times New Roman"/>
          <w:sz w:val="20"/>
          <w:szCs w:val="20"/>
        </w:rPr>
      </w:pPr>
    </w:p>
    <w:p w:rsidR="00514720" w:rsidRPr="00514720" w:rsidP="00514720" w14:paraId="6C448D6D" w14:textId="77777777">
      <w:pPr>
        <w:rPr>
          <w:rFonts w:ascii="Times New Roman" w:eastAsia="Times New Roman" w:hAnsi="Times New Roman" w:cs="Times New Roman"/>
          <w:sz w:val="20"/>
          <w:szCs w:val="20"/>
        </w:rPr>
      </w:pPr>
      <w:r w:rsidRPr="00514720">
        <w:rPr>
          <w:rFonts w:ascii="Times New Roman" w:eastAsia="Times New Roman" w:hAnsi="Times New Roman" w:cs="Times New Roman"/>
          <w:sz w:val="20"/>
          <w:szCs w:val="20"/>
        </w:rPr>
        <w:t>For additional information or updates, please see the Grants.gov Browser information in the Applicant FAQs: http://www.grants.gov/web/grants/applicants/applicant-faqs.html#browser.</w:t>
      </w:r>
    </w:p>
    <w:p w:rsidR="00514720" w:rsidRPr="00514720" w:rsidP="00514720" w14:paraId="1CF290FA" w14:textId="77777777">
      <w:pPr>
        <w:rPr>
          <w:rFonts w:ascii="Times New Roman" w:eastAsia="Times New Roman" w:hAnsi="Times New Roman" w:cs="Times New Roman"/>
          <w:b/>
          <w:bCs/>
          <w:sz w:val="20"/>
          <w:szCs w:val="20"/>
        </w:rPr>
      </w:pPr>
    </w:p>
    <w:p w:rsidR="00514720" w:rsidRPr="00514720" w:rsidP="00514720" w14:paraId="20B07C65" w14:textId="77777777">
      <w:pPr>
        <w:rPr>
          <w:rFonts w:ascii="Times New Roman" w:eastAsia="Times New Roman" w:hAnsi="Times New Roman" w:cs="Times New Roman"/>
          <w:b/>
          <w:bCs/>
          <w:sz w:val="20"/>
          <w:szCs w:val="20"/>
        </w:rPr>
      </w:pPr>
      <w:r w:rsidRPr="00514720">
        <w:rPr>
          <w:rFonts w:ascii="Times New Roman" w:eastAsia="Times New Roman" w:hAnsi="Times New Roman" w:cs="Times New Roman"/>
          <w:b/>
          <w:bCs/>
          <w:sz w:val="20"/>
          <w:szCs w:val="20"/>
        </w:rPr>
        <w:t>ATTENTION – Workspace, Adobe Forms and PDF Files</w:t>
      </w:r>
    </w:p>
    <w:p w:rsidR="00514720" w:rsidRPr="00514720" w:rsidP="00514720" w14:paraId="2DA103A9" w14:textId="77777777">
      <w:pPr>
        <w:rPr>
          <w:rFonts w:ascii="Times New Roman" w:eastAsia="Times New Roman" w:hAnsi="Times New Roman" w:cs="Times New Roman"/>
          <w:sz w:val="20"/>
          <w:szCs w:val="20"/>
        </w:rPr>
      </w:pPr>
    </w:p>
    <w:p w:rsidR="00514720" w:rsidRPr="00514720" w:rsidP="00514720" w14:paraId="1516437D" w14:textId="77777777">
      <w:pPr>
        <w:rPr>
          <w:rFonts w:ascii="Times New Roman" w:eastAsia="Times New Roman" w:hAnsi="Times New Roman" w:cs="Times New Roman"/>
          <w:sz w:val="20"/>
          <w:szCs w:val="20"/>
        </w:rPr>
      </w:pPr>
      <w:r w:rsidRPr="00514720">
        <w:rPr>
          <w:rFonts w:ascii="Times New Roman" w:eastAsia="Times New Roman" w:hAnsi="Times New Roman" w:cs="Times New Roman"/>
          <w:sz w:val="20"/>
          <w:szCs w:val="20"/>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00514720" w:rsidRPr="00514720" w:rsidP="00514720" w14:paraId="1227C4C4" w14:textId="77777777">
      <w:pPr>
        <w:rPr>
          <w:rFonts w:ascii="Times New Roman" w:eastAsia="Times New Roman" w:hAnsi="Times New Roman" w:cs="Times New Roman"/>
          <w:sz w:val="20"/>
          <w:szCs w:val="20"/>
        </w:rPr>
      </w:pPr>
    </w:p>
    <w:p w:rsidR="00514720" w:rsidRPr="00514720" w:rsidP="00514720" w14:paraId="1AB44914" w14:textId="77777777">
      <w:pPr>
        <w:rPr>
          <w:rFonts w:ascii="Times New Roman" w:eastAsia="Times New Roman" w:hAnsi="Times New Roman" w:cs="Times New Roman"/>
          <w:sz w:val="20"/>
          <w:szCs w:val="20"/>
        </w:rPr>
      </w:pPr>
      <w:r w:rsidRPr="00514720">
        <w:rPr>
          <w:rFonts w:ascii="Times New Roman" w:eastAsia="Times New Roman" w:hAnsi="Times New Roman" w:cs="Times New Roman"/>
          <w:sz w:val="20"/>
          <w:szCs w:val="20"/>
        </w:rPr>
        <w:t>Below is an overview of applying on Grants.gov. For access to complete instructions on how to apply for opportunities, refer to: https://www.grants.gov/web/grants/applicants/workspace-overview.html.</w:t>
      </w:r>
    </w:p>
    <w:p w:rsidR="00514720" w:rsidRPr="00514720" w:rsidP="00514720" w14:paraId="11644EBF" w14:textId="77777777">
      <w:pPr>
        <w:rPr>
          <w:rFonts w:ascii="Times New Roman" w:eastAsia="Times New Roman" w:hAnsi="Times New Roman" w:cs="Times New Roman"/>
          <w:sz w:val="20"/>
          <w:szCs w:val="20"/>
        </w:rPr>
      </w:pPr>
    </w:p>
    <w:p w:rsidR="00514720" w:rsidRPr="00514720" w:rsidP="00786D3A" w14:paraId="502DBDFE" w14:textId="77777777">
      <w:pPr>
        <w:tabs>
          <w:tab w:val="left" w:pos="1080"/>
          <w:tab w:val="left" w:pos="1350"/>
        </w:tabs>
        <w:ind w:left="720"/>
        <w:rPr>
          <w:rFonts w:ascii="Times New Roman" w:eastAsia="Times New Roman" w:hAnsi="Times New Roman" w:cs="Times New Roman"/>
          <w:sz w:val="20"/>
          <w:szCs w:val="20"/>
        </w:rPr>
      </w:pPr>
      <w:r w:rsidRPr="00514720">
        <w:rPr>
          <w:rFonts w:ascii="Times New Roman" w:eastAsia="Times New Roman" w:hAnsi="Times New Roman" w:cs="Times New Roman"/>
          <w:sz w:val="20"/>
          <w:szCs w:val="20"/>
        </w:rPr>
        <w:t>1)</w:t>
      </w:r>
      <w:r w:rsidRPr="00514720">
        <w:rPr>
          <w:rFonts w:ascii="Times New Roman" w:eastAsia="Times New Roman" w:hAnsi="Times New Roman" w:cs="Times New Roman"/>
          <w:sz w:val="20"/>
          <w:szCs w:val="20"/>
        </w:rPr>
        <w:tab/>
        <w:t>Create a Workspace: Creating a workspace allows you to complete it online and route it through your organization for review before submitting.</w:t>
      </w:r>
    </w:p>
    <w:p w:rsidR="00514720" w:rsidRPr="00514720" w:rsidP="00786D3A" w14:paraId="05DE937E" w14:textId="77777777">
      <w:pPr>
        <w:ind w:left="720"/>
        <w:rPr>
          <w:rFonts w:ascii="Times New Roman" w:eastAsia="Times New Roman" w:hAnsi="Times New Roman" w:cs="Times New Roman"/>
          <w:sz w:val="20"/>
          <w:szCs w:val="20"/>
        </w:rPr>
      </w:pPr>
    </w:p>
    <w:p w:rsidR="00514720" w:rsidRPr="00514720" w:rsidP="00786D3A" w14:paraId="46CCF08F" w14:textId="77777777">
      <w:pPr>
        <w:tabs>
          <w:tab w:val="left" w:pos="1080"/>
        </w:tabs>
        <w:ind w:left="720"/>
        <w:rPr>
          <w:rFonts w:ascii="Times New Roman" w:eastAsia="Times New Roman" w:hAnsi="Times New Roman" w:cs="Times New Roman"/>
          <w:sz w:val="20"/>
          <w:szCs w:val="20"/>
        </w:rPr>
      </w:pPr>
      <w:r w:rsidRPr="00514720">
        <w:rPr>
          <w:rFonts w:ascii="Times New Roman" w:eastAsia="Times New Roman" w:hAnsi="Times New Roman" w:cs="Times New Roman"/>
          <w:sz w:val="20"/>
          <w:szCs w:val="20"/>
        </w:rPr>
        <w:t>2)</w:t>
      </w:r>
      <w:r w:rsidRPr="00514720">
        <w:rPr>
          <w:rFonts w:ascii="Times New Roman" w:eastAsia="Times New Roman" w:hAnsi="Times New Roman" w:cs="Times New Roman"/>
          <w:sz w:val="20"/>
          <w:szCs w:val="20"/>
        </w:rPr>
        <w:tab/>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00514720" w:rsidRPr="00514720" w:rsidP="00786D3A" w14:paraId="3F358919" w14:textId="77777777">
      <w:pPr>
        <w:ind w:left="720"/>
        <w:rPr>
          <w:rFonts w:ascii="Times New Roman" w:eastAsia="Times New Roman" w:hAnsi="Times New Roman" w:cs="Times New Roman"/>
          <w:sz w:val="20"/>
          <w:szCs w:val="20"/>
        </w:rPr>
      </w:pPr>
    </w:p>
    <w:p w:rsidR="00514720" w:rsidRPr="00514720" w:rsidP="00786D3A" w14:paraId="03D9542F" w14:textId="2A95D56D">
      <w:pPr>
        <w:ind w:left="1080"/>
        <w:rPr>
          <w:rFonts w:ascii="Times New Roman" w:eastAsia="Times New Roman" w:hAnsi="Times New Roman" w:cs="Times New Roman"/>
          <w:sz w:val="20"/>
          <w:szCs w:val="20"/>
        </w:rPr>
      </w:pPr>
      <w:r w:rsidRPr="00514720">
        <w:rPr>
          <w:rFonts w:ascii="Times New Roman" w:eastAsia="Times New Roman" w:hAnsi="Times New Roman" w:cs="Times New Roman"/>
          <w:sz w:val="20"/>
          <w:szCs w:val="20"/>
        </w:rPr>
        <w:t>a.</w:t>
      </w:r>
      <w:r w:rsidRPr="00514720">
        <w:rPr>
          <w:rFonts w:ascii="Times New Roman" w:eastAsia="Times New Roman" w:hAnsi="Times New Roman" w:cs="Times New Roman"/>
          <w:sz w:val="20"/>
          <w:szCs w:val="20"/>
        </w:rPr>
        <w:tab/>
        <w:t>Adobe Reader: If you decide not to apply by filling out web forms you can download individual PDF forms in Workspace. The individual PDF forms can be downloaded and saved to your local device</w:t>
      </w:r>
      <w:r w:rsidR="00DA0CBC">
        <w:rPr>
          <w:rFonts w:ascii="Times New Roman" w:eastAsia="Times New Roman" w:hAnsi="Times New Roman" w:cs="Times New Roman"/>
          <w:sz w:val="20"/>
          <w:szCs w:val="20"/>
        </w:rPr>
        <w:t xml:space="preserve"> </w:t>
      </w:r>
      <w:r w:rsidRPr="00DA0CBC" w:rsidR="00DA0CBC">
        <w:rPr>
          <w:rFonts w:ascii="Times New Roman" w:eastAsia="Times New Roman" w:hAnsi="Times New Roman" w:cs="Times New Roman"/>
          <w:sz w:val="20"/>
          <w:szCs w:val="20"/>
        </w:rPr>
        <w:t>storage, network drive(s), or external drives, then accessed through Adobe Reader.</w:t>
      </w:r>
    </w:p>
    <w:p w:rsidR="00514720" w:rsidRPr="00514720" w:rsidP="00786D3A" w14:paraId="036F6038" w14:textId="77777777">
      <w:pPr>
        <w:ind w:left="1080"/>
        <w:rPr>
          <w:rFonts w:ascii="Times New Roman" w:eastAsia="Times New Roman" w:hAnsi="Times New Roman" w:cs="Times New Roman"/>
          <w:sz w:val="20"/>
          <w:szCs w:val="20"/>
        </w:rPr>
      </w:pPr>
      <w:r w:rsidRPr="00514720">
        <w:rPr>
          <w:rFonts w:ascii="Times New Roman" w:eastAsia="Times New Roman" w:hAnsi="Times New Roman" w:cs="Times New Roman"/>
          <w:sz w:val="20"/>
          <w:szCs w:val="20"/>
        </w:rPr>
        <w:t>NOTE: Visit the Adobe Software Compatibility page on Grants.gov to download the appropriate version of the software at: https://www.grants.gov/web/grants/applicants/adobe-software- compatibility.html.</w:t>
      </w:r>
    </w:p>
    <w:p w:rsidR="00514720" w:rsidRPr="00514720" w:rsidP="00786D3A" w14:paraId="62CAE5C3" w14:textId="77777777">
      <w:pPr>
        <w:ind w:left="1080"/>
        <w:rPr>
          <w:rFonts w:ascii="Times New Roman" w:eastAsia="Times New Roman" w:hAnsi="Times New Roman" w:cs="Times New Roman"/>
          <w:sz w:val="20"/>
          <w:szCs w:val="20"/>
        </w:rPr>
      </w:pPr>
    </w:p>
    <w:p w:rsidR="00514720" w:rsidRPr="00514720" w:rsidP="00786D3A" w14:paraId="1CDD4422" w14:textId="77777777">
      <w:pPr>
        <w:ind w:left="1080"/>
        <w:rPr>
          <w:rFonts w:ascii="Times New Roman" w:eastAsia="Times New Roman" w:hAnsi="Times New Roman" w:cs="Times New Roman"/>
          <w:sz w:val="20"/>
          <w:szCs w:val="20"/>
        </w:rPr>
      </w:pPr>
      <w:r w:rsidRPr="00514720">
        <w:rPr>
          <w:rFonts w:ascii="Times New Roman" w:eastAsia="Times New Roman" w:hAnsi="Times New Roman" w:cs="Times New Roman"/>
          <w:sz w:val="20"/>
          <w:szCs w:val="20"/>
        </w:rPr>
        <w:t>b.</w:t>
      </w:r>
      <w:r w:rsidRPr="00514720">
        <w:rPr>
          <w:rFonts w:ascii="Times New Roman" w:eastAsia="Times New Roman" w:hAnsi="Times New Roman" w:cs="Times New Roman"/>
          <w:sz w:val="20"/>
          <w:szCs w:val="20"/>
        </w:rPr>
        <w:tab/>
        <w:t>Mandatory Fields in Forms: In the forms, you will note fields marked with an asterisk and a different background color. These fields are mandatory fields that must be completed to successfully submit your application.</w:t>
      </w:r>
    </w:p>
    <w:p w:rsidR="00514720" w:rsidRPr="00514720" w:rsidP="00786D3A" w14:paraId="6F8B7B1B" w14:textId="77777777">
      <w:pPr>
        <w:ind w:left="720"/>
        <w:rPr>
          <w:rFonts w:ascii="Times New Roman" w:eastAsia="Times New Roman" w:hAnsi="Times New Roman" w:cs="Times New Roman"/>
          <w:sz w:val="20"/>
          <w:szCs w:val="20"/>
        </w:rPr>
      </w:pPr>
    </w:p>
    <w:p w:rsidR="00514720" w:rsidRPr="00514720" w:rsidP="00786D3A" w14:paraId="54FEA1D6" w14:textId="77777777">
      <w:pPr>
        <w:ind w:left="1080"/>
        <w:rPr>
          <w:rFonts w:ascii="Times New Roman" w:eastAsia="Times New Roman" w:hAnsi="Times New Roman" w:cs="Times New Roman"/>
          <w:sz w:val="20"/>
          <w:szCs w:val="20"/>
        </w:rPr>
      </w:pPr>
      <w:r w:rsidRPr="00514720">
        <w:rPr>
          <w:rFonts w:ascii="Times New Roman" w:eastAsia="Times New Roman" w:hAnsi="Times New Roman" w:cs="Times New Roman"/>
          <w:sz w:val="20"/>
          <w:szCs w:val="20"/>
        </w:rPr>
        <w:t>c.</w:t>
      </w:r>
      <w:r w:rsidRPr="00514720">
        <w:rPr>
          <w:rFonts w:ascii="Times New Roman" w:eastAsia="Times New Roman" w:hAnsi="Times New Roman" w:cs="Times New Roman"/>
          <w:sz w:val="20"/>
          <w:szCs w:val="20"/>
        </w:rPr>
        <w:tab/>
        <w:t xml:space="preserve">Complete SF-424 Fields First: The forms are designed to fill in common required fields across other forms, such as the </w:t>
      </w:r>
      <w:r w:rsidRPr="00514720">
        <w:rPr>
          <w:rFonts w:ascii="Times New Roman" w:eastAsia="Times New Roman" w:hAnsi="Times New Roman" w:cs="Times New Roman"/>
          <w:sz w:val="20"/>
          <w:szCs w:val="20"/>
        </w:rPr>
        <w:t>applicant</w:t>
      </w:r>
      <w:r w:rsidRPr="00514720">
        <w:rPr>
          <w:rFonts w:ascii="Times New Roman" w:eastAsia="Times New Roman" w:hAnsi="Times New Roman" w:cs="Times New Roman"/>
          <w:sz w:val="20"/>
          <w:szCs w:val="20"/>
        </w:rPr>
        <w:t xml:space="preserve"> name, address, and Unique Entity Identifier (UEI) Number. Once it is completed, the information will transfer to the other forms.</w:t>
      </w:r>
    </w:p>
    <w:p w:rsidR="00514720" w:rsidRPr="00514720" w:rsidP="00786D3A" w14:paraId="47935F4A" w14:textId="77777777">
      <w:pPr>
        <w:ind w:left="720"/>
        <w:rPr>
          <w:rFonts w:ascii="Times New Roman" w:eastAsia="Times New Roman" w:hAnsi="Times New Roman" w:cs="Times New Roman"/>
          <w:sz w:val="20"/>
          <w:szCs w:val="20"/>
        </w:rPr>
      </w:pPr>
    </w:p>
    <w:p w:rsidR="00514720" w:rsidRPr="00514720" w:rsidP="00786D3A" w14:paraId="7BBB7DD5" w14:textId="77777777">
      <w:pPr>
        <w:tabs>
          <w:tab w:val="left" w:pos="1080"/>
        </w:tabs>
        <w:ind w:left="720"/>
        <w:rPr>
          <w:rFonts w:ascii="Times New Roman" w:eastAsia="Times New Roman" w:hAnsi="Times New Roman" w:cs="Times New Roman"/>
          <w:sz w:val="20"/>
          <w:szCs w:val="20"/>
        </w:rPr>
      </w:pPr>
      <w:r w:rsidRPr="00514720">
        <w:rPr>
          <w:rFonts w:ascii="Times New Roman" w:eastAsia="Times New Roman" w:hAnsi="Times New Roman" w:cs="Times New Roman"/>
          <w:sz w:val="20"/>
          <w:szCs w:val="20"/>
        </w:rPr>
        <w:t>3)</w:t>
      </w:r>
      <w:r w:rsidRPr="00514720">
        <w:rPr>
          <w:rFonts w:ascii="Times New Roman" w:eastAsia="Times New Roman" w:hAnsi="Times New Roman" w:cs="Times New Roman"/>
          <w:sz w:val="20"/>
          <w:szCs w:val="20"/>
        </w:rPr>
        <w:tab/>
        <w:t xml:space="preserve">Submit a Workspace: An application may be submitted through workspace by clicking the Sign and Submit button on the Manage Workspace page, under the Forms tab. Grants.gov recommends submitting </w:t>
      </w:r>
      <w:r w:rsidRPr="00514720">
        <w:rPr>
          <w:rFonts w:ascii="Times New Roman" w:eastAsia="Times New Roman" w:hAnsi="Times New Roman" w:cs="Times New Roman"/>
          <w:sz w:val="20"/>
          <w:szCs w:val="20"/>
        </w:rPr>
        <w:t>your application package at least 24-48 hours prior to the close date to provide you with time to correct any potential technical issues that may disrupt the application submission.</w:t>
      </w:r>
    </w:p>
    <w:p w:rsidR="00514720" w:rsidRPr="00514720" w:rsidP="00786D3A" w14:paraId="62D7606B" w14:textId="77777777">
      <w:pPr>
        <w:ind w:left="720"/>
        <w:rPr>
          <w:rFonts w:ascii="Times New Roman" w:eastAsia="Times New Roman" w:hAnsi="Times New Roman" w:cs="Times New Roman"/>
          <w:sz w:val="20"/>
          <w:szCs w:val="20"/>
        </w:rPr>
      </w:pPr>
    </w:p>
    <w:p w:rsidR="00514720" w:rsidRPr="00514720" w:rsidP="00786D3A" w14:paraId="7B9AD570" w14:textId="77777777">
      <w:pPr>
        <w:tabs>
          <w:tab w:val="left" w:pos="1080"/>
        </w:tabs>
        <w:ind w:left="720"/>
        <w:rPr>
          <w:rFonts w:ascii="Times New Roman" w:eastAsia="Times New Roman" w:hAnsi="Times New Roman" w:cs="Times New Roman"/>
          <w:sz w:val="20"/>
          <w:szCs w:val="20"/>
        </w:rPr>
      </w:pPr>
      <w:r w:rsidRPr="00514720">
        <w:rPr>
          <w:rFonts w:ascii="Times New Roman" w:eastAsia="Times New Roman" w:hAnsi="Times New Roman" w:cs="Times New Roman"/>
          <w:sz w:val="20"/>
          <w:szCs w:val="20"/>
        </w:rPr>
        <w:t>4)</w:t>
      </w:r>
      <w:r w:rsidRPr="00514720">
        <w:rPr>
          <w:rFonts w:ascii="Times New Roman" w:eastAsia="Times New Roman" w:hAnsi="Times New Roman" w:cs="Times New Roman"/>
          <w:sz w:val="20"/>
          <w:szCs w:val="20"/>
        </w:rPr>
        <w:tab/>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00514720" w:rsidRPr="00514720" w:rsidP="00786D3A" w14:paraId="7DFB3174" w14:textId="77777777">
      <w:pPr>
        <w:ind w:left="720"/>
        <w:rPr>
          <w:rFonts w:ascii="Times New Roman" w:eastAsia="Times New Roman" w:hAnsi="Times New Roman" w:cs="Times New Roman"/>
          <w:sz w:val="20"/>
          <w:szCs w:val="20"/>
        </w:rPr>
      </w:pPr>
    </w:p>
    <w:p w:rsidR="00514720" w:rsidRPr="00514720" w:rsidP="00514720" w14:paraId="28A53471" w14:textId="77777777">
      <w:pPr>
        <w:rPr>
          <w:rFonts w:ascii="Times New Roman" w:eastAsia="Times New Roman" w:hAnsi="Times New Roman" w:cs="Times New Roman"/>
          <w:sz w:val="20"/>
          <w:szCs w:val="20"/>
        </w:rPr>
      </w:pPr>
      <w:r w:rsidRPr="00514720">
        <w:rPr>
          <w:rFonts w:ascii="Times New Roman" w:eastAsia="Times New Roman" w:hAnsi="Times New Roman" w:cs="Times New Roman"/>
          <w:sz w:val="20"/>
          <w:szCs w:val="20"/>
        </w:rPr>
        <w:t>For additional training resources, including video tutorials, refer to https://www.grants.gov/web/grants/applicants/applicant-training.html.</w:t>
      </w:r>
    </w:p>
    <w:p w:rsidR="00514720" w:rsidRPr="00514720" w:rsidP="00514720" w14:paraId="64D98BEB" w14:textId="77777777">
      <w:pPr>
        <w:rPr>
          <w:rFonts w:ascii="Times New Roman" w:eastAsia="Times New Roman" w:hAnsi="Times New Roman" w:cs="Times New Roman"/>
          <w:sz w:val="20"/>
          <w:szCs w:val="20"/>
        </w:rPr>
      </w:pPr>
    </w:p>
    <w:p w:rsidR="00514720" w:rsidRPr="00514720" w:rsidP="00514720" w14:paraId="08D9B168" w14:textId="77777777">
      <w:pPr>
        <w:rPr>
          <w:rFonts w:ascii="Times New Roman" w:eastAsia="Times New Roman" w:hAnsi="Times New Roman" w:cs="Times New Roman"/>
          <w:b/>
          <w:bCs/>
          <w:sz w:val="20"/>
          <w:szCs w:val="20"/>
        </w:rPr>
      </w:pPr>
      <w:r w:rsidRPr="00514720">
        <w:rPr>
          <w:rFonts w:ascii="Times New Roman" w:eastAsia="Times New Roman" w:hAnsi="Times New Roman" w:cs="Times New Roman"/>
          <w:b/>
          <w:bCs/>
          <w:sz w:val="20"/>
          <w:szCs w:val="20"/>
        </w:rPr>
        <w:t>Helpful Reminders</w:t>
      </w:r>
    </w:p>
    <w:p w:rsidR="00514720" w:rsidRPr="00514720" w:rsidP="00514720" w14:paraId="2277A000" w14:textId="77777777">
      <w:pPr>
        <w:rPr>
          <w:rFonts w:ascii="Times New Roman" w:eastAsia="Times New Roman" w:hAnsi="Times New Roman" w:cs="Times New Roman"/>
          <w:sz w:val="20"/>
          <w:szCs w:val="20"/>
        </w:rPr>
      </w:pPr>
    </w:p>
    <w:p w:rsidR="00514720" w:rsidP="00786D3A" w14:paraId="6241E2D6" w14:textId="51204A78">
      <w:pPr>
        <w:tabs>
          <w:tab w:val="left" w:pos="1080"/>
        </w:tabs>
        <w:ind w:left="720"/>
        <w:rPr>
          <w:rFonts w:ascii="Times New Roman" w:eastAsia="Times New Roman" w:hAnsi="Times New Roman" w:cs="Times New Roman"/>
          <w:sz w:val="20"/>
          <w:szCs w:val="20"/>
        </w:rPr>
      </w:pPr>
      <w:r w:rsidRPr="00514720">
        <w:rPr>
          <w:rFonts w:ascii="Times New Roman" w:eastAsia="Times New Roman" w:hAnsi="Times New Roman" w:cs="Times New Roman"/>
          <w:sz w:val="20"/>
          <w:szCs w:val="20"/>
        </w:rPr>
        <w:t>1)</w:t>
      </w:r>
      <w:r w:rsidRPr="00514720">
        <w:rPr>
          <w:rFonts w:ascii="Times New Roman" w:eastAsia="Times New Roman" w:hAnsi="Times New Roman" w:cs="Times New Roman"/>
          <w:sz w:val="20"/>
          <w:szCs w:val="20"/>
        </w:rPr>
        <w:tab/>
      </w:r>
      <w:r w:rsidRPr="00514720">
        <w:rPr>
          <w:rFonts w:ascii="Times New Roman" w:eastAsia="Times New Roman" w:hAnsi="Times New Roman" w:cs="Times New Roman"/>
          <w:b/>
          <w:bCs/>
          <w:sz w:val="20"/>
          <w:szCs w:val="20"/>
        </w:rPr>
        <w:t>REGISTER EARLY</w:t>
      </w:r>
      <w:r w:rsidRPr="00514720">
        <w:rPr>
          <w:rFonts w:ascii="Times New Roman" w:eastAsia="Times New Roman" w:hAnsi="Times New Roman" w:cs="Times New Roman"/>
          <w:sz w:val="20"/>
          <w:szCs w:val="20"/>
        </w:rPr>
        <w:t xml:space="preserve"> – Grants.gov registration involves many steps including registration on SAM (www.sam.gov), which usually takes approximately 7 to 10 business days, but can take longer depending on the completeness and accuracy of the data entered into the SAM database by an applicant. You may begin working on your application while completing the registration process, but you cannot </w:t>
      </w:r>
      <w:r w:rsidRPr="00514720">
        <w:rPr>
          <w:rFonts w:ascii="Times New Roman" w:eastAsia="Times New Roman" w:hAnsi="Times New Roman" w:cs="Times New Roman"/>
          <w:sz w:val="20"/>
          <w:szCs w:val="20"/>
        </w:rPr>
        <w:t>submit an application</w:t>
      </w:r>
      <w:r w:rsidRPr="00514720">
        <w:rPr>
          <w:rFonts w:ascii="Times New Roman" w:eastAsia="Times New Roman" w:hAnsi="Times New Roman" w:cs="Times New Roman"/>
          <w:sz w:val="20"/>
          <w:szCs w:val="20"/>
        </w:rPr>
        <w:t xml:space="preserve"> until all of the Registration steps are complete. Please note that once your SAM registration is active, it will take 24-48 hours for the information to be available in Grants.gov, and before you can </w:t>
      </w:r>
      <w:r w:rsidRPr="00514720">
        <w:rPr>
          <w:rFonts w:ascii="Times New Roman" w:eastAsia="Times New Roman" w:hAnsi="Times New Roman" w:cs="Times New Roman"/>
          <w:sz w:val="20"/>
          <w:szCs w:val="20"/>
        </w:rPr>
        <w:t>submit an application</w:t>
      </w:r>
      <w:r w:rsidRPr="00514720">
        <w:rPr>
          <w:rFonts w:ascii="Times New Roman" w:eastAsia="Times New Roman" w:hAnsi="Times New Roman" w:cs="Times New Roman"/>
          <w:sz w:val="20"/>
          <w:szCs w:val="20"/>
        </w:rPr>
        <w:t xml:space="preserve"> through Grants.gov. For detailed information on the Registration Steps, please go to: http://www.grants.gov/web/grants/register.html. Please note that your organization will need to update its SAM registration annually.</w:t>
      </w:r>
    </w:p>
    <w:p w:rsidR="00786D3A" w:rsidRPr="00514720" w:rsidP="00786D3A" w14:paraId="5ED5BE40" w14:textId="77777777">
      <w:pPr>
        <w:tabs>
          <w:tab w:val="left" w:pos="1080"/>
        </w:tabs>
        <w:ind w:left="720"/>
        <w:rPr>
          <w:rFonts w:ascii="Times New Roman" w:eastAsia="Times New Roman" w:hAnsi="Times New Roman" w:cs="Times New Roman"/>
          <w:sz w:val="20"/>
          <w:szCs w:val="20"/>
        </w:rPr>
      </w:pPr>
    </w:p>
    <w:p w:rsidR="00514720" w:rsidRPr="00514720" w:rsidP="00786D3A" w14:paraId="6613AED2" w14:textId="77777777">
      <w:pPr>
        <w:ind w:left="720"/>
        <w:rPr>
          <w:rFonts w:ascii="Times New Roman" w:eastAsia="Times New Roman" w:hAnsi="Times New Roman" w:cs="Times New Roman"/>
          <w:sz w:val="20"/>
          <w:szCs w:val="20"/>
        </w:rPr>
      </w:pPr>
      <w:r w:rsidRPr="00514720">
        <w:rPr>
          <w:rFonts w:ascii="Times New Roman" w:eastAsia="Times New Roman" w:hAnsi="Times New Roman" w:cs="Times New Roman"/>
          <w:sz w:val="20"/>
          <w:szCs w:val="20"/>
        </w:rPr>
        <w:t>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 to entities for reporting purposes. Failing to complete the “Register Entity” option may result in loss of funding, loss of applicant eligibility, and/or delays in receiving a grant award. Information about SAM is available at www.SAM.gov. To further assist you with registering in SAM or updating your existing SAM registration, see the Quick Start Guide for Grant Registrations and the Entity Registration Video at https://sam.gov/content/entity-registration.</w:t>
      </w:r>
    </w:p>
    <w:p w:rsidR="00514720" w:rsidRPr="00514720" w:rsidP="00786D3A" w14:paraId="1C26A5A7" w14:textId="77777777">
      <w:pPr>
        <w:ind w:left="630"/>
        <w:rPr>
          <w:rFonts w:ascii="Times New Roman" w:eastAsia="Times New Roman" w:hAnsi="Times New Roman" w:cs="Times New Roman"/>
          <w:sz w:val="20"/>
          <w:szCs w:val="20"/>
        </w:rPr>
      </w:pPr>
    </w:p>
    <w:p w:rsidR="00514720" w:rsidRPr="00514720" w:rsidP="00786D3A" w14:paraId="11ADB8B5" w14:textId="613E7471">
      <w:pPr>
        <w:tabs>
          <w:tab w:val="left" w:pos="1080"/>
        </w:tabs>
        <w:ind w:left="720"/>
        <w:rPr>
          <w:rFonts w:ascii="Times New Roman" w:eastAsia="Times New Roman" w:hAnsi="Times New Roman" w:cs="Times New Roman"/>
          <w:sz w:val="20"/>
          <w:szCs w:val="20"/>
        </w:rPr>
      </w:pPr>
      <w:r w:rsidRPr="00514720">
        <w:rPr>
          <w:rFonts w:ascii="Times New Roman" w:eastAsia="Times New Roman" w:hAnsi="Times New Roman" w:cs="Times New Roman"/>
          <w:sz w:val="20"/>
          <w:szCs w:val="20"/>
        </w:rPr>
        <w:t>2)</w:t>
      </w:r>
      <w:r w:rsidRPr="00514720">
        <w:rPr>
          <w:rFonts w:ascii="Times New Roman" w:eastAsia="Times New Roman" w:hAnsi="Times New Roman" w:cs="Times New Roman"/>
          <w:sz w:val="20"/>
          <w:szCs w:val="20"/>
        </w:rPr>
        <w:tab/>
      </w:r>
      <w:r w:rsidRPr="00514720">
        <w:rPr>
          <w:rFonts w:ascii="Times New Roman" w:eastAsia="Times New Roman" w:hAnsi="Times New Roman" w:cs="Times New Roman"/>
          <w:b/>
          <w:bCs/>
          <w:sz w:val="20"/>
          <w:szCs w:val="20"/>
        </w:rPr>
        <w:t>SUBMIT EARLY – We strongly recommend that you do not wait until the last day to submit your application. Grants.gov will put a date/time stamp on your application and then process it after it is fully uploaded.</w:t>
      </w:r>
      <w:r w:rsidRPr="00514720">
        <w:rPr>
          <w:rFonts w:ascii="Times New Roman" w:eastAsia="Times New Roman" w:hAnsi="Times New Roman" w:cs="Times New Roman"/>
          <w:sz w:val="20"/>
          <w:szCs w:val="20"/>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w:t>
      </w:r>
    </w:p>
    <w:p w:rsidR="00514720" w:rsidRPr="00514720" w:rsidP="00786D3A" w14:paraId="5093C4B4" w14:textId="77777777">
      <w:pPr>
        <w:ind w:left="720"/>
        <w:rPr>
          <w:rFonts w:ascii="Times New Roman" w:eastAsia="Times New Roman" w:hAnsi="Times New Roman" w:cs="Times New Roman"/>
          <w:sz w:val="20"/>
          <w:szCs w:val="20"/>
        </w:rPr>
      </w:pPr>
    </w:p>
    <w:p w:rsidR="00514720" w:rsidRPr="00514720" w:rsidP="00786D3A" w14:paraId="4FEE1C22" w14:textId="77777777">
      <w:pPr>
        <w:ind w:left="720"/>
        <w:rPr>
          <w:rFonts w:ascii="Times New Roman" w:eastAsia="Times New Roman" w:hAnsi="Times New Roman" w:cs="Times New Roman"/>
          <w:sz w:val="20"/>
          <w:szCs w:val="20"/>
        </w:rPr>
      </w:pPr>
      <w:r w:rsidRPr="00514720">
        <w:rPr>
          <w:rFonts w:ascii="Times New Roman" w:eastAsia="Times New Roman" w:hAnsi="Times New Roman" w:cs="Times New Roman"/>
          <w:sz w:val="20"/>
          <w:szCs w:val="20"/>
        </w:rPr>
        <w:t>You must provide the UEI on your application that was used when you registered as an Authorized Organization Representative (AOR) on Grants.gov. This UEI is assigned to your organization in SAM at the time your organization registers in SAM. If you do not enter the UEI assigned by SAM on your application, Grants.gov will reject your application.</w:t>
      </w:r>
    </w:p>
    <w:p w:rsidR="00514720" w:rsidRPr="00514720" w:rsidP="00786D3A" w14:paraId="7CBA3005" w14:textId="77777777">
      <w:pPr>
        <w:ind w:left="720"/>
        <w:rPr>
          <w:rFonts w:ascii="Times New Roman" w:eastAsia="Times New Roman" w:hAnsi="Times New Roman" w:cs="Times New Roman"/>
          <w:sz w:val="20"/>
          <w:szCs w:val="20"/>
        </w:rPr>
      </w:pPr>
    </w:p>
    <w:p w:rsidR="00514720" w:rsidRPr="00514720" w:rsidP="00786D3A" w14:paraId="0DD130B2" w14:textId="77777777">
      <w:pPr>
        <w:tabs>
          <w:tab w:val="left" w:pos="1080"/>
          <w:tab w:val="left" w:pos="1440"/>
        </w:tabs>
        <w:ind w:left="720"/>
        <w:rPr>
          <w:rFonts w:ascii="Times New Roman" w:eastAsia="Times New Roman" w:hAnsi="Times New Roman" w:cs="Times New Roman"/>
          <w:sz w:val="20"/>
          <w:szCs w:val="20"/>
        </w:rPr>
      </w:pPr>
      <w:r w:rsidRPr="00514720">
        <w:rPr>
          <w:rFonts w:ascii="Times New Roman" w:eastAsia="Times New Roman" w:hAnsi="Times New Roman" w:cs="Times New Roman"/>
          <w:sz w:val="20"/>
          <w:szCs w:val="20"/>
        </w:rPr>
        <w:t>3)</w:t>
      </w:r>
      <w:r w:rsidRPr="00514720">
        <w:rPr>
          <w:rFonts w:ascii="Times New Roman" w:eastAsia="Times New Roman" w:hAnsi="Times New Roman" w:cs="Times New Roman"/>
          <w:sz w:val="20"/>
          <w:szCs w:val="20"/>
        </w:rPr>
        <w:tab/>
      </w:r>
      <w:r w:rsidRPr="00514720">
        <w:rPr>
          <w:rFonts w:ascii="Times New Roman" w:eastAsia="Times New Roman" w:hAnsi="Times New Roman" w:cs="Times New Roman"/>
          <w:b/>
          <w:bCs/>
          <w:sz w:val="20"/>
          <w:szCs w:val="20"/>
        </w:rPr>
        <w:t>VERIFY SUBMISSION IS OK</w:t>
      </w:r>
      <w:r w:rsidRPr="00514720">
        <w:rPr>
          <w:rFonts w:ascii="Times New Roman" w:eastAsia="Times New Roman" w:hAnsi="Times New Roman" w:cs="Times New Roman"/>
          <w:sz w:val="20"/>
          <w:szCs w:val="20"/>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w:t>
      </w:r>
      <w:r w:rsidRPr="00514720">
        <w:rPr>
          <w:rFonts w:ascii="Times New Roman" w:eastAsia="Times New Roman" w:hAnsi="Times New Roman" w:cs="Times New Roman"/>
          <w:sz w:val="20"/>
          <w:szCs w:val="20"/>
        </w:rPr>
        <w:t>Grants.gov’s</w:t>
      </w:r>
      <w:r w:rsidRPr="00514720">
        <w:rPr>
          <w:rFonts w:ascii="Times New Roman" w:eastAsia="Times New Roman" w:hAnsi="Times New Roman" w:cs="Times New Roman"/>
          <w:sz w:val="20"/>
          <w:szCs w:val="20"/>
        </w:rPr>
        <w:t xml:space="preserve"> Track My Application link.</w:t>
      </w:r>
    </w:p>
    <w:p w:rsidR="00514720" w:rsidRPr="00514720" w:rsidP="00786D3A" w14:paraId="2D45E053" w14:textId="77777777">
      <w:pPr>
        <w:ind w:left="720"/>
        <w:rPr>
          <w:rFonts w:ascii="Times New Roman" w:eastAsia="Times New Roman" w:hAnsi="Times New Roman" w:cs="Times New Roman"/>
          <w:sz w:val="20"/>
          <w:szCs w:val="20"/>
        </w:rPr>
      </w:pPr>
    </w:p>
    <w:p w:rsidR="00514720" w:rsidRPr="00514720" w:rsidP="00786D3A" w14:paraId="6CBBAAD0" w14:textId="77777777">
      <w:pPr>
        <w:ind w:left="720"/>
        <w:rPr>
          <w:rFonts w:ascii="Times New Roman" w:eastAsia="Times New Roman" w:hAnsi="Times New Roman" w:cs="Times New Roman"/>
          <w:sz w:val="20"/>
          <w:szCs w:val="20"/>
        </w:rPr>
      </w:pPr>
      <w:r w:rsidRPr="00514720">
        <w:rPr>
          <w:rFonts w:ascii="Times New Roman" w:eastAsia="Times New Roman" w:hAnsi="Times New Roman" w:cs="Times New Roman"/>
          <w:sz w:val="20"/>
          <w:szCs w:val="20"/>
        </w:rPr>
        <w:t>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w:t>
      </w:r>
    </w:p>
    <w:p w:rsidR="00514720" w:rsidRPr="00514720" w:rsidP="00786D3A" w14:paraId="7694E585" w14:textId="77777777">
      <w:pPr>
        <w:ind w:left="720"/>
        <w:rPr>
          <w:rFonts w:ascii="Times New Roman" w:eastAsia="Times New Roman" w:hAnsi="Times New Roman" w:cs="Times New Roman"/>
          <w:sz w:val="20"/>
          <w:szCs w:val="20"/>
        </w:rPr>
      </w:pPr>
      <w:r w:rsidRPr="00514720">
        <w:rPr>
          <w:rFonts w:ascii="Times New Roman" w:eastAsia="Times New Roman" w:hAnsi="Times New Roman" w:cs="Times New Roman"/>
          <w:sz w:val="20"/>
          <w:szCs w:val="20"/>
        </w:rPr>
        <w:t xml:space="preserve"> </w:t>
      </w:r>
    </w:p>
    <w:p w:rsidR="00514720" w:rsidRPr="00514720" w:rsidP="00786D3A" w14:paraId="4936182D" w14:textId="77777777">
      <w:pPr>
        <w:ind w:left="720"/>
        <w:rPr>
          <w:rFonts w:ascii="Times New Roman" w:eastAsia="Times New Roman" w:hAnsi="Times New Roman" w:cs="Times New Roman"/>
          <w:sz w:val="20"/>
          <w:szCs w:val="20"/>
        </w:rPr>
      </w:pPr>
      <w:r w:rsidRPr="00514720">
        <w:rPr>
          <w:rFonts w:ascii="Times New Roman" w:eastAsia="Times New Roman" w:hAnsi="Times New Roman" w:cs="Times New Roman"/>
          <w:sz w:val="20"/>
          <w:szCs w:val="20"/>
        </w:rPr>
        <w:t>http://www.grants.gov/web/grants/applicants/encountering-error- messages.html. For more detailed information on troubleshooting Adobe errors, you can review the Adobe Reader Software Tip Sheet at: http://www.grants.gov/web/grants/applicants/adobe-software- compatibility.html.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w:t>
      </w:r>
    </w:p>
    <w:p w:rsidR="00514720" w:rsidRPr="00514720" w:rsidP="00514720" w14:paraId="3B4A4FBD" w14:textId="77777777">
      <w:pPr>
        <w:rPr>
          <w:rFonts w:ascii="Times New Roman" w:eastAsia="Times New Roman" w:hAnsi="Times New Roman" w:cs="Times New Roman"/>
          <w:sz w:val="20"/>
          <w:szCs w:val="20"/>
        </w:rPr>
      </w:pPr>
    </w:p>
    <w:p w:rsidR="00514720" w:rsidRPr="00514720" w:rsidP="00786D3A" w14:paraId="2CE1D3E3" w14:textId="77777777">
      <w:pPr>
        <w:tabs>
          <w:tab w:val="left" w:pos="360"/>
        </w:tabs>
        <w:rPr>
          <w:rFonts w:ascii="Times New Roman" w:eastAsia="Times New Roman" w:hAnsi="Times New Roman" w:cs="Times New Roman"/>
          <w:b/>
          <w:bCs/>
          <w:sz w:val="20"/>
          <w:szCs w:val="20"/>
        </w:rPr>
      </w:pPr>
      <w:r w:rsidRPr="00514720">
        <w:rPr>
          <w:rFonts w:ascii="Times New Roman" w:eastAsia="Times New Roman" w:hAnsi="Times New Roman" w:cs="Times New Roman"/>
          <w:b/>
          <w:bCs/>
          <w:sz w:val="20"/>
          <w:szCs w:val="20"/>
        </w:rPr>
        <w:t>•</w:t>
      </w:r>
      <w:r w:rsidRPr="00514720">
        <w:rPr>
          <w:rFonts w:ascii="Times New Roman" w:eastAsia="Times New Roman" w:hAnsi="Times New Roman" w:cs="Times New Roman"/>
          <w:b/>
          <w:bCs/>
          <w:sz w:val="20"/>
          <w:szCs w:val="20"/>
        </w:rPr>
        <w:tab/>
        <w:t>Submission Problems – What should you do?</w:t>
      </w:r>
    </w:p>
    <w:p w:rsidR="00514720" w:rsidRPr="00514720" w:rsidP="00514720" w14:paraId="6E8A7737" w14:textId="77777777">
      <w:pPr>
        <w:rPr>
          <w:rFonts w:ascii="Times New Roman" w:eastAsia="Times New Roman" w:hAnsi="Times New Roman" w:cs="Times New Roman"/>
          <w:sz w:val="20"/>
          <w:szCs w:val="20"/>
        </w:rPr>
      </w:pPr>
    </w:p>
    <w:p w:rsidR="00514720" w:rsidRPr="00514720" w:rsidP="00514720" w14:paraId="510C6B52" w14:textId="77777777">
      <w:pPr>
        <w:rPr>
          <w:rFonts w:ascii="Times New Roman" w:eastAsia="Times New Roman" w:hAnsi="Times New Roman" w:cs="Times New Roman"/>
          <w:sz w:val="20"/>
          <w:szCs w:val="20"/>
        </w:rPr>
      </w:pPr>
      <w:r w:rsidRPr="00514720">
        <w:rPr>
          <w:rFonts w:ascii="Times New Roman" w:eastAsia="Times New Roman" w:hAnsi="Times New Roman" w:cs="Times New Roman"/>
          <w:sz w:val="20"/>
          <w:szCs w:val="20"/>
        </w:rPr>
        <w:t>If you have problems submitting to Grants.gov before the closing date, please contact Grants.gov Customer Support at 1-800-518-4726 or email at: support@grants.gov or access the Grants.gov Self-Service Knowledge Base web portal at: https://grants-portal.psc.gov/Welcome.aspx?pt=Grants.</w:t>
      </w:r>
    </w:p>
    <w:p w:rsidR="00514720" w:rsidRPr="00514720" w:rsidP="00514720" w14:paraId="647E09D2" w14:textId="77777777">
      <w:pPr>
        <w:rPr>
          <w:rFonts w:ascii="Times New Roman" w:eastAsia="Times New Roman" w:hAnsi="Times New Roman" w:cs="Times New Roman"/>
          <w:sz w:val="20"/>
          <w:szCs w:val="20"/>
        </w:rPr>
      </w:pPr>
    </w:p>
    <w:p w:rsidR="00514720" w:rsidRPr="00514720" w:rsidP="00514720" w14:paraId="524B9FBE" w14:textId="77777777">
      <w:pPr>
        <w:rPr>
          <w:rFonts w:ascii="Times New Roman" w:eastAsia="Times New Roman" w:hAnsi="Times New Roman" w:cs="Times New Roman"/>
          <w:sz w:val="20"/>
          <w:szCs w:val="20"/>
        </w:rPr>
      </w:pPr>
      <w:r w:rsidRPr="00514720">
        <w:rPr>
          <w:rFonts w:ascii="Times New Roman" w:eastAsia="Times New Roman" w:hAnsi="Times New Roman" w:cs="Times New Roman"/>
          <w:sz w:val="20"/>
          <w:szCs w:val="20"/>
        </w:rPr>
        <w:t xml:space="preserve">We discourage paper applications, but if electronic submission is not possible (for example, because you do not have access to the internet), (1) you must provide a prior written notification that you intend to submit a paper application and (2) your paper application must be postmarked by the application deadline date. If you submit your prior written notification by email, it must be received by the Department no later than 14 calendar days before the application deadline date. If you mail your notification to the Department, it must be postmarked no later than 14 calendar days before the application deadline date. (For detailed instructions regarding this procedure, see the Common Instructions for Applicants to Department of Education Discretionary Grant Programs, published in the </w:t>
      </w:r>
      <w:r w:rsidRPr="00E56117">
        <w:rPr>
          <w:rFonts w:ascii="Times New Roman" w:eastAsia="Times New Roman" w:hAnsi="Times New Roman" w:cs="Times New Roman"/>
          <w:sz w:val="20"/>
          <w:szCs w:val="20"/>
          <w:u w:val="single"/>
        </w:rPr>
        <w:t>Federal Register</w:t>
      </w:r>
      <w:r w:rsidRPr="00514720">
        <w:rPr>
          <w:rFonts w:ascii="Times New Roman" w:eastAsia="Times New Roman" w:hAnsi="Times New Roman" w:cs="Times New Roman"/>
          <w:sz w:val="20"/>
          <w:szCs w:val="20"/>
        </w:rPr>
        <w:t xml:space="preserve"> on December 7, </w:t>
      </w:r>
      <w:r w:rsidRPr="00514720">
        <w:rPr>
          <w:rFonts w:ascii="Times New Roman" w:eastAsia="Times New Roman" w:hAnsi="Times New Roman" w:cs="Times New Roman"/>
          <w:sz w:val="20"/>
          <w:szCs w:val="20"/>
        </w:rPr>
        <w:t>2022</w:t>
      </w:r>
      <w:r w:rsidRPr="00514720">
        <w:rPr>
          <w:rFonts w:ascii="Times New Roman" w:eastAsia="Times New Roman" w:hAnsi="Times New Roman" w:cs="Times New Roman"/>
          <w:sz w:val="20"/>
          <w:szCs w:val="20"/>
        </w:rPr>
        <w:t xml:space="preserve"> and available at https://www.federalregister.gov/d/2022-26554.)</w:t>
      </w:r>
    </w:p>
    <w:p w:rsidR="00514720" w:rsidRPr="00514720" w:rsidP="00514720" w14:paraId="3A3C2FCA" w14:textId="77777777">
      <w:pPr>
        <w:rPr>
          <w:rFonts w:ascii="Times New Roman" w:eastAsia="Times New Roman" w:hAnsi="Times New Roman" w:cs="Times New Roman"/>
          <w:sz w:val="20"/>
          <w:szCs w:val="20"/>
        </w:rPr>
      </w:pPr>
    </w:p>
    <w:p w:rsidR="00514720" w:rsidRPr="00514720" w:rsidP="00786D3A" w14:paraId="32022436" w14:textId="77777777">
      <w:pPr>
        <w:tabs>
          <w:tab w:val="left" w:pos="360"/>
        </w:tabs>
        <w:rPr>
          <w:rFonts w:ascii="Times New Roman" w:eastAsia="Times New Roman" w:hAnsi="Times New Roman" w:cs="Times New Roman"/>
          <w:b/>
          <w:bCs/>
          <w:sz w:val="20"/>
          <w:szCs w:val="20"/>
        </w:rPr>
      </w:pPr>
      <w:r w:rsidRPr="00514720">
        <w:rPr>
          <w:rFonts w:ascii="Times New Roman" w:eastAsia="Times New Roman" w:hAnsi="Times New Roman" w:cs="Times New Roman"/>
          <w:b/>
          <w:bCs/>
          <w:sz w:val="20"/>
          <w:szCs w:val="20"/>
        </w:rPr>
        <w:t>•</w:t>
      </w:r>
      <w:r w:rsidRPr="00514720">
        <w:rPr>
          <w:rFonts w:ascii="Times New Roman" w:eastAsia="Times New Roman" w:hAnsi="Times New Roman" w:cs="Times New Roman"/>
          <w:b/>
          <w:bCs/>
          <w:sz w:val="20"/>
          <w:szCs w:val="20"/>
        </w:rPr>
        <w:tab/>
        <w:t>Helpful Hints When Working with Grants.gov</w:t>
      </w:r>
    </w:p>
    <w:p w:rsidR="00514720" w:rsidRPr="00514720" w:rsidP="00514720" w14:paraId="1733FE91" w14:textId="77777777">
      <w:pPr>
        <w:rPr>
          <w:rFonts w:ascii="Times New Roman" w:eastAsia="Times New Roman" w:hAnsi="Times New Roman" w:cs="Times New Roman"/>
          <w:sz w:val="20"/>
          <w:szCs w:val="20"/>
        </w:rPr>
      </w:pPr>
    </w:p>
    <w:p w:rsidR="00514720" w:rsidRPr="00514720" w:rsidP="00514720" w14:paraId="40B9B713" w14:textId="77777777">
      <w:pPr>
        <w:rPr>
          <w:rFonts w:ascii="Times New Roman" w:eastAsia="Times New Roman" w:hAnsi="Times New Roman" w:cs="Times New Roman"/>
          <w:sz w:val="20"/>
          <w:szCs w:val="20"/>
        </w:rPr>
      </w:pPr>
      <w:r w:rsidRPr="00514720">
        <w:rPr>
          <w:rFonts w:ascii="Times New Roman" w:eastAsia="Times New Roman" w:hAnsi="Times New Roman" w:cs="Times New Roman"/>
          <w:sz w:val="20"/>
          <w:szCs w:val="20"/>
        </w:rPr>
        <w:t>Please go to http://www.grants.gov/web/grants/support.html for help with Grants.gov. For additional tips related to submitting grant applications, please refer to the Grants.gov Applicant FAQs found at this Grants.gov link: http://www.grants.gov/web/grants/applicants/applicant-faqs.html as well as additional information on Workspace at https://www.grants.gov/web/grants/applicants/applicant-faqs.html#workspace.</w:t>
      </w:r>
    </w:p>
    <w:p w:rsidR="00514720" w:rsidRPr="00514720" w:rsidP="00514720" w14:paraId="2FB128CC" w14:textId="26798EE6">
      <w:pPr>
        <w:rPr>
          <w:rFonts w:ascii="Times New Roman" w:eastAsia="Times New Roman" w:hAnsi="Times New Roman" w:cs="Times New Roman"/>
          <w:sz w:val="20"/>
          <w:szCs w:val="20"/>
        </w:rPr>
      </w:pPr>
    </w:p>
    <w:p w:rsidR="00514720" w:rsidRPr="00514720" w:rsidP="00786D3A" w14:paraId="3A76EC3B" w14:textId="77777777">
      <w:pPr>
        <w:tabs>
          <w:tab w:val="left" w:pos="360"/>
        </w:tabs>
        <w:rPr>
          <w:rFonts w:ascii="Times New Roman" w:eastAsia="Times New Roman" w:hAnsi="Times New Roman" w:cs="Times New Roman"/>
          <w:b/>
          <w:bCs/>
          <w:sz w:val="20"/>
          <w:szCs w:val="20"/>
        </w:rPr>
      </w:pPr>
      <w:r w:rsidRPr="00514720">
        <w:rPr>
          <w:rFonts w:ascii="Times New Roman" w:eastAsia="Times New Roman" w:hAnsi="Times New Roman" w:cs="Times New Roman"/>
          <w:b/>
          <w:bCs/>
          <w:sz w:val="20"/>
          <w:szCs w:val="20"/>
        </w:rPr>
        <w:t>•</w:t>
      </w:r>
      <w:r w:rsidRPr="00514720">
        <w:rPr>
          <w:rFonts w:ascii="Times New Roman" w:eastAsia="Times New Roman" w:hAnsi="Times New Roman" w:cs="Times New Roman"/>
          <w:b/>
          <w:bCs/>
          <w:sz w:val="20"/>
          <w:szCs w:val="20"/>
        </w:rPr>
        <w:tab/>
        <w:t>Slow Internet Connections</w:t>
      </w:r>
    </w:p>
    <w:p w:rsidR="00514720" w:rsidRPr="00514720" w:rsidP="00514720" w14:paraId="7F517044" w14:textId="77777777">
      <w:pPr>
        <w:rPr>
          <w:rFonts w:ascii="Times New Roman" w:eastAsia="Times New Roman" w:hAnsi="Times New Roman" w:cs="Times New Roman"/>
          <w:sz w:val="20"/>
          <w:szCs w:val="20"/>
        </w:rPr>
      </w:pPr>
    </w:p>
    <w:p w:rsidR="00514720" w:rsidRPr="00514720" w:rsidP="00514720" w14:paraId="4CC755E5" w14:textId="12D6AD8D">
      <w:pPr>
        <w:rPr>
          <w:rFonts w:ascii="Times New Roman" w:eastAsia="Times New Roman" w:hAnsi="Times New Roman" w:cs="Times New Roman"/>
          <w:sz w:val="20"/>
          <w:szCs w:val="20"/>
        </w:rPr>
      </w:pPr>
      <w:r w:rsidRPr="00514720">
        <w:rPr>
          <w:rFonts w:ascii="Times New Roman" w:eastAsia="Times New Roman" w:hAnsi="Times New Roman" w:cs="Times New Roman"/>
          <w:sz w:val="20"/>
          <w:szCs w:val="20"/>
        </w:rPr>
        <w:t xml:space="preserve">When using a slow internet connection, such as a dial-up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Failure to fully upload an application by the deadline date and time will result in your application being marked late in the G5 system. </w:t>
      </w:r>
      <w:r w:rsidRPr="00514720">
        <w:rPr>
          <w:rFonts w:ascii="Times New Roman" w:eastAsia="Times New Roman" w:hAnsi="Times New Roman" w:cs="Times New Roman"/>
          <w:b/>
          <w:bCs/>
          <w:sz w:val="20"/>
          <w:szCs w:val="20"/>
        </w:rPr>
        <w:t xml:space="preserve">If you do not have access to a high-speed internet connection, you may want to consider following the instructions in the </w:t>
      </w:r>
      <w:r w:rsidRPr="007977DB">
        <w:rPr>
          <w:rFonts w:ascii="Times New Roman" w:eastAsia="Times New Roman" w:hAnsi="Times New Roman" w:cs="Times New Roman"/>
          <w:b/>
          <w:bCs/>
          <w:sz w:val="20"/>
          <w:szCs w:val="20"/>
          <w:u w:val="single"/>
        </w:rPr>
        <w:t>Federal Register</w:t>
      </w:r>
      <w:r w:rsidRPr="00514720">
        <w:rPr>
          <w:rFonts w:ascii="Times New Roman" w:eastAsia="Times New Roman" w:hAnsi="Times New Roman" w:cs="Times New Roman"/>
          <w:b/>
          <w:bCs/>
          <w:sz w:val="20"/>
          <w:szCs w:val="20"/>
        </w:rPr>
        <w:t xml:space="preserve"> notice to obtain an exception to the electronic submission requirement no later than 14 calendar days before the application deadline date</w:t>
      </w:r>
      <w:r w:rsidRPr="00514720">
        <w:rPr>
          <w:rFonts w:ascii="Times New Roman" w:eastAsia="Times New Roman" w:hAnsi="Times New Roman" w:cs="Times New Roman"/>
          <w:sz w:val="20"/>
          <w:szCs w:val="20"/>
        </w:rPr>
        <w:t xml:space="preserve">. (See the </w:t>
      </w:r>
      <w:r w:rsidRPr="007977DB">
        <w:rPr>
          <w:rFonts w:ascii="Times New Roman" w:eastAsia="Times New Roman" w:hAnsi="Times New Roman" w:cs="Times New Roman"/>
          <w:sz w:val="20"/>
          <w:szCs w:val="20"/>
          <w:u w:val="single"/>
        </w:rPr>
        <w:t>Federal Register</w:t>
      </w:r>
      <w:r w:rsidRPr="00514720">
        <w:rPr>
          <w:rFonts w:ascii="Times New Roman" w:eastAsia="Times New Roman" w:hAnsi="Times New Roman" w:cs="Times New Roman"/>
          <w:sz w:val="20"/>
          <w:szCs w:val="20"/>
        </w:rPr>
        <w:t xml:space="preserve"> notice for detailed instructions and the 2022 Common Instructions.)</w:t>
      </w:r>
    </w:p>
    <w:p w:rsidR="00514720" w:rsidP="00514720" w14:paraId="1E4FCA53" w14:textId="77777777">
      <w:pPr>
        <w:rPr>
          <w:rFonts w:ascii="Times New Roman" w:eastAsia="Times New Roman" w:hAnsi="Times New Roman" w:cs="Times New Roman"/>
          <w:sz w:val="20"/>
          <w:szCs w:val="20"/>
        </w:rPr>
      </w:pPr>
    </w:p>
    <w:p w:rsidR="00514720" w:rsidRPr="00514720" w:rsidP="00417101" w14:paraId="586B055D" w14:textId="77777777">
      <w:pPr>
        <w:pStyle w:val="ListParagraph"/>
        <w:numPr>
          <w:ilvl w:val="0"/>
          <w:numId w:val="29"/>
        </w:numPr>
        <w:ind w:left="360"/>
        <w:rPr>
          <w:b/>
          <w:bCs/>
          <w:sz w:val="20"/>
          <w:szCs w:val="20"/>
        </w:rPr>
      </w:pPr>
      <w:r w:rsidRPr="00514720">
        <w:rPr>
          <w:b/>
          <w:bCs/>
          <w:sz w:val="20"/>
          <w:szCs w:val="20"/>
        </w:rPr>
        <w:t>Attaching Files – Additional Tips</w:t>
      </w:r>
    </w:p>
    <w:p w:rsidR="00514720" w:rsidRPr="00514720" w:rsidP="00514720" w14:paraId="1CB99934" w14:textId="77777777">
      <w:pPr>
        <w:rPr>
          <w:rFonts w:ascii="Times New Roman" w:eastAsia="Times New Roman" w:hAnsi="Times New Roman" w:cs="Times New Roman"/>
          <w:sz w:val="20"/>
          <w:szCs w:val="20"/>
        </w:rPr>
      </w:pPr>
    </w:p>
    <w:p w:rsidR="00514720" w:rsidRPr="00514720" w:rsidP="00514720" w14:paraId="17372042" w14:textId="77777777">
      <w:pPr>
        <w:rPr>
          <w:rFonts w:ascii="Times New Roman" w:eastAsia="Times New Roman" w:hAnsi="Times New Roman" w:cs="Times New Roman"/>
          <w:sz w:val="20"/>
          <w:szCs w:val="20"/>
        </w:rPr>
      </w:pPr>
      <w:r w:rsidRPr="00514720">
        <w:rPr>
          <w:rFonts w:ascii="Times New Roman" w:eastAsia="Times New Roman" w:hAnsi="Times New Roman" w:cs="Times New Roman"/>
          <w:sz w:val="20"/>
          <w:szCs w:val="20"/>
        </w:rPr>
        <w:t>Please note the following tips related to attaching files to your application:</w:t>
      </w:r>
    </w:p>
    <w:p w:rsidR="00514720" w:rsidRPr="00514720" w:rsidP="00514720" w14:paraId="38DD3894" w14:textId="77777777">
      <w:pPr>
        <w:rPr>
          <w:rFonts w:ascii="Times New Roman" w:eastAsia="Times New Roman" w:hAnsi="Times New Roman" w:cs="Times New Roman"/>
          <w:sz w:val="20"/>
          <w:szCs w:val="20"/>
        </w:rPr>
      </w:pPr>
    </w:p>
    <w:p w:rsidR="00514720" w:rsidRPr="00514720" w:rsidP="001B2BC9" w14:paraId="19D04CE0" w14:textId="77777777">
      <w:pPr>
        <w:tabs>
          <w:tab w:val="left" w:pos="1080"/>
        </w:tabs>
        <w:ind w:left="720"/>
        <w:rPr>
          <w:rFonts w:ascii="Times New Roman" w:eastAsia="Times New Roman" w:hAnsi="Times New Roman" w:cs="Times New Roman"/>
          <w:sz w:val="20"/>
          <w:szCs w:val="20"/>
        </w:rPr>
      </w:pPr>
      <w:r w:rsidRPr="00514720">
        <w:rPr>
          <w:rFonts w:ascii="Times New Roman" w:eastAsia="Times New Roman" w:hAnsi="Times New Roman" w:cs="Times New Roman"/>
          <w:sz w:val="20"/>
          <w:szCs w:val="20"/>
        </w:rPr>
        <w:t>•</w:t>
      </w:r>
      <w:r w:rsidRPr="00514720">
        <w:rPr>
          <w:rFonts w:ascii="Times New Roman" w:eastAsia="Times New Roman" w:hAnsi="Times New Roman" w:cs="Times New Roman"/>
          <w:sz w:val="20"/>
          <w:szCs w:val="20"/>
        </w:rPr>
        <w:tab/>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514720">
        <w:rPr>
          <w:rFonts w:ascii="Times New Roman" w:eastAsia="Times New Roman" w:hAnsi="Times New Roman" w:cs="Times New Roman"/>
          <w:b/>
          <w:bCs/>
          <w:sz w:val="20"/>
          <w:szCs w:val="20"/>
        </w:rPr>
        <w:t>recommend</w:t>
      </w:r>
      <w:r w:rsidRPr="00514720">
        <w:rPr>
          <w:rFonts w:ascii="Times New Roman" w:eastAsia="Times New Roman" w:hAnsi="Times New Roman" w:cs="Times New Roman"/>
          <w:sz w:val="20"/>
          <w:szCs w:val="20"/>
        </w:rPr>
        <w:t xml:space="preserve"> applicants submit all documents as read-only flattened PDFs, meaning any fillable PDF files must be saved and submitted as non-fillable PDF files and </w:t>
      </w:r>
      <w:r w:rsidRPr="00514720">
        <w:rPr>
          <w:rFonts w:ascii="Times New Roman" w:eastAsia="Times New Roman" w:hAnsi="Times New Roman" w:cs="Times New Roman"/>
          <w:sz w:val="20"/>
          <w:szCs w:val="20"/>
        </w:rPr>
        <w:t>not as interactive or fillable PDF files, to better ensure applications are processed in a more timely, accurate, and efficient manner.</w:t>
      </w:r>
    </w:p>
    <w:p w:rsidR="00514720" w:rsidRPr="00514720" w:rsidP="001B2BC9" w14:paraId="6721EF4F" w14:textId="77777777">
      <w:pPr>
        <w:ind w:left="720"/>
        <w:rPr>
          <w:rFonts w:ascii="Times New Roman" w:eastAsia="Times New Roman" w:hAnsi="Times New Roman" w:cs="Times New Roman"/>
          <w:sz w:val="20"/>
          <w:szCs w:val="20"/>
        </w:rPr>
      </w:pPr>
    </w:p>
    <w:p w:rsidR="00514720" w:rsidRPr="00514720" w:rsidP="001B2BC9" w14:paraId="1BE6A3E9" w14:textId="77777777">
      <w:pPr>
        <w:tabs>
          <w:tab w:val="left" w:pos="1080"/>
        </w:tabs>
        <w:ind w:left="720"/>
        <w:rPr>
          <w:rFonts w:ascii="Times New Roman" w:eastAsia="Times New Roman" w:hAnsi="Times New Roman" w:cs="Times New Roman"/>
          <w:sz w:val="20"/>
          <w:szCs w:val="20"/>
        </w:rPr>
      </w:pPr>
      <w:r w:rsidRPr="00514720">
        <w:rPr>
          <w:rFonts w:ascii="Times New Roman" w:eastAsia="Times New Roman" w:hAnsi="Times New Roman" w:cs="Times New Roman"/>
          <w:sz w:val="20"/>
          <w:szCs w:val="20"/>
        </w:rPr>
        <w:t>•</w:t>
      </w:r>
      <w:r w:rsidRPr="00514720">
        <w:rPr>
          <w:rFonts w:ascii="Times New Roman" w:eastAsia="Times New Roman" w:hAnsi="Times New Roman" w:cs="Times New Roman"/>
          <w:sz w:val="20"/>
          <w:szCs w:val="20"/>
        </w:rPr>
        <w:tab/>
        <w:t>Grants.gov cannot process an application that includes two or more files that have the same name within a grant submission. Therefore, each file uploaded to your application package should have a unique file name.</w:t>
      </w:r>
    </w:p>
    <w:p w:rsidR="00514720" w:rsidRPr="00514720" w:rsidP="001B2BC9" w14:paraId="7A2ADEEF" w14:textId="77777777">
      <w:pPr>
        <w:ind w:left="720"/>
        <w:rPr>
          <w:rFonts w:ascii="Times New Roman" w:eastAsia="Times New Roman" w:hAnsi="Times New Roman" w:cs="Times New Roman"/>
          <w:sz w:val="20"/>
          <w:szCs w:val="20"/>
        </w:rPr>
      </w:pPr>
    </w:p>
    <w:p w:rsidR="00514720" w:rsidRPr="00514720" w:rsidP="001B2BC9" w14:paraId="59B766FE" w14:textId="77777777">
      <w:pPr>
        <w:tabs>
          <w:tab w:val="left" w:pos="1080"/>
        </w:tabs>
        <w:ind w:left="720"/>
        <w:rPr>
          <w:rFonts w:ascii="Times New Roman" w:eastAsia="Times New Roman" w:hAnsi="Times New Roman" w:cs="Times New Roman"/>
          <w:sz w:val="20"/>
          <w:szCs w:val="20"/>
        </w:rPr>
      </w:pPr>
      <w:r w:rsidRPr="00514720">
        <w:rPr>
          <w:rFonts w:ascii="Times New Roman" w:eastAsia="Times New Roman" w:hAnsi="Times New Roman" w:cs="Times New Roman"/>
          <w:sz w:val="20"/>
          <w:szCs w:val="20"/>
        </w:rPr>
        <w:t>•</w:t>
      </w:r>
      <w:r w:rsidRPr="00514720">
        <w:rPr>
          <w:rFonts w:ascii="Times New Roman" w:eastAsia="Times New Roman" w:hAnsi="Times New Roman" w:cs="Times New Roman"/>
          <w:sz w:val="20"/>
          <w:szCs w:val="20"/>
        </w:rPr>
        <w:tab/>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 Applications submitted that do not comply with the Grants.gov guidelines will be rejected at Grants.gov and not forwarded to the Department.</w:t>
      </w:r>
    </w:p>
    <w:p w:rsidR="00514720" w:rsidRPr="00514720" w:rsidP="001B2BC9" w14:paraId="6BF6F4F7" w14:textId="77777777">
      <w:pPr>
        <w:ind w:left="720"/>
        <w:rPr>
          <w:rFonts w:ascii="Times New Roman" w:eastAsia="Times New Roman" w:hAnsi="Times New Roman" w:cs="Times New Roman"/>
          <w:sz w:val="20"/>
          <w:szCs w:val="20"/>
        </w:rPr>
      </w:pPr>
    </w:p>
    <w:p w:rsidR="00321A8D" w:rsidRPr="00321A8D" w:rsidP="001B2BC9" w14:paraId="6C906B64" w14:textId="7C2087A3">
      <w:pPr>
        <w:tabs>
          <w:tab w:val="left" w:pos="1080"/>
        </w:tabs>
        <w:ind w:left="720"/>
        <w:rPr>
          <w:rFonts w:ascii="Times New Roman" w:eastAsia="Times New Roman" w:hAnsi="Times New Roman" w:cs="Times New Roman"/>
          <w:sz w:val="20"/>
          <w:szCs w:val="20"/>
        </w:rPr>
      </w:pPr>
      <w:r w:rsidRPr="00514720">
        <w:rPr>
          <w:rFonts w:ascii="Times New Roman" w:eastAsia="Times New Roman" w:hAnsi="Times New Roman" w:cs="Times New Roman"/>
          <w:sz w:val="20"/>
          <w:szCs w:val="20"/>
        </w:rPr>
        <w:t>•</w:t>
      </w:r>
      <w:r w:rsidRPr="00514720">
        <w:rPr>
          <w:rFonts w:ascii="Times New Roman" w:eastAsia="Times New Roman" w:hAnsi="Times New Roman" w:cs="Times New Roman"/>
          <w:sz w:val="20"/>
          <w:szCs w:val="20"/>
        </w:rPr>
        <w:tab/>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00D11F62" w14:paraId="4BBDD1AC" w14:textId="61675D10">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rsidR="007A5986" w:rsidRPr="002C1ED2" w14:paraId="3362B1CD" w14:textId="7983C0D7">
      <w:pPr>
        <w:pBdr>
          <w:top w:val="single" w:sz="4" w:space="1" w:color="auto"/>
          <w:bottom w:val="single" w:sz="4" w:space="1" w:color="auto"/>
        </w:pBdr>
        <w:shd w:val="pct10" w:color="auto" w:fill="auto"/>
        <w:jc w:val="center"/>
        <w:rPr>
          <w:rFonts w:ascii="Times New Roman" w:hAnsi="Times New Roman" w:cs="Times New Roman"/>
          <w:sz w:val="24"/>
          <w:szCs w:val="24"/>
        </w:rPr>
      </w:pPr>
      <w:bookmarkStart w:id="2" w:name="OLE_LINK1"/>
      <w:bookmarkStart w:id="3" w:name="OLE_LINK2"/>
      <w:r w:rsidRPr="0093355A">
        <w:rPr>
          <w:rFonts w:ascii="Times New Roman" w:hAnsi="Times New Roman" w:cs="Times New Roman"/>
          <w:b/>
          <w:bCs/>
          <w:sz w:val="24"/>
          <w:szCs w:val="24"/>
        </w:rPr>
        <w:t>APPLICATION TRANSMI</w:t>
      </w:r>
      <w:r w:rsidRPr="0093355A" w:rsidR="00FC0CFA">
        <w:rPr>
          <w:rFonts w:ascii="Times New Roman" w:hAnsi="Times New Roman" w:cs="Times New Roman"/>
          <w:b/>
          <w:bCs/>
          <w:sz w:val="24"/>
          <w:szCs w:val="24"/>
        </w:rPr>
        <w:t>TTAL INSTRUCTIONS</w:t>
      </w:r>
    </w:p>
    <w:bookmarkEnd w:id="2"/>
    <w:bookmarkEnd w:id="3"/>
    <w:p w:rsidR="008311CE" w:rsidP="00C40BFB" w14:paraId="6C4BE11C" w14:textId="2F6AC782">
      <w:pPr>
        <w:rPr>
          <w:rFonts w:ascii="Times New Roman" w:hAnsi="Times New Roman" w:cs="Times New Roman"/>
          <w:i/>
          <w:color w:val="000000"/>
          <w:u w:val="single"/>
        </w:rPr>
      </w:pPr>
    </w:p>
    <w:p w:rsidR="00212524" w:rsidRPr="003B5F86" w:rsidP="008D2465" w14:paraId="61B5E63E" w14:textId="4CD95D92">
      <w:pPr>
        <w:pStyle w:val="BodyText"/>
        <w:spacing w:line="240" w:lineRule="auto"/>
        <w:rPr>
          <w:rFonts w:ascii="Times New Roman" w:hAnsi="Times New Roman"/>
          <w:sz w:val="24"/>
          <w:szCs w:val="24"/>
        </w:rPr>
      </w:pPr>
      <w:r w:rsidRPr="008D2465">
        <w:rPr>
          <w:rFonts w:ascii="Times New Roman" w:hAnsi="Times New Roman"/>
          <w:b w:val="0"/>
          <w:bCs/>
          <w:sz w:val="24"/>
          <w:szCs w:val="24"/>
        </w:rPr>
        <w:t>ATTENTION ELECTRONIC APPLICANTS: Please note that you must follow the Application Procedures as described in the Notice announcing the grant competition</w:t>
      </w:r>
      <w:r w:rsidRPr="003B5F86">
        <w:rPr>
          <w:rFonts w:ascii="Times New Roman" w:hAnsi="Times New Roman"/>
          <w:sz w:val="24"/>
          <w:szCs w:val="24"/>
        </w:rPr>
        <w:t>.</w:t>
      </w:r>
    </w:p>
    <w:p w:rsidR="00212524" w:rsidRPr="003B5F86" w:rsidP="008D2465" w14:paraId="1A4EB164" w14:textId="77777777">
      <w:pPr>
        <w:pStyle w:val="BodyText"/>
        <w:spacing w:line="240" w:lineRule="auto"/>
        <w:rPr>
          <w:rFonts w:ascii="Times New Roman" w:hAnsi="Times New Roman"/>
          <w:sz w:val="24"/>
          <w:szCs w:val="24"/>
        </w:rPr>
      </w:pPr>
    </w:p>
    <w:p w:rsidR="00212524" w:rsidRPr="008D2465" w:rsidP="008D2465" w14:paraId="57F80D23" w14:textId="49E779C3">
      <w:pPr>
        <w:pStyle w:val="Heading3"/>
        <w:spacing w:before="0"/>
        <w:rPr>
          <w:rFonts w:ascii="Times New Roman" w:hAnsi="Times New Roman" w:cs="Times New Roman"/>
          <w:color w:val="000000" w:themeColor="text1"/>
          <w:sz w:val="24"/>
          <w:szCs w:val="24"/>
        </w:rPr>
      </w:pPr>
      <w:r w:rsidRPr="003B5F86">
        <w:rPr>
          <w:rFonts w:ascii="Times New Roman" w:hAnsi="Times New Roman"/>
          <w:noProof/>
          <w:sz w:val="24"/>
          <w:szCs w:val="24"/>
        </w:rPr>
        <mc:AlternateContent>
          <mc:Choice Requires="wps">
            <w:drawing>
              <wp:anchor distT="0" distB="0" distL="0" distR="0" simplePos="0" relativeHeight="251667456" behindDoc="1" locked="0" layoutInCell="1" allowOverlap="1">
                <wp:simplePos x="0" y="0"/>
                <wp:positionH relativeFrom="page">
                  <wp:posOffset>953109</wp:posOffset>
                </wp:positionH>
                <wp:positionV relativeFrom="paragraph">
                  <wp:posOffset>500175</wp:posOffset>
                </wp:positionV>
                <wp:extent cx="6087110" cy="558165"/>
                <wp:effectExtent l="13970" t="8255" r="13970" b="5080"/>
                <wp:wrapTopAndBottom/>
                <wp:docPr id="60" name="Text Box 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87110" cy="558165"/>
                        </a:xfrm>
                        <a:prstGeom prst="rect">
                          <a:avLst/>
                        </a:prstGeom>
                        <a:noFill/>
                        <a:ln w="609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D2465" w:rsidRPr="008D2465" w:rsidP="008D2465" w14:textId="503711DE">
                            <w:pPr>
                              <w:tabs>
                                <w:tab w:val="left" w:pos="720"/>
                                <w:tab w:val="right" w:leader="dot" w:pos="8640"/>
                              </w:tabs>
                              <w:spacing w:before="13" w:after="120"/>
                              <w:ind w:left="107" w:right="278"/>
                              <w:rPr>
                                <w:rFonts w:ascii="Times New Roman" w:eastAsia="Times New Roman" w:hAnsi="Times New Roman" w:cs="Times New Roman"/>
                                <w:sz w:val="24"/>
                                <w:szCs w:val="24"/>
                              </w:rPr>
                            </w:pPr>
                            <w:r w:rsidRPr="008D2465">
                              <w:rPr>
                                <w:rFonts w:ascii="Times New Roman" w:eastAsia="Times New Roman" w:hAnsi="Times New Roman" w:cs="Times New Roman"/>
                                <w:sz w:val="24"/>
                                <w:szCs w:val="24"/>
                              </w:rPr>
                              <w:t xml:space="preserve">According to the instructions found in the Notice, those requesting and qualifying for an exception to the electronic submission requirement may </w:t>
                            </w:r>
                            <w:r w:rsidRPr="008D2465">
                              <w:rPr>
                                <w:rFonts w:ascii="Times New Roman" w:eastAsia="Times New Roman" w:hAnsi="Times New Roman" w:cs="Times New Roman"/>
                                <w:sz w:val="24"/>
                                <w:szCs w:val="24"/>
                              </w:rPr>
                              <w:t>submit an application by mail, commercial carrier or by hand delivery.</w:t>
                            </w:r>
                          </w:p>
                          <w:p w:rsidR="00212524" w:rsidRPr="00472C10" w:rsidP="00212524" w14:textId="1C74BD20">
                            <w:pPr>
                              <w:pStyle w:val="BodyText"/>
                              <w:spacing w:before="13"/>
                              <w:ind w:left="107" w:right="278"/>
                              <w:rPr>
                                <w:rFonts w:ascii="Times New Roman" w:hAnsi="Times New Roman"/>
                                <w:b w:val="0"/>
                                <w:bCs/>
                                <w:sz w:val="24"/>
                                <w:szCs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0" o:spid="_x0000_s1026" type="#_x0000_t202" style="width:479.3pt;height:43.95pt;margin-top:39.38pt;margin-left:75.05pt;mso-height-percent:0;mso-height-relative:page;mso-position-horizontal-relative:page;mso-width-percent:0;mso-width-relative:page;mso-wrap-distance-bottom:0;mso-wrap-distance-left:0;mso-wrap-distance-right:0;mso-wrap-distance-top:0;position:absolute;v-text-anchor:top;z-index:-251650048" filled="f" fillcolor="this" stroked="t" strokecolor="black" strokeweight="0.48pt">
                <v:textbox inset="0,0,0,0">
                  <w:txbxContent>
                    <w:p w:rsidR="008D2465" w:rsidRPr="008D2465" w:rsidP="008D2465" w14:paraId="243E1C5D" w14:textId="503711DE">
                      <w:pPr>
                        <w:tabs>
                          <w:tab w:val="left" w:pos="720"/>
                          <w:tab w:val="right" w:leader="dot" w:pos="8640"/>
                        </w:tabs>
                        <w:spacing w:before="13" w:after="120"/>
                        <w:ind w:left="107" w:right="278"/>
                        <w:rPr>
                          <w:rFonts w:ascii="Times New Roman" w:eastAsia="Times New Roman" w:hAnsi="Times New Roman" w:cs="Times New Roman"/>
                          <w:sz w:val="24"/>
                          <w:szCs w:val="24"/>
                        </w:rPr>
                      </w:pPr>
                      <w:r w:rsidRPr="008D2465">
                        <w:rPr>
                          <w:rFonts w:ascii="Times New Roman" w:eastAsia="Times New Roman" w:hAnsi="Times New Roman" w:cs="Times New Roman"/>
                          <w:sz w:val="24"/>
                          <w:szCs w:val="24"/>
                        </w:rPr>
                        <w:t xml:space="preserve">According to the instructions found in the Notice, those requesting and qualifying for an exception to the electronic submission requirement may </w:t>
                      </w:r>
                      <w:r w:rsidRPr="008D2465">
                        <w:rPr>
                          <w:rFonts w:ascii="Times New Roman" w:eastAsia="Times New Roman" w:hAnsi="Times New Roman" w:cs="Times New Roman"/>
                          <w:sz w:val="24"/>
                          <w:szCs w:val="24"/>
                        </w:rPr>
                        <w:t>submit an application by mail, commercial carrier or by hand delivery.</w:t>
                      </w:r>
                    </w:p>
                    <w:p w:rsidR="00212524" w:rsidRPr="00472C10" w:rsidP="00212524" w14:paraId="08AA5D04" w14:textId="1C74BD20">
                      <w:pPr>
                        <w:pStyle w:val="BodyText"/>
                        <w:spacing w:before="13"/>
                        <w:ind w:left="107" w:right="278"/>
                        <w:rPr>
                          <w:rFonts w:ascii="Times New Roman" w:hAnsi="Times New Roman"/>
                          <w:b w:val="0"/>
                          <w:bCs/>
                          <w:sz w:val="24"/>
                          <w:szCs w:val="24"/>
                        </w:rPr>
                      </w:pPr>
                    </w:p>
                  </w:txbxContent>
                </v:textbox>
                <w10:wrap type="topAndBottom"/>
              </v:shape>
            </w:pict>
          </mc:Fallback>
        </mc:AlternateContent>
      </w:r>
      <w:r w:rsidRPr="008D2465">
        <w:rPr>
          <w:rFonts w:ascii="Times New Roman" w:hAnsi="Times New Roman" w:cs="Times New Roman"/>
          <w:color w:val="000000" w:themeColor="text1"/>
          <w:sz w:val="24"/>
          <w:szCs w:val="24"/>
          <w:u w:val="thick"/>
        </w:rPr>
        <w:t>This program requires the electronic submission</w:t>
      </w:r>
      <w:r w:rsidRPr="008D2465">
        <w:rPr>
          <w:rFonts w:ascii="Times New Roman" w:hAnsi="Times New Roman" w:cs="Times New Roman"/>
          <w:color w:val="000000" w:themeColor="text1"/>
          <w:sz w:val="24"/>
          <w:szCs w:val="24"/>
        </w:rPr>
        <w:t xml:space="preserve"> of applications; specific requirements and waiver instructions can be found in the Notice.</w:t>
      </w:r>
    </w:p>
    <w:p w:rsidR="00212524" w:rsidRPr="003B5F86" w:rsidP="00212524" w14:paraId="621CE050" w14:textId="15709203">
      <w:pPr>
        <w:pStyle w:val="BodyText"/>
        <w:rPr>
          <w:rFonts w:ascii="Times New Roman" w:hAnsi="Times New Roman"/>
          <w:b w:val="0"/>
          <w:sz w:val="24"/>
          <w:szCs w:val="24"/>
        </w:rPr>
      </w:pPr>
    </w:p>
    <w:p w:rsidR="00212524" w:rsidRPr="008D2465" w:rsidP="008D2465" w14:paraId="08D64CC9" w14:textId="77777777">
      <w:pPr>
        <w:pStyle w:val="BodyText"/>
        <w:spacing w:line="240" w:lineRule="auto"/>
        <w:rPr>
          <w:rFonts w:ascii="Times New Roman" w:hAnsi="Times New Roman"/>
          <w:b w:val="0"/>
          <w:bCs/>
          <w:sz w:val="24"/>
          <w:szCs w:val="24"/>
        </w:rPr>
      </w:pPr>
      <w:r w:rsidRPr="008D2465">
        <w:rPr>
          <w:rFonts w:ascii="Times New Roman" w:hAnsi="Times New Roman"/>
          <w:b w:val="0"/>
          <w:bCs/>
          <w:sz w:val="24"/>
          <w:szCs w:val="24"/>
        </w:rPr>
        <w:t>If you want to apply for a grant and be considered for funding, you must meet the following deadline requirements:</w:t>
      </w:r>
    </w:p>
    <w:p w:rsidR="00212524" w:rsidRPr="003B5F86" w:rsidP="00212524" w14:paraId="204C67D4" w14:textId="77777777">
      <w:pPr>
        <w:pStyle w:val="BodyText"/>
        <w:rPr>
          <w:rFonts w:ascii="Times New Roman" w:hAnsi="Times New Roman"/>
          <w:sz w:val="24"/>
          <w:szCs w:val="24"/>
        </w:rPr>
      </w:pPr>
    </w:p>
    <w:p w:rsidR="00313CA5" w:rsidRPr="00313CA5" w:rsidP="00313CA5" w14:paraId="67425B86" w14:textId="77777777">
      <w:pPr>
        <w:rPr>
          <w:rFonts w:ascii="Times New Roman" w:eastAsia="Times New Roman" w:hAnsi="Times New Roman" w:cs="Times New Roman"/>
          <w:b/>
          <w:sz w:val="24"/>
          <w:szCs w:val="24"/>
        </w:rPr>
      </w:pPr>
      <w:r w:rsidRPr="00313CA5">
        <w:rPr>
          <w:rFonts w:ascii="Times New Roman" w:eastAsia="Times New Roman" w:hAnsi="Times New Roman" w:cs="Times New Roman"/>
          <w:b/>
          <w:sz w:val="24"/>
          <w:szCs w:val="24"/>
          <w:u w:val="thick"/>
        </w:rPr>
        <w:t>Applications Submitted Electronically</w:t>
      </w:r>
    </w:p>
    <w:p w:rsidR="00313CA5" w:rsidRPr="00313CA5" w:rsidP="00313CA5" w14:paraId="77BE1A23" w14:textId="77777777">
      <w:pPr>
        <w:rPr>
          <w:rFonts w:ascii="Times New Roman" w:eastAsia="Times New Roman" w:hAnsi="Times New Roman" w:cs="Times New Roman"/>
          <w:b/>
          <w:sz w:val="24"/>
          <w:szCs w:val="24"/>
        </w:rPr>
      </w:pPr>
      <w:r w:rsidRPr="00313CA5">
        <w:rPr>
          <w:rFonts w:ascii="Times New Roman" w:eastAsia="Times New Roman" w:hAnsi="Times New Roman" w:cs="Times New Roman"/>
          <w:b/>
          <w:sz w:val="24"/>
          <w:szCs w:val="24"/>
        </w:rPr>
        <w:t>You must submit your grant application through the Internet using the software provided on the Grants.gov website (</w:t>
      </w:r>
      <w:hyperlink r:id="rId15">
        <w:r w:rsidRPr="00313CA5">
          <w:rPr>
            <w:rFonts w:ascii="Times New Roman" w:eastAsia="Times New Roman" w:hAnsi="Times New Roman" w:cs="Times New Roman"/>
            <w:b/>
            <w:sz w:val="24"/>
            <w:szCs w:val="24"/>
          </w:rPr>
          <w:t>http://www.grants.gov</w:t>
        </w:r>
      </w:hyperlink>
      <w:r w:rsidRPr="00313CA5">
        <w:rPr>
          <w:rFonts w:ascii="Times New Roman" w:eastAsia="Times New Roman" w:hAnsi="Times New Roman" w:cs="Times New Roman"/>
          <w:b/>
          <w:sz w:val="24"/>
          <w:szCs w:val="24"/>
        </w:rPr>
        <w:t>) by 11:59:59 p.m. (Eastern Time) on or before the deadline date.</w:t>
      </w:r>
    </w:p>
    <w:p w:rsidR="00212524" w:rsidRPr="003B5F86" w:rsidP="00313CA5" w14:paraId="0F23BA0A" w14:textId="77777777">
      <w:pPr>
        <w:pStyle w:val="BodyText"/>
        <w:spacing w:line="240" w:lineRule="auto"/>
        <w:rPr>
          <w:rFonts w:ascii="Times New Roman" w:hAnsi="Times New Roman"/>
          <w:b w:val="0"/>
          <w:sz w:val="24"/>
          <w:szCs w:val="24"/>
        </w:rPr>
      </w:pPr>
    </w:p>
    <w:p w:rsidR="00212524" w:rsidRPr="00313CA5" w:rsidP="00313CA5" w14:paraId="68A4BD8A" w14:textId="77777777">
      <w:pPr>
        <w:pStyle w:val="BodyText"/>
        <w:spacing w:line="240" w:lineRule="auto"/>
        <w:rPr>
          <w:rFonts w:ascii="Times New Roman" w:hAnsi="Times New Roman"/>
          <w:b w:val="0"/>
          <w:bCs/>
          <w:sz w:val="24"/>
          <w:szCs w:val="24"/>
        </w:rPr>
      </w:pPr>
      <w:r w:rsidRPr="00313CA5">
        <w:rPr>
          <w:rFonts w:ascii="Times New Roman" w:hAnsi="Times New Roman"/>
          <w:b w:val="0"/>
          <w:bCs/>
          <w:sz w:val="24"/>
          <w:szCs w:val="24"/>
        </w:rPr>
        <w:t>If you submit your application through the Internet via the Grants.gov website, you will receive an automatic acknowledgement when we receive your application.</w:t>
      </w:r>
    </w:p>
    <w:p w:rsidR="00212524" w:rsidRPr="00313CA5" w:rsidP="00313CA5" w14:paraId="130841E9" w14:textId="77777777">
      <w:pPr>
        <w:pStyle w:val="BodyText"/>
        <w:spacing w:line="240" w:lineRule="auto"/>
        <w:rPr>
          <w:rFonts w:ascii="Times New Roman" w:hAnsi="Times New Roman"/>
          <w:b w:val="0"/>
          <w:bCs/>
          <w:sz w:val="24"/>
          <w:szCs w:val="24"/>
        </w:rPr>
      </w:pPr>
    </w:p>
    <w:p w:rsidR="00212524" w:rsidRPr="00313CA5" w:rsidP="00313CA5" w14:paraId="3ED534E7" w14:textId="22908120">
      <w:pPr>
        <w:pStyle w:val="BodyText"/>
        <w:spacing w:line="240" w:lineRule="auto"/>
        <w:rPr>
          <w:rFonts w:ascii="Times New Roman" w:hAnsi="Times New Roman"/>
          <w:b w:val="0"/>
          <w:bCs/>
          <w:sz w:val="24"/>
          <w:szCs w:val="24"/>
        </w:rPr>
      </w:pPr>
      <w:r w:rsidRPr="00313CA5">
        <w:rPr>
          <w:rFonts w:ascii="Times New Roman" w:hAnsi="Times New Roman"/>
          <w:b w:val="0"/>
          <w:bCs/>
          <w:sz w:val="24"/>
          <w:szCs w:val="24"/>
        </w:rPr>
        <w:t xml:space="preserve">For more information on using Grants.gov, please refer to the Notice that was published in the </w:t>
      </w:r>
      <w:r w:rsidRPr="00313CA5">
        <w:rPr>
          <w:rFonts w:ascii="Times New Roman" w:hAnsi="Times New Roman"/>
          <w:b w:val="0"/>
          <w:bCs/>
          <w:sz w:val="24"/>
          <w:szCs w:val="24"/>
          <w:u w:val="single"/>
        </w:rPr>
        <w:t>Federal Register</w:t>
      </w:r>
      <w:r w:rsidRPr="00313CA5">
        <w:rPr>
          <w:rFonts w:ascii="Times New Roman" w:hAnsi="Times New Roman"/>
          <w:b w:val="0"/>
          <w:bCs/>
          <w:sz w:val="24"/>
          <w:szCs w:val="24"/>
        </w:rPr>
        <w:t xml:space="preserve"> or vis</w:t>
      </w:r>
      <w:hyperlink r:id="rId15">
        <w:r w:rsidRPr="00313CA5">
          <w:rPr>
            <w:rFonts w:ascii="Times New Roman" w:hAnsi="Times New Roman"/>
            <w:b w:val="0"/>
            <w:bCs/>
            <w:sz w:val="24"/>
            <w:szCs w:val="24"/>
          </w:rPr>
          <w:t xml:space="preserve">it </w:t>
        </w:r>
        <w:r w:rsidRPr="00A74B31">
          <w:rPr>
            <w:rFonts w:ascii="Times New Roman" w:hAnsi="Times New Roman"/>
            <w:b w:val="0"/>
            <w:bCs/>
            <w:color w:val="0000FF"/>
            <w:sz w:val="24"/>
            <w:szCs w:val="24"/>
            <w:u w:val="single"/>
          </w:rPr>
          <w:t>http://www.grants.gov</w:t>
        </w:r>
        <w:r w:rsidRPr="00313CA5">
          <w:rPr>
            <w:rFonts w:ascii="Times New Roman" w:hAnsi="Times New Roman"/>
            <w:b w:val="0"/>
            <w:bCs/>
            <w:sz w:val="24"/>
            <w:szCs w:val="24"/>
          </w:rPr>
          <w:t>.</w:t>
        </w:r>
      </w:hyperlink>
    </w:p>
    <w:p w:rsidR="00212524" w:rsidRPr="00313CA5" w:rsidP="00313CA5" w14:paraId="145B50AC" w14:textId="77777777">
      <w:pPr>
        <w:pStyle w:val="BodyText"/>
        <w:spacing w:line="240" w:lineRule="auto"/>
        <w:rPr>
          <w:rFonts w:ascii="Times New Roman" w:hAnsi="Times New Roman"/>
          <w:b w:val="0"/>
          <w:bCs/>
          <w:sz w:val="24"/>
          <w:szCs w:val="24"/>
        </w:rPr>
      </w:pPr>
    </w:p>
    <w:p w:rsidR="0037708A" w:rsidRPr="0037708A" w:rsidP="0037708A" w14:paraId="4E7142C0" w14:textId="77777777">
      <w:pPr>
        <w:keepNext/>
        <w:ind w:right="540"/>
        <w:outlineLvl w:val="4"/>
        <w:rPr>
          <w:rFonts w:ascii="Times New Roman" w:eastAsia="Times New Roman" w:hAnsi="Times New Roman" w:cs="Times New Roman"/>
          <w:b/>
          <w:bCs/>
          <w:sz w:val="24"/>
          <w:szCs w:val="24"/>
          <w:u w:val="single"/>
          <w:lang w:eastAsia="x-none"/>
        </w:rPr>
      </w:pPr>
      <w:r w:rsidRPr="0037708A">
        <w:rPr>
          <w:rFonts w:ascii="Times New Roman" w:eastAsia="Times New Roman" w:hAnsi="Times New Roman" w:cs="Times New Roman"/>
          <w:b/>
          <w:bCs/>
          <w:sz w:val="24"/>
          <w:szCs w:val="24"/>
          <w:u w:val="single"/>
          <w:lang w:val="x-none" w:eastAsia="x-none"/>
        </w:rPr>
        <w:t>Other Submission Instructions</w:t>
      </w:r>
    </w:p>
    <w:p w:rsidR="0037708A" w:rsidRPr="0037708A" w:rsidP="0037708A" w14:paraId="6A1AADE4" w14:textId="77777777">
      <w:pPr>
        <w:keepNext/>
        <w:ind w:right="540"/>
        <w:outlineLvl w:val="4"/>
        <w:rPr>
          <w:rFonts w:ascii="Times New Roman" w:eastAsia="Times New Roman" w:hAnsi="Times New Roman" w:cs="Times New Roman"/>
          <w:bCs/>
          <w:sz w:val="24"/>
          <w:szCs w:val="24"/>
          <w:lang w:val="x-none" w:eastAsia="x-none"/>
        </w:rPr>
      </w:pPr>
    </w:p>
    <w:p w:rsidR="0037708A" w:rsidRPr="0037708A" w:rsidP="0037708A" w14:paraId="1C8E047C" w14:textId="337CCF59">
      <w:pPr>
        <w:keepNext/>
        <w:outlineLvl w:val="4"/>
        <w:rPr>
          <w:rFonts w:ascii="Times New Roman" w:eastAsia="Times New Roman" w:hAnsi="Times New Roman" w:cs="Times New Roman"/>
          <w:bCs/>
          <w:color w:val="000000" w:themeColor="text1"/>
          <w:sz w:val="24"/>
          <w:szCs w:val="24"/>
          <w:lang w:val="x-none" w:eastAsia="x-none"/>
        </w:rPr>
      </w:pPr>
      <w:r w:rsidRPr="0037708A">
        <w:rPr>
          <w:rFonts w:ascii="Times New Roman" w:eastAsia="Times New Roman" w:hAnsi="Times New Roman" w:cs="Times New Roman"/>
          <w:bCs/>
          <w:sz w:val="24"/>
          <w:szCs w:val="24"/>
          <w:lang w:val="x-none" w:eastAsia="x-none"/>
        </w:rPr>
        <w:t xml:space="preserve">For detailed instructions on applications sent by mail or delivery, please review the Common Instructions for Applicants to Department of Education Discretionary Grant Programs Notice, published in the </w:t>
      </w:r>
      <w:r w:rsidRPr="0037708A">
        <w:rPr>
          <w:rFonts w:ascii="Times New Roman" w:eastAsia="Times New Roman" w:hAnsi="Times New Roman" w:cs="Times New Roman"/>
          <w:bCs/>
          <w:sz w:val="24"/>
          <w:szCs w:val="24"/>
          <w:u w:val="single"/>
          <w:lang w:val="x-none" w:eastAsia="x-none"/>
        </w:rPr>
        <w:t>Federal Register</w:t>
      </w:r>
      <w:r w:rsidRPr="0037708A">
        <w:rPr>
          <w:rFonts w:ascii="Times New Roman" w:eastAsia="Times New Roman" w:hAnsi="Times New Roman" w:cs="Times New Roman"/>
          <w:bCs/>
          <w:sz w:val="24"/>
          <w:szCs w:val="24"/>
          <w:lang w:val="x-none" w:eastAsia="x-none"/>
        </w:rPr>
        <w:t xml:space="preserve"> on </w:t>
      </w:r>
      <w:r w:rsidRPr="0037708A">
        <w:rPr>
          <w:rFonts w:ascii="Times New Roman" w:eastAsia="Times New Roman" w:hAnsi="Times New Roman" w:cs="Times New Roman"/>
          <w:sz w:val="24"/>
          <w:szCs w:val="24"/>
        </w:rPr>
        <w:t xml:space="preserve">December 7, 2022 </w:t>
      </w:r>
      <w:r w:rsidRPr="0037708A">
        <w:rPr>
          <w:rFonts w:ascii="Times New Roman" w:eastAsia="Times New Roman" w:hAnsi="Times New Roman" w:cs="Times New Roman"/>
          <w:bCs/>
          <w:sz w:val="24"/>
          <w:szCs w:val="24"/>
          <w:lang w:val="x-none" w:eastAsia="x-none"/>
        </w:rPr>
        <w:t>(</w:t>
      </w:r>
      <w:r w:rsidRPr="0037708A">
        <w:rPr>
          <w:rFonts w:ascii="Times New Roman" w:eastAsia="Times New Roman" w:hAnsi="Times New Roman" w:cs="Times New Roman"/>
          <w:sz w:val="24"/>
          <w:szCs w:val="24"/>
        </w:rPr>
        <w:t>87 FR 75045</w:t>
      </w:r>
      <w:r w:rsidRPr="0037708A">
        <w:rPr>
          <w:rFonts w:ascii="Times New Roman" w:eastAsia="Times New Roman" w:hAnsi="Times New Roman" w:cs="Times New Roman"/>
          <w:bCs/>
          <w:sz w:val="24"/>
          <w:szCs w:val="24"/>
          <w:lang w:val="x-none" w:eastAsia="x-none"/>
        </w:rPr>
        <w:t xml:space="preserve">), and available at: </w:t>
      </w:r>
      <w:hyperlink r:id="rId16" w:history="1">
        <w:r w:rsidRPr="00F00A37">
          <w:rPr>
            <w:rStyle w:val="Hyperlink"/>
            <w:rFonts w:ascii="Times New Roman" w:eastAsia="Times New Roman" w:hAnsi="Times New Roman" w:cs="Times New Roman"/>
            <w:sz w:val="24"/>
            <w:szCs w:val="24"/>
          </w:rPr>
          <w:t>www.federalregister.gov/d/2022-26554</w:t>
        </w:r>
      </w:hyperlink>
      <w:r w:rsidRPr="0037708A">
        <w:rPr>
          <w:rFonts w:ascii="Times New Roman" w:eastAsia="Times New Roman" w:hAnsi="Times New Roman" w:cs="Times New Roman"/>
          <w:bCs/>
          <w:color w:val="000000" w:themeColor="text1"/>
          <w:sz w:val="24"/>
          <w:szCs w:val="24"/>
          <w:lang w:val="x-none" w:eastAsia="x-none"/>
        </w:rPr>
        <w:t>.</w:t>
      </w:r>
    </w:p>
    <w:p w:rsidR="0037708A" w:rsidRPr="0037708A" w:rsidP="0037708A" w14:paraId="0F4EB7CE" w14:textId="77777777">
      <w:pPr>
        <w:rPr>
          <w:rFonts w:ascii="Times New Roman" w:eastAsia="Times New Roman" w:hAnsi="Times New Roman" w:cs="Times New Roman"/>
          <w:b/>
          <w:sz w:val="24"/>
          <w:szCs w:val="24"/>
          <w:u w:val="thick"/>
        </w:rPr>
      </w:pPr>
    </w:p>
    <w:p w:rsidR="00AD7E0B" w:rsidRPr="00AD7E0B" w:rsidP="00AD7E0B" w14:paraId="6535E6EC" w14:textId="77777777">
      <w:pPr>
        <w:rPr>
          <w:rFonts w:ascii="Times New Roman" w:eastAsia="Times New Roman" w:hAnsi="Times New Roman" w:cs="Times New Roman"/>
          <w:b/>
          <w:sz w:val="24"/>
          <w:szCs w:val="24"/>
        </w:rPr>
      </w:pPr>
      <w:r w:rsidRPr="00AD7E0B">
        <w:rPr>
          <w:rFonts w:ascii="Times New Roman" w:eastAsia="Times New Roman" w:hAnsi="Times New Roman" w:cs="Times New Roman"/>
          <w:b/>
          <w:sz w:val="24"/>
          <w:szCs w:val="24"/>
          <w:u w:val="thick"/>
        </w:rPr>
        <w:t>Late Applications</w:t>
      </w:r>
    </w:p>
    <w:p w:rsidR="00212524" w:rsidRPr="0037708A" w:rsidP="0037708A" w14:paraId="7F1A6733" w14:textId="77777777">
      <w:pPr>
        <w:pStyle w:val="BodyText"/>
        <w:spacing w:line="240" w:lineRule="auto"/>
        <w:rPr>
          <w:rFonts w:ascii="Times New Roman" w:hAnsi="Times New Roman"/>
          <w:b w:val="0"/>
          <w:bCs/>
          <w:sz w:val="24"/>
          <w:szCs w:val="24"/>
        </w:rPr>
      </w:pPr>
      <w:r w:rsidRPr="0037708A">
        <w:rPr>
          <w:rFonts w:ascii="Times New Roman" w:hAnsi="Times New Roman"/>
          <w:b w:val="0"/>
          <w:bCs/>
          <w:sz w:val="24"/>
          <w:szCs w:val="24"/>
        </w:rPr>
        <w:t>If your application is late, we will notify you that we will not consider the application.</w:t>
      </w:r>
    </w:p>
    <w:p w:rsidR="00D11F62" w14:paraId="18BDF4E4" w14:textId="77777777">
      <w:pPr>
        <w:rPr>
          <w:rFonts w:ascii="Times New Roman" w:hAnsi="Times New Roman" w:cs="Times New Roman"/>
          <w:iCs/>
          <w:color w:val="000000"/>
        </w:rPr>
      </w:pPr>
      <w:r>
        <w:rPr>
          <w:rFonts w:ascii="Times New Roman" w:hAnsi="Times New Roman" w:cs="Times New Roman"/>
          <w:iCs/>
          <w:color w:val="000000"/>
        </w:rPr>
        <w:br w:type="page"/>
      </w:r>
    </w:p>
    <w:p w:rsidR="00173EB9" w:rsidRPr="002C1ED2" w:rsidP="00173EB9" w14:paraId="6F03E494" w14:textId="2D7D6D7F">
      <w:pPr>
        <w:pBdr>
          <w:top w:val="single" w:sz="4" w:space="1" w:color="auto"/>
          <w:bottom w:val="single" w:sz="4" w:space="1" w:color="auto"/>
        </w:pBdr>
        <w:shd w:val="pct10" w:color="auto" w:fill="auto"/>
        <w:jc w:val="center"/>
        <w:rPr>
          <w:rFonts w:ascii="Times New Roman" w:hAnsi="Times New Roman" w:cs="Times New Roman"/>
          <w:sz w:val="24"/>
          <w:szCs w:val="24"/>
        </w:rPr>
      </w:pPr>
      <w:r>
        <w:rPr>
          <w:rFonts w:ascii="Times New Roman" w:hAnsi="Times New Roman" w:cs="Times New Roman"/>
          <w:b/>
          <w:bCs/>
          <w:sz w:val="24"/>
          <w:szCs w:val="24"/>
        </w:rPr>
        <w:t>NOTICE INVITING APPLICATIONS</w:t>
      </w:r>
    </w:p>
    <w:p w:rsidR="00533727" w:rsidRPr="000C5BF8" w:rsidP="008B30CE" w14:paraId="00B3E05F" w14:textId="1C75F5CD">
      <w:pPr>
        <w:rPr>
          <w:rFonts w:ascii="Courier New" w:eastAsia="Calibri" w:hAnsi="Courier New" w:cs="Courier New"/>
          <w:sz w:val="24"/>
          <w:szCs w:val="24"/>
        </w:rPr>
      </w:pPr>
    </w:p>
    <w:p w:rsidR="00C012CB" w:rsidRPr="00191FF9" w:rsidP="00C012CB" w14:paraId="2EF35380" w14:textId="77777777">
      <w:pPr>
        <w:spacing w:line="480" w:lineRule="auto"/>
        <w:rPr>
          <w:rFonts w:ascii="Courier New" w:eastAsia="Calibri" w:hAnsi="Courier New" w:cs="Courier New"/>
          <w:sz w:val="24"/>
          <w:szCs w:val="24"/>
        </w:rPr>
      </w:pPr>
      <w:r w:rsidRPr="00191FF9">
        <w:rPr>
          <w:rFonts w:ascii="Courier New" w:eastAsia="Calibri" w:hAnsi="Courier New" w:cs="Courier New"/>
          <w:sz w:val="24"/>
          <w:szCs w:val="24"/>
        </w:rPr>
        <w:t>4000-01-U</w:t>
      </w:r>
    </w:p>
    <w:p w:rsidR="00C012CB" w:rsidRPr="00191FF9" w:rsidP="00C012CB" w14:paraId="47D72A2B" w14:textId="77777777">
      <w:pPr>
        <w:spacing w:line="480" w:lineRule="auto"/>
        <w:rPr>
          <w:rFonts w:ascii="Courier New" w:eastAsia="Calibri" w:hAnsi="Courier New" w:cs="Courier New"/>
          <w:sz w:val="24"/>
          <w:szCs w:val="24"/>
        </w:rPr>
      </w:pPr>
      <w:r w:rsidRPr="00191FF9">
        <w:rPr>
          <w:rFonts w:ascii="Courier New" w:eastAsia="Calibri" w:hAnsi="Courier New" w:cs="Courier New"/>
          <w:sz w:val="24"/>
          <w:szCs w:val="24"/>
        </w:rPr>
        <w:t>DEPARTMENT OF EDUCATION</w:t>
      </w:r>
    </w:p>
    <w:p w:rsidR="00C012CB" w:rsidRPr="00191FF9" w:rsidP="00C012CB" w14:paraId="24799734" w14:textId="77777777">
      <w:pPr>
        <w:spacing w:line="480" w:lineRule="auto"/>
        <w:rPr>
          <w:rFonts w:ascii="Courier New" w:eastAsia="Calibri" w:hAnsi="Courier New" w:cs="Courier New"/>
          <w:sz w:val="24"/>
          <w:szCs w:val="24"/>
        </w:rPr>
      </w:pPr>
      <w:r w:rsidRPr="00191FF9">
        <w:rPr>
          <w:rFonts w:ascii="Courier New" w:eastAsia="Calibri" w:hAnsi="Courier New" w:cs="Courier New"/>
          <w:sz w:val="24"/>
          <w:szCs w:val="24"/>
        </w:rPr>
        <w:t>Applications for New Awards; Graduate Assistance in Areas of National Need (GAANN)</w:t>
      </w:r>
    </w:p>
    <w:p w:rsidR="00C012CB" w:rsidRPr="00191FF9" w:rsidP="00C012CB" w14:paraId="67AA68B9" w14:textId="77777777">
      <w:pPr>
        <w:spacing w:line="480" w:lineRule="auto"/>
        <w:rPr>
          <w:rFonts w:ascii="Courier New" w:eastAsia="Calibri" w:hAnsi="Courier New" w:cs="Courier New"/>
          <w:sz w:val="24"/>
          <w:szCs w:val="24"/>
        </w:rPr>
      </w:pPr>
      <w:r w:rsidRPr="00191FF9">
        <w:rPr>
          <w:rFonts w:ascii="Courier New" w:eastAsia="Calibri" w:hAnsi="Courier New" w:cs="Courier New"/>
          <w:sz w:val="24"/>
          <w:szCs w:val="24"/>
        </w:rPr>
        <w:t>AGENCY:  Office of Postsecondary Education, Department of Education.</w:t>
      </w:r>
    </w:p>
    <w:p w:rsidR="00C012CB" w:rsidRPr="00191FF9" w:rsidP="00C012CB" w14:paraId="0F808250" w14:textId="77777777">
      <w:pPr>
        <w:spacing w:line="480" w:lineRule="auto"/>
        <w:rPr>
          <w:rFonts w:ascii="Courier New" w:eastAsia="Calibri" w:hAnsi="Courier New" w:cs="Courier New"/>
          <w:sz w:val="24"/>
          <w:szCs w:val="24"/>
        </w:rPr>
      </w:pPr>
      <w:r w:rsidRPr="00191FF9">
        <w:rPr>
          <w:rFonts w:ascii="Courier New" w:eastAsia="Calibri" w:hAnsi="Courier New" w:cs="Courier New"/>
          <w:sz w:val="24"/>
          <w:szCs w:val="24"/>
        </w:rPr>
        <w:t>ACTION:  Notice.</w:t>
      </w:r>
    </w:p>
    <w:p w:rsidR="00C012CB" w:rsidRPr="00191FF9" w:rsidP="00C012CB" w14:paraId="5013E944" w14:textId="77777777">
      <w:pPr>
        <w:tabs>
          <w:tab w:val="left" w:pos="720"/>
        </w:tabs>
        <w:spacing w:line="480" w:lineRule="auto"/>
        <w:rPr>
          <w:rFonts w:ascii="Courier New" w:eastAsia="Calibri" w:hAnsi="Courier New" w:cs="Courier New"/>
          <w:sz w:val="24"/>
          <w:szCs w:val="24"/>
        </w:rPr>
      </w:pPr>
      <w:r w:rsidRPr="00191FF9">
        <w:rPr>
          <w:rFonts w:ascii="Courier New" w:eastAsia="Calibri" w:hAnsi="Courier New" w:cs="Courier New"/>
          <w:sz w:val="24"/>
          <w:szCs w:val="24"/>
        </w:rPr>
        <w:t>SUMMARY:  The Department of Education (Department) is issuing a notice inviting applications for new awards for fiscal year (FY) 2024 for the Graduate Assistance in Areas of National Need (GAANN) Program, Assistance Listing Number 84.200A.  This notice relates to the approved information collection under OMB control number 1840-0604.</w:t>
      </w:r>
    </w:p>
    <w:p w:rsidR="00C012CB" w:rsidRPr="00191FF9" w:rsidP="00C012CB" w14:paraId="26E8A401" w14:textId="77777777">
      <w:pPr>
        <w:spacing w:line="480" w:lineRule="auto"/>
        <w:rPr>
          <w:rFonts w:ascii="Courier New" w:eastAsia="Calibri" w:hAnsi="Courier New" w:cs="Courier New"/>
          <w:sz w:val="24"/>
          <w:szCs w:val="24"/>
          <w:u w:val="single"/>
        </w:rPr>
      </w:pPr>
      <w:r w:rsidRPr="00191FF9">
        <w:rPr>
          <w:rFonts w:ascii="Courier New" w:eastAsia="Calibri" w:hAnsi="Courier New" w:cs="Courier New"/>
          <w:sz w:val="24"/>
          <w:szCs w:val="24"/>
        </w:rPr>
        <w:t>DATES:</w:t>
      </w:r>
    </w:p>
    <w:p w:rsidR="00C012CB" w:rsidRPr="00191FF9" w:rsidP="00C012CB" w14:paraId="45E88D16" w14:textId="77777777">
      <w:pPr>
        <w:spacing w:line="480" w:lineRule="auto"/>
        <w:rPr>
          <w:rFonts w:ascii="Courier New" w:eastAsia="Calibri" w:hAnsi="Courier New" w:cs="Courier New"/>
          <w:sz w:val="24"/>
          <w:szCs w:val="24"/>
        </w:rPr>
      </w:pPr>
      <w:r w:rsidRPr="00191FF9">
        <w:rPr>
          <w:rFonts w:ascii="Courier New" w:eastAsia="Calibri" w:hAnsi="Courier New" w:cs="Courier New"/>
          <w:sz w:val="24"/>
          <w:szCs w:val="24"/>
        </w:rPr>
        <w:t xml:space="preserve">Applications Available:  </w:t>
      </w:r>
      <w:r>
        <w:rPr>
          <w:rFonts w:ascii="Courier New" w:eastAsia="Calibri" w:hAnsi="Courier New" w:cs="Courier New"/>
          <w:sz w:val="24"/>
          <w:szCs w:val="24"/>
        </w:rPr>
        <w:t>[INSERT DATE OF PUBLICATION IN THE FEDERAL REGISTER]</w:t>
      </w:r>
      <w:r w:rsidRPr="00191FF9">
        <w:rPr>
          <w:rFonts w:ascii="Courier New" w:eastAsia="Calibri" w:hAnsi="Courier New" w:cs="Courier New"/>
          <w:sz w:val="24"/>
          <w:szCs w:val="24"/>
        </w:rPr>
        <w:t>.</w:t>
      </w:r>
    </w:p>
    <w:p w:rsidR="00C012CB" w:rsidRPr="00191FF9" w:rsidP="00C012CB" w14:paraId="05794CDA" w14:textId="77777777">
      <w:pPr>
        <w:spacing w:line="480" w:lineRule="auto"/>
        <w:rPr>
          <w:rFonts w:ascii="Courier New" w:eastAsia="Calibri" w:hAnsi="Courier New" w:cs="Courier New"/>
          <w:bCs/>
          <w:iCs/>
          <w:sz w:val="24"/>
          <w:szCs w:val="24"/>
        </w:rPr>
      </w:pPr>
      <w:r w:rsidRPr="00191FF9">
        <w:rPr>
          <w:rFonts w:ascii="Courier New" w:eastAsia="Calibri" w:hAnsi="Courier New" w:cs="Courier New"/>
          <w:sz w:val="24"/>
          <w:szCs w:val="24"/>
        </w:rPr>
        <w:t xml:space="preserve">Deadline for Transmittal of Applications:  </w:t>
      </w:r>
      <w:r w:rsidRPr="00191FF9">
        <w:rPr>
          <w:rFonts w:ascii="Courier New" w:eastAsia="Calibri" w:hAnsi="Courier New" w:cs="Courier New"/>
          <w:bCs/>
          <w:iCs/>
          <w:sz w:val="24"/>
          <w:szCs w:val="24"/>
        </w:rPr>
        <w:t>[</w:t>
      </w:r>
      <w:r>
        <w:rPr>
          <w:rFonts w:ascii="Courier New" w:eastAsia="Calibri" w:hAnsi="Courier New" w:cs="Courier New"/>
          <w:bCs/>
          <w:iCs/>
          <w:sz w:val="24"/>
          <w:szCs w:val="24"/>
        </w:rPr>
        <w:t>INSERT DATE 60 DAYS AFTER DATE OF PUBLICATION IN THE FEDERAL REGISTER</w:t>
      </w:r>
      <w:r w:rsidRPr="00191FF9">
        <w:rPr>
          <w:rFonts w:ascii="Courier New" w:eastAsia="Calibri" w:hAnsi="Courier New" w:cs="Courier New"/>
          <w:bCs/>
          <w:iCs/>
          <w:sz w:val="24"/>
          <w:szCs w:val="24"/>
        </w:rPr>
        <w:t xml:space="preserve">].  </w:t>
      </w:r>
    </w:p>
    <w:p w:rsidR="00C012CB" w:rsidRPr="00191FF9" w:rsidP="00C012CB" w14:paraId="19860217" w14:textId="77777777">
      <w:pPr>
        <w:spacing w:line="480" w:lineRule="auto"/>
        <w:rPr>
          <w:rFonts w:ascii="Courier New" w:eastAsia="Calibri" w:hAnsi="Courier New" w:cs="Courier New"/>
          <w:bCs/>
          <w:iCs/>
          <w:sz w:val="24"/>
          <w:szCs w:val="24"/>
        </w:rPr>
      </w:pPr>
      <w:r w:rsidRPr="00191FF9">
        <w:rPr>
          <w:rFonts w:ascii="Courier New" w:eastAsia="Calibri" w:hAnsi="Courier New" w:cs="Courier New"/>
          <w:bCs/>
          <w:iCs/>
          <w:sz w:val="24"/>
          <w:szCs w:val="24"/>
        </w:rPr>
        <w:t>Deadline for Intergovernmental Review:  [</w:t>
      </w:r>
      <w:r>
        <w:rPr>
          <w:rFonts w:ascii="Courier New" w:eastAsia="Calibri" w:hAnsi="Courier New" w:cs="Courier New"/>
          <w:bCs/>
          <w:iCs/>
          <w:sz w:val="24"/>
          <w:szCs w:val="24"/>
        </w:rPr>
        <w:t>INSERT DATE 120 DAYS AFTER DATE OF PUBLICATION IN THE FEDERAL REGISTER</w:t>
      </w:r>
      <w:r w:rsidRPr="00191FF9">
        <w:rPr>
          <w:rFonts w:ascii="Courier New" w:eastAsia="Calibri" w:hAnsi="Courier New" w:cs="Courier New"/>
          <w:bCs/>
          <w:iCs/>
          <w:sz w:val="24"/>
          <w:szCs w:val="24"/>
        </w:rPr>
        <w:t xml:space="preserve">].  </w:t>
      </w:r>
    </w:p>
    <w:p w:rsidR="00C012CB" w:rsidRPr="00191FF9" w:rsidP="00C012CB" w14:paraId="450AFD5A" w14:textId="77777777">
      <w:pPr>
        <w:tabs>
          <w:tab w:val="left" w:pos="720"/>
        </w:tabs>
        <w:spacing w:line="480" w:lineRule="auto"/>
        <w:rPr>
          <w:rFonts w:ascii="Courier New" w:eastAsia="Calibri" w:hAnsi="Courier New" w:cs="Courier New"/>
          <w:sz w:val="24"/>
          <w:szCs w:val="24"/>
        </w:rPr>
      </w:pPr>
      <w:r w:rsidRPr="00191FF9">
        <w:rPr>
          <w:rFonts w:ascii="Courier New" w:eastAsia="Calibri" w:hAnsi="Courier New" w:cs="Courier New"/>
          <w:bCs/>
          <w:iCs/>
          <w:sz w:val="24"/>
          <w:szCs w:val="24"/>
        </w:rPr>
        <w:t xml:space="preserve">ADDRESSES:  For the addresses for obtaining and </w:t>
      </w:r>
      <w:r w:rsidRPr="00191FF9">
        <w:rPr>
          <w:rFonts w:ascii="Courier New" w:eastAsia="Calibri" w:hAnsi="Courier New" w:cs="Courier New"/>
          <w:bCs/>
          <w:iCs/>
          <w:sz w:val="24"/>
          <w:szCs w:val="24"/>
        </w:rPr>
        <w:t>submitting an application</w:t>
      </w:r>
      <w:r w:rsidRPr="00191FF9">
        <w:rPr>
          <w:rFonts w:ascii="Courier New" w:eastAsia="Calibri" w:hAnsi="Courier New" w:cs="Courier New"/>
          <w:bCs/>
          <w:iCs/>
          <w:sz w:val="24"/>
          <w:szCs w:val="24"/>
        </w:rPr>
        <w:t>,</w:t>
      </w:r>
      <w:r w:rsidRPr="00191FF9">
        <w:rPr>
          <w:rFonts w:ascii="Courier New" w:eastAsia="Calibri" w:hAnsi="Courier New" w:cs="Courier New"/>
          <w:b/>
          <w:bCs/>
          <w:iCs/>
          <w:sz w:val="24"/>
          <w:szCs w:val="24"/>
        </w:rPr>
        <w:t xml:space="preserve"> </w:t>
      </w:r>
      <w:r w:rsidRPr="00191FF9">
        <w:rPr>
          <w:rFonts w:ascii="Courier New" w:eastAsia="Calibri" w:hAnsi="Courier New" w:cs="Courier New"/>
          <w:bCs/>
          <w:iCs/>
          <w:sz w:val="24"/>
          <w:szCs w:val="24"/>
        </w:rPr>
        <w:t xml:space="preserve">please refer to our </w:t>
      </w:r>
      <w:r w:rsidRPr="00191FF9">
        <w:rPr>
          <w:rFonts w:ascii="Courier New" w:eastAsia="Times New Roman" w:hAnsi="Courier New" w:cs="Courier New"/>
          <w:bCs/>
          <w:iCs/>
          <w:sz w:val="24"/>
          <w:szCs w:val="24"/>
        </w:rPr>
        <w:t xml:space="preserve">Common Instructions for </w:t>
      </w:r>
      <w:r w:rsidRPr="00191FF9">
        <w:rPr>
          <w:rFonts w:ascii="Courier New" w:eastAsia="Times New Roman" w:hAnsi="Courier New" w:cs="Courier New"/>
          <w:bCs/>
          <w:iCs/>
          <w:sz w:val="24"/>
          <w:szCs w:val="24"/>
        </w:rPr>
        <w:t xml:space="preserve">Applicants to Department of Education Discretionary Grant Programs, published in the </w:t>
      </w:r>
      <w:r w:rsidRPr="00191FF9">
        <w:rPr>
          <w:rFonts w:ascii="Courier New" w:eastAsia="Times New Roman" w:hAnsi="Courier New" w:cs="Courier New"/>
          <w:bCs/>
          <w:i/>
          <w:iCs/>
          <w:sz w:val="24"/>
          <w:szCs w:val="24"/>
        </w:rPr>
        <w:t>Federal Register</w:t>
      </w:r>
      <w:r w:rsidRPr="00191FF9">
        <w:rPr>
          <w:rFonts w:ascii="Courier New" w:eastAsia="Times New Roman" w:hAnsi="Courier New" w:cs="Courier New"/>
          <w:bCs/>
          <w:iCs/>
          <w:sz w:val="24"/>
          <w:szCs w:val="24"/>
        </w:rPr>
        <w:t xml:space="preserve"> on </w:t>
      </w:r>
    </w:p>
    <w:p w:rsidR="00C012CB" w:rsidRPr="005415A3" w:rsidP="00C012CB" w14:paraId="51A64D18" w14:textId="77777777">
      <w:pPr>
        <w:tabs>
          <w:tab w:val="left" w:pos="720"/>
        </w:tabs>
        <w:spacing w:line="480" w:lineRule="auto"/>
        <w:rPr>
          <w:rFonts w:ascii="Courier New" w:eastAsia="Calibri" w:hAnsi="Courier New" w:cs="Courier New"/>
          <w:bCs/>
          <w:iCs/>
          <w:sz w:val="24"/>
          <w:szCs w:val="24"/>
          <w:u w:val="single"/>
        </w:rPr>
      </w:pPr>
      <w:r w:rsidRPr="00191FF9">
        <w:rPr>
          <w:rFonts w:ascii="Courier New" w:eastAsia="Calibri" w:hAnsi="Courier New" w:cs="Courier New"/>
          <w:sz w:val="24"/>
          <w:szCs w:val="24"/>
        </w:rPr>
        <w:t xml:space="preserve">December 7, 2022 (87 FR 75045) </w:t>
      </w:r>
      <w:r w:rsidRPr="00191FF9">
        <w:rPr>
          <w:rFonts w:ascii="Courier New" w:eastAsia="Calibri" w:hAnsi="Courier New" w:cs="Courier New"/>
          <w:color w:val="000000"/>
          <w:sz w:val="24"/>
          <w:szCs w:val="24"/>
        </w:rPr>
        <w:t xml:space="preserve">and available </w:t>
      </w:r>
      <w:r w:rsidRPr="00191FF9">
        <w:rPr>
          <w:rFonts w:ascii="Courier New" w:eastAsia="Calibri" w:hAnsi="Courier New" w:cs="Courier New"/>
          <w:sz w:val="24"/>
          <w:szCs w:val="24"/>
        </w:rPr>
        <w:t xml:space="preserve">at </w:t>
      </w:r>
      <w:hyperlink r:id="rId17" w:tgtFrame="_blank" w:tooltip="https://www.federalregister.gov/d/2022-26554" w:history="1">
        <w:r w:rsidRPr="005415A3">
          <w:rPr>
            <w:rFonts w:ascii="Courier New" w:eastAsia="Calibri" w:hAnsi="Courier New" w:cs="Courier New"/>
            <w:sz w:val="24"/>
            <w:szCs w:val="24"/>
          </w:rPr>
          <w:t>www.federalregister.gov/d/2022-26554</w:t>
        </w:r>
      </w:hyperlink>
      <w:r w:rsidRPr="005415A3">
        <w:rPr>
          <w:rFonts w:ascii="Courier New" w:eastAsia="Calibri" w:hAnsi="Courier New" w:cs="Courier New"/>
          <w:sz w:val="24"/>
          <w:szCs w:val="24"/>
        </w:rPr>
        <w:t>.  Please note</w:t>
      </w:r>
      <w:r w:rsidRPr="005415A3">
        <w:rPr>
          <w:rFonts w:ascii="Courier New" w:eastAsia="Calibri" w:hAnsi="Courier New" w:cs="Courier New"/>
          <w:color w:val="000000"/>
          <w:sz w:val="24"/>
          <w:szCs w:val="24"/>
        </w:rPr>
        <w:t xml:space="preserve"> that these Common Instructions supersede the version published on December 27, 2021.</w:t>
      </w:r>
    </w:p>
    <w:p w:rsidR="00C012CB" w:rsidRPr="005415A3" w:rsidP="00C012CB" w14:paraId="73E88508" w14:textId="77777777">
      <w:pPr>
        <w:tabs>
          <w:tab w:val="left" w:pos="720"/>
        </w:tabs>
        <w:spacing w:line="480" w:lineRule="auto"/>
        <w:rPr>
          <w:rFonts w:ascii="Courier New" w:eastAsia="Calibri" w:hAnsi="Courier New" w:cs="Courier New"/>
          <w:sz w:val="24"/>
          <w:szCs w:val="24"/>
        </w:rPr>
      </w:pPr>
      <w:r w:rsidRPr="00194C74">
        <w:rPr>
          <w:rFonts w:ascii="Courier New" w:eastAsia="Calibri" w:hAnsi="Courier New" w:cs="Courier New"/>
          <w:sz w:val="24"/>
          <w:szCs w:val="24"/>
        </w:rPr>
        <w:t>FOR FURTHER INFORMATION CONTACT:</w:t>
      </w:r>
      <w:r w:rsidRPr="00194C74">
        <w:rPr>
          <w:rFonts w:ascii="Courier New" w:eastAsia="Calibri" w:hAnsi="Courier New" w:cs="Courier New"/>
          <w:b/>
          <w:i/>
          <w:sz w:val="24"/>
          <w:szCs w:val="24"/>
        </w:rPr>
        <w:t xml:space="preserve">  </w:t>
      </w:r>
      <w:r w:rsidRPr="00194C74">
        <w:rPr>
          <w:rFonts w:ascii="Courier New" w:eastAsia="Calibri" w:hAnsi="Courier New" w:cs="Courier New"/>
          <w:sz w:val="24"/>
          <w:szCs w:val="24"/>
        </w:rPr>
        <w:t>Rebecca Ell, U.S. Department of Education, 400 Maryland Avenue, SW, 5</w:t>
      </w:r>
      <w:r>
        <w:rPr>
          <w:rFonts w:ascii="Courier New" w:eastAsia="Calibri" w:hAnsi="Courier New" w:cs="Courier New"/>
          <w:sz w:val="24"/>
          <w:szCs w:val="24"/>
        </w:rPr>
        <w:t>th</w:t>
      </w:r>
      <w:r w:rsidRPr="00194C74">
        <w:rPr>
          <w:rFonts w:ascii="Courier New" w:eastAsia="Calibri" w:hAnsi="Courier New" w:cs="Courier New"/>
          <w:sz w:val="24"/>
          <w:szCs w:val="24"/>
        </w:rPr>
        <w:t xml:space="preserve"> floor, Washington, DC 20202-4260.  Telephone:  (202) 453-6348.  Email:  OPE_GAANN_Program@ed.gov; or ReShone Moore, Ph.D., U.S. Department of Education, 400 Maryland Avenue, SW, 5</w:t>
      </w:r>
      <w:r w:rsidRPr="00194C74">
        <w:rPr>
          <w:rFonts w:ascii="Courier New" w:eastAsia="Calibri" w:hAnsi="Courier New" w:cs="Courier New"/>
          <w:sz w:val="24"/>
          <w:szCs w:val="24"/>
          <w:vertAlign w:val="superscript"/>
        </w:rPr>
        <w:t>th</w:t>
      </w:r>
      <w:r w:rsidRPr="00194C74">
        <w:rPr>
          <w:rFonts w:ascii="Courier New" w:eastAsia="Calibri" w:hAnsi="Courier New" w:cs="Courier New"/>
          <w:sz w:val="24"/>
          <w:szCs w:val="24"/>
        </w:rPr>
        <w:t xml:space="preserve"> floor, Washington, DC 20202-4260.</w:t>
      </w:r>
      <w:r w:rsidRPr="00796DD8">
        <w:rPr>
          <w:rFonts w:ascii="Courier New" w:eastAsia="Calibri" w:hAnsi="Courier New" w:cs="Courier New"/>
          <w:sz w:val="24"/>
          <w:szCs w:val="24"/>
        </w:rPr>
        <w:t xml:space="preserve">  Telephone (202) 453-7624.  Email:  reshone.moore@ed.gov.</w:t>
      </w:r>
    </w:p>
    <w:p w:rsidR="00C012CB" w:rsidRPr="005415A3" w:rsidP="00C012CB" w14:paraId="3A4472A7" w14:textId="77777777">
      <w:pPr>
        <w:tabs>
          <w:tab w:val="left" w:pos="720"/>
          <w:tab w:val="center" w:pos="4680"/>
          <w:tab w:val="right" w:pos="9360"/>
        </w:tabs>
        <w:spacing w:line="480" w:lineRule="auto"/>
        <w:rPr>
          <w:rFonts w:ascii="Courier New" w:eastAsia="Calibri" w:hAnsi="Courier New" w:cs="Courier New"/>
          <w:sz w:val="24"/>
          <w:szCs w:val="24"/>
        </w:rPr>
      </w:pPr>
      <w:r>
        <w:rPr>
          <w:rFonts w:ascii="Courier New" w:eastAsia="Calibri" w:hAnsi="Courier New" w:cs="Courier New"/>
          <w:sz w:val="24"/>
          <w:szCs w:val="24"/>
          <w:shd w:val="clear" w:color="auto" w:fill="FFFFFF"/>
        </w:rPr>
        <w:tab/>
      </w:r>
      <w:r w:rsidRPr="005415A3">
        <w:rPr>
          <w:rFonts w:ascii="Courier New" w:eastAsia="Calibri" w:hAnsi="Courier New" w:cs="Courier New"/>
          <w:sz w:val="24"/>
          <w:szCs w:val="24"/>
          <w:shd w:val="clear" w:color="auto" w:fill="FFFFFF"/>
        </w:rPr>
        <w:t>If you are deaf, hard of hearing, or have a speech disability and wish to access telecommunications relay services, please dial 7-1-1.</w:t>
      </w:r>
      <w:r w:rsidRPr="005415A3">
        <w:rPr>
          <w:rFonts w:ascii="Courier New" w:eastAsia="Calibri" w:hAnsi="Courier New" w:cs="Courier New"/>
          <w:color w:val="000000"/>
          <w:sz w:val="24"/>
          <w:szCs w:val="24"/>
          <w:shd w:val="clear" w:color="auto" w:fill="FFFFFF"/>
        </w:rPr>
        <w:t> </w:t>
      </w:r>
    </w:p>
    <w:p w:rsidR="00C012CB" w:rsidRPr="005415A3" w:rsidP="00C012CB" w14:paraId="6EEF3620" w14:textId="77777777">
      <w:pPr>
        <w:spacing w:line="480" w:lineRule="auto"/>
        <w:rPr>
          <w:rFonts w:ascii="Courier New" w:eastAsia="Calibri" w:hAnsi="Courier New" w:cs="Courier New"/>
          <w:sz w:val="24"/>
          <w:szCs w:val="24"/>
          <w:u w:val="single"/>
        </w:rPr>
      </w:pPr>
      <w:r w:rsidRPr="005415A3">
        <w:rPr>
          <w:rFonts w:ascii="Courier New" w:eastAsia="Calibri" w:hAnsi="Courier New" w:cs="Courier New"/>
          <w:sz w:val="24"/>
          <w:szCs w:val="24"/>
        </w:rPr>
        <w:t>SUPPLEMENTARY INFORMATION:</w:t>
      </w:r>
    </w:p>
    <w:p w:rsidR="00C012CB" w:rsidRPr="00D9693E" w:rsidP="00C012CB" w14:paraId="69FC5213" w14:textId="77777777">
      <w:pPr>
        <w:spacing w:line="480" w:lineRule="auto"/>
        <w:rPr>
          <w:rFonts w:ascii="Courier New" w:eastAsia="Calibri" w:hAnsi="Courier New" w:cs="Courier New"/>
          <w:i/>
          <w:iCs/>
          <w:sz w:val="24"/>
          <w:szCs w:val="24"/>
        </w:rPr>
      </w:pPr>
      <w:r w:rsidRPr="00D9693E">
        <w:rPr>
          <w:rFonts w:ascii="Courier New" w:eastAsia="Calibri" w:hAnsi="Courier New" w:cs="Courier New"/>
          <w:i/>
          <w:iCs/>
          <w:sz w:val="24"/>
          <w:szCs w:val="24"/>
        </w:rPr>
        <w:t>Full Text of Announcement</w:t>
      </w:r>
    </w:p>
    <w:p w:rsidR="00C012CB" w:rsidRPr="005415A3" w:rsidP="00C012CB" w14:paraId="0FE584D6" w14:textId="77777777">
      <w:pPr>
        <w:numPr>
          <w:ilvl w:val="0"/>
          <w:numId w:val="34"/>
        </w:numPr>
        <w:tabs>
          <w:tab w:val="left" w:pos="540"/>
        </w:tabs>
        <w:spacing w:line="480" w:lineRule="auto"/>
        <w:ind w:hanging="450"/>
        <w:contextualSpacing/>
        <w:rPr>
          <w:rFonts w:ascii="Courier New" w:eastAsia="Calibri" w:hAnsi="Courier New" w:cs="Courier New"/>
          <w:sz w:val="24"/>
          <w:szCs w:val="24"/>
          <w:u w:val="single"/>
        </w:rPr>
      </w:pPr>
      <w:r w:rsidRPr="005415A3">
        <w:rPr>
          <w:rFonts w:ascii="Courier New" w:eastAsia="Calibri" w:hAnsi="Courier New" w:cs="Courier New"/>
          <w:sz w:val="24"/>
          <w:szCs w:val="24"/>
        </w:rPr>
        <w:t>Funding Opportunity Description</w:t>
      </w:r>
    </w:p>
    <w:p w:rsidR="00C012CB" w:rsidRPr="005415A3" w:rsidP="00C012CB" w14:paraId="7325C8BA" w14:textId="77777777">
      <w:pPr>
        <w:tabs>
          <w:tab w:val="left" w:pos="720"/>
        </w:tabs>
        <w:spacing w:line="480" w:lineRule="auto"/>
        <w:rPr>
          <w:rFonts w:ascii="Courier New" w:eastAsia="Calibri" w:hAnsi="Courier New" w:cs="Courier New"/>
          <w:sz w:val="24"/>
          <w:szCs w:val="24"/>
        </w:rPr>
      </w:pPr>
      <w:r w:rsidRPr="00D9693E">
        <w:rPr>
          <w:rFonts w:ascii="Courier New" w:eastAsia="Calibri" w:hAnsi="Courier New" w:cs="Courier New"/>
          <w:i/>
          <w:iCs/>
          <w:sz w:val="24"/>
          <w:szCs w:val="24"/>
        </w:rPr>
        <w:t>Purpose of Program</w:t>
      </w:r>
      <w:r w:rsidRPr="005415A3">
        <w:rPr>
          <w:rFonts w:ascii="Courier New" w:eastAsia="Calibri" w:hAnsi="Courier New" w:cs="Courier New"/>
          <w:sz w:val="24"/>
          <w:szCs w:val="24"/>
        </w:rPr>
        <w:t xml:space="preserve">:  </w:t>
      </w:r>
      <w:r w:rsidRPr="005415A3">
        <w:rPr>
          <w:rFonts w:ascii="Courier New" w:eastAsia="Times New Roman" w:hAnsi="Courier New" w:cs="Courier New"/>
          <w:sz w:val="24"/>
          <w:szCs w:val="24"/>
        </w:rPr>
        <w:t xml:space="preserve">The GAANN Program provides grants to academic departments and programs of institutions of higher education (IHEs) to support graduate fellowships for students with excellent academic records </w:t>
      </w:r>
      <w:r>
        <w:rPr>
          <w:rFonts w:ascii="Courier New" w:eastAsia="Times New Roman" w:hAnsi="Courier New" w:cs="Courier New"/>
          <w:sz w:val="24"/>
          <w:szCs w:val="24"/>
        </w:rPr>
        <w:t xml:space="preserve">in their previous programs of study </w:t>
      </w:r>
      <w:r w:rsidRPr="005415A3">
        <w:rPr>
          <w:rFonts w:ascii="Courier New" w:eastAsia="Times New Roman" w:hAnsi="Courier New" w:cs="Courier New"/>
          <w:sz w:val="24"/>
          <w:szCs w:val="24"/>
        </w:rPr>
        <w:t xml:space="preserve">who demonstrate financial need and plan to pursue the </w:t>
      </w:r>
      <w:r w:rsidRPr="005415A3">
        <w:rPr>
          <w:rFonts w:ascii="Courier New" w:eastAsia="Times New Roman" w:hAnsi="Courier New" w:cs="Courier New"/>
          <w:sz w:val="24"/>
          <w:szCs w:val="24"/>
        </w:rPr>
        <w:t>highest degree available in their course of study at the institution</w:t>
      </w:r>
      <w:r w:rsidRPr="005415A3">
        <w:rPr>
          <w:rFonts w:ascii="Courier New" w:eastAsia="Calibri" w:hAnsi="Courier New" w:cs="Courier New"/>
          <w:sz w:val="24"/>
          <w:szCs w:val="24"/>
        </w:rPr>
        <w:t>.</w:t>
      </w:r>
    </w:p>
    <w:p w:rsidR="00C012CB" w:rsidRPr="00C31EEA" w:rsidP="00C012CB" w14:paraId="0B927040" w14:textId="77777777">
      <w:pPr>
        <w:tabs>
          <w:tab w:val="left" w:pos="720"/>
        </w:tabs>
        <w:spacing w:line="480" w:lineRule="auto"/>
        <w:rPr>
          <w:rFonts w:ascii="Courier New" w:hAnsi="Courier New" w:cs="Courier New"/>
          <w:sz w:val="24"/>
          <w:szCs w:val="24"/>
          <w:highlight w:val="yellow"/>
        </w:rPr>
      </w:pPr>
      <w:r w:rsidRPr="00D9693E">
        <w:rPr>
          <w:rFonts w:ascii="Courier New" w:eastAsia="Calibri" w:hAnsi="Courier New" w:cs="Courier New"/>
          <w:i/>
          <w:iCs/>
          <w:sz w:val="24"/>
          <w:szCs w:val="24"/>
        </w:rPr>
        <w:t>Priorities</w:t>
      </w:r>
      <w:r w:rsidRPr="005415A3">
        <w:rPr>
          <w:rFonts w:ascii="Courier New" w:eastAsia="Calibri" w:hAnsi="Courier New" w:cs="Courier New"/>
          <w:sz w:val="24"/>
          <w:szCs w:val="24"/>
        </w:rPr>
        <w:t xml:space="preserve">:  </w:t>
      </w:r>
      <w:r w:rsidRPr="003D0BEF">
        <w:rPr>
          <w:rFonts w:ascii="Courier New" w:eastAsia="Times New Roman" w:hAnsi="Courier New" w:cs="Courier New"/>
          <w:sz w:val="24"/>
          <w:szCs w:val="24"/>
        </w:rPr>
        <w:t>This notice contains one absolute priority, two competitive preference priorities</w:t>
      </w:r>
      <w:r>
        <w:rPr>
          <w:rFonts w:ascii="Courier New" w:eastAsia="Times New Roman" w:hAnsi="Courier New" w:cs="Courier New"/>
          <w:sz w:val="24"/>
          <w:szCs w:val="24"/>
        </w:rPr>
        <w:t>, and</w:t>
      </w:r>
      <w:r w:rsidRPr="003D0BEF">
        <w:rPr>
          <w:rFonts w:ascii="Courier New" w:eastAsia="Times New Roman" w:hAnsi="Courier New" w:cs="Courier New"/>
          <w:sz w:val="24"/>
          <w:szCs w:val="24"/>
        </w:rPr>
        <w:t xml:space="preserve"> one invitational priority.</w:t>
      </w:r>
      <w:r w:rsidRPr="005415A3">
        <w:rPr>
          <w:rFonts w:ascii="Courier New" w:eastAsia="Times New Roman" w:hAnsi="Courier New" w:cs="Courier New"/>
          <w:sz w:val="24"/>
          <w:szCs w:val="24"/>
        </w:rPr>
        <w:t xml:space="preserve">  </w:t>
      </w:r>
      <w:r w:rsidRPr="005415A3">
        <w:rPr>
          <w:rFonts w:ascii="Courier New" w:eastAsia="Calibri" w:hAnsi="Courier New" w:cs="Courier New"/>
          <w:sz w:val="24"/>
          <w:szCs w:val="24"/>
        </w:rPr>
        <w:t xml:space="preserve">In accordance with 34 CFR 75.105(b)(2)(ii), the absolute priority is from the regulations for this program (34 CFR 648.33(a) and Appendix to part 648--Academic Areas).  Please note that the codes next to selected academic areas under the absolute priority are from the Appendix to part 648--Academic Areas of the program regulations and can be found in the application booklet as well as </w:t>
      </w:r>
      <w:r>
        <w:rPr>
          <w:rFonts w:ascii="Courier New" w:eastAsia="Calibri" w:hAnsi="Courier New" w:cs="Courier New"/>
          <w:sz w:val="24"/>
          <w:szCs w:val="24"/>
        </w:rPr>
        <w:t>at</w:t>
      </w:r>
      <w:r w:rsidRPr="005415A3">
        <w:rPr>
          <w:rFonts w:ascii="Courier New" w:eastAsia="Calibri" w:hAnsi="Courier New" w:cs="Courier New"/>
          <w:sz w:val="24"/>
          <w:szCs w:val="24"/>
        </w:rPr>
        <w:t xml:space="preserve"> www.ecfr.gov/cgi-bin/text-idx?SID=f8ad0cf4f75cd9841b2bc1adb98c5739&amp;mc=true&amp;node=pt34.3.648&amp;rgn=div5</w:t>
      </w:r>
      <w:r w:rsidRPr="0096620B">
        <w:rPr>
          <w:rFonts w:ascii="Courier New" w:eastAsia="Calibri" w:hAnsi="Courier New" w:cs="Courier New"/>
          <w:sz w:val="24"/>
          <w:szCs w:val="24"/>
        </w:rPr>
        <w:t xml:space="preserve">.  The first </w:t>
      </w:r>
      <w:r w:rsidRPr="0096620B">
        <w:rPr>
          <w:rFonts w:ascii="Courier New" w:eastAsia="Calibri" w:hAnsi="Courier New" w:cs="Courier New"/>
          <w:color w:val="000000"/>
          <w:sz w:val="24"/>
          <w:szCs w:val="24"/>
        </w:rPr>
        <w:t xml:space="preserve">competitive preference priority is from the notice of final administrative priorities for discretionary grant programs published in the </w:t>
      </w:r>
      <w:r w:rsidRPr="0096620B">
        <w:rPr>
          <w:rFonts w:ascii="Courier New" w:eastAsia="Calibri" w:hAnsi="Courier New" w:cs="Courier New"/>
          <w:i/>
          <w:iCs/>
          <w:color w:val="000000"/>
          <w:sz w:val="24"/>
          <w:szCs w:val="24"/>
        </w:rPr>
        <w:t>Federal Register</w:t>
      </w:r>
      <w:r w:rsidRPr="0096620B">
        <w:rPr>
          <w:rFonts w:ascii="Courier New" w:eastAsia="Calibri" w:hAnsi="Courier New" w:cs="Courier New"/>
          <w:color w:val="000000"/>
          <w:sz w:val="24"/>
          <w:szCs w:val="24"/>
        </w:rPr>
        <w:t xml:space="preserve"> on March 9, 2020 (85 FR 13640) (Administrative Priorities). </w:t>
      </w:r>
      <w:r>
        <w:rPr>
          <w:rFonts w:ascii="Courier New" w:eastAsia="Calibri" w:hAnsi="Courier New" w:cs="Courier New"/>
          <w:color w:val="000000"/>
          <w:sz w:val="24"/>
          <w:szCs w:val="24"/>
        </w:rPr>
        <w:t xml:space="preserve"> </w:t>
      </w:r>
      <w:r w:rsidRPr="0096620B">
        <w:rPr>
          <w:rFonts w:ascii="Courier New" w:eastAsia="Calibri" w:hAnsi="Courier New" w:cs="Courier New"/>
          <w:color w:val="000000"/>
          <w:sz w:val="24"/>
          <w:szCs w:val="24"/>
        </w:rPr>
        <w:t xml:space="preserve">The second competitive preference priority </w:t>
      </w:r>
      <w:r w:rsidRPr="0096620B">
        <w:rPr>
          <w:rFonts w:ascii="Courier New" w:hAnsi="Courier New" w:cs="Courier New"/>
          <w:sz w:val="24"/>
          <w:szCs w:val="24"/>
        </w:rPr>
        <w:t>is</w:t>
      </w:r>
      <w:r w:rsidRPr="0096620B">
        <w:rPr>
          <w:rFonts w:ascii="Courier New" w:hAnsi="Courier New" w:cs="Courier New"/>
          <w:sz w:val="24"/>
          <w:szCs w:val="24"/>
          <w:lang w:bidi="en-US"/>
        </w:rPr>
        <w:t xml:space="preserve"> from the Secretary’s Supplemental </w:t>
      </w:r>
      <w:r w:rsidRPr="0096620B">
        <w:rPr>
          <w:rFonts w:ascii="Courier New" w:hAnsi="Courier New" w:cs="Courier New"/>
          <w:sz w:val="24"/>
          <w:szCs w:val="24"/>
        </w:rPr>
        <w:t xml:space="preserve">Priorities and Definitions for Discretionary Grant Programs, published in the </w:t>
      </w:r>
      <w:r w:rsidRPr="0096620B">
        <w:rPr>
          <w:rFonts w:ascii="Courier New" w:hAnsi="Courier New" w:cs="Courier New"/>
          <w:i/>
          <w:iCs/>
          <w:sz w:val="24"/>
          <w:szCs w:val="24"/>
        </w:rPr>
        <w:t xml:space="preserve">Federal Register </w:t>
      </w:r>
      <w:r w:rsidRPr="0096620B">
        <w:rPr>
          <w:rFonts w:ascii="Courier New" w:hAnsi="Courier New" w:cs="Courier New"/>
          <w:sz w:val="24"/>
          <w:szCs w:val="24"/>
        </w:rPr>
        <w:t xml:space="preserve">on December 10, 2021 (86 FR 70612) (Supplemental Priorities). </w:t>
      </w:r>
    </w:p>
    <w:p w:rsidR="00C012CB" w:rsidRPr="00F86344" w:rsidP="00C012CB" w14:paraId="0BE8F14A" w14:textId="77777777">
      <w:pPr>
        <w:widowControl w:val="0"/>
        <w:autoSpaceDE w:val="0"/>
        <w:autoSpaceDN w:val="0"/>
        <w:adjustRightInd w:val="0"/>
        <w:spacing w:line="480" w:lineRule="auto"/>
        <w:rPr>
          <w:rFonts w:ascii="Courier New" w:hAnsi="Courier New" w:cs="Courier New"/>
          <w:sz w:val="24"/>
          <w:szCs w:val="24"/>
        </w:rPr>
      </w:pPr>
      <w:r w:rsidRPr="00D9693E">
        <w:rPr>
          <w:rFonts w:ascii="Courier New" w:hAnsi="Courier New" w:cs="Courier New"/>
          <w:i/>
          <w:iCs/>
          <w:color w:val="000000"/>
          <w:sz w:val="24"/>
          <w:szCs w:val="24"/>
          <w:lang w:bidi="en-US"/>
        </w:rPr>
        <w:t>Note</w:t>
      </w:r>
      <w:r w:rsidRPr="00F86344">
        <w:rPr>
          <w:rFonts w:ascii="Courier New" w:hAnsi="Courier New" w:cs="Courier New"/>
          <w:color w:val="000000"/>
          <w:sz w:val="24"/>
          <w:szCs w:val="24"/>
          <w:lang w:bidi="en-US"/>
        </w:rPr>
        <w:t xml:space="preserve">:  Applicants must include in the one-page abstract submitted with the application a statement indicating which, if any, competitive preference priorities </w:t>
      </w:r>
      <w:r>
        <w:rPr>
          <w:rFonts w:ascii="Courier New" w:hAnsi="Courier New" w:cs="Courier New"/>
          <w:color w:val="000000"/>
          <w:sz w:val="24"/>
          <w:szCs w:val="24"/>
          <w:lang w:bidi="en-US"/>
        </w:rPr>
        <w:t xml:space="preserve">or invitational priority is </w:t>
      </w:r>
      <w:r w:rsidRPr="00F86344">
        <w:rPr>
          <w:rFonts w:ascii="Courier New" w:hAnsi="Courier New" w:cs="Courier New"/>
          <w:color w:val="000000"/>
          <w:sz w:val="24"/>
          <w:szCs w:val="24"/>
          <w:lang w:bidi="en-US"/>
        </w:rPr>
        <w:t>addressed.</w:t>
      </w:r>
    </w:p>
    <w:p w:rsidR="00C012CB" w:rsidRPr="005415A3" w:rsidP="00C012CB" w14:paraId="027D538B" w14:textId="77777777">
      <w:pPr>
        <w:tabs>
          <w:tab w:val="left" w:pos="720"/>
        </w:tabs>
        <w:spacing w:line="480" w:lineRule="auto"/>
        <w:rPr>
          <w:rFonts w:ascii="Courier New" w:eastAsia="Times New Roman" w:hAnsi="Courier New" w:cs="Courier New"/>
          <w:sz w:val="24"/>
          <w:szCs w:val="24"/>
        </w:rPr>
      </w:pPr>
      <w:r w:rsidRPr="00D9693E">
        <w:rPr>
          <w:rFonts w:ascii="Courier New" w:eastAsia="Calibri" w:hAnsi="Courier New" w:cs="Courier New"/>
          <w:i/>
          <w:iCs/>
          <w:sz w:val="24"/>
          <w:szCs w:val="24"/>
        </w:rPr>
        <w:t>Absolute Priority</w:t>
      </w:r>
      <w:r w:rsidRPr="005415A3">
        <w:rPr>
          <w:rFonts w:ascii="Courier New" w:eastAsia="Calibri" w:hAnsi="Courier New" w:cs="Courier New"/>
          <w:sz w:val="24"/>
          <w:szCs w:val="24"/>
        </w:rPr>
        <w:t xml:space="preserve">:  For FY </w:t>
      </w:r>
      <w:r w:rsidRPr="005415A3">
        <w:rPr>
          <w:rFonts w:ascii="Courier New" w:eastAsia="Calibri" w:hAnsi="Courier New" w:cs="Courier New"/>
          <w:bCs/>
          <w:iCs/>
          <w:sz w:val="24"/>
          <w:szCs w:val="24"/>
        </w:rPr>
        <w:t>2024</w:t>
      </w:r>
      <w:r w:rsidRPr="005415A3">
        <w:rPr>
          <w:rFonts w:ascii="Courier New" w:eastAsia="Calibri" w:hAnsi="Courier New" w:cs="Courier New"/>
          <w:sz w:val="24"/>
          <w:szCs w:val="24"/>
        </w:rPr>
        <w:t xml:space="preserve"> and any subsequent year in which we make awards from the list of unfunded applications from this competition, this priority is an absolute priority.  </w:t>
      </w:r>
      <w:r w:rsidRPr="005415A3">
        <w:rPr>
          <w:rFonts w:ascii="Courier New" w:eastAsia="Times New Roman" w:hAnsi="Courier New" w:cs="Courier New"/>
          <w:sz w:val="24"/>
          <w:szCs w:val="24"/>
        </w:rPr>
        <w:t>Under 34 CFR 75.105(c)(3), we consider only applications that meet this priority.</w:t>
      </w:r>
    </w:p>
    <w:p w:rsidR="00C012CB" w:rsidRPr="005415A3" w:rsidP="00C012CB" w14:paraId="1CFA9CB1" w14:textId="77777777">
      <w:pPr>
        <w:tabs>
          <w:tab w:val="left" w:pos="720"/>
        </w:tabs>
        <w:spacing w:line="480" w:lineRule="auto"/>
        <w:rPr>
          <w:rFonts w:ascii="Courier New" w:eastAsia="Times New Roman" w:hAnsi="Courier New" w:cs="Courier New"/>
          <w:sz w:val="24"/>
          <w:szCs w:val="24"/>
        </w:rPr>
      </w:pPr>
      <w:r w:rsidRPr="005415A3">
        <w:rPr>
          <w:rFonts w:ascii="Courier New" w:eastAsia="Times New Roman" w:hAnsi="Courier New" w:cs="Courier New"/>
          <w:sz w:val="24"/>
          <w:szCs w:val="24"/>
        </w:rPr>
        <w:tab/>
        <w:t>The absolute priority is:</w:t>
      </w:r>
    </w:p>
    <w:p w:rsidR="00C012CB" w:rsidP="00C012CB" w14:paraId="5559F7B0" w14:textId="77777777">
      <w:pPr>
        <w:tabs>
          <w:tab w:val="left" w:pos="720"/>
        </w:tabs>
        <w:spacing w:line="480" w:lineRule="auto"/>
        <w:rPr>
          <w:rFonts w:ascii="Courier New" w:eastAsia="Times New Roman" w:hAnsi="Courier New" w:cs="Courier New"/>
          <w:sz w:val="24"/>
          <w:szCs w:val="24"/>
        </w:rPr>
      </w:pPr>
      <w:r w:rsidRPr="005415A3">
        <w:rPr>
          <w:rFonts w:ascii="Courier New" w:eastAsia="Times New Roman" w:hAnsi="Courier New" w:cs="Courier New"/>
          <w:sz w:val="24"/>
          <w:szCs w:val="24"/>
        </w:rPr>
        <w:tab/>
      </w:r>
      <w:r w:rsidRPr="00D9693E">
        <w:rPr>
          <w:rFonts w:ascii="Courier New" w:eastAsia="Times New Roman" w:hAnsi="Courier New" w:cs="Courier New"/>
          <w:i/>
          <w:iCs/>
          <w:sz w:val="24"/>
          <w:szCs w:val="24"/>
        </w:rPr>
        <w:t>Graduate Assistance in Areas of National Need</w:t>
      </w:r>
      <w:r w:rsidRPr="005415A3">
        <w:rPr>
          <w:rFonts w:ascii="Courier New" w:eastAsia="Times New Roman" w:hAnsi="Courier New" w:cs="Courier New"/>
          <w:sz w:val="24"/>
          <w:szCs w:val="24"/>
        </w:rPr>
        <w:t>.</w:t>
      </w:r>
    </w:p>
    <w:p w:rsidR="00C012CB" w:rsidRPr="00804360" w:rsidP="00C012CB" w14:paraId="777FED0E" w14:textId="77777777">
      <w:pPr>
        <w:tabs>
          <w:tab w:val="left" w:pos="720"/>
        </w:tabs>
        <w:spacing w:line="480" w:lineRule="auto"/>
        <w:rPr>
          <w:rFonts w:ascii="Courier New" w:eastAsia="Times New Roman" w:hAnsi="Courier New" w:cs="Courier New"/>
          <w:sz w:val="24"/>
          <w:szCs w:val="24"/>
        </w:rPr>
      </w:pPr>
      <w:r w:rsidRPr="005415A3">
        <w:rPr>
          <w:rFonts w:ascii="Courier New" w:eastAsia="Times New Roman" w:hAnsi="Courier New" w:cs="Courier New"/>
          <w:sz w:val="24"/>
          <w:szCs w:val="24"/>
        </w:rPr>
        <w:tab/>
        <w:t xml:space="preserve">A project must provide fellowships in one or more of the </w:t>
      </w:r>
      <w:r w:rsidRPr="00804360">
        <w:rPr>
          <w:rFonts w:ascii="Courier New" w:eastAsia="Times New Roman" w:hAnsi="Courier New" w:cs="Courier New"/>
          <w:sz w:val="24"/>
          <w:szCs w:val="24"/>
        </w:rPr>
        <w:t>following areas of national need</w:t>
      </w:r>
      <w:r w:rsidRPr="00804360">
        <w:rPr>
          <w:rFonts w:ascii="Courier New" w:eastAsia="Times New Roman" w:hAnsi="Courier New" w:cs="Courier New"/>
          <w:b/>
          <w:bCs/>
          <w:sz w:val="24"/>
          <w:szCs w:val="24"/>
        </w:rPr>
        <w:t xml:space="preserve">.  </w:t>
      </w:r>
    </w:p>
    <w:p w:rsidR="00C012CB" w:rsidRPr="00804360" w:rsidP="00C012CB" w14:paraId="01B6354A" w14:textId="77777777">
      <w:pPr>
        <w:shd w:val="clear" w:color="auto" w:fill="FFFFFF"/>
        <w:tabs>
          <w:tab w:val="left" w:pos="720"/>
        </w:tabs>
        <w:spacing w:line="480" w:lineRule="auto"/>
        <w:ind w:firstLine="720"/>
        <w:rPr>
          <w:rFonts w:ascii="Courier New" w:eastAsia="Times New Roman" w:hAnsi="Courier New" w:cs="Courier New"/>
          <w:sz w:val="24"/>
          <w:szCs w:val="24"/>
        </w:rPr>
      </w:pPr>
      <w:r w:rsidRPr="00804360">
        <w:rPr>
          <w:rFonts w:ascii="Courier New" w:eastAsia="Times New Roman" w:hAnsi="Courier New" w:cs="Courier New"/>
          <w:sz w:val="24"/>
          <w:szCs w:val="24"/>
        </w:rPr>
        <w:t>For the following academic areas, the project must provide fellowships for programs that lead either to a master’s degree or a doctoral degree, whichever is the highest degree awarded in the area of need at the institution.</w:t>
      </w:r>
    </w:p>
    <w:p w:rsidR="00C012CB" w:rsidRPr="00804360" w:rsidP="00C012CB" w14:paraId="46270D75" w14:textId="77777777">
      <w:pPr>
        <w:numPr>
          <w:ilvl w:val="0"/>
          <w:numId w:val="37"/>
        </w:numPr>
        <w:shd w:val="clear" w:color="auto" w:fill="FFFFFF"/>
        <w:tabs>
          <w:tab w:val="left" w:pos="360"/>
          <w:tab w:val="left" w:pos="720"/>
        </w:tabs>
        <w:spacing w:line="480" w:lineRule="auto"/>
        <w:ind w:left="360"/>
        <w:rPr>
          <w:rFonts w:ascii="Courier New" w:eastAsia="Times New Roman" w:hAnsi="Courier New" w:cs="Courier New"/>
          <w:sz w:val="24"/>
          <w:szCs w:val="24"/>
        </w:rPr>
      </w:pPr>
      <w:r w:rsidRPr="00804360">
        <w:rPr>
          <w:rFonts w:ascii="Courier New" w:eastAsia="Times New Roman" w:hAnsi="Courier New" w:cs="Courier New"/>
          <w:sz w:val="24"/>
          <w:szCs w:val="24"/>
        </w:rPr>
        <w:t>#11 - Computer and Information Sciences (11)</w:t>
      </w:r>
    </w:p>
    <w:p w:rsidR="00C012CB" w:rsidRPr="00804360" w:rsidP="00C012CB" w14:paraId="633C1679" w14:textId="77777777">
      <w:pPr>
        <w:shd w:val="clear" w:color="auto" w:fill="FFFFFF"/>
        <w:tabs>
          <w:tab w:val="left" w:pos="720"/>
          <w:tab w:val="left" w:pos="1080"/>
        </w:tabs>
        <w:spacing w:line="480" w:lineRule="auto"/>
        <w:ind w:firstLine="720"/>
        <w:rPr>
          <w:rFonts w:ascii="Courier New" w:eastAsia="Times New Roman" w:hAnsi="Courier New" w:cs="Courier New"/>
          <w:sz w:val="24"/>
          <w:szCs w:val="24"/>
        </w:rPr>
      </w:pPr>
      <w:r w:rsidRPr="00804360">
        <w:rPr>
          <w:rFonts w:ascii="Courier New" w:eastAsia="Times New Roman" w:hAnsi="Courier New" w:cs="Courier New"/>
          <w:sz w:val="24"/>
          <w:szCs w:val="24"/>
        </w:rPr>
        <w:tab/>
        <w:t xml:space="preserve"> 11.01 Computer and Information Sciences, General</w:t>
      </w:r>
    </w:p>
    <w:p w:rsidR="00C012CB" w:rsidRPr="00804360" w:rsidP="00C012CB" w14:paraId="1337100E" w14:textId="77777777">
      <w:pPr>
        <w:shd w:val="clear" w:color="auto" w:fill="FFFFFF"/>
        <w:tabs>
          <w:tab w:val="left" w:pos="720"/>
          <w:tab w:val="left" w:pos="1080"/>
        </w:tabs>
        <w:spacing w:line="480" w:lineRule="auto"/>
        <w:ind w:firstLine="720"/>
        <w:rPr>
          <w:rFonts w:ascii="Courier New" w:eastAsia="Times New Roman" w:hAnsi="Courier New" w:cs="Courier New"/>
          <w:sz w:val="24"/>
          <w:szCs w:val="24"/>
        </w:rPr>
      </w:pPr>
      <w:r w:rsidRPr="00804360">
        <w:rPr>
          <w:rFonts w:ascii="Courier New" w:eastAsia="Times New Roman" w:hAnsi="Courier New" w:cs="Courier New"/>
          <w:sz w:val="24"/>
          <w:szCs w:val="24"/>
        </w:rPr>
        <w:tab/>
        <w:t xml:space="preserve"> 11.02 Computer Programming</w:t>
      </w:r>
    </w:p>
    <w:p w:rsidR="00C012CB" w:rsidRPr="00804360" w:rsidP="00C012CB" w14:paraId="426F925F" w14:textId="77777777">
      <w:pPr>
        <w:shd w:val="clear" w:color="auto" w:fill="FFFFFF"/>
        <w:tabs>
          <w:tab w:val="left" w:pos="720"/>
          <w:tab w:val="left" w:pos="1080"/>
        </w:tabs>
        <w:spacing w:line="480" w:lineRule="auto"/>
        <w:ind w:firstLine="720"/>
        <w:rPr>
          <w:rFonts w:ascii="Courier New" w:eastAsia="Times New Roman" w:hAnsi="Courier New" w:cs="Courier New"/>
          <w:sz w:val="24"/>
          <w:szCs w:val="24"/>
        </w:rPr>
      </w:pPr>
      <w:r w:rsidRPr="00804360">
        <w:rPr>
          <w:rFonts w:ascii="Courier New" w:eastAsia="Times New Roman" w:hAnsi="Courier New" w:cs="Courier New"/>
          <w:sz w:val="24"/>
          <w:szCs w:val="24"/>
        </w:rPr>
        <w:tab/>
        <w:t xml:space="preserve"> 11.04 Information Sciences and Systems</w:t>
      </w:r>
    </w:p>
    <w:p w:rsidR="00C012CB" w:rsidRPr="00804360" w:rsidP="00C012CB" w14:paraId="4D4F2392" w14:textId="77777777">
      <w:pPr>
        <w:shd w:val="clear" w:color="auto" w:fill="FFFFFF"/>
        <w:tabs>
          <w:tab w:val="left" w:pos="720"/>
          <w:tab w:val="left" w:pos="1080"/>
        </w:tabs>
        <w:spacing w:line="480" w:lineRule="auto"/>
        <w:ind w:firstLine="720"/>
        <w:rPr>
          <w:rFonts w:ascii="Courier New" w:eastAsia="Times New Roman" w:hAnsi="Courier New" w:cs="Courier New"/>
          <w:sz w:val="24"/>
          <w:szCs w:val="24"/>
        </w:rPr>
      </w:pPr>
      <w:r w:rsidRPr="00804360">
        <w:rPr>
          <w:rFonts w:ascii="Courier New" w:eastAsia="Times New Roman" w:hAnsi="Courier New" w:cs="Courier New"/>
          <w:sz w:val="24"/>
          <w:szCs w:val="24"/>
        </w:rPr>
        <w:tab/>
        <w:t xml:space="preserve"> 11.05 Computer Systems Analysis</w:t>
      </w:r>
    </w:p>
    <w:p w:rsidR="00C012CB" w:rsidRPr="00804360" w:rsidP="00C012CB" w14:paraId="701488CE" w14:textId="77777777">
      <w:pPr>
        <w:shd w:val="clear" w:color="auto" w:fill="FFFFFF"/>
        <w:tabs>
          <w:tab w:val="left" w:pos="720"/>
          <w:tab w:val="left" w:pos="1080"/>
        </w:tabs>
        <w:spacing w:line="480" w:lineRule="auto"/>
        <w:ind w:firstLine="720"/>
        <w:rPr>
          <w:rFonts w:ascii="Courier New" w:eastAsia="Times New Roman" w:hAnsi="Courier New" w:cs="Courier New"/>
          <w:sz w:val="24"/>
          <w:szCs w:val="24"/>
        </w:rPr>
      </w:pPr>
      <w:r w:rsidRPr="00804360">
        <w:rPr>
          <w:rFonts w:ascii="Courier New" w:eastAsia="Times New Roman" w:hAnsi="Courier New" w:cs="Courier New"/>
          <w:sz w:val="24"/>
          <w:szCs w:val="24"/>
        </w:rPr>
        <w:tab/>
        <w:t xml:space="preserve"> 11.07 Computer Science</w:t>
      </w:r>
    </w:p>
    <w:p w:rsidR="00C012CB" w:rsidRPr="00804360" w:rsidP="00C012CB" w14:paraId="5ED12ED6" w14:textId="77777777">
      <w:pPr>
        <w:pStyle w:val="ListParagraph"/>
        <w:numPr>
          <w:ilvl w:val="0"/>
          <w:numId w:val="37"/>
        </w:numPr>
        <w:shd w:val="clear" w:color="auto" w:fill="FFFFFF"/>
        <w:tabs>
          <w:tab w:val="left" w:pos="0"/>
          <w:tab w:val="left" w:pos="360"/>
          <w:tab w:val="left" w:pos="720"/>
        </w:tabs>
        <w:spacing w:line="480" w:lineRule="auto"/>
        <w:ind w:hanging="720"/>
        <w:rPr>
          <w:rFonts w:ascii="Courier New" w:eastAsia="Calibri" w:hAnsi="Courier New" w:cs="Courier New"/>
        </w:rPr>
      </w:pPr>
      <w:r w:rsidRPr="00804360">
        <w:rPr>
          <w:rFonts w:ascii="Courier New" w:eastAsia="Calibri" w:hAnsi="Courier New" w:cs="Courier New"/>
        </w:rPr>
        <w:t>#13 – Education</w:t>
      </w:r>
    </w:p>
    <w:p w:rsidR="00C012CB" w:rsidRPr="00804360" w:rsidP="00C012CB" w14:paraId="19FEA614" w14:textId="77777777">
      <w:pPr>
        <w:shd w:val="clear" w:color="auto" w:fill="FFFFFF"/>
        <w:tabs>
          <w:tab w:val="left" w:pos="0"/>
          <w:tab w:val="left" w:pos="360"/>
          <w:tab w:val="left" w:pos="720"/>
        </w:tabs>
        <w:spacing w:line="480" w:lineRule="auto"/>
        <w:ind w:left="1170"/>
        <w:contextualSpacing/>
        <w:rPr>
          <w:rFonts w:ascii="Courier New" w:eastAsia="Calibri" w:hAnsi="Courier New" w:cs="Courier New"/>
          <w:color w:val="000000"/>
          <w:sz w:val="24"/>
          <w:szCs w:val="24"/>
        </w:rPr>
      </w:pPr>
      <w:r w:rsidRPr="00804360">
        <w:rPr>
          <w:rFonts w:ascii="Courier New" w:eastAsia="Calibri" w:hAnsi="Courier New" w:cs="Courier New"/>
          <w:color w:val="000000"/>
          <w:sz w:val="24"/>
          <w:szCs w:val="24"/>
        </w:rPr>
        <w:t>13.02 Bilingual/Bicultural Education</w:t>
      </w:r>
    </w:p>
    <w:p w:rsidR="00C012CB" w:rsidRPr="00804360" w:rsidP="00C012CB" w14:paraId="59361B0A" w14:textId="77777777">
      <w:pPr>
        <w:shd w:val="clear" w:color="auto" w:fill="FFFFFF"/>
        <w:tabs>
          <w:tab w:val="left" w:pos="0"/>
          <w:tab w:val="left" w:pos="360"/>
          <w:tab w:val="left" w:pos="720"/>
        </w:tabs>
        <w:spacing w:line="480" w:lineRule="auto"/>
        <w:ind w:left="1170"/>
        <w:contextualSpacing/>
        <w:rPr>
          <w:rFonts w:ascii="Courier New" w:eastAsia="Calibri" w:hAnsi="Courier New" w:cs="Courier New"/>
          <w:color w:val="000000"/>
          <w:sz w:val="24"/>
          <w:szCs w:val="24"/>
        </w:rPr>
      </w:pPr>
      <w:r w:rsidRPr="00804360">
        <w:rPr>
          <w:rFonts w:ascii="Courier New" w:eastAsia="Calibri" w:hAnsi="Courier New" w:cs="Courier New"/>
          <w:color w:val="000000"/>
          <w:sz w:val="24"/>
          <w:szCs w:val="24"/>
        </w:rPr>
        <w:t xml:space="preserve">13.10 Special Education </w:t>
      </w:r>
    </w:p>
    <w:p w:rsidR="00C012CB" w:rsidRPr="00804360" w:rsidP="00C012CB" w14:paraId="0BB83D4E" w14:textId="77777777">
      <w:pPr>
        <w:shd w:val="clear" w:color="auto" w:fill="FFFFFF"/>
        <w:spacing w:line="480" w:lineRule="auto"/>
        <w:ind w:left="1170"/>
        <w:rPr>
          <w:rFonts w:ascii="Courier New" w:eastAsia="Calibri" w:hAnsi="Courier New" w:cs="Courier New"/>
          <w:color w:val="000000"/>
          <w:sz w:val="24"/>
          <w:szCs w:val="24"/>
        </w:rPr>
      </w:pPr>
      <w:r w:rsidRPr="00804360">
        <w:rPr>
          <w:rFonts w:ascii="Courier New" w:eastAsia="Calibri" w:hAnsi="Courier New" w:cs="Courier New"/>
          <w:color w:val="000000"/>
          <w:sz w:val="24"/>
          <w:szCs w:val="24"/>
        </w:rPr>
        <w:t xml:space="preserve">13.11 Student Counseling and Personnel Services </w:t>
      </w:r>
    </w:p>
    <w:p w:rsidR="00C012CB" w:rsidRPr="00804360" w:rsidP="00C012CB" w14:paraId="361497AD" w14:textId="77777777">
      <w:pPr>
        <w:shd w:val="clear" w:color="auto" w:fill="FFFFFF"/>
        <w:spacing w:line="480" w:lineRule="auto"/>
        <w:ind w:left="1170"/>
        <w:rPr>
          <w:rFonts w:ascii="Courier New" w:eastAsia="Calibri" w:hAnsi="Courier New" w:cs="Courier New"/>
          <w:color w:val="000000"/>
          <w:sz w:val="24"/>
          <w:szCs w:val="24"/>
        </w:rPr>
      </w:pPr>
      <w:r w:rsidRPr="00804360">
        <w:rPr>
          <w:rFonts w:ascii="Courier New" w:eastAsia="Calibri" w:hAnsi="Courier New" w:cs="Courier New"/>
          <w:color w:val="000000"/>
          <w:sz w:val="24"/>
          <w:szCs w:val="24"/>
        </w:rPr>
        <w:t>13.14 Teaching English as a Second Language/Foreign Language</w:t>
      </w:r>
    </w:p>
    <w:p w:rsidR="00C012CB" w:rsidRPr="00804360" w:rsidP="00C012CB" w14:paraId="4F0BA67B" w14:textId="77777777">
      <w:pPr>
        <w:numPr>
          <w:ilvl w:val="0"/>
          <w:numId w:val="37"/>
        </w:numPr>
        <w:tabs>
          <w:tab w:val="left" w:pos="360"/>
          <w:tab w:val="left" w:pos="720"/>
        </w:tabs>
        <w:spacing w:line="480" w:lineRule="auto"/>
        <w:ind w:left="360"/>
        <w:rPr>
          <w:rFonts w:ascii="Courier New" w:eastAsia="Times New Roman" w:hAnsi="Courier New" w:cs="Courier New"/>
          <w:sz w:val="24"/>
          <w:szCs w:val="24"/>
        </w:rPr>
      </w:pPr>
      <w:r w:rsidRPr="00804360">
        <w:rPr>
          <w:rFonts w:ascii="Courier New" w:eastAsia="Times New Roman" w:hAnsi="Courier New" w:cs="Courier New"/>
          <w:sz w:val="24"/>
          <w:szCs w:val="24"/>
        </w:rPr>
        <w:t>#14 - Engineering</w:t>
      </w:r>
    </w:p>
    <w:p w:rsidR="00C012CB" w:rsidRPr="00804360" w:rsidP="00C012CB" w14:paraId="0CFEA656" w14:textId="77777777">
      <w:pPr>
        <w:tabs>
          <w:tab w:val="left" w:pos="720"/>
        </w:tabs>
        <w:spacing w:line="480" w:lineRule="auto"/>
        <w:ind w:left="1170" w:hanging="210"/>
        <w:rPr>
          <w:rFonts w:ascii="Courier New" w:eastAsia="Times New Roman" w:hAnsi="Courier New" w:cs="Courier New"/>
          <w:sz w:val="24"/>
          <w:szCs w:val="24"/>
        </w:rPr>
      </w:pPr>
      <w:r w:rsidRPr="00804360">
        <w:rPr>
          <w:rFonts w:ascii="Courier New" w:eastAsia="Times New Roman" w:hAnsi="Courier New" w:cs="Courier New"/>
          <w:sz w:val="24"/>
          <w:szCs w:val="24"/>
        </w:rPr>
        <w:tab/>
        <w:t>14.01 Engineering, General</w:t>
      </w:r>
    </w:p>
    <w:p w:rsidR="00C012CB" w:rsidRPr="00804360" w:rsidP="00C012CB" w14:paraId="203FE911" w14:textId="77777777">
      <w:pPr>
        <w:tabs>
          <w:tab w:val="left" w:pos="720"/>
        </w:tabs>
        <w:spacing w:line="480" w:lineRule="auto"/>
        <w:ind w:left="1170" w:hanging="210"/>
        <w:rPr>
          <w:rFonts w:ascii="Courier New" w:eastAsia="Times New Roman" w:hAnsi="Courier New" w:cs="Courier New"/>
          <w:sz w:val="24"/>
          <w:szCs w:val="24"/>
        </w:rPr>
      </w:pPr>
      <w:r w:rsidRPr="00804360">
        <w:rPr>
          <w:rFonts w:ascii="Courier New" w:eastAsia="Times New Roman" w:hAnsi="Courier New" w:cs="Courier New"/>
          <w:sz w:val="24"/>
          <w:szCs w:val="24"/>
        </w:rPr>
        <w:tab/>
        <w:t>14.02 Aerospace, Aeronautical, and Astronautical Engineering</w:t>
      </w:r>
    </w:p>
    <w:p w:rsidR="00C012CB" w:rsidRPr="00804360" w:rsidP="00C012CB" w14:paraId="4EDCF104" w14:textId="77777777">
      <w:pPr>
        <w:tabs>
          <w:tab w:val="left" w:pos="720"/>
        </w:tabs>
        <w:spacing w:line="480" w:lineRule="auto"/>
        <w:ind w:left="1170" w:hanging="210"/>
        <w:rPr>
          <w:rFonts w:ascii="Courier New" w:eastAsia="Times New Roman" w:hAnsi="Courier New" w:cs="Courier New"/>
          <w:sz w:val="24"/>
          <w:szCs w:val="24"/>
        </w:rPr>
      </w:pPr>
      <w:r w:rsidRPr="00804360">
        <w:rPr>
          <w:rFonts w:ascii="Courier New" w:eastAsia="Times New Roman" w:hAnsi="Courier New" w:cs="Courier New"/>
          <w:sz w:val="24"/>
          <w:szCs w:val="24"/>
        </w:rPr>
        <w:tab/>
        <w:t>14.03 Agricultural Engineering</w:t>
      </w:r>
    </w:p>
    <w:p w:rsidR="00C012CB" w:rsidRPr="00804360" w:rsidP="00C012CB" w14:paraId="0D16F701" w14:textId="77777777">
      <w:pPr>
        <w:tabs>
          <w:tab w:val="left" w:pos="720"/>
        </w:tabs>
        <w:spacing w:line="480" w:lineRule="auto"/>
        <w:ind w:left="1350" w:hanging="180"/>
        <w:rPr>
          <w:rFonts w:ascii="Courier New" w:eastAsia="Times New Roman" w:hAnsi="Courier New" w:cs="Courier New"/>
          <w:sz w:val="24"/>
          <w:szCs w:val="24"/>
        </w:rPr>
      </w:pPr>
      <w:r w:rsidRPr="00804360">
        <w:rPr>
          <w:rFonts w:ascii="Courier New" w:eastAsia="Times New Roman" w:hAnsi="Courier New" w:cs="Courier New"/>
          <w:sz w:val="24"/>
          <w:szCs w:val="24"/>
        </w:rPr>
        <w:t>14.04 Architectural Engineering</w:t>
      </w:r>
    </w:p>
    <w:p w:rsidR="00C012CB" w:rsidRPr="00804360" w:rsidP="00C012CB" w14:paraId="450E9EF4" w14:textId="77777777">
      <w:pPr>
        <w:tabs>
          <w:tab w:val="left" w:pos="720"/>
        </w:tabs>
        <w:spacing w:line="480" w:lineRule="auto"/>
        <w:ind w:left="1350" w:hanging="180"/>
        <w:rPr>
          <w:rFonts w:ascii="Courier New" w:eastAsia="Times New Roman" w:hAnsi="Courier New" w:cs="Courier New"/>
          <w:sz w:val="24"/>
          <w:szCs w:val="24"/>
        </w:rPr>
      </w:pPr>
      <w:r w:rsidRPr="00804360">
        <w:rPr>
          <w:rFonts w:ascii="Courier New" w:eastAsia="Times New Roman" w:hAnsi="Courier New" w:cs="Courier New"/>
          <w:sz w:val="24"/>
          <w:szCs w:val="24"/>
        </w:rPr>
        <w:t>14.05 Bioengineering and Biomedical Engineering</w:t>
      </w:r>
    </w:p>
    <w:p w:rsidR="00C012CB" w:rsidRPr="00804360" w:rsidP="00C012CB" w14:paraId="5CF4DC51" w14:textId="77777777">
      <w:pPr>
        <w:tabs>
          <w:tab w:val="left" w:pos="720"/>
        </w:tabs>
        <w:spacing w:line="480" w:lineRule="auto"/>
        <w:ind w:left="1350" w:hanging="180"/>
        <w:rPr>
          <w:rFonts w:ascii="Courier New" w:eastAsia="Times New Roman" w:hAnsi="Courier New" w:cs="Courier New"/>
          <w:sz w:val="24"/>
          <w:szCs w:val="24"/>
        </w:rPr>
      </w:pPr>
      <w:r w:rsidRPr="00804360">
        <w:rPr>
          <w:rFonts w:ascii="Courier New" w:eastAsia="Times New Roman" w:hAnsi="Courier New" w:cs="Courier New"/>
          <w:sz w:val="24"/>
          <w:szCs w:val="24"/>
        </w:rPr>
        <w:t>14.06 Ceramic Sciences and Engineering</w:t>
      </w:r>
    </w:p>
    <w:p w:rsidR="00C012CB" w:rsidRPr="00804360" w:rsidP="00C012CB" w14:paraId="38B4FBEC" w14:textId="77777777">
      <w:pPr>
        <w:tabs>
          <w:tab w:val="left" w:pos="720"/>
        </w:tabs>
        <w:spacing w:line="480" w:lineRule="auto"/>
        <w:ind w:left="1350" w:hanging="180"/>
        <w:rPr>
          <w:rFonts w:ascii="Courier New" w:eastAsia="Times New Roman" w:hAnsi="Courier New" w:cs="Courier New"/>
          <w:sz w:val="24"/>
          <w:szCs w:val="24"/>
        </w:rPr>
      </w:pPr>
      <w:r w:rsidRPr="00804360">
        <w:rPr>
          <w:rFonts w:ascii="Courier New" w:eastAsia="Times New Roman" w:hAnsi="Courier New" w:cs="Courier New"/>
          <w:sz w:val="24"/>
          <w:szCs w:val="24"/>
        </w:rPr>
        <w:t>14.07 Chemical Engineering</w:t>
      </w:r>
    </w:p>
    <w:p w:rsidR="00C012CB" w:rsidRPr="00804360" w:rsidP="00C012CB" w14:paraId="1231672D" w14:textId="77777777">
      <w:pPr>
        <w:tabs>
          <w:tab w:val="left" w:pos="720"/>
        </w:tabs>
        <w:spacing w:line="480" w:lineRule="auto"/>
        <w:ind w:left="1350" w:hanging="180"/>
        <w:rPr>
          <w:rFonts w:ascii="Courier New" w:eastAsia="Times New Roman" w:hAnsi="Courier New" w:cs="Courier New"/>
          <w:sz w:val="24"/>
          <w:szCs w:val="24"/>
        </w:rPr>
      </w:pPr>
      <w:r w:rsidRPr="00804360">
        <w:rPr>
          <w:rFonts w:ascii="Courier New" w:eastAsia="Times New Roman" w:hAnsi="Courier New" w:cs="Courier New"/>
          <w:sz w:val="24"/>
          <w:szCs w:val="24"/>
        </w:rPr>
        <w:t>14.08 Civil Engineering</w:t>
      </w:r>
    </w:p>
    <w:p w:rsidR="00C012CB" w:rsidRPr="00804360" w:rsidP="00C012CB" w14:paraId="0C4FE60B" w14:textId="77777777">
      <w:pPr>
        <w:tabs>
          <w:tab w:val="left" w:pos="720"/>
        </w:tabs>
        <w:spacing w:line="480" w:lineRule="auto"/>
        <w:ind w:left="1350" w:hanging="180"/>
        <w:rPr>
          <w:rFonts w:ascii="Courier New" w:eastAsia="Times New Roman" w:hAnsi="Courier New" w:cs="Courier New"/>
          <w:sz w:val="24"/>
          <w:szCs w:val="24"/>
        </w:rPr>
      </w:pPr>
      <w:r w:rsidRPr="00804360">
        <w:rPr>
          <w:rFonts w:ascii="Courier New" w:eastAsia="Times New Roman" w:hAnsi="Courier New" w:cs="Courier New"/>
          <w:sz w:val="24"/>
          <w:szCs w:val="24"/>
        </w:rPr>
        <w:t>14.09 Computer Engineering</w:t>
      </w:r>
    </w:p>
    <w:p w:rsidR="00C012CB" w:rsidRPr="00804360" w:rsidP="00C012CB" w14:paraId="7038EC6A" w14:textId="77777777">
      <w:pPr>
        <w:tabs>
          <w:tab w:val="left" w:pos="720"/>
        </w:tabs>
        <w:spacing w:line="480" w:lineRule="auto"/>
        <w:ind w:left="1170"/>
        <w:rPr>
          <w:rFonts w:ascii="Courier New" w:eastAsia="Times New Roman" w:hAnsi="Courier New" w:cs="Courier New"/>
          <w:sz w:val="24"/>
          <w:szCs w:val="24"/>
        </w:rPr>
      </w:pPr>
      <w:r w:rsidRPr="00804360">
        <w:rPr>
          <w:rFonts w:ascii="Courier New" w:eastAsia="Times New Roman" w:hAnsi="Courier New" w:cs="Courier New"/>
          <w:sz w:val="24"/>
          <w:szCs w:val="24"/>
        </w:rPr>
        <w:t>14.10 Electrical, Electronic, and Communications Engineering</w:t>
      </w:r>
    </w:p>
    <w:p w:rsidR="00C012CB" w:rsidRPr="00804360" w:rsidP="00C012CB" w14:paraId="52D29618" w14:textId="77777777">
      <w:pPr>
        <w:tabs>
          <w:tab w:val="left" w:pos="720"/>
        </w:tabs>
        <w:spacing w:line="480" w:lineRule="auto"/>
        <w:ind w:left="1350" w:hanging="180"/>
        <w:rPr>
          <w:rFonts w:ascii="Courier New" w:eastAsia="Times New Roman" w:hAnsi="Courier New" w:cs="Courier New"/>
          <w:sz w:val="24"/>
          <w:szCs w:val="24"/>
        </w:rPr>
      </w:pPr>
      <w:r w:rsidRPr="00804360">
        <w:rPr>
          <w:rFonts w:ascii="Courier New" w:eastAsia="Times New Roman" w:hAnsi="Courier New" w:cs="Courier New"/>
          <w:sz w:val="24"/>
          <w:szCs w:val="24"/>
        </w:rPr>
        <w:t>14.11 Engineering Mechanics</w:t>
      </w:r>
    </w:p>
    <w:p w:rsidR="00C012CB" w:rsidRPr="00804360" w:rsidP="00C012CB" w14:paraId="73D4ECA9" w14:textId="77777777">
      <w:pPr>
        <w:tabs>
          <w:tab w:val="left" w:pos="720"/>
        </w:tabs>
        <w:spacing w:line="480" w:lineRule="auto"/>
        <w:ind w:left="1350" w:hanging="180"/>
        <w:rPr>
          <w:rFonts w:ascii="Courier New" w:eastAsia="Times New Roman" w:hAnsi="Courier New" w:cs="Courier New"/>
          <w:sz w:val="24"/>
          <w:szCs w:val="24"/>
        </w:rPr>
      </w:pPr>
      <w:r w:rsidRPr="00804360">
        <w:rPr>
          <w:rFonts w:ascii="Courier New" w:eastAsia="Times New Roman" w:hAnsi="Courier New" w:cs="Courier New"/>
          <w:sz w:val="24"/>
          <w:szCs w:val="24"/>
        </w:rPr>
        <w:t>14.12 Engineering Physics</w:t>
      </w:r>
    </w:p>
    <w:p w:rsidR="00C012CB" w:rsidRPr="00804360" w:rsidP="00C012CB" w14:paraId="4A87F658" w14:textId="77777777">
      <w:pPr>
        <w:tabs>
          <w:tab w:val="left" w:pos="720"/>
        </w:tabs>
        <w:spacing w:line="480" w:lineRule="auto"/>
        <w:ind w:left="1350" w:hanging="180"/>
        <w:rPr>
          <w:rFonts w:ascii="Courier New" w:eastAsia="Times New Roman" w:hAnsi="Courier New" w:cs="Courier New"/>
          <w:sz w:val="24"/>
          <w:szCs w:val="24"/>
        </w:rPr>
      </w:pPr>
      <w:r w:rsidRPr="00804360">
        <w:rPr>
          <w:rFonts w:ascii="Courier New" w:eastAsia="Times New Roman" w:hAnsi="Courier New" w:cs="Courier New"/>
          <w:sz w:val="24"/>
          <w:szCs w:val="24"/>
        </w:rPr>
        <w:t>14.13 Engineering Science</w:t>
      </w:r>
    </w:p>
    <w:p w:rsidR="00C012CB" w:rsidRPr="00804360" w:rsidP="00C012CB" w14:paraId="5D027DFC" w14:textId="77777777">
      <w:pPr>
        <w:tabs>
          <w:tab w:val="left" w:pos="720"/>
        </w:tabs>
        <w:spacing w:line="480" w:lineRule="auto"/>
        <w:ind w:left="1350" w:hanging="180"/>
        <w:rPr>
          <w:rFonts w:ascii="Courier New" w:eastAsia="Times New Roman" w:hAnsi="Courier New" w:cs="Courier New"/>
          <w:sz w:val="24"/>
          <w:szCs w:val="24"/>
        </w:rPr>
      </w:pPr>
      <w:r w:rsidRPr="00804360">
        <w:rPr>
          <w:rFonts w:ascii="Courier New" w:eastAsia="Times New Roman" w:hAnsi="Courier New" w:cs="Courier New"/>
          <w:sz w:val="24"/>
          <w:szCs w:val="24"/>
        </w:rPr>
        <w:t>14.14 Environmental/Environmental Health Engineering</w:t>
      </w:r>
    </w:p>
    <w:p w:rsidR="00C012CB" w:rsidRPr="00804360" w:rsidP="00C012CB" w14:paraId="43A81B97" w14:textId="77777777">
      <w:pPr>
        <w:tabs>
          <w:tab w:val="left" w:pos="720"/>
        </w:tabs>
        <w:spacing w:line="480" w:lineRule="auto"/>
        <w:ind w:left="1350" w:hanging="180"/>
        <w:rPr>
          <w:rFonts w:ascii="Courier New" w:eastAsia="Times New Roman" w:hAnsi="Courier New" w:cs="Courier New"/>
          <w:sz w:val="24"/>
          <w:szCs w:val="24"/>
        </w:rPr>
      </w:pPr>
      <w:r w:rsidRPr="00804360">
        <w:rPr>
          <w:rFonts w:ascii="Courier New" w:eastAsia="Times New Roman" w:hAnsi="Courier New" w:cs="Courier New"/>
          <w:sz w:val="24"/>
          <w:szCs w:val="24"/>
        </w:rPr>
        <w:t>14.15 Geological Engineering</w:t>
      </w:r>
    </w:p>
    <w:p w:rsidR="00C012CB" w:rsidRPr="00804360" w:rsidP="00C012CB" w14:paraId="2337510A" w14:textId="77777777">
      <w:pPr>
        <w:tabs>
          <w:tab w:val="left" w:pos="720"/>
        </w:tabs>
        <w:spacing w:line="480" w:lineRule="auto"/>
        <w:ind w:left="1350" w:hanging="180"/>
        <w:rPr>
          <w:rFonts w:ascii="Courier New" w:eastAsia="Times New Roman" w:hAnsi="Courier New" w:cs="Courier New"/>
          <w:sz w:val="24"/>
          <w:szCs w:val="24"/>
        </w:rPr>
      </w:pPr>
      <w:r w:rsidRPr="00804360">
        <w:rPr>
          <w:rFonts w:ascii="Courier New" w:eastAsia="Times New Roman" w:hAnsi="Courier New" w:cs="Courier New"/>
          <w:sz w:val="24"/>
          <w:szCs w:val="24"/>
        </w:rPr>
        <w:t>14.16 Geophysical Engineering</w:t>
      </w:r>
    </w:p>
    <w:p w:rsidR="00C012CB" w:rsidRPr="00804360" w:rsidP="00C012CB" w14:paraId="1C2CB6AA" w14:textId="77777777">
      <w:pPr>
        <w:tabs>
          <w:tab w:val="left" w:pos="720"/>
        </w:tabs>
        <w:spacing w:line="480" w:lineRule="auto"/>
        <w:ind w:left="1350" w:hanging="180"/>
        <w:rPr>
          <w:rFonts w:ascii="Courier New" w:eastAsia="Times New Roman" w:hAnsi="Courier New" w:cs="Courier New"/>
          <w:sz w:val="24"/>
          <w:szCs w:val="24"/>
        </w:rPr>
      </w:pPr>
      <w:r w:rsidRPr="00804360">
        <w:rPr>
          <w:rFonts w:ascii="Courier New" w:eastAsia="Times New Roman" w:hAnsi="Courier New" w:cs="Courier New"/>
          <w:sz w:val="24"/>
          <w:szCs w:val="24"/>
        </w:rPr>
        <w:t>14.17 Industrial/Manufacturing Engineering</w:t>
      </w:r>
    </w:p>
    <w:p w:rsidR="00C012CB" w:rsidRPr="00804360" w:rsidP="00C012CB" w14:paraId="7A685CEA" w14:textId="77777777">
      <w:pPr>
        <w:tabs>
          <w:tab w:val="left" w:pos="720"/>
        </w:tabs>
        <w:spacing w:line="480" w:lineRule="auto"/>
        <w:ind w:left="1350" w:hanging="180"/>
        <w:rPr>
          <w:rFonts w:ascii="Courier New" w:eastAsia="Times New Roman" w:hAnsi="Courier New" w:cs="Courier New"/>
          <w:sz w:val="24"/>
          <w:szCs w:val="24"/>
        </w:rPr>
      </w:pPr>
      <w:r w:rsidRPr="00804360">
        <w:rPr>
          <w:rFonts w:ascii="Courier New" w:eastAsia="Times New Roman" w:hAnsi="Courier New" w:cs="Courier New"/>
          <w:sz w:val="24"/>
          <w:szCs w:val="24"/>
        </w:rPr>
        <w:t>14.18 Materials Engineering</w:t>
      </w:r>
    </w:p>
    <w:p w:rsidR="00C012CB" w:rsidRPr="00804360" w:rsidP="00C012CB" w14:paraId="10C16FF3" w14:textId="77777777">
      <w:pPr>
        <w:tabs>
          <w:tab w:val="left" w:pos="720"/>
        </w:tabs>
        <w:spacing w:line="480" w:lineRule="auto"/>
        <w:ind w:left="1350" w:hanging="180"/>
        <w:rPr>
          <w:rFonts w:ascii="Courier New" w:eastAsia="Times New Roman" w:hAnsi="Courier New" w:cs="Courier New"/>
          <w:sz w:val="24"/>
          <w:szCs w:val="24"/>
        </w:rPr>
      </w:pPr>
      <w:r w:rsidRPr="00804360">
        <w:rPr>
          <w:rFonts w:ascii="Courier New" w:eastAsia="Times New Roman" w:hAnsi="Courier New" w:cs="Courier New"/>
          <w:sz w:val="24"/>
          <w:szCs w:val="24"/>
        </w:rPr>
        <w:t>14.19 Mechanical Engineering</w:t>
      </w:r>
    </w:p>
    <w:p w:rsidR="00C012CB" w:rsidRPr="00804360" w:rsidP="00C012CB" w14:paraId="67F08954" w14:textId="77777777">
      <w:pPr>
        <w:tabs>
          <w:tab w:val="left" w:pos="720"/>
        </w:tabs>
        <w:spacing w:line="480" w:lineRule="auto"/>
        <w:ind w:left="1350" w:hanging="180"/>
        <w:rPr>
          <w:rFonts w:ascii="Courier New" w:eastAsia="Times New Roman" w:hAnsi="Courier New" w:cs="Courier New"/>
          <w:sz w:val="24"/>
          <w:szCs w:val="24"/>
        </w:rPr>
      </w:pPr>
      <w:r w:rsidRPr="00804360">
        <w:rPr>
          <w:rFonts w:ascii="Courier New" w:eastAsia="Times New Roman" w:hAnsi="Courier New" w:cs="Courier New"/>
          <w:sz w:val="24"/>
          <w:szCs w:val="24"/>
        </w:rPr>
        <w:t>14.20 Metallurgical Engineering</w:t>
      </w:r>
    </w:p>
    <w:p w:rsidR="00C012CB" w:rsidRPr="00804360" w:rsidP="00C012CB" w14:paraId="11D1435F" w14:textId="77777777">
      <w:pPr>
        <w:tabs>
          <w:tab w:val="left" w:pos="720"/>
        </w:tabs>
        <w:spacing w:line="480" w:lineRule="auto"/>
        <w:ind w:left="1350" w:hanging="180"/>
        <w:rPr>
          <w:rFonts w:ascii="Courier New" w:eastAsia="Times New Roman" w:hAnsi="Courier New" w:cs="Courier New"/>
          <w:sz w:val="24"/>
          <w:szCs w:val="24"/>
        </w:rPr>
      </w:pPr>
      <w:r w:rsidRPr="00804360">
        <w:rPr>
          <w:rFonts w:ascii="Courier New" w:eastAsia="Times New Roman" w:hAnsi="Courier New" w:cs="Courier New"/>
          <w:sz w:val="24"/>
          <w:szCs w:val="24"/>
        </w:rPr>
        <w:t>14.21 Mining and Mineral Engineering</w:t>
      </w:r>
    </w:p>
    <w:p w:rsidR="00C012CB" w:rsidRPr="00804360" w:rsidP="00C012CB" w14:paraId="24123D8C" w14:textId="77777777">
      <w:pPr>
        <w:tabs>
          <w:tab w:val="left" w:pos="720"/>
        </w:tabs>
        <w:spacing w:line="480" w:lineRule="auto"/>
        <w:ind w:left="1350" w:hanging="180"/>
        <w:rPr>
          <w:rFonts w:ascii="Courier New" w:eastAsia="Times New Roman" w:hAnsi="Courier New" w:cs="Courier New"/>
          <w:sz w:val="24"/>
          <w:szCs w:val="24"/>
        </w:rPr>
      </w:pPr>
      <w:r w:rsidRPr="00804360">
        <w:rPr>
          <w:rFonts w:ascii="Courier New" w:eastAsia="Times New Roman" w:hAnsi="Courier New" w:cs="Courier New"/>
          <w:sz w:val="24"/>
          <w:szCs w:val="24"/>
        </w:rPr>
        <w:t>14.22 Naval Architecture and Marine Engineering</w:t>
      </w:r>
    </w:p>
    <w:p w:rsidR="00C012CB" w:rsidRPr="00804360" w:rsidP="00C012CB" w14:paraId="6ACFF9E0" w14:textId="77777777">
      <w:pPr>
        <w:tabs>
          <w:tab w:val="left" w:pos="720"/>
        </w:tabs>
        <w:spacing w:line="480" w:lineRule="auto"/>
        <w:ind w:left="1350" w:hanging="180"/>
        <w:rPr>
          <w:rFonts w:ascii="Courier New" w:eastAsia="Times New Roman" w:hAnsi="Courier New" w:cs="Courier New"/>
          <w:sz w:val="24"/>
          <w:szCs w:val="24"/>
        </w:rPr>
      </w:pPr>
      <w:r w:rsidRPr="00804360">
        <w:rPr>
          <w:rFonts w:ascii="Courier New" w:eastAsia="Times New Roman" w:hAnsi="Courier New" w:cs="Courier New"/>
          <w:sz w:val="24"/>
          <w:szCs w:val="24"/>
        </w:rPr>
        <w:t>14.23 Nuclear Engineering</w:t>
      </w:r>
    </w:p>
    <w:p w:rsidR="00C012CB" w:rsidRPr="00804360" w:rsidP="00C012CB" w14:paraId="47B1F44B" w14:textId="77777777">
      <w:pPr>
        <w:tabs>
          <w:tab w:val="left" w:pos="720"/>
        </w:tabs>
        <w:spacing w:line="480" w:lineRule="auto"/>
        <w:ind w:left="1350" w:hanging="180"/>
        <w:rPr>
          <w:rFonts w:ascii="Courier New" w:eastAsia="Times New Roman" w:hAnsi="Courier New" w:cs="Courier New"/>
          <w:sz w:val="24"/>
          <w:szCs w:val="24"/>
        </w:rPr>
      </w:pPr>
      <w:r w:rsidRPr="00804360">
        <w:rPr>
          <w:rFonts w:ascii="Courier New" w:eastAsia="Times New Roman" w:hAnsi="Courier New" w:cs="Courier New"/>
          <w:sz w:val="24"/>
          <w:szCs w:val="24"/>
        </w:rPr>
        <w:t>14.24 Ocean Engineering</w:t>
      </w:r>
    </w:p>
    <w:p w:rsidR="00C012CB" w:rsidRPr="00804360" w:rsidP="00C012CB" w14:paraId="10F5CD12" w14:textId="77777777">
      <w:pPr>
        <w:tabs>
          <w:tab w:val="left" w:pos="720"/>
        </w:tabs>
        <w:spacing w:line="480" w:lineRule="auto"/>
        <w:ind w:left="1350" w:hanging="180"/>
        <w:rPr>
          <w:rFonts w:ascii="Courier New" w:eastAsia="Times New Roman" w:hAnsi="Courier New" w:cs="Courier New"/>
          <w:sz w:val="24"/>
          <w:szCs w:val="24"/>
        </w:rPr>
      </w:pPr>
      <w:r w:rsidRPr="00804360">
        <w:rPr>
          <w:rFonts w:ascii="Courier New" w:eastAsia="Times New Roman" w:hAnsi="Courier New" w:cs="Courier New"/>
          <w:sz w:val="24"/>
          <w:szCs w:val="24"/>
        </w:rPr>
        <w:t xml:space="preserve">14.25 Petroleum Engineering </w:t>
      </w:r>
    </w:p>
    <w:p w:rsidR="00C012CB" w:rsidRPr="00804360" w:rsidP="00C012CB" w14:paraId="40C8EDA0" w14:textId="77777777">
      <w:pPr>
        <w:tabs>
          <w:tab w:val="left" w:pos="720"/>
        </w:tabs>
        <w:spacing w:line="480" w:lineRule="auto"/>
        <w:ind w:left="1350" w:hanging="180"/>
        <w:rPr>
          <w:rFonts w:ascii="Courier New" w:eastAsia="Times New Roman" w:hAnsi="Courier New" w:cs="Courier New"/>
          <w:sz w:val="24"/>
          <w:szCs w:val="24"/>
        </w:rPr>
      </w:pPr>
      <w:r w:rsidRPr="00804360">
        <w:rPr>
          <w:rFonts w:ascii="Courier New" w:eastAsia="Times New Roman" w:hAnsi="Courier New" w:cs="Courier New"/>
          <w:sz w:val="24"/>
          <w:szCs w:val="24"/>
        </w:rPr>
        <w:t>14.27 Systems Engineering</w:t>
      </w:r>
    </w:p>
    <w:p w:rsidR="00C012CB" w:rsidRPr="00804360" w:rsidP="00C012CB" w14:paraId="7750F4E7" w14:textId="77777777">
      <w:pPr>
        <w:tabs>
          <w:tab w:val="left" w:pos="720"/>
        </w:tabs>
        <w:spacing w:line="480" w:lineRule="auto"/>
        <w:ind w:left="1350" w:hanging="180"/>
        <w:rPr>
          <w:rFonts w:ascii="Courier New" w:eastAsia="Times New Roman" w:hAnsi="Courier New" w:cs="Courier New"/>
          <w:sz w:val="24"/>
          <w:szCs w:val="24"/>
        </w:rPr>
      </w:pPr>
      <w:r w:rsidRPr="00804360">
        <w:rPr>
          <w:rFonts w:ascii="Courier New" w:eastAsia="Times New Roman" w:hAnsi="Courier New" w:cs="Courier New"/>
          <w:sz w:val="24"/>
          <w:szCs w:val="24"/>
        </w:rPr>
        <w:t>14.28 Textile Sciences and Engineering</w:t>
      </w:r>
    </w:p>
    <w:p w:rsidR="00C012CB" w:rsidRPr="00804360" w:rsidP="00C012CB" w14:paraId="77D043B1" w14:textId="77777777">
      <w:pPr>
        <w:tabs>
          <w:tab w:val="left" w:pos="720"/>
        </w:tabs>
        <w:spacing w:line="480" w:lineRule="auto"/>
        <w:ind w:left="1350" w:hanging="180"/>
        <w:rPr>
          <w:rFonts w:ascii="Courier New" w:eastAsia="Times New Roman" w:hAnsi="Courier New" w:cs="Courier New"/>
          <w:sz w:val="24"/>
          <w:szCs w:val="24"/>
        </w:rPr>
      </w:pPr>
      <w:r w:rsidRPr="00804360">
        <w:rPr>
          <w:rFonts w:ascii="Courier New" w:eastAsia="Times New Roman" w:hAnsi="Courier New" w:cs="Courier New"/>
          <w:sz w:val="24"/>
          <w:szCs w:val="24"/>
        </w:rPr>
        <w:t>14.29 Engineering Design</w:t>
      </w:r>
    </w:p>
    <w:p w:rsidR="00C012CB" w:rsidRPr="00804360" w:rsidP="00C012CB" w14:paraId="0BC1CE39" w14:textId="77777777">
      <w:pPr>
        <w:tabs>
          <w:tab w:val="left" w:pos="720"/>
        </w:tabs>
        <w:spacing w:line="480" w:lineRule="auto"/>
        <w:ind w:left="1350" w:hanging="180"/>
        <w:rPr>
          <w:rFonts w:ascii="Courier New" w:eastAsia="Times New Roman" w:hAnsi="Courier New" w:cs="Courier New"/>
          <w:sz w:val="24"/>
          <w:szCs w:val="24"/>
        </w:rPr>
      </w:pPr>
      <w:r w:rsidRPr="00804360">
        <w:rPr>
          <w:rFonts w:ascii="Courier New" w:eastAsia="Times New Roman" w:hAnsi="Courier New" w:cs="Courier New"/>
          <w:sz w:val="24"/>
          <w:szCs w:val="24"/>
        </w:rPr>
        <w:t>14.30 Engineering/Industrial Management</w:t>
      </w:r>
    </w:p>
    <w:p w:rsidR="00C012CB" w:rsidRPr="00804360" w:rsidP="00C012CB" w14:paraId="251109FF" w14:textId="77777777">
      <w:pPr>
        <w:tabs>
          <w:tab w:val="left" w:pos="720"/>
        </w:tabs>
        <w:spacing w:line="480" w:lineRule="auto"/>
        <w:ind w:left="1350" w:hanging="180"/>
        <w:rPr>
          <w:rFonts w:ascii="Courier New" w:eastAsia="Times New Roman" w:hAnsi="Courier New" w:cs="Courier New"/>
          <w:sz w:val="24"/>
          <w:szCs w:val="24"/>
        </w:rPr>
      </w:pPr>
      <w:r w:rsidRPr="00804360">
        <w:rPr>
          <w:rFonts w:ascii="Courier New" w:eastAsia="Times New Roman" w:hAnsi="Courier New" w:cs="Courier New"/>
          <w:sz w:val="24"/>
          <w:szCs w:val="24"/>
        </w:rPr>
        <w:t>14.31 Materials Science</w:t>
      </w:r>
    </w:p>
    <w:p w:rsidR="00C012CB" w:rsidRPr="00804360" w:rsidP="00C012CB" w14:paraId="19B93256" w14:textId="77777777">
      <w:pPr>
        <w:tabs>
          <w:tab w:val="left" w:pos="720"/>
        </w:tabs>
        <w:spacing w:line="480" w:lineRule="auto"/>
        <w:ind w:left="1350" w:hanging="180"/>
        <w:rPr>
          <w:rFonts w:ascii="Courier New" w:eastAsia="Times New Roman" w:hAnsi="Courier New" w:cs="Courier New"/>
          <w:sz w:val="24"/>
          <w:szCs w:val="24"/>
        </w:rPr>
      </w:pPr>
      <w:r w:rsidRPr="00804360">
        <w:rPr>
          <w:rFonts w:ascii="Courier New" w:eastAsia="Times New Roman" w:hAnsi="Courier New" w:cs="Courier New"/>
          <w:sz w:val="24"/>
          <w:szCs w:val="24"/>
        </w:rPr>
        <w:t>14.32 Polymer/Plastics Engineering</w:t>
      </w:r>
    </w:p>
    <w:p w:rsidR="00C012CB" w:rsidRPr="00804360" w:rsidP="00C012CB" w14:paraId="70CCD7A5" w14:textId="77777777">
      <w:pPr>
        <w:numPr>
          <w:ilvl w:val="0"/>
          <w:numId w:val="37"/>
        </w:numPr>
        <w:shd w:val="clear" w:color="auto" w:fill="FFFFFF"/>
        <w:tabs>
          <w:tab w:val="left" w:pos="360"/>
          <w:tab w:val="left" w:pos="720"/>
          <w:tab w:val="left" w:pos="1440"/>
        </w:tabs>
        <w:spacing w:line="480" w:lineRule="auto"/>
        <w:ind w:left="360"/>
        <w:rPr>
          <w:rFonts w:ascii="Courier New" w:eastAsia="Calibri" w:hAnsi="Courier New" w:cs="Courier New"/>
          <w:color w:val="000000"/>
          <w:sz w:val="24"/>
          <w:szCs w:val="24"/>
        </w:rPr>
      </w:pPr>
      <w:r w:rsidRPr="00804360">
        <w:rPr>
          <w:rFonts w:ascii="Courier New" w:eastAsia="Calibri" w:hAnsi="Courier New" w:cs="Courier New"/>
          <w:sz w:val="24"/>
          <w:szCs w:val="24"/>
        </w:rPr>
        <w:t>#26 - Biological Sciences/Life Sciences</w:t>
      </w:r>
    </w:p>
    <w:p w:rsidR="00C012CB" w:rsidRPr="00804360" w:rsidP="00C012CB" w14:paraId="7D79BCF0" w14:textId="77777777">
      <w:pPr>
        <w:tabs>
          <w:tab w:val="left" w:pos="720"/>
        </w:tabs>
        <w:spacing w:line="480" w:lineRule="auto"/>
        <w:ind w:left="1080"/>
        <w:contextualSpacing/>
        <w:rPr>
          <w:rFonts w:ascii="Courier New" w:eastAsia="Times New Roman" w:hAnsi="Courier New" w:cs="Courier New"/>
          <w:sz w:val="24"/>
          <w:szCs w:val="24"/>
        </w:rPr>
      </w:pPr>
      <w:r w:rsidRPr="00804360">
        <w:rPr>
          <w:rFonts w:ascii="Courier New" w:eastAsia="Times New Roman" w:hAnsi="Courier New" w:cs="Courier New"/>
          <w:sz w:val="24"/>
          <w:szCs w:val="24"/>
        </w:rPr>
        <w:t>26.01 Biology, General</w:t>
      </w:r>
    </w:p>
    <w:p w:rsidR="00C012CB" w:rsidRPr="00804360" w:rsidP="00C012CB" w14:paraId="425247E3" w14:textId="77777777">
      <w:pPr>
        <w:tabs>
          <w:tab w:val="left" w:pos="720"/>
        </w:tabs>
        <w:spacing w:line="480" w:lineRule="auto"/>
        <w:ind w:left="1080"/>
        <w:contextualSpacing/>
        <w:rPr>
          <w:rFonts w:ascii="Courier New" w:eastAsia="Times New Roman" w:hAnsi="Courier New" w:cs="Courier New"/>
          <w:sz w:val="24"/>
          <w:szCs w:val="24"/>
        </w:rPr>
      </w:pPr>
      <w:r w:rsidRPr="00804360">
        <w:rPr>
          <w:rFonts w:ascii="Courier New" w:eastAsia="Times New Roman" w:hAnsi="Courier New" w:cs="Courier New"/>
          <w:sz w:val="24"/>
          <w:szCs w:val="24"/>
        </w:rPr>
        <w:t>26.02 Biochemistry and Biophysics</w:t>
      </w:r>
    </w:p>
    <w:p w:rsidR="00C012CB" w:rsidRPr="00804360" w:rsidP="00C012CB" w14:paraId="699C9D50" w14:textId="77777777">
      <w:pPr>
        <w:tabs>
          <w:tab w:val="left" w:pos="720"/>
        </w:tabs>
        <w:spacing w:line="480" w:lineRule="auto"/>
        <w:ind w:left="1080"/>
        <w:contextualSpacing/>
        <w:rPr>
          <w:rFonts w:ascii="Courier New" w:eastAsia="Times New Roman" w:hAnsi="Courier New" w:cs="Courier New"/>
          <w:sz w:val="24"/>
          <w:szCs w:val="24"/>
        </w:rPr>
      </w:pPr>
      <w:r w:rsidRPr="00804360">
        <w:rPr>
          <w:rFonts w:ascii="Courier New" w:eastAsia="Times New Roman" w:hAnsi="Courier New" w:cs="Courier New"/>
          <w:sz w:val="24"/>
          <w:szCs w:val="24"/>
        </w:rPr>
        <w:t>26.03 Botany</w:t>
      </w:r>
    </w:p>
    <w:p w:rsidR="00C012CB" w:rsidRPr="00804360" w:rsidP="00C012CB" w14:paraId="384BFBB3" w14:textId="77777777">
      <w:pPr>
        <w:tabs>
          <w:tab w:val="left" w:pos="720"/>
        </w:tabs>
        <w:spacing w:line="480" w:lineRule="auto"/>
        <w:ind w:left="1080"/>
        <w:contextualSpacing/>
        <w:rPr>
          <w:rFonts w:ascii="Courier New" w:eastAsia="Times New Roman" w:hAnsi="Courier New" w:cs="Courier New"/>
          <w:sz w:val="24"/>
          <w:szCs w:val="24"/>
        </w:rPr>
      </w:pPr>
      <w:r w:rsidRPr="00804360">
        <w:rPr>
          <w:rFonts w:ascii="Courier New" w:eastAsia="Times New Roman" w:hAnsi="Courier New" w:cs="Courier New"/>
          <w:sz w:val="24"/>
          <w:szCs w:val="24"/>
        </w:rPr>
        <w:t>26.04 Cell and Molecular Biology</w:t>
      </w:r>
    </w:p>
    <w:p w:rsidR="00C012CB" w:rsidRPr="00804360" w:rsidP="00C012CB" w14:paraId="5603E29C" w14:textId="77777777">
      <w:pPr>
        <w:tabs>
          <w:tab w:val="left" w:pos="720"/>
        </w:tabs>
        <w:spacing w:line="480" w:lineRule="auto"/>
        <w:ind w:left="1080"/>
        <w:contextualSpacing/>
        <w:rPr>
          <w:rFonts w:ascii="Courier New" w:eastAsia="Times New Roman" w:hAnsi="Courier New" w:cs="Courier New"/>
          <w:sz w:val="24"/>
          <w:szCs w:val="24"/>
        </w:rPr>
      </w:pPr>
      <w:r w:rsidRPr="00804360">
        <w:rPr>
          <w:rFonts w:ascii="Courier New" w:eastAsia="Times New Roman" w:hAnsi="Courier New" w:cs="Courier New"/>
          <w:sz w:val="24"/>
          <w:szCs w:val="24"/>
        </w:rPr>
        <w:t>26.05 Microbiology/Bacteriology</w:t>
      </w:r>
    </w:p>
    <w:p w:rsidR="00C012CB" w:rsidRPr="00804360" w:rsidP="00C012CB" w14:paraId="6E1959AE" w14:textId="77777777">
      <w:pPr>
        <w:tabs>
          <w:tab w:val="left" w:pos="720"/>
        </w:tabs>
        <w:spacing w:line="480" w:lineRule="auto"/>
        <w:ind w:left="1080"/>
        <w:contextualSpacing/>
        <w:rPr>
          <w:rFonts w:ascii="Courier New" w:eastAsia="Times New Roman" w:hAnsi="Courier New" w:cs="Courier New"/>
          <w:sz w:val="24"/>
          <w:szCs w:val="24"/>
        </w:rPr>
      </w:pPr>
      <w:r w:rsidRPr="00804360">
        <w:rPr>
          <w:rFonts w:ascii="Courier New" w:eastAsia="Times New Roman" w:hAnsi="Courier New" w:cs="Courier New"/>
          <w:sz w:val="24"/>
          <w:szCs w:val="24"/>
        </w:rPr>
        <w:t xml:space="preserve">26.06 Miscellaneous Biological Specializations </w:t>
      </w:r>
    </w:p>
    <w:p w:rsidR="00C012CB" w:rsidRPr="00804360" w:rsidP="00C012CB" w14:paraId="5D924E56" w14:textId="77777777">
      <w:pPr>
        <w:tabs>
          <w:tab w:val="left" w:pos="720"/>
        </w:tabs>
        <w:spacing w:line="480" w:lineRule="auto"/>
        <w:ind w:left="1080"/>
        <w:rPr>
          <w:rFonts w:ascii="Courier New" w:eastAsia="Times New Roman" w:hAnsi="Courier New" w:cs="Courier New"/>
          <w:sz w:val="24"/>
          <w:szCs w:val="24"/>
        </w:rPr>
      </w:pPr>
      <w:r w:rsidRPr="00804360">
        <w:rPr>
          <w:rFonts w:ascii="Courier New" w:eastAsia="Times New Roman" w:hAnsi="Courier New" w:cs="Courier New"/>
          <w:sz w:val="24"/>
          <w:szCs w:val="24"/>
        </w:rPr>
        <w:t>26.07 Zoology</w:t>
      </w:r>
    </w:p>
    <w:p w:rsidR="00C012CB" w:rsidRPr="00804360" w:rsidP="00C012CB" w14:paraId="50D42942" w14:textId="77777777">
      <w:pPr>
        <w:numPr>
          <w:ilvl w:val="0"/>
          <w:numId w:val="37"/>
        </w:numPr>
        <w:tabs>
          <w:tab w:val="left" w:pos="450"/>
          <w:tab w:val="left" w:pos="540"/>
          <w:tab w:val="left" w:pos="720"/>
          <w:tab w:val="left" w:pos="1260"/>
        </w:tabs>
        <w:spacing w:line="480" w:lineRule="auto"/>
        <w:ind w:hanging="720"/>
        <w:rPr>
          <w:rFonts w:ascii="Courier New" w:eastAsia="Times New Roman" w:hAnsi="Courier New" w:cs="Courier New"/>
          <w:sz w:val="24"/>
          <w:szCs w:val="24"/>
        </w:rPr>
      </w:pPr>
      <w:r w:rsidRPr="00804360">
        <w:rPr>
          <w:rFonts w:ascii="Courier New" w:eastAsia="Times New Roman" w:hAnsi="Courier New" w:cs="Courier New"/>
          <w:sz w:val="24"/>
          <w:szCs w:val="24"/>
        </w:rPr>
        <w:t>#27 – Mathematics</w:t>
      </w:r>
    </w:p>
    <w:p w:rsidR="00C012CB" w:rsidRPr="00804360" w:rsidP="00C012CB" w14:paraId="763FB804" w14:textId="77777777">
      <w:pPr>
        <w:tabs>
          <w:tab w:val="left" w:pos="450"/>
          <w:tab w:val="left" w:pos="540"/>
          <w:tab w:val="left" w:pos="720"/>
          <w:tab w:val="left" w:pos="1260"/>
        </w:tabs>
        <w:spacing w:line="480" w:lineRule="auto"/>
        <w:ind w:left="1080"/>
        <w:rPr>
          <w:rFonts w:ascii="Courier New" w:eastAsia="Times New Roman" w:hAnsi="Courier New" w:cs="Courier New"/>
          <w:sz w:val="24"/>
          <w:szCs w:val="24"/>
        </w:rPr>
      </w:pPr>
      <w:r w:rsidRPr="00804360">
        <w:rPr>
          <w:rFonts w:ascii="Courier New" w:eastAsia="Times New Roman" w:hAnsi="Courier New" w:cs="Courier New"/>
          <w:sz w:val="24"/>
          <w:szCs w:val="24"/>
        </w:rPr>
        <w:t>27.01 Mathematics</w:t>
      </w:r>
    </w:p>
    <w:p w:rsidR="00C012CB" w:rsidRPr="00804360" w:rsidP="00C012CB" w14:paraId="05837901" w14:textId="77777777">
      <w:pPr>
        <w:tabs>
          <w:tab w:val="left" w:pos="450"/>
          <w:tab w:val="left" w:pos="540"/>
          <w:tab w:val="left" w:pos="720"/>
          <w:tab w:val="left" w:pos="1260"/>
        </w:tabs>
        <w:spacing w:line="480" w:lineRule="auto"/>
        <w:ind w:left="1080"/>
        <w:rPr>
          <w:rFonts w:ascii="Courier New" w:eastAsia="Times New Roman" w:hAnsi="Courier New" w:cs="Courier New"/>
          <w:sz w:val="24"/>
          <w:szCs w:val="24"/>
        </w:rPr>
      </w:pPr>
      <w:r w:rsidRPr="00804360">
        <w:rPr>
          <w:rFonts w:ascii="Courier New" w:eastAsia="Times New Roman" w:hAnsi="Courier New" w:cs="Courier New"/>
          <w:sz w:val="24"/>
          <w:szCs w:val="24"/>
        </w:rPr>
        <w:t>27.03 Applied Mathematics</w:t>
      </w:r>
    </w:p>
    <w:p w:rsidR="00C012CB" w:rsidRPr="00804360" w:rsidP="00C012CB" w14:paraId="1FC5BF1B" w14:textId="77777777">
      <w:pPr>
        <w:tabs>
          <w:tab w:val="left" w:pos="450"/>
          <w:tab w:val="left" w:pos="540"/>
          <w:tab w:val="left" w:pos="720"/>
          <w:tab w:val="left" w:pos="1260"/>
        </w:tabs>
        <w:spacing w:line="480" w:lineRule="auto"/>
        <w:ind w:left="1080"/>
        <w:rPr>
          <w:rFonts w:ascii="Courier New" w:eastAsia="Times New Roman" w:hAnsi="Courier New" w:cs="Courier New"/>
          <w:sz w:val="24"/>
          <w:szCs w:val="24"/>
        </w:rPr>
      </w:pPr>
      <w:r w:rsidRPr="00804360">
        <w:rPr>
          <w:rFonts w:ascii="Courier New" w:eastAsia="Times New Roman" w:hAnsi="Courier New" w:cs="Courier New"/>
          <w:sz w:val="24"/>
          <w:szCs w:val="24"/>
        </w:rPr>
        <w:t>27.05 Mathematic Statistics</w:t>
      </w:r>
    </w:p>
    <w:p w:rsidR="00C012CB" w:rsidRPr="00804360" w:rsidP="00C012CB" w14:paraId="00413AF1" w14:textId="77777777">
      <w:pPr>
        <w:numPr>
          <w:ilvl w:val="0"/>
          <w:numId w:val="37"/>
        </w:numPr>
        <w:tabs>
          <w:tab w:val="left" w:pos="0"/>
          <w:tab w:val="left" w:pos="360"/>
        </w:tabs>
        <w:spacing w:line="480" w:lineRule="auto"/>
        <w:ind w:left="360"/>
        <w:contextualSpacing/>
        <w:rPr>
          <w:rFonts w:ascii="Courier New" w:eastAsia="Calibri" w:hAnsi="Courier New" w:cs="Courier New"/>
          <w:sz w:val="24"/>
          <w:szCs w:val="24"/>
        </w:rPr>
      </w:pPr>
      <w:r w:rsidRPr="00804360">
        <w:rPr>
          <w:rFonts w:ascii="Courier New" w:eastAsia="Calibri" w:hAnsi="Courier New" w:cs="Courier New"/>
          <w:sz w:val="24"/>
          <w:szCs w:val="24"/>
        </w:rPr>
        <w:t>#40 – Physical Sciences</w:t>
      </w:r>
    </w:p>
    <w:p w:rsidR="00C012CB" w:rsidRPr="00804360" w:rsidP="00C012CB" w14:paraId="617ED1A4" w14:textId="77777777">
      <w:pPr>
        <w:tabs>
          <w:tab w:val="left" w:pos="360"/>
        </w:tabs>
        <w:spacing w:line="480" w:lineRule="auto"/>
        <w:rPr>
          <w:rFonts w:ascii="Courier New" w:eastAsia="Calibri" w:hAnsi="Courier New" w:cs="Courier New"/>
          <w:sz w:val="24"/>
          <w:szCs w:val="24"/>
        </w:rPr>
      </w:pPr>
      <w:r w:rsidRPr="00804360">
        <w:rPr>
          <w:rFonts w:ascii="Courier New" w:hAnsi="Courier New" w:cs="Courier New"/>
          <w:sz w:val="24"/>
          <w:szCs w:val="24"/>
        </w:rPr>
        <w:tab/>
      </w:r>
      <w:r w:rsidRPr="00804360">
        <w:rPr>
          <w:rFonts w:ascii="Courier New" w:hAnsi="Courier New" w:cs="Courier New"/>
          <w:sz w:val="24"/>
          <w:szCs w:val="24"/>
        </w:rPr>
        <w:tab/>
        <w:t xml:space="preserve">   40.01 Physical Sciences, General </w:t>
      </w:r>
      <w:r w:rsidRPr="00804360">
        <w:rPr>
          <w:rFonts w:ascii="Courier New" w:eastAsia="Calibri" w:hAnsi="Courier New" w:cs="Courier New"/>
          <w:sz w:val="24"/>
          <w:szCs w:val="24"/>
        </w:rPr>
        <w:tab/>
      </w:r>
      <w:r w:rsidRPr="00804360">
        <w:rPr>
          <w:rFonts w:ascii="Courier New" w:eastAsia="Calibri" w:hAnsi="Courier New" w:cs="Courier New"/>
          <w:sz w:val="24"/>
          <w:szCs w:val="24"/>
        </w:rPr>
        <w:tab/>
        <w:t xml:space="preserve">   </w:t>
      </w:r>
    </w:p>
    <w:p w:rsidR="00C012CB" w:rsidRPr="00804360" w:rsidP="00C012CB" w14:paraId="593D7338" w14:textId="77777777">
      <w:pPr>
        <w:tabs>
          <w:tab w:val="left" w:pos="360"/>
        </w:tabs>
        <w:spacing w:line="480" w:lineRule="auto"/>
        <w:rPr>
          <w:rFonts w:ascii="Courier New" w:hAnsi="Courier New" w:cs="Courier New"/>
          <w:sz w:val="24"/>
          <w:szCs w:val="24"/>
        </w:rPr>
      </w:pPr>
      <w:r w:rsidRPr="00804360">
        <w:rPr>
          <w:rFonts w:ascii="Courier New" w:eastAsia="Calibri" w:hAnsi="Courier New" w:cs="Courier New"/>
          <w:sz w:val="24"/>
          <w:szCs w:val="24"/>
        </w:rPr>
        <w:tab/>
      </w:r>
      <w:r w:rsidRPr="00804360">
        <w:rPr>
          <w:rFonts w:ascii="Courier New" w:eastAsia="Calibri" w:hAnsi="Courier New" w:cs="Courier New"/>
          <w:sz w:val="24"/>
          <w:szCs w:val="24"/>
        </w:rPr>
        <w:tab/>
        <w:t xml:space="preserve">   40.02 Astronomy</w:t>
      </w:r>
    </w:p>
    <w:p w:rsidR="00C012CB" w:rsidRPr="00804360" w:rsidP="00C012CB" w14:paraId="257A1020" w14:textId="77777777">
      <w:pPr>
        <w:tabs>
          <w:tab w:val="left" w:pos="0"/>
          <w:tab w:val="left" w:pos="360"/>
        </w:tabs>
        <w:spacing w:line="480" w:lineRule="auto"/>
        <w:rPr>
          <w:rFonts w:ascii="Courier New" w:eastAsia="Calibri" w:hAnsi="Courier New" w:cs="Courier New"/>
          <w:sz w:val="24"/>
          <w:szCs w:val="24"/>
        </w:rPr>
      </w:pPr>
      <w:r w:rsidRPr="00804360">
        <w:rPr>
          <w:rFonts w:ascii="Courier New" w:eastAsia="Calibri" w:hAnsi="Courier New" w:cs="Courier New"/>
          <w:sz w:val="24"/>
          <w:szCs w:val="24"/>
        </w:rPr>
        <w:tab/>
      </w:r>
      <w:r w:rsidRPr="00804360">
        <w:rPr>
          <w:rFonts w:ascii="Courier New" w:eastAsia="Calibri" w:hAnsi="Courier New" w:cs="Courier New"/>
          <w:sz w:val="24"/>
          <w:szCs w:val="24"/>
        </w:rPr>
        <w:tab/>
        <w:t xml:space="preserve">   40.03 Astrophysics</w:t>
      </w:r>
    </w:p>
    <w:p w:rsidR="00C012CB" w:rsidRPr="00804360" w:rsidP="00C012CB" w14:paraId="56C95ADD" w14:textId="77777777">
      <w:pPr>
        <w:tabs>
          <w:tab w:val="left" w:pos="0"/>
          <w:tab w:val="left" w:pos="360"/>
        </w:tabs>
        <w:spacing w:line="480" w:lineRule="auto"/>
        <w:rPr>
          <w:rFonts w:ascii="Courier New" w:eastAsia="Calibri" w:hAnsi="Courier New" w:cs="Courier New"/>
          <w:color w:val="000000"/>
          <w:sz w:val="24"/>
          <w:szCs w:val="24"/>
        </w:rPr>
      </w:pPr>
      <w:r w:rsidRPr="00804360">
        <w:rPr>
          <w:rFonts w:ascii="Courier New" w:eastAsia="Calibri" w:hAnsi="Courier New" w:cs="Courier New"/>
          <w:color w:val="000000"/>
          <w:sz w:val="24"/>
          <w:szCs w:val="24"/>
        </w:rPr>
        <w:tab/>
      </w:r>
      <w:r w:rsidRPr="00804360">
        <w:rPr>
          <w:rFonts w:ascii="Courier New" w:eastAsia="Calibri" w:hAnsi="Courier New" w:cs="Courier New"/>
          <w:color w:val="000000"/>
          <w:sz w:val="24"/>
          <w:szCs w:val="24"/>
        </w:rPr>
        <w:tab/>
        <w:t xml:space="preserve">   40.04 Atmospheric Sciences and Meteorology</w:t>
      </w:r>
    </w:p>
    <w:p w:rsidR="00C012CB" w:rsidRPr="00804360" w:rsidP="00C012CB" w14:paraId="05AFB5D1" w14:textId="77777777">
      <w:pPr>
        <w:tabs>
          <w:tab w:val="left" w:pos="0"/>
          <w:tab w:val="left" w:pos="360"/>
        </w:tabs>
        <w:spacing w:line="480" w:lineRule="auto"/>
        <w:rPr>
          <w:rFonts w:ascii="Courier New" w:eastAsia="Calibri" w:hAnsi="Courier New" w:cs="Courier New"/>
          <w:sz w:val="24"/>
          <w:szCs w:val="24"/>
        </w:rPr>
      </w:pPr>
      <w:r w:rsidRPr="00804360">
        <w:rPr>
          <w:rFonts w:ascii="Courier New" w:eastAsia="Calibri" w:hAnsi="Courier New" w:cs="Courier New"/>
          <w:color w:val="000000"/>
          <w:sz w:val="24"/>
          <w:szCs w:val="24"/>
        </w:rPr>
        <w:tab/>
      </w:r>
      <w:r w:rsidRPr="00804360">
        <w:rPr>
          <w:rFonts w:ascii="Courier New" w:eastAsia="Calibri" w:hAnsi="Courier New" w:cs="Courier New"/>
          <w:color w:val="000000"/>
          <w:sz w:val="24"/>
          <w:szCs w:val="24"/>
        </w:rPr>
        <w:tab/>
        <w:t xml:space="preserve">   40.05 Chemistry</w:t>
      </w:r>
    </w:p>
    <w:p w:rsidR="00C012CB" w:rsidRPr="00804360" w:rsidP="00C012CB" w14:paraId="40DECB1F" w14:textId="77777777">
      <w:pPr>
        <w:tabs>
          <w:tab w:val="left" w:pos="360"/>
          <w:tab w:val="left" w:pos="450"/>
          <w:tab w:val="left" w:pos="540"/>
          <w:tab w:val="left" w:pos="1260"/>
        </w:tabs>
        <w:spacing w:line="480" w:lineRule="auto"/>
        <w:rPr>
          <w:rFonts w:ascii="Courier New" w:eastAsia="Times New Roman" w:hAnsi="Courier New" w:cs="Courier New"/>
          <w:sz w:val="24"/>
          <w:szCs w:val="24"/>
        </w:rPr>
      </w:pPr>
      <w:r w:rsidRPr="00804360">
        <w:rPr>
          <w:rFonts w:ascii="Courier New" w:eastAsia="Times New Roman" w:hAnsi="Courier New" w:cs="Courier New"/>
          <w:sz w:val="24"/>
          <w:szCs w:val="24"/>
        </w:rPr>
        <w:tab/>
      </w:r>
      <w:r w:rsidRPr="00804360">
        <w:rPr>
          <w:rFonts w:ascii="Courier New" w:eastAsia="Times New Roman" w:hAnsi="Courier New" w:cs="Courier New"/>
          <w:sz w:val="24"/>
          <w:szCs w:val="24"/>
        </w:rPr>
        <w:tab/>
        <w:t xml:space="preserve">     40.06 Geological and Related Sciences</w:t>
      </w:r>
    </w:p>
    <w:p w:rsidR="00C012CB" w:rsidRPr="00804360" w:rsidP="00C012CB" w14:paraId="3E2346F1" w14:textId="77777777">
      <w:pPr>
        <w:tabs>
          <w:tab w:val="left" w:pos="360"/>
          <w:tab w:val="left" w:pos="450"/>
          <w:tab w:val="left" w:pos="540"/>
          <w:tab w:val="left" w:pos="1260"/>
        </w:tabs>
        <w:spacing w:line="480" w:lineRule="auto"/>
        <w:rPr>
          <w:rFonts w:ascii="Courier New" w:eastAsia="Times New Roman" w:hAnsi="Courier New" w:cs="Courier New"/>
          <w:sz w:val="24"/>
          <w:szCs w:val="24"/>
        </w:rPr>
      </w:pPr>
      <w:r w:rsidRPr="00804360">
        <w:rPr>
          <w:rFonts w:ascii="Courier New" w:eastAsia="Times New Roman" w:hAnsi="Courier New" w:cs="Courier New"/>
          <w:sz w:val="24"/>
          <w:szCs w:val="24"/>
        </w:rPr>
        <w:tab/>
      </w:r>
      <w:r w:rsidRPr="00804360">
        <w:rPr>
          <w:rFonts w:ascii="Courier New" w:eastAsia="Times New Roman" w:hAnsi="Courier New" w:cs="Courier New"/>
          <w:sz w:val="24"/>
          <w:szCs w:val="24"/>
        </w:rPr>
        <w:tab/>
        <w:t xml:space="preserve">     40.07 Miscellaneous Physical Sciences </w:t>
      </w:r>
    </w:p>
    <w:p w:rsidR="00C012CB" w:rsidRPr="00804360" w:rsidP="00C012CB" w14:paraId="6A656DDB" w14:textId="77777777">
      <w:pPr>
        <w:tabs>
          <w:tab w:val="left" w:pos="360"/>
          <w:tab w:val="left" w:pos="450"/>
          <w:tab w:val="left" w:pos="540"/>
          <w:tab w:val="left" w:pos="1260"/>
        </w:tabs>
        <w:spacing w:line="480" w:lineRule="auto"/>
        <w:rPr>
          <w:rFonts w:ascii="Courier New" w:eastAsia="Times New Roman" w:hAnsi="Courier New" w:cs="Courier New"/>
          <w:sz w:val="24"/>
          <w:szCs w:val="24"/>
        </w:rPr>
      </w:pPr>
      <w:r w:rsidRPr="00804360">
        <w:rPr>
          <w:rFonts w:ascii="Courier New" w:eastAsia="Times New Roman" w:hAnsi="Courier New" w:cs="Courier New"/>
          <w:sz w:val="24"/>
          <w:szCs w:val="24"/>
        </w:rPr>
        <w:tab/>
      </w:r>
      <w:r w:rsidRPr="00804360">
        <w:rPr>
          <w:rFonts w:ascii="Courier New" w:eastAsia="Times New Roman" w:hAnsi="Courier New" w:cs="Courier New"/>
          <w:sz w:val="24"/>
          <w:szCs w:val="24"/>
        </w:rPr>
        <w:tab/>
        <w:t xml:space="preserve">     40.08 Physics</w:t>
      </w:r>
    </w:p>
    <w:p w:rsidR="00C012CB" w:rsidRPr="00804360" w:rsidP="00C012CB" w14:paraId="50345063" w14:textId="77777777">
      <w:pPr>
        <w:numPr>
          <w:ilvl w:val="0"/>
          <w:numId w:val="37"/>
        </w:numPr>
        <w:tabs>
          <w:tab w:val="left" w:pos="360"/>
          <w:tab w:val="left" w:pos="450"/>
          <w:tab w:val="left" w:pos="720"/>
          <w:tab w:val="left" w:pos="1260"/>
        </w:tabs>
        <w:spacing w:line="480" w:lineRule="auto"/>
        <w:ind w:hanging="720"/>
        <w:rPr>
          <w:rFonts w:ascii="Courier New" w:eastAsia="Times New Roman" w:hAnsi="Courier New" w:cs="Courier New"/>
          <w:sz w:val="24"/>
          <w:szCs w:val="24"/>
        </w:rPr>
      </w:pPr>
      <w:r w:rsidRPr="00804360">
        <w:rPr>
          <w:rFonts w:ascii="Courier New" w:eastAsia="Times New Roman" w:hAnsi="Courier New" w:cs="Courier New"/>
          <w:sz w:val="24"/>
          <w:szCs w:val="24"/>
        </w:rPr>
        <w:t xml:space="preserve">#42 - Psychology </w:t>
      </w:r>
    </w:p>
    <w:p w:rsidR="00C012CB" w:rsidRPr="00804360" w:rsidP="00C012CB" w14:paraId="01FCBA0A" w14:textId="77777777">
      <w:pPr>
        <w:tabs>
          <w:tab w:val="left" w:pos="720"/>
        </w:tabs>
        <w:spacing w:line="480" w:lineRule="auto"/>
        <w:contextualSpacing/>
        <w:rPr>
          <w:rFonts w:ascii="Courier New" w:eastAsia="Times New Roman" w:hAnsi="Courier New" w:cs="Courier New"/>
          <w:sz w:val="24"/>
          <w:szCs w:val="24"/>
        </w:rPr>
      </w:pPr>
      <w:r w:rsidRPr="00804360">
        <w:rPr>
          <w:rFonts w:ascii="Courier New" w:eastAsia="Times New Roman" w:hAnsi="Courier New" w:cs="Courier New"/>
          <w:sz w:val="24"/>
          <w:szCs w:val="24"/>
        </w:rPr>
        <w:tab/>
        <w:t xml:space="preserve">   42.01 Psychology</w:t>
      </w:r>
    </w:p>
    <w:p w:rsidR="00C012CB" w:rsidRPr="00804360" w:rsidP="00C012CB" w14:paraId="5779BD77" w14:textId="77777777">
      <w:pPr>
        <w:tabs>
          <w:tab w:val="left" w:pos="720"/>
        </w:tabs>
        <w:spacing w:line="480" w:lineRule="auto"/>
        <w:contextualSpacing/>
        <w:rPr>
          <w:rFonts w:ascii="Courier New" w:eastAsia="Times New Roman" w:hAnsi="Courier New" w:cs="Courier New"/>
          <w:sz w:val="24"/>
          <w:szCs w:val="24"/>
        </w:rPr>
      </w:pPr>
      <w:r w:rsidRPr="00804360">
        <w:rPr>
          <w:rFonts w:ascii="Courier New" w:eastAsia="Times New Roman" w:hAnsi="Courier New" w:cs="Courier New"/>
          <w:sz w:val="24"/>
          <w:szCs w:val="24"/>
        </w:rPr>
        <w:tab/>
        <w:t xml:space="preserve">   42.02 Clinical Psychology </w:t>
      </w:r>
    </w:p>
    <w:p w:rsidR="00C012CB" w:rsidRPr="00804360" w:rsidP="00C012CB" w14:paraId="74666209" w14:textId="77777777">
      <w:pPr>
        <w:tabs>
          <w:tab w:val="left" w:pos="720"/>
        </w:tabs>
        <w:spacing w:line="480" w:lineRule="auto"/>
        <w:contextualSpacing/>
        <w:rPr>
          <w:rFonts w:ascii="Courier New" w:eastAsia="Times New Roman" w:hAnsi="Courier New" w:cs="Courier New"/>
          <w:sz w:val="24"/>
          <w:szCs w:val="24"/>
        </w:rPr>
      </w:pPr>
      <w:r w:rsidRPr="00804360">
        <w:rPr>
          <w:rFonts w:ascii="Courier New" w:eastAsia="Times New Roman" w:hAnsi="Courier New" w:cs="Courier New"/>
          <w:sz w:val="24"/>
          <w:szCs w:val="24"/>
        </w:rPr>
        <w:tab/>
        <w:t xml:space="preserve">   42.03 Cognitive Psychology and Psycholinguistics</w:t>
      </w:r>
    </w:p>
    <w:p w:rsidR="00C012CB" w:rsidRPr="00804360" w:rsidP="00C012CB" w14:paraId="16CBE204" w14:textId="77777777">
      <w:pPr>
        <w:tabs>
          <w:tab w:val="left" w:pos="720"/>
        </w:tabs>
        <w:spacing w:line="480" w:lineRule="auto"/>
        <w:contextualSpacing/>
        <w:rPr>
          <w:rFonts w:ascii="Courier New" w:eastAsia="Times New Roman" w:hAnsi="Courier New" w:cs="Courier New"/>
          <w:sz w:val="24"/>
          <w:szCs w:val="24"/>
        </w:rPr>
      </w:pPr>
      <w:r w:rsidRPr="00804360">
        <w:rPr>
          <w:rFonts w:ascii="Courier New" w:eastAsia="Times New Roman" w:hAnsi="Courier New" w:cs="Courier New"/>
          <w:sz w:val="24"/>
          <w:szCs w:val="24"/>
        </w:rPr>
        <w:tab/>
        <w:t xml:space="preserve">   42.04 Community Psychology</w:t>
      </w:r>
    </w:p>
    <w:p w:rsidR="00C012CB" w:rsidRPr="00804360" w:rsidP="00C012CB" w14:paraId="26AA78EA" w14:textId="77777777">
      <w:pPr>
        <w:tabs>
          <w:tab w:val="left" w:pos="720"/>
        </w:tabs>
        <w:spacing w:line="480" w:lineRule="auto"/>
        <w:contextualSpacing/>
        <w:rPr>
          <w:rFonts w:ascii="Courier New" w:eastAsia="Times New Roman" w:hAnsi="Courier New" w:cs="Courier New"/>
          <w:sz w:val="24"/>
          <w:szCs w:val="24"/>
        </w:rPr>
      </w:pPr>
      <w:r w:rsidRPr="00804360">
        <w:rPr>
          <w:rFonts w:ascii="Courier New" w:eastAsia="Times New Roman" w:hAnsi="Courier New" w:cs="Courier New"/>
          <w:sz w:val="24"/>
          <w:szCs w:val="24"/>
        </w:rPr>
        <w:tab/>
        <w:t xml:space="preserve"> </w:t>
      </w:r>
      <w:r>
        <w:rPr>
          <w:rFonts w:ascii="Courier New" w:eastAsia="Times New Roman" w:hAnsi="Courier New" w:cs="Courier New"/>
          <w:sz w:val="24"/>
          <w:szCs w:val="24"/>
        </w:rPr>
        <w:t xml:space="preserve">  </w:t>
      </w:r>
      <w:r w:rsidRPr="00804360">
        <w:rPr>
          <w:rFonts w:ascii="Courier New" w:eastAsia="Times New Roman" w:hAnsi="Courier New" w:cs="Courier New"/>
          <w:sz w:val="24"/>
          <w:szCs w:val="24"/>
        </w:rPr>
        <w:t>42.06 Counseling Psychology</w:t>
      </w:r>
    </w:p>
    <w:p w:rsidR="00C012CB" w:rsidRPr="00804360" w:rsidP="00C012CB" w14:paraId="74ED6B17" w14:textId="77777777">
      <w:pPr>
        <w:tabs>
          <w:tab w:val="left" w:pos="720"/>
        </w:tabs>
        <w:spacing w:line="480" w:lineRule="auto"/>
        <w:contextualSpacing/>
        <w:rPr>
          <w:rFonts w:ascii="Courier New" w:eastAsia="Times New Roman" w:hAnsi="Courier New" w:cs="Courier New"/>
          <w:sz w:val="24"/>
          <w:szCs w:val="24"/>
        </w:rPr>
      </w:pPr>
      <w:r w:rsidRPr="00804360">
        <w:rPr>
          <w:rFonts w:ascii="Courier New" w:eastAsia="Times New Roman" w:hAnsi="Courier New" w:cs="Courier New"/>
          <w:sz w:val="24"/>
          <w:szCs w:val="24"/>
        </w:rPr>
        <w:tab/>
        <w:t xml:space="preserve"> </w:t>
      </w:r>
      <w:r>
        <w:rPr>
          <w:rFonts w:ascii="Courier New" w:eastAsia="Times New Roman" w:hAnsi="Courier New" w:cs="Courier New"/>
          <w:sz w:val="24"/>
          <w:szCs w:val="24"/>
        </w:rPr>
        <w:t xml:space="preserve">  </w:t>
      </w:r>
      <w:r w:rsidRPr="00804360">
        <w:rPr>
          <w:rFonts w:ascii="Courier New" w:eastAsia="Times New Roman" w:hAnsi="Courier New" w:cs="Courier New"/>
          <w:sz w:val="24"/>
          <w:szCs w:val="24"/>
        </w:rPr>
        <w:t>42.07 Developmental and Child Psychology</w:t>
      </w:r>
    </w:p>
    <w:p w:rsidR="00C012CB" w:rsidRPr="00804360" w:rsidP="00C012CB" w14:paraId="53325980" w14:textId="77777777">
      <w:pPr>
        <w:tabs>
          <w:tab w:val="left" w:pos="720"/>
        </w:tabs>
        <w:spacing w:line="480" w:lineRule="auto"/>
        <w:contextualSpacing/>
        <w:rPr>
          <w:rFonts w:ascii="Courier New" w:eastAsia="Times New Roman" w:hAnsi="Courier New" w:cs="Courier New"/>
          <w:sz w:val="24"/>
          <w:szCs w:val="24"/>
        </w:rPr>
      </w:pPr>
      <w:r w:rsidRPr="00804360">
        <w:rPr>
          <w:rFonts w:ascii="Courier New" w:eastAsia="Times New Roman" w:hAnsi="Courier New" w:cs="Courier New"/>
          <w:sz w:val="24"/>
          <w:szCs w:val="24"/>
        </w:rPr>
        <w:tab/>
        <w:t xml:space="preserve"> </w:t>
      </w:r>
      <w:r>
        <w:rPr>
          <w:rFonts w:ascii="Courier New" w:eastAsia="Times New Roman" w:hAnsi="Courier New" w:cs="Courier New"/>
          <w:sz w:val="24"/>
          <w:szCs w:val="24"/>
        </w:rPr>
        <w:t xml:space="preserve">  </w:t>
      </w:r>
      <w:r w:rsidRPr="00804360">
        <w:rPr>
          <w:rFonts w:ascii="Courier New" w:eastAsia="Times New Roman" w:hAnsi="Courier New" w:cs="Courier New"/>
          <w:sz w:val="24"/>
          <w:szCs w:val="24"/>
        </w:rPr>
        <w:t>42.08 Experimental Psychology</w:t>
      </w:r>
    </w:p>
    <w:p w:rsidR="00C012CB" w:rsidRPr="00804360" w:rsidP="00C012CB" w14:paraId="4DA05EFD" w14:textId="77777777">
      <w:pPr>
        <w:tabs>
          <w:tab w:val="left" w:pos="720"/>
        </w:tabs>
        <w:spacing w:line="480" w:lineRule="auto"/>
        <w:contextualSpacing/>
        <w:rPr>
          <w:rFonts w:ascii="Courier New" w:eastAsia="Times New Roman" w:hAnsi="Courier New" w:cs="Courier New"/>
          <w:sz w:val="24"/>
          <w:szCs w:val="24"/>
        </w:rPr>
      </w:pPr>
      <w:r w:rsidRPr="00804360">
        <w:rPr>
          <w:rFonts w:ascii="Courier New" w:eastAsia="Times New Roman" w:hAnsi="Courier New" w:cs="Courier New"/>
          <w:sz w:val="24"/>
          <w:szCs w:val="24"/>
        </w:rPr>
        <w:tab/>
      </w:r>
      <w:r>
        <w:rPr>
          <w:rFonts w:ascii="Courier New" w:eastAsia="Times New Roman" w:hAnsi="Courier New" w:cs="Courier New"/>
          <w:sz w:val="24"/>
          <w:szCs w:val="24"/>
        </w:rPr>
        <w:t xml:space="preserve">  </w:t>
      </w:r>
      <w:r w:rsidRPr="00804360">
        <w:rPr>
          <w:rFonts w:ascii="Courier New" w:eastAsia="Times New Roman" w:hAnsi="Courier New" w:cs="Courier New"/>
          <w:sz w:val="24"/>
          <w:szCs w:val="24"/>
        </w:rPr>
        <w:t xml:space="preserve"> 42.09 Industrial and Organizational Psychology</w:t>
      </w:r>
    </w:p>
    <w:p w:rsidR="00C012CB" w:rsidRPr="00804360" w:rsidP="00C012CB" w14:paraId="1C68E16F" w14:textId="77777777">
      <w:pPr>
        <w:tabs>
          <w:tab w:val="left" w:pos="720"/>
        </w:tabs>
        <w:spacing w:line="480" w:lineRule="auto"/>
        <w:contextualSpacing/>
        <w:rPr>
          <w:rFonts w:ascii="Courier New" w:eastAsia="Times New Roman" w:hAnsi="Courier New" w:cs="Courier New"/>
          <w:sz w:val="24"/>
          <w:szCs w:val="24"/>
        </w:rPr>
      </w:pPr>
      <w:r w:rsidRPr="00804360">
        <w:rPr>
          <w:rFonts w:ascii="Courier New" w:eastAsia="Times New Roman" w:hAnsi="Courier New" w:cs="Courier New"/>
          <w:sz w:val="24"/>
          <w:szCs w:val="24"/>
        </w:rPr>
        <w:tab/>
      </w:r>
      <w:r>
        <w:rPr>
          <w:rFonts w:ascii="Courier New" w:eastAsia="Times New Roman" w:hAnsi="Courier New" w:cs="Courier New"/>
          <w:sz w:val="24"/>
          <w:szCs w:val="24"/>
        </w:rPr>
        <w:t xml:space="preserve">  </w:t>
      </w:r>
      <w:r w:rsidRPr="00804360">
        <w:rPr>
          <w:rFonts w:ascii="Courier New" w:eastAsia="Times New Roman" w:hAnsi="Courier New" w:cs="Courier New"/>
          <w:sz w:val="24"/>
          <w:szCs w:val="24"/>
        </w:rPr>
        <w:t xml:space="preserve"> 42.11 Physiological Psychology/Psychobiology</w:t>
      </w:r>
    </w:p>
    <w:p w:rsidR="00C012CB" w:rsidRPr="00804360" w:rsidP="00C012CB" w14:paraId="7E9D2AC6" w14:textId="77777777">
      <w:pPr>
        <w:tabs>
          <w:tab w:val="left" w:pos="720"/>
        </w:tabs>
        <w:spacing w:line="480" w:lineRule="auto"/>
        <w:contextualSpacing/>
        <w:rPr>
          <w:rFonts w:ascii="Courier New" w:eastAsia="Times New Roman" w:hAnsi="Courier New" w:cs="Courier New"/>
          <w:sz w:val="24"/>
          <w:szCs w:val="24"/>
        </w:rPr>
      </w:pPr>
      <w:r w:rsidRPr="00804360">
        <w:rPr>
          <w:rFonts w:ascii="Courier New" w:eastAsia="Times New Roman" w:hAnsi="Courier New" w:cs="Courier New"/>
          <w:sz w:val="24"/>
          <w:szCs w:val="24"/>
        </w:rPr>
        <w:tab/>
      </w:r>
      <w:r>
        <w:rPr>
          <w:rFonts w:ascii="Courier New" w:eastAsia="Times New Roman" w:hAnsi="Courier New" w:cs="Courier New"/>
          <w:sz w:val="24"/>
          <w:szCs w:val="24"/>
        </w:rPr>
        <w:t xml:space="preserve">  </w:t>
      </w:r>
      <w:r w:rsidRPr="00804360">
        <w:rPr>
          <w:rFonts w:ascii="Courier New" w:eastAsia="Times New Roman" w:hAnsi="Courier New" w:cs="Courier New"/>
          <w:sz w:val="24"/>
          <w:szCs w:val="24"/>
        </w:rPr>
        <w:t xml:space="preserve"> 42.16 Social Psychology </w:t>
      </w:r>
    </w:p>
    <w:p w:rsidR="00C012CB" w:rsidRPr="00804360" w:rsidP="00C012CB" w14:paraId="6E7EEAC2" w14:textId="77777777">
      <w:pPr>
        <w:tabs>
          <w:tab w:val="left" w:pos="720"/>
        </w:tabs>
        <w:spacing w:line="480" w:lineRule="auto"/>
        <w:contextualSpacing/>
        <w:rPr>
          <w:rFonts w:ascii="Courier New" w:eastAsia="Times New Roman" w:hAnsi="Courier New" w:cs="Courier New"/>
          <w:sz w:val="24"/>
          <w:szCs w:val="24"/>
        </w:rPr>
      </w:pPr>
      <w:r w:rsidRPr="00804360">
        <w:rPr>
          <w:rFonts w:ascii="Courier New" w:eastAsia="Times New Roman" w:hAnsi="Courier New" w:cs="Courier New"/>
          <w:sz w:val="24"/>
          <w:szCs w:val="24"/>
        </w:rPr>
        <w:tab/>
        <w:t xml:space="preserve"> </w:t>
      </w:r>
      <w:r>
        <w:rPr>
          <w:rFonts w:ascii="Courier New" w:eastAsia="Times New Roman" w:hAnsi="Courier New" w:cs="Courier New"/>
          <w:sz w:val="24"/>
          <w:szCs w:val="24"/>
        </w:rPr>
        <w:t xml:space="preserve">  </w:t>
      </w:r>
      <w:r w:rsidRPr="00804360">
        <w:rPr>
          <w:rFonts w:ascii="Courier New" w:eastAsia="Times New Roman" w:hAnsi="Courier New" w:cs="Courier New"/>
          <w:sz w:val="24"/>
          <w:szCs w:val="24"/>
        </w:rPr>
        <w:t>42.17 School Psychology</w:t>
      </w:r>
    </w:p>
    <w:p w:rsidR="00C012CB" w:rsidRPr="002C43EF" w:rsidP="00C012CB" w14:paraId="160105FF" w14:textId="77777777">
      <w:pPr>
        <w:spacing w:line="480" w:lineRule="auto"/>
        <w:rPr>
          <w:rFonts w:ascii="Courier New" w:eastAsia="Calibri" w:hAnsi="Courier New" w:cs="Courier New"/>
          <w:sz w:val="24"/>
          <w:szCs w:val="24"/>
        </w:rPr>
      </w:pPr>
      <w:r w:rsidRPr="00D9693E">
        <w:rPr>
          <w:rFonts w:ascii="Courier New" w:eastAsia="Calibri" w:hAnsi="Courier New" w:cs="Courier New"/>
          <w:i/>
          <w:iCs/>
          <w:sz w:val="24"/>
          <w:szCs w:val="24"/>
        </w:rPr>
        <w:t>Competitive Preference Priorities</w:t>
      </w:r>
      <w:r w:rsidRPr="002C43EF">
        <w:rPr>
          <w:rFonts w:ascii="Courier New" w:eastAsia="Calibri" w:hAnsi="Courier New" w:cs="Courier New"/>
          <w:sz w:val="24"/>
          <w:szCs w:val="24"/>
        </w:rPr>
        <w:t xml:space="preserve">:  For FY 2024 and any subsequent year in which we make awards from the list of unfunded applications from this competition, these priorities </w:t>
      </w:r>
      <w:r w:rsidRPr="002C43EF">
        <w:rPr>
          <w:rFonts w:ascii="Courier New" w:eastAsia="Calibri" w:hAnsi="Courier New" w:cs="Courier New"/>
          <w:sz w:val="24"/>
          <w:szCs w:val="24"/>
        </w:rPr>
        <w:t xml:space="preserve">are competitive preference priorities.  Under 34 CFR 75.105(c)(2)(i) we award </w:t>
      </w:r>
      <w:r>
        <w:rPr>
          <w:rFonts w:ascii="Courier New" w:eastAsia="Calibri" w:hAnsi="Courier New" w:cs="Courier New"/>
          <w:sz w:val="24"/>
          <w:szCs w:val="24"/>
        </w:rPr>
        <w:t xml:space="preserve">up to </w:t>
      </w:r>
      <w:r w:rsidRPr="002C43EF">
        <w:rPr>
          <w:rFonts w:ascii="Courier New" w:eastAsia="Calibri" w:hAnsi="Courier New" w:cs="Courier New"/>
          <w:sz w:val="24"/>
          <w:szCs w:val="24"/>
        </w:rPr>
        <w:t xml:space="preserve">an additional </w:t>
      </w:r>
      <w:r>
        <w:rPr>
          <w:rFonts w:ascii="Courier New" w:eastAsia="Calibri" w:hAnsi="Courier New" w:cs="Courier New"/>
          <w:sz w:val="24"/>
          <w:szCs w:val="24"/>
        </w:rPr>
        <w:t>two</w:t>
      </w:r>
      <w:r w:rsidRPr="002C43EF">
        <w:rPr>
          <w:rFonts w:ascii="Courier New" w:eastAsia="Calibri" w:hAnsi="Courier New" w:cs="Courier New"/>
          <w:sz w:val="24"/>
          <w:szCs w:val="24"/>
        </w:rPr>
        <w:t xml:space="preserve"> points to an application that meets these priorities.</w:t>
      </w:r>
    </w:p>
    <w:p w:rsidR="00C012CB" w:rsidRPr="002C43EF" w:rsidP="00C012CB" w14:paraId="404FC24E" w14:textId="77777777">
      <w:pPr>
        <w:spacing w:line="480" w:lineRule="auto"/>
        <w:rPr>
          <w:rFonts w:ascii="Courier New" w:eastAsia="Calibri" w:hAnsi="Courier New" w:cs="Courier New"/>
          <w:bCs/>
          <w:iCs/>
          <w:sz w:val="24"/>
          <w:szCs w:val="24"/>
        </w:rPr>
      </w:pPr>
      <w:r w:rsidRPr="002C43EF">
        <w:rPr>
          <w:rFonts w:ascii="Courier New" w:eastAsia="Calibri" w:hAnsi="Courier New" w:cs="Courier New"/>
          <w:bCs/>
          <w:iCs/>
          <w:sz w:val="24"/>
          <w:szCs w:val="24"/>
        </w:rPr>
        <w:tab/>
        <w:t>These priorities are:</w:t>
      </w:r>
      <w:r w:rsidRPr="002C43EF">
        <w:rPr>
          <w:rFonts w:ascii="Courier New" w:eastAsia="Calibri" w:hAnsi="Courier New" w:cs="Courier New"/>
          <w:b/>
          <w:bCs/>
          <w:i/>
          <w:iCs/>
          <w:sz w:val="24"/>
          <w:szCs w:val="24"/>
        </w:rPr>
        <w:t xml:space="preserve">  </w:t>
      </w:r>
    </w:p>
    <w:p w:rsidR="00C012CB" w:rsidRPr="002C43EF" w:rsidP="00C012CB" w14:paraId="4EDE0CCB" w14:textId="77777777">
      <w:pPr>
        <w:tabs>
          <w:tab w:val="left" w:pos="720"/>
        </w:tabs>
        <w:spacing w:line="480" w:lineRule="auto"/>
        <w:rPr>
          <w:rFonts w:ascii="Courier New" w:eastAsia="Calibri" w:hAnsi="Courier New" w:cs="Courier New"/>
          <w:sz w:val="24"/>
          <w:szCs w:val="24"/>
          <w:u w:val="single"/>
        </w:rPr>
      </w:pPr>
      <w:r w:rsidRPr="002C43EF">
        <w:rPr>
          <w:rFonts w:ascii="Courier New" w:eastAsia="Calibri" w:hAnsi="Courier New" w:cs="Courier New"/>
          <w:sz w:val="24"/>
          <w:szCs w:val="24"/>
        </w:rPr>
        <w:tab/>
      </w:r>
      <w:r w:rsidRPr="00D9693E">
        <w:rPr>
          <w:rFonts w:ascii="Courier New" w:hAnsi="Courier New" w:cs="Courier New"/>
          <w:i/>
          <w:iCs/>
          <w:sz w:val="24"/>
          <w:szCs w:val="24"/>
        </w:rPr>
        <w:t xml:space="preserve">Competitive Preference Priority 1:  </w:t>
      </w:r>
      <w:r w:rsidRPr="00D9693E">
        <w:rPr>
          <w:rFonts w:ascii="Courier New" w:eastAsia="Calibri" w:hAnsi="Courier New" w:cs="Courier New"/>
          <w:i/>
          <w:iCs/>
          <w:sz w:val="24"/>
          <w:szCs w:val="24"/>
        </w:rPr>
        <w:t>Applications from New Potential Grantees</w:t>
      </w:r>
      <w:r w:rsidRPr="002C43EF">
        <w:rPr>
          <w:rFonts w:ascii="Courier New" w:eastAsia="Calibri" w:hAnsi="Courier New" w:cs="Courier New"/>
          <w:sz w:val="24"/>
          <w:szCs w:val="24"/>
        </w:rPr>
        <w:t xml:space="preserve"> (1 point).</w:t>
      </w:r>
    </w:p>
    <w:p w:rsidR="00C012CB" w:rsidRPr="002C43EF" w:rsidP="00C012CB" w14:paraId="379D9526" w14:textId="77777777">
      <w:pPr>
        <w:tabs>
          <w:tab w:val="left" w:pos="720"/>
        </w:tabs>
        <w:autoSpaceDE w:val="0"/>
        <w:autoSpaceDN w:val="0"/>
        <w:adjustRightInd w:val="0"/>
        <w:spacing w:line="480" w:lineRule="auto"/>
        <w:contextualSpacing/>
        <w:rPr>
          <w:rFonts w:ascii="Courier New" w:eastAsia="Calibri" w:hAnsi="Courier New" w:cs="Courier New"/>
          <w:sz w:val="24"/>
          <w:szCs w:val="24"/>
          <w:u w:val="single"/>
        </w:rPr>
      </w:pPr>
      <w:r w:rsidRPr="002C43EF">
        <w:rPr>
          <w:rFonts w:ascii="Courier New" w:eastAsia="Calibri" w:hAnsi="Courier New" w:cs="Courier New"/>
          <w:sz w:val="24"/>
          <w:szCs w:val="24"/>
        </w:rPr>
        <w:tab/>
        <w:t xml:space="preserve">Under this priority, an applicant must demonstrate that the applicant does not, as of the deadline date for submission of applications, have an active grant, including through membership in a group application submitted in accordance with 34 CFR 75.127–75.129, under the </w:t>
      </w:r>
      <w:r>
        <w:rPr>
          <w:rFonts w:ascii="Courier New" w:eastAsia="Calibri" w:hAnsi="Courier New" w:cs="Courier New"/>
          <w:sz w:val="24"/>
          <w:szCs w:val="24"/>
        </w:rPr>
        <w:t xml:space="preserve">GAANN </w:t>
      </w:r>
      <w:r w:rsidRPr="002C43EF">
        <w:rPr>
          <w:rFonts w:ascii="Courier New" w:eastAsia="Calibri" w:hAnsi="Courier New" w:cs="Courier New"/>
          <w:sz w:val="24"/>
          <w:szCs w:val="24"/>
        </w:rPr>
        <w:t>program.</w:t>
      </w:r>
    </w:p>
    <w:p w:rsidR="00C012CB" w:rsidP="00C012CB" w14:paraId="336F9EA2" w14:textId="77777777">
      <w:pPr>
        <w:tabs>
          <w:tab w:val="left" w:pos="720"/>
        </w:tabs>
        <w:spacing w:line="480" w:lineRule="auto"/>
        <w:rPr>
          <w:rFonts w:ascii="Courier New" w:eastAsia="Calibri" w:hAnsi="Courier New" w:cs="Courier New"/>
          <w:sz w:val="24"/>
          <w:szCs w:val="24"/>
        </w:rPr>
      </w:pPr>
      <w:r w:rsidRPr="002C43EF">
        <w:rPr>
          <w:rFonts w:ascii="Courier New" w:eastAsia="Calibri" w:hAnsi="Courier New" w:cs="Courier New"/>
          <w:sz w:val="24"/>
          <w:szCs w:val="24"/>
          <w:u w:val="single"/>
        </w:rPr>
        <w:t>Note</w:t>
      </w:r>
      <w:r w:rsidRPr="002C43EF">
        <w:rPr>
          <w:rFonts w:ascii="Courier New" w:eastAsia="Calibri" w:hAnsi="Courier New" w:cs="Courier New"/>
          <w:sz w:val="24"/>
          <w:szCs w:val="24"/>
        </w:rPr>
        <w:t xml:space="preserve">:  For the purpose of this priority, </w:t>
      </w:r>
      <w:r>
        <w:rPr>
          <w:rFonts w:ascii="Courier New" w:eastAsia="Calibri" w:hAnsi="Courier New" w:cs="Courier New"/>
          <w:sz w:val="24"/>
          <w:szCs w:val="24"/>
        </w:rPr>
        <w:t>the “applicant” is the institution.  Institutions with active grants that are applying on behalf of a new academic department cannot receive points for this competitive priority.</w:t>
      </w:r>
      <w:r w:rsidRPr="002C43EF">
        <w:rPr>
          <w:rFonts w:ascii="Courier New" w:eastAsia="Calibri" w:hAnsi="Courier New" w:cs="Courier New"/>
          <w:sz w:val="24"/>
          <w:szCs w:val="24"/>
        </w:rPr>
        <w:t xml:space="preserve"> </w:t>
      </w:r>
      <w:r>
        <w:rPr>
          <w:rFonts w:ascii="Courier New" w:eastAsia="Calibri" w:hAnsi="Courier New" w:cs="Courier New"/>
          <w:sz w:val="24"/>
          <w:szCs w:val="24"/>
        </w:rPr>
        <w:t xml:space="preserve"> A </w:t>
      </w:r>
      <w:r w:rsidRPr="002C43EF">
        <w:rPr>
          <w:rFonts w:ascii="Courier New" w:eastAsia="Calibri" w:hAnsi="Courier New" w:cs="Courier New"/>
          <w:sz w:val="24"/>
          <w:szCs w:val="24"/>
        </w:rPr>
        <w:t>grant is active until the end of the grant's project or funding period, including any extensions of those periods that extend the grantee's authority to obligate funds.</w:t>
      </w:r>
    </w:p>
    <w:p w:rsidR="00C012CB" w:rsidRPr="0008253D" w:rsidP="00C012CB" w14:paraId="5C257FCC" w14:textId="77777777">
      <w:pPr>
        <w:spacing w:line="480" w:lineRule="auto"/>
        <w:ind w:firstLine="720"/>
        <w:rPr>
          <w:rFonts w:ascii="Courier New" w:hAnsi="Courier New" w:cs="Courier New"/>
          <w:sz w:val="24"/>
          <w:szCs w:val="24"/>
        </w:rPr>
      </w:pPr>
      <w:r w:rsidRPr="00D9693E">
        <w:rPr>
          <w:rFonts w:ascii="Courier New" w:hAnsi="Courier New" w:cs="Courier New"/>
          <w:i/>
          <w:iCs/>
          <w:sz w:val="24"/>
          <w:szCs w:val="24"/>
        </w:rPr>
        <w:t>Competitive Preference Priority 2:  Promoting Equity in Student Access to Educational Resources and Opportunities</w:t>
      </w:r>
      <w:r w:rsidRPr="0008253D">
        <w:rPr>
          <w:rFonts w:ascii="Courier New" w:hAnsi="Courier New" w:cs="Courier New"/>
          <w:sz w:val="24"/>
          <w:szCs w:val="24"/>
        </w:rPr>
        <w:t xml:space="preserve"> (</w:t>
      </w:r>
      <w:r>
        <w:rPr>
          <w:rFonts w:ascii="Courier New" w:hAnsi="Courier New" w:cs="Courier New"/>
          <w:sz w:val="24"/>
          <w:szCs w:val="24"/>
        </w:rPr>
        <w:t>1</w:t>
      </w:r>
      <w:r w:rsidRPr="0008253D">
        <w:rPr>
          <w:rFonts w:ascii="Courier New" w:hAnsi="Courier New" w:cs="Courier New"/>
          <w:sz w:val="24"/>
          <w:szCs w:val="24"/>
        </w:rPr>
        <w:t xml:space="preserve"> point).</w:t>
      </w:r>
    </w:p>
    <w:p w:rsidR="00C012CB" w:rsidRPr="0008253D" w:rsidP="00C012CB" w14:paraId="25A491DF" w14:textId="77777777">
      <w:pPr>
        <w:keepLines/>
        <w:spacing w:line="480" w:lineRule="auto"/>
        <w:ind w:firstLine="720"/>
        <w:contextualSpacing/>
        <w:outlineLvl w:val="1"/>
        <w:rPr>
          <w:rFonts w:ascii="Courier New" w:eastAsia="Calibri" w:hAnsi="Courier New" w:cs="Courier New"/>
          <w:sz w:val="24"/>
          <w:szCs w:val="24"/>
        </w:rPr>
      </w:pPr>
      <w:r w:rsidRPr="0008253D">
        <w:rPr>
          <w:rFonts w:ascii="Courier New" w:eastAsia="Calibri" w:hAnsi="Courier New" w:cs="Courier New"/>
          <w:sz w:val="24"/>
          <w:szCs w:val="24"/>
        </w:rPr>
        <w:t>Under this priority, an applicant must demonstrate that the</w:t>
      </w:r>
      <w:r w:rsidRPr="0008253D">
        <w:rPr>
          <w:rFonts w:ascii="Courier New" w:hAnsi="Courier New"/>
          <w:sz w:val="24"/>
          <w:szCs w:val="24"/>
        </w:rPr>
        <w:t xml:space="preserve"> project will be </w:t>
      </w:r>
      <w:r w:rsidRPr="0008253D">
        <w:rPr>
          <w:rFonts w:ascii="Courier New" w:eastAsia="Calibri" w:hAnsi="Courier New" w:cs="Courier New"/>
          <w:sz w:val="24"/>
          <w:szCs w:val="24"/>
        </w:rPr>
        <w:t>implemented</w:t>
      </w:r>
      <w:r w:rsidRPr="0008253D">
        <w:rPr>
          <w:rFonts w:ascii="Courier New" w:hAnsi="Courier New"/>
          <w:sz w:val="24"/>
          <w:szCs w:val="24"/>
        </w:rPr>
        <w:t xml:space="preserve"> by one or more of the following entities: </w:t>
      </w:r>
    </w:p>
    <w:p w:rsidR="00C012CB" w:rsidRPr="0008253D" w:rsidP="00C012CB" w14:paraId="357CECE8" w14:textId="77777777">
      <w:pPr>
        <w:keepLines/>
        <w:spacing w:line="480" w:lineRule="auto"/>
        <w:ind w:firstLine="720"/>
        <w:contextualSpacing/>
        <w:outlineLvl w:val="1"/>
        <w:rPr>
          <w:rFonts w:ascii="Courier New" w:hAnsi="Courier New"/>
          <w:sz w:val="24"/>
          <w:szCs w:val="24"/>
        </w:rPr>
      </w:pPr>
      <w:r w:rsidRPr="0008253D">
        <w:rPr>
          <w:rFonts w:ascii="Courier New" w:hAnsi="Courier New"/>
          <w:sz w:val="24"/>
          <w:szCs w:val="24"/>
        </w:rPr>
        <w:t>(1)  Historically Black colleges and universities (as defined in this notice</w:t>
      </w:r>
      <w:r w:rsidRPr="0008253D">
        <w:rPr>
          <w:rFonts w:ascii="Courier New" w:eastAsia="Calibri" w:hAnsi="Courier New" w:cs="Courier New"/>
          <w:sz w:val="24"/>
          <w:szCs w:val="24"/>
        </w:rPr>
        <w:t>).</w:t>
      </w:r>
      <w:r w:rsidRPr="0008253D">
        <w:rPr>
          <w:rFonts w:ascii="Courier New" w:hAnsi="Courier New"/>
          <w:sz w:val="24"/>
          <w:szCs w:val="24"/>
        </w:rPr>
        <w:t xml:space="preserve"> </w:t>
      </w:r>
    </w:p>
    <w:p w:rsidR="00C012CB" w:rsidRPr="0008253D" w:rsidP="00C012CB" w14:paraId="14995268" w14:textId="77777777">
      <w:pPr>
        <w:keepLines/>
        <w:spacing w:line="480" w:lineRule="auto"/>
        <w:ind w:firstLine="720"/>
        <w:contextualSpacing/>
        <w:outlineLvl w:val="1"/>
        <w:rPr>
          <w:rFonts w:ascii="Courier New" w:eastAsia="Calibri" w:hAnsi="Courier New" w:cs="Courier New"/>
          <w:sz w:val="24"/>
          <w:szCs w:val="24"/>
        </w:rPr>
      </w:pPr>
      <w:r w:rsidRPr="0008253D">
        <w:rPr>
          <w:rFonts w:ascii="Courier New" w:hAnsi="Courier New"/>
          <w:sz w:val="24"/>
          <w:szCs w:val="24"/>
        </w:rPr>
        <w:t>(2)  Tribal Colleges and Universities (as defined in this notice</w:t>
      </w:r>
      <w:r w:rsidRPr="0008253D">
        <w:rPr>
          <w:rFonts w:ascii="Courier New" w:eastAsia="Calibri" w:hAnsi="Courier New" w:cs="Courier New"/>
          <w:sz w:val="24"/>
          <w:szCs w:val="24"/>
        </w:rPr>
        <w:t>).</w:t>
      </w:r>
    </w:p>
    <w:p w:rsidR="00C012CB" w:rsidP="00C012CB" w14:paraId="58FB1641" w14:textId="77777777">
      <w:pPr>
        <w:keepLines/>
        <w:spacing w:line="480" w:lineRule="auto"/>
        <w:ind w:firstLine="720"/>
        <w:contextualSpacing/>
        <w:outlineLvl w:val="1"/>
        <w:rPr>
          <w:rFonts w:ascii="Courier New" w:hAnsi="Courier New"/>
          <w:sz w:val="24"/>
          <w:szCs w:val="24"/>
        </w:rPr>
      </w:pPr>
      <w:r w:rsidRPr="0008253D">
        <w:rPr>
          <w:rFonts w:ascii="Courier New" w:hAnsi="Courier New"/>
          <w:sz w:val="24"/>
          <w:szCs w:val="24"/>
        </w:rPr>
        <w:t>(3)  Minority-serving institutions (as defined in this notice).</w:t>
      </w:r>
    </w:p>
    <w:p w:rsidR="00C012CB" w:rsidRPr="009B6976" w:rsidP="00C012CB" w14:paraId="3391977A" w14:textId="77777777">
      <w:pPr>
        <w:tabs>
          <w:tab w:val="left" w:pos="720"/>
        </w:tabs>
        <w:spacing w:line="480" w:lineRule="auto"/>
        <w:rPr>
          <w:rFonts w:ascii="Courier New" w:eastAsia="Calibri" w:hAnsi="Courier New" w:cs="Courier New"/>
          <w:sz w:val="24"/>
          <w:szCs w:val="24"/>
        </w:rPr>
      </w:pPr>
      <w:r w:rsidRPr="00D9693E">
        <w:rPr>
          <w:rFonts w:ascii="Courier New" w:eastAsia="Calibri" w:hAnsi="Courier New" w:cs="Courier New"/>
          <w:i/>
          <w:iCs/>
          <w:sz w:val="24"/>
          <w:szCs w:val="24"/>
        </w:rPr>
        <w:t>Invitational Priority</w:t>
      </w:r>
      <w:r w:rsidRPr="00571374">
        <w:rPr>
          <w:rFonts w:ascii="Courier New" w:eastAsia="Calibri" w:hAnsi="Courier New" w:cs="Courier New"/>
          <w:sz w:val="24"/>
          <w:szCs w:val="24"/>
        </w:rPr>
        <w:t>:  For</w:t>
      </w:r>
      <w:r w:rsidRPr="009B6976">
        <w:rPr>
          <w:rFonts w:ascii="Courier New" w:eastAsia="Calibri" w:hAnsi="Courier New" w:cs="Courier New"/>
          <w:sz w:val="24"/>
          <w:szCs w:val="24"/>
        </w:rPr>
        <w:t xml:space="preserve"> FY 2024 and any subsequent year in which we make awards from the list of unfunded applications from this competition, this priority is an invitational priority.  Under 34 CFR 75.105(c)(1), we do not give an application that meets this invitational priority a competitive or absolute preference over other applications.</w:t>
      </w:r>
      <w:r>
        <w:rPr>
          <w:rFonts w:ascii="Courier New" w:eastAsia="Calibri" w:hAnsi="Courier New" w:cs="Courier New"/>
          <w:sz w:val="24"/>
          <w:szCs w:val="24"/>
        </w:rPr>
        <w:t xml:space="preserve">  </w:t>
      </w:r>
    </w:p>
    <w:p w:rsidR="00C012CB" w:rsidRPr="00067F16" w:rsidP="00C012CB" w14:paraId="736CF151" w14:textId="77777777">
      <w:pPr>
        <w:spacing w:line="480" w:lineRule="auto"/>
        <w:ind w:firstLine="720"/>
        <w:rPr>
          <w:rFonts w:ascii="Courier New" w:eastAsia="Times New Roman" w:hAnsi="Courier New" w:cs="Courier New"/>
          <w:sz w:val="24"/>
          <w:szCs w:val="24"/>
        </w:rPr>
      </w:pPr>
      <w:r w:rsidRPr="00067F16">
        <w:rPr>
          <w:rFonts w:ascii="Courier New" w:eastAsia="Times New Roman" w:hAnsi="Courier New" w:cs="Courier New"/>
          <w:sz w:val="24"/>
          <w:szCs w:val="24"/>
        </w:rPr>
        <w:t xml:space="preserve">This priority is: </w:t>
      </w:r>
    </w:p>
    <w:p w:rsidR="00C012CB" w:rsidRPr="00D9693E" w:rsidP="00C012CB" w14:paraId="3572B400" w14:textId="77777777">
      <w:pPr>
        <w:tabs>
          <w:tab w:val="left" w:pos="720"/>
        </w:tabs>
        <w:spacing w:line="480" w:lineRule="auto"/>
        <w:ind w:firstLine="720"/>
        <w:rPr>
          <w:rFonts w:ascii="Courier New" w:eastAsia="Times New Roman" w:hAnsi="Courier New" w:cs="Courier New"/>
          <w:sz w:val="24"/>
          <w:szCs w:val="24"/>
        </w:rPr>
      </w:pPr>
      <w:r w:rsidRPr="00D9693E">
        <w:rPr>
          <w:rFonts w:ascii="Courier New" w:eastAsia="Times New Roman" w:hAnsi="Courier New" w:cs="Courier New"/>
          <w:i/>
          <w:iCs/>
          <w:sz w:val="24"/>
          <w:szCs w:val="24"/>
        </w:rPr>
        <w:t>Projects designed to increase the number of low-income students in graduate fellowships</w:t>
      </w:r>
      <w:r w:rsidRPr="00D9693E">
        <w:rPr>
          <w:rFonts w:ascii="Courier New" w:eastAsia="Times New Roman" w:hAnsi="Courier New" w:cs="Courier New"/>
          <w:sz w:val="24"/>
          <w:szCs w:val="24"/>
        </w:rPr>
        <w:t>.</w:t>
      </w:r>
    </w:p>
    <w:p w:rsidR="00C012CB" w:rsidP="00C012CB" w14:paraId="0C703C58" w14:textId="77777777">
      <w:pPr>
        <w:tabs>
          <w:tab w:val="left" w:pos="720"/>
        </w:tabs>
        <w:spacing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Projects should include plans to identify, recruit, and retain students who are low-income.</w:t>
      </w:r>
    </w:p>
    <w:p w:rsidR="00C012CB" w:rsidRPr="00315708" w:rsidP="00C012CB" w14:paraId="48C7B55D" w14:textId="77777777">
      <w:pPr>
        <w:tabs>
          <w:tab w:val="left" w:pos="720"/>
        </w:tabs>
        <w:spacing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 xml:space="preserve">For purpose of this priority, </w:t>
      </w:r>
      <w:r w:rsidRPr="005B2ACB">
        <w:rPr>
          <w:rFonts w:ascii="Courier New" w:eastAsia="Times New Roman" w:hAnsi="Courier New" w:cs="Courier New"/>
          <w:sz w:val="24"/>
          <w:szCs w:val="24"/>
        </w:rPr>
        <w:t>the term "low-income student" means</w:t>
      </w:r>
      <w:r>
        <w:rPr>
          <w:rStyle w:val="ui-provider"/>
        </w:rPr>
        <w:t xml:space="preserve"> </w:t>
      </w:r>
      <w:r>
        <w:rPr>
          <w:rFonts w:ascii="Courier New" w:eastAsia="Calibri" w:hAnsi="Courier New" w:cs="Courier New"/>
          <w:sz w:val="24"/>
          <w:szCs w:val="24"/>
        </w:rPr>
        <w:t>a</w:t>
      </w:r>
      <w:r w:rsidRPr="005B2ACB">
        <w:rPr>
          <w:rFonts w:ascii="Courier New" w:eastAsia="Calibri" w:hAnsi="Courier New" w:cs="Courier New"/>
          <w:sz w:val="24"/>
          <w:szCs w:val="24"/>
        </w:rPr>
        <w:t xml:space="preserve"> student who would otherwise be eligible to receive a </w:t>
      </w:r>
      <w:r>
        <w:rPr>
          <w:rFonts w:ascii="Courier New" w:eastAsia="Calibri" w:hAnsi="Courier New" w:cs="Courier New"/>
          <w:sz w:val="24"/>
          <w:szCs w:val="24"/>
        </w:rPr>
        <w:t xml:space="preserve">Maximum </w:t>
      </w:r>
      <w:r w:rsidRPr="005B2ACB">
        <w:rPr>
          <w:rFonts w:ascii="Courier New" w:eastAsia="Calibri" w:hAnsi="Courier New" w:cs="Courier New"/>
          <w:sz w:val="24"/>
          <w:szCs w:val="24"/>
        </w:rPr>
        <w:t>Pell Grant for the award year in which the determination is made, except that the student is enrolled in graduate study.</w:t>
      </w:r>
      <w:r>
        <w:rPr>
          <w:rFonts w:ascii="Courier New" w:eastAsia="Calibri" w:hAnsi="Courier New" w:cs="Courier New"/>
          <w:sz w:val="24"/>
          <w:szCs w:val="24"/>
        </w:rPr>
        <w:t xml:space="preserve">  See criteria for Maximum Pell Grant eligibility in the </w:t>
      </w:r>
      <w:r w:rsidRPr="005B2ACB">
        <w:rPr>
          <w:rFonts w:ascii="Courier New" w:hAnsi="Courier New" w:cs="Courier New"/>
        </w:rPr>
        <w:t xml:space="preserve">Student </w:t>
      </w:r>
      <w:r w:rsidRPr="005B2ACB">
        <w:rPr>
          <w:rFonts w:ascii="Courier New" w:hAnsi="Courier New" w:cs="Courier New"/>
        </w:rPr>
        <w:t>Aid Index (SAI) and Pell Grant Eligibility</w:t>
      </w:r>
      <w:r>
        <w:rPr>
          <w:rFonts w:ascii="Courier New" w:hAnsi="Courier New" w:cs="Courier New"/>
        </w:rPr>
        <w:t xml:space="preserve"> section of the</w:t>
      </w:r>
      <w:r w:rsidRPr="005B2ACB">
        <w:rPr>
          <w:rFonts w:ascii="Courier New" w:hAnsi="Courier New" w:cs="Courier New"/>
        </w:rPr>
        <w:t xml:space="preserve"> 2024-2025 Federal Student Aid Handbook</w:t>
      </w:r>
      <w:r>
        <w:rPr>
          <w:rFonts w:ascii="Courier New" w:hAnsi="Courier New" w:cs="Courier New"/>
        </w:rPr>
        <w:t>.</w:t>
      </w:r>
      <w:r>
        <w:rPr>
          <w:rStyle w:val="FootnoteReference"/>
          <w:rFonts w:ascii="Courier New" w:hAnsi="Courier New" w:cs="Courier New"/>
        </w:rPr>
        <w:footnoteReference w:id="3"/>
      </w:r>
    </w:p>
    <w:p w:rsidR="00C012CB" w:rsidP="00C012CB" w14:paraId="30858FDF" w14:textId="77777777">
      <w:pPr>
        <w:spacing w:line="480" w:lineRule="auto"/>
        <w:rPr>
          <w:rStyle w:val="eop"/>
          <w:rFonts w:ascii="Courier New" w:hAnsi="Courier New" w:cs="Courier New"/>
          <w:color w:val="000000"/>
          <w:shd w:val="clear" w:color="auto" w:fill="FFFFFF"/>
        </w:rPr>
      </w:pPr>
      <w:r w:rsidRPr="00D9693E">
        <w:rPr>
          <w:rFonts w:ascii="Courier New" w:hAnsi="Courier New" w:cs="Courier New"/>
          <w:i/>
          <w:iCs/>
          <w:sz w:val="24"/>
          <w:szCs w:val="24"/>
        </w:rPr>
        <w:t>Definitions</w:t>
      </w:r>
      <w:r w:rsidRPr="001F5889">
        <w:rPr>
          <w:rFonts w:ascii="Courier New" w:hAnsi="Courier New" w:cs="Courier New"/>
          <w:sz w:val="24"/>
          <w:szCs w:val="24"/>
        </w:rPr>
        <w:t xml:space="preserve">: </w:t>
      </w:r>
      <w:r>
        <w:rPr>
          <w:rFonts w:ascii="Courier New" w:hAnsi="Courier New" w:cs="Courier New"/>
          <w:sz w:val="24"/>
          <w:szCs w:val="24"/>
        </w:rPr>
        <w:t xml:space="preserve"> The following definition of “financial need” is from 34 CFR 648.9.  The definitions of “Historically Black Colleges and Universities,” “Minority-Serving Institution,” and “Tribal College and University” are from the Supplemental Priorities.    </w:t>
      </w:r>
    </w:p>
    <w:p w:rsidR="00C012CB" w:rsidRPr="001F5889" w:rsidP="00C012CB" w14:paraId="0EED24BF" w14:textId="77777777">
      <w:pPr>
        <w:spacing w:line="480" w:lineRule="auto"/>
        <w:rPr>
          <w:rFonts w:ascii="Courier New" w:hAnsi="Courier New" w:cs="Courier New"/>
          <w:sz w:val="24"/>
          <w:szCs w:val="24"/>
        </w:rPr>
      </w:pPr>
      <w:r>
        <w:rPr>
          <w:rStyle w:val="eop"/>
          <w:rFonts w:ascii="Courier New" w:hAnsi="Courier New" w:cs="Courier New"/>
          <w:color w:val="000000"/>
          <w:shd w:val="clear" w:color="auto" w:fill="FFFFFF"/>
        </w:rPr>
        <w:tab/>
      </w:r>
      <w:r w:rsidRPr="00D9693E">
        <w:rPr>
          <w:rStyle w:val="ui-provider"/>
          <w:rFonts w:ascii="Courier New" w:hAnsi="Courier New" w:cs="Courier New"/>
          <w:i/>
          <w:iCs/>
          <w:sz w:val="24"/>
          <w:szCs w:val="24"/>
        </w:rPr>
        <w:t>Financial need</w:t>
      </w:r>
      <w:r w:rsidRPr="007603EF">
        <w:rPr>
          <w:rStyle w:val="ui-provider"/>
          <w:rFonts w:ascii="Courier New" w:hAnsi="Courier New" w:cs="Courier New"/>
          <w:sz w:val="24"/>
          <w:szCs w:val="24"/>
        </w:rPr>
        <w:t xml:space="preserve"> means</w:t>
      </w:r>
      <w:r w:rsidRPr="00AF336F">
        <w:rPr>
          <w:rStyle w:val="ui-provider"/>
          <w:rFonts w:ascii="Courier New" w:hAnsi="Courier New" w:cs="Courier New"/>
          <w:sz w:val="24"/>
          <w:szCs w:val="24"/>
        </w:rPr>
        <w:t xml:space="preserve"> the fellow's financial need as determined under title IV, part F, of the HEA for the period of the fellow's enrollment in the approved academic field of study for which the fellowship was awarded.</w:t>
      </w:r>
    </w:p>
    <w:p w:rsidR="00C012CB" w:rsidP="00C012CB" w14:paraId="3AA778D9" w14:textId="77777777">
      <w:pPr>
        <w:spacing w:line="480" w:lineRule="auto"/>
        <w:ind w:firstLine="720"/>
        <w:rPr>
          <w:rFonts w:ascii="Courier New" w:eastAsia="Calibri" w:hAnsi="Courier New" w:cs="Courier New"/>
          <w:sz w:val="24"/>
          <w:szCs w:val="24"/>
        </w:rPr>
      </w:pPr>
      <w:r w:rsidRPr="00D9693E">
        <w:rPr>
          <w:rFonts w:ascii="Courier New" w:eastAsia="Calibri" w:hAnsi="Courier New" w:cs="Courier New"/>
          <w:i/>
          <w:iCs/>
          <w:sz w:val="24"/>
          <w:szCs w:val="24"/>
        </w:rPr>
        <w:t>Historically Black colleges and universities</w:t>
      </w:r>
      <w:r w:rsidRPr="001F5889">
        <w:rPr>
          <w:rFonts w:ascii="Courier New" w:eastAsia="Calibri" w:hAnsi="Courier New" w:cs="Courier New"/>
          <w:sz w:val="24"/>
          <w:szCs w:val="24"/>
        </w:rPr>
        <w:t xml:space="preserve"> means colleges and universities that meet the criteria set out in 34 CFR 608.2.</w:t>
      </w:r>
    </w:p>
    <w:p w:rsidR="00C012CB" w:rsidRPr="003C506F" w:rsidP="00C012CB" w14:paraId="45D3DEEB" w14:textId="77777777">
      <w:pPr>
        <w:spacing w:line="480" w:lineRule="auto"/>
        <w:ind w:firstLine="720"/>
        <w:rPr>
          <w:rFonts w:ascii="Courier New" w:eastAsia="Calibri" w:hAnsi="Courier New" w:cs="Courier New"/>
          <w:sz w:val="24"/>
          <w:szCs w:val="24"/>
        </w:rPr>
      </w:pPr>
      <w:r w:rsidRPr="00D9693E">
        <w:rPr>
          <w:rFonts w:ascii="Courier New" w:eastAsia="Calibri" w:hAnsi="Courier New" w:cs="Courier New"/>
          <w:i/>
          <w:iCs/>
          <w:snapToGrid w:val="0"/>
          <w:sz w:val="24"/>
          <w:szCs w:val="24"/>
        </w:rPr>
        <w:t>Minority-serving institution</w:t>
      </w:r>
      <w:r w:rsidRPr="001F5889">
        <w:rPr>
          <w:rFonts w:ascii="Courier New" w:eastAsia="Calibri" w:hAnsi="Courier New" w:cs="Courier New"/>
          <w:snapToGrid w:val="0"/>
          <w:sz w:val="24"/>
          <w:szCs w:val="24"/>
        </w:rPr>
        <w:t xml:space="preserve"> means an institution that is eligible to receive assistance under sections 316 through 320 of part A of title III, under part B of title III, or under title V of the HEA.</w:t>
      </w:r>
    </w:p>
    <w:p w:rsidR="00C012CB" w:rsidRPr="001F5889" w:rsidP="00C012CB" w14:paraId="6C1BBF26" w14:textId="77777777">
      <w:pPr>
        <w:autoSpaceDE w:val="0"/>
        <w:autoSpaceDN w:val="0"/>
        <w:adjustRightInd w:val="0"/>
        <w:spacing w:line="480" w:lineRule="auto"/>
        <w:ind w:firstLine="720"/>
        <w:rPr>
          <w:rFonts w:ascii="Courier New" w:hAnsi="Courier New" w:cs="Courier New"/>
          <w:color w:val="000000"/>
          <w:sz w:val="24"/>
          <w:szCs w:val="24"/>
        </w:rPr>
      </w:pPr>
      <w:r w:rsidRPr="00D9693E">
        <w:rPr>
          <w:rFonts w:ascii="Courier New" w:eastAsia="Calibri" w:hAnsi="Courier New" w:cs="Courier New"/>
          <w:i/>
          <w:iCs/>
          <w:snapToGrid w:val="0"/>
          <w:sz w:val="24"/>
          <w:szCs w:val="24"/>
        </w:rPr>
        <w:t>Tribal College or University</w:t>
      </w:r>
      <w:r w:rsidRPr="001F5889">
        <w:rPr>
          <w:rFonts w:ascii="Courier New" w:eastAsia="Calibri" w:hAnsi="Courier New" w:cs="Courier New"/>
          <w:snapToGrid w:val="0"/>
          <w:sz w:val="24"/>
          <w:szCs w:val="24"/>
        </w:rPr>
        <w:t xml:space="preserve"> has the meaning ascribed it in section 316(b)(3) of the HEA.</w:t>
      </w:r>
      <w:r w:rsidRPr="001F5889">
        <w:rPr>
          <w:rFonts w:ascii="Courier New" w:eastAsia="Calibri" w:hAnsi="Courier New" w:cs="Courier New"/>
          <w:snapToGrid w:val="0"/>
          <w:sz w:val="24"/>
          <w:szCs w:val="24"/>
          <w:u w:val="single"/>
        </w:rPr>
        <w:t xml:space="preserve"> </w:t>
      </w:r>
    </w:p>
    <w:p w:rsidR="00C012CB" w:rsidRPr="005415A3" w:rsidP="00C012CB" w14:paraId="7F811694" w14:textId="77777777">
      <w:pPr>
        <w:spacing w:line="480" w:lineRule="auto"/>
        <w:rPr>
          <w:rFonts w:ascii="Courier New" w:eastAsia="Calibri" w:hAnsi="Courier New" w:cs="Courier New"/>
          <w:sz w:val="24"/>
          <w:szCs w:val="24"/>
        </w:rPr>
      </w:pPr>
      <w:r w:rsidRPr="00D9693E">
        <w:rPr>
          <w:rFonts w:ascii="Courier New" w:eastAsia="Calibri" w:hAnsi="Courier New" w:cs="Courier New"/>
          <w:i/>
          <w:iCs/>
          <w:sz w:val="24"/>
          <w:szCs w:val="24"/>
        </w:rPr>
        <w:t>Program Authority</w:t>
      </w:r>
      <w:r w:rsidRPr="005415A3">
        <w:rPr>
          <w:rFonts w:ascii="Courier New" w:eastAsia="Calibri" w:hAnsi="Courier New" w:cs="Courier New"/>
          <w:sz w:val="24"/>
          <w:szCs w:val="24"/>
        </w:rPr>
        <w:t>:  20 U.S.C. 1135-1135e.</w:t>
      </w:r>
    </w:p>
    <w:p w:rsidR="00C012CB" w:rsidRPr="005415A3" w:rsidP="00C012CB" w14:paraId="164C1CAF" w14:textId="77777777">
      <w:pPr>
        <w:tabs>
          <w:tab w:val="left" w:pos="720"/>
        </w:tabs>
        <w:spacing w:line="480" w:lineRule="auto"/>
        <w:rPr>
          <w:rFonts w:ascii="Courier New" w:eastAsia="Calibri" w:hAnsi="Courier New" w:cs="Courier New"/>
          <w:color w:val="000000"/>
          <w:sz w:val="24"/>
          <w:szCs w:val="24"/>
        </w:rPr>
      </w:pPr>
      <w:r w:rsidRPr="00D9693E">
        <w:rPr>
          <w:rFonts w:ascii="Courier New" w:eastAsia="Calibri" w:hAnsi="Courier New" w:cs="Courier New"/>
          <w:i/>
          <w:iCs/>
          <w:color w:val="000000"/>
          <w:sz w:val="24"/>
          <w:szCs w:val="24"/>
        </w:rPr>
        <w:t>Note</w:t>
      </w:r>
      <w:r w:rsidRPr="005415A3">
        <w:rPr>
          <w:rFonts w:ascii="Courier New" w:eastAsia="Calibri" w:hAnsi="Courier New" w:cs="Courier New"/>
          <w:color w:val="000000"/>
          <w:sz w:val="24"/>
          <w:szCs w:val="24"/>
        </w:rPr>
        <w:t>:  Projects will be awarded and must be operated in a manner consistent with the nondiscrimination requirements contained in Federal civil rights laws.</w:t>
      </w:r>
    </w:p>
    <w:p w:rsidR="00C012CB" w:rsidRPr="005415A3" w:rsidP="00C012CB" w14:paraId="00F5353A" w14:textId="77777777">
      <w:pPr>
        <w:spacing w:line="480" w:lineRule="auto"/>
        <w:rPr>
          <w:rFonts w:ascii="Courier New" w:eastAsia="Calibri" w:hAnsi="Courier New" w:cs="Courier New"/>
          <w:sz w:val="24"/>
          <w:szCs w:val="24"/>
        </w:rPr>
      </w:pPr>
      <w:r w:rsidRPr="00D9693E">
        <w:rPr>
          <w:rFonts w:ascii="Courier New" w:eastAsia="Calibri" w:hAnsi="Courier New" w:cs="Courier New"/>
          <w:i/>
          <w:iCs/>
          <w:sz w:val="24"/>
          <w:szCs w:val="24"/>
        </w:rPr>
        <w:t>Applicable Regulations</w:t>
      </w:r>
      <w:r w:rsidRPr="005415A3">
        <w:rPr>
          <w:rFonts w:ascii="Courier New" w:eastAsia="Calibri" w:hAnsi="Courier New" w:cs="Courier New"/>
          <w:sz w:val="24"/>
          <w:szCs w:val="24"/>
        </w:rPr>
        <w:t xml:space="preserve">:  (a)  The Education Department General Administrative Regulations in 34 CFR parts 75, 77, 79, 82, 84, 86, 97, 98, and 99.  (b)  The Office of Management and Budget Guidelines </w:t>
      </w:r>
      <w:r>
        <w:rPr>
          <w:rFonts w:ascii="Courier New" w:eastAsia="Calibri" w:hAnsi="Courier New" w:cs="Courier New"/>
          <w:sz w:val="24"/>
          <w:szCs w:val="24"/>
        </w:rPr>
        <w:t>t</w:t>
      </w:r>
      <w:r w:rsidRPr="005415A3">
        <w:rPr>
          <w:rFonts w:ascii="Courier New" w:eastAsia="Calibri" w:hAnsi="Courier New" w:cs="Courier New"/>
          <w:sz w:val="24"/>
          <w:szCs w:val="24"/>
        </w:rPr>
        <w:t>o Agencies on Governmentwide Debarment and Suspension (</w:t>
      </w:r>
      <w:r w:rsidRPr="005415A3">
        <w:rPr>
          <w:rFonts w:ascii="Courier New" w:eastAsia="Calibri" w:hAnsi="Courier New" w:cs="Courier New"/>
          <w:sz w:val="24"/>
          <w:szCs w:val="24"/>
        </w:rPr>
        <w:t>Nonprocurement</w:t>
      </w:r>
      <w:r w:rsidRPr="005415A3">
        <w:rPr>
          <w:rFonts w:ascii="Courier New" w:eastAsia="Calibri" w:hAnsi="Courier New" w:cs="Courier New"/>
          <w:sz w:val="24"/>
          <w:szCs w:val="24"/>
        </w:rPr>
        <w:t>)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  (d)  The regulations for this program in 34 CFR part</w:t>
      </w:r>
      <w:r w:rsidRPr="005415A3">
        <w:rPr>
          <w:rFonts w:ascii="Courier New" w:eastAsia="Calibri" w:hAnsi="Courier New" w:cs="Courier New"/>
          <w:b/>
          <w:sz w:val="24"/>
          <w:szCs w:val="24"/>
        </w:rPr>
        <w:t xml:space="preserve"> </w:t>
      </w:r>
      <w:r w:rsidRPr="005415A3">
        <w:rPr>
          <w:rFonts w:ascii="Courier New" w:eastAsia="Calibri" w:hAnsi="Courier New" w:cs="Courier New"/>
          <w:sz w:val="24"/>
          <w:szCs w:val="24"/>
        </w:rPr>
        <w:t>648</w:t>
      </w:r>
      <w:r w:rsidRPr="005415A3">
        <w:rPr>
          <w:rFonts w:ascii="Courier New" w:eastAsia="Calibri" w:hAnsi="Courier New" w:cs="Courier New"/>
          <w:b/>
          <w:sz w:val="24"/>
          <w:szCs w:val="24"/>
        </w:rPr>
        <w:t>.</w:t>
      </w:r>
      <w:r w:rsidRPr="005415A3">
        <w:rPr>
          <w:rFonts w:ascii="Courier New" w:eastAsia="Calibri" w:hAnsi="Courier New" w:cs="Courier New"/>
          <w:sz w:val="24"/>
          <w:szCs w:val="24"/>
        </w:rPr>
        <w:t xml:space="preserve"> </w:t>
      </w:r>
      <w:r>
        <w:rPr>
          <w:rFonts w:ascii="Courier New" w:eastAsia="Calibri" w:hAnsi="Courier New" w:cs="Courier New"/>
          <w:sz w:val="24"/>
          <w:szCs w:val="24"/>
        </w:rPr>
        <w:t xml:space="preserve"> </w:t>
      </w:r>
      <w:r w:rsidRPr="005B7A57">
        <w:rPr>
          <w:rFonts w:ascii="Courier New" w:eastAsia="Calibri" w:hAnsi="Courier New" w:cs="Courier New"/>
          <w:sz w:val="24"/>
          <w:szCs w:val="24"/>
        </w:rPr>
        <w:t xml:space="preserve">(e)  </w:t>
      </w:r>
      <w:r>
        <w:rPr>
          <w:rFonts w:ascii="Courier New" w:eastAsia="Calibri" w:hAnsi="Courier New" w:cs="Courier New"/>
          <w:sz w:val="24"/>
          <w:szCs w:val="24"/>
        </w:rPr>
        <w:t xml:space="preserve">The </w:t>
      </w:r>
      <w:r w:rsidRPr="001B2174">
        <w:rPr>
          <w:rFonts w:ascii="Courier New" w:eastAsia="Calibri" w:hAnsi="Courier New" w:cs="Courier New"/>
          <w:sz w:val="24"/>
          <w:szCs w:val="24"/>
        </w:rPr>
        <w:t>Administrative Priorities</w:t>
      </w:r>
      <w:r>
        <w:rPr>
          <w:rFonts w:ascii="Courier New" w:eastAsia="Calibri" w:hAnsi="Courier New" w:cs="Courier New"/>
          <w:sz w:val="24"/>
          <w:szCs w:val="24"/>
        </w:rPr>
        <w:t xml:space="preserve">. </w:t>
      </w:r>
      <w:r w:rsidRPr="001B2174">
        <w:rPr>
          <w:rFonts w:ascii="Courier New" w:eastAsia="Calibri" w:hAnsi="Courier New" w:cs="Courier New"/>
          <w:sz w:val="24"/>
          <w:szCs w:val="24"/>
        </w:rPr>
        <w:t xml:space="preserve"> </w:t>
      </w:r>
      <w:r>
        <w:rPr>
          <w:rFonts w:ascii="Courier New" w:eastAsia="Calibri" w:hAnsi="Courier New" w:cs="Courier New"/>
          <w:sz w:val="24"/>
          <w:szCs w:val="24"/>
        </w:rPr>
        <w:t xml:space="preserve">(f)  </w:t>
      </w:r>
      <w:r w:rsidRPr="005B7A57">
        <w:rPr>
          <w:rFonts w:ascii="Courier New" w:eastAsia="Calibri" w:hAnsi="Courier New" w:cs="Courier New"/>
          <w:sz w:val="24"/>
          <w:szCs w:val="24"/>
        </w:rPr>
        <w:t>The Supplemental Priorities.</w:t>
      </w:r>
      <w:r>
        <w:rPr>
          <w:rFonts w:ascii="Courier New" w:eastAsia="Calibri" w:hAnsi="Courier New" w:cs="Courier New"/>
          <w:sz w:val="24"/>
          <w:szCs w:val="24"/>
        </w:rPr>
        <w:t xml:space="preserve"> </w:t>
      </w:r>
    </w:p>
    <w:p w:rsidR="00C012CB" w:rsidRPr="005415A3" w:rsidP="00C012CB" w14:paraId="5A07A8C4" w14:textId="77777777">
      <w:pPr>
        <w:tabs>
          <w:tab w:val="left" w:pos="720"/>
        </w:tabs>
        <w:spacing w:line="480" w:lineRule="auto"/>
        <w:rPr>
          <w:rFonts w:ascii="Courier New" w:eastAsia="Calibri" w:hAnsi="Courier New" w:cs="Courier New"/>
          <w:sz w:val="24"/>
          <w:szCs w:val="24"/>
        </w:rPr>
      </w:pPr>
      <w:r w:rsidRPr="00D9693E">
        <w:rPr>
          <w:rFonts w:ascii="Courier New" w:eastAsia="Calibri" w:hAnsi="Courier New" w:cs="Courier New"/>
          <w:i/>
          <w:iCs/>
          <w:sz w:val="24"/>
          <w:szCs w:val="24"/>
        </w:rPr>
        <w:t>Note</w:t>
      </w:r>
      <w:r w:rsidRPr="005415A3">
        <w:rPr>
          <w:rFonts w:ascii="Courier New" w:eastAsia="Calibri" w:hAnsi="Courier New" w:cs="Courier New"/>
          <w:sz w:val="24"/>
          <w:szCs w:val="24"/>
        </w:rPr>
        <w:t>:  The open licensing requirement in 2 CFR 3474.20 does not apply to this program.</w:t>
      </w:r>
    </w:p>
    <w:p w:rsidR="00C012CB" w:rsidRPr="005415A3" w:rsidP="00C012CB" w14:paraId="72E257F8" w14:textId="77777777">
      <w:pPr>
        <w:spacing w:line="480" w:lineRule="auto"/>
        <w:contextualSpacing/>
        <w:rPr>
          <w:rFonts w:ascii="Courier New" w:eastAsia="Calibri" w:hAnsi="Courier New" w:cs="Courier New"/>
          <w:bCs/>
          <w:iCs/>
          <w:sz w:val="24"/>
          <w:szCs w:val="24"/>
        </w:rPr>
      </w:pPr>
      <w:r w:rsidRPr="005415A3">
        <w:rPr>
          <w:rFonts w:ascii="Courier New" w:eastAsia="Calibri" w:hAnsi="Courier New" w:cs="Courier New"/>
          <w:bCs/>
          <w:iCs/>
          <w:sz w:val="24"/>
          <w:szCs w:val="24"/>
        </w:rPr>
        <w:t>II.  Award Information</w:t>
      </w:r>
    </w:p>
    <w:p w:rsidR="00C012CB" w:rsidRPr="005415A3" w:rsidP="00C012CB" w14:paraId="7055B88E" w14:textId="77777777">
      <w:pPr>
        <w:tabs>
          <w:tab w:val="left" w:pos="720"/>
        </w:tabs>
        <w:spacing w:line="480" w:lineRule="auto"/>
        <w:rPr>
          <w:rFonts w:ascii="Courier New" w:eastAsia="Times New Roman" w:hAnsi="Courier New" w:cs="Courier New"/>
          <w:bCs/>
          <w:sz w:val="24"/>
          <w:szCs w:val="24"/>
        </w:rPr>
      </w:pPr>
      <w:r w:rsidRPr="00D9693E">
        <w:rPr>
          <w:rFonts w:ascii="Courier New" w:eastAsia="Calibri" w:hAnsi="Courier New" w:cs="Courier New"/>
          <w:i/>
          <w:iCs/>
          <w:sz w:val="24"/>
          <w:szCs w:val="24"/>
        </w:rPr>
        <w:t>Type of Award</w:t>
      </w:r>
      <w:r w:rsidRPr="005415A3">
        <w:rPr>
          <w:rFonts w:ascii="Courier New" w:eastAsia="Calibri" w:hAnsi="Courier New" w:cs="Courier New"/>
          <w:sz w:val="24"/>
          <w:szCs w:val="24"/>
        </w:rPr>
        <w:t xml:space="preserve">:  </w:t>
      </w:r>
      <w:r w:rsidRPr="005415A3">
        <w:rPr>
          <w:rFonts w:ascii="Courier New" w:eastAsia="Times New Roman" w:hAnsi="Courier New" w:cs="Courier New"/>
          <w:bCs/>
          <w:iCs/>
          <w:sz w:val="24"/>
          <w:szCs w:val="24"/>
        </w:rPr>
        <w:t>Discretionary grants, including funds redistributed as graduate fellowships to individual fellows</w:t>
      </w:r>
      <w:r w:rsidRPr="005415A3">
        <w:rPr>
          <w:rFonts w:ascii="Courier New" w:eastAsia="Times New Roman" w:hAnsi="Courier New" w:cs="Courier New"/>
          <w:bCs/>
          <w:sz w:val="24"/>
          <w:szCs w:val="24"/>
        </w:rPr>
        <w:t>.</w:t>
      </w:r>
    </w:p>
    <w:p w:rsidR="00C012CB" w:rsidRPr="00E17047" w:rsidP="00C012CB" w14:paraId="23961C58" w14:textId="77777777">
      <w:pPr>
        <w:spacing w:line="480" w:lineRule="auto"/>
        <w:rPr>
          <w:rFonts w:ascii="Courier New" w:eastAsia="Calibri" w:hAnsi="Courier New" w:cs="Courier New"/>
          <w:sz w:val="24"/>
          <w:szCs w:val="24"/>
        </w:rPr>
      </w:pPr>
      <w:r w:rsidRPr="00D9693E">
        <w:rPr>
          <w:rFonts w:ascii="Courier New" w:eastAsia="Calibri" w:hAnsi="Courier New" w:cs="Courier New"/>
          <w:i/>
          <w:iCs/>
          <w:sz w:val="24"/>
          <w:szCs w:val="24"/>
        </w:rPr>
        <w:t>Estimated Available Funds</w:t>
      </w:r>
      <w:r w:rsidRPr="005415A3">
        <w:rPr>
          <w:rFonts w:ascii="Courier New" w:eastAsia="Calibri" w:hAnsi="Courier New" w:cs="Courier New"/>
          <w:sz w:val="24"/>
          <w:szCs w:val="24"/>
        </w:rPr>
        <w:t xml:space="preserve">:  </w:t>
      </w:r>
      <w:r w:rsidRPr="005B2ACB">
        <w:rPr>
          <w:rFonts w:ascii="Courier New" w:eastAsia="Calibri" w:hAnsi="Courier New" w:cs="Courier New"/>
          <w:sz w:val="24"/>
          <w:szCs w:val="24"/>
        </w:rPr>
        <w:t xml:space="preserve">The Administration has requested $23,547,000 for the Graduate Assistance in Areas of National Need Program for FY 2024, of which we intend to use approximately $20,479,535 for new awards.  The actual level of </w:t>
      </w:r>
      <w:r w:rsidRPr="005B2ACB">
        <w:rPr>
          <w:rFonts w:ascii="Courier New" w:eastAsia="Calibri" w:hAnsi="Courier New" w:cs="Courier New"/>
          <w:sz w:val="24"/>
          <w:szCs w:val="24"/>
        </w:rPr>
        <w:t xml:space="preserve">funding, if any, depends on final congressional action.  However, we are inviting applications to allow enough time to complete the grant process if Congress appropriates funds for </w:t>
      </w:r>
      <w:r>
        <w:rPr>
          <w:rFonts w:ascii="Courier New" w:eastAsia="Calibri" w:hAnsi="Courier New" w:cs="Courier New"/>
          <w:sz w:val="24"/>
          <w:szCs w:val="24"/>
        </w:rPr>
        <w:t>this p</w:t>
      </w:r>
      <w:r w:rsidRPr="005B2ACB">
        <w:rPr>
          <w:rFonts w:ascii="Courier New" w:eastAsia="Calibri" w:hAnsi="Courier New" w:cs="Courier New"/>
          <w:sz w:val="24"/>
          <w:szCs w:val="24"/>
        </w:rPr>
        <w:t>rogram.</w:t>
      </w:r>
    </w:p>
    <w:p w:rsidR="00C012CB" w:rsidRPr="005415A3" w:rsidP="00C012CB" w14:paraId="50CA2014" w14:textId="77777777">
      <w:pPr>
        <w:spacing w:line="480" w:lineRule="auto"/>
        <w:rPr>
          <w:rFonts w:ascii="Courier New" w:eastAsia="Calibri" w:hAnsi="Courier New" w:cs="Courier New"/>
          <w:sz w:val="24"/>
          <w:szCs w:val="24"/>
        </w:rPr>
      </w:pPr>
      <w:r w:rsidRPr="005415A3">
        <w:rPr>
          <w:rFonts w:ascii="Courier New" w:eastAsia="Calibri" w:hAnsi="Courier New" w:cs="Courier New"/>
          <w:sz w:val="24"/>
          <w:szCs w:val="24"/>
        </w:rPr>
        <w:tab/>
        <w:t>Contingent upon the availability of funds and the quality of applications, we may make additional awards in subsequent years from the list of unfunded applications from this competition.</w:t>
      </w:r>
    </w:p>
    <w:p w:rsidR="00C012CB" w:rsidRPr="005415A3" w:rsidP="00C012CB" w14:paraId="753D7D5F" w14:textId="77777777">
      <w:pPr>
        <w:tabs>
          <w:tab w:val="left" w:pos="720"/>
        </w:tabs>
        <w:spacing w:line="480" w:lineRule="auto"/>
        <w:rPr>
          <w:rFonts w:ascii="Courier New" w:eastAsia="Calibri" w:hAnsi="Courier New" w:cs="Courier New"/>
          <w:sz w:val="24"/>
          <w:szCs w:val="24"/>
        </w:rPr>
      </w:pPr>
      <w:r w:rsidRPr="00D9693E">
        <w:rPr>
          <w:rFonts w:ascii="Courier New" w:eastAsia="Calibri" w:hAnsi="Courier New" w:cs="Courier New"/>
          <w:i/>
          <w:iCs/>
          <w:sz w:val="24"/>
          <w:szCs w:val="24"/>
        </w:rPr>
        <w:t>Estimated Range of Awards</w:t>
      </w:r>
      <w:r w:rsidRPr="005415A3">
        <w:rPr>
          <w:rFonts w:ascii="Courier New" w:eastAsia="Calibri" w:hAnsi="Courier New" w:cs="Courier New"/>
          <w:sz w:val="24"/>
          <w:szCs w:val="24"/>
        </w:rPr>
        <w:t xml:space="preserve">:  $112,102 - $448,408 based on an average of 2 </w:t>
      </w:r>
      <w:r>
        <w:rPr>
          <w:rFonts w:ascii="Courier New" w:eastAsia="Calibri" w:hAnsi="Courier New" w:cs="Courier New"/>
          <w:sz w:val="24"/>
          <w:szCs w:val="24"/>
        </w:rPr>
        <w:t xml:space="preserve">to </w:t>
      </w:r>
      <w:r w:rsidRPr="005415A3">
        <w:rPr>
          <w:rFonts w:ascii="Courier New" w:eastAsia="Calibri" w:hAnsi="Courier New" w:cs="Courier New"/>
          <w:sz w:val="24"/>
          <w:szCs w:val="24"/>
        </w:rPr>
        <w:t>8 federally funded fellowships.</w:t>
      </w:r>
    </w:p>
    <w:p w:rsidR="00C012CB" w:rsidRPr="005415A3" w:rsidP="00C012CB" w14:paraId="52FFAB1C" w14:textId="77777777">
      <w:pPr>
        <w:tabs>
          <w:tab w:val="left" w:pos="720"/>
        </w:tabs>
        <w:spacing w:line="480" w:lineRule="auto"/>
        <w:rPr>
          <w:rFonts w:ascii="Courier New" w:eastAsia="Calibri" w:hAnsi="Courier New" w:cs="Courier New"/>
          <w:sz w:val="24"/>
          <w:szCs w:val="24"/>
        </w:rPr>
      </w:pPr>
      <w:r w:rsidRPr="00D9693E">
        <w:rPr>
          <w:rFonts w:ascii="Courier New" w:eastAsia="Calibri" w:hAnsi="Courier New" w:cs="Courier New"/>
          <w:i/>
          <w:iCs/>
          <w:sz w:val="24"/>
          <w:szCs w:val="24"/>
        </w:rPr>
        <w:t>Minimum and Maximum Award</w:t>
      </w:r>
      <w:r w:rsidRPr="005415A3">
        <w:rPr>
          <w:rFonts w:ascii="Courier New" w:eastAsia="Calibri" w:hAnsi="Courier New" w:cs="Courier New"/>
          <w:sz w:val="24"/>
          <w:szCs w:val="24"/>
        </w:rPr>
        <w:t>:  The amount of a grant to an academic department may not be less than $100,000 and may not be more than $750,000 in a fiscal year (648.5(a)).</w:t>
      </w:r>
    </w:p>
    <w:p w:rsidR="00C012CB" w:rsidRPr="005415A3" w:rsidP="00C012CB" w14:paraId="355425EB" w14:textId="77777777">
      <w:pPr>
        <w:spacing w:line="480" w:lineRule="auto"/>
        <w:rPr>
          <w:rFonts w:ascii="Courier New" w:eastAsia="Calibri" w:hAnsi="Courier New" w:cs="Courier New"/>
          <w:sz w:val="24"/>
          <w:szCs w:val="24"/>
        </w:rPr>
      </w:pPr>
      <w:r w:rsidRPr="00D9693E">
        <w:rPr>
          <w:rFonts w:ascii="Courier New" w:eastAsia="Calibri" w:hAnsi="Courier New" w:cs="Courier New"/>
          <w:i/>
          <w:iCs/>
          <w:sz w:val="24"/>
          <w:szCs w:val="24"/>
        </w:rPr>
        <w:t>Estimated Average Size of Awards</w:t>
      </w:r>
      <w:r w:rsidRPr="005415A3">
        <w:rPr>
          <w:rFonts w:ascii="Courier New" w:eastAsia="Calibri" w:hAnsi="Courier New" w:cs="Courier New"/>
          <w:sz w:val="24"/>
          <w:szCs w:val="24"/>
        </w:rPr>
        <w:t xml:space="preserve">:  </w:t>
      </w:r>
      <w:r w:rsidRPr="005415A3">
        <w:rPr>
          <w:rFonts w:ascii="Courier New" w:eastAsia="Calibri" w:hAnsi="Courier New" w:cs="Courier New"/>
          <w:bCs/>
          <w:iCs/>
          <w:sz w:val="24"/>
          <w:szCs w:val="24"/>
        </w:rPr>
        <w:t>$336,306 based on an average of 6 Federal GAANN fellowships requested</w:t>
      </w:r>
      <w:r>
        <w:rPr>
          <w:rFonts w:ascii="Courier New" w:eastAsia="Calibri" w:hAnsi="Courier New" w:cs="Courier New"/>
          <w:bCs/>
          <w:iCs/>
          <w:sz w:val="24"/>
          <w:szCs w:val="24"/>
        </w:rPr>
        <w:t xml:space="preserve"> per grant application</w:t>
      </w:r>
      <w:r w:rsidRPr="005415A3">
        <w:rPr>
          <w:rFonts w:ascii="Courier New" w:eastAsia="Calibri" w:hAnsi="Courier New" w:cs="Courier New"/>
          <w:bCs/>
          <w:iCs/>
          <w:sz w:val="24"/>
          <w:szCs w:val="24"/>
        </w:rPr>
        <w:t>.</w:t>
      </w:r>
    </w:p>
    <w:p w:rsidR="00C012CB" w:rsidRPr="005415A3" w:rsidP="00C012CB" w14:paraId="783F6C8E" w14:textId="77777777">
      <w:pPr>
        <w:spacing w:line="480" w:lineRule="auto"/>
        <w:rPr>
          <w:rFonts w:ascii="Courier New" w:eastAsia="Calibri" w:hAnsi="Courier New" w:cs="Courier New"/>
          <w:bCs/>
          <w:iCs/>
          <w:sz w:val="24"/>
          <w:szCs w:val="24"/>
        </w:rPr>
      </w:pPr>
      <w:r w:rsidRPr="00D9693E">
        <w:rPr>
          <w:rFonts w:ascii="Courier New" w:eastAsia="Calibri" w:hAnsi="Courier New" w:cs="Courier New"/>
          <w:i/>
          <w:iCs/>
          <w:sz w:val="24"/>
          <w:szCs w:val="24"/>
        </w:rPr>
        <w:t>Estimated Number of Awards</w:t>
      </w:r>
      <w:r w:rsidRPr="005415A3">
        <w:rPr>
          <w:rFonts w:ascii="Courier New" w:eastAsia="Calibri" w:hAnsi="Courier New" w:cs="Courier New"/>
          <w:sz w:val="24"/>
          <w:szCs w:val="24"/>
        </w:rPr>
        <w:t>:  60</w:t>
      </w:r>
      <w:r w:rsidRPr="005415A3">
        <w:rPr>
          <w:rFonts w:ascii="Courier New" w:eastAsia="Calibri" w:hAnsi="Courier New" w:cs="Courier New"/>
          <w:bCs/>
          <w:iCs/>
          <w:sz w:val="24"/>
          <w:szCs w:val="24"/>
        </w:rPr>
        <w:t>.</w:t>
      </w:r>
    </w:p>
    <w:p w:rsidR="00C012CB" w:rsidRPr="005415A3" w:rsidP="00C012CB" w14:paraId="343468AA" w14:textId="77777777">
      <w:pPr>
        <w:spacing w:line="480" w:lineRule="auto"/>
        <w:rPr>
          <w:rFonts w:ascii="Courier New" w:eastAsia="Calibri" w:hAnsi="Courier New" w:cs="Courier New"/>
          <w:sz w:val="24"/>
          <w:szCs w:val="24"/>
        </w:rPr>
      </w:pPr>
      <w:r w:rsidRPr="00D9693E">
        <w:rPr>
          <w:rFonts w:ascii="Courier New" w:eastAsia="Calibri" w:hAnsi="Courier New" w:cs="Courier New"/>
          <w:i/>
          <w:iCs/>
          <w:sz w:val="24"/>
          <w:szCs w:val="24"/>
        </w:rPr>
        <w:t>Note</w:t>
      </w:r>
      <w:r w:rsidRPr="005415A3">
        <w:rPr>
          <w:rFonts w:ascii="Courier New" w:eastAsia="Calibri" w:hAnsi="Courier New" w:cs="Courier New"/>
          <w:sz w:val="24"/>
          <w:szCs w:val="24"/>
        </w:rPr>
        <w:t>:  The Department is not bound by any estimates in this notice.</w:t>
      </w:r>
    </w:p>
    <w:p w:rsidR="00C012CB" w:rsidRPr="005415A3" w:rsidP="00C012CB" w14:paraId="59A01CF2" w14:textId="77777777">
      <w:pPr>
        <w:spacing w:line="480" w:lineRule="auto"/>
        <w:rPr>
          <w:rFonts w:ascii="Courier New" w:eastAsia="Calibri" w:hAnsi="Courier New" w:cs="Courier New"/>
          <w:sz w:val="24"/>
          <w:szCs w:val="24"/>
        </w:rPr>
      </w:pPr>
      <w:r w:rsidRPr="00D9693E">
        <w:rPr>
          <w:rFonts w:ascii="Courier New" w:eastAsia="Calibri" w:hAnsi="Courier New" w:cs="Courier New"/>
          <w:i/>
          <w:iCs/>
          <w:sz w:val="24"/>
          <w:szCs w:val="24"/>
        </w:rPr>
        <w:t>Project Period</w:t>
      </w:r>
      <w:r w:rsidRPr="005415A3">
        <w:rPr>
          <w:rFonts w:ascii="Courier New" w:eastAsia="Calibri" w:hAnsi="Courier New" w:cs="Courier New"/>
          <w:sz w:val="24"/>
          <w:szCs w:val="24"/>
        </w:rPr>
        <w:t xml:space="preserve">:  Up to </w:t>
      </w:r>
      <w:r w:rsidRPr="005415A3">
        <w:rPr>
          <w:rFonts w:ascii="Courier New" w:eastAsia="Calibri" w:hAnsi="Courier New" w:cs="Courier New"/>
          <w:bCs/>
          <w:iCs/>
          <w:sz w:val="24"/>
          <w:szCs w:val="24"/>
        </w:rPr>
        <w:t>36</w:t>
      </w:r>
      <w:r w:rsidRPr="005415A3">
        <w:rPr>
          <w:rFonts w:ascii="Courier New" w:eastAsia="Calibri" w:hAnsi="Courier New" w:cs="Courier New"/>
          <w:sz w:val="24"/>
          <w:szCs w:val="24"/>
        </w:rPr>
        <w:t xml:space="preserve"> months.</w:t>
      </w:r>
    </w:p>
    <w:p w:rsidR="00C012CB" w:rsidRPr="005415A3" w:rsidP="00C012CB" w14:paraId="6E834BEC" w14:textId="77777777">
      <w:pPr>
        <w:tabs>
          <w:tab w:val="left" w:pos="720"/>
        </w:tabs>
        <w:spacing w:line="480" w:lineRule="auto"/>
        <w:rPr>
          <w:rFonts w:ascii="Courier New" w:eastAsia="Calibri" w:hAnsi="Courier New" w:cs="Courier New"/>
          <w:sz w:val="24"/>
          <w:szCs w:val="24"/>
        </w:rPr>
      </w:pPr>
      <w:r w:rsidRPr="00D9693E">
        <w:rPr>
          <w:rFonts w:ascii="Courier New" w:eastAsia="Calibri" w:hAnsi="Courier New" w:cs="Courier New"/>
          <w:i/>
          <w:iCs/>
          <w:sz w:val="24"/>
          <w:szCs w:val="24"/>
        </w:rPr>
        <w:t>Stipend Level</w:t>
      </w:r>
      <w:r w:rsidRPr="005415A3">
        <w:rPr>
          <w:rFonts w:ascii="Courier New" w:eastAsia="Calibri" w:hAnsi="Courier New" w:cs="Courier New"/>
          <w:sz w:val="24"/>
          <w:szCs w:val="24"/>
        </w:rPr>
        <w:t xml:space="preserve">:  </w:t>
      </w:r>
      <w:r w:rsidRPr="005415A3">
        <w:rPr>
          <w:rFonts w:ascii="Courier New" w:eastAsia="Times New Roman" w:hAnsi="Courier New" w:cs="Courier New"/>
          <w:sz w:val="24"/>
          <w:szCs w:val="24"/>
        </w:rPr>
        <w:t>For the 2024-25 academic year, the institution must pay the fellow a stipend at a level of support equal to that provided by the National Science Foundation Graduate Research Fellowship Program</w:t>
      </w:r>
      <w:r>
        <w:rPr>
          <w:rFonts w:ascii="Courier New" w:eastAsia="Times New Roman" w:hAnsi="Courier New" w:cs="Courier New"/>
          <w:sz w:val="24"/>
          <w:szCs w:val="24"/>
        </w:rPr>
        <w:t xml:space="preserve"> </w:t>
      </w:r>
      <w:r w:rsidRPr="301D03EF">
        <w:rPr>
          <w:rFonts w:ascii="Courier New" w:eastAsia="Times New Roman" w:hAnsi="Courier New" w:cs="Courier New"/>
          <w:sz w:val="24"/>
          <w:szCs w:val="24"/>
        </w:rPr>
        <w:t xml:space="preserve"> </w:t>
      </w:r>
      <w:r>
        <w:rPr>
          <w:rFonts w:ascii="Courier New" w:eastAsia="Times New Roman" w:hAnsi="Courier New" w:cs="Courier New"/>
          <w:sz w:val="24"/>
          <w:szCs w:val="24"/>
        </w:rPr>
        <w:t>(</w:t>
      </w:r>
      <w:hyperlink r:id="rId18" w:history="1">
        <w:r w:rsidRPr="00893116">
          <w:rPr>
            <w:rStyle w:val="Hyperlink"/>
            <w:rFonts w:ascii="Courier New" w:eastAsia="Times New Roman" w:hAnsi="Courier New" w:cs="Courier New"/>
            <w:sz w:val="24"/>
            <w:szCs w:val="24"/>
          </w:rPr>
          <w:t>https://www.nsfgrfp.org/</w:t>
        </w:r>
      </w:hyperlink>
      <w:r>
        <w:rPr>
          <w:rFonts w:ascii="Courier New" w:eastAsia="Times New Roman" w:hAnsi="Courier New" w:cs="Courier New"/>
          <w:sz w:val="24"/>
          <w:szCs w:val="24"/>
        </w:rPr>
        <w:t>)</w:t>
      </w:r>
      <w:r w:rsidRPr="005415A3">
        <w:rPr>
          <w:rFonts w:ascii="Courier New" w:eastAsia="Times New Roman" w:hAnsi="Courier New" w:cs="Courier New"/>
          <w:sz w:val="24"/>
          <w:szCs w:val="24"/>
        </w:rPr>
        <w:t xml:space="preserve">, except this amount must be adjusted as necessary so as not to exceed </w:t>
      </w:r>
      <w:r w:rsidRPr="005415A3">
        <w:rPr>
          <w:rFonts w:ascii="Courier New" w:eastAsia="Times New Roman" w:hAnsi="Courier New" w:cs="Courier New"/>
          <w:sz w:val="24"/>
          <w:szCs w:val="24"/>
        </w:rPr>
        <w:t xml:space="preserve">the fellow’s demonstrated level of financial need as stated under part F of title IV of the Higher Education Act of 1965, as amended.  </w:t>
      </w:r>
    </w:p>
    <w:p w:rsidR="00C012CB" w:rsidP="00C012CB" w14:paraId="3E049F09" w14:textId="77777777">
      <w:pPr>
        <w:tabs>
          <w:tab w:val="left" w:pos="720"/>
        </w:tabs>
        <w:spacing w:line="480" w:lineRule="auto"/>
        <w:rPr>
          <w:rFonts w:ascii="Courier New" w:eastAsia="Times New Roman" w:hAnsi="Courier New" w:cs="Courier New"/>
          <w:b/>
          <w:sz w:val="24"/>
          <w:szCs w:val="24"/>
        </w:rPr>
      </w:pPr>
      <w:r w:rsidRPr="00D9693E">
        <w:rPr>
          <w:rFonts w:ascii="Courier New" w:eastAsia="Calibri" w:hAnsi="Courier New" w:cs="Courier New"/>
          <w:i/>
          <w:iCs/>
          <w:sz w:val="24"/>
          <w:szCs w:val="24"/>
        </w:rPr>
        <w:t>Institutional Payment</w:t>
      </w:r>
      <w:r w:rsidRPr="00811EEA">
        <w:rPr>
          <w:rFonts w:ascii="Courier New" w:eastAsia="Calibri" w:hAnsi="Courier New" w:cs="Courier New"/>
          <w:sz w:val="24"/>
          <w:szCs w:val="24"/>
        </w:rPr>
        <w:t xml:space="preserve">:  </w:t>
      </w:r>
      <w:r w:rsidRPr="00D9693E">
        <w:rPr>
          <w:rFonts w:ascii="Courier New" w:eastAsia="Times New Roman" w:hAnsi="Courier New" w:cs="Courier New"/>
          <w:sz w:val="24"/>
          <w:szCs w:val="24"/>
        </w:rPr>
        <w:t>For the 2024-25 academic year, the estimated institutional payment is $19,051 per fellow.  This amount was determined by adjusting the previous academic year’s institutional payment of $18,266 per fellow by the U.S. Department of Labor’s Consumer Price Index (CPI) for the 2023 calendar year.</w:t>
      </w:r>
      <w:r w:rsidRPr="00811EEA">
        <w:rPr>
          <w:rFonts w:ascii="Courier New" w:eastAsia="Times New Roman" w:hAnsi="Courier New" w:cs="Courier New"/>
          <w:sz w:val="24"/>
          <w:szCs w:val="24"/>
        </w:rPr>
        <w:t xml:space="preserve">  The final institutional payment amount is subject to change, based on the 2023 CPI in the </w:t>
      </w:r>
      <w:r>
        <w:rPr>
          <w:rFonts w:ascii="Courier New" w:eastAsia="Times New Roman" w:hAnsi="Courier New" w:cs="Courier New"/>
          <w:sz w:val="24"/>
          <w:szCs w:val="24"/>
        </w:rPr>
        <w:t xml:space="preserve">Fiscal Year </w:t>
      </w:r>
      <w:r w:rsidRPr="00811EEA">
        <w:rPr>
          <w:rFonts w:ascii="Courier New" w:eastAsia="Times New Roman" w:hAnsi="Courier New" w:cs="Courier New"/>
          <w:sz w:val="24"/>
          <w:szCs w:val="24"/>
        </w:rPr>
        <w:t xml:space="preserve">2025 President’s Budget Request. </w:t>
      </w:r>
    </w:p>
    <w:p w:rsidR="00C012CB" w:rsidRPr="006D160B" w:rsidP="00C012CB" w14:paraId="5255F150" w14:textId="77777777">
      <w:pPr>
        <w:tabs>
          <w:tab w:val="left" w:pos="720"/>
        </w:tabs>
        <w:spacing w:line="480" w:lineRule="auto"/>
        <w:rPr>
          <w:rFonts w:ascii="Courier New" w:eastAsia="Times New Roman" w:hAnsi="Courier New" w:cs="Courier New"/>
          <w:sz w:val="24"/>
          <w:szCs w:val="24"/>
        </w:rPr>
      </w:pPr>
      <w:r w:rsidRPr="00D9693E">
        <w:rPr>
          <w:rFonts w:ascii="Courier New" w:eastAsia="Times New Roman" w:hAnsi="Courier New" w:cs="Courier New"/>
          <w:i/>
          <w:iCs/>
          <w:sz w:val="24"/>
          <w:szCs w:val="24"/>
        </w:rPr>
        <w:t>Note</w:t>
      </w:r>
      <w:r>
        <w:rPr>
          <w:rFonts w:ascii="Courier New" w:eastAsia="Times New Roman" w:hAnsi="Courier New" w:cs="Courier New"/>
          <w:sz w:val="24"/>
          <w:szCs w:val="24"/>
        </w:rPr>
        <w:t>:  The institutional payment must be</w:t>
      </w:r>
      <w:r w:rsidRPr="006D160B">
        <w:rPr>
          <w:rFonts w:ascii="Courier New" w:eastAsia="Times New Roman" w:hAnsi="Courier New" w:cs="Courier New"/>
          <w:sz w:val="24"/>
          <w:szCs w:val="24"/>
        </w:rPr>
        <w:t xml:space="preserve"> reduced by the amount the institution charges and collects from a fellowship recipient for tuition and other expenses as part of the recipient's instructional program.</w:t>
      </w:r>
      <w:r>
        <w:rPr>
          <w:rFonts w:ascii="Courier New" w:eastAsia="Times New Roman" w:hAnsi="Courier New" w:cs="Courier New"/>
          <w:sz w:val="24"/>
          <w:szCs w:val="24"/>
        </w:rPr>
        <w:t xml:space="preserve"> (34 CFR 648.52(b)).</w:t>
      </w:r>
    </w:p>
    <w:p w:rsidR="00C012CB" w:rsidRPr="005415A3" w:rsidP="00C012CB" w14:paraId="46176A1F" w14:textId="77777777">
      <w:pPr>
        <w:spacing w:line="480" w:lineRule="auto"/>
        <w:contextualSpacing/>
        <w:rPr>
          <w:rFonts w:ascii="Courier New" w:eastAsia="Calibri" w:hAnsi="Courier New" w:cs="Courier New"/>
          <w:bCs/>
          <w:iCs/>
          <w:sz w:val="24"/>
          <w:szCs w:val="24"/>
        </w:rPr>
      </w:pPr>
      <w:r w:rsidRPr="005415A3">
        <w:rPr>
          <w:rFonts w:ascii="Courier New" w:eastAsia="Calibri" w:hAnsi="Courier New" w:cs="Courier New"/>
          <w:bCs/>
          <w:iCs/>
          <w:sz w:val="24"/>
          <w:szCs w:val="24"/>
        </w:rPr>
        <w:t>III.  Eligibility Information</w:t>
      </w:r>
    </w:p>
    <w:p w:rsidR="00C012CB" w:rsidP="00C012CB" w14:paraId="0B4EFBDC" w14:textId="77777777">
      <w:pPr>
        <w:numPr>
          <w:ilvl w:val="1"/>
          <w:numId w:val="31"/>
        </w:numPr>
        <w:tabs>
          <w:tab w:val="left" w:pos="720"/>
        </w:tabs>
        <w:spacing w:line="480" w:lineRule="auto"/>
        <w:ind w:left="0" w:firstLine="720"/>
        <w:contextualSpacing/>
        <w:rPr>
          <w:rFonts w:ascii="Courier New" w:eastAsia="Calibri" w:hAnsi="Courier New" w:cs="Courier New"/>
          <w:sz w:val="24"/>
          <w:szCs w:val="24"/>
        </w:rPr>
      </w:pPr>
      <w:r w:rsidRPr="00D9693E">
        <w:rPr>
          <w:rFonts w:ascii="Courier New" w:eastAsia="Calibri" w:hAnsi="Courier New" w:cs="Courier New"/>
          <w:i/>
          <w:iCs/>
          <w:sz w:val="24"/>
          <w:szCs w:val="24"/>
        </w:rPr>
        <w:t>Eligible Applicants</w:t>
      </w:r>
      <w:r w:rsidRPr="005415A3">
        <w:rPr>
          <w:rFonts w:ascii="Courier New" w:eastAsia="Calibri" w:hAnsi="Courier New" w:cs="Courier New"/>
          <w:sz w:val="24"/>
          <w:szCs w:val="24"/>
        </w:rPr>
        <w:t xml:space="preserve">:  </w:t>
      </w:r>
    </w:p>
    <w:p w:rsidR="00C012CB" w:rsidRPr="009279DF" w:rsidP="00C012CB" w14:paraId="7020DD2B" w14:textId="77777777">
      <w:pPr>
        <w:tabs>
          <w:tab w:val="left" w:pos="720"/>
        </w:tabs>
        <w:spacing w:line="480" w:lineRule="auto"/>
        <w:contextualSpacing/>
        <w:rPr>
          <w:rFonts w:ascii="Courier New" w:eastAsia="Calibri" w:hAnsi="Courier New" w:cs="Courier New"/>
          <w:sz w:val="24"/>
          <w:szCs w:val="24"/>
        </w:rPr>
      </w:pPr>
      <w:r>
        <w:rPr>
          <w:rFonts w:ascii="Courier New" w:eastAsia="Times New Roman" w:hAnsi="Courier New" w:cs="Courier New"/>
          <w:sz w:val="24"/>
          <w:szCs w:val="24"/>
        </w:rPr>
        <w:tab/>
      </w:r>
      <w:r w:rsidRPr="005415A3">
        <w:rPr>
          <w:rFonts w:ascii="Courier New" w:eastAsia="Times New Roman" w:hAnsi="Courier New" w:cs="Courier New"/>
          <w:sz w:val="24"/>
          <w:szCs w:val="24"/>
        </w:rPr>
        <w:t>(a)  Any academic department of an IHE that provides a course of study that--(i) Leads to a graduate degree in an area of national need; and</w:t>
      </w:r>
      <w:r>
        <w:rPr>
          <w:rFonts w:ascii="Courier New" w:eastAsia="Times New Roman" w:hAnsi="Courier New" w:cs="Courier New"/>
          <w:sz w:val="24"/>
          <w:szCs w:val="24"/>
        </w:rPr>
        <w:t xml:space="preserve"> </w:t>
      </w:r>
      <w:r w:rsidRPr="005415A3">
        <w:rPr>
          <w:rFonts w:ascii="Courier New" w:eastAsia="Times New Roman" w:hAnsi="Courier New" w:cs="Courier New"/>
          <w:sz w:val="24"/>
          <w:szCs w:val="24"/>
        </w:rPr>
        <w:t>(ii) Has been in existence for at least four years at the time of an application for a grant under this competition</w:t>
      </w:r>
      <w:r>
        <w:rPr>
          <w:rFonts w:ascii="Courier New" w:eastAsia="Times New Roman" w:hAnsi="Courier New" w:cs="Courier New"/>
          <w:sz w:val="24"/>
          <w:szCs w:val="24"/>
        </w:rPr>
        <w:t>.</w:t>
      </w:r>
    </w:p>
    <w:p w:rsidR="00C012CB" w:rsidRPr="005415A3" w:rsidP="00C012CB" w14:paraId="37D1A7F1" w14:textId="77777777">
      <w:pPr>
        <w:tabs>
          <w:tab w:val="left" w:pos="720"/>
        </w:tabs>
        <w:spacing w:line="480" w:lineRule="auto"/>
        <w:rPr>
          <w:rFonts w:ascii="Courier New" w:eastAsia="Courier New" w:hAnsi="Courier New" w:cs="Courier New"/>
          <w:sz w:val="24"/>
          <w:szCs w:val="24"/>
        </w:rPr>
      </w:pPr>
      <w:r>
        <w:rPr>
          <w:rFonts w:ascii="Courier New" w:eastAsia="Times New Roman" w:hAnsi="Courier New" w:cs="Courier New"/>
          <w:sz w:val="24"/>
          <w:szCs w:val="24"/>
        </w:rPr>
        <w:tab/>
      </w:r>
      <w:r w:rsidRPr="005415A3">
        <w:rPr>
          <w:rFonts w:ascii="Courier New" w:eastAsia="Times New Roman" w:hAnsi="Courier New" w:cs="Courier New"/>
          <w:sz w:val="24"/>
          <w:szCs w:val="24"/>
        </w:rPr>
        <w:t xml:space="preserve">(b)  </w:t>
      </w:r>
      <w:r>
        <w:rPr>
          <w:rFonts w:ascii="Courier New" w:eastAsia="Times New Roman" w:hAnsi="Courier New" w:cs="Courier New"/>
          <w:sz w:val="24"/>
          <w:szCs w:val="24"/>
        </w:rPr>
        <w:t>Eligible applicants may apply alone or in partnership</w:t>
      </w:r>
      <w:r w:rsidRPr="005415A3">
        <w:rPr>
          <w:rFonts w:ascii="Courier New" w:eastAsia="Times New Roman" w:hAnsi="Courier New" w:cs="Courier New"/>
          <w:sz w:val="24"/>
          <w:szCs w:val="24"/>
        </w:rPr>
        <w:t xml:space="preserve"> with </w:t>
      </w:r>
      <w:r>
        <w:rPr>
          <w:rFonts w:ascii="Courier New" w:eastAsia="Times New Roman" w:hAnsi="Courier New" w:cs="Courier New"/>
          <w:sz w:val="24"/>
          <w:szCs w:val="24"/>
        </w:rPr>
        <w:t xml:space="preserve">one or more </w:t>
      </w:r>
      <w:r w:rsidRPr="005415A3">
        <w:rPr>
          <w:rFonts w:ascii="Courier New" w:eastAsia="Times New Roman" w:hAnsi="Courier New" w:cs="Courier New"/>
          <w:sz w:val="24"/>
          <w:szCs w:val="24"/>
        </w:rPr>
        <w:t>eligible nondegree</w:t>
      </w:r>
      <w:r>
        <w:rPr>
          <w:rFonts w:ascii="Courier New" w:eastAsia="Times New Roman" w:hAnsi="Courier New" w:cs="Courier New"/>
          <w:sz w:val="24"/>
          <w:szCs w:val="24"/>
        </w:rPr>
        <w:t xml:space="preserve"> </w:t>
      </w:r>
      <w:r w:rsidRPr="005415A3">
        <w:rPr>
          <w:rFonts w:ascii="Courier New" w:eastAsia="Times New Roman" w:hAnsi="Courier New" w:cs="Courier New"/>
          <w:sz w:val="24"/>
          <w:szCs w:val="24"/>
        </w:rPr>
        <w:t xml:space="preserve">granting institutions that </w:t>
      </w:r>
      <w:r w:rsidRPr="005415A3">
        <w:rPr>
          <w:rFonts w:ascii="Courier New" w:eastAsia="Times New Roman" w:hAnsi="Courier New" w:cs="Courier New"/>
          <w:sz w:val="24"/>
          <w:szCs w:val="24"/>
        </w:rPr>
        <w:t>have formal arrangements for the support of doctoral dissertation research.</w:t>
      </w:r>
    </w:p>
    <w:p w:rsidR="00C012CB" w:rsidRPr="0048567D" w:rsidP="00C012CB" w14:paraId="0124A2FE" w14:textId="77777777">
      <w:pPr>
        <w:tabs>
          <w:tab w:val="left" w:pos="720"/>
        </w:tabs>
        <w:spacing w:line="480" w:lineRule="auto"/>
        <w:rPr>
          <w:rFonts w:ascii="Courier New" w:eastAsia="Courier New" w:hAnsi="Courier New" w:cs="Courier New"/>
          <w:sz w:val="24"/>
          <w:szCs w:val="24"/>
        </w:rPr>
      </w:pPr>
      <w:r w:rsidRPr="00D9693E">
        <w:rPr>
          <w:rFonts w:ascii="Courier New" w:eastAsia="Times New Roman" w:hAnsi="Courier New" w:cs="Courier New"/>
          <w:i/>
          <w:iCs/>
          <w:sz w:val="24"/>
          <w:szCs w:val="24"/>
        </w:rPr>
        <w:t>Note</w:t>
      </w:r>
      <w:r>
        <w:rPr>
          <w:rFonts w:ascii="Courier New" w:eastAsia="Times New Roman" w:hAnsi="Courier New" w:cs="Courier New"/>
          <w:sz w:val="24"/>
          <w:szCs w:val="24"/>
        </w:rPr>
        <w:t xml:space="preserve">: </w:t>
      </w:r>
      <w:r w:rsidRPr="0048567D">
        <w:rPr>
          <w:rFonts w:ascii="Courier New" w:eastAsia="Courier New" w:hAnsi="Courier New" w:cs="Courier New"/>
          <w:sz w:val="24"/>
          <w:szCs w:val="24"/>
        </w:rPr>
        <w:t>A formal arrangement under paragrap</w:t>
      </w:r>
      <w:r>
        <w:rPr>
          <w:rFonts w:ascii="Courier New" w:eastAsia="Courier New" w:hAnsi="Courier New" w:cs="Courier New"/>
          <w:sz w:val="24"/>
          <w:szCs w:val="24"/>
        </w:rPr>
        <w:t xml:space="preserve">h (b) </w:t>
      </w:r>
      <w:r w:rsidRPr="0048567D">
        <w:rPr>
          <w:rFonts w:ascii="Courier New" w:eastAsia="Courier New" w:hAnsi="Courier New" w:cs="Courier New"/>
          <w:sz w:val="24"/>
          <w:szCs w:val="24"/>
        </w:rPr>
        <w:t>is a written agreement between a degree-granting institution and an eligible nondegree</w:t>
      </w:r>
      <w:r>
        <w:rPr>
          <w:rFonts w:ascii="Courier New" w:eastAsia="Courier New" w:hAnsi="Courier New" w:cs="Courier New"/>
          <w:sz w:val="24"/>
          <w:szCs w:val="24"/>
        </w:rPr>
        <w:t xml:space="preserve"> </w:t>
      </w:r>
      <w:r w:rsidRPr="0048567D">
        <w:rPr>
          <w:rFonts w:ascii="Courier New" w:eastAsia="Courier New" w:hAnsi="Courier New" w:cs="Courier New"/>
          <w:sz w:val="24"/>
          <w:szCs w:val="24"/>
        </w:rPr>
        <w:t>granting institution whereby the degree-granting institution accepts students from the eligible nondegree</w:t>
      </w:r>
      <w:r>
        <w:rPr>
          <w:rFonts w:ascii="Courier New" w:eastAsia="Courier New" w:hAnsi="Courier New" w:cs="Courier New"/>
          <w:sz w:val="24"/>
          <w:szCs w:val="24"/>
        </w:rPr>
        <w:t xml:space="preserve"> </w:t>
      </w:r>
      <w:r w:rsidRPr="0048567D">
        <w:rPr>
          <w:rFonts w:ascii="Courier New" w:eastAsia="Courier New" w:hAnsi="Courier New" w:cs="Courier New"/>
          <w:sz w:val="24"/>
          <w:szCs w:val="24"/>
        </w:rPr>
        <w:t xml:space="preserve">granting institution as doctoral degree candidates with the intention of awarding these students doctorates in an area of national need. </w:t>
      </w:r>
    </w:p>
    <w:p w:rsidR="00C012CB" w:rsidRPr="009A3FBC" w:rsidP="00C012CB" w14:paraId="758DA6F6" w14:textId="77777777">
      <w:pPr>
        <w:spacing w:line="480" w:lineRule="auto"/>
        <w:rPr>
          <w:rFonts w:ascii="Courier New" w:eastAsia="Courier New" w:hAnsi="Courier New" w:cs="Courier New"/>
          <w:sz w:val="24"/>
          <w:szCs w:val="24"/>
        </w:rPr>
      </w:pPr>
      <w:r w:rsidRPr="00D9693E">
        <w:rPr>
          <w:rFonts w:ascii="Courier New" w:eastAsia="Courier New" w:hAnsi="Courier New" w:cs="Courier New"/>
          <w:i/>
          <w:iCs/>
          <w:sz w:val="24"/>
          <w:szCs w:val="24"/>
        </w:rPr>
        <w:t>Note</w:t>
      </w:r>
      <w:r w:rsidRPr="005B2ACB">
        <w:rPr>
          <w:rFonts w:ascii="Courier New" w:eastAsia="Courier New" w:hAnsi="Courier New" w:cs="Courier New"/>
          <w:sz w:val="24"/>
          <w:szCs w:val="24"/>
        </w:rPr>
        <w:t>:</w:t>
      </w:r>
      <w:r>
        <w:rPr>
          <w:rFonts w:ascii="Courier New" w:eastAsia="Courier New" w:hAnsi="Courier New" w:cs="Courier New"/>
          <w:sz w:val="24"/>
          <w:szCs w:val="24"/>
        </w:rPr>
        <w:t xml:space="preserve">  A school or department of divinity is not eligible for a grant. </w:t>
      </w:r>
    </w:p>
    <w:p w:rsidR="00C012CB" w:rsidRPr="005415A3" w:rsidP="00C012CB" w14:paraId="564B3084" w14:textId="77777777">
      <w:pPr>
        <w:tabs>
          <w:tab w:val="left" w:pos="720"/>
        </w:tabs>
        <w:spacing w:line="480" w:lineRule="auto"/>
        <w:rPr>
          <w:rFonts w:ascii="Courier New" w:eastAsia="Times New Roman" w:hAnsi="Courier New" w:cs="Courier New"/>
          <w:sz w:val="24"/>
          <w:szCs w:val="24"/>
        </w:rPr>
      </w:pPr>
      <w:r w:rsidRPr="00D9693E">
        <w:rPr>
          <w:rFonts w:ascii="Courier New" w:eastAsia="Times New Roman" w:hAnsi="Courier New" w:cs="Courier New"/>
          <w:i/>
          <w:iCs/>
          <w:sz w:val="24"/>
          <w:szCs w:val="24"/>
        </w:rPr>
        <w:t>Note</w:t>
      </w:r>
      <w:r w:rsidRPr="005415A3">
        <w:rPr>
          <w:rFonts w:ascii="Courier New" w:eastAsia="Times New Roman" w:hAnsi="Courier New" w:cs="Courier New"/>
          <w:sz w:val="24"/>
          <w:szCs w:val="24"/>
        </w:rPr>
        <w:t>:  Students are not eligible to apply for grants under this program.</w:t>
      </w:r>
    </w:p>
    <w:p w:rsidR="00C012CB" w:rsidRPr="005415A3" w:rsidP="00C012CB" w14:paraId="1D9114CB" w14:textId="77777777">
      <w:pPr>
        <w:numPr>
          <w:ilvl w:val="1"/>
          <w:numId w:val="31"/>
        </w:numPr>
        <w:tabs>
          <w:tab w:val="left" w:pos="720"/>
          <w:tab w:val="left" w:pos="1260"/>
        </w:tabs>
        <w:spacing w:line="480" w:lineRule="auto"/>
        <w:ind w:left="0" w:firstLine="720"/>
        <w:contextualSpacing/>
        <w:rPr>
          <w:rFonts w:ascii="Courier New" w:eastAsia="Calibri" w:hAnsi="Courier New" w:cs="Courier New"/>
          <w:sz w:val="24"/>
          <w:szCs w:val="24"/>
        </w:rPr>
      </w:pPr>
      <w:r w:rsidRPr="005415A3">
        <w:rPr>
          <w:rFonts w:ascii="Courier New" w:eastAsia="Calibri" w:hAnsi="Courier New" w:cs="Courier New"/>
          <w:sz w:val="24"/>
          <w:szCs w:val="24"/>
        </w:rPr>
        <w:t xml:space="preserve">a.  </w:t>
      </w:r>
      <w:r w:rsidRPr="00D9693E">
        <w:rPr>
          <w:rFonts w:ascii="Courier New" w:eastAsia="Calibri" w:hAnsi="Courier New" w:cs="Courier New"/>
          <w:i/>
          <w:iCs/>
          <w:sz w:val="24"/>
          <w:szCs w:val="24"/>
        </w:rPr>
        <w:t>Cost Sharing or Matching</w:t>
      </w:r>
      <w:r w:rsidRPr="005415A3">
        <w:rPr>
          <w:rFonts w:ascii="Courier New" w:eastAsia="Calibri" w:hAnsi="Courier New" w:cs="Courier New"/>
          <w:sz w:val="24"/>
          <w:szCs w:val="24"/>
        </w:rPr>
        <w:t>:  An institution must provide, from non-Federal funds, an institutional matching contribution equal to at least 25</w:t>
      </w:r>
      <w:r>
        <w:rPr>
          <w:rFonts w:ascii="Courier New" w:eastAsia="Calibri" w:hAnsi="Courier New" w:cs="Courier New"/>
          <w:sz w:val="24"/>
          <w:szCs w:val="24"/>
        </w:rPr>
        <w:t xml:space="preserve"> percent</w:t>
      </w:r>
      <w:r w:rsidRPr="005415A3">
        <w:rPr>
          <w:rFonts w:ascii="Courier New" w:eastAsia="Calibri" w:hAnsi="Courier New" w:cs="Courier New"/>
          <w:sz w:val="24"/>
          <w:szCs w:val="24"/>
        </w:rPr>
        <w:t xml:space="preserve"> of the grant amount received.  (See 34 CFR 648.7.)</w:t>
      </w:r>
    </w:p>
    <w:p w:rsidR="00C012CB" w:rsidRPr="005415A3" w:rsidP="00C012CB" w14:paraId="61D7653E" w14:textId="77777777">
      <w:pPr>
        <w:tabs>
          <w:tab w:val="left" w:pos="720"/>
        </w:tabs>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 xml:space="preserve">b.  </w:t>
      </w:r>
      <w:r w:rsidRPr="00D9693E">
        <w:rPr>
          <w:rFonts w:ascii="Courier New" w:eastAsia="Calibri" w:hAnsi="Courier New" w:cs="Courier New"/>
          <w:i/>
          <w:iCs/>
          <w:sz w:val="24"/>
          <w:szCs w:val="24"/>
        </w:rPr>
        <w:t>Supplement-Not-Supplant</w:t>
      </w:r>
      <w:r w:rsidRPr="005415A3">
        <w:rPr>
          <w:rFonts w:ascii="Courier New" w:eastAsia="Calibri" w:hAnsi="Courier New" w:cs="Courier New"/>
          <w:sz w:val="24"/>
          <w:szCs w:val="24"/>
        </w:rPr>
        <w:t xml:space="preserve">:  This competition involves supplement-not-supplant funding requirements. </w:t>
      </w:r>
    </w:p>
    <w:p w:rsidR="00C012CB" w:rsidP="00C012CB" w14:paraId="1F53EFE4" w14:textId="77777777">
      <w:pPr>
        <w:spacing w:line="480" w:lineRule="auto"/>
        <w:ind w:firstLine="720"/>
        <w:rPr>
          <w:rFonts w:ascii="Courier New" w:eastAsia="Times New Roman" w:hAnsi="Courier New" w:cs="Courier New"/>
          <w:sz w:val="24"/>
          <w:szCs w:val="24"/>
        </w:rPr>
      </w:pPr>
      <w:r w:rsidRPr="005415A3">
        <w:rPr>
          <w:rFonts w:ascii="Courier New" w:eastAsia="Times New Roman" w:hAnsi="Courier New" w:cs="Courier New"/>
          <w:sz w:val="24"/>
          <w:szCs w:val="24"/>
        </w:rPr>
        <w:t>(See 34 CFR 648.20(b)(5).)</w:t>
      </w:r>
    </w:p>
    <w:p w:rsidR="00C012CB" w:rsidRPr="005415A3" w:rsidP="00C012CB" w14:paraId="7226B4AC" w14:textId="77777777">
      <w:pPr>
        <w:spacing w:line="480" w:lineRule="auto"/>
        <w:ind w:firstLine="720"/>
        <w:rPr>
          <w:rFonts w:ascii="Courier New" w:eastAsia="Calibri" w:hAnsi="Courier New" w:cs="Courier New"/>
          <w:bCs/>
          <w:sz w:val="24"/>
          <w:szCs w:val="24"/>
        </w:rPr>
      </w:pPr>
      <w:r>
        <w:rPr>
          <w:rFonts w:ascii="Courier New" w:eastAsia="Calibri" w:hAnsi="Courier New" w:cs="Courier New"/>
          <w:sz w:val="24"/>
          <w:szCs w:val="24"/>
        </w:rPr>
        <w:t>c</w:t>
      </w:r>
      <w:r w:rsidRPr="005415A3">
        <w:rPr>
          <w:rFonts w:ascii="Courier New" w:eastAsia="Calibri" w:hAnsi="Courier New" w:cs="Courier New"/>
          <w:sz w:val="24"/>
          <w:szCs w:val="24"/>
        </w:rPr>
        <w:t xml:space="preserve">.  </w:t>
      </w:r>
      <w:r w:rsidRPr="00D9693E">
        <w:rPr>
          <w:rFonts w:ascii="Courier New" w:eastAsia="Calibri" w:hAnsi="Courier New" w:cs="Courier New"/>
          <w:i/>
          <w:iCs/>
          <w:sz w:val="24"/>
          <w:szCs w:val="24"/>
        </w:rPr>
        <w:t>Administrative Cost Limitation</w:t>
      </w:r>
      <w:r w:rsidRPr="005415A3">
        <w:rPr>
          <w:rFonts w:ascii="Courier New" w:eastAsia="Calibri" w:hAnsi="Courier New" w:cs="Courier New"/>
          <w:sz w:val="24"/>
          <w:szCs w:val="24"/>
        </w:rPr>
        <w:t xml:space="preserve">: </w:t>
      </w:r>
      <w:r>
        <w:rPr>
          <w:rFonts w:ascii="Courier New" w:eastAsia="Calibri" w:hAnsi="Courier New" w:cs="Courier New"/>
          <w:sz w:val="24"/>
          <w:szCs w:val="24"/>
        </w:rPr>
        <w:t xml:space="preserve">Under 34 CFR </w:t>
      </w:r>
      <w:r w:rsidRPr="006C43C8">
        <w:rPr>
          <w:rFonts w:ascii="Courier New" w:eastAsia="Calibri" w:hAnsi="Courier New" w:cs="Courier New"/>
          <w:sz w:val="24"/>
          <w:szCs w:val="24"/>
        </w:rPr>
        <w:t>648.64</w:t>
      </w:r>
      <w:r>
        <w:rPr>
          <w:rFonts w:ascii="Courier New" w:eastAsia="Calibri" w:hAnsi="Courier New" w:cs="Courier New"/>
          <w:sz w:val="24"/>
          <w:szCs w:val="24"/>
        </w:rPr>
        <w:t>, n</w:t>
      </w:r>
      <w:r w:rsidRPr="004A5458">
        <w:rPr>
          <w:rFonts w:ascii="Courier New" w:eastAsia="Calibri" w:hAnsi="Courier New" w:cs="Courier New"/>
          <w:sz w:val="24"/>
          <w:szCs w:val="24"/>
        </w:rPr>
        <w:t>either grant funds nor institutional matching funds may be used to pay for general operational overhead costs of the academic department.</w:t>
      </w:r>
      <w:r w:rsidRPr="005415A3">
        <w:rPr>
          <w:rFonts w:ascii="Courier New" w:eastAsia="Calibri" w:hAnsi="Courier New" w:cs="Courier New"/>
          <w:b/>
          <w:i/>
          <w:sz w:val="24"/>
          <w:szCs w:val="24"/>
        </w:rPr>
        <w:t xml:space="preserve"> </w:t>
      </w:r>
    </w:p>
    <w:p w:rsidR="00C012CB" w:rsidRPr="005415A3" w:rsidP="00C012CB" w14:paraId="51EE2930" w14:textId="77777777">
      <w:pPr>
        <w:numPr>
          <w:ilvl w:val="1"/>
          <w:numId w:val="31"/>
        </w:numPr>
        <w:tabs>
          <w:tab w:val="left" w:pos="720"/>
          <w:tab w:val="left" w:pos="1260"/>
        </w:tabs>
        <w:spacing w:line="480" w:lineRule="auto"/>
        <w:ind w:left="0" w:firstLine="810"/>
        <w:rPr>
          <w:rFonts w:ascii="Courier New" w:eastAsia="Calibri" w:hAnsi="Courier New" w:cs="Courier New"/>
          <w:sz w:val="24"/>
          <w:szCs w:val="24"/>
        </w:rPr>
      </w:pPr>
      <w:r w:rsidRPr="00D9693E">
        <w:rPr>
          <w:rFonts w:ascii="Courier New" w:eastAsia="Calibri" w:hAnsi="Courier New" w:cs="Courier New"/>
          <w:i/>
          <w:iCs/>
          <w:sz w:val="24"/>
          <w:szCs w:val="24"/>
        </w:rPr>
        <w:t>Subgrantees</w:t>
      </w:r>
      <w:r w:rsidRPr="005415A3">
        <w:rPr>
          <w:rFonts w:ascii="Courier New" w:eastAsia="Calibri" w:hAnsi="Courier New" w:cs="Courier New"/>
          <w:sz w:val="24"/>
          <w:szCs w:val="24"/>
        </w:rPr>
        <w:t>:  A grantee under this competition may not award subgrants to entities to directly carry out project activities described in its application.</w:t>
      </w:r>
    </w:p>
    <w:p w:rsidR="00C012CB" w:rsidRPr="005415A3" w:rsidP="00C012CB" w14:paraId="38AEF646" w14:textId="77777777">
      <w:pPr>
        <w:numPr>
          <w:ilvl w:val="0"/>
          <w:numId w:val="31"/>
        </w:numPr>
        <w:tabs>
          <w:tab w:val="left" w:pos="720"/>
          <w:tab w:val="left" w:pos="1260"/>
        </w:tabs>
        <w:spacing w:line="480" w:lineRule="auto"/>
        <w:ind w:left="0" w:firstLine="720"/>
        <w:rPr>
          <w:rFonts w:ascii="Courier New" w:eastAsia="Calibri" w:hAnsi="Courier New" w:cs="Courier New"/>
          <w:sz w:val="24"/>
          <w:szCs w:val="24"/>
        </w:rPr>
      </w:pPr>
      <w:r w:rsidRPr="00D9693E">
        <w:rPr>
          <w:rFonts w:ascii="Courier New" w:eastAsia="Calibri" w:hAnsi="Courier New" w:cs="Courier New"/>
          <w:i/>
          <w:iCs/>
          <w:sz w:val="24"/>
          <w:szCs w:val="24"/>
        </w:rPr>
        <w:t>Other</w:t>
      </w:r>
      <w:r w:rsidRPr="005415A3">
        <w:rPr>
          <w:rFonts w:ascii="Courier New" w:eastAsia="Calibri" w:hAnsi="Courier New" w:cs="Courier New"/>
          <w:sz w:val="24"/>
          <w:szCs w:val="24"/>
        </w:rPr>
        <w:t xml:space="preserve">:  </w:t>
      </w:r>
      <w:r w:rsidRPr="005415A3">
        <w:rPr>
          <w:rFonts w:ascii="Courier New" w:eastAsia="Times New Roman" w:hAnsi="Courier New" w:cs="Courier New"/>
          <w:bCs/>
          <w:sz w:val="24"/>
          <w:szCs w:val="24"/>
        </w:rPr>
        <w:t>For requirements relating to selecting fellows, see 34 CFR 648.40.</w:t>
      </w:r>
    </w:p>
    <w:p w:rsidR="00C012CB" w:rsidRPr="005415A3" w:rsidP="00C012CB" w14:paraId="2B2A9B1F" w14:textId="77777777">
      <w:pPr>
        <w:spacing w:line="480" w:lineRule="auto"/>
        <w:contextualSpacing/>
        <w:rPr>
          <w:rFonts w:ascii="Courier New" w:eastAsia="Calibri" w:hAnsi="Courier New" w:cs="Courier New"/>
          <w:bCs/>
          <w:iCs/>
          <w:sz w:val="24"/>
          <w:szCs w:val="24"/>
        </w:rPr>
      </w:pPr>
      <w:r w:rsidRPr="005415A3">
        <w:rPr>
          <w:rFonts w:ascii="Courier New" w:eastAsia="Calibri" w:hAnsi="Courier New" w:cs="Courier New"/>
          <w:bCs/>
          <w:iCs/>
          <w:sz w:val="24"/>
          <w:szCs w:val="24"/>
        </w:rPr>
        <w:t>IV.  Application and Submission Information</w:t>
      </w:r>
    </w:p>
    <w:p w:rsidR="00C012CB" w:rsidRPr="005415A3" w:rsidP="00C012CB" w14:paraId="1C8DB6E0" w14:textId="77777777">
      <w:pPr>
        <w:tabs>
          <w:tab w:val="left" w:pos="720"/>
        </w:tabs>
        <w:spacing w:line="480" w:lineRule="auto"/>
        <w:ind w:firstLine="720"/>
        <w:rPr>
          <w:rFonts w:ascii="Courier New" w:eastAsia="Arial Unicode MS" w:hAnsi="Courier New" w:cs="Courier New"/>
          <w:color w:val="000000"/>
          <w:sz w:val="24"/>
          <w:szCs w:val="24"/>
        </w:rPr>
      </w:pPr>
      <w:r w:rsidRPr="005415A3">
        <w:rPr>
          <w:rFonts w:ascii="Courier New" w:eastAsia="Calibri" w:hAnsi="Courier New" w:cs="Courier New"/>
          <w:sz w:val="24"/>
          <w:szCs w:val="24"/>
        </w:rPr>
        <w:t xml:space="preserve">1.  </w:t>
      </w:r>
      <w:r w:rsidRPr="00D9693E">
        <w:rPr>
          <w:rFonts w:ascii="Courier New" w:eastAsia="Calibri" w:hAnsi="Courier New" w:cs="Courier New"/>
          <w:i/>
          <w:iCs/>
          <w:sz w:val="24"/>
          <w:szCs w:val="24"/>
        </w:rPr>
        <w:t>Application Submission Instructions</w:t>
      </w:r>
      <w:r w:rsidRPr="005415A3">
        <w:rPr>
          <w:rFonts w:ascii="Courier New" w:eastAsia="Calibri" w:hAnsi="Courier New" w:cs="Courier New"/>
          <w:sz w:val="24"/>
          <w:szCs w:val="24"/>
        </w:rPr>
        <w:t xml:space="preserve">:  </w:t>
      </w:r>
      <w:r w:rsidRPr="005415A3">
        <w:rPr>
          <w:rFonts w:ascii="Courier New" w:eastAsia="Arial Unicode MS" w:hAnsi="Courier New" w:cs="Courier New"/>
          <w:color w:val="000000"/>
          <w:sz w:val="24"/>
          <w:szCs w:val="24"/>
        </w:rPr>
        <w:t xml:space="preserve">Applicants are required to follow the Common Instructions for Applicants to </w:t>
      </w:r>
      <w:r w:rsidRPr="009F45CF">
        <w:rPr>
          <w:rFonts w:ascii="Courier New" w:eastAsia="Arial Unicode MS" w:hAnsi="Courier New" w:cs="Courier New"/>
          <w:color w:val="000000"/>
          <w:sz w:val="24"/>
          <w:szCs w:val="24"/>
        </w:rPr>
        <w:t xml:space="preserve">Department of Education Discretionary Grant Programs, published in the </w:t>
      </w:r>
      <w:r w:rsidRPr="009F45CF">
        <w:rPr>
          <w:rFonts w:ascii="Courier New" w:eastAsia="Arial Unicode MS" w:hAnsi="Courier New" w:cs="Courier New"/>
          <w:i/>
          <w:iCs/>
          <w:color w:val="000000"/>
          <w:sz w:val="24"/>
          <w:szCs w:val="24"/>
        </w:rPr>
        <w:t xml:space="preserve">Federal Register </w:t>
      </w:r>
      <w:r w:rsidRPr="009F45CF">
        <w:rPr>
          <w:rFonts w:ascii="Courier New" w:eastAsia="Arial Unicode MS" w:hAnsi="Courier New" w:cs="Courier New"/>
          <w:color w:val="000000"/>
          <w:sz w:val="24"/>
          <w:szCs w:val="24"/>
        </w:rPr>
        <w:t xml:space="preserve">on December 7, 2022 (87 FR 75045), and available at </w:t>
      </w:r>
      <w:r w:rsidRPr="009F45CF">
        <w:rPr>
          <w:rFonts w:ascii="Courier New" w:eastAsia="Calibri" w:hAnsi="Courier New" w:cs="Courier New"/>
          <w:color w:val="333333"/>
          <w:sz w:val="24"/>
          <w:szCs w:val="24"/>
        </w:rPr>
        <w:t>www.federalregister.gov/d/2022-26554</w:t>
      </w:r>
      <w:r w:rsidRPr="009F45CF">
        <w:rPr>
          <w:rFonts w:ascii="Courier New" w:eastAsia="Arial Unicode MS" w:hAnsi="Courier New" w:cs="Courier New"/>
          <w:color w:val="000000"/>
          <w:sz w:val="24"/>
          <w:szCs w:val="24"/>
        </w:rPr>
        <w:t xml:space="preserve">, which contain requirements and information on how to </w:t>
      </w:r>
      <w:r w:rsidRPr="009F45CF">
        <w:rPr>
          <w:rFonts w:ascii="Courier New" w:eastAsia="Arial Unicode MS" w:hAnsi="Courier New" w:cs="Courier New"/>
          <w:color w:val="000000"/>
          <w:sz w:val="24"/>
          <w:szCs w:val="24"/>
        </w:rPr>
        <w:t>submit an application</w:t>
      </w:r>
      <w:r w:rsidRPr="009F45CF">
        <w:rPr>
          <w:rFonts w:ascii="Courier New" w:eastAsia="Arial Unicode MS" w:hAnsi="Courier New" w:cs="Courier New"/>
          <w:color w:val="000000"/>
          <w:sz w:val="24"/>
          <w:szCs w:val="24"/>
        </w:rPr>
        <w:t>.  Please note that these Common Instructions supersede the version published on December 27, 2021.</w:t>
      </w:r>
      <w:r w:rsidRPr="005415A3">
        <w:rPr>
          <w:rFonts w:ascii="Courier New" w:eastAsia="Arial Unicode MS" w:hAnsi="Courier New" w:cs="Courier New"/>
          <w:color w:val="000000"/>
          <w:sz w:val="24"/>
          <w:szCs w:val="24"/>
        </w:rPr>
        <w:t xml:space="preserve"> </w:t>
      </w:r>
    </w:p>
    <w:p w:rsidR="00C012CB" w:rsidRPr="005415A3" w:rsidP="00C012CB" w14:paraId="03AD7536" w14:textId="77777777">
      <w:pPr>
        <w:numPr>
          <w:ilvl w:val="0"/>
          <w:numId w:val="36"/>
        </w:numPr>
        <w:tabs>
          <w:tab w:val="left" w:pos="720"/>
          <w:tab w:val="left" w:pos="1260"/>
        </w:tabs>
        <w:spacing w:line="480" w:lineRule="auto"/>
        <w:ind w:left="90" w:firstLine="630"/>
        <w:contextualSpacing/>
        <w:rPr>
          <w:rFonts w:ascii="Courier New" w:eastAsia="Calibri" w:hAnsi="Courier New" w:cs="Courier New"/>
          <w:sz w:val="24"/>
          <w:szCs w:val="24"/>
        </w:rPr>
      </w:pPr>
      <w:r w:rsidRPr="00D9693E">
        <w:rPr>
          <w:rFonts w:ascii="Courier New" w:eastAsia="Calibri" w:hAnsi="Courier New" w:cs="Courier New"/>
          <w:i/>
          <w:iCs/>
          <w:sz w:val="24"/>
          <w:szCs w:val="24"/>
        </w:rPr>
        <w:t>Intergovernmental Review</w:t>
      </w:r>
      <w:r w:rsidRPr="005415A3">
        <w:rPr>
          <w:rFonts w:ascii="Courier New" w:eastAsia="Calibri" w:hAnsi="Courier New" w:cs="Courier New"/>
          <w:sz w:val="24"/>
          <w:szCs w:val="24"/>
        </w:rPr>
        <w:t>:  This program is subject to Executive Order 12372 and the regulations in 34 CFR part 79.  Information about Intergovernmental Review of Federal Programs under Executive Order 12372 is in the application package for this program.</w:t>
      </w:r>
    </w:p>
    <w:p w:rsidR="00C012CB" w:rsidRPr="005415A3" w:rsidP="00C012CB" w14:paraId="3076572F" w14:textId="77777777">
      <w:pPr>
        <w:numPr>
          <w:ilvl w:val="0"/>
          <w:numId w:val="36"/>
        </w:numPr>
        <w:tabs>
          <w:tab w:val="left" w:pos="720"/>
          <w:tab w:val="left" w:pos="1260"/>
        </w:tabs>
        <w:spacing w:line="480" w:lineRule="auto"/>
        <w:ind w:left="0" w:firstLine="720"/>
        <w:contextualSpacing/>
        <w:rPr>
          <w:rFonts w:ascii="Courier New" w:eastAsia="Calibri" w:hAnsi="Courier New" w:cs="Courier New"/>
          <w:sz w:val="24"/>
          <w:szCs w:val="24"/>
        </w:rPr>
      </w:pPr>
      <w:r w:rsidRPr="00D9693E">
        <w:rPr>
          <w:rFonts w:ascii="Courier New" w:eastAsia="Calibri" w:hAnsi="Courier New" w:cs="Courier New"/>
          <w:i/>
          <w:iCs/>
          <w:sz w:val="24"/>
          <w:szCs w:val="24"/>
        </w:rPr>
        <w:t>Funding Restrictions</w:t>
      </w:r>
      <w:r w:rsidRPr="005415A3">
        <w:rPr>
          <w:rFonts w:ascii="Courier New" w:eastAsia="Calibri" w:hAnsi="Courier New" w:cs="Courier New"/>
          <w:sz w:val="24"/>
          <w:szCs w:val="24"/>
        </w:rPr>
        <w:t xml:space="preserve">:  We specify unallowable costs in 34 CFR </w:t>
      </w:r>
      <w:r w:rsidRPr="005415A3">
        <w:rPr>
          <w:rFonts w:ascii="Courier New" w:eastAsia="Calibri" w:hAnsi="Courier New" w:cs="Courier New"/>
          <w:bCs/>
          <w:iCs/>
          <w:sz w:val="24"/>
          <w:szCs w:val="24"/>
        </w:rPr>
        <w:t>648.64</w:t>
      </w:r>
      <w:r w:rsidRPr="005415A3">
        <w:rPr>
          <w:rFonts w:ascii="Courier New" w:eastAsia="Calibri" w:hAnsi="Courier New" w:cs="Courier New"/>
          <w:sz w:val="24"/>
          <w:szCs w:val="24"/>
        </w:rPr>
        <w:t xml:space="preserve">.  We reference additional regulations outlining funding restrictions in the </w:t>
      </w:r>
      <w:r w:rsidRPr="00D9693E">
        <w:rPr>
          <w:rFonts w:ascii="Courier New" w:eastAsia="Calibri" w:hAnsi="Courier New" w:cs="Courier New"/>
          <w:i/>
          <w:iCs/>
          <w:sz w:val="24"/>
          <w:szCs w:val="24"/>
        </w:rPr>
        <w:t>Applicable Regulations</w:t>
      </w:r>
      <w:r w:rsidRPr="005415A3">
        <w:rPr>
          <w:rFonts w:ascii="Courier New" w:eastAsia="Calibri" w:hAnsi="Courier New" w:cs="Courier New"/>
          <w:sz w:val="24"/>
          <w:szCs w:val="24"/>
        </w:rPr>
        <w:t xml:space="preserve"> section of this notice.</w:t>
      </w:r>
    </w:p>
    <w:p w:rsidR="00C012CB" w:rsidRPr="005415A3" w:rsidP="00C012CB" w14:paraId="46FB7340" w14:textId="77777777">
      <w:pPr>
        <w:widowControl w:val="0"/>
        <w:numPr>
          <w:ilvl w:val="0"/>
          <w:numId w:val="36"/>
        </w:numPr>
        <w:tabs>
          <w:tab w:val="left" w:pos="1260"/>
        </w:tabs>
        <w:autoSpaceDE w:val="0"/>
        <w:autoSpaceDN w:val="0"/>
        <w:adjustRightInd w:val="0"/>
        <w:spacing w:line="480" w:lineRule="auto"/>
        <w:ind w:left="0" w:firstLine="720"/>
        <w:contextualSpacing/>
        <w:rPr>
          <w:rFonts w:ascii="Courier New" w:eastAsia="Calibri" w:hAnsi="Courier New" w:cs="Courier New"/>
          <w:color w:val="000000"/>
          <w:sz w:val="24"/>
          <w:szCs w:val="24"/>
        </w:rPr>
      </w:pPr>
      <w:r w:rsidRPr="00D9693E">
        <w:rPr>
          <w:rFonts w:ascii="Courier New" w:eastAsia="Calibri" w:hAnsi="Courier New" w:cs="Courier New"/>
          <w:i/>
          <w:iCs/>
          <w:color w:val="000000"/>
          <w:sz w:val="24"/>
          <w:szCs w:val="24"/>
        </w:rPr>
        <w:t>Recommended Page Limit</w:t>
      </w:r>
      <w:r w:rsidRPr="005415A3">
        <w:rPr>
          <w:rFonts w:ascii="Courier New" w:eastAsia="Calibri" w:hAnsi="Courier New" w:cs="Courier New"/>
          <w:color w:val="000000"/>
          <w:sz w:val="24"/>
          <w:szCs w:val="24"/>
        </w:rPr>
        <w:t xml:space="preserve">:  Applications that do not follow </w:t>
      </w:r>
      <w:r w:rsidRPr="005415A3">
        <w:rPr>
          <w:rFonts w:ascii="Courier New" w:eastAsia="Calibri" w:hAnsi="Courier New" w:cs="Courier New"/>
          <w:color w:val="000000"/>
          <w:sz w:val="24"/>
          <w:szCs w:val="24"/>
        </w:rPr>
        <w:t xml:space="preserve">the page limit and formatting recommendations will not be penalized.  The application narrative is where you, </w:t>
      </w:r>
    </w:p>
    <w:p w:rsidR="00C012CB" w:rsidRPr="005415A3" w:rsidP="00C012CB" w14:paraId="37813B89" w14:textId="77777777">
      <w:pPr>
        <w:widowControl w:val="0"/>
        <w:autoSpaceDE w:val="0"/>
        <w:autoSpaceDN w:val="0"/>
        <w:adjustRightInd w:val="0"/>
        <w:spacing w:line="480" w:lineRule="auto"/>
        <w:rPr>
          <w:rFonts w:ascii="Courier New" w:eastAsia="Calibri" w:hAnsi="Courier New" w:cs="Courier New"/>
          <w:sz w:val="24"/>
          <w:szCs w:val="24"/>
        </w:rPr>
      </w:pPr>
      <w:r w:rsidRPr="005415A3">
        <w:rPr>
          <w:rFonts w:ascii="Courier New" w:eastAsia="Calibri" w:hAnsi="Courier New" w:cs="Courier New"/>
          <w:sz w:val="24"/>
          <w:szCs w:val="24"/>
        </w:rPr>
        <w:t>the applicant, address the selection criteria that reviewers use to evaluate your application.  We recommend the following limits and standards:</w:t>
      </w:r>
    </w:p>
    <w:p w:rsidR="00C012CB" w:rsidRPr="005415A3" w:rsidP="00C012CB" w14:paraId="73D5D613" w14:textId="77777777">
      <w:pPr>
        <w:widowControl w:val="0"/>
        <w:numPr>
          <w:ilvl w:val="0"/>
          <w:numId w:val="35"/>
        </w:numPr>
        <w:tabs>
          <w:tab w:val="left" w:pos="720"/>
        </w:tabs>
        <w:autoSpaceDE w:val="0"/>
        <w:autoSpaceDN w:val="0"/>
        <w:adjustRightInd w:val="0"/>
        <w:spacing w:line="480" w:lineRule="auto"/>
        <w:ind w:left="0" w:firstLine="720"/>
        <w:contextualSpacing/>
        <w:rPr>
          <w:rFonts w:ascii="Courier New" w:eastAsia="Calibri" w:hAnsi="Courier New" w:cs="Courier New"/>
          <w:sz w:val="24"/>
          <w:szCs w:val="24"/>
        </w:rPr>
      </w:pPr>
      <w:r w:rsidRPr="005415A3">
        <w:rPr>
          <w:rFonts w:ascii="Courier New" w:eastAsia="Calibri" w:hAnsi="Courier New" w:cs="Courier New"/>
          <w:sz w:val="24"/>
          <w:szCs w:val="24"/>
        </w:rPr>
        <w:t>A project narrative in a single discipline or for an interdisciplinary course of study should be limited to no more than 40 pages.</w:t>
      </w:r>
    </w:p>
    <w:p w:rsidR="00C012CB" w:rsidRPr="005415A3" w:rsidP="00C012CB" w14:paraId="6D8298E7" w14:textId="77777777">
      <w:pPr>
        <w:widowControl w:val="0"/>
        <w:numPr>
          <w:ilvl w:val="0"/>
          <w:numId w:val="35"/>
        </w:numPr>
        <w:tabs>
          <w:tab w:val="left" w:pos="720"/>
        </w:tabs>
        <w:autoSpaceDE w:val="0"/>
        <w:autoSpaceDN w:val="0"/>
        <w:adjustRightInd w:val="0"/>
        <w:spacing w:line="480" w:lineRule="auto"/>
        <w:ind w:left="0" w:firstLine="720"/>
        <w:contextualSpacing/>
        <w:rPr>
          <w:rFonts w:ascii="Courier New" w:eastAsia="Calibri" w:hAnsi="Courier New" w:cs="Courier New"/>
          <w:sz w:val="24"/>
          <w:szCs w:val="24"/>
        </w:rPr>
      </w:pPr>
      <w:r w:rsidRPr="005415A3">
        <w:rPr>
          <w:rFonts w:ascii="Courier New" w:eastAsia="Calibri" w:hAnsi="Courier New" w:cs="Courier New"/>
          <w:sz w:val="24"/>
          <w:szCs w:val="24"/>
        </w:rPr>
        <w:t>A project narrative for a multidisciplinary project should be limited to no more than 40 pages for each academic department.</w:t>
      </w:r>
    </w:p>
    <w:p w:rsidR="00C012CB" w:rsidRPr="005415A3" w:rsidP="00C012CB" w14:paraId="4630B574" w14:textId="77777777">
      <w:pPr>
        <w:widowControl w:val="0"/>
        <w:numPr>
          <w:ilvl w:val="0"/>
          <w:numId w:val="35"/>
        </w:numPr>
        <w:tabs>
          <w:tab w:val="left" w:pos="720"/>
        </w:tabs>
        <w:autoSpaceDE w:val="0"/>
        <w:autoSpaceDN w:val="0"/>
        <w:adjustRightInd w:val="0"/>
        <w:spacing w:line="480" w:lineRule="auto"/>
        <w:ind w:left="0" w:firstLine="720"/>
        <w:contextualSpacing/>
        <w:rPr>
          <w:rFonts w:ascii="Courier New" w:eastAsia="Calibri" w:hAnsi="Courier New" w:cs="Courier New"/>
          <w:sz w:val="24"/>
          <w:szCs w:val="24"/>
        </w:rPr>
      </w:pPr>
      <w:r w:rsidRPr="005415A3">
        <w:rPr>
          <w:rFonts w:ascii="Courier New" w:eastAsia="Calibri" w:hAnsi="Courier New" w:cs="Courier New"/>
          <w:sz w:val="24"/>
          <w:szCs w:val="24"/>
        </w:rPr>
        <w:t>A “page” is 8.5" x 11", on one side only, with 1" margins at the top, bottom, and both sides.</w:t>
      </w:r>
    </w:p>
    <w:p w:rsidR="00C012CB" w:rsidRPr="005415A3" w:rsidP="00C012CB" w14:paraId="55ADED65" w14:textId="77777777">
      <w:pPr>
        <w:widowControl w:val="0"/>
        <w:numPr>
          <w:ilvl w:val="0"/>
          <w:numId w:val="35"/>
        </w:numPr>
        <w:tabs>
          <w:tab w:val="left" w:pos="720"/>
        </w:tabs>
        <w:autoSpaceDE w:val="0"/>
        <w:autoSpaceDN w:val="0"/>
        <w:adjustRightInd w:val="0"/>
        <w:spacing w:line="480" w:lineRule="auto"/>
        <w:ind w:left="0" w:firstLine="720"/>
        <w:contextualSpacing/>
        <w:rPr>
          <w:rFonts w:ascii="Courier New" w:eastAsia="Calibri" w:hAnsi="Courier New" w:cs="Courier New"/>
          <w:sz w:val="24"/>
          <w:szCs w:val="24"/>
        </w:rPr>
      </w:pPr>
      <w:r w:rsidRPr="005415A3">
        <w:rPr>
          <w:rFonts w:ascii="Courier New" w:eastAsia="Calibri" w:hAnsi="Courier New" w:cs="Courier New"/>
          <w:sz w:val="24"/>
          <w:szCs w:val="24"/>
        </w:rPr>
        <w:t>Double space (no more than three lines per vertical inch) all text in the application narrative, including titles, headings, footnotes, quotations, references, and captions, as well as all text in charts, tables, figures, and graphs.</w:t>
      </w:r>
    </w:p>
    <w:p w:rsidR="00C012CB" w:rsidRPr="005415A3" w:rsidP="00C012CB" w14:paraId="0C7915C2" w14:textId="77777777">
      <w:pPr>
        <w:widowControl w:val="0"/>
        <w:numPr>
          <w:ilvl w:val="0"/>
          <w:numId w:val="35"/>
        </w:numPr>
        <w:tabs>
          <w:tab w:val="left" w:pos="720"/>
        </w:tabs>
        <w:autoSpaceDE w:val="0"/>
        <w:autoSpaceDN w:val="0"/>
        <w:adjustRightInd w:val="0"/>
        <w:spacing w:line="480" w:lineRule="auto"/>
        <w:ind w:left="0" w:firstLine="720"/>
        <w:contextualSpacing/>
        <w:rPr>
          <w:rFonts w:ascii="Courier New" w:eastAsia="Calibri" w:hAnsi="Courier New" w:cs="Courier New"/>
          <w:sz w:val="24"/>
          <w:szCs w:val="24"/>
        </w:rPr>
      </w:pPr>
      <w:r w:rsidRPr="005415A3">
        <w:rPr>
          <w:rFonts w:ascii="Courier New" w:eastAsia="Calibri" w:hAnsi="Courier New" w:cs="Courier New"/>
          <w:sz w:val="24"/>
          <w:szCs w:val="24"/>
        </w:rPr>
        <w:t>Use a font that is either 12 point or larger or no smaller than 10 pitch (characters per inch).</w:t>
      </w:r>
    </w:p>
    <w:p w:rsidR="00C012CB" w:rsidRPr="005415A3" w:rsidP="00C012CB" w14:paraId="1C4473B1" w14:textId="77777777">
      <w:pPr>
        <w:widowControl w:val="0"/>
        <w:numPr>
          <w:ilvl w:val="0"/>
          <w:numId w:val="35"/>
        </w:numPr>
        <w:tabs>
          <w:tab w:val="left" w:pos="720"/>
        </w:tabs>
        <w:autoSpaceDE w:val="0"/>
        <w:autoSpaceDN w:val="0"/>
        <w:adjustRightInd w:val="0"/>
        <w:spacing w:line="480" w:lineRule="auto"/>
        <w:ind w:left="0" w:firstLine="720"/>
        <w:contextualSpacing/>
        <w:rPr>
          <w:rFonts w:ascii="Courier New" w:eastAsia="Calibri" w:hAnsi="Courier New" w:cs="Courier New"/>
          <w:sz w:val="24"/>
          <w:szCs w:val="24"/>
        </w:rPr>
      </w:pPr>
      <w:r w:rsidRPr="005415A3">
        <w:rPr>
          <w:rFonts w:ascii="Courier New" w:eastAsia="Calibri" w:hAnsi="Courier New" w:cs="Courier New"/>
          <w:sz w:val="24"/>
          <w:szCs w:val="24"/>
        </w:rPr>
        <w:t xml:space="preserve">Use one of the following fonts:  Times New Roman, Courier, Courier New, or Arial.  </w:t>
      </w:r>
    </w:p>
    <w:p w:rsidR="00C012CB" w:rsidRPr="005415A3" w:rsidP="00C012CB" w14:paraId="09171A55" w14:textId="77777777">
      <w:pPr>
        <w:widowControl w:val="0"/>
        <w:numPr>
          <w:ilvl w:val="0"/>
          <w:numId w:val="35"/>
        </w:numPr>
        <w:tabs>
          <w:tab w:val="left" w:pos="720"/>
        </w:tabs>
        <w:autoSpaceDE w:val="0"/>
        <w:autoSpaceDN w:val="0"/>
        <w:adjustRightInd w:val="0"/>
        <w:spacing w:line="480" w:lineRule="auto"/>
        <w:ind w:left="0" w:firstLine="720"/>
        <w:contextualSpacing/>
        <w:rPr>
          <w:rFonts w:ascii="Courier New" w:eastAsia="Calibri" w:hAnsi="Courier New" w:cs="Courier New"/>
          <w:sz w:val="24"/>
          <w:szCs w:val="24"/>
        </w:rPr>
      </w:pPr>
      <w:r w:rsidRPr="005415A3">
        <w:rPr>
          <w:rFonts w:ascii="Courier New" w:eastAsia="Calibri" w:hAnsi="Courier New" w:cs="Courier New"/>
          <w:sz w:val="24"/>
          <w:szCs w:val="24"/>
        </w:rPr>
        <w:t xml:space="preserve">Limit appendices to the following:  two-page version of a curriculum vitae, per faculty member; a course listing; </w:t>
      </w:r>
      <w:r w:rsidRPr="005415A3">
        <w:rPr>
          <w:rFonts w:ascii="Courier New" w:eastAsia="Calibri" w:hAnsi="Courier New" w:cs="Courier New"/>
          <w:sz w:val="24"/>
          <w:szCs w:val="24"/>
        </w:rPr>
        <w:t>letters of commitment showing institutional support; a bibliography; and one additional optional appendix relevant to the support of the proposal, recommended not to exceed five pages.</w:t>
      </w:r>
    </w:p>
    <w:p w:rsidR="00C012CB" w:rsidRPr="005415A3" w:rsidP="00C012CB" w14:paraId="5659D7DD" w14:textId="77777777">
      <w:pPr>
        <w:tabs>
          <w:tab w:val="left" w:pos="720"/>
        </w:tabs>
        <w:suppressAutoHyphens/>
        <w:spacing w:line="480" w:lineRule="auto"/>
        <w:rPr>
          <w:rFonts w:ascii="Courier New" w:eastAsia="Calibri" w:hAnsi="Courier New" w:cs="Courier New"/>
          <w:sz w:val="24"/>
          <w:szCs w:val="24"/>
        </w:rPr>
      </w:pPr>
      <w:r w:rsidRPr="005415A3">
        <w:rPr>
          <w:rFonts w:ascii="Courier New" w:eastAsia="Calibri" w:hAnsi="Courier New" w:cs="Courier New"/>
          <w:sz w:val="24"/>
          <w:szCs w:val="24"/>
        </w:rPr>
        <w:tab/>
        <w:t>The recommended page limit does not apply to the cover sheet (Application for Federal Assistance (SF 424) and the Department of Education Supplemental Information for the SF 424 form, the one-page abstract; the GAANN Statutory Assurances Form; the GAANN Budget Spreadsheet(s) Form; the Appendices; the Assurances and Certifications; or an optional two-page table of content.  However, the recommended page limit does apply to all of the application narrative.</w:t>
      </w:r>
    </w:p>
    <w:p w:rsidR="00C012CB" w:rsidRPr="005415A3" w:rsidP="00C012CB" w14:paraId="4FBB20D6" w14:textId="77777777">
      <w:pPr>
        <w:tabs>
          <w:tab w:val="left" w:pos="720"/>
        </w:tabs>
        <w:spacing w:line="480" w:lineRule="auto"/>
        <w:contextualSpacing/>
        <w:rPr>
          <w:rFonts w:ascii="Courier New" w:eastAsia="Times New Roman" w:hAnsi="Courier New" w:cs="Courier New"/>
          <w:bCs/>
          <w:iCs/>
          <w:sz w:val="24"/>
          <w:szCs w:val="24"/>
        </w:rPr>
      </w:pPr>
      <w:r w:rsidRPr="005415A3">
        <w:rPr>
          <w:rFonts w:ascii="Courier New" w:eastAsia="Calibri" w:hAnsi="Courier New" w:cs="Courier New"/>
          <w:sz w:val="24"/>
          <w:szCs w:val="24"/>
        </w:rPr>
        <w:t>V.  Application Review Information</w:t>
      </w:r>
    </w:p>
    <w:p w:rsidR="00C012CB" w:rsidRPr="005415A3" w:rsidP="00C012CB" w14:paraId="58E78CA1" w14:textId="77777777">
      <w:pPr>
        <w:numPr>
          <w:ilvl w:val="0"/>
          <w:numId w:val="33"/>
        </w:numPr>
        <w:tabs>
          <w:tab w:val="left" w:pos="720"/>
        </w:tabs>
        <w:spacing w:line="480" w:lineRule="auto"/>
        <w:ind w:left="0" w:firstLine="720"/>
        <w:contextualSpacing/>
        <w:rPr>
          <w:rFonts w:ascii="Courier New" w:eastAsia="Calibri" w:hAnsi="Courier New" w:cs="Courier New"/>
          <w:sz w:val="24"/>
          <w:szCs w:val="24"/>
        </w:rPr>
      </w:pPr>
      <w:r w:rsidRPr="00D9693E">
        <w:rPr>
          <w:rFonts w:ascii="Courier New" w:eastAsia="Calibri" w:hAnsi="Courier New" w:cs="Courier New"/>
          <w:i/>
          <w:iCs/>
          <w:sz w:val="24"/>
          <w:szCs w:val="24"/>
        </w:rPr>
        <w:t>Selection Criteria</w:t>
      </w:r>
      <w:r w:rsidRPr="005415A3">
        <w:rPr>
          <w:rFonts w:ascii="Courier New" w:eastAsia="Calibri" w:hAnsi="Courier New" w:cs="Courier New"/>
          <w:sz w:val="24"/>
          <w:szCs w:val="24"/>
        </w:rPr>
        <w:t>:  The selection criteria for this program are from 34 CFR 648.31.</w:t>
      </w:r>
      <w:r>
        <w:rPr>
          <w:rFonts w:ascii="Courier New" w:eastAsia="Calibri" w:hAnsi="Courier New" w:cs="Courier New"/>
          <w:sz w:val="24"/>
          <w:szCs w:val="24"/>
        </w:rPr>
        <w:t xml:space="preserve">  </w:t>
      </w:r>
      <w:r w:rsidRPr="00BA40D8">
        <w:rPr>
          <w:rFonts w:ascii="Courier New" w:eastAsia="Calibri" w:hAnsi="Courier New" w:cs="Courier New"/>
          <w:sz w:val="24"/>
          <w:szCs w:val="24"/>
        </w:rPr>
        <w:t xml:space="preserve">The points assigned to each criterion are indicated in the parentheses next to the criterion.  An applicant may earn up to a total of </w:t>
      </w:r>
      <w:r>
        <w:rPr>
          <w:rFonts w:ascii="Courier New" w:eastAsia="Calibri" w:hAnsi="Courier New" w:cs="Courier New"/>
          <w:sz w:val="24"/>
          <w:szCs w:val="24"/>
        </w:rPr>
        <w:t>100</w:t>
      </w:r>
      <w:r w:rsidRPr="00BA40D8">
        <w:rPr>
          <w:rFonts w:ascii="Courier New" w:eastAsia="Calibri" w:hAnsi="Courier New" w:cs="Courier New"/>
          <w:sz w:val="24"/>
          <w:szCs w:val="24"/>
        </w:rPr>
        <w:t xml:space="preserve"> points based on the selection criteria for the application.  An applicant that also chooses to address the competitive preference priorities can earn up to </w:t>
      </w:r>
      <w:r>
        <w:rPr>
          <w:rFonts w:ascii="Courier New" w:eastAsia="Calibri" w:hAnsi="Courier New" w:cs="Courier New"/>
          <w:sz w:val="24"/>
          <w:szCs w:val="24"/>
        </w:rPr>
        <w:t>102</w:t>
      </w:r>
      <w:r w:rsidRPr="00BA40D8">
        <w:rPr>
          <w:rFonts w:ascii="Courier New" w:eastAsia="Calibri" w:hAnsi="Courier New" w:cs="Courier New"/>
          <w:sz w:val="24"/>
          <w:szCs w:val="24"/>
        </w:rPr>
        <w:t xml:space="preserve"> total points. </w:t>
      </w:r>
      <w:r w:rsidRPr="005415A3">
        <w:rPr>
          <w:rFonts w:ascii="Courier New" w:eastAsia="Calibri" w:hAnsi="Courier New" w:cs="Courier New"/>
          <w:sz w:val="24"/>
          <w:szCs w:val="24"/>
        </w:rPr>
        <w:t xml:space="preserve"> </w:t>
      </w:r>
    </w:p>
    <w:p w:rsidR="00C012CB" w:rsidRPr="005415A3" w:rsidP="00C012CB" w14:paraId="460AE2FD"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 xml:space="preserve">(a)  </w:t>
      </w:r>
      <w:r w:rsidRPr="00D9693E">
        <w:rPr>
          <w:rFonts w:ascii="Courier New" w:eastAsia="Calibri" w:hAnsi="Courier New" w:cs="Courier New"/>
          <w:i/>
          <w:iCs/>
          <w:sz w:val="24"/>
          <w:szCs w:val="24"/>
        </w:rPr>
        <w:t>Meeting the purposes of the program</w:t>
      </w:r>
      <w:r w:rsidRPr="005415A3">
        <w:rPr>
          <w:rFonts w:ascii="Courier New" w:eastAsia="Calibri" w:hAnsi="Courier New" w:cs="Courier New"/>
          <w:sz w:val="24"/>
          <w:szCs w:val="24"/>
        </w:rPr>
        <w:t xml:space="preserve"> (</w:t>
      </w:r>
      <w:r>
        <w:rPr>
          <w:rFonts w:ascii="Courier New" w:eastAsia="Calibri" w:hAnsi="Courier New" w:cs="Courier New"/>
          <w:sz w:val="24"/>
          <w:szCs w:val="24"/>
        </w:rPr>
        <w:t xml:space="preserve">up to </w:t>
      </w:r>
      <w:r w:rsidRPr="005415A3">
        <w:rPr>
          <w:rFonts w:ascii="Courier New" w:eastAsia="Calibri" w:hAnsi="Courier New" w:cs="Courier New"/>
          <w:sz w:val="24"/>
          <w:szCs w:val="24"/>
        </w:rPr>
        <w:t>7 points).  The Secretary reviews each application to determine how well the project will meet the purposes of the program, including the extent to which--</w:t>
      </w:r>
    </w:p>
    <w:p w:rsidR="00C012CB" w:rsidRPr="005415A3" w:rsidP="00C012CB" w14:paraId="2AB2F055"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(1)  The applicant's general and specific objectives for the project are realistic and measurable;</w:t>
      </w:r>
    </w:p>
    <w:p w:rsidR="00C012CB" w:rsidRPr="005415A3" w:rsidP="00C012CB" w14:paraId="2DBAC05A"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(2)  The applicant's objectives for the project seek to sustain and enhance the capacity for teaching and research at the institution and at State, regional, or national levels;</w:t>
      </w:r>
    </w:p>
    <w:p w:rsidR="00C012CB" w:rsidRPr="005415A3" w:rsidP="00C012CB" w14:paraId="7071FD81"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(3)  The applicant's objectives seek to institute policies and procedures to ensure the enrollment of talented graduate students from traditionally underrepresented backgrounds; and</w:t>
      </w:r>
    </w:p>
    <w:p w:rsidR="00C012CB" w:rsidRPr="005415A3" w:rsidP="00C012CB" w14:paraId="601742A2"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(4)  The applicant's objectives seek to institute policies and procedures to ensure that it will award fellowships to individuals who satisfy the requirements of 34 CFR 648.40.</w:t>
      </w:r>
    </w:p>
    <w:p w:rsidR="00C012CB" w:rsidRPr="005415A3" w:rsidP="00C012CB" w14:paraId="77643BF5"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 xml:space="preserve">(b)  </w:t>
      </w:r>
      <w:r w:rsidRPr="00D9693E">
        <w:rPr>
          <w:rFonts w:ascii="Courier New" w:eastAsia="Calibri" w:hAnsi="Courier New" w:cs="Courier New"/>
          <w:i/>
          <w:iCs/>
          <w:sz w:val="24"/>
          <w:szCs w:val="24"/>
        </w:rPr>
        <w:t>Extent of need for the project</w:t>
      </w:r>
      <w:r w:rsidRPr="005415A3">
        <w:rPr>
          <w:rFonts w:ascii="Courier New" w:eastAsia="Calibri" w:hAnsi="Courier New" w:cs="Courier New"/>
          <w:sz w:val="24"/>
          <w:szCs w:val="24"/>
        </w:rPr>
        <w:t xml:space="preserve"> (</w:t>
      </w:r>
      <w:r>
        <w:rPr>
          <w:rFonts w:ascii="Courier New" w:eastAsia="Calibri" w:hAnsi="Courier New" w:cs="Courier New"/>
          <w:sz w:val="24"/>
          <w:szCs w:val="24"/>
        </w:rPr>
        <w:t xml:space="preserve">up to </w:t>
      </w:r>
      <w:r w:rsidRPr="005415A3">
        <w:rPr>
          <w:rFonts w:ascii="Courier New" w:eastAsia="Calibri" w:hAnsi="Courier New" w:cs="Courier New"/>
          <w:sz w:val="24"/>
          <w:szCs w:val="24"/>
        </w:rPr>
        <w:t>5 points).  The Secretary considers the extent to which a grant under the program is needed by the academic department by considering--</w:t>
      </w:r>
    </w:p>
    <w:p w:rsidR="00C012CB" w:rsidRPr="005415A3" w:rsidP="00C012CB" w14:paraId="5B5D108D"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(1)  How the applicant identified the problems that form the specific needs of the project;</w:t>
      </w:r>
    </w:p>
    <w:p w:rsidR="00C012CB" w:rsidRPr="005415A3" w:rsidP="00C012CB" w14:paraId="1C50D674"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(2)  The specific problems to be resolved by successful realization of the goals and objectives of the project; and</w:t>
      </w:r>
    </w:p>
    <w:p w:rsidR="00C012CB" w:rsidRPr="005415A3" w:rsidP="00C012CB" w14:paraId="643FE2D3"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(3)  How increasing the number of fellowships will meet the specific and general objectives of the project.</w:t>
      </w:r>
    </w:p>
    <w:p w:rsidR="00C012CB" w:rsidRPr="005415A3" w:rsidP="00C012CB" w14:paraId="01EDABD2"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 xml:space="preserve">(c)  </w:t>
      </w:r>
      <w:r w:rsidRPr="00D9693E">
        <w:rPr>
          <w:rFonts w:ascii="Courier New" w:eastAsia="Calibri" w:hAnsi="Courier New" w:cs="Courier New"/>
          <w:i/>
          <w:iCs/>
          <w:sz w:val="24"/>
          <w:szCs w:val="24"/>
        </w:rPr>
        <w:t>Quality of the graduate academic program</w:t>
      </w:r>
      <w:r w:rsidRPr="005415A3">
        <w:rPr>
          <w:rFonts w:ascii="Courier New" w:eastAsia="Calibri" w:hAnsi="Courier New" w:cs="Courier New"/>
          <w:sz w:val="24"/>
          <w:szCs w:val="24"/>
        </w:rPr>
        <w:t xml:space="preserve"> (</w:t>
      </w:r>
      <w:r>
        <w:rPr>
          <w:rFonts w:ascii="Courier New" w:eastAsia="Calibri" w:hAnsi="Courier New" w:cs="Courier New"/>
          <w:sz w:val="24"/>
          <w:szCs w:val="24"/>
        </w:rPr>
        <w:t xml:space="preserve">up to </w:t>
      </w:r>
      <w:r w:rsidRPr="005415A3">
        <w:rPr>
          <w:rFonts w:ascii="Courier New" w:eastAsia="Calibri" w:hAnsi="Courier New" w:cs="Courier New"/>
          <w:sz w:val="24"/>
          <w:szCs w:val="24"/>
        </w:rPr>
        <w:t>20 points).  The Secretary reviews each application to determine the quality of the current graduate academic program for which project funding is sought, including--</w:t>
      </w:r>
    </w:p>
    <w:p w:rsidR="00C012CB" w:rsidRPr="005415A3" w:rsidP="00C012CB" w14:paraId="15E551BC"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(1)  The course offerings and academic requirements for the graduate program;</w:t>
      </w:r>
    </w:p>
    <w:p w:rsidR="00C012CB" w:rsidRPr="005415A3" w:rsidP="00C012CB" w14:paraId="197D66DA"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(2)  The qualifications of the faculty, including education, research interest, publications, teaching ability, and accessibility to graduate students;</w:t>
      </w:r>
    </w:p>
    <w:p w:rsidR="00C012CB" w:rsidRPr="005415A3" w:rsidP="00C012CB" w14:paraId="7ADF8399"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(3)  The focus and capacity for research; and</w:t>
      </w:r>
    </w:p>
    <w:p w:rsidR="00C012CB" w:rsidRPr="005415A3" w:rsidP="00C012CB" w14:paraId="6BC86C95"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(4)  Any other evidence the applicant deems appropriate to demonstrate the quality of its academic program.</w:t>
      </w:r>
    </w:p>
    <w:p w:rsidR="00C012CB" w:rsidRPr="005415A3" w:rsidP="00C012CB" w14:paraId="02FA6E78"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 xml:space="preserve">(d)  </w:t>
      </w:r>
      <w:r w:rsidRPr="00D9693E">
        <w:rPr>
          <w:rFonts w:ascii="Courier New" w:eastAsia="Calibri" w:hAnsi="Courier New" w:cs="Courier New"/>
          <w:i/>
          <w:iCs/>
          <w:sz w:val="24"/>
          <w:szCs w:val="24"/>
        </w:rPr>
        <w:t>Quality of the supervised teaching experience</w:t>
      </w:r>
      <w:r w:rsidRPr="005415A3">
        <w:rPr>
          <w:rFonts w:ascii="Courier New" w:eastAsia="Calibri" w:hAnsi="Courier New" w:cs="Courier New"/>
          <w:sz w:val="24"/>
          <w:szCs w:val="24"/>
        </w:rPr>
        <w:t xml:space="preserve"> (</w:t>
      </w:r>
      <w:r>
        <w:rPr>
          <w:rFonts w:ascii="Courier New" w:eastAsia="Calibri" w:hAnsi="Courier New" w:cs="Courier New"/>
          <w:sz w:val="24"/>
          <w:szCs w:val="24"/>
        </w:rPr>
        <w:t xml:space="preserve">up to </w:t>
      </w:r>
      <w:r w:rsidRPr="005415A3">
        <w:rPr>
          <w:rFonts w:ascii="Courier New" w:eastAsia="Calibri" w:hAnsi="Courier New" w:cs="Courier New"/>
          <w:sz w:val="24"/>
          <w:szCs w:val="24"/>
        </w:rPr>
        <w:t>10 points).  The Secretary reviews each application to determine the quality of the teaching experience the applicant plans to provide fellows under this program, including the extent to which the project--</w:t>
      </w:r>
    </w:p>
    <w:p w:rsidR="00C012CB" w:rsidRPr="005415A3" w:rsidP="00C012CB" w14:paraId="5C6C9914"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(1)  Provides each fellow with the required supervised training in instruction;</w:t>
      </w:r>
    </w:p>
    <w:p w:rsidR="00C012CB" w:rsidRPr="005415A3" w:rsidP="00C012CB" w14:paraId="4D3989E8"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(2)  Provides adequate instruction on effective teaching techniques;</w:t>
      </w:r>
    </w:p>
    <w:p w:rsidR="00C012CB" w:rsidRPr="005415A3" w:rsidP="00C012CB" w14:paraId="336C5A81"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(3)  Provides extensive supervision of each fellow's teaching performance; and</w:t>
      </w:r>
    </w:p>
    <w:p w:rsidR="00C012CB" w:rsidRPr="005415A3" w:rsidP="00C012CB" w14:paraId="5ED8DCCE"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(4)  Provides adequate and appropriate evaluation of the fellow's teaching performance.</w:t>
      </w:r>
    </w:p>
    <w:p w:rsidR="00C012CB" w:rsidRPr="005415A3" w:rsidP="00C012CB" w14:paraId="409BB1CA"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 xml:space="preserve">(e)  </w:t>
      </w:r>
      <w:r w:rsidRPr="00D9693E">
        <w:rPr>
          <w:rFonts w:ascii="Courier New" w:eastAsia="Calibri" w:hAnsi="Courier New" w:cs="Courier New"/>
          <w:i/>
          <w:iCs/>
          <w:sz w:val="24"/>
          <w:szCs w:val="24"/>
        </w:rPr>
        <w:t>Recruitment plan</w:t>
      </w:r>
      <w:r w:rsidRPr="005415A3">
        <w:rPr>
          <w:rFonts w:ascii="Courier New" w:eastAsia="Calibri" w:hAnsi="Courier New" w:cs="Courier New"/>
          <w:sz w:val="24"/>
          <w:szCs w:val="24"/>
        </w:rPr>
        <w:t xml:space="preserve"> (</w:t>
      </w:r>
      <w:r>
        <w:rPr>
          <w:rFonts w:ascii="Courier New" w:eastAsia="Calibri" w:hAnsi="Courier New" w:cs="Courier New"/>
          <w:sz w:val="24"/>
          <w:szCs w:val="24"/>
        </w:rPr>
        <w:t xml:space="preserve">up to </w:t>
      </w:r>
      <w:r w:rsidRPr="005415A3">
        <w:rPr>
          <w:rFonts w:ascii="Courier New" w:eastAsia="Calibri" w:hAnsi="Courier New" w:cs="Courier New"/>
          <w:sz w:val="24"/>
          <w:szCs w:val="24"/>
        </w:rPr>
        <w:t>5 points).  The Secretary reviews each application to determine the quality of the applicant's recruitment plan, including--</w:t>
      </w:r>
    </w:p>
    <w:p w:rsidR="00C012CB" w:rsidRPr="005415A3" w:rsidP="00C012CB" w14:paraId="30005BE4"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(1)  How the applicant plans to identify, recruit, and retain students from traditionally underrepresented backgrounds in the academic program for which fellowships are sought;</w:t>
      </w:r>
    </w:p>
    <w:p w:rsidR="00C012CB" w:rsidRPr="005415A3" w:rsidP="00C012CB" w14:paraId="18D1F493"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(2)  How the applicant plans to identify eligible students for fellowships;</w:t>
      </w:r>
    </w:p>
    <w:p w:rsidR="00C012CB" w:rsidRPr="005415A3" w:rsidP="00C012CB" w14:paraId="49A06E77"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 xml:space="preserve">(3)  The past success of the academic department in enrolling talented graduate students from traditionally underrepresented backgrounds; and </w:t>
      </w:r>
    </w:p>
    <w:p w:rsidR="00C012CB" w:rsidRPr="005415A3" w:rsidP="00C012CB" w14:paraId="2ABA9483"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(4)  The past success of the academic department in enrolling talented graduate students for its academic program.</w:t>
      </w:r>
    </w:p>
    <w:p w:rsidR="00C012CB" w:rsidRPr="005415A3" w:rsidP="00C012CB" w14:paraId="52E031CB"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 xml:space="preserve">(f)  </w:t>
      </w:r>
      <w:r w:rsidRPr="00D9693E">
        <w:rPr>
          <w:rFonts w:ascii="Courier New" w:eastAsia="Calibri" w:hAnsi="Courier New" w:cs="Courier New"/>
          <w:i/>
          <w:iCs/>
          <w:sz w:val="24"/>
          <w:szCs w:val="24"/>
        </w:rPr>
        <w:t>Project administration</w:t>
      </w:r>
      <w:r w:rsidRPr="005415A3">
        <w:rPr>
          <w:rFonts w:ascii="Courier New" w:eastAsia="Calibri" w:hAnsi="Courier New" w:cs="Courier New"/>
          <w:sz w:val="24"/>
          <w:szCs w:val="24"/>
        </w:rPr>
        <w:t xml:space="preserve"> (</w:t>
      </w:r>
      <w:r>
        <w:rPr>
          <w:rFonts w:ascii="Courier New" w:eastAsia="Calibri" w:hAnsi="Courier New" w:cs="Courier New"/>
          <w:sz w:val="24"/>
          <w:szCs w:val="24"/>
        </w:rPr>
        <w:t xml:space="preserve">up to </w:t>
      </w:r>
      <w:r w:rsidRPr="005415A3">
        <w:rPr>
          <w:rFonts w:ascii="Courier New" w:eastAsia="Calibri" w:hAnsi="Courier New" w:cs="Courier New"/>
          <w:sz w:val="24"/>
          <w:szCs w:val="24"/>
        </w:rPr>
        <w:t>8 points).  The Secretary reviews the quality of the proposed project administration, including--</w:t>
      </w:r>
    </w:p>
    <w:p w:rsidR="00C012CB" w:rsidRPr="005415A3" w:rsidP="00C012CB" w14:paraId="7DE3082B"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(1)  How the applicant will select fellows, including how the applicant will ensure that project participants who are otherwise eligible to participate are selected without regard to race, color, national origin, religion, gender, age, or disabling condition;</w:t>
      </w:r>
    </w:p>
    <w:p w:rsidR="00C012CB" w:rsidRPr="005415A3" w:rsidP="00C012CB" w14:paraId="09BD4825"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(2)  How the applicant proposes to monitor whether a fellow is making satisfactory progress toward the degree for which the fellowship has been awarded;</w:t>
      </w:r>
    </w:p>
    <w:p w:rsidR="00C012CB" w:rsidRPr="005415A3" w:rsidP="00C012CB" w14:paraId="3D8563EC"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(3)  How the applicant proposes to identify and meet the academic needs of fellows;</w:t>
      </w:r>
    </w:p>
    <w:p w:rsidR="00C012CB" w:rsidRPr="005415A3" w:rsidP="00C012CB" w14:paraId="41571C37"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(4)  How the applicant proposes to maintain enrollment of graduate students from traditionally underrepresented backgrounds; and</w:t>
      </w:r>
    </w:p>
    <w:p w:rsidR="00C012CB" w:rsidRPr="005415A3" w:rsidP="00C012CB" w14:paraId="45E24EC2"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 xml:space="preserve">(5)  The extent to which the policies and procedures the applicant proposes to institute for administering the project are likely to ensure efficient and effective project implementation, including assistance to and oversight of the project director. </w:t>
      </w:r>
    </w:p>
    <w:p w:rsidR="00C012CB" w:rsidRPr="005415A3" w:rsidP="00C012CB" w14:paraId="15F44E15"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 xml:space="preserve">(g)  </w:t>
      </w:r>
      <w:r w:rsidRPr="00D9693E">
        <w:rPr>
          <w:rFonts w:ascii="Courier New" w:eastAsia="Calibri" w:hAnsi="Courier New" w:cs="Courier New"/>
          <w:i/>
          <w:iCs/>
          <w:sz w:val="24"/>
          <w:szCs w:val="24"/>
        </w:rPr>
        <w:t>Institutional commitment</w:t>
      </w:r>
      <w:r w:rsidRPr="005415A3">
        <w:rPr>
          <w:rFonts w:ascii="Courier New" w:eastAsia="Calibri" w:hAnsi="Courier New" w:cs="Courier New"/>
          <w:sz w:val="24"/>
          <w:szCs w:val="24"/>
        </w:rPr>
        <w:t xml:space="preserve"> (</w:t>
      </w:r>
      <w:r>
        <w:rPr>
          <w:rFonts w:ascii="Courier New" w:eastAsia="Calibri" w:hAnsi="Courier New" w:cs="Courier New"/>
          <w:sz w:val="24"/>
          <w:szCs w:val="24"/>
        </w:rPr>
        <w:t xml:space="preserve">up to </w:t>
      </w:r>
      <w:r w:rsidRPr="005415A3">
        <w:rPr>
          <w:rFonts w:ascii="Courier New" w:eastAsia="Calibri" w:hAnsi="Courier New" w:cs="Courier New"/>
          <w:sz w:val="24"/>
          <w:szCs w:val="24"/>
        </w:rPr>
        <w:t>15 points).  The Secretary reviews each application for evidence that--</w:t>
      </w:r>
    </w:p>
    <w:p w:rsidR="00C012CB" w:rsidRPr="005415A3" w:rsidP="00C012CB" w14:paraId="58643ACB"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 xml:space="preserve">(1)  The applicant </w:t>
      </w:r>
      <w:r w:rsidRPr="005415A3">
        <w:rPr>
          <w:rFonts w:ascii="Courier New" w:eastAsia="Calibri" w:hAnsi="Courier New" w:cs="Courier New"/>
          <w:sz w:val="24"/>
          <w:szCs w:val="24"/>
        </w:rPr>
        <w:t>will</w:t>
      </w:r>
      <w:r w:rsidRPr="005415A3">
        <w:rPr>
          <w:rFonts w:ascii="Courier New" w:eastAsia="Calibri" w:hAnsi="Courier New" w:cs="Courier New"/>
          <w:sz w:val="24"/>
          <w:szCs w:val="24"/>
        </w:rPr>
        <w:t xml:space="preserve"> provide, from any funds available to it, sufficient funds to support the financial needs of the fellows if the funds made available under the program are insufficient;</w:t>
      </w:r>
    </w:p>
    <w:p w:rsidR="00C012CB" w:rsidRPr="005415A3" w:rsidP="00C012CB" w14:paraId="18305C4F"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(2)  The institution's social and academic environment is supportive of the academic success of students from traditionally underrepresented backgrounds on the applicant's campus;</w:t>
      </w:r>
    </w:p>
    <w:p w:rsidR="00C012CB" w:rsidRPr="005415A3" w:rsidP="00C012CB" w14:paraId="1251FF05"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(3)  Students receiving fellowships under this program will receive stipend support for the time necessary to complete their courses of study, but in no case longer than five years; and</w:t>
      </w:r>
    </w:p>
    <w:p w:rsidR="00C012CB" w:rsidRPr="005415A3" w:rsidP="00C012CB" w14:paraId="6EB11EC2"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 xml:space="preserve">(4)  The applicant demonstrates a financial commitment, including the nature and amount of the institutional matching contribution, and other institutional commitments that are </w:t>
      </w:r>
      <w:r w:rsidRPr="005415A3">
        <w:rPr>
          <w:rFonts w:ascii="Courier New" w:eastAsia="Calibri" w:hAnsi="Courier New" w:cs="Courier New"/>
          <w:sz w:val="24"/>
          <w:szCs w:val="24"/>
        </w:rPr>
        <w:t>likely to ensure the continuation of project activities for a significant period of time following the period in which the project receives Federal financial assistance.</w:t>
      </w:r>
    </w:p>
    <w:p w:rsidR="00C012CB" w:rsidRPr="005415A3" w:rsidP="00C012CB" w14:paraId="1BF5DE4F"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 xml:space="preserve">(h)  </w:t>
      </w:r>
      <w:r w:rsidRPr="00D9693E">
        <w:rPr>
          <w:rFonts w:ascii="Courier New" w:eastAsia="Calibri" w:hAnsi="Courier New" w:cs="Courier New"/>
          <w:i/>
          <w:iCs/>
          <w:sz w:val="24"/>
          <w:szCs w:val="24"/>
        </w:rPr>
        <w:t>Quality of key personnel</w:t>
      </w:r>
      <w:r w:rsidRPr="005415A3">
        <w:rPr>
          <w:rFonts w:ascii="Courier New" w:eastAsia="Calibri" w:hAnsi="Courier New" w:cs="Courier New"/>
          <w:sz w:val="24"/>
          <w:szCs w:val="24"/>
        </w:rPr>
        <w:t xml:space="preserve"> (</w:t>
      </w:r>
      <w:r>
        <w:rPr>
          <w:rFonts w:ascii="Courier New" w:eastAsia="Calibri" w:hAnsi="Courier New" w:cs="Courier New"/>
          <w:sz w:val="24"/>
          <w:szCs w:val="24"/>
        </w:rPr>
        <w:t xml:space="preserve">up to </w:t>
      </w:r>
      <w:r w:rsidRPr="005415A3">
        <w:rPr>
          <w:rFonts w:ascii="Courier New" w:eastAsia="Calibri" w:hAnsi="Courier New" w:cs="Courier New"/>
          <w:sz w:val="24"/>
          <w:szCs w:val="24"/>
        </w:rPr>
        <w:t>5 points).  The Secretary reviews each application to determine the quality of key personnel the applicant plans to use on the project, including--</w:t>
      </w:r>
    </w:p>
    <w:p w:rsidR="00C012CB" w:rsidRPr="005415A3" w:rsidP="00C012CB" w14:paraId="425E2A7B"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(1)  The qualifications of the project director;</w:t>
      </w:r>
    </w:p>
    <w:p w:rsidR="00C012CB" w:rsidRPr="005415A3" w:rsidP="00C012CB" w14:paraId="319089D9"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(2)  The qualifications of other key personnel to be used in the project;</w:t>
      </w:r>
    </w:p>
    <w:p w:rsidR="00C012CB" w:rsidRPr="005415A3" w:rsidP="00C012CB" w14:paraId="11052985"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(3)  The time commitment of key personnel, including the project director, to the project; and</w:t>
      </w:r>
    </w:p>
    <w:p w:rsidR="00C012CB" w:rsidRPr="005415A3" w:rsidP="00C012CB" w14:paraId="0E168512"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(4)  How the applicant, as part of its nondiscriminatory employment practices, will ensure that its personnel are selected without regard to race, color, national origin, religion, gender, age, or disabling condition, except pursuant to a lawful affirmative action plan.</w:t>
      </w:r>
    </w:p>
    <w:p w:rsidR="00C012CB" w:rsidRPr="005415A3" w:rsidP="00C012CB" w14:paraId="10FBCE65"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 xml:space="preserve">(i)  </w:t>
      </w:r>
      <w:r w:rsidRPr="00D9693E">
        <w:rPr>
          <w:rFonts w:ascii="Courier New" w:eastAsia="Calibri" w:hAnsi="Courier New" w:cs="Courier New"/>
          <w:i/>
          <w:iCs/>
          <w:sz w:val="24"/>
          <w:szCs w:val="24"/>
        </w:rPr>
        <w:t>Budget</w:t>
      </w:r>
      <w:r w:rsidRPr="005415A3">
        <w:rPr>
          <w:rFonts w:ascii="Courier New" w:eastAsia="Calibri" w:hAnsi="Courier New" w:cs="Courier New"/>
          <w:sz w:val="24"/>
          <w:szCs w:val="24"/>
        </w:rPr>
        <w:t xml:space="preserve"> (</w:t>
      </w:r>
      <w:r>
        <w:rPr>
          <w:rFonts w:ascii="Courier New" w:eastAsia="Calibri" w:hAnsi="Courier New" w:cs="Courier New"/>
          <w:sz w:val="24"/>
          <w:szCs w:val="24"/>
        </w:rPr>
        <w:t xml:space="preserve">up to </w:t>
      </w:r>
      <w:r w:rsidRPr="005415A3">
        <w:rPr>
          <w:rFonts w:ascii="Courier New" w:eastAsia="Calibri" w:hAnsi="Courier New" w:cs="Courier New"/>
          <w:sz w:val="24"/>
          <w:szCs w:val="24"/>
        </w:rPr>
        <w:t>5 points).  The Secretary reviews each application to determine the extent to which--</w:t>
      </w:r>
    </w:p>
    <w:p w:rsidR="00C012CB" w:rsidRPr="005415A3" w:rsidP="00C012CB" w14:paraId="2729BDC7"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(1)  The applicant shows a clear understanding of the acceptable uses of program funds; and</w:t>
      </w:r>
    </w:p>
    <w:p w:rsidR="00C012CB" w:rsidRPr="005415A3" w:rsidP="00C012CB" w14:paraId="076240E8"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(2)  The costs of the project are reasonable in relation to the objectives of the project.</w:t>
      </w:r>
    </w:p>
    <w:p w:rsidR="00C012CB" w:rsidRPr="005415A3" w:rsidP="00C012CB" w14:paraId="5F60ADF1"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 xml:space="preserve">(j)  </w:t>
      </w:r>
      <w:r w:rsidRPr="00D9693E">
        <w:rPr>
          <w:rFonts w:ascii="Courier New" w:eastAsia="Calibri" w:hAnsi="Courier New" w:cs="Courier New"/>
          <w:i/>
          <w:iCs/>
          <w:sz w:val="24"/>
          <w:szCs w:val="24"/>
        </w:rPr>
        <w:t>Evaluation plan</w:t>
      </w:r>
      <w:r w:rsidRPr="005415A3">
        <w:rPr>
          <w:rFonts w:ascii="Courier New" w:eastAsia="Calibri" w:hAnsi="Courier New" w:cs="Courier New"/>
          <w:sz w:val="24"/>
          <w:szCs w:val="24"/>
        </w:rPr>
        <w:t xml:space="preserve"> (</w:t>
      </w:r>
      <w:r>
        <w:rPr>
          <w:rFonts w:ascii="Courier New" w:eastAsia="Calibri" w:hAnsi="Courier New" w:cs="Courier New"/>
          <w:sz w:val="24"/>
          <w:szCs w:val="24"/>
        </w:rPr>
        <w:t xml:space="preserve">up to </w:t>
      </w:r>
      <w:r w:rsidRPr="005415A3">
        <w:rPr>
          <w:rFonts w:ascii="Courier New" w:eastAsia="Calibri" w:hAnsi="Courier New" w:cs="Courier New"/>
          <w:sz w:val="24"/>
          <w:szCs w:val="24"/>
        </w:rPr>
        <w:t>15 points).  The Secretary reviews each application to determine the quality of the evaluation plan for the project, including the extent to which the applicant's methods of evaluation--</w:t>
      </w:r>
    </w:p>
    <w:p w:rsidR="00C012CB" w:rsidRPr="005415A3" w:rsidP="00C012CB" w14:paraId="1AFDD018"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 xml:space="preserve">(1)  Relate to the specific goals and measurable objectives of the project; </w:t>
      </w:r>
    </w:p>
    <w:p w:rsidR="00C012CB" w:rsidRPr="005415A3" w:rsidP="00C012CB" w14:paraId="1624DE85"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 xml:space="preserve">(2)  Assess the effect of the project on the </w:t>
      </w:r>
      <w:r w:rsidRPr="005415A3">
        <w:rPr>
          <w:rFonts w:ascii="Courier New" w:eastAsia="Calibri" w:hAnsi="Courier New" w:cs="Courier New"/>
          <w:sz w:val="24"/>
          <w:szCs w:val="24"/>
        </w:rPr>
        <w:t>students</w:t>
      </w:r>
      <w:r w:rsidRPr="005415A3">
        <w:rPr>
          <w:rFonts w:ascii="Courier New" w:eastAsia="Calibri" w:hAnsi="Courier New" w:cs="Courier New"/>
          <w:sz w:val="24"/>
          <w:szCs w:val="24"/>
        </w:rPr>
        <w:t xml:space="preserve"> receiving fellowships under this program, including the effect on persons of different racial and ethnic backgrounds, genders, and ages, and on persons with disabilities who are served by the project;</w:t>
      </w:r>
    </w:p>
    <w:p w:rsidR="00C012CB" w:rsidRPr="005415A3" w:rsidP="00C012CB" w14:paraId="1F7957D4"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(3)  List both process and product evaluation questions for each project activity and outcome, including those of the management plan;</w:t>
      </w:r>
    </w:p>
    <w:p w:rsidR="00C012CB" w:rsidRPr="005415A3" w:rsidP="00C012CB" w14:paraId="0D2B2CBF"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(4)  Describe both the process and product evaluation measures for each project activity and outcome;</w:t>
      </w:r>
    </w:p>
    <w:p w:rsidR="00C012CB" w:rsidRPr="005415A3" w:rsidP="00C012CB" w14:paraId="4C604EDD"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(5)  Describe the data collection procedures, instruments, and schedules for effective data collection;</w:t>
      </w:r>
    </w:p>
    <w:p w:rsidR="00C012CB" w:rsidRPr="005415A3" w:rsidP="00C012CB" w14:paraId="25BE45F5"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 xml:space="preserve">(6)  Describe how the applicant will analyze and report the data so that it can </w:t>
      </w:r>
      <w:r w:rsidRPr="005415A3">
        <w:rPr>
          <w:rFonts w:ascii="Courier New" w:eastAsia="Calibri" w:hAnsi="Courier New" w:cs="Courier New"/>
          <w:sz w:val="24"/>
          <w:szCs w:val="24"/>
        </w:rPr>
        <w:t>make adjustments</w:t>
      </w:r>
      <w:r w:rsidRPr="005415A3">
        <w:rPr>
          <w:rFonts w:ascii="Courier New" w:eastAsia="Calibri" w:hAnsi="Courier New" w:cs="Courier New"/>
          <w:sz w:val="24"/>
          <w:szCs w:val="24"/>
        </w:rPr>
        <w:t xml:space="preserve"> and improvements on a regular basis; and</w:t>
      </w:r>
    </w:p>
    <w:p w:rsidR="00C012CB" w:rsidRPr="005415A3" w:rsidP="00C012CB" w14:paraId="0F8EA166"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(7)  Include a time-line chart that relates key evaluation processes and benchmarks to other project component processes and benchmarks.</w:t>
      </w:r>
    </w:p>
    <w:p w:rsidR="00C012CB" w:rsidRPr="005415A3" w:rsidP="00C012CB" w14:paraId="6DD26DEA"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 xml:space="preserve">(k)  </w:t>
      </w:r>
      <w:r w:rsidRPr="00D9693E">
        <w:rPr>
          <w:rFonts w:ascii="Courier New" w:eastAsia="Calibri" w:hAnsi="Courier New" w:cs="Courier New"/>
          <w:i/>
          <w:iCs/>
          <w:sz w:val="24"/>
          <w:szCs w:val="24"/>
        </w:rPr>
        <w:t>Adequacy of resources</w:t>
      </w:r>
      <w:r w:rsidRPr="005415A3">
        <w:rPr>
          <w:rFonts w:ascii="Courier New" w:eastAsia="Calibri" w:hAnsi="Courier New" w:cs="Courier New"/>
          <w:sz w:val="24"/>
          <w:szCs w:val="24"/>
        </w:rPr>
        <w:t xml:space="preserve"> (</w:t>
      </w:r>
      <w:r>
        <w:rPr>
          <w:rFonts w:ascii="Courier New" w:eastAsia="Calibri" w:hAnsi="Courier New" w:cs="Courier New"/>
          <w:sz w:val="24"/>
          <w:szCs w:val="24"/>
        </w:rPr>
        <w:t xml:space="preserve">up to </w:t>
      </w:r>
      <w:r w:rsidRPr="005415A3">
        <w:rPr>
          <w:rFonts w:ascii="Courier New" w:eastAsia="Calibri" w:hAnsi="Courier New" w:cs="Courier New"/>
          <w:sz w:val="24"/>
          <w:szCs w:val="24"/>
        </w:rPr>
        <w:t>5 points).  The Secretary reviews each application to determine the adequacy of the resources that the applicant makes available to graduate students receiving fellowships under this program, including facilities, equipment, and supplies.</w:t>
      </w:r>
    </w:p>
    <w:p w:rsidR="00C012CB" w:rsidRPr="005415A3" w:rsidP="00C012CB" w14:paraId="3CCF9C20" w14:textId="77777777">
      <w:pPr>
        <w:numPr>
          <w:ilvl w:val="0"/>
          <w:numId w:val="33"/>
        </w:numPr>
        <w:tabs>
          <w:tab w:val="left" w:pos="720"/>
        </w:tabs>
        <w:spacing w:line="480" w:lineRule="auto"/>
        <w:ind w:left="0" w:firstLine="720"/>
        <w:rPr>
          <w:rFonts w:ascii="Courier New" w:eastAsia="Calibri" w:hAnsi="Courier New" w:cs="Courier New"/>
          <w:bCs/>
          <w:iCs/>
          <w:sz w:val="24"/>
          <w:szCs w:val="24"/>
        </w:rPr>
      </w:pPr>
      <w:r w:rsidRPr="00D9693E">
        <w:rPr>
          <w:rFonts w:ascii="Courier New" w:eastAsia="Calibri" w:hAnsi="Courier New" w:cs="Courier New"/>
          <w:bCs/>
          <w:i/>
          <w:sz w:val="24"/>
          <w:szCs w:val="24"/>
        </w:rPr>
        <w:t>Review and Selection Process</w:t>
      </w:r>
      <w:r w:rsidRPr="005415A3">
        <w:rPr>
          <w:rFonts w:ascii="Courier New" w:eastAsia="Calibri" w:hAnsi="Courier New" w:cs="Courier New"/>
          <w:bCs/>
          <w:iCs/>
          <w:sz w:val="24"/>
          <w:szCs w:val="24"/>
        </w:rPr>
        <w:t>:</w:t>
      </w:r>
      <w:r w:rsidRPr="005415A3">
        <w:rPr>
          <w:rFonts w:ascii="Courier New" w:eastAsia="Calibri" w:hAnsi="Courier New" w:cs="Courier New"/>
          <w:b/>
          <w:bCs/>
          <w:i/>
          <w:iCs/>
          <w:sz w:val="24"/>
          <w:szCs w:val="24"/>
        </w:rPr>
        <w:t xml:space="preserve">  </w:t>
      </w:r>
      <w:r w:rsidRPr="005415A3">
        <w:rPr>
          <w:rFonts w:ascii="Courier New" w:eastAsia="Calibri" w:hAnsi="Courier New" w:cs="Courier New"/>
          <w:bCs/>
          <w:iCs/>
          <w:sz w:val="24"/>
          <w:szCs w:val="24"/>
        </w:rPr>
        <w:t xml:space="preserve">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  </w:t>
      </w:r>
    </w:p>
    <w:p w:rsidR="00C012CB" w:rsidRPr="005415A3" w:rsidP="00C012CB" w14:paraId="03A543AE" w14:textId="77777777">
      <w:pPr>
        <w:tabs>
          <w:tab w:val="left" w:pos="720"/>
        </w:tabs>
        <w:spacing w:line="480" w:lineRule="auto"/>
        <w:rPr>
          <w:rFonts w:ascii="Courier New" w:eastAsia="Calibri" w:hAnsi="Courier New" w:cs="Courier New"/>
          <w:bCs/>
          <w:iCs/>
          <w:sz w:val="24"/>
          <w:szCs w:val="24"/>
        </w:rPr>
      </w:pPr>
      <w:r w:rsidRPr="005415A3">
        <w:rPr>
          <w:rFonts w:ascii="Courier New" w:eastAsia="Calibri" w:hAnsi="Courier New" w:cs="Courier New"/>
          <w:bCs/>
          <w:iCs/>
          <w:sz w:val="24"/>
          <w:szCs w:val="24"/>
        </w:rPr>
        <w:tab/>
        <w:t>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w:t>
      </w:r>
    </w:p>
    <w:p w:rsidR="00C012CB" w:rsidP="00C012CB" w14:paraId="76222BB2" w14:textId="77777777">
      <w:pPr>
        <w:spacing w:line="480" w:lineRule="auto"/>
        <w:ind w:firstLine="720"/>
        <w:rPr>
          <w:rFonts w:ascii="Courier New" w:eastAsia="Calibri" w:hAnsi="Courier New" w:cs="Courier New"/>
          <w:b/>
          <w:sz w:val="24"/>
          <w:szCs w:val="24"/>
        </w:rPr>
      </w:pPr>
      <w:r w:rsidRPr="005415A3">
        <w:rPr>
          <w:rFonts w:ascii="Courier New" w:eastAsia="Calibri" w:hAnsi="Courier New" w:cs="Courier New"/>
          <w:bCs/>
          <w:iCs/>
          <w:sz w:val="24"/>
          <w:szCs w:val="24"/>
        </w:rPr>
        <w:t>For this competition, a panel of non-Federal reviewers will review each application in accordance with the selection criteria in 34 CFR 648.31</w:t>
      </w:r>
      <w:r w:rsidRPr="006213D7">
        <w:rPr>
          <w:rFonts w:ascii="Courier New" w:eastAsia="Calibri" w:hAnsi="Courier New" w:cs="Courier New"/>
          <w:bCs/>
          <w:iCs/>
          <w:sz w:val="24"/>
          <w:szCs w:val="24"/>
        </w:rPr>
        <w:t>.</w:t>
      </w:r>
      <w:r w:rsidRPr="005415A3">
        <w:rPr>
          <w:rFonts w:ascii="Courier New" w:eastAsia="Calibri" w:hAnsi="Courier New" w:cs="Courier New"/>
          <w:bCs/>
          <w:iCs/>
          <w:sz w:val="24"/>
          <w:szCs w:val="24"/>
        </w:rPr>
        <w:t xml:space="preserve">  The individual scores of the reviewers will be added and the sum divided by the number of </w:t>
      </w:r>
      <w:r w:rsidRPr="005415A3">
        <w:rPr>
          <w:rFonts w:ascii="Courier New" w:eastAsia="Calibri" w:hAnsi="Courier New" w:cs="Courier New"/>
          <w:bCs/>
          <w:iCs/>
          <w:sz w:val="24"/>
          <w:szCs w:val="24"/>
        </w:rPr>
        <w:t xml:space="preserve">reviewers to determine the peer review score received in the review process.  </w:t>
      </w:r>
      <w:r w:rsidRPr="005415A3">
        <w:rPr>
          <w:rFonts w:ascii="Courier New" w:eastAsia="Calibri" w:hAnsi="Courier New" w:cs="Courier New"/>
          <w:sz w:val="24"/>
          <w:szCs w:val="24"/>
        </w:rPr>
        <w:t>Additional factors we consider in selecting an application for an award are in 34 CFR 648.32.</w:t>
      </w:r>
      <w:r w:rsidRPr="005415A3">
        <w:rPr>
          <w:rFonts w:ascii="Courier New" w:eastAsia="Calibri" w:hAnsi="Courier New" w:cs="Courier New"/>
          <w:b/>
          <w:sz w:val="24"/>
          <w:szCs w:val="24"/>
        </w:rPr>
        <w:t xml:space="preserve"> </w:t>
      </w:r>
    </w:p>
    <w:p w:rsidR="00C012CB" w:rsidP="00C012CB" w14:paraId="17F3426E" w14:textId="77777777">
      <w:pPr>
        <w:spacing w:line="480" w:lineRule="auto"/>
        <w:rPr>
          <w:rFonts w:ascii="Courier New" w:eastAsia="Times New Roman" w:hAnsi="Courier New" w:cs="Courier New"/>
          <w:sz w:val="24"/>
          <w:szCs w:val="24"/>
        </w:rPr>
      </w:pPr>
      <w:r w:rsidRPr="00D9693E">
        <w:rPr>
          <w:rFonts w:ascii="Courier New" w:eastAsia="Times New Roman" w:hAnsi="Courier New" w:cs="Courier New"/>
          <w:i/>
          <w:iCs/>
          <w:sz w:val="24"/>
          <w:szCs w:val="24"/>
        </w:rPr>
        <w:t>Tiebreaker</w:t>
      </w:r>
      <w:r w:rsidRPr="006A0A33">
        <w:rPr>
          <w:rFonts w:ascii="Courier New" w:eastAsia="Times New Roman" w:hAnsi="Courier New" w:cs="Courier New"/>
          <w:sz w:val="24"/>
          <w:szCs w:val="24"/>
        </w:rPr>
        <w:t xml:space="preserve">: If there is more than one application with the same score and insufficient funds to fund all the applications with the same ranking, the Department will apply the following procedure to determine which application or applications will receive an award: </w:t>
      </w:r>
    </w:p>
    <w:p w:rsidR="00C012CB" w:rsidRPr="006A0A33" w:rsidP="00C012CB" w14:paraId="6A4825B0" w14:textId="77777777">
      <w:pPr>
        <w:spacing w:line="480" w:lineRule="auto"/>
        <w:ind w:firstLine="720"/>
        <w:rPr>
          <w:rFonts w:ascii="Courier New" w:eastAsia="Times New Roman" w:hAnsi="Courier New" w:cs="Courier New"/>
          <w:sz w:val="24"/>
          <w:szCs w:val="24"/>
        </w:rPr>
      </w:pPr>
      <w:r w:rsidRPr="006A0A33">
        <w:rPr>
          <w:rFonts w:ascii="Courier New" w:eastAsia="Times New Roman" w:hAnsi="Courier New" w:cs="Courier New"/>
          <w:sz w:val="24"/>
          <w:szCs w:val="24"/>
        </w:rPr>
        <w:t>First Tiebreaker: The first tiebreaker will be an institution that has not received an award in this competition. If a tie remains, the second tiebreaker will be utilized.</w:t>
      </w:r>
      <w:r>
        <w:rPr>
          <w:rFonts w:ascii="Courier New" w:eastAsia="Times New Roman" w:hAnsi="Courier New" w:cs="Courier New"/>
          <w:sz w:val="24"/>
          <w:szCs w:val="24"/>
        </w:rPr>
        <w:t xml:space="preserve">  </w:t>
      </w:r>
      <w:r w:rsidRPr="006A0A33">
        <w:rPr>
          <w:rFonts w:ascii="Courier New" w:eastAsia="Courier New" w:hAnsi="Courier New" w:cs="Courier New"/>
          <w:color w:val="000000"/>
          <w:sz w:val="24"/>
        </w:rPr>
        <w:t>If this first tie-breaker provision exhausts available funds, then no further action is taken.</w:t>
      </w:r>
    </w:p>
    <w:p w:rsidR="00C012CB" w:rsidRPr="006A0A33" w:rsidP="00C012CB" w14:paraId="6CDAC5D3" w14:textId="77777777">
      <w:pPr>
        <w:spacing w:line="480" w:lineRule="auto"/>
        <w:ind w:firstLine="720"/>
        <w:rPr>
          <w:rFonts w:ascii="Courier New" w:eastAsia="Times New Roman" w:hAnsi="Courier New" w:cs="Courier New"/>
          <w:sz w:val="24"/>
          <w:szCs w:val="24"/>
        </w:rPr>
      </w:pPr>
      <w:r w:rsidRPr="696C9750">
        <w:rPr>
          <w:rFonts w:ascii="Courier New" w:eastAsia="Times New Roman" w:hAnsi="Courier New" w:cs="Courier New"/>
          <w:sz w:val="24"/>
          <w:szCs w:val="24"/>
        </w:rPr>
        <w:t xml:space="preserve">Second Tiebreaker: The second tiebreaker will be the highest average score for the selection criterion 34 CFR 648.31(e), </w:t>
      </w:r>
      <w:r>
        <w:rPr>
          <w:rFonts w:ascii="Courier New" w:eastAsia="Times New Roman" w:hAnsi="Courier New" w:cs="Courier New"/>
          <w:sz w:val="24"/>
          <w:szCs w:val="24"/>
        </w:rPr>
        <w:t>“</w:t>
      </w:r>
      <w:r w:rsidRPr="696C9750">
        <w:rPr>
          <w:rFonts w:ascii="Courier New" w:eastAsia="Times New Roman" w:hAnsi="Courier New" w:cs="Courier New"/>
          <w:sz w:val="24"/>
          <w:szCs w:val="24"/>
        </w:rPr>
        <w:t>Recruitment Plan.</w:t>
      </w:r>
    </w:p>
    <w:p w:rsidR="00C012CB" w:rsidRPr="005415A3" w:rsidP="00C012CB" w14:paraId="1FE41748" w14:textId="77777777">
      <w:pPr>
        <w:numPr>
          <w:ilvl w:val="0"/>
          <w:numId w:val="33"/>
        </w:numPr>
        <w:tabs>
          <w:tab w:val="left" w:pos="720"/>
          <w:tab w:val="left" w:pos="1260"/>
        </w:tabs>
        <w:spacing w:line="480" w:lineRule="auto"/>
        <w:ind w:left="0" w:firstLine="720"/>
        <w:contextualSpacing/>
        <w:rPr>
          <w:rFonts w:ascii="Courier New" w:eastAsia="Calibri" w:hAnsi="Courier New" w:cs="Courier New"/>
          <w:sz w:val="24"/>
          <w:szCs w:val="24"/>
        </w:rPr>
      </w:pPr>
      <w:r w:rsidRPr="00D9693E">
        <w:rPr>
          <w:rFonts w:ascii="Courier New" w:eastAsia="Calibri" w:hAnsi="Courier New" w:cs="Courier New"/>
          <w:i/>
          <w:iCs/>
          <w:color w:val="000000"/>
          <w:sz w:val="24"/>
          <w:szCs w:val="24"/>
        </w:rPr>
        <w:t>Risk Assessment and Specific Conditions</w:t>
      </w:r>
      <w:r w:rsidRPr="005415A3">
        <w:rPr>
          <w:rFonts w:ascii="Courier New" w:eastAsia="Calibri" w:hAnsi="Courier New" w:cs="Courier New"/>
          <w:color w:val="000000"/>
          <w:sz w:val="24"/>
          <w:szCs w:val="24"/>
        </w:rPr>
        <w:t>:  Consistent with 2 CFR</w:t>
      </w:r>
      <w:r w:rsidRPr="005415A3">
        <w:rPr>
          <w:rFonts w:ascii="Courier New" w:eastAsia="Calibri" w:hAnsi="Courier New" w:cs="Courier New"/>
          <w:sz w:val="24"/>
          <w:szCs w:val="24"/>
        </w:rPr>
        <w:t xml:space="preserve"> </w:t>
      </w:r>
      <w:r w:rsidRPr="005415A3">
        <w:rPr>
          <w:rFonts w:ascii="Courier New" w:eastAsia="Calibri" w:hAnsi="Courier New" w:cs="Courier New"/>
          <w:color w:val="000000"/>
          <w:sz w:val="24"/>
          <w:szCs w:val="24"/>
        </w:rPr>
        <w:t xml:space="preserve">200.206, before awarding grants under this program the Department conducts a review of the risks posed by applicants.  </w:t>
      </w:r>
      <w:r w:rsidRPr="005415A3">
        <w:rPr>
          <w:rFonts w:ascii="Courier New" w:eastAsia="Calibri" w:hAnsi="Courier New" w:cs="Courier New"/>
          <w:sz w:val="24"/>
          <w:szCs w:val="24"/>
        </w:rPr>
        <w:t xml:space="preserve">Under 2 CFR 200.208, the Secretary may impose specific conditions and, under 2 CFR 3474.10, in appropriate circumstances, high-risk conditions on a grant if the applicant or grantee is not financially stable; has a history of unsatisfactory performance; has a financial or other management </w:t>
      </w:r>
      <w:r w:rsidRPr="005415A3">
        <w:rPr>
          <w:rFonts w:ascii="Courier New" w:eastAsia="Calibri" w:hAnsi="Courier New" w:cs="Courier New"/>
          <w:sz w:val="24"/>
          <w:szCs w:val="24"/>
        </w:rPr>
        <w:t>system that does not meet the standards in 2 CFR part 200, subpart D; has not fulfilled the conditions of a prior grant; or is otherwise not responsible.</w:t>
      </w:r>
    </w:p>
    <w:p w:rsidR="00C012CB" w:rsidRPr="005415A3" w:rsidP="00C012CB" w14:paraId="0C5DE0BA" w14:textId="77777777">
      <w:pPr>
        <w:numPr>
          <w:ilvl w:val="0"/>
          <w:numId w:val="33"/>
        </w:numPr>
        <w:tabs>
          <w:tab w:val="left" w:pos="720"/>
        </w:tabs>
        <w:spacing w:line="480" w:lineRule="auto"/>
        <w:ind w:left="0" w:firstLine="720"/>
        <w:contextualSpacing/>
        <w:rPr>
          <w:rFonts w:ascii="Courier New" w:eastAsia="Calibri" w:hAnsi="Courier New" w:cs="Courier New"/>
          <w:sz w:val="24"/>
          <w:szCs w:val="24"/>
        </w:rPr>
      </w:pPr>
      <w:r w:rsidRPr="00D9693E">
        <w:rPr>
          <w:rFonts w:ascii="Courier New" w:eastAsia="Calibri" w:hAnsi="Courier New" w:cs="Courier New"/>
          <w:i/>
          <w:iCs/>
          <w:sz w:val="24"/>
          <w:szCs w:val="24"/>
        </w:rPr>
        <w:t>Integrity and Performance System</w:t>
      </w:r>
      <w:r w:rsidRPr="005415A3">
        <w:rPr>
          <w:rFonts w:ascii="Courier New" w:eastAsia="Calibri" w:hAnsi="Courier New" w:cs="Courier New"/>
          <w:sz w:val="24"/>
          <w:szCs w:val="24"/>
        </w:rPr>
        <w:t>:  If you are selected under this competition to receive an award that over the course of the project period may exceed the simplified acquisition threshold (currently $250,000), under 2 CFR 200.206(a)(2)</w:t>
      </w:r>
      <w:r w:rsidRPr="005415A3">
        <w:rPr>
          <w:rFonts w:ascii="Courier New" w:eastAsia="Calibri" w:hAnsi="Courier New" w:cs="Courier New"/>
          <w:color w:val="000000"/>
          <w:sz w:val="24"/>
          <w:szCs w:val="24"/>
        </w:rPr>
        <w:t xml:space="preserve"> </w:t>
      </w:r>
      <w:r w:rsidRPr="005415A3">
        <w:rPr>
          <w:rFonts w:ascii="Courier New" w:eastAsia="Calibri" w:hAnsi="Courier New" w:cs="Courier New"/>
          <w:sz w:val="24"/>
          <w:szCs w:val="24"/>
        </w:rPr>
        <w:t>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You may review and comment on any information about yourself that a Federal agency previously entered and that is currently in FAPIIS.</w:t>
      </w:r>
    </w:p>
    <w:p w:rsidR="00C012CB" w:rsidRPr="005415A3" w:rsidP="00C012CB" w14:paraId="0883028F" w14:textId="77777777">
      <w:pPr>
        <w:tabs>
          <w:tab w:val="left" w:pos="720"/>
        </w:tabs>
        <w:spacing w:line="480" w:lineRule="auto"/>
        <w:rPr>
          <w:rFonts w:ascii="Courier New" w:eastAsia="Calibri" w:hAnsi="Courier New" w:cs="Courier New"/>
          <w:sz w:val="24"/>
          <w:szCs w:val="24"/>
        </w:rPr>
      </w:pPr>
      <w:r w:rsidRPr="005415A3">
        <w:rPr>
          <w:rFonts w:ascii="Courier New" w:eastAsia="Calibri" w:hAnsi="Courier New" w:cs="Courier New"/>
          <w:sz w:val="24"/>
          <w:szCs w:val="24"/>
        </w:rPr>
        <w:tab/>
        <w:t xml:space="preserve">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w:t>
      </w:r>
      <w:r w:rsidRPr="005415A3">
        <w:rPr>
          <w:rFonts w:ascii="Courier New" w:eastAsia="Calibri" w:hAnsi="Courier New" w:cs="Courier New"/>
          <w:sz w:val="24"/>
          <w:szCs w:val="24"/>
        </w:rPr>
        <w:t xml:space="preserve">if this grant plus all the other Federal funds you receive exceed $10,000,000. </w:t>
      </w:r>
    </w:p>
    <w:p w:rsidR="00C012CB" w:rsidRPr="005415A3" w:rsidP="00C012CB" w14:paraId="2505EA43" w14:textId="77777777">
      <w:pPr>
        <w:numPr>
          <w:ilvl w:val="0"/>
          <w:numId w:val="33"/>
        </w:numPr>
        <w:tabs>
          <w:tab w:val="left" w:pos="720"/>
          <w:tab w:val="left" w:pos="1260"/>
        </w:tabs>
        <w:spacing w:line="480" w:lineRule="auto"/>
        <w:ind w:left="0" w:firstLine="720"/>
        <w:contextualSpacing/>
        <w:rPr>
          <w:rFonts w:ascii="Courier New" w:eastAsia="Calibri" w:hAnsi="Courier New" w:cs="Courier New"/>
          <w:color w:val="000000"/>
          <w:sz w:val="24"/>
          <w:szCs w:val="24"/>
        </w:rPr>
      </w:pPr>
      <w:r w:rsidRPr="00D9693E">
        <w:rPr>
          <w:rFonts w:ascii="Courier New" w:eastAsia="Calibri" w:hAnsi="Courier New" w:cs="Courier New"/>
          <w:i/>
          <w:iCs/>
          <w:color w:val="000000"/>
          <w:sz w:val="24"/>
          <w:szCs w:val="24"/>
        </w:rPr>
        <w:t>In General</w:t>
      </w:r>
      <w:r w:rsidRPr="005415A3">
        <w:rPr>
          <w:rFonts w:ascii="Courier New" w:eastAsia="Calibri" w:hAnsi="Courier New" w:cs="Courier New"/>
          <w:color w:val="000000"/>
          <w:sz w:val="24"/>
          <w:szCs w:val="24"/>
        </w:rPr>
        <w:t>:  In accordance with the Office of Management and Budget’s guidance located at 2 CFR part 200, all applicable Federal laws, and relevant Executive guidance, the Department will review and consider applications for funding pursuant to this notice inviting applications in accordance with:</w:t>
      </w:r>
    </w:p>
    <w:p w:rsidR="00C012CB" w:rsidRPr="005415A3" w:rsidP="00C012CB" w14:paraId="6EF8DCA9" w14:textId="77777777">
      <w:pPr>
        <w:tabs>
          <w:tab w:val="left" w:pos="720"/>
        </w:tabs>
        <w:spacing w:line="480" w:lineRule="auto"/>
        <w:ind w:right="810" w:firstLine="720"/>
        <w:rPr>
          <w:rFonts w:ascii="Courier New" w:eastAsia="MS Mincho" w:hAnsi="Courier New" w:cs="Courier New"/>
          <w:sz w:val="24"/>
          <w:szCs w:val="24"/>
        </w:rPr>
      </w:pPr>
      <w:r w:rsidRPr="005415A3">
        <w:rPr>
          <w:rFonts w:ascii="Courier New" w:eastAsia="MS Mincho" w:hAnsi="Courier New" w:cs="Courier New"/>
          <w:sz w:val="24"/>
          <w:szCs w:val="24"/>
        </w:rPr>
        <w:t>(a)  Selecting recipients most likely to be successful in delivering results based on the program objectives through an objective process of evaluating Federal award applications (2 CFR 200.205);</w:t>
      </w:r>
    </w:p>
    <w:p w:rsidR="00C012CB" w:rsidRPr="005415A3" w:rsidP="00C012CB" w14:paraId="5C3634CE" w14:textId="77777777">
      <w:pPr>
        <w:tabs>
          <w:tab w:val="left" w:pos="720"/>
        </w:tabs>
        <w:spacing w:line="480" w:lineRule="auto"/>
        <w:ind w:right="810" w:firstLine="720"/>
        <w:rPr>
          <w:rFonts w:ascii="Courier New" w:eastAsia="MS Mincho" w:hAnsi="Courier New" w:cs="Courier New"/>
          <w:sz w:val="24"/>
          <w:szCs w:val="24"/>
        </w:rPr>
      </w:pPr>
      <w:r w:rsidRPr="005415A3">
        <w:rPr>
          <w:rFonts w:ascii="Courier New" w:eastAsia="MS Mincho" w:hAnsi="Courier New" w:cs="Courier New"/>
          <w:sz w:val="24"/>
          <w:szCs w:val="24"/>
        </w:rPr>
        <w:t>(b)  Prohibiting the purchase of certain telecommunication and video surveillance services or equipment in alignment with section 889 of the National Defense Authorization Act of 2019 (Pub. L. No. 115—232) (2 CFR 200.216);</w:t>
      </w:r>
    </w:p>
    <w:p w:rsidR="00C012CB" w:rsidRPr="005415A3" w:rsidP="00C012CB" w14:paraId="2694B4F4" w14:textId="77777777">
      <w:pPr>
        <w:tabs>
          <w:tab w:val="left" w:pos="720"/>
        </w:tabs>
        <w:spacing w:line="480" w:lineRule="auto"/>
        <w:ind w:right="810" w:firstLine="720"/>
        <w:rPr>
          <w:rFonts w:ascii="Courier New" w:eastAsia="MS Mincho" w:hAnsi="Courier New" w:cs="Courier New"/>
          <w:sz w:val="24"/>
          <w:szCs w:val="24"/>
        </w:rPr>
      </w:pPr>
      <w:r w:rsidRPr="005415A3">
        <w:rPr>
          <w:rFonts w:ascii="Courier New" w:eastAsia="MS Mincho" w:hAnsi="Courier New" w:cs="Courier New"/>
          <w:sz w:val="24"/>
          <w:szCs w:val="24"/>
        </w:rPr>
        <w:t>(c)  Providing a preference, to the extent permitted by law, to maximize use of goods, products, and materials produced in the United States (2 CFR 200.322); and</w:t>
      </w:r>
    </w:p>
    <w:p w:rsidR="00C012CB" w:rsidRPr="005415A3" w:rsidP="00C012CB" w14:paraId="31EEC09E" w14:textId="77777777">
      <w:pPr>
        <w:tabs>
          <w:tab w:val="left" w:pos="720"/>
        </w:tabs>
        <w:spacing w:line="480" w:lineRule="auto"/>
        <w:ind w:right="810" w:firstLine="720"/>
        <w:rPr>
          <w:rFonts w:ascii="Courier New" w:eastAsia="Calibri" w:hAnsi="Courier New" w:cs="Courier New"/>
          <w:sz w:val="24"/>
          <w:szCs w:val="24"/>
        </w:rPr>
      </w:pPr>
      <w:r w:rsidRPr="005415A3">
        <w:rPr>
          <w:rFonts w:ascii="Courier New" w:eastAsia="MS Mincho" w:hAnsi="Courier New" w:cs="Courier New"/>
          <w:sz w:val="24"/>
          <w:szCs w:val="24"/>
        </w:rPr>
        <w:t>(d)  Terminating agreements in whole or in part to the greatest extent authorized by law if an award no longer effectuates the program goals or agency priorities (2 CFR 200.340).</w:t>
      </w:r>
    </w:p>
    <w:p w:rsidR="00C012CB" w:rsidRPr="005415A3" w:rsidP="00C012CB" w14:paraId="2F604E48" w14:textId="77777777">
      <w:pPr>
        <w:tabs>
          <w:tab w:val="left" w:pos="720"/>
        </w:tabs>
        <w:spacing w:line="480" w:lineRule="auto"/>
        <w:contextualSpacing/>
        <w:rPr>
          <w:rFonts w:ascii="Courier New" w:eastAsia="Calibri" w:hAnsi="Courier New" w:cs="Courier New"/>
          <w:bCs/>
          <w:iCs/>
          <w:color w:val="000000"/>
          <w:sz w:val="24"/>
          <w:szCs w:val="24"/>
        </w:rPr>
      </w:pPr>
      <w:r w:rsidRPr="005415A3">
        <w:rPr>
          <w:rFonts w:ascii="Courier New" w:eastAsia="Calibri" w:hAnsi="Courier New" w:cs="Courier New"/>
          <w:bCs/>
          <w:iCs/>
          <w:sz w:val="24"/>
          <w:szCs w:val="24"/>
        </w:rPr>
        <w:t>VI.  Award Administration Information</w:t>
      </w:r>
    </w:p>
    <w:p w:rsidR="00C012CB" w:rsidRPr="005415A3" w:rsidP="00C012CB" w14:paraId="1CA7F4AE" w14:textId="77777777">
      <w:pPr>
        <w:numPr>
          <w:ilvl w:val="0"/>
          <w:numId w:val="32"/>
        </w:numPr>
        <w:tabs>
          <w:tab w:val="left" w:pos="720"/>
        </w:tabs>
        <w:spacing w:line="480" w:lineRule="auto"/>
        <w:ind w:left="0" w:firstLine="720"/>
        <w:contextualSpacing/>
        <w:rPr>
          <w:rFonts w:ascii="Courier New" w:eastAsia="Calibri" w:hAnsi="Courier New" w:cs="Courier New"/>
          <w:sz w:val="24"/>
          <w:szCs w:val="24"/>
        </w:rPr>
      </w:pPr>
      <w:r w:rsidRPr="00D9693E">
        <w:rPr>
          <w:rFonts w:ascii="Courier New" w:eastAsia="Calibri" w:hAnsi="Courier New" w:cs="Courier New"/>
          <w:i/>
          <w:iCs/>
          <w:sz w:val="24"/>
          <w:szCs w:val="24"/>
        </w:rPr>
        <w:t>Award Notices</w:t>
      </w:r>
      <w:r w:rsidRPr="005415A3">
        <w:rPr>
          <w:rFonts w:ascii="Courier New" w:eastAsia="Calibri" w:hAnsi="Courier New" w:cs="Courier New"/>
          <w:sz w:val="24"/>
          <w:szCs w:val="24"/>
        </w:rPr>
        <w:t>:  If your application is successful, we notify your U.S. Representative and U.S. Senators and send you a Grant Award Notification (GAN); or we may send you an email containing a link to access an electronic version of your GAN.  We may notify you informally, also.</w:t>
      </w:r>
    </w:p>
    <w:p w:rsidR="00C012CB" w:rsidRPr="005415A3" w:rsidP="00C012CB" w14:paraId="7262667D" w14:textId="77777777">
      <w:pPr>
        <w:spacing w:line="480" w:lineRule="auto"/>
        <w:rPr>
          <w:rFonts w:ascii="Courier New" w:eastAsia="Calibri" w:hAnsi="Courier New" w:cs="Courier New"/>
          <w:sz w:val="24"/>
          <w:szCs w:val="24"/>
        </w:rPr>
      </w:pPr>
      <w:r w:rsidRPr="005415A3">
        <w:rPr>
          <w:rFonts w:ascii="Courier New" w:eastAsia="Calibri" w:hAnsi="Courier New" w:cs="Courier New"/>
          <w:sz w:val="24"/>
          <w:szCs w:val="24"/>
        </w:rPr>
        <w:tab/>
        <w:t>If your application is not evaluated or not selected for funding, we notify you.</w:t>
      </w:r>
    </w:p>
    <w:p w:rsidR="00C012CB" w:rsidRPr="005415A3" w:rsidP="00C012CB" w14:paraId="4402BADA" w14:textId="77777777">
      <w:pPr>
        <w:spacing w:line="480" w:lineRule="auto"/>
        <w:ind w:firstLine="720"/>
        <w:contextualSpacing/>
        <w:rPr>
          <w:rFonts w:ascii="Courier New" w:eastAsia="Calibri" w:hAnsi="Courier New" w:cs="Courier New"/>
          <w:sz w:val="24"/>
          <w:szCs w:val="24"/>
        </w:rPr>
      </w:pPr>
      <w:r w:rsidRPr="005415A3">
        <w:rPr>
          <w:rFonts w:ascii="Courier New" w:eastAsia="Calibri" w:hAnsi="Courier New" w:cs="Courier New"/>
          <w:sz w:val="24"/>
          <w:szCs w:val="24"/>
        </w:rPr>
        <w:t xml:space="preserve">2.  </w:t>
      </w:r>
      <w:r w:rsidRPr="00D9693E">
        <w:rPr>
          <w:rFonts w:ascii="Courier New" w:eastAsia="Calibri" w:hAnsi="Courier New" w:cs="Courier New"/>
          <w:i/>
          <w:iCs/>
          <w:sz w:val="24"/>
          <w:szCs w:val="24"/>
        </w:rPr>
        <w:t>Administrative and National Policy Requirements</w:t>
      </w:r>
      <w:r w:rsidRPr="005415A3">
        <w:rPr>
          <w:rFonts w:ascii="Courier New" w:eastAsia="Calibri" w:hAnsi="Courier New" w:cs="Courier New"/>
          <w:sz w:val="24"/>
          <w:szCs w:val="24"/>
        </w:rPr>
        <w:t xml:space="preserve">:  We identify administrative and national policy requirements in the application package and reference these and other requirements in the </w:t>
      </w:r>
      <w:r w:rsidRPr="00D9693E">
        <w:rPr>
          <w:rFonts w:ascii="Courier New" w:eastAsia="Calibri" w:hAnsi="Courier New" w:cs="Courier New"/>
          <w:i/>
          <w:iCs/>
          <w:sz w:val="24"/>
          <w:szCs w:val="24"/>
        </w:rPr>
        <w:t>Applicable Regulations</w:t>
      </w:r>
      <w:r w:rsidRPr="005415A3">
        <w:rPr>
          <w:rFonts w:ascii="Courier New" w:eastAsia="Calibri" w:hAnsi="Courier New" w:cs="Courier New"/>
          <w:sz w:val="24"/>
          <w:szCs w:val="24"/>
        </w:rPr>
        <w:t xml:space="preserve"> section of this notice.</w:t>
      </w:r>
    </w:p>
    <w:p w:rsidR="00C012CB" w:rsidRPr="005415A3" w:rsidP="00C012CB" w14:paraId="37C71756" w14:textId="77777777">
      <w:pPr>
        <w:spacing w:line="480" w:lineRule="auto"/>
        <w:rPr>
          <w:rFonts w:ascii="Courier New" w:eastAsia="Calibri" w:hAnsi="Courier New" w:cs="Courier New"/>
          <w:sz w:val="24"/>
          <w:szCs w:val="24"/>
        </w:rPr>
      </w:pPr>
      <w:r w:rsidRPr="005415A3">
        <w:rPr>
          <w:rFonts w:ascii="Courier New" w:eastAsia="Calibri" w:hAnsi="Courier New" w:cs="Courier New"/>
          <w:sz w:val="24"/>
          <w:szCs w:val="24"/>
        </w:rPr>
        <w:tab/>
        <w:t xml:space="preserve">We reference the regulations outlining the terms and conditions of an award in the </w:t>
      </w:r>
      <w:r w:rsidRPr="00D9693E">
        <w:rPr>
          <w:rFonts w:ascii="Courier New" w:eastAsia="Calibri" w:hAnsi="Courier New" w:cs="Courier New"/>
          <w:i/>
          <w:iCs/>
          <w:sz w:val="24"/>
          <w:szCs w:val="24"/>
        </w:rPr>
        <w:t>Applicable Regulations</w:t>
      </w:r>
      <w:r w:rsidRPr="005415A3">
        <w:rPr>
          <w:rFonts w:ascii="Courier New" w:eastAsia="Calibri" w:hAnsi="Courier New" w:cs="Courier New"/>
          <w:sz w:val="24"/>
          <w:szCs w:val="24"/>
        </w:rPr>
        <w:t xml:space="preserve"> section of this notice and include these and other specific conditions in the GAN.  The GAN also incorporates your approved application as part of your binding commitments under the grant.</w:t>
      </w:r>
    </w:p>
    <w:p w:rsidR="00C012CB" w:rsidRPr="005415A3" w:rsidP="00C012CB" w14:paraId="6BD7056C" w14:textId="77777777">
      <w:pPr>
        <w:spacing w:line="480" w:lineRule="auto"/>
        <w:ind w:left="90" w:firstLine="630"/>
        <w:rPr>
          <w:rFonts w:ascii="Courier New" w:eastAsia="Calibri" w:hAnsi="Courier New" w:cs="Courier New"/>
          <w:sz w:val="24"/>
          <w:szCs w:val="24"/>
          <w:u w:val="single"/>
        </w:rPr>
      </w:pPr>
      <w:r w:rsidRPr="005415A3">
        <w:rPr>
          <w:rFonts w:ascii="Courier New" w:eastAsia="Calibri" w:hAnsi="Courier New" w:cs="Courier New"/>
          <w:sz w:val="24"/>
          <w:szCs w:val="24"/>
        </w:rPr>
        <w:t xml:space="preserve">3.  </w:t>
      </w:r>
      <w:r w:rsidRPr="00D9693E">
        <w:rPr>
          <w:rFonts w:ascii="Courier New" w:eastAsia="Calibri" w:hAnsi="Courier New" w:cs="Courier New"/>
          <w:i/>
          <w:iCs/>
          <w:sz w:val="24"/>
          <w:szCs w:val="24"/>
        </w:rPr>
        <w:t>Open Licensing Requirements</w:t>
      </w:r>
      <w:r w:rsidRPr="005415A3">
        <w:rPr>
          <w:rFonts w:ascii="Courier New" w:eastAsia="Calibri" w:hAnsi="Courier New" w:cs="Courier New"/>
          <w:sz w:val="24"/>
          <w:szCs w:val="24"/>
        </w:rPr>
        <w:t>:  The open licensing requirement in 2 CFR 3474.20 does not apply to this program.</w:t>
      </w:r>
    </w:p>
    <w:p w:rsidR="00C012CB" w:rsidRPr="005415A3" w:rsidP="00C012CB" w14:paraId="32F7EF81" w14:textId="77777777">
      <w:pPr>
        <w:spacing w:line="480" w:lineRule="auto"/>
        <w:ind w:firstLine="720"/>
        <w:contextualSpacing/>
        <w:rPr>
          <w:rFonts w:ascii="Courier New" w:eastAsia="Calibri" w:hAnsi="Courier New" w:cs="Courier New"/>
          <w:sz w:val="24"/>
          <w:szCs w:val="24"/>
        </w:rPr>
      </w:pPr>
      <w:r w:rsidRPr="005415A3">
        <w:rPr>
          <w:rFonts w:ascii="Courier New" w:eastAsia="Calibri" w:hAnsi="Courier New" w:cs="Courier New"/>
          <w:sz w:val="24"/>
          <w:szCs w:val="24"/>
        </w:rPr>
        <w:t xml:space="preserve">4. </w:t>
      </w:r>
      <w:r w:rsidRPr="00D9693E">
        <w:rPr>
          <w:rFonts w:ascii="Courier New" w:eastAsia="Calibri" w:hAnsi="Courier New" w:cs="Courier New"/>
          <w:i/>
          <w:iCs/>
          <w:sz w:val="24"/>
          <w:szCs w:val="24"/>
        </w:rPr>
        <w:t>Reporting</w:t>
      </w:r>
      <w:r w:rsidRPr="005415A3">
        <w:rPr>
          <w:rFonts w:ascii="Courier New" w:eastAsia="Calibri" w:hAnsi="Courier New" w:cs="Courier New"/>
          <w:sz w:val="24"/>
          <w:szCs w:val="24"/>
        </w:rPr>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00C012CB" w:rsidRPr="005415A3" w:rsidP="00C012CB" w14:paraId="6CABF7A9" w14:textId="77777777">
      <w:pPr>
        <w:spacing w:line="480" w:lineRule="auto"/>
        <w:ind w:firstLine="720"/>
        <w:rPr>
          <w:rFonts w:ascii="Courier New" w:eastAsia="Calibri" w:hAnsi="Courier New" w:cs="Courier New"/>
          <w:b/>
          <w:i/>
          <w:sz w:val="24"/>
          <w:szCs w:val="24"/>
        </w:rPr>
      </w:pPr>
      <w:r w:rsidRPr="005415A3">
        <w:rPr>
          <w:rFonts w:ascii="Courier New" w:eastAsia="Calibri" w:hAnsi="Courier New" w:cs="Courier New"/>
          <w:sz w:val="24"/>
          <w:szCs w:val="24"/>
        </w:rPr>
        <w:t>(b)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w:t>
      </w:r>
      <w:r w:rsidRPr="005415A3">
        <w:rPr>
          <w:rFonts w:ascii="Courier New" w:eastAsia="Calibri" w:hAnsi="Courier New" w:cs="Courier New"/>
          <w:b/>
          <w:i/>
          <w:sz w:val="24"/>
          <w:szCs w:val="24"/>
        </w:rPr>
        <w:t xml:space="preserve"> </w:t>
      </w:r>
    </w:p>
    <w:p w:rsidR="00C012CB" w:rsidRPr="005415A3" w:rsidP="00C012CB" w14:paraId="1C48F965"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bCs/>
          <w:iCs/>
          <w:sz w:val="24"/>
          <w:szCs w:val="24"/>
        </w:rPr>
        <w:t>(c)  Grantees will be required to submit a supplement to the Final Performance Report two years after the expiration of their GAANN grant.  The purpose of this supplement is to identify and report the educational and employment outcome of each GAANN fellow.</w:t>
      </w:r>
    </w:p>
    <w:p w:rsidR="00C012CB" w:rsidRPr="005415A3" w:rsidP="00C012CB" w14:paraId="369459DB" w14:textId="77777777">
      <w:pPr>
        <w:tabs>
          <w:tab w:val="left" w:pos="720"/>
        </w:tabs>
        <w:spacing w:line="480" w:lineRule="auto"/>
        <w:ind w:firstLine="720"/>
        <w:rPr>
          <w:rFonts w:ascii="Courier New" w:eastAsia="Calibri" w:hAnsi="Courier New" w:cs="Courier New"/>
          <w:sz w:val="24"/>
          <w:szCs w:val="24"/>
        </w:rPr>
      </w:pPr>
      <w:r w:rsidRPr="52CE653A">
        <w:rPr>
          <w:rFonts w:ascii="Courier New" w:eastAsia="Calibri" w:hAnsi="Courier New" w:cs="Courier New"/>
          <w:sz w:val="24"/>
          <w:szCs w:val="24"/>
        </w:rPr>
        <w:t xml:space="preserve">5.  </w:t>
      </w:r>
      <w:r w:rsidRPr="00D9693E">
        <w:rPr>
          <w:rFonts w:ascii="Courier New" w:eastAsia="Calibri" w:hAnsi="Courier New" w:cs="Courier New"/>
          <w:i/>
          <w:iCs/>
          <w:sz w:val="24"/>
          <w:szCs w:val="24"/>
        </w:rPr>
        <w:t>Performance Measures</w:t>
      </w:r>
      <w:r w:rsidRPr="52CE653A">
        <w:rPr>
          <w:rFonts w:ascii="Courier New" w:eastAsia="Calibri" w:hAnsi="Courier New" w:cs="Courier New"/>
          <w:sz w:val="24"/>
          <w:szCs w:val="24"/>
        </w:rPr>
        <w:t>:  The following performance measures will be used by the Department in assessing the performance of the GAANN Program and for Department reporting under 34 CFR 75.110:</w:t>
      </w:r>
    </w:p>
    <w:p w:rsidR="00C012CB" w:rsidRPr="005415A3" w:rsidP="00C012CB" w14:paraId="7447E8F1" w14:textId="77777777">
      <w:pPr>
        <w:tabs>
          <w:tab w:val="left" w:pos="720"/>
        </w:tabs>
        <w:spacing w:line="480" w:lineRule="auto"/>
        <w:rPr>
          <w:rFonts w:ascii="Courier New" w:eastAsia="Calibri" w:hAnsi="Courier New" w:cs="Courier New"/>
          <w:sz w:val="24"/>
          <w:szCs w:val="24"/>
        </w:rPr>
      </w:pPr>
      <w:r w:rsidRPr="005415A3">
        <w:rPr>
          <w:rFonts w:ascii="Courier New" w:eastAsia="Calibri" w:hAnsi="Courier New" w:cs="Courier New"/>
          <w:sz w:val="24"/>
          <w:szCs w:val="24"/>
        </w:rPr>
        <w:tab/>
        <w:t>(1)  The percentage of GAANN fellows completing the terminal degree in the designated areas of national need.</w:t>
      </w:r>
    </w:p>
    <w:p w:rsidR="00C012CB" w:rsidRPr="005415A3" w:rsidP="00C012CB" w14:paraId="05C06336" w14:textId="77777777">
      <w:pPr>
        <w:tabs>
          <w:tab w:val="left" w:pos="720"/>
        </w:tabs>
        <w:spacing w:line="480" w:lineRule="auto"/>
        <w:rPr>
          <w:rFonts w:ascii="Courier New" w:eastAsia="Calibri" w:hAnsi="Courier New" w:cs="Courier New"/>
          <w:sz w:val="24"/>
          <w:szCs w:val="24"/>
        </w:rPr>
      </w:pPr>
      <w:r w:rsidRPr="005415A3">
        <w:rPr>
          <w:rFonts w:ascii="Courier New" w:eastAsia="Calibri" w:hAnsi="Courier New" w:cs="Courier New"/>
          <w:sz w:val="24"/>
          <w:szCs w:val="24"/>
        </w:rPr>
        <w:tab/>
        <w:t>(2)  The median time to completion of master’s and doctoral degrees for GAANN fellows.</w:t>
      </w:r>
    </w:p>
    <w:p w:rsidR="00C012CB" w:rsidP="00C012CB" w14:paraId="40AAB342" w14:textId="77777777">
      <w:pPr>
        <w:tabs>
          <w:tab w:val="left" w:pos="720"/>
        </w:tabs>
        <w:spacing w:line="480" w:lineRule="auto"/>
        <w:rPr>
          <w:rFonts w:ascii="Courier New" w:eastAsia="Calibri" w:hAnsi="Courier New" w:cs="Courier New"/>
          <w:sz w:val="24"/>
          <w:szCs w:val="24"/>
        </w:rPr>
      </w:pPr>
      <w:r w:rsidRPr="005415A3">
        <w:rPr>
          <w:rFonts w:ascii="Courier New" w:eastAsia="Calibri" w:hAnsi="Courier New" w:cs="Courier New"/>
          <w:sz w:val="24"/>
          <w:szCs w:val="24"/>
        </w:rPr>
        <w:tab/>
        <w:t>(3)  The percentage of GAANN fellows who have placements in faculty or professional positions in the area of their studies within one year of completing the degree.</w:t>
      </w:r>
    </w:p>
    <w:p w:rsidR="00C012CB" w:rsidRPr="005415A3" w:rsidP="00C012CB" w14:paraId="6FABBDFF" w14:textId="77777777">
      <w:pPr>
        <w:tabs>
          <w:tab w:val="left" w:pos="720"/>
        </w:tabs>
        <w:spacing w:line="480" w:lineRule="auto"/>
        <w:rPr>
          <w:rFonts w:ascii="Courier New" w:eastAsia="Calibri" w:hAnsi="Courier New" w:cs="Courier New"/>
          <w:sz w:val="24"/>
          <w:szCs w:val="24"/>
        </w:rPr>
      </w:pPr>
      <w:r>
        <w:rPr>
          <w:rFonts w:ascii="Courier New" w:eastAsia="Calibri" w:hAnsi="Courier New" w:cs="Courier New"/>
          <w:sz w:val="24"/>
          <w:szCs w:val="24"/>
        </w:rPr>
        <w:tab/>
        <w:t>(4)  The cost per successful outcome, where success is defined as terminal program graduate completion.</w:t>
      </w:r>
    </w:p>
    <w:p w:rsidR="00C012CB" w:rsidRPr="005415A3" w:rsidP="00C012CB" w14:paraId="2AA4C35E" w14:textId="77777777">
      <w:pPr>
        <w:tabs>
          <w:tab w:val="left" w:pos="720"/>
        </w:tabs>
        <w:spacing w:line="480" w:lineRule="auto"/>
        <w:rPr>
          <w:rFonts w:ascii="Courier New" w:eastAsia="Calibri" w:hAnsi="Courier New" w:cs="Courier New"/>
          <w:sz w:val="24"/>
          <w:szCs w:val="24"/>
        </w:rPr>
      </w:pPr>
      <w:r w:rsidRPr="005415A3">
        <w:rPr>
          <w:rFonts w:ascii="Courier New" w:eastAsia="Calibri" w:hAnsi="Courier New" w:cs="Courier New"/>
          <w:sz w:val="24"/>
          <w:szCs w:val="24"/>
        </w:rPr>
        <w:tab/>
        <w:t>If funded, you will be required to collect and report data in your project’s annual performance report (34 CFR 75.590) on those measures and steps taken toward improving performance toward those outcomes.  Consequently, applicants are advised to include these outcome measures in conceptualizing the design, implementation, and evaluation of their proposed projects.  These outcome measures should be included in the project evaluation plan, in addition to measures of your progress toward the goals and objectives specific to your project.</w:t>
      </w:r>
    </w:p>
    <w:p w:rsidR="00C012CB" w:rsidRPr="005415A3" w:rsidP="00C012CB" w14:paraId="0DE7BE00" w14:textId="77777777">
      <w:pPr>
        <w:tabs>
          <w:tab w:val="left" w:pos="720"/>
        </w:tabs>
        <w:spacing w:line="480" w:lineRule="auto"/>
        <w:rPr>
          <w:rFonts w:ascii="Courier New" w:eastAsia="Calibri" w:hAnsi="Courier New" w:cs="Courier New"/>
          <w:sz w:val="24"/>
          <w:szCs w:val="24"/>
        </w:rPr>
      </w:pPr>
      <w:r w:rsidRPr="005415A3">
        <w:rPr>
          <w:rFonts w:ascii="Courier New" w:eastAsia="Calibri" w:hAnsi="Courier New" w:cs="Courier New"/>
          <w:sz w:val="24"/>
          <w:szCs w:val="24"/>
        </w:rPr>
        <w:tab/>
        <w:t>All grantees will be expected to submit an annual performance report documenting their success in addressing these performance measures.</w:t>
      </w:r>
    </w:p>
    <w:p w:rsidR="00C012CB" w:rsidRPr="005415A3" w:rsidP="00C012CB" w14:paraId="0E70B91B" w14:textId="77777777">
      <w:pPr>
        <w:spacing w:line="480" w:lineRule="auto"/>
        <w:ind w:firstLine="720"/>
        <w:contextualSpacing/>
        <w:rPr>
          <w:rFonts w:ascii="Courier New" w:eastAsia="Calibri" w:hAnsi="Courier New" w:cs="Courier New"/>
          <w:sz w:val="24"/>
          <w:szCs w:val="24"/>
        </w:rPr>
      </w:pPr>
      <w:r w:rsidRPr="005415A3">
        <w:rPr>
          <w:rFonts w:ascii="Courier New" w:eastAsia="Calibri" w:hAnsi="Courier New" w:cs="Courier New"/>
          <w:sz w:val="24"/>
          <w:szCs w:val="24"/>
        </w:rPr>
        <w:t xml:space="preserve">6.  </w:t>
      </w:r>
      <w:r w:rsidRPr="00D9693E">
        <w:rPr>
          <w:rFonts w:ascii="Courier New" w:eastAsia="Calibri" w:hAnsi="Courier New" w:cs="Courier New"/>
          <w:i/>
          <w:iCs/>
          <w:sz w:val="24"/>
          <w:szCs w:val="24"/>
        </w:rPr>
        <w:t>Continuation Awards</w:t>
      </w:r>
      <w:r w:rsidRPr="005415A3">
        <w:rPr>
          <w:rFonts w:ascii="Courier New" w:eastAsia="Calibri" w:hAnsi="Courier New" w:cs="Courier New"/>
          <w:sz w:val="24"/>
          <w:szCs w:val="24"/>
        </w:rPr>
        <w:t xml:space="preserve">: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whether the </w:t>
      </w:r>
      <w:r w:rsidRPr="005415A3">
        <w:rPr>
          <w:rFonts w:ascii="Courier New" w:eastAsia="Calibri" w:hAnsi="Courier New" w:cs="Courier New"/>
          <w:sz w:val="24"/>
          <w:szCs w:val="24"/>
        </w:rPr>
        <w:t>grantee has made substantial progress in achieving the performance targets in the grantee’s approved application.</w:t>
      </w:r>
    </w:p>
    <w:p w:rsidR="00C012CB" w:rsidRPr="005415A3" w:rsidP="00C012CB" w14:paraId="1579EFA4"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00C012CB" w:rsidRPr="005415A3" w:rsidP="00C012CB" w14:paraId="01EB2E37" w14:textId="77777777">
      <w:pPr>
        <w:spacing w:line="480" w:lineRule="auto"/>
        <w:rPr>
          <w:rFonts w:ascii="Courier New" w:eastAsia="Calibri" w:hAnsi="Courier New" w:cs="Courier New"/>
          <w:sz w:val="24"/>
          <w:szCs w:val="24"/>
        </w:rPr>
      </w:pPr>
      <w:r w:rsidRPr="005415A3">
        <w:rPr>
          <w:rFonts w:ascii="Courier New" w:eastAsia="Calibri" w:hAnsi="Courier New" w:cs="Courier New"/>
          <w:sz w:val="24"/>
          <w:szCs w:val="24"/>
        </w:rPr>
        <w:t>VII.  Other Information</w:t>
      </w:r>
    </w:p>
    <w:p w:rsidR="00C012CB" w:rsidRPr="005415A3" w:rsidP="00C012CB" w14:paraId="365899F8" w14:textId="77777777">
      <w:pPr>
        <w:spacing w:line="480" w:lineRule="auto"/>
        <w:rPr>
          <w:rFonts w:ascii="Courier New" w:eastAsia="Calibri" w:hAnsi="Courier New" w:cs="Courier New"/>
          <w:sz w:val="24"/>
          <w:szCs w:val="24"/>
        </w:rPr>
      </w:pPr>
      <w:r w:rsidRPr="00D9693E">
        <w:rPr>
          <w:rFonts w:ascii="Courier New" w:eastAsia="Calibri" w:hAnsi="Courier New" w:cs="Courier New"/>
          <w:i/>
          <w:iCs/>
          <w:sz w:val="24"/>
          <w:szCs w:val="24"/>
        </w:rPr>
        <w:t>Accessible Format</w:t>
      </w:r>
      <w:r w:rsidRPr="005415A3">
        <w:rPr>
          <w:rFonts w:ascii="Courier New" w:eastAsia="Calibri" w:hAnsi="Courier New" w:cs="Courier New"/>
          <w:sz w:val="24"/>
          <w:szCs w:val="24"/>
        </w:rPr>
        <w:t xml:space="preserve">:  On request to the program contact persons listed under </w:t>
      </w:r>
      <w:r w:rsidRPr="005415A3">
        <w:rPr>
          <w:rFonts w:ascii="Courier New" w:eastAsia="Calibri" w:hAnsi="Courier New" w:cs="Courier New"/>
          <w:caps/>
          <w:sz w:val="24"/>
          <w:szCs w:val="24"/>
        </w:rPr>
        <w:t>For Further Information Contact,</w:t>
      </w:r>
      <w:r w:rsidRPr="005415A3">
        <w:rPr>
          <w:rFonts w:ascii="Courier New" w:eastAsia="Calibri" w:hAnsi="Courier New" w:cs="Courier New"/>
          <w:sz w:val="24"/>
          <w:szCs w:val="24"/>
        </w:rPr>
        <w:t xml:space="preserve"> individuals with disabilities can obtain this document and a copy of the application package in an accessible format.  The Department will provide the requestor with an accessible format that may include Rich Text Format (RTF) or text format (txt), a thumb drive, an MP3 file, braille, large print, audiotape, or compact disc, or </w:t>
      </w:r>
      <w:r w:rsidRPr="005415A3">
        <w:rPr>
          <w:rFonts w:ascii="Courier New" w:eastAsia="Calibri" w:hAnsi="Courier New" w:cs="Courier New"/>
          <w:sz w:val="24"/>
          <w:szCs w:val="24"/>
        </w:rPr>
        <w:t>other</w:t>
      </w:r>
      <w:r w:rsidRPr="005415A3">
        <w:rPr>
          <w:rFonts w:ascii="Courier New" w:eastAsia="Calibri" w:hAnsi="Courier New" w:cs="Courier New"/>
          <w:sz w:val="24"/>
          <w:szCs w:val="24"/>
        </w:rPr>
        <w:t xml:space="preserve"> accessible format.</w:t>
      </w:r>
    </w:p>
    <w:p w:rsidR="00C012CB" w:rsidRPr="005415A3" w:rsidP="00C012CB" w14:paraId="00179C76" w14:textId="77777777">
      <w:pPr>
        <w:spacing w:line="480" w:lineRule="auto"/>
        <w:rPr>
          <w:rFonts w:ascii="Courier New" w:eastAsia="Calibri" w:hAnsi="Courier New" w:cs="Courier New"/>
          <w:sz w:val="24"/>
          <w:szCs w:val="24"/>
        </w:rPr>
      </w:pPr>
      <w:r w:rsidRPr="00D9693E">
        <w:rPr>
          <w:rFonts w:ascii="Courier New" w:eastAsia="Calibri" w:hAnsi="Courier New" w:cs="Courier New"/>
          <w:i/>
          <w:iCs/>
          <w:sz w:val="24"/>
          <w:szCs w:val="24"/>
        </w:rPr>
        <w:t>Electronic Access to This Document</w:t>
      </w:r>
      <w:r w:rsidRPr="005415A3">
        <w:rPr>
          <w:rFonts w:ascii="Courier New" w:eastAsia="Calibri" w:hAnsi="Courier New" w:cs="Courier New"/>
          <w:sz w:val="24"/>
          <w:szCs w:val="24"/>
        </w:rPr>
        <w:t xml:space="preserve">:  The official version of this document is the document published in the </w:t>
      </w:r>
      <w:r w:rsidRPr="005415A3">
        <w:rPr>
          <w:rFonts w:ascii="Courier New" w:eastAsia="Calibri" w:hAnsi="Courier New" w:cs="Courier New"/>
          <w:i/>
          <w:sz w:val="24"/>
          <w:szCs w:val="24"/>
        </w:rPr>
        <w:t>Federal Register</w:t>
      </w:r>
      <w:r w:rsidRPr="005415A3">
        <w:rPr>
          <w:rFonts w:ascii="Courier New" w:eastAsia="Calibri" w:hAnsi="Courier New" w:cs="Courier New"/>
          <w:sz w:val="24"/>
          <w:szCs w:val="24"/>
        </w:rPr>
        <w:t xml:space="preserve">.  You may access the official edition of the </w:t>
      </w:r>
      <w:r w:rsidRPr="005415A3">
        <w:rPr>
          <w:rFonts w:ascii="Courier New" w:eastAsia="Calibri" w:hAnsi="Courier New" w:cs="Courier New"/>
          <w:i/>
          <w:sz w:val="24"/>
          <w:szCs w:val="24"/>
        </w:rPr>
        <w:t>Federal Register</w:t>
      </w:r>
      <w:r w:rsidRPr="005415A3">
        <w:rPr>
          <w:rFonts w:ascii="Courier New" w:eastAsia="Calibri" w:hAnsi="Courier New" w:cs="Courier New"/>
          <w:sz w:val="24"/>
          <w:szCs w:val="24"/>
        </w:rPr>
        <w:t xml:space="preserve"> and the Code of Federal Regulations at www.govinfo.gov.  At this site you can view this document, as well as all other documents of this Department published in the </w:t>
      </w:r>
      <w:r w:rsidRPr="005415A3">
        <w:rPr>
          <w:rFonts w:ascii="Courier New" w:eastAsia="Calibri" w:hAnsi="Courier New" w:cs="Courier New"/>
          <w:i/>
          <w:sz w:val="24"/>
          <w:szCs w:val="24"/>
        </w:rPr>
        <w:t>Federal Register</w:t>
      </w:r>
      <w:r w:rsidRPr="005415A3">
        <w:rPr>
          <w:rFonts w:ascii="Courier New" w:eastAsia="Calibri" w:hAnsi="Courier New" w:cs="Courier New"/>
          <w:sz w:val="24"/>
          <w:szCs w:val="24"/>
        </w:rPr>
        <w:t>,</w:t>
      </w:r>
      <w:r w:rsidRPr="005415A3">
        <w:rPr>
          <w:rFonts w:ascii="Courier New" w:eastAsia="Calibri" w:hAnsi="Courier New" w:cs="Courier New"/>
          <w:b/>
          <w:sz w:val="24"/>
          <w:szCs w:val="24"/>
        </w:rPr>
        <w:t xml:space="preserve"> </w:t>
      </w:r>
      <w:r w:rsidRPr="005415A3">
        <w:rPr>
          <w:rFonts w:ascii="Courier New" w:eastAsia="Calibri" w:hAnsi="Courier New" w:cs="Courier New"/>
          <w:sz w:val="24"/>
          <w:szCs w:val="24"/>
        </w:rPr>
        <w:t xml:space="preserve">in text or </w:t>
      </w:r>
      <w:r w:rsidRPr="005415A3">
        <w:rPr>
          <w:rFonts w:ascii="Courier New" w:eastAsia="Calibri" w:hAnsi="Courier New" w:cs="Courier New"/>
          <w:sz w:val="24"/>
          <w:szCs w:val="24"/>
        </w:rPr>
        <w:t xml:space="preserve">Portable Document Format (PDF).  To use </w:t>
      </w:r>
      <w:r w:rsidRPr="005415A3">
        <w:rPr>
          <w:rFonts w:ascii="Courier New" w:eastAsia="Calibri" w:hAnsi="Courier New" w:cs="Courier New"/>
          <w:sz w:val="24"/>
          <w:szCs w:val="24"/>
        </w:rPr>
        <w:t>PDF</w:t>
      </w:r>
      <w:r w:rsidRPr="005415A3">
        <w:rPr>
          <w:rFonts w:ascii="Courier New" w:eastAsia="Calibri" w:hAnsi="Courier New" w:cs="Courier New"/>
          <w:sz w:val="24"/>
          <w:szCs w:val="24"/>
        </w:rPr>
        <w:t xml:space="preserve"> you must have Adobe Acrobat Reader, which is available free at the site.  </w:t>
      </w:r>
    </w:p>
    <w:p w:rsidR="00C012CB" w:rsidRPr="005415A3" w:rsidP="00C012CB" w14:paraId="24DA0B6C" w14:textId="77777777">
      <w:pPr>
        <w:spacing w:line="480" w:lineRule="auto"/>
        <w:ind w:firstLine="720"/>
        <w:rPr>
          <w:rFonts w:ascii="Courier New" w:eastAsia="Calibri" w:hAnsi="Courier New" w:cs="Courier New"/>
          <w:sz w:val="24"/>
          <w:szCs w:val="24"/>
        </w:rPr>
      </w:pPr>
      <w:r w:rsidRPr="005415A3">
        <w:rPr>
          <w:rFonts w:ascii="Courier New" w:eastAsia="Calibri" w:hAnsi="Courier New" w:cs="Courier New"/>
          <w:sz w:val="24"/>
          <w:szCs w:val="24"/>
        </w:rPr>
        <w:t xml:space="preserve">You may also access documents of the Department published in the </w:t>
      </w:r>
      <w:r w:rsidRPr="005415A3">
        <w:rPr>
          <w:rFonts w:ascii="Courier New" w:eastAsia="Calibri" w:hAnsi="Courier New" w:cs="Courier New"/>
          <w:i/>
          <w:sz w:val="24"/>
          <w:szCs w:val="24"/>
        </w:rPr>
        <w:t>Federal Register</w:t>
      </w:r>
      <w:r w:rsidRPr="005415A3">
        <w:rPr>
          <w:rFonts w:ascii="Courier New" w:eastAsia="Calibri" w:hAnsi="Courier New" w:cs="Courier New"/>
          <w:sz w:val="24"/>
          <w:szCs w:val="24"/>
        </w:rPr>
        <w:t xml:space="preserve"> by using the article search feature at www.federalregister.gov.  Specifically, through the advanced search feature at this site, you can limit your search to documents published by the Department. </w:t>
      </w:r>
    </w:p>
    <w:p w:rsidR="00C012CB" w:rsidRPr="005415A3" w:rsidP="00C012CB" w14:paraId="5BF4FCAF" w14:textId="77777777">
      <w:pPr>
        <w:spacing w:line="480" w:lineRule="auto"/>
        <w:rPr>
          <w:rFonts w:ascii="Courier New" w:eastAsia="Calibri" w:hAnsi="Courier New" w:cs="Courier New"/>
          <w:sz w:val="24"/>
          <w:szCs w:val="24"/>
        </w:rPr>
      </w:pPr>
      <w:r w:rsidRPr="005415A3">
        <w:rPr>
          <w:rFonts w:ascii="Courier New" w:eastAsia="Calibri" w:hAnsi="Courier New" w:cs="Courier New"/>
          <w:sz w:val="24"/>
          <w:szCs w:val="24"/>
        </w:rPr>
        <w:t>Dated:</w:t>
      </w:r>
    </w:p>
    <w:p w:rsidR="00C012CB" w:rsidRPr="0074251B" w:rsidP="00C012CB" w14:paraId="608EB3DE" w14:textId="77777777">
      <w:pPr>
        <w:ind w:left="2880" w:firstLine="720"/>
        <w:textAlignment w:val="baseline"/>
        <w:rPr>
          <w:rFonts w:ascii="Courier New" w:eastAsia="Times New Roman" w:hAnsi="Courier New" w:cs="Courier New"/>
          <w:sz w:val="24"/>
          <w:szCs w:val="24"/>
        </w:rPr>
      </w:pPr>
      <w:r w:rsidRPr="005415A3">
        <w:rPr>
          <w:rFonts w:ascii="Courier New" w:eastAsia="Calibri" w:hAnsi="Courier New" w:cs="Courier New"/>
          <w:sz w:val="24"/>
          <w:szCs w:val="24"/>
        </w:rPr>
        <w:tab/>
      </w:r>
    </w:p>
    <w:p w:rsidR="00C012CB" w:rsidRPr="0074251B" w:rsidP="00C012CB" w14:paraId="5D9733DF" w14:textId="77777777">
      <w:pPr>
        <w:ind w:left="2880" w:firstLine="720"/>
        <w:textAlignment w:val="baseline"/>
        <w:rPr>
          <w:rFonts w:ascii="Segoe UI" w:eastAsia="Times New Roman" w:hAnsi="Segoe UI" w:cs="Segoe UI"/>
          <w:sz w:val="18"/>
          <w:szCs w:val="18"/>
        </w:rPr>
      </w:pPr>
      <w:r w:rsidRPr="0074251B">
        <w:rPr>
          <w:rFonts w:ascii="Courier New" w:eastAsia="Times New Roman" w:hAnsi="Courier New" w:cs="Courier New"/>
          <w:sz w:val="24"/>
          <w:szCs w:val="24"/>
        </w:rPr>
        <w:t>______________________________ </w:t>
      </w:r>
    </w:p>
    <w:p w:rsidR="00C012CB" w:rsidRPr="0074251B" w:rsidP="00C012CB" w14:paraId="0CADE541" w14:textId="77777777">
      <w:pPr>
        <w:ind w:left="3600"/>
        <w:rPr>
          <w:rFonts w:ascii="Courier New" w:eastAsia="Times New Roman" w:hAnsi="Courier New" w:cs="Courier New"/>
          <w:sz w:val="24"/>
          <w:szCs w:val="24"/>
        </w:rPr>
      </w:pPr>
      <w:r w:rsidRPr="0074251B">
        <w:rPr>
          <w:rFonts w:ascii="Courier New" w:eastAsia="Times New Roman" w:hAnsi="Courier New" w:cs="Courier New"/>
          <w:sz w:val="24"/>
          <w:szCs w:val="24"/>
        </w:rPr>
        <w:t xml:space="preserve">Nasser H. Paydar, </w:t>
      </w:r>
    </w:p>
    <w:p w:rsidR="00C012CB" w:rsidRPr="0074251B" w:rsidP="00C012CB" w14:paraId="0640B008" w14:textId="77777777">
      <w:pPr>
        <w:ind w:left="3600"/>
        <w:rPr>
          <w:rFonts w:ascii="Courier New" w:eastAsia="Times New Roman" w:hAnsi="Courier New" w:cs="Courier New"/>
          <w:i/>
          <w:sz w:val="24"/>
          <w:szCs w:val="24"/>
        </w:rPr>
      </w:pPr>
      <w:r w:rsidRPr="0074251B">
        <w:rPr>
          <w:rFonts w:ascii="Courier New" w:eastAsia="Times New Roman" w:hAnsi="Courier New" w:cs="Courier New"/>
          <w:i/>
          <w:sz w:val="24"/>
          <w:szCs w:val="24"/>
        </w:rPr>
        <w:t>Assistant Secretary</w:t>
      </w:r>
    </w:p>
    <w:p w:rsidR="00C05192" w:rsidRPr="00536958" w:rsidP="00C05192" w14:paraId="6E17CCCF" w14:textId="1F88372F">
      <w:pPr>
        <w:ind w:left="2880" w:firstLine="720"/>
      </w:pPr>
      <w:r w:rsidRPr="0074251B">
        <w:rPr>
          <w:rFonts w:ascii="Courier New" w:eastAsia="Times New Roman" w:hAnsi="Courier New" w:cs="Courier New"/>
          <w:i/>
          <w:iCs/>
          <w:sz w:val="24"/>
          <w:szCs w:val="24"/>
        </w:rPr>
        <w:t>for</w:t>
      </w:r>
      <w:r w:rsidRPr="0074251B">
        <w:rPr>
          <w:rFonts w:ascii="Courier New" w:eastAsia="Times New Roman" w:hAnsi="Courier New" w:cs="Courier New"/>
          <w:i/>
          <w:sz w:val="24"/>
          <w:szCs w:val="24"/>
        </w:rPr>
        <w:t xml:space="preserve"> Postsecondary Education</w:t>
      </w:r>
      <w:r w:rsidRPr="0074251B">
        <w:rPr>
          <w:rFonts w:ascii="Courier New" w:eastAsia="Times New Roman" w:hAnsi="Courier New" w:cs="Courier New"/>
          <w:sz w:val="24"/>
          <w:szCs w:val="24"/>
        </w:rPr>
        <w:t>.</w:t>
      </w:r>
    </w:p>
    <w:p w:rsidR="00E234E2" w:rsidP="00A87CD0" w14:paraId="26E0E6B3" w14:textId="77777777">
      <w:pPr>
        <w:ind w:left="2880"/>
        <w:rPr>
          <w:rFonts w:ascii="Times New Roman" w:hAnsi="Times New Roman" w:cs="Times New Roman"/>
          <w:b/>
          <w:bCs/>
          <w:sz w:val="24"/>
          <w:szCs w:val="24"/>
        </w:rPr>
      </w:pPr>
      <w:r>
        <w:rPr>
          <w:rFonts w:ascii="Times New Roman" w:hAnsi="Times New Roman" w:cs="Times New Roman"/>
          <w:b/>
          <w:bCs/>
          <w:sz w:val="24"/>
          <w:szCs w:val="24"/>
        </w:rPr>
        <w:br w:type="page"/>
      </w:r>
    </w:p>
    <w:p w:rsidR="00173EB9" w:rsidRPr="002C1ED2" w:rsidP="00173EB9" w14:paraId="675631DA" w14:textId="2B1384F8">
      <w:pPr>
        <w:pBdr>
          <w:top w:val="single" w:sz="4" w:space="1" w:color="auto"/>
          <w:bottom w:val="single" w:sz="4" w:space="1" w:color="auto"/>
        </w:pBdr>
        <w:shd w:val="pct10" w:color="auto" w:fill="auto"/>
        <w:jc w:val="center"/>
        <w:rPr>
          <w:rFonts w:ascii="Times New Roman" w:hAnsi="Times New Roman" w:cs="Times New Roman"/>
          <w:sz w:val="24"/>
          <w:szCs w:val="24"/>
        </w:rPr>
      </w:pPr>
      <w:r>
        <w:rPr>
          <w:rFonts w:ascii="Times New Roman" w:hAnsi="Times New Roman" w:cs="Times New Roman"/>
          <w:b/>
          <w:bCs/>
          <w:sz w:val="24"/>
          <w:szCs w:val="24"/>
        </w:rPr>
        <w:t>GAANN AUTHORIZING STATUTE</w:t>
      </w:r>
    </w:p>
    <w:p w:rsidR="00030A3F" w14:paraId="351AA170" w14:textId="7634E7BF">
      <w:pPr>
        <w:rPr>
          <w:rFonts w:ascii="Times New Roman" w:hAnsi="Times New Roman" w:cs="Times New Roman"/>
          <w:b/>
          <w:sz w:val="32"/>
        </w:rPr>
      </w:pPr>
    </w:p>
    <w:p w:rsidR="007A5986" w:rsidRPr="004C759D" w14:paraId="5C0CFEDA" w14:textId="176E4EBA">
      <w:pPr>
        <w:rPr>
          <w:rFonts w:ascii="Times New Roman" w:hAnsi="Times New Roman" w:cs="Times New Roman"/>
          <w:sz w:val="24"/>
          <w:szCs w:val="24"/>
        </w:rPr>
      </w:pPr>
      <w:r w:rsidRPr="004C759D">
        <w:rPr>
          <w:rFonts w:ascii="Times New Roman" w:hAnsi="Times New Roman" w:cs="Times New Roman"/>
          <w:color w:val="030A13"/>
          <w:sz w:val="24"/>
          <w:szCs w:val="24"/>
        </w:rPr>
        <w:t xml:space="preserve">Title VII, Part A, Subpart 2, Section 711-716 of the Higher Education Act of 1965, as amended.  This is codified in the U.S. Code at </w:t>
      </w:r>
      <w:hyperlink r:id="rId19" w:history="1">
        <w:r w:rsidRPr="004C759D">
          <w:rPr>
            <w:rStyle w:val="Hyperlink"/>
            <w:rFonts w:ascii="Times New Roman" w:hAnsi="Times New Roman" w:cs="Times New Roman"/>
            <w:color w:val="auto"/>
            <w:sz w:val="24"/>
            <w:szCs w:val="24"/>
            <w:u w:val="none"/>
          </w:rPr>
          <w:t>20 U.S.C 1135-1135e</w:t>
        </w:r>
      </w:hyperlink>
      <w:r w:rsidRPr="004C759D">
        <w:rPr>
          <w:rFonts w:ascii="Times New Roman" w:hAnsi="Times New Roman" w:cs="Times New Roman"/>
          <w:sz w:val="24"/>
          <w:szCs w:val="24"/>
        </w:rPr>
        <w:t>.</w:t>
      </w:r>
    </w:p>
    <w:p w:rsidR="004C759D" w:rsidRPr="004C759D" w14:paraId="7DCEE3F3" w14:textId="3F59475A">
      <w:pPr>
        <w:rPr>
          <w:rFonts w:ascii="Times New Roman" w:hAnsi="Times New Roman" w:cs="Times New Roman"/>
          <w:sz w:val="24"/>
          <w:szCs w:val="24"/>
        </w:rPr>
      </w:pPr>
    </w:p>
    <w:p w:rsidR="004C759D" w:rsidRPr="004C759D" w14:paraId="5F130DC0" w14:textId="44B9F6BA">
      <w:pPr>
        <w:rPr>
          <w:rFonts w:ascii="Times New Roman" w:hAnsi="Times New Roman" w:cs="Times New Roman"/>
          <w:sz w:val="24"/>
          <w:szCs w:val="24"/>
        </w:rPr>
      </w:pPr>
      <w:r w:rsidRPr="004C759D">
        <w:rPr>
          <w:rFonts w:ascii="Times New Roman" w:hAnsi="Times New Roman" w:cs="Times New Roman"/>
          <w:sz w:val="24"/>
          <w:szCs w:val="24"/>
        </w:rPr>
        <w:t>The relevant portion of the U.S. Code is available at the following link:</w:t>
      </w:r>
    </w:p>
    <w:p w:rsidR="004C759D" w:rsidRPr="004C759D" w14:paraId="220012F9" w14:textId="77777777">
      <w:pPr>
        <w:rPr>
          <w:rFonts w:ascii="Times New Roman" w:hAnsi="Times New Roman" w:cs="Times New Roman"/>
          <w:sz w:val="24"/>
          <w:szCs w:val="24"/>
        </w:rPr>
      </w:pPr>
    </w:p>
    <w:p w:rsidR="004C759D" w14:paraId="192BAF44" w14:textId="6FB22E46">
      <w:pPr>
        <w:rPr>
          <w:rFonts w:ascii="Times New Roman" w:hAnsi="Times New Roman" w:cs="Times New Roman"/>
          <w:sz w:val="24"/>
          <w:szCs w:val="24"/>
        </w:rPr>
      </w:pPr>
      <w:hyperlink r:id="rId20" w:history="1">
        <w:r w:rsidRPr="00D82B82" w:rsidR="007B26E5">
          <w:rPr>
            <w:rStyle w:val="Hyperlink"/>
            <w:rFonts w:ascii="Times New Roman" w:hAnsi="Times New Roman" w:cs="Times New Roman"/>
            <w:sz w:val="24"/>
            <w:szCs w:val="24"/>
          </w:rPr>
          <w:t>https://www.govinfo.gov/content/pkg/USCODE-2021-title20/html/USCODE-2021-title20-chap28-subchapVII-partA-subpart2.htm</w:t>
        </w:r>
      </w:hyperlink>
      <w:r w:rsidR="007B26E5">
        <w:rPr>
          <w:rFonts w:ascii="Times New Roman" w:hAnsi="Times New Roman" w:cs="Times New Roman"/>
          <w:sz w:val="24"/>
          <w:szCs w:val="24"/>
        </w:rPr>
        <w:t xml:space="preserve">. </w:t>
      </w:r>
    </w:p>
    <w:p w:rsidR="00DD6542" w14:paraId="68722DBA" w14:textId="26973128">
      <w:pPr>
        <w:rPr>
          <w:rFonts w:ascii="Times New Roman" w:hAnsi="Times New Roman" w:cs="Times New Roman"/>
          <w:sz w:val="24"/>
          <w:szCs w:val="24"/>
        </w:rPr>
      </w:pPr>
    </w:p>
    <w:p w:rsidR="00DD6542" w14:paraId="11458827" w14:textId="4F4D9F30">
      <w:pPr>
        <w:rPr>
          <w:rFonts w:ascii="Times New Roman" w:hAnsi="Times New Roman" w:cs="Times New Roman"/>
          <w:sz w:val="24"/>
          <w:szCs w:val="24"/>
        </w:rPr>
      </w:pPr>
    </w:p>
    <w:p w:rsidR="00F90F52" w14:paraId="24F1AFCC" w14:textId="77777777">
      <w:pPr>
        <w:rPr>
          <w:rFonts w:ascii="Times New Roman" w:hAnsi="Times New Roman" w:cs="Times New Roman"/>
          <w:sz w:val="24"/>
          <w:szCs w:val="24"/>
        </w:rPr>
      </w:pPr>
    </w:p>
    <w:p w:rsidR="00F90F52" w14:paraId="69E32392" w14:textId="77777777">
      <w:pPr>
        <w:rPr>
          <w:rFonts w:ascii="Times New Roman" w:hAnsi="Times New Roman" w:cs="Times New Roman"/>
          <w:sz w:val="24"/>
          <w:szCs w:val="24"/>
        </w:rPr>
      </w:pPr>
    </w:p>
    <w:p w:rsidR="00F90F52" w14:paraId="14DC99A1" w14:textId="77777777">
      <w:pPr>
        <w:rPr>
          <w:rFonts w:ascii="Times New Roman" w:hAnsi="Times New Roman" w:cs="Times New Roman"/>
          <w:sz w:val="24"/>
          <w:szCs w:val="24"/>
        </w:rPr>
      </w:pPr>
    </w:p>
    <w:p w:rsidR="00F90F52" w14:paraId="56ED7C4B" w14:textId="77777777">
      <w:pPr>
        <w:rPr>
          <w:rFonts w:ascii="Times New Roman" w:hAnsi="Times New Roman" w:cs="Times New Roman"/>
          <w:sz w:val="24"/>
          <w:szCs w:val="24"/>
        </w:rPr>
      </w:pPr>
    </w:p>
    <w:p w:rsidR="00F90F52" w14:paraId="22113413" w14:textId="77777777">
      <w:pPr>
        <w:rPr>
          <w:rFonts w:ascii="Times New Roman" w:hAnsi="Times New Roman" w:cs="Times New Roman"/>
          <w:sz w:val="24"/>
          <w:szCs w:val="24"/>
        </w:rPr>
      </w:pPr>
    </w:p>
    <w:p w:rsidR="00F90F52" w14:paraId="02BBCDDF" w14:textId="77777777">
      <w:pPr>
        <w:rPr>
          <w:rFonts w:ascii="Times New Roman" w:hAnsi="Times New Roman" w:cs="Times New Roman"/>
          <w:sz w:val="24"/>
          <w:szCs w:val="24"/>
        </w:rPr>
      </w:pPr>
    </w:p>
    <w:p w:rsidR="00F90F52" w14:paraId="13C51535" w14:textId="77777777">
      <w:pPr>
        <w:rPr>
          <w:rFonts w:ascii="Times New Roman" w:hAnsi="Times New Roman" w:cs="Times New Roman"/>
          <w:sz w:val="24"/>
          <w:szCs w:val="24"/>
        </w:rPr>
      </w:pPr>
    </w:p>
    <w:p w:rsidR="00F90F52" w14:paraId="32B4EED0" w14:textId="77777777">
      <w:pPr>
        <w:rPr>
          <w:rFonts w:ascii="Times New Roman" w:hAnsi="Times New Roman" w:cs="Times New Roman"/>
          <w:sz w:val="24"/>
          <w:szCs w:val="24"/>
        </w:rPr>
      </w:pPr>
    </w:p>
    <w:p w:rsidR="00F90F52" w14:paraId="7971A684" w14:textId="77777777">
      <w:pPr>
        <w:rPr>
          <w:rFonts w:ascii="Times New Roman" w:hAnsi="Times New Roman" w:cs="Times New Roman"/>
          <w:sz w:val="24"/>
          <w:szCs w:val="24"/>
        </w:rPr>
      </w:pPr>
    </w:p>
    <w:p w:rsidR="00F90F52" w14:paraId="6FAE4BB0" w14:textId="77777777">
      <w:pPr>
        <w:rPr>
          <w:rFonts w:ascii="Times New Roman" w:hAnsi="Times New Roman" w:cs="Times New Roman"/>
          <w:sz w:val="24"/>
          <w:szCs w:val="24"/>
        </w:rPr>
      </w:pPr>
    </w:p>
    <w:p w:rsidR="00F90F52" w14:paraId="22F7987B" w14:textId="77777777">
      <w:pPr>
        <w:rPr>
          <w:rFonts w:ascii="Times New Roman" w:hAnsi="Times New Roman" w:cs="Times New Roman"/>
          <w:sz w:val="24"/>
          <w:szCs w:val="24"/>
        </w:rPr>
      </w:pPr>
    </w:p>
    <w:p w:rsidR="00F90F52" w14:paraId="3D06BD51" w14:textId="77777777">
      <w:pPr>
        <w:rPr>
          <w:rFonts w:ascii="Times New Roman" w:hAnsi="Times New Roman" w:cs="Times New Roman"/>
          <w:sz w:val="24"/>
          <w:szCs w:val="24"/>
        </w:rPr>
      </w:pPr>
    </w:p>
    <w:p w:rsidR="00F90F52" w14:paraId="0D7E480C" w14:textId="77777777">
      <w:pPr>
        <w:rPr>
          <w:rFonts w:ascii="Times New Roman" w:hAnsi="Times New Roman" w:cs="Times New Roman"/>
          <w:sz w:val="24"/>
          <w:szCs w:val="24"/>
        </w:rPr>
      </w:pPr>
    </w:p>
    <w:p w:rsidR="00F90F52" w14:paraId="1F9145D3" w14:textId="77777777">
      <w:pPr>
        <w:rPr>
          <w:rFonts w:ascii="Times New Roman" w:hAnsi="Times New Roman" w:cs="Times New Roman"/>
          <w:sz w:val="24"/>
          <w:szCs w:val="24"/>
        </w:rPr>
      </w:pPr>
    </w:p>
    <w:p w:rsidR="00F90F52" w14:paraId="14D2FE15" w14:textId="77777777">
      <w:pPr>
        <w:rPr>
          <w:rFonts w:ascii="Times New Roman" w:hAnsi="Times New Roman" w:cs="Times New Roman"/>
          <w:sz w:val="24"/>
          <w:szCs w:val="24"/>
        </w:rPr>
      </w:pPr>
    </w:p>
    <w:p w:rsidR="00F90F52" w14:paraId="6CA5300E" w14:textId="77777777">
      <w:pPr>
        <w:rPr>
          <w:rFonts w:ascii="Times New Roman" w:hAnsi="Times New Roman" w:cs="Times New Roman"/>
          <w:sz w:val="24"/>
          <w:szCs w:val="24"/>
        </w:rPr>
      </w:pPr>
    </w:p>
    <w:p w:rsidR="00F90F52" w14:paraId="3BAC98D3" w14:textId="77777777">
      <w:pPr>
        <w:rPr>
          <w:rFonts w:ascii="Times New Roman" w:hAnsi="Times New Roman" w:cs="Times New Roman"/>
          <w:sz w:val="24"/>
          <w:szCs w:val="24"/>
        </w:rPr>
      </w:pPr>
    </w:p>
    <w:p w:rsidR="00F90F52" w14:paraId="431A8036" w14:textId="77777777">
      <w:pPr>
        <w:rPr>
          <w:rFonts w:ascii="Times New Roman" w:hAnsi="Times New Roman" w:cs="Times New Roman"/>
          <w:sz w:val="24"/>
          <w:szCs w:val="24"/>
        </w:rPr>
      </w:pPr>
    </w:p>
    <w:p w:rsidR="00F90F52" w14:paraId="4F8BF321" w14:textId="77777777">
      <w:pPr>
        <w:rPr>
          <w:rFonts w:ascii="Times New Roman" w:hAnsi="Times New Roman" w:cs="Times New Roman"/>
          <w:sz w:val="24"/>
          <w:szCs w:val="24"/>
        </w:rPr>
      </w:pPr>
    </w:p>
    <w:p w:rsidR="00F90F52" w14:paraId="2AFF6A51" w14:textId="77777777">
      <w:pPr>
        <w:rPr>
          <w:rFonts w:ascii="Times New Roman" w:hAnsi="Times New Roman" w:cs="Times New Roman"/>
          <w:sz w:val="24"/>
          <w:szCs w:val="24"/>
        </w:rPr>
      </w:pPr>
    </w:p>
    <w:p w:rsidR="00F90F52" w14:paraId="0F186CD3" w14:textId="77777777">
      <w:pPr>
        <w:rPr>
          <w:rFonts w:ascii="Times New Roman" w:hAnsi="Times New Roman" w:cs="Times New Roman"/>
          <w:sz w:val="24"/>
          <w:szCs w:val="24"/>
        </w:rPr>
      </w:pPr>
    </w:p>
    <w:p w:rsidR="00F90F52" w14:paraId="02D34A17" w14:textId="77777777">
      <w:pPr>
        <w:rPr>
          <w:rFonts w:ascii="Times New Roman" w:hAnsi="Times New Roman" w:cs="Times New Roman"/>
          <w:sz w:val="24"/>
          <w:szCs w:val="24"/>
        </w:rPr>
      </w:pPr>
    </w:p>
    <w:p w:rsidR="00F90F52" w14:paraId="3EF0007F" w14:textId="77777777">
      <w:pPr>
        <w:rPr>
          <w:rFonts w:ascii="Times New Roman" w:hAnsi="Times New Roman" w:cs="Times New Roman"/>
          <w:sz w:val="24"/>
          <w:szCs w:val="24"/>
        </w:rPr>
      </w:pPr>
    </w:p>
    <w:p w:rsidR="00F90F52" w14:paraId="4AFC0CBC" w14:textId="77777777">
      <w:pPr>
        <w:rPr>
          <w:rFonts w:ascii="Times New Roman" w:hAnsi="Times New Roman" w:cs="Times New Roman"/>
          <w:sz w:val="24"/>
          <w:szCs w:val="24"/>
        </w:rPr>
      </w:pPr>
    </w:p>
    <w:p w:rsidR="00F90F52" w14:paraId="78A46A20" w14:textId="77777777">
      <w:pPr>
        <w:rPr>
          <w:rFonts w:ascii="Times New Roman" w:hAnsi="Times New Roman" w:cs="Times New Roman"/>
          <w:sz w:val="24"/>
          <w:szCs w:val="24"/>
        </w:rPr>
      </w:pPr>
    </w:p>
    <w:p w:rsidR="00F90F52" w14:paraId="44D11EC4" w14:textId="77777777">
      <w:pPr>
        <w:rPr>
          <w:rFonts w:ascii="Times New Roman" w:hAnsi="Times New Roman" w:cs="Times New Roman"/>
          <w:sz w:val="24"/>
          <w:szCs w:val="24"/>
        </w:rPr>
      </w:pPr>
    </w:p>
    <w:p w:rsidR="00F90F52" w14:paraId="0912731D" w14:textId="77777777">
      <w:pPr>
        <w:rPr>
          <w:rFonts w:ascii="Times New Roman" w:hAnsi="Times New Roman" w:cs="Times New Roman"/>
          <w:sz w:val="24"/>
          <w:szCs w:val="24"/>
        </w:rPr>
      </w:pPr>
    </w:p>
    <w:p w:rsidR="00F90F52" w14:paraId="0516387F" w14:textId="77777777">
      <w:pPr>
        <w:rPr>
          <w:rFonts w:ascii="Times New Roman" w:hAnsi="Times New Roman" w:cs="Times New Roman"/>
          <w:sz w:val="24"/>
          <w:szCs w:val="24"/>
        </w:rPr>
      </w:pPr>
    </w:p>
    <w:p w:rsidR="00F90F52" w14:paraId="591D60DF" w14:textId="77777777">
      <w:pPr>
        <w:rPr>
          <w:rFonts w:ascii="Times New Roman" w:hAnsi="Times New Roman" w:cs="Times New Roman"/>
          <w:sz w:val="24"/>
          <w:szCs w:val="24"/>
        </w:rPr>
      </w:pPr>
    </w:p>
    <w:p w:rsidR="00F90F52" w14:paraId="20C273D8" w14:textId="77777777">
      <w:pPr>
        <w:rPr>
          <w:rFonts w:ascii="Times New Roman" w:hAnsi="Times New Roman" w:cs="Times New Roman"/>
          <w:sz w:val="24"/>
          <w:szCs w:val="24"/>
        </w:rPr>
      </w:pPr>
    </w:p>
    <w:p w:rsidR="00F90F52" w14:paraId="424D0F32" w14:textId="77777777">
      <w:pPr>
        <w:rPr>
          <w:rFonts w:ascii="Times New Roman" w:hAnsi="Times New Roman" w:cs="Times New Roman"/>
          <w:sz w:val="24"/>
          <w:szCs w:val="24"/>
        </w:rPr>
      </w:pPr>
    </w:p>
    <w:p w:rsidR="00F90F52" w14:paraId="189C27FB" w14:textId="77777777">
      <w:pPr>
        <w:rPr>
          <w:rFonts w:ascii="Times New Roman" w:hAnsi="Times New Roman" w:cs="Times New Roman"/>
          <w:sz w:val="24"/>
          <w:szCs w:val="24"/>
        </w:rPr>
      </w:pPr>
    </w:p>
    <w:p w:rsidR="00F90F52" w14:paraId="290BF00F" w14:textId="77777777">
      <w:pPr>
        <w:rPr>
          <w:rFonts w:ascii="Times New Roman" w:hAnsi="Times New Roman" w:cs="Times New Roman"/>
          <w:sz w:val="24"/>
          <w:szCs w:val="24"/>
        </w:rPr>
      </w:pPr>
    </w:p>
    <w:p w:rsidR="00F90F52" w14:paraId="45E26430" w14:textId="77777777">
      <w:pPr>
        <w:rPr>
          <w:rFonts w:ascii="Times New Roman" w:hAnsi="Times New Roman" w:cs="Times New Roman"/>
          <w:sz w:val="24"/>
          <w:szCs w:val="24"/>
        </w:rPr>
      </w:pPr>
    </w:p>
    <w:p w:rsidR="00DD6542" w14:paraId="6FE0D804" w14:textId="3495C789">
      <w:pPr>
        <w:rPr>
          <w:rFonts w:ascii="Times New Roman" w:hAnsi="Times New Roman" w:cs="Times New Roman"/>
          <w:sz w:val="24"/>
          <w:szCs w:val="24"/>
        </w:rPr>
      </w:pPr>
    </w:p>
    <w:p w:rsidR="00DD6542" w:rsidRPr="004C759D" w14:paraId="711490F5" w14:textId="77777777">
      <w:pPr>
        <w:rPr>
          <w:rFonts w:ascii="Times New Roman" w:hAnsi="Times New Roman" w:cs="Times New Roman"/>
          <w:sz w:val="24"/>
          <w:szCs w:val="24"/>
        </w:rPr>
      </w:pPr>
    </w:p>
    <w:p w:rsidR="00D82830" w:rsidRPr="002C1ED2" w:rsidP="00D82830" w14:paraId="0FB3E23A" w14:textId="3F1AA26D">
      <w:pPr>
        <w:pBdr>
          <w:top w:val="single" w:sz="4" w:space="1" w:color="auto"/>
          <w:bottom w:val="single" w:sz="4" w:space="1" w:color="auto"/>
        </w:pBdr>
        <w:shd w:val="pct10" w:color="auto" w:fill="auto"/>
        <w:jc w:val="center"/>
        <w:rPr>
          <w:rFonts w:ascii="Times New Roman" w:hAnsi="Times New Roman" w:cs="Times New Roman"/>
          <w:sz w:val="24"/>
          <w:szCs w:val="24"/>
        </w:rPr>
      </w:pPr>
      <w:r>
        <w:rPr>
          <w:rFonts w:ascii="Times New Roman" w:hAnsi="Times New Roman" w:cs="Times New Roman"/>
          <w:b/>
          <w:bCs/>
          <w:sz w:val="24"/>
          <w:szCs w:val="24"/>
        </w:rPr>
        <w:t>GAANN PROGRAM REGULATIONS</w:t>
      </w:r>
    </w:p>
    <w:p w:rsidR="006D2EC4" w:rsidRPr="00E234E2" w:rsidP="006D2EC4" w14:paraId="2310A2E9" w14:textId="0235FD2E">
      <w:pPr>
        <w:jc w:val="center"/>
        <w:rPr>
          <w:rFonts w:ascii="Times New Roman" w:hAnsi="Times New Roman" w:cs="Times New Roman"/>
          <w:b/>
          <w:sz w:val="24"/>
          <w:szCs w:val="24"/>
        </w:rPr>
      </w:pPr>
    </w:p>
    <w:p w:rsidR="007A5986" w:rsidRPr="00E234E2" w14:paraId="7614B763" w14:textId="7C485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234E2">
        <w:rPr>
          <w:rFonts w:ascii="Times New Roman" w:hAnsi="Times New Roman" w:cs="Times New Roman"/>
          <w:sz w:val="24"/>
          <w:szCs w:val="24"/>
        </w:rPr>
        <w:t>The regulations specific to this program are in the Code of Federal Regulations at 34 C.F.R. Part 648.</w:t>
      </w:r>
    </w:p>
    <w:p w:rsidR="007A5986" w:rsidRPr="00E234E2" w14:paraId="13CC515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E234E2" w:rsidRPr="00E234E2" w14:paraId="0DAE07CE" w14:textId="35FF9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234E2">
        <w:rPr>
          <w:rFonts w:ascii="Times New Roman" w:hAnsi="Times New Roman" w:cs="Times New Roman"/>
          <w:sz w:val="24"/>
          <w:szCs w:val="24"/>
        </w:rPr>
        <w:t xml:space="preserve">The relevant portion of the C.F.R. is available at the following link: </w:t>
      </w:r>
    </w:p>
    <w:p w:rsidR="00E234E2" w:rsidRPr="00E234E2" w14:paraId="050C211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E234E2" w14:paraId="16D3BC5F" w14:textId="3083D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hyperlink r:id="rId21" w:history="1">
        <w:r w:rsidRPr="00D82B82" w:rsidR="007B26E5">
          <w:rPr>
            <w:rStyle w:val="Hyperlink"/>
            <w:rFonts w:ascii="Times New Roman" w:hAnsi="Times New Roman" w:cs="Times New Roman"/>
            <w:sz w:val="24"/>
            <w:szCs w:val="24"/>
          </w:rPr>
          <w:t>https://www.ecfr.gov/current/title-34/subtitle-B/chapter-VI/part-648</w:t>
        </w:r>
      </w:hyperlink>
      <w:r w:rsidR="007B26E5">
        <w:rPr>
          <w:rFonts w:ascii="Times New Roman" w:hAnsi="Times New Roman" w:cs="Times New Roman"/>
          <w:sz w:val="24"/>
          <w:szCs w:val="24"/>
        </w:rPr>
        <w:t xml:space="preserve">. </w:t>
      </w:r>
    </w:p>
    <w:p w:rsidR="00E234E2" w14:paraId="04F8728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E234E2" w14:paraId="456FEDB1" w14:textId="77777777">
      <w:pPr>
        <w:rPr>
          <w:rFonts w:ascii="Times New Roman" w:hAnsi="Times New Roman" w:cs="Times New Roman"/>
          <w:sz w:val="24"/>
          <w:szCs w:val="24"/>
        </w:rPr>
      </w:pPr>
      <w:r>
        <w:rPr>
          <w:rFonts w:ascii="Times New Roman" w:hAnsi="Times New Roman" w:cs="Times New Roman"/>
          <w:sz w:val="24"/>
          <w:szCs w:val="24"/>
        </w:rPr>
        <w:br w:type="page"/>
      </w:r>
    </w:p>
    <w:p w:rsidR="007E69D6" w:rsidRPr="0093355A" w:rsidP="0093355A" w14:paraId="7BD1BA49" w14:textId="77777777">
      <w:pPr>
        <w:pBdr>
          <w:top w:val="single" w:sz="4" w:space="0" w:color="auto"/>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shd w:val="clear" w:color="auto" w:fill="E0E0E0"/>
        </w:rPr>
      </w:pPr>
      <w:r w:rsidRPr="0093355A">
        <w:rPr>
          <w:rFonts w:ascii="Times New Roman" w:hAnsi="Times New Roman" w:cs="Times New Roman"/>
          <w:b/>
          <w:bCs/>
          <w:sz w:val="24"/>
          <w:szCs w:val="24"/>
          <w:shd w:val="clear" w:color="auto" w:fill="E0E0E0"/>
        </w:rPr>
        <w:t xml:space="preserve">INTERGOVERNMENTAL REVIEW OF FEDERAL PROGRAMS </w:t>
      </w:r>
    </w:p>
    <w:p w:rsidR="007A5986" w:rsidRPr="002C1ED2" w:rsidP="0093355A" w14:paraId="37E473BD" w14:textId="77777777">
      <w:pPr>
        <w:pBdr>
          <w:top w:val="single" w:sz="4" w:space="0" w:color="auto"/>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shd w:val="clear" w:color="auto" w:fill="E0E0E0"/>
        </w:rPr>
      </w:pPr>
      <w:r w:rsidRPr="0093355A">
        <w:rPr>
          <w:rFonts w:ascii="Times New Roman" w:hAnsi="Times New Roman" w:cs="Times New Roman"/>
          <w:b/>
          <w:bCs/>
          <w:caps/>
          <w:sz w:val="24"/>
          <w:szCs w:val="24"/>
          <w:shd w:val="clear" w:color="auto" w:fill="E0E0E0"/>
        </w:rPr>
        <w:t>Executive Order 12372</w:t>
      </w:r>
    </w:p>
    <w:p w:rsidR="007A5986" w:rsidRPr="002C1ED2" w14:paraId="5238DED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5C569C" w:rsidRPr="004C759D" w:rsidP="005C569C" w14:paraId="4D2723E4" w14:textId="77777777">
      <w:pPr>
        <w:jc w:val="both"/>
        <w:rPr>
          <w:rFonts w:ascii="Times New Roman" w:hAnsi="Times New Roman" w:cs="Times New Roman"/>
          <w:sz w:val="24"/>
          <w:szCs w:val="24"/>
        </w:rPr>
      </w:pPr>
      <w:r w:rsidRPr="004C759D">
        <w:rPr>
          <w:rFonts w:ascii="Times New Roman" w:hAnsi="Times New Roman" w:cs="Times New Roman"/>
          <w:sz w:val="24"/>
          <w:szCs w:val="24"/>
        </w:rPr>
        <w:t xml:space="preserve">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 </w:t>
      </w:r>
    </w:p>
    <w:p w:rsidR="005C569C" w:rsidRPr="004C759D" w:rsidP="005C569C" w14:paraId="7198B4D9" w14:textId="77777777">
      <w:pPr>
        <w:jc w:val="both"/>
        <w:rPr>
          <w:rFonts w:ascii="Times New Roman" w:hAnsi="Times New Roman" w:cs="Times New Roman"/>
          <w:sz w:val="24"/>
          <w:szCs w:val="24"/>
        </w:rPr>
      </w:pPr>
    </w:p>
    <w:p w:rsidR="005C569C" w:rsidRPr="004C759D" w:rsidP="005C569C" w14:paraId="0A5ECC91" w14:textId="77777777">
      <w:pPr>
        <w:jc w:val="both"/>
        <w:rPr>
          <w:rFonts w:ascii="Times New Roman" w:hAnsi="Times New Roman" w:cs="Times New Roman"/>
          <w:sz w:val="24"/>
          <w:szCs w:val="24"/>
        </w:rPr>
      </w:pPr>
      <w:r w:rsidRPr="004C759D">
        <w:rPr>
          <w:rFonts w:ascii="Times New Roman" w:hAnsi="Times New Roman" w:cs="Times New Roman"/>
          <w:sz w:val="24"/>
          <w:szCs w:val="24"/>
        </w:rPr>
        <w:t xml:space="preserve">The process for doing this requires grant applicants to contact State Single Points of Contact for information on how this works. Multi-state applicants should follow procedures specific to each state. </w:t>
      </w:r>
    </w:p>
    <w:p w:rsidR="005C569C" w:rsidRPr="004C759D" w:rsidP="005C569C" w14:paraId="71DA8128" w14:textId="77777777">
      <w:pPr>
        <w:jc w:val="both"/>
        <w:rPr>
          <w:rFonts w:ascii="Times New Roman" w:hAnsi="Times New Roman" w:cs="Times New Roman"/>
          <w:sz w:val="24"/>
          <w:szCs w:val="24"/>
        </w:rPr>
      </w:pPr>
    </w:p>
    <w:p w:rsidR="005C569C" w:rsidRPr="004C759D" w:rsidP="005C569C" w14:paraId="6699DB5B" w14:textId="77777777">
      <w:pPr>
        <w:jc w:val="both"/>
        <w:rPr>
          <w:rFonts w:ascii="Times New Roman" w:hAnsi="Times New Roman" w:cs="Times New Roman"/>
          <w:sz w:val="24"/>
          <w:szCs w:val="24"/>
        </w:rPr>
      </w:pPr>
      <w:r w:rsidRPr="004C759D">
        <w:rPr>
          <w:rFonts w:ascii="Times New Roman" w:hAnsi="Times New Roman" w:cs="Times New Roman"/>
          <w:sz w:val="24"/>
          <w:szCs w:val="24"/>
        </w:rPr>
        <w:t xml:space="preserve">Further information about the State Single Point of Contact process and a list of names by State can be found at: </w:t>
      </w:r>
    </w:p>
    <w:p w:rsidR="005C569C" w:rsidRPr="004C759D" w:rsidP="005C569C" w14:paraId="37812DC4" w14:textId="77777777">
      <w:pPr>
        <w:jc w:val="both"/>
        <w:rPr>
          <w:rFonts w:ascii="Times New Roman" w:hAnsi="Times New Roman" w:cs="Times New Roman"/>
          <w:sz w:val="24"/>
          <w:szCs w:val="24"/>
        </w:rPr>
      </w:pPr>
    </w:p>
    <w:p w:rsidR="005C569C" w:rsidRPr="004C759D" w:rsidP="005C569C" w14:paraId="42DCA90A" w14:textId="229171F5">
      <w:pPr>
        <w:jc w:val="center"/>
        <w:rPr>
          <w:rFonts w:ascii="Times New Roman" w:hAnsi="Times New Roman" w:cs="Times New Roman"/>
          <w:color w:val="0070C0"/>
          <w:sz w:val="24"/>
          <w:szCs w:val="24"/>
          <w:u w:val="single"/>
        </w:rPr>
      </w:pPr>
      <w:hyperlink r:id="rId22" w:history="1">
        <w:r w:rsidRPr="007B26E5" w:rsidR="00E9361D">
          <w:rPr>
            <w:rStyle w:val="Hyperlink"/>
            <w:rFonts w:ascii="Times New Roman" w:hAnsi="Times New Roman" w:cs="Times New Roman"/>
            <w:sz w:val="24"/>
            <w:szCs w:val="24"/>
          </w:rPr>
          <w:t>https://www.whitehouse.gov/wp-content/uploads/2020/04/SPOC-4-13-20.pdf</w:t>
        </w:r>
      </w:hyperlink>
      <w:r w:rsidRPr="004C759D">
        <w:rPr>
          <w:rFonts w:ascii="Times New Roman" w:hAnsi="Times New Roman" w:cs="Times New Roman"/>
          <w:color w:val="0070C0"/>
          <w:sz w:val="24"/>
          <w:szCs w:val="24"/>
        </w:rPr>
        <w:t>.</w:t>
      </w:r>
    </w:p>
    <w:p w:rsidR="005C569C" w:rsidRPr="004C759D" w:rsidP="005C569C" w14:paraId="1037B222" w14:textId="77777777">
      <w:pPr>
        <w:jc w:val="both"/>
        <w:rPr>
          <w:rFonts w:ascii="Times New Roman" w:hAnsi="Times New Roman" w:cs="Times New Roman"/>
          <w:sz w:val="24"/>
          <w:szCs w:val="24"/>
        </w:rPr>
      </w:pPr>
    </w:p>
    <w:p w:rsidR="00A71204" w:rsidRPr="004C759D" w:rsidP="00A71204" w14:paraId="0E7EF97E" w14:textId="3129D2B8">
      <w:pPr>
        <w:autoSpaceDE w:val="0"/>
        <w:autoSpaceDN w:val="0"/>
        <w:adjustRightInd w:val="0"/>
        <w:spacing w:before="100" w:after="100"/>
        <w:rPr>
          <w:rFonts w:ascii="Times New Roman" w:hAnsi="Times New Roman" w:cs="Times New Roman"/>
          <w:sz w:val="24"/>
          <w:szCs w:val="24"/>
        </w:rPr>
      </w:pPr>
      <w:r w:rsidRPr="004C759D">
        <w:rPr>
          <w:rFonts w:ascii="Times New Roman" w:hAnsi="Times New Roman" w:cs="Times New Roman"/>
          <w:sz w:val="24"/>
          <w:szCs w:val="24"/>
        </w:rPr>
        <w:t xml:space="preserve">Absent specific State review programs, applicants may submit comments directly to the Department. All recommendations and comments must be mailed or hand-delivered by the date indicated in the actual application notice to the following address: </w:t>
      </w:r>
      <w:r w:rsidRPr="004C759D">
        <w:rPr>
          <w:rFonts w:ascii="Times New Roman" w:hAnsi="Times New Roman" w:cs="Times New Roman"/>
          <w:sz w:val="24"/>
          <w:szCs w:val="24"/>
        </w:rPr>
        <w:t xml:space="preserve"> The Secretary, EO 12372--CFDA# [commenter must insert number--including suffix letter, if any], U.S. Department of Education, room 7E200, 400 Maryland Avenue, SW., Washington, DC </w:t>
      </w:r>
      <w:r w:rsidR="00CD7F3C">
        <w:rPr>
          <w:rFonts w:ascii="Times New Roman" w:hAnsi="Times New Roman" w:cs="Times New Roman"/>
          <w:sz w:val="24"/>
          <w:szCs w:val="24"/>
        </w:rPr>
        <w:t>20202</w:t>
      </w:r>
      <w:r w:rsidRPr="004C759D">
        <w:rPr>
          <w:rFonts w:ascii="Times New Roman" w:hAnsi="Times New Roman" w:cs="Times New Roman"/>
          <w:sz w:val="24"/>
          <w:szCs w:val="24"/>
        </w:rPr>
        <w:t>.</w:t>
      </w:r>
    </w:p>
    <w:p w:rsidR="005C569C" w:rsidRPr="004C759D" w:rsidP="005C569C" w14:paraId="118049E3" w14:textId="1CB65FA0">
      <w:pPr>
        <w:jc w:val="both"/>
        <w:rPr>
          <w:rFonts w:ascii="Times New Roman" w:hAnsi="Times New Roman" w:cs="Times New Roman"/>
          <w:sz w:val="24"/>
          <w:szCs w:val="24"/>
        </w:rPr>
      </w:pPr>
      <w:r w:rsidRPr="004C759D">
        <w:rPr>
          <w:rFonts w:ascii="Times New Roman" w:hAnsi="Times New Roman" w:cs="Times New Roman"/>
          <w:sz w:val="24"/>
          <w:szCs w:val="24"/>
        </w:rPr>
        <w:t>Proof of mailing will be determined on the same basis as applications (see 34 CFR §75.102). Recommendations or comments may be hand-delivered until 4:30 p.m. (</w:t>
      </w:r>
      <w:r w:rsidR="00365DA4">
        <w:rPr>
          <w:rFonts w:ascii="Times New Roman" w:hAnsi="Times New Roman" w:cs="Times New Roman"/>
          <w:sz w:val="24"/>
          <w:szCs w:val="24"/>
        </w:rPr>
        <w:t>E</w:t>
      </w:r>
      <w:r w:rsidRPr="004C759D" w:rsidR="00365DA4">
        <w:rPr>
          <w:rFonts w:ascii="Times New Roman" w:hAnsi="Times New Roman" w:cs="Times New Roman"/>
          <w:sz w:val="24"/>
          <w:szCs w:val="24"/>
        </w:rPr>
        <w:t xml:space="preserve">astern </w:t>
      </w:r>
      <w:r w:rsidRPr="004C759D">
        <w:rPr>
          <w:rFonts w:ascii="Times New Roman" w:hAnsi="Times New Roman" w:cs="Times New Roman"/>
          <w:sz w:val="24"/>
          <w:szCs w:val="24"/>
        </w:rPr>
        <w:t xml:space="preserve">time) on the closing date indicated in this notice. </w:t>
      </w:r>
    </w:p>
    <w:p w:rsidR="005C569C" w:rsidRPr="004C759D" w:rsidP="005C569C" w14:paraId="019F4F9A" w14:textId="77777777">
      <w:pPr>
        <w:jc w:val="both"/>
        <w:rPr>
          <w:rFonts w:ascii="Times New Roman" w:hAnsi="Times New Roman" w:cs="Times New Roman"/>
          <w:sz w:val="24"/>
          <w:szCs w:val="24"/>
        </w:rPr>
      </w:pPr>
    </w:p>
    <w:p w:rsidR="005C569C" w:rsidRPr="0036621D" w:rsidP="005C569C" w14:paraId="57BD7B05" w14:textId="270BF242">
      <w:pPr>
        <w:jc w:val="both"/>
        <w:rPr>
          <w:rFonts w:ascii="Times New Roman" w:hAnsi="Times New Roman" w:cs="Times New Roman"/>
          <w:b/>
          <w:bCs/>
          <w:i/>
          <w:iCs/>
          <w:sz w:val="24"/>
          <w:szCs w:val="24"/>
        </w:rPr>
      </w:pPr>
      <w:r w:rsidRPr="0036621D">
        <w:rPr>
          <w:rFonts w:ascii="Times New Roman" w:hAnsi="Times New Roman" w:cs="Times New Roman"/>
          <w:b/>
          <w:bCs/>
          <w:sz w:val="24"/>
          <w:szCs w:val="24"/>
          <w:u w:val="single"/>
        </w:rPr>
        <w:t>Important note</w:t>
      </w:r>
      <w:r w:rsidRPr="0036621D">
        <w:rPr>
          <w:rFonts w:ascii="Times New Roman" w:hAnsi="Times New Roman" w:cs="Times New Roman"/>
          <w:b/>
          <w:bCs/>
          <w:sz w:val="24"/>
          <w:szCs w:val="24"/>
        </w:rPr>
        <w:t xml:space="preserve">: </w:t>
      </w:r>
      <w:r w:rsidRPr="0036621D">
        <w:rPr>
          <w:rFonts w:ascii="Times New Roman" w:hAnsi="Times New Roman" w:cs="Times New Roman"/>
          <w:sz w:val="24"/>
          <w:szCs w:val="24"/>
        </w:rPr>
        <w:t xml:space="preserve">The above address is not the same address as the one to which the applicant submits its completed applications. </w:t>
      </w:r>
      <w:r w:rsidRPr="0036621D">
        <w:rPr>
          <w:rFonts w:ascii="Times New Roman" w:hAnsi="Times New Roman" w:cs="Times New Roman"/>
          <w:b/>
          <w:bCs/>
          <w:i/>
          <w:iCs/>
          <w:sz w:val="24"/>
          <w:szCs w:val="24"/>
          <w:u w:val="single"/>
        </w:rPr>
        <w:t>Do not send applications to the above address</w:t>
      </w:r>
      <w:r w:rsidRPr="0036621D">
        <w:rPr>
          <w:rFonts w:ascii="Times New Roman" w:hAnsi="Times New Roman" w:cs="Times New Roman"/>
          <w:b/>
          <w:bCs/>
          <w:i/>
          <w:iCs/>
          <w:sz w:val="24"/>
          <w:szCs w:val="24"/>
        </w:rPr>
        <w:t>.</w:t>
      </w:r>
    </w:p>
    <w:p w:rsidR="0055170F" w:rsidRPr="0036621D" w14:paraId="10598607" w14:textId="72755B8C">
      <w:pPr>
        <w:rPr>
          <w:rFonts w:ascii="Times New Roman" w:hAnsi="Times New Roman" w:cs="Times New Roman"/>
          <w:sz w:val="20"/>
          <w:szCs w:val="20"/>
        </w:rPr>
      </w:pPr>
      <w:r w:rsidRPr="0036621D">
        <w:rPr>
          <w:rFonts w:ascii="Times New Roman" w:hAnsi="Times New Roman" w:cs="Times New Roman"/>
          <w:sz w:val="20"/>
          <w:szCs w:val="20"/>
        </w:rPr>
        <w:br w:type="page"/>
      </w:r>
    </w:p>
    <w:p w:rsidR="007A5986" w:rsidRPr="0093355A" w:rsidP="001D6544" w14:paraId="4AFAE5B3" w14:textId="7B558025">
      <w:pPr>
        <w:pBdr>
          <w:top w:val="single" w:sz="4" w:space="1" w:color="auto"/>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shd w:val="clear" w:color="auto" w:fill="E0E0E0"/>
        </w:rPr>
      </w:pPr>
      <w:bookmarkStart w:id="4" w:name="_Hlk141788613"/>
      <w:r>
        <w:rPr>
          <w:rFonts w:ascii="Times New Roman" w:hAnsi="Times New Roman" w:cs="Times New Roman"/>
          <w:b/>
          <w:bCs/>
          <w:sz w:val="24"/>
          <w:szCs w:val="24"/>
          <w:shd w:val="clear" w:color="auto" w:fill="E0E0E0"/>
        </w:rPr>
        <w:t xml:space="preserve">PERFORMANCE </w:t>
      </w:r>
      <w:r w:rsidR="007149C4">
        <w:rPr>
          <w:rFonts w:ascii="Times New Roman" w:hAnsi="Times New Roman" w:cs="Times New Roman"/>
          <w:b/>
          <w:bCs/>
          <w:sz w:val="24"/>
          <w:szCs w:val="24"/>
          <w:shd w:val="clear" w:color="auto" w:fill="E0E0E0"/>
        </w:rPr>
        <w:t>INDICATORS</w:t>
      </w:r>
    </w:p>
    <w:p w:rsidR="007A5986" w:rsidRPr="00301455" w14:paraId="164AD06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16"/>
          <w:szCs w:val="16"/>
          <w:highlight w:val="yellow"/>
        </w:rPr>
      </w:pPr>
    </w:p>
    <w:bookmarkEnd w:id="4"/>
    <w:p w:rsidR="00A87CD0" w:rsidRPr="00EB247F" w:rsidP="007E281C" w14:paraId="199C8319" w14:textId="670C67C2">
      <w:pPr>
        <w:pStyle w:val="BodyText"/>
        <w:spacing w:line="240" w:lineRule="auto"/>
        <w:rPr>
          <w:rFonts w:ascii="Times New Roman" w:hAnsi="Times New Roman"/>
          <w:b w:val="0"/>
          <w:sz w:val="22"/>
          <w:szCs w:val="22"/>
        </w:rPr>
      </w:pPr>
      <w:r w:rsidRPr="00EB247F">
        <w:rPr>
          <w:rFonts w:ascii="Times New Roman" w:hAnsi="Times New Roman"/>
          <w:b w:val="0"/>
          <w:sz w:val="22"/>
          <w:szCs w:val="22"/>
        </w:rPr>
        <w:t>T</w:t>
      </w:r>
      <w:r w:rsidRPr="00EB247F">
        <w:rPr>
          <w:rFonts w:ascii="Times New Roman" w:hAnsi="Times New Roman"/>
          <w:b w:val="0"/>
          <w:sz w:val="22"/>
          <w:szCs w:val="22"/>
        </w:rPr>
        <w:t xml:space="preserve">he Department of Education has prepared a strategic plan for 2022-2026. This plan reflects the Department’s priorities and integrates them with its mission and program authorities and describes how the Department will work to improve education for all children and adults in the U.S. The 2022-2026 plan includes the following five goals: </w:t>
      </w:r>
    </w:p>
    <w:p w:rsidR="00A87CD0" w:rsidRPr="00EB247F" w:rsidP="00F167FD" w14:paraId="599F6F4B" w14:textId="77777777">
      <w:pPr>
        <w:pStyle w:val="BodyText"/>
        <w:spacing w:line="240" w:lineRule="auto"/>
        <w:ind w:left="720"/>
        <w:rPr>
          <w:rFonts w:ascii="Times New Roman" w:hAnsi="Times New Roman"/>
          <w:b w:val="0"/>
          <w:sz w:val="18"/>
          <w:szCs w:val="18"/>
        </w:rPr>
      </w:pPr>
    </w:p>
    <w:p w:rsidR="00A87CD0" w:rsidRPr="002E4B5C" w:rsidP="00A87CD0" w14:paraId="3AB78F2F" w14:textId="61F559F0">
      <w:pPr>
        <w:pStyle w:val="BodyText"/>
        <w:spacing w:line="240" w:lineRule="auto"/>
        <w:ind w:left="720"/>
        <w:rPr>
          <w:rFonts w:ascii="Times New Roman" w:hAnsi="Times New Roman"/>
          <w:b w:val="0"/>
          <w:sz w:val="22"/>
          <w:szCs w:val="22"/>
        </w:rPr>
      </w:pPr>
      <w:r w:rsidRPr="002E4B5C">
        <w:rPr>
          <w:rFonts w:ascii="Times New Roman" w:hAnsi="Times New Roman"/>
          <w:b w:val="0"/>
          <w:sz w:val="22"/>
          <w:szCs w:val="22"/>
        </w:rPr>
        <w:t xml:space="preserve">Goal 1: </w:t>
      </w:r>
      <w:r w:rsidRPr="002E4B5C" w:rsidR="002E4B5C">
        <w:rPr>
          <w:rFonts w:ascii="Times New Roman" w:hAnsi="Times New Roman"/>
          <w:b w:val="0"/>
          <w:sz w:val="22"/>
          <w:szCs w:val="22"/>
        </w:rPr>
        <w:t>Promote equity in student access to educational resources, opportunities, and inclusive environments.</w:t>
      </w:r>
    </w:p>
    <w:p w:rsidR="00A87CD0" w:rsidRPr="00EB247F" w:rsidP="00A87CD0" w14:paraId="66226EFF" w14:textId="77777777">
      <w:pPr>
        <w:pStyle w:val="BodyText"/>
        <w:spacing w:line="240" w:lineRule="auto"/>
        <w:ind w:left="720"/>
        <w:rPr>
          <w:rFonts w:ascii="Times New Roman" w:hAnsi="Times New Roman"/>
          <w:b w:val="0"/>
          <w:sz w:val="18"/>
          <w:szCs w:val="18"/>
        </w:rPr>
      </w:pPr>
    </w:p>
    <w:p w:rsidR="00A87CD0" w:rsidRPr="00EB247F" w:rsidP="00A87CD0" w14:paraId="572D4C94" w14:textId="77777777">
      <w:pPr>
        <w:pStyle w:val="BodyText"/>
        <w:spacing w:line="240" w:lineRule="auto"/>
        <w:ind w:left="720"/>
        <w:rPr>
          <w:rFonts w:ascii="Times New Roman" w:hAnsi="Times New Roman"/>
          <w:b w:val="0"/>
          <w:sz w:val="22"/>
          <w:szCs w:val="22"/>
        </w:rPr>
      </w:pPr>
      <w:r w:rsidRPr="00EB247F">
        <w:rPr>
          <w:rFonts w:ascii="Times New Roman" w:hAnsi="Times New Roman"/>
          <w:b w:val="0"/>
          <w:sz w:val="22"/>
          <w:szCs w:val="22"/>
        </w:rPr>
        <w:t xml:space="preserve">Goal 2: Support a diverse and talented educator workforce and professional growth to strengthen student learning. </w:t>
      </w:r>
    </w:p>
    <w:p w:rsidR="00A87CD0" w:rsidRPr="00EB247F" w:rsidP="00A87CD0" w14:paraId="4FE11B6E" w14:textId="77777777">
      <w:pPr>
        <w:pStyle w:val="BodyText"/>
        <w:spacing w:line="240" w:lineRule="auto"/>
        <w:ind w:left="720"/>
        <w:rPr>
          <w:rFonts w:ascii="Times New Roman" w:hAnsi="Times New Roman"/>
          <w:b w:val="0"/>
          <w:sz w:val="18"/>
          <w:szCs w:val="18"/>
        </w:rPr>
      </w:pPr>
    </w:p>
    <w:p w:rsidR="00A87CD0" w:rsidRPr="00EB247F" w:rsidP="00A87CD0" w14:paraId="4BADE377" w14:textId="77777777">
      <w:pPr>
        <w:pStyle w:val="BodyText"/>
        <w:spacing w:line="240" w:lineRule="auto"/>
        <w:ind w:left="720"/>
        <w:rPr>
          <w:rFonts w:ascii="Times New Roman" w:hAnsi="Times New Roman"/>
          <w:b w:val="0"/>
          <w:sz w:val="22"/>
          <w:szCs w:val="22"/>
        </w:rPr>
      </w:pPr>
      <w:r w:rsidRPr="00EB247F">
        <w:rPr>
          <w:rFonts w:ascii="Times New Roman" w:hAnsi="Times New Roman"/>
          <w:b w:val="0"/>
          <w:sz w:val="22"/>
          <w:szCs w:val="22"/>
        </w:rPr>
        <w:t xml:space="preserve">Goal 3: Meet students’ social, emotional, and academic needs. </w:t>
      </w:r>
    </w:p>
    <w:p w:rsidR="00A87CD0" w:rsidRPr="00EB247F" w:rsidP="00A87CD0" w14:paraId="3881CD11" w14:textId="77777777">
      <w:pPr>
        <w:pStyle w:val="BodyText"/>
        <w:spacing w:line="240" w:lineRule="auto"/>
        <w:ind w:left="720"/>
        <w:rPr>
          <w:rFonts w:ascii="Times New Roman" w:hAnsi="Times New Roman"/>
          <w:b w:val="0"/>
          <w:sz w:val="18"/>
          <w:szCs w:val="18"/>
        </w:rPr>
      </w:pPr>
    </w:p>
    <w:p w:rsidR="00A87CD0" w:rsidRPr="00EB247F" w:rsidP="00A87CD0" w14:paraId="0A1A9749" w14:textId="77777777">
      <w:pPr>
        <w:pStyle w:val="BodyText"/>
        <w:spacing w:line="240" w:lineRule="auto"/>
        <w:ind w:left="720"/>
        <w:rPr>
          <w:rFonts w:ascii="Times New Roman" w:hAnsi="Times New Roman"/>
          <w:b w:val="0"/>
          <w:sz w:val="22"/>
          <w:szCs w:val="22"/>
        </w:rPr>
      </w:pPr>
      <w:r w:rsidRPr="00EB247F">
        <w:rPr>
          <w:rFonts w:ascii="Times New Roman" w:hAnsi="Times New Roman"/>
          <w:b w:val="0"/>
          <w:sz w:val="22"/>
          <w:szCs w:val="22"/>
        </w:rPr>
        <w:t xml:space="preserve">Goal 4: Increase postsecondary value by focusing on equity-conscious strategies to address access to high-quality institutions, affordability, completion, post-enrollment success, and support for inclusive institutions. </w:t>
      </w:r>
    </w:p>
    <w:p w:rsidR="00A87CD0" w:rsidRPr="00EB247F" w:rsidP="00A87CD0" w14:paraId="5CFA2658" w14:textId="77777777">
      <w:pPr>
        <w:pStyle w:val="BodyText"/>
        <w:spacing w:line="240" w:lineRule="auto"/>
        <w:ind w:left="720"/>
        <w:rPr>
          <w:rFonts w:ascii="Times New Roman" w:hAnsi="Times New Roman"/>
          <w:b w:val="0"/>
          <w:sz w:val="18"/>
          <w:szCs w:val="18"/>
        </w:rPr>
      </w:pPr>
    </w:p>
    <w:p w:rsidR="00032744" w:rsidRPr="00EB247F" w:rsidP="00A87CD0" w14:paraId="5FB623E6" w14:textId="2E3F1C3E">
      <w:pPr>
        <w:pStyle w:val="BodyText"/>
        <w:spacing w:line="240" w:lineRule="auto"/>
        <w:ind w:left="720"/>
        <w:rPr>
          <w:rFonts w:ascii="Times New Roman" w:hAnsi="Times New Roman"/>
          <w:b w:val="0"/>
          <w:sz w:val="22"/>
          <w:szCs w:val="22"/>
        </w:rPr>
      </w:pPr>
      <w:r w:rsidRPr="00EB247F">
        <w:rPr>
          <w:rFonts w:ascii="Times New Roman" w:hAnsi="Times New Roman"/>
          <w:b w:val="0"/>
          <w:sz w:val="22"/>
          <w:szCs w:val="22"/>
        </w:rPr>
        <w:t>Goal 5: Enhance the Department’s internal capacity to optimize the delivery of its mission.</w:t>
      </w:r>
    </w:p>
    <w:p w:rsidR="00F167FD" w:rsidRPr="00EB247F" w:rsidP="00A87CD0" w14:paraId="462B3384" w14:textId="77777777">
      <w:pPr>
        <w:pStyle w:val="BodyText"/>
        <w:spacing w:line="240" w:lineRule="auto"/>
        <w:ind w:left="720"/>
        <w:rPr>
          <w:rFonts w:ascii="Times New Roman" w:hAnsi="Times New Roman"/>
          <w:b w:val="0"/>
          <w:sz w:val="18"/>
          <w:szCs w:val="18"/>
        </w:rPr>
      </w:pPr>
    </w:p>
    <w:p w:rsidR="007A5986" w:rsidRPr="00EB247F" w14:paraId="0E870F5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EB247F">
        <w:rPr>
          <w:rFonts w:ascii="Times New Roman" w:hAnsi="Times New Roman" w:cs="Times New Roman"/>
          <w:b/>
        </w:rPr>
        <w:t>What are the performance indicators for the GAANN Program?</w:t>
      </w:r>
    </w:p>
    <w:p w:rsidR="007A5986" w:rsidRPr="00EB247F" w:rsidP="009229C5" w14:paraId="6E6420B8" w14:textId="77777777">
      <w:pPr>
        <w:pStyle w:val="BodyText"/>
        <w:spacing w:line="240" w:lineRule="auto"/>
        <w:ind w:left="720"/>
        <w:rPr>
          <w:rFonts w:ascii="Times New Roman" w:hAnsi="Times New Roman"/>
          <w:b w:val="0"/>
          <w:sz w:val="18"/>
          <w:szCs w:val="18"/>
        </w:rPr>
      </w:pPr>
    </w:p>
    <w:p w:rsidR="007A5986" w:rsidRPr="00EB247F" w:rsidP="00983AA5" w14:paraId="124821D1" w14:textId="7D356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EB247F">
        <w:rPr>
          <w:rFonts w:ascii="Times New Roman" w:hAnsi="Times New Roman" w:cs="Times New Roman"/>
        </w:rPr>
        <w:t>The performance indicators for the GAANN program are part of the Department’s plan for meeting</w:t>
      </w:r>
      <w:r w:rsidRPr="00EB247F" w:rsidR="0035744C">
        <w:rPr>
          <w:rFonts w:ascii="Times New Roman" w:hAnsi="Times New Roman" w:cs="Times New Roman"/>
        </w:rPr>
        <w:t xml:space="preserve"> Goal </w:t>
      </w:r>
      <w:r w:rsidRPr="00EB247F" w:rsidR="00E234E2">
        <w:rPr>
          <w:rFonts w:ascii="Times New Roman" w:hAnsi="Times New Roman" w:cs="Times New Roman"/>
        </w:rPr>
        <w:t>4</w:t>
      </w:r>
      <w:r w:rsidRPr="00EB247F" w:rsidR="0035744C">
        <w:rPr>
          <w:rFonts w:ascii="Times New Roman" w:hAnsi="Times New Roman" w:cs="Times New Roman"/>
        </w:rPr>
        <w:t xml:space="preserve">.  The specific goal for the GAANN program is “to increase the </w:t>
      </w:r>
      <w:r w:rsidRPr="00EB247F" w:rsidR="00E234E2">
        <w:rPr>
          <w:rFonts w:ascii="Times New Roman" w:hAnsi="Times New Roman" w:cs="Times New Roman"/>
        </w:rPr>
        <w:t>n</w:t>
      </w:r>
      <w:r w:rsidRPr="00EB247F" w:rsidR="0035744C">
        <w:rPr>
          <w:rFonts w:ascii="Times New Roman" w:hAnsi="Times New Roman" w:cs="Times New Roman"/>
        </w:rPr>
        <w:t xml:space="preserve">umber of </w:t>
      </w:r>
      <w:r w:rsidRPr="00EB247F" w:rsidR="00E234E2">
        <w:rPr>
          <w:rFonts w:ascii="Times New Roman" w:hAnsi="Times New Roman" w:cs="Times New Roman"/>
        </w:rPr>
        <w:t>individuals</w:t>
      </w:r>
      <w:r w:rsidRPr="00EB247F" w:rsidR="0035744C">
        <w:rPr>
          <w:rFonts w:ascii="Times New Roman" w:hAnsi="Times New Roman" w:cs="Times New Roman"/>
        </w:rPr>
        <w:t xml:space="preserve"> trained at the highest academic level” in the areas of national need.</w:t>
      </w:r>
      <w:r w:rsidRPr="00EB247F">
        <w:rPr>
          <w:rFonts w:ascii="Times New Roman" w:hAnsi="Times New Roman" w:cs="Times New Roman"/>
        </w:rPr>
        <w:t xml:space="preserve"> </w:t>
      </w:r>
    </w:p>
    <w:p w:rsidR="007A5986" w:rsidRPr="00EB247F" w:rsidP="00983AA5" w14:paraId="744602D9" w14:textId="77777777">
      <w:pPr>
        <w:pStyle w:val="BodyText"/>
        <w:spacing w:line="240" w:lineRule="auto"/>
        <w:ind w:left="720"/>
        <w:rPr>
          <w:rFonts w:ascii="Times New Roman" w:hAnsi="Times New Roman"/>
          <w:b w:val="0"/>
          <w:sz w:val="18"/>
          <w:szCs w:val="18"/>
        </w:rPr>
      </w:pPr>
    </w:p>
    <w:p w:rsidR="007A5986" w:rsidRPr="00EB247F" w:rsidP="00983AA5" w14:paraId="3CE83A5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EB247F">
        <w:rPr>
          <w:rFonts w:ascii="Times New Roman" w:hAnsi="Times New Roman" w:cs="Times New Roman"/>
          <w:bCs/>
        </w:rPr>
        <w:t>The performance indicators for the GAANN program are:</w:t>
      </w:r>
    </w:p>
    <w:p w:rsidR="007A5986" w:rsidRPr="00EB247F" w:rsidP="00983AA5" w14:paraId="3411F617" w14:textId="77777777">
      <w:pPr>
        <w:pStyle w:val="BodyText"/>
        <w:spacing w:line="240" w:lineRule="auto"/>
        <w:ind w:left="720"/>
        <w:rPr>
          <w:rFonts w:ascii="Times New Roman" w:hAnsi="Times New Roman"/>
          <w:b w:val="0"/>
          <w:sz w:val="18"/>
          <w:szCs w:val="18"/>
        </w:rPr>
      </w:pPr>
    </w:p>
    <w:p w:rsidR="007A5986" w:rsidRPr="00EB247F" w:rsidP="00983AA5" w14:paraId="301AA0D4" w14:textId="77777777">
      <w:pPr>
        <w:numPr>
          <w:ilvl w:val="1"/>
          <w:numId w:val="4"/>
        </w:numPr>
        <w:rPr>
          <w:rFonts w:ascii="Times New Roman" w:hAnsi="Times New Roman" w:cs="Times New Roman"/>
        </w:rPr>
      </w:pPr>
      <w:r w:rsidRPr="00EB247F">
        <w:rPr>
          <w:rFonts w:ascii="Times New Roman" w:hAnsi="Times New Roman" w:cs="Times New Roman"/>
          <w:b/>
          <w:bCs/>
        </w:rPr>
        <w:t xml:space="preserve">Graduate school completion: </w:t>
      </w:r>
      <w:r w:rsidRPr="00EB247F">
        <w:rPr>
          <w:rFonts w:ascii="Times New Roman" w:hAnsi="Times New Roman" w:cs="Times New Roman"/>
        </w:rPr>
        <w:t>the percentage of GAANN fellows completing the terminal degree in the designated areas of national need.</w:t>
      </w:r>
    </w:p>
    <w:p w:rsidR="007A5986" w:rsidRPr="00EB247F" w:rsidP="00983AA5" w14:paraId="0898C201" w14:textId="77777777">
      <w:pPr>
        <w:pStyle w:val="BodyText"/>
        <w:spacing w:line="240" w:lineRule="auto"/>
        <w:ind w:left="720"/>
        <w:rPr>
          <w:rFonts w:ascii="Times New Roman" w:hAnsi="Times New Roman"/>
          <w:b w:val="0"/>
          <w:sz w:val="18"/>
          <w:szCs w:val="18"/>
        </w:rPr>
      </w:pPr>
    </w:p>
    <w:p w:rsidR="007A5986" w:rsidRPr="00EB247F" w:rsidP="00983AA5" w14:paraId="675763CC" w14:textId="77777777">
      <w:pPr>
        <w:numPr>
          <w:ilvl w:val="1"/>
          <w:numId w:val="4"/>
        </w:numPr>
        <w:rPr>
          <w:rFonts w:ascii="Times New Roman" w:hAnsi="Times New Roman" w:cs="Times New Roman"/>
        </w:rPr>
      </w:pPr>
      <w:r w:rsidRPr="00EB247F">
        <w:rPr>
          <w:rFonts w:ascii="Times New Roman" w:hAnsi="Times New Roman" w:cs="Times New Roman"/>
          <w:b/>
          <w:bCs/>
        </w:rPr>
        <w:t>Time to completion</w:t>
      </w:r>
      <w:r w:rsidRPr="00EB247F" w:rsidR="00FC0CFA">
        <w:rPr>
          <w:rFonts w:ascii="Times New Roman" w:hAnsi="Times New Roman" w:cs="Times New Roman"/>
          <w:b/>
          <w:bCs/>
        </w:rPr>
        <w:t>:</w:t>
      </w:r>
      <w:r w:rsidRPr="00EB247F" w:rsidR="00FC0CFA">
        <w:rPr>
          <w:rFonts w:ascii="Times New Roman" w:hAnsi="Times New Roman" w:cs="Times New Roman"/>
        </w:rPr>
        <w:t xml:space="preserve"> the </w:t>
      </w:r>
      <w:r w:rsidRPr="00EB247F">
        <w:rPr>
          <w:rFonts w:ascii="Times New Roman" w:hAnsi="Times New Roman" w:cs="Times New Roman"/>
        </w:rPr>
        <w:t xml:space="preserve">median </w:t>
      </w:r>
      <w:r w:rsidRPr="00EB247F" w:rsidR="00FC0CFA">
        <w:rPr>
          <w:rFonts w:ascii="Times New Roman" w:hAnsi="Times New Roman" w:cs="Times New Roman"/>
        </w:rPr>
        <w:t xml:space="preserve">of </w:t>
      </w:r>
      <w:r w:rsidRPr="00EB247F">
        <w:rPr>
          <w:rFonts w:ascii="Times New Roman" w:hAnsi="Times New Roman" w:cs="Times New Roman"/>
        </w:rPr>
        <w:t>time to completion of Master’s and Doctoral degrees for GAANN students.</w:t>
      </w:r>
    </w:p>
    <w:p w:rsidR="007A5986" w:rsidRPr="00EB247F" w:rsidP="00983AA5" w14:paraId="1E9C753C" w14:textId="77777777">
      <w:pPr>
        <w:pStyle w:val="BodyText"/>
        <w:spacing w:line="240" w:lineRule="auto"/>
        <w:ind w:left="720"/>
        <w:rPr>
          <w:rFonts w:ascii="Times New Roman" w:hAnsi="Times New Roman"/>
          <w:b w:val="0"/>
          <w:sz w:val="18"/>
          <w:szCs w:val="18"/>
        </w:rPr>
      </w:pPr>
    </w:p>
    <w:p w:rsidR="007A5986" w:rsidRPr="00EB247F" w:rsidP="00983AA5" w14:paraId="734A3664" w14:textId="35DAC9FD">
      <w:pPr>
        <w:numPr>
          <w:ilvl w:val="1"/>
          <w:numId w:val="4"/>
        </w:numPr>
        <w:rPr>
          <w:rFonts w:ascii="Times New Roman" w:hAnsi="Times New Roman" w:cs="Times New Roman"/>
        </w:rPr>
      </w:pPr>
      <w:r w:rsidRPr="00EB247F">
        <w:rPr>
          <w:rFonts w:ascii="Times New Roman" w:hAnsi="Times New Roman" w:cs="Times New Roman"/>
          <w:b/>
          <w:bCs/>
        </w:rPr>
        <w:t>Employment:</w:t>
      </w:r>
      <w:r w:rsidRPr="00EB247F" w:rsidR="00FC0CFA">
        <w:rPr>
          <w:rFonts w:ascii="Times New Roman" w:hAnsi="Times New Roman" w:cs="Times New Roman"/>
        </w:rPr>
        <w:t xml:space="preserve"> </w:t>
      </w:r>
      <w:r w:rsidRPr="00EB247F">
        <w:rPr>
          <w:rFonts w:ascii="Times New Roman" w:hAnsi="Times New Roman" w:cs="Times New Roman"/>
        </w:rPr>
        <w:t>the percentage of GAANN fellows who have placements in faculty or professional positions in the area of their studies within one year of completing the degree.</w:t>
      </w:r>
      <w:r w:rsidRPr="00EB247F" w:rsidR="00FC0CFA">
        <w:rPr>
          <w:rFonts w:ascii="Times New Roman" w:hAnsi="Times New Roman" w:cs="Times New Roman"/>
        </w:rPr>
        <w:t xml:space="preserve"> </w:t>
      </w:r>
    </w:p>
    <w:p w:rsidR="00CF0099" w:rsidRPr="00EB247F" w:rsidP="00983AA5" w14:paraId="2583BF3C" w14:textId="77777777">
      <w:pPr>
        <w:ind w:left="1080"/>
        <w:rPr>
          <w:rFonts w:ascii="Times New Roman" w:hAnsi="Times New Roman" w:cs="Times New Roman"/>
        </w:rPr>
      </w:pPr>
    </w:p>
    <w:p w:rsidR="00CF0099" w:rsidRPr="00EB247F" w:rsidP="00983AA5" w14:paraId="72700B83" w14:textId="23D36F9A">
      <w:pPr>
        <w:numPr>
          <w:ilvl w:val="1"/>
          <w:numId w:val="4"/>
        </w:numPr>
        <w:rPr>
          <w:rFonts w:ascii="Times New Roman" w:hAnsi="Times New Roman" w:cs="Times New Roman"/>
        </w:rPr>
      </w:pPr>
      <w:r w:rsidRPr="00EB247F">
        <w:rPr>
          <w:rFonts w:ascii="Times New Roman" w:hAnsi="Times New Roman" w:cs="Times New Roman"/>
          <w:b/>
          <w:bCs/>
        </w:rPr>
        <w:t>Efficiency Measure:</w:t>
      </w:r>
      <w:r w:rsidRPr="00EB247F" w:rsidR="00061FB8">
        <w:rPr>
          <w:rFonts w:ascii="Times New Roman" w:hAnsi="Times New Roman" w:cs="Times New Roman"/>
          <w:b/>
          <w:bCs/>
        </w:rPr>
        <w:t xml:space="preserve"> </w:t>
      </w:r>
      <w:r w:rsidRPr="00EB247F" w:rsidR="00061FB8">
        <w:rPr>
          <w:rFonts w:ascii="Times New Roman" w:hAnsi="Times New Roman" w:cs="Times New Roman"/>
        </w:rPr>
        <w:t>the cost per successful outcome, where success is defined as terminal program graduate completion.</w:t>
      </w:r>
    </w:p>
    <w:p w:rsidR="00CF0099" w:rsidRPr="00EB247F" w:rsidP="009229C5" w14:paraId="7FC09B75" w14:textId="77777777">
      <w:pPr>
        <w:pStyle w:val="BodyText"/>
        <w:spacing w:line="240" w:lineRule="auto"/>
        <w:ind w:left="720"/>
        <w:rPr>
          <w:rFonts w:ascii="Times New Roman" w:hAnsi="Times New Roman" w:eastAsiaTheme="minorHAnsi"/>
          <w:b w:val="0"/>
          <w:sz w:val="22"/>
          <w:szCs w:val="22"/>
        </w:rPr>
      </w:pPr>
    </w:p>
    <w:p w:rsidR="007A5986" w:rsidRPr="00EB247F" w14:paraId="7B0101FD" w14:textId="6F325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sidRPr="00EB247F">
        <w:rPr>
          <w:rFonts w:ascii="Times New Roman" w:hAnsi="Times New Roman" w:cs="Times New Roman"/>
          <w:b/>
          <w:bCs/>
        </w:rPr>
        <w:t>How does the Department of Education determine whether performance goals have been met?</w:t>
      </w:r>
    </w:p>
    <w:p w:rsidR="007A5986" w:rsidRPr="00EB247F" w14:paraId="70B63E88" w14:textId="71728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rPr>
      </w:pPr>
    </w:p>
    <w:p w:rsidR="0093355A" w:rsidRPr="00EB247F" w:rsidP="00255B4B" w14:paraId="55FCE6A8" w14:textId="6FC6B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EB247F">
        <w:rPr>
          <w:rFonts w:ascii="Times New Roman" w:hAnsi="Times New Roman" w:cs="Times New Roman"/>
        </w:rPr>
        <w:t>An applicant that receives a grant award will be required to submit annual progress reports and a final report as well as a supplement to the final report as a condition of the award.  The reports will document the extent to which project goals and objectives are met.</w:t>
      </w:r>
    </w:p>
    <w:p w:rsidR="00CF0099" w14:paraId="622996D1" w14:textId="572ABD41">
      <w:pPr>
        <w:rPr>
          <w:rFonts w:ascii="Times New Roman" w:eastAsia="Times New Roman" w:hAnsi="Times New Roman" w:cs="Times New Roman"/>
          <w:b/>
          <w:sz w:val="24"/>
          <w:szCs w:val="20"/>
        </w:rPr>
      </w:pPr>
      <w:r>
        <w:rPr>
          <w:rFonts w:ascii="Times New Roman" w:hAnsi="Times New Roman"/>
        </w:rPr>
        <w:br w:type="page"/>
      </w:r>
    </w:p>
    <w:p w:rsidR="0093355A" w:rsidP="0093355A" w14:paraId="1DAB5223" w14:textId="77777777">
      <w:pPr>
        <w:pStyle w:val="Heading4"/>
        <w:tabs>
          <w:tab w:val="left" w:pos="2068"/>
          <w:tab w:val="center" w:pos="4680"/>
        </w:tabs>
        <w:jc w:val="left"/>
        <w:rPr>
          <w:rFonts w:ascii="Times New Roman" w:hAnsi="Times New Roman"/>
        </w:rPr>
      </w:pPr>
    </w:p>
    <w:p w:rsidR="0093355A" w:rsidP="0093355A" w14:paraId="708BBD52" w14:textId="77777777">
      <w:pPr>
        <w:pStyle w:val="Heading4"/>
        <w:tabs>
          <w:tab w:val="left" w:pos="2068"/>
          <w:tab w:val="center" w:pos="4680"/>
        </w:tabs>
        <w:jc w:val="left"/>
        <w:rPr>
          <w:rFonts w:ascii="Times New Roman" w:hAnsi="Times New Roman"/>
        </w:rPr>
      </w:pPr>
    </w:p>
    <w:p w:rsidR="0093355A" w:rsidP="0093355A" w14:paraId="3BEAD41F" w14:textId="77777777">
      <w:pPr>
        <w:pStyle w:val="Heading4"/>
        <w:tabs>
          <w:tab w:val="left" w:pos="2068"/>
          <w:tab w:val="center" w:pos="4680"/>
        </w:tabs>
        <w:jc w:val="left"/>
        <w:rPr>
          <w:rFonts w:ascii="Times New Roman" w:hAnsi="Times New Roman"/>
        </w:rPr>
      </w:pPr>
    </w:p>
    <w:p w:rsidR="0093355A" w:rsidP="0093355A" w14:paraId="3AD8814E" w14:textId="77777777">
      <w:pPr>
        <w:pStyle w:val="Heading4"/>
        <w:tabs>
          <w:tab w:val="left" w:pos="2068"/>
          <w:tab w:val="center" w:pos="4680"/>
        </w:tabs>
        <w:jc w:val="left"/>
        <w:rPr>
          <w:rFonts w:ascii="Times New Roman" w:hAnsi="Times New Roman"/>
        </w:rPr>
      </w:pPr>
    </w:p>
    <w:p w:rsidR="0093355A" w:rsidP="0093355A" w14:paraId="1EE55139" w14:textId="77777777">
      <w:pPr>
        <w:pStyle w:val="Heading4"/>
        <w:tabs>
          <w:tab w:val="left" w:pos="2068"/>
          <w:tab w:val="center" w:pos="4680"/>
        </w:tabs>
        <w:jc w:val="left"/>
        <w:rPr>
          <w:rFonts w:ascii="Times New Roman" w:hAnsi="Times New Roman"/>
        </w:rPr>
      </w:pPr>
    </w:p>
    <w:p w:rsidR="0055170F" w:rsidRPr="0055170F" w:rsidP="0055170F" w14:paraId="280DA7B6" w14:textId="513273D9">
      <w:pPr>
        <w:pBdr>
          <w:top w:val="single" w:sz="4" w:space="1" w:color="auto"/>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72"/>
          <w:szCs w:val="72"/>
          <w:shd w:val="clear" w:color="auto" w:fill="E0E0E0"/>
        </w:rPr>
      </w:pPr>
      <w:r w:rsidRPr="00D658A8">
        <w:rPr>
          <w:rFonts w:ascii="Times New Roman" w:hAnsi="Times New Roman" w:cs="Times New Roman"/>
          <w:b/>
          <w:bCs/>
          <w:sz w:val="72"/>
          <w:szCs w:val="72"/>
          <w:shd w:val="clear" w:color="auto" w:fill="E0E0E0"/>
        </w:rPr>
        <w:t>Instructions for</w:t>
      </w:r>
    </w:p>
    <w:p w:rsidR="0055170F" w:rsidRPr="0055170F" w:rsidP="0055170F" w14:paraId="28C20DCA" w14:textId="27821543">
      <w:pPr>
        <w:pBdr>
          <w:top w:val="single" w:sz="4" w:space="1" w:color="auto"/>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72"/>
          <w:szCs w:val="72"/>
          <w:shd w:val="clear" w:color="auto" w:fill="E0E0E0"/>
        </w:rPr>
      </w:pPr>
    </w:p>
    <w:p w:rsidR="0055170F" w:rsidRPr="0055170F" w:rsidP="0055170F" w14:paraId="44766975" w14:textId="7A3815C5">
      <w:pPr>
        <w:pBdr>
          <w:top w:val="single" w:sz="4" w:space="1" w:color="auto"/>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72"/>
          <w:szCs w:val="72"/>
          <w:shd w:val="clear" w:color="auto" w:fill="E0E0E0"/>
        </w:rPr>
      </w:pPr>
      <w:r w:rsidRPr="0055170F">
        <w:rPr>
          <w:rFonts w:ascii="Times New Roman" w:hAnsi="Times New Roman" w:cs="Times New Roman"/>
          <w:b/>
          <w:bCs/>
          <w:sz w:val="72"/>
          <w:szCs w:val="72"/>
          <w:shd w:val="clear" w:color="auto" w:fill="E0E0E0"/>
        </w:rPr>
        <w:t>Completing the</w:t>
      </w:r>
    </w:p>
    <w:p w:rsidR="0055170F" w:rsidRPr="0055170F" w:rsidP="0055170F" w14:paraId="54A8159C" w14:textId="2D042877">
      <w:pPr>
        <w:pBdr>
          <w:top w:val="single" w:sz="4" w:space="1" w:color="auto"/>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72"/>
          <w:szCs w:val="72"/>
          <w:shd w:val="clear" w:color="auto" w:fill="E0E0E0"/>
        </w:rPr>
      </w:pPr>
    </w:p>
    <w:p w:rsidR="0055170F" w:rsidRPr="0055170F" w:rsidP="0055170F" w14:paraId="13911D99" w14:textId="7DCD2E37">
      <w:pPr>
        <w:pBdr>
          <w:top w:val="single" w:sz="4" w:space="1" w:color="auto"/>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72"/>
          <w:szCs w:val="72"/>
          <w:shd w:val="clear" w:color="auto" w:fill="E0E0E0"/>
        </w:rPr>
      </w:pPr>
      <w:r w:rsidRPr="0055170F">
        <w:rPr>
          <w:rFonts w:ascii="Times New Roman" w:hAnsi="Times New Roman" w:cs="Times New Roman"/>
          <w:b/>
          <w:bCs/>
          <w:sz w:val="72"/>
          <w:szCs w:val="72"/>
          <w:shd w:val="clear" w:color="auto" w:fill="E0E0E0"/>
        </w:rPr>
        <w:t>GAANN</w:t>
      </w:r>
    </w:p>
    <w:p w:rsidR="0055170F" w:rsidRPr="0055170F" w:rsidP="0055170F" w14:paraId="4372E4E6" w14:textId="27038EBE">
      <w:pPr>
        <w:pBdr>
          <w:top w:val="single" w:sz="4" w:space="1" w:color="auto"/>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72"/>
          <w:szCs w:val="72"/>
          <w:shd w:val="clear" w:color="auto" w:fill="E0E0E0"/>
        </w:rPr>
      </w:pPr>
    </w:p>
    <w:p w:rsidR="0055170F" w:rsidRPr="0055170F" w:rsidP="0055170F" w14:paraId="4E87E62A" w14:textId="227C4A3B">
      <w:pPr>
        <w:pBdr>
          <w:top w:val="single" w:sz="4" w:space="1" w:color="auto"/>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72"/>
          <w:szCs w:val="72"/>
          <w:shd w:val="clear" w:color="auto" w:fill="E0E0E0"/>
        </w:rPr>
      </w:pPr>
      <w:r w:rsidRPr="0055170F">
        <w:rPr>
          <w:rFonts w:ascii="Times New Roman" w:hAnsi="Times New Roman" w:cs="Times New Roman"/>
          <w:b/>
          <w:bCs/>
          <w:sz w:val="72"/>
          <w:szCs w:val="72"/>
          <w:shd w:val="clear" w:color="auto" w:fill="E0E0E0"/>
        </w:rPr>
        <w:t>Application Package</w:t>
      </w:r>
    </w:p>
    <w:p w:rsidR="0055170F" w:rsidRPr="00301455" w:rsidP="0055170F" w14:paraId="706197B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16"/>
          <w:szCs w:val="16"/>
          <w:highlight w:val="yellow"/>
        </w:rPr>
      </w:pPr>
    </w:p>
    <w:p w:rsidR="0093355A" w:rsidP="0093355A" w14:paraId="5E69C0E9" w14:textId="77777777">
      <w:pPr>
        <w:pStyle w:val="Heading4"/>
        <w:tabs>
          <w:tab w:val="left" w:pos="2068"/>
          <w:tab w:val="center" w:pos="4680"/>
        </w:tabs>
        <w:jc w:val="left"/>
        <w:rPr>
          <w:rFonts w:ascii="Times New Roman" w:hAnsi="Times New Roman"/>
        </w:rPr>
      </w:pPr>
    </w:p>
    <w:p w:rsidR="00AF1A63" w14:paraId="1A1A963F" w14:textId="0EC5A8A4">
      <w:pPr>
        <w:rPr>
          <w:rFonts w:ascii="Times New Roman" w:eastAsia="Times New Roman" w:hAnsi="Times New Roman" w:cs="Times New Roman"/>
          <w:b/>
          <w:sz w:val="24"/>
          <w:szCs w:val="20"/>
        </w:rPr>
      </w:pPr>
      <w:r>
        <w:rPr>
          <w:rFonts w:ascii="Times New Roman" w:hAnsi="Times New Roman"/>
        </w:rPr>
        <w:br w:type="page"/>
      </w:r>
    </w:p>
    <w:p w:rsidR="0093355A" w:rsidP="0093355A" w14:paraId="4FE347B6" w14:textId="77777777">
      <w:pPr>
        <w:pStyle w:val="Heading4"/>
        <w:tabs>
          <w:tab w:val="left" w:pos="2068"/>
          <w:tab w:val="center" w:pos="4680"/>
        </w:tabs>
        <w:jc w:val="left"/>
        <w:rPr>
          <w:rFonts w:ascii="Times New Roman" w:hAnsi="Times New Roman"/>
        </w:rPr>
      </w:pPr>
    </w:p>
    <w:p w:rsidR="007A5986" w:rsidRPr="002C1ED2" w14:paraId="451A4EE9" w14:textId="77777777">
      <w:pPr>
        <w:pBdr>
          <w:top w:val="single" w:sz="4" w:space="1"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C1ED2">
        <w:rPr>
          <w:rFonts w:ascii="Times New Roman" w:hAnsi="Times New Roman" w:cs="Times New Roman"/>
          <w:b/>
          <w:bCs/>
          <w:sz w:val="24"/>
          <w:szCs w:val="24"/>
        </w:rPr>
        <w:t xml:space="preserve">ORGANIZATION OF </w:t>
      </w:r>
      <w:r w:rsidRPr="002C1ED2" w:rsidR="00FC0CFA">
        <w:rPr>
          <w:rFonts w:ascii="Times New Roman" w:hAnsi="Times New Roman" w:cs="Times New Roman"/>
          <w:b/>
          <w:bCs/>
          <w:sz w:val="24"/>
          <w:szCs w:val="24"/>
        </w:rPr>
        <w:t>THE</w:t>
      </w:r>
      <w:r w:rsidRPr="002C1ED2" w:rsidR="00560848">
        <w:rPr>
          <w:rFonts w:ascii="Times New Roman" w:hAnsi="Times New Roman" w:cs="Times New Roman"/>
          <w:b/>
          <w:bCs/>
          <w:sz w:val="24"/>
          <w:szCs w:val="24"/>
        </w:rPr>
        <w:t xml:space="preserve"> </w:t>
      </w:r>
      <w:r w:rsidRPr="002C1ED2" w:rsidR="00FC0CFA">
        <w:rPr>
          <w:rFonts w:ascii="Times New Roman" w:hAnsi="Times New Roman" w:cs="Times New Roman"/>
          <w:b/>
          <w:bCs/>
          <w:sz w:val="24"/>
          <w:szCs w:val="24"/>
        </w:rPr>
        <w:t xml:space="preserve">APPLICATION </w:t>
      </w:r>
      <w:r w:rsidRPr="002C1ED2" w:rsidR="0051111C">
        <w:rPr>
          <w:rFonts w:ascii="Times New Roman" w:hAnsi="Times New Roman" w:cs="Times New Roman"/>
          <w:b/>
          <w:bCs/>
          <w:sz w:val="24"/>
          <w:szCs w:val="24"/>
        </w:rPr>
        <w:t>PACKAGE</w:t>
      </w:r>
    </w:p>
    <w:p w:rsidR="007A5986" w:rsidRPr="002C1ED2" w:rsidP="002E5440" w14:paraId="1D520A87" w14:textId="77777777">
      <w:pPr>
        <w:pStyle w:val="Heading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sz w:val="16"/>
          <w:szCs w:val="16"/>
        </w:rPr>
      </w:pPr>
    </w:p>
    <w:p w:rsidR="007A5986" w:rsidRPr="002C1ED2" w:rsidP="00A5534E" w14:paraId="6F6A9443" w14:textId="77777777">
      <w:pPr>
        <w:tabs>
          <w:tab w:val="left" w:pos="4815"/>
        </w:tabs>
        <w:rPr>
          <w:rFonts w:ascii="Times New Roman" w:hAnsi="Times New Roman" w:cs="Times New Roman"/>
          <w:bCs/>
          <w:sz w:val="24"/>
          <w:szCs w:val="24"/>
        </w:rPr>
      </w:pPr>
      <w:r w:rsidRPr="002C1ED2">
        <w:rPr>
          <w:rFonts w:ascii="Times New Roman" w:hAnsi="Times New Roman" w:cs="Times New Roman"/>
          <w:bCs/>
          <w:sz w:val="24"/>
          <w:szCs w:val="24"/>
        </w:rPr>
        <w:t xml:space="preserve">The </w:t>
      </w:r>
      <w:r w:rsidRPr="002C1ED2" w:rsidR="00204B2C">
        <w:rPr>
          <w:rFonts w:ascii="Times New Roman" w:hAnsi="Times New Roman" w:cs="Times New Roman"/>
          <w:bCs/>
          <w:sz w:val="24"/>
          <w:szCs w:val="24"/>
        </w:rPr>
        <w:t xml:space="preserve">instructions </w:t>
      </w:r>
      <w:r w:rsidRPr="002C1ED2">
        <w:rPr>
          <w:rFonts w:ascii="Times New Roman" w:hAnsi="Times New Roman" w:cs="Times New Roman"/>
          <w:bCs/>
          <w:sz w:val="24"/>
          <w:szCs w:val="24"/>
        </w:rPr>
        <w:t>for completing the GAANN application package have been divided into three parts.  Your submitted application should be organ</w:t>
      </w:r>
      <w:r w:rsidRPr="002C1ED2" w:rsidR="001F6A36">
        <w:rPr>
          <w:rFonts w:ascii="Times New Roman" w:hAnsi="Times New Roman" w:cs="Times New Roman"/>
          <w:bCs/>
          <w:sz w:val="24"/>
          <w:szCs w:val="24"/>
        </w:rPr>
        <w:t>ized in the same manner as the</w:t>
      </w:r>
      <w:r w:rsidRPr="002C1ED2">
        <w:rPr>
          <w:rFonts w:ascii="Times New Roman" w:hAnsi="Times New Roman" w:cs="Times New Roman"/>
          <w:bCs/>
          <w:sz w:val="24"/>
          <w:szCs w:val="24"/>
        </w:rPr>
        <w:t xml:space="preserve"> parts appear</w:t>
      </w:r>
      <w:r w:rsidRPr="002C1ED2" w:rsidR="00204B2C">
        <w:rPr>
          <w:rFonts w:ascii="Times New Roman" w:hAnsi="Times New Roman" w:cs="Times New Roman"/>
          <w:bCs/>
          <w:sz w:val="24"/>
          <w:szCs w:val="24"/>
        </w:rPr>
        <w:t>ing</w:t>
      </w:r>
      <w:r w:rsidRPr="002C1ED2">
        <w:rPr>
          <w:rFonts w:ascii="Times New Roman" w:hAnsi="Times New Roman" w:cs="Times New Roman"/>
          <w:bCs/>
          <w:sz w:val="24"/>
          <w:szCs w:val="24"/>
        </w:rPr>
        <w:t xml:space="preserve"> in t</w:t>
      </w:r>
      <w:r w:rsidRPr="002C1ED2" w:rsidR="00204B2C">
        <w:rPr>
          <w:rFonts w:ascii="Times New Roman" w:hAnsi="Times New Roman" w:cs="Times New Roman"/>
          <w:bCs/>
          <w:sz w:val="24"/>
          <w:szCs w:val="24"/>
        </w:rPr>
        <w:t xml:space="preserve">his section.  Please read the </w:t>
      </w:r>
      <w:r w:rsidRPr="002C1ED2">
        <w:rPr>
          <w:rFonts w:ascii="Times New Roman" w:hAnsi="Times New Roman" w:cs="Times New Roman"/>
          <w:bCs/>
          <w:sz w:val="24"/>
          <w:szCs w:val="24"/>
        </w:rPr>
        <w:t xml:space="preserve">instructions carefully </w:t>
      </w:r>
      <w:r w:rsidRPr="002C1ED2" w:rsidR="00204B2C">
        <w:rPr>
          <w:rFonts w:ascii="Times New Roman" w:hAnsi="Times New Roman" w:cs="Times New Roman"/>
          <w:bCs/>
          <w:sz w:val="24"/>
          <w:szCs w:val="24"/>
        </w:rPr>
        <w:t xml:space="preserve">in the following pages </w:t>
      </w:r>
      <w:r w:rsidRPr="002C1ED2">
        <w:rPr>
          <w:rFonts w:ascii="Times New Roman" w:hAnsi="Times New Roman" w:cs="Times New Roman"/>
          <w:bCs/>
          <w:sz w:val="24"/>
          <w:szCs w:val="24"/>
        </w:rPr>
        <w:t>before preparing and submitting your application.</w:t>
      </w:r>
    </w:p>
    <w:p w:rsidR="007A5986" w:rsidRPr="002C1ED2" w14:paraId="66C6C985" w14:textId="77777777">
      <w:pPr>
        <w:tabs>
          <w:tab w:val="left" w:pos="900"/>
        </w:tabs>
        <w:ind w:left="2520" w:hanging="1620"/>
        <w:rPr>
          <w:rFonts w:ascii="Times New Roman" w:hAnsi="Times New Roman" w:cs="Times New Roman"/>
          <w:bCs/>
          <w:sz w:val="16"/>
          <w:szCs w:val="16"/>
        </w:rPr>
      </w:pPr>
    </w:p>
    <w:p w:rsidR="009150EC" w14:paraId="392F9C95" w14:textId="77777777">
      <w:pPr>
        <w:tabs>
          <w:tab w:val="left" w:pos="1200"/>
          <w:tab w:val="left" w:pos="1440"/>
        </w:tabs>
        <w:ind w:left="2520" w:hanging="2520"/>
        <w:rPr>
          <w:rFonts w:ascii="Times New Roman" w:hAnsi="Times New Roman" w:cs="Times New Roman"/>
          <w:b/>
          <w:bCs/>
          <w:sz w:val="24"/>
          <w:szCs w:val="24"/>
        </w:rPr>
      </w:pPr>
      <w:r w:rsidRPr="002C1ED2">
        <w:rPr>
          <w:rFonts w:ascii="Times New Roman" w:hAnsi="Times New Roman" w:cs="Times New Roman"/>
          <w:b/>
          <w:bCs/>
          <w:sz w:val="24"/>
          <w:szCs w:val="24"/>
          <w:u w:val="single"/>
        </w:rPr>
        <w:t>Part I</w:t>
      </w:r>
      <w:r w:rsidRPr="002C1ED2">
        <w:rPr>
          <w:rFonts w:ascii="Times New Roman" w:hAnsi="Times New Roman" w:cs="Times New Roman"/>
          <w:b/>
          <w:bCs/>
          <w:sz w:val="24"/>
          <w:szCs w:val="24"/>
        </w:rPr>
        <w:t>:</w:t>
      </w:r>
      <w:r w:rsidRPr="002C1ED2">
        <w:rPr>
          <w:rFonts w:ascii="Times New Roman" w:hAnsi="Times New Roman" w:cs="Times New Roman"/>
          <w:b/>
          <w:bCs/>
          <w:sz w:val="24"/>
          <w:szCs w:val="24"/>
        </w:rPr>
        <w:tab/>
      </w:r>
    </w:p>
    <w:p w:rsidR="009150EC" w14:paraId="2FEBD1D1" w14:textId="77777777">
      <w:pPr>
        <w:tabs>
          <w:tab w:val="left" w:pos="1200"/>
          <w:tab w:val="left" w:pos="1440"/>
        </w:tabs>
        <w:ind w:left="2520" w:hanging="2520"/>
        <w:rPr>
          <w:rFonts w:ascii="Times New Roman" w:hAnsi="Times New Roman" w:cs="Times New Roman"/>
          <w:b/>
          <w:bCs/>
          <w:sz w:val="24"/>
          <w:szCs w:val="24"/>
        </w:rPr>
      </w:pPr>
    </w:p>
    <w:p w:rsidR="007C1488" w:rsidP="00F47788" w14:paraId="591995AB" w14:textId="77777777">
      <w:pPr>
        <w:tabs>
          <w:tab w:val="left" w:pos="1080"/>
        </w:tabs>
        <w:ind w:left="2520" w:hanging="1800"/>
        <w:rPr>
          <w:rFonts w:ascii="Times New Roman" w:hAnsi="Times New Roman" w:cs="Times New Roman"/>
          <w:b/>
          <w:bCs/>
          <w:sz w:val="24"/>
          <w:szCs w:val="24"/>
        </w:rPr>
      </w:pPr>
      <w:r w:rsidRPr="002C1ED2">
        <w:rPr>
          <w:rFonts w:ascii="Times New Roman" w:hAnsi="Times New Roman" w:cs="Times New Roman"/>
          <w:b/>
          <w:bCs/>
          <w:sz w:val="24"/>
          <w:szCs w:val="24"/>
        </w:rPr>
        <w:t>S</w:t>
      </w:r>
      <w:r w:rsidR="00D90B11">
        <w:rPr>
          <w:rFonts w:ascii="Times New Roman" w:hAnsi="Times New Roman" w:cs="Times New Roman"/>
          <w:b/>
          <w:bCs/>
          <w:sz w:val="24"/>
          <w:szCs w:val="24"/>
        </w:rPr>
        <w:t>tandard Form</w:t>
      </w:r>
      <w:r w:rsidR="00F045EA">
        <w:rPr>
          <w:rFonts w:ascii="Times New Roman" w:hAnsi="Times New Roman" w:cs="Times New Roman"/>
          <w:b/>
          <w:bCs/>
          <w:sz w:val="24"/>
          <w:szCs w:val="24"/>
        </w:rPr>
        <w:t>s</w:t>
      </w:r>
    </w:p>
    <w:p w:rsidR="005A61AF" w:rsidP="00F47788" w14:paraId="214BE376" w14:textId="77777777">
      <w:pPr>
        <w:tabs>
          <w:tab w:val="left" w:pos="1080"/>
        </w:tabs>
        <w:ind w:left="2520" w:hanging="1800"/>
        <w:rPr>
          <w:rFonts w:ascii="Times New Roman" w:hAnsi="Times New Roman" w:cs="Times New Roman"/>
          <w:b/>
          <w:bCs/>
          <w:sz w:val="24"/>
          <w:szCs w:val="24"/>
        </w:rPr>
      </w:pPr>
    </w:p>
    <w:p w:rsidR="007A5986" w:rsidRPr="007C1488" w:rsidP="007C1488" w14:paraId="42B0A056" w14:textId="0318C60E">
      <w:pPr>
        <w:pStyle w:val="ListParagraph"/>
        <w:numPr>
          <w:ilvl w:val="0"/>
          <w:numId w:val="47"/>
        </w:numPr>
        <w:tabs>
          <w:tab w:val="left" w:pos="1080"/>
        </w:tabs>
      </w:pPr>
      <w:r w:rsidRPr="007C1488">
        <w:t>Application for Federal Assistance – SF 424</w:t>
      </w:r>
    </w:p>
    <w:p w:rsidR="007A5986" w:rsidRPr="002C1ED2" w:rsidP="00106348" w14:paraId="0D03DEE2" w14:textId="77777777">
      <w:pPr>
        <w:numPr>
          <w:ilvl w:val="2"/>
          <w:numId w:val="5"/>
        </w:numPr>
        <w:tabs>
          <w:tab w:val="left" w:pos="1080"/>
          <w:tab w:val="num" w:pos="1440"/>
          <w:tab w:val="left" w:pos="2520"/>
        </w:tabs>
        <w:ind w:hanging="2520"/>
        <w:rPr>
          <w:rFonts w:ascii="Times New Roman" w:hAnsi="Times New Roman" w:cs="Times New Roman"/>
          <w:sz w:val="24"/>
          <w:szCs w:val="24"/>
        </w:rPr>
      </w:pPr>
      <w:r w:rsidRPr="002C1ED2">
        <w:rPr>
          <w:rFonts w:ascii="Times New Roman" w:hAnsi="Times New Roman" w:cs="Times New Roman"/>
          <w:sz w:val="24"/>
          <w:szCs w:val="24"/>
        </w:rPr>
        <w:t>Department of Education Supplemental Information Form for SF 424</w:t>
      </w:r>
    </w:p>
    <w:p w:rsidR="00584E7E" w14:paraId="44040DC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u w:val="single"/>
        </w:rPr>
      </w:pPr>
    </w:p>
    <w:p w:rsidR="007A5986" w:rsidP="00584E7E" w14:paraId="688A3D32" w14:textId="43714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Times New Roman" w:hAnsi="Times New Roman" w:cs="Times New Roman"/>
          <w:b/>
          <w:sz w:val="24"/>
          <w:szCs w:val="24"/>
        </w:rPr>
      </w:pPr>
      <w:r w:rsidRPr="002C1ED2">
        <w:rPr>
          <w:rFonts w:ascii="Times New Roman" w:hAnsi="Times New Roman" w:cs="Times New Roman"/>
          <w:b/>
          <w:bCs/>
          <w:sz w:val="24"/>
          <w:szCs w:val="24"/>
          <w:u w:val="single"/>
        </w:rPr>
        <w:t>Note</w:t>
      </w:r>
      <w:r w:rsidR="00D54418">
        <w:rPr>
          <w:rFonts w:ascii="Times New Roman" w:hAnsi="Times New Roman" w:cs="Times New Roman"/>
          <w:b/>
          <w:sz w:val="24"/>
          <w:szCs w:val="24"/>
        </w:rPr>
        <w:t>:</w:t>
      </w:r>
    </w:p>
    <w:p w:rsidR="00584E7E" w:rsidRPr="002C1ED2" w:rsidP="00584E7E" w14:paraId="6AB727A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Times New Roman" w:hAnsi="Times New Roman" w:cs="Times New Roman"/>
          <w:b/>
          <w:sz w:val="24"/>
          <w:szCs w:val="24"/>
        </w:rPr>
      </w:pPr>
    </w:p>
    <w:p w:rsidR="00B30740" w:rsidRPr="002C1ED2" w:rsidP="00584E7E" w14:paraId="1A5A90BE" w14:textId="2249D132">
      <w:pPr>
        <w:pStyle w:val="ListParagraph"/>
        <w:numPr>
          <w:ilvl w:val="0"/>
          <w:numId w:val="44"/>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rsidRPr="002C1ED2">
        <w:t xml:space="preserve">Applicants must complete the </w:t>
      </w:r>
      <w:r w:rsidR="003E67D6">
        <w:t xml:space="preserve">Application for Federal Assistance </w:t>
      </w:r>
      <w:r w:rsidRPr="002C1ED2">
        <w:t>SF 424 first because some of the information provided here is automatically inserted into other sections of the Grants.gov application package.</w:t>
      </w:r>
    </w:p>
    <w:p w:rsidR="007A5986" w:rsidRPr="002C1ED2" w:rsidP="00584E7E" w14:paraId="1F6F79E1" w14:textId="77777777">
      <w:pPr>
        <w:pStyle w:val="ListParagraph"/>
        <w:numPr>
          <w:ilvl w:val="0"/>
          <w:numId w:val="44"/>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rsidRPr="002C1ED2">
        <w:t>D</w:t>
      </w:r>
      <w:r w:rsidRPr="002C1ED2" w:rsidR="00FC0CFA">
        <w:t xml:space="preserve">o not attach any narratives, supporting files, or application components to the SF 424. </w:t>
      </w:r>
      <w:r w:rsidRPr="002C1ED2" w:rsidR="002C6879">
        <w:t xml:space="preserve"> </w:t>
      </w:r>
      <w:r w:rsidRPr="002C1ED2" w:rsidR="00FC0CFA">
        <w:t>Although the form accepts attachments, the Department of Education will only review materials/files attached to the forms listed below.</w:t>
      </w:r>
    </w:p>
    <w:p w:rsidR="00B30740" w:rsidRPr="002C1ED2" w14:paraId="12A370B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cs="Times New Roman"/>
          <w:sz w:val="24"/>
          <w:szCs w:val="24"/>
        </w:rPr>
      </w:pPr>
    </w:p>
    <w:p w:rsidR="009150EC" w14:paraId="356578D2" w14:textId="77777777">
      <w:pPr>
        <w:tabs>
          <w:tab w:val="left" w:leader="dot" w:pos="0"/>
          <w:tab w:val="left" w:pos="1206"/>
          <w:tab w:val="left" w:pos="13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b/>
          <w:bCs/>
          <w:sz w:val="24"/>
          <w:szCs w:val="24"/>
        </w:rPr>
      </w:pPr>
      <w:r w:rsidRPr="002C1ED2">
        <w:rPr>
          <w:rFonts w:ascii="Times New Roman" w:hAnsi="Times New Roman" w:cs="Times New Roman"/>
          <w:b/>
          <w:bCs/>
          <w:sz w:val="24"/>
          <w:szCs w:val="24"/>
          <w:u w:val="single"/>
        </w:rPr>
        <w:t>Part II</w:t>
      </w:r>
      <w:r w:rsidR="00D54418">
        <w:rPr>
          <w:rFonts w:ascii="Times New Roman" w:hAnsi="Times New Roman" w:cs="Times New Roman"/>
          <w:b/>
          <w:bCs/>
          <w:sz w:val="24"/>
          <w:szCs w:val="24"/>
        </w:rPr>
        <w:t>:</w:t>
      </w:r>
      <w:r w:rsidR="00D54418">
        <w:rPr>
          <w:rFonts w:ascii="Times New Roman" w:hAnsi="Times New Roman" w:cs="Times New Roman"/>
          <w:b/>
          <w:bCs/>
          <w:sz w:val="24"/>
          <w:szCs w:val="24"/>
        </w:rPr>
        <w:tab/>
      </w:r>
    </w:p>
    <w:p w:rsidR="009150EC" w14:paraId="5BF08787" w14:textId="77777777">
      <w:pPr>
        <w:tabs>
          <w:tab w:val="left" w:leader="dot" w:pos="0"/>
          <w:tab w:val="left" w:pos="1206"/>
          <w:tab w:val="left" w:pos="13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b/>
          <w:bCs/>
          <w:sz w:val="24"/>
          <w:szCs w:val="24"/>
        </w:rPr>
      </w:pPr>
    </w:p>
    <w:p w:rsidR="007A5986" w:rsidRPr="002C1ED2" w:rsidP="00584E7E" w14:paraId="23275334" w14:textId="68371D90">
      <w:pPr>
        <w:tabs>
          <w:tab w:val="left" w:leader="dot" w:pos="0"/>
          <w:tab w:val="left" w:pos="900"/>
          <w:tab w:val="left" w:pos="13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firstLine="720"/>
        <w:rPr>
          <w:rFonts w:ascii="Times New Roman" w:hAnsi="Times New Roman" w:cs="Times New Roman"/>
          <w:b/>
          <w:bCs/>
          <w:sz w:val="24"/>
          <w:szCs w:val="24"/>
        </w:rPr>
      </w:pPr>
      <w:r w:rsidRPr="002C1ED2">
        <w:rPr>
          <w:rFonts w:ascii="Times New Roman" w:hAnsi="Times New Roman" w:cs="Times New Roman"/>
          <w:b/>
          <w:bCs/>
          <w:sz w:val="24"/>
          <w:szCs w:val="24"/>
        </w:rPr>
        <w:t xml:space="preserve">Abstract, </w:t>
      </w:r>
      <w:r w:rsidRPr="002C1ED2" w:rsidR="00546ACD">
        <w:rPr>
          <w:rFonts w:ascii="Times New Roman" w:hAnsi="Times New Roman" w:cs="Times New Roman"/>
          <w:b/>
          <w:bCs/>
          <w:sz w:val="24"/>
          <w:szCs w:val="24"/>
        </w:rPr>
        <w:t xml:space="preserve">Project </w:t>
      </w:r>
      <w:r w:rsidRPr="002C1ED2" w:rsidR="00835456">
        <w:rPr>
          <w:rFonts w:ascii="Times New Roman" w:hAnsi="Times New Roman" w:cs="Times New Roman"/>
          <w:b/>
          <w:bCs/>
          <w:sz w:val="24"/>
          <w:szCs w:val="24"/>
        </w:rPr>
        <w:t>Narrative</w:t>
      </w:r>
      <w:r w:rsidRPr="002C1ED2">
        <w:rPr>
          <w:rFonts w:ascii="Times New Roman" w:hAnsi="Times New Roman" w:cs="Times New Roman"/>
          <w:b/>
          <w:bCs/>
          <w:sz w:val="24"/>
          <w:szCs w:val="24"/>
        </w:rPr>
        <w:t>, and Program Specific Forms</w:t>
      </w:r>
    </w:p>
    <w:p w:rsidR="007A5986" w:rsidRPr="005A61AF" w:rsidP="00AB5FC3" w14:paraId="36AFB301" w14:textId="77777777">
      <w:pPr>
        <w:tabs>
          <w:tab w:val="left" w:pos="900"/>
        </w:tabs>
        <w:ind w:left="2520" w:hanging="1620"/>
        <w:rPr>
          <w:rFonts w:ascii="Times New Roman" w:hAnsi="Times New Roman" w:cs="Times New Roman"/>
          <w:bCs/>
          <w:sz w:val="24"/>
          <w:szCs w:val="24"/>
        </w:rPr>
      </w:pPr>
    </w:p>
    <w:p w:rsidR="007A5986" w:rsidRPr="002C1ED2" w:rsidP="00584E7E" w14:paraId="0D730149" w14:textId="77777777">
      <w:pPr>
        <w:numPr>
          <w:ilvl w:val="0"/>
          <w:numId w:val="6"/>
        </w:numPr>
        <w:tabs>
          <w:tab w:val="num" w:pos="1170"/>
          <w:tab w:val="clear" w:pos="1440"/>
        </w:tabs>
        <w:ind w:hanging="540"/>
        <w:rPr>
          <w:rFonts w:ascii="Times New Roman" w:hAnsi="Times New Roman" w:cs="Times New Roman"/>
          <w:sz w:val="24"/>
          <w:szCs w:val="24"/>
        </w:rPr>
      </w:pPr>
      <w:r w:rsidRPr="002C1ED2">
        <w:rPr>
          <w:rFonts w:ascii="Times New Roman" w:hAnsi="Times New Roman" w:cs="Times New Roman"/>
          <w:sz w:val="24"/>
          <w:szCs w:val="24"/>
        </w:rPr>
        <w:t>ED Abstract Form</w:t>
      </w:r>
    </w:p>
    <w:p w:rsidR="00B30740" w:rsidRPr="002C1ED2" w:rsidP="00584E7E" w14:paraId="100511C8" w14:textId="77777777">
      <w:pPr>
        <w:numPr>
          <w:ilvl w:val="0"/>
          <w:numId w:val="6"/>
        </w:numPr>
        <w:tabs>
          <w:tab w:val="num" w:pos="1170"/>
          <w:tab w:val="clear" w:pos="1440"/>
        </w:tabs>
        <w:ind w:hanging="540"/>
        <w:rPr>
          <w:rFonts w:ascii="Times New Roman" w:hAnsi="Times New Roman" w:cs="Times New Roman"/>
          <w:sz w:val="24"/>
          <w:szCs w:val="24"/>
        </w:rPr>
      </w:pPr>
      <w:r w:rsidRPr="002C1ED2">
        <w:rPr>
          <w:rFonts w:ascii="Times New Roman" w:hAnsi="Times New Roman" w:cs="Times New Roman"/>
          <w:sz w:val="24"/>
          <w:szCs w:val="24"/>
        </w:rPr>
        <w:t xml:space="preserve">Project </w:t>
      </w:r>
      <w:r w:rsidRPr="002C1ED2" w:rsidR="00835456">
        <w:rPr>
          <w:rFonts w:ascii="Times New Roman" w:hAnsi="Times New Roman" w:cs="Times New Roman"/>
          <w:sz w:val="24"/>
          <w:szCs w:val="24"/>
        </w:rPr>
        <w:t>Narrative</w:t>
      </w:r>
      <w:r w:rsidRPr="002C1ED2" w:rsidR="003C0879">
        <w:rPr>
          <w:rFonts w:ascii="Times New Roman" w:hAnsi="Times New Roman" w:cs="Times New Roman"/>
          <w:sz w:val="24"/>
          <w:szCs w:val="24"/>
        </w:rPr>
        <w:t xml:space="preserve"> </w:t>
      </w:r>
      <w:r w:rsidRPr="002C1ED2">
        <w:rPr>
          <w:rFonts w:ascii="Times New Roman" w:hAnsi="Times New Roman" w:cs="Times New Roman"/>
          <w:sz w:val="24"/>
          <w:szCs w:val="24"/>
        </w:rPr>
        <w:t>Attachment Form</w:t>
      </w:r>
    </w:p>
    <w:p w:rsidR="00B30740" w:rsidRPr="002C1ED2" w:rsidP="00584E7E" w14:paraId="2D87EB57" w14:textId="77777777">
      <w:pPr>
        <w:numPr>
          <w:ilvl w:val="0"/>
          <w:numId w:val="6"/>
        </w:numPr>
        <w:tabs>
          <w:tab w:val="num" w:pos="1170"/>
          <w:tab w:val="clear" w:pos="1440"/>
        </w:tabs>
        <w:ind w:hanging="540"/>
        <w:rPr>
          <w:rFonts w:ascii="Times New Roman" w:hAnsi="Times New Roman" w:cs="Times New Roman"/>
          <w:sz w:val="24"/>
          <w:szCs w:val="24"/>
        </w:rPr>
      </w:pPr>
      <w:r w:rsidRPr="002C1ED2">
        <w:rPr>
          <w:rFonts w:ascii="Times New Roman" w:hAnsi="Times New Roman" w:cs="Times New Roman"/>
          <w:sz w:val="24"/>
          <w:szCs w:val="24"/>
        </w:rPr>
        <w:t>Other Attachments Form</w:t>
      </w:r>
      <w:r w:rsidRPr="002C1ED2" w:rsidR="00AF6013">
        <w:rPr>
          <w:rFonts w:ascii="Times New Roman" w:hAnsi="Times New Roman" w:cs="Times New Roman"/>
          <w:sz w:val="24"/>
          <w:szCs w:val="24"/>
        </w:rPr>
        <w:t xml:space="preserve"> </w:t>
      </w:r>
    </w:p>
    <w:p w:rsidR="007A5986" w:rsidRPr="002C1ED2" w:rsidP="00AB5FC3" w14:paraId="525C3F99" w14:textId="77777777">
      <w:pPr>
        <w:tabs>
          <w:tab w:val="left" w:pos="916"/>
        </w:tabs>
        <w:ind w:left="2520" w:hanging="1620"/>
        <w:rPr>
          <w:rFonts w:ascii="Times New Roman" w:hAnsi="Times New Roman" w:cs="Times New Roman"/>
          <w:bCs/>
          <w:sz w:val="16"/>
          <w:szCs w:val="16"/>
        </w:rPr>
      </w:pPr>
    </w:p>
    <w:p w:rsidR="007A5986" w:rsidRPr="002C1ED2" w:rsidP="007610DF" w14:paraId="3800A600" w14:textId="10466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2C1ED2">
        <w:rPr>
          <w:rFonts w:ascii="Times New Roman" w:hAnsi="Times New Roman" w:cs="Times New Roman"/>
          <w:sz w:val="24"/>
          <w:szCs w:val="24"/>
        </w:rPr>
        <w:t xml:space="preserve">The </w:t>
      </w:r>
      <w:r w:rsidRPr="002C1ED2" w:rsidR="00B30740">
        <w:rPr>
          <w:rFonts w:ascii="Times New Roman" w:hAnsi="Times New Roman" w:cs="Times New Roman"/>
          <w:b/>
          <w:sz w:val="24"/>
          <w:szCs w:val="24"/>
          <w:u w:val="single"/>
        </w:rPr>
        <w:t>ED</w:t>
      </w:r>
      <w:r w:rsidRPr="002C1ED2">
        <w:rPr>
          <w:rFonts w:ascii="Times New Roman" w:hAnsi="Times New Roman" w:cs="Times New Roman"/>
          <w:b/>
          <w:sz w:val="24"/>
          <w:szCs w:val="24"/>
          <w:u w:val="single"/>
        </w:rPr>
        <w:t xml:space="preserve"> Abstrac</w:t>
      </w:r>
      <w:r w:rsidRPr="002C1ED2" w:rsidR="00B30740">
        <w:rPr>
          <w:rFonts w:ascii="Times New Roman" w:hAnsi="Times New Roman" w:cs="Times New Roman"/>
          <w:b/>
          <w:sz w:val="24"/>
          <w:szCs w:val="24"/>
          <w:u w:val="single"/>
        </w:rPr>
        <w:t>t Form</w:t>
      </w:r>
      <w:r w:rsidRPr="002C1ED2" w:rsidR="00B30740">
        <w:rPr>
          <w:rFonts w:ascii="Times New Roman" w:hAnsi="Times New Roman" w:cs="Times New Roman"/>
          <w:b/>
          <w:sz w:val="24"/>
          <w:szCs w:val="24"/>
        </w:rPr>
        <w:t xml:space="preserve"> </w:t>
      </w:r>
      <w:r w:rsidRPr="002C1ED2">
        <w:rPr>
          <w:rFonts w:ascii="Times New Roman" w:hAnsi="Times New Roman" w:cs="Times New Roman"/>
          <w:sz w:val="24"/>
          <w:szCs w:val="24"/>
        </w:rPr>
        <w:t xml:space="preserve">is where you attach your </w:t>
      </w:r>
      <w:r w:rsidR="00081C3E">
        <w:rPr>
          <w:rFonts w:ascii="Times New Roman" w:hAnsi="Times New Roman" w:cs="Times New Roman"/>
          <w:sz w:val="24"/>
          <w:szCs w:val="24"/>
        </w:rPr>
        <w:t>one</w:t>
      </w:r>
      <w:r w:rsidR="007A7175">
        <w:rPr>
          <w:rFonts w:ascii="Times New Roman" w:hAnsi="Times New Roman" w:cs="Times New Roman"/>
          <w:sz w:val="24"/>
          <w:szCs w:val="24"/>
        </w:rPr>
        <w:t>-</w:t>
      </w:r>
      <w:r w:rsidR="00081C3E">
        <w:rPr>
          <w:rFonts w:ascii="Times New Roman" w:hAnsi="Times New Roman" w:cs="Times New Roman"/>
          <w:sz w:val="24"/>
          <w:szCs w:val="24"/>
        </w:rPr>
        <w:t xml:space="preserve">page </w:t>
      </w:r>
      <w:r w:rsidRPr="002C1ED2">
        <w:rPr>
          <w:rFonts w:ascii="Times New Roman" w:hAnsi="Times New Roman" w:cs="Times New Roman"/>
          <w:sz w:val="24"/>
          <w:szCs w:val="24"/>
        </w:rPr>
        <w:t>project abstract.</w:t>
      </w:r>
    </w:p>
    <w:p w:rsidR="00584E7E" w14:paraId="75D1E81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Times New Roman" w:hAnsi="Times New Roman" w:cs="Times New Roman"/>
          <w:b/>
          <w:bCs/>
          <w:sz w:val="24"/>
          <w:szCs w:val="24"/>
          <w:u w:val="single"/>
        </w:rPr>
      </w:pPr>
    </w:p>
    <w:p w:rsidR="007A5986" w:rsidP="00584E7E" w14:paraId="2485B020" w14:textId="02BE1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Times New Roman" w:hAnsi="Times New Roman" w:cs="Times New Roman"/>
          <w:b/>
          <w:bCs/>
          <w:sz w:val="24"/>
          <w:szCs w:val="24"/>
        </w:rPr>
      </w:pPr>
      <w:r w:rsidRPr="002C1ED2">
        <w:rPr>
          <w:rFonts w:ascii="Times New Roman" w:hAnsi="Times New Roman" w:cs="Times New Roman"/>
          <w:b/>
          <w:bCs/>
          <w:sz w:val="24"/>
          <w:szCs w:val="24"/>
          <w:u w:val="single"/>
        </w:rPr>
        <w:t>Note</w:t>
      </w:r>
      <w:r w:rsidRPr="002C1ED2">
        <w:rPr>
          <w:rFonts w:ascii="Times New Roman" w:hAnsi="Times New Roman" w:cs="Times New Roman"/>
          <w:b/>
          <w:bCs/>
          <w:sz w:val="24"/>
          <w:szCs w:val="24"/>
        </w:rPr>
        <w:t>:</w:t>
      </w:r>
    </w:p>
    <w:p w:rsidR="00584E7E" w:rsidRPr="002C1ED2" w:rsidP="00584E7E" w14:paraId="449FDE7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90"/>
        <w:rPr>
          <w:rFonts w:ascii="Times New Roman" w:hAnsi="Times New Roman" w:cs="Times New Roman"/>
          <w:sz w:val="24"/>
          <w:szCs w:val="24"/>
        </w:rPr>
      </w:pPr>
    </w:p>
    <w:p w:rsidR="00B30740" w:rsidRPr="002C1ED2" w:rsidP="00584E7E" w14:paraId="37C273BF" w14:textId="77777777">
      <w:pPr>
        <w:pStyle w:val="ListParagraph"/>
        <w:numPr>
          <w:ilvl w:val="0"/>
          <w:numId w:val="45"/>
        </w:num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pPr>
      <w:r w:rsidRPr="002C1ED2">
        <w:t xml:space="preserve">Each application must </w:t>
      </w:r>
      <w:r w:rsidR="006A5AC8">
        <w:t xml:space="preserve">include </w:t>
      </w:r>
      <w:r w:rsidRPr="002C1ED2">
        <w:t>an “ED Abstract Form</w:t>
      </w:r>
      <w:r w:rsidR="00FC2695">
        <w:t>.</w:t>
      </w:r>
      <w:r w:rsidR="00D54418">
        <w:t>”</w:t>
      </w:r>
    </w:p>
    <w:p w:rsidR="00B30740" w:rsidRPr="007E4623" w:rsidP="00584E7E" w14:paraId="39DF421A" w14:textId="77777777">
      <w:pPr>
        <w:pStyle w:val="ListParagraph"/>
        <w:numPr>
          <w:ilvl w:val="0"/>
          <w:numId w:val="45"/>
        </w:num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pPr>
      <w:r w:rsidRPr="007E4623">
        <w:t>In addition to a short summary covering the designated area(s) of national need, the</w:t>
      </w:r>
      <w:r w:rsidRPr="007E4623" w:rsidR="00E567BC">
        <w:t xml:space="preserve"> </w:t>
      </w:r>
      <w:r w:rsidRPr="007E4623">
        <w:t>abstract should include:</w:t>
      </w:r>
    </w:p>
    <w:p w:rsidR="007A5986" w:rsidRPr="002C1ED2" w:rsidP="00AB5FC3" w14:paraId="44F79F82" w14:textId="77777777">
      <w:pPr>
        <w:tabs>
          <w:tab w:val="left" w:pos="916"/>
        </w:tabs>
        <w:ind w:left="2520" w:hanging="1620"/>
        <w:rPr>
          <w:rFonts w:ascii="Times New Roman" w:hAnsi="Times New Roman" w:cs="Times New Roman"/>
          <w:bCs/>
          <w:sz w:val="16"/>
          <w:szCs w:val="16"/>
        </w:rPr>
      </w:pPr>
    </w:p>
    <w:tbl>
      <w:tblPr>
        <w:tblW w:w="0" w:type="auto"/>
        <w:tblInd w:w="7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7015"/>
        <w:gridCol w:w="1615"/>
      </w:tblGrid>
      <w:tr w14:paraId="6C641C46" w14:textId="77777777" w:rsidTr="009F178E">
        <w:tblPrEx>
          <w:tblW w:w="0" w:type="auto"/>
          <w:tblInd w:w="7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14:paraId="6AAF23AD" w14:textId="77777777">
            <w:pPr>
              <w:adjustRightInd w:val="0"/>
              <w:rPr>
                <w:rFonts w:ascii="Times New Roman" w:hAnsi="Times New Roman" w:cs="Times New Roman"/>
                <w:sz w:val="24"/>
                <w:szCs w:val="24"/>
              </w:rPr>
            </w:pPr>
            <w:r w:rsidRPr="002C1ED2">
              <w:rPr>
                <w:rFonts w:ascii="Times New Roman" w:hAnsi="Times New Roman" w:cs="Times New Roman"/>
                <w:sz w:val="24"/>
                <w:szCs w:val="24"/>
              </w:rPr>
              <w:t>Institution Name:</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14:paraId="5BF8A1CD" w14:textId="77777777">
            <w:pPr>
              <w:adjustRightInd w:val="0"/>
              <w:rPr>
                <w:rFonts w:ascii="Times New Roman" w:hAnsi="Times New Roman" w:cs="Times New Roman"/>
                <w:sz w:val="24"/>
                <w:szCs w:val="24"/>
              </w:rPr>
            </w:pPr>
          </w:p>
        </w:tc>
      </w:tr>
      <w:tr w14:paraId="399D1B1D" w14:textId="77777777" w:rsidTr="009F178E">
        <w:tblPrEx>
          <w:tblW w:w="0" w:type="auto"/>
          <w:tblInd w:w="720" w:type="dxa"/>
          <w:tblLook w:val="04A0"/>
        </w:tblPrEx>
        <w:tc>
          <w:tcPr>
            <w:tcW w:w="7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rsidP="004103CA" w14:paraId="579D8B5C" w14:textId="77777777">
            <w:pPr>
              <w:adjustRightInd w:val="0"/>
              <w:rPr>
                <w:rFonts w:ascii="Times New Roman" w:hAnsi="Times New Roman" w:cs="Times New Roman"/>
                <w:sz w:val="24"/>
                <w:szCs w:val="24"/>
              </w:rPr>
            </w:pPr>
            <w:r w:rsidRPr="002C1ED2">
              <w:rPr>
                <w:rFonts w:ascii="Times New Roman" w:hAnsi="Times New Roman" w:cs="Times New Roman"/>
                <w:sz w:val="24"/>
                <w:szCs w:val="24"/>
              </w:rPr>
              <w:t>Type of Application: (Single/Inter-</w:t>
            </w:r>
            <w:r w:rsidRPr="002C1ED2" w:rsidR="004103CA">
              <w:rPr>
                <w:rFonts w:ascii="Times New Roman" w:hAnsi="Times New Roman" w:cs="Times New Roman"/>
                <w:sz w:val="24"/>
                <w:szCs w:val="24"/>
              </w:rPr>
              <w:t>D</w:t>
            </w:r>
            <w:r w:rsidRPr="002C1ED2">
              <w:rPr>
                <w:rFonts w:ascii="Times New Roman" w:hAnsi="Times New Roman" w:cs="Times New Roman"/>
                <w:sz w:val="24"/>
                <w:szCs w:val="24"/>
              </w:rPr>
              <w:t>isciplinary/Multi-Disciplinary)</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14:paraId="51F831D8" w14:textId="77777777">
            <w:pPr>
              <w:adjustRightInd w:val="0"/>
              <w:rPr>
                <w:rFonts w:ascii="Times New Roman" w:hAnsi="Times New Roman" w:cs="Times New Roman"/>
                <w:sz w:val="24"/>
                <w:szCs w:val="24"/>
              </w:rPr>
            </w:pPr>
          </w:p>
        </w:tc>
      </w:tr>
      <w:tr w14:paraId="76403925" w14:textId="77777777" w:rsidTr="009F178E">
        <w:tblPrEx>
          <w:tblW w:w="0" w:type="auto"/>
          <w:tblInd w:w="720" w:type="dxa"/>
          <w:tblLook w:val="04A0"/>
        </w:tblPrEx>
        <w:tc>
          <w:tcPr>
            <w:tcW w:w="7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14:paraId="5B25F3BC" w14:textId="77777777">
            <w:pPr>
              <w:adjustRightInd w:val="0"/>
              <w:rPr>
                <w:rFonts w:ascii="Times New Roman" w:hAnsi="Times New Roman" w:cs="Times New Roman"/>
                <w:sz w:val="24"/>
                <w:szCs w:val="24"/>
              </w:rPr>
            </w:pPr>
            <w:r w:rsidRPr="002C1ED2">
              <w:rPr>
                <w:rFonts w:ascii="Times New Roman" w:hAnsi="Times New Roman" w:cs="Times New Roman"/>
                <w:sz w:val="24"/>
                <w:szCs w:val="24"/>
              </w:rPr>
              <w:t xml:space="preserve">Area of National Need: </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14:paraId="5A046915" w14:textId="77777777">
            <w:pPr>
              <w:adjustRightInd w:val="0"/>
              <w:rPr>
                <w:rFonts w:ascii="Times New Roman" w:hAnsi="Times New Roman" w:cs="Times New Roman"/>
                <w:sz w:val="24"/>
                <w:szCs w:val="24"/>
              </w:rPr>
            </w:pPr>
          </w:p>
        </w:tc>
      </w:tr>
      <w:tr w14:paraId="7F1FE9A5" w14:textId="77777777" w:rsidTr="009F178E">
        <w:tblPrEx>
          <w:tblW w:w="0" w:type="auto"/>
          <w:tblInd w:w="720" w:type="dxa"/>
          <w:tblLook w:val="04A0"/>
        </w:tblPrEx>
        <w:tc>
          <w:tcPr>
            <w:tcW w:w="7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14:paraId="18DD3D93" w14:textId="77777777">
            <w:pPr>
              <w:adjustRightInd w:val="0"/>
              <w:rPr>
                <w:rFonts w:ascii="Times New Roman" w:hAnsi="Times New Roman" w:cs="Times New Roman"/>
                <w:sz w:val="24"/>
                <w:szCs w:val="24"/>
              </w:rPr>
            </w:pPr>
            <w:r w:rsidRPr="002C1ED2">
              <w:rPr>
                <w:rFonts w:ascii="Times New Roman" w:hAnsi="Times New Roman" w:cs="Times New Roman"/>
                <w:sz w:val="24"/>
                <w:szCs w:val="24"/>
              </w:rPr>
              <w:t>Degree Level of Program of Study (Masters</w:t>
            </w:r>
            <w:r w:rsidR="00797FC9">
              <w:rPr>
                <w:rFonts w:ascii="Times New Roman" w:hAnsi="Times New Roman" w:cs="Times New Roman"/>
                <w:sz w:val="24"/>
                <w:szCs w:val="24"/>
              </w:rPr>
              <w:t>, PSM,</w:t>
            </w:r>
            <w:r w:rsidRPr="002C1ED2">
              <w:rPr>
                <w:rFonts w:ascii="Times New Roman" w:hAnsi="Times New Roman" w:cs="Times New Roman"/>
                <w:sz w:val="24"/>
                <w:szCs w:val="24"/>
              </w:rPr>
              <w:t xml:space="preserve"> or Doctorate):</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14:paraId="7A8FF110" w14:textId="77777777">
            <w:pPr>
              <w:adjustRightInd w:val="0"/>
              <w:rPr>
                <w:rFonts w:ascii="Times New Roman" w:hAnsi="Times New Roman" w:cs="Times New Roman"/>
                <w:sz w:val="24"/>
                <w:szCs w:val="24"/>
              </w:rPr>
            </w:pPr>
          </w:p>
        </w:tc>
      </w:tr>
      <w:tr w14:paraId="0440A4FD" w14:textId="77777777" w:rsidTr="009F178E">
        <w:tblPrEx>
          <w:tblW w:w="0" w:type="auto"/>
          <w:tblInd w:w="720" w:type="dxa"/>
          <w:tblLook w:val="04A0"/>
        </w:tblPrEx>
        <w:tc>
          <w:tcPr>
            <w:tcW w:w="7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14:paraId="06536272" w14:textId="77777777">
            <w:pPr>
              <w:adjustRightInd w:val="0"/>
              <w:rPr>
                <w:rFonts w:ascii="Times New Roman" w:hAnsi="Times New Roman" w:cs="Times New Roman"/>
                <w:sz w:val="24"/>
                <w:szCs w:val="24"/>
              </w:rPr>
            </w:pPr>
            <w:r w:rsidRPr="002C1ED2">
              <w:rPr>
                <w:rFonts w:ascii="Times New Roman" w:hAnsi="Times New Roman" w:cs="Times New Roman"/>
                <w:sz w:val="24"/>
                <w:szCs w:val="24"/>
              </w:rPr>
              <w:t>Length of Time Degree Program has been in Existence:</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14:paraId="47F45A7F" w14:textId="77777777">
            <w:pPr>
              <w:adjustRightInd w:val="0"/>
              <w:rPr>
                <w:rFonts w:ascii="Times New Roman" w:hAnsi="Times New Roman" w:cs="Times New Roman"/>
                <w:sz w:val="24"/>
                <w:szCs w:val="24"/>
              </w:rPr>
            </w:pPr>
          </w:p>
        </w:tc>
      </w:tr>
      <w:tr w14:paraId="7AC48D82" w14:textId="77777777" w:rsidTr="009F178E">
        <w:tblPrEx>
          <w:tblW w:w="0" w:type="auto"/>
          <w:tblInd w:w="720" w:type="dxa"/>
          <w:tblLook w:val="04A0"/>
        </w:tblPrEx>
        <w:tc>
          <w:tcPr>
            <w:tcW w:w="7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rsidP="001B11BD" w14:paraId="3F063223" w14:textId="55328303">
            <w:pPr>
              <w:adjustRightInd w:val="0"/>
              <w:rPr>
                <w:rFonts w:ascii="Times New Roman" w:hAnsi="Times New Roman" w:cs="Times New Roman"/>
                <w:sz w:val="24"/>
                <w:szCs w:val="24"/>
              </w:rPr>
            </w:pPr>
            <w:r w:rsidRPr="002C1ED2">
              <w:rPr>
                <w:rFonts w:ascii="Times New Roman" w:hAnsi="Times New Roman" w:cs="Times New Roman"/>
                <w:sz w:val="24"/>
                <w:szCs w:val="24"/>
              </w:rPr>
              <w:t>Nu</w:t>
            </w:r>
            <w:r w:rsidRPr="002C1ED2" w:rsidR="00DC775B">
              <w:rPr>
                <w:rFonts w:ascii="Times New Roman" w:hAnsi="Times New Roman" w:cs="Times New Roman"/>
                <w:sz w:val="24"/>
                <w:szCs w:val="24"/>
              </w:rPr>
              <w:t xml:space="preserve">mber of Federally Funded GAANN </w:t>
            </w:r>
            <w:r w:rsidRPr="002C1ED2" w:rsidR="001B11BD">
              <w:rPr>
                <w:rFonts w:ascii="Times New Roman" w:hAnsi="Times New Roman" w:cs="Times New Roman"/>
                <w:sz w:val="24"/>
                <w:szCs w:val="24"/>
              </w:rPr>
              <w:t>F</w:t>
            </w:r>
            <w:r w:rsidRPr="002C1ED2">
              <w:rPr>
                <w:rFonts w:ascii="Times New Roman" w:hAnsi="Times New Roman" w:cs="Times New Roman"/>
                <w:sz w:val="24"/>
                <w:szCs w:val="24"/>
              </w:rPr>
              <w:t>ellows Requested</w:t>
            </w:r>
            <w:r w:rsidR="009F178E">
              <w:rPr>
                <w:rFonts w:ascii="Times New Roman" w:hAnsi="Times New Roman" w:cs="Times New Roman"/>
                <w:sz w:val="24"/>
                <w:szCs w:val="24"/>
              </w:rPr>
              <w:t xml:space="preserve"> (first year)</w:t>
            </w:r>
            <w:r w:rsidRPr="002C1ED2">
              <w:rPr>
                <w:rFonts w:ascii="Times New Roman" w:hAnsi="Times New Roman" w:cs="Times New Roman"/>
                <w:sz w:val="24"/>
                <w:szCs w:val="24"/>
              </w:rPr>
              <w:t>:</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14:paraId="6BBE3357" w14:textId="77777777">
            <w:pPr>
              <w:adjustRightInd w:val="0"/>
              <w:rPr>
                <w:rFonts w:ascii="Times New Roman" w:hAnsi="Times New Roman" w:cs="Times New Roman"/>
                <w:sz w:val="24"/>
                <w:szCs w:val="24"/>
              </w:rPr>
            </w:pPr>
          </w:p>
        </w:tc>
      </w:tr>
    </w:tbl>
    <w:p w:rsidR="00EE30DF" w14:paraId="6175ACA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7A5986" w:rsidRPr="002C1ED2" w14:paraId="7A6CBF28" w14:textId="23612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2C1ED2">
        <w:rPr>
          <w:rFonts w:ascii="Times New Roman" w:hAnsi="Times New Roman" w:cs="Times New Roman"/>
          <w:sz w:val="24"/>
          <w:szCs w:val="24"/>
        </w:rPr>
        <w:t xml:space="preserve">The </w:t>
      </w:r>
      <w:r w:rsidRPr="002C1ED2" w:rsidR="003C0879">
        <w:rPr>
          <w:rFonts w:ascii="Times New Roman" w:hAnsi="Times New Roman" w:cs="Times New Roman"/>
          <w:b/>
          <w:sz w:val="24"/>
          <w:szCs w:val="24"/>
          <w:u w:val="single"/>
        </w:rPr>
        <w:t xml:space="preserve">Project Narrative </w:t>
      </w:r>
      <w:r w:rsidRPr="002C1ED2" w:rsidR="000F6F4E">
        <w:rPr>
          <w:rFonts w:ascii="Times New Roman" w:hAnsi="Times New Roman" w:cs="Times New Roman"/>
          <w:b/>
          <w:sz w:val="24"/>
          <w:szCs w:val="24"/>
          <w:u w:val="single"/>
        </w:rPr>
        <w:t>Attachment Form</w:t>
      </w:r>
      <w:r w:rsidRPr="002C1ED2" w:rsidR="000F6F4E">
        <w:rPr>
          <w:rFonts w:ascii="Times New Roman" w:hAnsi="Times New Roman" w:cs="Times New Roman"/>
          <w:b/>
          <w:sz w:val="24"/>
          <w:szCs w:val="24"/>
        </w:rPr>
        <w:t xml:space="preserve"> </w:t>
      </w:r>
      <w:r w:rsidRPr="002C1ED2">
        <w:rPr>
          <w:rFonts w:ascii="Times New Roman" w:hAnsi="Times New Roman" w:cs="Times New Roman"/>
          <w:sz w:val="24"/>
          <w:szCs w:val="24"/>
        </w:rPr>
        <w:t>includes the narrative sections addressing the program selection criteria that will be used to evaluate applications submitted for this competition</w:t>
      </w:r>
      <w:r w:rsidR="00D3456B">
        <w:rPr>
          <w:rFonts w:ascii="Times New Roman" w:hAnsi="Times New Roman" w:cs="Times New Roman"/>
          <w:sz w:val="24"/>
          <w:szCs w:val="24"/>
        </w:rPr>
        <w:t>.  T</w:t>
      </w:r>
      <w:r w:rsidRPr="002C1ED2">
        <w:rPr>
          <w:rFonts w:ascii="Times New Roman" w:hAnsi="Times New Roman" w:cs="Times New Roman"/>
          <w:sz w:val="24"/>
          <w:szCs w:val="24"/>
        </w:rPr>
        <w:t>his section has page limit</w:t>
      </w:r>
      <w:r w:rsidR="006A5AC8">
        <w:rPr>
          <w:rFonts w:ascii="Times New Roman" w:hAnsi="Times New Roman" w:cs="Times New Roman"/>
          <w:sz w:val="24"/>
          <w:szCs w:val="24"/>
        </w:rPr>
        <w:t xml:space="preserve"> </w:t>
      </w:r>
      <w:r w:rsidR="00DB5275">
        <w:rPr>
          <w:rFonts w:ascii="Times New Roman" w:hAnsi="Times New Roman" w:cs="Times New Roman"/>
          <w:sz w:val="24"/>
          <w:szCs w:val="24"/>
        </w:rPr>
        <w:t xml:space="preserve">recommendations </w:t>
      </w:r>
      <w:r w:rsidRPr="002C1ED2">
        <w:rPr>
          <w:rFonts w:ascii="Times New Roman" w:hAnsi="Times New Roman" w:cs="Times New Roman"/>
          <w:sz w:val="24"/>
          <w:szCs w:val="24"/>
        </w:rPr>
        <w:t xml:space="preserve">depending on the type of </w:t>
      </w:r>
      <w:r w:rsidR="00D54418">
        <w:rPr>
          <w:rFonts w:ascii="Times New Roman" w:hAnsi="Times New Roman" w:cs="Times New Roman"/>
          <w:sz w:val="24"/>
          <w:szCs w:val="24"/>
        </w:rPr>
        <w:t>application you are submitting.</w:t>
      </w:r>
    </w:p>
    <w:p w:rsidR="007A5986" w:rsidRPr="002C1ED2" w14:paraId="38EE487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rPr>
      </w:pPr>
    </w:p>
    <w:p w:rsidR="00AF1A63" w:rsidRPr="009F178E" w:rsidP="00546ACD" w14:paraId="02F3C372" w14:textId="77777777">
      <w:pPr>
        <w:tabs>
          <w:tab w:val="left" w:leader="dot" w:pos="0"/>
          <w:tab w:val="left" w:pos="108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sz w:val="24"/>
          <w:szCs w:val="24"/>
        </w:rPr>
      </w:pPr>
      <w:r w:rsidRPr="009F178E">
        <w:rPr>
          <w:rFonts w:ascii="Times New Roman" w:hAnsi="Times New Roman"/>
          <w:bCs/>
          <w:sz w:val="24"/>
          <w:szCs w:val="24"/>
          <w:u w:val="single"/>
        </w:rPr>
        <w:t>Note</w:t>
      </w:r>
      <w:r w:rsidRPr="009F178E">
        <w:rPr>
          <w:rFonts w:ascii="Times New Roman" w:hAnsi="Times New Roman"/>
          <w:bCs/>
          <w:sz w:val="24"/>
          <w:szCs w:val="24"/>
        </w:rPr>
        <w:t>:</w:t>
      </w:r>
      <w:r w:rsidRPr="009F178E" w:rsidR="00C53A71">
        <w:rPr>
          <w:rFonts w:ascii="Times New Roman" w:hAnsi="Times New Roman"/>
          <w:bCs/>
          <w:sz w:val="24"/>
          <w:szCs w:val="24"/>
        </w:rPr>
        <w:t xml:space="preserve"> </w:t>
      </w:r>
      <w:r w:rsidRPr="009F178E">
        <w:rPr>
          <w:rFonts w:ascii="Times New Roman" w:hAnsi="Times New Roman"/>
          <w:bCs/>
          <w:sz w:val="24"/>
          <w:szCs w:val="24"/>
        </w:rPr>
        <w:t xml:space="preserve"> </w:t>
      </w:r>
      <w:r w:rsidRPr="009F178E">
        <w:rPr>
          <w:rFonts w:ascii="Times New Roman" w:hAnsi="Times New Roman"/>
          <w:sz w:val="24"/>
          <w:szCs w:val="24"/>
        </w:rPr>
        <w:t xml:space="preserve">The </w:t>
      </w:r>
      <w:r w:rsidRPr="009F178E">
        <w:rPr>
          <w:rFonts w:ascii="Times New Roman" w:hAnsi="Times New Roman"/>
          <w:bCs/>
          <w:sz w:val="24"/>
          <w:szCs w:val="24"/>
          <w:u w:val="single"/>
        </w:rPr>
        <w:t>Budget Narrative</w:t>
      </w:r>
      <w:r w:rsidRPr="009F178E" w:rsidR="00334E2D">
        <w:rPr>
          <w:rFonts w:ascii="Times New Roman" w:hAnsi="Times New Roman"/>
          <w:sz w:val="24"/>
          <w:szCs w:val="24"/>
        </w:rPr>
        <w:t xml:space="preserve"> will be included in the </w:t>
      </w:r>
      <w:r w:rsidRPr="009F178E" w:rsidR="008A6815">
        <w:rPr>
          <w:rFonts w:ascii="Times New Roman" w:hAnsi="Times New Roman"/>
          <w:sz w:val="24"/>
          <w:szCs w:val="24"/>
        </w:rPr>
        <w:t>Project</w:t>
      </w:r>
      <w:r w:rsidRPr="009F178E" w:rsidR="00835456">
        <w:rPr>
          <w:rFonts w:ascii="Times New Roman" w:hAnsi="Times New Roman"/>
          <w:sz w:val="24"/>
          <w:szCs w:val="24"/>
        </w:rPr>
        <w:t xml:space="preserve"> Narrative</w:t>
      </w:r>
      <w:r w:rsidRPr="009F178E">
        <w:rPr>
          <w:rFonts w:ascii="Times New Roman" w:hAnsi="Times New Roman"/>
          <w:sz w:val="24"/>
          <w:szCs w:val="24"/>
        </w:rPr>
        <w:t xml:space="preserve"> as part of the</w:t>
      </w:r>
      <w:r w:rsidRPr="009F178E" w:rsidR="005D430F">
        <w:rPr>
          <w:rFonts w:ascii="Times New Roman" w:hAnsi="Times New Roman"/>
          <w:sz w:val="24"/>
          <w:szCs w:val="24"/>
        </w:rPr>
        <w:t xml:space="preserve"> </w:t>
      </w:r>
      <w:r w:rsidRPr="009F178E">
        <w:rPr>
          <w:rFonts w:ascii="Times New Roman" w:hAnsi="Times New Roman"/>
          <w:sz w:val="24"/>
          <w:szCs w:val="24"/>
        </w:rPr>
        <w:t xml:space="preserve">Selection </w:t>
      </w:r>
      <w:r w:rsidRPr="009F178E" w:rsidR="008847CE">
        <w:rPr>
          <w:rFonts w:ascii="Times New Roman" w:hAnsi="Times New Roman"/>
          <w:sz w:val="24"/>
          <w:szCs w:val="24"/>
        </w:rPr>
        <w:t xml:space="preserve">  </w:t>
      </w:r>
      <w:r w:rsidRPr="009F178E" w:rsidR="00D54418">
        <w:rPr>
          <w:rFonts w:ascii="Times New Roman" w:hAnsi="Times New Roman"/>
          <w:sz w:val="24"/>
          <w:szCs w:val="24"/>
        </w:rPr>
        <w:t>Criteria.</w:t>
      </w:r>
      <w:r w:rsidRPr="009F178E" w:rsidR="006C6039">
        <w:rPr>
          <w:rFonts w:ascii="Times New Roman" w:hAnsi="Times New Roman"/>
          <w:sz w:val="24"/>
          <w:szCs w:val="24"/>
        </w:rPr>
        <w:t xml:space="preserve">  </w:t>
      </w:r>
    </w:p>
    <w:p w:rsidR="009150EC" w:rsidP="009150EC" w14:paraId="4D65DDCF" w14:textId="77777777">
      <w:pPr>
        <w:rPr>
          <w:rFonts w:ascii="Times New Roman" w:hAnsi="Times New Roman" w:cs="Times New Roman"/>
          <w:sz w:val="24"/>
          <w:szCs w:val="24"/>
        </w:rPr>
      </w:pPr>
    </w:p>
    <w:p w:rsidR="00546ACD" w:rsidRPr="00905EF9" w:rsidP="009150EC" w14:paraId="123B43B9" w14:textId="4ADE4E12">
      <w:pPr>
        <w:rPr>
          <w:rFonts w:ascii="Times New Roman" w:hAnsi="Times New Roman" w:cs="Times New Roman"/>
          <w:sz w:val="24"/>
          <w:szCs w:val="24"/>
        </w:rPr>
      </w:pPr>
      <w:r w:rsidRPr="002C1ED2">
        <w:rPr>
          <w:rFonts w:ascii="Times New Roman" w:hAnsi="Times New Roman" w:cs="Times New Roman"/>
          <w:sz w:val="24"/>
          <w:szCs w:val="24"/>
        </w:rPr>
        <w:t xml:space="preserve">The </w:t>
      </w:r>
      <w:r w:rsidRPr="002C1ED2">
        <w:rPr>
          <w:rFonts w:ascii="Times New Roman" w:hAnsi="Times New Roman" w:cs="Times New Roman"/>
          <w:b/>
          <w:bCs/>
          <w:sz w:val="24"/>
          <w:szCs w:val="24"/>
          <w:u w:val="single"/>
        </w:rPr>
        <w:t>Other Attachments Form</w:t>
      </w:r>
      <w:r w:rsidRPr="002C1ED2">
        <w:rPr>
          <w:rFonts w:ascii="Times New Roman" w:hAnsi="Times New Roman" w:cs="Times New Roman"/>
          <w:sz w:val="24"/>
          <w:szCs w:val="24"/>
        </w:rPr>
        <w:t xml:space="preserve"> is where you attach the appendices, referenced </w:t>
      </w:r>
      <w:r w:rsidRPr="002C1ED2" w:rsidR="00792B73">
        <w:rPr>
          <w:rFonts w:ascii="Times New Roman" w:hAnsi="Times New Roman" w:cs="Times New Roman"/>
          <w:sz w:val="24"/>
          <w:szCs w:val="24"/>
        </w:rPr>
        <w:t>in the section “</w:t>
      </w:r>
      <w:r w:rsidRPr="002C1ED2">
        <w:rPr>
          <w:rFonts w:ascii="Times New Roman" w:hAnsi="Times New Roman" w:cs="Times New Roman"/>
          <w:sz w:val="24"/>
          <w:szCs w:val="24"/>
        </w:rPr>
        <w:t>Instructions for Completing the Project Narrative</w:t>
      </w:r>
      <w:r w:rsidR="007F7F43">
        <w:rPr>
          <w:rFonts w:ascii="Times New Roman" w:hAnsi="Times New Roman" w:cs="Times New Roman"/>
          <w:sz w:val="24"/>
          <w:szCs w:val="24"/>
        </w:rPr>
        <w:t>.</w:t>
      </w:r>
      <w:r w:rsidR="00385C8F">
        <w:rPr>
          <w:rFonts w:ascii="Times New Roman" w:hAnsi="Times New Roman" w:cs="Times New Roman"/>
          <w:sz w:val="24"/>
          <w:szCs w:val="24"/>
        </w:rPr>
        <w:t>”</w:t>
      </w:r>
      <w:r w:rsidRPr="00385C8F" w:rsidR="00385C8F">
        <w:rPr>
          <w:rFonts w:ascii="Times New Roman" w:hAnsi="Times New Roman" w:cs="Times New Roman"/>
          <w:color w:val="FF0000"/>
          <w:sz w:val="24"/>
          <w:szCs w:val="24"/>
        </w:rPr>
        <w:t xml:space="preserve">  </w:t>
      </w:r>
      <w:r w:rsidRPr="002C1ED2">
        <w:rPr>
          <w:rFonts w:ascii="Times New Roman" w:hAnsi="Times New Roman" w:cs="Times New Roman"/>
          <w:sz w:val="24"/>
          <w:szCs w:val="24"/>
        </w:rPr>
        <w:t xml:space="preserve">You will also include the required </w:t>
      </w:r>
      <w:r w:rsidRPr="002C1ED2" w:rsidR="00792B73">
        <w:rPr>
          <w:rFonts w:ascii="Times New Roman" w:hAnsi="Times New Roman" w:cs="Times New Roman"/>
          <w:sz w:val="24"/>
          <w:szCs w:val="24"/>
        </w:rPr>
        <w:t xml:space="preserve">GAANN </w:t>
      </w:r>
      <w:r w:rsidRPr="002C1ED2" w:rsidR="00B86B3F">
        <w:rPr>
          <w:rFonts w:ascii="Times New Roman" w:hAnsi="Times New Roman" w:cs="Times New Roman"/>
          <w:sz w:val="24"/>
          <w:szCs w:val="24"/>
        </w:rPr>
        <w:t>p</w:t>
      </w:r>
      <w:r w:rsidRPr="002C1ED2" w:rsidR="00792B73">
        <w:rPr>
          <w:rFonts w:ascii="Times New Roman" w:hAnsi="Times New Roman" w:cs="Times New Roman"/>
          <w:sz w:val="24"/>
          <w:szCs w:val="24"/>
        </w:rPr>
        <w:t xml:space="preserve">rogram </w:t>
      </w:r>
      <w:r w:rsidR="001B1005">
        <w:rPr>
          <w:rFonts w:ascii="Times New Roman" w:hAnsi="Times New Roman" w:cs="Times New Roman"/>
          <w:sz w:val="24"/>
          <w:szCs w:val="24"/>
        </w:rPr>
        <w:t>s</w:t>
      </w:r>
      <w:r w:rsidRPr="002C1ED2" w:rsidR="00792B73">
        <w:rPr>
          <w:rFonts w:ascii="Times New Roman" w:hAnsi="Times New Roman" w:cs="Times New Roman"/>
          <w:sz w:val="24"/>
          <w:szCs w:val="24"/>
        </w:rPr>
        <w:t xml:space="preserve">pecific forms: </w:t>
      </w:r>
      <w:r w:rsidRPr="002C1ED2" w:rsidR="001B11BD">
        <w:rPr>
          <w:rFonts w:ascii="Times New Roman" w:hAnsi="Times New Roman" w:cs="Times New Roman"/>
          <w:sz w:val="24"/>
          <w:szCs w:val="24"/>
        </w:rPr>
        <w:t xml:space="preserve"> </w:t>
      </w:r>
      <w:r w:rsidR="001B1005">
        <w:rPr>
          <w:rFonts w:ascii="Times New Roman" w:hAnsi="Times New Roman" w:cs="Times New Roman"/>
          <w:sz w:val="24"/>
          <w:szCs w:val="24"/>
        </w:rPr>
        <w:t xml:space="preserve">the </w:t>
      </w:r>
      <w:r w:rsidRPr="002C1ED2">
        <w:rPr>
          <w:rFonts w:ascii="Times New Roman" w:hAnsi="Times New Roman" w:cs="Times New Roman"/>
          <w:sz w:val="24"/>
          <w:szCs w:val="24"/>
        </w:rPr>
        <w:t>GAANN Budget Spreadsheet(s) Form and t</w:t>
      </w:r>
      <w:r w:rsidR="00F537AE">
        <w:rPr>
          <w:rFonts w:ascii="Times New Roman" w:hAnsi="Times New Roman" w:cs="Times New Roman"/>
          <w:sz w:val="24"/>
          <w:szCs w:val="24"/>
        </w:rPr>
        <w:t>he GAANN Statutory Assurances</w:t>
      </w:r>
      <w:r w:rsidRPr="00905EF9" w:rsidR="00F537AE">
        <w:rPr>
          <w:rFonts w:ascii="Times New Roman" w:hAnsi="Times New Roman" w:cs="Times New Roman"/>
          <w:sz w:val="24"/>
          <w:szCs w:val="24"/>
        </w:rPr>
        <w:t>.</w:t>
      </w:r>
    </w:p>
    <w:p w:rsidR="001F517B" w:rsidRPr="002C1ED2" w:rsidP="00CD24BF" w14:paraId="06A1DA51" w14:textId="77777777">
      <w:pPr>
        <w:tabs>
          <w:tab w:val="left" w:leader="dot" w:pos="0"/>
          <w:tab w:val="left" w:pos="108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sz w:val="16"/>
          <w:szCs w:val="16"/>
        </w:rPr>
      </w:pPr>
    </w:p>
    <w:p w:rsidR="00EE30DF" w:rsidRPr="00EE30DF" w:rsidP="00417101" w14:paraId="0A40FB31" w14:textId="77777777">
      <w:pPr>
        <w:pStyle w:val="ListParagraph"/>
        <w:numPr>
          <w:ilvl w:val="0"/>
          <w:numId w:val="19"/>
        </w:numPr>
        <w:tabs>
          <w:tab w:val="left" w:leader="dot" w:pos="0"/>
          <w:tab w:val="left" w:pos="916"/>
          <w:tab w:val="left" w:pos="1440"/>
          <w:tab w:val="left" w:leader="dot" w:pos="2160"/>
          <w:tab w:val="left" w:pos="2748"/>
          <w:tab w:val="left" w:leader="dot" w:pos="2880"/>
          <w:tab w:val="left" w:leader="dot" w:pos="3600"/>
          <w:tab w:val="left" w:pos="3664"/>
          <w:tab w:val="left" w:leader="dot" w:pos="4320"/>
          <w:tab w:val="left" w:pos="4580"/>
          <w:tab w:val="left" w:leader="dot" w:pos="5040"/>
          <w:tab w:val="left" w:pos="5496"/>
          <w:tab w:val="left" w:leader="dot" w:pos="5760"/>
          <w:tab w:val="left" w:pos="6412"/>
          <w:tab w:val="left" w:leader="dot" w:pos="6480"/>
          <w:tab w:val="left" w:leader="dot" w:pos="7200"/>
          <w:tab w:val="left" w:pos="7328"/>
          <w:tab w:val="left" w:leader="dot" w:pos="7920"/>
          <w:tab w:val="left" w:pos="8244"/>
          <w:tab w:val="left" w:leader="dot" w:pos="8640"/>
          <w:tab w:val="left" w:leader="dot" w:pos="8784"/>
          <w:tab w:val="left" w:pos="9160"/>
          <w:tab w:val="left" w:pos="10076"/>
          <w:tab w:val="left" w:pos="10992"/>
          <w:tab w:val="left" w:pos="11908"/>
          <w:tab w:val="left" w:pos="12824"/>
          <w:tab w:val="left" w:pos="13740"/>
          <w:tab w:val="left" w:pos="14656"/>
        </w:tabs>
        <w:ind w:left="1440"/>
      </w:pPr>
      <w:r w:rsidRPr="002C1ED2">
        <w:t>Attach</w:t>
      </w:r>
      <w:r w:rsidRPr="002C1ED2" w:rsidR="00232238">
        <w:t xml:space="preserve"> all</w:t>
      </w:r>
      <w:r w:rsidRPr="002C1ED2">
        <w:t xml:space="preserve"> Curriculum Vitae (CV) </w:t>
      </w:r>
      <w:r w:rsidR="00081C3E">
        <w:t>as</w:t>
      </w:r>
      <w:r w:rsidRPr="002C1ED2" w:rsidR="00081C3E">
        <w:t xml:space="preserve"> </w:t>
      </w:r>
      <w:r w:rsidRPr="002C1ED2" w:rsidR="00232238">
        <w:t xml:space="preserve">a single </w:t>
      </w:r>
      <w:r w:rsidRPr="002C1ED2">
        <w:t>document.</w:t>
      </w:r>
    </w:p>
    <w:p w:rsidR="008A6815" w:rsidRPr="002C1ED2" w:rsidP="002E5440" w14:paraId="79F14F4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1F517B" w:rsidRPr="002C1ED2" w:rsidP="00106348" w14:paraId="397A6341" w14:textId="77777777">
      <w:pPr>
        <w:numPr>
          <w:ilvl w:val="0"/>
          <w:numId w:val="7"/>
        </w:numPr>
        <w:tabs>
          <w:tab w:val="left" w:leader="do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sz w:val="24"/>
          <w:szCs w:val="24"/>
        </w:rPr>
      </w:pPr>
      <w:r w:rsidRPr="002C1ED2">
        <w:rPr>
          <w:rFonts w:ascii="Times New Roman" w:hAnsi="Times New Roman" w:cs="Times New Roman"/>
          <w:sz w:val="24"/>
          <w:szCs w:val="24"/>
        </w:rPr>
        <w:t>Attach the</w:t>
      </w:r>
      <w:r w:rsidRPr="002C1ED2" w:rsidR="00792B73">
        <w:rPr>
          <w:rFonts w:ascii="Times New Roman" w:hAnsi="Times New Roman" w:cs="Times New Roman"/>
          <w:sz w:val="24"/>
          <w:szCs w:val="24"/>
        </w:rPr>
        <w:t xml:space="preserve"> following</w:t>
      </w:r>
      <w:r w:rsidRPr="002C1ED2" w:rsidR="001047DB">
        <w:rPr>
          <w:rFonts w:ascii="Times New Roman" w:hAnsi="Times New Roman" w:cs="Times New Roman"/>
          <w:sz w:val="24"/>
          <w:szCs w:val="24"/>
        </w:rPr>
        <w:t xml:space="preserve"> </w:t>
      </w:r>
      <w:r w:rsidRPr="002C1ED2">
        <w:rPr>
          <w:rFonts w:ascii="Times New Roman" w:hAnsi="Times New Roman" w:cs="Times New Roman"/>
          <w:b/>
          <w:sz w:val="24"/>
          <w:szCs w:val="24"/>
          <w:u w:val="single"/>
        </w:rPr>
        <w:t xml:space="preserve">GAANN </w:t>
      </w:r>
      <w:r w:rsidRPr="002C1ED2" w:rsidR="00B031EB">
        <w:rPr>
          <w:rFonts w:ascii="Times New Roman" w:hAnsi="Times New Roman" w:cs="Times New Roman"/>
          <w:b/>
          <w:sz w:val="24"/>
          <w:szCs w:val="24"/>
          <w:u w:val="single"/>
        </w:rPr>
        <w:t>P</w:t>
      </w:r>
      <w:r w:rsidRPr="002C1ED2">
        <w:rPr>
          <w:rFonts w:ascii="Times New Roman" w:hAnsi="Times New Roman" w:cs="Times New Roman"/>
          <w:b/>
          <w:sz w:val="24"/>
          <w:szCs w:val="24"/>
          <w:u w:val="single"/>
        </w:rPr>
        <w:t xml:space="preserve">rogram </w:t>
      </w:r>
      <w:r w:rsidRPr="002C1ED2" w:rsidR="00B031EB">
        <w:rPr>
          <w:rFonts w:ascii="Times New Roman" w:hAnsi="Times New Roman" w:cs="Times New Roman"/>
          <w:b/>
          <w:sz w:val="24"/>
          <w:szCs w:val="24"/>
          <w:u w:val="single"/>
        </w:rPr>
        <w:t>S</w:t>
      </w:r>
      <w:r w:rsidRPr="002C1ED2">
        <w:rPr>
          <w:rFonts w:ascii="Times New Roman" w:hAnsi="Times New Roman" w:cs="Times New Roman"/>
          <w:b/>
          <w:sz w:val="24"/>
          <w:szCs w:val="24"/>
          <w:u w:val="single"/>
        </w:rPr>
        <w:t xml:space="preserve">pecific </w:t>
      </w:r>
      <w:r w:rsidRPr="002C1ED2" w:rsidR="00B031EB">
        <w:rPr>
          <w:rFonts w:ascii="Times New Roman" w:hAnsi="Times New Roman" w:cs="Times New Roman"/>
          <w:b/>
          <w:sz w:val="24"/>
          <w:szCs w:val="24"/>
          <w:u w:val="single"/>
        </w:rPr>
        <w:t>Forms</w:t>
      </w:r>
      <w:r w:rsidRPr="002C1ED2">
        <w:rPr>
          <w:rFonts w:ascii="Times New Roman" w:hAnsi="Times New Roman" w:cs="Times New Roman"/>
          <w:sz w:val="24"/>
          <w:szCs w:val="24"/>
        </w:rPr>
        <w:t xml:space="preserve"> </w:t>
      </w:r>
      <w:r w:rsidRPr="002C1ED2" w:rsidR="003E0470">
        <w:rPr>
          <w:rFonts w:ascii="Times New Roman" w:hAnsi="Times New Roman" w:cs="Times New Roman"/>
          <w:sz w:val="24"/>
          <w:szCs w:val="24"/>
        </w:rPr>
        <w:t xml:space="preserve">to </w:t>
      </w:r>
      <w:r w:rsidRPr="002C1ED2" w:rsidR="00EA2D36">
        <w:rPr>
          <w:rFonts w:ascii="Times New Roman" w:hAnsi="Times New Roman" w:cs="Times New Roman"/>
          <w:sz w:val="24"/>
          <w:szCs w:val="24"/>
        </w:rPr>
        <w:t>the “Other Attachments Form”</w:t>
      </w:r>
      <w:r w:rsidRPr="002C1ED2" w:rsidR="003E0470">
        <w:rPr>
          <w:rFonts w:ascii="Times New Roman" w:hAnsi="Times New Roman" w:cs="Times New Roman"/>
          <w:sz w:val="24"/>
          <w:szCs w:val="24"/>
        </w:rPr>
        <w:t xml:space="preserve"> in </w:t>
      </w:r>
      <w:r w:rsidRPr="002C1ED2" w:rsidR="00D8224B">
        <w:rPr>
          <w:rFonts w:ascii="Times New Roman" w:hAnsi="Times New Roman" w:cs="Times New Roman"/>
          <w:sz w:val="24"/>
          <w:szCs w:val="24"/>
        </w:rPr>
        <w:t>G</w:t>
      </w:r>
      <w:r w:rsidRPr="002C1ED2" w:rsidR="003E0470">
        <w:rPr>
          <w:rFonts w:ascii="Times New Roman" w:hAnsi="Times New Roman" w:cs="Times New Roman"/>
          <w:sz w:val="24"/>
          <w:szCs w:val="24"/>
        </w:rPr>
        <w:t xml:space="preserve">rants.gov.  These Program Specific Forms are </w:t>
      </w:r>
      <w:r w:rsidRPr="002C1ED2">
        <w:rPr>
          <w:rFonts w:ascii="Times New Roman" w:hAnsi="Times New Roman" w:cs="Times New Roman"/>
          <w:sz w:val="24"/>
          <w:szCs w:val="24"/>
        </w:rPr>
        <w:t>found at the end of the application package:</w:t>
      </w:r>
    </w:p>
    <w:p w:rsidR="008A6815" w:rsidRPr="002C1ED2" w:rsidP="002E5440" w14:paraId="273E8B2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1F517B" w:rsidRPr="002C1ED2" w:rsidP="00106348" w14:paraId="256D4F81" w14:textId="77777777">
      <w:pPr>
        <w:numPr>
          <w:ilvl w:val="2"/>
          <w:numId w:val="7"/>
        </w:numPr>
        <w:tabs>
          <w:tab w:val="left" w:leader="dot" w:pos="0"/>
          <w:tab w:val="left" w:pos="144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sz w:val="24"/>
          <w:szCs w:val="24"/>
        </w:rPr>
      </w:pPr>
      <w:r w:rsidRPr="002C1ED2">
        <w:rPr>
          <w:rFonts w:ascii="Times New Roman" w:hAnsi="Times New Roman" w:cs="Times New Roman"/>
          <w:b/>
          <w:sz w:val="24"/>
          <w:szCs w:val="24"/>
        </w:rPr>
        <w:t>GAANN Statutory Assurances Form</w:t>
      </w:r>
    </w:p>
    <w:p w:rsidR="008A6815" w:rsidRPr="002C1ED2" w:rsidP="002E5440" w14:paraId="6D8FD6C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1F517B" w:rsidRPr="002C1ED2" w:rsidP="001F517B" w14:paraId="422EDAF2" w14:textId="77777777">
      <w:p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2160"/>
        <w:rPr>
          <w:rFonts w:ascii="Times New Roman" w:hAnsi="Times New Roman" w:cs="Times New Roman"/>
          <w:sz w:val="24"/>
          <w:szCs w:val="24"/>
        </w:rPr>
      </w:pPr>
      <w:r w:rsidRPr="002C1ED2">
        <w:rPr>
          <w:rFonts w:ascii="Times New Roman" w:hAnsi="Times New Roman" w:cs="Times New Roman"/>
          <w:sz w:val="24"/>
          <w:szCs w:val="24"/>
        </w:rPr>
        <w:t xml:space="preserve">Instructions for the GAANN Statutory Assurances Form are covered in the </w:t>
      </w:r>
      <w:r w:rsidRPr="00CF7DA1">
        <w:rPr>
          <w:rFonts w:ascii="Times New Roman" w:hAnsi="Times New Roman" w:cs="Times New Roman"/>
          <w:bCs/>
          <w:sz w:val="24"/>
          <w:szCs w:val="24"/>
        </w:rPr>
        <w:t>“</w:t>
      </w:r>
      <w:r w:rsidRPr="00CF7DA1" w:rsidR="00BB7650">
        <w:rPr>
          <w:rFonts w:ascii="Times New Roman" w:hAnsi="Times New Roman" w:cs="Times New Roman"/>
          <w:bCs/>
          <w:sz w:val="24"/>
          <w:szCs w:val="24"/>
        </w:rPr>
        <w:t>Program Specific Forms Instructions</w:t>
      </w:r>
      <w:r w:rsidRPr="00CF7DA1">
        <w:rPr>
          <w:rFonts w:ascii="Times New Roman" w:hAnsi="Times New Roman" w:cs="Times New Roman"/>
          <w:bCs/>
          <w:sz w:val="24"/>
          <w:szCs w:val="24"/>
        </w:rPr>
        <w:t>”</w:t>
      </w:r>
      <w:r w:rsidRPr="002C1ED2">
        <w:rPr>
          <w:rFonts w:ascii="Times New Roman" w:hAnsi="Times New Roman" w:cs="Times New Roman"/>
          <w:sz w:val="24"/>
          <w:szCs w:val="24"/>
        </w:rPr>
        <w:t xml:space="preserve"> </w:t>
      </w:r>
      <w:r w:rsidRPr="002C1ED2" w:rsidR="00160C90">
        <w:rPr>
          <w:rFonts w:ascii="Times New Roman" w:hAnsi="Times New Roman" w:cs="Times New Roman"/>
          <w:sz w:val="24"/>
          <w:szCs w:val="24"/>
        </w:rPr>
        <w:t xml:space="preserve">section </w:t>
      </w:r>
      <w:r w:rsidR="00D54418">
        <w:rPr>
          <w:rFonts w:ascii="Times New Roman" w:hAnsi="Times New Roman" w:cs="Times New Roman"/>
          <w:sz w:val="24"/>
          <w:szCs w:val="24"/>
        </w:rPr>
        <w:t>of the application package.</w:t>
      </w:r>
    </w:p>
    <w:p w:rsidR="000641D9" w:rsidRPr="002C1ED2" w:rsidP="002E5440" w14:paraId="1A92432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1F517B" w:rsidRPr="002C1ED2" w:rsidP="00106348" w14:paraId="78278682" w14:textId="77777777">
      <w:pPr>
        <w:numPr>
          <w:ilvl w:val="2"/>
          <w:numId w:val="7"/>
        </w:numPr>
        <w:tabs>
          <w:tab w:val="left" w:leader="dot" w:pos="0"/>
          <w:tab w:val="left" w:pos="144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sz w:val="24"/>
          <w:szCs w:val="24"/>
        </w:rPr>
      </w:pPr>
      <w:r w:rsidRPr="002C1ED2">
        <w:rPr>
          <w:rFonts w:ascii="Times New Roman" w:hAnsi="Times New Roman" w:cs="Times New Roman"/>
          <w:b/>
          <w:sz w:val="24"/>
          <w:szCs w:val="24"/>
        </w:rPr>
        <w:t>G</w:t>
      </w:r>
      <w:r w:rsidR="00905EF9">
        <w:rPr>
          <w:rFonts w:ascii="Times New Roman" w:hAnsi="Times New Roman" w:cs="Times New Roman"/>
          <w:b/>
          <w:sz w:val="24"/>
          <w:szCs w:val="24"/>
        </w:rPr>
        <w:t>AANN Budget Spreadsheet(s) Form</w:t>
      </w:r>
    </w:p>
    <w:p w:rsidR="008A6815" w:rsidRPr="002C1ED2" w:rsidP="002E5440" w14:paraId="1F602AC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1F517B" w:rsidRPr="002C1ED2" w:rsidP="001F517B" w14:paraId="4755F061" w14:textId="77777777">
      <w:pPr>
        <w:tabs>
          <w:tab w:val="left" w:leader="dot" w:pos="0"/>
          <w:tab w:val="left" w:pos="1206"/>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2160"/>
        <w:rPr>
          <w:rFonts w:ascii="Times New Roman" w:hAnsi="Times New Roman" w:cs="Times New Roman"/>
          <w:sz w:val="24"/>
          <w:szCs w:val="24"/>
        </w:rPr>
      </w:pPr>
      <w:r w:rsidRPr="002C1ED2">
        <w:rPr>
          <w:rFonts w:ascii="Times New Roman" w:hAnsi="Times New Roman" w:cs="Times New Roman"/>
          <w:sz w:val="24"/>
          <w:szCs w:val="24"/>
        </w:rPr>
        <w:t xml:space="preserve">The </w:t>
      </w:r>
      <w:r w:rsidRPr="002C1ED2">
        <w:rPr>
          <w:rFonts w:ascii="Times New Roman" w:hAnsi="Times New Roman" w:cs="Times New Roman"/>
          <w:bCs/>
          <w:sz w:val="24"/>
          <w:szCs w:val="24"/>
        </w:rPr>
        <w:t xml:space="preserve">GAANN Budget Spreadsheet(s) Form </w:t>
      </w:r>
      <w:r w:rsidRPr="002C1ED2">
        <w:rPr>
          <w:rFonts w:ascii="Times New Roman" w:hAnsi="Times New Roman" w:cs="Times New Roman"/>
          <w:sz w:val="24"/>
          <w:szCs w:val="24"/>
        </w:rPr>
        <w:t xml:space="preserve">is where the applicant provides budget information for the GAANN Budget Narrative. The applicant must submit the Budget Spreadsheet(s) Form electronically </w:t>
      </w:r>
      <w:r w:rsidRPr="002C1ED2">
        <w:rPr>
          <w:rFonts w:ascii="Times New Roman" w:hAnsi="Times New Roman" w:cs="Times New Roman"/>
          <w:bCs/>
          <w:sz w:val="24"/>
          <w:szCs w:val="24"/>
        </w:rPr>
        <w:t>as a separate document and attach the document(s) into the “Other Attachmen</w:t>
      </w:r>
      <w:r w:rsidRPr="002C1ED2" w:rsidR="001F77CC">
        <w:rPr>
          <w:rFonts w:ascii="Times New Roman" w:hAnsi="Times New Roman" w:cs="Times New Roman"/>
          <w:bCs/>
          <w:sz w:val="24"/>
          <w:szCs w:val="24"/>
        </w:rPr>
        <w:t>ts Form.”</w:t>
      </w:r>
    </w:p>
    <w:p w:rsidR="001F517B" w:rsidRPr="002C1ED2" w:rsidP="002E5440" w14:paraId="46F39C2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1F517B" w:rsidRPr="002C1ED2" w:rsidP="001F517B" w14:paraId="0ABA084B" w14:textId="77777777">
      <w:pPr>
        <w:tabs>
          <w:tab w:val="left" w:leader="dot" w:pos="0"/>
          <w:tab w:val="left" w:pos="1206"/>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2160"/>
        <w:rPr>
          <w:rFonts w:ascii="Times New Roman" w:hAnsi="Times New Roman" w:cs="Times New Roman"/>
          <w:sz w:val="24"/>
          <w:szCs w:val="24"/>
        </w:rPr>
      </w:pPr>
      <w:r w:rsidRPr="002C1ED2">
        <w:rPr>
          <w:rFonts w:ascii="Times New Roman" w:hAnsi="Times New Roman" w:cs="Times New Roman"/>
          <w:sz w:val="24"/>
          <w:szCs w:val="24"/>
        </w:rPr>
        <w:t xml:space="preserve">Please note that more detailed instructions for completing and attaching the Budget Spreadsheet(s) Form are covered in the </w:t>
      </w:r>
      <w:r w:rsidRPr="00CF7DA1">
        <w:rPr>
          <w:rFonts w:ascii="Times New Roman" w:hAnsi="Times New Roman" w:cs="Times New Roman"/>
          <w:bCs/>
          <w:sz w:val="24"/>
          <w:szCs w:val="24"/>
        </w:rPr>
        <w:t>“</w:t>
      </w:r>
      <w:r w:rsidRPr="00CF7DA1" w:rsidR="00BB7650">
        <w:rPr>
          <w:rFonts w:ascii="Times New Roman" w:hAnsi="Times New Roman" w:cs="Times New Roman"/>
          <w:bCs/>
          <w:sz w:val="24"/>
          <w:szCs w:val="24"/>
        </w:rPr>
        <w:t xml:space="preserve">Program Specific </w:t>
      </w:r>
      <w:r w:rsidRPr="00CF7DA1">
        <w:rPr>
          <w:rFonts w:ascii="Times New Roman" w:hAnsi="Times New Roman" w:cs="Times New Roman"/>
          <w:bCs/>
          <w:sz w:val="24"/>
          <w:szCs w:val="24"/>
        </w:rPr>
        <w:t>Forms</w:t>
      </w:r>
      <w:r w:rsidRPr="00CF7DA1" w:rsidR="00BB7650">
        <w:rPr>
          <w:rFonts w:ascii="Times New Roman" w:hAnsi="Times New Roman" w:cs="Times New Roman"/>
          <w:bCs/>
          <w:sz w:val="24"/>
          <w:szCs w:val="24"/>
        </w:rPr>
        <w:t xml:space="preserve"> Instructions</w:t>
      </w:r>
      <w:r w:rsidRPr="00CF7DA1">
        <w:rPr>
          <w:rFonts w:ascii="Times New Roman" w:hAnsi="Times New Roman" w:cs="Times New Roman"/>
          <w:bCs/>
          <w:sz w:val="24"/>
          <w:szCs w:val="24"/>
        </w:rPr>
        <w:t>”</w:t>
      </w:r>
      <w:r w:rsidRPr="002C1ED2">
        <w:rPr>
          <w:rFonts w:ascii="Times New Roman" w:hAnsi="Times New Roman" w:cs="Times New Roman"/>
          <w:sz w:val="24"/>
          <w:szCs w:val="24"/>
        </w:rPr>
        <w:t xml:space="preserve"> sect</w:t>
      </w:r>
      <w:r w:rsidR="00D54418">
        <w:rPr>
          <w:rFonts w:ascii="Times New Roman" w:hAnsi="Times New Roman" w:cs="Times New Roman"/>
          <w:sz w:val="24"/>
          <w:szCs w:val="24"/>
        </w:rPr>
        <w:t>ion of the application package.</w:t>
      </w:r>
    </w:p>
    <w:p w:rsidR="001F517B" w:rsidRPr="002C1ED2" w:rsidP="001F517B" w14:paraId="1DDCD85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1F517B" w:rsidP="009A2604" w14:paraId="3C64A387" w14:textId="7C4732CE">
      <w:pPr>
        <w:pStyle w:val="ListParagraph"/>
        <w:tabs>
          <w:tab w:val="left" w:leader="dot" w:pos="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2070" w:hanging="630"/>
      </w:pPr>
      <w:r w:rsidRPr="002C1ED2">
        <w:rPr>
          <w:b/>
          <w:u w:val="single"/>
        </w:rPr>
        <w:t>Note</w:t>
      </w:r>
      <w:r w:rsidRPr="002C1ED2">
        <w:t>:</w:t>
      </w:r>
      <w:r w:rsidRPr="002C1ED2" w:rsidR="00E61E75">
        <w:rPr>
          <w:b/>
        </w:rPr>
        <w:t xml:space="preserve"> </w:t>
      </w:r>
      <w:r w:rsidRPr="002C1ED2">
        <w:t xml:space="preserve">These forms </w:t>
      </w:r>
      <w:r w:rsidRPr="002C1ED2" w:rsidR="00D8224B">
        <w:t>must</w:t>
      </w:r>
      <w:r w:rsidRPr="002C1ED2">
        <w:t xml:space="preserve"> not be altered in any way.</w:t>
      </w:r>
      <w:r w:rsidRPr="002C1ED2" w:rsidR="00336C9D">
        <w:t xml:space="preserve">  </w:t>
      </w:r>
    </w:p>
    <w:p w:rsidR="00D43798" w:rsidRPr="002C1ED2" w:rsidP="009A2604" w14:paraId="7BE239AC" w14:textId="77777777">
      <w:pPr>
        <w:pStyle w:val="ListParagraph"/>
        <w:tabs>
          <w:tab w:val="left" w:leader="dot" w:pos="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2070" w:hanging="630"/>
      </w:pPr>
    </w:p>
    <w:p w:rsidR="009150EC" w:rsidP="007E4875" w14:paraId="4E8A8E18" w14:textId="77777777">
      <w:pPr>
        <w:tabs>
          <w:tab w:val="left" w:pos="1080"/>
          <w:tab w:val="left" w:pos="1206"/>
          <w:tab w:val="left" w:leader="dot" w:pos="126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260" w:hanging="1260"/>
        <w:rPr>
          <w:rFonts w:ascii="Times New Roman" w:hAnsi="Times New Roman" w:cs="Times New Roman"/>
          <w:b/>
          <w:bCs/>
          <w:sz w:val="24"/>
          <w:szCs w:val="24"/>
        </w:rPr>
      </w:pPr>
      <w:r w:rsidRPr="002C1ED2">
        <w:rPr>
          <w:rFonts w:ascii="Times New Roman" w:hAnsi="Times New Roman" w:cs="Times New Roman"/>
          <w:b/>
          <w:bCs/>
          <w:sz w:val="24"/>
          <w:szCs w:val="24"/>
          <w:u w:val="single"/>
        </w:rPr>
        <w:t>Part III</w:t>
      </w:r>
      <w:r w:rsidRPr="002C1ED2">
        <w:rPr>
          <w:rFonts w:ascii="Times New Roman" w:hAnsi="Times New Roman" w:cs="Times New Roman"/>
          <w:b/>
          <w:bCs/>
          <w:sz w:val="24"/>
          <w:szCs w:val="24"/>
        </w:rPr>
        <w:t>:</w:t>
      </w:r>
      <w:r w:rsidR="00062275">
        <w:rPr>
          <w:rFonts w:ascii="Times New Roman" w:hAnsi="Times New Roman" w:cs="Times New Roman"/>
          <w:b/>
          <w:bCs/>
          <w:sz w:val="24"/>
          <w:szCs w:val="24"/>
        </w:rPr>
        <w:t xml:space="preserve"> </w:t>
      </w:r>
      <w:r w:rsidRPr="002C1ED2">
        <w:rPr>
          <w:rFonts w:ascii="Times New Roman" w:hAnsi="Times New Roman" w:cs="Times New Roman"/>
          <w:b/>
          <w:bCs/>
          <w:sz w:val="24"/>
          <w:szCs w:val="24"/>
        </w:rPr>
        <w:t xml:space="preserve"> </w:t>
      </w:r>
    </w:p>
    <w:p w:rsidR="009150EC" w:rsidP="009150EC" w14:paraId="7B194114" w14:textId="77777777">
      <w:pPr>
        <w:tabs>
          <w:tab w:val="left" w:pos="900"/>
          <w:tab w:val="left" w:pos="1080"/>
          <w:tab w:val="left" w:leader="dot" w:pos="126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260" w:hanging="1260"/>
        <w:rPr>
          <w:rFonts w:ascii="Times New Roman" w:hAnsi="Times New Roman" w:cs="Times New Roman"/>
          <w:b/>
          <w:bCs/>
          <w:sz w:val="24"/>
          <w:szCs w:val="24"/>
        </w:rPr>
      </w:pPr>
    </w:p>
    <w:p w:rsidR="00BA2BE7" w:rsidRPr="002C1ED2" w:rsidP="00584E7E" w14:paraId="30CB6E33" w14:textId="19471C24">
      <w:pPr>
        <w:tabs>
          <w:tab w:val="left" w:leader="dot" w:pos="108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firstLine="720"/>
        <w:rPr>
          <w:rFonts w:ascii="Times New Roman" w:hAnsi="Times New Roman" w:cs="Times New Roman"/>
          <w:b/>
          <w:bCs/>
          <w:sz w:val="24"/>
          <w:szCs w:val="24"/>
        </w:rPr>
      </w:pPr>
      <w:r>
        <w:rPr>
          <w:rFonts w:ascii="Times New Roman" w:hAnsi="Times New Roman" w:cs="Times New Roman"/>
          <w:b/>
          <w:bCs/>
          <w:sz w:val="24"/>
          <w:szCs w:val="24"/>
        </w:rPr>
        <w:t>Assurances and Certifications</w:t>
      </w:r>
    </w:p>
    <w:p w:rsidR="00BA2BE7" w:rsidRPr="002C1ED2" w:rsidP="002E5440" w14:paraId="074F77F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7A5986" w:rsidRPr="002C1ED2" w:rsidP="00584E7E" w14:paraId="7D6CFB2A" w14:textId="3328F85A">
      <w:pPr>
        <w:numPr>
          <w:ilvl w:val="0"/>
          <w:numId w:val="8"/>
        </w:numPr>
        <w:tabs>
          <w:tab w:val="clear" w:pos="1440"/>
        </w:tabs>
        <w:ind w:left="1260"/>
        <w:rPr>
          <w:rFonts w:ascii="Times New Roman" w:hAnsi="Times New Roman" w:cs="Times New Roman"/>
          <w:sz w:val="24"/>
          <w:szCs w:val="24"/>
        </w:rPr>
      </w:pPr>
      <w:r w:rsidRPr="002C1ED2">
        <w:rPr>
          <w:rFonts w:ascii="Times New Roman" w:hAnsi="Times New Roman" w:cs="Times New Roman"/>
          <w:sz w:val="24"/>
          <w:szCs w:val="24"/>
        </w:rPr>
        <w:t>GEPA Section 427 Requirement</w:t>
      </w:r>
      <w:r w:rsidR="00163D2F">
        <w:rPr>
          <w:rFonts w:ascii="Times New Roman" w:hAnsi="Times New Roman" w:cs="Times New Roman"/>
          <w:sz w:val="24"/>
          <w:szCs w:val="24"/>
        </w:rPr>
        <w:t xml:space="preserve"> – **This has been updated**</w:t>
      </w:r>
    </w:p>
    <w:p w:rsidR="007A5986" w:rsidRPr="002C1ED2" w:rsidP="00584E7E" w14:paraId="0470439E" w14:textId="77777777">
      <w:pPr>
        <w:numPr>
          <w:ilvl w:val="0"/>
          <w:numId w:val="8"/>
        </w:numPr>
        <w:tabs>
          <w:tab w:val="clear" w:pos="1440"/>
        </w:tabs>
        <w:ind w:left="1260"/>
        <w:rPr>
          <w:rFonts w:ascii="Times New Roman" w:hAnsi="Times New Roman" w:cs="Times New Roman"/>
          <w:sz w:val="24"/>
          <w:szCs w:val="24"/>
        </w:rPr>
      </w:pPr>
      <w:r w:rsidRPr="002C1ED2">
        <w:rPr>
          <w:rFonts w:ascii="Times New Roman" w:hAnsi="Times New Roman" w:cs="Times New Roman"/>
          <w:sz w:val="24"/>
          <w:szCs w:val="24"/>
        </w:rPr>
        <w:t>Disclosure of Lobbying Activities (SF-LLL)</w:t>
      </w:r>
    </w:p>
    <w:p w:rsidR="007A5986" w:rsidRPr="002C1ED2" w:rsidP="00584E7E" w14:paraId="61DEACB5" w14:textId="77777777">
      <w:pPr>
        <w:numPr>
          <w:ilvl w:val="0"/>
          <w:numId w:val="8"/>
        </w:numPr>
        <w:tabs>
          <w:tab w:val="clear" w:pos="1440"/>
        </w:tabs>
        <w:ind w:left="1260"/>
        <w:rPr>
          <w:rFonts w:ascii="Times New Roman" w:hAnsi="Times New Roman" w:cs="Times New Roman"/>
          <w:sz w:val="24"/>
          <w:szCs w:val="24"/>
        </w:rPr>
      </w:pPr>
      <w:r>
        <w:rPr>
          <w:rFonts w:ascii="Times New Roman" w:hAnsi="Times New Roman" w:cs="Times New Roman"/>
          <w:sz w:val="24"/>
          <w:szCs w:val="24"/>
        </w:rPr>
        <w:t xml:space="preserve">Grants.gov </w:t>
      </w:r>
      <w:r w:rsidRPr="002C1ED2" w:rsidR="00FC0CFA">
        <w:rPr>
          <w:rFonts w:ascii="Times New Roman" w:hAnsi="Times New Roman" w:cs="Times New Roman"/>
          <w:sz w:val="24"/>
          <w:szCs w:val="24"/>
        </w:rPr>
        <w:t>Lobbying Form (ED form 80-0013)</w:t>
      </w:r>
    </w:p>
    <w:p w:rsidR="002E5440" w:rsidRPr="002C1ED2" w:rsidP="002E5440" w14:paraId="3694915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32118E" w:rsidRPr="002C1ED2" w:rsidP="00C60A4D" w14:paraId="7C97AA09" w14:textId="31AFD4B2">
      <w:pPr>
        <w:tabs>
          <w:tab w:val="left" w:pos="5496"/>
        </w:tabs>
        <w:ind w:left="720" w:hanging="720"/>
        <w:rPr>
          <w:rFonts w:ascii="Times New Roman" w:hAnsi="Times New Roman" w:cs="Times New Roman"/>
          <w:b/>
          <w:sz w:val="24"/>
          <w:szCs w:val="24"/>
          <w:u w:val="single"/>
        </w:rPr>
      </w:pPr>
      <w:r>
        <w:rPr>
          <w:rFonts w:ascii="Times New Roman" w:hAnsi="Times New Roman" w:cs="Times New Roman"/>
          <w:b/>
          <w:sz w:val="24"/>
          <w:szCs w:val="24"/>
          <w:u w:val="single"/>
        </w:rPr>
        <w:t>**</w:t>
      </w:r>
      <w:r w:rsidR="00B55CFE">
        <w:rPr>
          <w:rFonts w:ascii="Times New Roman" w:hAnsi="Times New Roman" w:cs="Times New Roman"/>
          <w:b/>
          <w:sz w:val="24"/>
          <w:szCs w:val="24"/>
          <w:u w:val="single"/>
        </w:rPr>
        <w:t xml:space="preserve"> </w:t>
      </w:r>
      <w:r w:rsidRPr="002C1ED2" w:rsidR="004912C9">
        <w:rPr>
          <w:rFonts w:ascii="Times New Roman" w:hAnsi="Times New Roman" w:cs="Times New Roman"/>
          <w:b/>
          <w:sz w:val="24"/>
          <w:szCs w:val="24"/>
          <w:u w:val="single"/>
        </w:rPr>
        <w:t>Grants.gov U</w:t>
      </w:r>
      <w:r w:rsidRPr="002C1ED2">
        <w:rPr>
          <w:rFonts w:ascii="Times New Roman" w:hAnsi="Times New Roman" w:cs="Times New Roman"/>
          <w:b/>
          <w:sz w:val="24"/>
          <w:szCs w:val="24"/>
          <w:u w:val="single"/>
        </w:rPr>
        <w:t>ploa</w:t>
      </w:r>
      <w:r w:rsidR="00B55CFE">
        <w:rPr>
          <w:rFonts w:ascii="Times New Roman" w:hAnsi="Times New Roman" w:cs="Times New Roman"/>
          <w:b/>
          <w:sz w:val="24"/>
          <w:szCs w:val="24"/>
          <w:u w:val="single"/>
        </w:rPr>
        <w:t>d</w:t>
      </w:r>
      <w:r w:rsidRPr="002C1ED2">
        <w:rPr>
          <w:rFonts w:ascii="Times New Roman" w:hAnsi="Times New Roman" w:cs="Times New Roman"/>
          <w:b/>
          <w:sz w:val="24"/>
          <w:szCs w:val="24"/>
          <w:u w:val="single"/>
        </w:rPr>
        <w:t xml:space="preserve"> </w:t>
      </w:r>
      <w:r w:rsidRPr="002C1ED2" w:rsidR="004912C9">
        <w:rPr>
          <w:rFonts w:ascii="Times New Roman" w:hAnsi="Times New Roman" w:cs="Times New Roman"/>
          <w:b/>
          <w:sz w:val="24"/>
          <w:szCs w:val="24"/>
          <w:u w:val="single"/>
        </w:rPr>
        <w:t>R</w:t>
      </w:r>
      <w:r w:rsidRPr="002C1ED2">
        <w:rPr>
          <w:rFonts w:ascii="Times New Roman" w:hAnsi="Times New Roman" w:cs="Times New Roman"/>
          <w:b/>
          <w:sz w:val="24"/>
          <w:szCs w:val="24"/>
          <w:u w:val="single"/>
        </w:rPr>
        <w:t>equirements</w:t>
      </w:r>
      <w:r>
        <w:rPr>
          <w:rFonts w:ascii="Times New Roman" w:hAnsi="Times New Roman" w:cs="Times New Roman"/>
          <w:b/>
          <w:sz w:val="24"/>
          <w:szCs w:val="24"/>
          <w:u w:val="single"/>
        </w:rPr>
        <w:t>**</w:t>
      </w:r>
      <w:r w:rsidRPr="002C1ED2" w:rsidR="004912C9">
        <w:rPr>
          <w:rFonts w:ascii="Times New Roman" w:hAnsi="Times New Roman" w:cs="Times New Roman"/>
          <w:sz w:val="24"/>
          <w:szCs w:val="24"/>
        </w:rPr>
        <w:t>:</w:t>
      </w:r>
    </w:p>
    <w:p w:rsidR="0032118E" w:rsidRPr="002C1ED2" w:rsidP="002E5440" w14:paraId="616324C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650362" w14:paraId="338632AB" w14:textId="64779BAF">
      <w:pPr>
        <w:rPr>
          <w:rFonts w:ascii="Times New Roman" w:hAnsi="Times New Roman" w:cs="Times New Roman"/>
          <w:sz w:val="24"/>
          <w:szCs w:val="24"/>
        </w:rPr>
      </w:pPr>
      <w:r w:rsidRPr="00B55CFE">
        <w:rPr>
          <w:rFonts w:ascii="Times New Roman" w:hAnsi="Times New Roman" w:cs="Times New Roman"/>
          <w:sz w:val="24"/>
          <w:szCs w:val="24"/>
        </w:rPr>
        <w:t xml:space="preserve">Please review the </w:t>
      </w:r>
      <w:r w:rsidRPr="00B55CFE">
        <w:rPr>
          <w:rFonts w:ascii="Times New Roman" w:hAnsi="Times New Roman" w:cs="Times New Roman"/>
          <w:b/>
          <w:bCs/>
          <w:i/>
          <w:iCs/>
          <w:sz w:val="24"/>
          <w:szCs w:val="24"/>
        </w:rPr>
        <w:t>Grants.gov Submission Procedures and Tips for Applicants</w:t>
      </w:r>
      <w:r w:rsidRPr="00B55CFE">
        <w:rPr>
          <w:rFonts w:ascii="Times New Roman" w:hAnsi="Times New Roman" w:cs="Times New Roman"/>
          <w:i/>
          <w:iCs/>
          <w:sz w:val="24"/>
          <w:szCs w:val="24"/>
        </w:rPr>
        <w:t xml:space="preserve"> </w:t>
      </w:r>
      <w:r w:rsidRPr="00B55CFE">
        <w:rPr>
          <w:rFonts w:ascii="Times New Roman" w:hAnsi="Times New Roman" w:cs="Times New Roman"/>
          <w:sz w:val="24"/>
          <w:szCs w:val="24"/>
        </w:rPr>
        <w:t>for upload requirements</w:t>
      </w:r>
      <w:r w:rsidRPr="00B55CFE" w:rsidR="00792B73">
        <w:rPr>
          <w:rFonts w:ascii="Times New Roman" w:hAnsi="Times New Roman" w:cs="Times New Roman"/>
          <w:sz w:val="24"/>
          <w:szCs w:val="24"/>
        </w:rPr>
        <w:t xml:space="preserve">. </w:t>
      </w:r>
    </w:p>
    <w:p w:rsidR="00533300" w14:paraId="36F8F634" w14:textId="77777777">
      <w:pPr>
        <w:rPr>
          <w:rFonts w:ascii="Times New Roman" w:hAnsi="Times New Roman" w:cs="Times New Roman"/>
          <w:sz w:val="24"/>
          <w:szCs w:val="24"/>
        </w:rPr>
      </w:pPr>
    </w:p>
    <w:p w:rsidR="007A5986" w:rsidRPr="00E7017C" w14:paraId="3E529E31" w14:textId="5BD9BD0E">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7017C">
        <w:rPr>
          <w:rFonts w:ascii="Times New Roman" w:hAnsi="Times New Roman" w:cs="Times New Roman"/>
          <w:b/>
          <w:bCs/>
          <w:sz w:val="24"/>
          <w:szCs w:val="24"/>
        </w:rPr>
        <w:t>PART II:</w:t>
      </w:r>
    </w:p>
    <w:p w:rsidR="00584E7E" w:rsidRPr="00E7017C" w14:paraId="4B369DF3" w14:textId="77777777">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p w:rsidR="00584E7E" w:rsidRPr="00E7017C" w:rsidP="005B07AF" w14:paraId="3DA9F3AA" w14:textId="7C07880D">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7017C">
        <w:rPr>
          <w:rFonts w:ascii="Times New Roman" w:hAnsi="Times New Roman" w:cs="Times New Roman"/>
          <w:b/>
          <w:bCs/>
          <w:sz w:val="24"/>
          <w:szCs w:val="24"/>
        </w:rPr>
        <w:t xml:space="preserve">INSTRUCTIONS FOR COMPLETING THE </w:t>
      </w:r>
    </w:p>
    <w:p w:rsidR="005B07AF" w:rsidRPr="00E7017C" w:rsidP="00326CE7" w14:paraId="028B9000" w14:textId="5BF903B0">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7017C">
        <w:rPr>
          <w:rFonts w:ascii="Times New Roman" w:hAnsi="Times New Roman" w:cs="Times New Roman"/>
          <w:b/>
          <w:bCs/>
          <w:sz w:val="24"/>
          <w:szCs w:val="24"/>
        </w:rPr>
        <w:t>ABSTRACT, PROJECT NARRATIVE, APPENDICES</w:t>
      </w:r>
    </w:p>
    <w:p w:rsidR="007A5986" w:rsidRPr="002C1ED2" w:rsidP="0011063D" w14:paraId="3F200D7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16"/>
          <w:szCs w:val="16"/>
        </w:rPr>
      </w:pPr>
    </w:p>
    <w:p w:rsidR="007A5986" w:rsidRPr="002C1ED2" w14:paraId="4BB07FCB" w14:textId="77777777">
      <w:pPr>
        <w:pStyle w:val="BodyText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rPr>
      </w:pPr>
      <w:r w:rsidRPr="002C1ED2">
        <w:rPr>
          <w:rFonts w:ascii="Times New Roman" w:hAnsi="Times New Roman"/>
          <w:bCs/>
        </w:rPr>
        <w:t xml:space="preserve">Applications must be submitted electronically </w:t>
      </w:r>
      <w:r w:rsidRPr="002C1ED2" w:rsidR="00A962BD">
        <w:rPr>
          <w:rFonts w:ascii="Times New Roman" w:hAnsi="Times New Roman"/>
          <w:bCs/>
        </w:rPr>
        <w:t xml:space="preserve">via </w:t>
      </w:r>
      <w:r w:rsidRPr="002C1ED2" w:rsidR="008D67E2">
        <w:rPr>
          <w:rFonts w:ascii="Times New Roman" w:hAnsi="Times New Roman"/>
          <w:bCs/>
        </w:rPr>
        <w:t>Grants.gov</w:t>
      </w:r>
      <w:r w:rsidRPr="002C1ED2">
        <w:rPr>
          <w:rFonts w:ascii="Times New Roman" w:hAnsi="Times New Roman"/>
          <w:bCs/>
        </w:rPr>
        <w:t>.</w:t>
      </w:r>
      <w:r w:rsidRPr="002C1ED2" w:rsidR="00A7471E">
        <w:rPr>
          <w:rFonts w:ascii="Times New Roman" w:hAnsi="Times New Roman"/>
          <w:bCs/>
        </w:rPr>
        <w:t xml:space="preserve">  </w:t>
      </w:r>
      <w:r w:rsidRPr="002C1ED2">
        <w:rPr>
          <w:rFonts w:ascii="Times New Roman" w:hAnsi="Times New Roman"/>
          <w:bCs/>
        </w:rPr>
        <w:t xml:space="preserve">Please refer to </w:t>
      </w:r>
      <w:r w:rsidRPr="002C1ED2" w:rsidR="005F0EED">
        <w:rPr>
          <w:rFonts w:ascii="Times New Roman" w:hAnsi="Times New Roman"/>
          <w:bCs/>
        </w:rPr>
        <w:t>“</w:t>
      </w:r>
      <w:r w:rsidRPr="002C1ED2" w:rsidR="00A7471E">
        <w:rPr>
          <w:rFonts w:ascii="Times New Roman" w:hAnsi="Times New Roman"/>
          <w:bCs/>
        </w:rPr>
        <w:t>Grants.gov Submission Procedures and Tips for Applicants</w:t>
      </w:r>
      <w:r w:rsidRPr="002C1ED2" w:rsidR="005F0EED">
        <w:rPr>
          <w:rFonts w:ascii="Times New Roman" w:hAnsi="Times New Roman"/>
          <w:bCs/>
        </w:rPr>
        <w:t xml:space="preserve">” </w:t>
      </w:r>
      <w:r w:rsidRPr="002C1ED2">
        <w:rPr>
          <w:rFonts w:ascii="Times New Roman" w:hAnsi="Times New Roman"/>
          <w:bCs/>
        </w:rPr>
        <w:t>for more information regarding electronic submission requirements.</w:t>
      </w:r>
    </w:p>
    <w:p w:rsidR="007A5986" w:rsidRPr="002C1ED2" w:rsidP="0011063D" w14:paraId="4D23742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16"/>
          <w:szCs w:val="16"/>
        </w:rPr>
      </w:pPr>
    </w:p>
    <w:p w:rsidR="007A5986" w:rsidRPr="002C1ED2" w14:paraId="642AC03F" w14:textId="04EB2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2C1ED2">
        <w:rPr>
          <w:rFonts w:ascii="Times New Roman" w:hAnsi="Times New Roman"/>
          <w:sz w:val="24"/>
        </w:rPr>
        <w:t xml:space="preserve">Before preparing the </w:t>
      </w:r>
      <w:r w:rsidRPr="002C1ED2" w:rsidR="00546ACD">
        <w:rPr>
          <w:rFonts w:ascii="Times New Roman" w:hAnsi="Times New Roman"/>
          <w:sz w:val="24"/>
        </w:rPr>
        <w:t>Project</w:t>
      </w:r>
      <w:r w:rsidRPr="002C1ED2" w:rsidR="00835456">
        <w:rPr>
          <w:rFonts w:ascii="Times New Roman" w:hAnsi="Times New Roman"/>
          <w:sz w:val="24"/>
        </w:rPr>
        <w:t xml:space="preserve"> Narrative</w:t>
      </w:r>
      <w:r w:rsidRPr="002C1ED2">
        <w:rPr>
          <w:rFonts w:ascii="Times New Roman" w:hAnsi="Times New Roman"/>
          <w:sz w:val="24"/>
        </w:rPr>
        <w:t xml:space="preserve">, the applicant should </w:t>
      </w:r>
      <w:r w:rsidRPr="002C1ED2">
        <w:rPr>
          <w:rFonts w:ascii="Times New Roman" w:hAnsi="Times New Roman"/>
          <w:b/>
          <w:bCs/>
          <w:sz w:val="24"/>
          <w:u w:val="single"/>
        </w:rPr>
        <w:t>read</w:t>
      </w:r>
      <w:r w:rsidRPr="002C1ED2">
        <w:rPr>
          <w:rFonts w:ascii="Times New Roman" w:hAnsi="Times New Roman"/>
          <w:sz w:val="24"/>
          <w:u w:val="single"/>
        </w:rPr>
        <w:t xml:space="preserve"> </w:t>
      </w:r>
      <w:r w:rsidRPr="002C1ED2">
        <w:rPr>
          <w:rFonts w:ascii="Times New Roman" w:hAnsi="Times New Roman"/>
          <w:b/>
          <w:sz w:val="24"/>
          <w:u w:val="single"/>
        </w:rPr>
        <w:t>carefully</w:t>
      </w:r>
      <w:r w:rsidRPr="002C1ED2">
        <w:rPr>
          <w:rFonts w:ascii="Times New Roman" w:hAnsi="Times New Roman"/>
          <w:bCs/>
          <w:sz w:val="24"/>
        </w:rPr>
        <w:t xml:space="preserve">: </w:t>
      </w:r>
      <w:r w:rsidRPr="002C1ED2">
        <w:rPr>
          <w:rFonts w:ascii="Times New Roman" w:hAnsi="Times New Roman"/>
          <w:sz w:val="24"/>
        </w:rPr>
        <w:t xml:space="preserve"> the program statute, </w:t>
      </w:r>
      <w:r w:rsidR="00776640">
        <w:rPr>
          <w:rFonts w:ascii="Times New Roman" w:hAnsi="Times New Roman"/>
          <w:sz w:val="24"/>
        </w:rPr>
        <w:t xml:space="preserve">the </w:t>
      </w:r>
      <w:r w:rsidRPr="002C1ED2">
        <w:rPr>
          <w:rFonts w:ascii="Times New Roman" w:hAnsi="Times New Roman"/>
          <w:sz w:val="24"/>
        </w:rPr>
        <w:t xml:space="preserve">Notice, and the program regulations, including Subpart B, §648.20, </w:t>
      </w:r>
      <w:r w:rsidRPr="002C1ED2">
        <w:rPr>
          <w:rFonts w:ascii="Times New Roman" w:hAnsi="Times New Roman"/>
          <w:sz w:val="24"/>
          <w:u w:val="single"/>
        </w:rPr>
        <w:t>How does an Institution of Higher Education Apply for a Grant?</w:t>
      </w:r>
      <w:r w:rsidRPr="002C1ED2">
        <w:rPr>
          <w:rFonts w:ascii="Times New Roman" w:hAnsi="Times New Roman"/>
          <w:sz w:val="24"/>
        </w:rPr>
        <w:t xml:space="preserve"> and Subpart C, §648.30 through §648.33, </w:t>
      </w:r>
      <w:r w:rsidRPr="002C1ED2">
        <w:rPr>
          <w:rFonts w:ascii="Times New Roman" w:hAnsi="Times New Roman"/>
          <w:sz w:val="24"/>
          <w:u w:val="single"/>
        </w:rPr>
        <w:t>How Does the Secretary Make an Award?</w:t>
      </w:r>
    </w:p>
    <w:p w:rsidR="007A5986" w:rsidRPr="002C1ED2" w:rsidP="0011063D" w14:paraId="571E1BC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16"/>
          <w:szCs w:val="16"/>
        </w:rPr>
      </w:pPr>
    </w:p>
    <w:p w:rsidR="007A5986" w:rsidRPr="002C1ED2" w14:paraId="391DB5C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2C1ED2">
        <w:rPr>
          <w:rFonts w:ascii="Times New Roman" w:hAnsi="Times New Roman"/>
          <w:b/>
          <w:sz w:val="24"/>
          <w:u w:val="single"/>
        </w:rPr>
        <w:t>ABSTRACT INSTRUCTIONS</w:t>
      </w:r>
      <w:r w:rsidRPr="002C1ED2">
        <w:rPr>
          <w:rFonts w:ascii="Times New Roman" w:hAnsi="Times New Roman"/>
          <w:b/>
          <w:sz w:val="24"/>
        </w:rPr>
        <w:t>:</w:t>
      </w:r>
    </w:p>
    <w:p w:rsidR="007A5986" w:rsidRPr="002C1ED2" w:rsidP="0011063D" w14:paraId="43D299F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16"/>
          <w:szCs w:val="16"/>
        </w:rPr>
      </w:pPr>
    </w:p>
    <w:p w:rsidR="007A5986" w:rsidRPr="002C1ED2" w14:paraId="016A2F7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cs="Times New Roman"/>
          <w:sz w:val="24"/>
          <w:szCs w:val="24"/>
        </w:rPr>
      </w:pPr>
      <w:r w:rsidRPr="002C1ED2">
        <w:rPr>
          <w:rFonts w:ascii="Times New Roman" w:hAnsi="Times New Roman" w:cs="Times New Roman"/>
          <w:sz w:val="24"/>
          <w:szCs w:val="24"/>
        </w:rPr>
        <w:t>The</w:t>
      </w:r>
      <w:r w:rsidR="00081C3E">
        <w:rPr>
          <w:rFonts w:ascii="Times New Roman" w:hAnsi="Times New Roman" w:cs="Times New Roman"/>
          <w:sz w:val="24"/>
          <w:szCs w:val="24"/>
        </w:rPr>
        <w:t xml:space="preserve"> </w:t>
      </w:r>
      <w:r w:rsidR="0007219C">
        <w:rPr>
          <w:rFonts w:ascii="Times New Roman" w:hAnsi="Times New Roman" w:cs="Times New Roman"/>
          <w:sz w:val="24"/>
          <w:szCs w:val="24"/>
        </w:rPr>
        <w:t>one-</w:t>
      </w:r>
      <w:r w:rsidR="00081C3E">
        <w:rPr>
          <w:rFonts w:ascii="Times New Roman" w:hAnsi="Times New Roman" w:cs="Times New Roman"/>
          <w:sz w:val="24"/>
          <w:szCs w:val="24"/>
        </w:rPr>
        <w:t>page</w:t>
      </w:r>
      <w:r w:rsidRPr="002C1ED2">
        <w:rPr>
          <w:rFonts w:ascii="Times New Roman" w:hAnsi="Times New Roman" w:cs="Times New Roman"/>
          <w:sz w:val="24"/>
          <w:szCs w:val="24"/>
        </w:rPr>
        <w:t xml:space="preserve"> abstract must contain a short summary covering the designated area(s) of national need; in </w:t>
      </w:r>
      <w:r w:rsidRPr="00F537AE">
        <w:rPr>
          <w:rFonts w:ascii="Times New Roman" w:hAnsi="Times New Roman" w:cs="Times New Roman"/>
          <w:sz w:val="24"/>
          <w:szCs w:val="24"/>
        </w:rPr>
        <w:t xml:space="preserve">addition, </w:t>
      </w:r>
      <w:r w:rsidR="00776640">
        <w:rPr>
          <w:rFonts w:ascii="Times New Roman" w:hAnsi="Times New Roman" w:cs="Times New Roman"/>
          <w:sz w:val="24"/>
          <w:szCs w:val="24"/>
        </w:rPr>
        <w:t>the</w:t>
      </w:r>
      <w:r w:rsidRPr="00F537AE" w:rsidR="00776640">
        <w:rPr>
          <w:rFonts w:ascii="Times New Roman" w:hAnsi="Times New Roman" w:cs="Times New Roman"/>
          <w:sz w:val="24"/>
          <w:szCs w:val="24"/>
        </w:rPr>
        <w:t xml:space="preserve"> </w:t>
      </w:r>
      <w:r w:rsidRPr="00F537AE">
        <w:rPr>
          <w:rFonts w:ascii="Times New Roman" w:hAnsi="Times New Roman" w:cs="Times New Roman"/>
          <w:sz w:val="24"/>
          <w:szCs w:val="24"/>
        </w:rPr>
        <w:t>abstract should include</w:t>
      </w:r>
      <w:r w:rsidRPr="00F537AE" w:rsidR="001F648D">
        <w:rPr>
          <w:rFonts w:ascii="Times New Roman" w:hAnsi="Times New Roman" w:cs="Times New Roman"/>
          <w:sz w:val="24"/>
          <w:szCs w:val="24"/>
        </w:rPr>
        <w:t xml:space="preserve"> the following informat</w:t>
      </w:r>
      <w:r w:rsidRPr="00F537AE" w:rsidR="00E103A5">
        <w:rPr>
          <w:rFonts w:ascii="Times New Roman" w:hAnsi="Times New Roman" w:cs="Times New Roman"/>
          <w:sz w:val="24"/>
          <w:szCs w:val="24"/>
        </w:rPr>
        <w:t>ion</w:t>
      </w:r>
      <w:r w:rsidRPr="00F537AE">
        <w:rPr>
          <w:rFonts w:ascii="Times New Roman" w:hAnsi="Times New Roman" w:cs="Times New Roman"/>
          <w:sz w:val="24"/>
          <w:szCs w:val="24"/>
        </w:rPr>
        <w:t>:</w:t>
      </w:r>
    </w:p>
    <w:p w:rsidR="007A5986" w:rsidRPr="002C1ED2" w:rsidP="0011063D" w14:paraId="61ABB6A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16"/>
          <w:szCs w:val="16"/>
        </w:rPr>
      </w:pPr>
    </w:p>
    <w:tbl>
      <w:tblPr>
        <w:tblW w:w="0" w:type="auto"/>
        <w:tblInd w:w="7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7041"/>
        <w:gridCol w:w="1589"/>
      </w:tblGrid>
      <w:tr w14:paraId="47644358" w14:textId="77777777">
        <w:tblPrEx>
          <w:tblW w:w="0" w:type="auto"/>
          <w:tblInd w:w="7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14:paraId="138C11DF" w14:textId="77777777">
            <w:pPr>
              <w:adjustRightInd w:val="0"/>
              <w:rPr>
                <w:rFonts w:ascii="Times New Roman" w:hAnsi="Times New Roman"/>
                <w:sz w:val="24"/>
              </w:rPr>
            </w:pPr>
            <w:r w:rsidRPr="002C1ED2">
              <w:rPr>
                <w:rFonts w:ascii="Times New Roman" w:hAnsi="Times New Roman"/>
                <w:sz w:val="24"/>
              </w:rPr>
              <w:t>Institution Name:</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14:paraId="7F966316" w14:textId="77777777">
            <w:pPr>
              <w:adjustRightInd w:val="0"/>
              <w:rPr>
                <w:rFonts w:ascii="Times New Roman" w:hAnsi="Times New Roman"/>
                <w:sz w:val="24"/>
              </w:rPr>
            </w:pPr>
          </w:p>
        </w:tc>
      </w:tr>
      <w:tr w14:paraId="3EB6A5E0" w14:textId="77777777">
        <w:tblPrEx>
          <w:tblW w:w="0" w:type="auto"/>
          <w:tblInd w:w="720" w:type="dxa"/>
          <w:tblLook w:val="04A0"/>
        </w:tblPrEx>
        <w:tc>
          <w:tcPr>
            <w:tcW w:w="7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14:paraId="6C7866A6" w14:textId="26D0A53D">
            <w:pPr>
              <w:adjustRightInd w:val="0"/>
              <w:rPr>
                <w:rFonts w:ascii="Times New Roman" w:hAnsi="Times New Roman"/>
                <w:sz w:val="24"/>
              </w:rPr>
            </w:pPr>
            <w:r w:rsidRPr="002C1ED2">
              <w:rPr>
                <w:rFonts w:ascii="Times New Roman" w:hAnsi="Times New Roman"/>
                <w:sz w:val="24"/>
              </w:rPr>
              <w:t>Type of Application (Single/Inter-Disciplinary/Multi-Disciplinary):</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14:paraId="6206ECC8" w14:textId="77777777">
            <w:pPr>
              <w:adjustRightInd w:val="0"/>
              <w:rPr>
                <w:rFonts w:ascii="Times New Roman" w:hAnsi="Times New Roman"/>
                <w:sz w:val="24"/>
              </w:rPr>
            </w:pPr>
          </w:p>
        </w:tc>
      </w:tr>
      <w:tr w14:paraId="1ABFFB59" w14:textId="77777777">
        <w:tblPrEx>
          <w:tblW w:w="0" w:type="auto"/>
          <w:tblInd w:w="720" w:type="dxa"/>
          <w:tblLook w:val="04A0"/>
        </w:tblPrEx>
        <w:tc>
          <w:tcPr>
            <w:tcW w:w="7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14:paraId="00064777" w14:textId="77777777">
            <w:pPr>
              <w:adjustRightInd w:val="0"/>
              <w:rPr>
                <w:rFonts w:ascii="Times New Roman" w:hAnsi="Times New Roman"/>
                <w:sz w:val="24"/>
              </w:rPr>
            </w:pPr>
            <w:r w:rsidRPr="002C1ED2">
              <w:rPr>
                <w:rFonts w:ascii="Times New Roman" w:hAnsi="Times New Roman"/>
                <w:sz w:val="24"/>
              </w:rPr>
              <w:t xml:space="preserve">Area of National Need: </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14:paraId="0BF03F7B" w14:textId="77777777">
            <w:pPr>
              <w:adjustRightInd w:val="0"/>
              <w:rPr>
                <w:rFonts w:ascii="Times New Roman" w:hAnsi="Times New Roman"/>
                <w:sz w:val="24"/>
              </w:rPr>
            </w:pPr>
          </w:p>
        </w:tc>
      </w:tr>
      <w:tr w14:paraId="5E537D71" w14:textId="77777777">
        <w:tblPrEx>
          <w:tblW w:w="0" w:type="auto"/>
          <w:tblInd w:w="720" w:type="dxa"/>
          <w:tblLook w:val="04A0"/>
        </w:tblPrEx>
        <w:tc>
          <w:tcPr>
            <w:tcW w:w="7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14:paraId="521A462A" w14:textId="77777777">
            <w:pPr>
              <w:adjustRightInd w:val="0"/>
              <w:rPr>
                <w:rFonts w:ascii="Times New Roman" w:hAnsi="Times New Roman"/>
                <w:sz w:val="24"/>
              </w:rPr>
            </w:pPr>
            <w:r w:rsidRPr="002C1ED2">
              <w:rPr>
                <w:rFonts w:ascii="Times New Roman" w:hAnsi="Times New Roman"/>
                <w:sz w:val="24"/>
              </w:rPr>
              <w:t>Degree Level of Program of Study (Masters</w:t>
            </w:r>
            <w:r w:rsidR="00797FC9">
              <w:rPr>
                <w:rFonts w:ascii="Times New Roman" w:hAnsi="Times New Roman"/>
                <w:sz w:val="24"/>
              </w:rPr>
              <w:t>, PSM,</w:t>
            </w:r>
            <w:r w:rsidRPr="002C1ED2">
              <w:rPr>
                <w:rFonts w:ascii="Times New Roman" w:hAnsi="Times New Roman"/>
                <w:sz w:val="24"/>
              </w:rPr>
              <w:t xml:space="preserve"> or Doctorate):</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14:paraId="55028FCD" w14:textId="77777777">
            <w:pPr>
              <w:adjustRightInd w:val="0"/>
              <w:rPr>
                <w:rFonts w:ascii="Times New Roman" w:hAnsi="Times New Roman"/>
                <w:sz w:val="24"/>
              </w:rPr>
            </w:pPr>
          </w:p>
        </w:tc>
      </w:tr>
      <w:tr w14:paraId="349870E0" w14:textId="77777777">
        <w:tblPrEx>
          <w:tblW w:w="0" w:type="auto"/>
          <w:tblInd w:w="720" w:type="dxa"/>
          <w:tblLook w:val="04A0"/>
        </w:tblPrEx>
        <w:tc>
          <w:tcPr>
            <w:tcW w:w="7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14:paraId="44004D50" w14:textId="77777777">
            <w:pPr>
              <w:adjustRightInd w:val="0"/>
              <w:rPr>
                <w:rFonts w:ascii="Times New Roman" w:hAnsi="Times New Roman"/>
                <w:sz w:val="24"/>
              </w:rPr>
            </w:pPr>
            <w:r w:rsidRPr="002C1ED2">
              <w:rPr>
                <w:rFonts w:ascii="Times New Roman" w:hAnsi="Times New Roman"/>
                <w:sz w:val="24"/>
              </w:rPr>
              <w:t>Length of Time Degree Program has been in Existence:</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14:paraId="5AA2DA2A" w14:textId="77777777">
            <w:pPr>
              <w:adjustRightInd w:val="0"/>
              <w:rPr>
                <w:rFonts w:ascii="Times New Roman" w:hAnsi="Times New Roman"/>
                <w:sz w:val="24"/>
              </w:rPr>
            </w:pPr>
          </w:p>
        </w:tc>
      </w:tr>
      <w:tr w14:paraId="45593CD7" w14:textId="77777777">
        <w:tblPrEx>
          <w:tblW w:w="0" w:type="auto"/>
          <w:tblInd w:w="720" w:type="dxa"/>
          <w:tblLook w:val="04A0"/>
        </w:tblPrEx>
        <w:tc>
          <w:tcPr>
            <w:tcW w:w="7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rsidP="00D8224B" w14:paraId="572EFF44" w14:textId="11F88613">
            <w:pPr>
              <w:adjustRightInd w:val="0"/>
              <w:rPr>
                <w:rFonts w:ascii="Times New Roman" w:hAnsi="Times New Roman"/>
                <w:sz w:val="24"/>
              </w:rPr>
            </w:pPr>
            <w:r w:rsidRPr="002C1ED2">
              <w:rPr>
                <w:rFonts w:ascii="Times New Roman" w:hAnsi="Times New Roman"/>
                <w:sz w:val="24"/>
              </w:rPr>
              <w:t>Nu</w:t>
            </w:r>
            <w:r w:rsidRPr="002C1ED2" w:rsidR="00DC775B">
              <w:rPr>
                <w:rFonts w:ascii="Times New Roman" w:hAnsi="Times New Roman"/>
                <w:sz w:val="24"/>
              </w:rPr>
              <w:t xml:space="preserve">mber of Federally Funded GAANN </w:t>
            </w:r>
            <w:r w:rsidRPr="002C1ED2" w:rsidR="00D8224B">
              <w:rPr>
                <w:rFonts w:ascii="Times New Roman" w:hAnsi="Times New Roman"/>
                <w:sz w:val="24"/>
              </w:rPr>
              <w:t>F</w:t>
            </w:r>
            <w:r w:rsidRPr="002C1ED2">
              <w:rPr>
                <w:rFonts w:ascii="Times New Roman" w:hAnsi="Times New Roman"/>
                <w:sz w:val="24"/>
              </w:rPr>
              <w:t>ellows Requested</w:t>
            </w:r>
            <w:r w:rsidR="009F178E">
              <w:rPr>
                <w:rFonts w:ascii="Times New Roman" w:hAnsi="Times New Roman"/>
                <w:sz w:val="24"/>
              </w:rPr>
              <w:t xml:space="preserve"> (first year)</w:t>
            </w:r>
            <w:r w:rsidRPr="002C1ED2">
              <w:rPr>
                <w:rFonts w:ascii="Times New Roman" w:hAnsi="Times New Roman"/>
                <w:sz w:val="24"/>
              </w:rPr>
              <w:t>:</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14:paraId="4103AEE4" w14:textId="77777777">
            <w:pPr>
              <w:adjustRightInd w:val="0"/>
              <w:rPr>
                <w:rFonts w:ascii="Times New Roman" w:hAnsi="Times New Roman"/>
                <w:sz w:val="24"/>
              </w:rPr>
            </w:pPr>
          </w:p>
        </w:tc>
      </w:tr>
    </w:tbl>
    <w:p w:rsidR="00050221" w14:paraId="0B7FE00C" w14:textId="77777777">
      <w:pPr>
        <w:tabs>
          <w:tab w:val="left" w:pos="900"/>
        </w:tabs>
        <w:adjustRightInd w:val="0"/>
        <w:rPr>
          <w:rFonts w:ascii="Times New Roman" w:hAnsi="Times New Roman"/>
          <w:b/>
          <w:sz w:val="24"/>
        </w:rPr>
      </w:pPr>
    </w:p>
    <w:p w:rsidR="00797FC9" w14:paraId="43C2DAF7" w14:textId="77777777">
      <w:pPr>
        <w:tabs>
          <w:tab w:val="left" w:pos="900"/>
        </w:tabs>
        <w:adjustRightInd w:val="0"/>
        <w:rPr>
          <w:rFonts w:ascii="Times New Roman" w:hAnsi="Times New Roman"/>
          <w:sz w:val="24"/>
        </w:rPr>
      </w:pPr>
      <w:r w:rsidRPr="003351F2">
        <w:rPr>
          <w:rFonts w:ascii="Times New Roman" w:hAnsi="Times New Roman"/>
          <w:b/>
          <w:sz w:val="24"/>
          <w:u w:val="single"/>
        </w:rPr>
        <w:t>Note</w:t>
      </w:r>
      <w:r w:rsidRPr="003351F2">
        <w:rPr>
          <w:rFonts w:ascii="Times New Roman" w:hAnsi="Times New Roman"/>
          <w:sz w:val="24"/>
        </w:rPr>
        <w:t xml:space="preserve">:  </w:t>
      </w:r>
    </w:p>
    <w:p w:rsidR="00BE4ED9" w:rsidP="00417101" w14:paraId="25570ED2" w14:textId="26743C2F">
      <w:pPr>
        <w:pStyle w:val="ListParagraph"/>
        <w:numPr>
          <w:ilvl w:val="0"/>
          <w:numId w:val="22"/>
        </w:numPr>
        <w:tabs>
          <w:tab w:val="left" w:pos="900"/>
        </w:tabs>
        <w:adjustRightInd w:val="0"/>
      </w:pPr>
      <w:r w:rsidRPr="00797FC9">
        <w:t xml:space="preserve">The </w:t>
      </w:r>
      <w:r w:rsidRPr="007A7175" w:rsidR="007A7175">
        <w:rPr>
          <w:b/>
          <w:bCs/>
          <w:u w:val="single"/>
        </w:rPr>
        <w:t>N</w:t>
      </w:r>
      <w:r w:rsidRPr="007A7175">
        <w:rPr>
          <w:b/>
          <w:bCs/>
          <w:u w:val="single"/>
        </w:rPr>
        <w:t xml:space="preserve">umber of Federally Funded GAANN Fellows </w:t>
      </w:r>
      <w:r w:rsidRPr="007A7175" w:rsidR="007A7175">
        <w:rPr>
          <w:b/>
          <w:bCs/>
          <w:u w:val="single"/>
        </w:rPr>
        <w:t>R</w:t>
      </w:r>
      <w:r w:rsidRPr="007A7175">
        <w:rPr>
          <w:b/>
          <w:bCs/>
          <w:u w:val="single"/>
        </w:rPr>
        <w:t xml:space="preserve">equested </w:t>
      </w:r>
      <w:r w:rsidRPr="00B55CFE">
        <w:rPr>
          <w:b/>
          <w:bCs/>
          <w:u w:val="single"/>
        </w:rPr>
        <w:t>does not</w:t>
      </w:r>
      <w:r w:rsidRPr="00797FC9">
        <w:t xml:space="preserve"> include any matching fellows that your department proposes.</w:t>
      </w:r>
    </w:p>
    <w:p w:rsidR="00BE4ED9" w14:paraId="17E06702" w14:textId="77777777">
      <w:pPr>
        <w:tabs>
          <w:tab w:val="left" w:pos="900"/>
        </w:tabs>
        <w:adjustRightInd w:val="0"/>
        <w:rPr>
          <w:rFonts w:ascii="Times New Roman" w:hAnsi="Times New Roman"/>
          <w:sz w:val="24"/>
        </w:rPr>
      </w:pPr>
    </w:p>
    <w:p w:rsidR="007A5986" w:rsidRPr="002C1ED2" w14:paraId="16DC6D9A" w14:textId="77777777">
      <w:pPr>
        <w:tabs>
          <w:tab w:val="left" w:pos="900"/>
        </w:tabs>
        <w:adjustRightInd w:val="0"/>
        <w:rPr>
          <w:rFonts w:ascii="Times New Roman" w:hAnsi="Times New Roman"/>
          <w:b/>
          <w:sz w:val="24"/>
        </w:rPr>
      </w:pPr>
      <w:r w:rsidRPr="002C1ED2">
        <w:rPr>
          <w:rFonts w:ascii="Times New Roman" w:hAnsi="Times New Roman"/>
          <w:b/>
          <w:sz w:val="24"/>
        </w:rPr>
        <w:t xml:space="preserve">Formatting </w:t>
      </w:r>
      <w:r w:rsidRPr="002C1ED2" w:rsidR="002E5440">
        <w:rPr>
          <w:rFonts w:ascii="Times New Roman" w:hAnsi="Times New Roman"/>
          <w:b/>
          <w:sz w:val="24"/>
        </w:rPr>
        <w:t>and Upload</w:t>
      </w:r>
      <w:r w:rsidRPr="002C1ED2" w:rsidR="007365A4">
        <w:rPr>
          <w:rFonts w:ascii="Times New Roman" w:hAnsi="Times New Roman"/>
          <w:b/>
          <w:sz w:val="24"/>
        </w:rPr>
        <w:t>ing</w:t>
      </w:r>
      <w:r w:rsidR="00DB5275">
        <w:rPr>
          <w:rFonts w:ascii="Times New Roman" w:hAnsi="Times New Roman"/>
          <w:b/>
          <w:sz w:val="24"/>
        </w:rPr>
        <w:t xml:space="preserve"> </w:t>
      </w:r>
      <w:r w:rsidR="00436C64">
        <w:rPr>
          <w:rFonts w:ascii="Times New Roman" w:hAnsi="Times New Roman"/>
          <w:b/>
          <w:sz w:val="24"/>
        </w:rPr>
        <w:t>Documents</w:t>
      </w:r>
      <w:r w:rsidRPr="002C1ED2">
        <w:rPr>
          <w:rFonts w:ascii="Times New Roman" w:hAnsi="Times New Roman"/>
          <w:b/>
          <w:sz w:val="24"/>
        </w:rPr>
        <w:t>:</w:t>
      </w:r>
    </w:p>
    <w:p w:rsidR="0056441F" w:rsidRPr="002C1ED2" w:rsidP="0011063D" w14:paraId="2165776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16"/>
          <w:szCs w:val="16"/>
        </w:rPr>
      </w:pPr>
    </w:p>
    <w:p w:rsidR="002E5440" w:rsidRPr="00D713A3" w:rsidP="002E5440" w14:paraId="2E04ABF6" w14:textId="377DCFC3">
      <w:pPr>
        <w:rPr>
          <w:rFonts w:ascii="Times New Roman" w:hAnsi="Times New Roman" w:cs="Times New Roman"/>
          <w:sz w:val="24"/>
          <w:szCs w:val="24"/>
        </w:rPr>
      </w:pPr>
      <w:r w:rsidRPr="002C1ED2">
        <w:rPr>
          <w:rFonts w:ascii="Times New Roman" w:hAnsi="Times New Roman" w:cs="Times New Roman"/>
          <w:sz w:val="24"/>
          <w:szCs w:val="24"/>
        </w:rPr>
        <w:t xml:space="preserve">The </w:t>
      </w:r>
      <w:r w:rsidR="006C6039">
        <w:rPr>
          <w:rFonts w:ascii="Times New Roman" w:hAnsi="Times New Roman" w:cs="Times New Roman"/>
          <w:sz w:val="24"/>
          <w:szCs w:val="24"/>
        </w:rPr>
        <w:t>one-</w:t>
      </w:r>
      <w:r w:rsidR="00DF50E1">
        <w:rPr>
          <w:rFonts w:ascii="Times New Roman" w:hAnsi="Times New Roman" w:cs="Times New Roman"/>
          <w:sz w:val="24"/>
          <w:szCs w:val="24"/>
        </w:rPr>
        <w:t xml:space="preserve">page </w:t>
      </w:r>
      <w:r w:rsidRPr="002C1ED2">
        <w:rPr>
          <w:rFonts w:ascii="Times New Roman" w:hAnsi="Times New Roman" w:cs="Times New Roman"/>
          <w:sz w:val="24"/>
          <w:szCs w:val="24"/>
        </w:rPr>
        <w:t xml:space="preserve">abstract must be attached electronically. </w:t>
      </w:r>
      <w:r w:rsidRPr="002C1ED2" w:rsidR="00E103A5">
        <w:rPr>
          <w:rFonts w:ascii="Times New Roman" w:hAnsi="Times New Roman" w:cs="Times New Roman"/>
          <w:sz w:val="24"/>
          <w:szCs w:val="24"/>
        </w:rPr>
        <w:t xml:space="preserve"> </w:t>
      </w:r>
      <w:r w:rsidRPr="00D713A3">
        <w:rPr>
          <w:rFonts w:ascii="Times New Roman" w:hAnsi="Times New Roman" w:cs="Times New Roman"/>
          <w:sz w:val="24"/>
          <w:szCs w:val="24"/>
        </w:rPr>
        <w:t>Once the document has been saved, the applicant must attach the document to the “ED Abstract Form” section in the Grants.gov system.</w:t>
      </w:r>
    </w:p>
    <w:p w:rsidR="002E5440" w:rsidRPr="00D713A3" w:rsidP="002E5440" w14:paraId="0445C128" w14:textId="77777777">
      <w:pPr>
        <w:rPr>
          <w:rFonts w:ascii="Times New Roman" w:hAnsi="Times New Roman" w:cs="Times New Roman"/>
          <w:sz w:val="16"/>
          <w:szCs w:val="16"/>
        </w:rPr>
      </w:pPr>
    </w:p>
    <w:p w:rsidR="00581B51" w:rsidRPr="00D713A3" w:rsidP="00581B51" w14:paraId="030FC54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sz w:val="24"/>
        </w:rPr>
      </w:pPr>
      <w:r w:rsidRPr="00D713A3">
        <w:rPr>
          <w:rFonts w:ascii="Times New Roman" w:hAnsi="Times New Roman"/>
          <w:sz w:val="24"/>
        </w:rPr>
        <w:t xml:space="preserve">The </w:t>
      </w:r>
      <w:r w:rsidRPr="00D713A3" w:rsidR="006C6039">
        <w:rPr>
          <w:rFonts w:ascii="Times New Roman" w:hAnsi="Times New Roman"/>
          <w:sz w:val="24"/>
        </w:rPr>
        <w:t>one-</w:t>
      </w:r>
      <w:r w:rsidRPr="00D713A3" w:rsidR="00DF50E1">
        <w:rPr>
          <w:rFonts w:ascii="Times New Roman" w:hAnsi="Times New Roman"/>
          <w:sz w:val="24"/>
        </w:rPr>
        <w:t xml:space="preserve">page </w:t>
      </w:r>
      <w:r w:rsidRPr="00D713A3">
        <w:rPr>
          <w:rFonts w:ascii="Times New Roman" w:hAnsi="Times New Roman"/>
          <w:sz w:val="24"/>
        </w:rPr>
        <w:t>abstract may be single or double spaced.</w:t>
      </w:r>
      <w:r w:rsidRPr="00D713A3" w:rsidR="008847CE">
        <w:rPr>
          <w:rFonts w:ascii="Times New Roman" w:hAnsi="Times New Roman"/>
          <w:sz w:val="24"/>
        </w:rPr>
        <w:t xml:space="preserve"> </w:t>
      </w:r>
      <w:r w:rsidRPr="00D713A3" w:rsidR="003351F2">
        <w:rPr>
          <w:rFonts w:ascii="Times New Roman" w:hAnsi="Times New Roman"/>
          <w:sz w:val="24"/>
        </w:rPr>
        <w:t xml:space="preserve"> </w:t>
      </w:r>
      <w:r w:rsidR="0093428C">
        <w:rPr>
          <w:rFonts w:ascii="Times New Roman" w:hAnsi="Times New Roman"/>
          <w:sz w:val="24"/>
        </w:rPr>
        <w:t>T</w:t>
      </w:r>
      <w:r w:rsidRPr="00D713A3" w:rsidR="008847CE">
        <w:rPr>
          <w:rFonts w:ascii="Times New Roman" w:hAnsi="Times New Roman"/>
          <w:sz w:val="24"/>
        </w:rPr>
        <w:t xml:space="preserve">he following format </w:t>
      </w:r>
      <w:r w:rsidR="00DB5275">
        <w:rPr>
          <w:rFonts w:ascii="Times New Roman" w:hAnsi="Times New Roman"/>
          <w:sz w:val="24"/>
        </w:rPr>
        <w:t>recommendations</w:t>
      </w:r>
      <w:r w:rsidRPr="00D713A3" w:rsidR="00DB5275">
        <w:rPr>
          <w:rFonts w:ascii="Times New Roman" w:hAnsi="Times New Roman"/>
          <w:sz w:val="24"/>
        </w:rPr>
        <w:t xml:space="preserve"> </w:t>
      </w:r>
      <w:r w:rsidRPr="00D713A3" w:rsidR="008847CE">
        <w:rPr>
          <w:rFonts w:ascii="Times New Roman" w:hAnsi="Times New Roman"/>
          <w:sz w:val="24"/>
        </w:rPr>
        <w:t>apply to the abstract:</w:t>
      </w:r>
    </w:p>
    <w:p w:rsidR="007A5986" w:rsidRPr="00D713A3" w:rsidP="0011063D" w14:paraId="0F0FA23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16"/>
          <w:szCs w:val="16"/>
        </w:rPr>
      </w:pPr>
    </w:p>
    <w:p w:rsidR="004D1446" w:rsidP="00106348" w14:paraId="65CEC9A9" w14:textId="77777777">
      <w:pPr>
        <w:pStyle w:val="ListParagraph"/>
        <w:numPr>
          <w:ilvl w:val="0"/>
          <w:numId w:val="9"/>
        </w:numPr>
        <w:tabs>
          <w:tab w:val="left" w:pos="900"/>
        </w:tabs>
        <w:adjustRightInd w:val="0"/>
        <w:ind w:left="900" w:hanging="450"/>
      </w:pPr>
      <w:r w:rsidRPr="00D713A3">
        <w:t>A “page” is “8.5x11</w:t>
      </w:r>
      <w:r w:rsidRPr="00D713A3" w:rsidR="001B1005">
        <w:t>,</w:t>
      </w:r>
      <w:r w:rsidRPr="00D713A3">
        <w:t>” on one side only, with 1</w:t>
      </w:r>
      <w:r w:rsidRPr="00D713A3" w:rsidR="00D21655">
        <w:t>” m</w:t>
      </w:r>
      <w:r w:rsidRPr="00D713A3">
        <w:t>argins</w:t>
      </w:r>
      <w:r>
        <w:t>.</w:t>
      </w:r>
    </w:p>
    <w:p w:rsidR="004D1446" w:rsidP="00106348" w14:paraId="491B3348" w14:textId="77777777">
      <w:pPr>
        <w:pStyle w:val="ListParagraph"/>
        <w:numPr>
          <w:ilvl w:val="0"/>
          <w:numId w:val="9"/>
        </w:numPr>
        <w:tabs>
          <w:tab w:val="left" w:pos="900"/>
        </w:tabs>
        <w:adjustRightInd w:val="0"/>
        <w:ind w:left="900" w:hanging="450"/>
      </w:pPr>
      <w:r>
        <w:t xml:space="preserve">Double-space all text in the application project narrative, and single-space titles, headings, footnotes, quotations, </w:t>
      </w:r>
      <w:r>
        <w:t>references</w:t>
      </w:r>
      <w:r>
        <w:t xml:space="preserve"> and captions.</w:t>
      </w:r>
    </w:p>
    <w:p w:rsidR="004D1446" w:rsidP="00106348" w14:paraId="338B37A9" w14:textId="5EC8D26A">
      <w:pPr>
        <w:pStyle w:val="ListParagraph"/>
        <w:numPr>
          <w:ilvl w:val="0"/>
          <w:numId w:val="9"/>
        </w:numPr>
        <w:tabs>
          <w:tab w:val="left" w:pos="900"/>
        </w:tabs>
        <w:adjustRightInd w:val="0"/>
        <w:ind w:left="900" w:hanging="450"/>
      </w:pPr>
      <w:r>
        <w:t>Use an easily readable font such as Times New Roman, Courier, Courier New, or Arial.</w:t>
      </w:r>
    </w:p>
    <w:p w:rsidR="00AF1A63" w:rsidP="00106348" w14:paraId="593D0EBD" w14:textId="13240CB9">
      <w:pPr>
        <w:pStyle w:val="ListParagraph"/>
        <w:numPr>
          <w:ilvl w:val="0"/>
          <w:numId w:val="9"/>
        </w:numPr>
        <w:tabs>
          <w:tab w:val="left" w:pos="900"/>
        </w:tabs>
        <w:adjustRightInd w:val="0"/>
        <w:ind w:left="900" w:hanging="450"/>
      </w:pPr>
      <w:r>
        <w:t>Use a 12-point font.</w:t>
      </w:r>
    </w:p>
    <w:p w:rsidR="00AF1A63" w14:paraId="6894799C" w14:textId="6E3AF263">
      <w:pPr>
        <w:rPr>
          <w:rFonts w:ascii="Times New Roman" w:eastAsia="Times New Roman" w:hAnsi="Times New Roman" w:cs="Times New Roman"/>
          <w:b/>
          <w:bCs/>
          <w:sz w:val="24"/>
          <w:szCs w:val="24"/>
          <w:u w:val="single"/>
        </w:rPr>
      </w:pPr>
      <w:r>
        <w:rPr>
          <w:rFonts w:ascii="Times New Roman" w:hAnsi="Times New Roman"/>
          <w:bCs/>
          <w:szCs w:val="24"/>
          <w:u w:val="single"/>
        </w:rPr>
        <w:br w:type="page"/>
      </w:r>
    </w:p>
    <w:p w:rsidR="00D8224B" w:rsidRPr="002C1ED2" w14:paraId="6671BDEB" w14:textId="77777777">
      <w:pPr>
        <w:pStyle w:val="BodyText3"/>
        <w:tabs>
          <w:tab w:val="left" w:pos="0"/>
          <w:tab w:val="left" w:pos="1080"/>
          <w:tab w:val="left" w:pos="1200"/>
        </w:tabs>
        <w:spacing w:line="240" w:lineRule="auto"/>
        <w:rPr>
          <w:rFonts w:ascii="Times New Roman" w:hAnsi="Times New Roman"/>
          <w:bCs/>
          <w:szCs w:val="24"/>
          <w:u w:val="single"/>
        </w:rPr>
      </w:pPr>
    </w:p>
    <w:p w:rsidR="007A5986" w:rsidRPr="002C1ED2" w14:paraId="230A3D00" w14:textId="5B17FEA3">
      <w:pPr>
        <w:pStyle w:val="BodyText3"/>
        <w:tabs>
          <w:tab w:val="left" w:pos="0"/>
          <w:tab w:val="left" w:pos="1080"/>
          <w:tab w:val="left" w:pos="1200"/>
        </w:tabs>
        <w:spacing w:line="240" w:lineRule="auto"/>
        <w:rPr>
          <w:rFonts w:ascii="Times New Roman" w:hAnsi="Times New Roman"/>
          <w:bCs/>
          <w:szCs w:val="24"/>
        </w:rPr>
      </w:pPr>
      <w:r w:rsidRPr="002C1ED2">
        <w:rPr>
          <w:rFonts w:ascii="Times New Roman" w:hAnsi="Times New Roman"/>
          <w:bCs/>
          <w:szCs w:val="24"/>
          <w:u w:val="single"/>
        </w:rPr>
        <w:t>PROJECT</w:t>
      </w:r>
      <w:r w:rsidRPr="002C1ED2" w:rsidR="00835456">
        <w:rPr>
          <w:rFonts w:ascii="Times New Roman" w:hAnsi="Times New Roman"/>
          <w:bCs/>
          <w:szCs w:val="24"/>
          <w:u w:val="single"/>
        </w:rPr>
        <w:t xml:space="preserve"> NARRATIVE</w:t>
      </w:r>
      <w:r w:rsidRPr="002C1ED2" w:rsidR="00FC0CFA">
        <w:rPr>
          <w:rFonts w:ascii="Times New Roman" w:hAnsi="Times New Roman"/>
          <w:bCs/>
          <w:szCs w:val="24"/>
          <w:u w:val="single"/>
        </w:rPr>
        <w:t xml:space="preserve"> INSTRUCTIONS</w:t>
      </w:r>
      <w:r w:rsidRPr="002C1ED2" w:rsidR="00FC0CFA">
        <w:rPr>
          <w:rFonts w:ascii="Times New Roman" w:hAnsi="Times New Roman"/>
          <w:bCs/>
          <w:szCs w:val="24"/>
        </w:rPr>
        <w:t>:</w:t>
      </w:r>
    </w:p>
    <w:p w:rsidR="007A5986" w:rsidRPr="00CA513A" w:rsidP="0011063D" w14:paraId="5AD2EEF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p w:rsidR="007A5986" w:rsidRPr="002C1ED2" w14:paraId="6927060C" w14:textId="77777777">
      <w:pPr>
        <w:pStyle w:val="Style"/>
        <w:tabs>
          <w:tab w:val="left" w:pos="-1440"/>
        </w:tabs>
        <w:rPr>
          <w:rFonts w:ascii="Times New Roman" w:hAnsi="Times New Roman"/>
          <w:b/>
          <w:bCs/>
        </w:rPr>
      </w:pPr>
      <w:r w:rsidRPr="002C1ED2">
        <w:rPr>
          <w:rFonts w:ascii="Times New Roman" w:hAnsi="Times New Roman"/>
          <w:b/>
          <w:bCs/>
        </w:rPr>
        <w:t>Selection Criteria:</w:t>
      </w:r>
    </w:p>
    <w:p w:rsidR="007A5986" w:rsidRPr="00CA513A" w:rsidP="0011063D" w14:paraId="191FE5A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p w:rsidR="001C0A07" w14:paraId="77BA3C1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2C1ED2">
        <w:rPr>
          <w:rFonts w:ascii="Times New Roman" w:hAnsi="Times New Roman"/>
          <w:sz w:val="24"/>
        </w:rPr>
        <w:t xml:space="preserve">Address </w:t>
      </w:r>
      <w:r w:rsidRPr="002C1ED2" w:rsidR="00D8224B">
        <w:rPr>
          <w:rFonts w:ascii="Times New Roman" w:hAnsi="Times New Roman"/>
          <w:sz w:val="24"/>
        </w:rPr>
        <w:t>the</w:t>
      </w:r>
      <w:r w:rsidRPr="002C1ED2">
        <w:rPr>
          <w:rFonts w:ascii="Times New Roman" w:hAnsi="Times New Roman"/>
          <w:sz w:val="24"/>
        </w:rPr>
        <w:t xml:space="preserve"> selection criteri</w:t>
      </w:r>
      <w:r w:rsidRPr="002C1ED2" w:rsidR="00C418CC">
        <w:rPr>
          <w:rFonts w:ascii="Times New Roman" w:hAnsi="Times New Roman"/>
          <w:sz w:val="24"/>
        </w:rPr>
        <w:t>a</w:t>
      </w:r>
      <w:r w:rsidRPr="002C1ED2">
        <w:rPr>
          <w:rFonts w:ascii="Times New Roman" w:hAnsi="Times New Roman"/>
          <w:sz w:val="24"/>
        </w:rPr>
        <w:t xml:space="preserve">, including all sub-criteria, in sequential order. </w:t>
      </w:r>
      <w:r w:rsidRPr="002C1ED2" w:rsidR="00184FA3">
        <w:rPr>
          <w:rFonts w:ascii="Times New Roman" w:hAnsi="Times New Roman"/>
          <w:sz w:val="24"/>
        </w:rPr>
        <w:t xml:space="preserve"> </w:t>
      </w:r>
      <w:r w:rsidRPr="002C1ED2">
        <w:rPr>
          <w:rFonts w:ascii="Times New Roman" w:hAnsi="Times New Roman"/>
          <w:sz w:val="24"/>
        </w:rPr>
        <w:t xml:space="preserve">The selection criteria can </w:t>
      </w:r>
      <w:r w:rsidR="00F236F0">
        <w:rPr>
          <w:rFonts w:ascii="Times New Roman" w:hAnsi="Times New Roman"/>
          <w:sz w:val="24"/>
        </w:rPr>
        <w:t xml:space="preserve">also </w:t>
      </w:r>
      <w:r w:rsidRPr="002C1ED2">
        <w:rPr>
          <w:rFonts w:ascii="Times New Roman" w:hAnsi="Times New Roman"/>
          <w:sz w:val="24"/>
        </w:rPr>
        <w:t xml:space="preserve">be found in the program regulations, </w:t>
      </w:r>
      <w:r w:rsidRPr="004601FA">
        <w:rPr>
          <w:rFonts w:ascii="Times New Roman" w:hAnsi="Times New Roman"/>
          <w:sz w:val="24"/>
        </w:rPr>
        <w:t xml:space="preserve">Subpart C, </w:t>
      </w:r>
      <w:r w:rsidRPr="004601FA" w:rsidR="006D0D5D">
        <w:rPr>
          <w:rFonts w:ascii="Times New Roman" w:hAnsi="Times New Roman"/>
          <w:sz w:val="24"/>
        </w:rPr>
        <w:t>§</w:t>
      </w:r>
      <w:r w:rsidRPr="004601FA">
        <w:rPr>
          <w:rFonts w:ascii="Times New Roman" w:hAnsi="Times New Roman"/>
          <w:sz w:val="24"/>
        </w:rPr>
        <w:t xml:space="preserve">648.31, </w:t>
      </w:r>
      <w:r w:rsidRPr="004601FA">
        <w:rPr>
          <w:rFonts w:ascii="Times New Roman" w:hAnsi="Times New Roman"/>
          <w:sz w:val="24"/>
          <w:u w:val="single"/>
        </w:rPr>
        <w:t>What Selection Criteria Does the Secretary Use</w:t>
      </w:r>
      <w:r w:rsidR="00905EF9">
        <w:rPr>
          <w:rFonts w:ascii="Times New Roman" w:hAnsi="Times New Roman"/>
          <w:sz w:val="24"/>
        </w:rPr>
        <w:t>?</w:t>
      </w:r>
    </w:p>
    <w:p w:rsidR="00F236F0" w:rsidRPr="0005008C" w:rsidP="0007219C" w14:paraId="3E9F307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rPr>
      </w:pPr>
      <w:r>
        <w:rPr>
          <w:rFonts w:ascii="Times New Roman" w:hAnsi="Times New Roman"/>
          <w:sz w:val="24"/>
        </w:rPr>
        <w:br/>
      </w:r>
      <w:r w:rsidRPr="0005008C">
        <w:rPr>
          <w:rFonts w:ascii="Times New Roman" w:eastAsia="Times New Roman" w:hAnsi="Times New Roman" w:cs="Times New Roman"/>
          <w:b/>
          <w:bCs/>
          <w:sz w:val="24"/>
          <w:szCs w:val="24"/>
        </w:rPr>
        <w:t>§648.31 What selection criteria does the Secretary use?</w:t>
      </w:r>
    </w:p>
    <w:p w:rsidR="00F236F0" w:rsidRPr="0005008C" w14:paraId="7C1237F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rsidR="00F236F0" w:rsidRPr="0005008C" w:rsidP="004601FA" w14:paraId="61FAD60D" w14:textId="77777777">
      <w:pPr>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The Secretary evaluates an application on the basis of the criteria in this section.</w:t>
      </w:r>
    </w:p>
    <w:p w:rsidR="00F236F0" w:rsidRPr="0005008C" w:rsidP="00F236F0" w14:paraId="6EF29559" w14:textId="77777777">
      <w:pPr>
        <w:ind w:firstLine="480"/>
        <w:rPr>
          <w:rFonts w:ascii="Times New Roman" w:eastAsia="Times New Roman" w:hAnsi="Times New Roman" w:cs="Times New Roman"/>
          <w:sz w:val="24"/>
          <w:szCs w:val="24"/>
        </w:rPr>
      </w:pPr>
    </w:p>
    <w:p w:rsidR="00F236F0" w:rsidRPr="0005008C" w:rsidP="00081C3E" w14:paraId="6B58755C" w14:textId="2B9B5698">
      <w:pPr>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 xml:space="preserve">(a) </w:t>
      </w:r>
      <w:r w:rsidRPr="0005008C">
        <w:rPr>
          <w:rFonts w:ascii="Times New Roman" w:eastAsia="Times New Roman" w:hAnsi="Times New Roman" w:cs="Times New Roman"/>
          <w:i/>
          <w:iCs/>
          <w:sz w:val="24"/>
          <w:szCs w:val="24"/>
        </w:rPr>
        <w:t>Meeting the purposes of the program.</w:t>
      </w:r>
      <w:r w:rsidRPr="0005008C">
        <w:rPr>
          <w:rFonts w:ascii="Times New Roman" w:eastAsia="Times New Roman" w:hAnsi="Times New Roman" w:cs="Times New Roman"/>
          <w:sz w:val="24"/>
          <w:szCs w:val="24"/>
        </w:rPr>
        <w:t xml:space="preserve"> (</w:t>
      </w:r>
      <w:r w:rsidRPr="0005008C" w:rsidR="00A51B2F">
        <w:rPr>
          <w:rFonts w:ascii="Times New Roman" w:eastAsia="Times New Roman" w:hAnsi="Times New Roman" w:cs="Times New Roman"/>
          <w:sz w:val="24"/>
          <w:szCs w:val="24"/>
        </w:rPr>
        <w:t>7</w:t>
      </w:r>
      <w:r w:rsidRPr="0005008C">
        <w:rPr>
          <w:rFonts w:ascii="Times New Roman" w:eastAsia="Times New Roman" w:hAnsi="Times New Roman" w:cs="Times New Roman"/>
          <w:sz w:val="24"/>
          <w:szCs w:val="24"/>
        </w:rPr>
        <w:t xml:space="preserve"> Points) </w:t>
      </w:r>
      <w:r w:rsidR="00ED5226">
        <w:rPr>
          <w:rFonts w:ascii="Times New Roman" w:eastAsia="Times New Roman" w:hAnsi="Times New Roman" w:cs="Times New Roman"/>
          <w:sz w:val="24"/>
          <w:szCs w:val="24"/>
        </w:rPr>
        <w:t xml:space="preserve"> </w:t>
      </w:r>
      <w:r w:rsidRPr="0005008C">
        <w:rPr>
          <w:rFonts w:ascii="Times New Roman" w:eastAsia="Times New Roman" w:hAnsi="Times New Roman" w:cs="Times New Roman"/>
          <w:sz w:val="24"/>
          <w:szCs w:val="24"/>
        </w:rPr>
        <w:t>The Secretary reviews each application to determine how well the project will meet the purposes of the program, including the extent to which—</w:t>
      </w:r>
    </w:p>
    <w:p w:rsidR="00F236F0" w:rsidRPr="0005008C" w:rsidP="00081C3E" w14:paraId="3B9B3858" w14:textId="77777777">
      <w:pPr>
        <w:ind w:left="450"/>
        <w:rPr>
          <w:rFonts w:ascii="Times New Roman" w:eastAsia="Times New Roman" w:hAnsi="Times New Roman" w:cs="Times New Roman"/>
          <w:sz w:val="24"/>
          <w:szCs w:val="24"/>
        </w:rPr>
      </w:pPr>
      <w:r w:rsidRPr="00081C3E">
        <w:rPr>
          <w:rFonts w:ascii="Times New Roman" w:eastAsia="Times New Roman" w:hAnsi="Times New Roman" w:cs="Times New Roman"/>
          <w:sz w:val="24"/>
          <w:szCs w:val="24"/>
        </w:rPr>
        <w:t>(1) The applicant's general and specific objectives for the project are realistic and measurable;</w:t>
      </w:r>
    </w:p>
    <w:p w:rsidR="00F236F0" w:rsidRPr="0005008C" w:rsidP="00F236F0" w14:paraId="4CCD4D6D" w14:textId="77777777">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(2) The applicant's objectives for the project seek to sustain and enhance the capacity for teaching and research at the institution and at State, regional, or national levels;</w:t>
      </w:r>
    </w:p>
    <w:p w:rsidR="00F236F0" w:rsidRPr="0005008C" w:rsidP="00F236F0" w14:paraId="7B20370B" w14:textId="77777777">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(3) The applicant's objectives seek to institute policies and procedures to ensure the enrollment of talented graduate students from traditionally underrepresented backgrounds; and</w:t>
      </w:r>
    </w:p>
    <w:p w:rsidR="00F236F0" w:rsidRPr="0005008C" w:rsidP="00F236F0" w14:paraId="1DECA925" w14:textId="77777777">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(4) The applicant's objectives seek to institute policies and procedures to ensure that it will award fellowships to individuals who satisfy the requirements of §648.40.</w:t>
      </w:r>
    </w:p>
    <w:p w:rsidR="00F236F0" w:rsidRPr="0005008C" w:rsidP="00081C3E" w14:paraId="1B21A591" w14:textId="77777777">
      <w:pPr>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 xml:space="preserve">(b) </w:t>
      </w:r>
      <w:r w:rsidRPr="0005008C">
        <w:rPr>
          <w:rFonts w:ascii="Times New Roman" w:eastAsia="Times New Roman" w:hAnsi="Times New Roman" w:cs="Times New Roman"/>
          <w:i/>
          <w:iCs/>
          <w:sz w:val="24"/>
          <w:szCs w:val="24"/>
        </w:rPr>
        <w:t>Extent of need for the project.</w:t>
      </w:r>
      <w:r w:rsidRPr="0005008C">
        <w:rPr>
          <w:rFonts w:ascii="Times New Roman" w:eastAsia="Times New Roman" w:hAnsi="Times New Roman" w:cs="Times New Roman"/>
          <w:sz w:val="24"/>
          <w:szCs w:val="24"/>
        </w:rPr>
        <w:t xml:space="preserve"> (</w:t>
      </w:r>
      <w:r w:rsidRPr="0005008C" w:rsidR="00A51B2F">
        <w:rPr>
          <w:rFonts w:ascii="Times New Roman" w:eastAsia="Times New Roman" w:hAnsi="Times New Roman" w:cs="Times New Roman"/>
          <w:sz w:val="24"/>
          <w:szCs w:val="24"/>
        </w:rPr>
        <w:t>5</w:t>
      </w:r>
      <w:r w:rsidR="0005008C">
        <w:rPr>
          <w:rFonts w:ascii="Times New Roman" w:eastAsia="Times New Roman" w:hAnsi="Times New Roman" w:cs="Times New Roman"/>
          <w:sz w:val="24"/>
          <w:szCs w:val="24"/>
        </w:rPr>
        <w:t xml:space="preserve"> Points)  </w:t>
      </w:r>
      <w:r w:rsidRPr="0005008C">
        <w:rPr>
          <w:rFonts w:ascii="Times New Roman" w:eastAsia="Times New Roman" w:hAnsi="Times New Roman" w:cs="Times New Roman"/>
          <w:sz w:val="24"/>
          <w:szCs w:val="24"/>
        </w:rPr>
        <w:t>The Secretary considers the extent to which a grant under the program is needed by the academic department by considering—</w:t>
      </w:r>
    </w:p>
    <w:p w:rsidR="00F236F0" w:rsidRPr="0005008C" w:rsidP="00F236F0" w14:paraId="74D97D32" w14:textId="77777777">
      <w:pPr>
        <w:ind w:firstLine="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(1) How the applicant identified the problems that form the specific needs of the project;</w:t>
      </w:r>
    </w:p>
    <w:p w:rsidR="00F236F0" w:rsidRPr="0005008C" w:rsidP="00F236F0" w14:paraId="56A4D8FB" w14:textId="77777777">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(2) The specific problems to be resolved by successful realization of the goals and objectives of the project; and</w:t>
      </w:r>
    </w:p>
    <w:p w:rsidR="00F236F0" w:rsidRPr="0005008C" w:rsidP="00F236F0" w14:paraId="0D24EBBB" w14:textId="77777777">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(3) How increasing the number of fellowships will meet the specific and general objectives of the project.</w:t>
      </w:r>
    </w:p>
    <w:p w:rsidR="00F236F0" w:rsidRPr="0005008C" w:rsidP="00081C3E" w14:paraId="5C74108A" w14:textId="77777777">
      <w:pPr>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 xml:space="preserve">(c) </w:t>
      </w:r>
      <w:r w:rsidRPr="0005008C">
        <w:rPr>
          <w:rFonts w:ascii="Times New Roman" w:eastAsia="Times New Roman" w:hAnsi="Times New Roman" w:cs="Times New Roman"/>
          <w:i/>
          <w:iCs/>
          <w:sz w:val="24"/>
          <w:szCs w:val="24"/>
        </w:rPr>
        <w:t>Quality of the graduate academic program.</w:t>
      </w:r>
      <w:r w:rsidRPr="0005008C">
        <w:rPr>
          <w:rFonts w:ascii="Times New Roman" w:eastAsia="Times New Roman" w:hAnsi="Times New Roman" w:cs="Times New Roman"/>
          <w:sz w:val="24"/>
          <w:szCs w:val="24"/>
        </w:rPr>
        <w:t xml:space="preserve"> (</w:t>
      </w:r>
      <w:r w:rsidRPr="0005008C" w:rsidR="00A51B2F">
        <w:rPr>
          <w:rFonts w:ascii="Times New Roman" w:eastAsia="Times New Roman" w:hAnsi="Times New Roman" w:cs="Times New Roman"/>
          <w:sz w:val="24"/>
          <w:szCs w:val="24"/>
        </w:rPr>
        <w:t>20</w:t>
      </w:r>
      <w:r w:rsidR="0005008C">
        <w:rPr>
          <w:rFonts w:ascii="Times New Roman" w:eastAsia="Times New Roman" w:hAnsi="Times New Roman" w:cs="Times New Roman"/>
          <w:sz w:val="24"/>
          <w:szCs w:val="24"/>
        </w:rPr>
        <w:t xml:space="preserve"> Points)  </w:t>
      </w:r>
      <w:r w:rsidRPr="0005008C">
        <w:rPr>
          <w:rFonts w:ascii="Times New Roman" w:eastAsia="Times New Roman" w:hAnsi="Times New Roman" w:cs="Times New Roman"/>
          <w:sz w:val="24"/>
          <w:szCs w:val="24"/>
        </w:rPr>
        <w:t>The Secretary reviews each application to determine the quality of the current graduate academic program for which project funding is sought, including—</w:t>
      </w:r>
    </w:p>
    <w:p w:rsidR="00F236F0" w:rsidRPr="0005008C" w:rsidP="00F236F0" w14:paraId="6BAB7365" w14:textId="77777777">
      <w:pPr>
        <w:ind w:firstLine="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(1) The course offerings and academic requirements for the graduate program;</w:t>
      </w:r>
    </w:p>
    <w:p w:rsidR="00F236F0" w:rsidRPr="0005008C" w:rsidP="00F236F0" w14:paraId="2B76CDCC" w14:textId="77777777">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(2) The qualifications of the faculty, including education, research interest, publications, teaching ability, and accessibility to graduate students;</w:t>
      </w:r>
    </w:p>
    <w:p w:rsidR="00F236F0" w:rsidRPr="0005008C" w:rsidP="00F236F0" w14:paraId="07C1D85D" w14:textId="77777777">
      <w:pPr>
        <w:ind w:firstLine="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(3) The focus and capacity for research; and</w:t>
      </w:r>
    </w:p>
    <w:p w:rsidR="00F236F0" w:rsidRPr="0005008C" w:rsidP="00F236F0" w14:paraId="329625AD" w14:textId="77777777">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(4) Any other evidence the applicant deems appropriate to demonstrate the quality of its academic program.</w:t>
      </w:r>
    </w:p>
    <w:p w:rsidR="00F236F0" w:rsidRPr="0005008C" w:rsidP="00081C3E" w14:paraId="45303909" w14:textId="77777777">
      <w:pPr>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 xml:space="preserve">(d) </w:t>
      </w:r>
      <w:r w:rsidRPr="0005008C">
        <w:rPr>
          <w:rFonts w:ascii="Times New Roman" w:eastAsia="Times New Roman" w:hAnsi="Times New Roman" w:cs="Times New Roman"/>
          <w:i/>
          <w:iCs/>
          <w:sz w:val="24"/>
          <w:szCs w:val="24"/>
        </w:rPr>
        <w:t>Quality of the supervised teaching experience.</w:t>
      </w:r>
      <w:r w:rsidRPr="0005008C">
        <w:rPr>
          <w:rFonts w:ascii="Times New Roman" w:eastAsia="Times New Roman" w:hAnsi="Times New Roman" w:cs="Times New Roman"/>
          <w:sz w:val="24"/>
          <w:szCs w:val="24"/>
        </w:rPr>
        <w:t xml:space="preserve"> (</w:t>
      </w:r>
      <w:r w:rsidRPr="0005008C" w:rsidR="00A51B2F">
        <w:rPr>
          <w:rFonts w:ascii="Times New Roman" w:eastAsia="Times New Roman" w:hAnsi="Times New Roman" w:cs="Times New Roman"/>
          <w:sz w:val="24"/>
          <w:szCs w:val="24"/>
        </w:rPr>
        <w:t>10</w:t>
      </w:r>
      <w:r w:rsidR="0005008C">
        <w:rPr>
          <w:rFonts w:ascii="Times New Roman" w:eastAsia="Times New Roman" w:hAnsi="Times New Roman" w:cs="Times New Roman"/>
          <w:sz w:val="24"/>
          <w:szCs w:val="24"/>
        </w:rPr>
        <w:t xml:space="preserve"> Points)  </w:t>
      </w:r>
      <w:r w:rsidRPr="0005008C">
        <w:rPr>
          <w:rFonts w:ascii="Times New Roman" w:eastAsia="Times New Roman" w:hAnsi="Times New Roman" w:cs="Times New Roman"/>
          <w:sz w:val="24"/>
          <w:szCs w:val="24"/>
        </w:rPr>
        <w:t>The Secretary reviews each application to determine the quality of the teaching experience the applicant plans to provide fellows under this program, including the extent to which the project—</w:t>
      </w:r>
    </w:p>
    <w:p w:rsidR="00F236F0" w:rsidRPr="0005008C" w:rsidP="00F236F0" w14:paraId="6608EA48" w14:textId="77777777">
      <w:pPr>
        <w:ind w:firstLine="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(1) Provides each fellow with the required supervised training in instruction;</w:t>
      </w:r>
    </w:p>
    <w:p w:rsidR="00F236F0" w:rsidRPr="0005008C" w:rsidP="00F236F0" w14:paraId="7F10A817" w14:textId="77777777">
      <w:pPr>
        <w:ind w:firstLine="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(2) Provides adequate instruction on effective teaching techniques;</w:t>
      </w:r>
    </w:p>
    <w:p w:rsidR="00F236F0" w:rsidRPr="0005008C" w:rsidP="00F236F0" w14:paraId="3D0D75B0" w14:textId="3BFFFA1D">
      <w:pPr>
        <w:ind w:firstLine="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(3) Provides extensive supervision of each fellow's teaching performance; and</w:t>
      </w:r>
    </w:p>
    <w:p w:rsidR="00F236F0" w:rsidRPr="0005008C" w:rsidP="00F236F0" w14:paraId="4868BA2D" w14:textId="77777777">
      <w:pPr>
        <w:ind w:firstLine="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(4) Provides adequate and appropriate evaluation of the fellow's teaching performance.</w:t>
      </w:r>
    </w:p>
    <w:p w:rsidR="00F236F0" w:rsidRPr="0005008C" w:rsidP="00081C3E" w14:paraId="74BB36FF" w14:textId="77777777">
      <w:pPr>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 xml:space="preserve">(e) </w:t>
      </w:r>
      <w:r w:rsidRPr="0005008C">
        <w:rPr>
          <w:rFonts w:ascii="Times New Roman" w:eastAsia="Times New Roman" w:hAnsi="Times New Roman" w:cs="Times New Roman"/>
          <w:i/>
          <w:iCs/>
          <w:sz w:val="24"/>
          <w:szCs w:val="24"/>
        </w:rPr>
        <w:t>Recruitment plan.</w:t>
      </w:r>
      <w:r w:rsidRPr="0005008C">
        <w:rPr>
          <w:rFonts w:ascii="Times New Roman" w:eastAsia="Times New Roman" w:hAnsi="Times New Roman" w:cs="Times New Roman"/>
          <w:sz w:val="24"/>
          <w:szCs w:val="24"/>
        </w:rPr>
        <w:t xml:space="preserve"> (</w:t>
      </w:r>
      <w:r w:rsidRPr="0005008C" w:rsidR="00A51B2F">
        <w:rPr>
          <w:rFonts w:ascii="Times New Roman" w:eastAsia="Times New Roman" w:hAnsi="Times New Roman" w:cs="Times New Roman"/>
          <w:sz w:val="24"/>
          <w:szCs w:val="24"/>
        </w:rPr>
        <w:t>5</w:t>
      </w:r>
      <w:r w:rsidR="0005008C">
        <w:rPr>
          <w:rFonts w:ascii="Times New Roman" w:eastAsia="Times New Roman" w:hAnsi="Times New Roman" w:cs="Times New Roman"/>
          <w:sz w:val="24"/>
          <w:szCs w:val="24"/>
        </w:rPr>
        <w:t xml:space="preserve"> Points)  </w:t>
      </w:r>
      <w:r w:rsidRPr="0005008C">
        <w:rPr>
          <w:rFonts w:ascii="Times New Roman" w:eastAsia="Times New Roman" w:hAnsi="Times New Roman" w:cs="Times New Roman"/>
          <w:sz w:val="24"/>
          <w:szCs w:val="24"/>
        </w:rPr>
        <w:t>The Secretary reviews each application to determine the quality of the applicant's recruitment plan, including—</w:t>
      </w:r>
    </w:p>
    <w:p w:rsidR="00F236F0" w:rsidRPr="0005008C" w:rsidP="00F236F0" w14:paraId="4D39CEFF" w14:textId="77777777">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(1) How the applicant plans to identify, recruit, and retain students from traditionally underrepresented backgrounds in the academic program for which fellowships are sought;</w:t>
      </w:r>
    </w:p>
    <w:p w:rsidR="00F236F0" w:rsidRPr="0005008C" w:rsidP="00F236F0" w14:paraId="3DC6D7F1" w14:textId="77777777">
      <w:pPr>
        <w:ind w:firstLine="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(2) How the applicant plans to identify eligible students for fellowships;</w:t>
      </w:r>
    </w:p>
    <w:p w:rsidR="00F236F0" w:rsidRPr="0005008C" w:rsidP="00F236F0" w14:paraId="10570116" w14:textId="77777777">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(3) The past success of the academic department in enrolling talented graduate students from traditionally underrepresented backgrounds; and</w:t>
      </w:r>
    </w:p>
    <w:p w:rsidR="00F236F0" w:rsidRPr="0005008C" w:rsidP="00F236F0" w14:paraId="74D155DF" w14:textId="77777777">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(4) The past success of the academic department in enrolling talented graduate students for its academic program.</w:t>
      </w:r>
    </w:p>
    <w:p w:rsidR="00F236F0" w:rsidRPr="0005008C" w:rsidP="00081C3E" w14:paraId="1DD844A6" w14:textId="77777777">
      <w:pPr>
        <w:tabs>
          <w:tab w:val="left" w:pos="90"/>
        </w:tabs>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 xml:space="preserve">(f) </w:t>
      </w:r>
      <w:r w:rsidRPr="0005008C">
        <w:rPr>
          <w:rFonts w:ascii="Times New Roman" w:eastAsia="Times New Roman" w:hAnsi="Times New Roman" w:cs="Times New Roman"/>
          <w:i/>
          <w:iCs/>
          <w:sz w:val="24"/>
          <w:szCs w:val="24"/>
        </w:rPr>
        <w:t>Project administration.</w:t>
      </w:r>
      <w:r w:rsidRPr="0005008C">
        <w:rPr>
          <w:rFonts w:ascii="Times New Roman" w:eastAsia="Times New Roman" w:hAnsi="Times New Roman" w:cs="Times New Roman"/>
          <w:sz w:val="24"/>
          <w:szCs w:val="24"/>
        </w:rPr>
        <w:t xml:space="preserve"> (</w:t>
      </w:r>
      <w:r w:rsidRPr="0005008C" w:rsidR="00A51B2F">
        <w:rPr>
          <w:rFonts w:ascii="Times New Roman" w:eastAsia="Times New Roman" w:hAnsi="Times New Roman" w:cs="Times New Roman"/>
          <w:sz w:val="24"/>
          <w:szCs w:val="24"/>
        </w:rPr>
        <w:t>8</w:t>
      </w:r>
      <w:r w:rsidRPr="0005008C">
        <w:rPr>
          <w:rFonts w:ascii="Times New Roman" w:eastAsia="Times New Roman" w:hAnsi="Times New Roman" w:cs="Times New Roman"/>
          <w:sz w:val="24"/>
          <w:szCs w:val="24"/>
        </w:rPr>
        <w:t xml:space="preserve"> Points)  The Secretary reviews the quality of the proposed project administration, including—</w:t>
      </w:r>
    </w:p>
    <w:p w:rsidR="00F236F0" w:rsidRPr="0005008C" w:rsidP="004601FA" w14:paraId="0CCE58DE" w14:textId="77777777">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(1) How the applicant will select fellows, including how the applicant will ensure that project participants who are otherwise eligible to participate are selected without regard to race, color, national origin, religion, gender, age, or disabling condition;</w:t>
      </w:r>
    </w:p>
    <w:p w:rsidR="00F236F0" w:rsidRPr="0005008C" w:rsidP="004601FA" w14:paraId="6333F7D7" w14:textId="77777777">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(2) How the applicant proposes to monitor whether a fellow is making satisfactory progress toward the degree for which the fellowship has been awarded;</w:t>
      </w:r>
    </w:p>
    <w:p w:rsidR="00F236F0" w:rsidRPr="0005008C" w:rsidP="00F236F0" w14:paraId="5BB7DFFA" w14:textId="77777777">
      <w:pPr>
        <w:ind w:firstLine="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(3) How the applicant proposes to identify and meet the academic needs of fellows;</w:t>
      </w:r>
    </w:p>
    <w:p w:rsidR="00F236F0" w:rsidRPr="0005008C" w:rsidP="004601FA" w14:paraId="381850BD" w14:textId="77777777">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(4) How the applicant proposes to maintain enrollment of graduate students from traditionally underrepresented backgrounds; and</w:t>
      </w:r>
    </w:p>
    <w:p w:rsidR="00F236F0" w:rsidRPr="0005008C" w:rsidP="004601FA" w14:paraId="17DE311D" w14:textId="77777777">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(5) The extent to which the policies and procedures the applicant proposes to institute for administering the project are likely to ensure efficient and effective project implementation, including assistance to and oversight of the project director.</w:t>
      </w:r>
    </w:p>
    <w:p w:rsidR="00F236F0" w:rsidRPr="0005008C" w:rsidP="004601FA" w14:paraId="420EDFD4" w14:textId="77777777">
      <w:pPr>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 xml:space="preserve">(g) </w:t>
      </w:r>
      <w:r w:rsidRPr="0005008C">
        <w:rPr>
          <w:rFonts w:ascii="Times New Roman" w:eastAsia="Times New Roman" w:hAnsi="Times New Roman" w:cs="Times New Roman"/>
          <w:i/>
          <w:iCs/>
          <w:sz w:val="24"/>
          <w:szCs w:val="24"/>
        </w:rPr>
        <w:t>Institutional commitment.</w:t>
      </w:r>
      <w:r w:rsidRPr="0005008C">
        <w:rPr>
          <w:rFonts w:ascii="Times New Roman" w:eastAsia="Times New Roman" w:hAnsi="Times New Roman" w:cs="Times New Roman"/>
          <w:sz w:val="24"/>
          <w:szCs w:val="24"/>
        </w:rPr>
        <w:t xml:space="preserve"> (</w:t>
      </w:r>
      <w:r w:rsidRPr="0005008C" w:rsidR="00A51B2F">
        <w:rPr>
          <w:rFonts w:ascii="Times New Roman" w:eastAsia="Times New Roman" w:hAnsi="Times New Roman" w:cs="Times New Roman"/>
          <w:sz w:val="24"/>
          <w:szCs w:val="24"/>
        </w:rPr>
        <w:t>15</w:t>
      </w:r>
      <w:r w:rsidR="0005008C">
        <w:rPr>
          <w:rFonts w:ascii="Times New Roman" w:eastAsia="Times New Roman" w:hAnsi="Times New Roman" w:cs="Times New Roman"/>
          <w:sz w:val="24"/>
          <w:szCs w:val="24"/>
        </w:rPr>
        <w:t xml:space="preserve"> Points)  </w:t>
      </w:r>
      <w:r w:rsidRPr="0005008C">
        <w:rPr>
          <w:rFonts w:ascii="Times New Roman" w:eastAsia="Times New Roman" w:hAnsi="Times New Roman" w:cs="Times New Roman"/>
          <w:sz w:val="24"/>
          <w:szCs w:val="24"/>
        </w:rPr>
        <w:t>The Secretary reviews each application for evidence that—</w:t>
      </w:r>
    </w:p>
    <w:p w:rsidR="00F236F0" w:rsidRPr="0005008C" w:rsidP="004601FA" w14:paraId="4FADADFE" w14:textId="77777777">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 xml:space="preserve">(1) The applicant </w:t>
      </w:r>
      <w:r w:rsidRPr="0005008C">
        <w:rPr>
          <w:rFonts w:ascii="Times New Roman" w:eastAsia="Times New Roman" w:hAnsi="Times New Roman" w:cs="Times New Roman"/>
          <w:sz w:val="24"/>
          <w:szCs w:val="24"/>
        </w:rPr>
        <w:t>will</w:t>
      </w:r>
      <w:r w:rsidRPr="0005008C">
        <w:rPr>
          <w:rFonts w:ascii="Times New Roman" w:eastAsia="Times New Roman" w:hAnsi="Times New Roman" w:cs="Times New Roman"/>
          <w:sz w:val="24"/>
          <w:szCs w:val="24"/>
        </w:rPr>
        <w:t xml:space="preserve"> provide, from any funds available to it, sufficient funds to support the financial needs of the fellows if the funds made available under the program are insufficient;</w:t>
      </w:r>
    </w:p>
    <w:p w:rsidR="00F236F0" w:rsidRPr="0005008C" w:rsidP="004601FA" w14:paraId="54F8CB47" w14:textId="77777777">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(2) The institution's social and academic environment is supportive of the academic success of students from traditionally underrepresented backgrounds on the applicant's campus;</w:t>
      </w:r>
    </w:p>
    <w:p w:rsidR="00F236F0" w:rsidRPr="0005008C" w:rsidP="004601FA" w14:paraId="679B531C" w14:textId="77777777">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(3) Students receiving fellowships under this program will receive stipend support for the time necessary to complete their courses of study, but in no case longer than 5 years; and</w:t>
      </w:r>
    </w:p>
    <w:p w:rsidR="00F236F0" w:rsidRPr="0005008C" w:rsidP="004601FA" w14:paraId="4CD03DBA" w14:textId="77777777">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(4) The applicant demonstrates a financial commitment, including the nature and amount of the institutional matching contribution, and other institutional commitments that are likely to ensure the continuation of project activities for a significant period of time following the period in which the project receives Federal financial assistance.</w:t>
      </w:r>
    </w:p>
    <w:p w:rsidR="00F236F0" w:rsidRPr="0005008C" w:rsidP="00081C3E" w14:paraId="6BDCD944" w14:textId="77777777">
      <w:pPr>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 xml:space="preserve">(h) </w:t>
      </w:r>
      <w:r w:rsidRPr="0005008C">
        <w:rPr>
          <w:rFonts w:ascii="Times New Roman" w:eastAsia="Times New Roman" w:hAnsi="Times New Roman" w:cs="Times New Roman"/>
          <w:i/>
          <w:iCs/>
          <w:sz w:val="24"/>
          <w:szCs w:val="24"/>
        </w:rPr>
        <w:t>Quality of key personnel.</w:t>
      </w:r>
      <w:r w:rsidRPr="0005008C">
        <w:rPr>
          <w:rFonts w:ascii="Times New Roman" w:eastAsia="Times New Roman" w:hAnsi="Times New Roman" w:cs="Times New Roman"/>
          <w:sz w:val="24"/>
          <w:szCs w:val="24"/>
        </w:rPr>
        <w:t xml:space="preserve"> (</w:t>
      </w:r>
      <w:r w:rsidRPr="0005008C" w:rsidR="00A51B2F">
        <w:rPr>
          <w:rFonts w:ascii="Times New Roman" w:eastAsia="Times New Roman" w:hAnsi="Times New Roman" w:cs="Times New Roman"/>
          <w:sz w:val="24"/>
          <w:szCs w:val="24"/>
        </w:rPr>
        <w:t>5</w:t>
      </w:r>
      <w:r w:rsidRPr="0005008C">
        <w:rPr>
          <w:rFonts w:ascii="Times New Roman" w:eastAsia="Times New Roman" w:hAnsi="Times New Roman" w:cs="Times New Roman"/>
          <w:sz w:val="24"/>
          <w:szCs w:val="24"/>
        </w:rPr>
        <w:t xml:space="preserve"> Points)   The Secretary reviews each application to determine the quality of key personnel the applicant plans to use on the project, including—</w:t>
      </w:r>
    </w:p>
    <w:p w:rsidR="00F236F0" w:rsidRPr="0005008C" w:rsidP="00F236F0" w14:paraId="1287F799" w14:textId="77777777">
      <w:pPr>
        <w:ind w:firstLine="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(1) The qualifications of the project director;</w:t>
      </w:r>
    </w:p>
    <w:p w:rsidR="00F236F0" w:rsidRPr="0005008C" w:rsidP="00F236F0" w14:paraId="05325FA9" w14:textId="77777777">
      <w:pPr>
        <w:ind w:firstLine="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(2) The qualifications of other key personnel to be used in the project;</w:t>
      </w:r>
    </w:p>
    <w:p w:rsidR="00F236F0" w:rsidRPr="0005008C" w:rsidP="00D658A8" w14:paraId="788C76E9" w14:textId="77777777">
      <w:pPr>
        <w:ind w:left="45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(3) The time commitment of key personnel, including the project director, to the project; and</w:t>
      </w:r>
    </w:p>
    <w:p w:rsidR="00F236F0" w:rsidRPr="0005008C" w:rsidP="004601FA" w14:paraId="3FBAC267" w14:textId="61F05B82">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(4) How the applicant, as part of its nondiscriminatory employment practices, will ensure that its personnel are selected without regard to race, color, national origin, religion, gender, age, or disabling condition, except pursuant to a lawful affirmative action plan.</w:t>
      </w:r>
    </w:p>
    <w:p w:rsidR="00F236F0" w:rsidRPr="0005008C" w:rsidP="004601FA" w14:paraId="7AC0C9B3" w14:textId="77777777">
      <w:pPr>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 xml:space="preserve">(i) </w:t>
      </w:r>
      <w:r w:rsidRPr="0005008C">
        <w:rPr>
          <w:rFonts w:ascii="Times New Roman" w:eastAsia="Times New Roman" w:hAnsi="Times New Roman" w:cs="Times New Roman"/>
          <w:i/>
          <w:iCs/>
          <w:sz w:val="24"/>
          <w:szCs w:val="24"/>
        </w:rPr>
        <w:t>Budget.</w:t>
      </w:r>
      <w:r w:rsidRPr="0005008C">
        <w:rPr>
          <w:rFonts w:ascii="Times New Roman" w:eastAsia="Times New Roman" w:hAnsi="Times New Roman" w:cs="Times New Roman"/>
          <w:sz w:val="24"/>
          <w:szCs w:val="24"/>
        </w:rPr>
        <w:t xml:space="preserve"> (</w:t>
      </w:r>
      <w:r w:rsidRPr="0005008C" w:rsidR="00A51B2F">
        <w:rPr>
          <w:rFonts w:ascii="Times New Roman" w:eastAsia="Times New Roman" w:hAnsi="Times New Roman" w:cs="Times New Roman"/>
          <w:sz w:val="24"/>
          <w:szCs w:val="24"/>
        </w:rPr>
        <w:t>5</w:t>
      </w:r>
      <w:r w:rsidRPr="0005008C">
        <w:rPr>
          <w:rFonts w:ascii="Times New Roman" w:eastAsia="Times New Roman" w:hAnsi="Times New Roman" w:cs="Times New Roman"/>
          <w:sz w:val="24"/>
          <w:szCs w:val="24"/>
        </w:rPr>
        <w:t xml:space="preserve"> Points)   The Secretary reviews each application to determine the extent to which—</w:t>
      </w:r>
    </w:p>
    <w:p w:rsidR="00F236F0" w:rsidRPr="0005008C" w:rsidP="00F236F0" w14:paraId="5106C187" w14:textId="77777777">
      <w:pPr>
        <w:ind w:firstLine="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(1) The applicant shows a clear understanding of the acceptable uses of program funds; and</w:t>
      </w:r>
    </w:p>
    <w:p w:rsidR="00F236F0" w:rsidRPr="0005008C" w:rsidP="00F236F0" w14:paraId="0B3B284B" w14:textId="77777777">
      <w:pPr>
        <w:ind w:firstLine="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(2) The costs of the project are reasonable in relation to the objectives of the project.</w:t>
      </w:r>
    </w:p>
    <w:p w:rsidR="00F236F0" w:rsidRPr="0005008C" w:rsidP="00081C3E" w14:paraId="77858D53" w14:textId="77777777">
      <w:pPr>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 xml:space="preserve">(j) </w:t>
      </w:r>
      <w:r w:rsidRPr="0005008C">
        <w:rPr>
          <w:rFonts w:ascii="Times New Roman" w:eastAsia="Times New Roman" w:hAnsi="Times New Roman" w:cs="Times New Roman"/>
          <w:i/>
          <w:iCs/>
          <w:sz w:val="24"/>
          <w:szCs w:val="24"/>
        </w:rPr>
        <w:t>Evaluation plan.</w:t>
      </w:r>
      <w:r w:rsidRPr="0005008C">
        <w:rPr>
          <w:rFonts w:ascii="Times New Roman" w:eastAsia="Times New Roman" w:hAnsi="Times New Roman" w:cs="Times New Roman"/>
          <w:sz w:val="24"/>
          <w:szCs w:val="24"/>
        </w:rPr>
        <w:t xml:space="preserve"> (</w:t>
      </w:r>
      <w:r w:rsidRPr="0005008C" w:rsidR="00A51B2F">
        <w:rPr>
          <w:rFonts w:ascii="Times New Roman" w:eastAsia="Times New Roman" w:hAnsi="Times New Roman" w:cs="Times New Roman"/>
          <w:sz w:val="24"/>
          <w:szCs w:val="24"/>
        </w:rPr>
        <w:t>15</w:t>
      </w:r>
      <w:r w:rsidR="0005008C">
        <w:rPr>
          <w:rFonts w:ascii="Times New Roman" w:eastAsia="Times New Roman" w:hAnsi="Times New Roman" w:cs="Times New Roman"/>
          <w:sz w:val="24"/>
          <w:szCs w:val="24"/>
        </w:rPr>
        <w:t xml:space="preserve"> Points)  </w:t>
      </w:r>
      <w:r w:rsidRPr="0005008C">
        <w:rPr>
          <w:rFonts w:ascii="Times New Roman" w:eastAsia="Times New Roman" w:hAnsi="Times New Roman" w:cs="Times New Roman"/>
          <w:sz w:val="24"/>
          <w:szCs w:val="24"/>
        </w:rPr>
        <w:t>The Secretary reviews each application to determine the quality of the evaluation plan for the project, including the extent to which the applicant's methods of evaluation—</w:t>
      </w:r>
    </w:p>
    <w:p w:rsidR="00F236F0" w:rsidRPr="0005008C" w:rsidP="00F236F0" w14:paraId="598B9F50" w14:textId="77777777">
      <w:pPr>
        <w:ind w:firstLine="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(1) Relate to the specific goals and measurable objectives of the project;</w:t>
      </w:r>
    </w:p>
    <w:p w:rsidR="00F236F0" w:rsidRPr="0005008C" w:rsidP="004601FA" w14:paraId="5C6BAB22" w14:textId="77777777">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 xml:space="preserve">(2) Assess the effect of the project on the </w:t>
      </w:r>
      <w:r w:rsidRPr="0005008C">
        <w:rPr>
          <w:rFonts w:ascii="Times New Roman" w:eastAsia="Times New Roman" w:hAnsi="Times New Roman" w:cs="Times New Roman"/>
          <w:sz w:val="24"/>
          <w:szCs w:val="24"/>
        </w:rPr>
        <w:t>students</w:t>
      </w:r>
      <w:r w:rsidRPr="0005008C">
        <w:rPr>
          <w:rFonts w:ascii="Times New Roman" w:eastAsia="Times New Roman" w:hAnsi="Times New Roman" w:cs="Times New Roman"/>
          <w:sz w:val="24"/>
          <w:szCs w:val="24"/>
        </w:rPr>
        <w:t xml:space="preserve"> receiving fellowships under this program, including the effect on persons of different racial and ethnic backgrounds, genders, and ages, and on persons with disabilities who are served by the project;</w:t>
      </w:r>
    </w:p>
    <w:p w:rsidR="00F236F0" w:rsidRPr="0005008C" w:rsidP="004601FA" w14:paraId="299126D9" w14:textId="77777777">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(3) List both process and product evaluation questions for each project activity and outcome, including those of the management plan;</w:t>
      </w:r>
    </w:p>
    <w:p w:rsidR="00F236F0" w:rsidRPr="0005008C" w:rsidP="004601FA" w14:paraId="408C1119" w14:textId="77777777">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(4) Describe both the process and product evaluation measures for each project activity and outcome;</w:t>
      </w:r>
    </w:p>
    <w:p w:rsidR="00F236F0" w:rsidRPr="0005008C" w:rsidP="00081C3E" w14:paraId="5878C3BF" w14:textId="77777777">
      <w:pPr>
        <w:ind w:left="450" w:firstLine="3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(5) Describe the data collection procedures, instruments, and schedules for effective data collection;</w:t>
      </w:r>
    </w:p>
    <w:p w:rsidR="00F236F0" w:rsidRPr="0005008C" w:rsidP="004601FA" w14:paraId="2BFA6429" w14:textId="77777777">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 xml:space="preserve">(6) Describe how the applicant will analyze and report the data so that it can </w:t>
      </w:r>
      <w:r w:rsidRPr="0005008C">
        <w:rPr>
          <w:rFonts w:ascii="Times New Roman" w:eastAsia="Times New Roman" w:hAnsi="Times New Roman" w:cs="Times New Roman"/>
          <w:sz w:val="24"/>
          <w:szCs w:val="24"/>
        </w:rPr>
        <w:t>make adjustments</w:t>
      </w:r>
      <w:r w:rsidRPr="0005008C">
        <w:rPr>
          <w:rFonts w:ascii="Times New Roman" w:eastAsia="Times New Roman" w:hAnsi="Times New Roman" w:cs="Times New Roman"/>
          <w:sz w:val="24"/>
          <w:szCs w:val="24"/>
        </w:rPr>
        <w:t xml:space="preserve"> and improvements on a regular basis; and</w:t>
      </w:r>
    </w:p>
    <w:p w:rsidR="00F236F0" w:rsidRPr="0005008C" w:rsidP="004601FA" w14:paraId="3FE13058" w14:textId="77777777">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(7) Include a time-line chart that relates key evaluation processes and benchmarks to other project component processes and benchmarks.</w:t>
      </w:r>
    </w:p>
    <w:p w:rsidR="00F236F0" w:rsidRPr="0005008C" w:rsidP="00081C3E" w14:paraId="3D086354" w14:textId="77777777">
      <w:pPr>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 xml:space="preserve">(k) </w:t>
      </w:r>
      <w:r w:rsidRPr="0005008C">
        <w:rPr>
          <w:rFonts w:ascii="Times New Roman" w:eastAsia="Times New Roman" w:hAnsi="Times New Roman" w:cs="Times New Roman"/>
          <w:i/>
          <w:iCs/>
          <w:sz w:val="24"/>
          <w:szCs w:val="24"/>
        </w:rPr>
        <w:t>Adequacy of resources.</w:t>
      </w:r>
      <w:r w:rsidRPr="0005008C">
        <w:rPr>
          <w:rFonts w:ascii="Times New Roman" w:eastAsia="Times New Roman" w:hAnsi="Times New Roman" w:cs="Times New Roman"/>
          <w:sz w:val="24"/>
          <w:szCs w:val="24"/>
        </w:rPr>
        <w:t xml:space="preserve"> (</w:t>
      </w:r>
      <w:r w:rsidRPr="0005008C" w:rsidR="00A51B2F">
        <w:rPr>
          <w:rFonts w:ascii="Times New Roman" w:eastAsia="Times New Roman" w:hAnsi="Times New Roman" w:cs="Times New Roman"/>
          <w:sz w:val="24"/>
          <w:szCs w:val="24"/>
        </w:rPr>
        <w:t>5</w:t>
      </w:r>
      <w:r w:rsidRPr="0005008C">
        <w:rPr>
          <w:rFonts w:ascii="Times New Roman" w:eastAsia="Times New Roman" w:hAnsi="Times New Roman" w:cs="Times New Roman"/>
          <w:sz w:val="24"/>
          <w:szCs w:val="24"/>
        </w:rPr>
        <w:t xml:space="preserve"> Points)   The Secretary reviews each application to determine the adequacy of the resources that the applicant makes available to graduate students receiving fellowships under this program, including facilities, equipment, and supplies.</w:t>
      </w:r>
    </w:p>
    <w:p w:rsidR="00050221" w:rsidRPr="0005008C" w14:paraId="05D772A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rsidR="00743EEE" w:rsidRPr="002C1ED2" w:rsidP="00743EEE" w14:paraId="3556EC34" w14:textId="77777777">
      <w:pPr>
        <w:pStyle w:val="BodyText3"/>
        <w:tabs>
          <w:tab w:val="left" w:pos="0"/>
          <w:tab w:val="left" w:pos="1080"/>
          <w:tab w:val="left" w:pos="1200"/>
        </w:tabs>
        <w:spacing w:line="240" w:lineRule="auto"/>
        <w:rPr>
          <w:rFonts w:ascii="Times New Roman" w:hAnsi="Times New Roman"/>
          <w:bCs/>
          <w:szCs w:val="24"/>
        </w:rPr>
      </w:pPr>
      <w:r w:rsidRPr="002C1ED2">
        <w:rPr>
          <w:rFonts w:ascii="Times New Roman" w:hAnsi="Times New Roman"/>
          <w:bCs/>
          <w:szCs w:val="24"/>
        </w:rPr>
        <w:t xml:space="preserve">Formatting </w:t>
      </w:r>
      <w:r w:rsidR="00DB5275">
        <w:rPr>
          <w:rFonts w:ascii="Times New Roman" w:hAnsi="Times New Roman"/>
          <w:bCs/>
          <w:szCs w:val="24"/>
        </w:rPr>
        <w:t>Recommendations</w:t>
      </w:r>
      <w:r w:rsidRPr="002C1ED2">
        <w:rPr>
          <w:rFonts w:ascii="Times New Roman" w:hAnsi="Times New Roman"/>
          <w:bCs/>
          <w:szCs w:val="24"/>
        </w:rPr>
        <w:t>:</w:t>
      </w:r>
    </w:p>
    <w:p w:rsidR="00743EEE" w:rsidRPr="00CA513A" w:rsidP="00711200" w14:paraId="62B057D0" w14:textId="7777777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40" w:hanging="360"/>
        <w:rPr>
          <w:sz w:val="20"/>
          <w:szCs w:val="20"/>
        </w:rPr>
      </w:pPr>
    </w:p>
    <w:p w:rsidR="006575BB" w:rsidRPr="002C1ED2" w:rsidP="00417101" w14:paraId="2225A6FF" w14:textId="77777777">
      <w:pPr>
        <w:pStyle w:val="ListParagraph"/>
        <w:numPr>
          <w:ilvl w:val="0"/>
          <w:numId w:val="23"/>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40"/>
      </w:pPr>
      <w:r w:rsidRPr="002C1ED2">
        <w:t>A “page” is “8.</w:t>
      </w:r>
      <w:r w:rsidRPr="002C1ED2" w:rsidR="005758B7">
        <w:t>5x11</w:t>
      </w:r>
      <w:r w:rsidR="001B1005">
        <w:t>,</w:t>
      </w:r>
      <w:r w:rsidRPr="002C1ED2" w:rsidR="005758B7">
        <w:t>” on one side only, with 1”</w:t>
      </w:r>
      <w:r w:rsidRPr="002C1ED2">
        <w:t xml:space="preserve"> margins</w:t>
      </w:r>
      <w:r w:rsidR="00905EF9">
        <w:t>.</w:t>
      </w:r>
    </w:p>
    <w:p w:rsidR="004D1446" w:rsidP="00417101" w14:paraId="04D8EF21" w14:textId="77777777">
      <w:pPr>
        <w:pStyle w:val="ListParagraph"/>
        <w:numPr>
          <w:ilvl w:val="0"/>
          <w:numId w:val="23"/>
        </w:numPr>
        <w:tabs>
          <w:tab w:val="left" w:pos="900"/>
        </w:tabs>
        <w:adjustRightInd w:val="0"/>
        <w:ind w:left="1440"/>
      </w:pPr>
      <w:r>
        <w:t xml:space="preserve">Double-space all text in the application project narrative, and single-space titles, headings, footnotes, quotations, </w:t>
      </w:r>
      <w:r>
        <w:t>references</w:t>
      </w:r>
      <w:r>
        <w:t xml:space="preserve"> and captions.</w:t>
      </w:r>
    </w:p>
    <w:p w:rsidR="006575BB" w:rsidRPr="002C1ED2" w:rsidP="00417101" w14:paraId="543FBC42" w14:textId="77777777">
      <w:pPr>
        <w:pStyle w:val="ListParagraph"/>
        <w:numPr>
          <w:ilvl w:val="0"/>
          <w:numId w:val="23"/>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40"/>
      </w:pPr>
      <w:r>
        <w:t>Use an easily readable font such as Times New Roman, Courier, Courier New, or Arial.</w:t>
      </w:r>
    </w:p>
    <w:p w:rsidR="00743EEE" w:rsidRPr="002C1ED2" w:rsidP="00417101" w14:paraId="4C786FE5" w14:textId="77777777">
      <w:pPr>
        <w:pStyle w:val="ListParagraph"/>
        <w:numPr>
          <w:ilvl w:val="0"/>
          <w:numId w:val="23"/>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40"/>
      </w:pPr>
      <w:r w:rsidRPr="004D1446">
        <w:t xml:space="preserve">Use a 12-point font. </w:t>
      </w:r>
    </w:p>
    <w:p w:rsidR="00F20973" w:rsidRPr="00CA513A" w:rsidP="00CA513A" w14:paraId="43699017" w14:textId="77777777">
      <w:pPr>
        <w:pStyle w:val="ListParagraph"/>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40"/>
        <w:rPr>
          <w:sz w:val="20"/>
          <w:szCs w:val="20"/>
        </w:rPr>
      </w:pPr>
    </w:p>
    <w:p w:rsidR="00743EEE" w:rsidRPr="002C1ED2" w:rsidP="00743EEE" w14:paraId="43C98B69" w14:textId="77777777">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Cs w:val="24"/>
        </w:rPr>
      </w:pPr>
      <w:r w:rsidRPr="002C1ED2">
        <w:rPr>
          <w:rFonts w:ascii="Times New Roman" w:hAnsi="Times New Roman"/>
          <w:bCs/>
          <w:szCs w:val="24"/>
        </w:rPr>
        <w:t>Project</w:t>
      </w:r>
      <w:r w:rsidRPr="002C1ED2" w:rsidR="00835456">
        <w:rPr>
          <w:rFonts w:ascii="Times New Roman" w:hAnsi="Times New Roman"/>
          <w:bCs/>
          <w:szCs w:val="24"/>
        </w:rPr>
        <w:t xml:space="preserve"> Narrative</w:t>
      </w:r>
      <w:r w:rsidRPr="002C1ED2">
        <w:rPr>
          <w:rFonts w:ascii="Times New Roman" w:hAnsi="Times New Roman"/>
          <w:bCs/>
          <w:szCs w:val="24"/>
        </w:rPr>
        <w:t xml:space="preserve"> Page </w:t>
      </w:r>
      <w:r w:rsidR="0010693A">
        <w:rPr>
          <w:rFonts w:ascii="Times New Roman" w:hAnsi="Times New Roman"/>
          <w:bCs/>
          <w:szCs w:val="24"/>
        </w:rPr>
        <w:t>Recommendations</w:t>
      </w:r>
      <w:r w:rsidRPr="002C1ED2">
        <w:rPr>
          <w:rFonts w:ascii="Times New Roman" w:hAnsi="Times New Roman"/>
          <w:bCs/>
          <w:szCs w:val="24"/>
        </w:rPr>
        <w:t>:</w:t>
      </w:r>
    </w:p>
    <w:p w:rsidR="00743EEE" w:rsidRPr="00CA513A" w:rsidP="00CA513A" w14:paraId="25F618CF" w14:textId="77777777">
      <w:pPr>
        <w:pStyle w:val="ListParagraph"/>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40"/>
        <w:rPr>
          <w:sz w:val="20"/>
          <w:szCs w:val="20"/>
        </w:rPr>
      </w:pPr>
    </w:p>
    <w:p w:rsidR="00283D46" w:rsidRPr="002C1ED2" w:rsidP="00417101" w14:paraId="6D22729F" w14:textId="77777777">
      <w:pPr>
        <w:pStyle w:val="Steps"/>
        <w:widowControl w:val="0"/>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C1ED2">
        <w:rPr>
          <w:bCs/>
        </w:rPr>
        <w:t xml:space="preserve">Single and Inter-Disciplinary </w:t>
      </w:r>
      <w:r w:rsidRPr="002C1ED2" w:rsidR="00546ACD">
        <w:rPr>
          <w:bCs/>
        </w:rPr>
        <w:t xml:space="preserve">project </w:t>
      </w:r>
      <w:r w:rsidRPr="002C1ED2" w:rsidR="00022092">
        <w:rPr>
          <w:bCs/>
        </w:rPr>
        <w:t xml:space="preserve">narratives </w:t>
      </w:r>
      <w:r w:rsidR="006C6039">
        <w:rPr>
          <w:bCs/>
        </w:rPr>
        <w:t xml:space="preserve">should </w:t>
      </w:r>
      <w:r w:rsidR="00905EF9">
        <w:rPr>
          <w:bCs/>
        </w:rPr>
        <w:t>be</w:t>
      </w:r>
      <w:r w:rsidR="000224A0">
        <w:rPr>
          <w:bCs/>
        </w:rPr>
        <w:t xml:space="preserve"> limited to</w:t>
      </w:r>
      <w:r w:rsidR="00905EF9">
        <w:rPr>
          <w:bCs/>
        </w:rPr>
        <w:t xml:space="preserve"> no more than 40 pages.</w:t>
      </w:r>
    </w:p>
    <w:p w:rsidR="008847CE" w:rsidRPr="002C1ED2" w:rsidP="00417101" w14:paraId="5D942B28" w14:textId="77777777">
      <w:pPr>
        <w:pStyle w:val="Steps"/>
        <w:widowControl w:val="0"/>
        <w:numPr>
          <w:ilvl w:val="2"/>
          <w:numId w:val="20"/>
        </w:numPr>
        <w:rPr>
          <w:bCs/>
        </w:rPr>
      </w:pPr>
      <w:r w:rsidRPr="002C1ED2">
        <w:rPr>
          <w:bCs/>
        </w:rPr>
        <w:t xml:space="preserve">An </w:t>
      </w:r>
      <w:r w:rsidRPr="002C1ED2">
        <w:rPr>
          <w:b/>
          <w:u w:val="single"/>
        </w:rPr>
        <w:t>inter-disciplinary</w:t>
      </w:r>
      <w:r w:rsidRPr="002C1ED2">
        <w:rPr>
          <w:bCs/>
        </w:rPr>
        <w:t xml:space="preserve"> application must request funding for a single proposed program of study that involves academic fiel</w:t>
      </w:r>
      <w:r w:rsidR="00905EF9">
        <w:rPr>
          <w:bCs/>
        </w:rPr>
        <w:t>ds in two or more disciplines.</w:t>
      </w:r>
    </w:p>
    <w:p w:rsidR="00743EEE" w:rsidRPr="002C1ED2" w:rsidP="00417101" w14:paraId="18487EDE" w14:textId="77777777">
      <w:pPr>
        <w:pStyle w:val="Steps"/>
        <w:widowControl w:val="0"/>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C1ED2">
        <w:rPr>
          <w:bCs/>
        </w:rPr>
        <w:t xml:space="preserve">Multi-disciplinary </w:t>
      </w:r>
      <w:r w:rsidRPr="002C1ED2" w:rsidR="00546ACD">
        <w:rPr>
          <w:bCs/>
        </w:rPr>
        <w:t>project</w:t>
      </w:r>
      <w:r w:rsidRPr="002C1ED2">
        <w:rPr>
          <w:bCs/>
        </w:rPr>
        <w:t xml:space="preserve"> narratives</w:t>
      </w:r>
      <w:r w:rsidRPr="002C1ED2">
        <w:rPr>
          <w:bCs/>
        </w:rPr>
        <w:t xml:space="preserve">, as defined below, </w:t>
      </w:r>
      <w:r w:rsidR="006C6039">
        <w:rPr>
          <w:bCs/>
        </w:rPr>
        <w:t>should</w:t>
      </w:r>
      <w:r w:rsidRPr="002C1ED2" w:rsidR="006C6039">
        <w:rPr>
          <w:bCs/>
        </w:rPr>
        <w:t xml:space="preserve"> </w:t>
      </w:r>
      <w:r w:rsidRPr="002C1ED2">
        <w:rPr>
          <w:bCs/>
        </w:rPr>
        <w:t xml:space="preserve">be </w:t>
      </w:r>
      <w:r w:rsidR="000224A0">
        <w:rPr>
          <w:bCs/>
        </w:rPr>
        <w:t xml:space="preserve">limited to </w:t>
      </w:r>
      <w:r w:rsidRPr="002C1ED2" w:rsidR="004A7CB6">
        <w:rPr>
          <w:bCs/>
        </w:rPr>
        <w:t>n</w:t>
      </w:r>
      <w:r w:rsidRPr="002C1ED2">
        <w:rPr>
          <w:bCs/>
        </w:rPr>
        <w:t>o more than 40 pages for each academic department included in the proposal.</w:t>
      </w:r>
    </w:p>
    <w:p w:rsidR="00AF1A63" w:rsidP="00A46CCA" w14:paraId="10C08120" w14:textId="35B0F727">
      <w:pPr>
        <w:pStyle w:val="Steps"/>
        <w:widowControl w:val="0"/>
        <w:numPr>
          <w:ilvl w:val="2"/>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AF1A63">
        <w:rPr>
          <w:bCs/>
        </w:rPr>
        <w:t xml:space="preserve">A </w:t>
      </w:r>
      <w:r w:rsidRPr="00AF1A63">
        <w:rPr>
          <w:b/>
          <w:u w:val="single"/>
        </w:rPr>
        <w:t>multi-disciplinary</w:t>
      </w:r>
      <w:r w:rsidRPr="00AF1A63">
        <w:rPr>
          <w:bCs/>
        </w:rPr>
        <w:t xml:space="preserve"> application must request funding for two or more academic departments in areas of national need designated as priorities by the Secretary that are </w:t>
      </w:r>
      <w:r w:rsidRPr="00AF1A63">
        <w:rPr>
          <w:b/>
        </w:rPr>
        <w:t>independent</w:t>
      </w:r>
      <w:r w:rsidRPr="00AF1A63">
        <w:rPr>
          <w:bCs/>
        </w:rPr>
        <w:t xml:space="preserve"> and </w:t>
      </w:r>
      <w:r w:rsidRPr="00AF1A63">
        <w:rPr>
          <w:b/>
        </w:rPr>
        <w:t>unrelated</w:t>
      </w:r>
      <w:r w:rsidRPr="00AF1A63" w:rsidR="00905EF9">
        <w:rPr>
          <w:bCs/>
        </w:rPr>
        <w:t xml:space="preserve"> to one another.</w:t>
      </w:r>
    </w:p>
    <w:p w:rsidR="00743EEE" w:rsidRPr="00AF1A63" w:rsidP="00A46CCA" w14:paraId="653DC687" w14:textId="5BB1FE2A">
      <w:pPr>
        <w:pStyle w:val="Steps"/>
        <w:widowControl w:val="0"/>
        <w:numPr>
          <w:ilvl w:val="2"/>
          <w:numId w:val="20"/>
        </w:numPr>
        <w:rPr>
          <w:bCs/>
        </w:rPr>
      </w:pPr>
      <w:r>
        <w:rPr>
          <w:bCs/>
        </w:rPr>
        <w:br w:type="page"/>
      </w:r>
      <w:r w:rsidRPr="002C1ED2" w:rsidR="00283D46">
        <w:t>Applicants must abide by the definition of multi-disciplinary when applying page limits</w:t>
      </w:r>
      <w:r w:rsidR="000B3C3C">
        <w:t>.</w:t>
      </w:r>
    </w:p>
    <w:p w:rsidR="00DF50E1" w:rsidRPr="001821B3" w:rsidP="00DF50E1" w14:paraId="0DF61CBC" w14:textId="77777777">
      <w:pPr>
        <w:pStyle w:val="Step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rPr>
          <w:bCs/>
          <w:sz w:val="16"/>
          <w:szCs w:val="16"/>
        </w:rPr>
      </w:pPr>
    </w:p>
    <w:p w:rsidR="0011063D" w:rsidRPr="002C1ED2" w:rsidP="008847CE" w14:paraId="35B91D28" w14:textId="77777777">
      <w:pPr>
        <w:pStyle w:val="Style"/>
        <w:tabs>
          <w:tab w:val="left" w:pos="-1440"/>
        </w:tabs>
        <w:ind w:left="630" w:hanging="630"/>
        <w:rPr>
          <w:rFonts w:ascii="Times New Roman" w:hAnsi="Times New Roman"/>
        </w:rPr>
      </w:pPr>
      <w:r w:rsidRPr="002C1ED2">
        <w:rPr>
          <w:rFonts w:ascii="Times New Roman" w:hAnsi="Times New Roman"/>
          <w:b/>
          <w:u w:val="single"/>
        </w:rPr>
        <w:t>Note</w:t>
      </w:r>
      <w:r w:rsidRPr="002C1ED2">
        <w:rPr>
          <w:rFonts w:ascii="Times New Roman" w:hAnsi="Times New Roman"/>
          <w:bCs/>
        </w:rPr>
        <w:t>:</w:t>
      </w:r>
      <w:r w:rsidRPr="002C1ED2">
        <w:rPr>
          <w:rFonts w:ascii="Times New Roman" w:hAnsi="Times New Roman"/>
          <w:b/>
          <w:bCs/>
        </w:rPr>
        <w:t xml:space="preserve">  </w:t>
      </w:r>
      <w:r w:rsidRPr="002C1ED2">
        <w:rPr>
          <w:rFonts w:ascii="Times New Roman" w:hAnsi="Times New Roman"/>
        </w:rPr>
        <w:t xml:space="preserve">Applicants have the option of including a Table of Contents. </w:t>
      </w:r>
      <w:r w:rsidRPr="002C1ED2" w:rsidR="00E103A5">
        <w:rPr>
          <w:rFonts w:ascii="Times New Roman" w:hAnsi="Times New Roman"/>
        </w:rPr>
        <w:t xml:space="preserve"> </w:t>
      </w:r>
      <w:r w:rsidRPr="002C1ED2">
        <w:rPr>
          <w:rFonts w:ascii="Times New Roman" w:hAnsi="Times New Roman"/>
        </w:rPr>
        <w:t xml:space="preserve">However, this document </w:t>
      </w:r>
      <w:r w:rsidR="000B3C3C">
        <w:rPr>
          <w:rFonts w:ascii="Times New Roman" w:hAnsi="Times New Roman"/>
          <w:u w:val="single"/>
        </w:rPr>
        <w:t>should</w:t>
      </w:r>
      <w:r w:rsidR="000224A0">
        <w:rPr>
          <w:rFonts w:ascii="Times New Roman" w:hAnsi="Times New Roman"/>
          <w:u w:val="single"/>
        </w:rPr>
        <w:t xml:space="preserve"> not</w:t>
      </w:r>
      <w:r w:rsidRPr="002C1ED2">
        <w:rPr>
          <w:rFonts w:ascii="Times New Roman" w:hAnsi="Times New Roman"/>
          <w:u w:val="single"/>
        </w:rPr>
        <w:t xml:space="preserve"> be longer than two (2) pages</w:t>
      </w:r>
      <w:r w:rsidRPr="002C1ED2">
        <w:rPr>
          <w:rFonts w:ascii="Times New Roman" w:hAnsi="Times New Roman"/>
        </w:rPr>
        <w:t xml:space="preserve">. </w:t>
      </w:r>
      <w:r w:rsidRPr="002C1ED2" w:rsidR="00E103A5">
        <w:rPr>
          <w:rFonts w:ascii="Times New Roman" w:hAnsi="Times New Roman"/>
        </w:rPr>
        <w:t xml:space="preserve"> </w:t>
      </w:r>
      <w:r w:rsidRPr="002C1ED2">
        <w:rPr>
          <w:rFonts w:ascii="Times New Roman" w:hAnsi="Times New Roman"/>
        </w:rPr>
        <w:t xml:space="preserve">The formatting should be the same as listed above in the “Formatting </w:t>
      </w:r>
      <w:r w:rsidR="000B3C3C">
        <w:rPr>
          <w:rFonts w:ascii="Times New Roman" w:hAnsi="Times New Roman"/>
        </w:rPr>
        <w:t>Recommendations</w:t>
      </w:r>
      <w:r w:rsidRPr="002C1ED2">
        <w:rPr>
          <w:rFonts w:ascii="Times New Roman" w:hAnsi="Times New Roman"/>
        </w:rPr>
        <w:t>”</w:t>
      </w:r>
      <w:r w:rsidR="008A453D">
        <w:rPr>
          <w:rFonts w:ascii="Times New Roman" w:hAnsi="Times New Roman"/>
        </w:rPr>
        <w:t xml:space="preserve"> of the Project Narrative Instructions</w:t>
      </w:r>
      <w:r w:rsidR="001E71D3">
        <w:rPr>
          <w:rFonts w:ascii="Times New Roman" w:hAnsi="Times New Roman"/>
        </w:rPr>
        <w:t xml:space="preserve"> and does not count toward the </w:t>
      </w:r>
      <w:r w:rsidR="000224A0">
        <w:rPr>
          <w:rFonts w:ascii="Times New Roman" w:hAnsi="Times New Roman"/>
        </w:rPr>
        <w:t xml:space="preserve">recommended </w:t>
      </w:r>
      <w:r w:rsidR="001E71D3">
        <w:rPr>
          <w:rFonts w:ascii="Times New Roman" w:hAnsi="Times New Roman"/>
        </w:rPr>
        <w:t>Narrative page limit.</w:t>
      </w:r>
    </w:p>
    <w:p w:rsidR="00872F54" w:rsidRPr="001821B3" w:rsidP="00872F54" w14:paraId="19A05E9A" w14:textId="77777777">
      <w:pPr>
        <w:rPr>
          <w:rFonts w:ascii="Times New Roman" w:hAnsi="Times New Roman" w:cs="Times New Roman"/>
          <w:sz w:val="16"/>
          <w:szCs w:val="16"/>
        </w:rPr>
      </w:pPr>
    </w:p>
    <w:p w:rsidR="007A5986" w:rsidRPr="002C1ED2" w:rsidP="008A453D" w14:paraId="05572791" w14:textId="7A4A6D09">
      <w:pPr>
        <w:rPr>
          <w:rFonts w:ascii="Times New Roman" w:hAnsi="Times New Roman"/>
          <w:b/>
          <w:bCs/>
        </w:rPr>
      </w:pPr>
      <w:r w:rsidRPr="002C1ED2">
        <w:rPr>
          <w:rFonts w:ascii="Times New Roman" w:hAnsi="Times New Roman"/>
          <w:b/>
          <w:bCs/>
          <w:u w:val="single"/>
        </w:rPr>
        <w:t>APPENDICES</w:t>
      </w:r>
      <w:r w:rsidRPr="002C1ED2">
        <w:rPr>
          <w:rFonts w:ascii="Times New Roman" w:hAnsi="Times New Roman"/>
          <w:b/>
          <w:bCs/>
        </w:rPr>
        <w:t>:</w:t>
      </w:r>
    </w:p>
    <w:p w:rsidR="00EC5FD2" w14:paraId="7B9596F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720"/>
        <w:rPr>
          <w:rFonts w:ascii="Times New Roman" w:hAnsi="Times New Roman" w:cs="Times New Roman"/>
          <w:b/>
          <w:bCs/>
          <w:sz w:val="16"/>
          <w:szCs w:val="16"/>
        </w:rPr>
      </w:pPr>
    </w:p>
    <w:p w:rsidR="007A5986" w:rsidRPr="00EC5FD2" w14:paraId="34CDE2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720"/>
        <w:rPr>
          <w:rFonts w:ascii="Times New Roman" w:hAnsi="Times New Roman"/>
          <w:sz w:val="24"/>
          <w:u w:val="single"/>
        </w:rPr>
      </w:pPr>
      <w:r w:rsidRPr="001E71D3">
        <w:rPr>
          <w:rFonts w:ascii="Times New Roman" w:hAnsi="Times New Roman"/>
          <w:sz w:val="24"/>
          <w:u w:val="single"/>
        </w:rPr>
        <w:t>Appendices</w:t>
      </w:r>
      <w:r w:rsidRPr="001E71D3" w:rsidR="00905EF9">
        <w:rPr>
          <w:rFonts w:ascii="Times New Roman" w:hAnsi="Times New Roman"/>
          <w:sz w:val="24"/>
          <w:u w:val="single"/>
        </w:rPr>
        <w:t xml:space="preserve"> are limited to the following:</w:t>
      </w:r>
    </w:p>
    <w:p w:rsidR="007A5986" w:rsidRPr="002C1ED2" w:rsidP="00106348" w14:paraId="597A98BD" w14:textId="77777777">
      <w:pPr>
        <w:numPr>
          <w:ilvl w:val="1"/>
          <w:numId w:val="11"/>
        </w:numPr>
        <w:rPr>
          <w:rFonts w:ascii="Times New Roman" w:hAnsi="Times New Roman"/>
          <w:sz w:val="24"/>
        </w:rPr>
      </w:pPr>
      <w:r w:rsidRPr="002C1ED2">
        <w:rPr>
          <w:rFonts w:ascii="Times New Roman" w:hAnsi="Times New Roman"/>
          <w:sz w:val="24"/>
        </w:rPr>
        <w:t xml:space="preserve">Curriculum Vitae </w:t>
      </w:r>
      <w:r w:rsidRPr="002C1ED2" w:rsidR="00300872">
        <w:rPr>
          <w:rFonts w:ascii="Times New Roman" w:hAnsi="Times New Roman"/>
          <w:sz w:val="24"/>
        </w:rPr>
        <w:t xml:space="preserve">(CV) </w:t>
      </w:r>
      <w:r w:rsidR="007B752D">
        <w:rPr>
          <w:rFonts w:ascii="Times New Roman" w:hAnsi="Times New Roman"/>
          <w:sz w:val="24"/>
        </w:rPr>
        <w:t>–</w:t>
      </w:r>
      <w:r w:rsidRPr="002C1ED2">
        <w:rPr>
          <w:rFonts w:ascii="Times New Roman" w:hAnsi="Times New Roman"/>
          <w:sz w:val="24"/>
        </w:rPr>
        <w:t xml:space="preserve"> </w:t>
      </w:r>
      <w:r w:rsidR="007B752D">
        <w:rPr>
          <w:rFonts w:ascii="Times New Roman" w:hAnsi="Times New Roman"/>
          <w:sz w:val="24"/>
        </w:rPr>
        <w:t xml:space="preserve">recommended </w:t>
      </w:r>
      <w:r w:rsidRPr="002C1ED2">
        <w:rPr>
          <w:rFonts w:ascii="Times New Roman" w:hAnsi="Times New Roman"/>
          <w:sz w:val="24"/>
        </w:rPr>
        <w:t>no more than two (2) pages per faculty member;</w:t>
      </w:r>
    </w:p>
    <w:p w:rsidR="007A5986" w:rsidRPr="002C1ED2" w:rsidP="00106348" w14:paraId="4F427B5A" w14:textId="77777777">
      <w:pPr>
        <w:numPr>
          <w:ilvl w:val="1"/>
          <w:numId w:val="11"/>
        </w:numPr>
        <w:rPr>
          <w:rFonts w:ascii="Times New Roman" w:hAnsi="Times New Roman"/>
          <w:sz w:val="24"/>
        </w:rPr>
      </w:pPr>
      <w:r>
        <w:rPr>
          <w:rFonts w:ascii="Times New Roman" w:hAnsi="Times New Roman"/>
          <w:sz w:val="24"/>
        </w:rPr>
        <w:t>Course listing;</w:t>
      </w:r>
    </w:p>
    <w:p w:rsidR="007A5986" w:rsidRPr="002C1ED2" w:rsidP="00106348" w14:paraId="44830CBA" w14:textId="77777777">
      <w:pPr>
        <w:numPr>
          <w:ilvl w:val="1"/>
          <w:numId w:val="11"/>
        </w:numPr>
        <w:rPr>
          <w:rFonts w:ascii="Times New Roman" w:hAnsi="Times New Roman"/>
          <w:sz w:val="24"/>
        </w:rPr>
      </w:pPr>
      <w:r w:rsidRPr="002C1ED2">
        <w:rPr>
          <w:rFonts w:ascii="Times New Roman" w:hAnsi="Times New Roman"/>
          <w:sz w:val="24"/>
        </w:rPr>
        <w:t xml:space="preserve">Letters of </w:t>
      </w:r>
      <w:r w:rsidRPr="002C1ED2" w:rsidR="00454A88">
        <w:rPr>
          <w:rFonts w:ascii="Times New Roman" w:hAnsi="Times New Roman"/>
          <w:sz w:val="24"/>
        </w:rPr>
        <w:t>commitment</w:t>
      </w:r>
      <w:r w:rsidRPr="002C1ED2">
        <w:rPr>
          <w:rFonts w:ascii="Times New Roman" w:hAnsi="Times New Roman"/>
          <w:sz w:val="24"/>
        </w:rPr>
        <w:t>;</w:t>
      </w:r>
    </w:p>
    <w:p w:rsidR="007A5986" w:rsidRPr="002C1ED2" w:rsidP="00106348" w14:paraId="728C1E06" w14:textId="77777777">
      <w:pPr>
        <w:numPr>
          <w:ilvl w:val="1"/>
          <w:numId w:val="11"/>
        </w:numPr>
        <w:rPr>
          <w:rFonts w:ascii="Times New Roman" w:hAnsi="Times New Roman"/>
          <w:sz w:val="24"/>
        </w:rPr>
      </w:pPr>
      <w:r w:rsidRPr="002C1ED2">
        <w:rPr>
          <w:rFonts w:ascii="Times New Roman" w:hAnsi="Times New Roman"/>
          <w:sz w:val="24"/>
        </w:rPr>
        <w:t>Bibliography; and</w:t>
      </w:r>
    </w:p>
    <w:p w:rsidR="00260B9B" w:rsidRPr="002C1ED2" w:rsidP="00106348" w14:paraId="0468BFF3" w14:textId="3D76ADFE">
      <w:pPr>
        <w:pStyle w:val="Style"/>
        <w:numPr>
          <w:ilvl w:val="1"/>
          <w:numId w:val="11"/>
        </w:numPr>
        <w:tabs>
          <w:tab w:val="left" w:pos="-1440"/>
        </w:tabs>
        <w:rPr>
          <w:rFonts w:ascii="Times New Roman" w:hAnsi="Times New Roman"/>
        </w:rPr>
      </w:pPr>
      <w:r w:rsidRPr="002C1ED2">
        <w:rPr>
          <w:rFonts w:ascii="Times New Roman" w:hAnsi="Times New Roman"/>
        </w:rPr>
        <w:t xml:space="preserve">One additional optional appendix relevant to the support of the proposal, </w:t>
      </w:r>
      <w:r w:rsidR="007B752D">
        <w:rPr>
          <w:rFonts w:ascii="Times New Roman" w:hAnsi="Times New Roman"/>
        </w:rPr>
        <w:t xml:space="preserve">recommended </w:t>
      </w:r>
      <w:r w:rsidR="004C4E81">
        <w:rPr>
          <w:rFonts w:ascii="Times New Roman" w:hAnsi="Times New Roman"/>
        </w:rPr>
        <w:t xml:space="preserve">no </w:t>
      </w:r>
      <w:r w:rsidR="007B752D">
        <w:rPr>
          <w:rFonts w:ascii="Times New Roman" w:hAnsi="Times New Roman"/>
        </w:rPr>
        <w:t xml:space="preserve">more than </w:t>
      </w:r>
      <w:r w:rsidRPr="002C1ED2">
        <w:rPr>
          <w:rFonts w:ascii="Times New Roman" w:hAnsi="Times New Roman"/>
        </w:rPr>
        <w:t>five (5) pages.</w:t>
      </w:r>
    </w:p>
    <w:p w:rsidR="00584E7E" w:rsidP="005E39C8" w14:paraId="5C4B0DFC" w14:textId="4E344511">
      <w:pPr>
        <w:pStyle w:val="Style"/>
        <w:tabs>
          <w:tab w:val="left" w:pos="-1440"/>
        </w:tabs>
        <w:ind w:left="1440" w:hanging="360"/>
        <w:rPr>
          <w:rFonts w:ascii="Times New Roman" w:hAnsi="Times New Roman"/>
          <w:b/>
          <w:u w:val="single"/>
        </w:rPr>
      </w:pPr>
      <w:r>
        <w:rPr>
          <w:rFonts w:ascii="Times New Roman" w:hAnsi="Times New Roman"/>
          <w:b/>
          <w:u w:val="single"/>
        </w:rPr>
        <w:t xml:space="preserve">GAANN Program Specific Forms </w:t>
      </w:r>
      <w:r w:rsidRPr="00326CE7">
        <w:rPr>
          <w:rFonts w:ascii="Times New Roman" w:hAnsi="Times New Roman"/>
          <w:bCs/>
          <w:u w:val="single"/>
        </w:rPr>
        <w:t>(only found in this document</w:t>
      </w:r>
      <w:r w:rsidRPr="00326CE7" w:rsidR="00326CE7">
        <w:rPr>
          <w:rFonts w:ascii="Times New Roman" w:hAnsi="Times New Roman"/>
          <w:bCs/>
          <w:u w:val="single"/>
        </w:rPr>
        <w:t>, for instructions refer to the GAANN Program Specific Forms instructions section</w:t>
      </w:r>
      <w:r w:rsidRPr="00326CE7">
        <w:rPr>
          <w:rFonts w:ascii="Times New Roman" w:hAnsi="Times New Roman"/>
          <w:bCs/>
          <w:u w:val="single"/>
        </w:rPr>
        <w:t>)</w:t>
      </w:r>
      <w:r w:rsidRPr="00142AF5">
        <w:rPr>
          <w:rFonts w:ascii="Times New Roman" w:hAnsi="Times New Roman"/>
          <w:bCs/>
          <w:u w:val="single"/>
        </w:rPr>
        <w:t>:</w:t>
      </w:r>
    </w:p>
    <w:p w:rsidR="001821B3" w:rsidRPr="00AF1A63" w:rsidP="00417101" w14:paraId="116A6FDF" w14:textId="7083A4C3">
      <w:pPr>
        <w:pStyle w:val="Style"/>
        <w:numPr>
          <w:ilvl w:val="0"/>
          <w:numId w:val="21"/>
        </w:numPr>
        <w:tabs>
          <w:tab w:val="left" w:pos="-1440"/>
        </w:tabs>
        <w:ind w:left="1440"/>
        <w:rPr>
          <w:rFonts w:ascii="Times New Roman" w:hAnsi="Times New Roman"/>
          <w:bCs/>
          <w:szCs w:val="24"/>
        </w:rPr>
      </w:pPr>
      <w:r w:rsidRPr="001821B3">
        <w:rPr>
          <w:rFonts w:ascii="Times New Roman" w:hAnsi="Times New Roman"/>
        </w:rPr>
        <w:t>GAANN Statutory Assurances Form</w:t>
      </w:r>
    </w:p>
    <w:p w:rsidR="00AF1A63" w:rsidRPr="001821B3" w:rsidP="00417101" w14:paraId="0554B598" w14:textId="70A8872D">
      <w:pPr>
        <w:pStyle w:val="Style"/>
        <w:numPr>
          <w:ilvl w:val="0"/>
          <w:numId w:val="21"/>
        </w:numPr>
        <w:tabs>
          <w:tab w:val="left" w:pos="-1440"/>
        </w:tabs>
        <w:ind w:left="1440"/>
        <w:rPr>
          <w:rFonts w:ascii="Times New Roman" w:hAnsi="Times New Roman"/>
          <w:bCs/>
          <w:szCs w:val="24"/>
        </w:rPr>
      </w:pPr>
      <w:r w:rsidRPr="001821B3">
        <w:rPr>
          <w:rFonts w:ascii="Times New Roman" w:hAnsi="Times New Roman"/>
        </w:rPr>
        <w:t>GAANN Budget Spreadsheet(s) Form</w:t>
      </w:r>
    </w:p>
    <w:p w:rsidR="00AF1A63" w14:paraId="575999B9" w14:textId="77777777">
      <w:pPr>
        <w:pStyle w:val="BodyText3"/>
        <w:tabs>
          <w:tab w:val="left" w:pos="0"/>
          <w:tab w:val="left" w:pos="1080"/>
          <w:tab w:val="left" w:pos="1200"/>
        </w:tabs>
        <w:spacing w:line="240" w:lineRule="auto"/>
        <w:rPr>
          <w:rFonts w:ascii="Times New Roman" w:hAnsi="Times New Roman"/>
          <w:bCs/>
          <w:szCs w:val="24"/>
        </w:rPr>
      </w:pPr>
    </w:p>
    <w:p w:rsidR="007A5986" w14:paraId="496698A1" w14:textId="169FB17C">
      <w:pPr>
        <w:pStyle w:val="BodyText3"/>
        <w:tabs>
          <w:tab w:val="left" w:pos="0"/>
          <w:tab w:val="left" w:pos="1080"/>
          <w:tab w:val="left" w:pos="1200"/>
        </w:tabs>
        <w:spacing w:line="240" w:lineRule="auto"/>
        <w:rPr>
          <w:rFonts w:ascii="Times New Roman" w:hAnsi="Times New Roman"/>
          <w:bCs/>
          <w:szCs w:val="24"/>
        </w:rPr>
      </w:pPr>
      <w:r w:rsidRPr="002C1ED2">
        <w:rPr>
          <w:rFonts w:ascii="Times New Roman" w:hAnsi="Times New Roman"/>
          <w:bCs/>
          <w:szCs w:val="24"/>
        </w:rPr>
        <w:t xml:space="preserve">Formatting </w:t>
      </w:r>
      <w:r w:rsidRPr="002C1ED2" w:rsidR="007365A4">
        <w:rPr>
          <w:rFonts w:ascii="Times New Roman" w:hAnsi="Times New Roman"/>
          <w:bCs/>
          <w:szCs w:val="24"/>
        </w:rPr>
        <w:t xml:space="preserve">and Uploading </w:t>
      </w:r>
      <w:r w:rsidRPr="002C1ED2">
        <w:rPr>
          <w:rFonts w:ascii="Times New Roman" w:hAnsi="Times New Roman"/>
          <w:bCs/>
          <w:szCs w:val="24"/>
        </w:rPr>
        <w:t>Requirements:</w:t>
      </w:r>
    </w:p>
    <w:p w:rsidR="0005008C" w:rsidRPr="002C1ED2" w14:paraId="7FFA4714" w14:textId="77777777">
      <w:pPr>
        <w:pStyle w:val="BodyText3"/>
        <w:tabs>
          <w:tab w:val="left" w:pos="0"/>
          <w:tab w:val="left" w:pos="1080"/>
          <w:tab w:val="left" w:pos="1200"/>
        </w:tabs>
        <w:spacing w:line="240" w:lineRule="auto"/>
        <w:rPr>
          <w:rFonts w:ascii="Times New Roman" w:hAnsi="Times New Roman"/>
          <w:bCs/>
          <w:szCs w:val="24"/>
        </w:rPr>
      </w:pPr>
    </w:p>
    <w:p w:rsidR="001867D3" w:rsidP="0005008C" w14:paraId="3DDEF49A" w14:textId="52DC6F5B">
      <w:pPr>
        <w:pStyle w:val="ListParagraph"/>
        <w:ind w:left="0"/>
        <w:rPr>
          <w:rFonts w:eastAsiaTheme="minorHAnsi"/>
        </w:rPr>
      </w:pPr>
      <w:r w:rsidRPr="002C1ED2">
        <w:t xml:space="preserve">There are no </w:t>
      </w:r>
      <w:r w:rsidRPr="002C1ED2" w:rsidR="004921FD">
        <w:t>additional form</w:t>
      </w:r>
      <w:r w:rsidRPr="002C1ED2">
        <w:t>atting requirements</w:t>
      </w:r>
      <w:r w:rsidRPr="002C1ED2" w:rsidR="005E39C8">
        <w:t xml:space="preserve"> for the appendices</w:t>
      </w:r>
      <w:r w:rsidRPr="002C1ED2">
        <w:t>, however, p</w:t>
      </w:r>
      <w:r w:rsidRPr="002C1ED2" w:rsidR="00FC0CFA">
        <w:t xml:space="preserve">lease see each appendix </w:t>
      </w:r>
      <w:r w:rsidRPr="002C1ED2" w:rsidR="00B9341C">
        <w:t xml:space="preserve">above </w:t>
      </w:r>
      <w:r w:rsidRPr="002C1ED2" w:rsidR="00FC0CFA">
        <w:t xml:space="preserve">for any </w:t>
      </w:r>
      <w:r w:rsidRPr="002C1ED2">
        <w:t>additional information</w:t>
      </w:r>
      <w:r w:rsidRPr="002C1ED2" w:rsidR="00FC0CFA">
        <w:t>.</w:t>
      </w:r>
      <w:r>
        <w:t xml:space="preserve"> </w:t>
      </w:r>
      <w:r w:rsidRPr="001867D3">
        <w:t xml:space="preserve"> </w:t>
      </w:r>
      <w:r w:rsidR="007A7175">
        <w:t>Each appendix must be attached electronically as a separate document and uploaded to the “Other Attachments Form.”</w:t>
      </w:r>
    </w:p>
    <w:p w:rsidR="007A7175" w:rsidP="0005008C" w14:paraId="6DA8EACB" w14:textId="77777777">
      <w:pPr>
        <w:pStyle w:val="ListParagraph"/>
        <w:ind w:left="0"/>
        <w:rPr>
          <w:b/>
          <w:u w:val="single"/>
        </w:rPr>
      </w:pPr>
    </w:p>
    <w:p w:rsidR="00003C5C" w14:paraId="4C202FFE" w14:textId="6404972C">
      <w:pPr>
        <w:rPr>
          <w:rFonts w:ascii="Times New Roman" w:hAnsi="Times New Roman" w:cs="Times New Roman"/>
          <w:sz w:val="24"/>
          <w:szCs w:val="24"/>
        </w:rPr>
      </w:pPr>
      <w:r>
        <w:rPr>
          <w:rFonts w:ascii="Times New Roman" w:hAnsi="Times New Roman" w:cs="Times New Roman"/>
          <w:sz w:val="24"/>
          <w:szCs w:val="24"/>
        </w:rPr>
        <w:br w:type="page"/>
      </w:r>
    </w:p>
    <w:p w:rsidR="007A5986" w:rsidRPr="00E7017C" w:rsidP="005B07AF" w14:paraId="233B9F1B" w14:textId="26618DEC">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E7017C">
        <w:rPr>
          <w:rFonts w:ascii="Times New Roman" w:hAnsi="Times New Roman" w:cs="Times New Roman"/>
          <w:b/>
          <w:bCs/>
          <w:sz w:val="24"/>
          <w:szCs w:val="24"/>
        </w:rPr>
        <w:t>INSTRUCTIONS FOR STANDARD FORMS</w:t>
      </w:r>
    </w:p>
    <w:p w:rsidR="007A5986" w:rsidRPr="002C1ED2" w14:paraId="4153A3B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7A5986" w:rsidRPr="00003C5C" w14:paraId="07B9386E" w14:textId="77777777">
      <w:pPr>
        <w:pStyle w:val="Heading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bCs/>
          <w:szCs w:val="24"/>
        </w:rPr>
      </w:pPr>
    </w:p>
    <w:p w:rsidR="00003C5C" w:rsidRPr="00834728" w:rsidP="00417101" w14:paraId="3A219EBF" w14:textId="434CD4CC">
      <w:pPr>
        <w:pStyle w:val="Default"/>
        <w:numPr>
          <w:ilvl w:val="0"/>
          <w:numId w:val="38"/>
        </w:numPr>
        <w:ind w:left="1080"/>
        <w:rPr>
          <w:rFonts w:ascii="Times New Roman" w:hAnsi="Times New Roman" w:cs="Times New Roman"/>
        </w:rPr>
      </w:pPr>
      <w:r w:rsidRPr="00834728">
        <w:rPr>
          <w:rFonts w:ascii="Times New Roman" w:hAnsi="Times New Roman"/>
          <w:b/>
          <w:bCs/>
        </w:rPr>
        <w:t xml:space="preserve">Application for Federal Education </w:t>
      </w:r>
      <w:r w:rsidRPr="00834728" w:rsidR="009E35C5">
        <w:rPr>
          <w:rFonts w:ascii="Times New Roman" w:hAnsi="Times New Roman"/>
          <w:b/>
          <w:bCs/>
        </w:rPr>
        <w:t>A</w:t>
      </w:r>
      <w:r w:rsidRPr="00834728">
        <w:rPr>
          <w:rFonts w:ascii="Times New Roman" w:hAnsi="Times New Roman"/>
          <w:b/>
          <w:bCs/>
        </w:rPr>
        <w:t>ssistance (SF 424 Form) Instructions</w:t>
      </w:r>
      <w:r w:rsidRPr="00834728">
        <w:rPr>
          <w:rFonts w:ascii="Times New Roman" w:hAnsi="Times New Roman" w:eastAsiaTheme="minorHAnsi" w:cs="Times New Roman"/>
          <w:b/>
          <w:bCs/>
        </w:rPr>
        <w:t>:</w:t>
      </w:r>
      <w:r w:rsidRPr="00834728">
        <w:rPr>
          <w:rFonts w:ascii="Times New Roman" w:hAnsi="Times New Roman" w:cs="Times New Roman"/>
        </w:rPr>
        <w:t xml:space="preserve"> </w:t>
      </w:r>
      <w:r w:rsidR="009150EC">
        <w:rPr>
          <w:rFonts w:ascii="Times New Roman" w:hAnsi="Times New Roman" w:cs="Times New Roman"/>
        </w:rPr>
        <w:t xml:space="preserve"> </w:t>
      </w:r>
      <w:r w:rsidRPr="00834728">
        <w:rPr>
          <w:rFonts w:ascii="Times New Roman" w:hAnsi="Times New Roman" w:cs="Times New Roman"/>
        </w:rPr>
        <w:t xml:space="preserve">Applicants should read the accompanying directions before filling out this form. </w:t>
      </w:r>
    </w:p>
    <w:p w:rsidR="007A5986" w:rsidRPr="00834728" w:rsidP="00003C5C" w14:paraId="60C441DE" w14:textId="77777777">
      <w:pPr>
        <w:pStyle w:val="Heading4"/>
        <w:ind w:left="1080" w:hanging="360"/>
        <w:jc w:val="left"/>
        <w:rPr>
          <w:rFonts w:ascii="Times New Roman" w:hAnsi="Times New Roman"/>
          <w:szCs w:val="24"/>
        </w:rPr>
      </w:pPr>
    </w:p>
    <w:p w:rsidR="00195A2F" w:rsidRPr="00195A2F" w:rsidP="00003C5C" w14:paraId="774D9F2D" w14:textId="77777777">
      <w:pPr>
        <w:pStyle w:val="ListParagraph"/>
        <w:numPr>
          <w:ilvl w:val="0"/>
          <w:numId w:val="12"/>
        </w:numPr>
        <w:tabs>
          <w:tab w:val="clear" w:pos="1440"/>
        </w:tabs>
        <w:autoSpaceDE w:val="0"/>
        <w:autoSpaceDN w:val="0"/>
        <w:adjustRightInd w:val="0"/>
        <w:ind w:left="1080"/>
        <w:rPr>
          <w:color w:val="000000"/>
        </w:rPr>
      </w:pPr>
      <w:r w:rsidRPr="00834728">
        <w:rPr>
          <w:b/>
          <w:bCs/>
          <w:color w:val="000000"/>
        </w:rPr>
        <w:t xml:space="preserve">Department of Education Supplemental Information for SF 424: </w:t>
      </w:r>
      <w:r w:rsidR="009150EC">
        <w:rPr>
          <w:b/>
          <w:bCs/>
          <w:color w:val="000000"/>
        </w:rPr>
        <w:t xml:space="preserve"> </w:t>
      </w:r>
    </w:p>
    <w:p w:rsidR="00003C5C" w:rsidRPr="00834728" w:rsidP="00195A2F" w14:paraId="7B40671B" w14:textId="0EF8BBE9">
      <w:pPr>
        <w:pStyle w:val="ListParagraph"/>
        <w:autoSpaceDE w:val="0"/>
        <w:autoSpaceDN w:val="0"/>
        <w:adjustRightInd w:val="0"/>
        <w:ind w:left="1080"/>
        <w:rPr>
          <w:color w:val="000000"/>
        </w:rPr>
      </w:pPr>
      <w:r w:rsidRPr="00834728">
        <w:rPr>
          <w:color w:val="000000"/>
        </w:rPr>
        <w:t xml:space="preserve">Applicants should read the accompanying directions before filling out this form. </w:t>
      </w:r>
    </w:p>
    <w:p w:rsidR="00003C5C" w:rsidRPr="00834728" w:rsidP="00003C5C" w14:paraId="13C8AF95" w14:textId="77777777">
      <w:pPr>
        <w:pStyle w:val="ListParagraph"/>
        <w:autoSpaceDE w:val="0"/>
        <w:autoSpaceDN w:val="0"/>
        <w:adjustRightInd w:val="0"/>
        <w:ind w:left="1080" w:hanging="360"/>
        <w:rPr>
          <w:color w:val="000000"/>
        </w:rPr>
      </w:pPr>
    </w:p>
    <w:p w:rsidR="00195A2F" w:rsidP="00CD6694" w14:paraId="787D6B06" w14:textId="451BEA34">
      <w:pPr>
        <w:pStyle w:val="ListParagraph"/>
        <w:numPr>
          <w:ilvl w:val="0"/>
          <w:numId w:val="12"/>
        </w:numPr>
        <w:tabs>
          <w:tab w:val="num" w:pos="1080"/>
          <w:tab w:val="left" w:pos="1170"/>
          <w:tab w:val="clear" w:pos="1440"/>
        </w:tabs>
        <w:autoSpaceDE w:val="0"/>
        <w:autoSpaceDN w:val="0"/>
        <w:adjustRightInd w:val="0"/>
        <w:ind w:hanging="720"/>
        <w:rPr>
          <w:color w:val="000000"/>
        </w:rPr>
      </w:pPr>
      <w:r w:rsidRPr="009150EC">
        <w:rPr>
          <w:b/>
          <w:bCs/>
          <w:color w:val="000000"/>
        </w:rPr>
        <w:t xml:space="preserve">GEPA </w:t>
      </w:r>
      <w:r w:rsidRPr="009150EC" w:rsidR="0026338F">
        <w:rPr>
          <w:b/>
          <w:bCs/>
          <w:color w:val="000000"/>
        </w:rPr>
        <w:t xml:space="preserve">Section </w:t>
      </w:r>
      <w:r w:rsidRPr="009150EC">
        <w:rPr>
          <w:b/>
          <w:bCs/>
          <w:color w:val="000000"/>
        </w:rPr>
        <w:t xml:space="preserve">427 </w:t>
      </w:r>
      <w:r w:rsidRPr="009150EC" w:rsidR="0026338F">
        <w:rPr>
          <w:b/>
          <w:bCs/>
          <w:color w:val="000000"/>
        </w:rPr>
        <w:t>Requirement</w:t>
      </w:r>
      <w:r w:rsidRPr="009150EC">
        <w:rPr>
          <w:b/>
          <w:bCs/>
          <w:color w:val="000000"/>
        </w:rPr>
        <w:t>:</w:t>
      </w:r>
      <w:r w:rsidR="009150EC">
        <w:rPr>
          <w:b/>
          <w:bCs/>
          <w:color w:val="000000"/>
        </w:rPr>
        <w:t xml:space="preserve">  </w:t>
      </w:r>
      <w:r w:rsidRPr="00443C42" w:rsidR="009150EC">
        <w:rPr>
          <w:b/>
          <w:bCs/>
          <w:color w:val="000000"/>
          <w:u w:val="single"/>
        </w:rPr>
        <w:t xml:space="preserve">** </w:t>
      </w:r>
      <w:r w:rsidR="00DC63CD">
        <w:rPr>
          <w:b/>
          <w:bCs/>
          <w:color w:val="000000"/>
          <w:u w:val="single"/>
        </w:rPr>
        <w:t>This</w:t>
      </w:r>
      <w:r w:rsidRPr="00443C42" w:rsidR="009150EC">
        <w:rPr>
          <w:b/>
          <w:bCs/>
          <w:color w:val="000000"/>
          <w:u w:val="single"/>
        </w:rPr>
        <w:t xml:space="preserve"> has been updated.**</w:t>
      </w:r>
      <w:r w:rsidR="009150EC">
        <w:rPr>
          <w:color w:val="000000"/>
        </w:rPr>
        <w:t xml:space="preserve"> </w:t>
      </w:r>
    </w:p>
    <w:p w:rsidR="00003C5C" w:rsidRPr="009150EC" w:rsidP="00DC63CD" w14:paraId="0DA3FDAC" w14:textId="0D365592">
      <w:pPr>
        <w:pStyle w:val="ListParagraph"/>
        <w:autoSpaceDE w:val="0"/>
        <w:autoSpaceDN w:val="0"/>
        <w:adjustRightInd w:val="0"/>
        <w:ind w:left="1080"/>
        <w:rPr>
          <w:color w:val="000000"/>
        </w:rPr>
      </w:pPr>
      <w:r w:rsidRPr="009150EC">
        <w:rPr>
          <w:color w:val="000000"/>
        </w:rPr>
        <w:t>Applicants should read the accompanying directions before filling out this form.</w:t>
      </w:r>
      <w:r w:rsidR="009150EC">
        <w:rPr>
          <w:color w:val="000000"/>
        </w:rPr>
        <w:t xml:space="preserve"> </w:t>
      </w:r>
      <w:r w:rsidR="00443C42">
        <w:rPr>
          <w:color w:val="000000"/>
        </w:rPr>
        <w:t xml:space="preserve"> Information on training is noted in the form instructions.</w:t>
      </w:r>
    </w:p>
    <w:p w:rsidR="00003C5C" w:rsidRPr="00834728" w:rsidP="00003C5C" w14:paraId="0C72F94C" w14:textId="77777777">
      <w:pPr>
        <w:pStyle w:val="ListParagraph"/>
        <w:autoSpaceDE w:val="0"/>
        <w:autoSpaceDN w:val="0"/>
        <w:adjustRightInd w:val="0"/>
        <w:ind w:left="1080" w:hanging="360"/>
        <w:rPr>
          <w:color w:val="000000"/>
        </w:rPr>
      </w:pPr>
    </w:p>
    <w:p w:rsidR="00195A2F" w:rsidRPr="00195A2F" w:rsidP="00003C5C" w14:paraId="1110BF82" w14:textId="77777777">
      <w:pPr>
        <w:pStyle w:val="ListParagraph"/>
        <w:numPr>
          <w:ilvl w:val="0"/>
          <w:numId w:val="12"/>
        </w:numPr>
        <w:autoSpaceDE w:val="0"/>
        <w:autoSpaceDN w:val="0"/>
        <w:adjustRightInd w:val="0"/>
        <w:ind w:left="1080"/>
        <w:rPr>
          <w:color w:val="000000"/>
        </w:rPr>
      </w:pPr>
      <w:r w:rsidRPr="00834728">
        <w:rPr>
          <w:b/>
          <w:bCs/>
          <w:color w:val="000000"/>
        </w:rPr>
        <w:t xml:space="preserve">Grants.gov Lobbying Form (Formerly ED 80-0013): </w:t>
      </w:r>
      <w:r w:rsidR="009150EC">
        <w:rPr>
          <w:b/>
          <w:bCs/>
          <w:color w:val="000000"/>
        </w:rPr>
        <w:t xml:space="preserve"> </w:t>
      </w:r>
    </w:p>
    <w:p w:rsidR="00003C5C" w:rsidRPr="00834728" w:rsidP="00195A2F" w14:paraId="752F9B58" w14:textId="61CD039E">
      <w:pPr>
        <w:pStyle w:val="ListParagraph"/>
        <w:autoSpaceDE w:val="0"/>
        <w:autoSpaceDN w:val="0"/>
        <w:adjustRightInd w:val="0"/>
        <w:ind w:left="1080"/>
        <w:rPr>
          <w:color w:val="000000"/>
        </w:rPr>
      </w:pPr>
      <w:r w:rsidRPr="00834728">
        <w:rPr>
          <w:color w:val="000000"/>
        </w:rPr>
        <w:t xml:space="preserve">Applicants should refer to the regulations cited in each section of the form to determine the certification to which they are required to attest. </w:t>
      </w:r>
    </w:p>
    <w:p w:rsidR="00003C5C" w:rsidRPr="00834728" w:rsidP="00003C5C" w14:paraId="3E676792" w14:textId="77777777">
      <w:pPr>
        <w:pStyle w:val="ListParagraph"/>
        <w:autoSpaceDE w:val="0"/>
        <w:autoSpaceDN w:val="0"/>
        <w:adjustRightInd w:val="0"/>
        <w:ind w:left="1080" w:hanging="360"/>
        <w:rPr>
          <w:color w:val="000000"/>
        </w:rPr>
      </w:pPr>
    </w:p>
    <w:p w:rsidR="00195A2F" w:rsidRPr="00195A2F" w:rsidP="00003C5C" w14:paraId="297FD706" w14:textId="77777777">
      <w:pPr>
        <w:pStyle w:val="ListParagraph"/>
        <w:numPr>
          <w:ilvl w:val="0"/>
          <w:numId w:val="12"/>
        </w:numPr>
        <w:ind w:left="1080"/>
      </w:pPr>
      <w:r w:rsidRPr="00834728">
        <w:rPr>
          <w:b/>
          <w:bCs/>
          <w:color w:val="000000"/>
        </w:rPr>
        <w:t xml:space="preserve">Disclosure of Lobbying Activities (SF-LLL): </w:t>
      </w:r>
      <w:r w:rsidR="009150EC">
        <w:rPr>
          <w:b/>
          <w:bCs/>
          <w:color w:val="000000"/>
        </w:rPr>
        <w:t xml:space="preserve"> </w:t>
      </w:r>
    </w:p>
    <w:p w:rsidR="00003C5C" w:rsidRPr="00834728" w:rsidP="00195A2F" w14:paraId="1FFD1565" w14:textId="140F4968">
      <w:pPr>
        <w:pStyle w:val="ListParagraph"/>
        <w:ind w:left="1080"/>
      </w:pPr>
      <w:r w:rsidRPr="00834728">
        <w:rPr>
          <w:color w:val="000000"/>
        </w:rPr>
        <w:t xml:space="preserve">Applicants should read the accompanying directions before filling out this form. </w:t>
      </w:r>
      <w:r w:rsidRPr="00834728">
        <w:t xml:space="preserve"> </w:t>
      </w:r>
    </w:p>
    <w:p w:rsidR="00003C5C" w:rsidRPr="00834728" w:rsidP="00003C5C" w14:paraId="4B2A96DD" w14:textId="77777777">
      <w:pPr>
        <w:pStyle w:val="ListParagraph"/>
        <w:ind w:left="1440"/>
      </w:pPr>
    </w:p>
    <w:p w:rsidR="00890906" w:rsidRPr="00890906" w14:paraId="6547B50E" w14:textId="6CD6FA5A">
      <w:pPr>
        <w:rPr>
          <w:rFonts w:ascii="Times New Roman" w:eastAsia="Times New Roman" w:hAnsi="Times New Roman" w:cs="Times New Roman"/>
          <w:b/>
          <w:bCs/>
          <w:color w:val="000000"/>
          <w:sz w:val="24"/>
          <w:szCs w:val="24"/>
        </w:rPr>
      </w:pPr>
      <w:r w:rsidRPr="00890906">
        <w:rPr>
          <w:rFonts w:ascii="Times New Roman" w:eastAsia="Times New Roman" w:hAnsi="Times New Roman" w:cs="Times New Roman"/>
          <w:b/>
          <w:bCs/>
          <w:color w:val="000000"/>
          <w:sz w:val="24"/>
          <w:szCs w:val="24"/>
        </w:rPr>
        <w:t>To obtain instructions for standard forms included in this application package, please visit</w:t>
      </w:r>
      <w:r w:rsidRPr="00890906">
        <w:rPr>
          <w:rFonts w:ascii="Times New Roman" w:eastAsia="Times New Roman" w:hAnsi="Times New Roman" w:cs="Times New Roman"/>
          <w:b/>
          <w:bCs/>
          <w:color w:val="000000"/>
          <w:sz w:val="24"/>
          <w:szCs w:val="24"/>
        </w:rPr>
        <w:t>:</w:t>
      </w:r>
    </w:p>
    <w:p w:rsidR="00890906" w:rsidRPr="00890906" w14:paraId="338CBCD2" w14:textId="77777777">
      <w:pPr>
        <w:rPr>
          <w:rFonts w:ascii="Times New Roman" w:eastAsia="Times New Roman" w:hAnsi="Times New Roman" w:cs="Times New Roman"/>
          <w:b/>
          <w:bCs/>
          <w:color w:val="000000"/>
          <w:sz w:val="24"/>
          <w:szCs w:val="24"/>
        </w:rPr>
      </w:pPr>
    </w:p>
    <w:p w:rsidR="00473CE3" w:rsidRPr="00890906" w:rsidP="00890906" w14:paraId="13274C8D" w14:textId="34CF0434">
      <w:pPr>
        <w:jc w:val="center"/>
        <w:rPr>
          <w:rFonts w:ascii="Times New Roman" w:hAnsi="Times New Roman" w:cs="Times New Roman"/>
          <w:b/>
          <w:bCs/>
          <w:sz w:val="24"/>
          <w:szCs w:val="24"/>
        </w:rPr>
      </w:pPr>
      <w:hyperlink r:id="rId23" w:history="1">
        <w:r w:rsidRPr="00D82B82" w:rsidR="007E019C">
          <w:rPr>
            <w:rStyle w:val="Hyperlink"/>
            <w:rFonts w:ascii="Times New Roman" w:eastAsia="Times New Roman" w:hAnsi="Times New Roman" w:cs="Times New Roman"/>
            <w:b/>
            <w:bCs/>
            <w:sz w:val="24"/>
            <w:szCs w:val="24"/>
          </w:rPr>
          <w:t>https://www2.ed.gov/fund/grant/apply/appforms/appforms.html</w:t>
        </w:r>
      </w:hyperlink>
      <w:r w:rsidR="007E019C">
        <w:rPr>
          <w:rFonts w:ascii="Times New Roman" w:eastAsia="Times New Roman" w:hAnsi="Times New Roman" w:cs="Times New Roman"/>
          <w:b/>
          <w:bCs/>
          <w:sz w:val="24"/>
          <w:szCs w:val="24"/>
        </w:rPr>
        <w:t xml:space="preserve">. </w:t>
      </w:r>
      <w:r w:rsidRPr="00890906">
        <w:rPr>
          <w:rFonts w:ascii="Times New Roman" w:hAnsi="Times New Roman" w:cs="Times New Roman"/>
          <w:b/>
          <w:bCs/>
          <w:sz w:val="24"/>
          <w:szCs w:val="24"/>
        </w:rPr>
        <w:br w:type="page"/>
      </w:r>
    </w:p>
    <w:p w:rsidR="00473CE3" w:rsidRPr="00E7017C" w:rsidP="00473CE3" w14:paraId="70381C21" w14:textId="1648E173">
      <w:pPr>
        <w:pBdr>
          <w:top w:val="single" w:sz="4" w:space="1"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bookmarkStart w:id="5" w:name="_Hlk145665580"/>
      <w:bookmarkStart w:id="6" w:name="_Hlk145665616"/>
      <w:r w:rsidRPr="00E7017C">
        <w:rPr>
          <w:rFonts w:ascii="Times New Roman" w:hAnsi="Times New Roman" w:cs="Times New Roman"/>
          <w:b/>
          <w:bCs/>
          <w:sz w:val="24"/>
          <w:szCs w:val="24"/>
        </w:rPr>
        <w:t>PROGRAM SPECIFIC FORM</w:t>
      </w:r>
      <w:r w:rsidRPr="00E7017C" w:rsidR="007E033E">
        <w:rPr>
          <w:rFonts w:ascii="Times New Roman" w:hAnsi="Times New Roman" w:cs="Times New Roman"/>
          <w:b/>
          <w:bCs/>
          <w:sz w:val="24"/>
          <w:szCs w:val="24"/>
        </w:rPr>
        <w:t>S</w:t>
      </w:r>
      <w:r w:rsidRPr="00E7017C">
        <w:rPr>
          <w:rFonts w:ascii="Times New Roman" w:hAnsi="Times New Roman" w:cs="Times New Roman"/>
          <w:b/>
          <w:bCs/>
          <w:sz w:val="24"/>
          <w:szCs w:val="24"/>
        </w:rPr>
        <w:t xml:space="preserve"> </w:t>
      </w:r>
      <w:bookmarkEnd w:id="5"/>
      <w:r w:rsidRPr="00E7017C">
        <w:rPr>
          <w:rFonts w:ascii="Times New Roman" w:hAnsi="Times New Roman" w:cs="Times New Roman"/>
          <w:b/>
          <w:bCs/>
          <w:sz w:val="24"/>
          <w:szCs w:val="24"/>
        </w:rPr>
        <w:t>INSTRUCTIONS</w:t>
      </w:r>
    </w:p>
    <w:bookmarkEnd w:id="6"/>
    <w:p w:rsidR="00901BAB" w:rsidP="00F93462" w14:paraId="616C8997" w14:textId="77777777">
      <w:pPr>
        <w:tabs>
          <w:tab w:val="left" w:pos="-1440"/>
          <w:tab w:val="left" w:pos="-720"/>
          <w:tab w:val="left" w:pos="0"/>
          <w:tab w:val="left" w:pos="1296"/>
          <w:tab w:val="left" w:pos="2160"/>
        </w:tabs>
        <w:jc w:val="center"/>
        <w:rPr>
          <w:rFonts w:ascii="Times New Roman" w:hAnsi="Times New Roman" w:cs="Times New Roman"/>
          <w:b/>
          <w:bCs/>
          <w:sz w:val="36"/>
          <w:szCs w:val="36"/>
          <w:u w:val="single"/>
        </w:rPr>
      </w:pPr>
    </w:p>
    <w:p w:rsidR="007A5986" w:rsidRPr="00473CE3" w:rsidP="00F93462" w14:paraId="65B08AEC" w14:textId="77777777">
      <w:pPr>
        <w:tabs>
          <w:tab w:val="left" w:pos="-1440"/>
          <w:tab w:val="left" w:pos="-720"/>
          <w:tab w:val="left" w:pos="0"/>
          <w:tab w:val="left" w:pos="1296"/>
          <w:tab w:val="left" w:pos="2160"/>
        </w:tabs>
        <w:jc w:val="center"/>
        <w:rPr>
          <w:rFonts w:ascii="Times New Roman" w:hAnsi="Times New Roman" w:cs="Times New Roman"/>
          <w:b/>
          <w:bCs/>
          <w:sz w:val="30"/>
          <w:szCs w:val="30"/>
          <w:u w:val="single"/>
        </w:rPr>
      </w:pPr>
      <w:r w:rsidRPr="00473CE3">
        <w:rPr>
          <w:rFonts w:ascii="Times New Roman" w:hAnsi="Times New Roman" w:cs="Times New Roman"/>
          <w:b/>
          <w:bCs/>
          <w:sz w:val="30"/>
          <w:szCs w:val="30"/>
          <w:u w:val="single"/>
        </w:rPr>
        <w:t xml:space="preserve">GAANN </w:t>
      </w:r>
      <w:r w:rsidRPr="00473CE3" w:rsidR="00F93462">
        <w:rPr>
          <w:rFonts w:ascii="Times New Roman" w:hAnsi="Times New Roman" w:cs="Times New Roman"/>
          <w:b/>
          <w:bCs/>
          <w:sz w:val="30"/>
          <w:szCs w:val="30"/>
          <w:u w:val="single"/>
        </w:rPr>
        <w:t>Statutory Assurances Form Instructions</w:t>
      </w:r>
    </w:p>
    <w:p w:rsidR="007A5986" w:rsidRPr="00905EF9" w14:paraId="40CE676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cs="Times New Roman"/>
          <w:i/>
          <w:sz w:val="24"/>
          <w:szCs w:val="24"/>
        </w:rPr>
      </w:pPr>
    </w:p>
    <w:p w:rsidR="007A5986" w:rsidRPr="002C1ED2" w14:paraId="4962F626" w14:textId="01774F40">
      <w:pPr>
        <w:tabs>
          <w:tab w:val="left" w:leader="dot" w:pos="0"/>
          <w:tab w:val="left" w:leader="dot" w:pos="1800"/>
          <w:tab w:val="left" w:leader="dot" w:pos="2160"/>
          <w:tab w:val="left" w:pos="252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b/>
          <w:sz w:val="24"/>
          <w:szCs w:val="24"/>
          <w:u w:val="single"/>
        </w:rPr>
      </w:pPr>
      <w:r w:rsidRPr="002C1ED2">
        <w:rPr>
          <w:rFonts w:ascii="Times New Roman" w:hAnsi="Times New Roman" w:cs="Times New Roman"/>
          <w:b/>
          <w:sz w:val="24"/>
          <w:szCs w:val="24"/>
          <w:u w:val="single"/>
        </w:rPr>
        <w:t>This document is available under the “</w:t>
      </w:r>
      <w:r w:rsidR="00443C42">
        <w:rPr>
          <w:rFonts w:ascii="Times New Roman" w:hAnsi="Times New Roman" w:cs="Times New Roman"/>
          <w:b/>
          <w:sz w:val="24"/>
          <w:szCs w:val="24"/>
          <w:u w:val="single"/>
        </w:rPr>
        <w:t xml:space="preserve">Program Specific </w:t>
      </w:r>
      <w:r w:rsidRPr="002C1ED2" w:rsidR="00E62779">
        <w:rPr>
          <w:rFonts w:ascii="Times New Roman" w:hAnsi="Times New Roman" w:cs="Times New Roman"/>
          <w:b/>
          <w:sz w:val="24"/>
          <w:szCs w:val="24"/>
          <w:u w:val="single"/>
        </w:rPr>
        <w:t>Forms</w:t>
      </w:r>
      <w:r w:rsidRPr="002C1ED2">
        <w:rPr>
          <w:rFonts w:ascii="Times New Roman" w:hAnsi="Times New Roman" w:cs="Times New Roman"/>
          <w:b/>
          <w:sz w:val="24"/>
          <w:szCs w:val="24"/>
          <w:u w:val="single"/>
        </w:rPr>
        <w:t>” section</w:t>
      </w:r>
      <w:r w:rsidRPr="002C1ED2" w:rsidR="00E62779">
        <w:rPr>
          <w:rFonts w:ascii="Times New Roman" w:hAnsi="Times New Roman" w:cs="Times New Roman"/>
          <w:b/>
          <w:sz w:val="24"/>
          <w:szCs w:val="24"/>
          <w:u w:val="single"/>
        </w:rPr>
        <w:t xml:space="preserve"> of the application package</w:t>
      </w:r>
      <w:r w:rsidRPr="002C1ED2" w:rsidR="00790BF9">
        <w:rPr>
          <w:rFonts w:ascii="Times New Roman" w:hAnsi="Times New Roman" w:cs="Times New Roman"/>
          <w:b/>
          <w:sz w:val="24"/>
          <w:szCs w:val="24"/>
          <w:u w:val="single"/>
        </w:rPr>
        <w:t>.</w:t>
      </w:r>
    </w:p>
    <w:p w:rsidR="007A5986" w:rsidRPr="002C1ED2" w14:paraId="7489EE10" w14:textId="77777777">
      <w:pPr>
        <w:pStyle w:val="BodyText3"/>
        <w:tabs>
          <w:tab w:val="left" w:pos="-1440"/>
          <w:tab w:val="left" w:pos="-720"/>
          <w:tab w:val="left" w:pos="0"/>
          <w:tab w:val="left" w:pos="1296"/>
          <w:tab w:val="left" w:pos="2160"/>
        </w:tabs>
        <w:spacing w:line="240" w:lineRule="auto"/>
        <w:rPr>
          <w:rFonts w:ascii="Times New Roman" w:hAnsi="Times New Roman"/>
          <w:bCs/>
          <w:szCs w:val="24"/>
        </w:rPr>
      </w:pPr>
    </w:p>
    <w:p w:rsidR="007A5986" w:rsidRPr="002C1ED2" w14:paraId="6A7EC8FB" w14:textId="77777777">
      <w:pPr>
        <w:tabs>
          <w:tab w:val="left" w:pos="-1440"/>
          <w:tab w:val="left" w:pos="-720"/>
          <w:tab w:val="left" w:pos="360"/>
          <w:tab w:val="left" w:pos="1296"/>
          <w:tab w:val="left" w:pos="2160"/>
        </w:tabs>
        <w:ind w:left="360" w:hanging="360"/>
        <w:rPr>
          <w:rFonts w:ascii="Times New Roman" w:hAnsi="Times New Roman" w:cs="Times New Roman"/>
          <w:sz w:val="24"/>
          <w:szCs w:val="24"/>
        </w:rPr>
      </w:pPr>
      <w:r w:rsidRPr="002C1ED2">
        <w:rPr>
          <w:rFonts w:ascii="Times New Roman" w:hAnsi="Times New Roman" w:cs="Times New Roman"/>
          <w:sz w:val="24"/>
          <w:szCs w:val="24"/>
        </w:rPr>
        <w:t xml:space="preserve"> 1. The GAANN Statutory Assurances Form must be </w:t>
      </w:r>
      <w:r w:rsidRPr="002C1ED2">
        <w:rPr>
          <w:rFonts w:ascii="Times New Roman" w:hAnsi="Times New Roman" w:cs="Times New Roman"/>
          <w:b/>
          <w:bCs/>
          <w:sz w:val="24"/>
          <w:szCs w:val="24"/>
          <w:u w:val="single"/>
        </w:rPr>
        <w:t>signed and dated by the Authorized (Certifying) Official</w:t>
      </w:r>
      <w:r w:rsidRPr="002C1ED2">
        <w:rPr>
          <w:rFonts w:ascii="Times New Roman" w:hAnsi="Times New Roman" w:cs="Times New Roman"/>
          <w:sz w:val="24"/>
          <w:szCs w:val="24"/>
        </w:rPr>
        <w:t>.</w:t>
      </w:r>
    </w:p>
    <w:p w:rsidR="007A5986" w:rsidRPr="002C1ED2" w14:paraId="1CF1380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cs="Times New Roman"/>
          <w:sz w:val="24"/>
          <w:szCs w:val="24"/>
        </w:rPr>
      </w:pPr>
    </w:p>
    <w:p w:rsidR="0084085C" w:rsidRPr="00905EF9" w14:paraId="6D000FA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u w:val="single"/>
        </w:rPr>
      </w:pPr>
      <w:r w:rsidRPr="00905EF9">
        <w:rPr>
          <w:rFonts w:ascii="Times New Roman" w:hAnsi="Times New Roman" w:cs="Times New Roman"/>
          <w:b/>
          <w:bCs/>
          <w:sz w:val="28"/>
          <w:szCs w:val="28"/>
          <w:u w:val="single"/>
        </w:rPr>
        <w:t>A</w:t>
      </w:r>
      <w:r w:rsidRPr="00905EF9" w:rsidR="00F93462">
        <w:rPr>
          <w:rFonts w:ascii="Times New Roman" w:hAnsi="Times New Roman" w:cs="Times New Roman"/>
          <w:b/>
          <w:bCs/>
          <w:sz w:val="28"/>
          <w:szCs w:val="28"/>
          <w:u w:val="single"/>
        </w:rPr>
        <w:t>tte</w:t>
      </w:r>
      <w:r w:rsidRPr="00905EF9" w:rsidR="00616950">
        <w:rPr>
          <w:rFonts w:ascii="Times New Roman" w:hAnsi="Times New Roman" w:cs="Times New Roman"/>
          <w:b/>
          <w:bCs/>
          <w:sz w:val="28"/>
          <w:szCs w:val="28"/>
          <w:u w:val="single"/>
        </w:rPr>
        <w:t>ntion</w:t>
      </w:r>
      <w:r w:rsidRPr="00905EF9">
        <w:rPr>
          <w:rFonts w:ascii="Times New Roman" w:hAnsi="Times New Roman" w:cs="Times New Roman"/>
          <w:b/>
          <w:bCs/>
          <w:sz w:val="28"/>
          <w:szCs w:val="28"/>
          <w:u w:val="single"/>
        </w:rPr>
        <w:t>:</w:t>
      </w:r>
    </w:p>
    <w:p w:rsidR="007A5986" w:rsidRPr="00905EF9" w14:paraId="36657E1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u w:val="single"/>
        </w:rPr>
      </w:pPr>
      <w:r w:rsidRPr="00905EF9">
        <w:rPr>
          <w:rFonts w:ascii="Times New Roman" w:hAnsi="Times New Roman" w:cs="Times New Roman"/>
          <w:b/>
          <w:bCs/>
          <w:sz w:val="28"/>
          <w:szCs w:val="28"/>
          <w:u w:val="single"/>
        </w:rPr>
        <w:t xml:space="preserve">**Special </w:t>
      </w:r>
      <w:r w:rsidRPr="00905EF9" w:rsidR="00F70B77">
        <w:rPr>
          <w:rFonts w:ascii="Times New Roman" w:hAnsi="Times New Roman" w:cs="Times New Roman"/>
          <w:b/>
          <w:bCs/>
          <w:sz w:val="28"/>
          <w:szCs w:val="28"/>
          <w:u w:val="single"/>
        </w:rPr>
        <w:t>i</w:t>
      </w:r>
      <w:r w:rsidRPr="00905EF9">
        <w:rPr>
          <w:rFonts w:ascii="Times New Roman" w:hAnsi="Times New Roman" w:cs="Times New Roman"/>
          <w:b/>
          <w:bCs/>
          <w:sz w:val="28"/>
          <w:szCs w:val="28"/>
          <w:u w:val="single"/>
        </w:rPr>
        <w:t>nstructions for attaching the Statutory Assurances**</w:t>
      </w:r>
    </w:p>
    <w:p w:rsidR="007A5986" w:rsidRPr="002C1ED2" w14:paraId="6EA22A8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u w:val="single"/>
        </w:rPr>
      </w:pPr>
    </w:p>
    <w:p w:rsidR="007A5986" w:rsidRPr="002C1ED2" w:rsidP="00417101" w14:paraId="5E45E9B6" w14:textId="4C8064EA">
      <w:pPr>
        <w:numPr>
          <w:ilvl w:val="0"/>
          <w:numId w:val="13"/>
        </w:numPr>
        <w:tabs>
          <w:tab w:val="left" w:pos="-1440"/>
          <w:tab w:val="left" w:pos="-720"/>
          <w:tab w:val="left" w:pos="0"/>
          <w:tab w:val="num" w:pos="360"/>
          <w:tab w:val="clear" w:pos="1080"/>
          <w:tab w:val="left" w:pos="1296"/>
          <w:tab w:val="left" w:pos="2160"/>
        </w:tabs>
        <w:ind w:left="360" w:hanging="240"/>
        <w:rPr>
          <w:rFonts w:ascii="Times New Roman" w:hAnsi="Times New Roman" w:cs="Times New Roman"/>
          <w:sz w:val="24"/>
          <w:szCs w:val="24"/>
        </w:rPr>
      </w:pPr>
      <w:r w:rsidRPr="002C1ED2">
        <w:rPr>
          <w:rFonts w:ascii="Times New Roman" w:hAnsi="Times New Roman" w:cs="Times New Roman"/>
          <w:sz w:val="24"/>
          <w:szCs w:val="24"/>
        </w:rPr>
        <w:t>Applicants should copy and paste the form and save the document.</w:t>
      </w:r>
      <w:r w:rsidR="00C87459">
        <w:rPr>
          <w:rFonts w:ascii="Times New Roman" w:hAnsi="Times New Roman" w:cs="Times New Roman"/>
          <w:sz w:val="24"/>
          <w:szCs w:val="24"/>
        </w:rPr>
        <w:t xml:space="preserve"> </w:t>
      </w:r>
      <w:r w:rsidRPr="002C1ED2">
        <w:rPr>
          <w:rFonts w:ascii="Times New Roman" w:hAnsi="Times New Roman" w:cs="Times New Roman"/>
          <w:sz w:val="24"/>
          <w:szCs w:val="24"/>
        </w:rPr>
        <w:t xml:space="preserve"> </w:t>
      </w:r>
      <w:r w:rsidRPr="002C1ED2">
        <w:rPr>
          <w:rFonts w:ascii="Times New Roman" w:hAnsi="Times New Roman" w:cs="Times New Roman"/>
          <w:b/>
          <w:sz w:val="24"/>
          <w:szCs w:val="24"/>
          <w:u w:val="single"/>
        </w:rPr>
        <w:t>DO NOT MODIFY OR CHANGE THE CONTENTS IN ANY WAY</w:t>
      </w:r>
      <w:r w:rsidR="001867D3">
        <w:rPr>
          <w:rFonts w:ascii="Times New Roman" w:hAnsi="Times New Roman" w:cs="Times New Roman"/>
          <w:bCs/>
          <w:sz w:val="24"/>
          <w:szCs w:val="24"/>
        </w:rPr>
        <w:t>.</w:t>
      </w:r>
      <w:r w:rsidRPr="002C1ED2">
        <w:rPr>
          <w:rFonts w:ascii="Times New Roman" w:hAnsi="Times New Roman" w:cs="Times New Roman"/>
          <w:sz w:val="24"/>
          <w:szCs w:val="24"/>
        </w:rPr>
        <w:t xml:space="preserve"> </w:t>
      </w:r>
    </w:p>
    <w:p w:rsidR="00F72054" w:rsidRPr="002C1ED2" w:rsidP="00E84FBA" w14:paraId="3B23CA5A" w14:textId="77777777">
      <w:pPr>
        <w:pStyle w:val="ListParagraph"/>
        <w:ind w:left="360"/>
      </w:pPr>
    </w:p>
    <w:p w:rsidR="007536F0" w:rsidRPr="002C1ED2" w:rsidP="00417101" w14:paraId="6716B35D" w14:textId="77777777">
      <w:pPr>
        <w:numPr>
          <w:ilvl w:val="0"/>
          <w:numId w:val="13"/>
        </w:numPr>
        <w:tabs>
          <w:tab w:val="left" w:pos="-1440"/>
          <w:tab w:val="left" w:pos="-720"/>
          <w:tab w:val="left" w:pos="0"/>
          <w:tab w:val="num" w:pos="360"/>
          <w:tab w:val="clear" w:pos="1080"/>
          <w:tab w:val="left" w:pos="1296"/>
          <w:tab w:val="left" w:pos="2160"/>
        </w:tabs>
        <w:ind w:left="360" w:hanging="270"/>
        <w:rPr>
          <w:rFonts w:ascii="Times New Roman" w:hAnsi="Times New Roman" w:cs="Times New Roman"/>
          <w:sz w:val="24"/>
          <w:szCs w:val="24"/>
        </w:rPr>
      </w:pPr>
      <w:r w:rsidRPr="002C1ED2">
        <w:rPr>
          <w:rFonts w:ascii="Times New Roman" w:hAnsi="Times New Roman" w:cs="Times New Roman"/>
          <w:sz w:val="24"/>
          <w:szCs w:val="24"/>
        </w:rPr>
        <w:t>The applicant must attach the signed document to the “Other Attachments Form” in the Grants.gov system.</w:t>
      </w:r>
    </w:p>
    <w:p w:rsidR="007536F0" w:rsidRPr="002C1ED2" w:rsidP="007536F0" w14:paraId="6CEBDA5D" w14:textId="77777777">
      <w:pPr>
        <w:tabs>
          <w:tab w:val="left" w:pos="-1440"/>
          <w:tab w:val="left" w:pos="-720"/>
          <w:tab w:val="left" w:pos="0"/>
          <w:tab w:val="left" w:pos="1296"/>
          <w:tab w:val="left" w:pos="2160"/>
        </w:tabs>
        <w:rPr>
          <w:rFonts w:ascii="Times New Roman" w:hAnsi="Times New Roman" w:cs="Times New Roman"/>
          <w:sz w:val="24"/>
          <w:szCs w:val="24"/>
        </w:rPr>
      </w:pPr>
    </w:p>
    <w:p w:rsidR="001867D3" w:rsidP="00BE38E8" w14:paraId="2F250AFC" w14:textId="1E457A27">
      <w:pPr>
        <w:rPr>
          <w:rFonts w:ascii="Times New Roman" w:hAnsi="Times New Roman" w:cs="Times New Roman"/>
          <w:sz w:val="24"/>
          <w:szCs w:val="24"/>
        </w:rPr>
      </w:pPr>
      <w:r>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Pr="002C1ED2" w:rsidR="00E12486">
        <w:rPr>
          <w:rFonts w:ascii="Times New Roman" w:hAnsi="Times New Roman" w:cs="Times New Roman"/>
          <w:b/>
          <w:sz w:val="24"/>
          <w:szCs w:val="24"/>
          <w:u w:val="single"/>
        </w:rPr>
        <w:t>Grants.gov Upload R</w:t>
      </w:r>
      <w:r w:rsidRPr="002C1ED2" w:rsidR="00BE38E8">
        <w:rPr>
          <w:rFonts w:ascii="Times New Roman" w:hAnsi="Times New Roman" w:cs="Times New Roman"/>
          <w:b/>
          <w:sz w:val="24"/>
          <w:szCs w:val="24"/>
          <w:u w:val="single"/>
        </w:rPr>
        <w:t>equirements</w:t>
      </w:r>
      <w:r>
        <w:rPr>
          <w:rFonts w:ascii="Times New Roman" w:hAnsi="Times New Roman" w:cs="Times New Roman"/>
          <w:b/>
          <w:sz w:val="24"/>
          <w:szCs w:val="24"/>
          <w:u w:val="single"/>
        </w:rPr>
        <w:t>**</w:t>
      </w:r>
      <w:r w:rsidRPr="002C1ED2" w:rsidR="00BE38E8">
        <w:rPr>
          <w:rFonts w:ascii="Times New Roman" w:hAnsi="Times New Roman" w:cs="Times New Roman"/>
          <w:b/>
          <w:sz w:val="24"/>
          <w:szCs w:val="24"/>
        </w:rPr>
        <w:t>:</w:t>
      </w:r>
      <w:r w:rsidRPr="002C1ED2" w:rsidR="00BE38E8">
        <w:rPr>
          <w:rFonts w:ascii="Times New Roman" w:hAnsi="Times New Roman" w:cs="Times New Roman"/>
          <w:sz w:val="24"/>
          <w:szCs w:val="24"/>
        </w:rPr>
        <w:t xml:space="preserve">  </w:t>
      </w:r>
    </w:p>
    <w:p w:rsidR="001867D3" w:rsidP="00BE38E8" w14:paraId="3B234049" w14:textId="77777777">
      <w:pPr>
        <w:rPr>
          <w:rFonts w:ascii="Times New Roman" w:hAnsi="Times New Roman" w:cs="Times New Roman"/>
          <w:sz w:val="24"/>
          <w:szCs w:val="24"/>
        </w:rPr>
      </w:pPr>
    </w:p>
    <w:p w:rsidR="00BE38E8" w:rsidRPr="002C1ED2" w:rsidP="00BE38E8" w14:paraId="52660915" w14:textId="6A6BFBB0">
      <w:pPr>
        <w:rPr>
          <w:rFonts w:ascii="Times New Roman" w:hAnsi="Times New Roman" w:cs="Times New Roman"/>
          <w:sz w:val="24"/>
          <w:szCs w:val="24"/>
        </w:rPr>
      </w:pPr>
      <w:r w:rsidRPr="00B55CFE">
        <w:rPr>
          <w:rFonts w:ascii="Times New Roman" w:hAnsi="Times New Roman" w:cs="Times New Roman"/>
          <w:sz w:val="24"/>
          <w:szCs w:val="24"/>
        </w:rPr>
        <w:t xml:space="preserve">Please review the </w:t>
      </w:r>
      <w:r w:rsidRPr="00B55CFE">
        <w:rPr>
          <w:rFonts w:ascii="Times New Roman" w:hAnsi="Times New Roman" w:cs="Times New Roman"/>
          <w:b/>
          <w:bCs/>
          <w:i/>
          <w:iCs/>
          <w:sz w:val="24"/>
          <w:szCs w:val="24"/>
        </w:rPr>
        <w:t>Grants.gov Submission Procedures and Tips for Applicants</w:t>
      </w:r>
      <w:r w:rsidRPr="00B55CFE">
        <w:rPr>
          <w:rFonts w:ascii="Times New Roman" w:hAnsi="Times New Roman" w:cs="Times New Roman"/>
          <w:i/>
          <w:iCs/>
          <w:sz w:val="24"/>
          <w:szCs w:val="24"/>
        </w:rPr>
        <w:t xml:space="preserve"> </w:t>
      </w:r>
      <w:r w:rsidRPr="00B55CFE">
        <w:rPr>
          <w:rFonts w:ascii="Times New Roman" w:hAnsi="Times New Roman" w:cs="Times New Roman"/>
          <w:sz w:val="24"/>
          <w:szCs w:val="24"/>
        </w:rPr>
        <w:t>for upload requirements</w:t>
      </w:r>
      <w:r>
        <w:rPr>
          <w:rFonts w:ascii="Times New Roman" w:hAnsi="Times New Roman" w:cs="Times New Roman"/>
          <w:sz w:val="24"/>
          <w:szCs w:val="24"/>
        </w:rPr>
        <w:t xml:space="preserve">. </w:t>
      </w:r>
    </w:p>
    <w:p w:rsidR="00AF1A63" w14:paraId="0EBAD4F6" w14:textId="181EDFBC">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323CF3" w:rsidP="00905EF9" w14:paraId="7379F34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Times New Roman" w:hAnsi="Times New Roman" w:cs="Times New Roman"/>
          <w:b/>
          <w:sz w:val="24"/>
          <w:szCs w:val="24"/>
          <w:u w:val="single"/>
        </w:rPr>
      </w:pPr>
    </w:p>
    <w:p w:rsidR="007A5986" w:rsidRPr="00473CE3" w:rsidP="00326CE7" w14:paraId="2F775F4B" w14:textId="55285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eastAsiaTheme="majorEastAsia" w:cs="Times New Roman"/>
          <w:b/>
          <w:sz w:val="30"/>
          <w:szCs w:val="30"/>
          <w:u w:val="single"/>
        </w:rPr>
      </w:pPr>
      <w:r w:rsidRPr="00473CE3">
        <w:rPr>
          <w:rFonts w:ascii="Times New Roman" w:hAnsi="Times New Roman" w:cs="Times New Roman"/>
          <w:b/>
          <w:sz w:val="30"/>
          <w:szCs w:val="30"/>
          <w:u w:val="single"/>
        </w:rPr>
        <w:t xml:space="preserve">GAANN </w:t>
      </w:r>
      <w:r w:rsidRPr="00473CE3" w:rsidR="00185DD1">
        <w:rPr>
          <w:rFonts w:ascii="Times New Roman" w:hAnsi="Times New Roman" w:cs="Times New Roman"/>
          <w:b/>
          <w:sz w:val="30"/>
          <w:szCs w:val="30"/>
          <w:u w:val="single"/>
        </w:rPr>
        <w:t>Budget Spreadsheet(s) Form Instructions</w:t>
      </w:r>
    </w:p>
    <w:p w:rsidR="007A5986" w:rsidRPr="002C1ED2" w14:paraId="118F92F8" w14:textId="77777777">
      <w:pPr>
        <w:tabs>
          <w:tab w:val="left" w:pos="-1440"/>
          <w:tab w:val="left" w:pos="-720"/>
          <w:tab w:val="left" w:pos="0"/>
          <w:tab w:val="left" w:pos="1296"/>
          <w:tab w:val="left" w:pos="2160"/>
        </w:tabs>
        <w:jc w:val="center"/>
        <w:rPr>
          <w:rFonts w:ascii="Times New Roman" w:hAnsi="Times New Roman" w:cs="Times New Roman"/>
          <w:b/>
          <w:sz w:val="24"/>
          <w:szCs w:val="24"/>
        </w:rPr>
      </w:pPr>
    </w:p>
    <w:p w:rsidR="007A5986" w:rsidRPr="002C1ED2" w14:paraId="4C05FBF3" w14:textId="65537712">
      <w:pPr>
        <w:pStyle w:val="ListParagraph"/>
        <w:tabs>
          <w:tab w:val="left" w:pos="0"/>
          <w:tab w:val="left" w:leader="dot" w:pos="180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0"/>
        <w:rPr>
          <w:b/>
          <w:u w:val="single"/>
        </w:rPr>
      </w:pPr>
      <w:r w:rsidRPr="002C1ED2">
        <w:rPr>
          <w:b/>
          <w:u w:val="single"/>
        </w:rPr>
        <w:t>This document is available under the “</w:t>
      </w:r>
      <w:r w:rsidR="00443C42">
        <w:rPr>
          <w:b/>
          <w:u w:val="single"/>
        </w:rPr>
        <w:t xml:space="preserve">Program Specific </w:t>
      </w:r>
      <w:r w:rsidRPr="002C1ED2" w:rsidR="00E62779">
        <w:rPr>
          <w:b/>
          <w:u w:val="single"/>
        </w:rPr>
        <w:t>Forms” section of the application package.</w:t>
      </w:r>
    </w:p>
    <w:p w:rsidR="007A5986" w:rsidRPr="002C1ED2" w14:paraId="1C9F7A89" w14:textId="77777777">
      <w:pPr>
        <w:tabs>
          <w:tab w:val="left" w:pos="-1440"/>
          <w:tab w:val="left" w:pos="-720"/>
          <w:tab w:val="left" w:pos="0"/>
          <w:tab w:val="left" w:pos="1296"/>
          <w:tab w:val="left" w:pos="2160"/>
        </w:tabs>
        <w:jc w:val="center"/>
        <w:rPr>
          <w:rFonts w:ascii="Times New Roman" w:hAnsi="Times New Roman" w:cs="Times New Roman"/>
          <w:sz w:val="24"/>
          <w:szCs w:val="24"/>
        </w:rPr>
      </w:pPr>
    </w:p>
    <w:p w:rsidR="009C58E4" w:rsidRPr="00905EF9" w:rsidP="003E19C8" w14:paraId="2D2CAAC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u w:val="single"/>
        </w:rPr>
      </w:pPr>
      <w:r w:rsidRPr="00905EF9">
        <w:rPr>
          <w:rFonts w:ascii="Times New Roman" w:hAnsi="Times New Roman" w:cs="Times New Roman"/>
          <w:b/>
          <w:bCs/>
          <w:sz w:val="28"/>
          <w:szCs w:val="28"/>
          <w:u w:val="single"/>
        </w:rPr>
        <w:t>Attention:</w:t>
      </w:r>
    </w:p>
    <w:p w:rsidR="007A5986" w:rsidRPr="00905EF9" w:rsidP="003E19C8" w14:paraId="25A0089B" w14:textId="291AD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u w:val="single"/>
        </w:rPr>
      </w:pPr>
      <w:r w:rsidRPr="00905EF9">
        <w:rPr>
          <w:rFonts w:ascii="Times New Roman" w:hAnsi="Times New Roman" w:cs="Times New Roman"/>
          <w:b/>
          <w:bCs/>
          <w:sz w:val="28"/>
          <w:szCs w:val="28"/>
          <w:u w:val="single"/>
        </w:rPr>
        <w:t xml:space="preserve">**Special </w:t>
      </w:r>
      <w:r w:rsidRPr="00905EF9" w:rsidR="0084085C">
        <w:rPr>
          <w:rFonts w:ascii="Times New Roman" w:hAnsi="Times New Roman" w:cs="Times New Roman"/>
          <w:b/>
          <w:bCs/>
          <w:sz w:val="28"/>
          <w:szCs w:val="28"/>
          <w:u w:val="single"/>
        </w:rPr>
        <w:t>i</w:t>
      </w:r>
      <w:r w:rsidRPr="00905EF9">
        <w:rPr>
          <w:rFonts w:ascii="Times New Roman" w:hAnsi="Times New Roman" w:cs="Times New Roman"/>
          <w:b/>
          <w:bCs/>
          <w:sz w:val="28"/>
          <w:szCs w:val="28"/>
          <w:u w:val="single"/>
        </w:rPr>
        <w:t xml:space="preserve">nstructions for attaching </w:t>
      </w:r>
      <w:r w:rsidR="0079158F">
        <w:rPr>
          <w:rFonts w:ascii="Times New Roman" w:hAnsi="Times New Roman" w:cs="Times New Roman"/>
          <w:b/>
          <w:bCs/>
          <w:sz w:val="28"/>
          <w:szCs w:val="28"/>
          <w:u w:val="single"/>
        </w:rPr>
        <w:t xml:space="preserve">the </w:t>
      </w:r>
      <w:r w:rsidRPr="00905EF9">
        <w:rPr>
          <w:rFonts w:ascii="Times New Roman" w:hAnsi="Times New Roman" w:cs="Times New Roman"/>
          <w:b/>
          <w:bCs/>
          <w:sz w:val="28"/>
          <w:szCs w:val="28"/>
          <w:u w:val="single"/>
        </w:rPr>
        <w:t>GAANN Budget Spreadsheet(s) Form**</w:t>
      </w:r>
    </w:p>
    <w:p w:rsidR="003E19C8" w:rsidRPr="004B0573" w:rsidP="00171BC5" w14:paraId="0776EF44" w14:textId="77777777">
      <w:pPr>
        <w:tabs>
          <w:tab w:val="left" w:pos="-1440"/>
          <w:tab w:val="left" w:pos="-720"/>
          <w:tab w:val="left" w:pos="0"/>
          <w:tab w:val="left" w:pos="1296"/>
          <w:tab w:val="left" w:pos="2160"/>
        </w:tabs>
        <w:rPr>
          <w:rFonts w:ascii="Times New Roman" w:hAnsi="Times New Roman" w:cs="Times New Roman"/>
          <w:sz w:val="24"/>
          <w:szCs w:val="24"/>
          <w:u w:val="single"/>
        </w:rPr>
      </w:pPr>
    </w:p>
    <w:p w:rsidR="007A5986" w:rsidRPr="002C1ED2" w14:paraId="78C5A5B8" w14:textId="77777777">
      <w:pPr>
        <w:pStyle w:val="Step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r w:rsidRPr="002C1ED2">
        <w:rPr>
          <w:b/>
          <w:szCs w:val="24"/>
        </w:rPr>
        <w:t>Formatting Requirements</w:t>
      </w:r>
    </w:p>
    <w:p w:rsidR="007A5986" w:rsidRPr="004B0573" w:rsidP="00171BC5" w14:paraId="51736F84" w14:textId="77777777">
      <w:pPr>
        <w:tabs>
          <w:tab w:val="left" w:pos="-1440"/>
          <w:tab w:val="left" w:pos="-720"/>
          <w:tab w:val="left" w:pos="0"/>
          <w:tab w:val="left" w:pos="1296"/>
          <w:tab w:val="left" w:pos="2160"/>
        </w:tabs>
        <w:rPr>
          <w:rFonts w:ascii="Times New Roman" w:hAnsi="Times New Roman" w:cs="Times New Roman"/>
          <w:sz w:val="24"/>
          <w:szCs w:val="24"/>
          <w:u w:val="single"/>
        </w:rPr>
      </w:pPr>
    </w:p>
    <w:p w:rsidR="00C2438E" w:rsidRPr="002C1ED2" w14:paraId="5489F58A" w14:textId="4BE91184">
      <w:pPr>
        <w:tabs>
          <w:tab w:val="left" w:pos="-1440"/>
          <w:tab w:val="left" w:pos="-720"/>
          <w:tab w:val="left" w:pos="0"/>
          <w:tab w:val="left" w:pos="1296"/>
          <w:tab w:val="left" w:pos="2160"/>
        </w:tabs>
        <w:rPr>
          <w:rFonts w:ascii="Times New Roman" w:hAnsi="Times New Roman" w:cs="Times New Roman"/>
          <w:bCs/>
          <w:sz w:val="24"/>
          <w:szCs w:val="24"/>
        </w:rPr>
      </w:pPr>
      <w:r w:rsidRPr="002C1ED2">
        <w:rPr>
          <w:rFonts w:ascii="Times New Roman" w:hAnsi="Times New Roman" w:cs="Times New Roman"/>
          <w:sz w:val="24"/>
          <w:szCs w:val="24"/>
        </w:rPr>
        <w:t>Applicants should copy and paste the spreadsheet</w:t>
      </w:r>
      <w:r w:rsidRPr="002C1ED2" w:rsidR="009E3FAE">
        <w:rPr>
          <w:rFonts w:ascii="Times New Roman" w:hAnsi="Times New Roman" w:cs="Times New Roman"/>
          <w:sz w:val="24"/>
          <w:szCs w:val="24"/>
        </w:rPr>
        <w:t xml:space="preserve"> and</w:t>
      </w:r>
      <w:r w:rsidRPr="002C1ED2">
        <w:rPr>
          <w:rFonts w:ascii="Times New Roman" w:hAnsi="Times New Roman" w:cs="Times New Roman"/>
          <w:sz w:val="24"/>
          <w:szCs w:val="24"/>
        </w:rPr>
        <w:t xml:space="preserve"> save the document</w:t>
      </w:r>
      <w:r w:rsidRPr="002C1ED2" w:rsidR="009E3FAE">
        <w:rPr>
          <w:rFonts w:ascii="Times New Roman" w:hAnsi="Times New Roman" w:cs="Times New Roman"/>
          <w:sz w:val="24"/>
          <w:szCs w:val="24"/>
        </w:rPr>
        <w:t xml:space="preserve"> in landscape format</w:t>
      </w:r>
      <w:r w:rsidR="001867D3">
        <w:rPr>
          <w:rFonts w:ascii="Times New Roman" w:hAnsi="Times New Roman" w:cs="Times New Roman"/>
          <w:sz w:val="24"/>
          <w:szCs w:val="24"/>
        </w:rPr>
        <w:t>.</w:t>
      </w:r>
      <w:r w:rsidRPr="002C1ED2">
        <w:rPr>
          <w:rFonts w:ascii="Times New Roman" w:hAnsi="Times New Roman" w:cs="Times New Roman"/>
          <w:sz w:val="24"/>
          <w:szCs w:val="24"/>
        </w:rPr>
        <w:t xml:space="preserve">  </w:t>
      </w:r>
      <w:r w:rsidRPr="002C1ED2">
        <w:rPr>
          <w:rFonts w:ascii="Times New Roman" w:hAnsi="Times New Roman" w:cs="Times New Roman"/>
          <w:b/>
          <w:sz w:val="24"/>
          <w:szCs w:val="24"/>
          <w:u w:val="single"/>
        </w:rPr>
        <w:t>D</w:t>
      </w:r>
      <w:r w:rsidRPr="002C1ED2" w:rsidR="00D6603F">
        <w:rPr>
          <w:rFonts w:ascii="Times New Roman" w:hAnsi="Times New Roman" w:cs="Times New Roman"/>
          <w:b/>
          <w:sz w:val="24"/>
          <w:szCs w:val="24"/>
          <w:u w:val="single"/>
        </w:rPr>
        <w:t>o not modify or change the contents in any way</w:t>
      </w:r>
      <w:r w:rsidRPr="002C1ED2">
        <w:rPr>
          <w:rFonts w:ascii="Times New Roman" w:hAnsi="Times New Roman" w:cs="Times New Roman"/>
          <w:bCs/>
          <w:sz w:val="24"/>
          <w:szCs w:val="24"/>
        </w:rPr>
        <w:t xml:space="preserve">. </w:t>
      </w:r>
    </w:p>
    <w:p w:rsidR="00C2438E" w:rsidRPr="004B0573" w14:paraId="4B9DA020" w14:textId="77777777">
      <w:pPr>
        <w:tabs>
          <w:tab w:val="left" w:pos="-1440"/>
          <w:tab w:val="left" w:pos="-720"/>
          <w:tab w:val="left" w:pos="0"/>
          <w:tab w:val="left" w:pos="1296"/>
          <w:tab w:val="left" w:pos="2160"/>
        </w:tabs>
        <w:rPr>
          <w:rFonts w:ascii="Times New Roman" w:hAnsi="Times New Roman" w:cs="Times New Roman"/>
          <w:sz w:val="24"/>
          <w:szCs w:val="24"/>
          <w:u w:val="single"/>
        </w:rPr>
      </w:pPr>
    </w:p>
    <w:p w:rsidR="007A5986" w:rsidRPr="002C1ED2" w:rsidP="00C2438E" w14:paraId="7914C22A" w14:textId="0B2503EF">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sz w:val="24"/>
          <w:szCs w:val="24"/>
        </w:rPr>
        <w:t>Once the spreadsheet(s) has been completed, the applicant must attach the document to the “</w:t>
      </w:r>
      <w:r w:rsidRPr="002C1ED2" w:rsidR="00E62779">
        <w:rPr>
          <w:rFonts w:ascii="Times New Roman" w:hAnsi="Times New Roman" w:cs="Times New Roman"/>
          <w:sz w:val="24"/>
          <w:szCs w:val="24"/>
        </w:rPr>
        <w:t>Other Attachments Form” in the Grants.gov system.</w:t>
      </w:r>
    </w:p>
    <w:p w:rsidR="0041335E" w:rsidRPr="004B0573" w:rsidP="00C2438E" w14:paraId="2C69BD98" w14:textId="77777777">
      <w:pPr>
        <w:tabs>
          <w:tab w:val="left" w:pos="-1440"/>
          <w:tab w:val="left" w:pos="-720"/>
          <w:tab w:val="left" w:pos="0"/>
          <w:tab w:val="left" w:pos="1296"/>
          <w:tab w:val="left" w:pos="2160"/>
        </w:tabs>
        <w:rPr>
          <w:rFonts w:ascii="Times New Roman" w:hAnsi="Times New Roman" w:cs="Times New Roman"/>
          <w:sz w:val="24"/>
          <w:szCs w:val="24"/>
          <w:u w:val="single"/>
        </w:rPr>
      </w:pPr>
    </w:p>
    <w:p w:rsidR="009E3FAE" w:rsidP="009E3FAE" w14:paraId="6F9B3F44" w14:textId="4BA380C1">
      <w:pPr>
        <w:rPr>
          <w:rFonts w:ascii="Times New Roman" w:hAnsi="Times New Roman" w:cs="Times New Roman"/>
          <w:sz w:val="24"/>
          <w:szCs w:val="24"/>
        </w:rPr>
      </w:pPr>
      <w:r>
        <w:rPr>
          <w:rFonts w:ascii="Times New Roman" w:hAnsi="Times New Roman" w:cs="Times New Roman"/>
          <w:b/>
          <w:sz w:val="24"/>
          <w:szCs w:val="24"/>
          <w:u w:val="single"/>
        </w:rPr>
        <w:t>**</w:t>
      </w:r>
      <w:r w:rsidR="001867D3">
        <w:rPr>
          <w:rFonts w:ascii="Times New Roman" w:hAnsi="Times New Roman" w:cs="Times New Roman"/>
          <w:b/>
          <w:sz w:val="24"/>
          <w:szCs w:val="24"/>
          <w:u w:val="single"/>
        </w:rPr>
        <w:t xml:space="preserve"> </w:t>
      </w:r>
      <w:r w:rsidRPr="002C1ED2" w:rsidR="00655E9E">
        <w:rPr>
          <w:rFonts w:ascii="Times New Roman" w:hAnsi="Times New Roman" w:cs="Times New Roman"/>
          <w:b/>
          <w:sz w:val="24"/>
          <w:szCs w:val="24"/>
          <w:u w:val="single"/>
        </w:rPr>
        <w:t>Grants.gov Upload Requirements</w:t>
      </w:r>
      <w:r>
        <w:rPr>
          <w:rFonts w:ascii="Times New Roman" w:hAnsi="Times New Roman" w:cs="Times New Roman"/>
          <w:b/>
          <w:sz w:val="24"/>
          <w:szCs w:val="24"/>
          <w:u w:val="single"/>
        </w:rPr>
        <w:t>**</w:t>
      </w:r>
      <w:r w:rsidRPr="002C1ED2" w:rsidR="00F72054">
        <w:rPr>
          <w:rFonts w:ascii="Times New Roman" w:hAnsi="Times New Roman" w:cs="Times New Roman"/>
          <w:b/>
          <w:sz w:val="24"/>
          <w:szCs w:val="24"/>
        </w:rPr>
        <w:t>:</w:t>
      </w:r>
      <w:r w:rsidRPr="002C1ED2" w:rsidR="00F72054">
        <w:rPr>
          <w:rFonts w:ascii="Times New Roman" w:hAnsi="Times New Roman" w:cs="Times New Roman"/>
          <w:sz w:val="24"/>
          <w:szCs w:val="24"/>
        </w:rPr>
        <w:t xml:space="preserve">  </w:t>
      </w:r>
    </w:p>
    <w:p w:rsidR="001867D3" w:rsidP="009E3FAE" w14:paraId="31D705BF" w14:textId="77777777">
      <w:pPr>
        <w:rPr>
          <w:rFonts w:ascii="Times New Roman" w:hAnsi="Times New Roman" w:cs="Times New Roman"/>
          <w:sz w:val="24"/>
          <w:szCs w:val="24"/>
        </w:rPr>
      </w:pPr>
    </w:p>
    <w:p w:rsidR="001867D3" w:rsidRPr="002C1ED2" w:rsidP="009E3FAE" w14:paraId="2104358C" w14:textId="5A8F4294">
      <w:pPr>
        <w:rPr>
          <w:rFonts w:ascii="Times New Roman" w:hAnsi="Times New Roman" w:cs="Times New Roman"/>
          <w:b/>
          <w:bCs/>
          <w:sz w:val="16"/>
          <w:szCs w:val="16"/>
        </w:rPr>
      </w:pPr>
      <w:r w:rsidRPr="00B55CFE">
        <w:rPr>
          <w:rFonts w:ascii="Times New Roman" w:hAnsi="Times New Roman" w:cs="Times New Roman"/>
          <w:sz w:val="24"/>
          <w:szCs w:val="24"/>
        </w:rPr>
        <w:t xml:space="preserve">Please review the </w:t>
      </w:r>
      <w:r w:rsidRPr="00B55CFE">
        <w:rPr>
          <w:rFonts w:ascii="Times New Roman" w:hAnsi="Times New Roman" w:cs="Times New Roman"/>
          <w:b/>
          <w:bCs/>
          <w:i/>
          <w:iCs/>
          <w:sz w:val="24"/>
          <w:szCs w:val="24"/>
        </w:rPr>
        <w:t>Grants.gov Submission Procedures and Tips for Applicants</w:t>
      </w:r>
      <w:r w:rsidRPr="00B55CFE">
        <w:rPr>
          <w:rFonts w:ascii="Times New Roman" w:hAnsi="Times New Roman" w:cs="Times New Roman"/>
          <w:i/>
          <w:iCs/>
          <w:sz w:val="24"/>
          <w:szCs w:val="24"/>
        </w:rPr>
        <w:t xml:space="preserve"> </w:t>
      </w:r>
      <w:r w:rsidRPr="00B55CFE">
        <w:rPr>
          <w:rFonts w:ascii="Times New Roman" w:hAnsi="Times New Roman" w:cs="Times New Roman"/>
          <w:sz w:val="24"/>
          <w:szCs w:val="24"/>
        </w:rPr>
        <w:t>for upload requirements.</w:t>
      </w:r>
    </w:p>
    <w:p w:rsidR="00613975" w:rsidRPr="004B0573" w:rsidP="00171BC5" w14:paraId="39870870" w14:textId="77777777">
      <w:pPr>
        <w:tabs>
          <w:tab w:val="left" w:pos="-1440"/>
          <w:tab w:val="left" w:pos="-720"/>
          <w:tab w:val="left" w:pos="0"/>
          <w:tab w:val="left" w:pos="1296"/>
          <w:tab w:val="left" w:pos="2160"/>
        </w:tabs>
        <w:rPr>
          <w:rFonts w:ascii="Times New Roman" w:hAnsi="Times New Roman" w:cs="Times New Roman"/>
          <w:sz w:val="24"/>
          <w:szCs w:val="24"/>
          <w:u w:val="single"/>
        </w:rPr>
      </w:pPr>
    </w:p>
    <w:p w:rsidR="007A5986" w:rsidRPr="00BD5F02" w:rsidP="0041335E" w14:paraId="0C5B7C98" w14:textId="77777777">
      <w:pPr>
        <w:pStyle w:val="BodyText3"/>
        <w:tabs>
          <w:tab w:val="left" w:pos="-1440"/>
          <w:tab w:val="left" w:pos="-720"/>
          <w:tab w:val="left" w:pos="0"/>
          <w:tab w:val="left" w:pos="1080"/>
          <w:tab w:val="left" w:pos="1296"/>
          <w:tab w:val="left" w:pos="2160"/>
        </w:tabs>
        <w:spacing w:line="240" w:lineRule="auto"/>
        <w:rPr>
          <w:rFonts w:ascii="Times New Roman" w:hAnsi="Times New Roman"/>
          <w:b w:val="0"/>
          <w:szCs w:val="24"/>
        </w:rPr>
      </w:pPr>
      <w:r w:rsidRPr="002C1ED2">
        <w:rPr>
          <w:rFonts w:ascii="Times New Roman" w:hAnsi="Times New Roman"/>
          <w:bCs/>
          <w:szCs w:val="24"/>
          <w:u w:val="single"/>
        </w:rPr>
        <w:t>Note</w:t>
      </w:r>
      <w:r w:rsidRPr="002C1ED2">
        <w:rPr>
          <w:rFonts w:ascii="Times New Roman" w:hAnsi="Times New Roman"/>
          <w:b w:val="0"/>
          <w:szCs w:val="24"/>
        </w:rPr>
        <w:t xml:space="preserve">: </w:t>
      </w:r>
      <w:r w:rsidRPr="00BD5F02">
        <w:rPr>
          <w:rFonts w:ascii="Times New Roman" w:hAnsi="Times New Roman"/>
          <w:b w:val="0"/>
          <w:szCs w:val="24"/>
        </w:rPr>
        <w:t xml:space="preserve">The Budget Spreadsheet(s) Form is attached SEPARATELY from the budget narrative, which is attached as part of the </w:t>
      </w:r>
      <w:r w:rsidRPr="00BD5F02" w:rsidR="00546ACD">
        <w:rPr>
          <w:rFonts w:ascii="Times New Roman" w:hAnsi="Times New Roman"/>
          <w:b w:val="0"/>
          <w:szCs w:val="24"/>
        </w:rPr>
        <w:t>Project</w:t>
      </w:r>
      <w:r w:rsidRPr="00BD5F02" w:rsidR="00835456">
        <w:rPr>
          <w:rFonts w:ascii="Times New Roman" w:hAnsi="Times New Roman"/>
          <w:b w:val="0"/>
          <w:szCs w:val="24"/>
        </w:rPr>
        <w:t xml:space="preserve"> Narrative</w:t>
      </w:r>
      <w:r w:rsidRPr="00BD5F02">
        <w:rPr>
          <w:rFonts w:ascii="Times New Roman" w:hAnsi="Times New Roman"/>
          <w:b w:val="0"/>
          <w:szCs w:val="24"/>
        </w:rPr>
        <w:t>.</w:t>
      </w:r>
    </w:p>
    <w:p w:rsidR="007A5986" w:rsidRPr="004B0573" w:rsidP="00171BC5" w14:paraId="2CC786C5" w14:textId="77777777">
      <w:pPr>
        <w:tabs>
          <w:tab w:val="left" w:pos="-1440"/>
          <w:tab w:val="left" w:pos="-720"/>
          <w:tab w:val="left" w:pos="0"/>
          <w:tab w:val="left" w:pos="1296"/>
          <w:tab w:val="left" w:pos="2160"/>
        </w:tabs>
        <w:rPr>
          <w:rFonts w:ascii="Times New Roman" w:hAnsi="Times New Roman" w:cs="Times New Roman"/>
          <w:sz w:val="24"/>
          <w:szCs w:val="24"/>
          <w:u w:val="single"/>
        </w:rPr>
      </w:pPr>
    </w:p>
    <w:p w:rsidR="007A5986" w:rsidRPr="002C1ED2" w14:paraId="7D8A0C34" w14:textId="77777777">
      <w:pPr>
        <w:tabs>
          <w:tab w:val="left" w:pos="-1440"/>
          <w:tab w:val="left" w:pos="-720"/>
          <w:tab w:val="left" w:pos="0"/>
          <w:tab w:val="left" w:pos="1296"/>
          <w:tab w:val="left" w:pos="2160"/>
        </w:tabs>
        <w:rPr>
          <w:rFonts w:ascii="Times New Roman" w:hAnsi="Times New Roman" w:cs="Times New Roman"/>
          <w:b/>
          <w:bCs/>
          <w:sz w:val="24"/>
          <w:szCs w:val="24"/>
          <w:u w:val="single"/>
        </w:rPr>
      </w:pPr>
      <w:r w:rsidRPr="002C1ED2">
        <w:rPr>
          <w:rFonts w:ascii="Times New Roman" w:hAnsi="Times New Roman" w:cs="Times New Roman"/>
          <w:b/>
          <w:bCs/>
          <w:sz w:val="24"/>
          <w:szCs w:val="24"/>
          <w:u w:val="single"/>
        </w:rPr>
        <w:t>General Instructions</w:t>
      </w:r>
    </w:p>
    <w:p w:rsidR="007A5986" w:rsidRPr="004B0573" w:rsidP="00171BC5" w14:paraId="34032286" w14:textId="77777777">
      <w:pPr>
        <w:tabs>
          <w:tab w:val="left" w:pos="-1440"/>
          <w:tab w:val="left" w:pos="-720"/>
          <w:tab w:val="left" w:pos="0"/>
          <w:tab w:val="left" w:pos="1296"/>
          <w:tab w:val="left" w:pos="2160"/>
        </w:tabs>
        <w:rPr>
          <w:rFonts w:ascii="Times New Roman" w:hAnsi="Times New Roman" w:cs="Times New Roman"/>
          <w:sz w:val="24"/>
          <w:szCs w:val="24"/>
          <w:u w:val="single"/>
        </w:rPr>
      </w:pPr>
    </w:p>
    <w:p w:rsidR="007A5986" w:rsidRPr="002C1ED2" w14:paraId="77503D6D" w14:textId="173BA96B">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sz w:val="24"/>
          <w:szCs w:val="24"/>
        </w:rPr>
        <w:t xml:space="preserve">Prepare Budget </w:t>
      </w:r>
      <w:r w:rsidR="0043063F">
        <w:rPr>
          <w:rFonts w:ascii="Times New Roman" w:hAnsi="Times New Roman" w:cs="Times New Roman"/>
          <w:sz w:val="24"/>
          <w:szCs w:val="24"/>
        </w:rPr>
        <w:t>i</w:t>
      </w:r>
      <w:r w:rsidRPr="002C1ED2" w:rsidR="0043063F">
        <w:rPr>
          <w:rFonts w:ascii="Times New Roman" w:hAnsi="Times New Roman" w:cs="Times New Roman"/>
          <w:sz w:val="24"/>
          <w:szCs w:val="24"/>
        </w:rPr>
        <w:t xml:space="preserve">nformation </w:t>
      </w:r>
      <w:r w:rsidRPr="002C1ED2">
        <w:rPr>
          <w:rFonts w:ascii="Times New Roman" w:hAnsi="Times New Roman" w:cs="Times New Roman"/>
          <w:sz w:val="24"/>
          <w:szCs w:val="24"/>
        </w:rPr>
        <w:t xml:space="preserve">forms for </w:t>
      </w:r>
      <w:r w:rsidRPr="002C1ED2">
        <w:rPr>
          <w:rFonts w:ascii="Times New Roman" w:hAnsi="Times New Roman" w:cs="Times New Roman"/>
          <w:b/>
          <w:i/>
          <w:sz w:val="24"/>
          <w:szCs w:val="24"/>
        </w:rPr>
        <w:t>all years</w:t>
      </w:r>
      <w:r w:rsidRPr="002C1ED2">
        <w:rPr>
          <w:rFonts w:ascii="Times New Roman" w:hAnsi="Times New Roman" w:cs="Times New Roman"/>
          <w:sz w:val="24"/>
          <w:szCs w:val="24"/>
        </w:rPr>
        <w:t xml:space="preserve"> of your proposed project.</w:t>
      </w:r>
    </w:p>
    <w:p w:rsidR="007A5986" w:rsidRPr="004B0573" w14:paraId="5C517B21" w14:textId="77777777">
      <w:pPr>
        <w:tabs>
          <w:tab w:val="left" w:pos="-1440"/>
          <w:tab w:val="left" w:pos="-720"/>
          <w:tab w:val="left" w:pos="0"/>
          <w:tab w:val="left" w:pos="1296"/>
          <w:tab w:val="left" w:pos="2160"/>
        </w:tabs>
        <w:rPr>
          <w:rFonts w:ascii="Times New Roman" w:hAnsi="Times New Roman" w:cs="Times New Roman"/>
          <w:sz w:val="24"/>
          <w:szCs w:val="24"/>
          <w:u w:val="single"/>
        </w:rPr>
      </w:pPr>
    </w:p>
    <w:p w:rsidR="007A5986" w:rsidRPr="002C1ED2" w:rsidP="00417101" w14:paraId="3CED76A2" w14:textId="77777777">
      <w:pPr>
        <w:numPr>
          <w:ilvl w:val="0"/>
          <w:numId w:val="14"/>
        </w:numPr>
        <w:tabs>
          <w:tab w:val="left" w:pos="-1440"/>
          <w:tab w:val="left" w:pos="-720"/>
          <w:tab w:val="left" w:pos="0"/>
          <w:tab w:val="num" w:pos="840"/>
          <w:tab w:val="left" w:pos="1296"/>
          <w:tab w:val="clear" w:pos="1440"/>
          <w:tab w:val="left" w:pos="2160"/>
        </w:tabs>
        <w:ind w:left="840"/>
        <w:rPr>
          <w:rFonts w:ascii="Times New Roman" w:hAnsi="Times New Roman" w:cs="Times New Roman"/>
          <w:sz w:val="24"/>
          <w:szCs w:val="24"/>
        </w:rPr>
      </w:pPr>
      <w:r w:rsidRPr="002C1ED2">
        <w:rPr>
          <w:rFonts w:ascii="Times New Roman" w:hAnsi="Times New Roman" w:cs="Times New Roman"/>
          <w:sz w:val="24"/>
          <w:szCs w:val="24"/>
        </w:rPr>
        <w:t xml:space="preserve">Single discipline or </w:t>
      </w:r>
      <w:r w:rsidR="00B65595">
        <w:rPr>
          <w:rFonts w:ascii="Times New Roman" w:hAnsi="Times New Roman" w:cs="Times New Roman"/>
          <w:sz w:val="24"/>
          <w:szCs w:val="24"/>
        </w:rPr>
        <w:t>i</w:t>
      </w:r>
      <w:r w:rsidRPr="002C1ED2">
        <w:rPr>
          <w:rFonts w:ascii="Times New Roman" w:hAnsi="Times New Roman" w:cs="Times New Roman"/>
          <w:sz w:val="24"/>
          <w:szCs w:val="24"/>
        </w:rPr>
        <w:t xml:space="preserve">nter-disciplinary applicants need </w:t>
      </w:r>
      <w:r w:rsidRPr="002C1ED2">
        <w:rPr>
          <w:rFonts w:ascii="Times New Roman" w:hAnsi="Times New Roman" w:cs="Times New Roman"/>
          <w:b/>
          <w:i/>
          <w:sz w:val="24"/>
          <w:szCs w:val="24"/>
        </w:rPr>
        <w:t>only</w:t>
      </w:r>
      <w:r w:rsidR="00905EF9">
        <w:rPr>
          <w:rFonts w:ascii="Times New Roman" w:hAnsi="Times New Roman" w:cs="Times New Roman"/>
          <w:sz w:val="24"/>
          <w:szCs w:val="24"/>
        </w:rPr>
        <w:t xml:space="preserve"> complete Sections A and B.</w:t>
      </w:r>
    </w:p>
    <w:p w:rsidR="007A5986" w:rsidRPr="002C1ED2" w14:paraId="7CECEFED" w14:textId="77777777">
      <w:pPr>
        <w:tabs>
          <w:tab w:val="left" w:pos="-1440"/>
          <w:tab w:val="left" w:pos="-720"/>
          <w:tab w:val="left" w:pos="0"/>
          <w:tab w:val="left" w:pos="1296"/>
          <w:tab w:val="left" w:pos="2160"/>
        </w:tabs>
        <w:ind w:left="480"/>
        <w:rPr>
          <w:rFonts w:ascii="Times New Roman" w:hAnsi="Times New Roman" w:cs="Times New Roman"/>
          <w:sz w:val="24"/>
          <w:szCs w:val="24"/>
        </w:rPr>
      </w:pPr>
    </w:p>
    <w:p w:rsidR="007A5986" w:rsidRPr="002C1ED2" w:rsidP="00417101" w14:paraId="28BD5774" w14:textId="625E6F82">
      <w:pPr>
        <w:numPr>
          <w:ilvl w:val="0"/>
          <w:numId w:val="14"/>
        </w:numPr>
        <w:tabs>
          <w:tab w:val="left" w:pos="-1440"/>
          <w:tab w:val="left" w:pos="-720"/>
          <w:tab w:val="left" w:pos="0"/>
          <w:tab w:val="num" w:pos="840"/>
          <w:tab w:val="clear" w:pos="1440"/>
          <w:tab w:val="left" w:pos="2160"/>
        </w:tabs>
        <w:ind w:left="840"/>
        <w:rPr>
          <w:rFonts w:ascii="Times New Roman" w:hAnsi="Times New Roman" w:cs="Times New Roman"/>
          <w:sz w:val="24"/>
          <w:szCs w:val="24"/>
        </w:rPr>
      </w:pPr>
      <w:r w:rsidRPr="002C1ED2">
        <w:rPr>
          <w:rFonts w:ascii="Times New Roman" w:hAnsi="Times New Roman" w:cs="Times New Roman"/>
          <w:sz w:val="24"/>
          <w:szCs w:val="24"/>
        </w:rPr>
        <w:t>Inter-disciplinary applicants must fill in Box 1 of Section A with the Classification of Instructional Programs</w:t>
      </w:r>
      <w:r w:rsidR="007965A4">
        <w:rPr>
          <w:rFonts w:ascii="Times New Roman" w:hAnsi="Times New Roman" w:cs="Times New Roman"/>
          <w:sz w:val="24"/>
          <w:szCs w:val="24"/>
        </w:rPr>
        <w:t xml:space="preserve"> (CIP)</w:t>
      </w:r>
      <w:r w:rsidRPr="002C1ED2">
        <w:rPr>
          <w:rFonts w:ascii="Times New Roman" w:hAnsi="Times New Roman" w:cs="Times New Roman"/>
          <w:sz w:val="24"/>
          <w:szCs w:val="24"/>
        </w:rPr>
        <w:t xml:space="preserve"> code for each academic field of study within that </w:t>
      </w:r>
      <w:r w:rsidR="00B65595">
        <w:rPr>
          <w:rFonts w:ascii="Times New Roman" w:hAnsi="Times New Roman" w:cs="Times New Roman"/>
          <w:sz w:val="24"/>
          <w:szCs w:val="24"/>
        </w:rPr>
        <w:t>i</w:t>
      </w:r>
      <w:r w:rsidRPr="002C1ED2">
        <w:rPr>
          <w:rFonts w:ascii="Times New Roman" w:hAnsi="Times New Roman" w:cs="Times New Roman"/>
          <w:sz w:val="24"/>
          <w:szCs w:val="24"/>
        </w:rPr>
        <w:t>nter-disciplinary program.</w:t>
      </w:r>
      <w:r w:rsidR="00A90AFA">
        <w:rPr>
          <w:rFonts w:ascii="Times New Roman" w:hAnsi="Times New Roman" w:cs="Times New Roman"/>
          <w:sz w:val="24"/>
          <w:szCs w:val="24"/>
        </w:rPr>
        <w:t xml:space="preserve"> </w:t>
      </w:r>
    </w:p>
    <w:p w:rsidR="007A5986" w:rsidRPr="004B0573" w:rsidP="00171BC5" w14:paraId="02D0B677" w14:textId="77777777">
      <w:pPr>
        <w:tabs>
          <w:tab w:val="left" w:pos="-1440"/>
          <w:tab w:val="left" w:pos="-720"/>
          <w:tab w:val="left" w:pos="0"/>
          <w:tab w:val="left" w:pos="1296"/>
          <w:tab w:val="left" w:pos="2160"/>
        </w:tabs>
        <w:rPr>
          <w:rFonts w:ascii="Times New Roman" w:hAnsi="Times New Roman" w:cs="Times New Roman"/>
          <w:sz w:val="24"/>
          <w:szCs w:val="24"/>
          <w:u w:val="single"/>
        </w:rPr>
      </w:pPr>
      <w:r w:rsidRPr="004B0573">
        <w:rPr>
          <w:rFonts w:ascii="Times New Roman" w:hAnsi="Times New Roman" w:cs="Times New Roman"/>
          <w:sz w:val="24"/>
          <w:szCs w:val="24"/>
          <w:u w:val="single"/>
        </w:rPr>
        <w:t xml:space="preserve"> </w:t>
      </w:r>
    </w:p>
    <w:p w:rsidR="007A5986" w:rsidRPr="002C1ED2" w:rsidP="00417101" w14:paraId="1BF4A4FC" w14:textId="77777777">
      <w:pPr>
        <w:numPr>
          <w:ilvl w:val="0"/>
          <w:numId w:val="14"/>
        </w:numPr>
        <w:tabs>
          <w:tab w:val="left" w:pos="-1440"/>
          <w:tab w:val="left" w:pos="-720"/>
          <w:tab w:val="left" w:pos="480"/>
          <w:tab w:val="num" w:pos="840"/>
          <w:tab w:val="left" w:pos="1296"/>
          <w:tab w:val="clear" w:pos="1440"/>
          <w:tab w:val="left" w:pos="2160"/>
        </w:tabs>
        <w:ind w:left="840"/>
        <w:rPr>
          <w:rFonts w:ascii="Times New Roman" w:hAnsi="Times New Roman" w:cs="Times New Roman"/>
          <w:sz w:val="24"/>
          <w:szCs w:val="24"/>
        </w:rPr>
      </w:pPr>
      <w:r w:rsidRPr="002C1ED2">
        <w:rPr>
          <w:rFonts w:ascii="Times New Roman" w:hAnsi="Times New Roman" w:cs="Times New Roman"/>
          <w:sz w:val="24"/>
          <w:szCs w:val="24"/>
        </w:rPr>
        <w:t>Multi-disciplinary applicants are those requesting funding for two or more academic department</w:t>
      </w:r>
      <w:r w:rsidRPr="002C1ED2" w:rsidR="00633EC2">
        <w:rPr>
          <w:rFonts w:ascii="Times New Roman" w:hAnsi="Times New Roman" w:cs="Times New Roman"/>
          <w:sz w:val="24"/>
          <w:szCs w:val="24"/>
        </w:rPr>
        <w:t>s</w:t>
      </w:r>
      <w:r w:rsidRPr="002C1ED2">
        <w:rPr>
          <w:rFonts w:ascii="Times New Roman" w:hAnsi="Times New Roman" w:cs="Times New Roman"/>
          <w:sz w:val="24"/>
          <w:szCs w:val="24"/>
        </w:rPr>
        <w:t xml:space="preserve"> in the areas of national need designated as priorities by the Secretary </w:t>
      </w:r>
      <w:r w:rsidR="00A0278D">
        <w:rPr>
          <w:rFonts w:ascii="Times New Roman" w:hAnsi="Times New Roman" w:cs="Times New Roman"/>
          <w:sz w:val="24"/>
          <w:szCs w:val="24"/>
        </w:rPr>
        <w:t xml:space="preserve">and </w:t>
      </w:r>
      <w:r w:rsidRPr="002C1ED2">
        <w:rPr>
          <w:rFonts w:ascii="Times New Roman" w:hAnsi="Times New Roman" w:cs="Times New Roman"/>
          <w:sz w:val="24"/>
          <w:szCs w:val="24"/>
        </w:rPr>
        <w:t xml:space="preserve">must complete Sections A and B for </w:t>
      </w:r>
      <w:r w:rsidRPr="002C1ED2">
        <w:rPr>
          <w:rFonts w:ascii="Times New Roman" w:hAnsi="Times New Roman" w:cs="Times New Roman"/>
          <w:b/>
          <w:bCs/>
          <w:i/>
          <w:iCs/>
          <w:sz w:val="24"/>
          <w:szCs w:val="24"/>
        </w:rPr>
        <w:t>each</w:t>
      </w:r>
      <w:r w:rsidRPr="002C1ED2">
        <w:rPr>
          <w:rFonts w:ascii="Times New Roman" w:hAnsi="Times New Roman" w:cs="Times New Roman"/>
          <w:sz w:val="24"/>
          <w:szCs w:val="24"/>
        </w:rPr>
        <w:t xml:space="preserve"> discipline for which support is requested.  Multi-disciplinary applicants must also provide summ</w:t>
      </w:r>
      <w:r w:rsidRPr="002C1ED2" w:rsidR="00B0150D">
        <w:rPr>
          <w:rFonts w:ascii="Times New Roman" w:hAnsi="Times New Roman" w:cs="Times New Roman"/>
          <w:sz w:val="24"/>
          <w:szCs w:val="24"/>
        </w:rPr>
        <w:t>a</w:t>
      </w:r>
      <w:r w:rsidR="00905EF9">
        <w:rPr>
          <w:rFonts w:ascii="Times New Roman" w:hAnsi="Times New Roman" w:cs="Times New Roman"/>
          <w:sz w:val="24"/>
          <w:szCs w:val="24"/>
        </w:rPr>
        <w:t>ry data in Sections C and D.</w:t>
      </w:r>
    </w:p>
    <w:p w:rsidR="00D816EB" w:rsidRPr="002C1ED2" w:rsidP="00A222C8" w14:paraId="136A2268" w14:textId="77777777">
      <w:pPr>
        <w:tabs>
          <w:tab w:val="left" w:pos="-1440"/>
          <w:tab w:val="left" w:pos="-720"/>
          <w:tab w:val="left" w:pos="0"/>
          <w:tab w:val="left" w:pos="1296"/>
          <w:tab w:val="left" w:pos="2160"/>
        </w:tabs>
        <w:jc w:val="right"/>
        <w:rPr>
          <w:rFonts w:ascii="Times New Roman" w:hAnsi="Times New Roman" w:cs="Times New Roman"/>
          <w:b/>
          <w:bCs/>
          <w:sz w:val="24"/>
          <w:szCs w:val="24"/>
          <w:u w:val="single"/>
        </w:rPr>
      </w:pPr>
    </w:p>
    <w:p w:rsidR="007A5986" w:rsidRPr="002C1ED2" w14:paraId="69B6A581" w14:textId="206F6226">
      <w:pPr>
        <w:tabs>
          <w:tab w:val="left" w:pos="-1440"/>
          <w:tab w:val="left" w:pos="-720"/>
          <w:tab w:val="left" w:pos="720"/>
          <w:tab w:val="left" w:pos="1296"/>
          <w:tab w:val="left" w:pos="2160"/>
        </w:tabs>
        <w:ind w:left="720" w:hanging="720"/>
        <w:rPr>
          <w:rFonts w:ascii="Times New Roman" w:hAnsi="Times New Roman" w:cs="Times New Roman"/>
          <w:bCs/>
          <w:sz w:val="24"/>
          <w:szCs w:val="24"/>
        </w:rPr>
      </w:pPr>
      <w:r w:rsidRPr="002C1ED2">
        <w:rPr>
          <w:rFonts w:ascii="Times New Roman" w:hAnsi="Times New Roman" w:cs="Times New Roman"/>
          <w:b/>
          <w:sz w:val="24"/>
          <w:szCs w:val="24"/>
          <w:u w:val="single"/>
        </w:rPr>
        <w:t>Note</w:t>
      </w:r>
      <w:r w:rsidRPr="00A06042">
        <w:rPr>
          <w:rFonts w:ascii="Times New Roman" w:hAnsi="Times New Roman" w:cs="Times New Roman"/>
          <w:bCs/>
          <w:sz w:val="24"/>
          <w:szCs w:val="24"/>
        </w:rPr>
        <w:t>:</w:t>
      </w:r>
      <w:r w:rsidRPr="002C1ED2">
        <w:rPr>
          <w:rFonts w:ascii="Times New Roman" w:hAnsi="Times New Roman" w:cs="Times New Roman"/>
          <w:b/>
          <w:sz w:val="24"/>
          <w:szCs w:val="24"/>
        </w:rPr>
        <w:t xml:space="preserve">  </w:t>
      </w:r>
      <w:r w:rsidRPr="002C1ED2">
        <w:rPr>
          <w:rFonts w:ascii="Times New Roman" w:hAnsi="Times New Roman" w:cs="Times New Roman"/>
          <w:bCs/>
          <w:sz w:val="24"/>
          <w:szCs w:val="24"/>
        </w:rPr>
        <w:t>The program regulation, Sec. 648.5(b), state</w:t>
      </w:r>
      <w:r w:rsidR="001867D3">
        <w:rPr>
          <w:rFonts w:ascii="Times New Roman" w:hAnsi="Times New Roman" w:cs="Times New Roman"/>
          <w:bCs/>
          <w:sz w:val="24"/>
          <w:szCs w:val="24"/>
        </w:rPr>
        <w:t>s</w:t>
      </w:r>
      <w:r w:rsidRPr="002C1ED2">
        <w:rPr>
          <w:rFonts w:ascii="Times New Roman" w:hAnsi="Times New Roman" w:cs="Times New Roman"/>
          <w:bCs/>
          <w:sz w:val="24"/>
          <w:szCs w:val="24"/>
        </w:rPr>
        <w:t xml:space="preserve"> that in any fiscal year, no academic department may receive more than $750,000 as an aggregate total of new and continuing grants.</w:t>
      </w:r>
    </w:p>
    <w:p w:rsidR="00AF1A63" w14:paraId="073CD6FE" w14:textId="77777777">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7A5986" w:rsidRPr="002C1ED2" w14:paraId="20A161F9" w14:textId="680AF3EE">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b/>
          <w:sz w:val="24"/>
          <w:szCs w:val="24"/>
          <w:u w:val="single"/>
        </w:rPr>
        <w:t>Section A: Fellowship Data for Each Discipline</w:t>
      </w:r>
    </w:p>
    <w:p w:rsidR="007A5986" w:rsidRPr="002C1ED2" w14:paraId="6A3862A6" w14:textId="77777777">
      <w:pPr>
        <w:tabs>
          <w:tab w:val="left" w:pos="-1440"/>
          <w:tab w:val="left" w:pos="-720"/>
          <w:tab w:val="left" w:pos="0"/>
          <w:tab w:val="left" w:pos="1296"/>
          <w:tab w:val="left" w:pos="2160"/>
        </w:tabs>
        <w:rPr>
          <w:rFonts w:ascii="Times New Roman" w:hAnsi="Times New Roman" w:cs="Times New Roman"/>
          <w:bCs/>
          <w:sz w:val="24"/>
          <w:szCs w:val="24"/>
        </w:rPr>
      </w:pPr>
    </w:p>
    <w:p w:rsidR="007A5986" w:rsidRPr="002C1ED2" w14:paraId="102D684D" w14:textId="77777777">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sz w:val="24"/>
          <w:szCs w:val="24"/>
        </w:rPr>
        <w:t>Complete this section for each discipline or area proposed for your fellowship project.</w:t>
      </w:r>
    </w:p>
    <w:p w:rsidR="007A5986" w:rsidRPr="002C1ED2" w14:paraId="39071E53" w14:textId="77777777">
      <w:pPr>
        <w:tabs>
          <w:tab w:val="left" w:pos="-1440"/>
          <w:tab w:val="left" w:pos="-720"/>
          <w:tab w:val="left" w:pos="0"/>
          <w:tab w:val="left" w:pos="1296"/>
          <w:tab w:val="left" w:pos="2160"/>
        </w:tabs>
        <w:rPr>
          <w:rFonts w:ascii="Times New Roman" w:hAnsi="Times New Roman" w:cs="Times New Roman"/>
          <w:bCs/>
          <w:sz w:val="24"/>
          <w:szCs w:val="24"/>
        </w:rPr>
      </w:pPr>
    </w:p>
    <w:p w:rsidR="007A5986" w:rsidRPr="002C1ED2" w14:paraId="61233383" w14:textId="1AB2D220">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sz w:val="24"/>
          <w:szCs w:val="24"/>
        </w:rPr>
        <w:t xml:space="preserve">1.  </w:t>
      </w:r>
      <w:r w:rsidRPr="002C1ED2">
        <w:rPr>
          <w:rFonts w:ascii="Times New Roman" w:hAnsi="Times New Roman" w:cs="Times New Roman"/>
          <w:sz w:val="24"/>
          <w:szCs w:val="24"/>
          <w:u w:val="single"/>
        </w:rPr>
        <w:t>Discipline and CIP code</w:t>
      </w:r>
      <w:r w:rsidRPr="002C1ED2">
        <w:rPr>
          <w:rFonts w:ascii="Times New Roman" w:hAnsi="Times New Roman" w:cs="Times New Roman"/>
          <w:sz w:val="24"/>
          <w:szCs w:val="24"/>
        </w:rPr>
        <w:t>.  Enter the national need priority area or discipline and the CIP code listed in the program regulations.  List only one disci</w:t>
      </w:r>
      <w:r w:rsidR="00905EF9">
        <w:rPr>
          <w:rFonts w:ascii="Times New Roman" w:hAnsi="Times New Roman" w:cs="Times New Roman"/>
          <w:sz w:val="24"/>
          <w:szCs w:val="24"/>
        </w:rPr>
        <w:t>pline or area and one CIP code.</w:t>
      </w:r>
    </w:p>
    <w:p w:rsidR="00E62779" w:rsidRPr="002C1ED2" w:rsidP="00E62779" w14:paraId="1E7C0EDF" w14:textId="77777777">
      <w:pPr>
        <w:tabs>
          <w:tab w:val="left" w:pos="-1440"/>
          <w:tab w:val="left" w:pos="-720"/>
          <w:tab w:val="left" w:pos="600"/>
          <w:tab w:val="left" w:pos="1296"/>
          <w:tab w:val="left" w:pos="2160"/>
        </w:tabs>
        <w:ind w:left="600"/>
        <w:rPr>
          <w:rFonts w:ascii="Times New Roman" w:hAnsi="Times New Roman" w:cs="Times New Roman"/>
          <w:bCs/>
          <w:sz w:val="24"/>
          <w:szCs w:val="24"/>
        </w:rPr>
      </w:pPr>
    </w:p>
    <w:p w:rsidR="007A5986" w:rsidRPr="002C1ED2" w14:paraId="1853322B" w14:textId="77777777">
      <w:pPr>
        <w:pStyle w:val="BodyText3"/>
        <w:tabs>
          <w:tab w:val="left" w:pos="-1440"/>
          <w:tab w:val="left" w:pos="-720"/>
          <w:tab w:val="left" w:pos="630"/>
          <w:tab w:val="left" w:pos="1296"/>
          <w:tab w:val="left" w:pos="2160"/>
        </w:tabs>
        <w:spacing w:line="240" w:lineRule="auto"/>
        <w:ind w:left="600" w:hanging="600"/>
        <w:rPr>
          <w:rFonts w:ascii="Times New Roman" w:hAnsi="Times New Roman"/>
          <w:b w:val="0"/>
          <w:bCs/>
          <w:szCs w:val="24"/>
        </w:rPr>
      </w:pPr>
      <w:r w:rsidRPr="002C1ED2">
        <w:rPr>
          <w:rFonts w:ascii="Times New Roman" w:hAnsi="Times New Roman"/>
          <w:szCs w:val="24"/>
          <w:u w:val="single"/>
        </w:rPr>
        <w:t>Note</w:t>
      </w:r>
      <w:r w:rsidRPr="002C1ED2">
        <w:rPr>
          <w:rFonts w:ascii="Times New Roman" w:hAnsi="Times New Roman"/>
          <w:b w:val="0"/>
          <w:bCs/>
          <w:szCs w:val="24"/>
        </w:rPr>
        <w:t xml:space="preserve">: If an applicant is requesting support for an </w:t>
      </w:r>
      <w:r w:rsidRPr="002C1ED2">
        <w:rPr>
          <w:rFonts w:ascii="Times New Roman" w:hAnsi="Times New Roman"/>
          <w:szCs w:val="24"/>
          <w:u w:val="single"/>
        </w:rPr>
        <w:t>inter-disciplinary</w:t>
      </w:r>
      <w:r w:rsidRPr="002C1ED2">
        <w:rPr>
          <w:rFonts w:ascii="Times New Roman" w:hAnsi="Times New Roman"/>
          <w:b w:val="0"/>
          <w:bCs/>
          <w:szCs w:val="24"/>
        </w:rPr>
        <w:t xml:space="preserve"> program, the applicant must list the CIP code for each academic field of study within that inter-disciplinary program under Box 1 of Section A.</w:t>
      </w:r>
    </w:p>
    <w:p w:rsidR="007A5986" w:rsidRPr="002C1ED2" w14:paraId="4AB85517" w14:textId="77777777">
      <w:pPr>
        <w:tabs>
          <w:tab w:val="left" w:pos="-1440"/>
          <w:tab w:val="left" w:pos="-720"/>
          <w:tab w:val="left" w:pos="0"/>
          <w:tab w:val="left" w:pos="1296"/>
          <w:tab w:val="left" w:pos="2160"/>
        </w:tabs>
        <w:rPr>
          <w:rFonts w:ascii="Times New Roman" w:hAnsi="Times New Roman" w:cs="Times New Roman"/>
          <w:bCs/>
          <w:sz w:val="24"/>
          <w:szCs w:val="24"/>
        </w:rPr>
      </w:pPr>
    </w:p>
    <w:p w:rsidR="007A5986" w:rsidRPr="002C1ED2" w14:paraId="1CA53969" w14:textId="77777777">
      <w:pPr>
        <w:tabs>
          <w:tab w:val="left" w:pos="-1440"/>
          <w:tab w:val="left" w:pos="-720"/>
          <w:tab w:val="left" w:pos="600"/>
          <w:tab w:val="left" w:pos="1296"/>
          <w:tab w:val="left" w:pos="2160"/>
        </w:tabs>
        <w:ind w:left="600"/>
        <w:rPr>
          <w:rFonts w:ascii="Times New Roman" w:hAnsi="Times New Roman" w:cs="Times New Roman"/>
          <w:bCs/>
          <w:sz w:val="24"/>
          <w:szCs w:val="24"/>
        </w:rPr>
      </w:pPr>
      <w:r w:rsidRPr="002C1ED2">
        <w:rPr>
          <w:rFonts w:ascii="Times New Roman" w:hAnsi="Times New Roman" w:cs="Times New Roman"/>
          <w:bCs/>
          <w:sz w:val="24"/>
          <w:szCs w:val="24"/>
        </w:rPr>
        <w:t xml:space="preserve">If an applicant is requesting support for </w:t>
      </w:r>
      <w:r w:rsidRPr="002C1ED2">
        <w:rPr>
          <w:rFonts w:ascii="Times New Roman" w:hAnsi="Times New Roman" w:cs="Times New Roman"/>
          <w:b/>
          <w:sz w:val="24"/>
          <w:szCs w:val="24"/>
          <w:u w:val="single"/>
        </w:rPr>
        <w:t>multi-disciplinary</w:t>
      </w:r>
      <w:r w:rsidRPr="002C1ED2">
        <w:rPr>
          <w:rFonts w:ascii="Times New Roman" w:hAnsi="Times New Roman" w:cs="Times New Roman"/>
          <w:bCs/>
          <w:sz w:val="24"/>
          <w:szCs w:val="24"/>
        </w:rPr>
        <w:t xml:space="preserve"> programs (two or more academic departments in areas of national need designated as priorities by the Secretary)</w:t>
      </w:r>
      <w:r w:rsidR="006F1883">
        <w:rPr>
          <w:rFonts w:ascii="Times New Roman" w:hAnsi="Times New Roman" w:cs="Times New Roman"/>
          <w:bCs/>
          <w:sz w:val="24"/>
          <w:szCs w:val="24"/>
        </w:rPr>
        <w:t>,</w:t>
      </w:r>
      <w:r w:rsidRPr="002C1ED2">
        <w:rPr>
          <w:rFonts w:ascii="Times New Roman" w:hAnsi="Times New Roman" w:cs="Times New Roman"/>
          <w:bCs/>
          <w:sz w:val="24"/>
          <w:szCs w:val="24"/>
        </w:rPr>
        <w:t xml:space="preserve"> a separate form (Section A and B) must be completed for each discipline or area.</w:t>
      </w:r>
    </w:p>
    <w:p w:rsidR="007A5986" w:rsidRPr="002C1ED2" w14:paraId="099833C2" w14:textId="77777777">
      <w:pPr>
        <w:tabs>
          <w:tab w:val="left" w:pos="-1440"/>
          <w:tab w:val="left" w:pos="-720"/>
          <w:tab w:val="left" w:pos="0"/>
          <w:tab w:val="left" w:pos="1296"/>
          <w:tab w:val="left" w:pos="2160"/>
        </w:tabs>
        <w:rPr>
          <w:rFonts w:ascii="Times New Roman" w:hAnsi="Times New Roman" w:cs="Times New Roman"/>
          <w:bCs/>
          <w:sz w:val="24"/>
          <w:szCs w:val="24"/>
        </w:rPr>
      </w:pPr>
    </w:p>
    <w:p w:rsidR="007A5986" w14:paraId="2F065F50" w14:textId="77777777">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sz w:val="24"/>
          <w:szCs w:val="24"/>
        </w:rPr>
        <w:t xml:space="preserve">2.  </w:t>
      </w:r>
      <w:r w:rsidRPr="002C1ED2">
        <w:rPr>
          <w:rFonts w:ascii="Times New Roman" w:hAnsi="Times New Roman" w:cs="Times New Roman"/>
          <w:sz w:val="24"/>
          <w:szCs w:val="24"/>
          <w:u w:val="single"/>
        </w:rPr>
        <w:t>Number of fellowships from Federal funds</w:t>
      </w:r>
      <w:r w:rsidRPr="002C1ED2">
        <w:rPr>
          <w:rFonts w:ascii="Times New Roman" w:hAnsi="Times New Roman" w:cs="Times New Roman"/>
          <w:sz w:val="24"/>
          <w:szCs w:val="24"/>
        </w:rPr>
        <w:t>.  Enter the number of fellowships to be supported from Federal funds</w:t>
      </w:r>
      <w:r w:rsidR="00A90AFA">
        <w:rPr>
          <w:rFonts w:ascii="Times New Roman" w:hAnsi="Times New Roman" w:cs="Times New Roman"/>
          <w:sz w:val="24"/>
          <w:szCs w:val="24"/>
        </w:rPr>
        <w:t xml:space="preserve"> for the </w:t>
      </w:r>
      <w:r w:rsidRPr="00F73F2D" w:rsidR="00A90AFA">
        <w:rPr>
          <w:rFonts w:ascii="Times New Roman" w:hAnsi="Times New Roman" w:cs="Times New Roman"/>
          <w:b/>
          <w:bCs/>
          <w:sz w:val="24"/>
          <w:szCs w:val="24"/>
          <w:u w:val="single"/>
        </w:rPr>
        <w:t>first year only</w:t>
      </w:r>
      <w:r w:rsidRPr="002C1ED2">
        <w:rPr>
          <w:rFonts w:ascii="Times New Roman" w:hAnsi="Times New Roman" w:cs="Times New Roman"/>
          <w:sz w:val="24"/>
          <w:szCs w:val="24"/>
        </w:rPr>
        <w:t>.</w:t>
      </w:r>
      <w:r w:rsidR="00B14D80">
        <w:rPr>
          <w:rFonts w:ascii="Times New Roman" w:hAnsi="Times New Roman" w:cs="Times New Roman"/>
          <w:sz w:val="24"/>
          <w:szCs w:val="24"/>
        </w:rPr>
        <w:t xml:space="preserve"> </w:t>
      </w:r>
    </w:p>
    <w:p w:rsidR="00C14211" w:rsidRPr="002C1ED2" w14:paraId="22833EA1" w14:textId="77777777">
      <w:pPr>
        <w:tabs>
          <w:tab w:val="left" w:pos="-1440"/>
          <w:tab w:val="left" w:pos="-720"/>
          <w:tab w:val="left" w:pos="0"/>
          <w:tab w:val="left" w:pos="1296"/>
          <w:tab w:val="left" w:pos="2160"/>
        </w:tabs>
        <w:rPr>
          <w:rFonts w:ascii="Times New Roman" w:hAnsi="Times New Roman" w:cs="Times New Roman"/>
          <w:sz w:val="24"/>
          <w:szCs w:val="24"/>
        </w:rPr>
      </w:pPr>
    </w:p>
    <w:p w:rsidR="007A5986" w:rsidRPr="002C1ED2" w14:paraId="200673AB" w14:textId="77777777">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sz w:val="24"/>
          <w:szCs w:val="24"/>
        </w:rPr>
        <w:t xml:space="preserve">3.  </w:t>
      </w:r>
      <w:r w:rsidRPr="002C1ED2">
        <w:rPr>
          <w:rFonts w:ascii="Times New Roman" w:hAnsi="Times New Roman" w:cs="Times New Roman"/>
          <w:sz w:val="24"/>
          <w:szCs w:val="24"/>
          <w:u w:val="single"/>
        </w:rPr>
        <w:t>Additional fellowships from institutional matching contributions</w:t>
      </w:r>
      <w:r w:rsidRPr="002C1ED2">
        <w:rPr>
          <w:rFonts w:ascii="Times New Roman" w:hAnsi="Times New Roman" w:cs="Times New Roman"/>
          <w:sz w:val="24"/>
          <w:szCs w:val="24"/>
        </w:rPr>
        <w:t>.  Enter the number of additional fellowships that will be supported from institutional matching contributions.</w:t>
      </w:r>
    </w:p>
    <w:p w:rsidR="007A5986" w:rsidRPr="002C1ED2" w14:paraId="32901E0B" w14:textId="77777777">
      <w:pPr>
        <w:tabs>
          <w:tab w:val="left" w:pos="-1440"/>
          <w:tab w:val="left" w:pos="-720"/>
          <w:tab w:val="left" w:pos="0"/>
          <w:tab w:val="left" w:pos="1296"/>
          <w:tab w:val="left" w:pos="2160"/>
        </w:tabs>
        <w:rPr>
          <w:rFonts w:ascii="Times New Roman" w:hAnsi="Times New Roman" w:cs="Times New Roman"/>
          <w:bCs/>
          <w:sz w:val="24"/>
          <w:szCs w:val="24"/>
        </w:rPr>
      </w:pPr>
    </w:p>
    <w:p w:rsidR="007A5986" w:rsidRPr="002C1ED2" w14:paraId="5DDD6B4E" w14:textId="77777777">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b/>
          <w:sz w:val="24"/>
          <w:szCs w:val="24"/>
          <w:u w:val="single"/>
        </w:rPr>
        <w:t>Section B: Federal Funds Requested and Required Institutional Matching Contribution</w:t>
      </w:r>
    </w:p>
    <w:p w:rsidR="007A5986" w:rsidRPr="002C1ED2" w14:paraId="126A6AFA" w14:textId="77777777">
      <w:pPr>
        <w:tabs>
          <w:tab w:val="left" w:pos="-1440"/>
          <w:tab w:val="left" w:pos="-720"/>
          <w:tab w:val="left" w:pos="0"/>
          <w:tab w:val="left" w:pos="1296"/>
          <w:tab w:val="left" w:pos="2160"/>
        </w:tabs>
        <w:rPr>
          <w:rFonts w:ascii="Times New Roman" w:hAnsi="Times New Roman" w:cs="Times New Roman"/>
          <w:bCs/>
          <w:sz w:val="24"/>
          <w:szCs w:val="24"/>
        </w:rPr>
      </w:pPr>
    </w:p>
    <w:p w:rsidR="007A5986" w:rsidRPr="002C1ED2" w14:paraId="1796B1EB" w14:textId="77777777">
      <w:pPr>
        <w:tabs>
          <w:tab w:val="left" w:pos="-1440"/>
          <w:tab w:val="left" w:pos="-720"/>
          <w:tab w:val="left" w:pos="600"/>
          <w:tab w:val="left" w:pos="1296"/>
          <w:tab w:val="left" w:pos="2160"/>
        </w:tabs>
        <w:ind w:left="600" w:hanging="600"/>
        <w:rPr>
          <w:rFonts w:ascii="Times New Roman" w:hAnsi="Times New Roman" w:cs="Times New Roman"/>
          <w:b/>
          <w:sz w:val="24"/>
          <w:szCs w:val="24"/>
        </w:rPr>
      </w:pPr>
      <w:r w:rsidRPr="002C1ED2">
        <w:rPr>
          <w:rFonts w:ascii="Times New Roman" w:hAnsi="Times New Roman" w:cs="Times New Roman"/>
          <w:b/>
          <w:sz w:val="24"/>
          <w:szCs w:val="24"/>
          <w:u w:val="single"/>
        </w:rPr>
        <w:t>Note</w:t>
      </w:r>
      <w:r w:rsidRPr="002C1ED2">
        <w:rPr>
          <w:rFonts w:ascii="Times New Roman" w:hAnsi="Times New Roman" w:cs="Times New Roman"/>
          <w:bCs/>
          <w:sz w:val="24"/>
          <w:szCs w:val="24"/>
        </w:rPr>
        <w:t xml:space="preserve">: </w:t>
      </w:r>
      <w:r w:rsidRPr="002C1ED2">
        <w:rPr>
          <w:rFonts w:ascii="Times New Roman" w:hAnsi="Times New Roman" w:cs="Times New Roman"/>
          <w:b/>
          <w:sz w:val="24"/>
          <w:szCs w:val="24"/>
        </w:rPr>
        <w:t>Institutional matching contributions must be an amount equal to at least 25 percent of the Federal funds requested each budget period.</w:t>
      </w:r>
    </w:p>
    <w:p w:rsidR="007A5986" w:rsidRPr="002C1ED2" w14:paraId="0B344796" w14:textId="77777777">
      <w:pPr>
        <w:tabs>
          <w:tab w:val="left" w:pos="-1440"/>
          <w:tab w:val="left" w:pos="-720"/>
          <w:tab w:val="left" w:pos="0"/>
          <w:tab w:val="left" w:pos="1296"/>
          <w:tab w:val="left" w:pos="2160"/>
        </w:tabs>
        <w:rPr>
          <w:rFonts w:ascii="Times New Roman" w:hAnsi="Times New Roman" w:cs="Times New Roman"/>
          <w:bCs/>
          <w:sz w:val="24"/>
          <w:szCs w:val="24"/>
        </w:rPr>
      </w:pPr>
    </w:p>
    <w:p w:rsidR="007A5986" w:rsidRPr="00417101" w:rsidP="00417101" w14:paraId="6FAAF658" w14:textId="5E59A15F">
      <w:pPr>
        <w:pStyle w:val="ListParagraph"/>
        <w:numPr>
          <w:ilvl w:val="0"/>
          <w:numId w:val="13"/>
        </w:numPr>
        <w:tabs>
          <w:tab w:val="left" w:pos="-1440"/>
          <w:tab w:val="left" w:pos="-720"/>
          <w:tab w:val="left" w:pos="0"/>
          <w:tab w:val="left" w:pos="270"/>
          <w:tab w:val="clear" w:pos="1080"/>
        </w:tabs>
        <w:ind w:left="0" w:firstLine="0"/>
      </w:pPr>
      <w:r w:rsidRPr="00417101">
        <w:rPr>
          <w:u w:val="single"/>
        </w:rPr>
        <w:t>Stipends</w:t>
      </w:r>
      <w:r w:rsidRPr="00417101">
        <w:t xml:space="preserve">.  Enter the dollar amounts of requested Federal funds and non-Federal contributions (institutional matching) for each year of the proposed project.  Sum the totals for all the years of the proposed project.  </w:t>
      </w:r>
      <w:r w:rsidRPr="00417101">
        <w:rPr>
          <w:b/>
          <w:bCs/>
          <w:u w:val="single"/>
        </w:rPr>
        <w:t xml:space="preserve">Estimate a stipend of </w:t>
      </w:r>
      <w:r w:rsidRPr="008C228B">
        <w:rPr>
          <w:b/>
          <w:bCs/>
          <w:u w:val="single"/>
        </w:rPr>
        <w:t>$</w:t>
      </w:r>
      <w:r w:rsidR="00121DE3">
        <w:rPr>
          <w:b/>
          <w:bCs/>
          <w:u w:val="single"/>
        </w:rPr>
        <w:t>TBD</w:t>
      </w:r>
      <w:r w:rsidRPr="00417101" w:rsidR="003D759C">
        <w:rPr>
          <w:b/>
          <w:bCs/>
          <w:u w:val="single"/>
        </w:rPr>
        <w:t xml:space="preserve"> </w:t>
      </w:r>
      <w:r w:rsidRPr="00417101">
        <w:rPr>
          <w:b/>
          <w:bCs/>
          <w:u w:val="single"/>
        </w:rPr>
        <w:t>per GAANN fellow for each academic year</w:t>
      </w:r>
      <w:r w:rsidRPr="00417101" w:rsidR="00F73F2D">
        <w:t>.</w:t>
      </w:r>
    </w:p>
    <w:p w:rsidR="007A5986" w:rsidRPr="00D713A3" w14:paraId="0CB9784C" w14:textId="77777777">
      <w:pPr>
        <w:tabs>
          <w:tab w:val="left" w:pos="-1440"/>
          <w:tab w:val="left" w:pos="-720"/>
          <w:tab w:val="left" w:pos="0"/>
          <w:tab w:val="left" w:pos="1296"/>
          <w:tab w:val="left" w:pos="2160"/>
        </w:tabs>
        <w:rPr>
          <w:rFonts w:ascii="Times New Roman" w:hAnsi="Times New Roman" w:cs="Times New Roman"/>
          <w:bCs/>
          <w:sz w:val="24"/>
          <w:szCs w:val="24"/>
        </w:rPr>
      </w:pPr>
    </w:p>
    <w:p w:rsidR="007A5986" w:rsidRPr="002C1ED2" w14:paraId="4248A57F" w14:textId="6A4C0DA3">
      <w:pPr>
        <w:tabs>
          <w:tab w:val="left" w:pos="-1440"/>
          <w:tab w:val="left" w:pos="-720"/>
          <w:tab w:val="left" w:pos="0"/>
          <w:tab w:val="left" w:pos="1296"/>
          <w:tab w:val="left" w:pos="2160"/>
        </w:tabs>
        <w:rPr>
          <w:rFonts w:ascii="Times New Roman" w:hAnsi="Times New Roman" w:cs="Times New Roman"/>
          <w:sz w:val="24"/>
          <w:szCs w:val="24"/>
        </w:rPr>
      </w:pPr>
      <w:r w:rsidRPr="00D713A3">
        <w:rPr>
          <w:rFonts w:ascii="Times New Roman" w:hAnsi="Times New Roman" w:cs="Times New Roman"/>
          <w:sz w:val="24"/>
          <w:szCs w:val="24"/>
        </w:rPr>
        <w:t xml:space="preserve">5.  </w:t>
      </w:r>
      <w:r w:rsidRPr="00D713A3">
        <w:rPr>
          <w:rFonts w:ascii="Times New Roman" w:hAnsi="Times New Roman" w:cs="Times New Roman"/>
          <w:sz w:val="24"/>
          <w:szCs w:val="24"/>
          <w:u w:val="single"/>
        </w:rPr>
        <w:t>Institutional payment</w:t>
      </w:r>
      <w:r w:rsidRPr="00D713A3">
        <w:rPr>
          <w:rFonts w:ascii="Times New Roman" w:hAnsi="Times New Roman" w:cs="Times New Roman"/>
          <w:sz w:val="24"/>
          <w:szCs w:val="24"/>
        </w:rPr>
        <w:t xml:space="preserve">.  Enter the Federal funds for the institutional payment for each year of the proposed project.  Sum the total for all the years of the proposed project.  </w:t>
      </w:r>
      <w:r w:rsidRPr="00F73F2D">
        <w:rPr>
          <w:rFonts w:ascii="Times New Roman" w:hAnsi="Times New Roman" w:cs="Times New Roman"/>
          <w:b/>
          <w:bCs/>
          <w:sz w:val="24"/>
          <w:szCs w:val="24"/>
          <w:u w:val="single"/>
        </w:rPr>
        <w:t xml:space="preserve">Estimate an institutional </w:t>
      </w:r>
      <w:r w:rsidRPr="008C228B">
        <w:rPr>
          <w:rFonts w:ascii="Times New Roman" w:hAnsi="Times New Roman" w:cs="Times New Roman"/>
          <w:b/>
          <w:bCs/>
          <w:sz w:val="24"/>
          <w:szCs w:val="24"/>
          <w:u w:val="single"/>
        </w:rPr>
        <w:t>payment of $</w:t>
      </w:r>
      <w:r w:rsidRPr="008C228B" w:rsidR="008C228B">
        <w:rPr>
          <w:rFonts w:ascii="Times New Roman" w:hAnsi="Times New Roman" w:cs="Times New Roman"/>
          <w:b/>
          <w:bCs/>
          <w:sz w:val="24"/>
          <w:szCs w:val="24"/>
          <w:u w:val="single"/>
        </w:rPr>
        <w:t xml:space="preserve">TBD </w:t>
      </w:r>
      <w:r w:rsidRPr="008C228B" w:rsidR="004204C5">
        <w:rPr>
          <w:rFonts w:ascii="Times New Roman" w:hAnsi="Times New Roman" w:cs="Times New Roman"/>
          <w:b/>
          <w:bCs/>
          <w:sz w:val="24"/>
          <w:szCs w:val="24"/>
          <w:u w:val="single"/>
        </w:rPr>
        <w:t>per G</w:t>
      </w:r>
      <w:r w:rsidRPr="008C228B">
        <w:rPr>
          <w:rFonts w:ascii="Times New Roman" w:hAnsi="Times New Roman" w:cs="Times New Roman"/>
          <w:b/>
          <w:bCs/>
          <w:sz w:val="24"/>
          <w:szCs w:val="24"/>
          <w:u w:val="single"/>
        </w:rPr>
        <w:t>AANN fellow for each academic year</w:t>
      </w:r>
      <w:r w:rsidRPr="008C228B">
        <w:rPr>
          <w:rFonts w:ascii="Times New Roman" w:hAnsi="Times New Roman" w:cs="Times New Roman"/>
          <w:sz w:val="24"/>
          <w:szCs w:val="24"/>
        </w:rPr>
        <w:t>.</w:t>
      </w:r>
    </w:p>
    <w:p w:rsidR="007A5986" w:rsidRPr="002C1ED2" w14:paraId="7801C137" w14:textId="77777777">
      <w:pPr>
        <w:tabs>
          <w:tab w:val="left" w:pos="-1440"/>
          <w:tab w:val="left" w:pos="-720"/>
          <w:tab w:val="left" w:pos="0"/>
          <w:tab w:val="left" w:pos="1296"/>
          <w:tab w:val="left" w:pos="2160"/>
        </w:tabs>
        <w:rPr>
          <w:rFonts w:ascii="Times New Roman" w:hAnsi="Times New Roman" w:cs="Times New Roman"/>
          <w:bCs/>
          <w:sz w:val="24"/>
          <w:szCs w:val="24"/>
        </w:rPr>
      </w:pPr>
    </w:p>
    <w:p w:rsidR="007A5986" w:rsidRPr="002C1ED2" w14:paraId="765E5124" w14:textId="77777777">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sz w:val="24"/>
          <w:szCs w:val="24"/>
        </w:rPr>
        <w:t xml:space="preserve">6 - 8.  </w:t>
      </w:r>
      <w:r w:rsidRPr="002C1ED2">
        <w:rPr>
          <w:rFonts w:ascii="Times New Roman" w:hAnsi="Times New Roman" w:cs="Times New Roman"/>
          <w:sz w:val="24"/>
          <w:szCs w:val="24"/>
          <w:u w:val="single"/>
        </w:rPr>
        <w:t>Tuition, fees, and other educational costs</w:t>
      </w:r>
      <w:r w:rsidRPr="002C1ED2">
        <w:rPr>
          <w:rFonts w:ascii="Times New Roman" w:hAnsi="Times New Roman" w:cs="Times New Roman"/>
          <w:sz w:val="24"/>
          <w:szCs w:val="24"/>
        </w:rPr>
        <w:t>.  Enter the amount of tuition, fees, and other educational costs to be contributed from institutional matching (non-Federal) funds for each year of the proposed project.  Sum the totals for all the years of the proposed project.</w:t>
      </w:r>
    </w:p>
    <w:p w:rsidR="007A5986" w:rsidRPr="002C1ED2" w14:paraId="1B5BBD27" w14:textId="77777777">
      <w:pPr>
        <w:tabs>
          <w:tab w:val="left" w:pos="-1440"/>
          <w:tab w:val="left" w:pos="-720"/>
          <w:tab w:val="left" w:pos="0"/>
          <w:tab w:val="left" w:pos="1296"/>
          <w:tab w:val="left" w:pos="2160"/>
        </w:tabs>
        <w:rPr>
          <w:rFonts w:ascii="Times New Roman" w:hAnsi="Times New Roman" w:cs="Times New Roman"/>
          <w:bCs/>
          <w:sz w:val="24"/>
          <w:szCs w:val="24"/>
        </w:rPr>
      </w:pPr>
    </w:p>
    <w:p w:rsidR="00BD5F02" w14:paraId="2093F854" w14:textId="4ECBA18E">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sz w:val="24"/>
          <w:szCs w:val="24"/>
        </w:rPr>
        <w:t xml:space="preserve">9.  </w:t>
      </w:r>
      <w:r w:rsidRPr="002C1ED2">
        <w:rPr>
          <w:rFonts w:ascii="Times New Roman" w:hAnsi="Times New Roman" w:cs="Times New Roman"/>
          <w:sz w:val="24"/>
          <w:szCs w:val="24"/>
          <w:u w:val="single"/>
        </w:rPr>
        <w:t>Total</w:t>
      </w:r>
      <w:r w:rsidRPr="002C1ED2">
        <w:rPr>
          <w:rFonts w:ascii="Times New Roman" w:hAnsi="Times New Roman" w:cs="Times New Roman"/>
          <w:sz w:val="24"/>
          <w:szCs w:val="24"/>
        </w:rPr>
        <w:t xml:space="preserve">.  Sum the Federal funds requested and the institutional matching funds to be contributed for each year of the proposed project.  Sum the totals for all the years of the proposed project.  </w:t>
      </w:r>
    </w:p>
    <w:p w:rsidR="00BD5F02" w14:paraId="7501AA69" w14:textId="77777777">
      <w:pPr>
        <w:tabs>
          <w:tab w:val="left" w:pos="-1440"/>
          <w:tab w:val="left" w:pos="-720"/>
          <w:tab w:val="left" w:pos="0"/>
          <w:tab w:val="left" w:pos="1296"/>
          <w:tab w:val="left" w:pos="2160"/>
        </w:tabs>
        <w:rPr>
          <w:rFonts w:ascii="Times New Roman" w:hAnsi="Times New Roman" w:cs="Times New Roman"/>
          <w:sz w:val="24"/>
          <w:szCs w:val="24"/>
        </w:rPr>
      </w:pPr>
    </w:p>
    <w:p w:rsidR="007A5986" w:rsidRPr="00BD5F02" w:rsidP="00AF1A63" w14:paraId="29744A60" w14:textId="043B58BE">
      <w:pPr>
        <w:tabs>
          <w:tab w:val="left" w:pos="-1440"/>
          <w:tab w:val="left" w:pos="-720"/>
          <w:tab w:val="left" w:pos="90"/>
          <w:tab w:val="left" w:pos="1296"/>
          <w:tab w:val="left" w:pos="2160"/>
        </w:tabs>
        <w:ind w:left="720" w:hanging="720"/>
        <w:rPr>
          <w:rFonts w:ascii="Times New Roman" w:hAnsi="Times New Roman" w:cs="Times New Roman"/>
          <w:bCs/>
          <w:sz w:val="24"/>
          <w:szCs w:val="24"/>
        </w:rPr>
      </w:pPr>
      <w:r>
        <w:rPr>
          <w:rFonts w:ascii="Times New Roman" w:hAnsi="Times New Roman" w:cs="Times New Roman"/>
          <w:b/>
          <w:bCs/>
          <w:sz w:val="24"/>
          <w:szCs w:val="24"/>
          <w:u w:val="single"/>
        </w:rPr>
        <w:t>Note</w:t>
      </w:r>
      <w:r w:rsidRPr="006647F6">
        <w:rPr>
          <w:rFonts w:ascii="Times New Roman" w:hAnsi="Times New Roman" w:cs="Times New Roman"/>
          <w:sz w:val="24"/>
          <w:szCs w:val="24"/>
        </w:rPr>
        <w:t>:</w:t>
      </w:r>
      <w:r w:rsidRPr="00BD5F02">
        <w:rPr>
          <w:rFonts w:ascii="Times New Roman" w:hAnsi="Times New Roman" w:cs="Times New Roman"/>
          <w:b/>
          <w:bCs/>
          <w:sz w:val="24"/>
          <w:szCs w:val="24"/>
        </w:rPr>
        <w:t xml:space="preserve">  </w:t>
      </w:r>
      <w:r w:rsidRPr="00BD5F02">
        <w:rPr>
          <w:rFonts w:ascii="Times New Roman" w:hAnsi="Times New Roman" w:cs="Times New Roman"/>
          <w:sz w:val="24"/>
          <w:szCs w:val="24"/>
          <w:u w:val="single"/>
        </w:rPr>
        <w:t>In completing the budget spreadsheet</w:t>
      </w:r>
      <w:r w:rsidR="00E86C80">
        <w:rPr>
          <w:rFonts w:ascii="Times New Roman" w:hAnsi="Times New Roman" w:cs="Times New Roman"/>
          <w:sz w:val="24"/>
          <w:szCs w:val="24"/>
          <w:u w:val="single"/>
        </w:rPr>
        <w:t>,</w:t>
      </w:r>
      <w:r w:rsidRPr="00BD5F02">
        <w:rPr>
          <w:rFonts w:ascii="Times New Roman" w:hAnsi="Times New Roman" w:cs="Times New Roman"/>
          <w:sz w:val="24"/>
          <w:szCs w:val="24"/>
          <w:u w:val="single"/>
        </w:rPr>
        <w:t xml:space="preserve"> </w:t>
      </w:r>
      <w:r w:rsidR="00E86C80">
        <w:rPr>
          <w:rFonts w:ascii="Times New Roman" w:hAnsi="Times New Roman" w:cs="Times New Roman"/>
          <w:b/>
          <w:bCs/>
          <w:sz w:val="24"/>
          <w:szCs w:val="24"/>
          <w:u w:val="single"/>
        </w:rPr>
        <w:t>t</w:t>
      </w:r>
      <w:r w:rsidRPr="001867D3" w:rsidR="00E86C80">
        <w:rPr>
          <w:rFonts w:ascii="Times New Roman" w:hAnsi="Times New Roman" w:cs="Times New Roman"/>
          <w:b/>
          <w:bCs/>
          <w:sz w:val="24"/>
          <w:szCs w:val="24"/>
          <w:u w:val="single"/>
        </w:rPr>
        <w:t xml:space="preserve">otal </w:t>
      </w:r>
      <w:r w:rsidRPr="001867D3" w:rsidR="00FC0CFA">
        <w:rPr>
          <w:rFonts w:ascii="Times New Roman" w:hAnsi="Times New Roman" w:cs="Times New Roman"/>
          <w:b/>
          <w:bCs/>
          <w:sz w:val="24"/>
          <w:szCs w:val="24"/>
          <w:u w:val="single"/>
        </w:rPr>
        <w:t xml:space="preserve">Federal funds requested must not be less than $100,000 </w:t>
      </w:r>
      <w:r w:rsidR="00C47FF7">
        <w:rPr>
          <w:rFonts w:ascii="Times New Roman" w:hAnsi="Times New Roman" w:cs="Times New Roman"/>
          <w:b/>
          <w:bCs/>
          <w:sz w:val="24"/>
          <w:szCs w:val="24"/>
          <w:u w:val="single"/>
        </w:rPr>
        <w:t>or more</w:t>
      </w:r>
      <w:r w:rsidRPr="001867D3" w:rsidR="00FC0CFA">
        <w:rPr>
          <w:rFonts w:ascii="Times New Roman" w:hAnsi="Times New Roman" w:cs="Times New Roman"/>
          <w:b/>
          <w:bCs/>
          <w:sz w:val="24"/>
          <w:szCs w:val="24"/>
          <w:u w:val="single"/>
        </w:rPr>
        <w:t xml:space="preserve"> than $7</w:t>
      </w:r>
      <w:r w:rsidRPr="001867D3" w:rsidR="00051D72">
        <w:rPr>
          <w:rFonts w:ascii="Times New Roman" w:hAnsi="Times New Roman" w:cs="Times New Roman"/>
          <w:b/>
          <w:bCs/>
          <w:sz w:val="24"/>
          <w:szCs w:val="24"/>
          <w:u w:val="single"/>
        </w:rPr>
        <w:t xml:space="preserve">50,000 in </w:t>
      </w:r>
      <w:r>
        <w:rPr>
          <w:rFonts w:ascii="Times New Roman" w:hAnsi="Times New Roman" w:cs="Times New Roman"/>
          <w:b/>
          <w:bCs/>
          <w:sz w:val="24"/>
          <w:szCs w:val="24"/>
          <w:u w:val="single"/>
        </w:rPr>
        <w:t>ANY</w:t>
      </w:r>
      <w:r w:rsidRPr="001867D3">
        <w:rPr>
          <w:rFonts w:ascii="Times New Roman" w:hAnsi="Times New Roman" w:cs="Times New Roman"/>
          <w:b/>
          <w:bCs/>
          <w:sz w:val="24"/>
          <w:szCs w:val="24"/>
          <w:u w:val="single"/>
        </w:rPr>
        <w:t xml:space="preserve"> </w:t>
      </w:r>
      <w:r w:rsidRPr="001867D3" w:rsidR="00051D72">
        <w:rPr>
          <w:rFonts w:ascii="Times New Roman" w:hAnsi="Times New Roman" w:cs="Times New Roman"/>
          <w:b/>
          <w:bCs/>
          <w:sz w:val="24"/>
          <w:szCs w:val="24"/>
          <w:u w:val="single"/>
        </w:rPr>
        <w:t>fiscal year</w:t>
      </w:r>
      <w:r w:rsidR="00B16354">
        <w:rPr>
          <w:rFonts w:ascii="Times New Roman" w:hAnsi="Times New Roman" w:cs="Times New Roman"/>
          <w:sz w:val="24"/>
          <w:szCs w:val="24"/>
        </w:rPr>
        <w:t>.</w:t>
      </w:r>
      <w:r w:rsidRPr="002C1ED2" w:rsidR="00051D72">
        <w:rPr>
          <w:rFonts w:ascii="Times New Roman" w:hAnsi="Times New Roman" w:cs="Times New Roman"/>
          <w:sz w:val="24"/>
          <w:szCs w:val="24"/>
        </w:rPr>
        <w:t xml:space="preserve"> </w:t>
      </w:r>
      <w:r w:rsidR="00B16354">
        <w:rPr>
          <w:rFonts w:ascii="Times New Roman" w:hAnsi="Times New Roman" w:cs="Times New Roman"/>
          <w:sz w:val="24"/>
          <w:szCs w:val="24"/>
        </w:rPr>
        <w:t xml:space="preserve"> S</w:t>
      </w:r>
      <w:r w:rsidR="00F73F2D">
        <w:rPr>
          <w:rFonts w:ascii="Times New Roman" w:hAnsi="Times New Roman" w:cs="Times New Roman"/>
          <w:sz w:val="24"/>
          <w:szCs w:val="24"/>
        </w:rPr>
        <w:t xml:space="preserve">ee GAANN program </w:t>
      </w:r>
      <w:r w:rsidR="00AF1A63">
        <w:rPr>
          <w:rFonts w:ascii="Times New Roman" w:hAnsi="Times New Roman" w:cs="Times New Roman"/>
          <w:sz w:val="24"/>
          <w:szCs w:val="24"/>
        </w:rPr>
        <w:t>r</w:t>
      </w:r>
      <w:r w:rsidRPr="002C1ED2" w:rsidR="00FC0CFA">
        <w:rPr>
          <w:rFonts w:ascii="Times New Roman" w:hAnsi="Times New Roman" w:cs="Times New Roman"/>
          <w:sz w:val="24"/>
          <w:szCs w:val="24"/>
        </w:rPr>
        <w:t>egulation 648.5(a) and (b).</w:t>
      </w:r>
      <w:r w:rsidRPr="002C1ED2" w:rsidR="00FC0CFA">
        <w:rPr>
          <w:rFonts w:ascii="Times New Roman" w:hAnsi="Times New Roman" w:cs="Times New Roman"/>
          <w:b/>
          <w:sz w:val="24"/>
          <w:szCs w:val="24"/>
        </w:rPr>
        <w:t xml:space="preserve">  </w:t>
      </w:r>
      <w:r w:rsidRPr="00BD5F02" w:rsidR="00FC0CFA">
        <w:rPr>
          <w:rFonts w:ascii="Times New Roman" w:hAnsi="Times New Roman" w:cs="Times New Roman"/>
          <w:bCs/>
          <w:sz w:val="24"/>
          <w:szCs w:val="24"/>
        </w:rPr>
        <w:t xml:space="preserve">Institutional matching contributions must be an amount equal to at least 25 percent of the Federal funds requested </w:t>
      </w:r>
      <w:r w:rsidRPr="00BD5F02" w:rsidR="00FC0CFA">
        <w:rPr>
          <w:rFonts w:ascii="Times New Roman" w:hAnsi="Times New Roman" w:cs="Times New Roman"/>
          <w:b/>
          <w:sz w:val="24"/>
          <w:szCs w:val="24"/>
          <w:u w:val="single"/>
        </w:rPr>
        <w:t>each</w:t>
      </w:r>
      <w:r w:rsidRPr="00BD5F02" w:rsidR="00FC0CFA">
        <w:rPr>
          <w:rFonts w:ascii="Times New Roman" w:hAnsi="Times New Roman" w:cs="Times New Roman"/>
          <w:bCs/>
          <w:sz w:val="24"/>
          <w:szCs w:val="24"/>
        </w:rPr>
        <w:t xml:space="preserve"> budget period.</w:t>
      </w:r>
    </w:p>
    <w:p w:rsidR="007A5986" w:rsidRPr="002C1ED2" w14:paraId="18CEA7B8" w14:textId="77777777">
      <w:pPr>
        <w:pStyle w:val="BalloonText"/>
        <w:tabs>
          <w:tab w:val="left" w:pos="-1440"/>
          <w:tab w:val="left" w:pos="-720"/>
          <w:tab w:val="left" w:pos="0"/>
          <w:tab w:val="left" w:pos="1296"/>
          <w:tab w:val="left" w:pos="2160"/>
        </w:tabs>
        <w:rPr>
          <w:rFonts w:ascii="Times New Roman" w:hAnsi="Times New Roman" w:cs="Times New Roman"/>
          <w:bCs/>
          <w:sz w:val="24"/>
          <w:szCs w:val="24"/>
        </w:rPr>
      </w:pPr>
    </w:p>
    <w:p w:rsidR="007A5986" w:rsidRPr="002C1ED2" w14:paraId="4B0505B3" w14:textId="77777777">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sz w:val="24"/>
          <w:szCs w:val="24"/>
        </w:rPr>
        <w:t xml:space="preserve">10.  </w:t>
      </w:r>
      <w:r w:rsidRPr="002C1ED2">
        <w:rPr>
          <w:rFonts w:ascii="Times New Roman" w:hAnsi="Times New Roman" w:cs="Times New Roman"/>
          <w:sz w:val="24"/>
          <w:szCs w:val="24"/>
          <w:u w:val="single"/>
        </w:rPr>
        <w:t>Total program funds</w:t>
      </w:r>
      <w:r w:rsidRPr="002C1ED2">
        <w:rPr>
          <w:rFonts w:ascii="Times New Roman" w:hAnsi="Times New Roman" w:cs="Times New Roman"/>
          <w:sz w:val="24"/>
          <w:szCs w:val="24"/>
        </w:rPr>
        <w:t>.  Enter the total of Federal and institutional (non-Federal) matching funds for each year of the proposed project.  Sum the totals for all the years of the proposed project.</w:t>
      </w:r>
    </w:p>
    <w:p w:rsidR="007A5986" w14:paraId="1AB88549" w14:textId="68C62740">
      <w:pPr>
        <w:pStyle w:val="Heading7"/>
        <w:tabs>
          <w:tab w:val="left" w:pos="-1440"/>
          <w:tab w:val="left" w:pos="-720"/>
          <w:tab w:val="left" w:pos="0"/>
          <w:tab w:val="left" w:pos="1296"/>
          <w:tab w:val="left" w:pos="2160"/>
        </w:tabs>
        <w:rPr>
          <w:rFonts w:ascii="Times New Roman" w:hAnsi="Times New Roman" w:cs="Times New Roman"/>
          <w:b/>
          <w:i w:val="0"/>
          <w:color w:val="auto"/>
          <w:sz w:val="24"/>
          <w:szCs w:val="24"/>
          <w:u w:val="single"/>
        </w:rPr>
      </w:pPr>
      <w:r w:rsidRPr="002C1ED2">
        <w:rPr>
          <w:rFonts w:ascii="Times New Roman" w:hAnsi="Times New Roman" w:cs="Times New Roman"/>
          <w:b/>
          <w:i w:val="0"/>
          <w:color w:val="auto"/>
          <w:sz w:val="24"/>
          <w:szCs w:val="24"/>
          <w:u w:val="single"/>
        </w:rPr>
        <w:t xml:space="preserve">Section C: Fellowship Data Summary for Two or More Disciplines </w:t>
      </w:r>
    </w:p>
    <w:p w:rsidR="00BD5F02" w:rsidRPr="00BD5F02" w:rsidP="00BD5F02" w14:paraId="14DCA2B0" w14:textId="77777777"/>
    <w:p w:rsidR="007A5986" w:rsidRPr="00F73F2D" w14:paraId="33DE1285" w14:textId="1D5EE016">
      <w:pPr>
        <w:pStyle w:val="ListContinue"/>
        <w:tabs>
          <w:tab w:val="left" w:pos="-1440"/>
          <w:tab w:val="left" w:pos="0"/>
          <w:tab w:val="left" w:pos="1296"/>
          <w:tab w:val="left" w:pos="2160"/>
        </w:tabs>
        <w:suppressAutoHyphens w:val="0"/>
        <w:rPr>
          <w:rFonts w:ascii="Times New Roman" w:hAnsi="Times New Roman"/>
          <w:b/>
          <w:szCs w:val="24"/>
          <w:u w:val="single"/>
        </w:rPr>
      </w:pPr>
      <w:r w:rsidRPr="00F73F2D">
        <w:rPr>
          <w:rFonts w:ascii="Times New Roman" w:hAnsi="Times New Roman"/>
          <w:b/>
          <w:szCs w:val="24"/>
          <w:u w:val="single"/>
        </w:rPr>
        <w:t>Note</w:t>
      </w:r>
      <w:r w:rsidRPr="006647F6">
        <w:rPr>
          <w:rFonts w:ascii="Times New Roman" w:hAnsi="Times New Roman"/>
          <w:bCs/>
          <w:szCs w:val="24"/>
        </w:rPr>
        <w:t>:</w:t>
      </w:r>
      <w:r w:rsidRPr="00F73F2D">
        <w:rPr>
          <w:rFonts w:ascii="Times New Roman" w:hAnsi="Times New Roman"/>
          <w:b/>
          <w:szCs w:val="24"/>
        </w:rPr>
        <w:t xml:space="preserve"> </w:t>
      </w:r>
      <w:r w:rsidRPr="00F73F2D">
        <w:rPr>
          <w:rFonts w:ascii="Times New Roman" w:hAnsi="Times New Roman"/>
          <w:bCs/>
          <w:szCs w:val="24"/>
        </w:rPr>
        <w:t xml:space="preserve">This section applies only to </w:t>
      </w:r>
      <w:r w:rsidRPr="00F73F2D">
        <w:rPr>
          <w:rFonts w:ascii="Times New Roman" w:hAnsi="Times New Roman"/>
          <w:b/>
          <w:szCs w:val="24"/>
          <w:u w:val="single"/>
        </w:rPr>
        <w:t>Multi-disciplinary</w:t>
      </w:r>
      <w:r w:rsidRPr="00F73F2D">
        <w:rPr>
          <w:rFonts w:ascii="Times New Roman" w:hAnsi="Times New Roman"/>
          <w:b/>
          <w:szCs w:val="24"/>
        </w:rPr>
        <w:t xml:space="preserve"> </w:t>
      </w:r>
      <w:r w:rsidRPr="00F73F2D">
        <w:rPr>
          <w:rFonts w:ascii="Times New Roman" w:hAnsi="Times New Roman"/>
          <w:bCs/>
          <w:szCs w:val="24"/>
        </w:rPr>
        <w:t>applicants</w:t>
      </w:r>
      <w:r w:rsidR="00A1305D">
        <w:rPr>
          <w:rFonts w:ascii="Times New Roman" w:hAnsi="Times New Roman"/>
          <w:bCs/>
          <w:szCs w:val="24"/>
        </w:rPr>
        <w:t>.</w:t>
      </w:r>
    </w:p>
    <w:p w:rsidR="007A5986" w:rsidRPr="002C1ED2" w14:paraId="6979395A" w14:textId="77777777">
      <w:pPr>
        <w:tabs>
          <w:tab w:val="left" w:pos="-1440"/>
          <w:tab w:val="left" w:pos="-720"/>
          <w:tab w:val="left" w:pos="0"/>
          <w:tab w:val="left" w:pos="1296"/>
          <w:tab w:val="left" w:pos="2160"/>
        </w:tabs>
        <w:rPr>
          <w:rFonts w:ascii="Times New Roman" w:hAnsi="Times New Roman" w:cs="Times New Roman"/>
          <w:sz w:val="24"/>
          <w:szCs w:val="24"/>
        </w:rPr>
      </w:pPr>
    </w:p>
    <w:p w:rsidR="007A5986" w:rsidRPr="002C1ED2" w14:paraId="6A9A2502" w14:textId="61F8FF7A">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sz w:val="24"/>
          <w:szCs w:val="24"/>
        </w:rPr>
        <w:t xml:space="preserve">1.  </w:t>
      </w:r>
      <w:r w:rsidRPr="002C1ED2">
        <w:rPr>
          <w:rFonts w:ascii="Times New Roman" w:hAnsi="Times New Roman" w:cs="Times New Roman"/>
          <w:sz w:val="24"/>
          <w:szCs w:val="24"/>
          <w:u w:val="single"/>
        </w:rPr>
        <w:t>Disciplines and CIP codes</w:t>
      </w:r>
      <w:r w:rsidRPr="002C1ED2">
        <w:rPr>
          <w:rFonts w:ascii="Times New Roman" w:hAnsi="Times New Roman" w:cs="Times New Roman"/>
          <w:sz w:val="24"/>
          <w:szCs w:val="24"/>
        </w:rPr>
        <w:t>.  Enter the CIP codes for each academic department included in the application.  The data entered must be consistent with entries in all the Section A and B forms completed for each single discipline.</w:t>
      </w:r>
    </w:p>
    <w:p w:rsidR="007A5986" w:rsidRPr="002C1ED2" w14:paraId="368AAC79" w14:textId="77777777">
      <w:pPr>
        <w:tabs>
          <w:tab w:val="left" w:pos="-1440"/>
          <w:tab w:val="left" w:pos="-720"/>
          <w:tab w:val="left" w:pos="0"/>
          <w:tab w:val="left" w:pos="1296"/>
          <w:tab w:val="left" w:pos="2160"/>
        </w:tabs>
        <w:jc w:val="right"/>
        <w:rPr>
          <w:rFonts w:ascii="Times New Roman" w:hAnsi="Times New Roman" w:cs="Times New Roman"/>
          <w:bCs/>
          <w:sz w:val="24"/>
          <w:szCs w:val="24"/>
        </w:rPr>
      </w:pPr>
    </w:p>
    <w:p w:rsidR="004204C5" w:rsidRPr="002C1ED2" w:rsidP="00202F37" w14:paraId="01076345" w14:textId="77777777">
      <w:pPr>
        <w:tabs>
          <w:tab w:val="left" w:pos="-1440"/>
          <w:tab w:val="left" w:pos="-720"/>
          <w:tab w:val="left" w:pos="0"/>
          <w:tab w:val="left" w:pos="1296"/>
          <w:tab w:val="left" w:pos="2160"/>
        </w:tabs>
        <w:rPr>
          <w:rFonts w:ascii="Times New Roman" w:hAnsi="Times New Roman" w:cs="Times New Roman"/>
          <w:b/>
          <w:bCs/>
          <w:sz w:val="24"/>
          <w:szCs w:val="24"/>
          <w:u w:val="single"/>
        </w:rPr>
      </w:pPr>
      <w:r w:rsidRPr="002C1ED2">
        <w:rPr>
          <w:rFonts w:ascii="Times New Roman" w:hAnsi="Times New Roman" w:cs="Times New Roman"/>
          <w:sz w:val="24"/>
          <w:szCs w:val="24"/>
        </w:rPr>
        <w:t xml:space="preserve">2.  </w:t>
      </w:r>
      <w:r w:rsidRPr="002C1ED2">
        <w:rPr>
          <w:rFonts w:ascii="Times New Roman" w:hAnsi="Times New Roman" w:cs="Times New Roman"/>
          <w:sz w:val="24"/>
          <w:szCs w:val="24"/>
          <w:u w:val="single"/>
        </w:rPr>
        <w:t>Total number of fellowships from Federal funds</w:t>
      </w:r>
      <w:r w:rsidRPr="002C1ED2">
        <w:rPr>
          <w:rFonts w:ascii="Times New Roman" w:hAnsi="Times New Roman" w:cs="Times New Roman"/>
          <w:sz w:val="24"/>
          <w:szCs w:val="24"/>
        </w:rPr>
        <w:t>.  Enter the total number of fellowships for each academic department to be supported from Federal funds.</w:t>
      </w:r>
    </w:p>
    <w:p w:rsidR="007A5986" w:rsidRPr="002C1ED2" w14:paraId="13780238" w14:textId="77777777">
      <w:pPr>
        <w:tabs>
          <w:tab w:val="left" w:pos="-1440"/>
          <w:tab w:val="left" w:pos="-720"/>
          <w:tab w:val="left" w:pos="0"/>
          <w:tab w:val="left" w:pos="1296"/>
          <w:tab w:val="left" w:pos="2160"/>
        </w:tabs>
        <w:rPr>
          <w:rFonts w:ascii="Times New Roman" w:hAnsi="Times New Roman" w:cs="Times New Roman"/>
          <w:sz w:val="24"/>
          <w:szCs w:val="24"/>
        </w:rPr>
      </w:pPr>
    </w:p>
    <w:p w:rsidR="007A5986" w:rsidRPr="002C1ED2" w14:paraId="7DF9E200" w14:textId="77777777">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sz w:val="24"/>
          <w:szCs w:val="24"/>
        </w:rPr>
        <w:t xml:space="preserve">3.  </w:t>
      </w:r>
      <w:r w:rsidRPr="002C1ED2">
        <w:rPr>
          <w:rFonts w:ascii="Times New Roman" w:hAnsi="Times New Roman" w:cs="Times New Roman"/>
          <w:sz w:val="24"/>
          <w:szCs w:val="24"/>
          <w:u w:val="single"/>
        </w:rPr>
        <w:t>Total additional fellowships from institutional matching contributions</w:t>
      </w:r>
      <w:r w:rsidRPr="002C1ED2">
        <w:rPr>
          <w:rFonts w:ascii="Times New Roman" w:hAnsi="Times New Roman" w:cs="Times New Roman"/>
          <w:sz w:val="24"/>
          <w:szCs w:val="24"/>
        </w:rPr>
        <w:t>.  Enter the total number of additional fellowships that will be supported by institutional matching contributions.</w:t>
      </w:r>
    </w:p>
    <w:p w:rsidR="00685C86" w:rsidRPr="002C1ED2" w14:paraId="76602686" w14:textId="77777777">
      <w:pPr>
        <w:tabs>
          <w:tab w:val="left" w:pos="-1440"/>
          <w:tab w:val="left" w:pos="-720"/>
          <w:tab w:val="left" w:pos="0"/>
          <w:tab w:val="left" w:pos="1296"/>
          <w:tab w:val="left" w:pos="2160"/>
        </w:tabs>
        <w:rPr>
          <w:rFonts w:ascii="Times New Roman" w:hAnsi="Times New Roman" w:cs="Times New Roman"/>
          <w:b/>
          <w:sz w:val="24"/>
          <w:szCs w:val="24"/>
          <w:u w:val="single"/>
        </w:rPr>
      </w:pPr>
    </w:p>
    <w:p w:rsidR="007A5986" w14:paraId="61B2E953" w14:textId="6F59E4A5">
      <w:pPr>
        <w:tabs>
          <w:tab w:val="left" w:pos="-1440"/>
          <w:tab w:val="left" w:pos="-720"/>
          <w:tab w:val="left" w:pos="0"/>
          <w:tab w:val="left" w:pos="1296"/>
          <w:tab w:val="left" w:pos="2160"/>
        </w:tabs>
        <w:rPr>
          <w:rFonts w:ascii="Times New Roman" w:hAnsi="Times New Roman" w:cs="Times New Roman"/>
          <w:b/>
          <w:sz w:val="24"/>
          <w:szCs w:val="24"/>
          <w:u w:val="single"/>
        </w:rPr>
      </w:pPr>
      <w:r w:rsidRPr="002C1ED2">
        <w:rPr>
          <w:rFonts w:ascii="Times New Roman" w:hAnsi="Times New Roman" w:cs="Times New Roman"/>
          <w:b/>
          <w:sz w:val="24"/>
          <w:szCs w:val="24"/>
          <w:u w:val="single"/>
        </w:rPr>
        <w:t>Section D:  Summary of Federal Funds Requested and Required Institutional Matching Contributions</w:t>
      </w:r>
    </w:p>
    <w:p w:rsidR="00BD5F02" w:rsidRPr="002C1ED2" w14:paraId="66A57C4F" w14:textId="77777777">
      <w:pPr>
        <w:tabs>
          <w:tab w:val="left" w:pos="-1440"/>
          <w:tab w:val="left" w:pos="-720"/>
          <w:tab w:val="left" w:pos="0"/>
          <w:tab w:val="left" w:pos="1296"/>
          <w:tab w:val="left" w:pos="2160"/>
        </w:tabs>
        <w:rPr>
          <w:rFonts w:ascii="Times New Roman" w:hAnsi="Times New Roman" w:cs="Times New Roman"/>
          <w:b/>
          <w:sz w:val="24"/>
          <w:szCs w:val="24"/>
          <w:u w:val="single"/>
        </w:rPr>
      </w:pPr>
    </w:p>
    <w:p w:rsidR="007A5986" w:rsidRPr="002C1ED2" w14:paraId="27ADFEBA" w14:textId="3454B476">
      <w:pPr>
        <w:pStyle w:val="ListContinue"/>
        <w:tabs>
          <w:tab w:val="left" w:pos="-1440"/>
          <w:tab w:val="left" w:pos="0"/>
          <w:tab w:val="left" w:pos="1296"/>
          <w:tab w:val="left" w:pos="2160"/>
        </w:tabs>
        <w:suppressAutoHyphens w:val="0"/>
        <w:rPr>
          <w:rFonts w:ascii="Times New Roman" w:hAnsi="Times New Roman"/>
          <w:szCs w:val="24"/>
        </w:rPr>
      </w:pPr>
      <w:r w:rsidRPr="002C1ED2">
        <w:rPr>
          <w:rFonts w:ascii="Times New Roman" w:hAnsi="Times New Roman"/>
          <w:b/>
          <w:szCs w:val="24"/>
          <w:u w:val="single"/>
        </w:rPr>
        <w:t>Note</w:t>
      </w:r>
      <w:r w:rsidRPr="006647F6">
        <w:rPr>
          <w:rFonts w:ascii="Times New Roman" w:hAnsi="Times New Roman"/>
          <w:bCs/>
          <w:szCs w:val="24"/>
        </w:rPr>
        <w:t>:</w:t>
      </w:r>
      <w:r w:rsidRPr="002C1ED2">
        <w:rPr>
          <w:rFonts w:ascii="Times New Roman" w:hAnsi="Times New Roman"/>
          <w:b/>
          <w:szCs w:val="24"/>
        </w:rPr>
        <w:t xml:space="preserve"> </w:t>
      </w:r>
      <w:r w:rsidRPr="002C1ED2">
        <w:rPr>
          <w:rFonts w:ascii="Times New Roman" w:hAnsi="Times New Roman"/>
          <w:szCs w:val="24"/>
        </w:rPr>
        <w:t xml:space="preserve">This section applies only to </w:t>
      </w:r>
      <w:r w:rsidRPr="00F73F2D">
        <w:rPr>
          <w:rFonts w:ascii="Times New Roman" w:hAnsi="Times New Roman"/>
          <w:b/>
          <w:bCs/>
          <w:szCs w:val="24"/>
          <w:u w:val="single"/>
        </w:rPr>
        <w:t>Multi-disciplinary</w:t>
      </w:r>
      <w:r w:rsidRPr="002C1ED2">
        <w:rPr>
          <w:rFonts w:ascii="Times New Roman" w:hAnsi="Times New Roman"/>
          <w:szCs w:val="24"/>
        </w:rPr>
        <w:t xml:space="preserve"> applicants</w:t>
      </w:r>
      <w:r w:rsidR="00A1305D">
        <w:rPr>
          <w:rFonts w:ascii="Times New Roman" w:hAnsi="Times New Roman"/>
          <w:szCs w:val="24"/>
        </w:rPr>
        <w:t>.</w:t>
      </w:r>
    </w:p>
    <w:p w:rsidR="003B26A7" w:rsidRPr="002C1ED2" w14:paraId="5911FCC9" w14:textId="77777777">
      <w:pPr>
        <w:tabs>
          <w:tab w:val="left" w:pos="-1440"/>
          <w:tab w:val="left" w:pos="-720"/>
          <w:tab w:val="left" w:pos="0"/>
          <w:tab w:val="left" w:pos="1296"/>
          <w:tab w:val="left" w:pos="2160"/>
        </w:tabs>
        <w:rPr>
          <w:rFonts w:ascii="Times New Roman" w:hAnsi="Times New Roman" w:cs="Times New Roman"/>
          <w:sz w:val="24"/>
          <w:szCs w:val="24"/>
        </w:rPr>
      </w:pPr>
    </w:p>
    <w:p w:rsidR="006156A7" w14:paraId="221B9558" w14:textId="453CBB45">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sz w:val="24"/>
          <w:szCs w:val="24"/>
        </w:rPr>
        <w:t>Use this section to summarize all requested allowable costs for all disciplines for all the years of the proposed project.  Sum all totals.  See the instructions for Section C.</w:t>
      </w:r>
    </w:p>
    <w:p w:rsidR="006156A7" w14:paraId="45E932DD" w14:textId="77777777">
      <w:pPr>
        <w:rPr>
          <w:rFonts w:ascii="Times New Roman" w:hAnsi="Times New Roman" w:cs="Times New Roman"/>
          <w:sz w:val="24"/>
          <w:szCs w:val="24"/>
        </w:rPr>
      </w:pPr>
      <w:r>
        <w:rPr>
          <w:rFonts w:ascii="Times New Roman" w:hAnsi="Times New Roman" w:cs="Times New Roman"/>
          <w:sz w:val="24"/>
          <w:szCs w:val="24"/>
        </w:rPr>
        <w:br w:type="page"/>
      </w:r>
    </w:p>
    <w:p w:rsidR="006156A7" w14:paraId="3A6B6634" w14:textId="434B5E6E">
      <w:pPr>
        <w:tabs>
          <w:tab w:val="left" w:pos="-1440"/>
          <w:tab w:val="left" w:pos="-720"/>
          <w:tab w:val="left" w:pos="0"/>
          <w:tab w:val="left" w:pos="1296"/>
          <w:tab w:val="left" w:pos="2160"/>
        </w:tabs>
        <w:rPr>
          <w:rFonts w:ascii="Times New Roman" w:hAnsi="Times New Roman" w:cs="Times New Roman"/>
          <w:sz w:val="24"/>
          <w:szCs w:val="24"/>
        </w:rPr>
      </w:pPr>
    </w:p>
    <w:p w:rsidR="006156A7" w:rsidP="006156A7" w14:paraId="714C670A" w14:textId="77777777">
      <w:pPr>
        <w:pBdr>
          <w:top w:val="single" w:sz="4" w:space="1"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222222"/>
          <w:sz w:val="20"/>
        </w:rPr>
      </w:pPr>
    </w:p>
    <w:p w:rsidR="006156A7" w:rsidP="006156A7" w14:paraId="1B19E60B" w14:textId="77777777">
      <w:pPr>
        <w:pBdr>
          <w:top w:val="single" w:sz="4" w:space="1"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222222"/>
          <w:sz w:val="20"/>
        </w:rPr>
      </w:pPr>
    </w:p>
    <w:p w:rsidR="006156A7" w:rsidP="006156A7" w14:paraId="4B9AEDC4" w14:textId="77777777">
      <w:pPr>
        <w:pBdr>
          <w:top w:val="single" w:sz="4" w:space="1"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222222"/>
          <w:sz w:val="20"/>
        </w:rPr>
      </w:pPr>
    </w:p>
    <w:p w:rsidR="006156A7" w:rsidP="006156A7" w14:paraId="11A053C5" w14:textId="77777777">
      <w:pPr>
        <w:pBdr>
          <w:top w:val="single" w:sz="4" w:space="1"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222222"/>
          <w:sz w:val="20"/>
        </w:rPr>
      </w:pPr>
    </w:p>
    <w:p w:rsidR="006156A7" w:rsidP="006156A7" w14:paraId="4EBA5EB1" w14:textId="77777777">
      <w:pPr>
        <w:pBdr>
          <w:top w:val="single" w:sz="4" w:space="1"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222222"/>
          <w:sz w:val="20"/>
        </w:rPr>
      </w:pPr>
    </w:p>
    <w:p w:rsidR="006156A7" w:rsidP="006156A7" w14:paraId="5ECF99FF" w14:textId="1D4C2E14">
      <w:pPr>
        <w:pBdr>
          <w:top w:val="single" w:sz="4" w:space="1"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30"/>
          <w:szCs w:val="30"/>
        </w:rPr>
      </w:pPr>
      <w:r w:rsidRPr="00473CE3">
        <w:rPr>
          <w:rFonts w:ascii="Times New Roman" w:hAnsi="Times New Roman" w:cs="Times New Roman"/>
          <w:b/>
          <w:bCs/>
          <w:sz w:val="30"/>
          <w:szCs w:val="30"/>
        </w:rPr>
        <w:t>PROGRAM</w:t>
      </w:r>
    </w:p>
    <w:p w:rsidR="006156A7" w:rsidP="006156A7" w14:paraId="5D53A27A" w14:textId="77777777">
      <w:pPr>
        <w:pBdr>
          <w:top w:val="single" w:sz="4" w:space="1"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30"/>
          <w:szCs w:val="30"/>
        </w:rPr>
      </w:pPr>
    </w:p>
    <w:p w:rsidR="006156A7" w:rsidP="006156A7" w14:paraId="6C8D102A" w14:textId="77777777">
      <w:pPr>
        <w:pBdr>
          <w:top w:val="single" w:sz="4" w:space="1"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30"/>
          <w:szCs w:val="30"/>
        </w:rPr>
      </w:pPr>
    </w:p>
    <w:p w:rsidR="006156A7" w:rsidP="006156A7" w14:paraId="7AB20008" w14:textId="77777777">
      <w:pPr>
        <w:pBdr>
          <w:top w:val="single" w:sz="4" w:space="1"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30"/>
          <w:szCs w:val="30"/>
        </w:rPr>
      </w:pPr>
    </w:p>
    <w:p w:rsidR="006156A7" w:rsidP="006156A7" w14:paraId="19B83EF3" w14:textId="0E90740F">
      <w:pPr>
        <w:pBdr>
          <w:top w:val="single" w:sz="4" w:space="1"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30"/>
          <w:szCs w:val="30"/>
        </w:rPr>
      </w:pPr>
      <w:r w:rsidRPr="00473CE3">
        <w:rPr>
          <w:rFonts w:ascii="Times New Roman" w:hAnsi="Times New Roman" w:cs="Times New Roman"/>
          <w:b/>
          <w:bCs/>
          <w:sz w:val="30"/>
          <w:szCs w:val="30"/>
        </w:rPr>
        <w:t>SPECIFIC</w:t>
      </w:r>
    </w:p>
    <w:p w:rsidR="006156A7" w:rsidP="006156A7" w14:paraId="4C53B67C" w14:textId="77777777">
      <w:pPr>
        <w:pBdr>
          <w:top w:val="single" w:sz="4" w:space="1"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30"/>
          <w:szCs w:val="30"/>
        </w:rPr>
      </w:pPr>
    </w:p>
    <w:p w:rsidR="006156A7" w:rsidP="006156A7" w14:paraId="428C9474" w14:textId="77777777">
      <w:pPr>
        <w:pBdr>
          <w:top w:val="single" w:sz="4" w:space="1"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30"/>
          <w:szCs w:val="30"/>
        </w:rPr>
      </w:pPr>
    </w:p>
    <w:p w:rsidR="006156A7" w:rsidP="006156A7" w14:paraId="26280514" w14:textId="77777777">
      <w:pPr>
        <w:pBdr>
          <w:top w:val="single" w:sz="4" w:space="1"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30"/>
          <w:szCs w:val="30"/>
        </w:rPr>
      </w:pPr>
    </w:p>
    <w:p w:rsidR="006156A7" w:rsidP="006156A7" w14:paraId="6857890F" w14:textId="56C11F2A">
      <w:pPr>
        <w:pBdr>
          <w:top w:val="single" w:sz="4" w:space="1"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30"/>
          <w:szCs w:val="30"/>
        </w:rPr>
      </w:pPr>
      <w:r w:rsidRPr="00473CE3">
        <w:rPr>
          <w:rFonts w:ascii="Times New Roman" w:hAnsi="Times New Roman" w:cs="Times New Roman"/>
          <w:b/>
          <w:bCs/>
          <w:sz w:val="30"/>
          <w:szCs w:val="30"/>
        </w:rPr>
        <w:t>FORM</w:t>
      </w:r>
      <w:r>
        <w:rPr>
          <w:rFonts w:ascii="Times New Roman" w:hAnsi="Times New Roman" w:cs="Times New Roman"/>
          <w:b/>
          <w:bCs/>
          <w:sz w:val="30"/>
          <w:szCs w:val="30"/>
        </w:rPr>
        <w:t>S</w:t>
      </w:r>
    </w:p>
    <w:p w:rsidR="006156A7" w:rsidP="006156A7" w14:paraId="0131F884" w14:textId="77777777">
      <w:pPr>
        <w:pBdr>
          <w:top w:val="single" w:sz="4" w:space="1"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30"/>
          <w:szCs w:val="30"/>
        </w:rPr>
      </w:pPr>
    </w:p>
    <w:p w:rsidR="006156A7" w:rsidRPr="00473CE3" w:rsidP="006156A7" w14:paraId="7517A14A" w14:textId="77777777">
      <w:pPr>
        <w:pBdr>
          <w:top w:val="single" w:sz="4" w:space="1"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30"/>
          <w:szCs w:val="30"/>
        </w:rPr>
      </w:pPr>
    </w:p>
    <w:p w:rsidR="006156A7" w14:paraId="3D728B76" w14:textId="77777777">
      <w:pPr>
        <w:rPr>
          <w:rFonts w:ascii="Times New Roman" w:hAnsi="Times New Roman" w:cs="Times New Roman"/>
          <w:sz w:val="24"/>
          <w:szCs w:val="24"/>
        </w:rPr>
      </w:pPr>
      <w:r>
        <w:rPr>
          <w:rFonts w:ascii="Times New Roman" w:hAnsi="Times New Roman" w:cs="Times New Roman"/>
          <w:sz w:val="24"/>
          <w:szCs w:val="24"/>
        </w:rPr>
        <w:br w:type="page"/>
      </w:r>
    </w:p>
    <w:p w:rsidR="007A5986" w:rsidRPr="00B91FDA" w:rsidP="00901BAB" w14:paraId="276BA082" w14:textId="784143F6">
      <w:pPr>
        <w:pStyle w:val="Title"/>
        <w:tabs>
          <w:tab w:val="clear" w:pos="0"/>
        </w:tabs>
        <w:jc w:val="right"/>
        <w:rPr>
          <w:rFonts w:ascii="Times New Roman" w:hAnsi="Times New Roman"/>
          <w:b w:val="0"/>
          <w:bCs/>
          <w:szCs w:val="24"/>
        </w:rPr>
      </w:pPr>
      <w:r w:rsidRPr="00B91FDA">
        <w:rPr>
          <w:rFonts w:ascii="Times New Roman" w:hAnsi="Times New Roman"/>
          <w:b w:val="0"/>
          <w:color w:val="222222"/>
          <w:sz w:val="20"/>
        </w:rPr>
        <w:t xml:space="preserve">OMB No: 1840-0604 </w:t>
      </w:r>
      <w:r w:rsidRPr="00B91FDA">
        <w:rPr>
          <w:rFonts w:ascii="Times New Roman" w:hAnsi="Times New Roman"/>
          <w:b w:val="0"/>
          <w:color w:val="222222"/>
          <w:sz w:val="20"/>
        </w:rPr>
        <w:br/>
        <w:t>Exp.  </w:t>
      </w:r>
      <w:r w:rsidR="00370862">
        <w:rPr>
          <w:rFonts w:ascii="Times New Roman" w:hAnsi="Times New Roman"/>
          <w:b w:val="0"/>
          <w:color w:val="222222"/>
          <w:sz w:val="20"/>
        </w:rPr>
        <w:t>xx</w:t>
      </w:r>
      <w:r w:rsidRPr="00B91FDA">
        <w:rPr>
          <w:rFonts w:ascii="Times New Roman" w:hAnsi="Times New Roman"/>
          <w:b w:val="0"/>
          <w:color w:val="222222"/>
          <w:sz w:val="20"/>
        </w:rPr>
        <w:t>/</w:t>
      </w:r>
      <w:r w:rsidR="00370862">
        <w:rPr>
          <w:rFonts w:ascii="Times New Roman" w:hAnsi="Times New Roman"/>
          <w:b w:val="0"/>
          <w:color w:val="222222"/>
          <w:sz w:val="20"/>
        </w:rPr>
        <w:t>xx</w:t>
      </w:r>
      <w:r w:rsidRPr="00B91FDA">
        <w:rPr>
          <w:rFonts w:ascii="Times New Roman" w:hAnsi="Times New Roman"/>
          <w:b w:val="0"/>
          <w:color w:val="222222"/>
          <w:sz w:val="20"/>
        </w:rPr>
        <w:t>/</w:t>
      </w:r>
      <w:r w:rsidR="00370862">
        <w:rPr>
          <w:rFonts w:ascii="Times New Roman" w:hAnsi="Times New Roman"/>
          <w:b w:val="0"/>
          <w:color w:val="222222"/>
          <w:sz w:val="20"/>
        </w:rPr>
        <w:t>xxxx</w:t>
      </w:r>
    </w:p>
    <w:p w:rsidR="007A5986" w:rsidRPr="002C1ED2" w14:paraId="66F95F7C" w14:textId="77777777">
      <w:pPr>
        <w:pStyle w:val="Title"/>
        <w:tabs>
          <w:tab w:val="clear" w:pos="0"/>
        </w:tabs>
        <w:rPr>
          <w:rFonts w:ascii="Times New Roman" w:hAnsi="Times New Roman"/>
          <w:szCs w:val="24"/>
        </w:rPr>
      </w:pPr>
      <w:r w:rsidRPr="002C1ED2">
        <w:rPr>
          <w:rFonts w:ascii="Times New Roman" w:hAnsi="Times New Roman"/>
          <w:szCs w:val="24"/>
        </w:rPr>
        <w:t>GRADUATE ASSISTANCE IN AREAS OF NATIONAL NEED PROGRAM</w:t>
      </w:r>
    </w:p>
    <w:p w:rsidR="007A5986" w:rsidRPr="002C1ED2" w14:paraId="07D10419" w14:textId="77777777">
      <w:pPr>
        <w:tabs>
          <w:tab w:val="left" w:pos="-720"/>
        </w:tabs>
        <w:jc w:val="center"/>
        <w:rPr>
          <w:rFonts w:ascii="Times New Roman" w:hAnsi="Times New Roman" w:cs="Times New Roman"/>
          <w:bCs/>
          <w:sz w:val="24"/>
          <w:szCs w:val="24"/>
        </w:rPr>
      </w:pPr>
    </w:p>
    <w:p w:rsidR="007A5986" w:rsidRPr="002C1ED2" w14:paraId="7896E3B5" w14:textId="77777777">
      <w:pPr>
        <w:tabs>
          <w:tab w:val="left" w:pos="-720"/>
        </w:tabs>
        <w:jc w:val="center"/>
        <w:rPr>
          <w:rFonts w:ascii="Times New Roman" w:hAnsi="Times New Roman" w:cs="Times New Roman"/>
          <w:b/>
          <w:sz w:val="24"/>
          <w:szCs w:val="24"/>
          <w:u w:val="single"/>
        </w:rPr>
      </w:pPr>
      <w:r w:rsidRPr="002C1ED2">
        <w:rPr>
          <w:rFonts w:ascii="Times New Roman" w:hAnsi="Times New Roman" w:cs="Times New Roman"/>
          <w:b/>
          <w:sz w:val="24"/>
          <w:szCs w:val="24"/>
          <w:u w:val="single"/>
        </w:rPr>
        <w:t>STATUTORY ASSURANCES</w:t>
      </w:r>
    </w:p>
    <w:p w:rsidR="007A5986" w:rsidRPr="002C1ED2" w14:paraId="4FAA9289" w14:textId="77777777">
      <w:pPr>
        <w:pStyle w:val="Title"/>
        <w:tabs>
          <w:tab w:val="clear" w:pos="0"/>
        </w:tabs>
        <w:rPr>
          <w:rFonts w:ascii="Times New Roman" w:hAnsi="Times New Roman"/>
          <w:b w:val="0"/>
          <w:bCs/>
          <w:szCs w:val="24"/>
        </w:rPr>
      </w:pPr>
    </w:p>
    <w:p w:rsidR="007A5986" w:rsidRPr="002C1ED2" w14:paraId="5DC46E4E" w14:textId="77777777">
      <w:pPr>
        <w:tabs>
          <w:tab w:val="left" w:pos="-720"/>
        </w:tabs>
        <w:rPr>
          <w:rFonts w:ascii="Times New Roman" w:hAnsi="Times New Roman" w:cs="Times New Roman"/>
          <w:b/>
          <w:bCs/>
          <w:sz w:val="24"/>
          <w:szCs w:val="24"/>
          <w:u w:val="single"/>
        </w:rPr>
      </w:pPr>
      <w:r w:rsidRPr="002C1ED2">
        <w:rPr>
          <w:rFonts w:ascii="Times New Roman" w:hAnsi="Times New Roman" w:cs="Times New Roman"/>
          <w:b/>
          <w:bCs/>
          <w:sz w:val="24"/>
          <w:szCs w:val="24"/>
          <w:u w:val="single"/>
        </w:rPr>
        <w:t>NOTE: D</w:t>
      </w:r>
      <w:r w:rsidRPr="002C1ED2" w:rsidR="00CA4DAC">
        <w:rPr>
          <w:rFonts w:ascii="Times New Roman" w:hAnsi="Times New Roman" w:cs="Times New Roman"/>
          <w:b/>
          <w:bCs/>
          <w:sz w:val="24"/>
          <w:szCs w:val="24"/>
          <w:u w:val="single"/>
        </w:rPr>
        <w:t>o</w:t>
      </w:r>
      <w:r w:rsidRPr="002C1ED2">
        <w:rPr>
          <w:rFonts w:ascii="Times New Roman" w:hAnsi="Times New Roman" w:cs="Times New Roman"/>
          <w:b/>
          <w:bCs/>
          <w:sz w:val="24"/>
          <w:szCs w:val="24"/>
          <w:u w:val="single"/>
        </w:rPr>
        <w:t xml:space="preserve"> </w:t>
      </w:r>
      <w:r w:rsidRPr="002C1ED2" w:rsidR="00CA4DAC">
        <w:rPr>
          <w:rFonts w:ascii="Times New Roman" w:hAnsi="Times New Roman" w:cs="Times New Roman"/>
          <w:b/>
          <w:bCs/>
          <w:sz w:val="24"/>
          <w:szCs w:val="24"/>
          <w:u w:val="single"/>
        </w:rPr>
        <w:t>not</w:t>
      </w:r>
      <w:r w:rsidRPr="002C1ED2">
        <w:rPr>
          <w:rFonts w:ascii="Times New Roman" w:hAnsi="Times New Roman" w:cs="Times New Roman"/>
          <w:b/>
          <w:bCs/>
          <w:sz w:val="24"/>
          <w:szCs w:val="24"/>
          <w:u w:val="single"/>
        </w:rPr>
        <w:t xml:space="preserve"> </w:t>
      </w:r>
      <w:r w:rsidRPr="002C1ED2" w:rsidR="00CA4DAC">
        <w:rPr>
          <w:rFonts w:ascii="Times New Roman" w:hAnsi="Times New Roman" w:cs="Times New Roman"/>
          <w:b/>
          <w:bCs/>
          <w:sz w:val="24"/>
          <w:szCs w:val="24"/>
          <w:u w:val="single"/>
        </w:rPr>
        <w:t>modify or amend this page.</w:t>
      </w:r>
      <w:r w:rsidRPr="002C1ED2" w:rsidR="007C5797">
        <w:rPr>
          <w:rFonts w:ascii="Times New Roman" w:hAnsi="Times New Roman" w:cs="Times New Roman"/>
          <w:b/>
          <w:bCs/>
          <w:sz w:val="24"/>
          <w:szCs w:val="24"/>
          <w:u w:val="single"/>
        </w:rPr>
        <w:t xml:space="preserve"> </w:t>
      </w:r>
      <w:r w:rsidRPr="002C1ED2" w:rsidR="00CA4DAC">
        <w:rPr>
          <w:rFonts w:ascii="Times New Roman" w:hAnsi="Times New Roman" w:cs="Times New Roman"/>
          <w:b/>
          <w:bCs/>
          <w:sz w:val="24"/>
          <w:szCs w:val="24"/>
          <w:u w:val="single"/>
        </w:rPr>
        <w:t xml:space="preserve"> Copy, </w:t>
      </w:r>
      <w:r w:rsidRPr="002C1ED2" w:rsidR="00B27672">
        <w:rPr>
          <w:rFonts w:ascii="Times New Roman" w:hAnsi="Times New Roman" w:cs="Times New Roman"/>
          <w:b/>
          <w:bCs/>
          <w:sz w:val="24"/>
          <w:szCs w:val="24"/>
          <w:u w:val="single"/>
        </w:rPr>
        <w:t>s</w:t>
      </w:r>
      <w:r w:rsidRPr="002C1ED2" w:rsidR="00CA4DAC">
        <w:rPr>
          <w:rFonts w:ascii="Times New Roman" w:hAnsi="Times New Roman" w:cs="Times New Roman"/>
          <w:b/>
          <w:bCs/>
          <w:sz w:val="24"/>
          <w:szCs w:val="24"/>
          <w:u w:val="single"/>
        </w:rPr>
        <w:t xml:space="preserve">ave </w:t>
      </w:r>
      <w:r w:rsidRPr="002C1ED2" w:rsidR="003B26A7">
        <w:rPr>
          <w:rFonts w:ascii="Times New Roman" w:hAnsi="Times New Roman" w:cs="Times New Roman"/>
          <w:b/>
          <w:bCs/>
          <w:sz w:val="24"/>
          <w:szCs w:val="24"/>
          <w:u w:val="single"/>
        </w:rPr>
        <w:t xml:space="preserve">in PDF format </w:t>
      </w:r>
      <w:r w:rsidRPr="002C1ED2" w:rsidR="00CA4DAC">
        <w:rPr>
          <w:rFonts w:ascii="Times New Roman" w:hAnsi="Times New Roman" w:cs="Times New Roman"/>
          <w:b/>
          <w:bCs/>
          <w:sz w:val="24"/>
          <w:szCs w:val="24"/>
          <w:u w:val="single"/>
        </w:rPr>
        <w:t xml:space="preserve">and attach to the </w:t>
      </w:r>
      <w:r w:rsidRPr="002C1ED2">
        <w:rPr>
          <w:rFonts w:ascii="Times New Roman" w:hAnsi="Times New Roman" w:cs="Times New Roman"/>
          <w:b/>
          <w:bCs/>
          <w:sz w:val="24"/>
          <w:szCs w:val="24"/>
          <w:u w:val="single"/>
        </w:rPr>
        <w:t>“</w:t>
      </w:r>
      <w:r w:rsidRPr="002C1ED2" w:rsidR="00B27672">
        <w:rPr>
          <w:rFonts w:ascii="Times New Roman" w:hAnsi="Times New Roman" w:cs="Times New Roman"/>
          <w:b/>
          <w:bCs/>
          <w:sz w:val="24"/>
          <w:szCs w:val="24"/>
          <w:u w:val="single"/>
        </w:rPr>
        <w:t>Other Attachments Form.”</w:t>
      </w:r>
    </w:p>
    <w:p w:rsidR="007A5986" w:rsidRPr="002C1ED2" w14:paraId="53C88CB0" w14:textId="77777777">
      <w:pPr>
        <w:pStyle w:val="Title"/>
        <w:tabs>
          <w:tab w:val="clear" w:pos="0"/>
        </w:tabs>
        <w:rPr>
          <w:rFonts w:ascii="Times New Roman" w:hAnsi="Times New Roman"/>
          <w:b w:val="0"/>
          <w:bCs/>
          <w:sz w:val="18"/>
          <w:szCs w:val="18"/>
        </w:rPr>
      </w:pPr>
    </w:p>
    <w:p w:rsidR="007A5986" w:rsidRPr="002C1ED2" w14:paraId="4FCA1A6C" w14:textId="77777777">
      <w:pPr>
        <w:tabs>
          <w:tab w:val="left" w:pos="-720"/>
        </w:tabs>
        <w:spacing w:line="261" w:lineRule="exact"/>
        <w:rPr>
          <w:rFonts w:ascii="Times New Roman" w:hAnsi="Times New Roman" w:cs="Times New Roman"/>
          <w:sz w:val="24"/>
          <w:szCs w:val="24"/>
        </w:rPr>
      </w:pPr>
      <w:r w:rsidRPr="002C1ED2">
        <w:rPr>
          <w:rFonts w:ascii="Times New Roman" w:hAnsi="Times New Roman" w:cs="Times New Roman"/>
          <w:sz w:val="24"/>
          <w:szCs w:val="24"/>
        </w:rPr>
        <w:t>This form must be signed by the official who has authority to commit the organization to accept Federal funds and submitted with the application.</w:t>
      </w:r>
    </w:p>
    <w:p w:rsidR="007A5986" w:rsidRPr="002C1ED2" w14:paraId="17647CF3" w14:textId="77777777">
      <w:pPr>
        <w:pStyle w:val="Title"/>
        <w:tabs>
          <w:tab w:val="clear" w:pos="0"/>
        </w:tabs>
        <w:rPr>
          <w:rFonts w:ascii="Times New Roman" w:hAnsi="Times New Roman"/>
          <w:b w:val="0"/>
          <w:bCs/>
          <w:sz w:val="18"/>
          <w:szCs w:val="18"/>
        </w:rPr>
      </w:pPr>
    </w:p>
    <w:p w:rsidR="007A5986" w:rsidRPr="002C1ED2" w14:paraId="051A3658" w14:textId="77777777">
      <w:pPr>
        <w:tabs>
          <w:tab w:val="left" w:pos="-1440"/>
          <w:tab w:val="left" w:pos="-720"/>
        </w:tabs>
        <w:spacing w:line="261" w:lineRule="exact"/>
        <w:rPr>
          <w:rFonts w:ascii="Times New Roman" w:hAnsi="Times New Roman" w:cs="Times New Roman"/>
          <w:sz w:val="24"/>
          <w:szCs w:val="24"/>
        </w:rPr>
      </w:pPr>
      <w:r w:rsidRPr="002C1ED2">
        <w:rPr>
          <w:rFonts w:ascii="Times New Roman" w:hAnsi="Times New Roman" w:cs="Times New Roman"/>
          <w:sz w:val="24"/>
          <w:szCs w:val="24"/>
        </w:rPr>
        <w:t xml:space="preserve">1. </w:t>
      </w:r>
      <w:r w:rsidRPr="002C1ED2">
        <w:rPr>
          <w:rFonts w:ascii="Times New Roman" w:hAnsi="Times New Roman" w:cs="Times New Roman"/>
          <w:sz w:val="24"/>
          <w:szCs w:val="24"/>
        </w:rPr>
        <w:tab/>
        <w:t xml:space="preserve">From the funds received under this program, the applicant will make commitments to graduate students at any point of their graduate study to provide stipends for the length of time necessary for the student to complete the course of graduate study, but in no case longer than five years.  No such commitments will be made to students under this program unless the applicant has determined that adequate funds are available to fulfill the commitment from either </w:t>
      </w:r>
      <w:r w:rsidRPr="002C1ED2">
        <w:rPr>
          <w:rFonts w:ascii="Times New Roman" w:hAnsi="Times New Roman" w:cs="Times New Roman"/>
          <w:sz w:val="24"/>
          <w:szCs w:val="24"/>
        </w:rPr>
        <w:t>funds</w:t>
      </w:r>
      <w:r w:rsidRPr="002C1ED2">
        <w:rPr>
          <w:rFonts w:ascii="Times New Roman" w:hAnsi="Times New Roman" w:cs="Times New Roman"/>
          <w:sz w:val="24"/>
          <w:szCs w:val="24"/>
        </w:rPr>
        <w:t xml:space="preserve"> received or anticipated under this program, or from institutional funds.  In the event that funds made available to the academic department under the program are insufficient to provide the assistance due a student under the commitment entered into between the academic department and the student, the academic department will endeavor, from any funds available to it, to fulfill the commitment to the student.</w:t>
      </w:r>
    </w:p>
    <w:p w:rsidR="007A5986" w:rsidRPr="002C1ED2" w14:paraId="59A38D0F" w14:textId="77777777">
      <w:pPr>
        <w:pStyle w:val="Title"/>
        <w:tabs>
          <w:tab w:val="clear" w:pos="0"/>
        </w:tabs>
        <w:rPr>
          <w:rFonts w:ascii="Times New Roman" w:hAnsi="Times New Roman"/>
          <w:b w:val="0"/>
          <w:bCs/>
          <w:sz w:val="18"/>
          <w:szCs w:val="18"/>
        </w:rPr>
      </w:pPr>
    </w:p>
    <w:p w:rsidR="007A5986" w:rsidRPr="00417101" w14:paraId="7267500A" w14:textId="286DE408">
      <w:pPr>
        <w:tabs>
          <w:tab w:val="left" w:pos="-1440"/>
          <w:tab w:val="left" w:pos="-720"/>
        </w:tabs>
        <w:spacing w:line="261" w:lineRule="exact"/>
        <w:rPr>
          <w:rFonts w:ascii="Times New Roman" w:hAnsi="Times New Roman" w:cs="Times New Roman"/>
          <w:sz w:val="24"/>
          <w:szCs w:val="24"/>
        </w:rPr>
      </w:pPr>
      <w:r w:rsidRPr="002C1ED2">
        <w:rPr>
          <w:rFonts w:ascii="Times New Roman" w:hAnsi="Times New Roman" w:cs="Times New Roman"/>
          <w:sz w:val="24"/>
          <w:szCs w:val="24"/>
        </w:rPr>
        <w:t>2.</w:t>
      </w:r>
      <w:r w:rsidRPr="002C1ED2">
        <w:rPr>
          <w:rFonts w:ascii="Times New Roman" w:hAnsi="Times New Roman" w:cs="Times New Roman"/>
          <w:sz w:val="24"/>
          <w:szCs w:val="24"/>
        </w:rPr>
        <w:tab/>
        <w:t xml:space="preserve">For a fellowship initially awarded for the academic year 1998-99, or any succeeding </w:t>
      </w:r>
      <w:r w:rsidRPr="00417101">
        <w:rPr>
          <w:rFonts w:ascii="Times New Roman" w:hAnsi="Times New Roman" w:cs="Times New Roman"/>
          <w:sz w:val="24"/>
          <w:szCs w:val="24"/>
        </w:rPr>
        <w:t xml:space="preserve">academic year, the applicant will ensure that a stipend paid a fellow will be at a level of support equal to that provided by the National Science Foundation graduate fellowships, as of </w:t>
      </w:r>
      <w:r w:rsidRPr="00417101" w:rsidR="00417101">
        <w:rPr>
          <w:rFonts w:ascii="Times New Roman" w:hAnsi="Times New Roman" w:cs="Times New Roman"/>
          <w:sz w:val="24"/>
          <w:szCs w:val="24"/>
        </w:rPr>
        <w:t>2024</w:t>
      </w:r>
      <w:r w:rsidRPr="00417101">
        <w:rPr>
          <w:rFonts w:ascii="Times New Roman" w:hAnsi="Times New Roman" w:cs="Times New Roman"/>
          <w:sz w:val="24"/>
          <w:szCs w:val="24"/>
        </w:rPr>
        <w:t>, except that such amounts shall be adjusted as necessary so as not to exceed the fellow's demonstrated level of financial need.</w:t>
      </w:r>
    </w:p>
    <w:p w:rsidR="007A5986" w:rsidRPr="00417101" w14:paraId="00767670" w14:textId="77777777">
      <w:pPr>
        <w:pStyle w:val="Title"/>
        <w:tabs>
          <w:tab w:val="clear" w:pos="0"/>
        </w:tabs>
        <w:rPr>
          <w:rFonts w:ascii="Times New Roman" w:hAnsi="Times New Roman"/>
          <w:b w:val="0"/>
          <w:bCs/>
          <w:sz w:val="18"/>
          <w:szCs w:val="18"/>
        </w:rPr>
      </w:pPr>
    </w:p>
    <w:p w:rsidR="007A5986" w:rsidRPr="002C1ED2" w14:paraId="5BAA6241" w14:textId="77777777">
      <w:pPr>
        <w:tabs>
          <w:tab w:val="left" w:pos="-1440"/>
          <w:tab w:val="left" w:pos="-720"/>
        </w:tabs>
        <w:spacing w:line="261" w:lineRule="exact"/>
        <w:rPr>
          <w:rFonts w:ascii="Times New Roman" w:hAnsi="Times New Roman" w:cs="Times New Roman"/>
          <w:sz w:val="24"/>
          <w:szCs w:val="24"/>
        </w:rPr>
      </w:pPr>
      <w:r w:rsidRPr="00417101">
        <w:rPr>
          <w:rFonts w:ascii="Times New Roman" w:hAnsi="Times New Roman" w:cs="Times New Roman"/>
          <w:sz w:val="24"/>
          <w:szCs w:val="24"/>
        </w:rPr>
        <w:t>3.</w:t>
      </w:r>
      <w:r w:rsidRPr="00417101">
        <w:rPr>
          <w:rFonts w:ascii="Times New Roman" w:hAnsi="Times New Roman" w:cs="Times New Roman"/>
          <w:sz w:val="24"/>
          <w:szCs w:val="24"/>
        </w:rPr>
        <w:tab/>
        <w:t>The applicant will ensure that no student shall receive an award except during periods in which such student is maintaining satisfactory progress in, and devoting essentially full time to,</w:t>
      </w:r>
      <w:r w:rsidRPr="002C1ED2">
        <w:rPr>
          <w:rFonts w:ascii="Times New Roman" w:hAnsi="Times New Roman" w:cs="Times New Roman"/>
          <w:sz w:val="24"/>
          <w:szCs w:val="24"/>
        </w:rPr>
        <w:t xml:space="preserve"> study or research in the field in which such fellowship was awarded, or if the student is engaging in gainful employment other than part-time employment involved in teaching, research, or similar activities determined by the institution to be in support of the student's progress toward a degree.</w:t>
      </w:r>
    </w:p>
    <w:p w:rsidR="007A5986" w:rsidRPr="002C1ED2" w14:paraId="328840F7" w14:textId="77777777">
      <w:pPr>
        <w:pStyle w:val="Title"/>
        <w:tabs>
          <w:tab w:val="clear" w:pos="0"/>
        </w:tabs>
        <w:rPr>
          <w:rFonts w:ascii="Times New Roman" w:hAnsi="Times New Roman"/>
          <w:b w:val="0"/>
          <w:bCs/>
          <w:sz w:val="18"/>
          <w:szCs w:val="18"/>
        </w:rPr>
      </w:pPr>
    </w:p>
    <w:p w:rsidR="007A5986" w:rsidRPr="002C1ED2" w14:paraId="30311182" w14:textId="77777777">
      <w:pPr>
        <w:tabs>
          <w:tab w:val="left" w:pos="-1440"/>
          <w:tab w:val="left" w:pos="-720"/>
        </w:tabs>
        <w:spacing w:line="261" w:lineRule="exact"/>
        <w:rPr>
          <w:rFonts w:ascii="Times New Roman" w:hAnsi="Times New Roman" w:cs="Times New Roman"/>
          <w:sz w:val="24"/>
          <w:szCs w:val="24"/>
        </w:rPr>
      </w:pPr>
      <w:r w:rsidRPr="002C1ED2">
        <w:rPr>
          <w:rFonts w:ascii="Times New Roman" w:hAnsi="Times New Roman" w:cs="Times New Roman"/>
          <w:sz w:val="24"/>
          <w:szCs w:val="24"/>
        </w:rPr>
        <w:t>4.</w:t>
      </w:r>
      <w:r w:rsidRPr="002C1ED2">
        <w:rPr>
          <w:rFonts w:ascii="Times New Roman" w:hAnsi="Times New Roman" w:cs="Times New Roman"/>
          <w:sz w:val="24"/>
          <w:szCs w:val="24"/>
        </w:rPr>
        <w:tab/>
        <w:t>The applicant will ensure that it will provide, from other non-Federal funds, for the purposes of the fellowship program under this part an amount equal to at least 25 percent of the amount of the grant received under this part.</w:t>
      </w:r>
    </w:p>
    <w:p w:rsidR="007A5986" w:rsidRPr="002C1ED2" w14:paraId="65797088" w14:textId="77777777">
      <w:pPr>
        <w:pStyle w:val="Title"/>
        <w:tabs>
          <w:tab w:val="clear" w:pos="0"/>
        </w:tabs>
        <w:rPr>
          <w:rFonts w:ascii="Times New Roman" w:hAnsi="Times New Roman"/>
          <w:b w:val="0"/>
          <w:bCs/>
          <w:sz w:val="18"/>
          <w:szCs w:val="18"/>
        </w:rPr>
      </w:pPr>
    </w:p>
    <w:p w:rsidR="007A5986" w:rsidRPr="002C1ED2" w14:paraId="7EDEF61B" w14:textId="5ECAD3F6">
      <w:pPr>
        <w:tabs>
          <w:tab w:val="left" w:pos="-1440"/>
          <w:tab w:val="left" w:pos="-720"/>
        </w:tabs>
        <w:spacing w:line="261" w:lineRule="exact"/>
        <w:rPr>
          <w:rFonts w:ascii="Times New Roman" w:hAnsi="Times New Roman" w:cs="Times New Roman"/>
          <w:sz w:val="24"/>
          <w:szCs w:val="24"/>
        </w:rPr>
      </w:pPr>
      <w:r w:rsidRPr="002C1ED2">
        <w:rPr>
          <w:rFonts w:ascii="Times New Roman" w:hAnsi="Times New Roman" w:cs="Times New Roman"/>
          <w:sz w:val="24"/>
          <w:szCs w:val="24"/>
        </w:rPr>
        <w:t>5.</w:t>
      </w:r>
      <w:r w:rsidRPr="002C1ED2">
        <w:rPr>
          <w:rFonts w:ascii="Times New Roman" w:hAnsi="Times New Roman" w:cs="Times New Roman"/>
          <w:sz w:val="24"/>
          <w:szCs w:val="24"/>
        </w:rPr>
        <w:tab/>
        <w:t>The applicant will ensure that Federal funds or institutional matching contribution</w:t>
      </w:r>
      <w:r w:rsidR="004664A2">
        <w:rPr>
          <w:rFonts w:ascii="Times New Roman" w:hAnsi="Times New Roman" w:cs="Times New Roman"/>
          <w:sz w:val="24"/>
          <w:szCs w:val="24"/>
        </w:rPr>
        <w:t>s</w:t>
      </w:r>
      <w:r w:rsidRPr="002C1ED2">
        <w:rPr>
          <w:rFonts w:ascii="Times New Roman" w:hAnsi="Times New Roman" w:cs="Times New Roman"/>
          <w:sz w:val="24"/>
          <w:szCs w:val="24"/>
        </w:rPr>
        <w:t xml:space="preserve"> made available under this part for any fiscal year will be used to supplement and, to the extent practical, increase the funds that would otherwise be made available for the purpose of this part and in no case to supplant those funds.</w:t>
      </w:r>
    </w:p>
    <w:p w:rsidR="007A5986" w:rsidRPr="002C1ED2" w14:paraId="4A946ECE" w14:textId="77777777">
      <w:pPr>
        <w:pStyle w:val="Title"/>
        <w:tabs>
          <w:tab w:val="clear" w:pos="0"/>
        </w:tabs>
        <w:rPr>
          <w:rFonts w:ascii="Times New Roman" w:hAnsi="Times New Roman"/>
          <w:b w:val="0"/>
          <w:bCs/>
          <w:sz w:val="18"/>
          <w:szCs w:val="18"/>
        </w:rPr>
      </w:pPr>
    </w:p>
    <w:p w:rsidR="007A5986" w:rsidRPr="002C1ED2" w14:paraId="3B6BBE8F" w14:textId="77777777">
      <w:pPr>
        <w:tabs>
          <w:tab w:val="left" w:pos="-1440"/>
          <w:tab w:val="left" w:pos="-720"/>
        </w:tabs>
        <w:spacing w:line="261" w:lineRule="exact"/>
        <w:rPr>
          <w:rFonts w:ascii="Times New Roman" w:hAnsi="Times New Roman" w:cs="Times New Roman"/>
          <w:sz w:val="24"/>
          <w:szCs w:val="24"/>
        </w:rPr>
      </w:pPr>
      <w:r w:rsidRPr="002C1ED2">
        <w:rPr>
          <w:rFonts w:ascii="Times New Roman" w:hAnsi="Times New Roman" w:cs="Times New Roman"/>
          <w:sz w:val="24"/>
          <w:szCs w:val="24"/>
        </w:rPr>
        <w:t>6.</w:t>
      </w:r>
      <w:r w:rsidRPr="002C1ED2">
        <w:rPr>
          <w:rFonts w:ascii="Times New Roman" w:hAnsi="Times New Roman" w:cs="Times New Roman"/>
          <w:sz w:val="24"/>
          <w:szCs w:val="24"/>
        </w:rPr>
        <w:tab/>
        <w:t>The applicant will ensure that the academic department will provide at least one year of supervised training in instruction in accordance with §648.61 of the program regulations.</w:t>
      </w:r>
    </w:p>
    <w:p w:rsidR="007A5986" w:rsidRPr="002C1ED2" w14:paraId="2F7A591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u w:val="single"/>
        </w:rPr>
      </w:pPr>
    </w:p>
    <w:p w:rsidR="007A5986" w:rsidRPr="002C1ED2" w14:paraId="03B91C8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u w:val="single"/>
        </w:rPr>
      </w:pPr>
      <w:r w:rsidRPr="002C1ED2">
        <w:rPr>
          <w:noProof/>
        </w:rPr>
        <mc:AlternateContent>
          <mc:Choice Requires="wps">
            <w:drawing>
              <wp:anchor distT="0" distB="0" distL="114300" distR="114300" simplePos="0" relativeHeight="251663360" behindDoc="0" locked="0" layoutInCell="0" allowOverlap="1">
                <wp:simplePos x="0" y="0"/>
                <wp:positionH relativeFrom="column">
                  <wp:posOffset>0</wp:posOffset>
                </wp:positionH>
                <wp:positionV relativeFrom="paragraph">
                  <wp:posOffset>116205</wp:posOffset>
                </wp:positionV>
                <wp:extent cx="3108960" cy="0"/>
                <wp:effectExtent l="0" t="0" r="15240" b="19050"/>
                <wp:wrapNone/>
                <wp:docPr id="4" name="Straight Connector 4" descr="Signature line." title="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0896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7" alt="Title: Line - Description: Signature line." style="mso-height-percent:0;mso-height-relative:page;mso-width-percent:0;mso-width-relative:page;mso-wrap-distance-bottom:0;mso-wrap-distance-left:9pt;mso-wrap-distance-right:9pt;mso-wrap-distance-top:0;mso-wrap-style:square;position:absolute;visibility:visible;z-index:251664384" from="0,9.15pt" to="244.8pt,9.15pt" o:allowincell="f"/>
            </w:pict>
          </mc:Fallback>
        </mc:AlternateContent>
      </w:r>
      <w:r w:rsidRPr="002C1ED2" w:rsidR="00166630">
        <w:rPr>
          <w:noProof/>
        </w:rPr>
        <mc:AlternateContent>
          <mc:Choice Requires="wps">
            <w:drawing>
              <wp:anchor distT="0" distB="0" distL="114300" distR="114300" simplePos="0" relativeHeight="251661312" behindDoc="0" locked="0" layoutInCell="0" allowOverlap="1">
                <wp:simplePos x="0" y="0"/>
                <wp:positionH relativeFrom="column">
                  <wp:posOffset>4000500</wp:posOffset>
                </wp:positionH>
                <wp:positionV relativeFrom="paragraph">
                  <wp:posOffset>117475</wp:posOffset>
                </wp:positionV>
                <wp:extent cx="1714500" cy="0"/>
                <wp:effectExtent l="9525" t="12700" r="9525" b="6350"/>
                <wp:wrapNone/>
                <wp:docPr id="5" name="Straight Connector 5" descr="Line to insert signature date." title="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7145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8" alt="Title: Line - Description: Line to insert signature date." style="mso-height-percent:0;mso-height-relative:page;mso-width-percent:0;mso-width-relative:page;mso-wrap-distance-bottom:0;mso-wrap-distance-left:9pt;mso-wrap-distance-right:9pt;mso-wrap-distance-top:0;mso-wrap-style:square;position:absolute;visibility:visible;z-index:251662336" from="315pt,9.25pt" to="450pt,9.25pt" o:allowincell="f"/>
            </w:pict>
          </mc:Fallback>
        </mc:AlternateContent>
      </w:r>
    </w:p>
    <w:p w:rsidR="007A5986" w:rsidRPr="002C1ED2" w:rsidP="00062275" w14:paraId="6F8837F7" w14:textId="77777777">
      <w:pPr>
        <w:tabs>
          <w:tab w:val="left" w:pos="916"/>
          <w:tab w:val="left" w:pos="1832"/>
          <w:tab w:val="left" w:pos="2748"/>
          <w:tab w:val="left" w:pos="3664"/>
          <w:tab w:val="left" w:pos="7110"/>
          <w:tab w:val="left" w:pos="7328"/>
          <w:tab w:val="left" w:pos="8244"/>
          <w:tab w:val="left" w:pos="9160"/>
          <w:tab w:val="left" w:pos="10076"/>
          <w:tab w:val="left" w:pos="10992"/>
          <w:tab w:val="left" w:pos="11908"/>
          <w:tab w:val="left" w:pos="12824"/>
          <w:tab w:val="left" w:pos="13740"/>
          <w:tab w:val="left" w:pos="14656"/>
        </w:tabs>
        <w:spacing w:line="261" w:lineRule="exact"/>
        <w:rPr>
          <w:rFonts w:ascii="Times New Roman" w:hAnsi="Times New Roman" w:cs="Times New Roman"/>
          <w:b/>
          <w:sz w:val="24"/>
          <w:szCs w:val="24"/>
        </w:rPr>
      </w:pPr>
      <w:r w:rsidRPr="002C1ED2">
        <w:rPr>
          <w:rFonts w:ascii="Times New Roman" w:hAnsi="Times New Roman" w:cs="Times New Roman"/>
          <w:b/>
          <w:sz w:val="24"/>
          <w:szCs w:val="24"/>
        </w:rPr>
        <w:t>Signature of Authorized Certifying Official</w:t>
      </w:r>
      <w:r w:rsidR="00062275">
        <w:rPr>
          <w:rFonts w:ascii="Times New Roman" w:hAnsi="Times New Roman" w:cs="Times New Roman"/>
          <w:b/>
          <w:sz w:val="24"/>
          <w:szCs w:val="24"/>
        </w:rPr>
        <w:tab/>
      </w:r>
      <w:r w:rsidRPr="002C1ED2">
        <w:rPr>
          <w:rFonts w:ascii="Times New Roman" w:hAnsi="Times New Roman" w:cs="Times New Roman"/>
          <w:b/>
          <w:sz w:val="24"/>
          <w:szCs w:val="24"/>
        </w:rPr>
        <w:t>Date</w:t>
      </w:r>
    </w:p>
    <w:p w:rsidR="007A5986" w:rsidRPr="002C1ED2" w14:paraId="57D7DF2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sectPr w:rsidSect="00740B54">
          <w:type w:val="continuous"/>
          <w:pgSz w:w="12240" w:h="15840"/>
          <w:pgMar w:top="1440" w:right="1440" w:bottom="1440" w:left="1440" w:header="432" w:footer="432" w:gutter="0"/>
          <w:cols w:space="720"/>
          <w:titlePg/>
          <w:docGrid w:linePitch="299"/>
        </w:sectPr>
      </w:pPr>
    </w:p>
    <w:p w:rsidR="00F72EA1" w14:paraId="1933128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sectPr w:rsidSect="00DA606C">
          <w:type w:val="continuous"/>
          <w:pgSz w:w="12240" w:h="15840"/>
          <w:pgMar w:top="1440" w:right="1440" w:bottom="1440" w:left="1440" w:header="720" w:footer="720" w:gutter="0"/>
          <w:cols w:space="720"/>
        </w:sectPr>
      </w:pPr>
    </w:p>
    <w:tbl>
      <w:tblPr>
        <w:tblW w:w="5012" w:type="pct"/>
        <w:tblCellSpacing w:w="0" w:type="dxa"/>
        <w:tblInd w:w="-30" w:type="dxa"/>
        <w:tblCellMar>
          <w:left w:w="0" w:type="dxa"/>
          <w:right w:w="0" w:type="dxa"/>
        </w:tblCellMar>
        <w:tblLook w:val="04A0"/>
      </w:tblPr>
      <w:tblGrid>
        <w:gridCol w:w="31"/>
        <w:gridCol w:w="2559"/>
        <w:gridCol w:w="1297"/>
        <w:gridCol w:w="449"/>
        <w:gridCol w:w="847"/>
        <w:gridCol w:w="1297"/>
        <w:gridCol w:w="1297"/>
        <w:gridCol w:w="857"/>
        <w:gridCol w:w="439"/>
        <w:gridCol w:w="1297"/>
        <w:gridCol w:w="31"/>
        <w:gridCol w:w="1265"/>
        <w:gridCol w:w="1265"/>
        <w:gridCol w:w="31"/>
        <w:gridCol w:w="29"/>
      </w:tblGrid>
      <w:tr w14:paraId="05853493" w14:textId="77777777" w:rsidTr="00715B05">
        <w:tblPrEx>
          <w:tblW w:w="5012" w:type="pct"/>
          <w:tblCellSpacing w:w="0" w:type="dxa"/>
          <w:tblInd w:w="-30" w:type="dxa"/>
          <w:tblCellMar>
            <w:left w:w="0" w:type="dxa"/>
            <w:right w:w="0" w:type="dxa"/>
          </w:tblCellMar>
          <w:tblLook w:val="04A0"/>
        </w:tblPrEx>
        <w:trPr>
          <w:gridBefore w:val="1"/>
          <w:wBefore w:w="31" w:type="dxa"/>
          <w:tblCellSpacing w:w="0" w:type="dxa"/>
        </w:trPr>
        <w:tc>
          <w:tcPr>
            <w:tcW w:w="3991" w:type="pct"/>
            <w:gridSpan w:val="10"/>
            <w:vAlign w:val="center"/>
            <w:hideMark/>
          </w:tcPr>
          <w:p w:rsidR="007A5986" w:rsidRPr="002C1ED2" w14:paraId="0056A7C3" w14:textId="77777777">
            <w:pPr>
              <w:rPr>
                <w:rFonts w:eastAsia="Times New Roman"/>
                <w:color w:val="222222"/>
                <w:szCs w:val="24"/>
              </w:rPr>
            </w:pPr>
            <w:r w:rsidRPr="002C1ED2">
              <w:rPr>
                <w:rFonts w:eastAsia="Times New Roman"/>
                <w:color w:val="222222"/>
                <w:szCs w:val="24"/>
              </w:rPr>
              <w:t> </w:t>
            </w:r>
          </w:p>
        </w:tc>
        <w:tc>
          <w:tcPr>
            <w:tcW w:w="997" w:type="pct"/>
            <w:gridSpan w:val="4"/>
            <w:tcMar>
              <w:top w:w="51" w:type="dxa"/>
              <w:left w:w="51" w:type="dxa"/>
              <w:bottom w:w="0" w:type="dxa"/>
              <w:right w:w="51" w:type="dxa"/>
            </w:tcMar>
            <w:vAlign w:val="center"/>
            <w:hideMark/>
          </w:tcPr>
          <w:p w:rsidR="007A5986" w:rsidRPr="002C1ED2" w:rsidP="00932A32" w14:paraId="176E8230" w14:textId="42E72643">
            <w:pPr>
              <w:rPr>
                <w:rFonts w:eastAsia="Times New Roman"/>
                <w:color w:val="222222"/>
                <w:sz w:val="20"/>
                <w:szCs w:val="20"/>
              </w:rPr>
            </w:pPr>
            <w:r w:rsidRPr="000268DA">
              <w:rPr>
                <w:rFonts w:eastAsia="Times New Roman"/>
                <w:color w:val="222222"/>
                <w:sz w:val="20"/>
                <w:szCs w:val="20"/>
              </w:rPr>
              <w:t xml:space="preserve">Form Approved </w:t>
            </w:r>
            <w:r w:rsidRPr="000268DA">
              <w:rPr>
                <w:rFonts w:eastAsia="Times New Roman"/>
                <w:color w:val="222222"/>
                <w:sz w:val="20"/>
                <w:szCs w:val="20"/>
              </w:rPr>
              <w:br/>
              <w:t xml:space="preserve">OMB No: 1840-0604 </w:t>
            </w:r>
            <w:r w:rsidRPr="000268DA">
              <w:rPr>
                <w:rFonts w:eastAsia="Times New Roman"/>
                <w:color w:val="222222"/>
                <w:sz w:val="20"/>
                <w:szCs w:val="20"/>
              </w:rPr>
              <w:br/>
              <w:t>Exp.  </w:t>
            </w:r>
            <w:r w:rsidR="00370862">
              <w:rPr>
                <w:rFonts w:ascii="Times New Roman" w:hAnsi="Times New Roman"/>
                <w:b/>
                <w:color w:val="222222"/>
                <w:sz w:val="20"/>
              </w:rPr>
              <w:t>xx</w:t>
            </w:r>
            <w:r w:rsidRPr="00B91FDA" w:rsidR="00807CA3">
              <w:rPr>
                <w:rFonts w:ascii="Times New Roman" w:hAnsi="Times New Roman"/>
                <w:b/>
                <w:color w:val="222222"/>
                <w:sz w:val="20"/>
              </w:rPr>
              <w:t>/</w:t>
            </w:r>
            <w:r w:rsidR="00370862">
              <w:rPr>
                <w:rFonts w:ascii="Times New Roman" w:hAnsi="Times New Roman"/>
                <w:b/>
                <w:color w:val="222222"/>
                <w:sz w:val="20"/>
              </w:rPr>
              <w:t>xx</w:t>
            </w:r>
            <w:r w:rsidRPr="00B91FDA" w:rsidR="00807CA3">
              <w:rPr>
                <w:rFonts w:ascii="Times New Roman" w:hAnsi="Times New Roman"/>
                <w:b/>
                <w:color w:val="222222"/>
                <w:sz w:val="20"/>
              </w:rPr>
              <w:t>/</w:t>
            </w:r>
            <w:r w:rsidR="00370862">
              <w:rPr>
                <w:rFonts w:ascii="Times New Roman" w:hAnsi="Times New Roman"/>
                <w:b/>
                <w:color w:val="222222"/>
                <w:sz w:val="20"/>
              </w:rPr>
              <w:t>xxxx</w:t>
            </w:r>
            <w:r w:rsidRPr="002C1ED2" w:rsidR="00370862">
              <w:rPr>
                <w:rFonts w:eastAsia="Times New Roman"/>
                <w:color w:val="222222"/>
                <w:sz w:val="20"/>
                <w:szCs w:val="20"/>
              </w:rPr>
              <w:t xml:space="preserve"> </w:t>
            </w:r>
          </w:p>
        </w:tc>
      </w:tr>
      <w:tr w14:paraId="37300153" w14:textId="77777777" w:rsidTr="00715B05">
        <w:tblPrEx>
          <w:tblW w:w="5012" w:type="pct"/>
          <w:tblCellSpacing w:w="0" w:type="dxa"/>
          <w:tblInd w:w="-30" w:type="dxa"/>
          <w:tblCellMar>
            <w:left w:w="0" w:type="dxa"/>
            <w:right w:w="0" w:type="dxa"/>
          </w:tblCellMar>
          <w:tblLook w:val="04A0"/>
        </w:tblPrEx>
        <w:trPr>
          <w:gridBefore w:val="1"/>
          <w:gridAfter w:val="2"/>
          <w:wBefore w:w="31" w:type="dxa"/>
          <w:wAfter w:w="23" w:type="dxa"/>
          <w:tblCellSpacing w:w="0" w:type="dxa"/>
        </w:trPr>
        <w:tc>
          <w:tcPr>
            <w:tcW w:w="4965" w:type="pct"/>
            <w:gridSpan w:val="1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A5986" w:rsidRPr="002C1ED2" w14:paraId="623E91AC" w14:textId="77777777">
            <w:pPr>
              <w:rPr>
                <w:rFonts w:eastAsia="Times New Roman"/>
                <w:b/>
                <w:bCs/>
                <w:color w:val="222222"/>
              </w:rPr>
            </w:pPr>
            <w:r w:rsidRPr="002C1ED2">
              <w:rPr>
                <w:rFonts w:eastAsia="Times New Roman"/>
                <w:b/>
                <w:bCs/>
                <w:color w:val="222222"/>
              </w:rPr>
              <w:t>GRADUATE ASSISTANCE IN AREAS OF NATIONAL NEED (GAANN) FELLOWSHIP PROGRAM</w:t>
            </w:r>
          </w:p>
          <w:p w:rsidR="007A5986" w:rsidRPr="002C1ED2" w14:paraId="15674E35" w14:textId="77777777">
            <w:pPr>
              <w:rPr>
                <w:rFonts w:eastAsia="Times New Roman"/>
                <w:b/>
                <w:bCs/>
                <w:color w:val="222222"/>
              </w:rPr>
            </w:pPr>
            <w:r w:rsidRPr="002C1ED2">
              <w:rPr>
                <w:rFonts w:eastAsia="Times New Roman"/>
                <w:b/>
                <w:bCs/>
                <w:color w:val="222222"/>
              </w:rPr>
              <w:t>PART II.- BUDGET INFORMATION</w:t>
            </w:r>
          </w:p>
        </w:tc>
      </w:tr>
      <w:tr w14:paraId="3755DF14" w14:textId="77777777" w:rsidTr="00715B05">
        <w:tblPrEx>
          <w:tblW w:w="5012" w:type="pct"/>
          <w:tblCellSpacing w:w="0" w:type="dxa"/>
          <w:tblInd w:w="-30" w:type="dxa"/>
          <w:tblCellMar>
            <w:left w:w="0" w:type="dxa"/>
            <w:right w:w="0" w:type="dxa"/>
          </w:tblCellMar>
          <w:tblLook w:val="04A0"/>
        </w:tblPrEx>
        <w:trPr>
          <w:gridBefore w:val="1"/>
          <w:gridAfter w:val="2"/>
          <w:wBefore w:w="31" w:type="dxa"/>
          <w:wAfter w:w="23" w:type="dxa"/>
          <w:tblCellSpacing w:w="0" w:type="dxa"/>
        </w:trPr>
        <w:tc>
          <w:tcPr>
            <w:tcW w:w="4965" w:type="pct"/>
            <w:gridSpan w:val="1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A5986" w:rsidRPr="002C1ED2" w14:paraId="47AF9E3A" w14:textId="77777777">
            <w:pPr>
              <w:rPr>
                <w:rFonts w:eastAsia="Times New Roman"/>
                <w:b/>
                <w:bCs/>
                <w:color w:val="222222"/>
              </w:rPr>
            </w:pPr>
            <w:r w:rsidRPr="002C1ED2">
              <w:rPr>
                <w:rFonts w:eastAsia="Times New Roman"/>
                <w:b/>
                <w:bCs/>
                <w:color w:val="222222"/>
              </w:rPr>
              <w:t>SECTION A: FELLOWSHIP DATA FOR EACH SINGLE DISCIPLINE</w:t>
            </w:r>
          </w:p>
        </w:tc>
      </w:tr>
      <w:tr w14:paraId="22BF7275" w14:textId="77777777" w:rsidTr="00715B05">
        <w:tblPrEx>
          <w:tblW w:w="5012" w:type="pct"/>
          <w:tblCellSpacing w:w="0" w:type="dxa"/>
          <w:tblInd w:w="-30" w:type="dxa"/>
          <w:tblCellMar>
            <w:left w:w="0" w:type="dxa"/>
            <w:right w:w="0" w:type="dxa"/>
          </w:tblCellMar>
          <w:tblLook w:val="04A0"/>
        </w:tblPrEx>
        <w:trPr>
          <w:gridBefore w:val="1"/>
          <w:gridAfter w:val="2"/>
          <w:wBefore w:w="31" w:type="dxa"/>
          <w:wAfter w:w="23" w:type="dxa"/>
          <w:tblCellSpacing w:w="0" w:type="dxa"/>
        </w:trPr>
        <w:tc>
          <w:tcPr>
            <w:tcW w:w="1657" w:type="pct"/>
            <w:gridSpan w:val="3"/>
            <w:tcBorders>
              <w:top w:val="outset" w:sz="6" w:space="0" w:color="auto"/>
              <w:left w:val="outset" w:sz="6" w:space="0" w:color="auto"/>
              <w:bottom w:val="outset" w:sz="6" w:space="0" w:color="auto"/>
              <w:right w:val="outset" w:sz="6" w:space="0" w:color="auto"/>
            </w:tcBorders>
            <w:tcMar>
              <w:top w:w="51" w:type="dxa"/>
              <w:left w:w="51" w:type="dxa"/>
              <w:bottom w:w="45" w:type="dxa"/>
              <w:right w:w="51" w:type="dxa"/>
            </w:tcMar>
            <w:hideMark/>
          </w:tcPr>
          <w:p w:rsidR="00715B05" w:rsidP="00417101" w14:paraId="745BCB18" w14:textId="77777777">
            <w:pPr>
              <w:numPr>
                <w:ilvl w:val="0"/>
                <w:numId w:val="17"/>
              </w:numPr>
              <w:rPr>
                <w:rFonts w:eastAsia="Times New Roman"/>
                <w:color w:val="222222"/>
                <w:sz w:val="20"/>
                <w:szCs w:val="20"/>
              </w:rPr>
            </w:pPr>
            <w:r w:rsidRPr="002C1ED2">
              <w:rPr>
                <w:rFonts w:eastAsia="Times New Roman"/>
                <w:color w:val="222222"/>
                <w:sz w:val="20"/>
                <w:szCs w:val="20"/>
              </w:rPr>
              <w:t>Discipline: </w:t>
            </w:r>
          </w:p>
          <w:p w:rsidR="007A5986" w:rsidRPr="002C1ED2" w:rsidP="00715B05" w14:paraId="008B46D7" w14:textId="77777777">
            <w:pPr>
              <w:ind w:left="720"/>
              <w:rPr>
                <w:rFonts w:eastAsia="Times New Roman"/>
                <w:color w:val="222222"/>
                <w:sz w:val="20"/>
                <w:szCs w:val="20"/>
              </w:rPr>
            </w:pPr>
            <w:r w:rsidRPr="002C1ED2">
              <w:rPr>
                <w:rFonts w:eastAsia="Times New Roman"/>
                <w:color w:val="222222"/>
                <w:sz w:val="20"/>
                <w:szCs w:val="20"/>
              </w:rPr>
              <w:t xml:space="preserve">CIP Code: </w:t>
            </w:r>
            <w:r w:rsidR="00715B05">
              <w:rPr>
                <w:rFonts w:eastAsia="Times New Roman"/>
                <w:color w:val="222222"/>
                <w:sz w:val="20"/>
                <w:szCs w:val="20"/>
              </w:rPr>
              <w:t xml:space="preserve"> </w:t>
            </w:r>
          </w:p>
        </w:tc>
        <w:tc>
          <w:tcPr>
            <w:tcW w:w="1654" w:type="pct"/>
            <w:gridSpan w:val="4"/>
            <w:tcBorders>
              <w:top w:val="outset" w:sz="6" w:space="0" w:color="auto"/>
              <w:left w:val="outset" w:sz="6" w:space="0" w:color="auto"/>
              <w:bottom w:val="outset" w:sz="6" w:space="0" w:color="auto"/>
              <w:right w:val="outset" w:sz="6" w:space="0" w:color="auto"/>
            </w:tcBorders>
            <w:tcMar>
              <w:top w:w="51" w:type="dxa"/>
              <w:left w:w="51" w:type="dxa"/>
              <w:bottom w:w="45" w:type="dxa"/>
              <w:right w:w="51" w:type="dxa"/>
            </w:tcMar>
            <w:hideMark/>
          </w:tcPr>
          <w:tbl>
            <w:tblPr>
              <w:tblW w:w="0" w:type="auto"/>
              <w:tblCellSpacing w:w="15" w:type="dxa"/>
              <w:tblCellMar>
                <w:left w:w="0" w:type="dxa"/>
                <w:right w:w="0" w:type="dxa"/>
              </w:tblCellMar>
              <w:tblLook w:val="04A0"/>
            </w:tblPr>
            <w:tblGrid>
              <w:gridCol w:w="4166"/>
            </w:tblGrid>
            <w:tr w14:paraId="218661F9" w14:textId="77777777" w:rsidTr="00DB51FE">
              <w:tblPrEx>
                <w:tblW w:w="0" w:type="auto"/>
                <w:tblCellSpacing w:w="15" w:type="dxa"/>
                <w:tblCellMar>
                  <w:left w:w="0" w:type="dxa"/>
                  <w:right w:w="0" w:type="dxa"/>
                </w:tblCellMar>
                <w:tblLook w:val="04A0"/>
              </w:tblPrEx>
              <w:trPr>
                <w:tblCellSpacing w:w="15" w:type="dxa"/>
              </w:trPr>
              <w:tc>
                <w:tcPr>
                  <w:tcW w:w="0" w:type="auto"/>
                  <w:tcMar>
                    <w:top w:w="51" w:type="dxa"/>
                    <w:left w:w="51" w:type="dxa"/>
                    <w:bottom w:w="15" w:type="dxa"/>
                    <w:right w:w="51" w:type="dxa"/>
                  </w:tcMar>
                  <w:vAlign w:val="center"/>
                  <w:hideMark/>
                </w:tcPr>
                <w:p w:rsidR="00715B05" w:rsidRPr="002C1ED2" w14:paraId="7A2967F7" w14:textId="77777777">
                  <w:pPr>
                    <w:rPr>
                      <w:rFonts w:cs="Times New Roman"/>
                      <w:sz w:val="20"/>
                      <w:szCs w:val="20"/>
                    </w:rPr>
                  </w:pPr>
                  <w:r w:rsidRPr="008B5E28">
                    <w:rPr>
                      <w:rFonts w:eastAsia="Times New Roman"/>
                      <w:color w:val="222222"/>
                      <w:sz w:val="20"/>
                      <w:szCs w:val="20"/>
                    </w:rPr>
                    <w:t>2. Number of fellowships from Federal funds</w:t>
                  </w:r>
                  <w:r w:rsidRPr="008B5E28" w:rsidR="00B14D80">
                    <w:rPr>
                      <w:rFonts w:eastAsia="Times New Roman"/>
                      <w:color w:val="222222"/>
                      <w:sz w:val="20"/>
                      <w:szCs w:val="20"/>
                    </w:rPr>
                    <w:t xml:space="preserve"> (first year only)</w:t>
                  </w:r>
                  <w:r w:rsidRPr="008B5E28">
                    <w:rPr>
                      <w:rFonts w:eastAsia="Times New Roman"/>
                      <w:color w:val="222222"/>
                      <w:sz w:val="20"/>
                      <w:szCs w:val="20"/>
                    </w:rPr>
                    <w:t>:</w:t>
                  </w:r>
                  <w:r>
                    <w:rPr>
                      <w:rFonts w:eastAsia="Times New Roman"/>
                      <w:color w:val="222222"/>
                      <w:sz w:val="20"/>
                      <w:szCs w:val="20"/>
                    </w:rPr>
                    <w:t xml:space="preserve"> </w:t>
                  </w:r>
                </w:p>
              </w:tc>
            </w:tr>
          </w:tbl>
          <w:p w:rsidR="007A5986" w:rsidRPr="002C1ED2" w14:paraId="3B695A69" w14:textId="77777777">
            <w:pPr>
              <w:rPr>
                <w:rFonts w:cs="Times New Roman"/>
                <w:sz w:val="20"/>
                <w:szCs w:val="20"/>
              </w:rPr>
            </w:pPr>
          </w:p>
        </w:tc>
        <w:tc>
          <w:tcPr>
            <w:tcW w:w="1654" w:type="pct"/>
            <w:gridSpan w:val="5"/>
            <w:tcBorders>
              <w:top w:val="outset" w:sz="6" w:space="0" w:color="auto"/>
              <w:left w:val="outset" w:sz="6" w:space="0" w:color="auto"/>
              <w:bottom w:val="outset" w:sz="6" w:space="0" w:color="auto"/>
              <w:right w:val="outset" w:sz="6" w:space="0" w:color="auto"/>
            </w:tcBorders>
            <w:tcMar>
              <w:top w:w="51" w:type="dxa"/>
              <w:left w:w="51" w:type="dxa"/>
              <w:bottom w:w="45" w:type="dxa"/>
              <w:right w:w="51" w:type="dxa"/>
            </w:tcMar>
            <w:hideMark/>
          </w:tcPr>
          <w:tbl>
            <w:tblPr>
              <w:tblW w:w="0" w:type="auto"/>
              <w:tblCellSpacing w:w="15" w:type="dxa"/>
              <w:tblCellMar>
                <w:left w:w="0" w:type="dxa"/>
                <w:right w:w="0" w:type="dxa"/>
              </w:tblCellMar>
              <w:tblLook w:val="04A0"/>
            </w:tblPr>
            <w:tblGrid>
              <w:gridCol w:w="4012"/>
              <w:gridCol w:w="153"/>
            </w:tblGrid>
            <w:tr w14:paraId="544DBD35" w14:textId="77777777">
              <w:tblPrEx>
                <w:tblW w:w="0" w:type="auto"/>
                <w:tblCellSpacing w:w="15" w:type="dxa"/>
                <w:tblCellMar>
                  <w:left w:w="0" w:type="dxa"/>
                  <w:right w:w="0" w:type="dxa"/>
                </w:tblCellMar>
                <w:tblLook w:val="04A0"/>
              </w:tblPrEx>
              <w:trPr>
                <w:tblCellSpacing w:w="15" w:type="dxa"/>
              </w:trPr>
              <w:tc>
                <w:tcPr>
                  <w:tcW w:w="0" w:type="auto"/>
                  <w:tcMar>
                    <w:top w:w="51" w:type="dxa"/>
                    <w:left w:w="51" w:type="dxa"/>
                    <w:bottom w:w="15" w:type="dxa"/>
                    <w:right w:w="51" w:type="dxa"/>
                  </w:tcMar>
                  <w:vAlign w:val="center"/>
                  <w:hideMark/>
                </w:tcPr>
                <w:p w:rsidR="007A5986" w:rsidRPr="002C1ED2" w14:paraId="53BE3686" w14:textId="77777777">
                  <w:pPr>
                    <w:rPr>
                      <w:rFonts w:cs="Times New Roman"/>
                      <w:sz w:val="20"/>
                      <w:szCs w:val="20"/>
                    </w:rPr>
                  </w:pPr>
                  <w:r w:rsidRPr="002C1ED2">
                    <w:rPr>
                      <w:rFonts w:eastAsia="Times New Roman"/>
                      <w:color w:val="222222"/>
                      <w:sz w:val="20"/>
                      <w:szCs w:val="20"/>
                    </w:rPr>
                    <w:t>3. Additional fellowships from institutional matching contributions</w:t>
                  </w:r>
                  <w:r w:rsidR="00715B05">
                    <w:rPr>
                      <w:rFonts w:eastAsia="Times New Roman"/>
                      <w:color w:val="222222"/>
                      <w:sz w:val="20"/>
                      <w:szCs w:val="20"/>
                    </w:rPr>
                    <w:t xml:space="preserve">: </w:t>
                  </w:r>
                </w:p>
              </w:tc>
              <w:tc>
                <w:tcPr>
                  <w:tcW w:w="0" w:type="auto"/>
                  <w:tcMar>
                    <w:top w:w="51" w:type="dxa"/>
                    <w:left w:w="51" w:type="dxa"/>
                    <w:bottom w:w="15" w:type="dxa"/>
                    <w:right w:w="51" w:type="dxa"/>
                  </w:tcMar>
                  <w:vAlign w:val="center"/>
                  <w:hideMark/>
                </w:tcPr>
                <w:p w:rsidR="007A5986" w:rsidRPr="002C1ED2" w14:paraId="433E9E5A" w14:textId="77777777">
                  <w:pPr>
                    <w:rPr>
                      <w:rFonts w:cs="Times New Roman"/>
                      <w:sz w:val="20"/>
                      <w:szCs w:val="20"/>
                    </w:rPr>
                  </w:pPr>
                </w:p>
              </w:tc>
            </w:tr>
          </w:tbl>
          <w:p w:rsidR="007A5986" w:rsidRPr="002C1ED2" w14:paraId="45608447" w14:textId="77777777">
            <w:pPr>
              <w:rPr>
                <w:rFonts w:cs="Times New Roman"/>
                <w:sz w:val="20"/>
                <w:szCs w:val="20"/>
              </w:rPr>
            </w:pPr>
          </w:p>
        </w:tc>
      </w:tr>
      <w:tr w14:paraId="23EDEBDE" w14:textId="77777777" w:rsidTr="00715B05">
        <w:tblPrEx>
          <w:tblW w:w="5012" w:type="pct"/>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gridAfter w:val="1"/>
          <w:wAfter w:w="10" w:type="dxa"/>
          <w:tblCellSpacing w:w="0" w:type="dxa"/>
        </w:trPr>
        <w:tc>
          <w:tcPr>
            <w:tcW w:w="0" w:type="auto"/>
            <w:gridSpan w:val="1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A5986" w:rsidRPr="002C1ED2" w14:paraId="2596C41A" w14:textId="77777777">
            <w:pPr>
              <w:rPr>
                <w:rFonts w:eastAsia="Times New Roman"/>
                <w:b/>
                <w:bCs/>
                <w:color w:val="222222"/>
              </w:rPr>
            </w:pPr>
            <w:r w:rsidRPr="002C1ED2">
              <w:rPr>
                <w:rFonts w:eastAsia="Times New Roman"/>
                <w:b/>
                <w:bCs/>
                <w:color w:val="222222"/>
              </w:rPr>
              <w:t>SECTION B: FEDERAL FUNDS REQUESTED AND REQUIRED INSTITUTIONAL MATCHING CONTRIBUTIONS</w:t>
            </w:r>
          </w:p>
        </w:tc>
      </w:tr>
      <w:tr w14:paraId="023A6B7E" w14:textId="77777777" w:rsidTr="00715B05">
        <w:tblPrEx>
          <w:tblW w:w="5012" w:type="pct"/>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gridAfter w:val="1"/>
          <w:wAfter w:w="10" w:type="dxa"/>
          <w:tblCellSpacing w:w="0" w:type="dxa"/>
        </w:trPr>
        <w:tc>
          <w:tcPr>
            <w:tcW w:w="997"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797E75FE" w14:textId="77777777">
            <w:pPr>
              <w:rPr>
                <w:rFonts w:eastAsia="Times New Roman"/>
                <w:color w:val="222222"/>
                <w:sz w:val="20"/>
                <w:szCs w:val="20"/>
              </w:rPr>
            </w:pPr>
            <w:r w:rsidRPr="002C1ED2">
              <w:rPr>
                <w:rFonts w:eastAsia="Times New Roman"/>
                <w:color w:val="222222"/>
                <w:sz w:val="20"/>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03818305" w14:textId="77777777">
            <w:pPr>
              <w:jc w:val="center"/>
              <w:rPr>
                <w:rFonts w:eastAsia="Times New Roman"/>
                <w:color w:val="222222"/>
                <w:sz w:val="20"/>
                <w:szCs w:val="20"/>
              </w:rPr>
            </w:pPr>
            <w:r w:rsidRPr="002C1ED2">
              <w:rPr>
                <w:rFonts w:eastAsia="Times New Roman"/>
                <w:color w:val="222222"/>
                <w:sz w:val="20"/>
                <w:szCs w:val="20"/>
              </w:rPr>
              <w:t>1st Year</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1A8C001B" w14:textId="77777777">
            <w:pPr>
              <w:jc w:val="center"/>
              <w:rPr>
                <w:rFonts w:eastAsia="Times New Roman"/>
                <w:color w:val="222222"/>
                <w:sz w:val="20"/>
                <w:szCs w:val="20"/>
              </w:rPr>
            </w:pPr>
            <w:r w:rsidRPr="002C1ED2">
              <w:rPr>
                <w:rFonts w:eastAsia="Times New Roman"/>
                <w:color w:val="222222"/>
                <w:sz w:val="20"/>
                <w:szCs w:val="20"/>
              </w:rPr>
              <w:t>2nd Year</w:t>
            </w:r>
          </w:p>
        </w:tc>
        <w:tc>
          <w:tcPr>
            <w:tcW w:w="0" w:type="auto"/>
            <w:gridSpan w:val="3"/>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07ECC283" w14:textId="77777777">
            <w:pPr>
              <w:jc w:val="center"/>
              <w:rPr>
                <w:rFonts w:eastAsia="Times New Roman"/>
                <w:color w:val="222222"/>
                <w:sz w:val="20"/>
                <w:szCs w:val="20"/>
              </w:rPr>
            </w:pPr>
            <w:r w:rsidRPr="002C1ED2">
              <w:rPr>
                <w:rFonts w:eastAsia="Times New Roman"/>
                <w:color w:val="222222"/>
                <w:sz w:val="20"/>
                <w:szCs w:val="20"/>
              </w:rPr>
              <w:t>3rd Year</w:t>
            </w:r>
          </w:p>
        </w:tc>
        <w:tc>
          <w:tcPr>
            <w:tcW w:w="0" w:type="auto"/>
            <w:gridSpan w:val="4"/>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20EEBFA2" w14:textId="77777777">
            <w:pPr>
              <w:jc w:val="center"/>
              <w:rPr>
                <w:rFonts w:eastAsia="Times New Roman"/>
                <w:color w:val="222222"/>
                <w:sz w:val="20"/>
                <w:szCs w:val="20"/>
              </w:rPr>
            </w:pPr>
            <w:r w:rsidRPr="002C1ED2">
              <w:rPr>
                <w:rFonts w:eastAsia="Times New Roman"/>
                <w:color w:val="222222"/>
                <w:sz w:val="20"/>
                <w:szCs w:val="20"/>
              </w:rPr>
              <w:t>Total</w:t>
            </w:r>
          </w:p>
        </w:tc>
      </w:tr>
      <w:tr w14:paraId="17BF63D9" w14:textId="77777777" w:rsidTr="00715B05">
        <w:tblPrEx>
          <w:tblW w:w="5012" w:type="pct"/>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gridAfter w:val="1"/>
          <w:wAfter w:w="10" w:type="dxa"/>
          <w:tblCellSpacing w:w="0" w:type="dxa"/>
        </w:trPr>
        <w:tc>
          <w:tcPr>
            <w:tcW w:w="997"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163A78BF" w14:textId="77777777">
            <w:pPr>
              <w:rPr>
                <w:rFonts w:eastAsia="Times New Roman"/>
                <w:color w:val="222222"/>
                <w:sz w:val="20"/>
                <w:szCs w:val="20"/>
              </w:rPr>
            </w:pPr>
            <w:r w:rsidRPr="002C1ED2">
              <w:rPr>
                <w:rFonts w:eastAsia="Times New Roman"/>
                <w:color w:val="222222"/>
                <w:sz w:val="20"/>
                <w:szCs w:val="20"/>
              </w:rPr>
              <w:t>Allowable Cost Categories</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5C37052A" w14:textId="77777777">
            <w:pPr>
              <w:jc w:val="center"/>
              <w:rPr>
                <w:rFonts w:eastAsia="Times New Roman"/>
                <w:color w:val="222222"/>
                <w:sz w:val="20"/>
                <w:szCs w:val="20"/>
              </w:rPr>
            </w:pPr>
            <w:r w:rsidRPr="002C1ED2">
              <w:rPr>
                <w:rFonts w:eastAsia="Times New Roman"/>
                <w:color w:val="222222"/>
                <w:sz w:val="20"/>
                <w:szCs w:val="20"/>
              </w:rPr>
              <w:t>Federal</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45CDFB91" w14:textId="77777777">
            <w:pPr>
              <w:jc w:val="center"/>
              <w:rPr>
                <w:rFonts w:eastAsia="Times New Roman"/>
                <w:color w:val="222222"/>
                <w:sz w:val="20"/>
                <w:szCs w:val="20"/>
              </w:rPr>
            </w:pPr>
            <w:r w:rsidRPr="002C1ED2">
              <w:rPr>
                <w:rFonts w:eastAsia="Times New Roman"/>
                <w:color w:val="222222"/>
                <w:sz w:val="20"/>
                <w:szCs w:val="20"/>
              </w:rPr>
              <w:t>Non-Federal</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0A38C551" w14:textId="77777777">
            <w:pPr>
              <w:jc w:val="center"/>
              <w:rPr>
                <w:rFonts w:eastAsia="Times New Roman"/>
                <w:color w:val="222222"/>
                <w:sz w:val="20"/>
                <w:szCs w:val="20"/>
              </w:rPr>
            </w:pPr>
            <w:r w:rsidRPr="002C1ED2">
              <w:rPr>
                <w:rFonts w:eastAsia="Times New Roman"/>
                <w:color w:val="222222"/>
                <w:sz w:val="20"/>
                <w:szCs w:val="20"/>
              </w:rPr>
              <w:t>Federal</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3EF66D86" w14:textId="77777777">
            <w:pPr>
              <w:jc w:val="center"/>
              <w:rPr>
                <w:rFonts w:eastAsia="Times New Roman"/>
                <w:color w:val="222222"/>
                <w:sz w:val="20"/>
                <w:szCs w:val="20"/>
              </w:rPr>
            </w:pPr>
            <w:r w:rsidRPr="002C1ED2">
              <w:rPr>
                <w:rFonts w:eastAsia="Times New Roman"/>
                <w:color w:val="222222"/>
                <w:sz w:val="20"/>
                <w:szCs w:val="20"/>
              </w:rPr>
              <w:t>Non-Federal</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0ED470E5" w14:textId="77777777">
            <w:pPr>
              <w:jc w:val="center"/>
              <w:rPr>
                <w:rFonts w:eastAsia="Times New Roman"/>
                <w:color w:val="222222"/>
                <w:sz w:val="20"/>
                <w:szCs w:val="20"/>
              </w:rPr>
            </w:pPr>
            <w:r w:rsidRPr="002C1ED2">
              <w:rPr>
                <w:rFonts w:eastAsia="Times New Roman"/>
                <w:color w:val="222222"/>
                <w:sz w:val="20"/>
                <w:szCs w:val="20"/>
              </w:rPr>
              <w:t>Federal</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06FBB20C" w14:textId="77777777">
            <w:pPr>
              <w:jc w:val="center"/>
              <w:rPr>
                <w:rFonts w:eastAsia="Times New Roman"/>
                <w:color w:val="222222"/>
                <w:sz w:val="20"/>
                <w:szCs w:val="20"/>
              </w:rPr>
            </w:pPr>
            <w:r w:rsidRPr="002C1ED2">
              <w:rPr>
                <w:rFonts w:eastAsia="Times New Roman"/>
                <w:color w:val="222222"/>
                <w:sz w:val="20"/>
                <w:szCs w:val="20"/>
              </w:rPr>
              <w:t>Non-Federal</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00EA3A53" w14:textId="77777777">
            <w:pPr>
              <w:jc w:val="center"/>
              <w:rPr>
                <w:rFonts w:eastAsia="Times New Roman"/>
                <w:color w:val="222222"/>
                <w:sz w:val="20"/>
                <w:szCs w:val="20"/>
              </w:rPr>
            </w:pPr>
            <w:r w:rsidRPr="002C1ED2">
              <w:rPr>
                <w:rFonts w:eastAsia="Times New Roman"/>
                <w:color w:val="222222"/>
                <w:sz w:val="20"/>
                <w:szCs w:val="20"/>
              </w:rPr>
              <w:t>Federal</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34CC2BF7" w14:textId="77777777">
            <w:pPr>
              <w:jc w:val="center"/>
              <w:rPr>
                <w:rFonts w:eastAsia="Times New Roman"/>
                <w:color w:val="222222"/>
                <w:sz w:val="20"/>
                <w:szCs w:val="20"/>
              </w:rPr>
            </w:pPr>
            <w:r w:rsidRPr="002C1ED2">
              <w:rPr>
                <w:rFonts w:eastAsia="Times New Roman"/>
                <w:color w:val="222222"/>
                <w:sz w:val="20"/>
                <w:szCs w:val="20"/>
              </w:rPr>
              <w:t>Non-Federal</w:t>
            </w:r>
          </w:p>
        </w:tc>
      </w:tr>
      <w:tr w14:paraId="071D0A19" w14:textId="77777777" w:rsidTr="00715B05">
        <w:tblPrEx>
          <w:tblW w:w="5012" w:type="pct"/>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gridAfter w:val="1"/>
          <w:wAfter w:w="10" w:type="dxa"/>
          <w:tblCellSpacing w:w="0" w:type="dxa"/>
        </w:trPr>
        <w:tc>
          <w:tcPr>
            <w:tcW w:w="997"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246634E4" w14:textId="77777777">
            <w:pPr>
              <w:rPr>
                <w:rFonts w:eastAsia="Times New Roman"/>
                <w:color w:val="222222"/>
                <w:sz w:val="20"/>
                <w:szCs w:val="20"/>
              </w:rPr>
            </w:pPr>
            <w:r w:rsidRPr="002C1ED2">
              <w:rPr>
                <w:rFonts w:eastAsia="Times New Roman"/>
                <w:color w:val="222222"/>
                <w:sz w:val="20"/>
                <w:szCs w:val="20"/>
              </w:rPr>
              <w:t>4. Stipends</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0007E1BE" w14:textId="77777777">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496BD5C1" w14:textId="77777777">
            <w:pPr>
              <w:rPr>
                <w:rFonts w:eastAsia="Times New Roman"/>
                <w:color w:val="222222"/>
                <w:sz w:val="20"/>
                <w:szCs w:val="20"/>
              </w:rPr>
            </w:pPr>
            <w:r w:rsidRPr="002C1ED2">
              <w:rPr>
                <w:rFonts w:eastAsia="Times New Roman"/>
                <w:color w:val="222222"/>
                <w:sz w:val="20"/>
                <w:szCs w:val="20"/>
              </w:rPr>
              <w:t>$</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48F43740" w14:textId="77777777">
            <w:pPr>
              <w:rPr>
                <w:rFonts w:eastAsia="Times New Roman"/>
                <w:color w:val="222222"/>
                <w:sz w:val="20"/>
                <w:szCs w:val="20"/>
              </w:rPr>
            </w:pPr>
            <w:r w:rsidRPr="002C1ED2">
              <w:rPr>
                <w:rFonts w:eastAsia="Times New Roman"/>
                <w:color w:val="222222"/>
                <w:sz w:val="20"/>
                <w:szCs w:val="20"/>
              </w:rPr>
              <w:t>$</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5BF871DB" w14:textId="77777777">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6534D611" w14:textId="77777777">
            <w:pPr>
              <w:rPr>
                <w:rFonts w:eastAsia="Times New Roman"/>
                <w:color w:val="222222"/>
                <w:sz w:val="20"/>
                <w:szCs w:val="20"/>
              </w:rPr>
            </w:pPr>
            <w:r w:rsidRPr="002C1ED2">
              <w:rPr>
                <w:rFonts w:eastAsia="Times New Roman"/>
                <w:color w:val="222222"/>
                <w:sz w:val="20"/>
                <w:szCs w:val="20"/>
              </w:rPr>
              <w:t>$</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37053F84" w14:textId="77777777">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5F626FA9" w14:textId="77777777">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5E6295E3" w14:textId="77777777">
            <w:pPr>
              <w:rPr>
                <w:rFonts w:eastAsia="Times New Roman"/>
                <w:color w:val="222222"/>
                <w:sz w:val="20"/>
                <w:szCs w:val="20"/>
              </w:rPr>
            </w:pPr>
            <w:r w:rsidRPr="002C1ED2">
              <w:rPr>
                <w:rFonts w:eastAsia="Times New Roman"/>
                <w:color w:val="222222"/>
                <w:sz w:val="20"/>
                <w:szCs w:val="20"/>
              </w:rPr>
              <w:t>$</w:t>
            </w:r>
          </w:p>
        </w:tc>
      </w:tr>
      <w:tr w14:paraId="33D1B8D3" w14:textId="77777777" w:rsidTr="00715B05">
        <w:tblPrEx>
          <w:tblW w:w="5012" w:type="pct"/>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gridAfter w:val="1"/>
          <w:wAfter w:w="10" w:type="dxa"/>
          <w:tblCellSpacing w:w="0" w:type="dxa"/>
        </w:trPr>
        <w:tc>
          <w:tcPr>
            <w:tcW w:w="997"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00191264" w14:textId="77777777">
            <w:pPr>
              <w:rPr>
                <w:rFonts w:eastAsia="Times New Roman"/>
                <w:color w:val="222222"/>
                <w:sz w:val="20"/>
                <w:szCs w:val="20"/>
              </w:rPr>
            </w:pPr>
            <w:r w:rsidRPr="002C1ED2">
              <w:rPr>
                <w:rFonts w:eastAsia="Times New Roman"/>
                <w:color w:val="222222"/>
                <w:sz w:val="20"/>
                <w:szCs w:val="20"/>
              </w:rPr>
              <w:t>5. Institutional Payment</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5CE3275F" w14:textId="77777777">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14:paraId="116A4554" w14:textId="77777777">
            <w:pPr>
              <w:rPr>
                <w:rFonts w:eastAsia="Times New Roman"/>
                <w:color w:val="222222"/>
                <w:sz w:val="20"/>
                <w:szCs w:val="20"/>
              </w:rPr>
            </w:pPr>
            <w:r w:rsidRPr="002C1ED2">
              <w:rPr>
                <w:rFonts w:eastAsia="Times New Roman"/>
                <w:color w:val="222222"/>
                <w:sz w:val="20"/>
                <w:szCs w:val="20"/>
              </w:rPr>
              <w:t> </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34F25227" w14:textId="77777777">
            <w:pPr>
              <w:rPr>
                <w:rFonts w:eastAsia="Times New Roman"/>
                <w:color w:val="222222"/>
                <w:sz w:val="20"/>
                <w:szCs w:val="20"/>
              </w:rPr>
            </w:pPr>
            <w:r w:rsidRPr="002C1ED2">
              <w:rPr>
                <w:rFonts w:eastAsia="Times New Roman"/>
                <w:color w:val="222222"/>
                <w:sz w:val="20"/>
                <w:szCs w:val="20"/>
              </w:rPr>
              <w:t>$</w:t>
            </w:r>
          </w:p>
        </w:tc>
        <w:tc>
          <w:tcPr>
            <w:tcW w:w="499"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14:paraId="4F466335" w14:textId="77777777">
            <w:pPr>
              <w:rPr>
                <w:rFonts w:eastAsia="Times New Roman"/>
                <w:color w:val="222222"/>
                <w:sz w:val="20"/>
                <w:szCs w:val="20"/>
              </w:rPr>
            </w:pPr>
            <w:r w:rsidRPr="002C1ED2">
              <w:rPr>
                <w:rFonts w:eastAsia="Times New Roman"/>
                <w:color w:val="222222"/>
                <w:sz w:val="20"/>
                <w:szCs w:val="20"/>
              </w:rPr>
              <w:t> </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5A58B534" w14:textId="77777777">
            <w:pPr>
              <w:rPr>
                <w:rFonts w:eastAsia="Times New Roman"/>
                <w:color w:val="222222"/>
                <w:sz w:val="20"/>
                <w:szCs w:val="20"/>
              </w:rPr>
            </w:pPr>
            <w:r w:rsidRPr="002C1ED2">
              <w:rPr>
                <w:rFonts w:eastAsia="Times New Roman"/>
                <w:color w:val="222222"/>
                <w:sz w:val="20"/>
                <w:szCs w:val="20"/>
              </w:rPr>
              <w:t>$</w:t>
            </w:r>
          </w:p>
        </w:tc>
        <w:tc>
          <w:tcPr>
            <w:tcW w:w="499"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14:paraId="182C7AA3" w14:textId="77777777">
            <w:pPr>
              <w:rPr>
                <w:rFonts w:eastAsia="Times New Roman"/>
                <w:color w:val="222222"/>
                <w:sz w:val="20"/>
                <w:szCs w:val="20"/>
              </w:rPr>
            </w:pPr>
            <w:r w:rsidRPr="002C1ED2">
              <w:rPr>
                <w:rFonts w:eastAsia="Times New Roman"/>
                <w:color w:val="222222"/>
                <w:sz w:val="20"/>
                <w:szCs w:val="20"/>
              </w:rPr>
              <w:t> </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7D698485" w14:textId="77777777">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14:paraId="540DE331" w14:textId="77777777">
            <w:pPr>
              <w:rPr>
                <w:rFonts w:eastAsia="Times New Roman"/>
                <w:color w:val="222222"/>
                <w:sz w:val="20"/>
                <w:szCs w:val="20"/>
              </w:rPr>
            </w:pPr>
            <w:r w:rsidRPr="002C1ED2">
              <w:rPr>
                <w:rFonts w:eastAsia="Times New Roman"/>
                <w:color w:val="222222"/>
                <w:sz w:val="20"/>
                <w:szCs w:val="20"/>
              </w:rPr>
              <w:t> </w:t>
            </w:r>
          </w:p>
        </w:tc>
      </w:tr>
      <w:tr w14:paraId="11683B95" w14:textId="77777777" w:rsidTr="00715B05">
        <w:tblPrEx>
          <w:tblW w:w="5012" w:type="pct"/>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gridAfter w:val="1"/>
          <w:wAfter w:w="10" w:type="dxa"/>
          <w:tblCellSpacing w:w="0" w:type="dxa"/>
        </w:trPr>
        <w:tc>
          <w:tcPr>
            <w:tcW w:w="997"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0FAC5152" w14:textId="77777777">
            <w:pPr>
              <w:rPr>
                <w:rFonts w:eastAsia="Times New Roman"/>
                <w:color w:val="222222"/>
                <w:sz w:val="20"/>
                <w:szCs w:val="20"/>
              </w:rPr>
            </w:pPr>
            <w:r w:rsidRPr="002C1ED2">
              <w:rPr>
                <w:rFonts w:eastAsia="Times New Roman"/>
                <w:color w:val="222222"/>
                <w:sz w:val="20"/>
                <w:szCs w:val="20"/>
              </w:rPr>
              <w:t>6. Tuition</w:t>
            </w:r>
          </w:p>
        </w:tc>
        <w:tc>
          <w:tcPr>
            <w:tcW w:w="499"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14:paraId="60B86205" w14:textId="77777777">
            <w:pPr>
              <w:rPr>
                <w:rFonts w:eastAsia="Times New Roman"/>
                <w:color w:val="222222"/>
                <w:sz w:val="20"/>
                <w:szCs w:val="20"/>
              </w:rPr>
            </w:pPr>
            <w:r w:rsidRPr="002C1ED2">
              <w:rPr>
                <w:rFonts w:eastAsia="Times New Roman"/>
                <w:color w:val="222222"/>
                <w:sz w:val="20"/>
                <w:szCs w:val="20"/>
              </w:rPr>
              <w:t> </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1C95529A" w14:textId="77777777">
            <w:pPr>
              <w:rPr>
                <w:rFonts w:eastAsia="Times New Roman"/>
                <w:color w:val="222222"/>
                <w:sz w:val="20"/>
                <w:szCs w:val="20"/>
              </w:rPr>
            </w:pPr>
            <w:r w:rsidRPr="002C1ED2">
              <w:rPr>
                <w:rFonts w:eastAsia="Times New Roman"/>
                <w:color w:val="222222"/>
                <w:sz w:val="20"/>
                <w:szCs w:val="20"/>
              </w:rPr>
              <w:t>$</w:t>
            </w:r>
          </w:p>
        </w:tc>
        <w:tc>
          <w:tcPr>
            <w:tcW w:w="499"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14:paraId="278EB04B" w14:textId="77777777">
            <w:pPr>
              <w:rPr>
                <w:rFonts w:eastAsia="Times New Roman"/>
                <w:color w:val="222222"/>
                <w:sz w:val="20"/>
                <w:szCs w:val="20"/>
              </w:rPr>
            </w:pPr>
            <w:r w:rsidRPr="002C1ED2">
              <w:rPr>
                <w:rFonts w:eastAsia="Times New Roman"/>
                <w:color w:val="222222"/>
                <w:sz w:val="20"/>
                <w:szCs w:val="20"/>
              </w:rPr>
              <w:t> </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280DF8A0" w14:textId="77777777">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14:paraId="3B07E1A0" w14:textId="77777777">
            <w:pPr>
              <w:rPr>
                <w:rFonts w:eastAsia="Times New Roman"/>
                <w:color w:val="222222"/>
                <w:sz w:val="20"/>
                <w:szCs w:val="20"/>
              </w:rPr>
            </w:pPr>
            <w:r w:rsidRPr="002C1ED2">
              <w:rPr>
                <w:rFonts w:eastAsia="Times New Roman"/>
                <w:color w:val="222222"/>
                <w:sz w:val="20"/>
                <w:szCs w:val="20"/>
              </w:rPr>
              <w:t> </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38678640" w14:textId="77777777">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14:paraId="769617E5" w14:textId="77777777">
            <w:pPr>
              <w:rPr>
                <w:rFonts w:eastAsia="Times New Roman"/>
                <w:color w:val="222222"/>
                <w:sz w:val="20"/>
                <w:szCs w:val="20"/>
              </w:rPr>
            </w:pPr>
            <w:r w:rsidRPr="002C1ED2">
              <w:rPr>
                <w:rFonts w:eastAsia="Times New Roman"/>
                <w:color w:val="222222"/>
                <w:sz w:val="20"/>
                <w:szCs w:val="20"/>
              </w:rPr>
              <w:t> </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771F9371" w14:textId="77777777">
            <w:pPr>
              <w:rPr>
                <w:rFonts w:eastAsia="Times New Roman"/>
                <w:color w:val="222222"/>
                <w:sz w:val="20"/>
                <w:szCs w:val="20"/>
              </w:rPr>
            </w:pPr>
            <w:r w:rsidRPr="002C1ED2">
              <w:rPr>
                <w:rFonts w:eastAsia="Times New Roman"/>
                <w:color w:val="222222"/>
                <w:sz w:val="20"/>
                <w:szCs w:val="20"/>
              </w:rPr>
              <w:t>$</w:t>
            </w:r>
          </w:p>
        </w:tc>
      </w:tr>
      <w:tr w14:paraId="585A64C9" w14:textId="77777777" w:rsidTr="00715B05">
        <w:tblPrEx>
          <w:tblW w:w="5012" w:type="pct"/>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gridAfter w:val="1"/>
          <w:wAfter w:w="10" w:type="dxa"/>
          <w:tblCellSpacing w:w="0" w:type="dxa"/>
        </w:trPr>
        <w:tc>
          <w:tcPr>
            <w:tcW w:w="997"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66C27B66" w14:textId="77777777">
            <w:pPr>
              <w:rPr>
                <w:rFonts w:eastAsia="Times New Roman"/>
                <w:color w:val="222222"/>
                <w:sz w:val="20"/>
                <w:szCs w:val="20"/>
              </w:rPr>
            </w:pPr>
            <w:r w:rsidRPr="002C1ED2">
              <w:rPr>
                <w:rFonts w:eastAsia="Times New Roman"/>
                <w:color w:val="222222"/>
                <w:sz w:val="20"/>
                <w:szCs w:val="20"/>
              </w:rPr>
              <w:t>7. Fees</w:t>
            </w:r>
          </w:p>
        </w:tc>
        <w:tc>
          <w:tcPr>
            <w:tcW w:w="499"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14:paraId="4E04E1B4" w14:textId="77777777">
            <w:pPr>
              <w:rPr>
                <w:rFonts w:eastAsia="Times New Roman"/>
                <w:color w:val="222222"/>
                <w:sz w:val="20"/>
                <w:szCs w:val="20"/>
              </w:rPr>
            </w:pPr>
            <w:r w:rsidRPr="002C1ED2">
              <w:rPr>
                <w:rFonts w:eastAsia="Times New Roman"/>
                <w:color w:val="222222"/>
                <w:sz w:val="20"/>
                <w:szCs w:val="20"/>
              </w:rPr>
              <w:t> </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2C539494" w14:textId="77777777">
            <w:pPr>
              <w:rPr>
                <w:rFonts w:eastAsia="Times New Roman"/>
                <w:color w:val="222222"/>
                <w:sz w:val="20"/>
                <w:szCs w:val="20"/>
              </w:rPr>
            </w:pPr>
            <w:r w:rsidRPr="002C1ED2">
              <w:rPr>
                <w:rFonts w:eastAsia="Times New Roman"/>
                <w:color w:val="222222"/>
                <w:sz w:val="20"/>
                <w:szCs w:val="20"/>
              </w:rPr>
              <w:t>$ </w:t>
            </w:r>
          </w:p>
        </w:tc>
        <w:tc>
          <w:tcPr>
            <w:tcW w:w="499"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14:paraId="1D77B19B" w14:textId="77777777">
            <w:pPr>
              <w:rPr>
                <w:rFonts w:eastAsia="Times New Roman"/>
                <w:color w:val="222222"/>
                <w:sz w:val="20"/>
                <w:szCs w:val="20"/>
              </w:rPr>
            </w:pPr>
            <w:r w:rsidRPr="002C1ED2">
              <w:rPr>
                <w:rFonts w:eastAsia="Times New Roman"/>
                <w:color w:val="222222"/>
                <w:sz w:val="20"/>
                <w:szCs w:val="20"/>
              </w:rPr>
              <w:t> </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13E557DC" w14:textId="77777777">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14:paraId="60685083" w14:textId="77777777">
            <w:pPr>
              <w:rPr>
                <w:rFonts w:eastAsia="Times New Roman"/>
                <w:color w:val="222222"/>
                <w:sz w:val="20"/>
                <w:szCs w:val="20"/>
              </w:rPr>
            </w:pPr>
            <w:r w:rsidRPr="002C1ED2">
              <w:rPr>
                <w:rFonts w:eastAsia="Times New Roman"/>
                <w:color w:val="222222"/>
                <w:sz w:val="20"/>
                <w:szCs w:val="20"/>
              </w:rPr>
              <w:t> </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1CE59745" w14:textId="77777777">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14:paraId="2EE8F833" w14:textId="77777777">
            <w:pPr>
              <w:rPr>
                <w:rFonts w:eastAsia="Times New Roman"/>
                <w:color w:val="222222"/>
                <w:sz w:val="20"/>
                <w:szCs w:val="20"/>
              </w:rPr>
            </w:pPr>
            <w:r w:rsidRPr="002C1ED2">
              <w:rPr>
                <w:rFonts w:eastAsia="Times New Roman"/>
                <w:color w:val="222222"/>
                <w:sz w:val="20"/>
                <w:szCs w:val="20"/>
              </w:rPr>
              <w:t> </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3A8696F7" w14:textId="77777777">
            <w:pPr>
              <w:rPr>
                <w:rFonts w:eastAsia="Times New Roman"/>
                <w:color w:val="222222"/>
                <w:sz w:val="20"/>
                <w:szCs w:val="20"/>
              </w:rPr>
            </w:pPr>
            <w:r w:rsidRPr="002C1ED2">
              <w:rPr>
                <w:rFonts w:eastAsia="Times New Roman"/>
                <w:color w:val="222222"/>
                <w:sz w:val="20"/>
                <w:szCs w:val="20"/>
              </w:rPr>
              <w:t>$</w:t>
            </w:r>
          </w:p>
        </w:tc>
      </w:tr>
      <w:tr w14:paraId="70FA338C" w14:textId="77777777" w:rsidTr="00715B05">
        <w:tblPrEx>
          <w:tblW w:w="5012" w:type="pct"/>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gridAfter w:val="1"/>
          <w:wAfter w:w="10" w:type="dxa"/>
          <w:tblCellSpacing w:w="0" w:type="dxa"/>
        </w:trPr>
        <w:tc>
          <w:tcPr>
            <w:tcW w:w="997"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1ED951CE" w14:textId="77777777">
            <w:pPr>
              <w:rPr>
                <w:rFonts w:eastAsia="Times New Roman"/>
                <w:color w:val="222222"/>
                <w:sz w:val="20"/>
                <w:szCs w:val="20"/>
              </w:rPr>
            </w:pPr>
            <w:r w:rsidRPr="002C1ED2">
              <w:rPr>
                <w:rFonts w:eastAsia="Times New Roman"/>
                <w:color w:val="222222"/>
                <w:sz w:val="20"/>
                <w:szCs w:val="20"/>
              </w:rPr>
              <w:t>8. Other Educational Costs</w:t>
            </w:r>
          </w:p>
        </w:tc>
        <w:tc>
          <w:tcPr>
            <w:tcW w:w="499"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14:paraId="12241D10" w14:textId="77777777">
            <w:pPr>
              <w:rPr>
                <w:rFonts w:eastAsia="Times New Roman"/>
                <w:color w:val="222222"/>
                <w:sz w:val="20"/>
                <w:szCs w:val="20"/>
              </w:rPr>
            </w:pPr>
            <w:r w:rsidRPr="002C1ED2">
              <w:rPr>
                <w:rFonts w:eastAsia="Times New Roman"/>
                <w:color w:val="222222"/>
                <w:sz w:val="20"/>
                <w:szCs w:val="20"/>
              </w:rPr>
              <w:t> </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0E7B9E65" w14:textId="77777777">
            <w:pPr>
              <w:rPr>
                <w:rFonts w:eastAsia="Times New Roman"/>
                <w:color w:val="222222"/>
                <w:sz w:val="20"/>
                <w:szCs w:val="20"/>
              </w:rPr>
            </w:pPr>
            <w:r w:rsidRPr="002C1ED2">
              <w:rPr>
                <w:rFonts w:eastAsia="Times New Roman"/>
                <w:color w:val="222222"/>
                <w:sz w:val="20"/>
                <w:szCs w:val="20"/>
              </w:rPr>
              <w:t>$</w:t>
            </w:r>
          </w:p>
        </w:tc>
        <w:tc>
          <w:tcPr>
            <w:tcW w:w="499"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14:paraId="37784948" w14:textId="77777777">
            <w:pPr>
              <w:rPr>
                <w:rFonts w:eastAsia="Times New Roman"/>
                <w:color w:val="222222"/>
                <w:sz w:val="20"/>
                <w:szCs w:val="20"/>
              </w:rPr>
            </w:pPr>
            <w:r w:rsidRPr="002C1ED2">
              <w:rPr>
                <w:rFonts w:eastAsia="Times New Roman"/>
                <w:color w:val="222222"/>
                <w:sz w:val="20"/>
                <w:szCs w:val="20"/>
              </w:rPr>
              <w:t> </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1CA018AA" w14:textId="77777777">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14:paraId="44DEEC80" w14:textId="77777777">
            <w:pPr>
              <w:rPr>
                <w:rFonts w:eastAsia="Times New Roman"/>
                <w:color w:val="222222"/>
                <w:sz w:val="20"/>
                <w:szCs w:val="20"/>
              </w:rPr>
            </w:pPr>
            <w:r w:rsidRPr="002C1ED2">
              <w:rPr>
                <w:rFonts w:eastAsia="Times New Roman"/>
                <w:color w:val="222222"/>
                <w:sz w:val="20"/>
                <w:szCs w:val="20"/>
              </w:rPr>
              <w:t> </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3723D3ED" w14:textId="77777777">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14:paraId="7485F460" w14:textId="77777777">
            <w:pPr>
              <w:rPr>
                <w:rFonts w:eastAsia="Times New Roman"/>
                <w:color w:val="222222"/>
                <w:sz w:val="20"/>
                <w:szCs w:val="20"/>
              </w:rPr>
            </w:pPr>
            <w:r w:rsidRPr="002C1ED2">
              <w:rPr>
                <w:rFonts w:eastAsia="Times New Roman"/>
                <w:color w:val="222222"/>
                <w:sz w:val="20"/>
                <w:szCs w:val="20"/>
              </w:rPr>
              <w:t> </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51FCF971" w14:textId="77777777">
            <w:pPr>
              <w:rPr>
                <w:rFonts w:eastAsia="Times New Roman"/>
                <w:color w:val="222222"/>
                <w:sz w:val="20"/>
                <w:szCs w:val="20"/>
              </w:rPr>
            </w:pPr>
            <w:r w:rsidRPr="002C1ED2">
              <w:rPr>
                <w:rFonts w:eastAsia="Times New Roman"/>
                <w:color w:val="222222"/>
                <w:sz w:val="20"/>
                <w:szCs w:val="20"/>
              </w:rPr>
              <w:t>$</w:t>
            </w:r>
          </w:p>
        </w:tc>
      </w:tr>
      <w:tr w14:paraId="1447E1B9" w14:textId="77777777" w:rsidTr="00715B05">
        <w:tblPrEx>
          <w:tblW w:w="5012" w:type="pct"/>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gridAfter w:val="1"/>
          <w:wAfter w:w="10" w:type="dxa"/>
          <w:tblCellSpacing w:w="0" w:type="dxa"/>
        </w:trPr>
        <w:tc>
          <w:tcPr>
            <w:tcW w:w="997"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49987759" w14:textId="77777777">
            <w:pPr>
              <w:rPr>
                <w:rFonts w:eastAsia="Times New Roman"/>
                <w:color w:val="222222"/>
                <w:sz w:val="20"/>
                <w:szCs w:val="20"/>
              </w:rPr>
            </w:pPr>
            <w:r w:rsidRPr="002C1ED2">
              <w:rPr>
                <w:rFonts w:eastAsia="Times New Roman"/>
                <w:color w:val="222222"/>
                <w:sz w:val="20"/>
                <w:szCs w:val="20"/>
              </w:rPr>
              <w:t>9. Total</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792763FA" w14:textId="77777777">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77335512" w14:textId="77777777">
            <w:pPr>
              <w:rPr>
                <w:rFonts w:eastAsia="Times New Roman"/>
                <w:color w:val="222222"/>
                <w:sz w:val="20"/>
                <w:szCs w:val="20"/>
              </w:rPr>
            </w:pPr>
            <w:r w:rsidRPr="002C1ED2">
              <w:rPr>
                <w:rFonts w:eastAsia="Times New Roman"/>
                <w:color w:val="222222"/>
                <w:sz w:val="20"/>
                <w:szCs w:val="20"/>
              </w:rPr>
              <w:t>$</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07537912" w14:textId="77777777">
            <w:pPr>
              <w:rPr>
                <w:rFonts w:eastAsia="Times New Roman"/>
                <w:color w:val="222222"/>
                <w:sz w:val="20"/>
                <w:szCs w:val="20"/>
              </w:rPr>
            </w:pPr>
            <w:r w:rsidRPr="002C1ED2">
              <w:rPr>
                <w:rFonts w:eastAsia="Times New Roman"/>
                <w:color w:val="222222"/>
                <w:sz w:val="20"/>
                <w:szCs w:val="20"/>
              </w:rPr>
              <w:t>$</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28585FD0" w14:textId="77777777">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616071D9" w14:textId="77777777">
            <w:pPr>
              <w:rPr>
                <w:rFonts w:eastAsia="Times New Roman"/>
                <w:color w:val="222222"/>
                <w:sz w:val="20"/>
                <w:szCs w:val="20"/>
              </w:rPr>
            </w:pPr>
            <w:r w:rsidRPr="002C1ED2">
              <w:rPr>
                <w:rFonts w:eastAsia="Times New Roman"/>
                <w:color w:val="222222"/>
                <w:sz w:val="20"/>
                <w:szCs w:val="20"/>
              </w:rPr>
              <w:t>$</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4BFC7004" w14:textId="77777777">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2E622FA8" w14:textId="77777777">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07CB1095" w14:textId="77777777">
            <w:pPr>
              <w:rPr>
                <w:rFonts w:eastAsia="Times New Roman"/>
                <w:color w:val="222222"/>
                <w:sz w:val="20"/>
                <w:szCs w:val="20"/>
              </w:rPr>
            </w:pPr>
            <w:r w:rsidRPr="002C1ED2">
              <w:rPr>
                <w:rFonts w:eastAsia="Times New Roman"/>
                <w:color w:val="222222"/>
                <w:sz w:val="20"/>
                <w:szCs w:val="20"/>
              </w:rPr>
              <w:t>$</w:t>
            </w:r>
          </w:p>
        </w:tc>
      </w:tr>
      <w:tr w14:paraId="757D5B3B" w14:textId="77777777" w:rsidTr="00715B05">
        <w:tblPrEx>
          <w:tblW w:w="5012" w:type="pct"/>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gridAfter w:val="1"/>
          <w:wAfter w:w="10" w:type="dxa"/>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24AB3586" w14:textId="77777777">
            <w:pPr>
              <w:rPr>
                <w:rFonts w:eastAsia="Times New Roman"/>
                <w:color w:val="222222"/>
                <w:sz w:val="20"/>
                <w:szCs w:val="20"/>
              </w:rPr>
            </w:pPr>
            <w:r w:rsidRPr="002C1ED2">
              <w:rPr>
                <w:rFonts w:eastAsia="Times New Roman"/>
                <w:color w:val="222222"/>
                <w:sz w:val="20"/>
                <w:szCs w:val="20"/>
              </w:rPr>
              <w:t>10. Total Program Funds (Federal + Non-Federal)</w:t>
            </w:r>
          </w:p>
        </w:tc>
        <w:tc>
          <w:tcPr>
            <w:tcW w:w="0" w:type="auto"/>
            <w:gridSpan w:val="3"/>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57311BD0" w14:textId="77777777">
            <w:pPr>
              <w:jc w:val="center"/>
              <w:rPr>
                <w:rFonts w:eastAsia="Times New Roman"/>
                <w:color w:val="222222"/>
                <w:sz w:val="20"/>
                <w:szCs w:val="20"/>
              </w:rPr>
            </w:pPr>
            <w:r w:rsidRPr="002C1ED2">
              <w:rPr>
                <w:rFonts w:eastAsia="Times New Roman"/>
                <w:color w:val="222222"/>
                <w:sz w:val="20"/>
                <w:szCs w:val="20"/>
              </w:rPr>
              <w:t>$</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1204D501" w14:textId="77777777">
            <w:pPr>
              <w:jc w:val="center"/>
              <w:rPr>
                <w:rFonts w:eastAsia="Times New Roman"/>
                <w:color w:val="222222"/>
                <w:sz w:val="20"/>
                <w:szCs w:val="20"/>
              </w:rPr>
            </w:pPr>
            <w:r w:rsidRPr="002C1ED2">
              <w:rPr>
                <w:rFonts w:eastAsia="Times New Roman"/>
                <w:color w:val="222222"/>
                <w:sz w:val="20"/>
                <w:szCs w:val="20"/>
              </w:rPr>
              <w:t>$</w:t>
            </w:r>
          </w:p>
        </w:tc>
        <w:tc>
          <w:tcPr>
            <w:tcW w:w="0" w:type="auto"/>
            <w:gridSpan w:val="3"/>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5E6C440E" w14:textId="77777777">
            <w:pPr>
              <w:jc w:val="center"/>
              <w:rPr>
                <w:rFonts w:eastAsia="Times New Roman"/>
                <w:color w:val="222222"/>
                <w:sz w:val="20"/>
                <w:szCs w:val="20"/>
              </w:rPr>
            </w:pPr>
            <w:r w:rsidRPr="002C1ED2">
              <w:rPr>
                <w:rFonts w:eastAsia="Times New Roman"/>
                <w:color w:val="222222"/>
                <w:sz w:val="20"/>
                <w:szCs w:val="20"/>
              </w:rPr>
              <w:t>$</w:t>
            </w:r>
          </w:p>
        </w:tc>
        <w:tc>
          <w:tcPr>
            <w:tcW w:w="0" w:type="auto"/>
            <w:gridSpan w:val="4"/>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7A7BABDE" w14:textId="77777777">
            <w:pPr>
              <w:jc w:val="center"/>
              <w:rPr>
                <w:rFonts w:eastAsia="Times New Roman"/>
                <w:color w:val="222222"/>
                <w:sz w:val="20"/>
                <w:szCs w:val="20"/>
              </w:rPr>
            </w:pPr>
            <w:r w:rsidRPr="002C1ED2">
              <w:rPr>
                <w:rFonts w:eastAsia="Times New Roman"/>
                <w:color w:val="222222"/>
                <w:sz w:val="20"/>
                <w:szCs w:val="20"/>
              </w:rPr>
              <w:t>$</w:t>
            </w:r>
          </w:p>
        </w:tc>
      </w:tr>
      <w:tr w14:paraId="210B576A" w14:textId="77777777" w:rsidTr="00715B05">
        <w:tblPrEx>
          <w:tblW w:w="5012" w:type="pct"/>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gridAfter w:val="1"/>
          <w:wAfter w:w="10" w:type="dxa"/>
          <w:tblCellSpacing w:w="0" w:type="dxa"/>
        </w:trPr>
        <w:tc>
          <w:tcPr>
            <w:tcW w:w="0" w:type="auto"/>
            <w:gridSpan w:val="14"/>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14:paraId="6521E2BD" w14:textId="77777777">
            <w:pPr>
              <w:rPr>
                <w:rFonts w:eastAsia="Times New Roman"/>
                <w:color w:val="222222"/>
                <w:sz w:val="20"/>
                <w:szCs w:val="20"/>
              </w:rPr>
            </w:pPr>
            <w:r w:rsidRPr="002C1ED2">
              <w:rPr>
                <w:rFonts w:eastAsia="Times New Roman"/>
                <w:color w:val="222222"/>
                <w:sz w:val="20"/>
                <w:szCs w:val="20"/>
              </w:rPr>
              <w:t>Note: Please refer to 34 CFR Part 648 Subpart F--</w:t>
            </w:r>
            <w:r w:rsidRPr="002C1ED2">
              <w:rPr>
                <w:rFonts w:eastAsia="Times New Roman"/>
                <w:bCs/>
                <w:color w:val="222222"/>
                <w:sz w:val="20"/>
                <w:szCs w:val="20"/>
                <w:u w:val="single"/>
              </w:rPr>
              <w:t>What are the Administrative Responsibilities of the Institution for budget information.</w:t>
            </w:r>
            <w:r w:rsidRPr="002C1ED2">
              <w:rPr>
                <w:rFonts w:eastAsia="Times New Roman"/>
                <w:color w:val="222222"/>
                <w:sz w:val="20"/>
                <w:szCs w:val="20"/>
                <w:u w:val="single"/>
              </w:rPr>
              <w:br/>
            </w:r>
            <w:r w:rsidRPr="002C1ED2">
              <w:rPr>
                <w:rFonts w:eastAsia="Times New Roman"/>
                <w:color w:val="222222"/>
                <w:sz w:val="20"/>
                <w:szCs w:val="20"/>
              </w:rPr>
              <w:t>(Federal funds remaining at the end of the current budget period will be carried over into the next budget period. The total amount of the next budget period may be reduced by the amount carried over).</w:t>
            </w:r>
          </w:p>
          <w:p w:rsidR="007A5986" w:rsidRPr="002C1ED2" w:rsidP="00CA4DAC" w14:paraId="600453AF" w14:textId="77777777">
            <w:pPr>
              <w:rPr>
                <w:rFonts w:eastAsia="Times New Roman"/>
                <w:b/>
                <w:color w:val="222222"/>
                <w:sz w:val="20"/>
                <w:szCs w:val="20"/>
                <w:u w:val="single"/>
              </w:rPr>
            </w:pPr>
            <w:r w:rsidRPr="002C1ED2">
              <w:rPr>
                <w:rFonts w:eastAsia="Times New Roman"/>
                <w:b/>
                <w:color w:val="222222"/>
                <w:sz w:val="20"/>
                <w:szCs w:val="20"/>
                <w:u w:val="single"/>
              </w:rPr>
              <w:t xml:space="preserve">NOTE: DO NOT MODIFY OR AMEND THIS PAGE. </w:t>
            </w:r>
            <w:r w:rsidRPr="002C1ED2" w:rsidR="008E36C7">
              <w:rPr>
                <w:rFonts w:eastAsia="Times New Roman"/>
                <w:b/>
                <w:color w:val="222222"/>
                <w:sz w:val="20"/>
                <w:szCs w:val="20"/>
                <w:u w:val="single"/>
              </w:rPr>
              <w:t xml:space="preserve"> </w:t>
            </w:r>
            <w:r w:rsidRPr="002C1ED2">
              <w:rPr>
                <w:rFonts w:eastAsia="Times New Roman"/>
                <w:b/>
                <w:color w:val="222222"/>
                <w:sz w:val="20"/>
                <w:szCs w:val="20"/>
                <w:u w:val="single"/>
              </w:rPr>
              <w:t>COPY, SAVE AND ATTACH TO THE “</w:t>
            </w:r>
            <w:r w:rsidRPr="002C1ED2" w:rsidR="00CA4DAC">
              <w:rPr>
                <w:rFonts w:eastAsia="Times New Roman"/>
                <w:b/>
                <w:color w:val="222222"/>
                <w:sz w:val="20"/>
                <w:szCs w:val="20"/>
                <w:u w:val="single"/>
              </w:rPr>
              <w:t>Other Attachments Form</w:t>
            </w:r>
            <w:r w:rsidRPr="002C1ED2" w:rsidR="007C5797">
              <w:rPr>
                <w:rFonts w:eastAsia="Times New Roman"/>
                <w:b/>
                <w:color w:val="222222"/>
                <w:sz w:val="20"/>
                <w:szCs w:val="20"/>
                <w:u w:val="single"/>
              </w:rPr>
              <w:t>.</w:t>
            </w:r>
            <w:r w:rsidRPr="002C1ED2" w:rsidR="00CA4DAC">
              <w:rPr>
                <w:rFonts w:eastAsia="Times New Roman"/>
                <w:b/>
                <w:color w:val="222222"/>
                <w:sz w:val="20"/>
                <w:szCs w:val="20"/>
                <w:u w:val="single"/>
              </w:rPr>
              <w:t>”</w:t>
            </w:r>
          </w:p>
        </w:tc>
      </w:tr>
    </w:tbl>
    <w:p w:rsidR="007A5986" w:rsidRPr="002C1ED2" w14:paraId="4B25342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2C1ED2" w14:paraId="6D4DBFC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14:paraId="5AC36E24" w14:textId="0298C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F72EA1" w14:paraId="39C69787" w14:textId="12AFE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F72EA1" w14:paraId="011A0AB9" w14:textId="5F1A0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F72EA1" w14:paraId="5A87344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sectPr w:rsidSect="00DA606C">
          <w:headerReference w:type="even" r:id="rId24"/>
          <w:headerReference w:type="default" r:id="rId25"/>
          <w:footerReference w:type="default" r:id="rId26"/>
          <w:headerReference w:type="first" r:id="rId27"/>
          <w:type w:val="continuous"/>
          <w:pgSz w:w="15840" w:h="12240" w:orient="landscape"/>
          <w:pgMar w:top="1440" w:right="1440" w:bottom="1440" w:left="1440" w:header="720" w:footer="720" w:gutter="0"/>
          <w:cols w:space="720"/>
          <w:docGrid w:linePitch="360"/>
        </w:sectPr>
      </w:pPr>
    </w:p>
    <w:tbl>
      <w:tblPr>
        <w:tblpPr w:leftFromText="180" w:rightFromText="180" w:vertAnchor="text" w:horzAnchor="margin" w:tblpY="-49"/>
        <w:tblOverlap w:val="never"/>
        <w:tblW w:w="4980" w:type="pct"/>
        <w:tblCellSpacing w:w="0" w:type="dxa"/>
        <w:tblCellMar>
          <w:left w:w="0" w:type="dxa"/>
          <w:right w:w="0" w:type="dxa"/>
        </w:tblCellMar>
        <w:tblLook w:val="04A0"/>
      </w:tblPr>
      <w:tblGrid>
        <w:gridCol w:w="10326"/>
        <w:gridCol w:w="2582"/>
      </w:tblGrid>
      <w:tr w14:paraId="40DA2874" w14:textId="77777777" w:rsidTr="00F72EA1">
        <w:tblPrEx>
          <w:tblW w:w="4980" w:type="pct"/>
          <w:tblCellSpacing w:w="0" w:type="dxa"/>
          <w:tblCellMar>
            <w:left w:w="0" w:type="dxa"/>
            <w:right w:w="0" w:type="dxa"/>
          </w:tblCellMar>
          <w:tblLook w:val="04A0"/>
        </w:tblPrEx>
        <w:trPr>
          <w:tblCellSpacing w:w="0" w:type="dxa"/>
        </w:trPr>
        <w:tc>
          <w:tcPr>
            <w:tcW w:w="4000" w:type="pct"/>
            <w:vAlign w:val="center"/>
            <w:hideMark/>
          </w:tcPr>
          <w:p w:rsidR="00F72EA1" w:rsidRPr="002C1ED2" w:rsidP="00F72EA1" w14:paraId="718BF5CE" w14:textId="77777777">
            <w:pPr>
              <w:rPr>
                <w:rFonts w:eastAsia="Times New Roman"/>
                <w:color w:val="222222"/>
                <w:szCs w:val="24"/>
              </w:rPr>
            </w:pPr>
            <w:r w:rsidRPr="002C1ED2">
              <w:rPr>
                <w:rFonts w:eastAsia="Times New Roman"/>
                <w:color w:val="222222"/>
                <w:szCs w:val="24"/>
              </w:rPr>
              <w:t> </w:t>
            </w:r>
          </w:p>
        </w:tc>
        <w:tc>
          <w:tcPr>
            <w:tcW w:w="1000" w:type="pct"/>
            <w:tcMar>
              <w:top w:w="51" w:type="dxa"/>
              <w:left w:w="51" w:type="dxa"/>
              <w:bottom w:w="0" w:type="dxa"/>
              <w:right w:w="51" w:type="dxa"/>
            </w:tcMar>
            <w:vAlign w:val="center"/>
            <w:hideMark/>
          </w:tcPr>
          <w:p w:rsidR="00F72EA1" w:rsidRPr="002C1ED2" w:rsidP="00F72EA1" w14:paraId="2161D2A1" w14:textId="65CF628D">
            <w:pPr>
              <w:rPr>
                <w:rFonts w:eastAsia="Times New Roman"/>
                <w:color w:val="222222"/>
                <w:sz w:val="20"/>
                <w:szCs w:val="20"/>
              </w:rPr>
            </w:pPr>
            <w:r w:rsidRPr="000268DA">
              <w:rPr>
                <w:rFonts w:eastAsia="Times New Roman"/>
                <w:color w:val="222222"/>
                <w:sz w:val="20"/>
                <w:szCs w:val="20"/>
              </w:rPr>
              <w:t xml:space="preserve">Form Approved </w:t>
            </w:r>
            <w:r w:rsidRPr="000268DA">
              <w:rPr>
                <w:rFonts w:eastAsia="Times New Roman"/>
                <w:color w:val="222222"/>
                <w:sz w:val="20"/>
                <w:szCs w:val="20"/>
              </w:rPr>
              <w:br/>
              <w:t xml:space="preserve">OMB No: 1840-0604 </w:t>
            </w:r>
            <w:r w:rsidRPr="000268DA">
              <w:rPr>
                <w:rFonts w:eastAsia="Times New Roman"/>
                <w:color w:val="222222"/>
                <w:sz w:val="20"/>
                <w:szCs w:val="20"/>
              </w:rPr>
              <w:br/>
              <w:t>Exp.  </w:t>
            </w:r>
            <w:r w:rsidR="00370862">
              <w:rPr>
                <w:rFonts w:ascii="Times New Roman" w:hAnsi="Times New Roman"/>
                <w:b/>
                <w:color w:val="222222"/>
                <w:sz w:val="20"/>
              </w:rPr>
              <w:t>xx</w:t>
            </w:r>
            <w:r w:rsidRPr="00B91FDA">
              <w:rPr>
                <w:rFonts w:ascii="Times New Roman" w:hAnsi="Times New Roman"/>
                <w:b/>
                <w:color w:val="222222"/>
                <w:sz w:val="20"/>
              </w:rPr>
              <w:t>/</w:t>
            </w:r>
            <w:r w:rsidR="00370862">
              <w:rPr>
                <w:rFonts w:ascii="Times New Roman" w:hAnsi="Times New Roman"/>
                <w:b/>
                <w:color w:val="222222"/>
                <w:sz w:val="20"/>
              </w:rPr>
              <w:t>xx</w:t>
            </w:r>
            <w:r w:rsidRPr="00B91FDA">
              <w:rPr>
                <w:rFonts w:ascii="Times New Roman" w:hAnsi="Times New Roman"/>
                <w:b/>
                <w:color w:val="222222"/>
                <w:sz w:val="20"/>
              </w:rPr>
              <w:t>/</w:t>
            </w:r>
            <w:r w:rsidR="00370862">
              <w:rPr>
                <w:rFonts w:ascii="Times New Roman" w:hAnsi="Times New Roman"/>
                <w:b/>
                <w:color w:val="222222"/>
                <w:sz w:val="20"/>
              </w:rPr>
              <w:t>xxxx</w:t>
            </w:r>
            <w:r w:rsidRPr="002C1ED2">
              <w:rPr>
                <w:rFonts w:eastAsia="Times New Roman"/>
                <w:color w:val="222222"/>
                <w:sz w:val="20"/>
                <w:szCs w:val="20"/>
              </w:rPr>
              <w:t xml:space="preserve"> </w:t>
            </w:r>
          </w:p>
        </w:tc>
      </w:tr>
    </w:tbl>
    <w:tbl>
      <w:tblPr>
        <w:tblpPr w:leftFromText="180" w:rightFromText="180" w:vertAnchor="text" w:horzAnchor="margin" w:tblpY="-103"/>
        <w:tblOverlap w:val="never"/>
        <w:tblW w:w="4948"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2561"/>
        <w:gridCol w:w="1281"/>
        <w:gridCol w:w="428"/>
        <w:gridCol w:w="853"/>
        <w:gridCol w:w="1281"/>
        <w:gridCol w:w="1281"/>
        <w:gridCol w:w="856"/>
        <w:gridCol w:w="425"/>
        <w:gridCol w:w="1281"/>
        <w:gridCol w:w="1281"/>
        <w:gridCol w:w="1281"/>
      </w:tblGrid>
      <w:tr w14:paraId="222B5B52" w14:textId="77777777" w:rsidTr="00F72EA1">
        <w:tblPrEx>
          <w:tblW w:w="4948"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Ex>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rsidR="00F72EA1" w:rsidRPr="002C1ED2" w:rsidP="00F72EA1" w14:paraId="0708D326" w14:textId="77777777">
            <w:pPr>
              <w:rPr>
                <w:rFonts w:eastAsia="Times New Roman"/>
                <w:b/>
                <w:bCs/>
                <w:color w:val="222222"/>
              </w:rPr>
            </w:pPr>
            <w:r w:rsidRPr="002C1ED2">
              <w:rPr>
                <w:rFonts w:eastAsia="Times New Roman"/>
                <w:b/>
                <w:bCs/>
                <w:color w:val="222222"/>
              </w:rPr>
              <w:t>GRADUATE ASSISTANCE IN AREAS OF NATIONAL NEED (GAANN) FELLOWSHIP PROGRAM</w:t>
            </w:r>
          </w:p>
          <w:p w:rsidR="00F72EA1" w:rsidRPr="002C1ED2" w:rsidP="00F72EA1" w14:paraId="78990A41" w14:textId="77777777">
            <w:pPr>
              <w:rPr>
                <w:rFonts w:eastAsia="Times New Roman"/>
                <w:b/>
                <w:bCs/>
                <w:color w:val="222222"/>
              </w:rPr>
            </w:pPr>
            <w:r w:rsidRPr="002C1ED2">
              <w:rPr>
                <w:rFonts w:eastAsia="Times New Roman"/>
                <w:b/>
                <w:bCs/>
                <w:color w:val="222222"/>
              </w:rPr>
              <w:t>FELLOWSHIP DATA SUMMARY FOR TWO OR MORE DISCIPLINES</w:t>
            </w:r>
          </w:p>
        </w:tc>
      </w:tr>
      <w:tr w14:paraId="69112366" w14:textId="77777777" w:rsidTr="00F72EA1">
        <w:tblPrEx>
          <w:tblW w:w="4948" w:type="pct"/>
          <w:tblCellSpacing w:w="0" w:type="dxa"/>
          <w:tblCellMar>
            <w:top w:w="45" w:type="dxa"/>
            <w:left w:w="45" w:type="dxa"/>
            <w:bottom w:w="45" w:type="dxa"/>
            <w:right w:w="45" w:type="dxa"/>
          </w:tblCellMar>
          <w:tblLook w:val="04A0"/>
        </w:tblPrEx>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rsidR="00F72EA1" w:rsidRPr="002C1ED2" w:rsidP="00F72EA1" w14:paraId="745B2E6E" w14:textId="77777777">
            <w:pPr>
              <w:rPr>
                <w:rFonts w:eastAsia="Times New Roman"/>
                <w:b/>
                <w:bCs/>
                <w:color w:val="222222"/>
              </w:rPr>
            </w:pPr>
            <w:r w:rsidRPr="002C1ED2">
              <w:rPr>
                <w:rFonts w:eastAsia="Times New Roman"/>
                <w:b/>
                <w:bCs/>
                <w:color w:val="222222"/>
              </w:rPr>
              <w:t xml:space="preserve">SECTION C: FELLOWSHIP DATA FOR </w:t>
            </w:r>
            <w:r>
              <w:rPr>
                <w:rFonts w:eastAsia="Times New Roman"/>
                <w:b/>
                <w:bCs/>
                <w:color w:val="222222"/>
              </w:rPr>
              <w:t>TWO</w:t>
            </w:r>
            <w:r w:rsidRPr="002C1ED2">
              <w:rPr>
                <w:rFonts w:eastAsia="Times New Roman"/>
                <w:b/>
                <w:bCs/>
                <w:color w:val="222222"/>
              </w:rPr>
              <w:t xml:space="preserve"> OR MORE DISCIPLINES</w:t>
            </w:r>
          </w:p>
        </w:tc>
      </w:tr>
      <w:tr w14:paraId="3372D6CE" w14:textId="77777777" w:rsidTr="00F72EA1">
        <w:tblPrEx>
          <w:tblW w:w="4948" w:type="pct"/>
          <w:tblCellSpacing w:w="0" w:type="dxa"/>
          <w:tblCellMar>
            <w:top w:w="45" w:type="dxa"/>
            <w:left w:w="45" w:type="dxa"/>
            <w:bottom w:w="45" w:type="dxa"/>
            <w:right w:w="45" w:type="dxa"/>
          </w:tblCellMar>
          <w:tblLook w:val="04A0"/>
        </w:tblPrEx>
        <w:trPr>
          <w:tblCellSpacing w:w="0" w:type="dxa"/>
        </w:trPr>
        <w:tc>
          <w:tcPr>
            <w:tcW w:w="1667" w:type="pct"/>
            <w:gridSpan w:val="3"/>
            <w:tcBorders>
              <w:top w:val="outset" w:sz="6" w:space="0" w:color="auto"/>
              <w:left w:val="outset" w:sz="6" w:space="0" w:color="auto"/>
              <w:bottom w:val="outset" w:sz="6" w:space="0" w:color="auto"/>
              <w:right w:val="outset" w:sz="6" w:space="0" w:color="auto"/>
            </w:tcBorders>
            <w:tcMar>
              <w:top w:w="51" w:type="dxa"/>
              <w:left w:w="51" w:type="dxa"/>
              <w:bottom w:w="45" w:type="dxa"/>
              <w:right w:w="51" w:type="dxa"/>
            </w:tcMar>
            <w:hideMark/>
          </w:tcPr>
          <w:p w:rsidR="00F72EA1" w:rsidRPr="002C1ED2" w:rsidP="00F72EA1" w14:paraId="5188008E" w14:textId="77777777">
            <w:pPr>
              <w:rPr>
                <w:rFonts w:eastAsia="Times New Roman"/>
                <w:color w:val="222222"/>
                <w:sz w:val="20"/>
                <w:szCs w:val="20"/>
              </w:rPr>
            </w:pPr>
            <w:r w:rsidRPr="002C1ED2">
              <w:rPr>
                <w:rFonts w:eastAsia="Times New Roman"/>
                <w:color w:val="222222"/>
                <w:sz w:val="20"/>
                <w:szCs w:val="20"/>
              </w:rPr>
              <w:t>1. Disciplines: </w:t>
            </w:r>
            <w:r w:rsidRPr="002C1ED2">
              <w:rPr>
                <w:rFonts w:eastAsia="Times New Roman"/>
                <w:color w:val="222222"/>
                <w:sz w:val="20"/>
                <w:szCs w:val="20"/>
              </w:rPr>
              <w:br/>
              <w:t xml:space="preserve">CIP Codes: </w:t>
            </w:r>
          </w:p>
        </w:tc>
        <w:tc>
          <w:tcPr>
            <w:tcW w:w="1667" w:type="pct"/>
            <w:gridSpan w:val="4"/>
            <w:tcBorders>
              <w:top w:val="outset" w:sz="6" w:space="0" w:color="auto"/>
              <w:left w:val="outset" w:sz="6" w:space="0" w:color="auto"/>
              <w:bottom w:val="outset" w:sz="6" w:space="0" w:color="auto"/>
              <w:right w:val="outset" w:sz="6" w:space="0" w:color="auto"/>
            </w:tcBorders>
            <w:tcMar>
              <w:top w:w="51" w:type="dxa"/>
              <w:left w:w="51" w:type="dxa"/>
              <w:bottom w:w="45" w:type="dxa"/>
              <w:right w:w="51" w:type="dxa"/>
            </w:tcMar>
            <w:hideMark/>
          </w:tcPr>
          <w:tbl>
            <w:tblPr>
              <w:tblW w:w="0" w:type="auto"/>
              <w:tblCellSpacing w:w="15" w:type="dxa"/>
              <w:tblCellMar>
                <w:left w:w="0" w:type="dxa"/>
                <w:right w:w="0" w:type="dxa"/>
              </w:tblCellMar>
              <w:tblLook w:val="04A0"/>
            </w:tblPr>
            <w:tblGrid>
              <w:gridCol w:w="3986"/>
              <w:gridCol w:w="153"/>
            </w:tblGrid>
            <w:tr w14:paraId="09A00DB4" w14:textId="77777777" w:rsidTr="00EB5D46">
              <w:tblPrEx>
                <w:tblW w:w="0" w:type="auto"/>
                <w:tblCellSpacing w:w="15" w:type="dxa"/>
                <w:tblCellMar>
                  <w:left w:w="0" w:type="dxa"/>
                  <w:right w:w="0" w:type="dxa"/>
                </w:tblCellMar>
                <w:tblLook w:val="04A0"/>
              </w:tblPrEx>
              <w:trPr>
                <w:tblCellSpacing w:w="15" w:type="dxa"/>
              </w:trPr>
              <w:tc>
                <w:tcPr>
                  <w:tcW w:w="0" w:type="auto"/>
                  <w:tcMar>
                    <w:top w:w="51" w:type="dxa"/>
                    <w:left w:w="51" w:type="dxa"/>
                    <w:bottom w:w="15" w:type="dxa"/>
                    <w:right w:w="51" w:type="dxa"/>
                  </w:tcMar>
                  <w:vAlign w:val="center"/>
                  <w:hideMark/>
                </w:tcPr>
                <w:p w:rsidR="00F72EA1" w:rsidRPr="002C1ED2" w:rsidP="00CC7AA9" w14:paraId="698A3521" w14:textId="77777777">
                  <w:pPr>
                    <w:framePr w:hSpace="180" w:wrap="around" w:vAnchor="text" w:hAnchor="margin" w:y="-103"/>
                    <w:suppressOverlap/>
                    <w:rPr>
                      <w:rFonts w:cs="Times New Roman"/>
                      <w:sz w:val="20"/>
                      <w:szCs w:val="20"/>
                    </w:rPr>
                  </w:pPr>
                  <w:r w:rsidRPr="008B5E28">
                    <w:rPr>
                      <w:rFonts w:eastAsia="Times New Roman"/>
                      <w:color w:val="222222"/>
                      <w:sz w:val="20"/>
                      <w:szCs w:val="20"/>
                    </w:rPr>
                    <w:t>2. Total number of fellowships from Federal funds (first year only):</w:t>
                  </w:r>
                  <w:r>
                    <w:rPr>
                      <w:rFonts w:eastAsia="Times New Roman"/>
                      <w:color w:val="222222"/>
                      <w:sz w:val="20"/>
                      <w:szCs w:val="20"/>
                    </w:rPr>
                    <w:t xml:space="preserve"> </w:t>
                  </w:r>
                </w:p>
              </w:tc>
              <w:tc>
                <w:tcPr>
                  <w:tcW w:w="0" w:type="auto"/>
                  <w:tcMar>
                    <w:top w:w="51" w:type="dxa"/>
                    <w:left w:w="51" w:type="dxa"/>
                    <w:bottom w:w="15" w:type="dxa"/>
                    <w:right w:w="51" w:type="dxa"/>
                  </w:tcMar>
                  <w:vAlign w:val="center"/>
                  <w:hideMark/>
                </w:tcPr>
                <w:p w:rsidR="00F72EA1" w:rsidRPr="002C1ED2" w:rsidP="00CC7AA9" w14:paraId="76252241" w14:textId="77777777">
                  <w:pPr>
                    <w:framePr w:hSpace="180" w:wrap="around" w:vAnchor="text" w:hAnchor="margin" w:y="-103"/>
                    <w:suppressOverlap/>
                    <w:rPr>
                      <w:rFonts w:cs="Times New Roman"/>
                      <w:sz w:val="20"/>
                      <w:szCs w:val="20"/>
                    </w:rPr>
                  </w:pPr>
                </w:p>
              </w:tc>
            </w:tr>
          </w:tbl>
          <w:p w:rsidR="00F72EA1" w:rsidRPr="002C1ED2" w:rsidP="00F72EA1" w14:paraId="5C3A700E" w14:textId="77777777">
            <w:pPr>
              <w:rPr>
                <w:rFonts w:cs="Times New Roman"/>
                <w:sz w:val="20"/>
                <w:szCs w:val="20"/>
              </w:rPr>
            </w:pPr>
          </w:p>
        </w:tc>
        <w:tc>
          <w:tcPr>
            <w:tcW w:w="1666" w:type="pct"/>
            <w:gridSpan w:val="4"/>
            <w:tcBorders>
              <w:top w:val="outset" w:sz="6" w:space="0" w:color="auto"/>
              <w:left w:val="outset" w:sz="6" w:space="0" w:color="auto"/>
              <w:bottom w:val="outset" w:sz="6" w:space="0" w:color="auto"/>
              <w:right w:val="outset" w:sz="6" w:space="0" w:color="auto"/>
            </w:tcBorders>
            <w:tcMar>
              <w:top w:w="51" w:type="dxa"/>
              <w:left w:w="51" w:type="dxa"/>
              <w:bottom w:w="45" w:type="dxa"/>
              <w:right w:w="51" w:type="dxa"/>
            </w:tcMar>
            <w:hideMark/>
          </w:tcPr>
          <w:tbl>
            <w:tblPr>
              <w:tblW w:w="0" w:type="auto"/>
              <w:tblCellSpacing w:w="15" w:type="dxa"/>
              <w:tblCellMar>
                <w:left w:w="0" w:type="dxa"/>
                <w:right w:w="0" w:type="dxa"/>
              </w:tblCellMar>
              <w:tblLook w:val="04A0"/>
            </w:tblPr>
            <w:tblGrid>
              <w:gridCol w:w="3983"/>
              <w:gridCol w:w="153"/>
            </w:tblGrid>
            <w:tr w14:paraId="616B4483" w14:textId="77777777" w:rsidTr="00EB5D46">
              <w:tblPrEx>
                <w:tblW w:w="0" w:type="auto"/>
                <w:tblCellSpacing w:w="15" w:type="dxa"/>
                <w:tblCellMar>
                  <w:left w:w="0" w:type="dxa"/>
                  <w:right w:w="0" w:type="dxa"/>
                </w:tblCellMar>
                <w:tblLook w:val="04A0"/>
              </w:tblPrEx>
              <w:trPr>
                <w:tblCellSpacing w:w="15" w:type="dxa"/>
              </w:trPr>
              <w:tc>
                <w:tcPr>
                  <w:tcW w:w="0" w:type="auto"/>
                  <w:tcMar>
                    <w:top w:w="51" w:type="dxa"/>
                    <w:left w:w="51" w:type="dxa"/>
                    <w:bottom w:w="15" w:type="dxa"/>
                    <w:right w:w="51" w:type="dxa"/>
                  </w:tcMar>
                  <w:vAlign w:val="center"/>
                  <w:hideMark/>
                </w:tcPr>
                <w:p w:rsidR="00F72EA1" w:rsidRPr="002C1ED2" w:rsidP="00CC7AA9" w14:paraId="48E9B5BB" w14:textId="77777777">
                  <w:pPr>
                    <w:framePr w:hSpace="180" w:wrap="around" w:vAnchor="text" w:hAnchor="margin" w:y="-103"/>
                    <w:suppressOverlap/>
                    <w:rPr>
                      <w:rFonts w:cs="Times New Roman"/>
                      <w:sz w:val="20"/>
                      <w:szCs w:val="20"/>
                    </w:rPr>
                  </w:pPr>
                  <w:r w:rsidRPr="002C1ED2">
                    <w:rPr>
                      <w:rFonts w:eastAsia="Times New Roman"/>
                      <w:color w:val="222222"/>
                      <w:sz w:val="20"/>
                      <w:szCs w:val="20"/>
                    </w:rPr>
                    <w:t>3. Total additional fellowships from institutional matching contributions</w:t>
                  </w:r>
                  <w:r>
                    <w:rPr>
                      <w:rFonts w:eastAsia="Times New Roman"/>
                      <w:color w:val="222222"/>
                      <w:sz w:val="20"/>
                      <w:szCs w:val="20"/>
                    </w:rPr>
                    <w:t xml:space="preserve">: </w:t>
                  </w:r>
                </w:p>
              </w:tc>
              <w:tc>
                <w:tcPr>
                  <w:tcW w:w="0" w:type="auto"/>
                  <w:tcMar>
                    <w:top w:w="51" w:type="dxa"/>
                    <w:left w:w="51" w:type="dxa"/>
                    <w:bottom w:w="15" w:type="dxa"/>
                    <w:right w:w="51" w:type="dxa"/>
                  </w:tcMar>
                  <w:vAlign w:val="center"/>
                  <w:hideMark/>
                </w:tcPr>
                <w:p w:rsidR="00F72EA1" w:rsidRPr="002C1ED2" w:rsidP="00CC7AA9" w14:paraId="48EDAF4F" w14:textId="77777777">
                  <w:pPr>
                    <w:framePr w:hSpace="180" w:wrap="around" w:vAnchor="text" w:hAnchor="margin" w:y="-103"/>
                    <w:suppressOverlap/>
                    <w:rPr>
                      <w:rFonts w:cs="Times New Roman"/>
                      <w:sz w:val="20"/>
                      <w:szCs w:val="20"/>
                    </w:rPr>
                  </w:pPr>
                </w:p>
              </w:tc>
            </w:tr>
          </w:tbl>
          <w:p w:rsidR="00F72EA1" w:rsidRPr="002C1ED2" w:rsidP="00F72EA1" w14:paraId="6B30351F" w14:textId="77777777">
            <w:pPr>
              <w:rPr>
                <w:rFonts w:cs="Times New Roman"/>
                <w:sz w:val="20"/>
                <w:szCs w:val="20"/>
              </w:rPr>
            </w:pPr>
          </w:p>
        </w:tc>
      </w:tr>
      <w:tr w14:paraId="4D83A7E6" w14:textId="77777777" w:rsidTr="00F72EA1">
        <w:tblPrEx>
          <w:tblW w:w="4948" w:type="pct"/>
          <w:tblCellSpacing w:w="0" w:type="dxa"/>
          <w:tblCellMar>
            <w:top w:w="0" w:type="dxa"/>
            <w:left w:w="0" w:type="dxa"/>
            <w:bottom w:w="0" w:type="dxa"/>
            <w:right w:w="0" w:type="dxa"/>
          </w:tblCellMar>
          <w:tblLook w:val="04A0"/>
        </w:tblPrEx>
        <w:trPr>
          <w:tblCellSpacing w:w="0" w:type="dxa"/>
        </w:trPr>
        <w:tc>
          <w:tcPr>
            <w:tcW w:w="0" w:type="auto"/>
            <w:gridSpan w:val="11"/>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72EA1" w:rsidRPr="002C1ED2" w:rsidP="00F72EA1" w14:paraId="57A77015" w14:textId="77777777">
            <w:pPr>
              <w:rPr>
                <w:rFonts w:eastAsia="Times New Roman"/>
                <w:b/>
                <w:bCs/>
                <w:color w:val="222222"/>
              </w:rPr>
            </w:pPr>
            <w:r w:rsidRPr="002C1ED2">
              <w:rPr>
                <w:rFonts w:eastAsia="Times New Roman"/>
                <w:b/>
                <w:bCs/>
                <w:color w:val="222222"/>
              </w:rPr>
              <w:t>SECTION D: SUMMARY OF FEDERAL FUNDS REQUESTED AND REQUIRED INSTITUTIONAL MATCHING CONTRIBUTIONS</w:t>
            </w:r>
          </w:p>
        </w:tc>
      </w:tr>
      <w:tr w14:paraId="7668DB5C" w14:textId="77777777" w:rsidTr="00F72EA1">
        <w:tblPrEx>
          <w:tblW w:w="4948" w:type="pct"/>
          <w:tblCellSpacing w:w="0" w:type="dxa"/>
          <w:tblCellMar>
            <w:top w:w="0" w:type="dxa"/>
            <w:left w:w="0" w:type="dxa"/>
            <w:bottom w:w="0" w:type="dxa"/>
            <w:right w:w="0" w:type="dxa"/>
          </w:tblCellMar>
          <w:tblLook w:val="04A0"/>
        </w:tblPrEx>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4ECD0D54" w14:textId="77777777">
            <w:pPr>
              <w:rPr>
                <w:rFonts w:eastAsia="Times New Roman"/>
                <w:color w:val="222222"/>
                <w:sz w:val="20"/>
                <w:szCs w:val="20"/>
              </w:rPr>
            </w:pPr>
            <w:r w:rsidRPr="002C1ED2">
              <w:rPr>
                <w:rFonts w:eastAsia="Times New Roman"/>
                <w:color w:val="222222"/>
                <w:sz w:val="20"/>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2B852323" w14:textId="77777777">
            <w:pPr>
              <w:jc w:val="center"/>
              <w:rPr>
                <w:rFonts w:eastAsia="Times New Roman"/>
                <w:color w:val="222222"/>
                <w:sz w:val="20"/>
                <w:szCs w:val="20"/>
              </w:rPr>
            </w:pPr>
            <w:r w:rsidRPr="002C1ED2">
              <w:rPr>
                <w:rFonts w:eastAsia="Times New Roman"/>
                <w:color w:val="222222"/>
                <w:sz w:val="20"/>
                <w:szCs w:val="20"/>
              </w:rPr>
              <w:t>1st Year</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2DA1C477" w14:textId="77777777">
            <w:pPr>
              <w:jc w:val="center"/>
              <w:rPr>
                <w:rFonts w:eastAsia="Times New Roman"/>
                <w:color w:val="222222"/>
                <w:sz w:val="20"/>
                <w:szCs w:val="20"/>
              </w:rPr>
            </w:pPr>
            <w:r w:rsidRPr="002C1ED2">
              <w:rPr>
                <w:rFonts w:eastAsia="Times New Roman"/>
                <w:color w:val="222222"/>
                <w:sz w:val="20"/>
                <w:szCs w:val="20"/>
              </w:rPr>
              <w:t>2nd Year</w:t>
            </w:r>
          </w:p>
        </w:tc>
        <w:tc>
          <w:tcPr>
            <w:tcW w:w="0" w:type="auto"/>
            <w:gridSpan w:val="3"/>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31FADF66" w14:textId="77777777">
            <w:pPr>
              <w:jc w:val="center"/>
              <w:rPr>
                <w:rFonts w:eastAsia="Times New Roman"/>
                <w:color w:val="222222"/>
                <w:sz w:val="20"/>
                <w:szCs w:val="20"/>
              </w:rPr>
            </w:pPr>
            <w:r w:rsidRPr="002C1ED2">
              <w:rPr>
                <w:rFonts w:eastAsia="Times New Roman"/>
                <w:color w:val="222222"/>
                <w:sz w:val="20"/>
                <w:szCs w:val="20"/>
              </w:rPr>
              <w:t>3rd Year</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0059218D" w14:textId="77777777">
            <w:pPr>
              <w:jc w:val="center"/>
              <w:rPr>
                <w:rFonts w:eastAsia="Times New Roman"/>
                <w:color w:val="222222"/>
                <w:sz w:val="20"/>
                <w:szCs w:val="20"/>
              </w:rPr>
            </w:pPr>
            <w:r w:rsidRPr="002C1ED2">
              <w:rPr>
                <w:rFonts w:eastAsia="Times New Roman"/>
                <w:color w:val="222222"/>
                <w:sz w:val="20"/>
                <w:szCs w:val="20"/>
              </w:rPr>
              <w:t>Total</w:t>
            </w:r>
          </w:p>
        </w:tc>
      </w:tr>
      <w:tr w14:paraId="4CFD5E4C" w14:textId="77777777" w:rsidTr="00F72EA1">
        <w:tblPrEx>
          <w:tblW w:w="4948" w:type="pct"/>
          <w:tblCellSpacing w:w="0" w:type="dxa"/>
          <w:tblCellMar>
            <w:top w:w="0" w:type="dxa"/>
            <w:left w:w="0" w:type="dxa"/>
            <w:bottom w:w="0" w:type="dxa"/>
            <w:right w:w="0" w:type="dxa"/>
          </w:tblCellMar>
          <w:tblLook w:val="04A0"/>
        </w:tblPrEx>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2FB46105" w14:textId="77777777">
            <w:pPr>
              <w:rPr>
                <w:rFonts w:eastAsia="Times New Roman"/>
                <w:color w:val="222222"/>
                <w:sz w:val="20"/>
                <w:szCs w:val="20"/>
              </w:rPr>
            </w:pPr>
            <w:r w:rsidRPr="002C1ED2">
              <w:rPr>
                <w:rFonts w:eastAsia="Times New Roman"/>
                <w:color w:val="222222"/>
                <w:sz w:val="20"/>
                <w:szCs w:val="20"/>
              </w:rPr>
              <w:t>Allowable Cost Categories</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35FAC3C6" w14:textId="77777777">
            <w:pPr>
              <w:jc w:val="center"/>
              <w:rPr>
                <w:rFonts w:eastAsia="Times New Roman"/>
                <w:color w:val="222222"/>
                <w:sz w:val="20"/>
                <w:szCs w:val="20"/>
              </w:rPr>
            </w:pPr>
            <w:r w:rsidRPr="002C1ED2">
              <w:rPr>
                <w:rFonts w:eastAsia="Times New Roman"/>
                <w:color w:val="222222"/>
                <w:sz w:val="20"/>
                <w:szCs w:val="20"/>
              </w:rPr>
              <w:t>Federal</w:t>
            </w:r>
          </w:p>
        </w:tc>
        <w:tc>
          <w:tcPr>
            <w:tcW w:w="500"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70355D4A" w14:textId="77777777">
            <w:pPr>
              <w:jc w:val="center"/>
              <w:rPr>
                <w:rFonts w:eastAsia="Times New Roman"/>
                <w:color w:val="222222"/>
                <w:sz w:val="20"/>
                <w:szCs w:val="20"/>
              </w:rPr>
            </w:pPr>
            <w:r w:rsidRPr="002C1ED2">
              <w:rPr>
                <w:rFonts w:eastAsia="Times New Roman"/>
                <w:color w:val="222222"/>
                <w:sz w:val="20"/>
                <w:szCs w:val="20"/>
              </w:rPr>
              <w:t>Non-Federal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4A48E255" w14:textId="77777777">
            <w:pPr>
              <w:jc w:val="center"/>
              <w:rPr>
                <w:rFonts w:eastAsia="Times New Roman"/>
                <w:color w:val="222222"/>
                <w:sz w:val="20"/>
                <w:szCs w:val="20"/>
              </w:rPr>
            </w:pPr>
            <w:r w:rsidRPr="002C1ED2">
              <w:rPr>
                <w:rFonts w:eastAsia="Times New Roman"/>
                <w:color w:val="222222"/>
                <w:sz w:val="20"/>
                <w:szCs w:val="20"/>
              </w:rPr>
              <w:t>Federal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691FB9DB" w14:textId="77777777">
            <w:pPr>
              <w:jc w:val="center"/>
              <w:rPr>
                <w:rFonts w:eastAsia="Times New Roman"/>
                <w:color w:val="222222"/>
                <w:sz w:val="20"/>
                <w:szCs w:val="20"/>
              </w:rPr>
            </w:pPr>
            <w:r w:rsidRPr="002C1ED2">
              <w:rPr>
                <w:rFonts w:eastAsia="Times New Roman"/>
                <w:color w:val="222222"/>
                <w:sz w:val="20"/>
                <w:szCs w:val="20"/>
              </w:rPr>
              <w:t>Non-Federal</w:t>
            </w:r>
          </w:p>
        </w:tc>
        <w:tc>
          <w:tcPr>
            <w:tcW w:w="500"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012A04BE" w14:textId="77777777">
            <w:pPr>
              <w:jc w:val="center"/>
              <w:rPr>
                <w:rFonts w:eastAsia="Times New Roman"/>
                <w:color w:val="222222"/>
                <w:sz w:val="20"/>
                <w:szCs w:val="20"/>
              </w:rPr>
            </w:pPr>
            <w:r w:rsidRPr="002C1ED2">
              <w:rPr>
                <w:rFonts w:eastAsia="Times New Roman"/>
                <w:color w:val="222222"/>
                <w:sz w:val="20"/>
                <w:szCs w:val="20"/>
              </w:rPr>
              <w:t>Federal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44049C01" w14:textId="77777777">
            <w:pPr>
              <w:jc w:val="center"/>
              <w:rPr>
                <w:rFonts w:eastAsia="Times New Roman"/>
                <w:color w:val="222222"/>
                <w:sz w:val="20"/>
                <w:szCs w:val="20"/>
              </w:rPr>
            </w:pPr>
            <w:r w:rsidRPr="002C1ED2">
              <w:rPr>
                <w:rFonts w:eastAsia="Times New Roman"/>
                <w:color w:val="222222"/>
                <w:sz w:val="20"/>
                <w:szCs w:val="20"/>
              </w:rPr>
              <w:t>Non-Federal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7FE1A7EE" w14:textId="77777777">
            <w:pPr>
              <w:jc w:val="center"/>
              <w:rPr>
                <w:rFonts w:eastAsia="Times New Roman"/>
                <w:color w:val="222222"/>
                <w:sz w:val="20"/>
                <w:szCs w:val="20"/>
              </w:rPr>
            </w:pPr>
            <w:r w:rsidRPr="002C1ED2">
              <w:rPr>
                <w:rFonts w:eastAsia="Times New Roman"/>
                <w:color w:val="222222"/>
                <w:sz w:val="20"/>
                <w:szCs w:val="20"/>
              </w:rPr>
              <w:t>Federal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0EF44B67" w14:textId="77777777">
            <w:pPr>
              <w:jc w:val="center"/>
              <w:rPr>
                <w:rFonts w:eastAsia="Times New Roman"/>
                <w:color w:val="222222"/>
                <w:sz w:val="20"/>
                <w:szCs w:val="20"/>
              </w:rPr>
            </w:pPr>
            <w:r w:rsidRPr="002C1ED2">
              <w:rPr>
                <w:rFonts w:eastAsia="Times New Roman"/>
                <w:color w:val="222222"/>
                <w:sz w:val="20"/>
                <w:szCs w:val="20"/>
              </w:rPr>
              <w:t>Non-Federal</w:t>
            </w:r>
          </w:p>
        </w:tc>
      </w:tr>
      <w:tr w14:paraId="6DD42077" w14:textId="77777777" w:rsidTr="00F72EA1">
        <w:tblPrEx>
          <w:tblW w:w="4948" w:type="pct"/>
          <w:tblCellSpacing w:w="0" w:type="dxa"/>
          <w:tblCellMar>
            <w:top w:w="0" w:type="dxa"/>
            <w:left w:w="0" w:type="dxa"/>
            <w:bottom w:w="0" w:type="dxa"/>
            <w:right w:w="0" w:type="dxa"/>
          </w:tblCellMar>
          <w:tblLook w:val="04A0"/>
        </w:tblPrEx>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2F176612" w14:textId="77777777">
            <w:pPr>
              <w:rPr>
                <w:rFonts w:eastAsia="Times New Roman"/>
                <w:color w:val="222222"/>
                <w:sz w:val="20"/>
                <w:szCs w:val="20"/>
              </w:rPr>
            </w:pPr>
            <w:r w:rsidRPr="002C1ED2">
              <w:rPr>
                <w:rFonts w:eastAsia="Times New Roman"/>
                <w:color w:val="222222"/>
                <w:sz w:val="20"/>
                <w:szCs w:val="20"/>
              </w:rPr>
              <w:t>4. Stipends</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2FB39FED" w14:textId="77777777">
            <w:pPr>
              <w:rPr>
                <w:rFonts w:eastAsia="Times New Roman"/>
                <w:color w:val="222222"/>
                <w:sz w:val="20"/>
                <w:szCs w:val="20"/>
              </w:rPr>
            </w:pPr>
            <w:r w:rsidRPr="002C1ED2">
              <w:rPr>
                <w:rFonts w:eastAsia="Times New Roman"/>
                <w:color w:val="222222"/>
                <w:sz w:val="20"/>
                <w:szCs w:val="20"/>
              </w:rPr>
              <w:t>$</w:t>
            </w:r>
          </w:p>
        </w:tc>
        <w:tc>
          <w:tcPr>
            <w:tcW w:w="500"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190B0358" w14:textId="77777777">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568BFBF1" w14:textId="77777777">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534D3680" w14:textId="77777777">
            <w:pPr>
              <w:rPr>
                <w:rFonts w:eastAsia="Times New Roman"/>
                <w:color w:val="222222"/>
                <w:sz w:val="20"/>
                <w:szCs w:val="20"/>
              </w:rPr>
            </w:pPr>
            <w:r w:rsidRPr="002C1ED2">
              <w:rPr>
                <w:rFonts w:eastAsia="Times New Roman"/>
                <w:color w:val="222222"/>
                <w:sz w:val="20"/>
                <w:szCs w:val="20"/>
              </w:rPr>
              <w:t>$</w:t>
            </w:r>
          </w:p>
        </w:tc>
        <w:tc>
          <w:tcPr>
            <w:tcW w:w="500"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5430A032" w14:textId="77777777">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687E73E1" w14:textId="77777777">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56307726" w14:textId="77777777">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1C57C2AD" w14:textId="77777777">
            <w:pPr>
              <w:rPr>
                <w:rFonts w:eastAsia="Times New Roman"/>
                <w:color w:val="222222"/>
                <w:sz w:val="20"/>
                <w:szCs w:val="20"/>
              </w:rPr>
            </w:pPr>
            <w:r w:rsidRPr="002C1ED2">
              <w:rPr>
                <w:rFonts w:eastAsia="Times New Roman"/>
                <w:color w:val="222222"/>
                <w:sz w:val="20"/>
                <w:szCs w:val="20"/>
              </w:rPr>
              <w:t>$</w:t>
            </w:r>
          </w:p>
        </w:tc>
      </w:tr>
      <w:tr w14:paraId="1409E6AE" w14:textId="77777777" w:rsidTr="00F72EA1">
        <w:tblPrEx>
          <w:tblW w:w="4948" w:type="pct"/>
          <w:tblCellSpacing w:w="0" w:type="dxa"/>
          <w:tblCellMar>
            <w:top w:w="0" w:type="dxa"/>
            <w:left w:w="0" w:type="dxa"/>
            <w:bottom w:w="0" w:type="dxa"/>
            <w:right w:w="0" w:type="dxa"/>
          </w:tblCellMar>
          <w:tblLook w:val="04A0"/>
        </w:tblPrEx>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7DEE6937" w14:textId="77777777">
            <w:pPr>
              <w:rPr>
                <w:rFonts w:eastAsia="Times New Roman"/>
                <w:color w:val="222222"/>
                <w:sz w:val="20"/>
                <w:szCs w:val="20"/>
              </w:rPr>
            </w:pPr>
            <w:r w:rsidRPr="002C1ED2">
              <w:rPr>
                <w:rFonts w:eastAsia="Times New Roman"/>
                <w:color w:val="222222"/>
                <w:sz w:val="20"/>
                <w:szCs w:val="20"/>
              </w:rPr>
              <w:t>5. Institutional Payment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3E476A14" w14:textId="77777777">
            <w:pPr>
              <w:rPr>
                <w:rFonts w:eastAsia="Times New Roman"/>
                <w:color w:val="222222"/>
                <w:sz w:val="20"/>
                <w:szCs w:val="20"/>
              </w:rPr>
            </w:pPr>
            <w:r w:rsidRPr="002C1ED2">
              <w:rPr>
                <w:rFonts w:eastAsia="Times New Roman"/>
                <w:color w:val="222222"/>
                <w:sz w:val="20"/>
                <w:szCs w:val="20"/>
              </w:rPr>
              <w:t>$</w:t>
            </w:r>
          </w:p>
        </w:tc>
        <w:tc>
          <w:tcPr>
            <w:tcW w:w="500" w:type="pct"/>
            <w:gridSpan w:val="2"/>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F72EA1" w:rsidRPr="002C1ED2" w:rsidP="00F72EA1" w14:paraId="54BD47EC" w14:textId="77777777">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7C7D0D96" w14:textId="77777777">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F72EA1" w:rsidRPr="002C1ED2" w:rsidP="00F72EA1" w14:paraId="647F2010" w14:textId="77777777">
            <w:pPr>
              <w:rPr>
                <w:rFonts w:eastAsia="Times New Roman"/>
                <w:color w:val="222222"/>
                <w:sz w:val="20"/>
                <w:szCs w:val="20"/>
              </w:rPr>
            </w:pPr>
            <w:r w:rsidRPr="002C1ED2">
              <w:rPr>
                <w:rFonts w:eastAsia="Times New Roman"/>
                <w:color w:val="222222"/>
                <w:sz w:val="20"/>
                <w:szCs w:val="20"/>
              </w:rPr>
              <w:t> </w:t>
            </w:r>
          </w:p>
        </w:tc>
        <w:tc>
          <w:tcPr>
            <w:tcW w:w="500"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7BFDE74A" w14:textId="77777777">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F72EA1" w:rsidRPr="002C1ED2" w:rsidP="00F72EA1" w14:paraId="569F0E26" w14:textId="77777777">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2EEEA2D8" w14:textId="77777777">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F72EA1" w:rsidRPr="002C1ED2" w:rsidP="00F72EA1" w14:paraId="13EA068C" w14:textId="77777777">
            <w:pPr>
              <w:rPr>
                <w:rFonts w:eastAsia="Times New Roman"/>
                <w:color w:val="222222"/>
                <w:sz w:val="20"/>
                <w:szCs w:val="20"/>
              </w:rPr>
            </w:pPr>
            <w:r w:rsidRPr="002C1ED2">
              <w:rPr>
                <w:rFonts w:eastAsia="Times New Roman"/>
                <w:color w:val="222222"/>
                <w:sz w:val="20"/>
                <w:szCs w:val="20"/>
              </w:rPr>
              <w:t> </w:t>
            </w:r>
          </w:p>
        </w:tc>
      </w:tr>
      <w:tr w14:paraId="3C21FA9D" w14:textId="77777777" w:rsidTr="00F72EA1">
        <w:tblPrEx>
          <w:tblW w:w="4948" w:type="pct"/>
          <w:tblCellSpacing w:w="0" w:type="dxa"/>
          <w:tblCellMar>
            <w:top w:w="0" w:type="dxa"/>
            <w:left w:w="0" w:type="dxa"/>
            <w:bottom w:w="0" w:type="dxa"/>
            <w:right w:w="0" w:type="dxa"/>
          </w:tblCellMar>
          <w:tblLook w:val="04A0"/>
        </w:tblPrEx>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5AE34F11" w14:textId="77777777">
            <w:pPr>
              <w:rPr>
                <w:rFonts w:eastAsia="Times New Roman"/>
                <w:color w:val="222222"/>
                <w:sz w:val="20"/>
                <w:szCs w:val="20"/>
              </w:rPr>
            </w:pPr>
            <w:r w:rsidRPr="002C1ED2">
              <w:rPr>
                <w:rFonts w:eastAsia="Times New Roman"/>
                <w:color w:val="222222"/>
                <w:sz w:val="20"/>
                <w:szCs w:val="20"/>
              </w:rPr>
              <w:t>6. Tuition</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F72EA1" w:rsidRPr="002C1ED2" w:rsidP="00F72EA1" w14:paraId="5D5D1F4F" w14:textId="77777777">
            <w:pPr>
              <w:rPr>
                <w:rFonts w:eastAsia="Times New Roman"/>
                <w:color w:val="222222"/>
                <w:sz w:val="20"/>
                <w:szCs w:val="20"/>
              </w:rPr>
            </w:pPr>
            <w:r w:rsidRPr="002C1ED2">
              <w:rPr>
                <w:rFonts w:eastAsia="Times New Roman"/>
                <w:color w:val="222222"/>
                <w:sz w:val="20"/>
                <w:szCs w:val="20"/>
              </w:rPr>
              <w:t> </w:t>
            </w:r>
          </w:p>
        </w:tc>
        <w:tc>
          <w:tcPr>
            <w:tcW w:w="500"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5886F543" w14:textId="77777777">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F72EA1" w:rsidRPr="002C1ED2" w:rsidP="00F72EA1" w14:paraId="4C7BE3D4" w14:textId="77777777">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47E029B6" w14:textId="77777777">
            <w:pPr>
              <w:rPr>
                <w:rFonts w:eastAsia="Times New Roman"/>
                <w:color w:val="222222"/>
                <w:sz w:val="20"/>
                <w:szCs w:val="20"/>
              </w:rPr>
            </w:pPr>
            <w:r w:rsidRPr="002C1ED2">
              <w:rPr>
                <w:rFonts w:eastAsia="Times New Roman"/>
                <w:color w:val="222222"/>
                <w:sz w:val="20"/>
                <w:szCs w:val="20"/>
              </w:rPr>
              <w:t>$</w:t>
            </w:r>
          </w:p>
        </w:tc>
        <w:tc>
          <w:tcPr>
            <w:tcW w:w="500" w:type="pct"/>
            <w:gridSpan w:val="2"/>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F72EA1" w:rsidRPr="002C1ED2" w:rsidP="00F72EA1" w14:paraId="7DAD01F5" w14:textId="77777777">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713101D9" w14:textId="77777777">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F72EA1" w:rsidRPr="002C1ED2" w:rsidP="00F72EA1" w14:paraId="0020C6C4" w14:textId="77777777">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0475F418" w14:textId="77777777">
            <w:pPr>
              <w:rPr>
                <w:rFonts w:eastAsia="Times New Roman"/>
                <w:color w:val="222222"/>
                <w:sz w:val="20"/>
                <w:szCs w:val="20"/>
              </w:rPr>
            </w:pPr>
            <w:r w:rsidRPr="002C1ED2">
              <w:rPr>
                <w:rFonts w:eastAsia="Times New Roman"/>
                <w:color w:val="222222"/>
                <w:sz w:val="20"/>
                <w:szCs w:val="20"/>
              </w:rPr>
              <w:t>$</w:t>
            </w:r>
          </w:p>
        </w:tc>
      </w:tr>
      <w:tr w14:paraId="5DF80F99" w14:textId="77777777" w:rsidTr="00F72EA1">
        <w:tblPrEx>
          <w:tblW w:w="4948" w:type="pct"/>
          <w:tblCellSpacing w:w="0" w:type="dxa"/>
          <w:tblCellMar>
            <w:top w:w="0" w:type="dxa"/>
            <w:left w:w="0" w:type="dxa"/>
            <w:bottom w:w="0" w:type="dxa"/>
            <w:right w:w="0" w:type="dxa"/>
          </w:tblCellMar>
          <w:tblLook w:val="04A0"/>
        </w:tblPrEx>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7E981C3A" w14:textId="77777777">
            <w:pPr>
              <w:rPr>
                <w:rFonts w:eastAsia="Times New Roman"/>
                <w:color w:val="222222"/>
                <w:sz w:val="20"/>
                <w:szCs w:val="20"/>
              </w:rPr>
            </w:pPr>
            <w:r w:rsidRPr="002C1ED2">
              <w:rPr>
                <w:rFonts w:eastAsia="Times New Roman"/>
                <w:color w:val="222222"/>
                <w:sz w:val="20"/>
                <w:szCs w:val="20"/>
              </w:rPr>
              <w:t>7. Fees</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F72EA1" w:rsidRPr="002C1ED2" w:rsidP="00F72EA1" w14:paraId="2C7FEA29" w14:textId="77777777">
            <w:pPr>
              <w:rPr>
                <w:rFonts w:eastAsia="Times New Roman"/>
                <w:color w:val="222222"/>
                <w:sz w:val="20"/>
                <w:szCs w:val="20"/>
              </w:rPr>
            </w:pPr>
            <w:r w:rsidRPr="002C1ED2">
              <w:rPr>
                <w:rFonts w:eastAsia="Times New Roman"/>
                <w:color w:val="222222"/>
                <w:sz w:val="20"/>
                <w:szCs w:val="20"/>
              </w:rPr>
              <w:t> </w:t>
            </w:r>
          </w:p>
        </w:tc>
        <w:tc>
          <w:tcPr>
            <w:tcW w:w="500"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424701EF" w14:textId="77777777">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F72EA1" w:rsidRPr="002C1ED2" w:rsidP="00F72EA1" w14:paraId="3921FBE6" w14:textId="77777777">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67C98ABB" w14:textId="77777777">
            <w:pPr>
              <w:rPr>
                <w:rFonts w:eastAsia="Times New Roman"/>
                <w:color w:val="222222"/>
                <w:sz w:val="20"/>
                <w:szCs w:val="20"/>
              </w:rPr>
            </w:pPr>
            <w:r w:rsidRPr="002C1ED2">
              <w:rPr>
                <w:rFonts w:eastAsia="Times New Roman"/>
                <w:color w:val="222222"/>
                <w:sz w:val="20"/>
                <w:szCs w:val="20"/>
              </w:rPr>
              <w:t>$</w:t>
            </w:r>
          </w:p>
        </w:tc>
        <w:tc>
          <w:tcPr>
            <w:tcW w:w="500" w:type="pct"/>
            <w:gridSpan w:val="2"/>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F72EA1" w:rsidRPr="002C1ED2" w:rsidP="00F72EA1" w14:paraId="39DC2284" w14:textId="77777777">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4D250216" w14:textId="77777777">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F72EA1" w:rsidRPr="002C1ED2" w:rsidP="00F72EA1" w14:paraId="1FCDE18F" w14:textId="77777777">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3852DD14" w14:textId="77777777">
            <w:pPr>
              <w:rPr>
                <w:rFonts w:eastAsia="Times New Roman"/>
                <w:color w:val="222222"/>
                <w:sz w:val="20"/>
                <w:szCs w:val="20"/>
              </w:rPr>
            </w:pPr>
            <w:r w:rsidRPr="002C1ED2">
              <w:rPr>
                <w:rFonts w:eastAsia="Times New Roman"/>
                <w:color w:val="222222"/>
                <w:sz w:val="20"/>
                <w:szCs w:val="20"/>
              </w:rPr>
              <w:t>$</w:t>
            </w:r>
          </w:p>
        </w:tc>
      </w:tr>
      <w:tr w14:paraId="188C724A" w14:textId="77777777" w:rsidTr="00F72EA1">
        <w:tblPrEx>
          <w:tblW w:w="4948" w:type="pct"/>
          <w:tblCellSpacing w:w="0" w:type="dxa"/>
          <w:tblCellMar>
            <w:top w:w="0" w:type="dxa"/>
            <w:left w:w="0" w:type="dxa"/>
            <w:bottom w:w="0" w:type="dxa"/>
            <w:right w:w="0" w:type="dxa"/>
          </w:tblCellMar>
          <w:tblLook w:val="04A0"/>
        </w:tblPrEx>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107B376D" w14:textId="77777777">
            <w:pPr>
              <w:rPr>
                <w:rFonts w:eastAsia="Times New Roman"/>
                <w:color w:val="222222"/>
                <w:sz w:val="20"/>
                <w:szCs w:val="20"/>
              </w:rPr>
            </w:pPr>
            <w:r w:rsidRPr="002C1ED2">
              <w:rPr>
                <w:rFonts w:eastAsia="Times New Roman"/>
                <w:color w:val="222222"/>
                <w:sz w:val="20"/>
                <w:szCs w:val="20"/>
              </w:rPr>
              <w:t>8. Other Educational Costs</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F72EA1" w:rsidRPr="002C1ED2" w:rsidP="00F72EA1" w14:paraId="620A1814" w14:textId="77777777">
            <w:pPr>
              <w:rPr>
                <w:rFonts w:eastAsia="Times New Roman"/>
                <w:color w:val="222222"/>
                <w:sz w:val="20"/>
                <w:szCs w:val="20"/>
              </w:rPr>
            </w:pPr>
            <w:r w:rsidRPr="002C1ED2">
              <w:rPr>
                <w:rFonts w:eastAsia="Times New Roman"/>
                <w:color w:val="222222"/>
                <w:sz w:val="20"/>
                <w:szCs w:val="20"/>
              </w:rPr>
              <w:t> </w:t>
            </w:r>
          </w:p>
        </w:tc>
        <w:tc>
          <w:tcPr>
            <w:tcW w:w="500"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384A9C0C" w14:textId="77777777">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F72EA1" w:rsidRPr="002C1ED2" w:rsidP="00F72EA1" w14:paraId="2151379A" w14:textId="77777777">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43CECE1C" w14:textId="77777777">
            <w:pPr>
              <w:rPr>
                <w:rFonts w:eastAsia="Times New Roman"/>
                <w:color w:val="222222"/>
                <w:sz w:val="20"/>
                <w:szCs w:val="20"/>
              </w:rPr>
            </w:pPr>
            <w:r w:rsidRPr="002C1ED2">
              <w:rPr>
                <w:rFonts w:eastAsia="Times New Roman"/>
                <w:color w:val="222222"/>
                <w:sz w:val="20"/>
                <w:szCs w:val="20"/>
              </w:rPr>
              <w:t>$</w:t>
            </w:r>
          </w:p>
        </w:tc>
        <w:tc>
          <w:tcPr>
            <w:tcW w:w="500" w:type="pct"/>
            <w:gridSpan w:val="2"/>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F72EA1" w:rsidRPr="002C1ED2" w:rsidP="00F72EA1" w14:paraId="6FC5E6BB" w14:textId="77777777">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1631769E" w14:textId="77777777">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F72EA1" w:rsidRPr="002C1ED2" w:rsidP="00F72EA1" w14:paraId="02A0476C" w14:textId="77777777">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59E09A4D" w14:textId="77777777">
            <w:pPr>
              <w:rPr>
                <w:rFonts w:eastAsia="Times New Roman"/>
                <w:color w:val="222222"/>
                <w:sz w:val="20"/>
                <w:szCs w:val="20"/>
              </w:rPr>
            </w:pPr>
            <w:r w:rsidRPr="002C1ED2">
              <w:rPr>
                <w:rFonts w:eastAsia="Times New Roman"/>
                <w:color w:val="222222"/>
                <w:sz w:val="20"/>
                <w:szCs w:val="20"/>
              </w:rPr>
              <w:t>$</w:t>
            </w:r>
          </w:p>
        </w:tc>
      </w:tr>
      <w:tr w14:paraId="06AFFE6A" w14:textId="77777777" w:rsidTr="00F72EA1">
        <w:tblPrEx>
          <w:tblW w:w="4948" w:type="pct"/>
          <w:tblCellSpacing w:w="0" w:type="dxa"/>
          <w:tblCellMar>
            <w:top w:w="0" w:type="dxa"/>
            <w:left w:w="0" w:type="dxa"/>
            <w:bottom w:w="0" w:type="dxa"/>
            <w:right w:w="0" w:type="dxa"/>
          </w:tblCellMar>
          <w:tblLook w:val="04A0"/>
        </w:tblPrEx>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5F094418" w14:textId="77777777">
            <w:pPr>
              <w:rPr>
                <w:rFonts w:eastAsia="Times New Roman"/>
                <w:color w:val="222222"/>
                <w:sz w:val="20"/>
                <w:szCs w:val="20"/>
              </w:rPr>
            </w:pPr>
            <w:r w:rsidRPr="002C1ED2">
              <w:rPr>
                <w:rFonts w:eastAsia="Times New Roman"/>
                <w:color w:val="222222"/>
                <w:sz w:val="20"/>
                <w:szCs w:val="20"/>
              </w:rPr>
              <w:t>9. Total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018623F0" w14:textId="77777777">
            <w:pPr>
              <w:rPr>
                <w:rFonts w:eastAsia="Times New Roman"/>
                <w:color w:val="222222"/>
                <w:sz w:val="20"/>
                <w:szCs w:val="20"/>
              </w:rPr>
            </w:pPr>
            <w:r w:rsidRPr="002C1ED2">
              <w:rPr>
                <w:rFonts w:eastAsia="Times New Roman"/>
                <w:color w:val="222222"/>
                <w:sz w:val="20"/>
                <w:szCs w:val="20"/>
              </w:rPr>
              <w:t>$</w:t>
            </w:r>
          </w:p>
        </w:tc>
        <w:tc>
          <w:tcPr>
            <w:tcW w:w="500"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121D7227" w14:textId="77777777">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0EB0EBFC" w14:textId="77777777">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3459C8CC" w14:textId="77777777">
            <w:pPr>
              <w:rPr>
                <w:rFonts w:eastAsia="Times New Roman"/>
                <w:color w:val="222222"/>
                <w:sz w:val="20"/>
                <w:szCs w:val="20"/>
              </w:rPr>
            </w:pPr>
            <w:r w:rsidRPr="002C1ED2">
              <w:rPr>
                <w:rFonts w:eastAsia="Times New Roman"/>
                <w:color w:val="222222"/>
                <w:sz w:val="20"/>
                <w:szCs w:val="20"/>
              </w:rPr>
              <w:t>$</w:t>
            </w:r>
          </w:p>
        </w:tc>
        <w:tc>
          <w:tcPr>
            <w:tcW w:w="500"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73791CAD" w14:textId="77777777">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084E03E3" w14:textId="77777777">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33F7CE0B" w14:textId="77777777">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44A846C6" w14:textId="77777777">
            <w:pPr>
              <w:rPr>
                <w:rFonts w:eastAsia="Times New Roman"/>
                <w:color w:val="222222"/>
                <w:sz w:val="20"/>
                <w:szCs w:val="20"/>
              </w:rPr>
            </w:pPr>
            <w:r w:rsidRPr="002C1ED2">
              <w:rPr>
                <w:rFonts w:eastAsia="Times New Roman"/>
                <w:color w:val="222222"/>
                <w:sz w:val="20"/>
                <w:szCs w:val="20"/>
              </w:rPr>
              <w:t>$</w:t>
            </w:r>
          </w:p>
        </w:tc>
      </w:tr>
      <w:tr w14:paraId="2FED7C6B" w14:textId="77777777" w:rsidTr="00F72EA1">
        <w:tblPrEx>
          <w:tblW w:w="4948" w:type="pct"/>
          <w:tblCellSpacing w:w="0" w:type="dxa"/>
          <w:tblCellMar>
            <w:top w:w="0" w:type="dxa"/>
            <w:left w:w="0" w:type="dxa"/>
            <w:bottom w:w="0" w:type="dxa"/>
            <w:right w:w="0" w:type="dxa"/>
          </w:tblCellMar>
          <w:tblLook w:val="04A0"/>
        </w:tblPrEx>
        <w:trPr>
          <w:tblCellSpacing w:w="0" w:type="dxa"/>
        </w:trPr>
        <w:tc>
          <w:tcPr>
            <w:tcW w:w="0" w:type="auto"/>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28BFCBE0" w14:textId="77777777">
            <w:pPr>
              <w:rPr>
                <w:rFonts w:eastAsia="Times New Roman"/>
                <w:color w:val="222222"/>
                <w:sz w:val="20"/>
                <w:szCs w:val="20"/>
              </w:rPr>
            </w:pPr>
            <w:r w:rsidRPr="002C1ED2">
              <w:rPr>
                <w:rFonts w:eastAsia="Times New Roman"/>
                <w:color w:val="222222"/>
                <w:sz w:val="20"/>
                <w:szCs w:val="20"/>
              </w:rPr>
              <w:t>10. Total Program Funds (Federal + Non-Federal)</w:t>
            </w:r>
          </w:p>
        </w:tc>
        <w:tc>
          <w:tcPr>
            <w:tcW w:w="0" w:type="auto"/>
            <w:gridSpan w:val="3"/>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60FD2006" w14:textId="77777777">
            <w:pPr>
              <w:jc w:val="center"/>
              <w:rPr>
                <w:rFonts w:eastAsia="Times New Roman"/>
                <w:color w:val="222222"/>
                <w:sz w:val="20"/>
                <w:szCs w:val="20"/>
              </w:rPr>
            </w:pPr>
            <w:r w:rsidRPr="002C1ED2">
              <w:rPr>
                <w:rFonts w:eastAsia="Times New Roman"/>
                <w:color w:val="222222"/>
                <w:sz w:val="20"/>
                <w:szCs w:val="20"/>
              </w:rPr>
              <w:t>$</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69C2633D" w14:textId="77777777">
            <w:pPr>
              <w:jc w:val="center"/>
              <w:rPr>
                <w:rFonts w:eastAsia="Times New Roman"/>
                <w:color w:val="222222"/>
                <w:sz w:val="20"/>
                <w:szCs w:val="20"/>
              </w:rPr>
            </w:pPr>
            <w:r w:rsidRPr="002C1ED2">
              <w:rPr>
                <w:rFonts w:eastAsia="Times New Roman"/>
                <w:color w:val="222222"/>
                <w:sz w:val="20"/>
                <w:szCs w:val="20"/>
              </w:rPr>
              <w:t>$</w:t>
            </w:r>
          </w:p>
        </w:tc>
        <w:tc>
          <w:tcPr>
            <w:tcW w:w="0" w:type="auto"/>
            <w:gridSpan w:val="3"/>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61660BED" w14:textId="77777777">
            <w:pPr>
              <w:jc w:val="center"/>
              <w:rPr>
                <w:rFonts w:eastAsia="Times New Roman"/>
                <w:color w:val="222222"/>
                <w:sz w:val="20"/>
                <w:szCs w:val="20"/>
              </w:rPr>
            </w:pPr>
            <w:r w:rsidRPr="002C1ED2">
              <w:rPr>
                <w:rFonts w:eastAsia="Times New Roman"/>
                <w:color w:val="222222"/>
                <w:sz w:val="20"/>
                <w:szCs w:val="20"/>
              </w:rPr>
              <w:t>$</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22E46B1A" w14:textId="77777777">
            <w:pPr>
              <w:jc w:val="center"/>
              <w:rPr>
                <w:rFonts w:eastAsia="Times New Roman"/>
                <w:color w:val="222222"/>
                <w:sz w:val="20"/>
                <w:szCs w:val="20"/>
              </w:rPr>
            </w:pPr>
            <w:r>
              <w:rPr>
                <w:rFonts w:eastAsia="Times New Roman"/>
                <w:color w:val="222222"/>
                <w:sz w:val="20"/>
                <w:szCs w:val="20"/>
              </w:rPr>
              <w:t>$</w:t>
            </w:r>
          </w:p>
        </w:tc>
      </w:tr>
      <w:tr w14:paraId="3665C29D" w14:textId="77777777" w:rsidTr="00F72EA1">
        <w:tblPrEx>
          <w:tblW w:w="4948" w:type="pct"/>
          <w:tblCellSpacing w:w="0" w:type="dxa"/>
          <w:tblCellMar>
            <w:top w:w="0" w:type="dxa"/>
            <w:left w:w="0" w:type="dxa"/>
            <w:bottom w:w="0" w:type="dxa"/>
            <w:right w:w="0" w:type="dxa"/>
          </w:tblCellMar>
          <w:tblLook w:val="04A0"/>
        </w:tblPrEx>
        <w:trPr>
          <w:tblCellSpacing w:w="0" w:type="dxa"/>
        </w:trPr>
        <w:tc>
          <w:tcPr>
            <w:tcW w:w="0" w:type="auto"/>
            <w:gridSpan w:val="11"/>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F72EA1" w:rsidRPr="002C1ED2" w:rsidP="00F72EA1" w14:paraId="44CAE2A6" w14:textId="77777777">
            <w:pPr>
              <w:rPr>
                <w:rFonts w:eastAsia="Times New Roman"/>
                <w:b/>
                <w:color w:val="222222"/>
                <w:sz w:val="20"/>
                <w:szCs w:val="20"/>
                <w:u w:val="single"/>
              </w:rPr>
            </w:pPr>
            <w:r w:rsidRPr="002C1ED2">
              <w:rPr>
                <w:rFonts w:eastAsia="Times New Roman"/>
                <w:b/>
                <w:color w:val="222222"/>
                <w:sz w:val="20"/>
                <w:szCs w:val="20"/>
                <w:u w:val="single"/>
              </w:rPr>
              <w:t>NOTE: DO NOT MODIFY OR AMEND THIS PAGE.  COPY, SAVE AND ATTACH TO THE “Other Attachments Form.”</w:t>
            </w:r>
          </w:p>
        </w:tc>
      </w:tr>
    </w:tbl>
    <w:p w:rsidR="00F72EA1" w14:paraId="6DA5A48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sectPr w:rsidSect="00F72EA1">
          <w:headerReference w:type="even" r:id="rId28"/>
          <w:headerReference w:type="default" r:id="rId29"/>
          <w:headerReference w:type="first" r:id="rId30"/>
          <w:pgSz w:w="15840" w:h="12240" w:orient="landscape"/>
          <w:pgMar w:top="1440" w:right="1440" w:bottom="1440" w:left="1440" w:header="720" w:footer="720" w:gutter="0"/>
          <w:cols w:space="720"/>
          <w:docGrid w:linePitch="360"/>
        </w:sectPr>
      </w:pPr>
    </w:p>
    <w:p w:rsidR="00F72EA1" w:rsidRPr="002C1ED2" w:rsidP="00E7017C" w14:paraId="7D081044" w14:textId="0469E565">
      <w:pPr>
        <w:pStyle w:val="Style1"/>
      </w:pPr>
      <w:r w:rsidRPr="002C1ED2">
        <w:t>APPLICATION CHECKLIST</w:t>
      </w:r>
    </w:p>
    <w:p w:rsidR="00F72EA1" w:rsidRPr="002C1ED2" w:rsidP="00D50FA7" w14:paraId="6D5960BA" w14:textId="77777777">
      <w:pPr>
        <w:rPr>
          <w:rFonts w:ascii="Times New Roman" w:hAnsi="Times New Roman" w:cs="Times New Roman"/>
          <w:b/>
          <w:u w:val="single"/>
        </w:rPr>
      </w:pPr>
    </w:p>
    <w:p w:rsidR="005A73C6" w:rsidRPr="005A73C6" w:rsidP="005A73C6" w14:paraId="5A98DADB" w14:textId="15154FDD">
      <w:pPr>
        <w:rPr>
          <w:rFonts w:ascii="Times New Roman" w:hAnsi="Times New Roman" w:cs="Times New Roman"/>
          <w:b/>
          <w:sz w:val="24"/>
          <w:szCs w:val="24"/>
        </w:rPr>
      </w:pPr>
      <w:r w:rsidRPr="005A73C6">
        <w:rPr>
          <w:rFonts w:ascii="Times New Roman" w:hAnsi="Times New Roman" w:cs="Times New Roman"/>
          <w:b/>
          <w:sz w:val="24"/>
          <w:szCs w:val="24"/>
          <w:u w:val="single"/>
        </w:rPr>
        <w:t>Use This Checklist While Preparing Your Application Package</w:t>
      </w:r>
      <w:r w:rsidRPr="005A73C6">
        <w:rPr>
          <w:rFonts w:ascii="Times New Roman" w:hAnsi="Times New Roman" w:cs="Times New Roman"/>
          <w:b/>
          <w:sz w:val="24"/>
          <w:szCs w:val="24"/>
        </w:rPr>
        <w:t xml:space="preserve">:  All items in Part </w:t>
      </w:r>
      <w:r w:rsidR="00BD3BB7">
        <w:rPr>
          <w:rFonts w:ascii="Times New Roman" w:hAnsi="Times New Roman" w:cs="Times New Roman"/>
          <w:b/>
          <w:sz w:val="24"/>
          <w:szCs w:val="24"/>
        </w:rPr>
        <w:t>I</w:t>
      </w:r>
      <w:r w:rsidRPr="005A73C6">
        <w:rPr>
          <w:rFonts w:ascii="Times New Roman" w:hAnsi="Times New Roman" w:cs="Times New Roman"/>
          <w:b/>
          <w:sz w:val="24"/>
          <w:szCs w:val="24"/>
        </w:rPr>
        <w:t xml:space="preserve">, </w:t>
      </w:r>
      <w:r w:rsidR="00BD3BB7">
        <w:rPr>
          <w:rFonts w:ascii="Times New Roman" w:hAnsi="Times New Roman" w:cs="Times New Roman"/>
          <w:b/>
          <w:sz w:val="24"/>
          <w:szCs w:val="24"/>
        </w:rPr>
        <w:t>II</w:t>
      </w:r>
      <w:r w:rsidRPr="005A73C6">
        <w:rPr>
          <w:rFonts w:ascii="Times New Roman" w:hAnsi="Times New Roman" w:cs="Times New Roman"/>
          <w:b/>
          <w:sz w:val="24"/>
          <w:szCs w:val="24"/>
        </w:rPr>
        <w:t xml:space="preserve">, and </w:t>
      </w:r>
      <w:r w:rsidR="00BD3BB7">
        <w:rPr>
          <w:rFonts w:ascii="Times New Roman" w:hAnsi="Times New Roman" w:cs="Times New Roman"/>
          <w:b/>
          <w:sz w:val="24"/>
          <w:szCs w:val="24"/>
        </w:rPr>
        <w:t>III</w:t>
      </w:r>
      <w:r w:rsidRPr="005A73C6">
        <w:rPr>
          <w:rFonts w:ascii="Times New Roman" w:hAnsi="Times New Roman" w:cs="Times New Roman"/>
          <w:b/>
          <w:sz w:val="24"/>
          <w:szCs w:val="24"/>
        </w:rPr>
        <w:t xml:space="preserve"> are required. </w:t>
      </w:r>
    </w:p>
    <w:p w:rsidR="00816739" w:rsidP="00D50FA7" w14:paraId="0F4889B1" w14:textId="62919D57">
      <w:pPr>
        <w:ind w:left="720" w:hanging="720"/>
        <w:rPr>
          <w:rFonts w:ascii="Times New Roman" w:hAnsi="Times New Roman" w:cs="Times New Roman"/>
          <w:b/>
          <w:sz w:val="24"/>
          <w:szCs w:val="24"/>
          <w:u w:val="single"/>
        </w:rPr>
      </w:pPr>
    </w:p>
    <w:tbl>
      <w:tblPr>
        <w:tblStyle w:val="TableGrid1"/>
        <w:tblpPr w:leftFromText="180" w:rightFromText="180" w:vertAnchor="page" w:horzAnchor="margin" w:tblpY="3039"/>
        <w:tblW w:w="0" w:type="auto"/>
        <w:tblLook w:val="04A0"/>
      </w:tblPr>
      <w:tblGrid>
        <w:gridCol w:w="1075"/>
        <w:gridCol w:w="8275"/>
      </w:tblGrid>
      <w:tr w14:paraId="6076044F" w14:textId="77777777" w:rsidTr="005A73C6">
        <w:tblPrEx>
          <w:tblW w:w="0" w:type="auto"/>
          <w:tblLook w:val="04A0"/>
        </w:tblPrEx>
        <w:tc>
          <w:tcPr>
            <w:tcW w:w="9350" w:type="dxa"/>
            <w:gridSpan w:val="2"/>
            <w:shd w:val="clear" w:color="auto" w:fill="D9D9D9"/>
          </w:tcPr>
          <w:p w:rsidR="005A73C6" w:rsidRPr="005A73C6" w:rsidP="005A73C6" w14:paraId="6CE67727" w14:textId="73F59874">
            <w:pPr>
              <w:rPr>
                <w:rFonts w:ascii="Times New Roman" w:eastAsia="Calibri" w:hAnsi="Times New Roman" w:cs="Times New Roman"/>
                <w:b/>
                <w:sz w:val="30"/>
                <w:szCs w:val="30"/>
                <w:u w:val="single"/>
              </w:rPr>
            </w:pPr>
            <w:r w:rsidRPr="005A73C6">
              <w:rPr>
                <w:rFonts w:ascii="Times New Roman" w:eastAsia="Calibri" w:hAnsi="Times New Roman" w:cs="Times New Roman"/>
                <w:b/>
                <w:sz w:val="30"/>
                <w:szCs w:val="30"/>
                <w:u w:val="single"/>
              </w:rPr>
              <w:t xml:space="preserve">PART </w:t>
            </w:r>
            <w:r w:rsidR="009150EC">
              <w:rPr>
                <w:rFonts w:ascii="Times New Roman" w:eastAsia="Calibri" w:hAnsi="Times New Roman" w:cs="Times New Roman"/>
                <w:b/>
                <w:sz w:val="30"/>
                <w:szCs w:val="30"/>
                <w:u w:val="single"/>
              </w:rPr>
              <w:t>I</w:t>
            </w:r>
          </w:p>
        </w:tc>
      </w:tr>
      <w:tr w14:paraId="288CAF7C" w14:textId="77777777" w:rsidTr="005A73C6">
        <w:tblPrEx>
          <w:tblW w:w="0" w:type="auto"/>
          <w:tblLook w:val="04A0"/>
        </w:tblPrEx>
        <w:tc>
          <w:tcPr>
            <w:tcW w:w="1075" w:type="dxa"/>
          </w:tcPr>
          <w:p w:rsidR="005A73C6" w:rsidRPr="005A73C6" w:rsidP="00443C42" w14:paraId="2A902F54" w14:textId="77777777">
            <w:pPr>
              <w:jc w:val="center"/>
              <w:rPr>
                <w:rFonts w:ascii="Times New Roman" w:eastAsia="Calibri" w:hAnsi="Times New Roman" w:cs="Times New Roman"/>
                <w:b/>
                <w:u w:val="single"/>
              </w:rPr>
            </w:pPr>
            <w:r w:rsidRPr="005A73C6">
              <w:rPr>
                <w:rFonts w:ascii="Times New Roman" w:eastAsia="Calibri" w:hAnsi="Times New Roman" w:cs="Times New Roman"/>
                <w:b/>
                <w:bCs/>
                <w:sz w:val="24"/>
                <w:szCs w:val="24"/>
              </w:rPr>
              <w:fldChar w:fldCharType="begin">
                <w:ffData>
                  <w:name w:val="Check5"/>
                  <w:enabled/>
                  <w:calcOnExit w:val="0"/>
                  <w:checkBox>
                    <w:sizeAuto/>
                    <w:default w:val="0"/>
                  </w:checkBox>
                </w:ffData>
              </w:fldChar>
            </w:r>
            <w:bookmarkStart w:id="7" w:name="Check5"/>
            <w:r w:rsidRPr="005A73C6">
              <w:rPr>
                <w:rFonts w:ascii="Times New Roman" w:eastAsia="Calibri" w:hAnsi="Times New Roman" w:cs="Times New Roman"/>
                <w:b/>
                <w:bCs/>
                <w:sz w:val="24"/>
                <w:szCs w:val="24"/>
              </w:rPr>
              <w:instrText xml:space="preserve"> FORMCHECKBOX </w:instrText>
            </w:r>
            <w:r w:rsidR="00CC7AA9">
              <w:rPr>
                <w:rFonts w:ascii="Times New Roman" w:eastAsia="Calibri" w:hAnsi="Times New Roman" w:cs="Times New Roman"/>
                <w:b/>
                <w:bCs/>
                <w:sz w:val="24"/>
                <w:szCs w:val="24"/>
              </w:rPr>
              <w:fldChar w:fldCharType="separate"/>
            </w:r>
            <w:r w:rsidRPr="005A73C6">
              <w:rPr>
                <w:rFonts w:ascii="Times New Roman" w:eastAsia="Calibri" w:hAnsi="Times New Roman" w:cs="Times New Roman"/>
                <w:b/>
                <w:bCs/>
                <w:sz w:val="24"/>
                <w:szCs w:val="24"/>
              </w:rPr>
              <w:fldChar w:fldCharType="end"/>
            </w:r>
            <w:bookmarkEnd w:id="7"/>
          </w:p>
        </w:tc>
        <w:tc>
          <w:tcPr>
            <w:tcW w:w="8275" w:type="dxa"/>
          </w:tcPr>
          <w:p w:rsidR="005A73C6" w:rsidRPr="005A73C6" w:rsidP="005A73C6" w14:paraId="7874812E" w14:textId="77777777">
            <w:pPr>
              <w:rPr>
                <w:rFonts w:ascii="Times New Roman" w:eastAsia="Calibri" w:hAnsi="Times New Roman" w:cs="Times New Roman"/>
                <w:b/>
                <w:u w:val="single"/>
              </w:rPr>
            </w:pPr>
            <w:r w:rsidRPr="005A73C6">
              <w:rPr>
                <w:rFonts w:ascii="Times New Roman" w:eastAsia="Calibri" w:hAnsi="Times New Roman" w:cs="Times New Roman"/>
                <w:b/>
                <w:sz w:val="24"/>
                <w:szCs w:val="24"/>
              </w:rPr>
              <w:t>Application for Federal Assistance (SF 424)</w:t>
            </w:r>
          </w:p>
        </w:tc>
      </w:tr>
      <w:tr w14:paraId="273B2D2F" w14:textId="77777777" w:rsidTr="005A73C6">
        <w:tblPrEx>
          <w:tblW w:w="0" w:type="auto"/>
          <w:tblLook w:val="04A0"/>
        </w:tblPrEx>
        <w:tc>
          <w:tcPr>
            <w:tcW w:w="1075" w:type="dxa"/>
          </w:tcPr>
          <w:p w:rsidR="005A73C6" w:rsidRPr="005A73C6" w:rsidP="00443C42" w14:paraId="3834DF92" w14:textId="77777777">
            <w:pPr>
              <w:jc w:val="center"/>
              <w:rPr>
                <w:rFonts w:ascii="Times New Roman" w:eastAsia="Calibri" w:hAnsi="Times New Roman" w:cs="Times New Roman"/>
                <w:b/>
                <w:u w:val="single"/>
              </w:rPr>
            </w:pPr>
            <w:r w:rsidRPr="005A73C6">
              <w:rPr>
                <w:rFonts w:ascii="Times New Roman" w:eastAsia="Calibri" w:hAnsi="Times New Roman" w:cs="Times New Roman"/>
                <w:sz w:val="24"/>
                <w:szCs w:val="24"/>
              </w:rPr>
              <w:fldChar w:fldCharType="begin">
                <w:ffData>
                  <w:name w:val="Check6"/>
                  <w:enabled/>
                  <w:calcOnExit w:val="0"/>
                  <w:checkBox>
                    <w:sizeAuto/>
                    <w:default w:val="0"/>
                  </w:checkBox>
                </w:ffData>
              </w:fldChar>
            </w:r>
            <w:bookmarkStart w:id="8" w:name="Check6"/>
            <w:r w:rsidRPr="005A73C6">
              <w:rPr>
                <w:rFonts w:ascii="Times New Roman" w:eastAsia="Calibri" w:hAnsi="Times New Roman" w:cs="Times New Roman"/>
                <w:sz w:val="24"/>
                <w:szCs w:val="24"/>
              </w:rPr>
              <w:instrText xml:space="preserve"> FORMCHECKBOX </w:instrText>
            </w:r>
            <w:r w:rsidR="00CC7AA9">
              <w:rPr>
                <w:rFonts w:ascii="Times New Roman" w:eastAsia="Calibri" w:hAnsi="Times New Roman" w:cs="Times New Roman"/>
                <w:sz w:val="24"/>
                <w:szCs w:val="24"/>
              </w:rPr>
              <w:fldChar w:fldCharType="separate"/>
            </w:r>
            <w:r w:rsidRPr="005A73C6">
              <w:rPr>
                <w:rFonts w:ascii="Times New Roman" w:eastAsia="Calibri" w:hAnsi="Times New Roman" w:cs="Times New Roman"/>
                <w:sz w:val="24"/>
                <w:szCs w:val="24"/>
              </w:rPr>
              <w:fldChar w:fldCharType="end"/>
            </w:r>
            <w:bookmarkEnd w:id="8"/>
          </w:p>
        </w:tc>
        <w:tc>
          <w:tcPr>
            <w:tcW w:w="8275" w:type="dxa"/>
          </w:tcPr>
          <w:p w:rsidR="005A73C6" w:rsidRPr="005A73C6" w:rsidP="005A73C6" w14:paraId="5F71AE5E" w14:textId="77777777">
            <w:pPr>
              <w:rPr>
                <w:rFonts w:ascii="Times New Roman" w:eastAsia="Calibri" w:hAnsi="Times New Roman" w:cs="Times New Roman"/>
                <w:b/>
                <w:u w:val="single"/>
              </w:rPr>
            </w:pPr>
            <w:r w:rsidRPr="005A73C6">
              <w:rPr>
                <w:rFonts w:ascii="Times New Roman" w:eastAsia="Calibri" w:hAnsi="Times New Roman" w:cs="Times New Roman"/>
                <w:b/>
                <w:sz w:val="24"/>
                <w:szCs w:val="24"/>
              </w:rPr>
              <w:t>Department of Education Supplemental Information for SF 424</w:t>
            </w:r>
          </w:p>
        </w:tc>
      </w:tr>
      <w:tr w14:paraId="717BDF05" w14:textId="77777777" w:rsidTr="005A73C6">
        <w:tblPrEx>
          <w:tblW w:w="0" w:type="auto"/>
          <w:tblLook w:val="04A0"/>
        </w:tblPrEx>
        <w:tc>
          <w:tcPr>
            <w:tcW w:w="9350" w:type="dxa"/>
            <w:gridSpan w:val="2"/>
          </w:tcPr>
          <w:p w:rsidR="005A73C6" w:rsidRPr="005A73C6" w:rsidP="005A73C6" w14:paraId="2441202B" w14:textId="77777777">
            <w:pPr>
              <w:rPr>
                <w:rFonts w:ascii="Times New Roman" w:eastAsia="Calibri" w:hAnsi="Times New Roman" w:cs="Times New Roman"/>
                <w:b/>
                <w:u w:val="single"/>
              </w:rPr>
            </w:pPr>
            <w:r w:rsidRPr="005A73C6">
              <w:rPr>
                <w:rFonts w:ascii="Times New Roman" w:eastAsia="Calibri" w:hAnsi="Times New Roman" w:cs="Times New Roman"/>
                <w:b/>
                <w:u w:val="single"/>
              </w:rPr>
              <w:t>DO NOT</w:t>
            </w:r>
            <w:r w:rsidRPr="005A73C6">
              <w:rPr>
                <w:rFonts w:ascii="Times New Roman" w:eastAsia="Calibri" w:hAnsi="Times New Roman" w:cs="Times New Roman"/>
                <w:bCs/>
              </w:rPr>
              <w:t xml:space="preserve"> attach any narratives, supporting files, or application components to the Standard Form (SF 424).  Although this form accepts attachments, the Department of Education will only review materials/files attached to the attachment forms listed below.</w:t>
            </w:r>
          </w:p>
        </w:tc>
      </w:tr>
      <w:tr w14:paraId="6657E0AC" w14:textId="77777777" w:rsidTr="005A73C6">
        <w:tblPrEx>
          <w:tblW w:w="0" w:type="auto"/>
          <w:tblLook w:val="04A0"/>
        </w:tblPrEx>
        <w:tc>
          <w:tcPr>
            <w:tcW w:w="9350" w:type="dxa"/>
            <w:gridSpan w:val="2"/>
            <w:shd w:val="clear" w:color="auto" w:fill="D9D9D9"/>
          </w:tcPr>
          <w:p w:rsidR="005A73C6" w:rsidRPr="005A73C6" w:rsidP="005A73C6" w14:paraId="3827B502" w14:textId="77777777">
            <w:pPr>
              <w:rPr>
                <w:rFonts w:ascii="Times New Roman" w:eastAsia="Calibri" w:hAnsi="Times New Roman" w:cs="Times New Roman"/>
                <w:b/>
                <w:sz w:val="30"/>
                <w:szCs w:val="30"/>
                <w:u w:val="single"/>
              </w:rPr>
            </w:pPr>
            <w:r w:rsidRPr="005A73C6">
              <w:rPr>
                <w:rFonts w:ascii="Times New Roman" w:eastAsia="Calibri" w:hAnsi="Times New Roman" w:cs="Times New Roman"/>
                <w:b/>
                <w:sz w:val="30"/>
                <w:szCs w:val="30"/>
                <w:u w:val="single"/>
              </w:rPr>
              <w:t xml:space="preserve">Part II </w:t>
            </w:r>
          </w:p>
        </w:tc>
      </w:tr>
      <w:tr w14:paraId="7BE436C6" w14:textId="77777777" w:rsidTr="005A73C6">
        <w:tblPrEx>
          <w:tblW w:w="0" w:type="auto"/>
          <w:tblLook w:val="04A0"/>
        </w:tblPrEx>
        <w:tc>
          <w:tcPr>
            <w:tcW w:w="1075" w:type="dxa"/>
          </w:tcPr>
          <w:p w:rsidR="005A73C6" w:rsidRPr="005A73C6" w:rsidP="00443C42" w14:paraId="5453033F" w14:textId="77777777">
            <w:pPr>
              <w:jc w:val="center"/>
              <w:rPr>
                <w:rFonts w:ascii="Times New Roman" w:eastAsia="Calibri" w:hAnsi="Times New Roman" w:cs="Times New Roman"/>
                <w:b/>
                <w:u w:val="single"/>
              </w:rPr>
            </w:pPr>
            <w:r w:rsidRPr="005A73C6">
              <w:rPr>
                <w:rFonts w:ascii="Times New Roman" w:eastAsia="Calibri" w:hAnsi="Times New Roman" w:cs="Times New Roman"/>
                <w:b/>
                <w:bCs/>
                <w:sz w:val="24"/>
                <w:szCs w:val="24"/>
              </w:rPr>
              <w:fldChar w:fldCharType="begin">
                <w:ffData>
                  <w:name w:val="Check5"/>
                  <w:enabled/>
                  <w:calcOnExit w:val="0"/>
                  <w:checkBox>
                    <w:sizeAuto/>
                    <w:default w:val="0"/>
                  </w:checkBox>
                </w:ffData>
              </w:fldChar>
            </w:r>
            <w:r w:rsidRPr="005A73C6">
              <w:rPr>
                <w:rFonts w:ascii="Times New Roman" w:eastAsia="Calibri" w:hAnsi="Times New Roman" w:cs="Times New Roman"/>
                <w:b/>
                <w:bCs/>
                <w:sz w:val="24"/>
                <w:szCs w:val="24"/>
              </w:rPr>
              <w:instrText xml:space="preserve"> FORMCHECKBOX </w:instrText>
            </w:r>
            <w:r w:rsidR="00CC7AA9">
              <w:rPr>
                <w:rFonts w:ascii="Times New Roman" w:eastAsia="Calibri" w:hAnsi="Times New Roman" w:cs="Times New Roman"/>
                <w:b/>
                <w:bCs/>
                <w:sz w:val="24"/>
                <w:szCs w:val="24"/>
              </w:rPr>
              <w:fldChar w:fldCharType="separate"/>
            </w:r>
            <w:r w:rsidRPr="005A73C6">
              <w:rPr>
                <w:rFonts w:ascii="Times New Roman" w:eastAsia="Calibri" w:hAnsi="Times New Roman" w:cs="Times New Roman"/>
                <w:b/>
                <w:bCs/>
                <w:sz w:val="24"/>
                <w:szCs w:val="24"/>
              </w:rPr>
              <w:fldChar w:fldCharType="end"/>
            </w:r>
          </w:p>
        </w:tc>
        <w:tc>
          <w:tcPr>
            <w:tcW w:w="8275" w:type="dxa"/>
          </w:tcPr>
          <w:p w:rsidR="005A73C6" w:rsidRPr="005A73C6" w:rsidP="005A73C6" w14:paraId="0FB05CC9" w14:textId="77777777">
            <w:pPr>
              <w:tabs>
                <w:tab w:val="left" w:pos="1440"/>
                <w:tab w:val="left" w:pos="1800"/>
              </w:tabs>
              <w:rPr>
                <w:rFonts w:ascii="Times New Roman" w:eastAsia="Calibri" w:hAnsi="Times New Roman" w:cs="Times New Roman"/>
                <w:b/>
                <w:u w:val="single"/>
              </w:rPr>
            </w:pPr>
            <w:r w:rsidRPr="005A73C6">
              <w:rPr>
                <w:rFonts w:ascii="Times New Roman" w:eastAsia="Calibri" w:hAnsi="Times New Roman" w:cs="Times New Roman"/>
                <w:b/>
                <w:sz w:val="24"/>
                <w:szCs w:val="24"/>
              </w:rPr>
              <w:t>ED Abstract</w:t>
            </w:r>
            <w:r w:rsidRPr="005A73C6">
              <w:rPr>
                <w:rFonts w:ascii="Times New Roman" w:eastAsia="Calibri" w:hAnsi="Times New Roman" w:cs="Times New Roman"/>
                <w:sz w:val="24"/>
                <w:szCs w:val="24"/>
              </w:rPr>
              <w:t xml:space="preserve"> </w:t>
            </w:r>
            <w:r w:rsidRPr="005A73C6">
              <w:rPr>
                <w:rFonts w:ascii="Times New Roman" w:eastAsia="Calibri" w:hAnsi="Times New Roman" w:cs="Times New Roman"/>
                <w:b/>
                <w:sz w:val="24"/>
                <w:szCs w:val="24"/>
              </w:rPr>
              <w:t xml:space="preserve">Form - </w:t>
            </w:r>
            <w:r w:rsidRPr="005A73C6">
              <w:rPr>
                <w:rFonts w:ascii="Times New Roman" w:eastAsia="Calibri" w:hAnsi="Times New Roman" w:cs="Times New Roman"/>
              </w:rPr>
              <w:t>Attach one-page abstract to “ED Abstract Form” in Grants.gov.</w:t>
            </w:r>
          </w:p>
        </w:tc>
      </w:tr>
      <w:tr w14:paraId="374EE34F" w14:textId="77777777" w:rsidTr="005A73C6">
        <w:tblPrEx>
          <w:tblW w:w="0" w:type="auto"/>
          <w:tblLook w:val="04A0"/>
        </w:tblPrEx>
        <w:tc>
          <w:tcPr>
            <w:tcW w:w="1075" w:type="dxa"/>
          </w:tcPr>
          <w:p w:rsidR="00443C42" w:rsidP="00443C42" w14:paraId="31A882B5" w14:textId="77777777">
            <w:pPr>
              <w:jc w:val="center"/>
              <w:rPr>
                <w:rFonts w:ascii="Times New Roman" w:eastAsia="Calibri" w:hAnsi="Times New Roman" w:cs="Times New Roman"/>
                <w:b/>
                <w:bCs/>
                <w:sz w:val="24"/>
                <w:szCs w:val="24"/>
              </w:rPr>
            </w:pPr>
          </w:p>
          <w:p w:rsidR="005A73C6" w:rsidRPr="005A73C6" w:rsidP="00443C42" w14:paraId="7D164D20" w14:textId="1019323A">
            <w:pPr>
              <w:jc w:val="center"/>
              <w:rPr>
                <w:rFonts w:ascii="Times New Roman" w:eastAsia="Calibri" w:hAnsi="Times New Roman" w:cs="Times New Roman"/>
                <w:b/>
                <w:u w:val="single"/>
              </w:rPr>
            </w:pPr>
            <w:r w:rsidRPr="005A73C6">
              <w:rPr>
                <w:rFonts w:ascii="Times New Roman" w:eastAsia="Calibri" w:hAnsi="Times New Roman" w:cs="Times New Roman"/>
                <w:b/>
                <w:bCs/>
                <w:sz w:val="24"/>
                <w:szCs w:val="24"/>
              </w:rPr>
              <w:fldChar w:fldCharType="begin">
                <w:ffData>
                  <w:name w:val="Check5"/>
                  <w:enabled/>
                  <w:calcOnExit w:val="0"/>
                  <w:checkBox>
                    <w:sizeAuto/>
                    <w:default w:val="0"/>
                  </w:checkBox>
                </w:ffData>
              </w:fldChar>
            </w:r>
            <w:r w:rsidRPr="005A73C6">
              <w:rPr>
                <w:rFonts w:ascii="Times New Roman" w:eastAsia="Calibri" w:hAnsi="Times New Roman" w:cs="Times New Roman"/>
                <w:b/>
                <w:bCs/>
                <w:sz w:val="24"/>
                <w:szCs w:val="24"/>
              </w:rPr>
              <w:instrText xml:space="preserve"> FORMCHECKBOX </w:instrText>
            </w:r>
            <w:r w:rsidR="00CC7AA9">
              <w:rPr>
                <w:rFonts w:ascii="Times New Roman" w:eastAsia="Calibri" w:hAnsi="Times New Roman" w:cs="Times New Roman"/>
                <w:b/>
                <w:bCs/>
                <w:sz w:val="24"/>
                <w:szCs w:val="24"/>
              </w:rPr>
              <w:fldChar w:fldCharType="separate"/>
            </w:r>
            <w:r w:rsidRPr="005A73C6">
              <w:rPr>
                <w:rFonts w:ascii="Times New Roman" w:eastAsia="Calibri" w:hAnsi="Times New Roman" w:cs="Times New Roman"/>
                <w:b/>
                <w:bCs/>
                <w:sz w:val="24"/>
                <w:szCs w:val="24"/>
              </w:rPr>
              <w:fldChar w:fldCharType="end"/>
            </w:r>
          </w:p>
        </w:tc>
        <w:tc>
          <w:tcPr>
            <w:tcW w:w="8275" w:type="dxa"/>
          </w:tcPr>
          <w:p w:rsidR="005A73C6" w:rsidRPr="005A73C6" w:rsidP="005A73C6" w14:paraId="5B99C6ED" w14:textId="77777777">
            <w:pPr>
              <w:tabs>
                <w:tab w:val="left" w:pos="1710"/>
              </w:tabs>
              <w:rPr>
                <w:rFonts w:ascii="Times New Roman" w:eastAsia="Calibri" w:hAnsi="Times New Roman" w:cs="Times New Roman"/>
                <w:b/>
                <w:sz w:val="24"/>
                <w:szCs w:val="24"/>
              </w:rPr>
            </w:pPr>
            <w:r w:rsidRPr="005A73C6">
              <w:rPr>
                <w:rFonts w:ascii="Times New Roman" w:eastAsia="Calibri" w:hAnsi="Times New Roman" w:cs="Times New Roman"/>
                <w:b/>
                <w:sz w:val="24"/>
                <w:szCs w:val="24"/>
              </w:rPr>
              <w:t xml:space="preserve">Project Narrative Attachment Form </w:t>
            </w:r>
          </w:p>
          <w:p w:rsidR="005A73C6" w:rsidRPr="005A73C6" w:rsidP="005A73C6" w14:paraId="35714724" w14:textId="77777777">
            <w:pPr>
              <w:numPr>
                <w:ilvl w:val="1"/>
                <w:numId w:val="12"/>
              </w:numPr>
              <w:tabs>
                <w:tab w:val="left" w:pos="521"/>
              </w:tabs>
              <w:ind w:left="161" w:firstLine="0"/>
              <w:contextualSpacing/>
              <w:rPr>
                <w:rFonts w:ascii="Times New Roman" w:eastAsia="Times New Roman" w:hAnsi="Times New Roman" w:cs="Times New Roman"/>
              </w:rPr>
            </w:pPr>
            <w:r w:rsidRPr="005A73C6">
              <w:rPr>
                <w:rFonts w:ascii="Times New Roman" w:eastAsia="Times New Roman" w:hAnsi="Times New Roman" w:cs="Times New Roman"/>
              </w:rPr>
              <w:t>Optional “Table of Contents” (recommended maximum two (2) pages)</w:t>
            </w:r>
          </w:p>
          <w:p w:rsidR="005A73C6" w:rsidRPr="005A73C6" w:rsidP="005A73C6" w14:paraId="55C31023" w14:textId="77777777">
            <w:pPr>
              <w:numPr>
                <w:ilvl w:val="1"/>
                <w:numId w:val="12"/>
              </w:numPr>
              <w:ind w:left="521"/>
              <w:contextualSpacing/>
              <w:rPr>
                <w:rFonts w:ascii="Times New Roman" w:eastAsia="Times New Roman" w:hAnsi="Times New Roman" w:cs="Times New Roman"/>
                <w:sz w:val="24"/>
                <w:szCs w:val="24"/>
                <w:u w:val="single"/>
              </w:rPr>
            </w:pPr>
            <w:r w:rsidRPr="005A73C6">
              <w:rPr>
                <w:rFonts w:ascii="Times New Roman" w:eastAsia="Times New Roman" w:hAnsi="Times New Roman" w:cs="Times New Roman"/>
              </w:rPr>
              <w:t>Responses to selection criteria under Section 648.31 of the GAANN Program Regulations.</w:t>
            </w:r>
          </w:p>
        </w:tc>
      </w:tr>
      <w:tr w14:paraId="1B249FB5" w14:textId="77777777" w:rsidTr="005A73C6">
        <w:tblPrEx>
          <w:tblW w:w="0" w:type="auto"/>
          <w:tblLook w:val="04A0"/>
        </w:tblPrEx>
        <w:tc>
          <w:tcPr>
            <w:tcW w:w="1075" w:type="dxa"/>
          </w:tcPr>
          <w:p w:rsidR="00443C42" w:rsidP="00443C42" w14:paraId="6FEDAA7B" w14:textId="77777777">
            <w:pPr>
              <w:jc w:val="center"/>
              <w:rPr>
                <w:rFonts w:ascii="Times New Roman" w:eastAsia="Calibri" w:hAnsi="Times New Roman" w:cs="Times New Roman"/>
                <w:b/>
                <w:bCs/>
                <w:sz w:val="24"/>
                <w:szCs w:val="24"/>
              </w:rPr>
            </w:pPr>
          </w:p>
          <w:p w:rsidR="00443C42" w:rsidP="00443C42" w14:paraId="62A1D47F" w14:textId="3E590B04">
            <w:pPr>
              <w:jc w:val="center"/>
              <w:rPr>
                <w:rFonts w:ascii="Times New Roman" w:eastAsia="Calibri" w:hAnsi="Times New Roman" w:cs="Times New Roman"/>
                <w:b/>
                <w:bCs/>
                <w:sz w:val="24"/>
                <w:szCs w:val="24"/>
              </w:rPr>
            </w:pPr>
          </w:p>
          <w:p w:rsidR="00443C42" w:rsidP="00443C42" w14:paraId="79086A7F" w14:textId="77777777">
            <w:pPr>
              <w:jc w:val="center"/>
              <w:rPr>
                <w:rFonts w:ascii="Times New Roman" w:eastAsia="Calibri" w:hAnsi="Times New Roman" w:cs="Times New Roman"/>
                <w:b/>
                <w:bCs/>
                <w:sz w:val="24"/>
                <w:szCs w:val="24"/>
              </w:rPr>
            </w:pPr>
          </w:p>
          <w:p w:rsidR="00443C42" w:rsidP="00443C42" w14:paraId="168DBC01" w14:textId="77777777">
            <w:pPr>
              <w:jc w:val="center"/>
              <w:rPr>
                <w:rFonts w:ascii="Times New Roman" w:eastAsia="Calibri" w:hAnsi="Times New Roman" w:cs="Times New Roman"/>
                <w:b/>
                <w:bCs/>
                <w:sz w:val="24"/>
                <w:szCs w:val="24"/>
              </w:rPr>
            </w:pPr>
          </w:p>
          <w:p w:rsidR="005A73C6" w:rsidRPr="005A73C6" w:rsidP="00443C42" w14:paraId="68732A4F" w14:textId="26B55BC1">
            <w:pPr>
              <w:jc w:val="center"/>
              <w:rPr>
                <w:rFonts w:ascii="Times New Roman" w:eastAsia="Calibri" w:hAnsi="Times New Roman" w:cs="Times New Roman"/>
                <w:b/>
                <w:u w:val="single"/>
              </w:rPr>
            </w:pPr>
            <w:r w:rsidRPr="005A73C6">
              <w:rPr>
                <w:rFonts w:ascii="Times New Roman" w:eastAsia="Calibri" w:hAnsi="Times New Roman" w:cs="Times New Roman"/>
                <w:b/>
                <w:bCs/>
                <w:sz w:val="24"/>
                <w:szCs w:val="24"/>
              </w:rPr>
              <w:fldChar w:fldCharType="begin">
                <w:ffData>
                  <w:name w:val="Check5"/>
                  <w:enabled/>
                  <w:calcOnExit w:val="0"/>
                  <w:checkBox>
                    <w:sizeAuto/>
                    <w:default w:val="0"/>
                  </w:checkBox>
                </w:ffData>
              </w:fldChar>
            </w:r>
            <w:r w:rsidRPr="005A73C6">
              <w:rPr>
                <w:rFonts w:ascii="Times New Roman" w:eastAsia="Calibri" w:hAnsi="Times New Roman" w:cs="Times New Roman"/>
                <w:b/>
                <w:bCs/>
                <w:sz w:val="24"/>
                <w:szCs w:val="24"/>
              </w:rPr>
              <w:instrText xml:space="preserve"> FORMCHECKBOX </w:instrText>
            </w:r>
            <w:r w:rsidR="00CC7AA9">
              <w:rPr>
                <w:rFonts w:ascii="Times New Roman" w:eastAsia="Calibri" w:hAnsi="Times New Roman" w:cs="Times New Roman"/>
                <w:b/>
                <w:bCs/>
                <w:sz w:val="24"/>
                <w:szCs w:val="24"/>
              </w:rPr>
              <w:fldChar w:fldCharType="separate"/>
            </w:r>
            <w:r w:rsidRPr="005A73C6">
              <w:rPr>
                <w:rFonts w:ascii="Times New Roman" w:eastAsia="Calibri" w:hAnsi="Times New Roman" w:cs="Times New Roman"/>
                <w:b/>
                <w:bCs/>
                <w:sz w:val="24"/>
                <w:szCs w:val="24"/>
              </w:rPr>
              <w:fldChar w:fldCharType="end"/>
            </w:r>
          </w:p>
        </w:tc>
        <w:tc>
          <w:tcPr>
            <w:tcW w:w="8275" w:type="dxa"/>
          </w:tcPr>
          <w:p w:rsidR="005A73C6" w:rsidRPr="005A73C6" w:rsidP="005A73C6" w14:paraId="252B0606" w14:textId="77777777">
            <w:pPr>
              <w:tabs>
                <w:tab w:val="left" w:pos="1080"/>
                <w:tab w:val="left" w:pos="1440"/>
                <w:tab w:val="left" w:pos="2520"/>
              </w:tabs>
              <w:rPr>
                <w:rFonts w:ascii="Times New Roman" w:eastAsia="Calibri" w:hAnsi="Times New Roman" w:cs="Times New Roman"/>
                <w:b/>
                <w:sz w:val="12"/>
                <w:szCs w:val="12"/>
              </w:rPr>
            </w:pPr>
            <w:r w:rsidRPr="005A73C6">
              <w:rPr>
                <w:rFonts w:ascii="Times New Roman" w:eastAsia="Calibri" w:hAnsi="Times New Roman" w:cs="Times New Roman"/>
                <w:b/>
                <w:sz w:val="24"/>
                <w:szCs w:val="24"/>
              </w:rPr>
              <w:t xml:space="preserve">Other Attachments Form </w:t>
            </w:r>
          </w:p>
          <w:p w:rsidR="005A73C6" w:rsidRPr="005A73C6" w:rsidP="00417101" w14:paraId="7E92C82D" w14:textId="1AD1D249">
            <w:pPr>
              <w:numPr>
                <w:ilvl w:val="0"/>
                <w:numId w:val="15"/>
              </w:numPr>
              <w:tabs>
                <w:tab w:val="left" w:pos="521"/>
              </w:tabs>
              <w:ind w:left="521"/>
              <w:rPr>
                <w:rFonts w:ascii="Times New Roman" w:eastAsia="Calibri" w:hAnsi="Times New Roman" w:cs="Times New Roman"/>
              </w:rPr>
            </w:pPr>
            <w:r w:rsidRPr="005A73C6">
              <w:rPr>
                <w:rFonts w:ascii="Times New Roman" w:eastAsia="Calibri" w:hAnsi="Times New Roman" w:cs="Times New Roman"/>
              </w:rPr>
              <w:t>Curriculum Vitae (CV) – recommended maximum of two (2) pages per faculty member (all faculty CVs must be uploaded in a single attachment);</w:t>
            </w:r>
          </w:p>
          <w:p w:rsidR="005A73C6" w:rsidRPr="005A73C6" w:rsidP="00417101" w14:paraId="601668CC" w14:textId="77777777">
            <w:pPr>
              <w:numPr>
                <w:ilvl w:val="0"/>
                <w:numId w:val="15"/>
              </w:numPr>
              <w:tabs>
                <w:tab w:val="left" w:pos="521"/>
              </w:tabs>
              <w:ind w:hanging="919"/>
              <w:rPr>
                <w:rFonts w:ascii="Times New Roman" w:eastAsia="Calibri" w:hAnsi="Times New Roman" w:cs="Times New Roman"/>
              </w:rPr>
            </w:pPr>
            <w:r w:rsidRPr="005A73C6">
              <w:rPr>
                <w:rFonts w:ascii="Times New Roman" w:eastAsia="Calibri" w:hAnsi="Times New Roman" w:cs="Times New Roman"/>
              </w:rPr>
              <w:t>Course listing;</w:t>
            </w:r>
          </w:p>
          <w:p w:rsidR="005A73C6" w:rsidRPr="005A73C6" w:rsidP="00417101" w14:paraId="56BF3D17" w14:textId="77777777">
            <w:pPr>
              <w:numPr>
                <w:ilvl w:val="0"/>
                <w:numId w:val="15"/>
              </w:numPr>
              <w:tabs>
                <w:tab w:val="left" w:pos="521"/>
              </w:tabs>
              <w:ind w:hanging="919"/>
              <w:rPr>
                <w:rFonts w:ascii="Times New Roman" w:eastAsia="Calibri" w:hAnsi="Times New Roman" w:cs="Times New Roman"/>
              </w:rPr>
            </w:pPr>
            <w:r w:rsidRPr="005A73C6">
              <w:rPr>
                <w:rFonts w:ascii="Times New Roman" w:eastAsia="Calibri" w:hAnsi="Times New Roman" w:cs="Times New Roman"/>
              </w:rPr>
              <w:t>Letters of commitment;</w:t>
            </w:r>
          </w:p>
          <w:p w:rsidR="005A73C6" w:rsidRPr="005A73C6" w:rsidP="00417101" w14:paraId="0197732D" w14:textId="77777777">
            <w:pPr>
              <w:numPr>
                <w:ilvl w:val="0"/>
                <w:numId w:val="15"/>
              </w:numPr>
              <w:tabs>
                <w:tab w:val="left" w:pos="521"/>
              </w:tabs>
              <w:ind w:hanging="919"/>
              <w:rPr>
                <w:rFonts w:ascii="Times New Roman" w:eastAsia="Calibri" w:hAnsi="Times New Roman" w:cs="Times New Roman"/>
              </w:rPr>
            </w:pPr>
            <w:r w:rsidRPr="005A73C6">
              <w:rPr>
                <w:rFonts w:ascii="Times New Roman" w:eastAsia="Calibri" w:hAnsi="Times New Roman" w:cs="Times New Roman"/>
              </w:rPr>
              <w:t>Bibliography; and</w:t>
            </w:r>
          </w:p>
          <w:p w:rsidR="005A73C6" w:rsidRPr="005A73C6" w:rsidP="00417101" w14:paraId="2A2A3454" w14:textId="77777777">
            <w:pPr>
              <w:widowControl w:val="0"/>
              <w:numPr>
                <w:ilvl w:val="0"/>
                <w:numId w:val="15"/>
              </w:numPr>
              <w:tabs>
                <w:tab w:val="left" w:pos="-1440"/>
                <w:tab w:val="num" w:pos="521"/>
              </w:tabs>
              <w:snapToGrid w:val="0"/>
              <w:ind w:left="521"/>
              <w:rPr>
                <w:rFonts w:ascii="Times New Roman" w:eastAsia="Times New Roman" w:hAnsi="Times New Roman" w:cs="Times New Roman"/>
              </w:rPr>
            </w:pPr>
            <w:r w:rsidRPr="005A73C6">
              <w:rPr>
                <w:rFonts w:ascii="Times New Roman" w:eastAsia="Times New Roman" w:hAnsi="Times New Roman" w:cs="Times New Roman"/>
              </w:rPr>
              <w:t>One additional optional appendix relevant to the support of the proposal, recommended no more than five (5) pages.</w:t>
            </w:r>
          </w:p>
          <w:p w:rsidR="005A73C6" w:rsidRPr="005A73C6" w:rsidP="00417101" w14:paraId="30265016" w14:textId="77777777">
            <w:pPr>
              <w:widowControl w:val="0"/>
              <w:numPr>
                <w:ilvl w:val="0"/>
                <w:numId w:val="15"/>
              </w:numPr>
              <w:tabs>
                <w:tab w:val="left" w:pos="-1440"/>
                <w:tab w:val="left" w:pos="521"/>
                <w:tab w:val="num" w:pos="2160"/>
              </w:tabs>
              <w:snapToGrid w:val="0"/>
              <w:ind w:left="2160" w:hanging="1999"/>
              <w:rPr>
                <w:rFonts w:ascii="Times New Roman" w:eastAsia="Times New Roman" w:hAnsi="Times New Roman" w:cs="Times New Roman"/>
              </w:rPr>
            </w:pPr>
            <w:r w:rsidRPr="005A73C6">
              <w:rPr>
                <w:rFonts w:ascii="Times New Roman" w:eastAsia="Times New Roman" w:hAnsi="Times New Roman" w:cs="Times New Roman"/>
              </w:rPr>
              <w:t>GAANN Statutory Assurances</w:t>
            </w:r>
          </w:p>
          <w:p w:rsidR="005A73C6" w:rsidRPr="005A73C6" w:rsidP="00417101" w14:paraId="48DB2B9A" w14:textId="77777777">
            <w:pPr>
              <w:widowControl w:val="0"/>
              <w:numPr>
                <w:ilvl w:val="0"/>
                <w:numId w:val="15"/>
              </w:numPr>
              <w:tabs>
                <w:tab w:val="left" w:pos="-1440"/>
                <w:tab w:val="left" w:pos="521"/>
                <w:tab w:val="num" w:pos="2160"/>
              </w:tabs>
              <w:snapToGrid w:val="0"/>
              <w:ind w:left="2160" w:hanging="1999"/>
              <w:rPr>
                <w:rFonts w:ascii="Times New Roman" w:eastAsia="Times New Roman" w:hAnsi="Times New Roman" w:cs="Times New Roman"/>
                <w:b/>
                <w:sz w:val="24"/>
                <w:szCs w:val="20"/>
                <w:u w:val="single"/>
              </w:rPr>
            </w:pPr>
            <w:r w:rsidRPr="005A73C6">
              <w:rPr>
                <w:rFonts w:ascii="Times New Roman" w:eastAsia="Times New Roman" w:hAnsi="Times New Roman" w:cs="Times New Roman"/>
              </w:rPr>
              <w:t>GAANN Budget Spreadsheet(s) Form</w:t>
            </w:r>
          </w:p>
        </w:tc>
      </w:tr>
      <w:tr w14:paraId="5CE07D25" w14:textId="77777777" w:rsidTr="005A73C6">
        <w:tblPrEx>
          <w:tblW w:w="0" w:type="auto"/>
          <w:tblLook w:val="04A0"/>
        </w:tblPrEx>
        <w:tc>
          <w:tcPr>
            <w:tcW w:w="9350" w:type="dxa"/>
            <w:gridSpan w:val="2"/>
            <w:shd w:val="clear" w:color="auto" w:fill="D9D9D9"/>
          </w:tcPr>
          <w:p w:rsidR="005A73C6" w:rsidRPr="005A73C6" w:rsidP="005A73C6" w14:paraId="670F9BFF" w14:textId="77777777">
            <w:pPr>
              <w:rPr>
                <w:rFonts w:ascii="Times New Roman" w:eastAsia="Calibri" w:hAnsi="Times New Roman" w:cs="Times New Roman"/>
                <w:b/>
                <w:sz w:val="30"/>
                <w:szCs w:val="30"/>
                <w:u w:val="single"/>
              </w:rPr>
            </w:pPr>
            <w:r w:rsidRPr="005A73C6">
              <w:rPr>
                <w:rFonts w:ascii="Times New Roman" w:eastAsia="Calibri" w:hAnsi="Times New Roman" w:cs="Times New Roman"/>
                <w:b/>
                <w:sz w:val="30"/>
                <w:szCs w:val="30"/>
                <w:u w:val="single"/>
              </w:rPr>
              <w:t>Part III</w:t>
            </w:r>
          </w:p>
        </w:tc>
      </w:tr>
      <w:tr w14:paraId="07549002" w14:textId="77777777" w:rsidTr="005A73C6">
        <w:tblPrEx>
          <w:tblW w:w="0" w:type="auto"/>
          <w:tblLook w:val="04A0"/>
        </w:tblPrEx>
        <w:tc>
          <w:tcPr>
            <w:tcW w:w="1075" w:type="dxa"/>
          </w:tcPr>
          <w:p w:rsidR="00443C42" w:rsidP="00443C42" w14:paraId="46494FC2" w14:textId="77777777">
            <w:pPr>
              <w:jc w:val="center"/>
              <w:rPr>
                <w:rFonts w:ascii="Times New Roman" w:eastAsia="Calibri" w:hAnsi="Times New Roman" w:cs="Times New Roman"/>
                <w:b/>
                <w:bCs/>
                <w:sz w:val="24"/>
                <w:szCs w:val="24"/>
              </w:rPr>
            </w:pPr>
          </w:p>
          <w:p w:rsidR="00443C42" w:rsidP="00443C42" w14:paraId="4CFEB9E7" w14:textId="77777777">
            <w:pPr>
              <w:jc w:val="center"/>
              <w:rPr>
                <w:rFonts w:ascii="Times New Roman" w:eastAsia="Calibri" w:hAnsi="Times New Roman" w:cs="Times New Roman"/>
                <w:b/>
                <w:bCs/>
                <w:sz w:val="24"/>
                <w:szCs w:val="24"/>
              </w:rPr>
            </w:pPr>
          </w:p>
          <w:p w:rsidR="005A73C6" w:rsidRPr="005A73C6" w:rsidP="00443C42" w14:paraId="2B2DE9C8" w14:textId="69C88762">
            <w:pPr>
              <w:jc w:val="center"/>
              <w:rPr>
                <w:rFonts w:ascii="Times New Roman" w:eastAsia="Calibri" w:hAnsi="Times New Roman" w:cs="Times New Roman"/>
                <w:b/>
                <w:u w:val="single"/>
              </w:rPr>
            </w:pPr>
            <w:r w:rsidRPr="005A73C6">
              <w:rPr>
                <w:rFonts w:ascii="Times New Roman" w:eastAsia="Calibri" w:hAnsi="Times New Roman" w:cs="Times New Roman"/>
                <w:b/>
                <w:bCs/>
                <w:sz w:val="24"/>
                <w:szCs w:val="24"/>
              </w:rPr>
              <w:fldChar w:fldCharType="begin">
                <w:ffData>
                  <w:name w:val="Check5"/>
                  <w:enabled/>
                  <w:calcOnExit w:val="0"/>
                  <w:checkBox>
                    <w:sizeAuto/>
                    <w:default w:val="0"/>
                  </w:checkBox>
                </w:ffData>
              </w:fldChar>
            </w:r>
            <w:r w:rsidRPr="005A73C6">
              <w:rPr>
                <w:rFonts w:ascii="Times New Roman" w:eastAsia="Calibri" w:hAnsi="Times New Roman" w:cs="Times New Roman"/>
                <w:b/>
                <w:bCs/>
                <w:sz w:val="24"/>
                <w:szCs w:val="24"/>
              </w:rPr>
              <w:instrText xml:space="preserve"> FORMCHECKBOX </w:instrText>
            </w:r>
            <w:r w:rsidR="00CC7AA9">
              <w:rPr>
                <w:rFonts w:ascii="Times New Roman" w:eastAsia="Calibri" w:hAnsi="Times New Roman" w:cs="Times New Roman"/>
                <w:b/>
                <w:bCs/>
                <w:sz w:val="24"/>
                <w:szCs w:val="24"/>
              </w:rPr>
              <w:fldChar w:fldCharType="separate"/>
            </w:r>
            <w:r w:rsidRPr="005A73C6">
              <w:rPr>
                <w:rFonts w:ascii="Times New Roman" w:eastAsia="Calibri" w:hAnsi="Times New Roman" w:cs="Times New Roman"/>
                <w:b/>
                <w:bCs/>
                <w:sz w:val="24"/>
                <w:szCs w:val="24"/>
              </w:rPr>
              <w:fldChar w:fldCharType="end"/>
            </w:r>
          </w:p>
        </w:tc>
        <w:tc>
          <w:tcPr>
            <w:tcW w:w="8275" w:type="dxa"/>
          </w:tcPr>
          <w:p w:rsidR="005A73C6" w:rsidRPr="005A73C6" w:rsidP="005A73C6" w14:paraId="1B6E625E" w14:textId="77777777">
            <w:pPr>
              <w:tabs>
                <w:tab w:val="left" w:pos="1080"/>
                <w:tab w:val="left" w:pos="1440"/>
                <w:tab w:val="left" w:pos="2520"/>
              </w:tabs>
              <w:ind w:left="720" w:hanging="720"/>
              <w:rPr>
                <w:rFonts w:ascii="Times New Roman" w:eastAsia="Calibri" w:hAnsi="Times New Roman" w:cs="Times New Roman"/>
                <w:sz w:val="12"/>
                <w:szCs w:val="12"/>
              </w:rPr>
            </w:pPr>
            <w:r w:rsidRPr="005A73C6">
              <w:rPr>
                <w:rFonts w:ascii="Times New Roman" w:eastAsia="Calibri" w:hAnsi="Times New Roman" w:cs="Times New Roman"/>
                <w:b/>
                <w:sz w:val="24"/>
                <w:szCs w:val="24"/>
              </w:rPr>
              <w:t>Assurances and Certifications</w:t>
            </w:r>
          </w:p>
          <w:p w:rsidR="005A73C6" w:rsidRPr="005A73C6" w:rsidP="005A73C6" w14:paraId="74C07947" w14:textId="77777777">
            <w:pPr>
              <w:tabs>
                <w:tab w:val="left" w:pos="1800"/>
              </w:tabs>
              <w:ind w:left="-19"/>
              <w:rPr>
                <w:rFonts w:ascii="Times New Roman" w:eastAsia="Calibri" w:hAnsi="Times New Roman" w:cs="Times New Roman"/>
              </w:rPr>
            </w:pPr>
            <w:r w:rsidRPr="005A73C6">
              <w:rPr>
                <w:rFonts w:ascii="Times New Roman" w:eastAsia="Calibri" w:hAnsi="Times New Roman" w:cs="Times New Roman"/>
              </w:rPr>
              <w:t>All “Assurances and Certifications” must be completed.</w:t>
            </w:r>
          </w:p>
          <w:p w:rsidR="005A73C6" w:rsidRPr="005A73C6" w:rsidP="005166F3" w14:paraId="16F97D6D" w14:textId="2026D26B">
            <w:pPr>
              <w:numPr>
                <w:ilvl w:val="0"/>
                <w:numId w:val="49"/>
              </w:numPr>
              <w:tabs>
                <w:tab w:val="num" w:pos="436"/>
                <w:tab w:val="clear" w:pos="1420"/>
                <w:tab w:val="left" w:pos="1800"/>
              </w:tabs>
              <w:ind w:hanging="1254"/>
              <w:rPr>
                <w:rFonts w:ascii="Times New Roman" w:eastAsia="Calibri" w:hAnsi="Times New Roman" w:cs="Times New Roman"/>
              </w:rPr>
            </w:pPr>
            <w:r w:rsidRPr="005A73C6">
              <w:rPr>
                <w:rFonts w:ascii="Times New Roman" w:eastAsia="Calibri" w:hAnsi="Times New Roman" w:cs="Times New Roman"/>
              </w:rPr>
              <w:t xml:space="preserve">GEPA 427 Form </w:t>
            </w:r>
            <w:r w:rsidR="00DC63CD">
              <w:rPr>
                <w:rFonts w:ascii="Times New Roman" w:eastAsia="Calibri" w:hAnsi="Times New Roman" w:cs="Times New Roman"/>
              </w:rPr>
              <w:t xml:space="preserve">– </w:t>
            </w:r>
            <w:r w:rsidR="005064FF">
              <w:rPr>
                <w:rFonts w:ascii="Times New Roman" w:eastAsia="Calibri" w:hAnsi="Times New Roman" w:cs="Times New Roman"/>
              </w:rPr>
              <w:t>**</w:t>
            </w:r>
            <w:r w:rsidRPr="005064FF" w:rsidR="00DC63CD">
              <w:rPr>
                <w:rFonts w:ascii="Times New Roman" w:eastAsia="Calibri" w:hAnsi="Times New Roman" w:cs="Times New Roman"/>
                <w:b/>
                <w:bCs/>
                <w:u w:val="single"/>
              </w:rPr>
              <w:t>This has been updated</w:t>
            </w:r>
            <w:r w:rsidR="005064FF">
              <w:rPr>
                <w:rFonts w:ascii="Times New Roman" w:eastAsia="Calibri" w:hAnsi="Times New Roman" w:cs="Times New Roman"/>
              </w:rPr>
              <w:t>**</w:t>
            </w:r>
          </w:p>
          <w:p w:rsidR="005A73C6" w:rsidRPr="005A73C6" w:rsidP="005166F3" w14:paraId="7C4D6FF9" w14:textId="77777777">
            <w:pPr>
              <w:numPr>
                <w:ilvl w:val="0"/>
                <w:numId w:val="49"/>
              </w:numPr>
              <w:tabs>
                <w:tab w:val="left" w:pos="0"/>
                <w:tab w:val="num" w:pos="436"/>
                <w:tab w:val="clear" w:pos="1420"/>
                <w:tab w:val="left" w:pos="1800"/>
              </w:tabs>
              <w:ind w:hanging="1254"/>
              <w:rPr>
                <w:rFonts w:ascii="Times New Roman" w:eastAsia="Calibri" w:hAnsi="Times New Roman" w:cs="Times New Roman"/>
              </w:rPr>
            </w:pPr>
            <w:r w:rsidRPr="005A73C6">
              <w:rPr>
                <w:rFonts w:ascii="Times New Roman" w:eastAsia="Calibri" w:hAnsi="Times New Roman" w:cs="Times New Roman"/>
              </w:rPr>
              <w:t>Grants.gov Lobbying Form (ED-80-0013)</w:t>
            </w:r>
          </w:p>
          <w:p w:rsidR="005A73C6" w:rsidRPr="005A73C6" w:rsidP="005166F3" w14:paraId="41CD9832" w14:textId="77777777">
            <w:pPr>
              <w:numPr>
                <w:ilvl w:val="0"/>
                <w:numId w:val="49"/>
              </w:numPr>
              <w:tabs>
                <w:tab w:val="num" w:pos="436"/>
                <w:tab w:val="clear" w:pos="1420"/>
              </w:tabs>
              <w:ind w:hanging="1254"/>
              <w:rPr>
                <w:rFonts w:ascii="Calibri" w:eastAsia="Calibri" w:hAnsi="Calibri" w:cs="Times New Roman"/>
              </w:rPr>
            </w:pPr>
            <w:r w:rsidRPr="005A73C6">
              <w:rPr>
                <w:rFonts w:ascii="Times New Roman" w:eastAsia="Calibri" w:hAnsi="Times New Roman" w:cs="Times New Roman"/>
              </w:rPr>
              <w:t>Disclosure of Lobbying Activities (SF-LLL)</w:t>
            </w:r>
          </w:p>
        </w:tc>
      </w:tr>
      <w:tr w14:paraId="7B495AA8" w14:textId="77777777" w:rsidTr="005A73C6">
        <w:tblPrEx>
          <w:tblW w:w="0" w:type="auto"/>
          <w:tblLook w:val="04A0"/>
        </w:tblPrEx>
        <w:tc>
          <w:tcPr>
            <w:tcW w:w="9350" w:type="dxa"/>
            <w:gridSpan w:val="2"/>
            <w:shd w:val="clear" w:color="auto" w:fill="D9D9D9"/>
          </w:tcPr>
          <w:p w:rsidR="005A73C6" w:rsidRPr="005A73C6" w:rsidP="005A73C6" w14:paraId="52254809" w14:textId="77777777">
            <w:pPr>
              <w:rPr>
                <w:rFonts w:ascii="Times New Roman" w:eastAsia="Calibri" w:hAnsi="Times New Roman" w:cs="Times New Roman"/>
                <w:b/>
                <w:sz w:val="30"/>
                <w:szCs w:val="30"/>
                <w:u w:val="single"/>
              </w:rPr>
            </w:pPr>
            <w:r w:rsidRPr="005A73C6">
              <w:rPr>
                <w:rFonts w:ascii="Times New Roman" w:eastAsia="Calibri" w:hAnsi="Times New Roman" w:cs="Times New Roman"/>
                <w:b/>
                <w:sz w:val="30"/>
                <w:szCs w:val="30"/>
                <w:u w:val="single"/>
              </w:rPr>
              <w:t>Verify before submitting:</w:t>
            </w:r>
          </w:p>
        </w:tc>
      </w:tr>
      <w:tr w14:paraId="621401EE" w14:textId="77777777" w:rsidTr="005A73C6">
        <w:tblPrEx>
          <w:tblW w:w="0" w:type="auto"/>
          <w:tblLook w:val="04A0"/>
        </w:tblPrEx>
        <w:tc>
          <w:tcPr>
            <w:tcW w:w="1075" w:type="dxa"/>
          </w:tcPr>
          <w:p w:rsidR="005A73C6" w:rsidRPr="005A73C6" w:rsidP="00443C42" w14:paraId="4827D39F" w14:textId="77777777">
            <w:pPr>
              <w:jc w:val="center"/>
              <w:rPr>
                <w:rFonts w:ascii="Times New Roman" w:eastAsia="Calibri" w:hAnsi="Times New Roman" w:cs="Times New Roman"/>
                <w:b/>
                <w:u w:val="single"/>
              </w:rPr>
            </w:pPr>
            <w:r w:rsidRPr="005A73C6">
              <w:rPr>
                <w:rFonts w:ascii="Times New Roman" w:eastAsia="Calibri" w:hAnsi="Times New Roman" w:cs="Times New Roman"/>
                <w:b/>
                <w:bCs/>
                <w:sz w:val="24"/>
                <w:szCs w:val="24"/>
              </w:rPr>
              <w:fldChar w:fldCharType="begin">
                <w:ffData>
                  <w:name w:val="Check5"/>
                  <w:enabled/>
                  <w:calcOnExit w:val="0"/>
                  <w:checkBox>
                    <w:sizeAuto/>
                    <w:default w:val="0"/>
                  </w:checkBox>
                </w:ffData>
              </w:fldChar>
            </w:r>
            <w:r w:rsidRPr="005A73C6">
              <w:rPr>
                <w:rFonts w:ascii="Times New Roman" w:eastAsia="Calibri" w:hAnsi="Times New Roman" w:cs="Times New Roman"/>
                <w:b/>
                <w:bCs/>
                <w:sz w:val="24"/>
                <w:szCs w:val="24"/>
              </w:rPr>
              <w:instrText xml:space="preserve"> FORMCHECKBOX </w:instrText>
            </w:r>
            <w:r w:rsidR="00CC7AA9">
              <w:rPr>
                <w:rFonts w:ascii="Times New Roman" w:eastAsia="Calibri" w:hAnsi="Times New Roman" w:cs="Times New Roman"/>
                <w:b/>
                <w:bCs/>
                <w:sz w:val="24"/>
                <w:szCs w:val="24"/>
              </w:rPr>
              <w:fldChar w:fldCharType="separate"/>
            </w:r>
            <w:r w:rsidRPr="005A73C6">
              <w:rPr>
                <w:rFonts w:ascii="Times New Roman" w:eastAsia="Calibri" w:hAnsi="Times New Roman" w:cs="Times New Roman"/>
                <w:b/>
                <w:bCs/>
                <w:sz w:val="24"/>
                <w:szCs w:val="24"/>
              </w:rPr>
              <w:fldChar w:fldCharType="end"/>
            </w:r>
          </w:p>
        </w:tc>
        <w:tc>
          <w:tcPr>
            <w:tcW w:w="8275" w:type="dxa"/>
          </w:tcPr>
          <w:p w:rsidR="005A73C6" w:rsidRPr="005A73C6" w:rsidP="005A73C6" w14:paraId="3AEE4684" w14:textId="44562C5B">
            <w:pPr>
              <w:tabs>
                <w:tab w:val="left" w:pos="1440"/>
              </w:tabs>
              <w:ind w:left="1800" w:hanging="1800"/>
              <w:rPr>
                <w:rFonts w:ascii="Times New Roman" w:eastAsia="Calibri" w:hAnsi="Times New Roman" w:cs="Times New Roman"/>
                <w:b/>
                <w:bCs/>
                <w:sz w:val="24"/>
                <w:szCs w:val="24"/>
              </w:rPr>
            </w:pPr>
            <w:r>
              <w:rPr>
                <w:rFonts w:ascii="Times New Roman" w:eastAsia="Calibri" w:hAnsi="Times New Roman" w:cs="Times New Roman"/>
                <w:b/>
                <w:bCs/>
                <w:sz w:val="24"/>
                <w:szCs w:val="24"/>
              </w:rPr>
              <w:t>N</w:t>
            </w:r>
            <w:r w:rsidRPr="005A73C6">
              <w:rPr>
                <w:rFonts w:ascii="Times New Roman" w:eastAsia="Calibri" w:hAnsi="Times New Roman" w:cs="Times New Roman"/>
                <w:b/>
                <w:bCs/>
                <w:sz w:val="24"/>
                <w:szCs w:val="24"/>
              </w:rPr>
              <w:t>umber of Federal fellows</w:t>
            </w:r>
            <w:r>
              <w:rPr>
                <w:rFonts w:ascii="Times New Roman" w:eastAsia="Calibri" w:hAnsi="Times New Roman" w:cs="Times New Roman"/>
                <w:b/>
                <w:bCs/>
                <w:sz w:val="24"/>
                <w:szCs w:val="24"/>
              </w:rPr>
              <w:t xml:space="preserve">hips </w:t>
            </w:r>
            <w:r w:rsidRPr="005A73C6">
              <w:rPr>
                <w:rFonts w:ascii="Times New Roman" w:eastAsia="Calibri" w:hAnsi="Times New Roman" w:cs="Times New Roman"/>
                <w:b/>
                <w:bCs/>
                <w:sz w:val="24"/>
                <w:szCs w:val="24"/>
              </w:rPr>
              <w:t>requested</w:t>
            </w:r>
            <w:r>
              <w:rPr>
                <w:rFonts w:ascii="Times New Roman" w:eastAsia="Calibri" w:hAnsi="Times New Roman" w:cs="Times New Roman"/>
                <w:b/>
                <w:bCs/>
                <w:sz w:val="24"/>
                <w:szCs w:val="24"/>
              </w:rPr>
              <w:t xml:space="preserve"> is consistent</w:t>
            </w:r>
            <w:r w:rsidRPr="005A73C6">
              <w:rPr>
                <w:rFonts w:ascii="Times New Roman" w:eastAsia="Calibri" w:hAnsi="Times New Roman" w:cs="Times New Roman"/>
                <w:b/>
                <w:bCs/>
                <w:sz w:val="24"/>
                <w:szCs w:val="24"/>
              </w:rPr>
              <w:t>.</w:t>
            </w:r>
          </w:p>
        </w:tc>
      </w:tr>
      <w:tr w14:paraId="13132D0E" w14:textId="77777777" w:rsidTr="005A73C6">
        <w:tblPrEx>
          <w:tblW w:w="0" w:type="auto"/>
          <w:tblLook w:val="04A0"/>
        </w:tblPrEx>
        <w:tc>
          <w:tcPr>
            <w:tcW w:w="1075" w:type="dxa"/>
          </w:tcPr>
          <w:p w:rsidR="005A73C6" w:rsidRPr="005A73C6" w:rsidP="00443C42" w14:paraId="349AE858" w14:textId="77777777">
            <w:pPr>
              <w:jc w:val="center"/>
              <w:rPr>
                <w:rFonts w:ascii="Times New Roman" w:eastAsia="Calibri" w:hAnsi="Times New Roman" w:cs="Times New Roman"/>
                <w:b/>
                <w:u w:val="single"/>
              </w:rPr>
            </w:pPr>
            <w:r w:rsidRPr="005A73C6">
              <w:rPr>
                <w:rFonts w:ascii="Times New Roman" w:eastAsia="Calibri" w:hAnsi="Times New Roman" w:cs="Times New Roman"/>
                <w:b/>
                <w:bCs/>
                <w:sz w:val="24"/>
                <w:szCs w:val="24"/>
              </w:rPr>
              <w:fldChar w:fldCharType="begin">
                <w:ffData>
                  <w:name w:val="Check5"/>
                  <w:enabled/>
                  <w:calcOnExit w:val="0"/>
                  <w:checkBox>
                    <w:sizeAuto/>
                    <w:default w:val="0"/>
                  </w:checkBox>
                </w:ffData>
              </w:fldChar>
            </w:r>
            <w:r w:rsidRPr="005A73C6">
              <w:rPr>
                <w:rFonts w:ascii="Times New Roman" w:eastAsia="Calibri" w:hAnsi="Times New Roman" w:cs="Times New Roman"/>
                <w:b/>
                <w:bCs/>
                <w:sz w:val="24"/>
                <w:szCs w:val="24"/>
              </w:rPr>
              <w:instrText xml:space="preserve"> FORMCHECKBOX </w:instrText>
            </w:r>
            <w:r w:rsidR="00CC7AA9">
              <w:rPr>
                <w:rFonts w:ascii="Times New Roman" w:eastAsia="Calibri" w:hAnsi="Times New Roman" w:cs="Times New Roman"/>
                <w:b/>
                <w:bCs/>
                <w:sz w:val="24"/>
                <w:szCs w:val="24"/>
              </w:rPr>
              <w:fldChar w:fldCharType="separate"/>
            </w:r>
            <w:r w:rsidRPr="005A73C6">
              <w:rPr>
                <w:rFonts w:ascii="Times New Roman" w:eastAsia="Calibri" w:hAnsi="Times New Roman" w:cs="Times New Roman"/>
                <w:b/>
                <w:bCs/>
                <w:sz w:val="24"/>
                <w:szCs w:val="24"/>
              </w:rPr>
              <w:fldChar w:fldCharType="end"/>
            </w:r>
          </w:p>
        </w:tc>
        <w:tc>
          <w:tcPr>
            <w:tcW w:w="8275" w:type="dxa"/>
          </w:tcPr>
          <w:p w:rsidR="005A73C6" w:rsidRPr="005A73C6" w:rsidP="005A73C6" w14:paraId="35D04C7D" w14:textId="1DF630F1">
            <w:pPr>
              <w:tabs>
                <w:tab w:val="left" w:pos="1440"/>
              </w:tabs>
              <w:ind w:left="1800" w:hanging="1800"/>
              <w:rPr>
                <w:rFonts w:ascii="Times New Roman" w:eastAsia="Calibri" w:hAnsi="Times New Roman" w:cs="Times New Roman"/>
                <w:b/>
                <w:bCs/>
                <w:sz w:val="24"/>
                <w:szCs w:val="24"/>
              </w:rPr>
            </w:pPr>
            <w:r w:rsidRPr="005A73C6">
              <w:rPr>
                <w:rFonts w:ascii="Times New Roman" w:eastAsia="Calibri" w:hAnsi="Times New Roman" w:cs="Times New Roman"/>
                <w:b/>
                <w:bCs/>
                <w:sz w:val="24"/>
                <w:szCs w:val="24"/>
              </w:rPr>
              <w:t xml:space="preserve">Federal </w:t>
            </w:r>
            <w:r w:rsidR="0019448D">
              <w:rPr>
                <w:rFonts w:ascii="Times New Roman" w:eastAsia="Calibri" w:hAnsi="Times New Roman" w:cs="Times New Roman"/>
                <w:b/>
                <w:bCs/>
                <w:sz w:val="24"/>
                <w:szCs w:val="24"/>
              </w:rPr>
              <w:t>f</w:t>
            </w:r>
            <w:r w:rsidRPr="005A73C6" w:rsidR="0019448D">
              <w:rPr>
                <w:rFonts w:ascii="Times New Roman" w:eastAsia="Calibri" w:hAnsi="Times New Roman" w:cs="Times New Roman"/>
                <w:b/>
                <w:bCs/>
                <w:sz w:val="24"/>
                <w:szCs w:val="24"/>
              </w:rPr>
              <w:t xml:space="preserve">unding </w:t>
            </w:r>
            <w:r w:rsidRPr="005A73C6">
              <w:rPr>
                <w:rFonts w:ascii="Times New Roman" w:eastAsia="Calibri" w:hAnsi="Times New Roman" w:cs="Times New Roman"/>
                <w:b/>
                <w:bCs/>
                <w:sz w:val="24"/>
                <w:szCs w:val="24"/>
              </w:rPr>
              <w:t xml:space="preserve">and </w:t>
            </w:r>
            <w:r w:rsidR="0019448D">
              <w:rPr>
                <w:rFonts w:ascii="Times New Roman" w:eastAsia="Calibri" w:hAnsi="Times New Roman" w:cs="Times New Roman"/>
                <w:b/>
                <w:bCs/>
                <w:sz w:val="24"/>
                <w:szCs w:val="24"/>
              </w:rPr>
              <w:t>m</w:t>
            </w:r>
            <w:r w:rsidRPr="005A73C6" w:rsidR="0019448D">
              <w:rPr>
                <w:rFonts w:ascii="Times New Roman" w:eastAsia="Calibri" w:hAnsi="Times New Roman" w:cs="Times New Roman"/>
                <w:b/>
                <w:bCs/>
                <w:sz w:val="24"/>
                <w:szCs w:val="24"/>
              </w:rPr>
              <w:t>atching</w:t>
            </w:r>
            <w:r>
              <w:rPr>
                <w:rFonts w:ascii="Times New Roman" w:eastAsia="Calibri" w:hAnsi="Times New Roman" w:cs="Times New Roman"/>
                <w:b/>
                <w:bCs/>
                <w:sz w:val="24"/>
                <w:szCs w:val="24"/>
              </w:rPr>
              <w:t>/cost-share</w:t>
            </w:r>
            <w:r w:rsidRPr="005A73C6">
              <w:rPr>
                <w:rFonts w:ascii="Times New Roman" w:eastAsia="Calibri" w:hAnsi="Times New Roman" w:cs="Times New Roman"/>
                <w:b/>
                <w:bCs/>
                <w:sz w:val="24"/>
                <w:szCs w:val="24"/>
              </w:rPr>
              <w:t xml:space="preserve"> amounts are consistent.</w:t>
            </w:r>
          </w:p>
        </w:tc>
      </w:tr>
      <w:tr w14:paraId="1315A680" w14:textId="77777777" w:rsidTr="005A73C6">
        <w:tblPrEx>
          <w:tblW w:w="0" w:type="auto"/>
          <w:tblLook w:val="04A0"/>
        </w:tblPrEx>
        <w:tc>
          <w:tcPr>
            <w:tcW w:w="1075" w:type="dxa"/>
          </w:tcPr>
          <w:p w:rsidR="005A73C6" w:rsidRPr="005A73C6" w:rsidP="00443C42" w14:paraId="61B43D2A" w14:textId="77777777">
            <w:pPr>
              <w:jc w:val="center"/>
              <w:rPr>
                <w:rFonts w:ascii="Times New Roman" w:eastAsia="Calibri" w:hAnsi="Times New Roman" w:cs="Times New Roman"/>
                <w:b/>
                <w:u w:val="single"/>
              </w:rPr>
            </w:pPr>
            <w:r w:rsidRPr="005A73C6">
              <w:rPr>
                <w:rFonts w:ascii="Times New Roman" w:eastAsia="Calibri" w:hAnsi="Times New Roman" w:cs="Times New Roman"/>
                <w:b/>
                <w:bCs/>
                <w:sz w:val="24"/>
                <w:szCs w:val="24"/>
              </w:rPr>
              <w:fldChar w:fldCharType="begin">
                <w:ffData>
                  <w:name w:val="Check5"/>
                  <w:enabled/>
                  <w:calcOnExit w:val="0"/>
                  <w:checkBox>
                    <w:sizeAuto/>
                    <w:default w:val="0"/>
                  </w:checkBox>
                </w:ffData>
              </w:fldChar>
            </w:r>
            <w:r w:rsidRPr="005A73C6">
              <w:rPr>
                <w:rFonts w:ascii="Times New Roman" w:eastAsia="Calibri" w:hAnsi="Times New Roman" w:cs="Times New Roman"/>
                <w:b/>
                <w:bCs/>
                <w:sz w:val="24"/>
                <w:szCs w:val="24"/>
              </w:rPr>
              <w:instrText xml:space="preserve"> FORMCHECKBOX </w:instrText>
            </w:r>
            <w:r w:rsidR="00CC7AA9">
              <w:rPr>
                <w:rFonts w:ascii="Times New Roman" w:eastAsia="Calibri" w:hAnsi="Times New Roman" w:cs="Times New Roman"/>
                <w:b/>
                <w:bCs/>
                <w:sz w:val="24"/>
                <w:szCs w:val="24"/>
              </w:rPr>
              <w:fldChar w:fldCharType="separate"/>
            </w:r>
            <w:r w:rsidRPr="005A73C6">
              <w:rPr>
                <w:rFonts w:ascii="Times New Roman" w:eastAsia="Calibri" w:hAnsi="Times New Roman" w:cs="Times New Roman"/>
                <w:b/>
                <w:bCs/>
                <w:sz w:val="24"/>
                <w:szCs w:val="24"/>
              </w:rPr>
              <w:fldChar w:fldCharType="end"/>
            </w:r>
          </w:p>
        </w:tc>
        <w:tc>
          <w:tcPr>
            <w:tcW w:w="8275" w:type="dxa"/>
          </w:tcPr>
          <w:p w:rsidR="005A73C6" w:rsidRPr="005A73C6" w:rsidP="005A73C6" w14:paraId="5A9B4E3F" w14:textId="77777777">
            <w:pPr>
              <w:tabs>
                <w:tab w:val="left" w:pos="1440"/>
              </w:tabs>
              <w:ind w:left="1800" w:hanging="1800"/>
              <w:rPr>
                <w:rFonts w:ascii="Times New Roman" w:eastAsia="Calibri" w:hAnsi="Times New Roman" w:cs="Times New Roman"/>
                <w:b/>
                <w:bCs/>
                <w:sz w:val="24"/>
                <w:szCs w:val="24"/>
              </w:rPr>
            </w:pPr>
            <w:r w:rsidRPr="005A73C6">
              <w:rPr>
                <w:rFonts w:ascii="Times New Roman" w:eastAsia="Calibri" w:hAnsi="Times New Roman" w:cs="Times New Roman"/>
                <w:b/>
                <w:bCs/>
                <w:sz w:val="24"/>
                <w:szCs w:val="24"/>
              </w:rPr>
              <w:t>Staff indicated are consistent.</w:t>
            </w:r>
          </w:p>
        </w:tc>
      </w:tr>
      <w:tr w14:paraId="4A6CCED8" w14:textId="77777777" w:rsidTr="005A73C6">
        <w:tblPrEx>
          <w:tblW w:w="0" w:type="auto"/>
          <w:tblLook w:val="04A0"/>
        </w:tblPrEx>
        <w:tc>
          <w:tcPr>
            <w:tcW w:w="1075" w:type="dxa"/>
          </w:tcPr>
          <w:p w:rsidR="005A73C6" w:rsidRPr="005A73C6" w:rsidP="00443C42" w14:paraId="40A12749" w14:textId="77777777">
            <w:pPr>
              <w:jc w:val="center"/>
              <w:rPr>
                <w:rFonts w:ascii="Times New Roman" w:eastAsia="Calibri" w:hAnsi="Times New Roman" w:cs="Times New Roman"/>
                <w:b/>
                <w:u w:val="single"/>
              </w:rPr>
            </w:pPr>
            <w:r w:rsidRPr="005A73C6">
              <w:rPr>
                <w:rFonts w:ascii="Times New Roman" w:eastAsia="Calibri" w:hAnsi="Times New Roman" w:cs="Times New Roman"/>
                <w:b/>
                <w:bCs/>
                <w:sz w:val="24"/>
                <w:szCs w:val="24"/>
              </w:rPr>
              <w:fldChar w:fldCharType="begin">
                <w:ffData>
                  <w:name w:val="Check5"/>
                  <w:enabled/>
                  <w:calcOnExit w:val="0"/>
                  <w:checkBox>
                    <w:sizeAuto/>
                    <w:default w:val="0"/>
                  </w:checkBox>
                </w:ffData>
              </w:fldChar>
            </w:r>
            <w:r w:rsidRPr="005A73C6">
              <w:rPr>
                <w:rFonts w:ascii="Times New Roman" w:eastAsia="Calibri" w:hAnsi="Times New Roman" w:cs="Times New Roman"/>
                <w:b/>
                <w:bCs/>
                <w:sz w:val="24"/>
                <w:szCs w:val="24"/>
              </w:rPr>
              <w:instrText xml:space="preserve"> FORMCHECKBOX </w:instrText>
            </w:r>
            <w:r w:rsidR="00CC7AA9">
              <w:rPr>
                <w:rFonts w:ascii="Times New Roman" w:eastAsia="Calibri" w:hAnsi="Times New Roman" w:cs="Times New Roman"/>
                <w:b/>
                <w:bCs/>
                <w:sz w:val="24"/>
                <w:szCs w:val="24"/>
              </w:rPr>
              <w:fldChar w:fldCharType="separate"/>
            </w:r>
            <w:r w:rsidRPr="005A73C6">
              <w:rPr>
                <w:rFonts w:ascii="Times New Roman" w:eastAsia="Calibri" w:hAnsi="Times New Roman" w:cs="Times New Roman"/>
                <w:b/>
                <w:bCs/>
                <w:sz w:val="24"/>
                <w:szCs w:val="24"/>
              </w:rPr>
              <w:fldChar w:fldCharType="end"/>
            </w:r>
          </w:p>
        </w:tc>
        <w:tc>
          <w:tcPr>
            <w:tcW w:w="8275" w:type="dxa"/>
          </w:tcPr>
          <w:p w:rsidR="005A73C6" w:rsidRPr="005A73C6" w:rsidP="005A73C6" w14:paraId="016CEA80" w14:textId="77777777">
            <w:pPr>
              <w:tabs>
                <w:tab w:val="left" w:pos="1440"/>
              </w:tabs>
              <w:rPr>
                <w:rFonts w:ascii="Times New Roman" w:eastAsia="Calibri" w:hAnsi="Times New Roman" w:cs="Times New Roman"/>
                <w:b/>
                <w:bCs/>
                <w:sz w:val="24"/>
                <w:szCs w:val="24"/>
              </w:rPr>
            </w:pPr>
            <w:r w:rsidRPr="005A73C6">
              <w:rPr>
                <w:rFonts w:ascii="Times New Roman" w:eastAsia="Calibri" w:hAnsi="Times New Roman" w:cs="Times New Roman"/>
                <w:b/>
                <w:bCs/>
                <w:sz w:val="24"/>
                <w:szCs w:val="24"/>
              </w:rPr>
              <w:t>Spelling, data, and acronyms are correct, verified, and consistent.</w:t>
            </w:r>
          </w:p>
        </w:tc>
      </w:tr>
      <w:tr w14:paraId="3A1C0F04" w14:textId="77777777" w:rsidTr="005A73C6">
        <w:tblPrEx>
          <w:tblW w:w="0" w:type="auto"/>
          <w:tblLook w:val="04A0"/>
        </w:tblPrEx>
        <w:tc>
          <w:tcPr>
            <w:tcW w:w="1075" w:type="dxa"/>
          </w:tcPr>
          <w:p w:rsidR="005A73C6" w:rsidRPr="005A73C6" w:rsidP="00443C42" w14:paraId="4B4823F6" w14:textId="77777777">
            <w:pPr>
              <w:jc w:val="center"/>
              <w:rPr>
                <w:rFonts w:ascii="Times New Roman" w:eastAsia="Calibri" w:hAnsi="Times New Roman" w:cs="Times New Roman"/>
                <w:b/>
                <w:bCs/>
                <w:sz w:val="24"/>
                <w:szCs w:val="24"/>
              </w:rPr>
            </w:pPr>
            <w:r w:rsidRPr="005A73C6">
              <w:rPr>
                <w:rFonts w:ascii="Times New Roman" w:eastAsia="Calibri" w:hAnsi="Times New Roman" w:cs="Times New Roman"/>
                <w:b/>
                <w:bCs/>
                <w:sz w:val="24"/>
                <w:szCs w:val="24"/>
              </w:rPr>
              <w:fldChar w:fldCharType="begin">
                <w:ffData>
                  <w:name w:val="Check5"/>
                  <w:enabled/>
                  <w:calcOnExit w:val="0"/>
                  <w:checkBox>
                    <w:sizeAuto/>
                    <w:default w:val="0"/>
                  </w:checkBox>
                </w:ffData>
              </w:fldChar>
            </w:r>
            <w:r w:rsidRPr="005A73C6">
              <w:rPr>
                <w:rFonts w:ascii="Times New Roman" w:eastAsia="Calibri" w:hAnsi="Times New Roman" w:cs="Times New Roman"/>
                <w:b/>
                <w:bCs/>
                <w:sz w:val="24"/>
                <w:szCs w:val="24"/>
              </w:rPr>
              <w:instrText xml:space="preserve"> FORMCHECKBOX </w:instrText>
            </w:r>
            <w:r w:rsidR="00CC7AA9">
              <w:rPr>
                <w:rFonts w:ascii="Times New Roman" w:eastAsia="Calibri" w:hAnsi="Times New Roman" w:cs="Times New Roman"/>
                <w:b/>
                <w:bCs/>
                <w:sz w:val="24"/>
                <w:szCs w:val="24"/>
              </w:rPr>
              <w:fldChar w:fldCharType="separate"/>
            </w:r>
            <w:r w:rsidRPr="005A73C6">
              <w:rPr>
                <w:rFonts w:ascii="Times New Roman" w:eastAsia="Calibri" w:hAnsi="Times New Roman" w:cs="Times New Roman"/>
                <w:b/>
                <w:bCs/>
                <w:sz w:val="24"/>
                <w:szCs w:val="24"/>
              </w:rPr>
              <w:fldChar w:fldCharType="end"/>
            </w:r>
          </w:p>
        </w:tc>
        <w:tc>
          <w:tcPr>
            <w:tcW w:w="8275" w:type="dxa"/>
          </w:tcPr>
          <w:p w:rsidR="005A73C6" w:rsidRPr="005A73C6" w:rsidP="005A73C6" w14:paraId="29988476" w14:textId="77777777">
            <w:pPr>
              <w:tabs>
                <w:tab w:val="left" w:pos="1440"/>
              </w:tabs>
              <w:ind w:left="1800" w:hanging="1815"/>
              <w:rPr>
                <w:rFonts w:ascii="Times New Roman" w:eastAsia="Calibri" w:hAnsi="Times New Roman" w:cs="Times New Roman"/>
                <w:b/>
                <w:bCs/>
                <w:sz w:val="24"/>
                <w:szCs w:val="24"/>
              </w:rPr>
            </w:pPr>
            <w:r w:rsidRPr="005A73C6">
              <w:rPr>
                <w:rFonts w:ascii="Times New Roman" w:eastAsia="Calibri" w:hAnsi="Times New Roman" w:cs="Times New Roman"/>
                <w:b/>
                <w:bCs/>
                <w:sz w:val="24"/>
                <w:szCs w:val="24"/>
              </w:rPr>
              <w:t>.PDF format is recommended for uploading Abstract, Narrative, and</w:t>
            </w:r>
          </w:p>
          <w:p w:rsidR="005A73C6" w:rsidRPr="005A73C6" w:rsidP="005A73C6" w14:paraId="5B1E7284" w14:textId="77777777">
            <w:pPr>
              <w:tabs>
                <w:tab w:val="left" w:pos="1440"/>
              </w:tabs>
              <w:ind w:left="1800" w:hanging="1815"/>
              <w:rPr>
                <w:rFonts w:ascii="Times New Roman" w:eastAsia="Calibri" w:hAnsi="Times New Roman" w:cs="Times New Roman"/>
                <w:b/>
                <w:bCs/>
                <w:sz w:val="24"/>
                <w:szCs w:val="24"/>
              </w:rPr>
            </w:pPr>
            <w:r w:rsidRPr="005A73C6">
              <w:rPr>
                <w:rFonts w:ascii="Times New Roman" w:eastAsia="Calibri" w:hAnsi="Times New Roman" w:cs="Times New Roman"/>
                <w:b/>
                <w:bCs/>
                <w:sz w:val="24"/>
                <w:szCs w:val="24"/>
              </w:rPr>
              <w:t>Attachments.</w:t>
            </w:r>
          </w:p>
        </w:tc>
      </w:tr>
      <w:tr w14:paraId="679F6446" w14:textId="77777777" w:rsidTr="005A73C6">
        <w:tblPrEx>
          <w:tblW w:w="0" w:type="auto"/>
          <w:tblLook w:val="04A0"/>
        </w:tblPrEx>
        <w:tc>
          <w:tcPr>
            <w:tcW w:w="1075" w:type="dxa"/>
          </w:tcPr>
          <w:p w:rsidR="002F2F10" w:rsidRPr="005A73C6" w:rsidP="00443C42" w14:paraId="1D2F6A46" w14:textId="3CEDD8AB">
            <w:pPr>
              <w:jc w:val="center"/>
              <w:rPr>
                <w:rFonts w:ascii="Times New Roman" w:eastAsia="Calibri" w:hAnsi="Times New Roman" w:cs="Times New Roman"/>
                <w:b/>
                <w:bCs/>
                <w:sz w:val="24"/>
                <w:szCs w:val="24"/>
              </w:rPr>
            </w:pPr>
            <w:r w:rsidRPr="005A73C6">
              <w:rPr>
                <w:rFonts w:ascii="Times New Roman" w:eastAsia="Calibri" w:hAnsi="Times New Roman" w:cs="Times New Roman"/>
                <w:b/>
                <w:bCs/>
                <w:sz w:val="24"/>
                <w:szCs w:val="24"/>
              </w:rPr>
              <w:fldChar w:fldCharType="begin">
                <w:ffData>
                  <w:name w:val="Check5"/>
                  <w:enabled/>
                  <w:calcOnExit w:val="0"/>
                  <w:checkBox>
                    <w:sizeAuto/>
                    <w:default w:val="0"/>
                  </w:checkBox>
                </w:ffData>
              </w:fldChar>
            </w:r>
            <w:r w:rsidRPr="005A73C6">
              <w:rPr>
                <w:rFonts w:ascii="Times New Roman" w:eastAsia="Calibri" w:hAnsi="Times New Roman" w:cs="Times New Roman"/>
                <w:b/>
                <w:bCs/>
                <w:sz w:val="24"/>
                <w:szCs w:val="24"/>
              </w:rPr>
              <w:instrText xml:space="preserve"> FORMCHECKBOX </w:instrText>
            </w:r>
            <w:r w:rsidR="00CC7AA9">
              <w:rPr>
                <w:rFonts w:ascii="Times New Roman" w:eastAsia="Calibri" w:hAnsi="Times New Roman" w:cs="Times New Roman"/>
                <w:b/>
                <w:bCs/>
                <w:sz w:val="24"/>
                <w:szCs w:val="24"/>
              </w:rPr>
              <w:fldChar w:fldCharType="separate"/>
            </w:r>
            <w:r w:rsidRPr="005A73C6">
              <w:rPr>
                <w:rFonts w:ascii="Times New Roman" w:eastAsia="Calibri" w:hAnsi="Times New Roman" w:cs="Times New Roman"/>
                <w:b/>
                <w:bCs/>
                <w:sz w:val="24"/>
                <w:szCs w:val="24"/>
              </w:rPr>
              <w:fldChar w:fldCharType="end"/>
            </w:r>
          </w:p>
        </w:tc>
        <w:tc>
          <w:tcPr>
            <w:tcW w:w="8275" w:type="dxa"/>
          </w:tcPr>
          <w:p w:rsidR="002F2F10" w:rsidRPr="005A73C6" w:rsidP="005A73C6" w14:paraId="3F0CC2F1" w14:textId="543DCC97">
            <w:pPr>
              <w:tabs>
                <w:tab w:val="left" w:pos="1440"/>
              </w:tabs>
              <w:ind w:left="1800" w:hanging="1815"/>
              <w:rPr>
                <w:rFonts w:ascii="Times New Roman" w:eastAsia="Calibri" w:hAnsi="Times New Roman" w:cs="Times New Roman"/>
                <w:b/>
                <w:bCs/>
                <w:sz w:val="24"/>
                <w:szCs w:val="24"/>
              </w:rPr>
            </w:pPr>
            <w:r>
              <w:rPr>
                <w:rFonts w:ascii="Times New Roman" w:eastAsia="Calibri" w:hAnsi="Times New Roman" w:cs="Times New Roman"/>
                <w:b/>
                <w:bCs/>
                <w:sz w:val="24"/>
                <w:szCs w:val="24"/>
              </w:rPr>
              <w:t>Application addresses each criterion in order and format is easy to read</w:t>
            </w:r>
            <w:r w:rsidR="00812CF1">
              <w:rPr>
                <w:rFonts w:ascii="Times New Roman" w:eastAsia="Calibri" w:hAnsi="Times New Roman" w:cs="Times New Roman"/>
                <w:b/>
                <w:bCs/>
                <w:sz w:val="24"/>
                <w:szCs w:val="24"/>
              </w:rPr>
              <w:t>.</w:t>
            </w:r>
          </w:p>
        </w:tc>
      </w:tr>
    </w:tbl>
    <w:p w:rsidR="005A73C6" w:rsidP="00D50FA7" w14:paraId="372B085B" w14:textId="77777777">
      <w:pPr>
        <w:ind w:left="720" w:hanging="720"/>
        <w:rPr>
          <w:rFonts w:ascii="Times New Roman" w:hAnsi="Times New Roman" w:cs="Times New Roman"/>
          <w:b/>
          <w:sz w:val="24"/>
          <w:szCs w:val="24"/>
          <w:u w:val="single"/>
        </w:rPr>
      </w:pPr>
    </w:p>
    <w:p w:rsidR="00D50FA7" w:rsidRPr="002C1ED2" w:rsidP="00D50FA7" w14:paraId="0DE7681C" w14:textId="1DE722A1">
      <w:pPr>
        <w:ind w:left="720" w:hanging="720"/>
        <w:rPr>
          <w:rFonts w:ascii="Times New Roman" w:hAnsi="Times New Roman" w:cs="Times New Roman"/>
          <w:b/>
          <w:sz w:val="24"/>
          <w:szCs w:val="24"/>
          <w:u w:val="single"/>
        </w:rPr>
      </w:pPr>
      <w:r>
        <w:rPr>
          <w:rFonts w:ascii="Times New Roman" w:hAnsi="Times New Roman" w:cs="Times New Roman"/>
          <w:b/>
          <w:sz w:val="24"/>
          <w:szCs w:val="24"/>
          <w:u w:val="single"/>
        </w:rPr>
        <w:t>**</w:t>
      </w:r>
      <w:r w:rsidR="001867D3">
        <w:rPr>
          <w:rFonts w:ascii="Times New Roman" w:hAnsi="Times New Roman" w:cs="Times New Roman"/>
          <w:b/>
          <w:sz w:val="24"/>
          <w:szCs w:val="24"/>
          <w:u w:val="single"/>
        </w:rPr>
        <w:t xml:space="preserve"> </w:t>
      </w:r>
      <w:r w:rsidRPr="002C1ED2">
        <w:rPr>
          <w:rFonts w:ascii="Times New Roman" w:hAnsi="Times New Roman" w:cs="Times New Roman"/>
          <w:b/>
          <w:sz w:val="24"/>
          <w:szCs w:val="24"/>
          <w:u w:val="single"/>
        </w:rPr>
        <w:t>Grants.gov Upload Requirements</w:t>
      </w:r>
      <w:r>
        <w:rPr>
          <w:rFonts w:ascii="Times New Roman" w:hAnsi="Times New Roman" w:cs="Times New Roman"/>
          <w:b/>
          <w:sz w:val="24"/>
          <w:szCs w:val="24"/>
          <w:u w:val="single"/>
        </w:rPr>
        <w:t>**</w:t>
      </w:r>
      <w:r w:rsidRPr="002C1ED2">
        <w:rPr>
          <w:rFonts w:ascii="Times New Roman" w:hAnsi="Times New Roman" w:cs="Times New Roman"/>
          <w:sz w:val="24"/>
          <w:szCs w:val="24"/>
        </w:rPr>
        <w:t>:</w:t>
      </w:r>
    </w:p>
    <w:p w:rsidR="00D50FA7" w:rsidRPr="002C1ED2" w:rsidP="00D50FA7" w14:paraId="0191B83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2"/>
          <w:szCs w:val="12"/>
        </w:rPr>
      </w:pPr>
    </w:p>
    <w:p w:rsidR="00D50FA7" w:rsidRPr="00260B9B" w:rsidP="00D50FA7" w14:paraId="4E54D8BE" w14:textId="06434D1F">
      <w:pPr>
        <w:rPr>
          <w:rFonts w:ascii="Times New Roman" w:hAnsi="Times New Roman" w:cs="Times New Roman"/>
        </w:rPr>
      </w:pPr>
      <w:r w:rsidRPr="00B55CFE">
        <w:rPr>
          <w:rFonts w:ascii="Times New Roman" w:hAnsi="Times New Roman" w:cs="Times New Roman"/>
          <w:sz w:val="24"/>
          <w:szCs w:val="24"/>
        </w:rPr>
        <w:t xml:space="preserve">Please review the </w:t>
      </w:r>
      <w:r w:rsidRPr="00B55CFE">
        <w:rPr>
          <w:rFonts w:ascii="Times New Roman" w:hAnsi="Times New Roman" w:cs="Times New Roman"/>
          <w:b/>
          <w:bCs/>
          <w:i/>
          <w:iCs/>
          <w:sz w:val="24"/>
          <w:szCs w:val="24"/>
        </w:rPr>
        <w:t>Grants.gov Submission Procedures and Tips for Applicants</w:t>
      </w:r>
      <w:r w:rsidRPr="00B55CFE">
        <w:rPr>
          <w:rFonts w:ascii="Times New Roman" w:hAnsi="Times New Roman" w:cs="Times New Roman"/>
          <w:i/>
          <w:iCs/>
          <w:sz w:val="24"/>
          <w:szCs w:val="24"/>
        </w:rPr>
        <w:t xml:space="preserve"> </w:t>
      </w:r>
      <w:r w:rsidRPr="00B55CFE">
        <w:rPr>
          <w:rFonts w:ascii="Times New Roman" w:hAnsi="Times New Roman" w:cs="Times New Roman"/>
          <w:sz w:val="24"/>
          <w:szCs w:val="24"/>
        </w:rPr>
        <w:t>for upload requirements.</w:t>
      </w:r>
      <w:r w:rsidRPr="00260B9B">
        <w:rPr>
          <w:rFonts w:ascii="Times New Roman" w:hAnsi="Times New Roman" w:cs="Times New Roman"/>
        </w:rPr>
        <w:t xml:space="preserve">  </w:t>
      </w:r>
    </w:p>
    <w:p w:rsidR="00F72EA1" w:rsidP="00D50FA7" w14:paraId="3B27D88A" w14:textId="77777777">
      <w:pPr>
        <w:rPr>
          <w:rFonts w:ascii="Times New Roman" w:hAnsi="Times New Roman" w:cs="Times New Roman"/>
          <w:sz w:val="24"/>
          <w:szCs w:val="24"/>
        </w:rPr>
        <w:sectPr w:rsidSect="006B6C51">
          <w:headerReference w:type="even" r:id="rId31"/>
          <w:headerReference w:type="default" r:id="rId32"/>
          <w:headerReference w:type="first" r:id="rId33"/>
          <w:pgSz w:w="12240" w:h="15840"/>
          <w:pgMar w:top="1440" w:right="1440" w:bottom="1440" w:left="1440" w:header="720" w:footer="720" w:gutter="0"/>
          <w:cols w:space="720"/>
          <w:docGrid w:linePitch="360"/>
        </w:sectPr>
      </w:pPr>
    </w:p>
    <w:p w:rsidR="001E71D3" w:rsidP="00D50FA7" w14:paraId="280BC4CC" w14:textId="6F0558AD">
      <w:pPr>
        <w:rPr>
          <w:rFonts w:ascii="Times New Roman" w:hAnsi="Times New Roman" w:cs="Times New Roman"/>
          <w:sz w:val="24"/>
          <w:szCs w:val="24"/>
        </w:rPr>
      </w:pPr>
    </w:p>
    <w:p w:rsidR="006B6C51" w:rsidRPr="002C1ED2" w:rsidP="00897B42" w14:paraId="452F4876" w14:textId="631ED76F">
      <w:pPr>
        <w:pStyle w:val="Style1"/>
      </w:pPr>
      <w:r w:rsidRPr="002C1ED2">
        <w:t>PAPERWORK BURDEN STATEMENT</w:t>
      </w:r>
    </w:p>
    <w:p w:rsidR="009B0342" w:rsidP="00131513" w14:paraId="68DEC15F" w14:textId="77777777">
      <w:pPr>
        <w:autoSpaceDE w:val="0"/>
        <w:autoSpaceDN w:val="0"/>
      </w:pPr>
    </w:p>
    <w:p w:rsidR="00131513" w:rsidRPr="00897B42" w:rsidP="00131513" w14:paraId="0A52E8FC" w14:textId="3651014E">
      <w:pPr>
        <w:autoSpaceDE w:val="0"/>
        <w:autoSpaceDN w:val="0"/>
        <w:rPr>
          <w:rFonts w:ascii="Times New Roman" w:hAnsi="Times New Roman" w:cs="Times New Roman"/>
        </w:rPr>
      </w:pPr>
      <w:r w:rsidRPr="00897B42">
        <w:rPr>
          <w:rFonts w:ascii="Times New Roman" w:hAnsi="Times New Roman" w:cs="Times New Roman"/>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897B42">
        <w:rPr>
          <w:rFonts w:ascii="Times New Roman" w:hAnsi="Times New Roman" w:cs="Times New Roman"/>
          <w:bCs/>
          <w:color w:val="000000"/>
        </w:rPr>
        <w:t>1840-</w:t>
      </w:r>
      <w:r w:rsidRPr="00897B42" w:rsidR="009B0342">
        <w:rPr>
          <w:rFonts w:ascii="Times New Roman" w:hAnsi="Times New Roman" w:cs="Times New Roman"/>
          <w:bCs/>
          <w:color w:val="000000"/>
        </w:rPr>
        <w:t>0604</w:t>
      </w:r>
      <w:r w:rsidRPr="00897B42">
        <w:rPr>
          <w:rFonts w:ascii="Times New Roman" w:hAnsi="Times New Roman" w:cs="Times New Roman"/>
        </w:rPr>
        <w:t xml:space="preserve">.  Public reporting burden for this collection of information is estimated to average </w:t>
      </w:r>
      <w:r w:rsidR="00222A1F">
        <w:rPr>
          <w:rFonts w:ascii="Times New Roman" w:hAnsi="Times New Roman" w:cs="Times New Roman"/>
        </w:rPr>
        <w:t>27.55</w:t>
      </w:r>
      <w:r w:rsidRPr="00897B42">
        <w:rPr>
          <w:rFonts w:ascii="Times New Roman" w:hAnsi="Times New Roman" w:cs="Times New Roman"/>
        </w:rPr>
        <w:t xml:space="preserve"> hours, including time for reviewing instructions, searching existing data sources, </w:t>
      </w:r>
      <w:r w:rsidRPr="00897B42">
        <w:rPr>
          <w:rFonts w:ascii="Times New Roman" w:hAnsi="Times New Roman" w:cs="Times New Roman"/>
        </w:rPr>
        <w:t>gathering</w:t>
      </w:r>
      <w:r w:rsidRPr="00897B42">
        <w:rPr>
          <w:rFonts w:ascii="Times New Roman" w:hAnsi="Times New Roman" w:cs="Times New Roman"/>
        </w:rPr>
        <w:t xml:space="preserve"> and maintaining the data needed, and completing and reviewing the collection of information.  The obligation to respond to this collection is </w:t>
      </w:r>
      <w:r w:rsidRPr="00897B42">
        <w:rPr>
          <w:rFonts w:ascii="Times New Roman" w:hAnsi="Times New Roman" w:cs="Times New Roman"/>
          <w:i/>
          <w:iCs/>
        </w:rPr>
        <w:t xml:space="preserve">required to obtain or retain benefit </w:t>
      </w:r>
      <w:r w:rsidRPr="00897B42">
        <w:rPr>
          <w:rFonts w:ascii="Times New Roman" w:hAnsi="Times New Roman" w:cs="Times New Roman"/>
        </w:rPr>
        <w:t xml:space="preserve">(Higher Education Act of 1965, as amended).  If you have any comments concerning the accuracy of the time estimate, suggestions for improving this individual collection, or if you have comments or concerns regarding the status of your individual form, application or survey, please contact </w:t>
      </w:r>
      <w:r w:rsidRPr="00897B42" w:rsidR="00AD7F78">
        <w:rPr>
          <w:rFonts w:ascii="Times New Roman" w:hAnsi="Times New Roman" w:cs="Times New Roman"/>
        </w:rPr>
        <w:t>Dr. ReShone Moore</w:t>
      </w:r>
      <w:r w:rsidRPr="00897B42">
        <w:rPr>
          <w:rFonts w:ascii="Times New Roman" w:hAnsi="Times New Roman" w:cs="Times New Roman"/>
        </w:rPr>
        <w:t xml:space="preserve">, U.S. Department of Education, 400 Maryland Avenue, S.W., Washington, DC 20202-4536, </w:t>
      </w:r>
      <w:r w:rsidRPr="00897B42" w:rsidR="00AD7F78">
        <w:rPr>
          <w:rFonts w:ascii="Times New Roman" w:hAnsi="Times New Roman" w:cs="Times New Roman"/>
        </w:rPr>
        <w:t xml:space="preserve">or </w:t>
      </w:r>
      <w:r w:rsidRPr="00897B42" w:rsidR="006C17C1">
        <w:rPr>
          <w:rFonts w:ascii="Times New Roman" w:hAnsi="Times New Roman" w:cs="Times New Roman"/>
        </w:rPr>
        <w:t>OPE_</w:t>
      </w:r>
      <w:r w:rsidRPr="00897B42" w:rsidR="00AD7F78">
        <w:rPr>
          <w:rFonts w:ascii="Times New Roman" w:hAnsi="Times New Roman" w:cs="Times New Roman"/>
        </w:rPr>
        <w:t>GAANN_Program</w:t>
      </w:r>
      <w:hyperlink r:id="rId34" w:history="1">
        <w:r w:rsidRPr="00897B42" w:rsidR="00AD7F78">
          <w:rPr>
            <w:rStyle w:val="Hyperlink"/>
            <w:rFonts w:ascii="Times New Roman" w:hAnsi="Times New Roman" w:cs="Times New Roman"/>
            <w:color w:val="000000" w:themeColor="text1"/>
            <w:u w:val="none"/>
          </w:rPr>
          <w:t>@ed.gov</w:t>
        </w:r>
      </w:hyperlink>
      <w:r w:rsidRPr="00897B42">
        <w:rPr>
          <w:rFonts w:ascii="Times New Roman" w:hAnsi="Times New Roman" w:cs="Times New Roman"/>
        </w:rPr>
        <w:t xml:space="preserve"> directly.</w:t>
      </w:r>
    </w:p>
    <w:p w:rsidR="00DC0483" w:rsidRPr="004F3B5F" w:rsidP="00131513" w14:paraId="02549FEF" w14:textId="09FEAD81">
      <w:pPr>
        <w:autoSpaceDE w:val="0"/>
        <w:autoSpaceDN w:val="0"/>
        <w:rPr>
          <w:sz w:val="24"/>
          <w:szCs w:val="24"/>
        </w:rPr>
      </w:pPr>
    </w:p>
    <w:sectPr w:rsidSect="006B6C51">
      <w:headerReference w:type="even" r:id="rId35"/>
      <w:headerReference w:type="default" r:id="rId36"/>
      <w:headerReference w:type="first" r:id="rId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JOBCM O+ Arial MT">
    <w:altName w:val="Arial"/>
    <w:charset w:val="00"/>
    <w:family w:val="swiss"/>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87115450"/>
      <w:docPartObj>
        <w:docPartGallery w:val="Page Numbers (Bottom of Page)"/>
        <w:docPartUnique/>
      </w:docPartObj>
    </w:sdtPr>
    <w:sdtEndPr>
      <w:rPr>
        <w:rFonts w:ascii="Times New Roman" w:hAnsi="Times New Roman"/>
        <w:noProof/>
      </w:rPr>
    </w:sdtEndPr>
    <w:sdtContent>
      <w:p w:rsidR="0045613F" w:rsidRPr="00201402" w14:paraId="14936563" w14:textId="30ABD2AA">
        <w:pPr>
          <w:pStyle w:val="Footer"/>
          <w:jc w:val="center"/>
          <w:rPr>
            <w:rFonts w:ascii="Times New Roman" w:hAnsi="Times New Roman"/>
          </w:rPr>
        </w:pPr>
        <w:r w:rsidRPr="00201402">
          <w:rPr>
            <w:rFonts w:ascii="Times New Roman" w:hAnsi="Times New Roman"/>
          </w:rPr>
          <w:fldChar w:fldCharType="begin"/>
        </w:r>
        <w:r w:rsidRPr="00201402">
          <w:rPr>
            <w:rFonts w:ascii="Times New Roman" w:hAnsi="Times New Roman"/>
          </w:rPr>
          <w:instrText xml:space="preserve"> PAGE   \* MERGEFORMAT </w:instrText>
        </w:r>
        <w:r w:rsidRPr="00201402">
          <w:rPr>
            <w:rFonts w:ascii="Times New Roman" w:hAnsi="Times New Roman"/>
          </w:rPr>
          <w:fldChar w:fldCharType="separate"/>
        </w:r>
        <w:r w:rsidRPr="00201402">
          <w:rPr>
            <w:rFonts w:ascii="Times New Roman" w:hAnsi="Times New Roman"/>
            <w:noProof/>
          </w:rPr>
          <w:t>2</w:t>
        </w:r>
        <w:r w:rsidRPr="00201402">
          <w:rPr>
            <w:rFonts w:ascii="Times New Roman" w:hAnsi="Times New Roman"/>
            <w:noProof/>
          </w:rPr>
          <w:fldChar w:fldCharType="end"/>
        </w:r>
      </w:p>
    </w:sdtContent>
  </w:sdt>
  <w:p w:rsidR="00533727" w:rsidP="00AE1CF6" w14:paraId="2868574F" w14:textId="61BD94E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77242291"/>
      <w:docPartObj>
        <w:docPartGallery w:val="Page Numbers (Bottom of Page)"/>
        <w:docPartUnique/>
      </w:docPartObj>
    </w:sdtPr>
    <w:sdtEndPr>
      <w:rPr>
        <w:noProof/>
      </w:rPr>
    </w:sdtEndPr>
    <w:sdtContent>
      <w:p w:rsidR="00AF1A63" w14:paraId="02E3735F" w14:textId="4E4F65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33727" w14:paraId="7E98511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1313" w14:paraId="75CB9E73" w14:textId="77777777">
      <w:r>
        <w:separator/>
      </w:r>
    </w:p>
  </w:footnote>
  <w:footnote w:type="continuationSeparator" w:id="1">
    <w:p w:rsidR="00831313" w14:paraId="236C77D5" w14:textId="77777777">
      <w:r>
        <w:continuationSeparator/>
      </w:r>
    </w:p>
  </w:footnote>
  <w:footnote w:type="continuationNotice" w:id="2">
    <w:p w:rsidR="00831313" w14:paraId="472914BD" w14:textId="77777777"/>
  </w:footnote>
  <w:footnote w:id="3">
    <w:p w:rsidR="00C012CB" w:rsidRPr="00D9693E" w:rsidP="00C012CB" w14:paraId="7790BB98" w14:textId="77777777">
      <w:pPr>
        <w:pStyle w:val="FootnoteText"/>
        <w:rPr>
          <w:rFonts w:ascii="Courier New" w:hAnsi="Courier New" w:cs="Courier New"/>
        </w:rPr>
      </w:pPr>
      <w:r>
        <w:rPr>
          <w:rStyle w:val="FootnoteReference"/>
        </w:rPr>
        <w:footnoteRef/>
      </w:r>
      <w:r>
        <w:t xml:space="preserve"> </w:t>
      </w:r>
      <w:hyperlink r:id="rId1" w:anchor=":~:text=Minimum%20Pell%20Grant%20Eligibility%20Criteria" w:history="1">
        <w:r w:rsidRPr="00D9693E">
          <w:rPr>
            <w:rStyle w:val="Hyperlink"/>
            <w:rFonts w:ascii="Courier New" w:hAnsi="Courier New" w:eastAsiaTheme="majorEastAsia" w:cs="Courier New"/>
          </w:rPr>
          <w:t>https://fsapartners.ed.gov/knowledge-center/fsa-handbook/2024-2025/application-and-verification-guide/ch3-student-aid-index-sai-and-pell-grant-eligibility#:~:text=Minimum%20Pell%20Grant%20Eligibility%20Criteria</w:t>
        </w:r>
      </w:hyperlink>
      <w:r w:rsidRPr="00D9693E">
        <w:rPr>
          <w:rFonts w:ascii="Courier New" w:hAnsi="Courier New" w:cs="Courier New"/>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194E" w14:paraId="14A20835" w14:textId="37EC47C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3727" w14:paraId="39B303AB" w14:textId="5737D01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3727" w:rsidRPr="008641C7" w:rsidP="003F4BA4" w14:paraId="5F53BCA7" w14:textId="1337482B">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3727" w14:paraId="090E81FA" w14:textId="41E3B23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194E" w14:paraId="442E1618" w14:textId="6A20669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194E" w14:paraId="355E4E17" w14:textId="780C0CC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194E" w14:paraId="13DCF022" w14:textId="4AD861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3727" w:rsidRPr="00FF1269" w:rsidP="003F4BA4" w14:paraId="01000B06" w14:textId="7E89BEE1">
    <w:pPr>
      <w:pStyle w:val="Header"/>
      <w:jc w:val="right"/>
      <w:rPr>
        <w:rFonts w:ascii="Times New Roman" w:hAnsi="Times New Roman"/>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194E" w14:paraId="14942B8D" w14:textId="28AAB4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194E" w14:paraId="3ADF471A" w14:textId="38830F8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194E" w14:paraId="0B615C94" w14:textId="16F69C8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194E" w14:paraId="4CD19EFE" w14:textId="056CC30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194E" w14:paraId="29B030D0" w14:textId="632CDCB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194E" w14:paraId="632F3885" w14:textId="4B1D662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194E" w14:paraId="3C5529FF" w14:textId="0DDFF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20828318"/>
    <w:lvl w:ilvl="0">
      <w:start w:val="1"/>
      <w:numFmt w:val="decimal"/>
      <w:pStyle w:val="ListNumber2"/>
      <w:lvlText w:val="%1."/>
      <w:lvlJc w:val="left"/>
      <w:pPr>
        <w:tabs>
          <w:tab w:val="num" w:pos="720"/>
        </w:tabs>
        <w:ind w:left="720" w:hanging="360"/>
      </w:pPr>
    </w:lvl>
  </w:abstractNum>
  <w:abstractNum w:abstractNumId="1">
    <w:nsid w:val="01B35C87"/>
    <w:multiLevelType w:val="hybridMultilevel"/>
    <w:tmpl w:val="DAC44F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1FC3EE0"/>
    <w:multiLevelType w:val="hybridMultilevel"/>
    <w:tmpl w:val="D4D0BA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333449"/>
    <w:multiLevelType w:val="hybridMultilevel"/>
    <w:tmpl w:val="C0064A6A"/>
    <w:lvl w:ilvl="0">
      <w:start w:val="8"/>
      <w:numFmt w:val="decimal"/>
      <w:lvlText w:val="%1."/>
      <w:lvlJc w:val="left"/>
      <w:pPr>
        <w:ind w:left="28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02781A"/>
    <w:multiLevelType w:val="hybridMultilevel"/>
    <w:tmpl w:val="2304BE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9C6E00"/>
    <w:multiLevelType w:val="hybridMultilevel"/>
    <w:tmpl w:val="75082F54"/>
    <w:lvl w:ilvl="0">
      <w:start w:val="6"/>
      <w:numFmt w:val="decimal"/>
      <w:lvlText w:val="%1."/>
      <w:lvlJc w:val="left"/>
      <w:pPr>
        <w:ind w:left="28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826043"/>
    <w:multiLevelType w:val="hybridMultilevel"/>
    <w:tmpl w:val="EB5816E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0B782284"/>
    <w:multiLevelType w:val="hybridMultilevel"/>
    <w:tmpl w:val="61C2DD16"/>
    <w:lvl w:ilvl="0">
      <w:start w:val="1"/>
      <w:numFmt w:val="decimal"/>
      <w:lvlText w:val="%1."/>
      <w:lvlJc w:val="left"/>
      <w:pPr>
        <w:tabs>
          <w:tab w:val="num" w:pos="1420"/>
        </w:tabs>
        <w:ind w:left="1420" w:hanging="360"/>
      </w:pPr>
      <w:rPr>
        <w:rFonts w:hint="default"/>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B96181D"/>
    <w:multiLevelType w:val="hybridMultilevel"/>
    <w:tmpl w:val="7C8A2036"/>
    <w:lvl w:ilvl="0">
      <w:start w:val="1"/>
      <w:numFmt w:val="bullet"/>
      <w:lvlText w:val=""/>
      <w:lvlJc w:val="left"/>
      <w:pPr>
        <w:tabs>
          <w:tab w:val="num" w:pos="2880"/>
        </w:tabs>
        <w:ind w:left="2880" w:hanging="360"/>
      </w:pPr>
      <w:rPr>
        <w:rFonts w:ascii="Symbol" w:hAnsi="Symbol" w:hint="default"/>
        <w:sz w:val="22"/>
      </w:rPr>
    </w:lvl>
    <w:lvl w:ilvl="1">
      <w:start w:val="1"/>
      <w:numFmt w:val="decimal"/>
      <w:lvlText w:val="%2."/>
      <w:lvlJc w:val="left"/>
      <w:pPr>
        <w:tabs>
          <w:tab w:val="num" w:pos="1440"/>
        </w:tabs>
        <w:ind w:left="1440" w:hanging="360"/>
      </w:pPr>
    </w:lvl>
    <w:lvl w:ilvl="2">
      <w:start w:val="1"/>
      <w:numFmt w:val="bullet"/>
      <w:lvlText w:val=""/>
      <w:lvlJc w:val="left"/>
      <w:pPr>
        <w:tabs>
          <w:tab w:val="num" w:pos="3600"/>
        </w:tabs>
        <w:ind w:left="3600" w:hanging="360"/>
      </w:pPr>
      <w:rPr>
        <w:rFonts w:ascii="Symbol" w:hAnsi="Symbol" w:hint="default"/>
        <w:sz w:val="22"/>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EE179CE"/>
    <w:multiLevelType w:val="multilevel"/>
    <w:tmpl w:val="39D02872"/>
    <w:lvl w:ilvl="0">
      <w:start w:val="1"/>
      <w:numFmt w:val="decimal"/>
      <w:lvlText w:val="(%1."/>
      <w:lvlJc w:val="left"/>
      <w:pPr>
        <w:tabs>
          <w:tab w:val="num" w:pos="420"/>
        </w:tabs>
        <w:ind w:left="420" w:hanging="420"/>
      </w:pPr>
    </w:lvl>
    <w:lvl w:ilvl="1">
      <w:start w:val="1"/>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
    <w:nsid w:val="0FA13C1C"/>
    <w:multiLevelType w:val="hybridMultilevel"/>
    <w:tmpl w:val="629C7778"/>
    <w:lvl w:ilvl="0">
      <w:start w:val="1"/>
      <w:numFmt w:val="bullet"/>
      <w:lvlText w:val=""/>
      <w:lvlJc w:val="left"/>
      <w:pPr>
        <w:ind w:left="99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18E3314"/>
    <w:multiLevelType w:val="hybridMultilevel"/>
    <w:tmpl w:val="684C8D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39C0940"/>
    <w:multiLevelType w:val="hybridMultilevel"/>
    <w:tmpl w:val="572C905A"/>
    <w:lvl w:ilvl="0">
      <w:start w:val="1"/>
      <w:numFmt w:val="decimal"/>
      <w:lvlText w:val="%1."/>
      <w:lvlJc w:val="left"/>
      <w:pPr>
        <w:tabs>
          <w:tab w:val="num" w:pos="1080"/>
        </w:tabs>
        <w:ind w:left="108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Symbol" w:hAnsi="Symbol" w:hint="default"/>
        <w:b w:val="0"/>
        <w:i w:val="0"/>
      </w:rPr>
    </w:lvl>
    <w:lvl w:ilvl="5">
      <w:start w:val="1"/>
      <w:numFmt w:val="lowerRoman"/>
      <w:lvlText w:val="%6."/>
      <w:lvlJc w:val="right"/>
      <w:pPr>
        <w:tabs>
          <w:tab w:val="num" w:pos="3960"/>
        </w:tabs>
        <w:ind w:left="3960" w:hanging="18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5BC0E39"/>
    <w:multiLevelType w:val="hybridMultilevel"/>
    <w:tmpl w:val="DC9CFF64"/>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rPr>
        <w:rFonts w:ascii="Times New Roman" w:hAnsi="Times New Roman" w:hint="default"/>
        <w:b w:val="0"/>
        <w:i w:val="0"/>
        <w:sz w:val="24"/>
      </w:r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
    <w:nsid w:val="1B5707B4"/>
    <w:multiLevelType w:val="hybridMultilevel"/>
    <w:tmpl w:val="2C90F21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C301FD6"/>
    <w:multiLevelType w:val="hybridMultilevel"/>
    <w:tmpl w:val="AD88B5F0"/>
    <w:lvl w:ilvl="0">
      <w:start w:val="1"/>
      <w:numFmt w:val="bullet"/>
      <w:lvlText w:val=""/>
      <w:lvlJc w:val="left"/>
      <w:pPr>
        <w:tabs>
          <w:tab w:val="num" w:pos="1440"/>
        </w:tabs>
        <w:ind w:left="144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1F9F3C3B"/>
    <w:multiLevelType w:val="hybridMultilevel"/>
    <w:tmpl w:val="BDC477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2763C0C"/>
    <w:multiLevelType w:val="hybridMultilevel"/>
    <w:tmpl w:val="6F0A687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8">
    <w:nsid w:val="24FF7675"/>
    <w:multiLevelType w:val="hybridMultilevel"/>
    <w:tmpl w:val="8370ECB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26D5056B"/>
    <w:multiLevelType w:val="hybridMultilevel"/>
    <w:tmpl w:val="8346A40C"/>
    <w:lvl w:ilvl="0">
      <w:start w:val="3"/>
      <w:numFmt w:val="decimal"/>
      <w:lvlText w:val="%1."/>
      <w:lvlJc w:val="left"/>
      <w:pPr>
        <w:ind w:left="28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AEF424B"/>
    <w:multiLevelType w:val="hybridMultilevel"/>
    <w:tmpl w:val="82E06E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6C4D25"/>
    <w:multiLevelType w:val="hybridMultilevel"/>
    <w:tmpl w:val="551EBD38"/>
    <w:lvl w:ilvl="0">
      <w:start w:val="1"/>
      <w:numFmt w:val="bullet"/>
      <w:lvlText w:val=""/>
      <w:lvlJc w:val="left"/>
      <w:pPr>
        <w:tabs>
          <w:tab w:val="num" w:pos="1420"/>
        </w:tabs>
        <w:ind w:left="1420" w:hanging="360"/>
      </w:pPr>
      <w:rPr>
        <w:rFonts w:ascii="Symbol" w:hAnsi="Symbol" w:hint="default"/>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35A11384"/>
    <w:multiLevelType w:val="hybridMultilevel"/>
    <w:tmpl w:val="2C24CC0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36104AF1"/>
    <w:multiLevelType w:val="hybridMultilevel"/>
    <w:tmpl w:val="3E8AAB3C"/>
    <w:lvl w:ilvl="0">
      <w:start w:val="3"/>
      <w:numFmt w:val="decimal"/>
      <w:lvlText w:val="%1."/>
      <w:lvlJc w:val="left"/>
      <w:pPr>
        <w:ind w:left="1440" w:hanging="360"/>
      </w:pPr>
      <w:rPr>
        <w:rFonts w:hint="default"/>
      </w:rPr>
    </w:lvl>
    <w:lvl w:ilvl="1">
      <w:start w:val="1"/>
      <w:numFmt w:val="decimal"/>
      <w:lvlText w:val="%2."/>
      <w:lvlJc w:val="left"/>
      <w:pPr>
        <w:ind w:left="2160" w:hanging="360"/>
      </w:pPr>
      <w:rPr>
        <w:b w:val="0"/>
        <w:bCs/>
        <w:i w:val="0"/>
        <w:iCs/>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362D13A6"/>
    <w:multiLevelType w:val="hybridMultilevel"/>
    <w:tmpl w:val="8684F23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3949682B"/>
    <w:multiLevelType w:val="hybridMultilevel"/>
    <w:tmpl w:val="A3E04B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C914545"/>
    <w:multiLevelType w:val="hybridMultilevel"/>
    <w:tmpl w:val="0E067440"/>
    <w:lvl w:ilvl="0">
      <w:start w:val="6"/>
      <w:numFmt w:val="decimal"/>
      <w:lvlText w:val="%1."/>
      <w:lvlJc w:val="left"/>
      <w:pPr>
        <w:ind w:left="288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68C2702"/>
    <w:multiLevelType w:val="hybridMultilevel"/>
    <w:tmpl w:val="747ACA4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8">
    <w:nsid w:val="46D521F3"/>
    <w:multiLevelType w:val="hybridMultilevel"/>
    <w:tmpl w:val="DB54C2D2"/>
    <w:lvl w:ilvl="0">
      <w:start w:val="1"/>
      <w:numFmt w:val="bullet"/>
      <w:lvlText w:val=""/>
      <w:lvlJc w:val="left"/>
      <w:pPr>
        <w:tabs>
          <w:tab w:val="num" w:pos="1440"/>
        </w:tabs>
        <w:ind w:left="1440" w:hanging="360"/>
      </w:pPr>
      <w:rPr>
        <w:rFonts w:ascii="Symbol" w:hAnsi="Symbol" w:hint="default"/>
        <w:sz w:val="22"/>
      </w:rPr>
    </w:lvl>
    <w:lvl w:ilvl="1">
      <w:start w:val="1"/>
      <w:numFmt w:val="bullet"/>
      <w:lvlText w:val="o"/>
      <w:lvlJc w:val="left"/>
      <w:pPr>
        <w:tabs>
          <w:tab w:val="num" w:pos="2880"/>
        </w:tabs>
        <w:ind w:left="2880" w:hanging="360"/>
      </w:pPr>
      <w:rPr>
        <w:rFonts w:ascii="Courier New" w:hAnsi="Courier New" w:cs="Times New Roman" w:hint="default"/>
      </w:rPr>
    </w:lvl>
    <w:lvl w:ilvl="2">
      <w:start w:val="1"/>
      <w:numFmt w:val="bullet"/>
      <w:lvlText w:val=""/>
      <w:lvlJc w:val="left"/>
      <w:pPr>
        <w:tabs>
          <w:tab w:val="num" w:pos="3600"/>
        </w:tabs>
        <w:ind w:left="360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48DA0474"/>
    <w:multiLevelType w:val="hybridMultilevel"/>
    <w:tmpl w:val="901E366E"/>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0">
    <w:nsid w:val="4A8339F9"/>
    <w:multiLevelType w:val="hybridMultilevel"/>
    <w:tmpl w:val="9014DF1E"/>
    <w:lvl w:ilvl="0">
      <w:start w:val="4"/>
      <w:numFmt w:val="decimal"/>
      <w:lvlText w:val="%1."/>
      <w:lvlJc w:val="left"/>
      <w:pPr>
        <w:tabs>
          <w:tab w:val="num" w:pos="2520"/>
        </w:tabs>
        <w:ind w:left="2520" w:hanging="360"/>
      </w:pPr>
      <w:rPr>
        <w:rFonts w:ascii="Times New Roman" w:hAnsi="Times New Roman" w:hint="default"/>
        <w:b w:val="0"/>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ABB2A28"/>
    <w:multiLevelType w:val="hybridMultilevel"/>
    <w:tmpl w:val="0BCE36A8"/>
    <w:lvl w:ilvl="0">
      <w:start w:val="1"/>
      <w:numFmt w:val="bullet"/>
      <w:lvlText w:val=""/>
      <w:lvlJc w:val="left"/>
      <w:pPr>
        <w:tabs>
          <w:tab w:val="num" w:pos="1440"/>
        </w:tabs>
        <w:ind w:left="144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4C2C6A76"/>
    <w:multiLevelType w:val="hybridMultilevel"/>
    <w:tmpl w:val="8B1C3F4C"/>
    <w:lvl w:ilvl="0">
      <w:start w:val="1"/>
      <w:numFmt w:val="bullet"/>
      <w:lvlText w:val=""/>
      <w:lvlJc w:val="left"/>
      <w:pPr>
        <w:tabs>
          <w:tab w:val="num" w:pos="1080"/>
        </w:tabs>
        <w:ind w:left="0" w:firstLine="720"/>
      </w:pPr>
      <w:rPr>
        <w:rFonts w:ascii="Symbol" w:hAnsi="Symbol" w:hint="default"/>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4CC14F06"/>
    <w:multiLevelType w:val="hybridMultilevel"/>
    <w:tmpl w:val="04A0BF5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4">
    <w:nsid w:val="5BD24F12"/>
    <w:multiLevelType w:val="hybridMultilevel"/>
    <w:tmpl w:val="34A6271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5FB149E9"/>
    <w:multiLevelType w:val="multilevel"/>
    <w:tmpl w:val="5770D7B4"/>
    <w:lvl w:ilvl="0">
      <w:start w:val="26"/>
      <w:numFmt w:val="decimal"/>
      <w:lvlText w:val="%1"/>
      <w:lvlJc w:val="left"/>
      <w:pPr>
        <w:ind w:left="540" w:hanging="540"/>
      </w:pPr>
      <w:rPr>
        <w:rFonts w:hint="default"/>
      </w:rPr>
    </w:lvl>
    <w:lvl w:ilvl="1">
      <w:start w:val="7"/>
      <w:numFmt w:val="decimalZero"/>
      <w:lvlText w:val="%1.%2"/>
      <w:lvlJc w:val="left"/>
      <w:pPr>
        <w:ind w:left="1530" w:hanging="54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6">
    <w:nsid w:val="611B10C8"/>
    <w:multiLevelType w:val="hybridMultilevel"/>
    <w:tmpl w:val="F0C20764"/>
    <w:lvl w:ilvl="0">
      <w:start w:val="7"/>
      <w:numFmt w:val="decimal"/>
      <w:lvlText w:val="%1."/>
      <w:lvlJc w:val="left"/>
      <w:pPr>
        <w:tabs>
          <w:tab w:val="num" w:pos="2520"/>
        </w:tabs>
        <w:ind w:left="2520" w:hanging="360"/>
      </w:pPr>
      <w:rPr>
        <w:rFonts w:ascii="Times New Roman" w:hAnsi="Times New Roman" w:hint="default"/>
        <w:b w:val="0"/>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5194851"/>
    <w:multiLevelType w:val="hybridMultilevel"/>
    <w:tmpl w:val="972E2D28"/>
    <w:lvl w:ilvl="0">
      <w:start w:val="1"/>
      <w:numFmt w:val="bullet"/>
      <w:lvlText w:val=""/>
      <w:lvlJc w:val="left"/>
      <w:pPr>
        <w:tabs>
          <w:tab w:val="num" w:pos="1800"/>
        </w:tabs>
        <w:ind w:left="1800" w:hanging="360"/>
      </w:pPr>
      <w:rPr>
        <w:rFonts w:ascii="Symbol" w:hAnsi="Symbol" w:hint="default"/>
      </w:rPr>
    </w:lvl>
    <w:lvl w:ilvl="1">
      <w:start w:val="1"/>
      <w:numFmt w:val="bullet"/>
      <w:lvlText w:val=""/>
      <w:lvlJc w:val="left"/>
      <w:pPr>
        <w:tabs>
          <w:tab w:val="num" w:pos="2520"/>
        </w:tabs>
        <w:ind w:left="2520" w:hanging="360"/>
      </w:pPr>
      <w:rPr>
        <w:rFonts w:ascii="Symbol" w:hAnsi="Symbol" w:hint="default"/>
        <w:b w:val="0"/>
        <w:i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664952E8"/>
    <w:multiLevelType w:val="hybridMultilevel"/>
    <w:tmpl w:val="8A58DA9C"/>
    <w:lvl w:ilvl="0">
      <w:start w:val="2"/>
      <w:numFmt w:val="decimal"/>
      <w:lvlText w:val="%1."/>
      <w:lvlJc w:val="left"/>
      <w:pPr>
        <w:ind w:left="2160" w:hanging="360"/>
      </w:pPr>
      <w:rPr>
        <w:rFonts w:hint="default"/>
        <w:b w:val="0"/>
        <w:bCs/>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68C5EF4"/>
    <w:multiLevelType w:val="hybridMultilevel"/>
    <w:tmpl w:val="6CD2110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69AF20BE"/>
    <w:multiLevelType w:val="hybridMultilevel"/>
    <w:tmpl w:val="BE3C94B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1">
    <w:nsid w:val="6B1D13F7"/>
    <w:multiLevelType w:val="hybridMultilevel"/>
    <w:tmpl w:val="8158B1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B5C0955"/>
    <w:multiLevelType w:val="hybridMultilevel"/>
    <w:tmpl w:val="1D06B7DC"/>
    <w:lvl w:ilvl="0">
      <w:start w:val="2"/>
      <w:numFmt w:val="decimal"/>
      <w:lvlText w:val="%1."/>
      <w:lvlJc w:val="left"/>
      <w:pPr>
        <w:tabs>
          <w:tab w:val="num" w:pos="1080"/>
        </w:tabs>
        <w:ind w:left="1080" w:hanging="585"/>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6F6F3907"/>
    <w:multiLevelType w:val="multilevel"/>
    <w:tmpl w:val="DDE411D0"/>
    <w:lvl w:ilvl="0">
      <w:start w:val="14"/>
      <w:numFmt w:val="decimal"/>
      <w:lvlText w:val="%1"/>
      <w:lvlJc w:val="left"/>
      <w:pPr>
        <w:ind w:left="540" w:hanging="540"/>
      </w:pPr>
      <w:rPr>
        <w:rFonts w:hint="default"/>
      </w:rPr>
    </w:lvl>
    <w:lvl w:ilvl="1">
      <w:start w:val="31"/>
      <w:numFmt w:val="decimal"/>
      <w:lvlText w:val="%1.%2"/>
      <w:lvlJc w:val="left"/>
      <w:pPr>
        <w:ind w:left="2700" w:hanging="54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44">
    <w:nsid w:val="72312043"/>
    <w:multiLevelType w:val="hybridMultilevel"/>
    <w:tmpl w:val="0C30C730"/>
    <w:lvl w:ilvl="0">
      <w:start w:val="1"/>
      <w:numFmt w:val="bullet"/>
      <w:lvlText w:val=""/>
      <w:lvlJc w:val="left"/>
      <w:pPr>
        <w:tabs>
          <w:tab w:val="num" w:pos="1440"/>
        </w:tabs>
        <w:ind w:left="1440" w:hanging="360"/>
      </w:pPr>
      <w:rPr>
        <w:rFonts w:ascii="Symbol" w:hAnsi="Symbol" w:hint="default"/>
        <w:sz w:val="22"/>
      </w:rPr>
    </w:lvl>
    <w:lvl w:ilvl="1">
      <w:start w:val="1"/>
      <w:numFmt w:val="decimal"/>
      <w:lvlText w:val="%2."/>
      <w:lvlJc w:val="left"/>
      <w:pPr>
        <w:tabs>
          <w:tab w:val="num" w:pos="1440"/>
        </w:tabs>
        <w:ind w:left="1440" w:hanging="360"/>
      </w:pPr>
    </w:lvl>
    <w:lvl w:ilvl="2">
      <w:start w:val="0"/>
      <w:numFmt w:val="bullet"/>
      <w:lvlText w:val=""/>
      <w:lvlJc w:val="left"/>
      <w:pPr>
        <w:tabs>
          <w:tab w:val="num" w:pos="2160"/>
        </w:tabs>
        <w:ind w:left="2160" w:hanging="360"/>
      </w:pPr>
      <w:rPr>
        <w:rFonts w:ascii="Wingdings" w:hAnsi="Wingdings" w:hint="default"/>
        <w:sz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7A2118D6"/>
    <w:multiLevelType w:val="hybridMultilevel"/>
    <w:tmpl w:val="4DD2EC7C"/>
    <w:lvl w:ilvl="0">
      <w:start w:val="1"/>
      <w:numFmt w:val="bullet"/>
      <w:lvlText w:val=""/>
      <w:lvlJc w:val="left"/>
      <w:pPr>
        <w:tabs>
          <w:tab w:val="num" w:pos="1440"/>
        </w:tabs>
        <w:ind w:left="1440" w:hanging="360"/>
      </w:pPr>
      <w:rPr>
        <w:rFonts w:ascii="Symbol" w:hAnsi="Symbol"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7EC93787"/>
    <w:multiLevelType w:val="hybridMultilevel"/>
    <w:tmpl w:val="F8EAEBA4"/>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85349085">
    <w:abstractNumId w:val="0"/>
    <w:lvlOverride w:ilvl="0">
      <w:startOverride w:val="1"/>
    </w:lvlOverride>
  </w:num>
  <w:num w:numId="2" w16cid:durableId="1277830973">
    <w:abstractNumId w:val="13"/>
  </w:num>
  <w:num w:numId="3" w16cid:durableId="415634909">
    <w:abstractNumId w:val="37"/>
  </w:num>
  <w:num w:numId="4" w16cid:durableId="11535959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9981385">
    <w:abstractNumId w:val="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3917035">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4181832">
    <w:abstractNumId w:val="31"/>
  </w:num>
  <w:num w:numId="8" w16cid:durableId="423958677">
    <w:abstractNumId w:val="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049578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6441321">
    <w:abstractNumId w:val="44"/>
  </w:num>
  <w:num w:numId="11" w16cid:durableId="92387854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6137425">
    <w:abstractNumId w:val="45"/>
  </w:num>
  <w:num w:numId="13" w16cid:durableId="2083410255">
    <w:abstractNumId w:val="42"/>
  </w:num>
  <w:num w:numId="14" w16cid:durableId="798032874">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3328629">
    <w:abstractNumId w:val="1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6" w16cid:durableId="72387317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9855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4058425">
    <w:abstractNumId w:val="29"/>
  </w:num>
  <w:num w:numId="19" w16cid:durableId="302546356">
    <w:abstractNumId w:val="17"/>
  </w:num>
  <w:num w:numId="20" w16cid:durableId="1058045716">
    <w:abstractNumId w:val="14"/>
  </w:num>
  <w:num w:numId="21" w16cid:durableId="1386180715">
    <w:abstractNumId w:val="5"/>
  </w:num>
  <w:num w:numId="22" w16cid:durableId="954019100">
    <w:abstractNumId w:val="41"/>
  </w:num>
  <w:num w:numId="23" w16cid:durableId="617877856">
    <w:abstractNumId w:val="27"/>
  </w:num>
  <w:num w:numId="24" w16cid:durableId="408426341">
    <w:abstractNumId w:val="19"/>
  </w:num>
  <w:num w:numId="25" w16cid:durableId="1619068834">
    <w:abstractNumId w:val="1"/>
  </w:num>
  <w:num w:numId="26" w16cid:durableId="539782228">
    <w:abstractNumId w:val="11"/>
  </w:num>
  <w:num w:numId="27" w16cid:durableId="49620569">
    <w:abstractNumId w:val="36"/>
  </w:num>
  <w:num w:numId="28" w16cid:durableId="1004936603">
    <w:abstractNumId w:val="3"/>
  </w:num>
  <w:num w:numId="29" w16cid:durableId="2060397750">
    <w:abstractNumId w:val="2"/>
  </w:num>
  <w:num w:numId="30" w16cid:durableId="525101736">
    <w:abstractNumId w:val="4"/>
  </w:num>
  <w:num w:numId="31" w16cid:durableId="192111517">
    <w:abstractNumId w:val="23"/>
  </w:num>
  <w:num w:numId="32" w16cid:durableId="431315435">
    <w:abstractNumId w:val="39"/>
  </w:num>
  <w:num w:numId="33" w16cid:durableId="593324803">
    <w:abstractNumId w:val="24"/>
  </w:num>
  <w:num w:numId="34" w16cid:durableId="1689674969">
    <w:abstractNumId w:val="16"/>
  </w:num>
  <w:num w:numId="35" w16cid:durableId="859314721">
    <w:abstractNumId w:val="20"/>
  </w:num>
  <w:num w:numId="36" w16cid:durableId="986470276">
    <w:abstractNumId w:val="38"/>
  </w:num>
  <w:num w:numId="37" w16cid:durableId="1484665811">
    <w:abstractNumId w:val="25"/>
  </w:num>
  <w:num w:numId="38" w16cid:durableId="310597726">
    <w:abstractNumId w:val="40"/>
  </w:num>
  <w:num w:numId="39" w16cid:durableId="2101367949">
    <w:abstractNumId w:val="18"/>
  </w:num>
  <w:num w:numId="40" w16cid:durableId="1620181779">
    <w:abstractNumId w:val="43"/>
  </w:num>
  <w:num w:numId="41" w16cid:durableId="1356149606">
    <w:abstractNumId w:val="35"/>
  </w:num>
  <w:num w:numId="42" w16cid:durableId="1897425068">
    <w:abstractNumId w:val="30"/>
  </w:num>
  <w:num w:numId="43" w16cid:durableId="1233275609">
    <w:abstractNumId w:val="26"/>
  </w:num>
  <w:num w:numId="44" w16cid:durableId="1653290691">
    <w:abstractNumId w:val="33"/>
  </w:num>
  <w:num w:numId="45" w16cid:durableId="618756924">
    <w:abstractNumId w:val="6"/>
  </w:num>
  <w:num w:numId="46" w16cid:durableId="861865636">
    <w:abstractNumId w:val="8"/>
  </w:num>
  <w:num w:numId="47" w16cid:durableId="246966988">
    <w:abstractNumId w:val="34"/>
  </w:num>
  <w:num w:numId="48" w16cid:durableId="1581403384">
    <w:abstractNumId w:val="21"/>
  </w:num>
  <w:num w:numId="49" w16cid:durableId="1466391295">
    <w:abstractNumId w:val="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NotTrackFormatting/>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CFA"/>
    <w:rsid w:val="00000577"/>
    <w:rsid w:val="00000A53"/>
    <w:rsid w:val="000010BA"/>
    <w:rsid w:val="00001405"/>
    <w:rsid w:val="00001BBF"/>
    <w:rsid w:val="00003C5C"/>
    <w:rsid w:val="00003DB0"/>
    <w:rsid w:val="00005341"/>
    <w:rsid w:val="00005B4E"/>
    <w:rsid w:val="00006E81"/>
    <w:rsid w:val="00007564"/>
    <w:rsid w:val="00010A90"/>
    <w:rsid w:val="00010B45"/>
    <w:rsid w:val="0001194E"/>
    <w:rsid w:val="00011950"/>
    <w:rsid w:val="00011FF3"/>
    <w:rsid w:val="00017D04"/>
    <w:rsid w:val="00017D7D"/>
    <w:rsid w:val="00017EC6"/>
    <w:rsid w:val="00021378"/>
    <w:rsid w:val="00021EA1"/>
    <w:rsid w:val="00022092"/>
    <w:rsid w:val="000224A0"/>
    <w:rsid w:val="00022EB9"/>
    <w:rsid w:val="00023FCC"/>
    <w:rsid w:val="00025946"/>
    <w:rsid w:val="00025BA8"/>
    <w:rsid w:val="000268DA"/>
    <w:rsid w:val="000269EE"/>
    <w:rsid w:val="00027A27"/>
    <w:rsid w:val="00030A3F"/>
    <w:rsid w:val="00032460"/>
    <w:rsid w:val="00032744"/>
    <w:rsid w:val="000362DA"/>
    <w:rsid w:val="00037AFC"/>
    <w:rsid w:val="00040461"/>
    <w:rsid w:val="00040597"/>
    <w:rsid w:val="0004124E"/>
    <w:rsid w:val="00043EE0"/>
    <w:rsid w:val="00044C05"/>
    <w:rsid w:val="00046C3B"/>
    <w:rsid w:val="000479F4"/>
    <w:rsid w:val="00050022"/>
    <w:rsid w:val="0005008C"/>
    <w:rsid w:val="00050221"/>
    <w:rsid w:val="00051D72"/>
    <w:rsid w:val="00053278"/>
    <w:rsid w:val="00055112"/>
    <w:rsid w:val="00057267"/>
    <w:rsid w:val="00057640"/>
    <w:rsid w:val="000577D3"/>
    <w:rsid w:val="00060959"/>
    <w:rsid w:val="00060D69"/>
    <w:rsid w:val="000612E2"/>
    <w:rsid w:val="000618B2"/>
    <w:rsid w:val="000619BA"/>
    <w:rsid w:val="00061FB8"/>
    <w:rsid w:val="00062275"/>
    <w:rsid w:val="000641D9"/>
    <w:rsid w:val="000644E0"/>
    <w:rsid w:val="000649AE"/>
    <w:rsid w:val="00064E86"/>
    <w:rsid w:val="00066D54"/>
    <w:rsid w:val="00067728"/>
    <w:rsid w:val="00067F16"/>
    <w:rsid w:val="00070B18"/>
    <w:rsid w:val="0007110A"/>
    <w:rsid w:val="00071ADE"/>
    <w:rsid w:val="0007219C"/>
    <w:rsid w:val="00074A82"/>
    <w:rsid w:val="000751AE"/>
    <w:rsid w:val="00076D0C"/>
    <w:rsid w:val="00076E4E"/>
    <w:rsid w:val="000774D0"/>
    <w:rsid w:val="00077A2D"/>
    <w:rsid w:val="00077B05"/>
    <w:rsid w:val="00077B9F"/>
    <w:rsid w:val="0008044B"/>
    <w:rsid w:val="00080978"/>
    <w:rsid w:val="00081C3E"/>
    <w:rsid w:val="0008253D"/>
    <w:rsid w:val="00082ABC"/>
    <w:rsid w:val="00082F06"/>
    <w:rsid w:val="00085014"/>
    <w:rsid w:val="00087240"/>
    <w:rsid w:val="000907F7"/>
    <w:rsid w:val="00091553"/>
    <w:rsid w:val="00092D2A"/>
    <w:rsid w:val="00094019"/>
    <w:rsid w:val="00094B2C"/>
    <w:rsid w:val="00094E03"/>
    <w:rsid w:val="00095B5A"/>
    <w:rsid w:val="0009763F"/>
    <w:rsid w:val="000A1D6D"/>
    <w:rsid w:val="000A1F81"/>
    <w:rsid w:val="000A5BE5"/>
    <w:rsid w:val="000A5BF6"/>
    <w:rsid w:val="000A5CE4"/>
    <w:rsid w:val="000A5F6B"/>
    <w:rsid w:val="000A694D"/>
    <w:rsid w:val="000A6EC1"/>
    <w:rsid w:val="000A7535"/>
    <w:rsid w:val="000B13AA"/>
    <w:rsid w:val="000B22CE"/>
    <w:rsid w:val="000B2D65"/>
    <w:rsid w:val="000B3C3C"/>
    <w:rsid w:val="000B518A"/>
    <w:rsid w:val="000B6B1A"/>
    <w:rsid w:val="000B753F"/>
    <w:rsid w:val="000B775C"/>
    <w:rsid w:val="000C01FD"/>
    <w:rsid w:val="000C16BF"/>
    <w:rsid w:val="000C222A"/>
    <w:rsid w:val="000C22EC"/>
    <w:rsid w:val="000C40CC"/>
    <w:rsid w:val="000C5BF8"/>
    <w:rsid w:val="000C7CBD"/>
    <w:rsid w:val="000D0C1E"/>
    <w:rsid w:val="000D0D02"/>
    <w:rsid w:val="000D0FC2"/>
    <w:rsid w:val="000D4163"/>
    <w:rsid w:val="000D5B67"/>
    <w:rsid w:val="000D7DD3"/>
    <w:rsid w:val="000E1A8F"/>
    <w:rsid w:val="000E2445"/>
    <w:rsid w:val="000E59A7"/>
    <w:rsid w:val="000E6032"/>
    <w:rsid w:val="000E63A8"/>
    <w:rsid w:val="000E7826"/>
    <w:rsid w:val="000E7886"/>
    <w:rsid w:val="000E7901"/>
    <w:rsid w:val="000F129F"/>
    <w:rsid w:val="000F2657"/>
    <w:rsid w:val="000F28D7"/>
    <w:rsid w:val="000F303B"/>
    <w:rsid w:val="000F437E"/>
    <w:rsid w:val="000F4533"/>
    <w:rsid w:val="000F4BC0"/>
    <w:rsid w:val="000F5602"/>
    <w:rsid w:val="000F6F4E"/>
    <w:rsid w:val="00101B08"/>
    <w:rsid w:val="00104731"/>
    <w:rsid w:val="001047DB"/>
    <w:rsid w:val="001049C2"/>
    <w:rsid w:val="00105B90"/>
    <w:rsid w:val="00106348"/>
    <w:rsid w:val="0010693A"/>
    <w:rsid w:val="00107B30"/>
    <w:rsid w:val="0011063D"/>
    <w:rsid w:val="001107D0"/>
    <w:rsid w:val="00110E9A"/>
    <w:rsid w:val="00111FF8"/>
    <w:rsid w:val="00112A2C"/>
    <w:rsid w:val="00112ED2"/>
    <w:rsid w:val="00114BA4"/>
    <w:rsid w:val="00115F3D"/>
    <w:rsid w:val="001168D9"/>
    <w:rsid w:val="00120AF6"/>
    <w:rsid w:val="00120C70"/>
    <w:rsid w:val="00121DE3"/>
    <w:rsid w:val="00121DE8"/>
    <w:rsid w:val="00122E5F"/>
    <w:rsid w:val="00123591"/>
    <w:rsid w:val="001242FF"/>
    <w:rsid w:val="0012528B"/>
    <w:rsid w:val="00131513"/>
    <w:rsid w:val="001322F3"/>
    <w:rsid w:val="00133154"/>
    <w:rsid w:val="001335F0"/>
    <w:rsid w:val="00134399"/>
    <w:rsid w:val="00134404"/>
    <w:rsid w:val="00134DFE"/>
    <w:rsid w:val="0013556C"/>
    <w:rsid w:val="00136E2B"/>
    <w:rsid w:val="00140A23"/>
    <w:rsid w:val="00141221"/>
    <w:rsid w:val="001419FE"/>
    <w:rsid w:val="001421C4"/>
    <w:rsid w:val="00142AF5"/>
    <w:rsid w:val="00142F6E"/>
    <w:rsid w:val="0014507F"/>
    <w:rsid w:val="0014678D"/>
    <w:rsid w:val="0014688A"/>
    <w:rsid w:val="00151CD5"/>
    <w:rsid w:val="0015573B"/>
    <w:rsid w:val="00160C90"/>
    <w:rsid w:val="00161133"/>
    <w:rsid w:val="00161168"/>
    <w:rsid w:val="001622B1"/>
    <w:rsid w:val="00162571"/>
    <w:rsid w:val="00163D2F"/>
    <w:rsid w:val="00163FD2"/>
    <w:rsid w:val="00165272"/>
    <w:rsid w:val="00165765"/>
    <w:rsid w:val="00165B0B"/>
    <w:rsid w:val="00166125"/>
    <w:rsid w:val="00166630"/>
    <w:rsid w:val="00166B3D"/>
    <w:rsid w:val="0016798F"/>
    <w:rsid w:val="00170C56"/>
    <w:rsid w:val="0017111A"/>
    <w:rsid w:val="00171BC5"/>
    <w:rsid w:val="00171F7F"/>
    <w:rsid w:val="00172015"/>
    <w:rsid w:val="0017263F"/>
    <w:rsid w:val="00173EB9"/>
    <w:rsid w:val="00175671"/>
    <w:rsid w:val="00175F97"/>
    <w:rsid w:val="001821B3"/>
    <w:rsid w:val="0018344B"/>
    <w:rsid w:val="00184D90"/>
    <w:rsid w:val="00184FA3"/>
    <w:rsid w:val="001850BD"/>
    <w:rsid w:val="00185DD1"/>
    <w:rsid w:val="001867D3"/>
    <w:rsid w:val="001870C3"/>
    <w:rsid w:val="001912BF"/>
    <w:rsid w:val="0019172D"/>
    <w:rsid w:val="00191D1D"/>
    <w:rsid w:val="00191FF9"/>
    <w:rsid w:val="001933CA"/>
    <w:rsid w:val="00193C43"/>
    <w:rsid w:val="0019448D"/>
    <w:rsid w:val="00194C74"/>
    <w:rsid w:val="00194DC6"/>
    <w:rsid w:val="00195368"/>
    <w:rsid w:val="00195A2F"/>
    <w:rsid w:val="00195E95"/>
    <w:rsid w:val="001977E8"/>
    <w:rsid w:val="00197E20"/>
    <w:rsid w:val="00197EAD"/>
    <w:rsid w:val="001A1B0C"/>
    <w:rsid w:val="001A2794"/>
    <w:rsid w:val="001A2F74"/>
    <w:rsid w:val="001A5E45"/>
    <w:rsid w:val="001A6615"/>
    <w:rsid w:val="001A7263"/>
    <w:rsid w:val="001B09EC"/>
    <w:rsid w:val="001B0D8C"/>
    <w:rsid w:val="001B1005"/>
    <w:rsid w:val="001B11BD"/>
    <w:rsid w:val="001B2174"/>
    <w:rsid w:val="001B2BC9"/>
    <w:rsid w:val="001B32BB"/>
    <w:rsid w:val="001B6FAE"/>
    <w:rsid w:val="001B7BC3"/>
    <w:rsid w:val="001C01C0"/>
    <w:rsid w:val="001C0A07"/>
    <w:rsid w:val="001C120A"/>
    <w:rsid w:val="001C1577"/>
    <w:rsid w:val="001C1B1F"/>
    <w:rsid w:val="001C21C0"/>
    <w:rsid w:val="001C318E"/>
    <w:rsid w:val="001C5D95"/>
    <w:rsid w:val="001C6D0F"/>
    <w:rsid w:val="001C76FE"/>
    <w:rsid w:val="001D030B"/>
    <w:rsid w:val="001D250A"/>
    <w:rsid w:val="001D3F2C"/>
    <w:rsid w:val="001D5A6F"/>
    <w:rsid w:val="001D6544"/>
    <w:rsid w:val="001D70DA"/>
    <w:rsid w:val="001E0A9C"/>
    <w:rsid w:val="001E0E0A"/>
    <w:rsid w:val="001E2047"/>
    <w:rsid w:val="001E2A63"/>
    <w:rsid w:val="001E2ADD"/>
    <w:rsid w:val="001E2B43"/>
    <w:rsid w:val="001E32AE"/>
    <w:rsid w:val="001E3FE0"/>
    <w:rsid w:val="001E413A"/>
    <w:rsid w:val="001E5A13"/>
    <w:rsid w:val="001E5EC4"/>
    <w:rsid w:val="001E6B92"/>
    <w:rsid w:val="001E71D3"/>
    <w:rsid w:val="001E75C9"/>
    <w:rsid w:val="001E7B3D"/>
    <w:rsid w:val="001E7BFD"/>
    <w:rsid w:val="001F02DF"/>
    <w:rsid w:val="001F0463"/>
    <w:rsid w:val="001F114C"/>
    <w:rsid w:val="001F318D"/>
    <w:rsid w:val="001F36A2"/>
    <w:rsid w:val="001F517B"/>
    <w:rsid w:val="001F5889"/>
    <w:rsid w:val="001F5AE0"/>
    <w:rsid w:val="001F6135"/>
    <w:rsid w:val="001F648D"/>
    <w:rsid w:val="001F67C8"/>
    <w:rsid w:val="001F6A36"/>
    <w:rsid w:val="001F77CC"/>
    <w:rsid w:val="001F7A77"/>
    <w:rsid w:val="001F7E76"/>
    <w:rsid w:val="002000BA"/>
    <w:rsid w:val="00201402"/>
    <w:rsid w:val="00202F37"/>
    <w:rsid w:val="00204B2C"/>
    <w:rsid w:val="00206A7A"/>
    <w:rsid w:val="00210CA9"/>
    <w:rsid w:val="00212524"/>
    <w:rsid w:val="002126AA"/>
    <w:rsid w:val="002137DE"/>
    <w:rsid w:val="002144C4"/>
    <w:rsid w:val="00214917"/>
    <w:rsid w:val="0021620C"/>
    <w:rsid w:val="00216531"/>
    <w:rsid w:val="00217B7D"/>
    <w:rsid w:val="00217BA9"/>
    <w:rsid w:val="00217D23"/>
    <w:rsid w:val="002201C2"/>
    <w:rsid w:val="00221497"/>
    <w:rsid w:val="00222A1F"/>
    <w:rsid w:val="00223124"/>
    <w:rsid w:val="002240CB"/>
    <w:rsid w:val="0022455A"/>
    <w:rsid w:val="00224D0A"/>
    <w:rsid w:val="00224E78"/>
    <w:rsid w:val="00226321"/>
    <w:rsid w:val="00227E50"/>
    <w:rsid w:val="00232238"/>
    <w:rsid w:val="00232415"/>
    <w:rsid w:val="00232A39"/>
    <w:rsid w:val="00232A95"/>
    <w:rsid w:val="00232C85"/>
    <w:rsid w:val="002354FC"/>
    <w:rsid w:val="002355E1"/>
    <w:rsid w:val="00240FDB"/>
    <w:rsid w:val="0024192E"/>
    <w:rsid w:val="00241FC4"/>
    <w:rsid w:val="00242C4F"/>
    <w:rsid w:val="0024337D"/>
    <w:rsid w:val="002439D7"/>
    <w:rsid w:val="00243D60"/>
    <w:rsid w:val="002445BE"/>
    <w:rsid w:val="002451D1"/>
    <w:rsid w:val="00246194"/>
    <w:rsid w:val="00246E31"/>
    <w:rsid w:val="00246E6A"/>
    <w:rsid w:val="00250862"/>
    <w:rsid w:val="00250920"/>
    <w:rsid w:val="00251CE5"/>
    <w:rsid w:val="00252E91"/>
    <w:rsid w:val="00252F28"/>
    <w:rsid w:val="002537CF"/>
    <w:rsid w:val="00255900"/>
    <w:rsid w:val="00255A3A"/>
    <w:rsid w:val="00255B4B"/>
    <w:rsid w:val="0025668C"/>
    <w:rsid w:val="00256ABA"/>
    <w:rsid w:val="00257A6D"/>
    <w:rsid w:val="00260B9B"/>
    <w:rsid w:val="0026338F"/>
    <w:rsid w:val="0026473E"/>
    <w:rsid w:val="00265FD4"/>
    <w:rsid w:val="00266B35"/>
    <w:rsid w:val="00270065"/>
    <w:rsid w:val="00270473"/>
    <w:rsid w:val="0027121E"/>
    <w:rsid w:val="00272B43"/>
    <w:rsid w:val="00272DB6"/>
    <w:rsid w:val="002735A9"/>
    <w:rsid w:val="0027483F"/>
    <w:rsid w:val="0027503A"/>
    <w:rsid w:val="0028016A"/>
    <w:rsid w:val="00280327"/>
    <w:rsid w:val="002819EC"/>
    <w:rsid w:val="00281DE5"/>
    <w:rsid w:val="00283D46"/>
    <w:rsid w:val="00283DA8"/>
    <w:rsid w:val="002847EF"/>
    <w:rsid w:val="002866EC"/>
    <w:rsid w:val="002877FF"/>
    <w:rsid w:val="00290061"/>
    <w:rsid w:val="002918D2"/>
    <w:rsid w:val="00291F10"/>
    <w:rsid w:val="002922F5"/>
    <w:rsid w:val="0029359D"/>
    <w:rsid w:val="002945B3"/>
    <w:rsid w:val="00296332"/>
    <w:rsid w:val="002A2793"/>
    <w:rsid w:val="002A4FCF"/>
    <w:rsid w:val="002A5A43"/>
    <w:rsid w:val="002A5F4B"/>
    <w:rsid w:val="002A64AF"/>
    <w:rsid w:val="002A679A"/>
    <w:rsid w:val="002B111E"/>
    <w:rsid w:val="002B2808"/>
    <w:rsid w:val="002B3936"/>
    <w:rsid w:val="002B3C19"/>
    <w:rsid w:val="002B4060"/>
    <w:rsid w:val="002B4476"/>
    <w:rsid w:val="002B4D8A"/>
    <w:rsid w:val="002B6206"/>
    <w:rsid w:val="002C03FF"/>
    <w:rsid w:val="002C1ED2"/>
    <w:rsid w:val="002C2189"/>
    <w:rsid w:val="002C3F9F"/>
    <w:rsid w:val="002C43EF"/>
    <w:rsid w:val="002C606B"/>
    <w:rsid w:val="002C6879"/>
    <w:rsid w:val="002C7602"/>
    <w:rsid w:val="002D0384"/>
    <w:rsid w:val="002D12EB"/>
    <w:rsid w:val="002D13C4"/>
    <w:rsid w:val="002D2297"/>
    <w:rsid w:val="002D394C"/>
    <w:rsid w:val="002D3C3E"/>
    <w:rsid w:val="002D5418"/>
    <w:rsid w:val="002D5422"/>
    <w:rsid w:val="002D7763"/>
    <w:rsid w:val="002E0081"/>
    <w:rsid w:val="002E0AAC"/>
    <w:rsid w:val="002E16E3"/>
    <w:rsid w:val="002E2AE7"/>
    <w:rsid w:val="002E3B42"/>
    <w:rsid w:val="002E4B5C"/>
    <w:rsid w:val="002E4E45"/>
    <w:rsid w:val="002E5190"/>
    <w:rsid w:val="002E520F"/>
    <w:rsid w:val="002E5440"/>
    <w:rsid w:val="002E60BF"/>
    <w:rsid w:val="002E6C1C"/>
    <w:rsid w:val="002E6F17"/>
    <w:rsid w:val="002E724E"/>
    <w:rsid w:val="002E76EE"/>
    <w:rsid w:val="002F2F10"/>
    <w:rsid w:val="002F34F2"/>
    <w:rsid w:val="002F3ADE"/>
    <w:rsid w:val="002F3B94"/>
    <w:rsid w:val="002F51D4"/>
    <w:rsid w:val="002F63E7"/>
    <w:rsid w:val="002F7659"/>
    <w:rsid w:val="00300183"/>
    <w:rsid w:val="00300527"/>
    <w:rsid w:val="00300872"/>
    <w:rsid w:val="00300B3F"/>
    <w:rsid w:val="00300CA1"/>
    <w:rsid w:val="00301455"/>
    <w:rsid w:val="00301D3E"/>
    <w:rsid w:val="00302ABE"/>
    <w:rsid w:val="003046C0"/>
    <w:rsid w:val="00304CCA"/>
    <w:rsid w:val="00306E00"/>
    <w:rsid w:val="00307619"/>
    <w:rsid w:val="003105F0"/>
    <w:rsid w:val="003108DA"/>
    <w:rsid w:val="00311343"/>
    <w:rsid w:val="00312514"/>
    <w:rsid w:val="00312678"/>
    <w:rsid w:val="00313CA5"/>
    <w:rsid w:val="003149E0"/>
    <w:rsid w:val="00315708"/>
    <w:rsid w:val="00317DCC"/>
    <w:rsid w:val="00320B01"/>
    <w:rsid w:val="003210A4"/>
    <w:rsid w:val="0032118E"/>
    <w:rsid w:val="00321A8D"/>
    <w:rsid w:val="00321B0B"/>
    <w:rsid w:val="00321CB5"/>
    <w:rsid w:val="003221DC"/>
    <w:rsid w:val="00322BFE"/>
    <w:rsid w:val="003239B3"/>
    <w:rsid w:val="00323B57"/>
    <w:rsid w:val="00323CF3"/>
    <w:rsid w:val="003257F1"/>
    <w:rsid w:val="00326CE7"/>
    <w:rsid w:val="0032704C"/>
    <w:rsid w:val="003271F9"/>
    <w:rsid w:val="00330388"/>
    <w:rsid w:val="003309E0"/>
    <w:rsid w:val="00331BB7"/>
    <w:rsid w:val="00333060"/>
    <w:rsid w:val="00333B61"/>
    <w:rsid w:val="003340A9"/>
    <w:rsid w:val="00334AC8"/>
    <w:rsid w:val="00334E2D"/>
    <w:rsid w:val="003351F2"/>
    <w:rsid w:val="00335C31"/>
    <w:rsid w:val="00335E35"/>
    <w:rsid w:val="00336C9D"/>
    <w:rsid w:val="00336D5A"/>
    <w:rsid w:val="00337427"/>
    <w:rsid w:val="003376CC"/>
    <w:rsid w:val="00340B26"/>
    <w:rsid w:val="003416FF"/>
    <w:rsid w:val="00344F0F"/>
    <w:rsid w:val="003472B8"/>
    <w:rsid w:val="00351BDC"/>
    <w:rsid w:val="00352867"/>
    <w:rsid w:val="0035496A"/>
    <w:rsid w:val="00356030"/>
    <w:rsid w:val="00356864"/>
    <w:rsid w:val="00356F66"/>
    <w:rsid w:val="0035744C"/>
    <w:rsid w:val="003606E6"/>
    <w:rsid w:val="00360C80"/>
    <w:rsid w:val="00363136"/>
    <w:rsid w:val="00363A34"/>
    <w:rsid w:val="00364469"/>
    <w:rsid w:val="00364B2B"/>
    <w:rsid w:val="00365DA4"/>
    <w:rsid w:val="0036621D"/>
    <w:rsid w:val="00367494"/>
    <w:rsid w:val="0037014B"/>
    <w:rsid w:val="003704E8"/>
    <w:rsid w:val="003706C0"/>
    <w:rsid w:val="00370862"/>
    <w:rsid w:val="0037396F"/>
    <w:rsid w:val="00373DD0"/>
    <w:rsid w:val="00374211"/>
    <w:rsid w:val="003744A6"/>
    <w:rsid w:val="00374EF8"/>
    <w:rsid w:val="0037680C"/>
    <w:rsid w:val="00376E9F"/>
    <w:rsid w:val="0037708A"/>
    <w:rsid w:val="00377B1F"/>
    <w:rsid w:val="00377EDD"/>
    <w:rsid w:val="003806BD"/>
    <w:rsid w:val="0038152E"/>
    <w:rsid w:val="00381BAE"/>
    <w:rsid w:val="00381D4B"/>
    <w:rsid w:val="00382837"/>
    <w:rsid w:val="00382E5F"/>
    <w:rsid w:val="00384DAC"/>
    <w:rsid w:val="00385C8F"/>
    <w:rsid w:val="00387931"/>
    <w:rsid w:val="0039027B"/>
    <w:rsid w:val="00392984"/>
    <w:rsid w:val="0039469B"/>
    <w:rsid w:val="003948C0"/>
    <w:rsid w:val="0039673D"/>
    <w:rsid w:val="003A094F"/>
    <w:rsid w:val="003A15B3"/>
    <w:rsid w:val="003A19E3"/>
    <w:rsid w:val="003A251E"/>
    <w:rsid w:val="003A3E50"/>
    <w:rsid w:val="003A3F35"/>
    <w:rsid w:val="003A4438"/>
    <w:rsid w:val="003A616A"/>
    <w:rsid w:val="003A701D"/>
    <w:rsid w:val="003A718F"/>
    <w:rsid w:val="003A7298"/>
    <w:rsid w:val="003A7B5E"/>
    <w:rsid w:val="003B041D"/>
    <w:rsid w:val="003B12BD"/>
    <w:rsid w:val="003B26A7"/>
    <w:rsid w:val="003B288B"/>
    <w:rsid w:val="003B2DD9"/>
    <w:rsid w:val="003B3941"/>
    <w:rsid w:val="003B4ACA"/>
    <w:rsid w:val="003B5F86"/>
    <w:rsid w:val="003B6A87"/>
    <w:rsid w:val="003B70BB"/>
    <w:rsid w:val="003B790A"/>
    <w:rsid w:val="003C0879"/>
    <w:rsid w:val="003C2949"/>
    <w:rsid w:val="003C2A58"/>
    <w:rsid w:val="003C506F"/>
    <w:rsid w:val="003C56D4"/>
    <w:rsid w:val="003D0469"/>
    <w:rsid w:val="003D0BEF"/>
    <w:rsid w:val="003D0C28"/>
    <w:rsid w:val="003D27A7"/>
    <w:rsid w:val="003D306A"/>
    <w:rsid w:val="003D5485"/>
    <w:rsid w:val="003D6040"/>
    <w:rsid w:val="003D67F5"/>
    <w:rsid w:val="003D6912"/>
    <w:rsid w:val="003D6AE8"/>
    <w:rsid w:val="003D759C"/>
    <w:rsid w:val="003E0470"/>
    <w:rsid w:val="003E19C8"/>
    <w:rsid w:val="003E4DE8"/>
    <w:rsid w:val="003E63DE"/>
    <w:rsid w:val="003E67D6"/>
    <w:rsid w:val="003E67E6"/>
    <w:rsid w:val="003E6A45"/>
    <w:rsid w:val="003F0E49"/>
    <w:rsid w:val="003F1466"/>
    <w:rsid w:val="003F3B96"/>
    <w:rsid w:val="003F3F71"/>
    <w:rsid w:val="003F4BA4"/>
    <w:rsid w:val="003F633A"/>
    <w:rsid w:val="003F7E88"/>
    <w:rsid w:val="00400136"/>
    <w:rsid w:val="00400B84"/>
    <w:rsid w:val="004011F9"/>
    <w:rsid w:val="00401AC0"/>
    <w:rsid w:val="00403CDD"/>
    <w:rsid w:val="00403D79"/>
    <w:rsid w:val="00403FF2"/>
    <w:rsid w:val="0040667D"/>
    <w:rsid w:val="0040695B"/>
    <w:rsid w:val="00406CD9"/>
    <w:rsid w:val="004103CA"/>
    <w:rsid w:val="0041046C"/>
    <w:rsid w:val="0041335E"/>
    <w:rsid w:val="004161E7"/>
    <w:rsid w:val="00416BD2"/>
    <w:rsid w:val="00417101"/>
    <w:rsid w:val="004202FB"/>
    <w:rsid w:val="004204C5"/>
    <w:rsid w:val="00420A41"/>
    <w:rsid w:val="00421448"/>
    <w:rsid w:val="00424055"/>
    <w:rsid w:val="004246EE"/>
    <w:rsid w:val="00424A35"/>
    <w:rsid w:val="00426749"/>
    <w:rsid w:val="004303C3"/>
    <w:rsid w:val="004305E5"/>
    <w:rsid w:val="0043063F"/>
    <w:rsid w:val="00430D3E"/>
    <w:rsid w:val="00431608"/>
    <w:rsid w:val="00431CEB"/>
    <w:rsid w:val="004320C2"/>
    <w:rsid w:val="0043270B"/>
    <w:rsid w:val="0043295E"/>
    <w:rsid w:val="0043386E"/>
    <w:rsid w:val="00433B46"/>
    <w:rsid w:val="00434BE8"/>
    <w:rsid w:val="004362E4"/>
    <w:rsid w:val="00436C64"/>
    <w:rsid w:val="00440356"/>
    <w:rsid w:val="00441136"/>
    <w:rsid w:val="00441A22"/>
    <w:rsid w:val="00442D8F"/>
    <w:rsid w:val="00443C42"/>
    <w:rsid w:val="004461B8"/>
    <w:rsid w:val="00450FCA"/>
    <w:rsid w:val="00452643"/>
    <w:rsid w:val="00452C2E"/>
    <w:rsid w:val="00454A88"/>
    <w:rsid w:val="00454BAE"/>
    <w:rsid w:val="0045613F"/>
    <w:rsid w:val="00456355"/>
    <w:rsid w:val="00456D09"/>
    <w:rsid w:val="00456ECB"/>
    <w:rsid w:val="004574C9"/>
    <w:rsid w:val="0045757A"/>
    <w:rsid w:val="00460035"/>
    <w:rsid w:val="004601FA"/>
    <w:rsid w:val="0046174F"/>
    <w:rsid w:val="00463215"/>
    <w:rsid w:val="004633C5"/>
    <w:rsid w:val="004638A0"/>
    <w:rsid w:val="00464EA3"/>
    <w:rsid w:val="00465548"/>
    <w:rsid w:val="004659F5"/>
    <w:rsid w:val="004664A2"/>
    <w:rsid w:val="00467574"/>
    <w:rsid w:val="004704AD"/>
    <w:rsid w:val="004718E5"/>
    <w:rsid w:val="00472C10"/>
    <w:rsid w:val="0047375B"/>
    <w:rsid w:val="00473CE3"/>
    <w:rsid w:val="0047573E"/>
    <w:rsid w:val="00476AD7"/>
    <w:rsid w:val="00476CA3"/>
    <w:rsid w:val="004770C0"/>
    <w:rsid w:val="004771D3"/>
    <w:rsid w:val="0048010D"/>
    <w:rsid w:val="00480F2C"/>
    <w:rsid w:val="00481D1A"/>
    <w:rsid w:val="004829B1"/>
    <w:rsid w:val="00482F86"/>
    <w:rsid w:val="00483C13"/>
    <w:rsid w:val="00484E5A"/>
    <w:rsid w:val="0048567D"/>
    <w:rsid w:val="0048617A"/>
    <w:rsid w:val="00487EBA"/>
    <w:rsid w:val="0049062F"/>
    <w:rsid w:val="004912C9"/>
    <w:rsid w:val="00491AE3"/>
    <w:rsid w:val="004921FD"/>
    <w:rsid w:val="00492A86"/>
    <w:rsid w:val="00492E1D"/>
    <w:rsid w:val="004934BA"/>
    <w:rsid w:val="004937BD"/>
    <w:rsid w:val="00493A57"/>
    <w:rsid w:val="00494962"/>
    <w:rsid w:val="00494C5C"/>
    <w:rsid w:val="00494CD0"/>
    <w:rsid w:val="00494F0F"/>
    <w:rsid w:val="00495611"/>
    <w:rsid w:val="00496A50"/>
    <w:rsid w:val="00496FBC"/>
    <w:rsid w:val="004A1FD1"/>
    <w:rsid w:val="004A28D4"/>
    <w:rsid w:val="004A4A59"/>
    <w:rsid w:val="004A4C54"/>
    <w:rsid w:val="004A4ED2"/>
    <w:rsid w:val="004A52A1"/>
    <w:rsid w:val="004A5458"/>
    <w:rsid w:val="004A5A4B"/>
    <w:rsid w:val="004A7CB6"/>
    <w:rsid w:val="004B039F"/>
    <w:rsid w:val="004B0573"/>
    <w:rsid w:val="004B06A9"/>
    <w:rsid w:val="004B099E"/>
    <w:rsid w:val="004B1572"/>
    <w:rsid w:val="004B26CA"/>
    <w:rsid w:val="004B439F"/>
    <w:rsid w:val="004B4E0D"/>
    <w:rsid w:val="004B56E2"/>
    <w:rsid w:val="004B6414"/>
    <w:rsid w:val="004B67C8"/>
    <w:rsid w:val="004B72BA"/>
    <w:rsid w:val="004B7FCB"/>
    <w:rsid w:val="004C0F5B"/>
    <w:rsid w:val="004C10B6"/>
    <w:rsid w:val="004C2E54"/>
    <w:rsid w:val="004C4A10"/>
    <w:rsid w:val="004C4DB0"/>
    <w:rsid w:val="004C4E81"/>
    <w:rsid w:val="004C655C"/>
    <w:rsid w:val="004C759D"/>
    <w:rsid w:val="004C7D26"/>
    <w:rsid w:val="004D0E89"/>
    <w:rsid w:val="004D1446"/>
    <w:rsid w:val="004D1826"/>
    <w:rsid w:val="004D3565"/>
    <w:rsid w:val="004D46DD"/>
    <w:rsid w:val="004D747A"/>
    <w:rsid w:val="004E1315"/>
    <w:rsid w:val="004E18DF"/>
    <w:rsid w:val="004E1E62"/>
    <w:rsid w:val="004E1F90"/>
    <w:rsid w:val="004E4975"/>
    <w:rsid w:val="004E75DB"/>
    <w:rsid w:val="004F099E"/>
    <w:rsid w:val="004F09C2"/>
    <w:rsid w:val="004F2391"/>
    <w:rsid w:val="004F3509"/>
    <w:rsid w:val="004F3B5F"/>
    <w:rsid w:val="004F538C"/>
    <w:rsid w:val="004F5394"/>
    <w:rsid w:val="004F5A4E"/>
    <w:rsid w:val="004F5E0F"/>
    <w:rsid w:val="004F76B4"/>
    <w:rsid w:val="00500E8D"/>
    <w:rsid w:val="00504D62"/>
    <w:rsid w:val="00504EC4"/>
    <w:rsid w:val="0050561B"/>
    <w:rsid w:val="005064FF"/>
    <w:rsid w:val="00507497"/>
    <w:rsid w:val="005075CC"/>
    <w:rsid w:val="00507685"/>
    <w:rsid w:val="00510A5F"/>
    <w:rsid w:val="00510E2E"/>
    <w:rsid w:val="0051103A"/>
    <w:rsid w:val="0051111C"/>
    <w:rsid w:val="005112F7"/>
    <w:rsid w:val="005121D3"/>
    <w:rsid w:val="00512225"/>
    <w:rsid w:val="005126E5"/>
    <w:rsid w:val="00513522"/>
    <w:rsid w:val="005138C8"/>
    <w:rsid w:val="00513E60"/>
    <w:rsid w:val="00513EE7"/>
    <w:rsid w:val="00514720"/>
    <w:rsid w:val="005166F3"/>
    <w:rsid w:val="00516A93"/>
    <w:rsid w:val="00517F27"/>
    <w:rsid w:val="00520DBA"/>
    <w:rsid w:val="00521A72"/>
    <w:rsid w:val="00523128"/>
    <w:rsid w:val="0052354F"/>
    <w:rsid w:val="00523E43"/>
    <w:rsid w:val="00525B4F"/>
    <w:rsid w:val="0053030D"/>
    <w:rsid w:val="00530C54"/>
    <w:rsid w:val="00531DCC"/>
    <w:rsid w:val="00532189"/>
    <w:rsid w:val="005322C8"/>
    <w:rsid w:val="00532936"/>
    <w:rsid w:val="00533300"/>
    <w:rsid w:val="00533727"/>
    <w:rsid w:val="005360EF"/>
    <w:rsid w:val="00536958"/>
    <w:rsid w:val="00537315"/>
    <w:rsid w:val="005415A3"/>
    <w:rsid w:val="00541D15"/>
    <w:rsid w:val="00541D98"/>
    <w:rsid w:val="00542C6C"/>
    <w:rsid w:val="00543F78"/>
    <w:rsid w:val="00545AC4"/>
    <w:rsid w:val="00546ACD"/>
    <w:rsid w:val="00547610"/>
    <w:rsid w:val="00547A44"/>
    <w:rsid w:val="0055170F"/>
    <w:rsid w:val="00554975"/>
    <w:rsid w:val="00555C54"/>
    <w:rsid w:val="005603DA"/>
    <w:rsid w:val="00560848"/>
    <w:rsid w:val="00560DBA"/>
    <w:rsid w:val="0056185C"/>
    <w:rsid w:val="005620CA"/>
    <w:rsid w:val="005632B9"/>
    <w:rsid w:val="0056441F"/>
    <w:rsid w:val="0056564C"/>
    <w:rsid w:val="00565843"/>
    <w:rsid w:val="00567DE4"/>
    <w:rsid w:val="00571374"/>
    <w:rsid w:val="00571476"/>
    <w:rsid w:val="00571717"/>
    <w:rsid w:val="005719BF"/>
    <w:rsid w:val="00572A08"/>
    <w:rsid w:val="005732AE"/>
    <w:rsid w:val="00574CAD"/>
    <w:rsid w:val="005757A2"/>
    <w:rsid w:val="005758B7"/>
    <w:rsid w:val="00575A6D"/>
    <w:rsid w:val="00575D27"/>
    <w:rsid w:val="00580C70"/>
    <w:rsid w:val="0058101E"/>
    <w:rsid w:val="005813E0"/>
    <w:rsid w:val="00581B51"/>
    <w:rsid w:val="00581D21"/>
    <w:rsid w:val="00581D4F"/>
    <w:rsid w:val="0058230F"/>
    <w:rsid w:val="005833A4"/>
    <w:rsid w:val="00583805"/>
    <w:rsid w:val="00584E7E"/>
    <w:rsid w:val="005851B4"/>
    <w:rsid w:val="00585EF8"/>
    <w:rsid w:val="00586A9C"/>
    <w:rsid w:val="005871E2"/>
    <w:rsid w:val="005878D9"/>
    <w:rsid w:val="00587C19"/>
    <w:rsid w:val="00590127"/>
    <w:rsid w:val="0059017E"/>
    <w:rsid w:val="005941C5"/>
    <w:rsid w:val="0059541B"/>
    <w:rsid w:val="00595C31"/>
    <w:rsid w:val="00596FE1"/>
    <w:rsid w:val="00597582"/>
    <w:rsid w:val="005A0BC7"/>
    <w:rsid w:val="005A0D63"/>
    <w:rsid w:val="005A2406"/>
    <w:rsid w:val="005A34EA"/>
    <w:rsid w:val="005A3A89"/>
    <w:rsid w:val="005A508C"/>
    <w:rsid w:val="005A61AF"/>
    <w:rsid w:val="005A63E0"/>
    <w:rsid w:val="005A6FA2"/>
    <w:rsid w:val="005A73C6"/>
    <w:rsid w:val="005A74EE"/>
    <w:rsid w:val="005A755C"/>
    <w:rsid w:val="005B07AF"/>
    <w:rsid w:val="005B0EDB"/>
    <w:rsid w:val="005B17FB"/>
    <w:rsid w:val="005B1D5B"/>
    <w:rsid w:val="005B2ACB"/>
    <w:rsid w:val="005B5DDC"/>
    <w:rsid w:val="005B6550"/>
    <w:rsid w:val="005B795E"/>
    <w:rsid w:val="005B7A57"/>
    <w:rsid w:val="005C07D4"/>
    <w:rsid w:val="005C4D82"/>
    <w:rsid w:val="005C569C"/>
    <w:rsid w:val="005C5FCD"/>
    <w:rsid w:val="005C62F0"/>
    <w:rsid w:val="005C662B"/>
    <w:rsid w:val="005C6F9E"/>
    <w:rsid w:val="005C7C10"/>
    <w:rsid w:val="005D07B1"/>
    <w:rsid w:val="005D167F"/>
    <w:rsid w:val="005D2FFA"/>
    <w:rsid w:val="005D430F"/>
    <w:rsid w:val="005D46CA"/>
    <w:rsid w:val="005D49B6"/>
    <w:rsid w:val="005D7A26"/>
    <w:rsid w:val="005E39C8"/>
    <w:rsid w:val="005E4733"/>
    <w:rsid w:val="005E4769"/>
    <w:rsid w:val="005E59D5"/>
    <w:rsid w:val="005E6A98"/>
    <w:rsid w:val="005E6F01"/>
    <w:rsid w:val="005E7599"/>
    <w:rsid w:val="005F0EED"/>
    <w:rsid w:val="005F0F39"/>
    <w:rsid w:val="005F1ABD"/>
    <w:rsid w:val="005F28BB"/>
    <w:rsid w:val="005F41EE"/>
    <w:rsid w:val="005F5A3D"/>
    <w:rsid w:val="005F650A"/>
    <w:rsid w:val="00600D26"/>
    <w:rsid w:val="00600E06"/>
    <w:rsid w:val="00601E74"/>
    <w:rsid w:val="0060257C"/>
    <w:rsid w:val="0060453B"/>
    <w:rsid w:val="0060555E"/>
    <w:rsid w:val="00605BE3"/>
    <w:rsid w:val="006061D2"/>
    <w:rsid w:val="00606906"/>
    <w:rsid w:val="006078A8"/>
    <w:rsid w:val="006103FA"/>
    <w:rsid w:val="00611BD1"/>
    <w:rsid w:val="006122CD"/>
    <w:rsid w:val="00612E35"/>
    <w:rsid w:val="0061366D"/>
    <w:rsid w:val="00613857"/>
    <w:rsid w:val="00613975"/>
    <w:rsid w:val="00615621"/>
    <w:rsid w:val="006156A7"/>
    <w:rsid w:val="00616950"/>
    <w:rsid w:val="006179DA"/>
    <w:rsid w:val="00617F9C"/>
    <w:rsid w:val="00621090"/>
    <w:rsid w:val="006213D7"/>
    <w:rsid w:val="00621B31"/>
    <w:rsid w:val="00622718"/>
    <w:rsid w:val="00622AE1"/>
    <w:rsid w:val="00622B80"/>
    <w:rsid w:val="006239B0"/>
    <w:rsid w:val="006260E5"/>
    <w:rsid w:val="006269FA"/>
    <w:rsid w:val="00626DB6"/>
    <w:rsid w:val="00626EE9"/>
    <w:rsid w:val="006276F7"/>
    <w:rsid w:val="0063015E"/>
    <w:rsid w:val="00630328"/>
    <w:rsid w:val="006306C6"/>
    <w:rsid w:val="00630FA7"/>
    <w:rsid w:val="00631105"/>
    <w:rsid w:val="00632B66"/>
    <w:rsid w:val="00633D12"/>
    <w:rsid w:val="00633EC2"/>
    <w:rsid w:val="006341A0"/>
    <w:rsid w:val="006346BA"/>
    <w:rsid w:val="0063604D"/>
    <w:rsid w:val="00636236"/>
    <w:rsid w:val="00636AAE"/>
    <w:rsid w:val="00637F95"/>
    <w:rsid w:val="00640E15"/>
    <w:rsid w:val="006411E2"/>
    <w:rsid w:val="00641A60"/>
    <w:rsid w:val="00641BE4"/>
    <w:rsid w:val="00644262"/>
    <w:rsid w:val="006450BF"/>
    <w:rsid w:val="00645C89"/>
    <w:rsid w:val="00646BEB"/>
    <w:rsid w:val="00646E80"/>
    <w:rsid w:val="00650217"/>
    <w:rsid w:val="00650362"/>
    <w:rsid w:val="00650ABA"/>
    <w:rsid w:val="00650ECC"/>
    <w:rsid w:val="0065101A"/>
    <w:rsid w:val="00653080"/>
    <w:rsid w:val="00654B25"/>
    <w:rsid w:val="00655E9E"/>
    <w:rsid w:val="006575BB"/>
    <w:rsid w:val="00657B2E"/>
    <w:rsid w:val="006601B2"/>
    <w:rsid w:val="00660FC4"/>
    <w:rsid w:val="00662888"/>
    <w:rsid w:val="00662A7E"/>
    <w:rsid w:val="00662F70"/>
    <w:rsid w:val="00663E91"/>
    <w:rsid w:val="00664184"/>
    <w:rsid w:val="00664436"/>
    <w:rsid w:val="006647F6"/>
    <w:rsid w:val="006679F2"/>
    <w:rsid w:val="00672FBD"/>
    <w:rsid w:val="00673619"/>
    <w:rsid w:val="00673DF5"/>
    <w:rsid w:val="00674543"/>
    <w:rsid w:val="00675AD7"/>
    <w:rsid w:val="0067722C"/>
    <w:rsid w:val="0067777F"/>
    <w:rsid w:val="0067793B"/>
    <w:rsid w:val="006810A3"/>
    <w:rsid w:val="00681218"/>
    <w:rsid w:val="00681F42"/>
    <w:rsid w:val="00682EE2"/>
    <w:rsid w:val="00683822"/>
    <w:rsid w:val="00685C86"/>
    <w:rsid w:val="00686F40"/>
    <w:rsid w:val="00687002"/>
    <w:rsid w:val="006902C5"/>
    <w:rsid w:val="00691921"/>
    <w:rsid w:val="006931A2"/>
    <w:rsid w:val="006942AF"/>
    <w:rsid w:val="00696596"/>
    <w:rsid w:val="00697138"/>
    <w:rsid w:val="006976A6"/>
    <w:rsid w:val="006A0750"/>
    <w:rsid w:val="006A0A33"/>
    <w:rsid w:val="006A126D"/>
    <w:rsid w:val="006A3910"/>
    <w:rsid w:val="006A5AC8"/>
    <w:rsid w:val="006A5F4C"/>
    <w:rsid w:val="006A5FF6"/>
    <w:rsid w:val="006B09FE"/>
    <w:rsid w:val="006B1989"/>
    <w:rsid w:val="006B1BB1"/>
    <w:rsid w:val="006B352A"/>
    <w:rsid w:val="006B4273"/>
    <w:rsid w:val="006B642E"/>
    <w:rsid w:val="006B6C51"/>
    <w:rsid w:val="006B6E2C"/>
    <w:rsid w:val="006B7E76"/>
    <w:rsid w:val="006C12A6"/>
    <w:rsid w:val="006C17C1"/>
    <w:rsid w:val="006C2DE5"/>
    <w:rsid w:val="006C39A6"/>
    <w:rsid w:val="006C43C8"/>
    <w:rsid w:val="006C4769"/>
    <w:rsid w:val="006C4FD3"/>
    <w:rsid w:val="006C58BE"/>
    <w:rsid w:val="006C6039"/>
    <w:rsid w:val="006C7C74"/>
    <w:rsid w:val="006C7EB8"/>
    <w:rsid w:val="006D0076"/>
    <w:rsid w:val="006D0D5D"/>
    <w:rsid w:val="006D0E33"/>
    <w:rsid w:val="006D160B"/>
    <w:rsid w:val="006D2EC4"/>
    <w:rsid w:val="006D3B60"/>
    <w:rsid w:val="006D4223"/>
    <w:rsid w:val="006D6337"/>
    <w:rsid w:val="006D6DD4"/>
    <w:rsid w:val="006E079D"/>
    <w:rsid w:val="006E151D"/>
    <w:rsid w:val="006E1CF4"/>
    <w:rsid w:val="006E2E39"/>
    <w:rsid w:val="006E3340"/>
    <w:rsid w:val="006E3A54"/>
    <w:rsid w:val="006E46BF"/>
    <w:rsid w:val="006E4AF8"/>
    <w:rsid w:val="006E5266"/>
    <w:rsid w:val="006E5B3D"/>
    <w:rsid w:val="006E6B63"/>
    <w:rsid w:val="006E6E13"/>
    <w:rsid w:val="006E74D0"/>
    <w:rsid w:val="006F168D"/>
    <w:rsid w:val="006F1850"/>
    <w:rsid w:val="006F1883"/>
    <w:rsid w:val="006F2C0A"/>
    <w:rsid w:val="006F388F"/>
    <w:rsid w:val="006F3CFA"/>
    <w:rsid w:val="006F4F76"/>
    <w:rsid w:val="006F57B5"/>
    <w:rsid w:val="006F64F5"/>
    <w:rsid w:val="00700D96"/>
    <w:rsid w:val="00701012"/>
    <w:rsid w:val="00701F10"/>
    <w:rsid w:val="00702715"/>
    <w:rsid w:val="00703441"/>
    <w:rsid w:val="00703855"/>
    <w:rsid w:val="00703D3C"/>
    <w:rsid w:val="007046FE"/>
    <w:rsid w:val="00704864"/>
    <w:rsid w:val="0070498A"/>
    <w:rsid w:val="00706DAE"/>
    <w:rsid w:val="00706F8B"/>
    <w:rsid w:val="0070750F"/>
    <w:rsid w:val="007076A3"/>
    <w:rsid w:val="00710357"/>
    <w:rsid w:val="00710472"/>
    <w:rsid w:val="007104D8"/>
    <w:rsid w:val="00710BFD"/>
    <w:rsid w:val="00711200"/>
    <w:rsid w:val="007116E9"/>
    <w:rsid w:val="0071219A"/>
    <w:rsid w:val="0071351F"/>
    <w:rsid w:val="007137FC"/>
    <w:rsid w:val="007149C4"/>
    <w:rsid w:val="0071529B"/>
    <w:rsid w:val="00715917"/>
    <w:rsid w:val="00715A5C"/>
    <w:rsid w:val="00715B05"/>
    <w:rsid w:val="00717453"/>
    <w:rsid w:val="00720483"/>
    <w:rsid w:val="00720717"/>
    <w:rsid w:val="00720E96"/>
    <w:rsid w:val="00720F71"/>
    <w:rsid w:val="00721045"/>
    <w:rsid w:val="00721387"/>
    <w:rsid w:val="00721E1A"/>
    <w:rsid w:val="007229D3"/>
    <w:rsid w:val="007277F2"/>
    <w:rsid w:val="00730ACB"/>
    <w:rsid w:val="007328F7"/>
    <w:rsid w:val="00732BC5"/>
    <w:rsid w:val="00732EB1"/>
    <w:rsid w:val="00733D42"/>
    <w:rsid w:val="00735014"/>
    <w:rsid w:val="007353BE"/>
    <w:rsid w:val="007365A4"/>
    <w:rsid w:val="00740B54"/>
    <w:rsid w:val="00741203"/>
    <w:rsid w:val="0074251B"/>
    <w:rsid w:val="00743EEE"/>
    <w:rsid w:val="00744A78"/>
    <w:rsid w:val="00747C41"/>
    <w:rsid w:val="00750B5F"/>
    <w:rsid w:val="00750BD0"/>
    <w:rsid w:val="00750D50"/>
    <w:rsid w:val="00752C43"/>
    <w:rsid w:val="00752F5D"/>
    <w:rsid w:val="007536F0"/>
    <w:rsid w:val="00753F73"/>
    <w:rsid w:val="007545AB"/>
    <w:rsid w:val="00754F90"/>
    <w:rsid w:val="00755178"/>
    <w:rsid w:val="007555A6"/>
    <w:rsid w:val="00755CF6"/>
    <w:rsid w:val="00756023"/>
    <w:rsid w:val="007566F5"/>
    <w:rsid w:val="007603EF"/>
    <w:rsid w:val="007610DF"/>
    <w:rsid w:val="007612FB"/>
    <w:rsid w:val="00761D3F"/>
    <w:rsid w:val="00762330"/>
    <w:rsid w:val="00762811"/>
    <w:rsid w:val="007628FC"/>
    <w:rsid w:val="00763015"/>
    <w:rsid w:val="00763340"/>
    <w:rsid w:val="00764173"/>
    <w:rsid w:val="00764681"/>
    <w:rsid w:val="0076489C"/>
    <w:rsid w:val="00766F22"/>
    <w:rsid w:val="007674FE"/>
    <w:rsid w:val="00770079"/>
    <w:rsid w:val="00770A89"/>
    <w:rsid w:val="007714D0"/>
    <w:rsid w:val="0077158E"/>
    <w:rsid w:val="00771F1F"/>
    <w:rsid w:val="00772C08"/>
    <w:rsid w:val="00774019"/>
    <w:rsid w:val="0077408C"/>
    <w:rsid w:val="007759F7"/>
    <w:rsid w:val="00776640"/>
    <w:rsid w:val="007766E3"/>
    <w:rsid w:val="00776977"/>
    <w:rsid w:val="00780E3E"/>
    <w:rsid w:val="007828AC"/>
    <w:rsid w:val="00782D32"/>
    <w:rsid w:val="00783711"/>
    <w:rsid w:val="00784F29"/>
    <w:rsid w:val="00785AD3"/>
    <w:rsid w:val="00786D3A"/>
    <w:rsid w:val="00786FE8"/>
    <w:rsid w:val="0078757E"/>
    <w:rsid w:val="00790BF9"/>
    <w:rsid w:val="00790FAB"/>
    <w:rsid w:val="0079158F"/>
    <w:rsid w:val="00792664"/>
    <w:rsid w:val="00792B73"/>
    <w:rsid w:val="007940B4"/>
    <w:rsid w:val="007947C3"/>
    <w:rsid w:val="007965A4"/>
    <w:rsid w:val="00796963"/>
    <w:rsid w:val="00796CEA"/>
    <w:rsid w:val="00796DD8"/>
    <w:rsid w:val="00797278"/>
    <w:rsid w:val="007977DB"/>
    <w:rsid w:val="00797FC9"/>
    <w:rsid w:val="007A0866"/>
    <w:rsid w:val="007A08B5"/>
    <w:rsid w:val="007A4F3C"/>
    <w:rsid w:val="007A5986"/>
    <w:rsid w:val="007A702B"/>
    <w:rsid w:val="007A7175"/>
    <w:rsid w:val="007A7FF7"/>
    <w:rsid w:val="007B00CF"/>
    <w:rsid w:val="007B18D9"/>
    <w:rsid w:val="007B1FF5"/>
    <w:rsid w:val="007B26E5"/>
    <w:rsid w:val="007B2B0A"/>
    <w:rsid w:val="007B3067"/>
    <w:rsid w:val="007B3949"/>
    <w:rsid w:val="007B41EE"/>
    <w:rsid w:val="007B53E7"/>
    <w:rsid w:val="007B53F3"/>
    <w:rsid w:val="007B6A20"/>
    <w:rsid w:val="007B6F3F"/>
    <w:rsid w:val="007B752D"/>
    <w:rsid w:val="007C1488"/>
    <w:rsid w:val="007C2914"/>
    <w:rsid w:val="007C3BB5"/>
    <w:rsid w:val="007C4D1D"/>
    <w:rsid w:val="007C4F2C"/>
    <w:rsid w:val="007C5797"/>
    <w:rsid w:val="007D1BDB"/>
    <w:rsid w:val="007D1D78"/>
    <w:rsid w:val="007D2F76"/>
    <w:rsid w:val="007D43E3"/>
    <w:rsid w:val="007D464D"/>
    <w:rsid w:val="007D4897"/>
    <w:rsid w:val="007D55DA"/>
    <w:rsid w:val="007D58C9"/>
    <w:rsid w:val="007D7749"/>
    <w:rsid w:val="007D7F9B"/>
    <w:rsid w:val="007E019C"/>
    <w:rsid w:val="007E033E"/>
    <w:rsid w:val="007E03BA"/>
    <w:rsid w:val="007E0434"/>
    <w:rsid w:val="007E1F3F"/>
    <w:rsid w:val="007E281C"/>
    <w:rsid w:val="007E2D41"/>
    <w:rsid w:val="007E4623"/>
    <w:rsid w:val="007E4875"/>
    <w:rsid w:val="007E69D6"/>
    <w:rsid w:val="007E6B7E"/>
    <w:rsid w:val="007E6C9A"/>
    <w:rsid w:val="007F0D1A"/>
    <w:rsid w:val="007F10D4"/>
    <w:rsid w:val="007F10D9"/>
    <w:rsid w:val="007F1D6F"/>
    <w:rsid w:val="007F2437"/>
    <w:rsid w:val="007F4260"/>
    <w:rsid w:val="007F4FDC"/>
    <w:rsid w:val="007F5163"/>
    <w:rsid w:val="007F5C5A"/>
    <w:rsid w:val="007F60BC"/>
    <w:rsid w:val="007F7F43"/>
    <w:rsid w:val="00800E7C"/>
    <w:rsid w:val="00801310"/>
    <w:rsid w:val="00801C19"/>
    <w:rsid w:val="00801DBC"/>
    <w:rsid w:val="00801E3C"/>
    <w:rsid w:val="008020AE"/>
    <w:rsid w:val="00802CE4"/>
    <w:rsid w:val="00802E92"/>
    <w:rsid w:val="00804148"/>
    <w:rsid w:val="008041F3"/>
    <w:rsid w:val="00804360"/>
    <w:rsid w:val="008049D1"/>
    <w:rsid w:val="00805E9E"/>
    <w:rsid w:val="00805F09"/>
    <w:rsid w:val="00806353"/>
    <w:rsid w:val="008075C9"/>
    <w:rsid w:val="00807844"/>
    <w:rsid w:val="00807C42"/>
    <w:rsid w:val="00807CA3"/>
    <w:rsid w:val="00811009"/>
    <w:rsid w:val="00811EEA"/>
    <w:rsid w:val="00812CF1"/>
    <w:rsid w:val="00812ED2"/>
    <w:rsid w:val="008131FD"/>
    <w:rsid w:val="008134CB"/>
    <w:rsid w:val="00814A9C"/>
    <w:rsid w:val="008151C4"/>
    <w:rsid w:val="0081552B"/>
    <w:rsid w:val="008163D2"/>
    <w:rsid w:val="00816739"/>
    <w:rsid w:val="00816E0A"/>
    <w:rsid w:val="00817EBB"/>
    <w:rsid w:val="00820A06"/>
    <w:rsid w:val="00821DD3"/>
    <w:rsid w:val="008224DA"/>
    <w:rsid w:val="00822716"/>
    <w:rsid w:val="008239F2"/>
    <w:rsid w:val="008240D9"/>
    <w:rsid w:val="008248BD"/>
    <w:rsid w:val="00826BBA"/>
    <w:rsid w:val="00827611"/>
    <w:rsid w:val="008311CE"/>
    <w:rsid w:val="00831313"/>
    <w:rsid w:val="0083229A"/>
    <w:rsid w:val="0083322A"/>
    <w:rsid w:val="00834728"/>
    <w:rsid w:val="00834A77"/>
    <w:rsid w:val="00835456"/>
    <w:rsid w:val="0083561E"/>
    <w:rsid w:val="00835976"/>
    <w:rsid w:val="00836794"/>
    <w:rsid w:val="00836EB2"/>
    <w:rsid w:val="00836EF3"/>
    <w:rsid w:val="00837D2F"/>
    <w:rsid w:val="0084085C"/>
    <w:rsid w:val="00843056"/>
    <w:rsid w:val="008430E8"/>
    <w:rsid w:val="008437C9"/>
    <w:rsid w:val="00843D3E"/>
    <w:rsid w:val="008448DC"/>
    <w:rsid w:val="00850486"/>
    <w:rsid w:val="00850C49"/>
    <w:rsid w:val="00852803"/>
    <w:rsid w:val="0085469F"/>
    <w:rsid w:val="00854830"/>
    <w:rsid w:val="008572F7"/>
    <w:rsid w:val="00857F5C"/>
    <w:rsid w:val="00861EEA"/>
    <w:rsid w:val="00862386"/>
    <w:rsid w:val="00862874"/>
    <w:rsid w:val="008631EB"/>
    <w:rsid w:val="008641C7"/>
    <w:rsid w:val="008652E9"/>
    <w:rsid w:val="00866E72"/>
    <w:rsid w:val="00867016"/>
    <w:rsid w:val="00871D27"/>
    <w:rsid w:val="00872F54"/>
    <w:rsid w:val="00873A5F"/>
    <w:rsid w:val="00873CB0"/>
    <w:rsid w:val="00873D3E"/>
    <w:rsid w:val="00874296"/>
    <w:rsid w:val="008765C8"/>
    <w:rsid w:val="00880EF2"/>
    <w:rsid w:val="0088138E"/>
    <w:rsid w:val="00882129"/>
    <w:rsid w:val="008821BA"/>
    <w:rsid w:val="00882C89"/>
    <w:rsid w:val="00883412"/>
    <w:rsid w:val="008843AF"/>
    <w:rsid w:val="008847CE"/>
    <w:rsid w:val="00884FCD"/>
    <w:rsid w:val="00885774"/>
    <w:rsid w:val="00886CF0"/>
    <w:rsid w:val="00886E6D"/>
    <w:rsid w:val="008900AA"/>
    <w:rsid w:val="008907FC"/>
    <w:rsid w:val="00890906"/>
    <w:rsid w:val="00890E96"/>
    <w:rsid w:val="008913DF"/>
    <w:rsid w:val="00892799"/>
    <w:rsid w:val="00892A81"/>
    <w:rsid w:val="00893116"/>
    <w:rsid w:val="00894F48"/>
    <w:rsid w:val="0089620C"/>
    <w:rsid w:val="00896D9B"/>
    <w:rsid w:val="00897B42"/>
    <w:rsid w:val="008A06E7"/>
    <w:rsid w:val="008A0E9A"/>
    <w:rsid w:val="008A202E"/>
    <w:rsid w:val="008A453D"/>
    <w:rsid w:val="008A553E"/>
    <w:rsid w:val="008A6815"/>
    <w:rsid w:val="008B087A"/>
    <w:rsid w:val="008B30CE"/>
    <w:rsid w:val="008B4956"/>
    <w:rsid w:val="008B4C65"/>
    <w:rsid w:val="008B5E28"/>
    <w:rsid w:val="008B5E2C"/>
    <w:rsid w:val="008B6D9E"/>
    <w:rsid w:val="008B70D1"/>
    <w:rsid w:val="008B7209"/>
    <w:rsid w:val="008B7EB6"/>
    <w:rsid w:val="008C1000"/>
    <w:rsid w:val="008C228B"/>
    <w:rsid w:val="008C3742"/>
    <w:rsid w:val="008C4DDB"/>
    <w:rsid w:val="008C5BF2"/>
    <w:rsid w:val="008C6191"/>
    <w:rsid w:val="008C648D"/>
    <w:rsid w:val="008C715F"/>
    <w:rsid w:val="008C7FBE"/>
    <w:rsid w:val="008D1469"/>
    <w:rsid w:val="008D1DF1"/>
    <w:rsid w:val="008D2320"/>
    <w:rsid w:val="008D2465"/>
    <w:rsid w:val="008D4598"/>
    <w:rsid w:val="008D49A3"/>
    <w:rsid w:val="008D5059"/>
    <w:rsid w:val="008D5AFA"/>
    <w:rsid w:val="008D5BCB"/>
    <w:rsid w:val="008D67E2"/>
    <w:rsid w:val="008D776B"/>
    <w:rsid w:val="008E119E"/>
    <w:rsid w:val="008E194F"/>
    <w:rsid w:val="008E36C7"/>
    <w:rsid w:val="008E4605"/>
    <w:rsid w:val="008E4ED2"/>
    <w:rsid w:val="008E66E6"/>
    <w:rsid w:val="008F1124"/>
    <w:rsid w:val="008F23C1"/>
    <w:rsid w:val="00900831"/>
    <w:rsid w:val="00900EB4"/>
    <w:rsid w:val="00901BAB"/>
    <w:rsid w:val="009030B7"/>
    <w:rsid w:val="009048FE"/>
    <w:rsid w:val="00904F86"/>
    <w:rsid w:val="0090567A"/>
    <w:rsid w:val="00905EF9"/>
    <w:rsid w:val="009079C5"/>
    <w:rsid w:val="009102D2"/>
    <w:rsid w:val="0091179C"/>
    <w:rsid w:val="00911BB2"/>
    <w:rsid w:val="009121C8"/>
    <w:rsid w:val="00913079"/>
    <w:rsid w:val="00913253"/>
    <w:rsid w:val="0091358E"/>
    <w:rsid w:val="00913C75"/>
    <w:rsid w:val="009150EC"/>
    <w:rsid w:val="009229C5"/>
    <w:rsid w:val="0092367C"/>
    <w:rsid w:val="00924D4B"/>
    <w:rsid w:val="009273C2"/>
    <w:rsid w:val="009279DF"/>
    <w:rsid w:val="00930B13"/>
    <w:rsid w:val="00930F5C"/>
    <w:rsid w:val="00932182"/>
    <w:rsid w:val="009326B3"/>
    <w:rsid w:val="00932A32"/>
    <w:rsid w:val="00932C94"/>
    <w:rsid w:val="0093355A"/>
    <w:rsid w:val="00933A0C"/>
    <w:rsid w:val="00933F3E"/>
    <w:rsid w:val="0093428C"/>
    <w:rsid w:val="00935DC5"/>
    <w:rsid w:val="009362CE"/>
    <w:rsid w:val="00937549"/>
    <w:rsid w:val="00937E91"/>
    <w:rsid w:val="0094093F"/>
    <w:rsid w:val="0094099D"/>
    <w:rsid w:val="0094150E"/>
    <w:rsid w:val="00946630"/>
    <w:rsid w:val="0094685B"/>
    <w:rsid w:val="00946D0B"/>
    <w:rsid w:val="00952E53"/>
    <w:rsid w:val="009530A8"/>
    <w:rsid w:val="009536DB"/>
    <w:rsid w:val="0095370B"/>
    <w:rsid w:val="00953AF2"/>
    <w:rsid w:val="00953C25"/>
    <w:rsid w:val="00954570"/>
    <w:rsid w:val="00954C4F"/>
    <w:rsid w:val="00957656"/>
    <w:rsid w:val="00960EE3"/>
    <w:rsid w:val="00963470"/>
    <w:rsid w:val="0096620B"/>
    <w:rsid w:val="00967EB4"/>
    <w:rsid w:val="009701C7"/>
    <w:rsid w:val="0097046B"/>
    <w:rsid w:val="00971173"/>
    <w:rsid w:val="00971F6B"/>
    <w:rsid w:val="00972A8E"/>
    <w:rsid w:val="009747BA"/>
    <w:rsid w:val="009752FA"/>
    <w:rsid w:val="00975548"/>
    <w:rsid w:val="00977FF8"/>
    <w:rsid w:val="00980E9D"/>
    <w:rsid w:val="00981878"/>
    <w:rsid w:val="009825D0"/>
    <w:rsid w:val="00982AD1"/>
    <w:rsid w:val="00983209"/>
    <w:rsid w:val="00983918"/>
    <w:rsid w:val="00983AA5"/>
    <w:rsid w:val="00983FD7"/>
    <w:rsid w:val="009843AF"/>
    <w:rsid w:val="00985103"/>
    <w:rsid w:val="009858C7"/>
    <w:rsid w:val="009874C9"/>
    <w:rsid w:val="009875EE"/>
    <w:rsid w:val="0098766A"/>
    <w:rsid w:val="00990161"/>
    <w:rsid w:val="00991806"/>
    <w:rsid w:val="00992571"/>
    <w:rsid w:val="009926CD"/>
    <w:rsid w:val="009936C7"/>
    <w:rsid w:val="00993EFB"/>
    <w:rsid w:val="00994844"/>
    <w:rsid w:val="009951A4"/>
    <w:rsid w:val="009951AA"/>
    <w:rsid w:val="00997BBC"/>
    <w:rsid w:val="009A1FA1"/>
    <w:rsid w:val="009A2604"/>
    <w:rsid w:val="009A3FBC"/>
    <w:rsid w:val="009A561F"/>
    <w:rsid w:val="009A6ED8"/>
    <w:rsid w:val="009A6F44"/>
    <w:rsid w:val="009A73F7"/>
    <w:rsid w:val="009B0342"/>
    <w:rsid w:val="009B0401"/>
    <w:rsid w:val="009B2F77"/>
    <w:rsid w:val="009B3294"/>
    <w:rsid w:val="009B3785"/>
    <w:rsid w:val="009B56E6"/>
    <w:rsid w:val="009B6976"/>
    <w:rsid w:val="009B69E9"/>
    <w:rsid w:val="009B79C1"/>
    <w:rsid w:val="009C0099"/>
    <w:rsid w:val="009C03D8"/>
    <w:rsid w:val="009C3110"/>
    <w:rsid w:val="009C37EE"/>
    <w:rsid w:val="009C58E4"/>
    <w:rsid w:val="009C6DB8"/>
    <w:rsid w:val="009D1DD9"/>
    <w:rsid w:val="009E35C5"/>
    <w:rsid w:val="009E393C"/>
    <w:rsid w:val="009E3FAE"/>
    <w:rsid w:val="009E43A9"/>
    <w:rsid w:val="009E592B"/>
    <w:rsid w:val="009E59AF"/>
    <w:rsid w:val="009E6014"/>
    <w:rsid w:val="009E6C50"/>
    <w:rsid w:val="009E6C66"/>
    <w:rsid w:val="009F178E"/>
    <w:rsid w:val="009F45CF"/>
    <w:rsid w:val="009F6C9C"/>
    <w:rsid w:val="00A00049"/>
    <w:rsid w:val="00A0278D"/>
    <w:rsid w:val="00A03AF8"/>
    <w:rsid w:val="00A04D39"/>
    <w:rsid w:val="00A05822"/>
    <w:rsid w:val="00A05BE1"/>
    <w:rsid w:val="00A06042"/>
    <w:rsid w:val="00A100EB"/>
    <w:rsid w:val="00A10FE5"/>
    <w:rsid w:val="00A121A0"/>
    <w:rsid w:val="00A125ED"/>
    <w:rsid w:val="00A1305D"/>
    <w:rsid w:val="00A13F82"/>
    <w:rsid w:val="00A16B9D"/>
    <w:rsid w:val="00A17406"/>
    <w:rsid w:val="00A202E2"/>
    <w:rsid w:val="00A2112D"/>
    <w:rsid w:val="00A222C8"/>
    <w:rsid w:val="00A25A12"/>
    <w:rsid w:val="00A26657"/>
    <w:rsid w:val="00A2671D"/>
    <w:rsid w:val="00A270ED"/>
    <w:rsid w:val="00A31878"/>
    <w:rsid w:val="00A31CD1"/>
    <w:rsid w:val="00A32240"/>
    <w:rsid w:val="00A33003"/>
    <w:rsid w:val="00A35A4D"/>
    <w:rsid w:val="00A374B9"/>
    <w:rsid w:val="00A37A41"/>
    <w:rsid w:val="00A37F31"/>
    <w:rsid w:val="00A40118"/>
    <w:rsid w:val="00A405AA"/>
    <w:rsid w:val="00A42CA9"/>
    <w:rsid w:val="00A441AF"/>
    <w:rsid w:val="00A44DC4"/>
    <w:rsid w:val="00A45EED"/>
    <w:rsid w:val="00A46CCA"/>
    <w:rsid w:val="00A47864"/>
    <w:rsid w:val="00A516D0"/>
    <w:rsid w:val="00A51B2F"/>
    <w:rsid w:val="00A5534E"/>
    <w:rsid w:val="00A55B61"/>
    <w:rsid w:val="00A5717F"/>
    <w:rsid w:val="00A57A46"/>
    <w:rsid w:val="00A57DFA"/>
    <w:rsid w:val="00A60F07"/>
    <w:rsid w:val="00A610C4"/>
    <w:rsid w:val="00A623FD"/>
    <w:rsid w:val="00A62E95"/>
    <w:rsid w:val="00A63374"/>
    <w:rsid w:val="00A64E53"/>
    <w:rsid w:val="00A65BC8"/>
    <w:rsid w:val="00A6682A"/>
    <w:rsid w:val="00A67176"/>
    <w:rsid w:val="00A671E5"/>
    <w:rsid w:val="00A7086F"/>
    <w:rsid w:val="00A71204"/>
    <w:rsid w:val="00A74227"/>
    <w:rsid w:val="00A7471E"/>
    <w:rsid w:val="00A74B31"/>
    <w:rsid w:val="00A75EDA"/>
    <w:rsid w:val="00A766A8"/>
    <w:rsid w:val="00A8145C"/>
    <w:rsid w:val="00A823DF"/>
    <w:rsid w:val="00A82E3E"/>
    <w:rsid w:val="00A8487E"/>
    <w:rsid w:val="00A87CD0"/>
    <w:rsid w:val="00A90AFA"/>
    <w:rsid w:val="00A90F85"/>
    <w:rsid w:val="00A90FBC"/>
    <w:rsid w:val="00A91433"/>
    <w:rsid w:val="00A9146B"/>
    <w:rsid w:val="00A916F8"/>
    <w:rsid w:val="00A91C80"/>
    <w:rsid w:val="00A92315"/>
    <w:rsid w:val="00A92A61"/>
    <w:rsid w:val="00A93A63"/>
    <w:rsid w:val="00A95932"/>
    <w:rsid w:val="00A962BD"/>
    <w:rsid w:val="00A963F3"/>
    <w:rsid w:val="00A96662"/>
    <w:rsid w:val="00A96BA6"/>
    <w:rsid w:val="00AA07BA"/>
    <w:rsid w:val="00AA09EF"/>
    <w:rsid w:val="00AA12A0"/>
    <w:rsid w:val="00AA199C"/>
    <w:rsid w:val="00AA211E"/>
    <w:rsid w:val="00AA32BD"/>
    <w:rsid w:val="00AA5AF9"/>
    <w:rsid w:val="00AA670F"/>
    <w:rsid w:val="00AB00E9"/>
    <w:rsid w:val="00AB012D"/>
    <w:rsid w:val="00AB1451"/>
    <w:rsid w:val="00AB231D"/>
    <w:rsid w:val="00AB3219"/>
    <w:rsid w:val="00AB478E"/>
    <w:rsid w:val="00AB5B9B"/>
    <w:rsid w:val="00AB5FC3"/>
    <w:rsid w:val="00AB6AEE"/>
    <w:rsid w:val="00AB6D84"/>
    <w:rsid w:val="00AC1A5F"/>
    <w:rsid w:val="00AC1F9D"/>
    <w:rsid w:val="00AC2443"/>
    <w:rsid w:val="00AC37E6"/>
    <w:rsid w:val="00AC4536"/>
    <w:rsid w:val="00AC4885"/>
    <w:rsid w:val="00AC4944"/>
    <w:rsid w:val="00AC4C31"/>
    <w:rsid w:val="00AC592F"/>
    <w:rsid w:val="00AC7161"/>
    <w:rsid w:val="00AD102D"/>
    <w:rsid w:val="00AD235A"/>
    <w:rsid w:val="00AD2AEC"/>
    <w:rsid w:val="00AD3193"/>
    <w:rsid w:val="00AD4363"/>
    <w:rsid w:val="00AD7517"/>
    <w:rsid w:val="00AD75AB"/>
    <w:rsid w:val="00AD75BE"/>
    <w:rsid w:val="00AD7CCC"/>
    <w:rsid w:val="00AD7E0B"/>
    <w:rsid w:val="00AD7F78"/>
    <w:rsid w:val="00AE15ED"/>
    <w:rsid w:val="00AE1CF6"/>
    <w:rsid w:val="00AE2412"/>
    <w:rsid w:val="00AE3329"/>
    <w:rsid w:val="00AE361B"/>
    <w:rsid w:val="00AE393F"/>
    <w:rsid w:val="00AE560D"/>
    <w:rsid w:val="00AE58B2"/>
    <w:rsid w:val="00AE58C5"/>
    <w:rsid w:val="00AE60CB"/>
    <w:rsid w:val="00AE65DC"/>
    <w:rsid w:val="00AE7DC9"/>
    <w:rsid w:val="00AE7DE3"/>
    <w:rsid w:val="00AF0AD6"/>
    <w:rsid w:val="00AF108E"/>
    <w:rsid w:val="00AF1A0E"/>
    <w:rsid w:val="00AF1A63"/>
    <w:rsid w:val="00AF2DDE"/>
    <w:rsid w:val="00AF336F"/>
    <w:rsid w:val="00AF6013"/>
    <w:rsid w:val="00AF71EF"/>
    <w:rsid w:val="00AF7239"/>
    <w:rsid w:val="00B0150D"/>
    <w:rsid w:val="00B026E3"/>
    <w:rsid w:val="00B02D67"/>
    <w:rsid w:val="00B031EB"/>
    <w:rsid w:val="00B03BFF"/>
    <w:rsid w:val="00B048D1"/>
    <w:rsid w:val="00B04959"/>
    <w:rsid w:val="00B04E20"/>
    <w:rsid w:val="00B05FAB"/>
    <w:rsid w:val="00B06092"/>
    <w:rsid w:val="00B06D59"/>
    <w:rsid w:val="00B0742B"/>
    <w:rsid w:val="00B106D5"/>
    <w:rsid w:val="00B11148"/>
    <w:rsid w:val="00B14D80"/>
    <w:rsid w:val="00B1560F"/>
    <w:rsid w:val="00B16354"/>
    <w:rsid w:val="00B1639B"/>
    <w:rsid w:val="00B169BA"/>
    <w:rsid w:val="00B17C88"/>
    <w:rsid w:val="00B209B4"/>
    <w:rsid w:val="00B21CDE"/>
    <w:rsid w:val="00B24B06"/>
    <w:rsid w:val="00B24CB3"/>
    <w:rsid w:val="00B24EC2"/>
    <w:rsid w:val="00B256A7"/>
    <w:rsid w:val="00B26D4C"/>
    <w:rsid w:val="00B26DD5"/>
    <w:rsid w:val="00B26E93"/>
    <w:rsid w:val="00B27672"/>
    <w:rsid w:val="00B306E4"/>
    <w:rsid w:val="00B30740"/>
    <w:rsid w:val="00B308D2"/>
    <w:rsid w:val="00B30CF6"/>
    <w:rsid w:val="00B31581"/>
    <w:rsid w:val="00B31BAD"/>
    <w:rsid w:val="00B31C5F"/>
    <w:rsid w:val="00B32FB8"/>
    <w:rsid w:val="00B33596"/>
    <w:rsid w:val="00B343D1"/>
    <w:rsid w:val="00B349E6"/>
    <w:rsid w:val="00B35D97"/>
    <w:rsid w:val="00B3718E"/>
    <w:rsid w:val="00B4205C"/>
    <w:rsid w:val="00B421BB"/>
    <w:rsid w:val="00B43068"/>
    <w:rsid w:val="00B439B8"/>
    <w:rsid w:val="00B45A09"/>
    <w:rsid w:val="00B45EC5"/>
    <w:rsid w:val="00B45ED6"/>
    <w:rsid w:val="00B45FEF"/>
    <w:rsid w:val="00B522C2"/>
    <w:rsid w:val="00B539D3"/>
    <w:rsid w:val="00B55CFE"/>
    <w:rsid w:val="00B56B06"/>
    <w:rsid w:val="00B56CAA"/>
    <w:rsid w:val="00B57382"/>
    <w:rsid w:val="00B60F3B"/>
    <w:rsid w:val="00B61AFA"/>
    <w:rsid w:val="00B61F59"/>
    <w:rsid w:val="00B622C2"/>
    <w:rsid w:val="00B624CE"/>
    <w:rsid w:val="00B63041"/>
    <w:rsid w:val="00B6334F"/>
    <w:rsid w:val="00B65595"/>
    <w:rsid w:val="00B66108"/>
    <w:rsid w:val="00B6730A"/>
    <w:rsid w:val="00B674CA"/>
    <w:rsid w:val="00B67D8A"/>
    <w:rsid w:val="00B67EE6"/>
    <w:rsid w:val="00B73B45"/>
    <w:rsid w:val="00B8143B"/>
    <w:rsid w:val="00B81623"/>
    <w:rsid w:val="00B81E78"/>
    <w:rsid w:val="00B83249"/>
    <w:rsid w:val="00B8426F"/>
    <w:rsid w:val="00B84D2B"/>
    <w:rsid w:val="00B86472"/>
    <w:rsid w:val="00B86B3F"/>
    <w:rsid w:val="00B90B17"/>
    <w:rsid w:val="00B90BD4"/>
    <w:rsid w:val="00B90C76"/>
    <w:rsid w:val="00B91FDA"/>
    <w:rsid w:val="00B926F6"/>
    <w:rsid w:val="00B9341C"/>
    <w:rsid w:val="00B942E2"/>
    <w:rsid w:val="00B94A22"/>
    <w:rsid w:val="00B94A69"/>
    <w:rsid w:val="00BA0A94"/>
    <w:rsid w:val="00BA1082"/>
    <w:rsid w:val="00BA2643"/>
    <w:rsid w:val="00BA2BE7"/>
    <w:rsid w:val="00BA3023"/>
    <w:rsid w:val="00BA40D8"/>
    <w:rsid w:val="00BA4A67"/>
    <w:rsid w:val="00BA6556"/>
    <w:rsid w:val="00BA6AF4"/>
    <w:rsid w:val="00BB3F60"/>
    <w:rsid w:val="00BB4031"/>
    <w:rsid w:val="00BB680C"/>
    <w:rsid w:val="00BB7650"/>
    <w:rsid w:val="00BB7D50"/>
    <w:rsid w:val="00BC073B"/>
    <w:rsid w:val="00BC075E"/>
    <w:rsid w:val="00BC0FAC"/>
    <w:rsid w:val="00BC12E3"/>
    <w:rsid w:val="00BC215D"/>
    <w:rsid w:val="00BC48D0"/>
    <w:rsid w:val="00BC594F"/>
    <w:rsid w:val="00BC5A56"/>
    <w:rsid w:val="00BC61EC"/>
    <w:rsid w:val="00BC64F3"/>
    <w:rsid w:val="00BC7CAE"/>
    <w:rsid w:val="00BC7F35"/>
    <w:rsid w:val="00BD2466"/>
    <w:rsid w:val="00BD3BB7"/>
    <w:rsid w:val="00BD446A"/>
    <w:rsid w:val="00BD495C"/>
    <w:rsid w:val="00BD5089"/>
    <w:rsid w:val="00BD5EC3"/>
    <w:rsid w:val="00BD5F02"/>
    <w:rsid w:val="00BD7D26"/>
    <w:rsid w:val="00BD7D50"/>
    <w:rsid w:val="00BE061A"/>
    <w:rsid w:val="00BE107F"/>
    <w:rsid w:val="00BE25DB"/>
    <w:rsid w:val="00BE2737"/>
    <w:rsid w:val="00BE38E8"/>
    <w:rsid w:val="00BE3C51"/>
    <w:rsid w:val="00BE4AF6"/>
    <w:rsid w:val="00BE4ED9"/>
    <w:rsid w:val="00BE5E05"/>
    <w:rsid w:val="00BE6E8D"/>
    <w:rsid w:val="00BE6EA3"/>
    <w:rsid w:val="00BE6FDC"/>
    <w:rsid w:val="00BE7364"/>
    <w:rsid w:val="00BE760D"/>
    <w:rsid w:val="00BF2529"/>
    <w:rsid w:val="00BF2E69"/>
    <w:rsid w:val="00BF2F37"/>
    <w:rsid w:val="00BF4070"/>
    <w:rsid w:val="00BF4C42"/>
    <w:rsid w:val="00BF6241"/>
    <w:rsid w:val="00BF6CC9"/>
    <w:rsid w:val="00BF7E12"/>
    <w:rsid w:val="00C00474"/>
    <w:rsid w:val="00C00765"/>
    <w:rsid w:val="00C012CB"/>
    <w:rsid w:val="00C0241A"/>
    <w:rsid w:val="00C05192"/>
    <w:rsid w:val="00C053A8"/>
    <w:rsid w:val="00C054B8"/>
    <w:rsid w:val="00C05E4B"/>
    <w:rsid w:val="00C0715E"/>
    <w:rsid w:val="00C10626"/>
    <w:rsid w:val="00C10C30"/>
    <w:rsid w:val="00C11049"/>
    <w:rsid w:val="00C1209F"/>
    <w:rsid w:val="00C13028"/>
    <w:rsid w:val="00C132B9"/>
    <w:rsid w:val="00C14211"/>
    <w:rsid w:val="00C144E3"/>
    <w:rsid w:val="00C14D32"/>
    <w:rsid w:val="00C154C9"/>
    <w:rsid w:val="00C177BD"/>
    <w:rsid w:val="00C21063"/>
    <w:rsid w:val="00C2321B"/>
    <w:rsid w:val="00C234A1"/>
    <w:rsid w:val="00C2438E"/>
    <w:rsid w:val="00C31EEA"/>
    <w:rsid w:val="00C31FDD"/>
    <w:rsid w:val="00C32897"/>
    <w:rsid w:val="00C34C19"/>
    <w:rsid w:val="00C35E6A"/>
    <w:rsid w:val="00C36B53"/>
    <w:rsid w:val="00C4073A"/>
    <w:rsid w:val="00C40BFB"/>
    <w:rsid w:val="00C418CC"/>
    <w:rsid w:val="00C41DD6"/>
    <w:rsid w:val="00C432FD"/>
    <w:rsid w:val="00C43419"/>
    <w:rsid w:val="00C43B5F"/>
    <w:rsid w:val="00C4569B"/>
    <w:rsid w:val="00C466BB"/>
    <w:rsid w:val="00C47FF7"/>
    <w:rsid w:val="00C500C2"/>
    <w:rsid w:val="00C50313"/>
    <w:rsid w:val="00C5143A"/>
    <w:rsid w:val="00C53A71"/>
    <w:rsid w:val="00C54AC3"/>
    <w:rsid w:val="00C55C4C"/>
    <w:rsid w:val="00C57413"/>
    <w:rsid w:val="00C5769E"/>
    <w:rsid w:val="00C60892"/>
    <w:rsid w:val="00C60A4D"/>
    <w:rsid w:val="00C61358"/>
    <w:rsid w:val="00C62B8B"/>
    <w:rsid w:val="00C63A58"/>
    <w:rsid w:val="00C64B35"/>
    <w:rsid w:val="00C65A59"/>
    <w:rsid w:val="00C6730C"/>
    <w:rsid w:val="00C67FD8"/>
    <w:rsid w:val="00C70A9C"/>
    <w:rsid w:val="00C70B80"/>
    <w:rsid w:val="00C71016"/>
    <w:rsid w:val="00C71B6A"/>
    <w:rsid w:val="00C71E00"/>
    <w:rsid w:val="00C734AD"/>
    <w:rsid w:val="00C74FD7"/>
    <w:rsid w:val="00C77392"/>
    <w:rsid w:val="00C81DA5"/>
    <w:rsid w:val="00C82785"/>
    <w:rsid w:val="00C82DCF"/>
    <w:rsid w:val="00C83969"/>
    <w:rsid w:val="00C841F8"/>
    <w:rsid w:val="00C84772"/>
    <w:rsid w:val="00C84E83"/>
    <w:rsid w:val="00C84FED"/>
    <w:rsid w:val="00C85361"/>
    <w:rsid w:val="00C8554D"/>
    <w:rsid w:val="00C8565C"/>
    <w:rsid w:val="00C86135"/>
    <w:rsid w:val="00C86846"/>
    <w:rsid w:val="00C87459"/>
    <w:rsid w:val="00C902D1"/>
    <w:rsid w:val="00C90C86"/>
    <w:rsid w:val="00C91B46"/>
    <w:rsid w:val="00C92363"/>
    <w:rsid w:val="00C924AE"/>
    <w:rsid w:val="00C93345"/>
    <w:rsid w:val="00C93AB4"/>
    <w:rsid w:val="00C94441"/>
    <w:rsid w:val="00C94798"/>
    <w:rsid w:val="00C95521"/>
    <w:rsid w:val="00C95C0F"/>
    <w:rsid w:val="00C96E76"/>
    <w:rsid w:val="00C96E9C"/>
    <w:rsid w:val="00CA0A76"/>
    <w:rsid w:val="00CA1BF8"/>
    <w:rsid w:val="00CA20E1"/>
    <w:rsid w:val="00CA2A57"/>
    <w:rsid w:val="00CA39ED"/>
    <w:rsid w:val="00CA491F"/>
    <w:rsid w:val="00CA4DAC"/>
    <w:rsid w:val="00CA513A"/>
    <w:rsid w:val="00CA625A"/>
    <w:rsid w:val="00CA6BED"/>
    <w:rsid w:val="00CA71BC"/>
    <w:rsid w:val="00CA7B40"/>
    <w:rsid w:val="00CB0D10"/>
    <w:rsid w:val="00CB153D"/>
    <w:rsid w:val="00CB16FC"/>
    <w:rsid w:val="00CB19D4"/>
    <w:rsid w:val="00CB1E0D"/>
    <w:rsid w:val="00CB2AE8"/>
    <w:rsid w:val="00CB3451"/>
    <w:rsid w:val="00CB3713"/>
    <w:rsid w:val="00CB46AB"/>
    <w:rsid w:val="00CB4AD5"/>
    <w:rsid w:val="00CB5657"/>
    <w:rsid w:val="00CB6EBC"/>
    <w:rsid w:val="00CB7400"/>
    <w:rsid w:val="00CC3F3E"/>
    <w:rsid w:val="00CC4C32"/>
    <w:rsid w:val="00CC62EB"/>
    <w:rsid w:val="00CC68AD"/>
    <w:rsid w:val="00CC7500"/>
    <w:rsid w:val="00CC7AA9"/>
    <w:rsid w:val="00CD24BF"/>
    <w:rsid w:val="00CD40B9"/>
    <w:rsid w:val="00CD59EA"/>
    <w:rsid w:val="00CD5DDA"/>
    <w:rsid w:val="00CD6694"/>
    <w:rsid w:val="00CD71B4"/>
    <w:rsid w:val="00CD7478"/>
    <w:rsid w:val="00CD7F3C"/>
    <w:rsid w:val="00CD7FBE"/>
    <w:rsid w:val="00CE017E"/>
    <w:rsid w:val="00CE02D8"/>
    <w:rsid w:val="00CE5877"/>
    <w:rsid w:val="00CE5949"/>
    <w:rsid w:val="00CE5EB3"/>
    <w:rsid w:val="00CE6D6B"/>
    <w:rsid w:val="00CF0099"/>
    <w:rsid w:val="00CF134B"/>
    <w:rsid w:val="00CF283D"/>
    <w:rsid w:val="00CF2C62"/>
    <w:rsid w:val="00CF302B"/>
    <w:rsid w:val="00CF3D54"/>
    <w:rsid w:val="00CF3DBE"/>
    <w:rsid w:val="00CF4665"/>
    <w:rsid w:val="00CF507E"/>
    <w:rsid w:val="00CF573F"/>
    <w:rsid w:val="00CF5979"/>
    <w:rsid w:val="00CF6FA7"/>
    <w:rsid w:val="00CF7DA1"/>
    <w:rsid w:val="00D0052E"/>
    <w:rsid w:val="00D010D2"/>
    <w:rsid w:val="00D0502D"/>
    <w:rsid w:val="00D054EF"/>
    <w:rsid w:val="00D059BB"/>
    <w:rsid w:val="00D06506"/>
    <w:rsid w:val="00D06ABA"/>
    <w:rsid w:val="00D06B88"/>
    <w:rsid w:val="00D0760B"/>
    <w:rsid w:val="00D076A0"/>
    <w:rsid w:val="00D0785D"/>
    <w:rsid w:val="00D07941"/>
    <w:rsid w:val="00D10CF3"/>
    <w:rsid w:val="00D11F62"/>
    <w:rsid w:val="00D1228B"/>
    <w:rsid w:val="00D12E3D"/>
    <w:rsid w:val="00D159E1"/>
    <w:rsid w:val="00D167A4"/>
    <w:rsid w:val="00D16FB1"/>
    <w:rsid w:val="00D201C4"/>
    <w:rsid w:val="00D209B8"/>
    <w:rsid w:val="00D21655"/>
    <w:rsid w:val="00D222D3"/>
    <w:rsid w:val="00D22A99"/>
    <w:rsid w:val="00D23123"/>
    <w:rsid w:val="00D2424B"/>
    <w:rsid w:val="00D25A76"/>
    <w:rsid w:val="00D2771A"/>
    <w:rsid w:val="00D308A1"/>
    <w:rsid w:val="00D321A9"/>
    <w:rsid w:val="00D33812"/>
    <w:rsid w:val="00D34284"/>
    <w:rsid w:val="00D3456B"/>
    <w:rsid w:val="00D35245"/>
    <w:rsid w:val="00D373A1"/>
    <w:rsid w:val="00D3772D"/>
    <w:rsid w:val="00D4167D"/>
    <w:rsid w:val="00D436A9"/>
    <w:rsid w:val="00D43798"/>
    <w:rsid w:val="00D4484B"/>
    <w:rsid w:val="00D46DA2"/>
    <w:rsid w:val="00D46EBC"/>
    <w:rsid w:val="00D4727A"/>
    <w:rsid w:val="00D50B75"/>
    <w:rsid w:val="00D50FA7"/>
    <w:rsid w:val="00D51697"/>
    <w:rsid w:val="00D525AF"/>
    <w:rsid w:val="00D5292C"/>
    <w:rsid w:val="00D5372E"/>
    <w:rsid w:val="00D5389B"/>
    <w:rsid w:val="00D541C0"/>
    <w:rsid w:val="00D54418"/>
    <w:rsid w:val="00D5611C"/>
    <w:rsid w:val="00D56323"/>
    <w:rsid w:val="00D565CF"/>
    <w:rsid w:val="00D566B2"/>
    <w:rsid w:val="00D6087F"/>
    <w:rsid w:val="00D60D5C"/>
    <w:rsid w:val="00D60FF3"/>
    <w:rsid w:val="00D62BF6"/>
    <w:rsid w:val="00D63474"/>
    <w:rsid w:val="00D63D30"/>
    <w:rsid w:val="00D643E0"/>
    <w:rsid w:val="00D658A8"/>
    <w:rsid w:val="00D6603F"/>
    <w:rsid w:val="00D66C6F"/>
    <w:rsid w:val="00D66E09"/>
    <w:rsid w:val="00D67175"/>
    <w:rsid w:val="00D67C46"/>
    <w:rsid w:val="00D70294"/>
    <w:rsid w:val="00D706BE"/>
    <w:rsid w:val="00D713A3"/>
    <w:rsid w:val="00D713F3"/>
    <w:rsid w:val="00D73431"/>
    <w:rsid w:val="00D74E36"/>
    <w:rsid w:val="00D75FD4"/>
    <w:rsid w:val="00D762A3"/>
    <w:rsid w:val="00D77B0A"/>
    <w:rsid w:val="00D816EB"/>
    <w:rsid w:val="00D8224B"/>
    <w:rsid w:val="00D826CD"/>
    <w:rsid w:val="00D82830"/>
    <w:rsid w:val="00D82B82"/>
    <w:rsid w:val="00D83C21"/>
    <w:rsid w:val="00D83DDE"/>
    <w:rsid w:val="00D83F09"/>
    <w:rsid w:val="00D8656D"/>
    <w:rsid w:val="00D86694"/>
    <w:rsid w:val="00D873C3"/>
    <w:rsid w:val="00D87B95"/>
    <w:rsid w:val="00D87EB0"/>
    <w:rsid w:val="00D90770"/>
    <w:rsid w:val="00D90B11"/>
    <w:rsid w:val="00D91B63"/>
    <w:rsid w:val="00D91EDB"/>
    <w:rsid w:val="00D924A4"/>
    <w:rsid w:val="00D95BBE"/>
    <w:rsid w:val="00D96298"/>
    <w:rsid w:val="00D9681E"/>
    <w:rsid w:val="00D9693E"/>
    <w:rsid w:val="00D97BCD"/>
    <w:rsid w:val="00DA0B9A"/>
    <w:rsid w:val="00DA0CBC"/>
    <w:rsid w:val="00DA2A8C"/>
    <w:rsid w:val="00DA2B1F"/>
    <w:rsid w:val="00DA32DD"/>
    <w:rsid w:val="00DA35F9"/>
    <w:rsid w:val="00DA3E49"/>
    <w:rsid w:val="00DA4E3B"/>
    <w:rsid w:val="00DA51EC"/>
    <w:rsid w:val="00DA5624"/>
    <w:rsid w:val="00DA5932"/>
    <w:rsid w:val="00DA5A5B"/>
    <w:rsid w:val="00DA5E8B"/>
    <w:rsid w:val="00DA606C"/>
    <w:rsid w:val="00DB00AD"/>
    <w:rsid w:val="00DB0944"/>
    <w:rsid w:val="00DB1F70"/>
    <w:rsid w:val="00DB2407"/>
    <w:rsid w:val="00DB2AEB"/>
    <w:rsid w:val="00DB2BAA"/>
    <w:rsid w:val="00DB39B0"/>
    <w:rsid w:val="00DB4099"/>
    <w:rsid w:val="00DB4809"/>
    <w:rsid w:val="00DB51FE"/>
    <w:rsid w:val="00DB5275"/>
    <w:rsid w:val="00DB539E"/>
    <w:rsid w:val="00DB5C5E"/>
    <w:rsid w:val="00DC031E"/>
    <w:rsid w:val="00DC0483"/>
    <w:rsid w:val="00DC5406"/>
    <w:rsid w:val="00DC5C37"/>
    <w:rsid w:val="00DC5D24"/>
    <w:rsid w:val="00DC63CD"/>
    <w:rsid w:val="00DC775B"/>
    <w:rsid w:val="00DC7931"/>
    <w:rsid w:val="00DC7C37"/>
    <w:rsid w:val="00DD07A4"/>
    <w:rsid w:val="00DD08F7"/>
    <w:rsid w:val="00DD2591"/>
    <w:rsid w:val="00DD45F7"/>
    <w:rsid w:val="00DD57FC"/>
    <w:rsid w:val="00DD5BC4"/>
    <w:rsid w:val="00DD5DEA"/>
    <w:rsid w:val="00DD6542"/>
    <w:rsid w:val="00DD68A4"/>
    <w:rsid w:val="00DD69A4"/>
    <w:rsid w:val="00DD783F"/>
    <w:rsid w:val="00DE00FD"/>
    <w:rsid w:val="00DE052B"/>
    <w:rsid w:val="00DE0C3E"/>
    <w:rsid w:val="00DE106A"/>
    <w:rsid w:val="00DE1378"/>
    <w:rsid w:val="00DE2889"/>
    <w:rsid w:val="00DE3D63"/>
    <w:rsid w:val="00DE51BA"/>
    <w:rsid w:val="00DE5EA5"/>
    <w:rsid w:val="00DE6E1B"/>
    <w:rsid w:val="00DF1921"/>
    <w:rsid w:val="00DF26F0"/>
    <w:rsid w:val="00DF27E6"/>
    <w:rsid w:val="00DF3205"/>
    <w:rsid w:val="00DF328C"/>
    <w:rsid w:val="00DF3520"/>
    <w:rsid w:val="00DF356E"/>
    <w:rsid w:val="00DF3AD3"/>
    <w:rsid w:val="00DF3C8A"/>
    <w:rsid w:val="00DF50E1"/>
    <w:rsid w:val="00DF54AB"/>
    <w:rsid w:val="00DF6162"/>
    <w:rsid w:val="00E0354E"/>
    <w:rsid w:val="00E063D2"/>
    <w:rsid w:val="00E064C9"/>
    <w:rsid w:val="00E06BE6"/>
    <w:rsid w:val="00E07F29"/>
    <w:rsid w:val="00E103A5"/>
    <w:rsid w:val="00E106E5"/>
    <w:rsid w:val="00E10A57"/>
    <w:rsid w:val="00E12486"/>
    <w:rsid w:val="00E12C20"/>
    <w:rsid w:val="00E12FE5"/>
    <w:rsid w:val="00E13215"/>
    <w:rsid w:val="00E17047"/>
    <w:rsid w:val="00E20512"/>
    <w:rsid w:val="00E210BA"/>
    <w:rsid w:val="00E221A9"/>
    <w:rsid w:val="00E23357"/>
    <w:rsid w:val="00E234E2"/>
    <w:rsid w:val="00E23580"/>
    <w:rsid w:val="00E238F8"/>
    <w:rsid w:val="00E25AE2"/>
    <w:rsid w:val="00E25EF2"/>
    <w:rsid w:val="00E26371"/>
    <w:rsid w:val="00E26D67"/>
    <w:rsid w:val="00E27031"/>
    <w:rsid w:val="00E3004C"/>
    <w:rsid w:val="00E3100B"/>
    <w:rsid w:val="00E31ED5"/>
    <w:rsid w:val="00E32CDA"/>
    <w:rsid w:val="00E33D99"/>
    <w:rsid w:val="00E3478D"/>
    <w:rsid w:val="00E34A36"/>
    <w:rsid w:val="00E37C1F"/>
    <w:rsid w:val="00E40002"/>
    <w:rsid w:val="00E4043B"/>
    <w:rsid w:val="00E41496"/>
    <w:rsid w:val="00E41A28"/>
    <w:rsid w:val="00E421B0"/>
    <w:rsid w:val="00E44AAD"/>
    <w:rsid w:val="00E50162"/>
    <w:rsid w:val="00E50790"/>
    <w:rsid w:val="00E511CA"/>
    <w:rsid w:val="00E51A0D"/>
    <w:rsid w:val="00E54F18"/>
    <w:rsid w:val="00E56117"/>
    <w:rsid w:val="00E567BC"/>
    <w:rsid w:val="00E60F22"/>
    <w:rsid w:val="00E61E75"/>
    <w:rsid w:val="00E62779"/>
    <w:rsid w:val="00E62A4C"/>
    <w:rsid w:val="00E62EF7"/>
    <w:rsid w:val="00E63BA6"/>
    <w:rsid w:val="00E63ECE"/>
    <w:rsid w:val="00E64067"/>
    <w:rsid w:val="00E64B94"/>
    <w:rsid w:val="00E67B8E"/>
    <w:rsid w:val="00E7017C"/>
    <w:rsid w:val="00E70C77"/>
    <w:rsid w:val="00E71739"/>
    <w:rsid w:val="00E72543"/>
    <w:rsid w:val="00E72F6A"/>
    <w:rsid w:val="00E730AC"/>
    <w:rsid w:val="00E73510"/>
    <w:rsid w:val="00E74ECC"/>
    <w:rsid w:val="00E761B6"/>
    <w:rsid w:val="00E7701B"/>
    <w:rsid w:val="00E80E42"/>
    <w:rsid w:val="00E814D4"/>
    <w:rsid w:val="00E825CC"/>
    <w:rsid w:val="00E82749"/>
    <w:rsid w:val="00E82867"/>
    <w:rsid w:val="00E83764"/>
    <w:rsid w:val="00E84CAD"/>
    <w:rsid w:val="00E84FBA"/>
    <w:rsid w:val="00E85EFF"/>
    <w:rsid w:val="00E86C80"/>
    <w:rsid w:val="00E870DB"/>
    <w:rsid w:val="00E8758C"/>
    <w:rsid w:val="00E91032"/>
    <w:rsid w:val="00E91058"/>
    <w:rsid w:val="00E92498"/>
    <w:rsid w:val="00E92905"/>
    <w:rsid w:val="00E93219"/>
    <w:rsid w:val="00E9361D"/>
    <w:rsid w:val="00E93EA3"/>
    <w:rsid w:val="00E94FAD"/>
    <w:rsid w:val="00E95C48"/>
    <w:rsid w:val="00E95F14"/>
    <w:rsid w:val="00E968E9"/>
    <w:rsid w:val="00E9779D"/>
    <w:rsid w:val="00EA0450"/>
    <w:rsid w:val="00EA0CCB"/>
    <w:rsid w:val="00EA122C"/>
    <w:rsid w:val="00EA2714"/>
    <w:rsid w:val="00EA2B69"/>
    <w:rsid w:val="00EA2D36"/>
    <w:rsid w:val="00EA3463"/>
    <w:rsid w:val="00EA5858"/>
    <w:rsid w:val="00EA5AC4"/>
    <w:rsid w:val="00EA6FA2"/>
    <w:rsid w:val="00EA7753"/>
    <w:rsid w:val="00EB1CA0"/>
    <w:rsid w:val="00EB247F"/>
    <w:rsid w:val="00EB277D"/>
    <w:rsid w:val="00EB2911"/>
    <w:rsid w:val="00EB5D46"/>
    <w:rsid w:val="00EB619F"/>
    <w:rsid w:val="00EB6349"/>
    <w:rsid w:val="00EB6983"/>
    <w:rsid w:val="00EC056D"/>
    <w:rsid w:val="00EC1DD9"/>
    <w:rsid w:val="00EC262C"/>
    <w:rsid w:val="00EC3C6E"/>
    <w:rsid w:val="00EC5916"/>
    <w:rsid w:val="00EC5FD2"/>
    <w:rsid w:val="00EC6D45"/>
    <w:rsid w:val="00EC7FAD"/>
    <w:rsid w:val="00ED10CF"/>
    <w:rsid w:val="00ED1488"/>
    <w:rsid w:val="00ED37B8"/>
    <w:rsid w:val="00ED4506"/>
    <w:rsid w:val="00ED5226"/>
    <w:rsid w:val="00ED570D"/>
    <w:rsid w:val="00ED70CF"/>
    <w:rsid w:val="00ED7520"/>
    <w:rsid w:val="00EE0043"/>
    <w:rsid w:val="00EE0207"/>
    <w:rsid w:val="00EE0AFF"/>
    <w:rsid w:val="00EE0B30"/>
    <w:rsid w:val="00EE2E0B"/>
    <w:rsid w:val="00EE30DF"/>
    <w:rsid w:val="00EE5B5E"/>
    <w:rsid w:val="00EE6321"/>
    <w:rsid w:val="00EE7C33"/>
    <w:rsid w:val="00EF1DD9"/>
    <w:rsid w:val="00EF42BB"/>
    <w:rsid w:val="00EF4438"/>
    <w:rsid w:val="00EF5C91"/>
    <w:rsid w:val="00F00A37"/>
    <w:rsid w:val="00F00A80"/>
    <w:rsid w:val="00F00F09"/>
    <w:rsid w:val="00F01B39"/>
    <w:rsid w:val="00F01B46"/>
    <w:rsid w:val="00F045EA"/>
    <w:rsid w:val="00F04966"/>
    <w:rsid w:val="00F063AA"/>
    <w:rsid w:val="00F065CC"/>
    <w:rsid w:val="00F06777"/>
    <w:rsid w:val="00F069D5"/>
    <w:rsid w:val="00F07C17"/>
    <w:rsid w:val="00F11356"/>
    <w:rsid w:val="00F13380"/>
    <w:rsid w:val="00F14891"/>
    <w:rsid w:val="00F14CF1"/>
    <w:rsid w:val="00F15507"/>
    <w:rsid w:val="00F156D3"/>
    <w:rsid w:val="00F159EA"/>
    <w:rsid w:val="00F1664C"/>
    <w:rsid w:val="00F167FD"/>
    <w:rsid w:val="00F17561"/>
    <w:rsid w:val="00F20973"/>
    <w:rsid w:val="00F209A5"/>
    <w:rsid w:val="00F21EF3"/>
    <w:rsid w:val="00F22A42"/>
    <w:rsid w:val="00F236F0"/>
    <w:rsid w:val="00F23855"/>
    <w:rsid w:val="00F242CC"/>
    <w:rsid w:val="00F258B1"/>
    <w:rsid w:val="00F26155"/>
    <w:rsid w:val="00F27B69"/>
    <w:rsid w:val="00F31C0B"/>
    <w:rsid w:val="00F3363F"/>
    <w:rsid w:val="00F33B25"/>
    <w:rsid w:val="00F34C6D"/>
    <w:rsid w:val="00F36F98"/>
    <w:rsid w:val="00F37233"/>
    <w:rsid w:val="00F37A56"/>
    <w:rsid w:val="00F40A2B"/>
    <w:rsid w:val="00F41B9B"/>
    <w:rsid w:val="00F433F3"/>
    <w:rsid w:val="00F44F2E"/>
    <w:rsid w:val="00F46FCC"/>
    <w:rsid w:val="00F47383"/>
    <w:rsid w:val="00F47788"/>
    <w:rsid w:val="00F50894"/>
    <w:rsid w:val="00F508BE"/>
    <w:rsid w:val="00F51637"/>
    <w:rsid w:val="00F53462"/>
    <w:rsid w:val="00F5354D"/>
    <w:rsid w:val="00F537AE"/>
    <w:rsid w:val="00F53B43"/>
    <w:rsid w:val="00F553A9"/>
    <w:rsid w:val="00F55C18"/>
    <w:rsid w:val="00F5604F"/>
    <w:rsid w:val="00F56151"/>
    <w:rsid w:val="00F56488"/>
    <w:rsid w:val="00F60078"/>
    <w:rsid w:val="00F62330"/>
    <w:rsid w:val="00F63F3B"/>
    <w:rsid w:val="00F6715C"/>
    <w:rsid w:val="00F7097F"/>
    <w:rsid w:val="00F70B77"/>
    <w:rsid w:val="00F72054"/>
    <w:rsid w:val="00F72507"/>
    <w:rsid w:val="00F726E3"/>
    <w:rsid w:val="00F7271A"/>
    <w:rsid w:val="00F72AB2"/>
    <w:rsid w:val="00F72EA1"/>
    <w:rsid w:val="00F734E5"/>
    <w:rsid w:val="00F735B8"/>
    <w:rsid w:val="00F73682"/>
    <w:rsid w:val="00F73F2D"/>
    <w:rsid w:val="00F7429A"/>
    <w:rsid w:val="00F74E1D"/>
    <w:rsid w:val="00F7505B"/>
    <w:rsid w:val="00F7561B"/>
    <w:rsid w:val="00F75D2B"/>
    <w:rsid w:val="00F76C97"/>
    <w:rsid w:val="00F77982"/>
    <w:rsid w:val="00F80A5C"/>
    <w:rsid w:val="00F80ECB"/>
    <w:rsid w:val="00F81438"/>
    <w:rsid w:val="00F83065"/>
    <w:rsid w:val="00F841F9"/>
    <w:rsid w:val="00F85276"/>
    <w:rsid w:val="00F85901"/>
    <w:rsid w:val="00F85D8A"/>
    <w:rsid w:val="00F85ED7"/>
    <w:rsid w:val="00F86344"/>
    <w:rsid w:val="00F879D6"/>
    <w:rsid w:val="00F90D47"/>
    <w:rsid w:val="00F90F52"/>
    <w:rsid w:val="00F91142"/>
    <w:rsid w:val="00F914DE"/>
    <w:rsid w:val="00F92227"/>
    <w:rsid w:val="00F92BC0"/>
    <w:rsid w:val="00F93462"/>
    <w:rsid w:val="00F93597"/>
    <w:rsid w:val="00F941CB"/>
    <w:rsid w:val="00F944B9"/>
    <w:rsid w:val="00F944D9"/>
    <w:rsid w:val="00F94E46"/>
    <w:rsid w:val="00F954C3"/>
    <w:rsid w:val="00F97299"/>
    <w:rsid w:val="00F97C21"/>
    <w:rsid w:val="00F97CB8"/>
    <w:rsid w:val="00FA1547"/>
    <w:rsid w:val="00FA1CD3"/>
    <w:rsid w:val="00FA2B9E"/>
    <w:rsid w:val="00FA2DBC"/>
    <w:rsid w:val="00FA3DD9"/>
    <w:rsid w:val="00FA4FC7"/>
    <w:rsid w:val="00FA5BAD"/>
    <w:rsid w:val="00FA62F2"/>
    <w:rsid w:val="00FA7B10"/>
    <w:rsid w:val="00FB049F"/>
    <w:rsid w:val="00FB075B"/>
    <w:rsid w:val="00FB1786"/>
    <w:rsid w:val="00FB1868"/>
    <w:rsid w:val="00FB203C"/>
    <w:rsid w:val="00FB26EC"/>
    <w:rsid w:val="00FB38FD"/>
    <w:rsid w:val="00FB3F20"/>
    <w:rsid w:val="00FB5867"/>
    <w:rsid w:val="00FB6757"/>
    <w:rsid w:val="00FB713C"/>
    <w:rsid w:val="00FB7355"/>
    <w:rsid w:val="00FC0CFA"/>
    <w:rsid w:val="00FC109B"/>
    <w:rsid w:val="00FC18C7"/>
    <w:rsid w:val="00FC2695"/>
    <w:rsid w:val="00FC4707"/>
    <w:rsid w:val="00FC491B"/>
    <w:rsid w:val="00FC4E2B"/>
    <w:rsid w:val="00FC7628"/>
    <w:rsid w:val="00FD34C0"/>
    <w:rsid w:val="00FD467C"/>
    <w:rsid w:val="00FD46BF"/>
    <w:rsid w:val="00FD5B6E"/>
    <w:rsid w:val="00FD79A8"/>
    <w:rsid w:val="00FD7C19"/>
    <w:rsid w:val="00FE01F0"/>
    <w:rsid w:val="00FE11DD"/>
    <w:rsid w:val="00FE19EE"/>
    <w:rsid w:val="00FE2241"/>
    <w:rsid w:val="00FE326B"/>
    <w:rsid w:val="00FE41FE"/>
    <w:rsid w:val="00FE474C"/>
    <w:rsid w:val="00FE75F6"/>
    <w:rsid w:val="00FF0666"/>
    <w:rsid w:val="00FF0D14"/>
    <w:rsid w:val="00FF117D"/>
    <w:rsid w:val="00FF1269"/>
    <w:rsid w:val="00FF35B6"/>
    <w:rsid w:val="00FF4EE5"/>
    <w:rsid w:val="00FF79D2"/>
    <w:rsid w:val="0789C91E"/>
    <w:rsid w:val="0D446262"/>
    <w:rsid w:val="10214F70"/>
    <w:rsid w:val="124B420C"/>
    <w:rsid w:val="16799A2E"/>
    <w:rsid w:val="179E13BC"/>
    <w:rsid w:val="20A90304"/>
    <w:rsid w:val="263B493E"/>
    <w:rsid w:val="2E09F531"/>
    <w:rsid w:val="2EFE13A0"/>
    <w:rsid w:val="301D03EF"/>
    <w:rsid w:val="30BB7423"/>
    <w:rsid w:val="33FE340C"/>
    <w:rsid w:val="37AD0F4E"/>
    <w:rsid w:val="3A32638F"/>
    <w:rsid w:val="444BAAE8"/>
    <w:rsid w:val="465D7C0C"/>
    <w:rsid w:val="471430AD"/>
    <w:rsid w:val="52CE653A"/>
    <w:rsid w:val="53E78B1B"/>
    <w:rsid w:val="696C9750"/>
    <w:rsid w:val="69B426A1"/>
    <w:rsid w:val="6D319BC4"/>
    <w:rsid w:val="704D32DA"/>
    <w:rsid w:val="70B50EB6"/>
    <w:rsid w:val="7589AEC9"/>
    <w:rsid w:val="76923CEA"/>
    <w:rsid w:val="77469C9B"/>
    <w:rsid w:val="7B8C20A7"/>
    <w:rsid w:val="7DFF91E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74D4580"/>
  <w15:docId w15:val="{3C6AB068-1F4C-460E-90E1-061C2430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5986"/>
    <w:rPr>
      <w:sz w:val="22"/>
      <w:szCs w:val="22"/>
    </w:rPr>
  </w:style>
  <w:style w:type="paragraph" w:styleId="Heading1">
    <w:name w:val="heading 1"/>
    <w:basedOn w:val="Normal"/>
    <w:next w:val="Normal"/>
    <w:link w:val="Heading1Char"/>
    <w:qFormat/>
    <w:rsid w:val="007A5986"/>
    <w:pPr>
      <w:keepNext/>
      <w:spacing w:before="67" w:line="379" w:lineRule="exact"/>
      <w:outlineLvl w:val="0"/>
    </w:pPr>
    <w:rPr>
      <w:rFonts w:ascii="Arial" w:eastAsia="Times New Roman" w:hAnsi="Arial" w:cs="Times New Roman"/>
      <w:b/>
      <w:sz w:val="34"/>
      <w:szCs w:val="20"/>
    </w:rPr>
  </w:style>
  <w:style w:type="paragraph" w:styleId="Heading2">
    <w:name w:val="heading 2"/>
    <w:basedOn w:val="Normal"/>
    <w:next w:val="Normal"/>
    <w:link w:val="Heading2Char"/>
    <w:unhideWhenUsed/>
    <w:qFormat/>
    <w:rsid w:val="007A59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7A598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7A5986"/>
    <w:pPr>
      <w:keepNext/>
      <w:jc w:val="center"/>
      <w:outlineLvl w:val="3"/>
    </w:pPr>
    <w:rPr>
      <w:rFonts w:ascii="Arial" w:eastAsia="Times New Roman" w:hAnsi="Arial" w:cs="Times New Roman"/>
      <w:b/>
      <w:sz w:val="24"/>
      <w:szCs w:val="20"/>
    </w:rPr>
  </w:style>
  <w:style w:type="paragraph" w:styleId="Heading5">
    <w:name w:val="heading 5"/>
    <w:basedOn w:val="Normal"/>
    <w:next w:val="Normal"/>
    <w:link w:val="Heading5Char"/>
    <w:unhideWhenUsed/>
    <w:qFormat/>
    <w:rsid w:val="007A5986"/>
    <w:pPr>
      <w:keepNext/>
      <w:jc w:val="center"/>
      <w:outlineLvl w:val="4"/>
    </w:pPr>
    <w:rPr>
      <w:rFonts w:ascii="Arial" w:eastAsia="Times New Roman" w:hAnsi="Arial" w:cs="Times New Roman"/>
      <w:b/>
      <w:sz w:val="28"/>
      <w:szCs w:val="20"/>
    </w:rPr>
  </w:style>
  <w:style w:type="paragraph" w:styleId="Heading6">
    <w:name w:val="heading 6"/>
    <w:basedOn w:val="Normal"/>
    <w:next w:val="Normal"/>
    <w:link w:val="Heading6Char"/>
    <w:unhideWhenUsed/>
    <w:qFormat/>
    <w:rsid w:val="007A598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7A598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7A598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7A598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986"/>
    <w:rPr>
      <w:color w:val="0000FF"/>
      <w:u w:val="single"/>
    </w:rPr>
  </w:style>
  <w:style w:type="character" w:styleId="FollowedHyperlink">
    <w:name w:val="FollowedHyperlink"/>
    <w:basedOn w:val="DefaultParagraphFont"/>
    <w:unhideWhenUsed/>
    <w:rsid w:val="007A5986"/>
    <w:rPr>
      <w:color w:val="800080" w:themeColor="followedHyperlink"/>
      <w:u w:val="single"/>
    </w:rPr>
  </w:style>
  <w:style w:type="character" w:customStyle="1" w:styleId="Heading1Char">
    <w:name w:val="Heading 1 Char"/>
    <w:basedOn w:val="DefaultParagraphFont"/>
    <w:link w:val="Heading1"/>
    <w:locked/>
    <w:rsid w:val="007A5986"/>
    <w:rPr>
      <w:rFonts w:ascii="Arial" w:eastAsia="Times New Roman" w:hAnsi="Arial" w:cs="Times New Roman" w:hint="default"/>
      <w:b/>
      <w:bCs w:val="0"/>
      <w:sz w:val="34"/>
      <w:szCs w:val="20"/>
    </w:rPr>
  </w:style>
  <w:style w:type="character" w:customStyle="1" w:styleId="Heading2Char">
    <w:name w:val="Heading 2 Char"/>
    <w:basedOn w:val="DefaultParagraphFont"/>
    <w:link w:val="Heading2"/>
    <w:locked/>
    <w:rsid w:val="007A5986"/>
    <w:rPr>
      <w:rFonts w:asciiTheme="majorHAnsi" w:eastAsiaTheme="majorEastAsia" w:hAnsiTheme="majorHAnsi" w:cstheme="majorBidi" w:hint="default"/>
      <w:b/>
      <w:bCs/>
      <w:color w:val="4F81BD" w:themeColor="accent1"/>
      <w:sz w:val="26"/>
      <w:szCs w:val="26"/>
    </w:rPr>
  </w:style>
  <w:style w:type="character" w:customStyle="1" w:styleId="Heading3Char">
    <w:name w:val="Heading 3 Char"/>
    <w:basedOn w:val="DefaultParagraphFont"/>
    <w:link w:val="Heading3"/>
    <w:locked/>
    <w:rsid w:val="007A5986"/>
    <w:rPr>
      <w:rFonts w:asciiTheme="majorHAnsi" w:eastAsiaTheme="majorEastAsia" w:hAnsiTheme="majorHAnsi" w:cstheme="majorBidi" w:hint="default"/>
      <w:b/>
      <w:bCs/>
      <w:color w:val="4F81BD" w:themeColor="accent1"/>
    </w:rPr>
  </w:style>
  <w:style w:type="character" w:customStyle="1" w:styleId="Heading4Char">
    <w:name w:val="Heading 4 Char"/>
    <w:basedOn w:val="DefaultParagraphFont"/>
    <w:link w:val="Heading4"/>
    <w:locked/>
    <w:rsid w:val="007A5986"/>
    <w:rPr>
      <w:rFonts w:ascii="Arial" w:eastAsia="Times New Roman" w:hAnsi="Arial" w:cs="Times New Roman" w:hint="default"/>
      <w:b/>
      <w:bCs w:val="0"/>
      <w:sz w:val="24"/>
      <w:szCs w:val="20"/>
    </w:rPr>
  </w:style>
  <w:style w:type="character" w:customStyle="1" w:styleId="Heading5Char">
    <w:name w:val="Heading 5 Char"/>
    <w:basedOn w:val="DefaultParagraphFont"/>
    <w:link w:val="Heading5"/>
    <w:locked/>
    <w:rsid w:val="007A5986"/>
    <w:rPr>
      <w:rFonts w:ascii="Arial" w:eastAsia="Times New Roman" w:hAnsi="Arial" w:cs="Times New Roman" w:hint="default"/>
      <w:b/>
      <w:bCs w:val="0"/>
      <w:sz w:val="28"/>
      <w:szCs w:val="20"/>
    </w:rPr>
  </w:style>
  <w:style w:type="character" w:customStyle="1" w:styleId="Heading6Char">
    <w:name w:val="Heading 6 Char"/>
    <w:basedOn w:val="DefaultParagraphFont"/>
    <w:link w:val="Heading6"/>
    <w:locked/>
    <w:rsid w:val="007A5986"/>
    <w:rPr>
      <w:rFonts w:asciiTheme="majorHAnsi" w:eastAsiaTheme="majorEastAsia" w:hAnsiTheme="majorHAnsi" w:cstheme="majorBidi" w:hint="default"/>
      <w:i/>
      <w:iCs/>
      <w:color w:val="243F60" w:themeColor="accent1" w:themeShade="7F"/>
    </w:rPr>
  </w:style>
  <w:style w:type="paragraph" w:styleId="HTMLPreformatted">
    <w:name w:val="HTML Preformatted"/>
    <w:basedOn w:val="Normal"/>
    <w:link w:val="HTMLPreformattedChar"/>
    <w:unhideWhenUsed/>
    <w:rsid w:val="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locked/>
    <w:rsid w:val="007A5986"/>
    <w:rPr>
      <w:rFonts w:ascii="Arial Unicode MS" w:eastAsia="Arial Unicode MS" w:hAnsi="Arial Unicode MS" w:cs="Arial Unicode MS" w:hint="eastAsia"/>
      <w:sz w:val="20"/>
      <w:szCs w:val="20"/>
    </w:rPr>
  </w:style>
  <w:style w:type="paragraph" w:styleId="NormalWeb">
    <w:name w:val="Normal (Web)"/>
    <w:basedOn w:val="Normal"/>
    <w:uiPriority w:val="99"/>
    <w:unhideWhenUsed/>
    <w:rsid w:val="007A5986"/>
    <w:pPr>
      <w:spacing w:before="100" w:beforeAutospacing="1" w:after="100" w:afterAutospacing="1"/>
    </w:pPr>
    <w:rPr>
      <w:rFonts w:ascii="Arial Unicode MS" w:eastAsia="Arial Unicode MS" w:hAnsi="Arial Unicode MS" w:cs="Arial Unicode MS"/>
      <w:sz w:val="24"/>
      <w:szCs w:val="24"/>
    </w:rPr>
  </w:style>
  <w:style w:type="character" w:customStyle="1" w:styleId="Heading7Char">
    <w:name w:val="Heading 7 Char"/>
    <w:basedOn w:val="DefaultParagraphFont"/>
    <w:link w:val="Heading7"/>
    <w:locked/>
    <w:rsid w:val="007A5986"/>
    <w:rPr>
      <w:rFonts w:asciiTheme="majorHAnsi" w:eastAsiaTheme="majorEastAsia" w:hAnsiTheme="majorHAnsi" w:cstheme="majorBidi" w:hint="default"/>
      <w:i/>
      <w:iCs/>
      <w:color w:val="404040" w:themeColor="text1" w:themeTint="BF"/>
    </w:rPr>
  </w:style>
  <w:style w:type="character" w:customStyle="1" w:styleId="Heading8Char">
    <w:name w:val="Heading 8 Char"/>
    <w:basedOn w:val="DefaultParagraphFont"/>
    <w:link w:val="Heading8"/>
    <w:locked/>
    <w:rsid w:val="007A5986"/>
    <w:rPr>
      <w:rFonts w:asciiTheme="majorHAnsi" w:eastAsiaTheme="majorEastAsia" w:hAnsiTheme="majorHAnsi" w:cstheme="majorBidi" w:hint="default"/>
      <w:color w:val="404040" w:themeColor="text1" w:themeTint="BF"/>
      <w:sz w:val="20"/>
      <w:szCs w:val="20"/>
    </w:rPr>
  </w:style>
  <w:style w:type="character" w:customStyle="1" w:styleId="Heading9Char">
    <w:name w:val="Heading 9 Char"/>
    <w:basedOn w:val="DefaultParagraphFont"/>
    <w:link w:val="Heading9"/>
    <w:locked/>
    <w:rsid w:val="007A5986"/>
    <w:rPr>
      <w:rFonts w:asciiTheme="majorHAnsi" w:eastAsiaTheme="majorEastAsia" w:hAnsiTheme="majorHAnsi" w:cstheme="majorBidi" w:hint="default"/>
      <w:i/>
      <w:iCs/>
      <w:color w:val="404040" w:themeColor="text1" w:themeTint="BF"/>
      <w:sz w:val="20"/>
      <w:szCs w:val="20"/>
    </w:rPr>
  </w:style>
  <w:style w:type="paragraph" w:styleId="Index1">
    <w:name w:val="index 1"/>
    <w:basedOn w:val="Normal"/>
    <w:next w:val="Normal"/>
    <w:autoRedefine/>
    <w:uiPriority w:val="99"/>
    <w:semiHidden/>
    <w:unhideWhenUsed/>
    <w:rsid w:val="007A5986"/>
    <w:pPr>
      <w:ind w:left="220" w:hanging="220"/>
    </w:pPr>
  </w:style>
  <w:style w:type="paragraph" w:styleId="TOC1">
    <w:name w:val="toc 1"/>
    <w:basedOn w:val="Normal"/>
    <w:next w:val="Normal"/>
    <w:autoRedefine/>
    <w:uiPriority w:val="1"/>
    <w:unhideWhenUsed/>
    <w:qFormat/>
    <w:rsid w:val="007A5986"/>
    <w:pPr>
      <w:spacing w:after="100"/>
    </w:pPr>
  </w:style>
  <w:style w:type="paragraph" w:styleId="NormalIndent">
    <w:name w:val="Normal Indent"/>
    <w:basedOn w:val="Normal"/>
    <w:semiHidden/>
    <w:unhideWhenUsed/>
    <w:rsid w:val="007A5986"/>
    <w:pPr>
      <w:ind w:left="720"/>
    </w:pPr>
    <w:rPr>
      <w:rFonts w:ascii="Times New Roman" w:eastAsia="Times New Roman" w:hAnsi="Times New Roman" w:cs="Times New Roman"/>
      <w:sz w:val="20"/>
      <w:szCs w:val="20"/>
    </w:rPr>
  </w:style>
  <w:style w:type="paragraph" w:styleId="CommentText">
    <w:name w:val="annotation text"/>
    <w:basedOn w:val="Normal"/>
    <w:link w:val="CommentTextChar1"/>
    <w:unhideWhenUsed/>
    <w:rsid w:val="007A5986"/>
    <w:rPr>
      <w:rFonts w:ascii="Times New Roman" w:eastAsia="Times New Roman" w:hAnsi="Times New Roman" w:cs="Times New Roman"/>
      <w:sz w:val="20"/>
      <w:szCs w:val="20"/>
    </w:rPr>
  </w:style>
  <w:style w:type="character" w:customStyle="1" w:styleId="CommentTextChar">
    <w:name w:val="Comment Text Char"/>
    <w:basedOn w:val="DefaultParagraphFont"/>
    <w:semiHidden/>
    <w:locked/>
    <w:rsid w:val="007A5986"/>
    <w:rPr>
      <w:rFonts w:ascii="Times New Roman" w:eastAsia="Times New Roman" w:hAnsi="Times New Roman" w:cs="Times New Roman" w:hint="default"/>
      <w:sz w:val="20"/>
      <w:szCs w:val="20"/>
    </w:rPr>
  </w:style>
  <w:style w:type="paragraph" w:styleId="Header">
    <w:name w:val="header"/>
    <w:basedOn w:val="Normal"/>
    <w:link w:val="HeaderChar"/>
    <w:unhideWhenUsed/>
    <w:rsid w:val="007A5986"/>
    <w:pPr>
      <w:widowControl w:val="0"/>
      <w:tabs>
        <w:tab w:val="center" w:pos="4320"/>
        <w:tab w:val="right" w:pos="8640"/>
      </w:tabs>
    </w:pPr>
    <w:rPr>
      <w:rFonts w:ascii="Courier" w:eastAsia="Times New Roman" w:hAnsi="Courier" w:cs="Times New Roman"/>
      <w:sz w:val="24"/>
      <w:szCs w:val="20"/>
    </w:rPr>
  </w:style>
  <w:style w:type="character" w:customStyle="1" w:styleId="HeaderChar">
    <w:name w:val="Header Char"/>
    <w:basedOn w:val="DefaultParagraphFont"/>
    <w:link w:val="Header"/>
    <w:locked/>
    <w:rsid w:val="007A5986"/>
    <w:rPr>
      <w:rFonts w:ascii="Courier" w:eastAsia="Times New Roman" w:hAnsi="Courier" w:cs="Times New Roman" w:hint="default"/>
      <w:sz w:val="24"/>
      <w:szCs w:val="20"/>
    </w:rPr>
  </w:style>
  <w:style w:type="paragraph" w:styleId="Footer">
    <w:name w:val="footer"/>
    <w:basedOn w:val="Normal"/>
    <w:link w:val="FooterChar"/>
    <w:uiPriority w:val="99"/>
    <w:unhideWhenUsed/>
    <w:rsid w:val="007A5986"/>
    <w:pPr>
      <w:widowControl w:val="0"/>
      <w:tabs>
        <w:tab w:val="center" w:pos="4320"/>
        <w:tab w:val="right" w:pos="8640"/>
      </w:tabs>
    </w:pPr>
    <w:rPr>
      <w:rFonts w:ascii="Courier" w:eastAsia="Times New Roman" w:hAnsi="Courier" w:cs="Times New Roman"/>
      <w:sz w:val="24"/>
      <w:szCs w:val="20"/>
    </w:rPr>
  </w:style>
  <w:style w:type="character" w:customStyle="1" w:styleId="FooterChar">
    <w:name w:val="Footer Char"/>
    <w:basedOn w:val="DefaultParagraphFont"/>
    <w:link w:val="Footer"/>
    <w:uiPriority w:val="99"/>
    <w:locked/>
    <w:rsid w:val="007A5986"/>
    <w:rPr>
      <w:rFonts w:ascii="Courier" w:eastAsia="Times New Roman" w:hAnsi="Courier" w:cs="Times New Roman" w:hint="default"/>
      <w:sz w:val="24"/>
      <w:szCs w:val="20"/>
    </w:rPr>
  </w:style>
  <w:style w:type="paragraph" w:styleId="IndexHeading">
    <w:name w:val="index heading"/>
    <w:basedOn w:val="Normal"/>
    <w:next w:val="Index1"/>
    <w:semiHidden/>
    <w:unhideWhenUsed/>
    <w:rsid w:val="007A5986"/>
    <w:rPr>
      <w:rFonts w:ascii="Arial" w:eastAsia="Times New Roman" w:hAnsi="Arial" w:cs="Arial"/>
      <w:b/>
      <w:bCs/>
      <w:sz w:val="20"/>
      <w:szCs w:val="20"/>
    </w:rPr>
  </w:style>
  <w:style w:type="paragraph" w:styleId="ListNumber2">
    <w:name w:val="List Number 2"/>
    <w:basedOn w:val="Normal"/>
    <w:uiPriority w:val="99"/>
    <w:semiHidden/>
    <w:unhideWhenUsed/>
    <w:rsid w:val="007A5986"/>
    <w:pPr>
      <w:numPr>
        <w:numId w:val="1"/>
      </w:numPr>
      <w:contextualSpacing/>
    </w:pPr>
  </w:style>
  <w:style w:type="paragraph" w:styleId="Title">
    <w:name w:val="Title"/>
    <w:basedOn w:val="Normal"/>
    <w:link w:val="TitleChar"/>
    <w:qFormat/>
    <w:rsid w:val="007A5986"/>
    <w:pPr>
      <w:tabs>
        <w:tab w:val="left" w:pos="-1440"/>
        <w:tab w:val="left" w:pos="-720"/>
        <w:tab w:val="left" w:pos="0"/>
        <w:tab w:val="left" w:pos="1296"/>
        <w:tab w:val="left" w:pos="2160"/>
      </w:tabs>
      <w:jc w:val="center"/>
    </w:pPr>
    <w:rPr>
      <w:rFonts w:ascii="Arial" w:eastAsia="Times New Roman" w:hAnsi="Arial" w:cs="Times New Roman"/>
      <w:b/>
      <w:sz w:val="24"/>
      <w:szCs w:val="20"/>
    </w:rPr>
  </w:style>
  <w:style w:type="character" w:customStyle="1" w:styleId="TitleChar">
    <w:name w:val="Title Char"/>
    <w:basedOn w:val="DefaultParagraphFont"/>
    <w:link w:val="Title"/>
    <w:locked/>
    <w:rsid w:val="007A5986"/>
    <w:rPr>
      <w:rFonts w:ascii="Arial" w:eastAsia="Times New Roman" w:hAnsi="Arial" w:cs="Times New Roman" w:hint="default"/>
      <w:b/>
      <w:bCs w:val="0"/>
      <w:sz w:val="24"/>
      <w:szCs w:val="20"/>
    </w:rPr>
  </w:style>
  <w:style w:type="paragraph" w:styleId="BodyText">
    <w:name w:val="Body Text"/>
    <w:basedOn w:val="Normal"/>
    <w:link w:val="BodyTextChar"/>
    <w:unhideWhenUsed/>
    <w:qFormat/>
    <w:rsid w:val="007A5986"/>
    <w:pPr>
      <w:spacing w:line="364" w:lineRule="exact"/>
    </w:pPr>
    <w:rPr>
      <w:rFonts w:ascii="Arial" w:eastAsia="Times New Roman" w:hAnsi="Arial" w:cs="Times New Roman"/>
      <w:b/>
      <w:sz w:val="26"/>
      <w:szCs w:val="20"/>
    </w:rPr>
  </w:style>
  <w:style w:type="character" w:customStyle="1" w:styleId="BodyTextChar">
    <w:name w:val="Body Text Char"/>
    <w:basedOn w:val="DefaultParagraphFont"/>
    <w:link w:val="BodyText"/>
    <w:locked/>
    <w:rsid w:val="007A5986"/>
    <w:rPr>
      <w:rFonts w:ascii="Arial" w:eastAsia="Times New Roman" w:hAnsi="Arial" w:cs="Times New Roman" w:hint="default"/>
      <w:b/>
      <w:bCs w:val="0"/>
      <w:sz w:val="26"/>
      <w:szCs w:val="20"/>
    </w:rPr>
  </w:style>
  <w:style w:type="paragraph" w:styleId="BodyTextIndent">
    <w:name w:val="Body Text Indent"/>
    <w:basedOn w:val="Normal"/>
    <w:link w:val="BodyTextIndentChar"/>
    <w:unhideWhenUsed/>
    <w:rsid w:val="007A5986"/>
    <w:pPr>
      <w:spacing w:after="120"/>
      <w:ind w:left="360"/>
    </w:pPr>
  </w:style>
  <w:style w:type="character" w:customStyle="1" w:styleId="BodyTextIndentChar">
    <w:name w:val="Body Text Indent Char"/>
    <w:basedOn w:val="DefaultParagraphFont"/>
    <w:link w:val="BodyTextIndent"/>
    <w:locked/>
    <w:rsid w:val="007A5986"/>
  </w:style>
  <w:style w:type="paragraph" w:styleId="ListContinue">
    <w:name w:val="List Continue"/>
    <w:basedOn w:val="Normal"/>
    <w:unhideWhenUsed/>
    <w:rsid w:val="007A5986"/>
    <w:pPr>
      <w:tabs>
        <w:tab w:val="left" w:pos="-720"/>
      </w:tabs>
      <w:suppressAutoHyphens/>
    </w:pPr>
    <w:rPr>
      <w:rFonts w:ascii="Courier" w:eastAsia="Times New Roman" w:hAnsi="Courier" w:cs="Times New Roman"/>
      <w:sz w:val="24"/>
      <w:szCs w:val="20"/>
    </w:rPr>
  </w:style>
  <w:style w:type="paragraph" w:styleId="BodyText2">
    <w:name w:val="Body Text 2"/>
    <w:basedOn w:val="Normal"/>
    <w:link w:val="BodyText2Char"/>
    <w:unhideWhenUsed/>
    <w:rsid w:val="007A5986"/>
    <w:pPr>
      <w:spacing w:after="120" w:line="480" w:lineRule="auto"/>
    </w:pPr>
  </w:style>
  <w:style w:type="character" w:customStyle="1" w:styleId="BodyText2Char">
    <w:name w:val="Body Text 2 Char"/>
    <w:basedOn w:val="DefaultParagraphFont"/>
    <w:link w:val="BodyText2"/>
    <w:locked/>
    <w:rsid w:val="007A5986"/>
  </w:style>
  <w:style w:type="paragraph" w:styleId="BodyText3">
    <w:name w:val="Body Text 3"/>
    <w:basedOn w:val="Normal"/>
    <w:link w:val="BodyText3Char"/>
    <w:unhideWhenUsed/>
    <w:rsid w:val="007A5986"/>
    <w:pPr>
      <w:spacing w:line="211" w:lineRule="exact"/>
    </w:pPr>
    <w:rPr>
      <w:rFonts w:ascii="Arial" w:eastAsia="Times New Roman" w:hAnsi="Arial" w:cs="Times New Roman"/>
      <w:b/>
      <w:sz w:val="24"/>
      <w:szCs w:val="20"/>
    </w:rPr>
  </w:style>
  <w:style w:type="character" w:customStyle="1" w:styleId="BodyText3Char">
    <w:name w:val="Body Text 3 Char"/>
    <w:basedOn w:val="DefaultParagraphFont"/>
    <w:link w:val="BodyText3"/>
    <w:locked/>
    <w:rsid w:val="007A5986"/>
    <w:rPr>
      <w:rFonts w:ascii="Arial" w:eastAsia="Times New Roman" w:hAnsi="Arial" w:cs="Times New Roman" w:hint="default"/>
      <w:b/>
      <w:bCs w:val="0"/>
      <w:sz w:val="24"/>
      <w:szCs w:val="20"/>
    </w:rPr>
  </w:style>
  <w:style w:type="paragraph" w:styleId="BodyTextIndent2">
    <w:name w:val="Body Text Indent 2"/>
    <w:basedOn w:val="Normal"/>
    <w:link w:val="BodyTextIndent2Char"/>
    <w:unhideWhenUsed/>
    <w:rsid w:val="007A5986"/>
    <w:pPr>
      <w:spacing w:after="120" w:line="480" w:lineRule="auto"/>
      <w:ind w:left="360"/>
    </w:pPr>
  </w:style>
  <w:style w:type="character" w:customStyle="1" w:styleId="BodyTextIndent2Char">
    <w:name w:val="Body Text Indent 2 Char"/>
    <w:basedOn w:val="DefaultParagraphFont"/>
    <w:link w:val="BodyTextIndent2"/>
    <w:locked/>
    <w:rsid w:val="007A5986"/>
  </w:style>
  <w:style w:type="paragraph" w:styleId="BlockText">
    <w:name w:val="Block Text"/>
    <w:basedOn w:val="Normal"/>
    <w:semiHidden/>
    <w:unhideWhenUsed/>
    <w:rsid w:val="007A5986"/>
    <w:pPr>
      <w:spacing w:after="120"/>
      <w:ind w:left="1440" w:right="1440"/>
    </w:pPr>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7A5986"/>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locked/>
    <w:rsid w:val="007A5986"/>
    <w:rPr>
      <w:rFonts w:ascii="Courier New" w:eastAsia="Times New Roman" w:hAnsi="Courier New" w:cs="Courier New" w:hint="default"/>
      <w:sz w:val="20"/>
      <w:szCs w:val="20"/>
    </w:rPr>
  </w:style>
  <w:style w:type="paragraph" w:styleId="BalloonText">
    <w:name w:val="Balloon Text"/>
    <w:basedOn w:val="Normal"/>
    <w:link w:val="BalloonTextChar"/>
    <w:semiHidden/>
    <w:unhideWhenUsed/>
    <w:rsid w:val="007A5986"/>
    <w:rPr>
      <w:rFonts w:ascii="Tahoma" w:eastAsia="Times New Roman" w:hAnsi="Tahoma" w:cs="Tahoma"/>
      <w:sz w:val="16"/>
      <w:szCs w:val="16"/>
    </w:rPr>
  </w:style>
  <w:style w:type="character" w:customStyle="1" w:styleId="BalloonTextChar">
    <w:name w:val="Balloon Text Char"/>
    <w:basedOn w:val="DefaultParagraphFont"/>
    <w:link w:val="BalloonText"/>
    <w:semiHidden/>
    <w:locked/>
    <w:rsid w:val="007A5986"/>
    <w:rPr>
      <w:rFonts w:ascii="Tahoma" w:eastAsia="Times New Roman" w:hAnsi="Tahoma" w:cs="Tahoma" w:hint="default"/>
      <w:sz w:val="16"/>
      <w:szCs w:val="16"/>
    </w:rPr>
  </w:style>
  <w:style w:type="paragraph" w:styleId="ListParagraph">
    <w:name w:val="List Paragraph"/>
    <w:basedOn w:val="Normal"/>
    <w:uiPriority w:val="34"/>
    <w:qFormat/>
    <w:rsid w:val="007A5986"/>
    <w:pPr>
      <w:ind w:left="720"/>
      <w:contextualSpacing/>
    </w:pPr>
    <w:rPr>
      <w:rFonts w:ascii="Times New Roman" w:eastAsia="Times New Roman" w:hAnsi="Times New Roman" w:cs="Times New Roman"/>
      <w:sz w:val="24"/>
      <w:szCs w:val="24"/>
    </w:rPr>
  </w:style>
  <w:style w:type="paragraph" w:customStyle="1" w:styleId="DefinitionTerm">
    <w:name w:val="Definition Term"/>
    <w:basedOn w:val="Normal"/>
    <w:next w:val="Normal"/>
    <w:semiHidden/>
    <w:rsid w:val="007A5986"/>
    <w:pPr>
      <w:widowControl w:val="0"/>
      <w:snapToGrid w:val="0"/>
    </w:pPr>
    <w:rPr>
      <w:rFonts w:ascii="Times New Roman" w:eastAsia="Times New Roman" w:hAnsi="Times New Roman" w:cs="Times New Roman"/>
      <w:sz w:val="24"/>
      <w:szCs w:val="20"/>
    </w:rPr>
  </w:style>
  <w:style w:type="paragraph" w:customStyle="1" w:styleId="Steps">
    <w:name w:val="Steps"/>
    <w:basedOn w:val="Normal"/>
    <w:rsid w:val="007A5986"/>
    <w:rPr>
      <w:rFonts w:ascii="Times New Roman" w:eastAsia="Times New Roman" w:hAnsi="Times New Roman" w:cs="Times New Roman"/>
      <w:sz w:val="24"/>
      <w:szCs w:val="20"/>
    </w:rPr>
  </w:style>
  <w:style w:type="paragraph" w:customStyle="1" w:styleId="Preformatted">
    <w:name w:val="Preformatted"/>
    <w:basedOn w:val="Normal"/>
    <w:rsid w:val="007A598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cs="Times New Roman"/>
      <w:sz w:val="20"/>
      <w:szCs w:val="20"/>
    </w:rPr>
  </w:style>
  <w:style w:type="paragraph" w:customStyle="1" w:styleId="NormalWeb1">
    <w:name w:val="Normal (Web)1"/>
    <w:basedOn w:val="Normal"/>
    <w:rsid w:val="007A5986"/>
    <w:pPr>
      <w:spacing w:before="100" w:beforeAutospacing="1" w:after="100" w:afterAutospacing="1"/>
    </w:pPr>
    <w:rPr>
      <w:rFonts w:ascii="Verdana" w:eastAsia="Arial Unicode MS" w:hAnsi="Verdana" w:cs="Arial Unicode MS"/>
      <w:sz w:val="24"/>
      <w:szCs w:val="24"/>
    </w:rPr>
  </w:style>
  <w:style w:type="paragraph" w:customStyle="1" w:styleId="Itemmarkedbyl">
    <w:name w:val="Item marked by (l)"/>
    <w:basedOn w:val="Normal"/>
    <w:rsid w:val="007A5986"/>
    <w:pPr>
      <w:tabs>
        <w:tab w:val="num" w:pos="360"/>
      </w:tabs>
      <w:ind w:left="360" w:hanging="360"/>
    </w:pPr>
    <w:rPr>
      <w:rFonts w:ascii="Times New Roman" w:eastAsia="Times New Roman" w:hAnsi="Times New Roman" w:cs="Times New Roman"/>
      <w:sz w:val="24"/>
      <w:szCs w:val="20"/>
    </w:rPr>
  </w:style>
  <w:style w:type="paragraph" w:customStyle="1" w:styleId="Style">
    <w:name w:val="Style"/>
    <w:basedOn w:val="Normal"/>
    <w:rsid w:val="007A5986"/>
    <w:pPr>
      <w:widowControl w:val="0"/>
      <w:snapToGrid w:val="0"/>
      <w:ind w:left="720" w:hanging="720"/>
    </w:pPr>
    <w:rPr>
      <w:rFonts w:ascii="Courier" w:eastAsia="Times New Roman" w:hAnsi="Courier" w:cs="Times New Roman"/>
      <w:sz w:val="24"/>
      <w:szCs w:val="20"/>
    </w:rPr>
  </w:style>
  <w:style w:type="paragraph" w:customStyle="1" w:styleId="h3">
    <w:name w:val="h3"/>
    <w:basedOn w:val="Normal"/>
    <w:semiHidden/>
    <w:rsid w:val="007A5986"/>
    <w:pPr>
      <w:spacing w:before="100" w:beforeAutospacing="1"/>
    </w:pPr>
    <w:rPr>
      <w:rFonts w:ascii="Arial" w:eastAsia="Arial Unicode MS" w:hAnsi="Arial" w:cs="Arial"/>
      <w:b/>
      <w:bCs/>
      <w:sz w:val="24"/>
      <w:szCs w:val="24"/>
    </w:rPr>
  </w:style>
  <w:style w:type="paragraph" w:customStyle="1" w:styleId="ED">
    <w:name w:val="ED"/>
    <w:basedOn w:val="TOC1"/>
    <w:autoRedefine/>
    <w:semiHidden/>
    <w:rsid w:val="007A5986"/>
    <w:pPr>
      <w:spacing w:after="0"/>
    </w:pPr>
    <w:rPr>
      <w:rFonts w:ascii="Courier New" w:eastAsia="Times New Roman" w:hAnsi="Courier New" w:cs="Courier New"/>
      <w:b/>
      <w:caps/>
      <w:color w:val="FFFFFF"/>
      <w:sz w:val="20"/>
      <w:szCs w:val="32"/>
    </w:rPr>
  </w:style>
  <w:style w:type="character" w:customStyle="1" w:styleId="CommentTextChar1">
    <w:name w:val="Comment Text Char1"/>
    <w:basedOn w:val="DefaultParagraphFont"/>
    <w:link w:val="CommentText"/>
    <w:locked/>
    <w:rsid w:val="007A5986"/>
    <w:rPr>
      <w:sz w:val="20"/>
      <w:szCs w:val="20"/>
    </w:rPr>
  </w:style>
  <w:style w:type="character" w:customStyle="1" w:styleId="EmailStyle681">
    <w:name w:val="EmailStyle681"/>
    <w:basedOn w:val="DefaultParagraphFont"/>
    <w:semiHidden/>
    <w:rsid w:val="007A5986"/>
    <w:rPr>
      <w:rFonts w:ascii="Arial" w:hAnsi="Arial" w:cs="Arial" w:hint="default"/>
      <w:color w:val="993366"/>
      <w:sz w:val="20"/>
    </w:rPr>
  </w:style>
  <w:style w:type="character" w:styleId="PageNumber">
    <w:name w:val="page number"/>
    <w:basedOn w:val="DefaultParagraphFont"/>
    <w:unhideWhenUsed/>
    <w:rsid w:val="007A5986"/>
  </w:style>
  <w:style w:type="paragraph" w:styleId="BodyTextIndent3">
    <w:name w:val="Body Text Indent 3"/>
    <w:basedOn w:val="Normal"/>
    <w:link w:val="BodyTextIndent3Char"/>
    <w:unhideWhenUsed/>
    <w:rsid w:val="00E34A36"/>
    <w:pPr>
      <w:spacing w:after="120"/>
      <w:ind w:left="360"/>
    </w:pPr>
    <w:rPr>
      <w:sz w:val="16"/>
      <w:szCs w:val="16"/>
    </w:rPr>
  </w:style>
  <w:style w:type="character" w:customStyle="1" w:styleId="BodyTextIndent3Char">
    <w:name w:val="Body Text Indent 3 Char"/>
    <w:basedOn w:val="DefaultParagraphFont"/>
    <w:link w:val="BodyTextIndent3"/>
    <w:rsid w:val="00E34A36"/>
    <w:rPr>
      <w:sz w:val="16"/>
      <w:szCs w:val="16"/>
    </w:rPr>
  </w:style>
  <w:style w:type="paragraph" w:customStyle="1" w:styleId="Default">
    <w:name w:val="Default"/>
    <w:rsid w:val="00D74E36"/>
    <w:pPr>
      <w:autoSpaceDE w:val="0"/>
      <w:autoSpaceDN w:val="0"/>
      <w:adjustRightInd w:val="0"/>
    </w:pPr>
    <w:rPr>
      <w:rFonts w:ascii="Arial" w:eastAsia="Calibri" w:hAnsi="Arial" w:cs="Arial"/>
      <w:color w:val="000000"/>
      <w:sz w:val="24"/>
      <w:szCs w:val="24"/>
    </w:rPr>
  </w:style>
  <w:style w:type="paragraph" w:customStyle="1" w:styleId="CM1">
    <w:name w:val="CM1"/>
    <w:basedOn w:val="Default"/>
    <w:next w:val="Default"/>
    <w:uiPriority w:val="99"/>
    <w:rsid w:val="00BF4070"/>
    <w:pPr>
      <w:widowControl w:val="0"/>
    </w:pPr>
    <w:rPr>
      <w:rFonts w:ascii="JOBCM O+ Arial MT" w:eastAsia="Times New Roman" w:hAnsi="JOBCM O+ Arial MT" w:cs="Times New Roman"/>
      <w:color w:val="auto"/>
    </w:rPr>
  </w:style>
  <w:style w:type="paragraph" w:customStyle="1" w:styleId="CM3">
    <w:name w:val="CM3"/>
    <w:basedOn w:val="Default"/>
    <w:next w:val="Default"/>
    <w:uiPriority w:val="99"/>
    <w:rsid w:val="00BF4070"/>
    <w:pPr>
      <w:widowControl w:val="0"/>
    </w:pPr>
    <w:rPr>
      <w:rFonts w:ascii="JOBCM O+ Arial MT" w:eastAsia="Times New Roman" w:hAnsi="JOBCM O+ Arial MT" w:cs="Times New Roman"/>
      <w:color w:val="auto"/>
    </w:rPr>
  </w:style>
  <w:style w:type="paragraph" w:customStyle="1" w:styleId="CM2">
    <w:name w:val="CM2"/>
    <w:basedOn w:val="Default"/>
    <w:next w:val="Default"/>
    <w:uiPriority w:val="99"/>
    <w:rsid w:val="00BF4070"/>
    <w:pPr>
      <w:widowControl w:val="0"/>
      <w:spacing w:line="193" w:lineRule="atLeast"/>
    </w:pPr>
    <w:rPr>
      <w:rFonts w:ascii="JOBCM O+ Arial MT" w:eastAsia="Times New Roman" w:hAnsi="JOBCM O+ Arial MT" w:cs="Times New Roman"/>
      <w:color w:val="auto"/>
    </w:rPr>
  </w:style>
  <w:style w:type="paragraph" w:customStyle="1" w:styleId="CM4">
    <w:name w:val="CM4"/>
    <w:basedOn w:val="Default"/>
    <w:next w:val="Default"/>
    <w:uiPriority w:val="99"/>
    <w:rsid w:val="00BF4070"/>
    <w:pPr>
      <w:widowControl w:val="0"/>
    </w:pPr>
    <w:rPr>
      <w:rFonts w:ascii="JOBCM O+ Arial MT" w:eastAsia="Times New Roman" w:hAnsi="JOBCM O+ Arial MT" w:cs="Times New Roman"/>
      <w:color w:val="auto"/>
    </w:rPr>
  </w:style>
  <w:style w:type="paragraph" w:styleId="FootnoteText">
    <w:name w:val="footnote text"/>
    <w:basedOn w:val="Normal"/>
    <w:link w:val="FootnoteTextChar"/>
    <w:uiPriority w:val="99"/>
    <w:semiHidden/>
    <w:rsid w:val="00613857"/>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13857"/>
    <w:rPr>
      <w:rFonts w:ascii="Times New Roman" w:eastAsia="Times New Roman" w:hAnsi="Times New Roman" w:cs="Times New Roman"/>
    </w:rPr>
  </w:style>
  <w:style w:type="character" w:styleId="Strong">
    <w:name w:val="Strong"/>
    <w:basedOn w:val="DefaultParagraphFont"/>
    <w:uiPriority w:val="22"/>
    <w:qFormat/>
    <w:rsid w:val="00525B4F"/>
    <w:rPr>
      <w:b/>
      <w:bCs/>
    </w:rPr>
  </w:style>
  <w:style w:type="paragraph" w:styleId="NoSpacing">
    <w:name w:val="No Spacing"/>
    <w:uiPriority w:val="1"/>
    <w:qFormat/>
    <w:rsid w:val="00896D9B"/>
    <w:rPr>
      <w:rFonts w:ascii="Calibri" w:eastAsia="Calibri" w:hAnsi="Calibri" w:cs="Times New Roman"/>
      <w:sz w:val="22"/>
      <w:szCs w:val="22"/>
    </w:rPr>
  </w:style>
  <w:style w:type="character" w:customStyle="1" w:styleId="e-03">
    <w:name w:val="e-03"/>
    <w:basedOn w:val="DefaultParagraphFont"/>
    <w:rsid w:val="00983918"/>
  </w:style>
  <w:style w:type="paragraph" w:styleId="TOC4">
    <w:name w:val="toc 4"/>
    <w:basedOn w:val="Normal"/>
    <w:next w:val="Normal"/>
    <w:autoRedefine/>
    <w:uiPriority w:val="99"/>
    <w:semiHidden/>
    <w:rsid w:val="007B3949"/>
    <w:pPr>
      <w:ind w:left="720"/>
    </w:pPr>
    <w:rPr>
      <w:rFonts w:ascii="Times New Roman" w:eastAsia="Times New Roman" w:hAnsi="Times New Roman" w:cs="Times New Roman"/>
      <w:sz w:val="24"/>
      <w:szCs w:val="24"/>
    </w:rPr>
  </w:style>
  <w:style w:type="character" w:customStyle="1" w:styleId="EmailStyle83">
    <w:name w:val="EmailStyle83"/>
    <w:semiHidden/>
    <w:rsid w:val="006A126D"/>
    <w:rPr>
      <w:rFonts w:ascii="Arial" w:hAnsi="Arial" w:cs="Arial"/>
      <w:color w:val="000080"/>
      <w:sz w:val="20"/>
      <w:szCs w:val="20"/>
    </w:rPr>
  </w:style>
  <w:style w:type="table" w:styleId="TableGrid">
    <w:name w:val="Table Grid"/>
    <w:basedOn w:val="TableNormal"/>
    <w:uiPriority w:val="59"/>
    <w:rsid w:val="00904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0">
    <w:name w:val="emailstyle20"/>
    <w:rsid w:val="00DE3D63"/>
    <w:rPr>
      <w:rFonts w:ascii="Arial" w:hAnsi="Arial" w:cs="Arial"/>
      <w:color w:val="993366"/>
      <w:sz w:val="20"/>
    </w:rPr>
  </w:style>
  <w:style w:type="character" w:styleId="CommentReference">
    <w:name w:val="annotation reference"/>
    <w:basedOn w:val="DefaultParagraphFont"/>
    <w:unhideWhenUsed/>
    <w:rsid w:val="00B65595"/>
    <w:rPr>
      <w:sz w:val="16"/>
      <w:szCs w:val="16"/>
    </w:rPr>
  </w:style>
  <w:style w:type="paragraph" w:styleId="CommentSubject">
    <w:name w:val="annotation subject"/>
    <w:basedOn w:val="CommentText"/>
    <w:next w:val="CommentText"/>
    <w:link w:val="CommentSubjectChar"/>
    <w:unhideWhenUsed/>
    <w:rsid w:val="00B65595"/>
    <w:rPr>
      <w:rFonts w:asciiTheme="minorHAnsi" w:eastAsiaTheme="minorHAnsi" w:hAnsiTheme="minorHAnsi" w:cstheme="minorBidi"/>
      <w:b/>
      <w:bCs/>
    </w:rPr>
  </w:style>
  <w:style w:type="character" w:customStyle="1" w:styleId="CommentSubjectChar">
    <w:name w:val="Comment Subject Char"/>
    <w:basedOn w:val="CommentTextChar1"/>
    <w:link w:val="CommentSubject"/>
    <w:rsid w:val="00B65595"/>
    <w:rPr>
      <w:b/>
      <w:bCs/>
      <w:sz w:val="20"/>
      <w:szCs w:val="20"/>
    </w:rPr>
  </w:style>
  <w:style w:type="paragraph" w:styleId="Revision">
    <w:name w:val="Revision"/>
    <w:hidden/>
    <w:uiPriority w:val="99"/>
    <w:semiHidden/>
    <w:rsid w:val="00B65595"/>
    <w:rPr>
      <w:sz w:val="22"/>
      <w:szCs w:val="22"/>
    </w:rPr>
  </w:style>
  <w:style w:type="character" w:styleId="FootnoteReference">
    <w:name w:val="footnote reference"/>
    <w:uiPriority w:val="99"/>
    <w:semiHidden/>
    <w:rsid w:val="00FE41FE"/>
    <w:rPr>
      <w:rFonts w:cs="Times New Roman"/>
      <w:vertAlign w:val="superscript"/>
    </w:rPr>
  </w:style>
  <w:style w:type="character" w:styleId="UnresolvedMention">
    <w:name w:val="Unresolved Mention"/>
    <w:basedOn w:val="DefaultParagraphFont"/>
    <w:uiPriority w:val="99"/>
    <w:semiHidden/>
    <w:unhideWhenUsed/>
    <w:rsid w:val="00543F78"/>
    <w:rPr>
      <w:color w:val="605E5C"/>
      <w:shd w:val="clear" w:color="auto" w:fill="E1DFDD"/>
    </w:rPr>
  </w:style>
  <w:style w:type="paragraph" w:styleId="TOC2">
    <w:name w:val="toc 2"/>
    <w:basedOn w:val="Normal"/>
    <w:uiPriority w:val="1"/>
    <w:qFormat/>
    <w:rsid w:val="00622718"/>
    <w:pPr>
      <w:widowControl w:val="0"/>
      <w:autoSpaceDE w:val="0"/>
      <w:autoSpaceDN w:val="0"/>
      <w:spacing w:before="276"/>
      <w:ind w:left="620"/>
    </w:pPr>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622718"/>
    <w:pPr>
      <w:widowControl w:val="0"/>
      <w:autoSpaceDE w:val="0"/>
      <w:autoSpaceDN w:val="0"/>
    </w:pPr>
    <w:rPr>
      <w:rFonts w:ascii="Times New Roman" w:eastAsia="Times New Roman" w:hAnsi="Times New Roman" w:cs="Times New Roman"/>
    </w:rPr>
  </w:style>
  <w:style w:type="table" w:customStyle="1" w:styleId="TableGrid1">
    <w:name w:val="Table Grid1"/>
    <w:basedOn w:val="TableNormal"/>
    <w:next w:val="TableGrid"/>
    <w:uiPriority w:val="39"/>
    <w:rsid w:val="005A73C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11F62"/>
  </w:style>
  <w:style w:type="paragraph" w:customStyle="1" w:styleId="ColorfulShading-Accent11">
    <w:name w:val="Colorful Shading - Accent 11"/>
    <w:hidden/>
    <w:semiHidden/>
    <w:rsid w:val="00D11F62"/>
    <w:rPr>
      <w:rFonts w:ascii="Courier New" w:eastAsia="Calibri" w:hAnsi="Courier New" w:cs="Times New Roman"/>
      <w:sz w:val="24"/>
      <w:szCs w:val="24"/>
    </w:rPr>
  </w:style>
  <w:style w:type="character" w:customStyle="1" w:styleId="normaltextrun">
    <w:name w:val="normaltextrun"/>
    <w:basedOn w:val="DefaultParagraphFont"/>
    <w:rsid w:val="00D11F62"/>
  </w:style>
  <w:style w:type="character" w:customStyle="1" w:styleId="eop">
    <w:name w:val="eop"/>
    <w:basedOn w:val="DefaultParagraphFont"/>
    <w:rsid w:val="00D11F62"/>
  </w:style>
  <w:style w:type="character" w:customStyle="1" w:styleId="ui-provider">
    <w:name w:val="ui-provider"/>
    <w:basedOn w:val="DefaultParagraphFont"/>
    <w:rsid w:val="00C05192"/>
  </w:style>
  <w:style w:type="character" w:styleId="Mention">
    <w:name w:val="Mention"/>
    <w:basedOn w:val="DefaultParagraphFont"/>
    <w:uiPriority w:val="99"/>
    <w:unhideWhenUsed/>
    <w:rsid w:val="00F14CF1"/>
    <w:rPr>
      <w:color w:val="2B579A"/>
      <w:shd w:val="clear" w:color="auto" w:fill="E1DFDD"/>
    </w:rPr>
  </w:style>
  <w:style w:type="paragraph" w:customStyle="1" w:styleId="Style1">
    <w:name w:val="Style1"/>
    <w:basedOn w:val="Normal"/>
    <w:link w:val="Style1Char"/>
    <w:qFormat/>
    <w:rsid w:val="00E7017C"/>
    <w:pPr>
      <w:pBdr>
        <w:top w:val="single" w:sz="4" w:space="1" w:color="auto"/>
        <w:bottom w:val="single" w:sz="4" w:space="1" w:color="auto"/>
      </w:pBdr>
      <w:shd w:val="pct10"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rFonts w:ascii="Times New Roman" w:hAnsi="Times New Roman" w:cs="Times New Roman"/>
      <w:b/>
      <w:bCs/>
      <w:sz w:val="24"/>
      <w:szCs w:val="24"/>
    </w:rPr>
  </w:style>
  <w:style w:type="character" w:customStyle="1" w:styleId="Style1Char">
    <w:name w:val="Style1 Char"/>
    <w:basedOn w:val="DefaultParagraphFont"/>
    <w:link w:val="Style1"/>
    <w:rsid w:val="00E7017C"/>
    <w:rPr>
      <w:rFonts w:ascii="Times New Roman" w:hAnsi="Times New Roman" w:cs="Times New Roman"/>
      <w:b/>
      <w:bCs/>
      <w:sz w:val="24"/>
      <w:szCs w:val="24"/>
      <w:shd w:val="pct10"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hyperlink" Target="http://www2.ed.gov/programs/gaann/performance.html" TargetMode="External" /><Relationship Id="rId15" Type="http://schemas.openxmlformats.org/officeDocument/2006/relationships/hyperlink" Target="http://www.grants.gov/" TargetMode="External" /><Relationship Id="rId16" Type="http://schemas.openxmlformats.org/officeDocument/2006/relationships/hyperlink" Target="http://www.federalregister.gov/d/2022-26554" TargetMode="External" /><Relationship Id="rId17" Type="http://schemas.openxmlformats.org/officeDocument/2006/relationships/hyperlink" Target="https://www.federalregister.gov/d/2022-26554" TargetMode="External" /><Relationship Id="rId18" Type="http://schemas.openxmlformats.org/officeDocument/2006/relationships/hyperlink" Target="https://www.nsfgrfp.org/" TargetMode="External" /><Relationship Id="rId19" Type="http://schemas.openxmlformats.org/officeDocument/2006/relationships/hyperlink" Target="https://www.law.cornell.edu/uscode/text/20/chapter-28/subchapter-VII/part-A/subpart-2" TargetMode="External" /><Relationship Id="rId2" Type="http://schemas.openxmlformats.org/officeDocument/2006/relationships/settings" Target="settings.xml" /><Relationship Id="rId20" Type="http://schemas.openxmlformats.org/officeDocument/2006/relationships/hyperlink" Target="https://www.govinfo.gov/content/pkg/USCODE-2021-title20/html/USCODE-2021-title20-chap28-subchapVII-partA-subpart2.htm" TargetMode="External" /><Relationship Id="rId21" Type="http://schemas.openxmlformats.org/officeDocument/2006/relationships/hyperlink" Target="https://www.ecfr.gov/current/title-34/subtitle-B/chapter-VI/part-648" TargetMode="External" /><Relationship Id="rId22" Type="http://schemas.openxmlformats.org/officeDocument/2006/relationships/hyperlink" Target="https://www.whitehouse.gov/wp-content/uploads/2020/04/SPOC-4-13-20.pdf" TargetMode="External" /><Relationship Id="rId23" Type="http://schemas.openxmlformats.org/officeDocument/2006/relationships/hyperlink" Target="https://www2.ed.gov/fund/grant/apply/appforms/appforms.html" TargetMode="External" /><Relationship Id="rId24" Type="http://schemas.openxmlformats.org/officeDocument/2006/relationships/header" Target="header4.xml" /><Relationship Id="rId25" Type="http://schemas.openxmlformats.org/officeDocument/2006/relationships/header" Target="header5.xml" /><Relationship Id="rId26" Type="http://schemas.openxmlformats.org/officeDocument/2006/relationships/footer" Target="footer2.xml" /><Relationship Id="rId27" Type="http://schemas.openxmlformats.org/officeDocument/2006/relationships/header" Target="header6.xml" /><Relationship Id="rId28" Type="http://schemas.openxmlformats.org/officeDocument/2006/relationships/header" Target="header7.xml" /><Relationship Id="rId29" Type="http://schemas.openxmlformats.org/officeDocument/2006/relationships/header" Target="header8.xml" /><Relationship Id="rId3" Type="http://schemas.openxmlformats.org/officeDocument/2006/relationships/webSettings" Target="webSettings.xml" /><Relationship Id="rId30" Type="http://schemas.openxmlformats.org/officeDocument/2006/relationships/header" Target="header9.xml" /><Relationship Id="rId31" Type="http://schemas.openxmlformats.org/officeDocument/2006/relationships/header" Target="header10.xml" /><Relationship Id="rId32" Type="http://schemas.openxmlformats.org/officeDocument/2006/relationships/header" Target="header11.xml" /><Relationship Id="rId33" Type="http://schemas.openxmlformats.org/officeDocument/2006/relationships/header" Target="header12.xml" /><Relationship Id="rId34" Type="http://schemas.openxmlformats.org/officeDocument/2006/relationships/hyperlink" Target="mailto:antoinette.edwards@ed.gov" TargetMode="External" /><Relationship Id="rId35" Type="http://schemas.openxmlformats.org/officeDocument/2006/relationships/header" Target="header13.xml" /><Relationship Id="rId36" Type="http://schemas.openxmlformats.org/officeDocument/2006/relationships/header" Target="header14.xml" /><Relationship Id="rId37" Type="http://schemas.openxmlformats.org/officeDocument/2006/relationships/header" Target="header15.xml" /><Relationship Id="rId38" Type="http://schemas.openxmlformats.org/officeDocument/2006/relationships/theme" Target="theme/theme1.xml" /><Relationship Id="rId39" Type="http://schemas.openxmlformats.org/officeDocument/2006/relationships/numbering" Target="numbering.xml" /><Relationship Id="rId4" Type="http://schemas.openxmlformats.org/officeDocument/2006/relationships/fontTable" Target="fontTable.xml" /><Relationship Id="rId40" Type="http://schemas.openxmlformats.org/officeDocument/2006/relationships/styles" Target="styles.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image" Target="media/image2.wmf" /><Relationship Id="rId8" Type="http://schemas.openxmlformats.org/officeDocument/2006/relationships/hyperlink" Target="https://usdedeop-my.sharepoint.com/personal/lauren_kennedy_ed_gov/Documents/Information%20Collections/By%20program/GAANN/Application%202024/www2.ed.gov/programs/gaann/index.html" TargetMode="External" /><Relationship Id="rId9" Type="http://schemas.openxmlformats.org/officeDocument/2006/relationships/hyperlink" Target="https://www.Grant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fsapartners.ed.gov/knowledge-center/fsa-handbook/2024-2025/application-and-verification-guide/ch3-student-aid-index-sai-and-pell-grant-eligibili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3DA76-660A-4486-B8DB-79416CCA1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14697</Words>
  <Characters>87478</Characters>
  <Application>Microsoft Office Word</Application>
  <DocSecurity>0</DocSecurity>
  <Lines>728</Lines>
  <Paragraphs>203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101972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Mullan, Kate</cp:lastModifiedBy>
  <cp:revision>2</cp:revision>
  <cp:lastPrinted>2021-01-07T15:36:00Z</cp:lastPrinted>
  <dcterms:created xsi:type="dcterms:W3CDTF">2024-02-14T21:22:00Z</dcterms:created>
  <dcterms:modified xsi:type="dcterms:W3CDTF">2024-02-14T21:22:00Z</dcterms:modified>
</cp:coreProperties>
</file>