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P="00045F37" w14:paraId="73AF9160" w14:textId="5ACF5C7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THE </w:t>
      </w:r>
      <w:r w:rsidR="00794F56">
        <w:rPr>
          <w:rFonts w:ascii="Times New Roman" w:hAnsi="Times New Roman"/>
          <w:b/>
          <w:bCs/>
        </w:rPr>
        <w:t>MINER’S C</w:t>
      </w:r>
      <w:r w:rsidR="001863D4">
        <w:rPr>
          <w:rFonts w:ascii="Times New Roman" w:hAnsi="Times New Roman"/>
          <w:b/>
          <w:bCs/>
        </w:rPr>
        <w:t>LAIM</w:t>
      </w:r>
      <w:r w:rsidR="00794F56">
        <w:rPr>
          <w:rFonts w:ascii="Times New Roman" w:hAnsi="Times New Roman"/>
          <w:b/>
          <w:bCs/>
        </w:rPr>
        <w:t xml:space="preserve"> for BENEFITS U</w:t>
      </w:r>
      <w:r w:rsidR="004F683C">
        <w:rPr>
          <w:rFonts w:ascii="Times New Roman" w:hAnsi="Times New Roman"/>
          <w:b/>
          <w:bCs/>
        </w:rPr>
        <w:t>NDER</w:t>
      </w:r>
      <w:r w:rsidR="00794F56">
        <w:rPr>
          <w:rFonts w:ascii="Times New Roman" w:hAnsi="Times New Roman"/>
          <w:b/>
          <w:bCs/>
        </w:rPr>
        <w:t xml:space="preserve"> THE BLACK LUNG BENEFITS ACT CM-911</w:t>
      </w:r>
      <w:r w:rsidR="00A15445">
        <w:rPr>
          <w:rFonts w:ascii="Times New Roman" w:hAnsi="Times New Roman"/>
          <w:b/>
          <w:bCs/>
        </w:rPr>
        <w:t xml:space="preserve"> AND EMPLOYMENT HISTORY CM-911a</w:t>
      </w:r>
      <w:r>
        <w:rPr>
          <w:rFonts w:ascii="Times New Roman" w:hAnsi="Times New Roman"/>
          <w:b/>
          <w:bCs/>
        </w:rPr>
        <w:t xml:space="preserve"> </w:t>
      </w:r>
    </w:p>
    <w:p w:rsidR="00A938C2" w:rsidP="00A938C2" w14:paraId="31691579" w14:textId="24B18800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OMB CONTROL NO. </w:t>
      </w:r>
      <w:r w:rsidR="00045F37">
        <w:rPr>
          <w:rFonts w:ascii="Times New Roman" w:hAnsi="Times New Roman"/>
          <w:b/>
          <w:bCs/>
        </w:rPr>
        <w:t>1240-0038</w:t>
      </w:r>
      <w:r>
        <w:rPr>
          <w:rFonts w:ascii="Times New Roman" w:hAnsi="Times New Roman"/>
          <w:b/>
          <w:bCs/>
        </w:rPr>
        <w:t xml:space="preserve"> (</w:t>
      </w:r>
      <w:r w:rsidR="00047A0E">
        <w:rPr>
          <w:rFonts w:ascii="Times New Roman" w:hAnsi="Times New Roman"/>
          <w:b/>
          <w:bCs/>
        </w:rPr>
        <w:t>January 2024</w:t>
      </w:r>
      <w:r>
        <w:rPr>
          <w:rFonts w:ascii="Times New Roman" w:hAnsi="Times New Roman"/>
          <w:b/>
          <w:bCs/>
        </w:rPr>
        <w:t>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047A0E" w:rsidRPr="00C565BE" w:rsidP="00047A0E" w14:paraId="09C0523B" w14:textId="53D8F8B2">
      <w:pPr>
        <w:rPr>
          <w:rFonts w:ascii="Times New Roman" w:hAnsi="Times New Roman"/>
        </w:rPr>
      </w:pPr>
      <w:r w:rsidRPr="00C565BE">
        <w:rPr>
          <w:rFonts w:ascii="Times New Roman" w:hAnsi="Times New Roman"/>
        </w:rPr>
        <w:t>DCMWC is requesting a non-substantive change to the recently approved collection of information contained in</w:t>
      </w:r>
      <w:r w:rsidRPr="00C565BE" w:rsidR="00A15445">
        <w:rPr>
          <w:rFonts w:ascii="Times New Roman" w:hAnsi="Times New Roman"/>
        </w:rPr>
        <w:t xml:space="preserve"> “Miner’s Claim for Benefits Under the Black Lung Benefits Act CM-911 and Employment History CM-911a”</w:t>
      </w:r>
      <w:r w:rsidRPr="00C565BE">
        <w:rPr>
          <w:rFonts w:ascii="Times New Roman" w:hAnsi="Times New Roman"/>
        </w:rPr>
        <w:t xml:space="preserve"> to </w:t>
      </w:r>
      <w:r>
        <w:rPr>
          <w:rFonts w:ascii="Times New Roman" w:hAnsi="Times New Roman"/>
        </w:rPr>
        <w:t>update the URL of the coal mine portal and add our toll-free telephone number</w:t>
      </w:r>
      <w:r w:rsidRPr="00C565BE">
        <w:rPr>
          <w:rFonts w:ascii="Times New Roman" w:hAnsi="Times New Roman"/>
        </w:rPr>
        <w:t xml:space="preserve"> in the CM-9</w:t>
      </w:r>
      <w:r>
        <w:rPr>
          <w:rFonts w:ascii="Times New Roman" w:hAnsi="Times New Roman"/>
        </w:rPr>
        <w:t>11 and CM-911a</w:t>
      </w:r>
      <w:r w:rsidRPr="00C565BE">
        <w:rPr>
          <w:rFonts w:ascii="Times New Roman" w:hAnsi="Times New Roman"/>
        </w:rPr>
        <w:t xml:space="preserve"> Form.</w:t>
      </w:r>
    </w:p>
    <w:p w:rsidR="00D15A78" w:rsidRPr="00C565BE" w:rsidP="00D15A78" w14:paraId="6FADAA07" w14:textId="321F62C6">
      <w:pPr>
        <w:rPr>
          <w:rFonts w:ascii="Times New Roman" w:hAnsi="Times New Roman"/>
        </w:rPr>
      </w:pPr>
    </w:p>
    <w:p w:rsidR="00D15A78" w:rsidRPr="00C565BE" w:rsidP="008663B1" w14:paraId="3EB4E07B" w14:textId="77777777">
      <w:pPr>
        <w:rPr>
          <w:rFonts w:ascii="Times New Roman" w:hAnsi="Times New Roman"/>
        </w:rPr>
      </w:pPr>
    </w:p>
    <w:p w:rsidR="00D15A78" w:rsidRPr="00582B8B" w:rsidP="008663B1" w14:paraId="00DF5F5B" w14:textId="3CADDF93">
      <w:pPr>
        <w:rPr>
          <w:rFonts w:ascii="Times New Roman" w:hAnsi="Times New Roman"/>
        </w:rPr>
      </w:pPr>
      <w:r w:rsidRPr="00582B8B">
        <w:rPr>
          <w:rFonts w:ascii="Times New Roman" w:hAnsi="Times New Roman"/>
        </w:rPr>
        <w:t xml:space="preserve">DCMWC seeks to </w:t>
      </w:r>
      <w:r w:rsidRPr="00582B8B" w:rsidR="00A15445">
        <w:rPr>
          <w:rFonts w:ascii="Times New Roman" w:hAnsi="Times New Roman"/>
        </w:rPr>
        <w:t>revise</w:t>
      </w:r>
      <w:r w:rsidRPr="00582B8B">
        <w:rPr>
          <w:rFonts w:ascii="Times New Roman" w:hAnsi="Times New Roman"/>
        </w:rPr>
        <w:t xml:space="preserve"> the recently </w:t>
      </w:r>
      <w:r w:rsidRPr="00582B8B" w:rsidR="001B302F">
        <w:rPr>
          <w:rFonts w:ascii="Times New Roman" w:hAnsi="Times New Roman"/>
        </w:rPr>
        <w:t>approved CM-</w:t>
      </w:r>
      <w:r w:rsidRPr="00582B8B">
        <w:rPr>
          <w:rFonts w:ascii="Times New Roman" w:hAnsi="Times New Roman"/>
        </w:rPr>
        <w:t>911</w:t>
      </w:r>
      <w:r w:rsidR="00047A0E">
        <w:rPr>
          <w:rFonts w:ascii="Times New Roman" w:hAnsi="Times New Roman"/>
        </w:rPr>
        <w:t xml:space="preserve"> and CM-911a</w:t>
      </w:r>
      <w:r w:rsidRPr="00582B8B" w:rsidR="009649C9">
        <w:rPr>
          <w:rFonts w:ascii="Times New Roman" w:hAnsi="Times New Roman"/>
        </w:rPr>
        <w:t xml:space="preserve"> as follows</w:t>
      </w:r>
      <w:r w:rsidRPr="00582B8B" w:rsidR="0014053F">
        <w:rPr>
          <w:rFonts w:ascii="Times New Roman" w:hAnsi="Times New Roman"/>
        </w:rPr>
        <w:t>:</w:t>
      </w:r>
    </w:p>
    <w:p w:rsidR="00047A0E" w:rsidP="00047A0E" w14:paraId="3DED1711" w14:textId="77777777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</w:p>
    <w:p w:rsidR="00047A0E" w:rsidRPr="00047A0E" w:rsidP="00047A0E" w14:paraId="68A2A437" w14:textId="6DA71568">
      <w:pPr>
        <w:widowControl/>
        <w:autoSpaceDE/>
        <w:autoSpaceDN/>
        <w:adjustRightInd/>
        <w:rPr>
          <w:rFonts w:ascii="Times New Roman" w:hAnsi="Times New Roman"/>
          <w:b/>
          <w:sz w:val="22"/>
          <w:szCs w:val="22"/>
          <w:u w:val="single"/>
        </w:rPr>
      </w:pPr>
      <w:r w:rsidRPr="00047A0E">
        <w:rPr>
          <w:rFonts w:ascii="Times New Roman" w:hAnsi="Times New Roman"/>
          <w:b/>
          <w:sz w:val="22"/>
          <w:szCs w:val="22"/>
          <w:u w:val="single"/>
        </w:rPr>
        <w:t>TWO FILING OPTIONS:</w:t>
      </w:r>
    </w:p>
    <w:p w:rsidR="00047A0E" w:rsidRPr="00047A0E" w:rsidP="00047A0E" w14:paraId="4282B7CF" w14:textId="77777777">
      <w:pPr>
        <w:widowControl/>
        <w:numPr>
          <w:ilvl w:val="0"/>
          <w:numId w:val="7"/>
        </w:numPr>
        <w:autoSpaceDE/>
        <w:autoSpaceDN/>
        <w:adjustRightInd/>
        <w:spacing w:before="64"/>
        <w:rPr>
          <w:rFonts w:ascii="Times New Roman" w:eastAsia="Arial" w:hAnsi="Times New Roman"/>
          <w:sz w:val="22"/>
          <w:szCs w:val="22"/>
        </w:rPr>
      </w:pPr>
      <w:r w:rsidRPr="00047A0E">
        <w:rPr>
          <w:rFonts w:ascii="Times New Roman" w:eastAsia="Arial" w:hAnsi="Times New Roman"/>
          <w:sz w:val="22"/>
          <w:szCs w:val="22"/>
        </w:rPr>
        <w:t xml:space="preserve">To file electronically, submit completed form and accompanying documentation to the C.O.A.L. Mine Portal: </w:t>
      </w:r>
    </w:p>
    <w:p w:rsidR="00047A0E" w:rsidRPr="00047A0E" w:rsidP="00047A0E" w14:paraId="2BD25FBC" w14:textId="77777777">
      <w:pPr>
        <w:adjustRightInd/>
        <w:spacing w:before="64"/>
        <w:ind w:left="720"/>
        <w:rPr>
          <w:rFonts w:ascii="Times New Roman" w:eastAsia="Arial" w:hAnsi="Times New Roman"/>
          <w:sz w:val="22"/>
          <w:szCs w:val="22"/>
        </w:rPr>
      </w:pPr>
      <w:hyperlink r:id="rId8" w:history="1">
        <w:r w:rsidRPr="00047A0E">
          <w:rPr>
            <w:rFonts w:ascii="Times New Roman" w:eastAsia="Arial" w:hAnsi="Times New Roman"/>
            <w:color w:val="0000FF"/>
            <w:sz w:val="22"/>
            <w:szCs w:val="22"/>
            <w:u w:val="single"/>
          </w:rPr>
          <w:t>https://coalmine.dol.gov</w:t>
        </w:r>
      </w:hyperlink>
    </w:p>
    <w:p w:rsidR="00047A0E" w:rsidRPr="00047A0E" w:rsidP="00047A0E" w14:paraId="40AF797A" w14:textId="77777777">
      <w:pPr>
        <w:widowControl/>
        <w:numPr>
          <w:ilvl w:val="0"/>
          <w:numId w:val="7"/>
        </w:numPr>
        <w:autoSpaceDE/>
        <w:autoSpaceDN/>
        <w:adjustRightInd/>
        <w:spacing w:before="240"/>
        <w:rPr>
          <w:rFonts w:ascii="Times New Roman" w:eastAsia="Arial" w:hAnsi="Times New Roman"/>
          <w:sz w:val="22"/>
          <w:szCs w:val="22"/>
        </w:rPr>
      </w:pPr>
      <w:r w:rsidRPr="00047A0E">
        <w:rPr>
          <w:rFonts w:ascii="Times New Roman" w:eastAsia="Arial" w:hAnsi="Times New Roman"/>
          <w:sz w:val="22"/>
          <w:szCs w:val="22"/>
        </w:rPr>
        <w:t>To file by mail submit completed form and accompanying documentation to:</w:t>
      </w:r>
    </w:p>
    <w:p w:rsidR="00047A0E" w:rsidRPr="00047A0E" w:rsidP="00047A0E" w14:paraId="26D4106B" w14:textId="77777777">
      <w:pPr>
        <w:adjustRightInd/>
        <w:spacing w:before="64"/>
        <w:ind w:left="720"/>
        <w:rPr>
          <w:rFonts w:ascii="Times New Roman" w:eastAsia="Arial" w:hAnsi="Times New Roman"/>
          <w:sz w:val="22"/>
          <w:szCs w:val="22"/>
        </w:rPr>
      </w:pPr>
      <w:r w:rsidRPr="00047A0E">
        <w:rPr>
          <w:rFonts w:ascii="Times New Roman" w:eastAsia="Arial" w:hAnsi="Times New Roman"/>
          <w:sz w:val="22"/>
          <w:szCs w:val="22"/>
        </w:rPr>
        <w:t>U.S. Department of Labor OWCP/DCMWC</w:t>
      </w:r>
    </w:p>
    <w:p w:rsidR="00047A0E" w:rsidRPr="00047A0E" w:rsidP="00047A0E" w14:paraId="30869D35" w14:textId="77777777">
      <w:pPr>
        <w:adjustRightInd/>
        <w:spacing w:before="64"/>
        <w:ind w:left="720"/>
        <w:rPr>
          <w:rFonts w:ascii="Times New Roman" w:eastAsia="Arial" w:hAnsi="Times New Roman"/>
          <w:sz w:val="22"/>
          <w:szCs w:val="22"/>
        </w:rPr>
      </w:pPr>
      <w:r w:rsidRPr="00047A0E">
        <w:rPr>
          <w:rFonts w:ascii="Times New Roman" w:eastAsia="Arial" w:hAnsi="Times New Roman"/>
          <w:sz w:val="22"/>
          <w:szCs w:val="22"/>
        </w:rPr>
        <w:t>Central Mail Room</w:t>
      </w:r>
    </w:p>
    <w:p w:rsidR="00047A0E" w:rsidRPr="00047A0E" w:rsidP="00047A0E" w14:paraId="3749C6E8" w14:textId="77777777">
      <w:pPr>
        <w:widowControl/>
        <w:tabs>
          <w:tab w:val="left" w:pos="8216"/>
          <w:tab w:val="right" w:pos="10800"/>
        </w:tabs>
        <w:autoSpaceDE/>
        <w:autoSpaceDN/>
        <w:adjustRightInd/>
        <w:spacing w:before="80"/>
        <w:ind w:left="720"/>
        <w:rPr>
          <w:rFonts w:ascii="Times New Roman" w:hAnsi="Times New Roman"/>
          <w:bCs/>
          <w:sz w:val="22"/>
          <w:szCs w:val="22"/>
        </w:rPr>
      </w:pPr>
      <w:r w:rsidRPr="00047A0E">
        <w:rPr>
          <w:rFonts w:ascii="Times New Roman" w:hAnsi="Times New Roman"/>
          <w:bCs/>
          <w:noProof/>
          <w:sz w:val="22"/>
          <w:szCs w:val="22"/>
        </w:rPr>
        <w:t>PO Box 8307</w:t>
      </w:r>
    </w:p>
    <w:p w:rsidR="00047A0E" w:rsidRPr="00047A0E" w:rsidP="00047A0E" w14:paraId="24608527" w14:textId="77777777">
      <w:pPr>
        <w:widowControl/>
        <w:tabs>
          <w:tab w:val="left" w:pos="8216"/>
          <w:tab w:val="right" w:pos="10800"/>
        </w:tabs>
        <w:autoSpaceDE/>
        <w:autoSpaceDN/>
        <w:adjustRightInd/>
        <w:spacing w:before="80"/>
        <w:ind w:left="720"/>
        <w:rPr>
          <w:rFonts w:ascii="Times New Roman" w:hAnsi="Times New Roman"/>
          <w:bCs/>
          <w:sz w:val="22"/>
          <w:szCs w:val="22"/>
        </w:rPr>
      </w:pPr>
      <w:r w:rsidRPr="00047A0E">
        <w:rPr>
          <w:rFonts w:ascii="Times New Roman" w:hAnsi="Times New Roman"/>
          <w:bCs/>
          <w:noProof/>
          <w:sz w:val="22"/>
          <w:szCs w:val="22"/>
        </w:rPr>
        <w:t>London</w:t>
      </w:r>
      <w:r w:rsidRPr="00047A0E">
        <w:rPr>
          <w:rFonts w:ascii="Times New Roman" w:hAnsi="Times New Roman"/>
          <w:bCs/>
          <w:sz w:val="22"/>
          <w:szCs w:val="22"/>
        </w:rPr>
        <w:t xml:space="preserve">, </w:t>
      </w:r>
      <w:r w:rsidRPr="00047A0E">
        <w:rPr>
          <w:rFonts w:ascii="Times New Roman" w:hAnsi="Times New Roman"/>
          <w:bCs/>
          <w:noProof/>
          <w:sz w:val="22"/>
          <w:szCs w:val="22"/>
        </w:rPr>
        <w:t>KY</w:t>
      </w:r>
      <w:r w:rsidRPr="00047A0E">
        <w:rPr>
          <w:rFonts w:ascii="Times New Roman" w:hAnsi="Times New Roman"/>
          <w:bCs/>
          <w:sz w:val="22"/>
          <w:szCs w:val="22"/>
        </w:rPr>
        <w:t xml:space="preserve">  </w:t>
      </w:r>
      <w:r w:rsidRPr="00047A0E">
        <w:rPr>
          <w:rFonts w:ascii="Times New Roman" w:hAnsi="Times New Roman"/>
          <w:bCs/>
          <w:noProof/>
          <w:sz w:val="22"/>
          <w:szCs w:val="22"/>
        </w:rPr>
        <w:t>40742-8307</w:t>
      </w:r>
    </w:p>
    <w:p w:rsidR="00047A0E" w:rsidRPr="00047A0E" w:rsidP="00047A0E" w14:paraId="25E0FEF6" w14:textId="77777777">
      <w:pPr>
        <w:widowControl/>
        <w:tabs>
          <w:tab w:val="left" w:pos="8216"/>
          <w:tab w:val="right" w:pos="10800"/>
        </w:tabs>
        <w:autoSpaceDE/>
        <w:autoSpaceDN/>
        <w:adjustRightInd/>
        <w:spacing w:before="80"/>
        <w:rPr>
          <w:rFonts w:ascii="Times New Roman" w:hAnsi="Times New Roman"/>
          <w:sz w:val="22"/>
          <w:szCs w:val="22"/>
        </w:rPr>
      </w:pPr>
      <w:r w:rsidRPr="00047A0E">
        <w:rPr>
          <w:rFonts w:ascii="Times New Roman" w:hAnsi="Times New Roman"/>
          <w:sz w:val="22"/>
          <w:szCs w:val="22"/>
        </w:rPr>
        <w:t xml:space="preserve">               For further information call TOLL FREE: 1-800-347-2502</w:t>
      </w:r>
    </w:p>
    <w:p w:rsidR="0014053F" w:rsidP="008663B1" w14:paraId="67B83A26" w14:textId="77777777">
      <w:pPr>
        <w:rPr>
          <w:rFonts w:ascii="Times New Roman" w:hAnsi="Times New Roman"/>
        </w:rPr>
      </w:pPr>
    </w:p>
    <w:p w:rsidR="00047A0E" w:rsidRPr="00582B8B" w:rsidP="008663B1" w14:paraId="0181B8FE" w14:textId="77777777">
      <w:pPr>
        <w:rPr>
          <w:rFonts w:ascii="Times New Roman" w:hAnsi="Times New Roman"/>
        </w:rPr>
      </w:pPr>
    </w:p>
    <w:p w:rsidR="001B302F" w:rsidRPr="00C565BE" w:rsidP="001B302F" w14:paraId="5E25347B" w14:textId="77777777">
      <w:pPr>
        <w:rPr>
          <w:rFonts w:ascii="Times New Roman" w:hAnsi="Times New Roman"/>
          <w:color w:val="000000"/>
        </w:rPr>
      </w:pPr>
      <w:r w:rsidRPr="00C565BE">
        <w:rPr>
          <w:rFonts w:ascii="Times New Roman" w:hAnsi="Times New Roman"/>
          <w:color w:val="000000"/>
        </w:rPr>
        <w:t xml:space="preserve">This change request does not affect the burden hours.  The burden hours remain the same. </w:t>
      </w:r>
    </w:p>
    <w:p w:rsidR="001B302F" w:rsidRPr="00C565BE" w:rsidP="001B302F" w14:paraId="545B4553" w14:textId="77777777">
      <w:pPr>
        <w:rPr>
          <w:rFonts w:ascii="Times New Roman" w:hAnsi="Times New Roman"/>
          <w:color w:val="000000"/>
        </w:rPr>
      </w:pPr>
    </w:p>
    <w:p w:rsidR="001B302F" w:rsidRPr="00C565BE" w:rsidP="001B302F" w14:paraId="4C7F6E8C" w14:textId="6B58E3FD">
      <w:pPr>
        <w:rPr>
          <w:rFonts w:ascii="Times New Roman" w:hAnsi="Times New Roman"/>
        </w:rPr>
      </w:pPr>
      <w:r w:rsidRPr="00C565BE">
        <w:rPr>
          <w:rFonts w:ascii="Times New Roman" w:hAnsi="Times New Roman"/>
          <w:color w:val="000000"/>
        </w:rPr>
        <w:t>The revised form</w:t>
      </w:r>
      <w:r w:rsidR="000F0933">
        <w:rPr>
          <w:rFonts w:ascii="Times New Roman" w:hAnsi="Times New Roman"/>
          <w:color w:val="000000"/>
        </w:rPr>
        <w:t>s</w:t>
      </w:r>
      <w:r w:rsidRPr="00C565BE">
        <w:rPr>
          <w:rFonts w:ascii="Times New Roman" w:hAnsi="Times New Roman"/>
          <w:color w:val="000000"/>
        </w:rPr>
        <w:t xml:space="preserve"> </w:t>
      </w:r>
      <w:r w:rsidR="000F0933">
        <w:rPr>
          <w:rFonts w:ascii="Times New Roman" w:hAnsi="Times New Roman"/>
          <w:color w:val="000000"/>
        </w:rPr>
        <w:t>are</w:t>
      </w:r>
      <w:r w:rsidRPr="00C565BE">
        <w:rPr>
          <w:rFonts w:ascii="Times New Roman" w:hAnsi="Times New Roman"/>
          <w:color w:val="000000"/>
        </w:rPr>
        <w:t xml:space="preserve"> attached to this change request.</w:t>
      </w:r>
    </w:p>
    <w:p w:rsidR="001B302F" w:rsidRPr="00C565BE" w:rsidP="008663B1" w14:paraId="17043B2B" w14:textId="77777777">
      <w:pPr>
        <w:rPr>
          <w:rFonts w:ascii="Times New Roman" w:hAnsi="Times New Roman"/>
        </w:rPr>
      </w:pPr>
    </w:p>
    <w:p w:rsidR="001B302F" w:rsidRPr="00C565BE" w:rsidP="008663B1" w14:paraId="02C86DB4" w14:textId="77777777">
      <w:pPr>
        <w:rPr>
          <w:rFonts w:ascii="Times New Roman" w:hAnsi="Times New Roman"/>
        </w:rPr>
      </w:pPr>
    </w:p>
    <w:p w:rsidR="006B0271" w:rsidRPr="006C1B0A" w:rsidP="006B0271" w14:paraId="4ED30F5E" w14:textId="77777777">
      <w:pPr>
        <w:rPr>
          <w:rFonts w:ascii="Times New Roman" w:hAnsi="Times New Roman"/>
        </w:rPr>
      </w:pPr>
    </w:p>
    <w:p w:rsidR="00DE2405" w:rsidP="006B0271" w14:paraId="12017679" w14:textId="49E78DE8">
      <w:pPr>
        <w:rPr>
          <w:rFonts w:ascii="Times New Roman" w:hAnsi="Times New Roman"/>
        </w:rPr>
      </w:pP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9"/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F0933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0A87053D"/>
    <w:multiLevelType w:val="hybridMultilevel"/>
    <w:tmpl w:val="93AC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56AB"/>
    <w:multiLevelType w:val="hybridMultilevel"/>
    <w:tmpl w:val="28B2C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9560045"/>
    <w:multiLevelType w:val="hybridMultilevel"/>
    <w:tmpl w:val="EB20D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87675A"/>
    <w:multiLevelType w:val="hybridMultilevel"/>
    <w:tmpl w:val="8668A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7"/>
  </w:num>
  <w:num w:numId="3" w16cid:durableId="1556894953">
    <w:abstractNumId w:val="5"/>
  </w:num>
  <w:num w:numId="4" w16cid:durableId="773476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71909">
    <w:abstractNumId w:val="4"/>
  </w:num>
  <w:num w:numId="6" w16cid:durableId="1884559456">
    <w:abstractNumId w:val="8"/>
  </w:num>
  <w:num w:numId="7" w16cid:durableId="348993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07429"/>
    <w:rsid w:val="000133CD"/>
    <w:rsid w:val="000360DE"/>
    <w:rsid w:val="00037914"/>
    <w:rsid w:val="00045F37"/>
    <w:rsid w:val="00047A0E"/>
    <w:rsid w:val="00060912"/>
    <w:rsid w:val="000A4244"/>
    <w:rsid w:val="000B27D7"/>
    <w:rsid w:val="000B581B"/>
    <w:rsid w:val="000B6F5D"/>
    <w:rsid w:val="000B76FF"/>
    <w:rsid w:val="000C5DF3"/>
    <w:rsid w:val="000D2D76"/>
    <w:rsid w:val="000D3BED"/>
    <w:rsid w:val="000D712E"/>
    <w:rsid w:val="000E2382"/>
    <w:rsid w:val="000F0933"/>
    <w:rsid w:val="000F776E"/>
    <w:rsid w:val="00104E73"/>
    <w:rsid w:val="00113C7F"/>
    <w:rsid w:val="00140441"/>
    <w:rsid w:val="0014053F"/>
    <w:rsid w:val="00154462"/>
    <w:rsid w:val="001633CF"/>
    <w:rsid w:val="001719F5"/>
    <w:rsid w:val="0017307E"/>
    <w:rsid w:val="001838B9"/>
    <w:rsid w:val="001863D4"/>
    <w:rsid w:val="00190C43"/>
    <w:rsid w:val="001B302F"/>
    <w:rsid w:val="001C1819"/>
    <w:rsid w:val="001D0EFD"/>
    <w:rsid w:val="001D29D8"/>
    <w:rsid w:val="001E5D31"/>
    <w:rsid w:val="001E6746"/>
    <w:rsid w:val="001F3323"/>
    <w:rsid w:val="0021051B"/>
    <w:rsid w:val="002227EC"/>
    <w:rsid w:val="0022647F"/>
    <w:rsid w:val="00235C9C"/>
    <w:rsid w:val="00241136"/>
    <w:rsid w:val="00242A65"/>
    <w:rsid w:val="00266D9C"/>
    <w:rsid w:val="002B03E7"/>
    <w:rsid w:val="002C07D6"/>
    <w:rsid w:val="002E4302"/>
    <w:rsid w:val="003254B6"/>
    <w:rsid w:val="003269AD"/>
    <w:rsid w:val="00345994"/>
    <w:rsid w:val="003800A5"/>
    <w:rsid w:val="003924E0"/>
    <w:rsid w:val="00396028"/>
    <w:rsid w:val="003A61B9"/>
    <w:rsid w:val="003A7E49"/>
    <w:rsid w:val="003B0B37"/>
    <w:rsid w:val="003C1BD0"/>
    <w:rsid w:val="003D47A5"/>
    <w:rsid w:val="00400A02"/>
    <w:rsid w:val="0042689A"/>
    <w:rsid w:val="00435DB1"/>
    <w:rsid w:val="0044091D"/>
    <w:rsid w:val="00451BFD"/>
    <w:rsid w:val="00467031"/>
    <w:rsid w:val="00474BA3"/>
    <w:rsid w:val="00481CAF"/>
    <w:rsid w:val="0049001F"/>
    <w:rsid w:val="0049076E"/>
    <w:rsid w:val="00490B93"/>
    <w:rsid w:val="004A1F87"/>
    <w:rsid w:val="004F45B5"/>
    <w:rsid w:val="004F683C"/>
    <w:rsid w:val="00514CD2"/>
    <w:rsid w:val="00536DEE"/>
    <w:rsid w:val="005377ED"/>
    <w:rsid w:val="005524F2"/>
    <w:rsid w:val="00575FE2"/>
    <w:rsid w:val="00582B8B"/>
    <w:rsid w:val="005915A0"/>
    <w:rsid w:val="005A4029"/>
    <w:rsid w:val="005E7B68"/>
    <w:rsid w:val="00630D45"/>
    <w:rsid w:val="00634725"/>
    <w:rsid w:val="006B0271"/>
    <w:rsid w:val="006C186A"/>
    <w:rsid w:val="006C1B0A"/>
    <w:rsid w:val="006C3BEF"/>
    <w:rsid w:val="00702F6B"/>
    <w:rsid w:val="00716552"/>
    <w:rsid w:val="007327BB"/>
    <w:rsid w:val="00734D85"/>
    <w:rsid w:val="00736085"/>
    <w:rsid w:val="00746CB2"/>
    <w:rsid w:val="007864BF"/>
    <w:rsid w:val="00794F56"/>
    <w:rsid w:val="007B0B3A"/>
    <w:rsid w:val="007B6727"/>
    <w:rsid w:val="007C416E"/>
    <w:rsid w:val="007E5F7D"/>
    <w:rsid w:val="00806633"/>
    <w:rsid w:val="0081447F"/>
    <w:rsid w:val="008221D2"/>
    <w:rsid w:val="0082470A"/>
    <w:rsid w:val="00826D8F"/>
    <w:rsid w:val="008329C4"/>
    <w:rsid w:val="008368F4"/>
    <w:rsid w:val="008663B1"/>
    <w:rsid w:val="00883C8D"/>
    <w:rsid w:val="008C6B83"/>
    <w:rsid w:val="008D55E4"/>
    <w:rsid w:val="00900FBE"/>
    <w:rsid w:val="00902563"/>
    <w:rsid w:val="0091070F"/>
    <w:rsid w:val="0092513F"/>
    <w:rsid w:val="00925614"/>
    <w:rsid w:val="0092578A"/>
    <w:rsid w:val="009307FF"/>
    <w:rsid w:val="009525B8"/>
    <w:rsid w:val="0095551E"/>
    <w:rsid w:val="00961DE3"/>
    <w:rsid w:val="009649C9"/>
    <w:rsid w:val="00974840"/>
    <w:rsid w:val="00984AFC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05512"/>
    <w:rsid w:val="00A15445"/>
    <w:rsid w:val="00A42D4E"/>
    <w:rsid w:val="00A6253F"/>
    <w:rsid w:val="00A7255F"/>
    <w:rsid w:val="00A84F54"/>
    <w:rsid w:val="00A91D6B"/>
    <w:rsid w:val="00A938C2"/>
    <w:rsid w:val="00AB6D86"/>
    <w:rsid w:val="00AC0888"/>
    <w:rsid w:val="00AC2F5C"/>
    <w:rsid w:val="00AC498F"/>
    <w:rsid w:val="00AC7A57"/>
    <w:rsid w:val="00AF79FA"/>
    <w:rsid w:val="00B169FC"/>
    <w:rsid w:val="00B341EA"/>
    <w:rsid w:val="00B7635B"/>
    <w:rsid w:val="00B95854"/>
    <w:rsid w:val="00BF19A8"/>
    <w:rsid w:val="00C02FB9"/>
    <w:rsid w:val="00C03E39"/>
    <w:rsid w:val="00C041D2"/>
    <w:rsid w:val="00C112D7"/>
    <w:rsid w:val="00C17526"/>
    <w:rsid w:val="00C33447"/>
    <w:rsid w:val="00C3513B"/>
    <w:rsid w:val="00C44357"/>
    <w:rsid w:val="00C565BE"/>
    <w:rsid w:val="00C64D7D"/>
    <w:rsid w:val="00C8452A"/>
    <w:rsid w:val="00C85611"/>
    <w:rsid w:val="00CA64AF"/>
    <w:rsid w:val="00CD4635"/>
    <w:rsid w:val="00CF05E7"/>
    <w:rsid w:val="00CF5CF8"/>
    <w:rsid w:val="00CF6C42"/>
    <w:rsid w:val="00D05AAD"/>
    <w:rsid w:val="00D14ADB"/>
    <w:rsid w:val="00D15A78"/>
    <w:rsid w:val="00D163E9"/>
    <w:rsid w:val="00D354AE"/>
    <w:rsid w:val="00D4296C"/>
    <w:rsid w:val="00D57F47"/>
    <w:rsid w:val="00D77147"/>
    <w:rsid w:val="00D820D6"/>
    <w:rsid w:val="00D83C1E"/>
    <w:rsid w:val="00D83F64"/>
    <w:rsid w:val="00D87631"/>
    <w:rsid w:val="00DB4453"/>
    <w:rsid w:val="00DB75A9"/>
    <w:rsid w:val="00DC4006"/>
    <w:rsid w:val="00DC4FFC"/>
    <w:rsid w:val="00DC7B86"/>
    <w:rsid w:val="00DC7BCB"/>
    <w:rsid w:val="00DD5CC4"/>
    <w:rsid w:val="00DD660F"/>
    <w:rsid w:val="00DD7C7C"/>
    <w:rsid w:val="00DE2405"/>
    <w:rsid w:val="00E00FB6"/>
    <w:rsid w:val="00E35AE0"/>
    <w:rsid w:val="00E46489"/>
    <w:rsid w:val="00E57BF7"/>
    <w:rsid w:val="00E63842"/>
    <w:rsid w:val="00E7283F"/>
    <w:rsid w:val="00E77052"/>
    <w:rsid w:val="00E96E6B"/>
    <w:rsid w:val="00E9705B"/>
    <w:rsid w:val="00EB212B"/>
    <w:rsid w:val="00EB4406"/>
    <w:rsid w:val="00EB48EF"/>
    <w:rsid w:val="00EE49D2"/>
    <w:rsid w:val="00F02D0D"/>
    <w:rsid w:val="00F36162"/>
    <w:rsid w:val="00F501BF"/>
    <w:rsid w:val="00F52A60"/>
    <w:rsid w:val="00F63456"/>
    <w:rsid w:val="00F67040"/>
    <w:rsid w:val="00F73B2F"/>
    <w:rsid w:val="00F90E75"/>
    <w:rsid w:val="00F91211"/>
    <w:rsid w:val="00FA366A"/>
    <w:rsid w:val="00FB5759"/>
    <w:rsid w:val="00FF5AEF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B90B8FD3-A164-493D-9326-530B50A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302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53F"/>
    <w:pPr>
      <w:ind w:left="720"/>
      <w:contextualSpacing/>
    </w:pPr>
  </w:style>
  <w:style w:type="paragraph" w:customStyle="1" w:styleId="Arial9Normal">
    <w:name w:val="Arial 9 Normal"/>
    <w:rsid w:val="000B27D7"/>
    <w:pPr>
      <w:tabs>
        <w:tab w:val="center" w:pos="1635"/>
      </w:tabs>
    </w:pPr>
    <w:rPr>
      <w:rFonts w:ascii="Arial" w:hAnsi="Arial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coalmine.dol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Meneses, Marcela - OWCP</cp:lastModifiedBy>
  <cp:revision>3</cp:revision>
  <cp:lastPrinted>2019-08-12T20:31:00Z</cp:lastPrinted>
  <dcterms:created xsi:type="dcterms:W3CDTF">2024-01-29T00:09:00Z</dcterms:created>
  <dcterms:modified xsi:type="dcterms:W3CDTF">2024-01-29T01:04:00Z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