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accounts, and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18457DFF">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years addressed in the CY 202</w:t>
      </w:r>
      <w:r w:rsidR="00A45041">
        <w:rPr>
          <w:rFonts w:ascii="Times New Roman" w:hAnsi="Times New Roman" w:cs="Times New Roman"/>
          <w:bCs/>
          <w:sz w:val="24"/>
          <w:szCs w:val="24"/>
        </w:rPr>
        <w:t>4</w:t>
      </w:r>
      <w:r w:rsidRPr="004079DC">
        <w:rPr>
          <w:rFonts w:ascii="Times New Roman" w:hAnsi="Times New Roman" w:cs="Times New Roman"/>
          <w:bCs/>
          <w:sz w:val="24"/>
          <w:szCs w:val="24"/>
        </w:rPr>
        <w:t xml:space="preserve"> ESRD PPS </w:t>
      </w:r>
      <w:r w:rsidR="00D77FD3">
        <w:rPr>
          <w:rFonts w:ascii="Times New Roman" w:hAnsi="Times New Roman" w:cs="Times New Roman"/>
          <w:bCs/>
          <w:sz w:val="24"/>
          <w:szCs w:val="24"/>
        </w:rPr>
        <w:t>final</w:t>
      </w:r>
      <w:r w:rsidRPr="004079DC" w:rsidR="00D77FD3">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A45041">
        <w:rPr>
          <w:rFonts w:ascii="Times New Roman" w:hAnsi="Times New Roman" w:cs="Times New Roman"/>
          <w:bCs/>
          <w:sz w:val="24"/>
          <w:szCs w:val="24"/>
        </w:rPr>
        <w:t>6</w:t>
      </w:r>
      <w:r w:rsidRPr="004079DC">
        <w:rPr>
          <w:rFonts w:ascii="Times New Roman" w:hAnsi="Times New Roman" w:cs="Times New Roman"/>
          <w:bCs/>
          <w:sz w:val="24"/>
          <w:szCs w:val="24"/>
        </w:rPr>
        <w:t xml:space="preserve"> and PY 202</w:t>
      </w:r>
      <w:r w:rsidR="00A45041">
        <w:rPr>
          <w:rFonts w:ascii="Times New Roman" w:hAnsi="Times New Roman" w:cs="Times New Roman"/>
          <w:bCs/>
          <w:sz w:val="24"/>
          <w:szCs w:val="24"/>
        </w:rPr>
        <w:t>7</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7C6E1BC4">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Although we </w:t>
      </w:r>
      <w:r w:rsidR="007E4995">
        <w:rPr>
          <w:rFonts w:ascii="Times New Roman" w:hAnsi="Times New Roman" w:cs="Times New Roman"/>
          <w:sz w:val="24"/>
          <w:szCs w:val="24"/>
        </w:rPr>
        <w:t>added</w:t>
      </w:r>
      <w:r w:rsidR="007A00AB">
        <w:rPr>
          <w:rFonts w:ascii="Times New Roman" w:hAnsi="Times New Roman" w:cs="Times New Roman"/>
          <w:sz w:val="24"/>
          <w:szCs w:val="24"/>
        </w:rPr>
        <w:t xml:space="preserve"> </w:t>
      </w:r>
      <w:r w:rsidR="00B737E4">
        <w:rPr>
          <w:rFonts w:ascii="Times New Roman" w:hAnsi="Times New Roman" w:cs="Times New Roman"/>
          <w:sz w:val="24"/>
          <w:szCs w:val="24"/>
        </w:rPr>
        <w:t xml:space="preserve">a new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Healthcare Personnel (HCP) reporting measure beginning in PY 2025</w:t>
      </w:r>
      <w:r w:rsidR="00973575">
        <w:rPr>
          <w:rFonts w:ascii="Times New Roman" w:hAnsi="Times New Roman" w:cs="Times New Roman"/>
          <w:sz w:val="24"/>
          <w:szCs w:val="24"/>
        </w:rPr>
        <w:t xml:space="preserve">, and are </w:t>
      </w:r>
      <w:r w:rsidR="00D77FD3">
        <w:rPr>
          <w:rFonts w:ascii="Times New Roman" w:hAnsi="Times New Roman" w:cs="Times New Roman"/>
          <w:sz w:val="24"/>
          <w:szCs w:val="24"/>
        </w:rPr>
        <w:t xml:space="preserve">finalizing </w:t>
      </w:r>
      <w:r w:rsidR="00973575">
        <w:rPr>
          <w:rFonts w:ascii="Times New Roman" w:hAnsi="Times New Roman" w:cs="Times New Roman"/>
          <w:sz w:val="24"/>
          <w:szCs w:val="24"/>
        </w:rPr>
        <w:t>updates to the</w:t>
      </w:r>
      <w:r w:rsidR="00841034">
        <w:rPr>
          <w:rFonts w:ascii="Times New Roman" w:hAnsi="Times New Roman" w:cs="Times New Roman"/>
          <w:sz w:val="24"/>
          <w:szCs w:val="24"/>
        </w:rPr>
        <w:t xml:space="preserve"> </w:t>
      </w:r>
      <w:r w:rsidR="00973575">
        <w:rPr>
          <w:rFonts w:ascii="Times New Roman" w:hAnsi="Times New Roman" w:cs="Times New Roman"/>
          <w:sz w:val="24"/>
          <w:szCs w:val="24"/>
        </w:rPr>
        <w:t xml:space="preserve">measure beginning with PY 2026, </w:t>
      </w:r>
      <w:r w:rsidR="00841034">
        <w:rPr>
          <w:rFonts w:ascii="Times New Roman" w:hAnsi="Times New Roman" w:cs="Times New Roman"/>
          <w:sz w:val="24"/>
          <w:szCs w:val="24"/>
        </w:rPr>
        <w:t>that w</w:t>
      </w:r>
      <w:r w:rsidR="0089311B">
        <w:rPr>
          <w:rFonts w:ascii="Times New Roman" w:hAnsi="Times New Roman" w:cs="Times New Roman"/>
          <w:sz w:val="24"/>
          <w:szCs w:val="24"/>
        </w:rPr>
        <w:t>ill</w:t>
      </w:r>
      <w:r w:rsidR="00841034">
        <w:rPr>
          <w:rFonts w:ascii="Times New Roman" w:hAnsi="Times New Roman" w:cs="Times New Roman"/>
          <w:sz w:val="24"/>
          <w:szCs w:val="24"/>
        </w:rPr>
        <w:t xml:space="preserve">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00EF4740">
        <w:rPr>
          <w:rFonts w:ascii="Times New Roman" w:hAnsi="Times New Roman" w:cs="Times New Roman"/>
          <w:sz w:val="24"/>
          <w:szCs w:val="24"/>
        </w:rPr>
        <w:t>(</w:t>
      </w:r>
      <w:r w:rsidRPr="00C26FC2" w:rsidR="00C26FC2">
        <w:rPr>
          <w:rFonts w:ascii="Times New Roman" w:hAnsi="Times New Roman" w:cs="Times New Roman"/>
          <w:sz w:val="24"/>
          <w:szCs w:val="24"/>
        </w:rPr>
        <w:t>burden is accounted for under OMB control number 0920-1317; expiration date March 31, 2026)</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13AE644B">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7D0FE9">
        <w:rPr>
          <w:rFonts w:ascii="Times New Roman" w:eastAsia="Times New Roman" w:hAnsi="Times New Roman" w:cs="Times New Roman"/>
          <w:sz w:val="24"/>
          <w:szCs w:val="24"/>
        </w:rPr>
        <w:t>4</w:t>
      </w:r>
      <w:r w:rsidRPr="004079DC">
        <w:rPr>
          <w:rFonts w:ascii="Times New Roman" w:eastAsia="Times New Roman" w:hAnsi="Times New Roman" w:cs="Times New Roman"/>
          <w:sz w:val="24"/>
          <w:szCs w:val="24"/>
        </w:rPr>
        <w:t>/PY 202</w:t>
      </w:r>
      <w:r w:rsidR="007D0FE9">
        <w:rPr>
          <w:rFonts w:ascii="Times New Roman" w:eastAsia="Times New Roman" w:hAnsi="Times New Roman" w:cs="Times New Roman"/>
          <w:sz w:val="24"/>
          <w:szCs w:val="24"/>
        </w:rPr>
        <w:t>6</w:t>
      </w:r>
      <w:r w:rsidRPr="004079DC">
        <w:rPr>
          <w:rFonts w:ascii="Times New Roman" w:eastAsia="Times New Roman" w:hAnsi="Times New Roman" w:cs="Times New Roman"/>
          <w:sz w:val="24"/>
          <w:szCs w:val="24"/>
        </w:rPr>
        <w:t xml:space="preserve"> ESRD QIP</w:t>
      </w:r>
    </w:p>
    <w:p w:rsidR="004079DC" w:rsidRPr="004079DC" w:rsidP="004079DC" w14:paraId="0CB095C1" w14:textId="164387E2">
      <w:pPr>
        <w:rPr>
          <w:rFonts w:ascii="Times New Roman" w:hAnsi="Times New Roman" w:cs="Times New Roman"/>
          <w:sz w:val="24"/>
          <w:szCs w:val="24"/>
        </w:rPr>
      </w:pPr>
      <w:r w:rsidRPr="004079DC">
        <w:rPr>
          <w:rFonts w:ascii="Times New Roman" w:hAnsi="Times New Roman" w:cs="Times New Roman"/>
          <w:sz w:val="24"/>
          <w:szCs w:val="24"/>
        </w:rPr>
        <w:t>The CY 202</w:t>
      </w:r>
      <w:r w:rsidR="008518EE">
        <w:rPr>
          <w:rFonts w:ascii="Times New Roman" w:hAnsi="Times New Roman" w:cs="Times New Roman"/>
          <w:sz w:val="24"/>
          <w:szCs w:val="24"/>
        </w:rPr>
        <w:t>4</w:t>
      </w:r>
      <w:r w:rsidRPr="004079DC">
        <w:rPr>
          <w:rFonts w:ascii="Times New Roman" w:hAnsi="Times New Roman" w:cs="Times New Roman"/>
          <w:sz w:val="24"/>
          <w:szCs w:val="24"/>
        </w:rPr>
        <w:t xml:space="preserve"> ESRD Prospective Payment System (PPS) </w:t>
      </w:r>
      <w:r w:rsidR="00AB544F">
        <w:rPr>
          <w:rFonts w:ascii="Times New Roman" w:hAnsi="Times New Roman" w:cs="Times New Roman"/>
          <w:sz w:val="24"/>
          <w:szCs w:val="24"/>
        </w:rPr>
        <w:t>final</w:t>
      </w:r>
      <w:r w:rsidRPr="004079DC" w:rsidR="00AB544F">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AB544F">
        <w:rPr>
          <w:rFonts w:ascii="Times New Roman" w:hAnsi="Times New Roman" w:cs="Times New Roman"/>
          <w:sz w:val="24"/>
          <w:szCs w:val="24"/>
        </w:rPr>
        <w:t>finalizes</w:t>
      </w:r>
      <w:r w:rsidRPr="004079DC" w:rsidR="00AB544F">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8518EE">
        <w:rPr>
          <w:rFonts w:ascii="Times New Roman" w:hAnsi="Times New Roman" w:cs="Times New Roman"/>
          <w:sz w:val="24"/>
          <w:szCs w:val="24"/>
        </w:rPr>
        <w:t>4</w:t>
      </w:r>
      <w:r w:rsidRPr="004079DC">
        <w:rPr>
          <w:rFonts w:ascii="Times New Roman" w:hAnsi="Times New Roman" w:cs="Times New Roman"/>
          <w:sz w:val="24"/>
          <w:szCs w:val="24"/>
        </w:rPr>
        <w:t>/PY 202</w:t>
      </w:r>
      <w:r w:rsidR="008518EE">
        <w:rPr>
          <w:rFonts w:ascii="Times New Roman" w:hAnsi="Times New Roman" w:cs="Times New Roman"/>
          <w:sz w:val="24"/>
          <w:szCs w:val="24"/>
        </w:rPr>
        <w:t>6</w:t>
      </w:r>
      <w:r w:rsidRPr="004079DC">
        <w:rPr>
          <w:rFonts w:ascii="Times New Roman" w:hAnsi="Times New Roman" w:cs="Times New Roman"/>
          <w:sz w:val="24"/>
          <w:szCs w:val="24"/>
        </w:rPr>
        <w:t xml:space="preserve"> ESRD QIP.  During CY 202</w:t>
      </w:r>
      <w:r w:rsidR="008518EE">
        <w:rPr>
          <w:rFonts w:ascii="Times New Roman" w:hAnsi="Times New Roman" w:cs="Times New Roman"/>
          <w:sz w:val="24"/>
          <w:szCs w:val="24"/>
        </w:rPr>
        <w:t>4</w:t>
      </w:r>
      <w:r w:rsidRPr="004079DC">
        <w:rPr>
          <w:rFonts w:ascii="Times New Roman" w:hAnsi="Times New Roman" w:cs="Times New Roman"/>
          <w:sz w:val="24"/>
          <w:szCs w:val="24"/>
        </w:rPr>
        <w:t>/PY 202</w:t>
      </w:r>
      <w:r w:rsidR="008518EE">
        <w:rPr>
          <w:rFonts w:ascii="Times New Roman" w:hAnsi="Times New Roman" w:cs="Times New Roman"/>
          <w:sz w:val="24"/>
          <w:szCs w:val="24"/>
        </w:rPr>
        <w:t>6</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29876FBE" w14:textId="77777777">
      <w:pPr>
        <w:spacing w:after="0" w:line="240" w:lineRule="auto"/>
        <w:ind w:left="720"/>
        <w:rPr>
          <w:rFonts w:ascii="Times New Roman" w:eastAsia="Times New Roman" w:hAnsi="Times New Roman" w:cs="Times New Roman"/>
          <w:sz w:val="24"/>
          <w:szCs w:val="24"/>
        </w:rPr>
      </w:pPr>
    </w:p>
    <w:p w:rsidR="004079DC" w:rsidRPr="00CA75CB" w:rsidP="00CA75CB" w14:paraId="4BD68318"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CA75CB" w:rsidP="00CA75CB" w14:paraId="0B140321"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Hypercalcemia Clinical Measure (76 FR 72203): Proportion of patient-months with 3-month rolling average of total uncorrected serum calcium greater than 10.2 mg/dL.</w:t>
      </w:r>
    </w:p>
    <w:p w:rsidR="004079DC" w:rsidRPr="004079DC" w:rsidP="00CA75CB" w14:paraId="19C8C2E9" w14:textId="77777777">
      <w:pPr>
        <w:spacing w:after="0" w:line="240" w:lineRule="auto"/>
        <w:ind w:left="360"/>
        <w:rPr>
          <w:rFonts w:ascii="Times New Roman" w:eastAsia="Times New Roman" w:hAnsi="Times New Roman" w:cs="Times New Roman"/>
          <w:sz w:val="24"/>
          <w:szCs w:val="24"/>
        </w:rPr>
      </w:pPr>
    </w:p>
    <w:p w:rsidR="004079DC" w:rsidRPr="00CA75CB" w:rsidP="00CA75CB" w14:paraId="45EA27C8" w14:textId="4DA1E430">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Kt/V Dialysis Adequacy Comprehensive Clinical Measure (80 FR 69053): Percentage of all patient</w:t>
      </w:r>
      <w:r w:rsidRPr="00CA75CB" w:rsidR="003E3097">
        <w:rPr>
          <w:rFonts w:ascii="Times New Roman" w:eastAsia="Times New Roman" w:hAnsi="Times New Roman" w:cs="Times New Roman"/>
          <w:sz w:val="24"/>
          <w:szCs w:val="24"/>
        </w:rPr>
        <w:t>-</w:t>
      </w:r>
      <w:r w:rsidRPr="00CA75CB">
        <w:rPr>
          <w:rFonts w:ascii="Times New Roman" w:eastAsia="Times New Roman" w:hAnsi="Times New Roman" w:cs="Times New Roman"/>
          <w:sz w:val="24"/>
          <w:szCs w:val="24"/>
        </w:rPr>
        <w:t>months for patients whose delivered dose of dialysis (either hemodialysis or peritoneal dialysis) met the specified threshold during the reporting period</w:t>
      </w:r>
      <w:r w:rsidR="000F4E74">
        <w:rPr>
          <w:rFonts w:ascii="Times New Roman" w:eastAsia="Times New Roman" w:hAnsi="Times New Roman" w:cs="Times New Roman"/>
          <w:sz w:val="24"/>
          <w:szCs w:val="24"/>
        </w:rPr>
        <w:t>.</w:t>
      </w:r>
    </w:p>
    <w:p w:rsidR="008D1224" w:rsidP="002C1B9B" w14:paraId="6059AD26" w14:textId="77777777">
      <w:pPr>
        <w:spacing w:after="0" w:line="240" w:lineRule="auto"/>
        <w:rPr>
          <w:rFonts w:ascii="Times New Roman" w:eastAsia="Times New Roman" w:hAnsi="Times New Roman" w:cs="Times New Roman"/>
          <w:sz w:val="24"/>
          <w:szCs w:val="24"/>
        </w:rPr>
      </w:pPr>
    </w:p>
    <w:p w:rsidR="004079DC" w:rsidRPr="00CA75CB" w:rsidP="00CA75CB" w14:paraId="6B54738D" w14:textId="77777777">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D1303C" w:rsidP="00D1303C" w14:paraId="3DED9D09" w14:textId="79C5DFD1">
      <w:pPr>
        <w:spacing w:after="0" w:line="240" w:lineRule="auto"/>
        <w:rPr>
          <w:rFonts w:ascii="Times New Roman" w:eastAsia="Times New Roman" w:hAnsi="Times New Roman" w:cs="Times New Roman"/>
          <w:sz w:val="24"/>
          <w:szCs w:val="24"/>
        </w:rPr>
      </w:pPr>
    </w:p>
    <w:p w:rsidR="00D1303C" w:rsidP="00D1303C" w14:paraId="5D515969" w14:textId="14B9A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CY 2024 ESRD PPS </w:t>
      </w:r>
      <w:r w:rsidR="00AB544F">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 xml:space="preserve">rule, we are </w:t>
      </w:r>
      <w:r w:rsidR="00AB544F">
        <w:rPr>
          <w:rFonts w:ascii="Times New Roman" w:eastAsia="Times New Roman" w:hAnsi="Times New Roman" w:cs="Times New Roman"/>
          <w:sz w:val="24"/>
          <w:szCs w:val="24"/>
        </w:rPr>
        <w:t xml:space="preserve">finalizing </w:t>
      </w:r>
      <w:r>
        <w:rPr>
          <w:rFonts w:ascii="Times New Roman" w:eastAsia="Times New Roman" w:hAnsi="Times New Roman" w:cs="Times New Roman"/>
          <w:sz w:val="24"/>
          <w:szCs w:val="24"/>
        </w:rPr>
        <w:t xml:space="preserve">several updates to measures in the ESRD QIP measure set beginning with PY 2026.  </w:t>
      </w:r>
      <w:r w:rsidR="009E0535">
        <w:rPr>
          <w:rFonts w:ascii="Times New Roman" w:eastAsia="Times New Roman" w:hAnsi="Times New Roman" w:cs="Times New Roman"/>
          <w:sz w:val="24"/>
          <w:szCs w:val="24"/>
        </w:rPr>
        <w:t>We are convert</w:t>
      </w:r>
      <w:r w:rsidR="00250098">
        <w:rPr>
          <w:rFonts w:ascii="Times New Roman" w:eastAsia="Times New Roman" w:hAnsi="Times New Roman" w:cs="Times New Roman"/>
          <w:sz w:val="24"/>
          <w:szCs w:val="24"/>
        </w:rPr>
        <w:t>ing</w:t>
      </w:r>
      <w:r w:rsidR="009E0535">
        <w:rPr>
          <w:rFonts w:ascii="Times New Roman" w:eastAsia="Times New Roman" w:hAnsi="Times New Roman" w:cs="Times New Roman"/>
          <w:sz w:val="24"/>
          <w:szCs w:val="24"/>
        </w:rPr>
        <w:t xml:space="preserve"> the Clinical Depression Screening and Follow-Up reporting measure to a clinical measure, and</w:t>
      </w:r>
      <w:r w:rsidR="002C42C5">
        <w:rPr>
          <w:rFonts w:ascii="Times New Roman" w:eastAsia="Times New Roman" w:hAnsi="Times New Roman" w:cs="Times New Roman"/>
          <w:sz w:val="24"/>
          <w:szCs w:val="24"/>
        </w:rPr>
        <w:t xml:space="preserve"> we are also modify</w:t>
      </w:r>
      <w:r w:rsidR="00250098">
        <w:rPr>
          <w:rFonts w:ascii="Times New Roman" w:eastAsia="Times New Roman" w:hAnsi="Times New Roman" w:cs="Times New Roman"/>
          <w:sz w:val="24"/>
          <w:szCs w:val="24"/>
        </w:rPr>
        <w:t>ing</w:t>
      </w:r>
      <w:r w:rsidR="002C42C5">
        <w:rPr>
          <w:rFonts w:ascii="Times New Roman" w:eastAsia="Times New Roman" w:hAnsi="Times New Roman" w:cs="Times New Roman"/>
          <w:sz w:val="24"/>
          <w:szCs w:val="24"/>
        </w:rPr>
        <w:t xml:space="preserve"> the measure so that a facility w</w:t>
      </w:r>
      <w:r w:rsidR="0089311B">
        <w:rPr>
          <w:rFonts w:ascii="Times New Roman" w:eastAsia="Times New Roman" w:hAnsi="Times New Roman" w:cs="Times New Roman"/>
          <w:sz w:val="24"/>
          <w:szCs w:val="24"/>
        </w:rPr>
        <w:t>ill</w:t>
      </w:r>
      <w:r w:rsidR="002C42C5">
        <w:rPr>
          <w:rFonts w:ascii="Times New Roman" w:eastAsia="Times New Roman" w:hAnsi="Times New Roman" w:cs="Times New Roman"/>
          <w:sz w:val="24"/>
          <w:szCs w:val="24"/>
        </w:rPr>
        <w:t xml:space="preserve"> report in EQRS one of four</w:t>
      </w:r>
      <w:r w:rsidR="00150BA2">
        <w:rPr>
          <w:rFonts w:ascii="Times New Roman" w:eastAsia="Times New Roman" w:hAnsi="Times New Roman" w:cs="Times New Roman"/>
          <w:sz w:val="24"/>
          <w:szCs w:val="24"/>
        </w:rPr>
        <w:t xml:space="preserve"> conditions listed for each qualifying patient once before February 1 of the year following the Performance Period.</w:t>
      </w:r>
      <w:r w:rsidR="00B429A4">
        <w:rPr>
          <w:rFonts w:ascii="Times New Roman" w:eastAsia="Times New Roman" w:hAnsi="Times New Roman" w:cs="Times New Roman"/>
          <w:sz w:val="24"/>
          <w:szCs w:val="24"/>
        </w:rPr>
        <w:t xml:space="preserve">  We are also remov</w:t>
      </w:r>
      <w:r w:rsidR="00D377EB">
        <w:rPr>
          <w:rFonts w:ascii="Times New Roman" w:eastAsia="Times New Roman" w:hAnsi="Times New Roman" w:cs="Times New Roman"/>
          <w:sz w:val="24"/>
          <w:szCs w:val="24"/>
        </w:rPr>
        <w:t>ing</w:t>
      </w:r>
      <w:r w:rsidR="00B429A4">
        <w:rPr>
          <w:rFonts w:ascii="Times New Roman" w:eastAsia="Times New Roman" w:hAnsi="Times New Roman" w:cs="Times New Roman"/>
          <w:sz w:val="24"/>
          <w:szCs w:val="24"/>
        </w:rPr>
        <w:t xml:space="preserve"> the Standardized Fistula Rate clinical measure and the Ultrafiltration Rate reporting measure from </w:t>
      </w:r>
      <w:r w:rsidR="00C635B8">
        <w:rPr>
          <w:rFonts w:ascii="Times New Roman" w:eastAsia="Times New Roman" w:hAnsi="Times New Roman" w:cs="Times New Roman"/>
          <w:sz w:val="24"/>
          <w:szCs w:val="24"/>
        </w:rPr>
        <w:t xml:space="preserve">the ESRD QIP measure set beginning </w:t>
      </w:r>
      <w:r w:rsidR="006831BE">
        <w:rPr>
          <w:rFonts w:ascii="Times New Roman" w:eastAsia="Times New Roman" w:hAnsi="Times New Roman" w:cs="Times New Roman"/>
          <w:sz w:val="24"/>
          <w:szCs w:val="24"/>
        </w:rPr>
        <w:t>with</w:t>
      </w:r>
      <w:r w:rsidR="00C635B8">
        <w:rPr>
          <w:rFonts w:ascii="Times New Roman" w:eastAsia="Times New Roman" w:hAnsi="Times New Roman" w:cs="Times New Roman"/>
          <w:sz w:val="24"/>
          <w:szCs w:val="24"/>
        </w:rPr>
        <w:t xml:space="preserve"> PY 2026.</w:t>
      </w:r>
      <w:r w:rsidR="00D737D1">
        <w:rPr>
          <w:rFonts w:ascii="Times New Roman" w:eastAsia="Times New Roman" w:hAnsi="Times New Roman" w:cs="Times New Roman"/>
          <w:sz w:val="24"/>
          <w:szCs w:val="24"/>
        </w:rPr>
        <w:t xml:space="preserve">  We are also add</w:t>
      </w:r>
      <w:r w:rsidR="00D377EB">
        <w:rPr>
          <w:rFonts w:ascii="Times New Roman" w:eastAsia="Times New Roman" w:hAnsi="Times New Roman" w:cs="Times New Roman"/>
          <w:sz w:val="24"/>
          <w:szCs w:val="24"/>
        </w:rPr>
        <w:t>ing</w:t>
      </w:r>
      <w:r w:rsidR="00D737D1">
        <w:rPr>
          <w:rFonts w:ascii="Times New Roman" w:eastAsia="Times New Roman" w:hAnsi="Times New Roman" w:cs="Times New Roman"/>
          <w:sz w:val="24"/>
          <w:szCs w:val="24"/>
        </w:rPr>
        <w:t xml:space="preserve"> </w:t>
      </w:r>
      <w:r w:rsidR="006831BE">
        <w:rPr>
          <w:rFonts w:ascii="Times New Roman" w:eastAsia="Times New Roman" w:hAnsi="Times New Roman" w:cs="Times New Roman"/>
          <w:sz w:val="24"/>
          <w:szCs w:val="24"/>
        </w:rPr>
        <w:t>a new Facility Commitment to Health Equity reporting measure to the ESRD QIP measure set beginning with PY 2026.</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22B70844">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963A79">
        <w:rPr>
          <w:rFonts w:ascii="Times New Roman" w:eastAsia="Times New Roman" w:hAnsi="Times New Roman" w:cs="Times New Roman"/>
          <w:b/>
          <w:sz w:val="24"/>
          <w:szCs w:val="24"/>
        </w:rPr>
        <w:t>4</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shd w:val="clear" w:color="auto" w:fill="auto"/>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shd w:val="clear" w:color="auto" w:fill="auto"/>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shd w:val="clear" w:color="auto" w:fill="auto"/>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066166C4"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004079DC" w:rsidRPr="004079DC" w:rsidP="004079DC" w14:paraId="61B00E2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004079DC" w:rsidRPr="004079DC" w:rsidP="004079DC" w14:paraId="3A1C84D4"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r w14:paraId="0E6BB9D1"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9F6F1B" w:rsidRPr="004079DC" w:rsidP="004079DC" w14:paraId="0D56960B" w14:textId="413BD21C">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F1B" w:rsidP="004079DC" w14:paraId="4DC6E39C" w14:textId="5FD56B88">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9F6F1B" w:rsidRPr="004079DC" w:rsidP="004079DC" w14:paraId="6216B9AD" w14:textId="4F8D1614">
            <w:pPr>
              <w:spacing w:line="276" w:lineRule="auto"/>
              <w:rPr>
                <w:rFonts w:ascii="Times New Roman" w:hAnsi="Times New Roman" w:cs="Times New Roman"/>
              </w:rPr>
            </w:pPr>
            <w:r>
              <w:rPr>
                <w:rFonts w:ascii="Times New Roman" w:hAnsi="Times New Roman" w:cs="Times New Roman"/>
              </w:rPr>
              <w:t>Facility Commitment to Health Equity</w:t>
            </w:r>
          </w:p>
        </w:tc>
        <w:tc>
          <w:tcPr>
            <w:tcW w:w="2356" w:type="pct"/>
            <w:tcBorders>
              <w:top w:val="single" w:sz="4" w:space="0" w:color="auto"/>
              <w:left w:val="single" w:sz="4" w:space="0" w:color="auto"/>
              <w:bottom w:val="single" w:sz="4" w:space="0" w:color="auto"/>
              <w:right w:val="single" w:sz="4" w:space="0" w:color="auto"/>
            </w:tcBorders>
          </w:tcPr>
          <w:p w:rsidR="000B790B" w:rsidRPr="000B790B" w:rsidP="00EF4E14" w14:paraId="6393F29F" w14:textId="77777777">
            <w:pPr>
              <w:spacing w:line="276" w:lineRule="auto"/>
              <w:contextualSpacing/>
              <w:rPr>
                <w:rFonts w:ascii="Times New Roman" w:hAnsi="Times New Roman" w:cs="Times New Roman"/>
              </w:rPr>
            </w:pPr>
            <w:r w:rsidRPr="000B790B">
              <w:rPr>
                <w:rFonts w:ascii="Times New Roman" w:hAnsi="Times New Roman" w:cs="Times New Roman"/>
              </w:rPr>
              <w:t>Facility attests affirmatively to elements in the following 5 domains:</w:t>
            </w:r>
          </w:p>
          <w:p w:rsidR="000B790B" w:rsidRPr="000B790B" w:rsidP="000B790B" w14:paraId="3DCF99A0" w14:textId="1C3BD741">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Equity is a Strategic Priority</w:t>
            </w:r>
          </w:p>
          <w:p w:rsidR="000B790B" w:rsidRPr="000B790B" w:rsidP="000B790B" w14:paraId="60455D20" w14:textId="49BFEAA4">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Collection</w:t>
            </w:r>
          </w:p>
          <w:p w:rsidR="000B790B" w:rsidRPr="000B790B" w:rsidP="000B790B" w14:paraId="601271D6" w14:textId="7BB877E2">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Analysis</w:t>
            </w:r>
          </w:p>
          <w:p w:rsidR="000B790B" w:rsidRPr="000B790B" w:rsidP="000B790B" w14:paraId="3EA5F715" w14:textId="352F9D78">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Quality Improvement</w:t>
            </w:r>
          </w:p>
          <w:p w:rsidR="009F6F1B" w:rsidRPr="004079DC" w:rsidP="000B790B" w14:paraId="1CDE122B" w14:textId="79723EFF">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Leadership Engagement</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1AA158C5" w14:textId="36BD088D">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017755">
        <w:rPr>
          <w:rFonts w:ascii="Times New Roman" w:eastAsia="Times New Roman" w:hAnsi="Times New Roman" w:cs="Times New Roman"/>
          <w:sz w:val="24"/>
          <w:szCs w:val="24"/>
        </w:rPr>
        <w:t>5</w:t>
      </w:r>
      <w:r w:rsidRPr="004079DC">
        <w:rPr>
          <w:rFonts w:ascii="Times New Roman" w:eastAsia="Times New Roman" w:hAnsi="Times New Roman" w:cs="Times New Roman"/>
          <w:sz w:val="24"/>
          <w:szCs w:val="24"/>
        </w:rPr>
        <w:t>/PY 202</w:t>
      </w:r>
      <w:r w:rsidR="00017755">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 xml:space="preserve"> ESRD QIP</w:t>
      </w:r>
    </w:p>
    <w:p w:rsidR="004079DC" w:rsidRPr="004079DC" w:rsidP="004079DC" w14:paraId="3AD746D9" w14:textId="75205C6C">
      <w:pPr>
        <w:rPr>
          <w:rFonts w:ascii="Times New Roman" w:hAnsi="Times New Roman" w:cs="Times New Roman"/>
          <w:sz w:val="24"/>
          <w:szCs w:val="24"/>
        </w:rPr>
      </w:pPr>
      <w:r w:rsidRPr="00AE1C41">
        <w:rPr>
          <w:rFonts w:ascii="Times New Roman" w:hAnsi="Times New Roman" w:cs="Times New Roman"/>
          <w:sz w:val="24"/>
          <w:szCs w:val="24"/>
        </w:rPr>
        <w:t>For the CY 202</w:t>
      </w:r>
      <w:r w:rsidR="00017755">
        <w:rPr>
          <w:rFonts w:ascii="Times New Roman" w:hAnsi="Times New Roman" w:cs="Times New Roman"/>
          <w:sz w:val="24"/>
          <w:szCs w:val="24"/>
        </w:rPr>
        <w:t>5</w:t>
      </w:r>
      <w:r w:rsidRPr="00AE1C41">
        <w:rPr>
          <w:rFonts w:ascii="Times New Roman" w:hAnsi="Times New Roman" w:cs="Times New Roman"/>
          <w:sz w:val="24"/>
          <w:szCs w:val="24"/>
        </w:rPr>
        <w:t>/PY 202</w:t>
      </w:r>
      <w:r w:rsidR="00017755">
        <w:rPr>
          <w:rFonts w:ascii="Times New Roman" w:hAnsi="Times New Roman" w:cs="Times New Roman"/>
          <w:sz w:val="24"/>
          <w:szCs w:val="24"/>
        </w:rPr>
        <w:t>7</w:t>
      </w:r>
      <w:r w:rsidRPr="00AE1C41">
        <w:rPr>
          <w:rFonts w:ascii="Times New Roman" w:hAnsi="Times New Roman" w:cs="Times New Roman"/>
          <w:sz w:val="24"/>
          <w:szCs w:val="24"/>
        </w:rPr>
        <w:t xml:space="preserve"> ESRD QIP, we </w:t>
      </w:r>
      <w:r w:rsidR="000F4E74">
        <w:rPr>
          <w:rFonts w:ascii="Times New Roman" w:hAnsi="Times New Roman" w:cs="Times New Roman"/>
          <w:sz w:val="24"/>
          <w:szCs w:val="24"/>
        </w:rPr>
        <w:t>w</w:t>
      </w:r>
      <w:r w:rsidR="0084258C">
        <w:rPr>
          <w:rFonts w:ascii="Times New Roman" w:hAnsi="Times New Roman" w:cs="Times New Roman"/>
          <w:sz w:val="24"/>
          <w:szCs w:val="24"/>
        </w:rPr>
        <w:t>ill</w:t>
      </w:r>
      <w:r w:rsidRPr="00AE1C41" w:rsidR="000F4E74">
        <w:rPr>
          <w:rFonts w:ascii="Times New Roman" w:hAnsi="Times New Roman" w:cs="Times New Roman"/>
          <w:sz w:val="24"/>
          <w:szCs w:val="24"/>
        </w:rPr>
        <w:t xml:space="preserve"> </w:t>
      </w:r>
      <w:r w:rsidRPr="00AE1C41">
        <w:rPr>
          <w:rFonts w:ascii="Times New Roman" w:hAnsi="Times New Roman" w:cs="Times New Roman"/>
          <w:sz w:val="24"/>
          <w:szCs w:val="24"/>
        </w:rPr>
        <w:t xml:space="preserve">continue to collect data using </w:t>
      </w:r>
      <w:r w:rsidR="008E5242">
        <w:rPr>
          <w:rFonts w:ascii="Times New Roman" w:hAnsi="Times New Roman" w:cs="Times New Roman"/>
          <w:sz w:val="24"/>
          <w:szCs w:val="24"/>
        </w:rPr>
        <w:t>EQRS</w:t>
      </w:r>
      <w:r w:rsidRPr="00AE1C41" w:rsidR="008E5242">
        <w:rPr>
          <w:rFonts w:ascii="Times New Roman" w:hAnsi="Times New Roman" w:cs="Times New Roman"/>
          <w:sz w:val="24"/>
          <w:szCs w:val="24"/>
        </w:rPr>
        <w:t xml:space="preserve"> </w:t>
      </w:r>
      <w:r w:rsidRPr="00AE1C41">
        <w:rPr>
          <w:rFonts w:ascii="Times New Roman" w:hAnsi="Times New Roman" w:cs="Times New Roman"/>
          <w:sz w:val="24"/>
          <w:szCs w:val="24"/>
        </w:rPr>
        <w:t>for the measures referenced earlier in the section for the CY 202</w:t>
      </w:r>
      <w:r w:rsidR="00017755">
        <w:rPr>
          <w:rFonts w:ascii="Times New Roman" w:hAnsi="Times New Roman" w:cs="Times New Roman"/>
          <w:sz w:val="24"/>
          <w:szCs w:val="24"/>
        </w:rPr>
        <w:t>4</w:t>
      </w:r>
      <w:r w:rsidRPr="00AE1C41">
        <w:rPr>
          <w:rFonts w:ascii="Times New Roman" w:hAnsi="Times New Roman" w:cs="Times New Roman"/>
          <w:sz w:val="24"/>
          <w:szCs w:val="24"/>
        </w:rPr>
        <w:t>/PY 202</w:t>
      </w:r>
      <w:r w:rsidR="00017755">
        <w:rPr>
          <w:rFonts w:ascii="Times New Roman" w:hAnsi="Times New Roman" w:cs="Times New Roman"/>
          <w:sz w:val="24"/>
          <w:szCs w:val="24"/>
        </w:rPr>
        <w:t>6</w:t>
      </w:r>
      <w:r w:rsidRPr="00AE1C41">
        <w:rPr>
          <w:rFonts w:ascii="Times New Roman" w:hAnsi="Times New Roman" w:cs="Times New Roman"/>
          <w:sz w:val="24"/>
          <w:szCs w:val="24"/>
        </w:rPr>
        <w:t xml:space="preserve"> ESRD QIP</w:t>
      </w:r>
      <w:r w:rsidRPr="004079DC">
        <w:rPr>
          <w:rFonts w:ascii="Times New Roman" w:hAnsi="Times New Roman" w:cs="Times New Roman"/>
          <w:sz w:val="24"/>
          <w:szCs w:val="24"/>
        </w:rPr>
        <w:t xml:space="preserve">.  </w:t>
      </w:r>
      <w:r w:rsidR="00F935D0">
        <w:rPr>
          <w:rFonts w:ascii="Times New Roman" w:hAnsi="Times New Roman" w:cs="Times New Roman"/>
          <w:sz w:val="24"/>
          <w:szCs w:val="24"/>
        </w:rPr>
        <w:t xml:space="preserve">We are also </w:t>
      </w:r>
      <w:r w:rsidR="00D377EB">
        <w:rPr>
          <w:rFonts w:ascii="Times New Roman" w:hAnsi="Times New Roman" w:cs="Times New Roman"/>
          <w:sz w:val="24"/>
          <w:szCs w:val="24"/>
        </w:rPr>
        <w:t xml:space="preserve">finalizing our </w:t>
      </w:r>
      <w:r w:rsidR="00F935D0">
        <w:rPr>
          <w:rFonts w:ascii="Times New Roman" w:hAnsi="Times New Roman" w:cs="Times New Roman"/>
          <w:sz w:val="24"/>
          <w:szCs w:val="24"/>
        </w:rPr>
        <w:t>propos</w:t>
      </w:r>
      <w:r w:rsidR="00D377EB">
        <w:rPr>
          <w:rFonts w:ascii="Times New Roman" w:hAnsi="Times New Roman" w:cs="Times New Roman"/>
          <w:sz w:val="24"/>
          <w:szCs w:val="24"/>
        </w:rPr>
        <w:t>als</w:t>
      </w:r>
      <w:r w:rsidR="00F935D0">
        <w:rPr>
          <w:rFonts w:ascii="Times New Roman" w:hAnsi="Times New Roman" w:cs="Times New Roman"/>
          <w:sz w:val="24"/>
          <w:szCs w:val="24"/>
        </w:rPr>
        <w:t xml:space="preserve"> to add </w:t>
      </w:r>
      <w:r w:rsidR="007041F2">
        <w:rPr>
          <w:rFonts w:ascii="Times New Roman" w:hAnsi="Times New Roman" w:cs="Times New Roman"/>
          <w:sz w:val="24"/>
          <w:szCs w:val="24"/>
        </w:rPr>
        <w:t>two new</w:t>
      </w:r>
      <w:r w:rsidR="00F935D0">
        <w:rPr>
          <w:rFonts w:ascii="Times New Roman" w:hAnsi="Times New Roman" w:cs="Times New Roman"/>
          <w:sz w:val="24"/>
          <w:szCs w:val="24"/>
        </w:rPr>
        <w:t xml:space="preserve"> measures to the ESRD QIP measure set beginning with PY 2027</w:t>
      </w:r>
      <w:r w:rsidR="007041F2">
        <w:rPr>
          <w:rFonts w:ascii="Times New Roman" w:hAnsi="Times New Roman" w:cs="Times New Roman"/>
          <w:sz w:val="24"/>
          <w:szCs w:val="24"/>
        </w:rPr>
        <w:t>: the Screening for Social Drivers of Health clinical measure and the Screen Positive Rate for Social Drivers of Health reporting measure.</w:t>
      </w:r>
      <w:r w:rsidR="00330BEC">
        <w:rPr>
          <w:rFonts w:ascii="Times New Roman" w:hAnsi="Times New Roman" w:cs="Times New Roman"/>
          <w:sz w:val="24"/>
          <w:szCs w:val="24"/>
        </w:rPr>
        <w:t xml:space="preserve">  </w:t>
      </w:r>
      <w:r w:rsidRPr="004079DC">
        <w:rPr>
          <w:rFonts w:ascii="Times New Roman" w:hAnsi="Times New Roman" w:cs="Times New Roman"/>
          <w:sz w:val="24"/>
          <w:szCs w:val="24"/>
        </w:rPr>
        <w:t xml:space="preserve">We </w:t>
      </w:r>
      <w:r w:rsidR="000F4E74">
        <w:rPr>
          <w:rFonts w:ascii="Times New Roman" w:hAnsi="Times New Roman" w:cs="Times New Roman"/>
          <w:sz w:val="24"/>
          <w:szCs w:val="24"/>
        </w:rPr>
        <w:t>w</w:t>
      </w:r>
      <w:r w:rsidR="0030153D">
        <w:rPr>
          <w:rFonts w:ascii="Times New Roman" w:hAnsi="Times New Roman" w:cs="Times New Roman"/>
          <w:sz w:val="24"/>
          <w:szCs w:val="24"/>
        </w:rPr>
        <w:t>ill</w:t>
      </w:r>
      <w:r w:rsidRPr="004079DC" w:rsidR="000F4E74">
        <w:rPr>
          <w:rFonts w:ascii="Times New Roman" w:hAnsi="Times New Roman" w:cs="Times New Roman"/>
          <w:sz w:val="24"/>
          <w:szCs w:val="24"/>
        </w:rPr>
        <w:t xml:space="preserve"> </w:t>
      </w:r>
      <w:r w:rsidRPr="004079DC">
        <w:rPr>
          <w:rFonts w:ascii="Times New Roman" w:hAnsi="Times New Roman" w:cs="Times New Roman"/>
          <w:sz w:val="24"/>
          <w:szCs w:val="24"/>
        </w:rPr>
        <w:t>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w:t>
      </w:r>
      <w:r w:rsidRPr="004079DC" w:rsidR="000F4E74">
        <w:rPr>
          <w:rFonts w:ascii="Times New Roman" w:hAnsi="Times New Roman" w:cs="Times New Roman"/>
          <w:sz w:val="24"/>
          <w:szCs w:val="24"/>
        </w:rPr>
        <w:t>—</w:t>
      </w:r>
      <w:r w:rsidR="000F4E74">
        <w:rPr>
          <w:rFonts w:ascii="Times New Roman" w:hAnsi="Times New Roman" w:cs="Times New Roman"/>
          <w:sz w:val="24"/>
          <w:szCs w:val="24"/>
        </w:rPr>
        <w:t xml:space="preserve"> via notice and comment rulemaking</w:t>
      </w:r>
      <w:r w:rsidRPr="004079DC">
        <w:rPr>
          <w:rFonts w:ascii="Times New Roman" w:hAnsi="Times New Roman" w:cs="Times New Roman"/>
          <w:sz w:val="24"/>
          <w:szCs w:val="24"/>
        </w:rPr>
        <w:t xml:space="preserve">.  </w:t>
      </w:r>
      <w:r w:rsidR="006F5234">
        <w:rPr>
          <w:rFonts w:ascii="Times New Roman" w:hAnsi="Times New Roman" w:cs="Times New Roman"/>
          <w:sz w:val="24"/>
          <w:szCs w:val="24"/>
        </w:rPr>
        <w:t xml:space="preserve">We note that we are </w:t>
      </w:r>
      <w:r w:rsidR="00205569">
        <w:rPr>
          <w:rFonts w:ascii="Times New Roman" w:hAnsi="Times New Roman" w:cs="Times New Roman"/>
          <w:sz w:val="24"/>
          <w:szCs w:val="24"/>
        </w:rPr>
        <w:t xml:space="preserve">finalizing our </w:t>
      </w:r>
      <w:r w:rsidR="006F5234">
        <w:rPr>
          <w:rFonts w:ascii="Times New Roman" w:hAnsi="Times New Roman" w:cs="Times New Roman"/>
          <w:sz w:val="24"/>
          <w:szCs w:val="24"/>
        </w:rPr>
        <w:t>propos</w:t>
      </w:r>
      <w:r w:rsidR="00205569">
        <w:rPr>
          <w:rFonts w:ascii="Times New Roman" w:hAnsi="Times New Roman" w:cs="Times New Roman"/>
          <w:sz w:val="24"/>
          <w:szCs w:val="24"/>
        </w:rPr>
        <w:t>al</w:t>
      </w:r>
      <w:r w:rsidR="006F5234">
        <w:rPr>
          <w:rFonts w:ascii="Times New Roman" w:hAnsi="Times New Roman" w:cs="Times New Roman"/>
          <w:sz w:val="24"/>
          <w:szCs w:val="24"/>
        </w:rPr>
        <w:t xml:space="preserve"> to codify </w:t>
      </w:r>
      <w:r w:rsidRPr="004079DC" w:rsidR="000F4E74">
        <w:rPr>
          <w:rFonts w:ascii="Times New Roman" w:hAnsi="Times New Roman" w:cs="Times New Roman"/>
          <w:sz w:val="24"/>
          <w:szCs w:val="24"/>
        </w:rPr>
        <w:t xml:space="preserve">the </w:t>
      </w:r>
      <w:r w:rsidR="000F4E74">
        <w:rPr>
          <w:rFonts w:ascii="Times New Roman" w:hAnsi="Times New Roman" w:cs="Times New Roman"/>
          <w:sz w:val="24"/>
          <w:szCs w:val="24"/>
        </w:rPr>
        <w:t xml:space="preserve">previously adopted </w:t>
      </w:r>
      <w:r w:rsidRPr="004079DC" w:rsidR="000F4E74">
        <w:rPr>
          <w:rFonts w:ascii="Times New Roman" w:hAnsi="Times New Roman" w:cs="Times New Roman"/>
          <w:sz w:val="24"/>
          <w:szCs w:val="24"/>
        </w:rPr>
        <w:t>measure removal criteria</w:t>
      </w:r>
      <w:r w:rsidR="006F5234">
        <w:rPr>
          <w:rFonts w:ascii="Times New Roman" w:hAnsi="Times New Roman" w:cs="Times New Roman"/>
          <w:sz w:val="24"/>
          <w:szCs w:val="24"/>
        </w:rPr>
        <w:t xml:space="preserve"> </w:t>
      </w:r>
      <w:r w:rsidR="00205569">
        <w:rPr>
          <w:rFonts w:ascii="Times New Roman" w:hAnsi="Times New Roman" w:cs="Times New Roman"/>
          <w:sz w:val="24"/>
          <w:szCs w:val="24"/>
        </w:rPr>
        <w:t xml:space="preserve">at 42 CFR 413.178(c)(5) </w:t>
      </w:r>
      <w:r w:rsidR="006F5234">
        <w:rPr>
          <w:rFonts w:ascii="Times New Roman" w:hAnsi="Times New Roman" w:cs="Times New Roman"/>
          <w:sz w:val="24"/>
          <w:szCs w:val="24"/>
        </w:rPr>
        <w:t xml:space="preserve">in the CY 2024 ESRD PPS </w:t>
      </w:r>
      <w:r w:rsidR="00205569">
        <w:rPr>
          <w:rFonts w:ascii="Times New Roman" w:hAnsi="Times New Roman" w:cs="Times New Roman"/>
          <w:sz w:val="24"/>
          <w:szCs w:val="24"/>
        </w:rPr>
        <w:t xml:space="preserve">final </w:t>
      </w:r>
      <w:r w:rsidR="006F5234">
        <w:rPr>
          <w:rFonts w:ascii="Times New Roman" w:hAnsi="Times New Roman" w:cs="Times New Roman"/>
          <w:sz w:val="24"/>
          <w:szCs w:val="24"/>
        </w:rPr>
        <w:t>rule.</w:t>
      </w: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w:t>
      </w:r>
      <w:r w:rsidRPr="004079DC">
        <w:rPr>
          <w:rFonts w:ascii="Times New Roman" w:hAnsi="Times New Roman" w:cs="Times New Roman"/>
          <w:sz w:val="24"/>
          <w:szCs w:val="24"/>
        </w:rPr>
        <w:t xml:space="preserve">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310E08CE" w14:textId="38428BAB">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 xml:space="preserve">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w:t>
      </w:r>
      <w:r w:rsidRPr="006506F2" w:rsidR="006506F2">
        <w:rPr>
          <w:rFonts w:ascii="Times New Roman" w:hAnsi="Times New Roman" w:cs="Times New Roman"/>
          <w:sz w:val="24"/>
          <w:szCs w:val="24"/>
        </w:rPr>
        <w:t>erythropoiesis-stimulating Agents</w:t>
      </w:r>
      <w:r w:rsidR="006506F2">
        <w:rPr>
          <w:rFonts w:ascii="Times New Roman" w:hAnsi="Times New Roman" w:cs="Times New Roman"/>
          <w:sz w:val="24"/>
          <w:szCs w:val="24"/>
        </w:rPr>
        <w:t xml:space="preserve"> (</w:t>
      </w:r>
      <w:r w:rsidRPr="004079DC">
        <w:rPr>
          <w:rFonts w:ascii="Times New Roman" w:hAnsi="Times New Roman" w:cs="Times New Roman"/>
          <w:sz w:val="24"/>
          <w:szCs w:val="24"/>
        </w:rPr>
        <w:t>ESA</w:t>
      </w:r>
      <w:r w:rsidR="006506F2">
        <w:rPr>
          <w:rFonts w:ascii="Times New Roman" w:hAnsi="Times New Roman" w:cs="Times New Roman"/>
          <w:sz w:val="24"/>
          <w:szCs w:val="24"/>
        </w:rPr>
        <w:t>)</w:t>
      </w:r>
      <w:r w:rsidRPr="004079DC">
        <w:rPr>
          <w:rFonts w:ascii="Times New Roman" w:hAnsi="Times New Roman" w:cs="Times New Roman"/>
          <w:sz w:val="24"/>
          <w:szCs w:val="24"/>
        </w:rPr>
        <w:t xml:space="preserve"> labeling change later that year are likely to have contributed to improvements in care for this population.</w:t>
      </w:r>
    </w:p>
    <w:p w:rsidR="00974684" w:rsidP="00974684" w14:paraId="02748568"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eastAsia="Times New Roman" w:hAnsi="Times New Roman" w:cs="Times New Roman"/>
          <w:sz w:val="24"/>
          <w:szCs w:val="24"/>
        </w:rPr>
        <w:t xml:space="preserve"> </w:t>
      </w:r>
      <w:r w:rsidR="005B574D">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Hypercalcemia rates improved from 3.7% in CY 2012 to 1.1% in CY 2018.</w:t>
      </w:r>
    </w:p>
    <w:p w:rsidR="00974684" w:rsidP="00974684" w14:paraId="4B2E8D98"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Fistula rates have increased from 62.1% in CY 2012 to 66.3% in CY 2018. </w:t>
      </w:r>
    </w:p>
    <w:p w:rsidR="00974684" w:rsidP="00974684" w14:paraId="53FADD82"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Kt/V Comprehensive rates have improved since the measure was introduced in the ESRD QIP in PY 2019.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Rates improved from 94.6% in CY 2016 to 95.9% in CY 2019.  </w:t>
      </w:r>
    </w:p>
    <w:p w:rsidR="00974684" w:rsidRPr="00974684" w:rsidP="00AD675D" w14:paraId="5A10942C" w14:textId="77777777">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Performance on risk adjusted measures including readmissions, hospitalizations, and transfusions has remained stable since the measures were introduced in the ESRD QIP, with the exception of the NHSN Bloodstream Infection (BSI) ratio, where facility performance is improving slightly each year.  Average BSI ratios have decreased from 1.05 in CY 2014 to 0.75 in CY 2018.</w:t>
      </w:r>
    </w:p>
    <w:p w:rsidR="004079DC" w:rsidRPr="004079DC" w:rsidP="00AD675D" w14:paraId="491154EB" w14:textId="77777777">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Mortality rates have steadily declined from 2010 to 201</w:t>
      </w:r>
      <w:r w:rsidR="00974684">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w:t>
      </w:r>
    </w:p>
    <w:p w:rsidR="004079DC" w:rsidRPr="004079DC" w:rsidP="00AD675D" w14:paraId="38F39BA8" w14:textId="77777777">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data show a substantial decrease in readmission rates from 30.3 in 2011 to 25.2 in 2016.</w:t>
      </w:r>
    </w:p>
    <w:p w:rsidR="004079DC" w:rsidRPr="004079DC" w:rsidP="004079DC" w14:paraId="74A73F2A" w14:textId="77777777">
      <w:pPr>
        <w:spacing w:after="0" w:line="240" w:lineRule="auto"/>
        <w:rPr>
          <w:rFonts w:ascii="Times New Roman" w:eastAsia="Times New Roman" w:hAnsi="Times New Roman" w:cs="Times New Roman"/>
          <w:sz w:val="24"/>
          <w:szCs w:val="24"/>
        </w:rPr>
      </w:pPr>
    </w:p>
    <w:p w:rsidR="004079DC" w:rsidRPr="004079DC" w:rsidP="004079DC" w14:paraId="4F2F24DE" w14:textId="466DB1DE">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0777E8">
        <w:rPr>
          <w:rFonts w:ascii="Times New Roman" w:eastAsia="Times New Roman" w:hAnsi="Times New Roman" w:cs="Times New Roman"/>
          <w:sz w:val="24"/>
          <w:szCs w:val="24"/>
        </w:rPr>
        <w:t>6</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915868">
        <w:rPr>
          <w:rFonts w:ascii="Times New Roman" w:eastAsia="Times New Roman" w:hAnsi="Times New Roman" w:cs="Times New Roman"/>
          <w:sz w:val="24"/>
          <w:szCs w:val="24"/>
        </w:rPr>
        <w:t>4</w:t>
      </w:r>
      <w:r w:rsidRPr="0041103D" w:rsidR="007C3F89">
        <w:rPr>
          <w:rFonts w:ascii="Times New Roman" w:eastAsia="Times New Roman" w:hAnsi="Times New Roman" w:cs="Times New Roman"/>
          <w:sz w:val="24"/>
          <w:szCs w:val="24"/>
        </w:rPr>
        <w:t xml:space="preserve"> ESRD PPS </w:t>
      </w:r>
      <w:r w:rsidR="00915868">
        <w:rPr>
          <w:rFonts w:ascii="Times New Roman" w:eastAsia="Times New Roman" w:hAnsi="Times New Roman" w:cs="Times New Roman"/>
          <w:sz w:val="24"/>
          <w:szCs w:val="24"/>
        </w:rPr>
        <w:t>proposed</w:t>
      </w:r>
      <w:r w:rsidRPr="0041103D" w:rsidR="00915868">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1B3783">
        <w:rPr>
          <w:rFonts w:ascii="Times New Roman" w:eastAsia="Times New Roman" w:hAnsi="Times New Roman" w:cs="Times New Roman"/>
          <w:sz w:val="24"/>
          <w:szCs w:val="24"/>
        </w:rPr>
        <w:t>4</w:t>
      </w:r>
      <w:r w:rsidR="007637A5">
        <w:rPr>
          <w:rFonts w:ascii="Times New Roman" w:eastAsia="Times New Roman" w:hAnsi="Times New Roman" w:cs="Times New Roman"/>
          <w:sz w:val="24"/>
          <w:szCs w:val="24"/>
        </w:rPr>
        <w:t xml:space="preserve"> ESRD PPS </w:t>
      </w:r>
      <w:r w:rsidR="00CA243C">
        <w:rPr>
          <w:rFonts w:ascii="Times New Roman" w:eastAsia="Times New Roman" w:hAnsi="Times New Roman" w:cs="Times New Roman"/>
          <w:sz w:val="24"/>
          <w:szCs w:val="24"/>
        </w:rPr>
        <w:t xml:space="preserve">final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B223EA" w:rsidP="004079DC" w14:paraId="10ECA654" w14:textId="5F1D1DFC">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2423FC" w:rsidR="002423FC">
        <w:rPr>
          <w:rFonts w:ascii="Times New Roman" w:eastAsia="Times New Roman" w:hAnsi="Times New Roman" w:cs="Times New Roman"/>
          <w:sz w:val="24"/>
          <w:szCs w:val="24"/>
        </w:rPr>
        <w:t>13,847,479</w:t>
      </w:r>
      <w:r w:rsidR="002423FC">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 xml:space="preserve">(CY 2024 ESRD PPS </w:t>
      </w:r>
      <w:r w:rsidR="00CA243C">
        <w:rPr>
          <w:rFonts w:ascii="Times New Roman" w:eastAsia="Times New Roman" w:hAnsi="Times New Roman" w:cs="Times New Roman"/>
          <w:sz w:val="24"/>
          <w:szCs w:val="24"/>
        </w:rPr>
        <w:t xml:space="preserve">final </w:t>
      </w:r>
      <w:r w:rsidR="00597B9A">
        <w:rPr>
          <w:rFonts w:ascii="Times New Roman" w:eastAsia="Times New Roman" w:hAnsi="Times New Roman" w:cs="Times New Roman"/>
          <w:sz w:val="24"/>
          <w:szCs w:val="24"/>
        </w:rPr>
        <w:t>rule)</w:t>
      </w:r>
    </w:p>
    <w:p w:rsidR="002217E4" w:rsidP="004079DC" w14:paraId="5EA6472B" w14:textId="363190ED">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(CY 202</w:t>
      </w:r>
      <w:r w:rsidR="00B223EA">
        <w:rPr>
          <w:rFonts w:ascii="Times New Roman" w:eastAsia="Times New Roman" w:hAnsi="Times New Roman" w:cs="Times New Roman"/>
          <w:sz w:val="24"/>
          <w:szCs w:val="24"/>
        </w:rPr>
        <w:t>4</w:t>
      </w:r>
      <w:r w:rsidR="000D0F8D">
        <w:rPr>
          <w:rFonts w:ascii="Times New Roman" w:eastAsia="Times New Roman" w:hAnsi="Times New Roman" w:cs="Times New Roman"/>
          <w:sz w:val="24"/>
          <w:szCs w:val="24"/>
        </w:rPr>
        <w:t xml:space="preserve"> ESRD PPS </w:t>
      </w:r>
      <w:r w:rsidR="00CA243C">
        <w:rPr>
          <w:rFonts w:ascii="Times New Roman" w:eastAsia="Times New Roman" w:hAnsi="Times New Roman" w:cs="Times New Roman"/>
          <w:sz w:val="24"/>
          <w:szCs w:val="24"/>
        </w:rPr>
        <w:t xml:space="preserve">final </w:t>
      </w:r>
      <w:r w:rsidR="000D0F8D">
        <w:rPr>
          <w:rFonts w:ascii="Times New Roman" w:eastAsia="Times New Roman" w:hAnsi="Times New Roman" w:cs="Times New Roman"/>
          <w:sz w:val="24"/>
          <w:szCs w:val="24"/>
        </w:rPr>
        <w:t>rule)</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w:t>
      </w:r>
      <w:r w:rsidRPr="00147FDD" w:rsidR="00147FDD">
        <w:rPr>
          <w:rFonts w:ascii="Times New Roman" w:eastAsia="Times New Roman" w:hAnsi="Times New Roman" w:cs="Times New Roman"/>
          <w:sz w:val="24"/>
          <w:szCs w:val="24"/>
        </w:rPr>
        <w:t>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4079DC" w:rsidP="004079DC" w14:paraId="556FFBE8"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r w14:paraId="7503FF5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6D6CCEB9" w14:textId="02ADB24D">
            <w:pPr>
              <w:spacing w:line="276" w:lineRule="auto"/>
              <w:rPr>
                <w:rFonts w:ascii="Times New Roman" w:hAnsi="Times New Roman" w:cs="Times New Roman"/>
                <w:sz w:val="24"/>
                <w:szCs w:val="24"/>
              </w:rPr>
            </w:pPr>
            <w:r>
              <w:rPr>
                <w:rFonts w:ascii="Times New Roman" w:hAnsi="Times New Roman" w:cs="Times New Roman"/>
                <w:sz w:val="24"/>
                <w:szCs w:val="24"/>
              </w:rPr>
              <w:t>Facility Commitment to Health Equity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02439050" w14:textId="47E1337D">
            <w:pPr>
              <w:rPr>
                <w:rFonts w:ascii="Times New Roman" w:hAnsi="Times New Roman" w:cs="Times New Roman"/>
              </w:rPr>
            </w:pPr>
            <w:r>
              <w:rPr>
                <w:rFonts w:ascii="Times New Roman" w:hAnsi="Times New Roman" w:cs="Times New Roman"/>
              </w:rPr>
              <w:t>Annually</w:t>
            </w:r>
          </w:p>
        </w:tc>
      </w:tr>
      <w:tr w14:paraId="5D8BBF49"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0247FE8A" w14:textId="1EAADB71">
            <w:pPr>
              <w:spacing w:line="276" w:lineRule="auto"/>
              <w:rPr>
                <w:rFonts w:ascii="Times New Roman" w:hAnsi="Times New Roman" w:cs="Times New Roman"/>
                <w:sz w:val="24"/>
                <w:szCs w:val="24"/>
              </w:rPr>
            </w:pPr>
            <w:r>
              <w:rPr>
                <w:rFonts w:ascii="Times New Roman" w:hAnsi="Times New Roman" w:cs="Times New Roman"/>
                <w:sz w:val="24"/>
                <w:szCs w:val="24"/>
              </w:rPr>
              <w:t>Screening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1EFCA67D" w14:textId="46BB9FEA">
            <w:pPr>
              <w:rPr>
                <w:rFonts w:ascii="Times New Roman" w:hAnsi="Times New Roman" w:cs="Times New Roman"/>
              </w:rPr>
            </w:pPr>
            <w:r>
              <w:rPr>
                <w:rFonts w:ascii="Times New Roman" w:hAnsi="Times New Roman" w:cs="Times New Roman"/>
              </w:rPr>
              <w:t>Annually</w:t>
            </w:r>
          </w:p>
        </w:tc>
      </w:tr>
      <w:tr w14:paraId="589DC12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4079DC" w:rsidP="004079DC" w14:paraId="31DCCD6B" w14:textId="4CBE2D15">
            <w:pPr>
              <w:spacing w:line="276" w:lineRule="auto"/>
              <w:rPr>
                <w:rFonts w:ascii="Times New Roman" w:hAnsi="Times New Roman" w:cs="Times New Roman"/>
                <w:sz w:val="24"/>
                <w:szCs w:val="24"/>
              </w:rPr>
            </w:pPr>
            <w:r>
              <w:rPr>
                <w:rFonts w:ascii="Times New Roman" w:hAnsi="Times New Roman" w:cs="Times New Roman"/>
                <w:sz w:val="24"/>
                <w:szCs w:val="24"/>
              </w:rPr>
              <w:t>Screen Positive Rate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7EC14C6C" w14:textId="0636B4FC">
            <w:pPr>
              <w:rPr>
                <w:rFonts w:ascii="Times New Roman" w:hAnsi="Times New Roman" w:cs="Times New Roman"/>
              </w:rPr>
            </w:pPr>
            <w:r>
              <w:rPr>
                <w:rFonts w:ascii="Times New Roman" w:hAnsi="Times New Roman" w:cs="Times New Roman"/>
              </w:rPr>
              <w:t>Annually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3395BDDB">
      <w:pPr>
        <w:rPr>
          <w:rFonts w:ascii="Times New Roman" w:hAnsi="Times New Roman" w:cs="Times New Roman"/>
          <w:sz w:val="24"/>
          <w:szCs w:val="24"/>
        </w:rPr>
      </w:pPr>
      <w:r w:rsidRPr="004079DC">
        <w:rPr>
          <w:rFonts w:ascii="Times New Roman" w:hAnsi="Times New Roman" w:cs="Times New Roman"/>
          <w:sz w:val="24"/>
          <w:szCs w:val="24"/>
        </w:rPr>
        <w:t>The CY 202</w:t>
      </w:r>
      <w:r w:rsidR="00724D69">
        <w:rPr>
          <w:rFonts w:ascii="Times New Roman" w:hAnsi="Times New Roman" w:cs="Times New Roman"/>
          <w:sz w:val="24"/>
          <w:szCs w:val="24"/>
        </w:rPr>
        <w:t>4</w:t>
      </w:r>
      <w:r w:rsidRPr="004079DC">
        <w:rPr>
          <w:rFonts w:ascii="Times New Roman" w:hAnsi="Times New Roman" w:cs="Times New Roman"/>
          <w:sz w:val="24"/>
          <w:szCs w:val="24"/>
        </w:rPr>
        <w:t xml:space="preserve"> ESRD PPS proposed rule’s publication, serving as the 60-day Federal Register notice, was published on </w:t>
      </w:r>
      <w:r w:rsidR="006506F2">
        <w:rPr>
          <w:rFonts w:ascii="Times New Roman" w:hAnsi="Times New Roman" w:cs="Times New Roman"/>
          <w:sz w:val="24"/>
          <w:szCs w:val="24"/>
        </w:rPr>
        <w:t>June</w:t>
      </w:r>
      <w:r w:rsidRPr="0010478C" w:rsidR="00724D69">
        <w:rPr>
          <w:rFonts w:ascii="Times New Roman" w:hAnsi="Times New Roman" w:cs="Times New Roman"/>
          <w:sz w:val="24"/>
          <w:szCs w:val="24"/>
        </w:rPr>
        <w:t xml:space="preserve"> </w:t>
      </w:r>
      <w:r w:rsidR="006506F2">
        <w:rPr>
          <w:rFonts w:ascii="Times New Roman" w:hAnsi="Times New Roman" w:cs="Times New Roman"/>
          <w:sz w:val="24"/>
          <w:szCs w:val="24"/>
        </w:rPr>
        <w:t>30</w:t>
      </w:r>
      <w:r w:rsidRPr="0010478C" w:rsidR="001557F6">
        <w:rPr>
          <w:rFonts w:ascii="Times New Roman" w:hAnsi="Times New Roman" w:cs="Times New Roman"/>
          <w:sz w:val="24"/>
          <w:szCs w:val="24"/>
        </w:rPr>
        <w:t>, 202</w:t>
      </w:r>
      <w:r w:rsidR="00724D69">
        <w:rPr>
          <w:rFonts w:ascii="Times New Roman" w:hAnsi="Times New Roman" w:cs="Times New Roman"/>
          <w:sz w:val="24"/>
          <w:szCs w:val="24"/>
        </w:rPr>
        <w:t>3</w:t>
      </w:r>
      <w:r w:rsidRPr="0010478C" w:rsidR="00B76E9B">
        <w:rPr>
          <w:rFonts w:ascii="Times New Roman" w:hAnsi="Times New Roman" w:cs="Times New Roman"/>
          <w:sz w:val="24"/>
          <w:szCs w:val="24"/>
        </w:rPr>
        <w:t xml:space="preserve"> </w:t>
      </w:r>
      <w:r w:rsidRPr="0010478C">
        <w:rPr>
          <w:rFonts w:ascii="Times New Roman" w:hAnsi="Times New Roman" w:cs="Times New Roman"/>
          <w:sz w:val="24"/>
          <w:szCs w:val="24"/>
        </w:rPr>
        <w:t>(</w:t>
      </w:r>
      <w:r w:rsidR="0090125E">
        <w:rPr>
          <w:rFonts w:ascii="Times New Roman" w:hAnsi="Times New Roman" w:cs="Times New Roman"/>
          <w:sz w:val="24"/>
          <w:szCs w:val="24"/>
        </w:rPr>
        <w:t>88</w:t>
      </w:r>
      <w:r w:rsidRPr="0010478C" w:rsidR="008515A9">
        <w:rPr>
          <w:rFonts w:ascii="Times New Roman" w:hAnsi="Times New Roman" w:cs="Times New Roman"/>
          <w:sz w:val="24"/>
          <w:szCs w:val="24"/>
        </w:rPr>
        <w:t xml:space="preserve"> </w:t>
      </w:r>
      <w:r w:rsidRPr="0010478C" w:rsidR="00C9192E">
        <w:rPr>
          <w:rFonts w:ascii="Times New Roman" w:hAnsi="Times New Roman" w:cs="Times New Roman"/>
          <w:sz w:val="24"/>
          <w:szCs w:val="24"/>
        </w:rPr>
        <w:t xml:space="preserve">FR </w:t>
      </w:r>
      <w:r w:rsidR="0090125E">
        <w:rPr>
          <w:rFonts w:ascii="Times New Roman" w:hAnsi="Times New Roman" w:cs="Times New Roman"/>
          <w:sz w:val="24"/>
          <w:szCs w:val="24"/>
        </w:rPr>
        <w:t>42430</w:t>
      </w:r>
      <w:r w:rsidRPr="0010478C">
        <w:rPr>
          <w:rFonts w:ascii="Times New Roman" w:hAnsi="Times New Roman" w:cs="Times New Roman"/>
          <w:sz w:val="24"/>
          <w:szCs w:val="24"/>
        </w:rPr>
        <w:t>).</w:t>
      </w:r>
      <w:r w:rsidR="00316CEE">
        <w:rPr>
          <w:rFonts w:ascii="Times New Roman" w:hAnsi="Times New Roman" w:cs="Times New Roman"/>
          <w:sz w:val="24"/>
          <w:szCs w:val="24"/>
        </w:rPr>
        <w:t xml:space="preserve">  </w:t>
      </w:r>
      <w:r w:rsidR="00270387">
        <w:rPr>
          <w:rFonts w:ascii="Times New Roman" w:hAnsi="Times New Roman" w:cs="Times New Roman"/>
          <w:sz w:val="24"/>
          <w:szCs w:val="24"/>
        </w:rPr>
        <w:t xml:space="preserve">There were no public comments received. </w:t>
      </w:r>
      <w:r w:rsidRPr="00316CEE" w:rsidR="0034282B">
        <w:rPr>
          <w:rFonts w:ascii="Times New Roman" w:hAnsi="Times New Roman" w:cs="Times New Roman"/>
          <w:sz w:val="24"/>
          <w:szCs w:val="24"/>
        </w:rPr>
        <w:t xml:space="preserve">The final rule published on </w:t>
      </w:r>
      <w:r w:rsidRPr="001D65E6" w:rsidR="0034282B">
        <w:rPr>
          <w:rFonts w:ascii="Times New Roman" w:hAnsi="Times New Roman" w:cs="Times New Roman"/>
          <w:sz w:val="24"/>
          <w:szCs w:val="24"/>
        </w:rPr>
        <w:t xml:space="preserve">November </w:t>
      </w:r>
      <w:r w:rsidR="005960F8">
        <w:rPr>
          <w:rFonts w:ascii="Times New Roman" w:hAnsi="Times New Roman" w:cs="Times New Roman"/>
          <w:sz w:val="24"/>
          <w:szCs w:val="24"/>
        </w:rPr>
        <w:t>6,</w:t>
      </w:r>
      <w:r w:rsidRPr="001D65E6" w:rsidR="0034282B">
        <w:rPr>
          <w:rFonts w:ascii="Times New Roman" w:hAnsi="Times New Roman" w:cs="Times New Roman"/>
          <w:sz w:val="24"/>
          <w:szCs w:val="24"/>
        </w:rPr>
        <w:t xml:space="preserve"> 202</w:t>
      </w:r>
      <w:r w:rsidR="0034282B">
        <w:rPr>
          <w:rFonts w:ascii="Times New Roman" w:hAnsi="Times New Roman" w:cs="Times New Roman"/>
          <w:sz w:val="24"/>
          <w:szCs w:val="24"/>
        </w:rPr>
        <w:t>3</w:t>
      </w:r>
      <w:r w:rsidRPr="001D65E6" w:rsidR="0034282B">
        <w:rPr>
          <w:rFonts w:ascii="Times New Roman" w:hAnsi="Times New Roman" w:cs="Times New Roman"/>
          <w:sz w:val="24"/>
          <w:szCs w:val="24"/>
        </w:rPr>
        <w:t xml:space="preserve"> </w:t>
      </w:r>
      <w:r w:rsidRPr="00C53125" w:rsidR="0034282B">
        <w:rPr>
          <w:rFonts w:ascii="Times New Roman" w:hAnsi="Times New Roman" w:cs="Times New Roman"/>
          <w:sz w:val="24"/>
          <w:szCs w:val="24"/>
        </w:rPr>
        <w:t>(</w:t>
      </w:r>
      <w:r w:rsidR="005960F8">
        <w:rPr>
          <w:rFonts w:ascii="Times New Roman" w:hAnsi="Times New Roman" w:cs="Times New Roman"/>
          <w:sz w:val="24"/>
          <w:szCs w:val="24"/>
        </w:rPr>
        <w:t>88 FR 76344</w:t>
      </w:r>
      <w:r w:rsidRPr="00C53125" w:rsidR="0034282B">
        <w:rPr>
          <w:rFonts w:ascii="Times New Roman" w:hAnsi="Times New Roman" w:cs="Times New Roman"/>
          <w:sz w:val="24"/>
          <w:szCs w:val="24"/>
        </w:rPr>
        <w:t>).</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4079DC" w:rsidRPr="004079DC" w:rsidP="004079DC" w14:paraId="55BD291C"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4079DC" w14:paraId="54DF047E" w14:textId="77777777">
      <w:pPr>
        <w:keepNext/>
        <w:keepLines/>
        <w:spacing w:line="240" w:lineRule="auto"/>
        <w:rPr>
          <w:rFonts w:ascii="Times New Roman" w:hAnsi="Times New Roman" w:cs="Times New Roman"/>
          <w:sz w:val="24"/>
          <w:szCs w:val="24"/>
        </w:rPr>
      </w:pPr>
    </w:p>
    <w:p w:rsidR="004079DC" w:rsidRPr="004079DC" w:rsidP="004079DC" w14:paraId="0ABC3024" w14:textId="77777777">
      <w:pPr>
        <w:keepNext/>
        <w:keepLines/>
        <w:spacing w:line="240" w:lineRule="auto"/>
        <w:rPr>
          <w:rFonts w:ascii="Times New Roman" w:eastAsia="Times New Roman" w:hAnsi="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9E73A5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of this supporting statement, this estimate excludes burden associated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expiration date March 31, 2026</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5E5C77E7">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8E0C9A">
        <w:rPr>
          <w:rFonts w:ascii="Times New Roman" w:hAnsi="Times New Roman" w:cs="Times New Roman"/>
          <w:sz w:val="24"/>
          <w:szCs w:val="24"/>
        </w:rPr>
        <w:t>4</w:t>
      </w:r>
      <w:r w:rsidRPr="009D1C06">
        <w:rPr>
          <w:rFonts w:ascii="Times New Roman" w:hAnsi="Times New Roman" w:cs="Times New Roman"/>
          <w:sz w:val="24"/>
          <w:szCs w:val="24"/>
        </w:rPr>
        <w:t>/PY 202</w:t>
      </w:r>
      <w:r w:rsidR="008E0C9A">
        <w:rPr>
          <w:rFonts w:ascii="Times New Roman" w:hAnsi="Times New Roman" w:cs="Times New Roman"/>
          <w:sz w:val="24"/>
          <w:szCs w:val="24"/>
        </w:rPr>
        <w:t>6</w:t>
      </w:r>
      <w:r w:rsidRPr="009D1C06">
        <w:rPr>
          <w:rFonts w:ascii="Times New Roman" w:hAnsi="Times New Roman" w:cs="Times New Roman"/>
          <w:sz w:val="24"/>
          <w:szCs w:val="24"/>
        </w:rPr>
        <w:t xml:space="preserve"> to be </w:t>
      </w:r>
      <w:r w:rsidRPr="007D2C9C" w:rsidR="007D2C9C">
        <w:rPr>
          <w:rFonts w:ascii="Times New Roman" w:hAnsi="Times New Roman" w:cs="Times New Roman"/>
          <w:sz w:val="24"/>
          <w:szCs w:val="24"/>
        </w:rPr>
        <w:t xml:space="preserve">2,666,144 </w:t>
      </w:r>
      <w:r w:rsidRPr="009D1C06">
        <w:rPr>
          <w:rFonts w:ascii="Times New Roman" w:hAnsi="Times New Roman" w:cs="Times New Roman"/>
          <w:sz w:val="24"/>
          <w:szCs w:val="24"/>
        </w:rPr>
        <w:t>hours; for CY 202</w:t>
      </w:r>
      <w:r w:rsidR="003B0C6E">
        <w:rPr>
          <w:rFonts w:ascii="Times New Roman" w:hAnsi="Times New Roman" w:cs="Times New Roman"/>
          <w:sz w:val="24"/>
          <w:szCs w:val="24"/>
        </w:rPr>
        <w:t>5</w:t>
      </w:r>
      <w:r w:rsidRPr="009D1C06">
        <w:rPr>
          <w:rFonts w:ascii="Times New Roman" w:hAnsi="Times New Roman" w:cs="Times New Roman"/>
          <w:sz w:val="24"/>
          <w:szCs w:val="24"/>
        </w:rPr>
        <w:t>/PY 202</w:t>
      </w:r>
      <w:r w:rsidR="003B0C6E">
        <w:rPr>
          <w:rFonts w:ascii="Times New Roman" w:hAnsi="Times New Roman" w:cs="Times New Roman"/>
          <w:sz w:val="24"/>
          <w:szCs w:val="24"/>
        </w:rPr>
        <w:t>7</w:t>
      </w:r>
      <w:r w:rsidRPr="009D1C06">
        <w:rPr>
          <w:rFonts w:ascii="Times New Roman" w:hAnsi="Times New Roman" w:cs="Times New Roman"/>
          <w:sz w:val="24"/>
          <w:szCs w:val="24"/>
        </w:rPr>
        <w:t xml:space="preserve"> this figure is </w:t>
      </w:r>
      <w:r w:rsidRPr="007A5A66" w:rsidR="007A5A66">
        <w:rPr>
          <w:rFonts w:ascii="Times New Roman" w:hAnsi="Times New Roman" w:cs="Times New Roman"/>
          <w:sz w:val="24"/>
          <w:szCs w:val="24"/>
        </w:rPr>
        <w:t xml:space="preserve">2,877,743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186604">
        <w:rPr>
          <w:rFonts w:ascii="Times New Roman" w:hAnsi="Times New Roman" w:cs="Times New Roman"/>
          <w:sz w:val="24"/>
          <w:szCs w:val="24"/>
        </w:rPr>
        <w:t>6</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1651"/>
        <w:gridCol w:w="1651"/>
      </w:tblGrid>
      <w:tr w14:paraId="5180D01C" w14:textId="77777777" w:rsidTr="383F9FCB">
        <w:tblPrEx>
          <w:tblW w:w="0" w:type="auto"/>
          <w:tblLook w:val="04A0"/>
        </w:tblPrEx>
        <w:trPr>
          <w:cantSplit/>
          <w:tblHeader/>
        </w:trPr>
        <w:tc>
          <w:tcPr>
            <w:tcW w:w="6205" w:type="dxa"/>
          </w:tcPr>
          <w:p w:rsidR="004079DC"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004079DC" w:rsidRPr="004079DC" w:rsidP="004079DC" w14:paraId="016C00A6" w14:textId="23B2D7AA">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D4497F">
              <w:rPr>
                <w:rFonts w:ascii="Times New Roman" w:hAnsi="Times New Roman" w:cs="Times New Roman"/>
                <w:b/>
                <w:color w:val="000000"/>
              </w:rPr>
              <w:t>4</w:t>
            </w:r>
            <w:r w:rsidRPr="004079DC">
              <w:rPr>
                <w:rFonts w:ascii="Times New Roman" w:hAnsi="Times New Roman" w:cs="Times New Roman"/>
                <w:b/>
                <w:color w:val="000000"/>
              </w:rPr>
              <w:t xml:space="preserve">/ </w:t>
            </w:r>
          </w:p>
          <w:p w:rsidR="004079DC" w:rsidRPr="004079DC" w:rsidP="004079DC" w14:paraId="2761840C" w14:textId="1F085AF8">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D4497F">
              <w:rPr>
                <w:rFonts w:ascii="Times New Roman" w:hAnsi="Times New Roman" w:cs="Times New Roman"/>
                <w:b/>
                <w:color w:val="000000"/>
              </w:rPr>
              <w:t>6</w:t>
            </w:r>
          </w:p>
        </w:tc>
        <w:tc>
          <w:tcPr>
            <w:tcW w:w="1573" w:type="dxa"/>
          </w:tcPr>
          <w:p w:rsidR="004079DC" w:rsidRPr="004079DC" w:rsidP="004079DC" w14:paraId="63138C7C" w14:textId="1E969724">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D4497F">
              <w:rPr>
                <w:rFonts w:ascii="Times New Roman" w:hAnsi="Times New Roman" w:cs="Times New Roman"/>
                <w:b/>
                <w:color w:val="000000"/>
              </w:rPr>
              <w:t>5</w:t>
            </w:r>
            <w:r w:rsidRPr="004079DC">
              <w:rPr>
                <w:rFonts w:ascii="Times New Roman" w:hAnsi="Times New Roman" w:cs="Times New Roman"/>
                <w:b/>
                <w:color w:val="000000"/>
              </w:rPr>
              <w:t>/</w:t>
            </w:r>
          </w:p>
          <w:p w:rsidR="004079DC" w:rsidRPr="004079DC" w:rsidP="004079DC" w14:paraId="00016B5F" w14:textId="1230F8A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D4497F">
              <w:rPr>
                <w:rFonts w:ascii="Times New Roman" w:hAnsi="Times New Roman" w:cs="Times New Roman"/>
                <w:b/>
                <w:color w:val="000000"/>
              </w:rPr>
              <w:t>7</w:t>
            </w:r>
          </w:p>
        </w:tc>
      </w:tr>
      <w:tr w14:paraId="28343A8F" w14:textId="77777777" w:rsidTr="383F9FCB">
        <w:tblPrEx>
          <w:tblW w:w="0" w:type="auto"/>
          <w:tblLook w:val="04A0"/>
        </w:tblPrEx>
        <w:trPr>
          <w:cantSplit/>
        </w:trPr>
        <w:tc>
          <w:tcPr>
            <w:tcW w:w="6205" w:type="dxa"/>
          </w:tcPr>
          <w:p w:rsidR="004079DC"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1572" w:type="dxa"/>
          </w:tcPr>
          <w:p w:rsidR="004079DC" w:rsidRPr="004079DC" w:rsidP="004079DC" w14:paraId="42AB1CBD" w14:textId="1C70CA36">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995EAB">
              <w:rPr>
                <w:rFonts w:ascii="Times New Roman" w:hAnsi="Times New Roman" w:cs="Times New Roman"/>
              </w:rPr>
              <w:t>8</w:t>
            </w:r>
            <w:r w:rsidR="00DD1B00">
              <w:rPr>
                <w:rFonts w:ascii="Times New Roman" w:hAnsi="Times New Roman" w:cs="Times New Roman"/>
              </w:rPr>
              <w:t>33</w:t>
            </w:r>
          </w:p>
        </w:tc>
        <w:tc>
          <w:tcPr>
            <w:tcW w:w="1573" w:type="dxa"/>
          </w:tcPr>
          <w:p w:rsidR="004079DC" w:rsidRPr="004079DC" w:rsidP="004079DC" w14:paraId="397A69A9" w14:textId="2E0A45AC">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995EAB">
              <w:rPr>
                <w:rFonts w:ascii="Times New Roman" w:hAnsi="Times New Roman" w:cs="Times New Roman"/>
                <w:color w:val="000000" w:themeColor="text1"/>
              </w:rPr>
              <w:t>8</w:t>
            </w:r>
            <w:r w:rsidR="00DD1B00">
              <w:rPr>
                <w:rFonts w:ascii="Times New Roman" w:hAnsi="Times New Roman" w:cs="Times New Roman"/>
                <w:color w:val="000000" w:themeColor="text1"/>
              </w:rPr>
              <w:t>33</w:t>
            </w:r>
          </w:p>
        </w:tc>
      </w:tr>
      <w:tr w14:paraId="571A9D06" w14:textId="77777777" w:rsidTr="383F9FCB">
        <w:tblPrEx>
          <w:tblW w:w="0" w:type="auto"/>
          <w:tblLook w:val="04A0"/>
        </w:tblPrEx>
        <w:trPr>
          <w:cantSplit/>
        </w:trPr>
        <w:tc>
          <w:tcPr>
            <w:tcW w:w="6205" w:type="dxa"/>
          </w:tcPr>
          <w:p w:rsidR="004079DC"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1572" w:type="dxa"/>
          </w:tcPr>
          <w:p w:rsidR="004079DC" w:rsidRPr="004079DC" w:rsidP="004079DC" w14:paraId="6F78B488" w14:textId="663C58DA">
            <w:pPr>
              <w:ind w:left="720"/>
              <w:contextualSpacing/>
              <w:jc w:val="center"/>
              <w:rPr>
                <w:rFonts w:ascii="Times New Roman" w:hAnsi="Times New Roman" w:cs="Times New Roman"/>
              </w:rPr>
            </w:pPr>
            <w:r>
              <w:rPr>
                <w:rFonts w:ascii="Times New Roman" w:hAnsi="Times New Roman" w:cs="Times New Roman"/>
              </w:rPr>
              <w:t>5</w:t>
            </w:r>
            <w:r w:rsidR="00DD1B00">
              <w:rPr>
                <w:rFonts w:ascii="Times New Roman" w:hAnsi="Times New Roman" w:cs="Times New Roman"/>
              </w:rPr>
              <w:t>07</w:t>
            </w:r>
            <w:r>
              <w:rPr>
                <w:rFonts w:ascii="Times New Roman" w:hAnsi="Times New Roman" w:cs="Times New Roman"/>
              </w:rPr>
              <w:t>,</w:t>
            </w:r>
            <w:r w:rsidR="00DD1B00">
              <w:rPr>
                <w:rFonts w:ascii="Times New Roman" w:hAnsi="Times New Roman" w:cs="Times New Roman"/>
              </w:rPr>
              <w:t>837</w:t>
            </w:r>
          </w:p>
        </w:tc>
        <w:tc>
          <w:tcPr>
            <w:tcW w:w="1573" w:type="dxa"/>
          </w:tcPr>
          <w:p w:rsidR="004079DC" w:rsidRPr="004079DC" w:rsidP="004079DC" w14:paraId="04B2B6C7" w14:textId="3BDBB853">
            <w:pPr>
              <w:ind w:left="720"/>
              <w:contextualSpacing/>
              <w:jc w:val="center"/>
              <w:rPr>
                <w:rFonts w:ascii="Times New Roman" w:hAnsi="Times New Roman" w:cs="Times New Roman"/>
              </w:rPr>
            </w:pPr>
            <w:r>
              <w:rPr>
                <w:rFonts w:ascii="Times New Roman" w:hAnsi="Times New Roman" w:cs="Times New Roman"/>
              </w:rPr>
              <w:t>5</w:t>
            </w:r>
            <w:r w:rsidR="003447E7">
              <w:rPr>
                <w:rFonts w:ascii="Times New Roman" w:hAnsi="Times New Roman" w:cs="Times New Roman"/>
              </w:rPr>
              <w:t>07</w:t>
            </w:r>
            <w:r>
              <w:rPr>
                <w:rFonts w:ascii="Times New Roman" w:hAnsi="Times New Roman" w:cs="Times New Roman"/>
              </w:rPr>
              <w:t>,</w:t>
            </w:r>
            <w:r w:rsidR="003447E7">
              <w:rPr>
                <w:rFonts w:ascii="Times New Roman" w:hAnsi="Times New Roman" w:cs="Times New Roman"/>
              </w:rPr>
              <w:t>837</w:t>
            </w:r>
          </w:p>
        </w:tc>
      </w:tr>
      <w:tr w14:paraId="678B3747" w14:textId="77777777" w:rsidTr="383F9FCB">
        <w:tblPrEx>
          <w:tblW w:w="0" w:type="auto"/>
          <w:tblLook w:val="04A0"/>
        </w:tblPrEx>
        <w:trPr>
          <w:cantSplit/>
        </w:trPr>
        <w:tc>
          <w:tcPr>
            <w:tcW w:w="6205" w:type="dxa"/>
          </w:tcPr>
          <w:p w:rsidR="00770330"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 xml:space="preserve">Number of </w:t>
            </w:r>
            <w:r w:rsidR="00CF5FDB">
              <w:rPr>
                <w:rFonts w:ascii="Times New Roman" w:hAnsi="Times New Roman" w:cs="Times New Roman"/>
                <w:color w:val="000000"/>
              </w:rPr>
              <w:t>d</w:t>
            </w:r>
            <w:r>
              <w:rPr>
                <w:rFonts w:ascii="Times New Roman" w:hAnsi="Times New Roman" w:cs="Times New Roman"/>
                <w:color w:val="000000"/>
              </w:rPr>
              <w:t xml:space="preserve">ata </w:t>
            </w:r>
            <w:r w:rsidR="00CF5FDB">
              <w:rPr>
                <w:rFonts w:ascii="Times New Roman" w:hAnsi="Times New Roman" w:cs="Times New Roman"/>
                <w:color w:val="000000"/>
              </w:rPr>
              <w:t>e</w:t>
            </w:r>
            <w:r>
              <w:rPr>
                <w:rFonts w:ascii="Times New Roman" w:hAnsi="Times New Roman" w:cs="Times New Roman"/>
                <w:color w:val="000000"/>
              </w:rPr>
              <w:t>lements</w:t>
            </w:r>
            <w:r w:rsidR="00B22844">
              <w:rPr>
                <w:rFonts w:ascii="Times New Roman" w:hAnsi="Times New Roman" w:cs="Times New Roman"/>
                <w:color w:val="000000"/>
              </w:rPr>
              <w:t xml:space="preserve"> per patient</w:t>
            </w:r>
          </w:p>
        </w:tc>
        <w:tc>
          <w:tcPr>
            <w:tcW w:w="1572" w:type="dxa"/>
          </w:tcPr>
          <w:p w:rsidR="00770330" w:rsidRPr="004079DC" w:rsidP="004079DC" w14:paraId="6854BFF8" w14:textId="7AF9FD37">
            <w:pPr>
              <w:ind w:left="720"/>
              <w:contextualSpacing/>
              <w:jc w:val="center"/>
              <w:rPr>
                <w:rFonts w:ascii="Times New Roman" w:hAnsi="Times New Roman" w:cs="Times New Roman"/>
              </w:rPr>
            </w:pPr>
            <w:r>
              <w:rPr>
                <w:rFonts w:ascii="Times New Roman" w:hAnsi="Times New Roman" w:cs="Times New Roman"/>
              </w:rPr>
              <w:t>126</w:t>
            </w:r>
          </w:p>
        </w:tc>
        <w:tc>
          <w:tcPr>
            <w:tcW w:w="1573" w:type="dxa"/>
          </w:tcPr>
          <w:p w:rsidR="00770330" w:rsidRPr="004079DC" w:rsidP="004079DC" w14:paraId="1655758C" w14:textId="5E7B6F29">
            <w:pPr>
              <w:ind w:left="720"/>
              <w:contextualSpacing/>
              <w:jc w:val="center"/>
              <w:rPr>
                <w:rFonts w:ascii="Times New Roman" w:hAnsi="Times New Roman" w:cs="Times New Roman"/>
              </w:rPr>
            </w:pPr>
            <w:r>
              <w:rPr>
                <w:rFonts w:ascii="Times New Roman" w:hAnsi="Times New Roman" w:cs="Times New Roman"/>
              </w:rPr>
              <w:t>136</w:t>
            </w:r>
          </w:p>
        </w:tc>
      </w:tr>
      <w:tr w14:paraId="738C8E51" w14:textId="77777777" w:rsidTr="383F9FCB">
        <w:tblPrEx>
          <w:tblW w:w="0" w:type="auto"/>
          <w:tblLook w:val="04A0"/>
        </w:tblPrEx>
        <w:trPr>
          <w:cantSplit/>
        </w:trPr>
        <w:tc>
          <w:tcPr>
            <w:tcW w:w="6205" w:type="dxa"/>
          </w:tcPr>
          <w:p w:rsidR="004079DC"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1572" w:type="dxa"/>
          </w:tcPr>
          <w:p w:rsidR="004079DC" w:rsidRPr="004079DC" w:rsidP="004079DC" w14:paraId="28E15964"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004079DC" w:rsidRPr="004079DC" w:rsidP="004079DC" w14:paraId="682F2432"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14:paraId="69D11162" w14:textId="77777777" w:rsidTr="383F9FCB">
        <w:tblPrEx>
          <w:tblW w:w="0" w:type="auto"/>
          <w:tblLook w:val="04A0"/>
        </w:tblPrEx>
        <w:trPr>
          <w:cantSplit/>
        </w:trPr>
        <w:tc>
          <w:tcPr>
            <w:tcW w:w="6205" w:type="dxa"/>
          </w:tcPr>
          <w:p w:rsidR="004079DC"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sidR="00B53F1A">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1572" w:type="dxa"/>
          </w:tcPr>
          <w:p w:rsidR="004079DC" w:rsidRPr="004079DC" w:rsidP="00F56E9A" w14:paraId="1E8A8896" w14:textId="773B0D88">
            <w:pPr>
              <w:contextualSpacing/>
              <w:jc w:val="center"/>
              <w:rPr>
                <w:rFonts w:ascii="Times New Roman" w:hAnsi="Times New Roman" w:cs="Times New Roman"/>
                <w:highlight w:val="yellow"/>
              </w:rPr>
            </w:pPr>
            <w:r w:rsidRPr="00A94300">
              <w:rPr>
                <w:rFonts w:ascii="Times New Roman" w:hAnsi="Times New Roman" w:cs="Times New Roman"/>
                <w:sz w:val="24"/>
                <w:szCs w:val="24"/>
              </w:rPr>
              <w:t xml:space="preserve">2,666,144 </w:t>
            </w:r>
            <w:r w:rsidRPr="57E215D3">
              <w:rPr>
                <w:rFonts w:ascii="Times New Roman" w:eastAsia="Times New Roman" w:hAnsi="Times New Roman" w:cs="Times New Roman"/>
                <w:color w:val="000000" w:themeColor="text1"/>
              </w:rPr>
              <w:t>hours</w:t>
            </w:r>
          </w:p>
        </w:tc>
        <w:tc>
          <w:tcPr>
            <w:tcW w:w="1573" w:type="dxa"/>
          </w:tcPr>
          <w:p w:rsidR="004079DC" w:rsidRPr="004079DC" w:rsidP="00F56E9A" w14:paraId="43A69C90" w14:textId="54C5D73A">
            <w:pPr>
              <w:contextualSpacing/>
              <w:jc w:val="center"/>
              <w:rPr>
                <w:rFonts w:ascii="Times New Roman" w:hAnsi="Times New Roman" w:cs="Times New Roman"/>
                <w:highlight w:val="yellow"/>
              </w:rPr>
            </w:pPr>
            <w:r w:rsidRPr="004B4E6B">
              <w:rPr>
                <w:rFonts w:ascii="Times New Roman" w:hAnsi="Times New Roman" w:cs="Times New Roman"/>
                <w:sz w:val="24"/>
                <w:szCs w:val="24"/>
              </w:rPr>
              <w:t xml:space="preserve">2,877,743 </w:t>
            </w:r>
            <w:r w:rsidRPr="57E215D3">
              <w:rPr>
                <w:rFonts w:ascii="Times New Roman" w:eastAsia="Times New Roman" w:hAnsi="Times New Roman" w:cs="Times New Roman"/>
                <w:color w:val="000000" w:themeColor="text1"/>
              </w:rPr>
              <w:t>hours</w:t>
            </w:r>
          </w:p>
        </w:tc>
      </w:tr>
      <w:tr w14:paraId="1E6DEB5E" w14:textId="77777777" w:rsidTr="383F9FCB">
        <w:tblPrEx>
          <w:tblW w:w="0" w:type="auto"/>
          <w:tblLook w:val="04A0"/>
        </w:tblPrEx>
        <w:trPr>
          <w:cantSplit/>
        </w:trPr>
        <w:tc>
          <w:tcPr>
            <w:tcW w:w="6205" w:type="dxa"/>
          </w:tcPr>
          <w:p w:rsidR="004079DC"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sidR="003D6D1D">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1572" w:type="dxa"/>
            <w:vAlign w:val="center"/>
          </w:tcPr>
          <w:p w:rsidR="004079DC" w:rsidRPr="004079DC" w:rsidP="004079DC" w14:paraId="2B3B7B4A" w14:textId="2DC8FF39">
            <w:pPr>
              <w:ind w:left="720"/>
              <w:contextualSpacing/>
              <w:jc w:val="center"/>
              <w:rPr>
                <w:rFonts w:ascii="Times New Roman" w:hAnsi="Times New Roman" w:cs="Times New Roman"/>
              </w:rPr>
            </w:pPr>
            <w:r w:rsidRPr="004079DC">
              <w:rPr>
                <w:rFonts w:ascii="Times New Roman" w:hAnsi="Times New Roman" w:cs="Times New Roman"/>
              </w:rPr>
              <w:t>$4</w:t>
            </w:r>
            <w:r w:rsidR="004B4E6B">
              <w:rPr>
                <w:rFonts w:ascii="Times New Roman" w:hAnsi="Times New Roman" w:cs="Times New Roman"/>
              </w:rPr>
              <w:t>5</w:t>
            </w:r>
            <w:r w:rsidRPr="004079DC">
              <w:rPr>
                <w:rFonts w:ascii="Times New Roman" w:hAnsi="Times New Roman" w:cs="Times New Roman"/>
              </w:rPr>
              <w:t>.</w:t>
            </w:r>
            <w:r w:rsidR="004B4E6B">
              <w:rPr>
                <w:rFonts w:ascii="Times New Roman" w:hAnsi="Times New Roman" w:cs="Times New Roman"/>
              </w:rPr>
              <w:t>38</w:t>
            </w:r>
          </w:p>
        </w:tc>
        <w:tc>
          <w:tcPr>
            <w:tcW w:w="1573" w:type="dxa"/>
            <w:vAlign w:val="center"/>
          </w:tcPr>
          <w:p w:rsidR="004079DC" w:rsidRPr="004079DC" w:rsidP="004079DC" w14:paraId="23F58EA4" w14:textId="32ADA741">
            <w:pPr>
              <w:ind w:left="720"/>
              <w:contextualSpacing/>
              <w:jc w:val="center"/>
              <w:rPr>
                <w:rFonts w:ascii="Times New Roman" w:hAnsi="Times New Roman" w:cs="Times New Roman"/>
              </w:rPr>
            </w:pPr>
            <w:r w:rsidRPr="004079DC">
              <w:rPr>
                <w:rFonts w:ascii="Times New Roman" w:hAnsi="Times New Roman" w:cs="Times New Roman"/>
              </w:rPr>
              <w:t>$4</w:t>
            </w:r>
            <w:r w:rsidR="004B4E6B">
              <w:rPr>
                <w:rFonts w:ascii="Times New Roman" w:hAnsi="Times New Roman" w:cs="Times New Roman"/>
              </w:rPr>
              <w:t>5</w:t>
            </w:r>
            <w:r w:rsidRPr="004079DC">
              <w:rPr>
                <w:rFonts w:ascii="Times New Roman" w:hAnsi="Times New Roman" w:cs="Times New Roman"/>
              </w:rPr>
              <w:t>.</w:t>
            </w:r>
            <w:r w:rsidR="004B4E6B">
              <w:rPr>
                <w:rFonts w:ascii="Times New Roman" w:hAnsi="Times New Roman" w:cs="Times New Roman"/>
              </w:rPr>
              <w:t>38</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4AF63424">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A36823">
        <w:rPr>
          <w:rFonts w:ascii="Times New Roman" w:hAnsi="Times New Roman" w:cs="Times New Roman"/>
          <w:sz w:val="24"/>
          <w:szCs w:val="24"/>
        </w:rPr>
        <w:t>2</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12415CD7">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DB2F60">
        <w:rPr>
          <w:rFonts w:ascii="Times New Roman" w:hAnsi="Times New Roman" w:cs="Times New Roman"/>
          <w:sz w:val="24"/>
          <w:szCs w:val="24"/>
        </w:rPr>
        <w:t>2</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A4C0F">
        <w:rPr>
          <w:rFonts w:ascii="Times New Roman" w:hAnsi="Times New Roman" w:cs="Times New Roman"/>
          <w:sz w:val="24"/>
          <w:szCs w:val="24"/>
        </w:rPr>
        <w:t>2</w:t>
      </w:r>
      <w:r w:rsidRPr="004079DC">
        <w:rPr>
          <w:rFonts w:ascii="Times New Roman" w:hAnsi="Times New Roman" w:cs="Times New Roman"/>
          <w:sz w:val="24"/>
          <w:szCs w:val="24"/>
        </w:rPr>
        <w:t>.</w:t>
      </w:r>
      <w:r w:rsidR="00225EF3">
        <w:rPr>
          <w:rFonts w:ascii="Times New Roman" w:hAnsi="Times New Roman" w:cs="Times New Roman"/>
          <w:sz w:val="24"/>
          <w:szCs w:val="24"/>
        </w:rPr>
        <w:t>69</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w:t>
      </w:r>
      <w:r w:rsidRPr="004079DC">
        <w:rPr>
          <w:rFonts w:ascii="Times New Roman" w:hAnsi="Times New Roman" w:cs="Times New Roman"/>
          <w:sz w:val="24"/>
          <w:szCs w:val="24"/>
        </w:rPr>
        <w:t xml:space="preserve">study.  Nonetheless, there is no practical alternative and we believe that these are reasonable estimation methods.  </w:t>
      </w:r>
    </w:p>
    <w:p w:rsidR="004079DC" w:rsidRPr="004079DC" w:rsidP="004079DC" w14:paraId="16B7189C" w14:textId="18659FEC">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225EF3">
        <w:rPr>
          <w:rFonts w:ascii="Times New Roman" w:hAnsi="Times New Roman" w:cs="Times New Roman"/>
          <w:sz w:val="24"/>
          <w:szCs w:val="24"/>
        </w:rPr>
        <w:t>5</w:t>
      </w:r>
      <w:r w:rsidRPr="004079DC">
        <w:rPr>
          <w:rFonts w:ascii="Times New Roman" w:hAnsi="Times New Roman" w:cs="Times New Roman"/>
          <w:sz w:val="24"/>
          <w:szCs w:val="24"/>
        </w:rPr>
        <w:t>.</w:t>
      </w:r>
      <w:r w:rsidR="00225EF3">
        <w:rPr>
          <w:rFonts w:ascii="Times New Roman" w:hAnsi="Times New Roman" w:cs="Times New Roman"/>
          <w:sz w:val="24"/>
          <w:szCs w:val="24"/>
        </w:rPr>
        <w:t>38</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9B43CB">
        <w:rPr>
          <w:rFonts w:ascii="Times New Roman" w:hAnsi="Times New Roman" w:cs="Times New Roman"/>
          <w:sz w:val="24"/>
          <w:szCs w:val="24"/>
        </w:rPr>
        <w:t>4</w:t>
      </w:r>
      <w:r w:rsidRPr="004079DC">
        <w:rPr>
          <w:rFonts w:ascii="Times New Roman" w:hAnsi="Times New Roman" w:cs="Times New Roman"/>
          <w:sz w:val="24"/>
          <w:szCs w:val="24"/>
        </w:rPr>
        <w:t>/PY 202</w:t>
      </w:r>
      <w:r w:rsidR="009B43CB">
        <w:rPr>
          <w:rFonts w:ascii="Times New Roman" w:hAnsi="Times New Roman" w:cs="Times New Roman"/>
          <w:sz w:val="24"/>
          <w:szCs w:val="24"/>
        </w:rPr>
        <w:t>6</w:t>
      </w:r>
      <w:r w:rsidRPr="004079DC">
        <w:rPr>
          <w:rFonts w:ascii="Times New Roman" w:hAnsi="Times New Roman" w:cs="Times New Roman"/>
          <w:sz w:val="24"/>
          <w:szCs w:val="24"/>
        </w:rPr>
        <w:t xml:space="preserve"> to be $</w:t>
      </w:r>
      <w:r w:rsidR="00B20F3D">
        <w:rPr>
          <w:rFonts w:ascii="Times New Roman" w:hAnsi="Times New Roman" w:cs="Times New Roman"/>
          <w:sz w:val="24"/>
          <w:szCs w:val="24"/>
        </w:rPr>
        <w:t>12</w:t>
      </w:r>
      <w:r w:rsidR="001742BF">
        <w:rPr>
          <w:rFonts w:ascii="Times New Roman" w:hAnsi="Times New Roman" w:cs="Times New Roman"/>
          <w:sz w:val="24"/>
          <w:szCs w:val="24"/>
        </w:rPr>
        <w:t>0</w:t>
      </w:r>
      <w:r w:rsidR="005C4BB0">
        <w:rPr>
          <w:rFonts w:ascii="Times New Roman" w:hAnsi="Times New Roman" w:cs="Times New Roman"/>
          <w:sz w:val="24"/>
          <w:szCs w:val="24"/>
        </w:rPr>
        <w:t>,</w:t>
      </w:r>
      <w:r w:rsidR="001742BF">
        <w:rPr>
          <w:rFonts w:ascii="Times New Roman" w:hAnsi="Times New Roman" w:cs="Times New Roman"/>
          <w:sz w:val="24"/>
          <w:szCs w:val="24"/>
        </w:rPr>
        <w:t>989</w:t>
      </w:r>
      <w:r w:rsidR="005C4BB0">
        <w:rPr>
          <w:rFonts w:ascii="Times New Roman" w:hAnsi="Times New Roman" w:cs="Times New Roman"/>
          <w:sz w:val="24"/>
          <w:szCs w:val="24"/>
        </w:rPr>
        <w:t>,</w:t>
      </w:r>
      <w:r w:rsidR="001742BF">
        <w:rPr>
          <w:rFonts w:ascii="Times New Roman" w:hAnsi="Times New Roman" w:cs="Times New Roman"/>
          <w:sz w:val="24"/>
          <w:szCs w:val="24"/>
        </w:rPr>
        <w:t>626</w:t>
      </w:r>
      <w:r w:rsidR="00654EF9">
        <w:rPr>
          <w:rFonts w:ascii="Times New Roman" w:hAnsi="Times New Roman" w:cs="Times New Roman"/>
          <w:sz w:val="24"/>
          <w:szCs w:val="24"/>
        </w:rPr>
        <w:t xml:space="preserve"> </w:t>
      </w:r>
      <w:r w:rsidR="00CF5FDB">
        <w:rPr>
          <w:rFonts w:ascii="Times New Roman" w:hAnsi="Times New Roman" w:cs="Times New Roman"/>
          <w:sz w:val="24"/>
          <w:szCs w:val="24"/>
        </w:rPr>
        <w:t>(</w:t>
      </w:r>
      <w:r w:rsidRPr="00506E73" w:rsidR="00506E73">
        <w:rPr>
          <w:rFonts w:ascii="Times New Roman" w:hAnsi="Times New Roman" w:cs="Times New Roman"/>
          <w:sz w:val="24"/>
          <w:szCs w:val="24"/>
        </w:rPr>
        <w:t xml:space="preserve">2,666,144 </w:t>
      </w:r>
      <w:r w:rsidR="00063076">
        <w:rPr>
          <w:rFonts w:ascii="Times New Roman" w:hAnsi="Times New Roman" w:cs="Times New Roman"/>
          <w:sz w:val="24"/>
          <w:szCs w:val="24"/>
        </w:rPr>
        <w:t>hours x $4</w:t>
      </w:r>
      <w:r w:rsidR="00506E73">
        <w:rPr>
          <w:rFonts w:ascii="Times New Roman" w:hAnsi="Times New Roman" w:cs="Times New Roman"/>
          <w:sz w:val="24"/>
          <w:szCs w:val="24"/>
        </w:rPr>
        <w:t>5</w:t>
      </w:r>
      <w:r w:rsidR="00063076">
        <w:rPr>
          <w:rFonts w:ascii="Times New Roman" w:hAnsi="Times New Roman" w:cs="Times New Roman"/>
          <w:sz w:val="24"/>
          <w:szCs w:val="24"/>
        </w:rPr>
        <w:t>.</w:t>
      </w:r>
      <w:r w:rsidR="00506E73">
        <w:rPr>
          <w:rFonts w:ascii="Times New Roman" w:hAnsi="Times New Roman" w:cs="Times New Roman"/>
          <w:sz w:val="24"/>
          <w:szCs w:val="24"/>
        </w:rPr>
        <w:t>38</w:t>
      </w:r>
      <w:r w:rsidR="00063076">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total annual burden for reporting measure data using the </w:t>
      </w:r>
      <w:r w:rsidR="00654EF9">
        <w:rPr>
          <w:rFonts w:ascii="Times New Roman" w:hAnsi="Times New Roman" w:cs="Times New Roman"/>
          <w:sz w:val="24"/>
          <w:szCs w:val="24"/>
        </w:rPr>
        <w:t>EQRS</w:t>
      </w:r>
      <w:r w:rsidRPr="004079DC">
        <w:rPr>
          <w:rFonts w:ascii="Times New Roman" w:hAnsi="Times New Roman" w:cs="Times New Roman"/>
          <w:sz w:val="24"/>
          <w:szCs w:val="24"/>
        </w:rPr>
        <w:t xml:space="preserve"> for CY 202</w:t>
      </w:r>
      <w:r w:rsidR="009B43CB">
        <w:rPr>
          <w:rFonts w:ascii="Times New Roman" w:hAnsi="Times New Roman" w:cs="Times New Roman"/>
          <w:sz w:val="24"/>
          <w:szCs w:val="24"/>
        </w:rPr>
        <w:t>5</w:t>
      </w:r>
      <w:r w:rsidRPr="004079DC">
        <w:rPr>
          <w:rFonts w:ascii="Times New Roman" w:hAnsi="Times New Roman" w:cs="Times New Roman"/>
          <w:sz w:val="24"/>
          <w:szCs w:val="24"/>
        </w:rPr>
        <w:t>/PY 202</w:t>
      </w:r>
      <w:r w:rsidR="009B43CB">
        <w:rPr>
          <w:rFonts w:ascii="Times New Roman" w:hAnsi="Times New Roman" w:cs="Times New Roman"/>
          <w:sz w:val="24"/>
          <w:szCs w:val="24"/>
        </w:rPr>
        <w:t>7</w:t>
      </w:r>
      <w:r w:rsidRPr="004079DC">
        <w:rPr>
          <w:rFonts w:ascii="Times New Roman" w:hAnsi="Times New Roman" w:cs="Times New Roman"/>
          <w:sz w:val="24"/>
          <w:szCs w:val="24"/>
        </w:rPr>
        <w:t xml:space="preserve"> is $</w:t>
      </w:r>
      <w:r w:rsidR="001C4527">
        <w:rPr>
          <w:rFonts w:ascii="Times New Roman" w:hAnsi="Times New Roman" w:cs="Times New Roman"/>
          <w:sz w:val="24"/>
          <w:szCs w:val="24"/>
        </w:rPr>
        <w:t>130</w:t>
      </w:r>
      <w:r w:rsidR="00654EF9">
        <w:rPr>
          <w:rFonts w:ascii="Times New Roman" w:hAnsi="Times New Roman" w:cs="Times New Roman"/>
          <w:sz w:val="24"/>
          <w:szCs w:val="24"/>
        </w:rPr>
        <w:t>,</w:t>
      </w:r>
      <w:r w:rsidR="00506E73">
        <w:rPr>
          <w:rFonts w:ascii="Times New Roman" w:hAnsi="Times New Roman" w:cs="Times New Roman"/>
          <w:sz w:val="24"/>
          <w:szCs w:val="24"/>
        </w:rPr>
        <w:t>591</w:t>
      </w:r>
      <w:r w:rsidR="00654EF9">
        <w:rPr>
          <w:rFonts w:ascii="Times New Roman" w:hAnsi="Times New Roman" w:cs="Times New Roman"/>
          <w:sz w:val="24"/>
          <w:szCs w:val="24"/>
        </w:rPr>
        <w:t>,</w:t>
      </w:r>
      <w:r w:rsidR="004C2C9F">
        <w:rPr>
          <w:rFonts w:ascii="Times New Roman" w:hAnsi="Times New Roman" w:cs="Times New Roman"/>
          <w:sz w:val="24"/>
          <w:szCs w:val="24"/>
        </w:rPr>
        <w:t>977</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 xml:space="preserve">2,877,743 </w:t>
      </w:r>
      <w:r w:rsidR="00063076">
        <w:rPr>
          <w:rFonts w:ascii="Times New Roman" w:hAnsi="Times New Roman" w:cs="Times New Roman"/>
          <w:sz w:val="24"/>
          <w:szCs w:val="24"/>
        </w:rPr>
        <w:t>hours x $4</w:t>
      </w:r>
      <w:r w:rsidR="00F13884">
        <w:rPr>
          <w:rFonts w:ascii="Times New Roman" w:hAnsi="Times New Roman" w:cs="Times New Roman"/>
          <w:sz w:val="24"/>
          <w:szCs w:val="24"/>
        </w:rPr>
        <w:t>5</w:t>
      </w:r>
      <w:r w:rsidR="00063076">
        <w:rPr>
          <w:rFonts w:ascii="Times New Roman" w:hAnsi="Times New Roman" w:cs="Times New Roman"/>
          <w:sz w:val="24"/>
          <w:szCs w:val="24"/>
        </w:rPr>
        <w:t>.</w:t>
      </w:r>
      <w:r w:rsidR="00F13884">
        <w:rPr>
          <w:rFonts w:ascii="Times New Roman" w:hAnsi="Times New Roman" w:cs="Times New Roman"/>
          <w:sz w:val="24"/>
          <w:szCs w:val="24"/>
        </w:rPr>
        <w:t>38</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4079DC" w:rsidRPr="004079DC" w:rsidP="004079DC" w14:paraId="0937CE19" w14:textId="77777777">
      <w:pPr>
        <w:rPr>
          <w:rFonts w:ascii="Times New Roman" w:eastAsia="Times New Roman" w:hAnsi="Times New Roman" w:cs="Times New Roman"/>
          <w:b/>
          <w:color w:val="000000"/>
          <w:sz w:val="24"/>
          <w:szCs w:val="24"/>
        </w:rPr>
      </w:pPr>
      <w:r w:rsidRPr="004079DC">
        <w:rPr>
          <w:b/>
          <w:color w:val="000000"/>
        </w:rPr>
        <w:br w:type="page"/>
      </w:r>
    </w:p>
    <w:p w:rsidR="004079DC" w:rsidRPr="004079DC" w:rsidP="004079DC" w14:paraId="3CEA5C1D" w14:textId="5C287874">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D1. CY 202</w:t>
      </w:r>
      <w:r w:rsidR="00B20F3D">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B20F3D">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05DCA5DF"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E8E7F2C"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7CD40D9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6E1B2350"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2226A7D4" w14:textId="367EF3A8">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AC77F9">
              <w:rPr>
                <w:rFonts w:ascii="Times New Roman" w:eastAsia="Times New Roman" w:hAnsi="Times New Roman" w:cs="Times New Roman"/>
                <w:b/>
                <w:color w:val="000000"/>
                <w:sz w:val="20"/>
                <w:szCs w:val="20"/>
              </w:rPr>
              <w:t>24</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40013BE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0A64804A"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4C9A4929"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5F57F29"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461C3CD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44578C2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6DA891E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76F22DA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43CF08E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78959B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7F12B0BC" w14:textId="77777777" w:rsidTr="00FB2ACC">
        <w:tblPrEx>
          <w:tblW w:w="11245" w:type="dxa"/>
          <w:tblLayout w:type="fixed"/>
          <w:tblLook w:val="04A0"/>
        </w:tblPrEx>
        <w:trPr>
          <w:cantSplit/>
          <w:trHeight w:val="315"/>
        </w:trPr>
        <w:tc>
          <w:tcPr>
            <w:tcW w:w="1525" w:type="dxa"/>
            <w:noWrap/>
          </w:tcPr>
          <w:p w:rsidR="004079DC" w:rsidRPr="004079DC" w:rsidP="004079DC" w14:paraId="1CE9202F"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4079DC" w:rsidRPr="004079DC" w:rsidP="004079DC" w14:paraId="368471F5" w14:textId="6E65FFF7">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w:t>
            </w:r>
            <w:r w:rsidR="00032871">
              <w:rPr>
                <w:rFonts w:ascii="Times New Roman" w:eastAsia="Times New Roman" w:hAnsi="Times New Roman" w:cs="Times New Roman"/>
                <w:color w:val="000000"/>
                <w:sz w:val="20"/>
                <w:szCs w:val="20"/>
              </w:rPr>
              <w:t>33</w:t>
            </w:r>
          </w:p>
        </w:tc>
        <w:tc>
          <w:tcPr>
            <w:tcW w:w="1170" w:type="dxa"/>
            <w:vAlign w:val="center"/>
          </w:tcPr>
          <w:p w:rsidR="004079DC" w:rsidRPr="004B79AA" w:rsidP="004079DC" w14:paraId="12149767" w14:textId="24B5D58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026E68">
              <w:rPr>
                <w:rFonts w:ascii="Times New Roman" w:hAnsi="Times New Roman" w:cs="Times New Roman"/>
                <w:sz w:val="20"/>
                <w:szCs w:val="20"/>
              </w:rPr>
              <w:t>07</w:t>
            </w:r>
            <w:r w:rsidRPr="006E5FC1">
              <w:rPr>
                <w:rFonts w:ascii="Times New Roman" w:hAnsi="Times New Roman" w:cs="Times New Roman"/>
                <w:sz w:val="20"/>
                <w:szCs w:val="20"/>
              </w:rPr>
              <w:t>,</w:t>
            </w:r>
            <w:r w:rsidRPr="006E5FC1" w:rsidR="00026E68">
              <w:rPr>
                <w:rFonts w:ascii="Times New Roman" w:hAnsi="Times New Roman" w:cs="Times New Roman"/>
                <w:sz w:val="20"/>
                <w:szCs w:val="20"/>
              </w:rPr>
              <w:t>837</w:t>
            </w:r>
          </w:p>
        </w:tc>
        <w:tc>
          <w:tcPr>
            <w:tcW w:w="1170" w:type="dxa"/>
            <w:vAlign w:val="center"/>
          </w:tcPr>
          <w:p w:rsidR="004079DC" w:rsidRPr="004079DC" w:rsidP="004079DC" w14:paraId="3B010443" w14:textId="6ECDEFC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4079DC" w:rsidRPr="004079DC" w:rsidP="004079DC" w14:paraId="310D60DF" w14:textId="193F00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4079DC" w:rsidRPr="004079DC" w:rsidP="004079DC" w14:paraId="694A1F61"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5BA2BA4E" w14:textId="3C4EF181">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4079DC" w:rsidRPr="00E951C8" w:rsidP="00894285" w14:paraId="0CD23C06" w14:textId="693E021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4079DC" w:rsidRPr="00E951C8" w:rsidP="002248E3" w14:paraId="7855650E" w14:textId="3EB60A9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727F3F">
              <w:rPr>
                <w:rFonts w:ascii="Times New Roman" w:hAnsi="Times New Roman" w:cs="Times New Roman"/>
                <w:sz w:val="20"/>
                <w:szCs w:val="20"/>
              </w:rPr>
              <w:t>2</w:t>
            </w:r>
            <w:r w:rsidRPr="006E5FC1" w:rsidR="00D1761B">
              <w:rPr>
                <w:rFonts w:ascii="Times New Roman" w:hAnsi="Times New Roman" w:cs="Times New Roman"/>
                <w:sz w:val="20"/>
                <w:szCs w:val="20"/>
              </w:rPr>
              <w:t>,</w:t>
            </w:r>
            <w:r w:rsidRPr="006E5FC1" w:rsidR="00727F3F">
              <w:rPr>
                <w:rFonts w:ascii="Times New Roman" w:hAnsi="Times New Roman" w:cs="Times New Roman"/>
                <w:sz w:val="20"/>
                <w:szCs w:val="20"/>
              </w:rPr>
              <w:t>942</w:t>
            </w:r>
            <w:r w:rsidRPr="006E5FC1" w:rsidR="00D1761B">
              <w:rPr>
                <w:rFonts w:ascii="Times New Roman" w:hAnsi="Times New Roman" w:cs="Times New Roman"/>
                <w:sz w:val="20"/>
                <w:szCs w:val="20"/>
              </w:rPr>
              <w:t>.</w:t>
            </w:r>
            <w:r w:rsidRPr="006E5FC1" w:rsidR="00727F3F">
              <w:rPr>
                <w:rFonts w:ascii="Times New Roman" w:hAnsi="Times New Roman" w:cs="Times New Roman"/>
                <w:sz w:val="20"/>
                <w:szCs w:val="20"/>
              </w:rPr>
              <w:t>12</w:t>
            </w:r>
          </w:p>
        </w:tc>
      </w:tr>
      <w:tr w14:paraId="5BF373AB" w14:textId="77777777" w:rsidTr="00FB2ACC">
        <w:tblPrEx>
          <w:tblW w:w="11245" w:type="dxa"/>
          <w:tblLayout w:type="fixed"/>
          <w:tblLook w:val="04A0"/>
        </w:tblPrEx>
        <w:trPr>
          <w:cantSplit/>
          <w:trHeight w:val="315"/>
        </w:trPr>
        <w:tc>
          <w:tcPr>
            <w:tcW w:w="1525" w:type="dxa"/>
            <w:noWrap/>
            <w:vAlign w:val="bottom"/>
            <w:hideMark/>
          </w:tcPr>
          <w:p w:rsidR="004079DC" w:rsidRPr="004079DC" w:rsidP="004079DC" w14:paraId="0B1316CF"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4079DC" w:rsidRPr="004079DC" w:rsidP="004079DC" w14:paraId="765EB613" w14:textId="5F18A45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w:t>
            </w:r>
            <w:r w:rsidR="00032871">
              <w:rPr>
                <w:rFonts w:ascii="Times New Roman" w:eastAsia="Times New Roman" w:hAnsi="Times New Roman" w:cs="Times New Roman"/>
                <w:color w:val="000000"/>
                <w:sz w:val="20"/>
                <w:szCs w:val="20"/>
              </w:rPr>
              <w:t>33</w:t>
            </w:r>
          </w:p>
        </w:tc>
        <w:tc>
          <w:tcPr>
            <w:tcW w:w="1170" w:type="dxa"/>
            <w:vAlign w:val="center"/>
          </w:tcPr>
          <w:p w:rsidR="004079DC" w:rsidRPr="004B79AA" w:rsidP="004079DC" w14:paraId="2A7BDD8E" w14:textId="17E86D25">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026E68">
              <w:rPr>
                <w:rFonts w:ascii="Times New Roman" w:hAnsi="Times New Roman" w:cs="Times New Roman"/>
                <w:sz w:val="20"/>
                <w:szCs w:val="20"/>
              </w:rPr>
              <w:t>07</w:t>
            </w:r>
            <w:r w:rsidRPr="006E5FC1">
              <w:rPr>
                <w:rFonts w:ascii="Times New Roman" w:hAnsi="Times New Roman" w:cs="Times New Roman"/>
                <w:sz w:val="20"/>
                <w:szCs w:val="20"/>
              </w:rPr>
              <w:t>,</w:t>
            </w:r>
            <w:r w:rsidRPr="006E5FC1" w:rsidR="00026E68">
              <w:rPr>
                <w:rFonts w:ascii="Times New Roman" w:hAnsi="Times New Roman" w:cs="Times New Roman"/>
                <w:sz w:val="20"/>
                <w:szCs w:val="20"/>
              </w:rPr>
              <w:t>837</w:t>
            </w:r>
          </w:p>
        </w:tc>
        <w:tc>
          <w:tcPr>
            <w:tcW w:w="1170" w:type="dxa"/>
            <w:vAlign w:val="center"/>
          </w:tcPr>
          <w:p w:rsidR="004079DC" w:rsidRPr="004079DC" w:rsidP="004079DC" w14:paraId="6CEF64BA" w14:textId="4AAFEC4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4079DC" w:rsidRPr="004079DC" w:rsidP="004079DC" w14:paraId="36F83319" w14:textId="3E0552D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350" w:type="dxa"/>
            <w:noWrap/>
            <w:vAlign w:val="center"/>
          </w:tcPr>
          <w:p w:rsidR="004079DC" w:rsidRPr="004079DC" w:rsidP="004079DC" w14:paraId="6ACD25EA"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5B34680F" w14:textId="267315A6">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4079DC" w:rsidRPr="00E951C8" w:rsidP="00894285" w14:paraId="0488F094" w14:textId="7E18841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4079DC" w:rsidRPr="00E951C8" w:rsidP="002248E3" w14:paraId="14820B2D" w14:textId="2056F5A0">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9D40A2">
              <w:rPr>
                <w:rFonts w:ascii="Times New Roman" w:hAnsi="Times New Roman" w:cs="Times New Roman"/>
                <w:sz w:val="20"/>
                <w:szCs w:val="20"/>
              </w:rPr>
              <w:t>2</w:t>
            </w:r>
            <w:r w:rsidRPr="006E5FC1" w:rsidR="00D1761B">
              <w:rPr>
                <w:rFonts w:ascii="Times New Roman" w:hAnsi="Times New Roman" w:cs="Times New Roman"/>
                <w:sz w:val="20"/>
                <w:szCs w:val="20"/>
              </w:rPr>
              <w:t>,</w:t>
            </w:r>
            <w:r w:rsidRPr="006E5FC1" w:rsidR="009D40A2">
              <w:rPr>
                <w:rFonts w:ascii="Times New Roman" w:hAnsi="Times New Roman" w:cs="Times New Roman"/>
                <w:sz w:val="20"/>
                <w:szCs w:val="20"/>
              </w:rPr>
              <w:t>942</w:t>
            </w:r>
            <w:r w:rsidRPr="006E5FC1" w:rsidR="00D1761B">
              <w:rPr>
                <w:rFonts w:ascii="Times New Roman" w:hAnsi="Times New Roman" w:cs="Times New Roman"/>
                <w:sz w:val="20"/>
                <w:szCs w:val="20"/>
              </w:rPr>
              <w:t>.</w:t>
            </w:r>
            <w:r w:rsidRPr="006E5FC1" w:rsidR="009D40A2">
              <w:rPr>
                <w:rFonts w:ascii="Times New Roman" w:hAnsi="Times New Roman" w:cs="Times New Roman"/>
                <w:sz w:val="20"/>
                <w:szCs w:val="20"/>
              </w:rPr>
              <w:t>12</w:t>
            </w:r>
          </w:p>
        </w:tc>
      </w:tr>
      <w:tr w14:paraId="4EE73FA9" w14:textId="77777777" w:rsidTr="00FB2ACC">
        <w:tblPrEx>
          <w:tblW w:w="11245" w:type="dxa"/>
          <w:tblLayout w:type="fixed"/>
          <w:tblLook w:val="04A0"/>
        </w:tblPrEx>
        <w:trPr>
          <w:cantSplit/>
          <w:trHeight w:val="315"/>
        </w:trPr>
        <w:tc>
          <w:tcPr>
            <w:tcW w:w="1525" w:type="dxa"/>
            <w:noWrap/>
            <w:vAlign w:val="bottom"/>
          </w:tcPr>
          <w:p w:rsidR="004079DC" w:rsidRPr="004079DC" w:rsidP="004079DC" w14:paraId="25A95B6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4079DC" w:rsidRPr="004079DC" w:rsidP="004079DC" w14:paraId="6D24A162" w14:textId="4FDE06FB">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w:t>
            </w:r>
            <w:r w:rsidR="00032871">
              <w:rPr>
                <w:rFonts w:ascii="Times New Roman" w:eastAsia="Times New Roman" w:hAnsi="Times New Roman" w:cs="Times New Roman"/>
                <w:color w:val="000000"/>
                <w:sz w:val="20"/>
                <w:szCs w:val="20"/>
              </w:rPr>
              <w:t>33</w:t>
            </w:r>
          </w:p>
        </w:tc>
        <w:tc>
          <w:tcPr>
            <w:tcW w:w="1170" w:type="dxa"/>
            <w:vAlign w:val="center"/>
          </w:tcPr>
          <w:p w:rsidR="004079DC" w:rsidRPr="004B79AA" w:rsidP="004079DC" w14:paraId="31502F6D" w14:textId="1557772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026E68">
              <w:rPr>
                <w:rFonts w:ascii="Times New Roman" w:hAnsi="Times New Roman" w:cs="Times New Roman"/>
                <w:sz w:val="20"/>
                <w:szCs w:val="20"/>
              </w:rPr>
              <w:t>07</w:t>
            </w:r>
            <w:r w:rsidRPr="006E5FC1">
              <w:rPr>
                <w:rFonts w:ascii="Times New Roman" w:hAnsi="Times New Roman" w:cs="Times New Roman"/>
                <w:sz w:val="20"/>
                <w:szCs w:val="20"/>
              </w:rPr>
              <w:t>,</w:t>
            </w:r>
            <w:r w:rsidRPr="006E5FC1" w:rsidR="00026E68">
              <w:rPr>
                <w:rFonts w:ascii="Times New Roman" w:hAnsi="Times New Roman" w:cs="Times New Roman"/>
                <w:sz w:val="20"/>
                <w:szCs w:val="20"/>
              </w:rPr>
              <w:t>837</w:t>
            </w:r>
          </w:p>
        </w:tc>
        <w:tc>
          <w:tcPr>
            <w:tcW w:w="1170" w:type="dxa"/>
            <w:vAlign w:val="center"/>
          </w:tcPr>
          <w:p w:rsidR="004079DC" w:rsidRPr="004079DC" w:rsidP="004079DC" w14:paraId="6C384821" w14:textId="5782379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4079DC" w:rsidRPr="004079DC" w:rsidP="004079DC" w14:paraId="46340A88" w14:textId="726E57C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4079DC" w:rsidRPr="004079DC" w:rsidP="004079DC" w14:paraId="5584D6A7"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642B96F0" w14:textId="3331B426">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4079DC" w:rsidRPr="00E951C8" w:rsidP="00894285" w14:paraId="774A5FF5" w14:textId="71E41B5C">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4079DC" w:rsidRPr="00E951C8" w:rsidP="002248E3" w14:paraId="7B5033FC" w14:textId="2C844E24">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5D0D9E">
              <w:rPr>
                <w:rFonts w:ascii="Times New Roman" w:hAnsi="Times New Roman" w:cs="Times New Roman"/>
                <w:sz w:val="20"/>
                <w:szCs w:val="20"/>
              </w:rPr>
              <w:t>4</w:t>
            </w:r>
            <w:r w:rsidRPr="006E5FC1" w:rsidR="00D1761B">
              <w:rPr>
                <w:rFonts w:ascii="Times New Roman" w:hAnsi="Times New Roman" w:cs="Times New Roman"/>
                <w:sz w:val="20"/>
                <w:szCs w:val="20"/>
              </w:rPr>
              <w:t>,4</w:t>
            </w:r>
            <w:r w:rsidRPr="006E5FC1" w:rsidR="005D0D9E">
              <w:rPr>
                <w:rFonts w:ascii="Times New Roman" w:hAnsi="Times New Roman" w:cs="Times New Roman"/>
                <w:sz w:val="20"/>
                <w:szCs w:val="20"/>
              </w:rPr>
              <w:t>13</w:t>
            </w:r>
            <w:r w:rsidRPr="006E5FC1" w:rsidR="00D1761B">
              <w:rPr>
                <w:rFonts w:ascii="Times New Roman" w:hAnsi="Times New Roman" w:cs="Times New Roman"/>
                <w:sz w:val="20"/>
                <w:szCs w:val="20"/>
              </w:rPr>
              <w:t>.</w:t>
            </w:r>
            <w:r w:rsidRPr="006E5FC1" w:rsidR="005D0D9E">
              <w:rPr>
                <w:rFonts w:ascii="Times New Roman" w:hAnsi="Times New Roman" w:cs="Times New Roman"/>
                <w:sz w:val="20"/>
                <w:szCs w:val="20"/>
              </w:rPr>
              <w:t>18</w:t>
            </w:r>
          </w:p>
        </w:tc>
      </w:tr>
      <w:tr w14:paraId="5D89CA61" w14:textId="77777777" w:rsidTr="00FB2ACC">
        <w:tblPrEx>
          <w:tblW w:w="11245" w:type="dxa"/>
          <w:tblLayout w:type="fixed"/>
          <w:tblLook w:val="04A0"/>
        </w:tblPrEx>
        <w:trPr>
          <w:cantSplit/>
          <w:trHeight w:val="215"/>
        </w:trPr>
        <w:tc>
          <w:tcPr>
            <w:tcW w:w="1525" w:type="dxa"/>
            <w:noWrap/>
            <w:vAlign w:val="bottom"/>
            <w:hideMark/>
          </w:tcPr>
          <w:p w:rsidR="004079DC" w:rsidRPr="004079DC" w:rsidP="004079DC" w14:paraId="18820CA4"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4079DC" w:rsidRPr="004079DC" w:rsidP="004079DC" w14:paraId="502BA5AD" w14:textId="76E6AAC9">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w:t>
            </w:r>
            <w:r w:rsidR="00032871">
              <w:rPr>
                <w:rFonts w:ascii="Times New Roman" w:eastAsia="Times New Roman" w:hAnsi="Times New Roman" w:cs="Times New Roman"/>
                <w:color w:val="000000"/>
                <w:sz w:val="20"/>
                <w:szCs w:val="20"/>
              </w:rPr>
              <w:t>33</w:t>
            </w:r>
          </w:p>
        </w:tc>
        <w:tc>
          <w:tcPr>
            <w:tcW w:w="1170" w:type="dxa"/>
            <w:vAlign w:val="center"/>
          </w:tcPr>
          <w:p w:rsidR="004079DC" w:rsidRPr="004B79AA" w:rsidP="004079DC" w14:paraId="357FBD3B" w14:textId="5B36ADA1">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026E68">
              <w:rPr>
                <w:rFonts w:ascii="Times New Roman" w:hAnsi="Times New Roman" w:cs="Times New Roman"/>
                <w:sz w:val="20"/>
                <w:szCs w:val="20"/>
              </w:rPr>
              <w:t>07</w:t>
            </w:r>
            <w:r w:rsidRPr="006E5FC1">
              <w:rPr>
                <w:rFonts w:ascii="Times New Roman" w:hAnsi="Times New Roman" w:cs="Times New Roman"/>
                <w:sz w:val="20"/>
                <w:szCs w:val="20"/>
              </w:rPr>
              <w:t>,</w:t>
            </w:r>
            <w:r w:rsidRPr="006E5FC1" w:rsidR="00026E68">
              <w:rPr>
                <w:rFonts w:ascii="Times New Roman" w:hAnsi="Times New Roman" w:cs="Times New Roman"/>
                <w:sz w:val="20"/>
                <w:szCs w:val="20"/>
              </w:rPr>
              <w:t>837</w:t>
            </w:r>
          </w:p>
        </w:tc>
        <w:tc>
          <w:tcPr>
            <w:tcW w:w="1170" w:type="dxa"/>
            <w:vAlign w:val="center"/>
          </w:tcPr>
          <w:p w:rsidR="004079DC" w:rsidRPr="004079DC" w:rsidP="004079DC" w14:paraId="008B630B" w14:textId="5BAFD08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4079DC" w:rsidRPr="004079DC" w:rsidP="004079DC" w14:paraId="7E6351F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rsidR="004079DC" w:rsidRPr="004079DC" w:rsidP="004079DC" w14:paraId="434C810B"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68FF623A" w14:textId="01652FE0">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4079DC" w:rsidRPr="00E951C8" w:rsidP="00894285" w14:paraId="2868461B" w14:textId="7777777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w:t>
            </w:r>
            <w:r w:rsidRPr="006E5FC1" w:rsidR="00595AC9">
              <w:rPr>
                <w:rFonts w:ascii="Times New Roman" w:hAnsi="Times New Roman" w:cs="Times New Roman"/>
                <w:sz w:val="20"/>
                <w:szCs w:val="20"/>
              </w:rPr>
              <w:t>7</w:t>
            </w:r>
          </w:p>
        </w:tc>
        <w:tc>
          <w:tcPr>
            <w:tcW w:w="1260" w:type="dxa"/>
            <w:noWrap/>
            <w:vAlign w:val="center"/>
          </w:tcPr>
          <w:p w:rsidR="004079DC" w:rsidRPr="00E951C8" w:rsidP="002248E3" w14:paraId="43563706" w14:textId="21EA64B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w:t>
            </w:r>
            <w:r w:rsidRPr="006E5FC1" w:rsidR="00654EF9">
              <w:rPr>
                <w:rFonts w:ascii="Times New Roman" w:hAnsi="Times New Roman" w:cs="Times New Roman"/>
                <w:sz w:val="20"/>
                <w:szCs w:val="20"/>
              </w:rPr>
              <w:t>2</w:t>
            </w:r>
            <w:r w:rsidRPr="006E5FC1" w:rsidR="00D1761B">
              <w:rPr>
                <w:rFonts w:ascii="Times New Roman" w:hAnsi="Times New Roman" w:cs="Times New Roman"/>
                <w:sz w:val="20"/>
                <w:szCs w:val="20"/>
              </w:rPr>
              <w:t>2</w:t>
            </w:r>
            <w:r w:rsidRPr="006E5FC1" w:rsidR="00A02A23">
              <w:rPr>
                <w:rFonts w:ascii="Times New Roman" w:hAnsi="Times New Roman" w:cs="Times New Roman"/>
                <w:sz w:val="20"/>
                <w:szCs w:val="20"/>
              </w:rPr>
              <w:t>.</w:t>
            </w:r>
            <w:r w:rsidRPr="006E5FC1" w:rsidR="007F04C0">
              <w:rPr>
                <w:rFonts w:ascii="Times New Roman" w:hAnsi="Times New Roman" w:cs="Times New Roman"/>
                <w:sz w:val="20"/>
                <w:szCs w:val="20"/>
              </w:rPr>
              <w:t>5</w:t>
            </w:r>
            <w:r w:rsidRPr="006E5FC1" w:rsidR="005D0D9E">
              <w:rPr>
                <w:rFonts w:ascii="Times New Roman" w:hAnsi="Times New Roman" w:cs="Times New Roman"/>
                <w:sz w:val="20"/>
                <w:szCs w:val="20"/>
              </w:rPr>
              <w:t>9</w:t>
            </w:r>
          </w:p>
        </w:tc>
      </w:tr>
      <w:tr w14:paraId="7F246CF4" w14:textId="77777777" w:rsidTr="00FB2ACC">
        <w:tblPrEx>
          <w:tblW w:w="11245" w:type="dxa"/>
          <w:tblLayout w:type="fixed"/>
          <w:tblLook w:val="04A0"/>
        </w:tblPrEx>
        <w:trPr>
          <w:cantSplit/>
          <w:trHeight w:val="180"/>
        </w:trPr>
        <w:tc>
          <w:tcPr>
            <w:tcW w:w="1525" w:type="dxa"/>
            <w:noWrap/>
            <w:vAlign w:val="bottom"/>
          </w:tcPr>
          <w:p w:rsidR="004079DC" w:rsidRPr="004079DC" w:rsidP="004079DC" w14:paraId="054FB0F3"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Medication Reconciliation for Patients Receiving Care at Dialysis Facilities Reporting Measure</w:t>
            </w:r>
          </w:p>
        </w:tc>
        <w:tc>
          <w:tcPr>
            <w:tcW w:w="1080" w:type="dxa"/>
            <w:noWrap/>
            <w:vAlign w:val="center"/>
          </w:tcPr>
          <w:p w:rsidR="004079DC" w:rsidRPr="004079DC" w:rsidP="004079DC" w14:paraId="5D440882" w14:textId="6216DD05">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w:t>
            </w:r>
            <w:r w:rsidR="00032871">
              <w:rPr>
                <w:rFonts w:ascii="Times New Roman" w:eastAsia="Times New Roman" w:hAnsi="Times New Roman" w:cs="Times New Roman"/>
                <w:color w:val="000000"/>
                <w:sz w:val="20"/>
                <w:szCs w:val="20"/>
              </w:rPr>
              <w:t>33</w:t>
            </w:r>
          </w:p>
        </w:tc>
        <w:tc>
          <w:tcPr>
            <w:tcW w:w="1170" w:type="dxa"/>
            <w:vAlign w:val="center"/>
          </w:tcPr>
          <w:p w:rsidR="004079DC" w:rsidRPr="004B79AA" w:rsidP="004079DC" w14:paraId="16073FD7" w14:textId="3EBA983E">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4933F8">
              <w:rPr>
                <w:rFonts w:ascii="Times New Roman" w:hAnsi="Times New Roman" w:cs="Times New Roman"/>
                <w:sz w:val="20"/>
                <w:szCs w:val="20"/>
              </w:rPr>
              <w:t>07</w:t>
            </w:r>
            <w:r w:rsidRPr="006E5FC1">
              <w:rPr>
                <w:rFonts w:ascii="Times New Roman" w:hAnsi="Times New Roman" w:cs="Times New Roman"/>
                <w:sz w:val="20"/>
                <w:szCs w:val="20"/>
              </w:rPr>
              <w:t>,</w:t>
            </w:r>
            <w:r w:rsidRPr="006E5FC1" w:rsidR="004933F8">
              <w:rPr>
                <w:rFonts w:ascii="Times New Roman" w:hAnsi="Times New Roman" w:cs="Times New Roman"/>
                <w:sz w:val="20"/>
                <w:szCs w:val="20"/>
              </w:rPr>
              <w:t>837</w:t>
            </w:r>
          </w:p>
        </w:tc>
        <w:tc>
          <w:tcPr>
            <w:tcW w:w="1170" w:type="dxa"/>
            <w:vAlign w:val="center"/>
          </w:tcPr>
          <w:p w:rsidR="004079DC" w:rsidRPr="004079DC" w:rsidP="004079DC" w14:paraId="2F28E210" w14:textId="176F5D5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4079DC" w:rsidRPr="004079DC" w:rsidP="004079DC" w14:paraId="4E755A2D" w14:textId="252BC01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350" w:type="dxa"/>
            <w:noWrap/>
            <w:vAlign w:val="center"/>
          </w:tcPr>
          <w:p w:rsidR="004079DC" w:rsidRPr="004079DC" w:rsidP="004079DC" w14:paraId="07114C7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3DAE213B" w14:textId="476B1B79">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4079DC" w:rsidRPr="00E951C8" w:rsidP="00894285" w14:paraId="5C3DA548" w14:textId="68B028E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4079DC" w:rsidRPr="00E951C8" w:rsidP="002248E3" w14:paraId="43FA949F" w14:textId="033E0845">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5162A7">
              <w:rPr>
                <w:rFonts w:ascii="Times New Roman" w:hAnsi="Times New Roman" w:cs="Times New Roman"/>
                <w:sz w:val="20"/>
                <w:szCs w:val="20"/>
              </w:rPr>
              <w:t>4</w:t>
            </w:r>
            <w:r w:rsidRPr="006E5FC1" w:rsidR="00CE42FF">
              <w:rPr>
                <w:rFonts w:ascii="Times New Roman" w:hAnsi="Times New Roman" w:cs="Times New Roman"/>
                <w:sz w:val="20"/>
                <w:szCs w:val="20"/>
              </w:rPr>
              <w:t>,</w:t>
            </w:r>
            <w:r w:rsidRPr="006E5FC1" w:rsidR="005162A7">
              <w:rPr>
                <w:rFonts w:ascii="Times New Roman" w:hAnsi="Times New Roman" w:cs="Times New Roman"/>
                <w:sz w:val="20"/>
                <w:szCs w:val="20"/>
              </w:rPr>
              <w:t>413</w:t>
            </w:r>
            <w:r w:rsidRPr="006E5FC1" w:rsidR="00A02A23">
              <w:rPr>
                <w:rFonts w:ascii="Times New Roman" w:hAnsi="Times New Roman" w:cs="Times New Roman"/>
                <w:sz w:val="20"/>
                <w:szCs w:val="20"/>
              </w:rPr>
              <w:t>.</w:t>
            </w:r>
            <w:r w:rsidRPr="006E5FC1" w:rsidR="005162A7">
              <w:rPr>
                <w:rFonts w:ascii="Times New Roman" w:hAnsi="Times New Roman" w:cs="Times New Roman"/>
                <w:sz w:val="20"/>
                <w:szCs w:val="20"/>
              </w:rPr>
              <w:t>18</w:t>
            </w:r>
          </w:p>
        </w:tc>
      </w:tr>
      <w:tr w14:paraId="20DE4FEF" w14:textId="77777777" w:rsidTr="00FB2ACC">
        <w:tblPrEx>
          <w:tblW w:w="11245" w:type="dxa"/>
          <w:tblLayout w:type="fixed"/>
          <w:tblLook w:val="04A0"/>
        </w:tblPrEx>
        <w:trPr>
          <w:cantSplit/>
          <w:trHeight w:val="180"/>
        </w:trPr>
        <w:tc>
          <w:tcPr>
            <w:tcW w:w="1525" w:type="dxa"/>
            <w:noWrap/>
            <w:vAlign w:val="bottom"/>
          </w:tcPr>
          <w:p w:rsidR="00D22769" w:rsidRPr="004079DC" w:rsidP="00D22769" w14:paraId="03A82F27" w14:textId="1A01D7A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D22769" w:rsidP="00D22769" w14:paraId="6625ACE1" w14:textId="7DCFF90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032871">
              <w:rPr>
                <w:rFonts w:ascii="Times New Roman" w:eastAsia="Times New Roman" w:hAnsi="Times New Roman" w:cs="Times New Roman"/>
                <w:color w:val="000000"/>
                <w:sz w:val="20"/>
                <w:szCs w:val="20"/>
              </w:rPr>
              <w:t>33</w:t>
            </w:r>
          </w:p>
        </w:tc>
        <w:tc>
          <w:tcPr>
            <w:tcW w:w="1170" w:type="dxa"/>
            <w:vAlign w:val="center"/>
          </w:tcPr>
          <w:p w:rsidR="00D22769" w:rsidRPr="006E5FC1" w:rsidP="00D22769" w14:paraId="4E66190A" w14:textId="4ACDAE80">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4933F8">
              <w:rPr>
                <w:rFonts w:ascii="Times New Roman" w:hAnsi="Times New Roman" w:cs="Times New Roman"/>
                <w:sz w:val="20"/>
                <w:szCs w:val="20"/>
              </w:rPr>
              <w:t>07</w:t>
            </w:r>
            <w:r w:rsidRPr="006E5FC1">
              <w:rPr>
                <w:rFonts w:ascii="Times New Roman" w:hAnsi="Times New Roman" w:cs="Times New Roman"/>
                <w:sz w:val="20"/>
                <w:szCs w:val="20"/>
              </w:rPr>
              <w:t>,</w:t>
            </w:r>
            <w:r w:rsidRPr="006E5FC1" w:rsidR="004933F8">
              <w:rPr>
                <w:rFonts w:ascii="Times New Roman" w:hAnsi="Times New Roman" w:cs="Times New Roman"/>
                <w:sz w:val="20"/>
                <w:szCs w:val="20"/>
              </w:rPr>
              <w:t>837</w:t>
            </w:r>
          </w:p>
        </w:tc>
        <w:tc>
          <w:tcPr>
            <w:tcW w:w="1170" w:type="dxa"/>
            <w:vAlign w:val="center"/>
          </w:tcPr>
          <w:p w:rsidR="00D22769" w:rsidP="00D22769" w14:paraId="3DDB84A7" w14:textId="4FAC4A4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4B79AA">
              <w:rPr>
                <w:rFonts w:ascii="Times New Roman" w:eastAsia="Times New Roman" w:hAnsi="Times New Roman" w:cs="Times New Roman"/>
                <w:color w:val="000000"/>
                <w:sz w:val="20"/>
                <w:szCs w:val="20"/>
              </w:rPr>
              <w:t>4</w:t>
            </w:r>
          </w:p>
        </w:tc>
        <w:tc>
          <w:tcPr>
            <w:tcW w:w="1260" w:type="dxa"/>
            <w:vAlign w:val="center"/>
          </w:tcPr>
          <w:p w:rsidR="00D22769" w:rsidRPr="004079DC" w:rsidP="00D22769" w14:paraId="297CC35A" w14:textId="374FA4C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50" w:type="dxa"/>
            <w:noWrap/>
            <w:vAlign w:val="center"/>
          </w:tcPr>
          <w:p w:rsidR="00D22769" w:rsidRPr="004079DC" w:rsidP="00D22769" w14:paraId="325F0E84" w14:textId="1496364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D22769" w:rsidRPr="004079DC" w:rsidP="00D22769" w14:paraId="03BCA7FC" w14:textId="41BC7EC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A477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5A477B">
              <w:rPr>
                <w:rFonts w:ascii="Times New Roman" w:eastAsia="Times New Roman" w:hAnsi="Times New Roman" w:cs="Times New Roman"/>
                <w:color w:val="000000"/>
                <w:sz w:val="20"/>
                <w:szCs w:val="20"/>
              </w:rPr>
              <w:t>38</w:t>
            </w:r>
          </w:p>
        </w:tc>
        <w:tc>
          <w:tcPr>
            <w:tcW w:w="1170" w:type="dxa"/>
            <w:vAlign w:val="center"/>
          </w:tcPr>
          <w:p w:rsidR="00D22769" w:rsidRPr="006E5FC1" w:rsidP="00D22769" w14:paraId="778533B4" w14:textId="77593B8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462399">
              <w:rPr>
                <w:rFonts w:ascii="Times New Roman" w:hAnsi="Times New Roman" w:cs="Times New Roman"/>
                <w:sz w:val="20"/>
                <w:szCs w:val="20"/>
              </w:rPr>
              <w:t>5</w:t>
            </w:r>
          </w:p>
        </w:tc>
        <w:tc>
          <w:tcPr>
            <w:tcW w:w="1260" w:type="dxa"/>
            <w:noWrap/>
            <w:vAlign w:val="center"/>
          </w:tcPr>
          <w:p w:rsidR="00D22769" w:rsidRPr="006E5FC1" w:rsidP="00D22769" w14:paraId="4C1D7355" w14:textId="354DF865">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5162A7">
              <w:rPr>
                <w:rFonts w:ascii="Times New Roman" w:hAnsi="Times New Roman" w:cs="Times New Roman"/>
                <w:sz w:val="20"/>
                <w:szCs w:val="20"/>
              </w:rPr>
              <w:t>94</w:t>
            </w:r>
          </w:p>
        </w:tc>
      </w:tr>
    </w:tbl>
    <w:p w:rsidR="004079DC" w:rsidRPr="004079DC" w:rsidP="004079DC" w14:paraId="3374BAA3" w14:textId="77777777">
      <w:pPr>
        <w:spacing w:after="0" w:line="240" w:lineRule="auto"/>
        <w:rPr>
          <w:rFonts w:ascii="Times New Roman" w:eastAsia="Times New Roman" w:hAnsi="Times New Roman" w:cs="Times New Roman"/>
          <w:sz w:val="24"/>
          <w:szCs w:val="24"/>
          <w:u w:val="single"/>
        </w:rPr>
      </w:pPr>
    </w:p>
    <w:p w:rsidR="004079DC" w:rsidRPr="004079DC" w:rsidP="004079DC" w14:paraId="2028CB92" w14:textId="0AA238C0">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E</w:t>
      </w:r>
      <w:r w:rsidR="00871F5F">
        <w:rPr>
          <w:rFonts w:ascii="Times New Roman" w:eastAsia="Times New Roman" w:hAnsi="Times New Roman" w:cs="Times New Roman"/>
          <w:b/>
          <w:color w:val="000000"/>
          <w:sz w:val="24"/>
          <w:szCs w:val="24"/>
        </w:rPr>
        <w:t>1</w:t>
      </w:r>
      <w:r w:rsidRPr="004079DC">
        <w:rPr>
          <w:rFonts w:ascii="Times New Roman" w:eastAsia="Times New Roman" w:hAnsi="Times New Roman" w:cs="Times New Roman"/>
          <w:b/>
          <w:color w:val="000000"/>
          <w:sz w:val="24"/>
          <w:szCs w:val="24"/>
        </w:rPr>
        <w:t>. CY 202</w:t>
      </w:r>
      <w:r w:rsidR="00FF5CAE">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FF5CAE">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503023CE"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5816570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6C15DA8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1D6E0461"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20AAB6B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25A2067A" w14:textId="77777777" w:rsidTr="0000025C">
        <w:tblPrEx>
          <w:tblW w:w="6660" w:type="dxa"/>
          <w:tblLayout w:type="fixed"/>
          <w:tblLook w:val="04A0"/>
        </w:tblPrEx>
        <w:trPr>
          <w:cantSplit/>
          <w:trHeight w:val="348"/>
        </w:trPr>
        <w:tc>
          <w:tcPr>
            <w:tcW w:w="1530" w:type="dxa"/>
            <w:vAlign w:val="center"/>
          </w:tcPr>
          <w:p w:rsidR="004079DC" w:rsidRPr="004079DC" w:rsidP="004079DC" w14:paraId="61DA7ECF"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530" w:type="dxa"/>
            <w:vAlign w:val="center"/>
          </w:tcPr>
          <w:p w:rsidR="004079DC" w:rsidRPr="004079DC" w:rsidP="004079DC" w14:paraId="163FB766" w14:textId="0B3F1DD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FB6954">
              <w:rPr>
                <w:rFonts w:ascii="Times New Roman" w:eastAsia="Times New Roman" w:hAnsi="Times New Roman" w:cs="Times New Roman"/>
                <w:color w:val="000000"/>
                <w:sz w:val="20"/>
                <w:szCs w:val="20"/>
              </w:rPr>
              <w:t>168</w:t>
            </w:r>
          </w:p>
        </w:tc>
        <w:tc>
          <w:tcPr>
            <w:tcW w:w="1710" w:type="dxa"/>
            <w:vAlign w:val="center"/>
          </w:tcPr>
          <w:p w:rsidR="004079DC" w:rsidRPr="004079DC" w:rsidP="004079DC" w14:paraId="256B829F" w14:textId="20175E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r w:rsidR="00A858A2">
              <w:rPr>
                <w:rFonts w:ascii="Times New Roman" w:eastAsia="Times New Roman" w:hAnsi="Times New Roman" w:cs="Times New Roman"/>
                <w:color w:val="000000"/>
                <w:sz w:val="20"/>
                <w:szCs w:val="20"/>
              </w:rPr>
              <w:t>0</w:t>
            </w:r>
            <w:r w:rsidR="00A72ABA">
              <w:rPr>
                <w:rFonts w:ascii="Times New Roman" w:eastAsia="Times New Roman" w:hAnsi="Times New Roman" w:cs="Times New Roman"/>
                <w:color w:val="000000"/>
                <w:sz w:val="20"/>
                <w:szCs w:val="20"/>
              </w:rPr>
              <w:t>.</w:t>
            </w:r>
            <w:r w:rsidR="00A858A2">
              <w:rPr>
                <w:rFonts w:ascii="Times New Roman" w:eastAsia="Times New Roman" w:hAnsi="Times New Roman" w:cs="Times New Roman"/>
                <w:color w:val="000000"/>
                <w:sz w:val="20"/>
                <w:szCs w:val="20"/>
              </w:rPr>
              <w:t>37</w:t>
            </w:r>
          </w:p>
        </w:tc>
        <w:tc>
          <w:tcPr>
            <w:tcW w:w="1890" w:type="dxa"/>
            <w:vAlign w:val="center"/>
          </w:tcPr>
          <w:p w:rsidR="004079DC" w:rsidRPr="004079DC" w:rsidP="004079DC" w14:paraId="287EDAF1" w14:textId="7AFF1B7B">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84D23">
              <w:rPr>
                <w:rFonts w:ascii="Times New Roman" w:eastAsia="Times New Roman" w:hAnsi="Times New Roman" w:cs="Times New Roman"/>
                <w:color w:val="000000"/>
                <w:sz w:val="20"/>
                <w:szCs w:val="20"/>
              </w:rPr>
              <w:t>15</w:t>
            </w:r>
            <w:r w:rsidR="0079648B">
              <w:rPr>
                <w:rFonts w:ascii="Times New Roman" w:eastAsia="Times New Roman" w:hAnsi="Times New Roman" w:cs="Times New Roman"/>
                <w:color w:val="000000"/>
                <w:sz w:val="20"/>
                <w:szCs w:val="20"/>
              </w:rPr>
              <w:t>,</w:t>
            </w:r>
            <w:r w:rsidR="00784D23">
              <w:rPr>
                <w:rFonts w:ascii="Times New Roman" w:eastAsia="Times New Roman" w:hAnsi="Times New Roman" w:cs="Times New Roman"/>
                <w:color w:val="000000"/>
                <w:sz w:val="20"/>
                <w:szCs w:val="20"/>
              </w:rPr>
              <w:t>4</w:t>
            </w:r>
            <w:r w:rsidR="001D0438">
              <w:rPr>
                <w:rFonts w:ascii="Times New Roman" w:eastAsia="Times New Roman" w:hAnsi="Times New Roman" w:cs="Times New Roman"/>
                <w:color w:val="000000"/>
                <w:sz w:val="20"/>
                <w:szCs w:val="20"/>
              </w:rPr>
              <w:t>46</w:t>
            </w:r>
            <w:r w:rsidR="007C6031">
              <w:rPr>
                <w:rFonts w:ascii="Times New Roman" w:eastAsia="Times New Roman" w:hAnsi="Times New Roman" w:cs="Times New Roman"/>
                <w:color w:val="000000"/>
                <w:sz w:val="20"/>
                <w:szCs w:val="20"/>
              </w:rPr>
              <w:t>.</w:t>
            </w:r>
            <w:r w:rsidR="001D0438">
              <w:rPr>
                <w:rFonts w:ascii="Times New Roman" w:eastAsia="Times New Roman" w:hAnsi="Times New Roman" w:cs="Times New Roman"/>
                <w:color w:val="000000"/>
                <w:sz w:val="20"/>
                <w:szCs w:val="20"/>
              </w:rPr>
              <w:t>14</w:t>
            </w:r>
          </w:p>
        </w:tc>
      </w:tr>
      <w:tr w14:paraId="06B3EC2F" w14:textId="77777777" w:rsidTr="0000025C">
        <w:tblPrEx>
          <w:tblW w:w="6660" w:type="dxa"/>
          <w:tblLayout w:type="fixed"/>
          <w:tblLook w:val="04A0"/>
        </w:tblPrEx>
        <w:trPr>
          <w:cantSplit/>
          <w:trHeight w:val="300"/>
        </w:trPr>
        <w:tc>
          <w:tcPr>
            <w:tcW w:w="1530" w:type="dxa"/>
            <w:vAlign w:val="center"/>
          </w:tcPr>
          <w:p w:rsidR="004079DC" w:rsidRPr="004079DC" w:rsidP="004079DC" w14:paraId="53DF2F4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530" w:type="dxa"/>
            <w:vAlign w:val="center"/>
          </w:tcPr>
          <w:p w:rsidR="004079DC" w:rsidRPr="004079DC" w:rsidP="004079DC" w14:paraId="34251F57" w14:textId="251056C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A858A2">
              <w:rPr>
                <w:rFonts w:ascii="Times New Roman" w:eastAsia="Times New Roman" w:hAnsi="Times New Roman" w:cs="Times New Roman"/>
                <w:color w:val="000000"/>
                <w:sz w:val="20"/>
                <w:szCs w:val="20"/>
              </w:rPr>
              <w:t>3</w:t>
            </w:r>
            <w:r w:rsidR="00AC7F63">
              <w:rPr>
                <w:rFonts w:ascii="Times New Roman" w:eastAsia="Times New Roman" w:hAnsi="Times New Roman" w:cs="Times New Roman"/>
                <w:color w:val="000000"/>
                <w:sz w:val="20"/>
                <w:szCs w:val="20"/>
              </w:rPr>
              <w:t>,</w:t>
            </w:r>
            <w:r w:rsidR="00A858A2">
              <w:rPr>
                <w:rFonts w:ascii="Times New Roman" w:eastAsia="Times New Roman" w:hAnsi="Times New Roman" w:cs="Times New Roman"/>
                <w:color w:val="000000"/>
                <w:sz w:val="20"/>
                <w:szCs w:val="20"/>
              </w:rPr>
              <w:t>987</w:t>
            </w:r>
            <w:r w:rsidR="00AC7F63">
              <w:rPr>
                <w:rFonts w:ascii="Times New Roman" w:eastAsia="Times New Roman" w:hAnsi="Times New Roman" w:cs="Times New Roman"/>
                <w:color w:val="000000"/>
                <w:sz w:val="20"/>
                <w:szCs w:val="20"/>
              </w:rPr>
              <w:t>,</w:t>
            </w:r>
            <w:r w:rsidR="00A858A2">
              <w:rPr>
                <w:rFonts w:ascii="Times New Roman" w:eastAsia="Times New Roman" w:hAnsi="Times New Roman" w:cs="Times New Roman"/>
                <w:color w:val="000000"/>
                <w:sz w:val="20"/>
                <w:szCs w:val="20"/>
              </w:rPr>
              <w:t>462</w:t>
            </w:r>
            <w:r w:rsidRPr="004079DC" w:rsidR="00AC7F63">
              <w:rPr>
                <w:rFonts w:ascii="Times New Roman" w:eastAsia="Times New Roman" w:hAnsi="Times New Roman" w:cs="Times New Roman"/>
                <w:color w:val="000000"/>
                <w:sz w:val="20"/>
                <w:szCs w:val="20"/>
              </w:rPr>
              <w:t>‬</w:t>
            </w:r>
          </w:p>
        </w:tc>
        <w:tc>
          <w:tcPr>
            <w:tcW w:w="1710" w:type="dxa"/>
            <w:vAlign w:val="center"/>
          </w:tcPr>
          <w:p w:rsidR="004079DC" w:rsidRPr="004079DC" w:rsidP="004079DC" w14:paraId="0F302C11" w14:textId="1503C67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7C6031">
              <w:rPr>
                <w:rFonts w:ascii="Times New Roman" w:eastAsia="Times New Roman" w:hAnsi="Times New Roman" w:cs="Times New Roman"/>
                <w:color w:val="000000"/>
                <w:sz w:val="20"/>
                <w:szCs w:val="20"/>
              </w:rPr>
              <w:t>,</w:t>
            </w:r>
            <w:r w:rsidR="001D0438">
              <w:rPr>
                <w:rFonts w:ascii="Times New Roman" w:eastAsia="Times New Roman" w:hAnsi="Times New Roman" w:cs="Times New Roman"/>
                <w:color w:val="000000"/>
                <w:sz w:val="20"/>
                <w:szCs w:val="20"/>
              </w:rPr>
              <w:t>666</w:t>
            </w:r>
            <w:r w:rsidR="007C6031">
              <w:rPr>
                <w:rFonts w:ascii="Times New Roman" w:eastAsia="Times New Roman" w:hAnsi="Times New Roman" w:cs="Times New Roman"/>
                <w:color w:val="000000"/>
                <w:sz w:val="20"/>
                <w:szCs w:val="20"/>
              </w:rPr>
              <w:t>,</w:t>
            </w:r>
            <w:r w:rsidR="001D0438">
              <w:rPr>
                <w:rFonts w:ascii="Times New Roman" w:eastAsia="Times New Roman" w:hAnsi="Times New Roman" w:cs="Times New Roman"/>
                <w:color w:val="000000"/>
                <w:sz w:val="20"/>
                <w:szCs w:val="20"/>
              </w:rPr>
              <w:t>144</w:t>
            </w:r>
          </w:p>
        </w:tc>
        <w:tc>
          <w:tcPr>
            <w:tcW w:w="1890" w:type="dxa"/>
            <w:vAlign w:val="center"/>
          </w:tcPr>
          <w:p w:rsidR="004079DC" w:rsidRPr="004079DC" w:rsidP="004079DC" w14:paraId="46174B63" w14:textId="60E6A030">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0102C">
              <w:rPr>
                <w:rFonts w:ascii="Times New Roman" w:eastAsia="Times New Roman" w:hAnsi="Times New Roman" w:cs="Times New Roman"/>
                <w:color w:val="000000"/>
                <w:sz w:val="20"/>
                <w:szCs w:val="20"/>
              </w:rPr>
              <w:t>12</w:t>
            </w:r>
            <w:r w:rsidR="001D0438">
              <w:rPr>
                <w:rFonts w:ascii="Times New Roman" w:eastAsia="Times New Roman" w:hAnsi="Times New Roman" w:cs="Times New Roman"/>
                <w:color w:val="000000"/>
                <w:sz w:val="20"/>
                <w:szCs w:val="20"/>
              </w:rPr>
              <w:t>0</w:t>
            </w:r>
            <w:r w:rsidR="007C6031">
              <w:rPr>
                <w:rFonts w:ascii="Times New Roman" w:eastAsia="Times New Roman" w:hAnsi="Times New Roman" w:cs="Times New Roman"/>
                <w:color w:val="000000"/>
                <w:sz w:val="20"/>
                <w:szCs w:val="20"/>
              </w:rPr>
              <w:t>,</w:t>
            </w:r>
            <w:r w:rsidR="001D0438">
              <w:rPr>
                <w:rFonts w:ascii="Times New Roman" w:eastAsia="Times New Roman" w:hAnsi="Times New Roman" w:cs="Times New Roman"/>
                <w:color w:val="000000"/>
                <w:sz w:val="20"/>
                <w:szCs w:val="20"/>
              </w:rPr>
              <w:t>989</w:t>
            </w:r>
            <w:r w:rsidR="007C6031">
              <w:rPr>
                <w:rFonts w:ascii="Times New Roman" w:eastAsia="Times New Roman" w:hAnsi="Times New Roman" w:cs="Times New Roman"/>
                <w:color w:val="000000"/>
                <w:sz w:val="20"/>
                <w:szCs w:val="20"/>
              </w:rPr>
              <w:t>,</w:t>
            </w:r>
            <w:r w:rsidR="009A6122">
              <w:rPr>
                <w:rFonts w:ascii="Times New Roman" w:eastAsia="Times New Roman" w:hAnsi="Times New Roman" w:cs="Times New Roman"/>
                <w:color w:val="000000"/>
                <w:sz w:val="20"/>
                <w:szCs w:val="20"/>
              </w:rPr>
              <w:t>626</w:t>
            </w:r>
          </w:p>
        </w:tc>
      </w:tr>
    </w:tbl>
    <w:p w:rsidR="004079DC" w:rsidRPr="004079DC" w:rsidP="004079DC" w14:paraId="3F788B09"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color w:val="000000"/>
          <w:sz w:val="20"/>
          <w:szCs w:val="20"/>
        </w:rPr>
        <w:t>Note: Numbers may not add up due to rounding.</w:t>
      </w:r>
    </w:p>
    <w:p w:rsidR="004079DC" w:rsidRPr="004079DC" w:rsidP="004079DC" w14:paraId="0E7AA872"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129CDE88"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2711B4F7"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6D582BF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6A9C74F4"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0F3FB226" w14:textId="77777777">
      <w:pPr>
        <w:spacing w:after="0" w:line="240" w:lineRule="auto"/>
        <w:jc w:val="center"/>
        <w:rPr>
          <w:rFonts w:ascii="Times New Roman" w:eastAsia="Times New Roman" w:hAnsi="Times New Roman" w:cs="Times New Roman"/>
          <w:b/>
          <w:color w:val="000000"/>
          <w:sz w:val="24"/>
          <w:szCs w:val="24"/>
        </w:rPr>
      </w:pP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76DE5F45">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w:t>
      </w:r>
      <w:r w:rsidR="00871F5F">
        <w:rPr>
          <w:rFonts w:ascii="Times New Roman" w:eastAsia="Times New Roman" w:hAnsi="Times New Roman" w:cs="Times New Roman"/>
          <w:b/>
          <w:color w:val="000000"/>
          <w:sz w:val="24"/>
          <w:szCs w:val="24"/>
        </w:rPr>
        <w:t>2</w:t>
      </w:r>
      <w:r w:rsidRPr="004079DC">
        <w:rPr>
          <w:rFonts w:ascii="Times New Roman" w:eastAsia="Times New Roman" w:hAnsi="Times New Roman" w:cs="Times New Roman"/>
          <w:b/>
          <w:color w:val="000000"/>
          <w:sz w:val="24"/>
          <w:szCs w:val="24"/>
        </w:rPr>
        <w:t>. CY 202</w:t>
      </w:r>
      <w:r w:rsidR="003F71E7">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F71E7">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1F013C86"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4906D3F5">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25</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0A9C4D26">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6FD5CAB6" w14:textId="57B1E93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77CE9788" w14:textId="5F4C27A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64</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25884B7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1DDAFF15" w14:textId="7447F47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A7279D" w:rsidRPr="00071B37" w:rsidP="00A7279D" w14:paraId="75789D72" w14:textId="1D99769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071B37">
              <w:rPr>
                <w:rFonts w:ascii="Times New Roman" w:hAnsi="Times New Roman" w:cs="Times New Roman"/>
                <w:sz w:val="20"/>
                <w:szCs w:val="20"/>
              </w:rPr>
              <w:t>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942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12</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2367E6E9">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0E5D46D6" w14:textId="2B4FAF1D">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2B734B92" w14:textId="2AFDA7E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A7279D" w:rsidRPr="00071B37" w:rsidP="00A7279D" w14:paraId="0126F2FD" w14:textId="1BBDB44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4A53D63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202E1DCE" w14:textId="03017210">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64.8</w:t>
            </w:r>
          </w:p>
        </w:tc>
        <w:tc>
          <w:tcPr>
            <w:tcW w:w="1260" w:type="dxa"/>
            <w:noWrap/>
            <w:vAlign w:val="center"/>
          </w:tcPr>
          <w:p w:rsidR="00A7279D" w:rsidRPr="00071B37" w:rsidP="00A7279D" w14:paraId="243A3CA8" w14:textId="05999E8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071B37">
              <w:rPr>
                <w:rFonts w:ascii="Times New Roman" w:hAnsi="Times New Roman" w:cs="Times New Roman"/>
                <w:sz w:val="20"/>
                <w:szCs w:val="20"/>
              </w:rPr>
              <w:t>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942</w:t>
            </w:r>
            <w:r w:rsidRPr="006E5FC1">
              <w:rPr>
                <w:rFonts w:ascii="Times New Roman" w:hAnsi="Times New Roman" w:cs="Times New Roman"/>
                <w:sz w:val="20"/>
                <w:szCs w:val="20"/>
              </w:rPr>
              <w:t>.</w:t>
            </w:r>
            <w:r w:rsidRPr="006E5FC1" w:rsidR="00071B37">
              <w:rPr>
                <w:rFonts w:ascii="Times New Roman" w:hAnsi="Times New Roman" w:cs="Times New Roman"/>
                <w:sz w:val="20"/>
                <w:szCs w:val="20"/>
              </w:rPr>
              <w:t>12</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A7279D" w:rsidRPr="004079DC" w:rsidP="00A7279D" w14:paraId="6F3DAE64" w14:textId="7162978C">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A7279D" w:rsidRPr="00071B37" w:rsidP="00A7279D" w14:paraId="2C582A37" w14:textId="78C3EA0B">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A7279D" w:rsidRPr="00071B37" w:rsidP="00A7279D" w14:paraId="4D584B6F" w14:textId="0EF6AAE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2EA307DA">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A7279D" w:rsidRPr="00071B37" w:rsidP="00A7279D" w14:paraId="2C379A4C" w14:textId="6F2ABED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A7279D" w:rsidRPr="00071B37" w:rsidP="00A7279D" w14:paraId="6C272661" w14:textId="7FDFA7D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Pr="006E5FC1" w:rsidR="001E64D3">
              <w:rPr>
                <w:rFonts w:ascii="Times New Roman" w:hAnsi="Times New Roman" w:cs="Times New Roman"/>
                <w:sz w:val="20"/>
                <w:szCs w:val="20"/>
              </w:rPr>
              <w:t>413</w:t>
            </w:r>
            <w:r w:rsidRPr="006E5FC1">
              <w:rPr>
                <w:rFonts w:ascii="Times New Roman" w:hAnsi="Times New Roman" w:cs="Times New Roman"/>
                <w:sz w:val="20"/>
                <w:szCs w:val="20"/>
              </w:rPr>
              <w:t>.</w:t>
            </w:r>
            <w:r w:rsidRPr="006E5FC1" w:rsidR="001E64D3">
              <w:rPr>
                <w:rFonts w:ascii="Times New Roman" w:hAnsi="Times New Roman" w:cs="Times New Roman"/>
                <w:sz w:val="20"/>
                <w:szCs w:val="20"/>
              </w:rPr>
              <w:t>18</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00BCF830" w14:textId="4236FC09">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086B40" w:rsidRPr="00071B37" w:rsidP="00086B40" w14:paraId="6C89EED3" w14:textId="2276B8B1">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086B40" w:rsidRPr="00071B37" w:rsidP="00086B40" w14:paraId="029C0700" w14:textId="3F9830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623F7FA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086B40" w:rsidRPr="00071B37" w:rsidP="00086B40" w14:paraId="542486C0" w14:textId="7777777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2.7</w:t>
            </w:r>
          </w:p>
        </w:tc>
        <w:tc>
          <w:tcPr>
            <w:tcW w:w="1260" w:type="dxa"/>
            <w:noWrap/>
            <w:vAlign w:val="center"/>
          </w:tcPr>
          <w:p w:rsidR="00086B40" w:rsidRPr="00071B37" w:rsidP="00086B40" w14:paraId="18524952" w14:textId="391060D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$122.</w:t>
            </w:r>
            <w:r w:rsidRPr="006E5FC1" w:rsidR="00A7279D">
              <w:rPr>
                <w:rFonts w:ascii="Times New Roman" w:hAnsi="Times New Roman" w:cs="Times New Roman"/>
                <w:sz w:val="20"/>
                <w:szCs w:val="20"/>
              </w:rPr>
              <w:t>5</w:t>
            </w:r>
            <w:r w:rsidRPr="006E5FC1" w:rsidR="00BF2D07">
              <w:rPr>
                <w:rFonts w:ascii="Times New Roman" w:hAnsi="Times New Roman" w:cs="Times New Roman"/>
                <w:sz w:val="20"/>
                <w:szCs w:val="20"/>
              </w:rPr>
              <w:t>9</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2"/>
          </w:p>
        </w:tc>
        <w:tc>
          <w:tcPr>
            <w:tcW w:w="1080" w:type="dxa"/>
            <w:noWrap/>
            <w:vAlign w:val="center"/>
          </w:tcPr>
          <w:p w:rsidR="002D3F07" w:rsidRPr="004079DC" w:rsidP="002D3F07" w14:paraId="7D785F81" w14:textId="445FDCAA">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2D3F07" w:rsidRPr="00071B37" w:rsidP="002D3F07" w14:paraId="0DF4DA51" w14:textId="4239B4EF">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2D3F07" w:rsidRPr="00071B37" w:rsidP="002D3F07" w14:paraId="0568120C" w14:textId="3ADF0BB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2D3F07" w:rsidRPr="00071B37" w:rsidP="002D3F07" w14:paraId="048907D1" w14:textId="6B5647A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2D3F07" w:rsidRPr="00071B37" w:rsidP="002D3F07" w14:paraId="17FD8BE9"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2D3F07" w:rsidRPr="00071B37" w:rsidP="002D3F07" w14:paraId="74ED18D9" w14:textId="32E6709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2D3F07" w:rsidRPr="00071B37" w:rsidP="002D3F07" w14:paraId="46DF274E" w14:textId="0714DE1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97.2</w:t>
            </w:r>
          </w:p>
        </w:tc>
        <w:tc>
          <w:tcPr>
            <w:tcW w:w="1260" w:type="dxa"/>
            <w:noWrap/>
            <w:vAlign w:val="center"/>
          </w:tcPr>
          <w:p w:rsidR="002D3F07" w:rsidRPr="00071B37" w:rsidP="002D3F07" w14:paraId="79F3B985" w14:textId="235F7F5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BF2D07">
              <w:rPr>
                <w:rFonts w:ascii="Times New Roman" w:hAnsi="Times New Roman" w:cs="Times New Roman"/>
                <w:sz w:val="20"/>
                <w:szCs w:val="20"/>
              </w:rPr>
              <w:t>4</w:t>
            </w:r>
            <w:r w:rsidRPr="006E5FC1">
              <w:rPr>
                <w:rFonts w:ascii="Times New Roman" w:hAnsi="Times New Roman" w:cs="Times New Roman"/>
                <w:sz w:val="20"/>
                <w:szCs w:val="20"/>
              </w:rPr>
              <w:t>,</w:t>
            </w:r>
            <w:r w:rsidRPr="006E5FC1" w:rsidR="00BF2D07">
              <w:rPr>
                <w:rFonts w:ascii="Times New Roman" w:hAnsi="Times New Roman" w:cs="Times New Roman"/>
                <w:sz w:val="20"/>
                <w:szCs w:val="20"/>
              </w:rPr>
              <w:t>413</w:t>
            </w:r>
            <w:r w:rsidRPr="006E5FC1">
              <w:rPr>
                <w:rFonts w:ascii="Times New Roman" w:hAnsi="Times New Roman" w:cs="Times New Roman"/>
                <w:sz w:val="20"/>
                <w:szCs w:val="20"/>
              </w:rPr>
              <w:t>.</w:t>
            </w:r>
            <w:r w:rsidRPr="006E5FC1" w:rsidR="00BF2D07">
              <w:rPr>
                <w:rFonts w:ascii="Times New Roman" w:hAnsi="Times New Roman" w:cs="Times New Roman"/>
                <w:sz w:val="20"/>
                <w:szCs w:val="20"/>
              </w:rPr>
              <w:t>18</w:t>
            </w:r>
          </w:p>
        </w:tc>
      </w:tr>
      <w:tr w14:paraId="2113B115" w14:textId="77777777" w:rsidTr="00FB2ACC">
        <w:tblPrEx>
          <w:tblW w:w="11245" w:type="dxa"/>
          <w:tblLayout w:type="fixed"/>
          <w:tblLook w:val="04A0"/>
        </w:tblPrEx>
        <w:trPr>
          <w:cantSplit/>
          <w:trHeight w:val="180"/>
        </w:trPr>
        <w:tc>
          <w:tcPr>
            <w:tcW w:w="1525" w:type="dxa"/>
            <w:noWrap/>
            <w:vAlign w:val="bottom"/>
          </w:tcPr>
          <w:p w:rsidR="003F71E7" w:rsidRPr="004079DC" w:rsidP="003F71E7" w14:paraId="14886622" w14:textId="103C17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3F71E7" w:rsidP="003F71E7" w14:paraId="4FC2D362" w14:textId="21A56B4D">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3F71E7" w:rsidRPr="006E5FC1" w:rsidP="003F71E7" w14:paraId="003436D0" w14:textId="6D6F8736">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3F71E7" w:rsidRPr="00071B37" w:rsidP="003F71E7" w14:paraId="6E2785BA" w14:textId="6AA31CBF">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3F71E7" w:rsidRPr="00071B37" w:rsidP="003F71E7" w14:paraId="7D422B4D" w14:textId="7411095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3F71E7" w:rsidRPr="00071B37" w:rsidP="003F71E7" w14:paraId="6E84256D" w14:textId="4C9FCFB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3F71E7" w:rsidRPr="00071B37" w:rsidP="003F71E7" w14:paraId="5E9CBB8F" w14:textId="310C2C5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3F71E7" w:rsidRPr="006E5FC1" w:rsidP="003F71E7" w14:paraId="3DD44B9E" w14:textId="3B0E6D0F">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3F71E7" w:rsidRPr="006E5FC1" w:rsidP="003F71E7" w14:paraId="1465D11B" w14:textId="337AB5A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r w14:paraId="43FEDA3F"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58285856" w14:textId="6F13C1B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Screening for Social Drivers of Health Clinical Measure</w:t>
            </w:r>
          </w:p>
        </w:tc>
        <w:tc>
          <w:tcPr>
            <w:tcW w:w="1080" w:type="dxa"/>
            <w:noWrap/>
            <w:vAlign w:val="center"/>
          </w:tcPr>
          <w:p w:rsidR="008D5A24" w:rsidP="008D5A24" w14:paraId="1ED1BAC7" w14:textId="0597ECBD">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8D5A24" w:rsidRPr="006E5FC1" w:rsidP="008D5A24" w14:paraId="6EF72E78" w14:textId="3244A02C">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8D5A24" w:rsidRPr="00071B37" w:rsidP="008D5A24" w14:paraId="1BBEAB0E" w14:textId="0DC17EB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8D5A24" w:rsidRPr="00071B37" w:rsidP="008D5A24" w14:paraId="7CB4FC7E" w14:textId="70E08E5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464767C2" w14:textId="71C0A65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3C644C3A" w14:textId="1EC2586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8D5A24" w:rsidRPr="006E5FC1" w:rsidP="008D5A24" w14:paraId="6ECD233C" w14:textId="20C70905">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8D5A24" w:rsidRPr="006E5FC1" w:rsidP="008D5A24" w14:paraId="4ECDB0A7" w14:textId="0EB1B9DE">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r w14:paraId="0867CCEA"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21E99463" w14:textId="7A71F5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Positive Rate for Social Drivers of Health Reporting Measure</w:t>
            </w:r>
          </w:p>
        </w:tc>
        <w:tc>
          <w:tcPr>
            <w:tcW w:w="1080" w:type="dxa"/>
            <w:noWrap/>
            <w:vAlign w:val="center"/>
          </w:tcPr>
          <w:p w:rsidR="008D5A24" w:rsidP="008D5A24" w14:paraId="18EE5AA1" w14:textId="5334443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r w:rsidR="00704238">
              <w:rPr>
                <w:rFonts w:ascii="Times New Roman" w:eastAsia="Times New Roman" w:hAnsi="Times New Roman" w:cs="Times New Roman"/>
                <w:color w:val="000000"/>
                <w:sz w:val="20"/>
                <w:szCs w:val="20"/>
              </w:rPr>
              <w:t>33</w:t>
            </w:r>
          </w:p>
        </w:tc>
        <w:tc>
          <w:tcPr>
            <w:tcW w:w="1170" w:type="dxa"/>
            <w:vAlign w:val="center"/>
          </w:tcPr>
          <w:p w:rsidR="008D5A24" w:rsidRPr="006E5FC1" w:rsidP="008D5A24" w14:paraId="0B17A2F7" w14:textId="26B40153">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sidRPr="006E5FC1" w:rsidR="00704238">
              <w:rPr>
                <w:rFonts w:ascii="Times New Roman" w:hAnsi="Times New Roman" w:cs="Times New Roman"/>
                <w:sz w:val="20"/>
                <w:szCs w:val="20"/>
              </w:rPr>
              <w:t>07</w:t>
            </w:r>
            <w:r w:rsidRPr="006E5FC1">
              <w:rPr>
                <w:rFonts w:ascii="Times New Roman" w:hAnsi="Times New Roman" w:cs="Times New Roman"/>
                <w:sz w:val="20"/>
                <w:szCs w:val="20"/>
              </w:rPr>
              <w:t>,</w:t>
            </w:r>
            <w:r w:rsidRPr="006E5FC1" w:rsidR="00704238">
              <w:rPr>
                <w:rFonts w:ascii="Times New Roman" w:hAnsi="Times New Roman" w:cs="Times New Roman"/>
                <w:sz w:val="20"/>
                <w:szCs w:val="20"/>
              </w:rPr>
              <w:t>837</w:t>
            </w:r>
          </w:p>
        </w:tc>
        <w:tc>
          <w:tcPr>
            <w:tcW w:w="1170" w:type="dxa"/>
            <w:vAlign w:val="center"/>
          </w:tcPr>
          <w:p w:rsidR="008D5A24" w:rsidRPr="00071B37" w:rsidP="008D5A24" w14:paraId="24D3945B" w14:textId="62A39BA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Pr="00071B37" w:rsidR="00704238">
              <w:rPr>
                <w:rFonts w:ascii="Times New Roman" w:eastAsia="Times New Roman" w:hAnsi="Times New Roman" w:cs="Times New Roman"/>
                <w:color w:val="000000"/>
                <w:sz w:val="20"/>
                <w:szCs w:val="20"/>
              </w:rPr>
              <w:t>4</w:t>
            </w:r>
          </w:p>
        </w:tc>
        <w:tc>
          <w:tcPr>
            <w:tcW w:w="1260" w:type="dxa"/>
            <w:vAlign w:val="center"/>
          </w:tcPr>
          <w:p w:rsidR="008D5A24" w:rsidRPr="00071B37" w:rsidP="008D5A24" w14:paraId="63EF2A7E" w14:textId="5EA69B3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693E0FE5" w14:textId="389CD349">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0CF4A228" w14:textId="1C95BAD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Pr="00071B37" w:rsidR="0006762D">
              <w:rPr>
                <w:rFonts w:ascii="Times New Roman" w:eastAsia="Times New Roman" w:hAnsi="Times New Roman" w:cs="Times New Roman"/>
                <w:color w:val="000000"/>
                <w:sz w:val="20"/>
                <w:szCs w:val="20"/>
              </w:rPr>
              <w:t>5</w:t>
            </w:r>
            <w:r w:rsidRPr="00071B37">
              <w:rPr>
                <w:rFonts w:ascii="Times New Roman" w:eastAsia="Times New Roman" w:hAnsi="Times New Roman" w:cs="Times New Roman"/>
                <w:color w:val="000000"/>
                <w:sz w:val="20"/>
                <w:szCs w:val="20"/>
              </w:rPr>
              <w:t>.</w:t>
            </w:r>
            <w:r w:rsidRPr="00071B37" w:rsidR="0006762D">
              <w:rPr>
                <w:rFonts w:ascii="Times New Roman" w:eastAsia="Times New Roman" w:hAnsi="Times New Roman" w:cs="Times New Roman"/>
                <w:color w:val="000000"/>
                <w:sz w:val="20"/>
                <w:szCs w:val="20"/>
              </w:rPr>
              <w:t>38</w:t>
            </w:r>
          </w:p>
        </w:tc>
        <w:tc>
          <w:tcPr>
            <w:tcW w:w="1170" w:type="dxa"/>
            <w:vAlign w:val="center"/>
          </w:tcPr>
          <w:p w:rsidR="008D5A24" w:rsidRPr="006E5FC1" w:rsidP="008D5A24" w14:paraId="1FFD8378" w14:textId="372C9FF2">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Pr="006E5FC1" w:rsidR="00940C09">
              <w:rPr>
                <w:rFonts w:ascii="Times New Roman" w:hAnsi="Times New Roman" w:cs="Times New Roman"/>
                <w:sz w:val="20"/>
                <w:szCs w:val="20"/>
              </w:rPr>
              <w:t>5</w:t>
            </w:r>
          </w:p>
        </w:tc>
        <w:tc>
          <w:tcPr>
            <w:tcW w:w="1260" w:type="dxa"/>
            <w:noWrap/>
            <w:vAlign w:val="center"/>
          </w:tcPr>
          <w:p w:rsidR="008D5A24" w:rsidRPr="006E5FC1" w:rsidP="008D5A24" w14:paraId="5BA94924" w14:textId="4600CD5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$612.</w:t>
            </w:r>
            <w:r w:rsidRPr="006E5FC1" w:rsidR="00716121">
              <w:rPr>
                <w:rFonts w:ascii="Times New Roman" w:hAnsi="Times New Roman" w:cs="Times New Roman"/>
                <w:sz w:val="20"/>
                <w:szCs w:val="20"/>
              </w:rPr>
              <w:t>94</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6B629E48">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E2. CY 202</w:t>
      </w:r>
      <w:r w:rsidR="008D5A24">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8D5A24">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27D29F4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4079DC" w:rsidR="00AC7F63">
              <w:rPr>
                <w:rFonts w:ascii="Times New Roman" w:eastAsia="Times New Roman" w:hAnsi="Times New Roman" w:cs="Times New Roman"/>
                <w:color w:val="000000"/>
                <w:sz w:val="20"/>
                <w:szCs w:val="20"/>
              </w:rPr>
              <w:t>,</w:t>
            </w:r>
            <w:r w:rsidR="00D330E2">
              <w:rPr>
                <w:rFonts w:ascii="Times New Roman" w:eastAsia="Times New Roman" w:hAnsi="Times New Roman" w:cs="Times New Roman"/>
                <w:color w:val="000000"/>
                <w:sz w:val="20"/>
                <w:szCs w:val="20"/>
              </w:rPr>
              <w:t>817</w:t>
            </w:r>
          </w:p>
        </w:tc>
        <w:tc>
          <w:tcPr>
            <w:tcW w:w="1710" w:type="dxa"/>
            <w:vAlign w:val="center"/>
          </w:tcPr>
          <w:p w:rsidR="003B40CC" w:rsidRPr="004079DC" w:rsidP="003B40CC" w14:paraId="73173A37" w14:textId="7D5F8EB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38142D">
              <w:rPr>
                <w:rFonts w:ascii="Times New Roman" w:eastAsia="Times New Roman" w:hAnsi="Times New Roman" w:cs="Times New Roman"/>
                <w:color w:val="000000"/>
                <w:sz w:val="20"/>
                <w:szCs w:val="20"/>
              </w:rPr>
              <w:t>67</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39</w:t>
            </w:r>
          </w:p>
        </w:tc>
        <w:tc>
          <w:tcPr>
            <w:tcW w:w="1890" w:type="dxa"/>
            <w:vAlign w:val="center"/>
          </w:tcPr>
          <w:p w:rsidR="003B40CC" w:rsidRPr="004079DC" w:rsidP="003B40CC" w14:paraId="5D2154AD" w14:textId="42CC632A">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6</w:t>
            </w:r>
            <w:r w:rsidR="00EA40E3">
              <w:rPr>
                <w:rFonts w:ascii="Times New Roman" w:eastAsia="Times New Roman" w:hAnsi="Times New Roman" w:cs="Times New Roman"/>
                <w:color w:val="000000"/>
                <w:sz w:val="20"/>
                <w:szCs w:val="20"/>
              </w:rPr>
              <w:t>72</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03</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4FF61B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r w:rsidR="00AC7F63">
              <w:rPr>
                <w:rFonts w:ascii="Times New Roman" w:eastAsia="Times New Roman" w:hAnsi="Times New Roman" w:cs="Times New Roman"/>
                <w:color w:val="000000"/>
                <w:sz w:val="20"/>
                <w:szCs w:val="20"/>
              </w:rPr>
              <w:t>,</w:t>
            </w:r>
            <w:r w:rsidR="00D330E2">
              <w:rPr>
                <w:rFonts w:ascii="Times New Roman" w:eastAsia="Times New Roman" w:hAnsi="Times New Roman" w:cs="Times New Roman"/>
                <w:color w:val="000000"/>
                <w:sz w:val="20"/>
                <w:szCs w:val="20"/>
              </w:rPr>
              <w:t>065</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832</w:t>
            </w:r>
          </w:p>
        </w:tc>
        <w:tc>
          <w:tcPr>
            <w:tcW w:w="1710" w:type="dxa"/>
            <w:vAlign w:val="center"/>
          </w:tcPr>
          <w:p w:rsidR="003B40CC" w:rsidRPr="004079DC" w:rsidP="003B40CC" w14:paraId="2628786A" w14:textId="7A569CF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877</w:t>
            </w:r>
            <w:r w:rsidR="00AC7F63">
              <w:rPr>
                <w:rFonts w:ascii="Times New Roman" w:eastAsia="Times New Roman" w:hAnsi="Times New Roman" w:cs="Times New Roman"/>
                <w:color w:val="000000"/>
                <w:sz w:val="20"/>
                <w:szCs w:val="20"/>
              </w:rPr>
              <w:t>,</w:t>
            </w:r>
            <w:r w:rsidR="0038142D">
              <w:rPr>
                <w:rFonts w:ascii="Times New Roman" w:eastAsia="Times New Roman" w:hAnsi="Times New Roman" w:cs="Times New Roman"/>
                <w:color w:val="000000"/>
                <w:sz w:val="20"/>
                <w:szCs w:val="20"/>
              </w:rPr>
              <w:t>743</w:t>
            </w:r>
          </w:p>
        </w:tc>
        <w:tc>
          <w:tcPr>
            <w:tcW w:w="1890" w:type="dxa"/>
            <w:vAlign w:val="center"/>
          </w:tcPr>
          <w:p w:rsidR="003B40CC" w:rsidRPr="004079DC" w:rsidP="003B40CC" w14:paraId="79A03A45" w14:textId="31EB2564">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591</w:t>
            </w:r>
            <w:r>
              <w:rPr>
                <w:rFonts w:ascii="Times New Roman" w:eastAsia="Times New Roman" w:hAnsi="Times New Roman" w:cs="Times New Roman"/>
                <w:color w:val="000000"/>
                <w:sz w:val="20"/>
                <w:szCs w:val="20"/>
              </w:rPr>
              <w:t>,</w:t>
            </w:r>
            <w:r w:rsidR="00EA40E3">
              <w:rPr>
                <w:rFonts w:ascii="Times New Roman" w:eastAsia="Times New Roman" w:hAnsi="Times New Roman" w:cs="Times New Roman"/>
                <w:color w:val="000000"/>
                <w:sz w:val="20"/>
                <w:szCs w:val="20"/>
              </w:rPr>
              <w:t>977</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596083C8">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4B0E81">
              <w:rPr>
                <w:rFonts w:ascii="Times New Roman" w:hAnsi="Times New Roman" w:cs="Times New Roman"/>
                <w:b/>
                <w:color w:val="000000"/>
              </w:rPr>
              <w:t>4</w:t>
            </w:r>
            <w:r w:rsidRPr="004079DC">
              <w:rPr>
                <w:rFonts w:ascii="Times New Roman" w:hAnsi="Times New Roman" w:cs="Times New Roman"/>
                <w:b/>
                <w:color w:val="000000"/>
              </w:rPr>
              <w:t xml:space="preserve"> </w:t>
            </w:r>
          </w:p>
          <w:p w:rsidR="004079DC" w:rsidRPr="004079DC" w:rsidP="004079DC" w14:paraId="1BB47B17" w14:textId="66AC7602">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Pr>
                <w:rFonts w:ascii="Times New Roman" w:hAnsi="Times New Roman" w:cs="Times New Roman"/>
                <w:b/>
                <w:color w:val="000000"/>
              </w:rPr>
              <w:t>6</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7D71E7F4">
            <w:pPr>
              <w:ind w:left="720"/>
              <w:contextualSpacing/>
              <w:jc w:val="center"/>
              <w:rPr>
                <w:rFonts w:ascii="Times New Roman" w:hAnsi="Times New Roman" w:cs="Times New Roman"/>
              </w:rPr>
            </w:pPr>
            <w:r w:rsidRPr="004079DC">
              <w:rPr>
                <w:rFonts w:ascii="Times New Roman" w:hAnsi="Times New Roman" w:cs="Times New Roman"/>
              </w:rPr>
              <w:t>$4</w:t>
            </w:r>
            <w:r w:rsidR="00EA40E3">
              <w:rPr>
                <w:rFonts w:ascii="Times New Roman" w:hAnsi="Times New Roman" w:cs="Times New Roman"/>
              </w:rPr>
              <w:t>5</w:t>
            </w:r>
            <w:r w:rsidRPr="004079DC">
              <w:rPr>
                <w:rFonts w:ascii="Times New Roman" w:hAnsi="Times New Roman" w:cs="Times New Roman"/>
              </w:rPr>
              <w:t>.</w:t>
            </w:r>
            <w:r w:rsidR="00EA40E3">
              <w:rPr>
                <w:rFonts w:ascii="Times New Roman" w:hAnsi="Times New Roman" w:cs="Times New Roman"/>
              </w:rPr>
              <w:t>38</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01380937">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A65140">
        <w:rPr>
          <w:rFonts w:ascii="Times New Roman" w:eastAsia="Times New Roman" w:hAnsi="Times New Roman" w:cs="Times New Roman"/>
          <w:color w:val="000000"/>
          <w:sz w:val="24"/>
          <w:szCs w:val="24"/>
        </w:rPr>
        <w:t>4</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30915060">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C55A1A">
        <w:rPr>
          <w:rFonts w:ascii="Times New Roman" w:hAnsi="Times New Roman" w:cs="Times New Roman"/>
          <w:sz w:val="24"/>
          <w:szCs w:val="24"/>
        </w:rPr>
        <w:t>2</w:t>
      </w:r>
      <w:r w:rsidRPr="004079DC" w:rsidR="00AC7F63">
        <w:rPr>
          <w:rFonts w:ascii="Times New Roman" w:hAnsi="Times New Roman" w:cs="Times New Roman"/>
          <w:sz w:val="24"/>
          <w:szCs w:val="24"/>
        </w:rPr>
        <w:t>.</w:t>
      </w:r>
      <w:r w:rsidR="00EA40E3">
        <w:rPr>
          <w:rFonts w:ascii="Times New Roman" w:hAnsi="Times New Roman" w:cs="Times New Roman"/>
          <w:sz w:val="24"/>
          <w:szCs w:val="24"/>
        </w:rPr>
        <w:t>69</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EA40E3">
        <w:rPr>
          <w:rFonts w:ascii="Times New Roman" w:hAnsi="Times New Roman" w:cs="Times New Roman"/>
          <w:sz w:val="24"/>
          <w:szCs w:val="24"/>
        </w:rPr>
        <w:t>5</w:t>
      </w:r>
      <w:r w:rsidRPr="004079DC" w:rsidR="00AC7F63">
        <w:rPr>
          <w:rFonts w:ascii="Times New Roman" w:hAnsi="Times New Roman" w:cs="Times New Roman"/>
          <w:sz w:val="24"/>
          <w:szCs w:val="24"/>
        </w:rPr>
        <w:t>.</w:t>
      </w:r>
      <w:r w:rsidR="00EA40E3">
        <w:rPr>
          <w:rFonts w:ascii="Times New Roman" w:hAnsi="Times New Roman" w:cs="Times New Roman"/>
          <w:sz w:val="24"/>
          <w:szCs w:val="24"/>
        </w:rPr>
        <w:t>38</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A65140">
        <w:rPr>
          <w:rFonts w:ascii="Times New Roman" w:hAnsi="Times New Roman" w:cs="Times New Roman"/>
          <w:sz w:val="24"/>
          <w:szCs w:val="24"/>
        </w:rPr>
        <w:t>4</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F2521E">
        <w:rPr>
          <w:rFonts w:ascii="Times New Roman" w:hAnsi="Times New Roman" w:cs="Times New Roman"/>
          <w:sz w:val="24"/>
          <w:szCs w:val="24"/>
        </w:rPr>
        <w:t>4</w:t>
      </w:r>
      <w:r w:rsidR="00E43503">
        <w:rPr>
          <w:rFonts w:ascii="Times New Roman" w:hAnsi="Times New Roman" w:cs="Times New Roman"/>
          <w:sz w:val="24"/>
          <w:szCs w:val="24"/>
        </w:rPr>
        <w:t>,</w:t>
      </w:r>
      <w:r w:rsidR="00F2521E">
        <w:rPr>
          <w:rFonts w:ascii="Times New Roman" w:hAnsi="Times New Roman" w:cs="Times New Roman"/>
          <w:sz w:val="24"/>
          <w:szCs w:val="24"/>
        </w:rPr>
        <w:t>035</w:t>
      </w:r>
      <w:r w:rsidR="00386106">
        <w:rPr>
          <w:rFonts w:ascii="Times New Roman" w:hAnsi="Times New Roman" w:cs="Times New Roman"/>
          <w:sz w:val="24"/>
          <w:szCs w:val="24"/>
        </w:rPr>
        <w:t xml:space="preserve"> (750 hours x $4</w:t>
      </w:r>
      <w:r w:rsidR="009A12AC">
        <w:rPr>
          <w:rFonts w:ascii="Times New Roman" w:hAnsi="Times New Roman" w:cs="Times New Roman"/>
          <w:sz w:val="24"/>
          <w:szCs w:val="24"/>
        </w:rPr>
        <w:t>5</w:t>
      </w:r>
      <w:r w:rsidR="00386106">
        <w:rPr>
          <w:rFonts w:ascii="Times New Roman" w:hAnsi="Times New Roman" w:cs="Times New Roman"/>
          <w:sz w:val="24"/>
          <w:szCs w:val="24"/>
        </w:rPr>
        <w:t>.</w:t>
      </w:r>
      <w:r w:rsidR="009A12AC">
        <w:rPr>
          <w:rFonts w:ascii="Times New Roman" w:hAnsi="Times New Roman" w:cs="Times New Roman"/>
          <w:sz w:val="24"/>
          <w:szCs w:val="24"/>
        </w:rPr>
        <w:t>38</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7BD512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A65140">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A65140">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3832552B">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7C31EE">
              <w:rPr>
                <w:rFonts w:ascii="Times New Roman" w:eastAsia="Times New Roman" w:hAnsi="Times New Roman" w:cs="Times New Roman"/>
                <w:b/>
                <w:color w:val="000000"/>
                <w:sz w:val="20"/>
                <w:szCs w:val="20"/>
              </w:rPr>
              <w:t>4</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173FAFA0">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9A12AC">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38</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3E4FB184">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9A12AC">
              <w:rPr>
                <w:rFonts w:ascii="Times New Roman" w:eastAsia="Times New Roman" w:hAnsi="Times New Roman" w:cs="Times New Roman"/>
                <w:color w:val="000000"/>
                <w:sz w:val="20"/>
                <w:szCs w:val="20"/>
              </w:rPr>
              <w:t>3</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4</w:t>
            </w:r>
            <w:r w:rsidR="00B80DE2">
              <w:rPr>
                <w:rFonts w:ascii="Times New Roman" w:eastAsia="Times New Roman" w:hAnsi="Times New Roman" w:cs="Times New Roman"/>
                <w:color w:val="000000"/>
                <w:sz w:val="20"/>
                <w:szCs w:val="20"/>
              </w:rPr>
              <w:t>5</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00FE82C0">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7C31EE">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7C31EE">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1E6D076B">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9A12AC">
              <w:rPr>
                <w:rFonts w:ascii="Times New Roman" w:eastAsia="Times New Roman" w:hAnsi="Times New Roman" w:cs="Times New Roman"/>
                <w:color w:val="000000"/>
                <w:sz w:val="20"/>
                <w:szCs w:val="20"/>
              </w:rPr>
              <w:t>3</w:t>
            </w:r>
            <w:r w:rsidRPr="004079DC">
              <w:rPr>
                <w:rFonts w:ascii="Times New Roman" w:eastAsia="Times New Roman" w:hAnsi="Times New Roman" w:cs="Times New Roman"/>
                <w:color w:val="000000"/>
                <w:sz w:val="20"/>
                <w:szCs w:val="20"/>
              </w:rPr>
              <w:t>.</w:t>
            </w:r>
            <w:r w:rsidR="009A12AC">
              <w:rPr>
                <w:rFonts w:ascii="Times New Roman" w:eastAsia="Times New Roman" w:hAnsi="Times New Roman" w:cs="Times New Roman"/>
                <w:color w:val="000000"/>
                <w:sz w:val="20"/>
                <w:szCs w:val="20"/>
              </w:rPr>
              <w:t>4</w:t>
            </w:r>
            <w:r w:rsidR="00B80DE2">
              <w:rPr>
                <w:rFonts w:ascii="Times New Roman" w:eastAsia="Times New Roman" w:hAnsi="Times New Roman" w:cs="Times New Roman"/>
                <w:color w:val="000000"/>
                <w:sz w:val="20"/>
                <w:szCs w:val="20"/>
              </w:rPr>
              <w:t>5</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58371974">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A41173">
              <w:rPr>
                <w:rFonts w:ascii="Times New Roman" w:eastAsia="Times New Roman" w:hAnsi="Times New Roman" w:cs="Times New Roman"/>
                <w:color w:val="000000"/>
                <w:sz w:val="20"/>
                <w:szCs w:val="20"/>
              </w:rPr>
              <w:t>4</w:t>
            </w:r>
            <w:r w:rsidR="00E43503">
              <w:rPr>
                <w:rFonts w:ascii="Times New Roman" w:eastAsia="Times New Roman" w:hAnsi="Times New Roman" w:cs="Times New Roman"/>
                <w:color w:val="000000"/>
                <w:sz w:val="20"/>
                <w:szCs w:val="20"/>
              </w:rPr>
              <w:t>,</w:t>
            </w:r>
            <w:r w:rsidR="00A41173">
              <w:rPr>
                <w:rFonts w:ascii="Times New Roman" w:eastAsia="Times New Roman" w:hAnsi="Times New Roman" w:cs="Times New Roman"/>
                <w:color w:val="000000"/>
                <w:sz w:val="20"/>
                <w:szCs w:val="20"/>
              </w:rPr>
              <w:t>035</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RPr="004079DC" w:rsidP="004079DC" w14:paraId="28CFD08D"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28C68861">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The annual burden hours are 1,8</w:t>
      </w:r>
      <w:r w:rsidR="00F92213">
        <w:rPr>
          <w:rFonts w:ascii="Times New Roman" w:eastAsia="Times New Roman" w:hAnsi="Times New Roman" w:cs="Times New Roman"/>
          <w:bCs/>
          <w:sz w:val="24"/>
          <w:szCs w:val="24"/>
        </w:rPr>
        <w:t>48</w:t>
      </w:r>
      <w:r w:rsidRPr="00483032">
        <w:rPr>
          <w:rFonts w:ascii="Times New Roman" w:eastAsia="Times New Roman" w:hAnsi="Times New Roman" w:cs="Times New Roman"/>
          <w:bCs/>
          <w:sz w:val="24"/>
          <w:szCs w:val="24"/>
        </w:rPr>
        <w:t>,</w:t>
      </w:r>
      <w:r w:rsidR="004C6584">
        <w:rPr>
          <w:rFonts w:ascii="Times New Roman" w:eastAsia="Times New Roman" w:hAnsi="Times New Roman" w:cs="Times New Roman"/>
          <w:bCs/>
          <w:sz w:val="24"/>
          <w:szCs w:val="24"/>
        </w:rPr>
        <w:t>212</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Pr="009779EC" w:rsidR="000A0E5A">
        <w:rPr>
          <w:rFonts w:ascii="Times New Roman" w:eastAsia="Times New Roman" w:hAnsi="Times New Roman" w:cs="Times New Roman"/>
          <w:bCs/>
          <w:sz w:val="24"/>
          <w:szCs w:val="24"/>
        </w:rPr>
        <w:t>666</w:t>
      </w:r>
      <w:r w:rsidRPr="009779EC">
        <w:rPr>
          <w:rFonts w:ascii="Times New Roman" w:eastAsia="Times New Roman" w:hAnsi="Times New Roman" w:cs="Times New Roman"/>
          <w:bCs/>
          <w:sz w:val="24"/>
          <w:szCs w:val="24"/>
        </w:rPr>
        <w:t>,</w:t>
      </w:r>
      <w:r w:rsidRPr="009779EC" w:rsidR="000A0E5A">
        <w:rPr>
          <w:rFonts w:ascii="Times New Roman" w:eastAsia="Times New Roman" w:hAnsi="Times New Roman" w:cs="Times New Roman"/>
          <w:bCs/>
          <w:sz w:val="24"/>
          <w:szCs w:val="24"/>
        </w:rPr>
        <w:t>144</w:t>
      </w:r>
      <w:r w:rsidRPr="009779EC">
        <w:rPr>
          <w:rFonts w:ascii="Times New Roman" w:eastAsia="Times New Roman" w:hAnsi="Times New Roman" w:cs="Times New Roman"/>
          <w:bCs/>
          <w:sz w:val="24"/>
          <w:szCs w:val="24"/>
        </w:rPr>
        <w:t xml:space="preserve"> + 2,</w:t>
      </w:r>
      <w:r w:rsidRPr="009779EC" w:rsidR="000A0E5A">
        <w:rPr>
          <w:rFonts w:ascii="Times New Roman" w:eastAsia="Times New Roman" w:hAnsi="Times New Roman" w:cs="Times New Roman"/>
          <w:bCs/>
          <w:sz w:val="24"/>
          <w:szCs w:val="24"/>
        </w:rPr>
        <w:t>877</w:t>
      </w:r>
      <w:r w:rsidRPr="009779EC">
        <w:rPr>
          <w:rFonts w:ascii="Times New Roman" w:eastAsia="Times New Roman" w:hAnsi="Times New Roman" w:cs="Times New Roman"/>
          <w:bCs/>
          <w:sz w:val="24"/>
          <w:szCs w:val="24"/>
        </w:rPr>
        <w:t>,</w:t>
      </w:r>
      <w:r w:rsidRPr="009779EC" w:rsidR="000A0E5A">
        <w:rPr>
          <w:rFonts w:ascii="Times New Roman" w:eastAsia="Times New Roman" w:hAnsi="Times New Roman" w:cs="Times New Roman"/>
          <w:bCs/>
          <w:sz w:val="24"/>
          <w:szCs w:val="24"/>
        </w:rPr>
        <w:t>743</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01840335">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3"/>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D45062" w:rsidP="004079DC" w14:paraId="5E28EB50" w14:textId="354DAD52">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7C31EE">
        <w:rPr>
          <w:rFonts w:ascii="Times New Roman" w:hAnsi="Times New Roman" w:cs="Times New Roman"/>
          <w:sz w:val="24"/>
          <w:szCs w:val="24"/>
        </w:rPr>
        <w:t>4</w:t>
      </w:r>
      <w:r w:rsidRPr="004079DC">
        <w:rPr>
          <w:rFonts w:ascii="Times New Roman" w:hAnsi="Times New Roman" w:cs="Times New Roman"/>
          <w:sz w:val="24"/>
          <w:szCs w:val="24"/>
        </w:rPr>
        <w:t xml:space="preserve">, we are </w:t>
      </w:r>
      <w:r w:rsidR="004C6584">
        <w:rPr>
          <w:rFonts w:ascii="Times New Roman" w:hAnsi="Times New Roman" w:cs="Times New Roman"/>
          <w:sz w:val="24"/>
          <w:szCs w:val="24"/>
        </w:rPr>
        <w:t xml:space="preserve">finalizing our </w:t>
      </w:r>
      <w:r w:rsidR="00736953">
        <w:rPr>
          <w:rFonts w:ascii="Times New Roman" w:hAnsi="Times New Roman" w:cs="Times New Roman"/>
          <w:sz w:val="24"/>
          <w:szCs w:val="24"/>
        </w:rPr>
        <w:t>propos</w:t>
      </w:r>
      <w:r w:rsidR="004C6584">
        <w:rPr>
          <w:rFonts w:ascii="Times New Roman" w:hAnsi="Times New Roman" w:cs="Times New Roman"/>
          <w:sz w:val="24"/>
          <w:szCs w:val="24"/>
        </w:rPr>
        <w:t>al</w:t>
      </w:r>
      <w:r w:rsidR="00736953">
        <w:rPr>
          <w:rFonts w:ascii="Times New Roman" w:hAnsi="Times New Roman" w:cs="Times New Roman"/>
          <w:sz w:val="24"/>
          <w:szCs w:val="24"/>
        </w:rPr>
        <w:t xml:space="preserve"> to </w:t>
      </w:r>
      <w:r w:rsidR="00D21079">
        <w:rPr>
          <w:rFonts w:ascii="Times New Roman" w:hAnsi="Times New Roman" w:cs="Times New Roman"/>
          <w:sz w:val="24"/>
          <w:szCs w:val="24"/>
        </w:rPr>
        <w:t xml:space="preserve">add </w:t>
      </w:r>
      <w:r w:rsidR="00736953">
        <w:rPr>
          <w:rFonts w:ascii="Times New Roman" w:hAnsi="Times New Roman" w:cs="Times New Roman"/>
          <w:sz w:val="24"/>
          <w:szCs w:val="24"/>
        </w:rPr>
        <w:t xml:space="preserve">one </w:t>
      </w:r>
      <w:r w:rsidR="00D21079">
        <w:rPr>
          <w:rFonts w:ascii="Times New Roman" w:hAnsi="Times New Roman" w:cs="Times New Roman"/>
          <w:sz w:val="24"/>
          <w:szCs w:val="24"/>
        </w:rPr>
        <w:t xml:space="preserve">new measure to be collected using data entered in </w:t>
      </w:r>
      <w:r w:rsidR="00E14237">
        <w:rPr>
          <w:rFonts w:ascii="Times New Roman" w:hAnsi="Times New Roman" w:cs="Times New Roman"/>
          <w:sz w:val="24"/>
          <w:szCs w:val="24"/>
        </w:rPr>
        <w:t>EQRS</w:t>
      </w:r>
      <w:r w:rsidR="00E34558">
        <w:rPr>
          <w:rFonts w:ascii="Times New Roman" w:hAnsi="Times New Roman" w:cs="Times New Roman"/>
          <w:sz w:val="24"/>
          <w:szCs w:val="24"/>
        </w:rPr>
        <w:t xml:space="preserve"> beginning with PY 2026</w:t>
      </w:r>
      <w:r w:rsidR="00736953">
        <w:rPr>
          <w:rFonts w:ascii="Times New Roman" w:hAnsi="Times New Roman" w:cs="Times New Roman"/>
          <w:sz w:val="24"/>
          <w:szCs w:val="24"/>
        </w:rPr>
        <w:t>, the Facility Commitment to Health Equity reporting measure</w:t>
      </w:r>
      <w:r w:rsidR="00D21079">
        <w:rPr>
          <w:rFonts w:ascii="Times New Roman" w:hAnsi="Times New Roman" w:cs="Times New Roman"/>
          <w:sz w:val="24"/>
          <w:szCs w:val="24"/>
        </w:rPr>
        <w:t xml:space="preserve">. </w:t>
      </w:r>
      <w:r w:rsidR="00902012">
        <w:rPr>
          <w:rFonts w:ascii="Times New Roman" w:hAnsi="Times New Roman" w:cs="Times New Roman"/>
          <w:sz w:val="24"/>
          <w:szCs w:val="24"/>
        </w:rPr>
        <w:t xml:space="preserve"> </w:t>
      </w:r>
      <w:r w:rsidR="00736953">
        <w:rPr>
          <w:rFonts w:ascii="Times New Roman" w:hAnsi="Times New Roman" w:cs="Times New Roman"/>
          <w:sz w:val="24"/>
          <w:szCs w:val="24"/>
        </w:rPr>
        <w:t xml:space="preserve">We are also </w:t>
      </w:r>
      <w:r w:rsidR="004C6584">
        <w:rPr>
          <w:rFonts w:ascii="Times New Roman" w:hAnsi="Times New Roman" w:cs="Times New Roman"/>
          <w:sz w:val="24"/>
          <w:szCs w:val="24"/>
        </w:rPr>
        <w:t xml:space="preserve">finalizing our </w:t>
      </w:r>
      <w:r w:rsidR="00736953">
        <w:rPr>
          <w:rFonts w:ascii="Times New Roman" w:hAnsi="Times New Roman" w:cs="Times New Roman"/>
          <w:sz w:val="24"/>
          <w:szCs w:val="24"/>
        </w:rPr>
        <w:t>propos</w:t>
      </w:r>
      <w:r w:rsidR="004C6584">
        <w:rPr>
          <w:rFonts w:ascii="Times New Roman" w:hAnsi="Times New Roman" w:cs="Times New Roman"/>
          <w:sz w:val="24"/>
          <w:szCs w:val="24"/>
        </w:rPr>
        <w:t>al</w:t>
      </w:r>
      <w:r w:rsidR="009C46A1">
        <w:rPr>
          <w:rFonts w:ascii="Times New Roman" w:hAnsi="Times New Roman" w:cs="Times New Roman"/>
          <w:sz w:val="24"/>
          <w:szCs w:val="24"/>
        </w:rPr>
        <w:t>s</w:t>
      </w:r>
      <w:r w:rsidR="00736953">
        <w:rPr>
          <w:rFonts w:ascii="Times New Roman" w:hAnsi="Times New Roman" w:cs="Times New Roman"/>
          <w:sz w:val="24"/>
          <w:szCs w:val="24"/>
        </w:rPr>
        <w:t xml:space="preserve"> to </w:t>
      </w:r>
      <w:r w:rsidR="00736953">
        <w:rPr>
          <w:rFonts w:ascii="Times New Roman" w:hAnsi="Times New Roman" w:cs="Times New Roman"/>
          <w:sz w:val="24"/>
          <w:szCs w:val="24"/>
        </w:rPr>
        <w:t>remove two measures</w:t>
      </w:r>
      <w:r w:rsidR="00AF67D2">
        <w:rPr>
          <w:rFonts w:ascii="Times New Roman" w:hAnsi="Times New Roman" w:cs="Times New Roman"/>
          <w:sz w:val="24"/>
          <w:szCs w:val="24"/>
        </w:rPr>
        <w:t xml:space="preserve"> from the ESRD QIP measure set beginning with PY 2026, the Standardized Fistula Rate clinical measure and the Ultrafiltration Rate reporting measure.  </w:t>
      </w:r>
      <w:r w:rsidRPr="004079DC" w:rsidR="009C46A1">
        <w:rPr>
          <w:rFonts w:ascii="Times New Roman" w:hAnsi="Times New Roman" w:cs="Times New Roman"/>
          <w:sz w:val="24"/>
          <w:szCs w:val="24"/>
        </w:rPr>
        <w:t>For CY 202</w:t>
      </w:r>
      <w:r w:rsidR="009C46A1">
        <w:rPr>
          <w:rFonts w:ascii="Times New Roman" w:hAnsi="Times New Roman" w:cs="Times New Roman"/>
          <w:sz w:val="24"/>
          <w:szCs w:val="24"/>
        </w:rPr>
        <w:t>5</w:t>
      </w:r>
      <w:r w:rsidRPr="004079DC" w:rsidR="009C46A1">
        <w:rPr>
          <w:rFonts w:ascii="Times New Roman" w:hAnsi="Times New Roman" w:cs="Times New Roman"/>
          <w:sz w:val="24"/>
          <w:szCs w:val="24"/>
        </w:rPr>
        <w:t xml:space="preserve">, we are </w:t>
      </w:r>
      <w:r w:rsidR="009C46A1">
        <w:rPr>
          <w:rFonts w:ascii="Times New Roman" w:hAnsi="Times New Roman" w:cs="Times New Roman"/>
          <w:sz w:val="24"/>
          <w:szCs w:val="24"/>
        </w:rPr>
        <w:t xml:space="preserve">finalizing our proposals to add two new measures to be collected using data entered in EQRS beginning with PY 2027, the Screening for Social Drivers of Health reporting measure and the Screen Positive Rate for Social Drivers of Health reporting measure.  </w:t>
      </w:r>
      <w:r w:rsidR="00A65B48">
        <w:rPr>
          <w:rFonts w:ascii="Times New Roman" w:hAnsi="Times New Roman" w:cs="Times New Roman"/>
          <w:sz w:val="24"/>
          <w:szCs w:val="24"/>
        </w:rPr>
        <w:t xml:space="preserve">Due to these changes to the ESRD QIP measure set, </w:t>
      </w:r>
      <w:r w:rsidR="00FE1829">
        <w:rPr>
          <w:rFonts w:ascii="Times New Roman" w:hAnsi="Times New Roman" w:cs="Times New Roman"/>
          <w:sz w:val="24"/>
          <w:szCs w:val="24"/>
        </w:rPr>
        <w:t xml:space="preserve">the number of data elements per patient year </w:t>
      </w:r>
      <w:r w:rsidR="001A106D">
        <w:rPr>
          <w:rFonts w:ascii="Times New Roman" w:hAnsi="Times New Roman" w:cs="Times New Roman"/>
          <w:sz w:val="24"/>
          <w:szCs w:val="24"/>
        </w:rPr>
        <w:t>w</w:t>
      </w:r>
      <w:r w:rsidR="009C46A1">
        <w:rPr>
          <w:rFonts w:ascii="Times New Roman" w:hAnsi="Times New Roman" w:cs="Times New Roman"/>
          <w:sz w:val="24"/>
          <w:szCs w:val="24"/>
        </w:rPr>
        <w:t>ill</w:t>
      </w:r>
      <w:r w:rsidR="001A106D">
        <w:rPr>
          <w:rFonts w:ascii="Times New Roman" w:hAnsi="Times New Roman" w:cs="Times New Roman"/>
          <w:sz w:val="24"/>
          <w:szCs w:val="24"/>
        </w:rPr>
        <w:t xml:space="preserve"> </w:t>
      </w:r>
      <w:r w:rsidR="00FE1829">
        <w:rPr>
          <w:rFonts w:ascii="Times New Roman" w:hAnsi="Times New Roman" w:cs="Times New Roman"/>
          <w:sz w:val="24"/>
          <w:szCs w:val="24"/>
        </w:rPr>
        <w:t>decrease from 229 to 126 in PY 2026 and 136 in PY 2027.  T</w:t>
      </w:r>
      <w:r>
        <w:rPr>
          <w:rFonts w:ascii="Times New Roman" w:hAnsi="Times New Roman" w:cs="Times New Roman"/>
          <w:sz w:val="24"/>
          <w:szCs w:val="24"/>
        </w:rPr>
        <w:t>he</w:t>
      </w:r>
      <w:r w:rsidRPr="004079DC" w:rsidR="004079DC">
        <w:rPr>
          <w:rFonts w:ascii="Times New Roman" w:hAnsi="Times New Roman" w:cs="Times New Roman"/>
          <w:sz w:val="24"/>
          <w:szCs w:val="24"/>
        </w:rPr>
        <w:t xml:space="preserve"> </w:t>
      </w:r>
      <w:r w:rsidR="00747902">
        <w:rPr>
          <w:rFonts w:ascii="Times New Roman" w:hAnsi="Times New Roman" w:cs="Times New Roman"/>
          <w:sz w:val="24"/>
          <w:szCs w:val="24"/>
        </w:rPr>
        <w:t xml:space="preserve">corresponding </w:t>
      </w:r>
      <w:r w:rsidRPr="004079DC" w:rsidR="004079DC">
        <w:rPr>
          <w:rFonts w:ascii="Times New Roman" w:hAnsi="Times New Roman" w:cs="Times New Roman"/>
          <w:sz w:val="24"/>
          <w:szCs w:val="24"/>
        </w:rPr>
        <w:t xml:space="preserve">reporting burden </w:t>
      </w:r>
      <w:r w:rsidR="001A106D">
        <w:rPr>
          <w:rFonts w:ascii="Times New Roman" w:hAnsi="Times New Roman" w:cs="Times New Roman"/>
          <w:sz w:val="24"/>
          <w:szCs w:val="24"/>
        </w:rPr>
        <w:t>w</w:t>
      </w:r>
      <w:r w:rsidR="009C46A1">
        <w:rPr>
          <w:rFonts w:ascii="Times New Roman" w:hAnsi="Times New Roman" w:cs="Times New Roman"/>
          <w:sz w:val="24"/>
          <w:szCs w:val="24"/>
        </w:rPr>
        <w:t>ill</w:t>
      </w:r>
      <w:r w:rsidRPr="004079DC" w:rsidR="001A106D">
        <w:rPr>
          <w:rFonts w:ascii="Times New Roman" w:hAnsi="Times New Roman" w:cs="Times New Roman"/>
          <w:sz w:val="24"/>
          <w:szCs w:val="24"/>
        </w:rPr>
        <w:t xml:space="preserve"> </w:t>
      </w:r>
      <w:r w:rsidR="009923CA">
        <w:rPr>
          <w:rFonts w:ascii="Times New Roman" w:hAnsi="Times New Roman" w:cs="Times New Roman"/>
          <w:sz w:val="24"/>
          <w:szCs w:val="24"/>
        </w:rPr>
        <w:t>decrease</w:t>
      </w:r>
      <w:r w:rsidR="00FB4F76">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Pr>
          <w:rFonts w:ascii="Times New Roman" w:hAnsi="Times New Roman" w:cs="Times New Roman"/>
          <w:sz w:val="24"/>
          <w:szCs w:val="24"/>
        </w:rPr>
        <w:t>currently approved</w:t>
      </w:r>
      <w:r w:rsidRPr="004079DC">
        <w:rPr>
          <w:rFonts w:ascii="Times New Roman" w:hAnsi="Times New Roman" w:cs="Times New Roman"/>
          <w:sz w:val="24"/>
          <w:szCs w:val="24"/>
        </w:rPr>
        <w:t xml:space="preserve"> </w:t>
      </w:r>
      <w:r w:rsidR="00A65B48">
        <w:rPr>
          <w:rFonts w:ascii="Times New Roman" w:hAnsi="Times New Roman" w:cs="Times New Roman"/>
          <w:sz w:val="24"/>
          <w:szCs w:val="24"/>
        </w:rPr>
        <w:t>estimate</w:t>
      </w:r>
      <w:r w:rsidR="00087926">
        <w:rPr>
          <w:rFonts w:ascii="Times New Roman" w:hAnsi="Times New Roman" w:cs="Times New Roman"/>
          <w:sz w:val="24"/>
          <w:szCs w:val="24"/>
        </w:rPr>
        <w:t xml:space="preserve"> of</w:t>
      </w:r>
      <w:r w:rsidR="00E14237">
        <w:rPr>
          <w:rFonts w:ascii="Times New Roman" w:hAnsi="Times New Roman" w:cs="Times New Roman"/>
          <w:sz w:val="24"/>
          <w:szCs w:val="24"/>
        </w:rPr>
        <w:t xml:space="preserve"> </w:t>
      </w:r>
      <w:r w:rsidR="00BC4709">
        <w:rPr>
          <w:rFonts w:ascii="Times New Roman" w:hAnsi="Times New Roman" w:cs="Times New Roman"/>
          <w:sz w:val="24"/>
          <w:szCs w:val="24"/>
        </w:rPr>
        <w:t xml:space="preserve">approximately </w:t>
      </w:r>
      <w:r w:rsidR="001A5A52">
        <w:rPr>
          <w:rFonts w:ascii="Times New Roman" w:hAnsi="Times New Roman" w:cs="Times New Roman"/>
          <w:sz w:val="24"/>
          <w:szCs w:val="24"/>
        </w:rPr>
        <w:t>4</w:t>
      </w:r>
      <w:r w:rsidR="00BC4709">
        <w:rPr>
          <w:rFonts w:ascii="Times New Roman" w:hAnsi="Times New Roman" w:cs="Times New Roman"/>
          <w:sz w:val="24"/>
          <w:szCs w:val="24"/>
        </w:rPr>
        <w:t>.</w:t>
      </w:r>
      <w:r w:rsidR="001A5A52">
        <w:rPr>
          <w:rFonts w:ascii="Times New Roman" w:hAnsi="Times New Roman" w:cs="Times New Roman"/>
          <w:sz w:val="24"/>
          <w:szCs w:val="24"/>
        </w:rPr>
        <w:t>9</w:t>
      </w:r>
      <w:r w:rsidR="00BC4709">
        <w:rPr>
          <w:rFonts w:ascii="Times New Roman" w:hAnsi="Times New Roman" w:cs="Times New Roman"/>
          <w:sz w:val="24"/>
          <w:szCs w:val="24"/>
        </w:rPr>
        <w:t xml:space="preserve"> million hours</w:t>
      </w:r>
      <w:r w:rsidR="00044391">
        <w:rPr>
          <w:rFonts w:ascii="Times New Roman" w:hAnsi="Times New Roman" w:cs="Times New Roman"/>
          <w:sz w:val="24"/>
          <w:szCs w:val="24"/>
        </w:rPr>
        <w:t xml:space="preserve"> </w:t>
      </w:r>
      <w:r w:rsidR="00FB4F76">
        <w:rPr>
          <w:rFonts w:ascii="Times New Roman" w:hAnsi="Times New Roman" w:cs="Times New Roman"/>
          <w:sz w:val="24"/>
          <w:szCs w:val="24"/>
        </w:rPr>
        <w:t xml:space="preserve">to approximately </w:t>
      </w:r>
      <w:r w:rsidR="00AE6BDC">
        <w:rPr>
          <w:rFonts w:ascii="Times New Roman" w:hAnsi="Times New Roman" w:cs="Times New Roman"/>
          <w:sz w:val="24"/>
          <w:szCs w:val="24"/>
        </w:rPr>
        <w:t>2</w:t>
      </w:r>
      <w:r w:rsidR="00FB4F76">
        <w:rPr>
          <w:rFonts w:ascii="Times New Roman" w:hAnsi="Times New Roman" w:cs="Times New Roman"/>
          <w:sz w:val="24"/>
          <w:szCs w:val="24"/>
        </w:rPr>
        <w:t>.</w:t>
      </w:r>
      <w:r w:rsidR="00EC5EEB">
        <w:rPr>
          <w:rFonts w:ascii="Times New Roman" w:hAnsi="Times New Roman" w:cs="Times New Roman"/>
          <w:sz w:val="24"/>
          <w:szCs w:val="24"/>
        </w:rPr>
        <w:t>6</w:t>
      </w:r>
      <w:r w:rsidR="00FB4F76">
        <w:rPr>
          <w:rFonts w:ascii="Times New Roman" w:hAnsi="Times New Roman" w:cs="Times New Roman"/>
          <w:sz w:val="24"/>
          <w:szCs w:val="24"/>
        </w:rPr>
        <w:t xml:space="preserve"> million hours </w:t>
      </w:r>
      <w:r w:rsidR="00087926">
        <w:rPr>
          <w:rFonts w:ascii="Times New Roman" w:hAnsi="Times New Roman" w:cs="Times New Roman"/>
          <w:sz w:val="24"/>
          <w:szCs w:val="24"/>
        </w:rPr>
        <w:t>in PY 2026 and 2.</w:t>
      </w:r>
      <w:r w:rsidR="00EC5EEB">
        <w:rPr>
          <w:rFonts w:ascii="Times New Roman" w:hAnsi="Times New Roman" w:cs="Times New Roman"/>
          <w:sz w:val="24"/>
          <w:szCs w:val="24"/>
        </w:rPr>
        <w:t>8</w:t>
      </w:r>
      <w:r w:rsidR="00087926">
        <w:rPr>
          <w:rFonts w:ascii="Times New Roman" w:hAnsi="Times New Roman" w:cs="Times New Roman"/>
          <w:sz w:val="24"/>
          <w:szCs w:val="24"/>
        </w:rPr>
        <w:t xml:space="preserve"> million hours in PY 2027 </w:t>
      </w:r>
      <w:r w:rsidR="00044391">
        <w:rPr>
          <w:rFonts w:ascii="Times New Roman" w:hAnsi="Times New Roman" w:cs="Times New Roman"/>
          <w:sz w:val="24"/>
          <w:szCs w:val="24"/>
        </w:rPr>
        <w:t>across all dialysis facilities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7B4FAC">
        <w:rPr>
          <w:rFonts w:ascii="Times New Roman" w:hAnsi="Times New Roman" w:cs="Times New Roman"/>
          <w:sz w:val="24"/>
          <w:szCs w:val="24"/>
        </w:rPr>
        <w:t>Averaged out over the three years, the annual burden hours are 1,8</w:t>
      </w:r>
      <w:r w:rsidR="00EC5EEB">
        <w:rPr>
          <w:rFonts w:ascii="Times New Roman" w:hAnsi="Times New Roman" w:cs="Times New Roman"/>
          <w:sz w:val="24"/>
          <w:szCs w:val="24"/>
        </w:rPr>
        <w:t>48</w:t>
      </w:r>
      <w:r w:rsidR="007B4FAC">
        <w:rPr>
          <w:rFonts w:ascii="Times New Roman" w:hAnsi="Times New Roman" w:cs="Times New Roman"/>
          <w:sz w:val="24"/>
          <w:szCs w:val="24"/>
        </w:rPr>
        <w:t>,</w:t>
      </w:r>
      <w:r w:rsidR="00EC5EEB">
        <w:rPr>
          <w:rFonts w:ascii="Times New Roman" w:hAnsi="Times New Roman" w:cs="Times New Roman"/>
          <w:sz w:val="24"/>
          <w:szCs w:val="24"/>
        </w:rPr>
        <w:t>212</w:t>
      </w:r>
      <w:r w:rsidR="007B4FAC">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2C29" w:rsidP="004079DC" w14:paraId="56403D96" w14:textId="77777777">
      <w:pPr>
        <w:spacing w:after="0" w:line="240" w:lineRule="auto"/>
      </w:pPr>
      <w:r>
        <w:separator/>
      </w:r>
    </w:p>
  </w:footnote>
  <w:footnote w:type="continuationSeparator" w:id="1">
    <w:p w:rsidR="00C82C29" w:rsidP="004079DC" w14:paraId="61EDA8DD" w14:textId="77777777">
      <w:pPr>
        <w:spacing w:after="0" w:line="240" w:lineRule="auto"/>
      </w:pPr>
      <w:r>
        <w:continuationSeparator/>
      </w:r>
    </w:p>
  </w:footnote>
  <w:footnote w:type="continuationNotice" w:id="2">
    <w:p w:rsidR="00C82C29" w14:paraId="7F6C0F53"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04439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04439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sidR="00771633">
        <w:rPr>
          <w:rFonts w:ascii="Times New Roman" w:hAnsi="Times New Roman" w:cs="Times New Roman"/>
        </w:rPr>
        <w:t>.</w:t>
      </w:r>
    </w:p>
  </w:footnote>
  <w:footnote w:id="10">
    <w:p w:rsidR="0004439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77777777">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A4C0F" w:rsidR="008A4C0F">
        <w:rPr>
          <w:rFonts w:ascii="Times New Roman" w:hAnsi="Times New Roman" w:cs="Times New Roman"/>
        </w:rPr>
        <w:t>https://www.bls.gov/oes/current/oes292072.htm</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77777777">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history="1">
        <w:r w:rsidRPr="006D282A" w:rsidR="00C55A1A">
          <w:rPr>
            <w:rStyle w:val="Hyperlink"/>
            <w:rFonts w:ascii="Times New Roman" w:hAnsi="Times New Roman" w:cs="Times New Roman"/>
            <w:sz w:val="20"/>
            <w:szCs w:val="20"/>
          </w:rPr>
          <w:t>https://www.bls.gov/oes/current/oes292072.htm</w:t>
        </w:r>
      </w:hyperlink>
      <w:r w:rsidR="00C55A1A">
        <w:rPr>
          <w:rFonts w:ascii="Times New Roman" w:hAnsi="Times New Roman" w:cs="Times New Roman"/>
          <w:color w:val="000000"/>
          <w:sz w:val="20"/>
          <w:szCs w:val="20"/>
        </w:rPr>
        <w:t xml:space="preserve"> </w:t>
      </w:r>
      <w:r w:rsidRPr="00E65EFD">
        <w:rPr>
          <w:rFonts w:ascii="Times New Roman" w:hAnsi="Times New Roman" w:cs="Times New Roman"/>
          <w:color w:val="000000"/>
          <w:sz w:val="20"/>
          <w:szCs w:val="20"/>
        </w:rPr>
        <w:t>(Estimates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5"/>
  </w:num>
  <w:num w:numId="4" w16cid:durableId="1440225587">
    <w:abstractNumId w:val="12"/>
  </w:num>
  <w:num w:numId="5" w16cid:durableId="323825367">
    <w:abstractNumId w:val="14"/>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3"/>
  </w:num>
  <w:num w:numId="15" w16cid:durableId="1370498227">
    <w:abstractNumId w:val="8"/>
  </w:num>
  <w:num w:numId="16" w16cid:durableId="716315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22944"/>
    <w:rsid w:val="0002482C"/>
    <w:rsid w:val="00025283"/>
    <w:rsid w:val="00026E68"/>
    <w:rsid w:val="00030235"/>
    <w:rsid w:val="00032871"/>
    <w:rsid w:val="00037636"/>
    <w:rsid w:val="00042D85"/>
    <w:rsid w:val="0004301A"/>
    <w:rsid w:val="00044391"/>
    <w:rsid w:val="000465FC"/>
    <w:rsid w:val="00050F10"/>
    <w:rsid w:val="000511A7"/>
    <w:rsid w:val="00052308"/>
    <w:rsid w:val="000567CF"/>
    <w:rsid w:val="0005751A"/>
    <w:rsid w:val="00063076"/>
    <w:rsid w:val="0006762D"/>
    <w:rsid w:val="00070850"/>
    <w:rsid w:val="00071B37"/>
    <w:rsid w:val="000777E8"/>
    <w:rsid w:val="00083BD2"/>
    <w:rsid w:val="000850FE"/>
    <w:rsid w:val="00086B40"/>
    <w:rsid w:val="000877F2"/>
    <w:rsid w:val="00087926"/>
    <w:rsid w:val="000961F3"/>
    <w:rsid w:val="000A055A"/>
    <w:rsid w:val="000A0E5A"/>
    <w:rsid w:val="000A2FEA"/>
    <w:rsid w:val="000A5813"/>
    <w:rsid w:val="000A7258"/>
    <w:rsid w:val="000B27E3"/>
    <w:rsid w:val="000B3529"/>
    <w:rsid w:val="000B39F3"/>
    <w:rsid w:val="000B790B"/>
    <w:rsid w:val="000B7E4F"/>
    <w:rsid w:val="000C0C0C"/>
    <w:rsid w:val="000D0311"/>
    <w:rsid w:val="000D04F6"/>
    <w:rsid w:val="000D0F8D"/>
    <w:rsid w:val="000E64A2"/>
    <w:rsid w:val="000E69A1"/>
    <w:rsid w:val="000E79FF"/>
    <w:rsid w:val="000F0859"/>
    <w:rsid w:val="000F4E74"/>
    <w:rsid w:val="00101D75"/>
    <w:rsid w:val="001020EC"/>
    <w:rsid w:val="0010478C"/>
    <w:rsid w:val="00104F33"/>
    <w:rsid w:val="001101A4"/>
    <w:rsid w:val="00111A58"/>
    <w:rsid w:val="00114013"/>
    <w:rsid w:val="001241E8"/>
    <w:rsid w:val="00124B14"/>
    <w:rsid w:val="00135800"/>
    <w:rsid w:val="00140F93"/>
    <w:rsid w:val="0014194D"/>
    <w:rsid w:val="00145437"/>
    <w:rsid w:val="00145642"/>
    <w:rsid w:val="00147FDD"/>
    <w:rsid w:val="00150BA2"/>
    <w:rsid w:val="00154B45"/>
    <w:rsid w:val="001557F6"/>
    <w:rsid w:val="00165DF2"/>
    <w:rsid w:val="001742BF"/>
    <w:rsid w:val="00174A41"/>
    <w:rsid w:val="00176060"/>
    <w:rsid w:val="0018256E"/>
    <w:rsid w:val="00183661"/>
    <w:rsid w:val="001838E4"/>
    <w:rsid w:val="00186604"/>
    <w:rsid w:val="00187B29"/>
    <w:rsid w:val="00187FE3"/>
    <w:rsid w:val="0019558C"/>
    <w:rsid w:val="001A0798"/>
    <w:rsid w:val="001A0D3A"/>
    <w:rsid w:val="001A106D"/>
    <w:rsid w:val="001A11DA"/>
    <w:rsid w:val="001A5A52"/>
    <w:rsid w:val="001A5D45"/>
    <w:rsid w:val="001A7CFC"/>
    <w:rsid w:val="001B04A3"/>
    <w:rsid w:val="001B0FE2"/>
    <w:rsid w:val="001B1056"/>
    <w:rsid w:val="001B3783"/>
    <w:rsid w:val="001B4F12"/>
    <w:rsid w:val="001B4F53"/>
    <w:rsid w:val="001C2091"/>
    <w:rsid w:val="001C4527"/>
    <w:rsid w:val="001C4A0B"/>
    <w:rsid w:val="001D0438"/>
    <w:rsid w:val="001D4B34"/>
    <w:rsid w:val="001D65E6"/>
    <w:rsid w:val="001D7BD8"/>
    <w:rsid w:val="001E64D3"/>
    <w:rsid w:val="001F1EA2"/>
    <w:rsid w:val="001F6CE2"/>
    <w:rsid w:val="00205569"/>
    <w:rsid w:val="002121A7"/>
    <w:rsid w:val="002145DE"/>
    <w:rsid w:val="002217E4"/>
    <w:rsid w:val="002248E3"/>
    <w:rsid w:val="00224B22"/>
    <w:rsid w:val="00225EF3"/>
    <w:rsid w:val="0022701E"/>
    <w:rsid w:val="0023340D"/>
    <w:rsid w:val="002418FC"/>
    <w:rsid w:val="002423FC"/>
    <w:rsid w:val="00246323"/>
    <w:rsid w:val="00250098"/>
    <w:rsid w:val="00250A87"/>
    <w:rsid w:val="00254788"/>
    <w:rsid w:val="002600F5"/>
    <w:rsid w:val="0026100C"/>
    <w:rsid w:val="00266417"/>
    <w:rsid w:val="00267A00"/>
    <w:rsid w:val="00267CDD"/>
    <w:rsid w:val="00270387"/>
    <w:rsid w:val="0027688D"/>
    <w:rsid w:val="002776F2"/>
    <w:rsid w:val="00283B12"/>
    <w:rsid w:val="00283FF7"/>
    <w:rsid w:val="00290CC6"/>
    <w:rsid w:val="002914C6"/>
    <w:rsid w:val="00297EA8"/>
    <w:rsid w:val="002B07B6"/>
    <w:rsid w:val="002B246B"/>
    <w:rsid w:val="002B2563"/>
    <w:rsid w:val="002B59C4"/>
    <w:rsid w:val="002B6625"/>
    <w:rsid w:val="002C1B9B"/>
    <w:rsid w:val="002C3A34"/>
    <w:rsid w:val="002C42C5"/>
    <w:rsid w:val="002C5436"/>
    <w:rsid w:val="002D3F07"/>
    <w:rsid w:val="002E27D3"/>
    <w:rsid w:val="002E4151"/>
    <w:rsid w:val="002F175F"/>
    <w:rsid w:val="002F67D5"/>
    <w:rsid w:val="00300FC7"/>
    <w:rsid w:val="0030153D"/>
    <w:rsid w:val="00313AE4"/>
    <w:rsid w:val="00314665"/>
    <w:rsid w:val="00316CEE"/>
    <w:rsid w:val="00316D62"/>
    <w:rsid w:val="00325F90"/>
    <w:rsid w:val="00327F74"/>
    <w:rsid w:val="00330BEC"/>
    <w:rsid w:val="00332231"/>
    <w:rsid w:val="00332883"/>
    <w:rsid w:val="003332AE"/>
    <w:rsid w:val="0034282B"/>
    <w:rsid w:val="00343380"/>
    <w:rsid w:val="003447E7"/>
    <w:rsid w:val="00345717"/>
    <w:rsid w:val="0034772C"/>
    <w:rsid w:val="00347FEC"/>
    <w:rsid w:val="00352B72"/>
    <w:rsid w:val="00354D32"/>
    <w:rsid w:val="00370DBC"/>
    <w:rsid w:val="00373E2F"/>
    <w:rsid w:val="00374DCF"/>
    <w:rsid w:val="003769D1"/>
    <w:rsid w:val="0038142D"/>
    <w:rsid w:val="00382729"/>
    <w:rsid w:val="003828D0"/>
    <w:rsid w:val="00383837"/>
    <w:rsid w:val="00386106"/>
    <w:rsid w:val="0038621F"/>
    <w:rsid w:val="003908CA"/>
    <w:rsid w:val="00392D89"/>
    <w:rsid w:val="00393F2B"/>
    <w:rsid w:val="0039472B"/>
    <w:rsid w:val="00395198"/>
    <w:rsid w:val="003A3A4E"/>
    <w:rsid w:val="003B0C44"/>
    <w:rsid w:val="003B0C6E"/>
    <w:rsid w:val="003B3491"/>
    <w:rsid w:val="003B40CC"/>
    <w:rsid w:val="003C1D95"/>
    <w:rsid w:val="003C4E66"/>
    <w:rsid w:val="003D03DF"/>
    <w:rsid w:val="003D2DB6"/>
    <w:rsid w:val="003D4459"/>
    <w:rsid w:val="003D6D1D"/>
    <w:rsid w:val="003D7E06"/>
    <w:rsid w:val="003E00C5"/>
    <w:rsid w:val="003E3097"/>
    <w:rsid w:val="003E71BF"/>
    <w:rsid w:val="003F23C4"/>
    <w:rsid w:val="003F5B00"/>
    <w:rsid w:val="003F71E7"/>
    <w:rsid w:val="004046D5"/>
    <w:rsid w:val="004079DC"/>
    <w:rsid w:val="00410878"/>
    <w:rsid w:val="0041103D"/>
    <w:rsid w:val="00412C23"/>
    <w:rsid w:val="00412D23"/>
    <w:rsid w:val="00415513"/>
    <w:rsid w:val="0042309A"/>
    <w:rsid w:val="00424F3A"/>
    <w:rsid w:val="004365A0"/>
    <w:rsid w:val="004424E0"/>
    <w:rsid w:val="004447CF"/>
    <w:rsid w:val="00462399"/>
    <w:rsid w:val="00471C9B"/>
    <w:rsid w:val="0047505A"/>
    <w:rsid w:val="0047779C"/>
    <w:rsid w:val="00483032"/>
    <w:rsid w:val="0048681E"/>
    <w:rsid w:val="004878DC"/>
    <w:rsid w:val="004933F8"/>
    <w:rsid w:val="004A0343"/>
    <w:rsid w:val="004B0AFF"/>
    <w:rsid w:val="004B0E81"/>
    <w:rsid w:val="004B2839"/>
    <w:rsid w:val="004B459A"/>
    <w:rsid w:val="004B4E6B"/>
    <w:rsid w:val="004B79AA"/>
    <w:rsid w:val="004C0E8F"/>
    <w:rsid w:val="004C2C9F"/>
    <w:rsid w:val="004C32DF"/>
    <w:rsid w:val="004C6584"/>
    <w:rsid w:val="004E0250"/>
    <w:rsid w:val="004E2156"/>
    <w:rsid w:val="004E251E"/>
    <w:rsid w:val="004E5E4B"/>
    <w:rsid w:val="00506BE4"/>
    <w:rsid w:val="00506E73"/>
    <w:rsid w:val="005117CA"/>
    <w:rsid w:val="005162A7"/>
    <w:rsid w:val="00520C0C"/>
    <w:rsid w:val="00521943"/>
    <w:rsid w:val="00527291"/>
    <w:rsid w:val="00527311"/>
    <w:rsid w:val="00527731"/>
    <w:rsid w:val="00534E73"/>
    <w:rsid w:val="00544B11"/>
    <w:rsid w:val="00545D25"/>
    <w:rsid w:val="005478B3"/>
    <w:rsid w:val="0055245D"/>
    <w:rsid w:val="00553D23"/>
    <w:rsid w:val="00561EE1"/>
    <w:rsid w:val="00576034"/>
    <w:rsid w:val="0058382D"/>
    <w:rsid w:val="005909C7"/>
    <w:rsid w:val="00593B09"/>
    <w:rsid w:val="00595AC9"/>
    <w:rsid w:val="005960F8"/>
    <w:rsid w:val="00597B9A"/>
    <w:rsid w:val="005A477B"/>
    <w:rsid w:val="005A6969"/>
    <w:rsid w:val="005B24A9"/>
    <w:rsid w:val="005B2A33"/>
    <w:rsid w:val="005B574D"/>
    <w:rsid w:val="005B74AE"/>
    <w:rsid w:val="005C1E12"/>
    <w:rsid w:val="005C3B3D"/>
    <w:rsid w:val="005C4BB0"/>
    <w:rsid w:val="005C5817"/>
    <w:rsid w:val="005D0D9E"/>
    <w:rsid w:val="005D3E14"/>
    <w:rsid w:val="005D57CE"/>
    <w:rsid w:val="005D7FB9"/>
    <w:rsid w:val="005E58D0"/>
    <w:rsid w:val="005F1CE1"/>
    <w:rsid w:val="005F4384"/>
    <w:rsid w:val="005F7231"/>
    <w:rsid w:val="00603E2C"/>
    <w:rsid w:val="00605446"/>
    <w:rsid w:val="00634405"/>
    <w:rsid w:val="0063726A"/>
    <w:rsid w:val="0064492E"/>
    <w:rsid w:val="006506F2"/>
    <w:rsid w:val="00650D5D"/>
    <w:rsid w:val="006539DE"/>
    <w:rsid w:val="00654EF9"/>
    <w:rsid w:val="00656E22"/>
    <w:rsid w:val="00670051"/>
    <w:rsid w:val="00671A6E"/>
    <w:rsid w:val="0067248B"/>
    <w:rsid w:val="00676A62"/>
    <w:rsid w:val="006825CB"/>
    <w:rsid w:val="006831BE"/>
    <w:rsid w:val="00690415"/>
    <w:rsid w:val="00690973"/>
    <w:rsid w:val="006942B9"/>
    <w:rsid w:val="00694614"/>
    <w:rsid w:val="006A6880"/>
    <w:rsid w:val="006C375D"/>
    <w:rsid w:val="006D131E"/>
    <w:rsid w:val="006D282A"/>
    <w:rsid w:val="006D413D"/>
    <w:rsid w:val="006D5767"/>
    <w:rsid w:val="006E5FC1"/>
    <w:rsid w:val="006F0370"/>
    <w:rsid w:val="006F0DF7"/>
    <w:rsid w:val="006F13D4"/>
    <w:rsid w:val="006F5234"/>
    <w:rsid w:val="0070102C"/>
    <w:rsid w:val="007041F2"/>
    <w:rsid w:val="00704238"/>
    <w:rsid w:val="0070703A"/>
    <w:rsid w:val="00712BEC"/>
    <w:rsid w:val="00716121"/>
    <w:rsid w:val="00717657"/>
    <w:rsid w:val="00720CED"/>
    <w:rsid w:val="00724D69"/>
    <w:rsid w:val="00727F3F"/>
    <w:rsid w:val="007337F5"/>
    <w:rsid w:val="00735225"/>
    <w:rsid w:val="00736953"/>
    <w:rsid w:val="00737D04"/>
    <w:rsid w:val="00747902"/>
    <w:rsid w:val="00750459"/>
    <w:rsid w:val="00753551"/>
    <w:rsid w:val="00760866"/>
    <w:rsid w:val="00761ECC"/>
    <w:rsid w:val="007637A5"/>
    <w:rsid w:val="00767464"/>
    <w:rsid w:val="00767C15"/>
    <w:rsid w:val="00770330"/>
    <w:rsid w:val="0077128B"/>
    <w:rsid w:val="00771633"/>
    <w:rsid w:val="00784D23"/>
    <w:rsid w:val="007942BE"/>
    <w:rsid w:val="0079648B"/>
    <w:rsid w:val="007A00AB"/>
    <w:rsid w:val="007A3CF6"/>
    <w:rsid w:val="007A538D"/>
    <w:rsid w:val="007A5A66"/>
    <w:rsid w:val="007B4FAC"/>
    <w:rsid w:val="007B7F7F"/>
    <w:rsid w:val="007C183C"/>
    <w:rsid w:val="007C22C6"/>
    <w:rsid w:val="007C285E"/>
    <w:rsid w:val="007C28FA"/>
    <w:rsid w:val="007C31EE"/>
    <w:rsid w:val="007C3F89"/>
    <w:rsid w:val="007C6031"/>
    <w:rsid w:val="007C6C31"/>
    <w:rsid w:val="007C6DB6"/>
    <w:rsid w:val="007D0FE9"/>
    <w:rsid w:val="007D2C9C"/>
    <w:rsid w:val="007D7B2C"/>
    <w:rsid w:val="007E2170"/>
    <w:rsid w:val="007E4995"/>
    <w:rsid w:val="007E5007"/>
    <w:rsid w:val="007E61FD"/>
    <w:rsid w:val="007F04C0"/>
    <w:rsid w:val="007F308E"/>
    <w:rsid w:val="007F3CFF"/>
    <w:rsid w:val="007F5215"/>
    <w:rsid w:val="007F5E66"/>
    <w:rsid w:val="00803F91"/>
    <w:rsid w:val="00804D3E"/>
    <w:rsid w:val="00805408"/>
    <w:rsid w:val="00807077"/>
    <w:rsid w:val="00812382"/>
    <w:rsid w:val="00815816"/>
    <w:rsid w:val="008206E1"/>
    <w:rsid w:val="008255D6"/>
    <w:rsid w:val="00841034"/>
    <w:rsid w:val="0084258C"/>
    <w:rsid w:val="0084366D"/>
    <w:rsid w:val="00844159"/>
    <w:rsid w:val="008515A9"/>
    <w:rsid w:val="008518EE"/>
    <w:rsid w:val="008546D8"/>
    <w:rsid w:val="00857FAF"/>
    <w:rsid w:val="008648F0"/>
    <w:rsid w:val="008662AB"/>
    <w:rsid w:val="0087064C"/>
    <w:rsid w:val="00870AC5"/>
    <w:rsid w:val="00871174"/>
    <w:rsid w:val="00871F5F"/>
    <w:rsid w:val="008737FA"/>
    <w:rsid w:val="00873FCF"/>
    <w:rsid w:val="00874C40"/>
    <w:rsid w:val="00880EA2"/>
    <w:rsid w:val="00881028"/>
    <w:rsid w:val="00882EAF"/>
    <w:rsid w:val="008856F3"/>
    <w:rsid w:val="00892492"/>
    <w:rsid w:val="0089311B"/>
    <w:rsid w:val="00893A0C"/>
    <w:rsid w:val="00894285"/>
    <w:rsid w:val="008958A1"/>
    <w:rsid w:val="00896AA2"/>
    <w:rsid w:val="008A1E99"/>
    <w:rsid w:val="008A4C0F"/>
    <w:rsid w:val="008B0603"/>
    <w:rsid w:val="008B150D"/>
    <w:rsid w:val="008B31AF"/>
    <w:rsid w:val="008B6E3B"/>
    <w:rsid w:val="008C0086"/>
    <w:rsid w:val="008C3536"/>
    <w:rsid w:val="008C7797"/>
    <w:rsid w:val="008D1224"/>
    <w:rsid w:val="008D27EC"/>
    <w:rsid w:val="008D5A24"/>
    <w:rsid w:val="008E0C9A"/>
    <w:rsid w:val="008E5242"/>
    <w:rsid w:val="009002C4"/>
    <w:rsid w:val="0090125E"/>
    <w:rsid w:val="009016C8"/>
    <w:rsid w:val="00902012"/>
    <w:rsid w:val="00907EAB"/>
    <w:rsid w:val="00915868"/>
    <w:rsid w:val="00922149"/>
    <w:rsid w:val="00922515"/>
    <w:rsid w:val="00925050"/>
    <w:rsid w:val="00925293"/>
    <w:rsid w:val="00926227"/>
    <w:rsid w:val="00932805"/>
    <w:rsid w:val="00935A3F"/>
    <w:rsid w:val="009374A1"/>
    <w:rsid w:val="00940C09"/>
    <w:rsid w:val="00942E75"/>
    <w:rsid w:val="009479B6"/>
    <w:rsid w:val="00963A79"/>
    <w:rsid w:val="00965D8C"/>
    <w:rsid w:val="00973575"/>
    <w:rsid w:val="00974684"/>
    <w:rsid w:val="009779EC"/>
    <w:rsid w:val="00983E07"/>
    <w:rsid w:val="0099149F"/>
    <w:rsid w:val="009923CA"/>
    <w:rsid w:val="00995328"/>
    <w:rsid w:val="00995EAB"/>
    <w:rsid w:val="00997BCD"/>
    <w:rsid w:val="009A12AC"/>
    <w:rsid w:val="009A6122"/>
    <w:rsid w:val="009A639C"/>
    <w:rsid w:val="009B43CB"/>
    <w:rsid w:val="009B6443"/>
    <w:rsid w:val="009C46A1"/>
    <w:rsid w:val="009C5F91"/>
    <w:rsid w:val="009D16F8"/>
    <w:rsid w:val="009D1C06"/>
    <w:rsid w:val="009D40A2"/>
    <w:rsid w:val="009D6754"/>
    <w:rsid w:val="009E0535"/>
    <w:rsid w:val="009F6F1B"/>
    <w:rsid w:val="00A02A23"/>
    <w:rsid w:val="00A069D7"/>
    <w:rsid w:val="00A07525"/>
    <w:rsid w:val="00A07A75"/>
    <w:rsid w:val="00A22013"/>
    <w:rsid w:val="00A349B3"/>
    <w:rsid w:val="00A36823"/>
    <w:rsid w:val="00A375CD"/>
    <w:rsid w:val="00A37B6B"/>
    <w:rsid w:val="00A405C6"/>
    <w:rsid w:val="00A41173"/>
    <w:rsid w:val="00A4188C"/>
    <w:rsid w:val="00A44F75"/>
    <w:rsid w:val="00A45041"/>
    <w:rsid w:val="00A53441"/>
    <w:rsid w:val="00A56971"/>
    <w:rsid w:val="00A65140"/>
    <w:rsid w:val="00A65B48"/>
    <w:rsid w:val="00A7279D"/>
    <w:rsid w:val="00A72ABA"/>
    <w:rsid w:val="00A77510"/>
    <w:rsid w:val="00A813B5"/>
    <w:rsid w:val="00A81A42"/>
    <w:rsid w:val="00A82CE7"/>
    <w:rsid w:val="00A858A2"/>
    <w:rsid w:val="00A90D2A"/>
    <w:rsid w:val="00A94300"/>
    <w:rsid w:val="00A9432C"/>
    <w:rsid w:val="00A95655"/>
    <w:rsid w:val="00A959D0"/>
    <w:rsid w:val="00A96000"/>
    <w:rsid w:val="00AA0903"/>
    <w:rsid w:val="00AA42A3"/>
    <w:rsid w:val="00AB544F"/>
    <w:rsid w:val="00AB5D29"/>
    <w:rsid w:val="00AB7275"/>
    <w:rsid w:val="00AC0FD0"/>
    <w:rsid w:val="00AC306B"/>
    <w:rsid w:val="00AC7075"/>
    <w:rsid w:val="00AC77F9"/>
    <w:rsid w:val="00AC7F63"/>
    <w:rsid w:val="00AD675D"/>
    <w:rsid w:val="00AE0ECC"/>
    <w:rsid w:val="00AE1B7B"/>
    <w:rsid w:val="00AE1C41"/>
    <w:rsid w:val="00AE3ED7"/>
    <w:rsid w:val="00AE6247"/>
    <w:rsid w:val="00AE6BDC"/>
    <w:rsid w:val="00AF67D2"/>
    <w:rsid w:val="00B002E1"/>
    <w:rsid w:val="00B15258"/>
    <w:rsid w:val="00B20F3D"/>
    <w:rsid w:val="00B223EA"/>
    <w:rsid w:val="00B225D4"/>
    <w:rsid w:val="00B22844"/>
    <w:rsid w:val="00B23DF1"/>
    <w:rsid w:val="00B347D3"/>
    <w:rsid w:val="00B36786"/>
    <w:rsid w:val="00B413BB"/>
    <w:rsid w:val="00B429A4"/>
    <w:rsid w:val="00B43ADD"/>
    <w:rsid w:val="00B4604C"/>
    <w:rsid w:val="00B520E0"/>
    <w:rsid w:val="00B53F1A"/>
    <w:rsid w:val="00B551B7"/>
    <w:rsid w:val="00B5586C"/>
    <w:rsid w:val="00B65E05"/>
    <w:rsid w:val="00B667CB"/>
    <w:rsid w:val="00B71B5C"/>
    <w:rsid w:val="00B737E4"/>
    <w:rsid w:val="00B740D6"/>
    <w:rsid w:val="00B75847"/>
    <w:rsid w:val="00B76E9B"/>
    <w:rsid w:val="00B80DE2"/>
    <w:rsid w:val="00B81CDD"/>
    <w:rsid w:val="00B91104"/>
    <w:rsid w:val="00B93559"/>
    <w:rsid w:val="00B9527F"/>
    <w:rsid w:val="00BA1802"/>
    <w:rsid w:val="00BA2117"/>
    <w:rsid w:val="00BA7359"/>
    <w:rsid w:val="00BA76BF"/>
    <w:rsid w:val="00BB0217"/>
    <w:rsid w:val="00BB15AD"/>
    <w:rsid w:val="00BB15C0"/>
    <w:rsid w:val="00BB569E"/>
    <w:rsid w:val="00BB752D"/>
    <w:rsid w:val="00BC4709"/>
    <w:rsid w:val="00BC6DF6"/>
    <w:rsid w:val="00BD6576"/>
    <w:rsid w:val="00BE3221"/>
    <w:rsid w:val="00BF2D07"/>
    <w:rsid w:val="00BF5C6C"/>
    <w:rsid w:val="00C07609"/>
    <w:rsid w:val="00C1193D"/>
    <w:rsid w:val="00C13AE1"/>
    <w:rsid w:val="00C26FC2"/>
    <w:rsid w:val="00C3315F"/>
    <w:rsid w:val="00C336DA"/>
    <w:rsid w:val="00C439AC"/>
    <w:rsid w:val="00C4681F"/>
    <w:rsid w:val="00C53125"/>
    <w:rsid w:val="00C55A1A"/>
    <w:rsid w:val="00C626F3"/>
    <w:rsid w:val="00C635B8"/>
    <w:rsid w:val="00C649D1"/>
    <w:rsid w:val="00C70502"/>
    <w:rsid w:val="00C720CA"/>
    <w:rsid w:val="00C82C29"/>
    <w:rsid w:val="00C86F46"/>
    <w:rsid w:val="00C9192E"/>
    <w:rsid w:val="00CA243C"/>
    <w:rsid w:val="00CA698E"/>
    <w:rsid w:val="00CA75CB"/>
    <w:rsid w:val="00CB1DB6"/>
    <w:rsid w:val="00CC5E0E"/>
    <w:rsid w:val="00CC7747"/>
    <w:rsid w:val="00CC7EDF"/>
    <w:rsid w:val="00CD185E"/>
    <w:rsid w:val="00CD5656"/>
    <w:rsid w:val="00CE1D9B"/>
    <w:rsid w:val="00CE42FF"/>
    <w:rsid w:val="00CF3FC6"/>
    <w:rsid w:val="00CF4027"/>
    <w:rsid w:val="00CF5CDA"/>
    <w:rsid w:val="00CF5FDB"/>
    <w:rsid w:val="00CF698C"/>
    <w:rsid w:val="00D061A5"/>
    <w:rsid w:val="00D1303C"/>
    <w:rsid w:val="00D162EE"/>
    <w:rsid w:val="00D17424"/>
    <w:rsid w:val="00D1761B"/>
    <w:rsid w:val="00D20AB4"/>
    <w:rsid w:val="00D21079"/>
    <w:rsid w:val="00D22769"/>
    <w:rsid w:val="00D330E2"/>
    <w:rsid w:val="00D377D6"/>
    <w:rsid w:val="00D377EB"/>
    <w:rsid w:val="00D40C52"/>
    <w:rsid w:val="00D445F9"/>
    <w:rsid w:val="00D447C3"/>
    <w:rsid w:val="00D4497F"/>
    <w:rsid w:val="00D45062"/>
    <w:rsid w:val="00D45C72"/>
    <w:rsid w:val="00D47CFD"/>
    <w:rsid w:val="00D508EB"/>
    <w:rsid w:val="00D55143"/>
    <w:rsid w:val="00D636B0"/>
    <w:rsid w:val="00D737D1"/>
    <w:rsid w:val="00D77FD3"/>
    <w:rsid w:val="00D84C59"/>
    <w:rsid w:val="00D84E0C"/>
    <w:rsid w:val="00D85777"/>
    <w:rsid w:val="00DA55A5"/>
    <w:rsid w:val="00DA683D"/>
    <w:rsid w:val="00DB2F60"/>
    <w:rsid w:val="00DB7BC4"/>
    <w:rsid w:val="00DC43AE"/>
    <w:rsid w:val="00DD1B00"/>
    <w:rsid w:val="00DD5CA9"/>
    <w:rsid w:val="00DE233F"/>
    <w:rsid w:val="00DF0199"/>
    <w:rsid w:val="00DF01B1"/>
    <w:rsid w:val="00DF1D1D"/>
    <w:rsid w:val="00DF3C17"/>
    <w:rsid w:val="00E04659"/>
    <w:rsid w:val="00E059F4"/>
    <w:rsid w:val="00E105C8"/>
    <w:rsid w:val="00E117E8"/>
    <w:rsid w:val="00E14237"/>
    <w:rsid w:val="00E15940"/>
    <w:rsid w:val="00E165E9"/>
    <w:rsid w:val="00E221F8"/>
    <w:rsid w:val="00E34558"/>
    <w:rsid w:val="00E43503"/>
    <w:rsid w:val="00E47DEE"/>
    <w:rsid w:val="00E65EFD"/>
    <w:rsid w:val="00E673BB"/>
    <w:rsid w:val="00E86DAE"/>
    <w:rsid w:val="00E951C8"/>
    <w:rsid w:val="00EA40E3"/>
    <w:rsid w:val="00EB3A51"/>
    <w:rsid w:val="00EB6228"/>
    <w:rsid w:val="00EB6B51"/>
    <w:rsid w:val="00EC5EEB"/>
    <w:rsid w:val="00EC7CB6"/>
    <w:rsid w:val="00ED1D12"/>
    <w:rsid w:val="00ED4A25"/>
    <w:rsid w:val="00ED7FAB"/>
    <w:rsid w:val="00EE12A3"/>
    <w:rsid w:val="00EE413B"/>
    <w:rsid w:val="00EE4A7C"/>
    <w:rsid w:val="00EE5F1A"/>
    <w:rsid w:val="00EF4740"/>
    <w:rsid w:val="00EF4E14"/>
    <w:rsid w:val="00F06439"/>
    <w:rsid w:val="00F10110"/>
    <w:rsid w:val="00F12626"/>
    <w:rsid w:val="00F13884"/>
    <w:rsid w:val="00F158F7"/>
    <w:rsid w:val="00F16E55"/>
    <w:rsid w:val="00F17A5C"/>
    <w:rsid w:val="00F2521E"/>
    <w:rsid w:val="00F35F0C"/>
    <w:rsid w:val="00F5225A"/>
    <w:rsid w:val="00F56E9A"/>
    <w:rsid w:val="00F7209F"/>
    <w:rsid w:val="00F74F73"/>
    <w:rsid w:val="00F8244C"/>
    <w:rsid w:val="00F82DD2"/>
    <w:rsid w:val="00F83189"/>
    <w:rsid w:val="00F84974"/>
    <w:rsid w:val="00F87BB5"/>
    <w:rsid w:val="00F92213"/>
    <w:rsid w:val="00F935D0"/>
    <w:rsid w:val="00F952E9"/>
    <w:rsid w:val="00F95676"/>
    <w:rsid w:val="00FA27FF"/>
    <w:rsid w:val="00FA33CB"/>
    <w:rsid w:val="00FA67C4"/>
    <w:rsid w:val="00FB0B02"/>
    <w:rsid w:val="00FB2ACC"/>
    <w:rsid w:val="00FB328D"/>
    <w:rsid w:val="00FB391B"/>
    <w:rsid w:val="00FB4F76"/>
    <w:rsid w:val="00FB6954"/>
    <w:rsid w:val="00FB7C22"/>
    <w:rsid w:val="00FD631B"/>
    <w:rsid w:val="00FE1739"/>
    <w:rsid w:val="00FE1829"/>
    <w:rsid w:val="00FE3249"/>
    <w:rsid w:val="00FE4499"/>
    <w:rsid w:val="00FF5CAE"/>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 Id="rId2"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3" ma:contentTypeDescription="Create a new document." ma:contentTypeScope="" ma:versionID="d2498c0837a502bce6252a527dbbcad8">
  <xsd:schema xmlns:xsd="http://www.w3.org/2001/XMLSchema" xmlns:xs="http://www.w3.org/2001/XMLSchema" xmlns:p="http://schemas.microsoft.com/office/2006/metadata/properties" xmlns:ns2="3b36980d-652a-4e82-b115-3a2c91e9669d" targetNamespace="http://schemas.microsoft.com/office/2006/metadata/properties" ma:root="true" ma:fieldsID="9b8d444fc01757cdf1fa4f563a886b08"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3.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22C952-A231-4D5F-AC33-8CEF387A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Denise King</cp:lastModifiedBy>
  <cp:revision>7</cp:revision>
  <dcterms:created xsi:type="dcterms:W3CDTF">2023-10-26T13:12:00Z</dcterms:created>
  <dcterms:modified xsi:type="dcterms:W3CDTF">2024-01-19T19:22:00Z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