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249" w:rsidP="00713979" w:rsidRDefault="00B32027" w14:paraId="156D2E48" w14:textId="7B5DE848">
      <w:pPr>
        <w:pStyle w:val="Heading1"/>
      </w:pPr>
      <w:r>
        <w:t>Getting Started with Zoom</w:t>
      </w:r>
    </w:p>
    <w:p w:rsidRPr="00350F32" w:rsidR="006B5FF2" w:rsidP="00860AD2" w:rsidRDefault="006B5FF2" w14:paraId="4A3EFF5B" w14:textId="77777777">
      <w:pPr>
        <w:spacing w:after="0"/>
        <w:jc w:val="center"/>
        <w:rPr>
          <w:b/>
          <w:sz w:val="24"/>
          <w:szCs w:val="24"/>
        </w:rPr>
      </w:pPr>
    </w:p>
    <w:p w:rsidRPr="00B32027" w:rsidR="00B32027" w:rsidP="007F0DC9" w:rsidRDefault="00D62D62" w14:paraId="4AFF1493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4A5B67">
        <w:rPr>
          <w:rFonts w:cstheme="minorHAnsi"/>
          <w:color w:val="333333"/>
          <w:shd w:val="clear" w:color="auto" w:fill="FFFFFF"/>
        </w:rPr>
        <w:t xml:space="preserve">To attend the </w:t>
      </w:r>
      <w:r w:rsidRPr="00B32027">
        <w:rPr>
          <w:rFonts w:cstheme="minorHAnsi"/>
          <w:color w:val="333333"/>
          <w:shd w:val="clear" w:color="auto" w:fill="FFFFFF"/>
        </w:rPr>
        <w:t xml:space="preserve">Zoom </w:t>
      </w:r>
      <w:r w:rsidRPr="004A5B67">
        <w:rPr>
          <w:rFonts w:cstheme="minorHAnsi"/>
          <w:color w:val="333333"/>
          <w:shd w:val="clear" w:color="auto" w:fill="FFFFFF"/>
        </w:rPr>
        <w:t xml:space="preserve">interview, you need </w:t>
      </w:r>
      <w:r w:rsidR="00B32027">
        <w:rPr>
          <w:rFonts w:cstheme="minorHAnsi"/>
          <w:color w:val="333333"/>
          <w:shd w:val="clear" w:color="auto" w:fill="FFFFFF"/>
        </w:rPr>
        <w:t xml:space="preserve">one of the following: </w:t>
      </w:r>
    </w:p>
    <w:p w:rsidRPr="00B32027" w:rsidR="00B32027" w:rsidP="00B32027" w:rsidRDefault="00D62D62" w14:paraId="430D5A63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4A5B67">
        <w:rPr>
          <w:rFonts w:cstheme="minorHAnsi"/>
          <w:color w:val="333333"/>
          <w:shd w:val="clear" w:color="auto" w:fill="FFFFFF"/>
        </w:rPr>
        <w:t xml:space="preserve">a computer (laptop, desktop) with both a camera and a microphone, </w:t>
      </w:r>
    </w:p>
    <w:p w:rsidRPr="00B32027" w:rsidR="00B32027" w:rsidP="00B32027" w:rsidRDefault="00D62D62" w14:paraId="36D17121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4A5B67">
        <w:rPr>
          <w:rFonts w:cstheme="minorHAnsi"/>
          <w:color w:val="333333"/>
          <w:shd w:val="clear" w:color="auto" w:fill="FFFFFF"/>
        </w:rPr>
        <w:t xml:space="preserve">a tablet, such as an iPad or Kindle, or </w:t>
      </w:r>
    </w:p>
    <w:p w:rsidRPr="004A5B67" w:rsidR="00D62D62" w:rsidP="00B32027" w:rsidRDefault="00B32027" w14:paraId="270CCA49" w14:textId="7C7A5E79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color w:val="333333"/>
          <w:shd w:val="clear" w:color="auto" w:fill="FFFFFF"/>
        </w:rPr>
        <w:t>an iPhone or Android smartphone</w:t>
      </w:r>
      <w:r w:rsidR="00860AD2">
        <w:rPr>
          <w:rFonts w:cstheme="minorHAnsi"/>
          <w:color w:val="333333"/>
          <w:shd w:val="clear" w:color="auto" w:fill="FFFFFF"/>
        </w:rPr>
        <w:t>.</w:t>
      </w:r>
    </w:p>
    <w:p w:rsidRPr="004A5B67" w:rsidR="00D62D62" w:rsidP="00D62D62" w:rsidRDefault="00D62D62" w14:paraId="53D8D865" w14:textId="77777777">
      <w:pPr>
        <w:pStyle w:val="ListParagraph"/>
        <w:rPr>
          <w:rFonts w:cstheme="minorHAnsi"/>
        </w:rPr>
      </w:pPr>
    </w:p>
    <w:p w:rsidRPr="00860AD2" w:rsidR="00B32027" w:rsidP="00B32027" w:rsidRDefault="00B32027" w14:paraId="5E54BF17" w14:textId="4F8B37C5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If you’re using a mobile device (phone or tablet), y</w:t>
      </w:r>
      <w:r w:rsidR="00860AD2">
        <w:t>ou’</w:t>
      </w:r>
      <w:r w:rsidR="00467635">
        <w:t xml:space="preserve">ll </w:t>
      </w:r>
      <w:r w:rsidRPr="00467635" w:rsidR="00467635">
        <w:t>ne</w:t>
      </w:r>
      <w:r>
        <w:t>ed to install the Zoom app</w:t>
      </w:r>
      <w:r w:rsidRPr="00467635" w:rsidR="00467635">
        <w:t xml:space="preserve">. </w:t>
      </w:r>
      <w:r w:rsidRPr="00860AD2" w:rsidR="00860AD2">
        <w:rPr>
          <w:u w:val="single"/>
        </w:rPr>
        <w:t>The app is free</w:t>
      </w:r>
      <w:r w:rsidRPr="00860AD2" w:rsidR="00467635">
        <w:t>.</w:t>
      </w:r>
    </w:p>
    <w:p w:rsidR="00FC4E04" w:rsidP="00FC4E04" w:rsidRDefault="00261FCF" w14:paraId="78DF07C4" w14:textId="2AE7724F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editId="0E0C6698" wp14:anchorId="404A937E">
            <wp:simplePos x="0" y="0"/>
            <wp:positionH relativeFrom="column">
              <wp:posOffset>5038725</wp:posOffset>
            </wp:positionH>
            <wp:positionV relativeFrom="paragraph">
              <wp:posOffset>17780</wp:posOffset>
            </wp:positionV>
            <wp:extent cx="586105" cy="581025"/>
            <wp:effectExtent l="0" t="0" r="4445" b="9525"/>
            <wp:wrapThrough wrapText="bothSides">
              <wp:wrapPolygon edited="0">
                <wp:start x="0" y="0"/>
                <wp:lineTo x="0" y="21246"/>
                <wp:lineTo x="21062" y="21246"/>
                <wp:lineTo x="21062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E04">
        <w:rPr>
          <w:rFonts w:cstheme="minorHAnsi"/>
        </w:rPr>
        <w:t xml:space="preserve">Go to the app store on your phone/tablet. Search using the word </w:t>
      </w:r>
      <w:r w:rsidR="000B2974">
        <w:rPr>
          <w:rFonts w:cstheme="minorHAnsi"/>
        </w:rPr>
        <w:t>“</w:t>
      </w:r>
      <w:r w:rsidR="00FC4E04">
        <w:rPr>
          <w:rFonts w:cstheme="minorHAnsi"/>
        </w:rPr>
        <w:t>Zoom.</w:t>
      </w:r>
      <w:r w:rsidR="000B2974">
        <w:rPr>
          <w:rFonts w:cstheme="minorHAnsi"/>
        </w:rPr>
        <w:t>”</w:t>
      </w:r>
      <w:r w:rsidR="00FC4E04">
        <w:rPr>
          <w:rFonts w:cstheme="minorHAnsi"/>
        </w:rPr>
        <w:t xml:space="preserve"> The Zoom app </w:t>
      </w:r>
      <w:r w:rsidR="006B1DED">
        <w:rPr>
          <w:rFonts w:cstheme="minorHAnsi"/>
        </w:rPr>
        <w:t>i</w:t>
      </w:r>
      <w:r w:rsidR="00FC4E04">
        <w:rPr>
          <w:rFonts w:cstheme="minorHAnsi"/>
        </w:rPr>
        <w:t>s called “</w:t>
      </w:r>
      <w:r w:rsidR="006B1DED">
        <w:rPr>
          <w:rFonts w:cstheme="minorHAnsi"/>
        </w:rPr>
        <w:t>ZOOM</w:t>
      </w:r>
      <w:r w:rsidR="00071D15">
        <w:rPr>
          <w:rFonts w:cstheme="minorHAnsi"/>
        </w:rPr>
        <w:t xml:space="preserve"> Cloud Meetings” and shows</w:t>
      </w:r>
      <w:r w:rsidR="00FC4E04">
        <w:rPr>
          <w:rFonts w:cstheme="minorHAnsi"/>
        </w:rPr>
        <w:t xml:space="preserve"> a white video camera on a b</w:t>
      </w:r>
      <w:r w:rsidR="00B32027">
        <w:rPr>
          <w:rFonts w:cstheme="minorHAnsi"/>
        </w:rPr>
        <w:t xml:space="preserve">lue background. </w:t>
      </w:r>
      <w:r w:rsidR="006B1DED">
        <w:rPr>
          <w:rFonts w:cstheme="minorHAnsi"/>
        </w:rPr>
        <w:t>Install the app as you normally do for</w:t>
      </w:r>
      <w:r w:rsidR="00FC4E04">
        <w:rPr>
          <w:rFonts w:cstheme="minorHAnsi"/>
        </w:rPr>
        <w:t xml:space="preserve"> apps.</w:t>
      </w:r>
    </w:p>
    <w:p w:rsidR="00B32027" w:rsidP="00453069" w:rsidRDefault="00B32027" w14:paraId="223B765E" w14:textId="7B085A38">
      <w:pPr>
        <w:pStyle w:val="ListParagraph"/>
        <w:ind w:left="0"/>
        <w:rPr>
          <w:rFonts w:cstheme="minorHAnsi"/>
        </w:rPr>
      </w:pPr>
    </w:p>
    <w:p w:rsidR="00B32027" w:rsidP="00B32027" w:rsidRDefault="00B32027" w14:paraId="253054A7" w14:textId="4531DDC9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I</w:t>
      </w:r>
      <w:r w:rsidRPr="00467635">
        <w:t>f you’re using a desktop or a laptop</w:t>
      </w:r>
      <w:r>
        <w:t xml:space="preserve"> computer</w:t>
      </w:r>
      <w:r w:rsidRPr="00467635">
        <w:t>, you can use Zoom without downloading</w:t>
      </w:r>
      <w:r w:rsidR="00582173">
        <w:t xml:space="preserve"> the Zoom </w:t>
      </w:r>
      <w:r w:rsidR="006B5FF2">
        <w:t>app</w:t>
      </w:r>
      <w:r>
        <w:t>. Zoom might prompt you</w:t>
      </w:r>
      <w:r w:rsidR="00C121ED">
        <w:t xml:space="preserve"> to download the app, but it </w:t>
      </w:r>
      <w:r>
        <w:t>isn’t needed to join the</w:t>
      </w:r>
      <w:r w:rsidRPr="00467635">
        <w:t xml:space="preserve"> meeting.</w:t>
      </w:r>
    </w:p>
    <w:p w:rsidRPr="00FC4E04" w:rsidR="00FC4E04" w:rsidP="00FC4E04" w:rsidRDefault="00FC4E04" w14:paraId="42C13F85" w14:textId="77777777">
      <w:pPr>
        <w:pStyle w:val="ListParagraph"/>
        <w:rPr>
          <w:rFonts w:cstheme="minorHAnsi"/>
        </w:rPr>
      </w:pPr>
    </w:p>
    <w:p w:rsidR="00101410" w:rsidP="00456AD6" w:rsidRDefault="00B32027" w14:paraId="7477F35E" w14:textId="21B21E3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You do </w:t>
      </w:r>
      <w:r w:rsidRPr="00B32027">
        <w:rPr>
          <w:rFonts w:cstheme="minorHAnsi"/>
          <w:u w:val="single"/>
        </w:rPr>
        <w:t>not</w:t>
      </w:r>
      <w:r w:rsidR="00101410">
        <w:rPr>
          <w:rFonts w:cstheme="minorHAnsi"/>
        </w:rPr>
        <w:t xml:space="preserve"> nee</w:t>
      </w:r>
      <w:r w:rsidR="002A037E">
        <w:rPr>
          <w:rFonts w:cstheme="minorHAnsi"/>
        </w:rPr>
        <w:t>d to have a Zoom account to connect to the Zoom interview.</w:t>
      </w:r>
    </w:p>
    <w:p w:rsidR="002A037E" w:rsidP="00456AD6" w:rsidRDefault="002A037E" w14:paraId="51B0F22D" w14:textId="77777777">
      <w:pPr>
        <w:pStyle w:val="ListParagraph"/>
        <w:spacing w:after="0"/>
        <w:contextualSpacing w:val="0"/>
        <w:rPr>
          <w:rFonts w:cstheme="minorHAnsi"/>
        </w:rPr>
      </w:pPr>
    </w:p>
    <w:p w:rsidR="00E13FF5" w:rsidP="00123A56" w:rsidRDefault="00E971BF" w14:paraId="56011D11" w14:textId="5C64A6B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To be connected with your interviewer at your appointment time, click on the link you were emailed</w:t>
      </w:r>
      <w:r w:rsidR="00E13FF5">
        <w:rPr>
          <w:rFonts w:cstheme="minorHAnsi"/>
        </w:rPr>
        <w:t>.</w:t>
      </w:r>
      <w:r w:rsidR="007E0D06">
        <w:rPr>
          <w:rFonts w:cstheme="minorHAnsi"/>
        </w:rPr>
        <w:t xml:space="preserve"> You will </w:t>
      </w:r>
      <w:r w:rsidRPr="007E0D06" w:rsidR="007E0D06">
        <w:rPr>
          <w:rFonts w:cstheme="minorHAnsi"/>
          <w:u w:val="single"/>
        </w:rPr>
        <w:t>not</w:t>
      </w:r>
      <w:r w:rsidR="007E0D06">
        <w:rPr>
          <w:rFonts w:cstheme="minorHAnsi"/>
        </w:rPr>
        <w:t xml:space="preserve"> need to enter a password.</w:t>
      </w:r>
    </w:p>
    <w:p w:rsidRPr="00E13FF5" w:rsidR="00E13FF5" w:rsidP="00E13FF5" w:rsidRDefault="00E13FF5" w14:paraId="763DEDCA" w14:textId="77777777">
      <w:pPr>
        <w:pStyle w:val="ListParagraph"/>
        <w:rPr>
          <w:rFonts w:cstheme="minorHAnsi"/>
        </w:rPr>
      </w:pPr>
    </w:p>
    <w:p w:rsidRPr="00A529EA" w:rsidR="00A529EA" w:rsidP="00A529EA" w:rsidRDefault="00A529EA" w14:paraId="7B1A903B" w14:textId="77777777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A529EA">
        <w:rPr>
          <w:rFonts w:cstheme="minorHAnsi"/>
        </w:rPr>
        <w:t xml:space="preserve">Audio Source: </w:t>
      </w:r>
    </w:p>
    <w:p w:rsidRPr="00A529EA" w:rsidR="00A529EA" w:rsidP="00123A56" w:rsidRDefault="00A529EA" w14:paraId="60D5D80B" w14:textId="078AD339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cstheme="minorHAnsi"/>
          <w:i/>
        </w:rPr>
      </w:pPr>
      <w:r>
        <w:rPr>
          <w:rFonts w:cstheme="minorHAnsi"/>
        </w:rPr>
        <w:t>D</w:t>
      </w:r>
      <w:r w:rsidRPr="00A529EA" w:rsidR="00214778">
        <w:rPr>
          <w:rFonts w:cstheme="minorHAnsi"/>
        </w:rPr>
        <w:t>epending</w:t>
      </w:r>
      <w:r w:rsidR="007E0D06">
        <w:rPr>
          <w:rFonts w:cstheme="minorHAnsi"/>
        </w:rPr>
        <w:t xml:space="preserve"> on the type of device</w:t>
      </w:r>
      <w:r w:rsidRPr="00A529EA" w:rsidR="00214778">
        <w:rPr>
          <w:rFonts w:cstheme="minorHAnsi"/>
        </w:rPr>
        <w:t xml:space="preserve"> </w:t>
      </w:r>
      <w:r w:rsidR="007E0D06">
        <w:rPr>
          <w:rFonts w:cstheme="minorHAnsi"/>
        </w:rPr>
        <w:t xml:space="preserve">you are </w:t>
      </w:r>
      <w:r w:rsidRPr="00A529EA" w:rsidR="00214778">
        <w:rPr>
          <w:rFonts w:cstheme="minorHAnsi"/>
        </w:rPr>
        <w:t>u</w:t>
      </w:r>
      <w:r w:rsidR="007E0D06">
        <w:rPr>
          <w:rFonts w:cstheme="minorHAnsi"/>
        </w:rPr>
        <w:t>sing</w:t>
      </w:r>
      <w:r w:rsidR="00586FCB">
        <w:rPr>
          <w:rFonts w:cstheme="minorHAnsi"/>
        </w:rPr>
        <w:t xml:space="preserve">, a message will pop up asking </w:t>
      </w:r>
      <w:r w:rsidR="008457A3">
        <w:rPr>
          <w:rFonts w:cstheme="minorHAnsi"/>
        </w:rPr>
        <w:t>you</w:t>
      </w:r>
      <w:r w:rsidRPr="00A529EA" w:rsidR="00214778">
        <w:rPr>
          <w:rFonts w:cstheme="minorHAnsi"/>
        </w:rPr>
        <w:t xml:space="preserve"> to “Join with computer audio” or </w:t>
      </w:r>
      <w:r w:rsidR="007E0D06">
        <w:rPr>
          <w:rFonts w:cstheme="minorHAnsi"/>
        </w:rPr>
        <w:t xml:space="preserve">to </w:t>
      </w:r>
      <w:r w:rsidRPr="00A529EA" w:rsidR="00214778">
        <w:rPr>
          <w:rFonts w:cstheme="minorHAnsi"/>
        </w:rPr>
        <w:t xml:space="preserve">allow Zoom to access the microphone by clicking “OK.” </w:t>
      </w:r>
      <w:r w:rsidR="007E0D06">
        <w:rPr>
          <w:rFonts w:cstheme="minorHAnsi"/>
        </w:rPr>
        <w:t xml:space="preserve">You’ll need </w:t>
      </w:r>
      <w:r>
        <w:rPr>
          <w:rFonts w:cstheme="minorHAnsi"/>
        </w:rPr>
        <w:t>to “</w:t>
      </w:r>
      <w:r w:rsidRPr="00A529EA" w:rsidR="00214778">
        <w:rPr>
          <w:rFonts w:cstheme="minorHAnsi"/>
        </w:rPr>
        <w:t>allow access</w:t>
      </w:r>
      <w:r>
        <w:rPr>
          <w:rFonts w:cstheme="minorHAnsi"/>
        </w:rPr>
        <w:t>”</w:t>
      </w:r>
      <w:r w:rsidRPr="00A529EA" w:rsidR="00214778">
        <w:rPr>
          <w:rFonts w:cstheme="minorHAnsi"/>
        </w:rPr>
        <w:t xml:space="preserve"> or </w:t>
      </w:r>
      <w:r>
        <w:rPr>
          <w:rFonts w:cstheme="minorHAnsi"/>
        </w:rPr>
        <w:t>“</w:t>
      </w:r>
      <w:r w:rsidRPr="00A529EA" w:rsidR="00214778">
        <w:rPr>
          <w:rFonts w:cstheme="minorHAnsi"/>
        </w:rPr>
        <w:t>join with audio</w:t>
      </w:r>
      <w:r>
        <w:rPr>
          <w:rFonts w:cstheme="minorHAnsi"/>
        </w:rPr>
        <w:t xml:space="preserve">” so </w:t>
      </w:r>
      <w:r w:rsidR="007E0D06">
        <w:rPr>
          <w:rFonts w:cstheme="minorHAnsi"/>
        </w:rPr>
        <w:t>the interviewer can hear you.</w:t>
      </w:r>
      <w:r w:rsidRPr="00A529EA" w:rsidR="00214778">
        <w:rPr>
          <w:rFonts w:cstheme="minorHAnsi"/>
        </w:rPr>
        <w:t xml:space="preserve"> </w:t>
      </w:r>
    </w:p>
    <w:p w:rsidRPr="00A529EA" w:rsidR="00214778" w:rsidP="00123A56" w:rsidRDefault="00582173" w14:paraId="4AD40017" w14:textId="79CAAB6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cstheme="minorHAnsi"/>
          <w:i/>
        </w:rPr>
      </w:pPr>
      <w:r>
        <w:rPr>
          <w:rFonts w:cstheme="minorHAnsi"/>
        </w:rPr>
        <w:t>If you deny</w:t>
      </w:r>
      <w:r w:rsidRPr="00A529EA" w:rsidR="00214778">
        <w:rPr>
          <w:rFonts w:cstheme="minorHAnsi"/>
        </w:rPr>
        <w:t xml:space="preserve"> audio access</w:t>
      </w:r>
      <w:r>
        <w:rPr>
          <w:rFonts w:cstheme="minorHAnsi"/>
        </w:rPr>
        <w:t xml:space="preserve"> or accidentally press</w:t>
      </w:r>
      <w:r w:rsidRPr="00A529EA" w:rsidR="00881545">
        <w:rPr>
          <w:rFonts w:cstheme="minorHAnsi"/>
        </w:rPr>
        <w:t xml:space="preserve"> the wrong button</w:t>
      </w:r>
      <w:r w:rsidRPr="00A529EA" w:rsidR="00214778">
        <w:rPr>
          <w:rFonts w:cstheme="minorHAnsi"/>
        </w:rPr>
        <w:t xml:space="preserve">, </w:t>
      </w:r>
      <w:r>
        <w:rPr>
          <w:rFonts w:cstheme="minorHAnsi"/>
        </w:rPr>
        <w:t xml:space="preserve">the interviewer will not be able to hear you. In that case, </w:t>
      </w:r>
      <w:r w:rsidRPr="00A529EA" w:rsidR="00881545">
        <w:rPr>
          <w:rFonts w:cstheme="minorHAnsi"/>
        </w:rPr>
        <w:t xml:space="preserve">leave the </w:t>
      </w:r>
      <w:r>
        <w:rPr>
          <w:rFonts w:cstheme="minorHAnsi"/>
        </w:rPr>
        <w:t xml:space="preserve">Zoom </w:t>
      </w:r>
      <w:r w:rsidRPr="00A529EA" w:rsidR="00881545">
        <w:rPr>
          <w:rFonts w:cstheme="minorHAnsi"/>
        </w:rPr>
        <w:t xml:space="preserve">meeting, enter again, and allow </w:t>
      </w:r>
      <w:r>
        <w:rPr>
          <w:rFonts w:cstheme="minorHAnsi"/>
        </w:rPr>
        <w:t xml:space="preserve">microphone </w:t>
      </w:r>
      <w:r w:rsidRPr="00A529EA" w:rsidR="00881545">
        <w:rPr>
          <w:rFonts w:cstheme="minorHAnsi"/>
        </w:rPr>
        <w:t>access.</w:t>
      </w:r>
    </w:p>
    <w:p w:rsidRPr="00A529EA" w:rsidR="00BC5E08" w:rsidP="00BC5E08" w:rsidRDefault="00BC5E08" w14:paraId="3D2987E0" w14:textId="77777777">
      <w:pPr>
        <w:pStyle w:val="ListParagraph"/>
        <w:rPr>
          <w:rFonts w:cstheme="minorHAnsi"/>
        </w:rPr>
      </w:pPr>
    </w:p>
    <w:p w:rsidRPr="00C6082F" w:rsidR="00BC5E08" w:rsidP="00123A56" w:rsidRDefault="00A529EA" w14:paraId="3E78D8FF" w14:textId="09E6567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i/>
        </w:rPr>
      </w:pPr>
      <w:r w:rsidRPr="00A529EA">
        <w:rPr>
          <w:rFonts w:cstheme="minorHAnsi"/>
        </w:rPr>
        <w:t>Waiting Room</w:t>
      </w:r>
      <w:r>
        <w:rPr>
          <w:rFonts w:cstheme="minorHAnsi"/>
        </w:rPr>
        <w:t>:</w:t>
      </w:r>
      <w:r w:rsidR="00267D82">
        <w:rPr>
          <w:rFonts w:cstheme="minorHAnsi"/>
        </w:rPr>
        <w:t xml:space="preserve"> </w:t>
      </w:r>
      <w:r w:rsidR="00C6082F">
        <w:rPr>
          <w:rFonts w:cstheme="minorHAnsi"/>
        </w:rPr>
        <w:t xml:space="preserve"> When you connect to the Zoom meeting you will enter a digital waiting room. When the interviewer is </w:t>
      </w:r>
      <w:r w:rsidR="00582173">
        <w:rPr>
          <w:rFonts w:cstheme="minorHAnsi"/>
        </w:rPr>
        <w:t>available to begin</w:t>
      </w:r>
      <w:r w:rsidR="00C6082F">
        <w:rPr>
          <w:rFonts w:cstheme="minorHAnsi"/>
        </w:rPr>
        <w:t xml:space="preserve">, </w:t>
      </w:r>
      <w:r w:rsidR="00C121ED">
        <w:rPr>
          <w:rFonts w:cstheme="minorHAnsi"/>
        </w:rPr>
        <w:t xml:space="preserve">he or she will </w:t>
      </w:r>
      <w:r w:rsidR="00D55616">
        <w:rPr>
          <w:rFonts w:cstheme="minorHAnsi"/>
        </w:rPr>
        <w:t xml:space="preserve">admit you to </w:t>
      </w:r>
      <w:r w:rsidR="00582173">
        <w:rPr>
          <w:rFonts w:cstheme="minorHAnsi"/>
        </w:rPr>
        <w:t>the video room.</w:t>
      </w:r>
    </w:p>
    <w:p w:rsidRPr="00C6082F" w:rsidR="00C6082F" w:rsidP="00C6082F" w:rsidRDefault="00C6082F" w14:paraId="1FF56C48" w14:textId="77777777">
      <w:pPr>
        <w:pStyle w:val="ListParagraph"/>
        <w:rPr>
          <w:rFonts w:cstheme="minorHAnsi"/>
          <w:i/>
        </w:rPr>
      </w:pPr>
    </w:p>
    <w:p w:rsidRPr="00860AD2" w:rsidR="00860AD2" w:rsidP="00123A56" w:rsidRDefault="00846391" w14:paraId="10A312FA" w14:textId="5E599248">
      <w:pPr>
        <w:pStyle w:val="ListParagraph"/>
        <w:numPr>
          <w:ilvl w:val="0"/>
          <w:numId w:val="1"/>
        </w:numPr>
        <w:spacing w:after="360" w:line="240" w:lineRule="auto"/>
        <w:contextualSpacing w:val="0"/>
        <w:rPr>
          <w:rFonts w:cstheme="minorHAnsi"/>
        </w:rPr>
      </w:pPr>
      <w:r>
        <w:rPr>
          <w:rFonts w:cstheme="minorHAnsi"/>
        </w:rPr>
        <w:t>If you have questions</w:t>
      </w:r>
      <w:r w:rsidRPr="00C6082F" w:rsidR="00C6082F">
        <w:rPr>
          <w:rFonts w:cstheme="minorHAnsi"/>
        </w:rPr>
        <w:t xml:space="preserve"> regarding your appointment</w:t>
      </w:r>
      <w:r>
        <w:rPr>
          <w:rFonts w:cstheme="minorHAnsi"/>
        </w:rPr>
        <w:t xml:space="preserve"> or </w:t>
      </w:r>
      <w:r w:rsidR="00582173">
        <w:rPr>
          <w:rFonts w:cstheme="minorHAnsi"/>
        </w:rPr>
        <w:t xml:space="preserve">have </w:t>
      </w:r>
      <w:r>
        <w:rPr>
          <w:rFonts w:cstheme="minorHAnsi"/>
        </w:rPr>
        <w:t>problems connecting</w:t>
      </w:r>
      <w:r w:rsidRPr="00C6082F" w:rsidR="00C6082F">
        <w:rPr>
          <w:rFonts w:cstheme="minorHAnsi"/>
        </w:rPr>
        <w:t xml:space="preserve">, please contact </w:t>
      </w:r>
      <w:r w:rsidR="000376A7">
        <w:rPr>
          <w:rFonts w:cstheme="minorHAnsi"/>
        </w:rPr>
        <w:t xml:space="preserve">the </w:t>
      </w:r>
      <w:r w:rsidR="000376A7">
        <w:t xml:space="preserve">MEPS helpdesk at </w:t>
      </w:r>
      <w:r w:rsidR="000376A7">
        <w:rPr>
          <w:b/>
          <w:bCs/>
        </w:rPr>
        <w:t xml:space="preserve">1-800-241-2790 </w:t>
      </w:r>
      <w:r w:rsidR="000376A7">
        <w:t xml:space="preserve">or </w:t>
      </w:r>
      <w:hyperlink w:history="1" r:id="rId8">
        <w:r w:rsidR="000376A7">
          <w:rPr>
            <w:rStyle w:val="Hyperlink"/>
            <w:b/>
            <w:bCs/>
          </w:rPr>
          <w:t>MEPSHelp@westat.com</w:t>
        </w:r>
      </w:hyperlink>
      <w:r w:rsidRPr="00C6082F" w:rsidR="00C6082F">
        <w:rPr>
          <w:rFonts w:cstheme="minorHAnsi"/>
        </w:rPr>
        <w:t>.</w:t>
      </w:r>
    </w:p>
    <w:p w:rsidR="00BC5E08" w:rsidP="00860AD2" w:rsidRDefault="00860AD2" w14:paraId="452A0B9A" w14:textId="16851C2B">
      <w:pPr>
        <w:jc w:val="center"/>
        <w:rPr>
          <w:rFonts w:cstheme="minorHAnsi"/>
        </w:rPr>
      </w:pPr>
      <w:bookmarkStart w:name="_GoBack" w:id="0"/>
      <w:r>
        <w:rPr>
          <w:noProof/>
        </w:rPr>
        <w:drawing>
          <wp:inline distT="0" distB="0" distL="0" distR="0" wp14:anchorId="2ACFDAF0" wp14:editId="4AB66047">
            <wp:extent cx="2533650" cy="1560407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560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C5E08" w:rsidSect="00860A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E612B" w14:textId="77777777" w:rsidR="00E856CD" w:rsidRDefault="00E856CD" w:rsidP="00E856CD">
      <w:pPr>
        <w:spacing w:after="0" w:line="240" w:lineRule="auto"/>
      </w:pPr>
      <w:r>
        <w:separator/>
      </w:r>
    </w:p>
  </w:endnote>
  <w:endnote w:type="continuationSeparator" w:id="0">
    <w:p w14:paraId="78DF93A2" w14:textId="77777777" w:rsidR="00E856CD" w:rsidRDefault="00E856CD" w:rsidP="00E8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042F6" w14:textId="77777777" w:rsidR="00E856CD" w:rsidRDefault="00E85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C3922" w14:textId="77777777" w:rsidR="00E856CD" w:rsidRPr="00E856CD" w:rsidRDefault="00E856CD" w:rsidP="00E856CD">
    <w:pPr>
      <w:pStyle w:val="Footer"/>
      <w:pBdr>
        <w:bottom w:val="single" w:sz="12" w:space="1" w:color="auto"/>
      </w:pBdr>
      <w:rPr>
        <w:rFonts w:cstheme="minorHAnsi"/>
        <w:b/>
      </w:rPr>
    </w:pPr>
  </w:p>
  <w:p w14:paraId="17F8A10D" w14:textId="2CC1B73B" w:rsidR="00E856CD" w:rsidRPr="00E856CD" w:rsidRDefault="00E856CD" w:rsidP="00E856CD">
    <w:pPr>
      <w:pStyle w:val="Footer"/>
      <w:rPr>
        <w:rFonts w:cstheme="minorHAnsi"/>
      </w:rPr>
    </w:pPr>
    <w:r w:rsidRPr="00E856CD">
      <w:rPr>
        <w:rFonts w:cstheme="minorHAnsi"/>
        <w:b/>
      </w:rPr>
      <w:t>Attachment 2D: Study 2 Zoom Instructions</w:t>
    </w:r>
    <w:r w:rsidRPr="00E856CD">
      <w:rPr>
        <w:rFonts w:cstheme="minorHAnsi"/>
      </w:rPr>
      <w:tab/>
    </w:r>
    <w:r w:rsidRPr="00E856CD">
      <w:rPr>
        <w:rFonts w:cstheme="minorHAnsi"/>
      </w:rPr>
      <w:tab/>
      <w:t>2D-</w:t>
    </w:r>
    <w:r w:rsidRPr="00E856CD">
      <w:rPr>
        <w:rFonts w:cstheme="minorHAnsi"/>
      </w:rPr>
      <w:fldChar w:fldCharType="begin"/>
    </w:r>
    <w:r w:rsidRPr="00E856CD">
      <w:rPr>
        <w:rFonts w:cstheme="minorHAnsi"/>
      </w:rPr>
      <w:instrText xml:space="preserve"> PAGE   \* MERGEFORMAT </w:instrText>
    </w:r>
    <w:r w:rsidRPr="00E856CD">
      <w:rPr>
        <w:rFonts w:cstheme="minorHAnsi"/>
      </w:rPr>
      <w:fldChar w:fldCharType="separate"/>
    </w:r>
    <w:r w:rsidR="00DC072E">
      <w:rPr>
        <w:rFonts w:cstheme="minorHAnsi"/>
        <w:noProof/>
      </w:rPr>
      <w:t>1</w:t>
    </w:r>
    <w:r w:rsidRPr="00E856CD">
      <w:rPr>
        <w:rFonts w:cstheme="minorHAnsi"/>
        <w:noProof/>
      </w:rPr>
      <w:fldChar w:fldCharType="end"/>
    </w:r>
  </w:p>
  <w:p w14:paraId="44E33A67" w14:textId="6488DA7F" w:rsidR="00E856CD" w:rsidRPr="00E856CD" w:rsidRDefault="00E856CD">
    <w:pPr>
      <w:pStyle w:val="Footer"/>
      <w:rPr>
        <w:rFonts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EC3A6" w14:textId="77777777" w:rsidR="00E856CD" w:rsidRDefault="00E856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B42A9" w14:textId="77777777" w:rsidR="00E856CD" w:rsidRDefault="00E856CD" w:rsidP="00E856CD">
      <w:pPr>
        <w:spacing w:after="0" w:line="240" w:lineRule="auto"/>
      </w:pPr>
      <w:r>
        <w:separator/>
      </w:r>
    </w:p>
  </w:footnote>
  <w:footnote w:type="continuationSeparator" w:id="0">
    <w:p w14:paraId="7D20A269" w14:textId="77777777" w:rsidR="00E856CD" w:rsidRDefault="00E856CD" w:rsidP="00E8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0A051" w14:textId="77777777" w:rsidR="00E856CD" w:rsidRDefault="00E85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83C94" w14:textId="77777777" w:rsidR="00E856CD" w:rsidRDefault="00E85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4B936" w14:textId="77777777" w:rsidR="00E856CD" w:rsidRDefault="00E856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69B"/>
    <w:multiLevelType w:val="hybridMultilevel"/>
    <w:tmpl w:val="4FDC1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12EB2"/>
    <w:multiLevelType w:val="hybridMultilevel"/>
    <w:tmpl w:val="1C5C3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AC03D8"/>
    <w:multiLevelType w:val="hybridMultilevel"/>
    <w:tmpl w:val="64C09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C1110E"/>
    <w:multiLevelType w:val="hybridMultilevel"/>
    <w:tmpl w:val="86968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E78AF"/>
    <w:multiLevelType w:val="hybridMultilevel"/>
    <w:tmpl w:val="5674FA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317ABF"/>
    <w:multiLevelType w:val="hybridMultilevel"/>
    <w:tmpl w:val="9E26A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47652"/>
    <w:multiLevelType w:val="hybridMultilevel"/>
    <w:tmpl w:val="5A888D2C"/>
    <w:lvl w:ilvl="0" w:tplc="8638A2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35"/>
    <w:rsid w:val="000376A7"/>
    <w:rsid w:val="00071D15"/>
    <w:rsid w:val="00094249"/>
    <w:rsid w:val="000A0A1B"/>
    <w:rsid w:val="000A461A"/>
    <w:rsid w:val="000A5602"/>
    <w:rsid w:val="000B2974"/>
    <w:rsid w:val="000B75A5"/>
    <w:rsid w:val="000C4DC9"/>
    <w:rsid w:val="000C7676"/>
    <w:rsid w:val="00101410"/>
    <w:rsid w:val="00123A56"/>
    <w:rsid w:val="00185EE0"/>
    <w:rsid w:val="001E3734"/>
    <w:rsid w:val="00214778"/>
    <w:rsid w:val="00214B42"/>
    <w:rsid w:val="00261FCF"/>
    <w:rsid w:val="00267D82"/>
    <w:rsid w:val="00287C78"/>
    <w:rsid w:val="002A037E"/>
    <w:rsid w:val="002B72A3"/>
    <w:rsid w:val="002F7A40"/>
    <w:rsid w:val="003038E0"/>
    <w:rsid w:val="00324935"/>
    <w:rsid w:val="0032772F"/>
    <w:rsid w:val="00350F32"/>
    <w:rsid w:val="00355EF4"/>
    <w:rsid w:val="00377186"/>
    <w:rsid w:val="00453069"/>
    <w:rsid w:val="00456AD6"/>
    <w:rsid w:val="00467635"/>
    <w:rsid w:val="00476B95"/>
    <w:rsid w:val="004A5B67"/>
    <w:rsid w:val="004A5FA5"/>
    <w:rsid w:val="00500F35"/>
    <w:rsid w:val="005473A3"/>
    <w:rsid w:val="00582173"/>
    <w:rsid w:val="00586FCB"/>
    <w:rsid w:val="00590A9C"/>
    <w:rsid w:val="005C1045"/>
    <w:rsid w:val="006B1DED"/>
    <w:rsid w:val="006B5FF2"/>
    <w:rsid w:val="00713979"/>
    <w:rsid w:val="007E0D06"/>
    <w:rsid w:val="007F60ED"/>
    <w:rsid w:val="00803B89"/>
    <w:rsid w:val="008121C4"/>
    <w:rsid w:val="008457A3"/>
    <w:rsid w:val="00846391"/>
    <w:rsid w:val="00860AD2"/>
    <w:rsid w:val="00881545"/>
    <w:rsid w:val="008A194F"/>
    <w:rsid w:val="008D5612"/>
    <w:rsid w:val="00A529EA"/>
    <w:rsid w:val="00A746F8"/>
    <w:rsid w:val="00A81326"/>
    <w:rsid w:val="00A83BA3"/>
    <w:rsid w:val="00AB5871"/>
    <w:rsid w:val="00AB7C5C"/>
    <w:rsid w:val="00AD55E2"/>
    <w:rsid w:val="00B01469"/>
    <w:rsid w:val="00B32027"/>
    <w:rsid w:val="00BC5E08"/>
    <w:rsid w:val="00BD7E80"/>
    <w:rsid w:val="00C121ED"/>
    <w:rsid w:val="00C6082F"/>
    <w:rsid w:val="00C81107"/>
    <w:rsid w:val="00C818FC"/>
    <w:rsid w:val="00D00D2C"/>
    <w:rsid w:val="00D02DE5"/>
    <w:rsid w:val="00D3657E"/>
    <w:rsid w:val="00D42B8A"/>
    <w:rsid w:val="00D55616"/>
    <w:rsid w:val="00D62D62"/>
    <w:rsid w:val="00DC072E"/>
    <w:rsid w:val="00E13FF5"/>
    <w:rsid w:val="00E81E8E"/>
    <w:rsid w:val="00E856CD"/>
    <w:rsid w:val="00E971BF"/>
    <w:rsid w:val="00EA40EB"/>
    <w:rsid w:val="00F00D86"/>
    <w:rsid w:val="00F01CC4"/>
    <w:rsid w:val="00F4620E"/>
    <w:rsid w:val="00F50EC9"/>
    <w:rsid w:val="00F76090"/>
    <w:rsid w:val="00F826BB"/>
    <w:rsid w:val="00F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E2BEE"/>
  <w15:chartTrackingRefBased/>
  <w15:docId w15:val="{6EB671D7-B979-4455-8519-EF79D0C3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9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E3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7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7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73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00D8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2D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76A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39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85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6CD"/>
  </w:style>
  <w:style w:type="paragraph" w:styleId="Footer">
    <w:name w:val="footer"/>
    <w:basedOn w:val="Normal"/>
    <w:link w:val="FooterChar"/>
    <w:uiPriority w:val="99"/>
    <w:unhideWhenUsed/>
    <w:rsid w:val="00E85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9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PSHelp@westat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Good</dc:creator>
  <cp:keywords/>
  <dc:description/>
  <cp:lastModifiedBy>Jesus Arrue</cp:lastModifiedBy>
  <cp:revision>4</cp:revision>
  <dcterms:created xsi:type="dcterms:W3CDTF">2021-12-13T21:57:00Z</dcterms:created>
  <dcterms:modified xsi:type="dcterms:W3CDTF">2022-01-28T17:13:00Z</dcterms:modified>
</cp:coreProperties>
</file>