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541E2" w:rsidR="008B1C27" w:rsidP="008B1C27" w:rsidRDefault="00F85271" w14:paraId="3E4FF01C" w14:textId="7777777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SUBMISSION OF </w:t>
      </w:r>
      <w:r w:rsidRPr="004541E2">
        <w:rPr>
          <w:b/>
          <w:i/>
          <w:u w:val="single"/>
        </w:rPr>
        <w:t>INFORMATION COLLECTION</w:t>
      </w:r>
      <w:r w:rsidRPr="004541E2" w:rsidR="008B1C27">
        <w:rPr>
          <w:b/>
          <w:i/>
          <w:u w:val="single"/>
        </w:rPr>
        <w:t xml:space="preserve"> </w:t>
      </w:r>
      <w:r w:rsidRPr="004541E2">
        <w:rPr>
          <w:b/>
          <w:i/>
          <w:u w:val="single"/>
        </w:rPr>
        <w:t xml:space="preserve">UNDER </w:t>
      </w:r>
      <w:r w:rsidRPr="004541E2" w:rsidR="008B1C27">
        <w:rPr>
          <w:b/>
          <w:i/>
          <w:u w:val="single"/>
        </w:rPr>
        <w:t>THE</w:t>
      </w:r>
    </w:p>
    <w:p w:rsidRPr="004541E2" w:rsidR="00F85271" w:rsidRDefault="00CD2711" w14:paraId="1BBB3379" w14:textId="77777777">
      <w:pPr>
        <w:rPr>
          <w:b/>
          <w:i/>
          <w:u w:val="single"/>
        </w:rPr>
      </w:pPr>
      <w:r w:rsidRPr="004541E2">
        <w:rPr>
          <w:b/>
          <w:i/>
          <w:u w:val="single"/>
        </w:rPr>
        <w:t>Request for Approval under AHRQ’s Generic Clearance “</w:t>
      </w:r>
      <w:r w:rsidRPr="00D04D9E" w:rsidR="00D04D9E">
        <w:rPr>
          <w:b/>
          <w:i/>
        </w:rPr>
        <w:t>Questionnaire and Data Collection Testing, Evaluation, and Research for the Agency for Healthcare Research and Quality</w:t>
      </w:r>
      <w:r w:rsidRPr="004541E2">
        <w:rPr>
          <w:b/>
          <w:i/>
          <w:u w:val="single"/>
        </w:rPr>
        <w:t xml:space="preserve">” (OMB Control Number: </w:t>
      </w:r>
      <w:r w:rsidR="0092475F">
        <w:rPr>
          <w:b/>
          <w:i/>
          <w:u w:val="single"/>
        </w:rPr>
        <w:t>0935-0124)</w:t>
      </w:r>
    </w:p>
    <w:p w:rsidR="00CD2711" w:rsidRDefault="00CD2711" w14:paraId="77B25F80" w14:textId="77777777">
      <w:pPr>
        <w:rPr>
          <w:sz w:val="20"/>
          <w:szCs w:val="20"/>
        </w:rPr>
      </w:pPr>
    </w:p>
    <w:p w:rsidRPr="008D6718" w:rsidR="00F85271" w:rsidRDefault="00F85271" w14:paraId="1106BAB2" w14:textId="074EA301">
      <w:pPr>
        <w:rPr>
          <w:sz w:val="22"/>
          <w:szCs w:val="22"/>
        </w:rPr>
      </w:pPr>
      <w:r w:rsidRPr="00387B64">
        <w:rPr>
          <w:b/>
          <w:i/>
          <w:sz w:val="22"/>
          <w:szCs w:val="22"/>
        </w:rPr>
        <w:t>DATE OF REQUEST:</w:t>
      </w:r>
      <w:r w:rsidRPr="00387B64" w:rsidR="008B1C27">
        <w:rPr>
          <w:sz w:val="22"/>
          <w:szCs w:val="22"/>
        </w:rPr>
        <w:t xml:space="preserve"> </w:t>
      </w:r>
      <w:r w:rsidR="00D04D9E">
        <w:rPr>
          <w:sz w:val="22"/>
          <w:szCs w:val="22"/>
        </w:rPr>
        <w:t xml:space="preserve"> </w:t>
      </w:r>
      <w:r w:rsidR="0042760B">
        <w:rPr>
          <w:sz w:val="22"/>
          <w:szCs w:val="22"/>
        </w:rPr>
        <w:t xml:space="preserve"> </w:t>
      </w:r>
      <w:r w:rsidR="00AA79D0">
        <w:rPr>
          <w:sz w:val="22"/>
          <w:szCs w:val="22"/>
        </w:rPr>
        <w:t>September 15, 2021</w:t>
      </w:r>
    </w:p>
    <w:p w:rsidRPr="008D6718" w:rsidR="00C41BEF" w:rsidRDefault="00C41BEF" w14:paraId="4A35089E" w14:textId="77777777">
      <w:pPr>
        <w:rPr>
          <w:sz w:val="22"/>
          <w:szCs w:val="22"/>
        </w:rPr>
      </w:pPr>
    </w:p>
    <w:p w:rsidRPr="008D6718" w:rsidR="00F85271" w:rsidRDefault="00F85271" w14:paraId="6F9879F3" w14:textId="77777777">
      <w:pPr>
        <w:rPr>
          <w:sz w:val="22"/>
          <w:szCs w:val="22"/>
        </w:rPr>
      </w:pPr>
      <w:r w:rsidRPr="008D6718">
        <w:rPr>
          <w:b/>
          <w:i/>
          <w:sz w:val="22"/>
          <w:szCs w:val="22"/>
        </w:rPr>
        <w:t>SUB AGENCY (I/C):</w:t>
      </w:r>
      <w:r w:rsidRPr="008D6718">
        <w:rPr>
          <w:sz w:val="22"/>
          <w:szCs w:val="22"/>
        </w:rPr>
        <w:t xml:space="preserve"> </w:t>
      </w:r>
      <w:r w:rsidRPr="008D6718" w:rsidR="00C41BEF">
        <w:rPr>
          <w:sz w:val="22"/>
          <w:szCs w:val="22"/>
        </w:rPr>
        <w:t>HHS/AHRQ</w:t>
      </w:r>
    </w:p>
    <w:p w:rsidRPr="008D6718" w:rsidR="00F85271" w:rsidRDefault="00F85271" w14:paraId="478B5657" w14:textId="77777777">
      <w:pPr>
        <w:rPr>
          <w:sz w:val="22"/>
          <w:szCs w:val="22"/>
        </w:rPr>
      </w:pPr>
    </w:p>
    <w:p w:rsidRPr="008D6718" w:rsidR="00C41BEF" w:rsidP="00C41BEF" w:rsidRDefault="00F85271" w14:paraId="477C1335" w14:textId="4319A1F9">
      <w:pPr>
        <w:rPr>
          <w:rFonts w:ascii="Calibri" w:hAnsi="Calibri" w:eastAsia="Calibri"/>
          <w:b/>
          <w:sz w:val="22"/>
          <w:szCs w:val="22"/>
        </w:rPr>
      </w:pPr>
      <w:r w:rsidRPr="008D6718">
        <w:rPr>
          <w:b/>
          <w:i/>
          <w:sz w:val="22"/>
          <w:szCs w:val="22"/>
        </w:rPr>
        <w:t>TITLE:</w:t>
      </w:r>
      <w:r w:rsidRPr="008D6718">
        <w:rPr>
          <w:sz w:val="22"/>
          <w:szCs w:val="22"/>
        </w:rPr>
        <w:t xml:space="preserve"> </w:t>
      </w:r>
      <w:r w:rsidR="009B5917">
        <w:rPr>
          <w:sz w:val="22"/>
          <w:szCs w:val="22"/>
        </w:rPr>
        <w:t xml:space="preserve"> </w:t>
      </w:r>
      <w:r w:rsidR="00AA79D0">
        <w:rPr>
          <w:sz w:val="22"/>
          <w:szCs w:val="22"/>
        </w:rPr>
        <w:t>Field Test of Survey of End-of-Life Care</w:t>
      </w:r>
    </w:p>
    <w:p w:rsidRPr="008D6718" w:rsidR="00F85271" w:rsidRDefault="00F85271" w14:paraId="7DF9BCA8" w14:textId="77777777">
      <w:pPr>
        <w:rPr>
          <w:sz w:val="22"/>
          <w:szCs w:val="22"/>
        </w:rPr>
      </w:pPr>
    </w:p>
    <w:p w:rsidRPr="008D6718" w:rsidR="00F85271" w:rsidRDefault="00F85271" w14:paraId="70C76227" w14:textId="721705E9">
      <w:pPr>
        <w:rPr>
          <w:sz w:val="22"/>
          <w:szCs w:val="22"/>
        </w:rPr>
      </w:pPr>
      <w:r w:rsidRPr="008D6718">
        <w:rPr>
          <w:b/>
          <w:i/>
          <w:sz w:val="22"/>
          <w:szCs w:val="22"/>
        </w:rPr>
        <w:t>GENERIC CLEARANCE UNDER OMB#</w:t>
      </w:r>
      <w:r w:rsidRPr="008D6718" w:rsidR="008B1C27">
        <w:rPr>
          <w:b/>
          <w:i/>
          <w:sz w:val="22"/>
          <w:szCs w:val="22"/>
        </w:rPr>
        <w:t>:</w:t>
      </w:r>
      <w:r w:rsidRPr="008D6718" w:rsidR="008B1C27">
        <w:rPr>
          <w:b/>
          <w:i/>
          <w:sz w:val="22"/>
          <w:szCs w:val="22"/>
        </w:rPr>
        <w:tab/>
      </w:r>
      <w:r w:rsidRPr="008D6718" w:rsidR="00F6527F">
        <w:rPr>
          <w:b/>
          <w:i/>
          <w:sz w:val="22"/>
          <w:szCs w:val="22"/>
        </w:rPr>
        <w:t xml:space="preserve"> </w:t>
      </w:r>
      <w:r w:rsidR="00A9109D">
        <w:rPr>
          <w:sz w:val="22"/>
          <w:szCs w:val="22"/>
        </w:rPr>
        <w:t>0935-0124</w:t>
      </w:r>
      <w:r w:rsidRPr="008D6718" w:rsidR="00F6527F">
        <w:rPr>
          <w:b/>
          <w:i/>
          <w:sz w:val="22"/>
          <w:szCs w:val="22"/>
        </w:rPr>
        <w:tab/>
      </w:r>
      <w:r w:rsidRPr="008D6718">
        <w:rPr>
          <w:sz w:val="22"/>
          <w:szCs w:val="22"/>
        </w:rPr>
        <w:t xml:space="preserve"> </w:t>
      </w:r>
      <w:r w:rsidRPr="008D6718">
        <w:rPr>
          <w:b/>
          <w:i/>
          <w:sz w:val="22"/>
          <w:szCs w:val="22"/>
        </w:rPr>
        <w:t>EXP. DA</w:t>
      </w:r>
      <w:r w:rsidRPr="008D6718" w:rsidR="008B1C27">
        <w:rPr>
          <w:b/>
          <w:i/>
          <w:sz w:val="22"/>
          <w:szCs w:val="22"/>
        </w:rPr>
        <w:t xml:space="preserve">TE: </w:t>
      </w:r>
      <w:r w:rsidRPr="00AA79D0" w:rsidR="00AA79D0">
        <w:rPr>
          <w:bCs/>
          <w:iCs/>
          <w:sz w:val="22"/>
          <w:szCs w:val="22"/>
        </w:rPr>
        <w:t>0</w:t>
      </w:r>
      <w:r w:rsidRPr="00AA79D0" w:rsidR="000E1B5F">
        <w:rPr>
          <w:iCs/>
          <w:sz w:val="22"/>
          <w:szCs w:val="22"/>
        </w:rPr>
        <w:t>1</w:t>
      </w:r>
      <w:r w:rsidR="000E1B5F">
        <w:rPr>
          <w:sz w:val="22"/>
          <w:szCs w:val="22"/>
        </w:rPr>
        <w:t>/31</w:t>
      </w:r>
      <w:r w:rsidR="00A9109D">
        <w:rPr>
          <w:sz w:val="22"/>
          <w:szCs w:val="22"/>
        </w:rPr>
        <w:t>/20</w:t>
      </w:r>
      <w:r w:rsidR="000E1B5F">
        <w:rPr>
          <w:sz w:val="22"/>
          <w:szCs w:val="22"/>
        </w:rPr>
        <w:t>24</w:t>
      </w:r>
    </w:p>
    <w:p w:rsidRPr="008D6718" w:rsidR="00F85271" w:rsidRDefault="00F85271" w14:paraId="2C0D6C61" w14:textId="77777777">
      <w:pPr>
        <w:rPr>
          <w:sz w:val="22"/>
          <w:szCs w:val="22"/>
        </w:rPr>
      </w:pPr>
    </w:p>
    <w:p w:rsidRPr="00390DD8" w:rsidR="000908CB" w:rsidP="00566586" w:rsidRDefault="00F85271" w14:paraId="32A06FDA" w14:textId="632E1557">
      <w:pPr>
        <w:spacing w:after="240"/>
      </w:pPr>
      <w:r w:rsidRPr="00A736DE">
        <w:rPr>
          <w:b/>
          <w:i/>
          <w:sz w:val="22"/>
          <w:szCs w:val="22"/>
        </w:rPr>
        <w:t>ABSTRACT:</w:t>
      </w:r>
      <w:r w:rsidRPr="00A736DE" w:rsidR="001706A1">
        <w:rPr>
          <w:b/>
          <w:i/>
          <w:sz w:val="22"/>
          <w:szCs w:val="22"/>
        </w:rPr>
        <w:t xml:space="preserve"> </w:t>
      </w:r>
      <w:r w:rsidR="009B5917">
        <w:rPr>
          <w:rFonts w:eastAsia="MS Mincho"/>
          <w:color w:val="000000"/>
        </w:rPr>
        <w:t xml:space="preserve"> </w:t>
      </w:r>
      <w:r w:rsidR="000908CB">
        <w:rPr>
          <w:bCs/>
        </w:rPr>
        <w:t>I</w:t>
      </w:r>
      <w:r w:rsidRPr="00390DD8" w:rsidR="000908CB">
        <w:rPr>
          <w:bCs/>
        </w:rPr>
        <w:t>ntegrating the patient and caregiver voice into assessments of the quality of end-of-life care</w:t>
      </w:r>
      <w:r w:rsidR="000908CB">
        <w:rPr>
          <w:bCs/>
        </w:rPr>
        <w:t xml:space="preserve"> </w:t>
      </w:r>
      <w:r w:rsidR="007D4BC1">
        <w:rPr>
          <w:bCs/>
        </w:rPr>
        <w:t>i</w:t>
      </w:r>
      <w:r w:rsidR="000908CB">
        <w:rPr>
          <w:bCs/>
        </w:rPr>
        <w:t>s a critical priority</w:t>
      </w:r>
      <w:r w:rsidR="001A2EF9">
        <w:rPr>
          <w:bCs/>
        </w:rPr>
        <w:t xml:space="preserve"> identified by the National Academy of Medicine</w:t>
      </w:r>
      <w:r w:rsidRPr="00390DD8" w:rsidR="000908CB">
        <w:rPr>
          <w:bCs/>
        </w:rPr>
        <w:t>.</w:t>
      </w:r>
      <w:r w:rsidRPr="00390DD8" w:rsidR="000908CB">
        <w:t xml:space="preserve"> </w:t>
      </w:r>
      <w:r w:rsidR="00A251FB">
        <w:t>T</w:t>
      </w:r>
      <w:r w:rsidR="00566586">
        <w:t xml:space="preserve">he </w:t>
      </w:r>
      <w:r w:rsidR="00643EE1">
        <w:t>AHRQ Consumer Assessment of Healthcare Providers and Systems (CAHPS</w:t>
      </w:r>
      <w:r w:rsidRPr="002E046E" w:rsidR="00643EE1">
        <w:rPr>
          <w:vertAlign w:val="superscript"/>
        </w:rPr>
        <w:sym w:font="Symbol" w:char="F0D2"/>
      </w:r>
      <w:r w:rsidR="00643EE1">
        <w:t>) Program</w:t>
      </w:r>
      <w:r w:rsidR="00566586">
        <w:t xml:space="preserve"> is </w:t>
      </w:r>
      <w:r w:rsidR="00643EE1">
        <w:lastRenderedPageBreak/>
        <w:t>purposed with advancing the scientific understanding of the patient experience of care, including the development and testing of new surveys</w:t>
      </w:r>
      <w:r w:rsidR="00A251FB">
        <w:t xml:space="preserve">.  As part of </w:t>
      </w:r>
      <w:r w:rsidR="008649BF">
        <w:t xml:space="preserve">the </w:t>
      </w:r>
      <w:r w:rsidR="00A251FB">
        <w:t>CAHPS</w:t>
      </w:r>
      <w:r w:rsidR="008649BF">
        <w:t xml:space="preserve"> Program</w:t>
      </w:r>
      <w:r w:rsidR="00566586">
        <w:t xml:space="preserve">, we propose to </w:t>
      </w:r>
      <w:r w:rsidRPr="00390DD8" w:rsidR="000908CB">
        <w:t>field</w:t>
      </w:r>
      <w:r w:rsidR="00566586">
        <w:t>-</w:t>
      </w:r>
      <w:r w:rsidRPr="00390DD8" w:rsidR="000908CB">
        <w:t>test a survey of bereaved caregivers regarding their family member or friend’s end-of-life care experiences</w:t>
      </w:r>
      <w:r w:rsidR="00566586">
        <w:t xml:space="preserve">. The goal of the field test is to </w:t>
      </w:r>
      <w:r w:rsidR="000908CB">
        <w:t>finaliz</w:t>
      </w:r>
      <w:r w:rsidR="00566586">
        <w:t>e</w:t>
      </w:r>
      <w:r w:rsidR="000908CB">
        <w:t xml:space="preserve"> a reliable and valid survey instrument t</w:t>
      </w:r>
      <w:r w:rsidR="00A251FB">
        <w:t>o</w:t>
      </w:r>
      <w:r w:rsidR="000908CB">
        <w:t xml:space="preserve"> assess </w:t>
      </w:r>
      <w:r w:rsidRPr="00390DD8" w:rsidR="000908CB">
        <w:t>care experiences across care settings</w:t>
      </w:r>
      <w:r w:rsidR="000908CB">
        <w:t xml:space="preserve"> and provide </w:t>
      </w:r>
      <w:r w:rsidRPr="00390DD8" w:rsidR="000908CB">
        <w:t xml:space="preserve">a comprehensive picture of care </w:t>
      </w:r>
      <w:r w:rsidR="000908CB">
        <w:t xml:space="preserve">experiences </w:t>
      </w:r>
      <w:r w:rsidRPr="00390DD8" w:rsidR="000908CB">
        <w:t>at the end of life. The field test</w:t>
      </w:r>
      <w:r w:rsidR="000908CB">
        <w:t xml:space="preserve">’s </w:t>
      </w:r>
      <w:r w:rsidRPr="00390DD8" w:rsidR="000908CB">
        <w:t xml:space="preserve">scientific design will </w:t>
      </w:r>
      <w:r w:rsidR="00B8029C">
        <w:t xml:space="preserve">allow for </w:t>
      </w:r>
      <w:r w:rsidRPr="00390DD8" w:rsidR="000908CB">
        <w:t>assess</w:t>
      </w:r>
      <w:r w:rsidR="00B8029C">
        <w:t>ment of</w:t>
      </w:r>
      <w:r w:rsidR="000908CB">
        <w:t xml:space="preserve"> both the feasibility of conducting a survey of bereaved family members or friends regarding care experiences across settings, </w:t>
      </w:r>
      <w:r w:rsidR="000908CB">
        <w:rPr>
          <w:szCs w:val="26"/>
          <w:lang w:bidi="en-US"/>
        </w:rPr>
        <w:t>and the measurement properties of proposed survey items and composite measures</w:t>
      </w:r>
      <w:r w:rsidRPr="00390DD8" w:rsidR="000908CB">
        <w:rPr>
          <w:szCs w:val="26"/>
          <w:lang w:bidi="en-US"/>
        </w:rPr>
        <w:t>.</w:t>
      </w:r>
    </w:p>
    <w:p w:rsidR="00B8029C" w:rsidP="00B8029C" w:rsidRDefault="00136DA3" w14:paraId="3CA15EFE" w14:textId="77777777">
      <w:r>
        <w:rPr>
          <w:rFonts w:eastAsia="MS Mincho"/>
          <w:color w:val="000000"/>
        </w:rPr>
        <w:t>The proposed</w:t>
      </w:r>
      <w:r w:rsidRPr="005078D0">
        <w:t xml:space="preserve"> data collection effort is </w:t>
      </w:r>
      <w:r>
        <w:t xml:space="preserve">a one-time field test to be completed in 2021— 2022.  The field test will select caregivers of patients who died while receiving care from </w:t>
      </w:r>
      <w:r w:rsidRPr="00571D43">
        <w:t xml:space="preserve">a large integrated health system operating in multiple regions in the United States </w:t>
      </w:r>
      <w:r w:rsidRPr="001C2D34">
        <w:t>to receive the Survey of End-of-Life Care</w:t>
      </w:r>
      <w:r w:rsidR="00B8029C">
        <w:t xml:space="preserve">. We will use these survey data to: </w:t>
      </w:r>
    </w:p>
    <w:p w:rsidR="00136DA3" w:rsidP="00B8029C" w:rsidRDefault="00B8029C" w14:paraId="658C6FDC" w14:textId="29A3136C">
      <w:pPr>
        <w:pStyle w:val="ListParagraph"/>
        <w:numPr>
          <w:ilvl w:val="0"/>
          <w:numId w:val="1"/>
        </w:numPr>
      </w:pPr>
      <w:r w:rsidRPr="00B8029C">
        <w:t>A</w:t>
      </w:r>
      <w:r w:rsidR="00136DA3">
        <w:t>ssess the overall response rate to the survey and examine variation in response rate by patient characteristics (e.g., use of palliative or hospice care).</w:t>
      </w:r>
    </w:p>
    <w:p w:rsidR="00136DA3" w:rsidP="00136DA3" w:rsidRDefault="00B8029C" w14:paraId="57AC4009" w14:textId="4B760934">
      <w:pPr>
        <w:numPr>
          <w:ilvl w:val="0"/>
          <w:numId w:val="1"/>
        </w:numPr>
      </w:pPr>
      <w:r w:rsidRPr="00B8029C">
        <w:lastRenderedPageBreak/>
        <w:t>R</w:t>
      </w:r>
      <w:r w:rsidR="00136DA3">
        <w:t>eview item-level response rates to assess the extent of missing data overall and across patient subgroups of interest.</w:t>
      </w:r>
    </w:p>
    <w:p w:rsidRPr="00F002FE" w:rsidR="00136DA3" w:rsidP="00136DA3" w:rsidRDefault="00B8029C" w14:paraId="06216F71" w14:textId="08624821">
      <w:pPr>
        <w:numPr>
          <w:ilvl w:val="0"/>
          <w:numId w:val="1"/>
        </w:numPr>
      </w:pPr>
      <w:r w:rsidRPr="00B8029C">
        <w:t>E</w:t>
      </w:r>
      <w:r w:rsidR="00136DA3">
        <w:t xml:space="preserve">xamine the </w:t>
      </w:r>
      <w:r w:rsidR="00136DA3">
        <w:rPr>
          <w:szCs w:val="26"/>
          <w:lang w:bidi="en-US"/>
        </w:rPr>
        <w:t>d</w:t>
      </w:r>
      <w:r w:rsidRPr="00390DD8" w:rsidR="00136DA3">
        <w:rPr>
          <w:szCs w:val="26"/>
          <w:lang w:bidi="en-US"/>
        </w:rPr>
        <w:t xml:space="preserve">istribution of responses to each </w:t>
      </w:r>
      <w:r w:rsidR="00136DA3">
        <w:rPr>
          <w:szCs w:val="26"/>
          <w:lang w:bidi="en-US"/>
        </w:rPr>
        <w:t xml:space="preserve">survey </w:t>
      </w:r>
      <w:r w:rsidRPr="00390DD8" w:rsidR="00136DA3">
        <w:rPr>
          <w:szCs w:val="26"/>
          <w:lang w:bidi="en-US"/>
        </w:rPr>
        <w:t xml:space="preserve">question, including whether questions exhibit ceiling or floor effects (i.e., </w:t>
      </w:r>
      <w:r w:rsidR="00FE145F">
        <w:rPr>
          <w:szCs w:val="26"/>
          <w:lang w:bidi="en-US"/>
        </w:rPr>
        <w:t xml:space="preserve">a substantial number of </w:t>
      </w:r>
      <w:r w:rsidRPr="00390DD8" w:rsidR="00136DA3">
        <w:rPr>
          <w:szCs w:val="26"/>
          <w:lang w:bidi="en-US"/>
        </w:rPr>
        <w:t xml:space="preserve"> respondents </w:t>
      </w:r>
      <w:r w:rsidR="00FE145F">
        <w:rPr>
          <w:szCs w:val="26"/>
          <w:lang w:bidi="en-US"/>
        </w:rPr>
        <w:t>select</w:t>
      </w:r>
      <w:r w:rsidRPr="00390DD8" w:rsidR="00136DA3">
        <w:rPr>
          <w:szCs w:val="26"/>
          <w:lang w:bidi="en-US"/>
        </w:rPr>
        <w:t xml:space="preserve"> the </w:t>
      </w:r>
      <w:r w:rsidR="00FE145F">
        <w:rPr>
          <w:szCs w:val="26"/>
          <w:lang w:bidi="en-US"/>
        </w:rPr>
        <w:t>most positive</w:t>
      </w:r>
      <w:r w:rsidRPr="00390DD8" w:rsidR="00136DA3">
        <w:rPr>
          <w:szCs w:val="26"/>
          <w:lang w:bidi="en-US"/>
        </w:rPr>
        <w:t xml:space="preserve"> or </w:t>
      </w:r>
      <w:r w:rsidR="00FE145F">
        <w:rPr>
          <w:szCs w:val="26"/>
          <w:lang w:bidi="en-US"/>
        </w:rPr>
        <w:t>negative response option</w:t>
      </w:r>
      <w:r w:rsidRPr="00390DD8" w:rsidR="00136DA3">
        <w:rPr>
          <w:szCs w:val="26"/>
          <w:lang w:bidi="en-US"/>
        </w:rPr>
        <w:t>)</w:t>
      </w:r>
      <w:r w:rsidR="00136DA3">
        <w:rPr>
          <w:szCs w:val="26"/>
          <w:lang w:bidi="en-US"/>
        </w:rPr>
        <w:t>.</w:t>
      </w:r>
    </w:p>
    <w:p w:rsidR="00136DA3" w:rsidP="00136DA3" w:rsidRDefault="00136DA3" w14:paraId="4BBCF12E" w14:textId="05CD2B50">
      <w:pPr>
        <w:numPr>
          <w:ilvl w:val="0"/>
          <w:numId w:val="1"/>
        </w:numPr>
      </w:pPr>
      <w:r w:rsidRPr="001A2EF9">
        <w:t>Analyze psychometric properties</w:t>
      </w:r>
      <w:r w:rsidRPr="001A2EF9" w:rsidR="001A2EF9">
        <w:t xml:space="preserve"> of</w:t>
      </w:r>
      <w:r w:rsidRPr="00390DD8">
        <w:rPr>
          <w:szCs w:val="26"/>
          <w:lang w:bidi="en-US"/>
        </w:rPr>
        <w:t xml:space="preserve"> multi-question composites or scales</w:t>
      </w:r>
      <w:r>
        <w:t xml:space="preserve"> </w:t>
      </w:r>
      <w:bookmarkStart w:name="_Hlk64547485" w:id="0"/>
      <w:r>
        <w:t xml:space="preserve">and assess correlations between reports of care experiences and overall ratings of care. </w:t>
      </w:r>
      <w:bookmarkEnd w:id="0"/>
    </w:p>
    <w:p w:rsidR="00136DA3" w:rsidP="00136DA3" w:rsidRDefault="00136DA3" w14:paraId="2A7D5538" w14:textId="77777777"/>
    <w:p w:rsidRPr="005078D0" w:rsidR="00136DA3" w:rsidP="00136DA3" w:rsidRDefault="00136DA3" w14:paraId="253B0137" w14:textId="77777777">
      <w:r>
        <w:t>The result of these analyses will inform which survey items will be included in the Survey of End-of-Life Care, and the composition of care quality measures based on results of that survey</w:t>
      </w:r>
      <w:r w:rsidRPr="005078D0">
        <w:t>.</w:t>
      </w:r>
    </w:p>
    <w:p w:rsidRPr="00A736DE" w:rsidR="00B749B9" w:rsidP="00B749B9" w:rsidRDefault="00B749B9" w14:paraId="52850920" w14:textId="77777777">
      <w:pPr>
        <w:spacing w:line="276" w:lineRule="auto"/>
        <w:rPr>
          <w:sz w:val="22"/>
          <w:szCs w:val="22"/>
        </w:rPr>
      </w:pPr>
    </w:p>
    <w:p w:rsidRPr="008D6718" w:rsidR="00F85271" w:rsidRDefault="00F85271" w14:paraId="54BBE9F0" w14:textId="5A70B471">
      <w:pPr>
        <w:rPr>
          <w:sz w:val="22"/>
          <w:szCs w:val="22"/>
        </w:rPr>
      </w:pPr>
      <w:r w:rsidRPr="008D6718">
        <w:rPr>
          <w:b/>
          <w:i/>
          <w:sz w:val="22"/>
          <w:szCs w:val="22"/>
        </w:rPr>
        <w:t>TOTAL ANNUAL BURDEN APPROVED:</w:t>
      </w:r>
      <w:r w:rsidRPr="008D6718" w:rsidR="004305DE">
        <w:rPr>
          <w:b/>
          <w:i/>
          <w:sz w:val="22"/>
          <w:szCs w:val="22"/>
        </w:rPr>
        <w:t xml:space="preserve"> </w:t>
      </w:r>
      <w:r w:rsidR="009B5917">
        <w:rPr>
          <w:b/>
          <w:i/>
          <w:sz w:val="20"/>
          <w:szCs w:val="20"/>
        </w:rPr>
        <w:t xml:space="preserve"> </w:t>
      </w:r>
      <w:r w:rsidR="00DF4EE4">
        <w:rPr>
          <w:b/>
          <w:i/>
          <w:sz w:val="20"/>
          <w:szCs w:val="20"/>
        </w:rPr>
        <w:t>RCO 8900</w:t>
      </w:r>
    </w:p>
    <w:p w:rsidRPr="00130A93" w:rsidR="002814AE" w:rsidRDefault="002814AE" w14:paraId="480A89CF" w14:textId="77777777">
      <w:pPr>
        <w:rPr>
          <w:b/>
          <w:i/>
          <w:sz w:val="22"/>
          <w:szCs w:val="22"/>
        </w:rPr>
      </w:pPr>
    </w:p>
    <w:p w:rsidRPr="00130A93" w:rsidR="00F85271" w:rsidRDefault="00F85271" w14:paraId="57559A12" w14:textId="4EDE1CDE">
      <w:pPr>
        <w:rPr>
          <w:sz w:val="22"/>
          <w:szCs w:val="22"/>
        </w:rPr>
      </w:pPr>
      <w:r w:rsidRPr="00130A93">
        <w:rPr>
          <w:b/>
          <w:i/>
          <w:sz w:val="22"/>
          <w:szCs w:val="22"/>
        </w:rPr>
        <w:t>BURDEN USED TO DATE:</w:t>
      </w:r>
      <w:r w:rsidRPr="00130A93" w:rsidR="008B1C27">
        <w:rPr>
          <w:sz w:val="22"/>
          <w:szCs w:val="22"/>
        </w:rPr>
        <w:t xml:space="preserve"> </w:t>
      </w:r>
      <w:r w:rsidRPr="00130A93" w:rsidR="00AD7280">
        <w:rPr>
          <w:sz w:val="22"/>
          <w:szCs w:val="22"/>
        </w:rPr>
        <w:t xml:space="preserve"> </w:t>
      </w:r>
      <w:r w:rsidR="00DF4EE4">
        <w:rPr>
          <w:b/>
          <w:i/>
          <w:sz w:val="20"/>
          <w:szCs w:val="20"/>
        </w:rPr>
        <w:t>1180</w:t>
      </w:r>
      <w:bookmarkStart w:name="_GoBack" w:id="1"/>
      <w:bookmarkEnd w:id="1"/>
      <w:r w:rsidRPr="00DF4EE4" w:rsidR="009B5917">
        <w:rPr>
          <w:b/>
          <w:i/>
          <w:sz w:val="20"/>
          <w:szCs w:val="20"/>
        </w:rPr>
        <w:t>.</w:t>
      </w:r>
    </w:p>
    <w:p w:rsidRPr="00130A93" w:rsidR="00B06B7F" w:rsidRDefault="00B06B7F" w14:paraId="0A049682" w14:textId="77777777">
      <w:pPr>
        <w:rPr>
          <w:b/>
          <w:i/>
          <w:sz w:val="22"/>
          <w:szCs w:val="22"/>
        </w:rPr>
      </w:pPr>
    </w:p>
    <w:p w:rsidRPr="00130A93" w:rsidR="00F85271" w:rsidRDefault="00F85271" w14:paraId="6D0EB744" w14:textId="2F41DB58">
      <w:pPr>
        <w:rPr>
          <w:sz w:val="22"/>
          <w:szCs w:val="22"/>
        </w:rPr>
      </w:pPr>
      <w:r w:rsidRPr="00130A93">
        <w:rPr>
          <w:b/>
          <w:i/>
          <w:sz w:val="22"/>
          <w:szCs w:val="22"/>
        </w:rPr>
        <w:lastRenderedPageBreak/>
        <w:t>BURDEN THIS REQUEST:</w:t>
      </w:r>
      <w:r w:rsidRPr="00130A93" w:rsidR="00AD7280">
        <w:rPr>
          <w:b/>
          <w:i/>
          <w:sz w:val="22"/>
          <w:szCs w:val="22"/>
        </w:rPr>
        <w:t xml:space="preserve"> </w:t>
      </w:r>
      <w:r w:rsidRPr="00136DA3" w:rsidR="00136DA3">
        <w:rPr>
          <w:bCs/>
          <w:iCs/>
          <w:sz w:val="22"/>
          <w:szCs w:val="22"/>
        </w:rPr>
        <w:t>96.9</w:t>
      </w:r>
      <w:r w:rsidRPr="00136DA3" w:rsidR="009B5917">
        <w:rPr>
          <w:bCs/>
          <w:iCs/>
          <w:sz w:val="22"/>
          <w:szCs w:val="22"/>
        </w:rPr>
        <w:t xml:space="preserve"> </w:t>
      </w:r>
      <w:r w:rsidRPr="00136DA3" w:rsidR="00AD7280">
        <w:rPr>
          <w:bCs/>
          <w:iCs/>
          <w:sz w:val="22"/>
          <w:szCs w:val="22"/>
        </w:rPr>
        <w:t>hours.</w:t>
      </w:r>
    </w:p>
    <w:p w:rsidRPr="00130A93" w:rsidR="00F85271" w:rsidRDefault="00F85271" w14:paraId="689994D3" w14:textId="77777777">
      <w:pPr>
        <w:rPr>
          <w:sz w:val="22"/>
          <w:szCs w:val="22"/>
        </w:rPr>
      </w:pPr>
    </w:p>
    <w:p w:rsidRPr="00136DA3" w:rsidR="0001253C" w:rsidRDefault="0001253C" w14:paraId="66EF5CDC" w14:textId="67517B3D">
      <w:r w:rsidRPr="00130A93">
        <w:rPr>
          <w:b/>
          <w:i/>
          <w:sz w:val="22"/>
          <w:szCs w:val="22"/>
        </w:rPr>
        <w:t>FEDERAL COST:</w:t>
      </w:r>
      <w:r w:rsidRPr="00130A93">
        <w:rPr>
          <w:sz w:val="22"/>
          <w:szCs w:val="22"/>
        </w:rPr>
        <w:t xml:space="preserve"> </w:t>
      </w:r>
      <w:r w:rsidR="00136DA3">
        <w:rPr>
          <w:sz w:val="22"/>
          <w:szCs w:val="22"/>
        </w:rPr>
        <w:t xml:space="preserve">The estimated </w:t>
      </w:r>
      <w:r w:rsidR="00136DA3">
        <w:t>annual cost to the government is $168,120.</w:t>
      </w:r>
    </w:p>
    <w:p w:rsidRPr="00130A93" w:rsidR="0001253C" w:rsidRDefault="0001253C" w14:paraId="07CA4795" w14:textId="77777777">
      <w:pPr>
        <w:rPr>
          <w:sz w:val="22"/>
          <w:szCs w:val="22"/>
        </w:rPr>
      </w:pPr>
    </w:p>
    <w:p w:rsidRPr="008D6718" w:rsidR="00F85271" w:rsidRDefault="00F85271" w14:paraId="7628C291" w14:textId="77777777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IS RACE AND ETHNICITY DATA COLLECTED AS REQUIRED?</w:t>
      </w:r>
    </w:p>
    <w:p w:rsidRPr="008D6718" w:rsidR="00F85271" w:rsidRDefault="008B1C27" w14:paraId="14BD31A9" w14:textId="57E8985E">
      <w:pPr>
        <w:rPr>
          <w:sz w:val="22"/>
          <w:szCs w:val="22"/>
        </w:rPr>
      </w:pPr>
      <w:r w:rsidRPr="008D6718">
        <w:rPr>
          <w:sz w:val="22"/>
          <w:szCs w:val="22"/>
        </w:rPr>
        <w:t>___</w:t>
      </w:r>
      <w:r w:rsidR="00136DA3">
        <w:rPr>
          <w:sz w:val="22"/>
          <w:szCs w:val="22"/>
        </w:rPr>
        <w:t>X</w:t>
      </w:r>
      <w:r w:rsidRPr="008D6718">
        <w:rPr>
          <w:sz w:val="22"/>
          <w:szCs w:val="22"/>
        </w:rPr>
        <w:t>___</w:t>
      </w:r>
      <w:r w:rsidRPr="008D6718" w:rsidR="00F85271">
        <w:rPr>
          <w:sz w:val="22"/>
          <w:szCs w:val="22"/>
        </w:rPr>
        <w:t>YES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 xml:space="preserve"> ______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>NO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>______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>N/A</w:t>
      </w:r>
    </w:p>
    <w:p w:rsidR="00F85271" w:rsidRDefault="00F85271" w14:paraId="3926D2F9" w14:textId="77777777">
      <w:pPr>
        <w:rPr>
          <w:sz w:val="22"/>
          <w:szCs w:val="22"/>
        </w:rPr>
      </w:pPr>
    </w:p>
    <w:p w:rsidR="00060A9C" w:rsidRDefault="00060A9C" w14:paraId="2178653D" w14:textId="77777777">
      <w:pPr>
        <w:rPr>
          <w:sz w:val="22"/>
          <w:szCs w:val="22"/>
        </w:rPr>
      </w:pPr>
    </w:p>
    <w:p w:rsidR="00060A9C" w:rsidRDefault="00060A9C" w14:paraId="22D09347" w14:textId="77777777">
      <w:pPr>
        <w:rPr>
          <w:sz w:val="22"/>
          <w:szCs w:val="22"/>
        </w:rPr>
      </w:pPr>
    </w:p>
    <w:p w:rsidR="00060A9C" w:rsidRDefault="00060A9C" w14:paraId="36AED486" w14:textId="77777777">
      <w:pPr>
        <w:rPr>
          <w:sz w:val="22"/>
          <w:szCs w:val="22"/>
        </w:rPr>
      </w:pPr>
    </w:p>
    <w:p w:rsidRPr="008D6718" w:rsidR="00060A9C" w:rsidRDefault="00060A9C" w14:paraId="6C1BE853" w14:textId="77777777">
      <w:pPr>
        <w:rPr>
          <w:sz w:val="22"/>
          <w:szCs w:val="22"/>
        </w:rPr>
      </w:pPr>
    </w:p>
    <w:p w:rsidRPr="008D6718" w:rsidR="00F85271" w:rsidRDefault="00F85271" w14:paraId="05ACBB95" w14:textId="77777777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OBLIGATION TO RESPOND:</w:t>
      </w:r>
    </w:p>
    <w:p w:rsidRPr="008D6718" w:rsidR="00F85271" w:rsidRDefault="00F85271" w14:paraId="4EA4E752" w14:textId="02173A4E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 _</w:t>
      </w:r>
      <w:r w:rsidRPr="008D6718" w:rsidR="008B1C27">
        <w:rPr>
          <w:sz w:val="22"/>
          <w:szCs w:val="22"/>
        </w:rPr>
        <w:t>__</w:t>
      </w:r>
      <w:r w:rsidR="00AA79D0">
        <w:rPr>
          <w:sz w:val="22"/>
          <w:szCs w:val="22"/>
        </w:rPr>
        <w:t>X</w:t>
      </w:r>
      <w:r w:rsidRPr="008D6718" w:rsidR="008B1C27">
        <w:rPr>
          <w:sz w:val="22"/>
          <w:szCs w:val="22"/>
        </w:rPr>
        <w:t>__</w:t>
      </w:r>
      <w:r w:rsidRPr="008D6718">
        <w:rPr>
          <w:sz w:val="22"/>
          <w:szCs w:val="22"/>
        </w:rPr>
        <w:t xml:space="preserve">VOLUNTARY </w:t>
      </w:r>
    </w:p>
    <w:p w:rsidRPr="008D6718" w:rsidR="00F85271" w:rsidRDefault="008B1C27" w14:paraId="274B045D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______ </w:t>
      </w:r>
      <w:r w:rsidRPr="008D6718" w:rsidR="00F85271">
        <w:rPr>
          <w:sz w:val="22"/>
          <w:szCs w:val="22"/>
        </w:rPr>
        <w:t xml:space="preserve">REQUIRED TO OBTAIN OR RETAIN BENEFITS </w:t>
      </w:r>
    </w:p>
    <w:p w:rsidRPr="008D6718" w:rsidR="00F85271" w:rsidRDefault="008B1C27" w14:paraId="03F339E2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______ </w:t>
      </w:r>
      <w:r w:rsidRPr="008D6718" w:rsidR="00F85271">
        <w:rPr>
          <w:sz w:val="22"/>
          <w:szCs w:val="22"/>
        </w:rPr>
        <w:t>MANDATORY</w:t>
      </w:r>
    </w:p>
    <w:p w:rsidRPr="008D6718" w:rsidR="00F85271" w:rsidRDefault="00F85271" w14:paraId="25003B44" w14:textId="77777777">
      <w:pPr>
        <w:rPr>
          <w:sz w:val="22"/>
          <w:szCs w:val="22"/>
        </w:rPr>
      </w:pPr>
    </w:p>
    <w:p w:rsidRPr="008D6718" w:rsidR="00F85271" w:rsidRDefault="00F85271" w14:paraId="14EE60F8" w14:textId="77777777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HOW WILL THIS SURVEY BE OFFERED?</w:t>
      </w:r>
    </w:p>
    <w:p w:rsidRPr="008D6718" w:rsidR="00F85271" w:rsidRDefault="00F85271" w14:paraId="180AC597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lastRenderedPageBreak/>
        <w:t>__</w:t>
      </w:r>
      <w:r w:rsidRPr="008D6718" w:rsidR="00606488">
        <w:rPr>
          <w:sz w:val="22"/>
          <w:szCs w:val="22"/>
        </w:rPr>
        <w:t>_</w:t>
      </w:r>
      <w:r w:rsidRPr="008D6718">
        <w:rPr>
          <w:sz w:val="22"/>
          <w:szCs w:val="22"/>
        </w:rPr>
        <w:t>___ WEB SITE</w:t>
      </w:r>
    </w:p>
    <w:p w:rsidRPr="008D6718" w:rsidR="00F85271" w:rsidRDefault="00F85271" w14:paraId="704AEDDF" w14:textId="74467201">
      <w:pPr>
        <w:rPr>
          <w:sz w:val="22"/>
          <w:szCs w:val="22"/>
        </w:rPr>
      </w:pPr>
      <w:r w:rsidRPr="008D6718">
        <w:rPr>
          <w:sz w:val="22"/>
          <w:szCs w:val="22"/>
        </w:rPr>
        <w:t>_</w:t>
      </w:r>
      <w:r w:rsidRPr="008D6718" w:rsidR="00CC063C">
        <w:rPr>
          <w:sz w:val="22"/>
          <w:szCs w:val="22"/>
        </w:rPr>
        <w:t>_</w:t>
      </w:r>
      <w:r w:rsidR="00AA79D0">
        <w:rPr>
          <w:sz w:val="22"/>
          <w:szCs w:val="22"/>
        </w:rPr>
        <w:t>X</w:t>
      </w:r>
      <w:r w:rsidRPr="008D6718">
        <w:rPr>
          <w:sz w:val="22"/>
          <w:szCs w:val="22"/>
        </w:rPr>
        <w:t xml:space="preserve">_ </w:t>
      </w:r>
      <w:r w:rsidR="00D50866">
        <w:rPr>
          <w:sz w:val="22"/>
          <w:szCs w:val="22"/>
        </w:rPr>
        <w:t xml:space="preserve"> </w:t>
      </w:r>
      <w:r w:rsidR="00AA79D0">
        <w:rPr>
          <w:sz w:val="22"/>
          <w:szCs w:val="22"/>
        </w:rPr>
        <w:t xml:space="preserve">  </w:t>
      </w:r>
      <w:r w:rsidRPr="008D6718">
        <w:rPr>
          <w:sz w:val="22"/>
          <w:szCs w:val="22"/>
        </w:rPr>
        <w:t>TELEPHONE INTERVIEW</w:t>
      </w:r>
    </w:p>
    <w:p w:rsidRPr="008D6718" w:rsidR="00F85271" w:rsidRDefault="00F85271" w14:paraId="059470D0" w14:textId="11F5D8AC">
      <w:pPr>
        <w:rPr>
          <w:sz w:val="22"/>
          <w:szCs w:val="22"/>
        </w:rPr>
      </w:pPr>
      <w:r w:rsidRPr="008D6718">
        <w:rPr>
          <w:sz w:val="22"/>
          <w:szCs w:val="22"/>
        </w:rPr>
        <w:t>__</w:t>
      </w:r>
      <w:r w:rsidR="00AA79D0">
        <w:rPr>
          <w:sz w:val="22"/>
          <w:szCs w:val="22"/>
        </w:rPr>
        <w:t>X</w:t>
      </w:r>
      <w:r w:rsidRPr="008D6718">
        <w:rPr>
          <w:sz w:val="22"/>
          <w:szCs w:val="22"/>
        </w:rPr>
        <w:t>___ MAIL RESPONSE</w:t>
      </w:r>
      <w:r w:rsidRPr="008D6718" w:rsidR="00B06B7F">
        <w:rPr>
          <w:sz w:val="22"/>
          <w:szCs w:val="22"/>
        </w:rPr>
        <w:t xml:space="preserve"> [email]</w:t>
      </w:r>
    </w:p>
    <w:p w:rsidRPr="008D6718" w:rsidR="00F85271" w:rsidRDefault="00F85271" w14:paraId="2AB88526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____ </w:t>
      </w:r>
      <w:r w:rsidR="00D50866">
        <w:rPr>
          <w:sz w:val="22"/>
          <w:szCs w:val="22"/>
        </w:rPr>
        <w:t xml:space="preserve">     </w:t>
      </w:r>
      <w:r w:rsidRPr="008D6718">
        <w:rPr>
          <w:sz w:val="22"/>
          <w:szCs w:val="22"/>
        </w:rPr>
        <w:t>IN PERSON INTERVIEW</w:t>
      </w:r>
    </w:p>
    <w:p w:rsidRPr="008D6718" w:rsidR="00F85271" w:rsidRDefault="00F85271" w14:paraId="03D8D561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>_____ OTHER: ___________________________________</w:t>
      </w:r>
    </w:p>
    <w:p w:rsidRPr="008D6718" w:rsidR="00F85271" w:rsidRDefault="00F85271" w14:paraId="307EA429" w14:textId="77777777">
      <w:pPr>
        <w:rPr>
          <w:sz w:val="22"/>
          <w:szCs w:val="22"/>
        </w:rPr>
      </w:pPr>
    </w:p>
    <w:p w:rsidRPr="008D6718" w:rsidR="00F85271" w:rsidRDefault="00F85271" w14:paraId="056C7C09" w14:textId="77777777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CONTACT INFORMATION:</w:t>
      </w:r>
    </w:p>
    <w:p w:rsidRPr="00136DA3" w:rsidR="00F85271" w:rsidRDefault="00F85271" w14:paraId="2DDF0F28" w14:textId="0B47A9D3">
      <w:pPr>
        <w:rPr>
          <w:sz w:val="22"/>
          <w:szCs w:val="22"/>
        </w:rPr>
      </w:pPr>
      <w:r w:rsidRPr="00136DA3">
        <w:rPr>
          <w:sz w:val="22"/>
          <w:szCs w:val="22"/>
        </w:rPr>
        <w:t>NAME: _</w:t>
      </w:r>
      <w:r w:rsidRPr="00136DA3" w:rsidR="00606488">
        <w:rPr>
          <w:sz w:val="22"/>
          <w:szCs w:val="22"/>
        </w:rPr>
        <w:t>____</w:t>
      </w:r>
      <w:r w:rsidRPr="00136DA3" w:rsidR="00136DA3">
        <w:rPr>
          <w:sz w:val="22"/>
          <w:szCs w:val="22"/>
        </w:rPr>
        <w:t xml:space="preserve"> Caren Ginsberg </w:t>
      </w:r>
      <w:r w:rsidRPr="00136DA3" w:rsidR="00606488">
        <w:rPr>
          <w:sz w:val="22"/>
          <w:szCs w:val="22"/>
        </w:rPr>
        <w:t>______</w:t>
      </w:r>
      <w:r w:rsidRPr="00136DA3">
        <w:rPr>
          <w:sz w:val="22"/>
          <w:szCs w:val="22"/>
        </w:rPr>
        <w:t>______________________________</w:t>
      </w:r>
    </w:p>
    <w:p w:rsidRPr="00136DA3" w:rsidR="00F85271" w:rsidRDefault="00F85271" w14:paraId="6155399C" w14:textId="63DBB6DB">
      <w:pPr>
        <w:rPr>
          <w:sz w:val="22"/>
          <w:szCs w:val="22"/>
        </w:rPr>
      </w:pPr>
      <w:r w:rsidRPr="00136DA3">
        <w:rPr>
          <w:sz w:val="22"/>
          <w:szCs w:val="22"/>
        </w:rPr>
        <w:t xml:space="preserve">TELEPHONE NUMBER: </w:t>
      </w:r>
      <w:r w:rsidRPr="00136DA3" w:rsidR="00130A93">
        <w:rPr>
          <w:sz w:val="22"/>
          <w:szCs w:val="22"/>
        </w:rPr>
        <w:t>_</w:t>
      </w:r>
      <w:r w:rsidRPr="00136DA3" w:rsidR="00136DA3">
        <w:rPr>
          <w:sz w:val="22"/>
          <w:szCs w:val="22"/>
        </w:rPr>
        <w:t>(301) 427-1894</w:t>
      </w:r>
      <w:r w:rsidRPr="00136DA3" w:rsidR="00606488">
        <w:rPr>
          <w:sz w:val="22"/>
          <w:szCs w:val="22"/>
        </w:rPr>
        <w:t>_____</w:t>
      </w:r>
      <w:r w:rsidRPr="00136DA3">
        <w:rPr>
          <w:sz w:val="22"/>
          <w:szCs w:val="22"/>
        </w:rPr>
        <w:t>________________</w:t>
      </w:r>
    </w:p>
    <w:p w:rsidRPr="00136DA3" w:rsidR="00F85271" w:rsidRDefault="00F85271" w14:paraId="1D900BD6" w14:textId="6296BDFA">
      <w:pPr>
        <w:rPr>
          <w:sz w:val="22"/>
          <w:szCs w:val="22"/>
        </w:rPr>
      </w:pPr>
      <w:r w:rsidRPr="00136DA3">
        <w:rPr>
          <w:sz w:val="22"/>
          <w:szCs w:val="22"/>
        </w:rPr>
        <w:t xml:space="preserve">EMAIL ADDRESS: </w:t>
      </w:r>
      <w:r w:rsidRPr="00136DA3" w:rsidR="00D421C9">
        <w:rPr>
          <w:sz w:val="22"/>
          <w:szCs w:val="22"/>
        </w:rPr>
        <w:t xml:space="preserve"> </w:t>
      </w:r>
      <w:r w:rsidRPr="00136DA3" w:rsidR="00CC063C">
        <w:rPr>
          <w:sz w:val="22"/>
          <w:szCs w:val="22"/>
        </w:rPr>
        <w:t xml:space="preserve"> </w:t>
      </w:r>
      <w:r w:rsidRPr="00136DA3" w:rsidR="00606488">
        <w:rPr>
          <w:sz w:val="22"/>
          <w:szCs w:val="22"/>
        </w:rPr>
        <w:t>___</w:t>
      </w:r>
      <w:r w:rsidRPr="00136DA3" w:rsidR="00136DA3">
        <w:rPr>
          <w:sz w:val="22"/>
          <w:szCs w:val="22"/>
        </w:rPr>
        <w:t xml:space="preserve"> Caren.Ginsberg@ahrq.hhs.gov </w:t>
      </w:r>
      <w:r w:rsidRPr="00136DA3" w:rsidR="00606488">
        <w:rPr>
          <w:sz w:val="22"/>
          <w:szCs w:val="22"/>
        </w:rPr>
        <w:t>______</w:t>
      </w:r>
      <w:r w:rsidRPr="00136DA3">
        <w:rPr>
          <w:sz w:val="22"/>
          <w:szCs w:val="22"/>
        </w:rPr>
        <w:t>________________</w:t>
      </w:r>
    </w:p>
    <w:sectPr w:rsidRPr="00136DA3" w:rsidR="00F85271" w:rsidSect="00923B7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2A657" w14:textId="77777777" w:rsidR="000C1C9C" w:rsidRDefault="000C1C9C">
      <w:r>
        <w:separator/>
      </w:r>
    </w:p>
  </w:endnote>
  <w:endnote w:type="continuationSeparator" w:id="0">
    <w:p w14:paraId="5A2FDB66" w14:textId="77777777" w:rsidR="000C1C9C" w:rsidRDefault="000C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96505" w14:textId="77777777" w:rsidR="000C1C9C" w:rsidRDefault="000C1C9C">
      <w:r>
        <w:separator/>
      </w:r>
    </w:p>
  </w:footnote>
  <w:footnote w:type="continuationSeparator" w:id="0">
    <w:p w14:paraId="2A28676E" w14:textId="77777777" w:rsidR="000C1C9C" w:rsidRDefault="000C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86"/>
    <w:multiLevelType w:val="hybridMultilevel"/>
    <w:tmpl w:val="3C9CA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B5"/>
    <w:rsid w:val="0001253C"/>
    <w:rsid w:val="00014D37"/>
    <w:rsid w:val="000462C3"/>
    <w:rsid w:val="00060A9C"/>
    <w:rsid w:val="00067AC8"/>
    <w:rsid w:val="00085938"/>
    <w:rsid w:val="000908CB"/>
    <w:rsid w:val="00092966"/>
    <w:rsid w:val="000C1C9C"/>
    <w:rsid w:val="000E1B5F"/>
    <w:rsid w:val="000F5529"/>
    <w:rsid w:val="000F57BA"/>
    <w:rsid w:val="001004F0"/>
    <w:rsid w:val="00130A93"/>
    <w:rsid w:val="00136DA3"/>
    <w:rsid w:val="0015087F"/>
    <w:rsid w:val="001706A1"/>
    <w:rsid w:val="00176156"/>
    <w:rsid w:val="001A2EF9"/>
    <w:rsid w:val="00222DF1"/>
    <w:rsid w:val="00231D7F"/>
    <w:rsid w:val="00232C31"/>
    <w:rsid w:val="00251BCA"/>
    <w:rsid w:val="00257077"/>
    <w:rsid w:val="00266CC4"/>
    <w:rsid w:val="002814AE"/>
    <w:rsid w:val="00282177"/>
    <w:rsid w:val="002A0823"/>
    <w:rsid w:val="002B06C6"/>
    <w:rsid w:val="002B0AC4"/>
    <w:rsid w:val="002B303E"/>
    <w:rsid w:val="002B56FF"/>
    <w:rsid w:val="002D1A3A"/>
    <w:rsid w:val="002D4323"/>
    <w:rsid w:val="00307AAE"/>
    <w:rsid w:val="003278B5"/>
    <w:rsid w:val="0034335C"/>
    <w:rsid w:val="0035388A"/>
    <w:rsid w:val="00387B64"/>
    <w:rsid w:val="003B68A4"/>
    <w:rsid w:val="003C5922"/>
    <w:rsid w:val="003E21EF"/>
    <w:rsid w:val="0042760B"/>
    <w:rsid w:val="004305DE"/>
    <w:rsid w:val="00451104"/>
    <w:rsid w:val="004541E2"/>
    <w:rsid w:val="004A0BE2"/>
    <w:rsid w:val="004A1B57"/>
    <w:rsid w:val="004C2D38"/>
    <w:rsid w:val="004E41C0"/>
    <w:rsid w:val="00515272"/>
    <w:rsid w:val="00525758"/>
    <w:rsid w:val="00566586"/>
    <w:rsid w:val="005C1BC0"/>
    <w:rsid w:val="005D5926"/>
    <w:rsid w:val="005E7113"/>
    <w:rsid w:val="005F3ACD"/>
    <w:rsid w:val="00606488"/>
    <w:rsid w:val="00630011"/>
    <w:rsid w:val="00643EE1"/>
    <w:rsid w:val="0067140B"/>
    <w:rsid w:val="00686EDF"/>
    <w:rsid w:val="00687F27"/>
    <w:rsid w:val="00696E4D"/>
    <w:rsid w:val="006A0BED"/>
    <w:rsid w:val="006A205B"/>
    <w:rsid w:val="006C3B2C"/>
    <w:rsid w:val="006E473E"/>
    <w:rsid w:val="006F2596"/>
    <w:rsid w:val="007446FE"/>
    <w:rsid w:val="00795922"/>
    <w:rsid w:val="007D4BC1"/>
    <w:rsid w:val="00833F14"/>
    <w:rsid w:val="00843DED"/>
    <w:rsid w:val="008641DF"/>
    <w:rsid w:val="008649BF"/>
    <w:rsid w:val="008940C2"/>
    <w:rsid w:val="008B1C27"/>
    <w:rsid w:val="008D6718"/>
    <w:rsid w:val="00923B7F"/>
    <w:rsid w:val="0092475F"/>
    <w:rsid w:val="00930B42"/>
    <w:rsid w:val="00935290"/>
    <w:rsid w:val="0095571B"/>
    <w:rsid w:val="00956400"/>
    <w:rsid w:val="00967741"/>
    <w:rsid w:val="00973064"/>
    <w:rsid w:val="00993356"/>
    <w:rsid w:val="009A3AB8"/>
    <w:rsid w:val="009A71E0"/>
    <w:rsid w:val="009B1AA2"/>
    <w:rsid w:val="009B45A4"/>
    <w:rsid w:val="009B5917"/>
    <w:rsid w:val="009C7700"/>
    <w:rsid w:val="00A23538"/>
    <w:rsid w:val="00A251FB"/>
    <w:rsid w:val="00A27A61"/>
    <w:rsid w:val="00A71677"/>
    <w:rsid w:val="00A736DE"/>
    <w:rsid w:val="00A9109D"/>
    <w:rsid w:val="00A9228D"/>
    <w:rsid w:val="00A9595E"/>
    <w:rsid w:val="00AA15C5"/>
    <w:rsid w:val="00AA79D0"/>
    <w:rsid w:val="00AC6740"/>
    <w:rsid w:val="00AD7280"/>
    <w:rsid w:val="00B00764"/>
    <w:rsid w:val="00B011E4"/>
    <w:rsid w:val="00B06B7F"/>
    <w:rsid w:val="00B43247"/>
    <w:rsid w:val="00B749B9"/>
    <w:rsid w:val="00B755B2"/>
    <w:rsid w:val="00B8029C"/>
    <w:rsid w:val="00B81895"/>
    <w:rsid w:val="00BA1321"/>
    <w:rsid w:val="00BF0CCC"/>
    <w:rsid w:val="00BF1667"/>
    <w:rsid w:val="00C41BEF"/>
    <w:rsid w:val="00C466B9"/>
    <w:rsid w:val="00C51324"/>
    <w:rsid w:val="00C61673"/>
    <w:rsid w:val="00CC063C"/>
    <w:rsid w:val="00CD2711"/>
    <w:rsid w:val="00D04D9E"/>
    <w:rsid w:val="00D40379"/>
    <w:rsid w:val="00D421C9"/>
    <w:rsid w:val="00D50866"/>
    <w:rsid w:val="00D667AF"/>
    <w:rsid w:val="00D940FB"/>
    <w:rsid w:val="00D95A94"/>
    <w:rsid w:val="00DB092F"/>
    <w:rsid w:val="00DB20E0"/>
    <w:rsid w:val="00DC0617"/>
    <w:rsid w:val="00DD0709"/>
    <w:rsid w:val="00DE4872"/>
    <w:rsid w:val="00DF4EE4"/>
    <w:rsid w:val="00E23040"/>
    <w:rsid w:val="00E70BE6"/>
    <w:rsid w:val="00E71128"/>
    <w:rsid w:val="00EB3B9C"/>
    <w:rsid w:val="00EB6148"/>
    <w:rsid w:val="00F5522C"/>
    <w:rsid w:val="00F6527F"/>
    <w:rsid w:val="00F671B2"/>
    <w:rsid w:val="00F763CC"/>
    <w:rsid w:val="00F8104B"/>
    <w:rsid w:val="00F85271"/>
    <w:rsid w:val="00FD77F8"/>
    <w:rsid w:val="00FE145F"/>
    <w:rsid w:val="00FE2D85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558C36"/>
  <w15:chartTrackingRefBased/>
  <w15:docId w15:val="{37E15561-24F1-45AE-919E-A0A84A59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41BEF"/>
    <w:rPr>
      <w:color w:val="0000FF"/>
      <w:u w:val="single"/>
    </w:rPr>
  </w:style>
  <w:style w:type="character" w:styleId="CommentReference">
    <w:name w:val="annotation reference"/>
    <w:uiPriority w:val="99"/>
    <w:rsid w:val="006064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4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6488"/>
  </w:style>
  <w:style w:type="paragraph" w:styleId="CommentSubject">
    <w:name w:val="annotation subject"/>
    <w:basedOn w:val="CommentText"/>
    <w:next w:val="CommentText"/>
    <w:link w:val="CommentSubjectChar"/>
    <w:rsid w:val="00606488"/>
    <w:rPr>
      <w:b/>
      <w:bCs/>
    </w:rPr>
  </w:style>
  <w:style w:type="character" w:customStyle="1" w:styleId="CommentSubjectChar">
    <w:name w:val="Comment Subject Char"/>
    <w:link w:val="CommentSubject"/>
    <w:rsid w:val="00606488"/>
    <w:rPr>
      <w:b/>
      <w:bCs/>
    </w:rPr>
  </w:style>
  <w:style w:type="character" w:styleId="EndnoteReference">
    <w:name w:val="endnote reference"/>
    <w:uiPriority w:val="99"/>
    <w:unhideWhenUsed/>
    <w:rsid w:val="009B1A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Form - 04/28/2008</vt:lpstr>
    </vt:vector>
  </TitlesOfParts>
  <Company>NIH NICHD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Form - 04/28/2008</dc:title>
  <dc:subject>Generic Clearance Form - 04/28/2008</dc:subject>
  <dc:creator>OD/USER</dc:creator>
  <cp:keywords>Generic Clearance Form - 04/28/2008</cp:keywords>
  <cp:lastModifiedBy>Brown, Erwin (AHRQ/CFACT)</cp:lastModifiedBy>
  <cp:revision>2</cp:revision>
  <cp:lastPrinted>2016-02-01T17:38:00Z</cp:lastPrinted>
  <dcterms:created xsi:type="dcterms:W3CDTF">2021-09-16T14:27:00Z</dcterms:created>
  <dcterms:modified xsi:type="dcterms:W3CDTF">2021-09-16T14:27:00Z</dcterms:modified>
</cp:coreProperties>
</file>