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537D" w14:paraId="2BAED60E" w14:textId="677EDC3D">
      <w:pPr>
        <w:pStyle w:val="Heading2"/>
        <w:keepLines w:val="0"/>
        <w:widowControl/>
        <w:tabs>
          <w:tab w:val="left" w:pos="900"/>
        </w:tabs>
        <w:spacing w:before="0" w:after="0" w:line="240" w:lineRule="auto"/>
        <w:ind w:right="-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 xml:space="preserve">Request for Approval under the </w:t>
      </w:r>
      <w:r w:rsidR="00651B94">
        <w:rPr>
          <w:rFonts w:ascii="Times New Roman" w:eastAsia="Times New Roman" w:hAnsi="Times New Roman" w:cs="Times New Roman"/>
          <w:b/>
          <w:color w:val="000000"/>
          <w:sz w:val="28"/>
          <w:szCs w:val="28"/>
        </w:rPr>
        <w:t>“</w:t>
      </w:r>
      <w:r w:rsidR="00246566">
        <w:rPr>
          <w:rFonts w:ascii="Times New Roman" w:eastAsia="Times New Roman" w:hAnsi="Times New Roman" w:cs="Times New Roman"/>
          <w:b/>
          <w:color w:val="000000"/>
          <w:sz w:val="28"/>
          <w:szCs w:val="28"/>
        </w:rPr>
        <w:t>Voluntary Partner Surveys to Implement Executive Order 12862/Questionnaire and Data Collection Testing, Evaluation, and Research for the Health Resources and Services Administration</w:t>
      </w:r>
      <w:r w:rsidR="00651B94">
        <w:rPr>
          <w:rFonts w:ascii="Times New Roman" w:eastAsia="Times New Roman" w:hAnsi="Times New Roman" w:cs="Times New Roman"/>
          <w:b/>
          <w:color w:val="000000"/>
          <w:sz w:val="28"/>
          <w:szCs w:val="28"/>
        </w:rPr>
        <w:t xml:space="preserve">” (OMB Control Number: </w:t>
      </w:r>
      <w:r w:rsidR="00246566">
        <w:rPr>
          <w:rFonts w:ascii="Times New Roman" w:eastAsia="Times New Roman" w:hAnsi="Times New Roman" w:cs="Times New Roman"/>
          <w:b/>
          <w:color w:val="000000"/>
          <w:sz w:val="28"/>
          <w:szCs w:val="28"/>
        </w:rPr>
        <w:t>0915-0212/0915-0379</w:t>
      </w:r>
      <w:r w:rsidR="00651B94">
        <w:rPr>
          <w:rFonts w:ascii="Times New Roman" w:eastAsia="Times New Roman" w:hAnsi="Times New Roman" w:cs="Times New Roman"/>
          <w:b/>
          <w:color w:val="000000"/>
          <w:sz w:val="28"/>
          <w:szCs w:val="28"/>
        </w:rPr>
        <w:t>)</w:t>
      </w:r>
    </w:p>
    <w:p w:rsidR="0032537D" w14:paraId="2BAED60F" w14:textId="77777777">
      <w:pPr>
        <w:widowControl/>
        <w:spacing w:line="240" w:lineRule="auto"/>
        <w:rPr>
          <w:rFonts w:ascii="Times New Roman" w:eastAsia="Times New Roman" w:hAnsi="Times New Roman" w:cs="Times New Roman"/>
          <w:b/>
          <w:color w:val="000000"/>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469.5pt;height:3pt;margin-top:0;margin-left:0;mso-wrap-distance-bottom:0;mso-wrap-distance-left:9pt;mso-wrap-distance-right:9pt;mso-wrap-distance-top:0;mso-wrap-style:square;position:absolute;visibility:visible;z-index:251659264" filled="t" strokeweight="1.5pt">
                <v:stroke joinstyle="miter" startarrowwidth="narrow" startarrowlength="short" endarrowwidth="narrow" endarrowlength="short"/>
              </v:shape>
            </w:pict>
          </mc:Fallback>
        </mc:AlternateContent>
      </w:r>
    </w:p>
    <w:p w:rsidR="00246566" w14:paraId="069EB60E" w14:textId="31563690">
      <w:pPr>
        <w:widowControl/>
        <w:spacing w:line="240" w:lineRule="auto"/>
        <w:rPr>
          <w:rFonts w:ascii="Times New Roman" w:eastAsia="Times New Roman" w:hAnsi="Times New Roman" w:cs="Times New Roman"/>
          <w:color w:val="000000" w:themeColor="text1"/>
        </w:rPr>
      </w:pPr>
      <w:r w:rsidRPr="1275F102">
        <w:rPr>
          <w:rFonts w:ascii="Times New Roman" w:eastAsia="Times New Roman" w:hAnsi="Times New Roman" w:cs="Times New Roman"/>
          <w:b/>
          <w:bCs/>
          <w:color w:val="000000" w:themeColor="text1"/>
        </w:rPr>
        <w:t>TITLE OF INFORMATION COLLECTION:</w:t>
      </w:r>
      <w:r w:rsidRPr="1275F102">
        <w:rPr>
          <w:rFonts w:ascii="Times New Roman" w:eastAsia="Times New Roman" w:hAnsi="Times New Roman" w:cs="Times New Roman"/>
          <w:color w:val="000000" w:themeColor="text1"/>
        </w:rPr>
        <w:t xml:space="preserve"> </w:t>
      </w:r>
      <w:r w:rsidR="008752AC">
        <w:rPr>
          <w:rFonts w:ascii="Times New Roman" w:eastAsia="Times New Roman" w:hAnsi="Times New Roman" w:cs="Times New Roman"/>
          <w:color w:val="000000" w:themeColor="text1"/>
        </w:rPr>
        <w:t>202</w:t>
      </w:r>
      <w:r w:rsidR="000C27A9">
        <w:rPr>
          <w:rFonts w:ascii="Times New Roman" w:eastAsia="Times New Roman" w:hAnsi="Times New Roman" w:cs="Times New Roman"/>
          <w:color w:val="000000" w:themeColor="text1"/>
        </w:rPr>
        <w:t>4</w:t>
      </w:r>
      <w:r w:rsidR="008752AC">
        <w:rPr>
          <w:rFonts w:ascii="Times New Roman" w:eastAsia="Times New Roman" w:hAnsi="Times New Roman" w:cs="Times New Roman"/>
          <w:color w:val="000000" w:themeColor="text1"/>
        </w:rPr>
        <w:t xml:space="preserve"> </w:t>
      </w:r>
      <w:r w:rsidRPr="008752AC" w:rsidR="008752AC">
        <w:rPr>
          <w:rFonts w:ascii="Times New Roman" w:eastAsia="Times New Roman" w:hAnsi="Times New Roman" w:cs="Times New Roman"/>
          <w:color w:val="000000" w:themeColor="text1"/>
        </w:rPr>
        <w:t xml:space="preserve">Maternal, Infant, and Early Childhood Home Visiting </w:t>
      </w:r>
      <w:r w:rsidR="008752AC">
        <w:rPr>
          <w:rFonts w:ascii="Times New Roman" w:eastAsia="Times New Roman" w:hAnsi="Times New Roman" w:cs="Times New Roman"/>
          <w:color w:val="000000" w:themeColor="text1"/>
        </w:rPr>
        <w:t xml:space="preserve">(MIECHV) </w:t>
      </w:r>
      <w:r w:rsidRPr="008752AC" w:rsidR="008752AC">
        <w:rPr>
          <w:rFonts w:ascii="Times New Roman" w:eastAsia="Times New Roman" w:hAnsi="Times New Roman" w:cs="Times New Roman"/>
          <w:color w:val="000000" w:themeColor="text1"/>
        </w:rPr>
        <w:t>Program All Grantee Meeting</w:t>
      </w:r>
      <w:r w:rsidR="008752AC">
        <w:rPr>
          <w:rFonts w:ascii="Times New Roman" w:eastAsia="Times New Roman" w:hAnsi="Times New Roman" w:cs="Times New Roman"/>
          <w:color w:val="000000" w:themeColor="text1"/>
        </w:rPr>
        <w:t xml:space="preserve"> </w:t>
      </w:r>
      <w:r w:rsidR="000C27A9">
        <w:rPr>
          <w:rFonts w:ascii="Times New Roman" w:eastAsia="Times New Roman" w:hAnsi="Times New Roman" w:cs="Times New Roman"/>
          <w:color w:val="000000" w:themeColor="text1"/>
        </w:rPr>
        <w:t>Evaluation Surveys</w:t>
      </w:r>
    </w:p>
    <w:p w:rsidR="00246566" w14:paraId="4AAB8926" w14:textId="77777777">
      <w:pPr>
        <w:widowControl/>
        <w:spacing w:line="240" w:lineRule="auto"/>
        <w:rPr>
          <w:rFonts w:ascii="Times New Roman" w:eastAsia="Times New Roman" w:hAnsi="Times New Roman" w:cs="Times New Roman"/>
          <w:color w:val="000000" w:themeColor="text1"/>
        </w:rPr>
      </w:pPr>
    </w:p>
    <w:p w:rsidR="0032537D" w14:paraId="2BAED611" w14:textId="11DC4748">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PURPOSE:</w:t>
      </w:r>
      <w:r>
        <w:rPr>
          <w:rFonts w:ascii="Times New Roman" w:eastAsia="Times New Roman" w:hAnsi="Times New Roman" w:cs="Times New Roman"/>
          <w:color w:val="000000"/>
        </w:rPr>
        <w:t xml:space="preserve"> </w:t>
      </w:r>
      <w:r w:rsidRPr="00757670" w:rsidR="00757670">
        <w:rPr>
          <w:rFonts w:ascii="Times New Roman" w:eastAsia="Times New Roman" w:hAnsi="Times New Roman" w:cs="Times New Roman"/>
          <w:color w:val="000000"/>
        </w:rPr>
        <w:t xml:space="preserve">The purpose of this information collection request is to identify the strengths and weaknesses of </w:t>
      </w:r>
      <w:r w:rsidRPr="00757670" w:rsidR="00757670">
        <w:rPr>
          <w:rFonts w:ascii="Times New Roman" w:eastAsia="Times New Roman" w:hAnsi="Times New Roman" w:cs="Times New Roman"/>
          <w:color w:val="000000"/>
        </w:rPr>
        <w:t>particular</w:t>
      </w:r>
      <w:r w:rsidR="0095632F">
        <w:rPr>
          <w:rFonts w:ascii="Times New Roman" w:eastAsia="Times New Roman" w:hAnsi="Times New Roman" w:cs="Times New Roman"/>
          <w:color w:val="000000"/>
        </w:rPr>
        <w:t xml:space="preserve"> </w:t>
      </w:r>
      <w:r w:rsidRPr="00757670" w:rsidR="00757670">
        <w:rPr>
          <w:rFonts w:ascii="Times New Roman" w:eastAsia="Times New Roman" w:hAnsi="Times New Roman" w:cs="Times New Roman"/>
          <w:color w:val="000000"/>
        </w:rPr>
        <w:t>A</w:t>
      </w:r>
      <w:r w:rsidR="00757670">
        <w:rPr>
          <w:rFonts w:ascii="Times New Roman" w:eastAsia="Times New Roman" w:hAnsi="Times New Roman" w:cs="Times New Roman"/>
          <w:color w:val="000000"/>
        </w:rPr>
        <w:t>ll</w:t>
      </w:r>
      <w:r w:rsidR="00757670">
        <w:rPr>
          <w:rFonts w:ascii="Times New Roman" w:eastAsia="Times New Roman" w:hAnsi="Times New Roman" w:cs="Times New Roman"/>
          <w:color w:val="000000"/>
        </w:rPr>
        <w:t xml:space="preserve"> Grantee Meeting</w:t>
      </w:r>
      <w:r w:rsidRPr="00757670" w:rsidR="00757670">
        <w:rPr>
          <w:rFonts w:ascii="Times New Roman" w:eastAsia="Times New Roman" w:hAnsi="Times New Roman" w:cs="Times New Roman"/>
          <w:color w:val="000000"/>
        </w:rPr>
        <w:t xml:space="preserve"> sessions and the </w:t>
      </w:r>
      <w:r w:rsidR="0095632F">
        <w:rPr>
          <w:rFonts w:ascii="Times New Roman" w:eastAsia="Times New Roman" w:hAnsi="Times New Roman" w:cs="Times New Roman"/>
          <w:color w:val="000000"/>
        </w:rPr>
        <w:t xml:space="preserve">conference </w:t>
      </w:r>
      <w:r w:rsidRPr="00757670" w:rsidR="00757670">
        <w:rPr>
          <w:rFonts w:ascii="Times New Roman" w:eastAsia="Times New Roman" w:hAnsi="Times New Roman" w:cs="Times New Roman"/>
          <w:color w:val="000000"/>
        </w:rPr>
        <w:t>overall</w:t>
      </w:r>
      <w:r w:rsidR="00757670">
        <w:rPr>
          <w:rFonts w:ascii="Times New Roman" w:eastAsia="Times New Roman" w:hAnsi="Times New Roman" w:cs="Times New Roman"/>
          <w:color w:val="000000"/>
        </w:rPr>
        <w:t xml:space="preserve">. </w:t>
      </w:r>
      <w:r w:rsidRPr="00757670" w:rsidR="00757670">
        <w:rPr>
          <w:rFonts w:ascii="Times New Roman" w:eastAsia="Times New Roman" w:hAnsi="Times New Roman" w:cs="Times New Roman"/>
          <w:color w:val="000000"/>
        </w:rPr>
        <w:t xml:space="preserve">The surveys will also be used more broadly to identify sessions and content that </w:t>
      </w:r>
      <w:r w:rsidR="0095632F">
        <w:rPr>
          <w:rFonts w:ascii="Times New Roman" w:eastAsia="Times New Roman" w:hAnsi="Times New Roman" w:cs="Times New Roman"/>
          <w:color w:val="000000"/>
        </w:rPr>
        <w:t>All Grantee Meeting</w:t>
      </w:r>
      <w:r w:rsidRPr="00757670" w:rsidR="00757670">
        <w:rPr>
          <w:rFonts w:ascii="Times New Roman" w:eastAsia="Times New Roman" w:hAnsi="Times New Roman" w:cs="Times New Roman"/>
          <w:color w:val="000000"/>
        </w:rPr>
        <w:t xml:space="preserve"> participants find most useful.</w:t>
      </w:r>
      <w:r w:rsidR="00757670">
        <w:rPr>
          <w:rFonts w:ascii="Times New Roman" w:eastAsia="Times New Roman" w:hAnsi="Times New Roman" w:cs="Times New Roman"/>
          <w:color w:val="000000"/>
        </w:rPr>
        <w:t xml:space="preserve"> The 2024 MIECHV All Grantee Meeting is the first time this type of conference is being held in a hybrid format </w:t>
      </w:r>
      <w:r w:rsidR="0095632F">
        <w:rPr>
          <w:rFonts w:ascii="Times New Roman" w:eastAsia="Times New Roman" w:hAnsi="Times New Roman" w:cs="Times New Roman"/>
          <w:color w:val="000000"/>
        </w:rPr>
        <w:t xml:space="preserve">thus feedback on the format, accessibility via in-person or virtual platforms, and the conference app would help HRSA assess the performance of the meeting logistics contractor and better plan for future acquisition planning. The overall collected information would inform a continuous quality improvement framework to future All Grantee Meetings to ensure these meetings best meet the needs of the attendees. </w:t>
      </w:r>
      <w:r w:rsidRPr="00757670" w:rsidR="00757670">
        <w:rPr>
          <w:rFonts w:ascii="Times New Roman" w:eastAsia="Times New Roman" w:hAnsi="Times New Roman" w:cs="Times New Roman"/>
          <w:color w:val="000000"/>
        </w:rPr>
        <w:t>Data analysis for each tool will include basic descriptive statistics and qualitative analysis of responses.</w:t>
      </w:r>
    </w:p>
    <w:p w:rsidR="0032537D" w14:paraId="2BAED612" w14:textId="77777777">
      <w:pPr>
        <w:spacing w:line="240" w:lineRule="auto"/>
        <w:rPr>
          <w:rFonts w:ascii="Times New Roman" w:eastAsia="Times New Roman" w:hAnsi="Times New Roman" w:cs="Times New Roman"/>
          <w:color w:val="000000"/>
        </w:rPr>
      </w:pPr>
    </w:p>
    <w:p w:rsidR="0032537D" w14:paraId="2BAED613" w14:textId="4C4DFB82">
      <w:pPr>
        <w:spacing w:line="240" w:lineRule="auto"/>
        <w:rPr>
          <w:rFonts w:ascii="Times New Roman" w:eastAsia="Times New Roman" w:hAnsi="Times New Roman" w:cs="Times New Roman"/>
          <w:color w:val="000000"/>
        </w:rPr>
      </w:pPr>
      <w:r w:rsidRPr="1275F102">
        <w:rPr>
          <w:rFonts w:ascii="Times New Roman" w:eastAsia="Times New Roman" w:hAnsi="Times New Roman" w:cs="Times New Roman"/>
          <w:b/>
          <w:bCs/>
          <w:color w:val="000000" w:themeColor="text1"/>
        </w:rPr>
        <w:t>DESCRIPTION OF RESPONDENTS</w:t>
      </w:r>
      <w:r w:rsidRPr="1275F102">
        <w:rPr>
          <w:rFonts w:ascii="Times New Roman" w:eastAsia="Times New Roman" w:hAnsi="Times New Roman" w:cs="Times New Roman"/>
          <w:color w:val="000000" w:themeColor="text1"/>
        </w:rPr>
        <w:t xml:space="preserve">: </w:t>
      </w:r>
      <w:r w:rsidR="000C27A9">
        <w:rPr>
          <w:rFonts w:ascii="Times New Roman" w:eastAsia="Times New Roman" w:hAnsi="Times New Roman" w:cs="Times New Roman"/>
          <w:color w:val="000000" w:themeColor="text1"/>
        </w:rPr>
        <w:t xml:space="preserve">2024 MIECHV All Grantee Meeting Conference attendees (both in-person and virtual), who may be MIECHV awardees, subrecipients, model developers, </w:t>
      </w:r>
      <w:r w:rsidR="0095632F">
        <w:rPr>
          <w:rFonts w:ascii="Times New Roman" w:eastAsia="Times New Roman" w:hAnsi="Times New Roman" w:cs="Times New Roman"/>
          <w:color w:val="000000" w:themeColor="text1"/>
        </w:rPr>
        <w:t>and Federal staff and partners.</w:t>
      </w:r>
    </w:p>
    <w:p w:rsidR="0032537D" w14:paraId="2BAED614" w14:textId="77777777">
      <w:pPr>
        <w:widowControl/>
        <w:spacing w:line="240" w:lineRule="auto"/>
        <w:rPr>
          <w:rFonts w:ascii="Times New Roman" w:eastAsia="Times New Roman" w:hAnsi="Times New Roman" w:cs="Times New Roman"/>
          <w:color w:val="000000"/>
        </w:rPr>
      </w:pPr>
    </w:p>
    <w:p w:rsidR="0032537D" w14:paraId="2BAED615"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(Check one)</w:t>
      </w:r>
    </w:p>
    <w:p w:rsidR="0032537D" w14:paraId="2BAED616" w14:textId="77777777">
      <w:pPr>
        <w:widowControl/>
        <w:tabs>
          <w:tab w:val="left" w:pos="360"/>
        </w:tabs>
        <w:spacing w:line="240" w:lineRule="auto"/>
        <w:rPr>
          <w:rFonts w:ascii="Times New Roman" w:eastAsia="Times New Roman" w:hAnsi="Times New Roman" w:cs="Times New Roman"/>
          <w:color w:val="000000"/>
          <w:sz w:val="16"/>
          <w:szCs w:val="16"/>
        </w:rPr>
      </w:pPr>
    </w:p>
    <w:p w:rsidR="0032537D" w14:paraId="2BAED617" w14:textId="7F62732B">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Customer Comment Card/Complaint Form </w:t>
      </w:r>
      <w:r>
        <w:rPr>
          <w:rFonts w:ascii="Times New Roman" w:eastAsia="Times New Roman" w:hAnsi="Times New Roman" w:cs="Times New Roman"/>
          <w:color w:val="000000"/>
        </w:rPr>
        <w:tab/>
        <w:t>[</w:t>
      </w:r>
      <w:r w:rsidR="008752AC">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 Customer Satisfaction Survey    </w:t>
      </w:r>
    </w:p>
    <w:p w:rsidR="0032537D" w14:paraId="2BAED618" w14:textId="36127EA1">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00AF0A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Usability Testing (e.g., Website or Software)</w:t>
      </w:r>
      <w:r>
        <w:rPr>
          <w:rFonts w:ascii="Times New Roman" w:eastAsia="Times New Roman" w:hAnsi="Times New Roman" w:cs="Times New Roman"/>
          <w:color w:val="000000"/>
        </w:rPr>
        <w:tab/>
        <w:t>[ ] Small Discussion Group</w:t>
      </w:r>
    </w:p>
    <w:p w:rsidR="0032537D" w14:paraId="2BAED619"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Focus Group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 Other:</w:t>
      </w:r>
    </w:p>
    <w:p w:rsidR="0032537D" w14:paraId="2BAED61A" w14:textId="77777777">
      <w:pPr>
        <w:widowControl/>
        <w:tabs>
          <w:tab w:val="left" w:pos="360"/>
        </w:tabs>
        <w:spacing w:line="240" w:lineRule="auto"/>
        <w:rPr>
          <w:rFonts w:ascii="Times New Roman" w:eastAsia="Times New Roman" w:hAnsi="Times New Roman" w:cs="Times New Roman"/>
          <w:color w:val="000000"/>
        </w:rPr>
      </w:pPr>
    </w:p>
    <w:p w:rsidR="0032537D" w14:paraId="2BAED61B"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CERTIFICATION:</w:t>
      </w:r>
    </w:p>
    <w:p w:rsidR="0032537D" w14:paraId="2BAED61C" w14:textId="77777777">
      <w:pPr>
        <w:widowControl/>
        <w:spacing w:line="240" w:lineRule="auto"/>
        <w:rPr>
          <w:rFonts w:ascii="Times New Roman" w:eastAsia="Times New Roman" w:hAnsi="Times New Roman" w:cs="Times New Roman"/>
          <w:color w:val="000000"/>
          <w:sz w:val="16"/>
          <w:szCs w:val="16"/>
        </w:rPr>
      </w:pPr>
    </w:p>
    <w:p w:rsidR="0032537D" w14:paraId="2BAED61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 certify the following to be true: </w:t>
      </w:r>
    </w:p>
    <w:p w:rsidR="0032537D" w14:paraId="2BAED61E"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voluntary. </w:t>
      </w:r>
    </w:p>
    <w:p w:rsidR="0032537D" w14:paraId="2BAED61F"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w:t>
      </w:r>
      <w:r>
        <w:rPr>
          <w:rFonts w:ascii="Times New Roman" w:eastAsia="Times New Roman" w:hAnsi="Times New Roman" w:cs="Times New Roman"/>
          <w:color w:val="000000"/>
        </w:rPr>
        <w:t>low-burden</w:t>
      </w:r>
      <w:r>
        <w:rPr>
          <w:rFonts w:ascii="Times New Roman" w:eastAsia="Times New Roman" w:hAnsi="Times New Roman" w:cs="Times New Roman"/>
          <w:color w:val="000000"/>
        </w:rPr>
        <w:t xml:space="preserve"> for respondents and low-cost for the Federal Government.</w:t>
      </w:r>
    </w:p>
    <w:p w:rsidR="0032537D" w14:paraId="2BAED620"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non-controversial and does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raise issues of concern to other federal agencies.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32537D" w14:paraId="2BAED621"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results are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intended to be disseminated to the public.</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32537D" w14:paraId="2BAED622"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Information gathered will not be used for the purpose of </w:t>
      </w:r>
      <w:r>
        <w:rPr>
          <w:rFonts w:ascii="Times New Roman" w:eastAsia="Times New Roman" w:hAnsi="Times New Roman" w:cs="Times New Roman"/>
          <w:color w:val="000000"/>
          <w:u w:val="single"/>
        </w:rPr>
        <w:t>substantially</w:t>
      </w:r>
      <w:r>
        <w:rPr>
          <w:rFonts w:ascii="Times New Roman" w:eastAsia="Times New Roman" w:hAnsi="Times New Roman" w:cs="Times New Roman"/>
          <w:color w:val="000000"/>
        </w:rPr>
        <w:t xml:space="preserve"> informing </w:t>
      </w:r>
      <w:r>
        <w:rPr>
          <w:rFonts w:ascii="Times New Roman" w:eastAsia="Times New Roman" w:hAnsi="Times New Roman" w:cs="Times New Roman"/>
          <w:color w:val="000000"/>
          <w:u w:val="single"/>
        </w:rPr>
        <w:t xml:space="preserve">influential </w:t>
      </w:r>
      <w:r>
        <w:rPr>
          <w:rFonts w:ascii="Times New Roman" w:eastAsia="Times New Roman" w:hAnsi="Times New Roman" w:cs="Times New Roman"/>
          <w:color w:val="000000"/>
        </w:rPr>
        <w:t xml:space="preserve">policy decisions. </w:t>
      </w:r>
    </w:p>
    <w:p w:rsidR="0032537D" w14:paraId="2BAED623"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collection is targeted to the solicitation of opinions from respondents who have experience with the program or may have experience with the program in the future.</w:t>
      </w:r>
    </w:p>
    <w:p w:rsidR="0032537D" w:rsidP="008752AC" w14:paraId="2BAED624" w14:textId="77777777">
      <w:pPr>
        <w:widowControl/>
        <w:spacing w:line="240" w:lineRule="auto"/>
        <w:rPr>
          <w:rFonts w:ascii="Times New Roman" w:eastAsia="Times New Roman" w:hAnsi="Times New Roman" w:cs="Times New Roman"/>
          <w:color w:val="000000"/>
        </w:rPr>
      </w:pPr>
    </w:p>
    <w:p w:rsidR="008752AC" w:rsidRPr="008752AC" w:rsidP="008752AC" w14:paraId="278058AD" w14:textId="2407BE4A">
      <w:pPr>
        <w:widowControl/>
        <w:spacing w:line="240" w:lineRule="auto"/>
        <w:rPr>
          <w:rFonts w:ascii="Times New Roman" w:eastAsia="Times New Roman" w:hAnsi="Times New Roman" w:cs="Times New Roman"/>
          <w:color w:val="000000" w:themeColor="text1"/>
        </w:rPr>
      </w:pPr>
      <w:r w:rsidRPr="43AAF049">
        <w:rPr>
          <w:rFonts w:ascii="Times New Roman" w:eastAsia="Times New Roman" w:hAnsi="Times New Roman" w:cs="Times New Roman"/>
          <w:b/>
          <w:bCs/>
          <w:color w:val="000000" w:themeColor="text1"/>
          <w:u w:val="single"/>
        </w:rPr>
        <w:t>Name:</w:t>
      </w:r>
      <w:r w:rsidRPr="43AAF049">
        <w:rPr>
          <w:rFonts w:ascii="Times New Roman" w:eastAsia="Times New Roman" w:hAnsi="Times New Roman" w:cs="Times New Roman"/>
          <w:color w:val="000000" w:themeColor="text1"/>
          <w:u w:val="single"/>
        </w:rPr>
        <w:t xml:space="preserve"> </w:t>
      </w:r>
      <w:r w:rsidRPr="008752AC">
        <w:rPr>
          <w:rFonts w:ascii="Times New Roman" w:eastAsia="Times New Roman" w:hAnsi="Times New Roman" w:cs="Times New Roman"/>
          <w:color w:val="000000" w:themeColor="text1"/>
        </w:rPr>
        <w:t>Soohyun Kim, S</w:t>
      </w:r>
      <w:r>
        <w:rPr>
          <w:rFonts w:ascii="Times New Roman" w:eastAsia="Times New Roman" w:hAnsi="Times New Roman" w:cs="Times New Roman"/>
          <w:color w:val="000000" w:themeColor="text1"/>
        </w:rPr>
        <w:t>upervisory</w:t>
      </w:r>
      <w:r w:rsidRPr="008752AC">
        <w:rPr>
          <w:rFonts w:ascii="Times New Roman" w:eastAsia="Times New Roman" w:hAnsi="Times New Roman" w:cs="Times New Roman"/>
          <w:color w:val="000000" w:themeColor="text1"/>
        </w:rPr>
        <w:t xml:space="preserve"> Public Health Analyst</w:t>
      </w:r>
    </w:p>
    <w:p w:rsidR="008752AC" w:rsidRPr="008752AC" w:rsidP="008752AC" w14:paraId="219B6E72" w14:textId="0B549B3B">
      <w:pPr>
        <w:widowControl/>
        <w:spacing w:line="240" w:lineRule="auto"/>
        <w:ind w:firstLine="720"/>
        <w:rPr>
          <w:rFonts w:ascii="Times New Roman" w:eastAsia="Times New Roman" w:hAnsi="Times New Roman" w:cs="Times New Roman"/>
          <w:color w:val="000000" w:themeColor="text1"/>
        </w:rPr>
      </w:pPr>
      <w:r w:rsidRPr="008752AC">
        <w:rPr>
          <w:rFonts w:ascii="Times New Roman" w:eastAsia="Times New Roman" w:hAnsi="Times New Roman" w:cs="Times New Roman"/>
          <w:color w:val="000000" w:themeColor="text1"/>
        </w:rPr>
        <w:t>Division of Home Visiting and Early Childhood Systems</w:t>
      </w:r>
    </w:p>
    <w:p w:rsidR="0032537D" w:rsidRPr="008752AC" w:rsidP="008752AC" w14:paraId="2BAED625" w14:textId="62E8D36C">
      <w:pPr>
        <w:widowControl/>
        <w:spacing w:line="240" w:lineRule="auto"/>
        <w:ind w:firstLine="720"/>
        <w:rPr>
          <w:rFonts w:ascii="Times New Roman" w:eastAsia="Times New Roman" w:hAnsi="Times New Roman" w:cs="Times New Roman"/>
          <w:color w:val="000000"/>
        </w:rPr>
      </w:pPr>
      <w:r w:rsidRPr="008752AC">
        <w:rPr>
          <w:rFonts w:ascii="Times New Roman" w:eastAsia="Times New Roman" w:hAnsi="Times New Roman" w:cs="Times New Roman"/>
          <w:color w:val="000000" w:themeColor="text1"/>
        </w:rPr>
        <w:t>Maternal and Child Health Bureau</w:t>
      </w:r>
      <w:r w:rsidRPr="008752AC" w:rsidR="00505B4E">
        <w:rPr>
          <w:rFonts w:ascii="Times New Roman" w:eastAsia="Times New Roman" w:hAnsi="Times New Roman" w:cs="Times New Roman"/>
          <w:color w:val="000000" w:themeColor="text1"/>
        </w:rPr>
        <w:t xml:space="preserve">            </w:t>
      </w:r>
    </w:p>
    <w:p w:rsidR="0032537D" w14:paraId="2BAED626" w14:textId="77777777">
      <w:pPr>
        <w:widowControl/>
        <w:spacing w:line="240" w:lineRule="auto"/>
        <w:rPr>
          <w:rFonts w:ascii="Times New Roman" w:eastAsia="Times New Roman" w:hAnsi="Times New Roman" w:cs="Times New Roman"/>
          <w:color w:val="000000"/>
        </w:rPr>
      </w:pPr>
      <w:r>
        <w:br w:type="page"/>
      </w:r>
      <w:r>
        <w:rPr>
          <w:rFonts w:ascii="Times New Roman" w:eastAsia="Times New Roman" w:hAnsi="Times New Roman" w:cs="Times New Roman"/>
          <w:color w:val="000000"/>
        </w:rPr>
        <w:t>To assist review, please provide answers to the following question:</w:t>
      </w:r>
    </w:p>
    <w:p w:rsidR="0032537D" w14:paraId="2BAED627" w14:textId="77777777">
      <w:pPr>
        <w:widowControl/>
        <w:spacing w:line="240" w:lineRule="auto"/>
        <w:ind w:left="360"/>
        <w:rPr>
          <w:rFonts w:ascii="Times New Roman" w:eastAsia="Times New Roman" w:hAnsi="Times New Roman" w:cs="Times New Roman"/>
          <w:color w:val="000000"/>
        </w:rPr>
      </w:pPr>
    </w:p>
    <w:p w:rsidR="0032537D" w14:paraId="2BAED628"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Personally Identifiable Information:</w:t>
      </w:r>
    </w:p>
    <w:p w:rsidR="0032537D" w14:paraId="2BAED629" w14:textId="7E62EE33">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personally identifiable information (PII) collected?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w:t>
      </w:r>
      <w:r w:rsidR="008752AC">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No </w:t>
      </w:r>
    </w:p>
    <w:p w:rsidR="0032537D" w14:paraId="2BAED62A" w14:textId="77777777">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yes, will any information that is collected be included in records that are subject to the Privacy Act of 1974?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  ] No   </w:t>
      </w:r>
    </w:p>
    <w:p w:rsidR="0032537D" w14:paraId="2BAED62B" w14:textId="77777777">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yes, has an up-to-date System of Records Notice (SORN) been published?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  ] No</w:t>
      </w:r>
    </w:p>
    <w:p w:rsidR="0032537D" w14:paraId="2BAED62C" w14:textId="77777777">
      <w:pPr>
        <w:widowControl/>
        <w:spacing w:line="240" w:lineRule="auto"/>
        <w:rPr>
          <w:rFonts w:ascii="Times New Roman" w:eastAsia="Times New Roman" w:hAnsi="Times New Roman" w:cs="Times New Roman"/>
          <w:color w:val="000000"/>
        </w:rPr>
      </w:pPr>
    </w:p>
    <w:p w:rsidR="0032537D" w14:paraId="2BAED62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Gifts or Payments:</w:t>
      </w:r>
    </w:p>
    <w:p w:rsidR="0032537D" w14:paraId="2BAED62E" w14:textId="34590B5F">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an incentive (e.g., money or reimbursement of expenses, token of appreciation) provided to participants?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w:t>
      </w:r>
      <w:r w:rsidR="008752AC">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No  </w:t>
      </w:r>
    </w:p>
    <w:p w:rsidR="0032537D" w14:paraId="2BAED62F" w14:textId="77777777">
      <w:pPr>
        <w:widowControl/>
        <w:spacing w:line="240" w:lineRule="auto"/>
        <w:rPr>
          <w:rFonts w:ascii="Times New Roman" w:eastAsia="Times New Roman" w:hAnsi="Times New Roman" w:cs="Times New Roman"/>
          <w:color w:val="000000"/>
        </w:rPr>
      </w:pPr>
    </w:p>
    <w:p w:rsidR="0032537D" w14:paraId="2BAED630"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w:t>
      </w:r>
      <w:r>
        <w:rPr>
          <w:rFonts w:ascii="Times New Roman" w:eastAsia="Times New Roman" w:hAnsi="Times New Roman" w:cs="Times New Roman"/>
          <w:color w:val="000000"/>
        </w:rPr>
        <w:t xml:space="preserve"> </w:t>
      </w: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78"/>
        <w:gridCol w:w="1620"/>
        <w:gridCol w:w="2160"/>
        <w:gridCol w:w="1903"/>
      </w:tblGrid>
      <w:tr w14:paraId="2BAED635" w14:textId="77777777" w:rsidTr="036A9CB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978" w:type="dxa"/>
          </w:tcPr>
          <w:p w:rsidR="0032537D" w14:paraId="2BAED63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Category of Respondent </w:t>
            </w:r>
          </w:p>
        </w:tc>
        <w:tc>
          <w:tcPr>
            <w:tcW w:w="1620" w:type="dxa"/>
          </w:tcPr>
          <w:p w:rsidR="0032537D" w14:paraId="2BAED632" w14:textId="0FBCE003">
            <w:pPr>
              <w:widowControl/>
              <w:spacing w:line="240" w:lineRule="auto"/>
              <w:rPr>
                <w:rFonts w:ascii="Times New Roman" w:eastAsia="Times New Roman" w:hAnsi="Times New Roman" w:cs="Times New Roman"/>
                <w:color w:val="000000"/>
              </w:rPr>
            </w:pPr>
            <w:r w:rsidRPr="036A9CB7">
              <w:rPr>
                <w:rFonts w:ascii="Times New Roman" w:eastAsia="Times New Roman" w:hAnsi="Times New Roman" w:cs="Times New Roman"/>
                <w:b/>
                <w:bCs/>
                <w:color w:val="000000" w:themeColor="text1"/>
              </w:rPr>
              <w:t>No. of Respondents</w:t>
            </w:r>
            <w:r>
              <w:rPr>
                <w:rStyle w:val="FootnoteReference"/>
                <w:rFonts w:ascii="Times New Roman" w:eastAsia="Times New Roman" w:hAnsi="Times New Roman" w:cs="Times New Roman"/>
                <w:b/>
                <w:bCs/>
                <w:color w:val="000000" w:themeColor="text1"/>
              </w:rPr>
              <w:footnoteReference w:id="2"/>
            </w:r>
          </w:p>
        </w:tc>
        <w:tc>
          <w:tcPr>
            <w:tcW w:w="2160" w:type="dxa"/>
          </w:tcPr>
          <w:p w:rsidR="0032537D" w14:paraId="2BAED633"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Participation Time</w:t>
            </w:r>
          </w:p>
        </w:tc>
        <w:tc>
          <w:tcPr>
            <w:tcW w:w="1903" w:type="dxa"/>
          </w:tcPr>
          <w:p w:rsidR="0032537D" w14:paraId="2BAED63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 Total</w:t>
            </w:r>
          </w:p>
        </w:tc>
      </w:tr>
      <w:tr w14:paraId="2BAED63A" w14:textId="77777777" w:rsidTr="036A9CB7">
        <w:tblPrEx>
          <w:tblW w:w="9661" w:type="dxa"/>
          <w:tblLayout w:type="fixed"/>
          <w:tblLook w:val="0000"/>
        </w:tblPrEx>
        <w:trPr>
          <w:trHeight w:val="274"/>
        </w:trPr>
        <w:tc>
          <w:tcPr>
            <w:tcW w:w="3978" w:type="dxa"/>
          </w:tcPr>
          <w:p w:rsidR="0032537D" w14:paraId="2BAED636" w14:textId="6895CAD4">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2023 MIECHV All Grantee Meeting </w:t>
            </w:r>
            <w:r w:rsidR="008A7DEC">
              <w:rPr>
                <w:rFonts w:ascii="Times New Roman" w:eastAsia="Times New Roman" w:hAnsi="Times New Roman" w:cs="Times New Roman"/>
                <w:color w:val="000000"/>
              </w:rPr>
              <w:t xml:space="preserve">Conference </w:t>
            </w:r>
            <w:r>
              <w:rPr>
                <w:rFonts w:ascii="Times New Roman" w:eastAsia="Times New Roman" w:hAnsi="Times New Roman" w:cs="Times New Roman"/>
                <w:color w:val="000000"/>
              </w:rPr>
              <w:t>Attendees</w:t>
            </w:r>
          </w:p>
        </w:tc>
        <w:tc>
          <w:tcPr>
            <w:tcW w:w="1620" w:type="dxa"/>
          </w:tcPr>
          <w:p w:rsidR="0032537D" w:rsidP="0095632F" w14:paraId="2BAED637" w14:textId="04B438D2">
            <w:pPr>
              <w:widowControl/>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140</w:t>
            </w:r>
          </w:p>
        </w:tc>
        <w:tc>
          <w:tcPr>
            <w:tcW w:w="2160" w:type="dxa"/>
          </w:tcPr>
          <w:p w:rsidR="0032537D" w:rsidP="0095632F" w14:paraId="2BAED638" w14:textId="3A1DE8F9">
            <w:pPr>
              <w:widowControl/>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r w:rsidR="00EA5202">
              <w:rPr>
                <w:rFonts w:ascii="Times New Roman" w:eastAsia="Times New Roman" w:hAnsi="Times New Roman" w:cs="Times New Roman"/>
                <w:color w:val="000000"/>
              </w:rPr>
              <w:t>33</w:t>
            </w:r>
          </w:p>
        </w:tc>
        <w:tc>
          <w:tcPr>
            <w:tcW w:w="1903" w:type="dxa"/>
          </w:tcPr>
          <w:p w:rsidR="0032537D" w:rsidP="0095632F" w14:paraId="2BAED639" w14:textId="6F277B0A">
            <w:pPr>
              <w:widowControl/>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46.2</w:t>
            </w:r>
          </w:p>
        </w:tc>
      </w:tr>
      <w:tr w14:paraId="29262997" w14:textId="77777777" w:rsidTr="036A9CB7">
        <w:tblPrEx>
          <w:tblW w:w="9661" w:type="dxa"/>
          <w:tblLayout w:type="fixed"/>
          <w:tblLook w:val="0000"/>
        </w:tblPrEx>
        <w:trPr>
          <w:trHeight w:val="274"/>
        </w:trPr>
        <w:tc>
          <w:tcPr>
            <w:tcW w:w="3978" w:type="dxa"/>
          </w:tcPr>
          <w:p w:rsidR="008752AC" w14:paraId="3EEC77AF" w14:textId="4A0769EB">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2023 MIECHV All Grantee Meeting </w:t>
            </w:r>
            <w:r w:rsidR="008A7DEC">
              <w:rPr>
                <w:rFonts w:ascii="Times New Roman" w:eastAsia="Times New Roman" w:hAnsi="Times New Roman" w:cs="Times New Roman"/>
                <w:color w:val="000000"/>
              </w:rPr>
              <w:t xml:space="preserve">Plenary </w:t>
            </w:r>
            <w:r>
              <w:rPr>
                <w:rFonts w:ascii="Times New Roman" w:eastAsia="Times New Roman" w:hAnsi="Times New Roman" w:cs="Times New Roman"/>
                <w:color w:val="000000"/>
              </w:rPr>
              <w:t>Session Attendees</w:t>
            </w:r>
          </w:p>
        </w:tc>
        <w:tc>
          <w:tcPr>
            <w:tcW w:w="1620" w:type="dxa"/>
          </w:tcPr>
          <w:p w:rsidR="008752AC" w:rsidP="0095632F" w14:paraId="10B85C6E" w14:textId="175A73DD">
            <w:pPr>
              <w:widowControl/>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420</w:t>
            </w:r>
          </w:p>
        </w:tc>
        <w:tc>
          <w:tcPr>
            <w:tcW w:w="2160" w:type="dxa"/>
          </w:tcPr>
          <w:p w:rsidR="008752AC" w:rsidP="0095632F" w14:paraId="0BBE9200" w14:textId="0AFD9ACE">
            <w:pPr>
              <w:widowControl/>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0.0</w:t>
            </w:r>
            <w:r w:rsidR="00EA5202">
              <w:rPr>
                <w:rFonts w:ascii="Times New Roman" w:eastAsia="Times New Roman" w:hAnsi="Times New Roman" w:cs="Times New Roman"/>
                <w:color w:val="000000"/>
              </w:rPr>
              <w:t>3</w:t>
            </w:r>
          </w:p>
        </w:tc>
        <w:tc>
          <w:tcPr>
            <w:tcW w:w="1903" w:type="dxa"/>
          </w:tcPr>
          <w:p w:rsidR="008752AC" w:rsidP="0095632F" w14:paraId="28F3B9A8" w14:textId="245E4DB6">
            <w:pPr>
              <w:widowControl/>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8.4</w:t>
            </w:r>
          </w:p>
        </w:tc>
      </w:tr>
      <w:tr w14:paraId="6CAC148F" w14:textId="77777777" w:rsidTr="036A9CB7">
        <w:tblPrEx>
          <w:tblW w:w="9661" w:type="dxa"/>
          <w:tblLayout w:type="fixed"/>
          <w:tblLook w:val="0000"/>
        </w:tblPrEx>
        <w:trPr>
          <w:trHeight w:val="274"/>
        </w:trPr>
        <w:tc>
          <w:tcPr>
            <w:tcW w:w="3978" w:type="dxa"/>
          </w:tcPr>
          <w:p w:rsidR="008752AC" w14:paraId="58D36148" w14:textId="604F518E">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2023 MIECHV All Grantee Meeting </w:t>
            </w:r>
            <w:r w:rsidR="008A7DEC">
              <w:rPr>
                <w:rFonts w:ascii="Times New Roman" w:eastAsia="Times New Roman" w:hAnsi="Times New Roman" w:cs="Times New Roman"/>
                <w:color w:val="000000"/>
              </w:rPr>
              <w:t>Concurrent</w:t>
            </w:r>
            <w:r>
              <w:rPr>
                <w:rFonts w:ascii="Times New Roman" w:eastAsia="Times New Roman" w:hAnsi="Times New Roman" w:cs="Times New Roman"/>
                <w:color w:val="000000"/>
              </w:rPr>
              <w:t xml:space="preserve"> Session Attendees</w:t>
            </w:r>
          </w:p>
        </w:tc>
        <w:tc>
          <w:tcPr>
            <w:tcW w:w="1620" w:type="dxa"/>
          </w:tcPr>
          <w:p w:rsidR="008752AC" w:rsidP="0095632F" w14:paraId="37051291" w14:textId="77777777">
            <w:pPr>
              <w:widowControl/>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1260</w:t>
            </w:r>
          </w:p>
          <w:p w:rsidR="000C27A9" w:rsidP="0095632F" w14:paraId="4047EB56" w14:textId="626425A5">
            <w:pPr>
              <w:widowControl/>
              <w:spacing w:line="240" w:lineRule="auto"/>
              <w:jc w:val="right"/>
              <w:rPr>
                <w:rFonts w:ascii="Times New Roman" w:eastAsia="Times New Roman" w:hAnsi="Times New Roman" w:cs="Times New Roman"/>
                <w:color w:val="000000"/>
              </w:rPr>
            </w:pPr>
          </w:p>
        </w:tc>
        <w:tc>
          <w:tcPr>
            <w:tcW w:w="2160" w:type="dxa"/>
          </w:tcPr>
          <w:p w:rsidR="008752AC" w:rsidP="0095632F" w14:paraId="221C1677" w14:textId="319CD76D">
            <w:pPr>
              <w:widowControl/>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0.0</w:t>
            </w:r>
            <w:r w:rsidR="00EA5202">
              <w:rPr>
                <w:rFonts w:ascii="Times New Roman" w:eastAsia="Times New Roman" w:hAnsi="Times New Roman" w:cs="Times New Roman"/>
                <w:color w:val="000000"/>
              </w:rPr>
              <w:t>3</w:t>
            </w:r>
          </w:p>
        </w:tc>
        <w:tc>
          <w:tcPr>
            <w:tcW w:w="1903" w:type="dxa"/>
          </w:tcPr>
          <w:p w:rsidR="008752AC" w:rsidP="0095632F" w14:paraId="29028178" w14:textId="77777777">
            <w:pPr>
              <w:widowControl/>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37.8</w:t>
            </w:r>
          </w:p>
          <w:p w:rsidR="003C55C2" w:rsidP="0095632F" w14:paraId="2A968D00" w14:textId="036A887B">
            <w:pPr>
              <w:widowControl/>
              <w:spacing w:line="240" w:lineRule="auto"/>
              <w:jc w:val="right"/>
              <w:rPr>
                <w:rFonts w:ascii="Times New Roman" w:eastAsia="Times New Roman" w:hAnsi="Times New Roman" w:cs="Times New Roman"/>
                <w:color w:val="000000"/>
              </w:rPr>
            </w:pPr>
          </w:p>
        </w:tc>
      </w:tr>
      <w:tr w14:paraId="3C9F3B84" w14:textId="77777777" w:rsidTr="036A9CB7">
        <w:tblPrEx>
          <w:tblW w:w="9661" w:type="dxa"/>
          <w:tblLayout w:type="fixed"/>
          <w:tblLook w:val="0000"/>
        </w:tblPrEx>
        <w:trPr>
          <w:trHeight w:val="274"/>
        </w:trPr>
        <w:tc>
          <w:tcPr>
            <w:tcW w:w="3978" w:type="dxa"/>
          </w:tcPr>
          <w:p w:rsidR="008752AC" w:rsidP="008752AC" w14:paraId="401D9D19" w14:textId="51554343">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2023 MIECHV All Grantee Meeting Poster Session Attendees</w:t>
            </w:r>
          </w:p>
        </w:tc>
        <w:tc>
          <w:tcPr>
            <w:tcW w:w="1620" w:type="dxa"/>
          </w:tcPr>
          <w:p w:rsidR="008752AC" w:rsidP="0095632F" w14:paraId="4B20AA2A" w14:textId="72051C32">
            <w:pPr>
              <w:widowControl/>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140</w:t>
            </w:r>
          </w:p>
        </w:tc>
        <w:tc>
          <w:tcPr>
            <w:tcW w:w="2160" w:type="dxa"/>
          </w:tcPr>
          <w:p w:rsidR="008752AC" w:rsidP="0095632F" w14:paraId="3F2CDE2E" w14:textId="4FE4E7DF">
            <w:pPr>
              <w:widowControl/>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0.0</w:t>
            </w:r>
            <w:r w:rsidR="00EA5202">
              <w:rPr>
                <w:rFonts w:ascii="Times New Roman" w:eastAsia="Times New Roman" w:hAnsi="Times New Roman" w:cs="Times New Roman"/>
                <w:color w:val="000000"/>
              </w:rPr>
              <w:t>7</w:t>
            </w:r>
          </w:p>
        </w:tc>
        <w:tc>
          <w:tcPr>
            <w:tcW w:w="1903" w:type="dxa"/>
          </w:tcPr>
          <w:p w:rsidR="008752AC" w:rsidP="0095632F" w14:paraId="37546B25" w14:textId="66E4CD9F">
            <w:pPr>
              <w:widowControl/>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9.8</w:t>
            </w:r>
          </w:p>
        </w:tc>
      </w:tr>
      <w:tr w14:paraId="2BAED63F" w14:textId="77777777" w:rsidTr="002B10C5">
        <w:tblPrEx>
          <w:tblW w:w="9661" w:type="dxa"/>
          <w:tblLayout w:type="fixed"/>
          <w:tblLook w:val="0000"/>
        </w:tblPrEx>
        <w:trPr>
          <w:trHeight w:val="70"/>
        </w:trPr>
        <w:tc>
          <w:tcPr>
            <w:tcW w:w="3978" w:type="dxa"/>
          </w:tcPr>
          <w:p w:rsidR="008752AC" w:rsidP="008752AC" w14:paraId="2BAED63B"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Totals</w:t>
            </w:r>
          </w:p>
        </w:tc>
        <w:tc>
          <w:tcPr>
            <w:tcW w:w="1620" w:type="dxa"/>
          </w:tcPr>
          <w:p w:rsidR="008752AC" w:rsidP="0095632F" w14:paraId="2BAED63C" w14:textId="37B79DCC">
            <w:pPr>
              <w:widowControl/>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1960</w:t>
            </w:r>
          </w:p>
        </w:tc>
        <w:tc>
          <w:tcPr>
            <w:tcW w:w="2160" w:type="dxa"/>
          </w:tcPr>
          <w:p w:rsidR="008752AC" w:rsidP="0095632F" w14:paraId="2BAED63D" w14:textId="0F61CC36">
            <w:pPr>
              <w:widowControl/>
              <w:spacing w:line="240" w:lineRule="auto"/>
              <w:jc w:val="right"/>
              <w:rPr>
                <w:rFonts w:ascii="Times New Roman" w:eastAsia="Times New Roman" w:hAnsi="Times New Roman" w:cs="Times New Roman"/>
                <w:color w:val="000000"/>
              </w:rPr>
            </w:pPr>
          </w:p>
        </w:tc>
        <w:tc>
          <w:tcPr>
            <w:tcW w:w="1903" w:type="dxa"/>
          </w:tcPr>
          <w:p w:rsidR="008752AC" w:rsidRPr="000C27A9" w:rsidP="0095632F" w14:paraId="2BAED63E" w14:textId="01670010">
            <w:pPr>
              <w:widowControl/>
              <w:spacing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102.2</w:t>
            </w:r>
          </w:p>
        </w:tc>
      </w:tr>
    </w:tbl>
    <w:p w:rsidR="0032537D" w14:paraId="2BAED640" w14:textId="77777777">
      <w:pPr>
        <w:widowControl/>
        <w:spacing w:line="240" w:lineRule="auto"/>
        <w:rPr>
          <w:rFonts w:ascii="Times New Roman" w:eastAsia="Times New Roman" w:hAnsi="Times New Roman" w:cs="Times New Roman"/>
          <w:color w:val="000000"/>
        </w:rPr>
      </w:pPr>
    </w:p>
    <w:p w:rsidR="0032537D" w14:paraId="2BAED64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FEDERAL COST:  </w:t>
      </w:r>
    </w:p>
    <w:p w:rsidR="008752AC" w14:paraId="260969D7" w14:textId="76211005">
      <w:pPr>
        <w:widowControl/>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highlight w:val="white"/>
        </w:rPr>
        <w:t>The</w:t>
      </w:r>
      <w:r w:rsidR="00E02102">
        <w:rPr>
          <w:rFonts w:ascii="Times New Roman" w:eastAsia="Times New Roman" w:hAnsi="Times New Roman" w:cs="Times New Roman"/>
          <w:color w:val="222222"/>
          <w:highlight w:val="white"/>
        </w:rPr>
        <w:t xml:space="preserve"> </w:t>
      </w:r>
      <w:r w:rsidRPr="00E02102" w:rsidR="00E02102">
        <w:rPr>
          <w:rFonts w:ascii="Times New Roman" w:eastAsia="Times New Roman" w:hAnsi="Times New Roman" w:cs="Times New Roman"/>
          <w:color w:val="222222"/>
        </w:rPr>
        <w:t>estimated annual cost to the federal government is $17,497, which includes $555 in staff hours (10 hours at the GS 13, Step 2 level) in project management and contract oversight and $16,942 in contract costs (estimated at 1% of the total contract cost) for survey administration and data analysis.</w:t>
      </w:r>
      <w:r>
        <w:rPr>
          <w:rFonts w:ascii="Times New Roman" w:eastAsia="Times New Roman" w:hAnsi="Times New Roman" w:cs="Times New Roman"/>
          <w:color w:val="222222"/>
          <w:highlight w:val="white"/>
        </w:rPr>
        <w:t xml:space="preserve"> </w:t>
      </w:r>
    </w:p>
    <w:p w:rsidR="00E02102" w14:paraId="6D707604" w14:textId="77777777">
      <w:pPr>
        <w:widowControl/>
        <w:spacing w:line="240" w:lineRule="auto"/>
        <w:rPr>
          <w:rFonts w:ascii="Times New Roman" w:eastAsia="Times New Roman" w:hAnsi="Times New Roman" w:cs="Times New Roman"/>
          <w:color w:val="000000"/>
        </w:rPr>
      </w:pPr>
    </w:p>
    <w:p w:rsidR="0032537D" w14:paraId="2BAED64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u w:val="single"/>
        </w:rPr>
        <w:t>If you are conducting a focus group, survey, or plan to employ statistical methods, please provide answers to the following questions:</w:t>
      </w:r>
    </w:p>
    <w:p w:rsidR="0032537D" w14:paraId="2BAED645" w14:textId="77777777">
      <w:pPr>
        <w:widowControl/>
        <w:spacing w:line="240" w:lineRule="auto"/>
        <w:rPr>
          <w:rFonts w:ascii="Times New Roman" w:eastAsia="Times New Roman" w:hAnsi="Times New Roman" w:cs="Times New Roman"/>
          <w:color w:val="000000"/>
        </w:rPr>
      </w:pPr>
    </w:p>
    <w:p w:rsidR="0032537D" w14:paraId="2BAED646"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The selection of your targeted respondents</w:t>
      </w:r>
    </w:p>
    <w:p w:rsidR="00E02102" w:rsidRPr="00E02102" w14:paraId="6170550A" w14:textId="77777777">
      <w:pPr>
        <w:widowControl/>
        <w:numPr>
          <w:ilvl w:val="0"/>
          <w:numId w:val="3"/>
        </w:numPr>
        <w:spacing w:line="240" w:lineRule="auto"/>
        <w:rPr>
          <w:rFonts w:ascii="Times New Roman" w:eastAsia="Times New Roman" w:hAnsi="Times New Roman" w:cs="Times New Roman"/>
          <w:color w:val="000000"/>
        </w:rPr>
      </w:pPr>
      <w:r w:rsidRPr="3F76836E">
        <w:rPr>
          <w:rFonts w:ascii="Times New Roman" w:eastAsia="Times New Roman" w:hAnsi="Times New Roman" w:cs="Times New Roman"/>
          <w:color w:val="000000" w:themeColor="text1"/>
        </w:rPr>
        <w:t>Do you have a customer list or something similar that defines the universe of potential respondents and do you have a sampling plan for selecting from this universe?</w:t>
      </w:r>
      <w:r>
        <w:rPr>
          <w:rFonts w:ascii="Times New Roman" w:eastAsia="Times New Roman" w:hAnsi="Times New Roman" w:cs="Times New Roman"/>
          <w:color w:val="000000" w:themeColor="text1"/>
        </w:rPr>
        <w:t xml:space="preserve"> </w:t>
      </w:r>
    </w:p>
    <w:p w:rsidR="0032537D" w:rsidP="00E02102" w14:paraId="2BAED647" w14:textId="308E62C8">
      <w:pPr>
        <w:widowControl/>
        <w:spacing w:line="240" w:lineRule="auto"/>
        <w:ind w:left="360"/>
        <w:rPr>
          <w:rFonts w:ascii="Times New Roman" w:eastAsia="Times New Roman" w:hAnsi="Times New Roman" w:cs="Times New Roman"/>
          <w:color w:val="000000"/>
        </w:rPr>
      </w:pPr>
      <w:r w:rsidRPr="3F76836E">
        <w:rPr>
          <w:rFonts w:ascii="Times New Roman" w:eastAsia="Times New Roman" w:hAnsi="Times New Roman" w:cs="Times New Roman"/>
          <w:color w:val="000000" w:themeColor="text1"/>
        </w:rPr>
        <w:t xml:space="preserve"> [</w:t>
      </w:r>
      <w:r w:rsidR="00A83294">
        <w:rPr>
          <w:rFonts w:ascii="Times New Roman" w:eastAsia="Times New Roman" w:hAnsi="Times New Roman" w:cs="Times New Roman"/>
          <w:color w:val="000000" w:themeColor="text1"/>
        </w:rPr>
        <w:t>X</w:t>
      </w:r>
      <w:r w:rsidRPr="3F76836E">
        <w:rPr>
          <w:rFonts w:ascii="Times New Roman" w:eastAsia="Times New Roman" w:hAnsi="Times New Roman" w:cs="Times New Roman"/>
          <w:color w:val="000000" w:themeColor="text1"/>
        </w:rPr>
        <w:t>] Yes</w:t>
      </w:r>
      <w:r>
        <w:tab/>
      </w:r>
      <w:r w:rsidRPr="3F76836E">
        <w:rPr>
          <w:rFonts w:ascii="Times New Roman" w:eastAsia="Times New Roman" w:hAnsi="Times New Roman" w:cs="Times New Roman"/>
          <w:color w:val="000000" w:themeColor="text1"/>
        </w:rPr>
        <w:t>[ ]</w:t>
      </w:r>
      <w:r w:rsidRPr="3F76836E">
        <w:rPr>
          <w:rFonts w:ascii="Times New Roman" w:eastAsia="Times New Roman" w:hAnsi="Times New Roman" w:cs="Times New Roman"/>
          <w:color w:val="000000" w:themeColor="text1"/>
        </w:rPr>
        <w:t xml:space="preserve"> No</w:t>
      </w:r>
    </w:p>
    <w:p w:rsidR="0032537D" w14:paraId="2BAED648" w14:textId="77777777">
      <w:pPr>
        <w:widowControl/>
        <w:spacing w:line="240" w:lineRule="auto"/>
        <w:ind w:left="720"/>
        <w:rPr>
          <w:rFonts w:ascii="Times New Roman" w:eastAsia="Times New Roman" w:hAnsi="Times New Roman" w:cs="Times New Roman"/>
          <w:color w:val="000000"/>
        </w:rPr>
      </w:pPr>
    </w:p>
    <w:p w:rsidR="0032537D" w14:paraId="2BAED649" w14:textId="423D2302">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the answer is yes, please provide a description of both below (</w:t>
      </w:r>
      <w:r>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attach the sampling plan)? If the answer is no, please provide a description of how you plan to identify your potential group of respondents and how you will select them?</w:t>
      </w:r>
    </w:p>
    <w:p w:rsidR="00A83294" w14:paraId="3E74E702" w14:textId="2D7B5E4A">
      <w:pPr>
        <w:widowControl/>
        <w:spacing w:line="240" w:lineRule="auto"/>
        <w:rPr>
          <w:rFonts w:ascii="Times New Roman" w:eastAsia="Times New Roman" w:hAnsi="Times New Roman" w:cs="Times New Roman"/>
          <w:color w:val="000000"/>
        </w:rPr>
      </w:pPr>
    </w:p>
    <w:p w:rsidR="00E02102" w14:paraId="70DD07CF" w14:textId="035BA8F1">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2024 MIECHV All Grantee Meeting </w:t>
      </w:r>
      <w:r>
        <w:rPr>
          <w:rFonts w:ascii="Times New Roman" w:eastAsia="Times New Roman" w:hAnsi="Times New Roman" w:cs="Times New Roman"/>
          <w:color w:val="000000"/>
        </w:rPr>
        <w:t xml:space="preserve">contractor will have a list of all attendees for the conferences. There will be no sampling. The conference survey and the individual session surveys (plenary, breakout, and poster) will be launched through the conference app that the contractor will be using. Appropriate individual session surveys will populate based for which sessions attends register for and all registrants will receive the conference survey after all the sessions conclude. </w:t>
      </w:r>
    </w:p>
    <w:p w:rsidR="007A6DC4" w:rsidRPr="007A6DC4" w:rsidP="1275F102" w14:paraId="4F796883" w14:textId="779DF1FD">
      <w:pPr>
        <w:widowControl/>
        <w:spacing w:line="240" w:lineRule="auto"/>
        <w:rPr>
          <w:rFonts w:ascii="Times New Roman" w:eastAsia="Times New Roman" w:hAnsi="Times New Roman" w:cs="Times New Roman"/>
          <w:color w:val="000000" w:themeColor="text1"/>
        </w:rPr>
      </w:pPr>
    </w:p>
    <w:p w:rsidR="0032537D" w14:paraId="2BAED64F"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Administration of the Instrument</w:t>
      </w:r>
    </w:p>
    <w:p w:rsidR="0032537D" w14:paraId="2BAED650" w14:textId="77777777">
      <w:pPr>
        <w:widowControl/>
        <w:numPr>
          <w:ilvl w:val="0"/>
          <w:numId w:val="4"/>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How will you collect the information? (Check all that apply)</w:t>
      </w:r>
    </w:p>
    <w:p w:rsidR="0032537D" w14:paraId="2BAED651" w14:textId="00A1A87F">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w:t>
      </w:r>
      <w:r w:rsidR="008A7DEC">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Web-based or other forms of </w:t>
      </w:r>
      <w:r>
        <w:rPr>
          <w:rFonts w:ascii="Times New Roman" w:eastAsia="Times New Roman" w:hAnsi="Times New Roman" w:cs="Times New Roman"/>
          <w:color w:val="000000"/>
        </w:rPr>
        <w:t>Social Media</w:t>
      </w:r>
      <w:r>
        <w:rPr>
          <w:rFonts w:ascii="Times New Roman" w:eastAsia="Times New Roman" w:hAnsi="Times New Roman" w:cs="Times New Roman"/>
          <w:color w:val="000000"/>
        </w:rPr>
        <w:t xml:space="preserve"> </w:t>
      </w:r>
    </w:p>
    <w:p w:rsidR="0032537D" w14:paraId="2BAED652"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Telephone</w:t>
      </w:r>
      <w:r>
        <w:rPr>
          <w:rFonts w:ascii="Times New Roman" w:eastAsia="Times New Roman" w:hAnsi="Times New Roman" w:cs="Times New Roman"/>
          <w:color w:val="000000"/>
        </w:rPr>
        <w:tab/>
      </w:r>
    </w:p>
    <w:p w:rsidR="0032537D" w14:paraId="2BAED653"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In-person</w:t>
      </w:r>
      <w:r>
        <w:rPr>
          <w:rFonts w:ascii="Times New Roman" w:eastAsia="Times New Roman" w:hAnsi="Times New Roman" w:cs="Times New Roman"/>
          <w:color w:val="000000"/>
        </w:rPr>
        <w:tab/>
      </w:r>
    </w:p>
    <w:p w:rsidR="0032537D" w14:paraId="2BAED654"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Mail </w:t>
      </w:r>
    </w:p>
    <w:p w:rsidR="0032537D" w14:paraId="2BAED655"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Other, Explain</w:t>
      </w:r>
    </w:p>
    <w:p w:rsidR="0032537D" w14:paraId="2BAED656" w14:textId="5A98F8C2">
      <w:pPr>
        <w:widowControl/>
        <w:numPr>
          <w:ilvl w:val="0"/>
          <w:numId w:val="4"/>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Will interviewers or facilitators be used?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w:t>
      </w:r>
      <w:r w:rsidR="008A7DEC">
        <w:rPr>
          <w:rFonts w:ascii="Times New Roman" w:eastAsia="Times New Roman" w:hAnsi="Times New Roman" w:cs="Times New Roman"/>
          <w:color w:val="000000"/>
        </w:rPr>
        <w:t>X</w:t>
      </w:r>
      <w:r>
        <w:rPr>
          <w:rFonts w:ascii="Times New Roman" w:eastAsia="Times New Roman" w:hAnsi="Times New Roman" w:cs="Times New Roman"/>
          <w:color w:val="000000"/>
        </w:rPr>
        <w:t>] No</w:t>
      </w:r>
    </w:p>
    <w:p w:rsidR="0032537D" w14:paraId="2BAED657" w14:textId="77777777">
      <w:pPr>
        <w:widowControl/>
        <w:spacing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2537D" w14:paraId="2BAED658" w14:textId="77777777">
      <w:pPr>
        <w:widowControl/>
        <w:spacing w:line="240" w:lineRule="auto"/>
      </w:pPr>
      <w:r>
        <w:rPr>
          <w:rFonts w:ascii="Times New Roman" w:eastAsia="Times New Roman" w:hAnsi="Times New Roman" w:cs="Times New Roman"/>
          <w:b/>
          <w:color w:val="000000"/>
        </w:rPr>
        <w:t>Please make sure that all instruments, instructions, and scripts are submitted with the request.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4BC3" w:rsidP="000C27A9" w14:paraId="355F4CFC" w14:textId="77777777">
      <w:pPr>
        <w:spacing w:line="240" w:lineRule="auto"/>
      </w:pPr>
      <w:r>
        <w:separator/>
      </w:r>
    </w:p>
  </w:footnote>
  <w:footnote w:type="continuationSeparator" w:id="1">
    <w:p w:rsidR="00B04BC3" w:rsidP="000C27A9" w14:paraId="771478A0" w14:textId="77777777">
      <w:pPr>
        <w:spacing w:line="240" w:lineRule="auto"/>
      </w:pPr>
      <w:r>
        <w:continuationSeparator/>
      </w:r>
    </w:p>
  </w:footnote>
  <w:footnote w:id="2">
    <w:p w:rsidR="000C27A9" w:rsidRPr="000C27A9" w14:paraId="5BEA9CE5" w14:textId="4E9F73D1">
      <w:pPr>
        <w:pStyle w:val="FootnoteText"/>
        <w:rPr>
          <w:lang w:val="en-US"/>
        </w:rPr>
      </w:pPr>
      <w:r>
        <w:rPr>
          <w:rStyle w:val="FootnoteReference"/>
        </w:rPr>
        <w:footnoteRef/>
      </w:r>
      <w:r>
        <w:t xml:space="preserve"> </w:t>
      </w:r>
      <w:r w:rsidRPr="000C27A9">
        <w:t>The number of respondents is not an unduplicated count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8043B"/>
    <w:multiLevelType w:val="multilevel"/>
    <w:tmpl w:val="E22445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A7E7C61"/>
    <w:multiLevelType w:val="multilevel"/>
    <w:tmpl w:val="D116E2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41F175A4"/>
    <w:multiLevelType w:val="multilevel"/>
    <w:tmpl w:val="DFFC64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59BE104B"/>
    <w:multiLevelType w:val="multilevel"/>
    <w:tmpl w:val="8F228B5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675E4D3C"/>
    <w:multiLevelType w:val="hybridMultilevel"/>
    <w:tmpl w:val="64FC7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6105267">
    <w:abstractNumId w:val="3"/>
  </w:num>
  <w:num w:numId="2" w16cid:durableId="849761194">
    <w:abstractNumId w:val="2"/>
  </w:num>
  <w:num w:numId="3" w16cid:durableId="230433085">
    <w:abstractNumId w:val="0"/>
  </w:num>
  <w:num w:numId="4" w16cid:durableId="1196625726">
    <w:abstractNumId w:val="1"/>
  </w:num>
  <w:num w:numId="5" w16cid:durableId="699009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7D"/>
    <w:rsid w:val="000C27A9"/>
    <w:rsid w:val="00246566"/>
    <w:rsid w:val="002B10C5"/>
    <w:rsid w:val="002B30A8"/>
    <w:rsid w:val="0032537D"/>
    <w:rsid w:val="003C55C2"/>
    <w:rsid w:val="00505B4E"/>
    <w:rsid w:val="00651B94"/>
    <w:rsid w:val="006874BA"/>
    <w:rsid w:val="00757670"/>
    <w:rsid w:val="007A6DC4"/>
    <w:rsid w:val="0082303B"/>
    <w:rsid w:val="00850546"/>
    <w:rsid w:val="008752AC"/>
    <w:rsid w:val="008A7DEC"/>
    <w:rsid w:val="008E62E1"/>
    <w:rsid w:val="00902752"/>
    <w:rsid w:val="0095632F"/>
    <w:rsid w:val="00A4082F"/>
    <w:rsid w:val="00A83294"/>
    <w:rsid w:val="00AF0A13"/>
    <w:rsid w:val="00B04BC3"/>
    <w:rsid w:val="00E02102"/>
    <w:rsid w:val="00EA5202"/>
    <w:rsid w:val="02234B57"/>
    <w:rsid w:val="0332C640"/>
    <w:rsid w:val="036A9CB7"/>
    <w:rsid w:val="03823D0B"/>
    <w:rsid w:val="06D9E34F"/>
    <w:rsid w:val="07DB4BC9"/>
    <w:rsid w:val="08964DBC"/>
    <w:rsid w:val="0AD724E4"/>
    <w:rsid w:val="0F0B237D"/>
    <w:rsid w:val="10278607"/>
    <w:rsid w:val="102CD00A"/>
    <w:rsid w:val="10847663"/>
    <w:rsid w:val="1275F102"/>
    <w:rsid w:val="19669B66"/>
    <w:rsid w:val="254966D8"/>
    <w:rsid w:val="2C8ECC72"/>
    <w:rsid w:val="2D4C873E"/>
    <w:rsid w:val="2EE8579F"/>
    <w:rsid w:val="2F2069D5"/>
    <w:rsid w:val="390A78C8"/>
    <w:rsid w:val="3F142402"/>
    <w:rsid w:val="3F76836E"/>
    <w:rsid w:val="43AAF049"/>
    <w:rsid w:val="4A2FF339"/>
    <w:rsid w:val="4A91CFAA"/>
    <w:rsid w:val="4D289E65"/>
    <w:rsid w:val="5AA53A22"/>
    <w:rsid w:val="5E717AB8"/>
    <w:rsid w:val="6028A639"/>
    <w:rsid w:val="605354BA"/>
    <w:rsid w:val="60FB5349"/>
    <w:rsid w:val="643A39FC"/>
    <w:rsid w:val="64C793DF"/>
    <w:rsid w:val="65625CD6"/>
    <w:rsid w:val="695C0F6C"/>
    <w:rsid w:val="719A4807"/>
    <w:rsid w:val="7550509E"/>
    <w:rsid w:val="768F30A3"/>
    <w:rsid w:val="79DB9317"/>
    <w:rsid w:val="7B1BC2D2"/>
    <w:rsid w:val="7DFB765A"/>
    <w:rsid w:val="7F9746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AED60E"/>
  <w15:docId w15:val="{3AA3EEA6-F9BF-456A-AC36-DC1BDDD3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color w:val="434343"/>
        <w:sz w:val="24"/>
        <w:szCs w:val="24"/>
        <w:lang w:val="en" w:eastAsia="en-US"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after="120"/>
      <w:outlineLvl w:val="0"/>
    </w:pPr>
    <w:rPr>
      <w:rFonts w:ascii="Lora" w:eastAsia="Lora" w:hAnsi="Lora" w:cs="Lora"/>
      <w:b/>
      <w:color w:val="000000"/>
      <w:sz w:val="60"/>
      <w:szCs w:val="60"/>
    </w:rPr>
  </w:style>
  <w:style w:type="paragraph" w:styleId="Heading2">
    <w:name w:val="heading 2"/>
    <w:basedOn w:val="Normal"/>
    <w:next w:val="Normal"/>
    <w:pPr>
      <w:keepNext/>
      <w:keepLines/>
      <w:spacing w:before="360" w:after="120"/>
      <w:outlineLvl w:val="1"/>
    </w:pPr>
    <w:rPr>
      <w:rFonts w:ascii="Source Sans Pro SemiBold" w:eastAsia="Source Sans Pro SemiBold" w:hAnsi="Source Sans Pro SemiBold" w:cs="Source Sans Pro SemiBold"/>
      <w:color w:val="E71324"/>
      <w:sz w:val="48"/>
      <w:szCs w:val="48"/>
    </w:rPr>
  </w:style>
  <w:style w:type="paragraph" w:styleId="Heading3">
    <w:name w:val="heading 3"/>
    <w:basedOn w:val="Normal"/>
    <w:next w:val="Normal"/>
    <w:pPr>
      <w:keepNext/>
      <w:keepLines/>
      <w:spacing w:before="300"/>
      <w:outlineLvl w:val="2"/>
    </w:pPr>
    <w:rPr>
      <w:b/>
      <w:color w:val="000000"/>
      <w:sz w:val="36"/>
      <w:szCs w:val="36"/>
    </w:rPr>
  </w:style>
  <w:style w:type="paragraph" w:styleId="Heading4">
    <w:name w:val="heading 4"/>
    <w:basedOn w:val="Normal"/>
    <w:next w:val="Normal"/>
    <w:pPr>
      <w:keepNext/>
      <w:keepLines/>
      <w:spacing w:before="300" w:after="120"/>
      <w:outlineLvl w:val="3"/>
    </w:pPr>
    <w:rPr>
      <w:rFonts w:ascii="Source Sans Pro SemiBold" w:eastAsia="Source Sans Pro SemiBold" w:hAnsi="Source Sans Pro SemiBold" w:cs="Source Sans Pro SemiBold"/>
      <w:color w:val="E71324"/>
      <w:sz w:val="28"/>
      <w:szCs w:val="28"/>
    </w:rPr>
  </w:style>
  <w:style w:type="paragraph" w:styleId="Heading5">
    <w:name w:val="heading 5"/>
    <w:basedOn w:val="Normal"/>
    <w:next w:val="Normal"/>
    <w:pPr>
      <w:keepNext/>
      <w:keepLines/>
      <w:spacing w:before="160"/>
      <w:outlineLvl w:val="4"/>
    </w:pPr>
    <w:rPr>
      <w:b/>
      <w:color w:val="000000"/>
    </w:rPr>
  </w:style>
  <w:style w:type="paragraph" w:styleId="Heading6">
    <w:name w:val="heading 6"/>
    <w:basedOn w:val="Normal"/>
    <w:next w:val="Normal"/>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line="240" w:lineRule="auto"/>
    </w:pPr>
    <w:rPr>
      <w:rFonts w:ascii="Lora" w:eastAsia="Lora" w:hAnsi="Lora" w:cs="Lora"/>
      <w:b/>
      <w:color w:val="000000"/>
      <w:sz w:val="70"/>
      <w:szCs w:val="70"/>
    </w:rPr>
  </w:style>
  <w:style w:type="paragraph" w:styleId="Subtitle">
    <w:name w:val="Subtitle"/>
    <w:basedOn w:val="Normal"/>
    <w:next w:val="Normal"/>
    <w:pPr>
      <w:keepNext/>
      <w:keepLines/>
    </w:pPr>
    <w:rPr>
      <w:rFonts w:ascii="Source Sans Pro Light" w:eastAsia="Source Sans Pro Light" w:hAnsi="Source Sans Pro Light" w:cs="Source Sans Pro Light"/>
      <w:color w:val="000000"/>
      <w:sz w:val="30"/>
      <w:szCs w:val="30"/>
    </w:rPr>
  </w:style>
  <w:style w:type="table" w:customStyle="1" w:styleId="a">
    <w:name w:val="a"/>
    <w:basedOn w:val="TableNormal"/>
    <w:tblPr>
      <w:tblStyleRowBandSize w:val="1"/>
      <w:tblStyleColBandSize w:val="1"/>
    </w:tblPr>
  </w:style>
  <w:style w:type="paragraph" w:styleId="ListParagraph">
    <w:name w:val="List Paragraph"/>
    <w:basedOn w:val="Normal"/>
    <w:uiPriority w:val="34"/>
    <w:qFormat/>
    <w:rsid w:val="007A6DC4"/>
    <w:pPr>
      <w:ind w:left="720"/>
      <w:contextualSpacing/>
    </w:pPr>
  </w:style>
  <w:style w:type="character" w:styleId="CommentReference">
    <w:name w:val="annotation reference"/>
    <w:basedOn w:val="DefaultParagraphFont"/>
    <w:uiPriority w:val="99"/>
    <w:semiHidden/>
    <w:unhideWhenUsed/>
    <w:rsid w:val="007A6DC4"/>
    <w:rPr>
      <w:sz w:val="16"/>
      <w:szCs w:val="16"/>
    </w:rPr>
  </w:style>
  <w:style w:type="paragraph" w:styleId="CommentText">
    <w:name w:val="annotation text"/>
    <w:basedOn w:val="Normal"/>
    <w:link w:val="CommentTextChar"/>
    <w:uiPriority w:val="99"/>
    <w:unhideWhenUsed/>
    <w:rsid w:val="007A6DC4"/>
    <w:pPr>
      <w:spacing w:line="240" w:lineRule="auto"/>
    </w:pPr>
    <w:rPr>
      <w:sz w:val="20"/>
      <w:szCs w:val="20"/>
    </w:rPr>
  </w:style>
  <w:style w:type="character" w:customStyle="1" w:styleId="CommentTextChar">
    <w:name w:val="Comment Text Char"/>
    <w:basedOn w:val="DefaultParagraphFont"/>
    <w:link w:val="CommentText"/>
    <w:uiPriority w:val="99"/>
    <w:rsid w:val="007A6DC4"/>
    <w:rPr>
      <w:sz w:val="20"/>
      <w:szCs w:val="20"/>
    </w:rPr>
  </w:style>
  <w:style w:type="paragraph" w:styleId="CommentSubject">
    <w:name w:val="annotation subject"/>
    <w:basedOn w:val="CommentText"/>
    <w:next w:val="CommentText"/>
    <w:link w:val="CommentSubjectChar"/>
    <w:uiPriority w:val="99"/>
    <w:semiHidden/>
    <w:unhideWhenUsed/>
    <w:rsid w:val="007A6DC4"/>
    <w:rPr>
      <w:b/>
      <w:bCs/>
    </w:rPr>
  </w:style>
  <w:style w:type="character" w:customStyle="1" w:styleId="CommentSubjectChar">
    <w:name w:val="Comment Subject Char"/>
    <w:basedOn w:val="CommentTextChar"/>
    <w:link w:val="CommentSubject"/>
    <w:uiPriority w:val="99"/>
    <w:semiHidden/>
    <w:rsid w:val="007A6DC4"/>
    <w:rPr>
      <w:b/>
      <w:bCs/>
      <w:sz w:val="20"/>
      <w:szCs w:val="20"/>
    </w:rPr>
  </w:style>
  <w:style w:type="paragraph" w:styleId="BalloonText">
    <w:name w:val="Balloon Text"/>
    <w:basedOn w:val="Normal"/>
    <w:link w:val="BalloonTextChar"/>
    <w:uiPriority w:val="99"/>
    <w:semiHidden/>
    <w:unhideWhenUsed/>
    <w:rsid w:val="008E62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E1"/>
    <w:rPr>
      <w:rFonts w:ascii="Segoe UI" w:hAnsi="Segoe UI" w:cs="Segoe UI"/>
      <w:sz w:val="18"/>
      <w:szCs w:val="18"/>
    </w:rPr>
  </w:style>
  <w:style w:type="paragraph" w:styleId="FootnoteText">
    <w:name w:val="footnote text"/>
    <w:basedOn w:val="Normal"/>
    <w:link w:val="FootnoteTextChar"/>
    <w:uiPriority w:val="99"/>
    <w:semiHidden/>
    <w:unhideWhenUsed/>
    <w:rsid w:val="000C27A9"/>
    <w:pPr>
      <w:spacing w:line="240" w:lineRule="auto"/>
    </w:pPr>
    <w:rPr>
      <w:sz w:val="20"/>
      <w:szCs w:val="20"/>
    </w:rPr>
  </w:style>
  <w:style w:type="character" w:customStyle="1" w:styleId="FootnoteTextChar">
    <w:name w:val="Footnote Text Char"/>
    <w:basedOn w:val="DefaultParagraphFont"/>
    <w:link w:val="FootnoteText"/>
    <w:uiPriority w:val="99"/>
    <w:semiHidden/>
    <w:rsid w:val="000C27A9"/>
    <w:rPr>
      <w:sz w:val="20"/>
      <w:szCs w:val="20"/>
    </w:rPr>
  </w:style>
  <w:style w:type="character" w:styleId="FootnoteReference">
    <w:name w:val="footnote reference"/>
    <w:basedOn w:val="DefaultParagraphFont"/>
    <w:uiPriority w:val="99"/>
    <w:semiHidden/>
    <w:unhideWhenUsed/>
    <w:rsid w:val="000C2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5C3YEWZCVWVS-1743964322-45</_dlc_DocId>
    <_dlc_DocIdUrl xmlns="68c2e6f3-6ea4-42c3-835e-44e49d8f3a1e">
      <Url>https://nih.sharepoint.com/sites/HRSA-OA-OPAE/_layouts/15/DocIdRedir.aspx?ID=5C3YEWZCVWVS-1743964322-45</Url>
      <Description>5C3YEWZCVWVS-1743964322-45</Description>
    </_dlc_DocIdUrl>
    <CurrentVersion_x003f_ xmlns="b07d60d0-a851-40d7-ab0c-f280ece78be0">true</CurrentVersion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DD9414765D524DA28632E683BD9EE0" ma:contentTypeVersion="8" ma:contentTypeDescription="Create a new document." ma:contentTypeScope="" ma:versionID="bdbb42259863aa50287dd61716a154c9">
  <xsd:schema xmlns:xsd="http://www.w3.org/2001/XMLSchema" xmlns:xs="http://www.w3.org/2001/XMLSchema" xmlns:p="http://schemas.microsoft.com/office/2006/metadata/properties" xmlns:ns2="68c2e6f3-6ea4-42c3-835e-44e49d8f3a1e" xmlns:ns3="b07d60d0-a851-40d7-ab0c-f280ece78be0" targetNamespace="http://schemas.microsoft.com/office/2006/metadata/properties" ma:root="true" ma:fieldsID="daee0e76c835e5d3aa4ce3bbf3f1da82" ns2:_="" ns3:_="">
    <xsd:import namespace="68c2e6f3-6ea4-42c3-835e-44e49d8f3a1e"/>
    <xsd:import namespace="b07d60d0-a851-40d7-ab0c-f280ece78b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CurrentVersion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7d60d0-a851-40d7-ab0c-f280ece78b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urrentVersion_x003f_" ma:index="13" nillable="true" ma:displayName="Current Version?" ma:default="1" ma:format="Dropdown" ma:internalName="CurrentVersion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4A6A4-E8E1-405E-8A82-36B6B6B27352}">
  <ds:schemaRefs>
    <ds:schemaRef ds:uri="http://schemas.microsoft.com/office/2006/metadata/properties"/>
    <ds:schemaRef ds:uri="http://schemas.microsoft.com/office/infopath/2007/PartnerControls"/>
    <ds:schemaRef ds:uri="68c2e6f3-6ea4-42c3-835e-44e49d8f3a1e"/>
    <ds:schemaRef ds:uri="b07d60d0-a851-40d7-ab0c-f280ece78be0"/>
  </ds:schemaRefs>
</ds:datastoreItem>
</file>

<file path=customXml/itemProps2.xml><?xml version="1.0" encoding="utf-8"?>
<ds:datastoreItem xmlns:ds="http://schemas.openxmlformats.org/officeDocument/2006/customXml" ds:itemID="{9FE8A913-91F5-4449-B0D9-479936559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b07d60d0-a851-40d7-ab0c-f280ece78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79AC1-0532-49CF-94F1-58FF18D7DF99}">
  <ds:schemaRefs>
    <ds:schemaRef ds:uri="http://schemas.microsoft.com/sharepoint/events"/>
  </ds:schemaRefs>
</ds:datastoreItem>
</file>

<file path=customXml/itemProps4.xml><?xml version="1.0" encoding="utf-8"?>
<ds:datastoreItem xmlns:ds="http://schemas.openxmlformats.org/officeDocument/2006/customXml" ds:itemID="{DEB6B629-1310-4753-A101-9868EA63225F}">
  <ds:schemaRefs>
    <ds:schemaRef ds:uri="http://schemas.microsoft.com/sharepoint/v3/contenttype/forms"/>
  </ds:schemaRefs>
</ds:datastoreItem>
</file>

<file path=customXml/itemProps5.xml><?xml version="1.0" encoding="utf-8"?>
<ds:datastoreItem xmlns:ds="http://schemas.openxmlformats.org/officeDocument/2006/customXml" ds:itemID="{80F569D4-6569-410A-BF09-36BB58B51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OMB PRA Usability Testing Memo</vt:lpstr>
    </vt:vector>
  </TitlesOfParts>
  <Company>HRSA</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Usability Testing Memo</dc:title>
  <dc:creator>Cummings, Mackenzie (HRSA)</dc:creator>
  <cp:lastModifiedBy>Moore, Tierra (HRSA)</cp:lastModifiedBy>
  <cp:revision>5</cp:revision>
  <dcterms:created xsi:type="dcterms:W3CDTF">2023-11-20T14:17:00Z</dcterms:created>
  <dcterms:modified xsi:type="dcterms:W3CDTF">2023-11-21T20:19:00Z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0x01010047DD9414765D524DA28632E683BD9EE0</vt:lpwstr>
  </property>
  <property fmtid="{D5CDD505-2E9C-101B-9397-08002B2CF9AE}" pid="3" name="_dlc_DocIdItemGuid">
    <vt:lpwstr>d4d1d4ba-0c7c-49e8-bc72-3917c91a4eae</vt:lpwstr>
  </property>
</Properties>
</file>