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030B" w:rsidRPr="002C2154" w:rsidP="002B6F12" w14:paraId="6894539D" w14:textId="6C2620D9">
      <w:pPr>
        <w:pStyle w:val="Heading1-IPR"/>
      </w:pPr>
      <w:r w:rsidRPr="002C2154">
        <w:t>Appendix F</w:t>
      </w:r>
      <w:r w:rsidRPr="002C2154">
        <w:t>.</w:t>
      </w:r>
      <w:r w:rsidRPr="002C2154" w:rsidR="008C5874">
        <w:t>1</w:t>
      </w:r>
      <w:r w:rsidRPr="002C2154" w:rsidR="003838CE">
        <w:t>4</w:t>
      </w:r>
      <w:r w:rsidRPr="002C2154">
        <w:t xml:space="preserve">. First </w:t>
      </w:r>
      <w:r w:rsidRPr="002C2154" w:rsidR="002B6F12">
        <w:t xml:space="preserve">Concept Mapping </w:t>
      </w:r>
      <w:r w:rsidRPr="002C2154">
        <w:t>Meeting Facilitator Guide</w:t>
      </w:r>
      <w:r w:rsidRPr="002C2154" w:rsidR="007D50EF">
        <w:t xml:space="preserve"> in Spanish</w:t>
      </w:r>
    </w:p>
    <w:p w:rsidR="00811F8F" w:rsidRPr="002C2154" w:rsidP="00510876" w14:paraId="442C5ECE" w14:textId="70FB3F20">
      <w:pPr>
        <w:pStyle w:val="Heading3-IPR"/>
        <w:numPr>
          <w:ilvl w:val="0"/>
          <w:numId w:val="0"/>
        </w:numPr>
        <w:rPr>
          <w:lang w:val="es-ES"/>
        </w:rPr>
      </w:pPr>
      <w:r w:rsidRPr="002C2154">
        <w:rPr>
          <w:lang w:val="es-ES"/>
        </w:rPr>
        <w:t>Visión General</w:t>
      </w:r>
    </w:p>
    <w:p w:rsidR="00A372BE" w:rsidP="00811F8F" w14:paraId="2515AA27" w14:textId="20135603">
      <w:pPr>
        <w:pStyle w:val="BodyText-IPR"/>
        <w:rPr>
          <w:lang w:val="es-ES"/>
        </w:rPr>
      </w:pPr>
      <w:r w:rsidRPr="00A372BE">
        <w:rPr>
          <w:lang w:val="es-ES"/>
        </w:rPr>
        <w:t xml:space="preserve">Esta guía proporciona instrucciones para los </w:t>
      </w:r>
      <w:r w:rsidR="003A7360">
        <w:rPr>
          <w:lang w:val="es-ES"/>
        </w:rPr>
        <w:t xml:space="preserve">moderadores </w:t>
      </w:r>
      <w:r w:rsidRPr="00A372BE">
        <w:rPr>
          <w:lang w:val="es-ES"/>
        </w:rPr>
        <w:t>que dirigen la primera reunión de</w:t>
      </w:r>
      <w:r w:rsidR="003A7360">
        <w:rPr>
          <w:lang w:val="es-ES"/>
        </w:rPr>
        <w:t xml:space="preserve">l mapeo conceptual colectivo </w:t>
      </w:r>
      <w:r w:rsidRPr="00A372BE">
        <w:rPr>
          <w:lang w:val="es-ES"/>
        </w:rPr>
        <w:t xml:space="preserve">para </w:t>
      </w:r>
      <w:r w:rsidR="00603B6C">
        <w:rPr>
          <w:lang w:val="es-ES"/>
        </w:rPr>
        <w:t xml:space="preserve">el </w:t>
      </w:r>
      <w:r w:rsidRPr="00603B6C">
        <w:rPr>
          <w:i/>
          <w:iCs/>
          <w:lang w:val="es-ES"/>
        </w:rPr>
        <w:t xml:space="preserve">Estudio de Salud y Bienestar </w:t>
      </w:r>
      <w:r w:rsidR="00752E53">
        <w:rPr>
          <w:i/>
          <w:iCs/>
          <w:lang w:val="es-ES"/>
        </w:rPr>
        <w:t>en</w:t>
      </w:r>
      <w:r w:rsidRPr="00603B6C">
        <w:rPr>
          <w:i/>
          <w:iCs/>
          <w:lang w:val="es-ES"/>
        </w:rPr>
        <w:t xml:space="preserve"> Puerto Rico</w:t>
      </w:r>
      <w:r w:rsidRPr="00A372BE">
        <w:rPr>
          <w:lang w:val="es-ES"/>
        </w:rPr>
        <w:t xml:space="preserve">. Detalla los objetivos, el proceso y las preguntas que los </w:t>
      </w:r>
      <w:r w:rsidR="00603B6C">
        <w:rPr>
          <w:lang w:val="es-ES"/>
        </w:rPr>
        <w:t>moderadores</w:t>
      </w:r>
      <w:r w:rsidRPr="00A372BE">
        <w:rPr>
          <w:lang w:val="es-ES"/>
        </w:rPr>
        <w:t xml:space="preserve"> utilizarán para recabar </w:t>
      </w:r>
      <w:r w:rsidR="00E63AD5">
        <w:rPr>
          <w:lang w:val="es-ES"/>
        </w:rPr>
        <w:t>los comentarios</w:t>
      </w:r>
      <w:r w:rsidRPr="00A372BE">
        <w:rPr>
          <w:lang w:val="es-ES"/>
        </w:rPr>
        <w:t xml:space="preserve"> de las partes interesadas.</w:t>
      </w:r>
    </w:p>
    <w:p w:rsidR="00811F8F" w:rsidRPr="002C2154" w:rsidP="00510876" w14:paraId="6409E832" w14:textId="613803F1">
      <w:pPr>
        <w:pStyle w:val="Heading3-IPR"/>
        <w:numPr>
          <w:ilvl w:val="0"/>
          <w:numId w:val="0"/>
        </w:numPr>
        <w:rPr>
          <w:lang w:val="es-ES"/>
        </w:rPr>
      </w:pPr>
      <w:r w:rsidRPr="002C2154">
        <w:rPr>
          <w:lang w:val="es-ES"/>
        </w:rPr>
        <w:t xml:space="preserve">Primera </w:t>
      </w:r>
      <w:r w:rsidRPr="002C2154" w:rsidR="00FD32F9">
        <w:rPr>
          <w:lang w:val="es-ES"/>
        </w:rPr>
        <w:t>Reuni</w:t>
      </w:r>
      <w:r w:rsidRPr="002C2154" w:rsidR="00512F4B">
        <w:rPr>
          <w:lang w:val="es-ES"/>
        </w:rPr>
        <w:t>ó</w:t>
      </w:r>
      <w:r w:rsidRPr="002C2154" w:rsidR="00FD32F9">
        <w:rPr>
          <w:lang w:val="es-ES"/>
        </w:rPr>
        <w:t xml:space="preserve">n </w:t>
      </w:r>
    </w:p>
    <w:p w:rsidR="00811F8F" w:rsidRPr="002C2154" w:rsidP="00811F8F" w14:paraId="6B1DB1D5" w14:textId="02B35772">
      <w:pPr>
        <w:pStyle w:val="BodyText-IPR"/>
        <w:rPr>
          <w:lang w:val="es-ES"/>
        </w:rPr>
      </w:pPr>
      <w:r w:rsidRPr="002C2154">
        <w:rPr>
          <w:lang w:val="es-ES"/>
        </w:rPr>
        <w:t xml:space="preserve">Los objetivos de la primera </w:t>
      </w:r>
      <w:r w:rsidRPr="002C2154" w:rsidR="00512F4B">
        <w:rPr>
          <w:lang w:val="es-ES"/>
        </w:rPr>
        <w:t>reunión</w:t>
      </w:r>
      <w:r w:rsidRPr="002C2154">
        <w:rPr>
          <w:lang w:val="es-ES"/>
        </w:rPr>
        <w:t xml:space="preserve"> so</w:t>
      </w:r>
      <w:r w:rsidRPr="002C2154" w:rsidR="00617846">
        <w:rPr>
          <w:lang w:val="es-ES"/>
        </w:rPr>
        <w:t xml:space="preserve">n - </w:t>
      </w:r>
    </w:p>
    <w:p w:rsidR="00752E53" w:rsidP="00811F8F" w14:paraId="276F765D" w14:textId="4D6F7805">
      <w:pPr>
        <w:pStyle w:val="BulletsRed-IPR"/>
        <w:rPr>
          <w:i/>
          <w:iCs/>
          <w:lang w:val="es-ES"/>
        </w:rPr>
      </w:pPr>
      <w:r w:rsidRPr="00752E53">
        <w:rPr>
          <w:lang w:val="es-ES"/>
        </w:rPr>
        <w:t xml:space="preserve">Explicar el propósito del </w:t>
      </w:r>
      <w:r w:rsidRPr="00752E53">
        <w:rPr>
          <w:i/>
          <w:iCs/>
          <w:lang w:val="es-ES"/>
        </w:rPr>
        <w:t>Estudio de Salud y Bienestar en Puerto Rico</w:t>
      </w:r>
    </w:p>
    <w:p w:rsidR="00E2663B" w:rsidP="00811F8F" w14:paraId="2C9FF2A1" w14:textId="19B9B1E0">
      <w:pPr>
        <w:pStyle w:val="BulletsRed-IPR"/>
        <w:rPr>
          <w:lang w:val="es-ES"/>
        </w:rPr>
      </w:pPr>
      <w:r w:rsidRPr="00E2663B">
        <w:rPr>
          <w:lang w:val="es-ES"/>
        </w:rPr>
        <w:t>Describir la metodología de rec</w:t>
      </w:r>
      <w:r>
        <w:rPr>
          <w:lang w:val="es-ES"/>
        </w:rPr>
        <w:t xml:space="preserve">opilación </w:t>
      </w:r>
      <w:r w:rsidRPr="00E2663B">
        <w:rPr>
          <w:lang w:val="es-ES"/>
        </w:rPr>
        <w:t>de datos de</w:t>
      </w:r>
      <w:r>
        <w:rPr>
          <w:lang w:val="es-ES"/>
        </w:rPr>
        <w:t xml:space="preserve">l mapeo conceptual colectivo </w:t>
      </w:r>
      <w:r w:rsidR="008D07EB">
        <w:rPr>
          <w:lang w:val="es-ES"/>
        </w:rPr>
        <w:t xml:space="preserve">(GCM, por sus siglas en inglés) </w:t>
      </w:r>
      <w:r w:rsidRPr="00E2663B">
        <w:rPr>
          <w:lang w:val="es-ES"/>
        </w:rPr>
        <w:t xml:space="preserve">y el </w:t>
      </w:r>
      <w:r>
        <w:rPr>
          <w:lang w:val="es-ES"/>
        </w:rPr>
        <w:t xml:space="preserve">rol </w:t>
      </w:r>
      <w:r w:rsidRPr="00E2663B">
        <w:rPr>
          <w:lang w:val="es-ES"/>
        </w:rPr>
        <w:t xml:space="preserve">de los participantes </w:t>
      </w:r>
    </w:p>
    <w:p w:rsidR="008D07EB" w:rsidP="008D07EB" w14:paraId="777DEE7D" w14:textId="77777777">
      <w:pPr>
        <w:pStyle w:val="BulletsRed-IPR"/>
        <w:rPr>
          <w:lang w:val="es-ES"/>
        </w:rPr>
      </w:pPr>
      <w:r w:rsidRPr="004370DB">
        <w:rPr>
          <w:lang w:val="es-ES"/>
        </w:rPr>
        <w:t xml:space="preserve">Ofrecer a los participantes una demostración guiada de las actividades de </w:t>
      </w:r>
      <w:r>
        <w:rPr>
          <w:lang w:val="es-ES"/>
        </w:rPr>
        <w:t>brainstorming</w:t>
      </w:r>
      <w:r w:rsidRPr="004370DB">
        <w:rPr>
          <w:lang w:val="es-ES"/>
        </w:rPr>
        <w:t>, clasificación</w:t>
      </w:r>
      <w:r>
        <w:rPr>
          <w:lang w:val="es-ES"/>
        </w:rPr>
        <w:t>,</w:t>
      </w:r>
      <w:r w:rsidRPr="004370DB">
        <w:rPr>
          <w:lang w:val="es-ES"/>
        </w:rPr>
        <w:t xml:space="preserve"> y calificación que realizarán utilizando la plataforma en línea groupwisdom™</w:t>
      </w:r>
    </w:p>
    <w:p w:rsidR="004370DB" w:rsidRPr="008D07EB" w:rsidP="00811F8F" w14:paraId="56EF99E7" w14:textId="55087787">
      <w:pPr>
        <w:pStyle w:val="BulletsRed-IPR"/>
        <w:rPr>
          <w:lang w:val="es-ES"/>
        </w:rPr>
      </w:pPr>
      <w:r w:rsidRPr="008D07EB">
        <w:rPr>
          <w:lang w:val="es-ES"/>
        </w:rPr>
        <w:t xml:space="preserve">Revisar el </w:t>
      </w:r>
      <w:r>
        <w:rPr>
          <w:lang w:val="es-ES"/>
        </w:rPr>
        <w:t>cronograma del</w:t>
      </w:r>
      <w:r w:rsidRPr="008D07EB">
        <w:rPr>
          <w:lang w:val="es-ES"/>
        </w:rPr>
        <w:t xml:space="preserve"> </w:t>
      </w:r>
      <w:r>
        <w:rPr>
          <w:lang w:val="es-ES"/>
        </w:rPr>
        <w:t>G</w:t>
      </w:r>
      <w:r w:rsidRPr="008D07EB">
        <w:rPr>
          <w:lang w:val="es-ES"/>
        </w:rPr>
        <w:t>CM y discutir la logística del proyecto (por ejemplo, servicio de asistencia, procesamiento de pagos de honorarios)</w:t>
      </w:r>
    </w:p>
    <w:p w:rsidR="00811F8F" w:rsidRPr="002C2154" w:rsidP="00510876" w14:paraId="410F7035" w14:textId="2481FE85">
      <w:pPr>
        <w:pStyle w:val="Heading4NoLetter-IPR"/>
        <w:rPr>
          <w:lang w:val="es-ES"/>
        </w:rPr>
      </w:pPr>
      <w:r w:rsidRPr="002C2154">
        <w:rPr>
          <w:lang w:val="es-ES"/>
        </w:rPr>
        <w:t xml:space="preserve">Presentaciones y Agenda </w:t>
      </w:r>
      <w:r w:rsidRPr="002C2154">
        <w:rPr>
          <w:lang w:val="es-ES"/>
        </w:rPr>
        <w:t>(1</w:t>
      </w:r>
      <w:r w:rsidR="00545793">
        <w:rPr>
          <w:lang w:val="es-ES"/>
        </w:rPr>
        <w:t xml:space="preserve">0 </w:t>
      </w:r>
      <w:r w:rsidRPr="002C2154">
        <w:rPr>
          <w:lang w:val="es-ES"/>
        </w:rPr>
        <w:t>minut</w:t>
      </w:r>
      <w:r w:rsidRPr="002C2154">
        <w:rPr>
          <w:lang w:val="es-ES"/>
        </w:rPr>
        <w:t>os</w:t>
      </w:r>
      <w:r w:rsidRPr="002C2154">
        <w:rPr>
          <w:lang w:val="es-ES"/>
        </w:rPr>
        <w:t>)</w:t>
      </w:r>
    </w:p>
    <w:p w:rsidR="006B1FF0" w:rsidP="00811F8F" w14:paraId="794452F7" w14:textId="00939728">
      <w:pPr>
        <w:pStyle w:val="BodyText-IPR"/>
        <w:rPr>
          <w:lang w:val="es-ES"/>
        </w:rPr>
      </w:pPr>
      <w:r w:rsidRPr="006B1FF0">
        <w:rPr>
          <w:lang w:val="es-ES"/>
        </w:rPr>
        <w:t>Presente al equipo de</w:t>
      </w:r>
      <w:r>
        <w:rPr>
          <w:lang w:val="es-ES"/>
        </w:rPr>
        <w:t xml:space="preserve">l mapeo conceptual de </w:t>
      </w:r>
      <w:r w:rsidRPr="006B1FF0">
        <w:rPr>
          <w:lang w:val="es-ES"/>
        </w:rPr>
        <w:t xml:space="preserve">Westat y FNS. Repase brevemente </w:t>
      </w:r>
      <w:r w:rsidR="00671724">
        <w:rPr>
          <w:lang w:val="es-ES"/>
        </w:rPr>
        <w:t>la agenda</w:t>
      </w:r>
      <w:r w:rsidRPr="006B1FF0">
        <w:rPr>
          <w:lang w:val="es-ES"/>
        </w:rPr>
        <w:t xml:space="preserve"> del día y el proceso de la reunión, explicando que</w:t>
      </w:r>
      <w:r w:rsidR="00671724">
        <w:rPr>
          <w:lang w:val="es-ES"/>
        </w:rPr>
        <w:t xml:space="preserve"> en</w:t>
      </w:r>
      <w:r w:rsidRPr="006B1FF0">
        <w:rPr>
          <w:lang w:val="es-ES"/>
        </w:rPr>
        <w:t xml:space="preserve"> la reunión </w:t>
      </w:r>
      <w:r w:rsidR="00671724">
        <w:rPr>
          <w:lang w:val="es-ES"/>
        </w:rPr>
        <w:t>se tratarán los siguientes temas</w:t>
      </w:r>
      <w:r w:rsidRPr="002C2154" w:rsidR="00671724">
        <w:rPr>
          <w:lang w:val="es-ES"/>
        </w:rPr>
        <w:t>–</w:t>
      </w:r>
    </w:p>
    <w:p w:rsidR="00483C8E" w:rsidP="00811F8F" w14:paraId="1538CE55" w14:textId="7B7AA0C7">
      <w:pPr>
        <w:pStyle w:val="BulletsRed-IPR"/>
        <w:rPr>
          <w:lang w:val="es-ES"/>
        </w:rPr>
      </w:pPr>
      <w:r>
        <w:rPr>
          <w:lang w:val="es-ES"/>
        </w:rPr>
        <w:t>Repaso del cronograma del proyecto</w:t>
      </w:r>
    </w:p>
    <w:p w:rsidR="0034346F" w:rsidRPr="002C2154" w:rsidP="00811F8F" w14:paraId="5EEE618E" w14:textId="3E2D01C4">
      <w:pPr>
        <w:pStyle w:val="BulletsRed-IPR"/>
        <w:rPr>
          <w:lang w:val="es-ES"/>
        </w:rPr>
      </w:pPr>
      <w:r>
        <w:rPr>
          <w:lang w:val="es-ES"/>
        </w:rPr>
        <w:t xml:space="preserve">Una visión general del propósito y los objetivos del </w:t>
      </w:r>
      <w:r w:rsidRPr="009B7D23">
        <w:rPr>
          <w:i/>
          <w:iCs/>
          <w:lang w:val="es-ES"/>
        </w:rPr>
        <w:t>Estudio de Salud y Bienestar en Puerto Rico</w:t>
      </w:r>
      <w:r>
        <w:rPr>
          <w:lang w:val="es-ES"/>
        </w:rPr>
        <w:t xml:space="preserve"> </w:t>
      </w:r>
    </w:p>
    <w:p w:rsidR="001C5AB2" w:rsidRPr="002C2154" w:rsidP="00811F8F" w14:paraId="52060127" w14:textId="0E949064">
      <w:pPr>
        <w:pStyle w:val="BulletsRed-IPR"/>
        <w:rPr>
          <w:lang w:val="es-ES"/>
        </w:rPr>
      </w:pPr>
      <w:r w:rsidRPr="002C2154">
        <w:rPr>
          <w:lang w:val="es-ES"/>
        </w:rPr>
        <w:t xml:space="preserve">Una </w:t>
      </w:r>
      <w:r w:rsidR="009B7D23">
        <w:rPr>
          <w:lang w:val="es-ES"/>
        </w:rPr>
        <w:t xml:space="preserve">introducción </w:t>
      </w:r>
      <w:r w:rsidR="00BA46CD">
        <w:rPr>
          <w:lang w:val="es-ES"/>
        </w:rPr>
        <w:t xml:space="preserve">al proceso del mapeo conceptual colectivo </w:t>
      </w:r>
      <w:r w:rsidRPr="002C2154" w:rsidR="00C411C9">
        <w:rPr>
          <w:lang w:val="es-ES"/>
        </w:rPr>
        <w:t xml:space="preserve"> </w:t>
      </w:r>
    </w:p>
    <w:p w:rsidR="00C411C9" w:rsidRPr="002C2154" w:rsidP="00811F8F" w14:paraId="78598154" w14:textId="5276CA7E">
      <w:pPr>
        <w:pStyle w:val="BulletsRed-IPR"/>
        <w:rPr>
          <w:lang w:val="es-ES"/>
        </w:rPr>
      </w:pPr>
      <w:r>
        <w:rPr>
          <w:lang w:val="es-ES"/>
        </w:rPr>
        <w:t xml:space="preserve">Instrucciones para acceder y contribuir </w:t>
      </w:r>
      <w:r w:rsidR="00D22996">
        <w:rPr>
          <w:lang w:val="es-ES"/>
        </w:rPr>
        <w:t xml:space="preserve">recomendaciones utilizando la plataforma en línea </w:t>
      </w:r>
      <w:r w:rsidRPr="005C4EE8" w:rsidR="005C4EE8">
        <w:rPr>
          <w:lang w:val="es-ES"/>
        </w:rPr>
        <w:t>groupwisdom™</w:t>
      </w:r>
    </w:p>
    <w:p w:rsidR="00545793" w:rsidRPr="00EF559F" w:rsidP="00EF559F" w14:paraId="769D27BD" w14:textId="042558AF">
      <w:pPr>
        <w:pStyle w:val="BulletsRed-IPR"/>
        <w:rPr>
          <w:lang w:val="es-ES"/>
        </w:rPr>
      </w:pPr>
      <w:r w:rsidRPr="002C2154">
        <w:rPr>
          <w:lang w:val="es-ES"/>
        </w:rPr>
        <w:t xml:space="preserve">Los próximos pasos </w:t>
      </w:r>
    </w:p>
    <w:p w:rsidR="00545793" w:rsidRPr="002C2154" w:rsidP="00545793" w14:paraId="4F5A88D8" w14:textId="2F9D02D7">
      <w:pPr>
        <w:pStyle w:val="Heading4NoLetter-IPR"/>
        <w:rPr>
          <w:lang w:val="es-ES"/>
        </w:rPr>
      </w:pPr>
      <w:r>
        <w:rPr>
          <w:lang w:val="es-ES"/>
        </w:rPr>
        <w:t xml:space="preserve">Objetivos del Proyecto </w:t>
      </w:r>
      <w:r w:rsidRPr="002C2154">
        <w:rPr>
          <w:lang w:val="es-ES"/>
        </w:rPr>
        <w:t>(</w:t>
      </w:r>
      <w:r>
        <w:rPr>
          <w:lang w:val="es-ES"/>
        </w:rPr>
        <w:t>1</w:t>
      </w:r>
      <w:r w:rsidRPr="002C2154">
        <w:rPr>
          <w:lang w:val="es-ES"/>
        </w:rPr>
        <w:t>0 minutos)</w:t>
      </w:r>
    </w:p>
    <w:p w:rsidR="00545793" w:rsidP="00545793" w14:paraId="1F9F3960" w14:textId="0D7A7DFD">
      <w:pPr>
        <w:pStyle w:val="BulletsRed-IPR"/>
        <w:rPr>
          <w:lang w:val="es-ES"/>
        </w:rPr>
      </w:pPr>
      <w:r>
        <w:rPr>
          <w:lang w:val="es-ES"/>
        </w:rPr>
        <w:t>Propósito del estudio</w:t>
      </w:r>
    </w:p>
    <w:p w:rsidR="003353CB" w:rsidP="003353CB" w14:paraId="0CD14164" w14:textId="77777777">
      <w:pPr>
        <w:pStyle w:val="BulletsRed-IPR"/>
        <w:rPr>
          <w:lang w:val="es-ES"/>
        </w:rPr>
      </w:pPr>
      <w:r>
        <w:rPr>
          <w:lang w:val="es-ES"/>
        </w:rPr>
        <w:t>Objetivos del proyecto</w:t>
      </w:r>
    </w:p>
    <w:p w:rsidR="003353CB" w:rsidP="003353CB" w14:paraId="6107BC10" w14:textId="5657202A">
      <w:pPr>
        <w:pStyle w:val="SubbulletRedLevelTwo"/>
        <w:numPr>
          <w:ilvl w:val="0"/>
          <w:numId w:val="0"/>
        </w:numPr>
        <w:ind w:left="1080" w:hanging="360"/>
        <w:rPr>
          <w:lang w:val="es-ES"/>
        </w:rPr>
      </w:pPr>
      <w:r>
        <w:rPr>
          <w:lang w:val="es-ES"/>
        </w:rPr>
        <w:t>-Objetivo 1.</w:t>
      </w:r>
      <w:r w:rsidR="008027D6">
        <w:rPr>
          <w:lang w:val="es-ES"/>
        </w:rPr>
        <w:t xml:space="preserve"> </w:t>
      </w:r>
      <w:r w:rsidRPr="008027D6" w:rsidR="008027D6">
        <w:rPr>
          <w:lang w:val="es-ES"/>
        </w:rPr>
        <w:t xml:space="preserve">Producir estadísticas descriptivas sobre sociodemográficas y </w:t>
      </w:r>
      <w:r w:rsidR="009362B1">
        <w:rPr>
          <w:lang w:val="es-ES"/>
        </w:rPr>
        <w:t xml:space="preserve">variables </w:t>
      </w:r>
      <w:r w:rsidRPr="008027D6" w:rsidR="008027D6">
        <w:rPr>
          <w:lang w:val="es-ES"/>
        </w:rPr>
        <w:t>económicas clave, inclu</w:t>
      </w:r>
      <w:r w:rsidR="009362B1">
        <w:rPr>
          <w:lang w:val="es-ES"/>
        </w:rPr>
        <w:t>yendo</w:t>
      </w:r>
      <w:r w:rsidRPr="008027D6" w:rsidR="008027D6">
        <w:rPr>
          <w:lang w:val="es-ES"/>
        </w:rPr>
        <w:t xml:space="preserve"> la seguridad alimentaria de los hogares, en una muestra representativa de hogares de Puerto Rico</w:t>
      </w:r>
      <w:r w:rsidR="009362B1">
        <w:rPr>
          <w:lang w:val="es-ES"/>
        </w:rPr>
        <w:t>.</w:t>
      </w:r>
    </w:p>
    <w:p w:rsidR="009362B1" w:rsidRPr="003353CB" w:rsidP="003353CB" w14:paraId="443DB0C1" w14:textId="0DBD5CAE">
      <w:pPr>
        <w:pStyle w:val="SubbulletRedLevelTwo"/>
        <w:numPr>
          <w:ilvl w:val="0"/>
          <w:numId w:val="0"/>
        </w:numPr>
        <w:ind w:left="1080" w:hanging="360"/>
        <w:rPr>
          <w:lang w:val="es-ES"/>
        </w:rPr>
      </w:pPr>
      <w:r>
        <w:rPr>
          <w:lang w:val="es-ES"/>
        </w:rPr>
        <w:t xml:space="preserve">-Objetivo 2. </w:t>
      </w:r>
      <w:r w:rsidRPr="00A00B80" w:rsidR="00A00B80">
        <w:rPr>
          <w:lang w:val="es-ES"/>
        </w:rPr>
        <w:t xml:space="preserve">Producir estadísticas descriptivas sobre sociodemográficas y </w:t>
      </w:r>
      <w:r w:rsidR="00A00B80">
        <w:rPr>
          <w:lang w:val="es-ES"/>
        </w:rPr>
        <w:t xml:space="preserve">variables </w:t>
      </w:r>
      <w:r w:rsidRPr="00A00B80" w:rsidR="00A00B80">
        <w:rPr>
          <w:lang w:val="es-ES"/>
        </w:rPr>
        <w:t>económicas clave, inclu</w:t>
      </w:r>
      <w:r w:rsidR="00B26C5D">
        <w:rPr>
          <w:lang w:val="es-ES"/>
        </w:rPr>
        <w:t>yendo</w:t>
      </w:r>
      <w:r w:rsidRPr="00A00B80" w:rsidR="00A00B80">
        <w:rPr>
          <w:lang w:val="es-ES"/>
        </w:rPr>
        <w:t xml:space="preserve"> la seguridad alimentaria de los hogares, en las siguientes submuestras representativas de Puerto Rico: hogares con niños, hogares con una o más persona(s) de 60 años o más, y hogares que incluyen a una persona con discapacidad. Estas submuestras se </w:t>
      </w:r>
      <w:r w:rsidRPr="00A00B80" w:rsidR="00A00B80">
        <w:rPr>
          <w:lang w:val="es-ES"/>
        </w:rPr>
        <w:t>estratificarán de acuerdo con las siguientes clasificaciones: Participantes en el PAN y no participantes con bajos ingresos, grupos raciales y étnicos, situación laboral, nivel educativo y residencia urbana/rural.</w:t>
      </w:r>
    </w:p>
    <w:p w:rsidR="00337F43" w:rsidP="00337F43" w14:paraId="77FFC1DB" w14:textId="48780AB1">
      <w:pPr>
        <w:pStyle w:val="SubbulletRedLevelTwo"/>
        <w:numPr>
          <w:ilvl w:val="0"/>
          <w:numId w:val="0"/>
        </w:numPr>
        <w:ind w:left="1080" w:hanging="360"/>
        <w:rPr>
          <w:lang w:val="es-ES"/>
        </w:rPr>
      </w:pPr>
      <w:r>
        <w:rPr>
          <w:lang w:val="es-ES"/>
        </w:rPr>
        <w:t>-</w:t>
      </w:r>
      <w:r>
        <w:rPr>
          <w:lang w:val="es-ES"/>
        </w:rPr>
        <w:t xml:space="preserve">Objetivo </w:t>
      </w:r>
      <w:r w:rsidR="002E0515">
        <w:rPr>
          <w:lang w:val="es-ES"/>
        </w:rPr>
        <w:t>3</w:t>
      </w:r>
      <w:r>
        <w:rPr>
          <w:lang w:val="es-ES"/>
        </w:rPr>
        <w:t xml:space="preserve">. </w:t>
      </w:r>
      <w:r w:rsidRPr="002E0515" w:rsidR="002E0515">
        <w:rPr>
          <w:lang w:val="es-ES"/>
        </w:rPr>
        <w:t>Producir estadísticas descriptivas para cada submuestra en Puerto Rico sobre elementos clave sociales, geoespaciales y otros elementos relevantes para las políticas de salud y bienestar asociados con la seguridad alimentaria de los hogares.</w:t>
      </w:r>
    </w:p>
    <w:p w:rsidR="008726E6" w:rsidP="00337F43" w14:paraId="23A1BCB1" w14:textId="403F12D9">
      <w:pPr>
        <w:pStyle w:val="SubbulletRedLevelTwo"/>
        <w:numPr>
          <w:ilvl w:val="0"/>
          <w:numId w:val="0"/>
        </w:numPr>
        <w:ind w:left="1080" w:hanging="360"/>
        <w:rPr>
          <w:lang w:val="es-ES"/>
        </w:rPr>
      </w:pPr>
      <w:r>
        <w:rPr>
          <w:lang w:val="es-ES"/>
        </w:rPr>
        <w:t>-</w:t>
      </w:r>
      <w:r>
        <w:rPr>
          <w:lang w:val="es-ES"/>
        </w:rPr>
        <w:t xml:space="preserve">Objetivo 4. </w:t>
      </w:r>
      <w:r w:rsidRPr="0007574B" w:rsidR="0007574B">
        <w:rPr>
          <w:lang w:val="es-ES"/>
        </w:rPr>
        <w:t xml:space="preserve">Caracterizar el contexto social y, en particular, el </w:t>
      </w:r>
      <w:r w:rsidR="006B161F">
        <w:rPr>
          <w:lang w:val="es-ES"/>
        </w:rPr>
        <w:t>trayecto</w:t>
      </w:r>
      <w:r w:rsidRPr="0007574B" w:rsidR="0007574B">
        <w:rPr>
          <w:lang w:val="es-ES"/>
        </w:rPr>
        <w:t xml:space="preserve"> de vida de </w:t>
      </w:r>
      <w:r w:rsidR="006B161F">
        <w:rPr>
          <w:lang w:val="es-ES"/>
        </w:rPr>
        <w:t>personas</w:t>
      </w:r>
      <w:r w:rsidRPr="0007574B" w:rsidR="0007574B">
        <w:rPr>
          <w:lang w:val="es-ES"/>
        </w:rPr>
        <w:t xml:space="preserve"> a medida que definen sus experiencias con la baja seguridad alimentaria a través de entrevistas </w:t>
      </w:r>
      <w:r w:rsidR="006B161F">
        <w:rPr>
          <w:lang w:val="es-ES"/>
        </w:rPr>
        <w:t>a</w:t>
      </w:r>
      <w:r w:rsidRPr="0007574B" w:rsidR="0007574B">
        <w:rPr>
          <w:lang w:val="es-ES"/>
        </w:rPr>
        <w:t xml:space="preserve"> profundidad con individuos dentro de los subgrupos de participantes </w:t>
      </w:r>
      <w:r w:rsidR="00863113">
        <w:rPr>
          <w:lang w:val="es-ES"/>
        </w:rPr>
        <w:t>d</w:t>
      </w:r>
      <w:r w:rsidRPr="0007574B" w:rsidR="0007574B">
        <w:rPr>
          <w:lang w:val="es-ES"/>
        </w:rPr>
        <w:t>el PAN y de no participantes con bajos ingresos.</w:t>
      </w:r>
    </w:p>
    <w:p w:rsidR="00545793" w:rsidRPr="002C2154" w:rsidP="00EF559F" w14:paraId="78062AB3" w14:textId="4EC2F3E9">
      <w:pPr>
        <w:pStyle w:val="SubbulletRedLevelTwo"/>
        <w:numPr>
          <w:ilvl w:val="0"/>
          <w:numId w:val="0"/>
        </w:numPr>
        <w:ind w:left="1080" w:hanging="360"/>
        <w:rPr>
          <w:lang w:val="es-ES"/>
        </w:rPr>
      </w:pPr>
      <w:r>
        <w:rPr>
          <w:lang w:val="es-ES"/>
        </w:rPr>
        <w:t>-</w:t>
      </w:r>
      <w:r w:rsidR="00863113">
        <w:rPr>
          <w:lang w:val="es-ES"/>
        </w:rPr>
        <w:t xml:space="preserve">Objetivo 5. </w:t>
      </w:r>
      <w:r w:rsidRPr="00B46210" w:rsidR="00B46210">
        <w:rPr>
          <w:lang w:val="es-ES"/>
        </w:rPr>
        <w:t xml:space="preserve">Elaborar un mapa conceptual detallado de los factores sistémicos que </w:t>
      </w:r>
      <w:r w:rsidR="00EF559F">
        <w:rPr>
          <w:lang w:val="es-ES"/>
        </w:rPr>
        <w:t>influyen</w:t>
      </w:r>
      <w:r w:rsidRPr="00B46210" w:rsidR="00B46210">
        <w:rPr>
          <w:lang w:val="es-ES"/>
        </w:rPr>
        <w:t xml:space="preserve"> la </w:t>
      </w:r>
      <w:r w:rsidR="00EF559F">
        <w:rPr>
          <w:lang w:val="es-ES"/>
        </w:rPr>
        <w:t xml:space="preserve">implementación </w:t>
      </w:r>
      <w:r w:rsidRPr="00B46210" w:rsidR="00B46210">
        <w:rPr>
          <w:lang w:val="es-ES"/>
        </w:rPr>
        <w:t>del programa</w:t>
      </w:r>
      <w:r w:rsidR="00EF559F">
        <w:rPr>
          <w:lang w:val="es-ES"/>
        </w:rPr>
        <w:t xml:space="preserve"> del</w:t>
      </w:r>
      <w:r w:rsidRPr="00B46210" w:rsidR="00B46210">
        <w:rPr>
          <w:lang w:val="es-ES"/>
        </w:rPr>
        <w:t xml:space="preserve"> PAN, en particular como herramienta de ayuda en caso de catástrofe.</w:t>
      </w:r>
    </w:p>
    <w:p w:rsidR="00811F8F" w:rsidP="00510876" w14:paraId="68B1D5BF" w14:textId="5C730E76">
      <w:pPr>
        <w:pStyle w:val="Heading4NoLetter-IPR"/>
        <w:rPr>
          <w:lang w:val="es-ES"/>
        </w:rPr>
      </w:pPr>
      <w:r>
        <w:rPr>
          <w:lang w:val="es-ES"/>
        </w:rPr>
        <w:t>Descripción de la Seguridad Alimentaria en Puerto Rico</w:t>
      </w:r>
      <w:r w:rsidRPr="002C2154" w:rsidR="003C1B80">
        <w:rPr>
          <w:lang w:val="es-ES"/>
        </w:rPr>
        <w:t xml:space="preserve"> </w:t>
      </w:r>
      <w:r w:rsidRPr="002C2154">
        <w:rPr>
          <w:lang w:val="es-ES"/>
        </w:rPr>
        <w:t>(2</w:t>
      </w:r>
      <w:r>
        <w:rPr>
          <w:lang w:val="es-ES"/>
        </w:rPr>
        <w:t>5</w:t>
      </w:r>
      <w:r w:rsidRPr="002C2154">
        <w:rPr>
          <w:lang w:val="es-ES"/>
        </w:rPr>
        <w:t xml:space="preserve"> </w:t>
      </w:r>
      <w:r w:rsidRPr="002C2154" w:rsidR="003C1B80">
        <w:rPr>
          <w:lang w:val="es-ES"/>
        </w:rPr>
        <w:t>minutos</w:t>
      </w:r>
      <w:r w:rsidRPr="002C2154">
        <w:rPr>
          <w:lang w:val="es-ES"/>
        </w:rPr>
        <w:t>)</w:t>
      </w:r>
    </w:p>
    <w:p w:rsidR="0046154C" w:rsidP="0046154C" w14:paraId="771D8FF4" w14:textId="53ACA1A5">
      <w:pPr>
        <w:pStyle w:val="BulletsRed-IPR"/>
        <w:rPr>
          <w:lang w:val="es-ES"/>
        </w:rPr>
      </w:pPr>
      <w:r>
        <w:rPr>
          <w:lang w:val="es-ES"/>
        </w:rPr>
        <w:t xml:space="preserve">Durante </w:t>
      </w:r>
      <w:r w:rsidRPr="0025052F">
        <w:rPr>
          <w:lang w:val="es-ES"/>
        </w:rPr>
        <w:t>esta parte de la presentación, e</w:t>
      </w:r>
      <w:r>
        <w:rPr>
          <w:lang w:val="es-ES"/>
        </w:rPr>
        <w:t xml:space="preserve">l/la moderador(a) </w:t>
      </w:r>
      <w:r w:rsidRPr="0025052F">
        <w:rPr>
          <w:lang w:val="es-ES"/>
        </w:rPr>
        <w:t>re</w:t>
      </w:r>
      <w:r>
        <w:rPr>
          <w:lang w:val="es-ES"/>
        </w:rPr>
        <w:t>pas</w:t>
      </w:r>
      <w:r w:rsidRPr="0025052F">
        <w:rPr>
          <w:lang w:val="es-ES"/>
        </w:rPr>
        <w:t xml:space="preserve">ará la investigación </w:t>
      </w:r>
      <w:r w:rsidR="00AA790B">
        <w:rPr>
          <w:lang w:val="es-ES"/>
        </w:rPr>
        <w:t>y percepc</w:t>
      </w:r>
      <w:r w:rsidRPr="0025052F">
        <w:rPr>
          <w:lang w:val="es-ES"/>
        </w:rPr>
        <w:t>ión</w:t>
      </w:r>
      <w:r w:rsidR="00AA790B">
        <w:rPr>
          <w:lang w:val="es-ES"/>
        </w:rPr>
        <w:t xml:space="preserve"> actual</w:t>
      </w:r>
      <w:r w:rsidRPr="0025052F">
        <w:rPr>
          <w:lang w:val="es-ES"/>
        </w:rPr>
        <w:t xml:space="preserve"> de la seguridad alimentaria en Puerto Rico.</w:t>
      </w:r>
    </w:p>
    <w:p w:rsidR="00AA790B" w:rsidP="00AA790B" w14:paraId="50FEEF56" w14:textId="19F19863">
      <w:pPr>
        <w:pStyle w:val="BulletsRed-IPR"/>
        <w:numPr>
          <w:ilvl w:val="0"/>
          <w:numId w:val="0"/>
        </w:numPr>
        <w:ind w:left="720"/>
        <w:rPr>
          <w:lang w:val="es-ES"/>
        </w:rPr>
      </w:pPr>
      <w:r>
        <w:rPr>
          <w:lang w:val="es-ES"/>
        </w:rPr>
        <w:t>-Ofrecer una visión general del programa del PAN y contrastar este programa con el SNAP</w:t>
      </w:r>
    </w:p>
    <w:p w:rsidR="00291035" w:rsidP="00AA790B" w14:paraId="2FF7EB3B" w14:textId="02C3E18C">
      <w:pPr>
        <w:pStyle w:val="BulletsRed-IPR"/>
        <w:numPr>
          <w:ilvl w:val="0"/>
          <w:numId w:val="0"/>
        </w:numPr>
        <w:ind w:left="720"/>
        <w:rPr>
          <w:lang w:val="es-ES"/>
        </w:rPr>
      </w:pPr>
      <w:r>
        <w:rPr>
          <w:lang w:val="es-ES"/>
        </w:rPr>
        <w:t>-</w:t>
      </w:r>
      <w:r w:rsidRPr="00953461" w:rsidR="00953461">
        <w:rPr>
          <w:lang w:val="es-ES"/>
        </w:rPr>
        <w:t>Discusión sobre cómo afectan los desastres naturales a la seguridad alimentaria en Puerto Rico</w:t>
      </w:r>
    </w:p>
    <w:p w:rsidR="001354B2" w:rsidRPr="000809E0" w:rsidP="000809E0" w14:paraId="7906E14F" w14:textId="436163BC">
      <w:pPr>
        <w:pStyle w:val="BulletsRed-IPR"/>
        <w:numPr>
          <w:ilvl w:val="0"/>
          <w:numId w:val="0"/>
        </w:numPr>
        <w:ind w:left="720"/>
        <w:rPr>
          <w:lang w:val="es-ES"/>
        </w:rPr>
      </w:pPr>
      <w:r>
        <w:rPr>
          <w:lang w:val="es-ES"/>
        </w:rPr>
        <w:t>-</w:t>
      </w:r>
      <w:r w:rsidRPr="000809E0" w:rsidR="000809E0">
        <w:rPr>
          <w:lang w:val="es-ES"/>
        </w:rPr>
        <w:t>Discutir otros programas que influyen en la estabilidad económica del hogar y podrían afectar a la seguridad alimentaria</w:t>
      </w:r>
    </w:p>
    <w:p w:rsidR="00EF559F" w:rsidRPr="002C2154" w:rsidP="00510876" w14:paraId="3F1E2594" w14:textId="69E268E0">
      <w:pPr>
        <w:pStyle w:val="Heading4NoLetter-IPR"/>
        <w:rPr>
          <w:lang w:val="es-ES"/>
        </w:rPr>
      </w:pPr>
      <w:r>
        <w:rPr>
          <w:lang w:val="es-ES"/>
        </w:rPr>
        <w:t>Repaso</w:t>
      </w:r>
      <w:r w:rsidR="000809E0">
        <w:rPr>
          <w:lang w:val="es-ES"/>
        </w:rPr>
        <w:t xml:space="preserve"> </w:t>
      </w:r>
      <w:r>
        <w:rPr>
          <w:lang w:val="es-ES"/>
        </w:rPr>
        <w:t>de</w:t>
      </w:r>
      <w:r w:rsidR="000809E0">
        <w:rPr>
          <w:lang w:val="es-ES"/>
        </w:rPr>
        <w:t>l</w:t>
      </w:r>
      <w:r w:rsidRPr="002C2154">
        <w:rPr>
          <w:lang w:val="es-ES"/>
        </w:rPr>
        <w:t xml:space="preserve"> Proceso </w:t>
      </w:r>
      <w:r w:rsidR="000809E0">
        <w:rPr>
          <w:lang w:val="es-ES"/>
        </w:rPr>
        <w:t>de Mapeo Conceptual y la plataforma en línea</w:t>
      </w:r>
      <w:r w:rsidRPr="002C2154">
        <w:rPr>
          <w:lang w:val="es-ES"/>
        </w:rPr>
        <w:t xml:space="preserve"> (</w:t>
      </w:r>
      <w:r w:rsidR="000809E0">
        <w:rPr>
          <w:lang w:val="es-ES"/>
        </w:rPr>
        <w:t>15</w:t>
      </w:r>
      <w:r w:rsidRPr="002C2154">
        <w:rPr>
          <w:lang w:val="es-ES"/>
        </w:rPr>
        <w:t xml:space="preserve"> minutos)</w:t>
      </w:r>
    </w:p>
    <w:p w:rsidR="006268CD" w:rsidP="00811F8F" w14:paraId="211D036D" w14:textId="33D6074E">
      <w:pPr>
        <w:pStyle w:val="BulletsRed-IPR"/>
        <w:rPr>
          <w:lang w:val="es-ES"/>
        </w:rPr>
      </w:pPr>
      <w:r w:rsidRPr="006268CD">
        <w:rPr>
          <w:lang w:val="es-ES"/>
        </w:rPr>
        <w:t xml:space="preserve">Proporcionar una explicación de alto nivel, no técnica, del enfoque </w:t>
      </w:r>
      <w:r>
        <w:rPr>
          <w:lang w:val="es-ES"/>
        </w:rPr>
        <w:t>de mapeo conceptual colectivo</w:t>
      </w:r>
    </w:p>
    <w:p w:rsidR="00687316" w:rsidP="00687316" w14:paraId="19701C7B" w14:textId="030C4FB5">
      <w:pPr>
        <w:pStyle w:val="BulletsRed-IPR"/>
        <w:numPr>
          <w:ilvl w:val="0"/>
          <w:numId w:val="0"/>
        </w:numPr>
        <w:ind w:left="720"/>
        <w:rPr>
          <w:lang w:val="es-ES"/>
        </w:rPr>
      </w:pPr>
      <w:r>
        <w:rPr>
          <w:lang w:val="es-ES"/>
        </w:rPr>
        <w:t>-</w:t>
      </w:r>
      <w:r w:rsidRPr="00641987" w:rsidR="00641987">
        <w:rPr>
          <w:lang w:val="es-ES"/>
        </w:rPr>
        <w:t>Expli</w:t>
      </w:r>
      <w:r w:rsidR="00641987">
        <w:rPr>
          <w:lang w:val="es-ES"/>
        </w:rPr>
        <w:t xml:space="preserve">car </w:t>
      </w:r>
      <w:r w:rsidRPr="00641987" w:rsidR="00641987">
        <w:rPr>
          <w:lang w:val="es-ES"/>
        </w:rPr>
        <w:t>que el objetivo del proceso es recabar ideas de diversos participantes sobre recomendaciones para mejorar las políticas que abordan la seguridad alimentaria de las personas y familias</w:t>
      </w:r>
      <w:r w:rsidR="00641987">
        <w:rPr>
          <w:lang w:val="es-ES"/>
        </w:rPr>
        <w:t xml:space="preserve"> elegibles para el PAN</w:t>
      </w:r>
    </w:p>
    <w:p w:rsidR="00EA3F4D" w:rsidP="00687316" w14:paraId="5122413E" w14:textId="121F9EFB">
      <w:pPr>
        <w:pStyle w:val="BulletsRed-IPR"/>
        <w:numPr>
          <w:ilvl w:val="0"/>
          <w:numId w:val="0"/>
        </w:numPr>
        <w:ind w:left="720"/>
        <w:rPr>
          <w:lang w:val="es-ES"/>
        </w:rPr>
      </w:pPr>
      <w:r>
        <w:rPr>
          <w:lang w:val="es-ES"/>
        </w:rPr>
        <w:t>-</w:t>
      </w:r>
      <w:r w:rsidRPr="00EA3F4D">
        <w:rPr>
          <w:lang w:val="es-ES"/>
        </w:rPr>
        <w:t xml:space="preserve">Los participantes clasifican las ideas en categorías significativas y </w:t>
      </w:r>
      <w:r>
        <w:rPr>
          <w:lang w:val="es-ES"/>
        </w:rPr>
        <w:t>califican</w:t>
      </w:r>
      <w:r w:rsidRPr="00EA3F4D">
        <w:rPr>
          <w:lang w:val="es-ES"/>
        </w:rPr>
        <w:t xml:space="preserve"> cada una de ellas </w:t>
      </w:r>
      <w:r w:rsidR="00D91DF1">
        <w:rPr>
          <w:lang w:val="es-ES"/>
        </w:rPr>
        <w:t>de acuerdo a una serie de preguntas.</w:t>
      </w:r>
    </w:p>
    <w:p w:rsidR="009D0D9B" w:rsidP="00687316" w14:paraId="3B69F9AC" w14:textId="35CF3DD3">
      <w:pPr>
        <w:pStyle w:val="BulletsRed-IPR"/>
        <w:numPr>
          <w:ilvl w:val="0"/>
          <w:numId w:val="0"/>
        </w:numPr>
        <w:ind w:left="720"/>
        <w:rPr>
          <w:lang w:val="es-ES"/>
        </w:rPr>
      </w:pPr>
      <w:r>
        <w:rPr>
          <w:lang w:val="es-ES"/>
        </w:rPr>
        <w:t>-</w:t>
      </w:r>
      <w:r w:rsidRPr="009D0D9B">
        <w:rPr>
          <w:lang w:val="es-ES"/>
        </w:rPr>
        <w:t xml:space="preserve"> Las clasificaciones y </w:t>
      </w:r>
      <w:r>
        <w:rPr>
          <w:lang w:val="es-ES"/>
        </w:rPr>
        <w:t>calific</w:t>
      </w:r>
      <w:r w:rsidRPr="009D0D9B">
        <w:rPr>
          <w:lang w:val="es-ES"/>
        </w:rPr>
        <w:t>aciones producen un conjunto de datos</w:t>
      </w:r>
    </w:p>
    <w:p w:rsidR="009D0D9B" w:rsidP="00687316" w14:paraId="5783A8AF" w14:textId="05DE6890">
      <w:pPr>
        <w:pStyle w:val="BulletsRed-IPR"/>
        <w:numPr>
          <w:ilvl w:val="0"/>
          <w:numId w:val="0"/>
        </w:numPr>
        <w:ind w:left="720"/>
        <w:rPr>
          <w:lang w:val="es-ES"/>
        </w:rPr>
      </w:pPr>
      <w:r>
        <w:rPr>
          <w:lang w:val="es-ES"/>
        </w:rPr>
        <w:t>-</w:t>
      </w:r>
      <w:r w:rsidRPr="00FC7677" w:rsidR="00FC7677">
        <w:rPr>
          <w:lang w:val="es-ES"/>
        </w:rPr>
        <w:t xml:space="preserve"> Se utilizan analíticas para resumir las conclusiones y generar visualizaciones</w:t>
      </w:r>
    </w:p>
    <w:p w:rsidR="00F6263B" w:rsidP="00811F8F" w14:paraId="4EB6504E" w14:textId="32999542">
      <w:pPr>
        <w:pStyle w:val="BulletsRed-IPR"/>
        <w:rPr>
          <w:lang w:val="es-ES"/>
        </w:rPr>
      </w:pPr>
      <w:r>
        <w:rPr>
          <w:lang w:val="es-ES"/>
        </w:rPr>
        <w:t xml:space="preserve">Los pasos en el proceso del mapeo conceptual colectivo </w:t>
      </w:r>
    </w:p>
    <w:p w:rsidR="00FC7677" w:rsidP="00FC7677" w14:paraId="76735450" w14:textId="59ED6F56">
      <w:pPr>
        <w:pStyle w:val="BulletsRed-IPR"/>
        <w:numPr>
          <w:ilvl w:val="0"/>
          <w:numId w:val="0"/>
        </w:numPr>
        <w:ind w:left="720"/>
        <w:rPr>
          <w:lang w:val="es-ES"/>
        </w:rPr>
      </w:pPr>
      <w:r>
        <w:rPr>
          <w:lang w:val="es-ES"/>
        </w:rPr>
        <w:t>-</w:t>
      </w:r>
      <w:r w:rsidRPr="007A016A" w:rsidR="007A016A">
        <w:rPr>
          <w:lang w:val="es-ES"/>
        </w:rPr>
        <w:t>Los participantes aportarán ideas utilizando la plataforma en línea groupwisdom™</w:t>
      </w:r>
    </w:p>
    <w:p w:rsidR="007A016A" w:rsidP="00FC7677" w14:paraId="7BD412F0" w14:textId="6B39B7D0">
      <w:pPr>
        <w:pStyle w:val="BulletsRed-IPR"/>
        <w:numPr>
          <w:ilvl w:val="0"/>
          <w:numId w:val="0"/>
        </w:numPr>
        <w:ind w:left="720"/>
        <w:rPr>
          <w:lang w:val="es-ES"/>
        </w:rPr>
      </w:pPr>
      <w:r>
        <w:rPr>
          <w:lang w:val="es-ES"/>
        </w:rPr>
        <w:t>-</w:t>
      </w:r>
      <w:r w:rsidR="00212218">
        <w:rPr>
          <w:lang w:val="es-ES"/>
        </w:rPr>
        <w:t xml:space="preserve">Westat </w:t>
      </w:r>
      <w:r w:rsidRPr="00212218" w:rsidR="00212218">
        <w:rPr>
          <w:lang w:val="es-ES"/>
        </w:rPr>
        <w:t>resumirá y sintetizará las ideas</w:t>
      </w:r>
    </w:p>
    <w:p w:rsidR="00A76B38" w:rsidP="00FC7677" w14:paraId="2C84BC7E" w14:textId="79B3F6D3">
      <w:pPr>
        <w:pStyle w:val="BulletsRed-IPR"/>
        <w:numPr>
          <w:ilvl w:val="0"/>
          <w:numId w:val="0"/>
        </w:numPr>
        <w:ind w:left="720"/>
        <w:rPr>
          <w:lang w:val="es-ES"/>
        </w:rPr>
      </w:pPr>
      <w:r>
        <w:rPr>
          <w:lang w:val="es-ES"/>
        </w:rPr>
        <w:t>-</w:t>
      </w:r>
      <w:r w:rsidRPr="00E76202" w:rsidR="00E76202">
        <w:rPr>
          <w:lang w:val="es-ES"/>
        </w:rPr>
        <w:t>Los participantes clasificarán y</w:t>
      </w:r>
      <w:r w:rsidR="00E76202">
        <w:rPr>
          <w:lang w:val="es-ES"/>
        </w:rPr>
        <w:t xml:space="preserve"> calificarán</w:t>
      </w:r>
      <w:r w:rsidRPr="00E76202" w:rsidR="00E76202">
        <w:rPr>
          <w:lang w:val="es-ES"/>
        </w:rPr>
        <w:t xml:space="preserve"> las ideas utilizando la plataforma en línea groupwisdom™</w:t>
      </w:r>
    </w:p>
    <w:p w:rsidR="00E76202" w:rsidP="00FC7677" w14:paraId="0ADBBC1C" w14:textId="06F2A181">
      <w:pPr>
        <w:pStyle w:val="BulletsRed-IPR"/>
        <w:numPr>
          <w:ilvl w:val="0"/>
          <w:numId w:val="0"/>
        </w:numPr>
        <w:ind w:left="720"/>
        <w:rPr>
          <w:lang w:val="es-ES"/>
        </w:rPr>
      </w:pPr>
      <w:r>
        <w:rPr>
          <w:lang w:val="es-ES"/>
        </w:rPr>
        <w:t>-</w:t>
      </w:r>
      <w:r w:rsidRPr="004443CE" w:rsidR="004443CE">
        <w:rPr>
          <w:lang w:val="es-ES"/>
        </w:rPr>
        <w:t>Westat realizará análisis y desarrollará un conjunto de visualizaciones de datos que resuman las aportaciones de los participantes</w:t>
      </w:r>
    </w:p>
    <w:p w:rsidR="00FF0209" w:rsidP="00FC7677" w14:paraId="4A91B0B0" w14:textId="615D9BBB">
      <w:pPr>
        <w:pStyle w:val="BulletsRed-IPR"/>
        <w:numPr>
          <w:ilvl w:val="0"/>
          <w:numId w:val="0"/>
        </w:numPr>
        <w:ind w:left="720"/>
        <w:rPr>
          <w:lang w:val="es-ES"/>
        </w:rPr>
      </w:pPr>
      <w:r>
        <w:rPr>
          <w:lang w:val="es-ES"/>
        </w:rPr>
        <w:t>-</w:t>
      </w:r>
      <w:r w:rsidRPr="00FF0209">
        <w:rPr>
          <w:lang w:val="es-ES"/>
        </w:rPr>
        <w:t>Los participantes se reunirán una segunda vez para revisar los resultados y aportar comentarios adicionales sobre las recomendaciones</w:t>
      </w:r>
    </w:p>
    <w:p w:rsidR="00FF0209" w:rsidP="00FF0209" w14:paraId="41F91AD4" w14:textId="1912F6FB">
      <w:pPr>
        <w:pStyle w:val="BulletsRed-IPR"/>
        <w:rPr>
          <w:lang w:val="es-ES"/>
        </w:rPr>
      </w:pPr>
      <w:r>
        <w:rPr>
          <w:lang w:val="es-ES"/>
        </w:rPr>
        <w:t>Presentar la frase de enfoque</w:t>
      </w:r>
    </w:p>
    <w:p w:rsidR="00A80013" w:rsidRPr="00FF0209" w:rsidP="00FF0209" w14:paraId="2EF38DE0" w14:textId="779BCC9D">
      <w:pPr>
        <w:pStyle w:val="BulletsRed-IPR"/>
        <w:rPr>
          <w:lang w:val="es-ES"/>
        </w:rPr>
      </w:pPr>
      <w:r>
        <w:rPr>
          <w:lang w:val="es-ES"/>
        </w:rPr>
        <w:t>Preguntarle a los participantes si tienen preguntas sobre el proceso</w:t>
      </w:r>
    </w:p>
    <w:p w:rsidR="00811F8F" w:rsidP="00510876" w14:paraId="1D454DEA" w14:textId="4684D760">
      <w:pPr>
        <w:pStyle w:val="Heading4NoLetter-IPR"/>
        <w:rPr>
          <w:lang w:val="es-ES"/>
        </w:rPr>
      </w:pPr>
      <w:r>
        <w:rPr>
          <w:lang w:val="es-ES"/>
        </w:rPr>
        <w:t>Repaso de</w:t>
      </w:r>
      <w:r w:rsidR="006F53F9">
        <w:rPr>
          <w:lang w:val="es-ES"/>
        </w:rPr>
        <w:t xml:space="preserve"> la plataforma en línea </w:t>
      </w:r>
      <w:r w:rsidRPr="00F23231" w:rsidR="00F23231">
        <w:rPr>
          <w:lang w:val="es-ES"/>
        </w:rPr>
        <w:t xml:space="preserve">groupwisdom™ </w:t>
      </w:r>
      <w:r w:rsidRPr="002C2154" w:rsidR="007A58DB">
        <w:rPr>
          <w:lang w:val="es-ES"/>
        </w:rPr>
        <w:t xml:space="preserve"> </w:t>
      </w:r>
      <w:r w:rsidRPr="002C2154">
        <w:rPr>
          <w:lang w:val="es-ES"/>
        </w:rPr>
        <w:t>(</w:t>
      </w:r>
      <w:r>
        <w:rPr>
          <w:lang w:val="es-ES"/>
        </w:rPr>
        <w:t>20</w:t>
      </w:r>
      <w:r w:rsidRPr="002C2154">
        <w:rPr>
          <w:lang w:val="es-ES"/>
        </w:rPr>
        <w:t xml:space="preserve"> </w:t>
      </w:r>
      <w:r w:rsidRPr="002C2154" w:rsidR="007A58DB">
        <w:rPr>
          <w:lang w:val="es-ES"/>
        </w:rPr>
        <w:t>minutos</w:t>
      </w:r>
      <w:r w:rsidRPr="002C2154">
        <w:rPr>
          <w:lang w:val="es-ES"/>
        </w:rPr>
        <w:t>)</w:t>
      </w:r>
    </w:p>
    <w:p w:rsidR="00F23231" w:rsidP="00F23231" w14:paraId="6A6DA432" w14:textId="7ECAF729">
      <w:pPr>
        <w:pStyle w:val="BulletsRed-IPR"/>
        <w:rPr>
          <w:lang w:val="es-ES"/>
        </w:rPr>
      </w:pPr>
      <w:r>
        <w:rPr>
          <w:lang w:val="es-ES"/>
        </w:rPr>
        <w:t>Presentar el cronograma del mapeo conceptual colectivo</w:t>
      </w:r>
    </w:p>
    <w:p w:rsidR="00EC72F6" w:rsidP="00EC72F6" w14:paraId="7B7956DB" w14:textId="31FA4014">
      <w:pPr>
        <w:pStyle w:val="BulletsRed-IPR"/>
        <w:rPr>
          <w:lang w:val="es-ES"/>
        </w:rPr>
      </w:pPr>
      <w:r>
        <w:rPr>
          <w:lang w:val="es-ES"/>
        </w:rPr>
        <w:t xml:space="preserve">Demostración interactiva </w:t>
      </w:r>
    </w:p>
    <w:p w:rsidR="00EC72F6" w:rsidP="00EC72F6" w14:paraId="4CA12AEC" w14:textId="2CFE8C04">
      <w:pPr>
        <w:pStyle w:val="BulletsRed-IPR"/>
        <w:numPr>
          <w:ilvl w:val="0"/>
          <w:numId w:val="0"/>
        </w:numPr>
        <w:ind w:left="720"/>
        <w:rPr>
          <w:lang w:val="es-ES"/>
        </w:rPr>
      </w:pPr>
      <w:r>
        <w:rPr>
          <w:lang w:val="es-ES"/>
        </w:rPr>
        <w:t>-</w:t>
      </w:r>
      <w:r w:rsidR="00217D31">
        <w:rPr>
          <w:lang w:val="es-ES"/>
        </w:rPr>
        <w:t>Iniciar sesión por primera vez</w:t>
      </w:r>
    </w:p>
    <w:p w:rsidR="00217D31" w:rsidP="00EC72F6" w14:paraId="1F484FD5" w14:textId="2C06BC46">
      <w:pPr>
        <w:pStyle w:val="BulletsRed-IPR"/>
        <w:numPr>
          <w:ilvl w:val="0"/>
          <w:numId w:val="0"/>
        </w:numPr>
        <w:ind w:left="720"/>
        <w:rPr>
          <w:lang w:val="es-ES"/>
        </w:rPr>
      </w:pPr>
      <w:r>
        <w:rPr>
          <w:lang w:val="es-ES"/>
        </w:rPr>
        <w:tab/>
        <w:t>-</w:t>
      </w:r>
      <w:r w:rsidR="00822D82">
        <w:rPr>
          <w:lang w:val="es-ES"/>
        </w:rPr>
        <w:t>Confirmar página del proyecto</w:t>
      </w:r>
    </w:p>
    <w:p w:rsidR="00822D82" w:rsidP="00822D82" w14:paraId="35FEF1D8" w14:textId="2DEE57AD">
      <w:pPr>
        <w:pStyle w:val="BulletsRed-IPR"/>
        <w:numPr>
          <w:ilvl w:val="0"/>
          <w:numId w:val="0"/>
        </w:numPr>
        <w:ind w:left="720" w:hanging="360"/>
        <w:rPr>
          <w:lang w:val="es-ES"/>
        </w:rPr>
      </w:pPr>
      <w:r>
        <w:rPr>
          <w:lang w:val="es-ES"/>
        </w:rPr>
        <w:tab/>
      </w:r>
      <w:r>
        <w:rPr>
          <w:lang w:val="es-ES"/>
        </w:rPr>
        <w:tab/>
        <w:t>-Establecer una contraseña</w:t>
      </w:r>
    </w:p>
    <w:p w:rsidR="00822D82" w:rsidP="00822D82" w14:paraId="25F091CA" w14:textId="65BB6428">
      <w:pPr>
        <w:pStyle w:val="BulletsRed-IPR"/>
        <w:numPr>
          <w:ilvl w:val="0"/>
          <w:numId w:val="0"/>
        </w:numPr>
        <w:ind w:left="720" w:hanging="360"/>
        <w:rPr>
          <w:lang w:val="es-ES"/>
        </w:rPr>
      </w:pPr>
      <w:r>
        <w:rPr>
          <w:lang w:val="es-ES"/>
        </w:rPr>
        <w:tab/>
      </w:r>
      <w:r>
        <w:rPr>
          <w:lang w:val="es-ES"/>
        </w:rPr>
        <w:tab/>
        <w:t>-</w:t>
      </w:r>
      <w:r w:rsidR="0026065C">
        <w:rPr>
          <w:lang w:val="es-ES"/>
        </w:rPr>
        <w:t>Página de destino</w:t>
      </w:r>
    </w:p>
    <w:p w:rsidR="0026065C" w:rsidP="00822D82" w14:paraId="17684B98" w14:textId="271234AC">
      <w:pPr>
        <w:pStyle w:val="BulletsRed-IPR"/>
        <w:numPr>
          <w:ilvl w:val="0"/>
          <w:numId w:val="0"/>
        </w:numPr>
        <w:ind w:left="720" w:hanging="360"/>
        <w:rPr>
          <w:lang w:val="es-ES"/>
        </w:rPr>
      </w:pPr>
      <w:r>
        <w:rPr>
          <w:lang w:val="es-ES"/>
        </w:rPr>
        <w:tab/>
        <w:t>-Brainstorming</w:t>
      </w:r>
    </w:p>
    <w:p w:rsidR="0026065C" w:rsidP="00822D82" w14:paraId="183AD342" w14:textId="5E535980">
      <w:pPr>
        <w:pStyle w:val="BulletsRed-IPR"/>
        <w:numPr>
          <w:ilvl w:val="0"/>
          <w:numId w:val="0"/>
        </w:numPr>
        <w:ind w:left="720" w:hanging="360"/>
        <w:rPr>
          <w:lang w:val="es-ES"/>
        </w:rPr>
      </w:pPr>
      <w:r>
        <w:rPr>
          <w:lang w:val="es-ES"/>
        </w:rPr>
        <w:tab/>
      </w:r>
      <w:r>
        <w:rPr>
          <w:lang w:val="es-ES"/>
        </w:rPr>
        <w:tab/>
        <w:t>-Cómo añadir ideas</w:t>
      </w:r>
    </w:p>
    <w:p w:rsidR="0026065C" w:rsidP="00822D82" w14:paraId="3A1A95DA" w14:textId="60CC04C0">
      <w:pPr>
        <w:pStyle w:val="BulletsRed-IPR"/>
        <w:numPr>
          <w:ilvl w:val="0"/>
          <w:numId w:val="0"/>
        </w:numPr>
        <w:ind w:left="720" w:hanging="360"/>
        <w:rPr>
          <w:lang w:val="es-ES"/>
        </w:rPr>
      </w:pPr>
      <w:r>
        <w:rPr>
          <w:lang w:val="es-ES"/>
        </w:rPr>
        <w:tab/>
      </w:r>
      <w:r>
        <w:rPr>
          <w:lang w:val="es-ES"/>
        </w:rPr>
        <w:tab/>
        <w:t>-Cómo volver a la página de brainstroming</w:t>
      </w:r>
    </w:p>
    <w:p w:rsidR="0026065C" w:rsidP="00822D82" w14:paraId="46E4A124" w14:textId="468F23CB">
      <w:pPr>
        <w:pStyle w:val="BulletsRed-IPR"/>
        <w:numPr>
          <w:ilvl w:val="0"/>
          <w:numId w:val="0"/>
        </w:numPr>
        <w:ind w:left="720" w:hanging="360"/>
        <w:rPr>
          <w:lang w:val="es-ES"/>
        </w:rPr>
      </w:pPr>
      <w:r>
        <w:rPr>
          <w:lang w:val="es-ES"/>
        </w:rPr>
        <w:tab/>
      </w:r>
      <w:r>
        <w:rPr>
          <w:lang w:val="es-ES"/>
        </w:rPr>
        <w:tab/>
        <w:t>-</w:t>
      </w:r>
      <w:r w:rsidR="00A26302">
        <w:rPr>
          <w:lang w:val="es-ES"/>
        </w:rPr>
        <w:t>Directrices generales para el brainstorming</w:t>
      </w:r>
    </w:p>
    <w:p w:rsidR="00A26302" w:rsidP="00822D82" w14:paraId="157861FF" w14:textId="36D19267">
      <w:pPr>
        <w:pStyle w:val="BulletsRed-IPR"/>
        <w:numPr>
          <w:ilvl w:val="0"/>
          <w:numId w:val="0"/>
        </w:numPr>
        <w:ind w:left="720" w:hanging="360"/>
        <w:rPr>
          <w:lang w:val="es-ES"/>
        </w:rPr>
      </w:pPr>
      <w:r>
        <w:rPr>
          <w:lang w:val="es-ES"/>
        </w:rPr>
        <w:tab/>
        <w:t>-Clasificar Ideas</w:t>
      </w:r>
    </w:p>
    <w:p w:rsidR="00A26302" w:rsidP="00822D82" w14:paraId="4A8BAD39" w14:textId="2C535A06">
      <w:pPr>
        <w:pStyle w:val="BulletsRed-IPR"/>
        <w:numPr>
          <w:ilvl w:val="0"/>
          <w:numId w:val="0"/>
        </w:numPr>
        <w:ind w:left="720" w:hanging="360"/>
        <w:rPr>
          <w:lang w:val="es-ES"/>
        </w:rPr>
      </w:pPr>
      <w:r>
        <w:rPr>
          <w:lang w:val="es-ES"/>
        </w:rPr>
        <w:tab/>
      </w:r>
      <w:r>
        <w:rPr>
          <w:lang w:val="es-ES"/>
        </w:rPr>
        <w:tab/>
        <w:t>-</w:t>
      </w:r>
      <w:r w:rsidR="00D10802">
        <w:rPr>
          <w:lang w:val="es-ES"/>
        </w:rPr>
        <w:t>Cómo ingresar a la plataforma de nuevo</w:t>
      </w:r>
    </w:p>
    <w:p w:rsidR="00D10802" w:rsidP="00822D82" w14:paraId="7395DC56" w14:textId="6FD294B9">
      <w:pPr>
        <w:pStyle w:val="BulletsRed-IPR"/>
        <w:numPr>
          <w:ilvl w:val="0"/>
          <w:numId w:val="0"/>
        </w:numPr>
        <w:ind w:left="720" w:hanging="360"/>
        <w:rPr>
          <w:lang w:val="es-ES"/>
        </w:rPr>
      </w:pPr>
      <w:r>
        <w:rPr>
          <w:lang w:val="es-ES"/>
        </w:rPr>
        <w:tab/>
      </w:r>
      <w:r>
        <w:rPr>
          <w:lang w:val="es-ES"/>
        </w:rPr>
        <w:tab/>
        <w:t>-</w:t>
      </w:r>
      <w:r w:rsidR="00A879C8">
        <w:rPr>
          <w:lang w:val="es-ES"/>
        </w:rPr>
        <w:t>Cómo utilizar la función de arrastra y soltar para hacer clasificaciones</w:t>
      </w:r>
    </w:p>
    <w:p w:rsidR="00A879C8" w:rsidP="00822D82" w14:paraId="33821C45" w14:textId="733FDB17">
      <w:pPr>
        <w:pStyle w:val="BulletsRed-IPR"/>
        <w:numPr>
          <w:ilvl w:val="0"/>
          <w:numId w:val="0"/>
        </w:numPr>
        <w:ind w:left="720" w:hanging="360"/>
        <w:rPr>
          <w:lang w:val="es-ES"/>
        </w:rPr>
      </w:pPr>
      <w:r>
        <w:rPr>
          <w:lang w:val="es-ES"/>
        </w:rPr>
        <w:tab/>
      </w:r>
      <w:r>
        <w:rPr>
          <w:lang w:val="es-ES"/>
        </w:rPr>
        <w:tab/>
        <w:t>-Directrices para crear clasificaciones</w:t>
      </w:r>
    </w:p>
    <w:p w:rsidR="00A879C8" w:rsidP="00822D82" w14:paraId="686DA612" w14:textId="0D197A97">
      <w:pPr>
        <w:pStyle w:val="BulletsRed-IPR"/>
        <w:numPr>
          <w:ilvl w:val="0"/>
          <w:numId w:val="0"/>
        </w:numPr>
        <w:ind w:left="720" w:hanging="360"/>
        <w:rPr>
          <w:lang w:val="es-ES"/>
        </w:rPr>
      </w:pPr>
      <w:r>
        <w:rPr>
          <w:lang w:val="es-ES"/>
        </w:rPr>
        <w:tab/>
      </w:r>
      <w:r>
        <w:rPr>
          <w:lang w:val="es-ES"/>
        </w:rPr>
        <w:tab/>
        <w:t>-Cómo volver para completar las clasificaciones</w:t>
      </w:r>
    </w:p>
    <w:p w:rsidR="00A879C8" w:rsidP="00822D82" w14:paraId="55A1C3B8" w14:textId="680C2DDF">
      <w:pPr>
        <w:pStyle w:val="BulletsRed-IPR"/>
        <w:numPr>
          <w:ilvl w:val="0"/>
          <w:numId w:val="0"/>
        </w:numPr>
        <w:ind w:left="720" w:hanging="360"/>
        <w:rPr>
          <w:lang w:val="es-ES"/>
        </w:rPr>
      </w:pPr>
      <w:r>
        <w:rPr>
          <w:lang w:val="es-ES"/>
        </w:rPr>
        <w:tab/>
      </w:r>
      <w:r>
        <w:rPr>
          <w:lang w:val="es-ES"/>
        </w:rPr>
        <w:tab/>
        <w:t>-C</w:t>
      </w:r>
      <w:r w:rsidR="00961061">
        <w:rPr>
          <w:lang w:val="es-ES"/>
        </w:rPr>
        <w:t>ompletar las clasificaciones</w:t>
      </w:r>
    </w:p>
    <w:p w:rsidR="00961061" w:rsidP="00822D82" w14:paraId="1CAB510C" w14:textId="73FB4504">
      <w:pPr>
        <w:pStyle w:val="BulletsRed-IPR"/>
        <w:numPr>
          <w:ilvl w:val="0"/>
          <w:numId w:val="0"/>
        </w:numPr>
        <w:ind w:left="720" w:hanging="360"/>
        <w:rPr>
          <w:lang w:val="es-ES"/>
        </w:rPr>
      </w:pPr>
      <w:r>
        <w:rPr>
          <w:lang w:val="es-ES"/>
        </w:rPr>
        <w:tab/>
        <w:t>-Calificaciones</w:t>
      </w:r>
    </w:p>
    <w:p w:rsidR="00961061" w:rsidP="00822D82" w14:paraId="7F717316" w14:textId="3FC087EF">
      <w:pPr>
        <w:pStyle w:val="BulletsRed-IPR"/>
        <w:numPr>
          <w:ilvl w:val="0"/>
          <w:numId w:val="0"/>
        </w:numPr>
        <w:ind w:left="720" w:hanging="360"/>
        <w:rPr>
          <w:lang w:val="es-ES"/>
        </w:rPr>
      </w:pPr>
      <w:r>
        <w:rPr>
          <w:lang w:val="es-ES"/>
        </w:rPr>
        <w:tab/>
      </w:r>
      <w:r>
        <w:rPr>
          <w:lang w:val="es-ES"/>
        </w:rPr>
        <w:tab/>
        <w:t>-Preguntas de calificaciones</w:t>
      </w:r>
    </w:p>
    <w:p w:rsidR="00961061" w:rsidP="00822D82" w14:paraId="209184AC" w14:textId="22A421C4">
      <w:pPr>
        <w:pStyle w:val="BulletsRed-IPR"/>
        <w:numPr>
          <w:ilvl w:val="0"/>
          <w:numId w:val="0"/>
        </w:numPr>
        <w:ind w:left="720" w:hanging="360"/>
        <w:rPr>
          <w:lang w:val="es-ES"/>
        </w:rPr>
      </w:pPr>
      <w:r>
        <w:rPr>
          <w:lang w:val="es-ES"/>
        </w:rPr>
        <w:tab/>
      </w:r>
      <w:r>
        <w:rPr>
          <w:lang w:val="es-ES"/>
        </w:rPr>
        <w:tab/>
        <w:t xml:space="preserve">-Cómo utilizar la función </w:t>
      </w:r>
      <w:r w:rsidR="00B82056">
        <w:rPr>
          <w:lang w:val="es-ES"/>
        </w:rPr>
        <w:t>de calificar</w:t>
      </w:r>
    </w:p>
    <w:p w:rsidR="00B82056" w:rsidP="00822D82" w14:paraId="38252310" w14:textId="2A5F78E5">
      <w:pPr>
        <w:pStyle w:val="BulletsRed-IPR"/>
        <w:numPr>
          <w:ilvl w:val="0"/>
          <w:numId w:val="0"/>
        </w:numPr>
        <w:ind w:left="720" w:hanging="360"/>
        <w:rPr>
          <w:lang w:val="es-ES"/>
        </w:rPr>
      </w:pPr>
      <w:r>
        <w:rPr>
          <w:lang w:val="es-ES"/>
        </w:rPr>
        <w:tab/>
      </w:r>
      <w:r>
        <w:rPr>
          <w:lang w:val="es-ES"/>
        </w:rPr>
        <w:tab/>
        <w:t>-Directrices para calificar ideas</w:t>
      </w:r>
    </w:p>
    <w:p w:rsidR="00B82056" w:rsidP="00822D82" w14:paraId="431D2738" w14:textId="6DF2626A">
      <w:pPr>
        <w:pStyle w:val="BulletsRed-IPR"/>
        <w:numPr>
          <w:ilvl w:val="0"/>
          <w:numId w:val="0"/>
        </w:numPr>
        <w:ind w:left="720" w:hanging="360"/>
        <w:rPr>
          <w:lang w:val="es-ES"/>
        </w:rPr>
      </w:pPr>
      <w:r>
        <w:rPr>
          <w:lang w:val="es-ES"/>
        </w:rPr>
        <w:tab/>
      </w:r>
      <w:r>
        <w:rPr>
          <w:lang w:val="es-ES"/>
        </w:rPr>
        <w:tab/>
        <w:t>-Cómo volver para completar las calificaciones</w:t>
      </w:r>
    </w:p>
    <w:p w:rsidR="00B82056" w:rsidP="00B82056" w14:paraId="2003B913" w14:textId="60FBF520">
      <w:pPr>
        <w:pStyle w:val="BulletsRed-IPR"/>
        <w:numPr>
          <w:ilvl w:val="0"/>
          <w:numId w:val="0"/>
        </w:numPr>
        <w:rPr>
          <w:lang w:val="es-ES"/>
        </w:rPr>
      </w:pPr>
      <w:r>
        <w:rPr>
          <w:lang w:val="es-ES"/>
        </w:rPr>
        <w:tab/>
      </w:r>
      <w:r>
        <w:rPr>
          <w:lang w:val="es-ES"/>
        </w:rPr>
        <w:tab/>
        <w:t>-Completar las calificaciones</w:t>
      </w:r>
    </w:p>
    <w:p w:rsidR="00B82056" w:rsidP="00510876" w14:paraId="09F91BF9" w14:textId="77777777">
      <w:pPr>
        <w:pStyle w:val="Heading4NoLetter-IPR"/>
        <w:rPr>
          <w:lang w:val="es-ES"/>
        </w:rPr>
      </w:pPr>
    </w:p>
    <w:p w:rsidR="00A80013" w:rsidRPr="002C2154" w:rsidP="00510876" w14:paraId="054A3170" w14:textId="6ECC7376">
      <w:pPr>
        <w:pStyle w:val="Heading4NoLetter-IPR"/>
        <w:rPr>
          <w:lang w:val="es-ES"/>
        </w:rPr>
      </w:pPr>
      <w:r>
        <w:rPr>
          <w:lang w:val="es-ES"/>
        </w:rPr>
        <w:t>Próximos Pasos</w:t>
      </w:r>
      <w:r w:rsidRPr="002C2154">
        <w:rPr>
          <w:lang w:val="es-ES"/>
        </w:rPr>
        <w:t xml:space="preserve"> (</w:t>
      </w:r>
      <w:r>
        <w:rPr>
          <w:lang w:val="es-ES"/>
        </w:rPr>
        <w:t>1</w:t>
      </w:r>
      <w:r>
        <w:rPr>
          <w:lang w:val="es-ES"/>
        </w:rPr>
        <w:t>0</w:t>
      </w:r>
      <w:r w:rsidRPr="002C2154">
        <w:rPr>
          <w:lang w:val="es-ES"/>
        </w:rPr>
        <w:t xml:space="preserve"> minutos)</w:t>
      </w:r>
    </w:p>
    <w:p w:rsidR="00811F8F" w:rsidRPr="002C2154" w:rsidP="00811F8F" w14:paraId="2E046AFE" w14:textId="3C867245">
      <w:pPr>
        <w:pStyle w:val="BulletsRed-IPR"/>
        <w:rPr>
          <w:lang w:val="es-ES"/>
        </w:rPr>
      </w:pPr>
      <w:r w:rsidRPr="002C2154">
        <w:rPr>
          <w:lang w:val="es-ES"/>
        </w:rPr>
        <w:t>E</w:t>
      </w:r>
      <w:r w:rsidR="00B82056">
        <w:rPr>
          <w:lang w:val="es-ES"/>
        </w:rPr>
        <w:t>xplicar el</w:t>
      </w:r>
      <w:r w:rsidR="00A03623">
        <w:rPr>
          <w:lang w:val="es-ES"/>
        </w:rPr>
        <w:t xml:space="preserve"> proceso y pago del honorario</w:t>
      </w:r>
    </w:p>
    <w:p w:rsidR="00430C20" w:rsidP="00811F8F" w14:paraId="46DF7351" w14:textId="34594A4E">
      <w:pPr>
        <w:pStyle w:val="BulletsRed-IPR"/>
        <w:rPr>
          <w:lang w:val="es-ES"/>
        </w:rPr>
      </w:pPr>
      <w:r w:rsidRPr="006B0431">
        <w:rPr>
          <w:lang w:val="es-ES"/>
        </w:rPr>
        <w:t>Agradecer a los participantes su participación y recordarles que disponen de 2 semanas para introducir información adicional</w:t>
      </w:r>
    </w:p>
    <w:p w:rsidR="003216A1" w:rsidRPr="006E4370" w:rsidP="003838CE" w14:paraId="061D5D72" w14:textId="41D2B316">
      <w:pPr>
        <w:pStyle w:val="BulletsRed-IPR"/>
        <w:rPr>
          <w:lang w:val="es-ES"/>
        </w:rPr>
      </w:pPr>
      <w:r w:rsidRPr="00E234B1">
        <w:rPr>
          <w:lang w:val="es-ES"/>
        </w:rPr>
        <w:t xml:space="preserve">Explicar que recibirán instrucciones de seguimiento con más detalles por correo electrónico. </w:t>
      </w:r>
      <w:r w:rsidR="006E4370">
        <w:rPr>
          <w:lang w:val="es-ES"/>
        </w:rPr>
        <w:t>Los</w:t>
      </w:r>
      <w:r w:rsidRPr="00E234B1">
        <w:rPr>
          <w:lang w:val="es-ES"/>
        </w:rPr>
        <w:t xml:space="preserve"> participantes recibirán un enlace por correo electrónico para acceder a la plataforma groupwisdom™. El correo electrónico también incluirá información sobre dónde pueden obtener ayuda para acceder a la plataforma si la necesitan.</w:t>
      </w:r>
    </w:p>
    <w:p w:rsidR="003216A1" w:rsidRPr="002C2154" w:rsidP="003838CE" w14:paraId="02BB98A7" w14:textId="77777777">
      <w:pPr>
        <w:pStyle w:val="BodyText0"/>
        <w:rPr>
          <w:lang w:val="es-ES"/>
        </w:rPr>
      </w:pPr>
    </w:p>
    <w:p w:rsidR="00DB2DDE" w:rsidP="003838CE" w14:paraId="2C809266" w14:textId="296E961B">
      <w:pPr>
        <w:pStyle w:val="BodyText0"/>
      </w:pPr>
    </w:p>
    <w:p w:rsidR="00A76AF9" w:rsidRPr="00D274AB" w:rsidP="003838CE" w14:paraId="27A1E2DD" w14:textId="2D5FCB74">
      <w:pPr>
        <w:pStyle w:val="BodyText0"/>
      </w:pPr>
      <w:r w:rsidRPr="00FC5889">
        <w:rPr>
          <w:rFonts w:ascii="Times New Roman" w:eastAsia="Calibri" w:hAnsi="Times New Roman" w:cs="Times New Roman"/>
          <w:noProof/>
          <w:sz w:val="24"/>
          <w:szCs w:val="24"/>
        </w:rPr>
        <mc:AlternateContent>
          <mc:Choice Requires="wps">
            <w:drawing>
              <wp:inline distT="0" distB="0" distL="0" distR="0">
                <wp:extent cx="5943600" cy="2773680"/>
                <wp:effectExtent l="0" t="0" r="0" b="762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773680"/>
                        </a:xfrm>
                        <a:prstGeom prst="rect">
                          <a:avLst/>
                        </a:prstGeom>
                        <a:solidFill>
                          <a:sysClr val="window" lastClr="FFFFFF">
                            <a:lumMod val="95000"/>
                          </a:sysClr>
                        </a:solidFill>
                        <a:ln w="9525">
                          <a:noFill/>
                          <a:miter lim="800000"/>
                          <a:headEnd/>
                          <a:tailEnd/>
                        </a:ln>
                      </wps:spPr>
                      <wps:txbx>
                        <w:txbxContent>
                          <w:p w:rsidR="00A76AF9" w:rsidRPr="00CB233C" w:rsidP="00A76AF9" w14:textId="77777777">
                            <w:pPr>
                              <w:jc w:val="center"/>
                              <w:rPr>
                                <w:rFonts w:cs="Calibri"/>
                                <w:b/>
                                <w:bCs/>
                                <w:sz w:val="20"/>
                                <w:szCs w:val="20"/>
                                <w:lang w:val="es-ES_tradnl"/>
                              </w:rPr>
                            </w:pPr>
                            <w:bookmarkStart w:id="0" w:name="_Hlk92280775"/>
                            <w:r w:rsidRPr="00CB233C">
                              <w:rPr>
                                <w:rFonts w:cs="Calibri"/>
                                <w:b/>
                                <w:bCs/>
                                <w:sz w:val="20"/>
                                <w:szCs w:val="20"/>
                                <w:lang w:val="es-ES_tradnl"/>
                              </w:rPr>
                              <w:t>Declaración de Carga Pública</w:t>
                            </w:r>
                          </w:p>
                          <w:p w:rsidR="00A76AF9" w:rsidRPr="003F1295" w:rsidP="00A76AF9" w14:textId="3F78DA79">
                            <w:pPr>
                              <w:pStyle w:val="BodyText-IPR"/>
                              <w:spacing w:after="0"/>
                              <w:rPr>
                                <w:i/>
                                <w:iCs/>
                                <w:sz w:val="20"/>
                                <w:szCs w:val="20"/>
                              </w:rPr>
                            </w:pPr>
                            <w:bookmarkStart w:id="1" w:name="_Hlk92280740"/>
                            <w:bookmarkStart w:id="2" w:name="_Hlk92280741"/>
                            <w:bookmarkEnd w:id="0"/>
                            <w:r w:rsidRPr="00065895">
                              <w:rPr>
                                <w:i/>
                                <w:iCs/>
                                <w:sz w:val="20"/>
                                <w:szCs w:val="20"/>
                                <w:lang w:val="es-ES_tradnl"/>
                              </w:rPr>
                              <w:t xml:space="preserve">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solicita información de identificación personal bajo la Ley de Privacidad de 1974 (Privacy Act of 1974). De acuerdo con la Ley de Reducción de Trámites de 1995 (Paperwork Reduction Act </w:t>
                            </w:r>
                            <w:r>
                              <w:rPr>
                                <w:i/>
                                <w:iCs/>
                                <w:sz w:val="20"/>
                                <w:szCs w:val="20"/>
                                <w:lang w:val="es-ES_tradnl"/>
                              </w:rPr>
                              <w:t>o</w:t>
                            </w:r>
                            <w:r w:rsidRPr="00065895">
                              <w:rPr>
                                <w:i/>
                                <w:iCs/>
                                <w:sz w:val="20"/>
                                <w:szCs w:val="20"/>
                                <w:lang w:val="es-ES_tradnl"/>
                              </w:rPr>
                              <w:t>f 1995), una agencia no puede realizar o patrocinar</w:t>
                            </w:r>
                            <w:r>
                              <w:rPr>
                                <w:i/>
                                <w:iCs/>
                                <w:sz w:val="20"/>
                                <w:szCs w:val="20"/>
                                <w:lang w:val="es-ES_tradnl"/>
                              </w:rPr>
                              <w:t>,</w:t>
                            </w:r>
                            <w:r w:rsidRPr="00065895">
                              <w:rPr>
                                <w:i/>
                                <w:iCs/>
                                <w:sz w:val="20"/>
                                <w:szCs w:val="20"/>
                                <w:lang w:val="es-ES_tradnl"/>
                              </w:rPr>
                              <w:t xml:space="preserve"> y una persona no está obligada a responder a una recopilación de información a menos que demuestre un numero de control válido de la OMB. El número de control válido de la OMB para esta recopilación de información es 0584-</w:t>
                            </w:r>
                            <w:r>
                              <w:rPr>
                                <w:i/>
                                <w:iCs/>
                                <w:sz w:val="20"/>
                                <w:szCs w:val="20"/>
                                <w:lang w:val="es-ES_tradnl"/>
                              </w:rPr>
                              <w:t>0674</w:t>
                            </w:r>
                            <w:r w:rsidRPr="00065895">
                              <w:rPr>
                                <w:i/>
                                <w:iCs/>
                                <w:sz w:val="20"/>
                                <w:szCs w:val="20"/>
                                <w:lang w:val="es-ES_tradnl"/>
                              </w:rPr>
                              <w:t xml:space="preserve">. El tiempo requerido para completar esta recopilación de información </w:t>
                            </w:r>
                            <w:r>
                              <w:rPr>
                                <w:i/>
                                <w:iCs/>
                                <w:sz w:val="20"/>
                                <w:szCs w:val="20"/>
                                <w:lang w:val="es-ES_tradnl"/>
                              </w:rPr>
                              <w:t>se</w:t>
                            </w:r>
                            <w:r w:rsidRPr="00065895">
                              <w:rPr>
                                <w:i/>
                                <w:iCs/>
                                <w:sz w:val="20"/>
                                <w:szCs w:val="20"/>
                                <w:lang w:val="es-ES_tradnl"/>
                              </w:rPr>
                              <w:t xml:space="preserve"> estima en un promedio de </w:t>
                            </w:r>
                            <w:r>
                              <w:rPr>
                                <w:i/>
                                <w:iCs/>
                                <w:sz w:val="20"/>
                                <w:szCs w:val="20"/>
                                <w:lang w:val="es-ES_tradnl"/>
                              </w:rPr>
                              <w:t>9</w:t>
                            </w:r>
                            <w:r>
                              <w:rPr>
                                <w:i/>
                                <w:iCs/>
                                <w:sz w:val="20"/>
                                <w:szCs w:val="20"/>
                                <w:lang w:val="es-ES_tradnl"/>
                              </w:rPr>
                              <w:t>0</w:t>
                            </w:r>
                            <w:r w:rsidRPr="00065895">
                              <w:rPr>
                                <w:i/>
                                <w:iCs/>
                                <w:sz w:val="20"/>
                                <w:szCs w:val="20"/>
                                <w:lang w:val="es-ES_tradnl"/>
                              </w:rPr>
                              <w:t xml:space="preserve"> minutos por respuesta, incluyendo el tiempo para revisar las instrucciones y completar y revisar la recopilación de información. Envíe sus comentarios con respecto a este estimado de carga o cualquier otro aspecto de esta recopilación de información, incluyendo sugerencias para reducir esta carga a: U.S. Department of Agriculture, Food and Nutrition Service, Office of Policy Support, 1320 Braddock Place, Alexandria, VA 22314. ATTN: PRA (0584-</w:t>
                            </w:r>
                            <w:r>
                              <w:rPr>
                                <w:i/>
                                <w:iCs/>
                                <w:sz w:val="20"/>
                                <w:szCs w:val="20"/>
                                <w:lang w:val="es-ES_tradnl"/>
                              </w:rPr>
                              <w:t>0674</w:t>
                            </w:r>
                            <w:r w:rsidRPr="00065895">
                              <w:rPr>
                                <w:i/>
                                <w:iCs/>
                                <w:sz w:val="20"/>
                                <w:szCs w:val="20"/>
                                <w:lang w:val="es-ES_tradnl"/>
                              </w:rPr>
                              <w:t>). No devuelva el formulario completado a esta dirección.</w:t>
                            </w:r>
                            <w:bookmarkEnd w:id="1"/>
                            <w:bookmarkEnd w:id="2"/>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6" o:spid="_x0000_i1025" type="#_x0000_t202" style="width:468pt;height:218.4pt;mso-left-percent:-10001;mso-position-horizontal-relative:char;mso-position-vertical-relative:line;mso-top-percent:-10001;mso-wrap-style:square;visibility:visible;v-text-anchor:middle" fillcolor="#f2f2f2" stroked="f">
                <v:textbox>
                  <w:txbxContent>
                    <w:p w:rsidR="00A76AF9" w:rsidRPr="00CB233C" w:rsidP="00A76AF9" w14:paraId="2D16B0F0" w14:textId="77777777">
                      <w:pPr>
                        <w:jc w:val="center"/>
                        <w:rPr>
                          <w:rFonts w:cs="Calibri"/>
                          <w:b/>
                          <w:bCs/>
                          <w:sz w:val="20"/>
                          <w:szCs w:val="20"/>
                          <w:lang w:val="es-ES_tradnl"/>
                        </w:rPr>
                      </w:pPr>
                      <w:bookmarkStart w:id="0" w:name="_Hlk92280775"/>
                      <w:r w:rsidRPr="00CB233C">
                        <w:rPr>
                          <w:rFonts w:cs="Calibri"/>
                          <w:b/>
                          <w:bCs/>
                          <w:sz w:val="20"/>
                          <w:szCs w:val="20"/>
                          <w:lang w:val="es-ES_tradnl"/>
                        </w:rPr>
                        <w:t>Declaración de Carga Pública</w:t>
                      </w:r>
                    </w:p>
                    <w:p w:rsidR="00A76AF9" w:rsidRPr="003F1295" w:rsidP="00A76AF9" w14:paraId="5A8EA514" w14:textId="3F78DA79">
                      <w:pPr>
                        <w:pStyle w:val="BodyText-IPR"/>
                        <w:spacing w:after="0"/>
                        <w:rPr>
                          <w:i/>
                          <w:iCs/>
                          <w:sz w:val="20"/>
                          <w:szCs w:val="20"/>
                        </w:rPr>
                      </w:pPr>
                      <w:bookmarkStart w:id="1" w:name="_Hlk92280740"/>
                      <w:bookmarkStart w:id="2" w:name="_Hlk92280741"/>
                      <w:bookmarkEnd w:id="0"/>
                      <w:r w:rsidRPr="00065895">
                        <w:rPr>
                          <w:i/>
                          <w:iCs/>
                          <w:sz w:val="20"/>
                          <w:szCs w:val="20"/>
                          <w:lang w:val="es-ES_tradnl"/>
                        </w:rPr>
                        <w:t xml:space="preserve">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solicita información de identificación personal bajo la Ley de Privacidad de 1974 (Privacy Act of 1974). De acuerdo con la Ley de Reducción de Trámites de 1995 (Paperwork Reduction Act </w:t>
                      </w:r>
                      <w:r>
                        <w:rPr>
                          <w:i/>
                          <w:iCs/>
                          <w:sz w:val="20"/>
                          <w:szCs w:val="20"/>
                          <w:lang w:val="es-ES_tradnl"/>
                        </w:rPr>
                        <w:t>o</w:t>
                      </w:r>
                      <w:r w:rsidRPr="00065895">
                        <w:rPr>
                          <w:i/>
                          <w:iCs/>
                          <w:sz w:val="20"/>
                          <w:szCs w:val="20"/>
                          <w:lang w:val="es-ES_tradnl"/>
                        </w:rPr>
                        <w:t>f 1995), una agencia no puede realizar o patrocinar</w:t>
                      </w:r>
                      <w:r>
                        <w:rPr>
                          <w:i/>
                          <w:iCs/>
                          <w:sz w:val="20"/>
                          <w:szCs w:val="20"/>
                          <w:lang w:val="es-ES_tradnl"/>
                        </w:rPr>
                        <w:t>,</w:t>
                      </w:r>
                      <w:r w:rsidRPr="00065895">
                        <w:rPr>
                          <w:i/>
                          <w:iCs/>
                          <w:sz w:val="20"/>
                          <w:szCs w:val="20"/>
                          <w:lang w:val="es-ES_tradnl"/>
                        </w:rPr>
                        <w:t xml:space="preserve"> y una persona no está obligada a responder a una recopilación de información a menos que demuestre un numero de control válido de la OMB. El número de control válido de la OMB para esta recopilación de información es 0584-</w:t>
                      </w:r>
                      <w:r>
                        <w:rPr>
                          <w:i/>
                          <w:iCs/>
                          <w:sz w:val="20"/>
                          <w:szCs w:val="20"/>
                          <w:lang w:val="es-ES_tradnl"/>
                        </w:rPr>
                        <w:t>0674</w:t>
                      </w:r>
                      <w:r w:rsidRPr="00065895">
                        <w:rPr>
                          <w:i/>
                          <w:iCs/>
                          <w:sz w:val="20"/>
                          <w:szCs w:val="20"/>
                          <w:lang w:val="es-ES_tradnl"/>
                        </w:rPr>
                        <w:t xml:space="preserve">. El tiempo requerido para completar esta recopilación de información </w:t>
                      </w:r>
                      <w:r>
                        <w:rPr>
                          <w:i/>
                          <w:iCs/>
                          <w:sz w:val="20"/>
                          <w:szCs w:val="20"/>
                          <w:lang w:val="es-ES_tradnl"/>
                        </w:rPr>
                        <w:t>se</w:t>
                      </w:r>
                      <w:r w:rsidRPr="00065895">
                        <w:rPr>
                          <w:i/>
                          <w:iCs/>
                          <w:sz w:val="20"/>
                          <w:szCs w:val="20"/>
                          <w:lang w:val="es-ES_tradnl"/>
                        </w:rPr>
                        <w:t xml:space="preserve"> estima en un promedio de </w:t>
                      </w:r>
                      <w:r>
                        <w:rPr>
                          <w:i/>
                          <w:iCs/>
                          <w:sz w:val="20"/>
                          <w:szCs w:val="20"/>
                          <w:lang w:val="es-ES_tradnl"/>
                        </w:rPr>
                        <w:t>9</w:t>
                      </w:r>
                      <w:r>
                        <w:rPr>
                          <w:i/>
                          <w:iCs/>
                          <w:sz w:val="20"/>
                          <w:szCs w:val="20"/>
                          <w:lang w:val="es-ES_tradnl"/>
                        </w:rPr>
                        <w:t>0</w:t>
                      </w:r>
                      <w:r w:rsidRPr="00065895">
                        <w:rPr>
                          <w:i/>
                          <w:iCs/>
                          <w:sz w:val="20"/>
                          <w:szCs w:val="20"/>
                          <w:lang w:val="es-ES_tradnl"/>
                        </w:rPr>
                        <w:t xml:space="preserve"> minutos por respuesta, incluyendo el tiempo para revisar las instrucciones y completar y revisar la recopilación de información. Envíe sus comentarios con respecto a este estimado de carga o cualquier otro aspecto de esta recopilación de información, incluyendo sugerencias para reducir esta carga a: U.S. Department of Agriculture, Food and Nutrition Service, Office of Policy Support, 1320 Braddock Place, Alexandria, VA 22314. ATTN: PRA (0584-</w:t>
                      </w:r>
                      <w:r>
                        <w:rPr>
                          <w:i/>
                          <w:iCs/>
                          <w:sz w:val="20"/>
                          <w:szCs w:val="20"/>
                          <w:lang w:val="es-ES_tradnl"/>
                        </w:rPr>
                        <w:t>0674</w:t>
                      </w:r>
                      <w:r w:rsidRPr="00065895">
                        <w:rPr>
                          <w:i/>
                          <w:iCs/>
                          <w:sz w:val="20"/>
                          <w:szCs w:val="20"/>
                          <w:lang w:val="es-ES_tradnl"/>
                        </w:rPr>
                        <w:t>). No devuelva el formulario completado a esta dirección.</w:t>
                      </w:r>
                      <w:bookmarkEnd w:id="1"/>
                      <w:bookmarkEnd w:id="2"/>
                    </w:p>
                  </w:txbxContent>
                </v:textbox>
                <w10:wrap type="none"/>
                <w10:anchorlock/>
              </v:shape>
            </w:pict>
          </mc:Fallback>
        </mc:AlternateContent>
      </w:r>
    </w:p>
    <w:sectPr w:rsidSect="00C05E57">
      <w:headerReference w:type="default" r:id="rId8"/>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altName w:val="Calibri"/>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rsidR="00C36593" w:rsidRPr="00C05E57" w:rsidP="00C14E08" w14:paraId="008C36C3" w14:textId="3E7BAFCF">
                <w:pPr>
                  <w:pBdr>
                    <w:top w:val="single" w:sz="8" w:space="1" w:color="B12732"/>
                  </w:pBdr>
                  <w:tabs>
                    <w:tab w:val="right" w:pos="9360"/>
                  </w:tabs>
                  <w:spacing w:after="0"/>
                  <w:rPr>
                    <w:sz w:val="20"/>
                    <w:szCs w:val="20"/>
                  </w:rPr>
                </w:pPr>
                <w:r w:rsidRPr="001340A1">
                  <w:rPr>
                    <w:rStyle w:val="FooterTitle-IPRChar"/>
                    <w:szCs w:val="20"/>
                  </w:rPr>
                  <w:t xml:space="preserve">Food Security Status and Well-Being of </w:t>
                </w:r>
                <w:r w:rsidR="00341A58">
                  <w:rPr>
                    <w:rStyle w:val="FooterTitle-IPRChar"/>
                    <w:szCs w:val="20"/>
                  </w:rPr>
                  <w:t>PAN</w:t>
                </w:r>
                <w:r w:rsidRPr="001340A1">
                  <w:rPr>
                    <w:rStyle w:val="FooterTitle-IPRChar"/>
                    <w:szCs w:val="20"/>
                  </w:rPr>
                  <w:t xml:space="preserve"> Participants in Puerto Rico</w:t>
                </w:r>
                <w:r>
                  <w:rPr>
                    <w:rStyle w:val="FooterTitle-IPRChar"/>
                    <w:szCs w:val="20"/>
                  </w:rPr>
                  <w:t xml:space="preserve">, </w:t>
                </w:r>
                <w:r w:rsidR="0037024E">
                  <w:rPr>
                    <w:rStyle w:val="FooterTitle-IPRChar"/>
                    <w:szCs w:val="20"/>
                  </w:rPr>
                  <w:t>Appendix F</w:t>
                </w:r>
                <w:r w:rsidR="002B6F12">
                  <w:rPr>
                    <w:rStyle w:val="FooterTitle-IPRChar"/>
                    <w:szCs w:val="20"/>
                  </w:rPr>
                  <w:t>.</w:t>
                </w:r>
                <w:r w:rsidR="00BA5DA4">
                  <w:rPr>
                    <w:rStyle w:val="FooterTitle-IPRChar"/>
                    <w:szCs w:val="20"/>
                  </w:rPr>
                  <w:t>1</w:t>
                </w:r>
                <w:r w:rsidR="003838CE">
                  <w:rPr>
                    <w:rStyle w:val="FooterTitle-IPRChar"/>
                    <w:szCs w:val="20"/>
                  </w:rPr>
                  <w:t>4</w:t>
                </w:r>
                <w:r w:rsidRPr="00AC3B84">
                  <w:rPr>
                    <w:rStyle w:val="FooterTitle-IPRChar"/>
                    <w:szCs w:val="20"/>
                  </w:rPr>
                  <w:t>.</w:t>
                </w:r>
                <w:r w:rsidR="002B6F12">
                  <w:rPr>
                    <w:rStyle w:val="FooterTitle-IPRChar"/>
                    <w:szCs w:val="20"/>
                  </w:rPr>
                  <w:t xml:space="preserve"> </w:t>
                </w:r>
                <w:r w:rsidRPr="002B6F12" w:rsidR="002B6F12">
                  <w:rPr>
                    <w:rStyle w:val="FooterTitle-IPRChar"/>
                    <w:szCs w:val="20"/>
                  </w:rPr>
                  <w:t>First Concept Mapping Meeting Facilitator Guide</w:t>
                </w:r>
                <w:r w:rsidR="00701E6B">
                  <w:rPr>
                    <w:rStyle w:val="FooterTitle-IPRChar"/>
                    <w:szCs w:val="20"/>
                  </w:rPr>
                  <w:t xml:space="preserve"> in Spanish</w:t>
                </w:r>
              </w:p>
            </w:sdtContent>
          </w:sdt>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6593" w:rsidP="00191DB5" w14:paraId="4855DD6C" w14:textId="77777777">
    <w:pPr>
      <w:pStyle w:val="Header"/>
      <w:jc w:val="right"/>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4318000</wp:posOffset>
              </wp:positionH>
              <wp:positionV relativeFrom="margin">
                <wp:posOffset>-660400</wp:posOffset>
              </wp:positionV>
              <wp:extent cx="1645920" cy="396240"/>
              <wp:effectExtent l="0" t="0" r="0" b="190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rsidR="00B67CC1" w:rsidP="00B67CC1" w14:textId="77777777">
                          <w:pPr>
                            <w:pStyle w:val="Body11ptCalibri-IPR"/>
                            <w:spacing w:after="60"/>
                            <w:ind w:firstLine="0"/>
                            <w:rPr>
                              <w:caps/>
                              <w:sz w:val="18"/>
                              <w:szCs w:val="20"/>
                            </w:rPr>
                          </w:pPr>
                          <w:r>
                            <w:rPr>
                              <w:b/>
                              <w:sz w:val="18"/>
                              <w:szCs w:val="20"/>
                            </w:rPr>
                            <w:t>OMB Number: 0584-0674</w:t>
                          </w:r>
                        </w:p>
                        <w:p w:rsidR="00C36593" w:rsidP="00B67CC1" w14:textId="08ADC61D">
                          <w:pPr>
                            <w:pStyle w:val="Body11ptCalibri-IPR"/>
                            <w:spacing w:after="0"/>
                            <w:ind w:firstLine="0"/>
                            <w:rPr>
                              <w:sz w:val="20"/>
                            </w:rPr>
                          </w:pPr>
                          <w:r>
                            <w:rPr>
                              <w:b/>
                              <w:sz w:val="18"/>
                              <w:szCs w:val="20"/>
                            </w:rPr>
                            <w:t>Expiration Date: 9/30/2025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29.6pt;height:31.2pt;margin-top:-52pt;margin-left:340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B67CC1" w:rsidP="00B67CC1" w14:paraId="57A8FAE3" w14:textId="77777777">
                    <w:pPr>
                      <w:pStyle w:val="Body11ptCalibri-IPR"/>
                      <w:spacing w:after="60"/>
                      <w:ind w:firstLine="0"/>
                      <w:rPr>
                        <w:caps/>
                        <w:sz w:val="18"/>
                        <w:szCs w:val="20"/>
                      </w:rPr>
                    </w:pPr>
                    <w:r>
                      <w:rPr>
                        <w:b/>
                        <w:sz w:val="18"/>
                        <w:szCs w:val="20"/>
                      </w:rPr>
                      <w:t>OMB Number: 0584-0674</w:t>
                    </w:r>
                  </w:p>
                  <w:p w:rsidR="00C36593" w:rsidP="00B67CC1" w14:paraId="3B7ACDCE" w14:textId="08ADC61D">
                    <w:pPr>
                      <w:pStyle w:val="Body11ptCalibri-IPR"/>
                      <w:spacing w:after="0"/>
                      <w:ind w:firstLine="0"/>
                      <w:rPr>
                        <w:sz w:val="20"/>
                      </w:rPr>
                    </w:pPr>
                    <w:r>
                      <w:rPr>
                        <w:b/>
                        <w:sz w:val="18"/>
                        <w:szCs w:val="20"/>
                      </w:rPr>
                      <w:t>Expiration Date: 9/30/2025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F6DE30B6"/>
    <w:numStyleLink w:val="NumbersListStyleRed-IPR"/>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7">
    <w:nsid w:val="122C523F"/>
    <w:multiLevelType w:val="multilevel"/>
    <w:tmpl w:val="EA0A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3700A9"/>
    <w:multiLevelType w:val="hybridMultilevel"/>
    <w:tmpl w:val="6C101310"/>
    <w:styleLink w:val="NumbersListStyleRed-IPR1"/>
    <w:lvl w:ilvl="0">
      <w:start w:val="1"/>
      <w:numFmt w:val="bullet"/>
      <w:lvlText w:val=""/>
      <w:lvlJc w:val="left"/>
      <w:pPr>
        <w:ind w:left="1440" w:hanging="360"/>
      </w:pPr>
      <w:rPr>
        <w:rFonts w:ascii="Wingdings" w:hAnsi="Wingdings" w:hint="default"/>
        <w:color w:val="DD223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1">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734D58"/>
    <w:multiLevelType w:val="multilevel"/>
    <w:tmpl w:val="0F5A555C"/>
    <w:numStyleLink w:val="BulletListStyleRed-IPR"/>
  </w:abstractNum>
  <w:abstractNum w:abstractNumId="13">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4">
    <w:nsid w:val="26956133"/>
    <w:multiLevelType w:val="hybridMultilevel"/>
    <w:tmpl w:val="358E0996"/>
    <w:styleLink w:val="BulletListStyleRed-IPR11"/>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D24DB5"/>
    <w:multiLevelType w:val="hybridMultilevel"/>
    <w:tmpl w:val="0548F734"/>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7">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8">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nsid w:val="43265317"/>
    <w:multiLevelType w:val="hybridMultilevel"/>
    <w:tmpl w:val="C02CD0AA"/>
    <w:styleLink w:val="TableRedBulletsList-IPR1"/>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60138A"/>
    <w:multiLevelType w:val="hybridMultilevel"/>
    <w:tmpl w:val="8744D554"/>
    <w:lvl w:ilvl="0">
      <w:start w:val="1"/>
      <w:numFmt w:val="bullet"/>
      <w:pStyle w:val="BulletLAST"/>
      <w:lvlText w:val=""/>
      <w:lvlJc w:val="left"/>
      <w:pPr>
        <w:ind w:left="792" w:hanging="360"/>
      </w:pPr>
      <w:rPr>
        <w:rFonts w:ascii="Symbol" w:hAnsi="Symbol"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1">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BC6EB8"/>
    <w:multiLevelType w:val="multilevel"/>
    <w:tmpl w:val="B84CE8A6"/>
    <w:numStyleLink w:val="TableRedNumbersList-IPR"/>
  </w:abstractNum>
  <w:abstractNum w:abstractNumId="23">
    <w:nsid w:val="58765FD4"/>
    <w:multiLevelType w:val="hybridMultilevel"/>
    <w:tmpl w:val="94D8AD1A"/>
    <w:styleLink w:val="Numbers12ptCalibriList1"/>
    <w:lvl w:ilvl="0">
      <w:start w:val="1"/>
      <w:numFmt w:val="bullet"/>
      <w:lvlText w:val="–"/>
      <w:lvlJc w:val="left"/>
      <w:pPr>
        <w:ind w:left="1800" w:hanging="360"/>
      </w:pPr>
      <w:rPr>
        <w:rFonts w:ascii="Calibri" w:hAnsi="Calibri" w:hint="default"/>
        <w:color w:val="B127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59100A64"/>
    <w:multiLevelType w:val="hybridMultilevel"/>
    <w:tmpl w:val="ED847BEC"/>
    <w:styleLink w:val="BulletListStyleRed-IPR1"/>
    <w:lvl w:ilvl="0">
      <w:start w:val="1"/>
      <w:numFmt w:val="decimal"/>
      <w:lvlText w:val="%1."/>
      <w:lvlJc w:val="left"/>
      <w:pPr>
        <w:ind w:left="720" w:hanging="360"/>
      </w:pPr>
      <w:rPr>
        <w:rFonts w:ascii="Arial" w:hAnsi="Arial" w:hint="default"/>
        <w:caps w:val="0"/>
        <w:strike w:val="0"/>
        <w:dstrike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E8F3746"/>
    <w:multiLevelType w:val="hybridMultilevel"/>
    <w:tmpl w:val="96A85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2322C28"/>
    <w:multiLevelType w:val="hybridMultilevel"/>
    <w:tmpl w:val="53844880"/>
    <w:lvl w:ilvl="0">
      <w:start w:val="1"/>
      <w:numFmt w:val="bullet"/>
      <w:pStyle w:val="Bullet"/>
      <w:lvlText w:val="}"/>
      <w:lvlJc w:val="left"/>
      <w:pPr>
        <w:ind w:left="648" w:hanging="360"/>
      </w:pPr>
      <w:rPr>
        <w:rFonts w:ascii="Wingdings 3" w:hAnsi="Wingdings 3" w:hint="default"/>
        <w:b w:val="0"/>
        <w:i w:val="0"/>
        <w:color w:val="B12732"/>
        <w:sz w:val="24"/>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7">
    <w:nsid w:val="726B33B4"/>
    <w:multiLevelType w:val="hybridMultilevel"/>
    <w:tmpl w:val="B282C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9741CC7"/>
    <w:multiLevelType w:val="hybridMultilevel"/>
    <w:tmpl w:val="5F907C5E"/>
    <w:styleLink w:val="TableBlackBulletsList-IPR1"/>
    <w:lvl w:ilvl="0">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25683231">
    <w:abstractNumId w:val="23"/>
  </w:num>
  <w:num w:numId="2" w16cid:durableId="308634192">
    <w:abstractNumId w:val="28"/>
  </w:num>
  <w:num w:numId="3" w16cid:durableId="75830325">
    <w:abstractNumId w:val="19"/>
  </w:num>
  <w:num w:numId="4" w16cid:durableId="1491948589">
    <w:abstractNumId w:val="14"/>
  </w:num>
  <w:num w:numId="5" w16cid:durableId="1777093407">
    <w:abstractNumId w:val="24"/>
  </w:num>
  <w:num w:numId="6" w16cid:durableId="1256596492">
    <w:abstractNumId w:val="8"/>
  </w:num>
  <w:num w:numId="7" w16cid:durableId="1068306757">
    <w:abstractNumId w:val="0"/>
  </w:num>
  <w:num w:numId="8" w16cid:durableId="1584802994">
    <w:abstractNumId w:val="17"/>
  </w:num>
  <w:num w:numId="9" w16cid:durableId="607542158">
    <w:abstractNumId w:val="6"/>
  </w:num>
  <w:num w:numId="10" w16cid:durableId="1131240893">
    <w:abstractNumId w:val="10"/>
  </w:num>
  <w:num w:numId="11" w16cid:durableId="1916356544">
    <w:abstractNumId w:val="2"/>
  </w:num>
  <w:num w:numId="12" w16cid:durableId="2037190286">
    <w:abstractNumId w:val="22"/>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16cid:durableId="519003166">
    <w:abstractNumId w:val="11"/>
  </w:num>
  <w:num w:numId="14" w16cid:durableId="2039237889">
    <w:abstractNumId w:val="3"/>
  </w:num>
  <w:num w:numId="15" w16cid:durableId="1781022504">
    <w:abstractNumId w:val="4"/>
  </w:num>
  <w:num w:numId="16" w16cid:durableId="1587037203">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1897277698">
    <w:abstractNumId w:val="12"/>
    <w:lvlOverride w:ilvl="0">
      <w:lvl w:ilvl="0">
        <w:start w:val="1"/>
        <w:numFmt w:val="bullet"/>
        <w:pStyle w:val="BulletsRed-IPR"/>
        <w:lvlText w:val=""/>
        <w:lvlJc w:val="left"/>
        <w:pPr>
          <w:ind w:left="-1080" w:hanging="360"/>
        </w:pPr>
        <w:rPr>
          <w:rFonts w:ascii="Wingdings 3" w:hAnsi="Wingdings 3" w:hint="default"/>
          <w:color w:val="B12732"/>
        </w:rPr>
      </w:lvl>
    </w:lvlOverride>
    <w:lvlOverride w:ilvl="1">
      <w:lvl w:ilvl="1">
        <w:start w:val="1"/>
        <w:numFmt w:val="bullet"/>
        <w:pStyle w:val="SubbulletRedLevelTwo"/>
        <w:lvlText w:val="▪"/>
        <w:lvlJc w:val="left"/>
        <w:pPr>
          <w:ind w:left="-360" w:hanging="360"/>
        </w:pPr>
        <w:rPr>
          <w:rFonts w:ascii="Courier New" w:hAnsi="Courier New" w:hint="default"/>
          <w:color w:val="B12732"/>
        </w:rPr>
      </w:lvl>
    </w:lvlOverride>
    <w:lvlOverride w:ilvl="2">
      <w:lvl w:ilvl="2">
        <w:start w:val="1"/>
        <w:numFmt w:val="bullet"/>
        <w:pStyle w:val="SubbulletRedLevelThree"/>
        <w:lvlText w:val=""/>
        <w:lvlJc w:val="left"/>
        <w:pPr>
          <w:ind w:left="0" w:hanging="360"/>
        </w:pPr>
        <w:rPr>
          <w:rFonts w:ascii="Symbol" w:hAnsi="Symbol" w:hint="default"/>
          <w:color w:val="B12732"/>
        </w:rPr>
      </w:lvl>
    </w:lvlOverride>
    <w:lvlOverride w:ilvl="3">
      <w:lvl w:ilvl="3">
        <w:start w:val="1"/>
        <w:numFmt w:val="bullet"/>
        <w:lvlText w:val=""/>
        <w:lvlJc w:val="left"/>
        <w:pPr>
          <w:ind w:left="3240" w:hanging="360"/>
        </w:pPr>
        <w:rPr>
          <w:rFonts w:ascii="Symbol" w:hAnsi="Symbol" w:hint="default"/>
        </w:rPr>
      </w:lvl>
    </w:lvlOverride>
    <w:lvlOverride w:ilvl="4">
      <w:lvl w:ilvl="4">
        <w:start w:val="1"/>
        <w:numFmt w:val="bullet"/>
        <w:lvlText w:val="o"/>
        <w:lvlJc w:val="left"/>
        <w:pPr>
          <w:ind w:left="3960" w:hanging="360"/>
        </w:pPr>
        <w:rPr>
          <w:rFonts w:ascii="Courier New" w:hAnsi="Courier New" w:cs="Courier New" w:hint="default"/>
        </w:rPr>
      </w:lvl>
    </w:lvlOverride>
    <w:lvlOverride w:ilvl="5">
      <w:lvl w:ilvl="5">
        <w:start w:val="1"/>
        <w:numFmt w:val="bullet"/>
        <w:lvlText w:val=""/>
        <w:lvlJc w:val="left"/>
        <w:pPr>
          <w:ind w:left="4680" w:hanging="360"/>
        </w:pPr>
        <w:rPr>
          <w:rFonts w:ascii="Wingdings" w:hAnsi="Wingdings" w:hint="default"/>
        </w:rPr>
      </w:lvl>
    </w:lvlOverride>
    <w:lvlOverride w:ilvl="6">
      <w:lvl w:ilvl="6">
        <w:start w:val="1"/>
        <w:numFmt w:val="bullet"/>
        <w:lvlText w:val=""/>
        <w:lvlJc w:val="left"/>
        <w:pPr>
          <w:ind w:left="5400" w:hanging="360"/>
        </w:pPr>
        <w:rPr>
          <w:rFonts w:ascii="Symbol" w:hAnsi="Symbol" w:hint="default"/>
        </w:rPr>
      </w:lvl>
    </w:lvlOverride>
    <w:lvlOverride w:ilvl="7">
      <w:lvl w:ilvl="7">
        <w:start w:val="1"/>
        <w:numFmt w:val="bullet"/>
        <w:lvlText w:val="o"/>
        <w:lvlJc w:val="left"/>
        <w:pPr>
          <w:ind w:left="6120" w:hanging="360"/>
        </w:pPr>
        <w:rPr>
          <w:rFonts w:ascii="Courier New" w:hAnsi="Courier New" w:cs="Courier New" w:hint="default"/>
        </w:rPr>
      </w:lvl>
    </w:lvlOverride>
    <w:lvlOverride w:ilvl="8">
      <w:lvl w:ilvl="8">
        <w:start w:val="1"/>
        <w:numFmt w:val="bullet"/>
        <w:lvlText w:val=""/>
        <w:lvlJc w:val="left"/>
        <w:pPr>
          <w:ind w:left="6840" w:hanging="360"/>
        </w:pPr>
        <w:rPr>
          <w:rFonts w:ascii="Wingdings" w:hAnsi="Wingdings" w:hint="default"/>
        </w:rPr>
      </w:lvl>
    </w:lvlOverride>
  </w:num>
  <w:num w:numId="18" w16cid:durableId="1314917599">
    <w:abstractNumId w:val="1"/>
  </w:num>
  <w:num w:numId="19" w16cid:durableId="1063678545">
    <w:abstractNumId w:val="18"/>
  </w:num>
  <w:num w:numId="20" w16cid:durableId="1383401376">
    <w:abstractNumId w:val="21"/>
  </w:num>
  <w:num w:numId="21" w16cid:durableId="157548579">
    <w:abstractNumId w:val="9"/>
  </w:num>
  <w:num w:numId="22" w16cid:durableId="752244836">
    <w:abstractNumId w:val="20"/>
  </w:num>
  <w:num w:numId="23" w16cid:durableId="1371497633">
    <w:abstractNumId w:val="16"/>
  </w:num>
  <w:num w:numId="24" w16cid:durableId="1738936164">
    <w:abstractNumId w:val="26"/>
  </w:num>
  <w:num w:numId="25" w16cid:durableId="1794516637">
    <w:abstractNumId w:val="13"/>
  </w:num>
  <w:num w:numId="26" w16cid:durableId="1107774813">
    <w:abstractNumId w:val="12"/>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start w:val="0"/>
        <w:numFmt w:val="decimal"/>
        <w:lvlJc w:val="left"/>
      </w:lvl>
    </w:lvlOverride>
    <w:lvlOverride w:ilvl="4">
      <w:lvl w:ilvl="4">
        <w:start w:val="0"/>
        <w:numFmt w:val="decimal"/>
        <w:lvlJc w:val="left"/>
      </w:lvl>
    </w:lvlOverride>
    <w:lvlOverride w:ilvl="5">
      <w:lvl w:ilvl="5">
        <w:start w:val="0"/>
        <w:numFmt w:val="decimal"/>
        <w:lvlJc w:val="left"/>
      </w:lvl>
    </w:lvlOverride>
    <w:lvlOverride w:ilvl="6">
      <w:lvl w:ilvl="6">
        <w:start w:val="0"/>
        <w:numFmt w:val="decimal"/>
        <w:lvlJc w:val="left"/>
      </w:lvl>
    </w:lvlOverride>
    <w:lvlOverride w:ilvl="7">
      <w:lvl w:ilvl="7">
        <w:start w:val="0"/>
        <w:numFmt w:val="decimal"/>
        <w:lvlJc w:val="left"/>
      </w:lvl>
    </w:lvlOverride>
    <w:lvlOverride w:ilvl="8">
      <w:lvl w:ilvl="8">
        <w:start w:val="0"/>
        <w:numFmt w:val="decimal"/>
        <w:lvlJc w:val="left"/>
      </w:lvl>
    </w:lvlOverride>
  </w:num>
  <w:num w:numId="27" w16cid:durableId="793135393">
    <w:abstractNumId w:val="15"/>
  </w:num>
  <w:num w:numId="28" w16cid:durableId="1974754290">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Jc w:val="left"/>
      </w:lvl>
    </w:lvlOverride>
    <w:lvlOverride w:ilvl="2">
      <w:startOverride w:val="1"/>
      <w:lvl w:ilvl="2">
        <w:start w:val="1"/>
        <w:numFmt w:val="decimal"/>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decimal"/>
        <w:lvlJc w:val="left"/>
      </w:lvl>
    </w:lvlOverride>
    <w:lvlOverride w:ilvl="6">
      <w:startOverride w:val="1"/>
      <w:lvl w:ilvl="6">
        <w:start w:val="1"/>
        <w:numFmt w:val="decimal"/>
        <w:lvlJc w:val="left"/>
      </w:lvl>
    </w:lvlOverride>
    <w:lvlOverride w:ilvl="7">
      <w:startOverride w:val="1"/>
      <w:lvl w:ilvl="7">
        <w:start w:val="1"/>
        <w:numFmt w:val="decimal"/>
        <w:lvlJc w:val="left"/>
      </w:lvl>
    </w:lvlOverride>
    <w:lvlOverride w:ilvl="8">
      <w:startOverride w:val="1"/>
      <w:lvl w:ilvl="8">
        <w:start w:val="1"/>
        <w:numFmt w:val="decimal"/>
        <w:lvlJc w:val="left"/>
      </w:lvl>
    </w:lvlOverride>
  </w:num>
  <w:num w:numId="29" w16cid:durableId="887381790">
    <w:abstractNumId w:val="27"/>
  </w:num>
  <w:num w:numId="30" w16cid:durableId="141773882">
    <w:abstractNumId w:val="25"/>
  </w:num>
  <w:num w:numId="31" w16cid:durableId="1499153186">
    <w:abstractNumId w:val="5"/>
    <w:lvlOverride w:ilvl="0">
      <w:startOverride w:val="1"/>
      <w:lvl w:ilvl="0">
        <w:start w:val="1"/>
        <w:numFmt w:val="decimal"/>
        <w:pStyle w:val="NumbersRed-IPR"/>
        <w:lvlText w:val="%1."/>
        <w:lvlJc w:val="left"/>
        <w:pPr>
          <w:ind w:left="720" w:hanging="360"/>
        </w:pPr>
        <w:rPr>
          <w:rFonts w:hint="default"/>
          <w:b w:val="0"/>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2" w16cid:durableId="900554704">
    <w:abstractNumId w:val="7"/>
  </w:num>
  <w:num w:numId="33" w16cid:durableId="68426348">
    <w:abstractNumId w:val="12"/>
    <w:lvlOverride w:ilvl="0">
      <w:lvl w:ilvl="0">
        <w:start w:val="1"/>
        <w:numFmt w:val="bullet"/>
        <w:pStyle w:val="BulletsRed-IPR"/>
        <w:lvlText w:val=""/>
        <w:lvlJc w:val="left"/>
        <w:pPr>
          <w:ind w:left="0" w:hanging="360"/>
        </w:pPr>
        <w:rPr>
          <w:rFonts w:ascii="Wingdings 3" w:hAnsi="Wingdings 3" w:hint="default"/>
          <w:color w:val="B12732"/>
        </w:rPr>
      </w:lvl>
    </w:lvlOverride>
    <w:lvlOverride w:ilvl="1">
      <w:lvl w:ilvl="1">
        <w:start w:val="1"/>
        <w:numFmt w:val="bullet"/>
        <w:pStyle w:val="SubbulletRedLevelTwo"/>
        <w:lvlText w:val="▪"/>
        <w:lvlJc w:val="left"/>
        <w:pPr>
          <w:ind w:left="720" w:hanging="360"/>
        </w:pPr>
        <w:rPr>
          <w:rFonts w:ascii="Courier New" w:hAnsi="Courier New" w:hint="default"/>
          <w:color w:val="B12732"/>
        </w:rPr>
      </w:lvl>
    </w:lvlOverride>
    <w:lvlOverride w:ilvl="2">
      <w:lvl w:ilvl="2">
        <w:start w:val="1"/>
        <w:numFmt w:val="bullet"/>
        <w:pStyle w:val="SubbulletRedLevelThree"/>
        <w:lvlText w:val=""/>
        <w:lvlJc w:val="left"/>
        <w:pPr>
          <w:ind w:left="1080" w:hanging="360"/>
        </w:pPr>
        <w:rPr>
          <w:rFonts w:ascii="Symbol" w:hAnsi="Symbol" w:hint="default"/>
          <w:color w:val="B12732"/>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06B87"/>
    <w:rsid w:val="000123D7"/>
    <w:rsid w:val="0001253B"/>
    <w:rsid w:val="00012775"/>
    <w:rsid w:val="00013EDA"/>
    <w:rsid w:val="000156D5"/>
    <w:rsid w:val="00015739"/>
    <w:rsid w:val="000171F1"/>
    <w:rsid w:val="00022A1C"/>
    <w:rsid w:val="00022C1C"/>
    <w:rsid w:val="00023662"/>
    <w:rsid w:val="0003028D"/>
    <w:rsid w:val="0003044B"/>
    <w:rsid w:val="00030D04"/>
    <w:rsid w:val="000338AB"/>
    <w:rsid w:val="00035281"/>
    <w:rsid w:val="00035324"/>
    <w:rsid w:val="00035538"/>
    <w:rsid w:val="00036035"/>
    <w:rsid w:val="00037EC0"/>
    <w:rsid w:val="00040609"/>
    <w:rsid w:val="0004078C"/>
    <w:rsid w:val="00041885"/>
    <w:rsid w:val="0004462B"/>
    <w:rsid w:val="000525B8"/>
    <w:rsid w:val="0005596F"/>
    <w:rsid w:val="00055B78"/>
    <w:rsid w:val="00060C40"/>
    <w:rsid w:val="00061B2E"/>
    <w:rsid w:val="00065895"/>
    <w:rsid w:val="00065AB6"/>
    <w:rsid w:val="00065C8B"/>
    <w:rsid w:val="00066A16"/>
    <w:rsid w:val="00066FFF"/>
    <w:rsid w:val="00071E43"/>
    <w:rsid w:val="00072CCF"/>
    <w:rsid w:val="00073652"/>
    <w:rsid w:val="0007574B"/>
    <w:rsid w:val="000764CC"/>
    <w:rsid w:val="000765EA"/>
    <w:rsid w:val="00077F2E"/>
    <w:rsid w:val="000809E0"/>
    <w:rsid w:val="000834E6"/>
    <w:rsid w:val="0008476F"/>
    <w:rsid w:val="00086DE9"/>
    <w:rsid w:val="00093BF9"/>
    <w:rsid w:val="00094CC1"/>
    <w:rsid w:val="00094CCB"/>
    <w:rsid w:val="00096125"/>
    <w:rsid w:val="00097E53"/>
    <w:rsid w:val="000A0D8C"/>
    <w:rsid w:val="000A4A6F"/>
    <w:rsid w:val="000A5389"/>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D7C40"/>
    <w:rsid w:val="000E22B1"/>
    <w:rsid w:val="000E22D8"/>
    <w:rsid w:val="000E2303"/>
    <w:rsid w:val="000E2ECA"/>
    <w:rsid w:val="000E3169"/>
    <w:rsid w:val="000E3BA0"/>
    <w:rsid w:val="000E41B3"/>
    <w:rsid w:val="000E4D03"/>
    <w:rsid w:val="000F2544"/>
    <w:rsid w:val="000F3CD2"/>
    <w:rsid w:val="000F60BE"/>
    <w:rsid w:val="00105286"/>
    <w:rsid w:val="00106F74"/>
    <w:rsid w:val="00111BAD"/>
    <w:rsid w:val="00113B8C"/>
    <w:rsid w:val="00115513"/>
    <w:rsid w:val="00115A8A"/>
    <w:rsid w:val="00122B35"/>
    <w:rsid w:val="001231DA"/>
    <w:rsid w:val="00124579"/>
    <w:rsid w:val="00124A4B"/>
    <w:rsid w:val="00125DF4"/>
    <w:rsid w:val="00126BF5"/>
    <w:rsid w:val="00127C53"/>
    <w:rsid w:val="00130E1E"/>
    <w:rsid w:val="0013196B"/>
    <w:rsid w:val="001322A1"/>
    <w:rsid w:val="001328A7"/>
    <w:rsid w:val="00133412"/>
    <w:rsid w:val="001340A1"/>
    <w:rsid w:val="001354B2"/>
    <w:rsid w:val="00135A22"/>
    <w:rsid w:val="00136689"/>
    <w:rsid w:val="001446F9"/>
    <w:rsid w:val="00144CCF"/>
    <w:rsid w:val="001468F3"/>
    <w:rsid w:val="00150659"/>
    <w:rsid w:val="001526CD"/>
    <w:rsid w:val="00152DBF"/>
    <w:rsid w:val="00155A53"/>
    <w:rsid w:val="0015722D"/>
    <w:rsid w:val="001578FD"/>
    <w:rsid w:val="00160819"/>
    <w:rsid w:val="00161429"/>
    <w:rsid w:val="0016169A"/>
    <w:rsid w:val="0016287B"/>
    <w:rsid w:val="001635D6"/>
    <w:rsid w:val="0016406B"/>
    <w:rsid w:val="001673B5"/>
    <w:rsid w:val="00170CEF"/>
    <w:rsid w:val="00170E59"/>
    <w:rsid w:val="00177BFB"/>
    <w:rsid w:val="00177F81"/>
    <w:rsid w:val="001803DF"/>
    <w:rsid w:val="00181850"/>
    <w:rsid w:val="00181C7D"/>
    <w:rsid w:val="00183810"/>
    <w:rsid w:val="001855BE"/>
    <w:rsid w:val="001857E6"/>
    <w:rsid w:val="00186F23"/>
    <w:rsid w:val="00187D09"/>
    <w:rsid w:val="0019169E"/>
    <w:rsid w:val="00191BB3"/>
    <w:rsid w:val="00191DB5"/>
    <w:rsid w:val="0019274C"/>
    <w:rsid w:val="0019699C"/>
    <w:rsid w:val="001A2752"/>
    <w:rsid w:val="001A2FF5"/>
    <w:rsid w:val="001A4CCC"/>
    <w:rsid w:val="001A6157"/>
    <w:rsid w:val="001A7028"/>
    <w:rsid w:val="001A7692"/>
    <w:rsid w:val="001B32D5"/>
    <w:rsid w:val="001C2052"/>
    <w:rsid w:val="001C339F"/>
    <w:rsid w:val="001C3C6B"/>
    <w:rsid w:val="001C5605"/>
    <w:rsid w:val="001C5797"/>
    <w:rsid w:val="001C57DB"/>
    <w:rsid w:val="001C5AB2"/>
    <w:rsid w:val="001C5AC9"/>
    <w:rsid w:val="001C6700"/>
    <w:rsid w:val="001D318C"/>
    <w:rsid w:val="001E0736"/>
    <w:rsid w:val="001E10D1"/>
    <w:rsid w:val="001E32A2"/>
    <w:rsid w:val="001E3DBB"/>
    <w:rsid w:val="001E4086"/>
    <w:rsid w:val="001E410C"/>
    <w:rsid w:val="001E4FE0"/>
    <w:rsid w:val="001E6201"/>
    <w:rsid w:val="001E7D91"/>
    <w:rsid w:val="001F2CF9"/>
    <w:rsid w:val="001F3774"/>
    <w:rsid w:val="001F46A9"/>
    <w:rsid w:val="001F5910"/>
    <w:rsid w:val="001F78E4"/>
    <w:rsid w:val="001F7A3E"/>
    <w:rsid w:val="00200B2F"/>
    <w:rsid w:val="00202289"/>
    <w:rsid w:val="00202D95"/>
    <w:rsid w:val="00205E70"/>
    <w:rsid w:val="0020722D"/>
    <w:rsid w:val="00210AE8"/>
    <w:rsid w:val="00212218"/>
    <w:rsid w:val="00214A36"/>
    <w:rsid w:val="00214FC8"/>
    <w:rsid w:val="00215BBC"/>
    <w:rsid w:val="00217D31"/>
    <w:rsid w:val="00217E15"/>
    <w:rsid w:val="00221A78"/>
    <w:rsid w:val="002225BA"/>
    <w:rsid w:val="00224C95"/>
    <w:rsid w:val="00230AEF"/>
    <w:rsid w:val="00233A36"/>
    <w:rsid w:val="00237B42"/>
    <w:rsid w:val="00240BAD"/>
    <w:rsid w:val="002413D3"/>
    <w:rsid w:val="00241725"/>
    <w:rsid w:val="00244337"/>
    <w:rsid w:val="00244479"/>
    <w:rsid w:val="002459AE"/>
    <w:rsid w:val="00245DAC"/>
    <w:rsid w:val="00246F92"/>
    <w:rsid w:val="0025052F"/>
    <w:rsid w:val="0025082C"/>
    <w:rsid w:val="0025144A"/>
    <w:rsid w:val="00254EFB"/>
    <w:rsid w:val="00254F6F"/>
    <w:rsid w:val="00257C3F"/>
    <w:rsid w:val="0026065C"/>
    <w:rsid w:val="00265A68"/>
    <w:rsid w:val="002678EB"/>
    <w:rsid w:val="00267A45"/>
    <w:rsid w:val="00270620"/>
    <w:rsid w:val="00271579"/>
    <w:rsid w:val="00271D63"/>
    <w:rsid w:val="00274661"/>
    <w:rsid w:val="00277946"/>
    <w:rsid w:val="002808A8"/>
    <w:rsid w:val="00280B19"/>
    <w:rsid w:val="0028444A"/>
    <w:rsid w:val="002847D0"/>
    <w:rsid w:val="0028674A"/>
    <w:rsid w:val="002873D2"/>
    <w:rsid w:val="00291035"/>
    <w:rsid w:val="002914EB"/>
    <w:rsid w:val="002929D7"/>
    <w:rsid w:val="00293BDE"/>
    <w:rsid w:val="00294BAD"/>
    <w:rsid w:val="00295149"/>
    <w:rsid w:val="0029685B"/>
    <w:rsid w:val="0029752C"/>
    <w:rsid w:val="0029785F"/>
    <w:rsid w:val="00297F7E"/>
    <w:rsid w:val="002A171F"/>
    <w:rsid w:val="002A1EC8"/>
    <w:rsid w:val="002A4002"/>
    <w:rsid w:val="002A7077"/>
    <w:rsid w:val="002B112B"/>
    <w:rsid w:val="002B1BBE"/>
    <w:rsid w:val="002B3E05"/>
    <w:rsid w:val="002B554C"/>
    <w:rsid w:val="002B6F12"/>
    <w:rsid w:val="002C2154"/>
    <w:rsid w:val="002C309F"/>
    <w:rsid w:val="002C35B8"/>
    <w:rsid w:val="002C4BAE"/>
    <w:rsid w:val="002D126E"/>
    <w:rsid w:val="002D1EB9"/>
    <w:rsid w:val="002D2008"/>
    <w:rsid w:val="002D2388"/>
    <w:rsid w:val="002D4879"/>
    <w:rsid w:val="002D5D85"/>
    <w:rsid w:val="002D6110"/>
    <w:rsid w:val="002D61B6"/>
    <w:rsid w:val="002D6E8D"/>
    <w:rsid w:val="002D7582"/>
    <w:rsid w:val="002E0515"/>
    <w:rsid w:val="002E2972"/>
    <w:rsid w:val="002E4A32"/>
    <w:rsid w:val="002E576E"/>
    <w:rsid w:val="002F0114"/>
    <w:rsid w:val="002F2047"/>
    <w:rsid w:val="002F3B5A"/>
    <w:rsid w:val="002F75BC"/>
    <w:rsid w:val="00301744"/>
    <w:rsid w:val="003048C2"/>
    <w:rsid w:val="003064B6"/>
    <w:rsid w:val="003066FB"/>
    <w:rsid w:val="0031108B"/>
    <w:rsid w:val="003120D7"/>
    <w:rsid w:val="00313F27"/>
    <w:rsid w:val="00313F43"/>
    <w:rsid w:val="0031517C"/>
    <w:rsid w:val="00315D37"/>
    <w:rsid w:val="00317751"/>
    <w:rsid w:val="00320276"/>
    <w:rsid w:val="0032079A"/>
    <w:rsid w:val="003208EC"/>
    <w:rsid w:val="00320FE3"/>
    <w:rsid w:val="003216A1"/>
    <w:rsid w:val="00324D9A"/>
    <w:rsid w:val="00326A62"/>
    <w:rsid w:val="00326B81"/>
    <w:rsid w:val="003273F1"/>
    <w:rsid w:val="00331518"/>
    <w:rsid w:val="0033162A"/>
    <w:rsid w:val="00334F09"/>
    <w:rsid w:val="003353CB"/>
    <w:rsid w:val="00337D45"/>
    <w:rsid w:val="00337F43"/>
    <w:rsid w:val="00341A58"/>
    <w:rsid w:val="00341D65"/>
    <w:rsid w:val="00341ED6"/>
    <w:rsid w:val="0034346F"/>
    <w:rsid w:val="0034574D"/>
    <w:rsid w:val="00345EF5"/>
    <w:rsid w:val="003472AC"/>
    <w:rsid w:val="00347E1A"/>
    <w:rsid w:val="0035171A"/>
    <w:rsid w:val="003526AF"/>
    <w:rsid w:val="00352A42"/>
    <w:rsid w:val="00353B38"/>
    <w:rsid w:val="003541C9"/>
    <w:rsid w:val="00357E67"/>
    <w:rsid w:val="0036104C"/>
    <w:rsid w:val="00363D63"/>
    <w:rsid w:val="00364773"/>
    <w:rsid w:val="0037024E"/>
    <w:rsid w:val="003718B5"/>
    <w:rsid w:val="00374DF5"/>
    <w:rsid w:val="00376BE5"/>
    <w:rsid w:val="00380C2F"/>
    <w:rsid w:val="003821D5"/>
    <w:rsid w:val="00382607"/>
    <w:rsid w:val="00382D11"/>
    <w:rsid w:val="00383410"/>
    <w:rsid w:val="003838CE"/>
    <w:rsid w:val="00383C91"/>
    <w:rsid w:val="00383D4F"/>
    <w:rsid w:val="00385B9D"/>
    <w:rsid w:val="0039001A"/>
    <w:rsid w:val="00392302"/>
    <w:rsid w:val="00392BE4"/>
    <w:rsid w:val="00393EB0"/>
    <w:rsid w:val="00393FAE"/>
    <w:rsid w:val="003966C9"/>
    <w:rsid w:val="00397378"/>
    <w:rsid w:val="0039780A"/>
    <w:rsid w:val="003A1A22"/>
    <w:rsid w:val="003A1D15"/>
    <w:rsid w:val="003A504B"/>
    <w:rsid w:val="003A7360"/>
    <w:rsid w:val="003B0110"/>
    <w:rsid w:val="003B2375"/>
    <w:rsid w:val="003B4AB1"/>
    <w:rsid w:val="003B4BF1"/>
    <w:rsid w:val="003B4E82"/>
    <w:rsid w:val="003B5361"/>
    <w:rsid w:val="003B5469"/>
    <w:rsid w:val="003B6192"/>
    <w:rsid w:val="003C1ABD"/>
    <w:rsid w:val="003C1B80"/>
    <w:rsid w:val="003C468C"/>
    <w:rsid w:val="003C6499"/>
    <w:rsid w:val="003D041D"/>
    <w:rsid w:val="003D1254"/>
    <w:rsid w:val="003D23D9"/>
    <w:rsid w:val="003D2591"/>
    <w:rsid w:val="003D2835"/>
    <w:rsid w:val="003D34F7"/>
    <w:rsid w:val="003D649E"/>
    <w:rsid w:val="003D7E45"/>
    <w:rsid w:val="003E15D6"/>
    <w:rsid w:val="003E2D21"/>
    <w:rsid w:val="003E30AD"/>
    <w:rsid w:val="003E3790"/>
    <w:rsid w:val="003E3BBA"/>
    <w:rsid w:val="003E43DD"/>
    <w:rsid w:val="003E551C"/>
    <w:rsid w:val="003E5F43"/>
    <w:rsid w:val="003E79F5"/>
    <w:rsid w:val="003F0A14"/>
    <w:rsid w:val="003F1295"/>
    <w:rsid w:val="00400F1D"/>
    <w:rsid w:val="00403929"/>
    <w:rsid w:val="004041FC"/>
    <w:rsid w:val="0040524A"/>
    <w:rsid w:val="00407417"/>
    <w:rsid w:val="00407770"/>
    <w:rsid w:val="00407B3F"/>
    <w:rsid w:val="004110DA"/>
    <w:rsid w:val="004155FF"/>
    <w:rsid w:val="00415D73"/>
    <w:rsid w:val="00417E57"/>
    <w:rsid w:val="004217E7"/>
    <w:rsid w:val="00423955"/>
    <w:rsid w:val="00424050"/>
    <w:rsid w:val="00425AF6"/>
    <w:rsid w:val="00427600"/>
    <w:rsid w:val="00427870"/>
    <w:rsid w:val="00430C20"/>
    <w:rsid w:val="00431F8D"/>
    <w:rsid w:val="00432A3B"/>
    <w:rsid w:val="004348E7"/>
    <w:rsid w:val="00436072"/>
    <w:rsid w:val="004370DB"/>
    <w:rsid w:val="00441547"/>
    <w:rsid w:val="00442715"/>
    <w:rsid w:val="004429E9"/>
    <w:rsid w:val="004443CE"/>
    <w:rsid w:val="00444EB3"/>
    <w:rsid w:val="00445845"/>
    <w:rsid w:val="004475EE"/>
    <w:rsid w:val="00450BA5"/>
    <w:rsid w:val="00452B9E"/>
    <w:rsid w:val="004555D0"/>
    <w:rsid w:val="0046154C"/>
    <w:rsid w:val="00466F08"/>
    <w:rsid w:val="00472E8C"/>
    <w:rsid w:val="00473EAC"/>
    <w:rsid w:val="00475493"/>
    <w:rsid w:val="0048146D"/>
    <w:rsid w:val="004818C4"/>
    <w:rsid w:val="0048236F"/>
    <w:rsid w:val="00482E29"/>
    <w:rsid w:val="00483413"/>
    <w:rsid w:val="004835B4"/>
    <w:rsid w:val="00483C8E"/>
    <w:rsid w:val="00485952"/>
    <w:rsid w:val="00491273"/>
    <w:rsid w:val="004938F5"/>
    <w:rsid w:val="00496542"/>
    <w:rsid w:val="004A0638"/>
    <w:rsid w:val="004A0842"/>
    <w:rsid w:val="004A2B19"/>
    <w:rsid w:val="004A50C4"/>
    <w:rsid w:val="004A787E"/>
    <w:rsid w:val="004A78B6"/>
    <w:rsid w:val="004B08DD"/>
    <w:rsid w:val="004B0B7A"/>
    <w:rsid w:val="004B1AF8"/>
    <w:rsid w:val="004B4F0D"/>
    <w:rsid w:val="004B6831"/>
    <w:rsid w:val="004B796B"/>
    <w:rsid w:val="004C14EA"/>
    <w:rsid w:val="004C3C72"/>
    <w:rsid w:val="004C5633"/>
    <w:rsid w:val="004C5B24"/>
    <w:rsid w:val="004C6396"/>
    <w:rsid w:val="004C66F1"/>
    <w:rsid w:val="004D0782"/>
    <w:rsid w:val="004D23B3"/>
    <w:rsid w:val="004D23B8"/>
    <w:rsid w:val="004D403D"/>
    <w:rsid w:val="004D4F58"/>
    <w:rsid w:val="004D52AA"/>
    <w:rsid w:val="004E07A0"/>
    <w:rsid w:val="004E0E2F"/>
    <w:rsid w:val="004E0EB6"/>
    <w:rsid w:val="004E0EFE"/>
    <w:rsid w:val="004E1573"/>
    <w:rsid w:val="004E1DE5"/>
    <w:rsid w:val="004E4A37"/>
    <w:rsid w:val="004E635E"/>
    <w:rsid w:val="004E68B3"/>
    <w:rsid w:val="004E79A4"/>
    <w:rsid w:val="004F0843"/>
    <w:rsid w:val="004F37A1"/>
    <w:rsid w:val="004F6A35"/>
    <w:rsid w:val="005026F6"/>
    <w:rsid w:val="00502DB0"/>
    <w:rsid w:val="0050748F"/>
    <w:rsid w:val="00507AE2"/>
    <w:rsid w:val="00510876"/>
    <w:rsid w:val="005109B4"/>
    <w:rsid w:val="0051132F"/>
    <w:rsid w:val="00512F4B"/>
    <w:rsid w:val="00513D25"/>
    <w:rsid w:val="00513E31"/>
    <w:rsid w:val="00513F8B"/>
    <w:rsid w:val="00514F52"/>
    <w:rsid w:val="0051569D"/>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4F46"/>
    <w:rsid w:val="00545793"/>
    <w:rsid w:val="00545866"/>
    <w:rsid w:val="00546602"/>
    <w:rsid w:val="00550446"/>
    <w:rsid w:val="005505A0"/>
    <w:rsid w:val="005546C4"/>
    <w:rsid w:val="0055666E"/>
    <w:rsid w:val="00561B25"/>
    <w:rsid w:val="005622B1"/>
    <w:rsid w:val="00564182"/>
    <w:rsid w:val="005647C1"/>
    <w:rsid w:val="00565C4D"/>
    <w:rsid w:val="00566470"/>
    <w:rsid w:val="00566CE2"/>
    <w:rsid w:val="00567980"/>
    <w:rsid w:val="00567DBC"/>
    <w:rsid w:val="00570E99"/>
    <w:rsid w:val="00572FEF"/>
    <w:rsid w:val="00574C8D"/>
    <w:rsid w:val="005763C4"/>
    <w:rsid w:val="00577988"/>
    <w:rsid w:val="005847E7"/>
    <w:rsid w:val="00584FE4"/>
    <w:rsid w:val="005851DF"/>
    <w:rsid w:val="00585B39"/>
    <w:rsid w:val="00587A23"/>
    <w:rsid w:val="00592F83"/>
    <w:rsid w:val="00592FF2"/>
    <w:rsid w:val="00594FA6"/>
    <w:rsid w:val="00595FC7"/>
    <w:rsid w:val="00597459"/>
    <w:rsid w:val="0059765F"/>
    <w:rsid w:val="00597D32"/>
    <w:rsid w:val="005A01EC"/>
    <w:rsid w:val="005A050B"/>
    <w:rsid w:val="005A20A4"/>
    <w:rsid w:val="005A37BD"/>
    <w:rsid w:val="005A490E"/>
    <w:rsid w:val="005A5BEE"/>
    <w:rsid w:val="005A6C06"/>
    <w:rsid w:val="005B205C"/>
    <w:rsid w:val="005B2C56"/>
    <w:rsid w:val="005B40DB"/>
    <w:rsid w:val="005C0ED6"/>
    <w:rsid w:val="005C269F"/>
    <w:rsid w:val="005C417C"/>
    <w:rsid w:val="005C4EE8"/>
    <w:rsid w:val="005C5A0B"/>
    <w:rsid w:val="005D0049"/>
    <w:rsid w:val="005D2989"/>
    <w:rsid w:val="005D5997"/>
    <w:rsid w:val="005D631A"/>
    <w:rsid w:val="005D650A"/>
    <w:rsid w:val="005E0139"/>
    <w:rsid w:val="005E04F8"/>
    <w:rsid w:val="005F2F55"/>
    <w:rsid w:val="005F42DB"/>
    <w:rsid w:val="005F6E75"/>
    <w:rsid w:val="00600FF8"/>
    <w:rsid w:val="006010BE"/>
    <w:rsid w:val="00603B6C"/>
    <w:rsid w:val="00604D57"/>
    <w:rsid w:val="00610673"/>
    <w:rsid w:val="006106FB"/>
    <w:rsid w:val="006126BF"/>
    <w:rsid w:val="0061347D"/>
    <w:rsid w:val="006150ED"/>
    <w:rsid w:val="00617846"/>
    <w:rsid w:val="00622B24"/>
    <w:rsid w:val="00625A45"/>
    <w:rsid w:val="006268CD"/>
    <w:rsid w:val="00631202"/>
    <w:rsid w:val="006344A0"/>
    <w:rsid w:val="006415B8"/>
    <w:rsid w:val="00641987"/>
    <w:rsid w:val="0064514E"/>
    <w:rsid w:val="00646CD5"/>
    <w:rsid w:val="00646E12"/>
    <w:rsid w:val="00647244"/>
    <w:rsid w:val="00652E26"/>
    <w:rsid w:val="00653B3C"/>
    <w:rsid w:val="00654431"/>
    <w:rsid w:val="006559C7"/>
    <w:rsid w:val="006561E0"/>
    <w:rsid w:val="006563ED"/>
    <w:rsid w:val="00660C66"/>
    <w:rsid w:val="00662998"/>
    <w:rsid w:val="006631F9"/>
    <w:rsid w:val="006646D0"/>
    <w:rsid w:val="00664A30"/>
    <w:rsid w:val="006678D4"/>
    <w:rsid w:val="00667B2F"/>
    <w:rsid w:val="0067052B"/>
    <w:rsid w:val="00670539"/>
    <w:rsid w:val="00671724"/>
    <w:rsid w:val="0067223F"/>
    <w:rsid w:val="0067394A"/>
    <w:rsid w:val="00676B2C"/>
    <w:rsid w:val="00677F05"/>
    <w:rsid w:val="0068382F"/>
    <w:rsid w:val="00684E48"/>
    <w:rsid w:val="00686046"/>
    <w:rsid w:val="00687316"/>
    <w:rsid w:val="00692410"/>
    <w:rsid w:val="00692C22"/>
    <w:rsid w:val="0069318F"/>
    <w:rsid w:val="00693C9B"/>
    <w:rsid w:val="00694127"/>
    <w:rsid w:val="00694E47"/>
    <w:rsid w:val="00697B5D"/>
    <w:rsid w:val="006A06D4"/>
    <w:rsid w:val="006A19A8"/>
    <w:rsid w:val="006A3D4A"/>
    <w:rsid w:val="006A64EB"/>
    <w:rsid w:val="006B0431"/>
    <w:rsid w:val="006B13A0"/>
    <w:rsid w:val="006B161F"/>
    <w:rsid w:val="006B1FF0"/>
    <w:rsid w:val="006B2970"/>
    <w:rsid w:val="006B330C"/>
    <w:rsid w:val="006B4323"/>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370"/>
    <w:rsid w:val="006E4D36"/>
    <w:rsid w:val="006E505E"/>
    <w:rsid w:val="006E7D42"/>
    <w:rsid w:val="006F20D9"/>
    <w:rsid w:val="006F3271"/>
    <w:rsid w:val="006F53F9"/>
    <w:rsid w:val="006F57B5"/>
    <w:rsid w:val="006F58D3"/>
    <w:rsid w:val="006F5D76"/>
    <w:rsid w:val="006F7C11"/>
    <w:rsid w:val="00700137"/>
    <w:rsid w:val="00700392"/>
    <w:rsid w:val="00701E6B"/>
    <w:rsid w:val="00702AEF"/>
    <w:rsid w:val="00704BED"/>
    <w:rsid w:val="00705D06"/>
    <w:rsid w:val="00706916"/>
    <w:rsid w:val="00715693"/>
    <w:rsid w:val="0071779A"/>
    <w:rsid w:val="00717CE0"/>
    <w:rsid w:val="007227EA"/>
    <w:rsid w:val="00725A30"/>
    <w:rsid w:val="00725E90"/>
    <w:rsid w:val="00727D56"/>
    <w:rsid w:val="00734261"/>
    <w:rsid w:val="00741E3B"/>
    <w:rsid w:val="00744452"/>
    <w:rsid w:val="00745B65"/>
    <w:rsid w:val="0075272D"/>
    <w:rsid w:val="00752E53"/>
    <w:rsid w:val="00752EC6"/>
    <w:rsid w:val="00755695"/>
    <w:rsid w:val="00757DBA"/>
    <w:rsid w:val="00757E0E"/>
    <w:rsid w:val="00761544"/>
    <w:rsid w:val="00761E9B"/>
    <w:rsid w:val="00763937"/>
    <w:rsid w:val="00764BFA"/>
    <w:rsid w:val="007701B2"/>
    <w:rsid w:val="00770FF4"/>
    <w:rsid w:val="00773251"/>
    <w:rsid w:val="00773F9C"/>
    <w:rsid w:val="007770E1"/>
    <w:rsid w:val="00780202"/>
    <w:rsid w:val="007846A1"/>
    <w:rsid w:val="00784C1F"/>
    <w:rsid w:val="00786B0C"/>
    <w:rsid w:val="00786B9E"/>
    <w:rsid w:val="00787826"/>
    <w:rsid w:val="00790528"/>
    <w:rsid w:val="00793325"/>
    <w:rsid w:val="0079596B"/>
    <w:rsid w:val="0079797B"/>
    <w:rsid w:val="007A016A"/>
    <w:rsid w:val="007A0310"/>
    <w:rsid w:val="007A3E7D"/>
    <w:rsid w:val="007A474F"/>
    <w:rsid w:val="007A5641"/>
    <w:rsid w:val="007A58DB"/>
    <w:rsid w:val="007B1E0E"/>
    <w:rsid w:val="007B27CD"/>
    <w:rsid w:val="007B2EB9"/>
    <w:rsid w:val="007B30CE"/>
    <w:rsid w:val="007B35AE"/>
    <w:rsid w:val="007B3855"/>
    <w:rsid w:val="007B4BDF"/>
    <w:rsid w:val="007B4F48"/>
    <w:rsid w:val="007B60D6"/>
    <w:rsid w:val="007B785B"/>
    <w:rsid w:val="007C13E2"/>
    <w:rsid w:val="007C5BC7"/>
    <w:rsid w:val="007C671B"/>
    <w:rsid w:val="007D00DB"/>
    <w:rsid w:val="007D030B"/>
    <w:rsid w:val="007D1EF7"/>
    <w:rsid w:val="007D47A9"/>
    <w:rsid w:val="007D50EF"/>
    <w:rsid w:val="007D5E85"/>
    <w:rsid w:val="007E0A4F"/>
    <w:rsid w:val="007E6779"/>
    <w:rsid w:val="007E6BF5"/>
    <w:rsid w:val="007E7662"/>
    <w:rsid w:val="007F55B8"/>
    <w:rsid w:val="007F7473"/>
    <w:rsid w:val="007F7C44"/>
    <w:rsid w:val="0080060E"/>
    <w:rsid w:val="008008E1"/>
    <w:rsid w:val="00800CF4"/>
    <w:rsid w:val="008027D6"/>
    <w:rsid w:val="008035E0"/>
    <w:rsid w:val="008039AB"/>
    <w:rsid w:val="0080455A"/>
    <w:rsid w:val="008061FF"/>
    <w:rsid w:val="008069F1"/>
    <w:rsid w:val="00811F8F"/>
    <w:rsid w:val="00812E92"/>
    <w:rsid w:val="00814772"/>
    <w:rsid w:val="008152B8"/>
    <w:rsid w:val="00817225"/>
    <w:rsid w:val="00817E14"/>
    <w:rsid w:val="008204AD"/>
    <w:rsid w:val="00820E25"/>
    <w:rsid w:val="00820F5A"/>
    <w:rsid w:val="00822D82"/>
    <w:rsid w:val="00825309"/>
    <w:rsid w:val="00827252"/>
    <w:rsid w:val="008301DE"/>
    <w:rsid w:val="0083024C"/>
    <w:rsid w:val="00830D01"/>
    <w:rsid w:val="008324DE"/>
    <w:rsid w:val="0083435C"/>
    <w:rsid w:val="00837700"/>
    <w:rsid w:val="00840006"/>
    <w:rsid w:val="0084044D"/>
    <w:rsid w:val="008412A4"/>
    <w:rsid w:val="00843A1A"/>
    <w:rsid w:val="00844425"/>
    <w:rsid w:val="00845B83"/>
    <w:rsid w:val="00845BC4"/>
    <w:rsid w:val="00852A65"/>
    <w:rsid w:val="008531D0"/>
    <w:rsid w:val="008553B9"/>
    <w:rsid w:val="0085582D"/>
    <w:rsid w:val="0085588A"/>
    <w:rsid w:val="00856021"/>
    <w:rsid w:val="00861072"/>
    <w:rsid w:val="00862737"/>
    <w:rsid w:val="00863113"/>
    <w:rsid w:val="00864545"/>
    <w:rsid w:val="00865DC9"/>
    <w:rsid w:val="0087098E"/>
    <w:rsid w:val="008717E1"/>
    <w:rsid w:val="008726E6"/>
    <w:rsid w:val="00873029"/>
    <w:rsid w:val="00873742"/>
    <w:rsid w:val="0087476C"/>
    <w:rsid w:val="00877B64"/>
    <w:rsid w:val="008811E4"/>
    <w:rsid w:val="00885D52"/>
    <w:rsid w:val="00886CF4"/>
    <w:rsid w:val="0088774E"/>
    <w:rsid w:val="00890220"/>
    <w:rsid w:val="00890AC9"/>
    <w:rsid w:val="00890F20"/>
    <w:rsid w:val="00893D30"/>
    <w:rsid w:val="00894218"/>
    <w:rsid w:val="008A4242"/>
    <w:rsid w:val="008A451B"/>
    <w:rsid w:val="008A6139"/>
    <w:rsid w:val="008B2BA2"/>
    <w:rsid w:val="008B32B7"/>
    <w:rsid w:val="008B3A78"/>
    <w:rsid w:val="008B3CE2"/>
    <w:rsid w:val="008B442C"/>
    <w:rsid w:val="008B5D51"/>
    <w:rsid w:val="008B68DD"/>
    <w:rsid w:val="008C1637"/>
    <w:rsid w:val="008C1B6F"/>
    <w:rsid w:val="008C3AB3"/>
    <w:rsid w:val="008C4FF2"/>
    <w:rsid w:val="008C5874"/>
    <w:rsid w:val="008C5DD0"/>
    <w:rsid w:val="008C681E"/>
    <w:rsid w:val="008C779E"/>
    <w:rsid w:val="008C7D8E"/>
    <w:rsid w:val="008D07EB"/>
    <w:rsid w:val="008D1DF4"/>
    <w:rsid w:val="008D456C"/>
    <w:rsid w:val="008D58F1"/>
    <w:rsid w:val="008D6AF4"/>
    <w:rsid w:val="008D7BDE"/>
    <w:rsid w:val="008E050D"/>
    <w:rsid w:val="008E4D37"/>
    <w:rsid w:val="008E66C2"/>
    <w:rsid w:val="008E7D06"/>
    <w:rsid w:val="008F174D"/>
    <w:rsid w:val="008F1857"/>
    <w:rsid w:val="008F33C2"/>
    <w:rsid w:val="008F51CF"/>
    <w:rsid w:val="008F7EFA"/>
    <w:rsid w:val="00900E54"/>
    <w:rsid w:val="00901D8A"/>
    <w:rsid w:val="00902418"/>
    <w:rsid w:val="00903BC9"/>
    <w:rsid w:val="00917320"/>
    <w:rsid w:val="009173B8"/>
    <w:rsid w:val="00921C36"/>
    <w:rsid w:val="00922410"/>
    <w:rsid w:val="0092254B"/>
    <w:rsid w:val="00923053"/>
    <w:rsid w:val="00924AD8"/>
    <w:rsid w:val="009259DD"/>
    <w:rsid w:val="00925AFC"/>
    <w:rsid w:val="00932EC0"/>
    <w:rsid w:val="00933733"/>
    <w:rsid w:val="009362B1"/>
    <w:rsid w:val="00936697"/>
    <w:rsid w:val="0093686E"/>
    <w:rsid w:val="00936FEB"/>
    <w:rsid w:val="0094079B"/>
    <w:rsid w:val="00940DA8"/>
    <w:rsid w:val="00943753"/>
    <w:rsid w:val="00945039"/>
    <w:rsid w:val="00947A91"/>
    <w:rsid w:val="00950285"/>
    <w:rsid w:val="00953461"/>
    <w:rsid w:val="00956BA3"/>
    <w:rsid w:val="00956F8E"/>
    <w:rsid w:val="00960072"/>
    <w:rsid w:val="00960310"/>
    <w:rsid w:val="00961061"/>
    <w:rsid w:val="009622AB"/>
    <w:rsid w:val="00963706"/>
    <w:rsid w:val="00965C23"/>
    <w:rsid w:val="009660F0"/>
    <w:rsid w:val="0097251F"/>
    <w:rsid w:val="0097279F"/>
    <w:rsid w:val="00980DDF"/>
    <w:rsid w:val="00982398"/>
    <w:rsid w:val="009837AF"/>
    <w:rsid w:val="009866F2"/>
    <w:rsid w:val="00994540"/>
    <w:rsid w:val="00994601"/>
    <w:rsid w:val="0099592C"/>
    <w:rsid w:val="00995CD1"/>
    <w:rsid w:val="00995D2D"/>
    <w:rsid w:val="009971DF"/>
    <w:rsid w:val="009A0DA1"/>
    <w:rsid w:val="009A1108"/>
    <w:rsid w:val="009A19EE"/>
    <w:rsid w:val="009A259F"/>
    <w:rsid w:val="009A3741"/>
    <w:rsid w:val="009A381F"/>
    <w:rsid w:val="009A5445"/>
    <w:rsid w:val="009A73AC"/>
    <w:rsid w:val="009A7712"/>
    <w:rsid w:val="009B0CE4"/>
    <w:rsid w:val="009B0D30"/>
    <w:rsid w:val="009B0FED"/>
    <w:rsid w:val="009B1AAD"/>
    <w:rsid w:val="009B1D20"/>
    <w:rsid w:val="009B1F71"/>
    <w:rsid w:val="009B2BCC"/>
    <w:rsid w:val="009B2C98"/>
    <w:rsid w:val="009B61B1"/>
    <w:rsid w:val="009B65A2"/>
    <w:rsid w:val="009B6CDD"/>
    <w:rsid w:val="009B7D23"/>
    <w:rsid w:val="009C0B59"/>
    <w:rsid w:val="009C475C"/>
    <w:rsid w:val="009D0D9B"/>
    <w:rsid w:val="009D14D7"/>
    <w:rsid w:val="009D1C7F"/>
    <w:rsid w:val="009D1D85"/>
    <w:rsid w:val="009D1E90"/>
    <w:rsid w:val="009D3A1D"/>
    <w:rsid w:val="009D4250"/>
    <w:rsid w:val="009E2318"/>
    <w:rsid w:val="009E2329"/>
    <w:rsid w:val="009E27C6"/>
    <w:rsid w:val="009E5DFF"/>
    <w:rsid w:val="009E7100"/>
    <w:rsid w:val="009F26EB"/>
    <w:rsid w:val="009F4CB3"/>
    <w:rsid w:val="009F5805"/>
    <w:rsid w:val="00A00B80"/>
    <w:rsid w:val="00A013DA"/>
    <w:rsid w:val="00A03623"/>
    <w:rsid w:val="00A03684"/>
    <w:rsid w:val="00A0397C"/>
    <w:rsid w:val="00A04349"/>
    <w:rsid w:val="00A0610B"/>
    <w:rsid w:val="00A06E77"/>
    <w:rsid w:val="00A11D5A"/>
    <w:rsid w:val="00A15F06"/>
    <w:rsid w:val="00A16E1B"/>
    <w:rsid w:val="00A1754E"/>
    <w:rsid w:val="00A20B6C"/>
    <w:rsid w:val="00A216EF"/>
    <w:rsid w:val="00A21813"/>
    <w:rsid w:val="00A218BE"/>
    <w:rsid w:val="00A2241B"/>
    <w:rsid w:val="00A239A2"/>
    <w:rsid w:val="00A26302"/>
    <w:rsid w:val="00A3051D"/>
    <w:rsid w:val="00A31C77"/>
    <w:rsid w:val="00A31C7F"/>
    <w:rsid w:val="00A34AD5"/>
    <w:rsid w:val="00A372BE"/>
    <w:rsid w:val="00A40390"/>
    <w:rsid w:val="00A430EB"/>
    <w:rsid w:val="00A430F2"/>
    <w:rsid w:val="00A44617"/>
    <w:rsid w:val="00A46221"/>
    <w:rsid w:val="00A4796D"/>
    <w:rsid w:val="00A5245E"/>
    <w:rsid w:val="00A540DF"/>
    <w:rsid w:val="00A54827"/>
    <w:rsid w:val="00A54E9E"/>
    <w:rsid w:val="00A55BE8"/>
    <w:rsid w:val="00A55F12"/>
    <w:rsid w:val="00A57756"/>
    <w:rsid w:val="00A57D43"/>
    <w:rsid w:val="00A57D99"/>
    <w:rsid w:val="00A63309"/>
    <w:rsid w:val="00A64571"/>
    <w:rsid w:val="00A708D7"/>
    <w:rsid w:val="00A71045"/>
    <w:rsid w:val="00A716E3"/>
    <w:rsid w:val="00A72020"/>
    <w:rsid w:val="00A73A35"/>
    <w:rsid w:val="00A74361"/>
    <w:rsid w:val="00A74D84"/>
    <w:rsid w:val="00A76AF9"/>
    <w:rsid w:val="00A76B38"/>
    <w:rsid w:val="00A76D13"/>
    <w:rsid w:val="00A77945"/>
    <w:rsid w:val="00A77B2C"/>
    <w:rsid w:val="00A80013"/>
    <w:rsid w:val="00A809CF"/>
    <w:rsid w:val="00A81099"/>
    <w:rsid w:val="00A84468"/>
    <w:rsid w:val="00A845C0"/>
    <w:rsid w:val="00A879C8"/>
    <w:rsid w:val="00A90CC3"/>
    <w:rsid w:val="00A90F80"/>
    <w:rsid w:val="00A92E0D"/>
    <w:rsid w:val="00A93181"/>
    <w:rsid w:val="00A93212"/>
    <w:rsid w:val="00A95173"/>
    <w:rsid w:val="00A96970"/>
    <w:rsid w:val="00AA1705"/>
    <w:rsid w:val="00AA307B"/>
    <w:rsid w:val="00AA4F03"/>
    <w:rsid w:val="00AA5306"/>
    <w:rsid w:val="00AA6F6E"/>
    <w:rsid w:val="00AA6F78"/>
    <w:rsid w:val="00AA790B"/>
    <w:rsid w:val="00AB140C"/>
    <w:rsid w:val="00AB189C"/>
    <w:rsid w:val="00AB2225"/>
    <w:rsid w:val="00AB282B"/>
    <w:rsid w:val="00AB360A"/>
    <w:rsid w:val="00AC2B1F"/>
    <w:rsid w:val="00AC30C6"/>
    <w:rsid w:val="00AC3B84"/>
    <w:rsid w:val="00AC596C"/>
    <w:rsid w:val="00AC5C1C"/>
    <w:rsid w:val="00AC6D3C"/>
    <w:rsid w:val="00AC7106"/>
    <w:rsid w:val="00AD4E3D"/>
    <w:rsid w:val="00AD5389"/>
    <w:rsid w:val="00AD5AA0"/>
    <w:rsid w:val="00AD5F9A"/>
    <w:rsid w:val="00AD68FC"/>
    <w:rsid w:val="00AD6BC3"/>
    <w:rsid w:val="00AD6D3B"/>
    <w:rsid w:val="00AE1A6F"/>
    <w:rsid w:val="00AE5566"/>
    <w:rsid w:val="00AE593A"/>
    <w:rsid w:val="00AF02EB"/>
    <w:rsid w:val="00AF6B6F"/>
    <w:rsid w:val="00AF7320"/>
    <w:rsid w:val="00AF7F64"/>
    <w:rsid w:val="00B01836"/>
    <w:rsid w:val="00B0199D"/>
    <w:rsid w:val="00B04037"/>
    <w:rsid w:val="00B04E2B"/>
    <w:rsid w:val="00B05743"/>
    <w:rsid w:val="00B06475"/>
    <w:rsid w:val="00B06F29"/>
    <w:rsid w:val="00B1098F"/>
    <w:rsid w:val="00B11889"/>
    <w:rsid w:val="00B144BD"/>
    <w:rsid w:val="00B15515"/>
    <w:rsid w:val="00B173B9"/>
    <w:rsid w:val="00B17EF4"/>
    <w:rsid w:val="00B22256"/>
    <w:rsid w:val="00B24C63"/>
    <w:rsid w:val="00B25483"/>
    <w:rsid w:val="00B26409"/>
    <w:rsid w:val="00B26C5D"/>
    <w:rsid w:val="00B27715"/>
    <w:rsid w:val="00B27D36"/>
    <w:rsid w:val="00B30373"/>
    <w:rsid w:val="00B30C6D"/>
    <w:rsid w:val="00B30E41"/>
    <w:rsid w:val="00B3120E"/>
    <w:rsid w:val="00B3413A"/>
    <w:rsid w:val="00B34ABC"/>
    <w:rsid w:val="00B3580C"/>
    <w:rsid w:val="00B36EBC"/>
    <w:rsid w:val="00B40614"/>
    <w:rsid w:val="00B40C89"/>
    <w:rsid w:val="00B46210"/>
    <w:rsid w:val="00B46609"/>
    <w:rsid w:val="00B50C0A"/>
    <w:rsid w:val="00B50E63"/>
    <w:rsid w:val="00B53ECD"/>
    <w:rsid w:val="00B56D97"/>
    <w:rsid w:val="00B57610"/>
    <w:rsid w:val="00B60FAD"/>
    <w:rsid w:val="00B61F9B"/>
    <w:rsid w:val="00B63CF8"/>
    <w:rsid w:val="00B64810"/>
    <w:rsid w:val="00B656C6"/>
    <w:rsid w:val="00B663D9"/>
    <w:rsid w:val="00B66F1F"/>
    <w:rsid w:val="00B66FB5"/>
    <w:rsid w:val="00B67CC1"/>
    <w:rsid w:val="00B70D1D"/>
    <w:rsid w:val="00B70D5E"/>
    <w:rsid w:val="00B70D67"/>
    <w:rsid w:val="00B74B8D"/>
    <w:rsid w:val="00B76A84"/>
    <w:rsid w:val="00B775AE"/>
    <w:rsid w:val="00B8012A"/>
    <w:rsid w:val="00B81225"/>
    <w:rsid w:val="00B81332"/>
    <w:rsid w:val="00B817DD"/>
    <w:rsid w:val="00B82056"/>
    <w:rsid w:val="00B830B8"/>
    <w:rsid w:val="00B833D9"/>
    <w:rsid w:val="00B83FA7"/>
    <w:rsid w:val="00B875C3"/>
    <w:rsid w:val="00B900BC"/>
    <w:rsid w:val="00B92682"/>
    <w:rsid w:val="00B93AC6"/>
    <w:rsid w:val="00B966AF"/>
    <w:rsid w:val="00B9697A"/>
    <w:rsid w:val="00B96C8B"/>
    <w:rsid w:val="00B9755A"/>
    <w:rsid w:val="00B97C6F"/>
    <w:rsid w:val="00BA17DD"/>
    <w:rsid w:val="00BA1868"/>
    <w:rsid w:val="00BA3117"/>
    <w:rsid w:val="00BA45E5"/>
    <w:rsid w:val="00BA460A"/>
    <w:rsid w:val="00BA46CD"/>
    <w:rsid w:val="00BA4B2A"/>
    <w:rsid w:val="00BA5DA4"/>
    <w:rsid w:val="00BA6B3F"/>
    <w:rsid w:val="00BA6C57"/>
    <w:rsid w:val="00BB042A"/>
    <w:rsid w:val="00BB0B31"/>
    <w:rsid w:val="00BB1261"/>
    <w:rsid w:val="00BB16DF"/>
    <w:rsid w:val="00BB39AE"/>
    <w:rsid w:val="00BB4285"/>
    <w:rsid w:val="00BB5F57"/>
    <w:rsid w:val="00BC1DD5"/>
    <w:rsid w:val="00BC3633"/>
    <w:rsid w:val="00BC3A01"/>
    <w:rsid w:val="00BC4C2C"/>
    <w:rsid w:val="00BC793E"/>
    <w:rsid w:val="00BD03C2"/>
    <w:rsid w:val="00BD0875"/>
    <w:rsid w:val="00BD35A2"/>
    <w:rsid w:val="00BD5659"/>
    <w:rsid w:val="00BD5B31"/>
    <w:rsid w:val="00BD6628"/>
    <w:rsid w:val="00BE068A"/>
    <w:rsid w:val="00BE1BC2"/>
    <w:rsid w:val="00BE2F2C"/>
    <w:rsid w:val="00BE404F"/>
    <w:rsid w:val="00BE4DB2"/>
    <w:rsid w:val="00BE595A"/>
    <w:rsid w:val="00BE596B"/>
    <w:rsid w:val="00BE6B2D"/>
    <w:rsid w:val="00BE6E3E"/>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57C"/>
    <w:rsid w:val="00C1299A"/>
    <w:rsid w:val="00C14631"/>
    <w:rsid w:val="00C14E08"/>
    <w:rsid w:val="00C151F5"/>
    <w:rsid w:val="00C15787"/>
    <w:rsid w:val="00C17467"/>
    <w:rsid w:val="00C17CDF"/>
    <w:rsid w:val="00C23BFF"/>
    <w:rsid w:val="00C252AE"/>
    <w:rsid w:val="00C2582F"/>
    <w:rsid w:val="00C27766"/>
    <w:rsid w:val="00C336AD"/>
    <w:rsid w:val="00C34598"/>
    <w:rsid w:val="00C36593"/>
    <w:rsid w:val="00C369AD"/>
    <w:rsid w:val="00C40E7A"/>
    <w:rsid w:val="00C411C9"/>
    <w:rsid w:val="00C43F9B"/>
    <w:rsid w:val="00C44EE1"/>
    <w:rsid w:val="00C47AB0"/>
    <w:rsid w:val="00C5144C"/>
    <w:rsid w:val="00C55356"/>
    <w:rsid w:val="00C55ADB"/>
    <w:rsid w:val="00C56A6F"/>
    <w:rsid w:val="00C60865"/>
    <w:rsid w:val="00C63FD1"/>
    <w:rsid w:val="00C655CF"/>
    <w:rsid w:val="00C67A5B"/>
    <w:rsid w:val="00C70EFC"/>
    <w:rsid w:val="00C7100C"/>
    <w:rsid w:val="00C7517C"/>
    <w:rsid w:val="00C75CC3"/>
    <w:rsid w:val="00C761B9"/>
    <w:rsid w:val="00C76F22"/>
    <w:rsid w:val="00C8212F"/>
    <w:rsid w:val="00C82EFF"/>
    <w:rsid w:val="00C85162"/>
    <w:rsid w:val="00C901A9"/>
    <w:rsid w:val="00C93DE3"/>
    <w:rsid w:val="00CA222F"/>
    <w:rsid w:val="00CA29ED"/>
    <w:rsid w:val="00CA4BA0"/>
    <w:rsid w:val="00CA598A"/>
    <w:rsid w:val="00CB0301"/>
    <w:rsid w:val="00CB0FB4"/>
    <w:rsid w:val="00CB1513"/>
    <w:rsid w:val="00CB1A22"/>
    <w:rsid w:val="00CB233C"/>
    <w:rsid w:val="00CC16A6"/>
    <w:rsid w:val="00CC5C91"/>
    <w:rsid w:val="00CC6160"/>
    <w:rsid w:val="00CC6DA4"/>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0802"/>
    <w:rsid w:val="00D136EF"/>
    <w:rsid w:val="00D14C1E"/>
    <w:rsid w:val="00D206E4"/>
    <w:rsid w:val="00D22260"/>
    <w:rsid w:val="00D22996"/>
    <w:rsid w:val="00D22D87"/>
    <w:rsid w:val="00D239B7"/>
    <w:rsid w:val="00D23B36"/>
    <w:rsid w:val="00D23E4F"/>
    <w:rsid w:val="00D259F5"/>
    <w:rsid w:val="00D26586"/>
    <w:rsid w:val="00D274AB"/>
    <w:rsid w:val="00D303A2"/>
    <w:rsid w:val="00D305F9"/>
    <w:rsid w:val="00D31F94"/>
    <w:rsid w:val="00D33FE7"/>
    <w:rsid w:val="00D350EB"/>
    <w:rsid w:val="00D35B8C"/>
    <w:rsid w:val="00D423E0"/>
    <w:rsid w:val="00D44A49"/>
    <w:rsid w:val="00D44D1F"/>
    <w:rsid w:val="00D52362"/>
    <w:rsid w:val="00D52DAC"/>
    <w:rsid w:val="00D5336A"/>
    <w:rsid w:val="00D53419"/>
    <w:rsid w:val="00D5349D"/>
    <w:rsid w:val="00D53D25"/>
    <w:rsid w:val="00D62A73"/>
    <w:rsid w:val="00D62DC7"/>
    <w:rsid w:val="00D63F0F"/>
    <w:rsid w:val="00D64730"/>
    <w:rsid w:val="00D7130F"/>
    <w:rsid w:val="00D72259"/>
    <w:rsid w:val="00D74229"/>
    <w:rsid w:val="00D75DCB"/>
    <w:rsid w:val="00D8125E"/>
    <w:rsid w:val="00D8154A"/>
    <w:rsid w:val="00D82CB6"/>
    <w:rsid w:val="00D84243"/>
    <w:rsid w:val="00D848B5"/>
    <w:rsid w:val="00D90132"/>
    <w:rsid w:val="00D906D7"/>
    <w:rsid w:val="00D91DF1"/>
    <w:rsid w:val="00D92626"/>
    <w:rsid w:val="00D94F89"/>
    <w:rsid w:val="00D9509C"/>
    <w:rsid w:val="00D95978"/>
    <w:rsid w:val="00D95D0D"/>
    <w:rsid w:val="00D96A9C"/>
    <w:rsid w:val="00DA1160"/>
    <w:rsid w:val="00DA319F"/>
    <w:rsid w:val="00DA3CB3"/>
    <w:rsid w:val="00DA4F90"/>
    <w:rsid w:val="00DA64E6"/>
    <w:rsid w:val="00DA6D3F"/>
    <w:rsid w:val="00DA6E74"/>
    <w:rsid w:val="00DA7708"/>
    <w:rsid w:val="00DB1D63"/>
    <w:rsid w:val="00DB2DDE"/>
    <w:rsid w:val="00DB325A"/>
    <w:rsid w:val="00DB5AE5"/>
    <w:rsid w:val="00DB5D5C"/>
    <w:rsid w:val="00DC062A"/>
    <w:rsid w:val="00DC44C5"/>
    <w:rsid w:val="00DC7229"/>
    <w:rsid w:val="00DD0D51"/>
    <w:rsid w:val="00DD6364"/>
    <w:rsid w:val="00DE07A5"/>
    <w:rsid w:val="00DE5E78"/>
    <w:rsid w:val="00DF5D1A"/>
    <w:rsid w:val="00DF6E83"/>
    <w:rsid w:val="00DF70BB"/>
    <w:rsid w:val="00E0053A"/>
    <w:rsid w:val="00E02012"/>
    <w:rsid w:val="00E03A7A"/>
    <w:rsid w:val="00E05FB4"/>
    <w:rsid w:val="00E069DB"/>
    <w:rsid w:val="00E06CAD"/>
    <w:rsid w:val="00E0774B"/>
    <w:rsid w:val="00E112EC"/>
    <w:rsid w:val="00E128E7"/>
    <w:rsid w:val="00E133DA"/>
    <w:rsid w:val="00E152E6"/>
    <w:rsid w:val="00E17214"/>
    <w:rsid w:val="00E1738B"/>
    <w:rsid w:val="00E17AE2"/>
    <w:rsid w:val="00E2184C"/>
    <w:rsid w:val="00E234B1"/>
    <w:rsid w:val="00E24C44"/>
    <w:rsid w:val="00E2663B"/>
    <w:rsid w:val="00E26C79"/>
    <w:rsid w:val="00E3162A"/>
    <w:rsid w:val="00E31EF5"/>
    <w:rsid w:val="00E3264E"/>
    <w:rsid w:val="00E331F4"/>
    <w:rsid w:val="00E34064"/>
    <w:rsid w:val="00E34854"/>
    <w:rsid w:val="00E34DD4"/>
    <w:rsid w:val="00E3566A"/>
    <w:rsid w:val="00E364D1"/>
    <w:rsid w:val="00E41BC8"/>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3AD5"/>
    <w:rsid w:val="00E64059"/>
    <w:rsid w:val="00E67442"/>
    <w:rsid w:val="00E67E1D"/>
    <w:rsid w:val="00E70612"/>
    <w:rsid w:val="00E71251"/>
    <w:rsid w:val="00E71626"/>
    <w:rsid w:val="00E75D90"/>
    <w:rsid w:val="00E76202"/>
    <w:rsid w:val="00E766FF"/>
    <w:rsid w:val="00E77747"/>
    <w:rsid w:val="00E81437"/>
    <w:rsid w:val="00E81587"/>
    <w:rsid w:val="00E8610E"/>
    <w:rsid w:val="00E917A0"/>
    <w:rsid w:val="00E95E88"/>
    <w:rsid w:val="00E9682D"/>
    <w:rsid w:val="00E96CEF"/>
    <w:rsid w:val="00E9793A"/>
    <w:rsid w:val="00EA0641"/>
    <w:rsid w:val="00EA072F"/>
    <w:rsid w:val="00EA2942"/>
    <w:rsid w:val="00EA29EC"/>
    <w:rsid w:val="00EA2C94"/>
    <w:rsid w:val="00EA3F4D"/>
    <w:rsid w:val="00EA48FA"/>
    <w:rsid w:val="00EA6732"/>
    <w:rsid w:val="00EA7E0A"/>
    <w:rsid w:val="00EA7EB6"/>
    <w:rsid w:val="00EB04A9"/>
    <w:rsid w:val="00EB1C36"/>
    <w:rsid w:val="00EB2028"/>
    <w:rsid w:val="00EB2B2B"/>
    <w:rsid w:val="00EB2F0C"/>
    <w:rsid w:val="00EB3FBB"/>
    <w:rsid w:val="00EC136E"/>
    <w:rsid w:val="00EC1A4A"/>
    <w:rsid w:val="00EC1B26"/>
    <w:rsid w:val="00EC1E09"/>
    <w:rsid w:val="00EC4628"/>
    <w:rsid w:val="00EC72F6"/>
    <w:rsid w:val="00EC75FB"/>
    <w:rsid w:val="00ED1267"/>
    <w:rsid w:val="00ED2278"/>
    <w:rsid w:val="00ED2B08"/>
    <w:rsid w:val="00ED4A57"/>
    <w:rsid w:val="00ED7A02"/>
    <w:rsid w:val="00EE0CE6"/>
    <w:rsid w:val="00EE12F0"/>
    <w:rsid w:val="00EE3560"/>
    <w:rsid w:val="00EE5A73"/>
    <w:rsid w:val="00EE62A0"/>
    <w:rsid w:val="00EE62BA"/>
    <w:rsid w:val="00EE6904"/>
    <w:rsid w:val="00EE72F8"/>
    <w:rsid w:val="00EF0396"/>
    <w:rsid w:val="00EF0C32"/>
    <w:rsid w:val="00EF2065"/>
    <w:rsid w:val="00EF2C6E"/>
    <w:rsid w:val="00EF559F"/>
    <w:rsid w:val="00EF58E6"/>
    <w:rsid w:val="00EF628B"/>
    <w:rsid w:val="00EF655B"/>
    <w:rsid w:val="00F009C8"/>
    <w:rsid w:val="00F018B6"/>
    <w:rsid w:val="00F018EB"/>
    <w:rsid w:val="00F02DD0"/>
    <w:rsid w:val="00F04F32"/>
    <w:rsid w:val="00F059D7"/>
    <w:rsid w:val="00F06F60"/>
    <w:rsid w:val="00F128A8"/>
    <w:rsid w:val="00F13B65"/>
    <w:rsid w:val="00F13C1F"/>
    <w:rsid w:val="00F1472C"/>
    <w:rsid w:val="00F16354"/>
    <w:rsid w:val="00F17890"/>
    <w:rsid w:val="00F17B1F"/>
    <w:rsid w:val="00F22076"/>
    <w:rsid w:val="00F23231"/>
    <w:rsid w:val="00F23717"/>
    <w:rsid w:val="00F2501B"/>
    <w:rsid w:val="00F2669A"/>
    <w:rsid w:val="00F272DE"/>
    <w:rsid w:val="00F27C95"/>
    <w:rsid w:val="00F31DA2"/>
    <w:rsid w:val="00F32C65"/>
    <w:rsid w:val="00F35312"/>
    <w:rsid w:val="00F40880"/>
    <w:rsid w:val="00F418CD"/>
    <w:rsid w:val="00F41939"/>
    <w:rsid w:val="00F4435F"/>
    <w:rsid w:val="00F4450B"/>
    <w:rsid w:val="00F46EE4"/>
    <w:rsid w:val="00F51507"/>
    <w:rsid w:val="00F51A13"/>
    <w:rsid w:val="00F5310C"/>
    <w:rsid w:val="00F5452C"/>
    <w:rsid w:val="00F57577"/>
    <w:rsid w:val="00F61B64"/>
    <w:rsid w:val="00F6263B"/>
    <w:rsid w:val="00F6371F"/>
    <w:rsid w:val="00F669DB"/>
    <w:rsid w:val="00F670F0"/>
    <w:rsid w:val="00F76A11"/>
    <w:rsid w:val="00F76EF9"/>
    <w:rsid w:val="00F770B2"/>
    <w:rsid w:val="00F81391"/>
    <w:rsid w:val="00F816C9"/>
    <w:rsid w:val="00F821CA"/>
    <w:rsid w:val="00F82B50"/>
    <w:rsid w:val="00F83CB0"/>
    <w:rsid w:val="00F841A1"/>
    <w:rsid w:val="00F864E0"/>
    <w:rsid w:val="00F86FEE"/>
    <w:rsid w:val="00F87413"/>
    <w:rsid w:val="00F87778"/>
    <w:rsid w:val="00F877B8"/>
    <w:rsid w:val="00F901A0"/>
    <w:rsid w:val="00FA0B7B"/>
    <w:rsid w:val="00FA1FC3"/>
    <w:rsid w:val="00FA29C3"/>
    <w:rsid w:val="00FA4FE8"/>
    <w:rsid w:val="00FA678C"/>
    <w:rsid w:val="00FA799D"/>
    <w:rsid w:val="00FA7FA3"/>
    <w:rsid w:val="00FB2BE9"/>
    <w:rsid w:val="00FB6B2B"/>
    <w:rsid w:val="00FB7EA8"/>
    <w:rsid w:val="00FC1052"/>
    <w:rsid w:val="00FC11F8"/>
    <w:rsid w:val="00FC182B"/>
    <w:rsid w:val="00FC4E4A"/>
    <w:rsid w:val="00FC6693"/>
    <w:rsid w:val="00FC7677"/>
    <w:rsid w:val="00FD21B7"/>
    <w:rsid w:val="00FD32F9"/>
    <w:rsid w:val="00FD3420"/>
    <w:rsid w:val="00FD3BB7"/>
    <w:rsid w:val="00FD66EC"/>
    <w:rsid w:val="00FE38F3"/>
    <w:rsid w:val="00FE46C8"/>
    <w:rsid w:val="00FE5BE2"/>
    <w:rsid w:val="00FE7ECB"/>
    <w:rsid w:val="00FF0209"/>
    <w:rsid w:val="00FF3EF6"/>
    <w:rsid w:val="00FF408C"/>
    <w:rsid w:val="00FF40C1"/>
    <w:rsid w:val="00FF6B1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BE1BC2"/>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F1,Footnote Text Char Char,Footnote Text2"/>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 Char,F1 Char,Footnote Text Char Char Char,Footnote Text2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hAnsi="Candara" w:eastAsiaTheme="majorEastAsi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hAnsi="Tahoma" w:eastAsiaTheme="minorEastAsi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hAnsi="Tahoma" w:eastAsiaTheme="minorEastAsi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hAnsi="Candara" w:eastAsiaTheme="majorEastAsi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hAnsi="Candara" w:eastAsiaTheme="majorEastAsi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hAnsi="Candara" w:eastAsiaTheme="majorEastAsi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GridTable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 w:type="paragraph" w:customStyle="1" w:styleId="lmttranslationsastextitem">
    <w:name w:val="lmt__translations_as_text__item"/>
    <w:basedOn w:val="Normal"/>
    <w:rsid w:val="00572FEF"/>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0C655ECE2BF4293EF4165223094A8" ma:contentTypeVersion="1" ma:contentTypeDescription="Create a new document." ma:contentTypeScope="" ma:versionID="0525f139da6125d2996d0750d000b9ab">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b78b83f7d8b472101d311868451ab979"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8A4D8B-0E66-4BF3-97B1-DC696B2C28C0}">
  <ds:schemaRefs>
    <ds:schemaRef ds:uri="http://schemas.microsoft.com/sharepoint/v3/contenttype/forms"/>
  </ds:schemaRefs>
</ds:datastoreItem>
</file>

<file path=customXml/itemProps2.xml><?xml version="1.0" encoding="utf-8"?>
<ds:datastoreItem xmlns:ds="http://schemas.openxmlformats.org/officeDocument/2006/customXml" ds:itemID="{B985B948-59A6-4E53-AA91-B132D0CE0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customXml/itemProps4.xml><?xml version="1.0" encoding="utf-8"?>
<ds:datastoreItem xmlns:ds="http://schemas.openxmlformats.org/officeDocument/2006/customXml" ds:itemID="{C1083B69-4EC6-4F3C-AAC9-066EA7AC1554}">
  <ds:schemaRefs>
    <ds:schemaRef ds:uri="http://schemas.microsoft.com/office/2006/metadata/properties"/>
    <ds:schemaRef ds:uri="http://schemas.microsoft.com/office/infopath/2007/PartnerControls"/>
    <ds:schemaRef ds:uri="40006ece-1928-41e1-8cda-cb070eacd97c"/>
    <ds:schemaRef ds:uri="299e04b7-dea7-4eee-9d59-b8259a48e8e3"/>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Corbo</dc:creator>
  <cp:lastModifiedBy>Corey, Kristen - FNS</cp:lastModifiedBy>
  <cp:revision>81</cp:revision>
  <cp:lastPrinted>2019-03-14T15:56:00Z</cp:lastPrinted>
  <dcterms:created xsi:type="dcterms:W3CDTF">2023-12-03T21:15:00Z</dcterms:created>
  <dcterms:modified xsi:type="dcterms:W3CDTF">2024-01-05T20:07:00Z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0x010100E450C655ECE2BF4293EF4165223094A8</vt:lpwstr>
  </property>
  <property fmtid="{D5CDD505-2E9C-101B-9397-08002B2CF9AE}" pid="3" name="MediaServiceImageTags">
    <vt:lpwstr/>
  </property>
  <property fmtid="{D5CDD505-2E9C-101B-9397-08002B2CF9AE}" pid="4" name="Order">
    <vt:r8>34700</vt:r8>
  </property>
</Properties>
</file>