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59A1A68C" w14:textId="18A3BAD0">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13B4F4B2" w14:textId="77777777">
                      <w:pPr>
                        <w:rPr>
                          <w:sz w:val="20"/>
                          <w:szCs w:val="20"/>
                        </w:rPr>
                      </w:pPr>
                      <w:r w:rsidRPr="00BE18F9">
                        <w:rPr>
                          <w:sz w:val="20"/>
                          <w:szCs w:val="20"/>
                        </w:rPr>
                        <w:t>FORM APPROVED</w:t>
                      </w:r>
                    </w:p>
                    <w:p w:rsidR="00BE18F9" w:rsidRPr="00BE18F9" w14:paraId="201C0A70" w14:textId="77777777">
                      <w:pPr>
                        <w:rPr>
                          <w:sz w:val="20"/>
                          <w:szCs w:val="20"/>
                        </w:rPr>
                      </w:pPr>
                      <w:r w:rsidRPr="00BE18F9">
                        <w:rPr>
                          <w:sz w:val="20"/>
                          <w:szCs w:val="20"/>
                        </w:rPr>
                        <w:t>OMB NO. 0920-0576</w:t>
                      </w:r>
                    </w:p>
                    <w:p w:rsidR="00BE18F9" w14:paraId="6EC91FE2" w14:textId="77777777">
                      <w:r w:rsidRPr="00BE18F9">
                        <w:rPr>
                          <w:sz w:val="20"/>
                          <w:szCs w:val="20"/>
                        </w:rPr>
                        <w:t>EXP DATE xx/xx/xxxx</w:t>
                      </w:r>
                    </w:p>
                  </w:txbxContent>
                </v:textbox>
              </v:shape>
            </w:pict>
          </mc:Fallback>
        </mc:AlternateContent>
      </w:r>
    </w:p>
    <w:p w:rsidR="00BE18F9" w14:paraId="297F3A3A" w14:textId="77777777"/>
    <w:p w:rsidR="00BE18F9" w14:paraId="10E99618" w14:textId="77777777"/>
    <w:p w:rsidR="00BE18F9" w:rsidRPr="00DB7238" w14:paraId="6C2FD415" w14:textId="77777777">
      <w:pPr>
        <w:rPr>
          <w:b/>
        </w:rPr>
      </w:pPr>
      <w:r>
        <w:rPr>
          <w:b/>
        </w:rPr>
        <w:t>Biosafety</w:t>
      </w:r>
      <w:r w:rsidR="00CC2103">
        <w:rPr>
          <w:b/>
        </w:rPr>
        <w:t xml:space="preserve"> Plan</w:t>
      </w:r>
    </w:p>
    <w:p w:rsidR="00BE18F9" w14:paraId="01E820C5" w14:textId="77777777"/>
    <w:p w:rsidR="007F7E72" w:rsidRPr="006F13A3" w:rsidP="007F7E72" w14:paraId="413DD1D9" w14:textId="77777777">
      <w:r w:rsidRPr="006F13A3">
        <w:t>An individual or entity required to register under this part must develop and implement a written biosafety plan that is commensurate with the risk of the select agent or toxin, given its i</w:t>
      </w:r>
      <w:r w:rsidRPr="006F13A3">
        <w:t>n</w:t>
      </w:r>
      <w:r w:rsidRPr="006F13A3">
        <w:t>tended use. The biosafety plan must contain sufficient information and documentation to describe the biosafety and containment procedures for the select agent or toxin, including any animals (i</w:t>
      </w:r>
      <w:r w:rsidRPr="006F13A3">
        <w:t>n</w:t>
      </w:r>
      <w:r w:rsidRPr="006F13A3">
        <w:t>cluding arthropods) or plants intentionally or accidentally exposed to or infected with a select agent</w:t>
      </w:r>
      <w:r>
        <w:t xml:space="preserve"> </w:t>
      </w:r>
      <w:r>
        <w:rPr>
          <w:rFonts w:ascii="Times New Roman TUR" w:hAnsi="Times New Roman TUR" w:cs="Times New Roman TUR"/>
          <w:bCs/>
        </w:rPr>
        <w:t>(42 CFR 73.12(a))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14:paraId="7BA85915" w14:textId="77777777"/>
    <w:p w:rsidR="00BE18F9" w14:paraId="046E7704" w14:textId="77777777"/>
    <w:p w:rsidR="00BE18F9" w14:paraId="1CD875A6" w14:textId="77777777"/>
    <w:p w:rsidR="00553F57" w14:paraId="372626B0" w14:textId="77777777"/>
    <w:p w:rsidR="00553F57" w14:paraId="4DA70F6B" w14:textId="77777777"/>
    <w:p w:rsidR="00553F57" w14:paraId="1D0761C7" w14:textId="77777777"/>
    <w:p w:rsidR="00BE18F9" w14:paraId="3F3EC3F8" w14:textId="39F6D3A3">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0" r="0" b="381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B66B4F">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08ABC16A"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B66B4F">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56865"/>
    <w:rsid w:val="00066319"/>
    <w:rsid w:val="00092927"/>
    <w:rsid w:val="001F3B27"/>
    <w:rsid w:val="00253DB5"/>
    <w:rsid w:val="002D2E90"/>
    <w:rsid w:val="003D3C2D"/>
    <w:rsid w:val="0046036E"/>
    <w:rsid w:val="00461D55"/>
    <w:rsid w:val="005173C2"/>
    <w:rsid w:val="00553F57"/>
    <w:rsid w:val="005F2C6E"/>
    <w:rsid w:val="00626183"/>
    <w:rsid w:val="00657099"/>
    <w:rsid w:val="006F13A3"/>
    <w:rsid w:val="00720C2D"/>
    <w:rsid w:val="00754D25"/>
    <w:rsid w:val="007F7E72"/>
    <w:rsid w:val="00867088"/>
    <w:rsid w:val="00B66B4F"/>
    <w:rsid w:val="00BA063A"/>
    <w:rsid w:val="00BE18F9"/>
    <w:rsid w:val="00CC2103"/>
    <w:rsid w:val="00CD5E91"/>
    <w:rsid w:val="00D87419"/>
    <w:rsid w:val="00DB7238"/>
    <w:rsid w:val="00E86BE8"/>
    <w:rsid w:val="00F41B54"/>
    <w:rsid w:val="00F53D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493545"/>
  <w15:chartTrackingRefBased/>
  <w15:docId w15:val="{3AD5B858-9527-49EF-9EF9-B568F22C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2008-07-08T14:43:00Z</cp:lastPrinted>
  <dcterms:created xsi:type="dcterms:W3CDTF">2024-01-10T14:27:00Z</dcterms:created>
  <dcterms:modified xsi:type="dcterms:W3CDTF">2024-01-10T14:27:00Z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dc8c2bdd-4a68-41c9-8586-e0d2817ac853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2024-01-10T14:27:46Z</vt:lpwstr>
  </property>
  <property fmtid="{D5CDD505-2E9C-101B-9397-08002B2CF9AE}" pid="8" name="MSIP_Label_7b94a7b8-f06c-4dfe-bdcc-9b548fd58c31_SiteId">
    <vt:lpwstr>9ce70869-60db-44fd-abe8-d2767077fc8f</vt:lpwstr>
  </property>
</Properties>
</file>