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537D" w14:paraId="2BAED60E" w14:textId="677EDC3D">
      <w:pPr>
        <w:pStyle w:val="Heading2"/>
        <w:keepLines w:val="0"/>
        <w:widowControl/>
        <w:tabs>
          <w:tab w:val="left" w:pos="900"/>
        </w:tabs>
        <w:spacing w:before="0" w:after="0" w:line="240" w:lineRule="auto"/>
        <w:ind w:right="-18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szCs w:val="28"/>
        </w:rPr>
        <w:t xml:space="preserve">Request for Approval under the </w:t>
      </w:r>
      <w:r w:rsidR="00651B94">
        <w:rPr>
          <w:rFonts w:ascii="Times New Roman" w:eastAsia="Times New Roman" w:hAnsi="Times New Roman" w:cs="Times New Roman"/>
          <w:b/>
          <w:color w:val="000000"/>
          <w:sz w:val="28"/>
          <w:szCs w:val="28"/>
        </w:rPr>
        <w:t>“</w:t>
      </w:r>
      <w:r w:rsidR="00246566">
        <w:rPr>
          <w:rFonts w:ascii="Times New Roman" w:eastAsia="Times New Roman" w:hAnsi="Times New Roman" w:cs="Times New Roman"/>
          <w:b/>
          <w:color w:val="000000"/>
          <w:sz w:val="28"/>
          <w:szCs w:val="28"/>
        </w:rPr>
        <w:t>Voluntary Partner Surveys to Implement Executive Order 12862/Questionnaire and Data Collection Testing, Evaluation, and Research for the Health Resources and Services Administration</w:t>
      </w:r>
      <w:r w:rsidR="00651B94">
        <w:rPr>
          <w:rFonts w:ascii="Times New Roman" w:eastAsia="Times New Roman" w:hAnsi="Times New Roman" w:cs="Times New Roman"/>
          <w:b/>
          <w:color w:val="000000"/>
          <w:sz w:val="28"/>
          <w:szCs w:val="28"/>
        </w:rPr>
        <w:t xml:space="preserve">” (OMB Control Number: </w:t>
      </w:r>
      <w:r w:rsidR="00246566">
        <w:rPr>
          <w:rFonts w:ascii="Times New Roman" w:eastAsia="Times New Roman" w:hAnsi="Times New Roman" w:cs="Times New Roman"/>
          <w:b/>
          <w:color w:val="000000"/>
          <w:sz w:val="28"/>
          <w:szCs w:val="28"/>
        </w:rPr>
        <w:t>0915-0212/0915-0379</w:t>
      </w:r>
      <w:r w:rsidR="00651B94">
        <w:rPr>
          <w:rFonts w:ascii="Times New Roman" w:eastAsia="Times New Roman" w:hAnsi="Times New Roman" w:cs="Times New Roman"/>
          <w:b/>
          <w:color w:val="000000"/>
          <w:sz w:val="28"/>
          <w:szCs w:val="28"/>
        </w:rPr>
        <w:t>)</w:t>
      </w:r>
    </w:p>
    <w:p w:rsidR="0032537D" w14:paraId="2BAED60F" w14:textId="77777777">
      <w:pPr>
        <w:widowControl/>
        <w:spacing w:line="240" w:lineRule="auto"/>
        <w:rPr>
          <w:rFonts w:ascii="Times New Roman" w:eastAsia="Times New Roman" w:hAnsi="Times New Roman" w:cs="Times New Roman"/>
          <w:b/>
          <w:color w:val="000000"/>
        </w:rPr>
      </w:pPr>
      <w:r>
        <w:rPr>
          <w:noProof/>
          <w:lang w:val="en-US"/>
        </w:rPr>
        <mc:AlternateContent>
          <mc:Choice Requires="wps">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62650" cy="381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00"/>
                          <a:headEnd w="sm" len="sm"/>
                          <a:tailEnd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69.5pt;height:3pt;margin-top:0;margin-left:0;mso-wrap-distance-bottom:0;mso-wrap-distance-left:9pt;mso-wrap-distance-right:9pt;mso-wrap-distance-top:0;mso-wrap-style:square;position:absolute;visibility:visible;z-index:251659264" filled="t" strokeweight="1.5pt">
                <v:stroke joinstyle="miter" startarrowwidth="narrow" startarrowlength="short" endarrowwidth="narrow" endarrowlength="short"/>
              </v:shape>
            </w:pict>
          </mc:Fallback>
        </mc:AlternateContent>
      </w:r>
    </w:p>
    <w:p w:rsidR="00246566" w14:paraId="069EB60E" w14:textId="74BDB30C">
      <w:pPr>
        <w:widowControl/>
        <w:spacing w:line="240" w:lineRule="auto"/>
        <w:rPr>
          <w:rFonts w:ascii="Times New Roman" w:eastAsia="Times New Roman" w:hAnsi="Times New Roman" w:cs="Times New Roman"/>
          <w:color w:val="000000" w:themeColor="text1"/>
        </w:rPr>
      </w:pPr>
      <w:r w:rsidRPr="1275F102">
        <w:rPr>
          <w:rFonts w:ascii="Times New Roman" w:eastAsia="Times New Roman" w:hAnsi="Times New Roman" w:cs="Times New Roman"/>
          <w:b/>
          <w:bCs/>
          <w:color w:val="000000" w:themeColor="text1"/>
        </w:rPr>
        <w:t>TITLE OF INFORMATION COLLECTION:</w:t>
      </w:r>
      <w:r w:rsidRPr="1275F102">
        <w:rPr>
          <w:rFonts w:ascii="Times New Roman" w:eastAsia="Times New Roman" w:hAnsi="Times New Roman" w:cs="Times New Roman"/>
          <w:color w:val="000000" w:themeColor="text1"/>
        </w:rPr>
        <w:t xml:space="preserve"> </w:t>
      </w:r>
      <w:r w:rsidR="00A55A77">
        <w:rPr>
          <w:rFonts w:ascii="Times New Roman" w:eastAsia="Times New Roman" w:hAnsi="Times New Roman" w:cs="Times New Roman"/>
          <w:color w:val="000000" w:themeColor="text1"/>
        </w:rPr>
        <w:t>Trainee Ambassador Group Listening Sessions</w:t>
      </w:r>
    </w:p>
    <w:p w:rsidR="00246566" w14:paraId="4AAB8926" w14:textId="77777777">
      <w:pPr>
        <w:widowControl/>
        <w:spacing w:line="240" w:lineRule="auto"/>
        <w:rPr>
          <w:rFonts w:ascii="Times New Roman" w:eastAsia="Times New Roman" w:hAnsi="Times New Roman" w:cs="Times New Roman"/>
          <w:color w:val="000000" w:themeColor="text1"/>
        </w:rPr>
      </w:pPr>
    </w:p>
    <w:p w:rsidR="0032537D" w14:paraId="2BAED611" w14:textId="7D44D6A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PURPOSE:</w:t>
      </w:r>
      <w:r>
        <w:rPr>
          <w:rFonts w:ascii="Times New Roman" w:eastAsia="Times New Roman" w:hAnsi="Times New Roman" w:cs="Times New Roman"/>
          <w:color w:val="000000"/>
        </w:rPr>
        <w:t xml:space="preserve"> </w:t>
      </w:r>
      <w:r w:rsidR="00A55A77">
        <w:rPr>
          <w:rFonts w:ascii="Times New Roman" w:eastAsia="Times New Roman" w:hAnsi="Times New Roman" w:cs="Times New Roman"/>
          <w:color w:val="000000"/>
        </w:rPr>
        <w:t xml:space="preserve">To gather information from current and former trainees from MCHB-funded training programs to determine the professional development needs of the trainee network and future MCH workforce. </w:t>
      </w:r>
    </w:p>
    <w:p w:rsidR="0032537D" w14:paraId="2BAED612" w14:textId="77777777">
      <w:pPr>
        <w:spacing w:line="240" w:lineRule="auto"/>
        <w:rPr>
          <w:rFonts w:ascii="Times New Roman" w:eastAsia="Times New Roman" w:hAnsi="Times New Roman" w:cs="Times New Roman"/>
          <w:color w:val="000000"/>
        </w:rPr>
      </w:pPr>
    </w:p>
    <w:p w:rsidR="0032537D" w14:paraId="2BAED613" w14:textId="3626EBBE">
      <w:pPr>
        <w:spacing w:line="240" w:lineRule="auto"/>
        <w:rPr>
          <w:rFonts w:ascii="Times New Roman" w:eastAsia="Times New Roman" w:hAnsi="Times New Roman" w:cs="Times New Roman"/>
          <w:color w:val="000000"/>
        </w:rPr>
      </w:pPr>
      <w:r w:rsidRPr="1275F102">
        <w:rPr>
          <w:rFonts w:ascii="Times New Roman" w:eastAsia="Times New Roman" w:hAnsi="Times New Roman" w:cs="Times New Roman"/>
          <w:b/>
          <w:bCs/>
          <w:color w:val="000000" w:themeColor="text1"/>
        </w:rPr>
        <w:t>DESCRIPTION OF RESPONDENTS</w:t>
      </w:r>
      <w:r w:rsidRPr="1275F102">
        <w:rPr>
          <w:rFonts w:ascii="Times New Roman" w:eastAsia="Times New Roman" w:hAnsi="Times New Roman" w:cs="Times New Roman"/>
          <w:color w:val="000000" w:themeColor="text1"/>
        </w:rPr>
        <w:t xml:space="preserve">: </w:t>
      </w:r>
      <w:r w:rsidR="00A55A77">
        <w:rPr>
          <w:rFonts w:ascii="Times New Roman" w:eastAsia="Times New Roman" w:hAnsi="Times New Roman" w:cs="Times New Roman"/>
          <w:color w:val="000000" w:themeColor="text1"/>
        </w:rPr>
        <w:t xml:space="preserve">Current and former trainees from MCHB-funded training programs (LEND, DBP, LEAH, PPC, Nutrition, Catalyst, LEAP, </w:t>
      </w:r>
      <w:r w:rsidR="00A55A77">
        <w:rPr>
          <w:rFonts w:ascii="Times New Roman" w:eastAsia="Times New Roman" w:hAnsi="Times New Roman" w:cs="Times New Roman"/>
          <w:color w:val="000000" w:themeColor="text1"/>
        </w:rPr>
        <w:t>CoE</w:t>
      </w:r>
      <w:r w:rsidR="00A55A77">
        <w:rPr>
          <w:rFonts w:ascii="Times New Roman" w:eastAsia="Times New Roman" w:hAnsi="Times New Roman" w:cs="Times New Roman"/>
          <w:color w:val="000000" w:themeColor="text1"/>
        </w:rPr>
        <w:t>)</w:t>
      </w:r>
    </w:p>
    <w:p w:rsidR="0032537D" w14:paraId="2BAED614" w14:textId="77777777">
      <w:pPr>
        <w:widowControl/>
        <w:spacing w:line="240" w:lineRule="auto"/>
        <w:rPr>
          <w:rFonts w:ascii="Times New Roman" w:eastAsia="Times New Roman" w:hAnsi="Times New Roman" w:cs="Times New Roman"/>
          <w:color w:val="000000"/>
        </w:rPr>
      </w:pPr>
    </w:p>
    <w:p w:rsidR="0032537D" w14:paraId="2BAED615"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32537D" w14:paraId="2BAED616" w14:textId="77777777">
      <w:pPr>
        <w:widowControl/>
        <w:tabs>
          <w:tab w:val="left" w:pos="360"/>
        </w:tabs>
        <w:spacing w:line="240" w:lineRule="auto"/>
        <w:rPr>
          <w:rFonts w:ascii="Times New Roman" w:eastAsia="Times New Roman" w:hAnsi="Times New Roman" w:cs="Times New Roman"/>
          <w:color w:val="000000"/>
          <w:sz w:val="16"/>
          <w:szCs w:val="16"/>
        </w:rPr>
      </w:pPr>
    </w:p>
    <w:p w:rsidR="0032537D" w14:paraId="2BAED617"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Customer Comment Card/Complaint Form </w:t>
      </w:r>
      <w:r>
        <w:rPr>
          <w:rFonts w:ascii="Times New Roman" w:eastAsia="Times New Roman" w:hAnsi="Times New Roman" w:cs="Times New Roman"/>
          <w:color w:val="000000"/>
        </w:rPr>
        <w:tab/>
        <w:t xml:space="preserve">[ ] Customer Satisfaction Survey    </w:t>
      </w:r>
    </w:p>
    <w:p w:rsidR="0032537D" w14:paraId="2BAED618" w14:textId="6D77AAB4">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00AF0A1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Usability Testing (e.g., Website or Software)</w:t>
      </w:r>
      <w:r>
        <w:rPr>
          <w:rFonts w:ascii="Times New Roman" w:eastAsia="Times New Roman" w:hAnsi="Times New Roman" w:cs="Times New Roman"/>
          <w:color w:val="000000"/>
        </w:rPr>
        <w:tab/>
        <w:t>[</w:t>
      </w:r>
      <w:r w:rsidR="00A55A77">
        <w:rPr>
          <w:rFonts w:ascii="Times New Roman" w:eastAsia="Times New Roman" w:hAnsi="Times New Roman" w:cs="Times New Roman"/>
          <w:color w:val="000000"/>
        </w:rPr>
        <w:t>x</w:t>
      </w:r>
      <w:r>
        <w:rPr>
          <w:rFonts w:ascii="Times New Roman" w:eastAsia="Times New Roman" w:hAnsi="Times New Roman" w:cs="Times New Roman"/>
          <w:color w:val="000000"/>
        </w:rPr>
        <w:t>] Small Discussion Group</w:t>
      </w:r>
    </w:p>
    <w:p w:rsidR="0032537D" w14:paraId="2BAED619"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p>
    <w:p w:rsidR="0032537D" w14:paraId="2BAED61A" w14:textId="77777777">
      <w:pPr>
        <w:widowControl/>
        <w:tabs>
          <w:tab w:val="left" w:pos="360"/>
        </w:tabs>
        <w:spacing w:line="240" w:lineRule="auto"/>
        <w:rPr>
          <w:rFonts w:ascii="Times New Roman" w:eastAsia="Times New Roman" w:hAnsi="Times New Roman" w:cs="Times New Roman"/>
          <w:color w:val="000000"/>
        </w:rPr>
      </w:pPr>
    </w:p>
    <w:p w:rsidR="0032537D" w14:paraId="2BAED61B" w14:textId="77777777">
      <w:pPr>
        <w:widowControl/>
        <w:tabs>
          <w:tab w:val="left" w:pos="360"/>
        </w:tabs>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CERTIFICATION:</w:t>
      </w:r>
    </w:p>
    <w:p w:rsidR="0032537D" w14:paraId="2BAED61C" w14:textId="77777777">
      <w:pPr>
        <w:widowControl/>
        <w:spacing w:line="240" w:lineRule="auto"/>
        <w:rPr>
          <w:rFonts w:ascii="Times New Roman" w:eastAsia="Times New Roman" w:hAnsi="Times New Roman" w:cs="Times New Roman"/>
          <w:color w:val="000000"/>
          <w:sz w:val="16"/>
          <w:szCs w:val="16"/>
        </w:rPr>
      </w:pPr>
    </w:p>
    <w:p w:rsidR="0032537D" w14:paraId="2BAED61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 certify the following to be true: </w:t>
      </w:r>
    </w:p>
    <w:p w:rsidR="0032537D" w14:paraId="2BAED61E"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32537D" w14:paraId="2BAED61F"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w:t>
      </w:r>
      <w:r>
        <w:rPr>
          <w:rFonts w:ascii="Times New Roman" w:eastAsia="Times New Roman" w:hAnsi="Times New Roman" w:cs="Times New Roman"/>
          <w:color w:val="000000"/>
        </w:rPr>
        <w:t>low-burden</w:t>
      </w:r>
      <w:r>
        <w:rPr>
          <w:rFonts w:ascii="Times New Roman" w:eastAsia="Times New Roman" w:hAnsi="Times New Roman" w:cs="Times New Roman"/>
          <w:color w:val="000000"/>
        </w:rPr>
        <w:t xml:space="preserve"> for respondents and low-cost for the Federal Government.</w:t>
      </w:r>
    </w:p>
    <w:p w:rsidR="0032537D" w14:paraId="2BAED620"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1"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32537D" w14:paraId="2BAED622"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32537D" w14:paraId="2BAED623" w14:textId="77777777">
      <w:pPr>
        <w:widowControl/>
        <w:numPr>
          <w:ilvl w:val="0"/>
          <w:numId w:val="1"/>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32537D" w14:paraId="2BAED624" w14:textId="77777777">
      <w:pPr>
        <w:widowControl/>
        <w:spacing w:line="240" w:lineRule="auto"/>
        <w:rPr>
          <w:rFonts w:ascii="Times New Roman" w:eastAsia="Times New Roman" w:hAnsi="Times New Roman" w:cs="Times New Roman"/>
          <w:color w:val="000000"/>
        </w:rPr>
      </w:pPr>
    </w:p>
    <w:p w:rsidR="003C1E98" w14:paraId="20C88D49" w14:textId="77777777">
      <w:pPr>
        <w:widowControl/>
        <w:spacing w:line="240" w:lineRule="auto"/>
        <w:rPr>
          <w:rFonts w:ascii="Times New Roman" w:eastAsia="Times New Roman" w:hAnsi="Times New Roman" w:cs="Times New Roman"/>
          <w:color w:val="000000" w:themeColor="text1"/>
          <w:u w:val="single"/>
        </w:rPr>
      </w:pPr>
      <w:r w:rsidRPr="43AAF049">
        <w:rPr>
          <w:rFonts w:ascii="Times New Roman" w:eastAsia="Times New Roman" w:hAnsi="Times New Roman" w:cs="Times New Roman"/>
          <w:b/>
          <w:bCs/>
          <w:color w:val="000000" w:themeColor="text1"/>
          <w:u w:val="single"/>
        </w:rPr>
        <w:t>Name:</w:t>
      </w:r>
      <w:r w:rsidRPr="43AAF049">
        <w:rPr>
          <w:rFonts w:ascii="Times New Roman" w:eastAsia="Times New Roman" w:hAnsi="Times New Roman" w:cs="Times New Roman"/>
          <w:color w:val="000000" w:themeColor="text1"/>
          <w:u w:val="single"/>
        </w:rPr>
        <w:t xml:space="preserve">    </w:t>
      </w:r>
    </w:p>
    <w:p w:rsidR="003C1E98" w14:paraId="77E97905" w14:textId="77777777">
      <w:pPr>
        <w:widowControl/>
        <w:spacing w:line="240" w:lineRule="auto"/>
        <w:rPr>
          <w:rFonts w:ascii="Times New Roman" w:eastAsia="Times New Roman" w:hAnsi="Times New Roman" w:cs="Times New Roman"/>
          <w:color w:val="000000" w:themeColor="text1"/>
          <w:u w:val="single"/>
        </w:rPr>
      </w:pPr>
    </w:p>
    <w:p w:rsidR="003C1E98" w14:paraId="12CC4992" w14:textId="340ADB98">
      <w:pPr>
        <w:widowControl/>
        <w:spacing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Kaitlin Bagley (Kbagley@hrsa.gov)</w:t>
      </w:r>
    </w:p>
    <w:p w:rsidR="0032537D" w14:paraId="2BAED625" w14:textId="15174395">
      <w:pPr>
        <w:widowControl/>
        <w:spacing w:line="240" w:lineRule="auto"/>
        <w:rPr>
          <w:rFonts w:ascii="Times New Roman" w:eastAsia="Times New Roman" w:hAnsi="Times New Roman" w:cs="Times New Roman"/>
          <w:color w:val="000000"/>
          <w:u w:val="single"/>
        </w:rPr>
      </w:pPr>
      <w:r>
        <w:rPr>
          <w:rFonts w:ascii="Times New Roman" w:eastAsia="Times New Roman" w:hAnsi="Times New Roman" w:cs="Times New Roman"/>
          <w:color w:val="000000" w:themeColor="text1"/>
        </w:rPr>
        <w:t>Bridget Kerner</w:t>
      </w:r>
      <w:r>
        <w:rPr>
          <w:rFonts w:ascii="Times New Roman" w:eastAsia="Times New Roman" w:hAnsi="Times New Roman" w:cs="Times New Roman"/>
          <w:color w:val="000000" w:themeColor="text1"/>
          <w:u w:val="single"/>
        </w:rPr>
        <w:t xml:space="preserve"> </w:t>
      </w:r>
      <w:r>
        <w:rPr>
          <w:rFonts w:ascii="Times New Roman" w:eastAsia="Times New Roman" w:hAnsi="Times New Roman" w:cs="Times New Roman"/>
          <w:color w:val="000000" w:themeColor="text1"/>
        </w:rPr>
        <w:t>(Bkerner@hrsa.gov)</w:t>
      </w:r>
      <w:r w:rsidRPr="43AAF049" w:rsidR="00505B4E">
        <w:rPr>
          <w:rFonts w:ascii="Times New Roman" w:eastAsia="Times New Roman" w:hAnsi="Times New Roman" w:cs="Times New Roman"/>
          <w:color w:val="000000" w:themeColor="text1"/>
          <w:u w:val="single"/>
        </w:rPr>
        <w:t xml:space="preserve">          </w:t>
      </w:r>
    </w:p>
    <w:p w:rsidR="0032537D" w14:paraId="2BAED626" w14:textId="77777777">
      <w:pPr>
        <w:widowControl/>
        <w:spacing w:line="240" w:lineRule="auto"/>
        <w:rPr>
          <w:rFonts w:ascii="Times New Roman" w:eastAsia="Times New Roman" w:hAnsi="Times New Roman" w:cs="Times New Roman"/>
          <w:color w:val="000000"/>
        </w:rPr>
      </w:pPr>
      <w:r>
        <w:br w:type="page"/>
      </w:r>
      <w:r>
        <w:rPr>
          <w:rFonts w:ascii="Times New Roman" w:eastAsia="Times New Roman" w:hAnsi="Times New Roman" w:cs="Times New Roman"/>
          <w:color w:val="000000"/>
        </w:rPr>
        <w:t>To assist review, please provide answers to the following question:</w:t>
      </w:r>
    </w:p>
    <w:p w:rsidR="0032537D" w14:paraId="2BAED627" w14:textId="77777777">
      <w:pPr>
        <w:widowControl/>
        <w:spacing w:line="240" w:lineRule="auto"/>
        <w:ind w:left="360"/>
        <w:rPr>
          <w:rFonts w:ascii="Times New Roman" w:eastAsia="Times New Roman" w:hAnsi="Times New Roman" w:cs="Times New Roman"/>
          <w:color w:val="000000"/>
        </w:rPr>
      </w:pPr>
    </w:p>
    <w:p w:rsidR="0032537D" w14:paraId="2BAED628"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Personally Identifiable Information:</w:t>
      </w:r>
    </w:p>
    <w:p w:rsidR="0032537D" w14:paraId="2BAED629" w14:textId="4CADD945">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personally identifiable information (PII) collected?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3C1E98">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A"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will any information that is collected be included in records that are subject to the Privacy Act of 1974?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   </w:t>
      </w:r>
    </w:p>
    <w:p w:rsidR="0032537D" w14:paraId="2BAED62B" w14:textId="77777777">
      <w:pPr>
        <w:widowControl/>
        <w:numPr>
          <w:ilvl w:val="0"/>
          <w:numId w:val="2"/>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yes, has an up-to-date System of Records Notice (SORN) been published?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  ] No</w:t>
      </w:r>
    </w:p>
    <w:p w:rsidR="0032537D" w14:paraId="2BAED62C" w14:textId="77777777">
      <w:pPr>
        <w:widowControl/>
        <w:spacing w:line="240" w:lineRule="auto"/>
        <w:rPr>
          <w:rFonts w:ascii="Times New Roman" w:eastAsia="Times New Roman" w:hAnsi="Times New Roman" w:cs="Times New Roman"/>
          <w:color w:val="000000"/>
        </w:rPr>
      </w:pPr>
    </w:p>
    <w:p w:rsidR="0032537D" w14:paraId="2BAED62D"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Gifts or Payments:</w:t>
      </w:r>
    </w:p>
    <w:p w:rsidR="0032537D" w14:paraId="2BAED62E" w14:textId="447517E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Is an incentive (e.g., money or reimbursement of expenses, token of appreciation) provided to participants?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sidR="003C1E98">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No  </w:t>
      </w:r>
    </w:p>
    <w:p w:rsidR="0032537D" w14:paraId="2BAED62F" w14:textId="77777777">
      <w:pPr>
        <w:widowControl/>
        <w:spacing w:line="240" w:lineRule="auto"/>
        <w:rPr>
          <w:rFonts w:ascii="Times New Roman" w:eastAsia="Times New Roman" w:hAnsi="Times New Roman" w:cs="Times New Roman"/>
          <w:color w:val="000000"/>
        </w:rPr>
      </w:pPr>
    </w:p>
    <w:p w:rsidR="0032537D" w14:paraId="2BAED630"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78"/>
        <w:gridCol w:w="1620"/>
        <w:gridCol w:w="2160"/>
        <w:gridCol w:w="1903"/>
      </w:tblGrid>
      <w:tr w14:paraId="2BAED635" w14:textId="77777777" w:rsidTr="036A9CB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3978" w:type="dxa"/>
          </w:tcPr>
          <w:p w:rsidR="0032537D" w14:paraId="2BAED63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Category of Respondent </w:t>
            </w:r>
          </w:p>
        </w:tc>
        <w:tc>
          <w:tcPr>
            <w:tcW w:w="1620" w:type="dxa"/>
          </w:tcPr>
          <w:p w:rsidR="0032537D" w14:paraId="2BAED632" w14:textId="77777777">
            <w:pPr>
              <w:widowControl/>
              <w:spacing w:line="240" w:lineRule="auto"/>
              <w:rPr>
                <w:rFonts w:ascii="Times New Roman" w:eastAsia="Times New Roman" w:hAnsi="Times New Roman" w:cs="Times New Roman"/>
                <w:color w:val="000000"/>
              </w:rPr>
            </w:pPr>
            <w:r w:rsidRPr="036A9CB7">
              <w:rPr>
                <w:rFonts w:ascii="Times New Roman" w:eastAsia="Times New Roman" w:hAnsi="Times New Roman" w:cs="Times New Roman"/>
                <w:b/>
                <w:bCs/>
                <w:color w:val="000000" w:themeColor="text1"/>
              </w:rPr>
              <w:t>No. of Respondents</w:t>
            </w:r>
          </w:p>
        </w:tc>
        <w:tc>
          <w:tcPr>
            <w:tcW w:w="2160" w:type="dxa"/>
          </w:tcPr>
          <w:p w:rsidR="0032537D" w14:paraId="2BAED633"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Participation Time</w:t>
            </w:r>
          </w:p>
        </w:tc>
        <w:tc>
          <w:tcPr>
            <w:tcW w:w="1903" w:type="dxa"/>
          </w:tcPr>
          <w:p w:rsidR="0032537D" w14:paraId="2BAED63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Burden Hours Total</w:t>
            </w:r>
          </w:p>
        </w:tc>
      </w:tr>
      <w:tr w14:paraId="2BAED63A" w14:textId="77777777" w:rsidTr="036A9CB7">
        <w:tblPrEx>
          <w:tblW w:w="9661" w:type="dxa"/>
          <w:tblLayout w:type="fixed"/>
          <w:tblLook w:val="0000"/>
        </w:tblPrEx>
        <w:trPr>
          <w:trHeight w:val="274"/>
        </w:trPr>
        <w:tc>
          <w:tcPr>
            <w:tcW w:w="3978" w:type="dxa"/>
          </w:tcPr>
          <w:p w:rsidR="0032537D" w14:paraId="2BAED636" w14:textId="7905B84B">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Current trainees</w:t>
            </w:r>
          </w:p>
        </w:tc>
        <w:tc>
          <w:tcPr>
            <w:tcW w:w="1620" w:type="dxa"/>
          </w:tcPr>
          <w:p w:rsidR="0032537D" w14:paraId="2BAED637" w14:textId="1301E682">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60</w:t>
            </w:r>
          </w:p>
        </w:tc>
        <w:tc>
          <w:tcPr>
            <w:tcW w:w="2160" w:type="dxa"/>
          </w:tcPr>
          <w:p w:rsidR="0032537D" w14:paraId="2BAED638" w14:textId="0B835123">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hour</w:t>
            </w:r>
          </w:p>
        </w:tc>
        <w:tc>
          <w:tcPr>
            <w:tcW w:w="1903" w:type="dxa"/>
          </w:tcPr>
          <w:p w:rsidR="0032537D" w14:paraId="2BAED639" w14:textId="064A2E0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60</w:t>
            </w:r>
          </w:p>
        </w:tc>
      </w:tr>
      <w:tr w14:paraId="67E8CE35" w14:textId="77777777" w:rsidTr="036A9CB7">
        <w:tblPrEx>
          <w:tblW w:w="9661" w:type="dxa"/>
          <w:tblLayout w:type="fixed"/>
          <w:tblLook w:val="0000"/>
        </w:tblPrEx>
        <w:trPr>
          <w:trHeight w:val="274"/>
        </w:trPr>
        <w:tc>
          <w:tcPr>
            <w:tcW w:w="3978" w:type="dxa"/>
          </w:tcPr>
          <w:p w:rsidR="003C1E98" w14:paraId="779C2DA3" w14:textId="265CD03F">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Former trainees</w:t>
            </w:r>
          </w:p>
        </w:tc>
        <w:tc>
          <w:tcPr>
            <w:tcW w:w="1620" w:type="dxa"/>
          </w:tcPr>
          <w:p w:rsidR="003C1E98" w14:paraId="3D8FCC90" w14:textId="136B28BE">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160" w:type="dxa"/>
          </w:tcPr>
          <w:p w:rsidR="003C1E98" w14:paraId="50A77E03" w14:textId="3AFC2B0B">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hour</w:t>
            </w:r>
          </w:p>
        </w:tc>
        <w:tc>
          <w:tcPr>
            <w:tcW w:w="1903" w:type="dxa"/>
          </w:tcPr>
          <w:p w:rsidR="003C1E98" w14:paraId="449A20CA" w14:textId="24EE419A">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14:paraId="2BAED63F" w14:textId="77777777" w:rsidTr="002B10C5">
        <w:tblPrEx>
          <w:tblW w:w="9661" w:type="dxa"/>
          <w:tblLayout w:type="fixed"/>
          <w:tblLook w:val="0000"/>
        </w:tblPrEx>
        <w:trPr>
          <w:trHeight w:val="70"/>
        </w:trPr>
        <w:tc>
          <w:tcPr>
            <w:tcW w:w="3978" w:type="dxa"/>
          </w:tcPr>
          <w:p w:rsidR="0032537D" w14:paraId="2BAED63B"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Totals</w:t>
            </w:r>
          </w:p>
        </w:tc>
        <w:tc>
          <w:tcPr>
            <w:tcW w:w="1620" w:type="dxa"/>
          </w:tcPr>
          <w:p w:rsidR="0032537D" w14:paraId="2BAED63C" w14:textId="2B274FBC">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90</w:t>
            </w:r>
          </w:p>
        </w:tc>
        <w:tc>
          <w:tcPr>
            <w:tcW w:w="2160" w:type="dxa"/>
          </w:tcPr>
          <w:p w:rsidR="0032537D" w14:paraId="2BAED63D" w14:textId="348BC331">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 hour</w:t>
            </w:r>
          </w:p>
        </w:tc>
        <w:tc>
          <w:tcPr>
            <w:tcW w:w="1903" w:type="dxa"/>
          </w:tcPr>
          <w:p w:rsidR="0032537D" w14:paraId="2BAED63E" w14:textId="5D8E5798">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90</w:t>
            </w:r>
          </w:p>
        </w:tc>
      </w:tr>
    </w:tbl>
    <w:p w:rsidR="0032537D" w14:paraId="2BAED640" w14:textId="77777777">
      <w:pPr>
        <w:widowControl/>
        <w:spacing w:line="240" w:lineRule="auto"/>
        <w:rPr>
          <w:rFonts w:ascii="Times New Roman" w:eastAsia="Times New Roman" w:hAnsi="Times New Roman" w:cs="Times New Roman"/>
          <w:color w:val="000000"/>
        </w:rPr>
      </w:pPr>
    </w:p>
    <w:p w:rsidR="0032537D" w14:paraId="2BAED641"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FEDERAL COST:  </w:t>
      </w:r>
    </w:p>
    <w:p w:rsidR="0032537D" w14:paraId="2BAED642" w14:textId="549CF200">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222222"/>
          <w:highlight w:val="white"/>
        </w:rPr>
        <w:t>The estimated annual cost to the federal government is $</w:t>
      </w:r>
      <w:r w:rsidR="000A4EA5">
        <w:rPr>
          <w:rFonts w:ascii="Times New Roman" w:eastAsia="Times New Roman" w:hAnsi="Times New Roman" w:cs="Times New Roman"/>
          <w:color w:val="222222"/>
          <w:highlight w:val="white"/>
        </w:rPr>
        <w:t>536.70</w:t>
      </w:r>
      <w:r w:rsidR="002B10C5">
        <w:rPr>
          <w:rFonts w:ascii="Times New Roman" w:eastAsia="Times New Roman" w:hAnsi="Times New Roman" w:cs="Times New Roman"/>
          <w:color w:val="222222"/>
          <w:highlight w:val="white"/>
        </w:rPr>
        <w:t>,</w:t>
      </w:r>
      <w:r>
        <w:rPr>
          <w:rFonts w:ascii="Times New Roman" w:eastAsia="Times New Roman" w:hAnsi="Times New Roman" w:cs="Times New Roman"/>
          <w:color w:val="222222"/>
          <w:highlight w:val="white"/>
        </w:rPr>
        <w:t xml:space="preserve"> which includes</w:t>
      </w:r>
      <w:r w:rsidR="003C1E98">
        <w:rPr>
          <w:rFonts w:ascii="Times New Roman" w:eastAsia="Times New Roman" w:hAnsi="Times New Roman" w:cs="Times New Roman"/>
          <w:color w:val="222222"/>
          <w:highlight w:val="white"/>
        </w:rPr>
        <w:t xml:space="preserve"> staff time of 10 hours at the GS-13 level in project management and oversight.</w:t>
      </w:r>
      <w:r>
        <w:rPr>
          <w:rFonts w:ascii="Times New Roman" w:eastAsia="Times New Roman" w:hAnsi="Times New Roman" w:cs="Times New Roman"/>
          <w:color w:val="222222"/>
          <w:highlight w:val="white"/>
        </w:rPr>
        <w:t xml:space="preserve"> </w:t>
      </w:r>
    </w:p>
    <w:p w:rsidR="0032537D" w14:paraId="2BAED643" w14:textId="77777777">
      <w:pPr>
        <w:widowControl/>
        <w:spacing w:line="240" w:lineRule="auto"/>
        <w:rPr>
          <w:rFonts w:ascii="Times New Roman" w:eastAsia="Times New Roman" w:hAnsi="Times New Roman" w:cs="Times New Roman"/>
          <w:color w:val="000000"/>
        </w:rPr>
      </w:pPr>
    </w:p>
    <w:p w:rsidR="0032537D" w14:paraId="2BAED644"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u w:val="single"/>
        </w:rPr>
        <w:t>If you are conducting a focus group, survey, or plan to employ statistical methods, please provide answers to the following questions:</w:t>
      </w:r>
    </w:p>
    <w:p w:rsidR="0032537D" w14:paraId="2BAED645" w14:textId="77777777">
      <w:pPr>
        <w:widowControl/>
        <w:spacing w:line="240" w:lineRule="auto"/>
        <w:rPr>
          <w:rFonts w:ascii="Times New Roman" w:eastAsia="Times New Roman" w:hAnsi="Times New Roman" w:cs="Times New Roman"/>
          <w:color w:val="000000"/>
        </w:rPr>
      </w:pPr>
    </w:p>
    <w:p w:rsidR="0032537D" w14:paraId="2BAED646"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The selection of your targeted respondents</w:t>
      </w:r>
    </w:p>
    <w:p w:rsidR="0032537D" w14:paraId="2BAED647" w14:textId="34C96292">
      <w:pPr>
        <w:widowControl/>
        <w:numPr>
          <w:ilvl w:val="0"/>
          <w:numId w:val="3"/>
        </w:numPr>
        <w:spacing w:line="240" w:lineRule="auto"/>
        <w:rPr>
          <w:rFonts w:ascii="Times New Roman" w:eastAsia="Times New Roman" w:hAnsi="Times New Roman" w:cs="Times New Roman"/>
          <w:color w:val="000000"/>
        </w:rPr>
      </w:pPr>
      <w:r w:rsidRPr="3F76836E">
        <w:rPr>
          <w:rFonts w:ascii="Times New Roman" w:eastAsia="Times New Roman" w:hAnsi="Times New Roman" w:cs="Times New Roman"/>
          <w:color w:val="000000" w:themeColor="text1"/>
        </w:rPr>
        <w:t>Do you have a customer list or something similar that defines the universe of potential respondents and do you have a sampling plan for selecting from this universe? [</w:t>
      </w:r>
      <w:r w:rsidR="000A4EA5">
        <w:rPr>
          <w:rFonts w:ascii="Times New Roman" w:eastAsia="Times New Roman" w:hAnsi="Times New Roman" w:cs="Times New Roman"/>
          <w:color w:val="000000" w:themeColor="text1"/>
        </w:rPr>
        <w:t>x</w:t>
      </w:r>
      <w:r w:rsidRPr="3F76836E">
        <w:rPr>
          <w:rFonts w:ascii="Times New Roman" w:eastAsia="Times New Roman" w:hAnsi="Times New Roman" w:cs="Times New Roman"/>
          <w:color w:val="000000" w:themeColor="text1"/>
        </w:rPr>
        <w:t>] Yes</w:t>
      </w:r>
      <w:r>
        <w:tab/>
      </w:r>
      <w:r w:rsidRPr="3F76836E">
        <w:rPr>
          <w:rFonts w:ascii="Times New Roman" w:eastAsia="Times New Roman" w:hAnsi="Times New Roman" w:cs="Times New Roman"/>
          <w:color w:val="000000" w:themeColor="text1"/>
        </w:rPr>
        <w:t>[ ]</w:t>
      </w:r>
      <w:r w:rsidRPr="3F76836E">
        <w:rPr>
          <w:rFonts w:ascii="Times New Roman" w:eastAsia="Times New Roman" w:hAnsi="Times New Roman" w:cs="Times New Roman"/>
          <w:color w:val="000000" w:themeColor="text1"/>
        </w:rPr>
        <w:t xml:space="preserve"> No</w:t>
      </w:r>
    </w:p>
    <w:p w:rsidR="0032537D" w14:paraId="2BAED648" w14:textId="77777777">
      <w:pPr>
        <w:widowControl/>
        <w:spacing w:line="240" w:lineRule="auto"/>
        <w:ind w:left="720"/>
        <w:rPr>
          <w:rFonts w:ascii="Times New Roman" w:eastAsia="Times New Roman" w:hAnsi="Times New Roman" w:cs="Times New Roman"/>
          <w:color w:val="000000"/>
        </w:rPr>
      </w:pPr>
    </w:p>
    <w:p w:rsidR="0032537D" w14:paraId="2BAED649" w14:textId="2CD75A0D">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If the answer is yes, please </w:t>
      </w:r>
      <w:r>
        <w:rPr>
          <w:rFonts w:ascii="Times New Roman" w:eastAsia="Times New Roman" w:hAnsi="Times New Roman" w:cs="Times New Roman"/>
          <w:color w:val="000000"/>
        </w:rPr>
        <w:t>provide</w:t>
      </w:r>
      <w:r>
        <w:rPr>
          <w:rFonts w:ascii="Times New Roman" w:eastAsia="Times New Roman" w:hAnsi="Times New Roman" w:cs="Times New Roman"/>
          <w:color w:val="000000"/>
        </w:rPr>
        <w:t xml:space="preserve"> a description of both below (or attach the sampling plan)? If the answer is no, please provide a description of how you plan to identify your potential group of respondents and how you will select them?</w:t>
      </w:r>
    </w:p>
    <w:p w:rsidR="000A4EA5" w14:paraId="5CA6647C" w14:textId="7669D8FD">
      <w:pPr>
        <w:widowControl/>
        <w:spacing w:line="240" w:lineRule="auto"/>
        <w:rPr>
          <w:rFonts w:ascii="Times New Roman" w:eastAsia="Times New Roman" w:hAnsi="Times New Roman" w:cs="Times New Roman"/>
          <w:color w:val="000000"/>
        </w:rPr>
      </w:pPr>
    </w:p>
    <w:p w:rsidR="000A4EA5" w14:paraId="55B649FC" w14:textId="652E4AA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We will recruit potential respondents from our trainee listserv and through our project officers, who will disseminate via their grantees. All respondents who register for the listening sessions will be selected for participation.</w:t>
      </w:r>
    </w:p>
    <w:p w:rsidR="007A6DC4" w:rsidRPr="007A6DC4" w:rsidP="1275F102" w14:paraId="4F796883" w14:textId="779DF1FD">
      <w:pPr>
        <w:widowControl/>
        <w:spacing w:line="240" w:lineRule="auto"/>
        <w:rPr>
          <w:rFonts w:ascii="Times New Roman" w:eastAsia="Times New Roman" w:hAnsi="Times New Roman" w:cs="Times New Roman"/>
          <w:color w:val="000000" w:themeColor="text1"/>
        </w:rPr>
      </w:pPr>
    </w:p>
    <w:p w:rsidR="0032537D" w14:paraId="2BAED64F" w14:textId="77777777">
      <w:pPr>
        <w:widowControl/>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Administration of the Instrument</w:t>
      </w:r>
    </w:p>
    <w:p w:rsidR="0032537D" w14:paraId="2BAED650" w14:textId="77777777">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32537D" w14:paraId="2BAED651" w14:textId="4122A06E">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sidR="002B1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Web-based or other forms of Social Media </w:t>
      </w:r>
    </w:p>
    <w:p w:rsidR="0032537D" w14:paraId="2BAED652"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Telephone</w:t>
      </w:r>
      <w:r>
        <w:rPr>
          <w:rFonts w:ascii="Times New Roman" w:eastAsia="Times New Roman" w:hAnsi="Times New Roman" w:cs="Times New Roman"/>
          <w:color w:val="000000"/>
        </w:rPr>
        <w:tab/>
      </w:r>
    </w:p>
    <w:p w:rsidR="0032537D" w14:paraId="2BAED653"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In-person</w:t>
      </w:r>
      <w:r>
        <w:rPr>
          <w:rFonts w:ascii="Times New Roman" w:eastAsia="Times New Roman" w:hAnsi="Times New Roman" w:cs="Times New Roman"/>
          <w:color w:val="000000"/>
        </w:rPr>
        <w:tab/>
      </w:r>
    </w:p>
    <w:p w:rsidR="0032537D" w14:paraId="2BAED654" w14:textId="77777777">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Mail </w:t>
      </w:r>
    </w:p>
    <w:p w:rsidR="0032537D" w14:paraId="2BAED655" w14:textId="2D6FE12B">
      <w:pPr>
        <w:widowControl/>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0A4EA5">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Other, Explain</w:t>
      </w:r>
      <w:r w:rsidR="000A4EA5">
        <w:rPr>
          <w:rFonts w:ascii="Times New Roman" w:eastAsia="Times New Roman" w:hAnsi="Times New Roman" w:cs="Times New Roman"/>
          <w:color w:val="000000"/>
        </w:rPr>
        <w:t>: Information will be collected via a facilitated discussion over Zoom.</w:t>
      </w:r>
    </w:p>
    <w:p w:rsidR="0032537D" w14:paraId="2BAED656" w14:textId="70464A6B">
      <w:pPr>
        <w:widowControl/>
        <w:numPr>
          <w:ilvl w:val="0"/>
          <w:numId w:val="4"/>
        </w:numP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w:t>
      </w:r>
      <w:r w:rsidR="000A4EA5">
        <w:rPr>
          <w:rFonts w:ascii="Times New Roman" w:eastAsia="Times New Roman" w:hAnsi="Times New Roman" w:cs="Times New Roman"/>
          <w:color w:val="000000"/>
        </w:rPr>
        <w:t>x</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Yes [</w:t>
      </w:r>
      <w:r w:rsidR="002B10C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No</w:t>
      </w:r>
    </w:p>
    <w:p w:rsidR="0032537D" w14:paraId="2BAED657" w14:textId="77777777">
      <w:pPr>
        <w:widowControl/>
        <w:spacing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rsidR="0032537D" w14:paraId="2BAED658" w14:textId="77777777">
      <w:pPr>
        <w:widowControl/>
        <w:spacing w:line="240" w:lineRule="auto"/>
      </w:pPr>
      <w:r>
        <w:rPr>
          <w:rFonts w:ascii="Times New Roman" w:eastAsia="Times New Roman" w:hAnsi="Times New Roman" w:cs="Times New Roman"/>
          <w:b/>
          <w:color w:val="000000"/>
        </w:rPr>
        <w:t>Please make sure that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charset w:val="00"/>
    <w:family w:val="swiss"/>
    <w:pitch w:val="variable"/>
    <w:sig w:usb0="600002F7" w:usb1="02000001" w:usb2="00000000" w:usb3="00000000" w:csb0="0000019F" w:csb1="00000000"/>
  </w:font>
  <w:font w:name="Lora">
    <w:charset w:val="00"/>
    <w:family w:val="auto"/>
    <w:pitch w:val="variable"/>
    <w:sig w:usb0="A00002FF" w:usb1="5000204B" w:usb2="00000000" w:usb3="00000000" w:csb0="00000097" w:csb1="00000000"/>
  </w:font>
  <w:font w:name="Source Sans Pro SemiBold">
    <w:charset w:val="00"/>
    <w:family w:val="swiss"/>
    <w:pitch w:val="variable"/>
    <w:sig w:usb0="600002F7" w:usb1="02000001" w:usb2="00000000" w:usb3="00000000" w:csb0="0000019F" w:csb1="00000000"/>
  </w:font>
  <w:font w:name="Source Sans Pro Light">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8043B"/>
    <w:multiLevelType w:val="multilevel"/>
    <w:tmpl w:val="E224459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A7E7C61"/>
    <w:multiLevelType w:val="multilevel"/>
    <w:tmpl w:val="D116E26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F175A4"/>
    <w:multiLevelType w:val="multilevel"/>
    <w:tmpl w:val="DFFC647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9BE104B"/>
    <w:multiLevelType w:val="multilevel"/>
    <w:tmpl w:val="8F228B54"/>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675E4D3C"/>
    <w:multiLevelType w:val="hybridMultilevel"/>
    <w:tmpl w:val="64FC7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16105267">
    <w:abstractNumId w:val="3"/>
  </w:num>
  <w:num w:numId="2" w16cid:durableId="849761194">
    <w:abstractNumId w:val="2"/>
  </w:num>
  <w:num w:numId="3" w16cid:durableId="230433085">
    <w:abstractNumId w:val="0"/>
  </w:num>
  <w:num w:numId="4" w16cid:durableId="1196625726">
    <w:abstractNumId w:val="1"/>
  </w:num>
  <w:num w:numId="5" w16cid:durableId="699009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D"/>
    <w:rsid w:val="000A4EA5"/>
    <w:rsid w:val="00246566"/>
    <w:rsid w:val="002B10C5"/>
    <w:rsid w:val="0032537D"/>
    <w:rsid w:val="003C1E98"/>
    <w:rsid w:val="00505B4E"/>
    <w:rsid w:val="00651B94"/>
    <w:rsid w:val="006874BA"/>
    <w:rsid w:val="007A6DC4"/>
    <w:rsid w:val="0082303B"/>
    <w:rsid w:val="008E62E1"/>
    <w:rsid w:val="00902752"/>
    <w:rsid w:val="00A4082F"/>
    <w:rsid w:val="00A55A77"/>
    <w:rsid w:val="00AF0A13"/>
    <w:rsid w:val="02234B57"/>
    <w:rsid w:val="0332C640"/>
    <w:rsid w:val="036A9CB7"/>
    <w:rsid w:val="03823D0B"/>
    <w:rsid w:val="06D9E34F"/>
    <w:rsid w:val="07DB4BC9"/>
    <w:rsid w:val="08964DBC"/>
    <w:rsid w:val="0AD724E4"/>
    <w:rsid w:val="0F0B237D"/>
    <w:rsid w:val="10278607"/>
    <w:rsid w:val="102CD00A"/>
    <w:rsid w:val="10847663"/>
    <w:rsid w:val="1275F102"/>
    <w:rsid w:val="19669B66"/>
    <w:rsid w:val="254966D8"/>
    <w:rsid w:val="2C8ECC72"/>
    <w:rsid w:val="2D4C873E"/>
    <w:rsid w:val="2EE8579F"/>
    <w:rsid w:val="2F2069D5"/>
    <w:rsid w:val="390A78C8"/>
    <w:rsid w:val="3F142402"/>
    <w:rsid w:val="3F76836E"/>
    <w:rsid w:val="43AAF049"/>
    <w:rsid w:val="4A2FF339"/>
    <w:rsid w:val="4A91CFAA"/>
    <w:rsid w:val="4D289E65"/>
    <w:rsid w:val="5AA53A22"/>
    <w:rsid w:val="5E717AB8"/>
    <w:rsid w:val="6028A639"/>
    <w:rsid w:val="605354BA"/>
    <w:rsid w:val="60FB5349"/>
    <w:rsid w:val="643A39FC"/>
    <w:rsid w:val="64C793DF"/>
    <w:rsid w:val="65625CD6"/>
    <w:rsid w:val="695C0F6C"/>
    <w:rsid w:val="719A4807"/>
    <w:rsid w:val="7550509E"/>
    <w:rsid w:val="768F30A3"/>
    <w:rsid w:val="79DB9317"/>
    <w:rsid w:val="7B1BC2D2"/>
    <w:rsid w:val="7DFB765A"/>
    <w:rsid w:val="7F9746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AED60E"/>
  <w15:docId w15:val="{3AA3EEA6-F9BF-456A-AC36-DC1BDDD37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Source Sans Pro" w:hAnsi="Source Sans Pro" w:cs="Source Sans Pro"/>
        <w:color w:val="434343"/>
        <w:sz w:val="24"/>
        <w:szCs w:val="24"/>
        <w:lang w:val="en" w:eastAsia="en-US"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after="120"/>
      <w:outlineLvl w:val="0"/>
    </w:pPr>
    <w:rPr>
      <w:rFonts w:ascii="Lora" w:eastAsia="Lora" w:hAnsi="Lora" w:cs="Lora"/>
      <w:b/>
      <w:color w:val="000000"/>
      <w:sz w:val="60"/>
      <w:szCs w:val="60"/>
    </w:rPr>
  </w:style>
  <w:style w:type="paragraph" w:styleId="Heading2">
    <w:name w:val="heading 2"/>
    <w:basedOn w:val="Normal"/>
    <w:next w:val="Normal"/>
    <w:pPr>
      <w:keepNext/>
      <w:keepLines/>
      <w:spacing w:before="360" w:after="120"/>
      <w:outlineLvl w:val="1"/>
    </w:pPr>
    <w:rPr>
      <w:rFonts w:ascii="Source Sans Pro SemiBold" w:eastAsia="Source Sans Pro SemiBold" w:hAnsi="Source Sans Pro SemiBold" w:cs="Source Sans Pro SemiBold"/>
      <w:color w:val="E71324"/>
      <w:sz w:val="48"/>
      <w:szCs w:val="48"/>
    </w:rPr>
  </w:style>
  <w:style w:type="paragraph" w:styleId="Heading3">
    <w:name w:val="heading 3"/>
    <w:basedOn w:val="Normal"/>
    <w:next w:val="Normal"/>
    <w:pPr>
      <w:keepNext/>
      <w:keepLines/>
      <w:spacing w:before="300"/>
      <w:outlineLvl w:val="2"/>
    </w:pPr>
    <w:rPr>
      <w:b/>
      <w:color w:val="000000"/>
      <w:sz w:val="36"/>
      <w:szCs w:val="36"/>
    </w:rPr>
  </w:style>
  <w:style w:type="paragraph" w:styleId="Heading4">
    <w:name w:val="heading 4"/>
    <w:basedOn w:val="Normal"/>
    <w:next w:val="Normal"/>
    <w:pPr>
      <w:keepNext/>
      <w:keepLines/>
      <w:spacing w:before="300" w:after="120"/>
      <w:outlineLvl w:val="3"/>
    </w:pPr>
    <w:rPr>
      <w:rFonts w:ascii="Source Sans Pro SemiBold" w:eastAsia="Source Sans Pro SemiBold" w:hAnsi="Source Sans Pro SemiBold" w:cs="Source Sans Pro SemiBold"/>
      <w:color w:val="E71324"/>
      <w:sz w:val="28"/>
      <w:szCs w:val="28"/>
    </w:rPr>
  </w:style>
  <w:style w:type="paragraph" w:styleId="Heading5">
    <w:name w:val="heading 5"/>
    <w:basedOn w:val="Normal"/>
    <w:next w:val="Normal"/>
    <w:pPr>
      <w:keepNext/>
      <w:keepLines/>
      <w:spacing w:before="160"/>
      <w:outlineLvl w:val="4"/>
    </w:pPr>
    <w:rPr>
      <w:b/>
      <w:color w:val="000000"/>
    </w:rPr>
  </w:style>
  <w:style w:type="paragraph" w:styleId="Heading6">
    <w:name w:val="heading 6"/>
    <w:basedOn w:val="Normal"/>
    <w:next w:val="Normal"/>
    <w:pPr>
      <w:keepNext/>
      <w:keepLines/>
      <w:outlineLvl w:val="5"/>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120" w:line="240" w:lineRule="auto"/>
    </w:pPr>
    <w:rPr>
      <w:rFonts w:ascii="Lora" w:eastAsia="Lora" w:hAnsi="Lora" w:cs="Lora"/>
      <w:b/>
      <w:color w:val="000000"/>
      <w:sz w:val="70"/>
      <w:szCs w:val="70"/>
    </w:rPr>
  </w:style>
  <w:style w:type="paragraph" w:styleId="Subtitle">
    <w:name w:val="Subtitle"/>
    <w:basedOn w:val="Normal"/>
    <w:next w:val="Normal"/>
    <w:pPr>
      <w:keepNext/>
      <w:keepLines/>
    </w:pPr>
    <w:rPr>
      <w:rFonts w:ascii="Source Sans Pro Light" w:eastAsia="Source Sans Pro Light" w:hAnsi="Source Sans Pro Light" w:cs="Source Sans Pro Light"/>
      <w:color w:val="000000"/>
      <w:sz w:val="30"/>
      <w:szCs w:val="30"/>
    </w:rPr>
  </w:style>
  <w:style w:type="table" w:customStyle="1" w:styleId="a">
    <w:name w:val="a"/>
    <w:basedOn w:val="TableNormal"/>
    <w:tblPr>
      <w:tblStyleRowBandSize w:val="1"/>
      <w:tblStyleColBandSize w:val="1"/>
    </w:tblPr>
  </w:style>
  <w:style w:type="paragraph" w:styleId="ListParagraph">
    <w:name w:val="List Paragraph"/>
    <w:basedOn w:val="Normal"/>
    <w:uiPriority w:val="34"/>
    <w:qFormat/>
    <w:rsid w:val="007A6DC4"/>
    <w:pPr>
      <w:ind w:left="720"/>
      <w:contextualSpacing/>
    </w:pPr>
  </w:style>
  <w:style w:type="character" w:styleId="CommentReference">
    <w:name w:val="annotation reference"/>
    <w:basedOn w:val="DefaultParagraphFont"/>
    <w:uiPriority w:val="99"/>
    <w:semiHidden/>
    <w:unhideWhenUsed/>
    <w:rsid w:val="007A6DC4"/>
    <w:rPr>
      <w:sz w:val="16"/>
      <w:szCs w:val="16"/>
    </w:rPr>
  </w:style>
  <w:style w:type="paragraph" w:styleId="CommentText">
    <w:name w:val="annotation text"/>
    <w:basedOn w:val="Normal"/>
    <w:link w:val="CommentTextChar"/>
    <w:uiPriority w:val="99"/>
    <w:unhideWhenUsed/>
    <w:rsid w:val="007A6DC4"/>
    <w:pPr>
      <w:spacing w:line="240" w:lineRule="auto"/>
    </w:pPr>
    <w:rPr>
      <w:sz w:val="20"/>
      <w:szCs w:val="20"/>
    </w:rPr>
  </w:style>
  <w:style w:type="character" w:customStyle="1" w:styleId="CommentTextChar">
    <w:name w:val="Comment Text Char"/>
    <w:basedOn w:val="DefaultParagraphFont"/>
    <w:link w:val="CommentText"/>
    <w:uiPriority w:val="99"/>
    <w:rsid w:val="007A6DC4"/>
    <w:rPr>
      <w:sz w:val="20"/>
      <w:szCs w:val="20"/>
    </w:rPr>
  </w:style>
  <w:style w:type="paragraph" w:styleId="CommentSubject">
    <w:name w:val="annotation subject"/>
    <w:basedOn w:val="CommentText"/>
    <w:next w:val="CommentText"/>
    <w:link w:val="CommentSubjectChar"/>
    <w:uiPriority w:val="99"/>
    <w:semiHidden/>
    <w:unhideWhenUsed/>
    <w:rsid w:val="007A6DC4"/>
    <w:rPr>
      <w:b/>
      <w:bCs/>
    </w:rPr>
  </w:style>
  <w:style w:type="character" w:customStyle="1" w:styleId="CommentSubjectChar">
    <w:name w:val="Comment Subject Char"/>
    <w:basedOn w:val="CommentTextChar"/>
    <w:link w:val="CommentSubject"/>
    <w:uiPriority w:val="99"/>
    <w:semiHidden/>
    <w:rsid w:val="007A6DC4"/>
    <w:rPr>
      <w:b/>
      <w:bCs/>
      <w:sz w:val="20"/>
      <w:szCs w:val="20"/>
    </w:rPr>
  </w:style>
  <w:style w:type="paragraph" w:styleId="BalloonText">
    <w:name w:val="Balloon Text"/>
    <w:basedOn w:val="Normal"/>
    <w:link w:val="BalloonTextChar"/>
    <w:uiPriority w:val="99"/>
    <w:semiHidden/>
    <w:unhideWhenUsed/>
    <w:rsid w:val="008E62E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2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7A3EEEAEEB44985527F0619048BA9" ma:contentTypeVersion="6" ma:contentTypeDescription="Create a new document." ma:contentTypeScope="" ma:versionID="efa191a3bba0d429f52cb7ce491cd6b1">
  <xsd:schema xmlns:xsd="http://www.w3.org/2001/XMLSchema" xmlns:xs="http://www.w3.org/2001/XMLSchema" xmlns:p="http://schemas.microsoft.com/office/2006/metadata/properties" xmlns:ns1="http://schemas.microsoft.com/sharepoint/v3" xmlns:ns2="053a5afd-1424-405b-82d9-63deec7446f8" targetNamespace="http://schemas.microsoft.com/office/2006/metadata/properties" ma:root="true" ma:fieldsID="57b9eb8638c7670a903a095b42ea8439" ns1:_="" ns2:_="">
    <xsd:import namespace="http://schemas.microsoft.com/sharepoint/v3"/>
    <xsd:import namespace="053a5afd-1424-405b-82d9-63deec7446f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53a5afd-1424-405b-82d9-63deec7446f8">5C3YEWZCVWVS-1743964322-45</_dlc_DocId>
    <_dlc_DocIdUrl xmlns="053a5afd-1424-405b-82d9-63deec7446f8">
      <Url>https://sharepoint.hrsa.gov/oa/opae/_layouts/15/DocIdRedir.aspx?ID=5C3YEWZCVWVS-1743964322-45</Url>
      <Description>5C3YEWZCVWVS-1743964322-45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9713AB-D591-4AD7-871F-9A5EC0E6D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4A6A4-E8E1-405E-8A82-36B6B6B27352}">
  <ds:schemaRefs>
    <ds:schemaRef ds:uri="http://www.w3.org/XML/1998/namespace"/>
    <ds:schemaRef ds:uri="http://purl.org/dc/term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DEB6B629-1310-4753-A101-9868EA63225F}">
  <ds:schemaRefs>
    <ds:schemaRef ds:uri="http://schemas.microsoft.com/sharepoint/v3/contenttype/forms"/>
  </ds:schemaRefs>
</ds:datastoreItem>
</file>

<file path=customXml/itemProps4.xml><?xml version="1.0" encoding="utf-8"?>
<ds:datastoreItem xmlns:ds="http://schemas.openxmlformats.org/officeDocument/2006/customXml" ds:itemID="{ACE79AC1-0532-49CF-94F1-58FF18D7DF9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PRA Usability Testing Memo</vt:lpstr>
    </vt:vector>
  </TitlesOfParts>
  <Company>HRSA</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Usability Testing Memo</dc:title>
  <dc:creator>Cummings, Mackenzie (HRSA)</dc:creator>
  <cp:lastModifiedBy>Bagley, Kaitlin (HRSA)</cp:lastModifiedBy>
  <cp:revision>3</cp:revision>
  <dcterms:created xsi:type="dcterms:W3CDTF">2023-04-27T14:40:00Z</dcterms:created>
  <dcterms:modified xsi:type="dcterms:W3CDTF">2023-04-27T14:52:00Z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0x0101006D57A3EEEAEEB44985527F0619048BA9</vt:lpwstr>
  </property>
  <property fmtid="{D5CDD505-2E9C-101B-9397-08002B2CF9AE}" pid="3" name="_dlc_DocIdItemGuid">
    <vt:lpwstr>d4d1d4ba-0c7c-49e8-bc72-3917c91a4eae</vt:lpwstr>
  </property>
</Properties>
</file>