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2CEC" w:rsidP="00562CEC" w:rsidRDefault="00562CEC" w14:paraId="0FA295B2" w14:textId="1296F3D4">
      <w:pPr>
        <w:pStyle w:val="DFARS"/>
        <w:tabs>
          <w:tab w:val="bar" w:pos="11070"/>
        </w:tabs>
        <w:jc w:val="center"/>
        <w:rPr>
          <w:b/>
        </w:rPr>
      </w:pPr>
      <w:r>
        <w:rPr>
          <w:b/>
        </w:rPr>
        <w:t xml:space="preserve">Text of DFARS Appendix as of </w:t>
      </w:r>
      <w:r>
        <w:rPr>
          <w:b/>
        </w:rPr>
        <w:t>August 3,</w:t>
      </w:r>
      <w:r>
        <w:rPr>
          <w:b/>
        </w:rPr>
        <w:t xml:space="preserve"> </w:t>
      </w:r>
      <w:r>
        <w:rPr>
          <w:b/>
        </w:rPr>
        <w:t>2020</w:t>
      </w:r>
    </w:p>
    <w:p w:rsidR="00562CEC" w:rsidP="00562CEC" w:rsidRDefault="00562CEC" w14:paraId="4414BFA4" w14:textId="77777777">
      <w:pPr>
        <w:pStyle w:val="DFARS"/>
        <w:tabs>
          <w:tab w:val="bar" w:pos="11070"/>
        </w:tabs>
        <w:jc w:val="center"/>
        <w:rPr>
          <w:b/>
        </w:rPr>
      </w:pPr>
    </w:p>
    <w:p w:rsidR="00562CEC" w:rsidP="00562CEC" w:rsidRDefault="00562CEC" w14:paraId="6B5579DF" w14:textId="6B08D62F">
      <w:pPr>
        <w:pStyle w:val="DFARS"/>
        <w:tabs>
          <w:tab w:val="bar" w:pos="11070"/>
        </w:tabs>
        <w:jc w:val="center"/>
        <w:rPr>
          <w:b/>
        </w:rPr>
      </w:pPr>
      <w:r>
        <w:rPr>
          <w:b/>
        </w:rPr>
        <w:t>In Support of Renewal of OMB Control Number 0704-0248</w:t>
      </w:r>
    </w:p>
    <w:p w:rsidR="00562CEC" w:rsidP="00562CEC" w:rsidRDefault="00562CEC" w14:paraId="4D0DC096" w14:textId="23A2098B">
      <w:pPr>
        <w:pStyle w:val="DFARS"/>
        <w:tabs>
          <w:tab w:val="bar" w:pos="11070"/>
        </w:tabs>
        <w:jc w:val="center"/>
        <w:rPr>
          <w:b/>
        </w:rPr>
      </w:pPr>
    </w:p>
    <w:p w:rsidR="00562CEC" w:rsidP="00562CEC" w:rsidRDefault="00562CEC" w14:paraId="1A54E52D" w14:textId="77777777">
      <w:pPr>
        <w:pStyle w:val="DFARS"/>
        <w:tabs>
          <w:tab w:val="bar" w:pos="11070"/>
        </w:tabs>
        <w:jc w:val="center"/>
        <w:rPr>
          <w:b/>
        </w:rPr>
      </w:pPr>
    </w:p>
    <w:p w:rsidR="007B0E97" w:rsidRDefault="007B0E97" w14:paraId="38230F85" w14:textId="20375C20">
      <w:r>
        <w:t xml:space="preserve">Text is available at the </w:t>
      </w:r>
      <w:proofErr w:type="spellStart"/>
      <w:r>
        <w:t>eCFR</w:t>
      </w:r>
      <w:proofErr w:type="spellEnd"/>
      <w:r>
        <w:t xml:space="preserve"> at the first URL and at the DPC/DARS webpage:  </w:t>
      </w:r>
    </w:p>
    <w:p w:rsidR="009961D5" w:rsidRDefault="007B0E97" w14:paraId="20B0CD7C" w14:textId="5E05E12E">
      <w:hyperlink w:history="1" r:id="rId4">
        <w:r w:rsidRPr="00F82D44">
          <w:rPr>
            <w:rStyle w:val="Hyperlink"/>
          </w:rPr>
          <w:t>https://www.ecfr.gov/cgi-bin/text-idx?SID=5258eedecbd48e23a98e58c3e00e1b6e&amp;mc=true&amp;node=ap48.3.254_6299.f&amp;rgn=div9</w:t>
        </w:r>
      </w:hyperlink>
    </w:p>
    <w:p w:rsidR="007B0E97" w:rsidRDefault="007B0E97" w14:paraId="76824A86" w14:textId="229C8C09"/>
    <w:p w:rsidR="007B0E97" w:rsidRDefault="007B0E97" w14:paraId="6AB50571" w14:textId="535762B4">
      <w:hyperlink w:history="1" r:id="rId5">
        <w:r w:rsidRPr="00F82D44">
          <w:rPr>
            <w:rStyle w:val="Hyperlink"/>
          </w:rPr>
          <w:t>https://www.acq.osd.mil/dpap/dars/dfars/pdf/current/20200605/appendix_f.pdf</w:t>
        </w:r>
      </w:hyperlink>
    </w:p>
    <w:p w:rsidR="007B0E97" w:rsidRDefault="007B0E97" w14:paraId="0C714C8C" w14:textId="5A72661C"/>
    <w:p w:rsidR="007B0E97" w:rsidRDefault="007B0E97" w14:paraId="71C42E64" w14:textId="77777777"/>
    <w:sectPr w:rsidR="007B0E97" w:rsidSect="00C52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C"/>
    <w:rsid w:val="002848BC"/>
    <w:rsid w:val="002E06FE"/>
    <w:rsid w:val="003E327E"/>
    <w:rsid w:val="003E4459"/>
    <w:rsid w:val="00444CB9"/>
    <w:rsid w:val="00562CEC"/>
    <w:rsid w:val="0074471B"/>
    <w:rsid w:val="00792248"/>
    <w:rsid w:val="007B0E97"/>
    <w:rsid w:val="00B4534C"/>
    <w:rsid w:val="00C52F78"/>
    <w:rsid w:val="00F7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8079A"/>
  <w15:chartTrackingRefBased/>
  <w15:docId w15:val="{19E2C38E-6F34-F742-A548-EEDBBD58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ARS">
    <w:name w:val="DFARS"/>
    <w:basedOn w:val="Normal"/>
    <w:link w:val="DFARSChar"/>
    <w:rsid w:val="00562CEC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line="240" w:lineRule="exact"/>
    </w:pPr>
    <w:rPr>
      <w:rFonts w:ascii="Century Schoolbook" w:eastAsia="Times New Roman" w:hAnsi="Century Schoolbook" w:cs="Times New Roman"/>
      <w:spacing w:val="-5"/>
      <w:kern w:val="20"/>
      <w:szCs w:val="20"/>
    </w:rPr>
  </w:style>
  <w:style w:type="character" w:customStyle="1" w:styleId="DFARSChar">
    <w:name w:val="DFARS Char"/>
    <w:link w:val="DFARS"/>
    <w:locked/>
    <w:rsid w:val="00562CEC"/>
    <w:rPr>
      <w:rFonts w:ascii="Century Schoolbook" w:eastAsia="Times New Roman" w:hAnsi="Century Schoolbook" w:cs="Times New Roman"/>
      <w:spacing w:val="-5"/>
      <w:kern w:val="20"/>
      <w:szCs w:val="20"/>
    </w:rPr>
  </w:style>
  <w:style w:type="character" w:styleId="Hyperlink">
    <w:name w:val="Hyperlink"/>
    <w:basedOn w:val="DefaultParagraphFont"/>
    <w:uiPriority w:val="99"/>
    <w:unhideWhenUsed/>
    <w:rsid w:val="007B0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cq.osd.mil/dpap/dars/dfars/pdf/current/20200605/appendix_f.pdf" TargetMode="External"/><Relationship Id="rId4" Type="http://schemas.openxmlformats.org/officeDocument/2006/relationships/hyperlink" Target="https://www.ecfr.gov/cgi-bin/text-idx?SID=5258eedecbd48e23a98e58c3e00e1b6e&amp;mc=true&amp;node=ap48.3.254_6299.f&amp;rgn=div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510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Overstreet</dc:creator>
  <cp:keywords/>
  <dc:description/>
  <cp:lastModifiedBy>Mary Overstreet</cp:lastModifiedBy>
  <cp:revision>1</cp:revision>
  <dcterms:created xsi:type="dcterms:W3CDTF">2020-08-03T17:19:00Z</dcterms:created>
  <dcterms:modified xsi:type="dcterms:W3CDTF">2020-08-03T17:34:00Z</dcterms:modified>
</cp:coreProperties>
</file>