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1BE9" w:rsidRPr="007E600B" w:rsidP="007E600B" w14:paraId="56F000FA" w14:textId="4AFA1F7B">
      <w:pPr>
        <w:jc w:val="center"/>
        <w:rPr>
          <w:b/>
          <w:bCs/>
        </w:rPr>
      </w:pPr>
      <w:r w:rsidRPr="19095E66">
        <w:rPr>
          <w:b/>
          <w:bCs/>
        </w:rPr>
        <w:t xml:space="preserve">48C Appendix </w:t>
      </w:r>
      <w:r w:rsidRPr="19095E66" w:rsidR="00EB25F1">
        <w:rPr>
          <w:b/>
          <w:bCs/>
        </w:rPr>
        <w:t>Checklist</w:t>
      </w:r>
      <w:r w:rsidRPr="19095E66" w:rsidR="007E600B">
        <w:rPr>
          <w:b/>
          <w:bCs/>
        </w:rPr>
        <w:t>s</w:t>
      </w:r>
    </w:p>
    <w:p w:rsidR="00FE688F" w14:paraId="2ACA1B2B" w14:textId="5A3A0EAD">
      <w:r>
        <w:t xml:space="preserve">This </w:t>
      </w:r>
      <w:r w:rsidR="002D2D39">
        <w:t xml:space="preserve">non-exhaustive </w:t>
      </w:r>
      <w:r>
        <w:t xml:space="preserve">checklist is meant to support applicants in organizing their 48C appendix submissions and </w:t>
      </w:r>
      <w:r w:rsidR="003304C1">
        <w:t xml:space="preserve">is not a required </w:t>
      </w:r>
      <w:r w:rsidR="00BE2E3B">
        <w:t>part of the application process</w:t>
      </w:r>
      <w:r>
        <w:t xml:space="preserve">. </w:t>
      </w:r>
      <w:r w:rsidR="009E331B">
        <w:t xml:space="preserve">Note, not all deliverables listed below are required. </w:t>
      </w:r>
      <w:r>
        <w:t xml:space="preserve">Please refer to Appendix B of </w:t>
      </w:r>
      <w:hyperlink r:id="rId7">
        <w:r w:rsidRPr="19095E66">
          <w:rPr>
            <w:rStyle w:val="Hyperlink"/>
          </w:rPr>
          <w:t>IRS Notice 2023-44</w:t>
        </w:r>
      </w:hyperlink>
      <w:r>
        <w:t xml:space="preserve"> for a complete list of application content requirements.</w:t>
      </w:r>
      <w:r w:rsidR="00D87901">
        <w:t xml:space="preserve"> </w:t>
      </w:r>
    </w:p>
    <w:p w:rsidR="005A1BE9" w14:paraId="14A1539B" w14:textId="3AEBA415">
      <w:pPr>
        <w:rPr>
          <w:b/>
          <w:bCs/>
          <w:u w:val="single"/>
        </w:rPr>
      </w:pPr>
      <w:r w:rsidRPr="19095E66">
        <w:rPr>
          <w:b/>
          <w:bCs/>
          <w:u w:val="single"/>
        </w:rPr>
        <w:t>Clean Energy Manufacturing and Recycling</w:t>
      </w:r>
    </w:p>
    <w:tbl>
      <w:tblPr>
        <w:tblStyle w:val="TableGrid"/>
        <w:tblW w:w="0" w:type="auto"/>
        <w:tblLook w:val="04A0"/>
      </w:tblPr>
      <w:tblGrid>
        <w:gridCol w:w="440"/>
        <w:gridCol w:w="8285"/>
        <w:gridCol w:w="1260"/>
      </w:tblGrid>
      <w:tr w14:paraId="23641B6C" w14:textId="50CF22C0" w:rsidTr="00593F10">
        <w:tblPrEx>
          <w:tblW w:w="0" w:type="auto"/>
          <w:tblLook w:val="04A0"/>
        </w:tblPrEx>
        <w:tc>
          <w:tcPr>
            <w:tcW w:w="8725" w:type="dxa"/>
            <w:gridSpan w:val="2"/>
            <w:shd w:val="clear" w:color="auto" w:fill="E7E6E6" w:themeFill="background2"/>
            <w:vAlign w:val="bottom"/>
          </w:tcPr>
          <w:p w:rsidR="008F4C48" w:rsidRPr="002C4448" w:rsidP="002C4448" w14:paraId="6DECDA84" w14:textId="2EB534A1">
            <w:pPr>
              <w:jc w:val="center"/>
              <w:rPr>
                <w:b/>
                <w:bCs/>
              </w:rPr>
            </w:pPr>
            <w:r w:rsidRPr="002C4448">
              <w:rPr>
                <w:b/>
                <w:bCs/>
              </w:rPr>
              <w:t>Section</w:t>
            </w:r>
          </w:p>
        </w:tc>
        <w:tc>
          <w:tcPr>
            <w:tcW w:w="1260" w:type="dxa"/>
            <w:shd w:val="clear" w:color="auto" w:fill="E7E6E6" w:themeFill="background2"/>
            <w:vAlign w:val="bottom"/>
          </w:tcPr>
          <w:p w:rsidR="008F4C48" w:rsidRPr="002C4448" w:rsidP="002C4448" w14:paraId="3574F71E" w14:textId="75464B8E">
            <w:pPr>
              <w:jc w:val="center"/>
              <w:rPr>
                <w:b/>
                <w:bCs/>
              </w:rPr>
            </w:pPr>
            <w:r w:rsidRPr="002C4448">
              <w:rPr>
                <w:b/>
                <w:bCs/>
              </w:rPr>
              <w:t>Submitted (Y/N)?</w:t>
            </w:r>
          </w:p>
        </w:tc>
      </w:tr>
      <w:tr w14:paraId="0A3EF549" w14:textId="63390BCB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2C4448" w:rsidRPr="002C4448" w14:paraId="1E86590B" w14:textId="14FD24B9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Project overview</w:t>
            </w:r>
          </w:p>
        </w:tc>
      </w:tr>
      <w:tr w14:paraId="0C567981" w14:textId="2312BCDC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5A1BE9" w14:paraId="2C549809" w14:textId="2EA56D74"/>
        </w:tc>
        <w:tc>
          <w:tcPr>
            <w:tcW w:w="8285" w:type="dxa"/>
            <w:tcBorders>
              <w:left w:val="nil"/>
            </w:tcBorders>
          </w:tcPr>
          <w:p w:rsidR="008F4C48" w:rsidP="005A1BE9" w14:paraId="445952AF" w14:textId="6469A69A">
            <w:r>
              <w:t>Process diagrams, schematics, and/ or images</w:t>
            </w:r>
          </w:p>
        </w:tc>
        <w:tc>
          <w:tcPr>
            <w:tcW w:w="1260" w:type="dxa"/>
          </w:tcPr>
          <w:p w:rsidR="008F4C48" w:rsidP="005A1BE9" w14:paraId="20E410CD" w14:textId="77777777"/>
        </w:tc>
      </w:tr>
      <w:tr w14:paraId="388B4AEB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06C5E2E9" w14:textId="77777777"/>
        </w:tc>
        <w:tc>
          <w:tcPr>
            <w:tcW w:w="8285" w:type="dxa"/>
            <w:tcBorders>
              <w:left w:val="nil"/>
            </w:tcBorders>
          </w:tcPr>
          <w:p w:rsidR="004031F4" w:rsidP="000D7581" w14:paraId="731491FF" w14:textId="77777777">
            <w:r>
              <w:t>Letter of significant change in plan</w:t>
            </w:r>
            <w:r>
              <w:t xml:space="preserve"> </w:t>
            </w:r>
          </w:p>
          <w:p w:rsidR="008F4C48" w:rsidRPr="004031F4" w:rsidP="000D7581" w14:paraId="709EC96D" w14:textId="7731E077">
            <w:pPr>
              <w:rPr>
                <w:i/>
                <w:iCs/>
              </w:rPr>
            </w:pPr>
            <w:r w:rsidRPr="004031F4">
              <w:rPr>
                <w:i/>
                <w:iCs/>
                <w:sz w:val="20"/>
                <w:szCs w:val="20"/>
              </w:rPr>
              <w:t>only needed if there is a significant change in plan from the concept paper submission</w:t>
            </w:r>
          </w:p>
        </w:tc>
        <w:tc>
          <w:tcPr>
            <w:tcW w:w="1260" w:type="dxa"/>
          </w:tcPr>
          <w:p w:rsidR="008F4C48" w:rsidP="000D7581" w14:paraId="6C0C8D08" w14:textId="77777777"/>
        </w:tc>
      </w:tr>
      <w:tr w14:paraId="38B76B80" w14:textId="686549E2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0D7581" w:rsidRPr="002C4448" w:rsidP="000D7581" w14:paraId="10D052E6" w14:textId="4632506E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Project plan</w:t>
            </w:r>
          </w:p>
        </w:tc>
      </w:tr>
      <w:tr w14:paraId="3FA4780B" w14:textId="2308F555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6FA3CFA9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7A626F24" w14:textId="4F2A6DBF">
            <w:r>
              <w:t>Documentation to support project schedule</w:t>
            </w:r>
          </w:p>
        </w:tc>
        <w:tc>
          <w:tcPr>
            <w:tcW w:w="1260" w:type="dxa"/>
          </w:tcPr>
          <w:p w:rsidR="008F4C48" w:rsidP="000D7581" w14:paraId="29B88510" w14:textId="77777777"/>
        </w:tc>
      </w:tr>
      <w:tr w14:paraId="2159EA07" w14:textId="26D57FB8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239E08C7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00C3786A" w14:textId="47A333CE">
            <w:r>
              <w:t>Operations and maintenance agreement</w:t>
            </w:r>
            <w:r w:rsidR="00D53610">
              <w:t xml:space="preserve"> or letters of intent</w:t>
            </w:r>
          </w:p>
        </w:tc>
        <w:tc>
          <w:tcPr>
            <w:tcW w:w="1260" w:type="dxa"/>
          </w:tcPr>
          <w:p w:rsidR="008F4C48" w:rsidP="000D7581" w14:paraId="67918591" w14:textId="77777777"/>
        </w:tc>
      </w:tr>
      <w:tr w14:paraId="48CF07BE" w14:textId="784476A4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412A9C1A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1AB3794C" w14:textId="1AAA446B">
            <w:r>
              <w:t>EPC agreement</w:t>
            </w:r>
          </w:p>
        </w:tc>
        <w:tc>
          <w:tcPr>
            <w:tcW w:w="1260" w:type="dxa"/>
          </w:tcPr>
          <w:p w:rsidR="008F4C48" w:rsidP="000D7581" w14:paraId="758872C0" w14:textId="77777777"/>
        </w:tc>
      </w:tr>
      <w:tr w14:paraId="6C6B8E3C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5CC8B1F3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1A5FAD97" w14:textId="550DC9BD">
            <w:r>
              <w:t>Site plan</w:t>
            </w:r>
            <w:r w:rsidR="00637362">
              <w:t xml:space="preserve"> </w:t>
            </w:r>
            <w:r w:rsidR="00E4191D">
              <w:t>with evidence that applicant owns or controls a site</w:t>
            </w:r>
          </w:p>
        </w:tc>
        <w:tc>
          <w:tcPr>
            <w:tcW w:w="1260" w:type="dxa"/>
          </w:tcPr>
          <w:p w:rsidR="008F4C48" w:rsidP="000D7581" w14:paraId="24E7D1E2" w14:textId="77777777"/>
        </w:tc>
      </w:tr>
      <w:tr w14:paraId="28C08E64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74CCD871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71986B00" w14:textId="16DCC6EF">
            <w:r>
              <w:t>Information supporting site selection</w:t>
            </w:r>
          </w:p>
        </w:tc>
        <w:tc>
          <w:tcPr>
            <w:tcW w:w="1260" w:type="dxa"/>
          </w:tcPr>
          <w:p w:rsidR="008F4C48" w:rsidP="000D7581" w14:paraId="666AC2D0" w14:textId="77777777"/>
        </w:tc>
      </w:tr>
      <w:tr w14:paraId="51B55F87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577C2D8F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51ECAC8D" w14:textId="4A2C8B5B">
            <w:r>
              <w:t>Lists of all federal, state, and local permits, including environmental authorizations or reviews, necessary to commence construction</w:t>
            </w:r>
            <w:r w:rsidR="00D53610">
              <w:t>, including the status of each</w:t>
            </w:r>
          </w:p>
        </w:tc>
        <w:tc>
          <w:tcPr>
            <w:tcW w:w="1260" w:type="dxa"/>
          </w:tcPr>
          <w:p w:rsidR="008F4C48" w:rsidP="000D7581" w14:paraId="6538DE4F" w14:textId="77777777"/>
        </w:tc>
      </w:tr>
      <w:tr w14:paraId="5FB4F092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0D7581" w:rsidRPr="002C4448" w:rsidP="000D7581" w14:paraId="7B35F2EA" w14:textId="41085C58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Business Plan</w:t>
            </w:r>
          </w:p>
        </w:tc>
      </w:tr>
      <w:tr w14:paraId="102BAF5E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6A2BA2A7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0DD519E9" w14:textId="77777777">
            <w:r>
              <w:t>Cash flow model</w:t>
            </w:r>
          </w:p>
          <w:p w:rsidR="00B00EA2" w:rsidRPr="006523C6" w:rsidP="000D7581" w14:paraId="270BC60C" w14:textId="4D5BC18E">
            <w:pPr>
              <w:rPr>
                <w:i/>
                <w:iCs/>
                <w:sz w:val="20"/>
                <w:szCs w:val="20"/>
              </w:rPr>
            </w:pPr>
            <w:r w:rsidRPr="006523C6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FFFFFF"/>
              </w:rPr>
              <w:t xml:space="preserve">The model should quantify the projected financial parameters including operating costs, operating revenues, financing cash flows, EBITDA, tax credits/liabilities, and ROI over the project lifespan. The model should also include a list of key economic/financial assumptions as a separate tab. </w:t>
            </w:r>
            <w:r w:rsidRPr="006523C6" w:rsidR="00F405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FFFFFF"/>
              </w:rPr>
              <w:t>See data sheet for further instructions.</w:t>
            </w:r>
          </w:p>
        </w:tc>
        <w:tc>
          <w:tcPr>
            <w:tcW w:w="1260" w:type="dxa"/>
          </w:tcPr>
          <w:p w:rsidR="008F4C48" w:rsidP="000D7581" w14:paraId="2E15AA1C" w14:textId="77777777"/>
        </w:tc>
      </w:tr>
      <w:tr w14:paraId="64E84BFE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2BA44F72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5988955D" w14:textId="16ACDB5B">
            <w:r>
              <w:t>Equity commitments or expressions of interest</w:t>
            </w:r>
          </w:p>
        </w:tc>
        <w:tc>
          <w:tcPr>
            <w:tcW w:w="1260" w:type="dxa"/>
          </w:tcPr>
          <w:p w:rsidR="008F4C48" w:rsidP="000D7581" w14:paraId="3E15C9B7" w14:textId="77777777"/>
        </w:tc>
      </w:tr>
      <w:tr w14:paraId="1096B617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6F0E4213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1109C4B9" w14:textId="2CBDEBDE">
            <w:r>
              <w:t>Debt commitments or expressions of interest</w:t>
            </w:r>
          </w:p>
        </w:tc>
        <w:tc>
          <w:tcPr>
            <w:tcW w:w="1260" w:type="dxa"/>
          </w:tcPr>
          <w:p w:rsidR="008F4C48" w:rsidP="000D7581" w14:paraId="4ABEB0F0" w14:textId="77777777"/>
        </w:tc>
      </w:tr>
      <w:tr w14:paraId="65C583A1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19725D86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537A97E6" w14:textId="4B388503">
            <w:r>
              <w:t>Sales forecast</w:t>
            </w:r>
          </w:p>
        </w:tc>
        <w:tc>
          <w:tcPr>
            <w:tcW w:w="1260" w:type="dxa"/>
          </w:tcPr>
          <w:p w:rsidR="008F4C48" w:rsidP="000D7581" w14:paraId="37D44771" w14:textId="77777777"/>
        </w:tc>
      </w:tr>
      <w:tr w14:paraId="0AAE36A6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1FD8504E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488D8E69" w14:textId="7D3C6322">
            <w:r>
              <w:t>Offtake or sales agreements</w:t>
            </w:r>
          </w:p>
        </w:tc>
        <w:tc>
          <w:tcPr>
            <w:tcW w:w="1260" w:type="dxa"/>
          </w:tcPr>
          <w:p w:rsidR="008F4C48" w:rsidP="000D7581" w14:paraId="1F39E260" w14:textId="77777777"/>
        </w:tc>
      </w:tr>
      <w:tr w14:paraId="5B3434E1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CD3AAD" w:rsidP="000D7581" w14:paraId="641F20E9" w14:textId="77777777"/>
        </w:tc>
        <w:tc>
          <w:tcPr>
            <w:tcW w:w="8285" w:type="dxa"/>
            <w:tcBorders>
              <w:left w:val="nil"/>
            </w:tcBorders>
          </w:tcPr>
          <w:p w:rsidR="00CD3AAD" w:rsidP="000D7581" w14:paraId="193E71C0" w14:textId="4FC8C0BE">
            <w:r>
              <w:t>Equipment sources (if available)</w:t>
            </w:r>
          </w:p>
        </w:tc>
        <w:tc>
          <w:tcPr>
            <w:tcW w:w="1260" w:type="dxa"/>
          </w:tcPr>
          <w:p w:rsidR="00CD3AAD" w:rsidP="000D7581" w14:paraId="0B9E83D5" w14:textId="77777777"/>
        </w:tc>
      </w:tr>
      <w:tr w14:paraId="65CAC758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0D7581" w:rsidRPr="002C4448" w:rsidP="000D7581" w14:paraId="65C586A1" w14:textId="57AAEECF">
            <w:pPr>
              <w:rPr>
                <w:b/>
                <w:bCs/>
                <w:i/>
                <w:iCs/>
              </w:rPr>
            </w:pPr>
            <w:r w:rsidRPr="00AD3A57">
              <w:rPr>
                <w:b/>
                <w:bCs/>
                <w:i/>
                <w:iCs/>
              </w:rPr>
              <w:t>Management Expertise &amp; Track Record</w:t>
            </w:r>
            <w:r>
              <w:rPr>
                <w:b/>
                <w:bCs/>
                <w:i/>
                <w:iCs/>
              </w:rPr>
              <w:t xml:space="preserve"> (Referred to as “Management Plan” in IRS Notice 2023-44)</w:t>
            </w:r>
          </w:p>
        </w:tc>
      </w:tr>
      <w:tr w14:paraId="72E19852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40156DC7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11214C2E" w14:textId="37BDC987">
            <w:r>
              <w:t>Resumes of key personnel</w:t>
            </w:r>
          </w:p>
        </w:tc>
        <w:tc>
          <w:tcPr>
            <w:tcW w:w="1260" w:type="dxa"/>
          </w:tcPr>
          <w:p w:rsidR="008F4C48" w:rsidP="000D7581" w14:paraId="1536D04B" w14:textId="77777777"/>
        </w:tc>
      </w:tr>
      <w:tr w14:paraId="58DF4DC2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6286A001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61B53255" w14:textId="5F8CF4E7">
            <w:r>
              <w:t xml:space="preserve">Audited </w:t>
            </w:r>
            <w:r w:rsidR="004424A5">
              <w:t xml:space="preserve">company </w:t>
            </w:r>
            <w:r>
              <w:t>financial statements for the most recently ended three (3) fiscal years</w:t>
            </w:r>
            <w:r w:rsidR="006A45DF">
              <w:t xml:space="preserve"> (if available)</w:t>
            </w:r>
          </w:p>
        </w:tc>
        <w:tc>
          <w:tcPr>
            <w:tcW w:w="1260" w:type="dxa"/>
          </w:tcPr>
          <w:p w:rsidR="008F4C48" w:rsidP="000D7581" w14:paraId="0F2D533F" w14:textId="77777777"/>
        </w:tc>
      </w:tr>
      <w:tr w14:paraId="1E934079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8F4C48" w:rsidP="000D7581" w14:paraId="026B631D" w14:textId="77777777"/>
        </w:tc>
        <w:tc>
          <w:tcPr>
            <w:tcW w:w="8285" w:type="dxa"/>
            <w:tcBorders>
              <w:left w:val="nil"/>
            </w:tcBorders>
          </w:tcPr>
          <w:p w:rsidR="008F4C48" w:rsidP="000D7581" w14:paraId="6CC5F945" w14:textId="3DA7EE1E">
            <w:r>
              <w:t>Unaudited quarterly interim financial statements for the current fiscal year</w:t>
            </w:r>
          </w:p>
        </w:tc>
        <w:tc>
          <w:tcPr>
            <w:tcW w:w="1260" w:type="dxa"/>
          </w:tcPr>
          <w:p w:rsidR="008F4C48" w:rsidP="000D7581" w14:paraId="3C017286" w14:textId="77777777"/>
        </w:tc>
      </w:tr>
      <w:tr w14:paraId="13D410EB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9567C4" w:rsidP="009567C4" w14:paraId="7BBA2F12" w14:textId="77777777"/>
        </w:tc>
        <w:tc>
          <w:tcPr>
            <w:tcW w:w="8285" w:type="dxa"/>
            <w:tcBorders>
              <w:left w:val="nil"/>
            </w:tcBorders>
          </w:tcPr>
          <w:p w:rsidR="009567C4" w:rsidP="009567C4" w14:paraId="30ACB290" w14:textId="64FC3B03">
            <w:r>
              <w:t xml:space="preserve">Shareholders agreement </w:t>
            </w:r>
            <w:r w:rsidRPr="008E724C">
              <w:t>(listed under “Project plan</w:t>
            </w:r>
            <w:r w:rsidRPr="008E724C" w:rsidR="00726A02">
              <w:t>”</w:t>
            </w:r>
            <w:r w:rsidRPr="008E724C">
              <w:t xml:space="preserve"> in IRS Notice 2023-44)</w:t>
            </w:r>
          </w:p>
        </w:tc>
        <w:tc>
          <w:tcPr>
            <w:tcW w:w="1260" w:type="dxa"/>
          </w:tcPr>
          <w:p w:rsidR="009567C4" w:rsidP="009567C4" w14:paraId="6C4AFCE0" w14:textId="77777777"/>
        </w:tc>
      </w:tr>
      <w:tr w14:paraId="1E036C67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9567C4" w:rsidRPr="002C4448" w:rsidP="009567C4" w14:paraId="4C8ED162" w14:textId="4269C7A0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Greenhouse gas emissions impacts</w:t>
            </w:r>
          </w:p>
        </w:tc>
      </w:tr>
      <w:tr w14:paraId="21F6A40A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9567C4" w:rsidP="009567C4" w14:paraId="7DD29227" w14:textId="77777777"/>
        </w:tc>
        <w:tc>
          <w:tcPr>
            <w:tcW w:w="8285" w:type="dxa"/>
            <w:tcBorders>
              <w:left w:val="nil"/>
            </w:tcBorders>
          </w:tcPr>
          <w:p w:rsidR="009567C4" w:rsidP="009567C4" w14:paraId="123DD496" w14:textId="7ADE2685">
            <w:r>
              <w:t>Product specifications to verify GHG emissions claims</w:t>
            </w:r>
          </w:p>
        </w:tc>
        <w:tc>
          <w:tcPr>
            <w:tcW w:w="1260" w:type="dxa"/>
          </w:tcPr>
          <w:p w:rsidR="009567C4" w:rsidP="009567C4" w14:paraId="55D33074" w14:textId="77777777"/>
        </w:tc>
      </w:tr>
      <w:tr w14:paraId="23B3ABD8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9567C4" w:rsidP="009567C4" w14:paraId="1A47CC4C" w14:textId="77777777"/>
        </w:tc>
        <w:tc>
          <w:tcPr>
            <w:tcW w:w="8285" w:type="dxa"/>
            <w:tcBorders>
              <w:left w:val="nil"/>
            </w:tcBorders>
          </w:tcPr>
          <w:p w:rsidR="009567C4" w:rsidP="009567C4" w14:paraId="4F753362" w14:textId="31D97BD9">
            <w:r>
              <w:t>Product warranty to substantiate product performance claims</w:t>
            </w:r>
          </w:p>
        </w:tc>
        <w:tc>
          <w:tcPr>
            <w:tcW w:w="1260" w:type="dxa"/>
          </w:tcPr>
          <w:p w:rsidR="009567C4" w:rsidP="009567C4" w14:paraId="04148EB7" w14:textId="77777777"/>
        </w:tc>
      </w:tr>
      <w:tr w14:paraId="65F87191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9567C4" w:rsidP="009567C4" w14:paraId="3A8BACC2" w14:textId="77777777"/>
        </w:tc>
        <w:tc>
          <w:tcPr>
            <w:tcW w:w="8285" w:type="dxa"/>
            <w:tcBorders>
              <w:left w:val="nil"/>
            </w:tcBorders>
          </w:tcPr>
          <w:p w:rsidR="009567C4" w:rsidP="009567C4" w14:paraId="1B6F524A" w14:textId="03130ED9">
            <w:r>
              <w:t xml:space="preserve">Analysis or engineering studies to substantiate assessments of process improvements at the facility </w:t>
            </w:r>
          </w:p>
        </w:tc>
        <w:tc>
          <w:tcPr>
            <w:tcW w:w="1260" w:type="dxa"/>
          </w:tcPr>
          <w:p w:rsidR="009567C4" w:rsidP="009567C4" w14:paraId="64E2A59D" w14:textId="77777777"/>
        </w:tc>
      </w:tr>
      <w:tr w14:paraId="7BE9565F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9567C4" w:rsidRPr="002C4448" w:rsidP="009567C4" w14:paraId="39EE0958" w14:textId="18398794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Workforce and community engagement</w:t>
            </w:r>
          </w:p>
        </w:tc>
      </w:tr>
      <w:tr w14:paraId="3755620E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9567C4" w:rsidP="009567C4" w14:paraId="4A33DCE0" w14:textId="77777777"/>
        </w:tc>
        <w:tc>
          <w:tcPr>
            <w:tcW w:w="8285" w:type="dxa"/>
            <w:tcBorders>
              <w:left w:val="nil"/>
            </w:tcBorders>
          </w:tcPr>
          <w:p w:rsidR="009567C4" w:rsidP="009567C4" w14:paraId="42AD66E0" w14:textId="7C328B1E">
            <w:r>
              <w:t>Collective bargaining agreement, labor-management agreement, or similar agreement</w:t>
            </w:r>
          </w:p>
        </w:tc>
        <w:tc>
          <w:tcPr>
            <w:tcW w:w="1260" w:type="dxa"/>
          </w:tcPr>
          <w:p w:rsidR="009567C4" w:rsidP="009567C4" w14:paraId="55D71534" w14:textId="77777777"/>
        </w:tc>
      </w:tr>
      <w:tr w14:paraId="736E511F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9567C4" w:rsidP="009567C4" w14:paraId="7D9BA1C2" w14:textId="77777777"/>
        </w:tc>
        <w:tc>
          <w:tcPr>
            <w:tcW w:w="8285" w:type="dxa"/>
            <w:tcBorders>
              <w:left w:val="nil"/>
            </w:tcBorders>
          </w:tcPr>
          <w:p w:rsidR="009567C4" w:rsidP="009567C4" w14:paraId="569981E5" w14:textId="2F7C0C0B">
            <w:r>
              <w:t>Good Neighbor Agreements/Community Benefits Agreements, Collective Bargaining Agreements, Project Labor Agreements or Community Workforce Agreements</w:t>
            </w:r>
          </w:p>
        </w:tc>
        <w:tc>
          <w:tcPr>
            <w:tcW w:w="1260" w:type="dxa"/>
          </w:tcPr>
          <w:p w:rsidR="009567C4" w:rsidP="009567C4" w14:paraId="0D222EE9" w14:textId="77777777"/>
        </w:tc>
      </w:tr>
    </w:tbl>
    <w:p w:rsidR="00593F10" w14:paraId="208F2A0A" w14:textId="77777777">
      <w:pPr>
        <w:rPr>
          <w:b/>
          <w:bCs/>
          <w:u w:val="single"/>
        </w:rPr>
      </w:pPr>
    </w:p>
    <w:p w:rsidR="00593F10" w14:paraId="265780C4" w14:textId="77777777">
      <w:pPr>
        <w:rPr>
          <w:b/>
          <w:bCs/>
          <w:u w:val="single"/>
        </w:rPr>
      </w:pPr>
    </w:p>
    <w:p w:rsidR="005A1BE9" w14:paraId="106543A2" w14:textId="2F4C8A0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GHG Emission Reduction </w:t>
      </w:r>
    </w:p>
    <w:p w:rsidR="0042293E" w:rsidRPr="002C4448" w:rsidP="0042293E" w14:paraId="1243ABC0" w14:textId="77777777">
      <w:r>
        <w:t xml:space="preserve">Please refer to Appendix B of </w:t>
      </w:r>
      <w:hyperlink r:id="rId7" w:history="1">
        <w:r w:rsidRPr="0042293E">
          <w:rPr>
            <w:rStyle w:val="Hyperlink"/>
          </w:rPr>
          <w:t>IRS Notice 2023-44</w:t>
        </w:r>
      </w:hyperlink>
      <w:r>
        <w:t xml:space="preserve"> for a complete list of application content requirements.</w:t>
      </w:r>
    </w:p>
    <w:tbl>
      <w:tblPr>
        <w:tblStyle w:val="TableGrid"/>
        <w:tblW w:w="0" w:type="auto"/>
        <w:tblLook w:val="04A0"/>
      </w:tblPr>
      <w:tblGrid>
        <w:gridCol w:w="440"/>
        <w:gridCol w:w="8285"/>
        <w:gridCol w:w="1260"/>
      </w:tblGrid>
      <w:tr w14:paraId="5D6E134B" w14:textId="2144C867" w:rsidTr="00593F10">
        <w:tblPrEx>
          <w:tblW w:w="0" w:type="auto"/>
          <w:tblLook w:val="04A0"/>
        </w:tblPrEx>
        <w:tc>
          <w:tcPr>
            <w:tcW w:w="8725" w:type="dxa"/>
            <w:gridSpan w:val="2"/>
            <w:shd w:val="clear" w:color="auto" w:fill="E7E6E6" w:themeFill="background2"/>
            <w:vAlign w:val="bottom"/>
          </w:tcPr>
          <w:p w:rsidR="008F4C48" w:rsidRPr="002C4448" w:rsidP="00FD2E96" w14:paraId="1F112CEE" w14:textId="77777777">
            <w:pPr>
              <w:jc w:val="center"/>
              <w:rPr>
                <w:b/>
                <w:bCs/>
              </w:rPr>
            </w:pPr>
            <w:r w:rsidRPr="002C4448">
              <w:rPr>
                <w:b/>
                <w:bCs/>
              </w:rPr>
              <w:t>Section</w:t>
            </w:r>
          </w:p>
        </w:tc>
        <w:tc>
          <w:tcPr>
            <w:tcW w:w="1260" w:type="dxa"/>
            <w:shd w:val="clear" w:color="auto" w:fill="E7E6E6" w:themeFill="background2"/>
            <w:vAlign w:val="bottom"/>
          </w:tcPr>
          <w:p w:rsidR="008F4C48" w:rsidRPr="002C4448" w:rsidP="00FD2E96" w14:paraId="1492C3CC" w14:textId="77777777">
            <w:pPr>
              <w:jc w:val="center"/>
              <w:rPr>
                <w:b/>
                <w:bCs/>
              </w:rPr>
            </w:pPr>
            <w:r w:rsidRPr="002C4448">
              <w:rPr>
                <w:b/>
                <w:bCs/>
              </w:rPr>
              <w:t>Submitted (Y/N)?</w:t>
            </w:r>
          </w:p>
        </w:tc>
      </w:tr>
      <w:tr w14:paraId="54327234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206E43" w:rsidRPr="002C4448" w:rsidP="00FD2E96" w14:paraId="62E70833" w14:textId="77777777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Project overview</w:t>
            </w:r>
          </w:p>
        </w:tc>
      </w:tr>
      <w:tr w14:paraId="7438CCFC" w14:textId="38635363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126DE4" w14:paraId="2E542163" w14:textId="77777777"/>
        </w:tc>
        <w:tc>
          <w:tcPr>
            <w:tcW w:w="8285" w:type="dxa"/>
            <w:tcBorders>
              <w:left w:val="nil"/>
            </w:tcBorders>
          </w:tcPr>
          <w:p w:rsidR="00EF1EF6" w:rsidP="00126DE4" w14:paraId="6C91AD67" w14:textId="176116A7">
            <w:r>
              <w:t>Process diagrams, schematics, and/ or images</w:t>
            </w:r>
          </w:p>
        </w:tc>
        <w:tc>
          <w:tcPr>
            <w:tcW w:w="1260" w:type="dxa"/>
          </w:tcPr>
          <w:p w:rsidR="00EF1EF6" w:rsidP="00126DE4" w14:paraId="06AE9FE5" w14:textId="77777777"/>
        </w:tc>
      </w:tr>
      <w:tr w14:paraId="0BED245E" w14:textId="008006F0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126DE4" w14:paraId="0A7E6FA5" w14:textId="3BABC717"/>
        </w:tc>
        <w:tc>
          <w:tcPr>
            <w:tcW w:w="8285" w:type="dxa"/>
            <w:tcBorders>
              <w:left w:val="nil"/>
            </w:tcBorders>
          </w:tcPr>
          <w:p w:rsidR="00FD39C2" w:rsidP="00FD39C2" w14:paraId="30A5F556" w14:textId="77777777">
            <w:r>
              <w:t xml:space="preserve">Letter of significant change in plan </w:t>
            </w:r>
          </w:p>
          <w:p w:rsidR="00EF1EF6" w:rsidP="00FD39C2" w14:paraId="2F8DC5D0" w14:textId="69C1ABA6">
            <w:r w:rsidRPr="004031F4">
              <w:rPr>
                <w:i/>
                <w:iCs/>
                <w:sz w:val="20"/>
                <w:szCs w:val="20"/>
              </w:rPr>
              <w:t>only needed if there is a significant change in plan from the concept paper submission</w:t>
            </w:r>
          </w:p>
        </w:tc>
        <w:tc>
          <w:tcPr>
            <w:tcW w:w="1260" w:type="dxa"/>
          </w:tcPr>
          <w:p w:rsidR="00EF1EF6" w:rsidP="00126DE4" w14:paraId="7DD26803" w14:textId="77777777"/>
        </w:tc>
      </w:tr>
      <w:tr w14:paraId="66EEEF72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206E43" w:rsidRPr="002C4448" w:rsidP="00FD2E96" w14:paraId="421CD39C" w14:textId="77777777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Project plan</w:t>
            </w:r>
          </w:p>
        </w:tc>
      </w:tr>
      <w:tr w14:paraId="28BED5A5" w14:textId="77A7E00D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FD2E96" w14:paraId="7764D834" w14:textId="77777777"/>
        </w:tc>
        <w:tc>
          <w:tcPr>
            <w:tcW w:w="8285" w:type="dxa"/>
            <w:tcBorders>
              <w:left w:val="nil"/>
            </w:tcBorders>
          </w:tcPr>
          <w:p w:rsidR="00EF1EF6" w:rsidP="00FD2E96" w14:paraId="72C74364" w14:textId="77777777">
            <w:r>
              <w:t>Documentation to support project schedule</w:t>
            </w:r>
          </w:p>
        </w:tc>
        <w:tc>
          <w:tcPr>
            <w:tcW w:w="1260" w:type="dxa"/>
          </w:tcPr>
          <w:p w:rsidR="00EF1EF6" w:rsidP="00FD2E96" w14:paraId="50D57A3A" w14:textId="77777777"/>
        </w:tc>
      </w:tr>
      <w:tr w14:paraId="20E83AF0" w14:textId="0DFBD41B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FD2E96" w14:paraId="3C16D4DD" w14:textId="77777777"/>
        </w:tc>
        <w:tc>
          <w:tcPr>
            <w:tcW w:w="8285" w:type="dxa"/>
            <w:tcBorders>
              <w:left w:val="nil"/>
            </w:tcBorders>
          </w:tcPr>
          <w:p w:rsidR="00EF1EF6" w:rsidP="00FD2E96" w14:paraId="52F0E56C" w14:textId="545FC0C0">
            <w:r>
              <w:t>Operations and maintenance agreement</w:t>
            </w:r>
            <w:r w:rsidR="00E61C98">
              <w:t xml:space="preserve"> or letters of intent</w:t>
            </w:r>
          </w:p>
        </w:tc>
        <w:tc>
          <w:tcPr>
            <w:tcW w:w="1260" w:type="dxa"/>
          </w:tcPr>
          <w:p w:rsidR="00EF1EF6" w:rsidP="00FD2E96" w14:paraId="15B6CD21" w14:textId="77777777"/>
        </w:tc>
      </w:tr>
      <w:tr w14:paraId="15E48BB9" w14:textId="0D6F4826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FD2E96" w14:paraId="55DEECB6" w14:textId="77777777"/>
        </w:tc>
        <w:tc>
          <w:tcPr>
            <w:tcW w:w="8285" w:type="dxa"/>
            <w:tcBorders>
              <w:left w:val="nil"/>
            </w:tcBorders>
          </w:tcPr>
          <w:p w:rsidR="00EF1EF6" w:rsidP="00FD2E96" w14:paraId="642BD4B0" w14:textId="77777777">
            <w:r>
              <w:t>EPC agreement</w:t>
            </w:r>
          </w:p>
        </w:tc>
        <w:tc>
          <w:tcPr>
            <w:tcW w:w="1260" w:type="dxa"/>
          </w:tcPr>
          <w:p w:rsidR="00EF1EF6" w:rsidP="00FD2E96" w14:paraId="79C501D7" w14:textId="77777777"/>
        </w:tc>
      </w:tr>
      <w:tr w14:paraId="5A93254F" w14:textId="15FE1CFF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1F4B4E" w:rsidP="001F4B4E" w14:paraId="7BD0E589" w14:textId="77777777"/>
        </w:tc>
        <w:tc>
          <w:tcPr>
            <w:tcW w:w="8285" w:type="dxa"/>
            <w:tcBorders>
              <w:left w:val="nil"/>
            </w:tcBorders>
          </w:tcPr>
          <w:p w:rsidR="001F4B4E" w:rsidP="001F4B4E" w14:paraId="1802B4DB" w14:textId="522E0079">
            <w:r>
              <w:t>Site plan with evidence that applicant owns or controls a site</w:t>
            </w:r>
          </w:p>
        </w:tc>
        <w:tc>
          <w:tcPr>
            <w:tcW w:w="1260" w:type="dxa"/>
          </w:tcPr>
          <w:p w:rsidR="001F4B4E" w:rsidP="001F4B4E" w14:paraId="602DDD64" w14:textId="77777777"/>
        </w:tc>
      </w:tr>
      <w:tr w14:paraId="5F9BF618" w14:textId="1499C4EF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399ABA93" w14:textId="77777777"/>
        </w:tc>
        <w:tc>
          <w:tcPr>
            <w:tcW w:w="8285" w:type="dxa"/>
            <w:tcBorders>
              <w:left w:val="nil"/>
            </w:tcBorders>
          </w:tcPr>
          <w:p w:rsidR="00EF1EF6" w:rsidP="00C9324D" w14:paraId="7FF47722" w14:textId="7FA3BF6A">
            <w:r>
              <w:t>Information supporting site selection</w:t>
            </w:r>
          </w:p>
        </w:tc>
        <w:tc>
          <w:tcPr>
            <w:tcW w:w="1260" w:type="dxa"/>
          </w:tcPr>
          <w:p w:rsidR="00EF1EF6" w:rsidP="00C9324D" w14:paraId="5D675104" w14:textId="77777777"/>
        </w:tc>
      </w:tr>
      <w:tr w14:paraId="0D7491E3" w14:textId="616F58B2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5A0B3BB0" w14:textId="77777777"/>
        </w:tc>
        <w:tc>
          <w:tcPr>
            <w:tcW w:w="8285" w:type="dxa"/>
            <w:tcBorders>
              <w:left w:val="nil"/>
            </w:tcBorders>
          </w:tcPr>
          <w:p w:rsidR="00EF1EF6" w:rsidP="00C9324D" w14:paraId="7BFDAFAB" w14:textId="4BE46F7A">
            <w:r>
              <w:t>Lists of all federal, state, and local permits, including environmental authorizations or reviews, necessary to commence construction</w:t>
            </w:r>
            <w:r w:rsidR="00E61C98">
              <w:t>, including the status of each</w:t>
            </w:r>
          </w:p>
        </w:tc>
        <w:tc>
          <w:tcPr>
            <w:tcW w:w="1260" w:type="dxa"/>
          </w:tcPr>
          <w:p w:rsidR="00EF1EF6" w:rsidP="00C9324D" w14:paraId="66600A35" w14:textId="77777777"/>
        </w:tc>
      </w:tr>
      <w:tr w14:paraId="38BE0509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C9324D" w:rsidRPr="009C4EAB" w:rsidP="00C9324D" w14:paraId="4C0D63E4" w14:textId="77777777">
            <w:pPr>
              <w:rPr>
                <w:b/>
                <w:bCs/>
                <w:i/>
                <w:iCs/>
              </w:rPr>
            </w:pPr>
            <w:r w:rsidRPr="009C4EAB">
              <w:rPr>
                <w:b/>
                <w:bCs/>
                <w:i/>
                <w:iCs/>
              </w:rPr>
              <w:t>Business Plan</w:t>
            </w:r>
          </w:p>
        </w:tc>
      </w:tr>
      <w:tr w14:paraId="19C5058D" w14:textId="066DA363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6CD3F0A0" w14:textId="77777777"/>
        </w:tc>
        <w:tc>
          <w:tcPr>
            <w:tcW w:w="8285" w:type="dxa"/>
            <w:tcBorders>
              <w:left w:val="nil"/>
            </w:tcBorders>
          </w:tcPr>
          <w:p w:rsidR="00EF1EF6" w:rsidRPr="009C4EAB" w:rsidP="00C9324D" w14:paraId="1F66DEB3" w14:textId="77777777">
            <w:r w:rsidRPr="009C4EAB">
              <w:t>Cash flow model</w:t>
            </w:r>
          </w:p>
          <w:p w:rsidR="00F405F0" w:rsidRPr="009C4EAB" w:rsidP="00C9324D" w14:paraId="19C31979" w14:textId="3212B83B">
            <w:pPr>
              <w:rPr>
                <w:sz w:val="20"/>
                <w:szCs w:val="20"/>
              </w:rPr>
            </w:pPr>
            <w:r w:rsidRPr="009C4EAB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FFFFFF"/>
              </w:rPr>
              <w:t>The model should quantify the projected financial parameters including operating costs, operating revenues, financing cash flows, EBITDA, tax credits/liabilities, and ROI over the project lifespan. The model should also include a list of key economic/financial assumptions as a separate tab. See data sheet for further instructions.</w:t>
            </w:r>
          </w:p>
        </w:tc>
        <w:tc>
          <w:tcPr>
            <w:tcW w:w="1260" w:type="dxa"/>
          </w:tcPr>
          <w:p w:rsidR="00EF1EF6" w:rsidP="00C9324D" w14:paraId="731F7B2B" w14:textId="77777777"/>
        </w:tc>
      </w:tr>
      <w:tr w14:paraId="749CE1A3" w14:textId="636A30C1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3672BF7A" w14:textId="77777777"/>
        </w:tc>
        <w:tc>
          <w:tcPr>
            <w:tcW w:w="8285" w:type="dxa"/>
            <w:tcBorders>
              <w:left w:val="nil"/>
            </w:tcBorders>
          </w:tcPr>
          <w:p w:rsidR="00EF1EF6" w:rsidP="00C9324D" w14:paraId="6B286935" w14:textId="77777777">
            <w:r>
              <w:t>Equity commitments or expressions of interest</w:t>
            </w:r>
          </w:p>
        </w:tc>
        <w:tc>
          <w:tcPr>
            <w:tcW w:w="1260" w:type="dxa"/>
          </w:tcPr>
          <w:p w:rsidR="00EF1EF6" w:rsidP="00C9324D" w14:paraId="5CF315EC" w14:textId="77777777"/>
        </w:tc>
      </w:tr>
      <w:tr w14:paraId="442858FA" w14:textId="70E64F98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4189216D" w14:textId="77777777"/>
        </w:tc>
        <w:tc>
          <w:tcPr>
            <w:tcW w:w="8285" w:type="dxa"/>
            <w:tcBorders>
              <w:left w:val="nil"/>
            </w:tcBorders>
          </w:tcPr>
          <w:p w:rsidR="00EF1EF6" w:rsidP="00C9324D" w14:paraId="44D42C23" w14:textId="77777777">
            <w:r>
              <w:t>Debt commitments or expressions of interest</w:t>
            </w:r>
          </w:p>
        </w:tc>
        <w:tc>
          <w:tcPr>
            <w:tcW w:w="1260" w:type="dxa"/>
          </w:tcPr>
          <w:p w:rsidR="00EF1EF6" w:rsidP="00C9324D" w14:paraId="23B07940" w14:textId="77777777"/>
        </w:tc>
      </w:tr>
      <w:tr w14:paraId="5E759FAB" w14:textId="401F2F4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5AEA48A8" w14:textId="77777777"/>
        </w:tc>
        <w:tc>
          <w:tcPr>
            <w:tcW w:w="8285" w:type="dxa"/>
            <w:tcBorders>
              <w:left w:val="nil"/>
            </w:tcBorders>
          </w:tcPr>
          <w:p w:rsidR="00EF1EF6" w:rsidP="00C9324D" w14:paraId="68F24D10" w14:textId="77777777">
            <w:r>
              <w:t>Sales forecast</w:t>
            </w:r>
          </w:p>
        </w:tc>
        <w:tc>
          <w:tcPr>
            <w:tcW w:w="1260" w:type="dxa"/>
          </w:tcPr>
          <w:p w:rsidR="00EF1EF6" w:rsidP="00C9324D" w14:paraId="74CFAEE6" w14:textId="77777777"/>
        </w:tc>
      </w:tr>
      <w:tr w14:paraId="734BFE90" w14:textId="1BB53645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617B5589" w14:textId="77777777"/>
        </w:tc>
        <w:tc>
          <w:tcPr>
            <w:tcW w:w="8285" w:type="dxa"/>
            <w:tcBorders>
              <w:left w:val="nil"/>
            </w:tcBorders>
          </w:tcPr>
          <w:p w:rsidR="00EF1EF6" w:rsidP="00C9324D" w14:paraId="538D509F" w14:textId="5C84EC2A">
            <w:r>
              <w:t>Offtake, sales agreements, environmental product declarations, low-and/or carbon materials certifications</w:t>
            </w:r>
          </w:p>
        </w:tc>
        <w:tc>
          <w:tcPr>
            <w:tcW w:w="1260" w:type="dxa"/>
          </w:tcPr>
          <w:p w:rsidR="00EF1EF6" w:rsidP="00C9324D" w14:paraId="05BE5EEB" w14:textId="77777777"/>
        </w:tc>
      </w:tr>
      <w:tr w14:paraId="0D4A5FC4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CD3AAD" w:rsidP="00C9324D" w14:paraId="6003ACD4" w14:textId="5DE085C9"/>
        </w:tc>
        <w:tc>
          <w:tcPr>
            <w:tcW w:w="8285" w:type="dxa"/>
            <w:tcBorders>
              <w:left w:val="nil"/>
            </w:tcBorders>
          </w:tcPr>
          <w:p w:rsidR="00CD3AAD" w:rsidP="00C9324D" w14:paraId="080A21C0" w14:textId="797D3E81">
            <w:r>
              <w:t>Equipment sources (if available)</w:t>
            </w:r>
          </w:p>
        </w:tc>
        <w:tc>
          <w:tcPr>
            <w:tcW w:w="1260" w:type="dxa"/>
          </w:tcPr>
          <w:p w:rsidR="00CD3AAD" w:rsidP="00C9324D" w14:paraId="07BD8956" w14:textId="77777777"/>
        </w:tc>
      </w:tr>
      <w:tr w14:paraId="38C80F15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9C4EAB" w:rsidRPr="002C4448" w:rsidP="009C4EAB" w14:paraId="4571C60F" w14:textId="60A101A0">
            <w:pPr>
              <w:rPr>
                <w:b/>
                <w:bCs/>
                <w:i/>
                <w:iCs/>
              </w:rPr>
            </w:pPr>
            <w:r w:rsidRPr="00AD3A57">
              <w:rPr>
                <w:b/>
                <w:bCs/>
                <w:i/>
                <w:iCs/>
              </w:rPr>
              <w:t>Management Expertise &amp; Track Record</w:t>
            </w:r>
            <w:r>
              <w:rPr>
                <w:b/>
                <w:bCs/>
                <w:i/>
                <w:iCs/>
              </w:rPr>
              <w:t xml:space="preserve"> (Referred to as “Management Plan” in IRS Notice 2023-44)</w:t>
            </w:r>
          </w:p>
        </w:tc>
      </w:tr>
      <w:tr w14:paraId="6A02A4AC" w14:textId="692B06D9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6DF7661A" w14:textId="77777777"/>
        </w:tc>
        <w:tc>
          <w:tcPr>
            <w:tcW w:w="8285" w:type="dxa"/>
            <w:tcBorders>
              <w:left w:val="nil"/>
            </w:tcBorders>
          </w:tcPr>
          <w:p w:rsidR="00EF1EF6" w:rsidP="00C9324D" w14:paraId="4714EC9B" w14:textId="77777777">
            <w:r>
              <w:t>Resumes of key personnel</w:t>
            </w:r>
          </w:p>
        </w:tc>
        <w:tc>
          <w:tcPr>
            <w:tcW w:w="1260" w:type="dxa"/>
          </w:tcPr>
          <w:p w:rsidR="00EF1EF6" w:rsidP="00C9324D" w14:paraId="262B665C" w14:textId="77777777"/>
        </w:tc>
      </w:tr>
      <w:tr w14:paraId="7AE7D40B" w14:textId="4DD0F1B5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02743EBE" w14:textId="77777777"/>
        </w:tc>
        <w:tc>
          <w:tcPr>
            <w:tcW w:w="8285" w:type="dxa"/>
            <w:tcBorders>
              <w:left w:val="nil"/>
            </w:tcBorders>
          </w:tcPr>
          <w:p w:rsidR="00EF1EF6" w:rsidP="00C9324D" w14:paraId="4097B3D9" w14:textId="7300FF7C">
            <w:r>
              <w:t>Audited</w:t>
            </w:r>
            <w:r w:rsidR="004424A5">
              <w:t xml:space="preserve"> company</w:t>
            </w:r>
            <w:r>
              <w:t xml:space="preserve"> financial statements for the most recently ended three (3) fiscal years</w:t>
            </w:r>
            <w:r w:rsidR="001649BF">
              <w:t xml:space="preserve"> (if available)</w:t>
            </w:r>
          </w:p>
        </w:tc>
        <w:tc>
          <w:tcPr>
            <w:tcW w:w="1260" w:type="dxa"/>
          </w:tcPr>
          <w:p w:rsidR="00EF1EF6" w:rsidP="00C9324D" w14:paraId="7A2BBC68" w14:textId="77777777"/>
        </w:tc>
      </w:tr>
      <w:tr w14:paraId="74E5C646" w14:textId="28872CC1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C9324D" w14:paraId="2ABEAA5A" w14:textId="77777777"/>
        </w:tc>
        <w:tc>
          <w:tcPr>
            <w:tcW w:w="8285" w:type="dxa"/>
            <w:tcBorders>
              <w:left w:val="nil"/>
            </w:tcBorders>
          </w:tcPr>
          <w:p w:rsidR="00EF1EF6" w:rsidP="00C9324D" w14:paraId="6F99F803" w14:textId="77777777">
            <w:r>
              <w:t>Unaudited quarterly interim financial statements for the current fiscal year</w:t>
            </w:r>
          </w:p>
        </w:tc>
        <w:tc>
          <w:tcPr>
            <w:tcW w:w="1260" w:type="dxa"/>
          </w:tcPr>
          <w:p w:rsidR="00EF1EF6" w:rsidP="00C9324D" w14:paraId="41C670E5" w14:textId="77777777"/>
        </w:tc>
      </w:tr>
      <w:tr w14:paraId="3EA1F2DA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726A02" w:rsidP="00726A02" w14:paraId="32BD35BB" w14:textId="77777777"/>
        </w:tc>
        <w:tc>
          <w:tcPr>
            <w:tcW w:w="8285" w:type="dxa"/>
            <w:tcBorders>
              <w:left w:val="nil"/>
            </w:tcBorders>
          </w:tcPr>
          <w:p w:rsidR="00726A02" w:rsidP="00726A02" w14:paraId="1FC31F0D" w14:textId="06A66E6C">
            <w:r>
              <w:t xml:space="preserve">Shareholders </w:t>
            </w:r>
            <w:r w:rsidRPr="008E724C">
              <w:t>agreement (listed under “Project plan” in IRS Notice 2023-44)</w:t>
            </w:r>
          </w:p>
        </w:tc>
        <w:tc>
          <w:tcPr>
            <w:tcW w:w="1260" w:type="dxa"/>
          </w:tcPr>
          <w:p w:rsidR="00726A02" w:rsidP="00726A02" w14:paraId="1B8B0094" w14:textId="77777777"/>
        </w:tc>
      </w:tr>
      <w:tr w14:paraId="1381A6CF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726A02" w:rsidRPr="002C4448" w:rsidP="00726A02" w14:paraId="2DF462DE" w14:textId="77777777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Greenhouse gas emissions impacts</w:t>
            </w:r>
          </w:p>
        </w:tc>
      </w:tr>
      <w:tr w14:paraId="01E648B4" w14:textId="34366FE0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726A02" w:rsidP="00726A02" w14:paraId="6FE9039A" w14:textId="77777777"/>
        </w:tc>
        <w:tc>
          <w:tcPr>
            <w:tcW w:w="8285" w:type="dxa"/>
            <w:tcBorders>
              <w:left w:val="nil"/>
            </w:tcBorders>
          </w:tcPr>
          <w:p w:rsidR="00726A02" w:rsidP="00726A02" w14:paraId="593C11D2" w14:textId="563EB2F3">
            <w:r>
              <w:t xml:space="preserve">Analysis or engineering studies to substantiate assessments of process improvements at the facility </w:t>
            </w:r>
          </w:p>
        </w:tc>
        <w:tc>
          <w:tcPr>
            <w:tcW w:w="1260" w:type="dxa"/>
          </w:tcPr>
          <w:p w:rsidR="00726A02" w:rsidP="00726A02" w14:paraId="28528C8A" w14:textId="77777777"/>
        </w:tc>
      </w:tr>
      <w:tr w14:paraId="5C2078D8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726A02" w:rsidRPr="002C4448" w:rsidP="00726A02" w14:paraId="5E7225C9" w14:textId="77777777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Workforce and community engagement</w:t>
            </w:r>
          </w:p>
        </w:tc>
      </w:tr>
      <w:tr w14:paraId="5487CAF7" w14:textId="4EB168FA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726A02" w:rsidP="00726A02" w14:paraId="64C8D4BA" w14:textId="77777777"/>
        </w:tc>
        <w:tc>
          <w:tcPr>
            <w:tcW w:w="8285" w:type="dxa"/>
            <w:tcBorders>
              <w:left w:val="nil"/>
            </w:tcBorders>
          </w:tcPr>
          <w:p w:rsidR="00726A02" w:rsidP="00726A02" w14:paraId="0795D0BF" w14:textId="77777777">
            <w:r>
              <w:t>Collective bargaining agreement, labor-management agreement, or similar agreement</w:t>
            </w:r>
          </w:p>
        </w:tc>
        <w:tc>
          <w:tcPr>
            <w:tcW w:w="1260" w:type="dxa"/>
          </w:tcPr>
          <w:p w:rsidR="00726A02" w:rsidP="00726A02" w14:paraId="588A811B" w14:textId="77777777"/>
        </w:tc>
      </w:tr>
      <w:tr w14:paraId="2928134D" w14:textId="2D61E5D5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726A02" w:rsidP="00726A02" w14:paraId="78823D9E" w14:textId="77777777"/>
        </w:tc>
        <w:tc>
          <w:tcPr>
            <w:tcW w:w="8285" w:type="dxa"/>
            <w:tcBorders>
              <w:left w:val="nil"/>
            </w:tcBorders>
          </w:tcPr>
          <w:p w:rsidR="00726A02" w:rsidP="00726A02" w14:paraId="3782D913" w14:textId="77777777">
            <w:r>
              <w:t>Good Neighbor Agreements/Community Benefits Agreements, Collective Bargaining Agreements, Project Labor Agreements or Community Workforce Agreements</w:t>
            </w:r>
          </w:p>
        </w:tc>
        <w:tc>
          <w:tcPr>
            <w:tcW w:w="1260" w:type="dxa"/>
          </w:tcPr>
          <w:p w:rsidR="00726A02" w:rsidP="00726A02" w14:paraId="59F8642E" w14:textId="77777777"/>
        </w:tc>
      </w:tr>
    </w:tbl>
    <w:p w:rsidR="00F405F0" w:rsidP="00F40E3A" w14:paraId="7B9897D4" w14:textId="4E0851AD">
      <w:pPr>
        <w:rPr>
          <w:b/>
          <w:bCs/>
          <w:u w:val="single"/>
        </w:rPr>
      </w:pPr>
    </w:p>
    <w:p w:rsidR="00593F10" w:rsidP="00F40E3A" w14:paraId="254C0DFD" w14:textId="77777777">
      <w:pPr>
        <w:rPr>
          <w:b/>
          <w:bCs/>
          <w:u w:val="single"/>
        </w:rPr>
      </w:pPr>
    </w:p>
    <w:p w:rsidR="00593F10" w:rsidP="00F40E3A" w14:paraId="2340ECF0" w14:textId="77777777">
      <w:pPr>
        <w:rPr>
          <w:b/>
          <w:bCs/>
          <w:u w:val="single"/>
        </w:rPr>
      </w:pPr>
    </w:p>
    <w:p w:rsidR="00593F10" w:rsidP="00F40E3A" w14:paraId="67FCFA21" w14:textId="77777777">
      <w:pPr>
        <w:rPr>
          <w:b/>
          <w:bCs/>
          <w:u w:val="single"/>
        </w:rPr>
      </w:pPr>
    </w:p>
    <w:p w:rsidR="00593F10" w:rsidP="00F40E3A" w14:paraId="0AABDDFE" w14:textId="77777777">
      <w:pPr>
        <w:rPr>
          <w:b/>
          <w:bCs/>
          <w:u w:val="single"/>
        </w:rPr>
      </w:pPr>
    </w:p>
    <w:p w:rsidR="00F40E3A" w:rsidP="00F40E3A" w14:paraId="6576413C" w14:textId="6F14C3E3">
      <w:pPr>
        <w:rPr>
          <w:b/>
          <w:bCs/>
          <w:u w:val="single"/>
        </w:rPr>
      </w:pPr>
      <w:r>
        <w:rPr>
          <w:b/>
          <w:bCs/>
          <w:u w:val="single"/>
        </w:rPr>
        <w:t>Critical Materials and Recycling</w:t>
      </w:r>
    </w:p>
    <w:p w:rsidR="00F40E3A" w:rsidRPr="002C4448" w:rsidP="00F40E3A" w14:paraId="04B18DE4" w14:textId="77777777">
      <w:r>
        <w:t xml:space="preserve">Please refer to Appendix B of </w:t>
      </w:r>
      <w:hyperlink r:id="rId7" w:history="1">
        <w:r w:rsidRPr="0042293E">
          <w:rPr>
            <w:rStyle w:val="Hyperlink"/>
          </w:rPr>
          <w:t>IRS Notice 2023-44</w:t>
        </w:r>
      </w:hyperlink>
      <w:r>
        <w:t xml:space="preserve"> for a complete list of application content requirements.</w:t>
      </w:r>
    </w:p>
    <w:tbl>
      <w:tblPr>
        <w:tblStyle w:val="TableGrid"/>
        <w:tblW w:w="0" w:type="auto"/>
        <w:tblLook w:val="04A0"/>
      </w:tblPr>
      <w:tblGrid>
        <w:gridCol w:w="440"/>
        <w:gridCol w:w="8285"/>
        <w:gridCol w:w="1260"/>
      </w:tblGrid>
      <w:tr w14:paraId="399C3F00" w14:textId="77777777" w:rsidTr="00593F10">
        <w:tblPrEx>
          <w:tblW w:w="0" w:type="auto"/>
          <w:tblLook w:val="04A0"/>
        </w:tblPrEx>
        <w:tc>
          <w:tcPr>
            <w:tcW w:w="8725" w:type="dxa"/>
            <w:gridSpan w:val="2"/>
            <w:shd w:val="clear" w:color="auto" w:fill="E7E6E6" w:themeFill="background2"/>
            <w:vAlign w:val="bottom"/>
          </w:tcPr>
          <w:p w:rsidR="00EF1EF6" w:rsidRPr="002C4448" w:rsidP="00FD2E96" w14:paraId="5046EAE2" w14:textId="77777777">
            <w:pPr>
              <w:jc w:val="center"/>
              <w:rPr>
                <w:b/>
                <w:bCs/>
              </w:rPr>
            </w:pPr>
            <w:r w:rsidRPr="002C4448">
              <w:rPr>
                <w:b/>
                <w:bCs/>
              </w:rPr>
              <w:t>Section</w:t>
            </w:r>
          </w:p>
        </w:tc>
        <w:tc>
          <w:tcPr>
            <w:tcW w:w="1260" w:type="dxa"/>
            <w:shd w:val="clear" w:color="auto" w:fill="E7E6E6" w:themeFill="background2"/>
            <w:vAlign w:val="bottom"/>
          </w:tcPr>
          <w:p w:rsidR="00EF1EF6" w:rsidRPr="002C4448" w:rsidP="00FD2E96" w14:paraId="665DDAB5" w14:textId="77777777">
            <w:pPr>
              <w:jc w:val="center"/>
              <w:rPr>
                <w:b/>
                <w:bCs/>
              </w:rPr>
            </w:pPr>
            <w:r w:rsidRPr="002C4448">
              <w:rPr>
                <w:b/>
                <w:bCs/>
              </w:rPr>
              <w:t>Submitted (Y/N)?</w:t>
            </w:r>
          </w:p>
        </w:tc>
      </w:tr>
      <w:tr w14:paraId="6D4720E6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4363A3" w:rsidRPr="002C4448" w:rsidP="00FD2E96" w14:paraId="3A29B665" w14:textId="77777777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Project overview</w:t>
            </w:r>
          </w:p>
        </w:tc>
      </w:tr>
      <w:tr w14:paraId="5D5BEC29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FD2E96" w14:paraId="5CC5FA15" w14:textId="77777777"/>
        </w:tc>
        <w:tc>
          <w:tcPr>
            <w:tcW w:w="8285" w:type="dxa"/>
            <w:tcBorders>
              <w:left w:val="nil"/>
            </w:tcBorders>
          </w:tcPr>
          <w:p w:rsidR="00EF1EF6" w:rsidP="00FD2E96" w14:paraId="3217F270" w14:textId="77777777">
            <w:r>
              <w:t>Process diagrams, schematics, and/ or images</w:t>
            </w:r>
          </w:p>
        </w:tc>
        <w:tc>
          <w:tcPr>
            <w:tcW w:w="1260" w:type="dxa"/>
          </w:tcPr>
          <w:p w:rsidR="00EF1EF6" w:rsidP="00FD2E96" w14:paraId="69BB9BFB" w14:textId="77777777"/>
        </w:tc>
      </w:tr>
      <w:tr w14:paraId="36FDA215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2CCDD298" w14:textId="77777777"/>
        </w:tc>
        <w:tc>
          <w:tcPr>
            <w:tcW w:w="8285" w:type="dxa"/>
            <w:tcBorders>
              <w:left w:val="nil"/>
            </w:tcBorders>
          </w:tcPr>
          <w:p w:rsidR="00FD39C2" w:rsidP="00FD39C2" w14:paraId="3F704821" w14:textId="77777777">
            <w:r>
              <w:t xml:space="preserve">Letter of significant change in plan </w:t>
            </w:r>
          </w:p>
          <w:p w:rsidR="00EF1EF6" w:rsidP="00FD39C2" w14:paraId="6F14DC12" w14:textId="518BFC12">
            <w:r w:rsidRPr="004031F4">
              <w:rPr>
                <w:i/>
                <w:iCs/>
                <w:sz w:val="20"/>
                <w:szCs w:val="20"/>
              </w:rPr>
              <w:t>only needed if there is a significant change in plan from the concept paper submission</w:t>
            </w:r>
          </w:p>
        </w:tc>
        <w:tc>
          <w:tcPr>
            <w:tcW w:w="1260" w:type="dxa"/>
          </w:tcPr>
          <w:p w:rsidR="00EF1EF6" w:rsidP="000D7581" w14:paraId="02F974AC" w14:textId="77777777"/>
        </w:tc>
      </w:tr>
      <w:tr w14:paraId="028FFFF0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0D7581" w:rsidRPr="002C4448" w:rsidP="000D7581" w14:paraId="2A7FC407" w14:textId="77777777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Project plan</w:t>
            </w:r>
          </w:p>
        </w:tc>
      </w:tr>
      <w:tr w14:paraId="4A2F1431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695A40EC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46799A6B" w14:textId="77777777">
            <w:r>
              <w:t>Documentation to support project schedule</w:t>
            </w:r>
          </w:p>
        </w:tc>
        <w:tc>
          <w:tcPr>
            <w:tcW w:w="1260" w:type="dxa"/>
          </w:tcPr>
          <w:p w:rsidR="00EF1EF6" w:rsidP="000D7581" w14:paraId="3F80C5BF" w14:textId="77777777"/>
        </w:tc>
      </w:tr>
      <w:tr w14:paraId="60F7C741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0B26738C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5D2B69DF" w14:textId="565F9A50">
            <w:r>
              <w:t>Operations and maintenance agreement</w:t>
            </w:r>
            <w:r w:rsidR="00E61C98">
              <w:t xml:space="preserve"> or letters of intent</w:t>
            </w:r>
          </w:p>
        </w:tc>
        <w:tc>
          <w:tcPr>
            <w:tcW w:w="1260" w:type="dxa"/>
          </w:tcPr>
          <w:p w:rsidR="00EF1EF6" w:rsidP="000D7581" w14:paraId="63A8E220" w14:textId="77777777"/>
        </w:tc>
      </w:tr>
      <w:tr w14:paraId="56C0C872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1CA3FC74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5A18C0EF" w14:textId="77777777">
            <w:r>
              <w:t>Shareholders agreement</w:t>
            </w:r>
          </w:p>
        </w:tc>
        <w:tc>
          <w:tcPr>
            <w:tcW w:w="1260" w:type="dxa"/>
          </w:tcPr>
          <w:p w:rsidR="00EF1EF6" w:rsidP="000D7581" w14:paraId="7C57FE39" w14:textId="77777777"/>
        </w:tc>
      </w:tr>
      <w:tr w14:paraId="73060E15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3CD69202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0EAC3357" w14:textId="77777777">
            <w:r>
              <w:t>EPC agreement</w:t>
            </w:r>
          </w:p>
        </w:tc>
        <w:tc>
          <w:tcPr>
            <w:tcW w:w="1260" w:type="dxa"/>
          </w:tcPr>
          <w:p w:rsidR="00EF1EF6" w:rsidP="000D7581" w14:paraId="7C3E09AC" w14:textId="77777777"/>
        </w:tc>
      </w:tr>
      <w:tr w14:paraId="02DF8B86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1F4B4E" w:rsidP="001F4B4E" w14:paraId="4A572C8C" w14:textId="77777777"/>
        </w:tc>
        <w:tc>
          <w:tcPr>
            <w:tcW w:w="8285" w:type="dxa"/>
            <w:tcBorders>
              <w:left w:val="nil"/>
            </w:tcBorders>
          </w:tcPr>
          <w:p w:rsidR="001F4B4E" w:rsidP="001F4B4E" w14:paraId="0D54C683" w14:textId="11B038FE">
            <w:r>
              <w:t>Site plan with evidence that applicant owns or controls a site</w:t>
            </w:r>
          </w:p>
        </w:tc>
        <w:tc>
          <w:tcPr>
            <w:tcW w:w="1260" w:type="dxa"/>
          </w:tcPr>
          <w:p w:rsidR="001F4B4E" w:rsidP="001F4B4E" w14:paraId="0AA54F4A" w14:textId="77777777"/>
        </w:tc>
      </w:tr>
      <w:tr w14:paraId="3BB9CFA4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2399BC37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5BD64C84" w14:textId="20955CDB">
            <w:r>
              <w:t>Information supporting site selection</w:t>
            </w:r>
          </w:p>
        </w:tc>
        <w:tc>
          <w:tcPr>
            <w:tcW w:w="1260" w:type="dxa"/>
          </w:tcPr>
          <w:p w:rsidR="00EF1EF6" w:rsidP="000D7581" w14:paraId="54FE52C2" w14:textId="77777777"/>
        </w:tc>
      </w:tr>
      <w:tr w14:paraId="68CAF4ED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54F84BA6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547B1372" w14:textId="36DCA530">
            <w:r>
              <w:t>Lists of all federal, state, and local permits, including environmental authorizations or reviews, necessary to commence construction</w:t>
            </w:r>
            <w:r w:rsidR="00E61C98">
              <w:t>, including the status of each</w:t>
            </w:r>
          </w:p>
        </w:tc>
        <w:tc>
          <w:tcPr>
            <w:tcW w:w="1260" w:type="dxa"/>
          </w:tcPr>
          <w:p w:rsidR="00EF1EF6" w:rsidP="000D7581" w14:paraId="45EB23D8" w14:textId="77777777"/>
        </w:tc>
      </w:tr>
      <w:tr w14:paraId="5569CAB3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0D7581" w:rsidRPr="002C4448" w:rsidP="000D7581" w14:paraId="4D2311AC" w14:textId="77777777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Business Plan</w:t>
            </w:r>
          </w:p>
        </w:tc>
      </w:tr>
      <w:tr w14:paraId="5E86D91E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56921F59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4F54E88C" w14:textId="77777777">
            <w:r>
              <w:t>Cash flow model</w:t>
            </w:r>
          </w:p>
          <w:p w:rsidR="00F405F0" w:rsidRPr="006523C6" w:rsidP="000D7581" w14:paraId="3EC98FDE" w14:textId="13C0A001">
            <w:pPr>
              <w:rPr>
                <w:sz w:val="20"/>
                <w:szCs w:val="20"/>
              </w:rPr>
            </w:pPr>
            <w:r w:rsidRPr="006523C6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FFFFFF"/>
              </w:rPr>
              <w:t>The model should quantify the projected financial parameters including operating costs, operating revenues, financing cash flows, EBITDA, tax credits/liabilities, and ROI over the project lifespan. The model should also include a list of key economic/financial assumptions as a separate tab. See data sheet for further instructions.</w:t>
            </w:r>
          </w:p>
        </w:tc>
        <w:tc>
          <w:tcPr>
            <w:tcW w:w="1260" w:type="dxa"/>
          </w:tcPr>
          <w:p w:rsidR="00EF1EF6" w:rsidP="000D7581" w14:paraId="2133E28C" w14:textId="77777777"/>
        </w:tc>
      </w:tr>
      <w:tr w14:paraId="2377898F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76443FF1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3355FDE8" w14:textId="77777777">
            <w:r>
              <w:t>Equity commitments or expressions of interest</w:t>
            </w:r>
          </w:p>
        </w:tc>
        <w:tc>
          <w:tcPr>
            <w:tcW w:w="1260" w:type="dxa"/>
          </w:tcPr>
          <w:p w:rsidR="00EF1EF6" w:rsidP="000D7581" w14:paraId="1977C970" w14:textId="77777777"/>
        </w:tc>
      </w:tr>
      <w:tr w14:paraId="1722A669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3BE4EB72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58294C9A" w14:textId="77777777">
            <w:r>
              <w:t>Debt commitments or expressions of interest</w:t>
            </w:r>
          </w:p>
        </w:tc>
        <w:tc>
          <w:tcPr>
            <w:tcW w:w="1260" w:type="dxa"/>
          </w:tcPr>
          <w:p w:rsidR="00EF1EF6" w:rsidP="000D7581" w14:paraId="3A7AE151" w14:textId="77777777"/>
        </w:tc>
      </w:tr>
      <w:tr w14:paraId="35A913C0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2756D6A6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4975633D" w14:textId="77777777">
            <w:r>
              <w:t>Sales forecast</w:t>
            </w:r>
          </w:p>
        </w:tc>
        <w:tc>
          <w:tcPr>
            <w:tcW w:w="1260" w:type="dxa"/>
          </w:tcPr>
          <w:p w:rsidR="00EF1EF6" w:rsidP="000D7581" w14:paraId="6AA0CB6D" w14:textId="77777777"/>
        </w:tc>
      </w:tr>
      <w:tr w14:paraId="70E91A19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EF1EF6" w:rsidP="000D7581" w14:paraId="32678FF5" w14:textId="77777777"/>
        </w:tc>
        <w:tc>
          <w:tcPr>
            <w:tcW w:w="8285" w:type="dxa"/>
            <w:tcBorders>
              <w:left w:val="nil"/>
            </w:tcBorders>
          </w:tcPr>
          <w:p w:rsidR="00EF1EF6" w:rsidP="000D7581" w14:paraId="4A0A705C" w14:textId="77777777">
            <w:r>
              <w:t>Offtake or sales agreements</w:t>
            </w:r>
          </w:p>
        </w:tc>
        <w:tc>
          <w:tcPr>
            <w:tcW w:w="1260" w:type="dxa"/>
          </w:tcPr>
          <w:p w:rsidR="00EF1EF6" w:rsidP="000D7581" w14:paraId="5210FDE5" w14:textId="77777777"/>
        </w:tc>
      </w:tr>
      <w:tr w14:paraId="66D07C07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CD3AAD" w:rsidP="00CD3AAD" w14:paraId="3450D941" w14:textId="77777777"/>
        </w:tc>
        <w:tc>
          <w:tcPr>
            <w:tcW w:w="8285" w:type="dxa"/>
            <w:tcBorders>
              <w:left w:val="nil"/>
            </w:tcBorders>
          </w:tcPr>
          <w:p w:rsidR="00CD3AAD" w:rsidP="00CD3AAD" w14:paraId="1CAB6B08" w14:textId="72B32BE6">
            <w:r>
              <w:t>Equipment sources (if available)</w:t>
            </w:r>
          </w:p>
        </w:tc>
        <w:tc>
          <w:tcPr>
            <w:tcW w:w="1260" w:type="dxa"/>
          </w:tcPr>
          <w:p w:rsidR="00CD3AAD" w:rsidP="00CD3AAD" w14:paraId="7735D244" w14:textId="77777777"/>
        </w:tc>
      </w:tr>
      <w:tr w14:paraId="0EDEB061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9C4EAB" w:rsidRPr="002C4448" w:rsidP="009C4EAB" w14:paraId="399B1E1A" w14:textId="62657296">
            <w:pPr>
              <w:rPr>
                <w:b/>
                <w:bCs/>
                <w:i/>
                <w:iCs/>
              </w:rPr>
            </w:pPr>
            <w:r w:rsidRPr="00AD3A57">
              <w:rPr>
                <w:b/>
                <w:bCs/>
                <w:i/>
                <w:iCs/>
              </w:rPr>
              <w:t>Management Expertise &amp; Track Record</w:t>
            </w:r>
            <w:r>
              <w:rPr>
                <w:b/>
                <w:bCs/>
                <w:i/>
                <w:iCs/>
              </w:rPr>
              <w:t xml:space="preserve"> (Referred to as “Management Plan” in IRS Notice 2023-44)</w:t>
            </w:r>
          </w:p>
        </w:tc>
      </w:tr>
      <w:tr w14:paraId="5E9943BD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CD3AAD" w:rsidP="00CD3AAD" w14:paraId="1021200E" w14:textId="77777777"/>
        </w:tc>
        <w:tc>
          <w:tcPr>
            <w:tcW w:w="8285" w:type="dxa"/>
            <w:tcBorders>
              <w:left w:val="nil"/>
            </w:tcBorders>
          </w:tcPr>
          <w:p w:rsidR="00CD3AAD" w:rsidP="00CD3AAD" w14:paraId="61D77002" w14:textId="77777777">
            <w:r>
              <w:t>Resumes of key personnel</w:t>
            </w:r>
          </w:p>
        </w:tc>
        <w:tc>
          <w:tcPr>
            <w:tcW w:w="1260" w:type="dxa"/>
          </w:tcPr>
          <w:p w:rsidR="00CD3AAD" w:rsidP="00CD3AAD" w14:paraId="533620E8" w14:textId="77777777"/>
        </w:tc>
      </w:tr>
      <w:tr w14:paraId="48E0ECAE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CD3AAD" w:rsidP="00CD3AAD" w14:paraId="38C8933C" w14:textId="77777777"/>
        </w:tc>
        <w:tc>
          <w:tcPr>
            <w:tcW w:w="8285" w:type="dxa"/>
            <w:tcBorders>
              <w:left w:val="nil"/>
            </w:tcBorders>
          </w:tcPr>
          <w:p w:rsidR="00CD3AAD" w:rsidP="00CD3AAD" w14:paraId="01C53C04" w14:textId="6F9BD6DA">
            <w:r>
              <w:t>Audited company financial statements for the most recently ended three (3) fiscal years (if available)</w:t>
            </w:r>
          </w:p>
        </w:tc>
        <w:tc>
          <w:tcPr>
            <w:tcW w:w="1260" w:type="dxa"/>
          </w:tcPr>
          <w:p w:rsidR="00CD3AAD" w:rsidP="00CD3AAD" w14:paraId="2FED97AF" w14:textId="77777777"/>
        </w:tc>
      </w:tr>
      <w:tr w14:paraId="6FABACBE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CD3AAD" w:rsidP="00CD3AAD" w14:paraId="77E4B12D" w14:textId="77777777"/>
        </w:tc>
        <w:tc>
          <w:tcPr>
            <w:tcW w:w="8285" w:type="dxa"/>
            <w:tcBorders>
              <w:left w:val="nil"/>
            </w:tcBorders>
          </w:tcPr>
          <w:p w:rsidR="00CD3AAD" w:rsidP="00CD3AAD" w14:paraId="1B6E0B54" w14:textId="77777777">
            <w:r>
              <w:t>Unaudited quarterly interim financial statements for the current fiscal year</w:t>
            </w:r>
          </w:p>
        </w:tc>
        <w:tc>
          <w:tcPr>
            <w:tcW w:w="1260" w:type="dxa"/>
          </w:tcPr>
          <w:p w:rsidR="00CD3AAD" w:rsidP="00CD3AAD" w14:paraId="322279E9" w14:textId="77777777"/>
        </w:tc>
      </w:tr>
      <w:tr w14:paraId="022EB09B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726A02" w:rsidP="00726A02" w14:paraId="4F94AC6A" w14:textId="77777777"/>
        </w:tc>
        <w:tc>
          <w:tcPr>
            <w:tcW w:w="8285" w:type="dxa"/>
            <w:tcBorders>
              <w:left w:val="nil"/>
            </w:tcBorders>
          </w:tcPr>
          <w:p w:rsidR="00726A02" w:rsidRPr="008E724C" w:rsidP="00726A02" w14:paraId="15A73FFE" w14:textId="4F3B2672">
            <w:r w:rsidRPr="008E724C">
              <w:t>Shareholders agreement (listed under “Project plan” in IRS Notice 2023-44)</w:t>
            </w:r>
          </w:p>
        </w:tc>
        <w:tc>
          <w:tcPr>
            <w:tcW w:w="1260" w:type="dxa"/>
          </w:tcPr>
          <w:p w:rsidR="00726A02" w:rsidP="00726A02" w14:paraId="4C4EB2D0" w14:textId="77777777"/>
        </w:tc>
      </w:tr>
      <w:tr w14:paraId="605B69D2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726A02" w:rsidRPr="002C4448" w:rsidP="00726A02" w14:paraId="280EF1B5" w14:textId="77777777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Greenhouse gas emissions impacts</w:t>
            </w:r>
          </w:p>
        </w:tc>
      </w:tr>
      <w:tr w14:paraId="42DAD3A6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726A02" w:rsidP="00726A02" w14:paraId="2DF7788E" w14:textId="77777777"/>
        </w:tc>
        <w:tc>
          <w:tcPr>
            <w:tcW w:w="8285" w:type="dxa"/>
            <w:tcBorders>
              <w:left w:val="nil"/>
            </w:tcBorders>
          </w:tcPr>
          <w:p w:rsidR="00726A02" w:rsidP="00726A02" w14:paraId="09D89C35" w14:textId="25D92D63">
            <w:r>
              <w:t xml:space="preserve">Internal or external analysis to substantiate indirect emissions benefits of the </w:t>
            </w:r>
            <w:r>
              <w:t>end product</w:t>
            </w:r>
          </w:p>
        </w:tc>
        <w:tc>
          <w:tcPr>
            <w:tcW w:w="1260" w:type="dxa"/>
          </w:tcPr>
          <w:p w:rsidR="00726A02" w:rsidP="00726A02" w14:paraId="0BF14B1A" w14:textId="77777777"/>
        </w:tc>
      </w:tr>
      <w:tr w14:paraId="082A44D3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726A02" w:rsidP="00726A02" w14:paraId="5FF671C7" w14:textId="77777777"/>
        </w:tc>
        <w:tc>
          <w:tcPr>
            <w:tcW w:w="8285" w:type="dxa"/>
            <w:tcBorders>
              <w:left w:val="nil"/>
            </w:tcBorders>
          </w:tcPr>
          <w:p w:rsidR="00726A02" w:rsidP="00726A02" w14:paraId="0C77BD68" w14:textId="470354A4">
            <w:r>
              <w:t xml:space="preserve">Analysis or engineering studies to substantiate assessments of process improvements at the facility </w:t>
            </w:r>
          </w:p>
        </w:tc>
        <w:tc>
          <w:tcPr>
            <w:tcW w:w="1260" w:type="dxa"/>
          </w:tcPr>
          <w:p w:rsidR="00726A02" w:rsidP="00726A02" w14:paraId="5B8E9656" w14:textId="77777777"/>
        </w:tc>
      </w:tr>
      <w:tr w14:paraId="13185123" w14:textId="77777777" w:rsidTr="00593F10">
        <w:tblPrEx>
          <w:tblW w:w="0" w:type="auto"/>
          <w:tblLook w:val="04A0"/>
        </w:tblPrEx>
        <w:tc>
          <w:tcPr>
            <w:tcW w:w="9985" w:type="dxa"/>
            <w:gridSpan w:val="3"/>
            <w:shd w:val="clear" w:color="auto" w:fill="E7E6E6" w:themeFill="background2"/>
          </w:tcPr>
          <w:p w:rsidR="00726A02" w:rsidRPr="002C4448" w:rsidP="00726A02" w14:paraId="36667160" w14:textId="77777777">
            <w:pPr>
              <w:rPr>
                <w:b/>
                <w:bCs/>
                <w:i/>
                <w:iCs/>
              </w:rPr>
            </w:pPr>
            <w:r w:rsidRPr="002C4448">
              <w:rPr>
                <w:b/>
                <w:bCs/>
                <w:i/>
                <w:iCs/>
              </w:rPr>
              <w:t>Workforce and community engagement</w:t>
            </w:r>
          </w:p>
        </w:tc>
      </w:tr>
      <w:tr w14:paraId="71EB5707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726A02" w:rsidP="00726A02" w14:paraId="26ED565A" w14:textId="77777777"/>
        </w:tc>
        <w:tc>
          <w:tcPr>
            <w:tcW w:w="8285" w:type="dxa"/>
            <w:tcBorders>
              <w:left w:val="nil"/>
            </w:tcBorders>
          </w:tcPr>
          <w:p w:rsidR="00726A02" w:rsidP="00726A02" w14:paraId="7A167BBB" w14:textId="77777777">
            <w:r>
              <w:t>Collective bargaining agreement, labor-management agreement, or similar agreement</w:t>
            </w:r>
          </w:p>
        </w:tc>
        <w:tc>
          <w:tcPr>
            <w:tcW w:w="1260" w:type="dxa"/>
          </w:tcPr>
          <w:p w:rsidR="00726A02" w:rsidP="00726A02" w14:paraId="476467B5" w14:textId="77777777"/>
        </w:tc>
      </w:tr>
      <w:tr w14:paraId="6ABD21C0" w14:textId="77777777" w:rsidTr="00593F10">
        <w:tblPrEx>
          <w:tblW w:w="0" w:type="auto"/>
          <w:tblLook w:val="04A0"/>
        </w:tblPrEx>
        <w:tc>
          <w:tcPr>
            <w:tcW w:w="440" w:type="dxa"/>
            <w:tcBorders>
              <w:right w:val="nil"/>
            </w:tcBorders>
          </w:tcPr>
          <w:p w:rsidR="00726A02" w:rsidP="00726A02" w14:paraId="6C76A44C" w14:textId="77777777"/>
        </w:tc>
        <w:tc>
          <w:tcPr>
            <w:tcW w:w="8285" w:type="dxa"/>
            <w:tcBorders>
              <w:left w:val="nil"/>
            </w:tcBorders>
          </w:tcPr>
          <w:p w:rsidR="00726A02" w:rsidP="00726A02" w14:paraId="1E89E216" w14:textId="77777777">
            <w:r>
              <w:t>Good Neighbor Agreements/Community Benefits Agreements, Collective Bargaining Agreements, Project Labor Agreements or Community Workforce Agreements</w:t>
            </w:r>
          </w:p>
        </w:tc>
        <w:tc>
          <w:tcPr>
            <w:tcW w:w="1260" w:type="dxa"/>
          </w:tcPr>
          <w:p w:rsidR="00726A02" w:rsidP="00726A02" w14:paraId="348B9AC4" w14:textId="77777777"/>
        </w:tc>
      </w:tr>
    </w:tbl>
    <w:p w:rsidR="00F40E3A" w14:paraId="16F8E502" w14:textId="77777777"/>
    <w:sectPr w:rsidSect="00593F1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E9"/>
    <w:rsid w:val="00046F67"/>
    <w:rsid w:val="0005300F"/>
    <w:rsid w:val="00066D2A"/>
    <w:rsid w:val="000A3F77"/>
    <w:rsid w:val="000A7CCA"/>
    <w:rsid w:val="000B138F"/>
    <w:rsid w:val="000D7581"/>
    <w:rsid w:val="00120F5D"/>
    <w:rsid w:val="00126DE4"/>
    <w:rsid w:val="00144AC4"/>
    <w:rsid w:val="001649BF"/>
    <w:rsid w:val="001D2A26"/>
    <w:rsid w:val="001F4B4E"/>
    <w:rsid w:val="00206E43"/>
    <w:rsid w:val="002C4448"/>
    <w:rsid w:val="002D2D39"/>
    <w:rsid w:val="00310EA7"/>
    <w:rsid w:val="00317607"/>
    <w:rsid w:val="003304C1"/>
    <w:rsid w:val="00347E60"/>
    <w:rsid w:val="003A128B"/>
    <w:rsid w:val="003F3543"/>
    <w:rsid w:val="004016CF"/>
    <w:rsid w:val="004031F4"/>
    <w:rsid w:val="0042293E"/>
    <w:rsid w:val="004363A3"/>
    <w:rsid w:val="004424A5"/>
    <w:rsid w:val="004B25CE"/>
    <w:rsid w:val="004D492C"/>
    <w:rsid w:val="0050513A"/>
    <w:rsid w:val="005801F9"/>
    <w:rsid w:val="00593F10"/>
    <w:rsid w:val="005A1BE9"/>
    <w:rsid w:val="00635A23"/>
    <w:rsid w:val="00637362"/>
    <w:rsid w:val="00651D30"/>
    <w:rsid w:val="006523C6"/>
    <w:rsid w:val="00681392"/>
    <w:rsid w:val="006840E6"/>
    <w:rsid w:val="006A45DF"/>
    <w:rsid w:val="00726A02"/>
    <w:rsid w:val="007303FF"/>
    <w:rsid w:val="00764954"/>
    <w:rsid w:val="007B4A0C"/>
    <w:rsid w:val="007D7E11"/>
    <w:rsid w:val="007E600B"/>
    <w:rsid w:val="008331B3"/>
    <w:rsid w:val="00843099"/>
    <w:rsid w:val="00887057"/>
    <w:rsid w:val="008E724C"/>
    <w:rsid w:val="008F4C48"/>
    <w:rsid w:val="00900443"/>
    <w:rsid w:val="009567C4"/>
    <w:rsid w:val="00972440"/>
    <w:rsid w:val="009A52EE"/>
    <w:rsid w:val="009C4EAB"/>
    <w:rsid w:val="009E331B"/>
    <w:rsid w:val="00A10DAD"/>
    <w:rsid w:val="00A46BE9"/>
    <w:rsid w:val="00A603E0"/>
    <w:rsid w:val="00A65E69"/>
    <w:rsid w:val="00AD3A57"/>
    <w:rsid w:val="00AD7595"/>
    <w:rsid w:val="00B00EA2"/>
    <w:rsid w:val="00B568C3"/>
    <w:rsid w:val="00B824FB"/>
    <w:rsid w:val="00BB2FED"/>
    <w:rsid w:val="00BE2E3B"/>
    <w:rsid w:val="00C9324D"/>
    <w:rsid w:val="00CD3AAD"/>
    <w:rsid w:val="00CE6983"/>
    <w:rsid w:val="00D061C0"/>
    <w:rsid w:val="00D53610"/>
    <w:rsid w:val="00D87901"/>
    <w:rsid w:val="00D90A8A"/>
    <w:rsid w:val="00DB1E37"/>
    <w:rsid w:val="00DD1ACD"/>
    <w:rsid w:val="00DE02A2"/>
    <w:rsid w:val="00E16DF1"/>
    <w:rsid w:val="00E25C93"/>
    <w:rsid w:val="00E4191D"/>
    <w:rsid w:val="00E52374"/>
    <w:rsid w:val="00E61C98"/>
    <w:rsid w:val="00E620A9"/>
    <w:rsid w:val="00E640C2"/>
    <w:rsid w:val="00EB25F1"/>
    <w:rsid w:val="00EC3916"/>
    <w:rsid w:val="00EC6A35"/>
    <w:rsid w:val="00EF1EF6"/>
    <w:rsid w:val="00F1109B"/>
    <w:rsid w:val="00F31DFC"/>
    <w:rsid w:val="00F405F0"/>
    <w:rsid w:val="00F40E3A"/>
    <w:rsid w:val="00F63B08"/>
    <w:rsid w:val="00FA4C57"/>
    <w:rsid w:val="00FD2E96"/>
    <w:rsid w:val="00FD39C2"/>
    <w:rsid w:val="00FE319F"/>
    <w:rsid w:val="00FE688F"/>
    <w:rsid w:val="08E16D0C"/>
    <w:rsid w:val="0AE4D7C3"/>
    <w:rsid w:val="14442505"/>
    <w:rsid w:val="19095E66"/>
    <w:rsid w:val="26BF975A"/>
    <w:rsid w:val="292E14CB"/>
    <w:rsid w:val="33E83B55"/>
    <w:rsid w:val="4E605AAA"/>
    <w:rsid w:val="550B5D57"/>
    <w:rsid w:val="738A99B3"/>
    <w:rsid w:val="7B97A478"/>
    <w:rsid w:val="7F285D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F37B96"/>
  <w15:chartTrackingRefBased/>
  <w15:docId w15:val="{6BA91EA5-00B3-4EB1-ACE9-A9FEB143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9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4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C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901"/>
  </w:style>
  <w:style w:type="paragraph" w:styleId="Footer">
    <w:name w:val="footer"/>
    <w:basedOn w:val="Normal"/>
    <w:link w:val="FooterChar"/>
    <w:uiPriority w:val="99"/>
    <w:unhideWhenUsed/>
    <w:rsid w:val="00D8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irs.gov/pub/irs-drop/n-23-44.pdf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BC3A678AEBF49BCE1806BC330A815" ma:contentTypeVersion="6" ma:contentTypeDescription="Create a new document." ma:contentTypeScope="" ma:versionID="8490b734f19a35b31887246f2fc91d0d">
  <xsd:schema xmlns:xsd="http://www.w3.org/2001/XMLSchema" xmlns:xs="http://www.w3.org/2001/XMLSchema" xmlns:p="http://schemas.microsoft.com/office/2006/metadata/properties" xmlns:ns2="3cd46200-7893-4d1a-85ca-487853bee02e" xmlns:ns3="8cf72e69-4d02-415b-b4a0-5709b5026145" targetNamespace="http://schemas.microsoft.com/office/2006/metadata/properties" ma:root="true" ma:fieldsID="6992a375e2fbb6625abc4a39de01d353" ns2:_="" ns3:_="">
    <xsd:import namespace="3cd46200-7893-4d1a-85ca-487853bee02e"/>
    <xsd:import namespace="8cf72e69-4d02-415b-b4a0-5709b5026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46200-7893-4d1a-85ca-487853bee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2e69-4d02-415b-b4a0-5709b50261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D6D72-3D66-4B01-BB9B-967A415B4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D75C4-6C95-4689-8495-846495932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46200-7893-4d1a-85ca-487853bee02e"/>
    <ds:schemaRef ds:uri="8cf72e69-4d02-415b-b4a0-5709b5026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09AD3-693D-4277-8DE2-6E79BCDBA00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3cd46200-7893-4d1a-85ca-487853bee02e"/>
    <ds:schemaRef ds:uri="http://purl.org/dc/elements/1.1/"/>
    <ds:schemaRef ds:uri="http://www.w3.org/XML/1998/namespace"/>
    <ds:schemaRef ds:uri="http://schemas.microsoft.com/office/2006/metadata/properties"/>
    <ds:schemaRef ds:uri="8cf72e69-4d02-415b-b4a0-5709b502614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Rachel</dc:creator>
  <cp:lastModifiedBy>Kovvali, Sarma</cp:lastModifiedBy>
  <cp:revision>2</cp:revision>
  <dcterms:created xsi:type="dcterms:W3CDTF">2023-10-27T19:56:00Z</dcterms:created>
  <dcterms:modified xsi:type="dcterms:W3CDTF">2023-10-27T19:56:00Z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0x010100E24BC3A678AEBF49BCE1806BC330A815</vt:lpwstr>
  </property>
</Properties>
</file>