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E52" w:rsidRPr="00334672" w:rsidP="00F94E52" w14:paraId="6699C2C4" w14:textId="77777777">
      <w:pPr>
        <w:jc w:val="center"/>
        <w:rPr>
          <w:rFonts w:ascii="Lato" w:hAnsi="Lato"/>
          <w:b/>
          <w:color w:val="000000" w:themeColor="text1"/>
          <w:sz w:val="20"/>
          <w:szCs w:val="20"/>
        </w:rPr>
      </w:pPr>
    </w:p>
    <w:p w:rsidR="00F94E52" w:rsidRPr="00334672" w:rsidP="00F94E52" w14:paraId="33D1D882" w14:textId="77777777">
      <w:pPr>
        <w:jc w:val="center"/>
        <w:rPr>
          <w:rFonts w:ascii="Lato" w:hAnsi="Lato"/>
          <w:b/>
          <w:color w:val="000000" w:themeColor="text1"/>
          <w:sz w:val="20"/>
          <w:szCs w:val="20"/>
        </w:rPr>
      </w:pPr>
    </w:p>
    <w:p w:rsidR="00F94E52" w:rsidRPr="00334672" w:rsidP="00F94E52" w14:paraId="146BBE02" w14:textId="77777777">
      <w:pPr>
        <w:jc w:val="center"/>
        <w:rPr>
          <w:rFonts w:ascii="Lato" w:hAnsi="Lato"/>
          <w:b/>
          <w:color w:val="000000" w:themeColor="text1"/>
          <w:sz w:val="20"/>
          <w:szCs w:val="20"/>
        </w:rPr>
      </w:pPr>
    </w:p>
    <w:p w:rsidR="00F94E52" w:rsidRPr="00334672" w:rsidP="00F94E52" w14:paraId="046510D9" w14:textId="77777777">
      <w:pPr>
        <w:jc w:val="center"/>
        <w:rPr>
          <w:rFonts w:ascii="Lato" w:hAnsi="Lato"/>
          <w:b/>
          <w:color w:val="000000" w:themeColor="text1"/>
          <w:sz w:val="20"/>
          <w:szCs w:val="20"/>
        </w:rPr>
      </w:pPr>
    </w:p>
    <w:p w:rsidR="00F94E52" w:rsidRPr="00334672" w:rsidP="00F94E52" w14:paraId="3443F833" w14:textId="77777777">
      <w:pPr>
        <w:jc w:val="center"/>
        <w:rPr>
          <w:rFonts w:ascii="Lato" w:hAnsi="Lato"/>
          <w:b/>
          <w:color w:val="000000" w:themeColor="text1"/>
          <w:sz w:val="20"/>
          <w:szCs w:val="20"/>
        </w:rPr>
      </w:pPr>
    </w:p>
    <w:p w:rsidR="00F94E52" w:rsidRPr="00334672" w:rsidP="00F94E52" w14:paraId="2E958C2D" w14:textId="77777777">
      <w:pPr>
        <w:jc w:val="center"/>
        <w:rPr>
          <w:rFonts w:ascii="Lato" w:hAnsi="Lato"/>
          <w:b/>
          <w:color w:val="000000" w:themeColor="text1"/>
          <w:sz w:val="20"/>
          <w:szCs w:val="20"/>
        </w:rPr>
      </w:pPr>
    </w:p>
    <w:p w:rsidR="00F94E52" w:rsidRPr="00334672" w:rsidP="00F94E52" w14:paraId="3A2F7769" w14:textId="77777777">
      <w:pPr>
        <w:rPr>
          <w:rFonts w:ascii="Lato" w:hAnsi="Lato"/>
          <w:b/>
          <w:bCs/>
          <w:color w:val="000000" w:themeColor="text1"/>
          <w:sz w:val="20"/>
          <w:szCs w:val="20"/>
        </w:rPr>
      </w:pPr>
    </w:p>
    <w:p w:rsidR="00F94E52" w:rsidRPr="00334672" w:rsidP="00F94E52" w14:paraId="4A04C18C" w14:textId="77777777">
      <w:pPr>
        <w:jc w:val="center"/>
        <w:rPr>
          <w:rFonts w:ascii="Lato" w:hAnsi="Lato"/>
          <w:b/>
          <w:bCs/>
          <w:color w:val="000000" w:themeColor="text1"/>
          <w:sz w:val="20"/>
          <w:szCs w:val="20"/>
        </w:rPr>
      </w:pPr>
    </w:p>
    <w:p w:rsidR="00F94E52" w:rsidRPr="00334672" w:rsidP="00F94E52" w14:paraId="3381FFDC" w14:textId="77777777">
      <w:pPr>
        <w:jc w:val="center"/>
        <w:rPr>
          <w:rFonts w:ascii="Lato" w:hAnsi="Lato"/>
          <w:b/>
          <w:bCs/>
          <w:color w:val="000000" w:themeColor="text1"/>
          <w:sz w:val="20"/>
          <w:szCs w:val="20"/>
        </w:rPr>
      </w:pPr>
      <w:r w:rsidRPr="00334672">
        <w:rPr>
          <w:rFonts w:ascii="Lato" w:hAnsi="Lato"/>
          <w:b/>
          <w:bCs/>
          <w:color w:val="000000" w:themeColor="text1"/>
          <w:sz w:val="20"/>
          <w:szCs w:val="20"/>
        </w:rPr>
        <w:t>OMB Clearance Package</w:t>
      </w:r>
    </w:p>
    <w:p w:rsidR="00F94E52" w:rsidRPr="00334672" w:rsidP="00F94E52" w14:paraId="1D417942" w14:textId="77777777">
      <w:pPr>
        <w:jc w:val="center"/>
        <w:rPr>
          <w:rFonts w:ascii="Lato" w:hAnsi="Lato"/>
          <w:b/>
          <w:color w:val="000000" w:themeColor="text1"/>
          <w:sz w:val="20"/>
          <w:szCs w:val="20"/>
        </w:rPr>
      </w:pPr>
    </w:p>
    <w:p w:rsidR="00F94E52" w:rsidRPr="00334672" w:rsidP="00F94E52" w14:paraId="73D5A6C0" w14:textId="77777777">
      <w:pPr>
        <w:jc w:val="center"/>
        <w:rPr>
          <w:rFonts w:ascii="Lato" w:hAnsi="Lato"/>
          <w:b/>
          <w:bCs/>
          <w:color w:val="000000" w:themeColor="text1"/>
          <w:sz w:val="20"/>
          <w:szCs w:val="20"/>
        </w:rPr>
      </w:pPr>
      <w:r w:rsidRPr="00334672">
        <w:rPr>
          <w:rFonts w:ascii="Lato" w:hAnsi="Lato"/>
          <w:b/>
          <w:bCs/>
          <w:color w:val="000000" w:themeColor="text1"/>
          <w:sz w:val="20"/>
          <w:szCs w:val="20"/>
        </w:rPr>
        <w:t xml:space="preserve">Study of Post-Disaster Outcomes of Renter Households and Rental Housing </w:t>
      </w:r>
    </w:p>
    <w:p w:rsidR="00F94E52" w:rsidRPr="00334672" w:rsidP="00F94E52" w14:paraId="666B026B" w14:textId="77777777">
      <w:pPr>
        <w:jc w:val="center"/>
        <w:rPr>
          <w:rFonts w:ascii="Lato" w:hAnsi="Lato"/>
          <w:b/>
          <w:color w:val="000000" w:themeColor="text1"/>
          <w:sz w:val="20"/>
          <w:szCs w:val="20"/>
        </w:rPr>
      </w:pPr>
      <w:r w:rsidRPr="00334672">
        <w:rPr>
          <w:rFonts w:ascii="Lato" w:hAnsi="Lato"/>
          <w:b/>
          <w:color w:val="000000" w:themeColor="text1"/>
          <w:sz w:val="20"/>
          <w:szCs w:val="20"/>
        </w:rPr>
        <w:t>U.S. Department of Housing and Urban Development</w:t>
      </w:r>
    </w:p>
    <w:p w:rsidR="00F94E52" w:rsidRPr="00334672" w:rsidP="00F94E52" w14:paraId="3248A7A7" w14:textId="77777777">
      <w:pPr>
        <w:jc w:val="center"/>
        <w:rPr>
          <w:rFonts w:ascii="Lato" w:hAnsi="Lato"/>
          <w:b/>
          <w:bCs/>
          <w:color w:val="000000" w:themeColor="text1"/>
          <w:sz w:val="20"/>
          <w:szCs w:val="20"/>
        </w:rPr>
      </w:pPr>
      <w:r w:rsidRPr="00334672">
        <w:rPr>
          <w:rFonts w:ascii="Lato" w:hAnsi="Lato"/>
          <w:b/>
          <w:bCs/>
          <w:color w:val="000000" w:themeColor="text1"/>
          <w:sz w:val="20"/>
          <w:szCs w:val="20"/>
        </w:rPr>
        <w:t xml:space="preserve"> Community Development Block Grants - Disaster Recovery (CDBG-DR)</w:t>
      </w:r>
    </w:p>
    <w:p w:rsidR="00F94E52" w:rsidRPr="00334672" w:rsidP="00F94E52" w14:paraId="285470E9" w14:textId="77777777">
      <w:pPr>
        <w:jc w:val="center"/>
        <w:rPr>
          <w:rFonts w:ascii="Lato" w:hAnsi="Lato"/>
          <w:b/>
          <w:color w:val="000000" w:themeColor="text1"/>
          <w:sz w:val="20"/>
          <w:szCs w:val="20"/>
        </w:rPr>
      </w:pPr>
    </w:p>
    <w:p w:rsidR="00F94E52" w:rsidRPr="00334672" w:rsidP="00F94E52" w14:paraId="4A7C59CF" w14:textId="77777777">
      <w:pPr>
        <w:jc w:val="center"/>
        <w:rPr>
          <w:rFonts w:ascii="Lato" w:hAnsi="Lato"/>
          <w:b/>
          <w:color w:val="000000" w:themeColor="text1"/>
          <w:sz w:val="20"/>
          <w:szCs w:val="20"/>
        </w:rPr>
      </w:pPr>
    </w:p>
    <w:p w:rsidR="00F94E52" w:rsidRPr="00334672" w:rsidP="00F94E52" w14:paraId="1F8E38C3" w14:textId="77777777">
      <w:pPr>
        <w:jc w:val="center"/>
        <w:rPr>
          <w:rFonts w:ascii="Lato" w:hAnsi="Lato"/>
          <w:b/>
          <w:bCs/>
          <w:color w:val="000000" w:themeColor="text1"/>
          <w:sz w:val="20"/>
          <w:szCs w:val="20"/>
        </w:rPr>
      </w:pPr>
    </w:p>
    <w:p w:rsidR="00F94E52" w:rsidRPr="00334672" w:rsidP="00F94E52" w14:paraId="471D5E9F" w14:textId="77777777">
      <w:pPr>
        <w:jc w:val="center"/>
        <w:rPr>
          <w:rFonts w:ascii="Lato" w:hAnsi="Lato"/>
          <w:b/>
          <w:bCs/>
          <w:color w:val="000000" w:themeColor="text1"/>
          <w:sz w:val="20"/>
          <w:szCs w:val="20"/>
        </w:rPr>
      </w:pPr>
    </w:p>
    <w:p w:rsidR="00F94E52" w:rsidRPr="00334672" w:rsidP="00AF7A5E" w14:paraId="2E244D29" w14:textId="64471D55">
      <w:pPr>
        <w:jc w:val="center"/>
        <w:rPr>
          <w:rFonts w:ascii="Lato" w:eastAsia="Lato" w:hAnsi="Lato"/>
          <w:b/>
          <w:color w:val="000000" w:themeColor="text1"/>
          <w:sz w:val="20"/>
          <w:szCs w:val="20"/>
        </w:rPr>
      </w:pPr>
      <w:r w:rsidRPr="00334672">
        <w:rPr>
          <w:rFonts w:ascii="Lato" w:hAnsi="Lato"/>
          <w:b/>
          <w:color w:val="000000" w:themeColor="text1"/>
          <w:sz w:val="20"/>
          <w:szCs w:val="20"/>
        </w:rPr>
        <w:t>Appendi</w:t>
      </w:r>
      <w:r w:rsidRPr="00334672" w:rsidR="003B1919">
        <w:rPr>
          <w:rFonts w:ascii="Lato" w:hAnsi="Lato"/>
          <w:b/>
          <w:color w:val="000000" w:themeColor="text1"/>
          <w:sz w:val="20"/>
          <w:szCs w:val="20"/>
        </w:rPr>
        <w:t>x</w:t>
      </w:r>
      <w:r w:rsidRPr="00334672" w:rsidR="00AF7A5E">
        <w:rPr>
          <w:rFonts w:ascii="Lato" w:hAnsi="Lato"/>
          <w:b/>
          <w:color w:val="000000" w:themeColor="text1"/>
          <w:sz w:val="20"/>
          <w:szCs w:val="20"/>
        </w:rPr>
        <w:t xml:space="preserve"> </w:t>
      </w:r>
      <w:r w:rsidRPr="00334672" w:rsidR="00334672">
        <w:rPr>
          <w:rFonts w:ascii="Lato" w:hAnsi="Lato"/>
          <w:b/>
          <w:color w:val="000000" w:themeColor="text1"/>
          <w:sz w:val="20"/>
          <w:szCs w:val="20"/>
        </w:rPr>
        <w:t>K</w:t>
      </w:r>
      <w:r w:rsidRPr="00334672" w:rsidR="00AF7A5E">
        <w:rPr>
          <w:rFonts w:ascii="Lato" w:hAnsi="Lato"/>
          <w:b/>
          <w:color w:val="000000" w:themeColor="text1"/>
          <w:sz w:val="20"/>
          <w:szCs w:val="20"/>
        </w:rPr>
        <w:t>:</w:t>
      </w:r>
      <w:r w:rsidRPr="00334672" w:rsidR="00334672">
        <w:rPr>
          <w:rFonts w:ascii="Lato" w:eastAsia="Lato" w:hAnsi="Lato"/>
          <w:b/>
          <w:color w:val="000000" w:themeColor="text1"/>
          <w:sz w:val="20"/>
          <w:szCs w:val="20"/>
        </w:rPr>
        <w:t xml:space="preserve"> Focus group screening script</w:t>
      </w:r>
    </w:p>
    <w:p w:rsidR="00F94E52" w:rsidRPr="00334672" w:rsidP="00F94E52" w14:paraId="41B0D9D6" w14:textId="77777777">
      <w:pPr>
        <w:rPr>
          <w:rFonts w:ascii="Lato" w:hAnsi="Lato"/>
          <w:b/>
          <w:color w:val="000000" w:themeColor="text1"/>
          <w:sz w:val="20"/>
          <w:szCs w:val="20"/>
        </w:rPr>
      </w:pPr>
    </w:p>
    <w:p w:rsidR="00F94E52" w:rsidRPr="00334672" w:rsidP="00F94E52" w14:paraId="38A1CC92" w14:textId="77777777">
      <w:pPr>
        <w:rPr>
          <w:rFonts w:ascii="Lato" w:hAnsi="Lato"/>
          <w:b/>
          <w:color w:val="000000" w:themeColor="text1"/>
          <w:sz w:val="20"/>
          <w:szCs w:val="20"/>
        </w:rPr>
      </w:pPr>
    </w:p>
    <w:p w:rsidR="00F94E52" w:rsidRPr="00334672" w:rsidP="00F94E52" w14:paraId="3C2FF15E" w14:textId="77777777">
      <w:pPr>
        <w:rPr>
          <w:rFonts w:ascii="Lato" w:hAnsi="Lato"/>
          <w:bCs/>
          <w:color w:val="000000" w:themeColor="text1"/>
          <w:sz w:val="20"/>
          <w:szCs w:val="20"/>
        </w:rPr>
      </w:pPr>
    </w:p>
    <w:p w:rsidR="00F94E52" w:rsidRPr="00334672" w:rsidP="00F94E52" w14:paraId="164B86F5" w14:textId="77777777">
      <w:pPr>
        <w:jc w:val="center"/>
        <w:rPr>
          <w:rFonts w:ascii="Lato" w:hAnsi="Lato"/>
          <w:b/>
          <w:color w:val="000000" w:themeColor="text1"/>
          <w:sz w:val="20"/>
          <w:szCs w:val="20"/>
        </w:rPr>
      </w:pPr>
      <w:r w:rsidRPr="00334672">
        <w:rPr>
          <w:rFonts w:ascii="Lato" w:hAnsi="Lato"/>
          <w:b/>
          <w:color w:val="000000" w:themeColor="text1"/>
          <w:sz w:val="20"/>
          <w:szCs w:val="20"/>
        </w:rPr>
        <w:t>DRAFT FOR HUD REVIEW</w:t>
      </w:r>
    </w:p>
    <w:p w:rsidR="00F94E52" w:rsidRPr="00334672" w:rsidP="00F94E52" w14:paraId="6A851661" w14:textId="77777777">
      <w:pPr>
        <w:jc w:val="center"/>
        <w:rPr>
          <w:rFonts w:ascii="Lato" w:hAnsi="Lato"/>
          <w:bCs/>
          <w:color w:val="000000" w:themeColor="text1"/>
          <w:sz w:val="20"/>
          <w:szCs w:val="20"/>
        </w:rPr>
      </w:pPr>
    </w:p>
    <w:p w:rsidR="00F94E52" w:rsidRPr="00334672" w:rsidP="00F94E52" w14:paraId="0EB87BFB" w14:textId="0DF16E3E">
      <w:pPr>
        <w:jc w:val="center"/>
        <w:rPr>
          <w:rFonts w:ascii="Lato" w:hAnsi="Lato"/>
          <w:bCs/>
          <w:color w:val="000000" w:themeColor="text1"/>
          <w:sz w:val="20"/>
          <w:szCs w:val="20"/>
        </w:rPr>
      </w:pPr>
      <w:r w:rsidRPr="00334672">
        <w:rPr>
          <w:rFonts w:ascii="Lato" w:hAnsi="Lato"/>
          <w:bCs/>
          <w:color w:val="000000" w:themeColor="text1"/>
          <w:sz w:val="20"/>
          <w:szCs w:val="20"/>
        </w:rPr>
        <w:t xml:space="preserve"> August </w:t>
      </w:r>
      <w:r w:rsidRPr="00334672" w:rsidR="004C7E02">
        <w:rPr>
          <w:rFonts w:ascii="Lato" w:hAnsi="Lato"/>
          <w:bCs/>
          <w:color w:val="000000" w:themeColor="text1"/>
          <w:sz w:val="20"/>
          <w:szCs w:val="20"/>
        </w:rPr>
        <w:t>4</w:t>
      </w:r>
      <w:r w:rsidRPr="00334672">
        <w:rPr>
          <w:rFonts w:ascii="Lato" w:hAnsi="Lato"/>
          <w:bCs/>
          <w:color w:val="000000" w:themeColor="text1"/>
          <w:sz w:val="20"/>
          <w:szCs w:val="20"/>
        </w:rPr>
        <w:t>, 2023</w:t>
      </w:r>
    </w:p>
    <w:p w:rsidR="00F94E52" w:rsidRPr="00334672" w:rsidP="00F94E52" w14:paraId="5678FF82" w14:textId="77777777">
      <w:pPr>
        <w:rPr>
          <w:rFonts w:ascii="Lato" w:hAnsi="Lato"/>
          <w:bCs/>
          <w:color w:val="000000" w:themeColor="text1"/>
          <w:sz w:val="20"/>
          <w:szCs w:val="20"/>
        </w:rPr>
      </w:pPr>
    </w:p>
    <w:p w:rsidR="00F94E52" w:rsidRPr="00334672" w:rsidP="00F94E52" w14:paraId="7AEF0852" w14:textId="77777777">
      <w:pPr>
        <w:rPr>
          <w:rFonts w:ascii="Lato" w:hAnsi="Lato"/>
          <w:bCs/>
          <w:color w:val="000000" w:themeColor="text1"/>
          <w:sz w:val="20"/>
          <w:szCs w:val="20"/>
        </w:rPr>
      </w:pPr>
    </w:p>
    <w:p w:rsidR="00F94E52" w:rsidRPr="00334672" w:rsidP="00F94E52" w14:paraId="3F1F39C9" w14:textId="77777777">
      <w:pPr>
        <w:rPr>
          <w:rFonts w:ascii="Lato" w:hAnsi="Lato"/>
          <w:bCs/>
          <w:color w:val="000000" w:themeColor="text1"/>
          <w:sz w:val="20"/>
          <w:szCs w:val="20"/>
        </w:rPr>
      </w:pPr>
    </w:p>
    <w:p w:rsidR="00F94E52" w:rsidRPr="00334672" w:rsidP="00F94E52" w14:paraId="2BF8A192" w14:textId="77777777">
      <w:pPr>
        <w:rPr>
          <w:rFonts w:ascii="Lato" w:hAnsi="Lato"/>
          <w:bCs/>
          <w:color w:val="000000" w:themeColor="text1"/>
          <w:sz w:val="20"/>
          <w:szCs w:val="20"/>
        </w:rPr>
      </w:pPr>
    </w:p>
    <w:p w:rsidR="00F94E52" w:rsidRPr="00334672" w:rsidP="00F94E52" w14:paraId="7C5B37CD" w14:textId="77777777">
      <w:pPr>
        <w:rPr>
          <w:rFonts w:ascii="Lato" w:hAnsi="Lato"/>
          <w:bCs/>
          <w:color w:val="000000" w:themeColor="text1"/>
          <w:sz w:val="20"/>
          <w:szCs w:val="20"/>
        </w:rPr>
      </w:pPr>
      <w:r w:rsidRPr="00334672">
        <w:rPr>
          <w:rFonts w:ascii="Lato" w:hAnsi="Lato"/>
          <w:bCs/>
          <w:color w:val="000000" w:themeColor="text1"/>
          <w:sz w:val="20"/>
          <w:szCs w:val="20"/>
        </w:rPr>
        <w:t xml:space="preserve">Submitted to: </w:t>
      </w:r>
    </w:p>
    <w:p w:rsidR="00F94E52" w:rsidRPr="00334672" w:rsidP="00F94E52" w14:paraId="5278A48A" w14:textId="77777777">
      <w:pPr>
        <w:rPr>
          <w:rFonts w:ascii="Lato" w:hAnsi="Lato"/>
          <w:bCs/>
          <w:color w:val="000000" w:themeColor="text1"/>
          <w:sz w:val="20"/>
          <w:szCs w:val="20"/>
        </w:rPr>
      </w:pPr>
      <w:r w:rsidRPr="00334672">
        <w:rPr>
          <w:rFonts w:ascii="Lato" w:hAnsi="Lato"/>
          <w:bCs/>
          <w:color w:val="000000" w:themeColor="text1"/>
          <w:sz w:val="20"/>
          <w:szCs w:val="20"/>
        </w:rPr>
        <w:t>U.S. Department of Housing and Urban Development</w:t>
      </w:r>
    </w:p>
    <w:p w:rsidR="00F94E52" w:rsidRPr="00334672" w:rsidP="00F94E52" w14:paraId="794D1FB7" w14:textId="77777777">
      <w:pPr>
        <w:rPr>
          <w:rFonts w:ascii="Lato" w:hAnsi="Lato"/>
          <w:bCs/>
          <w:color w:val="000000" w:themeColor="text1"/>
          <w:sz w:val="20"/>
          <w:szCs w:val="20"/>
        </w:rPr>
      </w:pPr>
      <w:r w:rsidRPr="00334672">
        <w:rPr>
          <w:rFonts w:ascii="Lato" w:hAnsi="Lato"/>
          <w:bCs/>
          <w:color w:val="000000" w:themeColor="text1"/>
          <w:sz w:val="20"/>
          <w:szCs w:val="20"/>
        </w:rPr>
        <w:t>451 Seventh Street, SW</w:t>
      </w:r>
    </w:p>
    <w:p w:rsidR="00F94E52" w:rsidRPr="00334672" w:rsidP="00F94E52" w14:paraId="1EC6AAAA" w14:textId="77777777">
      <w:pPr>
        <w:rPr>
          <w:rFonts w:ascii="Lato" w:hAnsi="Lato"/>
          <w:bCs/>
          <w:color w:val="000000" w:themeColor="text1"/>
          <w:sz w:val="20"/>
          <w:szCs w:val="20"/>
        </w:rPr>
      </w:pPr>
      <w:r w:rsidRPr="00334672">
        <w:rPr>
          <w:rFonts w:ascii="Lato" w:hAnsi="Lato"/>
          <w:bCs/>
          <w:color w:val="000000" w:themeColor="text1"/>
          <w:sz w:val="20"/>
          <w:szCs w:val="20"/>
        </w:rPr>
        <w:t>Washington, DC 20401</w:t>
      </w:r>
    </w:p>
    <w:p w:rsidR="00F94E52" w:rsidRPr="00334672" w:rsidP="00F94E52" w14:paraId="468E06E9" w14:textId="77777777">
      <w:pPr>
        <w:rPr>
          <w:rFonts w:ascii="Lato" w:hAnsi="Lato"/>
          <w:bCs/>
          <w:color w:val="000000" w:themeColor="text1"/>
          <w:sz w:val="20"/>
          <w:szCs w:val="20"/>
        </w:rPr>
      </w:pPr>
    </w:p>
    <w:p w:rsidR="00F94E52" w:rsidRPr="00334672" w:rsidP="00F94E52" w14:paraId="51ABF99A" w14:textId="77777777">
      <w:pPr>
        <w:rPr>
          <w:rFonts w:ascii="Lato" w:hAnsi="Lato"/>
          <w:bCs/>
          <w:color w:val="000000" w:themeColor="text1"/>
          <w:sz w:val="20"/>
          <w:szCs w:val="20"/>
        </w:rPr>
      </w:pPr>
      <w:r w:rsidRPr="00334672">
        <w:rPr>
          <w:rFonts w:ascii="Lato" w:hAnsi="Lato"/>
          <w:bCs/>
          <w:color w:val="000000" w:themeColor="text1"/>
          <w:sz w:val="20"/>
          <w:szCs w:val="20"/>
        </w:rPr>
        <w:t>GTR: Jagruti Rekhi</w:t>
      </w:r>
    </w:p>
    <w:p w:rsidR="00F94E52" w:rsidRPr="00334672" w:rsidP="00F94E52" w14:paraId="4D93646F" w14:textId="77777777">
      <w:pPr>
        <w:rPr>
          <w:rFonts w:ascii="Lato" w:hAnsi="Lato"/>
          <w:bCs/>
          <w:color w:val="000000" w:themeColor="text1"/>
          <w:sz w:val="20"/>
          <w:szCs w:val="20"/>
        </w:rPr>
      </w:pPr>
      <w:r w:rsidRPr="00334672">
        <w:rPr>
          <w:rFonts w:ascii="Lato" w:hAnsi="Lato"/>
          <w:bCs/>
          <w:color w:val="000000" w:themeColor="text1"/>
          <w:sz w:val="20"/>
          <w:szCs w:val="20"/>
        </w:rPr>
        <w:t xml:space="preserve">Office of Policy Development and Research </w:t>
      </w:r>
    </w:p>
    <w:p w:rsidR="00F94E52" w:rsidRPr="00334672" w:rsidP="00F94E52" w14:paraId="2A80C7D9" w14:textId="77777777">
      <w:pPr>
        <w:rPr>
          <w:rFonts w:ascii="Lato" w:hAnsi="Lato"/>
          <w:bCs/>
          <w:color w:val="000000" w:themeColor="text1"/>
          <w:sz w:val="20"/>
          <w:szCs w:val="20"/>
        </w:rPr>
      </w:pPr>
      <w:r w:rsidRPr="00334672">
        <w:rPr>
          <w:rFonts w:ascii="Lato" w:hAnsi="Lato"/>
          <w:bCs/>
          <w:color w:val="000000" w:themeColor="text1"/>
          <w:sz w:val="20"/>
          <w:szCs w:val="20"/>
        </w:rPr>
        <w:t>Affordable Housing Research and Technology Division</w:t>
      </w:r>
    </w:p>
    <w:p w:rsidR="00F94E52" w:rsidRPr="00334672" w:rsidP="00F94E52" w14:paraId="297F9B49" w14:textId="77777777">
      <w:pPr>
        <w:rPr>
          <w:rFonts w:ascii="Lato" w:hAnsi="Lato"/>
          <w:bCs/>
          <w:color w:val="000000" w:themeColor="text1"/>
          <w:sz w:val="20"/>
          <w:szCs w:val="20"/>
        </w:rPr>
      </w:pPr>
      <w:r w:rsidRPr="00334672">
        <w:rPr>
          <w:rFonts w:ascii="Lato" w:hAnsi="Lato"/>
          <w:bCs/>
          <w:color w:val="000000" w:themeColor="text1"/>
          <w:sz w:val="20"/>
          <w:szCs w:val="20"/>
        </w:rPr>
        <w:t>Department of Housing and Urban Development</w:t>
      </w:r>
    </w:p>
    <w:p w:rsidR="00F94E52" w:rsidRPr="00334672" w:rsidP="00F94E52" w14:paraId="1F7515FD" w14:textId="77777777">
      <w:pPr>
        <w:rPr>
          <w:rFonts w:ascii="Lato" w:hAnsi="Lato"/>
          <w:bCs/>
          <w:color w:val="000000" w:themeColor="text1"/>
          <w:sz w:val="20"/>
          <w:szCs w:val="20"/>
          <w:lang w:val="es-AR"/>
        </w:rPr>
      </w:pPr>
      <w:r w:rsidRPr="00334672">
        <w:rPr>
          <w:rFonts w:ascii="Lato" w:hAnsi="Lato"/>
          <w:bCs/>
          <w:color w:val="000000" w:themeColor="text1"/>
          <w:sz w:val="20"/>
          <w:szCs w:val="20"/>
          <w:lang w:val="es-AR"/>
        </w:rPr>
        <w:t xml:space="preserve">P: 202-402-4512 E: Jagruti.D.Rekhi@hud.gov </w:t>
      </w:r>
    </w:p>
    <w:p w:rsidR="00F94E52" w:rsidRPr="00334672" w:rsidP="00F94E52" w14:paraId="69D955E9" w14:textId="77777777">
      <w:pPr>
        <w:rPr>
          <w:rFonts w:ascii="Lato" w:hAnsi="Lato"/>
          <w:bCs/>
          <w:color w:val="000000" w:themeColor="text1"/>
          <w:sz w:val="20"/>
          <w:szCs w:val="20"/>
          <w:lang w:val="es-AR"/>
        </w:rPr>
      </w:pPr>
    </w:p>
    <w:p w:rsidR="00F94E52" w:rsidRPr="00334672" w:rsidP="00F94E52" w14:paraId="51C1C507" w14:textId="77777777">
      <w:pPr>
        <w:rPr>
          <w:rFonts w:ascii="Lato" w:hAnsi="Lato"/>
          <w:bCs/>
          <w:color w:val="000000" w:themeColor="text1"/>
          <w:sz w:val="20"/>
          <w:szCs w:val="20"/>
          <w:lang w:val="es-AR"/>
        </w:rPr>
      </w:pPr>
    </w:p>
    <w:p w:rsidR="00F94E52" w:rsidRPr="00334672" w:rsidP="00F94E52" w14:paraId="11B08147" w14:textId="77777777">
      <w:pPr>
        <w:rPr>
          <w:rFonts w:ascii="Lato" w:hAnsi="Lato"/>
          <w:bCs/>
          <w:color w:val="000000" w:themeColor="text1"/>
          <w:sz w:val="20"/>
          <w:szCs w:val="20"/>
        </w:rPr>
      </w:pPr>
      <w:r w:rsidRPr="00334672">
        <w:rPr>
          <w:rFonts w:ascii="Lato" w:hAnsi="Lato"/>
          <w:color w:val="000000" w:themeColor="text1"/>
          <w:sz w:val="20"/>
          <w:szCs w:val="20"/>
        </w:rPr>
        <w:t>Cooperative Agreement: H-21741CA</w:t>
      </w:r>
    </w:p>
    <w:p w:rsidR="00F94E52" w:rsidRPr="00334672" w:rsidP="003B1919" w14:paraId="5F0539E7" w14:textId="0A3C76C4">
      <w:pPr>
        <w:rPr>
          <w:rStyle w:val="Hyperlink"/>
          <w:color w:val="000000" w:themeColor="text1"/>
          <w:u w:val="none"/>
        </w:rPr>
      </w:pPr>
    </w:p>
    <w:p w:rsidR="00F94E52" w:rsidRPr="00334672" w:rsidP="00F94E52" w14:paraId="668B3E4A" w14:textId="77777777">
      <w:pPr>
        <w:pStyle w:val="TOC3"/>
        <w:tabs>
          <w:tab w:val="right" w:leader="dot" w:pos="9360"/>
        </w:tabs>
        <w:rPr>
          <w:rStyle w:val="Hyperlink"/>
          <w:color w:val="000000" w:themeColor="text1"/>
        </w:rPr>
      </w:pPr>
    </w:p>
    <w:p w:rsidR="00F94E52" w:rsidRPr="00334672" w:rsidP="00F94E52" w14:paraId="06E181E4" w14:textId="77777777">
      <w:pPr>
        <w:rPr>
          <w:rFonts w:ascii="Lato" w:hAnsi="Lato"/>
          <w:color w:val="000000" w:themeColor="text1"/>
          <w:sz w:val="20"/>
          <w:szCs w:val="20"/>
        </w:rPr>
      </w:pPr>
    </w:p>
    <w:p w:rsidR="00F94E52" w:rsidRPr="00334672" w14:paraId="788F1DCD" w14:textId="77777777">
      <w:pPr>
        <w:rPr>
          <w:rFonts w:ascii="Lato" w:hAnsi="Lato" w:eastAsiaTheme="majorEastAsia"/>
          <w:b/>
          <w:bCs/>
          <w:color w:val="000000" w:themeColor="text1"/>
          <w:sz w:val="20"/>
          <w:szCs w:val="20"/>
        </w:rPr>
      </w:pPr>
      <w:bookmarkStart w:id="0" w:name="_Toc141357013"/>
      <w:r w:rsidRPr="00334672">
        <w:rPr>
          <w:rFonts w:ascii="Lato" w:hAnsi="Lato"/>
          <w:b/>
          <w:bCs/>
          <w:color w:val="000000" w:themeColor="text1"/>
          <w:sz w:val="20"/>
          <w:szCs w:val="20"/>
        </w:rPr>
        <w:br w:type="page"/>
      </w:r>
    </w:p>
    <w:p w:rsidR="00F94E52" w:rsidRPr="00334672" w:rsidP="00F94E52" w14:paraId="788C4C85" w14:textId="5AA32273">
      <w:pPr>
        <w:pStyle w:val="Heading1"/>
        <w:spacing w:line="360" w:lineRule="auto"/>
        <w:rPr>
          <w:rFonts w:ascii="Lato" w:hAnsi="Lato" w:cs="Times New Roman"/>
          <w:b/>
          <w:bCs/>
          <w:color w:val="000000" w:themeColor="text1"/>
          <w:sz w:val="20"/>
          <w:szCs w:val="20"/>
        </w:rPr>
      </w:pPr>
      <w:r w:rsidRPr="00334672">
        <w:rPr>
          <w:rFonts w:ascii="Lato" w:hAnsi="Lato" w:cs="Times New Roman"/>
          <w:b/>
          <w:bCs/>
          <w:color w:val="000000" w:themeColor="text1"/>
          <w:sz w:val="20"/>
          <w:szCs w:val="20"/>
        </w:rPr>
        <w:t xml:space="preserve">Appendix </w:t>
      </w:r>
      <w:r w:rsidRPr="00334672" w:rsidR="00334672">
        <w:rPr>
          <w:rFonts w:ascii="Lato" w:hAnsi="Lato" w:cs="Times New Roman"/>
          <w:b/>
          <w:bCs/>
          <w:color w:val="000000" w:themeColor="text1"/>
          <w:sz w:val="20"/>
          <w:szCs w:val="20"/>
        </w:rPr>
        <w:t>K</w:t>
      </w:r>
      <w:r w:rsidRPr="00334672">
        <w:rPr>
          <w:rFonts w:ascii="Lato" w:hAnsi="Lato" w:cs="Times New Roman"/>
          <w:b/>
          <w:bCs/>
          <w:color w:val="000000" w:themeColor="text1"/>
          <w:sz w:val="20"/>
          <w:szCs w:val="20"/>
        </w:rPr>
        <w:t>.</w:t>
      </w:r>
      <w:bookmarkEnd w:id="0"/>
      <w:r w:rsidRPr="00334672" w:rsidR="00AF7A5E">
        <w:rPr>
          <w:rFonts w:ascii="Lato" w:hAnsi="Lato"/>
          <w:b/>
          <w:color w:val="000000" w:themeColor="text1"/>
          <w:sz w:val="20"/>
          <w:szCs w:val="20"/>
        </w:rPr>
        <w:t xml:space="preserve"> </w:t>
      </w:r>
      <w:r w:rsidRPr="00334672" w:rsidR="00334672">
        <w:rPr>
          <w:rFonts w:ascii="Lato" w:eastAsia="Lato" w:hAnsi="Lato"/>
          <w:b/>
          <w:color w:val="000000" w:themeColor="text1"/>
          <w:sz w:val="20"/>
          <w:szCs w:val="20"/>
        </w:rPr>
        <w:t>Focus group screening script</w:t>
      </w:r>
    </w:p>
    <w:p w:rsidR="00334672" w:rsidRPr="00334672" w:rsidP="00334672" w14:paraId="15236D3A" w14:textId="77777777">
      <w:pPr>
        <w:pStyle w:val="paragraph"/>
        <w:spacing w:before="0" w:beforeAutospacing="0" w:after="0" w:afterAutospacing="0"/>
        <w:textAlignment w:val="baseline"/>
        <w:rPr>
          <w:rStyle w:val="normaltextrun"/>
          <w:rFonts w:ascii="Lato" w:hAnsi="Lato" w:eastAsiaTheme="majorEastAsia" w:cs="Segoe UI"/>
          <w:b/>
          <w:bCs/>
          <w:i/>
          <w:iCs/>
          <w:color w:val="000000" w:themeColor="text1"/>
          <w:sz w:val="20"/>
          <w:szCs w:val="20"/>
        </w:rPr>
      </w:pPr>
    </w:p>
    <w:p w:rsidR="00334672" w:rsidRPr="00334672" w:rsidP="00334672" w14:paraId="0B21F4B5"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b/>
          <w:bCs/>
          <w:i/>
          <w:iCs/>
          <w:color w:val="000000" w:themeColor="text1"/>
          <w:sz w:val="20"/>
          <w:szCs w:val="20"/>
        </w:rPr>
        <w:t>Scenario #1: Incoming calls</w:t>
      </w:r>
      <w:r w:rsidRPr="00334672">
        <w:rPr>
          <w:rStyle w:val="eop"/>
          <w:rFonts w:ascii="Lato" w:hAnsi="Lato" w:cs="Segoe UI"/>
          <w:color w:val="000000" w:themeColor="text1"/>
          <w:sz w:val="20"/>
          <w:szCs w:val="20"/>
        </w:rPr>
        <w:t> </w:t>
      </w:r>
    </w:p>
    <w:p w:rsidR="00334672" w:rsidRPr="00334672" w:rsidP="00334672" w14:paraId="30B584CB" w14:textId="77777777">
      <w:pPr>
        <w:pStyle w:val="paragraph"/>
        <w:spacing w:before="0" w:beforeAutospacing="0" w:after="0" w:afterAutospacing="0"/>
        <w:textAlignment w:val="baseline"/>
        <w:rPr>
          <w:rStyle w:val="normaltextrun"/>
          <w:rFonts w:ascii="Lato" w:hAnsi="Lato" w:eastAsiaTheme="majorEastAsia" w:cs="Segoe UI"/>
          <w:color w:val="000000" w:themeColor="text1"/>
          <w:sz w:val="20"/>
          <w:szCs w:val="20"/>
        </w:rPr>
      </w:pPr>
    </w:p>
    <w:p w:rsidR="00334672" w:rsidRPr="00334672" w:rsidP="00334672" w14:paraId="3EB42CB3" w14:textId="77777777">
      <w:pPr>
        <w:pStyle w:val="paragraph"/>
        <w:spacing w:before="0" w:beforeAutospacing="0" w:after="0" w:afterAutospacing="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Hello. Are you calling about the focus groups? Great—my name is [name] and I would like to tell you a little bit more about them and how you can sign up. Can you tell me how you heard about the focus group? Thank you. First, I want to make sure that you are eligible. Can you tell me:</w:t>
      </w:r>
      <w:r w:rsidRPr="00334672">
        <w:rPr>
          <w:rStyle w:val="eop"/>
          <w:rFonts w:ascii="Lato" w:hAnsi="Lato" w:cs="Segoe UI"/>
          <w:color w:val="000000" w:themeColor="text1"/>
          <w:sz w:val="20"/>
          <w:szCs w:val="20"/>
        </w:rPr>
        <w:t> </w:t>
      </w:r>
    </w:p>
    <w:p w:rsidR="00334672" w:rsidRPr="00334672" w:rsidP="00334672" w14:paraId="21239769" w14:textId="77777777">
      <w:pPr>
        <w:pStyle w:val="paragraph"/>
        <w:spacing w:before="0" w:beforeAutospacing="0" w:after="0" w:afterAutospacing="0"/>
        <w:textAlignment w:val="baseline"/>
        <w:rPr>
          <w:rFonts w:ascii="Lato" w:hAnsi="Lato" w:cs="Segoe UI"/>
          <w:color w:val="000000" w:themeColor="text1"/>
          <w:sz w:val="20"/>
          <w:szCs w:val="20"/>
        </w:rPr>
      </w:pPr>
    </w:p>
    <w:p w:rsidR="00334672" w:rsidRPr="00334672" w:rsidP="00334672" w14:paraId="6D745C73" w14:textId="77777777">
      <w:pPr>
        <w:pStyle w:val="paragraph"/>
        <w:numPr>
          <w:ilvl w:val="0"/>
          <w:numId w:val="34"/>
        </w:numPr>
        <w:spacing w:before="0" w:beforeAutospacing="0" w:after="0" w:afterAutospacing="0"/>
        <w:ind w:left="1080" w:firstLine="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Are you older than 18 years of age? [ELIGIBLE IF 18 or older, if yes continue to question no. 2]</w:t>
      </w:r>
      <w:r w:rsidRPr="00334672">
        <w:rPr>
          <w:rStyle w:val="eop"/>
          <w:rFonts w:ascii="Lato" w:hAnsi="Lato" w:cs="Segoe UI"/>
          <w:color w:val="000000" w:themeColor="text1"/>
          <w:sz w:val="20"/>
          <w:szCs w:val="20"/>
        </w:rPr>
        <w:t> </w:t>
      </w:r>
    </w:p>
    <w:p w:rsidR="00334672" w:rsidRPr="00334672" w:rsidP="00334672" w14:paraId="240BA8A8" w14:textId="77777777">
      <w:pPr>
        <w:pStyle w:val="paragraph"/>
        <w:spacing w:before="0" w:beforeAutospacing="0" w:after="0" w:afterAutospacing="0"/>
        <w:ind w:left="1080"/>
        <w:textAlignment w:val="baseline"/>
        <w:rPr>
          <w:rFonts w:ascii="Lato" w:hAnsi="Lato" w:cs="Segoe UI"/>
          <w:color w:val="000000" w:themeColor="text1"/>
          <w:sz w:val="20"/>
          <w:szCs w:val="20"/>
        </w:rPr>
      </w:pPr>
    </w:p>
    <w:p w:rsidR="00334672" w:rsidRPr="00334672" w:rsidP="00334672" w14:paraId="6E51F8B0" w14:textId="77777777">
      <w:pPr>
        <w:pStyle w:val="paragraph"/>
        <w:numPr>
          <w:ilvl w:val="0"/>
          <w:numId w:val="35"/>
        </w:numPr>
        <w:spacing w:before="0" w:beforeAutospacing="0" w:after="0" w:afterAutospacing="0"/>
        <w:ind w:left="1080" w:firstLine="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 xml:space="preserve">Are </w:t>
      </w:r>
      <w:r w:rsidRPr="00334672">
        <w:rPr>
          <w:rStyle w:val="normaltextrun"/>
          <w:rFonts w:ascii="Lato" w:hAnsi="Lato" w:eastAsiaTheme="majorEastAsia" w:cs="Segoe UI"/>
          <w:color w:val="000000" w:themeColor="text1"/>
          <w:sz w:val="20"/>
          <w:szCs w:val="20"/>
        </w:rPr>
        <w:t>you</w:t>
      </w:r>
      <w:r w:rsidRPr="00334672">
        <w:rPr>
          <w:rStyle w:val="normaltextrun"/>
          <w:rFonts w:ascii="Lato" w:hAnsi="Lato" w:eastAsiaTheme="majorEastAsia" w:cs="Segoe UI"/>
          <w:color w:val="000000" w:themeColor="text1"/>
          <w:sz w:val="20"/>
          <w:szCs w:val="20"/>
        </w:rPr>
        <w:t xml:space="preserve"> a [landlord/renter] in the [community name] area?  [ELIGIBLE IF answered yes]</w:t>
      </w:r>
      <w:r w:rsidRPr="00334672">
        <w:rPr>
          <w:rStyle w:val="eop"/>
          <w:rFonts w:ascii="Lato" w:hAnsi="Lato" w:cs="Segoe UI"/>
          <w:color w:val="000000" w:themeColor="text1"/>
          <w:sz w:val="20"/>
          <w:szCs w:val="20"/>
        </w:rPr>
        <w:t> </w:t>
      </w:r>
    </w:p>
    <w:p w:rsidR="00334672" w:rsidRPr="00334672" w:rsidP="00334672" w14:paraId="59BE78F6" w14:textId="77777777">
      <w:pPr>
        <w:pStyle w:val="paragraph"/>
        <w:numPr>
          <w:ilvl w:val="0"/>
          <w:numId w:val="35"/>
        </w:numPr>
        <w:spacing w:before="0" w:beforeAutospacing="0" w:after="0" w:afterAutospacing="0"/>
        <w:ind w:left="1080" w:firstLine="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Did you live or work  in the [community name] area at the time of the [main disaster] in [Month, Year]?  [ELIGIBLE IF answered yes]</w:t>
      </w:r>
      <w:r w:rsidRPr="00334672">
        <w:rPr>
          <w:rStyle w:val="eop"/>
          <w:rFonts w:ascii="Lato" w:hAnsi="Lato" w:cs="Segoe UI"/>
          <w:color w:val="000000" w:themeColor="text1"/>
          <w:sz w:val="20"/>
          <w:szCs w:val="20"/>
        </w:rPr>
        <w:t> </w:t>
      </w:r>
    </w:p>
    <w:p w:rsidR="00334672" w:rsidRPr="00334672" w:rsidP="00334672" w14:paraId="7B336D79" w14:textId="77777777">
      <w:pPr>
        <w:pStyle w:val="paragraph"/>
        <w:spacing w:before="0" w:beforeAutospacing="0" w:after="0" w:afterAutospacing="0"/>
        <w:ind w:left="720"/>
        <w:textAlignment w:val="baseline"/>
        <w:rPr>
          <w:rFonts w:ascii="Lato" w:hAnsi="Lato" w:cs="Segoe UI"/>
          <w:color w:val="000000" w:themeColor="text1"/>
          <w:sz w:val="20"/>
          <w:szCs w:val="20"/>
        </w:rPr>
      </w:pPr>
      <w:r w:rsidRPr="00334672">
        <w:rPr>
          <w:rStyle w:val="eop"/>
          <w:rFonts w:ascii="Lato" w:hAnsi="Lato" w:cs="Segoe UI"/>
          <w:color w:val="000000" w:themeColor="text1"/>
          <w:sz w:val="20"/>
          <w:szCs w:val="20"/>
        </w:rPr>
        <w:t> </w:t>
      </w:r>
    </w:p>
    <w:p w:rsidR="00334672" w:rsidRPr="00334672" w:rsidP="00334672" w14:paraId="7EFBC1AD" w14:textId="77777777">
      <w:pPr>
        <w:pStyle w:val="paragraph"/>
        <w:numPr>
          <w:ilvl w:val="0"/>
          <w:numId w:val="36"/>
        </w:numPr>
        <w:spacing w:before="0" w:beforeAutospacing="0" w:after="0" w:afterAutospacing="0"/>
        <w:ind w:left="1080" w:firstLine="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If NOT ELIGIBLE:</w:t>
      </w:r>
      <w:r w:rsidRPr="00334672">
        <w:rPr>
          <w:rStyle w:val="eop"/>
          <w:rFonts w:ascii="Lato" w:hAnsi="Lato" w:cs="Segoe UI"/>
          <w:color w:val="000000" w:themeColor="text1"/>
          <w:sz w:val="20"/>
          <w:szCs w:val="20"/>
        </w:rPr>
        <w:t> </w:t>
      </w:r>
    </w:p>
    <w:p w:rsidR="00334672" w:rsidRPr="00334672" w:rsidP="00334672" w14:paraId="1B41FA78" w14:textId="77777777">
      <w:pPr>
        <w:pStyle w:val="paragraph"/>
        <w:spacing w:before="0" w:beforeAutospacing="0" w:after="0" w:afterAutospacing="0"/>
        <w:textAlignment w:val="baseline"/>
        <w:rPr>
          <w:rStyle w:val="normaltextrun"/>
          <w:rFonts w:ascii="Lato" w:hAnsi="Lato" w:eastAsiaTheme="majorEastAsia" w:cs="Segoe UI"/>
          <w:color w:val="000000" w:themeColor="text1"/>
          <w:sz w:val="20"/>
          <w:szCs w:val="20"/>
        </w:rPr>
      </w:pPr>
    </w:p>
    <w:p w:rsidR="00334672" w:rsidRPr="00334672" w:rsidP="00334672" w14:paraId="4D32815E" w14:textId="77777777">
      <w:pPr>
        <w:pStyle w:val="paragraph"/>
        <w:spacing w:before="0" w:beforeAutospacing="0" w:after="0" w:afterAutospacing="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Unfortunately, you do not qualify for these focus groups. But thank you for your interest in the groups, and have a nice day.</w:t>
      </w:r>
      <w:r w:rsidRPr="00334672">
        <w:rPr>
          <w:rStyle w:val="eop"/>
          <w:rFonts w:ascii="Lato" w:hAnsi="Lato" w:cs="Segoe UI"/>
          <w:color w:val="000000" w:themeColor="text1"/>
          <w:sz w:val="20"/>
          <w:szCs w:val="20"/>
        </w:rPr>
        <w:t> </w:t>
      </w:r>
    </w:p>
    <w:p w:rsidR="00334672" w:rsidRPr="00334672" w:rsidP="00334672" w14:paraId="2599E0B2" w14:textId="77777777">
      <w:pPr>
        <w:pStyle w:val="paragraph"/>
        <w:spacing w:before="0" w:beforeAutospacing="0" w:after="0" w:afterAutospacing="0"/>
        <w:textAlignment w:val="baseline"/>
        <w:rPr>
          <w:rFonts w:ascii="Lato" w:hAnsi="Lato" w:cs="Segoe UI"/>
          <w:color w:val="000000" w:themeColor="text1"/>
          <w:sz w:val="20"/>
          <w:szCs w:val="20"/>
        </w:rPr>
      </w:pPr>
    </w:p>
    <w:p w:rsidR="00334672" w:rsidRPr="00334672" w:rsidP="00334672" w14:paraId="1B4DD592" w14:textId="77777777">
      <w:pPr>
        <w:pStyle w:val="paragraph"/>
        <w:numPr>
          <w:ilvl w:val="0"/>
          <w:numId w:val="37"/>
        </w:numPr>
        <w:spacing w:before="0" w:beforeAutospacing="0" w:after="0" w:afterAutospacing="0"/>
        <w:ind w:left="1080" w:firstLine="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IF ELIGIBLE: </w:t>
      </w:r>
      <w:r w:rsidRPr="00334672">
        <w:rPr>
          <w:rStyle w:val="eop"/>
          <w:rFonts w:ascii="Lato" w:hAnsi="Lato" w:cs="Segoe UI"/>
          <w:color w:val="000000" w:themeColor="text1"/>
          <w:sz w:val="20"/>
          <w:szCs w:val="20"/>
        </w:rPr>
        <w:t> </w:t>
      </w:r>
    </w:p>
    <w:p w:rsidR="00334672" w:rsidRPr="00334672" w:rsidP="00334672" w14:paraId="140711C4" w14:textId="77777777">
      <w:pPr>
        <w:pStyle w:val="paragraph"/>
        <w:spacing w:before="0" w:beforeAutospacing="0" w:after="0" w:afterAutospacing="0"/>
        <w:ind w:left="1080"/>
        <w:textAlignment w:val="baseline"/>
        <w:rPr>
          <w:rFonts w:ascii="Lato" w:hAnsi="Lato" w:cs="Segoe UI"/>
          <w:color w:val="000000" w:themeColor="text1"/>
          <w:sz w:val="20"/>
          <w:szCs w:val="20"/>
        </w:rPr>
      </w:pPr>
    </w:p>
    <w:p w:rsidR="00334672" w:rsidRPr="00334672" w:rsidP="00334672" w14:paraId="6E4149DE" w14:textId="77777777">
      <w:pPr>
        <w:pStyle w:val="paragraph"/>
        <w:spacing w:before="0" w:beforeAutospacing="0" w:after="0" w:afterAutospacing="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 xml:space="preserve">Great, you qualify to participate in our focus groups, so here is what you need to know: Focus groups are small, casual discussion groups about a specific topic. The focus groups I’m signing people up for now are being run by my research team at the Urban Institute. The Urban Institute is a non-profit research organization in Washington, </w:t>
      </w:r>
      <w:r w:rsidRPr="00334672">
        <w:rPr>
          <w:rStyle w:val="BodyTextChar"/>
          <w:color w:val="000000" w:themeColor="text1"/>
        </w:rPr>
        <w:t xml:space="preserve">D.C. We are funded by the U.S. Department of Housing and Urban Development to conduct a study about disaster recovery outcomes for rental housing, renter households, and affordable housing residents. This </w:t>
      </w:r>
      <w:r w:rsidRPr="00334672">
        <w:rPr>
          <w:rStyle w:val="normaltextrun"/>
          <w:rFonts w:ascii="Lato" w:hAnsi="Lato" w:eastAsiaTheme="majorEastAsia" w:cs="Segoe UI"/>
          <w:color w:val="000000" w:themeColor="text1"/>
          <w:sz w:val="20"/>
          <w:szCs w:val="20"/>
        </w:rPr>
        <w:t>is the topic that will be discussed at the focus groups.</w:t>
      </w:r>
      <w:r w:rsidRPr="00334672">
        <w:rPr>
          <w:rStyle w:val="eop"/>
          <w:rFonts w:ascii="Lato" w:hAnsi="Lato" w:cs="Segoe UI"/>
          <w:color w:val="000000" w:themeColor="text1"/>
          <w:sz w:val="20"/>
          <w:szCs w:val="20"/>
        </w:rPr>
        <w:t> </w:t>
      </w:r>
    </w:p>
    <w:p w:rsidR="00334672" w:rsidRPr="00334672" w:rsidP="00334672" w14:paraId="59BBB64B" w14:textId="77777777">
      <w:pPr>
        <w:pStyle w:val="paragraph"/>
        <w:spacing w:before="0" w:beforeAutospacing="0" w:after="0" w:afterAutospacing="0"/>
        <w:textAlignment w:val="baseline"/>
        <w:rPr>
          <w:rFonts w:ascii="Lato" w:hAnsi="Lato" w:cs="Segoe UI"/>
          <w:color w:val="000000" w:themeColor="text1"/>
          <w:sz w:val="20"/>
          <w:szCs w:val="20"/>
        </w:rPr>
      </w:pPr>
    </w:p>
    <w:p w:rsidR="00334672" w:rsidRPr="00334672" w:rsidP="00334672" w14:paraId="114D43C6" w14:textId="77777777">
      <w:pPr>
        <w:pStyle w:val="paragraph"/>
        <w:spacing w:before="0" w:beforeAutospacing="0" w:after="0" w:afterAutospacing="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If you decide to be part of a focus group, we will give you a $50 gift card and refreshments to thank you for participating. The group meeting will last for about two hours and will be held at [location] on [date] at [time]. Just so you know, we would like to record the focus group to help us with notes, but we will not share this with anyone outside the research team, and the recording will be destroyed as soon as our notes are clean. How does that all sound? </w:t>
      </w:r>
      <w:r w:rsidRPr="00334672">
        <w:rPr>
          <w:rStyle w:val="eop"/>
          <w:rFonts w:ascii="Lato" w:hAnsi="Lato" w:cs="Segoe UI"/>
          <w:color w:val="000000" w:themeColor="text1"/>
          <w:sz w:val="20"/>
          <w:szCs w:val="20"/>
        </w:rPr>
        <w:t> </w:t>
      </w:r>
    </w:p>
    <w:p w:rsidR="00334672" w:rsidRPr="00334672" w:rsidP="00334672" w14:paraId="5C2DC551" w14:textId="77777777">
      <w:pPr>
        <w:pStyle w:val="paragraph"/>
        <w:spacing w:before="0" w:beforeAutospacing="0" w:after="0" w:afterAutospacing="0"/>
        <w:textAlignment w:val="baseline"/>
        <w:rPr>
          <w:rFonts w:ascii="Lato" w:hAnsi="Lato" w:cs="Segoe UI"/>
          <w:color w:val="000000" w:themeColor="text1"/>
          <w:sz w:val="20"/>
          <w:szCs w:val="20"/>
        </w:rPr>
      </w:pPr>
    </w:p>
    <w:p w:rsidR="00334672" w:rsidRPr="00334672" w:rsidP="00334672" w14:paraId="62F78BB7" w14:textId="77777777">
      <w:pPr>
        <w:pStyle w:val="paragraph"/>
        <w:spacing w:before="0" w:beforeAutospacing="0" w:after="0" w:afterAutospacing="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Are you interested in hearing more about the group or signing up?</w:t>
      </w:r>
      <w:r w:rsidRPr="00334672">
        <w:rPr>
          <w:rStyle w:val="eop"/>
          <w:rFonts w:ascii="Lato" w:hAnsi="Lato" w:cs="Segoe UI"/>
          <w:color w:val="000000" w:themeColor="text1"/>
          <w:sz w:val="20"/>
          <w:szCs w:val="20"/>
        </w:rPr>
        <w:t> </w:t>
      </w:r>
    </w:p>
    <w:p w:rsidR="00334672" w:rsidRPr="00334672" w:rsidP="00334672" w14:paraId="4DB7DCC6" w14:textId="77777777">
      <w:pPr>
        <w:pStyle w:val="paragraph"/>
        <w:spacing w:before="0" w:beforeAutospacing="0" w:after="0" w:afterAutospacing="0"/>
        <w:textAlignment w:val="baseline"/>
        <w:rPr>
          <w:rFonts w:ascii="Lato" w:hAnsi="Lato" w:cs="Segoe UI"/>
          <w:color w:val="000000" w:themeColor="text1"/>
          <w:sz w:val="20"/>
          <w:szCs w:val="20"/>
        </w:rPr>
      </w:pPr>
    </w:p>
    <w:p w:rsidR="00334672" w:rsidRPr="00334672" w:rsidP="00334672" w14:paraId="219D63FC" w14:textId="77777777">
      <w:pPr>
        <w:pStyle w:val="paragraph"/>
        <w:spacing w:before="0" w:beforeAutospacing="0" w:after="0" w:afterAutospacing="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If person says NO-&gt; Ok, I understand. If you change your mind, you can give me a call back. Thank you very much for your time today.</w:t>
      </w:r>
      <w:r w:rsidRPr="00334672">
        <w:rPr>
          <w:rStyle w:val="eop"/>
          <w:rFonts w:ascii="Lato" w:hAnsi="Lato" w:cs="Segoe UI"/>
          <w:color w:val="000000" w:themeColor="text1"/>
          <w:sz w:val="20"/>
          <w:szCs w:val="20"/>
        </w:rPr>
        <w:t> </w:t>
      </w:r>
    </w:p>
    <w:p w:rsidR="00334672" w:rsidRPr="00334672" w:rsidP="00334672" w14:paraId="2E117C09" w14:textId="77777777">
      <w:pPr>
        <w:pStyle w:val="paragraph"/>
        <w:spacing w:before="0" w:beforeAutospacing="0" w:after="0" w:afterAutospacing="0"/>
        <w:textAlignment w:val="baseline"/>
        <w:rPr>
          <w:rFonts w:ascii="Lato" w:hAnsi="Lato" w:cs="Segoe UI"/>
          <w:color w:val="000000" w:themeColor="text1"/>
          <w:sz w:val="20"/>
          <w:szCs w:val="20"/>
        </w:rPr>
      </w:pPr>
    </w:p>
    <w:p w:rsidR="00334672" w:rsidRPr="00334672" w:rsidP="00334672" w14:paraId="6FD035AA"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If person says YES -&gt; Okay, here’s some additional information. If you agree to be part of the group, you will need to be at the focus group for about two hours, not including any travel time to and from the focus group location. Please keep in mind that we cannot provide child care during the focus group for toddlers or older children, but small babies in arms are welcome. </w:t>
      </w:r>
      <w:r w:rsidRPr="00334672">
        <w:rPr>
          <w:rStyle w:val="eop"/>
          <w:rFonts w:ascii="Lato" w:hAnsi="Lato" w:cs="Segoe UI"/>
          <w:color w:val="000000" w:themeColor="text1"/>
          <w:sz w:val="20"/>
          <w:szCs w:val="20"/>
        </w:rPr>
        <w:t> </w:t>
      </w:r>
    </w:p>
    <w:p w:rsidR="00334672" w:rsidRPr="00334672" w:rsidP="00334672" w14:paraId="21A7B724" w14:textId="77777777">
      <w:pPr>
        <w:pStyle w:val="paragraph"/>
        <w:spacing w:before="0" w:beforeAutospacing="0" w:after="0" w:afterAutospacing="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There is no known risk to you for participating in the focus group, but there may be questions that you think are sensitive, such as those related to your experiences with rental housing or experiences after [disaster name]. You do not have to answer these questions if you do not want to.</w:t>
      </w:r>
      <w:r w:rsidRPr="00334672">
        <w:rPr>
          <w:rStyle w:val="eop"/>
          <w:rFonts w:ascii="Lato" w:hAnsi="Lato" w:cs="Segoe UI"/>
          <w:color w:val="000000" w:themeColor="text1"/>
          <w:sz w:val="20"/>
          <w:szCs w:val="20"/>
        </w:rPr>
        <w:t> </w:t>
      </w:r>
    </w:p>
    <w:p w:rsidR="00334672" w:rsidRPr="00334672" w:rsidP="00334672" w14:paraId="3A29A7A3" w14:textId="77777777">
      <w:pPr>
        <w:pStyle w:val="paragraph"/>
        <w:spacing w:before="0" w:beforeAutospacing="0" w:after="0" w:afterAutospacing="0"/>
        <w:textAlignment w:val="baseline"/>
        <w:rPr>
          <w:rFonts w:ascii="Lato" w:hAnsi="Lato" w:cs="Segoe UI"/>
          <w:color w:val="000000" w:themeColor="text1"/>
          <w:sz w:val="20"/>
          <w:szCs w:val="20"/>
        </w:rPr>
      </w:pPr>
    </w:p>
    <w:p w:rsidR="00334672" w:rsidRPr="00334672" w:rsidP="00334672" w14:paraId="6B10DD99" w14:textId="77777777">
      <w:pPr>
        <w:pStyle w:val="BodyText"/>
        <w:rPr>
          <w:rFonts w:cs="Segoe UI"/>
          <w:color w:val="000000" w:themeColor="text1"/>
        </w:rPr>
      </w:pPr>
      <w:r w:rsidRPr="00334672">
        <w:rPr>
          <w:rStyle w:val="normaltextrun"/>
          <w:rFonts w:eastAsiaTheme="majorEastAsia" w:cs="Segoe UI"/>
          <w:color w:val="000000" w:themeColor="text1"/>
        </w:rPr>
        <w:t xml:space="preserve">Being part of this focus group discussion may not benefit you directly, but your comments will help </w:t>
      </w:r>
      <w:r w:rsidRPr="00334672">
        <w:rPr>
          <w:color w:val="000000" w:themeColor="text1"/>
        </w:rPr>
        <w:t>inform future program planning at HUD to reduce negative impacts on rental housing and renter populations in communities affected by disasters.</w:t>
      </w:r>
    </w:p>
    <w:p w:rsidR="00334672" w:rsidRPr="00334672" w:rsidP="00334672" w14:paraId="01121811" w14:textId="77777777">
      <w:pPr>
        <w:pStyle w:val="paragraph"/>
        <w:spacing w:before="0" w:beforeAutospacing="0" w:after="0" w:afterAutospacing="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The information you share with us will be confidential. This means that when we write reports about what we hear during focus groups, nobody’s name will appear, and nothing you say will be connected to you. Participation is voluntary and there will be no penalty if you decide not to participate. If you agree to participate, you must also agree to not share anything that other focus group participants talk about after the group, so that their confidentiality is also protected.</w:t>
      </w:r>
      <w:r w:rsidRPr="00334672">
        <w:rPr>
          <w:rStyle w:val="eop"/>
          <w:rFonts w:ascii="Lato" w:hAnsi="Lato" w:cs="Segoe UI"/>
          <w:color w:val="000000" w:themeColor="text1"/>
          <w:sz w:val="20"/>
          <w:szCs w:val="20"/>
        </w:rPr>
        <w:t> </w:t>
      </w:r>
    </w:p>
    <w:p w:rsidR="00334672" w:rsidRPr="00334672" w:rsidP="00334672" w14:paraId="2E3203CB" w14:textId="77777777">
      <w:pPr>
        <w:pStyle w:val="paragraph"/>
        <w:spacing w:before="0" w:beforeAutospacing="0" w:after="0" w:afterAutospacing="0"/>
        <w:textAlignment w:val="baseline"/>
        <w:rPr>
          <w:rFonts w:ascii="Lato" w:hAnsi="Lato" w:cs="Segoe UI"/>
          <w:color w:val="000000" w:themeColor="text1"/>
          <w:sz w:val="20"/>
          <w:szCs w:val="20"/>
        </w:rPr>
      </w:pPr>
    </w:p>
    <w:p w:rsidR="00334672" w:rsidRPr="00334672" w:rsidP="00334672" w14:paraId="4FC83E64" w14:textId="77777777">
      <w:pPr>
        <w:pStyle w:val="paragraph"/>
        <w:spacing w:before="0" w:beforeAutospacing="0" w:after="0" w:afterAutospacing="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How does this sound to you? Would you like to participate in the focus group?</w:t>
      </w:r>
      <w:r w:rsidRPr="00334672">
        <w:rPr>
          <w:rStyle w:val="eop"/>
          <w:rFonts w:ascii="Lato" w:hAnsi="Lato" w:cs="Segoe UI"/>
          <w:color w:val="000000" w:themeColor="text1"/>
          <w:sz w:val="20"/>
          <w:szCs w:val="20"/>
        </w:rPr>
        <w:t> </w:t>
      </w:r>
    </w:p>
    <w:p w:rsidR="00334672" w:rsidRPr="00334672" w:rsidP="00334672" w14:paraId="500E57C8" w14:textId="77777777">
      <w:pPr>
        <w:pStyle w:val="paragraph"/>
        <w:spacing w:before="0" w:beforeAutospacing="0" w:after="0" w:afterAutospacing="0"/>
        <w:textAlignment w:val="baseline"/>
        <w:rPr>
          <w:rFonts w:ascii="Lato" w:hAnsi="Lato" w:cs="Segoe UI"/>
          <w:color w:val="000000" w:themeColor="text1"/>
          <w:sz w:val="20"/>
          <w:szCs w:val="20"/>
        </w:rPr>
      </w:pPr>
    </w:p>
    <w:p w:rsidR="00334672" w:rsidRPr="00334672" w:rsidP="00334672" w14:paraId="514A86E5"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If person says YES -&gt; Great! We look forward to meeting you on [date] at [location], at [time]. Please write this information down. We would also like to give you a reminder call, text, or email a few days before the focus group—is that okay? Which one of these options do you prefer—call, text, or email? Which number [email address] should` we use? [Record first name, first initial of last name, and phone/email address.]</w:t>
      </w:r>
      <w:r w:rsidRPr="00334672">
        <w:rPr>
          <w:rStyle w:val="eop"/>
          <w:rFonts w:ascii="Lato" w:hAnsi="Lato" w:cs="Segoe UI"/>
          <w:color w:val="000000" w:themeColor="text1"/>
          <w:sz w:val="20"/>
          <w:szCs w:val="20"/>
        </w:rPr>
        <w:t> </w:t>
      </w:r>
    </w:p>
    <w:p w:rsidR="00334672" w:rsidRPr="00334672" w:rsidP="00334672" w14:paraId="3325E6F8" w14:textId="77777777">
      <w:pPr>
        <w:pStyle w:val="paragraph"/>
        <w:spacing w:before="0" w:beforeAutospacing="0" w:after="0" w:afterAutospacing="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Have a good day!</w:t>
      </w:r>
      <w:r w:rsidRPr="00334672">
        <w:rPr>
          <w:rStyle w:val="eop"/>
          <w:rFonts w:ascii="Lato" w:hAnsi="Lato" w:cs="Segoe UI"/>
          <w:color w:val="000000" w:themeColor="text1"/>
          <w:sz w:val="20"/>
          <w:szCs w:val="20"/>
        </w:rPr>
        <w:t> </w:t>
      </w:r>
    </w:p>
    <w:p w:rsidR="00334672" w:rsidRPr="00334672" w:rsidP="00334672" w14:paraId="501A8186" w14:textId="77777777">
      <w:pPr>
        <w:pStyle w:val="paragraph"/>
        <w:spacing w:before="0" w:beforeAutospacing="0" w:after="0" w:afterAutospacing="0"/>
        <w:textAlignment w:val="baseline"/>
        <w:rPr>
          <w:rFonts w:ascii="Lato" w:hAnsi="Lato" w:cs="Segoe UI"/>
          <w:color w:val="000000" w:themeColor="text1"/>
          <w:sz w:val="20"/>
          <w:szCs w:val="20"/>
        </w:rPr>
      </w:pPr>
    </w:p>
    <w:p w:rsidR="00334672" w:rsidRPr="00334672" w:rsidP="00334672" w14:paraId="23E7CBD2"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If person says MAYBE-</w:t>
      </w:r>
      <w:r w:rsidRPr="00334672">
        <w:rPr>
          <w:rStyle w:val="contextualspellingandgrammarerror"/>
          <w:rFonts w:ascii="Lato" w:hAnsi="Lato" w:cs="Segoe UI"/>
          <w:color w:val="000000" w:themeColor="text1"/>
          <w:sz w:val="20"/>
          <w:szCs w:val="20"/>
        </w:rPr>
        <w:t>&gt;</w:t>
      </w:r>
      <w:r w:rsidRPr="00334672">
        <w:rPr>
          <w:rStyle w:val="normaltextrun"/>
          <w:rFonts w:ascii="Lato" w:hAnsi="Lato" w:eastAsiaTheme="majorEastAsia" w:cs="Segoe UI"/>
          <w:color w:val="000000" w:themeColor="text1"/>
          <w:sz w:val="20"/>
          <w:szCs w:val="20"/>
        </w:rPr>
        <w:t xml:space="preserve"> Can I tell you a little bit more about the focus group to help you decide? What questions do you have? [Answer questions that potential participant has. Ask about participation again and proceed to script for YES or NO response once they decide.]</w:t>
      </w:r>
      <w:r w:rsidRPr="00334672">
        <w:rPr>
          <w:rStyle w:val="eop"/>
          <w:rFonts w:ascii="Lato" w:hAnsi="Lato" w:cs="Segoe UI"/>
          <w:color w:val="000000" w:themeColor="text1"/>
          <w:sz w:val="20"/>
          <w:szCs w:val="20"/>
        </w:rPr>
        <w:t> </w:t>
      </w:r>
    </w:p>
    <w:p w:rsidR="00334672" w:rsidRPr="00334672" w:rsidP="00334672" w14:paraId="0E82FE79"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eop"/>
          <w:rFonts w:ascii="Lato" w:hAnsi="Lato" w:cs="Segoe UI"/>
          <w:color w:val="000000" w:themeColor="text1"/>
          <w:sz w:val="20"/>
          <w:szCs w:val="20"/>
        </w:rPr>
        <w:t> </w:t>
      </w:r>
    </w:p>
    <w:p w:rsidR="00334672" w:rsidRPr="00334672" w:rsidP="00334672" w14:paraId="526930DD"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If person says NO-&gt; Ok, I understand. If you change your mind, you can give me a call back. Thank you very much for your time today.</w:t>
      </w:r>
      <w:r w:rsidRPr="00334672">
        <w:rPr>
          <w:rStyle w:val="eop"/>
          <w:rFonts w:ascii="Lato" w:hAnsi="Lato" w:cs="Segoe UI"/>
          <w:color w:val="000000" w:themeColor="text1"/>
          <w:sz w:val="20"/>
          <w:szCs w:val="20"/>
        </w:rPr>
        <w:t> </w:t>
      </w:r>
    </w:p>
    <w:p w:rsidR="00334672" w:rsidRPr="00334672" w:rsidP="00334672" w14:paraId="28845E03"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eop"/>
          <w:rFonts w:ascii="Lato" w:hAnsi="Lato" w:cs="Segoe UI"/>
          <w:color w:val="000000" w:themeColor="text1"/>
          <w:sz w:val="20"/>
          <w:szCs w:val="20"/>
        </w:rPr>
        <w:t> </w:t>
      </w:r>
    </w:p>
    <w:p w:rsidR="00334672" w:rsidRPr="00334672" w:rsidP="00334672" w14:paraId="791756C1"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b/>
          <w:bCs/>
          <w:i/>
          <w:iCs/>
          <w:color w:val="000000" w:themeColor="text1"/>
          <w:sz w:val="20"/>
          <w:szCs w:val="20"/>
        </w:rPr>
        <w:t>Scenario #2: A potential participant leaves a voicemail message and researcher is returning the call (*Note: if the potential participant does not answer, the researcher will not leave a voicemail): </w:t>
      </w:r>
      <w:r w:rsidRPr="00334672">
        <w:rPr>
          <w:rStyle w:val="eop"/>
          <w:rFonts w:ascii="Lato" w:hAnsi="Lato" w:cs="Segoe UI"/>
          <w:color w:val="000000" w:themeColor="text1"/>
          <w:sz w:val="20"/>
          <w:szCs w:val="20"/>
        </w:rPr>
        <w:t> </w:t>
      </w:r>
    </w:p>
    <w:p w:rsidR="00334672" w:rsidRPr="00334672" w:rsidP="00334672" w14:paraId="0F6816C3"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eop"/>
          <w:rFonts w:ascii="Lato" w:hAnsi="Lato" w:cs="Segoe UI"/>
          <w:color w:val="000000" w:themeColor="text1"/>
          <w:sz w:val="20"/>
          <w:szCs w:val="20"/>
        </w:rPr>
        <w:t> </w:t>
      </w:r>
    </w:p>
    <w:p w:rsidR="00334672" w:rsidRPr="00334672" w:rsidP="00334672" w14:paraId="273DF901"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Hello. May I please speak to [Name]? </w:t>
      </w:r>
      <w:r w:rsidRPr="00334672">
        <w:rPr>
          <w:rStyle w:val="eop"/>
          <w:rFonts w:ascii="Lato" w:hAnsi="Lato" w:cs="Segoe UI"/>
          <w:color w:val="000000" w:themeColor="text1"/>
          <w:sz w:val="20"/>
          <w:szCs w:val="20"/>
        </w:rPr>
        <w:t> </w:t>
      </w:r>
    </w:p>
    <w:p w:rsidR="00334672" w:rsidRPr="00334672" w:rsidP="00334672" w14:paraId="0F865DC1"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eop"/>
          <w:rFonts w:ascii="Lato" w:hAnsi="Lato" w:cs="Segoe UI"/>
          <w:color w:val="000000" w:themeColor="text1"/>
          <w:sz w:val="20"/>
          <w:szCs w:val="20"/>
        </w:rPr>
        <w:t> </w:t>
      </w:r>
    </w:p>
    <w:p w:rsidR="00334672" w:rsidRPr="00334672" w:rsidP="00334672" w14:paraId="30C7660B" w14:textId="77777777">
      <w:pPr>
        <w:pStyle w:val="paragraph"/>
        <w:numPr>
          <w:ilvl w:val="0"/>
          <w:numId w:val="38"/>
        </w:numPr>
        <w:spacing w:before="0" w:beforeAutospacing="0" w:after="0" w:afterAutospacing="0"/>
        <w:ind w:firstLine="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If potential participant is available, proceed using script above, in Scenario #1</w:t>
      </w:r>
      <w:r w:rsidRPr="00334672">
        <w:rPr>
          <w:rStyle w:val="eop"/>
          <w:rFonts w:ascii="Lato" w:hAnsi="Lato" w:cs="Segoe UI"/>
          <w:color w:val="000000" w:themeColor="text1"/>
          <w:sz w:val="20"/>
          <w:szCs w:val="20"/>
        </w:rPr>
        <w:t> </w:t>
      </w:r>
    </w:p>
    <w:p w:rsidR="00334672" w:rsidRPr="00334672" w:rsidP="00334672" w14:paraId="6CA27EEC" w14:textId="77777777">
      <w:pPr>
        <w:pStyle w:val="paragraph"/>
        <w:spacing w:before="0" w:beforeAutospacing="0" w:after="0" w:afterAutospacing="0"/>
        <w:ind w:left="360"/>
        <w:textAlignment w:val="baseline"/>
        <w:rPr>
          <w:rFonts w:ascii="Lato" w:hAnsi="Lato" w:cs="Segoe UI"/>
          <w:color w:val="000000" w:themeColor="text1"/>
          <w:sz w:val="20"/>
          <w:szCs w:val="20"/>
        </w:rPr>
      </w:pPr>
      <w:r w:rsidRPr="00334672">
        <w:rPr>
          <w:rStyle w:val="eop"/>
          <w:rFonts w:ascii="Lato" w:hAnsi="Lato" w:cs="Segoe UI"/>
          <w:color w:val="000000" w:themeColor="text1"/>
          <w:sz w:val="20"/>
          <w:szCs w:val="20"/>
        </w:rPr>
        <w:t> </w:t>
      </w:r>
    </w:p>
    <w:p w:rsidR="00334672" w:rsidRPr="00334672" w:rsidP="00334672" w14:paraId="30EC1627" w14:textId="77777777">
      <w:pPr>
        <w:pStyle w:val="paragraph"/>
        <w:numPr>
          <w:ilvl w:val="0"/>
          <w:numId w:val="39"/>
        </w:numPr>
        <w:spacing w:before="0" w:beforeAutospacing="0" w:after="0" w:afterAutospacing="0"/>
        <w:ind w:firstLine="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If potential participant is NOT AVAILABLE:</w:t>
      </w:r>
      <w:r w:rsidRPr="00334672">
        <w:rPr>
          <w:rStyle w:val="eop"/>
          <w:rFonts w:ascii="Lato" w:hAnsi="Lato" w:cs="Segoe UI"/>
          <w:color w:val="000000" w:themeColor="text1"/>
          <w:sz w:val="20"/>
          <w:szCs w:val="20"/>
        </w:rPr>
        <w:t> </w:t>
      </w:r>
    </w:p>
    <w:p w:rsidR="00334672" w:rsidRPr="00334672" w:rsidP="00334672" w14:paraId="6C1A97BA"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eop"/>
          <w:rFonts w:ascii="Lato" w:hAnsi="Lato" w:cs="Segoe UI"/>
          <w:color w:val="000000" w:themeColor="text1"/>
          <w:sz w:val="20"/>
          <w:szCs w:val="20"/>
        </w:rPr>
        <w:t> </w:t>
      </w:r>
    </w:p>
    <w:p w:rsidR="00334672" w:rsidRPr="00334672" w:rsidP="00334672" w14:paraId="533BB84D"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What would be a good time to call back to reach [Name]?</w:t>
      </w:r>
      <w:r w:rsidRPr="00334672">
        <w:rPr>
          <w:rStyle w:val="eop"/>
          <w:rFonts w:ascii="Lato" w:hAnsi="Lato" w:cs="Segoe UI"/>
          <w:color w:val="000000" w:themeColor="text1"/>
          <w:sz w:val="20"/>
          <w:szCs w:val="20"/>
        </w:rPr>
        <w:t> </w:t>
      </w:r>
    </w:p>
    <w:p w:rsidR="00334672" w:rsidRPr="00334672" w:rsidP="00334672" w14:paraId="351A3405"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scxw184320315"/>
          <w:rFonts w:ascii="Lato" w:hAnsi="Lato" w:cs="Segoe UI"/>
          <w:color w:val="000000" w:themeColor="text1"/>
          <w:sz w:val="20"/>
          <w:szCs w:val="20"/>
        </w:rPr>
        <w:t> </w:t>
      </w:r>
      <w:r w:rsidRPr="00334672">
        <w:rPr>
          <w:rFonts w:ascii="Lato" w:hAnsi="Lato" w:cs="Segoe UI"/>
          <w:color w:val="000000" w:themeColor="text1"/>
          <w:sz w:val="20"/>
          <w:szCs w:val="20"/>
        </w:rPr>
        <w:br/>
      </w:r>
      <w:r w:rsidRPr="00334672">
        <w:rPr>
          <w:rStyle w:val="normaltextrun"/>
          <w:rFonts w:ascii="Lato" w:hAnsi="Lato" w:eastAsiaTheme="majorEastAsia" w:cs="Segoe UI"/>
          <w:color w:val="000000" w:themeColor="text1"/>
          <w:sz w:val="20"/>
          <w:szCs w:val="20"/>
        </w:rPr>
        <w:t>Thank you. I will call again at [time]. Thanks for your time. Goodbye.</w:t>
      </w:r>
      <w:r w:rsidRPr="00334672">
        <w:rPr>
          <w:rStyle w:val="eop"/>
          <w:rFonts w:ascii="Lato" w:hAnsi="Lato" w:cs="Segoe UI"/>
          <w:color w:val="000000" w:themeColor="text1"/>
          <w:sz w:val="20"/>
          <w:szCs w:val="20"/>
        </w:rPr>
        <w:t> </w:t>
      </w:r>
    </w:p>
    <w:p w:rsidR="00334672" w:rsidRPr="00334672" w:rsidP="00334672" w14:paraId="494A79AF"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eop"/>
          <w:rFonts w:ascii="Lato" w:hAnsi="Lato" w:cs="Segoe UI"/>
          <w:color w:val="000000" w:themeColor="text1"/>
          <w:sz w:val="20"/>
          <w:szCs w:val="20"/>
        </w:rPr>
        <w:t> </w:t>
      </w:r>
    </w:p>
    <w:p w:rsidR="00334672" w:rsidRPr="00334672" w:rsidP="00334672" w14:paraId="492B0E8F"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pagebreaktextspan"/>
          <w:rFonts w:ascii="Lato" w:eastAsia="Calibri" w:hAnsi="Lato" w:cs="Segoe UI"/>
          <w:color w:val="000000" w:themeColor="text1"/>
          <w:sz w:val="20"/>
          <w:szCs w:val="20"/>
          <w:shd w:val="clear" w:color="auto" w:fill="FFFFFF"/>
        </w:rPr>
        <w:t>Page Break</w:t>
      </w:r>
      <w:r w:rsidRPr="00334672">
        <w:rPr>
          <w:rStyle w:val="eop"/>
          <w:rFonts w:ascii="Lato" w:hAnsi="Lato" w:cs="Segoe UI"/>
          <w:color w:val="000000" w:themeColor="text1"/>
          <w:sz w:val="20"/>
          <w:szCs w:val="20"/>
        </w:rPr>
        <w:t> </w:t>
      </w:r>
    </w:p>
    <w:p w:rsidR="00334672" w:rsidRPr="00334672" w:rsidP="00334672" w14:paraId="13DA5194"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b/>
          <w:bCs/>
          <w:color w:val="000000" w:themeColor="text1"/>
          <w:sz w:val="20"/>
          <w:szCs w:val="20"/>
          <w:u w:val="single"/>
        </w:rPr>
        <w:t xml:space="preserve">FOCUS GROUPS: REMINDER CALL SCRIPT – Occurs 1-2 days before focus </w:t>
      </w:r>
      <w:r w:rsidRPr="00334672">
        <w:rPr>
          <w:rStyle w:val="normaltextrun"/>
          <w:rFonts w:ascii="Lato" w:hAnsi="Lato" w:eastAsiaTheme="majorEastAsia" w:cs="Segoe UI"/>
          <w:b/>
          <w:bCs/>
          <w:color w:val="000000" w:themeColor="text1"/>
          <w:sz w:val="20"/>
          <w:szCs w:val="20"/>
          <w:u w:val="single"/>
        </w:rPr>
        <w:t>group</w:t>
      </w:r>
      <w:r w:rsidRPr="00334672">
        <w:rPr>
          <w:rStyle w:val="eop"/>
          <w:rFonts w:ascii="Lato" w:hAnsi="Lato" w:cs="Segoe UI"/>
          <w:color w:val="000000" w:themeColor="text1"/>
          <w:sz w:val="20"/>
          <w:szCs w:val="20"/>
        </w:rPr>
        <w:t> </w:t>
      </w:r>
    </w:p>
    <w:p w:rsidR="00334672" w:rsidRPr="00334672" w:rsidP="00334672" w14:paraId="39785523"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eop"/>
          <w:rFonts w:ascii="Lato" w:hAnsi="Lato" w:cs="Segoe UI"/>
          <w:color w:val="000000" w:themeColor="text1"/>
          <w:sz w:val="20"/>
          <w:szCs w:val="20"/>
        </w:rPr>
        <w:t> </w:t>
      </w:r>
    </w:p>
    <w:p w:rsidR="00334672" w:rsidRPr="00334672" w:rsidP="00334672" w14:paraId="5866E64C"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b/>
          <w:bCs/>
          <w:i/>
          <w:iCs/>
          <w:color w:val="000000" w:themeColor="text1"/>
          <w:sz w:val="20"/>
          <w:szCs w:val="20"/>
        </w:rPr>
        <w:t>(*Note: if the potential participant does not answer, the researcher will not leave a voicemail) </w:t>
      </w:r>
      <w:r w:rsidRPr="00334672">
        <w:rPr>
          <w:rStyle w:val="eop"/>
          <w:rFonts w:ascii="Lato" w:hAnsi="Lato" w:cs="Segoe UI"/>
          <w:color w:val="000000" w:themeColor="text1"/>
          <w:sz w:val="20"/>
          <w:szCs w:val="20"/>
        </w:rPr>
        <w:t> </w:t>
      </w:r>
    </w:p>
    <w:p w:rsidR="00334672" w:rsidRPr="00334672" w:rsidP="00334672" w14:paraId="7E9DCF7E"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eop"/>
          <w:rFonts w:ascii="Lato" w:hAnsi="Lato" w:cs="Segoe UI"/>
          <w:color w:val="000000" w:themeColor="text1"/>
          <w:sz w:val="20"/>
          <w:szCs w:val="20"/>
        </w:rPr>
        <w:t> </w:t>
      </w:r>
    </w:p>
    <w:p w:rsidR="00334672" w:rsidRPr="00334672" w:rsidP="00334672" w14:paraId="072E0578"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Hello. May I please speak to [NAME]? </w:t>
      </w:r>
      <w:r w:rsidRPr="00334672">
        <w:rPr>
          <w:rStyle w:val="eop"/>
          <w:rFonts w:ascii="Lato" w:hAnsi="Lato" w:cs="Segoe UI"/>
          <w:color w:val="000000" w:themeColor="text1"/>
          <w:sz w:val="20"/>
          <w:szCs w:val="20"/>
        </w:rPr>
        <w:t> </w:t>
      </w:r>
    </w:p>
    <w:p w:rsidR="00334672" w:rsidRPr="00334672" w:rsidP="00334672" w14:paraId="0B948744"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eop"/>
          <w:rFonts w:ascii="Lato" w:hAnsi="Lato" w:cs="Segoe UI"/>
          <w:color w:val="000000" w:themeColor="text1"/>
          <w:sz w:val="20"/>
          <w:szCs w:val="20"/>
        </w:rPr>
        <w:t> </w:t>
      </w:r>
    </w:p>
    <w:p w:rsidR="00334672" w:rsidRPr="00334672" w:rsidP="00334672" w14:paraId="5C15F7CB" w14:textId="77777777">
      <w:pPr>
        <w:pStyle w:val="paragraph"/>
        <w:numPr>
          <w:ilvl w:val="0"/>
          <w:numId w:val="40"/>
        </w:numPr>
        <w:spacing w:before="0" w:beforeAutospacing="0" w:after="0" w:afterAutospacing="0"/>
        <w:ind w:firstLine="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If potential participant is speaking/comes to the phone: </w:t>
      </w:r>
      <w:r w:rsidRPr="00334672">
        <w:rPr>
          <w:rStyle w:val="eop"/>
          <w:rFonts w:ascii="Lato" w:hAnsi="Lato" w:cs="Segoe UI"/>
          <w:color w:val="000000" w:themeColor="text1"/>
          <w:sz w:val="20"/>
          <w:szCs w:val="20"/>
        </w:rPr>
        <w:t> </w:t>
      </w:r>
    </w:p>
    <w:p w:rsidR="00334672" w:rsidRPr="00334672" w:rsidP="00334672" w14:paraId="51D01A82"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eop"/>
          <w:rFonts w:ascii="Lato" w:hAnsi="Lato" w:cs="Segoe UI"/>
          <w:color w:val="000000" w:themeColor="text1"/>
          <w:sz w:val="20"/>
          <w:szCs w:val="20"/>
        </w:rPr>
        <w:t> </w:t>
      </w:r>
    </w:p>
    <w:p w:rsidR="00334672" w:rsidRPr="00334672" w:rsidP="00334672" w14:paraId="3795DF6B" w14:textId="77777777">
      <w:pPr>
        <w:pStyle w:val="paragraph"/>
        <w:spacing w:before="0" w:beforeAutospacing="0" w:after="0" w:afterAutospacing="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Hello. My name is ______. I’m calling from the Urban Institute to remind you about the upcoming focus group on [DATE, TIME] at [LOCATION]. </w:t>
      </w:r>
      <w:r w:rsidRPr="00334672">
        <w:rPr>
          <w:rStyle w:val="eop"/>
          <w:rFonts w:ascii="Lato" w:hAnsi="Lato" w:cs="Segoe UI"/>
          <w:color w:val="000000" w:themeColor="text1"/>
          <w:sz w:val="20"/>
          <w:szCs w:val="20"/>
        </w:rPr>
        <w:t> </w:t>
      </w:r>
    </w:p>
    <w:p w:rsidR="00334672" w:rsidRPr="00334672" w:rsidP="00334672" w14:paraId="0BA8DED2" w14:textId="77777777">
      <w:pPr>
        <w:pStyle w:val="paragraph"/>
        <w:spacing w:before="0" w:beforeAutospacing="0" w:after="0" w:afterAutospacing="0"/>
        <w:textAlignment w:val="baseline"/>
        <w:rPr>
          <w:rFonts w:ascii="Lato" w:hAnsi="Lato" w:cs="Segoe UI"/>
          <w:color w:val="000000" w:themeColor="text1"/>
          <w:sz w:val="20"/>
          <w:szCs w:val="20"/>
        </w:rPr>
      </w:pPr>
    </w:p>
    <w:p w:rsidR="00334672" w:rsidRPr="00334672" w:rsidP="00334672" w14:paraId="6878D4AF"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As a reminder, we will provide refreshments and $50 cash. The meeting will last for 1.5 to 2 hours. The discussion group will start right at [INSERT TIME]. It is very important that you show up on time.</w:t>
      </w:r>
      <w:r w:rsidRPr="00334672">
        <w:rPr>
          <w:rStyle w:val="eop"/>
          <w:rFonts w:ascii="Lato" w:hAnsi="Lato" w:cs="Segoe UI"/>
          <w:color w:val="000000" w:themeColor="text1"/>
          <w:sz w:val="20"/>
          <w:szCs w:val="20"/>
        </w:rPr>
        <w:t> </w:t>
      </w:r>
    </w:p>
    <w:p w:rsidR="00334672" w:rsidRPr="00334672" w:rsidP="00334672" w14:paraId="7E8438D4"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eop"/>
          <w:rFonts w:ascii="Lato" w:hAnsi="Lato" w:cs="Segoe UI"/>
          <w:color w:val="000000" w:themeColor="text1"/>
          <w:sz w:val="20"/>
          <w:szCs w:val="20"/>
        </w:rPr>
        <w:t> </w:t>
      </w:r>
    </w:p>
    <w:p w:rsidR="00334672" w:rsidRPr="00334672" w:rsidP="00334672" w14:paraId="31851580"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Thank you again and the research team looks forward to seeing you on [INSERT DATE AND TIME at Location]</w:t>
      </w:r>
      <w:r w:rsidRPr="00334672">
        <w:rPr>
          <w:rStyle w:val="eop"/>
          <w:rFonts w:ascii="Lato" w:hAnsi="Lato" w:cs="Segoe UI"/>
          <w:color w:val="000000" w:themeColor="text1"/>
          <w:sz w:val="20"/>
          <w:szCs w:val="20"/>
        </w:rPr>
        <w:t> </w:t>
      </w:r>
    </w:p>
    <w:p w:rsidR="00334672" w:rsidRPr="00334672" w:rsidP="00334672" w14:paraId="5996AC56" w14:textId="77777777">
      <w:pPr>
        <w:pStyle w:val="paragraph"/>
        <w:numPr>
          <w:ilvl w:val="0"/>
          <w:numId w:val="41"/>
        </w:numPr>
        <w:spacing w:before="0" w:beforeAutospacing="0" w:after="0" w:afterAutospacing="0"/>
        <w:ind w:firstLine="0"/>
        <w:textAlignment w:val="baseline"/>
        <w:rPr>
          <w:rStyle w:val="eop"/>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If potential participant is NOT AVAILABLE:</w:t>
      </w:r>
      <w:r w:rsidRPr="00334672">
        <w:rPr>
          <w:rStyle w:val="eop"/>
          <w:rFonts w:ascii="Lato" w:hAnsi="Lato" w:cs="Segoe UI"/>
          <w:color w:val="000000" w:themeColor="text1"/>
          <w:sz w:val="20"/>
          <w:szCs w:val="20"/>
        </w:rPr>
        <w:t> </w:t>
      </w:r>
    </w:p>
    <w:p w:rsidR="00334672" w:rsidRPr="00334672" w:rsidP="00334672" w14:paraId="045E3B1C" w14:textId="77777777">
      <w:pPr>
        <w:pStyle w:val="paragraph"/>
        <w:spacing w:before="0" w:beforeAutospacing="0" w:after="0" w:afterAutospacing="0"/>
        <w:ind w:left="720"/>
        <w:textAlignment w:val="baseline"/>
        <w:rPr>
          <w:rFonts w:ascii="Lato" w:hAnsi="Lato" w:cs="Segoe UI"/>
          <w:color w:val="000000" w:themeColor="text1"/>
          <w:sz w:val="20"/>
          <w:szCs w:val="20"/>
        </w:rPr>
      </w:pPr>
    </w:p>
    <w:p w:rsidR="00334672" w:rsidRPr="00334672" w:rsidP="00334672" w14:paraId="2E0E48CF"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What would be a good time to call back to reach [NAME]?</w:t>
      </w:r>
      <w:r w:rsidRPr="00334672">
        <w:rPr>
          <w:rStyle w:val="eop"/>
          <w:rFonts w:ascii="Lato" w:hAnsi="Lato" w:cs="Segoe UI"/>
          <w:color w:val="000000" w:themeColor="text1"/>
          <w:sz w:val="20"/>
          <w:szCs w:val="20"/>
        </w:rPr>
        <w:t> </w:t>
      </w:r>
    </w:p>
    <w:p w:rsidR="00334672" w:rsidRPr="00334672" w:rsidP="00334672" w14:paraId="750C0A68" w14:textId="77777777">
      <w:pPr>
        <w:pStyle w:val="paragraph"/>
        <w:spacing w:before="0" w:beforeAutospacing="0" w:after="0" w:afterAutospacing="0"/>
        <w:textAlignment w:val="baseline"/>
        <w:rPr>
          <w:rFonts w:ascii="Lato" w:hAnsi="Lato" w:cs="Segoe UI"/>
          <w:color w:val="000000" w:themeColor="text1"/>
          <w:sz w:val="20"/>
          <w:szCs w:val="20"/>
        </w:rPr>
      </w:pPr>
      <w:r w:rsidRPr="00334672">
        <w:rPr>
          <w:rStyle w:val="normaltextrun"/>
          <w:rFonts w:ascii="Lato" w:hAnsi="Lato" w:eastAsiaTheme="majorEastAsia" w:cs="Segoe UI"/>
          <w:color w:val="000000" w:themeColor="text1"/>
          <w:sz w:val="20"/>
          <w:szCs w:val="20"/>
        </w:rPr>
        <w:t>Thank you. I will call again at [TIME]. Thanks for your time. Goodbye. </w:t>
      </w:r>
      <w:r w:rsidRPr="00334672">
        <w:rPr>
          <w:rStyle w:val="eop"/>
          <w:rFonts w:ascii="Lato" w:hAnsi="Lato" w:cs="Segoe UI"/>
          <w:color w:val="000000" w:themeColor="text1"/>
          <w:sz w:val="20"/>
          <w:szCs w:val="20"/>
        </w:rPr>
        <w:t> </w:t>
      </w:r>
    </w:p>
    <w:p w:rsidR="00334672" w:rsidRPr="00334672" w:rsidP="00334672" w14:paraId="69F8367C" w14:textId="77777777">
      <w:pPr>
        <w:pStyle w:val="paragraph"/>
        <w:spacing w:before="0" w:beforeAutospacing="0" w:after="0" w:afterAutospacing="0"/>
        <w:textAlignment w:val="baseline"/>
        <w:rPr>
          <w:rFonts w:ascii="Segoe UI" w:hAnsi="Segoe UI" w:cs="Segoe UI"/>
          <w:color w:val="000000" w:themeColor="text1"/>
          <w:sz w:val="18"/>
          <w:szCs w:val="18"/>
        </w:rPr>
      </w:pPr>
      <w:r w:rsidRPr="00334672">
        <w:rPr>
          <w:rStyle w:val="eop"/>
          <w:rFonts w:ascii="Lato Regular" w:hAnsi="Lato Regular" w:cs="Segoe UI"/>
          <w:color w:val="000000" w:themeColor="text1"/>
          <w:sz w:val="22"/>
          <w:szCs w:val="22"/>
        </w:rPr>
        <w:t> </w:t>
      </w:r>
    </w:p>
    <w:p w:rsidR="00334672" w:rsidRPr="00334672" w:rsidP="00334672" w14:paraId="724F12E1" w14:textId="77777777">
      <w:pPr>
        <w:rPr>
          <w:b/>
          <w:bCs/>
          <w:color w:val="000000" w:themeColor="text1"/>
          <w:szCs w:val="28"/>
        </w:rPr>
      </w:pPr>
      <w:r w:rsidRPr="00334672">
        <w:rPr>
          <w:color w:val="000000" w:themeColor="text1"/>
        </w:rPr>
        <w:br w:type="page"/>
      </w:r>
    </w:p>
    <w:p w:rsidR="009C0336" w:rsidRPr="00334672" w14:paraId="2E5A5329" w14:textId="77777777">
      <w:pPr>
        <w:rPr>
          <w:color w:val="000000" w:themeColor="text1"/>
        </w:rPr>
      </w:pPr>
    </w:p>
    <w:sectPr w:rsidSect="00241965">
      <w:footerReference w:type="default" r:id="rId4"/>
      <w:headerReference w:type="first" r:id="rId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4D"/>
    <w:family w:val="swiss"/>
    <w:pitch w:val="variable"/>
    <w:sig w:usb0="800000AF" w:usb1="4000604A" w:usb2="00000000" w:usb3="00000000" w:csb0="00000093" w:csb1="00000000"/>
  </w:font>
  <w:font w:name="Lato Regular">
    <w:panose1 w:val="020F0502020204030203"/>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Lato" w:hAnsi="Lato"/>
        <w:sz w:val="20"/>
        <w:szCs w:val="20"/>
      </w:rPr>
      <w:id w:val="2008167581"/>
      <w:docPartObj>
        <w:docPartGallery w:val="Page Numbers (Bottom of Page)"/>
        <w:docPartUnique/>
      </w:docPartObj>
    </w:sdtPr>
    <w:sdtEndPr>
      <w:rPr>
        <w:noProof/>
      </w:rPr>
    </w:sdtEndPr>
    <w:sdtContent>
      <w:p w:rsidR="00241965" w:rsidRPr="008D64E4" w14:paraId="391A0E0B" w14:textId="77777777">
        <w:pPr>
          <w:pStyle w:val="Footer"/>
          <w:jc w:val="right"/>
          <w:rPr>
            <w:rFonts w:ascii="Lato" w:hAnsi="Lato"/>
            <w:sz w:val="20"/>
            <w:szCs w:val="20"/>
          </w:rPr>
        </w:pPr>
        <w:r w:rsidRPr="008D64E4">
          <w:rPr>
            <w:rFonts w:ascii="Lato" w:hAnsi="Lato"/>
            <w:sz w:val="20"/>
            <w:szCs w:val="20"/>
          </w:rPr>
          <w:fldChar w:fldCharType="begin"/>
        </w:r>
        <w:r w:rsidRPr="008D64E4">
          <w:rPr>
            <w:rFonts w:ascii="Lato" w:hAnsi="Lato"/>
            <w:sz w:val="20"/>
            <w:szCs w:val="20"/>
          </w:rPr>
          <w:instrText xml:space="preserve"> PAGE   \* MERGEFORMAT </w:instrText>
        </w:r>
        <w:r w:rsidRPr="008D64E4">
          <w:rPr>
            <w:rFonts w:ascii="Lato" w:hAnsi="Lato"/>
            <w:sz w:val="20"/>
            <w:szCs w:val="20"/>
          </w:rPr>
          <w:fldChar w:fldCharType="separate"/>
        </w:r>
        <w:r w:rsidRPr="008D64E4">
          <w:rPr>
            <w:rFonts w:ascii="Lato" w:hAnsi="Lato"/>
            <w:noProof/>
            <w:sz w:val="20"/>
            <w:szCs w:val="20"/>
          </w:rPr>
          <w:t>2</w:t>
        </w:r>
        <w:r w:rsidRPr="008D64E4">
          <w:rPr>
            <w:rFonts w:ascii="Lato" w:hAnsi="Lato"/>
            <w:noProof/>
            <w:sz w:val="20"/>
            <w:szCs w:val="20"/>
          </w:rPr>
          <w:fldChar w:fldCharType="end"/>
        </w:r>
      </w:p>
    </w:sdtContent>
  </w:sdt>
  <w:p w:rsidR="00241965" w:rsidRPr="008D64E4" w14:paraId="37998FB1" w14:textId="77777777">
    <w:pPr>
      <w:pStyle w:val="Footer"/>
      <w:rPr>
        <w:rFonts w:ascii="Lato" w:hAnsi="Lato"/>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7C1" w14:paraId="072644DE" w14:textId="77777777">
    <w:pPr>
      <w:pStyle w:val="Header"/>
    </w:pPr>
    <w:r>
      <w:rPr>
        <w:noProof/>
      </w:rPr>
      <w:drawing>
        <wp:inline distT="0" distB="0" distL="0" distR="0">
          <wp:extent cx="4681728" cy="1280160"/>
          <wp:effectExtent l="0" t="0" r="0" b="0"/>
          <wp:docPr id="3" name="Picture 3" descr="Logo for the Urban Institute, with the slogan &quot;Elevate the Debate&quot;.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1728"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B3828"/>
    <w:multiLevelType w:val="hybridMultilevel"/>
    <w:tmpl w:val="07C6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CB5E1B"/>
    <w:multiLevelType w:val="multilevel"/>
    <w:tmpl w:val="E532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60199B"/>
    <w:multiLevelType w:val="hybridMultilevel"/>
    <w:tmpl w:val="AAA8709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A465C"/>
    <w:multiLevelType w:val="hybridMultilevel"/>
    <w:tmpl w:val="0616B996"/>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457C15"/>
    <w:multiLevelType w:val="hybridMultilevel"/>
    <w:tmpl w:val="4210C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777015"/>
    <w:multiLevelType w:val="hybridMultilevel"/>
    <w:tmpl w:val="5A62C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7F66EF"/>
    <w:multiLevelType w:val="multilevel"/>
    <w:tmpl w:val="6C84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635115"/>
    <w:multiLevelType w:val="hybridMultilevel"/>
    <w:tmpl w:val="B0C29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D26E9A"/>
    <w:multiLevelType w:val="hybridMultilevel"/>
    <w:tmpl w:val="CC0C6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D24A73"/>
    <w:multiLevelType w:val="hybridMultilevel"/>
    <w:tmpl w:val="A0A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755C40"/>
    <w:multiLevelType w:val="hybridMultilevel"/>
    <w:tmpl w:val="AEBCD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7D2969"/>
    <w:multiLevelType w:val="hybridMultilevel"/>
    <w:tmpl w:val="C6DA5450"/>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3">
    <w:nsid w:val="23F53084"/>
    <w:multiLevelType w:val="hybridMultilevel"/>
    <w:tmpl w:val="DBDE9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6A2719"/>
    <w:multiLevelType w:val="hybridMultilevel"/>
    <w:tmpl w:val="82DA55A4"/>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0E96AD"/>
    <w:multiLevelType w:val="hybridMultilevel"/>
    <w:tmpl w:val="6562E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17B0044"/>
    <w:multiLevelType w:val="hybridMultilevel"/>
    <w:tmpl w:val="0A6AFFA4"/>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2D66C0"/>
    <w:multiLevelType w:val="multilevel"/>
    <w:tmpl w:val="2A00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31B846"/>
    <w:multiLevelType w:val="hybridMultilevel"/>
    <w:tmpl w:val="44FCEA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C361A24"/>
    <w:multiLevelType w:val="hybridMultilevel"/>
    <w:tmpl w:val="99665B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D5C394E"/>
    <w:multiLevelType w:val="multilevel"/>
    <w:tmpl w:val="5B4CD3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D9556A"/>
    <w:multiLevelType w:val="multilevel"/>
    <w:tmpl w:val="0CB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5DE1C9D"/>
    <w:multiLevelType w:val="hybridMultilevel"/>
    <w:tmpl w:val="C4F47BB4"/>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7B5A83F"/>
    <w:multiLevelType w:val="hybridMultilevel"/>
    <w:tmpl w:val="1D2C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F216AF1"/>
    <w:multiLevelType w:val="hybridMultilevel"/>
    <w:tmpl w:val="465E0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2140C70"/>
    <w:multiLevelType w:val="multilevel"/>
    <w:tmpl w:val="D3947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D54462"/>
    <w:multiLevelType w:val="multilevel"/>
    <w:tmpl w:val="26C0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7EC3B11"/>
    <w:multiLevelType w:val="hybridMultilevel"/>
    <w:tmpl w:val="A3D49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85E5BCA"/>
    <w:multiLevelType w:val="hybridMultilevel"/>
    <w:tmpl w:val="579A2A96"/>
    <w:lvl w:ilvl="0">
      <w:start w:val="1"/>
      <w:numFmt w:val="bullet"/>
      <w:lvlText w:val="-"/>
      <w:lvlJc w:val="left"/>
      <w:pPr>
        <w:ind w:left="2160" w:hanging="360"/>
      </w:pPr>
      <w:rPr>
        <w:rFonts w:ascii="Calibri" w:hAnsi="Calibri"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5987473F"/>
    <w:multiLevelType w:val="hybridMultilevel"/>
    <w:tmpl w:val="F488CD44"/>
    <w:lvl w:ilvl="0">
      <w:start w:val="0"/>
      <w:numFmt w:val="bullet"/>
      <w:lvlText w:val="-"/>
      <w:lvlJc w:val="left"/>
      <w:pPr>
        <w:ind w:left="2160" w:hanging="360"/>
      </w:pPr>
      <w:rPr>
        <w:rFonts w:ascii="Calibri" w:hAnsi="Calibri" w:eastAsiaTheme="minorEastAsia" w:cs="Calibri"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5BA92B2E"/>
    <w:multiLevelType w:val="hybridMultilevel"/>
    <w:tmpl w:val="439C17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C28CD5"/>
    <w:multiLevelType w:val="hybridMultilevel"/>
    <w:tmpl w:val="E26018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E9A10C4"/>
    <w:multiLevelType w:val="hybridMultilevel"/>
    <w:tmpl w:val="B82E3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4F79D0"/>
    <w:multiLevelType w:val="multilevel"/>
    <w:tmpl w:val="C6B4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0846EB7"/>
    <w:multiLevelType w:val="hybridMultilevel"/>
    <w:tmpl w:val="5E38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27D2B00"/>
    <w:multiLevelType w:val="hybridMultilevel"/>
    <w:tmpl w:val="1966B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9B47B11"/>
    <w:multiLevelType w:val="multilevel"/>
    <w:tmpl w:val="28E6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9E5540A"/>
    <w:multiLevelType w:val="hybridMultilevel"/>
    <w:tmpl w:val="91F02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B5A3097"/>
    <w:multiLevelType w:val="hybridMultilevel"/>
    <w:tmpl w:val="B544796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DB07B5"/>
    <w:multiLevelType w:val="hybridMultilevel"/>
    <w:tmpl w:val="151C4540"/>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0E4371E"/>
    <w:multiLevelType w:val="hybridMultilevel"/>
    <w:tmpl w:val="4C48CB8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61220544">
    <w:abstractNumId w:val="15"/>
  </w:num>
  <w:num w:numId="2" w16cid:durableId="800227165">
    <w:abstractNumId w:val="18"/>
  </w:num>
  <w:num w:numId="3" w16cid:durableId="1450932103">
    <w:abstractNumId w:val="31"/>
  </w:num>
  <w:num w:numId="4" w16cid:durableId="1481311319">
    <w:abstractNumId w:val="23"/>
  </w:num>
  <w:num w:numId="5" w16cid:durableId="851456328">
    <w:abstractNumId w:val="35"/>
  </w:num>
  <w:num w:numId="6" w16cid:durableId="1394351748">
    <w:abstractNumId w:val="11"/>
  </w:num>
  <w:num w:numId="7" w16cid:durableId="1885361128">
    <w:abstractNumId w:val="38"/>
  </w:num>
  <w:num w:numId="8" w16cid:durableId="571042722">
    <w:abstractNumId w:val="30"/>
  </w:num>
  <w:num w:numId="9" w16cid:durableId="1915964451">
    <w:abstractNumId w:val="4"/>
  </w:num>
  <w:num w:numId="10" w16cid:durableId="791903905">
    <w:abstractNumId w:val="34"/>
  </w:num>
  <w:num w:numId="11" w16cid:durableId="1198130129">
    <w:abstractNumId w:val="10"/>
  </w:num>
  <w:num w:numId="12" w16cid:durableId="448208778">
    <w:abstractNumId w:val="19"/>
  </w:num>
  <w:num w:numId="13" w16cid:durableId="371153500">
    <w:abstractNumId w:val="32"/>
  </w:num>
  <w:num w:numId="14" w16cid:durableId="1370497928">
    <w:abstractNumId w:val="40"/>
  </w:num>
  <w:num w:numId="15" w16cid:durableId="1150252649">
    <w:abstractNumId w:val="12"/>
  </w:num>
  <w:num w:numId="16" w16cid:durableId="1695185894">
    <w:abstractNumId w:val="8"/>
  </w:num>
  <w:num w:numId="17" w16cid:durableId="129523502">
    <w:abstractNumId w:val="9"/>
  </w:num>
  <w:num w:numId="18" w16cid:durableId="770903030">
    <w:abstractNumId w:val="37"/>
  </w:num>
  <w:num w:numId="19" w16cid:durableId="229654238">
    <w:abstractNumId w:val="0"/>
  </w:num>
  <w:num w:numId="20" w16cid:durableId="2091729213">
    <w:abstractNumId w:val="39"/>
  </w:num>
  <w:num w:numId="21" w16cid:durableId="296303439">
    <w:abstractNumId w:val="14"/>
  </w:num>
  <w:num w:numId="22" w16cid:durableId="206308421">
    <w:abstractNumId w:val="13"/>
  </w:num>
  <w:num w:numId="23" w16cid:durableId="109521303">
    <w:abstractNumId w:val="2"/>
  </w:num>
  <w:num w:numId="24" w16cid:durableId="933511685">
    <w:abstractNumId w:val="28"/>
  </w:num>
  <w:num w:numId="25" w16cid:durableId="63191068">
    <w:abstractNumId w:val="27"/>
  </w:num>
  <w:num w:numId="26" w16cid:durableId="1470632646">
    <w:abstractNumId w:val="5"/>
  </w:num>
  <w:num w:numId="27" w16cid:durableId="1771505022">
    <w:abstractNumId w:val="24"/>
  </w:num>
  <w:num w:numId="28" w16cid:durableId="1592854197">
    <w:abstractNumId w:val="6"/>
  </w:num>
  <w:num w:numId="29" w16cid:durableId="2078090544">
    <w:abstractNumId w:val="26"/>
  </w:num>
  <w:num w:numId="30" w16cid:durableId="1349411747">
    <w:abstractNumId w:val="16"/>
  </w:num>
  <w:num w:numId="31" w16cid:durableId="653066384">
    <w:abstractNumId w:val="22"/>
  </w:num>
  <w:num w:numId="32" w16cid:durableId="1411662566">
    <w:abstractNumId w:val="29"/>
  </w:num>
  <w:num w:numId="33" w16cid:durableId="560865422">
    <w:abstractNumId w:val="3"/>
  </w:num>
  <w:num w:numId="34" w16cid:durableId="1124152393">
    <w:abstractNumId w:val="25"/>
  </w:num>
  <w:num w:numId="35" w16cid:durableId="327176926">
    <w:abstractNumId w:val="20"/>
  </w:num>
  <w:num w:numId="36" w16cid:durableId="1577320818">
    <w:abstractNumId w:val="7"/>
  </w:num>
  <w:num w:numId="37" w16cid:durableId="454718221">
    <w:abstractNumId w:val="17"/>
  </w:num>
  <w:num w:numId="38" w16cid:durableId="2106614453">
    <w:abstractNumId w:val="21"/>
  </w:num>
  <w:num w:numId="39" w16cid:durableId="2058502314">
    <w:abstractNumId w:val="36"/>
  </w:num>
  <w:num w:numId="40" w16cid:durableId="212276177">
    <w:abstractNumId w:val="33"/>
  </w:num>
  <w:num w:numId="41" w16cid:durableId="1595241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52"/>
    <w:rsid w:val="000E6B71"/>
    <w:rsid w:val="001C0C08"/>
    <w:rsid w:val="001F2935"/>
    <w:rsid w:val="00231FA2"/>
    <w:rsid w:val="00241965"/>
    <w:rsid w:val="00270A10"/>
    <w:rsid w:val="002F4B14"/>
    <w:rsid w:val="00334672"/>
    <w:rsid w:val="003910D2"/>
    <w:rsid w:val="003B1919"/>
    <w:rsid w:val="004C7E02"/>
    <w:rsid w:val="004F63F1"/>
    <w:rsid w:val="0068156B"/>
    <w:rsid w:val="006A5116"/>
    <w:rsid w:val="006E3D6A"/>
    <w:rsid w:val="00733E96"/>
    <w:rsid w:val="008D64E4"/>
    <w:rsid w:val="00904DF2"/>
    <w:rsid w:val="00995F53"/>
    <w:rsid w:val="009C0336"/>
    <w:rsid w:val="00A10F35"/>
    <w:rsid w:val="00A344BE"/>
    <w:rsid w:val="00A637C1"/>
    <w:rsid w:val="00AF7A5E"/>
    <w:rsid w:val="00C06E73"/>
    <w:rsid w:val="00C34548"/>
    <w:rsid w:val="00CB4649"/>
    <w:rsid w:val="00F036BB"/>
    <w:rsid w:val="00F94E52"/>
    <w:rsid w:val="00FF25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3FBF7F77"/>
  <w15:chartTrackingRefBased/>
  <w15:docId w15:val="{70B4CC2D-1B23-4D42-8674-1877B61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E52"/>
    <w:rPr>
      <w:rFonts w:ascii="Times New Roman" w:eastAsia="Times New Roman" w:hAnsi="Times New Roman" w:cs="Times New Roman"/>
    </w:rPr>
  </w:style>
  <w:style w:type="paragraph" w:styleId="Heading1">
    <w:name w:val="heading 1"/>
    <w:basedOn w:val="Normal"/>
    <w:next w:val="Normal"/>
    <w:link w:val="Heading1Char"/>
    <w:uiPriority w:val="9"/>
    <w:qFormat/>
    <w:rsid w:val="00F94E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E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94E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4E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4E5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94E5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F94E52"/>
    <w:pPr>
      <w:ind w:left="720"/>
      <w:contextualSpacing/>
    </w:pPr>
  </w:style>
  <w:style w:type="character" w:styleId="CommentReference">
    <w:name w:val="annotation reference"/>
    <w:basedOn w:val="DefaultParagraphFont"/>
    <w:uiPriority w:val="99"/>
    <w:unhideWhenUsed/>
    <w:rsid w:val="00F94E52"/>
    <w:rPr>
      <w:sz w:val="16"/>
      <w:szCs w:val="16"/>
    </w:rPr>
  </w:style>
  <w:style w:type="paragraph" w:styleId="CommentText">
    <w:name w:val="annotation text"/>
    <w:basedOn w:val="Normal"/>
    <w:link w:val="CommentTextChar"/>
    <w:uiPriority w:val="99"/>
    <w:unhideWhenUsed/>
    <w:rsid w:val="00F94E52"/>
    <w:rPr>
      <w:sz w:val="20"/>
      <w:szCs w:val="20"/>
    </w:rPr>
  </w:style>
  <w:style w:type="character" w:customStyle="1" w:styleId="CommentTextChar">
    <w:name w:val="Comment Text Char"/>
    <w:basedOn w:val="DefaultParagraphFont"/>
    <w:link w:val="CommentText"/>
    <w:uiPriority w:val="99"/>
    <w:rsid w:val="00F94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E52"/>
    <w:rPr>
      <w:b/>
      <w:bCs/>
    </w:rPr>
  </w:style>
  <w:style w:type="character" w:customStyle="1" w:styleId="CommentSubjectChar">
    <w:name w:val="Comment Subject Char"/>
    <w:basedOn w:val="CommentTextChar"/>
    <w:link w:val="CommentSubject"/>
    <w:uiPriority w:val="99"/>
    <w:semiHidden/>
    <w:rsid w:val="00F94E52"/>
    <w:rPr>
      <w:rFonts w:ascii="Times New Roman" w:eastAsia="Times New Roman" w:hAnsi="Times New Roman" w:cs="Times New Roman"/>
      <w:b/>
      <w:bCs/>
      <w:sz w:val="20"/>
      <w:szCs w:val="20"/>
    </w:rPr>
  </w:style>
  <w:style w:type="paragraph" w:styleId="NormalWeb">
    <w:name w:val="Normal (Web)"/>
    <w:basedOn w:val="Normal"/>
    <w:uiPriority w:val="99"/>
    <w:unhideWhenUsed/>
    <w:rsid w:val="00F94E52"/>
    <w:pPr>
      <w:spacing w:before="100" w:beforeAutospacing="1" w:after="100" w:afterAutospacing="1"/>
    </w:pPr>
  </w:style>
  <w:style w:type="table" w:styleId="TableGrid">
    <w:name w:val="Table Grid"/>
    <w:basedOn w:val="TableNormal"/>
    <w:uiPriority w:val="59"/>
    <w:rsid w:val="00F9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94E52"/>
    <w:rPr>
      <w:vertAlign w:val="superscript"/>
    </w:rPr>
  </w:style>
  <w:style w:type="character" w:customStyle="1" w:styleId="FootnoteTextChar">
    <w:name w:val="Footnote Text Char"/>
    <w:basedOn w:val="DefaultParagraphFont"/>
    <w:link w:val="FootnoteText"/>
    <w:uiPriority w:val="99"/>
    <w:semiHidden/>
    <w:rsid w:val="00F94E52"/>
    <w:rPr>
      <w:sz w:val="20"/>
      <w:szCs w:val="20"/>
    </w:rPr>
  </w:style>
  <w:style w:type="paragraph" w:styleId="FootnoteText">
    <w:name w:val="footnote text"/>
    <w:basedOn w:val="Normal"/>
    <w:link w:val="FootnoteTextChar"/>
    <w:uiPriority w:val="99"/>
    <w:semiHidden/>
    <w:unhideWhenUsed/>
    <w:rsid w:val="00F94E52"/>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F94E5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94E52"/>
    <w:rPr>
      <w:vertAlign w:val="superscript"/>
    </w:rPr>
  </w:style>
  <w:style w:type="character" w:customStyle="1" w:styleId="EndnoteTextChar">
    <w:name w:val="Endnote Text Char"/>
    <w:basedOn w:val="DefaultParagraphFont"/>
    <w:link w:val="EndnoteText"/>
    <w:uiPriority w:val="99"/>
    <w:semiHidden/>
    <w:rsid w:val="00F94E52"/>
    <w:rPr>
      <w:sz w:val="20"/>
      <w:szCs w:val="20"/>
    </w:rPr>
  </w:style>
  <w:style w:type="paragraph" w:styleId="EndnoteText">
    <w:name w:val="endnote text"/>
    <w:basedOn w:val="Normal"/>
    <w:link w:val="EndnoteTextChar"/>
    <w:uiPriority w:val="99"/>
    <w:semiHidden/>
    <w:unhideWhenUsed/>
    <w:rsid w:val="00F94E52"/>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F94E52"/>
    <w:rPr>
      <w:rFonts w:ascii="Times New Roman" w:eastAsia="Times New Roman" w:hAnsi="Times New Roman" w:cs="Times New Roman"/>
      <w:sz w:val="20"/>
      <w:szCs w:val="20"/>
    </w:rPr>
  </w:style>
  <w:style w:type="paragraph" w:styleId="Revision">
    <w:name w:val="Revision"/>
    <w:hidden/>
    <w:uiPriority w:val="99"/>
    <w:semiHidden/>
    <w:rsid w:val="00F94E52"/>
    <w:rPr>
      <w:rFonts w:ascii="Times New Roman" w:eastAsia="Times New Roman" w:hAnsi="Times New Roman" w:cs="Times New Roman"/>
    </w:rPr>
  </w:style>
  <w:style w:type="paragraph" w:styleId="Header">
    <w:name w:val="header"/>
    <w:basedOn w:val="Normal"/>
    <w:link w:val="HeaderChar"/>
    <w:uiPriority w:val="99"/>
    <w:unhideWhenUsed/>
    <w:rsid w:val="00F94E52"/>
    <w:pPr>
      <w:tabs>
        <w:tab w:val="center" w:pos="4680"/>
        <w:tab w:val="right" w:pos="9360"/>
      </w:tabs>
    </w:pPr>
  </w:style>
  <w:style w:type="character" w:customStyle="1" w:styleId="HeaderChar">
    <w:name w:val="Header Char"/>
    <w:basedOn w:val="DefaultParagraphFont"/>
    <w:link w:val="Header"/>
    <w:uiPriority w:val="99"/>
    <w:rsid w:val="00F94E52"/>
    <w:rPr>
      <w:rFonts w:ascii="Times New Roman" w:eastAsia="Times New Roman" w:hAnsi="Times New Roman" w:cs="Times New Roman"/>
    </w:rPr>
  </w:style>
  <w:style w:type="paragraph" w:styleId="Footer">
    <w:name w:val="footer"/>
    <w:basedOn w:val="Normal"/>
    <w:link w:val="FooterChar"/>
    <w:uiPriority w:val="99"/>
    <w:unhideWhenUsed/>
    <w:rsid w:val="00F94E52"/>
    <w:pPr>
      <w:tabs>
        <w:tab w:val="center" w:pos="4680"/>
        <w:tab w:val="right" w:pos="9360"/>
      </w:tabs>
    </w:pPr>
  </w:style>
  <w:style w:type="character" w:customStyle="1" w:styleId="FooterChar">
    <w:name w:val="Footer Char"/>
    <w:basedOn w:val="DefaultParagraphFont"/>
    <w:link w:val="Footer"/>
    <w:uiPriority w:val="99"/>
    <w:rsid w:val="00F94E5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4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52"/>
    <w:rPr>
      <w:rFonts w:ascii="Segoe UI" w:eastAsia="Times New Roman" w:hAnsi="Segoe UI" w:cs="Segoe UI"/>
      <w:sz w:val="18"/>
      <w:szCs w:val="18"/>
    </w:rPr>
  </w:style>
  <w:style w:type="paragraph" w:styleId="TOCHeading">
    <w:name w:val="TOC Heading"/>
    <w:basedOn w:val="Heading1"/>
    <w:next w:val="Normal"/>
    <w:uiPriority w:val="39"/>
    <w:unhideWhenUsed/>
    <w:qFormat/>
    <w:rsid w:val="00F94E52"/>
    <w:pPr>
      <w:spacing w:line="259" w:lineRule="auto"/>
      <w:outlineLvl w:val="9"/>
    </w:pPr>
  </w:style>
  <w:style w:type="paragraph" w:styleId="TOC1">
    <w:name w:val="toc 1"/>
    <w:basedOn w:val="Normal"/>
    <w:next w:val="Normal"/>
    <w:autoRedefine/>
    <w:uiPriority w:val="39"/>
    <w:unhideWhenUsed/>
    <w:rsid w:val="00F94E52"/>
    <w:pPr>
      <w:tabs>
        <w:tab w:val="right" w:leader="dot" w:pos="9350"/>
      </w:tabs>
      <w:spacing w:after="100"/>
    </w:pPr>
  </w:style>
  <w:style w:type="paragraph" w:styleId="TOC2">
    <w:name w:val="toc 2"/>
    <w:basedOn w:val="Normal"/>
    <w:next w:val="Normal"/>
    <w:autoRedefine/>
    <w:uiPriority w:val="39"/>
    <w:unhideWhenUsed/>
    <w:rsid w:val="00F94E52"/>
    <w:pPr>
      <w:spacing w:after="100"/>
      <w:ind w:left="240"/>
    </w:pPr>
  </w:style>
  <w:style w:type="character" w:styleId="Hyperlink">
    <w:name w:val="Hyperlink"/>
    <w:basedOn w:val="DefaultParagraphFont"/>
    <w:uiPriority w:val="99"/>
    <w:unhideWhenUsed/>
    <w:rsid w:val="00F94E52"/>
    <w:rPr>
      <w:color w:val="0563C1" w:themeColor="hyperlink"/>
      <w:u w:val="single"/>
    </w:rPr>
  </w:style>
  <w:style w:type="paragraph" w:styleId="BodyText">
    <w:name w:val="Body Text"/>
    <w:basedOn w:val="Normal"/>
    <w:link w:val="BodyTextChar"/>
    <w:qFormat/>
    <w:rsid w:val="00F94E52"/>
    <w:pPr>
      <w:spacing w:after="180" w:line="360" w:lineRule="exact"/>
    </w:pPr>
    <w:rPr>
      <w:rFonts w:ascii="Lato" w:hAnsi="Lato" w:cstheme="minorBidi"/>
      <w:bCs/>
      <w:sz w:val="20"/>
      <w:szCs w:val="20"/>
    </w:rPr>
  </w:style>
  <w:style w:type="character" w:customStyle="1" w:styleId="BodyTextChar">
    <w:name w:val="Body Text Char"/>
    <w:basedOn w:val="DefaultParagraphFont"/>
    <w:link w:val="BodyText"/>
    <w:rsid w:val="00F94E52"/>
    <w:rPr>
      <w:rFonts w:ascii="Lato" w:eastAsia="Times New Roman" w:hAnsi="Lato"/>
      <w:bCs/>
      <w:sz w:val="20"/>
      <w:szCs w:val="20"/>
    </w:rPr>
  </w:style>
  <w:style w:type="paragraph" w:styleId="BodyTextFirstIndent">
    <w:name w:val="Body Text First Indent"/>
    <w:basedOn w:val="BodyText"/>
    <w:link w:val="BodyTextFirstIndentChar"/>
    <w:unhideWhenUsed/>
    <w:qFormat/>
    <w:rsid w:val="00F94E52"/>
    <w:pPr>
      <w:spacing w:after="0" w:line="240" w:lineRule="auto"/>
      <w:ind w:firstLine="360"/>
    </w:pPr>
    <w:rPr>
      <w:rFonts w:ascii="Times New Roman" w:hAnsi="Times New Roman" w:cs="Times New Roman"/>
      <w:bCs w:val="0"/>
      <w:sz w:val="24"/>
      <w:szCs w:val="24"/>
    </w:rPr>
  </w:style>
  <w:style w:type="character" w:customStyle="1" w:styleId="BodyTextFirstIndentChar">
    <w:name w:val="Body Text First Indent Char"/>
    <w:basedOn w:val="BodyTextChar"/>
    <w:link w:val="BodyTextFirstIndent"/>
    <w:rsid w:val="00F94E52"/>
    <w:rPr>
      <w:rFonts w:ascii="Times New Roman" w:eastAsia="Times New Roman" w:hAnsi="Times New Roman" w:cs="Times New Roman"/>
      <w:bCs w:val="0"/>
      <w:sz w:val="20"/>
      <w:szCs w:val="20"/>
    </w:rPr>
  </w:style>
  <w:style w:type="table" w:styleId="GridTable1Light">
    <w:name w:val="Grid Table 1 Light"/>
    <w:basedOn w:val="TableNormal"/>
    <w:uiPriority w:val="46"/>
    <w:rsid w:val="00F94E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94E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E5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F94E52"/>
  </w:style>
  <w:style w:type="character" w:customStyle="1" w:styleId="ListParagraphChar">
    <w:name w:val="List Paragraph Char"/>
    <w:link w:val="ListParagraph"/>
    <w:uiPriority w:val="34"/>
    <w:locked/>
    <w:rsid w:val="00F94E52"/>
    <w:rPr>
      <w:rFonts w:ascii="Times New Roman" w:eastAsia="Times New Roman" w:hAnsi="Times New Roman" w:cs="Times New Roman"/>
    </w:rPr>
  </w:style>
  <w:style w:type="paragraph" w:customStyle="1" w:styleId="BulletedList">
    <w:name w:val="Bulleted List"/>
    <w:basedOn w:val="BodyText"/>
    <w:qFormat/>
    <w:rsid w:val="00F94E52"/>
    <w:pPr>
      <w:numPr>
        <w:numId w:val="26"/>
      </w:numPr>
      <w:spacing w:after="120"/>
    </w:pPr>
  </w:style>
  <w:style w:type="paragraph" w:customStyle="1" w:styleId="FigureTableNumber">
    <w:name w:val="Figure/Table Number"/>
    <w:basedOn w:val="Normal"/>
    <w:qFormat/>
    <w:rsid w:val="00F94E52"/>
    <w:pPr>
      <w:keepNext/>
      <w:spacing w:before="360"/>
    </w:pPr>
    <w:rPr>
      <w:rFonts w:ascii="Lato" w:eastAsia="Calibri" w:hAnsi="Lato"/>
      <w:caps/>
      <w:color w:val="4472C4" w:themeColor="accent1"/>
      <w:sz w:val="18"/>
      <w:szCs w:val="18"/>
    </w:rPr>
  </w:style>
  <w:style w:type="paragraph" w:customStyle="1" w:styleId="FigureTableTitle">
    <w:name w:val="Figure/Table Title"/>
    <w:basedOn w:val="Normal"/>
    <w:qFormat/>
    <w:rsid w:val="00F94E52"/>
    <w:pPr>
      <w:keepNext/>
      <w:spacing w:line="300" w:lineRule="exact"/>
    </w:pPr>
    <w:rPr>
      <w:rFonts w:ascii="Lato" w:hAnsi="Lato" w:eastAsiaTheme="minorHAnsi" w:cstheme="minorBidi"/>
      <w:b/>
      <w:sz w:val="20"/>
      <w:szCs w:val="28"/>
    </w:rPr>
  </w:style>
  <w:style w:type="paragraph" w:customStyle="1" w:styleId="TableColumnHeading">
    <w:name w:val="Table Column Heading"/>
    <w:basedOn w:val="Normal"/>
    <w:qFormat/>
    <w:rsid w:val="00F94E52"/>
    <w:pPr>
      <w:widowControl w:val="0"/>
      <w:spacing w:before="240"/>
      <w:jc w:val="center"/>
    </w:pPr>
    <w:rPr>
      <w:rFonts w:ascii="Lato" w:hAnsi="Lato" w:cstheme="minorBidi"/>
      <w:b/>
      <w:sz w:val="19"/>
    </w:rPr>
  </w:style>
  <w:style w:type="paragraph" w:customStyle="1" w:styleId="TableRow">
    <w:name w:val="Table Row"/>
    <w:basedOn w:val="FigureTableTitle"/>
    <w:qFormat/>
    <w:rsid w:val="00F94E52"/>
    <w:pPr>
      <w:keepNext w:val="0"/>
      <w:spacing w:line="240" w:lineRule="auto"/>
    </w:pPr>
    <w:rPr>
      <w:b w:val="0"/>
      <w:sz w:val="18"/>
      <w:szCs w:val="24"/>
    </w:rPr>
  </w:style>
  <w:style w:type="character" w:customStyle="1" w:styleId="eop">
    <w:name w:val="eop"/>
    <w:basedOn w:val="DefaultParagraphFont"/>
    <w:rsid w:val="00F94E52"/>
  </w:style>
  <w:style w:type="character" w:customStyle="1" w:styleId="findhit">
    <w:name w:val="findhit"/>
    <w:basedOn w:val="DefaultParagraphFont"/>
    <w:rsid w:val="00F94E52"/>
  </w:style>
  <w:style w:type="paragraph" w:styleId="TOC3">
    <w:name w:val="toc 3"/>
    <w:basedOn w:val="Normal"/>
    <w:next w:val="Normal"/>
    <w:autoRedefine/>
    <w:uiPriority w:val="39"/>
    <w:unhideWhenUsed/>
    <w:rsid w:val="00F94E52"/>
    <w:pPr>
      <w:spacing w:after="100"/>
      <w:ind w:left="440"/>
    </w:pPr>
  </w:style>
  <w:style w:type="character" w:styleId="Strong">
    <w:name w:val="Strong"/>
    <w:basedOn w:val="DefaultParagraphFont"/>
    <w:uiPriority w:val="22"/>
    <w:qFormat/>
    <w:rsid w:val="004C7E02"/>
    <w:rPr>
      <w:b/>
      <w:bCs/>
    </w:rPr>
  </w:style>
  <w:style w:type="paragraph" w:customStyle="1" w:styleId="paragraph">
    <w:name w:val="paragraph"/>
    <w:basedOn w:val="Normal"/>
    <w:rsid w:val="00C34548"/>
    <w:pPr>
      <w:spacing w:before="100" w:beforeAutospacing="1" w:after="100" w:afterAutospacing="1"/>
    </w:pPr>
  </w:style>
  <w:style w:type="character" w:customStyle="1" w:styleId="contextualspellingandgrammarerror">
    <w:name w:val="contextualspellingandgrammarerror"/>
    <w:basedOn w:val="DefaultParagraphFont"/>
    <w:rsid w:val="00C34548"/>
  </w:style>
  <w:style w:type="character" w:customStyle="1" w:styleId="tabchar">
    <w:name w:val="tabchar"/>
    <w:basedOn w:val="DefaultParagraphFont"/>
    <w:rsid w:val="00C34548"/>
  </w:style>
  <w:style w:type="character" w:styleId="UnresolvedMention">
    <w:name w:val="Unresolved Mention"/>
    <w:basedOn w:val="DefaultParagraphFont"/>
    <w:uiPriority w:val="99"/>
    <w:rsid w:val="00C34548"/>
    <w:rPr>
      <w:color w:val="605E5C"/>
      <w:shd w:val="clear" w:color="auto" w:fill="E1DFDD"/>
    </w:rPr>
  </w:style>
  <w:style w:type="character" w:customStyle="1" w:styleId="scxw184320315">
    <w:name w:val="scxw184320315"/>
    <w:basedOn w:val="DefaultParagraphFont"/>
    <w:rsid w:val="00334672"/>
  </w:style>
  <w:style w:type="character" w:customStyle="1" w:styleId="pagebreaktextspan">
    <w:name w:val="pagebreaktextspan"/>
    <w:basedOn w:val="DefaultParagraphFont"/>
    <w:rsid w:val="0033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Junod, Anne</dc:creator>
  <cp:lastModifiedBy>Junod, Anne</cp:lastModifiedBy>
  <cp:revision>3</cp:revision>
  <dcterms:created xsi:type="dcterms:W3CDTF">2023-08-04T19:09:00Z</dcterms:created>
  <dcterms:modified xsi:type="dcterms:W3CDTF">2023-08-04T19:15:00Z</dcterms:modified>
</cp:coreProperties>
</file>