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5B" w:rsidP="00AC535B" w14:paraId="424B0022" w14:textId="07ECA4CC">
      <w:pPr>
        <w:jc w:val="right"/>
      </w:pPr>
      <w:r w:rsidRPr="00F4129F">
        <w:tab/>
      </w:r>
      <w:r w:rsidRPr="00076D23" w:rsidR="00FF6A37">
        <w:t xml:space="preserve">October </w:t>
      </w:r>
      <w:r w:rsidRPr="00076D23" w:rsidR="00076D23">
        <w:t>25</w:t>
      </w:r>
      <w:r w:rsidRPr="00076D23" w:rsidR="00047F0A">
        <w:t>, 2023</w:t>
      </w:r>
    </w:p>
    <w:p w:rsidR="00AC535B" w:rsidP="00AC535B" w14:paraId="5250DF9C" w14:textId="77777777"/>
    <w:p w:rsidR="00AC535B" w:rsidRPr="00047F0A" w:rsidP="00AC535B" w14:paraId="039F338D" w14:textId="77777777">
      <w:pPr>
        <w:spacing w:after="240"/>
        <w:rPr>
          <w:b/>
          <w:bCs/>
        </w:rPr>
      </w:pPr>
      <w:r w:rsidRPr="00047F0A">
        <w:rPr>
          <w:b/>
          <w:bCs/>
        </w:rPr>
        <w:t>MEMORANDUM</w:t>
      </w:r>
    </w:p>
    <w:p w:rsidR="00AC535B" w:rsidRPr="00047F0A" w:rsidP="00AC535B" w14:paraId="0D894D77" w14:textId="77B20201">
      <w:pPr>
        <w:spacing w:after="120"/>
      </w:pPr>
      <w:r w:rsidRPr="00047F0A">
        <w:rPr>
          <w:rStyle w:val="MessageHeaderLabel"/>
          <w:spacing w:val="-20"/>
        </w:rPr>
        <w:t>T</w:t>
      </w:r>
      <w:r w:rsidRPr="00047F0A">
        <w:rPr>
          <w:rStyle w:val="MessageHeaderLabel"/>
        </w:rPr>
        <w:t xml:space="preserve">o: </w:t>
      </w:r>
      <w:r w:rsidRPr="00047F0A">
        <w:tab/>
      </w:r>
      <w:r w:rsidRPr="00047F0A">
        <w:tab/>
      </w:r>
      <w:r w:rsidRPr="00047F0A" w:rsidR="00A94FF2">
        <w:t>Bev Pratt</w:t>
      </w:r>
      <w:r w:rsidRPr="00047F0A">
        <w:t>, OMB</w:t>
      </w:r>
    </w:p>
    <w:p w:rsidR="00AC535B" w:rsidRPr="00047F0A" w:rsidP="00AC535B" w14:paraId="676D8C45" w14:textId="03D50B6C">
      <w:pPr>
        <w:spacing w:after="120"/>
      </w:pPr>
      <w:r w:rsidRPr="00047F0A">
        <w:rPr>
          <w:rStyle w:val="MessageHeaderLabel"/>
        </w:rPr>
        <w:t xml:space="preserve">From: </w:t>
      </w:r>
      <w:r w:rsidRPr="00047F0A">
        <w:tab/>
      </w:r>
      <w:r w:rsidRPr="00047F0A">
        <w:tab/>
      </w:r>
      <w:r w:rsidRPr="00047F0A" w:rsidR="00A94FF2">
        <w:t>Rebecca Bielamowicz</w:t>
      </w:r>
      <w:r w:rsidR="00D12AAE">
        <w:t>, Ryan Iaconelli, and Andrew Zukerberg</w:t>
      </w:r>
      <w:r w:rsidRPr="00047F0A">
        <w:t>, NCES</w:t>
      </w:r>
    </w:p>
    <w:p w:rsidR="00AC535B" w:rsidRPr="00047F0A" w:rsidP="00AC535B" w14:paraId="70AB1C30" w14:textId="77777777">
      <w:pPr>
        <w:spacing w:after="120"/>
      </w:pPr>
      <w:r w:rsidRPr="00047F0A">
        <w:rPr>
          <w:rStyle w:val="MessageHeaderLabel"/>
        </w:rPr>
        <w:t xml:space="preserve">Through: </w:t>
      </w:r>
      <w:r w:rsidRPr="00047F0A">
        <w:tab/>
        <w:t>Carrie Clarady, NCES</w:t>
      </w:r>
    </w:p>
    <w:p w:rsidR="00AC535B" w:rsidRPr="00047F0A" w:rsidP="00AC535B" w14:paraId="6F655791" w14:textId="66DFF671">
      <w:pPr>
        <w:pBdr>
          <w:bottom w:val="single" w:sz="12" w:space="1" w:color="auto"/>
        </w:pBdr>
        <w:spacing w:after="120"/>
        <w:ind w:left="1440" w:hanging="1440"/>
      </w:pPr>
      <w:r w:rsidRPr="00047F0A">
        <w:rPr>
          <w:rStyle w:val="MessageHeaderLabel"/>
        </w:rPr>
        <w:t xml:space="preserve">Re: </w:t>
      </w:r>
      <w:r w:rsidRPr="00047F0A">
        <w:tab/>
        <w:t>School Pulse Panel 202</w:t>
      </w:r>
      <w:r w:rsidRPr="00047F0A" w:rsidR="00A94FF2">
        <w:t>3-24</w:t>
      </w:r>
      <w:r w:rsidRPr="00047F0A">
        <w:t xml:space="preserve"> Quarter </w:t>
      </w:r>
      <w:r w:rsidR="00FF6A37">
        <w:t>3</w:t>
      </w:r>
      <w:r w:rsidRPr="00047F0A" w:rsidR="00A94FF2">
        <w:t xml:space="preserve"> </w:t>
      </w:r>
      <w:r w:rsidRPr="00047F0A">
        <w:t>Revision (OMB# 1850-</w:t>
      </w:r>
      <w:r w:rsidRPr="00047F0A" w:rsidR="00A94FF2">
        <w:t>0975</w:t>
      </w:r>
      <w:r w:rsidRPr="00047F0A">
        <w:t xml:space="preserve"> v.</w:t>
      </w:r>
      <w:r w:rsidR="00FF6A37">
        <w:t>6</w:t>
      </w:r>
      <w:r w:rsidRPr="00047F0A">
        <w:t>)</w:t>
      </w:r>
    </w:p>
    <w:p w:rsidR="00A94FF2" w:rsidP="00A94FF2" w14:paraId="460879EF" w14:textId="77777777">
      <w:pPr>
        <w:spacing w:after="120"/>
        <w:rPr>
          <w:sz w:val="22"/>
          <w:szCs w:val="22"/>
          <w:lang w:bidi="en-US"/>
        </w:rPr>
      </w:pPr>
      <w:r w:rsidRPr="00AF6C14">
        <w:rPr>
          <w:sz w:val="22"/>
          <w:szCs w:val="22"/>
          <w:lang w:bidi="en-US"/>
        </w:rPr>
        <w:t xml:space="preserve">The School Pulse Panel is conducted by the National Center for Education Statistics (NCES), part of the Institute of Education Sciences (IES), within the United States Department of Education. </w:t>
      </w:r>
      <w:r>
        <w:rPr>
          <w:sz w:val="22"/>
          <w:szCs w:val="22"/>
          <w:lang w:bidi="en-US"/>
        </w:rPr>
        <w:t>Initially, t</w:t>
      </w:r>
      <w:r w:rsidRPr="00AF6C14">
        <w:rPr>
          <w:sz w:val="22"/>
          <w:szCs w:val="22"/>
          <w:lang w:bidi="en-US"/>
        </w:rPr>
        <w:t xml:space="preserve">he purpose of the study </w:t>
      </w:r>
      <w:r>
        <w:rPr>
          <w:sz w:val="22"/>
          <w:szCs w:val="22"/>
          <w:lang w:bidi="en-US"/>
        </w:rPr>
        <w:t>wa</w:t>
      </w:r>
      <w:r w:rsidRPr="00AF6C14">
        <w:rPr>
          <w:sz w:val="22"/>
          <w:szCs w:val="22"/>
          <w:lang w:bidi="en-US"/>
        </w:rPr>
        <w:t xml:space="preserve">s to collect </w:t>
      </w:r>
      <w:r w:rsidRPr="00A02AE1">
        <w:rPr>
          <w:sz w:val="22"/>
          <w:szCs w:val="22"/>
          <w:lang w:bidi="en-US"/>
        </w:rPr>
        <w:t xml:space="preserve">extensive </w:t>
      </w:r>
      <w:r>
        <w:rPr>
          <w:sz w:val="22"/>
          <w:szCs w:val="22"/>
          <w:lang w:bidi="en-US"/>
        </w:rPr>
        <w:t xml:space="preserve">real-time </w:t>
      </w:r>
      <w:r w:rsidRPr="00A02AE1">
        <w:rPr>
          <w:sz w:val="22"/>
          <w:szCs w:val="22"/>
          <w:lang w:bidi="en-US"/>
        </w:rPr>
        <w:t xml:space="preserve">data on issues </w:t>
      </w:r>
      <w:r w:rsidRPr="00A02AE1">
        <w:rPr>
          <w:sz w:val="22"/>
          <w:szCs w:val="22"/>
        </w:rPr>
        <w:t>brought to light by the COVID-19 pandemic</w:t>
      </w:r>
      <w:r w:rsidRPr="00A02AE1">
        <w:rPr>
          <w:sz w:val="22"/>
          <w:szCs w:val="22"/>
          <w:lang w:bidi="en-US"/>
        </w:rPr>
        <w:t xml:space="preserve"> </w:t>
      </w:r>
      <w:r w:rsidRPr="00A02AE1">
        <w:rPr>
          <w:sz w:val="22"/>
          <w:szCs w:val="22"/>
          <w:lang w:bidi="en-US"/>
        </w:rPr>
        <w:t xml:space="preserve">on students and staff, as well as other important education-related issues that </w:t>
      </w:r>
      <w:r>
        <w:rPr>
          <w:sz w:val="22"/>
          <w:szCs w:val="22"/>
          <w:lang w:bidi="en-US"/>
        </w:rPr>
        <w:t>could</w:t>
      </w:r>
      <w:r w:rsidRPr="00A02AE1">
        <w:rPr>
          <w:sz w:val="22"/>
          <w:szCs w:val="22"/>
          <w:lang w:bidi="en-US"/>
        </w:rPr>
        <w:t xml:space="preserve"> inform data-driven policy decisions, in U.S. public</w:t>
      </w:r>
      <w:r w:rsidRPr="00AF6C14">
        <w:rPr>
          <w:sz w:val="22"/>
          <w:szCs w:val="22"/>
          <w:lang w:bidi="en-US"/>
        </w:rPr>
        <w:t xml:space="preserve"> primary, middle, high, and combined-grade schools and districts.</w:t>
      </w:r>
      <w:r>
        <w:rPr>
          <w:sz w:val="22"/>
          <w:szCs w:val="22"/>
          <w:lang w:bidi="en-US"/>
        </w:rPr>
        <w:t xml:space="preserve"> Specifically, this was accomplished by collecting data on, among other things, the percentage of the student body starting the school year behind grade level, the types of learning recovery strategies being implemented and the perceived effectiveness of those strategies, classroom behavioral concerns, mental health services provided, and staffing issues. NCES was able to capture each of these pieces in an expedited fashion and report out findings in a matter of weeks, providing rich information to help tell the full story of what students, staff, and administrators were battling on a daily basis. T</w:t>
      </w:r>
      <w:r w:rsidRPr="00AF6C14">
        <w:rPr>
          <w:sz w:val="22"/>
          <w:szCs w:val="22"/>
          <w:lang w:bidi="en-US"/>
        </w:rPr>
        <w:t>he success of the quick-turnaround nature of the SPP</w:t>
      </w:r>
      <w:r>
        <w:rPr>
          <w:sz w:val="22"/>
          <w:szCs w:val="22"/>
          <w:lang w:bidi="en-US"/>
        </w:rPr>
        <w:t xml:space="preserve"> was a clear indication of the immense value of having a real-time data collection vehicle readily available to capture content on prominent events occurring in the school environment.</w:t>
      </w:r>
      <w:r w:rsidRPr="00AF6C14">
        <w:rPr>
          <w:sz w:val="22"/>
          <w:szCs w:val="22"/>
          <w:lang w:bidi="en-US"/>
        </w:rPr>
        <w:t xml:space="preserve"> </w:t>
      </w:r>
      <w:r w:rsidRPr="00942290">
        <w:rPr>
          <w:sz w:val="22"/>
          <w:szCs w:val="22"/>
          <w:lang w:bidi="en-US"/>
        </w:rPr>
        <w:t>Therefore, stakeholders and ED leadership have asked NCES to continue this type of data collection methodology for the 2023-24 school year and beyond with content extending beyond COVID-19 pandemic impacts on the education environment.</w:t>
      </w:r>
      <w:r w:rsidRPr="00AF6C14">
        <w:rPr>
          <w:sz w:val="22"/>
          <w:szCs w:val="22"/>
          <w:lang w:bidi="en-US"/>
        </w:rPr>
        <w:t xml:space="preserve"> </w:t>
      </w:r>
    </w:p>
    <w:p w:rsidR="00A94FF2" w:rsidRPr="00A94FF2" w:rsidP="00A94FF2" w14:paraId="316F4377" w14:textId="531CCA65">
      <w:pPr>
        <w:spacing w:after="120"/>
        <w:rPr>
          <w:sz w:val="22"/>
          <w:szCs w:val="22"/>
          <w:lang w:bidi="en-US"/>
        </w:rPr>
      </w:pPr>
      <w:r w:rsidRPr="00A94FF2">
        <w:rPr>
          <w:sz w:val="22"/>
          <w:szCs w:val="22"/>
          <w:lang w:bidi="en-US"/>
        </w:rPr>
        <w:t xml:space="preserve">The preliminary activities package was formally cleared in February 2023 (OMB# 1850-0975 v.1) and the SPP monthly data collection package was formally cleared in June 2023 (OMB# 1850-0975 v.2). A change request (v.3) was cleared in July 2023 to make changes to the September and October instruments and August 2023-January 2024 communication materials. </w:t>
      </w:r>
      <w:r w:rsidR="00FF6A37">
        <w:rPr>
          <w:sz w:val="22"/>
          <w:szCs w:val="22"/>
          <w:lang w:bidi="en-US"/>
        </w:rPr>
        <w:t>A second quarterly package was formally cleared in October 2023 (OMB# 1850-0975 v.4), which contained the November 2023-January 2024 questionnaires and the February 2024-June 2024 communication materials. A change request (v.5) was</w:t>
      </w:r>
      <w:r w:rsidR="00F82649">
        <w:rPr>
          <w:sz w:val="22"/>
          <w:szCs w:val="22"/>
          <w:lang w:bidi="en-US"/>
        </w:rPr>
        <w:t xml:space="preserve"> cleared in October 2023 to make changes to the December 2023 and January 2024 instruments; content on these surveys was undergoing cognitive testing during the 30-day public comment period. The purpose of this memo is to accompany a revision (v.6) and</w:t>
      </w:r>
      <w:r w:rsidR="006131D8">
        <w:rPr>
          <w:sz w:val="22"/>
          <w:szCs w:val="22"/>
          <w:lang w:bidi="en-US"/>
        </w:rPr>
        <w:t xml:space="preserve"> to</w:t>
      </w:r>
      <w:r w:rsidR="00F82649">
        <w:rPr>
          <w:sz w:val="22"/>
          <w:szCs w:val="22"/>
          <w:lang w:bidi="en-US"/>
        </w:rPr>
        <w:t xml:space="preserve"> describe the changes to the research materials contained in that revision. </w:t>
      </w:r>
      <w:r w:rsidRPr="00A94FF2">
        <w:rPr>
          <w:sz w:val="22"/>
          <w:szCs w:val="22"/>
          <w:lang w:bidi="en-US"/>
        </w:rPr>
        <w:t xml:space="preserve">The new revision is focused on a 30-day public comment period on new items (within the scope of the research domains previously established) to be collected on the </w:t>
      </w:r>
      <w:r w:rsidR="00F82649">
        <w:rPr>
          <w:sz w:val="22"/>
          <w:szCs w:val="22"/>
          <w:lang w:bidi="en-US"/>
        </w:rPr>
        <w:t>February 2024</w:t>
      </w:r>
      <w:r w:rsidRPr="00A94FF2">
        <w:rPr>
          <w:sz w:val="22"/>
          <w:szCs w:val="22"/>
          <w:lang w:bidi="en-US"/>
        </w:rPr>
        <w:t xml:space="preserve">, </w:t>
      </w:r>
      <w:r w:rsidR="00F82649">
        <w:rPr>
          <w:sz w:val="22"/>
          <w:szCs w:val="22"/>
          <w:lang w:bidi="en-US"/>
        </w:rPr>
        <w:t>March 2024</w:t>
      </w:r>
      <w:r w:rsidRPr="00A94FF2">
        <w:rPr>
          <w:sz w:val="22"/>
          <w:szCs w:val="22"/>
          <w:lang w:bidi="en-US"/>
        </w:rPr>
        <w:t xml:space="preserve">, and </w:t>
      </w:r>
      <w:r w:rsidR="00F82649">
        <w:rPr>
          <w:sz w:val="22"/>
          <w:szCs w:val="22"/>
          <w:lang w:bidi="en-US"/>
        </w:rPr>
        <w:t>April 2024</w:t>
      </w:r>
      <w:r w:rsidRPr="00A94FF2">
        <w:rPr>
          <w:sz w:val="22"/>
          <w:szCs w:val="22"/>
          <w:lang w:bidi="en-US"/>
        </w:rPr>
        <w:t xml:space="preserve"> instruments (Appendix C</w:t>
      </w:r>
      <w:r w:rsidR="00F82649">
        <w:rPr>
          <w:sz w:val="22"/>
          <w:szCs w:val="22"/>
          <w:lang w:bidi="en-US"/>
        </w:rPr>
        <w:t>3</w:t>
      </w:r>
      <w:r w:rsidRPr="00A94FF2">
        <w:rPr>
          <w:sz w:val="22"/>
          <w:szCs w:val="22"/>
          <w:lang w:bidi="en-US"/>
        </w:rPr>
        <w:t xml:space="preserve">). </w:t>
      </w:r>
      <w:r w:rsidRPr="00A94FF2">
        <w:rPr>
          <w:color w:val="000000"/>
          <w:sz w:val="22"/>
          <w:szCs w:val="22"/>
        </w:rPr>
        <w:t>These items are considered very close to final and will go through minimal testing with school personnel to examine any comprehension concerns with item wording. Feedback from this testing, as well as additional input from SPP stakeholders</w:t>
      </w:r>
      <w:r w:rsidR="00047F0A">
        <w:rPr>
          <w:color w:val="000000"/>
          <w:sz w:val="22"/>
          <w:szCs w:val="22"/>
        </w:rPr>
        <w:t>,</w:t>
      </w:r>
      <w:r w:rsidRPr="00A94FF2">
        <w:rPr>
          <w:color w:val="000000"/>
          <w:sz w:val="22"/>
          <w:szCs w:val="22"/>
        </w:rPr>
        <w:t xml:space="preserve"> will result in modifications and additions that will be reflected in future change requests. </w:t>
      </w:r>
    </w:p>
    <w:p w:rsidR="00C274A0" w:rsidP="007F03B4" w14:paraId="03C2F101" w14:textId="19716D0F">
      <w:pPr>
        <w:pStyle w:val="Heading1"/>
      </w:pPr>
      <w:r>
        <w:t>Changes to Part A</w:t>
      </w:r>
    </w:p>
    <w:p w:rsidR="007F03B4" w:rsidP="007F03B4" w14:paraId="2F71A9BF" w14:textId="3689E14C"/>
    <w:p w:rsidR="007F03B4" w:rsidRPr="005D3AA6" w:rsidP="007F03B4" w14:paraId="62950370" w14:textId="431995BE">
      <w:pPr>
        <w:rPr>
          <w:b/>
          <w:bCs/>
        </w:rPr>
      </w:pPr>
      <w:r w:rsidRPr="005D3AA6">
        <w:rPr>
          <w:b/>
          <w:bCs/>
        </w:rPr>
        <w:t>A.1.1 Purpose of This Submission</w:t>
      </w:r>
    </w:p>
    <w:p w:rsidR="007F03B4" w:rsidRPr="000A372E" w:rsidP="000A372E" w14:paraId="50F5224C" w14:textId="289EC5D9">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The package containing the details of the SPP 2023-24 Data Collection (OMB# 1850-0975 v.2)</w:t>
      </w:r>
      <w:r w:rsidRPr="00EB46E4">
        <w:rPr>
          <w:rFonts w:ascii="Times New Roman" w:hAnsi="Times New Roman"/>
          <w:color w:val="000000" w:themeColor="text1"/>
          <w:sz w:val="22"/>
          <w:szCs w:val="22"/>
        </w:rPr>
        <w:t xml:space="preserve"> went through 60-day </w:t>
      </w:r>
      <w:r>
        <w:rPr>
          <w:rFonts w:ascii="Times New Roman" w:hAnsi="Times New Roman"/>
          <w:color w:val="000000" w:themeColor="text1"/>
          <w:sz w:val="22"/>
          <w:szCs w:val="22"/>
        </w:rPr>
        <w:t xml:space="preserve">and 30-day </w:t>
      </w:r>
      <w:r w:rsidRPr="00EB46E4">
        <w:rPr>
          <w:rFonts w:ascii="Times New Roman" w:hAnsi="Times New Roman"/>
          <w:color w:val="000000" w:themeColor="text1"/>
          <w:sz w:val="22"/>
          <w:szCs w:val="22"/>
        </w:rPr>
        <w:t xml:space="preserve">public comment </w:t>
      </w:r>
      <w:r>
        <w:rPr>
          <w:rFonts w:ascii="Times New Roman" w:hAnsi="Times New Roman"/>
          <w:color w:val="000000" w:themeColor="text1"/>
          <w:sz w:val="22"/>
          <w:szCs w:val="22"/>
        </w:rPr>
        <w:t>periods beginning in March 2023, and that primary request was approved in July 2023.</w:t>
      </w:r>
      <w:r w:rsidRPr="00EB46E4">
        <w:rPr>
          <w:rFonts w:ascii="Times New Roman" w:hAnsi="Times New Roman"/>
          <w:color w:val="000000" w:themeColor="text1"/>
          <w:sz w:val="22"/>
          <w:szCs w:val="22"/>
        </w:rPr>
        <w:t xml:space="preserve"> </w:t>
      </w:r>
      <w:r>
        <w:rPr>
          <w:rFonts w:ascii="Times New Roman" w:hAnsi="Times New Roman"/>
          <w:color w:val="000000" w:themeColor="text1"/>
          <w:sz w:val="22"/>
          <w:szCs w:val="22"/>
        </w:rPr>
        <w:t>Following that approval</w:t>
      </w:r>
      <w:r w:rsidRPr="00EB46E4">
        <w:rPr>
          <w:rFonts w:ascii="Times New Roman" w:hAnsi="Times New Roman"/>
          <w:color w:val="000000" w:themeColor="text1"/>
          <w:sz w:val="22"/>
          <w:szCs w:val="22"/>
        </w:rPr>
        <w:t>, items in the September and October questionnaires were modified via a change request (v</w:t>
      </w:r>
      <w:r>
        <w:rPr>
          <w:rFonts w:ascii="Times New Roman" w:hAnsi="Times New Roman"/>
          <w:color w:val="000000" w:themeColor="text1"/>
          <w:sz w:val="22"/>
          <w:szCs w:val="22"/>
        </w:rPr>
        <w:t>.3</w:t>
      </w:r>
      <w:r w:rsidRPr="00EB46E4">
        <w:rPr>
          <w:rFonts w:ascii="Times New Roman" w:hAnsi="Times New Roman"/>
          <w:color w:val="000000" w:themeColor="text1"/>
          <w:sz w:val="22"/>
          <w:szCs w:val="22"/>
        </w:rPr>
        <w:t>) based on the results of cognitive testing</w:t>
      </w:r>
      <w:r>
        <w:rPr>
          <w:rFonts w:ascii="Times New Roman" w:hAnsi="Times New Roman"/>
          <w:color w:val="000000" w:themeColor="text1"/>
          <w:sz w:val="22"/>
          <w:szCs w:val="22"/>
        </w:rPr>
        <w:t>; m</w:t>
      </w:r>
      <w:r w:rsidRPr="00EB46E4">
        <w:rPr>
          <w:rFonts w:ascii="Times New Roman" w:hAnsi="Times New Roman"/>
          <w:color w:val="000000" w:themeColor="text1"/>
          <w:sz w:val="22"/>
          <w:szCs w:val="22"/>
        </w:rPr>
        <w:t xml:space="preserve">inor changes to the </w:t>
      </w:r>
      <w:r w:rsidRPr="00EB46E4">
        <w:rPr>
          <w:rFonts w:ascii="Times New Roman" w:hAnsi="Times New Roman"/>
          <w:color w:val="000000" w:themeColor="text1"/>
          <w:sz w:val="22"/>
          <w:szCs w:val="22"/>
        </w:rPr>
        <w:t>communications materials were also modified via this same change request.</w:t>
      </w:r>
      <w:r w:rsidRPr="00DE53CA">
        <w:rPr>
          <w:color w:val="000000" w:themeColor="text1"/>
          <w:sz w:val="22"/>
          <w:szCs w:val="22"/>
        </w:rPr>
        <w:t xml:space="preserve"> </w:t>
      </w:r>
      <w:r w:rsidRPr="002F1F31">
        <w:rPr>
          <w:rFonts w:ascii="Times New Roman" w:hAnsi="Times New Roman"/>
          <w:strike/>
          <w:color w:val="FF0000"/>
          <w:sz w:val="22"/>
          <w:szCs w:val="22"/>
        </w:rPr>
        <w:t>The current package (v.4) contains the November 2023-January 2024 questionnaires and the full year of communication materials. The November 2023 questionnaire has been finalized but the items in the December 2023 and January 2024 questionnaires were still undergoing cognitive testing at the time of the publication of this 30-day package. A change request (OMB# 1850-0803 v.5) will be submitted at the conclusion of the 30-day public comment period for this package to make updates to these instruments, as informed by cognitive testing.</w:t>
      </w:r>
      <w:r w:rsidRPr="002F1F31">
        <w:rPr>
          <w:rFonts w:ascii="Times New Roman" w:hAnsi="Times New Roman"/>
          <w:color w:val="FF0000"/>
          <w:sz w:val="22"/>
          <w:szCs w:val="22"/>
        </w:rPr>
        <w:t xml:space="preserve"> </w:t>
      </w:r>
      <w:r w:rsidRPr="002F1F31" w:rsidR="002F1F31">
        <w:rPr>
          <w:rFonts w:ascii="Times New Roman" w:hAnsi="Times New Roman"/>
          <w:color w:val="FF0000"/>
          <w:sz w:val="22"/>
          <w:szCs w:val="22"/>
        </w:rPr>
        <w:t>A quarterly package (v.4) contained the November 2023-January 2024 questionnaires and the full year of communication materials. This package was formally cleared in October 2023. A change request (OMB# 1850-0975 v.5) was submitted in October 2023 at the conclusion of the 30-day public comment period for this package to make updates to the December 2023 and January 2024 instruments. The content on these surveys was undergoing cognitive testing during the 30-day public comment period. The current package (v.6) contains the February-April 2024 questionnaires. A change request (OMB# 1850-0975 v.7) will be submitted at the conclusion of the 30-day public comment period for this package to make updates to these instruments, as informed by cognitive testing that will occur during winter of 2023.</w:t>
      </w:r>
    </w:p>
    <w:p w:rsidR="00B67ADA" w:rsidP="00B67ADA" w14:paraId="390F1BAB" w14:textId="14A7649E">
      <w:pPr>
        <w:pStyle w:val="Heading1"/>
      </w:pPr>
      <w:r>
        <w:t>Changes to Part B</w:t>
      </w:r>
    </w:p>
    <w:p w:rsidR="00B67ADA" w:rsidRPr="002F1F31" w:rsidP="007F03B4" w14:paraId="6B1B1FC2" w14:textId="4C4A302E">
      <w:r w:rsidRPr="002F1F31">
        <w:t>No changes to Part B in this submission.</w:t>
      </w:r>
    </w:p>
    <w:p w:rsidR="007F03B4" w:rsidP="007F03B4" w14:paraId="4977B0C4" w14:textId="5189ED51">
      <w:pPr>
        <w:pStyle w:val="Heading1"/>
      </w:pPr>
      <w:r>
        <w:t>Changes to Appendix A</w:t>
      </w:r>
      <w:r w:rsidR="00776C6B">
        <w:t xml:space="preserve"> – Communication Materials</w:t>
      </w:r>
    </w:p>
    <w:p w:rsidR="007F03B4" w:rsidRPr="00DA34C6" w:rsidP="007F03B4" w14:paraId="2F20A309" w14:textId="7A348074">
      <w:r>
        <w:t xml:space="preserve">No changes to Appendix A in this submission. </w:t>
      </w:r>
    </w:p>
    <w:p w:rsidR="007F03B4" w:rsidP="007F03B4" w14:paraId="407BBEC0" w14:textId="6651ABA8"/>
    <w:p w:rsidR="00021B2D" w14:paraId="653915F7" w14:textId="77777777">
      <w:pPr>
        <w:widowControl/>
        <w:spacing w:after="160" w:line="259" w:lineRule="auto"/>
        <w:rPr>
          <w:rFonts w:eastAsiaTheme="majorEastAsia" w:cstheme="majorBidi"/>
          <w:b/>
          <w:sz w:val="28"/>
          <w:szCs w:val="32"/>
          <w:u w:val="single"/>
        </w:rPr>
      </w:pPr>
      <w:r>
        <w:br w:type="page"/>
      </w:r>
    </w:p>
    <w:p w:rsidR="007F03B4" w:rsidP="00047F0A" w14:paraId="46D058F7" w14:textId="1CC8FDC4">
      <w:pPr>
        <w:pStyle w:val="Heading1"/>
      </w:pPr>
      <w:r>
        <w:t>Changes to Appendix B</w:t>
      </w:r>
      <w:r w:rsidR="00C0632F">
        <w:t xml:space="preserve"> – Item Bank</w:t>
      </w:r>
    </w:p>
    <w:p w:rsidR="009B7E52" w:rsidP="00C0632F" w14:paraId="42DFA478" w14:textId="77777777">
      <w:pPr>
        <w:rPr>
          <w:i/>
          <w:iCs/>
        </w:rPr>
      </w:pPr>
      <w:r w:rsidRPr="00C0632F">
        <w:rPr>
          <w:i/>
          <w:iCs/>
        </w:rPr>
        <w:t xml:space="preserve">Recall that all items are kept in </w:t>
      </w:r>
      <w:r w:rsidR="006B529A">
        <w:rPr>
          <w:i/>
          <w:iCs/>
        </w:rPr>
        <w:t>the complete</w:t>
      </w:r>
      <w:r w:rsidRPr="00C0632F">
        <w:rPr>
          <w:i/>
          <w:iCs/>
        </w:rPr>
        <w:t xml:space="preserve"> Item Bank for continuity</w:t>
      </w:r>
      <w:r w:rsidR="006B529A">
        <w:rPr>
          <w:i/>
          <w:iCs/>
        </w:rPr>
        <w:t xml:space="preserve"> across collections</w:t>
      </w:r>
      <w:r w:rsidRPr="00C0632F">
        <w:rPr>
          <w:i/>
          <w:iCs/>
        </w:rPr>
        <w:t xml:space="preserve"> and increased</w:t>
      </w:r>
      <w:r w:rsidR="006B529A">
        <w:rPr>
          <w:i/>
          <w:iCs/>
        </w:rPr>
        <w:t xml:space="preserve"> </w:t>
      </w:r>
      <w:r w:rsidRPr="00C0632F">
        <w:rPr>
          <w:i/>
          <w:iCs/>
        </w:rPr>
        <w:t>flexibility</w:t>
      </w:r>
      <w:r w:rsidR="006B529A">
        <w:rPr>
          <w:i/>
          <w:iCs/>
        </w:rPr>
        <w:t xml:space="preserve"> in rapid response to stakeholder needs</w:t>
      </w:r>
      <w:r w:rsidRPr="00C0632F">
        <w:rPr>
          <w:i/>
          <w:iCs/>
        </w:rPr>
        <w:t xml:space="preserve">, but the C Appendices contain collections of items for each month of the SPP data collection. </w:t>
      </w:r>
      <w:r w:rsidR="005736F0">
        <w:rPr>
          <w:i/>
          <w:iCs/>
        </w:rPr>
        <w:t xml:space="preserve">The changes below represent two sources of change: </w:t>
      </w:r>
    </w:p>
    <w:p w:rsidR="009B7E52" w:rsidP="00281964" w14:paraId="325904E9" w14:textId="1B61CB69">
      <w:pPr>
        <w:pStyle w:val="ListParagraph"/>
        <w:numPr>
          <w:ilvl w:val="0"/>
          <w:numId w:val="91"/>
        </w:numPr>
        <w:rPr>
          <w:i/>
          <w:iCs/>
        </w:rPr>
      </w:pPr>
      <w:r w:rsidRPr="009611B0">
        <w:rPr>
          <w:i/>
          <w:iCs/>
        </w:rPr>
        <w:t xml:space="preserve">new items added in this revision in </w:t>
      </w:r>
      <w:r w:rsidRPr="000A32FE">
        <w:rPr>
          <w:i/>
          <w:iCs/>
        </w:rPr>
        <w:t>Appendix C3. Appendix C3 will be edited via future change requests,</w:t>
      </w:r>
      <w:r w:rsidRPr="009611B0" w:rsidR="00A53E5C">
        <w:rPr>
          <w:i/>
          <w:iCs/>
        </w:rPr>
        <w:t xml:space="preserve"> as informed by cognitive testing and input from stakeholders</w:t>
      </w:r>
      <w:r w:rsidR="000A32FE">
        <w:rPr>
          <w:i/>
          <w:iCs/>
        </w:rPr>
        <w:t>,</w:t>
      </w:r>
      <w:r w:rsidRPr="000A32FE">
        <w:rPr>
          <w:i/>
          <w:iCs/>
        </w:rPr>
        <w:t xml:space="preserve"> and the Appendix B Item Bank will be updated</w:t>
      </w:r>
      <w:r w:rsidRPr="009611B0">
        <w:rPr>
          <w:i/>
          <w:iCs/>
        </w:rPr>
        <w:t xml:space="preserve"> to reflect those CR changes at the time of the next 30-day revision, currently projected for Spring 2024; and </w:t>
      </w:r>
    </w:p>
    <w:p w:rsidR="00C0632F" w:rsidRPr="009611B0" w:rsidP="009611B0" w14:paraId="65BBFD53" w14:textId="7F2F3919">
      <w:pPr>
        <w:pStyle w:val="ListParagraph"/>
        <w:numPr>
          <w:ilvl w:val="0"/>
          <w:numId w:val="91"/>
        </w:numPr>
        <w:rPr>
          <w:i/>
          <w:iCs/>
        </w:rPr>
      </w:pPr>
      <w:r w:rsidRPr="009611B0">
        <w:rPr>
          <w:i/>
          <w:iCs/>
        </w:rPr>
        <w:t xml:space="preserve">final versions of items </w:t>
      </w:r>
      <w:r w:rsidRPr="009611B0" w:rsidR="0078411E">
        <w:rPr>
          <w:i/>
          <w:iCs/>
        </w:rPr>
        <w:t xml:space="preserve">approved in the v.5 change request that have been </w:t>
      </w:r>
      <w:r w:rsidRPr="009611B0" w:rsidR="00B45EB4">
        <w:rPr>
          <w:i/>
          <w:iCs/>
        </w:rPr>
        <w:t>updated</w:t>
      </w:r>
      <w:r w:rsidRPr="009611B0" w:rsidR="0078411E">
        <w:rPr>
          <w:i/>
          <w:iCs/>
        </w:rPr>
        <w:t xml:space="preserve"> in the </w:t>
      </w:r>
      <w:r w:rsidRPr="009611B0" w:rsidR="00EB7E3C">
        <w:rPr>
          <w:i/>
          <w:iCs/>
        </w:rPr>
        <w:t xml:space="preserve">Appendix B </w:t>
      </w:r>
      <w:r w:rsidRPr="009611B0" w:rsidR="0078411E">
        <w:rPr>
          <w:i/>
          <w:iCs/>
        </w:rPr>
        <w:t>Item Bank</w:t>
      </w:r>
      <w:r w:rsidRPr="009611B0" w:rsidR="005C3691">
        <w:rPr>
          <w:i/>
          <w:iCs/>
        </w:rPr>
        <w:t>.</w:t>
      </w:r>
    </w:p>
    <w:p w:rsidR="00975447" w:rsidP="00C0632F" w14:paraId="33E3F6AE" w14:textId="5C01C185">
      <w:pPr>
        <w:rPr>
          <w:i/>
          <w:iCs/>
        </w:rPr>
      </w:pPr>
    </w:p>
    <w:p w:rsidR="00975447" w:rsidRPr="00C0632F" w:rsidP="009611B0" w14:paraId="4A69FD48" w14:textId="730BC41B">
      <w:pPr>
        <w:pStyle w:val="Heading2"/>
        <w:numPr>
          <w:ilvl w:val="0"/>
          <w:numId w:val="89"/>
        </w:numPr>
      </w:pPr>
      <w:r>
        <w:t>N</w:t>
      </w:r>
      <w:r>
        <w:t>ew</w:t>
      </w:r>
      <w:r>
        <w:t xml:space="preserve"> and </w:t>
      </w:r>
      <w:r>
        <w:t>revised items included in C3</w:t>
      </w:r>
    </w:p>
    <w:p w:rsidR="005D3AA6" w:rsidP="007F03B4" w14:paraId="12D588DA" w14:textId="77777777"/>
    <w:p w:rsidR="005E52E2" w:rsidRPr="005E52E2" w:rsidP="005E52E2" w14:paraId="58DE20A0" w14:textId="77777777">
      <w:pPr>
        <w:rPr>
          <w:strike/>
          <w:color w:val="FF0000"/>
        </w:rPr>
      </w:pPr>
      <w:r w:rsidRPr="005E52E2">
        <w:rPr>
          <w:b/>
          <w:bCs/>
          <w:strike/>
          <w:color w:val="FF0000"/>
        </w:rPr>
        <w:t>ParCon_new</w:t>
      </w:r>
      <w:r w:rsidRPr="005E52E2">
        <w:rPr>
          <w:strike/>
          <w:color w:val="FF0000"/>
        </w:rPr>
        <w:t>. To the best of your knowledge, what level of concern, if any, have parents expressed about their children’s experiences during the 2023-24 school year?</w:t>
      </w:r>
    </w:p>
    <w:tbl>
      <w:tblPr>
        <w:tblStyle w:val="TableGrid"/>
        <w:tblW w:w="9403" w:type="dxa"/>
        <w:tblLook w:val="04A0"/>
      </w:tblPr>
      <w:tblGrid>
        <w:gridCol w:w="2605"/>
        <w:gridCol w:w="2055"/>
        <w:gridCol w:w="1151"/>
        <w:gridCol w:w="1162"/>
        <w:gridCol w:w="1268"/>
        <w:gridCol w:w="1162"/>
      </w:tblGrid>
      <w:tr w14:paraId="4D771D48" w14:textId="77777777" w:rsidTr="007752CB">
        <w:tblPrEx>
          <w:tblW w:w="9403" w:type="dxa"/>
          <w:tblLook w:val="04A0"/>
        </w:tblPrEx>
        <w:trPr>
          <w:trHeight w:val="504"/>
        </w:trPr>
        <w:tc>
          <w:tcPr>
            <w:tcW w:w="2605" w:type="dxa"/>
          </w:tcPr>
          <w:p w:rsidR="005E52E2" w:rsidRPr="005E52E2" w:rsidP="007752CB" w14:paraId="5C967CA7" w14:textId="77777777">
            <w:pPr>
              <w:rPr>
                <w:strike/>
                <w:color w:val="FF0000"/>
                <w:sz w:val="20"/>
                <w:szCs w:val="20"/>
              </w:rPr>
            </w:pPr>
          </w:p>
        </w:tc>
        <w:tc>
          <w:tcPr>
            <w:tcW w:w="2055" w:type="dxa"/>
          </w:tcPr>
          <w:p w:rsidR="005E52E2" w:rsidRPr="005E52E2" w:rsidP="007752CB" w14:paraId="14390D67" w14:textId="77777777">
            <w:pPr>
              <w:rPr>
                <w:strike/>
                <w:color w:val="FF0000"/>
                <w:sz w:val="20"/>
                <w:szCs w:val="20"/>
              </w:rPr>
            </w:pPr>
            <w:r w:rsidRPr="005E52E2">
              <w:rPr>
                <w:b/>
                <w:bCs/>
                <w:strike/>
                <w:color w:val="FF0000"/>
                <w:sz w:val="20"/>
                <w:szCs w:val="20"/>
              </w:rPr>
              <w:t>I have not heard this concern expressed by parents/guardians at my school</w:t>
            </w:r>
          </w:p>
        </w:tc>
        <w:tc>
          <w:tcPr>
            <w:tcW w:w="1151" w:type="dxa"/>
          </w:tcPr>
          <w:p w:rsidR="005E52E2" w:rsidRPr="005E52E2" w:rsidP="007752CB" w14:paraId="6BC3F01F" w14:textId="77777777">
            <w:pPr>
              <w:rPr>
                <w:strike/>
                <w:color w:val="FF0000"/>
                <w:sz w:val="20"/>
                <w:szCs w:val="20"/>
              </w:rPr>
            </w:pPr>
            <w:r w:rsidRPr="005E52E2">
              <w:rPr>
                <w:b/>
                <w:bCs/>
                <w:strike/>
                <w:color w:val="FF0000"/>
                <w:sz w:val="20"/>
                <w:szCs w:val="20"/>
              </w:rPr>
              <w:t>Slightly concerned</w:t>
            </w:r>
          </w:p>
        </w:tc>
        <w:tc>
          <w:tcPr>
            <w:tcW w:w="1162" w:type="dxa"/>
          </w:tcPr>
          <w:p w:rsidR="005E52E2" w:rsidRPr="005E52E2" w:rsidP="007752CB" w14:paraId="56DFCEF2" w14:textId="77777777">
            <w:pPr>
              <w:rPr>
                <w:strike/>
                <w:color w:val="FF0000"/>
                <w:sz w:val="20"/>
                <w:szCs w:val="20"/>
              </w:rPr>
            </w:pPr>
            <w:r w:rsidRPr="005E52E2">
              <w:rPr>
                <w:b/>
                <w:bCs/>
                <w:strike/>
                <w:color w:val="FF0000"/>
                <w:sz w:val="20"/>
                <w:szCs w:val="20"/>
              </w:rPr>
              <w:t>Somewhat concerned</w:t>
            </w:r>
          </w:p>
        </w:tc>
        <w:tc>
          <w:tcPr>
            <w:tcW w:w="1268" w:type="dxa"/>
          </w:tcPr>
          <w:p w:rsidR="005E52E2" w:rsidRPr="005E52E2" w:rsidP="007752CB" w14:paraId="6312F327" w14:textId="77777777">
            <w:pPr>
              <w:rPr>
                <w:strike/>
                <w:color w:val="FF0000"/>
                <w:sz w:val="20"/>
                <w:szCs w:val="20"/>
              </w:rPr>
            </w:pPr>
            <w:r w:rsidRPr="005E52E2">
              <w:rPr>
                <w:b/>
                <w:bCs/>
                <w:strike/>
                <w:color w:val="FF0000"/>
                <w:sz w:val="20"/>
                <w:szCs w:val="20"/>
              </w:rPr>
              <w:t>Moderately concerned</w:t>
            </w:r>
          </w:p>
        </w:tc>
        <w:tc>
          <w:tcPr>
            <w:tcW w:w="1162" w:type="dxa"/>
          </w:tcPr>
          <w:p w:rsidR="005E52E2" w:rsidRPr="005E52E2" w:rsidP="007752CB" w14:paraId="690705D1" w14:textId="77777777">
            <w:pPr>
              <w:rPr>
                <w:strike/>
                <w:color w:val="FF0000"/>
                <w:sz w:val="20"/>
                <w:szCs w:val="20"/>
              </w:rPr>
            </w:pPr>
            <w:r w:rsidRPr="005E52E2">
              <w:rPr>
                <w:b/>
                <w:bCs/>
                <w:strike/>
                <w:color w:val="FF0000"/>
                <w:sz w:val="20"/>
                <w:szCs w:val="20"/>
              </w:rPr>
              <w:t>Extremely concerned</w:t>
            </w:r>
          </w:p>
        </w:tc>
      </w:tr>
      <w:tr w14:paraId="56743943" w14:textId="77777777" w:rsidTr="007752CB">
        <w:tblPrEx>
          <w:tblW w:w="9403" w:type="dxa"/>
          <w:tblLook w:val="04A0"/>
        </w:tblPrEx>
        <w:trPr>
          <w:trHeight w:val="332"/>
        </w:trPr>
        <w:tc>
          <w:tcPr>
            <w:tcW w:w="2605" w:type="dxa"/>
          </w:tcPr>
          <w:p w:rsidR="005E52E2" w:rsidRPr="005E52E2" w:rsidP="007752CB" w14:paraId="6DAB44BF" w14:textId="77777777">
            <w:pPr>
              <w:rPr>
                <w:strike/>
                <w:color w:val="FF0000"/>
                <w:sz w:val="20"/>
                <w:szCs w:val="20"/>
              </w:rPr>
            </w:pPr>
            <w:r w:rsidRPr="005E52E2">
              <w:rPr>
                <w:i/>
                <w:iCs/>
                <w:strike/>
                <w:color w:val="FF0000"/>
                <w:sz w:val="20"/>
                <w:szCs w:val="20"/>
              </w:rPr>
              <w:t>Meeting academic needs for their children</w:t>
            </w:r>
          </w:p>
        </w:tc>
        <w:tc>
          <w:tcPr>
            <w:tcW w:w="2055" w:type="dxa"/>
          </w:tcPr>
          <w:p w:rsidR="005E52E2" w:rsidRPr="005E52E2" w:rsidP="007752CB" w14:paraId="5E793B50" w14:textId="77777777">
            <w:pPr>
              <w:rPr>
                <w:strike/>
                <w:color w:val="FF0000"/>
                <w:sz w:val="20"/>
                <w:szCs w:val="20"/>
              </w:rPr>
            </w:pPr>
          </w:p>
        </w:tc>
        <w:tc>
          <w:tcPr>
            <w:tcW w:w="1151" w:type="dxa"/>
          </w:tcPr>
          <w:p w:rsidR="005E52E2" w:rsidRPr="005E52E2" w:rsidP="007752CB" w14:paraId="6BE54380" w14:textId="77777777">
            <w:pPr>
              <w:rPr>
                <w:strike/>
                <w:color w:val="FF0000"/>
                <w:sz w:val="20"/>
                <w:szCs w:val="20"/>
              </w:rPr>
            </w:pPr>
          </w:p>
        </w:tc>
        <w:tc>
          <w:tcPr>
            <w:tcW w:w="1162" w:type="dxa"/>
          </w:tcPr>
          <w:p w:rsidR="005E52E2" w:rsidRPr="005E52E2" w:rsidP="007752CB" w14:paraId="555B84BA" w14:textId="77777777">
            <w:pPr>
              <w:rPr>
                <w:strike/>
                <w:color w:val="FF0000"/>
                <w:sz w:val="20"/>
                <w:szCs w:val="20"/>
              </w:rPr>
            </w:pPr>
          </w:p>
        </w:tc>
        <w:tc>
          <w:tcPr>
            <w:tcW w:w="1268" w:type="dxa"/>
          </w:tcPr>
          <w:p w:rsidR="005E52E2" w:rsidRPr="005E52E2" w:rsidP="007752CB" w14:paraId="32FFBDE5" w14:textId="77777777">
            <w:pPr>
              <w:rPr>
                <w:strike/>
                <w:color w:val="FF0000"/>
                <w:sz w:val="20"/>
                <w:szCs w:val="20"/>
              </w:rPr>
            </w:pPr>
          </w:p>
        </w:tc>
        <w:tc>
          <w:tcPr>
            <w:tcW w:w="1162" w:type="dxa"/>
          </w:tcPr>
          <w:p w:rsidR="005E52E2" w:rsidRPr="005E52E2" w:rsidP="007752CB" w14:paraId="1824CA5E" w14:textId="77777777">
            <w:pPr>
              <w:rPr>
                <w:strike/>
                <w:color w:val="FF0000"/>
                <w:sz w:val="20"/>
                <w:szCs w:val="20"/>
              </w:rPr>
            </w:pPr>
          </w:p>
        </w:tc>
      </w:tr>
      <w:tr w14:paraId="1813119D" w14:textId="77777777" w:rsidTr="007752CB">
        <w:tblPrEx>
          <w:tblW w:w="9403" w:type="dxa"/>
          <w:tblLook w:val="04A0"/>
        </w:tblPrEx>
        <w:trPr>
          <w:trHeight w:val="1024"/>
        </w:trPr>
        <w:tc>
          <w:tcPr>
            <w:tcW w:w="2605" w:type="dxa"/>
          </w:tcPr>
          <w:p w:rsidR="005E52E2" w:rsidRPr="005E52E2" w:rsidP="007752CB" w14:paraId="43C59342" w14:textId="77777777">
            <w:pPr>
              <w:rPr>
                <w:strike/>
                <w:color w:val="FF0000"/>
                <w:sz w:val="20"/>
                <w:szCs w:val="20"/>
              </w:rPr>
            </w:pPr>
            <w:r w:rsidRPr="005E52E2">
              <w:rPr>
                <w:strike/>
                <w:color w:val="FF0000"/>
                <w:sz w:val="20"/>
                <w:szCs w:val="20"/>
              </w:rPr>
              <w:t xml:space="preserve">The school’s use of evidence-based learning recovery strategies (e.g., high-dosage tutoring, tailored accelerated instruction) to support their children’s academic needs </w:t>
            </w:r>
          </w:p>
        </w:tc>
        <w:tc>
          <w:tcPr>
            <w:tcW w:w="2055" w:type="dxa"/>
          </w:tcPr>
          <w:p w:rsidR="005E52E2" w:rsidRPr="005E52E2" w:rsidP="007752CB" w14:paraId="0DAF359A" w14:textId="77777777">
            <w:pPr>
              <w:rPr>
                <w:strike/>
                <w:color w:val="FF0000"/>
                <w:sz w:val="20"/>
                <w:szCs w:val="20"/>
              </w:rPr>
            </w:pPr>
          </w:p>
        </w:tc>
        <w:tc>
          <w:tcPr>
            <w:tcW w:w="1151" w:type="dxa"/>
          </w:tcPr>
          <w:p w:rsidR="005E52E2" w:rsidRPr="005E52E2" w:rsidP="007752CB" w14:paraId="15A81AA2" w14:textId="77777777">
            <w:pPr>
              <w:rPr>
                <w:strike/>
                <w:color w:val="FF0000"/>
                <w:sz w:val="20"/>
                <w:szCs w:val="20"/>
              </w:rPr>
            </w:pPr>
          </w:p>
        </w:tc>
        <w:tc>
          <w:tcPr>
            <w:tcW w:w="1162" w:type="dxa"/>
          </w:tcPr>
          <w:p w:rsidR="005E52E2" w:rsidRPr="005E52E2" w:rsidP="007752CB" w14:paraId="6D12697A" w14:textId="77777777">
            <w:pPr>
              <w:rPr>
                <w:strike/>
                <w:color w:val="FF0000"/>
                <w:sz w:val="20"/>
                <w:szCs w:val="20"/>
              </w:rPr>
            </w:pPr>
          </w:p>
        </w:tc>
        <w:tc>
          <w:tcPr>
            <w:tcW w:w="1268" w:type="dxa"/>
          </w:tcPr>
          <w:p w:rsidR="005E52E2" w:rsidRPr="005E52E2" w:rsidP="007752CB" w14:paraId="76656919" w14:textId="77777777">
            <w:pPr>
              <w:rPr>
                <w:strike/>
                <w:color w:val="FF0000"/>
                <w:sz w:val="20"/>
                <w:szCs w:val="20"/>
              </w:rPr>
            </w:pPr>
          </w:p>
        </w:tc>
        <w:tc>
          <w:tcPr>
            <w:tcW w:w="1162" w:type="dxa"/>
          </w:tcPr>
          <w:p w:rsidR="005E52E2" w:rsidRPr="005E52E2" w:rsidP="007752CB" w14:paraId="2B7DE6FC" w14:textId="77777777">
            <w:pPr>
              <w:rPr>
                <w:strike/>
                <w:color w:val="FF0000"/>
                <w:sz w:val="20"/>
                <w:szCs w:val="20"/>
              </w:rPr>
            </w:pPr>
          </w:p>
        </w:tc>
      </w:tr>
      <w:tr w14:paraId="2BC9C849" w14:textId="77777777" w:rsidTr="007752CB">
        <w:tblPrEx>
          <w:tblW w:w="9403" w:type="dxa"/>
          <w:tblLook w:val="04A0"/>
        </w:tblPrEx>
        <w:trPr>
          <w:trHeight w:val="677"/>
        </w:trPr>
        <w:tc>
          <w:tcPr>
            <w:tcW w:w="2605" w:type="dxa"/>
          </w:tcPr>
          <w:p w:rsidR="005E52E2" w:rsidRPr="005E52E2" w:rsidP="007752CB" w14:paraId="2E977320" w14:textId="77777777">
            <w:pPr>
              <w:rPr>
                <w:strike/>
                <w:color w:val="FF0000"/>
                <w:sz w:val="20"/>
                <w:szCs w:val="20"/>
              </w:rPr>
            </w:pPr>
            <w:r w:rsidRPr="005E52E2">
              <w:rPr>
                <w:i/>
                <w:iCs/>
                <w:strike/>
                <w:color w:val="FF0000"/>
                <w:sz w:val="20"/>
                <w:szCs w:val="20"/>
              </w:rPr>
              <w:t>Meeting developmental needs or milestones (e.g., speech development, behavioral development)</w:t>
            </w:r>
          </w:p>
        </w:tc>
        <w:tc>
          <w:tcPr>
            <w:tcW w:w="2055" w:type="dxa"/>
          </w:tcPr>
          <w:p w:rsidR="005E52E2" w:rsidRPr="005E52E2" w:rsidP="007752CB" w14:paraId="03286A38" w14:textId="77777777">
            <w:pPr>
              <w:rPr>
                <w:strike/>
                <w:color w:val="FF0000"/>
                <w:sz w:val="20"/>
                <w:szCs w:val="20"/>
              </w:rPr>
            </w:pPr>
          </w:p>
        </w:tc>
        <w:tc>
          <w:tcPr>
            <w:tcW w:w="1151" w:type="dxa"/>
          </w:tcPr>
          <w:p w:rsidR="005E52E2" w:rsidRPr="005E52E2" w:rsidP="007752CB" w14:paraId="407FA6C8" w14:textId="77777777">
            <w:pPr>
              <w:rPr>
                <w:strike/>
                <w:color w:val="FF0000"/>
                <w:sz w:val="20"/>
                <w:szCs w:val="20"/>
              </w:rPr>
            </w:pPr>
          </w:p>
        </w:tc>
        <w:tc>
          <w:tcPr>
            <w:tcW w:w="1162" w:type="dxa"/>
          </w:tcPr>
          <w:p w:rsidR="005E52E2" w:rsidRPr="005E52E2" w:rsidP="007752CB" w14:paraId="7C2E2896" w14:textId="77777777">
            <w:pPr>
              <w:rPr>
                <w:strike/>
                <w:color w:val="FF0000"/>
                <w:sz w:val="20"/>
                <w:szCs w:val="20"/>
              </w:rPr>
            </w:pPr>
          </w:p>
        </w:tc>
        <w:tc>
          <w:tcPr>
            <w:tcW w:w="1268" w:type="dxa"/>
          </w:tcPr>
          <w:p w:rsidR="005E52E2" w:rsidRPr="005E52E2" w:rsidP="007752CB" w14:paraId="11D802D9" w14:textId="77777777">
            <w:pPr>
              <w:rPr>
                <w:strike/>
                <w:color w:val="FF0000"/>
                <w:sz w:val="20"/>
                <w:szCs w:val="20"/>
              </w:rPr>
            </w:pPr>
          </w:p>
        </w:tc>
        <w:tc>
          <w:tcPr>
            <w:tcW w:w="1162" w:type="dxa"/>
          </w:tcPr>
          <w:p w:rsidR="005E52E2" w:rsidRPr="005E52E2" w:rsidP="007752CB" w14:paraId="26F1F827" w14:textId="77777777">
            <w:pPr>
              <w:rPr>
                <w:strike/>
                <w:color w:val="FF0000"/>
                <w:sz w:val="20"/>
                <w:szCs w:val="20"/>
              </w:rPr>
            </w:pPr>
          </w:p>
        </w:tc>
      </w:tr>
      <w:tr w14:paraId="58AD8313" w14:textId="77777777" w:rsidTr="007752CB">
        <w:tblPrEx>
          <w:tblW w:w="9403" w:type="dxa"/>
          <w:tblLook w:val="04A0"/>
        </w:tblPrEx>
        <w:trPr>
          <w:trHeight w:val="332"/>
        </w:trPr>
        <w:tc>
          <w:tcPr>
            <w:tcW w:w="2605" w:type="dxa"/>
          </w:tcPr>
          <w:p w:rsidR="005E52E2" w:rsidRPr="005E52E2" w:rsidP="007752CB" w14:paraId="7715635F" w14:textId="77777777">
            <w:pPr>
              <w:rPr>
                <w:strike/>
                <w:color w:val="FF0000"/>
                <w:sz w:val="20"/>
                <w:szCs w:val="20"/>
              </w:rPr>
            </w:pPr>
            <w:r w:rsidRPr="005E52E2">
              <w:rPr>
                <w:i/>
                <w:iCs/>
                <w:strike/>
                <w:color w:val="FF0000"/>
                <w:sz w:val="20"/>
                <w:szCs w:val="20"/>
              </w:rPr>
              <w:t>Physical health and safety for their children in classrooms</w:t>
            </w:r>
          </w:p>
        </w:tc>
        <w:tc>
          <w:tcPr>
            <w:tcW w:w="2055" w:type="dxa"/>
          </w:tcPr>
          <w:p w:rsidR="005E52E2" w:rsidRPr="005E52E2" w:rsidP="007752CB" w14:paraId="0A921EF6" w14:textId="77777777">
            <w:pPr>
              <w:rPr>
                <w:strike/>
                <w:color w:val="FF0000"/>
                <w:sz w:val="20"/>
                <w:szCs w:val="20"/>
              </w:rPr>
            </w:pPr>
          </w:p>
        </w:tc>
        <w:tc>
          <w:tcPr>
            <w:tcW w:w="1151" w:type="dxa"/>
          </w:tcPr>
          <w:p w:rsidR="005E52E2" w:rsidRPr="005E52E2" w:rsidP="007752CB" w14:paraId="22BA8921" w14:textId="77777777">
            <w:pPr>
              <w:rPr>
                <w:strike/>
                <w:color w:val="FF0000"/>
                <w:sz w:val="20"/>
                <w:szCs w:val="20"/>
              </w:rPr>
            </w:pPr>
          </w:p>
        </w:tc>
        <w:tc>
          <w:tcPr>
            <w:tcW w:w="1162" w:type="dxa"/>
          </w:tcPr>
          <w:p w:rsidR="005E52E2" w:rsidRPr="005E52E2" w:rsidP="007752CB" w14:paraId="692B6E95" w14:textId="77777777">
            <w:pPr>
              <w:rPr>
                <w:strike/>
                <w:color w:val="FF0000"/>
                <w:sz w:val="20"/>
                <w:szCs w:val="20"/>
              </w:rPr>
            </w:pPr>
          </w:p>
        </w:tc>
        <w:tc>
          <w:tcPr>
            <w:tcW w:w="1268" w:type="dxa"/>
          </w:tcPr>
          <w:p w:rsidR="005E52E2" w:rsidRPr="005E52E2" w:rsidP="007752CB" w14:paraId="423E41CA" w14:textId="77777777">
            <w:pPr>
              <w:rPr>
                <w:strike/>
                <w:color w:val="FF0000"/>
                <w:sz w:val="20"/>
                <w:szCs w:val="20"/>
              </w:rPr>
            </w:pPr>
          </w:p>
        </w:tc>
        <w:tc>
          <w:tcPr>
            <w:tcW w:w="1162" w:type="dxa"/>
          </w:tcPr>
          <w:p w:rsidR="005E52E2" w:rsidRPr="005E52E2" w:rsidP="007752CB" w14:paraId="696EBF4B" w14:textId="77777777">
            <w:pPr>
              <w:rPr>
                <w:strike/>
                <w:color w:val="FF0000"/>
                <w:sz w:val="20"/>
                <w:szCs w:val="20"/>
              </w:rPr>
            </w:pPr>
          </w:p>
        </w:tc>
      </w:tr>
      <w:tr w14:paraId="693109FB" w14:textId="77777777" w:rsidTr="007752CB">
        <w:tblPrEx>
          <w:tblW w:w="9403" w:type="dxa"/>
          <w:tblLook w:val="04A0"/>
        </w:tblPrEx>
        <w:trPr>
          <w:trHeight w:val="332"/>
        </w:trPr>
        <w:tc>
          <w:tcPr>
            <w:tcW w:w="2605" w:type="dxa"/>
          </w:tcPr>
          <w:p w:rsidR="005E52E2" w:rsidRPr="005E52E2" w:rsidP="007752CB" w14:paraId="138A6026" w14:textId="77777777">
            <w:pPr>
              <w:rPr>
                <w:strike/>
                <w:color w:val="FF0000"/>
                <w:sz w:val="20"/>
                <w:szCs w:val="20"/>
              </w:rPr>
            </w:pPr>
            <w:r w:rsidRPr="005E52E2">
              <w:rPr>
                <w:i/>
                <w:iCs/>
                <w:strike/>
                <w:color w:val="FF0000"/>
                <w:sz w:val="20"/>
                <w:szCs w:val="20"/>
              </w:rPr>
              <w:t xml:space="preserve">Social, emotional, and mental health for their children </w:t>
            </w:r>
          </w:p>
        </w:tc>
        <w:tc>
          <w:tcPr>
            <w:tcW w:w="2055" w:type="dxa"/>
          </w:tcPr>
          <w:p w:rsidR="005E52E2" w:rsidRPr="005E52E2" w:rsidP="007752CB" w14:paraId="3E974907" w14:textId="77777777">
            <w:pPr>
              <w:rPr>
                <w:strike/>
                <w:color w:val="FF0000"/>
                <w:sz w:val="20"/>
                <w:szCs w:val="20"/>
              </w:rPr>
            </w:pPr>
          </w:p>
        </w:tc>
        <w:tc>
          <w:tcPr>
            <w:tcW w:w="1151" w:type="dxa"/>
          </w:tcPr>
          <w:p w:rsidR="005E52E2" w:rsidRPr="005E52E2" w:rsidP="007752CB" w14:paraId="4CD9665D" w14:textId="77777777">
            <w:pPr>
              <w:rPr>
                <w:strike/>
                <w:color w:val="FF0000"/>
                <w:sz w:val="20"/>
                <w:szCs w:val="20"/>
              </w:rPr>
            </w:pPr>
          </w:p>
        </w:tc>
        <w:tc>
          <w:tcPr>
            <w:tcW w:w="1162" w:type="dxa"/>
          </w:tcPr>
          <w:p w:rsidR="005E52E2" w:rsidRPr="005E52E2" w:rsidP="007752CB" w14:paraId="4B38C8F0" w14:textId="77777777">
            <w:pPr>
              <w:rPr>
                <w:strike/>
                <w:color w:val="FF0000"/>
                <w:sz w:val="20"/>
                <w:szCs w:val="20"/>
              </w:rPr>
            </w:pPr>
          </w:p>
        </w:tc>
        <w:tc>
          <w:tcPr>
            <w:tcW w:w="1268" w:type="dxa"/>
          </w:tcPr>
          <w:p w:rsidR="005E52E2" w:rsidRPr="005E52E2" w:rsidP="007752CB" w14:paraId="5C818025" w14:textId="77777777">
            <w:pPr>
              <w:rPr>
                <w:strike/>
                <w:color w:val="FF0000"/>
                <w:sz w:val="20"/>
                <w:szCs w:val="20"/>
              </w:rPr>
            </w:pPr>
          </w:p>
        </w:tc>
        <w:tc>
          <w:tcPr>
            <w:tcW w:w="1162" w:type="dxa"/>
          </w:tcPr>
          <w:p w:rsidR="005E52E2" w:rsidRPr="005E52E2" w:rsidP="007752CB" w14:paraId="6F1DE6ED" w14:textId="77777777">
            <w:pPr>
              <w:rPr>
                <w:strike/>
                <w:color w:val="FF0000"/>
                <w:sz w:val="20"/>
                <w:szCs w:val="20"/>
              </w:rPr>
            </w:pPr>
          </w:p>
        </w:tc>
      </w:tr>
      <w:tr w14:paraId="00E3305B" w14:textId="77777777" w:rsidTr="007752CB">
        <w:tblPrEx>
          <w:tblW w:w="9403" w:type="dxa"/>
          <w:tblLook w:val="04A0"/>
        </w:tblPrEx>
        <w:trPr>
          <w:trHeight w:val="208"/>
        </w:trPr>
        <w:tc>
          <w:tcPr>
            <w:tcW w:w="2605" w:type="dxa"/>
          </w:tcPr>
          <w:p w:rsidR="005E52E2" w:rsidRPr="005E52E2" w:rsidP="007752CB" w14:paraId="1958D401" w14:textId="77777777">
            <w:pPr>
              <w:rPr>
                <w:strike/>
                <w:color w:val="FF0000"/>
                <w:sz w:val="20"/>
                <w:szCs w:val="20"/>
              </w:rPr>
            </w:pPr>
            <w:r w:rsidRPr="005E52E2">
              <w:rPr>
                <w:i/>
                <w:iCs/>
                <w:strike/>
                <w:color w:val="FF0000"/>
                <w:sz w:val="20"/>
                <w:szCs w:val="20"/>
              </w:rPr>
              <w:t>Safe and reliable transportation</w:t>
            </w:r>
          </w:p>
        </w:tc>
        <w:tc>
          <w:tcPr>
            <w:tcW w:w="2055" w:type="dxa"/>
          </w:tcPr>
          <w:p w:rsidR="005E52E2" w:rsidRPr="005E52E2" w:rsidP="007752CB" w14:paraId="7FC9DA77" w14:textId="77777777">
            <w:pPr>
              <w:rPr>
                <w:strike/>
                <w:color w:val="FF0000"/>
                <w:sz w:val="20"/>
                <w:szCs w:val="20"/>
              </w:rPr>
            </w:pPr>
          </w:p>
        </w:tc>
        <w:tc>
          <w:tcPr>
            <w:tcW w:w="1151" w:type="dxa"/>
          </w:tcPr>
          <w:p w:rsidR="005E52E2" w:rsidRPr="005E52E2" w:rsidP="007752CB" w14:paraId="7DCEF898" w14:textId="77777777">
            <w:pPr>
              <w:rPr>
                <w:strike/>
                <w:color w:val="FF0000"/>
                <w:sz w:val="20"/>
                <w:szCs w:val="20"/>
              </w:rPr>
            </w:pPr>
          </w:p>
        </w:tc>
        <w:tc>
          <w:tcPr>
            <w:tcW w:w="1162" w:type="dxa"/>
          </w:tcPr>
          <w:p w:rsidR="005E52E2" w:rsidRPr="005E52E2" w:rsidP="007752CB" w14:paraId="0823D8AE" w14:textId="77777777">
            <w:pPr>
              <w:rPr>
                <w:strike/>
                <w:color w:val="FF0000"/>
                <w:sz w:val="20"/>
                <w:szCs w:val="20"/>
              </w:rPr>
            </w:pPr>
          </w:p>
        </w:tc>
        <w:tc>
          <w:tcPr>
            <w:tcW w:w="1268" w:type="dxa"/>
          </w:tcPr>
          <w:p w:rsidR="005E52E2" w:rsidRPr="005E52E2" w:rsidP="007752CB" w14:paraId="623C4F9E" w14:textId="77777777">
            <w:pPr>
              <w:rPr>
                <w:strike/>
                <w:color w:val="FF0000"/>
                <w:sz w:val="20"/>
                <w:szCs w:val="20"/>
              </w:rPr>
            </w:pPr>
          </w:p>
        </w:tc>
        <w:tc>
          <w:tcPr>
            <w:tcW w:w="1162" w:type="dxa"/>
          </w:tcPr>
          <w:p w:rsidR="005E52E2" w:rsidRPr="005E52E2" w:rsidP="007752CB" w14:paraId="3EC75A62" w14:textId="77777777">
            <w:pPr>
              <w:rPr>
                <w:strike/>
                <w:color w:val="FF0000"/>
                <w:sz w:val="20"/>
                <w:szCs w:val="20"/>
              </w:rPr>
            </w:pPr>
          </w:p>
        </w:tc>
      </w:tr>
      <w:tr w14:paraId="28F04C38" w14:textId="77777777" w:rsidTr="007752CB">
        <w:tblPrEx>
          <w:tblW w:w="9403" w:type="dxa"/>
          <w:tblLook w:val="04A0"/>
        </w:tblPrEx>
        <w:trPr>
          <w:trHeight w:val="332"/>
        </w:trPr>
        <w:tc>
          <w:tcPr>
            <w:tcW w:w="2605" w:type="dxa"/>
          </w:tcPr>
          <w:p w:rsidR="005E52E2" w:rsidRPr="005E52E2" w:rsidP="007752CB" w14:paraId="26C2C2DD" w14:textId="77777777">
            <w:pPr>
              <w:rPr>
                <w:strike/>
                <w:color w:val="FF0000"/>
                <w:sz w:val="20"/>
                <w:szCs w:val="20"/>
              </w:rPr>
            </w:pPr>
            <w:r w:rsidRPr="005E52E2">
              <w:rPr>
                <w:strike/>
                <w:color w:val="FF0000"/>
                <w:sz w:val="20"/>
                <w:szCs w:val="20"/>
              </w:rPr>
              <w:t>Their children’s engagement in the classroom</w:t>
            </w:r>
          </w:p>
        </w:tc>
        <w:tc>
          <w:tcPr>
            <w:tcW w:w="2055" w:type="dxa"/>
          </w:tcPr>
          <w:p w:rsidR="005E52E2" w:rsidRPr="005E52E2" w:rsidP="007752CB" w14:paraId="18BA6DC8" w14:textId="77777777">
            <w:pPr>
              <w:rPr>
                <w:strike/>
                <w:color w:val="FF0000"/>
                <w:sz w:val="20"/>
                <w:szCs w:val="20"/>
              </w:rPr>
            </w:pPr>
          </w:p>
        </w:tc>
        <w:tc>
          <w:tcPr>
            <w:tcW w:w="1151" w:type="dxa"/>
          </w:tcPr>
          <w:p w:rsidR="005E52E2" w:rsidRPr="005E52E2" w:rsidP="007752CB" w14:paraId="43125A4D" w14:textId="77777777">
            <w:pPr>
              <w:rPr>
                <w:strike/>
                <w:color w:val="FF0000"/>
                <w:sz w:val="20"/>
                <w:szCs w:val="20"/>
              </w:rPr>
            </w:pPr>
          </w:p>
        </w:tc>
        <w:tc>
          <w:tcPr>
            <w:tcW w:w="1162" w:type="dxa"/>
          </w:tcPr>
          <w:p w:rsidR="005E52E2" w:rsidRPr="005E52E2" w:rsidP="007752CB" w14:paraId="321F067D" w14:textId="77777777">
            <w:pPr>
              <w:rPr>
                <w:strike/>
                <w:color w:val="FF0000"/>
                <w:sz w:val="20"/>
                <w:szCs w:val="20"/>
              </w:rPr>
            </w:pPr>
          </w:p>
        </w:tc>
        <w:tc>
          <w:tcPr>
            <w:tcW w:w="1268" w:type="dxa"/>
          </w:tcPr>
          <w:p w:rsidR="005E52E2" w:rsidRPr="005E52E2" w:rsidP="007752CB" w14:paraId="6B48C8B7" w14:textId="77777777">
            <w:pPr>
              <w:rPr>
                <w:strike/>
                <w:color w:val="FF0000"/>
                <w:sz w:val="20"/>
                <w:szCs w:val="20"/>
              </w:rPr>
            </w:pPr>
          </w:p>
        </w:tc>
        <w:tc>
          <w:tcPr>
            <w:tcW w:w="1162" w:type="dxa"/>
          </w:tcPr>
          <w:p w:rsidR="005E52E2" w:rsidRPr="005E52E2" w:rsidP="007752CB" w14:paraId="6249167B" w14:textId="77777777">
            <w:pPr>
              <w:rPr>
                <w:strike/>
                <w:color w:val="FF0000"/>
                <w:sz w:val="20"/>
                <w:szCs w:val="20"/>
              </w:rPr>
            </w:pPr>
          </w:p>
        </w:tc>
      </w:tr>
      <w:tr w14:paraId="5D10A68D" w14:textId="77777777" w:rsidTr="007752CB">
        <w:tblPrEx>
          <w:tblW w:w="9403" w:type="dxa"/>
          <w:tblLook w:val="04A0"/>
        </w:tblPrEx>
        <w:trPr>
          <w:trHeight w:val="332"/>
        </w:trPr>
        <w:tc>
          <w:tcPr>
            <w:tcW w:w="2605" w:type="dxa"/>
          </w:tcPr>
          <w:p w:rsidR="005E52E2" w:rsidRPr="005E52E2" w:rsidP="007752CB" w14:paraId="25A8CA86" w14:textId="77777777">
            <w:pPr>
              <w:rPr>
                <w:strike/>
                <w:color w:val="FF0000"/>
                <w:sz w:val="20"/>
                <w:szCs w:val="20"/>
              </w:rPr>
            </w:pPr>
            <w:r w:rsidRPr="005E52E2">
              <w:rPr>
                <w:strike/>
                <w:color w:val="FF0000"/>
                <w:sz w:val="20"/>
                <w:szCs w:val="20"/>
              </w:rPr>
              <w:t>Their children’s engagement in extra-curricular activities</w:t>
            </w:r>
          </w:p>
        </w:tc>
        <w:tc>
          <w:tcPr>
            <w:tcW w:w="2055" w:type="dxa"/>
          </w:tcPr>
          <w:p w:rsidR="005E52E2" w:rsidRPr="005E52E2" w:rsidP="007752CB" w14:paraId="576E49C6" w14:textId="77777777">
            <w:pPr>
              <w:rPr>
                <w:strike/>
                <w:color w:val="FF0000"/>
                <w:sz w:val="20"/>
                <w:szCs w:val="20"/>
              </w:rPr>
            </w:pPr>
          </w:p>
        </w:tc>
        <w:tc>
          <w:tcPr>
            <w:tcW w:w="1151" w:type="dxa"/>
          </w:tcPr>
          <w:p w:rsidR="005E52E2" w:rsidRPr="005E52E2" w:rsidP="007752CB" w14:paraId="3D111BA1" w14:textId="77777777">
            <w:pPr>
              <w:rPr>
                <w:strike/>
                <w:color w:val="FF0000"/>
                <w:sz w:val="20"/>
                <w:szCs w:val="20"/>
              </w:rPr>
            </w:pPr>
          </w:p>
        </w:tc>
        <w:tc>
          <w:tcPr>
            <w:tcW w:w="1162" w:type="dxa"/>
          </w:tcPr>
          <w:p w:rsidR="005E52E2" w:rsidRPr="005E52E2" w:rsidP="007752CB" w14:paraId="545DBC24" w14:textId="77777777">
            <w:pPr>
              <w:rPr>
                <w:strike/>
                <w:color w:val="FF0000"/>
                <w:sz w:val="20"/>
                <w:szCs w:val="20"/>
              </w:rPr>
            </w:pPr>
          </w:p>
        </w:tc>
        <w:tc>
          <w:tcPr>
            <w:tcW w:w="1268" w:type="dxa"/>
          </w:tcPr>
          <w:p w:rsidR="005E52E2" w:rsidRPr="005E52E2" w:rsidP="007752CB" w14:paraId="2B0783F3" w14:textId="77777777">
            <w:pPr>
              <w:rPr>
                <w:strike/>
                <w:color w:val="FF0000"/>
                <w:sz w:val="20"/>
                <w:szCs w:val="20"/>
              </w:rPr>
            </w:pPr>
          </w:p>
        </w:tc>
        <w:tc>
          <w:tcPr>
            <w:tcW w:w="1162" w:type="dxa"/>
          </w:tcPr>
          <w:p w:rsidR="005E52E2" w:rsidRPr="005E52E2" w:rsidP="007752CB" w14:paraId="5A5DD712" w14:textId="77777777">
            <w:pPr>
              <w:rPr>
                <w:strike/>
                <w:color w:val="FF0000"/>
                <w:sz w:val="20"/>
                <w:szCs w:val="20"/>
              </w:rPr>
            </w:pPr>
          </w:p>
        </w:tc>
      </w:tr>
      <w:tr w14:paraId="1FC86936" w14:textId="77777777" w:rsidTr="007752CB">
        <w:tblPrEx>
          <w:tblW w:w="9403" w:type="dxa"/>
          <w:tblLook w:val="04A0"/>
        </w:tblPrEx>
        <w:trPr>
          <w:trHeight w:val="344"/>
        </w:trPr>
        <w:tc>
          <w:tcPr>
            <w:tcW w:w="2605" w:type="dxa"/>
          </w:tcPr>
          <w:p w:rsidR="005E52E2" w:rsidRPr="005E52E2" w:rsidP="007752CB" w14:paraId="62D26755" w14:textId="77777777">
            <w:pPr>
              <w:rPr>
                <w:strike/>
                <w:color w:val="FF0000"/>
                <w:sz w:val="20"/>
                <w:szCs w:val="20"/>
              </w:rPr>
            </w:pPr>
            <w:r w:rsidRPr="005E52E2">
              <w:rPr>
                <w:strike/>
                <w:color w:val="FF0000"/>
                <w:sz w:val="20"/>
                <w:szCs w:val="20"/>
              </w:rPr>
              <w:t>World or Dual Language Program offerings</w:t>
            </w:r>
          </w:p>
        </w:tc>
        <w:tc>
          <w:tcPr>
            <w:tcW w:w="2055" w:type="dxa"/>
          </w:tcPr>
          <w:p w:rsidR="005E52E2" w:rsidRPr="005E52E2" w:rsidP="007752CB" w14:paraId="3CD3083D" w14:textId="77777777">
            <w:pPr>
              <w:rPr>
                <w:strike/>
                <w:color w:val="FF0000"/>
                <w:sz w:val="20"/>
                <w:szCs w:val="20"/>
              </w:rPr>
            </w:pPr>
          </w:p>
        </w:tc>
        <w:tc>
          <w:tcPr>
            <w:tcW w:w="1151" w:type="dxa"/>
          </w:tcPr>
          <w:p w:rsidR="005E52E2" w:rsidRPr="005E52E2" w:rsidP="007752CB" w14:paraId="06EFD645" w14:textId="77777777">
            <w:pPr>
              <w:rPr>
                <w:strike/>
                <w:color w:val="FF0000"/>
                <w:sz w:val="20"/>
                <w:szCs w:val="20"/>
              </w:rPr>
            </w:pPr>
          </w:p>
        </w:tc>
        <w:tc>
          <w:tcPr>
            <w:tcW w:w="1162" w:type="dxa"/>
          </w:tcPr>
          <w:p w:rsidR="005E52E2" w:rsidRPr="005E52E2" w:rsidP="007752CB" w14:paraId="39FBBAD5" w14:textId="77777777">
            <w:pPr>
              <w:rPr>
                <w:strike/>
                <w:color w:val="FF0000"/>
                <w:sz w:val="20"/>
                <w:szCs w:val="20"/>
              </w:rPr>
            </w:pPr>
          </w:p>
        </w:tc>
        <w:tc>
          <w:tcPr>
            <w:tcW w:w="1268" w:type="dxa"/>
          </w:tcPr>
          <w:p w:rsidR="005E52E2" w:rsidRPr="005E52E2" w:rsidP="007752CB" w14:paraId="093B45D7" w14:textId="77777777">
            <w:pPr>
              <w:rPr>
                <w:strike/>
                <w:color w:val="FF0000"/>
                <w:sz w:val="20"/>
                <w:szCs w:val="20"/>
              </w:rPr>
            </w:pPr>
          </w:p>
        </w:tc>
        <w:tc>
          <w:tcPr>
            <w:tcW w:w="1162" w:type="dxa"/>
          </w:tcPr>
          <w:p w:rsidR="005E52E2" w:rsidRPr="005E52E2" w:rsidP="007752CB" w14:paraId="41F2EF05" w14:textId="77777777">
            <w:pPr>
              <w:rPr>
                <w:strike/>
                <w:color w:val="FF0000"/>
                <w:sz w:val="20"/>
                <w:szCs w:val="20"/>
              </w:rPr>
            </w:pPr>
          </w:p>
        </w:tc>
      </w:tr>
      <w:tr w14:paraId="0E17DCCD" w14:textId="77777777" w:rsidTr="007752CB">
        <w:tblPrEx>
          <w:tblW w:w="9403" w:type="dxa"/>
          <w:tblLook w:val="04A0"/>
        </w:tblPrEx>
        <w:trPr>
          <w:trHeight w:val="332"/>
        </w:trPr>
        <w:tc>
          <w:tcPr>
            <w:tcW w:w="2605" w:type="dxa"/>
          </w:tcPr>
          <w:p w:rsidR="005E52E2" w:rsidRPr="005E52E2" w:rsidP="007752CB" w14:paraId="667900A6" w14:textId="77777777">
            <w:pPr>
              <w:rPr>
                <w:strike/>
                <w:color w:val="FF0000"/>
                <w:sz w:val="20"/>
                <w:szCs w:val="20"/>
              </w:rPr>
            </w:pPr>
            <w:r w:rsidRPr="005E52E2">
              <w:rPr>
                <w:strike/>
                <w:color w:val="FF0000"/>
                <w:sz w:val="20"/>
                <w:szCs w:val="20"/>
              </w:rPr>
              <w:t>Supporting college and career readiness or pathways</w:t>
            </w:r>
          </w:p>
        </w:tc>
        <w:tc>
          <w:tcPr>
            <w:tcW w:w="2055" w:type="dxa"/>
          </w:tcPr>
          <w:p w:rsidR="005E52E2" w:rsidRPr="005E52E2" w:rsidP="007752CB" w14:paraId="4B1ADDCF" w14:textId="77777777">
            <w:pPr>
              <w:rPr>
                <w:strike/>
                <w:color w:val="FF0000"/>
                <w:sz w:val="20"/>
                <w:szCs w:val="20"/>
              </w:rPr>
            </w:pPr>
          </w:p>
        </w:tc>
        <w:tc>
          <w:tcPr>
            <w:tcW w:w="1151" w:type="dxa"/>
          </w:tcPr>
          <w:p w:rsidR="005E52E2" w:rsidRPr="005E52E2" w:rsidP="007752CB" w14:paraId="60BC318D" w14:textId="77777777">
            <w:pPr>
              <w:rPr>
                <w:strike/>
                <w:color w:val="FF0000"/>
                <w:sz w:val="20"/>
                <w:szCs w:val="20"/>
              </w:rPr>
            </w:pPr>
          </w:p>
        </w:tc>
        <w:tc>
          <w:tcPr>
            <w:tcW w:w="1162" w:type="dxa"/>
          </w:tcPr>
          <w:p w:rsidR="005E52E2" w:rsidRPr="005E52E2" w:rsidP="007752CB" w14:paraId="2EC5E8E2" w14:textId="77777777">
            <w:pPr>
              <w:rPr>
                <w:strike/>
                <w:color w:val="FF0000"/>
                <w:sz w:val="20"/>
                <w:szCs w:val="20"/>
              </w:rPr>
            </w:pPr>
          </w:p>
        </w:tc>
        <w:tc>
          <w:tcPr>
            <w:tcW w:w="1268" w:type="dxa"/>
          </w:tcPr>
          <w:p w:rsidR="005E52E2" w:rsidRPr="005E52E2" w:rsidP="007752CB" w14:paraId="7983E6D6" w14:textId="77777777">
            <w:pPr>
              <w:rPr>
                <w:strike/>
                <w:color w:val="FF0000"/>
                <w:sz w:val="20"/>
                <w:szCs w:val="20"/>
              </w:rPr>
            </w:pPr>
          </w:p>
        </w:tc>
        <w:tc>
          <w:tcPr>
            <w:tcW w:w="1162" w:type="dxa"/>
          </w:tcPr>
          <w:p w:rsidR="005E52E2" w:rsidRPr="005E52E2" w:rsidP="007752CB" w14:paraId="543B9D8C" w14:textId="77777777">
            <w:pPr>
              <w:rPr>
                <w:strike/>
                <w:color w:val="FF0000"/>
                <w:sz w:val="20"/>
                <w:szCs w:val="20"/>
              </w:rPr>
            </w:pPr>
          </w:p>
        </w:tc>
      </w:tr>
      <w:tr w14:paraId="5F137F03" w14:textId="77777777" w:rsidTr="007752CB">
        <w:tblPrEx>
          <w:tblW w:w="9403" w:type="dxa"/>
          <w:tblLook w:val="04A0"/>
        </w:tblPrEx>
        <w:trPr>
          <w:trHeight w:val="332"/>
        </w:trPr>
        <w:tc>
          <w:tcPr>
            <w:tcW w:w="2605" w:type="dxa"/>
          </w:tcPr>
          <w:p w:rsidR="005E52E2" w:rsidRPr="005E52E2" w:rsidP="007752CB" w14:paraId="447E6F40" w14:textId="77777777">
            <w:pPr>
              <w:rPr>
                <w:strike/>
                <w:color w:val="FF0000"/>
                <w:sz w:val="20"/>
                <w:szCs w:val="20"/>
              </w:rPr>
            </w:pPr>
            <w:r w:rsidRPr="005E52E2">
              <w:rPr>
                <w:strike/>
                <w:color w:val="FF0000"/>
                <w:sz w:val="20"/>
                <w:szCs w:val="20"/>
              </w:rPr>
              <w:t>Filling teacher and staff vacancies</w:t>
            </w:r>
          </w:p>
        </w:tc>
        <w:tc>
          <w:tcPr>
            <w:tcW w:w="2055" w:type="dxa"/>
          </w:tcPr>
          <w:p w:rsidR="005E52E2" w:rsidRPr="005E52E2" w:rsidP="007752CB" w14:paraId="417ECEBB" w14:textId="77777777">
            <w:pPr>
              <w:rPr>
                <w:strike/>
                <w:color w:val="FF0000"/>
                <w:sz w:val="20"/>
                <w:szCs w:val="20"/>
              </w:rPr>
            </w:pPr>
          </w:p>
        </w:tc>
        <w:tc>
          <w:tcPr>
            <w:tcW w:w="1151" w:type="dxa"/>
          </w:tcPr>
          <w:p w:rsidR="005E52E2" w:rsidRPr="005E52E2" w:rsidP="007752CB" w14:paraId="38CDA5AA" w14:textId="77777777">
            <w:pPr>
              <w:rPr>
                <w:strike/>
                <w:color w:val="FF0000"/>
                <w:sz w:val="20"/>
                <w:szCs w:val="20"/>
              </w:rPr>
            </w:pPr>
          </w:p>
        </w:tc>
        <w:tc>
          <w:tcPr>
            <w:tcW w:w="1162" w:type="dxa"/>
          </w:tcPr>
          <w:p w:rsidR="005E52E2" w:rsidRPr="005E52E2" w:rsidP="007752CB" w14:paraId="44593A68" w14:textId="77777777">
            <w:pPr>
              <w:rPr>
                <w:strike/>
                <w:color w:val="FF0000"/>
                <w:sz w:val="20"/>
                <w:szCs w:val="20"/>
              </w:rPr>
            </w:pPr>
          </w:p>
        </w:tc>
        <w:tc>
          <w:tcPr>
            <w:tcW w:w="1268" w:type="dxa"/>
          </w:tcPr>
          <w:p w:rsidR="005E52E2" w:rsidRPr="005E52E2" w:rsidP="007752CB" w14:paraId="2E2284D8" w14:textId="77777777">
            <w:pPr>
              <w:rPr>
                <w:strike/>
                <w:color w:val="FF0000"/>
                <w:sz w:val="20"/>
                <w:szCs w:val="20"/>
              </w:rPr>
            </w:pPr>
          </w:p>
        </w:tc>
        <w:tc>
          <w:tcPr>
            <w:tcW w:w="1162" w:type="dxa"/>
          </w:tcPr>
          <w:p w:rsidR="005E52E2" w:rsidRPr="005E52E2" w:rsidP="007752CB" w14:paraId="7D4F1CDE" w14:textId="77777777">
            <w:pPr>
              <w:rPr>
                <w:strike/>
                <w:color w:val="FF0000"/>
                <w:sz w:val="20"/>
                <w:szCs w:val="20"/>
              </w:rPr>
            </w:pPr>
          </w:p>
        </w:tc>
      </w:tr>
      <w:tr w14:paraId="67F13FA0" w14:textId="77777777" w:rsidTr="007752CB">
        <w:tblPrEx>
          <w:tblW w:w="9403" w:type="dxa"/>
          <w:tblLook w:val="04A0"/>
        </w:tblPrEx>
        <w:trPr>
          <w:trHeight w:val="504"/>
        </w:trPr>
        <w:tc>
          <w:tcPr>
            <w:tcW w:w="2605" w:type="dxa"/>
          </w:tcPr>
          <w:p w:rsidR="005E52E2" w:rsidRPr="005E52E2" w:rsidP="007752CB" w14:paraId="09FC746E" w14:textId="77777777">
            <w:pPr>
              <w:rPr>
                <w:strike/>
                <w:color w:val="FF0000"/>
                <w:sz w:val="20"/>
                <w:szCs w:val="20"/>
              </w:rPr>
            </w:pPr>
            <w:r w:rsidRPr="005E52E2">
              <w:rPr>
                <w:strike/>
                <w:color w:val="FF0000"/>
                <w:sz w:val="20"/>
                <w:szCs w:val="20"/>
              </w:rPr>
              <w:t>Family workshops to provide techniques and guidance to support learning recovery</w:t>
            </w:r>
          </w:p>
        </w:tc>
        <w:tc>
          <w:tcPr>
            <w:tcW w:w="2055" w:type="dxa"/>
          </w:tcPr>
          <w:p w:rsidR="005E52E2" w:rsidRPr="005E52E2" w:rsidP="007752CB" w14:paraId="350B4760" w14:textId="77777777">
            <w:pPr>
              <w:rPr>
                <w:strike/>
                <w:color w:val="FF0000"/>
                <w:sz w:val="20"/>
                <w:szCs w:val="20"/>
              </w:rPr>
            </w:pPr>
          </w:p>
        </w:tc>
        <w:tc>
          <w:tcPr>
            <w:tcW w:w="1151" w:type="dxa"/>
          </w:tcPr>
          <w:p w:rsidR="005E52E2" w:rsidRPr="005E52E2" w:rsidP="007752CB" w14:paraId="0CBDF62F" w14:textId="77777777">
            <w:pPr>
              <w:rPr>
                <w:strike/>
                <w:color w:val="FF0000"/>
                <w:sz w:val="20"/>
                <w:szCs w:val="20"/>
              </w:rPr>
            </w:pPr>
          </w:p>
        </w:tc>
        <w:tc>
          <w:tcPr>
            <w:tcW w:w="1162" w:type="dxa"/>
          </w:tcPr>
          <w:p w:rsidR="005E52E2" w:rsidRPr="005E52E2" w:rsidP="007752CB" w14:paraId="6E9A2769" w14:textId="77777777">
            <w:pPr>
              <w:rPr>
                <w:strike/>
                <w:color w:val="FF0000"/>
                <w:sz w:val="20"/>
                <w:szCs w:val="20"/>
              </w:rPr>
            </w:pPr>
          </w:p>
        </w:tc>
        <w:tc>
          <w:tcPr>
            <w:tcW w:w="1268" w:type="dxa"/>
          </w:tcPr>
          <w:p w:rsidR="005E52E2" w:rsidRPr="005E52E2" w:rsidP="007752CB" w14:paraId="2AE6EC25" w14:textId="77777777">
            <w:pPr>
              <w:rPr>
                <w:strike/>
                <w:color w:val="FF0000"/>
                <w:sz w:val="20"/>
                <w:szCs w:val="20"/>
              </w:rPr>
            </w:pPr>
          </w:p>
        </w:tc>
        <w:tc>
          <w:tcPr>
            <w:tcW w:w="1162" w:type="dxa"/>
          </w:tcPr>
          <w:p w:rsidR="005E52E2" w:rsidRPr="005E52E2" w:rsidP="007752CB" w14:paraId="77FE0ACD" w14:textId="77777777">
            <w:pPr>
              <w:rPr>
                <w:strike/>
                <w:color w:val="FF0000"/>
                <w:sz w:val="20"/>
                <w:szCs w:val="20"/>
              </w:rPr>
            </w:pPr>
          </w:p>
        </w:tc>
      </w:tr>
      <w:tr w14:paraId="0446A7AB" w14:textId="77777777" w:rsidTr="007752CB">
        <w:tblPrEx>
          <w:tblW w:w="9403" w:type="dxa"/>
          <w:tblLook w:val="04A0"/>
        </w:tblPrEx>
        <w:trPr>
          <w:trHeight w:val="530"/>
        </w:trPr>
        <w:tc>
          <w:tcPr>
            <w:tcW w:w="2605" w:type="dxa"/>
          </w:tcPr>
          <w:p w:rsidR="005E52E2" w:rsidRPr="005E52E2" w:rsidP="007752CB" w14:paraId="2D22BF5C" w14:textId="77777777">
            <w:pPr>
              <w:rPr>
                <w:strike/>
                <w:color w:val="FF0000"/>
                <w:sz w:val="20"/>
                <w:szCs w:val="20"/>
              </w:rPr>
            </w:pPr>
            <w:r w:rsidRPr="005E52E2">
              <w:rPr>
                <w:strike/>
                <w:color w:val="FF0000"/>
                <w:sz w:val="20"/>
                <w:szCs w:val="20"/>
              </w:rPr>
              <w:t>Family engagement/outreach activities (e.g., home visits, communicating via text apps, video conference meetings, etc.)</w:t>
            </w:r>
          </w:p>
        </w:tc>
        <w:tc>
          <w:tcPr>
            <w:tcW w:w="2055" w:type="dxa"/>
          </w:tcPr>
          <w:p w:rsidR="005E52E2" w:rsidRPr="005E52E2" w:rsidP="007752CB" w14:paraId="2913E4EB" w14:textId="77777777">
            <w:pPr>
              <w:rPr>
                <w:strike/>
                <w:color w:val="FF0000"/>
                <w:sz w:val="20"/>
                <w:szCs w:val="20"/>
              </w:rPr>
            </w:pPr>
          </w:p>
        </w:tc>
        <w:tc>
          <w:tcPr>
            <w:tcW w:w="1151" w:type="dxa"/>
          </w:tcPr>
          <w:p w:rsidR="005E52E2" w:rsidRPr="005E52E2" w:rsidP="007752CB" w14:paraId="7B41E38F" w14:textId="77777777">
            <w:pPr>
              <w:rPr>
                <w:strike/>
                <w:color w:val="FF0000"/>
                <w:sz w:val="20"/>
                <w:szCs w:val="20"/>
              </w:rPr>
            </w:pPr>
          </w:p>
        </w:tc>
        <w:tc>
          <w:tcPr>
            <w:tcW w:w="1162" w:type="dxa"/>
          </w:tcPr>
          <w:p w:rsidR="005E52E2" w:rsidRPr="005E52E2" w:rsidP="007752CB" w14:paraId="29C3DD23" w14:textId="77777777">
            <w:pPr>
              <w:rPr>
                <w:strike/>
                <w:color w:val="FF0000"/>
                <w:sz w:val="20"/>
                <w:szCs w:val="20"/>
              </w:rPr>
            </w:pPr>
          </w:p>
        </w:tc>
        <w:tc>
          <w:tcPr>
            <w:tcW w:w="1268" w:type="dxa"/>
          </w:tcPr>
          <w:p w:rsidR="005E52E2" w:rsidRPr="005E52E2" w:rsidP="007752CB" w14:paraId="5A0748AD" w14:textId="77777777">
            <w:pPr>
              <w:rPr>
                <w:strike/>
                <w:color w:val="FF0000"/>
                <w:sz w:val="20"/>
                <w:szCs w:val="20"/>
              </w:rPr>
            </w:pPr>
          </w:p>
        </w:tc>
        <w:tc>
          <w:tcPr>
            <w:tcW w:w="1162" w:type="dxa"/>
          </w:tcPr>
          <w:p w:rsidR="005E52E2" w:rsidRPr="005E52E2" w:rsidP="007752CB" w14:paraId="647C0131" w14:textId="77777777">
            <w:pPr>
              <w:rPr>
                <w:strike/>
                <w:color w:val="FF0000"/>
                <w:sz w:val="20"/>
                <w:szCs w:val="20"/>
              </w:rPr>
            </w:pPr>
          </w:p>
        </w:tc>
      </w:tr>
      <w:tr w14:paraId="7E32192C" w14:textId="77777777" w:rsidTr="007752CB">
        <w:tblPrEx>
          <w:tblW w:w="9403" w:type="dxa"/>
          <w:tblLook w:val="04A0"/>
        </w:tblPrEx>
        <w:trPr>
          <w:trHeight w:val="1010"/>
        </w:trPr>
        <w:tc>
          <w:tcPr>
            <w:tcW w:w="2605" w:type="dxa"/>
          </w:tcPr>
          <w:p w:rsidR="005E52E2" w:rsidRPr="005E52E2" w:rsidP="007752CB" w14:paraId="259B100F" w14:textId="77777777">
            <w:pPr>
              <w:rPr>
                <w:strike/>
                <w:color w:val="FF0000"/>
                <w:sz w:val="20"/>
                <w:szCs w:val="20"/>
              </w:rPr>
            </w:pPr>
            <w:r w:rsidRPr="005E52E2">
              <w:rPr>
                <w:strike/>
                <w:color w:val="FF0000"/>
                <w:sz w:val="20"/>
                <w:szCs w:val="20"/>
              </w:rPr>
              <w:t>Their children being able to utilize academic assistance and/or enrichment offerings outside of regular school hours (e.g., after-school programs, summer programs)</w:t>
            </w:r>
          </w:p>
        </w:tc>
        <w:tc>
          <w:tcPr>
            <w:tcW w:w="2055" w:type="dxa"/>
          </w:tcPr>
          <w:p w:rsidR="005E52E2" w:rsidRPr="005E52E2" w:rsidP="007752CB" w14:paraId="48C3C71F" w14:textId="77777777">
            <w:pPr>
              <w:rPr>
                <w:strike/>
                <w:color w:val="FF0000"/>
                <w:sz w:val="20"/>
                <w:szCs w:val="20"/>
              </w:rPr>
            </w:pPr>
          </w:p>
        </w:tc>
        <w:tc>
          <w:tcPr>
            <w:tcW w:w="1151" w:type="dxa"/>
          </w:tcPr>
          <w:p w:rsidR="005E52E2" w:rsidRPr="005E52E2" w:rsidP="007752CB" w14:paraId="19BAC888" w14:textId="77777777">
            <w:pPr>
              <w:rPr>
                <w:strike/>
                <w:color w:val="FF0000"/>
                <w:sz w:val="20"/>
                <w:szCs w:val="20"/>
              </w:rPr>
            </w:pPr>
          </w:p>
        </w:tc>
        <w:tc>
          <w:tcPr>
            <w:tcW w:w="1162" w:type="dxa"/>
          </w:tcPr>
          <w:p w:rsidR="005E52E2" w:rsidRPr="005E52E2" w:rsidP="007752CB" w14:paraId="2DABBBD6" w14:textId="77777777">
            <w:pPr>
              <w:rPr>
                <w:strike/>
                <w:color w:val="FF0000"/>
                <w:sz w:val="20"/>
                <w:szCs w:val="20"/>
              </w:rPr>
            </w:pPr>
          </w:p>
        </w:tc>
        <w:tc>
          <w:tcPr>
            <w:tcW w:w="1268" w:type="dxa"/>
          </w:tcPr>
          <w:p w:rsidR="005E52E2" w:rsidRPr="005E52E2" w:rsidP="007752CB" w14:paraId="3051BD96" w14:textId="77777777">
            <w:pPr>
              <w:rPr>
                <w:strike/>
                <w:color w:val="FF0000"/>
                <w:sz w:val="20"/>
                <w:szCs w:val="20"/>
              </w:rPr>
            </w:pPr>
          </w:p>
        </w:tc>
        <w:tc>
          <w:tcPr>
            <w:tcW w:w="1162" w:type="dxa"/>
          </w:tcPr>
          <w:p w:rsidR="005E52E2" w:rsidRPr="005E52E2" w:rsidP="007752CB" w14:paraId="4AE2E9D9" w14:textId="77777777">
            <w:pPr>
              <w:rPr>
                <w:strike/>
                <w:color w:val="FF0000"/>
                <w:sz w:val="20"/>
                <w:szCs w:val="20"/>
              </w:rPr>
            </w:pPr>
          </w:p>
        </w:tc>
      </w:tr>
    </w:tbl>
    <w:p w:rsidR="00C362E2" w:rsidP="005E52E2" w14:paraId="2E1536FD" w14:textId="77777777">
      <w:pPr>
        <w:rPr>
          <w:b/>
          <w:bCs/>
          <w:color w:val="FF0000"/>
        </w:rPr>
      </w:pPr>
    </w:p>
    <w:p w:rsidR="005E52E2" w:rsidRPr="005E52E2" w:rsidP="005E52E2" w14:paraId="3026670E" w14:textId="3EBB2F5F">
      <w:pPr>
        <w:rPr>
          <w:color w:val="FF0000"/>
        </w:rPr>
      </w:pPr>
      <w:r w:rsidRPr="005E52E2">
        <w:rPr>
          <w:b/>
          <w:bCs/>
          <w:color w:val="FF0000"/>
        </w:rPr>
        <w:t>ParCon24</w:t>
      </w:r>
      <w:r w:rsidRPr="005E52E2">
        <w:rPr>
          <w:color w:val="FF0000"/>
        </w:rPr>
        <w:t xml:space="preserve">. To the best of your knowledge, what level of concern, if any, have </w:t>
      </w:r>
      <w:r w:rsidRPr="005E52E2">
        <w:rPr>
          <w:b/>
          <w:bCs/>
          <w:color w:val="FF0000"/>
        </w:rPr>
        <w:t>parents/guardians</w:t>
      </w:r>
      <w:r w:rsidRPr="005E52E2">
        <w:rPr>
          <w:color w:val="FF0000"/>
        </w:rPr>
        <w:t xml:space="preserve"> expressed about their children’s experiences during the 2023-24 school year? </w:t>
      </w:r>
    </w:p>
    <w:tbl>
      <w:tblPr>
        <w:tblStyle w:val="TableGrid"/>
        <w:tblW w:w="9403" w:type="dxa"/>
        <w:tblLook w:val="04A0"/>
      </w:tblPr>
      <w:tblGrid>
        <w:gridCol w:w="2605"/>
        <w:gridCol w:w="2055"/>
        <w:gridCol w:w="1151"/>
        <w:gridCol w:w="1162"/>
        <w:gridCol w:w="1268"/>
        <w:gridCol w:w="1162"/>
      </w:tblGrid>
      <w:tr w14:paraId="44F804DA" w14:textId="77777777" w:rsidTr="007752CB">
        <w:tblPrEx>
          <w:tblW w:w="9403" w:type="dxa"/>
          <w:tblLook w:val="04A0"/>
        </w:tblPrEx>
        <w:trPr>
          <w:trHeight w:val="504"/>
        </w:trPr>
        <w:tc>
          <w:tcPr>
            <w:tcW w:w="2605" w:type="dxa"/>
          </w:tcPr>
          <w:p w:rsidR="005E52E2" w:rsidRPr="005E52E2" w:rsidP="007752CB" w14:paraId="4C4C5E26" w14:textId="77777777">
            <w:pPr>
              <w:rPr>
                <w:color w:val="FF0000"/>
                <w:sz w:val="20"/>
                <w:szCs w:val="20"/>
              </w:rPr>
            </w:pPr>
          </w:p>
        </w:tc>
        <w:tc>
          <w:tcPr>
            <w:tcW w:w="2055" w:type="dxa"/>
          </w:tcPr>
          <w:p w:rsidR="005E52E2" w:rsidRPr="005E52E2" w:rsidP="007752CB" w14:paraId="28C4BE62" w14:textId="77777777">
            <w:pPr>
              <w:rPr>
                <w:rFonts w:cstheme="minorHAnsi"/>
                <w:color w:val="FF0000"/>
                <w:sz w:val="20"/>
                <w:szCs w:val="20"/>
              </w:rPr>
            </w:pPr>
            <w:r w:rsidRPr="005E52E2">
              <w:rPr>
                <w:rFonts w:cstheme="minorHAnsi"/>
                <w:b/>
                <w:bCs/>
                <w:color w:val="FF0000"/>
                <w:sz w:val="20"/>
                <w:szCs w:val="20"/>
              </w:rPr>
              <w:t>I have not heard this concern expressed by parents/guardians at my school</w:t>
            </w:r>
          </w:p>
        </w:tc>
        <w:tc>
          <w:tcPr>
            <w:tcW w:w="1151" w:type="dxa"/>
          </w:tcPr>
          <w:p w:rsidR="005E52E2" w:rsidRPr="005E52E2" w:rsidP="007752CB" w14:paraId="1EC882A1" w14:textId="77777777">
            <w:pPr>
              <w:rPr>
                <w:color w:val="FF0000"/>
                <w:sz w:val="20"/>
                <w:szCs w:val="20"/>
              </w:rPr>
            </w:pPr>
            <w:r w:rsidRPr="005E52E2">
              <w:rPr>
                <w:b/>
                <w:bCs/>
                <w:color w:val="FF0000"/>
                <w:sz w:val="20"/>
                <w:szCs w:val="20"/>
              </w:rPr>
              <w:t>Slightly concerned</w:t>
            </w:r>
          </w:p>
        </w:tc>
        <w:tc>
          <w:tcPr>
            <w:tcW w:w="1162" w:type="dxa"/>
          </w:tcPr>
          <w:p w:rsidR="005E52E2" w:rsidRPr="005E52E2" w:rsidP="007752CB" w14:paraId="0D4829D7" w14:textId="77777777">
            <w:pPr>
              <w:rPr>
                <w:color w:val="FF0000"/>
                <w:sz w:val="20"/>
                <w:szCs w:val="20"/>
              </w:rPr>
            </w:pPr>
            <w:r w:rsidRPr="005E52E2">
              <w:rPr>
                <w:b/>
                <w:bCs/>
                <w:color w:val="FF0000"/>
                <w:sz w:val="20"/>
                <w:szCs w:val="20"/>
              </w:rPr>
              <w:t>Somewhat concerned</w:t>
            </w:r>
          </w:p>
        </w:tc>
        <w:tc>
          <w:tcPr>
            <w:tcW w:w="1268" w:type="dxa"/>
          </w:tcPr>
          <w:p w:rsidR="005E52E2" w:rsidRPr="005E52E2" w:rsidP="007752CB" w14:paraId="2479DE4C" w14:textId="77777777">
            <w:pPr>
              <w:rPr>
                <w:color w:val="FF0000"/>
                <w:sz w:val="20"/>
                <w:szCs w:val="20"/>
              </w:rPr>
            </w:pPr>
            <w:r w:rsidRPr="005E52E2">
              <w:rPr>
                <w:b/>
                <w:bCs/>
                <w:color w:val="FF0000"/>
                <w:sz w:val="20"/>
                <w:szCs w:val="20"/>
              </w:rPr>
              <w:t>Moderately concerned</w:t>
            </w:r>
          </w:p>
        </w:tc>
        <w:tc>
          <w:tcPr>
            <w:tcW w:w="1162" w:type="dxa"/>
          </w:tcPr>
          <w:p w:rsidR="005E52E2" w:rsidRPr="005E52E2" w:rsidP="007752CB" w14:paraId="7251BE22" w14:textId="77777777">
            <w:pPr>
              <w:rPr>
                <w:color w:val="FF0000"/>
                <w:sz w:val="20"/>
                <w:szCs w:val="20"/>
              </w:rPr>
            </w:pPr>
            <w:r w:rsidRPr="005E52E2">
              <w:rPr>
                <w:b/>
                <w:bCs/>
                <w:color w:val="FF0000"/>
                <w:sz w:val="20"/>
                <w:szCs w:val="20"/>
              </w:rPr>
              <w:t>Extremely concerned</w:t>
            </w:r>
          </w:p>
        </w:tc>
      </w:tr>
      <w:tr w14:paraId="058C3944" w14:textId="77777777" w:rsidTr="007752CB">
        <w:tblPrEx>
          <w:tblW w:w="9403" w:type="dxa"/>
          <w:tblLook w:val="04A0"/>
        </w:tblPrEx>
        <w:trPr>
          <w:trHeight w:val="332"/>
        </w:trPr>
        <w:tc>
          <w:tcPr>
            <w:tcW w:w="2605" w:type="dxa"/>
          </w:tcPr>
          <w:p w:rsidR="005E52E2" w:rsidRPr="005E52E2" w:rsidP="007752CB" w14:paraId="79DF0B9D" w14:textId="77777777">
            <w:pPr>
              <w:rPr>
                <w:color w:val="FF0000"/>
                <w:sz w:val="20"/>
                <w:szCs w:val="20"/>
              </w:rPr>
            </w:pPr>
            <w:r w:rsidRPr="005E52E2">
              <w:rPr>
                <w:color w:val="FF0000"/>
                <w:sz w:val="20"/>
                <w:szCs w:val="20"/>
              </w:rPr>
              <w:t>Meeting academic needs for their children</w:t>
            </w:r>
          </w:p>
        </w:tc>
        <w:tc>
          <w:tcPr>
            <w:tcW w:w="2055" w:type="dxa"/>
          </w:tcPr>
          <w:p w:rsidR="005E52E2" w:rsidRPr="005E52E2" w:rsidP="007752CB" w14:paraId="7CCD7FDD" w14:textId="77777777">
            <w:pPr>
              <w:rPr>
                <w:color w:val="FF0000"/>
                <w:sz w:val="20"/>
                <w:szCs w:val="20"/>
              </w:rPr>
            </w:pPr>
          </w:p>
        </w:tc>
        <w:tc>
          <w:tcPr>
            <w:tcW w:w="1151" w:type="dxa"/>
          </w:tcPr>
          <w:p w:rsidR="005E52E2" w:rsidRPr="005E52E2" w:rsidP="007752CB" w14:paraId="72AF4EF9" w14:textId="77777777">
            <w:pPr>
              <w:rPr>
                <w:color w:val="FF0000"/>
                <w:sz w:val="20"/>
                <w:szCs w:val="20"/>
              </w:rPr>
            </w:pPr>
          </w:p>
        </w:tc>
        <w:tc>
          <w:tcPr>
            <w:tcW w:w="1162" w:type="dxa"/>
          </w:tcPr>
          <w:p w:rsidR="005E52E2" w:rsidRPr="005E52E2" w:rsidP="007752CB" w14:paraId="4A7592E1" w14:textId="77777777">
            <w:pPr>
              <w:rPr>
                <w:color w:val="FF0000"/>
                <w:sz w:val="20"/>
                <w:szCs w:val="20"/>
              </w:rPr>
            </w:pPr>
          </w:p>
        </w:tc>
        <w:tc>
          <w:tcPr>
            <w:tcW w:w="1268" w:type="dxa"/>
          </w:tcPr>
          <w:p w:rsidR="005E52E2" w:rsidRPr="005E52E2" w:rsidP="007752CB" w14:paraId="1B909549" w14:textId="77777777">
            <w:pPr>
              <w:rPr>
                <w:color w:val="FF0000"/>
                <w:sz w:val="20"/>
                <w:szCs w:val="20"/>
              </w:rPr>
            </w:pPr>
          </w:p>
        </w:tc>
        <w:tc>
          <w:tcPr>
            <w:tcW w:w="1162" w:type="dxa"/>
          </w:tcPr>
          <w:p w:rsidR="005E52E2" w:rsidRPr="005E52E2" w:rsidP="007752CB" w14:paraId="14BBD94E" w14:textId="77777777">
            <w:pPr>
              <w:rPr>
                <w:color w:val="FF0000"/>
                <w:sz w:val="20"/>
                <w:szCs w:val="20"/>
              </w:rPr>
            </w:pPr>
          </w:p>
        </w:tc>
      </w:tr>
      <w:tr w14:paraId="14F7EB61" w14:textId="77777777" w:rsidTr="007752CB">
        <w:tblPrEx>
          <w:tblW w:w="9403" w:type="dxa"/>
          <w:tblLook w:val="04A0"/>
        </w:tblPrEx>
        <w:trPr>
          <w:trHeight w:val="677"/>
        </w:trPr>
        <w:tc>
          <w:tcPr>
            <w:tcW w:w="2605" w:type="dxa"/>
          </w:tcPr>
          <w:p w:rsidR="005E52E2" w:rsidRPr="005E52E2" w:rsidP="007752CB" w14:paraId="6F7D9475" w14:textId="77777777">
            <w:pPr>
              <w:rPr>
                <w:color w:val="FF0000"/>
                <w:sz w:val="20"/>
                <w:szCs w:val="20"/>
              </w:rPr>
            </w:pPr>
            <w:r w:rsidRPr="005E52E2">
              <w:rPr>
                <w:color w:val="FF0000"/>
                <w:sz w:val="20"/>
                <w:szCs w:val="20"/>
              </w:rPr>
              <w:t>Meeting developmental needs or milestones (e.g., speech development, behavioral development)</w:t>
            </w:r>
          </w:p>
        </w:tc>
        <w:tc>
          <w:tcPr>
            <w:tcW w:w="2055" w:type="dxa"/>
          </w:tcPr>
          <w:p w:rsidR="005E52E2" w:rsidRPr="005E52E2" w:rsidP="007752CB" w14:paraId="3FB53388" w14:textId="77777777">
            <w:pPr>
              <w:rPr>
                <w:color w:val="FF0000"/>
                <w:sz w:val="20"/>
                <w:szCs w:val="20"/>
              </w:rPr>
            </w:pPr>
          </w:p>
        </w:tc>
        <w:tc>
          <w:tcPr>
            <w:tcW w:w="1151" w:type="dxa"/>
          </w:tcPr>
          <w:p w:rsidR="005E52E2" w:rsidRPr="005E52E2" w:rsidP="007752CB" w14:paraId="2586B8F5" w14:textId="77777777">
            <w:pPr>
              <w:rPr>
                <w:color w:val="FF0000"/>
                <w:sz w:val="20"/>
                <w:szCs w:val="20"/>
              </w:rPr>
            </w:pPr>
          </w:p>
        </w:tc>
        <w:tc>
          <w:tcPr>
            <w:tcW w:w="1162" w:type="dxa"/>
          </w:tcPr>
          <w:p w:rsidR="005E52E2" w:rsidRPr="005E52E2" w:rsidP="007752CB" w14:paraId="3C724C98" w14:textId="77777777">
            <w:pPr>
              <w:rPr>
                <w:color w:val="FF0000"/>
                <w:sz w:val="20"/>
                <w:szCs w:val="20"/>
              </w:rPr>
            </w:pPr>
          </w:p>
        </w:tc>
        <w:tc>
          <w:tcPr>
            <w:tcW w:w="1268" w:type="dxa"/>
          </w:tcPr>
          <w:p w:rsidR="005E52E2" w:rsidRPr="005E52E2" w:rsidP="007752CB" w14:paraId="07F148E6" w14:textId="77777777">
            <w:pPr>
              <w:rPr>
                <w:color w:val="FF0000"/>
                <w:sz w:val="20"/>
                <w:szCs w:val="20"/>
              </w:rPr>
            </w:pPr>
          </w:p>
        </w:tc>
        <w:tc>
          <w:tcPr>
            <w:tcW w:w="1162" w:type="dxa"/>
          </w:tcPr>
          <w:p w:rsidR="005E52E2" w:rsidRPr="005E52E2" w:rsidP="007752CB" w14:paraId="4E8665B0" w14:textId="77777777">
            <w:pPr>
              <w:rPr>
                <w:color w:val="FF0000"/>
                <w:sz w:val="20"/>
                <w:szCs w:val="20"/>
              </w:rPr>
            </w:pPr>
          </w:p>
        </w:tc>
      </w:tr>
      <w:tr w14:paraId="2EB7401E" w14:textId="77777777" w:rsidTr="007752CB">
        <w:tblPrEx>
          <w:tblW w:w="9403" w:type="dxa"/>
          <w:tblLook w:val="04A0"/>
        </w:tblPrEx>
        <w:trPr>
          <w:trHeight w:val="332"/>
        </w:trPr>
        <w:tc>
          <w:tcPr>
            <w:tcW w:w="2605" w:type="dxa"/>
          </w:tcPr>
          <w:p w:rsidR="005E52E2" w:rsidRPr="005E52E2" w:rsidP="007752CB" w14:paraId="060DA4EF" w14:textId="77777777">
            <w:pPr>
              <w:rPr>
                <w:color w:val="FF0000"/>
                <w:sz w:val="20"/>
                <w:szCs w:val="20"/>
              </w:rPr>
            </w:pPr>
            <w:r w:rsidRPr="005E52E2">
              <w:rPr>
                <w:color w:val="FF0000"/>
                <w:sz w:val="20"/>
                <w:szCs w:val="20"/>
              </w:rPr>
              <w:t>Physical health and safety for their children in classrooms</w:t>
            </w:r>
          </w:p>
        </w:tc>
        <w:tc>
          <w:tcPr>
            <w:tcW w:w="2055" w:type="dxa"/>
          </w:tcPr>
          <w:p w:rsidR="005E52E2" w:rsidRPr="005E52E2" w:rsidP="007752CB" w14:paraId="547D1D3F" w14:textId="77777777">
            <w:pPr>
              <w:rPr>
                <w:color w:val="FF0000"/>
                <w:sz w:val="20"/>
                <w:szCs w:val="20"/>
              </w:rPr>
            </w:pPr>
          </w:p>
        </w:tc>
        <w:tc>
          <w:tcPr>
            <w:tcW w:w="1151" w:type="dxa"/>
          </w:tcPr>
          <w:p w:rsidR="005E52E2" w:rsidRPr="005E52E2" w:rsidP="007752CB" w14:paraId="5ED7CB1C" w14:textId="77777777">
            <w:pPr>
              <w:rPr>
                <w:color w:val="FF0000"/>
                <w:sz w:val="20"/>
                <w:szCs w:val="20"/>
              </w:rPr>
            </w:pPr>
          </w:p>
        </w:tc>
        <w:tc>
          <w:tcPr>
            <w:tcW w:w="1162" w:type="dxa"/>
          </w:tcPr>
          <w:p w:rsidR="005E52E2" w:rsidRPr="005E52E2" w:rsidP="007752CB" w14:paraId="1797C71E" w14:textId="77777777">
            <w:pPr>
              <w:rPr>
                <w:color w:val="FF0000"/>
                <w:sz w:val="20"/>
                <w:szCs w:val="20"/>
              </w:rPr>
            </w:pPr>
          </w:p>
        </w:tc>
        <w:tc>
          <w:tcPr>
            <w:tcW w:w="1268" w:type="dxa"/>
          </w:tcPr>
          <w:p w:rsidR="005E52E2" w:rsidRPr="005E52E2" w:rsidP="007752CB" w14:paraId="34BE8A7D" w14:textId="77777777">
            <w:pPr>
              <w:rPr>
                <w:color w:val="FF0000"/>
                <w:sz w:val="20"/>
                <w:szCs w:val="20"/>
              </w:rPr>
            </w:pPr>
          </w:p>
        </w:tc>
        <w:tc>
          <w:tcPr>
            <w:tcW w:w="1162" w:type="dxa"/>
          </w:tcPr>
          <w:p w:rsidR="005E52E2" w:rsidRPr="005E52E2" w:rsidP="007752CB" w14:paraId="0CD3A6EB" w14:textId="77777777">
            <w:pPr>
              <w:rPr>
                <w:color w:val="FF0000"/>
                <w:sz w:val="20"/>
                <w:szCs w:val="20"/>
              </w:rPr>
            </w:pPr>
          </w:p>
        </w:tc>
      </w:tr>
      <w:tr w14:paraId="57F353BF" w14:textId="77777777" w:rsidTr="007752CB">
        <w:tblPrEx>
          <w:tblW w:w="9403" w:type="dxa"/>
          <w:tblLook w:val="04A0"/>
        </w:tblPrEx>
        <w:trPr>
          <w:trHeight w:val="332"/>
        </w:trPr>
        <w:tc>
          <w:tcPr>
            <w:tcW w:w="2605" w:type="dxa"/>
          </w:tcPr>
          <w:p w:rsidR="005E52E2" w:rsidRPr="005E52E2" w:rsidP="007752CB" w14:paraId="472381F6" w14:textId="77777777">
            <w:pPr>
              <w:rPr>
                <w:color w:val="FF0000"/>
                <w:sz w:val="20"/>
                <w:szCs w:val="20"/>
              </w:rPr>
            </w:pPr>
            <w:r w:rsidRPr="005E52E2">
              <w:rPr>
                <w:color w:val="FF0000"/>
                <w:sz w:val="20"/>
                <w:szCs w:val="20"/>
              </w:rPr>
              <w:t xml:space="preserve">Social, emotional, and mental health for their children </w:t>
            </w:r>
          </w:p>
        </w:tc>
        <w:tc>
          <w:tcPr>
            <w:tcW w:w="2055" w:type="dxa"/>
          </w:tcPr>
          <w:p w:rsidR="005E52E2" w:rsidRPr="005E52E2" w:rsidP="007752CB" w14:paraId="383D83A6" w14:textId="77777777">
            <w:pPr>
              <w:rPr>
                <w:color w:val="FF0000"/>
                <w:sz w:val="20"/>
                <w:szCs w:val="20"/>
              </w:rPr>
            </w:pPr>
          </w:p>
        </w:tc>
        <w:tc>
          <w:tcPr>
            <w:tcW w:w="1151" w:type="dxa"/>
          </w:tcPr>
          <w:p w:rsidR="005E52E2" w:rsidRPr="005E52E2" w:rsidP="007752CB" w14:paraId="2AF04382" w14:textId="77777777">
            <w:pPr>
              <w:rPr>
                <w:color w:val="FF0000"/>
                <w:sz w:val="20"/>
                <w:szCs w:val="20"/>
              </w:rPr>
            </w:pPr>
          </w:p>
        </w:tc>
        <w:tc>
          <w:tcPr>
            <w:tcW w:w="1162" w:type="dxa"/>
          </w:tcPr>
          <w:p w:rsidR="005E52E2" w:rsidRPr="005E52E2" w:rsidP="007752CB" w14:paraId="5E5AA1A6" w14:textId="77777777">
            <w:pPr>
              <w:rPr>
                <w:color w:val="FF0000"/>
                <w:sz w:val="20"/>
                <w:szCs w:val="20"/>
              </w:rPr>
            </w:pPr>
          </w:p>
        </w:tc>
        <w:tc>
          <w:tcPr>
            <w:tcW w:w="1268" w:type="dxa"/>
          </w:tcPr>
          <w:p w:rsidR="005E52E2" w:rsidRPr="005E52E2" w:rsidP="007752CB" w14:paraId="55F84BD3" w14:textId="77777777">
            <w:pPr>
              <w:rPr>
                <w:color w:val="FF0000"/>
                <w:sz w:val="20"/>
                <w:szCs w:val="20"/>
              </w:rPr>
            </w:pPr>
          </w:p>
        </w:tc>
        <w:tc>
          <w:tcPr>
            <w:tcW w:w="1162" w:type="dxa"/>
          </w:tcPr>
          <w:p w:rsidR="005E52E2" w:rsidRPr="005E52E2" w:rsidP="007752CB" w14:paraId="3181B46C" w14:textId="77777777">
            <w:pPr>
              <w:rPr>
                <w:color w:val="FF0000"/>
                <w:sz w:val="20"/>
                <w:szCs w:val="20"/>
              </w:rPr>
            </w:pPr>
          </w:p>
        </w:tc>
      </w:tr>
      <w:tr w14:paraId="295EAD08" w14:textId="77777777" w:rsidTr="007752CB">
        <w:tblPrEx>
          <w:tblW w:w="9403" w:type="dxa"/>
          <w:tblLook w:val="04A0"/>
        </w:tblPrEx>
        <w:trPr>
          <w:trHeight w:val="208"/>
        </w:trPr>
        <w:tc>
          <w:tcPr>
            <w:tcW w:w="2605" w:type="dxa"/>
          </w:tcPr>
          <w:p w:rsidR="005E52E2" w:rsidRPr="005E52E2" w:rsidP="007752CB" w14:paraId="2CE0AF4A" w14:textId="77777777">
            <w:pPr>
              <w:rPr>
                <w:color w:val="FF0000"/>
                <w:sz w:val="20"/>
                <w:szCs w:val="20"/>
              </w:rPr>
            </w:pPr>
            <w:r w:rsidRPr="005E52E2">
              <w:rPr>
                <w:color w:val="FF0000"/>
                <w:sz w:val="20"/>
                <w:szCs w:val="20"/>
              </w:rPr>
              <w:t>Safe and reliable transportation to and from school</w:t>
            </w:r>
          </w:p>
        </w:tc>
        <w:tc>
          <w:tcPr>
            <w:tcW w:w="2055" w:type="dxa"/>
          </w:tcPr>
          <w:p w:rsidR="005E52E2" w:rsidRPr="005E52E2" w:rsidP="007752CB" w14:paraId="42B168BF" w14:textId="77777777">
            <w:pPr>
              <w:rPr>
                <w:color w:val="FF0000"/>
                <w:sz w:val="20"/>
                <w:szCs w:val="20"/>
              </w:rPr>
            </w:pPr>
          </w:p>
        </w:tc>
        <w:tc>
          <w:tcPr>
            <w:tcW w:w="1151" w:type="dxa"/>
          </w:tcPr>
          <w:p w:rsidR="005E52E2" w:rsidRPr="005E52E2" w:rsidP="007752CB" w14:paraId="2B0C5070" w14:textId="77777777">
            <w:pPr>
              <w:rPr>
                <w:color w:val="FF0000"/>
                <w:sz w:val="20"/>
                <w:szCs w:val="20"/>
              </w:rPr>
            </w:pPr>
          </w:p>
        </w:tc>
        <w:tc>
          <w:tcPr>
            <w:tcW w:w="1162" w:type="dxa"/>
          </w:tcPr>
          <w:p w:rsidR="005E52E2" w:rsidRPr="005E52E2" w:rsidP="007752CB" w14:paraId="1276A57E" w14:textId="77777777">
            <w:pPr>
              <w:rPr>
                <w:color w:val="FF0000"/>
                <w:sz w:val="20"/>
                <w:szCs w:val="20"/>
              </w:rPr>
            </w:pPr>
          </w:p>
        </w:tc>
        <w:tc>
          <w:tcPr>
            <w:tcW w:w="1268" w:type="dxa"/>
          </w:tcPr>
          <w:p w:rsidR="005E52E2" w:rsidRPr="005E52E2" w:rsidP="007752CB" w14:paraId="6CB78D37" w14:textId="77777777">
            <w:pPr>
              <w:rPr>
                <w:color w:val="FF0000"/>
                <w:sz w:val="20"/>
                <w:szCs w:val="20"/>
              </w:rPr>
            </w:pPr>
          </w:p>
        </w:tc>
        <w:tc>
          <w:tcPr>
            <w:tcW w:w="1162" w:type="dxa"/>
          </w:tcPr>
          <w:p w:rsidR="005E52E2" w:rsidRPr="005E52E2" w:rsidP="007752CB" w14:paraId="58B16AE5" w14:textId="77777777">
            <w:pPr>
              <w:rPr>
                <w:color w:val="FF0000"/>
                <w:sz w:val="20"/>
                <w:szCs w:val="20"/>
              </w:rPr>
            </w:pPr>
          </w:p>
        </w:tc>
      </w:tr>
      <w:tr w14:paraId="4219D710" w14:textId="77777777" w:rsidTr="007752CB">
        <w:tblPrEx>
          <w:tblW w:w="9403" w:type="dxa"/>
          <w:tblLook w:val="04A0"/>
        </w:tblPrEx>
        <w:trPr>
          <w:trHeight w:val="332"/>
        </w:trPr>
        <w:tc>
          <w:tcPr>
            <w:tcW w:w="2605" w:type="dxa"/>
          </w:tcPr>
          <w:p w:rsidR="005E52E2" w:rsidRPr="005E52E2" w:rsidP="007752CB" w14:paraId="3020DD94" w14:textId="77777777">
            <w:pPr>
              <w:rPr>
                <w:rFonts w:cstheme="minorHAnsi"/>
                <w:color w:val="FF0000"/>
                <w:sz w:val="20"/>
                <w:szCs w:val="20"/>
              </w:rPr>
            </w:pPr>
            <w:r w:rsidRPr="005E52E2">
              <w:rPr>
                <w:rFonts w:cstheme="minorHAnsi"/>
                <w:color w:val="FF0000"/>
                <w:sz w:val="20"/>
                <w:szCs w:val="20"/>
              </w:rPr>
              <w:t>Their children’s engagement in the classroom</w:t>
            </w:r>
          </w:p>
        </w:tc>
        <w:tc>
          <w:tcPr>
            <w:tcW w:w="2055" w:type="dxa"/>
          </w:tcPr>
          <w:p w:rsidR="005E52E2" w:rsidRPr="005E52E2" w:rsidP="007752CB" w14:paraId="77E15027" w14:textId="77777777">
            <w:pPr>
              <w:rPr>
                <w:color w:val="FF0000"/>
                <w:sz w:val="20"/>
                <w:szCs w:val="20"/>
              </w:rPr>
            </w:pPr>
          </w:p>
        </w:tc>
        <w:tc>
          <w:tcPr>
            <w:tcW w:w="1151" w:type="dxa"/>
          </w:tcPr>
          <w:p w:rsidR="005E52E2" w:rsidRPr="005E52E2" w:rsidP="007752CB" w14:paraId="19CCDCC2" w14:textId="77777777">
            <w:pPr>
              <w:rPr>
                <w:color w:val="FF0000"/>
                <w:sz w:val="20"/>
                <w:szCs w:val="20"/>
              </w:rPr>
            </w:pPr>
          </w:p>
        </w:tc>
        <w:tc>
          <w:tcPr>
            <w:tcW w:w="1162" w:type="dxa"/>
          </w:tcPr>
          <w:p w:rsidR="005E52E2" w:rsidRPr="005E52E2" w:rsidP="007752CB" w14:paraId="633DCA3A" w14:textId="77777777">
            <w:pPr>
              <w:rPr>
                <w:color w:val="FF0000"/>
                <w:sz w:val="20"/>
                <w:szCs w:val="20"/>
              </w:rPr>
            </w:pPr>
          </w:p>
        </w:tc>
        <w:tc>
          <w:tcPr>
            <w:tcW w:w="1268" w:type="dxa"/>
          </w:tcPr>
          <w:p w:rsidR="005E52E2" w:rsidRPr="005E52E2" w:rsidP="007752CB" w14:paraId="54840569" w14:textId="77777777">
            <w:pPr>
              <w:rPr>
                <w:color w:val="FF0000"/>
                <w:sz w:val="20"/>
                <w:szCs w:val="20"/>
              </w:rPr>
            </w:pPr>
          </w:p>
        </w:tc>
        <w:tc>
          <w:tcPr>
            <w:tcW w:w="1162" w:type="dxa"/>
          </w:tcPr>
          <w:p w:rsidR="005E52E2" w:rsidRPr="005E52E2" w:rsidP="007752CB" w14:paraId="67D06E06" w14:textId="77777777">
            <w:pPr>
              <w:rPr>
                <w:color w:val="FF0000"/>
                <w:sz w:val="20"/>
                <w:szCs w:val="20"/>
              </w:rPr>
            </w:pPr>
          </w:p>
        </w:tc>
      </w:tr>
      <w:tr w14:paraId="5FFA38A5" w14:textId="77777777" w:rsidTr="007752CB">
        <w:tblPrEx>
          <w:tblW w:w="9403" w:type="dxa"/>
          <w:tblLook w:val="04A0"/>
        </w:tblPrEx>
        <w:trPr>
          <w:trHeight w:val="332"/>
        </w:trPr>
        <w:tc>
          <w:tcPr>
            <w:tcW w:w="2605" w:type="dxa"/>
          </w:tcPr>
          <w:p w:rsidR="005E52E2" w:rsidRPr="005E52E2" w:rsidP="007752CB" w14:paraId="745C5674" w14:textId="77777777">
            <w:pPr>
              <w:rPr>
                <w:rFonts w:cstheme="minorHAnsi"/>
                <w:color w:val="FF0000"/>
                <w:sz w:val="20"/>
                <w:szCs w:val="20"/>
              </w:rPr>
            </w:pPr>
            <w:r w:rsidRPr="005E52E2">
              <w:rPr>
                <w:rFonts w:cstheme="minorHAnsi"/>
                <w:color w:val="FF0000"/>
                <w:sz w:val="20"/>
                <w:szCs w:val="20"/>
              </w:rPr>
              <w:t>Their children’s engagement in, or the availability of, extra-curricular activities</w:t>
            </w:r>
          </w:p>
        </w:tc>
        <w:tc>
          <w:tcPr>
            <w:tcW w:w="2055" w:type="dxa"/>
          </w:tcPr>
          <w:p w:rsidR="005E52E2" w:rsidRPr="005E52E2" w:rsidP="007752CB" w14:paraId="156D9196" w14:textId="77777777">
            <w:pPr>
              <w:rPr>
                <w:color w:val="FF0000"/>
                <w:sz w:val="20"/>
                <w:szCs w:val="20"/>
              </w:rPr>
            </w:pPr>
          </w:p>
        </w:tc>
        <w:tc>
          <w:tcPr>
            <w:tcW w:w="1151" w:type="dxa"/>
          </w:tcPr>
          <w:p w:rsidR="005E52E2" w:rsidRPr="005E52E2" w:rsidP="007752CB" w14:paraId="2776DB45" w14:textId="77777777">
            <w:pPr>
              <w:rPr>
                <w:color w:val="FF0000"/>
                <w:sz w:val="20"/>
                <w:szCs w:val="20"/>
              </w:rPr>
            </w:pPr>
          </w:p>
        </w:tc>
        <w:tc>
          <w:tcPr>
            <w:tcW w:w="1162" w:type="dxa"/>
          </w:tcPr>
          <w:p w:rsidR="005E52E2" w:rsidRPr="005E52E2" w:rsidP="007752CB" w14:paraId="15C6AD40" w14:textId="77777777">
            <w:pPr>
              <w:rPr>
                <w:color w:val="FF0000"/>
                <w:sz w:val="20"/>
                <w:szCs w:val="20"/>
              </w:rPr>
            </w:pPr>
          </w:p>
        </w:tc>
        <w:tc>
          <w:tcPr>
            <w:tcW w:w="1268" w:type="dxa"/>
          </w:tcPr>
          <w:p w:rsidR="005E52E2" w:rsidRPr="005E52E2" w:rsidP="007752CB" w14:paraId="01F13929" w14:textId="77777777">
            <w:pPr>
              <w:rPr>
                <w:color w:val="FF0000"/>
                <w:sz w:val="20"/>
                <w:szCs w:val="20"/>
              </w:rPr>
            </w:pPr>
          </w:p>
        </w:tc>
        <w:tc>
          <w:tcPr>
            <w:tcW w:w="1162" w:type="dxa"/>
          </w:tcPr>
          <w:p w:rsidR="005E52E2" w:rsidRPr="005E52E2" w:rsidP="007752CB" w14:paraId="1E2A8342" w14:textId="77777777">
            <w:pPr>
              <w:rPr>
                <w:color w:val="FF0000"/>
                <w:sz w:val="20"/>
                <w:szCs w:val="20"/>
              </w:rPr>
            </w:pPr>
          </w:p>
        </w:tc>
      </w:tr>
      <w:tr w14:paraId="394E6616" w14:textId="77777777" w:rsidTr="007752CB">
        <w:tblPrEx>
          <w:tblW w:w="9403" w:type="dxa"/>
          <w:tblLook w:val="04A0"/>
        </w:tblPrEx>
        <w:trPr>
          <w:trHeight w:val="332"/>
        </w:trPr>
        <w:tc>
          <w:tcPr>
            <w:tcW w:w="2605" w:type="dxa"/>
          </w:tcPr>
          <w:p w:rsidR="005E52E2" w:rsidRPr="005E52E2" w:rsidP="007752CB" w14:paraId="1D5BEF3B" w14:textId="77777777">
            <w:pPr>
              <w:rPr>
                <w:rFonts w:cstheme="minorHAnsi"/>
                <w:color w:val="FF0000"/>
                <w:sz w:val="20"/>
                <w:szCs w:val="20"/>
              </w:rPr>
            </w:pPr>
            <w:r w:rsidRPr="005E52E2">
              <w:rPr>
                <w:rFonts w:cstheme="minorHAnsi"/>
                <w:color w:val="FF0000"/>
                <w:sz w:val="20"/>
                <w:szCs w:val="20"/>
              </w:rPr>
              <w:t>The availability of academic assistance and/or enrichment offerings outside of regular school hours (e.g., after-school programs, summer programs)</w:t>
            </w:r>
          </w:p>
        </w:tc>
        <w:tc>
          <w:tcPr>
            <w:tcW w:w="2055" w:type="dxa"/>
          </w:tcPr>
          <w:p w:rsidR="005E52E2" w:rsidRPr="005E52E2" w:rsidP="007752CB" w14:paraId="6AF56360" w14:textId="77777777">
            <w:pPr>
              <w:rPr>
                <w:color w:val="FF0000"/>
                <w:sz w:val="20"/>
                <w:szCs w:val="20"/>
              </w:rPr>
            </w:pPr>
          </w:p>
        </w:tc>
        <w:tc>
          <w:tcPr>
            <w:tcW w:w="1151" w:type="dxa"/>
          </w:tcPr>
          <w:p w:rsidR="005E52E2" w:rsidRPr="005E52E2" w:rsidP="007752CB" w14:paraId="62F25BE0" w14:textId="77777777">
            <w:pPr>
              <w:rPr>
                <w:color w:val="FF0000"/>
                <w:sz w:val="20"/>
                <w:szCs w:val="20"/>
              </w:rPr>
            </w:pPr>
          </w:p>
        </w:tc>
        <w:tc>
          <w:tcPr>
            <w:tcW w:w="1162" w:type="dxa"/>
          </w:tcPr>
          <w:p w:rsidR="005E52E2" w:rsidRPr="005E52E2" w:rsidP="007752CB" w14:paraId="06BB7FEA" w14:textId="77777777">
            <w:pPr>
              <w:rPr>
                <w:color w:val="FF0000"/>
                <w:sz w:val="20"/>
                <w:szCs w:val="20"/>
              </w:rPr>
            </w:pPr>
          </w:p>
        </w:tc>
        <w:tc>
          <w:tcPr>
            <w:tcW w:w="1268" w:type="dxa"/>
          </w:tcPr>
          <w:p w:rsidR="005E52E2" w:rsidRPr="005E52E2" w:rsidP="007752CB" w14:paraId="6226D7D2" w14:textId="77777777">
            <w:pPr>
              <w:rPr>
                <w:color w:val="FF0000"/>
                <w:sz w:val="20"/>
                <w:szCs w:val="20"/>
              </w:rPr>
            </w:pPr>
          </w:p>
        </w:tc>
        <w:tc>
          <w:tcPr>
            <w:tcW w:w="1162" w:type="dxa"/>
          </w:tcPr>
          <w:p w:rsidR="005E52E2" w:rsidRPr="005E52E2" w:rsidP="007752CB" w14:paraId="07328CC0" w14:textId="77777777">
            <w:pPr>
              <w:rPr>
                <w:color w:val="FF0000"/>
                <w:sz w:val="20"/>
                <w:szCs w:val="20"/>
              </w:rPr>
            </w:pPr>
          </w:p>
        </w:tc>
      </w:tr>
      <w:tr w14:paraId="1973ECBC" w14:textId="77777777" w:rsidTr="007752CB">
        <w:tblPrEx>
          <w:tblW w:w="9403" w:type="dxa"/>
          <w:tblLook w:val="04A0"/>
        </w:tblPrEx>
        <w:trPr>
          <w:trHeight w:val="332"/>
        </w:trPr>
        <w:tc>
          <w:tcPr>
            <w:tcW w:w="2605" w:type="dxa"/>
          </w:tcPr>
          <w:p w:rsidR="005E52E2" w:rsidRPr="005E52E2" w:rsidP="007752CB" w14:paraId="0FAF26A6" w14:textId="77777777">
            <w:pPr>
              <w:rPr>
                <w:rFonts w:cstheme="minorHAnsi"/>
                <w:color w:val="FF0000"/>
                <w:sz w:val="20"/>
                <w:szCs w:val="20"/>
              </w:rPr>
            </w:pPr>
            <w:r w:rsidRPr="005E52E2">
              <w:rPr>
                <w:rFonts w:cstheme="minorHAnsi"/>
                <w:color w:val="FF0000"/>
                <w:sz w:val="20"/>
                <w:szCs w:val="20"/>
              </w:rPr>
              <w:t xml:space="preserve">The school’s use of evidence-based learning recovery strategies (e.g., high-dosage tutoring) to support their children’s academic needs </w:t>
            </w:r>
          </w:p>
        </w:tc>
        <w:tc>
          <w:tcPr>
            <w:tcW w:w="2055" w:type="dxa"/>
          </w:tcPr>
          <w:p w:rsidR="005E52E2" w:rsidRPr="005E52E2" w:rsidP="007752CB" w14:paraId="4D6A5AD0" w14:textId="77777777">
            <w:pPr>
              <w:rPr>
                <w:color w:val="FF0000"/>
                <w:sz w:val="20"/>
                <w:szCs w:val="20"/>
              </w:rPr>
            </w:pPr>
          </w:p>
        </w:tc>
        <w:tc>
          <w:tcPr>
            <w:tcW w:w="1151" w:type="dxa"/>
          </w:tcPr>
          <w:p w:rsidR="005E52E2" w:rsidRPr="005E52E2" w:rsidP="007752CB" w14:paraId="042AB35C" w14:textId="77777777">
            <w:pPr>
              <w:rPr>
                <w:color w:val="FF0000"/>
                <w:sz w:val="20"/>
                <w:szCs w:val="20"/>
              </w:rPr>
            </w:pPr>
          </w:p>
        </w:tc>
        <w:tc>
          <w:tcPr>
            <w:tcW w:w="1162" w:type="dxa"/>
          </w:tcPr>
          <w:p w:rsidR="005E52E2" w:rsidRPr="005E52E2" w:rsidP="007752CB" w14:paraId="752F8312" w14:textId="77777777">
            <w:pPr>
              <w:rPr>
                <w:color w:val="FF0000"/>
                <w:sz w:val="20"/>
                <w:szCs w:val="20"/>
              </w:rPr>
            </w:pPr>
          </w:p>
        </w:tc>
        <w:tc>
          <w:tcPr>
            <w:tcW w:w="1268" w:type="dxa"/>
          </w:tcPr>
          <w:p w:rsidR="005E52E2" w:rsidRPr="005E52E2" w:rsidP="007752CB" w14:paraId="3AC441A6" w14:textId="77777777">
            <w:pPr>
              <w:rPr>
                <w:color w:val="FF0000"/>
                <w:sz w:val="20"/>
                <w:szCs w:val="20"/>
              </w:rPr>
            </w:pPr>
          </w:p>
        </w:tc>
        <w:tc>
          <w:tcPr>
            <w:tcW w:w="1162" w:type="dxa"/>
          </w:tcPr>
          <w:p w:rsidR="005E52E2" w:rsidRPr="005E52E2" w:rsidP="007752CB" w14:paraId="16175DBE" w14:textId="77777777">
            <w:pPr>
              <w:rPr>
                <w:color w:val="FF0000"/>
                <w:sz w:val="20"/>
                <w:szCs w:val="20"/>
              </w:rPr>
            </w:pPr>
          </w:p>
        </w:tc>
      </w:tr>
      <w:tr w14:paraId="2B0EA8C6" w14:textId="77777777" w:rsidTr="007752CB">
        <w:tblPrEx>
          <w:tblW w:w="9403" w:type="dxa"/>
          <w:tblLook w:val="04A0"/>
        </w:tblPrEx>
        <w:trPr>
          <w:trHeight w:val="344"/>
        </w:trPr>
        <w:tc>
          <w:tcPr>
            <w:tcW w:w="2605" w:type="dxa"/>
          </w:tcPr>
          <w:p w:rsidR="005E52E2" w:rsidRPr="005E52E2" w:rsidP="007752CB" w14:paraId="0F4DB04E" w14:textId="77777777">
            <w:pPr>
              <w:rPr>
                <w:rFonts w:cstheme="minorHAnsi"/>
                <w:color w:val="FF0000"/>
                <w:sz w:val="20"/>
                <w:szCs w:val="20"/>
              </w:rPr>
            </w:pPr>
            <w:r w:rsidRPr="005E52E2">
              <w:rPr>
                <w:rFonts w:cstheme="minorHAnsi"/>
                <w:color w:val="FF0000"/>
                <w:sz w:val="20"/>
                <w:szCs w:val="20"/>
              </w:rPr>
              <w:t>Their children’s ability to access World or Dual Language programs</w:t>
            </w:r>
          </w:p>
        </w:tc>
        <w:tc>
          <w:tcPr>
            <w:tcW w:w="2055" w:type="dxa"/>
          </w:tcPr>
          <w:p w:rsidR="005E52E2" w:rsidRPr="005E52E2" w:rsidP="007752CB" w14:paraId="3271692B" w14:textId="77777777">
            <w:pPr>
              <w:rPr>
                <w:color w:val="FF0000"/>
                <w:sz w:val="20"/>
                <w:szCs w:val="20"/>
              </w:rPr>
            </w:pPr>
          </w:p>
        </w:tc>
        <w:tc>
          <w:tcPr>
            <w:tcW w:w="1151" w:type="dxa"/>
          </w:tcPr>
          <w:p w:rsidR="005E52E2" w:rsidRPr="005E52E2" w:rsidP="007752CB" w14:paraId="43DC5F60" w14:textId="77777777">
            <w:pPr>
              <w:rPr>
                <w:color w:val="FF0000"/>
                <w:sz w:val="20"/>
                <w:szCs w:val="20"/>
              </w:rPr>
            </w:pPr>
          </w:p>
        </w:tc>
        <w:tc>
          <w:tcPr>
            <w:tcW w:w="1162" w:type="dxa"/>
          </w:tcPr>
          <w:p w:rsidR="005E52E2" w:rsidRPr="005E52E2" w:rsidP="007752CB" w14:paraId="7843CE06" w14:textId="77777777">
            <w:pPr>
              <w:rPr>
                <w:color w:val="FF0000"/>
                <w:sz w:val="20"/>
                <w:szCs w:val="20"/>
              </w:rPr>
            </w:pPr>
          </w:p>
        </w:tc>
        <w:tc>
          <w:tcPr>
            <w:tcW w:w="1268" w:type="dxa"/>
          </w:tcPr>
          <w:p w:rsidR="005E52E2" w:rsidRPr="005E52E2" w:rsidP="007752CB" w14:paraId="5C43A873" w14:textId="77777777">
            <w:pPr>
              <w:rPr>
                <w:color w:val="FF0000"/>
                <w:sz w:val="20"/>
                <w:szCs w:val="20"/>
              </w:rPr>
            </w:pPr>
          </w:p>
        </w:tc>
        <w:tc>
          <w:tcPr>
            <w:tcW w:w="1162" w:type="dxa"/>
          </w:tcPr>
          <w:p w:rsidR="005E52E2" w:rsidRPr="005E52E2" w:rsidP="007752CB" w14:paraId="2AA22FC0" w14:textId="77777777">
            <w:pPr>
              <w:rPr>
                <w:color w:val="FF0000"/>
                <w:sz w:val="20"/>
                <w:szCs w:val="20"/>
              </w:rPr>
            </w:pPr>
          </w:p>
        </w:tc>
      </w:tr>
      <w:tr w14:paraId="09FD9E9C" w14:textId="77777777" w:rsidTr="007752CB">
        <w:tblPrEx>
          <w:tblW w:w="9403" w:type="dxa"/>
          <w:tblLook w:val="04A0"/>
        </w:tblPrEx>
        <w:trPr>
          <w:trHeight w:val="332"/>
        </w:trPr>
        <w:tc>
          <w:tcPr>
            <w:tcW w:w="2605" w:type="dxa"/>
          </w:tcPr>
          <w:p w:rsidR="005E52E2" w:rsidRPr="005E52E2" w:rsidP="007752CB" w14:paraId="6C6D8D77" w14:textId="77777777">
            <w:pPr>
              <w:rPr>
                <w:rFonts w:cstheme="minorHAnsi"/>
                <w:color w:val="FF0000"/>
                <w:sz w:val="20"/>
                <w:szCs w:val="20"/>
              </w:rPr>
            </w:pPr>
            <w:r w:rsidRPr="005E52E2">
              <w:rPr>
                <w:rFonts w:cstheme="minorHAnsi"/>
                <w:color w:val="FF0000"/>
                <w:sz w:val="20"/>
                <w:szCs w:val="20"/>
              </w:rPr>
              <w:t xml:space="preserve">The school’s ability to support college and career </w:t>
            </w:r>
            <w:r w:rsidRPr="005E52E2">
              <w:rPr>
                <w:rFonts w:cstheme="minorHAnsi"/>
                <w:color w:val="FF0000"/>
                <w:sz w:val="20"/>
                <w:szCs w:val="20"/>
              </w:rPr>
              <w:t>readiness or pathways</w:t>
            </w:r>
          </w:p>
        </w:tc>
        <w:tc>
          <w:tcPr>
            <w:tcW w:w="2055" w:type="dxa"/>
          </w:tcPr>
          <w:p w:rsidR="005E52E2" w:rsidRPr="005E52E2" w:rsidP="007752CB" w14:paraId="41D910C1" w14:textId="77777777">
            <w:pPr>
              <w:rPr>
                <w:color w:val="FF0000"/>
                <w:sz w:val="20"/>
                <w:szCs w:val="20"/>
              </w:rPr>
            </w:pPr>
          </w:p>
        </w:tc>
        <w:tc>
          <w:tcPr>
            <w:tcW w:w="1151" w:type="dxa"/>
          </w:tcPr>
          <w:p w:rsidR="005E52E2" w:rsidRPr="005E52E2" w:rsidP="007752CB" w14:paraId="3F64A623" w14:textId="77777777">
            <w:pPr>
              <w:rPr>
                <w:color w:val="FF0000"/>
                <w:sz w:val="20"/>
                <w:szCs w:val="20"/>
              </w:rPr>
            </w:pPr>
          </w:p>
        </w:tc>
        <w:tc>
          <w:tcPr>
            <w:tcW w:w="1162" w:type="dxa"/>
          </w:tcPr>
          <w:p w:rsidR="005E52E2" w:rsidRPr="005E52E2" w:rsidP="007752CB" w14:paraId="13466762" w14:textId="77777777">
            <w:pPr>
              <w:rPr>
                <w:color w:val="FF0000"/>
                <w:sz w:val="20"/>
                <w:szCs w:val="20"/>
              </w:rPr>
            </w:pPr>
          </w:p>
        </w:tc>
        <w:tc>
          <w:tcPr>
            <w:tcW w:w="1268" w:type="dxa"/>
          </w:tcPr>
          <w:p w:rsidR="005E52E2" w:rsidRPr="005E52E2" w:rsidP="007752CB" w14:paraId="0EF8C5D7" w14:textId="77777777">
            <w:pPr>
              <w:rPr>
                <w:color w:val="FF0000"/>
                <w:sz w:val="20"/>
                <w:szCs w:val="20"/>
              </w:rPr>
            </w:pPr>
          </w:p>
        </w:tc>
        <w:tc>
          <w:tcPr>
            <w:tcW w:w="1162" w:type="dxa"/>
          </w:tcPr>
          <w:p w:rsidR="005E52E2" w:rsidRPr="005E52E2" w:rsidP="007752CB" w14:paraId="78CA7529" w14:textId="77777777">
            <w:pPr>
              <w:rPr>
                <w:color w:val="FF0000"/>
                <w:sz w:val="20"/>
                <w:szCs w:val="20"/>
              </w:rPr>
            </w:pPr>
          </w:p>
        </w:tc>
      </w:tr>
      <w:tr w14:paraId="2875B84D" w14:textId="77777777" w:rsidTr="007752CB">
        <w:tblPrEx>
          <w:tblW w:w="9403" w:type="dxa"/>
          <w:tblLook w:val="04A0"/>
        </w:tblPrEx>
        <w:trPr>
          <w:trHeight w:val="332"/>
        </w:trPr>
        <w:tc>
          <w:tcPr>
            <w:tcW w:w="2605" w:type="dxa"/>
          </w:tcPr>
          <w:p w:rsidR="005E52E2" w:rsidRPr="005E52E2" w:rsidP="007752CB" w14:paraId="61BA6BC2" w14:textId="77777777">
            <w:pPr>
              <w:rPr>
                <w:rFonts w:cstheme="minorHAnsi"/>
                <w:color w:val="FF0000"/>
                <w:sz w:val="20"/>
                <w:szCs w:val="20"/>
              </w:rPr>
            </w:pPr>
            <w:r w:rsidRPr="005E52E2">
              <w:rPr>
                <w:rFonts w:cstheme="minorHAnsi"/>
                <w:color w:val="FF0000"/>
                <w:sz w:val="20"/>
                <w:szCs w:val="20"/>
              </w:rPr>
              <w:t>The school’s ability to fill teacher and staff vacancies</w:t>
            </w:r>
          </w:p>
        </w:tc>
        <w:tc>
          <w:tcPr>
            <w:tcW w:w="2055" w:type="dxa"/>
          </w:tcPr>
          <w:p w:rsidR="005E52E2" w:rsidRPr="005E52E2" w:rsidP="007752CB" w14:paraId="47C4EE4F" w14:textId="77777777">
            <w:pPr>
              <w:rPr>
                <w:color w:val="FF0000"/>
                <w:sz w:val="20"/>
                <w:szCs w:val="20"/>
              </w:rPr>
            </w:pPr>
          </w:p>
        </w:tc>
        <w:tc>
          <w:tcPr>
            <w:tcW w:w="1151" w:type="dxa"/>
          </w:tcPr>
          <w:p w:rsidR="005E52E2" w:rsidRPr="005E52E2" w:rsidP="007752CB" w14:paraId="68F717B3" w14:textId="77777777">
            <w:pPr>
              <w:rPr>
                <w:color w:val="FF0000"/>
                <w:sz w:val="20"/>
                <w:szCs w:val="20"/>
              </w:rPr>
            </w:pPr>
          </w:p>
        </w:tc>
        <w:tc>
          <w:tcPr>
            <w:tcW w:w="1162" w:type="dxa"/>
          </w:tcPr>
          <w:p w:rsidR="005E52E2" w:rsidRPr="005E52E2" w:rsidP="007752CB" w14:paraId="6A552769" w14:textId="77777777">
            <w:pPr>
              <w:rPr>
                <w:color w:val="FF0000"/>
                <w:sz w:val="20"/>
                <w:szCs w:val="20"/>
              </w:rPr>
            </w:pPr>
          </w:p>
        </w:tc>
        <w:tc>
          <w:tcPr>
            <w:tcW w:w="1268" w:type="dxa"/>
          </w:tcPr>
          <w:p w:rsidR="005E52E2" w:rsidRPr="005E52E2" w:rsidP="007752CB" w14:paraId="5FD5CADF" w14:textId="77777777">
            <w:pPr>
              <w:rPr>
                <w:color w:val="FF0000"/>
                <w:sz w:val="20"/>
                <w:szCs w:val="20"/>
              </w:rPr>
            </w:pPr>
          </w:p>
        </w:tc>
        <w:tc>
          <w:tcPr>
            <w:tcW w:w="1162" w:type="dxa"/>
          </w:tcPr>
          <w:p w:rsidR="005E52E2" w:rsidRPr="005E52E2" w:rsidP="007752CB" w14:paraId="27D4C426" w14:textId="77777777">
            <w:pPr>
              <w:rPr>
                <w:color w:val="FF0000"/>
                <w:sz w:val="20"/>
                <w:szCs w:val="20"/>
              </w:rPr>
            </w:pPr>
          </w:p>
        </w:tc>
      </w:tr>
      <w:tr w14:paraId="053C9E7B" w14:textId="77777777" w:rsidTr="007752CB">
        <w:tblPrEx>
          <w:tblW w:w="9403" w:type="dxa"/>
          <w:tblLook w:val="04A0"/>
        </w:tblPrEx>
        <w:trPr>
          <w:trHeight w:val="504"/>
        </w:trPr>
        <w:tc>
          <w:tcPr>
            <w:tcW w:w="2605" w:type="dxa"/>
          </w:tcPr>
          <w:p w:rsidR="005E52E2" w:rsidRPr="005E52E2" w:rsidP="007752CB" w14:paraId="472C3B49" w14:textId="77777777">
            <w:pPr>
              <w:rPr>
                <w:rFonts w:cstheme="minorHAnsi"/>
                <w:color w:val="FF0000"/>
                <w:sz w:val="20"/>
                <w:szCs w:val="20"/>
              </w:rPr>
            </w:pPr>
            <w:r w:rsidRPr="005E52E2">
              <w:rPr>
                <w:rFonts w:cstheme="minorHAnsi"/>
                <w:color w:val="FF0000"/>
                <w:sz w:val="20"/>
                <w:szCs w:val="20"/>
              </w:rPr>
              <w:t>The availability of family workshops that provide techniques and guidance to support learning recovery</w:t>
            </w:r>
          </w:p>
        </w:tc>
        <w:tc>
          <w:tcPr>
            <w:tcW w:w="2055" w:type="dxa"/>
          </w:tcPr>
          <w:p w:rsidR="005E52E2" w:rsidRPr="005E52E2" w:rsidP="007752CB" w14:paraId="06EB4D25" w14:textId="77777777">
            <w:pPr>
              <w:rPr>
                <w:color w:val="FF0000"/>
                <w:sz w:val="20"/>
                <w:szCs w:val="20"/>
              </w:rPr>
            </w:pPr>
          </w:p>
        </w:tc>
        <w:tc>
          <w:tcPr>
            <w:tcW w:w="1151" w:type="dxa"/>
          </w:tcPr>
          <w:p w:rsidR="005E52E2" w:rsidRPr="005E52E2" w:rsidP="007752CB" w14:paraId="0BFB2DF5" w14:textId="77777777">
            <w:pPr>
              <w:rPr>
                <w:color w:val="FF0000"/>
                <w:sz w:val="20"/>
                <w:szCs w:val="20"/>
              </w:rPr>
            </w:pPr>
          </w:p>
        </w:tc>
        <w:tc>
          <w:tcPr>
            <w:tcW w:w="1162" w:type="dxa"/>
          </w:tcPr>
          <w:p w:rsidR="005E52E2" w:rsidRPr="005E52E2" w:rsidP="007752CB" w14:paraId="3E1EB53E" w14:textId="77777777">
            <w:pPr>
              <w:rPr>
                <w:color w:val="FF0000"/>
                <w:sz w:val="20"/>
                <w:szCs w:val="20"/>
              </w:rPr>
            </w:pPr>
          </w:p>
        </w:tc>
        <w:tc>
          <w:tcPr>
            <w:tcW w:w="1268" w:type="dxa"/>
          </w:tcPr>
          <w:p w:rsidR="005E52E2" w:rsidRPr="005E52E2" w:rsidP="007752CB" w14:paraId="3B1BEFEE" w14:textId="77777777">
            <w:pPr>
              <w:rPr>
                <w:color w:val="FF0000"/>
                <w:sz w:val="20"/>
                <w:szCs w:val="20"/>
              </w:rPr>
            </w:pPr>
          </w:p>
        </w:tc>
        <w:tc>
          <w:tcPr>
            <w:tcW w:w="1162" w:type="dxa"/>
          </w:tcPr>
          <w:p w:rsidR="005E52E2" w:rsidRPr="005E52E2" w:rsidP="007752CB" w14:paraId="39D04039" w14:textId="77777777">
            <w:pPr>
              <w:rPr>
                <w:color w:val="FF0000"/>
                <w:sz w:val="20"/>
                <w:szCs w:val="20"/>
              </w:rPr>
            </w:pPr>
          </w:p>
        </w:tc>
      </w:tr>
      <w:tr w14:paraId="579D8308" w14:textId="77777777" w:rsidTr="007752CB">
        <w:tblPrEx>
          <w:tblW w:w="9403" w:type="dxa"/>
          <w:tblLook w:val="04A0"/>
        </w:tblPrEx>
        <w:trPr>
          <w:trHeight w:val="557"/>
        </w:trPr>
        <w:tc>
          <w:tcPr>
            <w:tcW w:w="2605" w:type="dxa"/>
          </w:tcPr>
          <w:p w:rsidR="005E52E2" w:rsidRPr="005E52E2" w:rsidP="007752CB" w14:paraId="01988B03" w14:textId="77777777">
            <w:pPr>
              <w:rPr>
                <w:rFonts w:cstheme="minorHAnsi"/>
                <w:color w:val="FF0000"/>
                <w:sz w:val="20"/>
                <w:szCs w:val="20"/>
              </w:rPr>
            </w:pPr>
            <w:r w:rsidRPr="005E52E2">
              <w:rPr>
                <w:rFonts w:cstheme="minorHAnsi"/>
                <w:color w:val="FF0000"/>
                <w:sz w:val="20"/>
                <w:szCs w:val="20"/>
              </w:rPr>
              <w:t>The availability/use of family engagement/outreach activities (e.g., home visits, communicating via text apps, etc.)</w:t>
            </w:r>
          </w:p>
        </w:tc>
        <w:tc>
          <w:tcPr>
            <w:tcW w:w="2055" w:type="dxa"/>
          </w:tcPr>
          <w:p w:rsidR="005E52E2" w:rsidRPr="005E52E2" w:rsidP="007752CB" w14:paraId="541999A7" w14:textId="77777777">
            <w:pPr>
              <w:rPr>
                <w:color w:val="FF0000"/>
                <w:sz w:val="20"/>
                <w:szCs w:val="20"/>
              </w:rPr>
            </w:pPr>
          </w:p>
        </w:tc>
        <w:tc>
          <w:tcPr>
            <w:tcW w:w="1151" w:type="dxa"/>
          </w:tcPr>
          <w:p w:rsidR="005E52E2" w:rsidRPr="005E52E2" w:rsidP="007752CB" w14:paraId="752871E9" w14:textId="77777777">
            <w:pPr>
              <w:rPr>
                <w:color w:val="FF0000"/>
                <w:sz w:val="20"/>
                <w:szCs w:val="20"/>
              </w:rPr>
            </w:pPr>
          </w:p>
        </w:tc>
        <w:tc>
          <w:tcPr>
            <w:tcW w:w="1162" w:type="dxa"/>
          </w:tcPr>
          <w:p w:rsidR="005E52E2" w:rsidRPr="005E52E2" w:rsidP="007752CB" w14:paraId="2BA6DF92" w14:textId="77777777">
            <w:pPr>
              <w:rPr>
                <w:color w:val="FF0000"/>
                <w:sz w:val="20"/>
                <w:szCs w:val="20"/>
              </w:rPr>
            </w:pPr>
          </w:p>
        </w:tc>
        <w:tc>
          <w:tcPr>
            <w:tcW w:w="1268" w:type="dxa"/>
          </w:tcPr>
          <w:p w:rsidR="005E52E2" w:rsidRPr="005E52E2" w:rsidP="007752CB" w14:paraId="3BDBBB7B" w14:textId="77777777">
            <w:pPr>
              <w:rPr>
                <w:color w:val="FF0000"/>
                <w:sz w:val="20"/>
                <w:szCs w:val="20"/>
              </w:rPr>
            </w:pPr>
          </w:p>
        </w:tc>
        <w:tc>
          <w:tcPr>
            <w:tcW w:w="1162" w:type="dxa"/>
          </w:tcPr>
          <w:p w:rsidR="005E52E2" w:rsidRPr="005E52E2" w:rsidP="007752CB" w14:paraId="77B4368C" w14:textId="77777777">
            <w:pPr>
              <w:rPr>
                <w:color w:val="FF0000"/>
                <w:sz w:val="20"/>
                <w:szCs w:val="20"/>
              </w:rPr>
            </w:pPr>
          </w:p>
        </w:tc>
      </w:tr>
    </w:tbl>
    <w:p w:rsidR="005E52E2" w:rsidP="005E52E2" w14:paraId="62FCAA0A" w14:textId="556D8B58"/>
    <w:p w:rsidR="005E52E2" w:rsidP="005E52E2" w14:paraId="66879758" w14:textId="7AC5E5C7"/>
    <w:p w:rsidR="005E52E2" w:rsidP="005E52E2" w14:paraId="150D0931" w14:textId="77777777"/>
    <w:p w:rsidR="005E52E2" w:rsidRPr="005E52E2" w:rsidP="005E52E2" w14:paraId="1214219E" w14:textId="77777777">
      <w:pPr>
        <w:rPr>
          <w:strike/>
          <w:color w:val="FF0000"/>
        </w:rPr>
      </w:pPr>
      <w:r w:rsidRPr="005E52E2">
        <w:rPr>
          <w:b/>
          <w:bCs/>
          <w:strike/>
          <w:color w:val="FF0000"/>
        </w:rPr>
        <w:t>StuCon_new</w:t>
      </w:r>
      <w:r w:rsidRPr="005E52E2">
        <w:rPr>
          <w:strike/>
          <w:color w:val="FF0000"/>
        </w:rPr>
        <w:t>. To the best of your knowledge, what level of concern, if any, have students expressed about their experiences during the 2023-24 school year?</w:t>
      </w:r>
    </w:p>
    <w:tbl>
      <w:tblPr>
        <w:tblStyle w:val="TableGrid"/>
        <w:tblW w:w="9501" w:type="dxa"/>
        <w:tblLayout w:type="fixed"/>
        <w:tblLook w:val="04A0"/>
      </w:tblPr>
      <w:tblGrid>
        <w:gridCol w:w="2709"/>
        <w:gridCol w:w="2094"/>
        <w:gridCol w:w="1180"/>
        <w:gridCol w:w="1138"/>
        <w:gridCol w:w="1220"/>
        <w:gridCol w:w="1160"/>
      </w:tblGrid>
      <w:tr w14:paraId="3296291A" w14:textId="77777777" w:rsidTr="007752CB">
        <w:tblPrEx>
          <w:tblW w:w="9501" w:type="dxa"/>
          <w:tblLayout w:type="fixed"/>
          <w:tblLook w:val="04A0"/>
        </w:tblPrEx>
        <w:trPr>
          <w:trHeight w:val="209"/>
        </w:trPr>
        <w:tc>
          <w:tcPr>
            <w:tcW w:w="2709" w:type="dxa"/>
            <w:hideMark/>
          </w:tcPr>
          <w:p w:rsidR="005E52E2" w:rsidRPr="005E52E2" w:rsidP="007752CB" w14:paraId="295A7807" w14:textId="77777777">
            <w:pPr>
              <w:pStyle w:val="NoSpacing"/>
              <w:rPr>
                <w:rFonts w:ascii="Times New Roman" w:hAnsi="Times New Roman" w:cs="Times New Roman"/>
                <w:b/>
                <w:bCs/>
                <w:strike/>
                <w:color w:val="FF0000"/>
                <w:sz w:val="20"/>
                <w:szCs w:val="20"/>
              </w:rPr>
            </w:pPr>
          </w:p>
        </w:tc>
        <w:tc>
          <w:tcPr>
            <w:tcW w:w="2094" w:type="dxa"/>
          </w:tcPr>
          <w:p w:rsidR="005E52E2" w:rsidRPr="005E52E2" w:rsidP="007752CB" w14:paraId="0EBB5EEA"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I have not heard this concern expressed by students at my school</w:t>
            </w:r>
          </w:p>
        </w:tc>
        <w:tc>
          <w:tcPr>
            <w:tcW w:w="1180" w:type="dxa"/>
            <w:hideMark/>
          </w:tcPr>
          <w:p w:rsidR="005E52E2" w:rsidRPr="005E52E2" w:rsidP="007752CB" w14:paraId="4534FD97"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Slightly concerned</w:t>
            </w:r>
          </w:p>
        </w:tc>
        <w:tc>
          <w:tcPr>
            <w:tcW w:w="1138" w:type="dxa"/>
            <w:hideMark/>
          </w:tcPr>
          <w:p w:rsidR="005E52E2" w:rsidRPr="005E52E2" w:rsidP="007752CB" w14:paraId="1CF167BE"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Somewhat concerned</w:t>
            </w:r>
          </w:p>
        </w:tc>
        <w:tc>
          <w:tcPr>
            <w:tcW w:w="1220" w:type="dxa"/>
            <w:hideMark/>
          </w:tcPr>
          <w:p w:rsidR="005E52E2" w:rsidRPr="005E52E2" w:rsidP="007752CB" w14:paraId="7425AE59"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Moderately concerned</w:t>
            </w:r>
          </w:p>
        </w:tc>
        <w:tc>
          <w:tcPr>
            <w:tcW w:w="1160" w:type="dxa"/>
            <w:hideMark/>
          </w:tcPr>
          <w:p w:rsidR="005E52E2" w:rsidRPr="005E52E2" w:rsidP="007752CB" w14:paraId="649E93BA"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Extremely concerned</w:t>
            </w:r>
          </w:p>
        </w:tc>
      </w:tr>
      <w:tr w14:paraId="5CE157EA" w14:textId="77777777" w:rsidTr="007752CB">
        <w:tblPrEx>
          <w:tblW w:w="9501" w:type="dxa"/>
          <w:tblLayout w:type="fixed"/>
          <w:tblLook w:val="04A0"/>
        </w:tblPrEx>
        <w:trPr>
          <w:trHeight w:val="161"/>
        </w:trPr>
        <w:tc>
          <w:tcPr>
            <w:tcW w:w="2709" w:type="dxa"/>
            <w:hideMark/>
          </w:tcPr>
          <w:p w:rsidR="005E52E2" w:rsidRPr="005E52E2" w:rsidP="007752CB" w14:paraId="45B39ED1"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Meeting academic standards</w:t>
            </w:r>
          </w:p>
        </w:tc>
        <w:tc>
          <w:tcPr>
            <w:tcW w:w="2094" w:type="dxa"/>
          </w:tcPr>
          <w:p w:rsidR="005E52E2" w:rsidRPr="005E52E2" w:rsidP="007752CB" w14:paraId="16E07FA3"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3D8D3D2C"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6E709A39"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70D9635B"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5EC59491" w14:textId="77777777">
            <w:pPr>
              <w:pStyle w:val="NoSpacing"/>
              <w:jc w:val="center"/>
              <w:rPr>
                <w:rFonts w:ascii="Times New Roman" w:hAnsi="Times New Roman" w:cs="Times New Roman"/>
                <w:strike/>
                <w:color w:val="FF0000"/>
                <w:sz w:val="20"/>
                <w:szCs w:val="20"/>
              </w:rPr>
            </w:pPr>
          </w:p>
        </w:tc>
      </w:tr>
      <w:tr w14:paraId="103FC4DA" w14:textId="77777777" w:rsidTr="007752CB">
        <w:tblPrEx>
          <w:tblW w:w="9501" w:type="dxa"/>
          <w:tblLayout w:type="fixed"/>
          <w:tblLook w:val="04A0"/>
        </w:tblPrEx>
        <w:trPr>
          <w:trHeight w:val="161"/>
        </w:trPr>
        <w:tc>
          <w:tcPr>
            <w:tcW w:w="2709" w:type="dxa"/>
          </w:tcPr>
          <w:p w:rsidR="005E52E2" w:rsidRPr="005E52E2" w:rsidP="007752CB" w14:paraId="4BF692A9"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Meeting developmental needs or milestones (e.g., speech development, behavioral development)</w:t>
            </w:r>
          </w:p>
        </w:tc>
        <w:tc>
          <w:tcPr>
            <w:tcW w:w="2094" w:type="dxa"/>
          </w:tcPr>
          <w:p w:rsidR="005E52E2" w:rsidRPr="005E52E2" w:rsidP="007752CB" w14:paraId="4D653163"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3E24948E"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1C63F384"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4181BFF5"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29ADEBE7" w14:textId="77777777">
            <w:pPr>
              <w:pStyle w:val="NoSpacing"/>
              <w:jc w:val="center"/>
              <w:rPr>
                <w:rFonts w:ascii="Times New Roman" w:hAnsi="Times New Roman" w:cs="Times New Roman"/>
                <w:strike/>
                <w:color w:val="FF0000"/>
                <w:sz w:val="20"/>
                <w:szCs w:val="20"/>
              </w:rPr>
            </w:pPr>
          </w:p>
        </w:tc>
      </w:tr>
      <w:tr w14:paraId="4F11E770" w14:textId="77777777" w:rsidTr="007752CB">
        <w:tblPrEx>
          <w:tblW w:w="9501" w:type="dxa"/>
          <w:tblLayout w:type="fixed"/>
          <w:tblLook w:val="04A0"/>
        </w:tblPrEx>
        <w:trPr>
          <w:trHeight w:val="55"/>
        </w:trPr>
        <w:tc>
          <w:tcPr>
            <w:tcW w:w="2709" w:type="dxa"/>
            <w:hideMark/>
          </w:tcPr>
          <w:p w:rsidR="005E52E2" w:rsidRPr="005E52E2" w:rsidP="007752CB" w14:paraId="796FA10E"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Physical health and safety in classrooms</w:t>
            </w:r>
          </w:p>
        </w:tc>
        <w:tc>
          <w:tcPr>
            <w:tcW w:w="2094" w:type="dxa"/>
          </w:tcPr>
          <w:p w:rsidR="005E52E2" w:rsidRPr="005E52E2" w:rsidP="007752CB" w14:paraId="4A828953"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0CDB1D15"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4CF75FA2"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491C9BBF"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698FDCAE" w14:textId="77777777">
            <w:pPr>
              <w:pStyle w:val="NoSpacing"/>
              <w:jc w:val="center"/>
              <w:rPr>
                <w:rFonts w:ascii="Times New Roman" w:hAnsi="Times New Roman" w:cs="Times New Roman"/>
                <w:strike/>
                <w:color w:val="FF0000"/>
                <w:sz w:val="20"/>
                <w:szCs w:val="20"/>
              </w:rPr>
            </w:pPr>
          </w:p>
        </w:tc>
      </w:tr>
      <w:tr w14:paraId="4990D748" w14:textId="77777777" w:rsidTr="007752CB">
        <w:tblPrEx>
          <w:tblW w:w="9501" w:type="dxa"/>
          <w:tblLayout w:type="fixed"/>
          <w:tblLook w:val="04A0"/>
        </w:tblPrEx>
        <w:trPr>
          <w:trHeight w:val="100"/>
        </w:trPr>
        <w:tc>
          <w:tcPr>
            <w:tcW w:w="2709" w:type="dxa"/>
            <w:hideMark/>
          </w:tcPr>
          <w:p w:rsidR="005E52E2" w:rsidRPr="005E52E2" w:rsidP="007752CB" w14:paraId="7CE8808F"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Social, emotional, and mental health</w:t>
            </w:r>
          </w:p>
        </w:tc>
        <w:tc>
          <w:tcPr>
            <w:tcW w:w="2094" w:type="dxa"/>
          </w:tcPr>
          <w:p w:rsidR="005E52E2" w:rsidRPr="005E52E2" w:rsidP="007752CB" w14:paraId="7E98FC16"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4E0BC7DC"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34FF241B"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3B18E9D7"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45CFA244" w14:textId="77777777">
            <w:pPr>
              <w:pStyle w:val="NoSpacing"/>
              <w:jc w:val="center"/>
              <w:rPr>
                <w:rFonts w:ascii="Times New Roman" w:hAnsi="Times New Roman" w:cs="Times New Roman"/>
                <w:strike/>
                <w:color w:val="FF0000"/>
                <w:sz w:val="20"/>
                <w:szCs w:val="20"/>
              </w:rPr>
            </w:pPr>
          </w:p>
        </w:tc>
      </w:tr>
      <w:tr w14:paraId="3C03426B" w14:textId="77777777" w:rsidTr="007752CB">
        <w:tblPrEx>
          <w:tblW w:w="9501" w:type="dxa"/>
          <w:tblLayout w:type="fixed"/>
          <w:tblLook w:val="04A0"/>
        </w:tblPrEx>
        <w:trPr>
          <w:trHeight w:val="321"/>
        </w:trPr>
        <w:tc>
          <w:tcPr>
            <w:tcW w:w="2709" w:type="dxa"/>
          </w:tcPr>
          <w:p w:rsidR="005E52E2" w:rsidRPr="005E52E2" w:rsidP="007752CB" w14:paraId="549FB10F" w14:textId="77777777">
            <w:pPr>
              <w:pStyle w:val="NoSpacing"/>
              <w:rPr>
                <w:rFonts w:ascii="Times New Roman" w:hAnsi="Times New Roman" w:cs="Times New Roman"/>
                <w:strike/>
                <w:color w:val="FF0000"/>
                <w:sz w:val="20"/>
                <w:szCs w:val="20"/>
              </w:rPr>
            </w:pPr>
            <w:r w:rsidRPr="005E52E2">
              <w:rPr>
                <w:rFonts w:ascii="Times New Roman" w:hAnsi="Times New Roman" w:cs="Times New Roman"/>
                <w:i/>
                <w:iCs/>
                <w:strike/>
                <w:color w:val="FF0000"/>
                <w:sz w:val="20"/>
                <w:szCs w:val="20"/>
              </w:rPr>
              <w:t>Safe and reliable transportation</w:t>
            </w:r>
          </w:p>
        </w:tc>
        <w:tc>
          <w:tcPr>
            <w:tcW w:w="2094" w:type="dxa"/>
          </w:tcPr>
          <w:p w:rsidR="005E52E2" w:rsidRPr="005E52E2" w:rsidP="007752CB" w14:paraId="0D58665E"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135BD66E"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453DE8DE"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731B5B3F"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7B886E7A" w14:textId="77777777">
            <w:pPr>
              <w:pStyle w:val="NoSpacing"/>
              <w:jc w:val="center"/>
              <w:rPr>
                <w:rFonts w:ascii="Times New Roman" w:hAnsi="Times New Roman" w:cs="Times New Roman"/>
                <w:strike/>
                <w:color w:val="FF0000"/>
                <w:sz w:val="20"/>
                <w:szCs w:val="20"/>
              </w:rPr>
            </w:pPr>
          </w:p>
        </w:tc>
      </w:tr>
      <w:tr w14:paraId="39C6686D" w14:textId="77777777" w:rsidTr="007752CB">
        <w:tblPrEx>
          <w:tblW w:w="9501" w:type="dxa"/>
          <w:tblLayout w:type="fixed"/>
          <w:tblLook w:val="04A0"/>
        </w:tblPrEx>
        <w:trPr>
          <w:trHeight w:val="321"/>
        </w:trPr>
        <w:tc>
          <w:tcPr>
            <w:tcW w:w="2709" w:type="dxa"/>
          </w:tcPr>
          <w:p w:rsidR="005E52E2" w:rsidRPr="005E52E2" w:rsidP="007752CB" w14:paraId="6417E5B3"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Engaging in the classroom</w:t>
            </w:r>
          </w:p>
        </w:tc>
        <w:tc>
          <w:tcPr>
            <w:tcW w:w="2094" w:type="dxa"/>
          </w:tcPr>
          <w:p w:rsidR="005E52E2" w:rsidRPr="005E52E2" w:rsidP="007752CB" w14:paraId="03D3F446"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754ED8A6"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6CDA537C"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0EC1AD91"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372C4E58" w14:textId="77777777">
            <w:pPr>
              <w:pStyle w:val="NoSpacing"/>
              <w:jc w:val="center"/>
              <w:rPr>
                <w:rFonts w:ascii="Times New Roman" w:hAnsi="Times New Roman" w:cs="Times New Roman"/>
                <w:strike/>
                <w:color w:val="FF0000"/>
                <w:sz w:val="20"/>
                <w:szCs w:val="20"/>
              </w:rPr>
            </w:pPr>
          </w:p>
        </w:tc>
      </w:tr>
      <w:tr w14:paraId="1551988C" w14:textId="77777777" w:rsidTr="007752CB">
        <w:tblPrEx>
          <w:tblW w:w="9501" w:type="dxa"/>
          <w:tblLayout w:type="fixed"/>
          <w:tblLook w:val="04A0"/>
        </w:tblPrEx>
        <w:trPr>
          <w:trHeight w:val="79"/>
        </w:trPr>
        <w:tc>
          <w:tcPr>
            <w:tcW w:w="2709" w:type="dxa"/>
          </w:tcPr>
          <w:p w:rsidR="005E52E2" w:rsidRPr="005E52E2" w:rsidP="007752CB" w14:paraId="0BA0EB01"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Engaging in extra-curricular activities</w:t>
            </w:r>
          </w:p>
        </w:tc>
        <w:tc>
          <w:tcPr>
            <w:tcW w:w="2094" w:type="dxa"/>
          </w:tcPr>
          <w:p w:rsidR="005E52E2" w:rsidRPr="005E52E2" w:rsidP="007752CB" w14:paraId="37642AD4"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18CBD9F7"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5F758F20"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3C00B9E2"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02E7E53A" w14:textId="77777777">
            <w:pPr>
              <w:pStyle w:val="NoSpacing"/>
              <w:jc w:val="center"/>
              <w:rPr>
                <w:rFonts w:ascii="Times New Roman" w:hAnsi="Times New Roman" w:cs="Times New Roman"/>
                <w:strike/>
                <w:color w:val="FF0000"/>
                <w:sz w:val="20"/>
                <w:szCs w:val="20"/>
              </w:rPr>
            </w:pPr>
          </w:p>
        </w:tc>
      </w:tr>
      <w:tr w14:paraId="05DCE718" w14:textId="77777777" w:rsidTr="007752CB">
        <w:tblPrEx>
          <w:tblW w:w="9501" w:type="dxa"/>
          <w:tblLayout w:type="fixed"/>
          <w:tblLook w:val="04A0"/>
        </w:tblPrEx>
        <w:trPr>
          <w:trHeight w:val="79"/>
        </w:trPr>
        <w:tc>
          <w:tcPr>
            <w:tcW w:w="2709" w:type="dxa"/>
          </w:tcPr>
          <w:p w:rsidR="005E52E2" w:rsidRPr="005E52E2" w:rsidP="007752CB" w14:paraId="7655E85C"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Accessing college and career readiness programs or pathways</w:t>
            </w:r>
          </w:p>
        </w:tc>
        <w:tc>
          <w:tcPr>
            <w:tcW w:w="2094" w:type="dxa"/>
          </w:tcPr>
          <w:p w:rsidR="005E52E2" w:rsidRPr="005E52E2" w:rsidP="007752CB" w14:paraId="58BFF66D"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575D87BE"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3A2D5D30"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795CDA1E"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7A28AF60" w14:textId="77777777">
            <w:pPr>
              <w:pStyle w:val="NoSpacing"/>
              <w:jc w:val="center"/>
              <w:rPr>
                <w:rFonts w:ascii="Times New Roman" w:hAnsi="Times New Roman" w:cs="Times New Roman"/>
                <w:strike/>
                <w:color w:val="FF0000"/>
                <w:sz w:val="20"/>
                <w:szCs w:val="20"/>
              </w:rPr>
            </w:pPr>
          </w:p>
        </w:tc>
      </w:tr>
      <w:tr w14:paraId="19D63095" w14:textId="77777777" w:rsidTr="007752CB">
        <w:tblPrEx>
          <w:tblW w:w="9501" w:type="dxa"/>
          <w:tblLayout w:type="fixed"/>
          <w:tblLook w:val="04A0"/>
        </w:tblPrEx>
        <w:trPr>
          <w:trHeight w:val="43"/>
        </w:trPr>
        <w:tc>
          <w:tcPr>
            <w:tcW w:w="2709" w:type="dxa"/>
          </w:tcPr>
          <w:p w:rsidR="005E52E2" w:rsidRPr="005E52E2" w:rsidP="007752CB" w14:paraId="069A48E2"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Utilizing academic assistance and/or enrichment offerings outside of regular school hours (e.g., after-school programs, summer programs</w:t>
            </w:r>
          </w:p>
        </w:tc>
        <w:tc>
          <w:tcPr>
            <w:tcW w:w="2094" w:type="dxa"/>
          </w:tcPr>
          <w:p w:rsidR="005E52E2" w:rsidRPr="005E52E2" w:rsidP="007752CB" w14:paraId="67EAAC50" w14:textId="77777777">
            <w:pPr>
              <w:pStyle w:val="NoSpacing"/>
              <w:jc w:val="center"/>
              <w:rPr>
                <w:rFonts w:ascii="Times New Roman" w:hAnsi="Times New Roman" w:cs="Times New Roman"/>
                <w:strike/>
                <w:color w:val="FF0000"/>
                <w:sz w:val="20"/>
                <w:szCs w:val="20"/>
              </w:rPr>
            </w:pPr>
          </w:p>
        </w:tc>
        <w:tc>
          <w:tcPr>
            <w:tcW w:w="1180" w:type="dxa"/>
          </w:tcPr>
          <w:p w:rsidR="005E52E2" w:rsidRPr="005E52E2" w:rsidP="007752CB" w14:paraId="30E16B54" w14:textId="77777777">
            <w:pPr>
              <w:pStyle w:val="NoSpacing"/>
              <w:jc w:val="center"/>
              <w:rPr>
                <w:rFonts w:ascii="Times New Roman" w:hAnsi="Times New Roman" w:cs="Times New Roman"/>
                <w:strike/>
                <w:color w:val="FF0000"/>
                <w:sz w:val="20"/>
                <w:szCs w:val="20"/>
              </w:rPr>
            </w:pPr>
          </w:p>
        </w:tc>
        <w:tc>
          <w:tcPr>
            <w:tcW w:w="1138" w:type="dxa"/>
          </w:tcPr>
          <w:p w:rsidR="005E52E2" w:rsidRPr="005E52E2" w:rsidP="007752CB" w14:paraId="52DF4F6E" w14:textId="77777777">
            <w:pPr>
              <w:pStyle w:val="NoSpacing"/>
              <w:jc w:val="center"/>
              <w:rPr>
                <w:rFonts w:ascii="Times New Roman" w:hAnsi="Times New Roman" w:cs="Times New Roman"/>
                <w:strike/>
                <w:color w:val="FF0000"/>
                <w:sz w:val="20"/>
                <w:szCs w:val="20"/>
              </w:rPr>
            </w:pPr>
          </w:p>
        </w:tc>
        <w:tc>
          <w:tcPr>
            <w:tcW w:w="1220" w:type="dxa"/>
          </w:tcPr>
          <w:p w:rsidR="005E52E2" w:rsidRPr="005E52E2" w:rsidP="007752CB" w14:paraId="5BF7079A" w14:textId="77777777">
            <w:pPr>
              <w:pStyle w:val="NoSpacing"/>
              <w:jc w:val="center"/>
              <w:rPr>
                <w:rFonts w:ascii="Times New Roman" w:hAnsi="Times New Roman" w:cs="Times New Roman"/>
                <w:strike/>
                <w:color w:val="FF0000"/>
                <w:sz w:val="20"/>
                <w:szCs w:val="20"/>
              </w:rPr>
            </w:pPr>
          </w:p>
        </w:tc>
        <w:tc>
          <w:tcPr>
            <w:tcW w:w="1160" w:type="dxa"/>
          </w:tcPr>
          <w:p w:rsidR="005E52E2" w:rsidRPr="005E52E2" w:rsidP="007752CB" w14:paraId="2EEB7437" w14:textId="77777777">
            <w:pPr>
              <w:pStyle w:val="NoSpacing"/>
              <w:jc w:val="center"/>
              <w:rPr>
                <w:rFonts w:ascii="Times New Roman" w:hAnsi="Times New Roman" w:cs="Times New Roman"/>
                <w:strike/>
                <w:color w:val="FF0000"/>
                <w:sz w:val="20"/>
                <w:szCs w:val="20"/>
              </w:rPr>
            </w:pPr>
          </w:p>
        </w:tc>
      </w:tr>
    </w:tbl>
    <w:p w:rsidR="005E52E2" w:rsidP="005E52E2" w14:paraId="49128C5C" w14:textId="6BEA10DB"/>
    <w:p w:rsidR="005E52E2" w:rsidRPr="005E52E2" w:rsidP="005E52E2" w14:paraId="0B31C55A" w14:textId="77777777">
      <w:pPr>
        <w:rPr>
          <w:color w:val="FF0000"/>
        </w:rPr>
      </w:pPr>
      <w:r w:rsidRPr="005E52E2">
        <w:rPr>
          <w:b/>
          <w:bCs/>
          <w:color w:val="FF0000"/>
        </w:rPr>
        <w:t>StuCon24</w:t>
      </w:r>
      <w:r w:rsidRPr="005E52E2">
        <w:rPr>
          <w:color w:val="FF0000"/>
        </w:rPr>
        <w:t xml:space="preserve">. To the best of your knowledge, what level of concern, if any, have </w:t>
      </w:r>
      <w:r w:rsidRPr="005E52E2">
        <w:rPr>
          <w:b/>
          <w:bCs/>
          <w:color w:val="FF0000"/>
        </w:rPr>
        <w:t>students</w:t>
      </w:r>
      <w:r w:rsidRPr="005E52E2">
        <w:rPr>
          <w:color w:val="FF0000"/>
        </w:rPr>
        <w:t xml:space="preserve"> expressed about their experiences during the 2023-24 school year?</w:t>
      </w:r>
    </w:p>
    <w:tbl>
      <w:tblPr>
        <w:tblStyle w:val="TableGrid"/>
        <w:tblW w:w="9501" w:type="dxa"/>
        <w:tblLayout w:type="fixed"/>
        <w:tblLook w:val="04A0"/>
      </w:tblPr>
      <w:tblGrid>
        <w:gridCol w:w="2709"/>
        <w:gridCol w:w="2094"/>
        <w:gridCol w:w="1180"/>
        <w:gridCol w:w="1138"/>
        <w:gridCol w:w="1220"/>
        <w:gridCol w:w="1160"/>
      </w:tblGrid>
      <w:tr w14:paraId="27FE9806" w14:textId="77777777" w:rsidTr="007752CB">
        <w:tblPrEx>
          <w:tblW w:w="9501" w:type="dxa"/>
          <w:tblLayout w:type="fixed"/>
          <w:tblLook w:val="04A0"/>
        </w:tblPrEx>
        <w:trPr>
          <w:trHeight w:val="209"/>
        </w:trPr>
        <w:tc>
          <w:tcPr>
            <w:tcW w:w="2709" w:type="dxa"/>
            <w:hideMark/>
          </w:tcPr>
          <w:p w:rsidR="005E52E2" w:rsidRPr="005E52E2" w:rsidP="007752CB" w14:paraId="0F6CCA2A" w14:textId="77777777">
            <w:pPr>
              <w:pStyle w:val="NoSpacing"/>
              <w:rPr>
                <w:rFonts w:ascii="Times New Roman" w:hAnsi="Times New Roman" w:cs="Times New Roman"/>
                <w:b/>
                <w:bCs/>
                <w:color w:val="FF0000"/>
                <w:sz w:val="20"/>
                <w:szCs w:val="20"/>
              </w:rPr>
            </w:pPr>
          </w:p>
        </w:tc>
        <w:tc>
          <w:tcPr>
            <w:tcW w:w="2094" w:type="dxa"/>
          </w:tcPr>
          <w:p w:rsidR="005E52E2" w:rsidRPr="005E52E2" w:rsidP="007752CB" w14:paraId="5B947723" w14:textId="77777777">
            <w:pPr>
              <w:pStyle w:val="NoSpacing"/>
              <w:jc w:val="center"/>
              <w:rPr>
                <w:rFonts w:cstheme="minorHAnsi"/>
                <w:b/>
                <w:bCs/>
                <w:color w:val="FF0000"/>
                <w:sz w:val="20"/>
                <w:szCs w:val="20"/>
              </w:rPr>
            </w:pPr>
            <w:r w:rsidRPr="005E52E2">
              <w:rPr>
                <w:rFonts w:cstheme="minorHAnsi"/>
                <w:b/>
                <w:bCs/>
                <w:color w:val="FF0000"/>
                <w:sz w:val="20"/>
                <w:szCs w:val="20"/>
              </w:rPr>
              <w:t>I have not heard this concern expressed by students at my school</w:t>
            </w:r>
          </w:p>
        </w:tc>
        <w:tc>
          <w:tcPr>
            <w:tcW w:w="1180" w:type="dxa"/>
            <w:hideMark/>
          </w:tcPr>
          <w:p w:rsidR="005E52E2" w:rsidRPr="005E52E2" w:rsidP="007752CB" w14:paraId="69AB574C"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Slightly concerned</w:t>
            </w:r>
          </w:p>
        </w:tc>
        <w:tc>
          <w:tcPr>
            <w:tcW w:w="1138" w:type="dxa"/>
            <w:hideMark/>
          </w:tcPr>
          <w:p w:rsidR="005E52E2" w:rsidRPr="005E52E2" w:rsidP="007752CB" w14:paraId="6D40F9CA"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Somewhat concerned</w:t>
            </w:r>
          </w:p>
        </w:tc>
        <w:tc>
          <w:tcPr>
            <w:tcW w:w="1220" w:type="dxa"/>
            <w:hideMark/>
          </w:tcPr>
          <w:p w:rsidR="005E52E2" w:rsidRPr="005E52E2" w:rsidP="007752CB" w14:paraId="70BBABE6"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Moderately concerned</w:t>
            </w:r>
          </w:p>
        </w:tc>
        <w:tc>
          <w:tcPr>
            <w:tcW w:w="1160" w:type="dxa"/>
            <w:hideMark/>
          </w:tcPr>
          <w:p w:rsidR="005E52E2" w:rsidRPr="005E52E2" w:rsidP="007752CB" w14:paraId="6ABE7796"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Extremely concerned</w:t>
            </w:r>
          </w:p>
        </w:tc>
      </w:tr>
      <w:tr w14:paraId="01485CD5" w14:textId="77777777" w:rsidTr="007752CB">
        <w:tblPrEx>
          <w:tblW w:w="9501" w:type="dxa"/>
          <w:tblLayout w:type="fixed"/>
          <w:tblLook w:val="04A0"/>
        </w:tblPrEx>
        <w:trPr>
          <w:trHeight w:val="161"/>
        </w:trPr>
        <w:tc>
          <w:tcPr>
            <w:tcW w:w="2709" w:type="dxa"/>
            <w:hideMark/>
          </w:tcPr>
          <w:p w:rsidR="005E52E2" w:rsidRPr="005E52E2" w:rsidP="007752CB" w14:paraId="6D1AF28C"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Meeting academic standards</w:t>
            </w:r>
          </w:p>
        </w:tc>
        <w:tc>
          <w:tcPr>
            <w:tcW w:w="2094" w:type="dxa"/>
          </w:tcPr>
          <w:p w:rsidR="005E52E2" w:rsidRPr="005E52E2" w:rsidP="007752CB" w14:paraId="3DD7D2EE"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1BC3C7DC"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40D6FCC4"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12ABCDBD"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640079AA" w14:textId="77777777">
            <w:pPr>
              <w:pStyle w:val="NoSpacing"/>
              <w:jc w:val="center"/>
              <w:rPr>
                <w:rFonts w:ascii="Times New Roman" w:hAnsi="Times New Roman" w:cs="Times New Roman"/>
                <w:color w:val="FF0000"/>
                <w:sz w:val="20"/>
                <w:szCs w:val="20"/>
              </w:rPr>
            </w:pPr>
          </w:p>
        </w:tc>
      </w:tr>
      <w:tr w14:paraId="31715186" w14:textId="77777777" w:rsidTr="007752CB">
        <w:tblPrEx>
          <w:tblW w:w="9501" w:type="dxa"/>
          <w:tblLayout w:type="fixed"/>
          <w:tblLook w:val="04A0"/>
        </w:tblPrEx>
        <w:trPr>
          <w:trHeight w:val="161"/>
        </w:trPr>
        <w:tc>
          <w:tcPr>
            <w:tcW w:w="2709" w:type="dxa"/>
          </w:tcPr>
          <w:p w:rsidR="005E52E2" w:rsidRPr="005E52E2" w:rsidP="007752CB" w14:paraId="501E0456"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 xml:space="preserve">Meeting developmental needs or milestones (e.g., speech </w:t>
            </w:r>
            <w:r w:rsidRPr="005E52E2">
              <w:rPr>
                <w:rFonts w:ascii="Times New Roman" w:hAnsi="Times New Roman" w:cs="Times New Roman"/>
                <w:color w:val="FF0000"/>
                <w:sz w:val="20"/>
                <w:szCs w:val="20"/>
              </w:rPr>
              <w:t>development, behavioral development)</w:t>
            </w:r>
          </w:p>
        </w:tc>
        <w:tc>
          <w:tcPr>
            <w:tcW w:w="2094" w:type="dxa"/>
          </w:tcPr>
          <w:p w:rsidR="005E52E2" w:rsidRPr="005E52E2" w:rsidP="007752CB" w14:paraId="2A99307C"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51E5D0CC"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78881472"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178560AA"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72DA07FC" w14:textId="77777777">
            <w:pPr>
              <w:pStyle w:val="NoSpacing"/>
              <w:jc w:val="center"/>
              <w:rPr>
                <w:rFonts w:ascii="Times New Roman" w:hAnsi="Times New Roman" w:cs="Times New Roman"/>
                <w:color w:val="FF0000"/>
                <w:sz w:val="20"/>
                <w:szCs w:val="20"/>
              </w:rPr>
            </w:pPr>
          </w:p>
        </w:tc>
      </w:tr>
      <w:tr w14:paraId="58CCE14F" w14:textId="77777777" w:rsidTr="007752CB">
        <w:tblPrEx>
          <w:tblW w:w="9501" w:type="dxa"/>
          <w:tblLayout w:type="fixed"/>
          <w:tblLook w:val="04A0"/>
        </w:tblPrEx>
        <w:trPr>
          <w:trHeight w:val="55"/>
        </w:trPr>
        <w:tc>
          <w:tcPr>
            <w:tcW w:w="2709" w:type="dxa"/>
            <w:hideMark/>
          </w:tcPr>
          <w:p w:rsidR="005E52E2" w:rsidRPr="005E52E2" w:rsidP="007752CB" w14:paraId="635148A3"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Physical health and safety in classrooms</w:t>
            </w:r>
          </w:p>
        </w:tc>
        <w:tc>
          <w:tcPr>
            <w:tcW w:w="2094" w:type="dxa"/>
          </w:tcPr>
          <w:p w:rsidR="005E52E2" w:rsidRPr="005E52E2" w:rsidP="007752CB" w14:paraId="405C6F94"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35315CDA"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41C3FA1A"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165E884C"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439F7EB6" w14:textId="77777777">
            <w:pPr>
              <w:pStyle w:val="NoSpacing"/>
              <w:jc w:val="center"/>
              <w:rPr>
                <w:rFonts w:ascii="Times New Roman" w:hAnsi="Times New Roman" w:cs="Times New Roman"/>
                <w:color w:val="FF0000"/>
                <w:sz w:val="20"/>
                <w:szCs w:val="20"/>
              </w:rPr>
            </w:pPr>
          </w:p>
        </w:tc>
      </w:tr>
      <w:tr w14:paraId="6E0264AD" w14:textId="77777777" w:rsidTr="007752CB">
        <w:tblPrEx>
          <w:tblW w:w="9501" w:type="dxa"/>
          <w:tblLayout w:type="fixed"/>
          <w:tblLook w:val="04A0"/>
        </w:tblPrEx>
        <w:trPr>
          <w:trHeight w:val="100"/>
        </w:trPr>
        <w:tc>
          <w:tcPr>
            <w:tcW w:w="2709" w:type="dxa"/>
            <w:hideMark/>
          </w:tcPr>
          <w:p w:rsidR="005E52E2" w:rsidRPr="005E52E2" w:rsidP="007752CB" w14:paraId="46EC81B2"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Social, emotional, and mental health</w:t>
            </w:r>
          </w:p>
        </w:tc>
        <w:tc>
          <w:tcPr>
            <w:tcW w:w="2094" w:type="dxa"/>
          </w:tcPr>
          <w:p w:rsidR="005E52E2" w:rsidRPr="005E52E2" w:rsidP="007752CB" w14:paraId="7A385603"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5E48B4D0"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264D75FE"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04B4505E"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147BD761" w14:textId="77777777">
            <w:pPr>
              <w:pStyle w:val="NoSpacing"/>
              <w:jc w:val="center"/>
              <w:rPr>
                <w:rFonts w:ascii="Times New Roman" w:hAnsi="Times New Roman" w:cs="Times New Roman"/>
                <w:color w:val="FF0000"/>
                <w:sz w:val="20"/>
                <w:szCs w:val="20"/>
              </w:rPr>
            </w:pPr>
          </w:p>
        </w:tc>
      </w:tr>
      <w:tr w14:paraId="3DE4887C" w14:textId="77777777" w:rsidTr="007752CB">
        <w:tblPrEx>
          <w:tblW w:w="9501" w:type="dxa"/>
          <w:tblLayout w:type="fixed"/>
          <w:tblLook w:val="04A0"/>
        </w:tblPrEx>
        <w:trPr>
          <w:trHeight w:val="321"/>
        </w:trPr>
        <w:tc>
          <w:tcPr>
            <w:tcW w:w="2709" w:type="dxa"/>
          </w:tcPr>
          <w:p w:rsidR="005E52E2" w:rsidRPr="005E52E2" w:rsidP="007752CB" w14:paraId="6CDD22C7"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Safe and reliable transportation</w:t>
            </w:r>
          </w:p>
        </w:tc>
        <w:tc>
          <w:tcPr>
            <w:tcW w:w="2094" w:type="dxa"/>
          </w:tcPr>
          <w:p w:rsidR="005E52E2" w:rsidRPr="005E52E2" w:rsidP="007752CB" w14:paraId="7A8C15B7"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6B29FD32"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44E360C6"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62045E46"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5CA1952B" w14:textId="77777777">
            <w:pPr>
              <w:pStyle w:val="NoSpacing"/>
              <w:jc w:val="center"/>
              <w:rPr>
                <w:rFonts w:ascii="Times New Roman" w:hAnsi="Times New Roman" w:cs="Times New Roman"/>
                <w:color w:val="FF0000"/>
                <w:sz w:val="20"/>
                <w:szCs w:val="20"/>
              </w:rPr>
            </w:pPr>
          </w:p>
        </w:tc>
      </w:tr>
      <w:tr w14:paraId="29904C94" w14:textId="77777777" w:rsidTr="007752CB">
        <w:tblPrEx>
          <w:tblW w:w="9501" w:type="dxa"/>
          <w:tblLayout w:type="fixed"/>
          <w:tblLook w:val="04A0"/>
        </w:tblPrEx>
        <w:trPr>
          <w:trHeight w:val="321"/>
        </w:trPr>
        <w:tc>
          <w:tcPr>
            <w:tcW w:w="2709" w:type="dxa"/>
          </w:tcPr>
          <w:p w:rsidR="005E52E2" w:rsidRPr="005E52E2" w:rsidP="007752CB" w14:paraId="0354CC2D" w14:textId="77777777">
            <w:pPr>
              <w:pStyle w:val="NoSpacing"/>
              <w:rPr>
                <w:rFonts w:cstheme="minorHAnsi"/>
                <w:color w:val="FF0000"/>
                <w:sz w:val="20"/>
                <w:szCs w:val="20"/>
              </w:rPr>
            </w:pPr>
            <w:r w:rsidRPr="005E52E2">
              <w:rPr>
                <w:rFonts w:cstheme="minorHAnsi"/>
                <w:color w:val="FF0000"/>
                <w:sz w:val="20"/>
                <w:szCs w:val="20"/>
              </w:rPr>
              <w:t>Engaging in the classroom</w:t>
            </w:r>
          </w:p>
        </w:tc>
        <w:tc>
          <w:tcPr>
            <w:tcW w:w="2094" w:type="dxa"/>
          </w:tcPr>
          <w:p w:rsidR="005E52E2" w:rsidRPr="005E52E2" w:rsidP="007752CB" w14:paraId="672986A1"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3F1EB5BE"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182F100B"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60873D8D"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3F5135F8" w14:textId="77777777">
            <w:pPr>
              <w:pStyle w:val="NoSpacing"/>
              <w:jc w:val="center"/>
              <w:rPr>
                <w:rFonts w:ascii="Times New Roman" w:hAnsi="Times New Roman" w:cs="Times New Roman"/>
                <w:color w:val="FF0000"/>
                <w:sz w:val="20"/>
                <w:szCs w:val="20"/>
              </w:rPr>
            </w:pPr>
          </w:p>
        </w:tc>
      </w:tr>
      <w:tr w14:paraId="6ECA7C2A" w14:textId="77777777" w:rsidTr="007752CB">
        <w:tblPrEx>
          <w:tblW w:w="9501" w:type="dxa"/>
          <w:tblLayout w:type="fixed"/>
          <w:tblLook w:val="04A0"/>
        </w:tblPrEx>
        <w:trPr>
          <w:trHeight w:val="79"/>
        </w:trPr>
        <w:tc>
          <w:tcPr>
            <w:tcW w:w="2709" w:type="dxa"/>
          </w:tcPr>
          <w:p w:rsidR="005E52E2" w:rsidRPr="005E52E2" w:rsidP="007752CB" w14:paraId="1FD6894F" w14:textId="77777777">
            <w:pPr>
              <w:pStyle w:val="NoSpacing"/>
              <w:rPr>
                <w:rFonts w:cstheme="minorHAnsi"/>
                <w:color w:val="FF0000"/>
                <w:sz w:val="20"/>
                <w:szCs w:val="20"/>
              </w:rPr>
            </w:pPr>
            <w:r w:rsidRPr="005E52E2">
              <w:rPr>
                <w:rFonts w:cstheme="minorHAnsi"/>
                <w:color w:val="FF0000"/>
                <w:sz w:val="20"/>
                <w:szCs w:val="20"/>
              </w:rPr>
              <w:t>Engaging in, or the availability of, extra-curricular activities</w:t>
            </w:r>
          </w:p>
        </w:tc>
        <w:tc>
          <w:tcPr>
            <w:tcW w:w="2094" w:type="dxa"/>
          </w:tcPr>
          <w:p w:rsidR="005E52E2" w:rsidRPr="005E52E2" w:rsidP="007752CB" w14:paraId="045E5061"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313E40F4"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3C4E8E75"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2CBBF2BA"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415B8357" w14:textId="77777777">
            <w:pPr>
              <w:pStyle w:val="NoSpacing"/>
              <w:jc w:val="center"/>
              <w:rPr>
                <w:rFonts w:ascii="Times New Roman" w:hAnsi="Times New Roman" w:cs="Times New Roman"/>
                <w:color w:val="FF0000"/>
                <w:sz w:val="20"/>
                <w:szCs w:val="20"/>
              </w:rPr>
            </w:pPr>
          </w:p>
        </w:tc>
      </w:tr>
      <w:tr w14:paraId="6E2432E5" w14:textId="77777777" w:rsidTr="007752CB">
        <w:tblPrEx>
          <w:tblW w:w="9501" w:type="dxa"/>
          <w:tblLayout w:type="fixed"/>
          <w:tblLook w:val="04A0"/>
        </w:tblPrEx>
        <w:trPr>
          <w:trHeight w:val="79"/>
        </w:trPr>
        <w:tc>
          <w:tcPr>
            <w:tcW w:w="2709" w:type="dxa"/>
          </w:tcPr>
          <w:p w:rsidR="005E52E2" w:rsidRPr="005E52E2" w:rsidP="007752CB" w14:paraId="690A561C" w14:textId="77777777">
            <w:pPr>
              <w:pStyle w:val="NoSpacing"/>
              <w:rPr>
                <w:rFonts w:cstheme="minorHAnsi"/>
                <w:color w:val="FF0000"/>
                <w:sz w:val="20"/>
                <w:szCs w:val="20"/>
              </w:rPr>
            </w:pPr>
            <w:r w:rsidRPr="005E52E2">
              <w:rPr>
                <w:rFonts w:cstheme="minorHAnsi"/>
                <w:color w:val="FF0000"/>
                <w:sz w:val="20"/>
                <w:szCs w:val="20"/>
              </w:rPr>
              <w:t>The availability of academic assistance and/or enrichment offerings outside of regular school hours (e.g., after-school programs, summer programs)</w:t>
            </w:r>
          </w:p>
        </w:tc>
        <w:tc>
          <w:tcPr>
            <w:tcW w:w="2094" w:type="dxa"/>
          </w:tcPr>
          <w:p w:rsidR="005E52E2" w:rsidRPr="005E52E2" w:rsidP="007752CB" w14:paraId="4C965DF1"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3F9EC45D"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48DFE725"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50B35B98"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0BCDB84E" w14:textId="77777777">
            <w:pPr>
              <w:pStyle w:val="NoSpacing"/>
              <w:jc w:val="center"/>
              <w:rPr>
                <w:rFonts w:ascii="Times New Roman" w:hAnsi="Times New Roman" w:cs="Times New Roman"/>
                <w:color w:val="FF0000"/>
                <w:sz w:val="20"/>
                <w:szCs w:val="20"/>
              </w:rPr>
            </w:pPr>
          </w:p>
        </w:tc>
      </w:tr>
      <w:tr w14:paraId="37684E19" w14:textId="77777777" w:rsidTr="007752CB">
        <w:tblPrEx>
          <w:tblW w:w="9501" w:type="dxa"/>
          <w:tblLayout w:type="fixed"/>
          <w:tblLook w:val="04A0"/>
        </w:tblPrEx>
        <w:trPr>
          <w:trHeight w:val="79"/>
        </w:trPr>
        <w:tc>
          <w:tcPr>
            <w:tcW w:w="2709" w:type="dxa"/>
          </w:tcPr>
          <w:p w:rsidR="005E52E2" w:rsidRPr="005E52E2" w:rsidP="007752CB" w14:paraId="7DC15B9F" w14:textId="77777777">
            <w:pPr>
              <w:pStyle w:val="NoSpacing"/>
              <w:rPr>
                <w:rFonts w:cstheme="minorHAnsi"/>
                <w:color w:val="FF0000"/>
                <w:sz w:val="20"/>
                <w:szCs w:val="20"/>
              </w:rPr>
            </w:pPr>
            <w:r w:rsidRPr="005E52E2">
              <w:rPr>
                <w:rFonts w:cstheme="minorHAnsi"/>
                <w:color w:val="FF0000"/>
                <w:sz w:val="20"/>
                <w:szCs w:val="20"/>
              </w:rPr>
              <w:t>The school’s use of evidence-based learning recovery strategies (e.g., high-dosage tutoring) to support their academic needs</w:t>
            </w:r>
          </w:p>
        </w:tc>
        <w:tc>
          <w:tcPr>
            <w:tcW w:w="2094" w:type="dxa"/>
          </w:tcPr>
          <w:p w:rsidR="005E52E2" w:rsidRPr="005E52E2" w:rsidP="007752CB" w14:paraId="7DE4DA45"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4F967E7A"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5B7F006F"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324094AA"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72941EA3" w14:textId="77777777">
            <w:pPr>
              <w:pStyle w:val="NoSpacing"/>
              <w:jc w:val="center"/>
              <w:rPr>
                <w:rFonts w:ascii="Times New Roman" w:hAnsi="Times New Roman" w:cs="Times New Roman"/>
                <w:color w:val="FF0000"/>
                <w:sz w:val="20"/>
                <w:szCs w:val="20"/>
              </w:rPr>
            </w:pPr>
          </w:p>
        </w:tc>
      </w:tr>
      <w:tr w14:paraId="1E6414A5" w14:textId="77777777" w:rsidTr="007752CB">
        <w:tblPrEx>
          <w:tblW w:w="9501" w:type="dxa"/>
          <w:tblLayout w:type="fixed"/>
          <w:tblLook w:val="04A0"/>
        </w:tblPrEx>
        <w:trPr>
          <w:trHeight w:val="79"/>
        </w:trPr>
        <w:tc>
          <w:tcPr>
            <w:tcW w:w="2709" w:type="dxa"/>
          </w:tcPr>
          <w:p w:rsidR="005E52E2" w:rsidRPr="005E52E2" w:rsidP="007752CB" w14:paraId="3788EABA" w14:textId="77777777">
            <w:pPr>
              <w:pStyle w:val="NoSpacing"/>
              <w:rPr>
                <w:rFonts w:cstheme="minorHAnsi"/>
                <w:color w:val="FF0000"/>
                <w:sz w:val="20"/>
                <w:szCs w:val="20"/>
              </w:rPr>
            </w:pPr>
            <w:r w:rsidRPr="005E52E2">
              <w:rPr>
                <w:rFonts w:cstheme="minorHAnsi"/>
                <w:color w:val="FF0000"/>
                <w:sz w:val="20"/>
                <w:szCs w:val="20"/>
              </w:rPr>
              <w:t>The availability of World or Dual Language programs</w:t>
            </w:r>
          </w:p>
        </w:tc>
        <w:tc>
          <w:tcPr>
            <w:tcW w:w="2094" w:type="dxa"/>
          </w:tcPr>
          <w:p w:rsidR="005E52E2" w:rsidRPr="005E52E2" w:rsidP="007752CB" w14:paraId="1AA1ACA7"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4769364B"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2A54BADB"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0F9134B6"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509FD2BA" w14:textId="77777777">
            <w:pPr>
              <w:pStyle w:val="NoSpacing"/>
              <w:jc w:val="center"/>
              <w:rPr>
                <w:rFonts w:ascii="Times New Roman" w:hAnsi="Times New Roman" w:cs="Times New Roman"/>
                <w:color w:val="FF0000"/>
                <w:sz w:val="20"/>
                <w:szCs w:val="20"/>
              </w:rPr>
            </w:pPr>
          </w:p>
        </w:tc>
      </w:tr>
      <w:tr w14:paraId="1C2C847B" w14:textId="77777777" w:rsidTr="007752CB">
        <w:tblPrEx>
          <w:tblW w:w="9501" w:type="dxa"/>
          <w:tblLayout w:type="fixed"/>
          <w:tblLook w:val="04A0"/>
        </w:tblPrEx>
        <w:trPr>
          <w:trHeight w:val="79"/>
        </w:trPr>
        <w:tc>
          <w:tcPr>
            <w:tcW w:w="2709" w:type="dxa"/>
          </w:tcPr>
          <w:p w:rsidR="005E52E2" w:rsidRPr="005E52E2" w:rsidP="007752CB" w14:paraId="0078C713" w14:textId="77777777">
            <w:pPr>
              <w:pStyle w:val="NoSpacing"/>
              <w:rPr>
                <w:rFonts w:cstheme="minorHAnsi"/>
                <w:color w:val="FF0000"/>
                <w:sz w:val="20"/>
                <w:szCs w:val="20"/>
              </w:rPr>
            </w:pPr>
            <w:r w:rsidRPr="005E52E2">
              <w:rPr>
                <w:rFonts w:cstheme="minorHAnsi"/>
                <w:color w:val="FF0000"/>
                <w:sz w:val="20"/>
                <w:szCs w:val="20"/>
              </w:rPr>
              <w:t>The school’s ability to support college and career readiness or pathways</w:t>
            </w:r>
          </w:p>
        </w:tc>
        <w:tc>
          <w:tcPr>
            <w:tcW w:w="2094" w:type="dxa"/>
          </w:tcPr>
          <w:p w:rsidR="005E52E2" w:rsidRPr="005E52E2" w:rsidP="007752CB" w14:paraId="3479E22B"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42E6634A"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1B7BE0CB"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7A6B91E0"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0BC83F2E" w14:textId="77777777">
            <w:pPr>
              <w:pStyle w:val="NoSpacing"/>
              <w:jc w:val="center"/>
              <w:rPr>
                <w:rFonts w:ascii="Times New Roman" w:hAnsi="Times New Roman" w:cs="Times New Roman"/>
                <w:color w:val="FF0000"/>
                <w:sz w:val="20"/>
                <w:szCs w:val="20"/>
              </w:rPr>
            </w:pPr>
          </w:p>
        </w:tc>
      </w:tr>
      <w:tr w14:paraId="0DD2B22E" w14:textId="77777777" w:rsidTr="007752CB">
        <w:tblPrEx>
          <w:tblW w:w="9501" w:type="dxa"/>
          <w:tblLayout w:type="fixed"/>
          <w:tblLook w:val="04A0"/>
        </w:tblPrEx>
        <w:trPr>
          <w:trHeight w:val="43"/>
        </w:trPr>
        <w:tc>
          <w:tcPr>
            <w:tcW w:w="2709" w:type="dxa"/>
          </w:tcPr>
          <w:p w:rsidR="005E52E2" w:rsidRPr="005E52E2" w:rsidP="007752CB" w14:paraId="72E32212" w14:textId="77777777">
            <w:pPr>
              <w:pStyle w:val="NoSpacing"/>
              <w:rPr>
                <w:rFonts w:cstheme="minorHAnsi"/>
                <w:color w:val="FF0000"/>
                <w:sz w:val="20"/>
                <w:szCs w:val="20"/>
              </w:rPr>
            </w:pPr>
            <w:r w:rsidRPr="005E52E2">
              <w:rPr>
                <w:rFonts w:cstheme="minorHAnsi"/>
                <w:color w:val="FF0000"/>
                <w:sz w:val="20"/>
                <w:szCs w:val="20"/>
              </w:rPr>
              <w:t>The school’s ability to fill teacher and staff vacancies</w:t>
            </w:r>
          </w:p>
        </w:tc>
        <w:tc>
          <w:tcPr>
            <w:tcW w:w="2094" w:type="dxa"/>
          </w:tcPr>
          <w:p w:rsidR="005E52E2" w:rsidRPr="005E52E2" w:rsidP="007752CB" w14:paraId="0E9F0002" w14:textId="77777777">
            <w:pPr>
              <w:pStyle w:val="NoSpacing"/>
              <w:jc w:val="center"/>
              <w:rPr>
                <w:rFonts w:ascii="Times New Roman" w:hAnsi="Times New Roman" w:cs="Times New Roman"/>
                <w:color w:val="FF0000"/>
                <w:sz w:val="20"/>
                <w:szCs w:val="20"/>
              </w:rPr>
            </w:pPr>
          </w:p>
        </w:tc>
        <w:tc>
          <w:tcPr>
            <w:tcW w:w="1180" w:type="dxa"/>
          </w:tcPr>
          <w:p w:rsidR="005E52E2" w:rsidRPr="005E52E2" w:rsidP="007752CB" w14:paraId="04CFFCC2" w14:textId="77777777">
            <w:pPr>
              <w:pStyle w:val="NoSpacing"/>
              <w:jc w:val="center"/>
              <w:rPr>
                <w:rFonts w:ascii="Times New Roman" w:hAnsi="Times New Roman" w:cs="Times New Roman"/>
                <w:color w:val="FF0000"/>
                <w:sz w:val="20"/>
                <w:szCs w:val="20"/>
              </w:rPr>
            </w:pPr>
          </w:p>
        </w:tc>
        <w:tc>
          <w:tcPr>
            <w:tcW w:w="1138" w:type="dxa"/>
          </w:tcPr>
          <w:p w:rsidR="005E52E2" w:rsidRPr="005E52E2" w:rsidP="007752CB" w14:paraId="3A206283" w14:textId="77777777">
            <w:pPr>
              <w:pStyle w:val="NoSpacing"/>
              <w:jc w:val="center"/>
              <w:rPr>
                <w:rFonts w:ascii="Times New Roman" w:hAnsi="Times New Roman" w:cs="Times New Roman"/>
                <w:color w:val="FF0000"/>
                <w:sz w:val="20"/>
                <w:szCs w:val="20"/>
              </w:rPr>
            </w:pPr>
          </w:p>
        </w:tc>
        <w:tc>
          <w:tcPr>
            <w:tcW w:w="1220" w:type="dxa"/>
          </w:tcPr>
          <w:p w:rsidR="005E52E2" w:rsidRPr="005E52E2" w:rsidP="007752CB" w14:paraId="077012BC" w14:textId="77777777">
            <w:pPr>
              <w:pStyle w:val="NoSpacing"/>
              <w:jc w:val="center"/>
              <w:rPr>
                <w:rFonts w:ascii="Times New Roman" w:hAnsi="Times New Roman" w:cs="Times New Roman"/>
                <w:color w:val="FF0000"/>
                <w:sz w:val="20"/>
                <w:szCs w:val="20"/>
              </w:rPr>
            </w:pPr>
          </w:p>
        </w:tc>
        <w:tc>
          <w:tcPr>
            <w:tcW w:w="1160" w:type="dxa"/>
          </w:tcPr>
          <w:p w:rsidR="005E52E2" w:rsidRPr="005E52E2" w:rsidP="007752CB" w14:paraId="718B7349" w14:textId="77777777">
            <w:pPr>
              <w:pStyle w:val="NoSpacing"/>
              <w:jc w:val="center"/>
              <w:rPr>
                <w:rFonts w:ascii="Times New Roman" w:hAnsi="Times New Roman" w:cs="Times New Roman"/>
                <w:color w:val="FF0000"/>
                <w:sz w:val="20"/>
                <w:szCs w:val="20"/>
              </w:rPr>
            </w:pPr>
          </w:p>
        </w:tc>
      </w:tr>
    </w:tbl>
    <w:p w:rsidR="005E52E2" w:rsidRPr="005E52E2" w:rsidP="005E52E2" w14:paraId="0D958EE2" w14:textId="3D97282D">
      <w:pPr>
        <w:rPr>
          <w:color w:val="FF0000"/>
        </w:rPr>
      </w:pPr>
    </w:p>
    <w:p w:rsidR="005E52E2" w:rsidRPr="005E52E2" w:rsidP="005E52E2" w14:paraId="679F8328" w14:textId="77777777">
      <w:pPr>
        <w:rPr>
          <w:strike/>
          <w:color w:val="FF0000"/>
        </w:rPr>
      </w:pPr>
      <w:r w:rsidRPr="005E52E2">
        <w:rPr>
          <w:b/>
          <w:bCs/>
          <w:strike/>
          <w:color w:val="FF0000"/>
        </w:rPr>
        <w:t>StafCon_new</w:t>
      </w:r>
      <w:r w:rsidRPr="005E52E2">
        <w:rPr>
          <w:strike/>
          <w:color w:val="FF0000"/>
        </w:rPr>
        <w:t>. To the best of your knowledge, what level of concern, if any, have staff expressed about their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349B4246" w14:textId="77777777" w:rsidTr="007752CB">
        <w:tblPrEx>
          <w:tblW w:w="9453" w:type="dxa"/>
          <w:tblLayout w:type="fixed"/>
          <w:tblLook w:val="04A0"/>
        </w:tblPrEx>
        <w:trPr>
          <w:trHeight w:val="355"/>
        </w:trPr>
        <w:tc>
          <w:tcPr>
            <w:tcW w:w="2695" w:type="dxa"/>
          </w:tcPr>
          <w:p w:rsidR="005E52E2" w:rsidRPr="005E52E2" w:rsidP="007752CB" w14:paraId="6D777849" w14:textId="77777777">
            <w:pPr>
              <w:pStyle w:val="NoSpacing"/>
              <w:rPr>
                <w:rFonts w:ascii="Times New Roman" w:hAnsi="Times New Roman" w:cs="Times New Roman"/>
                <w:b/>
                <w:bCs/>
                <w:strike/>
                <w:color w:val="FF0000"/>
                <w:sz w:val="20"/>
                <w:szCs w:val="20"/>
              </w:rPr>
            </w:pPr>
          </w:p>
        </w:tc>
        <w:tc>
          <w:tcPr>
            <w:tcW w:w="2083" w:type="dxa"/>
          </w:tcPr>
          <w:p w:rsidR="005E52E2" w:rsidRPr="005E52E2" w:rsidP="007752CB" w14:paraId="1B4E71CC"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I have not heard this concern expressed by staff at my school</w:t>
            </w:r>
          </w:p>
        </w:tc>
        <w:tc>
          <w:tcPr>
            <w:tcW w:w="1174" w:type="dxa"/>
          </w:tcPr>
          <w:p w:rsidR="005E52E2" w:rsidRPr="005E52E2" w:rsidP="007752CB" w14:paraId="2B705A87"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Slightly concerned</w:t>
            </w:r>
          </w:p>
        </w:tc>
        <w:tc>
          <w:tcPr>
            <w:tcW w:w="1133" w:type="dxa"/>
          </w:tcPr>
          <w:p w:rsidR="005E52E2" w:rsidRPr="005E52E2" w:rsidP="007752CB" w14:paraId="104DC875"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Somewhat concerned</w:t>
            </w:r>
          </w:p>
        </w:tc>
        <w:tc>
          <w:tcPr>
            <w:tcW w:w="1214" w:type="dxa"/>
          </w:tcPr>
          <w:p w:rsidR="005E52E2" w:rsidRPr="005E52E2" w:rsidP="007752CB" w14:paraId="130FFB10"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Moderately concerned</w:t>
            </w:r>
          </w:p>
        </w:tc>
        <w:tc>
          <w:tcPr>
            <w:tcW w:w="1154" w:type="dxa"/>
          </w:tcPr>
          <w:p w:rsidR="005E52E2" w:rsidRPr="005E52E2" w:rsidP="007752CB" w14:paraId="671F3E05"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Extremely concerned</w:t>
            </w:r>
          </w:p>
        </w:tc>
      </w:tr>
      <w:tr w14:paraId="2A01FA6C" w14:textId="77777777" w:rsidTr="007752CB">
        <w:tblPrEx>
          <w:tblW w:w="9453" w:type="dxa"/>
          <w:tblLayout w:type="fixed"/>
          <w:tblLook w:val="04A0"/>
        </w:tblPrEx>
        <w:trPr>
          <w:trHeight w:val="274"/>
        </w:trPr>
        <w:tc>
          <w:tcPr>
            <w:tcW w:w="2695" w:type="dxa"/>
          </w:tcPr>
          <w:p w:rsidR="005E52E2" w:rsidRPr="005E52E2" w:rsidP="007752CB" w14:paraId="434A45F4"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Getting their students to meet academic standards</w:t>
            </w:r>
          </w:p>
        </w:tc>
        <w:tc>
          <w:tcPr>
            <w:tcW w:w="2083" w:type="dxa"/>
          </w:tcPr>
          <w:p w:rsidR="005E52E2" w:rsidRPr="005E52E2" w:rsidP="007752CB" w14:paraId="136A8945"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7920D78E"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7BFA6B54"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50F46263"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4A6F46F5" w14:textId="77777777">
            <w:pPr>
              <w:pStyle w:val="NoSpacing"/>
              <w:jc w:val="center"/>
              <w:rPr>
                <w:rFonts w:ascii="Times New Roman" w:hAnsi="Times New Roman" w:cs="Times New Roman"/>
                <w:strike/>
                <w:color w:val="FF0000"/>
                <w:sz w:val="20"/>
                <w:szCs w:val="20"/>
              </w:rPr>
            </w:pPr>
          </w:p>
        </w:tc>
      </w:tr>
      <w:tr w14:paraId="2121E2AA" w14:textId="77777777" w:rsidTr="007752CB">
        <w:tblPrEx>
          <w:tblW w:w="9453" w:type="dxa"/>
          <w:tblLayout w:type="fixed"/>
          <w:tblLook w:val="04A0"/>
        </w:tblPrEx>
        <w:trPr>
          <w:trHeight w:val="274"/>
        </w:trPr>
        <w:tc>
          <w:tcPr>
            <w:tcW w:w="2695" w:type="dxa"/>
          </w:tcPr>
          <w:p w:rsidR="005E52E2" w:rsidRPr="005E52E2" w:rsidP="007752CB" w14:paraId="28F0DDC6"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Getting their students to meet developmental needs or milestones (e.g., speech development, behavioral development)</w:t>
            </w:r>
          </w:p>
        </w:tc>
        <w:tc>
          <w:tcPr>
            <w:tcW w:w="2083" w:type="dxa"/>
          </w:tcPr>
          <w:p w:rsidR="005E52E2" w:rsidRPr="005E52E2" w:rsidP="007752CB" w14:paraId="3B78B4EB"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20C179DC"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396CA246"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179A177F"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0D84223B" w14:textId="77777777">
            <w:pPr>
              <w:pStyle w:val="NoSpacing"/>
              <w:jc w:val="center"/>
              <w:rPr>
                <w:rFonts w:ascii="Times New Roman" w:hAnsi="Times New Roman" w:cs="Times New Roman"/>
                <w:strike/>
                <w:color w:val="FF0000"/>
                <w:sz w:val="20"/>
                <w:szCs w:val="20"/>
              </w:rPr>
            </w:pPr>
          </w:p>
        </w:tc>
      </w:tr>
      <w:tr w14:paraId="010597D5" w14:textId="77777777" w:rsidTr="007752CB">
        <w:tblPrEx>
          <w:tblW w:w="9453" w:type="dxa"/>
          <w:tblLayout w:type="fixed"/>
          <w:tblLook w:val="04A0"/>
        </w:tblPrEx>
        <w:trPr>
          <w:trHeight w:val="94"/>
        </w:trPr>
        <w:tc>
          <w:tcPr>
            <w:tcW w:w="2695" w:type="dxa"/>
          </w:tcPr>
          <w:p w:rsidR="005E52E2" w:rsidRPr="005E52E2" w:rsidP="007752CB" w14:paraId="2C015433"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PERSONAL health and safety while in the classroom or offices</w:t>
            </w:r>
          </w:p>
        </w:tc>
        <w:tc>
          <w:tcPr>
            <w:tcW w:w="2083" w:type="dxa"/>
          </w:tcPr>
          <w:p w:rsidR="005E52E2" w:rsidRPr="005E52E2" w:rsidP="007752CB" w14:paraId="4A07E41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2BC6561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72E0B2D9"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313A2585"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1EBE2E5E" w14:textId="77777777">
            <w:pPr>
              <w:pStyle w:val="NoSpacing"/>
              <w:jc w:val="center"/>
              <w:rPr>
                <w:rFonts w:ascii="Times New Roman" w:hAnsi="Times New Roman" w:cs="Times New Roman"/>
                <w:strike/>
                <w:color w:val="FF0000"/>
                <w:sz w:val="20"/>
                <w:szCs w:val="20"/>
              </w:rPr>
            </w:pPr>
          </w:p>
        </w:tc>
      </w:tr>
      <w:tr w14:paraId="3E65B783" w14:textId="77777777" w:rsidTr="007752CB">
        <w:tblPrEx>
          <w:tblW w:w="9453" w:type="dxa"/>
          <w:tblLayout w:type="fixed"/>
          <w:tblLook w:val="04A0"/>
        </w:tblPrEx>
        <w:trPr>
          <w:trHeight w:val="170"/>
        </w:trPr>
        <w:tc>
          <w:tcPr>
            <w:tcW w:w="2695" w:type="dxa"/>
          </w:tcPr>
          <w:p w:rsidR="005E52E2" w:rsidRPr="005E52E2" w:rsidP="007752CB" w14:paraId="4E9E6506"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PERSONAL social, emotional, and mental health</w:t>
            </w:r>
          </w:p>
        </w:tc>
        <w:tc>
          <w:tcPr>
            <w:tcW w:w="2083" w:type="dxa"/>
          </w:tcPr>
          <w:p w:rsidR="005E52E2" w:rsidRPr="005E52E2" w:rsidP="007752CB" w14:paraId="2D967C30"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0126F6B0"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4ED268B9"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908502E"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4EF8EB3F" w14:textId="77777777">
            <w:pPr>
              <w:pStyle w:val="NoSpacing"/>
              <w:jc w:val="center"/>
              <w:rPr>
                <w:rFonts w:ascii="Times New Roman" w:hAnsi="Times New Roman" w:cs="Times New Roman"/>
                <w:strike/>
                <w:color w:val="FF0000"/>
                <w:sz w:val="20"/>
                <w:szCs w:val="20"/>
              </w:rPr>
            </w:pPr>
          </w:p>
        </w:tc>
      </w:tr>
      <w:tr w14:paraId="60323367" w14:textId="77777777" w:rsidTr="007752CB">
        <w:tblPrEx>
          <w:tblW w:w="9453" w:type="dxa"/>
          <w:tblLayout w:type="fixed"/>
          <w:tblLook w:val="04A0"/>
        </w:tblPrEx>
        <w:trPr>
          <w:trHeight w:val="546"/>
        </w:trPr>
        <w:tc>
          <w:tcPr>
            <w:tcW w:w="2695" w:type="dxa"/>
          </w:tcPr>
          <w:p w:rsidR="005E52E2" w:rsidRPr="005E52E2" w:rsidP="007752CB" w14:paraId="5F3DFE72"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STUDENTS’ health and safety while in the classroom</w:t>
            </w:r>
          </w:p>
        </w:tc>
        <w:tc>
          <w:tcPr>
            <w:tcW w:w="2083" w:type="dxa"/>
          </w:tcPr>
          <w:p w:rsidR="005E52E2" w:rsidRPr="005E52E2" w:rsidP="007752CB" w14:paraId="68573DCB"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75EA818A"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40788172"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6A0AC50F"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3A36B7B3" w14:textId="77777777">
            <w:pPr>
              <w:pStyle w:val="NoSpacing"/>
              <w:jc w:val="center"/>
              <w:rPr>
                <w:rFonts w:ascii="Times New Roman" w:hAnsi="Times New Roman" w:cs="Times New Roman"/>
                <w:strike/>
                <w:color w:val="FF0000"/>
                <w:sz w:val="20"/>
                <w:szCs w:val="20"/>
              </w:rPr>
            </w:pPr>
          </w:p>
        </w:tc>
      </w:tr>
      <w:tr w14:paraId="5564E9CC" w14:textId="77777777" w:rsidTr="007752CB">
        <w:tblPrEx>
          <w:tblW w:w="9453" w:type="dxa"/>
          <w:tblLayout w:type="fixed"/>
          <w:tblLook w:val="04A0"/>
        </w:tblPrEx>
        <w:trPr>
          <w:trHeight w:val="546"/>
        </w:trPr>
        <w:tc>
          <w:tcPr>
            <w:tcW w:w="2695" w:type="dxa"/>
          </w:tcPr>
          <w:p w:rsidR="005E52E2" w:rsidRPr="005E52E2" w:rsidP="007752CB" w14:paraId="00EAED69"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STUDENTS’ social, emotional, and mental health</w:t>
            </w:r>
          </w:p>
        </w:tc>
        <w:tc>
          <w:tcPr>
            <w:tcW w:w="2083" w:type="dxa"/>
          </w:tcPr>
          <w:p w:rsidR="005E52E2" w:rsidRPr="005E52E2" w:rsidP="007752CB" w14:paraId="4FA27357"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262FB22A"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0ED2C73C"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4731F155"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62042DFB" w14:textId="77777777">
            <w:pPr>
              <w:pStyle w:val="NoSpacing"/>
              <w:jc w:val="center"/>
              <w:rPr>
                <w:rFonts w:ascii="Times New Roman" w:hAnsi="Times New Roman" w:cs="Times New Roman"/>
                <w:strike/>
                <w:color w:val="FF0000"/>
                <w:sz w:val="20"/>
                <w:szCs w:val="20"/>
              </w:rPr>
            </w:pPr>
          </w:p>
        </w:tc>
      </w:tr>
      <w:tr w14:paraId="3BBDDF56" w14:textId="77777777" w:rsidTr="007752CB">
        <w:tblPrEx>
          <w:tblW w:w="9453" w:type="dxa"/>
          <w:tblLayout w:type="fixed"/>
          <w:tblLook w:val="04A0"/>
        </w:tblPrEx>
        <w:trPr>
          <w:trHeight w:val="135"/>
        </w:trPr>
        <w:tc>
          <w:tcPr>
            <w:tcW w:w="2695" w:type="dxa"/>
          </w:tcPr>
          <w:p w:rsidR="005E52E2" w:rsidRPr="005E52E2" w:rsidP="007752CB" w14:paraId="1B6A1B5E"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Student engagement in the classroom</w:t>
            </w:r>
          </w:p>
        </w:tc>
        <w:tc>
          <w:tcPr>
            <w:tcW w:w="2083" w:type="dxa"/>
          </w:tcPr>
          <w:p w:rsidR="005E52E2" w:rsidRPr="005E52E2" w:rsidP="007752CB" w14:paraId="50A899F9"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6F27C177"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6335F487"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27F2DA74"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2AB34DD6" w14:textId="77777777">
            <w:pPr>
              <w:pStyle w:val="NoSpacing"/>
              <w:jc w:val="center"/>
              <w:rPr>
                <w:rFonts w:ascii="Times New Roman" w:hAnsi="Times New Roman" w:cs="Times New Roman"/>
                <w:strike/>
                <w:color w:val="FF0000"/>
                <w:sz w:val="20"/>
                <w:szCs w:val="20"/>
              </w:rPr>
            </w:pPr>
          </w:p>
        </w:tc>
      </w:tr>
      <w:tr w14:paraId="01E57762" w14:textId="77777777" w:rsidTr="007752CB">
        <w:tblPrEx>
          <w:tblW w:w="9453" w:type="dxa"/>
          <w:tblLayout w:type="fixed"/>
          <w:tblLook w:val="04A0"/>
        </w:tblPrEx>
        <w:trPr>
          <w:trHeight w:val="135"/>
        </w:trPr>
        <w:tc>
          <w:tcPr>
            <w:tcW w:w="2695" w:type="dxa"/>
          </w:tcPr>
          <w:p w:rsidR="005E52E2" w:rsidRPr="005E52E2" w:rsidP="007752CB" w14:paraId="7E2DC2DA"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Student engagement in extra-curricular activities</w:t>
            </w:r>
          </w:p>
        </w:tc>
        <w:tc>
          <w:tcPr>
            <w:tcW w:w="2083" w:type="dxa"/>
          </w:tcPr>
          <w:p w:rsidR="005E52E2" w:rsidRPr="005E52E2" w:rsidP="007752CB" w14:paraId="3C991284"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57682C64"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27BDB62"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49C1D62"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24203030" w14:textId="77777777">
            <w:pPr>
              <w:pStyle w:val="NoSpacing"/>
              <w:jc w:val="center"/>
              <w:rPr>
                <w:rFonts w:ascii="Times New Roman" w:hAnsi="Times New Roman" w:cs="Times New Roman"/>
                <w:strike/>
                <w:color w:val="FF0000"/>
                <w:sz w:val="20"/>
                <w:szCs w:val="20"/>
              </w:rPr>
            </w:pPr>
          </w:p>
        </w:tc>
      </w:tr>
      <w:tr w14:paraId="658E2D4B" w14:textId="77777777" w:rsidTr="007752CB">
        <w:tblPrEx>
          <w:tblW w:w="9453" w:type="dxa"/>
          <w:tblLayout w:type="fixed"/>
          <w:tblLook w:val="04A0"/>
        </w:tblPrEx>
        <w:trPr>
          <w:trHeight w:val="74"/>
        </w:trPr>
        <w:tc>
          <w:tcPr>
            <w:tcW w:w="2695" w:type="dxa"/>
          </w:tcPr>
          <w:p w:rsidR="005E52E2" w:rsidRPr="005E52E2" w:rsidP="007752CB" w14:paraId="5B21AB30"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Use of sick and personal leave</w:t>
            </w:r>
          </w:p>
        </w:tc>
        <w:tc>
          <w:tcPr>
            <w:tcW w:w="2083" w:type="dxa"/>
          </w:tcPr>
          <w:p w:rsidR="005E52E2" w:rsidRPr="005E52E2" w:rsidP="007752CB" w14:paraId="35B1404F"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6BFCE87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606E3DC5"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00449F30"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639BA823" w14:textId="77777777">
            <w:pPr>
              <w:pStyle w:val="NoSpacing"/>
              <w:jc w:val="center"/>
              <w:rPr>
                <w:rFonts w:ascii="Times New Roman" w:hAnsi="Times New Roman" w:cs="Times New Roman"/>
                <w:strike/>
                <w:color w:val="FF0000"/>
                <w:sz w:val="20"/>
                <w:szCs w:val="20"/>
              </w:rPr>
            </w:pPr>
          </w:p>
        </w:tc>
      </w:tr>
      <w:tr w14:paraId="379D9DB7" w14:textId="77777777" w:rsidTr="007752CB">
        <w:tblPrEx>
          <w:tblW w:w="9453" w:type="dxa"/>
          <w:tblLayout w:type="fixed"/>
          <w:tblLook w:val="04A0"/>
        </w:tblPrEx>
        <w:trPr>
          <w:trHeight w:val="74"/>
        </w:trPr>
        <w:tc>
          <w:tcPr>
            <w:tcW w:w="2695" w:type="dxa"/>
          </w:tcPr>
          <w:p w:rsidR="005E52E2" w:rsidRPr="005E52E2" w:rsidP="007752CB" w14:paraId="1A6C71A9"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Filling teacher and staff vacancies</w:t>
            </w:r>
          </w:p>
        </w:tc>
        <w:tc>
          <w:tcPr>
            <w:tcW w:w="2083" w:type="dxa"/>
          </w:tcPr>
          <w:p w:rsidR="005E52E2" w:rsidRPr="005E52E2" w:rsidP="007752CB" w14:paraId="4D512AF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3DE97BDA"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4141304A"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CE65567"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2B675E69" w14:textId="77777777">
            <w:pPr>
              <w:pStyle w:val="NoSpacing"/>
              <w:jc w:val="center"/>
              <w:rPr>
                <w:rFonts w:ascii="Times New Roman" w:hAnsi="Times New Roman" w:cs="Times New Roman"/>
                <w:strike/>
                <w:color w:val="FF0000"/>
                <w:sz w:val="20"/>
                <w:szCs w:val="20"/>
              </w:rPr>
            </w:pPr>
          </w:p>
        </w:tc>
      </w:tr>
      <w:tr w14:paraId="7C267824" w14:textId="77777777" w:rsidTr="007752CB">
        <w:tblPrEx>
          <w:tblW w:w="9453" w:type="dxa"/>
          <w:tblLayout w:type="fixed"/>
          <w:tblLook w:val="04A0"/>
        </w:tblPrEx>
        <w:trPr>
          <w:trHeight w:val="74"/>
        </w:trPr>
        <w:tc>
          <w:tcPr>
            <w:tcW w:w="2695" w:type="dxa"/>
          </w:tcPr>
          <w:p w:rsidR="005E52E2" w:rsidRPr="005E52E2" w:rsidP="007752CB" w14:paraId="34B83878"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Students being able to utilize academic assistance and/or enrichment offerings outside of regular school hours (e.g., after-school programs, summer programs)</w:t>
            </w:r>
          </w:p>
        </w:tc>
        <w:tc>
          <w:tcPr>
            <w:tcW w:w="2083" w:type="dxa"/>
          </w:tcPr>
          <w:p w:rsidR="005E52E2" w:rsidRPr="005E52E2" w:rsidP="007752CB" w14:paraId="1A5B15E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3364359B"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26694A5C"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3056771A"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0023E575" w14:textId="77777777">
            <w:pPr>
              <w:pStyle w:val="NoSpacing"/>
              <w:jc w:val="center"/>
              <w:rPr>
                <w:rFonts w:ascii="Times New Roman" w:hAnsi="Times New Roman" w:cs="Times New Roman"/>
                <w:strike/>
                <w:color w:val="FF0000"/>
                <w:sz w:val="20"/>
                <w:szCs w:val="20"/>
              </w:rPr>
            </w:pPr>
          </w:p>
        </w:tc>
      </w:tr>
    </w:tbl>
    <w:p w:rsidR="005E52E2" w:rsidRPr="005E52E2" w:rsidP="005E52E2" w14:paraId="6ADBF796" w14:textId="6B077A63">
      <w:pPr>
        <w:rPr>
          <w:color w:val="FF0000"/>
        </w:rPr>
      </w:pPr>
    </w:p>
    <w:p w:rsidR="00C03EEB" w14:paraId="418368A5" w14:textId="77777777">
      <w:pPr>
        <w:widowControl/>
        <w:spacing w:after="160" w:line="259" w:lineRule="auto"/>
        <w:rPr>
          <w:b/>
          <w:bCs/>
          <w:color w:val="FF0000"/>
        </w:rPr>
      </w:pPr>
      <w:r>
        <w:rPr>
          <w:b/>
          <w:bCs/>
          <w:color w:val="FF0000"/>
        </w:rPr>
        <w:br w:type="page"/>
      </w:r>
    </w:p>
    <w:p w:rsidR="005E52E2" w:rsidRPr="005E52E2" w:rsidP="005E52E2" w14:paraId="28B9D8D2" w14:textId="10485221">
      <w:pPr>
        <w:rPr>
          <w:color w:val="FF0000"/>
        </w:rPr>
      </w:pPr>
      <w:r w:rsidRPr="005E52E2">
        <w:rPr>
          <w:b/>
          <w:bCs/>
          <w:color w:val="FF0000"/>
        </w:rPr>
        <w:t>StaCon24.</w:t>
      </w:r>
      <w:r w:rsidRPr="005E52E2">
        <w:rPr>
          <w:color w:val="FF0000"/>
        </w:rPr>
        <w:t xml:space="preserve"> To the best of your knowledge, what level of concern, if any, have </w:t>
      </w:r>
      <w:r w:rsidRPr="005E52E2">
        <w:rPr>
          <w:b/>
          <w:bCs/>
          <w:color w:val="FF0000"/>
        </w:rPr>
        <w:t>staff</w:t>
      </w:r>
      <w:r w:rsidRPr="005E52E2">
        <w:rPr>
          <w:color w:val="FF0000"/>
        </w:rPr>
        <w:t xml:space="preserve">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7E3D78C8" w14:textId="77777777" w:rsidTr="007752CB">
        <w:tblPrEx>
          <w:tblW w:w="9453" w:type="dxa"/>
          <w:tblLayout w:type="fixed"/>
          <w:tblLook w:val="04A0"/>
        </w:tblPrEx>
        <w:trPr>
          <w:trHeight w:val="355"/>
        </w:trPr>
        <w:tc>
          <w:tcPr>
            <w:tcW w:w="2695" w:type="dxa"/>
          </w:tcPr>
          <w:p w:rsidR="005E52E2" w:rsidRPr="005E52E2" w:rsidP="007752CB" w14:paraId="7CBFB0E0" w14:textId="77777777">
            <w:pPr>
              <w:pStyle w:val="NoSpacing"/>
              <w:rPr>
                <w:rFonts w:ascii="Times New Roman" w:hAnsi="Times New Roman" w:cs="Times New Roman"/>
                <w:b/>
                <w:bCs/>
                <w:color w:val="FF0000"/>
                <w:sz w:val="20"/>
                <w:szCs w:val="20"/>
              </w:rPr>
            </w:pPr>
          </w:p>
        </w:tc>
        <w:tc>
          <w:tcPr>
            <w:tcW w:w="2083" w:type="dxa"/>
          </w:tcPr>
          <w:p w:rsidR="005E52E2" w:rsidRPr="005E52E2" w:rsidP="007752CB" w14:paraId="60F1713E"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I have not heard this concern expressed by staff at my school</w:t>
            </w:r>
          </w:p>
        </w:tc>
        <w:tc>
          <w:tcPr>
            <w:tcW w:w="1174" w:type="dxa"/>
          </w:tcPr>
          <w:p w:rsidR="005E52E2" w:rsidRPr="005E52E2" w:rsidP="007752CB" w14:paraId="299238B5"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Slightly concerned</w:t>
            </w:r>
          </w:p>
        </w:tc>
        <w:tc>
          <w:tcPr>
            <w:tcW w:w="1133" w:type="dxa"/>
          </w:tcPr>
          <w:p w:rsidR="005E52E2" w:rsidRPr="005E52E2" w:rsidP="007752CB" w14:paraId="699641C8"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Somewhat concerned</w:t>
            </w:r>
          </w:p>
        </w:tc>
        <w:tc>
          <w:tcPr>
            <w:tcW w:w="1214" w:type="dxa"/>
          </w:tcPr>
          <w:p w:rsidR="005E52E2" w:rsidRPr="005E52E2" w:rsidP="007752CB" w14:paraId="4466812E"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Moderately concerned</w:t>
            </w:r>
          </w:p>
        </w:tc>
        <w:tc>
          <w:tcPr>
            <w:tcW w:w="1154" w:type="dxa"/>
          </w:tcPr>
          <w:p w:rsidR="005E52E2" w:rsidRPr="005E52E2" w:rsidP="007752CB" w14:paraId="2B768E4A"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Extremely concerned</w:t>
            </w:r>
          </w:p>
        </w:tc>
      </w:tr>
      <w:tr w14:paraId="25ABADE3" w14:textId="77777777" w:rsidTr="007752CB">
        <w:tblPrEx>
          <w:tblW w:w="9453" w:type="dxa"/>
          <w:tblLayout w:type="fixed"/>
          <w:tblLook w:val="04A0"/>
        </w:tblPrEx>
        <w:trPr>
          <w:trHeight w:val="274"/>
        </w:trPr>
        <w:tc>
          <w:tcPr>
            <w:tcW w:w="2695" w:type="dxa"/>
          </w:tcPr>
          <w:p w:rsidR="005E52E2" w:rsidRPr="005E52E2" w:rsidP="007752CB" w14:paraId="174F90F0"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Getting their students to meet academic standards</w:t>
            </w:r>
          </w:p>
        </w:tc>
        <w:tc>
          <w:tcPr>
            <w:tcW w:w="2083" w:type="dxa"/>
          </w:tcPr>
          <w:p w:rsidR="005E52E2" w:rsidRPr="005E52E2" w:rsidP="007752CB" w14:paraId="6277F976"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FAA1F80"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2C87401A"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BB2EDAD"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A54E394" w14:textId="77777777">
            <w:pPr>
              <w:pStyle w:val="NoSpacing"/>
              <w:jc w:val="center"/>
              <w:rPr>
                <w:rFonts w:ascii="Times New Roman" w:hAnsi="Times New Roman" w:cs="Times New Roman"/>
                <w:color w:val="FF0000"/>
                <w:sz w:val="20"/>
                <w:szCs w:val="20"/>
              </w:rPr>
            </w:pPr>
          </w:p>
        </w:tc>
      </w:tr>
      <w:tr w14:paraId="77601FE8" w14:textId="77777777" w:rsidTr="007752CB">
        <w:tblPrEx>
          <w:tblW w:w="9453" w:type="dxa"/>
          <w:tblLayout w:type="fixed"/>
          <w:tblLook w:val="04A0"/>
        </w:tblPrEx>
        <w:trPr>
          <w:trHeight w:val="274"/>
        </w:trPr>
        <w:tc>
          <w:tcPr>
            <w:tcW w:w="2695" w:type="dxa"/>
          </w:tcPr>
          <w:p w:rsidR="005E52E2" w:rsidRPr="005E52E2" w:rsidP="007752CB" w14:paraId="463AA087"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Getting their students to meet developmental needs or milestones (e.g., speech development, behavioral development)</w:t>
            </w:r>
          </w:p>
        </w:tc>
        <w:tc>
          <w:tcPr>
            <w:tcW w:w="2083" w:type="dxa"/>
          </w:tcPr>
          <w:p w:rsidR="005E52E2" w:rsidRPr="005E52E2" w:rsidP="007752CB" w14:paraId="522D2452"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8D7505B"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732827B"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17C49735"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6BE97CA8" w14:textId="77777777">
            <w:pPr>
              <w:pStyle w:val="NoSpacing"/>
              <w:jc w:val="center"/>
              <w:rPr>
                <w:rFonts w:ascii="Times New Roman" w:hAnsi="Times New Roman" w:cs="Times New Roman"/>
                <w:color w:val="FF0000"/>
                <w:sz w:val="20"/>
                <w:szCs w:val="20"/>
              </w:rPr>
            </w:pPr>
          </w:p>
        </w:tc>
      </w:tr>
      <w:tr w14:paraId="39471661" w14:textId="77777777" w:rsidTr="007752CB">
        <w:tblPrEx>
          <w:tblW w:w="9453" w:type="dxa"/>
          <w:tblLayout w:type="fixed"/>
          <w:tblLook w:val="04A0"/>
        </w:tblPrEx>
        <w:trPr>
          <w:trHeight w:val="94"/>
        </w:trPr>
        <w:tc>
          <w:tcPr>
            <w:tcW w:w="2695" w:type="dxa"/>
          </w:tcPr>
          <w:p w:rsidR="005E52E2" w:rsidRPr="005E52E2" w:rsidP="007752CB" w14:paraId="3DB4F042"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STUDENTS’ health and safety while in the classroom</w:t>
            </w:r>
          </w:p>
        </w:tc>
        <w:tc>
          <w:tcPr>
            <w:tcW w:w="2083" w:type="dxa"/>
          </w:tcPr>
          <w:p w:rsidR="005E52E2" w:rsidRPr="005E52E2" w:rsidP="007752CB" w14:paraId="6171D9E2"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67C09EFF"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3A08C0E"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2129D2C0"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5C86C52C" w14:textId="77777777">
            <w:pPr>
              <w:pStyle w:val="NoSpacing"/>
              <w:jc w:val="center"/>
              <w:rPr>
                <w:rFonts w:ascii="Times New Roman" w:hAnsi="Times New Roman" w:cs="Times New Roman"/>
                <w:color w:val="FF0000"/>
                <w:sz w:val="20"/>
                <w:szCs w:val="20"/>
              </w:rPr>
            </w:pPr>
          </w:p>
        </w:tc>
      </w:tr>
      <w:tr w14:paraId="3F5F8162" w14:textId="77777777" w:rsidTr="007752CB">
        <w:tblPrEx>
          <w:tblW w:w="9453" w:type="dxa"/>
          <w:tblLayout w:type="fixed"/>
          <w:tblLook w:val="04A0"/>
        </w:tblPrEx>
        <w:trPr>
          <w:trHeight w:val="94"/>
        </w:trPr>
        <w:tc>
          <w:tcPr>
            <w:tcW w:w="2695" w:type="dxa"/>
          </w:tcPr>
          <w:p w:rsidR="005E52E2" w:rsidRPr="005E52E2" w:rsidP="007752CB" w14:paraId="77326891"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STUDENTS’ social, emotional, and mental health</w:t>
            </w:r>
          </w:p>
        </w:tc>
        <w:tc>
          <w:tcPr>
            <w:tcW w:w="2083" w:type="dxa"/>
          </w:tcPr>
          <w:p w:rsidR="005E52E2" w:rsidRPr="005E52E2" w:rsidP="007752CB" w14:paraId="63E28101"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37BE6CC"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4351D502"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56590B5"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146D4793" w14:textId="77777777">
            <w:pPr>
              <w:pStyle w:val="NoSpacing"/>
              <w:jc w:val="center"/>
              <w:rPr>
                <w:rFonts w:ascii="Times New Roman" w:hAnsi="Times New Roman" w:cs="Times New Roman"/>
                <w:color w:val="FF0000"/>
                <w:sz w:val="20"/>
                <w:szCs w:val="20"/>
              </w:rPr>
            </w:pPr>
          </w:p>
        </w:tc>
      </w:tr>
      <w:tr w14:paraId="68EA277A" w14:textId="77777777" w:rsidTr="007752CB">
        <w:tblPrEx>
          <w:tblW w:w="9453" w:type="dxa"/>
          <w:tblLayout w:type="fixed"/>
          <w:tblLook w:val="04A0"/>
        </w:tblPrEx>
        <w:trPr>
          <w:trHeight w:val="94"/>
        </w:trPr>
        <w:tc>
          <w:tcPr>
            <w:tcW w:w="2695" w:type="dxa"/>
          </w:tcPr>
          <w:p w:rsidR="005E52E2" w:rsidRPr="005E52E2" w:rsidP="007752CB" w14:paraId="4DF3622B"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Safe and reliable transportation for students</w:t>
            </w:r>
          </w:p>
        </w:tc>
        <w:tc>
          <w:tcPr>
            <w:tcW w:w="2083" w:type="dxa"/>
          </w:tcPr>
          <w:p w:rsidR="005E52E2" w:rsidRPr="005E52E2" w:rsidP="007752CB" w14:paraId="0D09F619"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5232D4D4"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31BA841"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71273EB"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9F5E1F3" w14:textId="77777777">
            <w:pPr>
              <w:pStyle w:val="NoSpacing"/>
              <w:jc w:val="center"/>
              <w:rPr>
                <w:rFonts w:ascii="Times New Roman" w:hAnsi="Times New Roman" w:cs="Times New Roman"/>
                <w:color w:val="FF0000"/>
                <w:sz w:val="20"/>
                <w:szCs w:val="20"/>
              </w:rPr>
            </w:pPr>
          </w:p>
        </w:tc>
      </w:tr>
      <w:tr w14:paraId="33771E98" w14:textId="77777777" w:rsidTr="007752CB">
        <w:tblPrEx>
          <w:tblW w:w="9453" w:type="dxa"/>
          <w:tblLayout w:type="fixed"/>
          <w:tblLook w:val="04A0"/>
        </w:tblPrEx>
        <w:trPr>
          <w:trHeight w:val="94"/>
        </w:trPr>
        <w:tc>
          <w:tcPr>
            <w:tcW w:w="2695" w:type="dxa"/>
          </w:tcPr>
          <w:p w:rsidR="005E52E2" w:rsidRPr="005E52E2" w:rsidP="007752CB" w14:paraId="79F96B6D" w14:textId="77777777">
            <w:pPr>
              <w:pStyle w:val="NoSpacing"/>
              <w:rPr>
                <w:rFonts w:ascii="Times New Roman" w:hAnsi="Times New Roman" w:cs="Times New Roman"/>
                <w:i/>
                <w:iCs/>
                <w:color w:val="FF0000"/>
                <w:sz w:val="20"/>
                <w:szCs w:val="20"/>
              </w:rPr>
            </w:pPr>
            <w:r w:rsidRPr="005E52E2">
              <w:rPr>
                <w:rFonts w:ascii="Times New Roman" w:hAnsi="Times New Roman" w:cs="Times New Roman"/>
                <w:color w:val="FF0000"/>
                <w:sz w:val="20"/>
                <w:szCs w:val="20"/>
              </w:rPr>
              <w:t>Student engagement in the classroom</w:t>
            </w:r>
          </w:p>
        </w:tc>
        <w:tc>
          <w:tcPr>
            <w:tcW w:w="2083" w:type="dxa"/>
          </w:tcPr>
          <w:p w:rsidR="005E52E2" w:rsidRPr="005E52E2" w:rsidP="007752CB" w14:paraId="709B3B51"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E3F830C"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35931723"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66EB60E5"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6EF12075" w14:textId="77777777">
            <w:pPr>
              <w:pStyle w:val="NoSpacing"/>
              <w:jc w:val="center"/>
              <w:rPr>
                <w:rFonts w:ascii="Times New Roman" w:hAnsi="Times New Roman" w:cs="Times New Roman"/>
                <w:color w:val="FF0000"/>
                <w:sz w:val="20"/>
                <w:szCs w:val="20"/>
              </w:rPr>
            </w:pPr>
          </w:p>
        </w:tc>
      </w:tr>
      <w:tr w14:paraId="2B103BF7" w14:textId="77777777" w:rsidTr="007752CB">
        <w:tblPrEx>
          <w:tblW w:w="9453" w:type="dxa"/>
          <w:tblLayout w:type="fixed"/>
          <w:tblLook w:val="04A0"/>
        </w:tblPrEx>
        <w:trPr>
          <w:trHeight w:val="94"/>
        </w:trPr>
        <w:tc>
          <w:tcPr>
            <w:tcW w:w="2695" w:type="dxa"/>
          </w:tcPr>
          <w:p w:rsidR="005E52E2" w:rsidRPr="005E52E2" w:rsidP="007752CB" w14:paraId="7BDD6AE2" w14:textId="77777777">
            <w:pPr>
              <w:pStyle w:val="NoSpacing"/>
              <w:rPr>
                <w:rFonts w:ascii="Times New Roman" w:hAnsi="Times New Roman" w:cs="Times New Roman"/>
                <w:i/>
                <w:iCs/>
                <w:color w:val="FF0000"/>
                <w:sz w:val="20"/>
                <w:szCs w:val="20"/>
              </w:rPr>
            </w:pPr>
            <w:r w:rsidRPr="005E52E2">
              <w:rPr>
                <w:rFonts w:ascii="Times New Roman" w:hAnsi="Times New Roman" w:cs="Times New Roman"/>
                <w:color w:val="FF0000"/>
                <w:sz w:val="20"/>
                <w:szCs w:val="20"/>
              </w:rPr>
              <w:t>Student engagement in, or availability of, extra-curricular activities</w:t>
            </w:r>
          </w:p>
        </w:tc>
        <w:tc>
          <w:tcPr>
            <w:tcW w:w="2083" w:type="dxa"/>
          </w:tcPr>
          <w:p w:rsidR="005E52E2" w:rsidRPr="005E52E2" w:rsidP="007752CB" w14:paraId="785A4CBF"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3B3F23EA"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0518A79"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339FBDA"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27FC75D" w14:textId="77777777">
            <w:pPr>
              <w:pStyle w:val="NoSpacing"/>
              <w:jc w:val="center"/>
              <w:rPr>
                <w:rFonts w:ascii="Times New Roman" w:hAnsi="Times New Roman" w:cs="Times New Roman"/>
                <w:color w:val="FF0000"/>
                <w:sz w:val="20"/>
                <w:szCs w:val="20"/>
              </w:rPr>
            </w:pPr>
          </w:p>
        </w:tc>
      </w:tr>
      <w:tr w14:paraId="397CAB60" w14:textId="77777777" w:rsidTr="007752CB">
        <w:tblPrEx>
          <w:tblW w:w="9453" w:type="dxa"/>
          <w:tblLayout w:type="fixed"/>
          <w:tblLook w:val="04A0"/>
        </w:tblPrEx>
        <w:trPr>
          <w:trHeight w:val="94"/>
        </w:trPr>
        <w:tc>
          <w:tcPr>
            <w:tcW w:w="2695" w:type="dxa"/>
          </w:tcPr>
          <w:p w:rsidR="005E52E2" w:rsidRPr="005E52E2" w:rsidP="007752CB" w14:paraId="28D92BE7"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availability of academic assistance and/or enrichment offerings outside of regular school hours (e.g., after-school programs, summer programs)</w:t>
            </w:r>
          </w:p>
        </w:tc>
        <w:tc>
          <w:tcPr>
            <w:tcW w:w="2083" w:type="dxa"/>
          </w:tcPr>
          <w:p w:rsidR="005E52E2" w:rsidRPr="005E52E2" w:rsidP="007752CB" w14:paraId="2E760719"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0FB1D2F"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3C9B320C"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28DBC304"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11D5286D" w14:textId="77777777">
            <w:pPr>
              <w:pStyle w:val="NoSpacing"/>
              <w:jc w:val="center"/>
              <w:rPr>
                <w:rFonts w:ascii="Times New Roman" w:hAnsi="Times New Roman" w:cs="Times New Roman"/>
                <w:color w:val="FF0000"/>
                <w:sz w:val="20"/>
                <w:szCs w:val="20"/>
              </w:rPr>
            </w:pPr>
          </w:p>
        </w:tc>
      </w:tr>
      <w:tr w14:paraId="00EB08FA" w14:textId="77777777" w:rsidTr="007752CB">
        <w:tblPrEx>
          <w:tblW w:w="9453" w:type="dxa"/>
          <w:tblLayout w:type="fixed"/>
          <w:tblLook w:val="04A0"/>
        </w:tblPrEx>
        <w:trPr>
          <w:trHeight w:val="94"/>
        </w:trPr>
        <w:tc>
          <w:tcPr>
            <w:tcW w:w="2695" w:type="dxa"/>
          </w:tcPr>
          <w:p w:rsidR="005E52E2" w:rsidRPr="005E52E2" w:rsidP="007752CB" w14:paraId="7EC74A2D"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 xml:space="preserve">The school’s use of evidence-based learning recovery strategies (e.g., high-dosage tutoring) to support their students’ academic needs </w:t>
            </w:r>
          </w:p>
        </w:tc>
        <w:tc>
          <w:tcPr>
            <w:tcW w:w="2083" w:type="dxa"/>
          </w:tcPr>
          <w:p w:rsidR="005E52E2" w:rsidRPr="005E52E2" w:rsidP="007752CB" w14:paraId="3E75AB6A"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433DE024"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37CCAEBA"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4257F3C1"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432F1951" w14:textId="77777777">
            <w:pPr>
              <w:pStyle w:val="NoSpacing"/>
              <w:jc w:val="center"/>
              <w:rPr>
                <w:rFonts w:ascii="Times New Roman" w:hAnsi="Times New Roman" w:cs="Times New Roman"/>
                <w:color w:val="FF0000"/>
                <w:sz w:val="20"/>
                <w:szCs w:val="20"/>
              </w:rPr>
            </w:pPr>
          </w:p>
        </w:tc>
      </w:tr>
      <w:tr w14:paraId="18649DFA" w14:textId="77777777" w:rsidTr="007752CB">
        <w:tblPrEx>
          <w:tblW w:w="9453" w:type="dxa"/>
          <w:tblLayout w:type="fixed"/>
          <w:tblLook w:val="04A0"/>
        </w:tblPrEx>
        <w:trPr>
          <w:trHeight w:val="94"/>
        </w:trPr>
        <w:tc>
          <w:tcPr>
            <w:tcW w:w="2695" w:type="dxa"/>
          </w:tcPr>
          <w:p w:rsidR="005E52E2" w:rsidRPr="005E52E2" w:rsidP="007752CB" w14:paraId="53C41C69"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Their students’ ability to access World or Dual Language programs</w:t>
            </w:r>
          </w:p>
        </w:tc>
        <w:tc>
          <w:tcPr>
            <w:tcW w:w="2083" w:type="dxa"/>
          </w:tcPr>
          <w:p w:rsidR="005E52E2" w:rsidRPr="005E52E2" w:rsidP="007752CB" w14:paraId="2582CDD3"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61EE940"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AE70EAD"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D2AAED4"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4981ECC2" w14:textId="77777777">
            <w:pPr>
              <w:pStyle w:val="NoSpacing"/>
              <w:jc w:val="center"/>
              <w:rPr>
                <w:rFonts w:ascii="Times New Roman" w:hAnsi="Times New Roman" w:cs="Times New Roman"/>
                <w:color w:val="FF0000"/>
                <w:sz w:val="20"/>
                <w:szCs w:val="20"/>
              </w:rPr>
            </w:pPr>
          </w:p>
        </w:tc>
      </w:tr>
      <w:tr w14:paraId="152FC3AA" w14:textId="77777777" w:rsidTr="007752CB">
        <w:tblPrEx>
          <w:tblW w:w="9453" w:type="dxa"/>
          <w:tblLayout w:type="fixed"/>
          <w:tblLook w:val="04A0"/>
        </w:tblPrEx>
        <w:trPr>
          <w:trHeight w:val="94"/>
        </w:trPr>
        <w:tc>
          <w:tcPr>
            <w:tcW w:w="2695" w:type="dxa"/>
          </w:tcPr>
          <w:p w:rsidR="005E52E2" w:rsidRPr="005E52E2" w:rsidP="007752CB" w14:paraId="670D4EF1"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school’s ability to support college and career readiness or pathways</w:t>
            </w:r>
          </w:p>
        </w:tc>
        <w:tc>
          <w:tcPr>
            <w:tcW w:w="2083" w:type="dxa"/>
          </w:tcPr>
          <w:p w:rsidR="005E52E2" w:rsidRPr="005E52E2" w:rsidP="007752CB" w14:paraId="049A6C90"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33439134"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422636E8"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4F1532E7"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B4EB2D6" w14:textId="77777777">
            <w:pPr>
              <w:pStyle w:val="NoSpacing"/>
              <w:jc w:val="center"/>
              <w:rPr>
                <w:rFonts w:ascii="Times New Roman" w:hAnsi="Times New Roman" w:cs="Times New Roman"/>
                <w:color w:val="FF0000"/>
                <w:sz w:val="20"/>
                <w:szCs w:val="20"/>
              </w:rPr>
            </w:pPr>
          </w:p>
        </w:tc>
      </w:tr>
      <w:tr w14:paraId="36553984" w14:textId="77777777" w:rsidTr="007752CB">
        <w:tblPrEx>
          <w:tblW w:w="9453" w:type="dxa"/>
          <w:tblLayout w:type="fixed"/>
          <w:tblLook w:val="04A0"/>
        </w:tblPrEx>
        <w:trPr>
          <w:trHeight w:val="94"/>
        </w:trPr>
        <w:tc>
          <w:tcPr>
            <w:tcW w:w="2695" w:type="dxa"/>
          </w:tcPr>
          <w:p w:rsidR="005E52E2" w:rsidRPr="005E52E2" w:rsidP="007752CB" w14:paraId="6472176A"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school’s ability to fill teacher and staff vacancies</w:t>
            </w:r>
          </w:p>
        </w:tc>
        <w:tc>
          <w:tcPr>
            <w:tcW w:w="2083" w:type="dxa"/>
          </w:tcPr>
          <w:p w:rsidR="005E52E2" w:rsidRPr="005E52E2" w:rsidP="007752CB" w14:paraId="07F9225D"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7BA80FFD"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797A64AD"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67754625"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1910D8AE" w14:textId="77777777">
            <w:pPr>
              <w:pStyle w:val="NoSpacing"/>
              <w:jc w:val="center"/>
              <w:rPr>
                <w:rFonts w:ascii="Times New Roman" w:hAnsi="Times New Roman" w:cs="Times New Roman"/>
                <w:color w:val="FF0000"/>
                <w:sz w:val="20"/>
                <w:szCs w:val="20"/>
              </w:rPr>
            </w:pPr>
          </w:p>
        </w:tc>
      </w:tr>
      <w:tr w14:paraId="6A0D0626" w14:textId="77777777" w:rsidTr="007752CB">
        <w:tblPrEx>
          <w:tblW w:w="9453" w:type="dxa"/>
          <w:tblLayout w:type="fixed"/>
          <w:tblLook w:val="04A0"/>
        </w:tblPrEx>
        <w:trPr>
          <w:trHeight w:val="94"/>
        </w:trPr>
        <w:tc>
          <w:tcPr>
            <w:tcW w:w="2695" w:type="dxa"/>
          </w:tcPr>
          <w:p w:rsidR="005E52E2" w:rsidRPr="005E52E2" w:rsidP="007752CB" w14:paraId="7E8C6088"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PERSONAL health and safety while in the classroom or offices</w:t>
            </w:r>
          </w:p>
        </w:tc>
        <w:tc>
          <w:tcPr>
            <w:tcW w:w="2083" w:type="dxa"/>
          </w:tcPr>
          <w:p w:rsidR="005E52E2" w:rsidRPr="005E52E2" w:rsidP="007752CB" w14:paraId="6A602A9A"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64F570D"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2CCB3FED"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0C603567"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61ED5CC6" w14:textId="77777777">
            <w:pPr>
              <w:pStyle w:val="NoSpacing"/>
              <w:jc w:val="center"/>
              <w:rPr>
                <w:rFonts w:ascii="Times New Roman" w:hAnsi="Times New Roman" w:cs="Times New Roman"/>
                <w:color w:val="FF0000"/>
                <w:sz w:val="20"/>
                <w:szCs w:val="20"/>
              </w:rPr>
            </w:pPr>
          </w:p>
        </w:tc>
      </w:tr>
      <w:tr w14:paraId="3BC388A7" w14:textId="77777777" w:rsidTr="007752CB">
        <w:tblPrEx>
          <w:tblW w:w="9453" w:type="dxa"/>
          <w:tblLayout w:type="fixed"/>
          <w:tblLook w:val="04A0"/>
        </w:tblPrEx>
        <w:trPr>
          <w:trHeight w:val="94"/>
        </w:trPr>
        <w:tc>
          <w:tcPr>
            <w:tcW w:w="2695" w:type="dxa"/>
          </w:tcPr>
          <w:p w:rsidR="005E52E2" w:rsidRPr="005E52E2" w:rsidP="007752CB" w14:paraId="10B1C111"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PERSONAL social, emotional, and mental health</w:t>
            </w:r>
          </w:p>
        </w:tc>
        <w:tc>
          <w:tcPr>
            <w:tcW w:w="2083" w:type="dxa"/>
          </w:tcPr>
          <w:p w:rsidR="005E52E2" w:rsidRPr="005E52E2" w:rsidP="007752CB" w14:paraId="0E4853D0"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7C4139B"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830C7E7"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2718AEF"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68EBDE7E" w14:textId="77777777">
            <w:pPr>
              <w:pStyle w:val="NoSpacing"/>
              <w:jc w:val="center"/>
              <w:rPr>
                <w:rFonts w:ascii="Times New Roman" w:hAnsi="Times New Roman" w:cs="Times New Roman"/>
                <w:color w:val="FF0000"/>
                <w:sz w:val="20"/>
                <w:szCs w:val="20"/>
              </w:rPr>
            </w:pPr>
          </w:p>
        </w:tc>
      </w:tr>
      <w:tr w14:paraId="427D8F39" w14:textId="77777777" w:rsidTr="007752CB">
        <w:tblPrEx>
          <w:tblW w:w="9453" w:type="dxa"/>
          <w:tblLayout w:type="fixed"/>
          <w:tblLook w:val="04A0"/>
        </w:tblPrEx>
        <w:trPr>
          <w:trHeight w:val="94"/>
        </w:trPr>
        <w:tc>
          <w:tcPr>
            <w:tcW w:w="2695" w:type="dxa"/>
          </w:tcPr>
          <w:p w:rsidR="005E52E2" w:rsidRPr="005E52E2" w:rsidP="007752CB" w14:paraId="575E3254"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Use of sick and personal leave</w:t>
            </w:r>
          </w:p>
        </w:tc>
        <w:tc>
          <w:tcPr>
            <w:tcW w:w="2083" w:type="dxa"/>
          </w:tcPr>
          <w:p w:rsidR="005E52E2" w:rsidRPr="005E52E2" w:rsidP="007752CB" w14:paraId="53BD9B2E"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BF7054F"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3E937A1F"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AC0C99C"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1103310E" w14:textId="77777777">
            <w:pPr>
              <w:pStyle w:val="NoSpacing"/>
              <w:jc w:val="center"/>
              <w:rPr>
                <w:rFonts w:ascii="Times New Roman" w:hAnsi="Times New Roman" w:cs="Times New Roman"/>
                <w:color w:val="FF0000"/>
                <w:sz w:val="20"/>
                <w:szCs w:val="20"/>
              </w:rPr>
            </w:pPr>
          </w:p>
        </w:tc>
      </w:tr>
      <w:tr w14:paraId="722DFED4" w14:textId="77777777" w:rsidTr="007752CB">
        <w:tblPrEx>
          <w:tblW w:w="9453" w:type="dxa"/>
          <w:tblLayout w:type="fixed"/>
          <w:tblLook w:val="04A0"/>
        </w:tblPrEx>
        <w:trPr>
          <w:trHeight w:val="94"/>
        </w:trPr>
        <w:tc>
          <w:tcPr>
            <w:tcW w:w="2695" w:type="dxa"/>
          </w:tcPr>
          <w:p w:rsidR="005E52E2" w:rsidRPr="005E52E2" w:rsidP="007752CB" w14:paraId="65EC4CD4"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 influence of outside individuals or groups on classroom instruction and school curriculum</w:t>
            </w:r>
          </w:p>
        </w:tc>
        <w:tc>
          <w:tcPr>
            <w:tcW w:w="2083" w:type="dxa"/>
          </w:tcPr>
          <w:p w:rsidR="005E52E2" w:rsidRPr="005E52E2" w:rsidP="007752CB" w14:paraId="354C5A07"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4D267F6E"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58F38456"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1128CE3B"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657C71FE" w14:textId="77777777">
            <w:pPr>
              <w:pStyle w:val="NoSpacing"/>
              <w:jc w:val="center"/>
              <w:rPr>
                <w:rFonts w:ascii="Times New Roman" w:hAnsi="Times New Roman" w:cs="Times New Roman"/>
                <w:color w:val="FF0000"/>
                <w:sz w:val="20"/>
                <w:szCs w:val="20"/>
              </w:rPr>
            </w:pPr>
          </w:p>
        </w:tc>
      </w:tr>
    </w:tbl>
    <w:p w:rsidR="005E52E2" w:rsidRPr="005E52E2" w:rsidP="005E52E2" w14:paraId="18EF2061" w14:textId="77777777">
      <w:pPr>
        <w:rPr>
          <w:color w:val="FF0000"/>
        </w:rPr>
      </w:pPr>
    </w:p>
    <w:p w:rsidR="005E52E2" w:rsidRPr="005E52E2" w:rsidP="005E52E2" w14:paraId="13B61D1F" w14:textId="77777777">
      <w:pPr>
        <w:rPr>
          <w:strike/>
          <w:color w:val="FF0000"/>
        </w:rPr>
      </w:pPr>
      <w:r w:rsidRPr="005E52E2">
        <w:rPr>
          <w:b/>
          <w:bCs/>
          <w:strike/>
          <w:color w:val="FF0000"/>
        </w:rPr>
        <w:t>AdmCon24.</w:t>
      </w:r>
      <w:r w:rsidRPr="005E52E2">
        <w:rPr>
          <w:strike/>
          <w:color w:val="FF0000"/>
        </w:rPr>
        <w:t xml:space="preserve"> To the best of your knowledge, what level of concern, if any, have school leaders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5C73B462" w14:textId="77777777" w:rsidTr="007752CB">
        <w:tblPrEx>
          <w:tblW w:w="9453" w:type="dxa"/>
          <w:tblLayout w:type="fixed"/>
          <w:tblLook w:val="04A0"/>
        </w:tblPrEx>
        <w:trPr>
          <w:trHeight w:val="355"/>
        </w:trPr>
        <w:tc>
          <w:tcPr>
            <w:tcW w:w="2695" w:type="dxa"/>
          </w:tcPr>
          <w:p w:rsidR="005E52E2" w:rsidRPr="005E52E2" w:rsidP="007752CB" w14:paraId="4C87E9D4" w14:textId="77777777">
            <w:pPr>
              <w:pStyle w:val="NoSpacing"/>
              <w:rPr>
                <w:rFonts w:ascii="Times New Roman" w:hAnsi="Times New Roman" w:cs="Times New Roman"/>
                <w:b/>
                <w:bCs/>
                <w:strike/>
                <w:color w:val="FF0000"/>
                <w:sz w:val="20"/>
                <w:szCs w:val="20"/>
              </w:rPr>
            </w:pPr>
          </w:p>
        </w:tc>
        <w:tc>
          <w:tcPr>
            <w:tcW w:w="2083" w:type="dxa"/>
          </w:tcPr>
          <w:p w:rsidR="005E52E2" w:rsidRPr="005E52E2" w:rsidP="007752CB" w14:paraId="1522535E"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I have not heard this concern expressed by staff at my school</w:t>
            </w:r>
          </w:p>
        </w:tc>
        <w:tc>
          <w:tcPr>
            <w:tcW w:w="1174" w:type="dxa"/>
          </w:tcPr>
          <w:p w:rsidR="005E52E2" w:rsidRPr="005E52E2" w:rsidP="007752CB" w14:paraId="60E4FF75"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Slightly concerned</w:t>
            </w:r>
          </w:p>
        </w:tc>
        <w:tc>
          <w:tcPr>
            <w:tcW w:w="1133" w:type="dxa"/>
          </w:tcPr>
          <w:p w:rsidR="005E52E2" w:rsidRPr="005E52E2" w:rsidP="007752CB" w14:paraId="4C292231"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Somewhat concerned</w:t>
            </w:r>
          </w:p>
        </w:tc>
        <w:tc>
          <w:tcPr>
            <w:tcW w:w="1214" w:type="dxa"/>
          </w:tcPr>
          <w:p w:rsidR="005E52E2" w:rsidRPr="005E52E2" w:rsidP="007752CB" w14:paraId="611180D9"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Moderately concerned</w:t>
            </w:r>
          </w:p>
        </w:tc>
        <w:tc>
          <w:tcPr>
            <w:tcW w:w="1154" w:type="dxa"/>
          </w:tcPr>
          <w:p w:rsidR="005E52E2" w:rsidRPr="005E52E2" w:rsidP="007752CB" w14:paraId="7788F6DF" w14:textId="77777777">
            <w:pPr>
              <w:pStyle w:val="NoSpacing"/>
              <w:jc w:val="center"/>
              <w:rPr>
                <w:rFonts w:ascii="Times New Roman" w:hAnsi="Times New Roman" w:cs="Times New Roman"/>
                <w:b/>
                <w:bCs/>
                <w:strike/>
                <w:color w:val="FF0000"/>
                <w:sz w:val="20"/>
                <w:szCs w:val="20"/>
              </w:rPr>
            </w:pPr>
            <w:r w:rsidRPr="005E52E2">
              <w:rPr>
                <w:rFonts w:ascii="Times New Roman" w:hAnsi="Times New Roman" w:cs="Times New Roman"/>
                <w:b/>
                <w:bCs/>
                <w:strike/>
                <w:color w:val="FF0000"/>
                <w:sz w:val="20"/>
                <w:szCs w:val="20"/>
              </w:rPr>
              <w:t>Extremely concerned</w:t>
            </w:r>
          </w:p>
        </w:tc>
      </w:tr>
      <w:tr w14:paraId="0D197F53" w14:textId="77777777" w:rsidTr="007752CB">
        <w:tblPrEx>
          <w:tblW w:w="9453" w:type="dxa"/>
          <w:tblLayout w:type="fixed"/>
          <w:tblLook w:val="04A0"/>
        </w:tblPrEx>
        <w:trPr>
          <w:trHeight w:val="274"/>
        </w:trPr>
        <w:tc>
          <w:tcPr>
            <w:tcW w:w="2695" w:type="dxa"/>
          </w:tcPr>
          <w:p w:rsidR="005E52E2" w:rsidRPr="005E52E2" w:rsidP="007752CB" w14:paraId="5DDBF8AE"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Getting students to meet academic standards</w:t>
            </w:r>
          </w:p>
        </w:tc>
        <w:tc>
          <w:tcPr>
            <w:tcW w:w="2083" w:type="dxa"/>
          </w:tcPr>
          <w:p w:rsidR="005E52E2" w:rsidRPr="005E52E2" w:rsidP="007752CB" w14:paraId="5AE0065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5F5F733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6BD32538"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1E47D04E"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440EF6A9" w14:textId="77777777">
            <w:pPr>
              <w:pStyle w:val="NoSpacing"/>
              <w:jc w:val="center"/>
              <w:rPr>
                <w:rFonts w:ascii="Times New Roman" w:hAnsi="Times New Roman" w:cs="Times New Roman"/>
                <w:strike/>
                <w:color w:val="FF0000"/>
                <w:sz w:val="20"/>
                <w:szCs w:val="20"/>
              </w:rPr>
            </w:pPr>
          </w:p>
        </w:tc>
      </w:tr>
      <w:tr w14:paraId="6A43B68D" w14:textId="77777777" w:rsidTr="007752CB">
        <w:tblPrEx>
          <w:tblW w:w="9453" w:type="dxa"/>
          <w:tblLayout w:type="fixed"/>
          <w:tblLook w:val="04A0"/>
        </w:tblPrEx>
        <w:trPr>
          <w:trHeight w:val="274"/>
        </w:trPr>
        <w:tc>
          <w:tcPr>
            <w:tcW w:w="2695" w:type="dxa"/>
          </w:tcPr>
          <w:p w:rsidR="005E52E2" w:rsidRPr="005E52E2" w:rsidP="007752CB" w14:paraId="26364309"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Getting students to meet developmental needs or milestones (e.g., speech development, behavioral development)</w:t>
            </w:r>
          </w:p>
        </w:tc>
        <w:tc>
          <w:tcPr>
            <w:tcW w:w="2083" w:type="dxa"/>
          </w:tcPr>
          <w:p w:rsidR="005E52E2" w:rsidRPr="005E52E2" w:rsidP="007752CB" w14:paraId="0AB6665F"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12820389"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20CE5B04"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27865D6E"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68BB088B" w14:textId="77777777">
            <w:pPr>
              <w:pStyle w:val="NoSpacing"/>
              <w:jc w:val="center"/>
              <w:rPr>
                <w:rFonts w:ascii="Times New Roman" w:hAnsi="Times New Roman" w:cs="Times New Roman"/>
                <w:strike/>
                <w:color w:val="FF0000"/>
                <w:sz w:val="20"/>
                <w:szCs w:val="20"/>
              </w:rPr>
            </w:pPr>
          </w:p>
        </w:tc>
      </w:tr>
      <w:tr w14:paraId="72348165" w14:textId="77777777" w:rsidTr="007752CB">
        <w:tblPrEx>
          <w:tblW w:w="9453" w:type="dxa"/>
          <w:tblLayout w:type="fixed"/>
          <w:tblLook w:val="04A0"/>
        </w:tblPrEx>
        <w:trPr>
          <w:trHeight w:val="94"/>
        </w:trPr>
        <w:tc>
          <w:tcPr>
            <w:tcW w:w="2695" w:type="dxa"/>
          </w:tcPr>
          <w:p w:rsidR="005E52E2" w:rsidRPr="005E52E2" w:rsidP="007752CB" w14:paraId="42BF3B4E"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STUDENTS’ health and safety while in the classroom</w:t>
            </w:r>
          </w:p>
        </w:tc>
        <w:tc>
          <w:tcPr>
            <w:tcW w:w="2083" w:type="dxa"/>
          </w:tcPr>
          <w:p w:rsidR="005E52E2" w:rsidRPr="005E52E2" w:rsidP="007752CB" w14:paraId="3D52F162"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32031278"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3AE86594"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008DAC65"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561B590F" w14:textId="77777777">
            <w:pPr>
              <w:pStyle w:val="NoSpacing"/>
              <w:jc w:val="center"/>
              <w:rPr>
                <w:rFonts w:ascii="Times New Roman" w:hAnsi="Times New Roman" w:cs="Times New Roman"/>
                <w:strike/>
                <w:color w:val="FF0000"/>
                <w:sz w:val="20"/>
                <w:szCs w:val="20"/>
              </w:rPr>
            </w:pPr>
          </w:p>
        </w:tc>
      </w:tr>
      <w:tr w14:paraId="4A16AC63" w14:textId="77777777" w:rsidTr="007752CB">
        <w:tblPrEx>
          <w:tblW w:w="9453" w:type="dxa"/>
          <w:tblLayout w:type="fixed"/>
          <w:tblLook w:val="04A0"/>
        </w:tblPrEx>
        <w:trPr>
          <w:trHeight w:val="94"/>
        </w:trPr>
        <w:tc>
          <w:tcPr>
            <w:tcW w:w="2695" w:type="dxa"/>
          </w:tcPr>
          <w:p w:rsidR="005E52E2" w:rsidRPr="005E52E2" w:rsidP="007752CB" w14:paraId="6354E90A"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STUDENTS’ social, emotional, and mental health</w:t>
            </w:r>
          </w:p>
        </w:tc>
        <w:tc>
          <w:tcPr>
            <w:tcW w:w="2083" w:type="dxa"/>
          </w:tcPr>
          <w:p w:rsidR="005E52E2" w:rsidRPr="005E52E2" w:rsidP="007752CB" w14:paraId="4B7D0D75"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177A1FC4"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43216903"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3C66484"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1D0B0049" w14:textId="77777777">
            <w:pPr>
              <w:pStyle w:val="NoSpacing"/>
              <w:jc w:val="center"/>
              <w:rPr>
                <w:rFonts w:ascii="Times New Roman" w:hAnsi="Times New Roman" w:cs="Times New Roman"/>
                <w:strike/>
                <w:color w:val="FF0000"/>
                <w:sz w:val="20"/>
                <w:szCs w:val="20"/>
              </w:rPr>
            </w:pPr>
          </w:p>
        </w:tc>
      </w:tr>
      <w:tr w14:paraId="17C2F9CA" w14:textId="77777777" w:rsidTr="007752CB">
        <w:tblPrEx>
          <w:tblW w:w="9453" w:type="dxa"/>
          <w:tblLayout w:type="fixed"/>
          <w:tblLook w:val="04A0"/>
        </w:tblPrEx>
        <w:trPr>
          <w:trHeight w:val="94"/>
        </w:trPr>
        <w:tc>
          <w:tcPr>
            <w:tcW w:w="2695" w:type="dxa"/>
          </w:tcPr>
          <w:p w:rsidR="005E52E2" w:rsidRPr="005E52E2" w:rsidP="007752CB" w14:paraId="62E030D2"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Safe and reliable transportation for students</w:t>
            </w:r>
          </w:p>
        </w:tc>
        <w:tc>
          <w:tcPr>
            <w:tcW w:w="2083" w:type="dxa"/>
          </w:tcPr>
          <w:p w:rsidR="005E52E2" w:rsidRPr="005E52E2" w:rsidP="007752CB" w14:paraId="4DBDE6D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094DBE4B"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068A0436"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7D05199"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0DD74D73" w14:textId="77777777">
            <w:pPr>
              <w:pStyle w:val="NoSpacing"/>
              <w:jc w:val="center"/>
              <w:rPr>
                <w:rFonts w:ascii="Times New Roman" w:hAnsi="Times New Roman" w:cs="Times New Roman"/>
                <w:strike/>
                <w:color w:val="FF0000"/>
                <w:sz w:val="20"/>
                <w:szCs w:val="20"/>
              </w:rPr>
            </w:pPr>
          </w:p>
        </w:tc>
      </w:tr>
      <w:tr w14:paraId="186D59BF" w14:textId="77777777" w:rsidTr="007752CB">
        <w:tblPrEx>
          <w:tblW w:w="9453" w:type="dxa"/>
          <w:tblLayout w:type="fixed"/>
          <w:tblLook w:val="04A0"/>
        </w:tblPrEx>
        <w:trPr>
          <w:trHeight w:val="94"/>
        </w:trPr>
        <w:tc>
          <w:tcPr>
            <w:tcW w:w="2695" w:type="dxa"/>
          </w:tcPr>
          <w:p w:rsidR="005E52E2" w:rsidRPr="005E52E2" w:rsidP="007752CB" w14:paraId="2DF57906"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Student engagement in the classroom</w:t>
            </w:r>
          </w:p>
        </w:tc>
        <w:tc>
          <w:tcPr>
            <w:tcW w:w="2083" w:type="dxa"/>
          </w:tcPr>
          <w:p w:rsidR="005E52E2" w:rsidRPr="005E52E2" w:rsidP="007752CB" w14:paraId="3D30AF5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0FC2DC5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418AEF1C"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0A03DD4B"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514D2ABC" w14:textId="77777777">
            <w:pPr>
              <w:pStyle w:val="NoSpacing"/>
              <w:jc w:val="center"/>
              <w:rPr>
                <w:rFonts w:ascii="Times New Roman" w:hAnsi="Times New Roman" w:cs="Times New Roman"/>
                <w:strike/>
                <w:color w:val="FF0000"/>
                <w:sz w:val="20"/>
                <w:szCs w:val="20"/>
              </w:rPr>
            </w:pPr>
          </w:p>
        </w:tc>
      </w:tr>
      <w:tr w14:paraId="2B5FB227" w14:textId="77777777" w:rsidTr="007752CB">
        <w:tblPrEx>
          <w:tblW w:w="9453" w:type="dxa"/>
          <w:tblLayout w:type="fixed"/>
          <w:tblLook w:val="04A0"/>
        </w:tblPrEx>
        <w:trPr>
          <w:trHeight w:val="94"/>
        </w:trPr>
        <w:tc>
          <w:tcPr>
            <w:tcW w:w="2695" w:type="dxa"/>
          </w:tcPr>
          <w:p w:rsidR="005E52E2" w:rsidRPr="005E52E2" w:rsidP="007752CB" w14:paraId="3618B9FF"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Student engagement in, or availability of, extra-curricular activities</w:t>
            </w:r>
          </w:p>
        </w:tc>
        <w:tc>
          <w:tcPr>
            <w:tcW w:w="2083" w:type="dxa"/>
          </w:tcPr>
          <w:p w:rsidR="005E52E2" w:rsidRPr="005E52E2" w:rsidP="007752CB" w14:paraId="6DA43BA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50919BEF"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7D17FC0F"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1C2DBC4B"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219D5201" w14:textId="77777777">
            <w:pPr>
              <w:pStyle w:val="NoSpacing"/>
              <w:jc w:val="center"/>
              <w:rPr>
                <w:rFonts w:ascii="Times New Roman" w:hAnsi="Times New Roman" w:cs="Times New Roman"/>
                <w:strike/>
                <w:color w:val="FF0000"/>
                <w:sz w:val="20"/>
                <w:szCs w:val="20"/>
              </w:rPr>
            </w:pPr>
          </w:p>
        </w:tc>
      </w:tr>
      <w:tr w14:paraId="2416CF23" w14:textId="77777777" w:rsidTr="007752CB">
        <w:tblPrEx>
          <w:tblW w:w="9453" w:type="dxa"/>
          <w:tblLayout w:type="fixed"/>
          <w:tblLook w:val="04A0"/>
        </w:tblPrEx>
        <w:trPr>
          <w:trHeight w:val="94"/>
        </w:trPr>
        <w:tc>
          <w:tcPr>
            <w:tcW w:w="2695" w:type="dxa"/>
          </w:tcPr>
          <w:p w:rsidR="005E52E2" w:rsidRPr="005E52E2" w:rsidP="007752CB" w14:paraId="11424814" w14:textId="77777777">
            <w:pPr>
              <w:pStyle w:val="NoSpacing"/>
              <w:rPr>
                <w:rFonts w:ascii="Times New Roman" w:hAnsi="Times New Roman" w:cs="Times New Roman"/>
                <w:i/>
                <w:iCs/>
                <w:strike/>
                <w:color w:val="FF0000"/>
                <w:sz w:val="20"/>
                <w:szCs w:val="20"/>
              </w:rPr>
            </w:pPr>
            <w:r w:rsidRPr="005E52E2">
              <w:rPr>
                <w:rFonts w:cstheme="minorHAnsi"/>
                <w:strike/>
                <w:color w:val="FF0000"/>
                <w:sz w:val="20"/>
                <w:szCs w:val="20"/>
              </w:rPr>
              <w:t>The availability of academic assistance and/or enrichment offerings outside of regular school hours (e.g., after-school programs, summer programs)</w:t>
            </w:r>
          </w:p>
        </w:tc>
        <w:tc>
          <w:tcPr>
            <w:tcW w:w="2083" w:type="dxa"/>
          </w:tcPr>
          <w:p w:rsidR="005E52E2" w:rsidRPr="005E52E2" w:rsidP="007752CB" w14:paraId="36D3ECCD"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7B303D86"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04B541B5"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38A67254"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647CD57B" w14:textId="77777777">
            <w:pPr>
              <w:pStyle w:val="NoSpacing"/>
              <w:jc w:val="center"/>
              <w:rPr>
                <w:rFonts w:ascii="Times New Roman" w:hAnsi="Times New Roman" w:cs="Times New Roman"/>
                <w:strike/>
                <w:color w:val="FF0000"/>
                <w:sz w:val="20"/>
                <w:szCs w:val="20"/>
              </w:rPr>
            </w:pPr>
          </w:p>
        </w:tc>
      </w:tr>
      <w:tr w14:paraId="37D986CC" w14:textId="77777777" w:rsidTr="007752CB">
        <w:tblPrEx>
          <w:tblW w:w="9453" w:type="dxa"/>
          <w:tblLayout w:type="fixed"/>
          <w:tblLook w:val="04A0"/>
        </w:tblPrEx>
        <w:trPr>
          <w:trHeight w:val="94"/>
        </w:trPr>
        <w:tc>
          <w:tcPr>
            <w:tcW w:w="2695" w:type="dxa"/>
          </w:tcPr>
          <w:p w:rsidR="005E52E2" w:rsidRPr="005E52E2" w:rsidP="007752CB" w14:paraId="1A154A6F" w14:textId="77777777">
            <w:pPr>
              <w:pStyle w:val="NoSpacing"/>
              <w:rPr>
                <w:rFonts w:ascii="Times New Roman" w:hAnsi="Times New Roman" w:cs="Times New Roman"/>
                <w:i/>
                <w:iCs/>
                <w:strike/>
                <w:color w:val="FF0000"/>
                <w:sz w:val="20"/>
                <w:szCs w:val="20"/>
              </w:rPr>
            </w:pPr>
            <w:r w:rsidRPr="005E52E2">
              <w:rPr>
                <w:rFonts w:cstheme="minorHAnsi"/>
                <w:strike/>
                <w:color w:val="FF0000"/>
                <w:sz w:val="20"/>
                <w:szCs w:val="20"/>
              </w:rPr>
              <w:t xml:space="preserve">The school’s use of evidence-based learning recovery strategies (e.g., high-dosage tutoring) to support their students’ academic needs </w:t>
            </w:r>
          </w:p>
        </w:tc>
        <w:tc>
          <w:tcPr>
            <w:tcW w:w="2083" w:type="dxa"/>
          </w:tcPr>
          <w:p w:rsidR="005E52E2" w:rsidRPr="005E52E2" w:rsidP="007752CB" w14:paraId="3DD53A3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3826810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382FF255"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22708118"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511543DE" w14:textId="77777777">
            <w:pPr>
              <w:pStyle w:val="NoSpacing"/>
              <w:jc w:val="center"/>
              <w:rPr>
                <w:rFonts w:ascii="Times New Roman" w:hAnsi="Times New Roman" w:cs="Times New Roman"/>
                <w:strike/>
                <w:color w:val="FF0000"/>
                <w:sz w:val="20"/>
                <w:szCs w:val="20"/>
              </w:rPr>
            </w:pPr>
          </w:p>
        </w:tc>
      </w:tr>
      <w:tr w14:paraId="653A40AD" w14:textId="77777777" w:rsidTr="007752CB">
        <w:tblPrEx>
          <w:tblW w:w="9453" w:type="dxa"/>
          <w:tblLayout w:type="fixed"/>
          <w:tblLook w:val="04A0"/>
        </w:tblPrEx>
        <w:trPr>
          <w:trHeight w:val="94"/>
        </w:trPr>
        <w:tc>
          <w:tcPr>
            <w:tcW w:w="2695" w:type="dxa"/>
          </w:tcPr>
          <w:p w:rsidR="005E52E2" w:rsidRPr="005E52E2" w:rsidP="007752CB" w14:paraId="2F151036" w14:textId="77777777">
            <w:pPr>
              <w:pStyle w:val="NoSpacing"/>
              <w:rPr>
                <w:rFonts w:ascii="Times New Roman" w:hAnsi="Times New Roman" w:cs="Times New Roman"/>
                <w:i/>
                <w:iCs/>
                <w:strike/>
                <w:color w:val="FF0000"/>
                <w:sz w:val="20"/>
                <w:szCs w:val="20"/>
              </w:rPr>
            </w:pPr>
            <w:r w:rsidRPr="005E52E2">
              <w:rPr>
                <w:rFonts w:cstheme="minorHAnsi"/>
                <w:strike/>
                <w:color w:val="FF0000"/>
                <w:sz w:val="20"/>
                <w:szCs w:val="20"/>
              </w:rPr>
              <w:t>Students’ ability to access World or Dual Language programs</w:t>
            </w:r>
          </w:p>
        </w:tc>
        <w:tc>
          <w:tcPr>
            <w:tcW w:w="2083" w:type="dxa"/>
          </w:tcPr>
          <w:p w:rsidR="005E52E2" w:rsidRPr="005E52E2" w:rsidP="007752CB" w14:paraId="561BA1C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7D198DE1"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864DAFC"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3031E544"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053534E1" w14:textId="77777777">
            <w:pPr>
              <w:pStyle w:val="NoSpacing"/>
              <w:jc w:val="center"/>
              <w:rPr>
                <w:rFonts w:ascii="Times New Roman" w:hAnsi="Times New Roman" w:cs="Times New Roman"/>
                <w:strike/>
                <w:color w:val="FF0000"/>
                <w:sz w:val="20"/>
                <w:szCs w:val="20"/>
              </w:rPr>
            </w:pPr>
          </w:p>
        </w:tc>
      </w:tr>
      <w:tr w14:paraId="35623B3E" w14:textId="77777777" w:rsidTr="007752CB">
        <w:tblPrEx>
          <w:tblW w:w="9453" w:type="dxa"/>
          <w:tblLayout w:type="fixed"/>
          <w:tblLook w:val="04A0"/>
        </w:tblPrEx>
        <w:trPr>
          <w:trHeight w:val="94"/>
        </w:trPr>
        <w:tc>
          <w:tcPr>
            <w:tcW w:w="2695" w:type="dxa"/>
          </w:tcPr>
          <w:p w:rsidR="005E52E2" w:rsidRPr="005E52E2" w:rsidP="007752CB" w14:paraId="06D01BBF" w14:textId="77777777">
            <w:pPr>
              <w:pStyle w:val="NoSpacing"/>
              <w:rPr>
                <w:rFonts w:ascii="Times New Roman" w:hAnsi="Times New Roman" w:cs="Times New Roman"/>
                <w:i/>
                <w:iCs/>
                <w:strike/>
                <w:color w:val="FF0000"/>
                <w:sz w:val="20"/>
                <w:szCs w:val="20"/>
              </w:rPr>
            </w:pPr>
            <w:r w:rsidRPr="005E52E2">
              <w:rPr>
                <w:rFonts w:cstheme="minorHAnsi"/>
                <w:strike/>
                <w:color w:val="FF0000"/>
                <w:sz w:val="20"/>
                <w:szCs w:val="20"/>
              </w:rPr>
              <w:t>The school’s ability to support college and career readiness or pathways</w:t>
            </w:r>
          </w:p>
        </w:tc>
        <w:tc>
          <w:tcPr>
            <w:tcW w:w="2083" w:type="dxa"/>
          </w:tcPr>
          <w:p w:rsidR="005E52E2" w:rsidRPr="005E52E2" w:rsidP="007752CB" w14:paraId="78C51B44"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3CB3F857"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F4AE62A"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576CBAD0"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0147AA70" w14:textId="77777777">
            <w:pPr>
              <w:pStyle w:val="NoSpacing"/>
              <w:jc w:val="center"/>
              <w:rPr>
                <w:rFonts w:ascii="Times New Roman" w:hAnsi="Times New Roman" w:cs="Times New Roman"/>
                <w:strike/>
                <w:color w:val="FF0000"/>
                <w:sz w:val="20"/>
                <w:szCs w:val="20"/>
              </w:rPr>
            </w:pPr>
          </w:p>
        </w:tc>
      </w:tr>
      <w:tr w14:paraId="794F2470" w14:textId="77777777" w:rsidTr="007752CB">
        <w:tblPrEx>
          <w:tblW w:w="9453" w:type="dxa"/>
          <w:tblLayout w:type="fixed"/>
          <w:tblLook w:val="04A0"/>
        </w:tblPrEx>
        <w:trPr>
          <w:trHeight w:val="94"/>
        </w:trPr>
        <w:tc>
          <w:tcPr>
            <w:tcW w:w="2695" w:type="dxa"/>
          </w:tcPr>
          <w:p w:rsidR="005E52E2" w:rsidRPr="005E52E2" w:rsidP="007752CB" w14:paraId="148787FA" w14:textId="77777777">
            <w:pPr>
              <w:pStyle w:val="NoSpacing"/>
              <w:rPr>
                <w:rFonts w:ascii="Times New Roman" w:hAnsi="Times New Roman" w:cs="Times New Roman"/>
                <w:i/>
                <w:iCs/>
                <w:strike/>
                <w:color w:val="FF0000"/>
                <w:sz w:val="20"/>
                <w:szCs w:val="20"/>
              </w:rPr>
            </w:pPr>
            <w:r w:rsidRPr="005E52E2">
              <w:rPr>
                <w:rFonts w:cstheme="minorHAnsi"/>
                <w:strike/>
                <w:color w:val="FF0000"/>
                <w:sz w:val="20"/>
                <w:szCs w:val="20"/>
              </w:rPr>
              <w:t>The school’s ability to fill teacher and staff vacancies</w:t>
            </w:r>
          </w:p>
        </w:tc>
        <w:tc>
          <w:tcPr>
            <w:tcW w:w="2083" w:type="dxa"/>
          </w:tcPr>
          <w:p w:rsidR="005E52E2" w:rsidRPr="005E52E2" w:rsidP="007752CB" w14:paraId="2E7847A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5761B698"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AA6D8C2"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4DD667C3"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35578326" w14:textId="77777777">
            <w:pPr>
              <w:pStyle w:val="NoSpacing"/>
              <w:jc w:val="center"/>
              <w:rPr>
                <w:rFonts w:ascii="Times New Roman" w:hAnsi="Times New Roman" w:cs="Times New Roman"/>
                <w:strike/>
                <w:color w:val="FF0000"/>
                <w:sz w:val="20"/>
                <w:szCs w:val="20"/>
              </w:rPr>
            </w:pPr>
          </w:p>
        </w:tc>
      </w:tr>
      <w:tr w14:paraId="19848348" w14:textId="77777777" w:rsidTr="007752CB">
        <w:tblPrEx>
          <w:tblW w:w="9453" w:type="dxa"/>
          <w:tblLayout w:type="fixed"/>
          <w:tblLook w:val="04A0"/>
        </w:tblPrEx>
        <w:trPr>
          <w:trHeight w:val="94"/>
        </w:trPr>
        <w:tc>
          <w:tcPr>
            <w:tcW w:w="2695" w:type="dxa"/>
          </w:tcPr>
          <w:p w:rsidR="005E52E2" w:rsidRPr="005E52E2" w:rsidP="007752CB" w14:paraId="6C35E282"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PERSONAL health and safety while in the classroom or offices</w:t>
            </w:r>
          </w:p>
        </w:tc>
        <w:tc>
          <w:tcPr>
            <w:tcW w:w="2083" w:type="dxa"/>
          </w:tcPr>
          <w:p w:rsidR="005E52E2" w:rsidRPr="005E52E2" w:rsidP="007752CB" w14:paraId="6A3F7EF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20F61582"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1BA3DEEA"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78AB83CE"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66EC7D01" w14:textId="77777777">
            <w:pPr>
              <w:pStyle w:val="NoSpacing"/>
              <w:jc w:val="center"/>
              <w:rPr>
                <w:rFonts w:ascii="Times New Roman" w:hAnsi="Times New Roman" w:cs="Times New Roman"/>
                <w:strike/>
                <w:color w:val="FF0000"/>
                <w:sz w:val="20"/>
                <w:szCs w:val="20"/>
              </w:rPr>
            </w:pPr>
          </w:p>
        </w:tc>
      </w:tr>
      <w:tr w14:paraId="4592EBE9" w14:textId="77777777" w:rsidTr="007752CB">
        <w:tblPrEx>
          <w:tblW w:w="9453" w:type="dxa"/>
          <w:tblLayout w:type="fixed"/>
          <w:tblLook w:val="04A0"/>
        </w:tblPrEx>
        <w:trPr>
          <w:trHeight w:val="94"/>
        </w:trPr>
        <w:tc>
          <w:tcPr>
            <w:tcW w:w="2695" w:type="dxa"/>
          </w:tcPr>
          <w:p w:rsidR="005E52E2" w:rsidRPr="005E52E2" w:rsidP="007752CB" w14:paraId="0BAD1490" w14:textId="77777777">
            <w:pPr>
              <w:pStyle w:val="NoSpacing"/>
              <w:rPr>
                <w:rFonts w:ascii="Times New Roman" w:hAnsi="Times New Roman" w:cs="Times New Roman"/>
                <w:i/>
                <w:iCs/>
                <w:strike/>
                <w:color w:val="FF0000"/>
                <w:sz w:val="20"/>
                <w:szCs w:val="20"/>
              </w:rPr>
            </w:pPr>
            <w:r w:rsidRPr="005E52E2">
              <w:rPr>
                <w:rFonts w:ascii="Times New Roman" w:hAnsi="Times New Roman" w:cs="Times New Roman"/>
                <w:i/>
                <w:iCs/>
                <w:strike/>
                <w:color w:val="FF0000"/>
                <w:sz w:val="20"/>
                <w:szCs w:val="20"/>
              </w:rPr>
              <w:t>Their PERSONAL social, emotional, and mental health</w:t>
            </w:r>
          </w:p>
        </w:tc>
        <w:tc>
          <w:tcPr>
            <w:tcW w:w="2083" w:type="dxa"/>
          </w:tcPr>
          <w:p w:rsidR="005E52E2" w:rsidRPr="005E52E2" w:rsidP="007752CB" w14:paraId="09FA7CA8"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698CF02D"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EE6E28F"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5A8E7D96"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2774C414" w14:textId="77777777">
            <w:pPr>
              <w:pStyle w:val="NoSpacing"/>
              <w:jc w:val="center"/>
              <w:rPr>
                <w:rFonts w:ascii="Times New Roman" w:hAnsi="Times New Roman" w:cs="Times New Roman"/>
                <w:strike/>
                <w:color w:val="FF0000"/>
                <w:sz w:val="20"/>
                <w:szCs w:val="20"/>
              </w:rPr>
            </w:pPr>
          </w:p>
        </w:tc>
      </w:tr>
      <w:tr w14:paraId="42C70BD9" w14:textId="77777777" w:rsidTr="007752CB">
        <w:tblPrEx>
          <w:tblW w:w="9453" w:type="dxa"/>
          <w:tblLayout w:type="fixed"/>
          <w:tblLook w:val="04A0"/>
        </w:tblPrEx>
        <w:trPr>
          <w:trHeight w:val="94"/>
        </w:trPr>
        <w:tc>
          <w:tcPr>
            <w:tcW w:w="2695" w:type="dxa"/>
          </w:tcPr>
          <w:p w:rsidR="005E52E2" w:rsidRPr="005E52E2" w:rsidP="007752CB" w14:paraId="30712FC6"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Use of sick and personal leave</w:t>
            </w:r>
          </w:p>
        </w:tc>
        <w:tc>
          <w:tcPr>
            <w:tcW w:w="2083" w:type="dxa"/>
          </w:tcPr>
          <w:p w:rsidR="005E52E2" w:rsidRPr="005E52E2" w:rsidP="007752CB" w14:paraId="01428883"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707BCB4D"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58332E47"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3E832EFD"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49AE678B" w14:textId="77777777">
            <w:pPr>
              <w:pStyle w:val="NoSpacing"/>
              <w:jc w:val="center"/>
              <w:rPr>
                <w:rFonts w:ascii="Times New Roman" w:hAnsi="Times New Roman" w:cs="Times New Roman"/>
                <w:strike/>
                <w:color w:val="FF0000"/>
                <w:sz w:val="20"/>
                <w:szCs w:val="20"/>
              </w:rPr>
            </w:pPr>
          </w:p>
        </w:tc>
      </w:tr>
      <w:tr w14:paraId="6F16F50A" w14:textId="77777777" w:rsidTr="007752CB">
        <w:tblPrEx>
          <w:tblW w:w="9453" w:type="dxa"/>
          <w:tblLayout w:type="fixed"/>
          <w:tblLook w:val="04A0"/>
        </w:tblPrEx>
        <w:trPr>
          <w:trHeight w:val="94"/>
        </w:trPr>
        <w:tc>
          <w:tcPr>
            <w:tcW w:w="2695" w:type="dxa"/>
          </w:tcPr>
          <w:p w:rsidR="005E52E2" w:rsidRPr="005E52E2" w:rsidP="007752CB" w14:paraId="691E6131" w14:textId="77777777">
            <w:pPr>
              <w:pStyle w:val="NoSpacing"/>
              <w:rPr>
                <w:rFonts w:ascii="Times New Roman" w:hAnsi="Times New Roman" w:cs="Times New Roman"/>
                <w:strike/>
                <w:color w:val="FF0000"/>
                <w:sz w:val="20"/>
                <w:szCs w:val="20"/>
              </w:rPr>
            </w:pPr>
            <w:r w:rsidRPr="005E52E2">
              <w:rPr>
                <w:rFonts w:ascii="Times New Roman" w:hAnsi="Times New Roman" w:cs="Times New Roman"/>
                <w:strike/>
                <w:color w:val="FF0000"/>
                <w:sz w:val="20"/>
                <w:szCs w:val="20"/>
              </w:rPr>
              <w:t>The influence of outside parties on classroom instruction and school curriculum</w:t>
            </w:r>
          </w:p>
        </w:tc>
        <w:tc>
          <w:tcPr>
            <w:tcW w:w="2083" w:type="dxa"/>
          </w:tcPr>
          <w:p w:rsidR="005E52E2" w:rsidRPr="005E52E2" w:rsidP="007752CB" w14:paraId="4D837B14" w14:textId="77777777">
            <w:pPr>
              <w:pStyle w:val="NoSpacing"/>
              <w:jc w:val="center"/>
              <w:rPr>
                <w:rFonts w:ascii="Times New Roman" w:hAnsi="Times New Roman" w:cs="Times New Roman"/>
                <w:strike/>
                <w:color w:val="FF0000"/>
                <w:sz w:val="20"/>
                <w:szCs w:val="20"/>
              </w:rPr>
            </w:pPr>
          </w:p>
        </w:tc>
        <w:tc>
          <w:tcPr>
            <w:tcW w:w="1174" w:type="dxa"/>
          </w:tcPr>
          <w:p w:rsidR="005E52E2" w:rsidRPr="005E52E2" w:rsidP="007752CB" w14:paraId="481585C8" w14:textId="77777777">
            <w:pPr>
              <w:pStyle w:val="NoSpacing"/>
              <w:jc w:val="center"/>
              <w:rPr>
                <w:rFonts w:ascii="Times New Roman" w:hAnsi="Times New Roman" w:cs="Times New Roman"/>
                <w:strike/>
                <w:color w:val="FF0000"/>
                <w:sz w:val="20"/>
                <w:szCs w:val="20"/>
              </w:rPr>
            </w:pPr>
          </w:p>
        </w:tc>
        <w:tc>
          <w:tcPr>
            <w:tcW w:w="1133" w:type="dxa"/>
          </w:tcPr>
          <w:p w:rsidR="005E52E2" w:rsidRPr="005E52E2" w:rsidP="007752CB" w14:paraId="7CBA297C" w14:textId="77777777">
            <w:pPr>
              <w:pStyle w:val="NoSpacing"/>
              <w:jc w:val="center"/>
              <w:rPr>
                <w:rFonts w:ascii="Times New Roman" w:hAnsi="Times New Roman" w:cs="Times New Roman"/>
                <w:strike/>
                <w:color w:val="FF0000"/>
                <w:sz w:val="20"/>
                <w:szCs w:val="20"/>
              </w:rPr>
            </w:pPr>
          </w:p>
        </w:tc>
        <w:tc>
          <w:tcPr>
            <w:tcW w:w="1214" w:type="dxa"/>
          </w:tcPr>
          <w:p w:rsidR="005E52E2" w:rsidRPr="005E52E2" w:rsidP="007752CB" w14:paraId="0CD68677" w14:textId="77777777">
            <w:pPr>
              <w:pStyle w:val="NoSpacing"/>
              <w:jc w:val="center"/>
              <w:rPr>
                <w:rFonts w:ascii="Times New Roman" w:hAnsi="Times New Roman" w:cs="Times New Roman"/>
                <w:strike/>
                <w:color w:val="FF0000"/>
                <w:sz w:val="20"/>
                <w:szCs w:val="20"/>
              </w:rPr>
            </w:pPr>
          </w:p>
        </w:tc>
        <w:tc>
          <w:tcPr>
            <w:tcW w:w="1154" w:type="dxa"/>
          </w:tcPr>
          <w:p w:rsidR="005E52E2" w:rsidRPr="005E52E2" w:rsidP="007752CB" w14:paraId="1CF145FE" w14:textId="77777777">
            <w:pPr>
              <w:pStyle w:val="NoSpacing"/>
              <w:jc w:val="center"/>
              <w:rPr>
                <w:rFonts w:ascii="Times New Roman" w:hAnsi="Times New Roman" w:cs="Times New Roman"/>
                <w:strike/>
                <w:color w:val="FF0000"/>
                <w:sz w:val="20"/>
                <w:szCs w:val="20"/>
              </w:rPr>
            </w:pPr>
          </w:p>
        </w:tc>
      </w:tr>
    </w:tbl>
    <w:p w:rsidR="003A0626" w:rsidRPr="005E52E2" w:rsidP="00EE50C6" w14:paraId="78B2CF17" w14:textId="77777777">
      <w:pPr>
        <w:rPr>
          <w:color w:val="FF0000"/>
        </w:rPr>
      </w:pPr>
    </w:p>
    <w:p w:rsidR="005E52E2" w:rsidRPr="005E52E2" w:rsidP="005E52E2" w14:paraId="3D9FA95A" w14:textId="77777777">
      <w:pPr>
        <w:rPr>
          <w:color w:val="FF0000"/>
        </w:rPr>
      </w:pPr>
      <w:r w:rsidRPr="005E52E2">
        <w:rPr>
          <w:b/>
          <w:bCs/>
          <w:color w:val="FF0000"/>
        </w:rPr>
        <w:t>AdmCon24.</w:t>
      </w:r>
      <w:r w:rsidRPr="005E52E2">
        <w:rPr>
          <w:color w:val="FF0000"/>
        </w:rPr>
        <w:t xml:space="preserve"> To the best of your knowledge, what level of concern, if any, have </w:t>
      </w:r>
      <w:r w:rsidRPr="005E52E2">
        <w:rPr>
          <w:b/>
          <w:bCs/>
          <w:color w:val="FF0000"/>
        </w:rPr>
        <w:t>school leaders</w:t>
      </w:r>
      <w:r w:rsidRPr="005E52E2">
        <w:rPr>
          <w:color w:val="FF0000"/>
        </w:rPr>
        <w:t xml:space="preserve"> expressed about their students and their own experiences during the 2023-24 school year?</w:t>
      </w:r>
    </w:p>
    <w:tbl>
      <w:tblPr>
        <w:tblStyle w:val="TableGrid"/>
        <w:tblW w:w="9453" w:type="dxa"/>
        <w:tblLayout w:type="fixed"/>
        <w:tblLook w:val="04A0"/>
      </w:tblPr>
      <w:tblGrid>
        <w:gridCol w:w="2695"/>
        <w:gridCol w:w="2083"/>
        <w:gridCol w:w="1174"/>
        <w:gridCol w:w="1133"/>
        <w:gridCol w:w="1214"/>
        <w:gridCol w:w="1154"/>
      </w:tblGrid>
      <w:tr w14:paraId="34C97C4B" w14:textId="77777777" w:rsidTr="007752CB">
        <w:tblPrEx>
          <w:tblW w:w="9453" w:type="dxa"/>
          <w:tblLayout w:type="fixed"/>
          <w:tblLook w:val="04A0"/>
        </w:tblPrEx>
        <w:trPr>
          <w:trHeight w:val="355"/>
        </w:trPr>
        <w:tc>
          <w:tcPr>
            <w:tcW w:w="2695" w:type="dxa"/>
          </w:tcPr>
          <w:p w:rsidR="005E52E2" w:rsidRPr="005E52E2" w:rsidP="007752CB" w14:paraId="3130A5F5" w14:textId="77777777">
            <w:pPr>
              <w:pStyle w:val="NoSpacing"/>
              <w:rPr>
                <w:rFonts w:ascii="Times New Roman" w:hAnsi="Times New Roman" w:cs="Times New Roman"/>
                <w:b/>
                <w:bCs/>
                <w:color w:val="FF0000"/>
                <w:sz w:val="20"/>
                <w:szCs w:val="20"/>
              </w:rPr>
            </w:pPr>
          </w:p>
        </w:tc>
        <w:tc>
          <w:tcPr>
            <w:tcW w:w="2083" w:type="dxa"/>
          </w:tcPr>
          <w:p w:rsidR="005E52E2" w:rsidRPr="005E52E2" w:rsidP="007752CB" w14:paraId="325B6DB0"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I have not heard this concern expressed by staff at my school</w:t>
            </w:r>
          </w:p>
        </w:tc>
        <w:tc>
          <w:tcPr>
            <w:tcW w:w="1174" w:type="dxa"/>
          </w:tcPr>
          <w:p w:rsidR="005E52E2" w:rsidRPr="005E52E2" w:rsidP="007752CB" w14:paraId="788BCFED"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Slightly concerned</w:t>
            </w:r>
          </w:p>
        </w:tc>
        <w:tc>
          <w:tcPr>
            <w:tcW w:w="1133" w:type="dxa"/>
          </w:tcPr>
          <w:p w:rsidR="005E52E2" w:rsidRPr="005E52E2" w:rsidP="007752CB" w14:paraId="26B4B2E2"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Somewhat concerned</w:t>
            </w:r>
          </w:p>
        </w:tc>
        <w:tc>
          <w:tcPr>
            <w:tcW w:w="1214" w:type="dxa"/>
          </w:tcPr>
          <w:p w:rsidR="005E52E2" w:rsidRPr="005E52E2" w:rsidP="007752CB" w14:paraId="7D3F3E45"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Moderately concerned</w:t>
            </w:r>
          </w:p>
        </w:tc>
        <w:tc>
          <w:tcPr>
            <w:tcW w:w="1154" w:type="dxa"/>
          </w:tcPr>
          <w:p w:rsidR="005E52E2" w:rsidRPr="005E52E2" w:rsidP="007752CB" w14:paraId="7E44E9C7" w14:textId="77777777">
            <w:pPr>
              <w:pStyle w:val="NoSpacing"/>
              <w:jc w:val="center"/>
              <w:rPr>
                <w:rFonts w:ascii="Times New Roman" w:hAnsi="Times New Roman" w:cs="Times New Roman"/>
                <w:b/>
                <w:bCs/>
                <w:color w:val="FF0000"/>
                <w:sz w:val="20"/>
                <w:szCs w:val="20"/>
              </w:rPr>
            </w:pPr>
            <w:r w:rsidRPr="005E52E2">
              <w:rPr>
                <w:rFonts w:ascii="Times New Roman" w:hAnsi="Times New Roman" w:cs="Times New Roman"/>
                <w:b/>
                <w:bCs/>
                <w:color w:val="FF0000"/>
                <w:sz w:val="20"/>
                <w:szCs w:val="20"/>
              </w:rPr>
              <w:t>Extremely concerned</w:t>
            </w:r>
          </w:p>
        </w:tc>
      </w:tr>
      <w:tr w14:paraId="2FD7270F" w14:textId="77777777" w:rsidTr="007752CB">
        <w:tblPrEx>
          <w:tblW w:w="9453" w:type="dxa"/>
          <w:tblLayout w:type="fixed"/>
          <w:tblLook w:val="04A0"/>
        </w:tblPrEx>
        <w:trPr>
          <w:trHeight w:val="274"/>
        </w:trPr>
        <w:tc>
          <w:tcPr>
            <w:tcW w:w="2695" w:type="dxa"/>
          </w:tcPr>
          <w:p w:rsidR="005E52E2" w:rsidRPr="005E52E2" w:rsidP="007752CB" w14:paraId="30B20C9C"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Getting students to meet academic standards</w:t>
            </w:r>
          </w:p>
        </w:tc>
        <w:tc>
          <w:tcPr>
            <w:tcW w:w="2083" w:type="dxa"/>
          </w:tcPr>
          <w:p w:rsidR="005E52E2" w:rsidRPr="005E52E2" w:rsidP="007752CB" w14:paraId="399A7B76"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767F3FF2"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AC51E34"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47246AF6"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5B283070" w14:textId="77777777">
            <w:pPr>
              <w:pStyle w:val="NoSpacing"/>
              <w:jc w:val="center"/>
              <w:rPr>
                <w:rFonts w:ascii="Times New Roman" w:hAnsi="Times New Roman" w:cs="Times New Roman"/>
                <w:color w:val="FF0000"/>
                <w:sz w:val="20"/>
                <w:szCs w:val="20"/>
              </w:rPr>
            </w:pPr>
          </w:p>
        </w:tc>
      </w:tr>
      <w:tr w14:paraId="41C11B90" w14:textId="77777777" w:rsidTr="007752CB">
        <w:tblPrEx>
          <w:tblW w:w="9453" w:type="dxa"/>
          <w:tblLayout w:type="fixed"/>
          <w:tblLook w:val="04A0"/>
        </w:tblPrEx>
        <w:trPr>
          <w:trHeight w:val="274"/>
        </w:trPr>
        <w:tc>
          <w:tcPr>
            <w:tcW w:w="2695" w:type="dxa"/>
          </w:tcPr>
          <w:p w:rsidR="005E52E2" w:rsidRPr="005E52E2" w:rsidP="007752CB" w14:paraId="6C023347"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Getting students to meet developmental needs or milestones (e.g., speech development, behavioral development)</w:t>
            </w:r>
          </w:p>
        </w:tc>
        <w:tc>
          <w:tcPr>
            <w:tcW w:w="2083" w:type="dxa"/>
          </w:tcPr>
          <w:p w:rsidR="005E52E2" w:rsidRPr="005E52E2" w:rsidP="007752CB" w14:paraId="2B7619EA"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6CCCE7DE"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BE822E4"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638F466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0A8C41B3" w14:textId="77777777">
            <w:pPr>
              <w:pStyle w:val="NoSpacing"/>
              <w:jc w:val="center"/>
              <w:rPr>
                <w:rFonts w:ascii="Times New Roman" w:hAnsi="Times New Roman" w:cs="Times New Roman"/>
                <w:color w:val="FF0000"/>
                <w:sz w:val="20"/>
                <w:szCs w:val="20"/>
              </w:rPr>
            </w:pPr>
          </w:p>
        </w:tc>
      </w:tr>
      <w:tr w14:paraId="1C05B608" w14:textId="77777777" w:rsidTr="007752CB">
        <w:tblPrEx>
          <w:tblW w:w="9453" w:type="dxa"/>
          <w:tblLayout w:type="fixed"/>
          <w:tblLook w:val="04A0"/>
        </w:tblPrEx>
        <w:trPr>
          <w:trHeight w:val="94"/>
        </w:trPr>
        <w:tc>
          <w:tcPr>
            <w:tcW w:w="2695" w:type="dxa"/>
          </w:tcPr>
          <w:p w:rsidR="005E52E2" w:rsidRPr="005E52E2" w:rsidP="007752CB" w14:paraId="284B2B3F"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STUDENTS’ health and safety while in the classroom</w:t>
            </w:r>
          </w:p>
        </w:tc>
        <w:tc>
          <w:tcPr>
            <w:tcW w:w="2083" w:type="dxa"/>
          </w:tcPr>
          <w:p w:rsidR="005E52E2" w:rsidRPr="005E52E2" w:rsidP="007752CB" w14:paraId="66C6D1BF"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74697FA0"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E5204E7"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7B92DB6B"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4BF89F57" w14:textId="77777777">
            <w:pPr>
              <w:pStyle w:val="NoSpacing"/>
              <w:jc w:val="center"/>
              <w:rPr>
                <w:rFonts w:ascii="Times New Roman" w:hAnsi="Times New Roman" w:cs="Times New Roman"/>
                <w:color w:val="FF0000"/>
                <w:sz w:val="20"/>
                <w:szCs w:val="20"/>
              </w:rPr>
            </w:pPr>
          </w:p>
        </w:tc>
      </w:tr>
      <w:tr w14:paraId="5FF2FB0F" w14:textId="77777777" w:rsidTr="007752CB">
        <w:tblPrEx>
          <w:tblW w:w="9453" w:type="dxa"/>
          <w:tblLayout w:type="fixed"/>
          <w:tblLook w:val="04A0"/>
        </w:tblPrEx>
        <w:trPr>
          <w:trHeight w:val="94"/>
        </w:trPr>
        <w:tc>
          <w:tcPr>
            <w:tcW w:w="2695" w:type="dxa"/>
          </w:tcPr>
          <w:p w:rsidR="005E52E2" w:rsidRPr="005E52E2" w:rsidP="007752CB" w14:paraId="22251A30"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STUDENTS’ social, emotional, and mental health</w:t>
            </w:r>
          </w:p>
        </w:tc>
        <w:tc>
          <w:tcPr>
            <w:tcW w:w="2083" w:type="dxa"/>
          </w:tcPr>
          <w:p w:rsidR="005E52E2" w:rsidRPr="005E52E2" w:rsidP="007752CB" w14:paraId="046A6FA5"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249B602"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0D80C84"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5B652116"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51B32082" w14:textId="77777777">
            <w:pPr>
              <w:pStyle w:val="NoSpacing"/>
              <w:jc w:val="center"/>
              <w:rPr>
                <w:rFonts w:ascii="Times New Roman" w:hAnsi="Times New Roman" w:cs="Times New Roman"/>
                <w:color w:val="FF0000"/>
                <w:sz w:val="20"/>
                <w:szCs w:val="20"/>
              </w:rPr>
            </w:pPr>
          </w:p>
        </w:tc>
      </w:tr>
      <w:tr w14:paraId="68E490A5" w14:textId="77777777" w:rsidTr="007752CB">
        <w:tblPrEx>
          <w:tblW w:w="9453" w:type="dxa"/>
          <w:tblLayout w:type="fixed"/>
          <w:tblLook w:val="04A0"/>
        </w:tblPrEx>
        <w:trPr>
          <w:trHeight w:val="94"/>
        </w:trPr>
        <w:tc>
          <w:tcPr>
            <w:tcW w:w="2695" w:type="dxa"/>
          </w:tcPr>
          <w:p w:rsidR="005E52E2" w:rsidRPr="005E52E2" w:rsidP="007752CB" w14:paraId="07965481"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Safe and reliable transportation for students</w:t>
            </w:r>
          </w:p>
        </w:tc>
        <w:tc>
          <w:tcPr>
            <w:tcW w:w="2083" w:type="dxa"/>
          </w:tcPr>
          <w:p w:rsidR="005E52E2" w:rsidRPr="005E52E2" w:rsidP="007752CB" w14:paraId="2D349B7A"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563D5D27"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B2B861A"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1FC43A4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45FBD343" w14:textId="77777777">
            <w:pPr>
              <w:pStyle w:val="NoSpacing"/>
              <w:jc w:val="center"/>
              <w:rPr>
                <w:rFonts w:ascii="Times New Roman" w:hAnsi="Times New Roman" w:cs="Times New Roman"/>
                <w:color w:val="FF0000"/>
                <w:sz w:val="20"/>
                <w:szCs w:val="20"/>
              </w:rPr>
            </w:pPr>
          </w:p>
        </w:tc>
      </w:tr>
      <w:tr w14:paraId="581B1991" w14:textId="77777777" w:rsidTr="007752CB">
        <w:tblPrEx>
          <w:tblW w:w="9453" w:type="dxa"/>
          <w:tblLayout w:type="fixed"/>
          <w:tblLook w:val="04A0"/>
        </w:tblPrEx>
        <w:trPr>
          <w:trHeight w:val="94"/>
        </w:trPr>
        <w:tc>
          <w:tcPr>
            <w:tcW w:w="2695" w:type="dxa"/>
          </w:tcPr>
          <w:p w:rsidR="005E52E2" w:rsidRPr="005E52E2" w:rsidP="007752CB" w14:paraId="238E0BF2" w14:textId="77777777">
            <w:pPr>
              <w:pStyle w:val="NoSpacing"/>
              <w:rPr>
                <w:rFonts w:ascii="Times New Roman" w:hAnsi="Times New Roman" w:cs="Times New Roman"/>
                <w:i/>
                <w:iCs/>
                <w:color w:val="FF0000"/>
                <w:sz w:val="20"/>
                <w:szCs w:val="20"/>
              </w:rPr>
            </w:pPr>
            <w:r w:rsidRPr="005E52E2">
              <w:rPr>
                <w:rFonts w:ascii="Times New Roman" w:hAnsi="Times New Roman" w:cs="Times New Roman"/>
                <w:color w:val="FF0000"/>
                <w:sz w:val="20"/>
                <w:szCs w:val="20"/>
              </w:rPr>
              <w:t>Student engagement in the classroom</w:t>
            </w:r>
          </w:p>
        </w:tc>
        <w:tc>
          <w:tcPr>
            <w:tcW w:w="2083" w:type="dxa"/>
          </w:tcPr>
          <w:p w:rsidR="005E52E2" w:rsidRPr="005E52E2" w:rsidP="007752CB" w14:paraId="1B6CFC03"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3F0CC24D"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786DB30"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B93AAC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2B0ACB04" w14:textId="77777777">
            <w:pPr>
              <w:pStyle w:val="NoSpacing"/>
              <w:jc w:val="center"/>
              <w:rPr>
                <w:rFonts w:ascii="Times New Roman" w:hAnsi="Times New Roman" w:cs="Times New Roman"/>
                <w:color w:val="FF0000"/>
                <w:sz w:val="20"/>
                <w:szCs w:val="20"/>
              </w:rPr>
            </w:pPr>
          </w:p>
        </w:tc>
      </w:tr>
      <w:tr w14:paraId="6599EA14" w14:textId="77777777" w:rsidTr="007752CB">
        <w:tblPrEx>
          <w:tblW w:w="9453" w:type="dxa"/>
          <w:tblLayout w:type="fixed"/>
          <w:tblLook w:val="04A0"/>
        </w:tblPrEx>
        <w:trPr>
          <w:trHeight w:val="94"/>
        </w:trPr>
        <w:tc>
          <w:tcPr>
            <w:tcW w:w="2695" w:type="dxa"/>
          </w:tcPr>
          <w:p w:rsidR="005E52E2" w:rsidRPr="005E52E2" w:rsidP="007752CB" w14:paraId="22B0A399" w14:textId="77777777">
            <w:pPr>
              <w:pStyle w:val="NoSpacing"/>
              <w:rPr>
                <w:rFonts w:ascii="Times New Roman" w:hAnsi="Times New Roman" w:cs="Times New Roman"/>
                <w:i/>
                <w:iCs/>
                <w:color w:val="FF0000"/>
                <w:sz w:val="20"/>
                <w:szCs w:val="20"/>
              </w:rPr>
            </w:pPr>
            <w:r w:rsidRPr="005E52E2">
              <w:rPr>
                <w:rFonts w:ascii="Times New Roman" w:hAnsi="Times New Roman" w:cs="Times New Roman"/>
                <w:color w:val="FF0000"/>
                <w:sz w:val="20"/>
                <w:szCs w:val="20"/>
              </w:rPr>
              <w:t>Student engagement in, or availability of, extra-curricular activities</w:t>
            </w:r>
          </w:p>
        </w:tc>
        <w:tc>
          <w:tcPr>
            <w:tcW w:w="2083" w:type="dxa"/>
          </w:tcPr>
          <w:p w:rsidR="005E52E2" w:rsidRPr="005E52E2" w:rsidP="007752CB" w14:paraId="6D80E8D7"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05716C28"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B4EEB4F"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4DA6190E"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81C0287" w14:textId="77777777">
            <w:pPr>
              <w:pStyle w:val="NoSpacing"/>
              <w:jc w:val="center"/>
              <w:rPr>
                <w:rFonts w:ascii="Times New Roman" w:hAnsi="Times New Roman" w:cs="Times New Roman"/>
                <w:color w:val="FF0000"/>
                <w:sz w:val="20"/>
                <w:szCs w:val="20"/>
              </w:rPr>
            </w:pPr>
          </w:p>
        </w:tc>
      </w:tr>
      <w:tr w14:paraId="2EC99757" w14:textId="77777777" w:rsidTr="007752CB">
        <w:tblPrEx>
          <w:tblW w:w="9453" w:type="dxa"/>
          <w:tblLayout w:type="fixed"/>
          <w:tblLook w:val="04A0"/>
        </w:tblPrEx>
        <w:trPr>
          <w:trHeight w:val="94"/>
        </w:trPr>
        <w:tc>
          <w:tcPr>
            <w:tcW w:w="2695" w:type="dxa"/>
          </w:tcPr>
          <w:p w:rsidR="005E52E2" w:rsidRPr="005E52E2" w:rsidP="007752CB" w14:paraId="5CB5F6FA"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availability of academic assistance and/or enrichment offerings outside of regular school hours (e.g., after-school programs, summer programs)</w:t>
            </w:r>
          </w:p>
        </w:tc>
        <w:tc>
          <w:tcPr>
            <w:tcW w:w="2083" w:type="dxa"/>
          </w:tcPr>
          <w:p w:rsidR="005E52E2" w:rsidRPr="005E52E2" w:rsidP="007752CB" w14:paraId="4BD0BC5F"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1D76367"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5F0D268E"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168D020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3A92DA33" w14:textId="77777777">
            <w:pPr>
              <w:pStyle w:val="NoSpacing"/>
              <w:jc w:val="center"/>
              <w:rPr>
                <w:rFonts w:ascii="Times New Roman" w:hAnsi="Times New Roman" w:cs="Times New Roman"/>
                <w:color w:val="FF0000"/>
                <w:sz w:val="20"/>
                <w:szCs w:val="20"/>
              </w:rPr>
            </w:pPr>
          </w:p>
        </w:tc>
      </w:tr>
      <w:tr w14:paraId="3C750ACD" w14:textId="77777777" w:rsidTr="007752CB">
        <w:tblPrEx>
          <w:tblW w:w="9453" w:type="dxa"/>
          <w:tblLayout w:type="fixed"/>
          <w:tblLook w:val="04A0"/>
        </w:tblPrEx>
        <w:trPr>
          <w:trHeight w:val="94"/>
        </w:trPr>
        <w:tc>
          <w:tcPr>
            <w:tcW w:w="2695" w:type="dxa"/>
          </w:tcPr>
          <w:p w:rsidR="005E52E2" w:rsidRPr="005E52E2" w:rsidP="007752CB" w14:paraId="06BFC305"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 xml:space="preserve">The school’s use of evidence-based learning recovery strategies (e.g., high-dosage tutoring) to support their students’ academic needs </w:t>
            </w:r>
          </w:p>
        </w:tc>
        <w:tc>
          <w:tcPr>
            <w:tcW w:w="2083" w:type="dxa"/>
          </w:tcPr>
          <w:p w:rsidR="005E52E2" w:rsidRPr="005E52E2" w:rsidP="007752CB" w14:paraId="05A94533"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49D079B6"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5DDA2032"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1411F948"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1094EDD7" w14:textId="77777777">
            <w:pPr>
              <w:pStyle w:val="NoSpacing"/>
              <w:jc w:val="center"/>
              <w:rPr>
                <w:rFonts w:ascii="Times New Roman" w:hAnsi="Times New Roman" w:cs="Times New Roman"/>
                <w:color w:val="FF0000"/>
                <w:sz w:val="20"/>
                <w:szCs w:val="20"/>
              </w:rPr>
            </w:pPr>
          </w:p>
        </w:tc>
      </w:tr>
      <w:tr w14:paraId="6988993E" w14:textId="77777777" w:rsidTr="007752CB">
        <w:tblPrEx>
          <w:tblW w:w="9453" w:type="dxa"/>
          <w:tblLayout w:type="fixed"/>
          <w:tblLook w:val="04A0"/>
        </w:tblPrEx>
        <w:trPr>
          <w:trHeight w:val="94"/>
        </w:trPr>
        <w:tc>
          <w:tcPr>
            <w:tcW w:w="2695" w:type="dxa"/>
          </w:tcPr>
          <w:p w:rsidR="005E52E2" w:rsidRPr="005E52E2" w:rsidP="007752CB" w14:paraId="712C2F10"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Students’ ability to access World or Dual Language programs</w:t>
            </w:r>
          </w:p>
        </w:tc>
        <w:tc>
          <w:tcPr>
            <w:tcW w:w="2083" w:type="dxa"/>
          </w:tcPr>
          <w:p w:rsidR="005E52E2" w:rsidRPr="005E52E2" w:rsidP="007752CB" w14:paraId="47167BC9"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4497BB57"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BFAD2F9"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07C502F"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2C1CD79E" w14:textId="77777777">
            <w:pPr>
              <w:pStyle w:val="NoSpacing"/>
              <w:jc w:val="center"/>
              <w:rPr>
                <w:rFonts w:ascii="Times New Roman" w:hAnsi="Times New Roman" w:cs="Times New Roman"/>
                <w:color w:val="FF0000"/>
                <w:sz w:val="20"/>
                <w:szCs w:val="20"/>
              </w:rPr>
            </w:pPr>
          </w:p>
        </w:tc>
      </w:tr>
      <w:tr w14:paraId="605D40A3" w14:textId="77777777" w:rsidTr="007752CB">
        <w:tblPrEx>
          <w:tblW w:w="9453" w:type="dxa"/>
          <w:tblLayout w:type="fixed"/>
          <w:tblLook w:val="04A0"/>
        </w:tblPrEx>
        <w:trPr>
          <w:trHeight w:val="94"/>
        </w:trPr>
        <w:tc>
          <w:tcPr>
            <w:tcW w:w="2695" w:type="dxa"/>
          </w:tcPr>
          <w:p w:rsidR="005E52E2" w:rsidRPr="005E52E2" w:rsidP="007752CB" w14:paraId="386BDF5A"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school’s ability to support college and career readiness or pathways</w:t>
            </w:r>
          </w:p>
        </w:tc>
        <w:tc>
          <w:tcPr>
            <w:tcW w:w="2083" w:type="dxa"/>
          </w:tcPr>
          <w:p w:rsidR="005E52E2" w:rsidRPr="005E52E2" w:rsidP="007752CB" w14:paraId="1D6454E4"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2D197676"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44E25938"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A8596B4"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31F35DAB" w14:textId="77777777">
            <w:pPr>
              <w:pStyle w:val="NoSpacing"/>
              <w:jc w:val="center"/>
              <w:rPr>
                <w:rFonts w:ascii="Times New Roman" w:hAnsi="Times New Roman" w:cs="Times New Roman"/>
                <w:color w:val="FF0000"/>
                <w:sz w:val="20"/>
                <w:szCs w:val="20"/>
              </w:rPr>
            </w:pPr>
          </w:p>
        </w:tc>
      </w:tr>
      <w:tr w14:paraId="609F3394" w14:textId="77777777" w:rsidTr="007752CB">
        <w:tblPrEx>
          <w:tblW w:w="9453" w:type="dxa"/>
          <w:tblLayout w:type="fixed"/>
          <w:tblLook w:val="04A0"/>
        </w:tblPrEx>
        <w:trPr>
          <w:trHeight w:val="94"/>
        </w:trPr>
        <w:tc>
          <w:tcPr>
            <w:tcW w:w="2695" w:type="dxa"/>
          </w:tcPr>
          <w:p w:rsidR="005E52E2" w:rsidRPr="005E52E2" w:rsidP="007752CB" w14:paraId="74858D0C" w14:textId="77777777">
            <w:pPr>
              <w:pStyle w:val="NoSpacing"/>
              <w:rPr>
                <w:rFonts w:ascii="Times New Roman" w:hAnsi="Times New Roman" w:cs="Times New Roman"/>
                <w:i/>
                <w:iCs/>
                <w:color w:val="FF0000"/>
                <w:sz w:val="20"/>
                <w:szCs w:val="20"/>
              </w:rPr>
            </w:pPr>
            <w:r w:rsidRPr="005E52E2">
              <w:rPr>
                <w:rFonts w:cstheme="minorHAnsi"/>
                <w:color w:val="FF0000"/>
                <w:sz w:val="20"/>
                <w:szCs w:val="20"/>
              </w:rPr>
              <w:t>The school’s ability to fill teacher and staff vacancies</w:t>
            </w:r>
          </w:p>
        </w:tc>
        <w:tc>
          <w:tcPr>
            <w:tcW w:w="2083" w:type="dxa"/>
          </w:tcPr>
          <w:p w:rsidR="005E52E2" w:rsidRPr="005E52E2" w:rsidP="007752CB" w14:paraId="4280EB69"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66D40444"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6EB49ED5"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223E546E"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4C39CDF6" w14:textId="77777777">
            <w:pPr>
              <w:pStyle w:val="NoSpacing"/>
              <w:jc w:val="center"/>
              <w:rPr>
                <w:rFonts w:ascii="Times New Roman" w:hAnsi="Times New Roman" w:cs="Times New Roman"/>
                <w:color w:val="FF0000"/>
                <w:sz w:val="20"/>
                <w:szCs w:val="20"/>
              </w:rPr>
            </w:pPr>
          </w:p>
        </w:tc>
      </w:tr>
      <w:tr w14:paraId="3020E24B" w14:textId="77777777" w:rsidTr="007752CB">
        <w:tblPrEx>
          <w:tblW w:w="9453" w:type="dxa"/>
          <w:tblLayout w:type="fixed"/>
          <w:tblLook w:val="04A0"/>
        </w:tblPrEx>
        <w:trPr>
          <w:trHeight w:val="94"/>
        </w:trPr>
        <w:tc>
          <w:tcPr>
            <w:tcW w:w="2695" w:type="dxa"/>
          </w:tcPr>
          <w:p w:rsidR="005E52E2" w:rsidRPr="005E52E2" w:rsidP="007752CB" w14:paraId="568A8D1B"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PERSONAL health and safety while in the classroom or offices</w:t>
            </w:r>
          </w:p>
        </w:tc>
        <w:tc>
          <w:tcPr>
            <w:tcW w:w="2083" w:type="dxa"/>
          </w:tcPr>
          <w:p w:rsidR="005E52E2" w:rsidRPr="005E52E2" w:rsidP="007752CB" w14:paraId="1C542492"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630BADC2"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5215D892"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2B2244DD"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5CB8945F" w14:textId="77777777">
            <w:pPr>
              <w:pStyle w:val="NoSpacing"/>
              <w:jc w:val="center"/>
              <w:rPr>
                <w:rFonts w:ascii="Times New Roman" w:hAnsi="Times New Roman" w:cs="Times New Roman"/>
                <w:color w:val="FF0000"/>
                <w:sz w:val="20"/>
                <w:szCs w:val="20"/>
              </w:rPr>
            </w:pPr>
          </w:p>
        </w:tc>
      </w:tr>
      <w:tr w14:paraId="7EAF21C9" w14:textId="77777777" w:rsidTr="007752CB">
        <w:tblPrEx>
          <w:tblW w:w="9453" w:type="dxa"/>
          <w:tblLayout w:type="fixed"/>
          <w:tblLook w:val="04A0"/>
        </w:tblPrEx>
        <w:trPr>
          <w:trHeight w:val="94"/>
        </w:trPr>
        <w:tc>
          <w:tcPr>
            <w:tcW w:w="2695" w:type="dxa"/>
          </w:tcPr>
          <w:p w:rsidR="005E52E2" w:rsidRPr="005E52E2" w:rsidP="007752CB" w14:paraId="789632A8"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Their PERSONAL social, emotional, and mental health</w:t>
            </w:r>
          </w:p>
        </w:tc>
        <w:tc>
          <w:tcPr>
            <w:tcW w:w="2083" w:type="dxa"/>
          </w:tcPr>
          <w:p w:rsidR="005E52E2" w:rsidRPr="005E52E2" w:rsidP="007752CB" w14:paraId="352247F3"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7F2F04EC"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49DCD529"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37EA507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331D1B5A" w14:textId="77777777">
            <w:pPr>
              <w:pStyle w:val="NoSpacing"/>
              <w:jc w:val="center"/>
              <w:rPr>
                <w:rFonts w:ascii="Times New Roman" w:hAnsi="Times New Roman" w:cs="Times New Roman"/>
                <w:color w:val="FF0000"/>
                <w:sz w:val="20"/>
                <w:szCs w:val="20"/>
              </w:rPr>
            </w:pPr>
          </w:p>
        </w:tc>
      </w:tr>
      <w:tr w14:paraId="5753C290" w14:textId="77777777" w:rsidTr="007752CB">
        <w:tblPrEx>
          <w:tblW w:w="9453" w:type="dxa"/>
          <w:tblLayout w:type="fixed"/>
          <w:tblLook w:val="04A0"/>
        </w:tblPrEx>
        <w:trPr>
          <w:trHeight w:val="94"/>
        </w:trPr>
        <w:tc>
          <w:tcPr>
            <w:tcW w:w="2695" w:type="dxa"/>
          </w:tcPr>
          <w:p w:rsidR="005E52E2" w:rsidRPr="005E52E2" w:rsidP="007752CB" w14:paraId="1FB010E9"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Use of sick and personal leave</w:t>
            </w:r>
          </w:p>
        </w:tc>
        <w:tc>
          <w:tcPr>
            <w:tcW w:w="2083" w:type="dxa"/>
          </w:tcPr>
          <w:p w:rsidR="005E52E2" w:rsidRPr="005E52E2" w:rsidP="007752CB" w14:paraId="40857BE8"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5BEF5523"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07A20219"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6D373F83"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7B8C7AE6" w14:textId="77777777">
            <w:pPr>
              <w:pStyle w:val="NoSpacing"/>
              <w:jc w:val="center"/>
              <w:rPr>
                <w:rFonts w:ascii="Times New Roman" w:hAnsi="Times New Roman" w:cs="Times New Roman"/>
                <w:color w:val="FF0000"/>
                <w:sz w:val="20"/>
                <w:szCs w:val="20"/>
              </w:rPr>
            </w:pPr>
          </w:p>
        </w:tc>
      </w:tr>
      <w:tr w14:paraId="27495FBB" w14:textId="77777777" w:rsidTr="007752CB">
        <w:tblPrEx>
          <w:tblW w:w="9453" w:type="dxa"/>
          <w:tblLayout w:type="fixed"/>
          <w:tblLook w:val="04A0"/>
        </w:tblPrEx>
        <w:trPr>
          <w:trHeight w:val="94"/>
        </w:trPr>
        <w:tc>
          <w:tcPr>
            <w:tcW w:w="2695" w:type="dxa"/>
          </w:tcPr>
          <w:p w:rsidR="005E52E2" w:rsidRPr="005E52E2" w:rsidP="007752CB" w14:paraId="435BF5A4" w14:textId="77777777">
            <w:pPr>
              <w:pStyle w:val="NoSpacing"/>
              <w:rPr>
                <w:rFonts w:ascii="Times New Roman" w:hAnsi="Times New Roman" w:cs="Times New Roman"/>
                <w:color w:val="FF0000"/>
                <w:sz w:val="20"/>
                <w:szCs w:val="20"/>
              </w:rPr>
            </w:pPr>
            <w:r w:rsidRPr="005E52E2">
              <w:rPr>
                <w:rFonts w:ascii="Times New Roman" w:hAnsi="Times New Roman" w:cs="Times New Roman"/>
                <w:color w:val="FF0000"/>
                <w:sz w:val="20"/>
                <w:szCs w:val="20"/>
              </w:rPr>
              <w:t>The influence of outside individuals or groups on classroom instruction and school curriculum</w:t>
            </w:r>
          </w:p>
        </w:tc>
        <w:tc>
          <w:tcPr>
            <w:tcW w:w="2083" w:type="dxa"/>
          </w:tcPr>
          <w:p w:rsidR="005E52E2" w:rsidRPr="005E52E2" w:rsidP="007752CB" w14:paraId="39EB5A90" w14:textId="77777777">
            <w:pPr>
              <w:pStyle w:val="NoSpacing"/>
              <w:jc w:val="center"/>
              <w:rPr>
                <w:rFonts w:ascii="Times New Roman" w:hAnsi="Times New Roman" w:cs="Times New Roman"/>
                <w:color w:val="FF0000"/>
                <w:sz w:val="20"/>
                <w:szCs w:val="20"/>
              </w:rPr>
            </w:pPr>
          </w:p>
        </w:tc>
        <w:tc>
          <w:tcPr>
            <w:tcW w:w="1174" w:type="dxa"/>
          </w:tcPr>
          <w:p w:rsidR="005E52E2" w:rsidRPr="005E52E2" w:rsidP="007752CB" w14:paraId="14FE12D1" w14:textId="77777777">
            <w:pPr>
              <w:pStyle w:val="NoSpacing"/>
              <w:jc w:val="center"/>
              <w:rPr>
                <w:rFonts w:ascii="Times New Roman" w:hAnsi="Times New Roman" w:cs="Times New Roman"/>
                <w:color w:val="FF0000"/>
                <w:sz w:val="20"/>
                <w:szCs w:val="20"/>
              </w:rPr>
            </w:pPr>
          </w:p>
        </w:tc>
        <w:tc>
          <w:tcPr>
            <w:tcW w:w="1133" w:type="dxa"/>
          </w:tcPr>
          <w:p w:rsidR="005E52E2" w:rsidRPr="005E52E2" w:rsidP="007752CB" w14:paraId="7224A0DB" w14:textId="77777777">
            <w:pPr>
              <w:pStyle w:val="NoSpacing"/>
              <w:jc w:val="center"/>
              <w:rPr>
                <w:rFonts w:ascii="Times New Roman" w:hAnsi="Times New Roman" w:cs="Times New Roman"/>
                <w:color w:val="FF0000"/>
                <w:sz w:val="20"/>
                <w:szCs w:val="20"/>
              </w:rPr>
            </w:pPr>
          </w:p>
        </w:tc>
        <w:tc>
          <w:tcPr>
            <w:tcW w:w="1214" w:type="dxa"/>
          </w:tcPr>
          <w:p w:rsidR="005E52E2" w:rsidRPr="005E52E2" w:rsidP="007752CB" w14:paraId="023BF5F6" w14:textId="77777777">
            <w:pPr>
              <w:pStyle w:val="NoSpacing"/>
              <w:jc w:val="center"/>
              <w:rPr>
                <w:rFonts w:ascii="Times New Roman" w:hAnsi="Times New Roman" w:cs="Times New Roman"/>
                <w:color w:val="FF0000"/>
                <w:sz w:val="20"/>
                <w:szCs w:val="20"/>
              </w:rPr>
            </w:pPr>
          </w:p>
        </w:tc>
        <w:tc>
          <w:tcPr>
            <w:tcW w:w="1154" w:type="dxa"/>
          </w:tcPr>
          <w:p w:rsidR="005E52E2" w:rsidRPr="005E52E2" w:rsidP="007752CB" w14:paraId="51579058" w14:textId="77777777">
            <w:pPr>
              <w:pStyle w:val="NoSpacing"/>
              <w:jc w:val="center"/>
              <w:rPr>
                <w:rFonts w:ascii="Times New Roman" w:hAnsi="Times New Roman" w:cs="Times New Roman"/>
                <w:color w:val="FF0000"/>
                <w:sz w:val="20"/>
                <w:szCs w:val="20"/>
              </w:rPr>
            </w:pPr>
          </w:p>
        </w:tc>
      </w:tr>
    </w:tbl>
    <w:p w:rsidR="004169A0" w:rsidP="00EE50C6" w14:paraId="1004AFF8" w14:textId="4388E1C6">
      <w:pPr>
        <w:rPr>
          <w:b/>
          <w:bCs/>
          <w:i/>
          <w:iCs/>
          <w:sz w:val="28"/>
          <w:szCs w:val="28"/>
          <w:u w:val="single"/>
        </w:rPr>
      </w:pPr>
    </w:p>
    <w:p w:rsidR="004A06A0" w:rsidRPr="004A06A0" w:rsidP="004A06A0" w14:paraId="6A058389" w14:textId="77777777">
      <w:pPr>
        <w:pStyle w:val="NoSpacing"/>
        <w:rPr>
          <w:rFonts w:ascii="Times New Roman" w:hAnsi="Times New Roman" w:cs="Times New Roman"/>
          <w:b/>
          <w:bCs/>
          <w:color w:val="FF0000"/>
        </w:rPr>
      </w:pPr>
      <w:bookmarkStart w:id="0" w:name="_Hlk147218827"/>
      <w:r w:rsidRPr="004A06A0">
        <w:rPr>
          <w:rFonts w:ascii="Times New Roman" w:hAnsi="Times New Roman" w:cs="Times New Roman"/>
          <w:b/>
          <w:bCs/>
          <w:color w:val="FF0000"/>
        </w:rPr>
        <w:t>Concern4_alt.</w:t>
      </w:r>
      <w:r w:rsidRPr="004A06A0">
        <w:rPr>
          <w:rFonts w:ascii="Times New Roman" w:hAnsi="Times New Roman" w:cs="Times New Roman"/>
          <w:color w:val="FF0000"/>
        </w:rPr>
        <w:t xml:space="preserve"> We’d like to learn more about the concerns schools have heard from parents, students, or staff during the 2023-24 school year. In the space below, please share any other information you would like us to know on this topic. </w:t>
      </w:r>
      <w:r w:rsidRPr="004A06A0">
        <w:rPr>
          <w:rFonts w:ascii="Times New Roman" w:hAnsi="Times New Roman" w:cs="Times New Roman"/>
          <w:b/>
          <w:bCs/>
          <w:color w:val="FF0000"/>
        </w:rPr>
        <w:t xml:space="preserve"> </w:t>
      </w:r>
    </w:p>
    <w:p w:rsidR="004A06A0" w:rsidRPr="004A06A0" w:rsidP="004A06A0" w14:paraId="70940A97" w14:textId="77777777">
      <w:pPr>
        <w:pStyle w:val="NoSpacing"/>
        <w:rPr>
          <w:rFonts w:ascii="Times New Roman" w:hAnsi="Times New Roman" w:cs="Times New Roman"/>
          <w:color w:val="FF0000"/>
        </w:rPr>
      </w:pPr>
    </w:p>
    <w:p w:rsidR="004A06A0" w:rsidRPr="004A06A0" w:rsidP="004A06A0" w14:paraId="7A672B4D" w14:textId="77777777">
      <w:pPr>
        <w:pStyle w:val="NoSpacing"/>
        <w:rPr>
          <w:rFonts w:ascii="Times New Roman" w:hAnsi="Times New Roman" w:cs="Times New Roman"/>
          <w:i/>
          <w:iCs/>
          <w:color w:val="FF0000"/>
        </w:rPr>
      </w:pPr>
      <w:r w:rsidRPr="004A06A0">
        <w:rPr>
          <w:rFonts w:ascii="Times New Roman" w:hAnsi="Times New Roman" w:cs="Times New Roman"/>
          <w:i/>
          <w:iCs/>
          <w:color w:val="FF0000"/>
        </w:rPr>
        <w:t xml:space="preserve">This item is optional. </w:t>
      </w:r>
    </w:p>
    <w:p w:rsidR="004A06A0" w:rsidRPr="004A06A0" w:rsidP="004A06A0" w14:paraId="62F53144" w14:textId="77777777">
      <w:pPr>
        <w:pStyle w:val="NoSpacing"/>
        <w:rPr>
          <w:rFonts w:ascii="Times New Roman" w:hAnsi="Times New Roman" w:cs="Times New Roman"/>
          <w:i/>
          <w:iCs/>
          <w:color w:val="FF0000"/>
        </w:rPr>
      </w:pPr>
    </w:p>
    <w:p w:rsidR="004A06A0" w:rsidRPr="004A06A0" w:rsidP="004A06A0" w14:paraId="736FE720" w14:textId="156A23F8">
      <w:pPr>
        <w:rPr>
          <w:color w:val="FF0000"/>
        </w:rPr>
      </w:pPr>
      <w:r w:rsidRPr="004A06A0">
        <w:rPr>
          <w:rFonts w:asciiTheme="minorHAnsi" w:hAnsiTheme="minorHAnsi" w:cstheme="minorBidi"/>
          <w:noProof/>
          <w:color w:val="FF0000"/>
        </w:rPr>
        <mc:AlternateContent>
          <mc:Choice Requires="wps">
            <w:drawing>
              <wp:inline distT="0" distB="0" distL="0" distR="0">
                <wp:extent cx="5822950" cy="381635"/>
                <wp:effectExtent l="9525" t="9525" r="6350" b="889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35"/>
                        </a:xfrm>
                        <a:prstGeom prst="rect">
                          <a:avLst/>
                        </a:prstGeom>
                        <a:solidFill>
                          <a:srgbClr val="FFFFFF"/>
                        </a:solidFill>
                        <a:ln w="9525">
                          <a:solidFill>
                            <a:srgbClr val="000000"/>
                          </a:solidFill>
                          <a:miter lim="800000"/>
                          <a:headEnd/>
                          <a:tailEnd/>
                        </a:ln>
                      </wps:spPr>
                      <wps:txbx>
                        <w:txbxContent>
                          <w:p w:rsidR="004A06A0" w:rsidP="004A06A0"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58.5pt;height:30.05pt;mso-left-percent:-10001;mso-position-horizontal-relative:char;mso-position-vertical-relative:line;mso-top-percent:-10001;mso-wrap-style:square;visibility:visible;v-text-anchor:top">
                <v:textbox>
                  <w:txbxContent>
                    <w:p w:rsidR="004A06A0" w:rsidP="004A06A0" w14:paraId="0A188726" w14:textId="77777777"/>
                  </w:txbxContent>
                </v:textbox>
                <w10:wrap type="none"/>
                <w10:anchorlock/>
              </v:shape>
            </w:pict>
          </mc:Fallback>
        </mc:AlternateContent>
      </w:r>
      <w:bookmarkEnd w:id="0"/>
    </w:p>
    <w:p w:rsidR="0049505B" w:rsidP="005E52E2" w14:paraId="1B106E92" w14:textId="77777777">
      <w:pPr>
        <w:rPr>
          <w:b/>
          <w:bCs/>
        </w:rPr>
      </w:pPr>
    </w:p>
    <w:p w:rsidR="005E52E2" w:rsidRPr="00FC5A65" w:rsidP="005E52E2" w14:paraId="1AD46734" w14:textId="77777777"/>
    <w:p w:rsidR="00745EE1" w:rsidRPr="00FC5A65" w:rsidP="00745EE1" w14:paraId="3D8E6362" w14:textId="4145350B">
      <w:pPr>
        <w:rPr>
          <w:color w:val="ED7D31" w:themeColor="accent2"/>
          <w:sz w:val="18"/>
          <w:szCs w:val="18"/>
        </w:rPr>
      </w:pPr>
      <w:r w:rsidRPr="00FC5A65">
        <w:rPr>
          <w:b/>
          <w:bCs/>
        </w:rPr>
        <w:t>SEC2</w:t>
      </w:r>
      <w:r w:rsidRPr="00FC5A65">
        <w:t xml:space="preserve">. How does your school </w:t>
      </w:r>
      <w:r w:rsidRPr="00745EE1">
        <w:rPr>
          <w:strike/>
          <w:color w:val="FF0000"/>
        </w:rPr>
        <w:t>illicit</w:t>
      </w:r>
      <w:r w:rsidRPr="00745EE1">
        <w:rPr>
          <w:color w:val="FF0000"/>
        </w:rPr>
        <w:t xml:space="preserve"> get</w:t>
      </w:r>
      <w:r w:rsidRPr="00FC5A65">
        <w:t xml:space="preserve"> input from families about how to best meet their students’ social and emotional needs? </w:t>
      </w:r>
      <w:r w:rsidRPr="00FC5A65">
        <w:rPr>
          <w:color w:val="ED7D31" w:themeColor="accent2"/>
          <w:sz w:val="18"/>
          <w:szCs w:val="18"/>
        </w:rPr>
        <w:t>{Display if “We seek input from families…” = A or SA}</w:t>
      </w:r>
    </w:p>
    <w:p w:rsidR="00745EE1" w:rsidRPr="00FC5A65" w:rsidP="00745EE1" w14:paraId="1A877BCC" w14:textId="77777777">
      <w:r w:rsidRPr="00FC5A65">
        <w:rPr>
          <w:b/>
          <w:bCs/>
          <w:noProof/>
        </w:rPr>
        <mc:AlternateContent>
          <mc:Choice Requires="wps">
            <w:drawing>
              <wp:inline distT="0" distB="0" distL="0" distR="0">
                <wp:extent cx="5934075" cy="609600"/>
                <wp:effectExtent l="0" t="0" r="28575" b="19050"/>
                <wp:docPr id="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745EE1" w:rsidP="00745EE1" w14:textId="77777777"/>
                        </w:txbxContent>
                      </wps:txbx>
                      <wps:bodyPr rot="0" vert="horz" wrap="square" lIns="91440" tIns="45720" rIns="91440" bIns="45720" anchor="t" anchorCtr="0"/>
                    </wps:wsp>
                  </a:graphicData>
                </a:graphic>
              </wp:inline>
            </w:drawing>
          </mc:Choice>
          <mc:Fallback>
            <w:pict>
              <v:shape id="_x0000_i1026" type="#_x0000_t202" style="width:467.25pt;height:48pt;mso-left-percent:-10001;mso-position-horizontal-relative:char;mso-position-vertical-relative:line;mso-top-percent:-10001;mso-wrap-style:square;visibility:visible;v-text-anchor:top">
                <v:textbox>
                  <w:txbxContent>
                    <w:p w:rsidR="00745EE1" w:rsidP="00745EE1" w14:paraId="0BF49F67" w14:textId="77777777"/>
                  </w:txbxContent>
                </v:textbox>
                <w10:wrap type="none"/>
                <w10:anchorlock/>
              </v:shape>
            </w:pict>
          </mc:Fallback>
        </mc:AlternateContent>
      </w:r>
    </w:p>
    <w:p w:rsidR="00745EE1" w:rsidRPr="00FC5A65" w:rsidP="00745EE1" w14:paraId="5AA508BD" w14:textId="40EB245C">
      <w:pPr>
        <w:rPr>
          <w:color w:val="ED7D31" w:themeColor="accent2"/>
          <w:sz w:val="18"/>
          <w:szCs w:val="18"/>
        </w:rPr>
      </w:pPr>
      <w:r w:rsidRPr="00FC5A65">
        <w:rPr>
          <w:b/>
          <w:bCs/>
        </w:rPr>
        <w:t>SEC3</w:t>
      </w:r>
      <w:r w:rsidRPr="00FC5A65">
        <w:t>. What types of data does your school collect on students</w:t>
      </w:r>
      <w:r w:rsidRPr="00745EE1">
        <w:rPr>
          <w:color w:val="FF0000"/>
        </w:rPr>
        <w:t>’</w:t>
      </w:r>
      <w:r w:rsidRPr="00FC5A65">
        <w:t xml:space="preserve"> social and emotional </w:t>
      </w:r>
      <w:r w:rsidRPr="00882FCB">
        <w:rPr>
          <w:strike/>
          <w:color w:val="FF0000"/>
        </w:rPr>
        <w:t>schools</w:t>
      </w:r>
      <w:r w:rsidRPr="00882FCB" w:rsidR="00882FCB">
        <w:rPr>
          <w:color w:val="FF0000"/>
        </w:rPr>
        <w:t xml:space="preserve"> needs</w:t>
      </w:r>
      <w:r w:rsidRPr="00FC5A65">
        <w:t xml:space="preserve">? </w:t>
      </w:r>
      <w:r w:rsidRPr="00FC5A65">
        <w:rPr>
          <w:color w:val="ED7D31" w:themeColor="accent2"/>
          <w:sz w:val="18"/>
          <w:szCs w:val="18"/>
        </w:rPr>
        <w:t>{Display if “My school communicates what data… = A or SA}</w:t>
      </w:r>
    </w:p>
    <w:p w:rsidR="00745EE1" w:rsidRPr="00FC5A65" w:rsidP="00745EE1" w14:paraId="084D2D61" w14:textId="77777777">
      <w:pPr>
        <w:rPr>
          <w:color w:val="ED7D31" w:themeColor="accent2"/>
          <w:sz w:val="18"/>
          <w:szCs w:val="18"/>
        </w:rPr>
      </w:pPr>
      <w:r w:rsidRPr="00FC5A65">
        <w:rPr>
          <w:b/>
          <w:bCs/>
          <w:noProof/>
        </w:rPr>
        <mc:AlternateContent>
          <mc:Choice Requires="wps">
            <w:drawing>
              <wp:inline distT="0" distB="0" distL="0" distR="0">
                <wp:extent cx="5934075" cy="609600"/>
                <wp:effectExtent l="0" t="0" r="28575" b="19050"/>
                <wp:docPr id="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609600"/>
                        </a:xfrm>
                        <a:prstGeom prst="rect">
                          <a:avLst/>
                        </a:prstGeom>
                        <a:solidFill>
                          <a:srgbClr val="FFFFFF"/>
                        </a:solidFill>
                        <a:ln w="9525">
                          <a:solidFill>
                            <a:srgbClr val="000000"/>
                          </a:solidFill>
                          <a:miter lim="800000"/>
                          <a:headEnd/>
                          <a:tailEnd/>
                        </a:ln>
                      </wps:spPr>
                      <wps:txbx>
                        <w:txbxContent>
                          <w:p w:rsidR="00745EE1" w:rsidP="00745EE1" w14:textId="77777777"/>
                        </w:txbxContent>
                      </wps:txbx>
                      <wps:bodyPr rot="0" vert="horz" wrap="square" lIns="91440" tIns="45720" rIns="91440" bIns="45720" anchor="t" anchorCtr="0"/>
                    </wps:wsp>
                  </a:graphicData>
                </a:graphic>
              </wp:inline>
            </w:drawing>
          </mc:Choice>
          <mc:Fallback>
            <w:pict>
              <v:shape id="_x0000_i1027" type="#_x0000_t202" style="width:467.25pt;height:48pt;mso-left-percent:-10001;mso-position-horizontal-relative:char;mso-position-vertical-relative:line;mso-top-percent:-10001;mso-wrap-style:square;visibility:visible;v-text-anchor:top">
                <v:textbox>
                  <w:txbxContent>
                    <w:p w:rsidR="00745EE1" w:rsidP="00745EE1" w14:paraId="4293DCE7" w14:textId="77777777"/>
                  </w:txbxContent>
                </v:textbox>
                <w10:wrap type="none"/>
                <w10:anchorlock/>
              </v:shape>
            </w:pict>
          </mc:Fallback>
        </mc:AlternateContent>
      </w:r>
    </w:p>
    <w:p w:rsidR="005E52E2" w:rsidP="00EE50C6" w14:paraId="61BD115D" w14:textId="3E574B1D">
      <w:pPr>
        <w:rPr>
          <w:sz w:val="28"/>
          <w:szCs w:val="28"/>
        </w:rPr>
      </w:pPr>
    </w:p>
    <w:p w:rsidR="00C03EEB" w14:paraId="75AEA145" w14:textId="77777777">
      <w:pPr>
        <w:widowControl/>
        <w:spacing w:after="160" w:line="259" w:lineRule="auto"/>
        <w:rPr>
          <w:rFonts w:eastAsiaTheme="minorHAnsi"/>
          <w:b/>
          <w:bCs/>
          <w:color w:val="FF0000"/>
          <w:sz w:val="22"/>
          <w:szCs w:val="22"/>
        </w:rPr>
      </w:pPr>
      <w:r>
        <w:rPr>
          <w:b/>
          <w:bCs/>
          <w:color w:val="FF0000"/>
        </w:rPr>
        <w:br w:type="page"/>
      </w:r>
    </w:p>
    <w:p w:rsidR="00882FCB" w:rsidRPr="00882FCB" w:rsidP="00882FCB" w14:paraId="22C5CAC3" w14:textId="13C7DE7A">
      <w:pPr>
        <w:pStyle w:val="NoSpacing"/>
        <w:rPr>
          <w:rFonts w:ascii="Times New Roman" w:hAnsi="Times New Roman" w:cs="Times New Roman"/>
          <w:b/>
          <w:bCs/>
          <w:color w:val="FF0000"/>
        </w:rPr>
      </w:pPr>
      <w:r w:rsidRPr="00882FCB">
        <w:rPr>
          <w:rFonts w:ascii="Times New Roman" w:hAnsi="Times New Roman" w:cs="Times New Roman"/>
          <w:b/>
          <w:bCs/>
          <w:color w:val="FF0000"/>
        </w:rPr>
        <w:t>SEC_more</w:t>
      </w:r>
      <w:r w:rsidRPr="00882FCB">
        <w:rPr>
          <w:rFonts w:ascii="Times New Roman" w:hAnsi="Times New Roman" w:cs="Times New Roman"/>
          <w:color w:val="FF0000"/>
          <w:sz w:val="18"/>
          <w:szCs w:val="18"/>
        </w:rPr>
        <w:t xml:space="preserve">. </w:t>
      </w:r>
      <w:r w:rsidRPr="00882FCB">
        <w:rPr>
          <w:rFonts w:ascii="Times New Roman" w:hAnsi="Times New Roman" w:cs="Times New Roman"/>
          <w:color w:val="FF0000"/>
        </w:rPr>
        <w:t xml:space="preserve">We’d like to learn more about schools’ social and emotional learning practices during the 2023-24 school year. In the space below, please share any other information you would like us to know on this topic. </w:t>
      </w:r>
      <w:r w:rsidRPr="00882FCB">
        <w:rPr>
          <w:rFonts w:ascii="Times New Roman" w:hAnsi="Times New Roman" w:cs="Times New Roman"/>
          <w:b/>
          <w:bCs/>
          <w:color w:val="FF0000"/>
        </w:rPr>
        <w:t xml:space="preserve"> </w:t>
      </w:r>
    </w:p>
    <w:p w:rsidR="00882FCB" w:rsidRPr="00882FCB" w:rsidP="00882FCB" w14:paraId="19006B17" w14:textId="77777777">
      <w:pPr>
        <w:pStyle w:val="NoSpacing"/>
        <w:rPr>
          <w:rFonts w:ascii="Times New Roman" w:hAnsi="Times New Roman" w:cs="Times New Roman"/>
          <w:color w:val="FF0000"/>
        </w:rPr>
      </w:pPr>
    </w:p>
    <w:p w:rsidR="00882FCB" w:rsidRPr="00882FCB" w:rsidP="00882FCB" w14:paraId="40191970" w14:textId="77777777">
      <w:pPr>
        <w:pStyle w:val="NoSpacing"/>
        <w:rPr>
          <w:rFonts w:ascii="Times New Roman" w:hAnsi="Times New Roman" w:cs="Times New Roman"/>
          <w:i/>
          <w:iCs/>
          <w:color w:val="FF0000"/>
        </w:rPr>
      </w:pPr>
      <w:r w:rsidRPr="00882FCB">
        <w:rPr>
          <w:rFonts w:ascii="Times New Roman" w:hAnsi="Times New Roman" w:cs="Times New Roman"/>
          <w:i/>
          <w:iCs/>
          <w:color w:val="FF0000"/>
        </w:rPr>
        <w:t xml:space="preserve">This item is optional. </w:t>
      </w:r>
    </w:p>
    <w:p w:rsidR="00882FCB" w:rsidRPr="00882FCB" w:rsidP="00882FCB" w14:paraId="1DF1AD7D" w14:textId="77777777">
      <w:pPr>
        <w:pStyle w:val="NoSpacing"/>
        <w:rPr>
          <w:rFonts w:ascii="Times New Roman" w:hAnsi="Times New Roman" w:cs="Times New Roman"/>
          <w:i/>
          <w:iCs/>
          <w:color w:val="FF0000"/>
        </w:rPr>
      </w:pPr>
    </w:p>
    <w:p w:rsidR="00882FCB" w:rsidRPr="00882FCB" w:rsidP="00882FCB" w14:paraId="5B99590B" w14:textId="6547AEFC">
      <w:pPr>
        <w:rPr>
          <w:color w:val="FF0000"/>
        </w:rPr>
      </w:pPr>
      <w:r w:rsidRPr="00882FCB">
        <w:rPr>
          <w:rFonts w:asciiTheme="minorHAnsi" w:hAnsiTheme="minorHAnsi" w:cstheme="minorBidi"/>
          <w:noProof/>
          <w:color w:val="FF0000"/>
        </w:rPr>
        <mc:AlternateContent>
          <mc:Choice Requires="wps">
            <w:drawing>
              <wp:inline distT="0" distB="0" distL="0" distR="0">
                <wp:extent cx="5822950" cy="381635"/>
                <wp:effectExtent l="9525" t="9525" r="6350" b="889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35"/>
                        </a:xfrm>
                        <a:prstGeom prst="rect">
                          <a:avLst/>
                        </a:prstGeom>
                        <a:solidFill>
                          <a:srgbClr val="FFFFFF"/>
                        </a:solidFill>
                        <a:ln w="9525">
                          <a:solidFill>
                            <a:srgbClr val="000000"/>
                          </a:solidFill>
                          <a:miter lim="800000"/>
                          <a:headEnd/>
                          <a:tailEnd/>
                        </a:ln>
                      </wps:spPr>
                      <wps:txbx>
                        <w:txbxContent>
                          <w:p w:rsidR="00882FCB" w:rsidP="00882FCB" w14:textId="77777777"/>
                        </w:txbxContent>
                      </wps:txbx>
                      <wps:bodyPr rot="0" vert="horz" wrap="square" lIns="91440" tIns="45720" rIns="91440" bIns="45720" anchor="t" anchorCtr="0" upright="1"/>
                    </wps:wsp>
                  </a:graphicData>
                </a:graphic>
              </wp:inline>
            </w:drawing>
          </mc:Choice>
          <mc:Fallback>
            <w:pict>
              <v:shape id="Text Box 3" o:spid="_x0000_i1028" type="#_x0000_t202" style="width:458.5pt;height:30.05pt;mso-left-percent:-10001;mso-position-horizontal-relative:char;mso-position-vertical-relative:line;mso-top-percent:-10001;mso-wrap-style:square;visibility:visible;v-text-anchor:top">
                <v:textbox>
                  <w:txbxContent>
                    <w:p w:rsidR="00882FCB" w:rsidP="00882FCB" w14:paraId="62DA54D6" w14:textId="77777777"/>
                  </w:txbxContent>
                </v:textbox>
                <w10:wrap type="none"/>
                <w10:anchorlock/>
              </v:shape>
            </w:pict>
          </mc:Fallback>
        </mc:AlternateContent>
      </w:r>
    </w:p>
    <w:p w:rsidR="00882FCB" w:rsidRPr="00745EE1" w:rsidP="00EE50C6" w14:paraId="35E96B9B" w14:textId="77777777">
      <w:pPr>
        <w:rPr>
          <w:sz w:val="28"/>
          <w:szCs w:val="28"/>
        </w:rPr>
      </w:pPr>
    </w:p>
    <w:p w:rsidR="00745EE1" w:rsidRPr="006C577E" w:rsidP="00745EE1" w14:paraId="6F1533FC" w14:textId="77777777">
      <w:pPr>
        <w:rPr>
          <w:b/>
          <w:bCs/>
        </w:rPr>
      </w:pPr>
      <w:r w:rsidRPr="006C577E">
        <w:rPr>
          <w:b/>
          <w:bCs/>
        </w:rPr>
        <w:t>SA1</w:t>
      </w:r>
      <w:r w:rsidRPr="006C577E">
        <w:t xml:space="preserve">. Indicate whether you agree or disagree with the following statements about your state standards in </w:t>
      </w:r>
      <w:r w:rsidRPr="006C577E">
        <w:rPr>
          <w:b/>
          <w:bCs/>
        </w:rPr>
        <w:t>mathematics.</w:t>
      </w:r>
    </w:p>
    <w:tbl>
      <w:tblPr>
        <w:tblStyle w:val="TableGrid"/>
        <w:tblW w:w="0" w:type="auto"/>
        <w:tblLook w:val="04A0"/>
      </w:tblPr>
      <w:tblGrid>
        <w:gridCol w:w="4563"/>
        <w:gridCol w:w="1069"/>
        <w:gridCol w:w="1069"/>
        <w:gridCol w:w="803"/>
        <w:gridCol w:w="1043"/>
        <w:gridCol w:w="803"/>
      </w:tblGrid>
      <w:tr w14:paraId="127A5E62" w14:textId="77777777" w:rsidTr="009611B0">
        <w:tblPrEx>
          <w:tblW w:w="0" w:type="auto"/>
          <w:tblLook w:val="04A0"/>
        </w:tblPrEx>
        <w:tc>
          <w:tcPr>
            <w:tcW w:w="4563" w:type="dxa"/>
          </w:tcPr>
          <w:p w:rsidR="00745EE1" w:rsidRPr="006C577E" w:rsidP="007752CB" w14:paraId="1B783CE4" w14:textId="77777777"/>
        </w:tc>
        <w:tc>
          <w:tcPr>
            <w:tcW w:w="1069" w:type="dxa"/>
          </w:tcPr>
          <w:p w:rsidR="00745EE1" w:rsidRPr="006C577E" w:rsidP="007752CB" w14:paraId="6EC4B17F" w14:textId="77777777">
            <w:r w:rsidRPr="006C577E">
              <w:t>Strongly Disagree</w:t>
            </w:r>
          </w:p>
        </w:tc>
        <w:tc>
          <w:tcPr>
            <w:tcW w:w="1069" w:type="dxa"/>
          </w:tcPr>
          <w:p w:rsidR="00745EE1" w:rsidRPr="006C577E" w:rsidP="007752CB" w14:paraId="0ADA3799" w14:textId="77777777">
            <w:r w:rsidRPr="006C577E">
              <w:t>Disagree</w:t>
            </w:r>
          </w:p>
        </w:tc>
        <w:tc>
          <w:tcPr>
            <w:tcW w:w="803" w:type="dxa"/>
          </w:tcPr>
          <w:p w:rsidR="00745EE1" w:rsidRPr="006C577E" w:rsidP="007752CB" w14:paraId="70938FC4" w14:textId="77777777">
            <w:r w:rsidRPr="006C577E">
              <w:t>Agree</w:t>
            </w:r>
          </w:p>
        </w:tc>
        <w:tc>
          <w:tcPr>
            <w:tcW w:w="1043" w:type="dxa"/>
          </w:tcPr>
          <w:p w:rsidR="00745EE1" w:rsidRPr="006C577E" w:rsidP="007752CB" w14:paraId="67FF5254" w14:textId="77777777">
            <w:r w:rsidRPr="006C577E">
              <w:t>Strongly Agree</w:t>
            </w:r>
          </w:p>
        </w:tc>
        <w:tc>
          <w:tcPr>
            <w:tcW w:w="803" w:type="dxa"/>
          </w:tcPr>
          <w:p w:rsidR="00745EE1" w:rsidRPr="006C577E" w:rsidP="007752CB" w14:paraId="490651BB" w14:textId="50386B06">
            <w:r w:rsidRPr="006C577E">
              <w:t>D</w:t>
            </w:r>
            <w:r w:rsidRPr="00745EE1">
              <w:rPr>
                <w:color w:val="FF0000"/>
              </w:rPr>
              <w:t>on’t</w:t>
            </w:r>
            <w:r>
              <w:rPr>
                <w:color w:val="FF0000"/>
              </w:rPr>
              <w:t xml:space="preserve"> </w:t>
            </w:r>
            <w:r w:rsidRPr="006C577E">
              <w:t>K</w:t>
            </w:r>
            <w:r w:rsidRPr="00745EE1">
              <w:rPr>
                <w:color w:val="FF0000"/>
              </w:rPr>
              <w:t>now</w:t>
            </w:r>
          </w:p>
        </w:tc>
      </w:tr>
    </w:tbl>
    <w:p w:rsidR="005E52E2" w:rsidP="00EE50C6" w14:paraId="6F61E48C" w14:textId="77777777">
      <w:pPr>
        <w:rPr>
          <w:b/>
          <w:bCs/>
          <w:i/>
          <w:iCs/>
          <w:sz w:val="28"/>
          <w:szCs w:val="28"/>
          <w:u w:val="single"/>
        </w:rPr>
      </w:pPr>
    </w:p>
    <w:p w:rsidR="00745EE1" w:rsidRPr="006C577E" w:rsidP="00745EE1" w14:paraId="39B03F4B" w14:textId="3464D08D">
      <w:r w:rsidRPr="006C577E">
        <w:rPr>
          <w:b/>
          <w:bCs/>
        </w:rPr>
        <w:t>SA2</w:t>
      </w:r>
      <w:r w:rsidRPr="006C577E">
        <w:t xml:space="preserve">. How </w:t>
      </w:r>
      <w:r w:rsidRPr="00745EE1">
        <w:rPr>
          <w:color w:val="FF0000"/>
        </w:rPr>
        <w:t xml:space="preserve">concerned are you </w:t>
      </w:r>
      <w:r w:rsidRPr="00745EE1">
        <w:rPr>
          <w:strike/>
          <w:color w:val="FF0000"/>
        </w:rPr>
        <w:t>much concern do you have</w:t>
      </w:r>
      <w:r w:rsidRPr="006C577E">
        <w:t xml:space="preserve"> about the following issues related to the main state-mandated </w:t>
      </w:r>
      <w:r w:rsidRPr="006C577E">
        <w:rPr>
          <w:b/>
          <w:bCs/>
        </w:rPr>
        <w:t xml:space="preserve">mathematics </w:t>
      </w:r>
      <w:r w:rsidRPr="006C577E">
        <w:t>test that your students will be given in 2023-24?</w:t>
      </w:r>
    </w:p>
    <w:tbl>
      <w:tblPr>
        <w:tblStyle w:val="TableGrid"/>
        <w:tblW w:w="0" w:type="auto"/>
        <w:tblLook w:val="04A0"/>
      </w:tblPr>
      <w:tblGrid>
        <w:gridCol w:w="4471"/>
        <w:gridCol w:w="988"/>
        <w:gridCol w:w="976"/>
        <w:gridCol w:w="1136"/>
        <w:gridCol w:w="976"/>
        <w:gridCol w:w="803"/>
      </w:tblGrid>
      <w:tr w14:paraId="6F0E131A" w14:textId="77777777" w:rsidTr="007752CB">
        <w:tblPrEx>
          <w:tblW w:w="0" w:type="auto"/>
          <w:tblLook w:val="04A0"/>
        </w:tblPrEx>
        <w:tc>
          <w:tcPr>
            <w:tcW w:w="4855" w:type="dxa"/>
          </w:tcPr>
          <w:p w:rsidR="00745EE1" w:rsidRPr="006C577E" w:rsidP="007752CB" w14:paraId="3978F477" w14:textId="77777777"/>
        </w:tc>
        <w:tc>
          <w:tcPr>
            <w:tcW w:w="989" w:type="dxa"/>
          </w:tcPr>
          <w:p w:rsidR="00745EE1" w:rsidRPr="006C577E" w:rsidP="007752CB" w14:paraId="7047595C" w14:textId="77777777">
            <w:r w:rsidRPr="006C577E">
              <w:t>Not a concern</w:t>
            </w:r>
          </w:p>
        </w:tc>
        <w:tc>
          <w:tcPr>
            <w:tcW w:w="936" w:type="dxa"/>
          </w:tcPr>
          <w:p w:rsidR="00745EE1" w:rsidRPr="006C577E" w:rsidP="007752CB" w14:paraId="7C3C2058" w14:textId="77777777">
            <w:r w:rsidRPr="006C577E">
              <w:t>Minor concern</w:t>
            </w:r>
          </w:p>
        </w:tc>
        <w:tc>
          <w:tcPr>
            <w:tcW w:w="1111" w:type="dxa"/>
          </w:tcPr>
          <w:p w:rsidR="00745EE1" w:rsidRPr="006C577E" w:rsidP="007752CB" w14:paraId="29B1CEF9" w14:textId="77777777">
            <w:r w:rsidRPr="006C577E">
              <w:t>Moderate concern</w:t>
            </w:r>
          </w:p>
        </w:tc>
        <w:tc>
          <w:tcPr>
            <w:tcW w:w="936" w:type="dxa"/>
          </w:tcPr>
          <w:p w:rsidR="00745EE1" w:rsidRPr="006C577E" w:rsidP="007752CB" w14:paraId="255DFBCD" w14:textId="77777777">
            <w:r w:rsidRPr="006C577E">
              <w:t>Major concern</w:t>
            </w:r>
          </w:p>
        </w:tc>
        <w:tc>
          <w:tcPr>
            <w:tcW w:w="523" w:type="dxa"/>
          </w:tcPr>
          <w:p w:rsidR="00745EE1" w:rsidRPr="006C577E" w:rsidP="007752CB" w14:paraId="2191BD0B" w14:textId="567D39DA">
            <w:r w:rsidRPr="006C577E">
              <w:t>D</w:t>
            </w:r>
            <w:r w:rsidRPr="00745EE1">
              <w:rPr>
                <w:color w:val="FF0000"/>
              </w:rPr>
              <w:t>on’t</w:t>
            </w:r>
            <w:r>
              <w:rPr>
                <w:color w:val="FF0000"/>
              </w:rPr>
              <w:t xml:space="preserve"> </w:t>
            </w:r>
            <w:r w:rsidRPr="006C577E">
              <w:t>K</w:t>
            </w:r>
            <w:r w:rsidRPr="00745EE1">
              <w:rPr>
                <w:color w:val="FF0000"/>
              </w:rPr>
              <w:t>now</w:t>
            </w:r>
          </w:p>
        </w:tc>
      </w:tr>
      <w:tr w14:paraId="7DF1AD42" w14:textId="77777777" w:rsidTr="007752CB">
        <w:tblPrEx>
          <w:tblW w:w="0" w:type="auto"/>
          <w:tblLook w:val="04A0"/>
        </w:tblPrEx>
        <w:tc>
          <w:tcPr>
            <w:tcW w:w="4855" w:type="dxa"/>
          </w:tcPr>
          <w:p w:rsidR="00745EE1" w:rsidRPr="006C577E" w:rsidP="007752CB" w14:paraId="09FFD0EC" w14:textId="77777777">
            <w:r w:rsidRPr="006C577E">
              <w:t>I will not have access to information about the content of the state-mandated mathematics test</w:t>
            </w:r>
          </w:p>
        </w:tc>
        <w:tc>
          <w:tcPr>
            <w:tcW w:w="989" w:type="dxa"/>
          </w:tcPr>
          <w:p w:rsidR="00745EE1" w:rsidRPr="006C577E" w:rsidP="007752CB" w14:paraId="35FEA69B" w14:textId="77777777"/>
        </w:tc>
        <w:tc>
          <w:tcPr>
            <w:tcW w:w="936" w:type="dxa"/>
          </w:tcPr>
          <w:p w:rsidR="00745EE1" w:rsidRPr="006C577E" w:rsidP="007752CB" w14:paraId="054A5CFB" w14:textId="77777777"/>
        </w:tc>
        <w:tc>
          <w:tcPr>
            <w:tcW w:w="1111" w:type="dxa"/>
          </w:tcPr>
          <w:p w:rsidR="00745EE1" w:rsidRPr="006C577E" w:rsidP="007752CB" w14:paraId="10DDC667" w14:textId="77777777"/>
        </w:tc>
        <w:tc>
          <w:tcPr>
            <w:tcW w:w="936" w:type="dxa"/>
          </w:tcPr>
          <w:p w:rsidR="00745EE1" w:rsidRPr="006C577E" w:rsidP="007752CB" w14:paraId="27112041" w14:textId="77777777"/>
        </w:tc>
        <w:tc>
          <w:tcPr>
            <w:tcW w:w="523" w:type="dxa"/>
          </w:tcPr>
          <w:p w:rsidR="00745EE1" w:rsidRPr="006C577E" w:rsidP="007752CB" w14:paraId="570F385A" w14:textId="77777777"/>
        </w:tc>
      </w:tr>
      <w:tr w14:paraId="457B8CDC" w14:textId="77777777" w:rsidTr="007752CB">
        <w:tblPrEx>
          <w:tblW w:w="0" w:type="auto"/>
          <w:tblLook w:val="04A0"/>
        </w:tblPrEx>
        <w:tc>
          <w:tcPr>
            <w:tcW w:w="4855" w:type="dxa"/>
          </w:tcPr>
          <w:p w:rsidR="00745EE1" w:rsidRPr="006C577E" w:rsidP="007752CB" w14:paraId="3B90B1A4" w14:textId="77777777">
            <w:r w:rsidRPr="006C577E">
              <w:t>The state-mandated mathematics test will not be aligned with state standards</w:t>
            </w:r>
          </w:p>
        </w:tc>
        <w:tc>
          <w:tcPr>
            <w:tcW w:w="989" w:type="dxa"/>
          </w:tcPr>
          <w:p w:rsidR="00745EE1" w:rsidRPr="006C577E" w:rsidP="007752CB" w14:paraId="38FBB360" w14:textId="77777777"/>
        </w:tc>
        <w:tc>
          <w:tcPr>
            <w:tcW w:w="936" w:type="dxa"/>
          </w:tcPr>
          <w:p w:rsidR="00745EE1" w:rsidRPr="006C577E" w:rsidP="007752CB" w14:paraId="2B1D38B3" w14:textId="77777777"/>
        </w:tc>
        <w:tc>
          <w:tcPr>
            <w:tcW w:w="1111" w:type="dxa"/>
          </w:tcPr>
          <w:p w:rsidR="00745EE1" w:rsidRPr="006C577E" w:rsidP="007752CB" w14:paraId="1B15082A" w14:textId="77777777"/>
        </w:tc>
        <w:tc>
          <w:tcPr>
            <w:tcW w:w="936" w:type="dxa"/>
          </w:tcPr>
          <w:p w:rsidR="00745EE1" w:rsidRPr="006C577E" w:rsidP="007752CB" w14:paraId="10E704A2" w14:textId="77777777"/>
        </w:tc>
        <w:tc>
          <w:tcPr>
            <w:tcW w:w="523" w:type="dxa"/>
          </w:tcPr>
          <w:p w:rsidR="00745EE1" w:rsidRPr="006C577E" w:rsidP="007752CB" w14:paraId="09A9785F" w14:textId="77777777"/>
        </w:tc>
      </w:tr>
      <w:tr w14:paraId="3019EA34" w14:textId="77777777" w:rsidTr="007752CB">
        <w:tblPrEx>
          <w:tblW w:w="0" w:type="auto"/>
          <w:tblLook w:val="04A0"/>
        </w:tblPrEx>
        <w:tc>
          <w:tcPr>
            <w:tcW w:w="4855" w:type="dxa"/>
          </w:tcPr>
          <w:p w:rsidR="00745EE1" w:rsidRPr="006C577E" w:rsidP="007752CB" w14:paraId="2FD79E2D" w14:textId="3B78C708">
            <w:r w:rsidRPr="006C577E">
              <w:t xml:space="preserve">The state-mandated mathematics test will be too difficult for many of </w:t>
            </w:r>
            <w:r w:rsidRPr="00745EE1">
              <w:rPr>
                <w:strike/>
                <w:color w:val="FF0000"/>
              </w:rPr>
              <w:t>my</w:t>
            </w:r>
            <w:r w:rsidRPr="00745EE1">
              <w:rPr>
                <w:color w:val="FF0000"/>
              </w:rPr>
              <w:t xml:space="preserve"> our</w:t>
            </w:r>
            <w:r w:rsidRPr="006C577E">
              <w:t xml:space="preserve"> students</w:t>
            </w:r>
          </w:p>
        </w:tc>
        <w:tc>
          <w:tcPr>
            <w:tcW w:w="989" w:type="dxa"/>
          </w:tcPr>
          <w:p w:rsidR="00745EE1" w:rsidRPr="006C577E" w:rsidP="007752CB" w14:paraId="7DDBFE68" w14:textId="77777777"/>
        </w:tc>
        <w:tc>
          <w:tcPr>
            <w:tcW w:w="936" w:type="dxa"/>
          </w:tcPr>
          <w:p w:rsidR="00745EE1" w:rsidRPr="006C577E" w:rsidP="007752CB" w14:paraId="7BBBE8B8" w14:textId="77777777"/>
        </w:tc>
        <w:tc>
          <w:tcPr>
            <w:tcW w:w="1111" w:type="dxa"/>
          </w:tcPr>
          <w:p w:rsidR="00745EE1" w:rsidRPr="006C577E" w:rsidP="007752CB" w14:paraId="72DBCE4E" w14:textId="77777777"/>
        </w:tc>
        <w:tc>
          <w:tcPr>
            <w:tcW w:w="936" w:type="dxa"/>
          </w:tcPr>
          <w:p w:rsidR="00745EE1" w:rsidRPr="006C577E" w:rsidP="007752CB" w14:paraId="75868317" w14:textId="77777777"/>
        </w:tc>
        <w:tc>
          <w:tcPr>
            <w:tcW w:w="523" w:type="dxa"/>
          </w:tcPr>
          <w:p w:rsidR="00745EE1" w:rsidRPr="006C577E" w:rsidP="007752CB" w14:paraId="445FF3D4" w14:textId="77777777"/>
        </w:tc>
      </w:tr>
      <w:tr w14:paraId="443F7360" w14:textId="77777777" w:rsidTr="007752CB">
        <w:tblPrEx>
          <w:tblW w:w="0" w:type="auto"/>
          <w:tblLook w:val="04A0"/>
        </w:tblPrEx>
        <w:tc>
          <w:tcPr>
            <w:tcW w:w="4855" w:type="dxa"/>
          </w:tcPr>
          <w:p w:rsidR="00745EE1" w:rsidRPr="006C577E" w:rsidP="007752CB" w14:paraId="6D3A8CBA" w14:textId="77777777">
            <w:r w:rsidRPr="006C577E">
              <w:t>Students will not perform as well on the state-mandated mathematics test this year compared to previous years</w:t>
            </w:r>
          </w:p>
        </w:tc>
        <w:tc>
          <w:tcPr>
            <w:tcW w:w="989" w:type="dxa"/>
          </w:tcPr>
          <w:p w:rsidR="00745EE1" w:rsidRPr="006C577E" w:rsidP="007752CB" w14:paraId="7A35B27A" w14:textId="77777777"/>
        </w:tc>
        <w:tc>
          <w:tcPr>
            <w:tcW w:w="936" w:type="dxa"/>
          </w:tcPr>
          <w:p w:rsidR="00745EE1" w:rsidRPr="006C577E" w:rsidP="007752CB" w14:paraId="790CFCB6" w14:textId="77777777"/>
        </w:tc>
        <w:tc>
          <w:tcPr>
            <w:tcW w:w="1111" w:type="dxa"/>
          </w:tcPr>
          <w:p w:rsidR="00745EE1" w:rsidRPr="006C577E" w:rsidP="007752CB" w14:paraId="0247BED8" w14:textId="77777777"/>
        </w:tc>
        <w:tc>
          <w:tcPr>
            <w:tcW w:w="936" w:type="dxa"/>
          </w:tcPr>
          <w:p w:rsidR="00745EE1" w:rsidRPr="006C577E" w:rsidP="007752CB" w14:paraId="1571072A" w14:textId="77777777"/>
        </w:tc>
        <w:tc>
          <w:tcPr>
            <w:tcW w:w="523" w:type="dxa"/>
          </w:tcPr>
          <w:p w:rsidR="00745EE1" w:rsidRPr="006C577E" w:rsidP="007752CB" w14:paraId="2C2C8D8F" w14:textId="77777777"/>
        </w:tc>
      </w:tr>
      <w:tr w14:paraId="4EEE2ABD" w14:textId="77777777" w:rsidTr="007752CB">
        <w:tblPrEx>
          <w:tblW w:w="0" w:type="auto"/>
          <w:tblLook w:val="04A0"/>
        </w:tblPrEx>
        <w:tc>
          <w:tcPr>
            <w:tcW w:w="4855" w:type="dxa"/>
          </w:tcPr>
          <w:p w:rsidR="00745EE1" w:rsidRPr="006C577E" w:rsidP="007752CB" w14:paraId="513A0E34" w14:textId="5A97A889">
            <w:r w:rsidRPr="006C577E">
              <w:t xml:space="preserve">The work </w:t>
            </w:r>
            <w:r w:rsidRPr="00745EE1">
              <w:rPr>
                <w:strike/>
                <w:color w:val="FF0000"/>
              </w:rPr>
              <w:t>I</w:t>
            </w:r>
            <w:r w:rsidRPr="00745EE1">
              <w:rPr>
                <w:color w:val="FF0000"/>
              </w:rPr>
              <w:t xml:space="preserve"> we</w:t>
            </w:r>
            <w:r>
              <w:t xml:space="preserve"> </w:t>
            </w:r>
            <w:r w:rsidRPr="006C577E">
              <w:t xml:space="preserve">will do to prepare </w:t>
            </w:r>
            <w:r w:rsidRPr="00745EE1">
              <w:rPr>
                <w:strike/>
                <w:color w:val="FF0000"/>
              </w:rPr>
              <w:t>my</w:t>
            </w:r>
            <w:r w:rsidRPr="00745EE1">
              <w:rPr>
                <w:color w:val="FF0000"/>
              </w:rPr>
              <w:t xml:space="preserve"> our</w:t>
            </w:r>
            <w:r>
              <w:t xml:space="preserve"> </w:t>
            </w:r>
            <w:r w:rsidRPr="006C577E">
              <w:t>students for the state-mandated mathematics test will take time away from other more important classroom work</w:t>
            </w:r>
          </w:p>
        </w:tc>
        <w:tc>
          <w:tcPr>
            <w:tcW w:w="989" w:type="dxa"/>
          </w:tcPr>
          <w:p w:rsidR="00745EE1" w:rsidRPr="006C577E" w:rsidP="007752CB" w14:paraId="3B3FC30C" w14:textId="77777777"/>
        </w:tc>
        <w:tc>
          <w:tcPr>
            <w:tcW w:w="936" w:type="dxa"/>
          </w:tcPr>
          <w:p w:rsidR="00745EE1" w:rsidRPr="006C577E" w:rsidP="007752CB" w14:paraId="182A7B41" w14:textId="77777777"/>
        </w:tc>
        <w:tc>
          <w:tcPr>
            <w:tcW w:w="1111" w:type="dxa"/>
          </w:tcPr>
          <w:p w:rsidR="00745EE1" w:rsidRPr="006C577E" w:rsidP="007752CB" w14:paraId="30C72290" w14:textId="77777777"/>
        </w:tc>
        <w:tc>
          <w:tcPr>
            <w:tcW w:w="936" w:type="dxa"/>
          </w:tcPr>
          <w:p w:rsidR="00745EE1" w:rsidRPr="006C577E" w:rsidP="007752CB" w14:paraId="6285BFC2" w14:textId="77777777"/>
        </w:tc>
        <w:tc>
          <w:tcPr>
            <w:tcW w:w="523" w:type="dxa"/>
          </w:tcPr>
          <w:p w:rsidR="00745EE1" w:rsidRPr="006C577E" w:rsidP="007752CB" w14:paraId="401A6053" w14:textId="77777777"/>
        </w:tc>
      </w:tr>
      <w:tr w14:paraId="6E0BC278" w14:textId="77777777" w:rsidTr="007752CB">
        <w:tblPrEx>
          <w:tblW w:w="0" w:type="auto"/>
          <w:tblLook w:val="04A0"/>
        </w:tblPrEx>
        <w:tc>
          <w:tcPr>
            <w:tcW w:w="4855" w:type="dxa"/>
          </w:tcPr>
          <w:p w:rsidR="00745EE1" w:rsidRPr="006C577E" w:rsidP="007752CB" w14:paraId="21EA85A7" w14:textId="77777777">
            <w:r w:rsidRPr="006C577E">
              <w:t>My school will not have the technological capacity to administer the state-mandated mathematics test</w:t>
            </w:r>
          </w:p>
        </w:tc>
        <w:tc>
          <w:tcPr>
            <w:tcW w:w="989" w:type="dxa"/>
          </w:tcPr>
          <w:p w:rsidR="00745EE1" w:rsidRPr="006C577E" w:rsidP="007752CB" w14:paraId="3D162E36" w14:textId="77777777"/>
        </w:tc>
        <w:tc>
          <w:tcPr>
            <w:tcW w:w="936" w:type="dxa"/>
          </w:tcPr>
          <w:p w:rsidR="00745EE1" w:rsidRPr="006C577E" w:rsidP="007752CB" w14:paraId="16F79F97" w14:textId="77777777"/>
        </w:tc>
        <w:tc>
          <w:tcPr>
            <w:tcW w:w="1111" w:type="dxa"/>
          </w:tcPr>
          <w:p w:rsidR="00745EE1" w:rsidRPr="006C577E" w:rsidP="007752CB" w14:paraId="34B232C2" w14:textId="77777777"/>
        </w:tc>
        <w:tc>
          <w:tcPr>
            <w:tcW w:w="936" w:type="dxa"/>
          </w:tcPr>
          <w:p w:rsidR="00745EE1" w:rsidRPr="006C577E" w:rsidP="007752CB" w14:paraId="3351FA38" w14:textId="77777777"/>
        </w:tc>
        <w:tc>
          <w:tcPr>
            <w:tcW w:w="523" w:type="dxa"/>
          </w:tcPr>
          <w:p w:rsidR="00745EE1" w:rsidRPr="006C577E" w:rsidP="007752CB" w14:paraId="6AF90398" w14:textId="77777777"/>
        </w:tc>
      </w:tr>
      <w:tr w14:paraId="6D458F29" w14:textId="77777777" w:rsidTr="007752CB">
        <w:tblPrEx>
          <w:tblW w:w="0" w:type="auto"/>
          <w:tblLook w:val="04A0"/>
        </w:tblPrEx>
        <w:tc>
          <w:tcPr>
            <w:tcW w:w="4855" w:type="dxa"/>
          </w:tcPr>
          <w:p w:rsidR="00745EE1" w:rsidRPr="006C577E" w:rsidP="007752CB" w14:paraId="5430774B" w14:textId="77777777">
            <w:r w:rsidRPr="006C577E">
              <w:t>The state-mandated mathematics test will not provide accurate scores for students with special learning needs</w:t>
            </w:r>
          </w:p>
        </w:tc>
        <w:tc>
          <w:tcPr>
            <w:tcW w:w="989" w:type="dxa"/>
          </w:tcPr>
          <w:p w:rsidR="00745EE1" w:rsidRPr="006C577E" w:rsidP="007752CB" w14:paraId="625D6245" w14:textId="77777777"/>
        </w:tc>
        <w:tc>
          <w:tcPr>
            <w:tcW w:w="936" w:type="dxa"/>
          </w:tcPr>
          <w:p w:rsidR="00745EE1" w:rsidRPr="006C577E" w:rsidP="007752CB" w14:paraId="338FCBBB" w14:textId="77777777"/>
        </w:tc>
        <w:tc>
          <w:tcPr>
            <w:tcW w:w="1111" w:type="dxa"/>
          </w:tcPr>
          <w:p w:rsidR="00745EE1" w:rsidRPr="006C577E" w:rsidP="007752CB" w14:paraId="2E879688" w14:textId="77777777"/>
        </w:tc>
        <w:tc>
          <w:tcPr>
            <w:tcW w:w="936" w:type="dxa"/>
          </w:tcPr>
          <w:p w:rsidR="00745EE1" w:rsidRPr="006C577E" w:rsidP="007752CB" w14:paraId="22A6B1D4" w14:textId="77777777"/>
        </w:tc>
        <w:tc>
          <w:tcPr>
            <w:tcW w:w="523" w:type="dxa"/>
          </w:tcPr>
          <w:p w:rsidR="00745EE1" w:rsidRPr="006C577E" w:rsidP="007752CB" w14:paraId="7000E45C" w14:textId="77777777"/>
        </w:tc>
      </w:tr>
      <w:tr w14:paraId="6408E096" w14:textId="77777777" w:rsidTr="007752CB">
        <w:tblPrEx>
          <w:tblW w:w="0" w:type="auto"/>
          <w:tblLook w:val="04A0"/>
        </w:tblPrEx>
        <w:tc>
          <w:tcPr>
            <w:tcW w:w="4855" w:type="dxa"/>
          </w:tcPr>
          <w:p w:rsidR="00745EE1" w:rsidRPr="006C577E" w:rsidP="007752CB" w14:paraId="20920DE9" w14:textId="77777777">
            <w:r w:rsidRPr="006C577E">
              <w:t>Results from state-mandated mathematics test will not provide useful data to inform classroom instruction</w:t>
            </w:r>
          </w:p>
        </w:tc>
        <w:tc>
          <w:tcPr>
            <w:tcW w:w="989" w:type="dxa"/>
          </w:tcPr>
          <w:p w:rsidR="00745EE1" w:rsidRPr="006C577E" w:rsidP="007752CB" w14:paraId="1E2C5A6B" w14:textId="77777777"/>
        </w:tc>
        <w:tc>
          <w:tcPr>
            <w:tcW w:w="936" w:type="dxa"/>
          </w:tcPr>
          <w:p w:rsidR="00745EE1" w:rsidRPr="006C577E" w:rsidP="007752CB" w14:paraId="26958C3F" w14:textId="77777777"/>
        </w:tc>
        <w:tc>
          <w:tcPr>
            <w:tcW w:w="1111" w:type="dxa"/>
          </w:tcPr>
          <w:p w:rsidR="00745EE1" w:rsidRPr="006C577E" w:rsidP="007752CB" w14:paraId="52320A67" w14:textId="77777777"/>
        </w:tc>
        <w:tc>
          <w:tcPr>
            <w:tcW w:w="936" w:type="dxa"/>
          </w:tcPr>
          <w:p w:rsidR="00745EE1" w:rsidRPr="006C577E" w:rsidP="007752CB" w14:paraId="64C5F020" w14:textId="77777777"/>
        </w:tc>
        <w:tc>
          <w:tcPr>
            <w:tcW w:w="523" w:type="dxa"/>
          </w:tcPr>
          <w:p w:rsidR="00745EE1" w:rsidRPr="006C577E" w:rsidP="007752CB" w14:paraId="1899EC3F" w14:textId="77777777"/>
        </w:tc>
      </w:tr>
    </w:tbl>
    <w:p w:rsidR="005E52E2" w:rsidP="00EE50C6" w14:paraId="77D3E303" w14:textId="77777777">
      <w:pPr>
        <w:rPr>
          <w:b/>
          <w:bCs/>
          <w:i/>
          <w:iCs/>
          <w:sz w:val="28"/>
          <w:szCs w:val="28"/>
          <w:u w:val="single"/>
        </w:rPr>
      </w:pPr>
    </w:p>
    <w:p w:rsidR="00647E02" w:rsidRPr="006C577E" w:rsidP="00647E02" w14:paraId="01D9D6BE" w14:textId="77777777">
      <w:pPr>
        <w:rPr>
          <w:b/>
          <w:bCs/>
        </w:rPr>
      </w:pPr>
      <w:r w:rsidRPr="006C577E">
        <w:rPr>
          <w:b/>
          <w:bCs/>
        </w:rPr>
        <w:t>SA3</w:t>
      </w:r>
      <w:r w:rsidRPr="006C577E">
        <w:t xml:space="preserve">. Indicate whether you agree or disagree with the following statements about your state standards in </w:t>
      </w:r>
      <w:r w:rsidRPr="006C577E">
        <w:rPr>
          <w:b/>
          <w:bCs/>
        </w:rPr>
        <w:t>English language arts (ELA) &amp; literacy.</w:t>
      </w:r>
    </w:p>
    <w:tbl>
      <w:tblPr>
        <w:tblStyle w:val="TableGrid"/>
        <w:tblW w:w="0" w:type="auto"/>
        <w:tblLook w:val="04A0"/>
      </w:tblPr>
      <w:tblGrid>
        <w:gridCol w:w="4563"/>
        <w:gridCol w:w="1069"/>
        <w:gridCol w:w="1069"/>
        <w:gridCol w:w="803"/>
        <w:gridCol w:w="1043"/>
        <w:gridCol w:w="803"/>
      </w:tblGrid>
      <w:tr w14:paraId="16818E35" w14:textId="77777777" w:rsidTr="009611B0">
        <w:tblPrEx>
          <w:tblW w:w="0" w:type="auto"/>
          <w:tblLook w:val="04A0"/>
        </w:tblPrEx>
        <w:tc>
          <w:tcPr>
            <w:tcW w:w="4563" w:type="dxa"/>
          </w:tcPr>
          <w:p w:rsidR="00647E02" w:rsidRPr="006C577E" w:rsidP="007752CB" w14:paraId="1D0FF6B7" w14:textId="77777777"/>
        </w:tc>
        <w:tc>
          <w:tcPr>
            <w:tcW w:w="1069" w:type="dxa"/>
          </w:tcPr>
          <w:p w:rsidR="00647E02" w:rsidRPr="006C577E" w:rsidP="007752CB" w14:paraId="08788D19" w14:textId="77777777">
            <w:r w:rsidRPr="006C577E">
              <w:t>Strongly Disagree</w:t>
            </w:r>
          </w:p>
        </w:tc>
        <w:tc>
          <w:tcPr>
            <w:tcW w:w="1069" w:type="dxa"/>
          </w:tcPr>
          <w:p w:rsidR="00647E02" w:rsidRPr="006C577E" w:rsidP="007752CB" w14:paraId="13C9AE8F" w14:textId="77777777">
            <w:r w:rsidRPr="006C577E">
              <w:t>Disagree</w:t>
            </w:r>
          </w:p>
        </w:tc>
        <w:tc>
          <w:tcPr>
            <w:tcW w:w="803" w:type="dxa"/>
          </w:tcPr>
          <w:p w:rsidR="00647E02" w:rsidRPr="006C577E" w:rsidP="007752CB" w14:paraId="3B3A5973" w14:textId="77777777">
            <w:r w:rsidRPr="006C577E">
              <w:t>Agree</w:t>
            </w:r>
          </w:p>
        </w:tc>
        <w:tc>
          <w:tcPr>
            <w:tcW w:w="1043" w:type="dxa"/>
          </w:tcPr>
          <w:p w:rsidR="00647E02" w:rsidRPr="006C577E" w:rsidP="007752CB" w14:paraId="48865EC7" w14:textId="77777777">
            <w:r w:rsidRPr="006C577E">
              <w:t>Strongly Agree</w:t>
            </w:r>
          </w:p>
        </w:tc>
        <w:tc>
          <w:tcPr>
            <w:tcW w:w="803" w:type="dxa"/>
          </w:tcPr>
          <w:p w:rsidR="00647E02" w:rsidRPr="006C577E" w:rsidP="007752CB" w14:paraId="65EED580" w14:textId="005E25BD">
            <w:r w:rsidRPr="006C577E">
              <w:t>D</w:t>
            </w:r>
            <w:r w:rsidRPr="00745EE1">
              <w:rPr>
                <w:color w:val="FF0000"/>
              </w:rPr>
              <w:t>on’t</w:t>
            </w:r>
            <w:r>
              <w:rPr>
                <w:color w:val="FF0000"/>
              </w:rPr>
              <w:t xml:space="preserve"> </w:t>
            </w:r>
            <w:r w:rsidRPr="006C577E">
              <w:t>K</w:t>
            </w:r>
            <w:r w:rsidRPr="00745EE1">
              <w:rPr>
                <w:color w:val="FF0000"/>
              </w:rPr>
              <w:t>now</w:t>
            </w:r>
          </w:p>
        </w:tc>
      </w:tr>
    </w:tbl>
    <w:p w:rsidR="005E52E2" w:rsidP="00EE50C6" w14:paraId="4E57788C" w14:textId="16609CF8">
      <w:pPr>
        <w:rPr>
          <w:b/>
          <w:bCs/>
          <w:i/>
          <w:iCs/>
          <w:sz w:val="28"/>
          <w:szCs w:val="28"/>
          <w:u w:val="single"/>
        </w:rPr>
      </w:pPr>
    </w:p>
    <w:p w:rsidR="00647E02" w:rsidP="00EE50C6" w14:paraId="13728620" w14:textId="2B903DA9">
      <w:pPr>
        <w:rPr>
          <w:b/>
          <w:bCs/>
          <w:i/>
          <w:iCs/>
          <w:sz w:val="28"/>
          <w:szCs w:val="28"/>
          <w:u w:val="single"/>
        </w:rPr>
      </w:pPr>
    </w:p>
    <w:p w:rsidR="00647E02" w:rsidRPr="006C577E" w:rsidP="00647E02" w14:paraId="0C48837A" w14:textId="770721E8">
      <w:r w:rsidRPr="006C577E">
        <w:rPr>
          <w:b/>
          <w:bCs/>
        </w:rPr>
        <w:t>SA4</w:t>
      </w:r>
      <w:r w:rsidRPr="006C577E">
        <w:t xml:space="preserve">. </w:t>
      </w:r>
      <w:r w:rsidRPr="00647E02">
        <w:rPr>
          <w:strike/>
          <w:color w:val="FF0000"/>
        </w:rPr>
        <w:t>How much concern do</w:t>
      </w:r>
      <w:r w:rsidRPr="00647E02">
        <w:rPr>
          <w:color w:val="FF0000"/>
        </w:rPr>
        <w:t xml:space="preserve"> How concerned are</w:t>
      </w:r>
      <w:r>
        <w:t xml:space="preserve"> </w:t>
      </w:r>
      <w:r w:rsidRPr="006C577E">
        <w:t xml:space="preserve">you </w:t>
      </w:r>
      <w:r w:rsidRPr="00647E02">
        <w:rPr>
          <w:strike/>
          <w:color w:val="FF0000"/>
        </w:rPr>
        <w:t>have</w:t>
      </w:r>
      <w:r w:rsidRPr="006C577E">
        <w:t xml:space="preserve"> about the following issues related to the main state-mandated </w:t>
      </w:r>
      <w:r w:rsidRPr="006C577E">
        <w:rPr>
          <w:b/>
          <w:bCs/>
        </w:rPr>
        <w:t xml:space="preserve">English language arts (ELA) &amp; literacy </w:t>
      </w:r>
      <w:r w:rsidRPr="006C577E">
        <w:t>test that your students will be given in 2023-24?</w:t>
      </w:r>
    </w:p>
    <w:tbl>
      <w:tblPr>
        <w:tblStyle w:val="TableGrid"/>
        <w:tblW w:w="0" w:type="auto"/>
        <w:tblLook w:val="04A0"/>
      </w:tblPr>
      <w:tblGrid>
        <w:gridCol w:w="4471"/>
        <w:gridCol w:w="988"/>
        <w:gridCol w:w="976"/>
        <w:gridCol w:w="1136"/>
        <w:gridCol w:w="976"/>
        <w:gridCol w:w="803"/>
      </w:tblGrid>
      <w:tr w14:paraId="50C5D351" w14:textId="77777777" w:rsidTr="007752CB">
        <w:tblPrEx>
          <w:tblW w:w="0" w:type="auto"/>
          <w:tblLook w:val="04A0"/>
        </w:tblPrEx>
        <w:tc>
          <w:tcPr>
            <w:tcW w:w="4855" w:type="dxa"/>
          </w:tcPr>
          <w:p w:rsidR="00647E02" w:rsidRPr="006C577E" w:rsidP="007752CB" w14:paraId="54E89066" w14:textId="77777777"/>
        </w:tc>
        <w:tc>
          <w:tcPr>
            <w:tcW w:w="989" w:type="dxa"/>
          </w:tcPr>
          <w:p w:rsidR="00647E02" w:rsidRPr="006C577E" w:rsidP="007752CB" w14:paraId="78F871EB" w14:textId="77777777">
            <w:r w:rsidRPr="006C577E">
              <w:t>Not a concern</w:t>
            </w:r>
          </w:p>
        </w:tc>
        <w:tc>
          <w:tcPr>
            <w:tcW w:w="936" w:type="dxa"/>
          </w:tcPr>
          <w:p w:rsidR="00647E02" w:rsidRPr="006C577E" w:rsidP="007752CB" w14:paraId="6E372E8B" w14:textId="77777777">
            <w:r w:rsidRPr="006C577E">
              <w:t>Minor concern</w:t>
            </w:r>
          </w:p>
        </w:tc>
        <w:tc>
          <w:tcPr>
            <w:tcW w:w="1111" w:type="dxa"/>
          </w:tcPr>
          <w:p w:rsidR="00647E02" w:rsidRPr="006C577E" w:rsidP="007752CB" w14:paraId="5601732B" w14:textId="77777777">
            <w:r w:rsidRPr="006C577E">
              <w:t>Moderate concern</w:t>
            </w:r>
          </w:p>
        </w:tc>
        <w:tc>
          <w:tcPr>
            <w:tcW w:w="936" w:type="dxa"/>
          </w:tcPr>
          <w:p w:rsidR="00647E02" w:rsidRPr="006C577E" w:rsidP="007752CB" w14:paraId="10AC2F63" w14:textId="77777777">
            <w:r w:rsidRPr="006C577E">
              <w:t>Major concern</w:t>
            </w:r>
          </w:p>
        </w:tc>
        <w:tc>
          <w:tcPr>
            <w:tcW w:w="523" w:type="dxa"/>
          </w:tcPr>
          <w:p w:rsidR="00647E02" w:rsidRPr="006C577E" w:rsidP="007752CB" w14:paraId="38A2989F" w14:textId="27E22DB7">
            <w:r w:rsidRPr="006C577E">
              <w:t>D</w:t>
            </w:r>
            <w:r w:rsidRPr="00647E02">
              <w:rPr>
                <w:color w:val="FF0000"/>
              </w:rPr>
              <w:t>on’t</w:t>
            </w:r>
            <w:r>
              <w:t xml:space="preserve"> </w:t>
            </w:r>
            <w:r w:rsidRPr="006C577E">
              <w:t>K</w:t>
            </w:r>
            <w:r w:rsidRPr="00647E02">
              <w:rPr>
                <w:color w:val="FF0000"/>
              </w:rPr>
              <w:t>now</w:t>
            </w:r>
          </w:p>
        </w:tc>
      </w:tr>
      <w:tr w14:paraId="7815B7CC" w14:textId="77777777" w:rsidTr="007752CB">
        <w:tblPrEx>
          <w:tblW w:w="0" w:type="auto"/>
          <w:tblLook w:val="04A0"/>
        </w:tblPrEx>
        <w:tc>
          <w:tcPr>
            <w:tcW w:w="4855" w:type="dxa"/>
          </w:tcPr>
          <w:p w:rsidR="00647E02" w:rsidRPr="006C577E" w:rsidP="007752CB" w14:paraId="5048B62C" w14:textId="77777777">
            <w:r w:rsidRPr="006C577E">
              <w:t>I will not have access to information about the content of the state-mandated ELA/literacy test</w:t>
            </w:r>
          </w:p>
        </w:tc>
        <w:tc>
          <w:tcPr>
            <w:tcW w:w="989" w:type="dxa"/>
          </w:tcPr>
          <w:p w:rsidR="00647E02" w:rsidRPr="006C577E" w:rsidP="007752CB" w14:paraId="10819778" w14:textId="77777777"/>
        </w:tc>
        <w:tc>
          <w:tcPr>
            <w:tcW w:w="936" w:type="dxa"/>
          </w:tcPr>
          <w:p w:rsidR="00647E02" w:rsidRPr="006C577E" w:rsidP="007752CB" w14:paraId="569C9622" w14:textId="77777777"/>
        </w:tc>
        <w:tc>
          <w:tcPr>
            <w:tcW w:w="1111" w:type="dxa"/>
          </w:tcPr>
          <w:p w:rsidR="00647E02" w:rsidRPr="006C577E" w:rsidP="007752CB" w14:paraId="50387164" w14:textId="77777777"/>
        </w:tc>
        <w:tc>
          <w:tcPr>
            <w:tcW w:w="936" w:type="dxa"/>
          </w:tcPr>
          <w:p w:rsidR="00647E02" w:rsidRPr="006C577E" w:rsidP="007752CB" w14:paraId="2062D768" w14:textId="77777777"/>
        </w:tc>
        <w:tc>
          <w:tcPr>
            <w:tcW w:w="523" w:type="dxa"/>
          </w:tcPr>
          <w:p w:rsidR="00647E02" w:rsidRPr="006C577E" w:rsidP="007752CB" w14:paraId="0AEE6E9A" w14:textId="77777777"/>
        </w:tc>
      </w:tr>
      <w:tr w14:paraId="3C9C7C4F" w14:textId="77777777" w:rsidTr="007752CB">
        <w:tblPrEx>
          <w:tblW w:w="0" w:type="auto"/>
          <w:tblLook w:val="04A0"/>
        </w:tblPrEx>
        <w:tc>
          <w:tcPr>
            <w:tcW w:w="4855" w:type="dxa"/>
          </w:tcPr>
          <w:p w:rsidR="00647E02" w:rsidRPr="006C577E" w:rsidP="007752CB" w14:paraId="7439139A" w14:textId="77777777">
            <w:r w:rsidRPr="006C577E">
              <w:t>The state-mandated ELA/literacy test will not be aligned with state standards</w:t>
            </w:r>
          </w:p>
        </w:tc>
        <w:tc>
          <w:tcPr>
            <w:tcW w:w="989" w:type="dxa"/>
          </w:tcPr>
          <w:p w:rsidR="00647E02" w:rsidRPr="006C577E" w:rsidP="007752CB" w14:paraId="4CB1FCF2" w14:textId="77777777"/>
        </w:tc>
        <w:tc>
          <w:tcPr>
            <w:tcW w:w="936" w:type="dxa"/>
          </w:tcPr>
          <w:p w:rsidR="00647E02" w:rsidRPr="006C577E" w:rsidP="007752CB" w14:paraId="6341AF72" w14:textId="77777777"/>
        </w:tc>
        <w:tc>
          <w:tcPr>
            <w:tcW w:w="1111" w:type="dxa"/>
          </w:tcPr>
          <w:p w:rsidR="00647E02" w:rsidRPr="006C577E" w:rsidP="007752CB" w14:paraId="69F498F4" w14:textId="77777777"/>
        </w:tc>
        <w:tc>
          <w:tcPr>
            <w:tcW w:w="936" w:type="dxa"/>
          </w:tcPr>
          <w:p w:rsidR="00647E02" w:rsidRPr="006C577E" w:rsidP="007752CB" w14:paraId="679CC219" w14:textId="77777777"/>
        </w:tc>
        <w:tc>
          <w:tcPr>
            <w:tcW w:w="523" w:type="dxa"/>
          </w:tcPr>
          <w:p w:rsidR="00647E02" w:rsidRPr="006C577E" w:rsidP="007752CB" w14:paraId="03CF23C9" w14:textId="77777777"/>
        </w:tc>
      </w:tr>
      <w:tr w14:paraId="1CEEC35C" w14:textId="77777777" w:rsidTr="007752CB">
        <w:tblPrEx>
          <w:tblW w:w="0" w:type="auto"/>
          <w:tblLook w:val="04A0"/>
        </w:tblPrEx>
        <w:tc>
          <w:tcPr>
            <w:tcW w:w="4855" w:type="dxa"/>
          </w:tcPr>
          <w:p w:rsidR="00647E02" w:rsidRPr="006C577E" w:rsidP="007752CB" w14:paraId="5A59B592" w14:textId="5667DE52">
            <w:r w:rsidRPr="006C577E">
              <w:t xml:space="preserve">The state-mandated ELA/literacy test will be too difficult for many of </w:t>
            </w:r>
            <w:r w:rsidRPr="00647E02">
              <w:rPr>
                <w:strike/>
                <w:color w:val="FF0000"/>
              </w:rPr>
              <w:t>my</w:t>
            </w:r>
            <w:r w:rsidRPr="00647E02">
              <w:rPr>
                <w:color w:val="FF0000"/>
              </w:rPr>
              <w:t xml:space="preserve"> our</w:t>
            </w:r>
            <w:r w:rsidRPr="006C577E">
              <w:t xml:space="preserve"> students</w:t>
            </w:r>
          </w:p>
        </w:tc>
        <w:tc>
          <w:tcPr>
            <w:tcW w:w="989" w:type="dxa"/>
          </w:tcPr>
          <w:p w:rsidR="00647E02" w:rsidRPr="006C577E" w:rsidP="007752CB" w14:paraId="3E9777D5" w14:textId="77777777"/>
        </w:tc>
        <w:tc>
          <w:tcPr>
            <w:tcW w:w="936" w:type="dxa"/>
          </w:tcPr>
          <w:p w:rsidR="00647E02" w:rsidRPr="006C577E" w:rsidP="007752CB" w14:paraId="53DCFF65" w14:textId="77777777"/>
        </w:tc>
        <w:tc>
          <w:tcPr>
            <w:tcW w:w="1111" w:type="dxa"/>
          </w:tcPr>
          <w:p w:rsidR="00647E02" w:rsidRPr="006C577E" w:rsidP="007752CB" w14:paraId="603E9770" w14:textId="77777777"/>
        </w:tc>
        <w:tc>
          <w:tcPr>
            <w:tcW w:w="936" w:type="dxa"/>
          </w:tcPr>
          <w:p w:rsidR="00647E02" w:rsidRPr="006C577E" w:rsidP="007752CB" w14:paraId="5C44840B" w14:textId="77777777"/>
        </w:tc>
        <w:tc>
          <w:tcPr>
            <w:tcW w:w="523" w:type="dxa"/>
          </w:tcPr>
          <w:p w:rsidR="00647E02" w:rsidRPr="006C577E" w:rsidP="007752CB" w14:paraId="4B8A8A77" w14:textId="77777777"/>
        </w:tc>
      </w:tr>
      <w:tr w14:paraId="2EDA24E7" w14:textId="77777777" w:rsidTr="007752CB">
        <w:tblPrEx>
          <w:tblW w:w="0" w:type="auto"/>
          <w:tblLook w:val="04A0"/>
        </w:tblPrEx>
        <w:tc>
          <w:tcPr>
            <w:tcW w:w="4855" w:type="dxa"/>
          </w:tcPr>
          <w:p w:rsidR="00647E02" w:rsidRPr="006C577E" w:rsidP="007752CB" w14:paraId="0EC968E2" w14:textId="77777777">
            <w:r w:rsidRPr="006C577E">
              <w:t>Students will not perform as well on the state-mandated ELA/literacy test this year compared to previous years</w:t>
            </w:r>
          </w:p>
        </w:tc>
        <w:tc>
          <w:tcPr>
            <w:tcW w:w="989" w:type="dxa"/>
          </w:tcPr>
          <w:p w:rsidR="00647E02" w:rsidRPr="006C577E" w:rsidP="007752CB" w14:paraId="5FC94C03" w14:textId="77777777"/>
        </w:tc>
        <w:tc>
          <w:tcPr>
            <w:tcW w:w="936" w:type="dxa"/>
          </w:tcPr>
          <w:p w:rsidR="00647E02" w:rsidRPr="006C577E" w:rsidP="007752CB" w14:paraId="48760BD8" w14:textId="77777777"/>
        </w:tc>
        <w:tc>
          <w:tcPr>
            <w:tcW w:w="1111" w:type="dxa"/>
          </w:tcPr>
          <w:p w:rsidR="00647E02" w:rsidRPr="006C577E" w:rsidP="007752CB" w14:paraId="73B147DD" w14:textId="77777777"/>
        </w:tc>
        <w:tc>
          <w:tcPr>
            <w:tcW w:w="936" w:type="dxa"/>
          </w:tcPr>
          <w:p w:rsidR="00647E02" w:rsidRPr="006C577E" w:rsidP="007752CB" w14:paraId="731EE6CA" w14:textId="77777777"/>
        </w:tc>
        <w:tc>
          <w:tcPr>
            <w:tcW w:w="523" w:type="dxa"/>
          </w:tcPr>
          <w:p w:rsidR="00647E02" w:rsidRPr="006C577E" w:rsidP="007752CB" w14:paraId="0388B6D1" w14:textId="77777777"/>
        </w:tc>
      </w:tr>
      <w:tr w14:paraId="638F4237" w14:textId="77777777" w:rsidTr="007752CB">
        <w:tblPrEx>
          <w:tblW w:w="0" w:type="auto"/>
          <w:tblLook w:val="04A0"/>
        </w:tblPrEx>
        <w:tc>
          <w:tcPr>
            <w:tcW w:w="4855" w:type="dxa"/>
          </w:tcPr>
          <w:p w:rsidR="00647E02" w:rsidRPr="006C577E" w:rsidP="007752CB" w14:paraId="01C67582" w14:textId="6935D38A">
            <w:r w:rsidRPr="006C577E">
              <w:t xml:space="preserve">The work </w:t>
            </w:r>
            <w:r w:rsidRPr="00647E02">
              <w:rPr>
                <w:strike/>
                <w:color w:val="FF0000"/>
              </w:rPr>
              <w:t>I</w:t>
            </w:r>
            <w:r w:rsidRPr="00647E02">
              <w:rPr>
                <w:color w:val="FF0000"/>
              </w:rPr>
              <w:t xml:space="preserve"> we</w:t>
            </w:r>
            <w:r>
              <w:t xml:space="preserve"> </w:t>
            </w:r>
            <w:r w:rsidRPr="006C577E">
              <w:t xml:space="preserve">will do to prepare </w:t>
            </w:r>
            <w:r w:rsidRPr="00647E02">
              <w:rPr>
                <w:strike/>
                <w:color w:val="FF0000"/>
              </w:rPr>
              <w:t>my</w:t>
            </w:r>
            <w:r w:rsidRPr="00647E02">
              <w:rPr>
                <w:color w:val="FF0000"/>
              </w:rPr>
              <w:t xml:space="preserve"> our</w:t>
            </w:r>
            <w:r w:rsidRPr="006C577E">
              <w:t xml:space="preserve"> students for the state-mandated ELA/literacy test will take time away from other more important classroom work</w:t>
            </w:r>
          </w:p>
        </w:tc>
        <w:tc>
          <w:tcPr>
            <w:tcW w:w="989" w:type="dxa"/>
          </w:tcPr>
          <w:p w:rsidR="00647E02" w:rsidRPr="006C577E" w:rsidP="007752CB" w14:paraId="3596A98F" w14:textId="77777777"/>
        </w:tc>
        <w:tc>
          <w:tcPr>
            <w:tcW w:w="936" w:type="dxa"/>
          </w:tcPr>
          <w:p w:rsidR="00647E02" w:rsidRPr="006C577E" w:rsidP="007752CB" w14:paraId="6FF3A8AB" w14:textId="77777777"/>
        </w:tc>
        <w:tc>
          <w:tcPr>
            <w:tcW w:w="1111" w:type="dxa"/>
          </w:tcPr>
          <w:p w:rsidR="00647E02" w:rsidRPr="006C577E" w:rsidP="007752CB" w14:paraId="719A912B" w14:textId="77777777"/>
        </w:tc>
        <w:tc>
          <w:tcPr>
            <w:tcW w:w="936" w:type="dxa"/>
          </w:tcPr>
          <w:p w:rsidR="00647E02" w:rsidRPr="006C577E" w:rsidP="007752CB" w14:paraId="51C011EF" w14:textId="77777777"/>
        </w:tc>
        <w:tc>
          <w:tcPr>
            <w:tcW w:w="523" w:type="dxa"/>
          </w:tcPr>
          <w:p w:rsidR="00647E02" w:rsidRPr="006C577E" w:rsidP="007752CB" w14:paraId="507CECA4" w14:textId="77777777"/>
        </w:tc>
      </w:tr>
      <w:tr w14:paraId="183E0D9B" w14:textId="77777777" w:rsidTr="007752CB">
        <w:tblPrEx>
          <w:tblW w:w="0" w:type="auto"/>
          <w:tblLook w:val="04A0"/>
        </w:tblPrEx>
        <w:tc>
          <w:tcPr>
            <w:tcW w:w="4855" w:type="dxa"/>
          </w:tcPr>
          <w:p w:rsidR="00647E02" w:rsidRPr="006C577E" w:rsidP="007752CB" w14:paraId="09EC34BD" w14:textId="77777777">
            <w:r w:rsidRPr="006C577E">
              <w:t>My school will not have the technological capacity to administer the state-mandated ELA/literacy test</w:t>
            </w:r>
          </w:p>
        </w:tc>
        <w:tc>
          <w:tcPr>
            <w:tcW w:w="989" w:type="dxa"/>
          </w:tcPr>
          <w:p w:rsidR="00647E02" w:rsidRPr="006C577E" w:rsidP="007752CB" w14:paraId="45AFFAB2" w14:textId="77777777"/>
        </w:tc>
        <w:tc>
          <w:tcPr>
            <w:tcW w:w="936" w:type="dxa"/>
          </w:tcPr>
          <w:p w:rsidR="00647E02" w:rsidRPr="006C577E" w:rsidP="007752CB" w14:paraId="0B3155CF" w14:textId="77777777"/>
        </w:tc>
        <w:tc>
          <w:tcPr>
            <w:tcW w:w="1111" w:type="dxa"/>
          </w:tcPr>
          <w:p w:rsidR="00647E02" w:rsidRPr="006C577E" w:rsidP="007752CB" w14:paraId="7EB5A330" w14:textId="77777777"/>
        </w:tc>
        <w:tc>
          <w:tcPr>
            <w:tcW w:w="936" w:type="dxa"/>
          </w:tcPr>
          <w:p w:rsidR="00647E02" w:rsidRPr="006C577E" w:rsidP="007752CB" w14:paraId="19426319" w14:textId="77777777"/>
        </w:tc>
        <w:tc>
          <w:tcPr>
            <w:tcW w:w="523" w:type="dxa"/>
          </w:tcPr>
          <w:p w:rsidR="00647E02" w:rsidRPr="006C577E" w:rsidP="007752CB" w14:paraId="22E076E6" w14:textId="77777777"/>
        </w:tc>
      </w:tr>
      <w:tr w14:paraId="2A8C975F" w14:textId="77777777" w:rsidTr="007752CB">
        <w:tblPrEx>
          <w:tblW w:w="0" w:type="auto"/>
          <w:tblLook w:val="04A0"/>
        </w:tblPrEx>
        <w:tc>
          <w:tcPr>
            <w:tcW w:w="4855" w:type="dxa"/>
          </w:tcPr>
          <w:p w:rsidR="00647E02" w:rsidRPr="006C577E" w:rsidP="007752CB" w14:paraId="1F9CA1B1" w14:textId="77777777">
            <w:r w:rsidRPr="006C577E">
              <w:t>The state-mandated ELA/literacy test will not provide accurate scores for students with special learning needs</w:t>
            </w:r>
          </w:p>
        </w:tc>
        <w:tc>
          <w:tcPr>
            <w:tcW w:w="989" w:type="dxa"/>
          </w:tcPr>
          <w:p w:rsidR="00647E02" w:rsidRPr="006C577E" w:rsidP="007752CB" w14:paraId="56F3C77C" w14:textId="77777777"/>
        </w:tc>
        <w:tc>
          <w:tcPr>
            <w:tcW w:w="936" w:type="dxa"/>
          </w:tcPr>
          <w:p w:rsidR="00647E02" w:rsidRPr="006C577E" w:rsidP="007752CB" w14:paraId="6138C520" w14:textId="77777777"/>
        </w:tc>
        <w:tc>
          <w:tcPr>
            <w:tcW w:w="1111" w:type="dxa"/>
          </w:tcPr>
          <w:p w:rsidR="00647E02" w:rsidRPr="006C577E" w:rsidP="007752CB" w14:paraId="59EF37BD" w14:textId="77777777"/>
        </w:tc>
        <w:tc>
          <w:tcPr>
            <w:tcW w:w="936" w:type="dxa"/>
          </w:tcPr>
          <w:p w:rsidR="00647E02" w:rsidRPr="006C577E" w:rsidP="007752CB" w14:paraId="493A22B4" w14:textId="77777777"/>
        </w:tc>
        <w:tc>
          <w:tcPr>
            <w:tcW w:w="523" w:type="dxa"/>
          </w:tcPr>
          <w:p w:rsidR="00647E02" w:rsidRPr="006C577E" w:rsidP="007752CB" w14:paraId="56523373" w14:textId="77777777"/>
        </w:tc>
      </w:tr>
      <w:tr w14:paraId="5925571E" w14:textId="77777777" w:rsidTr="007752CB">
        <w:tblPrEx>
          <w:tblW w:w="0" w:type="auto"/>
          <w:tblLook w:val="04A0"/>
        </w:tblPrEx>
        <w:tc>
          <w:tcPr>
            <w:tcW w:w="4855" w:type="dxa"/>
          </w:tcPr>
          <w:p w:rsidR="00647E02" w:rsidRPr="006C577E" w:rsidP="007752CB" w14:paraId="6E97F41F" w14:textId="77777777">
            <w:r w:rsidRPr="006C577E">
              <w:t>Results from state-mandated ELA/literacy test will not provide useful data to inform classroom instruction</w:t>
            </w:r>
          </w:p>
        </w:tc>
        <w:tc>
          <w:tcPr>
            <w:tcW w:w="989" w:type="dxa"/>
          </w:tcPr>
          <w:p w:rsidR="00647E02" w:rsidRPr="006C577E" w:rsidP="007752CB" w14:paraId="567D3695" w14:textId="77777777"/>
        </w:tc>
        <w:tc>
          <w:tcPr>
            <w:tcW w:w="936" w:type="dxa"/>
          </w:tcPr>
          <w:p w:rsidR="00647E02" w:rsidRPr="006C577E" w:rsidP="007752CB" w14:paraId="1CA3CC92" w14:textId="77777777"/>
        </w:tc>
        <w:tc>
          <w:tcPr>
            <w:tcW w:w="1111" w:type="dxa"/>
          </w:tcPr>
          <w:p w:rsidR="00647E02" w:rsidRPr="006C577E" w:rsidP="007752CB" w14:paraId="52EBB9BB" w14:textId="77777777"/>
        </w:tc>
        <w:tc>
          <w:tcPr>
            <w:tcW w:w="936" w:type="dxa"/>
          </w:tcPr>
          <w:p w:rsidR="00647E02" w:rsidRPr="006C577E" w:rsidP="007752CB" w14:paraId="384119B8" w14:textId="77777777"/>
        </w:tc>
        <w:tc>
          <w:tcPr>
            <w:tcW w:w="523" w:type="dxa"/>
          </w:tcPr>
          <w:p w:rsidR="00647E02" w:rsidRPr="006C577E" w:rsidP="007752CB" w14:paraId="34847911" w14:textId="77777777"/>
        </w:tc>
      </w:tr>
    </w:tbl>
    <w:p w:rsidR="00647E02" w:rsidP="00EE50C6" w14:paraId="579A5389" w14:textId="17DEB757">
      <w:pPr>
        <w:rPr>
          <w:b/>
          <w:bCs/>
          <w:i/>
          <w:iCs/>
          <w:sz w:val="28"/>
          <w:szCs w:val="28"/>
          <w:u w:val="single"/>
        </w:rPr>
      </w:pPr>
    </w:p>
    <w:p w:rsidR="00882FCB" w:rsidRPr="00DD196D" w:rsidP="00882FCB" w14:paraId="5DDA79F0" w14:textId="28F124D6">
      <w:pPr>
        <w:rPr>
          <w:rFonts w:eastAsiaTheme="minorHAnsi"/>
          <w:color w:val="FF0000"/>
          <w:sz w:val="22"/>
          <w:szCs w:val="22"/>
        </w:rPr>
      </w:pPr>
      <w:r w:rsidRPr="00DD196D">
        <w:rPr>
          <w:b/>
          <w:bCs/>
          <w:color w:val="FF0000"/>
        </w:rPr>
        <w:t>SA_more</w:t>
      </w:r>
      <w:r w:rsidRPr="00DD196D">
        <w:rPr>
          <w:color w:val="FF0000"/>
        </w:rPr>
        <w:t xml:space="preserve">. We’d like to learn more about schools’ experiences with state assessments. In the space below, please share any other information you would like us to know on this topic. </w:t>
      </w:r>
    </w:p>
    <w:p w:rsidR="00882FCB" w:rsidRPr="00DD196D" w:rsidP="00882FCB" w14:paraId="2184CE1F" w14:textId="77777777">
      <w:pPr>
        <w:pStyle w:val="NoSpacing"/>
        <w:rPr>
          <w:rFonts w:ascii="Times New Roman" w:hAnsi="Times New Roman" w:cs="Times New Roman"/>
          <w:i/>
          <w:iCs/>
          <w:color w:val="FF0000"/>
        </w:rPr>
      </w:pPr>
      <w:r w:rsidRPr="00DD196D">
        <w:rPr>
          <w:rFonts w:ascii="Times New Roman" w:hAnsi="Times New Roman" w:cs="Times New Roman"/>
          <w:i/>
          <w:iCs/>
          <w:color w:val="FF0000"/>
        </w:rPr>
        <w:t xml:space="preserve">This item is optional. </w:t>
      </w:r>
    </w:p>
    <w:p w:rsidR="00882FCB" w:rsidRPr="00DD196D" w:rsidP="00882FCB" w14:paraId="7EE43E3E" w14:textId="77777777">
      <w:pPr>
        <w:pStyle w:val="NoSpacing"/>
        <w:rPr>
          <w:rFonts w:ascii="Times New Roman" w:hAnsi="Times New Roman" w:cs="Times New Roman"/>
          <w:i/>
          <w:iCs/>
          <w:color w:val="FF0000"/>
        </w:rPr>
      </w:pPr>
    </w:p>
    <w:p w:rsidR="00882FCB" w:rsidRPr="00DD196D" w:rsidP="00882FCB" w14:paraId="1534DF91" w14:textId="5E570C3D">
      <w:pPr>
        <w:rPr>
          <w:color w:val="FF0000"/>
        </w:rPr>
      </w:pPr>
      <w:r w:rsidRPr="00DD196D">
        <w:rPr>
          <w:rFonts w:asciiTheme="minorHAnsi" w:hAnsiTheme="minorHAnsi" w:cstheme="minorBidi"/>
          <w:noProof/>
          <w:color w:val="FF0000"/>
        </w:rPr>
        <mc:AlternateContent>
          <mc:Choice Requires="wps">
            <w:drawing>
              <wp:inline distT="0" distB="0" distL="0" distR="0">
                <wp:extent cx="5822950" cy="381635"/>
                <wp:effectExtent l="9525" t="9525" r="6350" b="8890"/>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35"/>
                        </a:xfrm>
                        <a:prstGeom prst="rect">
                          <a:avLst/>
                        </a:prstGeom>
                        <a:solidFill>
                          <a:srgbClr val="FFFFFF"/>
                        </a:solidFill>
                        <a:ln w="9525">
                          <a:solidFill>
                            <a:srgbClr val="000000"/>
                          </a:solidFill>
                          <a:miter lim="800000"/>
                          <a:headEnd/>
                          <a:tailEnd/>
                        </a:ln>
                      </wps:spPr>
                      <wps:txbx>
                        <w:txbxContent>
                          <w:p w:rsidR="00882FCB" w:rsidP="00882FCB" w14:textId="77777777"/>
                        </w:txbxContent>
                      </wps:txbx>
                      <wps:bodyPr rot="0" vert="horz" wrap="square" lIns="91440" tIns="45720" rIns="91440" bIns="45720" anchor="t" anchorCtr="0" upright="1"/>
                    </wps:wsp>
                  </a:graphicData>
                </a:graphic>
              </wp:inline>
            </w:drawing>
          </mc:Choice>
          <mc:Fallback>
            <w:pict>
              <v:shape id="Text Box 4" o:spid="_x0000_i1029" type="#_x0000_t202" style="width:458.5pt;height:30.05pt;mso-left-percent:-10001;mso-position-horizontal-relative:char;mso-position-vertical-relative:line;mso-top-percent:-10001;mso-wrap-style:square;visibility:visible;v-text-anchor:top">
                <v:textbox>
                  <w:txbxContent>
                    <w:p w:rsidR="00882FCB" w:rsidP="00882FCB" w14:paraId="533E2108" w14:textId="77777777"/>
                  </w:txbxContent>
                </v:textbox>
                <w10:wrap type="none"/>
                <w10:anchorlock/>
              </v:shape>
            </w:pict>
          </mc:Fallback>
        </mc:AlternateContent>
      </w:r>
    </w:p>
    <w:p w:rsidR="00882FCB" w:rsidP="00EE50C6" w14:paraId="562C36E2" w14:textId="77777777">
      <w:pPr>
        <w:rPr>
          <w:b/>
          <w:bCs/>
          <w:i/>
          <w:iCs/>
          <w:sz w:val="28"/>
          <w:szCs w:val="28"/>
          <w:u w:val="single"/>
        </w:rPr>
      </w:pPr>
    </w:p>
    <w:p w:rsidR="00033E57" w:rsidRPr="003F6C0D" w:rsidP="00033E57" w14:paraId="4A189F6A" w14:textId="1EEB89C1">
      <w:pPr>
        <w:rPr>
          <w:i/>
          <w:iCs/>
        </w:rPr>
      </w:pPr>
      <w:r w:rsidRPr="003F6C0D">
        <w:rPr>
          <w:i/>
          <w:iCs/>
        </w:rPr>
        <w:t xml:space="preserve">The following items focus on mental health services provided to </w:t>
      </w:r>
      <w:r w:rsidRPr="00FF4708" w:rsidR="00FF4708">
        <w:rPr>
          <w:i/>
          <w:iCs/>
          <w:strike/>
          <w:color w:val="FF0000"/>
        </w:rPr>
        <w:t>students</w:t>
      </w:r>
      <w:r w:rsidR="00FF4708">
        <w:rPr>
          <w:i/>
          <w:iCs/>
        </w:rPr>
        <w:t xml:space="preserve"> </w:t>
      </w:r>
      <w:r w:rsidRPr="00FF4708" w:rsidR="00FF4708">
        <w:rPr>
          <w:b/>
          <w:bCs/>
          <w:i/>
          <w:iCs/>
          <w:color w:val="FF0000"/>
        </w:rPr>
        <w:t>STUDENTS</w:t>
      </w:r>
      <w:r w:rsidRPr="003F6C0D">
        <w:rPr>
          <w:b/>
          <w:bCs/>
          <w:i/>
          <w:iCs/>
        </w:rPr>
        <w:t xml:space="preserve"> during the 202</w:t>
      </w:r>
      <w:r w:rsidRPr="00033E57">
        <w:rPr>
          <w:b/>
          <w:bCs/>
          <w:i/>
          <w:iCs/>
          <w:strike/>
          <w:color w:val="FF0000"/>
        </w:rPr>
        <w:t>1</w:t>
      </w:r>
      <w:r w:rsidRPr="00033E57">
        <w:rPr>
          <w:b/>
          <w:bCs/>
          <w:i/>
          <w:iCs/>
          <w:color w:val="FF0000"/>
        </w:rPr>
        <w:t>3</w:t>
      </w:r>
      <w:r w:rsidRPr="003F6C0D">
        <w:rPr>
          <w:b/>
          <w:bCs/>
          <w:i/>
          <w:iCs/>
        </w:rPr>
        <w:t>-2</w:t>
      </w:r>
      <w:r w:rsidRPr="00033E57">
        <w:rPr>
          <w:b/>
          <w:bCs/>
          <w:i/>
          <w:iCs/>
          <w:strike/>
          <w:color w:val="FF0000"/>
        </w:rPr>
        <w:t>2</w:t>
      </w:r>
      <w:r w:rsidRPr="00033E57">
        <w:rPr>
          <w:b/>
          <w:bCs/>
          <w:i/>
          <w:iCs/>
          <w:color w:val="FF0000"/>
        </w:rPr>
        <w:t>4</w:t>
      </w:r>
      <w:r w:rsidRPr="003F6C0D">
        <w:rPr>
          <w:b/>
          <w:bCs/>
          <w:i/>
          <w:iCs/>
        </w:rPr>
        <w:t xml:space="preserve"> school year</w:t>
      </w:r>
      <w:r w:rsidRPr="003F6C0D">
        <w:rPr>
          <w:i/>
          <w:iCs/>
        </w:rPr>
        <w:t>.</w:t>
      </w:r>
    </w:p>
    <w:p w:rsidR="00033E57" w:rsidRPr="003F6C0D" w:rsidP="00033E57" w14:paraId="2DA88CE9" w14:textId="5C78B934">
      <w:r w:rsidRPr="003F6C0D">
        <w:rPr>
          <w:b/>
          <w:bCs/>
        </w:rPr>
        <w:t>MH1</w:t>
      </w:r>
      <w:r w:rsidRPr="003F6C0D">
        <w:t>. During the 202</w:t>
      </w:r>
      <w:r w:rsidRPr="00033E57">
        <w:rPr>
          <w:strike/>
          <w:color w:val="FF0000"/>
        </w:rPr>
        <w:t>1</w:t>
      </w:r>
      <w:r w:rsidRPr="00033E57">
        <w:rPr>
          <w:color w:val="FF0000"/>
        </w:rPr>
        <w:t>3</w:t>
      </w:r>
      <w:r w:rsidRPr="003F6C0D">
        <w:t>-2</w:t>
      </w:r>
      <w:r w:rsidRPr="00033E57">
        <w:rPr>
          <w:strike/>
          <w:color w:val="FF0000"/>
        </w:rPr>
        <w:t>2</w:t>
      </w:r>
      <w:r w:rsidRPr="00033E57">
        <w:rPr>
          <w:color w:val="FF0000"/>
        </w:rPr>
        <w:t>4</w:t>
      </w:r>
      <w:r w:rsidRPr="003F6C0D">
        <w:t xml:space="preserve"> school year, which of the following, if any, school-based mental health services have been provided to STUDENTS?</w:t>
      </w:r>
      <w:r w:rsidRPr="003F6C0D">
        <w:rPr>
          <w:color w:val="ED7D31" w:themeColor="accent2"/>
          <w:sz w:val="18"/>
          <w:szCs w:val="18"/>
        </w:rPr>
        <w:t xml:space="preserve"> </w:t>
      </w:r>
    </w:p>
    <w:p w:rsidR="00033E57" w:rsidRPr="003F6C0D" w:rsidP="00074FEC" w14:paraId="36329399" w14:textId="77777777">
      <w:pPr>
        <w:pStyle w:val="ListParagraph"/>
        <w:numPr>
          <w:ilvl w:val="0"/>
          <w:numId w:val="8"/>
        </w:numPr>
        <w:rPr>
          <w:rFonts w:ascii="Times New Roman" w:hAnsi="Times New Roman" w:cs="Times New Roman"/>
        </w:rPr>
      </w:pPr>
      <w:r w:rsidRPr="003F6C0D">
        <w:rPr>
          <w:rFonts w:ascii="Times New Roman" w:hAnsi="Times New Roman" w:cs="Times New Roman"/>
        </w:rPr>
        <w:t>Outreach (e.g., a screening of all students for mental health concerns)</w:t>
      </w:r>
    </w:p>
    <w:p w:rsidR="00033E57" w:rsidRPr="003F6C0D" w:rsidP="00074FEC" w14:paraId="4D551CF6" w14:textId="77777777">
      <w:pPr>
        <w:pStyle w:val="ListParagraph"/>
        <w:numPr>
          <w:ilvl w:val="0"/>
          <w:numId w:val="8"/>
        </w:numPr>
        <w:rPr>
          <w:rFonts w:ascii="Times New Roman" w:hAnsi="Times New Roman" w:cs="Times New Roman"/>
        </w:rPr>
      </w:pPr>
      <w:r w:rsidRPr="003F6C0D">
        <w:rPr>
          <w:rFonts w:ascii="Times New Roman" w:hAnsi="Times New Roman" w:cs="Times New Roman"/>
        </w:rPr>
        <w:t>Case management (e.g., identifying and coordinating mental health support for individual students)</w:t>
      </w:r>
    </w:p>
    <w:p w:rsidR="00033E57" w:rsidRPr="003F6C0D" w:rsidP="00074FEC" w14:paraId="5544F50A" w14:textId="77777777">
      <w:pPr>
        <w:pStyle w:val="ListParagraph"/>
        <w:numPr>
          <w:ilvl w:val="0"/>
          <w:numId w:val="8"/>
        </w:numPr>
        <w:rPr>
          <w:rFonts w:ascii="Times New Roman" w:hAnsi="Times New Roman" w:cs="Times New Roman"/>
        </w:rPr>
      </w:pPr>
      <w:r w:rsidRPr="003F6C0D">
        <w:rPr>
          <w:rFonts w:ascii="Times New Roman" w:hAnsi="Times New Roman" w:cs="Times New Roman"/>
        </w:rPr>
        <w:t>Needs assessment (e.g., evaluating the gaps in resources for an individual student’s well-being)</w:t>
      </w:r>
    </w:p>
    <w:p w:rsidR="00033E57" w:rsidRPr="003F6C0D" w:rsidP="00074FEC" w14:paraId="51795B25" w14:textId="77777777">
      <w:pPr>
        <w:pStyle w:val="ListParagraph"/>
        <w:numPr>
          <w:ilvl w:val="0"/>
          <w:numId w:val="8"/>
        </w:numPr>
        <w:rPr>
          <w:rFonts w:ascii="Times New Roman" w:hAnsi="Times New Roman" w:cs="Times New Roman"/>
        </w:rPr>
      </w:pPr>
      <w:r w:rsidRPr="003F6C0D">
        <w:rPr>
          <w:rFonts w:ascii="Times New Roman" w:hAnsi="Times New Roman" w:cs="Times New Roman"/>
        </w:rPr>
        <w:t>Individual-based intervention (e.g., providing one-on-one counseling or therapy to student)</w:t>
      </w:r>
    </w:p>
    <w:p w:rsidR="00033E57" w:rsidRPr="003F6C0D" w:rsidP="00074FEC" w14:paraId="37AA8477" w14:textId="77777777">
      <w:pPr>
        <w:pStyle w:val="ListParagraph"/>
        <w:numPr>
          <w:ilvl w:val="0"/>
          <w:numId w:val="8"/>
        </w:numPr>
        <w:rPr>
          <w:rFonts w:ascii="Times New Roman" w:hAnsi="Times New Roman" w:cs="Times New Roman"/>
        </w:rPr>
      </w:pPr>
      <w:r w:rsidRPr="003F6C0D">
        <w:rPr>
          <w:rFonts w:ascii="Times New Roman" w:hAnsi="Times New Roman" w:cs="Times New Roman"/>
        </w:rPr>
        <w:t>Group-based intervention (e.g., providing services to a group of students who are all seeking help for the same issue)</w:t>
      </w:r>
    </w:p>
    <w:p w:rsidR="00033E57" w:rsidRPr="003F6C0D" w:rsidP="00074FEC" w14:paraId="23A8A3E5" w14:textId="77777777">
      <w:pPr>
        <w:pStyle w:val="ListParagraph"/>
        <w:numPr>
          <w:ilvl w:val="0"/>
          <w:numId w:val="8"/>
        </w:numPr>
        <w:rPr>
          <w:rFonts w:ascii="Times New Roman" w:hAnsi="Times New Roman" w:cs="Times New Roman"/>
        </w:rPr>
      </w:pPr>
      <w:r w:rsidRPr="003F6C0D">
        <w:rPr>
          <w:rFonts w:ascii="Times New Roman" w:hAnsi="Times New Roman" w:cs="Times New Roman"/>
        </w:rPr>
        <w:t>Family-based intervention (e.g., providing resources to caregivers for supporting their student’s health)</w:t>
      </w:r>
    </w:p>
    <w:p w:rsidR="00033E57" w:rsidRPr="003F6C0D" w:rsidP="00074FEC" w14:paraId="17A459CB" w14:textId="77777777">
      <w:pPr>
        <w:pStyle w:val="ListParagraph"/>
        <w:numPr>
          <w:ilvl w:val="0"/>
          <w:numId w:val="8"/>
        </w:numPr>
        <w:rPr>
          <w:rFonts w:ascii="Times New Roman" w:hAnsi="Times New Roman" w:cs="Times New Roman"/>
        </w:rPr>
      </w:pPr>
      <w:r w:rsidRPr="003F6C0D">
        <w:rPr>
          <w:rFonts w:ascii="Times New Roman" w:hAnsi="Times New Roman" w:cs="Times New Roman"/>
        </w:rPr>
        <w:t>Telehealth delivery (e.g., meeting between mental service provider at school and students via video or phone)</w:t>
      </w:r>
    </w:p>
    <w:p w:rsidR="00033E57" w:rsidRPr="003F6C0D" w:rsidP="00074FEC" w14:paraId="17156CCF" w14:textId="77777777">
      <w:pPr>
        <w:pStyle w:val="ListParagraph"/>
        <w:numPr>
          <w:ilvl w:val="0"/>
          <w:numId w:val="8"/>
        </w:numPr>
        <w:rPr>
          <w:rFonts w:ascii="Times New Roman" w:hAnsi="Times New Roman" w:cs="Times New Roman"/>
        </w:rPr>
      </w:pPr>
      <w:r w:rsidRPr="003F6C0D">
        <w:rPr>
          <w:rFonts w:ascii="Times New Roman" w:hAnsi="Times New Roman" w:cs="Times New Roman"/>
        </w:rPr>
        <w:t>External referrals (e.g., referring students to mental health professionals outside of school)</w:t>
      </w:r>
    </w:p>
    <w:p w:rsidR="00033E57" w:rsidRPr="003F6C0D" w:rsidP="00074FEC" w14:paraId="2BFBED2F" w14:textId="77777777">
      <w:pPr>
        <w:pStyle w:val="ListParagraph"/>
        <w:numPr>
          <w:ilvl w:val="0"/>
          <w:numId w:val="8"/>
        </w:numPr>
        <w:rPr>
          <w:rFonts w:ascii="Times New Roman" w:hAnsi="Times New Roman" w:cs="Times New Roman"/>
        </w:rPr>
      </w:pPr>
      <w:r w:rsidRPr="003F6C0D">
        <w:rPr>
          <w:rFonts w:ascii="Times New Roman" w:hAnsi="Times New Roman" w:cs="Times New Roman"/>
        </w:rPr>
        <w:t>Other, please specify: _____________</w:t>
      </w:r>
    </w:p>
    <w:p w:rsidR="00033E57" w:rsidRPr="003F6C0D" w:rsidP="00074FEC" w14:paraId="7AC6EF73" w14:textId="15E34078">
      <w:pPr>
        <w:pStyle w:val="ListParagraph"/>
        <w:numPr>
          <w:ilvl w:val="0"/>
          <w:numId w:val="8"/>
        </w:numPr>
        <w:rPr>
          <w:rFonts w:ascii="Times New Roman" w:hAnsi="Times New Roman" w:cs="Times New Roman"/>
        </w:rPr>
      </w:pPr>
      <w:r w:rsidRPr="003F6C0D">
        <w:rPr>
          <w:rFonts w:ascii="Times New Roman" w:hAnsi="Times New Roman" w:cs="Times New Roman"/>
        </w:rPr>
        <w:t>We have not provided any school-based mental health services during the 202</w:t>
      </w:r>
      <w:r w:rsidRPr="00033E57">
        <w:rPr>
          <w:rFonts w:ascii="Times New Roman" w:hAnsi="Times New Roman" w:cs="Times New Roman"/>
          <w:strike/>
          <w:color w:val="FF0000"/>
        </w:rPr>
        <w:t>1</w:t>
      </w:r>
      <w:r w:rsidRPr="00033E57">
        <w:rPr>
          <w:color w:val="FF0000"/>
        </w:rPr>
        <w:t>3</w:t>
      </w:r>
      <w:r w:rsidRPr="003F6C0D">
        <w:rPr>
          <w:rFonts w:ascii="Times New Roman" w:hAnsi="Times New Roman" w:cs="Times New Roman"/>
        </w:rPr>
        <w:t>-2</w:t>
      </w:r>
      <w:r w:rsidRPr="00033E57">
        <w:rPr>
          <w:rFonts w:ascii="Times New Roman" w:hAnsi="Times New Roman" w:cs="Times New Roman"/>
          <w:strike/>
          <w:color w:val="FF0000"/>
        </w:rPr>
        <w:t>2</w:t>
      </w:r>
      <w:r w:rsidRPr="00033E57">
        <w:rPr>
          <w:color w:val="FF0000"/>
        </w:rPr>
        <w:t>4</w:t>
      </w:r>
      <w:r w:rsidRPr="003F6C0D">
        <w:rPr>
          <w:rFonts w:ascii="Times New Roman" w:hAnsi="Times New Roman" w:cs="Times New Roman"/>
        </w:rPr>
        <w:t xml:space="preserve"> school year</w:t>
      </w:r>
    </w:p>
    <w:p w:rsidR="00033E57" w:rsidRPr="003F6C0D" w:rsidP="00074FEC" w14:paraId="3CDD04A4" w14:textId="77777777">
      <w:pPr>
        <w:pStyle w:val="ListParagraph"/>
        <w:numPr>
          <w:ilvl w:val="0"/>
          <w:numId w:val="8"/>
        </w:numPr>
        <w:rPr>
          <w:rFonts w:ascii="Times New Roman" w:hAnsi="Times New Roman" w:cs="Times New Roman"/>
        </w:rPr>
      </w:pPr>
      <w:r w:rsidRPr="003F6C0D">
        <w:rPr>
          <w:rFonts w:ascii="Times New Roman" w:hAnsi="Times New Roman" w:cs="Times New Roman"/>
        </w:rPr>
        <w:t>Don’t Know</w:t>
      </w:r>
    </w:p>
    <w:p w:rsidR="00647E02" w:rsidP="00EE50C6" w14:paraId="1089A9EC" w14:textId="1504676D">
      <w:pPr>
        <w:rPr>
          <w:b/>
          <w:bCs/>
          <w:i/>
          <w:iCs/>
          <w:sz w:val="28"/>
          <w:szCs w:val="28"/>
          <w:u w:val="single"/>
        </w:rPr>
      </w:pPr>
    </w:p>
    <w:p w:rsidR="00033E57" w:rsidRPr="00033E57" w:rsidP="00033E57" w14:paraId="66D6ECC4" w14:textId="77777777">
      <w:pPr>
        <w:spacing w:after="120"/>
        <w:rPr>
          <w:rFonts w:eastAsia="Times New Roman" w:cstheme="minorHAnsi"/>
          <w:color w:val="FF0000"/>
        </w:rPr>
      </w:pPr>
      <w:r w:rsidRPr="00033E57">
        <w:rPr>
          <w:rFonts w:eastAsia="Times New Roman" w:cstheme="minorHAnsi"/>
          <w:b/>
          <w:bCs/>
          <w:color w:val="FF0000"/>
        </w:rPr>
        <w:t>MH22.</w:t>
      </w:r>
      <w:r w:rsidRPr="00033E57">
        <w:rPr>
          <w:rFonts w:eastAsia="Times New Roman" w:cstheme="minorHAnsi"/>
          <w:color w:val="FF0000"/>
        </w:rPr>
        <w:t xml:space="preserve"> To the best of your knowledge, what percentage of students at your school utilize mental health services?</w:t>
      </w:r>
    </w:p>
    <w:p w:rsidR="00033E57" w:rsidRPr="00033E57" w:rsidP="00033E57" w14:paraId="5E45FFC1" w14:textId="77777777">
      <w:pPr>
        <w:ind w:firstLine="720"/>
        <w:rPr>
          <w:rFonts w:eastAsia="Times New Roman" w:cstheme="minorHAnsi"/>
          <w:color w:val="FF0000"/>
        </w:rPr>
      </w:pPr>
      <w:r w:rsidRPr="00033E57">
        <w:rPr>
          <w:rFonts w:eastAsia="Times New Roman" w:cstheme="minorHAnsi"/>
          <w:color w:val="FF0000"/>
        </w:rPr>
        <w:t>________ percent</w:t>
      </w:r>
    </w:p>
    <w:p w:rsidR="00033E57" w:rsidRPr="00033E57" w:rsidP="00074FEC" w14:paraId="3E71862D" w14:textId="77777777">
      <w:pPr>
        <w:pStyle w:val="ListParagraph"/>
        <w:numPr>
          <w:ilvl w:val="0"/>
          <w:numId w:val="9"/>
        </w:numPr>
        <w:spacing w:after="0" w:line="240" w:lineRule="auto"/>
        <w:rPr>
          <w:rFonts w:eastAsia="Times New Roman" w:cstheme="minorHAnsi"/>
          <w:color w:val="FF0000"/>
        </w:rPr>
      </w:pPr>
      <w:r w:rsidRPr="00033E57">
        <w:rPr>
          <w:rFonts w:eastAsia="Times New Roman" w:cstheme="minorHAnsi"/>
          <w:color w:val="FF0000"/>
        </w:rPr>
        <w:t>Don’t know</w:t>
      </w:r>
    </w:p>
    <w:p w:rsidR="00033E57" w:rsidP="00EE50C6" w14:paraId="650089A7" w14:textId="60ADA954">
      <w:pPr>
        <w:rPr>
          <w:b/>
          <w:bCs/>
          <w:i/>
          <w:iCs/>
          <w:sz w:val="28"/>
          <w:szCs w:val="28"/>
          <w:u w:val="single"/>
        </w:rPr>
      </w:pPr>
    </w:p>
    <w:p w:rsidR="00CF1E1D" w:rsidRPr="00CF1E1D" w:rsidP="00CF1E1D" w14:paraId="1856CEA5" w14:textId="77777777">
      <w:pPr>
        <w:pStyle w:val="Default"/>
        <w:spacing w:before="120" w:after="120"/>
        <w:rPr>
          <w:rFonts w:asciiTheme="minorHAnsi" w:hAnsiTheme="minorHAnsi" w:cstheme="minorHAnsi"/>
          <w:i/>
          <w:iCs/>
          <w:color w:val="FF0000"/>
          <w:sz w:val="22"/>
          <w:szCs w:val="22"/>
        </w:rPr>
      </w:pPr>
      <w:r w:rsidRPr="00CF1E1D">
        <w:rPr>
          <w:rFonts w:asciiTheme="minorHAnsi" w:hAnsiTheme="minorHAnsi" w:cstheme="minorHAnsi"/>
          <w:b/>
          <w:bCs/>
          <w:color w:val="FF0000"/>
          <w:sz w:val="22"/>
          <w:szCs w:val="22"/>
        </w:rPr>
        <w:t>MH23a_v1</w:t>
      </w:r>
      <w:r w:rsidRPr="00CF1E1D">
        <w:rPr>
          <w:rFonts w:asciiTheme="minorHAnsi" w:hAnsiTheme="minorHAnsi" w:cstheme="minorHAnsi"/>
          <w:color w:val="FF0000"/>
          <w:sz w:val="22"/>
          <w:szCs w:val="22"/>
        </w:rPr>
        <w:t xml:space="preserve">. To the best of your knowledge, have any of the following groups of students sought out mental health services more than others during the 2023-24 school year? </w:t>
      </w:r>
      <w:r w:rsidRPr="00CF1E1D">
        <w:rPr>
          <w:rFonts w:asciiTheme="minorHAnsi" w:hAnsiTheme="minorHAnsi" w:cstheme="minorHAnsi"/>
          <w:i/>
          <w:iCs/>
          <w:color w:val="FF0000"/>
          <w:sz w:val="22"/>
          <w:szCs w:val="22"/>
        </w:rPr>
        <w:t xml:space="preserve">Select all that apply. </w:t>
      </w:r>
    </w:p>
    <w:p w:rsidR="00CF1E1D" w:rsidRPr="00CF1E1D" w:rsidP="00CF1E1D" w14:paraId="554247B0" w14:textId="77777777">
      <w:pPr>
        <w:pStyle w:val="Default"/>
        <w:spacing w:after="120"/>
        <w:rPr>
          <w:rFonts w:asciiTheme="minorHAnsi" w:hAnsiTheme="minorHAnsi" w:cstheme="minorHAnsi"/>
          <w:b/>
          <w:bCs/>
          <w:i/>
          <w:iCs/>
          <w:color w:val="FF0000"/>
          <w:sz w:val="22"/>
          <w:szCs w:val="22"/>
        </w:rPr>
      </w:pPr>
      <w:r w:rsidRPr="00CF1E1D">
        <w:rPr>
          <w:rFonts w:asciiTheme="minorHAnsi" w:hAnsiTheme="minorHAnsi" w:cstheme="minorHAnsi"/>
          <w:b/>
          <w:bCs/>
          <w:color w:val="FF0000"/>
          <w:sz w:val="22"/>
          <w:szCs w:val="22"/>
        </w:rPr>
        <w:t xml:space="preserve">MH23a_v2. </w:t>
      </w:r>
      <w:r w:rsidRPr="00CF1E1D">
        <w:rPr>
          <w:rFonts w:asciiTheme="minorHAnsi" w:hAnsiTheme="minorHAnsi" w:cstheme="minorHAnsi"/>
          <w:color w:val="FF0000"/>
          <w:sz w:val="22"/>
          <w:szCs w:val="22"/>
        </w:rPr>
        <w:t xml:space="preserve">To the best of your knowledge, have any of the following groups of students sought out mental health services at a disproportionate rate during the 2023-24 school year? </w:t>
      </w:r>
      <w:r w:rsidRPr="00CF1E1D">
        <w:rPr>
          <w:rFonts w:asciiTheme="minorHAnsi" w:hAnsiTheme="minorHAnsi" w:cstheme="minorHAnsi"/>
          <w:i/>
          <w:iCs/>
          <w:color w:val="FF0000"/>
          <w:sz w:val="22"/>
          <w:szCs w:val="22"/>
        </w:rPr>
        <w:t>Select all that apply.</w:t>
      </w:r>
    </w:p>
    <w:p w:rsidR="00CF1E1D" w:rsidRPr="00CF1E1D" w:rsidP="00074FEC" w14:paraId="6AC50A2B"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Students from particular racial/ethnic backgrounds (indicate in next item)</w:t>
      </w:r>
    </w:p>
    <w:p w:rsidR="00CF1E1D" w:rsidRPr="00CF1E1D" w:rsidP="00074FEC" w14:paraId="24240EA8"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Students with Individualized Education Programs (IEPs) or 504 plans</w:t>
      </w:r>
    </w:p>
    <w:p w:rsidR="00CF1E1D" w:rsidRPr="00CF1E1D" w:rsidP="00074FEC" w14:paraId="16530067"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Economically disadvantaged students (such as those that qualify for free or reduced-price lunch)</w:t>
      </w:r>
    </w:p>
    <w:p w:rsidR="00CF1E1D" w:rsidRPr="00CF1E1D" w:rsidP="00074FEC" w14:paraId="094319D5"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English Learner (EL) or English as a Second Language (ESL) students </w:t>
      </w:r>
    </w:p>
    <w:p w:rsidR="00CF1E1D" w:rsidRPr="00CF1E1D" w:rsidP="00074FEC" w14:paraId="6E42AC82"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Students experiencing homelessness</w:t>
      </w:r>
    </w:p>
    <w:p w:rsidR="00CF1E1D" w:rsidRPr="00CF1E1D" w:rsidP="00074FEC" w14:paraId="0EE0F6E8"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Migrant students</w:t>
      </w:r>
    </w:p>
    <w:p w:rsidR="00CF1E1D" w:rsidRPr="00CF1E1D" w:rsidP="00074FEC" w14:paraId="676CE989"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Students in Gifted and Talented programs (aka GATE, TAG, G/T)</w:t>
      </w:r>
    </w:p>
    <w:p w:rsidR="00CF1E1D" w:rsidRPr="00CF1E1D" w:rsidP="00074FEC" w14:paraId="58482301"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LGBTQ+ students</w:t>
      </w:r>
    </w:p>
    <w:p w:rsidR="00CF1E1D" w:rsidRPr="00CF1E1D" w:rsidP="00074FEC" w14:paraId="6273CF54"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Other, please specify: ____________</w:t>
      </w:r>
    </w:p>
    <w:p w:rsidR="00CF1E1D" w:rsidRPr="00CF1E1D" w:rsidP="00074FEC" w14:paraId="0FE5ADEC"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None of the above</w:t>
      </w:r>
    </w:p>
    <w:p w:rsidR="00CF1E1D" w:rsidRPr="00CF1E1D" w:rsidP="00074FEC" w14:paraId="794DF97E" w14:textId="77777777">
      <w:pPr>
        <w:pStyle w:val="Default"/>
        <w:numPr>
          <w:ilvl w:val="0"/>
          <w:numId w:val="10"/>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Don’t Know</w:t>
      </w:r>
    </w:p>
    <w:p w:rsidR="00CF1E1D" w:rsidRPr="00CF1E1D" w:rsidP="00CF1E1D" w14:paraId="3F6950E8" w14:textId="0B89D965">
      <w:pPr>
        <w:pStyle w:val="Default"/>
        <w:spacing w:before="120" w:after="120"/>
        <w:rPr>
          <w:rFonts w:asciiTheme="minorHAnsi" w:hAnsiTheme="minorHAnsi" w:cstheme="minorHAnsi"/>
          <w:b/>
          <w:bCs/>
          <w:color w:val="FF0000"/>
          <w:sz w:val="22"/>
          <w:szCs w:val="22"/>
        </w:rPr>
      </w:pPr>
    </w:p>
    <w:p w:rsidR="00CF1E1D" w:rsidRPr="00CF1E1D" w:rsidP="00CF1E1D" w14:paraId="4651B11E" w14:textId="77777777">
      <w:pPr>
        <w:pStyle w:val="Default"/>
        <w:spacing w:before="120" w:after="120"/>
        <w:rPr>
          <w:rFonts w:asciiTheme="minorHAnsi" w:hAnsiTheme="minorHAnsi" w:cstheme="minorHAnsi"/>
          <w:color w:val="FF0000"/>
          <w:sz w:val="22"/>
          <w:szCs w:val="22"/>
        </w:rPr>
      </w:pPr>
      <w:r w:rsidRPr="00CF1E1D">
        <w:rPr>
          <w:rFonts w:asciiTheme="minorHAnsi" w:hAnsiTheme="minorHAnsi" w:cstheme="minorHAnsi"/>
          <w:b/>
          <w:bCs/>
          <w:color w:val="FF0000"/>
          <w:sz w:val="22"/>
          <w:szCs w:val="22"/>
        </w:rPr>
        <w:t>MH23b</w:t>
      </w:r>
      <w:r w:rsidRPr="00CF1E1D">
        <w:rPr>
          <w:rFonts w:asciiTheme="minorHAnsi" w:hAnsiTheme="minorHAnsi" w:cstheme="minorHAnsi"/>
          <w:color w:val="FF0000"/>
          <w:sz w:val="22"/>
          <w:szCs w:val="22"/>
        </w:rPr>
        <w:t xml:space="preserve">. Which of the following racial/ethnic student groups have sought out mental health services more than others? </w:t>
      </w:r>
      <w:r w:rsidRPr="00CF1E1D">
        <w:rPr>
          <w:rFonts w:asciiTheme="minorHAnsi" w:hAnsiTheme="minorHAnsi" w:cstheme="minorHAnsi"/>
          <w:i/>
          <w:iCs/>
          <w:color w:val="FF0000"/>
          <w:sz w:val="22"/>
          <w:szCs w:val="22"/>
        </w:rPr>
        <w:t>Select all that apply</w:t>
      </w:r>
      <w:r w:rsidRPr="00CF1E1D">
        <w:rPr>
          <w:rFonts w:asciiTheme="minorHAnsi" w:hAnsiTheme="minorHAnsi" w:cstheme="minorHAnsi"/>
          <w:i/>
          <w:iCs/>
          <w:color w:val="FF0000"/>
          <w:sz w:val="18"/>
          <w:szCs w:val="18"/>
        </w:rPr>
        <w:t xml:space="preserve">. </w:t>
      </w:r>
      <w:r w:rsidRPr="00CF1E1D">
        <w:rPr>
          <w:rFonts w:asciiTheme="minorHAnsi" w:hAnsiTheme="minorHAnsi" w:cstheme="minorHAnsi"/>
          <w:color w:val="FF0000"/>
          <w:sz w:val="18"/>
          <w:szCs w:val="18"/>
        </w:rPr>
        <w:t>{Display if MH28a = “…particular racial/ethnic backgrounds”}</w:t>
      </w:r>
    </w:p>
    <w:p w:rsidR="00CF1E1D" w:rsidRPr="00CF1E1D" w:rsidP="00074FEC" w14:paraId="4704A7C3" w14:textId="77777777">
      <w:pPr>
        <w:pStyle w:val="ListParagraph"/>
        <w:keepNext/>
        <w:numPr>
          <w:ilvl w:val="0"/>
          <w:numId w:val="11"/>
        </w:numPr>
        <w:spacing w:after="0" w:line="240" w:lineRule="auto"/>
        <w:rPr>
          <w:rFonts w:cstheme="minorHAnsi"/>
          <w:color w:val="FF0000"/>
        </w:rPr>
      </w:pPr>
      <w:r w:rsidRPr="00CF1E1D">
        <w:rPr>
          <w:rFonts w:cstheme="minorHAnsi"/>
          <w:color w:val="FF0000"/>
        </w:rPr>
        <w:t>American Indian or Alaska Native, Non-Hispanic</w:t>
      </w:r>
    </w:p>
    <w:p w:rsidR="00CF1E1D" w:rsidRPr="00CF1E1D" w:rsidP="00074FEC" w14:paraId="18A4B1D8" w14:textId="77777777">
      <w:pPr>
        <w:pStyle w:val="ListParagraph"/>
        <w:keepNext/>
        <w:numPr>
          <w:ilvl w:val="0"/>
          <w:numId w:val="11"/>
        </w:numPr>
        <w:spacing w:after="0" w:line="240" w:lineRule="auto"/>
        <w:rPr>
          <w:rFonts w:cstheme="minorHAnsi"/>
          <w:color w:val="FF0000"/>
        </w:rPr>
      </w:pPr>
      <w:r w:rsidRPr="00CF1E1D">
        <w:rPr>
          <w:rFonts w:cstheme="minorHAnsi"/>
          <w:color w:val="FF0000"/>
        </w:rPr>
        <w:t>Asian, Non-Hispanic</w:t>
      </w:r>
    </w:p>
    <w:p w:rsidR="00CF1E1D" w:rsidRPr="00CF1E1D" w:rsidP="00074FEC" w14:paraId="01476252" w14:textId="77777777">
      <w:pPr>
        <w:pStyle w:val="ListParagraph"/>
        <w:keepNext/>
        <w:numPr>
          <w:ilvl w:val="0"/>
          <w:numId w:val="11"/>
        </w:numPr>
        <w:spacing w:after="0" w:line="240" w:lineRule="auto"/>
        <w:rPr>
          <w:rFonts w:cstheme="minorHAnsi"/>
          <w:color w:val="FF0000"/>
        </w:rPr>
      </w:pPr>
      <w:r w:rsidRPr="00CF1E1D">
        <w:rPr>
          <w:rFonts w:cstheme="minorHAnsi"/>
          <w:color w:val="FF0000"/>
        </w:rPr>
        <w:t>Black or African American, Non-Hispanic</w:t>
      </w:r>
    </w:p>
    <w:p w:rsidR="00CF1E1D" w:rsidRPr="00CF1E1D" w:rsidP="00074FEC" w14:paraId="2A9395C5" w14:textId="77777777">
      <w:pPr>
        <w:pStyle w:val="ListParagraph"/>
        <w:keepNext/>
        <w:numPr>
          <w:ilvl w:val="0"/>
          <w:numId w:val="11"/>
        </w:numPr>
        <w:spacing w:after="0" w:line="240" w:lineRule="auto"/>
        <w:rPr>
          <w:rFonts w:cstheme="minorHAnsi"/>
          <w:color w:val="FF0000"/>
        </w:rPr>
      </w:pPr>
      <w:r w:rsidRPr="00CF1E1D">
        <w:rPr>
          <w:rFonts w:cstheme="minorHAnsi"/>
          <w:color w:val="FF0000"/>
        </w:rPr>
        <w:t>Hispanic or Latino, of any race</w:t>
      </w:r>
    </w:p>
    <w:p w:rsidR="00CF1E1D" w:rsidRPr="00CF1E1D" w:rsidP="00074FEC" w14:paraId="7AE55FF6" w14:textId="77777777">
      <w:pPr>
        <w:pStyle w:val="ListParagraph"/>
        <w:keepNext/>
        <w:numPr>
          <w:ilvl w:val="0"/>
          <w:numId w:val="11"/>
        </w:numPr>
        <w:spacing w:after="0" w:line="240" w:lineRule="auto"/>
        <w:rPr>
          <w:rFonts w:cstheme="minorHAnsi"/>
          <w:color w:val="FF0000"/>
        </w:rPr>
      </w:pPr>
      <w:r w:rsidRPr="00CF1E1D">
        <w:rPr>
          <w:rFonts w:cstheme="minorHAnsi"/>
          <w:color w:val="FF0000"/>
        </w:rPr>
        <w:t>Native Hawaiian or Other Pacific Islander, Non-Hispanic</w:t>
      </w:r>
    </w:p>
    <w:p w:rsidR="00CF1E1D" w:rsidRPr="00CF1E1D" w:rsidP="00074FEC" w14:paraId="4C9F4AF4" w14:textId="77777777">
      <w:pPr>
        <w:pStyle w:val="ListParagraph"/>
        <w:keepNext/>
        <w:numPr>
          <w:ilvl w:val="0"/>
          <w:numId w:val="11"/>
        </w:numPr>
        <w:spacing w:after="0" w:line="240" w:lineRule="auto"/>
        <w:rPr>
          <w:rFonts w:cstheme="minorHAnsi"/>
          <w:color w:val="FF0000"/>
        </w:rPr>
      </w:pPr>
      <w:r w:rsidRPr="00CF1E1D">
        <w:rPr>
          <w:rFonts w:cstheme="minorHAnsi"/>
          <w:color w:val="FF0000"/>
        </w:rPr>
        <w:t>Two or more races, Non-Hispanic</w:t>
      </w:r>
    </w:p>
    <w:p w:rsidR="00CF1E1D" w:rsidRPr="00CF1E1D" w:rsidP="00074FEC" w14:paraId="160B4823" w14:textId="77777777">
      <w:pPr>
        <w:pStyle w:val="ListParagraph"/>
        <w:keepNext/>
        <w:numPr>
          <w:ilvl w:val="0"/>
          <w:numId w:val="11"/>
        </w:numPr>
        <w:spacing w:line="240" w:lineRule="auto"/>
        <w:rPr>
          <w:rFonts w:cstheme="minorHAnsi"/>
          <w:color w:val="FF0000"/>
        </w:rPr>
      </w:pPr>
      <w:r w:rsidRPr="00CF1E1D">
        <w:rPr>
          <w:rFonts w:cstheme="minorHAnsi"/>
          <w:color w:val="FF0000"/>
        </w:rPr>
        <w:t>White, Non-Hispanic</w:t>
      </w:r>
    </w:p>
    <w:p w:rsidR="00CF1E1D" w:rsidRPr="00CF1E1D" w:rsidP="00074FEC" w14:paraId="49DB23DB" w14:textId="77777777">
      <w:pPr>
        <w:pStyle w:val="ListParagraph"/>
        <w:keepNext/>
        <w:numPr>
          <w:ilvl w:val="0"/>
          <w:numId w:val="11"/>
        </w:numPr>
        <w:spacing w:line="240" w:lineRule="auto"/>
        <w:rPr>
          <w:rFonts w:cstheme="minorHAnsi"/>
          <w:color w:val="FF0000"/>
        </w:rPr>
      </w:pPr>
      <w:r w:rsidRPr="00CF1E1D">
        <w:rPr>
          <w:rFonts w:cstheme="minorHAnsi"/>
          <w:color w:val="FF0000"/>
        </w:rPr>
        <w:t>Don’t know</w:t>
      </w:r>
    </w:p>
    <w:p w:rsidR="00033E57" w:rsidP="00EE50C6" w14:paraId="0145D74F" w14:textId="6F61925E">
      <w:pPr>
        <w:rPr>
          <w:b/>
          <w:bCs/>
          <w:i/>
          <w:iCs/>
          <w:sz w:val="28"/>
          <w:szCs w:val="28"/>
          <w:u w:val="single"/>
        </w:rPr>
      </w:pPr>
    </w:p>
    <w:p w:rsidR="00CF1E1D" w:rsidRPr="00CF1E1D" w:rsidP="00CF1E1D" w14:paraId="4265BD73" w14:textId="77777777">
      <w:pPr>
        <w:spacing w:after="120"/>
        <w:rPr>
          <w:rFonts w:cstheme="minorHAnsi"/>
          <w:color w:val="FF0000"/>
        </w:rPr>
      </w:pPr>
      <w:r w:rsidRPr="00CF1E1D">
        <w:rPr>
          <w:rFonts w:cstheme="minorHAnsi"/>
          <w:b/>
          <w:bCs/>
          <w:color w:val="FF0000"/>
        </w:rPr>
        <w:t>MH24a</w:t>
      </w:r>
      <w:r w:rsidRPr="00CF1E1D">
        <w:rPr>
          <w:rFonts w:cstheme="minorHAnsi"/>
          <w:color w:val="FF0000"/>
        </w:rPr>
        <w:t>. Did your school implement any changes to the daily or yearly academic calendar in order to mitigate potential mental health issues for students and staff during the COVID-19 pandemic (school years 2020-21 through 2022-23)?</w:t>
      </w:r>
    </w:p>
    <w:p w:rsidR="00CF1E1D" w:rsidRPr="00CF1E1D" w:rsidP="00CF1E1D" w14:paraId="5421C2BD" w14:textId="77777777">
      <w:pPr>
        <w:spacing w:after="120"/>
        <w:rPr>
          <w:rFonts w:cstheme="minorHAnsi"/>
          <w:i/>
          <w:iCs/>
          <w:color w:val="FF0000"/>
          <w:sz w:val="18"/>
          <w:szCs w:val="18"/>
        </w:rPr>
      </w:pPr>
      <w:r w:rsidRPr="00CF1E1D">
        <w:rPr>
          <w:rFonts w:cstheme="minorHAnsi"/>
          <w:i/>
          <w:iCs/>
          <w:color w:val="FF0000"/>
          <w:sz w:val="18"/>
          <w:szCs w:val="18"/>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CF1E1D" w:rsidRPr="00CF1E1D" w:rsidP="00AE0430" w14:paraId="2E389DF5" w14:textId="77777777">
      <w:pPr>
        <w:pStyle w:val="ListParagraph"/>
        <w:numPr>
          <w:ilvl w:val="0"/>
          <w:numId w:val="1"/>
        </w:numPr>
        <w:rPr>
          <w:rFonts w:cstheme="minorHAnsi"/>
          <w:color w:val="FF0000"/>
        </w:rPr>
      </w:pPr>
      <w:r w:rsidRPr="00CF1E1D">
        <w:rPr>
          <w:rFonts w:cstheme="minorHAnsi"/>
          <w:color w:val="FF0000"/>
        </w:rPr>
        <w:t>Yes</w:t>
      </w:r>
    </w:p>
    <w:p w:rsidR="00CF1E1D" w:rsidRPr="00CF1E1D" w:rsidP="00AE0430" w14:paraId="4D109CEA" w14:textId="77777777">
      <w:pPr>
        <w:pStyle w:val="ListParagraph"/>
        <w:numPr>
          <w:ilvl w:val="0"/>
          <w:numId w:val="1"/>
        </w:numPr>
        <w:rPr>
          <w:rFonts w:cstheme="minorHAnsi"/>
          <w:color w:val="FF0000"/>
        </w:rPr>
      </w:pPr>
      <w:r w:rsidRPr="00CF1E1D">
        <w:rPr>
          <w:rFonts w:cstheme="minorHAnsi"/>
          <w:color w:val="FF0000"/>
        </w:rPr>
        <w:t>No</w:t>
      </w:r>
    </w:p>
    <w:p w:rsidR="00CF1E1D" w:rsidRPr="00CF1E1D" w:rsidP="00AE0430" w14:paraId="11609FD7" w14:textId="77777777">
      <w:pPr>
        <w:pStyle w:val="ListParagraph"/>
        <w:numPr>
          <w:ilvl w:val="0"/>
          <w:numId w:val="1"/>
        </w:numPr>
        <w:rPr>
          <w:rFonts w:cstheme="minorHAnsi"/>
          <w:color w:val="FF0000"/>
        </w:rPr>
      </w:pPr>
      <w:r w:rsidRPr="00CF1E1D">
        <w:rPr>
          <w:rFonts w:cstheme="minorHAnsi"/>
          <w:color w:val="FF0000"/>
        </w:rPr>
        <w:t>Don’t Know</w:t>
      </w:r>
    </w:p>
    <w:p w:rsidR="00CF1E1D" w:rsidRPr="00CF1E1D" w:rsidP="00CF1E1D" w14:paraId="42E0C4FC" w14:textId="77777777">
      <w:pPr>
        <w:rPr>
          <w:rFonts w:cstheme="minorHAnsi"/>
          <w:color w:val="FF0000"/>
        </w:rPr>
      </w:pPr>
      <w:r w:rsidRPr="00CF1E1D">
        <w:rPr>
          <w:rFonts w:cstheme="minorHAnsi"/>
          <w:b/>
          <w:bCs/>
          <w:color w:val="FF0000"/>
        </w:rPr>
        <w:t>MH24b</w:t>
      </w:r>
      <w:r w:rsidRPr="00CF1E1D">
        <w:rPr>
          <w:rFonts w:cstheme="minorHAnsi"/>
          <w:color w:val="FF0000"/>
        </w:rPr>
        <w:t xml:space="preserve">. For the 2023-24 school year, are you still implementing any of these actions? </w:t>
      </w:r>
      <w:r w:rsidRPr="00CF1E1D">
        <w:rPr>
          <w:rFonts w:cstheme="minorHAnsi"/>
          <w:color w:val="FF0000"/>
          <w:sz w:val="18"/>
          <w:szCs w:val="18"/>
        </w:rPr>
        <w:t>{Display if MH24a = YES}</w:t>
      </w:r>
    </w:p>
    <w:p w:rsidR="00CF1E1D" w:rsidRPr="00CF1E1D" w:rsidP="00AE0430" w14:paraId="43F1D522" w14:textId="77777777">
      <w:pPr>
        <w:pStyle w:val="ListParagraph"/>
        <w:numPr>
          <w:ilvl w:val="0"/>
          <w:numId w:val="2"/>
        </w:numPr>
        <w:rPr>
          <w:rFonts w:cstheme="minorHAnsi"/>
          <w:color w:val="FF0000"/>
        </w:rPr>
      </w:pPr>
      <w:r w:rsidRPr="00CF1E1D">
        <w:rPr>
          <w:rFonts w:cstheme="minorHAnsi"/>
          <w:color w:val="FF0000"/>
        </w:rPr>
        <w:t>Yes, these changes have become part of our regular daily or yearly academic calendar</w:t>
      </w:r>
    </w:p>
    <w:p w:rsidR="00CF1E1D" w:rsidRPr="00CF1E1D" w:rsidP="00AE0430" w14:paraId="2F8A4E2C" w14:textId="77777777">
      <w:pPr>
        <w:pStyle w:val="ListParagraph"/>
        <w:numPr>
          <w:ilvl w:val="0"/>
          <w:numId w:val="2"/>
        </w:numPr>
        <w:rPr>
          <w:rFonts w:cstheme="minorHAnsi"/>
          <w:color w:val="FF0000"/>
        </w:rPr>
      </w:pPr>
      <w:r w:rsidRPr="00CF1E1D">
        <w:rPr>
          <w:rFonts w:cstheme="minorHAnsi"/>
          <w:color w:val="FF0000"/>
        </w:rPr>
        <w:t>Yes, but we have reduced the amount of time or number of days dedicated to mitigating mental health concerns</w:t>
      </w:r>
    </w:p>
    <w:p w:rsidR="00CF1E1D" w:rsidRPr="00CF1E1D" w:rsidP="00AE0430" w14:paraId="67E5B923" w14:textId="77777777">
      <w:pPr>
        <w:pStyle w:val="ListParagraph"/>
        <w:numPr>
          <w:ilvl w:val="0"/>
          <w:numId w:val="2"/>
        </w:numPr>
        <w:rPr>
          <w:rFonts w:cstheme="minorHAnsi"/>
          <w:color w:val="FF0000"/>
        </w:rPr>
      </w:pPr>
      <w:r w:rsidRPr="00CF1E1D">
        <w:rPr>
          <w:rFonts w:cstheme="minorHAnsi"/>
          <w:color w:val="FF0000"/>
        </w:rPr>
        <w:t>No, our daily or yearly academic calendar has reverted back to the pre-COVID era</w:t>
      </w:r>
    </w:p>
    <w:p w:rsidR="00CF1E1D" w:rsidRPr="00CF1E1D" w:rsidP="00AE0430" w14:paraId="72FC54AB" w14:textId="77777777">
      <w:pPr>
        <w:pStyle w:val="ListParagraph"/>
        <w:numPr>
          <w:ilvl w:val="0"/>
          <w:numId w:val="2"/>
        </w:numPr>
        <w:rPr>
          <w:rFonts w:cstheme="minorHAnsi"/>
          <w:color w:val="FF0000"/>
        </w:rPr>
      </w:pPr>
      <w:r w:rsidRPr="00CF1E1D">
        <w:rPr>
          <w:rFonts w:cstheme="minorHAnsi"/>
          <w:color w:val="FF0000"/>
        </w:rPr>
        <w:t>Don’t know</w:t>
      </w:r>
    </w:p>
    <w:p w:rsidR="00CF1E1D" w:rsidRPr="00CF1E1D" w:rsidP="00CF1E1D" w14:paraId="40B324F3" w14:textId="77777777">
      <w:pPr>
        <w:spacing w:after="120"/>
        <w:rPr>
          <w:rFonts w:cstheme="minorHAnsi"/>
          <w:color w:val="FF0000"/>
        </w:rPr>
      </w:pPr>
      <w:r w:rsidRPr="00CF1E1D">
        <w:rPr>
          <w:rFonts w:cstheme="minorHAnsi"/>
          <w:b/>
          <w:bCs/>
          <w:color w:val="FF0000"/>
        </w:rPr>
        <w:t>MH25</w:t>
      </w:r>
      <w:r w:rsidRPr="00CF1E1D">
        <w:rPr>
          <w:rFonts w:cstheme="minorHAnsi"/>
          <w:color w:val="FF0000"/>
        </w:rPr>
        <w:t>. During the 2023-24 school year, has your school done (or will it do) any of the following to help support students’ social/emotional/mental well-being?</w:t>
      </w:r>
    </w:p>
    <w:p w:rsidR="00CF1E1D" w:rsidRPr="00CF1E1D" w:rsidP="00074FEC" w14:paraId="339D49F5"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Hired new staff </w:t>
      </w:r>
    </w:p>
    <w:p w:rsidR="00CF1E1D" w:rsidRPr="00CF1E1D" w:rsidP="00074FEC" w14:paraId="342B0104"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Encouraged existing staff to address student social/emotional/mental well-being</w:t>
      </w:r>
    </w:p>
    <w:p w:rsidR="00CF1E1D" w:rsidRPr="00CF1E1D" w:rsidP="00074FEC" w14:paraId="70D2B517"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Added student classes </w:t>
      </w:r>
    </w:p>
    <w:p w:rsidR="00CF1E1D" w:rsidRPr="00CF1E1D" w:rsidP="00074FEC" w14:paraId="5E7A2DDD"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Created or expanded a program</w:t>
      </w:r>
    </w:p>
    <w:p w:rsidR="00CF1E1D" w:rsidRPr="00CF1E1D" w:rsidP="00074FEC" w14:paraId="103E5087"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Offered guest speakers</w:t>
      </w:r>
    </w:p>
    <w:p w:rsidR="00CF1E1D" w:rsidRPr="00CF1E1D" w:rsidP="00074FEC" w14:paraId="41A40B55"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Offered professional development to train teachers</w:t>
      </w:r>
    </w:p>
    <w:p w:rsidR="00CF1E1D" w:rsidRPr="00CF1E1D" w:rsidP="00074FEC" w14:paraId="4D538FDF"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Held assemblies </w:t>
      </w:r>
    </w:p>
    <w:p w:rsidR="00CF1E1D" w:rsidRPr="00CF1E1D" w:rsidP="00074FEC" w14:paraId="19C34F9B"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Created community events and partnerships </w:t>
      </w:r>
    </w:p>
    <w:p w:rsidR="00CF1E1D" w:rsidRPr="00CF1E1D" w:rsidP="00074FEC" w14:paraId="74D1AEDE"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Other, please specify: ________________</w:t>
      </w:r>
    </w:p>
    <w:p w:rsidR="00CF1E1D" w:rsidRPr="00CF1E1D" w:rsidP="00074FEC" w14:paraId="656B9960" w14:textId="77777777">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 xml:space="preserve">We have not implemented any practices or procedures designed to support students social/emotional/mental well-being.  </w:t>
      </w:r>
    </w:p>
    <w:p w:rsidR="00033E57" w:rsidRPr="00CF1E1D" w:rsidP="00074FEC" w14:paraId="0D39017C" w14:textId="23A754C4">
      <w:pPr>
        <w:pStyle w:val="Default"/>
        <w:numPr>
          <w:ilvl w:val="0"/>
          <w:numId w:val="12"/>
        </w:numPr>
        <w:rPr>
          <w:rFonts w:asciiTheme="minorHAnsi" w:hAnsiTheme="minorHAnsi" w:cstheme="minorHAnsi"/>
          <w:color w:val="FF0000"/>
          <w:sz w:val="22"/>
          <w:szCs w:val="22"/>
        </w:rPr>
      </w:pPr>
      <w:r w:rsidRPr="00CF1E1D">
        <w:rPr>
          <w:rFonts w:asciiTheme="minorHAnsi" w:hAnsiTheme="minorHAnsi" w:cstheme="minorHAnsi"/>
          <w:color w:val="FF0000"/>
          <w:sz w:val="22"/>
          <w:szCs w:val="22"/>
        </w:rPr>
        <w:t>Don't know</w:t>
      </w:r>
    </w:p>
    <w:p w:rsidR="00033E57" w:rsidP="00EE50C6" w14:paraId="5222868A" w14:textId="44012AE7">
      <w:pPr>
        <w:rPr>
          <w:b/>
          <w:bCs/>
          <w:i/>
          <w:iCs/>
          <w:sz w:val="28"/>
          <w:szCs w:val="28"/>
          <w:u w:val="single"/>
        </w:rPr>
      </w:pPr>
    </w:p>
    <w:p w:rsidR="00CF1E1D" w:rsidRPr="00CF1E1D" w:rsidP="00CF1E1D" w14:paraId="1B8B7558" w14:textId="77777777">
      <w:pPr>
        <w:rPr>
          <w:rFonts w:cstheme="minorHAnsi"/>
          <w:i/>
          <w:iCs/>
          <w:color w:val="FF0000"/>
        </w:rPr>
      </w:pPr>
      <w:r w:rsidRPr="00CF1E1D">
        <w:rPr>
          <w:rFonts w:cstheme="minorHAnsi"/>
          <w:b/>
          <w:bCs/>
          <w:color w:val="FF0000"/>
        </w:rPr>
        <w:t>MH26</w:t>
      </w:r>
      <w:r w:rsidRPr="00CF1E1D">
        <w:rPr>
          <w:rFonts w:cstheme="minorHAnsi"/>
          <w:color w:val="FF0000"/>
        </w:rPr>
        <w:t xml:space="preserve">. Which of the following sources, if any, have been used to support mental health services for students since the COVID-19 national emergency ended in May 2023? </w:t>
      </w:r>
      <w:r w:rsidRPr="00CF1E1D">
        <w:rPr>
          <w:rFonts w:cstheme="minorHAnsi"/>
          <w:i/>
          <w:iCs/>
          <w:color w:val="FF0000"/>
        </w:rPr>
        <w:t xml:space="preserve">Select all that apply. </w:t>
      </w:r>
    </w:p>
    <w:p w:rsidR="00CF1E1D" w:rsidRPr="00CF1E1D" w:rsidP="00074FEC" w14:paraId="50217407" w14:textId="77777777">
      <w:pPr>
        <w:pStyle w:val="ListParagraph"/>
        <w:numPr>
          <w:ilvl w:val="0"/>
          <w:numId w:val="13"/>
        </w:numPr>
        <w:rPr>
          <w:rFonts w:cstheme="minorHAnsi"/>
          <w:color w:val="FF0000"/>
        </w:rPr>
      </w:pPr>
      <w:r w:rsidRPr="00CF1E1D">
        <w:rPr>
          <w:rFonts w:cstheme="minorHAnsi"/>
          <w:color w:val="FF0000"/>
        </w:rPr>
        <w:t>Federal grants or other federal programs</w:t>
      </w:r>
    </w:p>
    <w:p w:rsidR="00CF1E1D" w:rsidRPr="00CF1E1D" w:rsidP="00074FEC" w14:paraId="2E6D2030" w14:textId="77777777">
      <w:pPr>
        <w:pStyle w:val="ListParagraph"/>
        <w:numPr>
          <w:ilvl w:val="0"/>
          <w:numId w:val="13"/>
        </w:numPr>
        <w:rPr>
          <w:rFonts w:cstheme="minorHAnsi"/>
          <w:color w:val="FF0000"/>
        </w:rPr>
      </w:pPr>
      <w:r w:rsidRPr="00CF1E1D">
        <w:rPr>
          <w:rFonts w:cstheme="minorHAnsi"/>
          <w:color w:val="FF0000"/>
        </w:rPr>
        <w:t>State grants or other state programs</w:t>
      </w:r>
    </w:p>
    <w:p w:rsidR="00CF1E1D" w:rsidRPr="00CF1E1D" w:rsidP="00074FEC" w14:paraId="2B789DA4" w14:textId="77777777">
      <w:pPr>
        <w:pStyle w:val="ListParagraph"/>
        <w:numPr>
          <w:ilvl w:val="0"/>
          <w:numId w:val="13"/>
        </w:numPr>
        <w:rPr>
          <w:rFonts w:cstheme="minorHAnsi"/>
          <w:color w:val="FF0000"/>
        </w:rPr>
      </w:pPr>
      <w:r w:rsidRPr="00CF1E1D">
        <w:rPr>
          <w:rFonts w:cstheme="minorHAnsi"/>
          <w:color w:val="FF0000"/>
        </w:rPr>
        <w:t>District or school financial funding</w:t>
      </w:r>
    </w:p>
    <w:p w:rsidR="00CF1E1D" w:rsidRPr="00CF1E1D" w:rsidP="00074FEC" w14:paraId="4D446C00" w14:textId="77777777">
      <w:pPr>
        <w:pStyle w:val="ListParagraph"/>
        <w:numPr>
          <w:ilvl w:val="0"/>
          <w:numId w:val="13"/>
        </w:numPr>
        <w:rPr>
          <w:rFonts w:cstheme="minorHAnsi"/>
          <w:color w:val="FF0000"/>
        </w:rPr>
      </w:pPr>
      <w:r w:rsidRPr="00CF1E1D">
        <w:rPr>
          <w:rFonts w:cstheme="minorHAnsi"/>
          <w:color w:val="FF0000"/>
        </w:rPr>
        <w:t>Partnerships or sponsorships with organizations</w:t>
      </w:r>
    </w:p>
    <w:p w:rsidR="00CF1E1D" w:rsidRPr="00CF1E1D" w:rsidP="00074FEC" w14:paraId="54F02A85" w14:textId="77777777">
      <w:pPr>
        <w:pStyle w:val="ListParagraph"/>
        <w:numPr>
          <w:ilvl w:val="0"/>
          <w:numId w:val="13"/>
        </w:numPr>
        <w:rPr>
          <w:rFonts w:cstheme="minorHAnsi"/>
          <w:color w:val="FF0000"/>
        </w:rPr>
      </w:pPr>
      <w:r w:rsidRPr="00CF1E1D">
        <w:rPr>
          <w:rFonts w:cstheme="minorHAnsi"/>
          <w:color w:val="FF0000"/>
        </w:rPr>
        <w:t>Other, please specify: _____________</w:t>
      </w:r>
    </w:p>
    <w:p w:rsidR="00CF1E1D" w:rsidRPr="00CF1E1D" w:rsidP="00074FEC" w14:paraId="1C9C0716" w14:textId="77777777">
      <w:pPr>
        <w:pStyle w:val="ListParagraph"/>
        <w:numPr>
          <w:ilvl w:val="0"/>
          <w:numId w:val="13"/>
        </w:numPr>
        <w:rPr>
          <w:rFonts w:cstheme="minorHAnsi"/>
          <w:color w:val="FF0000"/>
        </w:rPr>
      </w:pPr>
      <w:r w:rsidRPr="00CF1E1D">
        <w:rPr>
          <w:rFonts w:cstheme="minorHAnsi"/>
          <w:color w:val="FF0000"/>
        </w:rPr>
        <w:t>None of the above</w:t>
      </w:r>
    </w:p>
    <w:p w:rsidR="00CF1E1D" w:rsidRPr="00CF1E1D" w:rsidP="00074FEC" w14:paraId="28C89782" w14:textId="77777777">
      <w:pPr>
        <w:pStyle w:val="ListParagraph"/>
        <w:numPr>
          <w:ilvl w:val="0"/>
          <w:numId w:val="13"/>
        </w:numPr>
        <w:rPr>
          <w:rFonts w:cstheme="minorHAnsi"/>
          <w:color w:val="FF0000"/>
        </w:rPr>
      </w:pPr>
      <w:r w:rsidRPr="00CF1E1D">
        <w:rPr>
          <w:rFonts w:cstheme="minorHAnsi"/>
          <w:color w:val="FF0000"/>
        </w:rPr>
        <w:t>Don’t know</w:t>
      </w:r>
    </w:p>
    <w:p w:rsidR="00CF1E1D" w:rsidP="00EE50C6" w14:paraId="7BD7A96B" w14:textId="77777777">
      <w:pPr>
        <w:rPr>
          <w:b/>
          <w:bCs/>
          <w:i/>
          <w:iCs/>
          <w:sz w:val="28"/>
          <w:szCs w:val="28"/>
          <w:u w:val="single"/>
        </w:rPr>
      </w:pPr>
    </w:p>
    <w:p w:rsidR="00CF1E1D" w:rsidRPr="00CF1E1D" w:rsidP="00CF1E1D" w14:paraId="0436E8A8" w14:textId="77777777">
      <w:pPr>
        <w:spacing w:after="120"/>
        <w:rPr>
          <w:rFonts w:eastAsia="Times New Roman" w:cstheme="minorHAnsi"/>
          <w:color w:val="FF0000"/>
        </w:rPr>
      </w:pPr>
      <w:r w:rsidRPr="00CF1E1D">
        <w:rPr>
          <w:rFonts w:eastAsia="Times New Roman" w:cstheme="minorHAnsi"/>
          <w:b/>
          <w:bCs/>
          <w:color w:val="FF0000"/>
        </w:rPr>
        <w:t>MH27.</w:t>
      </w:r>
      <w:r w:rsidRPr="00CF1E1D">
        <w:rPr>
          <w:rFonts w:eastAsia="Times New Roman" w:cstheme="minorHAnsi"/>
          <w:color w:val="FF0000"/>
        </w:rPr>
        <w:t xml:space="preserve"> Is your school able to use federal funding on programs supporting your students’ social, emotional, and mental health?</w:t>
      </w:r>
    </w:p>
    <w:p w:rsidR="00CF1E1D" w:rsidRPr="00CF1E1D" w:rsidP="00AE0430" w14:paraId="49883193" w14:textId="77777777">
      <w:pPr>
        <w:pStyle w:val="ListParagraph"/>
        <w:numPr>
          <w:ilvl w:val="0"/>
          <w:numId w:val="3"/>
        </w:numPr>
        <w:spacing w:after="0" w:line="240" w:lineRule="auto"/>
        <w:rPr>
          <w:rFonts w:eastAsia="Times New Roman" w:cstheme="minorHAnsi"/>
          <w:color w:val="FF0000"/>
        </w:rPr>
      </w:pPr>
      <w:r w:rsidRPr="00CF1E1D">
        <w:rPr>
          <w:rFonts w:eastAsia="Times New Roman" w:cstheme="minorHAnsi"/>
          <w:color w:val="FF0000"/>
        </w:rPr>
        <w:t>Yes</w:t>
      </w:r>
    </w:p>
    <w:p w:rsidR="00CF1E1D" w:rsidRPr="00CF1E1D" w:rsidP="00AE0430" w14:paraId="08E2B0C0" w14:textId="77777777">
      <w:pPr>
        <w:pStyle w:val="ListParagraph"/>
        <w:numPr>
          <w:ilvl w:val="0"/>
          <w:numId w:val="3"/>
        </w:numPr>
        <w:spacing w:after="0" w:line="240" w:lineRule="auto"/>
        <w:rPr>
          <w:rFonts w:eastAsia="Times New Roman" w:cstheme="minorHAnsi"/>
          <w:color w:val="FF0000"/>
        </w:rPr>
      </w:pPr>
      <w:r w:rsidRPr="00CF1E1D">
        <w:rPr>
          <w:rFonts w:eastAsia="Times New Roman" w:cstheme="minorHAnsi"/>
          <w:color w:val="FF0000"/>
        </w:rPr>
        <w:t>No</w:t>
      </w:r>
    </w:p>
    <w:p w:rsidR="00CF1E1D" w:rsidRPr="00CF1E1D" w:rsidP="00AE0430" w14:paraId="7BA36FE4" w14:textId="77777777">
      <w:pPr>
        <w:pStyle w:val="ListParagraph"/>
        <w:numPr>
          <w:ilvl w:val="0"/>
          <w:numId w:val="3"/>
        </w:numPr>
        <w:spacing w:after="0" w:line="240" w:lineRule="auto"/>
        <w:rPr>
          <w:rFonts w:eastAsia="Times New Roman" w:cstheme="minorHAnsi"/>
          <w:color w:val="FF0000"/>
        </w:rPr>
      </w:pPr>
      <w:r w:rsidRPr="00CF1E1D">
        <w:rPr>
          <w:rFonts w:eastAsia="Times New Roman" w:cstheme="minorHAnsi"/>
          <w:color w:val="FF0000"/>
        </w:rPr>
        <w:t>Don’t know</w:t>
      </w:r>
    </w:p>
    <w:p w:rsidR="00033E57" w:rsidP="00EE50C6" w14:paraId="6495E193" w14:textId="64FBB910">
      <w:pPr>
        <w:rPr>
          <w:b/>
          <w:bCs/>
          <w:i/>
          <w:iCs/>
          <w:sz w:val="28"/>
          <w:szCs w:val="28"/>
          <w:u w:val="single"/>
        </w:rPr>
      </w:pPr>
    </w:p>
    <w:p w:rsidR="00CF1E1D" w:rsidRPr="00CF1E1D" w:rsidP="00CF1E1D" w14:paraId="318AF923" w14:textId="77777777">
      <w:pPr>
        <w:spacing w:after="120"/>
        <w:rPr>
          <w:rFonts w:eastAsia="Times New Roman" w:cstheme="minorHAnsi"/>
          <w:color w:val="FF0000"/>
        </w:rPr>
      </w:pPr>
      <w:r w:rsidRPr="00CF1E1D">
        <w:rPr>
          <w:rFonts w:eastAsia="Times New Roman" w:cstheme="minorHAnsi"/>
          <w:b/>
          <w:bCs/>
          <w:color w:val="FF0000"/>
        </w:rPr>
        <w:t>MH28.</w:t>
      </w:r>
      <w:r w:rsidRPr="00CF1E1D">
        <w:rPr>
          <w:rFonts w:eastAsia="Times New Roman" w:cstheme="minorHAnsi"/>
          <w:color w:val="FF0000"/>
        </w:rPr>
        <w:t xml:space="preserve"> In which of the following areas related to accessing/utilizing federal funds for student support services, if any, has your school experienced challenges? </w:t>
      </w:r>
      <w:r w:rsidRPr="00CF1E1D">
        <w:rPr>
          <w:rFonts w:eastAsia="Times New Roman" w:cstheme="minorHAnsi"/>
          <w:i/>
          <w:iCs/>
          <w:color w:val="FF0000"/>
          <w:sz w:val="20"/>
          <w:szCs w:val="20"/>
        </w:rPr>
        <w:t>{display if MH27=yes}</w:t>
      </w:r>
    </w:p>
    <w:p w:rsidR="00CF1E1D" w:rsidRPr="00CF1E1D" w:rsidP="00AE0430" w14:paraId="3B847F8B"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Grant execution</w:t>
      </w:r>
    </w:p>
    <w:p w:rsidR="00CF1E1D" w:rsidRPr="00CF1E1D" w:rsidP="00AE0430" w14:paraId="651DCA71"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Distribution of funds</w:t>
      </w:r>
    </w:p>
    <w:p w:rsidR="00CF1E1D" w:rsidRPr="00CF1E1D" w:rsidP="00AE0430" w14:paraId="42EC2DD0"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Documentation of funds usage</w:t>
      </w:r>
    </w:p>
    <w:p w:rsidR="00CF1E1D" w:rsidRPr="00CF1E1D" w:rsidP="00AE0430" w14:paraId="79A65974"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Needs analysis</w:t>
      </w:r>
    </w:p>
    <w:p w:rsidR="00CF1E1D" w:rsidRPr="00CF1E1D" w:rsidP="00AE0430" w14:paraId="7DC2AF9F"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Other, please specify: ___________</w:t>
      </w:r>
    </w:p>
    <w:p w:rsidR="00CF1E1D" w:rsidRPr="00CF1E1D" w:rsidP="00AE0430" w14:paraId="30D869F6" w14:textId="77777777">
      <w:pPr>
        <w:pStyle w:val="ListParagraph"/>
        <w:numPr>
          <w:ilvl w:val="0"/>
          <w:numId w:val="4"/>
        </w:numPr>
        <w:spacing w:after="0" w:line="240" w:lineRule="auto"/>
        <w:rPr>
          <w:rFonts w:eastAsia="Times New Roman" w:cstheme="minorHAnsi"/>
          <w:color w:val="FF0000"/>
        </w:rPr>
      </w:pPr>
      <w:r w:rsidRPr="00CF1E1D">
        <w:rPr>
          <w:rFonts w:eastAsia="Times New Roman" w:cstheme="minorHAnsi"/>
          <w:color w:val="FF0000"/>
        </w:rPr>
        <w:t>We have not experienced any challenges in these areas</w:t>
      </w:r>
    </w:p>
    <w:p w:rsidR="00033E57" w:rsidRPr="00CF1E1D" w:rsidP="00074FEC" w14:paraId="27F793E6" w14:textId="7965DE4D">
      <w:pPr>
        <w:pStyle w:val="ListParagraph"/>
        <w:numPr>
          <w:ilvl w:val="0"/>
          <w:numId w:val="14"/>
        </w:numPr>
        <w:rPr>
          <w:b/>
          <w:bCs/>
          <w:i/>
          <w:iCs/>
          <w:color w:val="FF0000"/>
          <w:sz w:val="28"/>
          <w:szCs w:val="28"/>
          <w:u w:val="single"/>
        </w:rPr>
      </w:pPr>
      <w:r w:rsidRPr="00CF1E1D">
        <w:rPr>
          <w:rFonts w:eastAsia="Times New Roman" w:cstheme="minorHAnsi"/>
          <w:color w:val="FF0000"/>
        </w:rPr>
        <w:t>Don’t know</w:t>
      </w:r>
    </w:p>
    <w:p w:rsidR="00033E57" w:rsidP="00EE50C6" w14:paraId="5489EB67" w14:textId="118306A9">
      <w:pPr>
        <w:rPr>
          <w:b/>
          <w:bCs/>
          <w:i/>
          <w:iCs/>
          <w:sz w:val="28"/>
          <w:szCs w:val="28"/>
          <w:u w:val="single"/>
        </w:rPr>
      </w:pPr>
    </w:p>
    <w:p w:rsidR="00CF1E1D" w:rsidRPr="00CF1E1D" w:rsidP="00CF1E1D" w14:paraId="144C8860" w14:textId="77777777">
      <w:pPr>
        <w:spacing w:after="120"/>
        <w:rPr>
          <w:rFonts w:cstheme="minorHAnsi"/>
          <w:i/>
          <w:iCs/>
          <w:color w:val="FF0000"/>
        </w:rPr>
      </w:pPr>
      <w:r w:rsidRPr="00CF1E1D">
        <w:rPr>
          <w:rFonts w:cstheme="minorHAnsi"/>
          <w:i/>
          <w:iCs/>
          <w:color w:val="FF0000"/>
        </w:rPr>
        <w:t xml:space="preserve">The following items focus on mental health services provided to </w:t>
      </w:r>
      <w:r w:rsidRPr="00CF1E1D">
        <w:rPr>
          <w:rFonts w:cstheme="minorHAnsi"/>
          <w:b/>
          <w:bCs/>
          <w:i/>
          <w:iCs/>
          <w:color w:val="FF0000"/>
        </w:rPr>
        <w:t>STUDENTS since the COVID-19 national pandemic was declared over (May 2023)</w:t>
      </w:r>
      <w:r w:rsidRPr="00CF1E1D">
        <w:rPr>
          <w:rFonts w:cstheme="minorHAnsi"/>
          <w:i/>
          <w:iCs/>
          <w:color w:val="FF0000"/>
        </w:rPr>
        <w:t xml:space="preserve">. </w:t>
      </w:r>
    </w:p>
    <w:p w:rsidR="00CF1E1D" w:rsidRPr="00CF1E1D" w:rsidP="00CF1E1D" w14:paraId="57187668" w14:textId="77777777">
      <w:pPr>
        <w:spacing w:before="120" w:after="120"/>
        <w:rPr>
          <w:rFonts w:cstheme="minorHAnsi"/>
          <w:color w:val="FF0000"/>
        </w:rPr>
      </w:pPr>
      <w:r w:rsidRPr="00CF1E1D">
        <w:rPr>
          <w:rFonts w:cstheme="minorHAnsi"/>
          <w:b/>
          <w:bCs/>
          <w:color w:val="FF0000"/>
        </w:rPr>
        <w:t>MH29</w:t>
      </w:r>
      <w:r w:rsidRPr="00CF1E1D">
        <w:rPr>
          <w:rFonts w:cstheme="minorHAnsi"/>
          <w:color w:val="FF0000"/>
        </w:rPr>
        <w:t xml:space="preserve">. Since the COVID-19 national emergency ended, how have the </w:t>
      </w:r>
      <w:r w:rsidRPr="00CF1E1D">
        <w:rPr>
          <w:rFonts w:cstheme="minorHAnsi"/>
          <w:b/>
          <w:bCs/>
          <w:color w:val="FF0000"/>
        </w:rPr>
        <w:t>types or amount of mental health services provided</w:t>
      </w:r>
      <w:r w:rsidRPr="00CF1E1D">
        <w:rPr>
          <w:rFonts w:cstheme="minorHAnsi"/>
          <w:color w:val="FF0000"/>
        </w:rPr>
        <w:t xml:space="preserve"> to students changed?</w:t>
      </w:r>
    </w:p>
    <w:p w:rsidR="00CF1E1D" w:rsidRPr="00CF1E1D" w:rsidP="00074FEC" w14:paraId="60836213"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2B565B21"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2AF2CDDE"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3FD07F10"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3CA7523E"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7A0AEEA9" w14:textId="77777777">
      <w:pPr>
        <w:pStyle w:val="ListParagraph"/>
        <w:numPr>
          <w:ilvl w:val="0"/>
          <w:numId w:val="15"/>
        </w:numPr>
        <w:rPr>
          <w:rFonts w:cstheme="minorHAnsi"/>
          <w:color w:val="FF0000"/>
        </w:rPr>
      </w:pPr>
      <w:r w:rsidRPr="00CF1E1D">
        <w:rPr>
          <w:rFonts w:cstheme="minorHAnsi"/>
          <w:color w:val="FF0000"/>
        </w:rPr>
        <w:t>Don’t know</w:t>
      </w:r>
    </w:p>
    <w:p w:rsidR="00CF1E1D" w:rsidRPr="00CF1E1D" w:rsidP="00CF1E1D" w14:paraId="1072B6F1" w14:textId="77777777">
      <w:pPr>
        <w:spacing w:after="120"/>
        <w:rPr>
          <w:rFonts w:cstheme="minorHAnsi"/>
          <w:color w:val="FF0000"/>
        </w:rPr>
      </w:pPr>
      <w:r w:rsidRPr="00CF1E1D">
        <w:rPr>
          <w:rFonts w:cstheme="minorHAnsi"/>
          <w:b/>
          <w:bCs/>
          <w:color w:val="FF0000"/>
        </w:rPr>
        <w:t>MH30</w:t>
      </w:r>
      <w:r w:rsidRPr="00CF1E1D">
        <w:rPr>
          <w:rFonts w:cstheme="minorHAnsi"/>
          <w:color w:val="FF0000"/>
        </w:rPr>
        <w:t xml:space="preserve">. To the best of your knowledge, how has the percentage of students who have </w:t>
      </w:r>
      <w:r w:rsidRPr="00CF1E1D">
        <w:rPr>
          <w:rFonts w:cstheme="minorHAnsi"/>
          <w:b/>
          <w:bCs/>
          <w:color w:val="FF0000"/>
        </w:rPr>
        <w:t>sought mental health services from your school</w:t>
      </w:r>
      <w:r w:rsidRPr="00CF1E1D">
        <w:rPr>
          <w:rFonts w:cstheme="minorHAnsi"/>
          <w:color w:val="FF0000"/>
        </w:rPr>
        <w:t xml:space="preserve"> changed since the COVID-19 national emergency ended?</w:t>
      </w:r>
    </w:p>
    <w:p w:rsidR="00CF1E1D" w:rsidRPr="00CF1E1D" w:rsidP="00074FEC" w14:paraId="1BE1049C"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227A8BF9"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525884E1"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28EE9923"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64758EAE"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0CEFA78B" w14:textId="77777777">
      <w:pPr>
        <w:pStyle w:val="ListParagraph"/>
        <w:numPr>
          <w:ilvl w:val="0"/>
          <w:numId w:val="15"/>
        </w:numPr>
        <w:rPr>
          <w:rFonts w:cstheme="minorHAnsi"/>
          <w:color w:val="FF0000"/>
        </w:rPr>
      </w:pPr>
      <w:r w:rsidRPr="00CF1E1D">
        <w:rPr>
          <w:rFonts w:cstheme="minorHAnsi"/>
          <w:color w:val="FF0000"/>
        </w:rPr>
        <w:t>Don’t know</w:t>
      </w:r>
    </w:p>
    <w:p w:rsidR="00CF1E1D" w:rsidRPr="00CF1E1D" w:rsidP="00CF1E1D" w14:paraId="60FB3C69" w14:textId="77777777">
      <w:pPr>
        <w:spacing w:after="120"/>
        <w:rPr>
          <w:rFonts w:cstheme="minorHAnsi"/>
          <w:color w:val="FF0000"/>
        </w:rPr>
      </w:pPr>
      <w:r w:rsidRPr="00CF1E1D">
        <w:rPr>
          <w:rFonts w:cstheme="minorHAnsi"/>
          <w:b/>
          <w:bCs/>
          <w:color w:val="FF0000"/>
        </w:rPr>
        <w:t>MH31</w:t>
      </w:r>
      <w:r w:rsidRPr="00CF1E1D">
        <w:rPr>
          <w:rFonts w:cstheme="minorHAnsi"/>
          <w:color w:val="FF0000"/>
        </w:rPr>
        <w:t xml:space="preserve">. To the best of your knowledge, how has the percentage of staff expressing concerns with </w:t>
      </w:r>
      <w:r w:rsidRPr="00CF1E1D">
        <w:rPr>
          <w:rFonts w:cstheme="minorHAnsi"/>
          <w:color w:val="FF0000"/>
        </w:rPr>
        <w:t>students exhibiting depression, anxiety, trauma, or emotional dysregulation/disturbance changed since the COVID-19 national emergency ended?</w:t>
      </w:r>
    </w:p>
    <w:p w:rsidR="00CF1E1D" w:rsidRPr="00CF1E1D" w:rsidP="00074FEC" w14:paraId="21497BD6"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1B20859B"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49B23C03"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55B51B7A"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1FEBEFBD"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3958E606" w14:textId="77777777">
      <w:pPr>
        <w:pStyle w:val="ListParagraph"/>
        <w:numPr>
          <w:ilvl w:val="0"/>
          <w:numId w:val="15"/>
        </w:numPr>
        <w:rPr>
          <w:rFonts w:cstheme="minorHAnsi"/>
          <w:color w:val="FF0000"/>
        </w:rPr>
      </w:pPr>
      <w:r w:rsidRPr="00CF1E1D">
        <w:rPr>
          <w:rFonts w:cstheme="minorHAnsi"/>
          <w:color w:val="FF0000"/>
        </w:rPr>
        <w:t>Don’t know</w:t>
      </w:r>
    </w:p>
    <w:p w:rsidR="00EA42F0" w:rsidP="00CF1E1D" w14:paraId="2A8D784A" w14:textId="77777777">
      <w:pPr>
        <w:rPr>
          <w:i/>
          <w:iCs/>
          <w:color w:val="FF0000"/>
        </w:rPr>
      </w:pPr>
    </w:p>
    <w:p w:rsidR="00CF1E1D" w:rsidP="00CF1E1D" w14:paraId="227D4F25" w14:textId="31E7F8BE">
      <w:pPr>
        <w:rPr>
          <w:i/>
          <w:iCs/>
          <w:color w:val="FF0000"/>
        </w:rPr>
      </w:pPr>
    </w:p>
    <w:p w:rsidR="0035132D" w:rsidRPr="00CF1E1D" w:rsidP="00CF1E1D" w14:paraId="2B3E64DF" w14:textId="77777777">
      <w:pPr>
        <w:rPr>
          <w:i/>
          <w:iCs/>
          <w:color w:val="FF0000"/>
        </w:rPr>
      </w:pPr>
    </w:p>
    <w:p w:rsidR="00CF1E1D" w:rsidRPr="00CF1E1D" w:rsidP="00CF1E1D" w14:paraId="3C52058D" w14:textId="77777777">
      <w:pPr>
        <w:rPr>
          <w:i/>
          <w:iCs/>
          <w:color w:val="FF0000"/>
        </w:rPr>
      </w:pPr>
      <w:r w:rsidRPr="00CF1E1D">
        <w:rPr>
          <w:i/>
          <w:iCs/>
          <w:color w:val="FF0000"/>
        </w:rPr>
        <w:t xml:space="preserve">The following items focus on mental health services provided to </w:t>
      </w:r>
      <w:r w:rsidRPr="00CF1E1D">
        <w:rPr>
          <w:b/>
          <w:bCs/>
          <w:i/>
          <w:iCs/>
          <w:color w:val="FF0000"/>
        </w:rPr>
        <w:t>STAFF during the 2023-24 school year</w:t>
      </w:r>
      <w:r w:rsidRPr="00CF1E1D">
        <w:rPr>
          <w:i/>
          <w:iCs/>
          <w:color w:val="FF0000"/>
        </w:rPr>
        <w:t>.</w:t>
      </w:r>
    </w:p>
    <w:p w:rsidR="00CF1E1D" w:rsidRPr="00CF1E1D" w:rsidP="00CF1E1D" w14:paraId="31ABB429" w14:textId="77777777">
      <w:pPr>
        <w:rPr>
          <w:rFonts w:cstheme="minorHAnsi"/>
          <w:color w:val="FF0000"/>
        </w:rPr>
      </w:pPr>
      <w:r w:rsidRPr="00CF1E1D">
        <w:rPr>
          <w:rFonts w:cstheme="minorHAnsi"/>
          <w:b/>
          <w:bCs/>
          <w:color w:val="FF0000"/>
        </w:rPr>
        <w:t>MH32</w:t>
      </w:r>
      <w:r w:rsidRPr="00CF1E1D">
        <w:rPr>
          <w:rFonts w:cstheme="minorHAnsi"/>
          <w:color w:val="FF0000"/>
        </w:rPr>
        <w:t>. During the 2023-24 school year, which of the following, if any, school-based mental health services have been provided to staff?</w:t>
      </w:r>
    </w:p>
    <w:p w:rsidR="00CF1E1D" w:rsidRPr="00CF1E1D" w:rsidP="00074FEC" w14:paraId="232B5CBE" w14:textId="77777777">
      <w:pPr>
        <w:pStyle w:val="ListParagraph"/>
        <w:numPr>
          <w:ilvl w:val="0"/>
          <w:numId w:val="16"/>
        </w:numPr>
        <w:rPr>
          <w:rFonts w:cstheme="minorHAnsi"/>
          <w:color w:val="FF0000"/>
        </w:rPr>
      </w:pPr>
      <w:r w:rsidRPr="00CF1E1D">
        <w:rPr>
          <w:rFonts w:cstheme="minorHAnsi"/>
          <w:color w:val="FF0000"/>
        </w:rPr>
        <w:t>Group-based or peer support interventions</w:t>
      </w:r>
    </w:p>
    <w:p w:rsidR="00CF1E1D" w:rsidRPr="00CF1E1D" w:rsidP="00074FEC" w14:paraId="5191A250" w14:textId="77777777">
      <w:pPr>
        <w:pStyle w:val="ListParagraph"/>
        <w:numPr>
          <w:ilvl w:val="0"/>
          <w:numId w:val="16"/>
        </w:numPr>
        <w:rPr>
          <w:rFonts w:cstheme="minorHAnsi"/>
          <w:color w:val="FF0000"/>
        </w:rPr>
      </w:pPr>
      <w:r w:rsidRPr="00CF1E1D">
        <w:rPr>
          <w:rFonts w:cstheme="minorHAnsi"/>
          <w:color w:val="FF0000"/>
        </w:rPr>
        <w:t>Referrals to mental health services outside of school</w:t>
      </w:r>
    </w:p>
    <w:p w:rsidR="00CF1E1D" w:rsidRPr="00CF1E1D" w:rsidP="00074FEC" w14:paraId="5B0CC73B" w14:textId="77777777">
      <w:pPr>
        <w:pStyle w:val="ListParagraph"/>
        <w:numPr>
          <w:ilvl w:val="0"/>
          <w:numId w:val="16"/>
        </w:numPr>
        <w:rPr>
          <w:rFonts w:cstheme="minorHAnsi"/>
          <w:color w:val="FF0000"/>
        </w:rPr>
      </w:pPr>
      <w:r w:rsidRPr="00CF1E1D">
        <w:rPr>
          <w:rFonts w:cstheme="minorHAnsi"/>
          <w:color w:val="FF0000"/>
        </w:rPr>
        <w:t>Mental health-related professional development</w:t>
      </w:r>
    </w:p>
    <w:p w:rsidR="00CF1E1D" w:rsidRPr="00CF1E1D" w:rsidP="00074FEC" w14:paraId="1443F90E" w14:textId="77777777">
      <w:pPr>
        <w:pStyle w:val="ListParagraph"/>
        <w:numPr>
          <w:ilvl w:val="0"/>
          <w:numId w:val="16"/>
        </w:numPr>
        <w:rPr>
          <w:rFonts w:cstheme="minorHAnsi"/>
          <w:color w:val="FF0000"/>
        </w:rPr>
      </w:pPr>
      <w:r w:rsidRPr="00CF1E1D">
        <w:rPr>
          <w:rFonts w:cstheme="minorHAnsi"/>
          <w:color w:val="FF0000"/>
        </w:rPr>
        <w:t>Regular staff self--assessments</w:t>
      </w:r>
    </w:p>
    <w:p w:rsidR="00CF1E1D" w:rsidRPr="00CF1E1D" w:rsidP="00074FEC" w14:paraId="0EB640AA" w14:textId="77777777">
      <w:pPr>
        <w:pStyle w:val="ListParagraph"/>
        <w:numPr>
          <w:ilvl w:val="0"/>
          <w:numId w:val="16"/>
        </w:numPr>
        <w:rPr>
          <w:rFonts w:cstheme="minorHAnsi"/>
          <w:color w:val="FF0000"/>
        </w:rPr>
      </w:pPr>
      <w:r w:rsidRPr="00CF1E1D">
        <w:rPr>
          <w:rFonts w:cstheme="minorHAnsi"/>
          <w:color w:val="FF0000"/>
        </w:rPr>
        <w:t>Proactive outreach to staff members</w:t>
      </w:r>
    </w:p>
    <w:p w:rsidR="00CF1E1D" w:rsidRPr="00CF1E1D" w:rsidP="00074FEC" w14:paraId="00DB848A" w14:textId="77777777">
      <w:pPr>
        <w:pStyle w:val="ListParagraph"/>
        <w:numPr>
          <w:ilvl w:val="0"/>
          <w:numId w:val="16"/>
        </w:numPr>
        <w:rPr>
          <w:rFonts w:cstheme="minorHAnsi"/>
          <w:color w:val="FF0000"/>
        </w:rPr>
      </w:pPr>
      <w:r w:rsidRPr="00CF1E1D">
        <w:rPr>
          <w:rFonts w:cstheme="minorHAnsi"/>
          <w:color w:val="FF0000"/>
        </w:rPr>
        <w:t>Other, please specify: ________________</w:t>
      </w:r>
    </w:p>
    <w:p w:rsidR="00CF1E1D" w:rsidRPr="00CF1E1D" w:rsidP="00074FEC" w14:paraId="00786041" w14:textId="77777777">
      <w:pPr>
        <w:pStyle w:val="ListParagraph"/>
        <w:numPr>
          <w:ilvl w:val="0"/>
          <w:numId w:val="16"/>
        </w:numPr>
        <w:rPr>
          <w:rFonts w:cstheme="minorHAnsi"/>
          <w:color w:val="FF0000"/>
        </w:rPr>
      </w:pPr>
      <w:r w:rsidRPr="00CF1E1D">
        <w:rPr>
          <w:rFonts w:cstheme="minorHAnsi"/>
          <w:color w:val="FF0000"/>
        </w:rPr>
        <w:t>We do not provide any mental health services for staff</w:t>
      </w:r>
    </w:p>
    <w:p w:rsidR="00CF1E1D" w:rsidRPr="00CF1E1D" w:rsidP="00074FEC" w14:paraId="251140FC" w14:textId="77777777">
      <w:pPr>
        <w:pStyle w:val="ListParagraph"/>
        <w:numPr>
          <w:ilvl w:val="0"/>
          <w:numId w:val="16"/>
        </w:numPr>
        <w:rPr>
          <w:rFonts w:cstheme="minorHAnsi"/>
          <w:color w:val="FF0000"/>
        </w:rPr>
      </w:pPr>
      <w:r w:rsidRPr="00CF1E1D">
        <w:rPr>
          <w:rFonts w:cstheme="minorHAnsi"/>
          <w:color w:val="FF0000"/>
        </w:rPr>
        <w:t>Don’t know</w:t>
      </w:r>
    </w:p>
    <w:p w:rsidR="00CF1E1D" w:rsidRPr="00CF1E1D" w:rsidP="00CF1E1D" w14:paraId="21F6B855" w14:textId="77777777">
      <w:pPr>
        <w:rPr>
          <w:rFonts w:cstheme="minorHAnsi"/>
          <w:color w:val="FF0000"/>
        </w:rPr>
      </w:pPr>
      <w:r w:rsidRPr="00CF1E1D">
        <w:rPr>
          <w:rFonts w:cstheme="minorHAnsi"/>
          <w:b/>
          <w:bCs/>
          <w:color w:val="FF0000"/>
        </w:rPr>
        <w:t>MH33</w:t>
      </w:r>
      <w:r w:rsidRPr="00CF1E1D">
        <w:rPr>
          <w:rFonts w:cstheme="minorHAnsi"/>
          <w:color w:val="FF0000"/>
        </w:rPr>
        <w:t xml:space="preserve">. Which of the following sources, if any, have been used to support mental health services for staff since the COVID-19 national emergency ended? </w:t>
      </w:r>
      <w:r w:rsidRPr="00CF1E1D">
        <w:rPr>
          <w:rFonts w:cstheme="minorHAnsi"/>
          <w:i/>
          <w:iCs/>
          <w:color w:val="FF0000"/>
        </w:rPr>
        <w:t xml:space="preserve">Select all that apply. </w:t>
      </w:r>
    </w:p>
    <w:p w:rsidR="00CF1E1D" w:rsidRPr="00CF1E1D" w:rsidP="00074FEC" w14:paraId="110A6997" w14:textId="77777777">
      <w:pPr>
        <w:pStyle w:val="ListParagraph"/>
        <w:numPr>
          <w:ilvl w:val="0"/>
          <w:numId w:val="13"/>
        </w:numPr>
        <w:rPr>
          <w:rFonts w:cstheme="minorHAnsi"/>
          <w:color w:val="FF0000"/>
        </w:rPr>
      </w:pPr>
      <w:r w:rsidRPr="00CF1E1D">
        <w:rPr>
          <w:rFonts w:cstheme="minorHAnsi"/>
          <w:color w:val="FF0000"/>
        </w:rPr>
        <w:t>Federal grants or other federal programs</w:t>
      </w:r>
    </w:p>
    <w:p w:rsidR="00CF1E1D" w:rsidRPr="00CF1E1D" w:rsidP="00074FEC" w14:paraId="57817360" w14:textId="77777777">
      <w:pPr>
        <w:pStyle w:val="ListParagraph"/>
        <w:numPr>
          <w:ilvl w:val="0"/>
          <w:numId w:val="13"/>
        </w:numPr>
        <w:rPr>
          <w:rFonts w:cstheme="minorHAnsi"/>
          <w:color w:val="FF0000"/>
        </w:rPr>
      </w:pPr>
      <w:r w:rsidRPr="00CF1E1D">
        <w:rPr>
          <w:rFonts w:cstheme="minorHAnsi"/>
          <w:color w:val="FF0000"/>
        </w:rPr>
        <w:t>State grants or other state programs</w:t>
      </w:r>
    </w:p>
    <w:p w:rsidR="00CF1E1D" w:rsidRPr="00CF1E1D" w:rsidP="00074FEC" w14:paraId="1C33FDD6" w14:textId="77777777">
      <w:pPr>
        <w:pStyle w:val="ListParagraph"/>
        <w:numPr>
          <w:ilvl w:val="0"/>
          <w:numId w:val="13"/>
        </w:numPr>
        <w:rPr>
          <w:rFonts w:cstheme="minorHAnsi"/>
          <w:color w:val="FF0000"/>
        </w:rPr>
      </w:pPr>
      <w:r w:rsidRPr="00CF1E1D">
        <w:rPr>
          <w:rFonts w:cstheme="minorHAnsi"/>
          <w:color w:val="FF0000"/>
        </w:rPr>
        <w:t>District or school financial funding</w:t>
      </w:r>
    </w:p>
    <w:p w:rsidR="00CF1E1D" w:rsidRPr="00CF1E1D" w:rsidP="00074FEC" w14:paraId="119DAF58" w14:textId="77777777">
      <w:pPr>
        <w:pStyle w:val="ListParagraph"/>
        <w:numPr>
          <w:ilvl w:val="0"/>
          <w:numId w:val="13"/>
        </w:numPr>
        <w:rPr>
          <w:rFonts w:cstheme="minorHAnsi"/>
          <w:color w:val="FF0000"/>
        </w:rPr>
      </w:pPr>
      <w:r w:rsidRPr="00CF1E1D">
        <w:rPr>
          <w:rFonts w:cstheme="minorHAnsi"/>
          <w:color w:val="FF0000"/>
        </w:rPr>
        <w:t>Partnerships or sponsorships with organizations</w:t>
      </w:r>
    </w:p>
    <w:p w:rsidR="00CF1E1D" w:rsidRPr="00CF1E1D" w:rsidP="00074FEC" w14:paraId="695C8A13" w14:textId="77777777">
      <w:pPr>
        <w:pStyle w:val="ListParagraph"/>
        <w:numPr>
          <w:ilvl w:val="0"/>
          <w:numId w:val="13"/>
        </w:numPr>
        <w:rPr>
          <w:rFonts w:cstheme="minorHAnsi"/>
          <w:color w:val="FF0000"/>
        </w:rPr>
      </w:pPr>
      <w:r w:rsidRPr="00CF1E1D">
        <w:rPr>
          <w:rFonts w:cstheme="minorHAnsi"/>
          <w:color w:val="FF0000"/>
        </w:rPr>
        <w:t>Other, please specify: _____________</w:t>
      </w:r>
    </w:p>
    <w:p w:rsidR="00CF1E1D" w:rsidRPr="00CF1E1D" w:rsidP="00074FEC" w14:paraId="1E29E334" w14:textId="77777777">
      <w:pPr>
        <w:pStyle w:val="ListParagraph"/>
        <w:numPr>
          <w:ilvl w:val="0"/>
          <w:numId w:val="13"/>
        </w:numPr>
        <w:rPr>
          <w:rFonts w:cstheme="minorHAnsi"/>
          <w:color w:val="FF0000"/>
        </w:rPr>
      </w:pPr>
      <w:r w:rsidRPr="00CF1E1D">
        <w:rPr>
          <w:rFonts w:cstheme="minorHAnsi"/>
          <w:color w:val="FF0000"/>
        </w:rPr>
        <w:t>None of the above</w:t>
      </w:r>
    </w:p>
    <w:p w:rsidR="00CF1E1D" w:rsidRPr="00CF1E1D" w:rsidP="00074FEC" w14:paraId="47FE15BC" w14:textId="77777777">
      <w:pPr>
        <w:pStyle w:val="ListParagraph"/>
        <w:numPr>
          <w:ilvl w:val="0"/>
          <w:numId w:val="13"/>
        </w:numPr>
        <w:rPr>
          <w:rFonts w:cstheme="minorHAnsi"/>
          <w:color w:val="FF0000"/>
        </w:rPr>
      </w:pPr>
      <w:r w:rsidRPr="00CF1E1D">
        <w:rPr>
          <w:rFonts w:cstheme="minorHAnsi"/>
          <w:color w:val="FF0000"/>
        </w:rPr>
        <w:t>Don’t know</w:t>
      </w:r>
    </w:p>
    <w:p w:rsidR="00CF1E1D" w:rsidRPr="00CF1E1D" w:rsidP="00CF1E1D" w14:paraId="7994B0F3" w14:textId="77777777">
      <w:pPr>
        <w:rPr>
          <w:rFonts w:cstheme="minorHAnsi"/>
          <w:i/>
          <w:iCs/>
          <w:color w:val="FF0000"/>
        </w:rPr>
      </w:pPr>
      <w:r w:rsidRPr="00CF1E1D">
        <w:rPr>
          <w:rFonts w:cstheme="minorHAnsi"/>
          <w:i/>
          <w:iCs/>
          <w:color w:val="FF0000"/>
        </w:rPr>
        <w:t xml:space="preserve">The following items focus on mental health services provided to </w:t>
      </w:r>
      <w:r w:rsidRPr="00CF1E1D">
        <w:rPr>
          <w:rFonts w:cstheme="minorHAnsi"/>
          <w:b/>
          <w:bCs/>
          <w:i/>
          <w:iCs/>
          <w:color w:val="FF0000"/>
        </w:rPr>
        <w:t>STAFF since the COVID-19 national pandemic was declared over (May 2023)</w:t>
      </w:r>
      <w:r w:rsidRPr="00CF1E1D">
        <w:rPr>
          <w:rFonts w:cstheme="minorHAnsi"/>
          <w:i/>
          <w:iCs/>
          <w:color w:val="FF0000"/>
        </w:rPr>
        <w:t xml:space="preserve">. </w:t>
      </w:r>
    </w:p>
    <w:p w:rsidR="00CF1E1D" w:rsidRPr="00CF1E1D" w:rsidP="00CF1E1D" w14:paraId="58554A72" w14:textId="77777777">
      <w:pPr>
        <w:rPr>
          <w:rFonts w:cstheme="minorHAnsi"/>
          <w:color w:val="FF0000"/>
        </w:rPr>
      </w:pPr>
      <w:r w:rsidRPr="00CF1E1D">
        <w:rPr>
          <w:rFonts w:cstheme="minorHAnsi"/>
          <w:b/>
          <w:bCs/>
          <w:color w:val="FF0000"/>
        </w:rPr>
        <w:t>MH34</w:t>
      </w:r>
      <w:r w:rsidRPr="00CF1E1D">
        <w:rPr>
          <w:rFonts w:cstheme="minorHAnsi"/>
          <w:color w:val="FF0000"/>
        </w:rPr>
        <w:t xml:space="preserve">. Since the COVID-19 national emergency ended, how have the </w:t>
      </w:r>
      <w:r w:rsidRPr="00CF1E1D">
        <w:rPr>
          <w:rFonts w:cstheme="minorHAnsi"/>
          <w:b/>
          <w:bCs/>
          <w:color w:val="FF0000"/>
        </w:rPr>
        <w:t>types or amount of mental health services provided</w:t>
      </w:r>
      <w:r w:rsidRPr="00CF1E1D">
        <w:rPr>
          <w:rFonts w:cstheme="minorHAnsi"/>
          <w:color w:val="FF0000"/>
        </w:rPr>
        <w:t xml:space="preserve"> to staff changed?</w:t>
      </w:r>
    </w:p>
    <w:p w:rsidR="00CF1E1D" w:rsidRPr="00CF1E1D" w:rsidP="00074FEC" w14:paraId="5B15CE1B"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6E90C1B7"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42647680"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2322F16E"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0E94D624"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7EE7D9FF" w14:textId="77777777">
      <w:pPr>
        <w:pStyle w:val="ListParagraph"/>
        <w:numPr>
          <w:ilvl w:val="0"/>
          <w:numId w:val="15"/>
        </w:numPr>
        <w:rPr>
          <w:rFonts w:cstheme="minorHAnsi"/>
          <w:color w:val="FF0000"/>
        </w:rPr>
      </w:pPr>
      <w:r w:rsidRPr="00CF1E1D">
        <w:rPr>
          <w:rFonts w:cstheme="minorHAnsi"/>
          <w:color w:val="FF0000"/>
        </w:rPr>
        <w:t>Don’t know</w:t>
      </w:r>
    </w:p>
    <w:p w:rsidR="00CF1E1D" w:rsidRPr="00CF1E1D" w:rsidP="00CF1E1D" w14:paraId="1FA31150" w14:textId="77777777">
      <w:pPr>
        <w:rPr>
          <w:rFonts w:cstheme="minorHAnsi"/>
          <w:color w:val="FF0000"/>
        </w:rPr>
      </w:pPr>
      <w:r w:rsidRPr="00CF1E1D">
        <w:rPr>
          <w:rFonts w:cstheme="minorHAnsi"/>
          <w:b/>
          <w:bCs/>
          <w:color w:val="FF0000"/>
        </w:rPr>
        <w:t>MH35</w:t>
      </w:r>
      <w:r w:rsidRPr="00CF1E1D">
        <w:rPr>
          <w:rFonts w:cstheme="minorHAnsi"/>
          <w:color w:val="FF0000"/>
        </w:rPr>
        <w:t xml:space="preserve">. To the best of your knowledge, how as the percentage of staff who have </w:t>
      </w:r>
      <w:r w:rsidRPr="00CF1E1D">
        <w:rPr>
          <w:rFonts w:cstheme="minorHAnsi"/>
          <w:b/>
          <w:bCs/>
          <w:color w:val="FF0000"/>
        </w:rPr>
        <w:t xml:space="preserve">sought </w:t>
      </w:r>
      <w:r w:rsidRPr="00CF1E1D">
        <w:rPr>
          <w:rFonts w:cstheme="minorHAnsi"/>
          <w:color w:val="FF0000"/>
        </w:rPr>
        <w:t xml:space="preserve">school-based </w:t>
      </w:r>
      <w:r w:rsidRPr="00CF1E1D">
        <w:rPr>
          <w:rFonts w:cstheme="minorHAnsi"/>
          <w:b/>
          <w:bCs/>
          <w:color w:val="FF0000"/>
        </w:rPr>
        <w:t xml:space="preserve">mental health services </w:t>
      </w:r>
      <w:r w:rsidRPr="00CF1E1D">
        <w:rPr>
          <w:rFonts w:cstheme="minorHAnsi"/>
          <w:color w:val="FF0000"/>
        </w:rPr>
        <w:t>changed since the COVID-19 national emergency ended?</w:t>
      </w:r>
    </w:p>
    <w:p w:rsidR="00CF1E1D" w:rsidRPr="00CF1E1D" w:rsidP="00074FEC" w14:paraId="4DDBDF56"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0713C5B4"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1C944D9B"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0071E42B"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2C4AE338"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4FFBAB84" w14:textId="77777777">
      <w:pPr>
        <w:pStyle w:val="ListParagraph"/>
        <w:numPr>
          <w:ilvl w:val="0"/>
          <w:numId w:val="15"/>
        </w:numPr>
        <w:rPr>
          <w:rFonts w:cstheme="minorHAnsi"/>
          <w:color w:val="FF0000"/>
        </w:rPr>
      </w:pPr>
      <w:r w:rsidRPr="00CF1E1D">
        <w:rPr>
          <w:rFonts w:cstheme="minorHAnsi"/>
          <w:color w:val="FF0000"/>
        </w:rPr>
        <w:t>Don’t know</w:t>
      </w:r>
    </w:p>
    <w:p w:rsidR="00CF1E1D" w:rsidRPr="00CF1E1D" w:rsidP="00CF1E1D" w14:paraId="04EFD9EF" w14:textId="77777777">
      <w:pPr>
        <w:rPr>
          <w:rFonts w:cstheme="minorHAnsi"/>
          <w:color w:val="FF0000"/>
        </w:rPr>
      </w:pPr>
      <w:r w:rsidRPr="00CF1E1D">
        <w:rPr>
          <w:rFonts w:cstheme="minorHAnsi"/>
          <w:b/>
          <w:bCs/>
          <w:color w:val="FF0000"/>
        </w:rPr>
        <w:t>MH36</w:t>
      </w:r>
      <w:r w:rsidRPr="00CF1E1D">
        <w:rPr>
          <w:rFonts w:cstheme="minorHAnsi"/>
          <w:color w:val="FF0000"/>
        </w:rPr>
        <w:t>. To the best of your knowledge how has the percentage of staff expressing concerns with themselves or their colleagues exhibiting depression, anxiety, trauma, or emotional dysregulation/disturbance changed since the COVID-19 national emergency ended?</w:t>
      </w:r>
    </w:p>
    <w:p w:rsidR="00CF1E1D" w:rsidRPr="00CF1E1D" w:rsidP="00074FEC" w14:paraId="00886212" w14:textId="77777777">
      <w:pPr>
        <w:pStyle w:val="ListParagraph"/>
        <w:numPr>
          <w:ilvl w:val="0"/>
          <w:numId w:val="15"/>
        </w:numPr>
        <w:rPr>
          <w:rFonts w:cstheme="minorHAnsi"/>
          <w:color w:val="FF0000"/>
        </w:rPr>
      </w:pPr>
      <w:r w:rsidRPr="00CF1E1D">
        <w:rPr>
          <w:rFonts w:cstheme="minorHAnsi"/>
          <w:color w:val="FF0000"/>
        </w:rPr>
        <w:t>It has decreased a lot</w:t>
      </w:r>
    </w:p>
    <w:p w:rsidR="00CF1E1D" w:rsidRPr="00CF1E1D" w:rsidP="00074FEC" w14:paraId="0B270184" w14:textId="77777777">
      <w:pPr>
        <w:pStyle w:val="ListParagraph"/>
        <w:numPr>
          <w:ilvl w:val="0"/>
          <w:numId w:val="15"/>
        </w:numPr>
        <w:rPr>
          <w:rFonts w:cstheme="minorHAnsi"/>
          <w:color w:val="FF0000"/>
        </w:rPr>
      </w:pPr>
      <w:r w:rsidRPr="00CF1E1D">
        <w:rPr>
          <w:rFonts w:cstheme="minorHAnsi"/>
          <w:color w:val="FF0000"/>
        </w:rPr>
        <w:t>It has decreased a little</w:t>
      </w:r>
    </w:p>
    <w:p w:rsidR="00CF1E1D" w:rsidRPr="00CF1E1D" w:rsidP="00074FEC" w14:paraId="7271E889" w14:textId="77777777">
      <w:pPr>
        <w:pStyle w:val="ListParagraph"/>
        <w:numPr>
          <w:ilvl w:val="0"/>
          <w:numId w:val="15"/>
        </w:numPr>
        <w:rPr>
          <w:rFonts w:cstheme="minorHAnsi"/>
          <w:color w:val="FF0000"/>
        </w:rPr>
      </w:pPr>
      <w:r w:rsidRPr="00CF1E1D">
        <w:rPr>
          <w:rFonts w:cstheme="minorHAnsi"/>
          <w:color w:val="FF0000"/>
        </w:rPr>
        <w:t>It has remained the same</w:t>
      </w:r>
    </w:p>
    <w:p w:rsidR="00CF1E1D" w:rsidRPr="00CF1E1D" w:rsidP="00074FEC" w14:paraId="16F2D555" w14:textId="77777777">
      <w:pPr>
        <w:pStyle w:val="ListParagraph"/>
        <w:numPr>
          <w:ilvl w:val="0"/>
          <w:numId w:val="15"/>
        </w:numPr>
        <w:rPr>
          <w:rFonts w:cstheme="minorHAnsi"/>
          <w:color w:val="FF0000"/>
        </w:rPr>
      </w:pPr>
      <w:r w:rsidRPr="00CF1E1D">
        <w:rPr>
          <w:rFonts w:cstheme="minorHAnsi"/>
          <w:color w:val="FF0000"/>
        </w:rPr>
        <w:t>It has increased a little</w:t>
      </w:r>
    </w:p>
    <w:p w:rsidR="00CF1E1D" w:rsidRPr="00CF1E1D" w:rsidP="00074FEC" w14:paraId="7CEEDBFE" w14:textId="77777777">
      <w:pPr>
        <w:pStyle w:val="ListParagraph"/>
        <w:numPr>
          <w:ilvl w:val="0"/>
          <w:numId w:val="15"/>
        </w:numPr>
        <w:rPr>
          <w:rFonts w:cstheme="minorHAnsi"/>
          <w:color w:val="FF0000"/>
        </w:rPr>
      </w:pPr>
      <w:r w:rsidRPr="00CF1E1D">
        <w:rPr>
          <w:rFonts w:cstheme="minorHAnsi"/>
          <w:color w:val="FF0000"/>
        </w:rPr>
        <w:t>It has increased a lot</w:t>
      </w:r>
    </w:p>
    <w:p w:rsidR="00CF1E1D" w:rsidRPr="00CF1E1D" w:rsidP="00074FEC" w14:paraId="727A8F5D" w14:textId="77777777">
      <w:pPr>
        <w:pStyle w:val="ListParagraph"/>
        <w:numPr>
          <w:ilvl w:val="0"/>
          <w:numId w:val="15"/>
        </w:numPr>
        <w:rPr>
          <w:rFonts w:cstheme="minorHAnsi"/>
          <w:color w:val="FF0000"/>
        </w:rPr>
      </w:pPr>
      <w:r w:rsidRPr="00CF1E1D">
        <w:rPr>
          <w:rFonts w:cstheme="minorHAnsi"/>
          <w:color w:val="FF0000"/>
        </w:rPr>
        <w:t>Don’t know</w:t>
      </w:r>
    </w:p>
    <w:p w:rsidR="00CF1E1D" w:rsidP="00EE50C6" w14:paraId="6AA342F4" w14:textId="77777777">
      <w:pPr>
        <w:rPr>
          <w:b/>
          <w:bCs/>
          <w:i/>
          <w:iCs/>
          <w:sz w:val="28"/>
          <w:szCs w:val="28"/>
          <w:u w:val="single"/>
        </w:rPr>
      </w:pPr>
    </w:p>
    <w:p w:rsidR="00F71BDF" w:rsidRPr="00F71BDF" w:rsidP="00F71BDF" w14:paraId="427DBA57" w14:textId="77777777">
      <w:pPr>
        <w:rPr>
          <w:rFonts w:eastAsiaTheme="minorHAnsi"/>
          <w:color w:val="FF0000"/>
          <w:sz w:val="22"/>
          <w:szCs w:val="22"/>
        </w:rPr>
      </w:pPr>
      <w:r w:rsidRPr="00F71BDF">
        <w:rPr>
          <w:b/>
          <w:bCs/>
          <w:color w:val="FF0000"/>
        </w:rPr>
        <w:t>MH_more</w:t>
      </w:r>
      <w:r w:rsidRPr="00F71BDF">
        <w:rPr>
          <w:color w:val="FF0000"/>
        </w:rPr>
        <w:t xml:space="preserve">. We’d like to learn more about schools’ experiences with student and staff mental health during the 2023-24 school year. In the space below, please share any other information you would like us to know on this topic. </w:t>
      </w:r>
    </w:p>
    <w:p w:rsidR="00F71BDF" w:rsidRPr="00F71BDF" w:rsidP="00F71BDF" w14:paraId="6C62681B" w14:textId="77777777">
      <w:pPr>
        <w:pStyle w:val="NoSpacing"/>
        <w:rPr>
          <w:rFonts w:ascii="Times New Roman" w:hAnsi="Times New Roman" w:cs="Times New Roman"/>
          <w:i/>
          <w:iCs/>
          <w:color w:val="FF0000"/>
        </w:rPr>
      </w:pPr>
      <w:r w:rsidRPr="00F71BDF">
        <w:rPr>
          <w:rFonts w:ascii="Times New Roman" w:hAnsi="Times New Roman" w:cs="Times New Roman"/>
          <w:i/>
          <w:iCs/>
          <w:color w:val="FF0000"/>
        </w:rPr>
        <w:t xml:space="preserve">This item is optional. </w:t>
      </w:r>
    </w:p>
    <w:p w:rsidR="00F71BDF" w:rsidRPr="00F71BDF" w:rsidP="00F71BDF" w14:paraId="1640BF1C" w14:textId="77777777">
      <w:pPr>
        <w:pStyle w:val="NoSpacing"/>
        <w:rPr>
          <w:rFonts w:ascii="Times New Roman" w:hAnsi="Times New Roman" w:cs="Times New Roman"/>
          <w:i/>
          <w:iCs/>
          <w:color w:val="FF0000"/>
        </w:rPr>
      </w:pPr>
    </w:p>
    <w:p w:rsidR="00F71BDF" w:rsidRPr="00F71BDF" w:rsidP="00F71BDF" w14:paraId="4CF04CD8" w14:textId="387B5A56">
      <w:pPr>
        <w:rPr>
          <w:color w:val="FF0000"/>
        </w:rPr>
      </w:pPr>
      <w:r w:rsidRPr="00F71BDF">
        <w:rPr>
          <w:rFonts w:asciiTheme="minorHAnsi" w:hAnsiTheme="minorHAnsi" w:cstheme="minorBidi"/>
          <w:noProof/>
          <w:color w:val="FF0000"/>
        </w:rPr>
        <mc:AlternateContent>
          <mc:Choice Requires="wps">
            <w:drawing>
              <wp:inline distT="0" distB="0" distL="0" distR="0">
                <wp:extent cx="5822950" cy="381635"/>
                <wp:effectExtent l="9525" t="9525" r="6350" b="889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381635"/>
                        </a:xfrm>
                        <a:prstGeom prst="rect">
                          <a:avLst/>
                        </a:prstGeom>
                        <a:solidFill>
                          <a:srgbClr val="FFFFFF"/>
                        </a:solidFill>
                        <a:ln w="9525">
                          <a:solidFill>
                            <a:srgbClr val="000000"/>
                          </a:solidFill>
                          <a:miter lim="800000"/>
                          <a:headEnd/>
                          <a:tailEnd/>
                        </a:ln>
                      </wps:spPr>
                      <wps:txbx>
                        <w:txbxContent>
                          <w:p w:rsidR="00F71BDF" w:rsidP="00F71BDF" w14:textId="77777777"/>
                        </w:txbxContent>
                      </wps:txbx>
                      <wps:bodyPr rot="0" vert="horz" wrap="square" lIns="91440" tIns="45720" rIns="91440" bIns="45720" anchor="t" anchorCtr="0" upright="1"/>
                    </wps:wsp>
                  </a:graphicData>
                </a:graphic>
              </wp:inline>
            </w:drawing>
          </mc:Choice>
          <mc:Fallback>
            <w:pict>
              <v:shape id="Text Box 5" o:spid="_x0000_i1030" type="#_x0000_t202" style="width:458.5pt;height:30.05pt;mso-left-percent:-10001;mso-position-horizontal-relative:char;mso-position-vertical-relative:line;mso-top-percent:-10001;mso-wrap-style:square;visibility:visible;v-text-anchor:top">
                <v:textbox>
                  <w:txbxContent>
                    <w:p w:rsidR="00F71BDF" w:rsidP="00F71BDF" w14:paraId="40047B9F" w14:textId="77777777"/>
                  </w:txbxContent>
                </v:textbox>
                <w10:wrap type="none"/>
                <w10:anchorlock/>
              </v:shape>
            </w:pict>
          </mc:Fallback>
        </mc:AlternateContent>
      </w:r>
    </w:p>
    <w:p w:rsidR="005E52E2" w:rsidP="00EE50C6" w14:paraId="1C0EEB1B" w14:textId="11BFE2AD">
      <w:pPr>
        <w:rPr>
          <w:b/>
          <w:bCs/>
          <w:i/>
          <w:iCs/>
          <w:sz w:val="28"/>
          <w:szCs w:val="28"/>
          <w:u w:val="single"/>
        </w:rPr>
      </w:pPr>
    </w:p>
    <w:p w:rsidR="0035132D" w:rsidRPr="003F6C0D" w:rsidP="0035132D" w14:paraId="03219C5F" w14:textId="77777777">
      <w:pPr>
        <w:spacing w:before="120" w:after="120"/>
      </w:pPr>
      <w:r w:rsidRPr="003F6C0D">
        <w:rPr>
          <w:b/>
          <w:bCs/>
        </w:rPr>
        <w:t xml:space="preserve">SV2. </w:t>
      </w:r>
      <w:r w:rsidRPr="003F6C0D">
        <w:t>Before the start of the</w:t>
      </w:r>
      <w:r>
        <w:t xml:space="preserve"> </w:t>
      </w:r>
      <w:r w:rsidRPr="00EA42F0">
        <w:rPr>
          <w:b/>
          <w:bCs/>
          <w:color w:val="FF0000"/>
        </w:rPr>
        <w:t>next school year</w:t>
      </w:r>
      <w:r w:rsidRPr="003F6C0D">
        <w:t xml:space="preserve"> </w:t>
      </w:r>
      <w:r w:rsidRPr="00EA42F0">
        <w:rPr>
          <w:color w:val="FF0000"/>
        </w:rPr>
        <w:t>(</w:t>
      </w:r>
      <w:r w:rsidRPr="003F6C0D">
        <w:rPr>
          <w:b/>
          <w:bCs/>
        </w:rPr>
        <w:t>202</w:t>
      </w:r>
      <w:r w:rsidRPr="00EA42F0">
        <w:rPr>
          <w:b/>
          <w:bCs/>
          <w:strike/>
          <w:color w:val="FF0000"/>
        </w:rPr>
        <w:t>2</w:t>
      </w:r>
      <w:r w:rsidRPr="00EA42F0">
        <w:rPr>
          <w:b/>
          <w:bCs/>
          <w:color w:val="FF0000"/>
        </w:rPr>
        <w:t>4</w:t>
      </w:r>
      <w:r w:rsidRPr="003F6C0D">
        <w:rPr>
          <w:b/>
          <w:bCs/>
        </w:rPr>
        <w:t>-2</w:t>
      </w:r>
      <w:r w:rsidRPr="00EA42F0">
        <w:rPr>
          <w:b/>
          <w:bCs/>
          <w:strike/>
          <w:color w:val="FF0000"/>
        </w:rPr>
        <w:t>3</w:t>
      </w:r>
      <w:r w:rsidRPr="00EA42F0">
        <w:rPr>
          <w:b/>
          <w:bCs/>
          <w:color w:val="FF0000"/>
        </w:rPr>
        <w:t>5</w:t>
      </w:r>
      <w:r>
        <w:rPr>
          <w:b/>
          <w:bCs/>
          <w:color w:val="FF0000"/>
        </w:rPr>
        <w:t>)</w:t>
      </w:r>
      <w:r w:rsidRPr="003F6C0D">
        <w:rPr>
          <w:b/>
          <w:bCs/>
        </w:rPr>
        <w:t xml:space="preserve"> </w:t>
      </w:r>
      <w:r w:rsidRPr="00EA42F0">
        <w:rPr>
          <w:b/>
          <w:bCs/>
          <w:strike/>
          <w:color w:val="FF0000"/>
        </w:rPr>
        <w:t>school year</w:t>
      </w:r>
      <w:r w:rsidRPr="003F6C0D">
        <w:t xml:space="preserve">, </w:t>
      </w:r>
      <w:r w:rsidRPr="00EA42F0">
        <w:rPr>
          <w:strike/>
          <w:color w:val="FF0000"/>
        </w:rPr>
        <w:t>does your school</w:t>
      </w:r>
      <w:r w:rsidRPr="00EA42F0">
        <w:rPr>
          <w:color w:val="FF0000"/>
        </w:rPr>
        <w:t xml:space="preserve"> do you anticipate that your school will </w:t>
      </w:r>
      <w:r w:rsidRPr="003F6C0D">
        <w:t>need to fill any of the following teaching positions?</w:t>
      </w:r>
    </w:p>
    <w:tbl>
      <w:tblPr>
        <w:tblStyle w:val="TableGrid"/>
        <w:tblW w:w="0" w:type="auto"/>
        <w:tblLook w:val="04A0"/>
      </w:tblPr>
      <w:tblGrid>
        <w:gridCol w:w="2413"/>
        <w:gridCol w:w="2148"/>
        <w:gridCol w:w="1967"/>
        <w:gridCol w:w="2019"/>
        <w:gridCol w:w="803"/>
      </w:tblGrid>
      <w:tr w14:paraId="2F3409B6" w14:textId="77777777" w:rsidTr="007752CB">
        <w:tblPrEx>
          <w:tblW w:w="0" w:type="auto"/>
          <w:tblLook w:val="04A0"/>
        </w:tblPrEx>
        <w:tc>
          <w:tcPr>
            <w:tcW w:w="2425" w:type="dxa"/>
          </w:tcPr>
          <w:p w:rsidR="0035132D" w:rsidRPr="003F6C0D" w:rsidP="007752CB" w14:paraId="3B78A235" w14:textId="77777777"/>
        </w:tc>
        <w:tc>
          <w:tcPr>
            <w:tcW w:w="2160" w:type="dxa"/>
          </w:tcPr>
          <w:p w:rsidR="0035132D" w:rsidRPr="003F6C0D" w:rsidP="007752CB" w14:paraId="1DF39FDA" w14:textId="77777777">
            <w:r w:rsidRPr="003F6C0D">
              <w:t xml:space="preserve">Yes, we </w:t>
            </w:r>
            <w:r w:rsidRPr="00EA42F0">
              <w:rPr>
                <w:color w:val="FF0000"/>
              </w:rPr>
              <w:t>will</w:t>
            </w:r>
            <w:r>
              <w:t xml:space="preserve"> </w:t>
            </w:r>
            <w:r w:rsidRPr="003F6C0D">
              <w:t>have vacancies in this area</w:t>
            </w:r>
          </w:p>
        </w:tc>
        <w:tc>
          <w:tcPr>
            <w:tcW w:w="1980" w:type="dxa"/>
          </w:tcPr>
          <w:p w:rsidR="0035132D" w:rsidRPr="003F6C0D" w:rsidP="007752CB" w14:paraId="26483B73" w14:textId="610006A8">
            <w:r w:rsidRPr="003F6C0D">
              <w:t xml:space="preserve">No, we </w:t>
            </w:r>
            <w:r w:rsidRPr="00EA42F0">
              <w:rPr>
                <w:strike/>
                <w:color w:val="FF0000"/>
              </w:rPr>
              <w:t>are</w:t>
            </w:r>
            <w:r w:rsidRPr="00EA42F0">
              <w:rPr>
                <w:color w:val="FF0000"/>
              </w:rPr>
              <w:t xml:space="preserve"> will</w:t>
            </w:r>
            <w:r w:rsidRPr="003F6C0D">
              <w:t xml:space="preserve"> </w:t>
            </w:r>
            <w:r w:rsidRPr="001258F2" w:rsidR="001258F2">
              <w:rPr>
                <w:color w:val="FF0000"/>
              </w:rPr>
              <w:t>be</w:t>
            </w:r>
            <w:r w:rsidR="001258F2">
              <w:t xml:space="preserve"> </w:t>
            </w:r>
            <w:r w:rsidRPr="003F6C0D">
              <w:t>fully staffed in this area</w:t>
            </w:r>
          </w:p>
        </w:tc>
        <w:tc>
          <w:tcPr>
            <w:tcW w:w="2031" w:type="dxa"/>
          </w:tcPr>
          <w:p w:rsidR="0035132D" w:rsidRPr="003F6C0D" w:rsidP="007752CB" w14:paraId="3C1D68AB" w14:textId="77777777">
            <w:r w:rsidRPr="003F6C0D">
              <w:t>This position is not offered at my school</w:t>
            </w:r>
          </w:p>
        </w:tc>
        <w:tc>
          <w:tcPr>
            <w:tcW w:w="754" w:type="dxa"/>
          </w:tcPr>
          <w:p w:rsidR="0035132D" w:rsidRPr="003F6C0D" w:rsidP="007752CB" w14:paraId="4F45434F" w14:textId="77777777">
            <w:r w:rsidRPr="003F6C0D">
              <w:t>Don’t Know</w:t>
            </w:r>
          </w:p>
        </w:tc>
      </w:tr>
      <w:tr w14:paraId="68B2096C" w14:textId="77777777" w:rsidTr="007752CB">
        <w:tblPrEx>
          <w:tblW w:w="0" w:type="auto"/>
          <w:tblLook w:val="04A0"/>
        </w:tblPrEx>
        <w:tc>
          <w:tcPr>
            <w:tcW w:w="2425" w:type="dxa"/>
            <w:vAlign w:val="center"/>
          </w:tcPr>
          <w:p w:rsidR="0035132D" w:rsidRPr="003F6C0D" w:rsidP="007752CB" w14:paraId="7A65670D" w14:textId="77777777">
            <w:r w:rsidRPr="003F6C0D">
              <w:t>General Elementary</w:t>
            </w:r>
          </w:p>
        </w:tc>
        <w:tc>
          <w:tcPr>
            <w:tcW w:w="2160" w:type="dxa"/>
          </w:tcPr>
          <w:p w:rsidR="0035132D" w:rsidRPr="003F6C0D" w:rsidP="007752CB" w14:paraId="1F2F590F" w14:textId="77777777"/>
        </w:tc>
        <w:tc>
          <w:tcPr>
            <w:tcW w:w="1980" w:type="dxa"/>
          </w:tcPr>
          <w:p w:rsidR="0035132D" w:rsidRPr="003F6C0D" w:rsidP="007752CB" w14:paraId="76784753" w14:textId="77777777"/>
        </w:tc>
        <w:tc>
          <w:tcPr>
            <w:tcW w:w="2031" w:type="dxa"/>
          </w:tcPr>
          <w:p w:rsidR="0035132D" w:rsidRPr="003F6C0D" w:rsidP="007752CB" w14:paraId="7F5521CD" w14:textId="77777777"/>
        </w:tc>
        <w:tc>
          <w:tcPr>
            <w:tcW w:w="754" w:type="dxa"/>
          </w:tcPr>
          <w:p w:rsidR="0035132D" w:rsidRPr="003F6C0D" w:rsidP="007752CB" w14:paraId="7FFEAFFA" w14:textId="77777777"/>
        </w:tc>
      </w:tr>
      <w:tr w14:paraId="7A392480" w14:textId="77777777" w:rsidTr="007752CB">
        <w:tblPrEx>
          <w:tblW w:w="0" w:type="auto"/>
          <w:tblLook w:val="04A0"/>
        </w:tblPrEx>
        <w:tc>
          <w:tcPr>
            <w:tcW w:w="2425" w:type="dxa"/>
            <w:vAlign w:val="center"/>
          </w:tcPr>
          <w:p w:rsidR="0035132D" w:rsidRPr="003F6C0D" w:rsidP="007752CB" w14:paraId="11205AF7" w14:textId="77777777">
            <w:r w:rsidRPr="003F6C0D">
              <w:t xml:space="preserve">Special Education </w:t>
            </w:r>
          </w:p>
        </w:tc>
        <w:tc>
          <w:tcPr>
            <w:tcW w:w="2160" w:type="dxa"/>
          </w:tcPr>
          <w:p w:rsidR="0035132D" w:rsidRPr="003F6C0D" w:rsidP="007752CB" w14:paraId="214E6A55" w14:textId="77777777"/>
        </w:tc>
        <w:tc>
          <w:tcPr>
            <w:tcW w:w="1980" w:type="dxa"/>
          </w:tcPr>
          <w:p w:rsidR="0035132D" w:rsidRPr="003F6C0D" w:rsidP="007752CB" w14:paraId="585205FC" w14:textId="77777777"/>
        </w:tc>
        <w:tc>
          <w:tcPr>
            <w:tcW w:w="2031" w:type="dxa"/>
          </w:tcPr>
          <w:p w:rsidR="0035132D" w:rsidRPr="003F6C0D" w:rsidP="007752CB" w14:paraId="5DBC7CD8" w14:textId="77777777"/>
        </w:tc>
        <w:tc>
          <w:tcPr>
            <w:tcW w:w="754" w:type="dxa"/>
          </w:tcPr>
          <w:p w:rsidR="0035132D" w:rsidRPr="003F6C0D" w:rsidP="007752CB" w14:paraId="230E64AE" w14:textId="77777777"/>
        </w:tc>
      </w:tr>
      <w:tr w14:paraId="24111F3E" w14:textId="77777777" w:rsidTr="007752CB">
        <w:tblPrEx>
          <w:tblW w:w="0" w:type="auto"/>
          <w:tblLook w:val="04A0"/>
        </w:tblPrEx>
        <w:tc>
          <w:tcPr>
            <w:tcW w:w="2425" w:type="dxa"/>
            <w:vAlign w:val="center"/>
          </w:tcPr>
          <w:p w:rsidR="0035132D" w:rsidRPr="003F6C0D" w:rsidP="007752CB" w14:paraId="7D3A32AA" w14:textId="77777777">
            <w:r w:rsidRPr="003F6C0D">
              <w:t xml:space="preserve">English or language arts </w:t>
            </w:r>
          </w:p>
        </w:tc>
        <w:tc>
          <w:tcPr>
            <w:tcW w:w="2160" w:type="dxa"/>
          </w:tcPr>
          <w:p w:rsidR="0035132D" w:rsidRPr="003F6C0D" w:rsidP="007752CB" w14:paraId="3CB6A0D0" w14:textId="77777777"/>
        </w:tc>
        <w:tc>
          <w:tcPr>
            <w:tcW w:w="1980" w:type="dxa"/>
          </w:tcPr>
          <w:p w:rsidR="0035132D" w:rsidRPr="003F6C0D" w:rsidP="007752CB" w14:paraId="45442B8C" w14:textId="77777777"/>
        </w:tc>
        <w:tc>
          <w:tcPr>
            <w:tcW w:w="2031" w:type="dxa"/>
          </w:tcPr>
          <w:p w:rsidR="0035132D" w:rsidRPr="003F6C0D" w:rsidP="007752CB" w14:paraId="6347677C" w14:textId="77777777"/>
        </w:tc>
        <w:tc>
          <w:tcPr>
            <w:tcW w:w="754" w:type="dxa"/>
          </w:tcPr>
          <w:p w:rsidR="0035132D" w:rsidRPr="003F6C0D" w:rsidP="007752CB" w14:paraId="4559E0C8" w14:textId="77777777"/>
        </w:tc>
      </w:tr>
      <w:tr w14:paraId="0AAE3EF5" w14:textId="77777777" w:rsidTr="007752CB">
        <w:tblPrEx>
          <w:tblW w:w="0" w:type="auto"/>
          <w:tblLook w:val="04A0"/>
        </w:tblPrEx>
        <w:tc>
          <w:tcPr>
            <w:tcW w:w="2425" w:type="dxa"/>
            <w:vAlign w:val="center"/>
          </w:tcPr>
          <w:p w:rsidR="0035132D" w:rsidRPr="003F6C0D" w:rsidP="007752CB" w14:paraId="3FE8450C" w14:textId="77777777">
            <w:r w:rsidRPr="003F6C0D">
              <w:t xml:space="preserve">Social studies </w:t>
            </w:r>
          </w:p>
        </w:tc>
        <w:tc>
          <w:tcPr>
            <w:tcW w:w="2160" w:type="dxa"/>
          </w:tcPr>
          <w:p w:rsidR="0035132D" w:rsidRPr="003F6C0D" w:rsidP="007752CB" w14:paraId="4CADA7B0" w14:textId="77777777"/>
        </w:tc>
        <w:tc>
          <w:tcPr>
            <w:tcW w:w="1980" w:type="dxa"/>
          </w:tcPr>
          <w:p w:rsidR="0035132D" w:rsidRPr="003F6C0D" w:rsidP="007752CB" w14:paraId="3D06EBF8" w14:textId="77777777"/>
        </w:tc>
        <w:tc>
          <w:tcPr>
            <w:tcW w:w="2031" w:type="dxa"/>
          </w:tcPr>
          <w:p w:rsidR="0035132D" w:rsidRPr="003F6C0D" w:rsidP="007752CB" w14:paraId="4D976B8D" w14:textId="77777777"/>
        </w:tc>
        <w:tc>
          <w:tcPr>
            <w:tcW w:w="754" w:type="dxa"/>
          </w:tcPr>
          <w:p w:rsidR="0035132D" w:rsidRPr="003F6C0D" w:rsidP="007752CB" w14:paraId="4505CDA0" w14:textId="77777777"/>
        </w:tc>
      </w:tr>
      <w:tr w14:paraId="3D8BDF7C" w14:textId="77777777" w:rsidTr="007752CB">
        <w:tblPrEx>
          <w:tblW w:w="0" w:type="auto"/>
          <w:tblLook w:val="04A0"/>
        </w:tblPrEx>
        <w:tc>
          <w:tcPr>
            <w:tcW w:w="2425" w:type="dxa"/>
            <w:vAlign w:val="center"/>
          </w:tcPr>
          <w:p w:rsidR="0035132D" w:rsidRPr="003F6C0D" w:rsidP="007752CB" w14:paraId="59B1E996" w14:textId="77777777">
            <w:r w:rsidRPr="003F6C0D">
              <w:t xml:space="preserve">Computer science </w:t>
            </w:r>
          </w:p>
        </w:tc>
        <w:tc>
          <w:tcPr>
            <w:tcW w:w="2160" w:type="dxa"/>
          </w:tcPr>
          <w:p w:rsidR="0035132D" w:rsidRPr="003F6C0D" w:rsidP="007752CB" w14:paraId="195AFC42" w14:textId="77777777"/>
        </w:tc>
        <w:tc>
          <w:tcPr>
            <w:tcW w:w="1980" w:type="dxa"/>
          </w:tcPr>
          <w:p w:rsidR="0035132D" w:rsidRPr="003F6C0D" w:rsidP="007752CB" w14:paraId="528C1E82" w14:textId="77777777"/>
        </w:tc>
        <w:tc>
          <w:tcPr>
            <w:tcW w:w="2031" w:type="dxa"/>
          </w:tcPr>
          <w:p w:rsidR="0035132D" w:rsidRPr="003F6C0D" w:rsidP="007752CB" w14:paraId="647B3359" w14:textId="77777777"/>
        </w:tc>
        <w:tc>
          <w:tcPr>
            <w:tcW w:w="754" w:type="dxa"/>
          </w:tcPr>
          <w:p w:rsidR="0035132D" w:rsidRPr="003F6C0D" w:rsidP="007752CB" w14:paraId="656DBA2B" w14:textId="77777777"/>
        </w:tc>
      </w:tr>
      <w:tr w14:paraId="63E9CCF0" w14:textId="77777777" w:rsidTr="007752CB">
        <w:tblPrEx>
          <w:tblW w:w="0" w:type="auto"/>
          <w:tblLook w:val="04A0"/>
        </w:tblPrEx>
        <w:tc>
          <w:tcPr>
            <w:tcW w:w="2425" w:type="dxa"/>
            <w:vAlign w:val="center"/>
          </w:tcPr>
          <w:p w:rsidR="0035132D" w:rsidRPr="003F6C0D" w:rsidP="007752CB" w14:paraId="3A09660C" w14:textId="77777777">
            <w:r w:rsidRPr="003F6C0D">
              <w:t xml:space="preserve">Mathematics </w:t>
            </w:r>
          </w:p>
        </w:tc>
        <w:tc>
          <w:tcPr>
            <w:tcW w:w="2160" w:type="dxa"/>
          </w:tcPr>
          <w:p w:rsidR="0035132D" w:rsidRPr="003F6C0D" w:rsidP="007752CB" w14:paraId="159CB793" w14:textId="77777777"/>
        </w:tc>
        <w:tc>
          <w:tcPr>
            <w:tcW w:w="1980" w:type="dxa"/>
          </w:tcPr>
          <w:p w:rsidR="0035132D" w:rsidRPr="003F6C0D" w:rsidP="007752CB" w14:paraId="383B3461" w14:textId="77777777"/>
        </w:tc>
        <w:tc>
          <w:tcPr>
            <w:tcW w:w="2031" w:type="dxa"/>
          </w:tcPr>
          <w:p w:rsidR="0035132D" w:rsidRPr="003F6C0D" w:rsidP="007752CB" w14:paraId="52554CFF" w14:textId="77777777"/>
        </w:tc>
        <w:tc>
          <w:tcPr>
            <w:tcW w:w="754" w:type="dxa"/>
          </w:tcPr>
          <w:p w:rsidR="0035132D" w:rsidRPr="003F6C0D" w:rsidP="007752CB" w14:paraId="2D77B1B9" w14:textId="77777777"/>
        </w:tc>
      </w:tr>
      <w:tr w14:paraId="3E8D8BCB" w14:textId="77777777" w:rsidTr="007752CB">
        <w:tblPrEx>
          <w:tblW w:w="0" w:type="auto"/>
          <w:tblLook w:val="04A0"/>
        </w:tblPrEx>
        <w:tc>
          <w:tcPr>
            <w:tcW w:w="2425" w:type="dxa"/>
            <w:vAlign w:val="center"/>
          </w:tcPr>
          <w:p w:rsidR="0035132D" w:rsidRPr="003F6C0D" w:rsidP="007752CB" w14:paraId="1B67FF03" w14:textId="77777777">
            <w:r w:rsidRPr="003F6C0D">
              <w:t xml:space="preserve">Biology or life sciences </w:t>
            </w:r>
          </w:p>
        </w:tc>
        <w:tc>
          <w:tcPr>
            <w:tcW w:w="2160" w:type="dxa"/>
          </w:tcPr>
          <w:p w:rsidR="0035132D" w:rsidRPr="003F6C0D" w:rsidP="007752CB" w14:paraId="7FAED82C" w14:textId="77777777"/>
        </w:tc>
        <w:tc>
          <w:tcPr>
            <w:tcW w:w="1980" w:type="dxa"/>
          </w:tcPr>
          <w:p w:rsidR="0035132D" w:rsidRPr="003F6C0D" w:rsidP="007752CB" w14:paraId="71A81820" w14:textId="77777777"/>
        </w:tc>
        <w:tc>
          <w:tcPr>
            <w:tcW w:w="2031" w:type="dxa"/>
          </w:tcPr>
          <w:p w:rsidR="0035132D" w:rsidRPr="003F6C0D" w:rsidP="007752CB" w14:paraId="58B28579" w14:textId="77777777"/>
        </w:tc>
        <w:tc>
          <w:tcPr>
            <w:tcW w:w="754" w:type="dxa"/>
          </w:tcPr>
          <w:p w:rsidR="0035132D" w:rsidRPr="003F6C0D" w:rsidP="007752CB" w14:paraId="53B76AEB" w14:textId="77777777"/>
        </w:tc>
      </w:tr>
      <w:tr w14:paraId="3949F93A" w14:textId="77777777" w:rsidTr="007752CB">
        <w:tblPrEx>
          <w:tblW w:w="0" w:type="auto"/>
          <w:tblLook w:val="04A0"/>
        </w:tblPrEx>
        <w:tc>
          <w:tcPr>
            <w:tcW w:w="2425" w:type="dxa"/>
            <w:vAlign w:val="center"/>
          </w:tcPr>
          <w:p w:rsidR="0035132D" w:rsidRPr="003F6C0D" w:rsidP="007752CB" w14:paraId="5738BD17" w14:textId="77777777">
            <w:r w:rsidRPr="003F6C0D">
              <w:t xml:space="preserve">Physical sciences (e.g., chemistry, physics, earth </w:t>
            </w:r>
            <w:r w:rsidRPr="003F6C0D">
              <w:t xml:space="preserve">sciences) </w:t>
            </w:r>
          </w:p>
        </w:tc>
        <w:tc>
          <w:tcPr>
            <w:tcW w:w="2160" w:type="dxa"/>
          </w:tcPr>
          <w:p w:rsidR="0035132D" w:rsidRPr="003F6C0D" w:rsidP="007752CB" w14:paraId="36BB0D19" w14:textId="77777777"/>
        </w:tc>
        <w:tc>
          <w:tcPr>
            <w:tcW w:w="1980" w:type="dxa"/>
          </w:tcPr>
          <w:p w:rsidR="0035132D" w:rsidRPr="003F6C0D" w:rsidP="007752CB" w14:paraId="40F24795" w14:textId="77777777"/>
        </w:tc>
        <w:tc>
          <w:tcPr>
            <w:tcW w:w="2031" w:type="dxa"/>
          </w:tcPr>
          <w:p w:rsidR="0035132D" w:rsidRPr="003F6C0D" w:rsidP="007752CB" w14:paraId="29B0EE41" w14:textId="77777777"/>
        </w:tc>
        <w:tc>
          <w:tcPr>
            <w:tcW w:w="754" w:type="dxa"/>
          </w:tcPr>
          <w:p w:rsidR="0035132D" w:rsidRPr="003F6C0D" w:rsidP="007752CB" w14:paraId="03B10643" w14:textId="77777777"/>
        </w:tc>
      </w:tr>
      <w:tr w14:paraId="72BC3B4D" w14:textId="77777777" w:rsidTr="007752CB">
        <w:tblPrEx>
          <w:tblW w:w="0" w:type="auto"/>
          <w:tblLook w:val="04A0"/>
        </w:tblPrEx>
        <w:tc>
          <w:tcPr>
            <w:tcW w:w="2425" w:type="dxa"/>
            <w:vAlign w:val="center"/>
          </w:tcPr>
          <w:p w:rsidR="0035132D" w:rsidRPr="003F6C0D" w:rsidP="007752CB" w14:paraId="65EB0B72" w14:textId="77777777">
            <w:r w:rsidRPr="003F6C0D">
              <w:t xml:space="preserve">English as a Second Language (ESL) or bilingual education </w:t>
            </w:r>
          </w:p>
        </w:tc>
        <w:tc>
          <w:tcPr>
            <w:tcW w:w="2160" w:type="dxa"/>
          </w:tcPr>
          <w:p w:rsidR="0035132D" w:rsidRPr="003F6C0D" w:rsidP="007752CB" w14:paraId="05230B67" w14:textId="77777777"/>
        </w:tc>
        <w:tc>
          <w:tcPr>
            <w:tcW w:w="1980" w:type="dxa"/>
          </w:tcPr>
          <w:p w:rsidR="0035132D" w:rsidRPr="003F6C0D" w:rsidP="007752CB" w14:paraId="2C7932FB" w14:textId="77777777"/>
        </w:tc>
        <w:tc>
          <w:tcPr>
            <w:tcW w:w="2031" w:type="dxa"/>
          </w:tcPr>
          <w:p w:rsidR="0035132D" w:rsidRPr="003F6C0D" w:rsidP="007752CB" w14:paraId="40A58261" w14:textId="77777777"/>
        </w:tc>
        <w:tc>
          <w:tcPr>
            <w:tcW w:w="754" w:type="dxa"/>
          </w:tcPr>
          <w:p w:rsidR="0035132D" w:rsidRPr="003F6C0D" w:rsidP="007752CB" w14:paraId="288789BF" w14:textId="77777777"/>
        </w:tc>
      </w:tr>
      <w:tr w14:paraId="255DCD42" w14:textId="77777777" w:rsidTr="007752CB">
        <w:tblPrEx>
          <w:tblW w:w="0" w:type="auto"/>
          <w:tblLook w:val="04A0"/>
        </w:tblPrEx>
        <w:tc>
          <w:tcPr>
            <w:tcW w:w="2425" w:type="dxa"/>
            <w:vAlign w:val="center"/>
          </w:tcPr>
          <w:p w:rsidR="0035132D" w:rsidRPr="003F6C0D" w:rsidP="007752CB" w14:paraId="3A3BEDC9" w14:textId="77777777">
            <w:r w:rsidRPr="003F6C0D">
              <w:t xml:space="preserve">Foreign languages </w:t>
            </w:r>
          </w:p>
        </w:tc>
        <w:tc>
          <w:tcPr>
            <w:tcW w:w="2160" w:type="dxa"/>
          </w:tcPr>
          <w:p w:rsidR="0035132D" w:rsidRPr="003F6C0D" w:rsidP="007752CB" w14:paraId="281E18C1" w14:textId="77777777"/>
        </w:tc>
        <w:tc>
          <w:tcPr>
            <w:tcW w:w="1980" w:type="dxa"/>
          </w:tcPr>
          <w:p w:rsidR="0035132D" w:rsidRPr="003F6C0D" w:rsidP="007752CB" w14:paraId="25A86AB3" w14:textId="77777777"/>
        </w:tc>
        <w:tc>
          <w:tcPr>
            <w:tcW w:w="2031" w:type="dxa"/>
          </w:tcPr>
          <w:p w:rsidR="0035132D" w:rsidRPr="003F6C0D" w:rsidP="007752CB" w14:paraId="49120C8D" w14:textId="77777777"/>
        </w:tc>
        <w:tc>
          <w:tcPr>
            <w:tcW w:w="754" w:type="dxa"/>
          </w:tcPr>
          <w:p w:rsidR="0035132D" w:rsidRPr="003F6C0D" w:rsidP="007752CB" w14:paraId="5478478D" w14:textId="77777777"/>
        </w:tc>
      </w:tr>
      <w:tr w14:paraId="51006EA3" w14:textId="77777777" w:rsidTr="007752CB">
        <w:tblPrEx>
          <w:tblW w:w="0" w:type="auto"/>
          <w:tblLook w:val="04A0"/>
        </w:tblPrEx>
        <w:tc>
          <w:tcPr>
            <w:tcW w:w="2425" w:type="dxa"/>
            <w:vAlign w:val="center"/>
          </w:tcPr>
          <w:p w:rsidR="0035132D" w:rsidRPr="003F6C0D" w:rsidP="007752CB" w14:paraId="1A981912" w14:textId="77777777">
            <w:r w:rsidRPr="003F6C0D">
              <w:t xml:space="preserve">Music or arts </w:t>
            </w:r>
          </w:p>
        </w:tc>
        <w:tc>
          <w:tcPr>
            <w:tcW w:w="2160" w:type="dxa"/>
          </w:tcPr>
          <w:p w:rsidR="0035132D" w:rsidRPr="003F6C0D" w:rsidP="007752CB" w14:paraId="580694F0" w14:textId="77777777"/>
        </w:tc>
        <w:tc>
          <w:tcPr>
            <w:tcW w:w="1980" w:type="dxa"/>
          </w:tcPr>
          <w:p w:rsidR="0035132D" w:rsidRPr="003F6C0D" w:rsidP="007752CB" w14:paraId="0F8CAD62" w14:textId="77777777"/>
        </w:tc>
        <w:tc>
          <w:tcPr>
            <w:tcW w:w="2031" w:type="dxa"/>
          </w:tcPr>
          <w:p w:rsidR="0035132D" w:rsidRPr="003F6C0D" w:rsidP="007752CB" w14:paraId="22E43530" w14:textId="77777777"/>
        </w:tc>
        <w:tc>
          <w:tcPr>
            <w:tcW w:w="754" w:type="dxa"/>
          </w:tcPr>
          <w:p w:rsidR="0035132D" w:rsidRPr="003F6C0D" w:rsidP="007752CB" w14:paraId="27D928D6" w14:textId="77777777"/>
        </w:tc>
      </w:tr>
      <w:tr w14:paraId="5C63AB88" w14:textId="77777777" w:rsidTr="007752CB">
        <w:tblPrEx>
          <w:tblW w:w="0" w:type="auto"/>
          <w:tblLook w:val="04A0"/>
        </w:tblPrEx>
        <w:tc>
          <w:tcPr>
            <w:tcW w:w="2425" w:type="dxa"/>
            <w:vAlign w:val="center"/>
          </w:tcPr>
          <w:p w:rsidR="0035132D" w:rsidRPr="003F6C0D" w:rsidP="007752CB" w14:paraId="18A13557" w14:textId="77777777">
            <w:r w:rsidRPr="003F6C0D">
              <w:t xml:space="preserve">Career or technical education </w:t>
            </w:r>
          </w:p>
        </w:tc>
        <w:tc>
          <w:tcPr>
            <w:tcW w:w="2160" w:type="dxa"/>
          </w:tcPr>
          <w:p w:rsidR="0035132D" w:rsidRPr="003F6C0D" w:rsidP="007752CB" w14:paraId="7B880113" w14:textId="77777777"/>
        </w:tc>
        <w:tc>
          <w:tcPr>
            <w:tcW w:w="1980" w:type="dxa"/>
          </w:tcPr>
          <w:p w:rsidR="0035132D" w:rsidRPr="003F6C0D" w:rsidP="007752CB" w14:paraId="2B9E3821" w14:textId="77777777"/>
        </w:tc>
        <w:tc>
          <w:tcPr>
            <w:tcW w:w="2031" w:type="dxa"/>
          </w:tcPr>
          <w:p w:rsidR="0035132D" w:rsidRPr="003F6C0D" w:rsidP="007752CB" w14:paraId="6FDC1823" w14:textId="77777777"/>
        </w:tc>
        <w:tc>
          <w:tcPr>
            <w:tcW w:w="754" w:type="dxa"/>
          </w:tcPr>
          <w:p w:rsidR="0035132D" w:rsidRPr="003F6C0D" w:rsidP="007752CB" w14:paraId="6996E1DC" w14:textId="77777777"/>
        </w:tc>
      </w:tr>
      <w:tr w14:paraId="4745F4CD" w14:textId="77777777" w:rsidTr="007752CB">
        <w:tblPrEx>
          <w:tblW w:w="0" w:type="auto"/>
          <w:tblLook w:val="04A0"/>
        </w:tblPrEx>
        <w:tc>
          <w:tcPr>
            <w:tcW w:w="2425" w:type="dxa"/>
            <w:vAlign w:val="center"/>
          </w:tcPr>
          <w:p w:rsidR="0035132D" w:rsidRPr="003F6C0D" w:rsidP="007752CB" w14:paraId="76B86ED9" w14:textId="77777777">
            <w:r w:rsidRPr="003F6C0D">
              <w:t xml:space="preserve">Physical education or health </w:t>
            </w:r>
          </w:p>
        </w:tc>
        <w:tc>
          <w:tcPr>
            <w:tcW w:w="2160" w:type="dxa"/>
          </w:tcPr>
          <w:p w:rsidR="0035132D" w:rsidRPr="003F6C0D" w:rsidP="007752CB" w14:paraId="1C8170FF" w14:textId="77777777"/>
        </w:tc>
        <w:tc>
          <w:tcPr>
            <w:tcW w:w="1980" w:type="dxa"/>
          </w:tcPr>
          <w:p w:rsidR="0035132D" w:rsidRPr="003F6C0D" w:rsidP="007752CB" w14:paraId="2CD8AB59" w14:textId="77777777"/>
        </w:tc>
        <w:tc>
          <w:tcPr>
            <w:tcW w:w="2031" w:type="dxa"/>
          </w:tcPr>
          <w:p w:rsidR="0035132D" w:rsidRPr="003F6C0D" w:rsidP="007752CB" w14:paraId="0F323E77" w14:textId="77777777"/>
        </w:tc>
        <w:tc>
          <w:tcPr>
            <w:tcW w:w="754" w:type="dxa"/>
          </w:tcPr>
          <w:p w:rsidR="0035132D" w:rsidRPr="003F6C0D" w:rsidP="007752CB" w14:paraId="15931980" w14:textId="77777777"/>
        </w:tc>
      </w:tr>
    </w:tbl>
    <w:p w:rsidR="0035132D" w:rsidRPr="003F6C0D" w:rsidP="0035132D" w14:paraId="61CD4A3E" w14:textId="77777777">
      <w:pPr>
        <w:spacing w:before="240" w:after="120"/>
      </w:pPr>
      <w:r w:rsidRPr="003F6C0D">
        <w:rPr>
          <w:b/>
          <w:bCs/>
        </w:rPr>
        <w:t>SV2a</w:t>
      </w:r>
      <w:r w:rsidRPr="003F6C0D">
        <w:t xml:space="preserve">. How many vacancies </w:t>
      </w:r>
      <w:r w:rsidRPr="00EA42F0">
        <w:rPr>
          <w:strike/>
          <w:color w:val="FF0000"/>
        </w:rPr>
        <w:t>do</w:t>
      </w:r>
      <w:r w:rsidRPr="00EA42F0">
        <w:rPr>
          <w:color w:val="FF0000"/>
        </w:rPr>
        <w:t xml:space="preserve"> will</w:t>
      </w:r>
      <w:r w:rsidRPr="003F6C0D">
        <w:t xml:space="preserve"> you need to fill in these areas?</w:t>
      </w:r>
    </w:p>
    <w:tbl>
      <w:tblPr>
        <w:tblStyle w:val="TableGrid"/>
        <w:tblW w:w="9377" w:type="dxa"/>
        <w:tblLook w:val="04A0"/>
      </w:tblPr>
      <w:tblGrid>
        <w:gridCol w:w="4961"/>
        <w:gridCol w:w="4416"/>
      </w:tblGrid>
      <w:tr w14:paraId="02D9211A" w14:textId="77777777" w:rsidTr="007752CB">
        <w:tblPrEx>
          <w:tblW w:w="9377" w:type="dxa"/>
          <w:tblLook w:val="04A0"/>
        </w:tblPrEx>
        <w:trPr>
          <w:trHeight w:val="200"/>
        </w:trPr>
        <w:tc>
          <w:tcPr>
            <w:tcW w:w="4961" w:type="dxa"/>
          </w:tcPr>
          <w:p w:rsidR="0035132D" w:rsidRPr="003F6C0D" w:rsidP="007752CB" w14:paraId="1BA60A56" w14:textId="77777777">
            <w:pPr>
              <w:jc w:val="center"/>
            </w:pPr>
            <w:r w:rsidRPr="00283E97">
              <w:rPr>
                <w:color w:val="ED7D31" w:themeColor="accent2"/>
                <w:sz w:val="18"/>
                <w:szCs w:val="18"/>
              </w:rPr>
              <w:t>{Rows display based on answers to SV2}</w:t>
            </w:r>
          </w:p>
        </w:tc>
        <w:tc>
          <w:tcPr>
            <w:tcW w:w="4416" w:type="dxa"/>
          </w:tcPr>
          <w:p w:rsidR="0035132D" w:rsidRPr="003F6C0D" w:rsidP="007752CB" w14:paraId="4BE7489A" w14:textId="77777777">
            <w:pPr>
              <w:jc w:val="center"/>
            </w:pPr>
            <w:r w:rsidRPr="003F6C0D">
              <w:t>Number of vacancies</w:t>
            </w:r>
          </w:p>
        </w:tc>
      </w:tr>
      <w:tr w14:paraId="501E1625" w14:textId="77777777" w:rsidTr="007752CB">
        <w:tblPrEx>
          <w:tblW w:w="9377" w:type="dxa"/>
          <w:tblLook w:val="04A0"/>
        </w:tblPrEx>
        <w:trPr>
          <w:trHeight w:val="117"/>
        </w:trPr>
        <w:tc>
          <w:tcPr>
            <w:tcW w:w="4961" w:type="dxa"/>
            <w:vAlign w:val="center"/>
          </w:tcPr>
          <w:p w:rsidR="0035132D" w:rsidRPr="003F6C0D" w:rsidP="007752CB" w14:paraId="5ED79E29" w14:textId="77777777">
            <w:r w:rsidRPr="003F6C0D">
              <w:t>General Elementary</w:t>
            </w:r>
          </w:p>
        </w:tc>
        <w:tc>
          <w:tcPr>
            <w:tcW w:w="4416" w:type="dxa"/>
          </w:tcPr>
          <w:p w:rsidR="0035132D" w:rsidRPr="003F6C0D" w:rsidP="007752CB" w14:paraId="10DB8230" w14:textId="77777777"/>
        </w:tc>
      </w:tr>
      <w:tr w14:paraId="5FE7FE72" w14:textId="77777777" w:rsidTr="007752CB">
        <w:tblPrEx>
          <w:tblW w:w="9377" w:type="dxa"/>
          <w:tblLook w:val="04A0"/>
        </w:tblPrEx>
        <w:trPr>
          <w:trHeight w:val="121"/>
        </w:trPr>
        <w:tc>
          <w:tcPr>
            <w:tcW w:w="4961" w:type="dxa"/>
            <w:vAlign w:val="center"/>
          </w:tcPr>
          <w:p w:rsidR="0035132D" w:rsidRPr="003F6C0D" w:rsidP="007752CB" w14:paraId="2D4477D0" w14:textId="77777777">
            <w:r w:rsidRPr="003F6C0D">
              <w:t xml:space="preserve">Special Education </w:t>
            </w:r>
          </w:p>
        </w:tc>
        <w:tc>
          <w:tcPr>
            <w:tcW w:w="4416" w:type="dxa"/>
          </w:tcPr>
          <w:p w:rsidR="0035132D" w:rsidRPr="003F6C0D" w:rsidP="007752CB" w14:paraId="36B52F65" w14:textId="77777777"/>
        </w:tc>
      </w:tr>
      <w:tr w14:paraId="3EF85B07" w14:textId="77777777" w:rsidTr="007752CB">
        <w:tblPrEx>
          <w:tblW w:w="9377" w:type="dxa"/>
          <w:tblLook w:val="04A0"/>
        </w:tblPrEx>
        <w:trPr>
          <w:trHeight w:val="121"/>
        </w:trPr>
        <w:tc>
          <w:tcPr>
            <w:tcW w:w="4961" w:type="dxa"/>
            <w:vAlign w:val="center"/>
          </w:tcPr>
          <w:p w:rsidR="0035132D" w:rsidRPr="003F6C0D" w:rsidP="007752CB" w14:paraId="62194390" w14:textId="77777777">
            <w:r w:rsidRPr="003F6C0D">
              <w:t xml:space="preserve">English or language arts </w:t>
            </w:r>
          </w:p>
        </w:tc>
        <w:tc>
          <w:tcPr>
            <w:tcW w:w="4416" w:type="dxa"/>
          </w:tcPr>
          <w:p w:rsidR="0035132D" w:rsidRPr="003F6C0D" w:rsidP="007752CB" w14:paraId="7E41D795" w14:textId="77777777"/>
        </w:tc>
      </w:tr>
      <w:tr w14:paraId="6947E94F" w14:textId="77777777" w:rsidTr="007752CB">
        <w:tblPrEx>
          <w:tblW w:w="9377" w:type="dxa"/>
          <w:tblLook w:val="04A0"/>
        </w:tblPrEx>
        <w:trPr>
          <w:trHeight w:val="121"/>
        </w:trPr>
        <w:tc>
          <w:tcPr>
            <w:tcW w:w="4961" w:type="dxa"/>
            <w:vAlign w:val="center"/>
          </w:tcPr>
          <w:p w:rsidR="0035132D" w:rsidRPr="003F6C0D" w:rsidP="007752CB" w14:paraId="58C8E499" w14:textId="77777777">
            <w:r w:rsidRPr="003F6C0D">
              <w:t xml:space="preserve">Social studies </w:t>
            </w:r>
          </w:p>
        </w:tc>
        <w:tc>
          <w:tcPr>
            <w:tcW w:w="4416" w:type="dxa"/>
          </w:tcPr>
          <w:p w:rsidR="0035132D" w:rsidRPr="003F6C0D" w:rsidP="007752CB" w14:paraId="2DF69F3E" w14:textId="77777777"/>
        </w:tc>
      </w:tr>
      <w:tr w14:paraId="74BC8DB0" w14:textId="77777777" w:rsidTr="007752CB">
        <w:tblPrEx>
          <w:tblW w:w="9377" w:type="dxa"/>
          <w:tblLook w:val="04A0"/>
        </w:tblPrEx>
        <w:trPr>
          <w:trHeight w:val="121"/>
        </w:trPr>
        <w:tc>
          <w:tcPr>
            <w:tcW w:w="4961" w:type="dxa"/>
            <w:vAlign w:val="center"/>
          </w:tcPr>
          <w:p w:rsidR="0035132D" w:rsidRPr="003F6C0D" w:rsidP="007752CB" w14:paraId="06CE6919" w14:textId="77777777">
            <w:r w:rsidRPr="003F6C0D">
              <w:t xml:space="preserve">Computer science </w:t>
            </w:r>
          </w:p>
        </w:tc>
        <w:tc>
          <w:tcPr>
            <w:tcW w:w="4416" w:type="dxa"/>
          </w:tcPr>
          <w:p w:rsidR="0035132D" w:rsidRPr="003F6C0D" w:rsidP="007752CB" w14:paraId="37A29F0D" w14:textId="77777777"/>
        </w:tc>
      </w:tr>
      <w:tr w14:paraId="2F439437" w14:textId="77777777" w:rsidTr="007752CB">
        <w:tblPrEx>
          <w:tblW w:w="9377" w:type="dxa"/>
          <w:tblLook w:val="04A0"/>
        </w:tblPrEx>
        <w:trPr>
          <w:trHeight w:val="121"/>
        </w:trPr>
        <w:tc>
          <w:tcPr>
            <w:tcW w:w="4961" w:type="dxa"/>
            <w:vAlign w:val="center"/>
          </w:tcPr>
          <w:p w:rsidR="0035132D" w:rsidRPr="003F6C0D" w:rsidP="007752CB" w14:paraId="00947C39" w14:textId="77777777">
            <w:r w:rsidRPr="003F6C0D">
              <w:t xml:space="preserve">Mathematics </w:t>
            </w:r>
          </w:p>
        </w:tc>
        <w:tc>
          <w:tcPr>
            <w:tcW w:w="4416" w:type="dxa"/>
          </w:tcPr>
          <w:p w:rsidR="0035132D" w:rsidRPr="003F6C0D" w:rsidP="007752CB" w14:paraId="5B6E3DBE" w14:textId="77777777"/>
        </w:tc>
      </w:tr>
      <w:tr w14:paraId="06616A17" w14:textId="77777777" w:rsidTr="007752CB">
        <w:tblPrEx>
          <w:tblW w:w="9377" w:type="dxa"/>
          <w:tblLook w:val="04A0"/>
        </w:tblPrEx>
        <w:trPr>
          <w:trHeight w:val="121"/>
        </w:trPr>
        <w:tc>
          <w:tcPr>
            <w:tcW w:w="4961" w:type="dxa"/>
            <w:vAlign w:val="center"/>
          </w:tcPr>
          <w:p w:rsidR="0035132D" w:rsidRPr="003F6C0D" w:rsidP="007752CB" w14:paraId="4E99E064" w14:textId="77777777">
            <w:r w:rsidRPr="003F6C0D">
              <w:t xml:space="preserve">Biology or life sciences </w:t>
            </w:r>
          </w:p>
        </w:tc>
        <w:tc>
          <w:tcPr>
            <w:tcW w:w="4416" w:type="dxa"/>
          </w:tcPr>
          <w:p w:rsidR="0035132D" w:rsidRPr="003F6C0D" w:rsidP="007752CB" w14:paraId="00423114" w14:textId="77777777"/>
        </w:tc>
      </w:tr>
      <w:tr w14:paraId="1C7BFCF1" w14:textId="77777777" w:rsidTr="007752CB">
        <w:tblPrEx>
          <w:tblW w:w="9377" w:type="dxa"/>
          <w:tblLook w:val="04A0"/>
        </w:tblPrEx>
        <w:trPr>
          <w:trHeight w:val="362"/>
        </w:trPr>
        <w:tc>
          <w:tcPr>
            <w:tcW w:w="4961" w:type="dxa"/>
            <w:vAlign w:val="center"/>
          </w:tcPr>
          <w:p w:rsidR="0035132D" w:rsidRPr="003F6C0D" w:rsidP="007752CB" w14:paraId="622FB312" w14:textId="77777777">
            <w:r w:rsidRPr="003F6C0D">
              <w:t xml:space="preserve">Physical sciences (e.g., chemistry, physics, earth sciences) </w:t>
            </w:r>
          </w:p>
        </w:tc>
        <w:tc>
          <w:tcPr>
            <w:tcW w:w="4416" w:type="dxa"/>
          </w:tcPr>
          <w:p w:rsidR="0035132D" w:rsidRPr="003F6C0D" w:rsidP="007752CB" w14:paraId="5AF5A306" w14:textId="77777777"/>
        </w:tc>
      </w:tr>
      <w:tr w14:paraId="1740B6B8" w14:textId="77777777" w:rsidTr="007752CB">
        <w:tblPrEx>
          <w:tblW w:w="9377" w:type="dxa"/>
          <w:tblLook w:val="04A0"/>
        </w:tblPrEx>
        <w:trPr>
          <w:trHeight w:val="362"/>
        </w:trPr>
        <w:tc>
          <w:tcPr>
            <w:tcW w:w="4961" w:type="dxa"/>
            <w:vAlign w:val="center"/>
          </w:tcPr>
          <w:p w:rsidR="0035132D" w:rsidRPr="003F6C0D" w:rsidP="007752CB" w14:paraId="5BA36245" w14:textId="77777777">
            <w:r w:rsidRPr="003F6C0D">
              <w:t xml:space="preserve">English as a Second Language (ESL) or bilingual education </w:t>
            </w:r>
          </w:p>
        </w:tc>
        <w:tc>
          <w:tcPr>
            <w:tcW w:w="4416" w:type="dxa"/>
          </w:tcPr>
          <w:p w:rsidR="0035132D" w:rsidRPr="003F6C0D" w:rsidP="007752CB" w14:paraId="25FDDE2A" w14:textId="77777777"/>
        </w:tc>
      </w:tr>
      <w:tr w14:paraId="79A283EF" w14:textId="77777777" w:rsidTr="007752CB">
        <w:tblPrEx>
          <w:tblW w:w="9377" w:type="dxa"/>
          <w:tblLook w:val="04A0"/>
        </w:tblPrEx>
        <w:trPr>
          <w:trHeight w:val="121"/>
        </w:trPr>
        <w:tc>
          <w:tcPr>
            <w:tcW w:w="4961" w:type="dxa"/>
            <w:vAlign w:val="center"/>
          </w:tcPr>
          <w:p w:rsidR="0035132D" w:rsidRPr="003F6C0D" w:rsidP="007752CB" w14:paraId="28AE72EF" w14:textId="77777777">
            <w:r w:rsidRPr="003F6C0D">
              <w:t xml:space="preserve">Foreign languages </w:t>
            </w:r>
          </w:p>
        </w:tc>
        <w:tc>
          <w:tcPr>
            <w:tcW w:w="4416" w:type="dxa"/>
          </w:tcPr>
          <w:p w:rsidR="0035132D" w:rsidRPr="003F6C0D" w:rsidP="007752CB" w14:paraId="477BF63E" w14:textId="77777777"/>
        </w:tc>
      </w:tr>
      <w:tr w14:paraId="401EE38C" w14:textId="77777777" w:rsidTr="007752CB">
        <w:tblPrEx>
          <w:tblW w:w="9377" w:type="dxa"/>
          <w:tblLook w:val="04A0"/>
        </w:tblPrEx>
        <w:trPr>
          <w:trHeight w:val="121"/>
        </w:trPr>
        <w:tc>
          <w:tcPr>
            <w:tcW w:w="4961" w:type="dxa"/>
            <w:vAlign w:val="center"/>
          </w:tcPr>
          <w:p w:rsidR="0035132D" w:rsidRPr="003F6C0D" w:rsidP="007752CB" w14:paraId="6AAC58BD" w14:textId="77777777">
            <w:r w:rsidRPr="003F6C0D">
              <w:t xml:space="preserve">Music or arts </w:t>
            </w:r>
          </w:p>
        </w:tc>
        <w:tc>
          <w:tcPr>
            <w:tcW w:w="4416" w:type="dxa"/>
          </w:tcPr>
          <w:p w:rsidR="0035132D" w:rsidRPr="003F6C0D" w:rsidP="007752CB" w14:paraId="70D540AB" w14:textId="77777777"/>
        </w:tc>
      </w:tr>
      <w:tr w14:paraId="68CFC1DF" w14:textId="77777777" w:rsidTr="007752CB">
        <w:tblPrEx>
          <w:tblW w:w="9377" w:type="dxa"/>
          <w:tblLook w:val="04A0"/>
        </w:tblPrEx>
        <w:trPr>
          <w:trHeight w:val="244"/>
        </w:trPr>
        <w:tc>
          <w:tcPr>
            <w:tcW w:w="4961" w:type="dxa"/>
            <w:vAlign w:val="center"/>
          </w:tcPr>
          <w:p w:rsidR="0035132D" w:rsidRPr="003F6C0D" w:rsidP="007752CB" w14:paraId="7C0C3C69" w14:textId="77777777">
            <w:r w:rsidRPr="003F6C0D">
              <w:t xml:space="preserve">Career or technical education </w:t>
            </w:r>
          </w:p>
        </w:tc>
        <w:tc>
          <w:tcPr>
            <w:tcW w:w="4416" w:type="dxa"/>
          </w:tcPr>
          <w:p w:rsidR="0035132D" w:rsidRPr="003F6C0D" w:rsidP="007752CB" w14:paraId="7C767E14" w14:textId="77777777"/>
        </w:tc>
      </w:tr>
      <w:tr w14:paraId="6661371A" w14:textId="77777777" w:rsidTr="007752CB">
        <w:tblPrEx>
          <w:tblW w:w="9377" w:type="dxa"/>
          <w:tblLook w:val="04A0"/>
        </w:tblPrEx>
        <w:trPr>
          <w:trHeight w:val="240"/>
        </w:trPr>
        <w:tc>
          <w:tcPr>
            <w:tcW w:w="4961" w:type="dxa"/>
            <w:vAlign w:val="center"/>
          </w:tcPr>
          <w:p w:rsidR="0035132D" w:rsidRPr="003F6C0D" w:rsidP="007752CB" w14:paraId="054D648D" w14:textId="77777777">
            <w:r w:rsidRPr="003F6C0D">
              <w:t xml:space="preserve">Physical education or health </w:t>
            </w:r>
          </w:p>
        </w:tc>
        <w:tc>
          <w:tcPr>
            <w:tcW w:w="4416" w:type="dxa"/>
          </w:tcPr>
          <w:p w:rsidR="0035132D" w:rsidRPr="003F6C0D" w:rsidP="007752CB" w14:paraId="05173537" w14:textId="77777777"/>
        </w:tc>
      </w:tr>
    </w:tbl>
    <w:p w:rsidR="0035132D" w:rsidRPr="003F6C0D" w:rsidP="0035132D" w14:paraId="3A8BBC28" w14:textId="77777777">
      <w:pPr>
        <w:spacing w:before="120" w:after="120"/>
        <w:rPr>
          <w:b/>
          <w:bCs/>
        </w:rPr>
      </w:pPr>
      <w:bookmarkStart w:id="1" w:name="_Hlk103778555"/>
      <w:r w:rsidRPr="003F6C0D">
        <w:rPr>
          <w:b/>
          <w:bCs/>
        </w:rPr>
        <w:br w:type="page"/>
      </w:r>
    </w:p>
    <w:bookmarkEnd w:id="1"/>
    <w:p w:rsidR="0035132D" w:rsidRPr="003F6C0D" w:rsidP="0035132D" w14:paraId="550AA266" w14:textId="50587123">
      <w:pPr>
        <w:spacing w:before="160" w:after="120"/>
      </w:pPr>
      <w:r w:rsidRPr="003F6C0D">
        <w:rPr>
          <w:b/>
          <w:bCs/>
        </w:rPr>
        <w:t xml:space="preserve">SV3. </w:t>
      </w:r>
      <w:r w:rsidRPr="003F6C0D">
        <w:t>Before the start of</w:t>
      </w:r>
      <w:r>
        <w:t xml:space="preserve"> </w:t>
      </w:r>
      <w:r w:rsidRPr="00B90F63">
        <w:rPr>
          <w:color w:val="FF0000"/>
        </w:rPr>
        <w:t>the</w:t>
      </w:r>
      <w:r>
        <w:t xml:space="preserve"> </w:t>
      </w:r>
      <w:r w:rsidRPr="00EA42F0">
        <w:rPr>
          <w:b/>
          <w:bCs/>
          <w:color w:val="FF0000"/>
        </w:rPr>
        <w:t>next school year</w:t>
      </w:r>
      <w:r w:rsidRPr="003F6C0D">
        <w:t xml:space="preserve"> </w:t>
      </w:r>
      <w:r w:rsidRPr="00EA42F0">
        <w:rPr>
          <w:strike/>
          <w:color w:val="FF0000"/>
        </w:rPr>
        <w:t xml:space="preserve">the </w:t>
      </w:r>
      <w:r w:rsidRPr="00B90F63">
        <w:rPr>
          <w:b/>
          <w:bCs/>
          <w:color w:val="FF0000"/>
        </w:rPr>
        <w:t>(</w:t>
      </w:r>
      <w:r w:rsidRPr="00B90F63">
        <w:rPr>
          <w:b/>
          <w:bCs/>
        </w:rPr>
        <w:t>202</w:t>
      </w:r>
      <w:r w:rsidRPr="00B90F63">
        <w:rPr>
          <w:b/>
          <w:bCs/>
          <w:strike/>
          <w:color w:val="FF0000"/>
        </w:rPr>
        <w:t>2</w:t>
      </w:r>
      <w:r w:rsidRPr="00B90F63">
        <w:rPr>
          <w:b/>
          <w:bCs/>
          <w:color w:val="FF0000"/>
        </w:rPr>
        <w:t>4</w:t>
      </w:r>
      <w:r w:rsidRPr="00B90F63">
        <w:rPr>
          <w:b/>
          <w:bCs/>
        </w:rPr>
        <w:t>-2</w:t>
      </w:r>
      <w:r w:rsidRPr="00B90F63">
        <w:rPr>
          <w:b/>
          <w:bCs/>
          <w:strike/>
          <w:color w:val="FF0000"/>
        </w:rPr>
        <w:t>3</w:t>
      </w:r>
      <w:r w:rsidRPr="00B90F63">
        <w:rPr>
          <w:b/>
          <w:bCs/>
          <w:color w:val="FF0000"/>
        </w:rPr>
        <w:t>5)</w:t>
      </w:r>
      <w:r w:rsidRPr="003F6C0D">
        <w:t xml:space="preserve"> school year, </w:t>
      </w:r>
      <w:r w:rsidRPr="00B60CA2">
        <w:rPr>
          <w:strike/>
          <w:color w:val="FF0000"/>
        </w:rPr>
        <w:t>does</w:t>
      </w:r>
      <w:r w:rsidRPr="00B60CA2" w:rsidR="00B60CA2">
        <w:rPr>
          <w:color w:val="FF0000"/>
        </w:rPr>
        <w:t xml:space="preserve"> will</w:t>
      </w:r>
      <w:r w:rsidRPr="003F6C0D">
        <w:t xml:space="preserve"> your school need to fill any of the following non-teaching staff positions?</w:t>
      </w:r>
    </w:p>
    <w:tbl>
      <w:tblPr>
        <w:tblStyle w:val="TableGrid"/>
        <w:tblW w:w="9301" w:type="dxa"/>
        <w:tblLook w:val="04A0"/>
      </w:tblPr>
      <w:tblGrid>
        <w:gridCol w:w="2516"/>
        <w:gridCol w:w="2082"/>
        <w:gridCol w:w="1818"/>
        <w:gridCol w:w="2082"/>
        <w:gridCol w:w="803"/>
      </w:tblGrid>
      <w:tr w14:paraId="45158688" w14:textId="77777777" w:rsidTr="007752CB">
        <w:tblPrEx>
          <w:tblW w:w="9301" w:type="dxa"/>
          <w:tblLook w:val="04A0"/>
        </w:tblPrEx>
        <w:trPr>
          <w:trHeight w:val="554"/>
        </w:trPr>
        <w:tc>
          <w:tcPr>
            <w:tcW w:w="2528" w:type="dxa"/>
            <w:vAlign w:val="center"/>
          </w:tcPr>
          <w:p w:rsidR="0035132D" w:rsidRPr="003F6C0D" w:rsidP="007752CB" w14:paraId="1405054A" w14:textId="77777777">
            <w:pPr>
              <w:spacing w:line="240" w:lineRule="atLeast"/>
              <w:jc w:val="center"/>
              <w:rPr>
                <w:rFonts w:eastAsia="Times New Roman"/>
              </w:rPr>
            </w:pPr>
          </w:p>
        </w:tc>
        <w:tc>
          <w:tcPr>
            <w:tcW w:w="2096" w:type="dxa"/>
          </w:tcPr>
          <w:p w:rsidR="0035132D" w:rsidRPr="003F6C0D" w:rsidP="007752CB" w14:paraId="1FA8A062" w14:textId="77777777">
            <w:pPr>
              <w:spacing w:line="240" w:lineRule="atLeast"/>
              <w:jc w:val="center"/>
              <w:rPr>
                <w:rFonts w:eastAsia="Times New Roman"/>
              </w:rPr>
            </w:pPr>
            <w:r w:rsidRPr="003F6C0D">
              <w:t xml:space="preserve">Yes, we </w:t>
            </w:r>
            <w:r w:rsidRPr="00EA42F0">
              <w:rPr>
                <w:color w:val="FF0000"/>
              </w:rPr>
              <w:t>will</w:t>
            </w:r>
            <w:r>
              <w:t xml:space="preserve"> </w:t>
            </w:r>
            <w:r w:rsidRPr="003F6C0D">
              <w:t>have vacancies in this area</w:t>
            </w:r>
          </w:p>
        </w:tc>
        <w:tc>
          <w:tcPr>
            <w:tcW w:w="1832" w:type="dxa"/>
          </w:tcPr>
          <w:p w:rsidR="0035132D" w:rsidRPr="003F6C0D" w:rsidP="007752CB" w14:paraId="231D816E" w14:textId="77777777">
            <w:pPr>
              <w:spacing w:line="240" w:lineRule="atLeast"/>
              <w:jc w:val="center"/>
              <w:rPr>
                <w:rFonts w:eastAsia="Times New Roman"/>
              </w:rPr>
            </w:pPr>
            <w:r w:rsidRPr="003F6C0D">
              <w:t xml:space="preserve">No, we </w:t>
            </w:r>
            <w:r w:rsidRPr="00EA42F0">
              <w:rPr>
                <w:strike/>
                <w:color w:val="FF0000"/>
              </w:rPr>
              <w:t>are</w:t>
            </w:r>
            <w:r w:rsidRPr="00EA42F0">
              <w:rPr>
                <w:color w:val="FF0000"/>
              </w:rPr>
              <w:t xml:space="preserve"> will be</w:t>
            </w:r>
            <w:r w:rsidRPr="003F6C0D">
              <w:t xml:space="preserve"> fully staffed in this area</w:t>
            </w:r>
          </w:p>
        </w:tc>
        <w:tc>
          <w:tcPr>
            <w:tcW w:w="2098" w:type="dxa"/>
          </w:tcPr>
          <w:p w:rsidR="0035132D" w:rsidRPr="003F6C0D" w:rsidP="007752CB" w14:paraId="3DFB2AC8" w14:textId="77777777">
            <w:pPr>
              <w:spacing w:line="240" w:lineRule="atLeast"/>
              <w:jc w:val="center"/>
              <w:rPr>
                <w:rFonts w:eastAsia="Times New Roman"/>
              </w:rPr>
            </w:pPr>
            <w:r w:rsidRPr="003F6C0D">
              <w:t>This position is not offered at my school</w:t>
            </w:r>
          </w:p>
        </w:tc>
        <w:tc>
          <w:tcPr>
            <w:tcW w:w="747" w:type="dxa"/>
          </w:tcPr>
          <w:p w:rsidR="0035132D" w:rsidRPr="003F6C0D" w:rsidP="007752CB" w14:paraId="67A521FB" w14:textId="77777777">
            <w:pPr>
              <w:spacing w:line="240" w:lineRule="atLeast"/>
              <w:jc w:val="center"/>
              <w:rPr>
                <w:rFonts w:eastAsia="Times New Roman"/>
              </w:rPr>
            </w:pPr>
            <w:r w:rsidRPr="003F6C0D">
              <w:t>Don’t Know</w:t>
            </w:r>
          </w:p>
        </w:tc>
      </w:tr>
      <w:tr w14:paraId="179A0CE0" w14:textId="77777777" w:rsidTr="007752CB">
        <w:tblPrEx>
          <w:tblW w:w="9301" w:type="dxa"/>
          <w:tblLook w:val="04A0"/>
        </w:tblPrEx>
        <w:trPr>
          <w:trHeight w:val="173"/>
        </w:trPr>
        <w:tc>
          <w:tcPr>
            <w:tcW w:w="2528" w:type="dxa"/>
            <w:vAlign w:val="center"/>
          </w:tcPr>
          <w:p w:rsidR="0035132D" w:rsidRPr="003F6C0D" w:rsidP="007752CB" w14:paraId="65D6DBE8" w14:textId="77777777">
            <w:pPr>
              <w:spacing w:line="240" w:lineRule="atLeast"/>
              <w:rPr>
                <w:rFonts w:eastAsia="Times New Roman"/>
              </w:rPr>
            </w:pPr>
            <w:r w:rsidRPr="003F6C0D">
              <w:rPr>
                <w:rFonts w:eastAsia="Times New Roman"/>
              </w:rPr>
              <w:t>Mental health professional (e.g., psychologist, social worker)</w:t>
            </w:r>
          </w:p>
        </w:tc>
        <w:tc>
          <w:tcPr>
            <w:tcW w:w="2096" w:type="dxa"/>
          </w:tcPr>
          <w:p w:rsidR="0035132D" w:rsidRPr="003F6C0D" w:rsidP="007752CB" w14:paraId="7EBF3E93" w14:textId="77777777">
            <w:pPr>
              <w:spacing w:line="240" w:lineRule="atLeast"/>
              <w:jc w:val="center"/>
              <w:rPr>
                <w:rFonts w:eastAsia="Times New Roman"/>
              </w:rPr>
            </w:pPr>
          </w:p>
        </w:tc>
        <w:tc>
          <w:tcPr>
            <w:tcW w:w="1832" w:type="dxa"/>
            <w:vAlign w:val="center"/>
          </w:tcPr>
          <w:p w:rsidR="0035132D" w:rsidRPr="003F6C0D" w:rsidP="007752CB" w14:paraId="09D091CE" w14:textId="77777777">
            <w:pPr>
              <w:spacing w:line="240" w:lineRule="atLeast"/>
              <w:jc w:val="center"/>
              <w:rPr>
                <w:rFonts w:eastAsia="Times New Roman"/>
              </w:rPr>
            </w:pPr>
          </w:p>
        </w:tc>
        <w:tc>
          <w:tcPr>
            <w:tcW w:w="2098" w:type="dxa"/>
            <w:vAlign w:val="center"/>
          </w:tcPr>
          <w:p w:rsidR="0035132D" w:rsidRPr="003F6C0D" w:rsidP="007752CB" w14:paraId="21763DD1" w14:textId="77777777">
            <w:pPr>
              <w:spacing w:line="240" w:lineRule="atLeast"/>
              <w:jc w:val="center"/>
              <w:rPr>
                <w:rFonts w:eastAsia="Times New Roman"/>
              </w:rPr>
            </w:pPr>
          </w:p>
        </w:tc>
        <w:tc>
          <w:tcPr>
            <w:tcW w:w="747" w:type="dxa"/>
            <w:vAlign w:val="center"/>
          </w:tcPr>
          <w:p w:rsidR="0035132D" w:rsidRPr="003F6C0D" w:rsidP="007752CB" w14:paraId="502E3452" w14:textId="77777777">
            <w:pPr>
              <w:spacing w:line="240" w:lineRule="atLeast"/>
              <w:jc w:val="center"/>
              <w:rPr>
                <w:rFonts w:eastAsia="Times New Roman"/>
              </w:rPr>
            </w:pPr>
          </w:p>
        </w:tc>
      </w:tr>
      <w:tr w14:paraId="0A6221C9" w14:textId="77777777" w:rsidTr="007752CB">
        <w:tblPrEx>
          <w:tblW w:w="9301" w:type="dxa"/>
          <w:tblLook w:val="04A0"/>
        </w:tblPrEx>
        <w:trPr>
          <w:trHeight w:val="183"/>
        </w:trPr>
        <w:tc>
          <w:tcPr>
            <w:tcW w:w="2528" w:type="dxa"/>
            <w:vAlign w:val="center"/>
          </w:tcPr>
          <w:p w:rsidR="0035132D" w:rsidRPr="003F6C0D" w:rsidP="007752CB" w14:paraId="0BECB41C" w14:textId="77777777">
            <w:pPr>
              <w:spacing w:line="240" w:lineRule="atLeast"/>
              <w:rPr>
                <w:rFonts w:eastAsia="Times New Roman"/>
              </w:rPr>
            </w:pPr>
            <w:r w:rsidRPr="003F6C0D">
              <w:rPr>
                <w:rFonts w:eastAsia="Times New Roman"/>
              </w:rPr>
              <w:t>Medical professional (e.g., nurse, nurse’s aide)</w:t>
            </w:r>
          </w:p>
        </w:tc>
        <w:tc>
          <w:tcPr>
            <w:tcW w:w="2096" w:type="dxa"/>
          </w:tcPr>
          <w:p w:rsidR="0035132D" w:rsidRPr="003F6C0D" w:rsidP="007752CB" w14:paraId="12C65BA2" w14:textId="77777777">
            <w:pPr>
              <w:spacing w:line="240" w:lineRule="atLeast"/>
              <w:jc w:val="center"/>
              <w:rPr>
                <w:rFonts w:eastAsia="Times New Roman"/>
              </w:rPr>
            </w:pPr>
          </w:p>
        </w:tc>
        <w:tc>
          <w:tcPr>
            <w:tcW w:w="1832" w:type="dxa"/>
            <w:vAlign w:val="center"/>
          </w:tcPr>
          <w:p w:rsidR="0035132D" w:rsidRPr="003F6C0D" w:rsidP="007752CB" w14:paraId="5EB617F0" w14:textId="77777777">
            <w:pPr>
              <w:spacing w:line="240" w:lineRule="atLeast"/>
              <w:jc w:val="center"/>
              <w:rPr>
                <w:rFonts w:eastAsia="Times New Roman"/>
              </w:rPr>
            </w:pPr>
          </w:p>
        </w:tc>
        <w:tc>
          <w:tcPr>
            <w:tcW w:w="2098" w:type="dxa"/>
            <w:vAlign w:val="center"/>
          </w:tcPr>
          <w:p w:rsidR="0035132D" w:rsidRPr="003F6C0D" w:rsidP="007752CB" w14:paraId="0AC133F9" w14:textId="77777777">
            <w:pPr>
              <w:spacing w:line="240" w:lineRule="atLeast"/>
              <w:jc w:val="center"/>
              <w:rPr>
                <w:rFonts w:eastAsia="Times New Roman"/>
              </w:rPr>
            </w:pPr>
          </w:p>
        </w:tc>
        <w:tc>
          <w:tcPr>
            <w:tcW w:w="747" w:type="dxa"/>
            <w:vAlign w:val="center"/>
          </w:tcPr>
          <w:p w:rsidR="0035132D" w:rsidRPr="003F6C0D" w:rsidP="007752CB" w14:paraId="30F38C82" w14:textId="77777777">
            <w:pPr>
              <w:spacing w:line="240" w:lineRule="atLeast"/>
              <w:jc w:val="center"/>
              <w:rPr>
                <w:rFonts w:eastAsia="Times New Roman"/>
              </w:rPr>
            </w:pPr>
          </w:p>
        </w:tc>
      </w:tr>
      <w:tr w14:paraId="6FDFD399" w14:textId="77777777" w:rsidTr="007752CB">
        <w:tblPrEx>
          <w:tblW w:w="9301" w:type="dxa"/>
          <w:tblLook w:val="04A0"/>
        </w:tblPrEx>
        <w:trPr>
          <w:trHeight w:val="183"/>
        </w:trPr>
        <w:tc>
          <w:tcPr>
            <w:tcW w:w="2528" w:type="dxa"/>
            <w:vAlign w:val="center"/>
          </w:tcPr>
          <w:p w:rsidR="0035132D" w:rsidRPr="003F6C0D" w:rsidP="007752CB" w14:paraId="71B6C53A" w14:textId="77777777">
            <w:pPr>
              <w:spacing w:line="240" w:lineRule="atLeast"/>
              <w:rPr>
                <w:rFonts w:eastAsia="Times New Roman"/>
              </w:rPr>
            </w:pPr>
            <w:r w:rsidRPr="003F6C0D">
              <w:rPr>
                <w:rFonts w:eastAsia="Times New Roman"/>
              </w:rPr>
              <w:t>Administrative staff</w:t>
            </w:r>
          </w:p>
        </w:tc>
        <w:tc>
          <w:tcPr>
            <w:tcW w:w="2096" w:type="dxa"/>
          </w:tcPr>
          <w:p w:rsidR="0035132D" w:rsidRPr="003F6C0D" w:rsidP="007752CB" w14:paraId="0BB93E88" w14:textId="77777777">
            <w:pPr>
              <w:spacing w:line="240" w:lineRule="atLeast"/>
              <w:jc w:val="center"/>
              <w:rPr>
                <w:rFonts w:eastAsia="Times New Roman"/>
              </w:rPr>
            </w:pPr>
          </w:p>
        </w:tc>
        <w:tc>
          <w:tcPr>
            <w:tcW w:w="1832" w:type="dxa"/>
            <w:vAlign w:val="center"/>
          </w:tcPr>
          <w:p w:rsidR="0035132D" w:rsidRPr="003F6C0D" w:rsidP="007752CB" w14:paraId="5CA08FA4" w14:textId="77777777">
            <w:pPr>
              <w:spacing w:line="240" w:lineRule="atLeast"/>
              <w:jc w:val="center"/>
              <w:rPr>
                <w:rFonts w:eastAsia="Times New Roman"/>
              </w:rPr>
            </w:pPr>
          </w:p>
        </w:tc>
        <w:tc>
          <w:tcPr>
            <w:tcW w:w="2098" w:type="dxa"/>
            <w:vAlign w:val="center"/>
          </w:tcPr>
          <w:p w:rsidR="0035132D" w:rsidRPr="003F6C0D" w:rsidP="007752CB" w14:paraId="16B3752D" w14:textId="77777777">
            <w:pPr>
              <w:spacing w:line="240" w:lineRule="atLeast"/>
              <w:jc w:val="center"/>
              <w:rPr>
                <w:rFonts w:eastAsia="Times New Roman"/>
              </w:rPr>
            </w:pPr>
          </w:p>
        </w:tc>
        <w:tc>
          <w:tcPr>
            <w:tcW w:w="747" w:type="dxa"/>
            <w:vAlign w:val="center"/>
          </w:tcPr>
          <w:p w:rsidR="0035132D" w:rsidRPr="003F6C0D" w:rsidP="007752CB" w14:paraId="7DA2F6B7" w14:textId="77777777">
            <w:pPr>
              <w:spacing w:line="240" w:lineRule="atLeast"/>
              <w:jc w:val="center"/>
              <w:rPr>
                <w:rFonts w:eastAsia="Times New Roman"/>
              </w:rPr>
            </w:pPr>
          </w:p>
        </w:tc>
      </w:tr>
      <w:tr w14:paraId="7FA61A1A" w14:textId="77777777" w:rsidTr="007752CB">
        <w:tblPrEx>
          <w:tblW w:w="9301" w:type="dxa"/>
          <w:tblLook w:val="04A0"/>
        </w:tblPrEx>
        <w:trPr>
          <w:trHeight w:val="173"/>
        </w:trPr>
        <w:tc>
          <w:tcPr>
            <w:tcW w:w="2528" w:type="dxa"/>
            <w:vAlign w:val="center"/>
          </w:tcPr>
          <w:p w:rsidR="0035132D" w:rsidRPr="003F6C0D" w:rsidP="007752CB" w14:paraId="78C57E01" w14:textId="77777777">
            <w:pPr>
              <w:spacing w:line="240" w:lineRule="atLeast"/>
              <w:rPr>
                <w:rFonts w:eastAsia="Times New Roman"/>
              </w:rPr>
            </w:pPr>
            <w:r w:rsidRPr="003F6C0D">
              <w:rPr>
                <w:rFonts w:eastAsia="Times New Roman"/>
              </w:rPr>
              <w:t>Technology specialist</w:t>
            </w:r>
          </w:p>
        </w:tc>
        <w:tc>
          <w:tcPr>
            <w:tcW w:w="2096" w:type="dxa"/>
          </w:tcPr>
          <w:p w:rsidR="0035132D" w:rsidRPr="003F6C0D" w:rsidP="007752CB" w14:paraId="4B7FDC15" w14:textId="77777777">
            <w:pPr>
              <w:spacing w:line="240" w:lineRule="atLeast"/>
              <w:jc w:val="center"/>
              <w:rPr>
                <w:rFonts w:eastAsia="Times New Roman"/>
              </w:rPr>
            </w:pPr>
          </w:p>
        </w:tc>
        <w:tc>
          <w:tcPr>
            <w:tcW w:w="1832" w:type="dxa"/>
            <w:vAlign w:val="center"/>
          </w:tcPr>
          <w:p w:rsidR="0035132D" w:rsidRPr="003F6C0D" w:rsidP="007752CB" w14:paraId="032AE4E1" w14:textId="77777777">
            <w:pPr>
              <w:spacing w:line="240" w:lineRule="atLeast"/>
              <w:jc w:val="center"/>
              <w:rPr>
                <w:rFonts w:eastAsia="Times New Roman"/>
              </w:rPr>
            </w:pPr>
          </w:p>
        </w:tc>
        <w:tc>
          <w:tcPr>
            <w:tcW w:w="2098" w:type="dxa"/>
            <w:vAlign w:val="center"/>
          </w:tcPr>
          <w:p w:rsidR="0035132D" w:rsidRPr="003F6C0D" w:rsidP="007752CB" w14:paraId="1F9B37A6" w14:textId="77777777">
            <w:pPr>
              <w:spacing w:line="240" w:lineRule="atLeast"/>
              <w:jc w:val="center"/>
              <w:rPr>
                <w:rFonts w:eastAsia="Times New Roman"/>
              </w:rPr>
            </w:pPr>
          </w:p>
        </w:tc>
        <w:tc>
          <w:tcPr>
            <w:tcW w:w="747" w:type="dxa"/>
            <w:vAlign w:val="center"/>
          </w:tcPr>
          <w:p w:rsidR="0035132D" w:rsidRPr="003F6C0D" w:rsidP="007752CB" w14:paraId="20B29FB8" w14:textId="77777777">
            <w:pPr>
              <w:spacing w:line="240" w:lineRule="atLeast"/>
              <w:jc w:val="center"/>
              <w:rPr>
                <w:rFonts w:eastAsia="Times New Roman"/>
              </w:rPr>
            </w:pPr>
          </w:p>
        </w:tc>
      </w:tr>
      <w:tr w14:paraId="79A34275" w14:textId="77777777" w:rsidTr="007752CB">
        <w:tblPrEx>
          <w:tblW w:w="9301" w:type="dxa"/>
          <w:tblLook w:val="04A0"/>
        </w:tblPrEx>
        <w:trPr>
          <w:trHeight w:val="183"/>
        </w:trPr>
        <w:tc>
          <w:tcPr>
            <w:tcW w:w="2528" w:type="dxa"/>
            <w:vAlign w:val="center"/>
          </w:tcPr>
          <w:p w:rsidR="0035132D" w:rsidRPr="003F6C0D" w:rsidP="007752CB" w14:paraId="2244437E" w14:textId="77777777">
            <w:pPr>
              <w:spacing w:line="240" w:lineRule="atLeast"/>
              <w:rPr>
                <w:rFonts w:eastAsia="Times New Roman"/>
              </w:rPr>
            </w:pPr>
            <w:r w:rsidRPr="003F6C0D">
              <w:rPr>
                <w:rFonts w:eastAsia="Times New Roman"/>
              </w:rPr>
              <w:t>Transportation staff</w:t>
            </w:r>
          </w:p>
        </w:tc>
        <w:tc>
          <w:tcPr>
            <w:tcW w:w="2096" w:type="dxa"/>
          </w:tcPr>
          <w:p w:rsidR="0035132D" w:rsidRPr="003F6C0D" w:rsidP="007752CB" w14:paraId="2FDE0FEB" w14:textId="77777777">
            <w:pPr>
              <w:spacing w:line="240" w:lineRule="atLeast"/>
              <w:jc w:val="center"/>
              <w:rPr>
                <w:rFonts w:eastAsia="Times New Roman"/>
              </w:rPr>
            </w:pPr>
          </w:p>
        </w:tc>
        <w:tc>
          <w:tcPr>
            <w:tcW w:w="1832" w:type="dxa"/>
            <w:vAlign w:val="center"/>
          </w:tcPr>
          <w:p w:rsidR="0035132D" w:rsidRPr="003F6C0D" w:rsidP="007752CB" w14:paraId="7515675C" w14:textId="77777777">
            <w:pPr>
              <w:spacing w:line="240" w:lineRule="atLeast"/>
              <w:jc w:val="center"/>
              <w:rPr>
                <w:rFonts w:eastAsia="Times New Roman"/>
              </w:rPr>
            </w:pPr>
          </w:p>
        </w:tc>
        <w:tc>
          <w:tcPr>
            <w:tcW w:w="2098" w:type="dxa"/>
            <w:vAlign w:val="center"/>
          </w:tcPr>
          <w:p w:rsidR="0035132D" w:rsidRPr="003F6C0D" w:rsidP="007752CB" w14:paraId="512B2F14" w14:textId="77777777">
            <w:pPr>
              <w:spacing w:line="240" w:lineRule="atLeast"/>
              <w:jc w:val="center"/>
              <w:rPr>
                <w:rFonts w:eastAsia="Times New Roman"/>
              </w:rPr>
            </w:pPr>
          </w:p>
        </w:tc>
        <w:tc>
          <w:tcPr>
            <w:tcW w:w="747" w:type="dxa"/>
            <w:vAlign w:val="center"/>
          </w:tcPr>
          <w:p w:rsidR="0035132D" w:rsidRPr="003F6C0D" w:rsidP="007752CB" w14:paraId="00B9F972" w14:textId="77777777">
            <w:pPr>
              <w:spacing w:line="240" w:lineRule="atLeast"/>
              <w:jc w:val="center"/>
              <w:rPr>
                <w:rFonts w:eastAsia="Times New Roman"/>
              </w:rPr>
            </w:pPr>
          </w:p>
        </w:tc>
      </w:tr>
      <w:tr w14:paraId="5DD58320" w14:textId="77777777" w:rsidTr="007752CB">
        <w:tblPrEx>
          <w:tblW w:w="9301" w:type="dxa"/>
          <w:tblLook w:val="04A0"/>
        </w:tblPrEx>
        <w:trPr>
          <w:trHeight w:val="173"/>
        </w:trPr>
        <w:tc>
          <w:tcPr>
            <w:tcW w:w="2528" w:type="dxa"/>
            <w:vAlign w:val="center"/>
          </w:tcPr>
          <w:p w:rsidR="0035132D" w:rsidRPr="003F6C0D" w:rsidP="007752CB" w14:paraId="07397D9E" w14:textId="77777777">
            <w:pPr>
              <w:spacing w:line="240" w:lineRule="atLeast"/>
              <w:rPr>
                <w:rFonts w:eastAsia="Times New Roman"/>
              </w:rPr>
            </w:pPr>
            <w:r w:rsidRPr="003F6C0D">
              <w:rPr>
                <w:rFonts w:eastAsia="Times New Roman"/>
              </w:rPr>
              <w:t>Custodial staff</w:t>
            </w:r>
          </w:p>
        </w:tc>
        <w:tc>
          <w:tcPr>
            <w:tcW w:w="2096" w:type="dxa"/>
          </w:tcPr>
          <w:p w:rsidR="0035132D" w:rsidRPr="003F6C0D" w:rsidP="007752CB" w14:paraId="4394BFD5" w14:textId="77777777">
            <w:pPr>
              <w:spacing w:line="240" w:lineRule="atLeast"/>
              <w:jc w:val="center"/>
              <w:rPr>
                <w:rFonts w:eastAsia="Times New Roman"/>
              </w:rPr>
            </w:pPr>
          </w:p>
        </w:tc>
        <w:tc>
          <w:tcPr>
            <w:tcW w:w="1832" w:type="dxa"/>
            <w:vAlign w:val="center"/>
          </w:tcPr>
          <w:p w:rsidR="0035132D" w:rsidRPr="003F6C0D" w:rsidP="007752CB" w14:paraId="3C903961" w14:textId="77777777">
            <w:pPr>
              <w:spacing w:line="240" w:lineRule="atLeast"/>
              <w:jc w:val="center"/>
              <w:rPr>
                <w:rFonts w:eastAsia="Times New Roman"/>
              </w:rPr>
            </w:pPr>
          </w:p>
        </w:tc>
        <w:tc>
          <w:tcPr>
            <w:tcW w:w="2098" w:type="dxa"/>
            <w:vAlign w:val="center"/>
          </w:tcPr>
          <w:p w:rsidR="0035132D" w:rsidRPr="003F6C0D" w:rsidP="007752CB" w14:paraId="03F60067" w14:textId="77777777">
            <w:pPr>
              <w:spacing w:line="240" w:lineRule="atLeast"/>
              <w:jc w:val="center"/>
              <w:rPr>
                <w:rFonts w:eastAsia="Times New Roman"/>
              </w:rPr>
            </w:pPr>
          </w:p>
        </w:tc>
        <w:tc>
          <w:tcPr>
            <w:tcW w:w="747" w:type="dxa"/>
            <w:vAlign w:val="center"/>
          </w:tcPr>
          <w:p w:rsidR="0035132D" w:rsidRPr="003F6C0D" w:rsidP="007752CB" w14:paraId="0F7A31CF" w14:textId="77777777">
            <w:pPr>
              <w:spacing w:line="240" w:lineRule="atLeast"/>
              <w:jc w:val="center"/>
              <w:rPr>
                <w:rFonts w:eastAsia="Times New Roman"/>
              </w:rPr>
            </w:pPr>
          </w:p>
        </w:tc>
      </w:tr>
      <w:tr w14:paraId="486920E3" w14:textId="77777777" w:rsidTr="007752CB">
        <w:tblPrEx>
          <w:tblW w:w="9301" w:type="dxa"/>
          <w:tblLook w:val="04A0"/>
        </w:tblPrEx>
        <w:trPr>
          <w:trHeight w:val="183"/>
        </w:trPr>
        <w:tc>
          <w:tcPr>
            <w:tcW w:w="2528" w:type="dxa"/>
            <w:vAlign w:val="center"/>
          </w:tcPr>
          <w:p w:rsidR="0035132D" w:rsidRPr="003F6C0D" w:rsidP="007752CB" w14:paraId="631453EA" w14:textId="77777777">
            <w:pPr>
              <w:spacing w:line="240" w:lineRule="atLeast"/>
              <w:rPr>
                <w:rFonts w:eastAsia="Times New Roman"/>
              </w:rPr>
            </w:pPr>
            <w:r w:rsidRPr="003F6C0D">
              <w:rPr>
                <w:rFonts w:eastAsia="Times New Roman"/>
              </w:rPr>
              <w:t>Nutrition staff (e.g., food preparation, cafeteria workers)</w:t>
            </w:r>
          </w:p>
        </w:tc>
        <w:tc>
          <w:tcPr>
            <w:tcW w:w="2096" w:type="dxa"/>
          </w:tcPr>
          <w:p w:rsidR="0035132D" w:rsidRPr="003F6C0D" w:rsidP="007752CB" w14:paraId="1DE42A6D" w14:textId="77777777">
            <w:pPr>
              <w:spacing w:line="240" w:lineRule="atLeast"/>
              <w:jc w:val="center"/>
              <w:rPr>
                <w:rFonts w:eastAsia="Times New Roman"/>
              </w:rPr>
            </w:pPr>
          </w:p>
        </w:tc>
        <w:tc>
          <w:tcPr>
            <w:tcW w:w="1832" w:type="dxa"/>
            <w:vAlign w:val="center"/>
          </w:tcPr>
          <w:p w:rsidR="0035132D" w:rsidRPr="003F6C0D" w:rsidP="007752CB" w14:paraId="553C5916" w14:textId="77777777">
            <w:pPr>
              <w:spacing w:line="240" w:lineRule="atLeast"/>
              <w:jc w:val="center"/>
              <w:rPr>
                <w:rFonts w:eastAsia="Times New Roman"/>
              </w:rPr>
            </w:pPr>
          </w:p>
        </w:tc>
        <w:tc>
          <w:tcPr>
            <w:tcW w:w="2098" w:type="dxa"/>
            <w:vAlign w:val="center"/>
          </w:tcPr>
          <w:p w:rsidR="0035132D" w:rsidRPr="003F6C0D" w:rsidP="007752CB" w14:paraId="07327165" w14:textId="77777777">
            <w:pPr>
              <w:spacing w:line="240" w:lineRule="atLeast"/>
              <w:jc w:val="center"/>
              <w:rPr>
                <w:rFonts w:eastAsia="Times New Roman"/>
              </w:rPr>
            </w:pPr>
          </w:p>
        </w:tc>
        <w:tc>
          <w:tcPr>
            <w:tcW w:w="747" w:type="dxa"/>
            <w:vAlign w:val="center"/>
          </w:tcPr>
          <w:p w:rsidR="0035132D" w:rsidRPr="003F6C0D" w:rsidP="007752CB" w14:paraId="3534DF59" w14:textId="77777777">
            <w:pPr>
              <w:spacing w:line="240" w:lineRule="atLeast"/>
              <w:jc w:val="center"/>
              <w:rPr>
                <w:rFonts w:eastAsia="Times New Roman"/>
              </w:rPr>
            </w:pPr>
          </w:p>
        </w:tc>
      </w:tr>
      <w:tr w14:paraId="0DC1A1DC" w14:textId="77777777" w:rsidTr="007752CB">
        <w:tblPrEx>
          <w:tblW w:w="9301" w:type="dxa"/>
          <w:tblLook w:val="04A0"/>
        </w:tblPrEx>
        <w:trPr>
          <w:trHeight w:val="183"/>
        </w:trPr>
        <w:tc>
          <w:tcPr>
            <w:tcW w:w="2528" w:type="dxa"/>
            <w:vAlign w:val="center"/>
          </w:tcPr>
          <w:p w:rsidR="0035132D" w:rsidRPr="003F6C0D" w:rsidP="007752CB" w14:paraId="041F9037" w14:textId="77777777">
            <w:pPr>
              <w:spacing w:line="240" w:lineRule="atLeast"/>
              <w:rPr>
                <w:rFonts w:eastAsia="Times New Roman"/>
              </w:rPr>
            </w:pPr>
            <w:r w:rsidRPr="003F6C0D">
              <w:rPr>
                <w:rFonts w:eastAsia="Times New Roman"/>
              </w:rPr>
              <w:t>Academic Counselor</w:t>
            </w:r>
          </w:p>
        </w:tc>
        <w:tc>
          <w:tcPr>
            <w:tcW w:w="2096" w:type="dxa"/>
          </w:tcPr>
          <w:p w:rsidR="0035132D" w:rsidRPr="003F6C0D" w:rsidP="007752CB" w14:paraId="49EC4919" w14:textId="77777777">
            <w:pPr>
              <w:spacing w:line="240" w:lineRule="atLeast"/>
              <w:jc w:val="center"/>
              <w:rPr>
                <w:rFonts w:eastAsia="Times New Roman"/>
              </w:rPr>
            </w:pPr>
          </w:p>
        </w:tc>
        <w:tc>
          <w:tcPr>
            <w:tcW w:w="1832" w:type="dxa"/>
            <w:vAlign w:val="center"/>
          </w:tcPr>
          <w:p w:rsidR="0035132D" w:rsidRPr="003F6C0D" w:rsidP="007752CB" w14:paraId="08BD29FD" w14:textId="77777777">
            <w:pPr>
              <w:spacing w:line="240" w:lineRule="atLeast"/>
              <w:jc w:val="center"/>
              <w:rPr>
                <w:rFonts w:eastAsia="Times New Roman"/>
              </w:rPr>
            </w:pPr>
          </w:p>
        </w:tc>
        <w:tc>
          <w:tcPr>
            <w:tcW w:w="2098" w:type="dxa"/>
            <w:vAlign w:val="center"/>
          </w:tcPr>
          <w:p w:rsidR="0035132D" w:rsidRPr="003F6C0D" w:rsidP="007752CB" w14:paraId="5C008395" w14:textId="77777777">
            <w:pPr>
              <w:spacing w:line="240" w:lineRule="atLeast"/>
              <w:jc w:val="center"/>
              <w:rPr>
                <w:rFonts w:eastAsia="Times New Roman"/>
              </w:rPr>
            </w:pPr>
          </w:p>
        </w:tc>
        <w:tc>
          <w:tcPr>
            <w:tcW w:w="747" w:type="dxa"/>
            <w:vAlign w:val="center"/>
          </w:tcPr>
          <w:p w:rsidR="0035132D" w:rsidRPr="003F6C0D" w:rsidP="007752CB" w14:paraId="1AC4DF92" w14:textId="77777777">
            <w:pPr>
              <w:spacing w:line="240" w:lineRule="atLeast"/>
              <w:jc w:val="center"/>
              <w:rPr>
                <w:rFonts w:eastAsia="Times New Roman"/>
              </w:rPr>
            </w:pPr>
          </w:p>
        </w:tc>
      </w:tr>
      <w:tr w14:paraId="0F99A974" w14:textId="77777777" w:rsidTr="007752CB">
        <w:tblPrEx>
          <w:tblW w:w="9301" w:type="dxa"/>
          <w:tblLook w:val="04A0"/>
        </w:tblPrEx>
        <w:trPr>
          <w:trHeight w:val="183"/>
        </w:trPr>
        <w:tc>
          <w:tcPr>
            <w:tcW w:w="2528" w:type="dxa"/>
            <w:vAlign w:val="center"/>
          </w:tcPr>
          <w:p w:rsidR="0035132D" w:rsidRPr="003F6C0D" w:rsidP="007752CB" w14:paraId="586B22C7" w14:textId="77777777">
            <w:pPr>
              <w:spacing w:line="240" w:lineRule="atLeast"/>
              <w:rPr>
                <w:rFonts w:eastAsia="Times New Roman"/>
              </w:rPr>
            </w:pPr>
            <w:r w:rsidRPr="003F6C0D">
              <w:rPr>
                <w:rFonts w:eastAsia="Times New Roman"/>
              </w:rPr>
              <w:t>Academic Interventionist</w:t>
            </w:r>
          </w:p>
        </w:tc>
        <w:tc>
          <w:tcPr>
            <w:tcW w:w="2096" w:type="dxa"/>
          </w:tcPr>
          <w:p w:rsidR="0035132D" w:rsidRPr="003F6C0D" w:rsidP="007752CB" w14:paraId="21220C6E" w14:textId="77777777">
            <w:pPr>
              <w:spacing w:line="240" w:lineRule="atLeast"/>
              <w:jc w:val="center"/>
              <w:rPr>
                <w:rFonts w:eastAsia="Times New Roman"/>
              </w:rPr>
            </w:pPr>
          </w:p>
        </w:tc>
        <w:tc>
          <w:tcPr>
            <w:tcW w:w="1832" w:type="dxa"/>
            <w:vAlign w:val="center"/>
          </w:tcPr>
          <w:p w:rsidR="0035132D" w:rsidRPr="003F6C0D" w:rsidP="007752CB" w14:paraId="32438D29" w14:textId="77777777">
            <w:pPr>
              <w:spacing w:line="240" w:lineRule="atLeast"/>
              <w:jc w:val="center"/>
              <w:rPr>
                <w:rFonts w:eastAsia="Times New Roman"/>
              </w:rPr>
            </w:pPr>
          </w:p>
        </w:tc>
        <w:tc>
          <w:tcPr>
            <w:tcW w:w="2098" w:type="dxa"/>
            <w:vAlign w:val="center"/>
          </w:tcPr>
          <w:p w:rsidR="0035132D" w:rsidRPr="003F6C0D" w:rsidP="007752CB" w14:paraId="648B3662" w14:textId="77777777">
            <w:pPr>
              <w:spacing w:line="240" w:lineRule="atLeast"/>
              <w:jc w:val="center"/>
              <w:rPr>
                <w:rFonts w:eastAsia="Times New Roman"/>
              </w:rPr>
            </w:pPr>
          </w:p>
        </w:tc>
        <w:tc>
          <w:tcPr>
            <w:tcW w:w="747" w:type="dxa"/>
            <w:vAlign w:val="center"/>
          </w:tcPr>
          <w:p w:rsidR="0035132D" w:rsidRPr="003F6C0D" w:rsidP="007752CB" w14:paraId="4BB23B4C" w14:textId="77777777">
            <w:pPr>
              <w:spacing w:line="240" w:lineRule="atLeast"/>
              <w:jc w:val="center"/>
              <w:rPr>
                <w:rFonts w:eastAsia="Times New Roman"/>
              </w:rPr>
            </w:pPr>
          </w:p>
        </w:tc>
      </w:tr>
      <w:tr w14:paraId="0E73494D" w14:textId="77777777" w:rsidTr="007752CB">
        <w:tblPrEx>
          <w:tblW w:w="9301" w:type="dxa"/>
          <w:tblLook w:val="04A0"/>
        </w:tblPrEx>
        <w:trPr>
          <w:trHeight w:val="183"/>
        </w:trPr>
        <w:tc>
          <w:tcPr>
            <w:tcW w:w="2528" w:type="dxa"/>
            <w:vAlign w:val="center"/>
          </w:tcPr>
          <w:p w:rsidR="0035132D" w:rsidRPr="003F6C0D" w:rsidP="007752CB" w14:paraId="15068EA0" w14:textId="77777777">
            <w:pPr>
              <w:spacing w:line="240" w:lineRule="atLeast"/>
              <w:rPr>
                <w:rFonts w:eastAsia="Times New Roman"/>
              </w:rPr>
            </w:pPr>
            <w:r w:rsidRPr="003F6C0D">
              <w:rPr>
                <w:rFonts w:eastAsia="Times New Roman"/>
              </w:rPr>
              <w:t>Tutors</w:t>
            </w:r>
          </w:p>
        </w:tc>
        <w:tc>
          <w:tcPr>
            <w:tcW w:w="2096" w:type="dxa"/>
          </w:tcPr>
          <w:p w:rsidR="0035132D" w:rsidRPr="003F6C0D" w:rsidP="007752CB" w14:paraId="379A4E8B" w14:textId="77777777">
            <w:pPr>
              <w:spacing w:line="240" w:lineRule="atLeast"/>
              <w:jc w:val="center"/>
              <w:rPr>
                <w:rFonts w:eastAsia="Times New Roman"/>
              </w:rPr>
            </w:pPr>
          </w:p>
        </w:tc>
        <w:tc>
          <w:tcPr>
            <w:tcW w:w="1832" w:type="dxa"/>
            <w:vAlign w:val="center"/>
          </w:tcPr>
          <w:p w:rsidR="0035132D" w:rsidRPr="003F6C0D" w:rsidP="007752CB" w14:paraId="35C3E9BD" w14:textId="77777777">
            <w:pPr>
              <w:spacing w:line="240" w:lineRule="atLeast"/>
              <w:jc w:val="center"/>
              <w:rPr>
                <w:rFonts w:eastAsia="Times New Roman"/>
              </w:rPr>
            </w:pPr>
          </w:p>
        </w:tc>
        <w:tc>
          <w:tcPr>
            <w:tcW w:w="2098" w:type="dxa"/>
            <w:vAlign w:val="center"/>
          </w:tcPr>
          <w:p w:rsidR="0035132D" w:rsidRPr="003F6C0D" w:rsidP="007752CB" w14:paraId="37EAB6D3" w14:textId="77777777">
            <w:pPr>
              <w:spacing w:line="240" w:lineRule="atLeast"/>
              <w:jc w:val="center"/>
              <w:rPr>
                <w:rFonts w:eastAsia="Times New Roman"/>
              </w:rPr>
            </w:pPr>
          </w:p>
        </w:tc>
        <w:tc>
          <w:tcPr>
            <w:tcW w:w="747" w:type="dxa"/>
            <w:vAlign w:val="center"/>
          </w:tcPr>
          <w:p w:rsidR="0035132D" w:rsidRPr="003F6C0D" w:rsidP="007752CB" w14:paraId="42749B36" w14:textId="77777777">
            <w:pPr>
              <w:spacing w:line="240" w:lineRule="atLeast"/>
              <w:jc w:val="center"/>
              <w:rPr>
                <w:rFonts w:eastAsia="Times New Roman"/>
              </w:rPr>
            </w:pPr>
          </w:p>
        </w:tc>
      </w:tr>
      <w:tr w14:paraId="1F5FAFFE" w14:textId="77777777" w:rsidTr="007752CB">
        <w:tblPrEx>
          <w:tblW w:w="9301" w:type="dxa"/>
          <w:tblLook w:val="04A0"/>
        </w:tblPrEx>
        <w:trPr>
          <w:trHeight w:val="183"/>
        </w:trPr>
        <w:tc>
          <w:tcPr>
            <w:tcW w:w="2528" w:type="dxa"/>
            <w:vAlign w:val="center"/>
          </w:tcPr>
          <w:p w:rsidR="0035132D" w:rsidRPr="003F6C0D" w:rsidP="007752CB" w14:paraId="77CFCAEA" w14:textId="77777777">
            <w:pPr>
              <w:spacing w:line="240" w:lineRule="atLeast"/>
              <w:rPr>
                <w:rFonts w:eastAsia="Times New Roman"/>
              </w:rPr>
            </w:pPr>
            <w:r w:rsidRPr="003F6C0D">
              <w:rPr>
                <w:rFonts w:eastAsia="Times New Roman"/>
              </w:rPr>
              <w:t>Instructional Coaches</w:t>
            </w:r>
          </w:p>
        </w:tc>
        <w:tc>
          <w:tcPr>
            <w:tcW w:w="2096" w:type="dxa"/>
          </w:tcPr>
          <w:p w:rsidR="0035132D" w:rsidRPr="003F6C0D" w:rsidP="007752CB" w14:paraId="79A858D5" w14:textId="77777777">
            <w:pPr>
              <w:spacing w:line="240" w:lineRule="atLeast"/>
              <w:jc w:val="center"/>
              <w:rPr>
                <w:rFonts w:eastAsia="Times New Roman"/>
              </w:rPr>
            </w:pPr>
          </w:p>
        </w:tc>
        <w:tc>
          <w:tcPr>
            <w:tcW w:w="1832" w:type="dxa"/>
            <w:vAlign w:val="center"/>
          </w:tcPr>
          <w:p w:rsidR="0035132D" w:rsidRPr="003F6C0D" w:rsidP="007752CB" w14:paraId="4A64DDE3" w14:textId="77777777">
            <w:pPr>
              <w:spacing w:line="240" w:lineRule="atLeast"/>
              <w:jc w:val="center"/>
              <w:rPr>
                <w:rFonts w:eastAsia="Times New Roman"/>
              </w:rPr>
            </w:pPr>
          </w:p>
        </w:tc>
        <w:tc>
          <w:tcPr>
            <w:tcW w:w="2098" w:type="dxa"/>
            <w:vAlign w:val="center"/>
          </w:tcPr>
          <w:p w:rsidR="0035132D" w:rsidRPr="003F6C0D" w:rsidP="007752CB" w14:paraId="1AA126B5" w14:textId="77777777">
            <w:pPr>
              <w:spacing w:line="240" w:lineRule="atLeast"/>
              <w:jc w:val="center"/>
              <w:rPr>
                <w:rFonts w:eastAsia="Times New Roman"/>
              </w:rPr>
            </w:pPr>
          </w:p>
        </w:tc>
        <w:tc>
          <w:tcPr>
            <w:tcW w:w="747" w:type="dxa"/>
            <w:vAlign w:val="center"/>
          </w:tcPr>
          <w:p w:rsidR="0035132D" w:rsidRPr="003F6C0D" w:rsidP="007752CB" w14:paraId="3356AE0B" w14:textId="77777777">
            <w:pPr>
              <w:spacing w:line="240" w:lineRule="atLeast"/>
              <w:jc w:val="center"/>
              <w:rPr>
                <w:rFonts w:eastAsia="Times New Roman"/>
              </w:rPr>
            </w:pPr>
          </w:p>
        </w:tc>
      </w:tr>
      <w:tr w14:paraId="7FC51E18" w14:textId="77777777" w:rsidTr="007752CB">
        <w:tblPrEx>
          <w:tblW w:w="9301" w:type="dxa"/>
          <w:tblLook w:val="04A0"/>
        </w:tblPrEx>
        <w:trPr>
          <w:trHeight w:val="183"/>
        </w:trPr>
        <w:tc>
          <w:tcPr>
            <w:tcW w:w="2528" w:type="dxa"/>
            <w:vAlign w:val="center"/>
          </w:tcPr>
          <w:p w:rsidR="0035132D" w:rsidRPr="003F6C0D" w:rsidP="007752CB" w14:paraId="34EF6E81" w14:textId="77777777">
            <w:pPr>
              <w:spacing w:line="240" w:lineRule="atLeast"/>
              <w:rPr>
                <w:rFonts w:eastAsia="Times New Roman"/>
              </w:rPr>
            </w:pPr>
            <w:r w:rsidRPr="00EA42F0">
              <w:rPr>
                <w:rFonts w:eastAsia="Times New Roman"/>
                <w:color w:val="FF0000"/>
              </w:rPr>
              <w:t>Classroom aides</w:t>
            </w:r>
          </w:p>
        </w:tc>
        <w:tc>
          <w:tcPr>
            <w:tcW w:w="2096" w:type="dxa"/>
          </w:tcPr>
          <w:p w:rsidR="0035132D" w:rsidRPr="003F6C0D" w:rsidP="007752CB" w14:paraId="606F0C6D" w14:textId="77777777">
            <w:pPr>
              <w:spacing w:line="240" w:lineRule="atLeast"/>
              <w:jc w:val="center"/>
              <w:rPr>
                <w:rFonts w:eastAsia="Times New Roman"/>
              </w:rPr>
            </w:pPr>
          </w:p>
        </w:tc>
        <w:tc>
          <w:tcPr>
            <w:tcW w:w="1832" w:type="dxa"/>
            <w:vAlign w:val="center"/>
          </w:tcPr>
          <w:p w:rsidR="0035132D" w:rsidRPr="003F6C0D" w:rsidP="007752CB" w14:paraId="1F3C88F7" w14:textId="77777777">
            <w:pPr>
              <w:spacing w:line="240" w:lineRule="atLeast"/>
              <w:jc w:val="center"/>
              <w:rPr>
                <w:rFonts w:eastAsia="Times New Roman"/>
              </w:rPr>
            </w:pPr>
          </w:p>
        </w:tc>
        <w:tc>
          <w:tcPr>
            <w:tcW w:w="2098" w:type="dxa"/>
            <w:vAlign w:val="center"/>
          </w:tcPr>
          <w:p w:rsidR="0035132D" w:rsidRPr="003F6C0D" w:rsidP="007752CB" w14:paraId="705F3DA0" w14:textId="77777777">
            <w:pPr>
              <w:spacing w:line="240" w:lineRule="atLeast"/>
              <w:jc w:val="center"/>
              <w:rPr>
                <w:rFonts w:eastAsia="Times New Roman"/>
              </w:rPr>
            </w:pPr>
          </w:p>
        </w:tc>
        <w:tc>
          <w:tcPr>
            <w:tcW w:w="747" w:type="dxa"/>
            <w:vAlign w:val="center"/>
          </w:tcPr>
          <w:p w:rsidR="0035132D" w:rsidRPr="003F6C0D" w:rsidP="007752CB" w14:paraId="10CC116C" w14:textId="77777777">
            <w:pPr>
              <w:spacing w:line="240" w:lineRule="atLeast"/>
              <w:jc w:val="center"/>
              <w:rPr>
                <w:rFonts w:eastAsia="Times New Roman"/>
              </w:rPr>
            </w:pPr>
          </w:p>
        </w:tc>
      </w:tr>
    </w:tbl>
    <w:p w:rsidR="0035132D" w:rsidRPr="003F6C0D" w:rsidP="0035132D" w14:paraId="482071F5" w14:textId="77777777"/>
    <w:p w:rsidR="0035132D" w:rsidRPr="003F6C0D" w:rsidP="0035132D" w14:paraId="3D90A0D4" w14:textId="77777777">
      <w:r w:rsidRPr="003F6C0D">
        <w:rPr>
          <w:b/>
          <w:bCs/>
        </w:rPr>
        <w:t>SV3a</w:t>
      </w:r>
      <w:r w:rsidRPr="003F6C0D">
        <w:t xml:space="preserve">. </w:t>
      </w:r>
      <w:r w:rsidRPr="00614C38">
        <w:rPr>
          <w:strike/>
          <w:color w:val="FF0000"/>
        </w:rPr>
        <w:t xml:space="preserve">Before the start of the </w:t>
      </w:r>
      <w:r w:rsidRPr="00614C38">
        <w:rPr>
          <w:b/>
          <w:bCs/>
          <w:strike/>
          <w:color w:val="FF0000"/>
        </w:rPr>
        <w:t>2022-23 school year</w:t>
      </w:r>
      <w:r w:rsidRPr="00614C38">
        <w:rPr>
          <w:strike/>
          <w:color w:val="FF0000"/>
        </w:rPr>
        <w:t>,</w:t>
      </w:r>
      <w:r w:rsidRPr="00614C38">
        <w:rPr>
          <w:color w:val="FF0000"/>
        </w:rPr>
        <w:t xml:space="preserve"> </w:t>
      </w:r>
      <w:r w:rsidRPr="00614C38">
        <w:rPr>
          <w:strike/>
          <w:color w:val="FF0000"/>
        </w:rPr>
        <w:t>h</w:t>
      </w:r>
      <w:r w:rsidRPr="00614C38">
        <w:rPr>
          <w:color w:val="FF0000"/>
        </w:rPr>
        <w:t xml:space="preserve">How many vacancies will you need to fill in these areas? </w:t>
      </w:r>
      <w:r w:rsidRPr="00614C38">
        <w:rPr>
          <w:strike/>
          <w:color w:val="FF0000"/>
        </w:rPr>
        <w:t>non-teaching positions in each field does your school need to fill?</w:t>
      </w:r>
    </w:p>
    <w:tbl>
      <w:tblPr>
        <w:tblStyle w:val="TableGrid"/>
        <w:tblW w:w="9189" w:type="dxa"/>
        <w:tblLook w:val="04A0"/>
      </w:tblPr>
      <w:tblGrid>
        <w:gridCol w:w="5023"/>
        <w:gridCol w:w="4166"/>
      </w:tblGrid>
      <w:tr w14:paraId="51353D69" w14:textId="77777777" w:rsidTr="007752CB">
        <w:tblPrEx>
          <w:tblW w:w="9189" w:type="dxa"/>
          <w:tblLook w:val="04A0"/>
        </w:tblPrEx>
        <w:trPr>
          <w:trHeight w:val="493"/>
        </w:trPr>
        <w:tc>
          <w:tcPr>
            <w:tcW w:w="5023" w:type="dxa"/>
            <w:vAlign w:val="center"/>
          </w:tcPr>
          <w:p w:rsidR="0035132D" w:rsidRPr="003F6C0D" w:rsidP="007752CB" w14:paraId="7076B6E9" w14:textId="77777777">
            <w:pPr>
              <w:spacing w:line="240" w:lineRule="atLeast"/>
              <w:jc w:val="center"/>
              <w:rPr>
                <w:rFonts w:eastAsia="Times New Roman"/>
              </w:rPr>
            </w:pPr>
            <w:r w:rsidRPr="00283E97">
              <w:rPr>
                <w:rFonts w:eastAsia="Times New Roman"/>
                <w:color w:val="ED7D31" w:themeColor="accent2"/>
                <w:sz w:val="18"/>
                <w:szCs w:val="18"/>
              </w:rPr>
              <w:t>{Rows populate based answers in SV3}</w:t>
            </w:r>
          </w:p>
        </w:tc>
        <w:tc>
          <w:tcPr>
            <w:tcW w:w="4166" w:type="dxa"/>
          </w:tcPr>
          <w:p w:rsidR="0035132D" w:rsidRPr="003F6C0D" w:rsidP="007752CB" w14:paraId="1553F6F1" w14:textId="77777777">
            <w:pPr>
              <w:spacing w:line="240" w:lineRule="atLeast"/>
              <w:jc w:val="center"/>
              <w:rPr>
                <w:rFonts w:eastAsia="Times New Roman"/>
              </w:rPr>
            </w:pPr>
            <w:r w:rsidRPr="003F6C0D">
              <w:t>Number of vacancies</w:t>
            </w:r>
          </w:p>
        </w:tc>
      </w:tr>
      <w:tr w14:paraId="08F5C5AD" w14:textId="77777777" w:rsidTr="007752CB">
        <w:tblPrEx>
          <w:tblW w:w="9189" w:type="dxa"/>
          <w:tblLook w:val="04A0"/>
        </w:tblPrEx>
        <w:trPr>
          <w:trHeight w:val="153"/>
        </w:trPr>
        <w:tc>
          <w:tcPr>
            <w:tcW w:w="5023" w:type="dxa"/>
            <w:vAlign w:val="center"/>
          </w:tcPr>
          <w:p w:rsidR="0035132D" w:rsidRPr="003F6C0D" w:rsidP="007752CB" w14:paraId="0281D863" w14:textId="77777777">
            <w:pPr>
              <w:spacing w:line="240" w:lineRule="atLeast"/>
              <w:rPr>
                <w:rFonts w:eastAsia="Times New Roman"/>
              </w:rPr>
            </w:pPr>
            <w:r w:rsidRPr="003F6C0D">
              <w:rPr>
                <w:rFonts w:eastAsia="Times New Roman"/>
              </w:rPr>
              <w:t>Mental health professional (e.g., psychologist, social worker)</w:t>
            </w:r>
          </w:p>
        </w:tc>
        <w:tc>
          <w:tcPr>
            <w:tcW w:w="4166" w:type="dxa"/>
          </w:tcPr>
          <w:p w:rsidR="0035132D" w:rsidRPr="003F6C0D" w:rsidP="007752CB" w14:paraId="4A570F60" w14:textId="77777777">
            <w:pPr>
              <w:spacing w:line="240" w:lineRule="atLeast"/>
              <w:jc w:val="center"/>
              <w:rPr>
                <w:rFonts w:eastAsia="Times New Roman"/>
              </w:rPr>
            </w:pPr>
          </w:p>
        </w:tc>
      </w:tr>
      <w:tr w14:paraId="60DE6A04" w14:textId="77777777" w:rsidTr="007752CB">
        <w:tblPrEx>
          <w:tblW w:w="9189" w:type="dxa"/>
          <w:tblLook w:val="04A0"/>
        </w:tblPrEx>
        <w:trPr>
          <w:trHeight w:val="162"/>
        </w:trPr>
        <w:tc>
          <w:tcPr>
            <w:tcW w:w="5023" w:type="dxa"/>
            <w:vAlign w:val="center"/>
          </w:tcPr>
          <w:p w:rsidR="0035132D" w:rsidRPr="003F6C0D" w:rsidP="007752CB" w14:paraId="57AD2243" w14:textId="77777777">
            <w:pPr>
              <w:spacing w:line="240" w:lineRule="atLeast"/>
              <w:rPr>
                <w:rFonts w:eastAsia="Times New Roman"/>
              </w:rPr>
            </w:pPr>
            <w:r w:rsidRPr="003F6C0D">
              <w:rPr>
                <w:rFonts w:eastAsia="Times New Roman"/>
              </w:rPr>
              <w:t>Medical professional (e.g., nurse, nurse’s aide)</w:t>
            </w:r>
          </w:p>
        </w:tc>
        <w:tc>
          <w:tcPr>
            <w:tcW w:w="4166" w:type="dxa"/>
          </w:tcPr>
          <w:p w:rsidR="0035132D" w:rsidRPr="003F6C0D" w:rsidP="007752CB" w14:paraId="280848D2" w14:textId="77777777">
            <w:pPr>
              <w:spacing w:line="240" w:lineRule="atLeast"/>
              <w:jc w:val="center"/>
              <w:rPr>
                <w:rFonts w:eastAsia="Times New Roman"/>
              </w:rPr>
            </w:pPr>
          </w:p>
        </w:tc>
      </w:tr>
      <w:tr w14:paraId="7A0B0AA6" w14:textId="77777777" w:rsidTr="007752CB">
        <w:tblPrEx>
          <w:tblW w:w="9189" w:type="dxa"/>
          <w:tblLook w:val="04A0"/>
        </w:tblPrEx>
        <w:trPr>
          <w:trHeight w:val="162"/>
        </w:trPr>
        <w:tc>
          <w:tcPr>
            <w:tcW w:w="5023" w:type="dxa"/>
            <w:vAlign w:val="center"/>
          </w:tcPr>
          <w:p w:rsidR="0035132D" w:rsidRPr="003F6C0D" w:rsidP="007752CB" w14:paraId="4F961177" w14:textId="77777777">
            <w:pPr>
              <w:spacing w:line="240" w:lineRule="atLeast"/>
              <w:rPr>
                <w:rFonts w:eastAsia="Times New Roman"/>
              </w:rPr>
            </w:pPr>
            <w:r w:rsidRPr="003F6C0D">
              <w:rPr>
                <w:rFonts w:eastAsia="Times New Roman"/>
              </w:rPr>
              <w:t>Administrative staff</w:t>
            </w:r>
          </w:p>
        </w:tc>
        <w:tc>
          <w:tcPr>
            <w:tcW w:w="4166" w:type="dxa"/>
          </w:tcPr>
          <w:p w:rsidR="0035132D" w:rsidRPr="003F6C0D" w:rsidP="007752CB" w14:paraId="4B28DF4B" w14:textId="77777777">
            <w:pPr>
              <w:spacing w:line="240" w:lineRule="atLeast"/>
              <w:jc w:val="center"/>
              <w:rPr>
                <w:rFonts w:eastAsia="Times New Roman"/>
              </w:rPr>
            </w:pPr>
          </w:p>
        </w:tc>
      </w:tr>
      <w:tr w14:paraId="457F6443" w14:textId="77777777" w:rsidTr="007752CB">
        <w:tblPrEx>
          <w:tblW w:w="9189" w:type="dxa"/>
          <w:tblLook w:val="04A0"/>
        </w:tblPrEx>
        <w:trPr>
          <w:trHeight w:val="153"/>
        </w:trPr>
        <w:tc>
          <w:tcPr>
            <w:tcW w:w="5023" w:type="dxa"/>
            <w:vAlign w:val="center"/>
          </w:tcPr>
          <w:p w:rsidR="0035132D" w:rsidRPr="003F6C0D" w:rsidP="007752CB" w14:paraId="14A46A4F" w14:textId="77777777">
            <w:pPr>
              <w:spacing w:line="240" w:lineRule="atLeast"/>
              <w:rPr>
                <w:rFonts w:eastAsia="Times New Roman"/>
              </w:rPr>
            </w:pPr>
            <w:r w:rsidRPr="003F6C0D">
              <w:rPr>
                <w:rFonts w:eastAsia="Times New Roman"/>
              </w:rPr>
              <w:t>Technology specialist</w:t>
            </w:r>
          </w:p>
        </w:tc>
        <w:tc>
          <w:tcPr>
            <w:tcW w:w="4166" w:type="dxa"/>
          </w:tcPr>
          <w:p w:rsidR="0035132D" w:rsidRPr="003F6C0D" w:rsidP="007752CB" w14:paraId="028F10AD" w14:textId="77777777">
            <w:pPr>
              <w:spacing w:line="240" w:lineRule="atLeast"/>
              <w:jc w:val="center"/>
              <w:rPr>
                <w:rFonts w:eastAsia="Times New Roman"/>
              </w:rPr>
            </w:pPr>
          </w:p>
        </w:tc>
      </w:tr>
      <w:tr w14:paraId="2A484CE0" w14:textId="77777777" w:rsidTr="007752CB">
        <w:tblPrEx>
          <w:tblW w:w="9189" w:type="dxa"/>
          <w:tblLook w:val="04A0"/>
        </w:tblPrEx>
        <w:trPr>
          <w:trHeight w:val="162"/>
        </w:trPr>
        <w:tc>
          <w:tcPr>
            <w:tcW w:w="5023" w:type="dxa"/>
            <w:vAlign w:val="center"/>
          </w:tcPr>
          <w:p w:rsidR="0035132D" w:rsidRPr="003F6C0D" w:rsidP="007752CB" w14:paraId="433626A6" w14:textId="77777777">
            <w:pPr>
              <w:spacing w:line="240" w:lineRule="atLeast"/>
              <w:rPr>
                <w:rFonts w:eastAsia="Times New Roman"/>
              </w:rPr>
            </w:pPr>
            <w:r w:rsidRPr="003F6C0D">
              <w:rPr>
                <w:rFonts w:eastAsia="Times New Roman"/>
              </w:rPr>
              <w:t>Transportation staff</w:t>
            </w:r>
          </w:p>
        </w:tc>
        <w:tc>
          <w:tcPr>
            <w:tcW w:w="4166" w:type="dxa"/>
          </w:tcPr>
          <w:p w:rsidR="0035132D" w:rsidRPr="003F6C0D" w:rsidP="007752CB" w14:paraId="0F7583A7" w14:textId="77777777">
            <w:pPr>
              <w:spacing w:line="240" w:lineRule="atLeast"/>
              <w:jc w:val="center"/>
              <w:rPr>
                <w:rFonts w:eastAsia="Times New Roman"/>
              </w:rPr>
            </w:pPr>
          </w:p>
        </w:tc>
      </w:tr>
      <w:tr w14:paraId="0A7CDDC5" w14:textId="77777777" w:rsidTr="007752CB">
        <w:tblPrEx>
          <w:tblW w:w="9189" w:type="dxa"/>
          <w:tblLook w:val="04A0"/>
        </w:tblPrEx>
        <w:trPr>
          <w:trHeight w:val="153"/>
        </w:trPr>
        <w:tc>
          <w:tcPr>
            <w:tcW w:w="5023" w:type="dxa"/>
            <w:vAlign w:val="center"/>
          </w:tcPr>
          <w:p w:rsidR="0035132D" w:rsidRPr="003F6C0D" w:rsidP="007752CB" w14:paraId="32B9F17C" w14:textId="77777777">
            <w:pPr>
              <w:spacing w:line="240" w:lineRule="atLeast"/>
              <w:rPr>
                <w:rFonts w:eastAsia="Times New Roman"/>
              </w:rPr>
            </w:pPr>
            <w:r w:rsidRPr="003F6C0D">
              <w:rPr>
                <w:rFonts w:eastAsia="Times New Roman"/>
              </w:rPr>
              <w:t>Custodial staff</w:t>
            </w:r>
          </w:p>
        </w:tc>
        <w:tc>
          <w:tcPr>
            <w:tcW w:w="4166" w:type="dxa"/>
          </w:tcPr>
          <w:p w:rsidR="0035132D" w:rsidRPr="003F6C0D" w:rsidP="007752CB" w14:paraId="22720029" w14:textId="77777777">
            <w:pPr>
              <w:spacing w:line="240" w:lineRule="atLeast"/>
              <w:jc w:val="center"/>
              <w:rPr>
                <w:rFonts w:eastAsia="Times New Roman"/>
              </w:rPr>
            </w:pPr>
          </w:p>
        </w:tc>
      </w:tr>
      <w:tr w14:paraId="4B6B3C21" w14:textId="77777777" w:rsidTr="007752CB">
        <w:tblPrEx>
          <w:tblW w:w="9189" w:type="dxa"/>
          <w:tblLook w:val="04A0"/>
        </w:tblPrEx>
        <w:trPr>
          <w:trHeight w:val="162"/>
        </w:trPr>
        <w:tc>
          <w:tcPr>
            <w:tcW w:w="5023" w:type="dxa"/>
            <w:vAlign w:val="center"/>
          </w:tcPr>
          <w:p w:rsidR="0035132D" w:rsidRPr="003F6C0D" w:rsidP="007752CB" w14:paraId="73547CDF" w14:textId="77777777">
            <w:pPr>
              <w:spacing w:line="240" w:lineRule="atLeast"/>
              <w:rPr>
                <w:rFonts w:eastAsia="Times New Roman"/>
              </w:rPr>
            </w:pPr>
            <w:r w:rsidRPr="003F6C0D">
              <w:rPr>
                <w:rFonts w:eastAsia="Times New Roman"/>
              </w:rPr>
              <w:t>Nutrition staff (e.g., food preparation, cafeteria workers)</w:t>
            </w:r>
          </w:p>
        </w:tc>
        <w:tc>
          <w:tcPr>
            <w:tcW w:w="4166" w:type="dxa"/>
          </w:tcPr>
          <w:p w:rsidR="0035132D" w:rsidRPr="003F6C0D" w:rsidP="007752CB" w14:paraId="0B475A98" w14:textId="77777777">
            <w:pPr>
              <w:spacing w:line="240" w:lineRule="atLeast"/>
              <w:jc w:val="center"/>
              <w:rPr>
                <w:rFonts w:eastAsia="Times New Roman"/>
              </w:rPr>
            </w:pPr>
          </w:p>
        </w:tc>
      </w:tr>
      <w:tr w14:paraId="604EB4EB" w14:textId="77777777" w:rsidTr="007752CB">
        <w:tblPrEx>
          <w:tblW w:w="9189" w:type="dxa"/>
          <w:tblLook w:val="04A0"/>
        </w:tblPrEx>
        <w:trPr>
          <w:trHeight w:val="162"/>
        </w:trPr>
        <w:tc>
          <w:tcPr>
            <w:tcW w:w="5023" w:type="dxa"/>
            <w:vAlign w:val="center"/>
          </w:tcPr>
          <w:p w:rsidR="0035132D" w:rsidRPr="003F6C0D" w:rsidP="007752CB" w14:paraId="6BEE9FB1" w14:textId="77777777">
            <w:pPr>
              <w:spacing w:line="240" w:lineRule="atLeast"/>
              <w:rPr>
                <w:rFonts w:eastAsia="Times New Roman"/>
              </w:rPr>
            </w:pPr>
            <w:r w:rsidRPr="003F6C0D">
              <w:rPr>
                <w:rFonts w:eastAsia="Times New Roman"/>
              </w:rPr>
              <w:t>Academic Counselor</w:t>
            </w:r>
          </w:p>
        </w:tc>
        <w:tc>
          <w:tcPr>
            <w:tcW w:w="4166" w:type="dxa"/>
          </w:tcPr>
          <w:p w:rsidR="0035132D" w:rsidRPr="003F6C0D" w:rsidP="007752CB" w14:paraId="3C71441C" w14:textId="77777777">
            <w:pPr>
              <w:spacing w:line="240" w:lineRule="atLeast"/>
              <w:jc w:val="center"/>
              <w:rPr>
                <w:rFonts w:eastAsia="Times New Roman"/>
              </w:rPr>
            </w:pPr>
          </w:p>
        </w:tc>
      </w:tr>
      <w:tr w14:paraId="3C13F5A6" w14:textId="77777777" w:rsidTr="007752CB">
        <w:tblPrEx>
          <w:tblW w:w="9189" w:type="dxa"/>
          <w:tblLook w:val="04A0"/>
        </w:tblPrEx>
        <w:trPr>
          <w:trHeight w:val="162"/>
        </w:trPr>
        <w:tc>
          <w:tcPr>
            <w:tcW w:w="5023" w:type="dxa"/>
            <w:vAlign w:val="center"/>
          </w:tcPr>
          <w:p w:rsidR="0035132D" w:rsidRPr="003F6C0D" w:rsidP="007752CB" w14:paraId="467F97E7" w14:textId="77777777">
            <w:pPr>
              <w:spacing w:line="240" w:lineRule="atLeast"/>
              <w:rPr>
                <w:rFonts w:eastAsia="Times New Roman"/>
              </w:rPr>
            </w:pPr>
            <w:r w:rsidRPr="003F6C0D">
              <w:rPr>
                <w:rFonts w:eastAsia="Times New Roman"/>
              </w:rPr>
              <w:t>Academic Interventionist</w:t>
            </w:r>
          </w:p>
        </w:tc>
        <w:tc>
          <w:tcPr>
            <w:tcW w:w="4166" w:type="dxa"/>
          </w:tcPr>
          <w:p w:rsidR="0035132D" w:rsidRPr="003F6C0D" w:rsidP="007752CB" w14:paraId="27F34E6A" w14:textId="77777777">
            <w:pPr>
              <w:spacing w:line="240" w:lineRule="atLeast"/>
              <w:jc w:val="center"/>
              <w:rPr>
                <w:rFonts w:eastAsia="Times New Roman"/>
              </w:rPr>
            </w:pPr>
          </w:p>
        </w:tc>
      </w:tr>
      <w:tr w14:paraId="0D1621AF" w14:textId="77777777" w:rsidTr="007752CB">
        <w:tblPrEx>
          <w:tblW w:w="9189" w:type="dxa"/>
          <w:tblLook w:val="04A0"/>
        </w:tblPrEx>
        <w:trPr>
          <w:trHeight w:val="162"/>
        </w:trPr>
        <w:tc>
          <w:tcPr>
            <w:tcW w:w="5023" w:type="dxa"/>
            <w:vAlign w:val="center"/>
          </w:tcPr>
          <w:p w:rsidR="0035132D" w:rsidRPr="003F6C0D" w:rsidP="007752CB" w14:paraId="64C3C389" w14:textId="77777777">
            <w:pPr>
              <w:spacing w:line="240" w:lineRule="atLeast"/>
              <w:rPr>
                <w:rFonts w:eastAsia="Times New Roman"/>
              </w:rPr>
            </w:pPr>
            <w:r w:rsidRPr="003F6C0D">
              <w:rPr>
                <w:rFonts w:eastAsia="Times New Roman"/>
              </w:rPr>
              <w:t>Tutors</w:t>
            </w:r>
          </w:p>
        </w:tc>
        <w:tc>
          <w:tcPr>
            <w:tcW w:w="4166" w:type="dxa"/>
          </w:tcPr>
          <w:p w:rsidR="0035132D" w:rsidRPr="003F6C0D" w:rsidP="007752CB" w14:paraId="45313DA1" w14:textId="77777777">
            <w:pPr>
              <w:spacing w:line="240" w:lineRule="atLeast"/>
              <w:jc w:val="center"/>
              <w:rPr>
                <w:rFonts w:eastAsia="Times New Roman"/>
              </w:rPr>
            </w:pPr>
          </w:p>
        </w:tc>
      </w:tr>
      <w:tr w14:paraId="28E2A7C8" w14:textId="77777777" w:rsidTr="007752CB">
        <w:tblPrEx>
          <w:tblW w:w="9189" w:type="dxa"/>
          <w:tblLook w:val="04A0"/>
        </w:tblPrEx>
        <w:trPr>
          <w:trHeight w:val="162"/>
        </w:trPr>
        <w:tc>
          <w:tcPr>
            <w:tcW w:w="5023" w:type="dxa"/>
            <w:vAlign w:val="center"/>
          </w:tcPr>
          <w:p w:rsidR="0035132D" w:rsidRPr="003F6C0D" w:rsidP="007752CB" w14:paraId="2516E209" w14:textId="77777777">
            <w:pPr>
              <w:spacing w:line="240" w:lineRule="atLeast"/>
              <w:rPr>
                <w:rFonts w:eastAsia="Times New Roman"/>
              </w:rPr>
            </w:pPr>
            <w:r w:rsidRPr="003F6C0D">
              <w:rPr>
                <w:rFonts w:eastAsia="Times New Roman"/>
              </w:rPr>
              <w:t>Instructional Coaches</w:t>
            </w:r>
          </w:p>
        </w:tc>
        <w:tc>
          <w:tcPr>
            <w:tcW w:w="4166" w:type="dxa"/>
          </w:tcPr>
          <w:p w:rsidR="0035132D" w:rsidRPr="003F6C0D" w:rsidP="007752CB" w14:paraId="79EA343B" w14:textId="77777777">
            <w:pPr>
              <w:spacing w:line="240" w:lineRule="atLeast"/>
              <w:jc w:val="center"/>
              <w:rPr>
                <w:rFonts w:eastAsia="Times New Roman"/>
              </w:rPr>
            </w:pPr>
          </w:p>
        </w:tc>
      </w:tr>
      <w:tr w14:paraId="03190BD6" w14:textId="77777777" w:rsidTr="007752CB">
        <w:tblPrEx>
          <w:tblW w:w="9189" w:type="dxa"/>
          <w:tblLook w:val="04A0"/>
        </w:tblPrEx>
        <w:trPr>
          <w:trHeight w:val="162"/>
        </w:trPr>
        <w:tc>
          <w:tcPr>
            <w:tcW w:w="5023" w:type="dxa"/>
            <w:vAlign w:val="center"/>
          </w:tcPr>
          <w:p w:rsidR="0035132D" w:rsidRPr="003F6C0D" w:rsidP="007752CB" w14:paraId="1A4B704F" w14:textId="77777777">
            <w:pPr>
              <w:spacing w:line="240" w:lineRule="atLeast"/>
              <w:rPr>
                <w:rFonts w:eastAsia="Times New Roman"/>
              </w:rPr>
            </w:pPr>
            <w:r w:rsidRPr="00614C38">
              <w:rPr>
                <w:rFonts w:eastAsia="Times New Roman"/>
                <w:color w:val="FF0000"/>
              </w:rPr>
              <w:t>Classroom aides</w:t>
            </w:r>
          </w:p>
        </w:tc>
        <w:tc>
          <w:tcPr>
            <w:tcW w:w="4166" w:type="dxa"/>
          </w:tcPr>
          <w:p w:rsidR="0035132D" w:rsidRPr="003F6C0D" w:rsidP="007752CB" w14:paraId="5B205992" w14:textId="77777777">
            <w:pPr>
              <w:spacing w:line="240" w:lineRule="atLeast"/>
              <w:jc w:val="center"/>
              <w:rPr>
                <w:rFonts w:eastAsia="Times New Roman"/>
              </w:rPr>
            </w:pPr>
          </w:p>
        </w:tc>
      </w:tr>
    </w:tbl>
    <w:p w:rsidR="005118DF" w:rsidP="0035132D" w14:paraId="1A0E69F5" w14:textId="77777777">
      <w:pPr>
        <w:spacing w:before="160" w:after="120"/>
        <w:rPr>
          <w:b/>
          <w:bCs/>
        </w:rPr>
      </w:pPr>
      <w:bookmarkStart w:id="2" w:name="_Hlk103778616"/>
    </w:p>
    <w:p w:rsidR="0035132D" w:rsidRPr="003F6C0D" w:rsidP="0035132D" w14:paraId="72E7C364" w14:textId="3F1169A3">
      <w:pPr>
        <w:spacing w:before="160" w:after="120"/>
      </w:pPr>
      <w:r w:rsidRPr="003F6C0D">
        <w:rPr>
          <w:b/>
          <w:bCs/>
        </w:rPr>
        <w:t>SV3b</w:t>
      </w:r>
      <w:r w:rsidRPr="003F6C0D">
        <w:t>. How easy or difficult do you anticipate it will be to fill each non-teaching position with fully certified staff?</w:t>
      </w:r>
    </w:p>
    <w:tbl>
      <w:tblPr>
        <w:tblStyle w:val="TableGrid"/>
        <w:tblW w:w="9192" w:type="dxa"/>
        <w:tblLook w:val="04A0"/>
      </w:tblPr>
      <w:tblGrid>
        <w:gridCol w:w="3861"/>
        <w:gridCol w:w="958"/>
        <w:gridCol w:w="1471"/>
        <w:gridCol w:w="1644"/>
        <w:gridCol w:w="1258"/>
      </w:tblGrid>
      <w:tr w14:paraId="6DF8B64B" w14:textId="77777777" w:rsidTr="007752CB">
        <w:tblPrEx>
          <w:tblW w:w="9192" w:type="dxa"/>
          <w:tblLook w:val="04A0"/>
        </w:tblPrEx>
        <w:trPr>
          <w:trHeight w:val="749"/>
        </w:trPr>
        <w:tc>
          <w:tcPr>
            <w:tcW w:w="0" w:type="auto"/>
            <w:vAlign w:val="center"/>
          </w:tcPr>
          <w:p w:rsidR="0035132D" w:rsidRPr="003F6C0D" w:rsidP="007752CB" w14:paraId="403FCB71" w14:textId="77777777">
            <w:pPr>
              <w:spacing w:line="240" w:lineRule="atLeast"/>
              <w:jc w:val="center"/>
              <w:rPr>
                <w:rFonts w:eastAsia="Times New Roman"/>
              </w:rPr>
            </w:pPr>
            <w:r w:rsidRPr="00283E97">
              <w:rPr>
                <w:rFonts w:eastAsia="Times New Roman"/>
                <w:color w:val="ED7D31" w:themeColor="accent2"/>
                <w:sz w:val="18"/>
                <w:szCs w:val="18"/>
              </w:rPr>
              <w:t>{Rows populate based answers in SV3}</w:t>
            </w:r>
          </w:p>
        </w:tc>
        <w:tc>
          <w:tcPr>
            <w:tcW w:w="0" w:type="auto"/>
            <w:vAlign w:val="center"/>
          </w:tcPr>
          <w:p w:rsidR="0035132D" w:rsidRPr="003F6C0D" w:rsidP="007752CB" w14:paraId="6A6C7F0C" w14:textId="77777777">
            <w:pPr>
              <w:spacing w:line="240" w:lineRule="atLeast"/>
              <w:jc w:val="center"/>
              <w:rPr>
                <w:rFonts w:eastAsia="Times New Roman"/>
              </w:rPr>
            </w:pPr>
            <w:r w:rsidRPr="003F6C0D">
              <w:t>Very Easy</w:t>
            </w:r>
          </w:p>
        </w:tc>
        <w:tc>
          <w:tcPr>
            <w:tcW w:w="0" w:type="auto"/>
            <w:vAlign w:val="center"/>
          </w:tcPr>
          <w:p w:rsidR="0035132D" w:rsidRPr="003F6C0D" w:rsidP="007752CB" w14:paraId="5F52D6C2" w14:textId="77777777">
            <w:pPr>
              <w:spacing w:line="240" w:lineRule="atLeast"/>
              <w:jc w:val="center"/>
              <w:rPr>
                <w:rFonts w:eastAsia="Times New Roman"/>
              </w:rPr>
            </w:pPr>
            <w:r w:rsidRPr="003F6C0D">
              <w:t>Somewhat easy</w:t>
            </w:r>
          </w:p>
        </w:tc>
        <w:tc>
          <w:tcPr>
            <w:tcW w:w="0" w:type="auto"/>
            <w:vAlign w:val="center"/>
          </w:tcPr>
          <w:p w:rsidR="0035132D" w:rsidRPr="003F6C0D" w:rsidP="007752CB" w14:paraId="0805C3CC" w14:textId="77777777">
            <w:pPr>
              <w:spacing w:line="240" w:lineRule="atLeast"/>
              <w:jc w:val="center"/>
              <w:rPr>
                <w:rFonts w:eastAsia="Times New Roman"/>
              </w:rPr>
            </w:pPr>
            <w:r w:rsidRPr="003F6C0D">
              <w:t>Somewhat difficult</w:t>
            </w:r>
          </w:p>
        </w:tc>
        <w:tc>
          <w:tcPr>
            <w:tcW w:w="0" w:type="auto"/>
            <w:vAlign w:val="center"/>
          </w:tcPr>
          <w:p w:rsidR="0035132D" w:rsidRPr="003F6C0D" w:rsidP="007752CB" w14:paraId="60350B20" w14:textId="77777777">
            <w:pPr>
              <w:spacing w:line="240" w:lineRule="atLeast"/>
              <w:jc w:val="center"/>
              <w:rPr>
                <w:rFonts w:eastAsia="Times New Roman"/>
              </w:rPr>
            </w:pPr>
            <w:r w:rsidRPr="003F6C0D">
              <w:t>Very difficult</w:t>
            </w:r>
          </w:p>
        </w:tc>
      </w:tr>
      <w:tr w14:paraId="252B7C93" w14:textId="77777777" w:rsidTr="007752CB">
        <w:tblPrEx>
          <w:tblW w:w="9192" w:type="dxa"/>
          <w:tblLook w:val="04A0"/>
        </w:tblPrEx>
        <w:trPr>
          <w:trHeight w:val="174"/>
        </w:trPr>
        <w:tc>
          <w:tcPr>
            <w:tcW w:w="0" w:type="auto"/>
            <w:vAlign w:val="center"/>
          </w:tcPr>
          <w:p w:rsidR="0035132D" w:rsidRPr="003F6C0D" w:rsidP="007752CB" w14:paraId="79765C1F" w14:textId="77777777">
            <w:pPr>
              <w:spacing w:line="240" w:lineRule="atLeast"/>
              <w:rPr>
                <w:rFonts w:eastAsia="Times New Roman"/>
              </w:rPr>
            </w:pPr>
            <w:r w:rsidRPr="003F6C0D">
              <w:rPr>
                <w:rFonts w:eastAsia="Times New Roman"/>
              </w:rPr>
              <w:t>Mental health professional (e.g., psychologist, social worker)</w:t>
            </w:r>
          </w:p>
        </w:tc>
        <w:tc>
          <w:tcPr>
            <w:tcW w:w="0" w:type="auto"/>
          </w:tcPr>
          <w:p w:rsidR="0035132D" w:rsidRPr="003F6C0D" w:rsidP="007752CB" w14:paraId="4CB8FB49" w14:textId="77777777">
            <w:pPr>
              <w:spacing w:line="240" w:lineRule="atLeast"/>
              <w:jc w:val="center"/>
              <w:rPr>
                <w:rFonts w:eastAsia="Times New Roman"/>
              </w:rPr>
            </w:pPr>
          </w:p>
        </w:tc>
        <w:tc>
          <w:tcPr>
            <w:tcW w:w="0" w:type="auto"/>
            <w:vAlign w:val="center"/>
          </w:tcPr>
          <w:p w:rsidR="0035132D" w:rsidRPr="003F6C0D" w:rsidP="007752CB" w14:paraId="6F8CFA41" w14:textId="77777777">
            <w:pPr>
              <w:spacing w:line="240" w:lineRule="atLeast"/>
              <w:jc w:val="center"/>
              <w:rPr>
                <w:rFonts w:eastAsia="Times New Roman"/>
              </w:rPr>
            </w:pPr>
          </w:p>
        </w:tc>
        <w:tc>
          <w:tcPr>
            <w:tcW w:w="0" w:type="auto"/>
            <w:vAlign w:val="center"/>
          </w:tcPr>
          <w:p w:rsidR="0035132D" w:rsidRPr="003F6C0D" w:rsidP="007752CB" w14:paraId="0E698E8C" w14:textId="77777777">
            <w:pPr>
              <w:spacing w:line="240" w:lineRule="atLeast"/>
              <w:jc w:val="center"/>
              <w:rPr>
                <w:rFonts w:eastAsia="Times New Roman"/>
              </w:rPr>
            </w:pPr>
          </w:p>
        </w:tc>
        <w:tc>
          <w:tcPr>
            <w:tcW w:w="0" w:type="auto"/>
            <w:vAlign w:val="center"/>
          </w:tcPr>
          <w:p w:rsidR="0035132D" w:rsidRPr="003F6C0D" w:rsidP="007752CB" w14:paraId="028E38F3" w14:textId="77777777">
            <w:pPr>
              <w:spacing w:line="240" w:lineRule="atLeast"/>
              <w:jc w:val="center"/>
              <w:rPr>
                <w:rFonts w:eastAsia="Times New Roman"/>
              </w:rPr>
            </w:pPr>
          </w:p>
        </w:tc>
      </w:tr>
      <w:tr w14:paraId="25D2C037" w14:textId="77777777" w:rsidTr="007752CB">
        <w:tblPrEx>
          <w:tblW w:w="9192" w:type="dxa"/>
          <w:tblLook w:val="04A0"/>
        </w:tblPrEx>
        <w:trPr>
          <w:trHeight w:val="184"/>
        </w:trPr>
        <w:tc>
          <w:tcPr>
            <w:tcW w:w="0" w:type="auto"/>
            <w:vAlign w:val="center"/>
          </w:tcPr>
          <w:p w:rsidR="0035132D" w:rsidRPr="003F6C0D" w:rsidP="007752CB" w14:paraId="1056D306" w14:textId="77777777">
            <w:pPr>
              <w:spacing w:line="240" w:lineRule="atLeast"/>
              <w:rPr>
                <w:rFonts w:eastAsia="Times New Roman"/>
              </w:rPr>
            </w:pPr>
            <w:r w:rsidRPr="003F6C0D">
              <w:rPr>
                <w:rFonts w:eastAsia="Times New Roman"/>
              </w:rPr>
              <w:t>Medical professional (e.g., nurse, nurse’s aide)</w:t>
            </w:r>
          </w:p>
        </w:tc>
        <w:tc>
          <w:tcPr>
            <w:tcW w:w="0" w:type="auto"/>
          </w:tcPr>
          <w:p w:rsidR="0035132D" w:rsidRPr="003F6C0D" w:rsidP="007752CB" w14:paraId="6DEA3976" w14:textId="77777777">
            <w:pPr>
              <w:spacing w:line="240" w:lineRule="atLeast"/>
              <w:jc w:val="center"/>
              <w:rPr>
                <w:rFonts w:eastAsia="Times New Roman"/>
              </w:rPr>
            </w:pPr>
          </w:p>
        </w:tc>
        <w:tc>
          <w:tcPr>
            <w:tcW w:w="0" w:type="auto"/>
            <w:vAlign w:val="center"/>
          </w:tcPr>
          <w:p w:rsidR="0035132D" w:rsidRPr="003F6C0D" w:rsidP="007752CB" w14:paraId="4DAB4B1E" w14:textId="77777777">
            <w:pPr>
              <w:spacing w:line="240" w:lineRule="atLeast"/>
              <w:jc w:val="center"/>
              <w:rPr>
                <w:rFonts w:eastAsia="Times New Roman"/>
              </w:rPr>
            </w:pPr>
          </w:p>
        </w:tc>
        <w:tc>
          <w:tcPr>
            <w:tcW w:w="0" w:type="auto"/>
            <w:vAlign w:val="center"/>
          </w:tcPr>
          <w:p w:rsidR="0035132D" w:rsidRPr="003F6C0D" w:rsidP="007752CB" w14:paraId="3F6DA36D" w14:textId="77777777">
            <w:pPr>
              <w:spacing w:line="240" w:lineRule="atLeast"/>
              <w:jc w:val="center"/>
              <w:rPr>
                <w:rFonts w:eastAsia="Times New Roman"/>
              </w:rPr>
            </w:pPr>
          </w:p>
        </w:tc>
        <w:tc>
          <w:tcPr>
            <w:tcW w:w="0" w:type="auto"/>
            <w:vAlign w:val="center"/>
          </w:tcPr>
          <w:p w:rsidR="0035132D" w:rsidRPr="003F6C0D" w:rsidP="007752CB" w14:paraId="6C236B28" w14:textId="77777777">
            <w:pPr>
              <w:spacing w:line="240" w:lineRule="atLeast"/>
              <w:jc w:val="center"/>
              <w:rPr>
                <w:rFonts w:eastAsia="Times New Roman"/>
              </w:rPr>
            </w:pPr>
          </w:p>
        </w:tc>
      </w:tr>
      <w:tr w14:paraId="0EB5F5A9" w14:textId="77777777" w:rsidTr="007752CB">
        <w:tblPrEx>
          <w:tblW w:w="9192" w:type="dxa"/>
          <w:tblLook w:val="04A0"/>
        </w:tblPrEx>
        <w:trPr>
          <w:trHeight w:val="184"/>
        </w:trPr>
        <w:tc>
          <w:tcPr>
            <w:tcW w:w="0" w:type="auto"/>
            <w:vAlign w:val="center"/>
          </w:tcPr>
          <w:p w:rsidR="0035132D" w:rsidRPr="003F6C0D" w:rsidP="007752CB" w14:paraId="2124BA00" w14:textId="77777777">
            <w:pPr>
              <w:spacing w:line="240" w:lineRule="atLeast"/>
              <w:rPr>
                <w:rFonts w:eastAsia="Times New Roman"/>
              </w:rPr>
            </w:pPr>
            <w:r w:rsidRPr="003F6C0D">
              <w:rPr>
                <w:rFonts w:eastAsia="Times New Roman"/>
              </w:rPr>
              <w:t>Administrative staff</w:t>
            </w:r>
          </w:p>
        </w:tc>
        <w:tc>
          <w:tcPr>
            <w:tcW w:w="0" w:type="auto"/>
          </w:tcPr>
          <w:p w:rsidR="0035132D" w:rsidRPr="003F6C0D" w:rsidP="007752CB" w14:paraId="1900586F" w14:textId="77777777">
            <w:pPr>
              <w:spacing w:line="240" w:lineRule="atLeast"/>
              <w:jc w:val="center"/>
              <w:rPr>
                <w:rFonts w:eastAsia="Times New Roman"/>
              </w:rPr>
            </w:pPr>
          </w:p>
        </w:tc>
        <w:tc>
          <w:tcPr>
            <w:tcW w:w="0" w:type="auto"/>
            <w:vAlign w:val="center"/>
          </w:tcPr>
          <w:p w:rsidR="0035132D" w:rsidRPr="003F6C0D" w:rsidP="007752CB" w14:paraId="3D4D6A46" w14:textId="77777777">
            <w:pPr>
              <w:spacing w:line="240" w:lineRule="atLeast"/>
              <w:jc w:val="center"/>
              <w:rPr>
                <w:rFonts w:eastAsia="Times New Roman"/>
              </w:rPr>
            </w:pPr>
          </w:p>
        </w:tc>
        <w:tc>
          <w:tcPr>
            <w:tcW w:w="0" w:type="auto"/>
            <w:vAlign w:val="center"/>
          </w:tcPr>
          <w:p w:rsidR="0035132D" w:rsidRPr="003F6C0D" w:rsidP="007752CB" w14:paraId="5DF2D200" w14:textId="77777777">
            <w:pPr>
              <w:spacing w:line="240" w:lineRule="atLeast"/>
              <w:jc w:val="center"/>
              <w:rPr>
                <w:rFonts w:eastAsia="Times New Roman"/>
              </w:rPr>
            </w:pPr>
          </w:p>
        </w:tc>
        <w:tc>
          <w:tcPr>
            <w:tcW w:w="0" w:type="auto"/>
            <w:vAlign w:val="center"/>
          </w:tcPr>
          <w:p w:rsidR="0035132D" w:rsidRPr="003F6C0D" w:rsidP="007752CB" w14:paraId="476F2A48" w14:textId="77777777">
            <w:pPr>
              <w:spacing w:line="240" w:lineRule="atLeast"/>
              <w:jc w:val="center"/>
              <w:rPr>
                <w:rFonts w:eastAsia="Times New Roman"/>
              </w:rPr>
            </w:pPr>
          </w:p>
        </w:tc>
      </w:tr>
      <w:tr w14:paraId="1A7FEE94" w14:textId="77777777" w:rsidTr="007752CB">
        <w:tblPrEx>
          <w:tblW w:w="9192" w:type="dxa"/>
          <w:tblLook w:val="04A0"/>
        </w:tblPrEx>
        <w:trPr>
          <w:trHeight w:val="174"/>
        </w:trPr>
        <w:tc>
          <w:tcPr>
            <w:tcW w:w="0" w:type="auto"/>
            <w:vAlign w:val="center"/>
          </w:tcPr>
          <w:p w:rsidR="0035132D" w:rsidRPr="003F6C0D" w:rsidP="007752CB" w14:paraId="759DFE47" w14:textId="77777777">
            <w:pPr>
              <w:spacing w:line="240" w:lineRule="atLeast"/>
              <w:rPr>
                <w:rFonts w:eastAsia="Times New Roman"/>
              </w:rPr>
            </w:pPr>
            <w:r w:rsidRPr="003F6C0D">
              <w:rPr>
                <w:rFonts w:eastAsia="Times New Roman"/>
              </w:rPr>
              <w:t>Technology specialist</w:t>
            </w:r>
          </w:p>
        </w:tc>
        <w:tc>
          <w:tcPr>
            <w:tcW w:w="0" w:type="auto"/>
          </w:tcPr>
          <w:p w:rsidR="0035132D" w:rsidRPr="003F6C0D" w:rsidP="007752CB" w14:paraId="4930D83D" w14:textId="77777777">
            <w:pPr>
              <w:spacing w:line="240" w:lineRule="atLeast"/>
              <w:jc w:val="center"/>
              <w:rPr>
                <w:rFonts w:eastAsia="Times New Roman"/>
              </w:rPr>
            </w:pPr>
          </w:p>
        </w:tc>
        <w:tc>
          <w:tcPr>
            <w:tcW w:w="0" w:type="auto"/>
            <w:vAlign w:val="center"/>
          </w:tcPr>
          <w:p w:rsidR="0035132D" w:rsidRPr="003F6C0D" w:rsidP="007752CB" w14:paraId="71E46C1B" w14:textId="77777777">
            <w:pPr>
              <w:spacing w:line="240" w:lineRule="atLeast"/>
              <w:jc w:val="center"/>
              <w:rPr>
                <w:rFonts w:eastAsia="Times New Roman"/>
              </w:rPr>
            </w:pPr>
          </w:p>
        </w:tc>
        <w:tc>
          <w:tcPr>
            <w:tcW w:w="0" w:type="auto"/>
            <w:vAlign w:val="center"/>
          </w:tcPr>
          <w:p w:rsidR="0035132D" w:rsidRPr="003F6C0D" w:rsidP="007752CB" w14:paraId="631440BE" w14:textId="77777777">
            <w:pPr>
              <w:spacing w:line="240" w:lineRule="atLeast"/>
              <w:jc w:val="center"/>
              <w:rPr>
                <w:rFonts w:eastAsia="Times New Roman"/>
              </w:rPr>
            </w:pPr>
          </w:p>
        </w:tc>
        <w:tc>
          <w:tcPr>
            <w:tcW w:w="0" w:type="auto"/>
            <w:vAlign w:val="center"/>
          </w:tcPr>
          <w:p w:rsidR="0035132D" w:rsidRPr="003F6C0D" w:rsidP="007752CB" w14:paraId="1B049975" w14:textId="77777777">
            <w:pPr>
              <w:spacing w:line="240" w:lineRule="atLeast"/>
              <w:jc w:val="center"/>
              <w:rPr>
                <w:rFonts w:eastAsia="Times New Roman"/>
              </w:rPr>
            </w:pPr>
          </w:p>
        </w:tc>
      </w:tr>
      <w:tr w14:paraId="09CC47AA" w14:textId="77777777" w:rsidTr="007752CB">
        <w:tblPrEx>
          <w:tblW w:w="9192" w:type="dxa"/>
          <w:tblLook w:val="04A0"/>
        </w:tblPrEx>
        <w:trPr>
          <w:trHeight w:val="184"/>
        </w:trPr>
        <w:tc>
          <w:tcPr>
            <w:tcW w:w="0" w:type="auto"/>
            <w:vAlign w:val="center"/>
          </w:tcPr>
          <w:p w:rsidR="0035132D" w:rsidRPr="003F6C0D" w:rsidP="007752CB" w14:paraId="38F06BC6" w14:textId="77777777">
            <w:pPr>
              <w:spacing w:line="240" w:lineRule="atLeast"/>
              <w:rPr>
                <w:rFonts w:eastAsia="Times New Roman"/>
              </w:rPr>
            </w:pPr>
            <w:r w:rsidRPr="003F6C0D">
              <w:rPr>
                <w:rFonts w:eastAsia="Times New Roman"/>
              </w:rPr>
              <w:t>Transportation staff</w:t>
            </w:r>
          </w:p>
        </w:tc>
        <w:tc>
          <w:tcPr>
            <w:tcW w:w="0" w:type="auto"/>
          </w:tcPr>
          <w:p w:rsidR="0035132D" w:rsidRPr="003F6C0D" w:rsidP="007752CB" w14:paraId="7A6353C2" w14:textId="77777777">
            <w:pPr>
              <w:spacing w:line="240" w:lineRule="atLeast"/>
              <w:jc w:val="center"/>
              <w:rPr>
                <w:rFonts w:eastAsia="Times New Roman"/>
              </w:rPr>
            </w:pPr>
          </w:p>
        </w:tc>
        <w:tc>
          <w:tcPr>
            <w:tcW w:w="0" w:type="auto"/>
            <w:vAlign w:val="center"/>
          </w:tcPr>
          <w:p w:rsidR="0035132D" w:rsidRPr="003F6C0D" w:rsidP="007752CB" w14:paraId="4F912898" w14:textId="77777777">
            <w:pPr>
              <w:spacing w:line="240" w:lineRule="atLeast"/>
              <w:jc w:val="center"/>
              <w:rPr>
                <w:rFonts w:eastAsia="Times New Roman"/>
              </w:rPr>
            </w:pPr>
          </w:p>
        </w:tc>
        <w:tc>
          <w:tcPr>
            <w:tcW w:w="0" w:type="auto"/>
            <w:vAlign w:val="center"/>
          </w:tcPr>
          <w:p w:rsidR="0035132D" w:rsidRPr="003F6C0D" w:rsidP="007752CB" w14:paraId="0ECF3773" w14:textId="77777777">
            <w:pPr>
              <w:spacing w:line="240" w:lineRule="atLeast"/>
              <w:jc w:val="center"/>
              <w:rPr>
                <w:rFonts w:eastAsia="Times New Roman"/>
              </w:rPr>
            </w:pPr>
          </w:p>
        </w:tc>
        <w:tc>
          <w:tcPr>
            <w:tcW w:w="0" w:type="auto"/>
            <w:vAlign w:val="center"/>
          </w:tcPr>
          <w:p w:rsidR="0035132D" w:rsidRPr="003F6C0D" w:rsidP="007752CB" w14:paraId="3E8EDD4A" w14:textId="77777777">
            <w:pPr>
              <w:spacing w:line="240" w:lineRule="atLeast"/>
              <w:jc w:val="center"/>
              <w:rPr>
                <w:rFonts w:eastAsia="Times New Roman"/>
              </w:rPr>
            </w:pPr>
          </w:p>
        </w:tc>
      </w:tr>
      <w:tr w14:paraId="6927E83E" w14:textId="77777777" w:rsidTr="007752CB">
        <w:tblPrEx>
          <w:tblW w:w="9192" w:type="dxa"/>
          <w:tblLook w:val="04A0"/>
        </w:tblPrEx>
        <w:trPr>
          <w:trHeight w:val="174"/>
        </w:trPr>
        <w:tc>
          <w:tcPr>
            <w:tcW w:w="0" w:type="auto"/>
            <w:vAlign w:val="center"/>
          </w:tcPr>
          <w:p w:rsidR="0035132D" w:rsidRPr="003F6C0D" w:rsidP="007752CB" w14:paraId="7CE5E7D2" w14:textId="77777777">
            <w:pPr>
              <w:spacing w:line="240" w:lineRule="atLeast"/>
              <w:rPr>
                <w:rFonts w:eastAsia="Times New Roman"/>
              </w:rPr>
            </w:pPr>
            <w:r w:rsidRPr="003F6C0D">
              <w:rPr>
                <w:rFonts w:eastAsia="Times New Roman"/>
              </w:rPr>
              <w:t>Custodial staff</w:t>
            </w:r>
          </w:p>
        </w:tc>
        <w:tc>
          <w:tcPr>
            <w:tcW w:w="0" w:type="auto"/>
          </w:tcPr>
          <w:p w:rsidR="0035132D" w:rsidRPr="003F6C0D" w:rsidP="007752CB" w14:paraId="1AFB63CB" w14:textId="77777777">
            <w:pPr>
              <w:spacing w:line="240" w:lineRule="atLeast"/>
              <w:jc w:val="center"/>
              <w:rPr>
                <w:rFonts w:eastAsia="Times New Roman"/>
              </w:rPr>
            </w:pPr>
          </w:p>
        </w:tc>
        <w:tc>
          <w:tcPr>
            <w:tcW w:w="0" w:type="auto"/>
            <w:vAlign w:val="center"/>
          </w:tcPr>
          <w:p w:rsidR="0035132D" w:rsidRPr="003F6C0D" w:rsidP="007752CB" w14:paraId="39302A01" w14:textId="77777777">
            <w:pPr>
              <w:spacing w:line="240" w:lineRule="atLeast"/>
              <w:jc w:val="center"/>
              <w:rPr>
                <w:rFonts w:eastAsia="Times New Roman"/>
              </w:rPr>
            </w:pPr>
          </w:p>
        </w:tc>
        <w:tc>
          <w:tcPr>
            <w:tcW w:w="0" w:type="auto"/>
            <w:vAlign w:val="center"/>
          </w:tcPr>
          <w:p w:rsidR="0035132D" w:rsidRPr="003F6C0D" w:rsidP="007752CB" w14:paraId="07C8383E" w14:textId="77777777">
            <w:pPr>
              <w:spacing w:line="240" w:lineRule="atLeast"/>
              <w:jc w:val="center"/>
              <w:rPr>
                <w:rFonts w:eastAsia="Times New Roman"/>
              </w:rPr>
            </w:pPr>
          </w:p>
        </w:tc>
        <w:tc>
          <w:tcPr>
            <w:tcW w:w="0" w:type="auto"/>
            <w:vAlign w:val="center"/>
          </w:tcPr>
          <w:p w:rsidR="0035132D" w:rsidRPr="003F6C0D" w:rsidP="007752CB" w14:paraId="272247C4" w14:textId="77777777">
            <w:pPr>
              <w:spacing w:line="240" w:lineRule="atLeast"/>
              <w:jc w:val="center"/>
              <w:rPr>
                <w:rFonts w:eastAsia="Times New Roman"/>
              </w:rPr>
            </w:pPr>
          </w:p>
        </w:tc>
      </w:tr>
      <w:tr w14:paraId="72A8E403" w14:textId="77777777" w:rsidTr="007752CB">
        <w:tblPrEx>
          <w:tblW w:w="9192" w:type="dxa"/>
          <w:tblLook w:val="04A0"/>
        </w:tblPrEx>
        <w:trPr>
          <w:trHeight w:val="184"/>
        </w:trPr>
        <w:tc>
          <w:tcPr>
            <w:tcW w:w="0" w:type="auto"/>
            <w:vAlign w:val="center"/>
          </w:tcPr>
          <w:p w:rsidR="0035132D" w:rsidRPr="003F6C0D" w:rsidP="007752CB" w14:paraId="3B057BA6" w14:textId="77777777">
            <w:pPr>
              <w:spacing w:line="240" w:lineRule="atLeast"/>
              <w:rPr>
                <w:rFonts w:eastAsia="Times New Roman"/>
              </w:rPr>
            </w:pPr>
            <w:r w:rsidRPr="003F6C0D">
              <w:rPr>
                <w:rFonts w:eastAsia="Times New Roman"/>
              </w:rPr>
              <w:t>Nutrition staff (e.g., food preparation, cafeteria workers)</w:t>
            </w:r>
          </w:p>
        </w:tc>
        <w:tc>
          <w:tcPr>
            <w:tcW w:w="0" w:type="auto"/>
          </w:tcPr>
          <w:p w:rsidR="0035132D" w:rsidRPr="003F6C0D" w:rsidP="007752CB" w14:paraId="5C656313" w14:textId="77777777">
            <w:pPr>
              <w:spacing w:line="240" w:lineRule="atLeast"/>
              <w:jc w:val="center"/>
              <w:rPr>
                <w:rFonts w:eastAsia="Times New Roman"/>
              </w:rPr>
            </w:pPr>
          </w:p>
        </w:tc>
        <w:tc>
          <w:tcPr>
            <w:tcW w:w="0" w:type="auto"/>
            <w:vAlign w:val="center"/>
          </w:tcPr>
          <w:p w:rsidR="0035132D" w:rsidRPr="003F6C0D" w:rsidP="007752CB" w14:paraId="3896AC97" w14:textId="77777777">
            <w:pPr>
              <w:spacing w:line="240" w:lineRule="atLeast"/>
              <w:jc w:val="center"/>
              <w:rPr>
                <w:rFonts w:eastAsia="Times New Roman"/>
              </w:rPr>
            </w:pPr>
          </w:p>
        </w:tc>
        <w:tc>
          <w:tcPr>
            <w:tcW w:w="0" w:type="auto"/>
            <w:vAlign w:val="center"/>
          </w:tcPr>
          <w:p w:rsidR="0035132D" w:rsidRPr="003F6C0D" w:rsidP="007752CB" w14:paraId="0767EAC9" w14:textId="77777777">
            <w:pPr>
              <w:spacing w:line="240" w:lineRule="atLeast"/>
              <w:jc w:val="center"/>
              <w:rPr>
                <w:rFonts w:eastAsia="Times New Roman"/>
              </w:rPr>
            </w:pPr>
          </w:p>
        </w:tc>
        <w:tc>
          <w:tcPr>
            <w:tcW w:w="0" w:type="auto"/>
            <w:vAlign w:val="center"/>
          </w:tcPr>
          <w:p w:rsidR="0035132D" w:rsidRPr="003F6C0D" w:rsidP="007752CB" w14:paraId="38A6D0E6" w14:textId="77777777">
            <w:pPr>
              <w:spacing w:line="240" w:lineRule="atLeast"/>
              <w:jc w:val="center"/>
              <w:rPr>
                <w:rFonts w:eastAsia="Times New Roman"/>
              </w:rPr>
            </w:pPr>
          </w:p>
        </w:tc>
      </w:tr>
      <w:tr w14:paraId="056617C2" w14:textId="77777777" w:rsidTr="007752CB">
        <w:tblPrEx>
          <w:tblW w:w="9192" w:type="dxa"/>
          <w:tblLook w:val="04A0"/>
        </w:tblPrEx>
        <w:trPr>
          <w:trHeight w:val="184"/>
        </w:trPr>
        <w:tc>
          <w:tcPr>
            <w:tcW w:w="0" w:type="auto"/>
            <w:vAlign w:val="center"/>
          </w:tcPr>
          <w:p w:rsidR="0035132D" w:rsidRPr="003F6C0D" w:rsidP="007752CB" w14:paraId="54404CD6" w14:textId="77777777">
            <w:pPr>
              <w:spacing w:line="240" w:lineRule="atLeast"/>
              <w:rPr>
                <w:rFonts w:eastAsia="Times New Roman"/>
              </w:rPr>
            </w:pPr>
            <w:r w:rsidRPr="003F6C0D">
              <w:rPr>
                <w:rFonts w:eastAsia="Times New Roman"/>
              </w:rPr>
              <w:t>Academic Counselor</w:t>
            </w:r>
          </w:p>
        </w:tc>
        <w:tc>
          <w:tcPr>
            <w:tcW w:w="0" w:type="auto"/>
          </w:tcPr>
          <w:p w:rsidR="0035132D" w:rsidRPr="003F6C0D" w:rsidP="007752CB" w14:paraId="41D0906C" w14:textId="77777777">
            <w:pPr>
              <w:spacing w:line="240" w:lineRule="atLeast"/>
              <w:jc w:val="center"/>
              <w:rPr>
                <w:rFonts w:eastAsia="Times New Roman"/>
              </w:rPr>
            </w:pPr>
          </w:p>
        </w:tc>
        <w:tc>
          <w:tcPr>
            <w:tcW w:w="0" w:type="auto"/>
            <w:vAlign w:val="center"/>
          </w:tcPr>
          <w:p w:rsidR="0035132D" w:rsidRPr="003F6C0D" w:rsidP="007752CB" w14:paraId="7941618A" w14:textId="77777777">
            <w:pPr>
              <w:spacing w:line="240" w:lineRule="atLeast"/>
              <w:jc w:val="center"/>
              <w:rPr>
                <w:rFonts w:eastAsia="Times New Roman"/>
              </w:rPr>
            </w:pPr>
          </w:p>
        </w:tc>
        <w:tc>
          <w:tcPr>
            <w:tcW w:w="0" w:type="auto"/>
            <w:vAlign w:val="center"/>
          </w:tcPr>
          <w:p w:rsidR="0035132D" w:rsidRPr="003F6C0D" w:rsidP="007752CB" w14:paraId="5C47D0F5" w14:textId="77777777">
            <w:pPr>
              <w:spacing w:line="240" w:lineRule="atLeast"/>
              <w:jc w:val="center"/>
              <w:rPr>
                <w:rFonts w:eastAsia="Times New Roman"/>
              </w:rPr>
            </w:pPr>
          </w:p>
        </w:tc>
        <w:tc>
          <w:tcPr>
            <w:tcW w:w="0" w:type="auto"/>
            <w:vAlign w:val="center"/>
          </w:tcPr>
          <w:p w:rsidR="0035132D" w:rsidRPr="003F6C0D" w:rsidP="007752CB" w14:paraId="4A284183" w14:textId="77777777">
            <w:pPr>
              <w:spacing w:line="240" w:lineRule="atLeast"/>
              <w:jc w:val="center"/>
              <w:rPr>
                <w:rFonts w:eastAsia="Times New Roman"/>
              </w:rPr>
            </w:pPr>
          </w:p>
        </w:tc>
      </w:tr>
      <w:tr w14:paraId="1A5673A4" w14:textId="77777777" w:rsidTr="007752CB">
        <w:tblPrEx>
          <w:tblW w:w="9192" w:type="dxa"/>
          <w:tblLook w:val="04A0"/>
        </w:tblPrEx>
        <w:trPr>
          <w:trHeight w:val="184"/>
        </w:trPr>
        <w:tc>
          <w:tcPr>
            <w:tcW w:w="0" w:type="auto"/>
            <w:vAlign w:val="center"/>
          </w:tcPr>
          <w:p w:rsidR="0035132D" w:rsidRPr="003F6C0D" w:rsidP="007752CB" w14:paraId="38AA26CC" w14:textId="77777777">
            <w:pPr>
              <w:spacing w:line="240" w:lineRule="atLeast"/>
              <w:rPr>
                <w:rFonts w:eastAsia="Times New Roman"/>
              </w:rPr>
            </w:pPr>
            <w:r w:rsidRPr="003F6C0D">
              <w:rPr>
                <w:rFonts w:eastAsia="Times New Roman"/>
              </w:rPr>
              <w:t>Academic Interventionist</w:t>
            </w:r>
          </w:p>
        </w:tc>
        <w:tc>
          <w:tcPr>
            <w:tcW w:w="0" w:type="auto"/>
          </w:tcPr>
          <w:p w:rsidR="0035132D" w:rsidRPr="003F6C0D" w:rsidP="007752CB" w14:paraId="729F3839" w14:textId="77777777">
            <w:pPr>
              <w:spacing w:line="240" w:lineRule="atLeast"/>
              <w:jc w:val="center"/>
              <w:rPr>
                <w:rFonts w:eastAsia="Times New Roman"/>
              </w:rPr>
            </w:pPr>
          </w:p>
        </w:tc>
        <w:tc>
          <w:tcPr>
            <w:tcW w:w="0" w:type="auto"/>
            <w:vAlign w:val="center"/>
          </w:tcPr>
          <w:p w:rsidR="0035132D" w:rsidRPr="003F6C0D" w:rsidP="007752CB" w14:paraId="613CD3EC" w14:textId="77777777">
            <w:pPr>
              <w:spacing w:line="240" w:lineRule="atLeast"/>
              <w:jc w:val="center"/>
              <w:rPr>
                <w:rFonts w:eastAsia="Times New Roman"/>
              </w:rPr>
            </w:pPr>
          </w:p>
        </w:tc>
        <w:tc>
          <w:tcPr>
            <w:tcW w:w="0" w:type="auto"/>
            <w:vAlign w:val="center"/>
          </w:tcPr>
          <w:p w:rsidR="0035132D" w:rsidRPr="003F6C0D" w:rsidP="007752CB" w14:paraId="759AF041" w14:textId="77777777">
            <w:pPr>
              <w:spacing w:line="240" w:lineRule="atLeast"/>
              <w:jc w:val="center"/>
              <w:rPr>
                <w:rFonts w:eastAsia="Times New Roman"/>
              </w:rPr>
            </w:pPr>
          </w:p>
        </w:tc>
        <w:tc>
          <w:tcPr>
            <w:tcW w:w="0" w:type="auto"/>
            <w:vAlign w:val="center"/>
          </w:tcPr>
          <w:p w:rsidR="0035132D" w:rsidRPr="003F6C0D" w:rsidP="007752CB" w14:paraId="53FFE08D" w14:textId="77777777">
            <w:pPr>
              <w:spacing w:line="240" w:lineRule="atLeast"/>
              <w:jc w:val="center"/>
              <w:rPr>
                <w:rFonts w:eastAsia="Times New Roman"/>
              </w:rPr>
            </w:pPr>
          </w:p>
        </w:tc>
      </w:tr>
      <w:tr w14:paraId="123A68BF" w14:textId="77777777" w:rsidTr="007752CB">
        <w:tblPrEx>
          <w:tblW w:w="9192" w:type="dxa"/>
          <w:tblLook w:val="04A0"/>
        </w:tblPrEx>
        <w:trPr>
          <w:trHeight w:val="184"/>
        </w:trPr>
        <w:tc>
          <w:tcPr>
            <w:tcW w:w="0" w:type="auto"/>
            <w:vAlign w:val="center"/>
          </w:tcPr>
          <w:p w:rsidR="0035132D" w:rsidRPr="003F6C0D" w:rsidP="007752CB" w14:paraId="019F1C12" w14:textId="77777777">
            <w:pPr>
              <w:spacing w:line="240" w:lineRule="atLeast"/>
              <w:rPr>
                <w:rFonts w:eastAsia="Times New Roman"/>
              </w:rPr>
            </w:pPr>
            <w:r w:rsidRPr="003F6C0D">
              <w:rPr>
                <w:rFonts w:eastAsia="Times New Roman"/>
              </w:rPr>
              <w:t>Tutors</w:t>
            </w:r>
          </w:p>
        </w:tc>
        <w:tc>
          <w:tcPr>
            <w:tcW w:w="0" w:type="auto"/>
          </w:tcPr>
          <w:p w:rsidR="0035132D" w:rsidRPr="003F6C0D" w:rsidP="007752CB" w14:paraId="50048893" w14:textId="77777777">
            <w:pPr>
              <w:spacing w:line="240" w:lineRule="atLeast"/>
              <w:jc w:val="center"/>
              <w:rPr>
                <w:rFonts w:eastAsia="Times New Roman"/>
              </w:rPr>
            </w:pPr>
          </w:p>
        </w:tc>
        <w:tc>
          <w:tcPr>
            <w:tcW w:w="0" w:type="auto"/>
            <w:vAlign w:val="center"/>
          </w:tcPr>
          <w:p w:rsidR="0035132D" w:rsidRPr="003F6C0D" w:rsidP="007752CB" w14:paraId="58F8456C" w14:textId="77777777">
            <w:pPr>
              <w:spacing w:line="240" w:lineRule="atLeast"/>
              <w:jc w:val="center"/>
              <w:rPr>
                <w:rFonts w:eastAsia="Times New Roman"/>
              </w:rPr>
            </w:pPr>
          </w:p>
        </w:tc>
        <w:tc>
          <w:tcPr>
            <w:tcW w:w="0" w:type="auto"/>
            <w:vAlign w:val="center"/>
          </w:tcPr>
          <w:p w:rsidR="0035132D" w:rsidRPr="003F6C0D" w:rsidP="007752CB" w14:paraId="478C1341" w14:textId="77777777">
            <w:pPr>
              <w:spacing w:line="240" w:lineRule="atLeast"/>
              <w:jc w:val="center"/>
              <w:rPr>
                <w:rFonts w:eastAsia="Times New Roman"/>
              </w:rPr>
            </w:pPr>
          </w:p>
        </w:tc>
        <w:tc>
          <w:tcPr>
            <w:tcW w:w="0" w:type="auto"/>
            <w:vAlign w:val="center"/>
          </w:tcPr>
          <w:p w:rsidR="0035132D" w:rsidRPr="003F6C0D" w:rsidP="007752CB" w14:paraId="63CB8857" w14:textId="77777777">
            <w:pPr>
              <w:spacing w:line="240" w:lineRule="atLeast"/>
              <w:jc w:val="center"/>
              <w:rPr>
                <w:rFonts w:eastAsia="Times New Roman"/>
              </w:rPr>
            </w:pPr>
          </w:p>
        </w:tc>
      </w:tr>
      <w:tr w14:paraId="57BC82D8" w14:textId="77777777" w:rsidTr="007752CB">
        <w:tblPrEx>
          <w:tblW w:w="9192" w:type="dxa"/>
          <w:tblLook w:val="04A0"/>
        </w:tblPrEx>
        <w:trPr>
          <w:trHeight w:val="184"/>
        </w:trPr>
        <w:tc>
          <w:tcPr>
            <w:tcW w:w="0" w:type="auto"/>
            <w:vAlign w:val="center"/>
          </w:tcPr>
          <w:p w:rsidR="0035132D" w:rsidRPr="003F6C0D" w:rsidP="007752CB" w14:paraId="65D11384" w14:textId="77777777">
            <w:pPr>
              <w:spacing w:line="240" w:lineRule="atLeast"/>
              <w:rPr>
                <w:rFonts w:eastAsia="Times New Roman"/>
              </w:rPr>
            </w:pPr>
            <w:r w:rsidRPr="003F6C0D">
              <w:rPr>
                <w:rFonts w:eastAsia="Times New Roman"/>
              </w:rPr>
              <w:t>Instructional Coaches</w:t>
            </w:r>
          </w:p>
        </w:tc>
        <w:tc>
          <w:tcPr>
            <w:tcW w:w="0" w:type="auto"/>
          </w:tcPr>
          <w:p w:rsidR="0035132D" w:rsidRPr="003F6C0D" w:rsidP="007752CB" w14:paraId="20E6AEA2" w14:textId="77777777">
            <w:pPr>
              <w:spacing w:line="240" w:lineRule="atLeast"/>
              <w:jc w:val="center"/>
              <w:rPr>
                <w:rFonts w:eastAsia="Times New Roman"/>
              </w:rPr>
            </w:pPr>
          </w:p>
        </w:tc>
        <w:tc>
          <w:tcPr>
            <w:tcW w:w="0" w:type="auto"/>
            <w:vAlign w:val="center"/>
          </w:tcPr>
          <w:p w:rsidR="0035132D" w:rsidRPr="003F6C0D" w:rsidP="007752CB" w14:paraId="4CC6441C" w14:textId="77777777">
            <w:pPr>
              <w:spacing w:line="240" w:lineRule="atLeast"/>
              <w:jc w:val="center"/>
              <w:rPr>
                <w:rFonts w:eastAsia="Times New Roman"/>
              </w:rPr>
            </w:pPr>
          </w:p>
        </w:tc>
        <w:tc>
          <w:tcPr>
            <w:tcW w:w="0" w:type="auto"/>
            <w:vAlign w:val="center"/>
          </w:tcPr>
          <w:p w:rsidR="0035132D" w:rsidRPr="003F6C0D" w:rsidP="007752CB" w14:paraId="6D2FB60B" w14:textId="77777777">
            <w:pPr>
              <w:spacing w:line="240" w:lineRule="atLeast"/>
              <w:jc w:val="center"/>
              <w:rPr>
                <w:rFonts w:eastAsia="Times New Roman"/>
              </w:rPr>
            </w:pPr>
          </w:p>
        </w:tc>
        <w:tc>
          <w:tcPr>
            <w:tcW w:w="0" w:type="auto"/>
            <w:vAlign w:val="center"/>
          </w:tcPr>
          <w:p w:rsidR="0035132D" w:rsidRPr="003F6C0D" w:rsidP="007752CB" w14:paraId="5A67B5F6" w14:textId="77777777">
            <w:pPr>
              <w:spacing w:line="240" w:lineRule="atLeast"/>
              <w:jc w:val="center"/>
              <w:rPr>
                <w:rFonts w:eastAsia="Times New Roman"/>
              </w:rPr>
            </w:pPr>
          </w:p>
        </w:tc>
      </w:tr>
      <w:tr w14:paraId="573DBB8E" w14:textId="77777777" w:rsidTr="007752CB">
        <w:tblPrEx>
          <w:tblW w:w="9192" w:type="dxa"/>
          <w:tblLook w:val="04A0"/>
        </w:tblPrEx>
        <w:trPr>
          <w:trHeight w:val="184"/>
        </w:trPr>
        <w:tc>
          <w:tcPr>
            <w:tcW w:w="0" w:type="auto"/>
            <w:vAlign w:val="center"/>
          </w:tcPr>
          <w:p w:rsidR="0035132D" w:rsidRPr="003F6C0D" w:rsidP="007752CB" w14:paraId="75F4888F" w14:textId="77777777">
            <w:pPr>
              <w:spacing w:line="240" w:lineRule="atLeast"/>
              <w:rPr>
                <w:rFonts w:eastAsia="Times New Roman"/>
              </w:rPr>
            </w:pPr>
            <w:r w:rsidRPr="00B90F63">
              <w:rPr>
                <w:rFonts w:eastAsia="Times New Roman"/>
                <w:color w:val="FF0000"/>
              </w:rPr>
              <w:t>Classroom aides</w:t>
            </w:r>
          </w:p>
        </w:tc>
        <w:tc>
          <w:tcPr>
            <w:tcW w:w="0" w:type="auto"/>
          </w:tcPr>
          <w:p w:rsidR="0035132D" w:rsidRPr="003F6C0D" w:rsidP="007752CB" w14:paraId="4127CBF6" w14:textId="77777777">
            <w:pPr>
              <w:spacing w:line="240" w:lineRule="atLeast"/>
              <w:jc w:val="center"/>
              <w:rPr>
                <w:rFonts w:eastAsia="Times New Roman"/>
              </w:rPr>
            </w:pPr>
          </w:p>
        </w:tc>
        <w:tc>
          <w:tcPr>
            <w:tcW w:w="0" w:type="auto"/>
            <w:vAlign w:val="center"/>
          </w:tcPr>
          <w:p w:rsidR="0035132D" w:rsidRPr="003F6C0D" w:rsidP="007752CB" w14:paraId="2EC87981" w14:textId="77777777">
            <w:pPr>
              <w:spacing w:line="240" w:lineRule="atLeast"/>
              <w:jc w:val="center"/>
              <w:rPr>
                <w:rFonts w:eastAsia="Times New Roman"/>
              </w:rPr>
            </w:pPr>
          </w:p>
        </w:tc>
        <w:tc>
          <w:tcPr>
            <w:tcW w:w="0" w:type="auto"/>
            <w:vAlign w:val="center"/>
          </w:tcPr>
          <w:p w:rsidR="0035132D" w:rsidRPr="003F6C0D" w:rsidP="007752CB" w14:paraId="5BEA1B3C" w14:textId="77777777">
            <w:pPr>
              <w:spacing w:line="240" w:lineRule="atLeast"/>
              <w:jc w:val="center"/>
              <w:rPr>
                <w:rFonts w:eastAsia="Times New Roman"/>
              </w:rPr>
            </w:pPr>
          </w:p>
        </w:tc>
        <w:tc>
          <w:tcPr>
            <w:tcW w:w="0" w:type="auto"/>
            <w:vAlign w:val="center"/>
          </w:tcPr>
          <w:p w:rsidR="0035132D" w:rsidRPr="003F6C0D" w:rsidP="007752CB" w14:paraId="3F23B0AD" w14:textId="77777777">
            <w:pPr>
              <w:spacing w:line="240" w:lineRule="atLeast"/>
              <w:jc w:val="center"/>
              <w:rPr>
                <w:rFonts w:eastAsia="Times New Roman"/>
              </w:rPr>
            </w:pPr>
          </w:p>
        </w:tc>
      </w:tr>
      <w:bookmarkEnd w:id="2"/>
    </w:tbl>
    <w:p w:rsidR="0035132D" w:rsidRPr="003F6C0D" w:rsidP="0035132D" w14:paraId="76512733" w14:textId="77777777"/>
    <w:p w:rsidR="00F71BDF" w:rsidP="00F71BDF" w14:paraId="6F87C19F" w14:textId="77777777">
      <w:pPr>
        <w:rPr>
          <w:rFonts w:eastAsiaTheme="minorHAnsi"/>
          <w:sz w:val="22"/>
          <w:szCs w:val="22"/>
        </w:rPr>
      </w:pPr>
      <w:bookmarkStart w:id="3" w:name="_Hlk146808674"/>
      <w:r w:rsidRPr="003F6C0D">
        <w:rPr>
          <w:b/>
          <w:bCs/>
        </w:rPr>
        <w:t>SV3</w:t>
      </w:r>
      <w:r w:rsidRPr="00F71BDF">
        <w:rPr>
          <w:b/>
          <w:bCs/>
          <w:color w:val="FF0000"/>
        </w:rPr>
        <w:t>_more</w:t>
      </w:r>
      <w:r w:rsidRPr="003F6C0D">
        <w:t xml:space="preserve">. </w:t>
      </w:r>
      <w:r>
        <w:t xml:space="preserve">We’d like to learn more about what schools are experiencing while continuing to respond to the challenges of the COVID-19 pandemic. In the space below, please share any other information you would like us to know about how you have dealt with </w:t>
      </w:r>
      <w:r>
        <w:rPr>
          <w:b/>
          <w:bCs/>
        </w:rPr>
        <w:t>teaching and staff vacancies</w:t>
      </w:r>
      <w:r>
        <w:t xml:space="preserve">. </w:t>
      </w:r>
    </w:p>
    <w:p w:rsidR="00F71BDF" w:rsidP="00F71BDF" w14:paraId="461BEC3E" w14:textId="77777777">
      <w:pPr>
        <w:rPr>
          <w:i/>
          <w:iCs/>
        </w:rPr>
      </w:pPr>
    </w:p>
    <w:p w:rsidR="00F71BDF" w:rsidP="00F71BDF" w14:paraId="3842ED8D" w14:textId="77777777">
      <w:pPr>
        <w:rPr>
          <w:i/>
          <w:iCs/>
        </w:rPr>
      </w:pPr>
      <w:r>
        <w:rPr>
          <w:i/>
          <w:iCs/>
        </w:rPr>
        <w:t xml:space="preserve">This item is optional. </w:t>
      </w:r>
    </w:p>
    <w:p w:rsidR="00F71BDF" w:rsidP="00F71BDF" w14:paraId="7AA00AB1" w14:textId="77777777"/>
    <w:p w:rsidR="00F71BDF" w:rsidP="00F71BDF" w14:paraId="68C72BA6" w14:textId="49D5B5D5">
      <w:r>
        <w:rPr>
          <w:rFonts w:asciiTheme="minorHAnsi" w:hAnsiTheme="minorHAnsi" w:cstheme="minorBidi"/>
          <w:noProof/>
        </w:rPr>
        <mc:AlternateContent>
          <mc:Choice Requires="wps">
            <w:drawing>
              <wp:inline distT="0" distB="0" distL="0" distR="0">
                <wp:extent cx="6056630" cy="289560"/>
                <wp:effectExtent l="9525" t="9525" r="10795" b="571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630" cy="289560"/>
                        </a:xfrm>
                        <a:prstGeom prst="rect">
                          <a:avLst/>
                        </a:prstGeom>
                        <a:solidFill>
                          <a:srgbClr val="FFFFFF"/>
                        </a:solidFill>
                        <a:ln w="9525">
                          <a:solidFill>
                            <a:srgbClr val="000000"/>
                          </a:solidFill>
                          <a:miter lim="800000"/>
                          <a:headEnd/>
                          <a:tailEnd/>
                        </a:ln>
                      </wps:spPr>
                      <wps:txbx>
                        <w:txbxContent>
                          <w:p w:rsidR="00F71BDF" w:rsidP="00F71BDF" w14:textId="77777777"/>
                        </w:txbxContent>
                      </wps:txbx>
                      <wps:bodyPr rot="0" vert="horz" wrap="square" lIns="91440" tIns="45720" rIns="91440" bIns="45720" anchor="t" anchorCtr="0" upright="1"/>
                    </wps:wsp>
                  </a:graphicData>
                </a:graphic>
              </wp:inline>
            </w:drawing>
          </mc:Choice>
          <mc:Fallback>
            <w:pict>
              <v:shape id="Text Box 6" o:spid="_x0000_i1031" type="#_x0000_t202" style="width:476.9pt;height:22.8pt;mso-left-percent:-10001;mso-position-horizontal-relative:char;mso-position-vertical-relative:line;mso-top-percent:-10001;mso-wrap-style:square;visibility:visible;v-text-anchor:top">
                <v:textbox>
                  <w:txbxContent>
                    <w:p w:rsidR="00F71BDF" w:rsidP="00F71BDF" w14:paraId="399BC53E" w14:textId="77777777"/>
                  </w:txbxContent>
                </v:textbox>
                <w10:wrap type="none"/>
                <w10:anchorlock/>
              </v:shape>
            </w:pict>
          </mc:Fallback>
        </mc:AlternateContent>
      </w:r>
    </w:p>
    <w:p w:rsidR="00F71BDF" w:rsidP="0035132D" w14:paraId="685BF0C5" w14:textId="3BE2692E"/>
    <w:p w:rsidR="00F71BDF" w:rsidP="0035132D" w14:paraId="0528D408" w14:textId="77777777"/>
    <w:p w:rsidR="0035132D" w:rsidRPr="003F6C0D" w:rsidP="0035132D" w14:paraId="2259CFF5" w14:textId="7DFEEB6A">
      <w:r w:rsidRPr="00F71BDF">
        <w:rPr>
          <w:b/>
          <w:bCs/>
        </w:rPr>
        <w:t>SV3_more_alt</w:t>
      </w:r>
      <w:r>
        <w:t xml:space="preserve">. </w:t>
      </w:r>
      <w:r w:rsidRPr="003F6C0D">
        <w:t xml:space="preserve">We’d like to learn more about what schools are experiencing </w:t>
      </w:r>
      <w:r w:rsidRPr="00B90F63">
        <w:rPr>
          <w:strike/>
          <w:color w:val="FF0000"/>
        </w:rPr>
        <w:t xml:space="preserve">while continuing to respond to the challenges of the COVID-19 pandemic </w:t>
      </w:r>
      <w:r w:rsidRPr="00B90F63">
        <w:rPr>
          <w:color w:val="FF0000"/>
        </w:rPr>
        <w:t>related to staffing</w:t>
      </w:r>
      <w:r w:rsidRPr="003F6C0D">
        <w:t xml:space="preserve">. In the space below, please share any other information you would like us to know about how you have dealt with </w:t>
      </w:r>
      <w:r w:rsidRPr="003F6C0D">
        <w:rPr>
          <w:b/>
          <w:bCs/>
        </w:rPr>
        <w:t>teaching and staff vacancies</w:t>
      </w:r>
      <w:r w:rsidRPr="003F6C0D">
        <w:t xml:space="preserve">. </w:t>
      </w:r>
    </w:p>
    <w:p w:rsidR="0035132D" w:rsidRPr="003F6C0D" w:rsidP="0035132D" w14:paraId="6A8BAA5D" w14:textId="77777777">
      <w:pPr>
        <w:rPr>
          <w:i/>
          <w:iCs/>
        </w:rPr>
      </w:pPr>
    </w:p>
    <w:p w:rsidR="0035132D" w:rsidRPr="003F6C0D" w:rsidP="0035132D" w14:paraId="0B13B31D" w14:textId="77777777">
      <w:pPr>
        <w:rPr>
          <w:i/>
          <w:iCs/>
        </w:rPr>
      </w:pPr>
      <w:r w:rsidRPr="003F6C0D">
        <w:rPr>
          <w:i/>
          <w:iCs/>
        </w:rPr>
        <w:t xml:space="preserve">This item is optional. </w:t>
      </w:r>
    </w:p>
    <w:p w:rsidR="0035132D" w:rsidRPr="003F6C0D" w:rsidP="0035132D" w14:paraId="0DCB26A5" w14:textId="77777777"/>
    <w:p w:rsidR="0035132D" w:rsidRPr="003F6C0D" w:rsidP="0035132D" w14:paraId="459649E1" w14:textId="77777777">
      <w:r w:rsidRPr="003F6C0D">
        <w:rPr>
          <w:noProof/>
          <w:color w:val="2B579A"/>
          <w:shd w:val="clear" w:color="auto" w:fill="E6E6E6"/>
        </w:rPr>
        <mc:AlternateContent>
          <mc:Choice Requires="wps">
            <w:drawing>
              <wp:inline distT="0" distB="0" distL="0" distR="0">
                <wp:extent cx="6056418" cy="289711"/>
                <wp:effectExtent l="0" t="0" r="20955" b="15240"/>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418" cy="289711"/>
                        </a:xfrm>
                        <a:prstGeom prst="rect">
                          <a:avLst/>
                        </a:prstGeom>
                        <a:solidFill>
                          <a:srgbClr val="FFFFFF"/>
                        </a:solidFill>
                        <a:ln w="9525">
                          <a:solidFill>
                            <a:srgbClr val="000000"/>
                          </a:solidFill>
                          <a:miter lim="800000"/>
                          <a:headEnd/>
                          <a:tailEnd/>
                        </a:ln>
                      </wps:spPr>
                      <wps:txbx>
                        <w:txbxContent>
                          <w:p w:rsidR="0035132D" w:rsidP="0035132D" w14:textId="77777777"/>
                        </w:txbxContent>
                      </wps:txbx>
                      <wps:bodyPr rot="0" vert="horz" wrap="square" lIns="91440" tIns="45720" rIns="91440" bIns="45720" anchor="t" anchorCtr="0" upright="1"/>
                    </wps:wsp>
                  </a:graphicData>
                </a:graphic>
              </wp:inline>
            </w:drawing>
          </mc:Choice>
          <mc:Fallback>
            <w:pict>
              <v:shape id="Text Box 18" o:spid="_x0000_i1032" type="#_x0000_t202" style="width:476.9pt;height:22.8pt;mso-left-percent:-10001;mso-position-horizontal-relative:char;mso-position-vertical-relative:line;mso-top-percent:-10001;mso-wrap-style:square;visibility:visible;v-text-anchor:top">
                <v:textbox>
                  <w:txbxContent>
                    <w:p w:rsidR="0035132D" w:rsidP="0035132D" w14:paraId="24E8696F" w14:textId="77777777"/>
                  </w:txbxContent>
                </v:textbox>
                <w10:wrap type="none"/>
                <w10:anchorlock/>
              </v:shape>
            </w:pict>
          </mc:Fallback>
        </mc:AlternateContent>
      </w:r>
    </w:p>
    <w:bookmarkEnd w:id="3"/>
    <w:p w:rsidR="0035132D" w:rsidP="0035132D" w14:paraId="319D1096" w14:textId="77777777">
      <w:pPr>
        <w:rPr>
          <w:i/>
          <w:iCs/>
          <w:color w:val="FF0000"/>
        </w:rPr>
      </w:pPr>
    </w:p>
    <w:p w:rsidR="0010421B" w:rsidRPr="0010421B" w:rsidP="0010421B" w14:paraId="184828B1" w14:textId="77777777">
      <w:pPr>
        <w:rPr>
          <w:rFonts w:eastAsia="Times New Roman"/>
          <w:color w:val="FF0000"/>
        </w:rPr>
      </w:pPr>
      <w:r w:rsidRPr="0010421B">
        <w:rPr>
          <w:rFonts w:eastAsia="Times New Roman"/>
          <w:b/>
          <w:bCs/>
          <w:color w:val="FF0000"/>
        </w:rPr>
        <w:t xml:space="preserve">TBI1. </w:t>
      </w:r>
      <w:r w:rsidRPr="0010421B">
        <w:rPr>
          <w:rFonts w:eastAsia="Times New Roman"/>
          <w:color w:val="FF0000"/>
        </w:rPr>
        <w:t>Does your school or district have a concussion policy?</w:t>
      </w:r>
    </w:p>
    <w:p w:rsidR="0010421B" w:rsidRPr="0010421B" w:rsidP="00074FEC" w14:paraId="234DC47A"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79773C4E"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6E51812E" w14:textId="77777777">
      <w:pPr>
        <w:pStyle w:val="ListParagraph"/>
        <w:numPr>
          <w:ilvl w:val="0"/>
          <w:numId w:val="78"/>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47D5C3DC" w14:textId="77777777">
      <w:pPr>
        <w:rPr>
          <w:rFonts w:eastAsia="Times New Roman"/>
          <w:b/>
          <w:bCs/>
          <w:color w:val="FF0000"/>
        </w:rPr>
      </w:pPr>
    </w:p>
    <w:p w:rsidR="0010421B" w:rsidRPr="0010421B" w:rsidP="0010421B" w14:paraId="6EC7BC64" w14:textId="77777777">
      <w:pPr>
        <w:rPr>
          <w:rFonts w:eastAsia="Times New Roman"/>
          <w:color w:val="FF0000"/>
        </w:rPr>
      </w:pPr>
      <w:r w:rsidRPr="0010421B">
        <w:rPr>
          <w:rFonts w:eastAsia="Times New Roman"/>
          <w:b/>
          <w:bCs/>
          <w:color w:val="FF0000"/>
        </w:rPr>
        <w:t>TBI2.</w:t>
      </w:r>
      <w:r w:rsidRPr="0010421B">
        <w:rPr>
          <w:rFonts w:eastAsia="Times New Roman"/>
          <w:color w:val="FF0000"/>
        </w:rPr>
        <w:t xml:space="preserve"> How familiar are you with your school or district policy on concussion? </w:t>
      </w:r>
      <w:r w:rsidRPr="0010421B">
        <w:rPr>
          <w:rFonts w:eastAsia="Times New Roman"/>
          <w:color w:val="FF0000"/>
          <w:sz w:val="18"/>
          <w:szCs w:val="18"/>
        </w:rPr>
        <w:t>{Display if TBI1 = Yes}</w:t>
      </w:r>
    </w:p>
    <w:p w:rsidR="0010421B" w:rsidRPr="0010421B" w:rsidP="00074FEC" w14:paraId="7F9330A0" w14:textId="77777777">
      <w:pPr>
        <w:pStyle w:val="ListParagraph"/>
        <w:numPr>
          <w:ilvl w:val="0"/>
          <w:numId w:val="79"/>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Not at all familiar</w:t>
      </w:r>
    </w:p>
    <w:p w:rsidR="0010421B" w:rsidRPr="0010421B" w:rsidP="00074FEC" w14:paraId="4CBD6455" w14:textId="77777777">
      <w:pPr>
        <w:pStyle w:val="ListParagraph"/>
        <w:numPr>
          <w:ilvl w:val="0"/>
          <w:numId w:val="77"/>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Slightly familiar</w:t>
      </w:r>
    </w:p>
    <w:p w:rsidR="0010421B" w:rsidRPr="0010421B" w:rsidP="00074FEC" w14:paraId="18BEF49C" w14:textId="77777777">
      <w:pPr>
        <w:pStyle w:val="ListParagraph"/>
        <w:numPr>
          <w:ilvl w:val="0"/>
          <w:numId w:val="77"/>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Somewhat familiar</w:t>
      </w:r>
    </w:p>
    <w:p w:rsidR="0010421B" w:rsidRPr="0010421B" w:rsidP="00074FEC" w14:paraId="70BAD571" w14:textId="77777777">
      <w:pPr>
        <w:pStyle w:val="ListParagraph"/>
        <w:numPr>
          <w:ilvl w:val="0"/>
          <w:numId w:val="77"/>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Moderately familiar</w:t>
      </w:r>
    </w:p>
    <w:p w:rsidR="0010421B" w:rsidRPr="0010421B" w:rsidP="00074FEC" w14:paraId="4A9B48E9" w14:textId="77777777">
      <w:pPr>
        <w:pStyle w:val="ListParagraph"/>
        <w:numPr>
          <w:ilvl w:val="0"/>
          <w:numId w:val="77"/>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Extremely familiar</w:t>
      </w:r>
    </w:p>
    <w:p w:rsidR="0010421B" w:rsidRPr="0010421B" w:rsidP="0010421B" w14:paraId="4248EC09" w14:textId="77777777">
      <w:pPr>
        <w:rPr>
          <w:rFonts w:eastAsia="Times New Roman"/>
          <w:b/>
          <w:bCs/>
          <w:color w:val="FF0000"/>
        </w:rPr>
      </w:pPr>
    </w:p>
    <w:p w:rsidR="0010421B" w:rsidRPr="0010421B" w:rsidP="0010421B" w14:paraId="0293E380" w14:textId="77777777">
      <w:pPr>
        <w:rPr>
          <w:rFonts w:eastAsia="Times New Roman"/>
          <w:strike/>
          <w:color w:val="FF0000"/>
        </w:rPr>
      </w:pPr>
      <w:r w:rsidRPr="0010421B">
        <w:rPr>
          <w:rFonts w:eastAsia="Times New Roman"/>
          <w:b/>
          <w:bCs/>
          <w:color w:val="FF0000"/>
        </w:rPr>
        <w:t xml:space="preserve">TBI3. </w:t>
      </w:r>
      <w:r w:rsidRPr="0010421B">
        <w:rPr>
          <w:rFonts w:eastAsia="Times New Roman"/>
          <w:color w:val="FF0000"/>
        </w:rPr>
        <w:t xml:space="preserve">Does your school’s or district’s policy on concussion include information on how to support students in the classroom and with classwork after a concussion? </w:t>
      </w:r>
      <w:r w:rsidRPr="0010421B">
        <w:rPr>
          <w:rFonts w:eastAsia="Times New Roman"/>
          <w:color w:val="FF0000"/>
          <w:sz w:val="18"/>
          <w:szCs w:val="18"/>
        </w:rPr>
        <w:t>{Display if TBI2 ≠ Not at all}</w:t>
      </w:r>
    </w:p>
    <w:p w:rsidR="0010421B" w:rsidRPr="0010421B" w:rsidP="00074FEC" w14:paraId="7E8B4AE3" w14:textId="77777777">
      <w:pPr>
        <w:pStyle w:val="ListParagraph"/>
        <w:numPr>
          <w:ilvl w:val="0"/>
          <w:numId w:val="80"/>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Yes</w:t>
      </w:r>
    </w:p>
    <w:p w:rsidR="0010421B" w:rsidRPr="0010421B" w:rsidP="00074FEC" w14:paraId="40C4D8CF" w14:textId="77777777">
      <w:pPr>
        <w:pStyle w:val="ListParagraph"/>
        <w:numPr>
          <w:ilvl w:val="0"/>
          <w:numId w:val="80"/>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No</w:t>
      </w:r>
    </w:p>
    <w:p w:rsidR="0010421B" w:rsidRPr="0010421B" w:rsidP="00074FEC" w14:paraId="5ABE4ECB" w14:textId="77777777">
      <w:pPr>
        <w:pStyle w:val="ListParagraph"/>
        <w:numPr>
          <w:ilvl w:val="0"/>
          <w:numId w:val="80"/>
        </w:numPr>
        <w:spacing w:after="12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Don’t know</w:t>
      </w:r>
    </w:p>
    <w:p w:rsidR="0010421B" w:rsidRPr="0010421B" w:rsidP="0010421B" w14:paraId="51E1BA88" w14:textId="77777777">
      <w:pPr>
        <w:rPr>
          <w:rFonts w:eastAsia="Times New Roman"/>
          <w:b/>
          <w:bCs/>
          <w:color w:val="FF0000"/>
        </w:rPr>
      </w:pPr>
    </w:p>
    <w:p w:rsidR="0010421B" w:rsidRPr="0010421B" w:rsidP="0010421B" w14:paraId="5BBDC5C0" w14:textId="77777777">
      <w:pPr>
        <w:rPr>
          <w:rFonts w:eastAsia="Times New Roman"/>
          <w:color w:val="FF0000"/>
        </w:rPr>
      </w:pPr>
      <w:r w:rsidRPr="0010421B">
        <w:rPr>
          <w:rFonts w:eastAsia="Times New Roman"/>
          <w:b/>
          <w:bCs/>
          <w:color w:val="FF0000"/>
        </w:rPr>
        <w:t>TBI4.</w:t>
      </w:r>
      <w:r w:rsidRPr="0010421B">
        <w:rPr>
          <w:rFonts w:eastAsia="Times New Roman"/>
          <w:color w:val="FF0000"/>
        </w:rPr>
        <w:t xml:space="preserve"> Does your school or district policy apply to any student who gets a concussion or just to students who sustain one during an athletic activity?</w:t>
      </w:r>
      <w:r w:rsidRPr="0010421B">
        <w:rPr>
          <w:rFonts w:eastAsia="Times New Roman"/>
          <w:color w:val="FF0000"/>
          <w:sz w:val="18"/>
          <w:szCs w:val="18"/>
        </w:rPr>
        <w:t xml:space="preserve"> {Display if TBI2 ≠ Not at all}</w:t>
      </w:r>
    </w:p>
    <w:p w:rsidR="0010421B" w:rsidRPr="0010421B" w:rsidP="00074FEC" w14:paraId="1A58487E" w14:textId="77777777">
      <w:pPr>
        <w:pStyle w:val="ListParagraph"/>
        <w:numPr>
          <w:ilvl w:val="0"/>
          <w:numId w:val="81"/>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To any student who sustains a concussion</w:t>
      </w:r>
    </w:p>
    <w:p w:rsidR="0010421B" w:rsidRPr="0010421B" w:rsidP="00074FEC" w14:paraId="47E1D946" w14:textId="77777777">
      <w:pPr>
        <w:pStyle w:val="ListParagraph"/>
        <w:numPr>
          <w:ilvl w:val="0"/>
          <w:numId w:val="81"/>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Only to students who sustain a concussion during an athletic activity</w:t>
      </w:r>
    </w:p>
    <w:p w:rsidR="0010421B" w:rsidRPr="0010421B" w:rsidP="00074FEC" w14:paraId="3E59218E" w14:textId="77777777">
      <w:pPr>
        <w:pStyle w:val="ListParagraph"/>
        <w:numPr>
          <w:ilvl w:val="0"/>
          <w:numId w:val="81"/>
        </w:numPr>
        <w:spacing w:after="12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 xml:space="preserve">Don’t know </w:t>
      </w:r>
    </w:p>
    <w:p w:rsidR="0010421B" w:rsidRPr="0010421B" w:rsidP="0010421B" w14:paraId="7C69173A" w14:textId="77777777">
      <w:pPr>
        <w:rPr>
          <w:rFonts w:eastAsia="Times New Roman"/>
          <w:b/>
          <w:bCs/>
          <w:color w:val="FF0000"/>
        </w:rPr>
      </w:pPr>
    </w:p>
    <w:p w:rsidR="0010421B" w:rsidRPr="0010421B" w:rsidP="0010421B" w14:paraId="66AD19AF" w14:textId="77777777">
      <w:pPr>
        <w:rPr>
          <w:rFonts w:eastAsia="Times New Roman"/>
          <w:color w:val="FF0000"/>
        </w:rPr>
      </w:pPr>
      <w:r w:rsidRPr="0010421B">
        <w:rPr>
          <w:rFonts w:eastAsia="Times New Roman"/>
          <w:b/>
          <w:bCs/>
          <w:color w:val="FF0000"/>
        </w:rPr>
        <w:t xml:space="preserve">TBI5. </w:t>
      </w:r>
      <w:r w:rsidRPr="0010421B">
        <w:rPr>
          <w:rFonts w:eastAsia="Times New Roman"/>
          <w:color w:val="FF0000"/>
        </w:rPr>
        <w:t xml:space="preserve">Does your school or district policy require school staff to receive training on supporting students in the classroom after they have sustained a concussion? </w:t>
      </w:r>
      <w:r w:rsidRPr="0010421B">
        <w:rPr>
          <w:rFonts w:eastAsia="Times New Roman"/>
          <w:color w:val="FF0000"/>
          <w:sz w:val="18"/>
          <w:szCs w:val="18"/>
        </w:rPr>
        <w:t xml:space="preserve">{Display if TBI2 ≠ Not at all} </w:t>
      </w:r>
    </w:p>
    <w:p w:rsidR="0010421B" w:rsidRPr="0010421B" w:rsidP="00074FEC" w14:paraId="19BF341B"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573EA801"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19C0110C" w14:textId="77777777">
      <w:pPr>
        <w:pStyle w:val="ListParagraph"/>
        <w:numPr>
          <w:ilvl w:val="0"/>
          <w:numId w:val="78"/>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785AB54D" w14:textId="77777777">
      <w:pPr>
        <w:rPr>
          <w:rFonts w:eastAsia="Times New Roman"/>
          <w:b/>
          <w:bCs/>
          <w:color w:val="FF0000"/>
        </w:rPr>
      </w:pPr>
    </w:p>
    <w:p w:rsidR="0010421B" w:rsidRPr="0010421B" w:rsidP="0010421B" w14:paraId="4AEA30CD" w14:textId="77777777">
      <w:pPr>
        <w:rPr>
          <w:rFonts w:eastAsia="Times New Roman"/>
          <w:strike/>
          <w:color w:val="FF0000"/>
        </w:rPr>
      </w:pPr>
      <w:r w:rsidRPr="0010421B">
        <w:rPr>
          <w:rFonts w:eastAsia="Times New Roman"/>
          <w:b/>
          <w:bCs/>
          <w:color w:val="FF0000"/>
        </w:rPr>
        <w:t xml:space="preserve">TBI6. </w:t>
      </w:r>
      <w:r w:rsidRPr="0010421B">
        <w:rPr>
          <w:rFonts w:eastAsia="Times New Roman"/>
          <w:color w:val="FF0000"/>
        </w:rPr>
        <w:t xml:space="preserve">Does your school or district policy require school staff who are NOT involved in athletic activities or physical education to receive training on working with students who have sustained a concussion? </w:t>
      </w:r>
      <w:r w:rsidRPr="0010421B">
        <w:rPr>
          <w:rFonts w:eastAsia="Times New Roman"/>
          <w:color w:val="FF0000"/>
          <w:sz w:val="18"/>
          <w:szCs w:val="18"/>
        </w:rPr>
        <w:t>{Display if TBI2 ≠ Not at all}</w:t>
      </w:r>
      <w:r w:rsidRPr="0010421B">
        <w:rPr>
          <w:rFonts w:eastAsia="Times New Roman"/>
          <w:color w:val="FF0000"/>
        </w:rPr>
        <w:t xml:space="preserve"> </w:t>
      </w:r>
    </w:p>
    <w:p w:rsidR="0010421B" w:rsidRPr="0010421B" w:rsidP="00074FEC" w14:paraId="155EFC9F"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780E128F"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4EEAFDFF" w14:textId="77777777">
      <w:pPr>
        <w:pStyle w:val="ListParagraph"/>
        <w:numPr>
          <w:ilvl w:val="0"/>
          <w:numId w:val="78"/>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281EF7D4" w14:textId="77777777">
      <w:pPr>
        <w:rPr>
          <w:rFonts w:eastAsia="Times New Roman"/>
          <w:b/>
          <w:bCs/>
          <w:color w:val="FF0000"/>
        </w:rPr>
      </w:pPr>
    </w:p>
    <w:p w:rsidR="0010421B" w:rsidRPr="0010421B" w:rsidP="0010421B" w14:paraId="471651D6" w14:textId="4549C1D7">
      <w:pPr>
        <w:rPr>
          <w:rFonts w:eastAsia="Times New Roman"/>
          <w:color w:val="FF0000"/>
        </w:rPr>
      </w:pPr>
      <w:r w:rsidRPr="0010421B">
        <w:rPr>
          <w:rFonts w:eastAsia="Times New Roman"/>
          <w:b/>
          <w:bCs/>
          <w:color w:val="FF0000"/>
        </w:rPr>
        <w:t xml:space="preserve">TBI7. </w:t>
      </w:r>
      <w:r w:rsidRPr="0010421B">
        <w:rPr>
          <w:rFonts w:eastAsia="Times New Roman"/>
          <w:color w:val="FF0000"/>
        </w:rPr>
        <w:t>Does your school or district policy require that there be at least one person who is trained on supporting students in the classroom after a concussion?</w:t>
      </w:r>
      <w:r>
        <w:rPr>
          <w:rFonts w:eastAsia="Times New Roman"/>
          <w:color w:val="FF0000"/>
        </w:rPr>
        <w:t xml:space="preserve"> </w:t>
      </w:r>
      <w:r w:rsidRPr="0010421B">
        <w:rPr>
          <w:rFonts w:eastAsia="Times New Roman"/>
          <w:color w:val="FF0000"/>
          <w:sz w:val="18"/>
          <w:szCs w:val="18"/>
        </w:rPr>
        <w:t>{Display if TBI2 ≠ Not at all}</w:t>
      </w:r>
    </w:p>
    <w:p w:rsidR="0010421B" w:rsidRPr="0010421B" w:rsidP="00074FEC" w14:paraId="3E4E6612"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60AE8685"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226B8F2F" w14:textId="77777777">
      <w:pPr>
        <w:pStyle w:val="ListParagraph"/>
        <w:numPr>
          <w:ilvl w:val="0"/>
          <w:numId w:val="78"/>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1360C303" w14:textId="77777777">
      <w:pPr>
        <w:rPr>
          <w:rFonts w:eastAsia="Times New Roman"/>
          <w:b/>
          <w:bCs/>
          <w:color w:val="FF0000"/>
        </w:rPr>
      </w:pPr>
    </w:p>
    <w:p w:rsidR="0010421B" w:rsidRPr="0010421B" w:rsidP="0010421B" w14:paraId="022601C4" w14:textId="77777777">
      <w:pPr>
        <w:rPr>
          <w:rFonts w:eastAsia="Times New Roman"/>
          <w:color w:val="FF0000"/>
        </w:rPr>
      </w:pPr>
      <w:r w:rsidRPr="0010421B">
        <w:rPr>
          <w:rFonts w:eastAsia="Times New Roman"/>
          <w:b/>
          <w:bCs/>
          <w:color w:val="FF0000"/>
        </w:rPr>
        <w:t>TBI8.</w:t>
      </w:r>
      <w:r w:rsidRPr="0010421B">
        <w:rPr>
          <w:rFonts w:eastAsia="Times New Roman"/>
          <w:color w:val="FF0000"/>
        </w:rPr>
        <w:t xml:space="preserve"> Does your school have at least one person who is trained on how to help students adjust back into classroom activities after a concussion? </w:t>
      </w:r>
    </w:p>
    <w:p w:rsidR="0010421B" w:rsidRPr="0010421B" w:rsidP="00074FEC" w14:paraId="071E6E1C"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3572DA9A"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123919C9" w14:textId="77777777">
      <w:pPr>
        <w:pStyle w:val="ListParagraph"/>
        <w:numPr>
          <w:ilvl w:val="0"/>
          <w:numId w:val="78"/>
        </w:numPr>
        <w:spacing w:after="24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339EE207" w14:textId="77777777">
      <w:pPr>
        <w:rPr>
          <w:rFonts w:eastAsia="Times New Roman"/>
          <w:color w:val="FF0000"/>
        </w:rPr>
      </w:pPr>
      <w:r w:rsidRPr="0010421B">
        <w:rPr>
          <w:rFonts w:eastAsia="Times New Roman"/>
          <w:b/>
          <w:bCs/>
          <w:color w:val="FF0000"/>
        </w:rPr>
        <w:t xml:space="preserve">TBI9. </w:t>
      </w:r>
      <w:r w:rsidRPr="0010421B">
        <w:rPr>
          <w:rFonts w:eastAsia="Times New Roman"/>
          <w:color w:val="FF0000"/>
        </w:rPr>
        <w:t>To the best of your knowledge, are there staff at your school who could be trained and serve as the point person to support students in the classroom after a concussion?</w:t>
      </w:r>
    </w:p>
    <w:p w:rsidR="0010421B" w:rsidRPr="0010421B" w:rsidP="00074FEC" w14:paraId="7151EE3F"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Yes</w:t>
      </w:r>
    </w:p>
    <w:p w:rsidR="0010421B" w:rsidRPr="0010421B" w:rsidP="00074FEC" w14:paraId="6F2DE091" w14:textId="77777777">
      <w:pPr>
        <w:pStyle w:val="ListParagraph"/>
        <w:numPr>
          <w:ilvl w:val="0"/>
          <w:numId w:val="78"/>
        </w:numPr>
        <w:spacing w:after="0" w:line="240" w:lineRule="auto"/>
        <w:contextualSpacing w:val="0"/>
        <w:rPr>
          <w:rFonts w:ascii="Times New Roman" w:hAnsi="Times New Roman" w:cs="Times New Roman"/>
          <w:color w:val="FF0000"/>
        </w:rPr>
      </w:pPr>
      <w:r w:rsidRPr="0010421B">
        <w:rPr>
          <w:rFonts w:ascii="Times New Roman" w:hAnsi="Times New Roman" w:cs="Times New Roman"/>
          <w:color w:val="FF0000"/>
        </w:rPr>
        <w:t>No</w:t>
      </w:r>
    </w:p>
    <w:p w:rsidR="0010421B" w:rsidRPr="0010421B" w:rsidP="00074FEC" w14:paraId="4E0D1A47" w14:textId="77777777">
      <w:pPr>
        <w:pStyle w:val="ListParagraph"/>
        <w:numPr>
          <w:ilvl w:val="0"/>
          <w:numId w:val="78"/>
        </w:numPr>
        <w:spacing w:after="120" w:line="240" w:lineRule="auto"/>
        <w:contextualSpacing w:val="0"/>
        <w:rPr>
          <w:rFonts w:ascii="Times New Roman" w:hAnsi="Times New Roman" w:cs="Times New Roman"/>
          <w:color w:val="FF0000"/>
        </w:rPr>
      </w:pPr>
      <w:r w:rsidRPr="0010421B">
        <w:rPr>
          <w:rFonts w:ascii="Times New Roman" w:hAnsi="Times New Roman" w:cs="Times New Roman"/>
          <w:color w:val="FF0000"/>
        </w:rPr>
        <w:t>Don’t know</w:t>
      </w:r>
    </w:p>
    <w:p w:rsidR="0010421B" w:rsidRPr="0010421B" w:rsidP="0010421B" w14:paraId="67B5FC84" w14:textId="77777777">
      <w:pPr>
        <w:rPr>
          <w:rFonts w:eastAsia="Times New Roman"/>
          <w:b/>
          <w:bCs/>
          <w:color w:val="FF0000"/>
        </w:rPr>
      </w:pPr>
    </w:p>
    <w:p w:rsidR="0010421B" w:rsidRPr="0010421B" w:rsidP="0010421B" w14:paraId="4BA55547" w14:textId="77777777">
      <w:pPr>
        <w:rPr>
          <w:rFonts w:eastAsia="Times New Roman"/>
          <w:strike/>
          <w:color w:val="FF0000"/>
        </w:rPr>
      </w:pPr>
      <w:r w:rsidRPr="0010421B">
        <w:rPr>
          <w:rFonts w:eastAsia="Times New Roman"/>
          <w:b/>
          <w:bCs/>
          <w:color w:val="FF0000"/>
        </w:rPr>
        <w:t xml:space="preserve">TBI10. </w:t>
      </w:r>
      <w:r w:rsidRPr="0010421B">
        <w:rPr>
          <w:rFonts w:eastAsia="Times New Roman"/>
          <w:color w:val="FF0000"/>
        </w:rPr>
        <w:t xml:space="preserve">To the best of your knowledge, how important is concussion awareness and supporting students who have sustained a concussion to teachers at your school? </w:t>
      </w:r>
    </w:p>
    <w:p w:rsidR="0010421B" w:rsidRPr="0010421B" w:rsidP="00074FEC" w14:paraId="20C57244"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Not at all important</w:t>
      </w:r>
    </w:p>
    <w:p w:rsidR="0010421B" w:rsidRPr="0010421B" w:rsidP="00074FEC" w14:paraId="51BD5CA4"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Slightly important</w:t>
      </w:r>
    </w:p>
    <w:p w:rsidR="0010421B" w:rsidRPr="0010421B" w:rsidP="00074FEC" w14:paraId="6897D36C"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Moderately important</w:t>
      </w:r>
    </w:p>
    <w:p w:rsidR="0010421B" w:rsidRPr="0010421B" w:rsidP="00074FEC" w14:paraId="2396B9E4"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Very important</w:t>
      </w:r>
    </w:p>
    <w:p w:rsidR="0010421B" w:rsidRPr="0010421B" w:rsidP="00074FEC" w14:paraId="686629A1" w14:textId="77777777">
      <w:pPr>
        <w:pStyle w:val="ListParagraph"/>
        <w:numPr>
          <w:ilvl w:val="0"/>
          <w:numId w:val="83"/>
        </w:numPr>
        <w:spacing w:after="12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Don’t know</w:t>
      </w:r>
    </w:p>
    <w:p w:rsidR="0010421B" w:rsidRPr="0010421B" w:rsidP="0010421B" w14:paraId="32580278" w14:textId="77777777">
      <w:pPr>
        <w:rPr>
          <w:rFonts w:eastAsia="Times New Roman"/>
          <w:b/>
          <w:bCs/>
          <w:color w:val="FF0000"/>
        </w:rPr>
      </w:pPr>
    </w:p>
    <w:p w:rsidR="0010421B" w:rsidRPr="0010421B" w:rsidP="0010421B" w14:paraId="75638E88" w14:textId="77777777">
      <w:pPr>
        <w:rPr>
          <w:rFonts w:eastAsia="Times New Roman"/>
          <w:strike/>
          <w:color w:val="FF0000"/>
        </w:rPr>
      </w:pPr>
      <w:r w:rsidRPr="0010421B">
        <w:rPr>
          <w:rFonts w:eastAsia="Times New Roman"/>
          <w:b/>
          <w:bCs/>
          <w:color w:val="FF0000"/>
        </w:rPr>
        <w:t xml:space="preserve">TBI11. </w:t>
      </w:r>
      <w:r w:rsidRPr="0010421B">
        <w:rPr>
          <w:rFonts w:eastAsia="Times New Roman"/>
          <w:color w:val="FF0000"/>
        </w:rPr>
        <w:t xml:space="preserve">To the best of your knowledge, how important is concussion awareness and being integrated back into the classroom after sustaining a concussion to students at your school? </w:t>
      </w:r>
    </w:p>
    <w:p w:rsidR="0010421B" w:rsidRPr="0010421B" w:rsidP="00074FEC" w14:paraId="075FE88D"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Not at all important</w:t>
      </w:r>
    </w:p>
    <w:p w:rsidR="0010421B" w:rsidRPr="0010421B" w:rsidP="00074FEC" w14:paraId="0569277E"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Slightly important</w:t>
      </w:r>
    </w:p>
    <w:p w:rsidR="0010421B" w:rsidRPr="0010421B" w:rsidP="00074FEC" w14:paraId="2E1CBE14"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Moderately important</w:t>
      </w:r>
    </w:p>
    <w:p w:rsidR="0010421B" w:rsidRPr="0010421B" w:rsidP="00074FEC" w14:paraId="1FB4CCAD" w14:textId="77777777">
      <w:pPr>
        <w:pStyle w:val="ListParagraph"/>
        <w:numPr>
          <w:ilvl w:val="0"/>
          <w:numId w:val="83"/>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Very important</w:t>
      </w:r>
    </w:p>
    <w:p w:rsidR="0010421B" w:rsidRPr="0010421B" w:rsidP="00074FEC" w14:paraId="761CC04B" w14:textId="77777777">
      <w:pPr>
        <w:pStyle w:val="ListParagraph"/>
        <w:numPr>
          <w:ilvl w:val="0"/>
          <w:numId w:val="83"/>
        </w:numPr>
        <w:spacing w:after="12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Don’t know</w:t>
      </w:r>
    </w:p>
    <w:p w:rsidR="0010421B" w:rsidRPr="0010421B" w:rsidP="0010421B" w14:paraId="4809E6F8" w14:textId="77777777">
      <w:pPr>
        <w:rPr>
          <w:rFonts w:eastAsia="Times New Roman"/>
          <w:b/>
          <w:bCs/>
          <w:color w:val="FF0000"/>
        </w:rPr>
      </w:pPr>
    </w:p>
    <w:p w:rsidR="0010421B" w:rsidRPr="0010421B" w:rsidP="0010421B" w14:paraId="3EEE9D52" w14:textId="77777777">
      <w:pPr>
        <w:rPr>
          <w:rFonts w:eastAsia="Times New Roman"/>
          <w:color w:val="FF0000"/>
        </w:rPr>
      </w:pPr>
      <w:r w:rsidRPr="0010421B">
        <w:rPr>
          <w:rFonts w:eastAsia="Times New Roman"/>
          <w:b/>
          <w:bCs/>
          <w:color w:val="FF0000"/>
        </w:rPr>
        <w:t xml:space="preserve">TBI12. </w:t>
      </w:r>
      <w:r w:rsidRPr="0010421B">
        <w:rPr>
          <w:rFonts w:eastAsia="Times New Roman"/>
          <w:color w:val="FF0000"/>
        </w:rPr>
        <w:t>To the best of your knowledge, how much interest is there among staff at your school to learn more about concussions and supporting students in the classroom following this injury?</w:t>
      </w:r>
    </w:p>
    <w:p w:rsidR="0010421B" w:rsidRPr="0010421B" w:rsidP="00074FEC" w14:paraId="63163BD6" w14:textId="77777777">
      <w:pPr>
        <w:pStyle w:val="ListParagraph"/>
        <w:numPr>
          <w:ilvl w:val="0"/>
          <w:numId w:val="82"/>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No interest</w:t>
      </w:r>
    </w:p>
    <w:p w:rsidR="0010421B" w:rsidRPr="0010421B" w:rsidP="00074FEC" w14:paraId="670273E8" w14:textId="77777777">
      <w:pPr>
        <w:pStyle w:val="ListParagraph"/>
        <w:numPr>
          <w:ilvl w:val="0"/>
          <w:numId w:val="82"/>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Slight interest</w:t>
      </w:r>
    </w:p>
    <w:p w:rsidR="0010421B" w:rsidRPr="0010421B" w:rsidP="00074FEC" w14:paraId="64256C16" w14:textId="77777777">
      <w:pPr>
        <w:pStyle w:val="ListParagraph"/>
        <w:numPr>
          <w:ilvl w:val="0"/>
          <w:numId w:val="82"/>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Moderate interest</w:t>
      </w:r>
    </w:p>
    <w:p w:rsidR="0010421B" w:rsidRPr="0010421B" w:rsidP="00074FEC" w14:paraId="0AB07BE9" w14:textId="77777777">
      <w:pPr>
        <w:pStyle w:val="ListParagraph"/>
        <w:numPr>
          <w:ilvl w:val="0"/>
          <w:numId w:val="82"/>
        </w:numPr>
        <w:spacing w:after="0" w:line="240" w:lineRule="auto"/>
        <w:contextualSpacing w:val="0"/>
        <w:rPr>
          <w:rFonts w:ascii="Times New Roman" w:eastAsia="Times New Roman" w:hAnsi="Times New Roman" w:cs="Times New Roman"/>
          <w:color w:val="FF0000"/>
        </w:rPr>
      </w:pPr>
      <w:r w:rsidRPr="0010421B">
        <w:rPr>
          <w:rFonts w:ascii="Times New Roman" w:eastAsia="Times New Roman" w:hAnsi="Times New Roman" w:cs="Times New Roman"/>
          <w:color w:val="FF0000"/>
        </w:rPr>
        <w:t>A lot of interest</w:t>
      </w:r>
    </w:p>
    <w:p w:rsidR="0010421B" w:rsidRPr="0010421B" w:rsidP="00074FEC" w14:paraId="2F8E4D0C" w14:textId="77777777">
      <w:pPr>
        <w:pStyle w:val="ListParagraph"/>
        <w:numPr>
          <w:ilvl w:val="0"/>
          <w:numId w:val="82"/>
        </w:numPr>
        <w:rPr>
          <w:color w:val="FF0000"/>
        </w:rPr>
      </w:pPr>
      <w:r w:rsidRPr="0010421B">
        <w:rPr>
          <w:rFonts w:ascii="Times New Roman" w:eastAsia="Times New Roman" w:hAnsi="Times New Roman" w:cs="Times New Roman"/>
          <w:color w:val="FF0000"/>
        </w:rPr>
        <w:t>Don’t know</w:t>
      </w:r>
    </w:p>
    <w:p w:rsidR="00137A37" w:rsidP="0035132D" w14:paraId="3DAAE45D" w14:textId="194B6311">
      <w:pPr>
        <w:rPr>
          <w:b/>
          <w:bCs/>
        </w:rPr>
      </w:pPr>
    </w:p>
    <w:p w:rsidR="00137A37" w:rsidRPr="00137A37" w:rsidP="00137A37" w14:paraId="20197A44" w14:textId="77777777">
      <w:pPr>
        <w:rPr>
          <w:rFonts w:eastAsiaTheme="minorHAnsi"/>
          <w:color w:val="FF0000"/>
          <w:sz w:val="22"/>
          <w:szCs w:val="22"/>
        </w:rPr>
      </w:pPr>
      <w:r w:rsidRPr="00137A37">
        <w:rPr>
          <w:b/>
          <w:bCs/>
          <w:color w:val="FF0000"/>
        </w:rPr>
        <w:t>TB_more</w:t>
      </w:r>
      <w:r w:rsidRPr="00137A37">
        <w:rPr>
          <w:color w:val="FF0000"/>
        </w:rPr>
        <w:t xml:space="preserve">. We’d like to learn more about how schools handle instances of traumatic brain injuries. In the space below, please share any other information you would like us to know about this topic. </w:t>
      </w:r>
    </w:p>
    <w:p w:rsidR="00137A37" w:rsidRPr="00137A37" w:rsidP="00137A37" w14:paraId="0C744EC2" w14:textId="77777777">
      <w:pPr>
        <w:rPr>
          <w:i/>
          <w:iCs/>
          <w:color w:val="FF0000"/>
        </w:rPr>
      </w:pPr>
      <w:r w:rsidRPr="00137A37">
        <w:rPr>
          <w:i/>
          <w:iCs/>
          <w:color w:val="FF0000"/>
        </w:rPr>
        <w:t xml:space="preserve">This item is optional. </w:t>
      </w:r>
    </w:p>
    <w:p w:rsidR="00137A37" w:rsidRPr="00137A37" w:rsidP="00137A37" w14:paraId="64FE29F6" w14:textId="77777777">
      <w:pPr>
        <w:rPr>
          <w:color w:val="FF0000"/>
        </w:rPr>
      </w:pPr>
    </w:p>
    <w:p w:rsidR="00137A37" w:rsidRPr="00137A37" w:rsidP="00137A37" w14:paraId="059CB922" w14:textId="0454DCF3">
      <w:pPr>
        <w:rPr>
          <w:color w:val="FF0000"/>
        </w:rPr>
      </w:pPr>
      <w:r w:rsidRPr="00137A37">
        <w:rPr>
          <w:rFonts w:asciiTheme="minorHAnsi" w:hAnsiTheme="minorHAnsi" w:cstheme="minorBidi"/>
          <w:noProof/>
          <w:color w:val="FF0000"/>
        </w:rPr>
        <mc:AlternateContent>
          <mc:Choice Requires="wps">
            <w:drawing>
              <wp:inline distT="0" distB="0" distL="0" distR="0">
                <wp:extent cx="6056630" cy="289560"/>
                <wp:effectExtent l="9525" t="9525" r="10795" b="5715"/>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630" cy="289560"/>
                        </a:xfrm>
                        <a:prstGeom prst="rect">
                          <a:avLst/>
                        </a:prstGeom>
                        <a:solidFill>
                          <a:srgbClr val="FFFFFF"/>
                        </a:solidFill>
                        <a:ln w="9525">
                          <a:solidFill>
                            <a:srgbClr val="000000"/>
                          </a:solidFill>
                          <a:miter lim="800000"/>
                          <a:headEnd/>
                          <a:tailEnd/>
                        </a:ln>
                      </wps:spPr>
                      <wps:txbx>
                        <w:txbxContent>
                          <w:p w:rsidR="00137A37" w:rsidP="00137A37" w14:textId="77777777"/>
                        </w:txbxContent>
                      </wps:txbx>
                      <wps:bodyPr rot="0" vert="horz" wrap="square" lIns="91440" tIns="45720" rIns="91440" bIns="45720" anchor="t" anchorCtr="0" upright="1"/>
                    </wps:wsp>
                  </a:graphicData>
                </a:graphic>
              </wp:inline>
            </w:drawing>
          </mc:Choice>
          <mc:Fallback>
            <w:pict>
              <v:shape id="Text Box 7" o:spid="_x0000_i1033" type="#_x0000_t202" style="width:476.9pt;height:22.8pt;mso-left-percent:-10001;mso-position-horizontal-relative:char;mso-position-vertical-relative:line;mso-top-percent:-10001;mso-wrap-style:square;visibility:visible;v-text-anchor:top">
                <v:textbox>
                  <w:txbxContent>
                    <w:p w:rsidR="00137A37" w:rsidP="00137A37" w14:paraId="098642F3" w14:textId="77777777"/>
                  </w:txbxContent>
                </v:textbox>
                <w10:wrap type="none"/>
                <w10:anchorlock/>
              </v:shape>
            </w:pict>
          </mc:Fallback>
        </mc:AlternateContent>
      </w:r>
    </w:p>
    <w:p w:rsidR="00137A37" w:rsidP="0035132D" w14:paraId="1D2E8C35" w14:textId="77777777">
      <w:pPr>
        <w:rPr>
          <w:b/>
          <w:bCs/>
        </w:rPr>
      </w:pPr>
    </w:p>
    <w:p w:rsidR="00137A37" w:rsidP="0035132D" w14:paraId="3F639B06" w14:textId="77777777">
      <w:pPr>
        <w:rPr>
          <w:b/>
          <w:bCs/>
        </w:rPr>
      </w:pPr>
    </w:p>
    <w:p w:rsidR="0035132D" w:rsidRPr="00456FC9" w:rsidP="0035132D" w14:paraId="719207C8" w14:textId="1DC5914B">
      <w:r w:rsidRPr="00456FC9">
        <w:rPr>
          <w:b/>
          <w:bCs/>
        </w:rPr>
        <w:t>Transp</w:t>
      </w:r>
      <w:r>
        <w:rPr>
          <w:b/>
          <w:bCs/>
        </w:rPr>
        <w:t>1</w:t>
      </w:r>
      <w:r w:rsidRPr="00456FC9">
        <w:t>. To the best of your knowledge, on a typical school day, what percentage of your students travel to and from school using the following modes of transportation?</w:t>
      </w:r>
    </w:p>
    <w:p w:rsidR="0035132D" w:rsidRPr="00456FC9" w:rsidP="0035132D" w14:paraId="0A4173D4" w14:textId="77777777">
      <w:pPr>
        <w:rPr>
          <w:i/>
          <w:iCs/>
        </w:rPr>
      </w:pPr>
      <w:r w:rsidRPr="00456FC9">
        <w:rPr>
          <w:i/>
          <w:iCs/>
        </w:rPr>
        <w:t xml:space="preserve">If a student takes multiple modes of transportation during their commute, count only the mode of transportation they spend the most </w:t>
      </w:r>
      <w:r w:rsidRPr="00073AB9">
        <w:rPr>
          <w:i/>
          <w:iCs/>
          <w:strike/>
          <w:color w:val="FF0000"/>
        </w:rPr>
        <w:t>the</w:t>
      </w:r>
      <w:r w:rsidRPr="00456FC9">
        <w:rPr>
          <w:i/>
          <w:iCs/>
        </w:rPr>
        <w:t xml:space="preserve"> time </w:t>
      </w:r>
      <w:r w:rsidRPr="00073AB9">
        <w:rPr>
          <w:i/>
          <w:iCs/>
          <w:color w:val="FF0000"/>
        </w:rPr>
        <w:t>on</w:t>
      </w:r>
      <w:r>
        <w:rPr>
          <w:i/>
          <w:iCs/>
        </w:rPr>
        <w:t xml:space="preserve"> </w:t>
      </w:r>
      <w:r w:rsidRPr="00456FC9">
        <w:rPr>
          <w:i/>
          <w:iCs/>
        </w:rPr>
        <w:t xml:space="preserve">when estimating percentages. For </w:t>
      </w:r>
      <w:r>
        <w:rPr>
          <w:i/>
          <w:iCs/>
        </w:rPr>
        <w:t>example,</w:t>
      </w:r>
      <w:r w:rsidRPr="00456FC9">
        <w:rPr>
          <w:i/>
          <w:iCs/>
        </w:rPr>
        <w:t xml:space="preserve"> if a student rides the subway for 25 minutes and then walks the last 5 minutes to get to school, count them in the “</w:t>
      </w:r>
      <w:r>
        <w:rPr>
          <w:i/>
          <w:iCs/>
        </w:rPr>
        <w:t xml:space="preserve">By </w:t>
      </w:r>
      <w:r w:rsidRPr="00456FC9">
        <w:rPr>
          <w:i/>
          <w:iCs/>
        </w:rPr>
        <w:t>public transportation” estimate.</w:t>
      </w:r>
    </w:p>
    <w:p w:rsidR="0035132D" w:rsidRPr="00456FC9" w:rsidP="0035132D" w14:paraId="0C053C59" w14:textId="77777777">
      <w:pPr>
        <w:rPr>
          <w:i/>
          <w:iCs/>
        </w:rPr>
      </w:pPr>
      <w:r w:rsidRPr="00456FC9">
        <w:rPr>
          <w:i/>
          <w:iCs/>
        </w:rPr>
        <w:t>Percentages should add up to 100%</w:t>
      </w:r>
    </w:p>
    <w:tbl>
      <w:tblPr>
        <w:tblStyle w:val="TableGrid"/>
        <w:tblW w:w="0" w:type="auto"/>
        <w:tblLook w:val="04A0"/>
      </w:tblPr>
      <w:tblGrid>
        <w:gridCol w:w="4040"/>
        <w:gridCol w:w="1269"/>
        <w:gridCol w:w="3146"/>
        <w:gridCol w:w="895"/>
      </w:tblGrid>
      <w:tr w14:paraId="1DB54A96" w14:textId="77777777" w:rsidTr="007752CB">
        <w:tblPrEx>
          <w:tblW w:w="0" w:type="auto"/>
          <w:tblLook w:val="04A0"/>
        </w:tblPrEx>
        <w:tc>
          <w:tcPr>
            <w:tcW w:w="4045" w:type="dxa"/>
          </w:tcPr>
          <w:p w:rsidR="0035132D" w:rsidRPr="00456FC9" w:rsidP="007752CB" w14:paraId="3FE8DBE1" w14:textId="77777777">
            <w:pPr>
              <w:rPr>
                <w:i/>
                <w:iCs/>
              </w:rPr>
            </w:pPr>
          </w:p>
        </w:tc>
        <w:tc>
          <w:tcPr>
            <w:tcW w:w="1260" w:type="dxa"/>
          </w:tcPr>
          <w:p w:rsidR="0035132D" w:rsidRPr="00456FC9" w:rsidP="007752CB" w14:paraId="63480D65" w14:textId="77777777">
            <w:r w:rsidRPr="00456FC9">
              <w:t>Percentage of students</w:t>
            </w:r>
          </w:p>
        </w:tc>
        <w:tc>
          <w:tcPr>
            <w:tcW w:w="3150" w:type="dxa"/>
          </w:tcPr>
          <w:p w:rsidR="0035132D" w:rsidRPr="00456FC9" w:rsidP="007752CB" w14:paraId="5E36C08B" w14:textId="77777777">
            <w:r w:rsidRPr="00456FC9">
              <w:t>This transportation option is not available for our students</w:t>
            </w:r>
          </w:p>
        </w:tc>
        <w:tc>
          <w:tcPr>
            <w:tcW w:w="895" w:type="dxa"/>
          </w:tcPr>
          <w:p w:rsidR="0035132D" w:rsidRPr="00456FC9" w:rsidP="007752CB" w14:paraId="75858110" w14:textId="77777777">
            <w:r w:rsidRPr="00456FC9">
              <w:t>Don’t know</w:t>
            </w:r>
          </w:p>
        </w:tc>
      </w:tr>
      <w:tr w14:paraId="1C725543" w14:textId="77777777" w:rsidTr="007752CB">
        <w:tblPrEx>
          <w:tblW w:w="0" w:type="auto"/>
          <w:tblLook w:val="04A0"/>
        </w:tblPrEx>
        <w:tc>
          <w:tcPr>
            <w:tcW w:w="4045" w:type="dxa"/>
          </w:tcPr>
          <w:p w:rsidR="0035132D" w:rsidRPr="00456FC9" w:rsidP="007752CB" w14:paraId="4EFB1510" w14:textId="77777777">
            <w:r w:rsidRPr="00456FC9">
              <w:t>By school bus</w:t>
            </w:r>
          </w:p>
        </w:tc>
        <w:tc>
          <w:tcPr>
            <w:tcW w:w="1260" w:type="dxa"/>
          </w:tcPr>
          <w:p w:rsidR="0035132D" w:rsidRPr="00456FC9" w:rsidP="007752CB" w14:paraId="1163E5F9" w14:textId="77777777"/>
        </w:tc>
        <w:tc>
          <w:tcPr>
            <w:tcW w:w="3150" w:type="dxa"/>
          </w:tcPr>
          <w:p w:rsidR="0035132D" w:rsidRPr="00456FC9" w:rsidP="007752CB" w14:paraId="407A4F28" w14:textId="77777777"/>
        </w:tc>
        <w:tc>
          <w:tcPr>
            <w:tcW w:w="895" w:type="dxa"/>
          </w:tcPr>
          <w:p w:rsidR="0035132D" w:rsidRPr="00456FC9" w:rsidP="007752CB" w14:paraId="2F3B993C" w14:textId="77777777"/>
        </w:tc>
      </w:tr>
      <w:tr w14:paraId="383AB12C" w14:textId="77777777" w:rsidTr="007752CB">
        <w:tblPrEx>
          <w:tblW w:w="0" w:type="auto"/>
          <w:tblLook w:val="04A0"/>
        </w:tblPrEx>
        <w:tc>
          <w:tcPr>
            <w:tcW w:w="4045" w:type="dxa"/>
          </w:tcPr>
          <w:p w:rsidR="0035132D" w:rsidRPr="00456FC9" w:rsidP="007752CB" w14:paraId="693DA33C" w14:textId="77777777">
            <w:r w:rsidRPr="00456FC9">
              <w:t>By public transportation (e.g., subway, metro, city bus)</w:t>
            </w:r>
          </w:p>
        </w:tc>
        <w:tc>
          <w:tcPr>
            <w:tcW w:w="1260" w:type="dxa"/>
          </w:tcPr>
          <w:p w:rsidR="0035132D" w:rsidRPr="00456FC9" w:rsidP="007752CB" w14:paraId="7CAC21F7" w14:textId="77777777"/>
        </w:tc>
        <w:tc>
          <w:tcPr>
            <w:tcW w:w="3150" w:type="dxa"/>
          </w:tcPr>
          <w:p w:rsidR="0035132D" w:rsidRPr="00456FC9" w:rsidP="007752CB" w14:paraId="729FF385" w14:textId="77777777"/>
        </w:tc>
        <w:tc>
          <w:tcPr>
            <w:tcW w:w="895" w:type="dxa"/>
          </w:tcPr>
          <w:p w:rsidR="0035132D" w:rsidRPr="00456FC9" w:rsidP="007752CB" w14:paraId="7D4E19A4" w14:textId="77777777"/>
        </w:tc>
      </w:tr>
      <w:tr w14:paraId="32EB330D" w14:textId="77777777" w:rsidTr="007752CB">
        <w:tblPrEx>
          <w:tblW w:w="0" w:type="auto"/>
          <w:tblLook w:val="04A0"/>
        </w:tblPrEx>
        <w:tc>
          <w:tcPr>
            <w:tcW w:w="4045" w:type="dxa"/>
          </w:tcPr>
          <w:p w:rsidR="0035132D" w:rsidRPr="00456FC9" w:rsidP="007752CB" w14:paraId="3EABC3EB" w14:textId="77777777">
            <w:r w:rsidRPr="00456FC9">
              <w:t>By bike, scooter, or other similar micromobility means</w:t>
            </w:r>
          </w:p>
        </w:tc>
        <w:tc>
          <w:tcPr>
            <w:tcW w:w="1260" w:type="dxa"/>
          </w:tcPr>
          <w:p w:rsidR="0035132D" w:rsidRPr="00456FC9" w:rsidP="007752CB" w14:paraId="5E87ED87" w14:textId="77777777"/>
        </w:tc>
        <w:tc>
          <w:tcPr>
            <w:tcW w:w="3150" w:type="dxa"/>
          </w:tcPr>
          <w:p w:rsidR="0035132D" w:rsidRPr="00456FC9" w:rsidP="007752CB" w14:paraId="1FB0481C" w14:textId="77777777"/>
        </w:tc>
        <w:tc>
          <w:tcPr>
            <w:tcW w:w="895" w:type="dxa"/>
          </w:tcPr>
          <w:p w:rsidR="0035132D" w:rsidRPr="00456FC9" w:rsidP="007752CB" w14:paraId="48CB1B82" w14:textId="77777777"/>
        </w:tc>
      </w:tr>
      <w:tr w14:paraId="13FB1A09" w14:textId="77777777" w:rsidTr="007752CB">
        <w:tblPrEx>
          <w:tblW w:w="0" w:type="auto"/>
          <w:tblLook w:val="04A0"/>
        </w:tblPrEx>
        <w:tc>
          <w:tcPr>
            <w:tcW w:w="4045" w:type="dxa"/>
          </w:tcPr>
          <w:p w:rsidR="0035132D" w:rsidRPr="00456FC9" w:rsidP="007752CB" w14:paraId="041257FD" w14:textId="77777777">
            <w:r w:rsidRPr="00456FC9">
              <w:t>By walking to school</w:t>
            </w:r>
          </w:p>
        </w:tc>
        <w:tc>
          <w:tcPr>
            <w:tcW w:w="1260" w:type="dxa"/>
          </w:tcPr>
          <w:p w:rsidR="0035132D" w:rsidRPr="00456FC9" w:rsidP="007752CB" w14:paraId="4EC6255B" w14:textId="77777777"/>
        </w:tc>
        <w:tc>
          <w:tcPr>
            <w:tcW w:w="3150" w:type="dxa"/>
          </w:tcPr>
          <w:p w:rsidR="0035132D" w:rsidRPr="00456FC9" w:rsidP="007752CB" w14:paraId="2293E07D" w14:textId="77777777"/>
        </w:tc>
        <w:tc>
          <w:tcPr>
            <w:tcW w:w="895" w:type="dxa"/>
          </w:tcPr>
          <w:p w:rsidR="0035132D" w:rsidRPr="00456FC9" w:rsidP="007752CB" w14:paraId="1E17D961" w14:textId="77777777"/>
        </w:tc>
      </w:tr>
      <w:tr w14:paraId="2389A1FC" w14:textId="77777777" w:rsidTr="007752CB">
        <w:tblPrEx>
          <w:tblW w:w="0" w:type="auto"/>
          <w:tblLook w:val="04A0"/>
        </w:tblPrEx>
        <w:tc>
          <w:tcPr>
            <w:tcW w:w="4045" w:type="dxa"/>
          </w:tcPr>
          <w:p w:rsidR="0035132D" w:rsidRPr="00456FC9" w:rsidP="007752CB" w14:paraId="23227CCD" w14:textId="77777777">
            <w:r w:rsidRPr="00456FC9">
              <w:t>By being dropped off/picked up by car</w:t>
            </w:r>
          </w:p>
        </w:tc>
        <w:tc>
          <w:tcPr>
            <w:tcW w:w="1260" w:type="dxa"/>
          </w:tcPr>
          <w:p w:rsidR="0035132D" w:rsidRPr="00456FC9" w:rsidP="007752CB" w14:paraId="7D1A7A6B" w14:textId="77777777"/>
        </w:tc>
        <w:tc>
          <w:tcPr>
            <w:tcW w:w="3150" w:type="dxa"/>
          </w:tcPr>
          <w:p w:rsidR="0035132D" w:rsidRPr="00456FC9" w:rsidP="007752CB" w14:paraId="7BD752AE" w14:textId="77777777"/>
        </w:tc>
        <w:tc>
          <w:tcPr>
            <w:tcW w:w="895" w:type="dxa"/>
          </w:tcPr>
          <w:p w:rsidR="0035132D" w:rsidRPr="00456FC9" w:rsidP="007752CB" w14:paraId="0E8BC823" w14:textId="77777777"/>
        </w:tc>
      </w:tr>
      <w:tr w14:paraId="671B4887" w14:textId="77777777" w:rsidTr="007752CB">
        <w:tblPrEx>
          <w:tblW w:w="0" w:type="auto"/>
          <w:tblLook w:val="04A0"/>
        </w:tblPrEx>
        <w:tc>
          <w:tcPr>
            <w:tcW w:w="4045" w:type="dxa"/>
          </w:tcPr>
          <w:p w:rsidR="0035132D" w:rsidRPr="00456FC9" w:rsidP="007752CB" w14:paraId="72180E05" w14:textId="77777777">
            <w:r w:rsidRPr="00456FC9">
              <w:t>By driving their own car</w:t>
            </w:r>
          </w:p>
        </w:tc>
        <w:tc>
          <w:tcPr>
            <w:tcW w:w="1260" w:type="dxa"/>
          </w:tcPr>
          <w:p w:rsidR="0035132D" w:rsidRPr="00456FC9" w:rsidP="007752CB" w14:paraId="1FDECEFA" w14:textId="77777777"/>
        </w:tc>
        <w:tc>
          <w:tcPr>
            <w:tcW w:w="3150" w:type="dxa"/>
          </w:tcPr>
          <w:p w:rsidR="0035132D" w:rsidRPr="00456FC9" w:rsidP="007752CB" w14:paraId="41B71BB8" w14:textId="77777777"/>
        </w:tc>
        <w:tc>
          <w:tcPr>
            <w:tcW w:w="895" w:type="dxa"/>
          </w:tcPr>
          <w:p w:rsidR="0035132D" w:rsidRPr="00456FC9" w:rsidP="007752CB" w14:paraId="28AF45F3" w14:textId="77777777"/>
        </w:tc>
      </w:tr>
      <w:tr w14:paraId="5973E17F" w14:textId="77777777" w:rsidTr="007752CB">
        <w:tblPrEx>
          <w:tblW w:w="0" w:type="auto"/>
          <w:tblLook w:val="04A0"/>
        </w:tblPrEx>
        <w:tc>
          <w:tcPr>
            <w:tcW w:w="4045" w:type="dxa"/>
          </w:tcPr>
          <w:p w:rsidR="0035132D" w:rsidRPr="00456FC9" w:rsidP="007752CB" w14:paraId="1CBA474D" w14:textId="77777777">
            <w:r w:rsidRPr="00456FC9">
              <w:t>Other, please specify: ____________</w:t>
            </w:r>
          </w:p>
        </w:tc>
        <w:tc>
          <w:tcPr>
            <w:tcW w:w="1260" w:type="dxa"/>
          </w:tcPr>
          <w:p w:rsidR="0035132D" w:rsidRPr="00456FC9" w:rsidP="007752CB" w14:paraId="314E09CC" w14:textId="77777777"/>
        </w:tc>
        <w:tc>
          <w:tcPr>
            <w:tcW w:w="3150" w:type="dxa"/>
          </w:tcPr>
          <w:p w:rsidR="0035132D" w:rsidRPr="00456FC9" w:rsidP="007752CB" w14:paraId="19DAB320" w14:textId="77777777"/>
        </w:tc>
        <w:tc>
          <w:tcPr>
            <w:tcW w:w="895" w:type="dxa"/>
          </w:tcPr>
          <w:p w:rsidR="0035132D" w:rsidRPr="00456FC9" w:rsidP="007752CB" w14:paraId="76168832" w14:textId="77777777"/>
        </w:tc>
      </w:tr>
    </w:tbl>
    <w:p w:rsidR="0035132D" w:rsidP="0035132D" w14:paraId="4D9E9E60" w14:textId="77777777">
      <w:pPr>
        <w:rPr>
          <w:i/>
          <w:iCs/>
          <w:color w:val="FF0000"/>
        </w:rPr>
      </w:pPr>
    </w:p>
    <w:p w:rsidR="0035132D" w:rsidRPr="00456FC9" w:rsidP="0035132D" w14:paraId="592EAF87" w14:textId="77777777">
      <w:r w:rsidRPr="00456FC9">
        <w:rPr>
          <w:b/>
          <w:bCs/>
        </w:rPr>
        <w:t>Transp</w:t>
      </w:r>
      <w:r w:rsidRPr="0035132D">
        <w:rPr>
          <w:b/>
          <w:bCs/>
          <w:strike/>
          <w:color w:val="FF0000"/>
        </w:rPr>
        <w:t>#</w:t>
      </w:r>
      <w:r w:rsidRPr="0035132D">
        <w:rPr>
          <w:b/>
          <w:bCs/>
          <w:color w:val="FF0000"/>
        </w:rPr>
        <w:t>2</w:t>
      </w:r>
      <w:r w:rsidRPr="00456FC9">
        <w:t>. Are there sidewalks on the streets immediately surrounding your school?</w:t>
      </w:r>
    </w:p>
    <w:p w:rsidR="0035132D" w:rsidRPr="00456FC9" w:rsidP="00074FEC" w14:paraId="6F10A209" w14:textId="77777777">
      <w:pPr>
        <w:pStyle w:val="ListParagraph"/>
        <w:numPr>
          <w:ilvl w:val="0"/>
          <w:numId w:val="17"/>
        </w:numPr>
        <w:rPr>
          <w:rFonts w:ascii="Times New Roman" w:hAnsi="Times New Roman" w:cs="Times New Roman"/>
        </w:rPr>
      </w:pPr>
      <w:r w:rsidRPr="00456FC9">
        <w:rPr>
          <w:rFonts w:ascii="Times New Roman" w:hAnsi="Times New Roman" w:cs="Times New Roman"/>
        </w:rPr>
        <w:t>Yes, on all streets.</w:t>
      </w:r>
    </w:p>
    <w:p w:rsidR="0035132D" w:rsidRPr="00456FC9" w:rsidP="00074FEC" w14:paraId="6C2524DC" w14:textId="77777777">
      <w:pPr>
        <w:pStyle w:val="ListParagraph"/>
        <w:numPr>
          <w:ilvl w:val="0"/>
          <w:numId w:val="17"/>
        </w:numPr>
        <w:rPr>
          <w:rFonts w:ascii="Times New Roman" w:hAnsi="Times New Roman" w:cs="Times New Roman"/>
        </w:rPr>
      </w:pPr>
      <w:r w:rsidRPr="00456FC9">
        <w:rPr>
          <w:rFonts w:ascii="Times New Roman" w:hAnsi="Times New Roman" w:cs="Times New Roman"/>
        </w:rPr>
        <w:t>Yes, on some streets</w:t>
      </w:r>
    </w:p>
    <w:p w:rsidR="0035132D" w:rsidRPr="00456FC9" w:rsidP="00074FEC" w14:paraId="6803F3D8" w14:textId="77777777">
      <w:pPr>
        <w:pStyle w:val="ListParagraph"/>
        <w:numPr>
          <w:ilvl w:val="0"/>
          <w:numId w:val="17"/>
        </w:numPr>
        <w:rPr>
          <w:rFonts w:ascii="Times New Roman" w:hAnsi="Times New Roman" w:cs="Times New Roman"/>
        </w:rPr>
      </w:pPr>
      <w:r w:rsidRPr="00456FC9">
        <w:rPr>
          <w:rFonts w:ascii="Times New Roman" w:hAnsi="Times New Roman" w:cs="Times New Roman"/>
        </w:rPr>
        <w:t>No</w:t>
      </w:r>
    </w:p>
    <w:p w:rsidR="0035132D" w:rsidRPr="00456FC9" w:rsidP="00074FEC" w14:paraId="7AAEA345" w14:textId="77777777">
      <w:pPr>
        <w:pStyle w:val="ListParagraph"/>
        <w:numPr>
          <w:ilvl w:val="0"/>
          <w:numId w:val="17"/>
        </w:numPr>
        <w:rPr>
          <w:rFonts w:ascii="Times New Roman" w:hAnsi="Times New Roman" w:cs="Times New Roman"/>
        </w:rPr>
      </w:pPr>
      <w:r w:rsidRPr="00456FC9">
        <w:rPr>
          <w:rFonts w:ascii="Times New Roman" w:hAnsi="Times New Roman" w:cs="Times New Roman"/>
        </w:rPr>
        <w:t>Don’t know</w:t>
      </w:r>
    </w:p>
    <w:p w:rsidR="0035132D" w:rsidRPr="00456FC9" w:rsidP="0035132D" w14:paraId="18BA8D4C" w14:textId="77777777">
      <w:r w:rsidRPr="00456FC9">
        <w:rPr>
          <w:b/>
          <w:bCs/>
        </w:rPr>
        <w:t>Transp</w:t>
      </w:r>
      <w:r w:rsidRPr="0035132D">
        <w:rPr>
          <w:b/>
          <w:bCs/>
          <w:strike/>
          <w:color w:val="FF0000"/>
        </w:rPr>
        <w:t>#</w:t>
      </w:r>
      <w:r w:rsidRPr="0035132D">
        <w:rPr>
          <w:b/>
          <w:bCs/>
          <w:color w:val="FF0000"/>
        </w:rPr>
        <w:t>3</w:t>
      </w:r>
      <w:r w:rsidRPr="00456FC9">
        <w:t>. Are there school zones in the area immediately surrounding your school?</w:t>
      </w:r>
    </w:p>
    <w:p w:rsidR="0035132D" w:rsidRPr="00456FC9" w:rsidP="00074FEC" w14:paraId="47CB6092" w14:textId="77777777">
      <w:pPr>
        <w:pStyle w:val="ListParagraph"/>
        <w:numPr>
          <w:ilvl w:val="0"/>
          <w:numId w:val="18"/>
        </w:numPr>
        <w:rPr>
          <w:rFonts w:ascii="Times New Roman" w:hAnsi="Times New Roman" w:cs="Times New Roman"/>
        </w:rPr>
      </w:pPr>
      <w:r w:rsidRPr="00456FC9">
        <w:rPr>
          <w:rFonts w:ascii="Times New Roman" w:hAnsi="Times New Roman" w:cs="Times New Roman"/>
        </w:rPr>
        <w:t>Yes</w:t>
      </w:r>
    </w:p>
    <w:p w:rsidR="0035132D" w:rsidRPr="00456FC9" w:rsidP="00074FEC" w14:paraId="60449136" w14:textId="77777777">
      <w:pPr>
        <w:pStyle w:val="ListParagraph"/>
        <w:numPr>
          <w:ilvl w:val="0"/>
          <w:numId w:val="18"/>
        </w:numPr>
        <w:rPr>
          <w:rFonts w:ascii="Times New Roman" w:hAnsi="Times New Roman" w:cs="Times New Roman"/>
        </w:rPr>
      </w:pPr>
      <w:r w:rsidRPr="00456FC9">
        <w:rPr>
          <w:rFonts w:ascii="Times New Roman" w:hAnsi="Times New Roman" w:cs="Times New Roman"/>
        </w:rPr>
        <w:t>No</w:t>
      </w:r>
    </w:p>
    <w:p w:rsidR="0035132D" w:rsidRPr="00456FC9" w:rsidP="00074FEC" w14:paraId="4183AC18" w14:textId="77777777">
      <w:pPr>
        <w:pStyle w:val="ListParagraph"/>
        <w:numPr>
          <w:ilvl w:val="0"/>
          <w:numId w:val="18"/>
        </w:numPr>
        <w:rPr>
          <w:rFonts w:ascii="Times New Roman" w:hAnsi="Times New Roman" w:cs="Times New Roman"/>
        </w:rPr>
      </w:pPr>
      <w:r w:rsidRPr="00456FC9">
        <w:rPr>
          <w:rFonts w:ascii="Times New Roman" w:hAnsi="Times New Roman" w:cs="Times New Roman"/>
        </w:rPr>
        <w:t>Don’t know</w:t>
      </w:r>
    </w:p>
    <w:p w:rsidR="0035132D" w:rsidP="0035132D" w14:paraId="736DE8A3" w14:textId="77777777">
      <w:pPr>
        <w:rPr>
          <w:i/>
          <w:iCs/>
          <w:color w:val="FF0000"/>
        </w:rPr>
      </w:pPr>
    </w:p>
    <w:p w:rsidR="0035132D" w:rsidRPr="00456FC9" w:rsidP="0035132D" w14:paraId="5A829FD6" w14:textId="77777777">
      <w:r w:rsidRPr="00456FC9">
        <w:rPr>
          <w:b/>
          <w:bCs/>
        </w:rPr>
        <w:t>Transp</w:t>
      </w:r>
      <w:r w:rsidRPr="0035132D">
        <w:rPr>
          <w:b/>
          <w:bCs/>
          <w:strike/>
          <w:color w:val="FF0000"/>
        </w:rPr>
        <w:t>#</w:t>
      </w:r>
      <w:r w:rsidRPr="0035132D">
        <w:rPr>
          <w:b/>
          <w:bCs/>
          <w:color w:val="FF0000"/>
        </w:rPr>
        <w:t>4</w:t>
      </w:r>
      <w:r w:rsidRPr="00456FC9">
        <w:t>. Are there traffic-calming measures (e.g., speed bumps, speed tables) on the streets immediately surrounding your school?</w:t>
      </w:r>
    </w:p>
    <w:p w:rsidR="0035132D" w:rsidRPr="00456FC9" w:rsidP="00074FEC" w14:paraId="603AC0DD" w14:textId="77777777">
      <w:pPr>
        <w:pStyle w:val="ListParagraph"/>
        <w:numPr>
          <w:ilvl w:val="0"/>
          <w:numId w:val="19"/>
        </w:numPr>
        <w:rPr>
          <w:rFonts w:ascii="Times New Roman" w:hAnsi="Times New Roman" w:cs="Times New Roman"/>
        </w:rPr>
      </w:pPr>
      <w:r w:rsidRPr="00456FC9">
        <w:rPr>
          <w:rFonts w:ascii="Times New Roman" w:hAnsi="Times New Roman" w:cs="Times New Roman"/>
        </w:rPr>
        <w:t>Yes, on all streets</w:t>
      </w:r>
    </w:p>
    <w:p w:rsidR="0035132D" w:rsidRPr="00456FC9" w:rsidP="00074FEC" w14:paraId="4905BC3F" w14:textId="77777777">
      <w:pPr>
        <w:pStyle w:val="ListParagraph"/>
        <w:numPr>
          <w:ilvl w:val="0"/>
          <w:numId w:val="19"/>
        </w:numPr>
        <w:rPr>
          <w:rFonts w:ascii="Times New Roman" w:hAnsi="Times New Roman" w:cs="Times New Roman"/>
        </w:rPr>
      </w:pPr>
      <w:r w:rsidRPr="00456FC9">
        <w:rPr>
          <w:rFonts w:ascii="Times New Roman" w:hAnsi="Times New Roman" w:cs="Times New Roman"/>
        </w:rPr>
        <w:t>Yes, on some streets</w:t>
      </w:r>
    </w:p>
    <w:p w:rsidR="0035132D" w:rsidRPr="00456FC9" w:rsidP="00074FEC" w14:paraId="7C138E2E" w14:textId="77777777">
      <w:pPr>
        <w:pStyle w:val="ListParagraph"/>
        <w:numPr>
          <w:ilvl w:val="0"/>
          <w:numId w:val="19"/>
        </w:numPr>
        <w:rPr>
          <w:rFonts w:ascii="Times New Roman" w:hAnsi="Times New Roman" w:cs="Times New Roman"/>
        </w:rPr>
      </w:pPr>
      <w:r w:rsidRPr="00456FC9">
        <w:rPr>
          <w:rFonts w:ascii="Times New Roman" w:hAnsi="Times New Roman" w:cs="Times New Roman"/>
        </w:rPr>
        <w:t>No</w:t>
      </w:r>
    </w:p>
    <w:p w:rsidR="0035132D" w:rsidRPr="00456FC9" w:rsidP="00074FEC" w14:paraId="15427DFD" w14:textId="77777777">
      <w:pPr>
        <w:pStyle w:val="ListParagraph"/>
        <w:numPr>
          <w:ilvl w:val="0"/>
          <w:numId w:val="19"/>
        </w:numPr>
        <w:rPr>
          <w:rFonts w:ascii="Times New Roman" w:hAnsi="Times New Roman" w:cs="Times New Roman"/>
        </w:rPr>
      </w:pPr>
      <w:r w:rsidRPr="00456FC9">
        <w:rPr>
          <w:rFonts w:ascii="Times New Roman" w:hAnsi="Times New Roman" w:cs="Times New Roman"/>
        </w:rPr>
        <w:t>Don’t know</w:t>
      </w:r>
    </w:p>
    <w:p w:rsidR="0035132D" w:rsidRPr="00456FC9" w:rsidP="0035132D" w14:paraId="32E80F61" w14:textId="77777777">
      <w:r w:rsidRPr="00456FC9">
        <w:rPr>
          <w:b/>
          <w:bCs/>
        </w:rPr>
        <w:t>Transp</w:t>
      </w:r>
      <w:r w:rsidRPr="0035132D">
        <w:rPr>
          <w:b/>
          <w:bCs/>
          <w:strike/>
          <w:color w:val="FF0000"/>
        </w:rPr>
        <w:t>#</w:t>
      </w:r>
      <w:r w:rsidRPr="0035132D">
        <w:rPr>
          <w:b/>
          <w:bCs/>
          <w:color w:val="FF0000"/>
        </w:rPr>
        <w:t>5</w:t>
      </w:r>
      <w:r w:rsidRPr="00456FC9">
        <w:t>. Are there bike lanes on the streets immediately surrounding your school?</w:t>
      </w:r>
    </w:p>
    <w:p w:rsidR="0035132D" w:rsidRPr="00456FC9" w:rsidP="00074FEC" w14:paraId="0BA2C61F" w14:textId="77777777">
      <w:pPr>
        <w:pStyle w:val="ListParagraph"/>
        <w:numPr>
          <w:ilvl w:val="0"/>
          <w:numId w:val="20"/>
        </w:numPr>
        <w:rPr>
          <w:rFonts w:ascii="Times New Roman" w:hAnsi="Times New Roman" w:cs="Times New Roman"/>
        </w:rPr>
      </w:pPr>
      <w:r w:rsidRPr="00456FC9">
        <w:rPr>
          <w:rFonts w:ascii="Times New Roman" w:hAnsi="Times New Roman" w:cs="Times New Roman"/>
        </w:rPr>
        <w:t>Yes, on all streets</w:t>
      </w:r>
    </w:p>
    <w:p w:rsidR="0035132D" w:rsidRPr="00456FC9" w:rsidP="00074FEC" w14:paraId="7E974A7B" w14:textId="77777777">
      <w:pPr>
        <w:pStyle w:val="ListParagraph"/>
        <w:numPr>
          <w:ilvl w:val="0"/>
          <w:numId w:val="20"/>
        </w:numPr>
        <w:rPr>
          <w:rFonts w:ascii="Times New Roman" w:hAnsi="Times New Roman" w:cs="Times New Roman"/>
        </w:rPr>
      </w:pPr>
      <w:r w:rsidRPr="00456FC9">
        <w:rPr>
          <w:rFonts w:ascii="Times New Roman" w:hAnsi="Times New Roman" w:cs="Times New Roman"/>
        </w:rPr>
        <w:t>Yes, on some streets</w:t>
      </w:r>
    </w:p>
    <w:p w:rsidR="0035132D" w:rsidRPr="00456FC9" w:rsidP="00074FEC" w14:paraId="0D114BDE" w14:textId="77777777">
      <w:pPr>
        <w:pStyle w:val="ListParagraph"/>
        <w:numPr>
          <w:ilvl w:val="0"/>
          <w:numId w:val="20"/>
        </w:numPr>
        <w:rPr>
          <w:rFonts w:ascii="Times New Roman" w:hAnsi="Times New Roman" w:cs="Times New Roman"/>
        </w:rPr>
      </w:pPr>
      <w:r w:rsidRPr="00456FC9">
        <w:rPr>
          <w:rFonts w:ascii="Times New Roman" w:hAnsi="Times New Roman" w:cs="Times New Roman"/>
        </w:rPr>
        <w:t>No</w:t>
      </w:r>
    </w:p>
    <w:p w:rsidR="0035132D" w:rsidRPr="00456FC9" w:rsidP="00074FEC" w14:paraId="6B984ECD" w14:textId="77777777">
      <w:pPr>
        <w:pStyle w:val="ListParagraph"/>
        <w:numPr>
          <w:ilvl w:val="0"/>
          <w:numId w:val="20"/>
        </w:numPr>
        <w:rPr>
          <w:rFonts w:ascii="Times New Roman" w:hAnsi="Times New Roman" w:cs="Times New Roman"/>
        </w:rPr>
      </w:pPr>
      <w:r w:rsidRPr="00456FC9">
        <w:rPr>
          <w:rFonts w:ascii="Times New Roman" w:hAnsi="Times New Roman" w:cs="Times New Roman"/>
        </w:rPr>
        <w:t>Don’t know</w:t>
      </w:r>
    </w:p>
    <w:p w:rsidR="0035132D" w:rsidRPr="00456FC9" w:rsidP="0035132D" w14:paraId="4D13EF6E" w14:textId="77777777">
      <w:r w:rsidRPr="00456FC9">
        <w:rPr>
          <w:b/>
          <w:bCs/>
        </w:rPr>
        <w:t>Transp</w:t>
      </w:r>
      <w:r w:rsidRPr="0035132D">
        <w:rPr>
          <w:b/>
          <w:bCs/>
          <w:strike/>
          <w:color w:val="FF0000"/>
        </w:rPr>
        <w:t>#</w:t>
      </w:r>
      <w:r w:rsidRPr="0035132D">
        <w:rPr>
          <w:b/>
          <w:bCs/>
          <w:color w:val="FF0000"/>
        </w:rPr>
        <w:t>6a</w:t>
      </w:r>
      <w:r w:rsidRPr="00456FC9">
        <w:t>. Is bicycle parking (e.g., bike racks) available on your school grounds?</w:t>
      </w:r>
    </w:p>
    <w:p w:rsidR="0035132D" w:rsidRPr="00456FC9" w:rsidP="00074FEC" w14:paraId="10D52A9A" w14:textId="77777777">
      <w:pPr>
        <w:pStyle w:val="ListParagraph"/>
        <w:numPr>
          <w:ilvl w:val="0"/>
          <w:numId w:val="21"/>
        </w:numPr>
        <w:rPr>
          <w:rFonts w:ascii="Times New Roman" w:hAnsi="Times New Roman" w:cs="Times New Roman"/>
        </w:rPr>
      </w:pPr>
      <w:r w:rsidRPr="00456FC9">
        <w:rPr>
          <w:rFonts w:ascii="Times New Roman" w:hAnsi="Times New Roman" w:cs="Times New Roman"/>
        </w:rPr>
        <w:t>Yes</w:t>
      </w:r>
    </w:p>
    <w:p w:rsidR="0035132D" w:rsidRPr="00456FC9" w:rsidP="00074FEC" w14:paraId="5CD00F0A" w14:textId="77777777">
      <w:pPr>
        <w:pStyle w:val="ListParagraph"/>
        <w:numPr>
          <w:ilvl w:val="0"/>
          <w:numId w:val="21"/>
        </w:numPr>
        <w:rPr>
          <w:rFonts w:ascii="Times New Roman" w:hAnsi="Times New Roman" w:cs="Times New Roman"/>
        </w:rPr>
      </w:pPr>
      <w:r w:rsidRPr="00456FC9">
        <w:rPr>
          <w:rFonts w:ascii="Times New Roman" w:hAnsi="Times New Roman" w:cs="Times New Roman"/>
        </w:rPr>
        <w:t>No</w:t>
      </w:r>
    </w:p>
    <w:p w:rsidR="0035132D" w:rsidRPr="00456FC9" w:rsidP="00074FEC" w14:paraId="34DDDC35" w14:textId="77777777">
      <w:pPr>
        <w:pStyle w:val="ListParagraph"/>
        <w:numPr>
          <w:ilvl w:val="0"/>
          <w:numId w:val="21"/>
        </w:numPr>
        <w:rPr>
          <w:rFonts w:ascii="Times New Roman" w:hAnsi="Times New Roman" w:cs="Times New Roman"/>
        </w:rPr>
      </w:pPr>
      <w:r w:rsidRPr="00456FC9">
        <w:rPr>
          <w:rFonts w:ascii="Times New Roman" w:hAnsi="Times New Roman" w:cs="Times New Roman"/>
        </w:rPr>
        <w:t>Don’t know</w:t>
      </w:r>
    </w:p>
    <w:p w:rsidR="0035132D" w:rsidRPr="00456FC9" w:rsidP="0035132D" w14:paraId="3E55B479" w14:textId="77777777">
      <w:r w:rsidRPr="00456FC9">
        <w:rPr>
          <w:b/>
          <w:bCs/>
        </w:rPr>
        <w:t>Transp</w:t>
      </w:r>
      <w:r w:rsidRPr="0035132D">
        <w:rPr>
          <w:b/>
          <w:bCs/>
          <w:strike/>
          <w:color w:val="FF0000"/>
        </w:rPr>
        <w:t>#a</w:t>
      </w:r>
      <w:r w:rsidRPr="0035132D">
        <w:rPr>
          <w:b/>
          <w:bCs/>
          <w:color w:val="FF0000"/>
        </w:rPr>
        <w:t>6b</w:t>
      </w:r>
      <w:r w:rsidRPr="00456FC9">
        <w:t xml:space="preserve">. Is the bicycle parking at your school adequate to accommodate the number of people who bike to your school? </w:t>
      </w:r>
      <w:r w:rsidRPr="00456FC9">
        <w:rPr>
          <w:color w:val="ED7D31" w:themeColor="accent2"/>
          <w:sz w:val="18"/>
          <w:szCs w:val="18"/>
        </w:rPr>
        <w:t xml:space="preserve">{Display if </w:t>
      </w:r>
      <w:r w:rsidRPr="0035132D">
        <w:rPr>
          <w:i/>
          <w:iCs/>
          <w:strike/>
          <w:color w:val="FF0000"/>
          <w:sz w:val="18"/>
          <w:szCs w:val="18"/>
        </w:rPr>
        <w:t xml:space="preserve">bike parking item </w:t>
      </w:r>
      <w:r w:rsidRPr="0035132D">
        <w:rPr>
          <w:i/>
          <w:iCs/>
          <w:color w:val="FF0000"/>
          <w:sz w:val="18"/>
          <w:szCs w:val="18"/>
        </w:rPr>
        <w:t>6a</w:t>
      </w:r>
      <w:r w:rsidRPr="00456FC9">
        <w:rPr>
          <w:i/>
          <w:iCs/>
          <w:color w:val="ED7D31" w:themeColor="accent2"/>
          <w:sz w:val="18"/>
          <w:szCs w:val="18"/>
        </w:rPr>
        <w:t xml:space="preserve"> </w:t>
      </w:r>
      <w:r w:rsidRPr="00456FC9">
        <w:rPr>
          <w:color w:val="ED7D31" w:themeColor="accent2"/>
          <w:sz w:val="18"/>
          <w:szCs w:val="18"/>
        </w:rPr>
        <w:t>= Yes}</w:t>
      </w:r>
    </w:p>
    <w:p w:rsidR="0035132D" w:rsidRPr="00456FC9" w:rsidP="00074FEC" w14:paraId="78F949EA" w14:textId="77777777">
      <w:pPr>
        <w:pStyle w:val="ListParagraph"/>
        <w:numPr>
          <w:ilvl w:val="0"/>
          <w:numId w:val="22"/>
        </w:numPr>
        <w:rPr>
          <w:rFonts w:ascii="Times New Roman" w:hAnsi="Times New Roman" w:cs="Times New Roman"/>
        </w:rPr>
      </w:pPr>
      <w:r w:rsidRPr="00456FC9">
        <w:rPr>
          <w:rFonts w:ascii="Times New Roman" w:hAnsi="Times New Roman" w:cs="Times New Roman"/>
        </w:rPr>
        <w:t>Yes</w:t>
      </w:r>
    </w:p>
    <w:p w:rsidR="0035132D" w:rsidRPr="00456FC9" w:rsidP="00074FEC" w14:paraId="0E958C8C" w14:textId="77777777">
      <w:pPr>
        <w:pStyle w:val="ListParagraph"/>
        <w:numPr>
          <w:ilvl w:val="0"/>
          <w:numId w:val="22"/>
        </w:numPr>
        <w:rPr>
          <w:rFonts w:ascii="Times New Roman" w:hAnsi="Times New Roman" w:cs="Times New Roman"/>
        </w:rPr>
      </w:pPr>
      <w:r w:rsidRPr="00456FC9">
        <w:rPr>
          <w:rFonts w:ascii="Times New Roman" w:hAnsi="Times New Roman" w:cs="Times New Roman"/>
        </w:rPr>
        <w:t>No</w:t>
      </w:r>
    </w:p>
    <w:p w:rsidR="0035132D" w:rsidRPr="00456FC9" w:rsidP="00074FEC" w14:paraId="1A3D9820" w14:textId="77777777">
      <w:pPr>
        <w:pStyle w:val="ListParagraph"/>
        <w:numPr>
          <w:ilvl w:val="0"/>
          <w:numId w:val="22"/>
        </w:numPr>
        <w:rPr>
          <w:rFonts w:ascii="Times New Roman" w:hAnsi="Times New Roman" w:cs="Times New Roman"/>
        </w:rPr>
      </w:pPr>
      <w:r w:rsidRPr="00456FC9">
        <w:rPr>
          <w:rFonts w:ascii="Times New Roman" w:hAnsi="Times New Roman" w:cs="Times New Roman"/>
        </w:rPr>
        <w:t>Don’t know</w:t>
      </w:r>
    </w:p>
    <w:p w:rsidR="005118DF" w:rsidP="003E7510" w14:paraId="52BC99CB" w14:textId="77777777">
      <w:pPr>
        <w:rPr>
          <w:b/>
          <w:bCs/>
        </w:rPr>
      </w:pPr>
    </w:p>
    <w:p w:rsidR="003E7510" w:rsidRPr="00456FC9" w:rsidP="003E7510" w14:paraId="7D9E895C" w14:textId="78118231">
      <w:r w:rsidRPr="00456FC9">
        <w:rPr>
          <w:b/>
          <w:bCs/>
        </w:rPr>
        <w:t>Transp</w:t>
      </w:r>
      <w:r w:rsidRPr="003E7510">
        <w:rPr>
          <w:b/>
          <w:bCs/>
          <w:strike/>
          <w:color w:val="FF0000"/>
        </w:rPr>
        <w:t>#b</w:t>
      </w:r>
      <w:r w:rsidRPr="003E7510">
        <w:rPr>
          <w:b/>
          <w:bCs/>
          <w:color w:val="FF0000"/>
        </w:rPr>
        <w:t>6c</w:t>
      </w:r>
      <w:r w:rsidRPr="00456FC9">
        <w:rPr>
          <w:b/>
          <w:bCs/>
        </w:rPr>
        <w:t>.</w:t>
      </w:r>
      <w:r w:rsidRPr="00456FC9">
        <w:t xml:space="preserve"> Which of the following types of bicycle parking are available at your school? </w:t>
      </w:r>
      <w:r w:rsidRPr="00456FC9">
        <w:rPr>
          <w:i/>
          <w:iCs/>
        </w:rPr>
        <w:t>Select all that apply.</w:t>
      </w:r>
      <w:r w:rsidRPr="00456FC9">
        <w:t xml:space="preserve"> </w:t>
      </w:r>
      <w:r w:rsidRPr="00456FC9">
        <w:rPr>
          <w:color w:val="ED7D31" w:themeColor="accent2"/>
          <w:sz w:val="18"/>
          <w:szCs w:val="18"/>
        </w:rPr>
        <w:t xml:space="preserve">{Display if </w:t>
      </w:r>
      <w:r w:rsidRPr="003E7510">
        <w:rPr>
          <w:i/>
          <w:iCs/>
          <w:strike/>
          <w:color w:val="FF0000"/>
          <w:sz w:val="18"/>
          <w:szCs w:val="18"/>
        </w:rPr>
        <w:t>bike parking item</w:t>
      </w:r>
      <w:r w:rsidRPr="003E7510">
        <w:rPr>
          <w:i/>
          <w:iCs/>
          <w:color w:val="FF0000"/>
          <w:sz w:val="18"/>
          <w:szCs w:val="18"/>
        </w:rPr>
        <w:t xml:space="preserve"> Transp6a</w:t>
      </w:r>
      <w:r w:rsidRPr="00456FC9">
        <w:rPr>
          <w:i/>
          <w:iCs/>
          <w:color w:val="ED7D31" w:themeColor="accent2"/>
          <w:sz w:val="18"/>
          <w:szCs w:val="18"/>
        </w:rPr>
        <w:t xml:space="preserve"> </w:t>
      </w:r>
      <w:r w:rsidRPr="00456FC9">
        <w:rPr>
          <w:color w:val="ED7D31" w:themeColor="accent2"/>
          <w:sz w:val="18"/>
          <w:szCs w:val="18"/>
        </w:rPr>
        <w:t>= Yes}</w:t>
      </w:r>
      <w:r w:rsidRPr="00456FC9">
        <w:rPr>
          <w:i/>
          <w:iCs/>
          <w:color w:val="ED7D31" w:themeColor="accent2"/>
          <w:sz w:val="18"/>
          <w:szCs w:val="18"/>
        </w:rPr>
        <w:t xml:space="preserve"> </w:t>
      </w:r>
    </w:p>
    <w:p w:rsidR="003E7510" w:rsidRPr="00456FC9" w:rsidP="00074FEC" w14:paraId="46088D80" w14:textId="77777777">
      <w:pPr>
        <w:pStyle w:val="ListParagraph"/>
        <w:numPr>
          <w:ilvl w:val="0"/>
          <w:numId w:val="23"/>
        </w:numPr>
        <w:rPr>
          <w:rFonts w:ascii="Times New Roman" w:hAnsi="Times New Roman" w:cs="Times New Roman"/>
        </w:rPr>
      </w:pPr>
      <w:r w:rsidRPr="00456FC9">
        <w:rPr>
          <w:rFonts w:ascii="Times New Roman" w:hAnsi="Times New Roman" w:cs="Times New Roman"/>
        </w:rPr>
        <w:t>Bicycle racks that are mounted into the ground</w:t>
      </w:r>
    </w:p>
    <w:p w:rsidR="003E7510" w:rsidRPr="00456FC9" w:rsidP="00074FEC" w14:paraId="512943BC" w14:textId="77777777">
      <w:pPr>
        <w:pStyle w:val="ListParagraph"/>
        <w:numPr>
          <w:ilvl w:val="0"/>
          <w:numId w:val="23"/>
        </w:numPr>
        <w:rPr>
          <w:rFonts w:ascii="Times New Roman" w:hAnsi="Times New Roman" w:cs="Times New Roman"/>
        </w:rPr>
      </w:pPr>
      <w:r w:rsidRPr="00456FC9">
        <w:rPr>
          <w:rFonts w:ascii="Times New Roman" w:hAnsi="Times New Roman" w:cs="Times New Roman"/>
        </w:rPr>
        <w:t>Bicycle racks that are mounted into the wall</w:t>
      </w:r>
    </w:p>
    <w:p w:rsidR="003E7510" w:rsidRPr="00456FC9" w:rsidP="00074FEC" w14:paraId="37187424" w14:textId="77777777">
      <w:pPr>
        <w:pStyle w:val="ListParagraph"/>
        <w:numPr>
          <w:ilvl w:val="0"/>
          <w:numId w:val="23"/>
        </w:numPr>
        <w:rPr>
          <w:rFonts w:ascii="Times New Roman" w:hAnsi="Times New Roman" w:cs="Times New Roman"/>
        </w:rPr>
      </w:pPr>
      <w:r w:rsidRPr="00456FC9">
        <w:rPr>
          <w:rFonts w:ascii="Times New Roman" w:hAnsi="Times New Roman" w:cs="Times New Roman"/>
        </w:rPr>
        <w:t>Bicycle lockers</w:t>
      </w:r>
    </w:p>
    <w:p w:rsidR="003E7510" w:rsidRPr="00456FC9" w:rsidP="00074FEC" w14:paraId="402C51AF" w14:textId="77777777">
      <w:pPr>
        <w:pStyle w:val="ListParagraph"/>
        <w:numPr>
          <w:ilvl w:val="0"/>
          <w:numId w:val="23"/>
        </w:numPr>
        <w:rPr>
          <w:rFonts w:ascii="Times New Roman" w:hAnsi="Times New Roman" w:cs="Times New Roman"/>
        </w:rPr>
      </w:pPr>
      <w:r w:rsidRPr="00456FC9">
        <w:rPr>
          <w:rFonts w:ascii="Times New Roman" w:hAnsi="Times New Roman" w:cs="Times New Roman"/>
        </w:rPr>
        <w:t>Other, please specify: _______________</w:t>
      </w:r>
    </w:p>
    <w:p w:rsidR="003E7510" w:rsidRPr="00456FC9" w:rsidP="00074FEC" w14:paraId="7F4680C9" w14:textId="77777777">
      <w:pPr>
        <w:pStyle w:val="ListParagraph"/>
        <w:numPr>
          <w:ilvl w:val="0"/>
          <w:numId w:val="23"/>
        </w:numPr>
        <w:rPr>
          <w:rFonts w:ascii="Times New Roman" w:hAnsi="Times New Roman" w:cs="Times New Roman"/>
        </w:rPr>
      </w:pPr>
      <w:r w:rsidRPr="00456FC9">
        <w:rPr>
          <w:rFonts w:ascii="Times New Roman" w:hAnsi="Times New Roman" w:cs="Times New Roman"/>
        </w:rPr>
        <w:t>None of the above</w:t>
      </w:r>
    </w:p>
    <w:p w:rsidR="003E7510" w:rsidRPr="00456FC9" w:rsidP="00074FEC" w14:paraId="4EC79388" w14:textId="77777777">
      <w:pPr>
        <w:pStyle w:val="ListParagraph"/>
        <w:numPr>
          <w:ilvl w:val="0"/>
          <w:numId w:val="23"/>
        </w:numPr>
        <w:rPr>
          <w:rFonts w:ascii="Times New Roman" w:hAnsi="Times New Roman" w:cs="Times New Roman"/>
        </w:rPr>
      </w:pPr>
      <w:r w:rsidRPr="00456FC9">
        <w:rPr>
          <w:rFonts w:ascii="Times New Roman" w:hAnsi="Times New Roman" w:cs="Times New Roman"/>
        </w:rPr>
        <w:t>Don’t know</w:t>
      </w:r>
    </w:p>
    <w:p w:rsidR="003E7510" w:rsidRPr="00456FC9" w:rsidP="003E7510" w14:paraId="2AADE09B" w14:textId="413368A9">
      <w:r w:rsidRPr="00456FC9">
        <w:rPr>
          <w:b/>
          <w:bCs/>
        </w:rPr>
        <w:t>Transp</w:t>
      </w:r>
      <w:r w:rsidRPr="003E7510">
        <w:rPr>
          <w:b/>
          <w:bCs/>
          <w:strike/>
          <w:color w:val="FF0000"/>
        </w:rPr>
        <w:t>#</w:t>
      </w:r>
      <w:r w:rsidRPr="003E7510">
        <w:rPr>
          <w:b/>
          <w:bCs/>
          <w:color w:val="FF0000"/>
        </w:rPr>
        <w:t>7a</w:t>
      </w:r>
      <w:r w:rsidRPr="00456FC9">
        <w:rPr>
          <w:b/>
          <w:bCs/>
        </w:rPr>
        <w:t>.</w:t>
      </w:r>
      <w:r w:rsidRPr="00456FC9">
        <w:t xml:space="preserve"> Is there a crossing guard(s) working on the streets immediately surrounding your school?</w:t>
      </w:r>
    </w:p>
    <w:p w:rsidR="003E7510" w:rsidRPr="00456FC9" w:rsidP="00074FEC" w14:paraId="6B8E75B8" w14:textId="77777777">
      <w:pPr>
        <w:pStyle w:val="ListParagraph"/>
        <w:numPr>
          <w:ilvl w:val="0"/>
          <w:numId w:val="24"/>
        </w:numPr>
        <w:rPr>
          <w:rFonts w:ascii="Times New Roman" w:hAnsi="Times New Roman" w:cs="Times New Roman"/>
        </w:rPr>
      </w:pPr>
      <w:r w:rsidRPr="00456FC9">
        <w:rPr>
          <w:rFonts w:ascii="Times New Roman" w:hAnsi="Times New Roman" w:cs="Times New Roman"/>
        </w:rPr>
        <w:t>Yes</w:t>
      </w:r>
    </w:p>
    <w:p w:rsidR="003E7510" w:rsidRPr="00456FC9" w:rsidP="00074FEC" w14:paraId="534704C3" w14:textId="77777777">
      <w:pPr>
        <w:pStyle w:val="ListParagraph"/>
        <w:numPr>
          <w:ilvl w:val="0"/>
          <w:numId w:val="24"/>
        </w:numPr>
        <w:rPr>
          <w:rFonts w:ascii="Times New Roman" w:hAnsi="Times New Roman" w:cs="Times New Roman"/>
        </w:rPr>
      </w:pPr>
      <w:r w:rsidRPr="00456FC9">
        <w:rPr>
          <w:rFonts w:ascii="Times New Roman" w:hAnsi="Times New Roman" w:cs="Times New Roman"/>
        </w:rPr>
        <w:t>No</w:t>
      </w:r>
    </w:p>
    <w:p w:rsidR="003E7510" w:rsidRPr="00456FC9" w:rsidP="00074FEC" w14:paraId="668E7C7D" w14:textId="77777777">
      <w:pPr>
        <w:pStyle w:val="ListParagraph"/>
        <w:numPr>
          <w:ilvl w:val="0"/>
          <w:numId w:val="24"/>
        </w:numPr>
        <w:rPr>
          <w:rFonts w:ascii="Times New Roman" w:hAnsi="Times New Roman" w:cs="Times New Roman"/>
        </w:rPr>
      </w:pPr>
      <w:r w:rsidRPr="00456FC9">
        <w:rPr>
          <w:rFonts w:ascii="Times New Roman" w:hAnsi="Times New Roman" w:cs="Times New Roman"/>
        </w:rPr>
        <w:t>Don’t know</w:t>
      </w:r>
    </w:p>
    <w:p w:rsidR="003E7510" w:rsidRPr="00456FC9" w:rsidP="003E7510" w14:paraId="49EECE66" w14:textId="30F7D926">
      <w:r w:rsidRPr="00456FC9">
        <w:rPr>
          <w:b/>
          <w:bCs/>
        </w:rPr>
        <w:t>Transp</w:t>
      </w:r>
      <w:r w:rsidRPr="009623D5">
        <w:rPr>
          <w:b/>
          <w:bCs/>
          <w:strike/>
          <w:color w:val="FF0000"/>
        </w:rPr>
        <w:t>#</w:t>
      </w:r>
      <w:r w:rsidRPr="009623D5" w:rsidR="009623D5">
        <w:rPr>
          <w:b/>
          <w:bCs/>
          <w:color w:val="FF0000"/>
        </w:rPr>
        <w:t>7b</w:t>
      </w:r>
      <w:r w:rsidRPr="00456FC9">
        <w:rPr>
          <w:b/>
          <w:bCs/>
        </w:rPr>
        <w:t>.</w:t>
      </w:r>
      <w:r w:rsidRPr="00456FC9">
        <w:t xml:space="preserve"> When is there a crossing guard(s) available to assist students? </w:t>
      </w:r>
      <w:r w:rsidRPr="00456FC9">
        <w:rPr>
          <w:color w:val="ED7D31" w:themeColor="accent2"/>
          <w:sz w:val="18"/>
          <w:szCs w:val="18"/>
        </w:rPr>
        <w:t xml:space="preserve">{Display if </w:t>
      </w:r>
      <w:r w:rsidRPr="00456FC9">
        <w:rPr>
          <w:i/>
          <w:iCs/>
          <w:color w:val="ED7D31" w:themeColor="accent2"/>
          <w:sz w:val="18"/>
          <w:szCs w:val="18"/>
        </w:rPr>
        <w:t xml:space="preserve">crossing guard item </w:t>
      </w:r>
      <w:r w:rsidRPr="00456FC9">
        <w:rPr>
          <w:color w:val="ED7D31" w:themeColor="accent2"/>
          <w:sz w:val="18"/>
          <w:szCs w:val="18"/>
        </w:rPr>
        <w:t>= Yes}</w:t>
      </w:r>
    </w:p>
    <w:p w:rsidR="003E7510" w:rsidRPr="00456FC9" w:rsidP="00074FEC" w14:paraId="6971045B" w14:textId="0E3CA22D">
      <w:pPr>
        <w:pStyle w:val="ListParagraph"/>
        <w:numPr>
          <w:ilvl w:val="0"/>
          <w:numId w:val="25"/>
        </w:numPr>
        <w:rPr>
          <w:rFonts w:ascii="Times New Roman" w:hAnsi="Times New Roman" w:cs="Times New Roman"/>
        </w:rPr>
      </w:pPr>
      <w:r w:rsidRPr="00456FC9">
        <w:rPr>
          <w:rFonts w:ascii="Times New Roman" w:hAnsi="Times New Roman" w:cs="Times New Roman"/>
        </w:rPr>
        <w:t>Every day before</w:t>
      </w:r>
      <w:r>
        <w:rPr>
          <w:rFonts w:ascii="Times New Roman" w:hAnsi="Times New Roman" w:cs="Times New Roman"/>
        </w:rPr>
        <w:t xml:space="preserve"> </w:t>
      </w:r>
      <w:r w:rsidRPr="003E7510">
        <w:rPr>
          <w:rFonts w:ascii="Times New Roman" w:hAnsi="Times New Roman" w:cs="Times New Roman"/>
          <w:color w:val="FF0000"/>
        </w:rPr>
        <w:t>AND after</w:t>
      </w:r>
      <w:r w:rsidRPr="00456FC9">
        <w:rPr>
          <w:rFonts w:ascii="Times New Roman" w:hAnsi="Times New Roman" w:cs="Times New Roman"/>
        </w:rPr>
        <w:t xml:space="preserve"> school</w:t>
      </w:r>
    </w:p>
    <w:p w:rsidR="003E7510" w:rsidRPr="00456FC9" w:rsidP="00074FEC" w14:paraId="2FC10714" w14:textId="2350D368">
      <w:pPr>
        <w:pStyle w:val="ListParagraph"/>
        <w:numPr>
          <w:ilvl w:val="0"/>
          <w:numId w:val="25"/>
        </w:numPr>
        <w:rPr>
          <w:rFonts w:ascii="Times New Roman" w:hAnsi="Times New Roman" w:cs="Times New Roman"/>
        </w:rPr>
      </w:pPr>
      <w:r w:rsidRPr="00456FC9">
        <w:rPr>
          <w:rFonts w:ascii="Times New Roman" w:hAnsi="Times New Roman" w:cs="Times New Roman"/>
        </w:rPr>
        <w:t xml:space="preserve">Every day </w:t>
      </w:r>
      <w:r w:rsidRPr="003E7510">
        <w:rPr>
          <w:rFonts w:ascii="Times New Roman" w:hAnsi="Times New Roman" w:cs="Times New Roman"/>
          <w:strike/>
          <w:color w:val="FF0000"/>
        </w:rPr>
        <w:t>after</w:t>
      </w:r>
      <w:r w:rsidRPr="003E7510">
        <w:rPr>
          <w:rFonts w:ascii="Times New Roman" w:hAnsi="Times New Roman" w:cs="Times New Roman"/>
          <w:color w:val="FF0000"/>
        </w:rPr>
        <w:t xml:space="preserve"> only before</w:t>
      </w:r>
      <w:r>
        <w:rPr>
          <w:rFonts w:ascii="Times New Roman" w:hAnsi="Times New Roman" w:cs="Times New Roman"/>
        </w:rPr>
        <w:t xml:space="preserve"> </w:t>
      </w:r>
      <w:r w:rsidRPr="00456FC9">
        <w:rPr>
          <w:rFonts w:ascii="Times New Roman" w:hAnsi="Times New Roman" w:cs="Times New Roman"/>
        </w:rPr>
        <w:t>school</w:t>
      </w:r>
    </w:p>
    <w:p w:rsidR="003E7510" w:rsidRPr="00456FC9" w:rsidP="00074FEC" w14:paraId="1B3952F3" w14:textId="691E3D14">
      <w:pPr>
        <w:pStyle w:val="ListParagraph"/>
        <w:numPr>
          <w:ilvl w:val="0"/>
          <w:numId w:val="25"/>
        </w:numPr>
        <w:rPr>
          <w:rFonts w:ascii="Times New Roman" w:hAnsi="Times New Roman" w:cs="Times New Roman"/>
        </w:rPr>
      </w:pPr>
      <w:r w:rsidRPr="00456FC9">
        <w:rPr>
          <w:rFonts w:ascii="Times New Roman" w:hAnsi="Times New Roman" w:cs="Times New Roman"/>
        </w:rPr>
        <w:t xml:space="preserve">Every day </w:t>
      </w:r>
      <w:r w:rsidRPr="003E7510">
        <w:rPr>
          <w:rFonts w:ascii="Times New Roman" w:hAnsi="Times New Roman" w:cs="Times New Roman"/>
          <w:color w:val="FF0000"/>
        </w:rPr>
        <w:t xml:space="preserve">only </w:t>
      </w:r>
      <w:r w:rsidRPr="003E7510">
        <w:rPr>
          <w:rFonts w:ascii="Times New Roman" w:hAnsi="Times New Roman" w:cs="Times New Roman"/>
          <w:strike/>
          <w:color w:val="FF0000"/>
        </w:rPr>
        <w:t>before AND</w:t>
      </w:r>
      <w:r w:rsidRPr="00456FC9">
        <w:rPr>
          <w:rFonts w:ascii="Times New Roman" w:hAnsi="Times New Roman" w:cs="Times New Roman"/>
        </w:rPr>
        <w:t xml:space="preserve"> after school</w:t>
      </w:r>
    </w:p>
    <w:p w:rsidR="003E7510" w:rsidRPr="00456FC9" w:rsidP="00074FEC" w14:paraId="012FEF1A" w14:textId="06B7316C">
      <w:pPr>
        <w:pStyle w:val="ListParagraph"/>
        <w:numPr>
          <w:ilvl w:val="0"/>
          <w:numId w:val="25"/>
        </w:numPr>
        <w:rPr>
          <w:rFonts w:ascii="Times New Roman" w:hAnsi="Times New Roman" w:cs="Times New Roman"/>
        </w:rPr>
      </w:pPr>
      <w:r w:rsidRPr="00456FC9">
        <w:rPr>
          <w:rFonts w:ascii="Times New Roman" w:hAnsi="Times New Roman" w:cs="Times New Roman"/>
        </w:rPr>
        <w:t>Some days before</w:t>
      </w:r>
      <w:r>
        <w:rPr>
          <w:rFonts w:ascii="Times New Roman" w:hAnsi="Times New Roman" w:cs="Times New Roman"/>
        </w:rPr>
        <w:t xml:space="preserve"> </w:t>
      </w:r>
      <w:r w:rsidRPr="003E7510">
        <w:rPr>
          <w:rFonts w:ascii="Times New Roman" w:hAnsi="Times New Roman" w:cs="Times New Roman"/>
          <w:color w:val="FF0000"/>
        </w:rPr>
        <w:t>AND after</w:t>
      </w:r>
      <w:r w:rsidRPr="00456FC9">
        <w:rPr>
          <w:rFonts w:ascii="Times New Roman" w:hAnsi="Times New Roman" w:cs="Times New Roman"/>
        </w:rPr>
        <w:t xml:space="preserve"> school</w:t>
      </w:r>
    </w:p>
    <w:p w:rsidR="003E7510" w:rsidRPr="00456FC9" w:rsidP="00074FEC" w14:paraId="26F45C1D" w14:textId="43876E54">
      <w:pPr>
        <w:pStyle w:val="ListParagraph"/>
        <w:numPr>
          <w:ilvl w:val="0"/>
          <w:numId w:val="25"/>
        </w:numPr>
        <w:rPr>
          <w:rFonts w:ascii="Times New Roman" w:hAnsi="Times New Roman" w:cs="Times New Roman"/>
        </w:rPr>
      </w:pPr>
      <w:r w:rsidRPr="00456FC9">
        <w:rPr>
          <w:rFonts w:ascii="Times New Roman" w:hAnsi="Times New Roman" w:cs="Times New Roman"/>
        </w:rPr>
        <w:t>Some days</w:t>
      </w:r>
      <w:r>
        <w:rPr>
          <w:rFonts w:ascii="Times New Roman" w:hAnsi="Times New Roman" w:cs="Times New Roman"/>
        </w:rPr>
        <w:t xml:space="preserve"> </w:t>
      </w:r>
      <w:r w:rsidRPr="003E7510">
        <w:rPr>
          <w:rFonts w:ascii="Times New Roman" w:hAnsi="Times New Roman" w:cs="Times New Roman"/>
          <w:color w:val="FF0000"/>
        </w:rPr>
        <w:t xml:space="preserve">only before </w:t>
      </w:r>
      <w:r w:rsidRPr="003E7510">
        <w:rPr>
          <w:rFonts w:ascii="Times New Roman" w:hAnsi="Times New Roman" w:cs="Times New Roman"/>
          <w:strike/>
          <w:color w:val="FF0000"/>
        </w:rPr>
        <w:t>after</w:t>
      </w:r>
      <w:r w:rsidRPr="00456FC9">
        <w:rPr>
          <w:rFonts w:ascii="Times New Roman" w:hAnsi="Times New Roman" w:cs="Times New Roman"/>
        </w:rPr>
        <w:t xml:space="preserve"> school</w:t>
      </w:r>
    </w:p>
    <w:p w:rsidR="003E7510" w:rsidRPr="00456FC9" w:rsidP="00074FEC" w14:paraId="077E89B3" w14:textId="01B6706F">
      <w:pPr>
        <w:pStyle w:val="ListParagraph"/>
        <w:numPr>
          <w:ilvl w:val="0"/>
          <w:numId w:val="25"/>
        </w:numPr>
        <w:rPr>
          <w:rFonts w:ascii="Times New Roman" w:hAnsi="Times New Roman" w:cs="Times New Roman"/>
        </w:rPr>
      </w:pPr>
      <w:r w:rsidRPr="00456FC9">
        <w:rPr>
          <w:rFonts w:ascii="Times New Roman" w:hAnsi="Times New Roman" w:cs="Times New Roman"/>
        </w:rPr>
        <w:t>Some days</w:t>
      </w:r>
      <w:r w:rsidR="00796119">
        <w:rPr>
          <w:rFonts w:ascii="Times New Roman" w:hAnsi="Times New Roman" w:cs="Times New Roman"/>
        </w:rPr>
        <w:t xml:space="preserve"> </w:t>
      </w:r>
      <w:r w:rsidRPr="00796119" w:rsidR="00796119">
        <w:rPr>
          <w:rFonts w:ascii="Times New Roman" w:hAnsi="Times New Roman" w:cs="Times New Roman"/>
          <w:color w:val="FF0000"/>
        </w:rPr>
        <w:t>only</w:t>
      </w:r>
      <w:r w:rsidRPr="00796119">
        <w:rPr>
          <w:rFonts w:ascii="Times New Roman" w:hAnsi="Times New Roman" w:cs="Times New Roman"/>
          <w:color w:val="FF0000"/>
        </w:rPr>
        <w:t xml:space="preserve"> </w:t>
      </w:r>
      <w:r w:rsidRPr="00796119">
        <w:rPr>
          <w:rFonts w:ascii="Times New Roman" w:hAnsi="Times New Roman" w:cs="Times New Roman"/>
          <w:strike/>
          <w:color w:val="FF0000"/>
        </w:rPr>
        <w:t>before AND</w:t>
      </w:r>
      <w:r w:rsidRPr="00456FC9">
        <w:rPr>
          <w:rFonts w:ascii="Times New Roman" w:hAnsi="Times New Roman" w:cs="Times New Roman"/>
        </w:rPr>
        <w:t xml:space="preserve"> after school</w:t>
      </w:r>
    </w:p>
    <w:p w:rsidR="003E7510" w:rsidRPr="00456FC9" w:rsidP="00074FEC" w14:paraId="1C7549BF" w14:textId="77777777">
      <w:pPr>
        <w:pStyle w:val="ListParagraph"/>
        <w:numPr>
          <w:ilvl w:val="0"/>
          <w:numId w:val="25"/>
        </w:numPr>
        <w:rPr>
          <w:rFonts w:ascii="Times New Roman" w:hAnsi="Times New Roman" w:cs="Times New Roman"/>
        </w:rPr>
      </w:pPr>
      <w:r w:rsidRPr="00456FC9">
        <w:rPr>
          <w:rFonts w:ascii="Times New Roman" w:hAnsi="Times New Roman" w:cs="Times New Roman"/>
        </w:rPr>
        <w:t>Other, please specify: _________</w:t>
      </w:r>
    </w:p>
    <w:p w:rsidR="003E7510" w:rsidRPr="00456FC9" w:rsidP="00074FEC" w14:paraId="5A9AD893" w14:textId="77777777">
      <w:pPr>
        <w:pStyle w:val="ListParagraph"/>
        <w:numPr>
          <w:ilvl w:val="0"/>
          <w:numId w:val="25"/>
        </w:numPr>
        <w:rPr>
          <w:rFonts w:ascii="Times New Roman" w:hAnsi="Times New Roman" w:cs="Times New Roman"/>
        </w:rPr>
      </w:pPr>
      <w:r w:rsidRPr="00456FC9">
        <w:rPr>
          <w:rFonts w:ascii="Times New Roman" w:hAnsi="Times New Roman" w:cs="Times New Roman"/>
        </w:rPr>
        <w:t>Don’t know</w:t>
      </w:r>
    </w:p>
    <w:p w:rsidR="0035132D" w:rsidP="00EE50C6" w14:paraId="0967B53B" w14:textId="3B3E94FF">
      <w:pPr>
        <w:rPr>
          <w:b/>
          <w:bCs/>
          <w:i/>
          <w:iCs/>
          <w:sz w:val="28"/>
          <w:szCs w:val="28"/>
          <w:u w:val="single"/>
        </w:rPr>
      </w:pPr>
    </w:p>
    <w:p w:rsidR="009623D5" w:rsidRPr="00456FC9" w:rsidP="009623D5" w14:paraId="343000F8" w14:textId="42622DFD">
      <w:r w:rsidRPr="00456FC9">
        <w:rPr>
          <w:b/>
          <w:bCs/>
        </w:rPr>
        <w:t>Transp</w:t>
      </w:r>
      <w:r w:rsidRPr="009623D5">
        <w:rPr>
          <w:b/>
          <w:bCs/>
          <w:strike/>
          <w:color w:val="FF0000"/>
        </w:rPr>
        <w:t>#</w:t>
      </w:r>
      <w:r w:rsidRPr="009623D5">
        <w:rPr>
          <w:b/>
          <w:bCs/>
          <w:color w:val="FF0000"/>
        </w:rPr>
        <w:t>8</w:t>
      </w:r>
      <w:r w:rsidRPr="00456FC9">
        <w:rPr>
          <w:b/>
          <w:bCs/>
        </w:rPr>
        <w:t>.</w:t>
      </w:r>
      <w:r w:rsidRPr="00456FC9">
        <w:t xml:space="preserve"> To the best your knowledge, what percentage of your school’s students live within one mile of the school building?</w:t>
      </w:r>
    </w:p>
    <w:p w:rsidR="009623D5" w:rsidRPr="00456FC9" w:rsidP="009623D5" w14:paraId="30A1EF41" w14:textId="77777777">
      <w:pPr>
        <w:ind w:firstLine="720"/>
      </w:pPr>
      <w:r w:rsidRPr="00456FC9">
        <w:t>_________percent of students</w:t>
      </w:r>
    </w:p>
    <w:p w:rsidR="009623D5" w:rsidRPr="009623D5" w:rsidP="00074FEC" w14:paraId="6AE6D2C0" w14:textId="4F645D30">
      <w:pPr>
        <w:pStyle w:val="ListParagraph"/>
        <w:numPr>
          <w:ilvl w:val="0"/>
          <w:numId w:val="26"/>
        </w:numPr>
        <w:rPr>
          <w:b/>
          <w:bCs/>
          <w:i/>
          <w:iCs/>
          <w:sz w:val="28"/>
          <w:szCs w:val="28"/>
          <w:u w:val="single"/>
        </w:rPr>
      </w:pPr>
      <w:r w:rsidRPr="00456FC9">
        <w:t>Don’t know</w:t>
      </w:r>
    </w:p>
    <w:p w:rsidR="0035132D" w:rsidP="00EE50C6" w14:paraId="250DFE7B" w14:textId="657DF4E8">
      <w:pPr>
        <w:rPr>
          <w:b/>
          <w:bCs/>
          <w:i/>
          <w:iCs/>
          <w:sz w:val="28"/>
          <w:szCs w:val="28"/>
          <w:u w:val="single"/>
        </w:rPr>
      </w:pPr>
    </w:p>
    <w:p w:rsidR="009623D5" w:rsidRPr="00456FC9" w:rsidP="009623D5" w14:paraId="18D07A84" w14:textId="57DD1674">
      <w:pPr>
        <w:rPr>
          <w:i/>
          <w:iCs/>
        </w:rPr>
      </w:pPr>
      <w:r w:rsidRPr="00456FC9">
        <w:rPr>
          <w:b/>
          <w:bCs/>
        </w:rPr>
        <w:t>Transp</w:t>
      </w:r>
      <w:r w:rsidRPr="009623D5">
        <w:rPr>
          <w:b/>
          <w:bCs/>
          <w:strike/>
          <w:color w:val="FF0000"/>
        </w:rPr>
        <w:t>#</w:t>
      </w:r>
      <w:r w:rsidRPr="009623D5">
        <w:rPr>
          <w:b/>
          <w:bCs/>
          <w:color w:val="FF0000"/>
        </w:rPr>
        <w:t>9</w:t>
      </w:r>
      <w:r w:rsidRPr="00456FC9">
        <w:rPr>
          <w:b/>
          <w:bCs/>
        </w:rPr>
        <w:t>.</w:t>
      </w:r>
      <w:r w:rsidRPr="00456FC9">
        <w:t xml:space="preserve"> Which of the following reasons, if any, have PARENTS/GUARDIANS reported as barriers to their children walking, biking, or using other micromobility means to commute </w:t>
      </w:r>
      <w:r w:rsidRPr="009623D5">
        <w:rPr>
          <w:color w:val="FF0000"/>
        </w:rPr>
        <w:t>to</w:t>
      </w:r>
      <w:r>
        <w:t xml:space="preserve"> </w:t>
      </w:r>
      <w:r w:rsidRPr="00456FC9">
        <w:t xml:space="preserve">school? </w:t>
      </w:r>
      <w:r w:rsidRPr="00456FC9">
        <w:rPr>
          <w:i/>
          <w:iCs/>
        </w:rPr>
        <w:t>Select all that apply</w:t>
      </w:r>
    </w:p>
    <w:p w:rsidR="009623D5" w:rsidRPr="00456FC9" w:rsidP="00074FEC" w14:paraId="10F8DD77" w14:textId="77777777">
      <w:pPr>
        <w:pStyle w:val="ListParagraph"/>
        <w:numPr>
          <w:ilvl w:val="0"/>
          <w:numId w:val="27"/>
        </w:numPr>
        <w:rPr>
          <w:rFonts w:ascii="Times New Roman" w:hAnsi="Times New Roman" w:cs="Times New Roman"/>
        </w:rPr>
      </w:pPr>
      <w:r w:rsidRPr="00456FC9">
        <w:rPr>
          <w:rFonts w:ascii="Times New Roman" w:hAnsi="Times New Roman" w:cs="Times New Roman"/>
        </w:rPr>
        <w:t>Lack of safety measures (e.g., sidewalks, crossing guards) on the commute to school</w:t>
      </w:r>
    </w:p>
    <w:p w:rsidR="009623D5" w:rsidRPr="00456FC9" w:rsidP="00074FEC" w14:paraId="3654EAF5" w14:textId="77777777">
      <w:pPr>
        <w:pStyle w:val="ListParagraph"/>
        <w:numPr>
          <w:ilvl w:val="0"/>
          <w:numId w:val="27"/>
        </w:numPr>
        <w:rPr>
          <w:rFonts w:ascii="Times New Roman" w:hAnsi="Times New Roman" w:cs="Times New Roman"/>
        </w:rPr>
      </w:pPr>
      <w:r w:rsidRPr="00456FC9">
        <w:rPr>
          <w:rFonts w:ascii="Times New Roman" w:hAnsi="Times New Roman" w:cs="Times New Roman"/>
        </w:rPr>
        <w:t>Distance from home to school</w:t>
      </w:r>
    </w:p>
    <w:p w:rsidR="009623D5" w:rsidRPr="00456FC9" w:rsidP="00074FEC" w14:paraId="72C692D7" w14:textId="77777777">
      <w:pPr>
        <w:pStyle w:val="ListParagraph"/>
        <w:numPr>
          <w:ilvl w:val="0"/>
          <w:numId w:val="27"/>
        </w:numPr>
        <w:rPr>
          <w:rFonts w:ascii="Times New Roman" w:hAnsi="Times New Roman" w:cs="Times New Roman"/>
        </w:rPr>
      </w:pPr>
      <w:r w:rsidRPr="00456FC9">
        <w:rPr>
          <w:rFonts w:ascii="Times New Roman" w:hAnsi="Times New Roman" w:cs="Times New Roman"/>
        </w:rPr>
        <w:t>Traffic conditions on the commute</w:t>
      </w:r>
    </w:p>
    <w:p w:rsidR="009623D5" w:rsidRPr="00456FC9" w:rsidP="00074FEC" w14:paraId="46FC3A24" w14:textId="77777777">
      <w:pPr>
        <w:pStyle w:val="ListParagraph"/>
        <w:numPr>
          <w:ilvl w:val="0"/>
          <w:numId w:val="27"/>
        </w:numPr>
        <w:rPr>
          <w:rFonts w:ascii="Times New Roman" w:hAnsi="Times New Roman" w:cs="Times New Roman"/>
        </w:rPr>
      </w:pPr>
      <w:r w:rsidRPr="00456FC9">
        <w:rPr>
          <w:rFonts w:ascii="Times New Roman" w:hAnsi="Times New Roman" w:cs="Times New Roman"/>
        </w:rPr>
        <w:t>Weather</w:t>
      </w:r>
    </w:p>
    <w:p w:rsidR="009623D5" w:rsidRPr="00456FC9" w:rsidP="00074FEC" w14:paraId="554F509E" w14:textId="77777777">
      <w:pPr>
        <w:pStyle w:val="ListParagraph"/>
        <w:numPr>
          <w:ilvl w:val="0"/>
          <w:numId w:val="27"/>
        </w:numPr>
        <w:rPr>
          <w:rFonts w:ascii="Times New Roman" w:hAnsi="Times New Roman" w:cs="Times New Roman"/>
        </w:rPr>
      </w:pPr>
      <w:r w:rsidRPr="00456FC9">
        <w:rPr>
          <w:rFonts w:ascii="Times New Roman" w:hAnsi="Times New Roman" w:cs="Times New Roman"/>
        </w:rPr>
        <w:t>Crime around school</w:t>
      </w:r>
    </w:p>
    <w:p w:rsidR="009623D5" w:rsidRPr="00456FC9" w:rsidP="00074FEC" w14:paraId="5ED4998F" w14:textId="60DA1052">
      <w:pPr>
        <w:pStyle w:val="ListParagraph"/>
        <w:numPr>
          <w:ilvl w:val="0"/>
          <w:numId w:val="27"/>
        </w:numPr>
        <w:rPr>
          <w:rFonts w:ascii="Times New Roman" w:hAnsi="Times New Roman" w:cs="Times New Roman"/>
        </w:rPr>
      </w:pPr>
      <w:r w:rsidRPr="00456FC9">
        <w:rPr>
          <w:rFonts w:ascii="Times New Roman" w:hAnsi="Times New Roman" w:cs="Times New Roman"/>
        </w:rPr>
        <w:t>Child</w:t>
      </w:r>
      <w:r w:rsidRPr="009623D5">
        <w:rPr>
          <w:rFonts w:ascii="Times New Roman" w:hAnsi="Times New Roman" w:cs="Times New Roman"/>
          <w:color w:val="FF0000"/>
        </w:rPr>
        <w:t>’s</w:t>
      </w:r>
      <w:r w:rsidRPr="00456FC9">
        <w:rPr>
          <w:rFonts w:ascii="Times New Roman" w:hAnsi="Times New Roman" w:cs="Times New Roman"/>
        </w:rPr>
        <w:t xml:space="preserve"> age</w:t>
      </w:r>
    </w:p>
    <w:p w:rsidR="009623D5" w:rsidRPr="00456FC9" w:rsidP="00074FEC" w14:paraId="1D13ECD3" w14:textId="77777777">
      <w:pPr>
        <w:pStyle w:val="ListParagraph"/>
        <w:numPr>
          <w:ilvl w:val="0"/>
          <w:numId w:val="27"/>
        </w:numPr>
        <w:rPr>
          <w:rFonts w:ascii="Times New Roman" w:hAnsi="Times New Roman" w:cs="Times New Roman"/>
        </w:rPr>
      </w:pPr>
      <w:r w:rsidRPr="00456FC9">
        <w:rPr>
          <w:rFonts w:ascii="Times New Roman" w:hAnsi="Times New Roman" w:cs="Times New Roman"/>
        </w:rPr>
        <w:t>Other, please specify: _______________</w:t>
      </w:r>
    </w:p>
    <w:p w:rsidR="009623D5" w:rsidRPr="00456FC9" w:rsidP="00074FEC" w14:paraId="20712762" w14:textId="77777777">
      <w:pPr>
        <w:pStyle w:val="ListParagraph"/>
        <w:numPr>
          <w:ilvl w:val="0"/>
          <w:numId w:val="27"/>
        </w:numPr>
        <w:rPr>
          <w:rFonts w:ascii="Times New Roman" w:hAnsi="Times New Roman" w:cs="Times New Roman"/>
        </w:rPr>
      </w:pPr>
      <w:r w:rsidRPr="00456FC9">
        <w:rPr>
          <w:rFonts w:ascii="Times New Roman" w:hAnsi="Times New Roman" w:cs="Times New Roman"/>
        </w:rPr>
        <w:t>None of the above</w:t>
      </w:r>
    </w:p>
    <w:p w:rsidR="009623D5" w:rsidRPr="009623D5" w:rsidP="00074FEC" w14:paraId="2C295980" w14:textId="30008E14">
      <w:pPr>
        <w:pStyle w:val="ListParagraph"/>
        <w:numPr>
          <w:ilvl w:val="0"/>
          <w:numId w:val="26"/>
        </w:numPr>
        <w:rPr>
          <w:b/>
          <w:bCs/>
          <w:i/>
          <w:iCs/>
          <w:sz w:val="28"/>
          <w:szCs w:val="28"/>
          <w:u w:val="single"/>
        </w:rPr>
      </w:pPr>
      <w:r w:rsidRPr="00456FC9">
        <w:t>Don’t know</w:t>
      </w:r>
    </w:p>
    <w:p w:rsidR="009623D5" w:rsidRPr="00456FC9" w:rsidP="009623D5" w14:paraId="503A82BD" w14:textId="69A83AEF">
      <w:r w:rsidRPr="00456FC9">
        <w:rPr>
          <w:b/>
          <w:bCs/>
        </w:rPr>
        <w:t>Transp</w:t>
      </w:r>
      <w:r w:rsidRPr="009623D5">
        <w:rPr>
          <w:b/>
          <w:bCs/>
          <w:strike/>
          <w:color w:val="FF0000"/>
        </w:rPr>
        <w:t>#</w:t>
      </w:r>
      <w:r w:rsidRPr="009623D5">
        <w:rPr>
          <w:b/>
          <w:bCs/>
          <w:color w:val="FF0000"/>
        </w:rPr>
        <w:t>10</w:t>
      </w:r>
      <w:r w:rsidRPr="00456FC9">
        <w:rPr>
          <w:b/>
          <w:bCs/>
        </w:rPr>
        <w:t>.</w:t>
      </w:r>
      <w:r w:rsidRPr="00456FC9">
        <w:t xml:space="preserve"> To what extent do you agree or disagree with the following statement: “Traffic patterns around my school pose a threat to my student</w:t>
      </w:r>
      <w:r w:rsidRPr="009623D5">
        <w:rPr>
          <w:strike/>
          <w:color w:val="FF0000"/>
        </w:rPr>
        <w:t>’s</w:t>
      </w:r>
      <w:r w:rsidRPr="009623D5">
        <w:rPr>
          <w:color w:val="FF0000"/>
        </w:rPr>
        <w:t>s’</w:t>
      </w:r>
      <w:r w:rsidRPr="00456FC9">
        <w:t xml:space="preserve"> physical safety.”</w:t>
      </w:r>
    </w:p>
    <w:p w:rsidR="009623D5" w:rsidRPr="00456FC9" w:rsidP="00074FEC" w14:paraId="6FB66AD8" w14:textId="3250CB1C">
      <w:pPr>
        <w:pStyle w:val="ListParagraph"/>
        <w:numPr>
          <w:ilvl w:val="0"/>
          <w:numId w:val="28"/>
        </w:numPr>
        <w:rPr>
          <w:rFonts w:ascii="Times New Roman" w:hAnsi="Times New Roman" w:cs="Times New Roman"/>
        </w:rPr>
      </w:pPr>
      <w:r w:rsidRPr="00456FC9">
        <w:rPr>
          <w:rFonts w:ascii="Times New Roman" w:hAnsi="Times New Roman" w:cs="Times New Roman"/>
        </w:rPr>
        <w:t xml:space="preserve">Strongly </w:t>
      </w:r>
      <w:r w:rsidRPr="009623D5">
        <w:rPr>
          <w:rFonts w:ascii="Times New Roman" w:hAnsi="Times New Roman" w:cs="Times New Roman"/>
          <w:color w:val="FF0000"/>
        </w:rPr>
        <w:t>dis</w:t>
      </w:r>
      <w:r w:rsidRPr="00456FC9">
        <w:rPr>
          <w:rFonts w:ascii="Times New Roman" w:hAnsi="Times New Roman" w:cs="Times New Roman"/>
        </w:rPr>
        <w:t>agree</w:t>
      </w:r>
    </w:p>
    <w:p w:rsidR="009623D5" w:rsidRPr="00456FC9" w:rsidP="00074FEC" w14:paraId="442DC6AC" w14:textId="75BB780D">
      <w:pPr>
        <w:pStyle w:val="ListParagraph"/>
        <w:numPr>
          <w:ilvl w:val="0"/>
          <w:numId w:val="28"/>
        </w:numPr>
        <w:rPr>
          <w:rFonts w:ascii="Times New Roman" w:hAnsi="Times New Roman" w:cs="Times New Roman"/>
        </w:rPr>
      </w:pPr>
      <w:r w:rsidRPr="00456FC9">
        <w:rPr>
          <w:rFonts w:ascii="Times New Roman" w:hAnsi="Times New Roman" w:cs="Times New Roman"/>
        </w:rPr>
        <w:t xml:space="preserve">Moderately </w:t>
      </w:r>
      <w:r w:rsidRPr="009623D5">
        <w:rPr>
          <w:rFonts w:ascii="Times New Roman" w:hAnsi="Times New Roman" w:cs="Times New Roman"/>
          <w:color w:val="FF0000"/>
        </w:rPr>
        <w:t>dis</w:t>
      </w:r>
      <w:r w:rsidRPr="00456FC9">
        <w:rPr>
          <w:rFonts w:ascii="Times New Roman" w:hAnsi="Times New Roman" w:cs="Times New Roman"/>
        </w:rPr>
        <w:t>agree</w:t>
      </w:r>
    </w:p>
    <w:p w:rsidR="009623D5" w:rsidRPr="00456FC9" w:rsidP="00074FEC" w14:paraId="2B2B8509" w14:textId="77777777">
      <w:pPr>
        <w:pStyle w:val="ListParagraph"/>
        <w:numPr>
          <w:ilvl w:val="0"/>
          <w:numId w:val="28"/>
        </w:numPr>
        <w:rPr>
          <w:rFonts w:ascii="Times New Roman" w:hAnsi="Times New Roman" w:cs="Times New Roman"/>
        </w:rPr>
      </w:pPr>
      <w:r w:rsidRPr="00456FC9">
        <w:rPr>
          <w:rFonts w:ascii="Times New Roman" w:hAnsi="Times New Roman" w:cs="Times New Roman"/>
        </w:rPr>
        <w:t>Neither agree nor disagree</w:t>
      </w:r>
    </w:p>
    <w:p w:rsidR="009623D5" w:rsidRPr="00456FC9" w:rsidP="00074FEC" w14:paraId="3F9B67DC"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Moderately </w:t>
      </w:r>
      <w:r w:rsidRPr="009623D5">
        <w:rPr>
          <w:rFonts w:ascii="Times New Roman" w:hAnsi="Times New Roman" w:cs="Times New Roman"/>
          <w:strike/>
          <w:color w:val="FF0000"/>
        </w:rPr>
        <w:t>dis</w:t>
      </w:r>
      <w:r w:rsidRPr="00456FC9">
        <w:rPr>
          <w:rFonts w:ascii="Times New Roman" w:hAnsi="Times New Roman" w:cs="Times New Roman"/>
        </w:rPr>
        <w:t>agree</w:t>
      </w:r>
    </w:p>
    <w:p w:rsidR="009623D5" w:rsidRPr="00456FC9" w:rsidP="00074FEC" w14:paraId="47EC4899"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Strongly </w:t>
      </w:r>
      <w:r w:rsidRPr="009623D5">
        <w:rPr>
          <w:rFonts w:ascii="Times New Roman" w:hAnsi="Times New Roman" w:cs="Times New Roman"/>
          <w:strike/>
          <w:color w:val="FF0000"/>
        </w:rPr>
        <w:t>dis</w:t>
      </w:r>
      <w:r w:rsidRPr="00456FC9">
        <w:rPr>
          <w:rFonts w:ascii="Times New Roman" w:hAnsi="Times New Roman" w:cs="Times New Roman"/>
        </w:rPr>
        <w:t>agree</w:t>
      </w:r>
    </w:p>
    <w:p w:rsidR="009623D5" w:rsidRPr="00456FC9" w:rsidP="00074FEC" w14:paraId="4EAA0214" w14:textId="77777777">
      <w:pPr>
        <w:pStyle w:val="ListParagraph"/>
        <w:numPr>
          <w:ilvl w:val="0"/>
          <w:numId w:val="28"/>
        </w:numPr>
        <w:rPr>
          <w:rFonts w:ascii="Times New Roman" w:hAnsi="Times New Roman" w:cs="Times New Roman"/>
        </w:rPr>
      </w:pPr>
      <w:r w:rsidRPr="00456FC9">
        <w:rPr>
          <w:rFonts w:ascii="Times New Roman" w:hAnsi="Times New Roman" w:cs="Times New Roman"/>
        </w:rPr>
        <w:t>Don’t know</w:t>
      </w:r>
    </w:p>
    <w:p w:rsidR="009623D5" w:rsidRPr="00456FC9" w:rsidP="009623D5" w14:paraId="5B86D86A" w14:textId="486656A9">
      <w:r w:rsidRPr="00456FC9">
        <w:rPr>
          <w:b/>
          <w:bCs/>
        </w:rPr>
        <w:t>Transp</w:t>
      </w:r>
      <w:r w:rsidRPr="009623D5">
        <w:rPr>
          <w:b/>
          <w:bCs/>
          <w:strike/>
          <w:color w:val="FF0000"/>
        </w:rPr>
        <w:t>#</w:t>
      </w:r>
      <w:r w:rsidRPr="009623D5">
        <w:rPr>
          <w:b/>
          <w:bCs/>
          <w:color w:val="FF0000"/>
        </w:rPr>
        <w:t>11</w:t>
      </w:r>
      <w:r w:rsidRPr="00456FC9">
        <w:rPr>
          <w:b/>
          <w:bCs/>
        </w:rPr>
        <w:t>.</w:t>
      </w:r>
      <w:r w:rsidRPr="00456FC9">
        <w:t xml:space="preserve"> To what extent do you agree or disagree with the following statement: “Crime around my school poses a threat to my student</w:t>
      </w:r>
      <w:r w:rsidRPr="009623D5">
        <w:rPr>
          <w:strike/>
          <w:color w:val="FF0000"/>
        </w:rPr>
        <w:t>’s</w:t>
      </w:r>
      <w:r w:rsidRPr="009623D5">
        <w:rPr>
          <w:color w:val="FF0000"/>
        </w:rPr>
        <w:t>s’</w:t>
      </w:r>
      <w:r w:rsidRPr="00456FC9">
        <w:t xml:space="preserve"> physical safety.”</w:t>
      </w:r>
    </w:p>
    <w:p w:rsidR="009623D5" w:rsidRPr="00456FC9" w:rsidP="00074FEC" w14:paraId="35C91FA3"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Strongly </w:t>
      </w:r>
      <w:r w:rsidRPr="009623D5">
        <w:rPr>
          <w:rFonts w:ascii="Times New Roman" w:hAnsi="Times New Roman" w:cs="Times New Roman"/>
          <w:color w:val="FF0000"/>
        </w:rPr>
        <w:t>dis</w:t>
      </w:r>
      <w:r w:rsidRPr="00456FC9">
        <w:rPr>
          <w:rFonts w:ascii="Times New Roman" w:hAnsi="Times New Roman" w:cs="Times New Roman"/>
        </w:rPr>
        <w:t>agree</w:t>
      </w:r>
    </w:p>
    <w:p w:rsidR="009623D5" w:rsidRPr="00456FC9" w:rsidP="00074FEC" w14:paraId="7FCF9058"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Moderately </w:t>
      </w:r>
      <w:r w:rsidRPr="009623D5">
        <w:rPr>
          <w:rFonts w:ascii="Times New Roman" w:hAnsi="Times New Roman" w:cs="Times New Roman"/>
          <w:color w:val="FF0000"/>
        </w:rPr>
        <w:t>dis</w:t>
      </w:r>
      <w:r w:rsidRPr="00456FC9">
        <w:rPr>
          <w:rFonts w:ascii="Times New Roman" w:hAnsi="Times New Roman" w:cs="Times New Roman"/>
        </w:rPr>
        <w:t>agree</w:t>
      </w:r>
    </w:p>
    <w:p w:rsidR="009623D5" w:rsidRPr="00456FC9" w:rsidP="00074FEC" w14:paraId="58E181E5" w14:textId="77777777">
      <w:pPr>
        <w:pStyle w:val="ListParagraph"/>
        <w:numPr>
          <w:ilvl w:val="0"/>
          <w:numId w:val="28"/>
        </w:numPr>
        <w:rPr>
          <w:rFonts w:ascii="Times New Roman" w:hAnsi="Times New Roman" w:cs="Times New Roman"/>
        </w:rPr>
      </w:pPr>
      <w:r w:rsidRPr="00456FC9">
        <w:rPr>
          <w:rFonts w:ascii="Times New Roman" w:hAnsi="Times New Roman" w:cs="Times New Roman"/>
        </w:rPr>
        <w:t>Neither agree nor disagree</w:t>
      </w:r>
    </w:p>
    <w:p w:rsidR="009623D5" w:rsidRPr="00456FC9" w:rsidP="00074FEC" w14:paraId="5E4106D4"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Moderately </w:t>
      </w:r>
      <w:r w:rsidRPr="009623D5">
        <w:rPr>
          <w:rFonts w:ascii="Times New Roman" w:hAnsi="Times New Roman" w:cs="Times New Roman"/>
          <w:strike/>
          <w:color w:val="FF0000"/>
        </w:rPr>
        <w:t>dis</w:t>
      </w:r>
      <w:r w:rsidRPr="00456FC9">
        <w:rPr>
          <w:rFonts w:ascii="Times New Roman" w:hAnsi="Times New Roman" w:cs="Times New Roman"/>
        </w:rPr>
        <w:t>agree</w:t>
      </w:r>
    </w:p>
    <w:p w:rsidR="009623D5" w:rsidRPr="00456FC9" w:rsidP="00074FEC" w14:paraId="7FAFEEA5" w14:textId="77777777">
      <w:pPr>
        <w:pStyle w:val="ListParagraph"/>
        <w:numPr>
          <w:ilvl w:val="0"/>
          <w:numId w:val="28"/>
        </w:numPr>
        <w:rPr>
          <w:rFonts w:ascii="Times New Roman" w:hAnsi="Times New Roman" w:cs="Times New Roman"/>
        </w:rPr>
      </w:pPr>
      <w:r w:rsidRPr="00456FC9">
        <w:rPr>
          <w:rFonts w:ascii="Times New Roman" w:hAnsi="Times New Roman" w:cs="Times New Roman"/>
        </w:rPr>
        <w:t xml:space="preserve">Strongly </w:t>
      </w:r>
      <w:r w:rsidRPr="009623D5">
        <w:rPr>
          <w:rFonts w:ascii="Times New Roman" w:hAnsi="Times New Roman" w:cs="Times New Roman"/>
          <w:strike/>
          <w:color w:val="FF0000"/>
        </w:rPr>
        <w:t>dis</w:t>
      </w:r>
      <w:r w:rsidRPr="00456FC9">
        <w:rPr>
          <w:rFonts w:ascii="Times New Roman" w:hAnsi="Times New Roman" w:cs="Times New Roman"/>
        </w:rPr>
        <w:t>agree</w:t>
      </w:r>
    </w:p>
    <w:p w:rsidR="009623D5" w:rsidRPr="00456FC9" w:rsidP="00074FEC" w14:paraId="1B6324E8" w14:textId="77777777">
      <w:pPr>
        <w:pStyle w:val="ListParagraph"/>
        <w:numPr>
          <w:ilvl w:val="0"/>
          <w:numId w:val="28"/>
        </w:numPr>
        <w:rPr>
          <w:rFonts w:ascii="Times New Roman" w:hAnsi="Times New Roman" w:cs="Times New Roman"/>
        </w:rPr>
      </w:pPr>
      <w:r w:rsidRPr="00456FC9">
        <w:rPr>
          <w:rFonts w:ascii="Times New Roman" w:hAnsi="Times New Roman" w:cs="Times New Roman"/>
        </w:rPr>
        <w:t>Don’t know</w:t>
      </w:r>
    </w:p>
    <w:p w:rsidR="006138F1" w:rsidP="00EE50C6" w14:paraId="1D0F8E00" w14:textId="3E285193">
      <w:pPr>
        <w:rPr>
          <w:b/>
          <w:bCs/>
          <w:i/>
          <w:iCs/>
          <w:sz w:val="28"/>
          <w:szCs w:val="28"/>
          <w:u w:val="single"/>
        </w:rPr>
      </w:pPr>
    </w:p>
    <w:p w:rsidR="00137A37" w:rsidRPr="00137A37" w:rsidP="00137A37" w14:paraId="4AF1223C" w14:textId="77777777">
      <w:pPr>
        <w:rPr>
          <w:rFonts w:eastAsiaTheme="minorHAnsi"/>
          <w:color w:val="FF0000"/>
          <w:sz w:val="22"/>
          <w:szCs w:val="22"/>
        </w:rPr>
      </w:pPr>
      <w:r w:rsidRPr="00137A37">
        <w:rPr>
          <w:b/>
          <w:bCs/>
          <w:color w:val="FF0000"/>
        </w:rPr>
        <w:t>Transp_more</w:t>
      </w:r>
      <w:r w:rsidRPr="00137A37">
        <w:rPr>
          <w:color w:val="FF0000"/>
        </w:rPr>
        <w:t xml:space="preserve">. We’d like to learn more about how students get to and from your school during the 2023-24 school year. In the space below, please share any other information you would like us to know about this topic. </w:t>
      </w:r>
    </w:p>
    <w:p w:rsidR="00137A37" w:rsidRPr="00137A37" w:rsidP="00137A37" w14:paraId="1FBB3C94" w14:textId="77777777">
      <w:pPr>
        <w:rPr>
          <w:i/>
          <w:iCs/>
          <w:color w:val="FF0000"/>
        </w:rPr>
      </w:pPr>
      <w:r w:rsidRPr="00137A37">
        <w:rPr>
          <w:i/>
          <w:iCs/>
          <w:color w:val="FF0000"/>
        </w:rPr>
        <w:t xml:space="preserve">This item is optional. </w:t>
      </w:r>
    </w:p>
    <w:p w:rsidR="00137A37" w:rsidRPr="00137A37" w:rsidP="00137A37" w14:paraId="6D0FB901" w14:textId="77777777">
      <w:pPr>
        <w:rPr>
          <w:color w:val="FF0000"/>
        </w:rPr>
      </w:pPr>
    </w:p>
    <w:p w:rsidR="00137A37" w:rsidRPr="00137A37" w:rsidP="00137A37" w14:paraId="0F3940E5" w14:textId="19574B4B">
      <w:pPr>
        <w:rPr>
          <w:color w:val="FF0000"/>
        </w:rPr>
      </w:pPr>
      <w:r w:rsidRPr="00137A37">
        <w:rPr>
          <w:rFonts w:asciiTheme="minorHAnsi" w:hAnsiTheme="minorHAnsi" w:cstheme="minorBidi"/>
          <w:noProof/>
          <w:color w:val="FF0000"/>
        </w:rPr>
        <mc:AlternateContent>
          <mc:Choice Requires="wps">
            <w:drawing>
              <wp:inline distT="0" distB="0" distL="0" distR="0">
                <wp:extent cx="6056630" cy="289560"/>
                <wp:effectExtent l="9525" t="9525" r="10795" b="5715"/>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630" cy="289560"/>
                        </a:xfrm>
                        <a:prstGeom prst="rect">
                          <a:avLst/>
                        </a:prstGeom>
                        <a:solidFill>
                          <a:srgbClr val="FFFFFF"/>
                        </a:solidFill>
                        <a:ln w="9525">
                          <a:solidFill>
                            <a:srgbClr val="000000"/>
                          </a:solidFill>
                          <a:miter lim="800000"/>
                          <a:headEnd/>
                          <a:tailEnd/>
                        </a:ln>
                      </wps:spPr>
                      <wps:txbx>
                        <w:txbxContent>
                          <w:p w:rsidR="00137A37" w:rsidP="00137A37" w14:textId="77777777"/>
                        </w:txbxContent>
                      </wps:txbx>
                      <wps:bodyPr rot="0" vert="horz" wrap="square" lIns="91440" tIns="45720" rIns="91440" bIns="45720" anchor="t" anchorCtr="0" upright="1"/>
                    </wps:wsp>
                  </a:graphicData>
                </a:graphic>
              </wp:inline>
            </w:drawing>
          </mc:Choice>
          <mc:Fallback>
            <w:pict>
              <v:shape id="Text Box 8" o:spid="_x0000_i1034" type="#_x0000_t202" style="width:476.9pt;height:22.8pt;mso-left-percent:-10001;mso-position-horizontal-relative:char;mso-position-vertical-relative:line;mso-top-percent:-10001;mso-wrap-style:square;visibility:visible;v-text-anchor:top">
                <v:textbox>
                  <w:txbxContent>
                    <w:p w:rsidR="00137A37" w:rsidP="00137A37" w14:paraId="1098BC82" w14:textId="77777777"/>
                  </w:txbxContent>
                </v:textbox>
                <w10:wrap type="none"/>
                <w10:anchorlock/>
              </v:shape>
            </w:pict>
          </mc:Fallback>
        </mc:AlternateContent>
      </w:r>
    </w:p>
    <w:p w:rsidR="00137A37" w:rsidP="006138F1" w14:paraId="0AC90C50" w14:textId="77777777">
      <w:pPr>
        <w:spacing w:after="120"/>
        <w:rPr>
          <w:b/>
          <w:bCs/>
        </w:rPr>
      </w:pPr>
    </w:p>
    <w:p w:rsidR="00055222" w:rsidRPr="00055222" w:rsidP="00055222" w14:paraId="52B22DDF" w14:textId="77777777">
      <w:pPr>
        <w:spacing w:after="120"/>
        <w:rPr>
          <w:rFonts w:eastAsiaTheme="minorHAnsi"/>
          <w:strike/>
          <w:color w:val="FF0000"/>
          <w:sz w:val="22"/>
          <w:szCs w:val="22"/>
        </w:rPr>
      </w:pPr>
      <w:r w:rsidRPr="00055222">
        <w:rPr>
          <w:b/>
          <w:bCs/>
          <w:strike/>
          <w:color w:val="FF0000"/>
        </w:rPr>
        <w:t>Prep#.</w:t>
      </w:r>
      <w:r w:rsidRPr="00055222">
        <w:rPr>
          <w:strike/>
          <w:color w:val="FF0000"/>
        </w:rPr>
        <w:t xml:space="preserve"> How often are school staff trained on safety and security procedures (including the school’s emergency operations plan) to follow in an emergency?</w:t>
      </w:r>
    </w:p>
    <w:p w:rsidR="00055222" w:rsidRPr="00055222" w:rsidP="00074FEC" w14:paraId="1896B468"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 xml:space="preserve">We review portions of our safety and security procedures on a scheduled frequency (e.g., a section every 2 months) </w:t>
      </w:r>
    </w:p>
    <w:p w:rsidR="00055222" w:rsidRPr="00055222" w:rsidP="00074FEC" w14:paraId="6893BEF0"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 xml:space="preserve">We review our procedures with staff at least annually </w:t>
      </w:r>
    </w:p>
    <w:p w:rsidR="00055222" w:rsidRPr="00055222" w:rsidP="00074FEC" w14:paraId="0710F022"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We conduct tabletop exercises with staff at least annually</w:t>
      </w:r>
    </w:p>
    <w:p w:rsidR="00055222" w:rsidRPr="00055222" w:rsidP="00074FEC" w14:paraId="2FD8EDE4"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We conduct drills/functional exercises with staff at least annually</w:t>
      </w:r>
    </w:p>
    <w:p w:rsidR="00055222" w:rsidRPr="00055222" w:rsidP="00074FEC" w14:paraId="302B1DBE"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We conduct full-scale exercises with staff at least annually</w:t>
      </w:r>
    </w:p>
    <w:p w:rsidR="00055222" w:rsidRPr="00055222" w:rsidP="00074FEC" w14:paraId="0120DAAB" w14:textId="77777777">
      <w:pPr>
        <w:pStyle w:val="ListParagraph"/>
        <w:numPr>
          <w:ilvl w:val="0"/>
          <w:numId w:val="36"/>
        </w:numPr>
        <w:spacing w:line="256" w:lineRule="auto"/>
        <w:rPr>
          <w:rFonts w:ascii="Times New Roman" w:hAnsi="Times New Roman" w:cs="Times New Roman"/>
          <w:strike/>
          <w:color w:val="FF0000"/>
        </w:rPr>
      </w:pPr>
      <w:r w:rsidRPr="00055222">
        <w:rPr>
          <w:rFonts w:ascii="Times New Roman" w:hAnsi="Times New Roman" w:cs="Times New Roman"/>
          <w:strike/>
          <w:color w:val="FF0000"/>
        </w:rPr>
        <w:t>Don’t know</w:t>
      </w:r>
    </w:p>
    <w:p w:rsidR="00137A37" w:rsidP="006138F1" w14:paraId="752110A0" w14:textId="77777777">
      <w:pPr>
        <w:spacing w:after="120"/>
        <w:rPr>
          <w:b/>
          <w:bCs/>
        </w:rPr>
      </w:pPr>
    </w:p>
    <w:p w:rsidR="006138F1" w:rsidRPr="00055222" w:rsidP="006138F1" w14:paraId="2185F5C3" w14:textId="5DEA0079">
      <w:pPr>
        <w:spacing w:after="120"/>
        <w:rPr>
          <w:i/>
          <w:iCs/>
          <w:color w:val="FF0000"/>
        </w:rPr>
      </w:pPr>
      <w:r w:rsidRPr="00055222">
        <w:rPr>
          <w:b/>
          <w:bCs/>
          <w:color w:val="FF0000"/>
        </w:rPr>
        <w:t>Prep1.</w:t>
      </w:r>
      <w:r w:rsidRPr="00055222">
        <w:rPr>
          <w:color w:val="FF0000"/>
        </w:rPr>
        <w:t xml:space="preserve"> Please indicate which of the following your school does to train staff on safety and security procedures (including the school’s emergency operations plan) to follow in an emergency. </w:t>
      </w:r>
    </w:p>
    <w:tbl>
      <w:tblPr>
        <w:tblStyle w:val="TableGrid"/>
        <w:tblW w:w="0" w:type="auto"/>
        <w:tblLook w:val="04A0"/>
      </w:tblPr>
      <w:tblGrid>
        <w:gridCol w:w="6907"/>
        <w:gridCol w:w="590"/>
        <w:gridCol w:w="538"/>
        <w:gridCol w:w="1315"/>
      </w:tblGrid>
      <w:tr w14:paraId="6976A1E6" w14:textId="77777777" w:rsidTr="007752CB">
        <w:tblPrEx>
          <w:tblW w:w="0" w:type="auto"/>
          <w:tblLook w:val="04A0"/>
        </w:tblPrEx>
        <w:tc>
          <w:tcPr>
            <w:tcW w:w="7195" w:type="dxa"/>
          </w:tcPr>
          <w:p w:rsidR="006138F1" w:rsidRPr="00055222" w:rsidP="007752CB" w14:paraId="2B32019F" w14:textId="77777777">
            <w:pPr>
              <w:spacing w:after="120"/>
              <w:rPr>
                <w:color w:val="FF0000"/>
              </w:rPr>
            </w:pPr>
          </w:p>
        </w:tc>
        <w:tc>
          <w:tcPr>
            <w:tcW w:w="270" w:type="dxa"/>
          </w:tcPr>
          <w:p w:rsidR="006138F1" w:rsidRPr="00055222" w:rsidP="007752CB" w14:paraId="38750B0D" w14:textId="77777777">
            <w:pPr>
              <w:spacing w:after="120"/>
              <w:rPr>
                <w:color w:val="FF0000"/>
              </w:rPr>
            </w:pPr>
            <w:r w:rsidRPr="00055222">
              <w:rPr>
                <w:color w:val="FF0000"/>
              </w:rPr>
              <w:t>Yes</w:t>
            </w:r>
          </w:p>
        </w:tc>
        <w:tc>
          <w:tcPr>
            <w:tcW w:w="540" w:type="dxa"/>
          </w:tcPr>
          <w:p w:rsidR="006138F1" w:rsidRPr="00055222" w:rsidP="007752CB" w14:paraId="7D35C6D6" w14:textId="77777777">
            <w:pPr>
              <w:spacing w:after="120"/>
              <w:rPr>
                <w:color w:val="FF0000"/>
              </w:rPr>
            </w:pPr>
            <w:r w:rsidRPr="00055222">
              <w:rPr>
                <w:color w:val="FF0000"/>
              </w:rPr>
              <w:t>No</w:t>
            </w:r>
          </w:p>
        </w:tc>
        <w:tc>
          <w:tcPr>
            <w:tcW w:w="1345" w:type="dxa"/>
          </w:tcPr>
          <w:p w:rsidR="006138F1" w:rsidRPr="00055222" w:rsidP="007752CB" w14:paraId="131A0D23" w14:textId="77777777">
            <w:pPr>
              <w:spacing w:after="120"/>
              <w:rPr>
                <w:color w:val="FF0000"/>
              </w:rPr>
            </w:pPr>
            <w:r w:rsidRPr="00055222">
              <w:rPr>
                <w:color w:val="FF0000"/>
              </w:rPr>
              <w:t>Don’t know</w:t>
            </w:r>
          </w:p>
        </w:tc>
      </w:tr>
      <w:tr w14:paraId="60B604F8" w14:textId="77777777" w:rsidTr="007752CB">
        <w:tblPrEx>
          <w:tblW w:w="0" w:type="auto"/>
          <w:tblLook w:val="04A0"/>
        </w:tblPrEx>
        <w:tc>
          <w:tcPr>
            <w:tcW w:w="7195" w:type="dxa"/>
          </w:tcPr>
          <w:p w:rsidR="006138F1" w:rsidRPr="00055222" w:rsidP="007752CB" w14:paraId="072DD883" w14:textId="77777777">
            <w:pPr>
              <w:rPr>
                <w:color w:val="FF0000"/>
              </w:rPr>
            </w:pPr>
            <w:r w:rsidRPr="00055222">
              <w:rPr>
                <w:color w:val="FF0000"/>
              </w:rPr>
              <w:t xml:space="preserve">We review portions of our safety and security procedures on a scheduled frequency (e.g., a section every 2 months) </w:t>
            </w:r>
          </w:p>
        </w:tc>
        <w:tc>
          <w:tcPr>
            <w:tcW w:w="270" w:type="dxa"/>
          </w:tcPr>
          <w:p w:rsidR="006138F1" w:rsidRPr="00055222" w:rsidP="007752CB" w14:paraId="04D7D8E8" w14:textId="77777777">
            <w:pPr>
              <w:rPr>
                <w:color w:val="FF0000"/>
              </w:rPr>
            </w:pPr>
          </w:p>
        </w:tc>
        <w:tc>
          <w:tcPr>
            <w:tcW w:w="540" w:type="dxa"/>
          </w:tcPr>
          <w:p w:rsidR="006138F1" w:rsidRPr="00055222" w:rsidP="007752CB" w14:paraId="67A90269" w14:textId="77777777">
            <w:pPr>
              <w:rPr>
                <w:color w:val="FF0000"/>
              </w:rPr>
            </w:pPr>
          </w:p>
        </w:tc>
        <w:tc>
          <w:tcPr>
            <w:tcW w:w="1345" w:type="dxa"/>
          </w:tcPr>
          <w:p w:rsidR="006138F1" w:rsidRPr="00055222" w:rsidP="007752CB" w14:paraId="59CE76F2" w14:textId="77777777">
            <w:pPr>
              <w:rPr>
                <w:color w:val="FF0000"/>
              </w:rPr>
            </w:pPr>
          </w:p>
        </w:tc>
      </w:tr>
      <w:tr w14:paraId="7207E82B" w14:textId="77777777" w:rsidTr="007752CB">
        <w:tblPrEx>
          <w:tblW w:w="0" w:type="auto"/>
          <w:tblLook w:val="04A0"/>
        </w:tblPrEx>
        <w:tc>
          <w:tcPr>
            <w:tcW w:w="7195" w:type="dxa"/>
          </w:tcPr>
          <w:p w:rsidR="006138F1" w:rsidRPr="00055222" w:rsidP="007752CB" w14:paraId="41E97CE1" w14:textId="77777777">
            <w:pPr>
              <w:rPr>
                <w:color w:val="FF0000"/>
              </w:rPr>
            </w:pPr>
            <w:r w:rsidRPr="00055222">
              <w:rPr>
                <w:color w:val="FF0000"/>
              </w:rPr>
              <w:t xml:space="preserve">We review our procedures with staff at least annually </w:t>
            </w:r>
          </w:p>
        </w:tc>
        <w:tc>
          <w:tcPr>
            <w:tcW w:w="270" w:type="dxa"/>
          </w:tcPr>
          <w:p w:rsidR="006138F1" w:rsidRPr="00055222" w:rsidP="007752CB" w14:paraId="356894F6" w14:textId="77777777">
            <w:pPr>
              <w:rPr>
                <w:color w:val="FF0000"/>
              </w:rPr>
            </w:pPr>
          </w:p>
        </w:tc>
        <w:tc>
          <w:tcPr>
            <w:tcW w:w="540" w:type="dxa"/>
          </w:tcPr>
          <w:p w:rsidR="006138F1" w:rsidRPr="00055222" w:rsidP="007752CB" w14:paraId="08277750" w14:textId="77777777">
            <w:pPr>
              <w:rPr>
                <w:color w:val="FF0000"/>
              </w:rPr>
            </w:pPr>
          </w:p>
        </w:tc>
        <w:tc>
          <w:tcPr>
            <w:tcW w:w="1345" w:type="dxa"/>
          </w:tcPr>
          <w:p w:rsidR="006138F1" w:rsidRPr="00055222" w:rsidP="007752CB" w14:paraId="6D18F8A6" w14:textId="77777777">
            <w:pPr>
              <w:rPr>
                <w:color w:val="FF0000"/>
              </w:rPr>
            </w:pPr>
          </w:p>
        </w:tc>
      </w:tr>
      <w:tr w14:paraId="1670AB54" w14:textId="77777777" w:rsidTr="007752CB">
        <w:tblPrEx>
          <w:tblW w:w="0" w:type="auto"/>
          <w:tblLook w:val="04A0"/>
        </w:tblPrEx>
        <w:tc>
          <w:tcPr>
            <w:tcW w:w="7195" w:type="dxa"/>
          </w:tcPr>
          <w:p w:rsidR="006138F1" w:rsidRPr="00055222" w:rsidP="007752CB" w14:paraId="3462C12B" w14:textId="77777777">
            <w:pPr>
              <w:rPr>
                <w:color w:val="FF0000"/>
              </w:rPr>
            </w:pPr>
            <w:r w:rsidRPr="00055222">
              <w:rPr>
                <w:color w:val="FF0000"/>
              </w:rPr>
              <w:t>We conduct tabletop exercises with staff at least annually</w:t>
            </w:r>
          </w:p>
        </w:tc>
        <w:tc>
          <w:tcPr>
            <w:tcW w:w="270" w:type="dxa"/>
          </w:tcPr>
          <w:p w:rsidR="006138F1" w:rsidRPr="00055222" w:rsidP="007752CB" w14:paraId="4B9958BA" w14:textId="77777777">
            <w:pPr>
              <w:rPr>
                <w:color w:val="FF0000"/>
              </w:rPr>
            </w:pPr>
          </w:p>
        </w:tc>
        <w:tc>
          <w:tcPr>
            <w:tcW w:w="540" w:type="dxa"/>
          </w:tcPr>
          <w:p w:rsidR="006138F1" w:rsidRPr="00055222" w:rsidP="007752CB" w14:paraId="54EDA3B2" w14:textId="77777777">
            <w:pPr>
              <w:rPr>
                <w:color w:val="FF0000"/>
              </w:rPr>
            </w:pPr>
          </w:p>
        </w:tc>
        <w:tc>
          <w:tcPr>
            <w:tcW w:w="1345" w:type="dxa"/>
          </w:tcPr>
          <w:p w:rsidR="006138F1" w:rsidRPr="00055222" w:rsidP="007752CB" w14:paraId="3BADD27C" w14:textId="77777777">
            <w:pPr>
              <w:rPr>
                <w:color w:val="FF0000"/>
              </w:rPr>
            </w:pPr>
          </w:p>
        </w:tc>
      </w:tr>
      <w:tr w14:paraId="087A8518" w14:textId="77777777" w:rsidTr="007752CB">
        <w:tblPrEx>
          <w:tblW w:w="0" w:type="auto"/>
          <w:tblLook w:val="04A0"/>
        </w:tblPrEx>
        <w:tc>
          <w:tcPr>
            <w:tcW w:w="7195" w:type="dxa"/>
          </w:tcPr>
          <w:p w:rsidR="006138F1" w:rsidRPr="00055222" w:rsidP="007752CB" w14:paraId="7B69658B" w14:textId="77777777">
            <w:pPr>
              <w:rPr>
                <w:color w:val="FF0000"/>
              </w:rPr>
            </w:pPr>
            <w:r w:rsidRPr="00055222">
              <w:rPr>
                <w:color w:val="FF0000"/>
              </w:rPr>
              <w:t>We conduct drills/functional exercises with staff at least annually</w:t>
            </w:r>
          </w:p>
        </w:tc>
        <w:tc>
          <w:tcPr>
            <w:tcW w:w="270" w:type="dxa"/>
          </w:tcPr>
          <w:p w:rsidR="006138F1" w:rsidRPr="00055222" w:rsidP="007752CB" w14:paraId="15696FE6" w14:textId="77777777">
            <w:pPr>
              <w:rPr>
                <w:color w:val="FF0000"/>
              </w:rPr>
            </w:pPr>
          </w:p>
        </w:tc>
        <w:tc>
          <w:tcPr>
            <w:tcW w:w="540" w:type="dxa"/>
          </w:tcPr>
          <w:p w:rsidR="006138F1" w:rsidRPr="00055222" w:rsidP="007752CB" w14:paraId="08F67B56" w14:textId="77777777">
            <w:pPr>
              <w:rPr>
                <w:color w:val="FF0000"/>
              </w:rPr>
            </w:pPr>
          </w:p>
        </w:tc>
        <w:tc>
          <w:tcPr>
            <w:tcW w:w="1345" w:type="dxa"/>
          </w:tcPr>
          <w:p w:rsidR="006138F1" w:rsidRPr="00055222" w:rsidP="007752CB" w14:paraId="72E64F3B" w14:textId="77777777">
            <w:pPr>
              <w:rPr>
                <w:color w:val="FF0000"/>
              </w:rPr>
            </w:pPr>
          </w:p>
        </w:tc>
      </w:tr>
      <w:tr w14:paraId="6B798232" w14:textId="77777777" w:rsidTr="007752CB">
        <w:tblPrEx>
          <w:tblW w:w="0" w:type="auto"/>
          <w:tblLook w:val="04A0"/>
        </w:tblPrEx>
        <w:tc>
          <w:tcPr>
            <w:tcW w:w="7195" w:type="dxa"/>
          </w:tcPr>
          <w:p w:rsidR="006138F1" w:rsidRPr="00055222" w:rsidP="007752CB" w14:paraId="5F50AA88" w14:textId="77777777">
            <w:pPr>
              <w:rPr>
                <w:color w:val="FF0000"/>
              </w:rPr>
            </w:pPr>
            <w:r w:rsidRPr="00055222">
              <w:rPr>
                <w:color w:val="FF0000"/>
              </w:rPr>
              <w:t>We conduct full-scale exercises with staff at least annually</w:t>
            </w:r>
          </w:p>
        </w:tc>
        <w:tc>
          <w:tcPr>
            <w:tcW w:w="270" w:type="dxa"/>
          </w:tcPr>
          <w:p w:rsidR="006138F1" w:rsidRPr="00055222" w:rsidP="007752CB" w14:paraId="34AB01D1" w14:textId="77777777">
            <w:pPr>
              <w:rPr>
                <w:color w:val="FF0000"/>
              </w:rPr>
            </w:pPr>
          </w:p>
        </w:tc>
        <w:tc>
          <w:tcPr>
            <w:tcW w:w="540" w:type="dxa"/>
          </w:tcPr>
          <w:p w:rsidR="006138F1" w:rsidRPr="00055222" w:rsidP="007752CB" w14:paraId="1F7183AC" w14:textId="77777777">
            <w:pPr>
              <w:rPr>
                <w:color w:val="FF0000"/>
              </w:rPr>
            </w:pPr>
          </w:p>
        </w:tc>
        <w:tc>
          <w:tcPr>
            <w:tcW w:w="1345" w:type="dxa"/>
          </w:tcPr>
          <w:p w:rsidR="006138F1" w:rsidRPr="00055222" w:rsidP="007752CB" w14:paraId="60D521AB" w14:textId="77777777">
            <w:pPr>
              <w:rPr>
                <w:color w:val="FF0000"/>
              </w:rPr>
            </w:pPr>
          </w:p>
        </w:tc>
      </w:tr>
    </w:tbl>
    <w:p w:rsidR="006138F1" w:rsidP="00EE50C6" w14:paraId="2BCE39A3" w14:textId="1794EF6D">
      <w:pPr>
        <w:rPr>
          <w:b/>
          <w:bCs/>
          <w:i/>
          <w:iCs/>
          <w:sz w:val="28"/>
          <w:szCs w:val="28"/>
          <w:u w:val="single"/>
        </w:rPr>
      </w:pPr>
    </w:p>
    <w:p w:rsidR="006138F1" w:rsidP="00EE50C6" w14:paraId="47B1DF4C" w14:textId="0DD03104">
      <w:pPr>
        <w:rPr>
          <w:b/>
          <w:bCs/>
          <w:i/>
          <w:iCs/>
          <w:sz w:val="28"/>
          <w:szCs w:val="28"/>
          <w:u w:val="single"/>
        </w:rPr>
      </w:pPr>
    </w:p>
    <w:p w:rsidR="006138F1" w:rsidRPr="007F59E4" w:rsidP="006138F1" w14:paraId="6BB9E392" w14:textId="6A401854">
      <w:pPr>
        <w:spacing w:after="120"/>
      </w:pPr>
      <w:r w:rsidRPr="004A0B76">
        <w:rPr>
          <w:b/>
          <w:bCs/>
        </w:rPr>
        <w:t>Prep</w:t>
      </w:r>
      <w:r w:rsidRPr="006138F1">
        <w:rPr>
          <w:b/>
          <w:bCs/>
          <w:strike/>
          <w:color w:val="FF0000"/>
        </w:rPr>
        <w:t>#</w:t>
      </w:r>
      <w:r w:rsidRPr="006138F1">
        <w:rPr>
          <w:b/>
          <w:bCs/>
          <w:color w:val="FF0000"/>
        </w:rPr>
        <w:t>2</w:t>
      </w:r>
      <w:r w:rsidRPr="004A0B76">
        <w:rPr>
          <w:b/>
          <w:bCs/>
        </w:rPr>
        <w:t>.</w:t>
      </w:r>
      <w:r>
        <w:t xml:space="preserve"> </w:t>
      </w:r>
      <w:r w:rsidRPr="007F59E4">
        <w:t>How often does your school review and revise its emergency operations plan (EOP)?</w:t>
      </w:r>
    </w:p>
    <w:p w:rsidR="006138F1" w:rsidRPr="007F59E4" w:rsidP="00074FEC" w14:paraId="555C3CBE" w14:textId="77777777">
      <w:pPr>
        <w:pStyle w:val="ListParagraph"/>
        <w:numPr>
          <w:ilvl w:val="0"/>
          <w:numId w:val="5"/>
        </w:numPr>
        <w:rPr>
          <w:rFonts w:ascii="Times New Roman" w:hAnsi="Times New Roman" w:cs="Times New Roman"/>
        </w:rPr>
      </w:pPr>
      <w:r w:rsidRPr="007F59E4">
        <w:rPr>
          <w:rFonts w:ascii="Times New Roman" w:hAnsi="Times New Roman" w:cs="Times New Roman"/>
        </w:rPr>
        <w:t>After an emergency occurs</w:t>
      </w:r>
    </w:p>
    <w:p w:rsidR="006138F1" w:rsidRPr="007F59E4" w:rsidP="00074FEC" w14:paraId="4E9323A8" w14:textId="77777777">
      <w:pPr>
        <w:pStyle w:val="ListParagraph"/>
        <w:numPr>
          <w:ilvl w:val="0"/>
          <w:numId w:val="5"/>
        </w:numPr>
        <w:rPr>
          <w:rFonts w:ascii="Times New Roman" w:hAnsi="Times New Roman" w:cs="Times New Roman"/>
        </w:rPr>
      </w:pPr>
      <w:r w:rsidRPr="007F59E4">
        <w:rPr>
          <w:rFonts w:ascii="Times New Roman" w:hAnsi="Times New Roman" w:cs="Times New Roman"/>
        </w:rPr>
        <w:t>Annually</w:t>
      </w:r>
    </w:p>
    <w:p w:rsidR="006138F1" w:rsidRPr="007F59E4" w:rsidP="00074FEC" w14:paraId="7DCBCDAD" w14:textId="77777777">
      <w:pPr>
        <w:pStyle w:val="ListParagraph"/>
        <w:numPr>
          <w:ilvl w:val="0"/>
          <w:numId w:val="5"/>
        </w:numPr>
        <w:rPr>
          <w:rFonts w:ascii="Times New Roman" w:hAnsi="Times New Roman" w:cs="Times New Roman"/>
        </w:rPr>
      </w:pPr>
      <w:r w:rsidRPr="007F59E4">
        <w:rPr>
          <w:rFonts w:ascii="Times New Roman" w:hAnsi="Times New Roman" w:cs="Times New Roman"/>
        </w:rPr>
        <w:t>Bi-annually (every 6 months)</w:t>
      </w:r>
    </w:p>
    <w:p w:rsidR="006138F1" w:rsidRPr="006138F1" w:rsidP="00074FEC" w14:paraId="0E9E6A66" w14:textId="609BEFB5">
      <w:pPr>
        <w:pStyle w:val="ListParagraph"/>
        <w:numPr>
          <w:ilvl w:val="0"/>
          <w:numId w:val="5"/>
        </w:numPr>
        <w:rPr>
          <w:rFonts w:ascii="Times New Roman" w:hAnsi="Times New Roman" w:cs="Times New Roman"/>
          <w:color w:val="FF0000"/>
        </w:rPr>
      </w:pPr>
      <w:r w:rsidRPr="006138F1">
        <w:rPr>
          <w:rFonts w:ascii="Times New Roman" w:hAnsi="Times New Roman" w:cs="Times New Roman"/>
          <w:strike/>
          <w:color w:val="FF0000"/>
        </w:rPr>
        <w:t>Review and revise portions on a scheduled frequency (i.e., a section every 2 months)</w:t>
      </w:r>
      <w:r w:rsidRPr="006138F1">
        <w:rPr>
          <w:rFonts w:ascii="Times New Roman" w:hAnsi="Times New Roman" w:cs="Times New Roman"/>
          <w:color w:val="FF0000"/>
        </w:rPr>
        <w:t xml:space="preserve"> More than 2 times a year</w:t>
      </w:r>
    </w:p>
    <w:p w:rsidR="006138F1" w:rsidP="00074FEC" w14:paraId="6E648AF7" w14:textId="77777777">
      <w:pPr>
        <w:pStyle w:val="ListParagraph"/>
        <w:numPr>
          <w:ilvl w:val="0"/>
          <w:numId w:val="5"/>
        </w:numPr>
        <w:rPr>
          <w:rFonts w:ascii="Times New Roman" w:hAnsi="Times New Roman" w:cs="Times New Roman"/>
        </w:rPr>
      </w:pPr>
      <w:r w:rsidRPr="007F59E4">
        <w:rPr>
          <w:rFonts w:ascii="Times New Roman" w:hAnsi="Times New Roman" w:cs="Times New Roman"/>
        </w:rPr>
        <w:t>Never</w:t>
      </w:r>
    </w:p>
    <w:p w:rsidR="006138F1" w:rsidRPr="007F59E4" w:rsidP="006138F1" w14:paraId="64BC8394" w14:textId="2A28537C">
      <w:r w:rsidRPr="004A0B76">
        <w:rPr>
          <w:b/>
          <w:bCs/>
        </w:rPr>
        <w:t>Prep</w:t>
      </w:r>
      <w:r w:rsidRPr="006138F1">
        <w:rPr>
          <w:b/>
          <w:bCs/>
          <w:strike/>
          <w:color w:val="FF0000"/>
        </w:rPr>
        <w:t>#</w:t>
      </w:r>
      <w:r w:rsidRPr="006138F1">
        <w:rPr>
          <w:b/>
          <w:bCs/>
          <w:color w:val="FF0000"/>
        </w:rPr>
        <w:t>3</w:t>
      </w:r>
      <w:r w:rsidRPr="004A0B76">
        <w:rPr>
          <w:b/>
          <w:bCs/>
        </w:rPr>
        <w:t>.</w:t>
      </w:r>
      <w:r>
        <w:t xml:space="preserve"> </w:t>
      </w:r>
      <w:r w:rsidRPr="007F59E4">
        <w:t>How often does your school collaborate with local public/private health agencies to evaluate the school's emergency prevention measures?</w:t>
      </w:r>
    </w:p>
    <w:p w:rsidR="006138F1" w:rsidRPr="007F59E4" w:rsidP="00074FEC" w14:paraId="2F10C44C" w14:textId="77777777">
      <w:pPr>
        <w:pStyle w:val="ListParagraph"/>
        <w:numPr>
          <w:ilvl w:val="0"/>
          <w:numId w:val="29"/>
        </w:numPr>
        <w:rPr>
          <w:rFonts w:ascii="Times New Roman" w:hAnsi="Times New Roman" w:cs="Times New Roman"/>
        </w:rPr>
      </w:pPr>
      <w:r w:rsidRPr="007F59E4">
        <w:rPr>
          <w:rFonts w:ascii="Times New Roman" w:hAnsi="Times New Roman" w:cs="Times New Roman"/>
        </w:rPr>
        <w:t>Never</w:t>
      </w:r>
    </w:p>
    <w:p w:rsidR="006138F1" w:rsidRPr="007F59E4" w:rsidP="00074FEC" w14:paraId="314750EE" w14:textId="77777777">
      <w:pPr>
        <w:pStyle w:val="ListParagraph"/>
        <w:numPr>
          <w:ilvl w:val="0"/>
          <w:numId w:val="29"/>
        </w:numPr>
        <w:rPr>
          <w:rFonts w:ascii="Times New Roman" w:hAnsi="Times New Roman" w:cs="Times New Roman"/>
        </w:rPr>
      </w:pPr>
      <w:r w:rsidRPr="007F59E4">
        <w:rPr>
          <w:rFonts w:ascii="Times New Roman" w:hAnsi="Times New Roman" w:cs="Times New Roman"/>
        </w:rPr>
        <w:t>Rarely</w:t>
      </w:r>
    </w:p>
    <w:p w:rsidR="006138F1" w:rsidRPr="007F59E4" w:rsidP="00074FEC" w14:paraId="17F89294" w14:textId="77777777">
      <w:pPr>
        <w:pStyle w:val="ListParagraph"/>
        <w:numPr>
          <w:ilvl w:val="0"/>
          <w:numId w:val="29"/>
        </w:numPr>
        <w:rPr>
          <w:rFonts w:ascii="Times New Roman" w:hAnsi="Times New Roman" w:cs="Times New Roman"/>
        </w:rPr>
      </w:pPr>
      <w:r w:rsidRPr="007F59E4">
        <w:rPr>
          <w:rFonts w:ascii="Times New Roman" w:hAnsi="Times New Roman" w:cs="Times New Roman"/>
        </w:rPr>
        <w:t>Occasionally</w:t>
      </w:r>
    </w:p>
    <w:p w:rsidR="006138F1" w:rsidRPr="007F59E4" w:rsidP="00074FEC" w14:paraId="361C029F" w14:textId="77777777">
      <w:pPr>
        <w:pStyle w:val="ListParagraph"/>
        <w:numPr>
          <w:ilvl w:val="0"/>
          <w:numId w:val="29"/>
        </w:numPr>
        <w:rPr>
          <w:rFonts w:ascii="Times New Roman" w:hAnsi="Times New Roman" w:cs="Times New Roman"/>
        </w:rPr>
      </w:pPr>
      <w:r w:rsidRPr="007F59E4">
        <w:rPr>
          <w:rFonts w:ascii="Times New Roman" w:hAnsi="Times New Roman" w:cs="Times New Roman"/>
        </w:rPr>
        <w:t>Regularly</w:t>
      </w:r>
    </w:p>
    <w:p w:rsidR="006138F1" w:rsidRPr="007F59E4" w:rsidP="00074FEC" w14:paraId="6B9D52D8" w14:textId="77777777">
      <w:pPr>
        <w:pStyle w:val="ListParagraph"/>
        <w:numPr>
          <w:ilvl w:val="0"/>
          <w:numId w:val="29"/>
        </w:numPr>
        <w:rPr>
          <w:rFonts w:ascii="Times New Roman" w:hAnsi="Times New Roman" w:cs="Times New Roman"/>
        </w:rPr>
      </w:pPr>
      <w:r w:rsidRPr="007F59E4">
        <w:rPr>
          <w:rFonts w:ascii="Times New Roman" w:hAnsi="Times New Roman" w:cs="Times New Roman"/>
        </w:rPr>
        <w:t>Don’t know</w:t>
      </w:r>
    </w:p>
    <w:p w:rsidR="006138F1" w:rsidRPr="007F59E4" w:rsidP="006138F1" w14:paraId="6DB3F9DE" w14:textId="46FB13D4">
      <w:pPr>
        <w:spacing w:after="120"/>
      </w:pPr>
      <w:r w:rsidRPr="004A0B76">
        <w:rPr>
          <w:b/>
          <w:bCs/>
        </w:rPr>
        <w:t>Prep</w:t>
      </w:r>
      <w:r w:rsidRPr="006138F1">
        <w:rPr>
          <w:b/>
          <w:bCs/>
          <w:strike/>
          <w:color w:val="FF0000"/>
        </w:rPr>
        <w:t>#</w:t>
      </w:r>
      <w:r w:rsidRPr="006138F1">
        <w:rPr>
          <w:b/>
          <w:bCs/>
          <w:color w:val="FF0000"/>
        </w:rPr>
        <w:t>4</w:t>
      </w:r>
      <w:r w:rsidRPr="004A0B76">
        <w:rPr>
          <w:b/>
          <w:bCs/>
        </w:rPr>
        <w:t>.</w:t>
      </w:r>
      <w:r>
        <w:t xml:space="preserve"> </w:t>
      </w:r>
      <w:r w:rsidRPr="007F59E4">
        <w:t>How often do you send communications to parents about emergency operations plans?</w:t>
      </w:r>
    </w:p>
    <w:p w:rsidR="006138F1" w:rsidRPr="007F59E4" w:rsidP="00074FEC" w14:paraId="2C85B3DC" w14:textId="77777777">
      <w:pPr>
        <w:pStyle w:val="ListParagraph"/>
        <w:numPr>
          <w:ilvl w:val="0"/>
          <w:numId w:val="6"/>
        </w:numPr>
        <w:rPr>
          <w:rFonts w:ascii="Times New Roman" w:hAnsi="Times New Roman" w:cs="Times New Roman"/>
        </w:rPr>
      </w:pPr>
      <w:r w:rsidRPr="007F59E4">
        <w:rPr>
          <w:rFonts w:ascii="Times New Roman" w:hAnsi="Times New Roman" w:cs="Times New Roman"/>
        </w:rPr>
        <w:t>Only during an active emergency event</w:t>
      </w:r>
    </w:p>
    <w:p w:rsidR="006138F1" w:rsidRPr="007F59E4" w:rsidP="00074FEC" w14:paraId="2051BC4A" w14:textId="77777777">
      <w:pPr>
        <w:pStyle w:val="ListParagraph"/>
        <w:numPr>
          <w:ilvl w:val="0"/>
          <w:numId w:val="6"/>
        </w:numPr>
        <w:rPr>
          <w:rFonts w:ascii="Times New Roman" w:hAnsi="Times New Roman" w:cs="Times New Roman"/>
        </w:rPr>
      </w:pPr>
      <w:r w:rsidRPr="007F59E4">
        <w:rPr>
          <w:rFonts w:ascii="Times New Roman" w:hAnsi="Times New Roman" w:cs="Times New Roman"/>
        </w:rPr>
        <w:t>Weekly</w:t>
      </w:r>
    </w:p>
    <w:p w:rsidR="006138F1" w:rsidRPr="007F59E4" w:rsidP="00074FEC" w14:paraId="7AB133A7" w14:textId="77777777">
      <w:pPr>
        <w:pStyle w:val="ListParagraph"/>
        <w:numPr>
          <w:ilvl w:val="0"/>
          <w:numId w:val="6"/>
        </w:numPr>
        <w:rPr>
          <w:rFonts w:ascii="Times New Roman" w:hAnsi="Times New Roman" w:cs="Times New Roman"/>
        </w:rPr>
      </w:pPr>
      <w:r w:rsidRPr="007F59E4">
        <w:rPr>
          <w:rFonts w:ascii="Times New Roman" w:hAnsi="Times New Roman" w:cs="Times New Roman"/>
        </w:rPr>
        <w:t>Bi-weekly</w:t>
      </w:r>
    </w:p>
    <w:p w:rsidR="006138F1" w:rsidRPr="007F59E4" w:rsidP="00074FEC" w14:paraId="7B178686" w14:textId="77777777">
      <w:pPr>
        <w:pStyle w:val="ListParagraph"/>
        <w:numPr>
          <w:ilvl w:val="0"/>
          <w:numId w:val="6"/>
        </w:numPr>
        <w:rPr>
          <w:rFonts w:ascii="Times New Roman" w:hAnsi="Times New Roman" w:cs="Times New Roman"/>
        </w:rPr>
      </w:pPr>
      <w:r w:rsidRPr="007F59E4">
        <w:rPr>
          <w:rFonts w:ascii="Times New Roman" w:hAnsi="Times New Roman" w:cs="Times New Roman"/>
        </w:rPr>
        <w:t>Monthly</w:t>
      </w:r>
    </w:p>
    <w:p w:rsidR="006138F1" w:rsidRPr="007F59E4" w:rsidP="00074FEC" w14:paraId="5090C26F" w14:textId="77777777">
      <w:pPr>
        <w:pStyle w:val="ListParagraph"/>
        <w:numPr>
          <w:ilvl w:val="0"/>
          <w:numId w:val="6"/>
        </w:numPr>
        <w:rPr>
          <w:rFonts w:ascii="Times New Roman" w:hAnsi="Times New Roman" w:cs="Times New Roman"/>
        </w:rPr>
      </w:pPr>
      <w:r w:rsidRPr="007F59E4">
        <w:rPr>
          <w:rFonts w:ascii="Times New Roman" w:hAnsi="Times New Roman" w:cs="Times New Roman"/>
        </w:rPr>
        <w:t>Annually</w:t>
      </w:r>
    </w:p>
    <w:p w:rsidR="006138F1" w:rsidP="00074FEC" w14:paraId="5C7FEA9F" w14:textId="77777777">
      <w:pPr>
        <w:pStyle w:val="ListParagraph"/>
        <w:numPr>
          <w:ilvl w:val="0"/>
          <w:numId w:val="6"/>
        </w:numPr>
        <w:rPr>
          <w:rFonts w:ascii="Times New Roman" w:hAnsi="Times New Roman" w:cs="Times New Roman"/>
        </w:rPr>
      </w:pPr>
      <w:r w:rsidRPr="007F59E4">
        <w:rPr>
          <w:rFonts w:ascii="Times New Roman" w:hAnsi="Times New Roman" w:cs="Times New Roman"/>
        </w:rPr>
        <w:t>Never</w:t>
      </w:r>
    </w:p>
    <w:p w:rsidR="006138F1" w:rsidRPr="0064502F" w:rsidP="00074FEC" w14:paraId="3258CED9" w14:textId="77777777">
      <w:pPr>
        <w:pStyle w:val="ListParagraph"/>
        <w:numPr>
          <w:ilvl w:val="0"/>
          <w:numId w:val="6"/>
        </w:numPr>
        <w:rPr>
          <w:rFonts w:ascii="Times New Roman" w:hAnsi="Times New Roman" w:cs="Times New Roman"/>
        </w:rPr>
      </w:pPr>
      <w:r>
        <w:rPr>
          <w:rFonts w:ascii="Times New Roman" w:hAnsi="Times New Roman" w:cs="Times New Roman"/>
        </w:rPr>
        <w:t>Don’t know</w:t>
      </w:r>
    </w:p>
    <w:p w:rsidR="006138F1" w:rsidRPr="007F59E4" w:rsidP="006138F1" w14:paraId="0E35B67F" w14:textId="0FF9CFCD">
      <w:pPr>
        <w:spacing w:after="120"/>
      </w:pPr>
      <w:r w:rsidRPr="004A0B76">
        <w:rPr>
          <w:b/>
          <w:bCs/>
        </w:rPr>
        <w:t>Prep</w:t>
      </w:r>
      <w:r w:rsidRPr="006138F1">
        <w:rPr>
          <w:b/>
          <w:bCs/>
          <w:strike/>
          <w:color w:val="FF0000"/>
        </w:rPr>
        <w:t>#</w:t>
      </w:r>
      <w:r w:rsidRPr="006138F1">
        <w:rPr>
          <w:b/>
          <w:bCs/>
          <w:color w:val="FF0000"/>
        </w:rPr>
        <w:t>5</w:t>
      </w:r>
      <w:r w:rsidRPr="004A0B76">
        <w:rPr>
          <w:b/>
          <w:bCs/>
        </w:rPr>
        <w:t>.</w:t>
      </w:r>
      <w:r>
        <w:t xml:space="preserve"> </w:t>
      </w:r>
      <w:r w:rsidRPr="007F59E4">
        <w:t xml:space="preserve">Does your school </w:t>
      </w:r>
      <w:r w:rsidRPr="006138F1">
        <w:rPr>
          <w:strike/>
          <w:color w:val="FF0000"/>
        </w:rPr>
        <w:t>include external expert partners on workgroups or committees to provide input into the emergency operations plan from any of the below local community partners</w:t>
      </w:r>
      <w:r>
        <w:t xml:space="preserve"> </w:t>
      </w:r>
      <w:r w:rsidRPr="006138F1">
        <w:rPr>
          <w:color w:val="FF0000"/>
        </w:rPr>
        <w:t>receive input from any of the following local community partners regarding your emergency operations plan</w:t>
      </w:r>
      <w:r w:rsidRPr="007F59E4">
        <w:t xml:space="preserve">? </w:t>
      </w:r>
      <w:r>
        <w:t xml:space="preserve"> </w:t>
      </w:r>
      <w:r w:rsidRPr="0064502F">
        <w:rPr>
          <w:i/>
          <w:iCs/>
        </w:rPr>
        <w:t>Select all that apply</w:t>
      </w:r>
      <w:r>
        <w:t xml:space="preserve">. </w:t>
      </w:r>
    </w:p>
    <w:p w:rsidR="006138F1" w:rsidRPr="007F59E4" w:rsidP="00074FEC" w14:paraId="3DA6DBA3" w14:textId="77777777">
      <w:pPr>
        <w:pStyle w:val="ListParagraph"/>
        <w:numPr>
          <w:ilvl w:val="0"/>
          <w:numId w:val="7"/>
        </w:numPr>
        <w:rPr>
          <w:rFonts w:ascii="Times New Roman" w:hAnsi="Times New Roman" w:cs="Times New Roman"/>
        </w:rPr>
      </w:pPr>
      <w:r w:rsidRPr="007F59E4">
        <w:rPr>
          <w:rFonts w:ascii="Times New Roman" w:hAnsi="Times New Roman" w:cs="Times New Roman"/>
        </w:rPr>
        <w:t>Healthcare providers (e.g., local physicians, nurses)</w:t>
      </w:r>
    </w:p>
    <w:p w:rsidR="006138F1" w:rsidRPr="007F59E4" w:rsidP="00074FEC" w14:paraId="4544CA37" w14:textId="77777777">
      <w:pPr>
        <w:pStyle w:val="ListParagraph"/>
        <w:numPr>
          <w:ilvl w:val="0"/>
          <w:numId w:val="7"/>
        </w:numPr>
        <w:rPr>
          <w:rFonts w:ascii="Times New Roman" w:hAnsi="Times New Roman" w:cs="Times New Roman"/>
        </w:rPr>
      </w:pPr>
      <w:r w:rsidRPr="007F59E4">
        <w:rPr>
          <w:rFonts w:ascii="Times New Roman" w:hAnsi="Times New Roman" w:cs="Times New Roman"/>
        </w:rPr>
        <w:t>Law enforcement groups (e.g., local police or bureau of investigation)</w:t>
      </w:r>
    </w:p>
    <w:p w:rsidR="006138F1" w:rsidRPr="007F59E4" w:rsidP="00074FEC" w14:paraId="7B0E7D30" w14:textId="77777777">
      <w:pPr>
        <w:pStyle w:val="ListParagraph"/>
        <w:numPr>
          <w:ilvl w:val="0"/>
          <w:numId w:val="7"/>
        </w:numPr>
        <w:rPr>
          <w:rFonts w:ascii="Times New Roman" w:hAnsi="Times New Roman" w:cs="Times New Roman"/>
        </w:rPr>
      </w:pPr>
      <w:r w:rsidRPr="007F59E4">
        <w:rPr>
          <w:rFonts w:ascii="Times New Roman" w:hAnsi="Times New Roman" w:cs="Times New Roman"/>
        </w:rPr>
        <w:t>Local or state department of health representatives</w:t>
      </w:r>
    </w:p>
    <w:p w:rsidR="006138F1" w:rsidRPr="007F59E4" w:rsidP="00074FEC" w14:paraId="75E59923" w14:textId="77777777">
      <w:pPr>
        <w:pStyle w:val="ListParagraph"/>
        <w:numPr>
          <w:ilvl w:val="0"/>
          <w:numId w:val="7"/>
        </w:numPr>
        <w:rPr>
          <w:rFonts w:ascii="Times New Roman" w:hAnsi="Times New Roman" w:cs="Times New Roman"/>
        </w:rPr>
      </w:pPr>
      <w:r w:rsidRPr="007F59E4">
        <w:rPr>
          <w:rFonts w:ascii="Times New Roman" w:hAnsi="Times New Roman" w:cs="Times New Roman"/>
        </w:rPr>
        <w:t>Local media groups</w:t>
      </w:r>
    </w:p>
    <w:p w:rsidR="006138F1" w:rsidRPr="007F59E4" w:rsidP="00074FEC" w14:paraId="0430D9EA" w14:textId="77777777">
      <w:pPr>
        <w:pStyle w:val="ListParagraph"/>
        <w:numPr>
          <w:ilvl w:val="0"/>
          <w:numId w:val="7"/>
        </w:numPr>
        <w:rPr>
          <w:rFonts w:ascii="Times New Roman" w:hAnsi="Times New Roman" w:cs="Times New Roman"/>
        </w:rPr>
      </w:pPr>
      <w:r w:rsidRPr="007F59E4">
        <w:rPr>
          <w:rFonts w:ascii="Times New Roman" w:hAnsi="Times New Roman" w:cs="Times New Roman"/>
        </w:rPr>
        <w:t xml:space="preserve">Local emergency management services </w:t>
      </w:r>
    </w:p>
    <w:p w:rsidR="006138F1" w:rsidP="00074FEC" w14:paraId="03BF8363" w14:textId="7DA5B280">
      <w:pPr>
        <w:pStyle w:val="ListParagraph"/>
        <w:numPr>
          <w:ilvl w:val="0"/>
          <w:numId w:val="7"/>
        </w:numPr>
        <w:rPr>
          <w:rFonts w:ascii="Times New Roman" w:hAnsi="Times New Roman" w:cs="Times New Roman"/>
        </w:rPr>
      </w:pPr>
      <w:r w:rsidRPr="007F59E4">
        <w:rPr>
          <w:rFonts w:ascii="Times New Roman" w:hAnsi="Times New Roman" w:cs="Times New Roman"/>
        </w:rPr>
        <w:t>Local social services providers</w:t>
      </w:r>
    </w:p>
    <w:p w:rsidR="006138F1" w:rsidP="00074FEC" w14:paraId="58BDE032" w14:textId="7012E1A5">
      <w:pPr>
        <w:pStyle w:val="ListParagraph"/>
        <w:numPr>
          <w:ilvl w:val="0"/>
          <w:numId w:val="7"/>
        </w:numPr>
        <w:rPr>
          <w:rFonts w:ascii="Times New Roman" w:hAnsi="Times New Roman" w:cs="Times New Roman"/>
        </w:rPr>
      </w:pPr>
      <w:r>
        <w:rPr>
          <w:rFonts w:ascii="Times New Roman" w:hAnsi="Times New Roman" w:cs="Times New Roman"/>
        </w:rPr>
        <w:t>Other, please specify: ___________</w:t>
      </w:r>
    </w:p>
    <w:p w:rsidR="006138F1" w:rsidRPr="006138F1" w:rsidP="00074FEC" w14:paraId="28F8CC14" w14:textId="3965717C">
      <w:pPr>
        <w:pStyle w:val="ListParagraph"/>
        <w:numPr>
          <w:ilvl w:val="0"/>
          <w:numId w:val="7"/>
        </w:numPr>
        <w:rPr>
          <w:rFonts w:ascii="Times New Roman" w:hAnsi="Times New Roman" w:cs="Times New Roman"/>
        </w:rPr>
      </w:pPr>
      <w:r>
        <w:t>Don’t know</w:t>
      </w:r>
    </w:p>
    <w:p w:rsidR="009623D5" w:rsidP="00EE50C6" w14:paraId="17043E23" w14:textId="31EE3AB7">
      <w:pPr>
        <w:rPr>
          <w:b/>
          <w:bCs/>
          <w:i/>
          <w:iCs/>
          <w:sz w:val="28"/>
          <w:szCs w:val="28"/>
          <w:u w:val="single"/>
        </w:rPr>
      </w:pPr>
    </w:p>
    <w:p w:rsidR="006138F1" w:rsidRPr="007F59E4" w:rsidP="006138F1" w14:paraId="70DE741D" w14:textId="74FEC9D1">
      <w:pPr>
        <w:spacing w:after="120"/>
        <w:rPr>
          <w:rFonts w:eastAsia="Times New Roman"/>
        </w:rPr>
      </w:pPr>
      <w:r w:rsidRPr="004A0B76">
        <w:rPr>
          <w:b/>
          <w:bCs/>
        </w:rPr>
        <w:t>Prep</w:t>
      </w:r>
      <w:r w:rsidRPr="006138F1">
        <w:rPr>
          <w:b/>
          <w:bCs/>
          <w:strike/>
          <w:color w:val="FF0000"/>
        </w:rPr>
        <w:t>#</w:t>
      </w:r>
      <w:r w:rsidRPr="006138F1">
        <w:rPr>
          <w:b/>
          <w:bCs/>
          <w:color w:val="FF0000"/>
        </w:rPr>
        <w:t>6</w:t>
      </w:r>
      <w:r w:rsidRPr="004A0B76">
        <w:rPr>
          <w:b/>
          <w:bCs/>
        </w:rPr>
        <w:t>.</w:t>
      </w:r>
      <w:r>
        <w:t xml:space="preserve"> </w:t>
      </w:r>
      <w:r w:rsidRPr="007F59E4">
        <w:rPr>
          <w:rFonts w:eastAsia="Times New Roman"/>
        </w:rPr>
        <w:t>Does your school website include a page where parents/guardians can review the school's emergency operations plan, response protocols, and/or procedures?</w:t>
      </w:r>
    </w:p>
    <w:p w:rsidR="006138F1" w:rsidRPr="007F59E4" w:rsidP="00074FEC" w14:paraId="2119776B" w14:textId="77777777">
      <w:pPr>
        <w:pStyle w:val="NoSpacing"/>
        <w:numPr>
          <w:ilvl w:val="0"/>
          <w:numId w:val="31"/>
        </w:numPr>
        <w:rPr>
          <w:rFonts w:ascii="Times New Roman" w:hAnsi="Times New Roman" w:cs="Times New Roman"/>
        </w:rPr>
      </w:pPr>
      <w:r w:rsidRPr="007F59E4">
        <w:rPr>
          <w:rFonts w:ascii="Times New Roman" w:hAnsi="Times New Roman" w:cs="Times New Roman"/>
        </w:rPr>
        <w:t>Yes</w:t>
      </w:r>
    </w:p>
    <w:p w:rsidR="006138F1" w:rsidRPr="007F59E4" w:rsidP="00074FEC" w14:paraId="69071983" w14:textId="77777777">
      <w:pPr>
        <w:pStyle w:val="NoSpacing"/>
        <w:numPr>
          <w:ilvl w:val="0"/>
          <w:numId w:val="30"/>
        </w:numPr>
        <w:rPr>
          <w:rFonts w:ascii="Times New Roman" w:hAnsi="Times New Roman" w:cs="Times New Roman"/>
        </w:rPr>
      </w:pPr>
      <w:r w:rsidRPr="007F59E4">
        <w:rPr>
          <w:rFonts w:ascii="Times New Roman" w:hAnsi="Times New Roman" w:cs="Times New Roman"/>
        </w:rPr>
        <w:t>No</w:t>
      </w:r>
    </w:p>
    <w:p w:rsidR="006138F1" w:rsidRPr="007F59E4" w:rsidP="00074FEC" w14:paraId="506AA808" w14:textId="77777777">
      <w:pPr>
        <w:pStyle w:val="NoSpacing"/>
        <w:numPr>
          <w:ilvl w:val="0"/>
          <w:numId w:val="30"/>
        </w:numPr>
        <w:spacing w:after="120"/>
        <w:rPr>
          <w:rFonts w:ascii="Times New Roman" w:hAnsi="Times New Roman" w:cs="Times New Roman"/>
        </w:rPr>
      </w:pPr>
      <w:r w:rsidRPr="007F59E4">
        <w:rPr>
          <w:rFonts w:ascii="Times New Roman" w:hAnsi="Times New Roman" w:cs="Times New Roman"/>
        </w:rPr>
        <w:t>Don’t know</w:t>
      </w:r>
    </w:p>
    <w:p w:rsidR="006138F1" w:rsidRPr="007F59E4" w:rsidP="006138F1" w14:paraId="26BD14E6" w14:textId="6D9156C0">
      <w:pPr>
        <w:rPr>
          <w:rFonts w:eastAsia="Times New Roman"/>
        </w:rPr>
      </w:pPr>
      <w:r w:rsidRPr="004A0B76">
        <w:rPr>
          <w:b/>
          <w:bCs/>
        </w:rPr>
        <w:t>Prep</w:t>
      </w:r>
      <w:r w:rsidRPr="006138F1">
        <w:rPr>
          <w:b/>
          <w:bCs/>
          <w:strike/>
          <w:color w:val="FF0000"/>
        </w:rPr>
        <w:t>#</w:t>
      </w:r>
      <w:r w:rsidRPr="006138F1">
        <w:rPr>
          <w:b/>
          <w:bCs/>
          <w:color w:val="FF0000"/>
        </w:rPr>
        <w:t>7</w:t>
      </w:r>
      <w:r w:rsidRPr="004A0B76">
        <w:rPr>
          <w:b/>
          <w:bCs/>
        </w:rPr>
        <w:t>.</w:t>
      </w:r>
      <w:r>
        <w:t xml:space="preserve"> </w:t>
      </w:r>
      <w:r w:rsidRPr="007F59E4">
        <w:rPr>
          <w:rFonts w:eastAsia="Times New Roman"/>
        </w:rPr>
        <w:t>Does your school have a dedicated person who is responsible for coordinating and managing emergency preparedness?</w:t>
      </w:r>
    </w:p>
    <w:p w:rsidR="006138F1" w:rsidRPr="007F59E4" w:rsidP="00074FEC" w14:paraId="3ED774CD" w14:textId="77777777">
      <w:pPr>
        <w:pStyle w:val="NoSpacing"/>
        <w:numPr>
          <w:ilvl w:val="0"/>
          <w:numId w:val="31"/>
        </w:numPr>
        <w:rPr>
          <w:rFonts w:ascii="Times New Roman" w:hAnsi="Times New Roman" w:cs="Times New Roman"/>
        </w:rPr>
      </w:pPr>
      <w:r w:rsidRPr="007F59E4">
        <w:rPr>
          <w:rFonts w:ascii="Times New Roman" w:hAnsi="Times New Roman" w:cs="Times New Roman"/>
        </w:rPr>
        <w:t>Yes</w:t>
      </w:r>
    </w:p>
    <w:p w:rsidR="006138F1" w:rsidRPr="007F59E4" w:rsidP="00074FEC" w14:paraId="6AA8AD9E" w14:textId="77777777">
      <w:pPr>
        <w:pStyle w:val="NoSpacing"/>
        <w:numPr>
          <w:ilvl w:val="0"/>
          <w:numId w:val="30"/>
        </w:numPr>
        <w:rPr>
          <w:rFonts w:ascii="Times New Roman" w:hAnsi="Times New Roman" w:cs="Times New Roman"/>
        </w:rPr>
      </w:pPr>
      <w:r w:rsidRPr="007F59E4">
        <w:rPr>
          <w:rFonts w:ascii="Times New Roman" w:hAnsi="Times New Roman" w:cs="Times New Roman"/>
        </w:rPr>
        <w:t>No</w:t>
      </w:r>
    </w:p>
    <w:p w:rsidR="006138F1" w:rsidRPr="007F59E4" w:rsidP="00074FEC" w14:paraId="64197BBC" w14:textId="77777777">
      <w:pPr>
        <w:pStyle w:val="NoSpacing"/>
        <w:numPr>
          <w:ilvl w:val="0"/>
          <w:numId w:val="30"/>
        </w:numPr>
        <w:spacing w:after="120"/>
        <w:rPr>
          <w:rFonts w:ascii="Times New Roman" w:hAnsi="Times New Roman" w:cs="Times New Roman"/>
        </w:rPr>
      </w:pPr>
      <w:r w:rsidRPr="007F59E4">
        <w:rPr>
          <w:rFonts w:ascii="Times New Roman" w:hAnsi="Times New Roman" w:cs="Times New Roman"/>
        </w:rPr>
        <w:t>Don’t know</w:t>
      </w:r>
    </w:p>
    <w:p w:rsidR="006138F1" w:rsidRPr="00374A23" w:rsidP="006138F1" w14:paraId="40ACC65F" w14:textId="7BB9FF74">
      <w:pPr>
        <w:spacing w:after="120"/>
      </w:pPr>
      <w:r w:rsidRPr="004A0B76">
        <w:rPr>
          <w:b/>
          <w:bCs/>
        </w:rPr>
        <w:t>Prep</w:t>
      </w:r>
      <w:r w:rsidRPr="006138F1">
        <w:rPr>
          <w:b/>
          <w:bCs/>
          <w:strike/>
          <w:color w:val="FF0000"/>
        </w:rPr>
        <w:t>#</w:t>
      </w:r>
      <w:r w:rsidRPr="006138F1">
        <w:rPr>
          <w:b/>
          <w:bCs/>
          <w:color w:val="FF0000"/>
        </w:rPr>
        <w:t>8</w:t>
      </w:r>
      <w:r w:rsidRPr="004A0B76">
        <w:rPr>
          <w:b/>
          <w:bCs/>
        </w:rPr>
        <w:t>.</w:t>
      </w:r>
      <w:r>
        <w:t xml:space="preserve"> </w:t>
      </w:r>
      <w:r w:rsidRPr="00374A23">
        <w:t>During the 2022-23 school year, has your school conducted (or will they conduct) an active assailant drill?</w:t>
      </w:r>
    </w:p>
    <w:p w:rsidR="006138F1" w:rsidRPr="00374A23" w:rsidP="00074FEC" w14:paraId="3F42F3A4" w14:textId="77777777">
      <w:pPr>
        <w:pStyle w:val="ListParagraph"/>
        <w:numPr>
          <w:ilvl w:val="0"/>
          <w:numId w:val="34"/>
        </w:numPr>
        <w:rPr>
          <w:rFonts w:ascii="Times New Roman" w:hAnsi="Times New Roman" w:cs="Times New Roman"/>
        </w:rPr>
      </w:pPr>
      <w:r w:rsidRPr="00374A23">
        <w:rPr>
          <w:rFonts w:ascii="Times New Roman" w:hAnsi="Times New Roman" w:cs="Times New Roman"/>
        </w:rPr>
        <w:t>Yes, with staff only</w:t>
      </w:r>
    </w:p>
    <w:p w:rsidR="006138F1" w:rsidRPr="00374A23" w:rsidP="00074FEC" w14:paraId="0689BF36" w14:textId="77777777">
      <w:pPr>
        <w:pStyle w:val="ListParagraph"/>
        <w:numPr>
          <w:ilvl w:val="0"/>
          <w:numId w:val="33"/>
        </w:numPr>
        <w:rPr>
          <w:rFonts w:ascii="Times New Roman" w:hAnsi="Times New Roman" w:cs="Times New Roman"/>
        </w:rPr>
      </w:pPr>
      <w:r w:rsidRPr="00374A23">
        <w:rPr>
          <w:rFonts w:ascii="Times New Roman" w:hAnsi="Times New Roman" w:cs="Times New Roman"/>
        </w:rPr>
        <w:t>Yes, with students and staff</w:t>
      </w:r>
    </w:p>
    <w:p w:rsidR="006138F1" w:rsidRPr="00374A23" w:rsidP="00074FEC" w14:paraId="6D792BEB" w14:textId="77777777">
      <w:pPr>
        <w:pStyle w:val="ListParagraph"/>
        <w:numPr>
          <w:ilvl w:val="0"/>
          <w:numId w:val="33"/>
        </w:numPr>
        <w:rPr>
          <w:rFonts w:ascii="Times New Roman" w:hAnsi="Times New Roman" w:cs="Times New Roman"/>
        </w:rPr>
      </w:pPr>
      <w:r w:rsidRPr="00374A23">
        <w:rPr>
          <w:rFonts w:ascii="Times New Roman" w:hAnsi="Times New Roman" w:cs="Times New Roman"/>
        </w:rPr>
        <w:t>No</w:t>
      </w:r>
    </w:p>
    <w:p w:rsidR="006138F1" w:rsidRPr="00374A23" w:rsidP="00074FEC" w14:paraId="5C96C424" w14:textId="77777777">
      <w:pPr>
        <w:pStyle w:val="ListParagraph"/>
        <w:numPr>
          <w:ilvl w:val="0"/>
          <w:numId w:val="33"/>
        </w:numPr>
        <w:rPr>
          <w:rFonts w:ascii="Times New Roman" w:hAnsi="Times New Roman" w:cs="Times New Roman"/>
        </w:rPr>
      </w:pPr>
      <w:r w:rsidRPr="00374A23">
        <w:rPr>
          <w:rFonts w:ascii="Times New Roman" w:hAnsi="Times New Roman" w:cs="Times New Roman"/>
        </w:rPr>
        <w:t>Don’t know</w:t>
      </w:r>
    </w:p>
    <w:p w:rsidR="006138F1" w:rsidRPr="00374A23" w:rsidP="006138F1" w14:paraId="1EEF76F7" w14:textId="76A9A2DB">
      <w:pPr>
        <w:spacing w:after="120"/>
      </w:pPr>
      <w:r w:rsidRPr="004A0B76">
        <w:rPr>
          <w:b/>
          <w:bCs/>
        </w:rPr>
        <w:t>Prep</w:t>
      </w:r>
      <w:r w:rsidRPr="006138F1">
        <w:rPr>
          <w:b/>
          <w:bCs/>
          <w:strike/>
          <w:color w:val="FF0000"/>
        </w:rPr>
        <w:t>#</w:t>
      </w:r>
      <w:r w:rsidRPr="006138F1">
        <w:rPr>
          <w:b/>
          <w:bCs/>
          <w:color w:val="FF0000"/>
        </w:rPr>
        <w:t>9</w:t>
      </w:r>
      <w:r w:rsidRPr="004A0B76">
        <w:rPr>
          <w:b/>
          <w:bCs/>
        </w:rPr>
        <w:t>.</w:t>
      </w:r>
      <w:r>
        <w:t xml:space="preserve"> </w:t>
      </w:r>
      <w:r w:rsidRPr="00374A23">
        <w:t xml:space="preserve">How often does your school conduct active assailant drills? </w:t>
      </w:r>
      <w:r w:rsidRPr="00374A23">
        <w:rPr>
          <w:color w:val="ED7D31" w:themeColor="accent2"/>
          <w:sz w:val="18"/>
          <w:szCs w:val="18"/>
        </w:rPr>
        <w:t xml:space="preserve">{Display if </w:t>
      </w:r>
      <w:r w:rsidR="008A1F42">
        <w:rPr>
          <w:i/>
          <w:iCs/>
          <w:color w:val="ED7D31" w:themeColor="accent2"/>
          <w:sz w:val="18"/>
          <w:szCs w:val="18"/>
        </w:rPr>
        <w:t>Prep8</w:t>
      </w:r>
      <w:r w:rsidRPr="00374A23">
        <w:rPr>
          <w:i/>
          <w:iCs/>
          <w:color w:val="ED7D31" w:themeColor="accent2"/>
          <w:sz w:val="18"/>
          <w:szCs w:val="18"/>
        </w:rPr>
        <w:t xml:space="preserve"> </w:t>
      </w:r>
      <w:r w:rsidRPr="00374A23">
        <w:rPr>
          <w:color w:val="ED7D31" w:themeColor="accent2"/>
          <w:sz w:val="18"/>
          <w:szCs w:val="18"/>
        </w:rPr>
        <w:t>= Yes}</w:t>
      </w:r>
    </w:p>
    <w:p w:rsidR="006138F1" w:rsidRPr="00374A23" w:rsidP="00074FEC" w14:paraId="63B3AC0F" w14:textId="77777777">
      <w:pPr>
        <w:pStyle w:val="ListParagraph"/>
        <w:numPr>
          <w:ilvl w:val="0"/>
          <w:numId w:val="32"/>
        </w:numPr>
        <w:rPr>
          <w:rFonts w:ascii="Times New Roman" w:hAnsi="Times New Roman" w:cs="Times New Roman"/>
        </w:rPr>
      </w:pPr>
      <w:r w:rsidRPr="00374A23">
        <w:rPr>
          <w:rFonts w:ascii="Times New Roman" w:hAnsi="Times New Roman" w:cs="Times New Roman"/>
        </w:rPr>
        <w:t>Once a school year</w:t>
      </w:r>
    </w:p>
    <w:p w:rsidR="006138F1" w:rsidRPr="00374A23" w:rsidP="00074FEC" w14:paraId="7EDC9C7A" w14:textId="77777777">
      <w:pPr>
        <w:pStyle w:val="ListParagraph"/>
        <w:numPr>
          <w:ilvl w:val="0"/>
          <w:numId w:val="32"/>
        </w:numPr>
        <w:rPr>
          <w:rFonts w:ascii="Times New Roman" w:hAnsi="Times New Roman" w:cs="Times New Roman"/>
        </w:rPr>
      </w:pPr>
      <w:r w:rsidRPr="00374A23">
        <w:rPr>
          <w:rFonts w:ascii="Times New Roman" w:hAnsi="Times New Roman" w:cs="Times New Roman"/>
        </w:rPr>
        <w:t>Twice a school year</w:t>
      </w:r>
    </w:p>
    <w:p w:rsidR="006138F1" w:rsidRPr="00374A23" w:rsidP="00074FEC" w14:paraId="706BFD23" w14:textId="77777777">
      <w:pPr>
        <w:pStyle w:val="ListParagraph"/>
        <w:numPr>
          <w:ilvl w:val="0"/>
          <w:numId w:val="32"/>
        </w:numPr>
        <w:rPr>
          <w:rFonts w:ascii="Times New Roman" w:hAnsi="Times New Roman" w:cs="Times New Roman"/>
        </w:rPr>
      </w:pPr>
      <w:r w:rsidRPr="00374A23">
        <w:rPr>
          <w:rFonts w:ascii="Times New Roman" w:hAnsi="Times New Roman" w:cs="Times New Roman"/>
        </w:rPr>
        <w:t>3-5 times a school year</w:t>
      </w:r>
      <w:r w:rsidRPr="00374A23">
        <w:rPr>
          <w:rFonts w:ascii="Times New Roman" w:hAnsi="Times New Roman" w:cs="Times New Roman"/>
        </w:rPr>
        <w:tab/>
      </w:r>
    </w:p>
    <w:p w:rsidR="006138F1" w:rsidRPr="00374A23" w:rsidP="00074FEC" w14:paraId="79DB1BA0" w14:textId="77777777">
      <w:pPr>
        <w:pStyle w:val="ListParagraph"/>
        <w:numPr>
          <w:ilvl w:val="0"/>
          <w:numId w:val="32"/>
        </w:numPr>
        <w:rPr>
          <w:rFonts w:ascii="Times New Roman" w:hAnsi="Times New Roman" w:cs="Times New Roman"/>
        </w:rPr>
      </w:pPr>
      <w:r w:rsidRPr="00374A23">
        <w:rPr>
          <w:rFonts w:ascii="Times New Roman" w:hAnsi="Times New Roman" w:cs="Times New Roman"/>
        </w:rPr>
        <w:t>6</w:t>
      </w:r>
      <w:r>
        <w:rPr>
          <w:rFonts w:ascii="Times New Roman" w:hAnsi="Times New Roman" w:cs="Times New Roman"/>
        </w:rPr>
        <w:t>-8</w:t>
      </w:r>
      <w:r w:rsidRPr="00374A23">
        <w:rPr>
          <w:rFonts w:ascii="Times New Roman" w:hAnsi="Times New Roman" w:cs="Times New Roman"/>
        </w:rPr>
        <w:t xml:space="preserve"> times a school year</w:t>
      </w:r>
    </w:p>
    <w:p w:rsidR="006138F1" w:rsidRPr="00374A23" w:rsidP="00074FEC" w14:paraId="65BFC953" w14:textId="77777777">
      <w:pPr>
        <w:pStyle w:val="ListParagraph"/>
        <w:numPr>
          <w:ilvl w:val="0"/>
          <w:numId w:val="32"/>
        </w:numPr>
        <w:rPr>
          <w:rFonts w:ascii="Times New Roman" w:hAnsi="Times New Roman" w:cs="Times New Roman"/>
        </w:rPr>
      </w:pPr>
      <w:r w:rsidRPr="00374A23">
        <w:rPr>
          <w:rFonts w:ascii="Times New Roman" w:hAnsi="Times New Roman" w:cs="Times New Roman"/>
        </w:rPr>
        <w:t>Nine or more times a school year</w:t>
      </w:r>
    </w:p>
    <w:p w:rsidR="006138F1" w:rsidP="00074FEC" w14:paraId="099B6D44" w14:textId="64D997E7">
      <w:pPr>
        <w:pStyle w:val="ListParagraph"/>
        <w:numPr>
          <w:ilvl w:val="0"/>
          <w:numId w:val="32"/>
        </w:numPr>
        <w:rPr>
          <w:rFonts w:ascii="Times New Roman" w:hAnsi="Times New Roman" w:cs="Times New Roman"/>
        </w:rPr>
      </w:pPr>
      <w:r w:rsidRPr="00374A23">
        <w:rPr>
          <w:rFonts w:ascii="Times New Roman" w:hAnsi="Times New Roman" w:cs="Times New Roman"/>
        </w:rPr>
        <w:t xml:space="preserve">Don’t </w:t>
      </w:r>
      <w:r w:rsidRPr="008A1F42">
        <w:rPr>
          <w:rFonts w:ascii="Times New Roman" w:hAnsi="Times New Roman" w:cs="Times New Roman"/>
          <w:strike/>
          <w:color w:val="FF0000"/>
        </w:rPr>
        <w:t>K</w:t>
      </w:r>
      <w:r w:rsidRPr="008A1F42" w:rsidR="008A1F42">
        <w:rPr>
          <w:rFonts w:ascii="Times New Roman" w:hAnsi="Times New Roman" w:cs="Times New Roman"/>
          <w:color w:val="FF0000"/>
        </w:rPr>
        <w:t>k</w:t>
      </w:r>
      <w:r w:rsidRPr="00374A23">
        <w:rPr>
          <w:rFonts w:ascii="Times New Roman" w:hAnsi="Times New Roman" w:cs="Times New Roman"/>
        </w:rPr>
        <w:t>now</w:t>
      </w:r>
    </w:p>
    <w:p w:rsidR="00137A37" w:rsidRPr="00137A37" w:rsidP="00137A37" w14:paraId="7F33DC16" w14:textId="77777777">
      <w:pPr>
        <w:rPr>
          <w:rFonts w:eastAsiaTheme="minorHAnsi"/>
          <w:color w:val="FF0000"/>
          <w:sz w:val="22"/>
          <w:szCs w:val="22"/>
        </w:rPr>
      </w:pPr>
      <w:r w:rsidRPr="00137A37">
        <w:rPr>
          <w:b/>
          <w:bCs/>
          <w:color w:val="FF0000"/>
        </w:rPr>
        <w:t>Prep_more</w:t>
      </w:r>
      <w:r w:rsidRPr="00137A37">
        <w:rPr>
          <w:color w:val="FF0000"/>
        </w:rPr>
        <w:t xml:space="preserve">. We’d like to learn more about emergency preparedness at your school during the 2023-24 school year. In the space below, please share any other information you would like us to know about this topic. </w:t>
      </w:r>
    </w:p>
    <w:p w:rsidR="00137A37" w:rsidRPr="00137A37" w:rsidP="00137A37" w14:paraId="038F2E02" w14:textId="77777777">
      <w:pPr>
        <w:rPr>
          <w:i/>
          <w:iCs/>
          <w:color w:val="FF0000"/>
        </w:rPr>
      </w:pPr>
      <w:r w:rsidRPr="00137A37">
        <w:rPr>
          <w:i/>
          <w:iCs/>
          <w:color w:val="FF0000"/>
        </w:rPr>
        <w:t xml:space="preserve">This item is optional. </w:t>
      </w:r>
    </w:p>
    <w:p w:rsidR="00137A37" w:rsidRPr="00137A37" w:rsidP="00137A37" w14:paraId="26E4B980" w14:textId="77777777">
      <w:pPr>
        <w:rPr>
          <w:color w:val="FF0000"/>
        </w:rPr>
      </w:pPr>
    </w:p>
    <w:p w:rsidR="00137A37" w:rsidRPr="00137A37" w:rsidP="00137A37" w14:paraId="2FAD34E0" w14:textId="46630D37">
      <w:pPr>
        <w:rPr>
          <w:color w:val="FF0000"/>
        </w:rPr>
      </w:pPr>
      <w:r w:rsidRPr="00137A37">
        <w:rPr>
          <w:rFonts w:asciiTheme="minorHAnsi" w:hAnsiTheme="minorHAnsi" w:cstheme="minorBidi"/>
          <w:noProof/>
          <w:color w:val="FF0000"/>
        </w:rPr>
        <mc:AlternateContent>
          <mc:Choice Requires="wps">
            <w:drawing>
              <wp:inline distT="0" distB="0" distL="0" distR="0">
                <wp:extent cx="6056630" cy="289560"/>
                <wp:effectExtent l="9525" t="9525" r="10795" b="5715"/>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6630" cy="289560"/>
                        </a:xfrm>
                        <a:prstGeom prst="rect">
                          <a:avLst/>
                        </a:prstGeom>
                        <a:solidFill>
                          <a:srgbClr val="FFFFFF"/>
                        </a:solidFill>
                        <a:ln w="9525">
                          <a:solidFill>
                            <a:srgbClr val="000000"/>
                          </a:solidFill>
                          <a:miter lim="800000"/>
                          <a:headEnd/>
                          <a:tailEnd/>
                        </a:ln>
                      </wps:spPr>
                      <wps:txbx>
                        <w:txbxContent>
                          <w:p w:rsidR="00137A37" w:rsidP="00137A37" w14:textId="77777777"/>
                        </w:txbxContent>
                      </wps:txbx>
                      <wps:bodyPr rot="0" vert="horz" wrap="square" lIns="91440" tIns="45720" rIns="91440" bIns="45720" anchor="t" anchorCtr="0" upright="1"/>
                    </wps:wsp>
                  </a:graphicData>
                </a:graphic>
              </wp:inline>
            </w:drawing>
          </mc:Choice>
          <mc:Fallback>
            <w:pict>
              <v:shape id="Text Box 9" o:spid="_x0000_i1035" type="#_x0000_t202" style="width:476.9pt;height:22.8pt;mso-left-percent:-10001;mso-position-horizontal-relative:char;mso-position-vertical-relative:line;mso-top-percent:-10001;mso-wrap-style:square;visibility:visible;v-text-anchor:top">
                <v:textbox>
                  <w:txbxContent>
                    <w:p w:rsidR="00137A37" w:rsidP="00137A37" w14:paraId="070CA4C6" w14:textId="77777777"/>
                  </w:txbxContent>
                </v:textbox>
                <w10:wrap type="none"/>
                <w10:anchorlock/>
              </v:shape>
            </w:pict>
          </mc:Fallback>
        </mc:AlternateContent>
      </w:r>
    </w:p>
    <w:p w:rsidR="00137A37" w:rsidP="008A1F42" w14:paraId="3EF4142D" w14:textId="77777777">
      <w:pPr>
        <w:spacing w:after="120"/>
        <w:rPr>
          <w:b/>
          <w:bCs/>
        </w:rPr>
      </w:pPr>
    </w:p>
    <w:p w:rsidR="008A1F42" w:rsidRPr="003F6C0D" w:rsidP="008A1F42" w14:paraId="5E656709" w14:textId="07BED4BD">
      <w:pPr>
        <w:spacing w:after="120"/>
      </w:pPr>
      <w:r w:rsidRPr="008A1F42">
        <w:rPr>
          <w:b/>
          <w:bCs/>
        </w:rPr>
        <w:t>CS1</w:t>
      </w:r>
      <w:r w:rsidRPr="003F6C0D">
        <w:t>. During the 202</w:t>
      </w:r>
      <w:r w:rsidRPr="008A1F42">
        <w:rPr>
          <w:strike/>
          <w:color w:val="FF0000"/>
        </w:rPr>
        <w:t>2</w:t>
      </w:r>
      <w:r w:rsidRPr="008A1F42">
        <w:rPr>
          <w:color w:val="FF0000"/>
        </w:rPr>
        <w:t>3</w:t>
      </w:r>
      <w:r w:rsidRPr="003F6C0D">
        <w:t>-2</w:t>
      </w:r>
      <w:r w:rsidRPr="008A1F42">
        <w:rPr>
          <w:strike/>
          <w:color w:val="FF0000"/>
        </w:rPr>
        <w:t>3</w:t>
      </w:r>
      <w:r w:rsidRPr="008A1F42">
        <w:rPr>
          <w:color w:val="FF0000"/>
        </w:rPr>
        <w:t>4</w:t>
      </w:r>
      <w:r w:rsidRPr="003F6C0D">
        <w:t xml:space="preserve"> school year, is it a practice at your school to do the following?</w:t>
      </w:r>
    </w:p>
    <w:tbl>
      <w:tblPr>
        <w:tblStyle w:val="TableGrid"/>
        <w:tblW w:w="5111" w:type="pct"/>
        <w:tblLook w:val="04A0"/>
      </w:tblPr>
      <w:tblGrid>
        <w:gridCol w:w="7629"/>
        <w:gridCol w:w="598"/>
        <w:gridCol w:w="577"/>
        <w:gridCol w:w="754"/>
      </w:tblGrid>
      <w:tr w14:paraId="61D27B8D" w14:textId="77777777" w:rsidTr="007752CB">
        <w:tblPrEx>
          <w:tblW w:w="5111" w:type="pct"/>
          <w:tblLook w:val="04A0"/>
        </w:tblPrEx>
        <w:trPr>
          <w:trHeight w:val="273"/>
        </w:trPr>
        <w:tc>
          <w:tcPr>
            <w:tcW w:w="3991" w:type="pct"/>
          </w:tcPr>
          <w:p w:rsidR="008A1F42" w:rsidRPr="003F6C0D" w:rsidP="007752CB" w14:paraId="732EB004" w14:textId="77777777">
            <w:pPr>
              <w:pStyle w:val="ListParagraph"/>
              <w:ind w:left="0"/>
              <w:rPr>
                <w:rFonts w:ascii="Times New Roman" w:hAnsi="Times New Roman" w:cs="Times New Roman"/>
              </w:rPr>
            </w:pPr>
          </w:p>
        </w:tc>
        <w:tc>
          <w:tcPr>
            <w:tcW w:w="313" w:type="pct"/>
          </w:tcPr>
          <w:p w:rsidR="008A1F42" w:rsidRPr="003F6C0D" w:rsidP="007752CB" w14:paraId="61237666" w14:textId="77777777">
            <w:pPr>
              <w:pStyle w:val="ListParagraph"/>
              <w:ind w:left="0"/>
              <w:rPr>
                <w:rFonts w:ascii="Times New Roman" w:hAnsi="Times New Roman" w:cs="Times New Roman"/>
              </w:rPr>
            </w:pPr>
            <w:r w:rsidRPr="003F6C0D">
              <w:rPr>
                <w:rFonts w:ascii="Times New Roman" w:hAnsi="Times New Roman" w:cs="Times New Roman"/>
              </w:rPr>
              <w:t>Yes</w:t>
            </w:r>
          </w:p>
        </w:tc>
        <w:tc>
          <w:tcPr>
            <w:tcW w:w="302" w:type="pct"/>
          </w:tcPr>
          <w:p w:rsidR="008A1F42" w:rsidRPr="003F6C0D" w:rsidP="007752CB" w14:paraId="28820517" w14:textId="77777777">
            <w:pPr>
              <w:pStyle w:val="ListParagraph"/>
              <w:ind w:left="0"/>
              <w:rPr>
                <w:rFonts w:ascii="Times New Roman" w:hAnsi="Times New Roman" w:cs="Times New Roman"/>
              </w:rPr>
            </w:pPr>
            <w:r w:rsidRPr="003F6C0D">
              <w:rPr>
                <w:rFonts w:ascii="Times New Roman" w:hAnsi="Times New Roman" w:cs="Times New Roman"/>
              </w:rPr>
              <w:t>No</w:t>
            </w:r>
          </w:p>
        </w:tc>
        <w:tc>
          <w:tcPr>
            <w:tcW w:w="394" w:type="pct"/>
          </w:tcPr>
          <w:p w:rsidR="008A1F42" w:rsidRPr="003F6C0D" w:rsidP="007752CB" w14:paraId="1F0A1BA0" w14:textId="77777777">
            <w:pPr>
              <w:pStyle w:val="ListParagraph"/>
              <w:ind w:left="0"/>
              <w:rPr>
                <w:rFonts w:ascii="Times New Roman" w:hAnsi="Times New Roman" w:cs="Times New Roman"/>
              </w:rPr>
            </w:pPr>
            <w:r w:rsidRPr="003F6C0D">
              <w:rPr>
                <w:rFonts w:ascii="Times New Roman" w:hAnsi="Times New Roman" w:cs="Times New Roman"/>
              </w:rPr>
              <w:t>Don’t Know</w:t>
            </w:r>
          </w:p>
        </w:tc>
      </w:tr>
      <w:tr w14:paraId="55D47EB3" w14:textId="77777777" w:rsidTr="007752CB">
        <w:tblPrEx>
          <w:tblW w:w="5111" w:type="pct"/>
          <w:tblLook w:val="04A0"/>
        </w:tblPrEx>
        <w:trPr>
          <w:trHeight w:val="257"/>
        </w:trPr>
        <w:tc>
          <w:tcPr>
            <w:tcW w:w="3991" w:type="pct"/>
          </w:tcPr>
          <w:p w:rsidR="008A1F42" w:rsidRPr="003F6C0D" w:rsidP="007752CB" w14:paraId="62DAB36D" w14:textId="77777777">
            <w:pPr>
              <w:pStyle w:val="ListParagraph"/>
              <w:ind w:left="0"/>
              <w:rPr>
                <w:rFonts w:ascii="Times New Roman" w:hAnsi="Times New Roman" w:cs="Times New Roman"/>
              </w:rPr>
            </w:pPr>
            <w:r w:rsidRPr="003F6C0D">
              <w:rPr>
                <w:rFonts w:ascii="Times New Roman" w:hAnsi="Times New Roman" w:cs="Times New Roman"/>
              </w:rPr>
              <w:t>Require visitors to sign or check in and wear badges</w:t>
            </w:r>
          </w:p>
        </w:tc>
        <w:tc>
          <w:tcPr>
            <w:tcW w:w="313" w:type="pct"/>
          </w:tcPr>
          <w:p w:rsidR="008A1F42" w:rsidRPr="003F6C0D" w:rsidP="007752CB" w14:paraId="7B224951" w14:textId="77777777">
            <w:pPr>
              <w:pStyle w:val="ListParagraph"/>
              <w:ind w:left="0"/>
              <w:rPr>
                <w:rFonts w:ascii="Times New Roman" w:hAnsi="Times New Roman" w:cs="Times New Roman"/>
              </w:rPr>
            </w:pPr>
          </w:p>
        </w:tc>
        <w:tc>
          <w:tcPr>
            <w:tcW w:w="302" w:type="pct"/>
          </w:tcPr>
          <w:p w:rsidR="008A1F42" w:rsidRPr="003F6C0D" w:rsidP="007752CB" w14:paraId="6D6397C4" w14:textId="77777777">
            <w:pPr>
              <w:pStyle w:val="ListParagraph"/>
              <w:ind w:left="0"/>
              <w:rPr>
                <w:rFonts w:ascii="Times New Roman" w:hAnsi="Times New Roman" w:cs="Times New Roman"/>
              </w:rPr>
            </w:pPr>
          </w:p>
        </w:tc>
        <w:tc>
          <w:tcPr>
            <w:tcW w:w="394" w:type="pct"/>
          </w:tcPr>
          <w:p w:rsidR="008A1F42" w:rsidRPr="003F6C0D" w:rsidP="007752CB" w14:paraId="20C23769" w14:textId="77777777">
            <w:pPr>
              <w:pStyle w:val="ListParagraph"/>
              <w:ind w:left="0"/>
              <w:rPr>
                <w:rFonts w:ascii="Times New Roman" w:hAnsi="Times New Roman" w:cs="Times New Roman"/>
              </w:rPr>
            </w:pPr>
          </w:p>
        </w:tc>
      </w:tr>
      <w:tr w14:paraId="736F7921" w14:textId="77777777" w:rsidTr="007752CB">
        <w:tblPrEx>
          <w:tblW w:w="5111" w:type="pct"/>
          <w:tblLook w:val="04A0"/>
        </w:tblPrEx>
        <w:trPr>
          <w:trHeight w:val="530"/>
        </w:trPr>
        <w:tc>
          <w:tcPr>
            <w:tcW w:w="3991" w:type="pct"/>
          </w:tcPr>
          <w:p w:rsidR="008A1F42" w:rsidRPr="003F6C0D" w:rsidP="007752CB" w14:paraId="540D84C6" w14:textId="77777777">
            <w:pPr>
              <w:pStyle w:val="ListParagraph"/>
              <w:ind w:left="0"/>
              <w:rPr>
                <w:rFonts w:ascii="Times New Roman" w:hAnsi="Times New Roman" w:cs="Times New Roman"/>
              </w:rPr>
            </w:pPr>
            <w:r w:rsidRPr="003F6C0D">
              <w:rPr>
                <w:rFonts w:ascii="Times New Roman" w:hAnsi="Times New Roman" w:cs="Times New Roman"/>
              </w:rPr>
              <w:t>Control access to school buildings during school hours (e.g., locked or monitored doors, loading docks)</w:t>
            </w:r>
          </w:p>
        </w:tc>
        <w:tc>
          <w:tcPr>
            <w:tcW w:w="313" w:type="pct"/>
          </w:tcPr>
          <w:p w:rsidR="008A1F42" w:rsidRPr="003F6C0D" w:rsidP="007752CB" w14:paraId="25AB816A" w14:textId="77777777">
            <w:pPr>
              <w:pStyle w:val="ListParagraph"/>
              <w:ind w:left="0"/>
              <w:rPr>
                <w:rFonts w:ascii="Times New Roman" w:hAnsi="Times New Roman" w:cs="Times New Roman"/>
              </w:rPr>
            </w:pPr>
          </w:p>
        </w:tc>
        <w:tc>
          <w:tcPr>
            <w:tcW w:w="302" w:type="pct"/>
          </w:tcPr>
          <w:p w:rsidR="008A1F42" w:rsidRPr="003F6C0D" w:rsidP="007752CB" w14:paraId="3F907F0C" w14:textId="77777777">
            <w:pPr>
              <w:pStyle w:val="ListParagraph"/>
              <w:ind w:left="0"/>
              <w:rPr>
                <w:rFonts w:ascii="Times New Roman" w:hAnsi="Times New Roman" w:cs="Times New Roman"/>
              </w:rPr>
            </w:pPr>
          </w:p>
        </w:tc>
        <w:tc>
          <w:tcPr>
            <w:tcW w:w="394" w:type="pct"/>
          </w:tcPr>
          <w:p w:rsidR="008A1F42" w:rsidRPr="003F6C0D" w:rsidP="007752CB" w14:paraId="2566CA66" w14:textId="77777777">
            <w:pPr>
              <w:pStyle w:val="ListParagraph"/>
              <w:ind w:left="0"/>
              <w:rPr>
                <w:rFonts w:ascii="Times New Roman" w:hAnsi="Times New Roman" w:cs="Times New Roman"/>
              </w:rPr>
            </w:pPr>
          </w:p>
        </w:tc>
      </w:tr>
      <w:tr w14:paraId="366D70FA" w14:textId="77777777" w:rsidTr="007752CB">
        <w:tblPrEx>
          <w:tblW w:w="5111" w:type="pct"/>
          <w:tblLook w:val="04A0"/>
        </w:tblPrEx>
        <w:trPr>
          <w:trHeight w:val="546"/>
        </w:trPr>
        <w:tc>
          <w:tcPr>
            <w:tcW w:w="3991" w:type="pct"/>
          </w:tcPr>
          <w:p w:rsidR="008A1F42" w:rsidRPr="003F6C0D" w:rsidP="007752CB" w14:paraId="1686CB2C" w14:textId="77777777">
            <w:pPr>
              <w:pStyle w:val="ListParagraph"/>
              <w:ind w:left="0"/>
              <w:rPr>
                <w:rFonts w:ascii="Times New Roman" w:hAnsi="Times New Roman" w:cs="Times New Roman"/>
              </w:rPr>
            </w:pPr>
            <w:r w:rsidRPr="003F6C0D">
              <w:rPr>
                <w:rFonts w:ascii="Times New Roman" w:hAnsi="Times New Roman" w:cs="Times New Roman"/>
              </w:rPr>
              <w:t>Control access to school grounds during school hours (e.g., locked or monitored gates)</w:t>
            </w:r>
          </w:p>
        </w:tc>
        <w:tc>
          <w:tcPr>
            <w:tcW w:w="313" w:type="pct"/>
          </w:tcPr>
          <w:p w:rsidR="008A1F42" w:rsidRPr="003F6C0D" w:rsidP="007752CB" w14:paraId="4C2D04EA" w14:textId="77777777">
            <w:pPr>
              <w:pStyle w:val="ListParagraph"/>
              <w:ind w:left="0"/>
              <w:rPr>
                <w:rFonts w:ascii="Times New Roman" w:hAnsi="Times New Roman" w:cs="Times New Roman"/>
              </w:rPr>
            </w:pPr>
          </w:p>
        </w:tc>
        <w:tc>
          <w:tcPr>
            <w:tcW w:w="302" w:type="pct"/>
          </w:tcPr>
          <w:p w:rsidR="008A1F42" w:rsidRPr="003F6C0D" w:rsidP="007752CB" w14:paraId="76226C1B" w14:textId="77777777">
            <w:pPr>
              <w:pStyle w:val="ListParagraph"/>
              <w:ind w:left="0"/>
              <w:rPr>
                <w:rFonts w:ascii="Times New Roman" w:hAnsi="Times New Roman" w:cs="Times New Roman"/>
              </w:rPr>
            </w:pPr>
          </w:p>
        </w:tc>
        <w:tc>
          <w:tcPr>
            <w:tcW w:w="394" w:type="pct"/>
          </w:tcPr>
          <w:p w:rsidR="008A1F42" w:rsidRPr="003F6C0D" w:rsidP="007752CB" w14:paraId="219A459E" w14:textId="77777777">
            <w:pPr>
              <w:pStyle w:val="ListParagraph"/>
              <w:ind w:left="0"/>
              <w:rPr>
                <w:rFonts w:ascii="Times New Roman" w:hAnsi="Times New Roman" w:cs="Times New Roman"/>
              </w:rPr>
            </w:pPr>
          </w:p>
        </w:tc>
      </w:tr>
      <w:tr w14:paraId="01C3BE82" w14:textId="77777777" w:rsidTr="007752CB">
        <w:tblPrEx>
          <w:tblW w:w="5111" w:type="pct"/>
          <w:tblLook w:val="04A0"/>
        </w:tblPrEx>
        <w:trPr>
          <w:trHeight w:val="257"/>
        </w:trPr>
        <w:tc>
          <w:tcPr>
            <w:tcW w:w="3991" w:type="pct"/>
          </w:tcPr>
          <w:p w:rsidR="008A1F42" w:rsidRPr="003F6C0D" w:rsidP="007752CB" w14:paraId="1F93F19A" w14:textId="77777777">
            <w:pPr>
              <w:pStyle w:val="ListParagraph"/>
              <w:ind w:left="0"/>
              <w:rPr>
                <w:rFonts w:ascii="Times New Roman" w:hAnsi="Times New Roman" w:cs="Times New Roman"/>
              </w:rPr>
            </w:pPr>
            <w:r w:rsidRPr="003F6C0D">
              <w:rPr>
                <w:rFonts w:ascii="Times New Roman" w:hAnsi="Times New Roman" w:cs="Times New Roman"/>
              </w:rPr>
              <w:t>Equip classrooms with locks so that doors can be locked from the inside</w:t>
            </w:r>
          </w:p>
        </w:tc>
        <w:tc>
          <w:tcPr>
            <w:tcW w:w="313" w:type="pct"/>
          </w:tcPr>
          <w:p w:rsidR="008A1F42" w:rsidRPr="003F6C0D" w:rsidP="007752CB" w14:paraId="09A85F11" w14:textId="77777777">
            <w:pPr>
              <w:pStyle w:val="ListParagraph"/>
              <w:ind w:left="0"/>
              <w:rPr>
                <w:rFonts w:ascii="Times New Roman" w:hAnsi="Times New Roman" w:cs="Times New Roman"/>
              </w:rPr>
            </w:pPr>
          </w:p>
        </w:tc>
        <w:tc>
          <w:tcPr>
            <w:tcW w:w="302" w:type="pct"/>
          </w:tcPr>
          <w:p w:rsidR="008A1F42" w:rsidRPr="003F6C0D" w:rsidP="007752CB" w14:paraId="1B53B28B" w14:textId="77777777">
            <w:pPr>
              <w:pStyle w:val="ListParagraph"/>
              <w:ind w:left="0"/>
              <w:rPr>
                <w:rFonts w:ascii="Times New Roman" w:hAnsi="Times New Roman" w:cs="Times New Roman"/>
              </w:rPr>
            </w:pPr>
          </w:p>
        </w:tc>
        <w:tc>
          <w:tcPr>
            <w:tcW w:w="394" w:type="pct"/>
          </w:tcPr>
          <w:p w:rsidR="008A1F42" w:rsidRPr="003F6C0D" w:rsidP="007752CB" w14:paraId="74F54E24" w14:textId="77777777">
            <w:pPr>
              <w:pStyle w:val="ListParagraph"/>
              <w:ind w:left="0"/>
              <w:rPr>
                <w:rFonts w:ascii="Times New Roman" w:hAnsi="Times New Roman" w:cs="Times New Roman"/>
              </w:rPr>
            </w:pPr>
          </w:p>
        </w:tc>
      </w:tr>
      <w:tr w14:paraId="44E91EE2" w14:textId="77777777" w:rsidTr="007752CB">
        <w:tblPrEx>
          <w:tblW w:w="5111" w:type="pct"/>
          <w:tblLook w:val="04A0"/>
        </w:tblPrEx>
        <w:trPr>
          <w:trHeight w:val="273"/>
        </w:trPr>
        <w:tc>
          <w:tcPr>
            <w:tcW w:w="3991" w:type="pct"/>
          </w:tcPr>
          <w:p w:rsidR="008A1F42" w:rsidRPr="003F6C0D" w:rsidP="007752CB" w14:paraId="4D70256B" w14:textId="77777777">
            <w:pPr>
              <w:pStyle w:val="ListParagraph"/>
              <w:ind w:left="0"/>
              <w:rPr>
                <w:rFonts w:ascii="Times New Roman" w:hAnsi="Times New Roman" w:cs="Times New Roman"/>
              </w:rPr>
            </w:pPr>
            <w:r w:rsidRPr="003F6C0D">
              <w:rPr>
                <w:rFonts w:ascii="Times New Roman" w:hAnsi="Times New Roman" w:cs="Times New Roman"/>
              </w:rPr>
              <w:t>Close the campus for most or all students during lunch</w:t>
            </w:r>
          </w:p>
        </w:tc>
        <w:tc>
          <w:tcPr>
            <w:tcW w:w="313" w:type="pct"/>
          </w:tcPr>
          <w:p w:rsidR="008A1F42" w:rsidRPr="003F6C0D" w:rsidP="007752CB" w14:paraId="62584972" w14:textId="77777777">
            <w:pPr>
              <w:pStyle w:val="ListParagraph"/>
              <w:ind w:left="0"/>
              <w:rPr>
                <w:rFonts w:ascii="Times New Roman" w:hAnsi="Times New Roman" w:cs="Times New Roman"/>
              </w:rPr>
            </w:pPr>
          </w:p>
        </w:tc>
        <w:tc>
          <w:tcPr>
            <w:tcW w:w="302" w:type="pct"/>
          </w:tcPr>
          <w:p w:rsidR="008A1F42" w:rsidRPr="003F6C0D" w:rsidP="007752CB" w14:paraId="70068782" w14:textId="77777777">
            <w:pPr>
              <w:pStyle w:val="ListParagraph"/>
              <w:ind w:left="0"/>
              <w:rPr>
                <w:rFonts w:ascii="Times New Roman" w:hAnsi="Times New Roman" w:cs="Times New Roman"/>
              </w:rPr>
            </w:pPr>
          </w:p>
        </w:tc>
        <w:tc>
          <w:tcPr>
            <w:tcW w:w="394" w:type="pct"/>
          </w:tcPr>
          <w:p w:rsidR="008A1F42" w:rsidRPr="003F6C0D" w:rsidP="007752CB" w14:paraId="4589720C" w14:textId="77777777">
            <w:pPr>
              <w:pStyle w:val="ListParagraph"/>
              <w:ind w:left="0"/>
              <w:rPr>
                <w:rFonts w:ascii="Times New Roman" w:hAnsi="Times New Roman" w:cs="Times New Roman"/>
              </w:rPr>
            </w:pPr>
          </w:p>
        </w:tc>
      </w:tr>
      <w:tr w14:paraId="34FAA1E2" w14:textId="77777777" w:rsidTr="007752CB">
        <w:tblPrEx>
          <w:tblW w:w="5111" w:type="pct"/>
          <w:tblLook w:val="04A0"/>
        </w:tblPrEx>
        <w:trPr>
          <w:trHeight w:val="546"/>
        </w:trPr>
        <w:tc>
          <w:tcPr>
            <w:tcW w:w="3991" w:type="pct"/>
          </w:tcPr>
          <w:p w:rsidR="008A1F42" w:rsidRPr="003F6C0D" w:rsidP="007752CB" w14:paraId="3E52ACDA" w14:textId="77777777">
            <w:pPr>
              <w:pStyle w:val="ListParagraph"/>
              <w:ind w:left="0"/>
              <w:rPr>
                <w:rFonts w:ascii="Times New Roman" w:hAnsi="Times New Roman" w:cs="Times New Roman"/>
              </w:rPr>
            </w:pPr>
            <w:r w:rsidRPr="003F6C0D">
              <w:rPr>
                <w:rFonts w:ascii="Times New Roman" w:hAnsi="Times New Roman" w:cs="Times New Roman"/>
              </w:rPr>
              <w:t>Have “panic button(s)” or silent alarm(s) that directly connect to law enforcement in the event of an incident</w:t>
            </w:r>
          </w:p>
        </w:tc>
        <w:tc>
          <w:tcPr>
            <w:tcW w:w="313" w:type="pct"/>
          </w:tcPr>
          <w:p w:rsidR="008A1F42" w:rsidRPr="003F6C0D" w:rsidP="007752CB" w14:paraId="04BDFE7E" w14:textId="77777777">
            <w:pPr>
              <w:pStyle w:val="ListParagraph"/>
              <w:ind w:left="0"/>
              <w:rPr>
                <w:rFonts w:ascii="Times New Roman" w:hAnsi="Times New Roman" w:cs="Times New Roman"/>
              </w:rPr>
            </w:pPr>
          </w:p>
        </w:tc>
        <w:tc>
          <w:tcPr>
            <w:tcW w:w="302" w:type="pct"/>
          </w:tcPr>
          <w:p w:rsidR="008A1F42" w:rsidRPr="003F6C0D" w:rsidP="007752CB" w14:paraId="07D8CC58" w14:textId="77777777">
            <w:pPr>
              <w:pStyle w:val="ListParagraph"/>
              <w:ind w:left="0"/>
              <w:rPr>
                <w:rFonts w:ascii="Times New Roman" w:hAnsi="Times New Roman" w:cs="Times New Roman"/>
              </w:rPr>
            </w:pPr>
          </w:p>
        </w:tc>
        <w:tc>
          <w:tcPr>
            <w:tcW w:w="394" w:type="pct"/>
          </w:tcPr>
          <w:p w:rsidR="008A1F42" w:rsidRPr="003F6C0D" w:rsidP="007752CB" w14:paraId="2323F1A9" w14:textId="77777777">
            <w:pPr>
              <w:pStyle w:val="ListParagraph"/>
              <w:ind w:left="0"/>
              <w:rPr>
                <w:rFonts w:ascii="Times New Roman" w:hAnsi="Times New Roman" w:cs="Times New Roman"/>
              </w:rPr>
            </w:pPr>
          </w:p>
        </w:tc>
      </w:tr>
      <w:tr w14:paraId="71337DF5" w14:textId="77777777" w:rsidTr="007752CB">
        <w:tblPrEx>
          <w:tblW w:w="5111" w:type="pct"/>
          <w:tblLook w:val="04A0"/>
        </w:tblPrEx>
        <w:trPr>
          <w:trHeight w:val="530"/>
        </w:trPr>
        <w:tc>
          <w:tcPr>
            <w:tcW w:w="3991" w:type="pct"/>
          </w:tcPr>
          <w:p w:rsidR="008A1F42" w:rsidRPr="003F6C0D" w:rsidP="007752CB" w14:paraId="0E212B81" w14:textId="77777777">
            <w:pPr>
              <w:pStyle w:val="ListParagraph"/>
              <w:ind w:left="0"/>
              <w:rPr>
                <w:rFonts w:ascii="Times New Roman" w:hAnsi="Times New Roman" w:cs="Times New Roman"/>
              </w:rPr>
            </w:pPr>
            <w:r w:rsidRPr="003F6C0D">
              <w:rPr>
                <w:rFonts w:ascii="Times New Roman" w:hAnsi="Times New Roman" w:cs="Times New Roman"/>
              </w:rPr>
              <w:t>Provide an electronic notification system that notifies parents in case of a school-wide emergency</w:t>
            </w:r>
          </w:p>
        </w:tc>
        <w:tc>
          <w:tcPr>
            <w:tcW w:w="313" w:type="pct"/>
          </w:tcPr>
          <w:p w:rsidR="008A1F42" w:rsidRPr="003F6C0D" w:rsidP="007752CB" w14:paraId="298EA385" w14:textId="77777777">
            <w:pPr>
              <w:pStyle w:val="ListParagraph"/>
              <w:ind w:left="0"/>
              <w:rPr>
                <w:rFonts w:ascii="Times New Roman" w:hAnsi="Times New Roman" w:cs="Times New Roman"/>
              </w:rPr>
            </w:pPr>
          </w:p>
        </w:tc>
        <w:tc>
          <w:tcPr>
            <w:tcW w:w="302" w:type="pct"/>
          </w:tcPr>
          <w:p w:rsidR="008A1F42" w:rsidRPr="003F6C0D" w:rsidP="007752CB" w14:paraId="6023ECDF" w14:textId="77777777">
            <w:pPr>
              <w:pStyle w:val="ListParagraph"/>
              <w:ind w:left="0"/>
              <w:rPr>
                <w:rFonts w:ascii="Times New Roman" w:hAnsi="Times New Roman" w:cs="Times New Roman"/>
              </w:rPr>
            </w:pPr>
          </w:p>
        </w:tc>
        <w:tc>
          <w:tcPr>
            <w:tcW w:w="394" w:type="pct"/>
          </w:tcPr>
          <w:p w:rsidR="008A1F42" w:rsidRPr="003F6C0D" w:rsidP="007752CB" w14:paraId="5D4312C2" w14:textId="77777777">
            <w:pPr>
              <w:pStyle w:val="ListParagraph"/>
              <w:ind w:left="0"/>
              <w:rPr>
                <w:rFonts w:ascii="Times New Roman" w:hAnsi="Times New Roman" w:cs="Times New Roman"/>
              </w:rPr>
            </w:pPr>
          </w:p>
        </w:tc>
      </w:tr>
      <w:tr w14:paraId="49B0ADEA" w14:textId="77777777" w:rsidTr="007752CB">
        <w:tblPrEx>
          <w:tblW w:w="5111" w:type="pct"/>
          <w:tblLook w:val="04A0"/>
        </w:tblPrEx>
        <w:trPr>
          <w:trHeight w:val="273"/>
        </w:trPr>
        <w:tc>
          <w:tcPr>
            <w:tcW w:w="3991" w:type="pct"/>
          </w:tcPr>
          <w:p w:rsidR="008A1F42" w:rsidRPr="003F6C0D" w:rsidP="007752CB" w14:paraId="5F7405E8" w14:textId="77777777">
            <w:pPr>
              <w:pStyle w:val="ListParagraph"/>
              <w:ind w:left="0"/>
              <w:rPr>
                <w:rFonts w:ascii="Times New Roman" w:hAnsi="Times New Roman" w:cs="Times New Roman"/>
              </w:rPr>
            </w:pPr>
            <w:r w:rsidRPr="003F6C0D">
              <w:rPr>
                <w:rFonts w:ascii="Times New Roman" w:hAnsi="Times New Roman" w:cs="Times New Roman"/>
              </w:rPr>
              <w:t>Require faculty and staff to wear badges or picture IDs</w:t>
            </w:r>
          </w:p>
        </w:tc>
        <w:tc>
          <w:tcPr>
            <w:tcW w:w="313" w:type="pct"/>
          </w:tcPr>
          <w:p w:rsidR="008A1F42" w:rsidRPr="003F6C0D" w:rsidP="007752CB" w14:paraId="01137053" w14:textId="77777777">
            <w:pPr>
              <w:pStyle w:val="ListParagraph"/>
              <w:ind w:left="0"/>
              <w:rPr>
                <w:rFonts w:ascii="Times New Roman" w:hAnsi="Times New Roman" w:cs="Times New Roman"/>
              </w:rPr>
            </w:pPr>
          </w:p>
        </w:tc>
        <w:tc>
          <w:tcPr>
            <w:tcW w:w="302" w:type="pct"/>
          </w:tcPr>
          <w:p w:rsidR="008A1F42" w:rsidRPr="003F6C0D" w:rsidP="007752CB" w14:paraId="61C8C7DD" w14:textId="77777777">
            <w:pPr>
              <w:pStyle w:val="ListParagraph"/>
              <w:ind w:left="0"/>
              <w:rPr>
                <w:rFonts w:ascii="Times New Roman" w:hAnsi="Times New Roman" w:cs="Times New Roman"/>
              </w:rPr>
            </w:pPr>
          </w:p>
        </w:tc>
        <w:tc>
          <w:tcPr>
            <w:tcW w:w="394" w:type="pct"/>
          </w:tcPr>
          <w:p w:rsidR="008A1F42" w:rsidRPr="003F6C0D" w:rsidP="007752CB" w14:paraId="6EA84D77" w14:textId="77777777">
            <w:pPr>
              <w:pStyle w:val="ListParagraph"/>
              <w:ind w:left="0"/>
              <w:rPr>
                <w:rFonts w:ascii="Times New Roman" w:hAnsi="Times New Roman" w:cs="Times New Roman"/>
              </w:rPr>
            </w:pPr>
          </w:p>
        </w:tc>
      </w:tr>
      <w:tr w14:paraId="355CDF9D" w14:textId="77777777" w:rsidTr="007752CB">
        <w:tblPrEx>
          <w:tblW w:w="5111" w:type="pct"/>
          <w:tblLook w:val="04A0"/>
        </w:tblPrEx>
        <w:trPr>
          <w:trHeight w:val="257"/>
        </w:trPr>
        <w:tc>
          <w:tcPr>
            <w:tcW w:w="3991" w:type="pct"/>
          </w:tcPr>
          <w:p w:rsidR="008A1F42" w:rsidRPr="003F6C0D" w:rsidP="007752CB" w14:paraId="1A0CC233" w14:textId="77777777">
            <w:pPr>
              <w:pStyle w:val="ListParagraph"/>
              <w:ind w:left="0"/>
              <w:rPr>
                <w:rFonts w:ascii="Times New Roman" w:hAnsi="Times New Roman" w:cs="Times New Roman"/>
              </w:rPr>
            </w:pPr>
            <w:r w:rsidRPr="003F6C0D">
              <w:rPr>
                <w:rFonts w:ascii="Times New Roman" w:hAnsi="Times New Roman" w:cs="Times New Roman"/>
              </w:rPr>
              <w:t>Use one or more security cameras to monitor the school</w:t>
            </w:r>
          </w:p>
        </w:tc>
        <w:tc>
          <w:tcPr>
            <w:tcW w:w="313" w:type="pct"/>
          </w:tcPr>
          <w:p w:rsidR="008A1F42" w:rsidRPr="003F6C0D" w:rsidP="007752CB" w14:paraId="7682F059" w14:textId="77777777">
            <w:pPr>
              <w:pStyle w:val="ListParagraph"/>
              <w:ind w:left="0"/>
              <w:rPr>
                <w:rFonts w:ascii="Times New Roman" w:hAnsi="Times New Roman" w:cs="Times New Roman"/>
              </w:rPr>
            </w:pPr>
          </w:p>
        </w:tc>
        <w:tc>
          <w:tcPr>
            <w:tcW w:w="302" w:type="pct"/>
          </w:tcPr>
          <w:p w:rsidR="008A1F42" w:rsidRPr="003F6C0D" w:rsidP="007752CB" w14:paraId="184B6DA9" w14:textId="77777777">
            <w:pPr>
              <w:pStyle w:val="ListParagraph"/>
              <w:ind w:left="0"/>
              <w:rPr>
                <w:rFonts w:ascii="Times New Roman" w:hAnsi="Times New Roman" w:cs="Times New Roman"/>
              </w:rPr>
            </w:pPr>
          </w:p>
        </w:tc>
        <w:tc>
          <w:tcPr>
            <w:tcW w:w="394" w:type="pct"/>
          </w:tcPr>
          <w:p w:rsidR="008A1F42" w:rsidRPr="003F6C0D" w:rsidP="007752CB" w14:paraId="20BAB274" w14:textId="77777777">
            <w:pPr>
              <w:pStyle w:val="ListParagraph"/>
              <w:ind w:left="0"/>
              <w:rPr>
                <w:rFonts w:ascii="Times New Roman" w:hAnsi="Times New Roman" w:cs="Times New Roman"/>
              </w:rPr>
            </w:pPr>
          </w:p>
        </w:tc>
      </w:tr>
      <w:tr w14:paraId="7EE6FB53" w14:textId="77777777" w:rsidTr="007752CB">
        <w:tblPrEx>
          <w:tblW w:w="5111" w:type="pct"/>
          <w:tblLook w:val="04A0"/>
        </w:tblPrEx>
        <w:trPr>
          <w:trHeight w:val="273"/>
        </w:trPr>
        <w:tc>
          <w:tcPr>
            <w:tcW w:w="3991" w:type="pct"/>
          </w:tcPr>
          <w:p w:rsidR="008A1F42" w:rsidRPr="003F6C0D" w:rsidP="007752CB" w14:paraId="46FB4AD9" w14:textId="77777777">
            <w:pPr>
              <w:pStyle w:val="ListParagraph"/>
              <w:ind w:left="0"/>
              <w:rPr>
                <w:rFonts w:ascii="Times New Roman" w:hAnsi="Times New Roman" w:cs="Times New Roman"/>
              </w:rPr>
            </w:pPr>
            <w:r w:rsidRPr="003F6C0D">
              <w:rPr>
                <w:rFonts w:ascii="Times New Roman" w:hAnsi="Times New Roman" w:cs="Times New Roman"/>
              </w:rPr>
              <w:t>Provide two-way radios to all or select staff</w:t>
            </w:r>
          </w:p>
        </w:tc>
        <w:tc>
          <w:tcPr>
            <w:tcW w:w="313" w:type="pct"/>
          </w:tcPr>
          <w:p w:rsidR="008A1F42" w:rsidRPr="003F6C0D" w:rsidP="007752CB" w14:paraId="3173453E" w14:textId="77777777">
            <w:pPr>
              <w:pStyle w:val="ListParagraph"/>
              <w:ind w:left="0"/>
              <w:rPr>
                <w:rFonts w:ascii="Times New Roman" w:hAnsi="Times New Roman" w:cs="Times New Roman"/>
              </w:rPr>
            </w:pPr>
          </w:p>
        </w:tc>
        <w:tc>
          <w:tcPr>
            <w:tcW w:w="302" w:type="pct"/>
          </w:tcPr>
          <w:p w:rsidR="008A1F42" w:rsidRPr="003F6C0D" w:rsidP="007752CB" w14:paraId="2E343045" w14:textId="77777777">
            <w:pPr>
              <w:pStyle w:val="ListParagraph"/>
              <w:ind w:left="0"/>
              <w:rPr>
                <w:rFonts w:ascii="Times New Roman" w:hAnsi="Times New Roman" w:cs="Times New Roman"/>
              </w:rPr>
            </w:pPr>
          </w:p>
        </w:tc>
        <w:tc>
          <w:tcPr>
            <w:tcW w:w="394" w:type="pct"/>
          </w:tcPr>
          <w:p w:rsidR="008A1F42" w:rsidRPr="003F6C0D" w:rsidP="007752CB" w14:paraId="232C8B41" w14:textId="77777777">
            <w:pPr>
              <w:pStyle w:val="ListParagraph"/>
              <w:ind w:left="0"/>
              <w:rPr>
                <w:rFonts w:ascii="Times New Roman" w:hAnsi="Times New Roman" w:cs="Times New Roman"/>
              </w:rPr>
            </w:pPr>
          </w:p>
        </w:tc>
      </w:tr>
      <w:tr w14:paraId="524CBC27" w14:textId="77777777" w:rsidTr="007752CB">
        <w:tblPrEx>
          <w:tblW w:w="5111" w:type="pct"/>
          <w:tblLook w:val="04A0"/>
        </w:tblPrEx>
        <w:trPr>
          <w:trHeight w:val="257"/>
        </w:trPr>
        <w:tc>
          <w:tcPr>
            <w:tcW w:w="3991" w:type="pct"/>
          </w:tcPr>
          <w:p w:rsidR="008A1F42" w:rsidRPr="003F6C0D" w:rsidP="007752CB" w14:paraId="7E44A0A0" w14:textId="77777777">
            <w:pPr>
              <w:pStyle w:val="ListParagraph"/>
              <w:ind w:left="0"/>
              <w:rPr>
                <w:rFonts w:ascii="Times New Roman" w:hAnsi="Times New Roman" w:cs="Times New Roman"/>
              </w:rPr>
            </w:pPr>
            <w:r w:rsidRPr="003F6C0D">
              <w:rPr>
                <w:rFonts w:ascii="Times New Roman" w:hAnsi="Times New Roman" w:cs="Times New Roman"/>
              </w:rPr>
              <w:t>Require metal detector checks on all or most students every day</w:t>
            </w:r>
          </w:p>
        </w:tc>
        <w:tc>
          <w:tcPr>
            <w:tcW w:w="313" w:type="pct"/>
          </w:tcPr>
          <w:p w:rsidR="008A1F42" w:rsidRPr="003F6C0D" w:rsidP="007752CB" w14:paraId="29D31589" w14:textId="77777777">
            <w:pPr>
              <w:pStyle w:val="ListParagraph"/>
              <w:ind w:left="0"/>
              <w:rPr>
                <w:rFonts w:ascii="Times New Roman" w:hAnsi="Times New Roman" w:cs="Times New Roman"/>
              </w:rPr>
            </w:pPr>
          </w:p>
        </w:tc>
        <w:tc>
          <w:tcPr>
            <w:tcW w:w="302" w:type="pct"/>
          </w:tcPr>
          <w:p w:rsidR="008A1F42" w:rsidRPr="003F6C0D" w:rsidP="007752CB" w14:paraId="21EDE28B" w14:textId="77777777">
            <w:pPr>
              <w:pStyle w:val="ListParagraph"/>
              <w:ind w:left="0"/>
              <w:rPr>
                <w:rFonts w:ascii="Times New Roman" w:hAnsi="Times New Roman" w:cs="Times New Roman"/>
              </w:rPr>
            </w:pPr>
          </w:p>
        </w:tc>
        <w:tc>
          <w:tcPr>
            <w:tcW w:w="394" w:type="pct"/>
          </w:tcPr>
          <w:p w:rsidR="008A1F42" w:rsidRPr="003F6C0D" w:rsidP="007752CB" w14:paraId="3E18A3B2" w14:textId="77777777">
            <w:pPr>
              <w:pStyle w:val="ListParagraph"/>
              <w:ind w:left="0"/>
              <w:rPr>
                <w:rFonts w:ascii="Times New Roman" w:hAnsi="Times New Roman" w:cs="Times New Roman"/>
              </w:rPr>
            </w:pPr>
          </w:p>
        </w:tc>
      </w:tr>
      <w:tr w14:paraId="610F6D1D" w14:textId="77777777" w:rsidTr="007752CB">
        <w:tblPrEx>
          <w:tblW w:w="5111" w:type="pct"/>
          <w:tblLook w:val="04A0"/>
        </w:tblPrEx>
        <w:trPr>
          <w:trHeight w:val="273"/>
        </w:trPr>
        <w:tc>
          <w:tcPr>
            <w:tcW w:w="3991" w:type="pct"/>
          </w:tcPr>
          <w:p w:rsidR="008A1F42" w:rsidRPr="003F6C0D" w:rsidP="007752CB" w14:paraId="64DB11DC" w14:textId="77777777">
            <w:pPr>
              <w:pStyle w:val="ListParagraph"/>
              <w:ind w:left="0"/>
              <w:rPr>
                <w:rFonts w:ascii="Times New Roman" w:hAnsi="Times New Roman" w:cs="Times New Roman"/>
              </w:rPr>
            </w:pPr>
            <w:r w:rsidRPr="003F6C0D">
              <w:rPr>
                <w:rFonts w:ascii="Times New Roman" w:hAnsi="Times New Roman" w:cs="Times New Roman"/>
              </w:rPr>
              <w:t>Perform random metal detector checks on students</w:t>
            </w:r>
          </w:p>
        </w:tc>
        <w:tc>
          <w:tcPr>
            <w:tcW w:w="313" w:type="pct"/>
          </w:tcPr>
          <w:p w:rsidR="008A1F42" w:rsidRPr="003F6C0D" w:rsidP="007752CB" w14:paraId="43492221" w14:textId="77777777">
            <w:pPr>
              <w:pStyle w:val="ListParagraph"/>
              <w:ind w:left="0"/>
              <w:rPr>
                <w:rFonts w:ascii="Times New Roman" w:hAnsi="Times New Roman" w:cs="Times New Roman"/>
              </w:rPr>
            </w:pPr>
          </w:p>
        </w:tc>
        <w:tc>
          <w:tcPr>
            <w:tcW w:w="302" w:type="pct"/>
          </w:tcPr>
          <w:p w:rsidR="008A1F42" w:rsidRPr="003F6C0D" w:rsidP="007752CB" w14:paraId="67AF1378" w14:textId="77777777">
            <w:pPr>
              <w:pStyle w:val="ListParagraph"/>
              <w:ind w:left="0"/>
              <w:rPr>
                <w:rFonts w:ascii="Times New Roman" w:hAnsi="Times New Roman" w:cs="Times New Roman"/>
              </w:rPr>
            </w:pPr>
          </w:p>
        </w:tc>
        <w:tc>
          <w:tcPr>
            <w:tcW w:w="394" w:type="pct"/>
          </w:tcPr>
          <w:p w:rsidR="008A1F42" w:rsidRPr="003F6C0D" w:rsidP="007752CB" w14:paraId="428AC75F" w14:textId="77777777">
            <w:pPr>
              <w:pStyle w:val="ListParagraph"/>
              <w:ind w:left="0"/>
              <w:rPr>
                <w:rFonts w:ascii="Times New Roman" w:hAnsi="Times New Roman" w:cs="Times New Roman"/>
              </w:rPr>
            </w:pPr>
          </w:p>
        </w:tc>
      </w:tr>
      <w:tr w14:paraId="6FFD1581" w14:textId="77777777" w:rsidTr="007752CB">
        <w:tblPrEx>
          <w:tblW w:w="5111" w:type="pct"/>
          <w:tblLook w:val="04A0"/>
        </w:tblPrEx>
        <w:trPr>
          <w:trHeight w:val="530"/>
        </w:trPr>
        <w:tc>
          <w:tcPr>
            <w:tcW w:w="3991" w:type="pct"/>
          </w:tcPr>
          <w:p w:rsidR="008A1F42" w:rsidRPr="003F6C0D" w:rsidP="007752CB" w14:paraId="27D9D711" w14:textId="77777777">
            <w:pPr>
              <w:pStyle w:val="ListParagraph"/>
              <w:ind w:left="0"/>
              <w:rPr>
                <w:rFonts w:ascii="Times New Roman" w:hAnsi="Times New Roman" w:cs="Times New Roman"/>
              </w:rPr>
            </w:pPr>
            <w:r w:rsidRPr="003F6C0D">
              <w:rPr>
                <w:rFonts w:ascii="Times New Roman" w:hAnsi="Times New Roman" w:cs="Times New Roman"/>
              </w:rPr>
              <w:t>Perform one or more random sweeps (e.g., locker checks, dog sniffs) for contraband (e.g., drugs or weapons)</w:t>
            </w:r>
          </w:p>
        </w:tc>
        <w:tc>
          <w:tcPr>
            <w:tcW w:w="313" w:type="pct"/>
          </w:tcPr>
          <w:p w:rsidR="008A1F42" w:rsidRPr="003F6C0D" w:rsidP="007752CB" w14:paraId="6B1C5F5F" w14:textId="77777777">
            <w:pPr>
              <w:pStyle w:val="ListParagraph"/>
              <w:ind w:left="0"/>
              <w:rPr>
                <w:rFonts w:ascii="Times New Roman" w:hAnsi="Times New Roman" w:cs="Times New Roman"/>
              </w:rPr>
            </w:pPr>
          </w:p>
        </w:tc>
        <w:tc>
          <w:tcPr>
            <w:tcW w:w="302" w:type="pct"/>
          </w:tcPr>
          <w:p w:rsidR="008A1F42" w:rsidRPr="003F6C0D" w:rsidP="007752CB" w14:paraId="3A83A231" w14:textId="77777777">
            <w:pPr>
              <w:pStyle w:val="ListParagraph"/>
              <w:ind w:left="0"/>
              <w:rPr>
                <w:rFonts w:ascii="Times New Roman" w:hAnsi="Times New Roman" w:cs="Times New Roman"/>
              </w:rPr>
            </w:pPr>
          </w:p>
        </w:tc>
        <w:tc>
          <w:tcPr>
            <w:tcW w:w="394" w:type="pct"/>
          </w:tcPr>
          <w:p w:rsidR="008A1F42" w:rsidRPr="003F6C0D" w:rsidP="007752CB" w14:paraId="66F2142E" w14:textId="77777777">
            <w:pPr>
              <w:pStyle w:val="ListParagraph"/>
              <w:ind w:left="0"/>
              <w:rPr>
                <w:rFonts w:ascii="Times New Roman" w:hAnsi="Times New Roman" w:cs="Times New Roman"/>
              </w:rPr>
            </w:pPr>
          </w:p>
        </w:tc>
      </w:tr>
      <w:tr w14:paraId="71A94D12" w14:textId="77777777" w:rsidTr="007752CB">
        <w:tblPrEx>
          <w:tblW w:w="5111" w:type="pct"/>
          <w:tblLook w:val="04A0"/>
        </w:tblPrEx>
        <w:trPr>
          <w:trHeight w:val="257"/>
        </w:trPr>
        <w:tc>
          <w:tcPr>
            <w:tcW w:w="3991" w:type="pct"/>
          </w:tcPr>
          <w:p w:rsidR="008A1F42" w:rsidRPr="003F6C0D" w:rsidP="007752CB" w14:paraId="5B2EEC2C" w14:textId="77777777">
            <w:pPr>
              <w:pStyle w:val="ListParagraph"/>
              <w:ind w:left="0"/>
              <w:rPr>
                <w:rFonts w:ascii="Times New Roman" w:hAnsi="Times New Roman" w:cs="Times New Roman"/>
              </w:rPr>
            </w:pPr>
            <w:r w:rsidRPr="003F6C0D">
              <w:rPr>
                <w:rFonts w:ascii="Times New Roman" w:hAnsi="Times New Roman" w:cs="Times New Roman"/>
              </w:rPr>
              <w:t>Require students to wear uniforms</w:t>
            </w:r>
          </w:p>
        </w:tc>
        <w:tc>
          <w:tcPr>
            <w:tcW w:w="313" w:type="pct"/>
          </w:tcPr>
          <w:p w:rsidR="008A1F42" w:rsidRPr="003F6C0D" w:rsidP="007752CB" w14:paraId="32274CFF" w14:textId="77777777">
            <w:pPr>
              <w:pStyle w:val="ListParagraph"/>
              <w:ind w:left="0"/>
              <w:rPr>
                <w:rFonts w:ascii="Times New Roman" w:hAnsi="Times New Roman" w:cs="Times New Roman"/>
              </w:rPr>
            </w:pPr>
          </w:p>
        </w:tc>
        <w:tc>
          <w:tcPr>
            <w:tcW w:w="302" w:type="pct"/>
          </w:tcPr>
          <w:p w:rsidR="008A1F42" w:rsidRPr="003F6C0D" w:rsidP="007752CB" w14:paraId="28C19387" w14:textId="77777777">
            <w:pPr>
              <w:pStyle w:val="ListParagraph"/>
              <w:ind w:left="0"/>
              <w:rPr>
                <w:rFonts w:ascii="Times New Roman" w:hAnsi="Times New Roman" w:cs="Times New Roman"/>
              </w:rPr>
            </w:pPr>
          </w:p>
        </w:tc>
        <w:tc>
          <w:tcPr>
            <w:tcW w:w="394" w:type="pct"/>
          </w:tcPr>
          <w:p w:rsidR="008A1F42" w:rsidRPr="003F6C0D" w:rsidP="007752CB" w14:paraId="2545610F" w14:textId="77777777">
            <w:pPr>
              <w:pStyle w:val="ListParagraph"/>
              <w:ind w:left="0"/>
              <w:rPr>
                <w:rFonts w:ascii="Times New Roman" w:hAnsi="Times New Roman" w:cs="Times New Roman"/>
              </w:rPr>
            </w:pPr>
          </w:p>
        </w:tc>
      </w:tr>
      <w:tr w14:paraId="1CFB19F8" w14:textId="77777777" w:rsidTr="007752CB">
        <w:tblPrEx>
          <w:tblW w:w="5111" w:type="pct"/>
          <w:tblLook w:val="04A0"/>
        </w:tblPrEx>
        <w:trPr>
          <w:trHeight w:val="273"/>
        </w:trPr>
        <w:tc>
          <w:tcPr>
            <w:tcW w:w="3991" w:type="pct"/>
          </w:tcPr>
          <w:p w:rsidR="008A1F42" w:rsidRPr="003F6C0D" w:rsidP="007752CB" w14:paraId="06FE9677" w14:textId="77777777">
            <w:pPr>
              <w:pStyle w:val="ListParagraph"/>
              <w:ind w:left="0"/>
              <w:rPr>
                <w:rFonts w:ascii="Times New Roman" w:hAnsi="Times New Roman" w:cs="Times New Roman"/>
              </w:rPr>
            </w:pPr>
            <w:r w:rsidRPr="003F6C0D">
              <w:rPr>
                <w:rFonts w:ascii="Times New Roman" w:hAnsi="Times New Roman" w:cs="Times New Roman"/>
              </w:rPr>
              <w:t>Enforce a strict dress code</w:t>
            </w:r>
          </w:p>
        </w:tc>
        <w:tc>
          <w:tcPr>
            <w:tcW w:w="313" w:type="pct"/>
          </w:tcPr>
          <w:p w:rsidR="008A1F42" w:rsidRPr="003F6C0D" w:rsidP="007752CB" w14:paraId="6FDF0E7F" w14:textId="77777777">
            <w:pPr>
              <w:pStyle w:val="ListParagraph"/>
              <w:ind w:left="0"/>
              <w:rPr>
                <w:rFonts w:ascii="Times New Roman" w:hAnsi="Times New Roman" w:cs="Times New Roman"/>
              </w:rPr>
            </w:pPr>
          </w:p>
        </w:tc>
        <w:tc>
          <w:tcPr>
            <w:tcW w:w="302" w:type="pct"/>
          </w:tcPr>
          <w:p w:rsidR="008A1F42" w:rsidRPr="003F6C0D" w:rsidP="007752CB" w14:paraId="5B3C11F9" w14:textId="77777777">
            <w:pPr>
              <w:pStyle w:val="ListParagraph"/>
              <w:ind w:left="0"/>
              <w:rPr>
                <w:rFonts w:ascii="Times New Roman" w:hAnsi="Times New Roman" w:cs="Times New Roman"/>
              </w:rPr>
            </w:pPr>
          </w:p>
        </w:tc>
        <w:tc>
          <w:tcPr>
            <w:tcW w:w="394" w:type="pct"/>
          </w:tcPr>
          <w:p w:rsidR="008A1F42" w:rsidRPr="003F6C0D" w:rsidP="007752CB" w14:paraId="2A8A76C4" w14:textId="77777777">
            <w:pPr>
              <w:pStyle w:val="ListParagraph"/>
              <w:ind w:left="0"/>
              <w:rPr>
                <w:rFonts w:ascii="Times New Roman" w:hAnsi="Times New Roman" w:cs="Times New Roman"/>
              </w:rPr>
            </w:pPr>
          </w:p>
        </w:tc>
      </w:tr>
      <w:tr w14:paraId="12CA8F8B" w14:textId="77777777" w:rsidTr="007752CB">
        <w:tblPrEx>
          <w:tblW w:w="5111" w:type="pct"/>
          <w:tblLook w:val="04A0"/>
        </w:tblPrEx>
        <w:trPr>
          <w:trHeight w:val="257"/>
        </w:trPr>
        <w:tc>
          <w:tcPr>
            <w:tcW w:w="3991" w:type="pct"/>
          </w:tcPr>
          <w:p w:rsidR="008A1F42" w:rsidRPr="003F6C0D" w:rsidP="007752CB" w14:paraId="681FED9F" w14:textId="77777777">
            <w:pPr>
              <w:pStyle w:val="ListParagraph"/>
              <w:ind w:left="0"/>
              <w:rPr>
                <w:rFonts w:ascii="Times New Roman" w:hAnsi="Times New Roman" w:cs="Times New Roman"/>
              </w:rPr>
            </w:pPr>
            <w:r w:rsidRPr="003F6C0D">
              <w:rPr>
                <w:rFonts w:ascii="Times New Roman" w:hAnsi="Times New Roman" w:cs="Times New Roman"/>
              </w:rPr>
              <w:t>Require clear book bags or ban book bags on school grounds</w:t>
            </w:r>
          </w:p>
        </w:tc>
        <w:tc>
          <w:tcPr>
            <w:tcW w:w="313" w:type="pct"/>
          </w:tcPr>
          <w:p w:rsidR="008A1F42" w:rsidRPr="003F6C0D" w:rsidP="007752CB" w14:paraId="2BEBE53F" w14:textId="77777777">
            <w:pPr>
              <w:pStyle w:val="ListParagraph"/>
              <w:ind w:left="0"/>
              <w:rPr>
                <w:rFonts w:ascii="Times New Roman" w:hAnsi="Times New Roman" w:cs="Times New Roman"/>
              </w:rPr>
            </w:pPr>
          </w:p>
        </w:tc>
        <w:tc>
          <w:tcPr>
            <w:tcW w:w="302" w:type="pct"/>
          </w:tcPr>
          <w:p w:rsidR="008A1F42" w:rsidRPr="003F6C0D" w:rsidP="007752CB" w14:paraId="13C67EBA" w14:textId="77777777">
            <w:pPr>
              <w:pStyle w:val="ListParagraph"/>
              <w:ind w:left="0"/>
              <w:rPr>
                <w:rFonts w:ascii="Times New Roman" w:hAnsi="Times New Roman" w:cs="Times New Roman"/>
              </w:rPr>
            </w:pPr>
          </w:p>
        </w:tc>
        <w:tc>
          <w:tcPr>
            <w:tcW w:w="394" w:type="pct"/>
          </w:tcPr>
          <w:p w:rsidR="008A1F42" w:rsidRPr="003F6C0D" w:rsidP="007752CB" w14:paraId="40F85B12" w14:textId="77777777">
            <w:pPr>
              <w:pStyle w:val="ListParagraph"/>
              <w:ind w:left="0"/>
              <w:rPr>
                <w:rFonts w:ascii="Times New Roman" w:hAnsi="Times New Roman" w:cs="Times New Roman"/>
              </w:rPr>
            </w:pPr>
          </w:p>
        </w:tc>
      </w:tr>
      <w:tr w14:paraId="0923085A" w14:textId="77777777" w:rsidTr="007752CB">
        <w:tblPrEx>
          <w:tblW w:w="5111" w:type="pct"/>
          <w:tblLook w:val="04A0"/>
        </w:tblPrEx>
        <w:trPr>
          <w:trHeight w:val="546"/>
        </w:trPr>
        <w:tc>
          <w:tcPr>
            <w:tcW w:w="3991" w:type="pct"/>
          </w:tcPr>
          <w:p w:rsidR="008A1F42" w:rsidRPr="003F6C0D" w:rsidP="007752CB" w14:paraId="7FF17E57" w14:textId="77777777">
            <w:pPr>
              <w:pStyle w:val="ListParagraph"/>
              <w:ind w:left="0"/>
              <w:rPr>
                <w:rFonts w:ascii="Times New Roman" w:hAnsi="Times New Roman" w:cs="Times New Roman"/>
              </w:rPr>
            </w:pPr>
            <w:r w:rsidRPr="003F6C0D">
              <w:rPr>
                <w:rFonts w:ascii="Times New Roman" w:hAnsi="Times New Roman" w:cs="Times New Roman"/>
              </w:rPr>
              <w:t>Provide a structured anonymous or confidential threat reporting system (e.g., tip line, online submission, telephone hotline, or written submission via drop box)</w:t>
            </w:r>
          </w:p>
        </w:tc>
        <w:tc>
          <w:tcPr>
            <w:tcW w:w="313" w:type="pct"/>
          </w:tcPr>
          <w:p w:rsidR="008A1F42" w:rsidRPr="003F6C0D" w:rsidP="007752CB" w14:paraId="6E88CE4F" w14:textId="77777777">
            <w:pPr>
              <w:pStyle w:val="ListParagraph"/>
              <w:ind w:left="0"/>
              <w:rPr>
                <w:rFonts w:ascii="Times New Roman" w:hAnsi="Times New Roman" w:cs="Times New Roman"/>
              </w:rPr>
            </w:pPr>
          </w:p>
        </w:tc>
        <w:tc>
          <w:tcPr>
            <w:tcW w:w="302" w:type="pct"/>
          </w:tcPr>
          <w:p w:rsidR="008A1F42" w:rsidRPr="003F6C0D" w:rsidP="007752CB" w14:paraId="115F8C89" w14:textId="77777777">
            <w:pPr>
              <w:pStyle w:val="ListParagraph"/>
              <w:ind w:left="0"/>
              <w:rPr>
                <w:rFonts w:ascii="Times New Roman" w:hAnsi="Times New Roman" w:cs="Times New Roman"/>
              </w:rPr>
            </w:pPr>
          </w:p>
        </w:tc>
        <w:tc>
          <w:tcPr>
            <w:tcW w:w="394" w:type="pct"/>
          </w:tcPr>
          <w:p w:rsidR="008A1F42" w:rsidRPr="003F6C0D" w:rsidP="007752CB" w14:paraId="199F2389" w14:textId="77777777">
            <w:pPr>
              <w:pStyle w:val="ListParagraph"/>
              <w:ind w:left="0"/>
              <w:rPr>
                <w:rFonts w:ascii="Times New Roman" w:hAnsi="Times New Roman" w:cs="Times New Roman"/>
              </w:rPr>
            </w:pPr>
          </w:p>
        </w:tc>
      </w:tr>
      <w:tr w14:paraId="104596BB" w14:textId="77777777" w:rsidTr="007752CB">
        <w:tblPrEx>
          <w:tblW w:w="5111" w:type="pct"/>
          <w:tblLook w:val="04A0"/>
        </w:tblPrEx>
        <w:trPr>
          <w:trHeight w:val="257"/>
        </w:trPr>
        <w:tc>
          <w:tcPr>
            <w:tcW w:w="3991" w:type="pct"/>
          </w:tcPr>
          <w:p w:rsidR="008A1F42" w:rsidRPr="003F6C0D" w:rsidP="007752CB" w14:paraId="20042669" w14:textId="77777777">
            <w:pPr>
              <w:pStyle w:val="ListParagraph"/>
              <w:ind w:left="0"/>
              <w:rPr>
                <w:rFonts w:ascii="Times New Roman" w:hAnsi="Times New Roman" w:cs="Times New Roman"/>
              </w:rPr>
            </w:pPr>
            <w:r w:rsidRPr="003F6C0D">
              <w:rPr>
                <w:rFonts w:ascii="Times New Roman" w:hAnsi="Times New Roman" w:cs="Times New Roman"/>
              </w:rPr>
              <w:t>Require students to wear badges or picture IDs</w:t>
            </w:r>
          </w:p>
        </w:tc>
        <w:tc>
          <w:tcPr>
            <w:tcW w:w="313" w:type="pct"/>
          </w:tcPr>
          <w:p w:rsidR="008A1F42" w:rsidRPr="003F6C0D" w:rsidP="007752CB" w14:paraId="5A424915" w14:textId="77777777">
            <w:pPr>
              <w:pStyle w:val="ListParagraph"/>
              <w:ind w:left="0"/>
              <w:rPr>
                <w:rFonts w:ascii="Times New Roman" w:hAnsi="Times New Roman" w:cs="Times New Roman"/>
              </w:rPr>
            </w:pPr>
          </w:p>
        </w:tc>
        <w:tc>
          <w:tcPr>
            <w:tcW w:w="302" w:type="pct"/>
          </w:tcPr>
          <w:p w:rsidR="008A1F42" w:rsidRPr="003F6C0D" w:rsidP="007752CB" w14:paraId="3BFA9AA6" w14:textId="77777777">
            <w:pPr>
              <w:pStyle w:val="ListParagraph"/>
              <w:ind w:left="0"/>
              <w:rPr>
                <w:rFonts w:ascii="Times New Roman" w:hAnsi="Times New Roman" w:cs="Times New Roman"/>
              </w:rPr>
            </w:pPr>
          </w:p>
        </w:tc>
        <w:tc>
          <w:tcPr>
            <w:tcW w:w="394" w:type="pct"/>
          </w:tcPr>
          <w:p w:rsidR="008A1F42" w:rsidRPr="003F6C0D" w:rsidP="007752CB" w14:paraId="180B9AFD" w14:textId="77777777">
            <w:pPr>
              <w:pStyle w:val="ListParagraph"/>
              <w:ind w:left="0"/>
              <w:rPr>
                <w:rFonts w:ascii="Times New Roman" w:hAnsi="Times New Roman" w:cs="Times New Roman"/>
              </w:rPr>
            </w:pPr>
          </w:p>
        </w:tc>
      </w:tr>
      <w:tr w14:paraId="527E047D" w14:textId="77777777" w:rsidTr="007752CB">
        <w:tblPrEx>
          <w:tblW w:w="5111" w:type="pct"/>
          <w:tblLook w:val="04A0"/>
        </w:tblPrEx>
        <w:trPr>
          <w:trHeight w:val="257"/>
        </w:trPr>
        <w:tc>
          <w:tcPr>
            <w:tcW w:w="3991" w:type="pct"/>
          </w:tcPr>
          <w:p w:rsidR="008A1F42" w:rsidRPr="003F6C0D" w:rsidP="007752CB" w14:paraId="58B44DF6" w14:textId="77777777">
            <w:pPr>
              <w:pStyle w:val="ListParagraph"/>
              <w:ind w:left="0"/>
              <w:rPr>
                <w:rFonts w:ascii="Times New Roman" w:hAnsi="Times New Roman" w:cs="Times New Roman"/>
              </w:rPr>
            </w:pPr>
            <w:r w:rsidRPr="003F6C0D">
              <w:rPr>
                <w:rFonts w:ascii="Times New Roman" w:hAnsi="Times New Roman" w:cs="Times New Roman"/>
              </w:rPr>
              <w:t>Prohibit non-academic use of cell phones or smartphones during school hours</w:t>
            </w:r>
          </w:p>
        </w:tc>
        <w:tc>
          <w:tcPr>
            <w:tcW w:w="313" w:type="pct"/>
          </w:tcPr>
          <w:p w:rsidR="008A1F42" w:rsidRPr="003F6C0D" w:rsidP="007752CB" w14:paraId="181FC1E4" w14:textId="77777777">
            <w:pPr>
              <w:pStyle w:val="ListParagraph"/>
              <w:ind w:left="0"/>
              <w:rPr>
                <w:rFonts w:ascii="Times New Roman" w:hAnsi="Times New Roman" w:cs="Times New Roman"/>
              </w:rPr>
            </w:pPr>
          </w:p>
        </w:tc>
        <w:tc>
          <w:tcPr>
            <w:tcW w:w="302" w:type="pct"/>
          </w:tcPr>
          <w:p w:rsidR="008A1F42" w:rsidRPr="003F6C0D" w:rsidP="007752CB" w14:paraId="155E1468" w14:textId="77777777">
            <w:pPr>
              <w:pStyle w:val="ListParagraph"/>
              <w:ind w:left="0"/>
              <w:rPr>
                <w:rFonts w:ascii="Times New Roman" w:hAnsi="Times New Roman" w:cs="Times New Roman"/>
              </w:rPr>
            </w:pPr>
          </w:p>
        </w:tc>
        <w:tc>
          <w:tcPr>
            <w:tcW w:w="394" w:type="pct"/>
          </w:tcPr>
          <w:p w:rsidR="008A1F42" w:rsidRPr="003F6C0D" w:rsidP="007752CB" w14:paraId="5541A5AF" w14:textId="77777777">
            <w:pPr>
              <w:pStyle w:val="ListParagraph"/>
              <w:ind w:left="0"/>
              <w:rPr>
                <w:rFonts w:ascii="Times New Roman" w:hAnsi="Times New Roman" w:cs="Times New Roman"/>
              </w:rPr>
            </w:pPr>
          </w:p>
        </w:tc>
      </w:tr>
    </w:tbl>
    <w:p w:rsidR="006138F1" w:rsidP="00EE50C6" w14:paraId="1B4F5028" w14:textId="004F15F0">
      <w:pPr>
        <w:rPr>
          <w:b/>
          <w:bCs/>
          <w:i/>
          <w:iCs/>
          <w:sz w:val="28"/>
          <w:szCs w:val="28"/>
          <w:u w:val="single"/>
        </w:rPr>
      </w:pPr>
    </w:p>
    <w:p w:rsidR="00FF4708" w:rsidRPr="00F13493" w:rsidP="00FF4708" w14:paraId="6323C389" w14:textId="766CF6CD">
      <w:pPr>
        <w:spacing w:before="120" w:after="120"/>
        <w:rPr>
          <w:i/>
          <w:iCs/>
        </w:rPr>
      </w:pPr>
      <w:r w:rsidRPr="00F13493">
        <w:rPr>
          <w:b/>
          <w:bCs/>
        </w:rPr>
        <w:t>CS2</w:t>
      </w:r>
      <w:r w:rsidRPr="00F13493">
        <w:t>. As of today, have any of the following contraband items been confiscated from students at your school during the 202</w:t>
      </w:r>
      <w:r w:rsidRPr="00FF4708">
        <w:rPr>
          <w:strike/>
          <w:color w:val="FF0000"/>
        </w:rPr>
        <w:t>2</w:t>
      </w:r>
      <w:r w:rsidRPr="00FF4708">
        <w:rPr>
          <w:color w:val="FF0000"/>
        </w:rPr>
        <w:t>3</w:t>
      </w:r>
      <w:r w:rsidRPr="00F13493">
        <w:t>-2</w:t>
      </w:r>
      <w:r w:rsidRPr="00FF4708">
        <w:rPr>
          <w:strike/>
          <w:color w:val="FF0000"/>
        </w:rPr>
        <w:t>3</w:t>
      </w:r>
      <w:r w:rsidRPr="00FF4708">
        <w:rPr>
          <w:color w:val="FF0000"/>
        </w:rPr>
        <w:t>4</w:t>
      </w:r>
      <w:r w:rsidRPr="00F13493">
        <w:t xml:space="preserve"> school year? </w:t>
      </w:r>
      <w:r w:rsidRPr="00F13493">
        <w:rPr>
          <w:i/>
          <w:iCs/>
        </w:rPr>
        <w:t>Select all that apply.</w:t>
      </w:r>
    </w:p>
    <w:p w:rsidR="00FF4708" w:rsidRPr="00F13493" w:rsidP="00074FEC" w14:paraId="6E115108" w14:textId="77777777">
      <w:pPr>
        <w:pStyle w:val="ListParagraph"/>
        <w:numPr>
          <w:ilvl w:val="0"/>
          <w:numId w:val="86"/>
        </w:numPr>
        <w:spacing w:before="120" w:after="120"/>
        <w:rPr>
          <w:rFonts w:ascii="Times New Roman" w:hAnsi="Times New Roman" w:cs="Times New Roman"/>
        </w:rPr>
      </w:pPr>
      <w:r w:rsidRPr="00F13493">
        <w:rPr>
          <w:rFonts w:ascii="Times New Roman" w:hAnsi="Times New Roman" w:cs="Times New Roman"/>
        </w:rPr>
        <w:t>Firearms</w:t>
      </w:r>
    </w:p>
    <w:p w:rsidR="00FF4708" w:rsidRPr="00F13493" w:rsidP="00074FEC" w14:paraId="2E3403B7" w14:textId="77777777">
      <w:pPr>
        <w:pStyle w:val="ListParagraph"/>
        <w:numPr>
          <w:ilvl w:val="0"/>
          <w:numId w:val="85"/>
        </w:numPr>
        <w:rPr>
          <w:rFonts w:ascii="Times New Roman" w:hAnsi="Times New Roman" w:cs="Times New Roman"/>
        </w:rPr>
      </w:pPr>
      <w:r w:rsidRPr="00F13493">
        <w:rPr>
          <w:rFonts w:ascii="Times New Roman" w:hAnsi="Times New Roman" w:cs="Times New Roman"/>
        </w:rPr>
        <w:t>Explosive devices</w:t>
      </w:r>
    </w:p>
    <w:p w:rsidR="00FF4708" w:rsidRPr="00F13493" w:rsidP="00074FEC" w14:paraId="1C7F58C0" w14:textId="77777777">
      <w:pPr>
        <w:pStyle w:val="ListParagraph"/>
        <w:numPr>
          <w:ilvl w:val="0"/>
          <w:numId w:val="85"/>
        </w:numPr>
        <w:rPr>
          <w:rFonts w:ascii="Times New Roman" w:hAnsi="Times New Roman" w:cs="Times New Roman"/>
        </w:rPr>
      </w:pPr>
      <w:r w:rsidRPr="00F13493">
        <w:rPr>
          <w:rFonts w:ascii="Times New Roman" w:hAnsi="Times New Roman" w:cs="Times New Roman"/>
        </w:rPr>
        <w:t>Tasers or stun guns</w:t>
      </w:r>
    </w:p>
    <w:p w:rsidR="00FF4708" w:rsidRPr="00F13493" w:rsidP="00074FEC" w14:paraId="5C7C8C59" w14:textId="77777777">
      <w:pPr>
        <w:pStyle w:val="ListParagraph"/>
        <w:numPr>
          <w:ilvl w:val="0"/>
          <w:numId w:val="85"/>
        </w:numPr>
        <w:rPr>
          <w:rFonts w:ascii="Times New Roman" w:hAnsi="Times New Roman" w:cs="Times New Roman"/>
        </w:rPr>
      </w:pPr>
      <w:r w:rsidRPr="00F13493">
        <w:rPr>
          <w:rFonts w:ascii="Times New Roman" w:hAnsi="Times New Roman" w:cs="Times New Roman"/>
        </w:rPr>
        <w:t>Knives or other sharp objects that are used as a weapon</w:t>
      </w:r>
    </w:p>
    <w:p w:rsidR="00FF4708" w:rsidRPr="00F13493" w:rsidP="00074FEC" w14:paraId="312120ED" w14:textId="77777777">
      <w:pPr>
        <w:pStyle w:val="ListParagraph"/>
        <w:numPr>
          <w:ilvl w:val="0"/>
          <w:numId w:val="85"/>
        </w:numPr>
        <w:rPr>
          <w:rFonts w:ascii="Times New Roman" w:hAnsi="Times New Roman" w:cs="Times New Roman"/>
        </w:rPr>
      </w:pPr>
      <w:r w:rsidRPr="00F13493">
        <w:rPr>
          <w:rFonts w:ascii="Times New Roman" w:hAnsi="Times New Roman" w:cs="Times New Roman"/>
        </w:rPr>
        <w:t>Blunt objects that can be used as weapon (e.g., brass knuckles)</w:t>
      </w:r>
    </w:p>
    <w:p w:rsidR="00FF4708" w:rsidRPr="00F13493" w:rsidP="00074FEC" w14:paraId="5EF901D5" w14:textId="77777777">
      <w:pPr>
        <w:pStyle w:val="ListParagraph"/>
        <w:numPr>
          <w:ilvl w:val="0"/>
          <w:numId w:val="85"/>
        </w:numPr>
        <w:rPr>
          <w:rFonts w:ascii="Times New Roman" w:hAnsi="Times New Roman" w:cs="Times New Roman"/>
        </w:rPr>
      </w:pPr>
      <w:r w:rsidRPr="00F13493">
        <w:rPr>
          <w:rFonts w:ascii="Times New Roman" w:hAnsi="Times New Roman" w:cs="Times New Roman"/>
        </w:rPr>
        <w:t>Aerosol sprays (e.g., Mace, pepper spray)</w:t>
      </w:r>
    </w:p>
    <w:p w:rsidR="00FF4708" w:rsidRPr="00F13493" w:rsidP="00074FEC" w14:paraId="11C82B23" w14:textId="77777777">
      <w:pPr>
        <w:pStyle w:val="ListParagraph"/>
        <w:numPr>
          <w:ilvl w:val="0"/>
          <w:numId w:val="85"/>
        </w:numPr>
        <w:rPr>
          <w:rFonts w:ascii="Times New Roman" w:hAnsi="Times New Roman" w:cs="Times New Roman"/>
        </w:rPr>
      </w:pPr>
      <w:r w:rsidRPr="00F13493">
        <w:rPr>
          <w:rFonts w:ascii="Times New Roman" w:hAnsi="Times New Roman" w:cs="Times New Roman"/>
        </w:rPr>
        <w:t>Other weapons</w:t>
      </w:r>
    </w:p>
    <w:p w:rsidR="00FF4708" w:rsidRPr="00F13493" w:rsidP="00074FEC" w14:paraId="472BA0A0" w14:textId="77777777">
      <w:pPr>
        <w:pStyle w:val="ListParagraph"/>
        <w:numPr>
          <w:ilvl w:val="0"/>
          <w:numId w:val="85"/>
        </w:numPr>
        <w:rPr>
          <w:rFonts w:ascii="Times New Roman" w:hAnsi="Times New Roman" w:cs="Times New Roman"/>
        </w:rPr>
      </w:pPr>
      <w:r w:rsidRPr="00F13493">
        <w:rPr>
          <w:rFonts w:ascii="Times New Roman" w:hAnsi="Times New Roman" w:cs="Times New Roman"/>
        </w:rPr>
        <w:t xml:space="preserve">Illegal drugs or drug paraphernalia </w:t>
      </w:r>
    </w:p>
    <w:p w:rsidR="00FF4708" w:rsidRPr="00F13493" w:rsidP="00074FEC" w14:paraId="6FBDFBD4" w14:textId="77777777">
      <w:pPr>
        <w:pStyle w:val="ListParagraph"/>
        <w:numPr>
          <w:ilvl w:val="0"/>
          <w:numId w:val="85"/>
        </w:numPr>
        <w:rPr>
          <w:rFonts w:ascii="Times New Roman" w:hAnsi="Times New Roman" w:cs="Times New Roman"/>
        </w:rPr>
      </w:pPr>
      <w:r w:rsidRPr="00F13493">
        <w:rPr>
          <w:rFonts w:ascii="Times New Roman" w:hAnsi="Times New Roman" w:cs="Times New Roman"/>
        </w:rPr>
        <w:t xml:space="preserve">Prescription drugs </w:t>
      </w:r>
    </w:p>
    <w:p w:rsidR="00FF4708" w:rsidRPr="00F13493" w:rsidP="00074FEC" w14:paraId="6672EED2" w14:textId="77777777">
      <w:pPr>
        <w:pStyle w:val="ListParagraph"/>
        <w:numPr>
          <w:ilvl w:val="0"/>
          <w:numId w:val="85"/>
        </w:numPr>
        <w:rPr>
          <w:rFonts w:ascii="Times New Roman" w:hAnsi="Times New Roman" w:cs="Times New Roman"/>
        </w:rPr>
      </w:pPr>
      <w:r w:rsidRPr="00F13493">
        <w:rPr>
          <w:rFonts w:ascii="Times New Roman" w:hAnsi="Times New Roman" w:cs="Times New Roman"/>
        </w:rPr>
        <w:t>Alcohol</w:t>
      </w:r>
    </w:p>
    <w:p w:rsidR="00FF4708" w:rsidRPr="00F13493" w:rsidP="00074FEC" w14:paraId="6240E366" w14:textId="77777777">
      <w:pPr>
        <w:pStyle w:val="ListParagraph"/>
        <w:numPr>
          <w:ilvl w:val="0"/>
          <w:numId w:val="85"/>
        </w:numPr>
        <w:rPr>
          <w:rFonts w:ascii="Times New Roman" w:hAnsi="Times New Roman" w:cs="Times New Roman"/>
        </w:rPr>
      </w:pPr>
      <w:r w:rsidRPr="00F13493">
        <w:rPr>
          <w:rFonts w:ascii="Times New Roman" w:hAnsi="Times New Roman" w:cs="Times New Roman"/>
        </w:rPr>
        <w:t>Tobacco products or paraphernalia (e.g., cigarettes, vaping products)</w:t>
      </w:r>
    </w:p>
    <w:p w:rsidR="00FF4708" w:rsidRPr="00F13493" w:rsidP="00074FEC" w14:paraId="6E60BC95" w14:textId="77777777">
      <w:pPr>
        <w:pStyle w:val="ListParagraph"/>
        <w:numPr>
          <w:ilvl w:val="0"/>
          <w:numId w:val="85"/>
        </w:numPr>
        <w:rPr>
          <w:rFonts w:ascii="Times New Roman" w:hAnsi="Times New Roman" w:cs="Times New Roman"/>
        </w:rPr>
      </w:pPr>
      <w:r w:rsidRPr="00F13493">
        <w:rPr>
          <w:rFonts w:ascii="Times New Roman" w:hAnsi="Times New Roman" w:cs="Times New Roman"/>
        </w:rPr>
        <w:t>None of the Above</w:t>
      </w:r>
    </w:p>
    <w:p w:rsidR="00FF4708" w:rsidRPr="00F13493" w:rsidP="00074FEC" w14:paraId="102F9BFD" w14:textId="77777777">
      <w:pPr>
        <w:pStyle w:val="ListParagraph"/>
        <w:numPr>
          <w:ilvl w:val="0"/>
          <w:numId w:val="85"/>
        </w:numPr>
        <w:rPr>
          <w:rFonts w:ascii="Times New Roman" w:hAnsi="Times New Roman" w:cs="Times New Roman"/>
        </w:rPr>
      </w:pPr>
      <w:r w:rsidRPr="00F13493">
        <w:rPr>
          <w:rFonts w:ascii="Times New Roman" w:hAnsi="Times New Roman" w:cs="Times New Roman"/>
        </w:rPr>
        <w:t>Don’t Know</w:t>
      </w:r>
    </w:p>
    <w:p w:rsidR="008A1F42" w:rsidRPr="003F6C0D" w:rsidP="008A1F42" w14:paraId="4B5EF2A5" w14:textId="3B64A80A">
      <w:pPr>
        <w:spacing w:before="240" w:after="120"/>
      </w:pPr>
      <w:r w:rsidRPr="003F6C0D">
        <w:rPr>
          <w:b/>
          <w:bCs/>
        </w:rPr>
        <w:t>CS4a</w:t>
      </w:r>
      <w:r w:rsidRPr="003F6C0D">
        <w:t>. During the 202</w:t>
      </w:r>
      <w:r w:rsidRPr="008A1F42">
        <w:rPr>
          <w:strike/>
          <w:color w:val="FF0000"/>
        </w:rPr>
        <w:t>2</w:t>
      </w:r>
      <w:r w:rsidRPr="008A1F42">
        <w:rPr>
          <w:color w:val="FF0000"/>
        </w:rPr>
        <w:t>3</w:t>
      </w:r>
      <w:r w:rsidRPr="003F6C0D">
        <w:t>-2</w:t>
      </w:r>
      <w:r w:rsidRPr="008A1F42">
        <w:rPr>
          <w:strike/>
          <w:color w:val="FF0000"/>
        </w:rPr>
        <w:t>3</w:t>
      </w:r>
      <w:r w:rsidRPr="008A1F42">
        <w:rPr>
          <w:color w:val="FF0000"/>
        </w:rPr>
        <w:t>4</w:t>
      </w:r>
      <w:r w:rsidRPr="003F6C0D">
        <w:t xml:space="preserve"> school year, has your school drilled (or will they drill) students on the use of the following emergency procedures?</w:t>
      </w:r>
    </w:p>
    <w:tbl>
      <w:tblPr>
        <w:tblStyle w:val="TableGrid"/>
        <w:tblW w:w="4967" w:type="pct"/>
        <w:tblLook w:val="04A0"/>
      </w:tblPr>
      <w:tblGrid>
        <w:gridCol w:w="6613"/>
        <w:gridCol w:w="715"/>
        <w:gridCol w:w="624"/>
        <w:gridCol w:w="1336"/>
      </w:tblGrid>
      <w:tr w14:paraId="0C897FF3" w14:textId="77777777" w:rsidTr="007752CB">
        <w:tblPrEx>
          <w:tblW w:w="4967" w:type="pct"/>
          <w:tblLook w:val="04A0"/>
        </w:tblPrEx>
        <w:trPr>
          <w:trHeight w:val="97"/>
        </w:trPr>
        <w:tc>
          <w:tcPr>
            <w:tcW w:w="3559" w:type="pct"/>
          </w:tcPr>
          <w:p w:rsidR="008A1F42" w:rsidRPr="003F6C0D" w:rsidP="007752CB" w14:paraId="148F8DD1" w14:textId="77777777">
            <w:pPr>
              <w:pStyle w:val="ListParagraph"/>
              <w:ind w:left="0"/>
              <w:rPr>
                <w:rFonts w:ascii="Times New Roman" w:hAnsi="Times New Roman" w:cs="Times New Roman"/>
              </w:rPr>
            </w:pPr>
          </w:p>
        </w:tc>
        <w:tc>
          <w:tcPr>
            <w:tcW w:w="385" w:type="pct"/>
          </w:tcPr>
          <w:p w:rsidR="008A1F42" w:rsidRPr="003F6C0D" w:rsidP="007752CB" w14:paraId="624057A7" w14:textId="77777777">
            <w:pPr>
              <w:pStyle w:val="ListParagraph"/>
              <w:ind w:left="0"/>
              <w:rPr>
                <w:rFonts w:ascii="Times New Roman" w:hAnsi="Times New Roman" w:cs="Times New Roman"/>
              </w:rPr>
            </w:pPr>
            <w:r w:rsidRPr="003F6C0D">
              <w:rPr>
                <w:rFonts w:ascii="Times New Roman" w:hAnsi="Times New Roman" w:cs="Times New Roman"/>
              </w:rPr>
              <w:t>Yes</w:t>
            </w:r>
          </w:p>
        </w:tc>
        <w:tc>
          <w:tcPr>
            <w:tcW w:w="336" w:type="pct"/>
          </w:tcPr>
          <w:p w:rsidR="008A1F42" w:rsidRPr="003F6C0D" w:rsidP="007752CB" w14:paraId="596F7B81" w14:textId="77777777">
            <w:pPr>
              <w:pStyle w:val="ListParagraph"/>
              <w:ind w:left="0"/>
              <w:rPr>
                <w:rFonts w:ascii="Times New Roman" w:hAnsi="Times New Roman" w:cs="Times New Roman"/>
              </w:rPr>
            </w:pPr>
            <w:r w:rsidRPr="003F6C0D">
              <w:rPr>
                <w:rFonts w:ascii="Times New Roman" w:hAnsi="Times New Roman" w:cs="Times New Roman"/>
              </w:rPr>
              <w:t>No</w:t>
            </w:r>
          </w:p>
        </w:tc>
        <w:tc>
          <w:tcPr>
            <w:tcW w:w="719" w:type="pct"/>
          </w:tcPr>
          <w:p w:rsidR="008A1F42" w:rsidRPr="003F6C0D" w:rsidP="007752CB" w14:paraId="24E1FBE6" w14:textId="77777777">
            <w:pPr>
              <w:pStyle w:val="ListParagraph"/>
              <w:ind w:left="0"/>
              <w:rPr>
                <w:rFonts w:ascii="Times New Roman" w:hAnsi="Times New Roman" w:cs="Times New Roman"/>
              </w:rPr>
            </w:pPr>
            <w:r w:rsidRPr="003F6C0D">
              <w:rPr>
                <w:rFonts w:ascii="Times New Roman" w:hAnsi="Times New Roman" w:cs="Times New Roman"/>
              </w:rPr>
              <w:t>Don’t Know</w:t>
            </w:r>
          </w:p>
        </w:tc>
      </w:tr>
      <w:tr w14:paraId="2A326D25" w14:textId="77777777" w:rsidTr="007752CB">
        <w:tblPrEx>
          <w:tblW w:w="4967" w:type="pct"/>
          <w:tblLook w:val="04A0"/>
        </w:tblPrEx>
        <w:trPr>
          <w:trHeight w:val="201"/>
        </w:trPr>
        <w:tc>
          <w:tcPr>
            <w:tcW w:w="3559" w:type="pct"/>
          </w:tcPr>
          <w:p w:rsidR="008A1F42" w:rsidRPr="003F6C0D" w:rsidP="007752CB" w14:paraId="11FE3524" w14:textId="77777777">
            <w:pPr>
              <w:pStyle w:val="ListParagraph"/>
              <w:ind w:left="0"/>
              <w:rPr>
                <w:rFonts w:ascii="Times New Roman" w:hAnsi="Times New Roman" w:cs="Times New Roman"/>
              </w:rPr>
            </w:pPr>
            <w:r w:rsidRPr="003F6C0D">
              <w:rPr>
                <w:rFonts w:ascii="Times New Roman" w:hAnsi="Times New Roman" w:cs="Times New Roman"/>
              </w:rPr>
              <w:t>Evacuation (i.e., students and staff are required to leave the building due to an incident)</w:t>
            </w:r>
          </w:p>
        </w:tc>
        <w:tc>
          <w:tcPr>
            <w:tcW w:w="385" w:type="pct"/>
          </w:tcPr>
          <w:p w:rsidR="008A1F42" w:rsidRPr="003F6C0D" w:rsidP="007752CB" w14:paraId="604971D4" w14:textId="77777777">
            <w:pPr>
              <w:pStyle w:val="ListParagraph"/>
              <w:ind w:left="0"/>
              <w:rPr>
                <w:rFonts w:ascii="Times New Roman" w:hAnsi="Times New Roman" w:cs="Times New Roman"/>
              </w:rPr>
            </w:pPr>
          </w:p>
        </w:tc>
        <w:tc>
          <w:tcPr>
            <w:tcW w:w="336" w:type="pct"/>
          </w:tcPr>
          <w:p w:rsidR="008A1F42" w:rsidRPr="003F6C0D" w:rsidP="007752CB" w14:paraId="7CA0C45A" w14:textId="77777777">
            <w:pPr>
              <w:pStyle w:val="ListParagraph"/>
              <w:ind w:left="0"/>
              <w:rPr>
                <w:rFonts w:ascii="Times New Roman" w:hAnsi="Times New Roman" w:cs="Times New Roman"/>
              </w:rPr>
            </w:pPr>
          </w:p>
        </w:tc>
        <w:tc>
          <w:tcPr>
            <w:tcW w:w="719" w:type="pct"/>
          </w:tcPr>
          <w:p w:rsidR="008A1F42" w:rsidRPr="003F6C0D" w:rsidP="007752CB" w14:paraId="3E99B7F1" w14:textId="77777777">
            <w:pPr>
              <w:pStyle w:val="ListParagraph"/>
              <w:ind w:left="0"/>
              <w:rPr>
                <w:rFonts w:ascii="Times New Roman" w:hAnsi="Times New Roman" w:cs="Times New Roman"/>
              </w:rPr>
            </w:pPr>
          </w:p>
        </w:tc>
      </w:tr>
      <w:tr w14:paraId="40596A06" w14:textId="77777777" w:rsidTr="007752CB">
        <w:tblPrEx>
          <w:tblW w:w="4967" w:type="pct"/>
          <w:tblLook w:val="04A0"/>
        </w:tblPrEx>
        <w:trPr>
          <w:trHeight w:val="304"/>
        </w:trPr>
        <w:tc>
          <w:tcPr>
            <w:tcW w:w="3559" w:type="pct"/>
          </w:tcPr>
          <w:p w:rsidR="008A1F42" w:rsidRPr="003F6C0D" w:rsidP="007752CB" w14:paraId="6B92010D" w14:textId="77777777">
            <w:pPr>
              <w:pStyle w:val="ListParagraph"/>
              <w:ind w:left="0"/>
              <w:rPr>
                <w:rFonts w:ascii="Times New Roman" w:hAnsi="Times New Roman" w:cs="Times New Roman"/>
              </w:rPr>
            </w:pPr>
            <w:r w:rsidRPr="003F6C0D">
              <w:rPr>
                <w:rFonts w:ascii="Times New Roman" w:hAnsi="Times New Roman" w:cs="Times New Roman"/>
              </w:rPr>
              <w:t>Lockdown (i.e., securing the school building and grounds during incidents that pose an immediate threat of violence)</w:t>
            </w:r>
          </w:p>
        </w:tc>
        <w:tc>
          <w:tcPr>
            <w:tcW w:w="385" w:type="pct"/>
          </w:tcPr>
          <w:p w:rsidR="008A1F42" w:rsidRPr="003F6C0D" w:rsidP="007752CB" w14:paraId="5B3F3D0B" w14:textId="77777777">
            <w:pPr>
              <w:pStyle w:val="ListParagraph"/>
              <w:ind w:left="0"/>
              <w:rPr>
                <w:rFonts w:ascii="Times New Roman" w:hAnsi="Times New Roman" w:cs="Times New Roman"/>
              </w:rPr>
            </w:pPr>
          </w:p>
        </w:tc>
        <w:tc>
          <w:tcPr>
            <w:tcW w:w="336" w:type="pct"/>
          </w:tcPr>
          <w:p w:rsidR="008A1F42" w:rsidRPr="003F6C0D" w:rsidP="007752CB" w14:paraId="2415A970" w14:textId="77777777">
            <w:pPr>
              <w:pStyle w:val="ListParagraph"/>
              <w:ind w:left="0"/>
              <w:rPr>
                <w:rFonts w:ascii="Times New Roman" w:hAnsi="Times New Roman" w:cs="Times New Roman"/>
              </w:rPr>
            </w:pPr>
          </w:p>
        </w:tc>
        <w:tc>
          <w:tcPr>
            <w:tcW w:w="719" w:type="pct"/>
          </w:tcPr>
          <w:p w:rsidR="008A1F42" w:rsidRPr="003F6C0D" w:rsidP="007752CB" w14:paraId="6E11EA60" w14:textId="77777777">
            <w:pPr>
              <w:pStyle w:val="ListParagraph"/>
              <w:ind w:left="0"/>
              <w:rPr>
                <w:rFonts w:ascii="Times New Roman" w:hAnsi="Times New Roman" w:cs="Times New Roman"/>
              </w:rPr>
            </w:pPr>
          </w:p>
        </w:tc>
      </w:tr>
      <w:tr w14:paraId="0EEF4FDE" w14:textId="77777777" w:rsidTr="007752CB">
        <w:tblPrEx>
          <w:tblW w:w="4967" w:type="pct"/>
          <w:tblLook w:val="04A0"/>
        </w:tblPrEx>
        <w:trPr>
          <w:trHeight w:val="402"/>
        </w:trPr>
        <w:tc>
          <w:tcPr>
            <w:tcW w:w="3559" w:type="pct"/>
          </w:tcPr>
          <w:p w:rsidR="008A1F42" w:rsidRPr="003F6C0D" w:rsidP="007752CB" w14:paraId="4145397A" w14:textId="77777777">
            <w:pPr>
              <w:pStyle w:val="ListParagraph"/>
              <w:ind w:left="0"/>
              <w:rPr>
                <w:rFonts w:ascii="Times New Roman" w:hAnsi="Times New Roman" w:cs="Times New Roman"/>
              </w:rPr>
            </w:pPr>
            <w:r w:rsidRPr="003F6C0D">
              <w:rPr>
                <w:rFonts w:ascii="Times New Roman" w:hAnsi="Times New Roman" w:cs="Times New Roman"/>
              </w:rPr>
              <w:t>Shelter-in-place (i.e., students and staff are required to remain indoors because it is safer in inside the building or a room than outside)</w:t>
            </w:r>
          </w:p>
        </w:tc>
        <w:tc>
          <w:tcPr>
            <w:tcW w:w="385" w:type="pct"/>
          </w:tcPr>
          <w:p w:rsidR="008A1F42" w:rsidRPr="003F6C0D" w:rsidP="007752CB" w14:paraId="17BADA3C" w14:textId="77777777">
            <w:pPr>
              <w:pStyle w:val="ListParagraph"/>
              <w:ind w:left="0"/>
              <w:rPr>
                <w:rFonts w:ascii="Times New Roman" w:hAnsi="Times New Roman" w:cs="Times New Roman"/>
              </w:rPr>
            </w:pPr>
          </w:p>
        </w:tc>
        <w:tc>
          <w:tcPr>
            <w:tcW w:w="336" w:type="pct"/>
          </w:tcPr>
          <w:p w:rsidR="008A1F42" w:rsidRPr="003F6C0D" w:rsidP="007752CB" w14:paraId="7652EC43" w14:textId="77777777">
            <w:pPr>
              <w:pStyle w:val="ListParagraph"/>
              <w:ind w:left="0"/>
              <w:rPr>
                <w:rFonts w:ascii="Times New Roman" w:hAnsi="Times New Roman" w:cs="Times New Roman"/>
              </w:rPr>
            </w:pPr>
          </w:p>
        </w:tc>
        <w:tc>
          <w:tcPr>
            <w:tcW w:w="719" w:type="pct"/>
          </w:tcPr>
          <w:p w:rsidR="008A1F42" w:rsidRPr="003F6C0D" w:rsidP="007752CB" w14:paraId="663EB695" w14:textId="77777777">
            <w:pPr>
              <w:pStyle w:val="ListParagraph"/>
              <w:ind w:left="0"/>
              <w:rPr>
                <w:rFonts w:ascii="Times New Roman" w:hAnsi="Times New Roman" w:cs="Times New Roman"/>
              </w:rPr>
            </w:pPr>
          </w:p>
        </w:tc>
      </w:tr>
    </w:tbl>
    <w:p w:rsidR="006C7A4A" w:rsidRPr="003F6C0D" w:rsidP="006C7A4A" w14:paraId="43F7F803" w14:textId="51668424">
      <w:pPr>
        <w:spacing w:before="240" w:after="120"/>
      </w:pPr>
      <w:r w:rsidRPr="003F6C0D">
        <w:rPr>
          <w:b/>
          <w:bCs/>
        </w:rPr>
        <w:t>CS5a</w:t>
      </w:r>
      <w:r w:rsidRPr="003F6C0D">
        <w:t>. During the 202</w:t>
      </w:r>
      <w:r w:rsidRPr="006C7A4A">
        <w:rPr>
          <w:strike/>
          <w:color w:val="FF0000"/>
        </w:rPr>
        <w:t>2</w:t>
      </w:r>
      <w:r w:rsidRPr="006C7A4A">
        <w:rPr>
          <w:color w:val="FF0000"/>
        </w:rPr>
        <w:t>3</w:t>
      </w:r>
      <w:r w:rsidRPr="003F6C0D">
        <w:t>–2</w:t>
      </w:r>
      <w:r w:rsidRPr="006C7A4A">
        <w:rPr>
          <w:strike/>
          <w:color w:val="FF0000"/>
        </w:rPr>
        <w:t>3</w:t>
      </w:r>
      <w:r w:rsidRPr="006C7A4A">
        <w:rPr>
          <w:color w:val="FF0000"/>
        </w:rPr>
        <w:t>4</w:t>
      </w:r>
      <w:r w:rsidRPr="003F6C0D">
        <w:t xml:space="preserve"> school year, does your school have a behavioral threat assessment team or any other formal group of persons to identify students who might be a potential risk for violent or harmful behavior (toward themselves or others)?</w:t>
      </w:r>
    </w:p>
    <w:p w:rsidR="006C7A4A" w:rsidRPr="003F6C0D" w:rsidP="00074FEC" w14:paraId="1AF27125" w14:textId="77777777">
      <w:pPr>
        <w:pStyle w:val="ListParagraph"/>
        <w:numPr>
          <w:ilvl w:val="0"/>
          <w:numId w:val="35"/>
        </w:numPr>
        <w:rPr>
          <w:rFonts w:ascii="Times New Roman" w:hAnsi="Times New Roman" w:cs="Times New Roman"/>
        </w:rPr>
      </w:pPr>
      <w:r w:rsidRPr="003F6C0D">
        <w:rPr>
          <w:rFonts w:ascii="Times New Roman" w:hAnsi="Times New Roman" w:cs="Times New Roman"/>
        </w:rPr>
        <w:t>Yes</w:t>
      </w:r>
    </w:p>
    <w:p w:rsidR="006C7A4A" w:rsidRPr="003F6C0D" w:rsidP="00074FEC" w14:paraId="61EB5B0D" w14:textId="77777777">
      <w:pPr>
        <w:pStyle w:val="ListParagraph"/>
        <w:numPr>
          <w:ilvl w:val="0"/>
          <w:numId w:val="35"/>
        </w:numPr>
        <w:rPr>
          <w:rFonts w:ascii="Times New Roman" w:hAnsi="Times New Roman" w:cs="Times New Roman"/>
        </w:rPr>
      </w:pPr>
      <w:r w:rsidRPr="003F6C0D">
        <w:rPr>
          <w:rFonts w:ascii="Times New Roman" w:hAnsi="Times New Roman" w:cs="Times New Roman"/>
        </w:rPr>
        <w:t>No</w:t>
      </w:r>
    </w:p>
    <w:p w:rsidR="006C7A4A" w:rsidRPr="003F6C0D" w:rsidP="00074FEC" w14:paraId="1D10EDEC" w14:textId="77777777">
      <w:pPr>
        <w:pStyle w:val="ListParagraph"/>
        <w:numPr>
          <w:ilvl w:val="0"/>
          <w:numId w:val="35"/>
        </w:numPr>
        <w:rPr>
          <w:rFonts w:ascii="Times New Roman" w:hAnsi="Times New Roman" w:cs="Times New Roman"/>
        </w:rPr>
      </w:pPr>
      <w:r w:rsidRPr="003F6C0D">
        <w:rPr>
          <w:rFonts w:ascii="Times New Roman" w:hAnsi="Times New Roman" w:cs="Times New Roman"/>
        </w:rPr>
        <w:t>Don’t Know</w:t>
      </w:r>
    </w:p>
    <w:p w:rsidR="006C7A4A" w:rsidP="00EE50C6" w14:paraId="474BDA06" w14:textId="38E3067C">
      <w:pPr>
        <w:rPr>
          <w:b/>
          <w:bCs/>
          <w:i/>
          <w:iCs/>
          <w:sz w:val="28"/>
          <w:szCs w:val="28"/>
          <w:u w:val="single"/>
        </w:rPr>
      </w:pPr>
    </w:p>
    <w:p w:rsidR="00B97E06" w:rsidP="00B97E06" w14:paraId="5D96196A" w14:textId="77777777">
      <w:pPr>
        <w:spacing w:after="40"/>
        <w:rPr>
          <w:rFonts w:eastAsiaTheme="minorHAnsi"/>
          <w:sz w:val="22"/>
          <w:szCs w:val="22"/>
        </w:rPr>
      </w:pPr>
      <w:r>
        <w:rPr>
          <w:b/>
          <w:bCs/>
        </w:rPr>
        <w:t>Lang2_v1</w:t>
      </w:r>
      <w:r>
        <w:t>. Approximately what percentage of your students are enrolled in these classes?</w:t>
      </w:r>
    </w:p>
    <w:tbl>
      <w:tblPr>
        <w:tblStyle w:val="TableGrid"/>
        <w:tblW w:w="0" w:type="auto"/>
        <w:tblLook w:val="04A0"/>
      </w:tblPr>
      <w:tblGrid>
        <w:gridCol w:w="3955"/>
        <w:gridCol w:w="3960"/>
        <w:gridCol w:w="1435"/>
      </w:tblGrid>
      <w:tr w14:paraId="4FEB7C67"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vAlign w:val="center"/>
            <w:hideMark/>
          </w:tcPr>
          <w:p w:rsidR="00B97E06" w:rsidP="00E3549F" w14:paraId="6259DDEF" w14:textId="77777777">
            <w:pPr>
              <w:jc w:val="center"/>
            </w:pPr>
            <w:r>
              <w:rPr>
                <w:color w:val="ED7D31" w:themeColor="accent2"/>
                <w:sz w:val="18"/>
                <w:szCs w:val="18"/>
              </w:rPr>
              <w:t>{Display based on answers to Lang1}</w:t>
            </w:r>
          </w:p>
        </w:tc>
        <w:tc>
          <w:tcPr>
            <w:tcW w:w="3960" w:type="dxa"/>
            <w:tcBorders>
              <w:top w:val="single" w:sz="4" w:space="0" w:color="auto"/>
              <w:left w:val="single" w:sz="4" w:space="0" w:color="auto"/>
              <w:bottom w:val="single" w:sz="4" w:space="0" w:color="auto"/>
              <w:right w:val="single" w:sz="4" w:space="0" w:color="auto"/>
            </w:tcBorders>
            <w:vAlign w:val="center"/>
            <w:hideMark/>
          </w:tcPr>
          <w:p w:rsidR="00B97E06" w:rsidP="00E3549F" w14:paraId="2CA3FF47" w14:textId="77777777">
            <w:pPr>
              <w:jc w:val="center"/>
            </w:pPr>
            <w:r>
              <w:t>Number of students enrolled</w:t>
            </w:r>
          </w:p>
        </w:tc>
        <w:tc>
          <w:tcPr>
            <w:tcW w:w="1435" w:type="dxa"/>
            <w:tcBorders>
              <w:top w:val="single" w:sz="4" w:space="0" w:color="auto"/>
              <w:left w:val="single" w:sz="4" w:space="0" w:color="auto"/>
              <w:bottom w:val="single" w:sz="4" w:space="0" w:color="auto"/>
              <w:right w:val="single" w:sz="4" w:space="0" w:color="auto"/>
            </w:tcBorders>
            <w:vAlign w:val="center"/>
            <w:hideMark/>
          </w:tcPr>
          <w:p w:rsidR="00B97E06" w:rsidP="00E3549F" w14:paraId="2A851E63" w14:textId="77777777">
            <w:pPr>
              <w:jc w:val="center"/>
            </w:pPr>
            <w:r>
              <w:t>Don’t Know</w:t>
            </w:r>
          </w:p>
        </w:tc>
      </w:tr>
      <w:tr w14:paraId="52B24BCA"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18105D5A" w14:textId="77777777">
            <w:r>
              <w:t>ASL</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46DA08AE"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358BE3E3" w14:textId="77777777"/>
        </w:tc>
      </w:tr>
      <w:tr w14:paraId="3B337D84"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1D12536F" w14:textId="77777777">
            <w:r>
              <w:t>Arabic</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63179500"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1ABC0C60" w14:textId="77777777"/>
        </w:tc>
      </w:tr>
      <w:tr w14:paraId="6C343A27"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41630519" w14:textId="77777777">
            <w:r>
              <w:t>Chinese</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0EC76940"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131D7593" w14:textId="77777777"/>
        </w:tc>
      </w:tr>
      <w:tr w14:paraId="5583C8CB"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RPr="00B97E06" w:rsidP="00E3549F" w14:paraId="2AA7DB63" w14:textId="77777777">
            <w:pPr>
              <w:rPr>
                <w:color w:val="FF0000"/>
              </w:rPr>
            </w:pPr>
            <w:r w:rsidRPr="00B97E06">
              <w:rPr>
                <w:color w:val="FF0000"/>
              </w:rPr>
              <w:t>Dutch</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04982A21"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5C94DA33" w14:textId="77777777"/>
        </w:tc>
      </w:tr>
      <w:tr w14:paraId="685F5FBB"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3BBAEDA9" w14:textId="77777777">
            <w:r>
              <w:t>French</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0D3C450A"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5C313F89" w14:textId="77777777"/>
        </w:tc>
      </w:tr>
      <w:tr w14:paraId="0BA6A1A3"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2DE87787" w14:textId="77777777">
            <w:r>
              <w:t>German</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4A3E53C7"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5420DC0C" w14:textId="77777777"/>
        </w:tc>
      </w:tr>
      <w:tr w14:paraId="25717D59"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1293A590" w14:textId="77777777">
            <w:r>
              <w:t>Hindi</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45433365"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3E17785E" w14:textId="77777777"/>
        </w:tc>
      </w:tr>
      <w:tr w14:paraId="68A3A8D9"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0DE298F3" w14:textId="77777777">
            <w:r>
              <w:t>Italian</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49125F0B"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60D50EBF" w14:textId="77777777"/>
        </w:tc>
      </w:tr>
      <w:tr w14:paraId="2B9C4B3F"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69918983" w14:textId="77777777">
            <w:r>
              <w:t>Japanese</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0F554A06"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56057D14" w14:textId="77777777"/>
        </w:tc>
      </w:tr>
      <w:tr w14:paraId="1B05C6C3"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25FF87B4" w14:textId="77777777">
            <w:r>
              <w:t>Korean</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5705D9BC"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167ED6DE" w14:textId="77777777"/>
        </w:tc>
      </w:tr>
      <w:tr w14:paraId="0FBFA2BE"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47A6DE96" w14:textId="77777777">
            <w:r>
              <w:t>Latin</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67B5FFB9"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4C20573D" w14:textId="77777777"/>
        </w:tc>
      </w:tr>
      <w:tr w14:paraId="0FFC95AC"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45D315DC" w14:textId="77777777">
            <w:r>
              <w:t>Portuguese</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4DFA73A9"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1C33F2F6" w14:textId="77777777"/>
        </w:tc>
      </w:tr>
      <w:tr w14:paraId="0ECEAF25"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680693D7" w14:textId="77777777">
            <w:r>
              <w:t>Russian</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5F628D53"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62D48A68" w14:textId="77777777"/>
        </w:tc>
      </w:tr>
      <w:tr w14:paraId="727BA20A"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2A21DF7B" w14:textId="77777777">
            <w:r>
              <w:t>Spanish</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70873EA2"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0F7ABB99" w14:textId="77777777"/>
        </w:tc>
      </w:tr>
      <w:tr w14:paraId="52E1B049"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0C044216" w14:textId="77777777">
            <w:r>
              <w:t>Turkish</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1A680190"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2310B44D" w14:textId="77777777"/>
        </w:tc>
      </w:tr>
      <w:tr w14:paraId="62C4F5CB" w14:textId="77777777" w:rsidTr="00E3549F">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B97E06" w:rsidP="00E3549F" w14:paraId="3734B0D8" w14:textId="77777777">
            <w:r w:rsidRPr="00B97E06">
              <w:rPr>
                <w:color w:val="FF0000"/>
              </w:rPr>
              <w:t>Other</w:t>
            </w:r>
          </w:p>
        </w:tc>
        <w:tc>
          <w:tcPr>
            <w:tcW w:w="3960" w:type="dxa"/>
            <w:tcBorders>
              <w:top w:val="single" w:sz="4" w:space="0" w:color="auto"/>
              <w:left w:val="single" w:sz="4" w:space="0" w:color="auto"/>
              <w:bottom w:val="single" w:sz="4" w:space="0" w:color="auto"/>
              <w:right w:val="single" w:sz="4" w:space="0" w:color="auto"/>
            </w:tcBorders>
          </w:tcPr>
          <w:p w:rsidR="00B97E06" w:rsidP="00E3549F" w14:paraId="7B711D84" w14:textId="77777777"/>
        </w:tc>
        <w:tc>
          <w:tcPr>
            <w:tcW w:w="1435" w:type="dxa"/>
            <w:tcBorders>
              <w:top w:val="single" w:sz="4" w:space="0" w:color="auto"/>
              <w:left w:val="single" w:sz="4" w:space="0" w:color="auto"/>
              <w:bottom w:val="single" w:sz="4" w:space="0" w:color="auto"/>
              <w:right w:val="single" w:sz="4" w:space="0" w:color="auto"/>
            </w:tcBorders>
          </w:tcPr>
          <w:p w:rsidR="00B97E06" w:rsidP="00E3549F" w14:paraId="3D8642FF" w14:textId="77777777"/>
        </w:tc>
      </w:tr>
    </w:tbl>
    <w:p w:rsidR="00B97E06" w:rsidP="00EE50C6" w14:paraId="6DE658A1" w14:textId="77777777">
      <w:pPr>
        <w:rPr>
          <w:b/>
          <w:bCs/>
          <w:i/>
          <w:iCs/>
          <w:sz w:val="28"/>
          <w:szCs w:val="28"/>
          <w:u w:val="single"/>
        </w:rPr>
      </w:pPr>
    </w:p>
    <w:p w:rsidR="00EE50C6" w:rsidRPr="00EE50C6" w:rsidP="009611B0" w14:paraId="6D14AD60" w14:textId="68D56EFE">
      <w:pPr>
        <w:pStyle w:val="Heading2"/>
        <w:numPr>
          <w:ilvl w:val="0"/>
          <w:numId w:val="89"/>
        </w:numPr>
      </w:pPr>
      <w:r>
        <w:t>Updates</w:t>
      </w:r>
      <w:r w:rsidRPr="00EE50C6">
        <w:t xml:space="preserve"> to </w:t>
      </w:r>
      <w:r>
        <w:t xml:space="preserve">the </w:t>
      </w:r>
      <w:r w:rsidRPr="00EE50C6">
        <w:t xml:space="preserve">Appendix B </w:t>
      </w:r>
      <w:r>
        <w:t xml:space="preserve">Item Bank </w:t>
      </w:r>
      <w:r w:rsidRPr="00EE50C6">
        <w:t>that were cleared as a part of a change request (v.</w:t>
      </w:r>
      <w:r w:rsidR="008946D3">
        <w:t>5</w:t>
      </w:r>
      <w:r w:rsidRPr="00EE50C6">
        <w:t xml:space="preserve">) </w:t>
      </w:r>
      <w:r w:rsidR="003667FD">
        <w:t>to</w:t>
      </w:r>
      <w:r w:rsidRPr="00EE50C6">
        <w:t xml:space="preserve"> the </w:t>
      </w:r>
      <w:r w:rsidR="00C5042F">
        <w:t xml:space="preserve">November 2023, </w:t>
      </w:r>
      <w:r w:rsidR="008946D3">
        <w:t>December</w:t>
      </w:r>
      <w:r w:rsidRPr="00EE50C6">
        <w:t xml:space="preserve"> 2023</w:t>
      </w:r>
      <w:r w:rsidR="008946D3">
        <w:t xml:space="preserve"> and January 2024</w:t>
      </w:r>
      <w:r w:rsidRPr="00EE50C6">
        <w:t xml:space="preserve"> questionnaires (Appendix C</w:t>
      </w:r>
      <w:r w:rsidR="008946D3">
        <w:t>2</w:t>
      </w:r>
      <w:r w:rsidRPr="00EE50C6">
        <w:t>)</w:t>
      </w:r>
      <w:r>
        <w:t xml:space="preserve"> and are now being added to the Item Bank</w:t>
      </w:r>
      <w:r w:rsidRPr="00EE50C6">
        <w:t xml:space="preserve">. </w:t>
      </w:r>
    </w:p>
    <w:p w:rsidR="00EE50C6" w:rsidP="00EE50C6" w14:paraId="3110D835" w14:textId="0DD8AB1B">
      <w:pPr>
        <w:rPr>
          <w:color w:val="FF0000"/>
        </w:rPr>
      </w:pPr>
    </w:p>
    <w:p w:rsidR="00560F91" w:rsidRPr="003F6C0D" w:rsidP="00560F91" w14:paraId="2B3146D3" w14:textId="77777777">
      <w:pPr>
        <w:spacing w:after="120" w:line="252" w:lineRule="auto"/>
      </w:pPr>
      <w:r w:rsidRPr="003F6C0D">
        <w:rPr>
          <w:b/>
          <w:bCs/>
        </w:rPr>
        <w:t>SchLun14</w:t>
      </w:r>
      <w:r w:rsidRPr="003F6C0D">
        <w:t xml:space="preserve">. As a result of the challenges you just indicated, have you had to make any of the adjustments listed below to the school meals programs? </w:t>
      </w:r>
      <w:r w:rsidRPr="003F6C0D">
        <w:rPr>
          <w:color w:val="ED7D31" w:themeColor="accent2"/>
          <w:sz w:val="18"/>
          <w:szCs w:val="18"/>
        </w:rPr>
        <w:t>{Display if SchLun13 ≠ “My school has not experienced…”</w:t>
      </w:r>
      <w:r>
        <w:rPr>
          <w:color w:val="ED7D31" w:themeColor="accent2"/>
          <w:sz w:val="18"/>
          <w:szCs w:val="18"/>
        </w:rPr>
        <w:t xml:space="preserve"> </w:t>
      </w:r>
      <w:bookmarkStart w:id="4" w:name="_Hlk147922740"/>
      <w:r w:rsidRPr="001D4751">
        <w:rPr>
          <w:color w:val="FF0000"/>
          <w:sz w:val="18"/>
          <w:szCs w:val="18"/>
        </w:rPr>
        <w:t>or SchLun13 ≠ Don’t Know</w:t>
      </w:r>
      <w:bookmarkEnd w:id="4"/>
      <w:r w:rsidRPr="003F6C0D">
        <w:rPr>
          <w:color w:val="ED7D31" w:themeColor="accent2"/>
          <w:sz w:val="18"/>
          <w:szCs w:val="18"/>
        </w:rPr>
        <w:t>}</w:t>
      </w:r>
    </w:p>
    <w:p w:rsidR="00560F91" w:rsidRPr="003F6C0D" w:rsidP="00560F91" w14:paraId="1C76DF00" w14:textId="77777777">
      <w:pPr>
        <w:widowControl/>
        <w:numPr>
          <w:ilvl w:val="0"/>
          <w:numId w:val="87"/>
        </w:numPr>
        <w:spacing w:line="252" w:lineRule="auto"/>
      </w:pPr>
      <w:r w:rsidRPr="003F6C0D">
        <w:t>Reducing menu options</w:t>
      </w:r>
    </w:p>
    <w:p w:rsidR="00560F91" w:rsidRPr="003F6C0D" w:rsidP="00560F91" w14:paraId="1755CE61" w14:textId="77777777">
      <w:pPr>
        <w:widowControl/>
        <w:numPr>
          <w:ilvl w:val="0"/>
          <w:numId w:val="87"/>
        </w:numPr>
        <w:spacing w:line="252" w:lineRule="auto"/>
      </w:pPr>
      <w:r w:rsidRPr="003F6C0D">
        <w:t>Increasing paid lunch prices</w:t>
      </w:r>
    </w:p>
    <w:p w:rsidR="00560F91" w:rsidRPr="003F6C0D" w:rsidP="00560F91" w14:paraId="51DB2EBD" w14:textId="77777777">
      <w:pPr>
        <w:widowControl/>
        <w:numPr>
          <w:ilvl w:val="0"/>
          <w:numId w:val="87"/>
        </w:numPr>
        <w:spacing w:line="252" w:lineRule="auto"/>
      </w:pPr>
      <w:r w:rsidRPr="003F6C0D">
        <w:t>Seeking external funding to cover excess costs of serving school meals</w:t>
      </w:r>
    </w:p>
    <w:p w:rsidR="00560F91" w:rsidRPr="003F6C0D" w:rsidP="00560F91" w14:paraId="609CD7C8" w14:textId="77777777">
      <w:pPr>
        <w:widowControl/>
        <w:numPr>
          <w:ilvl w:val="0"/>
          <w:numId w:val="87"/>
        </w:numPr>
        <w:spacing w:line="252" w:lineRule="auto"/>
      </w:pPr>
      <w:r w:rsidRPr="003F6C0D">
        <w:t>Limiting service options (e.g., stopping breakfast in the classroom)</w:t>
      </w:r>
    </w:p>
    <w:p w:rsidR="00560F91" w:rsidRPr="003F6C0D" w:rsidP="00560F91" w14:paraId="7C0F0CA9" w14:textId="77777777">
      <w:pPr>
        <w:widowControl/>
        <w:numPr>
          <w:ilvl w:val="0"/>
          <w:numId w:val="87"/>
        </w:numPr>
        <w:spacing w:line="252" w:lineRule="auto"/>
      </w:pPr>
      <w:r w:rsidRPr="003F6C0D">
        <w:t xml:space="preserve">No longer participating in National School Lunch Program </w:t>
      </w:r>
    </w:p>
    <w:p w:rsidR="00560F91" w:rsidRPr="003F6C0D" w:rsidP="00560F91" w14:paraId="6865BD02" w14:textId="77777777">
      <w:pPr>
        <w:widowControl/>
        <w:numPr>
          <w:ilvl w:val="0"/>
          <w:numId w:val="87"/>
        </w:numPr>
        <w:spacing w:line="252" w:lineRule="auto"/>
      </w:pPr>
      <w:r w:rsidRPr="003F6C0D">
        <w:t>No longer participating in School Breakfast Program</w:t>
      </w:r>
    </w:p>
    <w:p w:rsidR="00560F91" w:rsidRPr="003F6C0D" w:rsidP="00560F91" w14:paraId="2210DB42" w14:textId="77777777">
      <w:pPr>
        <w:widowControl/>
        <w:numPr>
          <w:ilvl w:val="0"/>
          <w:numId w:val="87"/>
        </w:numPr>
        <w:spacing w:line="252" w:lineRule="auto"/>
      </w:pPr>
      <w:r w:rsidRPr="003F6C0D">
        <w:t>No longer participating in other USDA child nutrition programs (e.g., afterschool snack programs)</w:t>
      </w:r>
    </w:p>
    <w:p w:rsidR="00560F91" w:rsidRPr="003F6C0D" w:rsidP="00560F91" w14:paraId="7BB82B2B" w14:textId="77777777">
      <w:pPr>
        <w:widowControl/>
        <w:numPr>
          <w:ilvl w:val="0"/>
          <w:numId w:val="87"/>
        </w:numPr>
        <w:spacing w:line="252" w:lineRule="auto"/>
      </w:pPr>
      <w:r w:rsidRPr="003F6C0D">
        <w:t xml:space="preserve">Other, please specify: ____________ </w:t>
      </w:r>
    </w:p>
    <w:p w:rsidR="00560F91" w:rsidRPr="003F6C0D" w:rsidP="00560F91" w14:paraId="635D19AA" w14:textId="77777777">
      <w:pPr>
        <w:widowControl/>
        <w:numPr>
          <w:ilvl w:val="0"/>
          <w:numId w:val="87"/>
        </w:numPr>
        <w:spacing w:line="252" w:lineRule="auto"/>
      </w:pPr>
      <w:r w:rsidRPr="003F6C0D">
        <w:t>Don’t know</w:t>
      </w:r>
    </w:p>
    <w:p w:rsidR="00560F91" w:rsidRPr="001D4751" w:rsidP="00560F91" w14:paraId="05AE7124" w14:textId="77777777">
      <w:pPr>
        <w:widowControl/>
        <w:numPr>
          <w:ilvl w:val="0"/>
          <w:numId w:val="87"/>
        </w:numPr>
        <w:spacing w:after="120" w:line="252" w:lineRule="auto"/>
      </w:pPr>
      <w:r w:rsidRPr="003F6C0D">
        <w:t>We have not had to make any adjustments to our school meal program</w:t>
      </w:r>
    </w:p>
    <w:p w:rsidR="00560F91" w:rsidP="00560F91" w14:paraId="10373884" w14:textId="77777777">
      <w:pPr>
        <w:rPr>
          <w:b/>
          <w:bCs/>
          <w:color w:val="FF0000"/>
          <w:sz w:val="22"/>
          <w:szCs w:val="22"/>
        </w:rPr>
      </w:pPr>
    </w:p>
    <w:p w:rsidR="00560F91" w:rsidP="00560F91" w14:paraId="317FC98A" w14:textId="77777777">
      <w:pPr>
        <w:rPr>
          <w:color w:val="000000"/>
          <w:shd w:val="clear" w:color="auto" w:fill="FFFFFF"/>
        </w:rPr>
      </w:pPr>
      <w:r>
        <w:rPr>
          <w:b/>
          <w:bCs/>
        </w:rPr>
        <w:t>ABS6</w:t>
      </w:r>
      <w:r w:rsidRPr="003F6C0D">
        <w:t xml:space="preserve">. </w:t>
      </w:r>
      <w:bookmarkStart w:id="5" w:name="_Hlk143698099"/>
      <w:r w:rsidRPr="003F6C0D">
        <w:rPr>
          <w:color w:val="000000"/>
          <w:shd w:val="clear" w:color="auto" w:fill="FFFFFF"/>
        </w:rPr>
        <w:t>We’d like to learn more about</w:t>
      </w:r>
      <w:r>
        <w:rPr>
          <w:color w:val="000000"/>
          <w:shd w:val="clear" w:color="auto" w:fill="FFFFFF"/>
        </w:rPr>
        <w:t xml:space="preserve"> schools’ experiences with </w:t>
      </w:r>
      <w:r>
        <w:rPr>
          <w:b/>
          <w:bCs/>
          <w:color w:val="000000"/>
          <w:shd w:val="clear" w:color="auto" w:fill="FFFFFF"/>
        </w:rPr>
        <w:t xml:space="preserve">student, teacher, and staff absences. </w:t>
      </w:r>
      <w:r>
        <w:rPr>
          <w:color w:val="000000"/>
          <w:shd w:val="clear" w:color="auto" w:fill="FFFFFF"/>
        </w:rPr>
        <w:t xml:space="preserve">In the space below, please share any information you would like us to know on this topic. </w:t>
      </w:r>
      <w:r w:rsidRPr="003F6C0D">
        <w:rPr>
          <w:color w:val="000000"/>
          <w:shd w:val="clear" w:color="auto" w:fill="FFFFFF"/>
        </w:rPr>
        <w:t xml:space="preserve"> </w:t>
      </w:r>
      <w:bookmarkEnd w:id="5"/>
    </w:p>
    <w:p w:rsidR="00560F91" w:rsidRPr="00585D43" w:rsidP="00560F91" w14:paraId="0E6385B5" w14:textId="77777777">
      <w:pPr>
        <w:rPr>
          <w:color w:val="FF0000"/>
        </w:rPr>
      </w:pPr>
      <w:r w:rsidRPr="00585D43">
        <w:rPr>
          <w:i/>
          <w:iCs/>
          <w:color w:val="FF0000"/>
          <w:shd w:val="clear" w:color="auto" w:fill="FFFFFF"/>
        </w:rPr>
        <w:t xml:space="preserve">This item is optional. </w:t>
      </w:r>
      <w:r w:rsidRPr="00585D43">
        <w:rPr>
          <w:color w:val="FF0000"/>
          <w:shd w:val="clear" w:color="auto" w:fill="FFFFFF"/>
        </w:rPr>
        <w:t> </w:t>
      </w:r>
    </w:p>
    <w:p w:rsidR="00560F91" w:rsidP="00560F91" w14:paraId="1B0D2AAD" w14:textId="77777777">
      <w:r>
        <w:rPr>
          <w:noProof/>
        </w:rPr>
        <w:drawing>
          <wp:inline distT="0" distB="0" distL="0" distR="0">
            <wp:extent cx="5812155" cy="707390"/>
            <wp:effectExtent l="0" t="0" r="17145" b="165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812155" cy="707390"/>
                    </a:xfrm>
                    <a:prstGeom prst="rect">
                      <a:avLst/>
                    </a:prstGeom>
                    <a:noFill/>
                    <a:ln>
                      <a:noFill/>
                    </a:ln>
                  </pic:spPr>
                </pic:pic>
              </a:graphicData>
            </a:graphic>
          </wp:inline>
        </w:drawing>
      </w:r>
    </w:p>
    <w:p w:rsidR="00560F91" w:rsidP="00560F91" w14:paraId="632AF1FB" w14:textId="77777777">
      <w:pPr>
        <w:rPr>
          <w:b/>
          <w:bCs/>
          <w:color w:val="FF0000"/>
          <w:sz w:val="22"/>
          <w:szCs w:val="22"/>
        </w:rPr>
      </w:pPr>
    </w:p>
    <w:p w:rsidR="00560F91" w:rsidRPr="00772F44" w:rsidP="00560F91" w14:paraId="019220CD" w14:textId="77777777">
      <w:pPr>
        <w:rPr>
          <w:rFonts w:eastAsia="Times New Roman"/>
          <w:color w:val="FF0000"/>
          <w:sz w:val="22"/>
          <w:szCs w:val="22"/>
        </w:rPr>
      </w:pPr>
      <w:r w:rsidRPr="00772F44">
        <w:rPr>
          <w:b/>
          <w:bCs/>
          <w:color w:val="FF0000"/>
          <w:sz w:val="22"/>
          <w:szCs w:val="22"/>
        </w:rPr>
        <w:t>SIP_more</w:t>
      </w:r>
      <w:r w:rsidRPr="00772F44">
        <w:rPr>
          <w:color w:val="FF0000"/>
          <w:sz w:val="22"/>
          <w:szCs w:val="22"/>
        </w:rPr>
        <w:t xml:space="preserve">. </w:t>
      </w:r>
      <w:r w:rsidRPr="00772F44">
        <w:rPr>
          <w:color w:val="FF0000"/>
          <w:sz w:val="22"/>
          <w:szCs w:val="22"/>
          <w:shd w:val="clear" w:color="auto" w:fill="FFFFFF"/>
        </w:rPr>
        <w:t xml:space="preserve">We’d like to learn more about schools’ experiences </w:t>
      </w:r>
      <w:r w:rsidRPr="00772F44">
        <w:rPr>
          <w:b/>
          <w:bCs/>
          <w:color w:val="FF0000"/>
          <w:sz w:val="22"/>
          <w:szCs w:val="22"/>
          <w:shd w:val="clear" w:color="auto" w:fill="FFFFFF"/>
        </w:rPr>
        <w:t xml:space="preserve">with school improvement plans. </w:t>
      </w:r>
      <w:r w:rsidRPr="00772F44">
        <w:rPr>
          <w:color w:val="FF0000"/>
          <w:sz w:val="22"/>
          <w:szCs w:val="22"/>
          <w:shd w:val="clear" w:color="auto" w:fill="FFFFFF"/>
        </w:rPr>
        <w:t xml:space="preserve">In the space below, please share any information you would like us to know on this topic.  </w:t>
      </w:r>
    </w:p>
    <w:p w:rsidR="00560F91" w:rsidRPr="00772F44" w:rsidP="00560F91" w14:paraId="5E00FA30" w14:textId="77777777">
      <w:pPr>
        <w:rPr>
          <w:i/>
          <w:iCs/>
          <w:color w:val="FF0000"/>
          <w:sz w:val="22"/>
          <w:szCs w:val="22"/>
          <w:shd w:val="clear" w:color="auto" w:fill="FFFFFF"/>
        </w:rPr>
      </w:pPr>
    </w:p>
    <w:p w:rsidR="00560F91" w:rsidRPr="00772F44" w:rsidP="00560F91" w14:paraId="668AF999"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560F91" w:rsidP="00560F91" w14:paraId="7C96590A" w14:textId="77777777">
      <w:pPr>
        <w:ind w:left="360"/>
        <w:rPr>
          <w:color w:val="FF0000"/>
          <w:sz w:val="22"/>
          <w:szCs w:val="22"/>
        </w:rPr>
      </w:pPr>
      <w:r w:rsidRPr="00772F44">
        <w:rPr>
          <w:noProof/>
          <w:color w:val="FF0000"/>
          <w:sz w:val="22"/>
          <w:szCs w:val="22"/>
        </w:rPr>
        <mc:AlternateContent>
          <mc:Choice Requires="wps">
            <w:drawing>
              <wp:inline distT="0" distB="0" distL="0" distR="0">
                <wp:extent cx="5822950" cy="652007"/>
                <wp:effectExtent l="0" t="0" r="25400" b="1524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560F91" w:rsidP="00560F91" w14:textId="77777777"/>
                        </w:txbxContent>
                      </wps:txbx>
                      <wps:bodyPr rot="0" vert="horz" wrap="square" lIns="91440" tIns="45720" rIns="91440" bIns="45720" anchor="t" anchorCtr="0"/>
                    </wps:wsp>
                  </a:graphicData>
                </a:graphic>
              </wp:inline>
            </w:drawing>
          </mc:Choice>
          <mc:Fallback>
            <w:pict>
              <v:shape id="Text Box 1" o:spid="_x0000_i1036" type="#_x0000_t202" style="width:458.5pt;height:51.35pt;mso-left-percent:-10001;mso-position-horizontal-relative:char;mso-position-vertical-relative:line;mso-top-percent:-10001;mso-wrap-style:square;visibility:visible;v-text-anchor:top">
                <v:textbox>
                  <w:txbxContent>
                    <w:p w:rsidR="00560F91" w:rsidP="00560F91" w14:paraId="59514C41" w14:textId="77777777"/>
                  </w:txbxContent>
                </v:textbox>
                <w10:wrap type="none"/>
                <w10:anchorlock/>
              </v:shape>
            </w:pict>
          </mc:Fallback>
        </mc:AlternateContent>
      </w:r>
    </w:p>
    <w:p w:rsidR="00560F91" w:rsidP="00EE50C6" w14:paraId="4C28EE78" w14:textId="77777777">
      <w:pPr>
        <w:rPr>
          <w:color w:val="FF0000"/>
        </w:rPr>
      </w:pPr>
    </w:p>
    <w:p w:rsidR="00562865" w:rsidP="00562865" w14:paraId="6235F401" w14:textId="77777777">
      <w:pPr>
        <w:spacing w:before="120"/>
        <w:rPr>
          <w:rFonts w:eastAsia="Times New Roman"/>
          <w:color w:val="FF0000"/>
        </w:rPr>
      </w:pPr>
      <w:r>
        <w:rPr>
          <w:rFonts w:eastAsia="Times New Roman"/>
          <w:b/>
          <w:bCs/>
          <w:color w:val="FF0000"/>
        </w:rPr>
        <w:t>Fac1</w:t>
      </w:r>
      <w:r>
        <w:rPr>
          <w:rFonts w:eastAsia="Times New Roman"/>
          <w:color w:val="FF0000"/>
        </w:rPr>
        <w:t xml:space="preserve">. Does your school have any of the following outdoor surfaces designated for play? </w:t>
      </w:r>
    </w:p>
    <w:p w:rsidR="00562865" w:rsidP="00074FEC" w14:paraId="4ADEB715" w14:textId="77777777">
      <w:pPr>
        <w:widowControl/>
        <w:numPr>
          <w:ilvl w:val="0"/>
          <w:numId w:val="37"/>
        </w:numPr>
        <w:rPr>
          <w:rFonts w:eastAsia="Times New Roman"/>
          <w:color w:val="FF0000"/>
        </w:rPr>
      </w:pPr>
      <w:r>
        <w:rPr>
          <w:rFonts w:eastAsia="Times New Roman"/>
          <w:color w:val="FF0000"/>
        </w:rPr>
        <w:t>Only landscape surfaces (e.g., fields, porous surfaces, woodchips)</w:t>
      </w:r>
    </w:p>
    <w:p w:rsidR="00562865" w:rsidP="00074FEC" w14:paraId="5D228FF9" w14:textId="77777777">
      <w:pPr>
        <w:widowControl/>
        <w:numPr>
          <w:ilvl w:val="0"/>
          <w:numId w:val="37"/>
        </w:numPr>
        <w:spacing w:before="100" w:beforeAutospacing="1" w:after="100" w:afterAutospacing="1"/>
        <w:rPr>
          <w:rFonts w:eastAsia="Times New Roman"/>
          <w:color w:val="FF0000"/>
        </w:rPr>
      </w:pPr>
      <w:r>
        <w:rPr>
          <w:rFonts w:eastAsia="Times New Roman"/>
          <w:color w:val="FF0000"/>
        </w:rPr>
        <w:t>Only hardscape (e.g., asphalt, concrete)</w:t>
      </w:r>
    </w:p>
    <w:p w:rsidR="00562865" w:rsidP="00074FEC" w14:paraId="11FA1A27" w14:textId="77777777">
      <w:pPr>
        <w:widowControl/>
        <w:numPr>
          <w:ilvl w:val="0"/>
          <w:numId w:val="37"/>
        </w:numPr>
        <w:spacing w:before="100" w:beforeAutospacing="1" w:after="100" w:afterAutospacing="1"/>
        <w:rPr>
          <w:rFonts w:eastAsia="Times New Roman"/>
          <w:color w:val="FF0000"/>
        </w:rPr>
      </w:pPr>
      <w:r>
        <w:rPr>
          <w:rFonts w:eastAsia="Times New Roman"/>
          <w:color w:val="FF0000"/>
        </w:rPr>
        <w:t>Both landscape and hardscape surfaces</w:t>
      </w:r>
    </w:p>
    <w:p w:rsidR="00562865" w:rsidP="00074FEC" w14:paraId="42CA03B7" w14:textId="77777777">
      <w:pPr>
        <w:widowControl/>
        <w:numPr>
          <w:ilvl w:val="0"/>
          <w:numId w:val="37"/>
        </w:numPr>
        <w:spacing w:before="100" w:beforeAutospacing="1" w:after="120"/>
        <w:rPr>
          <w:rFonts w:eastAsia="Times New Roman"/>
          <w:color w:val="FF0000"/>
        </w:rPr>
      </w:pPr>
      <w:r>
        <w:rPr>
          <w:rFonts w:eastAsia="Times New Roman"/>
          <w:color w:val="FF0000"/>
        </w:rPr>
        <w:t>We have no outdoor surfaces designated for play</w:t>
      </w:r>
    </w:p>
    <w:p w:rsidR="00562865" w:rsidP="00562865" w14:paraId="5AFD4A23" w14:textId="77777777">
      <w:pPr>
        <w:pStyle w:val="xmsolistparagraph"/>
        <w:ind w:left="0"/>
        <w:rPr>
          <w:rFonts w:ascii="Times New Roman" w:eastAsia="Times New Roman" w:hAnsi="Times New Roman" w:cs="Times New Roman"/>
          <w:color w:val="FF0000"/>
        </w:rPr>
      </w:pPr>
    </w:p>
    <w:p w:rsidR="00562865" w:rsidP="00562865" w14:paraId="42120592" w14:textId="10D9B7C3">
      <w:pPr>
        <w:pStyle w:val="NoSpacing"/>
        <w:rPr>
          <w:rFonts w:ascii="Times New Roman" w:hAnsi="Times New Roman" w:cs="Times New Roman"/>
        </w:rPr>
      </w:pPr>
      <w:r>
        <w:rPr>
          <w:rFonts w:ascii="Times New Roman" w:hAnsi="Times New Roman" w:cs="Times New Roman"/>
          <w:b/>
          <w:bCs/>
        </w:rPr>
        <w:t>Fac</w:t>
      </w:r>
      <w:r>
        <w:rPr>
          <w:rFonts w:ascii="Times New Roman" w:hAnsi="Times New Roman" w:cs="Times New Roman"/>
          <w:b/>
          <w:bCs/>
          <w:strike/>
          <w:color w:val="FF0000"/>
        </w:rPr>
        <w:t>#</w:t>
      </w:r>
      <w:r>
        <w:rPr>
          <w:rFonts w:ascii="Times New Roman" w:hAnsi="Times New Roman" w:cs="Times New Roman"/>
          <w:b/>
          <w:bCs/>
          <w:color w:val="FF0000"/>
        </w:rPr>
        <w:t>8</w:t>
      </w:r>
      <w:r>
        <w:rPr>
          <w:rFonts w:ascii="Times New Roman" w:hAnsi="Times New Roman" w:cs="Times New Roman"/>
        </w:rPr>
        <w:t xml:space="preserve">. Does </w:t>
      </w:r>
      <w:r>
        <w:rPr>
          <w:rFonts w:ascii="Times New Roman" w:hAnsi="Times New Roman" w:cs="Times New Roman"/>
          <w:strike/>
          <w:color w:val="FF0000"/>
        </w:rPr>
        <w:t>the</w:t>
      </w:r>
      <w:r>
        <w:rPr>
          <w:rFonts w:ascii="Times New Roman" w:hAnsi="Times New Roman" w:cs="Times New Roman"/>
          <w:color w:val="FF0000"/>
        </w:rPr>
        <w:t xml:space="preserve"> your</w:t>
      </w:r>
      <w:r>
        <w:rPr>
          <w:rFonts w:ascii="Times New Roman" w:hAnsi="Times New Roman" w:cs="Times New Roman"/>
        </w:rPr>
        <w:t xml:space="preserve"> school have an outdoor space designed for teaching available?</w:t>
      </w:r>
    </w:p>
    <w:p w:rsidR="00562865" w:rsidP="00074FEC" w14:paraId="486C783F" w14:textId="77777777">
      <w:pPr>
        <w:pStyle w:val="NoSpacing"/>
        <w:numPr>
          <w:ilvl w:val="0"/>
          <w:numId w:val="38"/>
        </w:numPr>
        <w:rPr>
          <w:rFonts w:ascii="Times New Roman" w:hAnsi="Times New Roman" w:cs="Times New Roman"/>
        </w:rPr>
      </w:pPr>
      <w:r>
        <w:rPr>
          <w:rFonts w:ascii="Times New Roman" w:hAnsi="Times New Roman" w:cs="Times New Roman"/>
        </w:rPr>
        <w:t>Yes</w:t>
      </w:r>
    </w:p>
    <w:p w:rsidR="00562865" w:rsidP="00074FEC" w14:paraId="044DEA4C" w14:textId="77777777">
      <w:pPr>
        <w:pStyle w:val="NoSpacing"/>
        <w:numPr>
          <w:ilvl w:val="0"/>
          <w:numId w:val="38"/>
        </w:numPr>
        <w:rPr>
          <w:rFonts w:ascii="Times New Roman" w:hAnsi="Times New Roman" w:cs="Times New Roman"/>
        </w:rPr>
      </w:pPr>
      <w:r>
        <w:rPr>
          <w:rFonts w:ascii="Times New Roman" w:hAnsi="Times New Roman" w:cs="Times New Roman"/>
        </w:rPr>
        <w:t>No</w:t>
      </w:r>
    </w:p>
    <w:p w:rsidR="00562865" w:rsidP="00074FEC" w14:paraId="3C221E2E" w14:textId="77777777">
      <w:pPr>
        <w:pStyle w:val="NoSpacing"/>
        <w:numPr>
          <w:ilvl w:val="0"/>
          <w:numId w:val="38"/>
        </w:numPr>
        <w:rPr>
          <w:rFonts w:ascii="Times New Roman" w:hAnsi="Times New Roman" w:cs="Times New Roman"/>
        </w:rPr>
      </w:pPr>
      <w:r>
        <w:rPr>
          <w:rFonts w:ascii="Times New Roman" w:hAnsi="Times New Roman" w:cs="Times New Roman"/>
        </w:rPr>
        <w:t>Don’t Know</w:t>
      </w:r>
    </w:p>
    <w:p w:rsidR="00562865" w:rsidP="00562865" w14:paraId="03ECA9E0" w14:textId="77777777">
      <w:pPr>
        <w:pStyle w:val="xmsolistparagraph"/>
        <w:ind w:left="0"/>
        <w:rPr>
          <w:rFonts w:ascii="Times New Roman" w:eastAsia="Times New Roman" w:hAnsi="Times New Roman" w:cs="Times New Roman"/>
          <w:color w:val="FF0000"/>
        </w:rPr>
      </w:pPr>
    </w:p>
    <w:p w:rsidR="00562865" w:rsidP="00562865" w14:paraId="293D9DB7" w14:textId="7BC7C800">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9</w:t>
      </w:r>
      <w:r>
        <w:rPr>
          <w:rFonts w:ascii="Times New Roman" w:hAnsi="Times New Roman" w:cs="Times New Roman"/>
        </w:rPr>
        <w:t>. Is training for educators about teaching/learning outdoors available at least once per year?</w:t>
      </w:r>
    </w:p>
    <w:p w:rsidR="00562865" w:rsidP="00074FEC" w14:paraId="3BD836D2"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70BBD8BF"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71771C02"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562865" w14:paraId="017A660D" w14:textId="77777777">
      <w:pPr>
        <w:pStyle w:val="xmsolistparagraph"/>
        <w:ind w:left="0"/>
        <w:rPr>
          <w:rFonts w:ascii="Times New Roman" w:eastAsia="Times New Roman" w:hAnsi="Times New Roman" w:cs="Times New Roman"/>
          <w:color w:val="FF0000"/>
        </w:rPr>
      </w:pPr>
    </w:p>
    <w:p w:rsidR="00562865" w:rsidP="00562865" w14:paraId="4FA9B4CC" w14:textId="77777777">
      <w:pPr>
        <w:pStyle w:val="xmsolistparagraph"/>
        <w:ind w:left="0"/>
        <w:rPr>
          <w:rFonts w:ascii="Times New Roman" w:eastAsia="Times New Roman" w:hAnsi="Times New Roman" w:cs="Times New Roman"/>
          <w:color w:val="FF0000"/>
        </w:rPr>
      </w:pPr>
    </w:p>
    <w:p w:rsidR="00562865" w:rsidP="00562865" w14:paraId="3C89D92B" w14:textId="44F271CF">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2</w:t>
      </w:r>
      <w:r>
        <w:rPr>
          <w:rFonts w:ascii="Times New Roman" w:hAnsi="Times New Roman" w:cs="Times New Roman"/>
        </w:rPr>
        <w:t xml:space="preserve">. Are </w:t>
      </w:r>
      <w:r>
        <w:rPr>
          <w:rFonts w:ascii="Times New Roman" w:hAnsi="Times New Roman" w:cs="Times New Roman"/>
          <w:color w:val="FF0000"/>
        </w:rPr>
        <w:t>outdoor</w:t>
      </w:r>
      <w:r>
        <w:rPr>
          <w:rFonts w:ascii="Times New Roman" w:hAnsi="Times New Roman" w:cs="Times New Roman"/>
        </w:rPr>
        <w:t xml:space="preserve"> play areas</w:t>
      </w:r>
      <w:r>
        <w:rPr>
          <w:rFonts w:ascii="Times New Roman" w:hAnsi="Times New Roman" w:cs="Times New Roman"/>
          <w:color w:val="FF0000"/>
        </w:rPr>
        <w:t>, including athletic fields and courts,</w:t>
      </w:r>
      <w:r>
        <w:rPr>
          <w:rFonts w:ascii="Times New Roman" w:hAnsi="Times New Roman" w:cs="Times New Roman"/>
        </w:rPr>
        <w:t xml:space="preserve"> available to the </w:t>
      </w:r>
      <w:r>
        <w:rPr>
          <w:rFonts w:ascii="Times New Roman" w:hAnsi="Times New Roman" w:cs="Times New Roman"/>
          <w:strike/>
          <w:color w:val="FF0000"/>
        </w:rPr>
        <w:t>surrounding community</w:t>
      </w:r>
      <w:r>
        <w:rPr>
          <w:rFonts w:ascii="Times New Roman" w:hAnsi="Times New Roman" w:cs="Times New Roman"/>
        </w:rPr>
        <w:t xml:space="preserve"> </w:t>
      </w:r>
      <w:r>
        <w:rPr>
          <w:rFonts w:ascii="Times New Roman" w:hAnsi="Times New Roman" w:cs="Times New Roman"/>
          <w:color w:val="FF0000"/>
        </w:rPr>
        <w:t>public outside of school hours or</w:t>
      </w:r>
      <w:r>
        <w:rPr>
          <w:rFonts w:ascii="Times New Roman" w:hAnsi="Times New Roman" w:cs="Times New Roman"/>
        </w:rPr>
        <w:t xml:space="preserve"> when school is not in session? </w:t>
      </w:r>
      <w:r>
        <w:rPr>
          <w:rFonts w:ascii="Times New Roman" w:hAnsi="Times New Roman" w:cs="Times New Roman"/>
          <w:i/>
          <w:iCs/>
          <w:color w:val="FF0000"/>
          <w:sz w:val="18"/>
          <w:szCs w:val="18"/>
        </w:rPr>
        <w:t>{Display if Fac1 ≠ We have no outdoor…}</w:t>
      </w:r>
    </w:p>
    <w:p w:rsidR="00562865" w:rsidP="00074FEC" w14:paraId="0F5D0A82" w14:textId="77777777">
      <w:pPr>
        <w:pStyle w:val="NoSpacing"/>
        <w:numPr>
          <w:ilvl w:val="0"/>
          <w:numId w:val="38"/>
        </w:numPr>
        <w:rPr>
          <w:rFonts w:ascii="Times New Roman" w:hAnsi="Times New Roman" w:cs="Times New Roman"/>
        </w:rPr>
      </w:pPr>
      <w:r>
        <w:rPr>
          <w:rFonts w:ascii="Times New Roman" w:hAnsi="Times New Roman" w:cs="Times New Roman"/>
        </w:rPr>
        <w:t>Yes</w:t>
      </w:r>
    </w:p>
    <w:p w:rsidR="00562865" w:rsidP="00074FEC" w14:paraId="7F68E66E" w14:textId="77777777">
      <w:pPr>
        <w:pStyle w:val="NoSpacing"/>
        <w:numPr>
          <w:ilvl w:val="0"/>
          <w:numId w:val="38"/>
        </w:numPr>
        <w:rPr>
          <w:rFonts w:ascii="Times New Roman" w:hAnsi="Times New Roman" w:cs="Times New Roman"/>
        </w:rPr>
      </w:pPr>
      <w:r>
        <w:rPr>
          <w:rFonts w:ascii="Times New Roman" w:hAnsi="Times New Roman" w:cs="Times New Roman"/>
        </w:rPr>
        <w:t>No</w:t>
      </w:r>
    </w:p>
    <w:p w:rsidR="00562865" w:rsidP="00074FEC" w14:paraId="765CF58E" w14:textId="77777777">
      <w:pPr>
        <w:pStyle w:val="NoSpacing"/>
        <w:numPr>
          <w:ilvl w:val="0"/>
          <w:numId w:val="38"/>
        </w:numPr>
        <w:spacing w:after="120"/>
        <w:rPr>
          <w:rFonts w:ascii="Times New Roman" w:hAnsi="Times New Roman" w:cs="Times New Roman"/>
        </w:rPr>
      </w:pPr>
      <w:r>
        <w:rPr>
          <w:rFonts w:ascii="Times New Roman" w:hAnsi="Times New Roman" w:cs="Times New Roman"/>
        </w:rPr>
        <w:t>Don’t Know</w:t>
      </w:r>
    </w:p>
    <w:p w:rsidR="00562865" w:rsidP="00562865" w14:paraId="6745427E" w14:textId="77777777">
      <w:pPr>
        <w:pStyle w:val="xmsolistparagraph"/>
        <w:ind w:left="0"/>
        <w:rPr>
          <w:rFonts w:ascii="Times New Roman" w:eastAsia="Times New Roman" w:hAnsi="Times New Roman" w:cs="Times New Roman"/>
          <w:color w:val="FF0000"/>
        </w:rPr>
      </w:pPr>
    </w:p>
    <w:p w:rsidR="00562865" w:rsidP="00562865" w14:paraId="6714C9FE" w14:textId="6E3E9204">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10</w:t>
      </w:r>
      <w:r>
        <w:rPr>
          <w:rFonts w:ascii="Times New Roman" w:hAnsi="Times New Roman" w:cs="Times New Roman"/>
          <w:b/>
          <w:bCs/>
        </w:rPr>
        <w:t xml:space="preserve">. </w:t>
      </w:r>
      <w:r>
        <w:rPr>
          <w:rFonts w:ascii="Times New Roman" w:hAnsi="Times New Roman" w:cs="Times New Roman"/>
        </w:rPr>
        <w:t xml:space="preserve">Does </w:t>
      </w:r>
      <w:r>
        <w:rPr>
          <w:rFonts w:ascii="Times New Roman" w:hAnsi="Times New Roman" w:cs="Times New Roman"/>
          <w:color w:val="FF0000"/>
        </w:rPr>
        <w:t xml:space="preserve">your </w:t>
      </w:r>
      <w:r>
        <w:rPr>
          <w:rFonts w:ascii="Times New Roman" w:hAnsi="Times New Roman" w:cs="Times New Roman"/>
          <w:strike/>
          <w:color w:val="FF0000"/>
        </w:rPr>
        <w:t>the</w:t>
      </w:r>
      <w:r>
        <w:rPr>
          <w:rFonts w:ascii="Times New Roman" w:hAnsi="Times New Roman" w:cs="Times New Roman"/>
        </w:rPr>
        <w:t xml:space="preserve"> school </w:t>
      </w:r>
      <w:r>
        <w:rPr>
          <w:rFonts w:ascii="Times New Roman" w:hAnsi="Times New Roman" w:cs="Times New Roman"/>
          <w:color w:val="FF0000"/>
        </w:rPr>
        <w:t>or district</w:t>
      </w:r>
      <w:r>
        <w:rPr>
          <w:rFonts w:ascii="Times New Roman" w:hAnsi="Times New Roman" w:cs="Times New Roman"/>
        </w:rPr>
        <w:t xml:space="preserve"> employ a dedicated groundskeeper position </w:t>
      </w:r>
      <w:r>
        <w:rPr>
          <w:rFonts w:ascii="Times New Roman" w:hAnsi="Times New Roman" w:cs="Times New Roman"/>
          <w:color w:val="FF0000"/>
        </w:rPr>
        <w:t>who works at least part-time at your school</w:t>
      </w:r>
      <w:r>
        <w:rPr>
          <w:rFonts w:ascii="Times New Roman" w:hAnsi="Times New Roman" w:cs="Times New Roman"/>
        </w:rPr>
        <w:t>?</w:t>
      </w:r>
    </w:p>
    <w:p w:rsidR="00562865" w:rsidP="00074FEC" w14:paraId="2395F688"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4B1F9067"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14F3A6D2"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562865" w14:paraId="6253933D" w14:textId="77777777">
      <w:pPr>
        <w:pStyle w:val="xmsolistparagraph"/>
        <w:ind w:left="0"/>
        <w:rPr>
          <w:rFonts w:ascii="Times New Roman" w:eastAsia="Times New Roman" w:hAnsi="Times New Roman" w:cs="Times New Roman"/>
          <w:color w:val="FF0000"/>
        </w:rPr>
      </w:pPr>
    </w:p>
    <w:p w:rsidR="00562865" w:rsidP="00562865" w14:paraId="3B4479E8" w14:textId="1ED1C295">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11</w:t>
      </w:r>
      <w:r>
        <w:rPr>
          <w:rFonts w:ascii="Times New Roman" w:hAnsi="Times New Roman" w:cs="Times New Roman"/>
          <w:b/>
          <w:bCs/>
        </w:rPr>
        <w:t xml:space="preserve">. </w:t>
      </w:r>
      <w:r>
        <w:rPr>
          <w:rFonts w:ascii="Times New Roman" w:hAnsi="Times New Roman" w:cs="Times New Roman"/>
        </w:rPr>
        <w:t xml:space="preserve">Does </w:t>
      </w:r>
      <w:r>
        <w:rPr>
          <w:rFonts w:ascii="Times New Roman" w:hAnsi="Times New Roman" w:cs="Times New Roman"/>
          <w:strike/>
          <w:color w:val="FF0000"/>
        </w:rPr>
        <w:t>the</w:t>
      </w:r>
      <w:r>
        <w:rPr>
          <w:rFonts w:ascii="Times New Roman" w:hAnsi="Times New Roman" w:cs="Times New Roman"/>
          <w:color w:val="FF0000"/>
        </w:rPr>
        <w:t xml:space="preserve"> your</w:t>
      </w:r>
      <w:r>
        <w:rPr>
          <w:rFonts w:ascii="Times New Roman" w:hAnsi="Times New Roman" w:cs="Times New Roman"/>
        </w:rPr>
        <w:t xml:space="preserve"> school </w:t>
      </w:r>
      <w:r>
        <w:rPr>
          <w:rFonts w:ascii="Times New Roman" w:hAnsi="Times New Roman" w:cs="Times New Roman"/>
          <w:color w:val="FF0000"/>
        </w:rPr>
        <w:t>or district</w:t>
      </w:r>
      <w:r>
        <w:rPr>
          <w:rFonts w:ascii="Times New Roman" w:hAnsi="Times New Roman" w:cs="Times New Roman"/>
        </w:rPr>
        <w:t xml:space="preserve"> employ a school garden coordinator </w:t>
      </w:r>
      <w:r>
        <w:rPr>
          <w:rFonts w:ascii="Times New Roman" w:hAnsi="Times New Roman" w:cs="Times New Roman"/>
          <w:color w:val="FF0000"/>
        </w:rPr>
        <w:t>who works at least part-time at your school</w:t>
      </w:r>
      <w:r>
        <w:rPr>
          <w:rFonts w:ascii="Times New Roman" w:hAnsi="Times New Roman" w:cs="Times New Roman"/>
        </w:rPr>
        <w:t xml:space="preserve">? </w:t>
      </w:r>
    </w:p>
    <w:p w:rsidR="00562865" w:rsidP="00074FEC" w14:paraId="4D057E97"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66D6415E"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44969D2C" w14:textId="77777777">
      <w:pPr>
        <w:pStyle w:val="NoSpacing"/>
        <w:numPr>
          <w:ilvl w:val="0"/>
          <w:numId w:val="39"/>
        </w:numPr>
        <w:spacing w:after="120"/>
        <w:rPr>
          <w:rFonts w:ascii="Times New Roman" w:hAnsi="Times New Roman" w:cs="Times New Roman"/>
        </w:rPr>
      </w:pPr>
      <w:r>
        <w:rPr>
          <w:rFonts w:ascii="Times New Roman" w:hAnsi="Times New Roman" w:cs="Times New Roman"/>
        </w:rPr>
        <w:t>Don’t know</w:t>
      </w:r>
    </w:p>
    <w:p w:rsidR="00562865" w:rsidP="00562865" w14:paraId="61187BA5" w14:textId="77777777">
      <w:pPr>
        <w:pStyle w:val="xmsolistparagraph"/>
        <w:ind w:left="0"/>
        <w:rPr>
          <w:rFonts w:ascii="Times New Roman" w:eastAsia="Times New Roman" w:hAnsi="Times New Roman" w:cs="Times New Roman"/>
          <w:color w:val="FF0000"/>
        </w:rPr>
      </w:pPr>
    </w:p>
    <w:p w:rsidR="00562865" w:rsidP="00562865" w14:paraId="034C60E8" w14:textId="77777777">
      <w:pPr>
        <w:rPr>
          <w:b/>
          <w:bCs/>
          <w:color w:val="FF0000"/>
        </w:rPr>
      </w:pPr>
      <w:r>
        <w:rPr>
          <w:b/>
          <w:bCs/>
          <w:color w:val="FF0000"/>
        </w:rPr>
        <w:t>Fac7.</w:t>
      </w:r>
      <w:r>
        <w:rPr>
          <w:color w:val="FF0000"/>
        </w:rPr>
        <w:t xml:space="preserve"> Are indoor school facilities (e.g., classrooms, gym, auditorium, etc.) available for the public to use</w:t>
      </w:r>
      <w:r>
        <w:rPr>
          <w:b/>
          <w:bCs/>
          <w:color w:val="FF0000"/>
        </w:rPr>
        <w:t xml:space="preserve"> </w:t>
      </w:r>
      <w:r>
        <w:rPr>
          <w:color w:val="FF0000"/>
        </w:rPr>
        <w:t>(with permission) outside of school hours or when school is not in session?</w:t>
      </w:r>
    </w:p>
    <w:p w:rsidR="00562865" w:rsidP="00074FEC" w14:paraId="242E5057" w14:textId="77777777">
      <w:pPr>
        <w:widowControl/>
        <w:numPr>
          <w:ilvl w:val="0"/>
          <w:numId w:val="38"/>
        </w:numPr>
        <w:rPr>
          <w:color w:val="FF0000"/>
        </w:rPr>
      </w:pPr>
      <w:r>
        <w:rPr>
          <w:color w:val="FF0000"/>
        </w:rPr>
        <w:t>Yes</w:t>
      </w:r>
    </w:p>
    <w:p w:rsidR="00562865" w:rsidP="00074FEC" w14:paraId="1FCCEBF5" w14:textId="77777777">
      <w:pPr>
        <w:widowControl/>
        <w:numPr>
          <w:ilvl w:val="0"/>
          <w:numId w:val="38"/>
        </w:numPr>
        <w:rPr>
          <w:color w:val="FF0000"/>
        </w:rPr>
      </w:pPr>
      <w:r>
        <w:rPr>
          <w:color w:val="FF0000"/>
        </w:rPr>
        <w:t>No</w:t>
      </w:r>
    </w:p>
    <w:p w:rsidR="00562865" w:rsidP="00074FEC" w14:paraId="1384D206" w14:textId="77777777">
      <w:pPr>
        <w:widowControl/>
        <w:numPr>
          <w:ilvl w:val="0"/>
          <w:numId w:val="38"/>
        </w:numPr>
        <w:spacing w:after="120"/>
        <w:rPr>
          <w:color w:val="FF0000"/>
        </w:rPr>
      </w:pPr>
      <w:r>
        <w:rPr>
          <w:color w:val="FF0000"/>
        </w:rPr>
        <w:t>Don’t Know</w:t>
      </w:r>
    </w:p>
    <w:p w:rsidR="00562865" w:rsidP="00562865" w14:paraId="6979F69C" w14:textId="77777777">
      <w:pPr>
        <w:pStyle w:val="NoSpacing"/>
        <w:rPr>
          <w:rFonts w:ascii="Times New Roman" w:hAnsi="Times New Roman" w:cs="Times New Roman"/>
          <w:b/>
          <w:bCs/>
        </w:rPr>
      </w:pPr>
    </w:p>
    <w:p w:rsidR="00562865" w:rsidP="00562865" w14:paraId="06F6B4FD" w14:textId="77777777">
      <w:pPr>
        <w:pStyle w:val="NoSpacing"/>
        <w:rPr>
          <w:rFonts w:ascii="Times New Roman" w:hAnsi="Times New Roman" w:cs="Times New Roman"/>
          <w:b/>
          <w:bCs/>
        </w:rPr>
      </w:pPr>
    </w:p>
    <w:p w:rsidR="00562865" w:rsidP="00562865" w14:paraId="4189FA1E" w14:textId="7859D764">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12</w:t>
      </w:r>
      <w:r>
        <w:rPr>
          <w:rFonts w:ascii="Times New Roman" w:hAnsi="Times New Roman" w:cs="Times New Roman"/>
          <w:b/>
          <w:bCs/>
        </w:rPr>
        <w:t xml:space="preserve">. </w:t>
      </w:r>
      <w:r>
        <w:rPr>
          <w:rFonts w:ascii="Times New Roman" w:hAnsi="Times New Roman" w:cs="Times New Roman"/>
        </w:rPr>
        <w:t xml:space="preserve">Does </w:t>
      </w:r>
      <w:r>
        <w:rPr>
          <w:rFonts w:ascii="Times New Roman" w:hAnsi="Times New Roman" w:cs="Times New Roman"/>
          <w:strike/>
          <w:color w:val="FF0000"/>
        </w:rPr>
        <w:t>the</w:t>
      </w:r>
      <w:r>
        <w:rPr>
          <w:rFonts w:ascii="Times New Roman" w:hAnsi="Times New Roman" w:cs="Times New Roman"/>
          <w:color w:val="FF0000"/>
        </w:rPr>
        <w:t xml:space="preserve"> your</w:t>
      </w:r>
      <w:r>
        <w:rPr>
          <w:rFonts w:ascii="Times New Roman" w:hAnsi="Times New Roman" w:cs="Times New Roman"/>
        </w:rPr>
        <w:t xml:space="preserve"> school have outdoor space designed for </w:t>
      </w:r>
      <w:r>
        <w:rPr>
          <w:rFonts w:ascii="Times New Roman" w:hAnsi="Times New Roman" w:cs="Times New Roman"/>
          <w:b/>
          <w:bCs/>
          <w:color w:val="00B050"/>
        </w:rPr>
        <w:t>student</w:t>
      </w:r>
      <w:r>
        <w:rPr>
          <w:rFonts w:ascii="Times New Roman" w:hAnsi="Times New Roman" w:cs="Times New Roman"/>
        </w:rPr>
        <w:t xml:space="preserve"> gardening available?</w:t>
      </w:r>
    </w:p>
    <w:p w:rsidR="00562865" w:rsidP="00074FEC" w14:paraId="654D312E"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5D649B35"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77A336DD"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562865" w14:paraId="4B7CAABB" w14:textId="77777777">
      <w:pPr>
        <w:pStyle w:val="xmsolistparagraph"/>
        <w:ind w:left="0"/>
        <w:rPr>
          <w:rFonts w:ascii="Times New Roman" w:eastAsia="Times New Roman" w:hAnsi="Times New Roman" w:cs="Times New Roman"/>
          <w:color w:val="FF0000"/>
        </w:rPr>
      </w:pPr>
    </w:p>
    <w:p w:rsidR="00562865" w:rsidP="00562865" w14:paraId="08AE97E3" w14:textId="536C3705">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13</w:t>
      </w:r>
      <w:r>
        <w:rPr>
          <w:rFonts w:ascii="Times New Roman" w:hAnsi="Times New Roman" w:cs="Times New Roman"/>
        </w:rPr>
        <w:t xml:space="preserve">. </w:t>
      </w:r>
      <w:r>
        <w:rPr>
          <w:rFonts w:ascii="Times New Roman" w:hAnsi="Times New Roman" w:cs="Times New Roman"/>
          <w:strike/>
          <w:color w:val="FF0000"/>
        </w:rPr>
        <w:t>Has your school employed, or designated an employee to serve as,</w:t>
      </w:r>
      <w:r>
        <w:rPr>
          <w:rFonts w:ascii="Times New Roman" w:hAnsi="Times New Roman" w:cs="Times New Roman"/>
        </w:rPr>
        <w:t xml:space="preserve"> </w:t>
      </w:r>
      <w:r>
        <w:rPr>
          <w:rFonts w:ascii="Times New Roman" w:hAnsi="Times New Roman" w:cs="Times New Roman"/>
          <w:color w:val="FF0000"/>
        </w:rPr>
        <w:t>Do you have</w:t>
      </w:r>
      <w:r>
        <w:rPr>
          <w:rFonts w:ascii="Times New Roman" w:hAnsi="Times New Roman" w:cs="Times New Roman"/>
        </w:rPr>
        <w:t xml:space="preserve"> an Indoor Air Quality Coordinator </w:t>
      </w:r>
      <w:r>
        <w:rPr>
          <w:rFonts w:ascii="Times New Roman" w:hAnsi="Times New Roman" w:cs="Times New Roman"/>
          <w:color w:val="FF0000"/>
        </w:rPr>
        <w:t>at your school</w:t>
      </w:r>
      <w:r>
        <w:rPr>
          <w:rFonts w:ascii="Times New Roman" w:hAnsi="Times New Roman" w:cs="Times New Roman"/>
        </w:rPr>
        <w:t xml:space="preserve">? </w:t>
      </w:r>
      <w:r>
        <w:rPr>
          <w:rFonts w:ascii="Times New Roman" w:hAnsi="Times New Roman" w:cs="Times New Roman"/>
          <w:color w:val="FF0000"/>
        </w:rPr>
        <w:t>This may be a school or district employee, or an employee designated to serve in this role.</w:t>
      </w:r>
    </w:p>
    <w:p w:rsidR="00562865" w:rsidP="00562865" w14:paraId="2D058BAD" w14:textId="77777777">
      <w:pPr>
        <w:pStyle w:val="NoSpacing"/>
        <w:rPr>
          <w:rFonts w:ascii="Times New Roman" w:hAnsi="Times New Roman" w:cs="Times New Roman"/>
          <w:sz w:val="20"/>
          <w:szCs w:val="20"/>
        </w:rPr>
      </w:pPr>
      <w:r>
        <w:rPr>
          <w:rFonts w:ascii="Times New Roman" w:hAnsi="Times New Roman" w:cs="Times New Roman"/>
          <w:i/>
          <w:iCs/>
          <w:sz w:val="20"/>
          <w:szCs w:val="20"/>
        </w:rPr>
        <w:t xml:space="preserve">An Indoor Air Quality Coordinator monitors air quality conditions at the school and is responsible for reporting air quality issues and complaints. </w:t>
      </w:r>
    </w:p>
    <w:p w:rsidR="00562865" w:rsidP="00074FEC" w14:paraId="48CC25C4" w14:textId="77777777">
      <w:pPr>
        <w:pStyle w:val="NoSpacing"/>
        <w:numPr>
          <w:ilvl w:val="0"/>
          <w:numId w:val="38"/>
        </w:numPr>
        <w:rPr>
          <w:rFonts w:ascii="Times New Roman" w:hAnsi="Times New Roman" w:cs="Times New Roman"/>
        </w:rPr>
      </w:pPr>
      <w:r>
        <w:rPr>
          <w:rFonts w:ascii="Times New Roman" w:hAnsi="Times New Roman" w:cs="Times New Roman"/>
        </w:rPr>
        <w:t>Yes</w:t>
      </w:r>
    </w:p>
    <w:p w:rsidR="00562865" w:rsidP="00074FEC" w14:paraId="5AD1B9B3" w14:textId="77777777">
      <w:pPr>
        <w:pStyle w:val="NoSpacing"/>
        <w:numPr>
          <w:ilvl w:val="0"/>
          <w:numId w:val="38"/>
        </w:numPr>
        <w:rPr>
          <w:rFonts w:ascii="Times New Roman" w:hAnsi="Times New Roman" w:cs="Times New Roman"/>
        </w:rPr>
      </w:pPr>
      <w:r>
        <w:rPr>
          <w:rFonts w:ascii="Times New Roman" w:hAnsi="Times New Roman" w:cs="Times New Roman"/>
        </w:rPr>
        <w:t>No</w:t>
      </w:r>
    </w:p>
    <w:p w:rsidR="00562865" w:rsidP="00074FEC" w14:paraId="3ACDFEA4" w14:textId="77777777">
      <w:pPr>
        <w:pStyle w:val="NoSpacing"/>
        <w:numPr>
          <w:ilvl w:val="0"/>
          <w:numId w:val="38"/>
        </w:numPr>
        <w:rPr>
          <w:rFonts w:ascii="Times New Roman" w:hAnsi="Times New Roman" w:cs="Times New Roman"/>
        </w:rPr>
      </w:pPr>
      <w:r>
        <w:rPr>
          <w:rFonts w:ascii="Times New Roman" w:hAnsi="Times New Roman" w:cs="Times New Roman"/>
        </w:rPr>
        <w:t>Don’t Know</w:t>
      </w:r>
    </w:p>
    <w:p w:rsidR="00562865" w:rsidP="00562865" w14:paraId="0BAEA1AA" w14:textId="77777777">
      <w:pPr>
        <w:pStyle w:val="xmsolistparagraph"/>
        <w:ind w:left="0"/>
        <w:rPr>
          <w:rFonts w:ascii="Times New Roman" w:eastAsia="Times New Roman" w:hAnsi="Times New Roman" w:cs="Times New Roman"/>
          <w:color w:val="FF0000"/>
        </w:rPr>
      </w:pPr>
    </w:p>
    <w:p w:rsidR="00562865" w:rsidP="00562865" w14:paraId="457CA031" w14:textId="62085B12">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15</w:t>
      </w:r>
      <w:r>
        <w:rPr>
          <w:rFonts w:ascii="Times New Roman" w:hAnsi="Times New Roman" w:cs="Times New Roman"/>
        </w:rPr>
        <w:t xml:space="preserve">. Are carbon </w:t>
      </w:r>
      <w:r>
        <w:rPr>
          <w:rFonts w:ascii="Times New Roman" w:hAnsi="Times New Roman" w:cs="Times New Roman"/>
          <w:b/>
          <w:bCs/>
          <w:color w:val="00B050"/>
        </w:rPr>
        <w:t>dioxide</w:t>
      </w:r>
      <w:r>
        <w:rPr>
          <w:rFonts w:ascii="Times New Roman" w:hAnsi="Times New Roman" w:cs="Times New Roman"/>
        </w:rPr>
        <w:t xml:space="preserve"> sensors installed in classrooms and other gathering spaces to monitor for effective ventilation?</w:t>
      </w:r>
    </w:p>
    <w:p w:rsidR="00562865" w:rsidP="00074FEC" w14:paraId="591A62CC" w14:textId="77777777">
      <w:pPr>
        <w:pStyle w:val="NoSpacing"/>
        <w:numPr>
          <w:ilvl w:val="0"/>
          <w:numId w:val="38"/>
        </w:numPr>
        <w:rPr>
          <w:rFonts w:ascii="Times New Roman" w:hAnsi="Times New Roman" w:cs="Times New Roman"/>
        </w:rPr>
      </w:pPr>
      <w:r>
        <w:rPr>
          <w:rFonts w:ascii="Times New Roman" w:hAnsi="Times New Roman" w:cs="Times New Roman"/>
        </w:rPr>
        <w:t>Yes</w:t>
      </w:r>
    </w:p>
    <w:p w:rsidR="00562865" w:rsidP="00074FEC" w14:paraId="644D14A2" w14:textId="77777777">
      <w:pPr>
        <w:pStyle w:val="NoSpacing"/>
        <w:numPr>
          <w:ilvl w:val="0"/>
          <w:numId w:val="38"/>
        </w:numPr>
        <w:rPr>
          <w:rFonts w:ascii="Times New Roman" w:hAnsi="Times New Roman" w:cs="Times New Roman"/>
        </w:rPr>
      </w:pPr>
      <w:r>
        <w:rPr>
          <w:rFonts w:ascii="Times New Roman" w:hAnsi="Times New Roman" w:cs="Times New Roman"/>
        </w:rPr>
        <w:t>No</w:t>
      </w:r>
    </w:p>
    <w:p w:rsidR="00562865" w:rsidP="00074FEC" w14:paraId="7C1D7399" w14:textId="77777777">
      <w:pPr>
        <w:pStyle w:val="NoSpacing"/>
        <w:numPr>
          <w:ilvl w:val="0"/>
          <w:numId w:val="38"/>
        </w:numPr>
        <w:rPr>
          <w:rFonts w:ascii="Times New Roman" w:hAnsi="Times New Roman" w:cs="Times New Roman"/>
        </w:rPr>
      </w:pPr>
      <w:r>
        <w:rPr>
          <w:rFonts w:ascii="Times New Roman" w:hAnsi="Times New Roman" w:cs="Times New Roman"/>
        </w:rPr>
        <w:t>Don’t Know</w:t>
      </w:r>
    </w:p>
    <w:p w:rsidR="00562865" w:rsidP="00562865" w14:paraId="10E8B23D" w14:textId="77777777">
      <w:pPr>
        <w:pStyle w:val="xmsolistparagraph"/>
        <w:ind w:left="0"/>
        <w:rPr>
          <w:rFonts w:ascii="Times New Roman" w:eastAsia="Times New Roman" w:hAnsi="Times New Roman" w:cs="Times New Roman"/>
          <w:color w:val="FF0000"/>
        </w:rPr>
      </w:pPr>
    </w:p>
    <w:p w:rsidR="00562865" w:rsidP="00562865" w14:paraId="4A0A992A" w14:textId="4B07BEB7">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19</w:t>
      </w:r>
      <w:r>
        <w:rPr>
          <w:rFonts w:ascii="Times New Roman" w:hAnsi="Times New Roman" w:cs="Times New Roman"/>
          <w:b/>
          <w:bCs/>
        </w:rPr>
        <w:t>a</w:t>
      </w:r>
      <w:r>
        <w:rPr>
          <w:rFonts w:ascii="Times New Roman" w:hAnsi="Times New Roman" w:cs="Times New Roman"/>
        </w:rPr>
        <w:t>. How many permanent buildings are in use at your school?</w:t>
      </w:r>
    </w:p>
    <w:p w:rsidR="00562865" w:rsidP="00562865" w14:paraId="13A2B348" w14:textId="77777777">
      <w:pPr>
        <w:pStyle w:val="NoSpacing"/>
        <w:rPr>
          <w:rFonts w:ascii="Times New Roman" w:hAnsi="Times New Roman" w:cs="Times New Roman"/>
          <w:color w:val="FF0000"/>
        </w:rPr>
      </w:pPr>
      <w:r>
        <w:rPr>
          <w:rFonts w:ascii="Times New Roman" w:hAnsi="Times New Roman" w:cs="Times New Roman"/>
          <w:i/>
          <w:iCs/>
          <w:color w:val="FF0000"/>
          <w:sz w:val="18"/>
          <w:szCs w:val="18"/>
        </w:rPr>
        <w:t>Do NOT include sheds, storage warehouses, or other buildings that people do not typically occupy.</w:t>
      </w:r>
    </w:p>
    <w:p w:rsidR="00562865" w:rsidP="00562865" w14:paraId="63C48E85" w14:textId="77777777">
      <w:pPr>
        <w:pStyle w:val="NoSpacing"/>
        <w:rPr>
          <w:rFonts w:ascii="Times New Roman" w:hAnsi="Times New Roman" w:cs="Times New Roman"/>
        </w:rPr>
      </w:pPr>
      <w:r>
        <w:rPr>
          <w:rFonts w:ascii="Times New Roman" w:hAnsi="Times New Roman" w:cs="Times New Roman"/>
        </w:rPr>
        <w:t>_________ buildings</w:t>
      </w:r>
    </w:p>
    <w:p w:rsidR="00562865" w:rsidP="00074FEC" w14:paraId="069C7B75" w14:textId="77777777">
      <w:pPr>
        <w:pStyle w:val="NoSpacing"/>
        <w:widowControl w:val="0"/>
        <w:numPr>
          <w:ilvl w:val="0"/>
          <w:numId w:val="40"/>
        </w:numPr>
        <w:rPr>
          <w:rFonts w:ascii="Times New Roman" w:hAnsi="Times New Roman" w:cs="Times New Roman"/>
          <w:color w:val="FF0000"/>
        </w:rPr>
      </w:pPr>
      <w:r>
        <w:rPr>
          <w:rFonts w:ascii="Times New Roman" w:hAnsi="Times New Roman" w:cs="Times New Roman"/>
          <w:color w:val="FF0000"/>
        </w:rPr>
        <w:t>None</w:t>
      </w:r>
    </w:p>
    <w:p w:rsidR="00562865" w:rsidP="00074FEC" w14:paraId="3C38E3A3" w14:textId="77777777">
      <w:pPr>
        <w:pStyle w:val="NoSpacing"/>
        <w:widowControl w:val="0"/>
        <w:numPr>
          <w:ilvl w:val="0"/>
          <w:numId w:val="40"/>
        </w:numPr>
        <w:rPr>
          <w:rFonts w:ascii="Times New Roman" w:hAnsi="Times New Roman" w:cs="Times New Roman"/>
          <w:color w:val="FF0000"/>
        </w:rPr>
      </w:pPr>
      <w:r>
        <w:rPr>
          <w:rFonts w:ascii="Times New Roman" w:hAnsi="Times New Roman" w:cs="Times New Roman"/>
          <w:color w:val="FF0000"/>
        </w:rPr>
        <w:t>Don’t know</w:t>
      </w:r>
    </w:p>
    <w:p w:rsidR="00562865" w:rsidP="00562865" w14:paraId="6D81BD87" w14:textId="77777777">
      <w:pPr>
        <w:pStyle w:val="xmsolistparagraph"/>
        <w:ind w:left="0"/>
        <w:rPr>
          <w:rFonts w:ascii="Times New Roman" w:eastAsia="Times New Roman" w:hAnsi="Times New Roman" w:cs="Times New Roman"/>
          <w:color w:val="FF0000"/>
        </w:rPr>
      </w:pPr>
    </w:p>
    <w:p w:rsidR="00562865" w:rsidP="00562865" w14:paraId="2550D1AA" w14:textId="5619B038">
      <w:pPr>
        <w:rPr>
          <w:color w:val="FF0000"/>
        </w:rPr>
      </w:pPr>
      <w:r>
        <w:rPr>
          <w:b/>
          <w:bCs/>
        </w:rPr>
        <w:t>Fac</w:t>
      </w:r>
      <w:r w:rsidR="0028677C">
        <w:rPr>
          <w:b/>
          <w:bCs/>
          <w:strike/>
          <w:color w:val="FF0000"/>
        </w:rPr>
        <w:t>#</w:t>
      </w:r>
      <w:r>
        <w:rPr>
          <w:b/>
          <w:bCs/>
          <w:color w:val="FF0000"/>
        </w:rPr>
        <w:t>19</w:t>
      </w:r>
      <w:r>
        <w:rPr>
          <w:b/>
          <w:bCs/>
        </w:rPr>
        <w:t>b</w:t>
      </w:r>
      <w:r>
        <w:t xml:space="preserve">. How many of these buildings have received </w:t>
      </w:r>
      <w:r>
        <w:rPr>
          <w:strike/>
          <w:color w:val="FF0000"/>
        </w:rPr>
        <w:t>third-party</w:t>
      </w:r>
      <w:r>
        <w:t xml:space="preserve"> green building certification </w:t>
      </w:r>
      <w:r>
        <w:rPr>
          <w:color w:val="FF0000"/>
        </w:rPr>
        <w:t>from an external organization</w:t>
      </w:r>
      <w:r>
        <w:t xml:space="preserve">? </w:t>
      </w:r>
      <w:bookmarkStart w:id="6" w:name="_Hlk146198554"/>
      <w:r>
        <w:rPr>
          <w:color w:val="FF0000"/>
          <w:sz w:val="18"/>
          <w:szCs w:val="18"/>
        </w:rPr>
        <w:t xml:space="preserve">{Display if </w:t>
      </w:r>
      <w:r>
        <w:rPr>
          <w:i/>
          <w:iCs/>
          <w:color w:val="FF0000"/>
          <w:sz w:val="18"/>
          <w:szCs w:val="18"/>
        </w:rPr>
        <w:t>Fac19a</w:t>
      </w:r>
      <w:r>
        <w:rPr>
          <w:color w:val="FF0000"/>
          <w:sz w:val="18"/>
          <w:szCs w:val="18"/>
        </w:rPr>
        <w:t xml:space="preserve"> &gt; 0}</w:t>
      </w:r>
    </w:p>
    <w:p w:rsidR="00562865" w:rsidP="00562865" w14:paraId="288836B5" w14:textId="77777777">
      <w:pPr>
        <w:rPr>
          <w:i/>
          <w:iCs/>
          <w:color w:val="FF0000"/>
          <w:sz w:val="18"/>
          <w:szCs w:val="18"/>
        </w:rPr>
      </w:pPr>
      <w:r>
        <w:rPr>
          <w:i/>
          <w:iCs/>
          <w:color w:val="FF0000"/>
          <w:sz w:val="18"/>
          <w:szCs w:val="18"/>
        </w:rPr>
        <w:t>Green building certification verifies that a building has met environmental, energy, human health, and other standards in its design, construction, and performance.</w:t>
      </w:r>
    </w:p>
    <w:bookmarkEnd w:id="6"/>
    <w:p w:rsidR="00562865" w:rsidP="00562865" w14:paraId="0CA79054" w14:textId="77777777">
      <w:pPr>
        <w:pStyle w:val="NoSpacing"/>
        <w:rPr>
          <w:rFonts w:ascii="Times New Roman" w:hAnsi="Times New Roman" w:cs="Times New Roman"/>
          <w:strike/>
          <w:color w:val="FF0000"/>
          <w:sz w:val="18"/>
          <w:szCs w:val="18"/>
        </w:rPr>
      </w:pPr>
      <w:r>
        <w:rPr>
          <w:rFonts w:ascii="Times New Roman" w:hAnsi="Times New Roman" w:cs="Times New Roman"/>
        </w:rPr>
        <w:br/>
      </w:r>
      <w:r>
        <w:rPr>
          <w:rFonts w:ascii="Times New Roman" w:hAnsi="Times New Roman" w:cs="Times New Roman"/>
        </w:rPr>
        <w:tab/>
        <w:t xml:space="preserve">______ buildings </w:t>
      </w:r>
      <w:r>
        <w:rPr>
          <w:rFonts w:ascii="Times New Roman" w:hAnsi="Times New Roman" w:cs="Times New Roman"/>
          <w:strike/>
          <w:color w:val="FF0000"/>
          <w:sz w:val="18"/>
          <w:szCs w:val="18"/>
        </w:rPr>
        <w:t xml:space="preserve">{Display if </w:t>
      </w:r>
      <w:r>
        <w:rPr>
          <w:rFonts w:ascii="Times New Roman" w:hAnsi="Times New Roman" w:cs="Times New Roman"/>
          <w:i/>
          <w:iCs/>
          <w:strike/>
          <w:color w:val="FF0000"/>
          <w:sz w:val="18"/>
          <w:szCs w:val="18"/>
        </w:rPr>
        <w:t>permanent building item</w:t>
      </w:r>
      <w:r>
        <w:rPr>
          <w:rFonts w:ascii="Times New Roman" w:hAnsi="Times New Roman" w:cs="Times New Roman"/>
          <w:strike/>
          <w:color w:val="FF0000"/>
          <w:sz w:val="18"/>
          <w:szCs w:val="18"/>
        </w:rPr>
        <w:t xml:space="preserve"> &gt; 0}</w:t>
      </w:r>
    </w:p>
    <w:p w:rsidR="00562865" w:rsidP="00074FEC" w14:paraId="1358A070" w14:textId="77777777">
      <w:pPr>
        <w:pStyle w:val="NoSpacing"/>
        <w:widowControl w:val="0"/>
        <w:numPr>
          <w:ilvl w:val="0"/>
          <w:numId w:val="41"/>
        </w:numPr>
        <w:rPr>
          <w:rFonts w:ascii="Times New Roman" w:hAnsi="Times New Roman" w:cs="Times New Roman"/>
          <w:color w:val="FF0000"/>
        </w:rPr>
      </w:pPr>
      <w:r>
        <w:rPr>
          <w:rFonts w:ascii="Times New Roman" w:hAnsi="Times New Roman" w:cs="Times New Roman"/>
          <w:color w:val="FF0000"/>
        </w:rPr>
        <w:t>None</w:t>
      </w:r>
    </w:p>
    <w:p w:rsidR="00562865" w:rsidP="00074FEC" w14:paraId="4A0FABD3" w14:textId="77777777">
      <w:pPr>
        <w:pStyle w:val="xmsolistparagraph"/>
        <w:numPr>
          <w:ilvl w:val="0"/>
          <w:numId w:val="41"/>
        </w:numPr>
        <w:rPr>
          <w:rFonts w:ascii="Times New Roman" w:eastAsia="Times New Roman" w:hAnsi="Times New Roman" w:cs="Times New Roman"/>
        </w:rPr>
      </w:pPr>
      <w:r>
        <w:rPr>
          <w:rFonts w:ascii="Times New Roman" w:hAnsi="Times New Roman" w:cs="Times New Roman"/>
        </w:rPr>
        <w:t>Don’t know</w:t>
      </w:r>
    </w:p>
    <w:p w:rsidR="00562865" w:rsidP="00562865" w14:paraId="563F8DE6" w14:textId="77777777">
      <w:pPr>
        <w:pStyle w:val="xmsolistparagraph"/>
        <w:ind w:left="0"/>
        <w:rPr>
          <w:rFonts w:ascii="Times New Roman" w:eastAsia="Times New Roman" w:hAnsi="Times New Roman" w:cs="Times New Roman"/>
          <w:color w:val="FF0000"/>
        </w:rPr>
      </w:pPr>
    </w:p>
    <w:p w:rsidR="00562865" w:rsidP="00562865" w14:paraId="5F339EFF" w14:textId="79F26B8E">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20</w:t>
      </w:r>
      <w:r>
        <w:rPr>
          <w:rFonts w:ascii="Times New Roman" w:hAnsi="Times New Roman" w:cs="Times New Roman"/>
          <w:b/>
          <w:bCs/>
        </w:rPr>
        <w:t>a</w:t>
      </w:r>
      <w:r>
        <w:rPr>
          <w:rFonts w:ascii="Times New Roman" w:hAnsi="Times New Roman" w:cs="Times New Roman"/>
        </w:rPr>
        <w:t>. How many non-permanent (portable) buildings are in use at your school?</w:t>
      </w:r>
    </w:p>
    <w:p w:rsidR="00562865" w:rsidP="00562865" w14:paraId="5A6792CC" w14:textId="77777777">
      <w:pPr>
        <w:rPr>
          <w:i/>
          <w:iCs/>
          <w:color w:val="FF0000"/>
          <w:sz w:val="18"/>
          <w:szCs w:val="18"/>
        </w:rPr>
      </w:pPr>
      <w:r>
        <w:rPr>
          <w:i/>
          <w:iCs/>
          <w:color w:val="FF0000"/>
          <w:sz w:val="18"/>
          <w:szCs w:val="18"/>
        </w:rPr>
        <w:t>Do NOT include sheds, storage warehouses, or other buildings that people do not typically occupy.</w:t>
      </w:r>
    </w:p>
    <w:p w:rsidR="00562865" w:rsidP="00562865" w14:paraId="5277871B" w14:textId="77777777">
      <w:pPr>
        <w:pStyle w:val="NoSpacing"/>
        <w:rPr>
          <w:rFonts w:ascii="Times New Roman" w:hAnsi="Times New Roman" w:cs="Times New Roman"/>
        </w:rPr>
      </w:pPr>
      <w:r>
        <w:rPr>
          <w:rFonts w:ascii="Times New Roman" w:hAnsi="Times New Roman" w:cs="Times New Roman"/>
        </w:rPr>
        <w:t>___________ buildings</w:t>
      </w:r>
    </w:p>
    <w:p w:rsidR="00562865" w:rsidP="00074FEC" w14:paraId="4E86FF55" w14:textId="77777777">
      <w:pPr>
        <w:pStyle w:val="ListParagraph"/>
        <w:numPr>
          <w:ilvl w:val="0"/>
          <w:numId w:val="42"/>
        </w:numPr>
        <w:spacing w:after="0" w:line="240" w:lineRule="auto"/>
        <w:rPr>
          <w:rFonts w:ascii="Times New Roman" w:hAnsi="Times New Roman" w:cs="Times New Roman"/>
          <w:color w:val="FF0000"/>
        </w:rPr>
      </w:pPr>
      <w:r>
        <w:rPr>
          <w:rFonts w:ascii="Times New Roman" w:hAnsi="Times New Roman"/>
          <w:color w:val="FF0000"/>
        </w:rPr>
        <w:t>None</w:t>
      </w:r>
    </w:p>
    <w:p w:rsidR="00562865" w:rsidP="00074FEC" w14:paraId="2BFE48A1" w14:textId="77777777">
      <w:pPr>
        <w:pStyle w:val="ListParagraph"/>
        <w:numPr>
          <w:ilvl w:val="0"/>
          <w:numId w:val="42"/>
        </w:numPr>
        <w:spacing w:after="0" w:line="240" w:lineRule="auto"/>
        <w:rPr>
          <w:rFonts w:ascii="Times New Roman" w:hAnsi="Times New Roman"/>
          <w:color w:val="FF0000"/>
        </w:rPr>
      </w:pPr>
      <w:r>
        <w:rPr>
          <w:rFonts w:ascii="Times New Roman" w:hAnsi="Times New Roman"/>
          <w:color w:val="FF0000"/>
        </w:rPr>
        <w:t>Don’t know</w:t>
      </w:r>
    </w:p>
    <w:p w:rsidR="00562865" w:rsidP="00562865" w14:paraId="55351FC7" w14:textId="77777777">
      <w:pPr>
        <w:pStyle w:val="NoSpacing"/>
        <w:rPr>
          <w:rFonts w:ascii="Times New Roman" w:hAnsi="Times New Roman" w:cs="Times New Roman"/>
        </w:rPr>
      </w:pPr>
    </w:p>
    <w:p w:rsidR="00562865" w:rsidP="00562865" w14:paraId="72110695" w14:textId="1BF67444">
      <w:pPr>
        <w:rPr>
          <w:color w:val="FF0000"/>
        </w:rPr>
      </w:pPr>
      <w:r>
        <w:rPr>
          <w:b/>
          <w:bCs/>
        </w:rPr>
        <w:t>Fac</w:t>
      </w:r>
      <w:r w:rsidR="0028677C">
        <w:rPr>
          <w:b/>
          <w:bCs/>
          <w:strike/>
          <w:color w:val="FF0000"/>
        </w:rPr>
        <w:t>#</w:t>
      </w:r>
      <w:r>
        <w:rPr>
          <w:b/>
          <w:bCs/>
          <w:color w:val="FF0000"/>
        </w:rPr>
        <w:t>20b</w:t>
      </w:r>
      <w:r>
        <w:rPr>
          <w:b/>
          <w:bCs/>
        </w:rPr>
        <w:t>.</w:t>
      </w:r>
      <w:r>
        <w:t xml:space="preserve"> How many of these non-permanent buildings have received </w:t>
      </w:r>
      <w:r>
        <w:rPr>
          <w:strike/>
          <w:color w:val="FF0000"/>
        </w:rPr>
        <w:t>third-party</w:t>
      </w:r>
      <w:r>
        <w:t xml:space="preserve"> green building certification </w:t>
      </w:r>
      <w:r>
        <w:rPr>
          <w:color w:val="FF0000"/>
        </w:rPr>
        <w:t>from an external organization</w:t>
      </w:r>
      <w:r>
        <w:t xml:space="preserve">? </w:t>
      </w:r>
      <w:r>
        <w:rPr>
          <w:strike/>
          <w:color w:val="FF0000"/>
          <w:sz w:val="18"/>
          <w:szCs w:val="18"/>
        </w:rPr>
        <w:t xml:space="preserve">{Display if </w:t>
      </w:r>
      <w:r>
        <w:rPr>
          <w:i/>
          <w:iCs/>
          <w:strike/>
          <w:color w:val="FF0000"/>
          <w:sz w:val="18"/>
          <w:szCs w:val="18"/>
        </w:rPr>
        <w:t>non-permanent building item</w:t>
      </w:r>
      <w:r>
        <w:rPr>
          <w:strike/>
          <w:color w:val="FF0000"/>
          <w:sz w:val="18"/>
          <w:szCs w:val="18"/>
        </w:rPr>
        <w:t xml:space="preserve"> &gt; 0} </w:t>
      </w:r>
      <w:r>
        <w:rPr>
          <w:color w:val="FF0000"/>
          <w:sz w:val="18"/>
          <w:szCs w:val="18"/>
        </w:rPr>
        <w:t xml:space="preserve">{Display if </w:t>
      </w:r>
      <w:r>
        <w:rPr>
          <w:i/>
          <w:iCs/>
          <w:color w:val="FF0000"/>
          <w:sz w:val="18"/>
          <w:szCs w:val="18"/>
        </w:rPr>
        <w:t>Fac20a</w:t>
      </w:r>
      <w:r>
        <w:rPr>
          <w:color w:val="FF0000"/>
          <w:sz w:val="18"/>
          <w:szCs w:val="18"/>
        </w:rPr>
        <w:t xml:space="preserve"> &gt; 0}</w:t>
      </w:r>
    </w:p>
    <w:p w:rsidR="00562865" w:rsidP="00562865" w14:paraId="1236748C" w14:textId="77777777">
      <w:pPr>
        <w:rPr>
          <w:i/>
          <w:iCs/>
          <w:color w:val="FF0000"/>
          <w:sz w:val="18"/>
          <w:szCs w:val="18"/>
        </w:rPr>
      </w:pPr>
      <w:r>
        <w:rPr>
          <w:i/>
          <w:iCs/>
          <w:color w:val="FF0000"/>
          <w:sz w:val="18"/>
          <w:szCs w:val="18"/>
        </w:rPr>
        <w:t>Green building certification verifies that a building has met environmental, energy, human health, and other standards in its design, construction, and performance.</w:t>
      </w:r>
    </w:p>
    <w:p w:rsidR="00562865" w:rsidP="00562865" w14:paraId="4E21E06C" w14:textId="77777777">
      <w:pPr>
        <w:pStyle w:val="NoSpacing"/>
        <w:rPr>
          <w:rFonts w:ascii="Times New Roman" w:hAnsi="Times New Roman" w:cs="Times New Roman"/>
        </w:rPr>
      </w:pPr>
    </w:p>
    <w:p w:rsidR="00562865" w:rsidP="00562865" w14:paraId="04AB669B" w14:textId="77777777">
      <w:pPr>
        <w:pStyle w:val="NoSpacing"/>
        <w:ind w:firstLine="720"/>
        <w:rPr>
          <w:rFonts w:ascii="Times New Roman" w:hAnsi="Times New Roman" w:cs="Times New Roman"/>
        </w:rPr>
      </w:pPr>
      <w:r>
        <w:rPr>
          <w:rFonts w:ascii="Times New Roman" w:hAnsi="Times New Roman" w:cs="Times New Roman"/>
        </w:rPr>
        <w:t>______ buildings</w:t>
      </w:r>
    </w:p>
    <w:p w:rsidR="00562865" w:rsidP="00074FEC" w14:paraId="3E8BF3D8" w14:textId="77777777">
      <w:pPr>
        <w:pStyle w:val="NoSpacing"/>
        <w:widowControl w:val="0"/>
        <w:numPr>
          <w:ilvl w:val="0"/>
          <w:numId w:val="43"/>
        </w:numPr>
        <w:rPr>
          <w:rFonts w:ascii="Times New Roman" w:hAnsi="Times New Roman" w:cs="Times New Roman"/>
          <w:color w:val="FF0000"/>
        </w:rPr>
      </w:pPr>
      <w:r>
        <w:rPr>
          <w:rFonts w:ascii="Times New Roman" w:hAnsi="Times New Roman" w:cs="Times New Roman"/>
          <w:color w:val="FF0000"/>
        </w:rPr>
        <w:t>None</w:t>
      </w:r>
    </w:p>
    <w:p w:rsidR="00562865" w:rsidP="00074FEC" w14:paraId="1A166D67" w14:textId="77777777">
      <w:pPr>
        <w:pStyle w:val="NoSpacing"/>
        <w:numPr>
          <w:ilvl w:val="0"/>
          <w:numId w:val="42"/>
        </w:numPr>
        <w:rPr>
          <w:rFonts w:ascii="Times New Roman" w:hAnsi="Times New Roman" w:cs="Times New Roman"/>
        </w:rPr>
      </w:pPr>
      <w:r>
        <w:rPr>
          <w:rFonts w:ascii="Times New Roman" w:hAnsi="Times New Roman" w:cs="Times New Roman"/>
        </w:rPr>
        <w:t>Don’t know</w:t>
      </w:r>
    </w:p>
    <w:p w:rsidR="00562865" w:rsidP="00F74F14" w14:paraId="00AFF909" w14:textId="77777777"/>
    <w:p w:rsidR="00562865" w:rsidP="00562865" w14:paraId="79F18FAE" w14:textId="4DFCABE3">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14</w:t>
      </w:r>
      <w:r>
        <w:rPr>
          <w:rFonts w:ascii="Times New Roman" w:hAnsi="Times New Roman" w:cs="Times New Roman"/>
          <w:b/>
          <w:bCs/>
        </w:rPr>
        <w:t xml:space="preserve">. </w:t>
      </w:r>
      <w:r>
        <w:rPr>
          <w:rFonts w:ascii="Times New Roman" w:hAnsi="Times New Roman" w:cs="Times New Roman"/>
        </w:rPr>
        <w:t xml:space="preserve">Does your school have carbon </w:t>
      </w:r>
      <w:r>
        <w:rPr>
          <w:rFonts w:ascii="Times New Roman" w:hAnsi="Times New Roman" w:cs="Times New Roman"/>
          <w:b/>
          <w:bCs/>
        </w:rPr>
        <w:t>monoxide</w:t>
      </w:r>
      <w:r>
        <w:rPr>
          <w:rFonts w:ascii="Times New Roman" w:hAnsi="Times New Roman" w:cs="Times New Roman"/>
        </w:rPr>
        <w:t xml:space="preserve"> alarms installed?</w:t>
      </w:r>
    </w:p>
    <w:p w:rsidR="00562865" w:rsidP="00074FEC" w14:paraId="4321F601" w14:textId="77777777">
      <w:pPr>
        <w:pStyle w:val="NoSpacing"/>
        <w:numPr>
          <w:ilvl w:val="0"/>
          <w:numId w:val="44"/>
        </w:numPr>
        <w:rPr>
          <w:rFonts w:ascii="Times New Roman" w:hAnsi="Times New Roman" w:cs="Times New Roman"/>
        </w:rPr>
      </w:pPr>
      <w:r>
        <w:rPr>
          <w:rFonts w:ascii="Times New Roman" w:hAnsi="Times New Roman" w:cs="Times New Roman"/>
        </w:rPr>
        <w:t>Yes</w:t>
      </w:r>
    </w:p>
    <w:p w:rsidR="00562865" w:rsidP="00074FEC" w14:paraId="08E76A0B" w14:textId="77777777">
      <w:pPr>
        <w:pStyle w:val="NoSpacing"/>
        <w:numPr>
          <w:ilvl w:val="0"/>
          <w:numId w:val="44"/>
        </w:numPr>
        <w:rPr>
          <w:rFonts w:ascii="Times New Roman" w:hAnsi="Times New Roman" w:cs="Times New Roman"/>
        </w:rPr>
      </w:pPr>
      <w:r>
        <w:rPr>
          <w:rFonts w:ascii="Times New Roman" w:hAnsi="Times New Roman" w:cs="Times New Roman"/>
        </w:rPr>
        <w:t>No</w:t>
      </w:r>
    </w:p>
    <w:p w:rsidR="00562865" w:rsidP="00074FEC" w14:paraId="30DBEE21" w14:textId="77777777">
      <w:pPr>
        <w:pStyle w:val="NoSpacing"/>
        <w:numPr>
          <w:ilvl w:val="0"/>
          <w:numId w:val="44"/>
        </w:numPr>
        <w:rPr>
          <w:rFonts w:ascii="Times New Roman" w:hAnsi="Times New Roman" w:cs="Times New Roman"/>
        </w:rPr>
      </w:pPr>
      <w:r>
        <w:rPr>
          <w:rFonts w:ascii="Times New Roman" w:hAnsi="Times New Roman" w:cs="Times New Roman"/>
        </w:rPr>
        <w:t>Don’t know</w:t>
      </w:r>
    </w:p>
    <w:p w:rsidR="00562865" w:rsidP="00F74F14" w14:paraId="004B426E" w14:textId="77777777"/>
    <w:p w:rsidR="00562865" w:rsidP="00562865" w14:paraId="4DB1BDFC" w14:textId="34D68F15">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15</w:t>
      </w:r>
      <w:r>
        <w:rPr>
          <w:rFonts w:ascii="Times New Roman" w:hAnsi="Times New Roman" w:cs="Times New Roman"/>
        </w:rPr>
        <w:t xml:space="preserve">. Are carbon </w:t>
      </w:r>
      <w:r>
        <w:rPr>
          <w:rFonts w:ascii="Times New Roman" w:hAnsi="Times New Roman" w:cs="Times New Roman"/>
          <w:b/>
          <w:bCs/>
        </w:rPr>
        <w:t>dioxide</w:t>
      </w:r>
      <w:r>
        <w:rPr>
          <w:rFonts w:ascii="Times New Roman" w:hAnsi="Times New Roman" w:cs="Times New Roman"/>
        </w:rPr>
        <w:t xml:space="preserve"> sensors installed in classrooms and other gathering spaces to monitor for effective ventilation?</w:t>
      </w:r>
    </w:p>
    <w:p w:rsidR="00562865" w:rsidP="00074FEC" w14:paraId="36D25812" w14:textId="77777777">
      <w:pPr>
        <w:pStyle w:val="NoSpacing"/>
        <w:numPr>
          <w:ilvl w:val="0"/>
          <w:numId w:val="38"/>
        </w:numPr>
        <w:rPr>
          <w:rFonts w:ascii="Times New Roman" w:hAnsi="Times New Roman" w:cs="Times New Roman"/>
        </w:rPr>
      </w:pPr>
      <w:r>
        <w:rPr>
          <w:rFonts w:ascii="Times New Roman" w:hAnsi="Times New Roman" w:cs="Times New Roman"/>
        </w:rPr>
        <w:t>Yes</w:t>
      </w:r>
    </w:p>
    <w:p w:rsidR="00562865" w:rsidP="00074FEC" w14:paraId="3E89771E" w14:textId="77777777">
      <w:pPr>
        <w:pStyle w:val="NoSpacing"/>
        <w:numPr>
          <w:ilvl w:val="0"/>
          <w:numId w:val="38"/>
        </w:numPr>
        <w:rPr>
          <w:rFonts w:ascii="Times New Roman" w:hAnsi="Times New Roman" w:cs="Times New Roman"/>
        </w:rPr>
      </w:pPr>
      <w:r>
        <w:rPr>
          <w:rFonts w:ascii="Times New Roman" w:hAnsi="Times New Roman" w:cs="Times New Roman"/>
        </w:rPr>
        <w:t>No</w:t>
      </w:r>
    </w:p>
    <w:p w:rsidR="00562865" w:rsidP="00074FEC" w14:paraId="3AAB85CD" w14:textId="77777777">
      <w:pPr>
        <w:pStyle w:val="NoSpacing"/>
        <w:numPr>
          <w:ilvl w:val="0"/>
          <w:numId w:val="38"/>
        </w:numPr>
        <w:rPr>
          <w:rFonts w:ascii="Times New Roman" w:hAnsi="Times New Roman" w:cs="Times New Roman"/>
        </w:rPr>
      </w:pPr>
      <w:r>
        <w:rPr>
          <w:rFonts w:ascii="Times New Roman" w:hAnsi="Times New Roman" w:cs="Times New Roman"/>
        </w:rPr>
        <w:t>Don’t Know</w:t>
      </w:r>
    </w:p>
    <w:p w:rsidR="00562865" w:rsidP="00F74F14" w14:paraId="6138E363" w14:textId="77777777"/>
    <w:p w:rsidR="00562865" w:rsidP="00562865" w14:paraId="42478094" w14:textId="6527F362">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16</w:t>
      </w:r>
      <w:r>
        <w:rPr>
          <w:rFonts w:ascii="Times New Roman" w:hAnsi="Times New Roman" w:cs="Times New Roman"/>
          <w:b/>
          <w:bCs/>
        </w:rPr>
        <w:t xml:space="preserve">. </w:t>
      </w:r>
      <w:r>
        <w:rPr>
          <w:rFonts w:ascii="Times New Roman" w:hAnsi="Times New Roman" w:cs="Times New Roman"/>
          <w:strike/>
          <w:color w:val="FF0000"/>
        </w:rPr>
        <w:t xml:space="preserve">Does the school have a policy in place to have </w:t>
      </w:r>
      <w:r>
        <w:rPr>
          <w:rFonts w:ascii="Times New Roman" w:hAnsi="Times New Roman" w:cs="Times New Roman"/>
          <w:color w:val="FF0000"/>
        </w:rPr>
        <w:t>Are there</w:t>
      </w:r>
      <w:r>
        <w:rPr>
          <w:rFonts w:ascii="Times New Roman" w:hAnsi="Times New Roman" w:cs="Times New Roman"/>
        </w:rPr>
        <w:t xml:space="preserve"> local exhaust systems installed at airborne contaminant sources</w:t>
      </w:r>
      <w:r>
        <w:rPr>
          <w:rFonts w:ascii="Times New Roman" w:hAnsi="Times New Roman" w:cs="Times New Roman"/>
          <w:strike/>
          <w:color w:val="FF0000"/>
        </w:rPr>
        <w:t>, such as</w:t>
      </w:r>
      <w:r>
        <w:rPr>
          <w:rFonts w:ascii="Times New Roman" w:hAnsi="Times New Roman" w:cs="Times New Roman"/>
        </w:rPr>
        <w:t xml:space="preserve"> </w:t>
      </w:r>
      <w:r>
        <w:rPr>
          <w:rFonts w:ascii="Times New Roman" w:hAnsi="Times New Roman" w:cs="Times New Roman"/>
          <w:color w:val="FF0000"/>
        </w:rPr>
        <w:t xml:space="preserve">(e.g., </w:t>
      </w:r>
      <w:r>
        <w:rPr>
          <w:rFonts w:ascii="Times New Roman" w:hAnsi="Times New Roman" w:cs="Times New Roman"/>
        </w:rPr>
        <w:t xml:space="preserve">science labs, copy/printing facilities, </w:t>
      </w:r>
      <w:r>
        <w:rPr>
          <w:rFonts w:ascii="Times New Roman" w:hAnsi="Times New Roman" w:cs="Times New Roman"/>
          <w:strike/>
          <w:color w:val="FF0000"/>
        </w:rPr>
        <w:t xml:space="preserve">and </w:t>
      </w:r>
      <w:r>
        <w:rPr>
          <w:rFonts w:ascii="Times New Roman" w:hAnsi="Times New Roman" w:cs="Times New Roman"/>
        </w:rPr>
        <w:t>chemical storage rooms</w:t>
      </w:r>
      <w:r>
        <w:rPr>
          <w:rFonts w:ascii="Times New Roman" w:hAnsi="Times New Roman" w:cs="Times New Roman"/>
          <w:color w:val="FF0000"/>
        </w:rPr>
        <w:t>)</w:t>
      </w:r>
      <w:r>
        <w:rPr>
          <w:rFonts w:ascii="Times New Roman" w:hAnsi="Times New Roman" w:cs="Times New Roman"/>
        </w:rPr>
        <w:t>?</w:t>
      </w:r>
    </w:p>
    <w:p w:rsidR="00562865" w:rsidP="00074FEC" w14:paraId="4C1C7C5D" w14:textId="77777777">
      <w:pPr>
        <w:pStyle w:val="NoSpacing"/>
        <w:numPr>
          <w:ilvl w:val="0"/>
          <w:numId w:val="39"/>
        </w:numPr>
        <w:rPr>
          <w:rFonts w:ascii="Times New Roman" w:hAnsi="Times New Roman" w:cs="Times New Roman"/>
        </w:rPr>
      </w:pPr>
      <w:r>
        <w:rPr>
          <w:rFonts w:ascii="Times New Roman" w:hAnsi="Times New Roman" w:cs="Times New Roman"/>
        </w:rPr>
        <w:t>Yes</w:t>
      </w:r>
      <w:r>
        <w:rPr>
          <w:rFonts w:ascii="Times New Roman" w:hAnsi="Times New Roman" w:cs="Times New Roman"/>
          <w:color w:val="FF0000"/>
        </w:rPr>
        <w:t>, at all airborne contaminant sources</w:t>
      </w:r>
    </w:p>
    <w:p w:rsidR="00562865" w:rsidP="00074FEC" w14:paraId="7BDBEA60" w14:textId="77777777">
      <w:pPr>
        <w:pStyle w:val="NoSpacing"/>
        <w:numPr>
          <w:ilvl w:val="0"/>
          <w:numId w:val="39"/>
        </w:numPr>
        <w:rPr>
          <w:rFonts w:ascii="Times New Roman" w:hAnsi="Times New Roman" w:cs="Times New Roman"/>
        </w:rPr>
      </w:pPr>
      <w:r>
        <w:rPr>
          <w:rFonts w:ascii="Times New Roman" w:hAnsi="Times New Roman" w:cs="Times New Roman"/>
          <w:color w:val="FF0000"/>
        </w:rPr>
        <w:t>Yes, at some airborne contaminant sources</w:t>
      </w:r>
    </w:p>
    <w:p w:rsidR="00562865" w:rsidP="00074FEC" w14:paraId="3EBB68F9" w14:textId="77777777">
      <w:pPr>
        <w:pStyle w:val="NoSpacing"/>
        <w:numPr>
          <w:ilvl w:val="0"/>
          <w:numId w:val="39"/>
        </w:numPr>
        <w:rPr>
          <w:rFonts w:ascii="Times New Roman" w:hAnsi="Times New Roman" w:cs="Times New Roman"/>
        </w:rPr>
      </w:pPr>
      <w:r>
        <w:rPr>
          <w:rFonts w:ascii="Times New Roman" w:hAnsi="Times New Roman" w:cs="Times New Roman"/>
          <w:color w:val="FF0000"/>
        </w:rPr>
        <w:t>No</w:t>
      </w:r>
    </w:p>
    <w:p w:rsidR="00562865" w:rsidP="00074FEC" w14:paraId="36B6FB4A" w14:textId="77777777">
      <w:pPr>
        <w:pStyle w:val="NoSpacing"/>
        <w:numPr>
          <w:ilvl w:val="0"/>
          <w:numId w:val="39"/>
        </w:numPr>
        <w:rPr>
          <w:rFonts w:ascii="Times New Roman" w:hAnsi="Times New Roman" w:cs="Times New Roman"/>
        </w:rPr>
      </w:pPr>
      <w:r>
        <w:rPr>
          <w:rFonts w:ascii="Times New Roman" w:hAnsi="Times New Roman" w:cs="Times New Roman"/>
          <w:color w:val="FF0000"/>
        </w:rPr>
        <w:t>We do not have any airborne contaminant sources at this school</w:t>
      </w:r>
    </w:p>
    <w:p w:rsidR="00562865" w:rsidP="00074FEC" w14:paraId="24D30FC4"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C03EEB" w14:paraId="5010896D" w14:textId="77777777"/>
    <w:p w:rsidR="00562865" w:rsidP="00562865" w14:paraId="2574EF6B" w14:textId="46A01E07">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17</w:t>
      </w:r>
      <w:r>
        <w:rPr>
          <w:rFonts w:ascii="Times New Roman" w:hAnsi="Times New Roman" w:cs="Times New Roman"/>
          <w:b/>
          <w:bCs/>
        </w:rPr>
        <w:t xml:space="preserve">. </w:t>
      </w:r>
      <w:r>
        <w:rPr>
          <w:rFonts w:ascii="Times New Roman" w:hAnsi="Times New Roman" w:cs="Times New Roman"/>
        </w:rPr>
        <w:t>Does the school have an anti-idling program in place, including signage and active monitoring during pick-up and drop-off?</w:t>
      </w:r>
    </w:p>
    <w:p w:rsidR="00562865" w:rsidP="00074FEC" w14:paraId="1211A707"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4A417223"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4BC48434"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F74F14" w14:paraId="4D10906A" w14:textId="77777777"/>
    <w:p w:rsidR="00562865" w:rsidP="00562865" w14:paraId="0F80FDF7" w14:textId="0A77654C">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18</w:t>
      </w:r>
      <w:r>
        <w:rPr>
          <w:rFonts w:ascii="Times New Roman" w:hAnsi="Times New Roman" w:cs="Times New Roman"/>
          <w:b/>
          <w:bCs/>
        </w:rPr>
        <w:t xml:space="preserve">. </w:t>
      </w:r>
      <w:r>
        <w:rPr>
          <w:rFonts w:ascii="Times New Roman" w:hAnsi="Times New Roman" w:cs="Times New Roman"/>
        </w:rPr>
        <w:t xml:space="preserve">Are the designated vehicle loading </w:t>
      </w:r>
      <w:r>
        <w:rPr>
          <w:rFonts w:ascii="Times New Roman" w:hAnsi="Times New Roman" w:cs="Times New Roman"/>
          <w:strike/>
          <w:color w:val="FF0000"/>
        </w:rPr>
        <w:t>&amp;</w:t>
      </w:r>
      <w:r>
        <w:rPr>
          <w:rFonts w:ascii="Times New Roman" w:hAnsi="Times New Roman" w:cs="Times New Roman"/>
          <w:color w:val="FF0000"/>
        </w:rPr>
        <w:t xml:space="preserve"> and</w:t>
      </w:r>
      <w:r>
        <w:rPr>
          <w:rFonts w:ascii="Times New Roman" w:hAnsi="Times New Roman" w:cs="Times New Roman"/>
        </w:rPr>
        <w:t xml:space="preserve"> unloading areas at least 25 feet from all building air intakes (including doors and windows)?</w:t>
      </w:r>
    </w:p>
    <w:p w:rsidR="00562865" w:rsidP="00074FEC" w14:paraId="629B9CD5"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06DC88C0"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5576DA68" w14:textId="77777777">
      <w:pPr>
        <w:pStyle w:val="NoSpacing"/>
        <w:numPr>
          <w:ilvl w:val="0"/>
          <w:numId w:val="39"/>
        </w:numPr>
        <w:rPr>
          <w:rFonts w:ascii="Times New Roman" w:hAnsi="Times New Roman" w:cs="Times New Roman"/>
        </w:rPr>
      </w:pPr>
      <w:r>
        <w:rPr>
          <w:rFonts w:ascii="Times New Roman" w:hAnsi="Times New Roman" w:cs="Times New Roman"/>
          <w:color w:val="FF0000"/>
        </w:rPr>
        <w:t>We do not have designated loading and unloading areas at this school</w:t>
      </w:r>
    </w:p>
    <w:p w:rsidR="00562865" w:rsidP="00074FEC" w14:paraId="4BA5AB83"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562865" w14:paraId="2DB1915D" w14:textId="77777777">
      <w:pPr>
        <w:pStyle w:val="NoSpacing"/>
        <w:rPr>
          <w:rFonts w:ascii="Times New Roman" w:hAnsi="Times New Roman" w:cs="Times New Roman"/>
          <w:b/>
          <w:bCs/>
        </w:rPr>
      </w:pPr>
    </w:p>
    <w:p w:rsidR="00562865" w:rsidP="00562865" w14:paraId="1413F679" w14:textId="3C845CF1">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4</w:t>
      </w:r>
      <w:r>
        <w:rPr>
          <w:rFonts w:ascii="Times New Roman" w:hAnsi="Times New Roman" w:cs="Times New Roman"/>
          <w:b/>
          <w:bCs/>
        </w:rPr>
        <w:t xml:space="preserve">. </w:t>
      </w:r>
      <w:r>
        <w:rPr>
          <w:rFonts w:ascii="Times New Roman" w:hAnsi="Times New Roman" w:cs="Times New Roman"/>
        </w:rPr>
        <w:t>Does the school have an auditorium or cafetorium (mix of cafeteria and auditorium) on-site?</w:t>
      </w:r>
    </w:p>
    <w:p w:rsidR="00562865" w:rsidP="00074FEC" w14:paraId="5CE34736"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162FD8DB"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449F1529"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C03EEB" w14:paraId="25FBAA4D" w14:textId="77777777"/>
    <w:p w:rsidR="00562865" w:rsidP="00562865" w14:paraId="42C10EBC" w14:textId="2244EF89">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5</w:t>
      </w:r>
      <w:r>
        <w:rPr>
          <w:rFonts w:ascii="Times New Roman" w:hAnsi="Times New Roman" w:cs="Times New Roman"/>
          <w:b/>
          <w:bCs/>
        </w:rPr>
        <w:t xml:space="preserve">. </w:t>
      </w:r>
      <w:r>
        <w:rPr>
          <w:rFonts w:ascii="Times New Roman" w:hAnsi="Times New Roman" w:cs="Times New Roman"/>
        </w:rPr>
        <w:t>Does the school have dedicated library space available?</w:t>
      </w:r>
    </w:p>
    <w:p w:rsidR="00562865" w:rsidP="00074FEC" w14:paraId="035F1612" w14:textId="77777777">
      <w:pPr>
        <w:pStyle w:val="NoSpacing"/>
        <w:numPr>
          <w:ilvl w:val="0"/>
          <w:numId w:val="39"/>
        </w:numPr>
        <w:rPr>
          <w:rFonts w:ascii="Times New Roman" w:hAnsi="Times New Roman" w:cs="Times New Roman"/>
        </w:rPr>
      </w:pPr>
      <w:r>
        <w:rPr>
          <w:rFonts w:ascii="Times New Roman" w:hAnsi="Times New Roman" w:cs="Times New Roman"/>
        </w:rPr>
        <w:t>Yes</w:t>
      </w:r>
    </w:p>
    <w:p w:rsidR="00562865" w:rsidP="00074FEC" w14:paraId="71DE66DC" w14:textId="77777777">
      <w:pPr>
        <w:pStyle w:val="NoSpacing"/>
        <w:numPr>
          <w:ilvl w:val="0"/>
          <w:numId w:val="39"/>
        </w:numPr>
        <w:rPr>
          <w:rFonts w:ascii="Times New Roman" w:hAnsi="Times New Roman" w:cs="Times New Roman"/>
        </w:rPr>
      </w:pPr>
      <w:r>
        <w:rPr>
          <w:rFonts w:ascii="Times New Roman" w:hAnsi="Times New Roman" w:cs="Times New Roman"/>
        </w:rPr>
        <w:t>No</w:t>
      </w:r>
    </w:p>
    <w:p w:rsidR="00562865" w:rsidP="00074FEC" w14:paraId="7C1CFA35" w14:textId="77777777">
      <w:pPr>
        <w:pStyle w:val="NoSpacing"/>
        <w:numPr>
          <w:ilvl w:val="0"/>
          <w:numId w:val="39"/>
        </w:numPr>
        <w:rPr>
          <w:rFonts w:ascii="Times New Roman" w:hAnsi="Times New Roman" w:cs="Times New Roman"/>
        </w:rPr>
      </w:pPr>
      <w:r>
        <w:rPr>
          <w:rFonts w:ascii="Times New Roman" w:hAnsi="Times New Roman" w:cs="Times New Roman"/>
        </w:rPr>
        <w:t>Don’t know</w:t>
      </w:r>
    </w:p>
    <w:p w:rsidR="00562865" w:rsidP="00C03EEB" w14:paraId="7EB7BFDB" w14:textId="77777777"/>
    <w:p w:rsidR="00562865" w:rsidP="00562865" w14:paraId="6A483775" w14:textId="03634E37">
      <w:pPr>
        <w:pStyle w:val="NoSpacing"/>
        <w:rPr>
          <w:rFonts w:ascii="Times New Roman" w:hAnsi="Times New Roman" w:cs="Times New Roman"/>
          <w:i/>
          <w:iCs/>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3</w:t>
      </w:r>
      <w:r>
        <w:rPr>
          <w:rFonts w:ascii="Times New Roman" w:hAnsi="Times New Roman" w:cs="Times New Roman"/>
        </w:rPr>
        <w:t xml:space="preserve">. Please indicate which of the following athletic amenities your school has on-site. </w:t>
      </w:r>
      <w:r>
        <w:rPr>
          <w:rFonts w:ascii="Times New Roman" w:hAnsi="Times New Roman" w:cs="Times New Roman"/>
          <w:i/>
          <w:iCs/>
        </w:rPr>
        <w:t>Select all that apply.</w:t>
      </w:r>
    </w:p>
    <w:p w:rsidR="00562865" w:rsidP="00074FEC" w14:paraId="6F8469EE" w14:textId="77777777">
      <w:pPr>
        <w:pStyle w:val="NoSpacing"/>
        <w:numPr>
          <w:ilvl w:val="0"/>
          <w:numId w:val="45"/>
        </w:numPr>
        <w:rPr>
          <w:rFonts w:ascii="Times New Roman" w:hAnsi="Times New Roman" w:cs="Times New Roman"/>
        </w:rPr>
      </w:pPr>
      <w:r>
        <w:rPr>
          <w:rFonts w:ascii="Times New Roman" w:hAnsi="Times New Roman" w:cs="Times New Roman"/>
        </w:rPr>
        <w:t>All-purpose grass field (e.g., football field, soccer field, lacrosse field)</w:t>
      </w:r>
    </w:p>
    <w:p w:rsidR="00562865" w:rsidP="00074FEC" w14:paraId="45E0B4EA" w14:textId="77777777">
      <w:pPr>
        <w:pStyle w:val="NoSpacing"/>
        <w:numPr>
          <w:ilvl w:val="0"/>
          <w:numId w:val="45"/>
        </w:numPr>
        <w:rPr>
          <w:rFonts w:ascii="Times New Roman" w:hAnsi="Times New Roman" w:cs="Times New Roman"/>
        </w:rPr>
      </w:pPr>
      <w:r>
        <w:rPr>
          <w:rFonts w:ascii="Times New Roman" w:hAnsi="Times New Roman" w:cs="Times New Roman"/>
        </w:rPr>
        <w:t>All-purpose turf field (e.g., football field, soccer field, lacrosse field)</w:t>
      </w:r>
    </w:p>
    <w:p w:rsidR="00562865" w:rsidP="00074FEC" w14:paraId="58894CBF" w14:textId="77777777">
      <w:pPr>
        <w:pStyle w:val="NoSpacing"/>
        <w:numPr>
          <w:ilvl w:val="0"/>
          <w:numId w:val="45"/>
        </w:numPr>
        <w:rPr>
          <w:rFonts w:ascii="Times New Roman" w:hAnsi="Times New Roman" w:cs="Times New Roman"/>
        </w:rPr>
      </w:pPr>
      <w:r>
        <w:rPr>
          <w:rFonts w:ascii="Times New Roman" w:hAnsi="Times New Roman" w:cs="Times New Roman"/>
        </w:rPr>
        <w:t>Baseball</w:t>
      </w:r>
      <w:r>
        <w:rPr>
          <w:rFonts w:ascii="Times New Roman" w:hAnsi="Times New Roman" w:cs="Times New Roman"/>
          <w:color w:val="FF0000"/>
        </w:rPr>
        <w:t>/softball</w:t>
      </w:r>
      <w:r>
        <w:rPr>
          <w:rFonts w:ascii="Times New Roman" w:hAnsi="Times New Roman" w:cs="Times New Roman"/>
        </w:rPr>
        <w:t xml:space="preserve"> field</w:t>
      </w:r>
    </w:p>
    <w:p w:rsidR="00562865" w:rsidP="00074FEC" w14:paraId="26523020" w14:textId="77777777">
      <w:pPr>
        <w:pStyle w:val="NoSpacing"/>
        <w:numPr>
          <w:ilvl w:val="0"/>
          <w:numId w:val="45"/>
        </w:numPr>
        <w:rPr>
          <w:rFonts w:ascii="Times New Roman" w:hAnsi="Times New Roman" w:cs="Times New Roman"/>
        </w:rPr>
      </w:pPr>
      <w:r>
        <w:rPr>
          <w:rFonts w:ascii="Times New Roman" w:hAnsi="Times New Roman" w:cs="Times New Roman"/>
        </w:rPr>
        <w:t>Gymnasium (e.g., basketball court, volleyball court)</w:t>
      </w:r>
    </w:p>
    <w:p w:rsidR="00562865" w:rsidP="00074FEC" w14:paraId="3A0D1551" w14:textId="77777777">
      <w:pPr>
        <w:pStyle w:val="NoSpacing"/>
        <w:numPr>
          <w:ilvl w:val="0"/>
          <w:numId w:val="45"/>
        </w:numPr>
        <w:rPr>
          <w:rFonts w:ascii="Times New Roman" w:hAnsi="Times New Roman" w:cs="Times New Roman"/>
        </w:rPr>
      </w:pPr>
      <w:r>
        <w:rPr>
          <w:rFonts w:ascii="Times New Roman" w:hAnsi="Times New Roman" w:cs="Times New Roman"/>
        </w:rPr>
        <w:t xml:space="preserve">Outdoor basketball </w:t>
      </w:r>
      <w:r>
        <w:rPr>
          <w:rFonts w:ascii="Times New Roman" w:hAnsi="Times New Roman" w:cs="Times New Roman"/>
          <w:color w:val="FF0000"/>
        </w:rPr>
        <w:t>court</w:t>
      </w:r>
    </w:p>
    <w:p w:rsidR="00562865" w:rsidP="00074FEC" w14:paraId="22F7882A" w14:textId="77777777">
      <w:pPr>
        <w:pStyle w:val="NoSpacing"/>
        <w:numPr>
          <w:ilvl w:val="0"/>
          <w:numId w:val="45"/>
        </w:numPr>
        <w:rPr>
          <w:rFonts w:ascii="Times New Roman" w:hAnsi="Times New Roman" w:cs="Times New Roman"/>
        </w:rPr>
      </w:pPr>
      <w:r>
        <w:rPr>
          <w:rFonts w:ascii="Times New Roman" w:hAnsi="Times New Roman" w:cs="Times New Roman"/>
          <w:color w:val="FF0000"/>
        </w:rPr>
        <w:t>Outdoor volleyball court</w:t>
      </w:r>
    </w:p>
    <w:p w:rsidR="00562865" w:rsidP="00074FEC" w14:paraId="0D2F6E88" w14:textId="77777777">
      <w:pPr>
        <w:pStyle w:val="NoSpacing"/>
        <w:numPr>
          <w:ilvl w:val="0"/>
          <w:numId w:val="45"/>
        </w:numPr>
        <w:rPr>
          <w:rFonts w:ascii="Times New Roman" w:hAnsi="Times New Roman" w:cs="Times New Roman"/>
        </w:rPr>
      </w:pPr>
      <w:r>
        <w:rPr>
          <w:rFonts w:ascii="Times New Roman" w:hAnsi="Times New Roman" w:cs="Times New Roman"/>
          <w:color w:val="FF0000"/>
        </w:rPr>
        <w:t xml:space="preserve">Indoor </w:t>
      </w:r>
      <w:r>
        <w:rPr>
          <w:rFonts w:ascii="Times New Roman" w:hAnsi="Times New Roman" w:cs="Times New Roman"/>
          <w:strike/>
          <w:color w:val="FF0000"/>
        </w:rPr>
        <w:t>P</w:t>
      </w:r>
      <w:r>
        <w:rPr>
          <w:rFonts w:ascii="Times New Roman" w:hAnsi="Times New Roman" w:cs="Times New Roman"/>
          <w:color w:val="FF0000"/>
        </w:rPr>
        <w:t>p</w:t>
      </w:r>
      <w:r>
        <w:rPr>
          <w:rFonts w:ascii="Times New Roman" w:hAnsi="Times New Roman" w:cs="Times New Roman"/>
        </w:rPr>
        <w:t>ool</w:t>
      </w:r>
    </w:p>
    <w:p w:rsidR="00562865" w:rsidP="00074FEC" w14:paraId="6FAFFE84" w14:textId="77777777">
      <w:pPr>
        <w:pStyle w:val="NoSpacing"/>
        <w:numPr>
          <w:ilvl w:val="0"/>
          <w:numId w:val="45"/>
        </w:numPr>
        <w:rPr>
          <w:rFonts w:ascii="Times New Roman" w:hAnsi="Times New Roman" w:cs="Times New Roman"/>
          <w:color w:val="FF0000"/>
        </w:rPr>
      </w:pPr>
      <w:r>
        <w:rPr>
          <w:rFonts w:ascii="Times New Roman" w:hAnsi="Times New Roman" w:cs="Times New Roman"/>
          <w:color w:val="FF0000"/>
        </w:rPr>
        <w:t>Outdoor pool</w:t>
      </w:r>
    </w:p>
    <w:p w:rsidR="00562865" w:rsidP="00074FEC" w14:paraId="4DC4071D" w14:textId="77777777">
      <w:pPr>
        <w:pStyle w:val="NoSpacing"/>
        <w:numPr>
          <w:ilvl w:val="0"/>
          <w:numId w:val="45"/>
        </w:numPr>
        <w:rPr>
          <w:rFonts w:ascii="Times New Roman" w:hAnsi="Times New Roman" w:cs="Times New Roman"/>
          <w:strike/>
          <w:color w:val="FF0000"/>
        </w:rPr>
      </w:pPr>
      <w:r>
        <w:rPr>
          <w:rFonts w:ascii="Times New Roman" w:hAnsi="Times New Roman" w:cs="Times New Roman"/>
          <w:strike/>
          <w:color w:val="FF0000"/>
        </w:rPr>
        <w:t>Softball field</w:t>
      </w:r>
    </w:p>
    <w:p w:rsidR="00562865" w:rsidP="00074FEC" w14:paraId="7451B26F" w14:textId="77777777">
      <w:pPr>
        <w:pStyle w:val="NoSpacing"/>
        <w:numPr>
          <w:ilvl w:val="0"/>
          <w:numId w:val="45"/>
        </w:numPr>
        <w:rPr>
          <w:rFonts w:ascii="Times New Roman" w:hAnsi="Times New Roman" w:cs="Times New Roman"/>
        </w:rPr>
      </w:pPr>
      <w:r>
        <w:rPr>
          <w:rFonts w:ascii="Times New Roman" w:hAnsi="Times New Roman" w:cs="Times New Roman"/>
          <w:color w:val="FF0000"/>
        </w:rPr>
        <w:t xml:space="preserve">Indoor </w:t>
      </w:r>
      <w:r>
        <w:rPr>
          <w:rFonts w:ascii="Times New Roman" w:hAnsi="Times New Roman" w:cs="Times New Roman"/>
          <w:strike/>
          <w:color w:val="FF0000"/>
        </w:rPr>
        <w:t>T</w:t>
      </w:r>
      <w:r>
        <w:rPr>
          <w:rFonts w:ascii="Times New Roman" w:hAnsi="Times New Roman" w:cs="Times New Roman"/>
          <w:color w:val="FF0000"/>
        </w:rPr>
        <w:t>t</w:t>
      </w:r>
      <w:r>
        <w:rPr>
          <w:rFonts w:ascii="Times New Roman" w:hAnsi="Times New Roman" w:cs="Times New Roman"/>
        </w:rPr>
        <w:t>ennis courts</w:t>
      </w:r>
    </w:p>
    <w:p w:rsidR="00562865" w:rsidP="00074FEC" w14:paraId="7D37306D" w14:textId="77777777">
      <w:pPr>
        <w:pStyle w:val="NoSpacing"/>
        <w:numPr>
          <w:ilvl w:val="0"/>
          <w:numId w:val="45"/>
        </w:numPr>
        <w:rPr>
          <w:rFonts w:ascii="Times New Roman" w:hAnsi="Times New Roman" w:cs="Times New Roman"/>
        </w:rPr>
      </w:pPr>
      <w:r>
        <w:rPr>
          <w:rFonts w:ascii="Times New Roman" w:hAnsi="Times New Roman" w:cs="Times New Roman"/>
          <w:color w:val="FF0000"/>
        </w:rPr>
        <w:t>Outdoor tennis courts</w:t>
      </w:r>
    </w:p>
    <w:p w:rsidR="00562865" w:rsidP="00074FEC" w14:paraId="4949B936" w14:textId="77777777">
      <w:pPr>
        <w:pStyle w:val="NoSpacing"/>
        <w:numPr>
          <w:ilvl w:val="0"/>
          <w:numId w:val="45"/>
        </w:numPr>
        <w:rPr>
          <w:rFonts w:ascii="Times New Roman" w:hAnsi="Times New Roman" w:cs="Times New Roman"/>
        </w:rPr>
      </w:pPr>
      <w:r>
        <w:rPr>
          <w:rFonts w:ascii="Times New Roman" w:hAnsi="Times New Roman" w:cs="Times New Roman"/>
          <w:color w:val="FF0000"/>
        </w:rPr>
        <w:t xml:space="preserve">Indoor </w:t>
      </w:r>
      <w:r>
        <w:rPr>
          <w:rFonts w:ascii="Times New Roman" w:hAnsi="Times New Roman" w:cs="Times New Roman"/>
          <w:strike/>
          <w:color w:val="FF0000"/>
        </w:rPr>
        <w:t>T</w:t>
      </w:r>
      <w:r>
        <w:rPr>
          <w:rFonts w:ascii="Times New Roman" w:hAnsi="Times New Roman" w:cs="Times New Roman"/>
          <w:color w:val="FF0000"/>
        </w:rPr>
        <w:t>t</w:t>
      </w:r>
      <w:r>
        <w:rPr>
          <w:rFonts w:ascii="Times New Roman" w:hAnsi="Times New Roman" w:cs="Times New Roman"/>
        </w:rPr>
        <w:t>rack</w:t>
      </w:r>
    </w:p>
    <w:p w:rsidR="00562865" w:rsidP="00074FEC" w14:paraId="2C5330F3" w14:textId="77777777">
      <w:pPr>
        <w:pStyle w:val="NoSpacing"/>
        <w:numPr>
          <w:ilvl w:val="0"/>
          <w:numId w:val="45"/>
        </w:numPr>
        <w:rPr>
          <w:rFonts w:ascii="Times New Roman" w:hAnsi="Times New Roman" w:cs="Times New Roman"/>
          <w:color w:val="FF0000"/>
        </w:rPr>
      </w:pPr>
      <w:r>
        <w:rPr>
          <w:rFonts w:ascii="Times New Roman" w:hAnsi="Times New Roman" w:cs="Times New Roman"/>
          <w:color w:val="FF0000"/>
        </w:rPr>
        <w:t>Outdoor track</w:t>
      </w:r>
    </w:p>
    <w:p w:rsidR="00562865" w:rsidP="00074FEC" w14:paraId="0E899613" w14:textId="77777777">
      <w:pPr>
        <w:pStyle w:val="NoSpacing"/>
        <w:numPr>
          <w:ilvl w:val="0"/>
          <w:numId w:val="45"/>
        </w:numPr>
        <w:rPr>
          <w:rFonts w:ascii="Times New Roman" w:hAnsi="Times New Roman" w:cs="Times New Roman"/>
        </w:rPr>
      </w:pPr>
      <w:r>
        <w:rPr>
          <w:rFonts w:ascii="Times New Roman" w:hAnsi="Times New Roman" w:cs="Times New Roman"/>
        </w:rPr>
        <w:t>Weight room</w:t>
      </w:r>
    </w:p>
    <w:p w:rsidR="00562865" w:rsidP="00074FEC" w14:paraId="4F4F086E" w14:textId="77777777">
      <w:pPr>
        <w:pStyle w:val="NoSpacing"/>
        <w:numPr>
          <w:ilvl w:val="0"/>
          <w:numId w:val="45"/>
        </w:numPr>
        <w:rPr>
          <w:rFonts w:ascii="Times New Roman" w:hAnsi="Times New Roman" w:cs="Times New Roman"/>
        </w:rPr>
      </w:pPr>
      <w:r>
        <w:rPr>
          <w:rFonts w:ascii="Times New Roman" w:hAnsi="Times New Roman" w:cs="Times New Roman"/>
        </w:rPr>
        <w:t>Other, please specify: _______</w:t>
      </w:r>
    </w:p>
    <w:p w:rsidR="00562865" w:rsidP="00074FEC" w14:paraId="26034046" w14:textId="77777777">
      <w:pPr>
        <w:pStyle w:val="NoSpacing"/>
        <w:numPr>
          <w:ilvl w:val="0"/>
          <w:numId w:val="45"/>
        </w:numPr>
        <w:rPr>
          <w:rFonts w:ascii="Times New Roman" w:hAnsi="Times New Roman" w:cs="Times New Roman"/>
          <w:color w:val="FF0000"/>
        </w:rPr>
      </w:pPr>
      <w:r>
        <w:rPr>
          <w:rFonts w:ascii="Times New Roman" w:hAnsi="Times New Roman" w:cs="Times New Roman"/>
          <w:strike/>
          <w:color w:val="FF0000"/>
        </w:rPr>
        <w:t>None of the above</w:t>
      </w:r>
      <w:r>
        <w:rPr>
          <w:rFonts w:ascii="Times New Roman" w:hAnsi="Times New Roman" w:cs="Times New Roman"/>
          <w:color w:val="FF0000"/>
        </w:rPr>
        <w:t xml:space="preserve"> We have no athletic amenities on-site</w:t>
      </w:r>
    </w:p>
    <w:p w:rsidR="00562865" w:rsidP="00C03EEB" w14:paraId="65C58EE0" w14:textId="77777777"/>
    <w:p w:rsidR="00562865" w:rsidP="00562865" w14:paraId="67071238" w14:textId="3B52CB0D">
      <w:pPr>
        <w:pStyle w:val="NoSpacing"/>
        <w:rPr>
          <w:rFonts w:ascii="Times New Roman" w:hAnsi="Times New Roman" w:cs="Times New Roman"/>
        </w:rPr>
      </w:pPr>
      <w:r>
        <w:rPr>
          <w:rFonts w:ascii="Times New Roman" w:hAnsi="Times New Roman" w:cs="Times New Roman"/>
          <w:b/>
          <w:bCs/>
        </w:rPr>
        <w:t>Fac</w:t>
      </w:r>
      <w:r w:rsidR="0028677C">
        <w:rPr>
          <w:rFonts w:ascii="Times New Roman" w:hAnsi="Times New Roman" w:cs="Times New Roman"/>
          <w:b/>
          <w:bCs/>
          <w:strike/>
          <w:color w:val="FF0000"/>
        </w:rPr>
        <w:t>#</w:t>
      </w:r>
      <w:r>
        <w:rPr>
          <w:rFonts w:ascii="Times New Roman" w:hAnsi="Times New Roman" w:cs="Times New Roman"/>
          <w:b/>
          <w:bCs/>
          <w:color w:val="FF0000"/>
        </w:rPr>
        <w:t>6</w:t>
      </w:r>
      <w:r>
        <w:rPr>
          <w:rFonts w:ascii="Times New Roman" w:hAnsi="Times New Roman" w:cs="Times New Roman"/>
          <w:b/>
          <w:bCs/>
        </w:rPr>
        <w:t xml:space="preserve">. </w:t>
      </w:r>
      <w:r>
        <w:rPr>
          <w:rFonts w:ascii="Times New Roman" w:hAnsi="Times New Roman" w:cs="Times New Roman"/>
        </w:rPr>
        <w:t xml:space="preserve">How many STEM </w:t>
      </w:r>
      <w:r>
        <w:rPr>
          <w:rFonts w:ascii="Times New Roman" w:hAnsi="Times New Roman" w:cs="Times New Roman"/>
          <w:color w:val="FF0000"/>
        </w:rPr>
        <w:t>(Science, Technology, Engineering, and Mathematics)</w:t>
      </w:r>
      <w:r>
        <w:rPr>
          <w:rFonts w:ascii="Times New Roman" w:hAnsi="Times New Roman" w:cs="Times New Roman"/>
        </w:rPr>
        <w:t xml:space="preserve"> labs are on your campus? </w:t>
      </w:r>
    </w:p>
    <w:p w:rsidR="00562865" w:rsidP="00562865" w14:paraId="1552EF4C" w14:textId="77777777">
      <w:pPr>
        <w:rPr>
          <w:i/>
          <w:iCs/>
          <w:color w:val="FF0000"/>
          <w:sz w:val="18"/>
          <w:szCs w:val="18"/>
        </w:rPr>
      </w:pPr>
      <w:r>
        <w:rPr>
          <w:i/>
          <w:iCs/>
          <w:color w:val="FF0000"/>
          <w:sz w:val="18"/>
          <w:szCs w:val="18"/>
        </w:rPr>
        <w:t>A STEM lab is a room or space dedicated to science, technology, and/or mathematic experiments and hands on applications of these fields.</w:t>
      </w:r>
    </w:p>
    <w:p w:rsidR="00562865" w:rsidP="00562865" w14:paraId="29B3013D" w14:textId="77777777">
      <w:pPr>
        <w:pStyle w:val="NoSpacing"/>
        <w:rPr>
          <w:rFonts w:ascii="Times New Roman" w:hAnsi="Times New Roman" w:cs="Times New Roman"/>
        </w:rPr>
      </w:pPr>
    </w:p>
    <w:p w:rsidR="00562865" w:rsidP="00562865" w14:paraId="534357B4" w14:textId="77777777">
      <w:pPr>
        <w:pStyle w:val="NoSpacing"/>
        <w:spacing w:before="120"/>
        <w:ind w:firstLine="360"/>
        <w:rPr>
          <w:rFonts w:ascii="Times New Roman" w:hAnsi="Times New Roman" w:cs="Times New Roman"/>
        </w:rPr>
      </w:pPr>
      <w:r>
        <w:rPr>
          <w:rFonts w:ascii="Times New Roman" w:hAnsi="Times New Roman" w:cs="Times New Roman"/>
        </w:rPr>
        <w:t>_________ STEM labs</w:t>
      </w:r>
    </w:p>
    <w:p w:rsidR="00562865" w:rsidP="00074FEC" w14:paraId="5988665C" w14:textId="77777777">
      <w:pPr>
        <w:pStyle w:val="NoSpacing"/>
        <w:numPr>
          <w:ilvl w:val="0"/>
          <w:numId w:val="46"/>
        </w:numPr>
        <w:rPr>
          <w:rFonts w:ascii="Times New Roman" w:hAnsi="Times New Roman" w:cs="Times New Roman"/>
        </w:rPr>
      </w:pPr>
      <w:r>
        <w:rPr>
          <w:rFonts w:ascii="Times New Roman" w:hAnsi="Times New Roman" w:cs="Times New Roman"/>
        </w:rPr>
        <w:t>Don’t know</w:t>
      </w:r>
    </w:p>
    <w:p w:rsidR="00562865" w:rsidP="00F74F14" w14:paraId="60CBCCAF" w14:textId="77777777"/>
    <w:p w:rsidR="00562865" w:rsidP="00562865" w14:paraId="70499576" w14:textId="77777777">
      <w:pPr>
        <w:pStyle w:val="NoSpacing"/>
        <w:rPr>
          <w:rFonts w:ascii="Times New Roman" w:hAnsi="Times New Roman" w:cs="Times New Roman"/>
        </w:rPr>
      </w:pPr>
      <w:r>
        <w:rPr>
          <w:rFonts w:ascii="Times New Roman" w:hAnsi="Times New Roman" w:cs="Times New Roman"/>
          <w:b/>
          <w:bCs/>
        </w:rPr>
        <w:t>Fac</w:t>
      </w:r>
      <w:r>
        <w:rPr>
          <w:rFonts w:ascii="Times New Roman" w:hAnsi="Times New Roman" w:cs="Times New Roman"/>
          <w:b/>
          <w:bCs/>
          <w:strike/>
          <w:color w:val="FF0000"/>
        </w:rPr>
        <w:t>22</w:t>
      </w:r>
      <w:r>
        <w:rPr>
          <w:rFonts w:ascii="Times New Roman" w:hAnsi="Times New Roman" w:cs="Times New Roman"/>
          <w:b/>
          <w:bCs/>
          <w:color w:val="FF0000"/>
        </w:rPr>
        <w:t>21</w:t>
      </w:r>
      <w:r>
        <w:rPr>
          <w:rFonts w:ascii="Times New Roman" w:hAnsi="Times New Roman" w:cs="Times New Roman"/>
          <w:b/>
          <w:bCs/>
        </w:rPr>
        <w:t>.</w:t>
      </w:r>
      <w:r>
        <w:rPr>
          <w:rFonts w:ascii="Times New Roman" w:hAnsi="Times New Roman" w:cs="Times New Roman"/>
        </w:rPr>
        <w:t xml:space="preserve"> In what year was your school’s </w:t>
      </w:r>
      <w:r>
        <w:rPr>
          <w:rFonts w:ascii="Times New Roman" w:hAnsi="Times New Roman" w:cs="Times New Roman"/>
          <w:b/>
          <w:bCs/>
        </w:rPr>
        <w:t>main instructional building</w:t>
      </w:r>
      <w:r>
        <w:rPr>
          <w:rFonts w:ascii="Times New Roman" w:hAnsi="Times New Roman" w:cs="Times New Roman"/>
        </w:rPr>
        <w:t xml:space="preserve"> constructed?</w:t>
      </w:r>
    </w:p>
    <w:p w:rsidR="00562865" w:rsidP="00074FEC" w14:paraId="51F7B41F" w14:textId="77777777">
      <w:pPr>
        <w:pStyle w:val="NoSpacing"/>
        <w:numPr>
          <w:ilvl w:val="0"/>
          <w:numId w:val="47"/>
        </w:numPr>
        <w:rPr>
          <w:rFonts w:ascii="Times New Roman" w:hAnsi="Times New Roman" w:cs="Times New Roman"/>
        </w:rPr>
      </w:pPr>
      <w:r>
        <w:rPr>
          <w:rFonts w:ascii="Times New Roman" w:hAnsi="Times New Roman" w:cs="Times New Roman"/>
        </w:rPr>
        <w:t>Year: _______</w:t>
      </w:r>
    </w:p>
    <w:p w:rsidR="00562865" w:rsidP="00074FEC" w14:paraId="26C5E49A" w14:textId="77777777">
      <w:pPr>
        <w:pStyle w:val="NoSpacing"/>
        <w:numPr>
          <w:ilvl w:val="0"/>
          <w:numId w:val="47"/>
        </w:numPr>
        <w:rPr>
          <w:rFonts w:ascii="Times New Roman" w:hAnsi="Times New Roman" w:cs="Times New Roman"/>
        </w:rPr>
      </w:pPr>
      <w:r>
        <w:rPr>
          <w:rFonts w:ascii="Times New Roman" w:hAnsi="Times New Roman" w:cs="Times New Roman"/>
        </w:rPr>
        <w:t>Don’t know</w:t>
      </w:r>
    </w:p>
    <w:p w:rsidR="00562865" w:rsidP="00F74F14" w14:paraId="10DFAB89" w14:textId="77777777"/>
    <w:p w:rsidR="00562865" w:rsidP="00562865" w14:paraId="59DB3F29" w14:textId="77777777">
      <w:pPr>
        <w:pStyle w:val="NoSpacing"/>
        <w:rPr>
          <w:rFonts w:ascii="Times New Roman" w:hAnsi="Times New Roman" w:cs="Times New Roman"/>
        </w:rPr>
      </w:pPr>
      <w:r>
        <w:rPr>
          <w:rFonts w:ascii="Times New Roman" w:hAnsi="Times New Roman" w:cs="Times New Roman"/>
          <w:b/>
          <w:bCs/>
        </w:rPr>
        <w:t>Fac</w:t>
      </w:r>
      <w:r>
        <w:rPr>
          <w:rFonts w:ascii="Times New Roman" w:hAnsi="Times New Roman" w:cs="Times New Roman"/>
          <w:b/>
          <w:bCs/>
          <w:strike/>
          <w:color w:val="FF0000"/>
        </w:rPr>
        <w:t>23</w:t>
      </w:r>
      <w:r>
        <w:rPr>
          <w:rFonts w:ascii="Times New Roman" w:hAnsi="Times New Roman" w:cs="Times New Roman"/>
          <w:b/>
          <w:bCs/>
          <w:color w:val="FF0000"/>
        </w:rPr>
        <w:t>22</w:t>
      </w:r>
      <w:r>
        <w:rPr>
          <w:rFonts w:ascii="Times New Roman" w:hAnsi="Times New Roman" w:cs="Times New Roman"/>
          <w:b/>
          <w:bCs/>
        </w:rPr>
        <w:t>.</w:t>
      </w:r>
      <w:r>
        <w:rPr>
          <w:rFonts w:ascii="Times New Roman" w:hAnsi="Times New Roman" w:cs="Times New Roman"/>
        </w:rPr>
        <w:t xml:space="preserve"> In what year was the last major renovation of the </w:t>
      </w:r>
      <w:r>
        <w:rPr>
          <w:rFonts w:ascii="Times New Roman" w:hAnsi="Times New Roman" w:cs="Times New Roman"/>
          <w:b/>
          <w:bCs/>
        </w:rPr>
        <w:t>main instructional building</w:t>
      </w:r>
      <w:r>
        <w:rPr>
          <w:rFonts w:ascii="Times New Roman" w:hAnsi="Times New Roman" w:cs="Times New Roman"/>
        </w:rPr>
        <w:t>?</w:t>
      </w:r>
    </w:p>
    <w:p w:rsidR="00562865" w:rsidP="00074FEC" w14:paraId="4B13004E" w14:textId="77777777">
      <w:pPr>
        <w:pStyle w:val="NoSpacing"/>
        <w:numPr>
          <w:ilvl w:val="0"/>
          <w:numId w:val="48"/>
        </w:numPr>
        <w:rPr>
          <w:rFonts w:ascii="Times New Roman" w:hAnsi="Times New Roman" w:cs="Times New Roman"/>
        </w:rPr>
      </w:pPr>
      <w:r>
        <w:rPr>
          <w:rFonts w:ascii="Times New Roman" w:hAnsi="Times New Roman" w:cs="Times New Roman"/>
        </w:rPr>
        <w:t>Year: _______</w:t>
      </w:r>
    </w:p>
    <w:p w:rsidR="00562865" w:rsidP="00074FEC" w14:paraId="32FF8634" w14:textId="77777777">
      <w:pPr>
        <w:pStyle w:val="NoSpacing"/>
        <w:numPr>
          <w:ilvl w:val="0"/>
          <w:numId w:val="48"/>
        </w:numPr>
        <w:rPr>
          <w:rFonts w:ascii="Times New Roman" w:hAnsi="Times New Roman" w:cs="Times New Roman"/>
        </w:rPr>
      </w:pPr>
      <w:r>
        <w:rPr>
          <w:rFonts w:ascii="Times New Roman" w:hAnsi="Times New Roman" w:cs="Times New Roman"/>
        </w:rPr>
        <w:t>The main instructional building has never undergone a major renovation</w:t>
      </w:r>
    </w:p>
    <w:p w:rsidR="00562865" w:rsidRPr="00AB1D76" w:rsidP="00C03EEB" w14:paraId="0FCC58E1" w14:textId="77777777">
      <w:pPr>
        <w:pStyle w:val="NoSpacing"/>
        <w:numPr>
          <w:ilvl w:val="0"/>
          <w:numId w:val="48"/>
        </w:numPr>
        <w:rPr>
          <w:rFonts w:ascii="Times New Roman" w:hAnsi="Times New Roman" w:cs="Times New Roman"/>
        </w:rPr>
      </w:pPr>
      <w:r w:rsidRPr="00AB1D76">
        <w:rPr>
          <w:rFonts w:ascii="Times New Roman" w:hAnsi="Times New Roman" w:cs="Times New Roman"/>
        </w:rPr>
        <w:t>Don’t know</w:t>
      </w:r>
    </w:p>
    <w:p w:rsidR="00562865" w:rsidP="00F74F14" w14:paraId="2D7A5701" w14:textId="77777777"/>
    <w:p w:rsidR="00562865" w:rsidP="00562865" w14:paraId="49687BBB" w14:textId="77777777">
      <w:pPr>
        <w:pStyle w:val="NoSpacing"/>
        <w:rPr>
          <w:rFonts w:ascii="Times New Roman" w:hAnsi="Times New Roman" w:cs="Times New Roman"/>
        </w:rPr>
      </w:pPr>
      <w:r>
        <w:rPr>
          <w:rFonts w:ascii="Times New Roman" w:hAnsi="Times New Roman" w:cs="Times New Roman"/>
          <w:b/>
          <w:bCs/>
        </w:rPr>
        <w:t>Fac</w:t>
      </w:r>
      <w:r>
        <w:rPr>
          <w:rFonts w:ascii="Times New Roman" w:hAnsi="Times New Roman" w:cs="Times New Roman"/>
          <w:b/>
          <w:bCs/>
          <w:strike/>
          <w:color w:val="FF0000"/>
        </w:rPr>
        <w:t>24</w:t>
      </w:r>
      <w:r>
        <w:rPr>
          <w:rFonts w:ascii="Times New Roman" w:hAnsi="Times New Roman" w:cs="Times New Roman"/>
          <w:b/>
          <w:bCs/>
          <w:color w:val="FF0000"/>
        </w:rPr>
        <w:t>23</w:t>
      </w:r>
      <w:r>
        <w:rPr>
          <w:rFonts w:ascii="Times New Roman" w:hAnsi="Times New Roman" w:cs="Times New Roman"/>
          <w:b/>
          <w:bCs/>
        </w:rPr>
        <w:t>.</w:t>
      </w:r>
      <w:r>
        <w:rPr>
          <w:rFonts w:ascii="Times New Roman" w:hAnsi="Times New Roman" w:cs="Times New Roman"/>
        </w:rPr>
        <w:t xml:space="preserve"> In what year was the last major building replacement or addition made to this school?</w:t>
      </w:r>
    </w:p>
    <w:p w:rsidR="00562865" w:rsidP="00074FEC" w14:paraId="485FA1E1" w14:textId="77777777">
      <w:pPr>
        <w:pStyle w:val="NoSpacing"/>
        <w:numPr>
          <w:ilvl w:val="0"/>
          <w:numId w:val="49"/>
        </w:numPr>
        <w:rPr>
          <w:rFonts w:ascii="Times New Roman" w:hAnsi="Times New Roman" w:cs="Times New Roman"/>
        </w:rPr>
      </w:pPr>
      <w:r>
        <w:rPr>
          <w:rFonts w:ascii="Times New Roman" w:hAnsi="Times New Roman" w:cs="Times New Roman"/>
        </w:rPr>
        <w:t>Year: _______</w:t>
      </w:r>
    </w:p>
    <w:p w:rsidR="00562865" w:rsidP="00074FEC" w14:paraId="17D212A0" w14:textId="77777777">
      <w:pPr>
        <w:pStyle w:val="NoSpacing"/>
        <w:numPr>
          <w:ilvl w:val="0"/>
          <w:numId w:val="49"/>
        </w:numPr>
        <w:rPr>
          <w:rFonts w:ascii="Times New Roman" w:hAnsi="Times New Roman" w:cs="Times New Roman"/>
        </w:rPr>
      </w:pPr>
      <w:r>
        <w:rPr>
          <w:rFonts w:ascii="Times New Roman" w:hAnsi="Times New Roman" w:cs="Times New Roman"/>
        </w:rPr>
        <w:t>The school has never had a major addition or replacement</w:t>
      </w:r>
    </w:p>
    <w:p w:rsidR="00562865" w:rsidP="00074FEC" w14:paraId="71214E74" w14:textId="77777777">
      <w:pPr>
        <w:pStyle w:val="NoSpacing"/>
        <w:numPr>
          <w:ilvl w:val="0"/>
          <w:numId w:val="49"/>
        </w:numPr>
        <w:rPr>
          <w:rFonts w:ascii="Times New Roman" w:hAnsi="Times New Roman" w:cs="Times New Roman"/>
        </w:rPr>
      </w:pPr>
      <w:r>
        <w:rPr>
          <w:rFonts w:ascii="Times New Roman" w:hAnsi="Times New Roman" w:cs="Times New Roman"/>
        </w:rPr>
        <w:t>Don’t know</w:t>
      </w:r>
    </w:p>
    <w:p w:rsidR="00562865" w:rsidP="00562865" w14:paraId="25CB992D" w14:textId="77777777">
      <w:pPr>
        <w:pStyle w:val="NoSpacing"/>
        <w:rPr>
          <w:rFonts w:ascii="Times New Roman" w:hAnsi="Times New Roman" w:cs="Times New Roman"/>
        </w:rPr>
      </w:pPr>
    </w:p>
    <w:p w:rsidR="00562865" w:rsidP="00562865" w14:paraId="0EC00F85" w14:textId="77777777">
      <w:pPr>
        <w:pStyle w:val="NoSpacing"/>
        <w:rPr>
          <w:rFonts w:ascii="Times New Roman" w:hAnsi="Times New Roman" w:cs="Times New Roman"/>
        </w:rPr>
      </w:pPr>
      <w:r>
        <w:rPr>
          <w:rFonts w:ascii="Times New Roman" w:hAnsi="Times New Roman" w:cs="Times New Roman"/>
          <w:b/>
          <w:bCs/>
        </w:rPr>
        <w:t>Fac</w:t>
      </w:r>
      <w:r>
        <w:rPr>
          <w:rFonts w:ascii="Times New Roman" w:hAnsi="Times New Roman" w:cs="Times New Roman"/>
          <w:b/>
          <w:bCs/>
          <w:strike/>
          <w:color w:val="FF0000"/>
        </w:rPr>
        <w:t>25</w:t>
      </w:r>
      <w:r>
        <w:rPr>
          <w:rFonts w:ascii="Times New Roman" w:hAnsi="Times New Roman" w:cs="Times New Roman"/>
          <w:b/>
          <w:bCs/>
          <w:color w:val="FF0000"/>
        </w:rPr>
        <w:t>24</w:t>
      </w:r>
      <w:r>
        <w:rPr>
          <w:rFonts w:ascii="Times New Roman" w:hAnsi="Times New Roman" w:cs="Times New Roman"/>
          <w:b/>
          <w:bCs/>
        </w:rPr>
        <w:t>.</w:t>
      </w:r>
      <w:r>
        <w:rPr>
          <w:rFonts w:ascii="Times New Roman" w:hAnsi="Times New Roman" w:cs="Times New Roman"/>
        </w:rPr>
        <w:t xml:space="preserve"> Is any major repair/renovation/modernization work currently being performed at this school?</w:t>
      </w:r>
    </w:p>
    <w:p w:rsidR="00562865" w:rsidP="00074FEC" w14:paraId="79200F52" w14:textId="77777777">
      <w:pPr>
        <w:pStyle w:val="NoSpacing"/>
        <w:numPr>
          <w:ilvl w:val="0"/>
          <w:numId w:val="50"/>
        </w:numPr>
        <w:rPr>
          <w:rFonts w:ascii="Times New Roman" w:hAnsi="Times New Roman" w:cs="Times New Roman"/>
        </w:rPr>
      </w:pPr>
      <w:r>
        <w:rPr>
          <w:rFonts w:ascii="Times New Roman" w:hAnsi="Times New Roman" w:cs="Times New Roman"/>
        </w:rPr>
        <w:t>Yes</w:t>
      </w:r>
    </w:p>
    <w:p w:rsidR="00562865" w:rsidP="00074FEC" w14:paraId="5DF8AADB" w14:textId="77777777">
      <w:pPr>
        <w:pStyle w:val="NoSpacing"/>
        <w:numPr>
          <w:ilvl w:val="0"/>
          <w:numId w:val="50"/>
        </w:numPr>
        <w:rPr>
          <w:rFonts w:ascii="Times New Roman" w:hAnsi="Times New Roman" w:cs="Times New Roman"/>
        </w:rPr>
      </w:pPr>
      <w:r>
        <w:rPr>
          <w:rFonts w:ascii="Times New Roman" w:hAnsi="Times New Roman" w:cs="Times New Roman"/>
        </w:rPr>
        <w:t>No</w:t>
      </w:r>
    </w:p>
    <w:p w:rsidR="00562865" w:rsidP="00074FEC" w14:paraId="27BF8D52" w14:textId="77777777">
      <w:pPr>
        <w:pStyle w:val="NoSpacing"/>
        <w:numPr>
          <w:ilvl w:val="0"/>
          <w:numId w:val="50"/>
        </w:numPr>
        <w:rPr>
          <w:rFonts w:ascii="Times New Roman" w:hAnsi="Times New Roman" w:cs="Times New Roman"/>
        </w:rPr>
      </w:pPr>
      <w:r>
        <w:rPr>
          <w:rFonts w:ascii="Times New Roman" w:hAnsi="Times New Roman" w:cs="Times New Roman"/>
        </w:rPr>
        <w:t>Don’t know</w:t>
      </w:r>
    </w:p>
    <w:p w:rsidR="00562865" w:rsidP="00C03EEB" w14:paraId="7A9D3CA1" w14:textId="77777777"/>
    <w:p w:rsidR="00E0345C" w:rsidRPr="00772F44" w:rsidP="00E0345C" w14:paraId="4A247AF4" w14:textId="77777777">
      <w:pPr>
        <w:rPr>
          <w:color w:val="FF0000"/>
          <w:sz w:val="22"/>
          <w:szCs w:val="22"/>
          <w:shd w:val="clear" w:color="auto" w:fill="FFFFFF"/>
        </w:rPr>
      </w:pPr>
      <w:r w:rsidRPr="00772F44">
        <w:rPr>
          <w:b/>
          <w:bCs/>
          <w:color w:val="FF0000"/>
          <w:sz w:val="22"/>
          <w:szCs w:val="22"/>
        </w:rPr>
        <w:t>Fac_more</w:t>
      </w:r>
      <w:r w:rsidRPr="00772F44">
        <w:rPr>
          <w:color w:val="FF0000"/>
          <w:sz w:val="22"/>
          <w:szCs w:val="22"/>
        </w:rPr>
        <w:t xml:space="preserve">. </w:t>
      </w:r>
      <w:r w:rsidRPr="00772F44">
        <w:rPr>
          <w:color w:val="FF0000"/>
          <w:sz w:val="22"/>
          <w:szCs w:val="22"/>
          <w:shd w:val="clear" w:color="auto" w:fill="FFFFFF"/>
        </w:rPr>
        <w:t xml:space="preserve">We’d like to learn more about schools’ </w:t>
      </w:r>
      <w:r w:rsidRPr="00772F44">
        <w:rPr>
          <w:b/>
          <w:bCs/>
          <w:color w:val="FF0000"/>
          <w:sz w:val="22"/>
          <w:szCs w:val="22"/>
          <w:shd w:val="clear" w:color="auto" w:fill="FFFFFF"/>
        </w:rPr>
        <w:t xml:space="preserve">building facilities and amenities. </w:t>
      </w:r>
      <w:r w:rsidRPr="00772F44">
        <w:rPr>
          <w:color w:val="FF0000"/>
          <w:sz w:val="22"/>
          <w:szCs w:val="22"/>
          <w:shd w:val="clear" w:color="auto" w:fill="FFFFFF"/>
        </w:rPr>
        <w:t xml:space="preserve">In the space below, please share any information you would like us to know on this topic.  </w:t>
      </w:r>
    </w:p>
    <w:p w:rsidR="00E0345C" w:rsidRPr="00772F44" w:rsidP="00E0345C" w14:paraId="748DC1B9"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E0345C" w:rsidRPr="00772F44" w:rsidP="00E0345C" w14:paraId="7D4DC34D" w14:textId="77777777">
      <w:pPr>
        <w:rPr>
          <w:color w:val="FF0000"/>
          <w:sz w:val="22"/>
          <w:szCs w:val="22"/>
        </w:rPr>
      </w:pPr>
      <w:r w:rsidRPr="00772F44">
        <w:rPr>
          <w:noProof/>
          <w:color w:val="FF0000"/>
          <w:sz w:val="22"/>
          <w:szCs w:val="22"/>
        </w:rPr>
        <mc:AlternateContent>
          <mc:Choice Requires="wps">
            <w:drawing>
              <wp:inline distT="0" distB="0" distL="0" distR="0">
                <wp:extent cx="5822950" cy="652007"/>
                <wp:effectExtent l="0" t="0" r="2540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E0345C" w:rsidRPr="00772F44" w:rsidP="00E0345C" w14:textId="77777777">
                            <w:pPr>
                              <w:rPr>
                                <w:color w:val="FF0000"/>
                              </w:rPr>
                            </w:pPr>
                          </w:p>
                        </w:txbxContent>
                      </wps:txbx>
                      <wps:bodyPr rot="0" vert="horz" wrap="square" lIns="91440" tIns="45720" rIns="91440" bIns="45720" anchor="t" anchorCtr="0"/>
                    </wps:wsp>
                  </a:graphicData>
                </a:graphic>
              </wp:inline>
            </w:drawing>
          </mc:Choice>
          <mc:Fallback>
            <w:pict>
              <v:shape id="Text Box 11" o:spid="_x0000_i1037" type="#_x0000_t202" style="width:458.5pt;height:51.35pt;mso-left-percent:-10001;mso-position-horizontal-relative:char;mso-position-vertical-relative:line;mso-top-percent:-10001;mso-wrap-style:square;visibility:visible;v-text-anchor:top">
                <v:textbox>
                  <w:txbxContent>
                    <w:p w:rsidR="00E0345C" w:rsidRPr="00772F44" w:rsidP="00E0345C" w14:paraId="3A65BEE9" w14:textId="77777777">
                      <w:pPr>
                        <w:rPr>
                          <w:color w:val="FF0000"/>
                        </w:rPr>
                      </w:pPr>
                    </w:p>
                  </w:txbxContent>
                </v:textbox>
                <w10:wrap type="none"/>
                <w10:anchorlock/>
              </v:shape>
            </w:pict>
          </mc:Fallback>
        </mc:AlternateContent>
      </w:r>
    </w:p>
    <w:p w:rsidR="00E0345C" w:rsidP="00562865" w14:paraId="0367A65C" w14:textId="77777777">
      <w:pPr>
        <w:spacing w:after="120"/>
        <w:rPr>
          <w:b/>
          <w:bCs/>
          <w:color w:val="FF0000"/>
        </w:rPr>
      </w:pPr>
    </w:p>
    <w:p w:rsidR="00562865" w:rsidP="00562865" w14:paraId="7D2BF561" w14:textId="4C1CAEB8">
      <w:pPr>
        <w:spacing w:after="120"/>
        <w:rPr>
          <w:i/>
          <w:iCs/>
        </w:rPr>
      </w:pPr>
      <w:r w:rsidRPr="0028677C">
        <w:rPr>
          <w:b/>
          <w:bCs/>
          <w:color w:val="FF0000"/>
        </w:rPr>
        <w:t>L</w:t>
      </w:r>
      <w:r>
        <w:rPr>
          <w:b/>
          <w:bCs/>
        </w:rPr>
        <w:t>SR</w:t>
      </w:r>
      <w:r w:rsidRPr="0028677C" w:rsidR="0028677C">
        <w:rPr>
          <w:b/>
          <w:bCs/>
          <w:strike/>
          <w:color w:val="FF0000"/>
        </w:rPr>
        <w:t>#</w:t>
      </w:r>
      <w:r w:rsidRPr="0028677C">
        <w:rPr>
          <w:b/>
          <w:bCs/>
          <w:color w:val="FF0000"/>
        </w:rPr>
        <w:t>1</w:t>
      </w:r>
      <w:r>
        <w:rPr>
          <w:b/>
          <w:bCs/>
        </w:rPr>
        <w:t xml:space="preserve">. </w:t>
      </w:r>
      <w:r>
        <w:rPr>
          <w:strike/>
          <w:color w:val="FF0000"/>
        </w:rPr>
        <w:t>Does your school provide training for</w:t>
      </w:r>
      <w:r>
        <w:rPr>
          <w:color w:val="FF0000"/>
        </w:rPr>
        <w:t xml:space="preserve"> Are</w:t>
      </w:r>
      <w:r>
        <w:t xml:space="preserve"> teachers </w:t>
      </w:r>
      <w:r>
        <w:rPr>
          <w:color w:val="FF0000"/>
        </w:rPr>
        <w:t>at your school provided training</w:t>
      </w:r>
      <w:r>
        <w:t xml:space="preserve"> in any of the following? </w:t>
      </w:r>
      <w:r>
        <w:rPr>
          <w:i/>
          <w:iCs/>
        </w:rPr>
        <w:t>Select all that apply.</w:t>
      </w:r>
    </w:p>
    <w:p w:rsidR="00562865" w:rsidP="00074FEC" w14:paraId="1A71850C" w14:textId="77777777">
      <w:pPr>
        <w:pStyle w:val="ListParagraph"/>
        <w:numPr>
          <w:ilvl w:val="0"/>
          <w:numId w:val="51"/>
        </w:numPr>
        <w:spacing w:after="0" w:line="256" w:lineRule="auto"/>
        <w:rPr>
          <w:rFonts w:ascii="Times New Roman" w:hAnsi="Times New Roman"/>
        </w:rPr>
      </w:pPr>
      <w:r>
        <w:rPr>
          <w:rFonts w:ascii="Times New Roman" w:hAnsi="Times New Roman"/>
        </w:rPr>
        <w:t xml:space="preserve">Using </w:t>
      </w:r>
      <w:r>
        <w:rPr>
          <w:rFonts w:ascii="Times New Roman" w:hAnsi="Times New Roman"/>
          <w:b/>
          <w:bCs/>
        </w:rPr>
        <w:t>formative</w:t>
      </w:r>
      <w:r>
        <w:rPr>
          <w:rFonts w:ascii="Times New Roman" w:hAnsi="Times New Roman"/>
        </w:rPr>
        <w:t xml:space="preserve"> assessments to inform instruction</w:t>
      </w:r>
    </w:p>
    <w:p w:rsidR="00562865" w:rsidP="00074FEC" w14:paraId="1009EC1D" w14:textId="77777777">
      <w:pPr>
        <w:pStyle w:val="ListParagraph"/>
        <w:numPr>
          <w:ilvl w:val="0"/>
          <w:numId w:val="51"/>
        </w:numPr>
        <w:spacing w:after="0" w:line="256" w:lineRule="auto"/>
        <w:contextualSpacing w:val="0"/>
        <w:rPr>
          <w:rFonts w:ascii="Times New Roman" w:hAnsi="Times New Roman"/>
        </w:rPr>
      </w:pPr>
      <w:r>
        <w:rPr>
          <w:rFonts w:ascii="Times New Roman" w:hAnsi="Times New Roman"/>
        </w:rPr>
        <w:t xml:space="preserve">Using </w:t>
      </w:r>
      <w:r>
        <w:rPr>
          <w:rFonts w:ascii="Times New Roman" w:hAnsi="Times New Roman"/>
          <w:b/>
          <w:bCs/>
        </w:rPr>
        <w:t>diagnostic</w:t>
      </w:r>
      <w:r>
        <w:rPr>
          <w:rFonts w:ascii="Times New Roman" w:hAnsi="Times New Roman"/>
        </w:rPr>
        <w:t xml:space="preserve"> assessments to inform instruction</w:t>
      </w:r>
    </w:p>
    <w:p w:rsidR="00562865" w:rsidP="00074FEC" w14:paraId="67B3C456" w14:textId="77777777">
      <w:pPr>
        <w:pStyle w:val="ListParagraph"/>
        <w:numPr>
          <w:ilvl w:val="0"/>
          <w:numId w:val="51"/>
        </w:numPr>
        <w:spacing w:after="0" w:line="256" w:lineRule="auto"/>
        <w:contextualSpacing w:val="0"/>
        <w:rPr>
          <w:rFonts w:ascii="Times New Roman" w:hAnsi="Times New Roman"/>
        </w:rPr>
      </w:pPr>
      <w:r>
        <w:rPr>
          <w:rFonts w:ascii="Times New Roman" w:hAnsi="Times New Roman"/>
        </w:rPr>
        <w:t xml:space="preserve">Using tailored accelerated instruction </w:t>
      </w:r>
      <w:r>
        <w:rPr>
          <w:rStyle w:val="ui-provider"/>
          <w:rFonts w:ascii="Times New Roman" w:hAnsi="Times New Roman"/>
          <w:color w:val="FF0000"/>
        </w:rPr>
        <w:t>(i.e., using new, grade-level content to teach prior-grade concepts or skills)</w:t>
      </w:r>
    </w:p>
    <w:p w:rsidR="00562865" w:rsidP="00074FEC" w14:paraId="76801318" w14:textId="77777777">
      <w:pPr>
        <w:pStyle w:val="ListParagraph"/>
        <w:numPr>
          <w:ilvl w:val="0"/>
          <w:numId w:val="51"/>
        </w:numPr>
        <w:spacing w:after="0" w:line="256" w:lineRule="auto"/>
        <w:contextualSpacing w:val="0"/>
        <w:rPr>
          <w:rFonts w:ascii="Times New Roman" w:hAnsi="Times New Roman"/>
        </w:rPr>
      </w:pPr>
      <w:r>
        <w:rPr>
          <w:rFonts w:ascii="Times New Roman" w:hAnsi="Times New Roman"/>
        </w:rPr>
        <w:t>None of the above</w:t>
      </w:r>
    </w:p>
    <w:p w:rsidR="00562865" w:rsidP="00074FEC" w14:paraId="2A698997" w14:textId="77777777">
      <w:pPr>
        <w:pStyle w:val="ListParagraph"/>
        <w:numPr>
          <w:ilvl w:val="0"/>
          <w:numId w:val="51"/>
        </w:numPr>
        <w:spacing w:after="0" w:line="256" w:lineRule="auto"/>
        <w:contextualSpacing w:val="0"/>
        <w:rPr>
          <w:rFonts w:ascii="Times New Roman" w:hAnsi="Times New Roman"/>
        </w:rPr>
      </w:pPr>
      <w:r>
        <w:rPr>
          <w:rFonts w:ascii="Times New Roman" w:hAnsi="Times New Roman"/>
        </w:rPr>
        <w:t>Don’t know</w:t>
      </w:r>
    </w:p>
    <w:p w:rsidR="00562865" w:rsidP="00562865" w14:paraId="2DD021BA" w14:textId="77777777">
      <w:pPr>
        <w:spacing w:line="256" w:lineRule="auto"/>
        <w:contextualSpacing/>
      </w:pPr>
    </w:p>
    <w:p w:rsidR="00562865" w:rsidRPr="00AB1D76" w:rsidP="00562865" w14:paraId="24AA9511" w14:textId="5BA06C26">
      <w:pPr>
        <w:spacing w:after="120"/>
        <w:rPr>
          <w:sz w:val="22"/>
          <w:szCs w:val="22"/>
        </w:rPr>
      </w:pPr>
      <w:r w:rsidRPr="00AB1D76">
        <w:rPr>
          <w:b/>
          <w:bCs/>
          <w:color w:val="FF0000"/>
          <w:sz w:val="22"/>
          <w:szCs w:val="22"/>
        </w:rPr>
        <w:t>L</w:t>
      </w:r>
      <w:r w:rsidRPr="00AB1D76">
        <w:rPr>
          <w:b/>
          <w:bCs/>
          <w:sz w:val="22"/>
          <w:szCs w:val="22"/>
        </w:rPr>
        <w:t>SR</w:t>
      </w:r>
      <w:r w:rsidRPr="00AB1D76" w:rsidR="0028677C">
        <w:rPr>
          <w:b/>
          <w:bCs/>
          <w:strike/>
          <w:color w:val="FF0000"/>
          <w:sz w:val="22"/>
          <w:szCs w:val="22"/>
        </w:rPr>
        <w:t>#</w:t>
      </w:r>
      <w:r w:rsidRPr="00AB1D76">
        <w:rPr>
          <w:b/>
          <w:bCs/>
          <w:color w:val="FF0000"/>
          <w:sz w:val="22"/>
          <w:szCs w:val="22"/>
        </w:rPr>
        <w:t>2</w:t>
      </w:r>
      <w:r w:rsidRPr="00AB1D76">
        <w:rPr>
          <w:b/>
          <w:bCs/>
          <w:sz w:val="22"/>
          <w:szCs w:val="22"/>
        </w:rPr>
        <w:t>.</w:t>
      </w:r>
      <w:r w:rsidRPr="00AB1D76">
        <w:rPr>
          <w:sz w:val="22"/>
          <w:szCs w:val="22"/>
        </w:rPr>
        <w:t xml:space="preserve"> </w:t>
      </w:r>
      <w:r w:rsidRPr="00AB1D76">
        <w:rPr>
          <w:color w:val="FF0000"/>
          <w:sz w:val="22"/>
          <w:szCs w:val="22"/>
        </w:rPr>
        <w:t>Which of the following ways</w:t>
      </w:r>
      <w:r w:rsidRPr="00AB1D76">
        <w:rPr>
          <w:sz w:val="22"/>
          <w:szCs w:val="22"/>
        </w:rPr>
        <w:t xml:space="preserve"> </w:t>
      </w:r>
      <w:r w:rsidRPr="00AB1D76">
        <w:rPr>
          <w:strike/>
          <w:color w:val="FF0000"/>
          <w:sz w:val="22"/>
          <w:szCs w:val="22"/>
        </w:rPr>
        <w:t>A</w:t>
      </w:r>
      <w:r w:rsidRPr="00AB1D76">
        <w:rPr>
          <w:color w:val="FF0000"/>
          <w:sz w:val="22"/>
          <w:szCs w:val="22"/>
        </w:rPr>
        <w:t>a</w:t>
      </w:r>
      <w:r w:rsidRPr="00AB1D76">
        <w:rPr>
          <w:sz w:val="22"/>
          <w:szCs w:val="22"/>
        </w:rPr>
        <w:t xml:space="preserve">re parents informed </w:t>
      </w:r>
      <w:r w:rsidRPr="00AB1D76">
        <w:rPr>
          <w:strike/>
          <w:color w:val="FF0000"/>
          <w:sz w:val="22"/>
          <w:szCs w:val="22"/>
        </w:rPr>
        <w:t>of</w:t>
      </w:r>
      <w:r w:rsidRPr="00AB1D76">
        <w:rPr>
          <w:color w:val="FF0000"/>
          <w:sz w:val="22"/>
          <w:szCs w:val="22"/>
        </w:rPr>
        <w:t xml:space="preserve"> about</w:t>
      </w:r>
      <w:r w:rsidRPr="00AB1D76">
        <w:rPr>
          <w:sz w:val="22"/>
          <w:szCs w:val="22"/>
        </w:rPr>
        <w:t xml:space="preserve"> their child’s learning progress </w:t>
      </w:r>
      <w:r w:rsidRPr="00AB1D76">
        <w:rPr>
          <w:strike/>
          <w:color w:val="FF0000"/>
          <w:sz w:val="22"/>
          <w:szCs w:val="22"/>
        </w:rPr>
        <w:t>throughout the school year,</w:t>
      </w:r>
      <w:r w:rsidRPr="00AB1D76">
        <w:rPr>
          <w:color w:val="FF0000"/>
          <w:sz w:val="22"/>
          <w:szCs w:val="22"/>
        </w:rPr>
        <w:t xml:space="preserve"> </w:t>
      </w:r>
      <w:r w:rsidRPr="00AB1D76">
        <w:rPr>
          <w:sz w:val="22"/>
          <w:szCs w:val="22"/>
        </w:rPr>
        <w:t xml:space="preserve">beyond </w:t>
      </w:r>
      <w:r w:rsidRPr="00AB1D76">
        <w:rPr>
          <w:strike/>
          <w:color w:val="FF0000"/>
          <w:sz w:val="22"/>
          <w:szCs w:val="22"/>
        </w:rPr>
        <w:t>receiving</w:t>
      </w:r>
      <w:r w:rsidRPr="00AB1D76">
        <w:rPr>
          <w:sz w:val="22"/>
          <w:szCs w:val="22"/>
        </w:rPr>
        <w:t xml:space="preserve"> report cards/summative assessments?</w:t>
      </w:r>
    </w:p>
    <w:p w:rsidR="00562865" w:rsidRPr="00AB1D76" w:rsidP="00074FEC" w14:paraId="3F25855E" w14:textId="77777777">
      <w:pPr>
        <w:widowControl/>
        <w:numPr>
          <w:ilvl w:val="0"/>
          <w:numId w:val="52"/>
        </w:numPr>
        <w:spacing w:line="256" w:lineRule="auto"/>
        <w:rPr>
          <w:color w:val="FF0000"/>
          <w:sz w:val="22"/>
          <w:szCs w:val="22"/>
        </w:rPr>
      </w:pPr>
      <w:r w:rsidRPr="00AB1D76">
        <w:rPr>
          <w:strike/>
          <w:color w:val="FF0000"/>
          <w:sz w:val="22"/>
          <w:szCs w:val="22"/>
        </w:rPr>
        <w:t>Yes</w:t>
      </w:r>
      <w:r w:rsidRPr="00AB1D76">
        <w:rPr>
          <w:color w:val="FF0000"/>
          <w:sz w:val="22"/>
          <w:szCs w:val="22"/>
        </w:rPr>
        <w:t xml:space="preserve"> Teacher communications to the parents about areas in which the child is making progress or having difficulty</w:t>
      </w:r>
    </w:p>
    <w:p w:rsidR="00562865" w:rsidRPr="00AB1D76" w:rsidP="00074FEC" w14:paraId="1D7A38F9" w14:textId="77777777">
      <w:pPr>
        <w:widowControl/>
        <w:numPr>
          <w:ilvl w:val="0"/>
          <w:numId w:val="52"/>
        </w:numPr>
        <w:spacing w:line="256" w:lineRule="auto"/>
        <w:rPr>
          <w:color w:val="FF0000"/>
          <w:sz w:val="22"/>
          <w:szCs w:val="22"/>
        </w:rPr>
      </w:pPr>
      <w:r w:rsidRPr="00AB1D76">
        <w:rPr>
          <w:strike/>
          <w:color w:val="FF0000"/>
          <w:sz w:val="22"/>
          <w:szCs w:val="22"/>
        </w:rPr>
        <w:t>No</w:t>
      </w:r>
      <w:r w:rsidRPr="00AB1D76">
        <w:rPr>
          <w:color w:val="FF0000"/>
          <w:sz w:val="22"/>
          <w:szCs w:val="22"/>
        </w:rPr>
        <w:t xml:space="preserve"> Parent-teacher conferences</w:t>
      </w:r>
    </w:p>
    <w:p w:rsidR="00562865" w:rsidRPr="00AB1D76" w:rsidP="00074FEC" w14:paraId="74E8696B" w14:textId="77777777">
      <w:pPr>
        <w:widowControl/>
        <w:numPr>
          <w:ilvl w:val="0"/>
          <w:numId w:val="52"/>
        </w:numPr>
        <w:spacing w:line="256" w:lineRule="auto"/>
        <w:rPr>
          <w:color w:val="FF0000"/>
          <w:sz w:val="22"/>
          <w:szCs w:val="22"/>
        </w:rPr>
      </w:pPr>
      <w:r w:rsidRPr="00AB1D76">
        <w:rPr>
          <w:color w:val="FF0000"/>
          <w:sz w:val="22"/>
          <w:szCs w:val="22"/>
        </w:rPr>
        <w:t>Online systems where parents can access their child's grades on assignments, tests, etc.</w:t>
      </w:r>
    </w:p>
    <w:p w:rsidR="00562865" w:rsidRPr="00AB1D76" w:rsidP="00074FEC" w14:paraId="13211A38" w14:textId="77777777">
      <w:pPr>
        <w:widowControl/>
        <w:numPr>
          <w:ilvl w:val="0"/>
          <w:numId w:val="52"/>
        </w:numPr>
        <w:spacing w:line="256" w:lineRule="auto"/>
        <w:rPr>
          <w:color w:val="FF0000"/>
          <w:sz w:val="22"/>
          <w:szCs w:val="22"/>
        </w:rPr>
      </w:pPr>
      <w:r w:rsidRPr="00AB1D76">
        <w:rPr>
          <w:color w:val="FF0000"/>
          <w:sz w:val="22"/>
          <w:szCs w:val="22"/>
        </w:rPr>
        <w:t>Other, please specify: ______________</w:t>
      </w:r>
    </w:p>
    <w:p w:rsidR="00562865" w:rsidRPr="00AB1D76" w:rsidP="00074FEC" w14:paraId="77F7A2FE" w14:textId="77777777">
      <w:pPr>
        <w:widowControl/>
        <w:numPr>
          <w:ilvl w:val="0"/>
          <w:numId w:val="52"/>
        </w:numPr>
        <w:spacing w:after="120" w:line="256" w:lineRule="auto"/>
        <w:rPr>
          <w:color w:val="FF0000"/>
          <w:sz w:val="22"/>
          <w:szCs w:val="22"/>
        </w:rPr>
      </w:pPr>
      <w:r w:rsidRPr="00AB1D76">
        <w:rPr>
          <w:color w:val="FF0000"/>
          <w:sz w:val="22"/>
          <w:szCs w:val="22"/>
        </w:rPr>
        <w:t>Parents are not informed of their child's learning progress beyond report cards/summative assessments</w:t>
      </w:r>
    </w:p>
    <w:p w:rsidR="00562865" w:rsidRPr="00AB1D76" w:rsidP="00074FEC" w14:paraId="7234E381" w14:textId="77777777">
      <w:pPr>
        <w:pStyle w:val="ListParagraph"/>
        <w:numPr>
          <w:ilvl w:val="0"/>
          <w:numId w:val="53"/>
        </w:numPr>
        <w:spacing w:after="0" w:line="256" w:lineRule="auto"/>
        <w:rPr>
          <w:rFonts w:ascii="Times New Roman" w:hAnsi="Times New Roman" w:cs="Times New Roman"/>
          <w:strike/>
          <w:color w:val="FF0000"/>
        </w:rPr>
      </w:pPr>
      <w:r w:rsidRPr="00AB1D76">
        <w:rPr>
          <w:rFonts w:ascii="Times New Roman" w:hAnsi="Times New Roman" w:cs="Times New Roman"/>
          <w:strike/>
          <w:color w:val="FF0000"/>
        </w:rPr>
        <w:t>Don’t know</w:t>
      </w:r>
    </w:p>
    <w:p w:rsidR="0028677C" w:rsidP="00562865" w14:paraId="432B3DA8" w14:textId="77777777">
      <w:pPr>
        <w:rPr>
          <w:b/>
          <w:bCs/>
          <w:strike/>
          <w:color w:val="FF0000"/>
        </w:rPr>
      </w:pPr>
    </w:p>
    <w:p w:rsidR="00562865" w:rsidRPr="00AB1D76" w:rsidP="00562865" w14:paraId="7F24BA7B" w14:textId="05F37A6B">
      <w:pPr>
        <w:rPr>
          <w:sz w:val="22"/>
          <w:szCs w:val="22"/>
        </w:rPr>
      </w:pPr>
      <w:r w:rsidRPr="00AB1D76">
        <w:rPr>
          <w:b/>
          <w:bCs/>
          <w:sz w:val="22"/>
          <w:szCs w:val="22"/>
        </w:rPr>
        <w:t>Plan</w:t>
      </w:r>
      <w:r w:rsidRPr="00AB1D76" w:rsidR="00A37AFF">
        <w:rPr>
          <w:b/>
          <w:bCs/>
          <w:strike/>
          <w:color w:val="FF0000"/>
          <w:sz w:val="22"/>
          <w:szCs w:val="22"/>
        </w:rPr>
        <w:t>#</w:t>
      </w:r>
      <w:r w:rsidRPr="00AB1D76">
        <w:rPr>
          <w:b/>
          <w:bCs/>
          <w:color w:val="FF0000"/>
          <w:sz w:val="22"/>
          <w:szCs w:val="22"/>
        </w:rPr>
        <w:t>1a</w:t>
      </w:r>
      <w:r w:rsidRPr="00AB1D76">
        <w:rPr>
          <w:sz w:val="22"/>
          <w:szCs w:val="22"/>
        </w:rPr>
        <w:t xml:space="preserve">. On average, how many </w:t>
      </w:r>
      <w:r w:rsidRPr="00AB1D76">
        <w:rPr>
          <w:b/>
          <w:bCs/>
          <w:color w:val="00B050"/>
          <w:sz w:val="22"/>
          <w:szCs w:val="22"/>
        </w:rPr>
        <w:t>minutes</w:t>
      </w:r>
      <w:r w:rsidRPr="00AB1D76">
        <w:rPr>
          <w:sz w:val="22"/>
          <w:szCs w:val="22"/>
        </w:rPr>
        <w:t xml:space="preserve"> per week do your teachers have </w:t>
      </w:r>
      <w:r w:rsidRPr="00AB1D76">
        <w:rPr>
          <w:strike/>
          <w:color w:val="FF0000"/>
          <w:sz w:val="22"/>
          <w:szCs w:val="22"/>
        </w:rPr>
        <w:t xml:space="preserve">for </w:t>
      </w:r>
      <w:r w:rsidRPr="00AB1D76">
        <w:rPr>
          <w:sz w:val="22"/>
          <w:szCs w:val="22"/>
        </w:rPr>
        <w:t xml:space="preserve">dedicated </w:t>
      </w:r>
      <w:r w:rsidRPr="00AB1D76">
        <w:rPr>
          <w:b/>
          <w:bCs/>
          <w:strike/>
          <w:color w:val="FF0000"/>
          <w:sz w:val="22"/>
          <w:szCs w:val="22"/>
        </w:rPr>
        <w:t>collaborative</w:t>
      </w:r>
      <w:r w:rsidRPr="00AB1D76">
        <w:rPr>
          <w:sz w:val="22"/>
          <w:szCs w:val="22"/>
        </w:rPr>
        <w:t xml:space="preserve"> </w:t>
      </w:r>
      <w:r w:rsidRPr="00AB1D76">
        <w:rPr>
          <w:color w:val="FF0000"/>
          <w:sz w:val="22"/>
          <w:szCs w:val="22"/>
        </w:rPr>
        <w:t>for</w:t>
      </w:r>
      <w:r w:rsidRPr="00AB1D76">
        <w:rPr>
          <w:sz w:val="22"/>
          <w:szCs w:val="22"/>
        </w:rPr>
        <w:t xml:space="preserve"> planning? </w:t>
      </w:r>
      <w:r w:rsidRPr="00AB1D76">
        <w:rPr>
          <w:strike/>
          <w:color w:val="FF0000"/>
          <w:sz w:val="22"/>
          <w:szCs w:val="22"/>
        </w:rPr>
        <w:t xml:space="preserve">{Display if </w:t>
      </w:r>
      <w:r w:rsidRPr="00AB1D76">
        <w:rPr>
          <w:i/>
          <w:iCs/>
          <w:strike/>
          <w:color w:val="FF0000"/>
          <w:sz w:val="22"/>
          <w:szCs w:val="22"/>
        </w:rPr>
        <w:t>Plan1a</w:t>
      </w:r>
      <w:r w:rsidRPr="00AB1D76">
        <w:rPr>
          <w:strike/>
          <w:color w:val="FF0000"/>
          <w:sz w:val="22"/>
          <w:szCs w:val="22"/>
        </w:rPr>
        <w:t xml:space="preserve"> = Yes}</w:t>
      </w:r>
    </w:p>
    <w:p w:rsidR="00562865" w:rsidRPr="00AB1D76" w:rsidP="00562865" w14:paraId="3F12ED2E" w14:textId="77777777">
      <w:pPr>
        <w:ind w:firstLine="720"/>
        <w:rPr>
          <w:sz w:val="22"/>
          <w:szCs w:val="22"/>
        </w:rPr>
      </w:pPr>
      <w:r w:rsidRPr="00AB1D76">
        <w:rPr>
          <w:sz w:val="22"/>
          <w:szCs w:val="22"/>
        </w:rPr>
        <w:t xml:space="preserve">__________ average </w:t>
      </w:r>
      <w:r w:rsidRPr="00AB1D76">
        <w:rPr>
          <w:b/>
          <w:bCs/>
          <w:color w:val="00B050"/>
          <w:sz w:val="22"/>
          <w:szCs w:val="22"/>
        </w:rPr>
        <w:t>minutes</w:t>
      </w:r>
      <w:r w:rsidRPr="00AB1D76">
        <w:rPr>
          <w:sz w:val="22"/>
          <w:szCs w:val="22"/>
        </w:rPr>
        <w:t xml:space="preserve"> per week</w:t>
      </w:r>
    </w:p>
    <w:p w:rsidR="00562865" w:rsidRPr="00AB1D76" w:rsidP="00074FEC" w14:paraId="5421D826" w14:textId="77777777">
      <w:pPr>
        <w:pStyle w:val="ListParagraph"/>
        <w:numPr>
          <w:ilvl w:val="0"/>
          <w:numId w:val="54"/>
        </w:numPr>
        <w:spacing w:after="0" w:line="240" w:lineRule="auto"/>
        <w:contextualSpacing w:val="0"/>
        <w:rPr>
          <w:rFonts w:ascii="Times New Roman" w:hAnsi="Times New Roman" w:cs="Times New Roman"/>
          <w:color w:val="FF0000"/>
        </w:rPr>
      </w:pPr>
      <w:r w:rsidRPr="00AB1D76">
        <w:rPr>
          <w:rFonts w:ascii="Times New Roman" w:hAnsi="Times New Roman" w:cs="Times New Roman"/>
          <w:color w:val="FF0000"/>
        </w:rPr>
        <w:t>None</w:t>
      </w:r>
    </w:p>
    <w:p w:rsidR="00562865" w:rsidRPr="00AB1D76" w:rsidP="00074FEC" w14:paraId="316E0CDC" w14:textId="77777777">
      <w:pPr>
        <w:pStyle w:val="ListParagraph"/>
        <w:numPr>
          <w:ilvl w:val="0"/>
          <w:numId w:val="55"/>
        </w:numPr>
        <w:spacing w:after="0" w:line="256" w:lineRule="auto"/>
        <w:contextualSpacing w:val="0"/>
        <w:rPr>
          <w:rFonts w:ascii="Times New Roman" w:hAnsi="Times New Roman" w:cs="Times New Roman"/>
        </w:rPr>
      </w:pPr>
      <w:r w:rsidRPr="00AB1D76">
        <w:rPr>
          <w:rFonts w:ascii="Times New Roman" w:hAnsi="Times New Roman" w:cs="Times New Roman"/>
        </w:rPr>
        <w:t>Don’t know</w:t>
      </w:r>
    </w:p>
    <w:p w:rsidR="00562865" w:rsidP="00562865" w14:paraId="132AA641" w14:textId="77777777">
      <w:pPr>
        <w:spacing w:after="40"/>
        <w:rPr>
          <w:b/>
          <w:bCs/>
          <w:color w:val="FF0000"/>
        </w:rPr>
      </w:pPr>
      <w:bookmarkStart w:id="7" w:name="_Hlk146205562"/>
    </w:p>
    <w:p w:rsidR="00562865" w:rsidRPr="00AB1D76" w:rsidP="00562865" w14:paraId="6638C65B" w14:textId="77777777">
      <w:pPr>
        <w:spacing w:after="40"/>
        <w:rPr>
          <w:color w:val="FF0000"/>
          <w:sz w:val="22"/>
          <w:szCs w:val="22"/>
        </w:rPr>
      </w:pPr>
      <w:r w:rsidRPr="00AB1D76">
        <w:rPr>
          <w:b/>
          <w:bCs/>
          <w:color w:val="FF0000"/>
          <w:sz w:val="22"/>
          <w:szCs w:val="22"/>
        </w:rPr>
        <w:t>Plan1b</w:t>
      </w:r>
      <w:r w:rsidRPr="00AB1D76">
        <w:rPr>
          <w:color w:val="FF0000"/>
          <w:sz w:val="22"/>
          <w:szCs w:val="22"/>
        </w:rPr>
        <w:t xml:space="preserve">. On average, how many of these {fill from Plan1a} </w:t>
      </w:r>
      <w:r w:rsidRPr="00AB1D76">
        <w:rPr>
          <w:b/>
          <w:bCs/>
          <w:color w:val="FF0000"/>
          <w:sz w:val="22"/>
          <w:szCs w:val="22"/>
        </w:rPr>
        <w:t>minutes</w:t>
      </w:r>
      <w:r w:rsidRPr="00AB1D76">
        <w:rPr>
          <w:color w:val="FF0000"/>
          <w:sz w:val="22"/>
          <w:szCs w:val="22"/>
        </w:rPr>
        <w:t xml:space="preserve"> do teachers spend planning individually and how many do they spend planning collaboratively? {Display if </w:t>
      </w:r>
      <w:r w:rsidRPr="00AB1D76">
        <w:rPr>
          <w:i/>
          <w:iCs/>
          <w:color w:val="FF0000"/>
          <w:sz w:val="22"/>
          <w:szCs w:val="22"/>
        </w:rPr>
        <w:t>Plan1a</w:t>
      </w:r>
      <w:r w:rsidRPr="00AB1D76">
        <w:rPr>
          <w:color w:val="FF0000"/>
          <w:sz w:val="22"/>
          <w:szCs w:val="22"/>
        </w:rPr>
        <w:t xml:space="preserve"> &gt; 0}</w:t>
      </w:r>
    </w:p>
    <w:p w:rsidR="00562865" w:rsidRPr="00AB1D76" w:rsidP="00562865" w14:paraId="2B1E7A7C" w14:textId="77777777">
      <w:pPr>
        <w:ind w:left="720"/>
        <w:rPr>
          <w:color w:val="FF0000"/>
          <w:sz w:val="22"/>
          <w:szCs w:val="22"/>
        </w:rPr>
      </w:pPr>
      <w:bookmarkStart w:id="8" w:name="_Hlk144907805"/>
      <w:r w:rsidRPr="00AB1D76">
        <w:rPr>
          <w:color w:val="FF0000"/>
          <w:sz w:val="22"/>
          <w:szCs w:val="22"/>
        </w:rPr>
        <w:t xml:space="preserve">____ average </w:t>
      </w:r>
      <w:r w:rsidRPr="00AB1D76">
        <w:rPr>
          <w:b/>
          <w:bCs/>
          <w:color w:val="FF0000"/>
          <w:sz w:val="22"/>
          <w:szCs w:val="22"/>
        </w:rPr>
        <w:t>minutes</w:t>
      </w:r>
      <w:r w:rsidRPr="00AB1D76">
        <w:rPr>
          <w:color w:val="FF0000"/>
          <w:sz w:val="22"/>
          <w:szCs w:val="22"/>
        </w:rPr>
        <w:t xml:space="preserve"> per week for individual planning</w:t>
      </w:r>
    </w:p>
    <w:p w:rsidR="00562865" w:rsidRPr="00AB1D76" w:rsidP="00074FEC" w14:paraId="4B4DB054" w14:textId="77777777">
      <w:pPr>
        <w:pStyle w:val="ListParagraph"/>
        <w:numPr>
          <w:ilvl w:val="0"/>
          <w:numId w:val="56"/>
        </w:numPr>
        <w:spacing w:after="0" w:line="256" w:lineRule="auto"/>
        <w:rPr>
          <w:rFonts w:ascii="Times New Roman" w:hAnsi="Times New Roman"/>
          <w:color w:val="FF0000"/>
        </w:rPr>
      </w:pPr>
      <w:r w:rsidRPr="00AB1D76">
        <w:rPr>
          <w:rFonts w:ascii="Times New Roman" w:hAnsi="Times New Roman"/>
          <w:color w:val="FF0000"/>
        </w:rPr>
        <w:t>No minutes spent on individual planning</w:t>
      </w:r>
    </w:p>
    <w:p w:rsidR="00562865" w:rsidRPr="00AB1D76" w:rsidP="00562865" w14:paraId="7E7252B7"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minutes</w:t>
      </w:r>
      <w:r w:rsidRPr="00AB1D76">
        <w:rPr>
          <w:color w:val="FF0000"/>
          <w:sz w:val="22"/>
          <w:szCs w:val="22"/>
        </w:rPr>
        <w:t xml:space="preserve"> per week for collaborative planning</w:t>
      </w:r>
    </w:p>
    <w:p w:rsidR="00562865" w:rsidRPr="00AB1D76" w:rsidP="00074FEC" w14:paraId="02DC2C46" w14:textId="77777777">
      <w:pPr>
        <w:pStyle w:val="ListParagraph"/>
        <w:numPr>
          <w:ilvl w:val="0"/>
          <w:numId w:val="56"/>
        </w:numPr>
        <w:spacing w:after="0" w:line="256" w:lineRule="auto"/>
        <w:rPr>
          <w:rFonts w:ascii="Times New Roman" w:hAnsi="Times New Roman"/>
          <w:color w:val="FF0000"/>
        </w:rPr>
      </w:pPr>
      <w:r w:rsidRPr="00AB1D76">
        <w:rPr>
          <w:rFonts w:ascii="Times New Roman" w:hAnsi="Times New Roman"/>
          <w:color w:val="FF0000"/>
        </w:rPr>
        <w:t>No minutes spent on collaborative planning</w:t>
      </w:r>
    </w:p>
    <w:p w:rsidR="00562865" w:rsidRPr="00AB1D76" w:rsidP="00074FEC" w14:paraId="539B1B39" w14:textId="77777777">
      <w:pPr>
        <w:pStyle w:val="ListParagraph"/>
        <w:numPr>
          <w:ilvl w:val="0"/>
          <w:numId w:val="56"/>
        </w:numPr>
        <w:spacing w:after="0" w:line="256" w:lineRule="auto"/>
        <w:rPr>
          <w:rFonts w:ascii="Times New Roman" w:hAnsi="Times New Roman"/>
          <w:color w:val="FF0000"/>
        </w:rPr>
      </w:pPr>
      <w:r w:rsidRPr="00AB1D76">
        <w:rPr>
          <w:rFonts w:ascii="Times New Roman" w:hAnsi="Times New Roman"/>
          <w:color w:val="FF0000"/>
        </w:rPr>
        <w:t>Don’t know</w:t>
      </w:r>
      <w:bookmarkEnd w:id="8"/>
    </w:p>
    <w:bookmarkEnd w:id="7"/>
    <w:p w:rsidR="00562865" w:rsidP="00562865" w14:paraId="5EAAF411" w14:textId="77777777">
      <w:pPr>
        <w:spacing w:after="120"/>
        <w:rPr>
          <w:b/>
          <w:bCs/>
          <w:strike/>
          <w:color w:val="FF0000"/>
        </w:rPr>
      </w:pPr>
    </w:p>
    <w:p w:rsidR="00562865" w:rsidRPr="00AB1D76" w:rsidP="00562865" w14:paraId="5F6229C8" w14:textId="77777777">
      <w:pPr>
        <w:spacing w:after="40"/>
        <w:rPr>
          <w:color w:val="FF0000"/>
          <w:sz w:val="22"/>
          <w:szCs w:val="22"/>
        </w:rPr>
      </w:pPr>
      <w:bookmarkStart w:id="9" w:name="_Hlk146205586"/>
      <w:r w:rsidRPr="00AB1D76">
        <w:rPr>
          <w:b/>
          <w:bCs/>
          <w:color w:val="FF0000"/>
          <w:sz w:val="22"/>
          <w:szCs w:val="22"/>
        </w:rPr>
        <w:t>Plan2a</w:t>
      </w:r>
      <w:r w:rsidRPr="00AB1D76">
        <w:rPr>
          <w:color w:val="FF0000"/>
          <w:sz w:val="22"/>
          <w:szCs w:val="22"/>
        </w:rPr>
        <w:t xml:space="preserve">. On average, how many </w:t>
      </w:r>
      <w:r w:rsidRPr="00AB1D76">
        <w:rPr>
          <w:b/>
          <w:bCs/>
          <w:color w:val="FF0000"/>
          <w:sz w:val="22"/>
          <w:szCs w:val="22"/>
        </w:rPr>
        <w:t>times</w:t>
      </w:r>
      <w:r w:rsidRPr="00AB1D76">
        <w:rPr>
          <w:color w:val="FF0000"/>
          <w:sz w:val="22"/>
          <w:szCs w:val="22"/>
        </w:rPr>
        <w:t xml:space="preserve"> per week do your teachers have dedicated for planning? {Display if </w:t>
      </w:r>
      <w:r w:rsidRPr="00AB1D76">
        <w:rPr>
          <w:i/>
          <w:iCs/>
          <w:color w:val="FF0000"/>
          <w:sz w:val="22"/>
          <w:szCs w:val="22"/>
        </w:rPr>
        <w:t>Plan1a</w:t>
      </w:r>
      <w:r w:rsidRPr="00AB1D76">
        <w:rPr>
          <w:color w:val="FF0000"/>
          <w:sz w:val="22"/>
          <w:szCs w:val="22"/>
        </w:rPr>
        <w:t xml:space="preserve">  &gt;0 }</w:t>
      </w:r>
    </w:p>
    <w:p w:rsidR="00562865" w:rsidRPr="00AB1D76" w:rsidP="00562865" w14:paraId="53E9D64A"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times</w:t>
      </w:r>
      <w:r w:rsidRPr="00AB1D76">
        <w:rPr>
          <w:color w:val="FF0000"/>
          <w:sz w:val="22"/>
          <w:szCs w:val="22"/>
        </w:rPr>
        <w:t xml:space="preserve"> per week</w:t>
      </w:r>
    </w:p>
    <w:p w:rsidR="00562865" w:rsidRPr="00AB1D76" w:rsidP="00074FEC" w14:paraId="4CCEBFA8" w14:textId="77777777">
      <w:pPr>
        <w:pStyle w:val="ListParagraph"/>
        <w:numPr>
          <w:ilvl w:val="0"/>
          <w:numId w:val="55"/>
        </w:numPr>
        <w:spacing w:after="120" w:line="240" w:lineRule="auto"/>
        <w:contextualSpacing w:val="0"/>
        <w:rPr>
          <w:rFonts w:ascii="Times New Roman" w:hAnsi="Times New Roman" w:cs="Times New Roman"/>
          <w:b/>
          <w:bCs/>
          <w:strike/>
          <w:color w:val="FF0000"/>
        </w:rPr>
      </w:pPr>
      <w:r w:rsidRPr="00AB1D76">
        <w:rPr>
          <w:rFonts w:ascii="Times New Roman" w:hAnsi="Times New Roman" w:cs="Times New Roman"/>
          <w:color w:val="FF0000"/>
        </w:rPr>
        <w:t>Don't know</w:t>
      </w:r>
    </w:p>
    <w:bookmarkEnd w:id="9"/>
    <w:p w:rsidR="00562865" w:rsidP="00562865" w14:paraId="329B63A7" w14:textId="77777777">
      <w:pPr>
        <w:spacing w:after="120"/>
        <w:rPr>
          <w:b/>
          <w:bCs/>
          <w:strike/>
          <w:color w:val="FF0000"/>
        </w:rPr>
      </w:pPr>
    </w:p>
    <w:p w:rsidR="00562865" w:rsidRPr="00AB1D76" w:rsidP="00562865" w14:paraId="0E4ACC6C" w14:textId="77777777">
      <w:pPr>
        <w:spacing w:after="40"/>
        <w:rPr>
          <w:color w:val="FF0000"/>
          <w:sz w:val="22"/>
          <w:szCs w:val="22"/>
        </w:rPr>
      </w:pPr>
      <w:bookmarkStart w:id="10" w:name="_Hlk146205597"/>
      <w:r w:rsidRPr="00AB1D76">
        <w:rPr>
          <w:b/>
          <w:bCs/>
          <w:color w:val="FF0000"/>
          <w:sz w:val="22"/>
          <w:szCs w:val="22"/>
        </w:rPr>
        <w:t>Plan2b</w:t>
      </w:r>
      <w:r w:rsidRPr="00AB1D76">
        <w:rPr>
          <w:color w:val="FF0000"/>
          <w:sz w:val="22"/>
          <w:szCs w:val="22"/>
        </w:rPr>
        <w:t xml:space="preserve">. On average, how many of these {fill from Plan2a} </w:t>
      </w:r>
      <w:r w:rsidRPr="00AB1D76">
        <w:rPr>
          <w:b/>
          <w:bCs/>
          <w:color w:val="FF0000"/>
          <w:sz w:val="22"/>
          <w:szCs w:val="22"/>
        </w:rPr>
        <w:t>times</w:t>
      </w:r>
      <w:r w:rsidRPr="00AB1D76">
        <w:rPr>
          <w:color w:val="FF0000"/>
          <w:sz w:val="22"/>
          <w:szCs w:val="22"/>
        </w:rPr>
        <w:t xml:space="preserve"> do teachers plan individually and how many times do they plan collaboratively? {Display if </w:t>
      </w:r>
      <w:r w:rsidRPr="00AB1D76">
        <w:rPr>
          <w:i/>
          <w:iCs/>
          <w:color w:val="FF0000"/>
          <w:sz w:val="22"/>
          <w:szCs w:val="22"/>
        </w:rPr>
        <w:t>Plan1a</w:t>
      </w:r>
      <w:r w:rsidRPr="00AB1D76">
        <w:rPr>
          <w:color w:val="FF0000"/>
          <w:sz w:val="22"/>
          <w:szCs w:val="22"/>
        </w:rPr>
        <w:t xml:space="preserve"> &gt; 0}</w:t>
      </w:r>
    </w:p>
    <w:p w:rsidR="00562865" w:rsidRPr="00AB1D76" w:rsidP="00562865" w14:paraId="6690FB09"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times</w:t>
      </w:r>
      <w:r w:rsidRPr="00AB1D76">
        <w:rPr>
          <w:color w:val="FF0000"/>
          <w:sz w:val="22"/>
          <w:szCs w:val="22"/>
        </w:rPr>
        <w:t xml:space="preserve"> per week for individual planning</w:t>
      </w:r>
    </w:p>
    <w:p w:rsidR="00562865" w:rsidRPr="00AB1D76" w:rsidP="00074FEC" w14:paraId="62FB8420" w14:textId="77777777">
      <w:pPr>
        <w:pStyle w:val="ListParagraph"/>
        <w:numPr>
          <w:ilvl w:val="0"/>
          <w:numId w:val="57"/>
        </w:numPr>
        <w:spacing w:after="0" w:line="256" w:lineRule="auto"/>
        <w:rPr>
          <w:rFonts w:ascii="Times New Roman" w:hAnsi="Times New Roman" w:cs="Times New Roman"/>
          <w:color w:val="FF0000"/>
        </w:rPr>
      </w:pPr>
      <w:r w:rsidRPr="00AB1D76">
        <w:rPr>
          <w:rFonts w:ascii="Times New Roman" w:hAnsi="Times New Roman" w:cs="Times New Roman"/>
          <w:color w:val="FF0000"/>
        </w:rPr>
        <w:t>No times for individual planning</w:t>
      </w:r>
    </w:p>
    <w:p w:rsidR="00562865" w:rsidRPr="00AB1D76" w:rsidP="00562865" w14:paraId="6608A321"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times</w:t>
      </w:r>
      <w:r w:rsidRPr="00AB1D76">
        <w:rPr>
          <w:color w:val="FF0000"/>
          <w:sz w:val="22"/>
          <w:szCs w:val="22"/>
        </w:rPr>
        <w:t xml:space="preserve"> per week for collaborative planning </w:t>
      </w:r>
    </w:p>
    <w:p w:rsidR="00562865" w:rsidRPr="00AB1D76" w:rsidP="00074FEC" w14:paraId="74670B37" w14:textId="77777777">
      <w:pPr>
        <w:pStyle w:val="ListParagraph"/>
        <w:numPr>
          <w:ilvl w:val="0"/>
          <w:numId w:val="57"/>
        </w:numPr>
        <w:spacing w:after="0" w:line="256" w:lineRule="auto"/>
        <w:rPr>
          <w:rFonts w:ascii="Times New Roman" w:hAnsi="Times New Roman" w:cs="Times New Roman"/>
          <w:color w:val="FF0000"/>
        </w:rPr>
      </w:pPr>
      <w:r w:rsidRPr="00AB1D76">
        <w:rPr>
          <w:rFonts w:ascii="Times New Roman" w:hAnsi="Times New Roman" w:cs="Times New Roman"/>
          <w:color w:val="FF0000"/>
        </w:rPr>
        <w:t>No times for collaborative planning</w:t>
      </w:r>
    </w:p>
    <w:p w:rsidR="00562865" w:rsidRPr="00AB1D76" w:rsidP="00074FEC" w14:paraId="30264234" w14:textId="77777777">
      <w:pPr>
        <w:pStyle w:val="ListParagraph"/>
        <w:numPr>
          <w:ilvl w:val="0"/>
          <w:numId w:val="57"/>
        </w:numPr>
        <w:spacing w:after="120" w:line="240" w:lineRule="auto"/>
        <w:contextualSpacing w:val="0"/>
        <w:rPr>
          <w:rFonts w:ascii="Times New Roman" w:hAnsi="Times New Roman" w:cs="Times New Roman"/>
          <w:b/>
          <w:bCs/>
          <w:strike/>
          <w:color w:val="FF0000"/>
        </w:rPr>
      </w:pPr>
      <w:r w:rsidRPr="00AB1D76">
        <w:rPr>
          <w:rFonts w:ascii="Times New Roman" w:hAnsi="Times New Roman" w:cs="Times New Roman"/>
          <w:color w:val="FF0000"/>
        </w:rPr>
        <w:t>Don't know</w:t>
      </w:r>
    </w:p>
    <w:bookmarkEnd w:id="10"/>
    <w:p w:rsidR="00562865" w:rsidRPr="00AB1D76" w:rsidP="00562865" w14:paraId="75EB18FF" w14:textId="77777777">
      <w:pPr>
        <w:rPr>
          <w:color w:val="FF0000"/>
          <w:sz w:val="22"/>
          <w:szCs w:val="22"/>
        </w:rPr>
      </w:pPr>
      <w:r w:rsidRPr="00AB1D76">
        <w:rPr>
          <w:b/>
          <w:bCs/>
          <w:color w:val="FF0000"/>
          <w:sz w:val="22"/>
          <w:szCs w:val="22"/>
        </w:rPr>
        <w:t>Plan3a</w:t>
      </w:r>
      <w:r w:rsidRPr="00AB1D76">
        <w:rPr>
          <w:color w:val="FF0000"/>
          <w:sz w:val="22"/>
          <w:szCs w:val="22"/>
        </w:rPr>
        <w:t xml:space="preserve">. To the best of your knowledge, has your school increased the amount of dedicated time teachers have for planning since the 2019-20 school year? {Display if </w:t>
      </w:r>
      <w:r w:rsidRPr="00AB1D76">
        <w:rPr>
          <w:i/>
          <w:iCs/>
          <w:color w:val="FF0000"/>
          <w:sz w:val="22"/>
          <w:szCs w:val="22"/>
        </w:rPr>
        <w:t>Plan1a</w:t>
      </w:r>
      <w:r w:rsidRPr="00AB1D76">
        <w:rPr>
          <w:color w:val="FF0000"/>
          <w:sz w:val="22"/>
          <w:szCs w:val="22"/>
        </w:rPr>
        <w:t xml:space="preserve"> &gt; 0}</w:t>
      </w:r>
    </w:p>
    <w:p w:rsidR="00562865" w:rsidRPr="00AB1D76" w:rsidP="00074FEC" w14:paraId="572AEDB7" w14:textId="77777777">
      <w:pPr>
        <w:pStyle w:val="ListParagraph"/>
        <w:numPr>
          <w:ilvl w:val="0"/>
          <w:numId w:val="58"/>
        </w:numPr>
        <w:spacing w:after="0" w:line="256" w:lineRule="auto"/>
        <w:contextualSpacing w:val="0"/>
        <w:rPr>
          <w:rFonts w:ascii="Times New Roman" w:hAnsi="Times New Roman"/>
          <w:color w:val="FF0000"/>
        </w:rPr>
      </w:pPr>
      <w:r w:rsidRPr="00AB1D76">
        <w:rPr>
          <w:rFonts w:ascii="Times New Roman" w:hAnsi="Times New Roman"/>
          <w:color w:val="FF0000"/>
        </w:rPr>
        <w:t>Yes</w:t>
      </w:r>
    </w:p>
    <w:p w:rsidR="00562865" w:rsidRPr="00AB1D76" w:rsidP="00074FEC" w14:paraId="24EE61B8" w14:textId="77777777">
      <w:pPr>
        <w:pStyle w:val="ListParagraph"/>
        <w:numPr>
          <w:ilvl w:val="0"/>
          <w:numId w:val="58"/>
        </w:numPr>
        <w:spacing w:after="0" w:line="256" w:lineRule="auto"/>
        <w:contextualSpacing w:val="0"/>
        <w:rPr>
          <w:rFonts w:ascii="Times New Roman" w:hAnsi="Times New Roman"/>
          <w:color w:val="FF0000"/>
        </w:rPr>
      </w:pPr>
      <w:r w:rsidRPr="00AB1D76">
        <w:rPr>
          <w:rFonts w:ascii="Times New Roman" w:hAnsi="Times New Roman"/>
          <w:color w:val="FF0000"/>
        </w:rPr>
        <w:t>No</w:t>
      </w:r>
    </w:p>
    <w:p w:rsidR="00562865" w:rsidRPr="00AB1D76" w:rsidP="00074FEC" w14:paraId="68279A52" w14:textId="77777777">
      <w:pPr>
        <w:pStyle w:val="ListParagraph"/>
        <w:numPr>
          <w:ilvl w:val="0"/>
          <w:numId w:val="58"/>
        </w:numPr>
        <w:spacing w:after="0" w:line="256" w:lineRule="auto"/>
        <w:contextualSpacing w:val="0"/>
        <w:rPr>
          <w:rFonts w:ascii="Times New Roman" w:hAnsi="Times New Roman"/>
          <w:color w:val="FF0000"/>
        </w:rPr>
      </w:pPr>
      <w:r w:rsidRPr="00AB1D76">
        <w:rPr>
          <w:rFonts w:ascii="Times New Roman" w:hAnsi="Times New Roman"/>
          <w:color w:val="FF0000"/>
        </w:rPr>
        <w:t>Don’t know</w:t>
      </w:r>
    </w:p>
    <w:p w:rsidR="00562865" w:rsidP="00562865" w14:paraId="34BEFC32" w14:textId="77777777">
      <w:pPr>
        <w:spacing w:after="120"/>
        <w:rPr>
          <w:b/>
          <w:bCs/>
          <w:strike/>
          <w:color w:val="FF0000"/>
        </w:rPr>
      </w:pPr>
    </w:p>
    <w:p w:rsidR="00562865" w:rsidRPr="00AB1D76" w:rsidP="00562865" w14:paraId="1DDDEAAD" w14:textId="77777777">
      <w:pPr>
        <w:rPr>
          <w:color w:val="FF0000"/>
          <w:sz w:val="22"/>
          <w:szCs w:val="22"/>
        </w:rPr>
      </w:pPr>
      <w:r w:rsidRPr="00AB1D76">
        <w:rPr>
          <w:b/>
          <w:bCs/>
          <w:color w:val="FF0000"/>
          <w:sz w:val="22"/>
          <w:szCs w:val="22"/>
        </w:rPr>
        <w:t>Plan3b</w:t>
      </w:r>
      <w:r w:rsidRPr="00AB1D76">
        <w:rPr>
          <w:color w:val="FF0000"/>
          <w:sz w:val="22"/>
          <w:szCs w:val="22"/>
        </w:rPr>
        <w:t xml:space="preserve">. On average, how many </w:t>
      </w:r>
      <w:r w:rsidRPr="00AB1D76">
        <w:rPr>
          <w:b/>
          <w:bCs/>
          <w:color w:val="FF0000"/>
          <w:sz w:val="22"/>
          <w:szCs w:val="22"/>
        </w:rPr>
        <w:t>minutes</w:t>
      </w:r>
      <w:r w:rsidRPr="00AB1D76">
        <w:rPr>
          <w:color w:val="FF0000"/>
          <w:sz w:val="22"/>
          <w:szCs w:val="22"/>
        </w:rPr>
        <w:t xml:space="preserve"> per week has planning time increased since the 2019-20 school year? {Display if </w:t>
      </w:r>
      <w:r w:rsidRPr="00AB1D76">
        <w:rPr>
          <w:i/>
          <w:iCs/>
          <w:color w:val="FF0000"/>
          <w:sz w:val="22"/>
          <w:szCs w:val="22"/>
        </w:rPr>
        <w:t>Plan3a</w:t>
      </w:r>
      <w:r w:rsidRPr="00AB1D76">
        <w:rPr>
          <w:color w:val="FF0000"/>
          <w:sz w:val="22"/>
          <w:szCs w:val="22"/>
        </w:rPr>
        <w:t xml:space="preserve"> &gt; 0}</w:t>
      </w:r>
    </w:p>
    <w:p w:rsidR="00562865" w:rsidRPr="00AB1D76" w:rsidP="00562865" w14:paraId="6580A086"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minutes</w:t>
      </w:r>
      <w:r w:rsidRPr="00AB1D76">
        <w:rPr>
          <w:color w:val="FF0000"/>
          <w:sz w:val="22"/>
          <w:szCs w:val="22"/>
        </w:rPr>
        <w:t xml:space="preserve"> per week</w:t>
      </w:r>
    </w:p>
    <w:p w:rsidR="00562865" w:rsidRPr="00AB1D76" w:rsidP="00074FEC" w14:paraId="129B1EEE" w14:textId="77777777">
      <w:pPr>
        <w:pStyle w:val="ListParagraph"/>
        <w:numPr>
          <w:ilvl w:val="0"/>
          <w:numId w:val="57"/>
        </w:numPr>
        <w:spacing w:after="120" w:line="256" w:lineRule="auto"/>
        <w:ind w:left="1080"/>
        <w:rPr>
          <w:rFonts w:ascii="Times New Roman" w:hAnsi="Times New Roman"/>
          <w:color w:val="FF0000"/>
        </w:rPr>
      </w:pPr>
      <w:r w:rsidRPr="00AB1D76">
        <w:rPr>
          <w:rFonts w:ascii="Times New Roman" w:hAnsi="Times New Roman"/>
          <w:color w:val="FF0000"/>
        </w:rPr>
        <w:t>Don't know</w:t>
      </w:r>
    </w:p>
    <w:p w:rsidR="00A37AFF" w:rsidP="00562865" w14:paraId="2DD4454E" w14:textId="77777777">
      <w:pPr>
        <w:spacing w:after="40"/>
        <w:rPr>
          <w:b/>
          <w:bCs/>
          <w:color w:val="FF0000"/>
        </w:rPr>
      </w:pPr>
    </w:p>
    <w:p w:rsidR="00562865" w:rsidRPr="00AB1D76" w:rsidP="00562865" w14:paraId="63FE59AA" w14:textId="68AC1CA8">
      <w:pPr>
        <w:spacing w:after="40"/>
        <w:rPr>
          <w:color w:val="FF0000"/>
          <w:sz w:val="22"/>
          <w:szCs w:val="22"/>
        </w:rPr>
      </w:pPr>
      <w:r w:rsidRPr="00AB1D76">
        <w:rPr>
          <w:b/>
          <w:bCs/>
          <w:color w:val="FF0000"/>
          <w:sz w:val="22"/>
          <w:szCs w:val="22"/>
        </w:rPr>
        <w:t>Plan3c</w:t>
      </w:r>
      <w:r w:rsidRPr="00AB1D76">
        <w:rPr>
          <w:color w:val="FF0000"/>
          <w:sz w:val="22"/>
          <w:szCs w:val="22"/>
        </w:rPr>
        <w:t xml:space="preserve">. On average, how much of {Fill from Plan3b} increased </w:t>
      </w:r>
      <w:r w:rsidRPr="00AB1D76">
        <w:rPr>
          <w:b/>
          <w:bCs/>
          <w:color w:val="FF0000"/>
          <w:sz w:val="22"/>
          <w:szCs w:val="22"/>
        </w:rPr>
        <w:t xml:space="preserve">minutes </w:t>
      </w:r>
      <w:r w:rsidRPr="00AB1D76">
        <w:rPr>
          <w:color w:val="FF0000"/>
          <w:sz w:val="22"/>
          <w:szCs w:val="22"/>
        </w:rPr>
        <w:t xml:space="preserve">per week have been dedicated to individual planning and how many of the increased minutes have been dedicated to collaborative planning since the 2019-20 school year? {Display if </w:t>
      </w:r>
      <w:r w:rsidRPr="00AB1D76">
        <w:rPr>
          <w:i/>
          <w:iCs/>
          <w:color w:val="FF0000"/>
          <w:sz w:val="22"/>
          <w:szCs w:val="22"/>
        </w:rPr>
        <w:t>Plan3b</w:t>
      </w:r>
      <w:r w:rsidRPr="00AB1D76">
        <w:rPr>
          <w:color w:val="FF0000"/>
          <w:sz w:val="22"/>
          <w:szCs w:val="22"/>
        </w:rPr>
        <w:t xml:space="preserve"> &gt; 0}</w:t>
      </w:r>
    </w:p>
    <w:p w:rsidR="00562865" w:rsidRPr="00AB1D76" w:rsidP="00562865" w14:paraId="2FC2BA5B" w14:textId="77777777">
      <w:pPr>
        <w:ind w:left="720"/>
        <w:rPr>
          <w:color w:val="FF0000"/>
          <w:sz w:val="22"/>
          <w:szCs w:val="22"/>
        </w:rPr>
      </w:pPr>
      <w:r w:rsidRPr="00AB1D76">
        <w:rPr>
          <w:color w:val="FF0000"/>
          <w:sz w:val="22"/>
          <w:szCs w:val="22"/>
        </w:rPr>
        <w:t xml:space="preserve">____ </w:t>
      </w:r>
      <w:bookmarkStart w:id="11" w:name="_Hlk144907902"/>
      <w:r w:rsidRPr="00AB1D76">
        <w:rPr>
          <w:color w:val="FF0000"/>
          <w:sz w:val="22"/>
          <w:szCs w:val="22"/>
        </w:rPr>
        <w:t xml:space="preserve">average </w:t>
      </w:r>
      <w:r w:rsidRPr="00AB1D76">
        <w:rPr>
          <w:b/>
          <w:bCs/>
          <w:color w:val="FF0000"/>
          <w:sz w:val="22"/>
          <w:szCs w:val="22"/>
        </w:rPr>
        <w:t>minutes</w:t>
      </w:r>
      <w:r w:rsidRPr="00AB1D76">
        <w:rPr>
          <w:color w:val="FF0000"/>
          <w:sz w:val="22"/>
          <w:szCs w:val="22"/>
        </w:rPr>
        <w:t xml:space="preserve"> per week for individual planning</w:t>
      </w:r>
    </w:p>
    <w:p w:rsidR="00562865" w:rsidRPr="00AB1D76" w:rsidP="00074FEC" w14:paraId="5C74089A" w14:textId="77777777">
      <w:pPr>
        <w:pStyle w:val="ListParagraph"/>
        <w:numPr>
          <w:ilvl w:val="0"/>
          <w:numId w:val="57"/>
        </w:numPr>
        <w:spacing w:after="0" w:line="256" w:lineRule="auto"/>
        <w:rPr>
          <w:rFonts w:ascii="Times New Roman" w:hAnsi="Times New Roman"/>
          <w:color w:val="FF0000"/>
        </w:rPr>
      </w:pPr>
      <w:r w:rsidRPr="00AB1D76">
        <w:rPr>
          <w:rFonts w:ascii="Times New Roman" w:hAnsi="Times New Roman"/>
          <w:color w:val="FF0000"/>
        </w:rPr>
        <w:t>No minutes spent on individual planning</w:t>
      </w:r>
    </w:p>
    <w:p w:rsidR="00562865" w:rsidRPr="00AB1D76" w:rsidP="00562865" w14:paraId="6A7AEA16" w14:textId="77777777">
      <w:pPr>
        <w:ind w:firstLine="720"/>
        <w:rPr>
          <w:color w:val="FF0000"/>
          <w:sz w:val="22"/>
          <w:szCs w:val="22"/>
        </w:rPr>
      </w:pPr>
      <w:r w:rsidRPr="00AB1D76">
        <w:rPr>
          <w:color w:val="FF0000"/>
          <w:sz w:val="22"/>
          <w:szCs w:val="22"/>
        </w:rPr>
        <w:t xml:space="preserve">____ average </w:t>
      </w:r>
      <w:r w:rsidRPr="00AB1D76">
        <w:rPr>
          <w:b/>
          <w:bCs/>
          <w:color w:val="FF0000"/>
          <w:sz w:val="22"/>
          <w:szCs w:val="22"/>
        </w:rPr>
        <w:t>minutes</w:t>
      </w:r>
      <w:r w:rsidRPr="00AB1D76">
        <w:rPr>
          <w:color w:val="FF0000"/>
          <w:sz w:val="22"/>
          <w:szCs w:val="22"/>
        </w:rPr>
        <w:t xml:space="preserve"> per week for collaborative planning </w:t>
      </w:r>
    </w:p>
    <w:p w:rsidR="00562865" w:rsidRPr="00AB1D76" w:rsidP="00074FEC" w14:paraId="08734EA6" w14:textId="77777777">
      <w:pPr>
        <w:pStyle w:val="ListParagraph"/>
        <w:numPr>
          <w:ilvl w:val="0"/>
          <w:numId w:val="57"/>
        </w:numPr>
        <w:spacing w:after="0" w:line="256" w:lineRule="auto"/>
        <w:rPr>
          <w:rFonts w:ascii="Times New Roman" w:hAnsi="Times New Roman"/>
          <w:color w:val="FF0000"/>
        </w:rPr>
      </w:pPr>
      <w:r w:rsidRPr="00AB1D76">
        <w:rPr>
          <w:rFonts w:ascii="Times New Roman" w:hAnsi="Times New Roman"/>
          <w:color w:val="FF0000"/>
        </w:rPr>
        <w:t>No minutes spent on collaborative planning</w:t>
      </w:r>
    </w:p>
    <w:p w:rsidR="00562865" w:rsidRPr="00AB1D76" w:rsidP="00074FEC" w14:paraId="4A9CE50F" w14:textId="77777777">
      <w:pPr>
        <w:pStyle w:val="ListParagraph"/>
        <w:numPr>
          <w:ilvl w:val="0"/>
          <w:numId w:val="57"/>
        </w:numPr>
        <w:spacing w:after="0" w:line="256" w:lineRule="auto"/>
        <w:rPr>
          <w:rFonts w:ascii="Times New Roman" w:hAnsi="Times New Roman"/>
          <w:color w:val="FF0000"/>
        </w:rPr>
      </w:pPr>
      <w:r w:rsidRPr="00AB1D76">
        <w:rPr>
          <w:rFonts w:ascii="Times New Roman" w:hAnsi="Times New Roman"/>
          <w:color w:val="FF0000"/>
        </w:rPr>
        <w:t>Don’t know</w:t>
      </w:r>
    </w:p>
    <w:bookmarkEnd w:id="11"/>
    <w:p w:rsidR="00562865" w:rsidP="00562865" w14:paraId="000C577B" w14:textId="77777777">
      <w:pPr>
        <w:spacing w:after="120"/>
        <w:rPr>
          <w:b/>
          <w:bCs/>
          <w:strike/>
          <w:color w:val="FF0000"/>
        </w:rPr>
      </w:pPr>
    </w:p>
    <w:p w:rsidR="00562865" w:rsidP="00562865" w14:paraId="523AC509" w14:textId="77777777">
      <w:pPr>
        <w:rPr>
          <w:b/>
          <w:bCs/>
          <w:strike/>
          <w:color w:val="FF0000"/>
        </w:rPr>
      </w:pPr>
      <w:r>
        <w:rPr>
          <w:b/>
          <w:bCs/>
          <w:strike/>
          <w:color w:val="FF0000"/>
        </w:rPr>
        <w:br w:type="page"/>
      </w:r>
    </w:p>
    <w:p w:rsidR="00562865" w:rsidP="00562865" w14:paraId="131B7F95" w14:textId="77777777">
      <w:pPr>
        <w:spacing w:line="256" w:lineRule="auto"/>
        <w:contextualSpacing/>
      </w:pPr>
    </w:p>
    <w:p w:rsidR="00562865" w:rsidP="00562865" w14:paraId="20FA1FE4" w14:textId="437386DF">
      <w:pPr>
        <w:spacing w:after="120"/>
        <w:rPr>
          <w:i/>
          <w:iCs/>
        </w:rPr>
      </w:pPr>
      <w:r>
        <w:rPr>
          <w:b/>
          <w:bCs/>
        </w:rPr>
        <w:t>ParEng</w:t>
      </w:r>
      <w:r w:rsidRPr="00A37AFF" w:rsidR="00A37AFF">
        <w:rPr>
          <w:b/>
          <w:bCs/>
          <w:strike/>
          <w:color w:val="FF0000"/>
        </w:rPr>
        <w:t>#</w:t>
      </w:r>
      <w:r w:rsidRPr="00A37AFF">
        <w:rPr>
          <w:b/>
          <w:bCs/>
          <w:color w:val="FF0000"/>
        </w:rPr>
        <w:t>1</w:t>
      </w:r>
      <w:r>
        <w:rPr>
          <w:b/>
          <w:bCs/>
        </w:rPr>
        <w:t>.</w:t>
      </w:r>
      <w:r>
        <w:t xml:space="preserve"> Which of the following methods, if any, does your school use to engage with parents? </w:t>
      </w:r>
      <w:r>
        <w:rPr>
          <w:i/>
          <w:iCs/>
        </w:rPr>
        <w:t>Select all that apply.</w:t>
      </w:r>
    </w:p>
    <w:p w:rsidR="00562865" w:rsidP="00074FEC" w14:paraId="36A6407A" w14:textId="77777777">
      <w:pPr>
        <w:pStyle w:val="ListParagraph"/>
        <w:numPr>
          <w:ilvl w:val="0"/>
          <w:numId w:val="59"/>
        </w:numPr>
        <w:spacing w:after="0" w:line="256" w:lineRule="auto"/>
        <w:rPr>
          <w:rFonts w:ascii="Times New Roman" w:hAnsi="Times New Roman"/>
        </w:rPr>
      </w:pPr>
      <w:r>
        <w:rPr>
          <w:rFonts w:ascii="Times New Roman" w:hAnsi="Times New Roman"/>
        </w:rPr>
        <w:t>Email</w:t>
      </w:r>
    </w:p>
    <w:p w:rsidR="00562865" w:rsidP="00074FEC" w14:paraId="23044936" w14:textId="77777777">
      <w:pPr>
        <w:pStyle w:val="ListParagraph"/>
        <w:numPr>
          <w:ilvl w:val="0"/>
          <w:numId w:val="59"/>
        </w:numPr>
        <w:spacing w:after="0" w:line="256" w:lineRule="auto"/>
        <w:contextualSpacing w:val="0"/>
        <w:rPr>
          <w:rFonts w:ascii="Times New Roman" w:hAnsi="Times New Roman"/>
          <w:strike/>
          <w:color w:val="FF0000"/>
        </w:rPr>
      </w:pPr>
      <w:r>
        <w:rPr>
          <w:rFonts w:ascii="Times New Roman" w:hAnsi="Times New Roman"/>
        </w:rPr>
        <w:t>Phone</w:t>
      </w:r>
      <w:r>
        <w:rPr>
          <w:rFonts w:ascii="Times New Roman" w:hAnsi="Times New Roman"/>
          <w:strike/>
          <w:color w:val="FF0000"/>
        </w:rPr>
        <w:t xml:space="preserve"> or web-based applications</w:t>
      </w:r>
    </w:p>
    <w:p w:rsidR="00562865" w:rsidP="00074FEC" w14:paraId="76795BA1" w14:textId="77777777">
      <w:pPr>
        <w:pStyle w:val="ListParagraph"/>
        <w:numPr>
          <w:ilvl w:val="0"/>
          <w:numId w:val="59"/>
        </w:numPr>
        <w:spacing w:after="0" w:line="256" w:lineRule="auto"/>
        <w:contextualSpacing w:val="0"/>
        <w:rPr>
          <w:rFonts w:ascii="Times New Roman" w:hAnsi="Times New Roman"/>
          <w:color w:val="FF0000"/>
        </w:rPr>
      </w:pPr>
      <w:r>
        <w:rPr>
          <w:rFonts w:ascii="Times New Roman" w:hAnsi="Times New Roman"/>
          <w:color w:val="FF0000"/>
        </w:rPr>
        <w:t>Web- or phone-based applications</w:t>
      </w:r>
    </w:p>
    <w:p w:rsidR="00562865" w:rsidP="00074FEC" w14:paraId="28BD267A" w14:textId="77777777">
      <w:pPr>
        <w:pStyle w:val="ListParagraph"/>
        <w:numPr>
          <w:ilvl w:val="0"/>
          <w:numId w:val="59"/>
        </w:numPr>
        <w:spacing w:after="0" w:line="256" w:lineRule="auto"/>
        <w:contextualSpacing w:val="0"/>
        <w:rPr>
          <w:rFonts w:ascii="Times New Roman" w:hAnsi="Times New Roman"/>
        </w:rPr>
      </w:pPr>
      <w:r>
        <w:rPr>
          <w:rFonts w:ascii="Times New Roman" w:hAnsi="Times New Roman"/>
        </w:rPr>
        <w:t>In-person meetings</w:t>
      </w:r>
    </w:p>
    <w:p w:rsidR="00562865" w:rsidP="00074FEC" w14:paraId="7B79DAE0" w14:textId="77777777">
      <w:pPr>
        <w:pStyle w:val="ListParagraph"/>
        <w:numPr>
          <w:ilvl w:val="0"/>
          <w:numId w:val="59"/>
        </w:numPr>
        <w:spacing w:after="0" w:line="256" w:lineRule="auto"/>
        <w:contextualSpacing w:val="0"/>
        <w:rPr>
          <w:rFonts w:ascii="Times New Roman" w:hAnsi="Times New Roman"/>
        </w:rPr>
      </w:pPr>
      <w:r>
        <w:rPr>
          <w:rFonts w:ascii="Times New Roman" w:hAnsi="Times New Roman"/>
        </w:rPr>
        <w:t>Parent-teacher associations or organizations</w:t>
      </w:r>
    </w:p>
    <w:p w:rsidR="00562865" w:rsidP="00074FEC" w14:paraId="0CCECB4C" w14:textId="77777777">
      <w:pPr>
        <w:pStyle w:val="ListParagraph"/>
        <w:numPr>
          <w:ilvl w:val="0"/>
          <w:numId w:val="59"/>
        </w:numPr>
        <w:spacing w:after="0" w:line="256" w:lineRule="auto"/>
        <w:contextualSpacing w:val="0"/>
        <w:rPr>
          <w:rFonts w:ascii="Times New Roman" w:hAnsi="Times New Roman"/>
        </w:rPr>
      </w:pPr>
      <w:r>
        <w:rPr>
          <w:rFonts w:ascii="Times New Roman" w:hAnsi="Times New Roman"/>
        </w:rPr>
        <w:t>At-home visits</w:t>
      </w:r>
    </w:p>
    <w:p w:rsidR="00562865" w:rsidP="00074FEC" w14:paraId="7459E944" w14:textId="77777777">
      <w:pPr>
        <w:pStyle w:val="ListParagraph"/>
        <w:numPr>
          <w:ilvl w:val="0"/>
          <w:numId w:val="59"/>
        </w:numPr>
        <w:spacing w:after="0" w:line="256" w:lineRule="auto"/>
        <w:contextualSpacing w:val="0"/>
        <w:rPr>
          <w:rFonts w:ascii="Times New Roman" w:hAnsi="Times New Roman"/>
          <w:color w:val="FF0000"/>
        </w:rPr>
      </w:pPr>
      <w:r>
        <w:rPr>
          <w:rFonts w:ascii="Times New Roman" w:hAnsi="Times New Roman"/>
          <w:color w:val="FF0000"/>
        </w:rPr>
        <w:t>Other, please specify: _________</w:t>
      </w:r>
    </w:p>
    <w:p w:rsidR="00562865" w:rsidP="00074FEC" w14:paraId="3856BA8F" w14:textId="77777777">
      <w:pPr>
        <w:pStyle w:val="ListParagraph"/>
        <w:numPr>
          <w:ilvl w:val="0"/>
          <w:numId w:val="59"/>
        </w:numPr>
        <w:spacing w:after="0" w:line="256" w:lineRule="auto"/>
        <w:contextualSpacing w:val="0"/>
        <w:rPr>
          <w:rFonts w:ascii="Times New Roman" w:hAnsi="Times New Roman"/>
        </w:rPr>
      </w:pPr>
      <w:r>
        <w:rPr>
          <w:rFonts w:ascii="Times New Roman" w:hAnsi="Times New Roman"/>
        </w:rPr>
        <w:t>None of the above</w:t>
      </w:r>
    </w:p>
    <w:p w:rsidR="00562865" w:rsidP="00074FEC" w14:paraId="723FC64E" w14:textId="77777777">
      <w:pPr>
        <w:pStyle w:val="ListParagraph"/>
        <w:numPr>
          <w:ilvl w:val="0"/>
          <w:numId w:val="59"/>
        </w:numPr>
        <w:spacing w:after="0" w:line="256" w:lineRule="auto"/>
        <w:contextualSpacing w:val="0"/>
        <w:rPr>
          <w:rFonts w:ascii="Times New Roman" w:hAnsi="Times New Roman"/>
        </w:rPr>
      </w:pPr>
      <w:r>
        <w:rPr>
          <w:rFonts w:ascii="Times New Roman" w:hAnsi="Times New Roman"/>
        </w:rPr>
        <w:t>Don’t know</w:t>
      </w:r>
    </w:p>
    <w:p w:rsidR="00A37AFF" w:rsidP="00562865" w14:paraId="103283D7" w14:textId="77777777">
      <w:pPr>
        <w:spacing w:after="120"/>
        <w:rPr>
          <w:b/>
          <w:bCs/>
        </w:rPr>
      </w:pPr>
    </w:p>
    <w:p w:rsidR="00562865" w:rsidRPr="00AB1D76" w:rsidP="00562865" w14:paraId="13A78DAF" w14:textId="7CF88487">
      <w:pPr>
        <w:spacing w:after="120"/>
        <w:rPr>
          <w:sz w:val="22"/>
          <w:szCs w:val="22"/>
        </w:rPr>
      </w:pPr>
      <w:r w:rsidRPr="00AB1D76">
        <w:rPr>
          <w:b/>
          <w:bCs/>
          <w:sz w:val="22"/>
          <w:szCs w:val="22"/>
        </w:rPr>
        <w:t>ParEng</w:t>
      </w:r>
      <w:r w:rsidRPr="00AB1D76" w:rsidR="00A37AFF">
        <w:rPr>
          <w:b/>
          <w:bCs/>
          <w:strike/>
          <w:color w:val="FF0000"/>
          <w:sz w:val="22"/>
          <w:szCs w:val="22"/>
        </w:rPr>
        <w:t>#</w:t>
      </w:r>
      <w:r w:rsidRPr="00AB1D76">
        <w:rPr>
          <w:b/>
          <w:bCs/>
          <w:color w:val="FF0000"/>
          <w:sz w:val="22"/>
          <w:szCs w:val="22"/>
        </w:rPr>
        <w:t>2</w:t>
      </w:r>
      <w:r w:rsidRPr="00AB1D76">
        <w:rPr>
          <w:b/>
          <w:bCs/>
          <w:sz w:val="22"/>
          <w:szCs w:val="22"/>
        </w:rPr>
        <w:t>.</w:t>
      </w:r>
      <w:r w:rsidRPr="00AB1D76">
        <w:rPr>
          <w:sz w:val="22"/>
          <w:szCs w:val="22"/>
        </w:rPr>
        <w:t xml:space="preserve"> Do you have </w:t>
      </w:r>
      <w:r w:rsidRPr="00AB1D76">
        <w:rPr>
          <w:strike/>
          <w:color w:val="FF0000"/>
          <w:sz w:val="22"/>
          <w:szCs w:val="22"/>
        </w:rPr>
        <w:t>staff focused on parent engagement in your school</w:t>
      </w:r>
      <w:r w:rsidRPr="00AB1D76">
        <w:rPr>
          <w:sz w:val="22"/>
          <w:szCs w:val="22"/>
        </w:rPr>
        <w:t xml:space="preserve"> </w:t>
      </w:r>
      <w:r w:rsidRPr="00AB1D76">
        <w:rPr>
          <w:color w:val="FF0000"/>
          <w:sz w:val="22"/>
          <w:szCs w:val="22"/>
        </w:rPr>
        <w:t>a parent/family engagement specialist or outreach worker at your school</w:t>
      </w:r>
      <w:r w:rsidRPr="00AB1D76">
        <w:rPr>
          <w:sz w:val="22"/>
          <w:szCs w:val="22"/>
        </w:rPr>
        <w:t xml:space="preserve">? </w:t>
      </w:r>
      <w:r w:rsidRPr="00AB1D76">
        <w:rPr>
          <w:color w:val="FF0000"/>
          <w:sz w:val="22"/>
          <w:szCs w:val="22"/>
        </w:rPr>
        <w:t>This may be a school or district employee, or an employee designated to serve in this role.</w:t>
      </w:r>
    </w:p>
    <w:p w:rsidR="00562865" w:rsidRPr="00AB1D76" w:rsidP="00074FEC" w14:paraId="1DF3230E" w14:textId="77777777">
      <w:pPr>
        <w:pStyle w:val="ListParagraph"/>
        <w:numPr>
          <w:ilvl w:val="0"/>
          <w:numId w:val="60"/>
        </w:numPr>
        <w:spacing w:after="0" w:line="256" w:lineRule="auto"/>
        <w:rPr>
          <w:rFonts w:ascii="Times New Roman" w:hAnsi="Times New Roman"/>
        </w:rPr>
      </w:pPr>
      <w:r w:rsidRPr="00AB1D76">
        <w:rPr>
          <w:rFonts w:ascii="Times New Roman" w:hAnsi="Times New Roman"/>
        </w:rPr>
        <w:t>Yes</w:t>
      </w:r>
    </w:p>
    <w:p w:rsidR="00562865" w:rsidRPr="00AB1D76" w:rsidP="00074FEC" w14:paraId="13949792" w14:textId="77777777">
      <w:pPr>
        <w:pStyle w:val="ListParagraph"/>
        <w:numPr>
          <w:ilvl w:val="0"/>
          <w:numId w:val="60"/>
        </w:numPr>
        <w:spacing w:after="0" w:line="256" w:lineRule="auto"/>
        <w:contextualSpacing w:val="0"/>
        <w:rPr>
          <w:rFonts w:ascii="Times New Roman" w:hAnsi="Times New Roman"/>
        </w:rPr>
      </w:pPr>
      <w:r w:rsidRPr="00AB1D76">
        <w:rPr>
          <w:rFonts w:ascii="Times New Roman" w:hAnsi="Times New Roman"/>
        </w:rPr>
        <w:t>No</w:t>
      </w:r>
    </w:p>
    <w:p w:rsidR="00562865" w:rsidRPr="00AB1D76" w:rsidP="00074FEC" w14:paraId="46877A74" w14:textId="77777777">
      <w:pPr>
        <w:pStyle w:val="ListParagraph"/>
        <w:numPr>
          <w:ilvl w:val="0"/>
          <w:numId w:val="60"/>
        </w:numPr>
        <w:spacing w:after="0" w:line="256" w:lineRule="auto"/>
        <w:contextualSpacing w:val="0"/>
        <w:rPr>
          <w:rFonts w:ascii="Times New Roman" w:hAnsi="Times New Roman"/>
        </w:rPr>
      </w:pPr>
      <w:r w:rsidRPr="00AB1D76">
        <w:rPr>
          <w:rFonts w:ascii="Times New Roman" w:hAnsi="Times New Roman"/>
        </w:rPr>
        <w:t>Don’t know</w:t>
      </w:r>
    </w:p>
    <w:p w:rsidR="00A37AFF" w:rsidP="00562865" w14:paraId="76ACD604" w14:textId="77777777">
      <w:pPr>
        <w:spacing w:after="120"/>
        <w:rPr>
          <w:b/>
          <w:bCs/>
        </w:rPr>
      </w:pPr>
    </w:p>
    <w:p w:rsidR="00562865" w:rsidRPr="00AB1D76" w:rsidP="00562865" w14:paraId="567199BE" w14:textId="5F9B55C8">
      <w:pPr>
        <w:spacing w:after="120"/>
        <w:rPr>
          <w:sz w:val="22"/>
          <w:szCs w:val="22"/>
        </w:rPr>
      </w:pPr>
      <w:r w:rsidRPr="00AB1D76">
        <w:rPr>
          <w:b/>
          <w:bCs/>
          <w:sz w:val="22"/>
          <w:szCs w:val="22"/>
        </w:rPr>
        <w:t>ParEng</w:t>
      </w:r>
      <w:r w:rsidRPr="00AB1D76" w:rsidR="00A37AFF">
        <w:rPr>
          <w:b/>
          <w:bCs/>
          <w:strike/>
          <w:color w:val="FF0000"/>
          <w:sz w:val="22"/>
          <w:szCs w:val="22"/>
        </w:rPr>
        <w:t>#</w:t>
      </w:r>
      <w:r w:rsidRPr="00AB1D76">
        <w:rPr>
          <w:b/>
          <w:bCs/>
          <w:color w:val="FF0000"/>
          <w:sz w:val="22"/>
          <w:szCs w:val="22"/>
        </w:rPr>
        <w:t>3a</w:t>
      </w:r>
      <w:r w:rsidRPr="00AB1D76">
        <w:rPr>
          <w:b/>
          <w:bCs/>
          <w:sz w:val="22"/>
          <w:szCs w:val="22"/>
        </w:rPr>
        <w:t>.</w:t>
      </w:r>
      <w:r w:rsidRPr="00AB1D76">
        <w:rPr>
          <w:sz w:val="22"/>
          <w:szCs w:val="22"/>
        </w:rPr>
        <w:t xml:space="preserve"> Have you added new parent</w:t>
      </w:r>
      <w:r w:rsidRPr="00AB1D76">
        <w:rPr>
          <w:color w:val="FF0000"/>
          <w:sz w:val="22"/>
          <w:szCs w:val="22"/>
        </w:rPr>
        <w:t>/family</w:t>
      </w:r>
      <w:r w:rsidRPr="00AB1D76">
        <w:rPr>
          <w:sz w:val="22"/>
          <w:szCs w:val="22"/>
        </w:rPr>
        <w:t xml:space="preserve"> engagement positions since the 2019-20 school year?</w:t>
      </w:r>
    </w:p>
    <w:p w:rsidR="00562865" w:rsidRPr="00AB1D76" w:rsidP="00074FEC" w14:paraId="5F23F38D" w14:textId="77777777">
      <w:pPr>
        <w:pStyle w:val="ListParagraph"/>
        <w:numPr>
          <w:ilvl w:val="0"/>
          <w:numId w:val="61"/>
        </w:numPr>
        <w:spacing w:after="0" w:line="256" w:lineRule="auto"/>
        <w:rPr>
          <w:rFonts w:ascii="Times New Roman" w:hAnsi="Times New Roman"/>
        </w:rPr>
      </w:pPr>
      <w:r w:rsidRPr="00AB1D76">
        <w:rPr>
          <w:rFonts w:ascii="Times New Roman" w:hAnsi="Times New Roman"/>
        </w:rPr>
        <w:t>Yes</w:t>
      </w:r>
    </w:p>
    <w:p w:rsidR="00562865" w:rsidRPr="00AB1D76" w:rsidP="00074FEC" w14:paraId="014346C9" w14:textId="77777777">
      <w:pPr>
        <w:pStyle w:val="ListParagraph"/>
        <w:numPr>
          <w:ilvl w:val="0"/>
          <w:numId w:val="61"/>
        </w:numPr>
        <w:spacing w:after="0" w:line="256" w:lineRule="auto"/>
        <w:contextualSpacing w:val="0"/>
        <w:rPr>
          <w:rFonts w:ascii="Times New Roman" w:hAnsi="Times New Roman"/>
        </w:rPr>
      </w:pPr>
      <w:r w:rsidRPr="00AB1D76">
        <w:rPr>
          <w:rFonts w:ascii="Times New Roman" w:hAnsi="Times New Roman"/>
        </w:rPr>
        <w:t>No</w:t>
      </w:r>
    </w:p>
    <w:p w:rsidR="00562865" w:rsidRPr="00AB1D76" w:rsidP="00074FEC" w14:paraId="0CFF4957" w14:textId="77777777">
      <w:pPr>
        <w:pStyle w:val="ListParagraph"/>
        <w:numPr>
          <w:ilvl w:val="0"/>
          <w:numId w:val="61"/>
        </w:numPr>
        <w:spacing w:after="0" w:line="256" w:lineRule="auto"/>
        <w:contextualSpacing w:val="0"/>
        <w:rPr>
          <w:rFonts w:ascii="Times New Roman" w:hAnsi="Times New Roman"/>
        </w:rPr>
      </w:pPr>
      <w:r w:rsidRPr="00AB1D76">
        <w:rPr>
          <w:rFonts w:ascii="Times New Roman" w:hAnsi="Times New Roman"/>
        </w:rPr>
        <w:t>Don’t know</w:t>
      </w:r>
    </w:p>
    <w:p w:rsidR="00562865" w:rsidP="00562865" w14:paraId="5E5735E5" w14:textId="77777777">
      <w:pPr>
        <w:spacing w:line="256" w:lineRule="auto"/>
        <w:contextualSpacing/>
      </w:pPr>
    </w:p>
    <w:p w:rsidR="00BE2627" w:rsidRPr="00EB45A0" w:rsidP="00BE2627" w14:paraId="29BD1106" w14:textId="76018CE3">
      <w:r w:rsidRPr="00EB45A0">
        <w:rPr>
          <w:b/>
          <w:bCs/>
        </w:rPr>
        <w:t>ParEng</w:t>
      </w:r>
      <w:r w:rsidRPr="00BE2627">
        <w:rPr>
          <w:b/>
          <w:bCs/>
          <w:strike/>
          <w:color w:val="FF0000"/>
        </w:rPr>
        <w:t>#</w:t>
      </w:r>
      <w:r w:rsidRPr="00BE2627">
        <w:rPr>
          <w:b/>
          <w:bCs/>
          <w:color w:val="FF0000"/>
        </w:rPr>
        <w:t>3b</w:t>
      </w:r>
      <w:r w:rsidRPr="00EB45A0">
        <w:rPr>
          <w:b/>
          <w:bCs/>
        </w:rPr>
        <w:t>.</w:t>
      </w:r>
      <w:r w:rsidRPr="00EB45A0">
        <w:t xml:space="preserve"> Have COVID-relief funds (e.g., ESSER funds) been used to support these hires? </w:t>
      </w:r>
      <w:r w:rsidRPr="00EB45A0">
        <w:rPr>
          <w:color w:val="ED7D31" w:themeColor="accent2"/>
          <w:sz w:val="18"/>
          <w:szCs w:val="18"/>
        </w:rPr>
        <w:t xml:space="preserve">{Display if </w:t>
      </w:r>
      <w:r w:rsidRPr="00BE2627">
        <w:rPr>
          <w:i/>
          <w:iCs/>
          <w:strike/>
          <w:color w:val="FF0000"/>
          <w:sz w:val="18"/>
          <w:szCs w:val="18"/>
        </w:rPr>
        <w:t>new parent engagement</w:t>
      </w:r>
      <w:r w:rsidRPr="00BE2627">
        <w:rPr>
          <w:color w:val="FF0000"/>
          <w:sz w:val="18"/>
          <w:szCs w:val="18"/>
        </w:rPr>
        <w:t xml:space="preserve"> </w:t>
      </w:r>
      <w:r w:rsidRPr="00BE2627">
        <w:rPr>
          <w:i/>
          <w:iCs/>
          <w:color w:val="FF0000"/>
          <w:sz w:val="18"/>
          <w:szCs w:val="18"/>
        </w:rPr>
        <w:t>ParEng3a</w:t>
      </w:r>
      <w:r w:rsidRPr="00EB45A0">
        <w:rPr>
          <w:i/>
          <w:iCs/>
          <w:color w:val="ED7D31" w:themeColor="accent2"/>
          <w:sz w:val="18"/>
          <w:szCs w:val="18"/>
        </w:rPr>
        <w:t xml:space="preserve"> </w:t>
      </w:r>
      <w:r w:rsidRPr="00EB45A0">
        <w:rPr>
          <w:color w:val="ED7D31" w:themeColor="accent2"/>
          <w:sz w:val="18"/>
          <w:szCs w:val="18"/>
        </w:rPr>
        <w:t>= Yes}</w:t>
      </w:r>
    </w:p>
    <w:p w:rsidR="00BE2627" w:rsidRPr="00EB45A0" w:rsidP="00074FEC" w14:paraId="5542D2A5" w14:textId="77777777">
      <w:pPr>
        <w:widowControl/>
        <w:numPr>
          <w:ilvl w:val="0"/>
          <w:numId w:val="84"/>
        </w:numPr>
        <w:spacing w:line="259" w:lineRule="auto"/>
        <w:contextualSpacing/>
      </w:pPr>
      <w:r w:rsidRPr="00EB45A0">
        <w:t>Yes</w:t>
      </w:r>
    </w:p>
    <w:p w:rsidR="00BE2627" w:rsidRPr="00EB45A0" w:rsidP="00074FEC" w14:paraId="7F97D802" w14:textId="77777777">
      <w:pPr>
        <w:widowControl/>
        <w:numPr>
          <w:ilvl w:val="0"/>
          <w:numId w:val="84"/>
        </w:numPr>
        <w:spacing w:line="259" w:lineRule="auto"/>
        <w:contextualSpacing/>
      </w:pPr>
      <w:r w:rsidRPr="00EB45A0">
        <w:t>No</w:t>
      </w:r>
    </w:p>
    <w:p w:rsidR="00BE2627" w:rsidRPr="00975CAE" w:rsidP="00074FEC" w14:paraId="7F46BD48" w14:textId="77777777">
      <w:pPr>
        <w:pStyle w:val="ListParagraph"/>
        <w:numPr>
          <w:ilvl w:val="0"/>
          <w:numId w:val="84"/>
        </w:numPr>
        <w:spacing w:after="120"/>
        <w:rPr>
          <w:rFonts w:ascii="Times New Roman" w:hAnsi="Times New Roman" w:cs="Times New Roman"/>
        </w:rPr>
      </w:pPr>
      <w:r w:rsidRPr="00975CAE">
        <w:rPr>
          <w:rFonts w:ascii="Times New Roman" w:hAnsi="Times New Roman" w:cs="Times New Roman"/>
        </w:rPr>
        <w:t>Don’t know</w:t>
      </w:r>
    </w:p>
    <w:p w:rsidR="00BE2627" w:rsidP="00562865" w14:paraId="5D738672" w14:textId="77777777">
      <w:pPr>
        <w:rPr>
          <w:b/>
          <w:bCs/>
          <w:sz w:val="22"/>
          <w:szCs w:val="22"/>
        </w:rPr>
      </w:pPr>
    </w:p>
    <w:p w:rsidR="00562865" w:rsidRPr="00AB1D76" w:rsidP="00562865" w14:paraId="52BB87FA" w14:textId="33F9A1FA">
      <w:pPr>
        <w:rPr>
          <w:sz w:val="22"/>
          <w:szCs w:val="22"/>
        </w:rPr>
      </w:pPr>
      <w:r w:rsidRPr="00AB1D76">
        <w:rPr>
          <w:b/>
          <w:bCs/>
          <w:sz w:val="22"/>
          <w:szCs w:val="22"/>
        </w:rPr>
        <w:t>ParEng</w:t>
      </w:r>
      <w:r w:rsidRPr="00AB1D76" w:rsidR="00A37AFF">
        <w:rPr>
          <w:b/>
          <w:bCs/>
          <w:strike/>
          <w:color w:val="FF0000"/>
          <w:sz w:val="22"/>
          <w:szCs w:val="22"/>
        </w:rPr>
        <w:t>#</w:t>
      </w:r>
      <w:r w:rsidRPr="00AB1D76" w:rsidR="00A37AFF">
        <w:rPr>
          <w:b/>
          <w:bCs/>
          <w:color w:val="FF0000"/>
          <w:sz w:val="22"/>
          <w:szCs w:val="22"/>
        </w:rPr>
        <w:t>4</w:t>
      </w:r>
      <w:r w:rsidRPr="00AB1D76">
        <w:rPr>
          <w:b/>
          <w:bCs/>
          <w:sz w:val="22"/>
          <w:szCs w:val="22"/>
        </w:rPr>
        <w:t>.</w:t>
      </w:r>
      <w:r w:rsidRPr="00AB1D76">
        <w:rPr>
          <w:sz w:val="22"/>
          <w:szCs w:val="22"/>
        </w:rPr>
        <w:t xml:space="preserve"> To the best of your knowledge, what percentage of students had at least one parent or guardian participate in the following events during the 2023-24 school year?</w:t>
      </w:r>
    </w:p>
    <w:tbl>
      <w:tblPr>
        <w:tblStyle w:val="TableGrid"/>
        <w:tblW w:w="0" w:type="auto"/>
        <w:tblLook w:val="04A0"/>
      </w:tblPr>
      <w:tblGrid>
        <w:gridCol w:w="4507"/>
        <w:gridCol w:w="769"/>
        <w:gridCol w:w="910"/>
        <w:gridCol w:w="981"/>
        <w:gridCol w:w="1001"/>
        <w:gridCol w:w="1182"/>
      </w:tblGrid>
      <w:tr w14:paraId="30BF3095" w14:textId="77777777" w:rsidTr="00562865">
        <w:tblPrEx>
          <w:tblW w:w="0" w:type="auto"/>
          <w:tblLook w:val="04A0"/>
        </w:tblPrEx>
        <w:tc>
          <w:tcPr>
            <w:tcW w:w="5395" w:type="dxa"/>
            <w:tcBorders>
              <w:top w:val="single" w:sz="4" w:space="0" w:color="auto"/>
              <w:left w:val="single" w:sz="4" w:space="0" w:color="auto"/>
              <w:bottom w:val="single" w:sz="4" w:space="0" w:color="auto"/>
              <w:right w:val="single" w:sz="4" w:space="0" w:color="auto"/>
            </w:tcBorders>
          </w:tcPr>
          <w:p w:rsidR="00562865" w:rsidRPr="00AB1D76" w14:paraId="7F5C7056" w14:textId="77777777">
            <w:pPr>
              <w:textAlignment w:val="center"/>
              <w:rPr>
                <w:rFonts w:eastAsia="Times New Roman"/>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rsidR="00562865" w:rsidRPr="00AB1D76" w14:paraId="184E9060" w14:textId="77777777">
            <w:pPr>
              <w:textAlignment w:val="center"/>
              <w:rPr>
                <w:rFonts w:eastAsia="Times New Roman"/>
                <w:sz w:val="22"/>
                <w:szCs w:val="22"/>
              </w:rPr>
            </w:pPr>
            <w:r w:rsidRPr="00AB1D76">
              <w:rPr>
                <w:rFonts w:eastAsia="Times New Roman"/>
                <w:sz w:val="22"/>
                <w:szCs w:val="22"/>
              </w:rPr>
              <w:t>0-25%</w:t>
            </w:r>
          </w:p>
        </w:tc>
        <w:tc>
          <w:tcPr>
            <w:tcW w:w="990" w:type="dxa"/>
            <w:tcBorders>
              <w:top w:val="single" w:sz="4" w:space="0" w:color="auto"/>
              <w:left w:val="single" w:sz="4" w:space="0" w:color="auto"/>
              <w:bottom w:val="single" w:sz="4" w:space="0" w:color="auto"/>
              <w:right w:val="single" w:sz="4" w:space="0" w:color="auto"/>
            </w:tcBorders>
            <w:hideMark/>
          </w:tcPr>
          <w:p w:rsidR="00562865" w:rsidRPr="00AB1D76" w14:paraId="1905738A" w14:textId="77777777">
            <w:pPr>
              <w:textAlignment w:val="center"/>
              <w:rPr>
                <w:rFonts w:eastAsia="Times New Roman"/>
                <w:sz w:val="22"/>
                <w:szCs w:val="22"/>
              </w:rPr>
            </w:pPr>
            <w:r w:rsidRPr="00AB1D76">
              <w:rPr>
                <w:rFonts w:eastAsia="Times New Roman"/>
                <w:sz w:val="22"/>
                <w:szCs w:val="22"/>
              </w:rPr>
              <w:t>26-50%</w:t>
            </w:r>
          </w:p>
        </w:tc>
        <w:tc>
          <w:tcPr>
            <w:tcW w:w="1080" w:type="dxa"/>
            <w:tcBorders>
              <w:top w:val="single" w:sz="4" w:space="0" w:color="auto"/>
              <w:left w:val="single" w:sz="4" w:space="0" w:color="auto"/>
              <w:bottom w:val="single" w:sz="4" w:space="0" w:color="auto"/>
              <w:right w:val="single" w:sz="4" w:space="0" w:color="auto"/>
            </w:tcBorders>
            <w:hideMark/>
          </w:tcPr>
          <w:p w:rsidR="00562865" w:rsidRPr="00AB1D76" w14:paraId="012E459C" w14:textId="77777777">
            <w:pPr>
              <w:textAlignment w:val="center"/>
              <w:rPr>
                <w:rFonts w:eastAsia="Times New Roman"/>
                <w:sz w:val="22"/>
                <w:szCs w:val="22"/>
              </w:rPr>
            </w:pPr>
            <w:r w:rsidRPr="00AB1D76">
              <w:rPr>
                <w:rFonts w:eastAsia="Times New Roman"/>
                <w:sz w:val="22"/>
                <w:szCs w:val="22"/>
              </w:rPr>
              <w:t>51-75%</w:t>
            </w:r>
          </w:p>
        </w:tc>
        <w:tc>
          <w:tcPr>
            <w:tcW w:w="1075" w:type="dxa"/>
            <w:tcBorders>
              <w:top w:val="single" w:sz="4" w:space="0" w:color="auto"/>
              <w:left w:val="single" w:sz="4" w:space="0" w:color="auto"/>
              <w:bottom w:val="single" w:sz="4" w:space="0" w:color="auto"/>
              <w:right w:val="single" w:sz="4" w:space="0" w:color="auto"/>
            </w:tcBorders>
            <w:hideMark/>
          </w:tcPr>
          <w:p w:rsidR="00562865" w:rsidRPr="00AB1D76" w14:paraId="6731284B" w14:textId="77777777">
            <w:pPr>
              <w:textAlignment w:val="center"/>
              <w:rPr>
                <w:rFonts w:eastAsia="Times New Roman"/>
                <w:sz w:val="22"/>
                <w:szCs w:val="22"/>
              </w:rPr>
            </w:pPr>
            <w:r w:rsidRPr="00AB1D76">
              <w:rPr>
                <w:rFonts w:eastAsia="Times New Roman"/>
                <w:sz w:val="22"/>
                <w:szCs w:val="22"/>
              </w:rPr>
              <w:t>76-100%</w:t>
            </w:r>
          </w:p>
        </w:tc>
        <w:tc>
          <w:tcPr>
            <w:tcW w:w="1075" w:type="dxa"/>
            <w:tcBorders>
              <w:top w:val="single" w:sz="4" w:space="0" w:color="auto"/>
              <w:left w:val="single" w:sz="4" w:space="0" w:color="auto"/>
              <w:bottom w:val="single" w:sz="4" w:space="0" w:color="auto"/>
              <w:right w:val="single" w:sz="4" w:space="0" w:color="auto"/>
            </w:tcBorders>
            <w:hideMark/>
          </w:tcPr>
          <w:p w:rsidR="00562865" w:rsidRPr="00AB1D76" w14:paraId="63E3AF0B" w14:textId="77777777">
            <w:pPr>
              <w:textAlignment w:val="center"/>
              <w:rPr>
                <w:rFonts w:eastAsia="Times New Roman" w:cstheme="minorBidi"/>
                <w:sz w:val="22"/>
                <w:szCs w:val="22"/>
              </w:rPr>
            </w:pPr>
            <w:r w:rsidRPr="00AB1D76">
              <w:rPr>
                <w:rFonts w:eastAsia="Times New Roman" w:cstheme="minorBidi"/>
                <w:color w:val="FF0000"/>
                <w:sz w:val="22"/>
                <w:szCs w:val="22"/>
              </w:rPr>
              <w:t>Not Applicable</w:t>
            </w:r>
          </w:p>
        </w:tc>
      </w:tr>
      <w:tr w14:paraId="6C083DA2" w14:textId="77777777" w:rsidTr="00562865">
        <w:tblPrEx>
          <w:tblW w:w="0" w:type="auto"/>
          <w:tblLook w:val="04A0"/>
        </w:tblPrEx>
        <w:tc>
          <w:tcPr>
            <w:tcW w:w="5395" w:type="dxa"/>
            <w:tcBorders>
              <w:top w:val="single" w:sz="4" w:space="0" w:color="auto"/>
              <w:left w:val="single" w:sz="4" w:space="0" w:color="auto"/>
              <w:bottom w:val="single" w:sz="4" w:space="0" w:color="auto"/>
              <w:right w:val="single" w:sz="4" w:space="0" w:color="auto"/>
            </w:tcBorders>
            <w:hideMark/>
          </w:tcPr>
          <w:p w:rsidR="00562865" w:rsidRPr="00AB1D76" w14:paraId="31B79A13" w14:textId="77777777">
            <w:pPr>
              <w:textAlignment w:val="center"/>
              <w:rPr>
                <w:rFonts w:eastAsia="Times New Roman"/>
                <w:sz w:val="22"/>
                <w:szCs w:val="22"/>
              </w:rPr>
            </w:pPr>
            <w:r w:rsidRPr="00AB1D76">
              <w:rPr>
                <w:rFonts w:eastAsia="Times New Roman"/>
                <w:sz w:val="22"/>
                <w:szCs w:val="22"/>
              </w:rPr>
              <w:t>Open house or back-to-school night</w:t>
            </w:r>
          </w:p>
        </w:tc>
        <w:tc>
          <w:tcPr>
            <w:tcW w:w="810" w:type="dxa"/>
            <w:tcBorders>
              <w:top w:val="single" w:sz="4" w:space="0" w:color="auto"/>
              <w:left w:val="single" w:sz="4" w:space="0" w:color="auto"/>
              <w:bottom w:val="single" w:sz="4" w:space="0" w:color="auto"/>
              <w:right w:val="single" w:sz="4" w:space="0" w:color="auto"/>
            </w:tcBorders>
          </w:tcPr>
          <w:p w:rsidR="00562865" w:rsidRPr="00AB1D76" w14:paraId="6B9E8B7D" w14:textId="77777777">
            <w:pPr>
              <w:textAlignment w:val="center"/>
              <w:rPr>
                <w:rFonts w:eastAsia="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562865" w:rsidRPr="00AB1D76" w14:paraId="3C5A2A47" w14:textId="77777777">
            <w:pPr>
              <w:textAlignment w:val="center"/>
              <w:rPr>
                <w:rFonts w:eastAsia="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62865" w:rsidRPr="00AB1D76" w14:paraId="6A14C6F9"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3A222EDA"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4C6C265B" w14:textId="77777777">
            <w:pPr>
              <w:textAlignment w:val="center"/>
              <w:rPr>
                <w:rFonts w:eastAsia="Times New Roman" w:cstheme="minorBidi"/>
                <w:sz w:val="22"/>
                <w:szCs w:val="22"/>
              </w:rPr>
            </w:pPr>
          </w:p>
        </w:tc>
      </w:tr>
      <w:tr w14:paraId="714AFFCA" w14:textId="77777777" w:rsidTr="00562865">
        <w:tblPrEx>
          <w:tblW w:w="0" w:type="auto"/>
          <w:tblLook w:val="04A0"/>
        </w:tblPrEx>
        <w:tc>
          <w:tcPr>
            <w:tcW w:w="5395" w:type="dxa"/>
            <w:tcBorders>
              <w:top w:val="single" w:sz="4" w:space="0" w:color="auto"/>
              <w:left w:val="single" w:sz="4" w:space="0" w:color="auto"/>
              <w:bottom w:val="single" w:sz="4" w:space="0" w:color="auto"/>
              <w:right w:val="single" w:sz="4" w:space="0" w:color="auto"/>
            </w:tcBorders>
            <w:hideMark/>
          </w:tcPr>
          <w:p w:rsidR="00562865" w:rsidRPr="00AB1D76" w14:paraId="1331621F" w14:textId="77777777">
            <w:pPr>
              <w:textAlignment w:val="center"/>
              <w:rPr>
                <w:rFonts w:eastAsia="Times New Roman"/>
                <w:sz w:val="22"/>
                <w:szCs w:val="22"/>
              </w:rPr>
            </w:pPr>
            <w:r w:rsidRPr="00AB1D76">
              <w:rPr>
                <w:rFonts w:eastAsia="Times New Roman"/>
                <w:sz w:val="22"/>
                <w:szCs w:val="22"/>
              </w:rPr>
              <w:t>Regularly scheduled parent-teacher conferences</w:t>
            </w:r>
          </w:p>
        </w:tc>
        <w:tc>
          <w:tcPr>
            <w:tcW w:w="810" w:type="dxa"/>
            <w:tcBorders>
              <w:top w:val="single" w:sz="4" w:space="0" w:color="auto"/>
              <w:left w:val="single" w:sz="4" w:space="0" w:color="auto"/>
              <w:bottom w:val="single" w:sz="4" w:space="0" w:color="auto"/>
              <w:right w:val="single" w:sz="4" w:space="0" w:color="auto"/>
            </w:tcBorders>
          </w:tcPr>
          <w:p w:rsidR="00562865" w:rsidRPr="00AB1D76" w14:paraId="688DF2E3" w14:textId="77777777">
            <w:pPr>
              <w:textAlignment w:val="center"/>
              <w:rPr>
                <w:rFonts w:eastAsia="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562865" w:rsidRPr="00AB1D76" w14:paraId="28ABCE13" w14:textId="77777777">
            <w:pPr>
              <w:textAlignment w:val="center"/>
              <w:rPr>
                <w:rFonts w:eastAsia="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62865" w:rsidRPr="00AB1D76" w14:paraId="620D800C"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3AF641B3"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144334BD" w14:textId="77777777">
            <w:pPr>
              <w:textAlignment w:val="center"/>
              <w:rPr>
                <w:rFonts w:eastAsia="Times New Roman" w:cstheme="minorBidi"/>
                <w:sz w:val="22"/>
                <w:szCs w:val="22"/>
              </w:rPr>
            </w:pPr>
          </w:p>
        </w:tc>
      </w:tr>
      <w:tr w14:paraId="69CDB341" w14:textId="77777777" w:rsidTr="00562865">
        <w:tblPrEx>
          <w:tblW w:w="0" w:type="auto"/>
          <w:tblLook w:val="04A0"/>
        </w:tblPrEx>
        <w:tc>
          <w:tcPr>
            <w:tcW w:w="5395" w:type="dxa"/>
            <w:tcBorders>
              <w:top w:val="single" w:sz="4" w:space="0" w:color="auto"/>
              <w:left w:val="single" w:sz="4" w:space="0" w:color="auto"/>
              <w:bottom w:val="single" w:sz="4" w:space="0" w:color="auto"/>
              <w:right w:val="single" w:sz="4" w:space="0" w:color="auto"/>
            </w:tcBorders>
            <w:hideMark/>
          </w:tcPr>
          <w:p w:rsidR="00562865" w:rsidRPr="00AB1D76" w14:paraId="6543CD02" w14:textId="77777777">
            <w:pPr>
              <w:textAlignment w:val="center"/>
              <w:rPr>
                <w:rFonts w:eastAsia="Times New Roman"/>
                <w:sz w:val="22"/>
                <w:szCs w:val="22"/>
              </w:rPr>
            </w:pPr>
            <w:r w:rsidRPr="00AB1D76">
              <w:rPr>
                <w:rFonts w:eastAsia="Times New Roman"/>
                <w:sz w:val="22"/>
                <w:szCs w:val="22"/>
              </w:rPr>
              <w:t>Special subject-area events (e.g., science fair, concerts)</w:t>
            </w:r>
          </w:p>
        </w:tc>
        <w:tc>
          <w:tcPr>
            <w:tcW w:w="810" w:type="dxa"/>
            <w:tcBorders>
              <w:top w:val="single" w:sz="4" w:space="0" w:color="auto"/>
              <w:left w:val="single" w:sz="4" w:space="0" w:color="auto"/>
              <w:bottom w:val="single" w:sz="4" w:space="0" w:color="auto"/>
              <w:right w:val="single" w:sz="4" w:space="0" w:color="auto"/>
            </w:tcBorders>
          </w:tcPr>
          <w:p w:rsidR="00562865" w:rsidRPr="00AB1D76" w14:paraId="751CC3D4" w14:textId="77777777">
            <w:pPr>
              <w:textAlignment w:val="center"/>
              <w:rPr>
                <w:rFonts w:eastAsia="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562865" w:rsidRPr="00AB1D76" w14:paraId="6B9190C0" w14:textId="77777777">
            <w:pPr>
              <w:textAlignment w:val="center"/>
              <w:rPr>
                <w:rFonts w:eastAsia="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62865" w:rsidRPr="00AB1D76" w14:paraId="4A6B15F4"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09360364"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782CCD52" w14:textId="77777777">
            <w:pPr>
              <w:textAlignment w:val="center"/>
              <w:rPr>
                <w:rFonts w:eastAsia="Times New Roman" w:cstheme="minorBidi"/>
                <w:sz w:val="22"/>
                <w:szCs w:val="22"/>
              </w:rPr>
            </w:pPr>
          </w:p>
        </w:tc>
      </w:tr>
      <w:tr w14:paraId="1DEFB0B2" w14:textId="77777777" w:rsidTr="00562865">
        <w:tblPrEx>
          <w:tblW w:w="0" w:type="auto"/>
          <w:tblLook w:val="04A0"/>
        </w:tblPrEx>
        <w:tc>
          <w:tcPr>
            <w:tcW w:w="5395" w:type="dxa"/>
            <w:tcBorders>
              <w:top w:val="single" w:sz="4" w:space="0" w:color="auto"/>
              <w:left w:val="single" w:sz="4" w:space="0" w:color="auto"/>
              <w:bottom w:val="single" w:sz="4" w:space="0" w:color="auto"/>
              <w:right w:val="single" w:sz="4" w:space="0" w:color="auto"/>
            </w:tcBorders>
            <w:hideMark/>
          </w:tcPr>
          <w:p w:rsidR="00562865" w:rsidRPr="00AB1D76" w14:paraId="1362B72F" w14:textId="77777777">
            <w:pPr>
              <w:textAlignment w:val="center"/>
              <w:rPr>
                <w:rFonts w:eastAsia="Times New Roman"/>
                <w:sz w:val="22"/>
                <w:szCs w:val="22"/>
              </w:rPr>
            </w:pPr>
            <w:r w:rsidRPr="00AB1D76">
              <w:rPr>
                <w:rFonts w:eastAsia="Times New Roman"/>
                <w:sz w:val="22"/>
                <w:szCs w:val="22"/>
              </w:rPr>
              <w:t>Volunteers at school or served on a committee</w:t>
            </w:r>
          </w:p>
        </w:tc>
        <w:tc>
          <w:tcPr>
            <w:tcW w:w="810" w:type="dxa"/>
            <w:tcBorders>
              <w:top w:val="single" w:sz="4" w:space="0" w:color="auto"/>
              <w:left w:val="single" w:sz="4" w:space="0" w:color="auto"/>
              <w:bottom w:val="single" w:sz="4" w:space="0" w:color="auto"/>
              <w:right w:val="single" w:sz="4" w:space="0" w:color="auto"/>
            </w:tcBorders>
          </w:tcPr>
          <w:p w:rsidR="00562865" w:rsidRPr="00AB1D76" w14:paraId="4D1A2F22" w14:textId="77777777">
            <w:pPr>
              <w:textAlignment w:val="center"/>
              <w:rPr>
                <w:rFonts w:eastAsia="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562865" w:rsidRPr="00AB1D76" w14:paraId="008F19E0" w14:textId="77777777">
            <w:pPr>
              <w:textAlignment w:val="center"/>
              <w:rPr>
                <w:rFonts w:eastAsia="Times New Roman"/>
                <w:sz w:val="22"/>
                <w:szCs w:val="22"/>
              </w:rPr>
            </w:pPr>
          </w:p>
        </w:tc>
        <w:tc>
          <w:tcPr>
            <w:tcW w:w="1080" w:type="dxa"/>
            <w:tcBorders>
              <w:top w:val="single" w:sz="4" w:space="0" w:color="auto"/>
              <w:left w:val="single" w:sz="4" w:space="0" w:color="auto"/>
              <w:bottom w:val="single" w:sz="4" w:space="0" w:color="auto"/>
              <w:right w:val="single" w:sz="4" w:space="0" w:color="auto"/>
            </w:tcBorders>
          </w:tcPr>
          <w:p w:rsidR="00562865" w:rsidRPr="00AB1D76" w14:paraId="0CE056C8"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156DF72C" w14:textId="77777777">
            <w:pPr>
              <w:textAlignment w:val="center"/>
              <w:rPr>
                <w:rFonts w:eastAsia="Times New Roman"/>
                <w:sz w:val="22"/>
                <w:szCs w:val="22"/>
              </w:rPr>
            </w:pPr>
          </w:p>
        </w:tc>
        <w:tc>
          <w:tcPr>
            <w:tcW w:w="1075" w:type="dxa"/>
            <w:tcBorders>
              <w:top w:val="single" w:sz="4" w:space="0" w:color="auto"/>
              <w:left w:val="single" w:sz="4" w:space="0" w:color="auto"/>
              <w:bottom w:val="single" w:sz="4" w:space="0" w:color="auto"/>
              <w:right w:val="single" w:sz="4" w:space="0" w:color="auto"/>
            </w:tcBorders>
          </w:tcPr>
          <w:p w:rsidR="00562865" w:rsidRPr="00AB1D76" w14:paraId="36B02106" w14:textId="77777777">
            <w:pPr>
              <w:textAlignment w:val="center"/>
              <w:rPr>
                <w:rFonts w:eastAsia="Times New Roman" w:cstheme="minorBidi"/>
                <w:sz w:val="22"/>
                <w:szCs w:val="22"/>
              </w:rPr>
            </w:pPr>
          </w:p>
        </w:tc>
      </w:tr>
    </w:tbl>
    <w:p w:rsidR="00562865" w:rsidRPr="00AB1D76" w:rsidP="00C03EEB" w14:paraId="0F5A5FCE" w14:textId="77777777"/>
    <w:p w:rsidR="00E0345C" w:rsidRPr="00772F44" w:rsidP="00E0345C" w14:paraId="1E52DCDF" w14:textId="77777777">
      <w:pPr>
        <w:rPr>
          <w:color w:val="FF0000"/>
          <w:sz w:val="22"/>
          <w:szCs w:val="22"/>
          <w:shd w:val="clear" w:color="auto" w:fill="FFFFFF"/>
        </w:rPr>
      </w:pPr>
      <w:r w:rsidRPr="00772F44">
        <w:rPr>
          <w:b/>
          <w:bCs/>
          <w:color w:val="FF0000"/>
          <w:sz w:val="22"/>
          <w:szCs w:val="22"/>
        </w:rPr>
        <w:t>ParEng_more</w:t>
      </w:r>
      <w:r w:rsidRPr="00772F44">
        <w:rPr>
          <w:color w:val="FF0000"/>
          <w:sz w:val="22"/>
          <w:szCs w:val="22"/>
        </w:rPr>
        <w:t xml:space="preserve">. </w:t>
      </w:r>
      <w:r w:rsidRPr="00772F44">
        <w:rPr>
          <w:color w:val="FF0000"/>
          <w:sz w:val="22"/>
          <w:szCs w:val="22"/>
          <w:shd w:val="clear" w:color="auto" w:fill="FFFFFF"/>
        </w:rPr>
        <w:t xml:space="preserve">We’d like to learn more about schools’ </w:t>
      </w:r>
      <w:r w:rsidRPr="00772F44">
        <w:rPr>
          <w:b/>
          <w:bCs/>
          <w:color w:val="FF0000"/>
          <w:sz w:val="22"/>
          <w:szCs w:val="22"/>
          <w:shd w:val="clear" w:color="auto" w:fill="FFFFFF"/>
        </w:rPr>
        <w:t xml:space="preserve">teacher planning time and strategies to engage parents. </w:t>
      </w:r>
      <w:r w:rsidRPr="00772F44">
        <w:rPr>
          <w:color w:val="FF0000"/>
          <w:sz w:val="22"/>
          <w:szCs w:val="22"/>
          <w:shd w:val="clear" w:color="auto" w:fill="FFFFFF"/>
        </w:rPr>
        <w:t xml:space="preserve">In the space below, please share any information you would like us to know on this topic.  </w:t>
      </w:r>
    </w:p>
    <w:p w:rsidR="00E0345C" w:rsidRPr="00772F44" w:rsidP="00E0345C" w14:paraId="6BF01952"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E0345C" w:rsidRPr="00772F44" w:rsidP="00E0345C" w14:paraId="75085579" w14:textId="77777777">
      <w:pPr>
        <w:rPr>
          <w:color w:val="FF0000"/>
          <w:sz w:val="22"/>
          <w:szCs w:val="22"/>
        </w:rPr>
      </w:pPr>
      <w:r w:rsidRPr="00772F44">
        <w:rPr>
          <w:noProof/>
          <w:color w:val="FF0000"/>
          <w:sz w:val="22"/>
          <w:szCs w:val="22"/>
        </w:rPr>
        <mc:AlternateContent>
          <mc:Choice Requires="wps">
            <w:drawing>
              <wp:inline distT="0" distB="0" distL="0" distR="0">
                <wp:extent cx="5822950" cy="652007"/>
                <wp:effectExtent l="0" t="0" r="25400" b="1524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E0345C" w:rsidP="00E0345C" w14:textId="77777777"/>
                        </w:txbxContent>
                      </wps:txbx>
                      <wps:bodyPr rot="0" vert="horz" wrap="square" lIns="91440" tIns="45720" rIns="91440" bIns="45720" anchor="t" anchorCtr="0"/>
                    </wps:wsp>
                  </a:graphicData>
                </a:graphic>
              </wp:inline>
            </w:drawing>
          </mc:Choice>
          <mc:Fallback>
            <w:pict>
              <v:shape id="Text Box 12" o:spid="_x0000_i1038" type="#_x0000_t202" style="width:458.5pt;height:51.35pt;mso-left-percent:-10001;mso-position-horizontal-relative:char;mso-position-vertical-relative:line;mso-top-percent:-10001;mso-wrap-style:square;visibility:visible;v-text-anchor:top">
                <v:textbox>
                  <w:txbxContent>
                    <w:p w:rsidR="00E0345C" w:rsidP="00E0345C" w14:paraId="68840717" w14:textId="77777777"/>
                  </w:txbxContent>
                </v:textbox>
                <w10:wrap type="none"/>
                <w10:anchorlock/>
              </v:shape>
            </w:pict>
          </mc:Fallback>
        </mc:AlternateContent>
      </w:r>
    </w:p>
    <w:p w:rsidR="00562865" w:rsidP="00C03EEB" w14:paraId="191A0BB9" w14:textId="77777777"/>
    <w:p w:rsidR="00C03EEB" w14:paraId="16E33A31" w14:textId="77777777">
      <w:pPr>
        <w:widowControl/>
        <w:spacing w:after="160" w:line="259" w:lineRule="auto"/>
        <w:rPr>
          <w:rFonts w:asciiTheme="majorHAnsi" w:eastAsiaTheme="majorEastAsia" w:hAnsiTheme="majorHAnsi" w:cstheme="majorBidi"/>
          <w:color w:val="2F5496" w:themeColor="accent1" w:themeShade="BF"/>
          <w:sz w:val="26"/>
          <w:szCs w:val="26"/>
        </w:rPr>
      </w:pPr>
      <w:r>
        <w:br w:type="page"/>
      </w:r>
    </w:p>
    <w:p w:rsidR="00562865" w:rsidP="00562865" w14:paraId="5F1E0C35" w14:textId="77777777">
      <w:bookmarkStart w:id="12" w:name="_Hlk144122464"/>
      <w:r>
        <w:rPr>
          <w:b/>
          <w:bCs/>
        </w:rPr>
        <w:t>CCR_gate</w:t>
      </w:r>
      <w:r>
        <w:t>. In which of the following grades does your school have students enrolled?</w:t>
      </w:r>
    </w:p>
    <w:p w:rsidR="00562865" w:rsidP="00074FEC" w14:paraId="1EC735C8" w14:textId="77777777">
      <w:pPr>
        <w:pStyle w:val="ListParagraph"/>
        <w:numPr>
          <w:ilvl w:val="0"/>
          <w:numId w:val="62"/>
        </w:numPr>
        <w:spacing w:after="0" w:line="256" w:lineRule="auto"/>
        <w:rPr>
          <w:rFonts w:ascii="Times New Roman" w:hAnsi="Times New Roman"/>
        </w:rPr>
      </w:pPr>
      <w:r>
        <w:rPr>
          <w:rFonts w:ascii="Times New Roman" w:hAnsi="Times New Roman"/>
        </w:rPr>
        <w:t>Kindergarten</w:t>
      </w:r>
    </w:p>
    <w:p w:rsidR="00562865" w:rsidP="00074FEC" w14:paraId="5B66FC0B"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1</w:t>
      </w:r>
      <w:r>
        <w:rPr>
          <w:rFonts w:ascii="Times New Roman" w:hAnsi="Times New Roman"/>
          <w:vertAlign w:val="superscript"/>
        </w:rPr>
        <w:t>st</w:t>
      </w:r>
      <w:r>
        <w:rPr>
          <w:rFonts w:ascii="Times New Roman" w:hAnsi="Times New Roman"/>
        </w:rPr>
        <w:t xml:space="preserve"> grade</w:t>
      </w:r>
    </w:p>
    <w:p w:rsidR="00562865" w:rsidP="00074FEC" w14:paraId="18E0094A"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2</w:t>
      </w:r>
      <w:r>
        <w:rPr>
          <w:rFonts w:ascii="Times New Roman" w:hAnsi="Times New Roman"/>
          <w:vertAlign w:val="superscript"/>
        </w:rPr>
        <w:t>nd</w:t>
      </w:r>
      <w:r>
        <w:rPr>
          <w:rFonts w:ascii="Times New Roman" w:hAnsi="Times New Roman"/>
        </w:rPr>
        <w:t xml:space="preserve"> grade</w:t>
      </w:r>
    </w:p>
    <w:p w:rsidR="00562865" w:rsidP="00074FEC" w14:paraId="65D126CF"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3</w:t>
      </w:r>
      <w:r>
        <w:rPr>
          <w:rFonts w:ascii="Times New Roman" w:hAnsi="Times New Roman"/>
          <w:vertAlign w:val="superscript"/>
        </w:rPr>
        <w:t>rd</w:t>
      </w:r>
      <w:r>
        <w:rPr>
          <w:rFonts w:ascii="Times New Roman" w:hAnsi="Times New Roman"/>
        </w:rPr>
        <w:t xml:space="preserve"> grade</w:t>
      </w:r>
    </w:p>
    <w:p w:rsidR="00562865" w:rsidP="00074FEC" w14:paraId="23CAC59E"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4</w:t>
      </w:r>
      <w:r>
        <w:rPr>
          <w:rFonts w:ascii="Times New Roman" w:hAnsi="Times New Roman"/>
          <w:vertAlign w:val="superscript"/>
        </w:rPr>
        <w:t>th</w:t>
      </w:r>
      <w:r>
        <w:rPr>
          <w:rFonts w:ascii="Times New Roman" w:hAnsi="Times New Roman"/>
        </w:rPr>
        <w:t xml:space="preserve"> grade</w:t>
      </w:r>
    </w:p>
    <w:p w:rsidR="00562865" w:rsidP="00074FEC" w14:paraId="350BFFE3" w14:textId="77777777">
      <w:pPr>
        <w:pStyle w:val="ListParagraph"/>
        <w:numPr>
          <w:ilvl w:val="0"/>
          <w:numId w:val="62"/>
        </w:numPr>
        <w:spacing w:after="0" w:line="256" w:lineRule="auto"/>
        <w:contextualSpacing w:val="0"/>
        <w:rPr>
          <w:rFonts w:ascii="Times New Roman" w:hAnsi="Times New Roman"/>
          <w:color w:val="ED7D31" w:themeColor="accent2"/>
          <w:sz w:val="18"/>
          <w:szCs w:val="18"/>
        </w:rPr>
      </w:pPr>
      <w:r>
        <w:rPr>
          <w:rFonts w:ascii="Times New Roman" w:hAnsi="Times New Roman"/>
        </w:rPr>
        <w:t>5</w:t>
      </w:r>
      <w:r>
        <w:rPr>
          <w:rFonts w:ascii="Times New Roman" w:hAnsi="Times New Roman"/>
          <w:vertAlign w:val="superscript"/>
        </w:rPr>
        <w:t>th</w:t>
      </w:r>
      <w:r>
        <w:rPr>
          <w:rFonts w:ascii="Times New Roman" w:hAnsi="Times New Roman"/>
        </w:rPr>
        <w:t xml:space="preserve"> grade </w:t>
      </w:r>
      <w:r>
        <w:rPr>
          <w:rFonts w:ascii="Times New Roman" w:hAnsi="Times New Roman"/>
          <w:color w:val="ED7D31" w:themeColor="accent2"/>
          <w:sz w:val="18"/>
          <w:szCs w:val="18"/>
        </w:rPr>
        <w:t>{Display AdvC and CCP items if 5</w:t>
      </w:r>
      <w:r>
        <w:rPr>
          <w:rFonts w:ascii="Times New Roman" w:hAnsi="Times New Roman"/>
          <w:color w:val="ED7D31" w:themeColor="accent2"/>
          <w:sz w:val="18"/>
          <w:szCs w:val="18"/>
          <w:vertAlign w:val="superscript"/>
        </w:rPr>
        <w:t>th</w:t>
      </w:r>
      <w:r>
        <w:rPr>
          <w:rFonts w:ascii="Times New Roman" w:hAnsi="Times New Roman"/>
          <w:color w:val="ED7D31" w:themeColor="accent2"/>
          <w:sz w:val="18"/>
          <w:szCs w:val="18"/>
        </w:rPr>
        <w:t xml:space="preserve"> grade or above is selected}</w:t>
      </w:r>
    </w:p>
    <w:p w:rsidR="00562865" w:rsidP="00074FEC" w14:paraId="286477DD" w14:textId="77777777">
      <w:pPr>
        <w:pStyle w:val="ListParagraph"/>
        <w:numPr>
          <w:ilvl w:val="0"/>
          <w:numId w:val="62"/>
        </w:numPr>
        <w:spacing w:after="0" w:line="256" w:lineRule="auto"/>
        <w:contextualSpacing w:val="0"/>
        <w:rPr>
          <w:rFonts w:ascii="Times New Roman" w:hAnsi="Times New Roman"/>
          <w:sz w:val="20"/>
          <w:szCs w:val="20"/>
        </w:rPr>
      </w:pPr>
      <w:r>
        <w:rPr>
          <w:rFonts w:ascii="Times New Roman" w:hAnsi="Times New Roman"/>
        </w:rPr>
        <w:t>6</w:t>
      </w:r>
      <w:r>
        <w:rPr>
          <w:rFonts w:ascii="Times New Roman" w:hAnsi="Times New Roman"/>
          <w:vertAlign w:val="superscript"/>
        </w:rPr>
        <w:t>th</w:t>
      </w:r>
      <w:r>
        <w:rPr>
          <w:rFonts w:ascii="Times New Roman" w:hAnsi="Times New Roman"/>
        </w:rPr>
        <w:t xml:space="preserve"> grade</w:t>
      </w:r>
    </w:p>
    <w:p w:rsidR="00562865" w:rsidP="00074FEC" w14:paraId="31572F4E"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7</w:t>
      </w:r>
      <w:r>
        <w:rPr>
          <w:rFonts w:ascii="Times New Roman" w:hAnsi="Times New Roman"/>
          <w:vertAlign w:val="superscript"/>
        </w:rPr>
        <w:t>th</w:t>
      </w:r>
      <w:r>
        <w:rPr>
          <w:rFonts w:ascii="Times New Roman" w:hAnsi="Times New Roman"/>
        </w:rPr>
        <w:t xml:space="preserve"> grade</w:t>
      </w:r>
    </w:p>
    <w:p w:rsidR="00562865" w:rsidP="00074FEC" w14:paraId="78BE8AE4"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8</w:t>
      </w:r>
      <w:r>
        <w:rPr>
          <w:rFonts w:ascii="Times New Roman" w:hAnsi="Times New Roman"/>
          <w:vertAlign w:val="superscript"/>
        </w:rPr>
        <w:t>th</w:t>
      </w:r>
      <w:r>
        <w:rPr>
          <w:rFonts w:ascii="Times New Roman" w:hAnsi="Times New Roman"/>
        </w:rPr>
        <w:t xml:space="preserve"> grade</w:t>
      </w:r>
    </w:p>
    <w:p w:rsidR="00562865" w:rsidP="00074FEC" w14:paraId="40E33893"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9</w:t>
      </w:r>
      <w:r>
        <w:rPr>
          <w:rFonts w:ascii="Times New Roman" w:hAnsi="Times New Roman"/>
          <w:vertAlign w:val="superscript"/>
        </w:rPr>
        <w:t>th</w:t>
      </w:r>
      <w:r>
        <w:rPr>
          <w:rFonts w:ascii="Times New Roman" w:hAnsi="Times New Roman"/>
        </w:rPr>
        <w:t xml:space="preserve"> grade/Freshman</w:t>
      </w:r>
    </w:p>
    <w:p w:rsidR="00562865" w:rsidP="00074FEC" w14:paraId="67FE4108"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10</w:t>
      </w:r>
      <w:r>
        <w:rPr>
          <w:rFonts w:ascii="Times New Roman" w:hAnsi="Times New Roman"/>
          <w:vertAlign w:val="superscript"/>
        </w:rPr>
        <w:t>th</w:t>
      </w:r>
      <w:r>
        <w:rPr>
          <w:rFonts w:ascii="Times New Roman" w:hAnsi="Times New Roman"/>
        </w:rPr>
        <w:t xml:space="preserve"> grade/Sophomore</w:t>
      </w:r>
    </w:p>
    <w:p w:rsidR="00562865" w:rsidP="00074FEC" w14:paraId="2011C3BF"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11</w:t>
      </w:r>
      <w:r>
        <w:rPr>
          <w:rFonts w:ascii="Times New Roman" w:hAnsi="Times New Roman"/>
          <w:vertAlign w:val="superscript"/>
        </w:rPr>
        <w:t>th</w:t>
      </w:r>
      <w:r>
        <w:rPr>
          <w:rFonts w:ascii="Times New Roman" w:hAnsi="Times New Roman"/>
        </w:rPr>
        <w:t xml:space="preserve"> grade/Junior</w:t>
      </w:r>
    </w:p>
    <w:p w:rsidR="00562865" w:rsidP="00074FEC" w14:paraId="648F492E" w14:textId="77777777">
      <w:pPr>
        <w:pStyle w:val="ListParagraph"/>
        <w:numPr>
          <w:ilvl w:val="0"/>
          <w:numId w:val="62"/>
        </w:numPr>
        <w:spacing w:after="0" w:line="256" w:lineRule="auto"/>
        <w:contextualSpacing w:val="0"/>
        <w:rPr>
          <w:rFonts w:ascii="Times New Roman" w:hAnsi="Times New Roman"/>
        </w:rPr>
      </w:pPr>
      <w:r>
        <w:rPr>
          <w:rFonts w:ascii="Times New Roman" w:hAnsi="Times New Roman"/>
        </w:rPr>
        <w:t>12</w:t>
      </w:r>
      <w:r>
        <w:rPr>
          <w:rFonts w:ascii="Times New Roman" w:hAnsi="Times New Roman"/>
          <w:vertAlign w:val="superscript"/>
        </w:rPr>
        <w:t>th</w:t>
      </w:r>
      <w:r>
        <w:rPr>
          <w:rFonts w:ascii="Times New Roman" w:hAnsi="Times New Roman"/>
        </w:rPr>
        <w:t xml:space="preserve"> grade/Senior</w:t>
      </w:r>
    </w:p>
    <w:p w:rsidR="00562865" w:rsidP="00074FEC" w14:paraId="67F75EE6" w14:textId="77777777">
      <w:pPr>
        <w:pStyle w:val="ListParagraph"/>
        <w:numPr>
          <w:ilvl w:val="0"/>
          <w:numId w:val="62"/>
        </w:numPr>
        <w:spacing w:after="0" w:line="256" w:lineRule="auto"/>
        <w:contextualSpacing w:val="0"/>
        <w:rPr>
          <w:rFonts w:ascii="Times New Roman" w:hAnsi="Times New Roman"/>
          <w:color w:val="FF0000"/>
        </w:rPr>
      </w:pPr>
      <w:r>
        <w:rPr>
          <w:rFonts w:ascii="Times New Roman" w:hAnsi="Times New Roman"/>
          <w:color w:val="FF0000"/>
        </w:rPr>
        <w:t>Ungraded</w:t>
      </w:r>
    </w:p>
    <w:bookmarkEnd w:id="12"/>
    <w:p w:rsidR="00562865" w:rsidP="00562865" w14:paraId="561A146F" w14:textId="77777777">
      <w:pPr>
        <w:pStyle w:val="xmsolistparagraph"/>
        <w:ind w:left="0"/>
        <w:rPr>
          <w:rFonts w:ascii="Times New Roman" w:eastAsia="Times New Roman" w:hAnsi="Times New Roman" w:cs="Times New Roman"/>
          <w:color w:val="FF0000"/>
        </w:rPr>
      </w:pPr>
    </w:p>
    <w:p w:rsidR="00AE0430" w:rsidRPr="00AB1D76" w:rsidP="00AE0430" w14:paraId="21C55169" w14:textId="26F22AD9">
      <w:pPr>
        <w:rPr>
          <w:rFonts w:eastAsiaTheme="minorHAnsi"/>
          <w:sz w:val="22"/>
          <w:szCs w:val="22"/>
        </w:rPr>
      </w:pPr>
      <w:r w:rsidRPr="00AB1D76">
        <w:rPr>
          <w:b/>
          <w:bCs/>
          <w:sz w:val="22"/>
          <w:szCs w:val="22"/>
        </w:rPr>
        <w:t>AdvC</w:t>
      </w:r>
      <w:r w:rsidRPr="00AB1D76">
        <w:rPr>
          <w:b/>
          <w:bCs/>
          <w:strike/>
          <w:color w:val="FF0000"/>
          <w:sz w:val="22"/>
          <w:szCs w:val="22"/>
        </w:rPr>
        <w:t>#</w:t>
      </w:r>
      <w:r w:rsidRPr="00AB1D76">
        <w:rPr>
          <w:b/>
          <w:bCs/>
          <w:color w:val="FF0000"/>
          <w:sz w:val="22"/>
          <w:szCs w:val="22"/>
        </w:rPr>
        <w:t>1a</w:t>
      </w:r>
      <w:r w:rsidRPr="00AB1D76">
        <w:rPr>
          <w:b/>
          <w:bCs/>
          <w:sz w:val="22"/>
          <w:szCs w:val="22"/>
        </w:rPr>
        <w:t>.</w:t>
      </w:r>
      <w:r w:rsidRPr="00AB1D76">
        <w:rPr>
          <w:sz w:val="22"/>
          <w:szCs w:val="22"/>
        </w:rPr>
        <w:t xml:space="preserve"> Does your school offer Advanced Placement (AP), Pre-Advanced Placement (Pre-AP), International Baccalaureate (IB), or dual enrollment courses?</w:t>
      </w:r>
    </w:p>
    <w:p w:rsidR="00AE0430" w:rsidRPr="00AB1D76" w:rsidP="00074FEC" w14:paraId="29D0DF3F" w14:textId="77777777">
      <w:pPr>
        <w:widowControl/>
        <w:numPr>
          <w:ilvl w:val="0"/>
          <w:numId w:val="70"/>
        </w:numPr>
        <w:spacing w:after="160" w:line="256" w:lineRule="auto"/>
        <w:contextualSpacing/>
        <w:rPr>
          <w:sz w:val="22"/>
          <w:szCs w:val="22"/>
        </w:rPr>
      </w:pPr>
      <w:r w:rsidRPr="00AB1D76">
        <w:rPr>
          <w:sz w:val="22"/>
          <w:szCs w:val="22"/>
        </w:rPr>
        <w:t>Yes</w:t>
      </w:r>
    </w:p>
    <w:p w:rsidR="00AE0430" w:rsidRPr="00AB1D76" w:rsidP="00074FEC" w14:paraId="4D112CE8" w14:textId="77777777">
      <w:pPr>
        <w:widowControl/>
        <w:numPr>
          <w:ilvl w:val="0"/>
          <w:numId w:val="70"/>
        </w:numPr>
        <w:spacing w:after="160" w:line="256" w:lineRule="auto"/>
        <w:contextualSpacing/>
        <w:rPr>
          <w:sz w:val="22"/>
          <w:szCs w:val="22"/>
        </w:rPr>
      </w:pPr>
      <w:r w:rsidRPr="00AB1D76">
        <w:rPr>
          <w:sz w:val="22"/>
          <w:szCs w:val="22"/>
        </w:rPr>
        <w:t>No</w:t>
      </w:r>
    </w:p>
    <w:p w:rsidR="00AE0430" w:rsidRPr="00AB1D76" w:rsidP="00074FEC" w14:paraId="26F4A2E4" w14:textId="77777777">
      <w:pPr>
        <w:widowControl/>
        <w:numPr>
          <w:ilvl w:val="0"/>
          <w:numId w:val="70"/>
        </w:numPr>
        <w:spacing w:after="160" w:line="256" w:lineRule="auto"/>
        <w:contextualSpacing/>
        <w:rPr>
          <w:sz w:val="22"/>
          <w:szCs w:val="22"/>
        </w:rPr>
      </w:pPr>
      <w:r w:rsidRPr="00AB1D76">
        <w:rPr>
          <w:sz w:val="22"/>
          <w:szCs w:val="22"/>
        </w:rPr>
        <w:t>Don’t Know</w:t>
      </w:r>
    </w:p>
    <w:p w:rsidR="00AE0430" w:rsidRPr="00AB1D76" w:rsidP="00074FEC" w14:paraId="1219B9CE" w14:textId="77777777">
      <w:pPr>
        <w:pStyle w:val="ListParagraph"/>
        <w:numPr>
          <w:ilvl w:val="0"/>
          <w:numId w:val="70"/>
        </w:numPr>
        <w:spacing w:after="120" w:line="256" w:lineRule="auto"/>
        <w:rPr>
          <w:rFonts w:ascii="Times New Roman" w:hAnsi="Times New Roman" w:cs="Times New Roman"/>
        </w:rPr>
      </w:pPr>
      <w:r w:rsidRPr="00AB1D76">
        <w:rPr>
          <w:rFonts w:ascii="Times New Roman" w:hAnsi="Times New Roman" w:cs="Times New Roman"/>
        </w:rPr>
        <w:t>This type of coursework is not applicable to students at my school</w:t>
      </w:r>
    </w:p>
    <w:p w:rsidR="00AE0430" w:rsidRPr="00AB1D76" w:rsidP="00AE0430" w14:paraId="7FF9D76B" w14:textId="33629C7A">
      <w:pPr>
        <w:rPr>
          <w:sz w:val="22"/>
          <w:szCs w:val="22"/>
        </w:rPr>
      </w:pPr>
      <w:r w:rsidRPr="00AB1D76">
        <w:rPr>
          <w:b/>
          <w:bCs/>
          <w:sz w:val="22"/>
          <w:szCs w:val="22"/>
        </w:rPr>
        <w:t>AdvC</w:t>
      </w:r>
      <w:r w:rsidRPr="00AB1D76">
        <w:rPr>
          <w:b/>
          <w:bCs/>
          <w:strike/>
          <w:color w:val="FF0000"/>
          <w:sz w:val="22"/>
          <w:szCs w:val="22"/>
        </w:rPr>
        <w:t>#</w:t>
      </w:r>
      <w:r w:rsidRPr="00AB1D76">
        <w:rPr>
          <w:b/>
          <w:bCs/>
          <w:color w:val="FF0000"/>
          <w:sz w:val="22"/>
          <w:szCs w:val="22"/>
        </w:rPr>
        <w:t>1b</w:t>
      </w:r>
      <w:r w:rsidRPr="00AB1D76">
        <w:rPr>
          <w:sz w:val="22"/>
          <w:szCs w:val="22"/>
        </w:rPr>
        <w:t xml:space="preserve">. How many advanced courses are taught in your school? </w:t>
      </w:r>
      <w:r w:rsidRPr="00AB1D76">
        <w:rPr>
          <w:color w:val="ED7D31" w:themeColor="accent2"/>
          <w:sz w:val="22"/>
          <w:szCs w:val="22"/>
        </w:rPr>
        <w:t xml:space="preserve">{Display if </w:t>
      </w:r>
      <w:r w:rsidRPr="00AB1D76">
        <w:rPr>
          <w:i/>
          <w:iCs/>
          <w:color w:val="ED7D31" w:themeColor="accent2"/>
          <w:sz w:val="22"/>
          <w:szCs w:val="22"/>
        </w:rPr>
        <w:t xml:space="preserve">AdvC1a </w:t>
      </w:r>
      <w:r w:rsidRPr="00AB1D76">
        <w:rPr>
          <w:color w:val="ED7D31" w:themeColor="accent2"/>
          <w:sz w:val="22"/>
          <w:szCs w:val="22"/>
        </w:rPr>
        <w:t>= Yes}</w:t>
      </w:r>
    </w:p>
    <w:tbl>
      <w:tblPr>
        <w:tblStyle w:val="TableGrid"/>
        <w:tblW w:w="9044" w:type="dxa"/>
        <w:tblLook w:val="04A0"/>
      </w:tblPr>
      <w:tblGrid>
        <w:gridCol w:w="3775"/>
        <w:gridCol w:w="1800"/>
        <w:gridCol w:w="2169"/>
        <w:gridCol w:w="1300"/>
      </w:tblGrid>
      <w:tr w14:paraId="5F86BB27" w14:textId="77777777" w:rsidTr="00AE0430">
        <w:tblPrEx>
          <w:tblW w:w="9044" w:type="dxa"/>
          <w:tblLook w:val="04A0"/>
        </w:tblPrEx>
        <w:trPr>
          <w:trHeight w:val="428"/>
        </w:trPr>
        <w:tc>
          <w:tcPr>
            <w:tcW w:w="3775" w:type="dxa"/>
            <w:tcBorders>
              <w:top w:val="single" w:sz="4" w:space="0" w:color="auto"/>
              <w:left w:val="single" w:sz="4" w:space="0" w:color="auto"/>
              <w:bottom w:val="single" w:sz="4" w:space="0" w:color="auto"/>
              <w:right w:val="single" w:sz="4" w:space="0" w:color="auto"/>
            </w:tcBorders>
          </w:tcPr>
          <w:p w:rsidR="00AE0430" w:rsidRPr="00AB1D76" w14:paraId="2ECA1DEE" w14:textId="77777777">
            <w:pPr>
              <w:rPr>
                <w:sz w:val="22"/>
                <w:szCs w:val="22"/>
              </w:rPr>
            </w:pPr>
          </w:p>
        </w:tc>
        <w:tc>
          <w:tcPr>
            <w:tcW w:w="1800" w:type="dxa"/>
            <w:tcBorders>
              <w:top w:val="single" w:sz="4" w:space="0" w:color="auto"/>
              <w:left w:val="single" w:sz="4" w:space="0" w:color="auto"/>
              <w:bottom w:val="single" w:sz="4" w:space="0" w:color="auto"/>
              <w:right w:val="single" w:sz="4" w:space="0" w:color="auto"/>
            </w:tcBorders>
            <w:hideMark/>
          </w:tcPr>
          <w:p w:rsidR="00AE0430" w:rsidRPr="00AB1D76" w14:paraId="1AEB0942" w14:textId="77777777">
            <w:pPr>
              <w:jc w:val="center"/>
              <w:rPr>
                <w:sz w:val="22"/>
                <w:szCs w:val="22"/>
              </w:rPr>
            </w:pPr>
            <w:r w:rsidRPr="00AB1D76">
              <w:rPr>
                <w:sz w:val="22"/>
                <w:szCs w:val="22"/>
              </w:rPr>
              <w:t>Number of courses</w:t>
            </w:r>
          </w:p>
        </w:tc>
        <w:tc>
          <w:tcPr>
            <w:tcW w:w="2169" w:type="dxa"/>
            <w:tcBorders>
              <w:top w:val="single" w:sz="4" w:space="0" w:color="auto"/>
              <w:left w:val="single" w:sz="4" w:space="0" w:color="auto"/>
              <w:bottom w:val="single" w:sz="4" w:space="0" w:color="auto"/>
              <w:right w:val="single" w:sz="4" w:space="0" w:color="auto"/>
            </w:tcBorders>
            <w:hideMark/>
          </w:tcPr>
          <w:p w:rsidR="00AE0430" w:rsidRPr="00AB1D76" w14:paraId="45CEDBA1" w14:textId="77777777">
            <w:pPr>
              <w:jc w:val="center"/>
              <w:rPr>
                <w:sz w:val="22"/>
                <w:szCs w:val="22"/>
              </w:rPr>
            </w:pPr>
            <w:r w:rsidRPr="00AB1D76">
              <w:rPr>
                <w:sz w:val="22"/>
                <w:szCs w:val="22"/>
              </w:rPr>
              <w:t>We do not offer this program at our school</w:t>
            </w:r>
          </w:p>
        </w:tc>
        <w:tc>
          <w:tcPr>
            <w:tcW w:w="1300" w:type="dxa"/>
            <w:tcBorders>
              <w:top w:val="single" w:sz="4" w:space="0" w:color="auto"/>
              <w:left w:val="single" w:sz="4" w:space="0" w:color="auto"/>
              <w:bottom w:val="single" w:sz="4" w:space="0" w:color="auto"/>
              <w:right w:val="single" w:sz="4" w:space="0" w:color="auto"/>
            </w:tcBorders>
            <w:hideMark/>
          </w:tcPr>
          <w:p w:rsidR="00AE0430" w:rsidRPr="00AB1D76" w14:paraId="2BCC813D" w14:textId="77777777">
            <w:pPr>
              <w:jc w:val="center"/>
              <w:rPr>
                <w:sz w:val="22"/>
                <w:szCs w:val="22"/>
              </w:rPr>
            </w:pPr>
            <w:r w:rsidRPr="00AB1D76">
              <w:rPr>
                <w:sz w:val="22"/>
                <w:szCs w:val="22"/>
              </w:rPr>
              <w:t>Don’t Know</w:t>
            </w:r>
          </w:p>
        </w:tc>
      </w:tr>
      <w:tr w14:paraId="7E43A0C4" w14:textId="77777777" w:rsidTr="00AE0430">
        <w:tblPrEx>
          <w:tblW w:w="9044"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AE0430" w:rsidRPr="00AB1D76" w14:paraId="4EC6B7A2" w14:textId="77777777">
            <w:pPr>
              <w:rPr>
                <w:sz w:val="22"/>
                <w:szCs w:val="22"/>
              </w:rPr>
            </w:pPr>
            <w:r w:rsidRPr="00AB1D76">
              <w:rPr>
                <w:rFonts w:eastAsia="Times New Roman"/>
                <w:sz w:val="22"/>
                <w:szCs w:val="22"/>
              </w:rPr>
              <w:t>Advanced Placement (AP)</w:t>
            </w:r>
          </w:p>
        </w:tc>
        <w:tc>
          <w:tcPr>
            <w:tcW w:w="1800" w:type="dxa"/>
            <w:tcBorders>
              <w:top w:val="single" w:sz="4" w:space="0" w:color="auto"/>
              <w:left w:val="single" w:sz="4" w:space="0" w:color="auto"/>
              <w:bottom w:val="single" w:sz="4" w:space="0" w:color="auto"/>
              <w:right w:val="single" w:sz="4" w:space="0" w:color="auto"/>
            </w:tcBorders>
          </w:tcPr>
          <w:p w:rsidR="00AE0430" w:rsidRPr="00AB1D76" w14:paraId="387FB458" w14:textId="77777777">
            <w:pPr>
              <w:rPr>
                <w:sz w:val="22"/>
                <w:szCs w:val="22"/>
              </w:rPr>
            </w:pPr>
          </w:p>
        </w:tc>
        <w:tc>
          <w:tcPr>
            <w:tcW w:w="2169" w:type="dxa"/>
            <w:tcBorders>
              <w:top w:val="single" w:sz="4" w:space="0" w:color="auto"/>
              <w:left w:val="single" w:sz="4" w:space="0" w:color="auto"/>
              <w:bottom w:val="single" w:sz="4" w:space="0" w:color="auto"/>
              <w:right w:val="single" w:sz="4" w:space="0" w:color="auto"/>
            </w:tcBorders>
          </w:tcPr>
          <w:p w:rsidR="00AE0430" w:rsidRPr="00AB1D76" w14:paraId="16365C6D" w14:textId="77777777">
            <w:pP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AE0430" w:rsidRPr="00AB1D76" w14:paraId="3E848DE0" w14:textId="77777777">
            <w:pPr>
              <w:rPr>
                <w:sz w:val="22"/>
                <w:szCs w:val="22"/>
              </w:rPr>
            </w:pPr>
          </w:p>
        </w:tc>
      </w:tr>
      <w:tr w14:paraId="00955A4E" w14:textId="77777777" w:rsidTr="00AE0430">
        <w:tblPrEx>
          <w:tblW w:w="9044"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AE0430" w:rsidRPr="00AB1D76" w14:paraId="037B699B" w14:textId="77777777">
            <w:pPr>
              <w:rPr>
                <w:rFonts w:eastAsia="Times New Roman"/>
                <w:sz w:val="22"/>
                <w:szCs w:val="22"/>
              </w:rPr>
            </w:pPr>
            <w:r w:rsidRPr="00AB1D76">
              <w:rPr>
                <w:rFonts w:eastAsia="Times New Roman"/>
                <w:sz w:val="22"/>
                <w:szCs w:val="22"/>
              </w:rPr>
              <w:t>Pre-Advanced Placement (Pre-AP)</w:t>
            </w:r>
          </w:p>
        </w:tc>
        <w:tc>
          <w:tcPr>
            <w:tcW w:w="1800" w:type="dxa"/>
            <w:tcBorders>
              <w:top w:val="single" w:sz="4" w:space="0" w:color="auto"/>
              <w:left w:val="single" w:sz="4" w:space="0" w:color="auto"/>
              <w:bottom w:val="single" w:sz="4" w:space="0" w:color="auto"/>
              <w:right w:val="single" w:sz="4" w:space="0" w:color="auto"/>
            </w:tcBorders>
          </w:tcPr>
          <w:p w:rsidR="00AE0430" w:rsidRPr="00AB1D76" w14:paraId="308F1017" w14:textId="77777777">
            <w:pPr>
              <w:rPr>
                <w:rFonts w:eastAsiaTheme="minorHAnsi"/>
                <w:sz w:val="22"/>
                <w:szCs w:val="22"/>
              </w:rPr>
            </w:pPr>
          </w:p>
        </w:tc>
        <w:tc>
          <w:tcPr>
            <w:tcW w:w="2169" w:type="dxa"/>
            <w:tcBorders>
              <w:top w:val="single" w:sz="4" w:space="0" w:color="auto"/>
              <w:left w:val="single" w:sz="4" w:space="0" w:color="auto"/>
              <w:bottom w:val="single" w:sz="4" w:space="0" w:color="auto"/>
              <w:right w:val="single" w:sz="4" w:space="0" w:color="auto"/>
            </w:tcBorders>
          </w:tcPr>
          <w:p w:rsidR="00AE0430" w:rsidRPr="00AB1D76" w14:paraId="7B68FF58" w14:textId="77777777">
            <w:pP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AE0430" w:rsidRPr="00AB1D76" w14:paraId="0618CDA1" w14:textId="77777777">
            <w:pPr>
              <w:rPr>
                <w:sz w:val="22"/>
                <w:szCs w:val="22"/>
              </w:rPr>
            </w:pPr>
          </w:p>
        </w:tc>
      </w:tr>
      <w:tr w14:paraId="2EBB1BF2" w14:textId="77777777" w:rsidTr="00AE0430">
        <w:tblPrEx>
          <w:tblW w:w="9044"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AE0430" w:rsidRPr="00AB1D76" w14:paraId="7CB61A61" w14:textId="77777777">
            <w:pPr>
              <w:rPr>
                <w:sz w:val="22"/>
                <w:szCs w:val="22"/>
              </w:rPr>
            </w:pPr>
            <w:r w:rsidRPr="00AB1D76">
              <w:rPr>
                <w:rFonts w:eastAsia="Times New Roman"/>
                <w:sz w:val="22"/>
                <w:szCs w:val="22"/>
              </w:rPr>
              <w:t>International Baccalaureate (IB)</w:t>
            </w:r>
          </w:p>
        </w:tc>
        <w:tc>
          <w:tcPr>
            <w:tcW w:w="1800" w:type="dxa"/>
            <w:tcBorders>
              <w:top w:val="single" w:sz="4" w:space="0" w:color="auto"/>
              <w:left w:val="single" w:sz="4" w:space="0" w:color="auto"/>
              <w:bottom w:val="single" w:sz="4" w:space="0" w:color="auto"/>
              <w:right w:val="single" w:sz="4" w:space="0" w:color="auto"/>
            </w:tcBorders>
          </w:tcPr>
          <w:p w:rsidR="00AE0430" w:rsidRPr="00AB1D76" w14:paraId="711EF658" w14:textId="77777777">
            <w:pPr>
              <w:rPr>
                <w:sz w:val="22"/>
                <w:szCs w:val="22"/>
              </w:rPr>
            </w:pPr>
          </w:p>
        </w:tc>
        <w:tc>
          <w:tcPr>
            <w:tcW w:w="2169" w:type="dxa"/>
            <w:tcBorders>
              <w:top w:val="single" w:sz="4" w:space="0" w:color="auto"/>
              <w:left w:val="single" w:sz="4" w:space="0" w:color="auto"/>
              <w:bottom w:val="single" w:sz="4" w:space="0" w:color="auto"/>
              <w:right w:val="single" w:sz="4" w:space="0" w:color="auto"/>
            </w:tcBorders>
          </w:tcPr>
          <w:p w:rsidR="00AE0430" w:rsidRPr="00AB1D76" w14:paraId="4BDD8421" w14:textId="77777777">
            <w:pP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AE0430" w:rsidRPr="00AB1D76" w14:paraId="0C22D110" w14:textId="77777777">
            <w:pPr>
              <w:rPr>
                <w:sz w:val="22"/>
                <w:szCs w:val="22"/>
              </w:rPr>
            </w:pPr>
          </w:p>
        </w:tc>
      </w:tr>
      <w:tr w14:paraId="44DCA779" w14:textId="77777777" w:rsidTr="00AE0430">
        <w:tblPrEx>
          <w:tblW w:w="9044" w:type="dxa"/>
          <w:tblLook w:val="04A0"/>
        </w:tblPrEx>
        <w:trPr>
          <w:trHeight w:val="213"/>
        </w:trPr>
        <w:tc>
          <w:tcPr>
            <w:tcW w:w="3775" w:type="dxa"/>
            <w:tcBorders>
              <w:top w:val="single" w:sz="4" w:space="0" w:color="auto"/>
              <w:left w:val="single" w:sz="4" w:space="0" w:color="auto"/>
              <w:bottom w:val="single" w:sz="4" w:space="0" w:color="auto"/>
              <w:right w:val="single" w:sz="4" w:space="0" w:color="auto"/>
            </w:tcBorders>
            <w:hideMark/>
          </w:tcPr>
          <w:p w:rsidR="00AE0430" w:rsidRPr="00AB1D76" w14:paraId="5B2BD12E" w14:textId="77777777">
            <w:pPr>
              <w:rPr>
                <w:sz w:val="22"/>
                <w:szCs w:val="22"/>
              </w:rPr>
            </w:pPr>
            <w:r w:rsidRPr="00AB1D76">
              <w:rPr>
                <w:rFonts w:eastAsia="Times New Roman"/>
                <w:sz w:val="22"/>
                <w:szCs w:val="22"/>
              </w:rPr>
              <w:t>Dual enrollment</w:t>
            </w:r>
          </w:p>
        </w:tc>
        <w:tc>
          <w:tcPr>
            <w:tcW w:w="1800" w:type="dxa"/>
            <w:tcBorders>
              <w:top w:val="single" w:sz="4" w:space="0" w:color="auto"/>
              <w:left w:val="single" w:sz="4" w:space="0" w:color="auto"/>
              <w:bottom w:val="single" w:sz="4" w:space="0" w:color="auto"/>
              <w:right w:val="single" w:sz="4" w:space="0" w:color="auto"/>
            </w:tcBorders>
          </w:tcPr>
          <w:p w:rsidR="00AE0430" w:rsidRPr="00AB1D76" w14:paraId="3B04A961" w14:textId="77777777">
            <w:pPr>
              <w:rPr>
                <w:sz w:val="22"/>
                <w:szCs w:val="22"/>
              </w:rPr>
            </w:pPr>
          </w:p>
        </w:tc>
        <w:tc>
          <w:tcPr>
            <w:tcW w:w="2169" w:type="dxa"/>
            <w:tcBorders>
              <w:top w:val="single" w:sz="4" w:space="0" w:color="auto"/>
              <w:left w:val="single" w:sz="4" w:space="0" w:color="auto"/>
              <w:bottom w:val="single" w:sz="4" w:space="0" w:color="auto"/>
              <w:right w:val="single" w:sz="4" w:space="0" w:color="auto"/>
            </w:tcBorders>
          </w:tcPr>
          <w:p w:rsidR="00AE0430" w:rsidRPr="00AB1D76" w14:paraId="3CE2B5A5" w14:textId="77777777">
            <w:pPr>
              <w:rPr>
                <w:sz w:val="22"/>
                <w:szCs w:val="22"/>
              </w:rPr>
            </w:pPr>
          </w:p>
        </w:tc>
        <w:tc>
          <w:tcPr>
            <w:tcW w:w="1300" w:type="dxa"/>
            <w:tcBorders>
              <w:top w:val="single" w:sz="4" w:space="0" w:color="auto"/>
              <w:left w:val="single" w:sz="4" w:space="0" w:color="auto"/>
              <w:bottom w:val="single" w:sz="4" w:space="0" w:color="auto"/>
              <w:right w:val="single" w:sz="4" w:space="0" w:color="auto"/>
            </w:tcBorders>
          </w:tcPr>
          <w:p w:rsidR="00AE0430" w:rsidRPr="00AB1D76" w14:paraId="605F58C0" w14:textId="77777777">
            <w:pPr>
              <w:rPr>
                <w:sz w:val="22"/>
                <w:szCs w:val="22"/>
              </w:rPr>
            </w:pPr>
          </w:p>
        </w:tc>
      </w:tr>
    </w:tbl>
    <w:p w:rsidR="00AE0430" w:rsidRPr="00AB1D76" w:rsidP="00AE0430" w14:paraId="6011B21C" w14:textId="6919BF65">
      <w:pPr>
        <w:spacing w:before="120"/>
        <w:rPr>
          <w:sz w:val="22"/>
          <w:szCs w:val="22"/>
        </w:rPr>
      </w:pPr>
      <w:r w:rsidRPr="00AB1D76">
        <w:rPr>
          <w:b/>
          <w:bCs/>
          <w:sz w:val="22"/>
          <w:szCs w:val="22"/>
        </w:rPr>
        <w:t>AdvC</w:t>
      </w:r>
      <w:r w:rsidRPr="00AB1D76">
        <w:rPr>
          <w:b/>
          <w:bCs/>
          <w:strike/>
          <w:color w:val="FF0000"/>
          <w:sz w:val="22"/>
          <w:szCs w:val="22"/>
        </w:rPr>
        <w:t>#</w:t>
      </w:r>
      <w:r w:rsidRPr="00AB1D76">
        <w:rPr>
          <w:b/>
          <w:bCs/>
          <w:color w:val="FF0000"/>
          <w:sz w:val="22"/>
          <w:szCs w:val="22"/>
        </w:rPr>
        <w:t>1c</w:t>
      </w:r>
      <w:r w:rsidRPr="00AB1D76">
        <w:rPr>
          <w:sz w:val="22"/>
          <w:szCs w:val="22"/>
        </w:rPr>
        <w:t xml:space="preserve">. To the best of your knowledge, what percentage of students at your school are enrolled in advanced coursework? </w:t>
      </w:r>
    </w:p>
    <w:tbl>
      <w:tblPr>
        <w:tblStyle w:val="TableGrid"/>
        <w:tblW w:w="9085" w:type="dxa"/>
        <w:tblLook w:val="04A0"/>
      </w:tblPr>
      <w:tblGrid>
        <w:gridCol w:w="5575"/>
        <w:gridCol w:w="2250"/>
        <w:gridCol w:w="1260"/>
      </w:tblGrid>
      <w:tr w14:paraId="713897F6" w14:textId="77777777" w:rsidTr="00AE0430">
        <w:tblPrEx>
          <w:tblW w:w="9085" w:type="dxa"/>
          <w:tblLook w:val="04A0"/>
        </w:tblPrEx>
        <w:trPr>
          <w:trHeight w:val="320"/>
        </w:trPr>
        <w:tc>
          <w:tcPr>
            <w:tcW w:w="5575" w:type="dxa"/>
            <w:tcBorders>
              <w:top w:val="single" w:sz="4" w:space="0" w:color="auto"/>
              <w:left w:val="single" w:sz="4" w:space="0" w:color="auto"/>
              <w:bottom w:val="single" w:sz="4" w:space="0" w:color="auto"/>
              <w:right w:val="single" w:sz="4" w:space="0" w:color="auto"/>
            </w:tcBorders>
            <w:vAlign w:val="center"/>
            <w:hideMark/>
          </w:tcPr>
          <w:p w:rsidR="00AE0430" w:rsidRPr="00AB1D76" w14:paraId="21EABE41" w14:textId="77777777">
            <w:pPr>
              <w:rPr>
                <w:i/>
                <w:iCs/>
                <w:color w:val="ED7D31" w:themeColor="accent2"/>
                <w:sz w:val="22"/>
                <w:szCs w:val="22"/>
              </w:rPr>
            </w:pPr>
            <w:r w:rsidRPr="00AB1D76">
              <w:rPr>
                <w:color w:val="ED7D31" w:themeColor="accent2"/>
                <w:sz w:val="22"/>
                <w:szCs w:val="22"/>
              </w:rPr>
              <w:t xml:space="preserve">{Display based on &gt; 0 responses to </w:t>
            </w:r>
            <w:r w:rsidRPr="00AB1D76">
              <w:rPr>
                <w:i/>
                <w:iCs/>
                <w:color w:val="ED7D31" w:themeColor="accent2"/>
                <w:sz w:val="22"/>
                <w:szCs w:val="22"/>
              </w:rPr>
              <w:t>AdvC1b}</w:t>
            </w:r>
          </w:p>
        </w:tc>
        <w:tc>
          <w:tcPr>
            <w:tcW w:w="2250" w:type="dxa"/>
            <w:tcBorders>
              <w:top w:val="single" w:sz="4" w:space="0" w:color="auto"/>
              <w:left w:val="single" w:sz="4" w:space="0" w:color="auto"/>
              <w:bottom w:val="single" w:sz="4" w:space="0" w:color="auto"/>
              <w:right w:val="single" w:sz="4" w:space="0" w:color="auto"/>
            </w:tcBorders>
            <w:hideMark/>
          </w:tcPr>
          <w:p w:rsidR="00AE0430" w:rsidRPr="00AB1D76" w14:paraId="45919489" w14:textId="77777777">
            <w:pPr>
              <w:jc w:val="center"/>
              <w:rPr>
                <w:sz w:val="22"/>
                <w:szCs w:val="22"/>
              </w:rPr>
            </w:pPr>
            <w:r w:rsidRPr="00AB1D76">
              <w:rPr>
                <w:sz w:val="22"/>
                <w:szCs w:val="22"/>
              </w:rPr>
              <w:t>Percentage of students</w:t>
            </w:r>
          </w:p>
        </w:tc>
        <w:tc>
          <w:tcPr>
            <w:tcW w:w="1260" w:type="dxa"/>
            <w:tcBorders>
              <w:top w:val="single" w:sz="4" w:space="0" w:color="auto"/>
              <w:left w:val="single" w:sz="4" w:space="0" w:color="auto"/>
              <w:bottom w:val="single" w:sz="4" w:space="0" w:color="auto"/>
              <w:right w:val="single" w:sz="4" w:space="0" w:color="auto"/>
            </w:tcBorders>
            <w:hideMark/>
          </w:tcPr>
          <w:p w:rsidR="00AE0430" w:rsidRPr="00AB1D76" w14:paraId="7CFC2C33" w14:textId="77777777">
            <w:pPr>
              <w:jc w:val="center"/>
              <w:rPr>
                <w:sz w:val="22"/>
                <w:szCs w:val="22"/>
              </w:rPr>
            </w:pPr>
            <w:r w:rsidRPr="00AB1D76">
              <w:rPr>
                <w:sz w:val="22"/>
                <w:szCs w:val="22"/>
              </w:rPr>
              <w:t>Don’t Know</w:t>
            </w:r>
          </w:p>
        </w:tc>
      </w:tr>
      <w:tr w14:paraId="4277607D" w14:textId="77777777" w:rsidTr="00AE0430">
        <w:tblPrEx>
          <w:tblW w:w="9085" w:type="dxa"/>
          <w:tblLook w:val="04A0"/>
        </w:tblPrEx>
        <w:trPr>
          <w:trHeight w:val="159"/>
        </w:trPr>
        <w:tc>
          <w:tcPr>
            <w:tcW w:w="5575" w:type="dxa"/>
            <w:tcBorders>
              <w:top w:val="single" w:sz="4" w:space="0" w:color="auto"/>
              <w:left w:val="single" w:sz="4" w:space="0" w:color="auto"/>
              <w:bottom w:val="single" w:sz="4" w:space="0" w:color="auto"/>
              <w:right w:val="single" w:sz="4" w:space="0" w:color="auto"/>
            </w:tcBorders>
            <w:hideMark/>
          </w:tcPr>
          <w:p w:rsidR="00AE0430" w:rsidRPr="00AB1D76" w14:paraId="232AA6E3" w14:textId="77777777">
            <w:pPr>
              <w:rPr>
                <w:sz w:val="22"/>
                <w:szCs w:val="22"/>
              </w:rPr>
            </w:pPr>
            <w:r w:rsidRPr="00AB1D76">
              <w:rPr>
                <w:rFonts w:eastAsia="Times New Roman"/>
                <w:sz w:val="22"/>
                <w:szCs w:val="22"/>
              </w:rPr>
              <w:t>Advanced Placement (AP)</w:t>
            </w:r>
          </w:p>
        </w:tc>
        <w:tc>
          <w:tcPr>
            <w:tcW w:w="2250" w:type="dxa"/>
            <w:tcBorders>
              <w:top w:val="single" w:sz="4" w:space="0" w:color="auto"/>
              <w:left w:val="single" w:sz="4" w:space="0" w:color="auto"/>
              <w:bottom w:val="single" w:sz="4" w:space="0" w:color="auto"/>
              <w:right w:val="single" w:sz="4" w:space="0" w:color="auto"/>
            </w:tcBorders>
          </w:tcPr>
          <w:p w:rsidR="00AE0430" w:rsidRPr="00AB1D76" w14:paraId="3651294F" w14:textId="77777777">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E0430" w:rsidRPr="00AB1D76" w14:paraId="62AA832E" w14:textId="77777777">
            <w:pPr>
              <w:rPr>
                <w:sz w:val="22"/>
                <w:szCs w:val="22"/>
              </w:rPr>
            </w:pPr>
          </w:p>
        </w:tc>
      </w:tr>
      <w:tr w14:paraId="5F0A958E" w14:textId="77777777" w:rsidTr="00AE0430">
        <w:tblPrEx>
          <w:tblW w:w="9085" w:type="dxa"/>
          <w:tblLook w:val="04A0"/>
        </w:tblPrEx>
        <w:trPr>
          <w:trHeight w:val="159"/>
        </w:trPr>
        <w:tc>
          <w:tcPr>
            <w:tcW w:w="5575" w:type="dxa"/>
            <w:tcBorders>
              <w:top w:val="single" w:sz="4" w:space="0" w:color="auto"/>
              <w:left w:val="single" w:sz="4" w:space="0" w:color="auto"/>
              <w:bottom w:val="single" w:sz="4" w:space="0" w:color="auto"/>
              <w:right w:val="single" w:sz="4" w:space="0" w:color="auto"/>
            </w:tcBorders>
            <w:hideMark/>
          </w:tcPr>
          <w:p w:rsidR="00AE0430" w:rsidRPr="00AB1D76" w14:paraId="78BD8103" w14:textId="77777777">
            <w:pPr>
              <w:rPr>
                <w:rFonts w:eastAsia="Times New Roman"/>
                <w:sz w:val="22"/>
                <w:szCs w:val="22"/>
              </w:rPr>
            </w:pPr>
            <w:r w:rsidRPr="00AB1D76">
              <w:rPr>
                <w:rFonts w:eastAsia="Times New Roman"/>
                <w:sz w:val="22"/>
                <w:szCs w:val="22"/>
              </w:rPr>
              <w:t>Pre-Advanced Placement (Pre-AP)</w:t>
            </w:r>
          </w:p>
        </w:tc>
        <w:tc>
          <w:tcPr>
            <w:tcW w:w="2250" w:type="dxa"/>
            <w:tcBorders>
              <w:top w:val="single" w:sz="4" w:space="0" w:color="auto"/>
              <w:left w:val="single" w:sz="4" w:space="0" w:color="auto"/>
              <w:bottom w:val="single" w:sz="4" w:space="0" w:color="auto"/>
              <w:right w:val="single" w:sz="4" w:space="0" w:color="auto"/>
            </w:tcBorders>
          </w:tcPr>
          <w:p w:rsidR="00AE0430" w:rsidRPr="00AB1D76" w14:paraId="190B359F" w14:textId="77777777">
            <w:pPr>
              <w:rPr>
                <w:rFonts w:eastAsia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rsidR="00AE0430" w:rsidRPr="00AB1D76" w14:paraId="5E14CD08" w14:textId="77777777">
            <w:pPr>
              <w:rPr>
                <w:sz w:val="22"/>
                <w:szCs w:val="22"/>
              </w:rPr>
            </w:pPr>
          </w:p>
        </w:tc>
      </w:tr>
      <w:tr w14:paraId="69ACDB7D" w14:textId="77777777" w:rsidTr="00AE0430">
        <w:tblPrEx>
          <w:tblW w:w="9085" w:type="dxa"/>
          <w:tblLook w:val="04A0"/>
        </w:tblPrEx>
        <w:trPr>
          <w:trHeight w:val="159"/>
        </w:trPr>
        <w:tc>
          <w:tcPr>
            <w:tcW w:w="5575" w:type="dxa"/>
            <w:tcBorders>
              <w:top w:val="single" w:sz="4" w:space="0" w:color="auto"/>
              <w:left w:val="single" w:sz="4" w:space="0" w:color="auto"/>
              <w:bottom w:val="single" w:sz="4" w:space="0" w:color="auto"/>
              <w:right w:val="single" w:sz="4" w:space="0" w:color="auto"/>
            </w:tcBorders>
            <w:hideMark/>
          </w:tcPr>
          <w:p w:rsidR="00AE0430" w:rsidRPr="00AB1D76" w14:paraId="341846C6" w14:textId="77777777">
            <w:pPr>
              <w:rPr>
                <w:sz w:val="22"/>
                <w:szCs w:val="22"/>
              </w:rPr>
            </w:pPr>
            <w:r w:rsidRPr="00AB1D76">
              <w:rPr>
                <w:rFonts w:eastAsia="Times New Roman"/>
                <w:sz w:val="22"/>
                <w:szCs w:val="22"/>
              </w:rPr>
              <w:t>International Baccalaureate (IB)</w:t>
            </w:r>
          </w:p>
        </w:tc>
        <w:tc>
          <w:tcPr>
            <w:tcW w:w="2250" w:type="dxa"/>
            <w:tcBorders>
              <w:top w:val="single" w:sz="4" w:space="0" w:color="auto"/>
              <w:left w:val="single" w:sz="4" w:space="0" w:color="auto"/>
              <w:bottom w:val="single" w:sz="4" w:space="0" w:color="auto"/>
              <w:right w:val="single" w:sz="4" w:space="0" w:color="auto"/>
            </w:tcBorders>
          </w:tcPr>
          <w:p w:rsidR="00AE0430" w:rsidRPr="00AB1D76" w14:paraId="225FD9C5" w14:textId="77777777">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E0430" w:rsidRPr="00AB1D76" w14:paraId="52322B1D" w14:textId="77777777">
            <w:pPr>
              <w:rPr>
                <w:sz w:val="22"/>
                <w:szCs w:val="22"/>
              </w:rPr>
            </w:pPr>
          </w:p>
        </w:tc>
      </w:tr>
      <w:tr w14:paraId="497A70E3" w14:textId="77777777" w:rsidTr="00AE0430">
        <w:tblPrEx>
          <w:tblW w:w="9085" w:type="dxa"/>
          <w:tblLook w:val="04A0"/>
        </w:tblPrEx>
        <w:trPr>
          <w:trHeight w:val="159"/>
        </w:trPr>
        <w:tc>
          <w:tcPr>
            <w:tcW w:w="5575" w:type="dxa"/>
            <w:tcBorders>
              <w:top w:val="single" w:sz="4" w:space="0" w:color="auto"/>
              <w:left w:val="single" w:sz="4" w:space="0" w:color="auto"/>
              <w:bottom w:val="single" w:sz="4" w:space="0" w:color="auto"/>
              <w:right w:val="single" w:sz="4" w:space="0" w:color="auto"/>
            </w:tcBorders>
            <w:hideMark/>
          </w:tcPr>
          <w:p w:rsidR="00AE0430" w:rsidRPr="00AB1D76" w14:paraId="276D3017" w14:textId="77777777">
            <w:pPr>
              <w:rPr>
                <w:sz w:val="22"/>
                <w:szCs w:val="22"/>
              </w:rPr>
            </w:pPr>
            <w:r w:rsidRPr="00AB1D76">
              <w:rPr>
                <w:rFonts w:eastAsia="Times New Roman"/>
                <w:sz w:val="22"/>
                <w:szCs w:val="22"/>
              </w:rPr>
              <w:t>Dual enrollment</w:t>
            </w:r>
          </w:p>
        </w:tc>
        <w:tc>
          <w:tcPr>
            <w:tcW w:w="2250" w:type="dxa"/>
            <w:tcBorders>
              <w:top w:val="single" w:sz="4" w:space="0" w:color="auto"/>
              <w:left w:val="single" w:sz="4" w:space="0" w:color="auto"/>
              <w:bottom w:val="single" w:sz="4" w:space="0" w:color="auto"/>
              <w:right w:val="single" w:sz="4" w:space="0" w:color="auto"/>
            </w:tcBorders>
          </w:tcPr>
          <w:p w:rsidR="00AE0430" w:rsidRPr="00AB1D76" w14:paraId="22DAA87E" w14:textId="77777777">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AE0430" w:rsidRPr="00AB1D76" w14:paraId="397E9DD9" w14:textId="77777777">
            <w:pPr>
              <w:rPr>
                <w:sz w:val="22"/>
                <w:szCs w:val="22"/>
              </w:rPr>
            </w:pPr>
          </w:p>
        </w:tc>
      </w:tr>
    </w:tbl>
    <w:p w:rsidR="00AE0430" w:rsidP="00AE0430" w14:paraId="7949933F" w14:textId="77777777">
      <w:pPr>
        <w:spacing w:before="120"/>
        <w:rPr>
          <w:b/>
          <w:bCs/>
          <w:sz w:val="22"/>
          <w:szCs w:val="22"/>
        </w:rPr>
      </w:pPr>
      <w:r>
        <w:rPr>
          <w:b/>
          <w:bCs/>
        </w:rPr>
        <w:br w:type="page"/>
      </w:r>
    </w:p>
    <w:p w:rsidR="00E0345C" w:rsidRPr="00EB45A0" w:rsidP="00E0345C" w14:paraId="32CA483E" w14:textId="77777777">
      <w:pPr>
        <w:spacing w:before="120"/>
      </w:pPr>
      <w:r w:rsidRPr="00AB1D76">
        <w:rPr>
          <w:b/>
          <w:bCs/>
          <w:sz w:val="22"/>
          <w:szCs w:val="22"/>
        </w:rPr>
        <w:t>AdvC</w:t>
      </w:r>
      <w:r w:rsidRPr="00AB1D76">
        <w:rPr>
          <w:b/>
          <w:bCs/>
          <w:strike/>
          <w:color w:val="FF0000"/>
          <w:sz w:val="22"/>
          <w:szCs w:val="22"/>
        </w:rPr>
        <w:t>#</w:t>
      </w:r>
      <w:r w:rsidRPr="00AB1D76">
        <w:rPr>
          <w:b/>
          <w:bCs/>
          <w:color w:val="FF0000"/>
          <w:sz w:val="22"/>
          <w:szCs w:val="22"/>
        </w:rPr>
        <w:t>1d</w:t>
      </w:r>
      <w:r w:rsidRPr="00AB1D76">
        <w:rPr>
          <w:sz w:val="22"/>
          <w:szCs w:val="22"/>
        </w:rPr>
        <w:t xml:space="preserve">. </w:t>
      </w:r>
      <w:r w:rsidRPr="00EB45A0">
        <w:t>What percentage of students in each racial/ethnic group are enrolled in any advanced coursework?</w:t>
      </w:r>
    </w:p>
    <w:tbl>
      <w:tblPr>
        <w:tblStyle w:val="TableGrid"/>
        <w:tblW w:w="0" w:type="auto"/>
        <w:tblLook w:val="04A0"/>
      </w:tblPr>
      <w:tblGrid>
        <w:gridCol w:w="3498"/>
        <w:gridCol w:w="1269"/>
        <w:gridCol w:w="1269"/>
        <w:gridCol w:w="1269"/>
        <w:gridCol w:w="1269"/>
        <w:gridCol w:w="776"/>
      </w:tblGrid>
      <w:tr w14:paraId="5ADAE97E" w14:textId="77777777" w:rsidTr="00CA2DC5">
        <w:tblPrEx>
          <w:tblW w:w="0" w:type="auto"/>
          <w:tblLook w:val="04A0"/>
        </w:tblPrEx>
        <w:tc>
          <w:tcPr>
            <w:tcW w:w="4045" w:type="dxa"/>
            <w:vAlign w:val="center"/>
          </w:tcPr>
          <w:p w:rsidR="00E0345C" w:rsidRPr="00EB45A0" w:rsidP="00CA2DC5" w14:paraId="15423AFB" w14:textId="77777777">
            <w:pPr>
              <w:rPr>
                <w:i/>
                <w:iCs/>
              </w:rPr>
            </w:pPr>
            <w:r w:rsidRPr="00EB45A0">
              <w:rPr>
                <w:color w:val="ED7D31" w:themeColor="accent2"/>
                <w:sz w:val="18"/>
                <w:szCs w:val="18"/>
              </w:rPr>
              <w:t xml:space="preserve">{Display COLUMNS based on &gt; 0 responses to </w:t>
            </w:r>
            <w:r w:rsidRPr="00EB45A0">
              <w:rPr>
                <w:i/>
                <w:iCs/>
                <w:color w:val="ED7D31" w:themeColor="accent2"/>
                <w:sz w:val="18"/>
                <w:szCs w:val="18"/>
              </w:rPr>
              <w:t>AdvC1b}</w:t>
            </w:r>
          </w:p>
        </w:tc>
        <w:tc>
          <w:tcPr>
            <w:tcW w:w="990" w:type="dxa"/>
          </w:tcPr>
          <w:p w:rsidR="00E0345C" w:rsidRPr="00EB45A0" w:rsidP="00CA2DC5" w14:paraId="28DD7B76" w14:textId="77777777">
            <w:r w:rsidRPr="00EB45A0">
              <w:t>Percentage enrolled in AP courses</w:t>
            </w:r>
          </w:p>
        </w:tc>
        <w:tc>
          <w:tcPr>
            <w:tcW w:w="1170" w:type="dxa"/>
          </w:tcPr>
          <w:p w:rsidR="00E0345C" w:rsidRPr="00EB45A0" w:rsidP="00CA2DC5" w14:paraId="53D63442" w14:textId="77777777">
            <w:r w:rsidRPr="00EB45A0">
              <w:t>Percentage enrolled in Pre-AP courses</w:t>
            </w:r>
          </w:p>
        </w:tc>
        <w:tc>
          <w:tcPr>
            <w:tcW w:w="1243" w:type="dxa"/>
          </w:tcPr>
          <w:p w:rsidR="00E0345C" w:rsidRPr="00EB45A0" w:rsidP="00CA2DC5" w14:paraId="5B9FB260" w14:textId="77777777">
            <w:r w:rsidRPr="00EB45A0">
              <w:t>Percentage enrolled in IB courses</w:t>
            </w:r>
          </w:p>
        </w:tc>
        <w:tc>
          <w:tcPr>
            <w:tcW w:w="1172" w:type="dxa"/>
          </w:tcPr>
          <w:p w:rsidR="00E0345C" w:rsidRPr="00EB45A0" w:rsidP="00CA2DC5" w14:paraId="188AE405" w14:textId="77777777">
            <w:r w:rsidRPr="00EB45A0">
              <w:t>Percentage enrolled in dual enrollment</w:t>
            </w:r>
          </w:p>
        </w:tc>
        <w:tc>
          <w:tcPr>
            <w:tcW w:w="730" w:type="dxa"/>
          </w:tcPr>
          <w:p w:rsidR="00E0345C" w:rsidRPr="00EB45A0" w:rsidP="00CA2DC5" w14:paraId="235A50CF" w14:textId="77777777">
            <w:r w:rsidRPr="00EB45A0">
              <w:t>Don’t know</w:t>
            </w:r>
          </w:p>
        </w:tc>
      </w:tr>
      <w:tr w14:paraId="50BA8352" w14:textId="77777777" w:rsidTr="00CA2DC5">
        <w:tblPrEx>
          <w:tblW w:w="0" w:type="auto"/>
          <w:tblLook w:val="04A0"/>
        </w:tblPrEx>
        <w:tc>
          <w:tcPr>
            <w:tcW w:w="4045" w:type="dxa"/>
          </w:tcPr>
          <w:p w:rsidR="00E0345C" w:rsidRPr="00EB45A0" w:rsidP="00CA2DC5" w14:paraId="1B3C6DE1" w14:textId="77777777">
            <w:r w:rsidRPr="00EB45A0">
              <w:t>American Indian or Alaska Native</w:t>
            </w:r>
            <w:r w:rsidRPr="00E05249">
              <w:rPr>
                <w:color w:val="FF0000"/>
              </w:rPr>
              <w:t>, Non-Hispanic</w:t>
            </w:r>
          </w:p>
        </w:tc>
        <w:tc>
          <w:tcPr>
            <w:tcW w:w="990" w:type="dxa"/>
          </w:tcPr>
          <w:p w:rsidR="00E0345C" w:rsidRPr="00EB45A0" w:rsidP="00CA2DC5" w14:paraId="785001D0" w14:textId="77777777"/>
        </w:tc>
        <w:tc>
          <w:tcPr>
            <w:tcW w:w="1170" w:type="dxa"/>
          </w:tcPr>
          <w:p w:rsidR="00E0345C" w:rsidRPr="00EB45A0" w:rsidP="00CA2DC5" w14:paraId="306287CB" w14:textId="77777777"/>
        </w:tc>
        <w:tc>
          <w:tcPr>
            <w:tcW w:w="1243" w:type="dxa"/>
          </w:tcPr>
          <w:p w:rsidR="00E0345C" w:rsidRPr="00EB45A0" w:rsidP="00CA2DC5" w14:paraId="4F003AB5" w14:textId="77777777"/>
        </w:tc>
        <w:tc>
          <w:tcPr>
            <w:tcW w:w="1172" w:type="dxa"/>
          </w:tcPr>
          <w:p w:rsidR="00E0345C" w:rsidRPr="00EB45A0" w:rsidP="00CA2DC5" w14:paraId="56D901ED" w14:textId="77777777"/>
        </w:tc>
        <w:tc>
          <w:tcPr>
            <w:tcW w:w="730" w:type="dxa"/>
          </w:tcPr>
          <w:p w:rsidR="00E0345C" w:rsidRPr="00EB45A0" w:rsidP="00CA2DC5" w14:paraId="5E2BC892" w14:textId="77777777"/>
        </w:tc>
      </w:tr>
      <w:tr w14:paraId="2B323100" w14:textId="77777777" w:rsidTr="00CA2DC5">
        <w:tblPrEx>
          <w:tblW w:w="0" w:type="auto"/>
          <w:tblLook w:val="04A0"/>
        </w:tblPrEx>
        <w:tc>
          <w:tcPr>
            <w:tcW w:w="4045" w:type="dxa"/>
          </w:tcPr>
          <w:p w:rsidR="00E0345C" w:rsidRPr="00EB45A0" w:rsidP="00CA2DC5" w14:paraId="1E4CCB6A" w14:textId="77777777">
            <w:r w:rsidRPr="00EB45A0">
              <w:t>Asian</w:t>
            </w:r>
            <w:r w:rsidRPr="00E05249">
              <w:rPr>
                <w:color w:val="FF0000"/>
              </w:rPr>
              <w:t>, Non-Hispanic</w:t>
            </w:r>
          </w:p>
        </w:tc>
        <w:tc>
          <w:tcPr>
            <w:tcW w:w="990" w:type="dxa"/>
          </w:tcPr>
          <w:p w:rsidR="00E0345C" w:rsidRPr="00EB45A0" w:rsidP="00CA2DC5" w14:paraId="03246732" w14:textId="77777777"/>
        </w:tc>
        <w:tc>
          <w:tcPr>
            <w:tcW w:w="1170" w:type="dxa"/>
          </w:tcPr>
          <w:p w:rsidR="00E0345C" w:rsidRPr="00EB45A0" w:rsidP="00CA2DC5" w14:paraId="269799CB" w14:textId="77777777"/>
        </w:tc>
        <w:tc>
          <w:tcPr>
            <w:tcW w:w="1243" w:type="dxa"/>
          </w:tcPr>
          <w:p w:rsidR="00E0345C" w:rsidRPr="00EB45A0" w:rsidP="00CA2DC5" w14:paraId="20F3D62B" w14:textId="77777777"/>
        </w:tc>
        <w:tc>
          <w:tcPr>
            <w:tcW w:w="1172" w:type="dxa"/>
          </w:tcPr>
          <w:p w:rsidR="00E0345C" w:rsidRPr="00EB45A0" w:rsidP="00CA2DC5" w14:paraId="456BFCCC" w14:textId="77777777"/>
        </w:tc>
        <w:tc>
          <w:tcPr>
            <w:tcW w:w="730" w:type="dxa"/>
          </w:tcPr>
          <w:p w:rsidR="00E0345C" w:rsidRPr="00EB45A0" w:rsidP="00CA2DC5" w14:paraId="5ACDFB65" w14:textId="77777777"/>
        </w:tc>
      </w:tr>
      <w:tr w14:paraId="53F7E6E5" w14:textId="77777777" w:rsidTr="00CA2DC5">
        <w:tblPrEx>
          <w:tblW w:w="0" w:type="auto"/>
          <w:tblLook w:val="04A0"/>
        </w:tblPrEx>
        <w:tc>
          <w:tcPr>
            <w:tcW w:w="4045" w:type="dxa"/>
          </w:tcPr>
          <w:p w:rsidR="00E0345C" w:rsidRPr="00EB45A0" w:rsidP="00CA2DC5" w14:paraId="3F8EA8A3" w14:textId="77777777">
            <w:r w:rsidRPr="00EB45A0">
              <w:t>Black o</w:t>
            </w:r>
            <w:r w:rsidRPr="00E05249">
              <w:rPr>
                <w:strike/>
                <w:color w:val="FF0000"/>
              </w:rPr>
              <w:t>f</w:t>
            </w:r>
            <w:r w:rsidRPr="00E05249">
              <w:rPr>
                <w:color w:val="FF0000"/>
              </w:rPr>
              <w:t>r</w:t>
            </w:r>
            <w:r w:rsidRPr="00EB45A0">
              <w:t xml:space="preserve"> African American</w:t>
            </w:r>
            <w:r w:rsidRPr="00E05249">
              <w:rPr>
                <w:color w:val="FF0000"/>
              </w:rPr>
              <w:t>, Non-Hispanic</w:t>
            </w:r>
          </w:p>
        </w:tc>
        <w:tc>
          <w:tcPr>
            <w:tcW w:w="990" w:type="dxa"/>
          </w:tcPr>
          <w:p w:rsidR="00E0345C" w:rsidRPr="00EB45A0" w:rsidP="00CA2DC5" w14:paraId="5EE854AC" w14:textId="77777777"/>
        </w:tc>
        <w:tc>
          <w:tcPr>
            <w:tcW w:w="1170" w:type="dxa"/>
          </w:tcPr>
          <w:p w:rsidR="00E0345C" w:rsidRPr="00EB45A0" w:rsidP="00CA2DC5" w14:paraId="12053410" w14:textId="77777777"/>
        </w:tc>
        <w:tc>
          <w:tcPr>
            <w:tcW w:w="1243" w:type="dxa"/>
          </w:tcPr>
          <w:p w:rsidR="00E0345C" w:rsidRPr="00EB45A0" w:rsidP="00CA2DC5" w14:paraId="6CAAFAAA" w14:textId="77777777"/>
        </w:tc>
        <w:tc>
          <w:tcPr>
            <w:tcW w:w="1172" w:type="dxa"/>
          </w:tcPr>
          <w:p w:rsidR="00E0345C" w:rsidRPr="00EB45A0" w:rsidP="00CA2DC5" w14:paraId="765F3614" w14:textId="77777777"/>
        </w:tc>
        <w:tc>
          <w:tcPr>
            <w:tcW w:w="730" w:type="dxa"/>
          </w:tcPr>
          <w:p w:rsidR="00E0345C" w:rsidRPr="00EB45A0" w:rsidP="00CA2DC5" w14:paraId="3DAA93E1" w14:textId="77777777"/>
        </w:tc>
      </w:tr>
      <w:tr w14:paraId="7CD03DBB" w14:textId="77777777" w:rsidTr="00CA2DC5">
        <w:tblPrEx>
          <w:tblW w:w="0" w:type="auto"/>
          <w:tblLook w:val="04A0"/>
        </w:tblPrEx>
        <w:tc>
          <w:tcPr>
            <w:tcW w:w="4045" w:type="dxa"/>
          </w:tcPr>
          <w:p w:rsidR="00E0345C" w:rsidRPr="00EB45A0" w:rsidP="00CA2DC5" w14:paraId="6861B5F5" w14:textId="77777777">
            <w:r w:rsidRPr="00EB45A0">
              <w:t>Hispanic</w:t>
            </w:r>
            <w:r w:rsidRPr="00E05249">
              <w:rPr>
                <w:color w:val="FF0000"/>
              </w:rPr>
              <w:t>/ or</w:t>
            </w:r>
            <w:r>
              <w:t xml:space="preserve"> </w:t>
            </w:r>
            <w:r w:rsidRPr="00EB45A0">
              <w:t>Latino</w:t>
            </w:r>
            <w:r w:rsidRPr="00E05249">
              <w:rPr>
                <w:color w:val="FF0000"/>
              </w:rPr>
              <w:t>, of any race</w:t>
            </w:r>
          </w:p>
        </w:tc>
        <w:tc>
          <w:tcPr>
            <w:tcW w:w="990" w:type="dxa"/>
          </w:tcPr>
          <w:p w:rsidR="00E0345C" w:rsidRPr="00EB45A0" w:rsidP="00CA2DC5" w14:paraId="078E5EE2" w14:textId="77777777"/>
        </w:tc>
        <w:tc>
          <w:tcPr>
            <w:tcW w:w="1170" w:type="dxa"/>
          </w:tcPr>
          <w:p w:rsidR="00E0345C" w:rsidRPr="00EB45A0" w:rsidP="00CA2DC5" w14:paraId="7BDAC6A2" w14:textId="77777777"/>
        </w:tc>
        <w:tc>
          <w:tcPr>
            <w:tcW w:w="1243" w:type="dxa"/>
          </w:tcPr>
          <w:p w:rsidR="00E0345C" w:rsidRPr="00EB45A0" w:rsidP="00CA2DC5" w14:paraId="13034072" w14:textId="77777777"/>
        </w:tc>
        <w:tc>
          <w:tcPr>
            <w:tcW w:w="1172" w:type="dxa"/>
          </w:tcPr>
          <w:p w:rsidR="00E0345C" w:rsidRPr="00EB45A0" w:rsidP="00CA2DC5" w14:paraId="7ECC182C" w14:textId="77777777"/>
        </w:tc>
        <w:tc>
          <w:tcPr>
            <w:tcW w:w="730" w:type="dxa"/>
          </w:tcPr>
          <w:p w:rsidR="00E0345C" w:rsidRPr="00EB45A0" w:rsidP="00CA2DC5" w14:paraId="76C84A1D" w14:textId="77777777"/>
        </w:tc>
      </w:tr>
      <w:tr w14:paraId="7A9359E4" w14:textId="77777777" w:rsidTr="00CA2DC5">
        <w:tblPrEx>
          <w:tblW w:w="0" w:type="auto"/>
          <w:tblLook w:val="04A0"/>
        </w:tblPrEx>
        <w:tc>
          <w:tcPr>
            <w:tcW w:w="4045" w:type="dxa"/>
          </w:tcPr>
          <w:p w:rsidR="00E0345C" w:rsidRPr="00EB45A0" w:rsidP="00CA2DC5" w14:paraId="5BDD313C" w14:textId="77777777">
            <w:r w:rsidRPr="00EB45A0">
              <w:t>Native Hawaiian or Other Pacific Islander</w:t>
            </w:r>
            <w:r w:rsidRPr="00E05249">
              <w:rPr>
                <w:color w:val="FF0000"/>
              </w:rPr>
              <w:t>, Non-Hispanic</w:t>
            </w:r>
          </w:p>
        </w:tc>
        <w:tc>
          <w:tcPr>
            <w:tcW w:w="990" w:type="dxa"/>
          </w:tcPr>
          <w:p w:rsidR="00E0345C" w:rsidRPr="00EB45A0" w:rsidP="00CA2DC5" w14:paraId="4FB69FD7" w14:textId="77777777"/>
        </w:tc>
        <w:tc>
          <w:tcPr>
            <w:tcW w:w="1170" w:type="dxa"/>
          </w:tcPr>
          <w:p w:rsidR="00E0345C" w:rsidRPr="00EB45A0" w:rsidP="00CA2DC5" w14:paraId="2C1EDB2A" w14:textId="77777777"/>
        </w:tc>
        <w:tc>
          <w:tcPr>
            <w:tcW w:w="1243" w:type="dxa"/>
          </w:tcPr>
          <w:p w:rsidR="00E0345C" w:rsidRPr="00EB45A0" w:rsidP="00CA2DC5" w14:paraId="36CAAEDA" w14:textId="77777777"/>
        </w:tc>
        <w:tc>
          <w:tcPr>
            <w:tcW w:w="1172" w:type="dxa"/>
          </w:tcPr>
          <w:p w:rsidR="00E0345C" w:rsidRPr="00EB45A0" w:rsidP="00CA2DC5" w14:paraId="18A2BDCF" w14:textId="77777777"/>
        </w:tc>
        <w:tc>
          <w:tcPr>
            <w:tcW w:w="730" w:type="dxa"/>
          </w:tcPr>
          <w:p w:rsidR="00E0345C" w:rsidRPr="00EB45A0" w:rsidP="00CA2DC5" w14:paraId="36587528" w14:textId="77777777"/>
        </w:tc>
      </w:tr>
      <w:tr w14:paraId="1172FED2" w14:textId="77777777" w:rsidTr="00CA2DC5">
        <w:tblPrEx>
          <w:tblW w:w="0" w:type="auto"/>
          <w:tblLook w:val="04A0"/>
        </w:tblPrEx>
        <w:tc>
          <w:tcPr>
            <w:tcW w:w="4045" w:type="dxa"/>
          </w:tcPr>
          <w:p w:rsidR="00E0345C" w:rsidRPr="00EB45A0" w:rsidP="00CA2DC5" w14:paraId="01EC8248" w14:textId="77777777">
            <w:r w:rsidRPr="00EB45A0">
              <w:t>White</w:t>
            </w:r>
            <w:r w:rsidRPr="00E05249">
              <w:rPr>
                <w:color w:val="FF0000"/>
              </w:rPr>
              <w:t>, Non-Hispanic</w:t>
            </w:r>
          </w:p>
        </w:tc>
        <w:tc>
          <w:tcPr>
            <w:tcW w:w="990" w:type="dxa"/>
          </w:tcPr>
          <w:p w:rsidR="00E0345C" w:rsidRPr="00EB45A0" w:rsidP="00CA2DC5" w14:paraId="694EC0C5" w14:textId="77777777"/>
        </w:tc>
        <w:tc>
          <w:tcPr>
            <w:tcW w:w="1170" w:type="dxa"/>
          </w:tcPr>
          <w:p w:rsidR="00E0345C" w:rsidRPr="00EB45A0" w:rsidP="00CA2DC5" w14:paraId="0D4643C0" w14:textId="77777777"/>
        </w:tc>
        <w:tc>
          <w:tcPr>
            <w:tcW w:w="1243" w:type="dxa"/>
          </w:tcPr>
          <w:p w:rsidR="00E0345C" w:rsidRPr="00EB45A0" w:rsidP="00CA2DC5" w14:paraId="5BA1E2BB" w14:textId="77777777"/>
        </w:tc>
        <w:tc>
          <w:tcPr>
            <w:tcW w:w="1172" w:type="dxa"/>
          </w:tcPr>
          <w:p w:rsidR="00E0345C" w:rsidRPr="00EB45A0" w:rsidP="00CA2DC5" w14:paraId="6C8412CC" w14:textId="77777777"/>
        </w:tc>
        <w:tc>
          <w:tcPr>
            <w:tcW w:w="730" w:type="dxa"/>
          </w:tcPr>
          <w:p w:rsidR="00E0345C" w:rsidRPr="00EB45A0" w:rsidP="00CA2DC5" w14:paraId="21D20769" w14:textId="77777777"/>
        </w:tc>
      </w:tr>
      <w:tr w14:paraId="75A3A124" w14:textId="77777777" w:rsidTr="00CA2DC5">
        <w:tblPrEx>
          <w:tblW w:w="0" w:type="auto"/>
          <w:tblLook w:val="04A0"/>
        </w:tblPrEx>
        <w:tc>
          <w:tcPr>
            <w:tcW w:w="4045" w:type="dxa"/>
          </w:tcPr>
          <w:p w:rsidR="00E0345C" w:rsidRPr="00EB45A0" w:rsidP="00CA2DC5" w14:paraId="03A67032" w14:textId="77777777">
            <w:r w:rsidRPr="00EB45A0">
              <w:t>Two or more races</w:t>
            </w:r>
            <w:r w:rsidRPr="00E05249">
              <w:rPr>
                <w:color w:val="FF0000"/>
              </w:rPr>
              <w:t>, Non-Hispanic</w:t>
            </w:r>
          </w:p>
        </w:tc>
        <w:tc>
          <w:tcPr>
            <w:tcW w:w="990" w:type="dxa"/>
          </w:tcPr>
          <w:p w:rsidR="00E0345C" w:rsidRPr="00EB45A0" w:rsidP="00CA2DC5" w14:paraId="232AE098" w14:textId="77777777"/>
        </w:tc>
        <w:tc>
          <w:tcPr>
            <w:tcW w:w="1170" w:type="dxa"/>
          </w:tcPr>
          <w:p w:rsidR="00E0345C" w:rsidRPr="00EB45A0" w:rsidP="00CA2DC5" w14:paraId="3EF6E410" w14:textId="77777777"/>
        </w:tc>
        <w:tc>
          <w:tcPr>
            <w:tcW w:w="1243" w:type="dxa"/>
          </w:tcPr>
          <w:p w:rsidR="00E0345C" w:rsidRPr="00EB45A0" w:rsidP="00CA2DC5" w14:paraId="2098002C" w14:textId="77777777"/>
        </w:tc>
        <w:tc>
          <w:tcPr>
            <w:tcW w:w="1172" w:type="dxa"/>
          </w:tcPr>
          <w:p w:rsidR="00E0345C" w:rsidRPr="00EB45A0" w:rsidP="00CA2DC5" w14:paraId="024B60F8" w14:textId="77777777"/>
        </w:tc>
        <w:tc>
          <w:tcPr>
            <w:tcW w:w="730" w:type="dxa"/>
          </w:tcPr>
          <w:p w:rsidR="00E0345C" w:rsidRPr="00EB45A0" w:rsidP="00CA2DC5" w14:paraId="20D3BA6D" w14:textId="77777777"/>
        </w:tc>
      </w:tr>
    </w:tbl>
    <w:p w:rsidR="00AE0430" w:rsidP="00E0345C" w14:paraId="19CCE9EE" w14:textId="2169E61B">
      <w:pPr>
        <w:spacing w:before="120"/>
        <w:rPr>
          <w:b/>
          <w:bCs/>
        </w:rPr>
      </w:pPr>
    </w:p>
    <w:p w:rsidR="00AE0430" w:rsidRPr="00AB1D76" w:rsidP="00AE0430" w14:paraId="65B1C4AF" w14:textId="06205587">
      <w:pPr>
        <w:spacing w:before="140"/>
        <w:rPr>
          <w:rFonts w:eastAsiaTheme="minorHAnsi"/>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1</w:t>
      </w:r>
      <w:r w:rsidRPr="00AB1D76">
        <w:rPr>
          <w:sz w:val="22"/>
          <w:szCs w:val="22"/>
        </w:rPr>
        <w:t>. To the best of your knowledge, what percentage of students in your school participate in the following:</w:t>
      </w:r>
    </w:p>
    <w:tbl>
      <w:tblPr>
        <w:tblStyle w:val="TableGrid"/>
        <w:tblW w:w="0" w:type="auto"/>
        <w:tblLook w:val="04A0"/>
      </w:tblPr>
      <w:tblGrid>
        <w:gridCol w:w="4540"/>
        <w:gridCol w:w="1717"/>
        <w:gridCol w:w="1586"/>
        <w:gridCol w:w="835"/>
      </w:tblGrid>
      <w:tr w14:paraId="54FB9CDD" w14:textId="77777777" w:rsidTr="00AE0430">
        <w:tblPrEx>
          <w:tblW w:w="0" w:type="auto"/>
          <w:tblLook w:val="04A0"/>
        </w:tblPrEx>
        <w:trPr>
          <w:trHeight w:val="363"/>
        </w:trPr>
        <w:tc>
          <w:tcPr>
            <w:tcW w:w="4540" w:type="dxa"/>
            <w:tcBorders>
              <w:top w:val="single" w:sz="4" w:space="0" w:color="auto"/>
              <w:left w:val="single" w:sz="4" w:space="0" w:color="auto"/>
              <w:bottom w:val="single" w:sz="4" w:space="0" w:color="auto"/>
              <w:right w:val="single" w:sz="4" w:space="0" w:color="auto"/>
            </w:tcBorders>
          </w:tcPr>
          <w:p w:rsidR="00AE0430" w:rsidRPr="00AB1D76" w14:paraId="6FD355CC" w14:textId="77777777">
            <w:pPr>
              <w:rPr>
                <w:sz w:val="22"/>
                <w:szCs w:val="22"/>
              </w:rPr>
            </w:pPr>
          </w:p>
        </w:tc>
        <w:tc>
          <w:tcPr>
            <w:tcW w:w="1717" w:type="dxa"/>
            <w:tcBorders>
              <w:top w:val="single" w:sz="4" w:space="0" w:color="auto"/>
              <w:left w:val="single" w:sz="4" w:space="0" w:color="auto"/>
              <w:bottom w:val="single" w:sz="4" w:space="0" w:color="auto"/>
              <w:right w:val="single" w:sz="4" w:space="0" w:color="auto"/>
            </w:tcBorders>
            <w:hideMark/>
          </w:tcPr>
          <w:p w:rsidR="00AE0430" w:rsidRPr="00AB1D76" w14:paraId="198F665A" w14:textId="77777777">
            <w:pPr>
              <w:rPr>
                <w:sz w:val="22"/>
                <w:szCs w:val="22"/>
              </w:rPr>
            </w:pPr>
            <w:r w:rsidRPr="00AB1D76">
              <w:rPr>
                <w:sz w:val="22"/>
                <w:szCs w:val="22"/>
              </w:rPr>
              <w:t>Percentage of students</w:t>
            </w:r>
          </w:p>
        </w:tc>
        <w:tc>
          <w:tcPr>
            <w:tcW w:w="1586" w:type="dxa"/>
            <w:tcBorders>
              <w:top w:val="single" w:sz="4" w:space="0" w:color="auto"/>
              <w:left w:val="single" w:sz="4" w:space="0" w:color="auto"/>
              <w:bottom w:val="single" w:sz="4" w:space="0" w:color="auto"/>
              <w:right w:val="single" w:sz="4" w:space="0" w:color="auto"/>
            </w:tcBorders>
            <w:hideMark/>
          </w:tcPr>
          <w:p w:rsidR="00AE0430" w:rsidRPr="00AB1D76" w14:paraId="2D564C42" w14:textId="77777777">
            <w:pPr>
              <w:rPr>
                <w:sz w:val="22"/>
                <w:szCs w:val="22"/>
              </w:rPr>
            </w:pPr>
            <w:r w:rsidRPr="00AB1D76">
              <w:rPr>
                <w:sz w:val="22"/>
                <w:szCs w:val="22"/>
              </w:rPr>
              <w:t>We do not offer this</w:t>
            </w:r>
          </w:p>
        </w:tc>
        <w:tc>
          <w:tcPr>
            <w:tcW w:w="835" w:type="dxa"/>
            <w:tcBorders>
              <w:top w:val="single" w:sz="4" w:space="0" w:color="auto"/>
              <w:left w:val="single" w:sz="4" w:space="0" w:color="auto"/>
              <w:bottom w:val="single" w:sz="4" w:space="0" w:color="auto"/>
              <w:right w:val="single" w:sz="4" w:space="0" w:color="auto"/>
            </w:tcBorders>
            <w:hideMark/>
          </w:tcPr>
          <w:p w:rsidR="00AE0430" w:rsidRPr="00AB1D76" w14:paraId="62B85757" w14:textId="77777777">
            <w:pPr>
              <w:rPr>
                <w:sz w:val="22"/>
                <w:szCs w:val="22"/>
              </w:rPr>
            </w:pPr>
            <w:r w:rsidRPr="00AB1D76">
              <w:rPr>
                <w:sz w:val="22"/>
                <w:szCs w:val="22"/>
              </w:rPr>
              <w:t>Don’t know</w:t>
            </w:r>
          </w:p>
        </w:tc>
      </w:tr>
      <w:tr w14:paraId="70B5D88E" w14:textId="77777777" w:rsidTr="00AE0430">
        <w:tblPrEx>
          <w:tblW w:w="0" w:type="auto"/>
          <w:tblLook w:val="04A0"/>
        </w:tblPrEx>
        <w:trPr>
          <w:trHeight w:val="180"/>
        </w:trPr>
        <w:tc>
          <w:tcPr>
            <w:tcW w:w="4540" w:type="dxa"/>
            <w:tcBorders>
              <w:top w:val="single" w:sz="4" w:space="0" w:color="auto"/>
              <w:left w:val="single" w:sz="4" w:space="0" w:color="auto"/>
              <w:bottom w:val="single" w:sz="4" w:space="0" w:color="auto"/>
              <w:right w:val="single" w:sz="4" w:space="0" w:color="auto"/>
            </w:tcBorders>
            <w:hideMark/>
          </w:tcPr>
          <w:p w:rsidR="00AE0430" w:rsidRPr="00AB1D76" w14:paraId="53BDB894" w14:textId="77777777">
            <w:pPr>
              <w:rPr>
                <w:sz w:val="22"/>
                <w:szCs w:val="22"/>
              </w:rPr>
            </w:pPr>
            <w:r w:rsidRPr="00AB1D76">
              <w:rPr>
                <w:sz w:val="22"/>
                <w:szCs w:val="22"/>
              </w:rPr>
              <w:t>Work-based learning program</w:t>
            </w:r>
          </w:p>
        </w:tc>
        <w:tc>
          <w:tcPr>
            <w:tcW w:w="1717" w:type="dxa"/>
            <w:tcBorders>
              <w:top w:val="single" w:sz="4" w:space="0" w:color="auto"/>
              <w:left w:val="single" w:sz="4" w:space="0" w:color="auto"/>
              <w:bottom w:val="single" w:sz="4" w:space="0" w:color="auto"/>
              <w:right w:val="single" w:sz="4" w:space="0" w:color="auto"/>
            </w:tcBorders>
          </w:tcPr>
          <w:p w:rsidR="00AE0430" w:rsidRPr="00AB1D76" w14:paraId="305EEDFE" w14:textId="77777777">
            <w:pPr>
              <w:rPr>
                <w:sz w:val="22"/>
                <w:szCs w:val="22"/>
              </w:rPr>
            </w:pPr>
          </w:p>
        </w:tc>
        <w:tc>
          <w:tcPr>
            <w:tcW w:w="1586" w:type="dxa"/>
            <w:tcBorders>
              <w:top w:val="single" w:sz="4" w:space="0" w:color="auto"/>
              <w:left w:val="single" w:sz="4" w:space="0" w:color="auto"/>
              <w:bottom w:val="single" w:sz="4" w:space="0" w:color="auto"/>
              <w:right w:val="single" w:sz="4" w:space="0" w:color="auto"/>
            </w:tcBorders>
          </w:tcPr>
          <w:p w:rsidR="00AE0430" w:rsidRPr="00AB1D76" w14:paraId="44DCF626" w14:textId="77777777">
            <w:pPr>
              <w:rPr>
                <w:sz w:val="22"/>
                <w:szCs w:val="22"/>
              </w:rPr>
            </w:pPr>
          </w:p>
        </w:tc>
        <w:tc>
          <w:tcPr>
            <w:tcW w:w="835" w:type="dxa"/>
            <w:tcBorders>
              <w:top w:val="single" w:sz="4" w:space="0" w:color="auto"/>
              <w:left w:val="single" w:sz="4" w:space="0" w:color="auto"/>
              <w:bottom w:val="single" w:sz="4" w:space="0" w:color="auto"/>
              <w:right w:val="single" w:sz="4" w:space="0" w:color="auto"/>
            </w:tcBorders>
          </w:tcPr>
          <w:p w:rsidR="00AE0430" w:rsidRPr="00AB1D76" w14:paraId="6BDBF794" w14:textId="77777777">
            <w:pPr>
              <w:rPr>
                <w:sz w:val="22"/>
                <w:szCs w:val="22"/>
              </w:rPr>
            </w:pPr>
          </w:p>
        </w:tc>
      </w:tr>
      <w:tr w14:paraId="3141961C" w14:textId="77777777" w:rsidTr="00AE0430">
        <w:tblPrEx>
          <w:tblW w:w="0" w:type="auto"/>
          <w:tblLook w:val="04A0"/>
        </w:tblPrEx>
        <w:trPr>
          <w:trHeight w:val="180"/>
        </w:trPr>
        <w:tc>
          <w:tcPr>
            <w:tcW w:w="4540" w:type="dxa"/>
            <w:tcBorders>
              <w:top w:val="single" w:sz="4" w:space="0" w:color="auto"/>
              <w:left w:val="single" w:sz="4" w:space="0" w:color="auto"/>
              <w:bottom w:val="single" w:sz="4" w:space="0" w:color="auto"/>
              <w:right w:val="single" w:sz="4" w:space="0" w:color="auto"/>
            </w:tcBorders>
            <w:hideMark/>
          </w:tcPr>
          <w:p w:rsidR="00AE0430" w:rsidRPr="00AB1D76" w14:paraId="0B41C017" w14:textId="77777777">
            <w:pPr>
              <w:rPr>
                <w:sz w:val="22"/>
                <w:szCs w:val="22"/>
              </w:rPr>
            </w:pPr>
            <w:r w:rsidRPr="00AB1D76">
              <w:rPr>
                <w:sz w:val="22"/>
                <w:szCs w:val="22"/>
              </w:rPr>
              <w:t>Workforce credential training program</w:t>
            </w:r>
          </w:p>
        </w:tc>
        <w:tc>
          <w:tcPr>
            <w:tcW w:w="1717" w:type="dxa"/>
            <w:tcBorders>
              <w:top w:val="single" w:sz="4" w:space="0" w:color="auto"/>
              <w:left w:val="single" w:sz="4" w:space="0" w:color="auto"/>
              <w:bottom w:val="single" w:sz="4" w:space="0" w:color="auto"/>
              <w:right w:val="single" w:sz="4" w:space="0" w:color="auto"/>
            </w:tcBorders>
          </w:tcPr>
          <w:p w:rsidR="00AE0430" w:rsidRPr="00AB1D76" w14:paraId="7472F99C" w14:textId="77777777">
            <w:pPr>
              <w:rPr>
                <w:sz w:val="22"/>
                <w:szCs w:val="22"/>
              </w:rPr>
            </w:pPr>
          </w:p>
        </w:tc>
        <w:tc>
          <w:tcPr>
            <w:tcW w:w="1586" w:type="dxa"/>
            <w:tcBorders>
              <w:top w:val="single" w:sz="4" w:space="0" w:color="auto"/>
              <w:left w:val="single" w:sz="4" w:space="0" w:color="auto"/>
              <w:bottom w:val="single" w:sz="4" w:space="0" w:color="auto"/>
              <w:right w:val="single" w:sz="4" w:space="0" w:color="auto"/>
            </w:tcBorders>
          </w:tcPr>
          <w:p w:rsidR="00AE0430" w:rsidRPr="00AB1D76" w14:paraId="79DECBE8" w14:textId="77777777">
            <w:pPr>
              <w:rPr>
                <w:sz w:val="22"/>
                <w:szCs w:val="22"/>
              </w:rPr>
            </w:pPr>
          </w:p>
        </w:tc>
        <w:tc>
          <w:tcPr>
            <w:tcW w:w="835" w:type="dxa"/>
            <w:tcBorders>
              <w:top w:val="single" w:sz="4" w:space="0" w:color="auto"/>
              <w:left w:val="single" w:sz="4" w:space="0" w:color="auto"/>
              <w:bottom w:val="single" w:sz="4" w:space="0" w:color="auto"/>
              <w:right w:val="single" w:sz="4" w:space="0" w:color="auto"/>
            </w:tcBorders>
          </w:tcPr>
          <w:p w:rsidR="00AE0430" w:rsidRPr="00AB1D76" w14:paraId="73417565" w14:textId="77777777">
            <w:pPr>
              <w:rPr>
                <w:sz w:val="22"/>
                <w:szCs w:val="22"/>
              </w:rPr>
            </w:pPr>
          </w:p>
        </w:tc>
      </w:tr>
      <w:tr w14:paraId="33467C8A" w14:textId="77777777" w:rsidTr="00AE0430">
        <w:tblPrEx>
          <w:tblW w:w="0" w:type="auto"/>
          <w:tblLook w:val="04A0"/>
        </w:tblPrEx>
        <w:trPr>
          <w:trHeight w:val="180"/>
        </w:trPr>
        <w:tc>
          <w:tcPr>
            <w:tcW w:w="4540" w:type="dxa"/>
            <w:tcBorders>
              <w:top w:val="single" w:sz="4" w:space="0" w:color="auto"/>
              <w:left w:val="single" w:sz="4" w:space="0" w:color="auto"/>
              <w:bottom w:val="single" w:sz="4" w:space="0" w:color="auto"/>
              <w:right w:val="single" w:sz="4" w:space="0" w:color="auto"/>
            </w:tcBorders>
            <w:hideMark/>
          </w:tcPr>
          <w:p w:rsidR="00AE0430" w:rsidRPr="00AB1D76" w14:paraId="3C2871BC" w14:textId="77777777">
            <w:pPr>
              <w:rPr>
                <w:sz w:val="22"/>
                <w:szCs w:val="22"/>
              </w:rPr>
            </w:pPr>
            <w:r w:rsidRPr="00AB1D76">
              <w:rPr>
                <w:sz w:val="22"/>
                <w:szCs w:val="22"/>
              </w:rPr>
              <w:t>Personalized learning plan</w:t>
            </w:r>
          </w:p>
        </w:tc>
        <w:tc>
          <w:tcPr>
            <w:tcW w:w="1717" w:type="dxa"/>
            <w:tcBorders>
              <w:top w:val="single" w:sz="4" w:space="0" w:color="auto"/>
              <w:left w:val="single" w:sz="4" w:space="0" w:color="auto"/>
              <w:bottom w:val="single" w:sz="4" w:space="0" w:color="auto"/>
              <w:right w:val="single" w:sz="4" w:space="0" w:color="auto"/>
            </w:tcBorders>
          </w:tcPr>
          <w:p w:rsidR="00AE0430" w:rsidRPr="00AB1D76" w14:paraId="76A010A9" w14:textId="77777777">
            <w:pPr>
              <w:rPr>
                <w:sz w:val="22"/>
                <w:szCs w:val="22"/>
              </w:rPr>
            </w:pPr>
          </w:p>
        </w:tc>
        <w:tc>
          <w:tcPr>
            <w:tcW w:w="1586" w:type="dxa"/>
            <w:tcBorders>
              <w:top w:val="single" w:sz="4" w:space="0" w:color="auto"/>
              <w:left w:val="single" w:sz="4" w:space="0" w:color="auto"/>
              <w:bottom w:val="single" w:sz="4" w:space="0" w:color="auto"/>
              <w:right w:val="single" w:sz="4" w:space="0" w:color="auto"/>
            </w:tcBorders>
          </w:tcPr>
          <w:p w:rsidR="00AE0430" w:rsidRPr="00AB1D76" w14:paraId="75AC1BA7" w14:textId="77777777">
            <w:pPr>
              <w:rPr>
                <w:sz w:val="22"/>
                <w:szCs w:val="22"/>
              </w:rPr>
            </w:pPr>
          </w:p>
        </w:tc>
        <w:tc>
          <w:tcPr>
            <w:tcW w:w="835" w:type="dxa"/>
            <w:tcBorders>
              <w:top w:val="single" w:sz="4" w:space="0" w:color="auto"/>
              <w:left w:val="single" w:sz="4" w:space="0" w:color="auto"/>
              <w:bottom w:val="single" w:sz="4" w:space="0" w:color="auto"/>
              <w:right w:val="single" w:sz="4" w:space="0" w:color="auto"/>
            </w:tcBorders>
          </w:tcPr>
          <w:p w:rsidR="00AE0430" w:rsidRPr="00AB1D76" w14:paraId="66ADC409" w14:textId="77777777">
            <w:pPr>
              <w:rPr>
                <w:sz w:val="22"/>
                <w:szCs w:val="22"/>
              </w:rPr>
            </w:pPr>
          </w:p>
        </w:tc>
      </w:tr>
    </w:tbl>
    <w:p w:rsidR="00AE0430" w:rsidP="00AE0430" w14:paraId="70DFC662" w14:textId="77777777">
      <w:pPr>
        <w:spacing w:before="120"/>
        <w:rPr>
          <w:b/>
          <w:bCs/>
        </w:rPr>
      </w:pPr>
    </w:p>
    <w:p w:rsidR="00AE0430" w:rsidRPr="00AB1D76" w:rsidP="00AE0430" w14:paraId="322489DC" w14:textId="53CAA1B3">
      <w:pPr>
        <w:spacing w:before="120"/>
        <w:rPr>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2</w:t>
      </w:r>
      <w:r w:rsidRPr="00AB1D76">
        <w:rPr>
          <w:sz w:val="22"/>
          <w:szCs w:val="22"/>
        </w:rPr>
        <w:t>. Does your school have a college and career readiness plan or goal?</w:t>
      </w:r>
    </w:p>
    <w:p w:rsidR="00AE0430" w:rsidRPr="00AB1D76" w:rsidP="00074FEC" w14:paraId="3EC97A97" w14:textId="77777777">
      <w:pPr>
        <w:widowControl/>
        <w:numPr>
          <w:ilvl w:val="0"/>
          <w:numId w:val="71"/>
        </w:numPr>
        <w:spacing w:after="160" w:line="256" w:lineRule="auto"/>
        <w:contextualSpacing/>
        <w:rPr>
          <w:sz w:val="22"/>
          <w:szCs w:val="22"/>
        </w:rPr>
      </w:pPr>
      <w:r w:rsidRPr="00AB1D76">
        <w:rPr>
          <w:sz w:val="22"/>
          <w:szCs w:val="22"/>
        </w:rPr>
        <w:t>Yes</w:t>
      </w:r>
    </w:p>
    <w:p w:rsidR="00AE0430" w:rsidRPr="00AB1D76" w:rsidP="004321FC" w14:paraId="5270B923" w14:textId="77777777">
      <w:pPr>
        <w:widowControl/>
        <w:numPr>
          <w:ilvl w:val="0"/>
          <w:numId w:val="71"/>
        </w:numPr>
        <w:spacing w:line="256" w:lineRule="auto"/>
        <w:contextualSpacing/>
        <w:rPr>
          <w:sz w:val="22"/>
          <w:szCs w:val="22"/>
        </w:rPr>
      </w:pPr>
      <w:r w:rsidRPr="00AB1D76">
        <w:rPr>
          <w:sz w:val="22"/>
          <w:szCs w:val="22"/>
        </w:rPr>
        <w:t>No</w:t>
      </w:r>
    </w:p>
    <w:p w:rsidR="00AE0430" w:rsidRPr="00AB1D76" w:rsidP="00074FEC" w14:paraId="497B5C17" w14:textId="77777777">
      <w:pPr>
        <w:pStyle w:val="ListParagraph"/>
        <w:numPr>
          <w:ilvl w:val="0"/>
          <w:numId w:val="71"/>
        </w:numPr>
        <w:spacing w:after="120" w:line="256" w:lineRule="auto"/>
        <w:rPr>
          <w:rFonts w:ascii="Times New Roman" w:hAnsi="Times New Roman" w:cs="Times New Roman"/>
        </w:rPr>
      </w:pPr>
      <w:r w:rsidRPr="00AB1D76">
        <w:rPr>
          <w:rFonts w:ascii="Times New Roman" w:hAnsi="Times New Roman" w:cs="Times New Roman"/>
        </w:rPr>
        <w:t>Don’t know</w:t>
      </w:r>
    </w:p>
    <w:p w:rsidR="00AE0430" w:rsidRPr="00AB1D76" w:rsidP="00562865" w14:paraId="5ACF9274" w14:textId="77777777">
      <w:pPr>
        <w:rPr>
          <w:b/>
          <w:bCs/>
          <w:sz w:val="22"/>
          <w:szCs w:val="22"/>
        </w:rPr>
      </w:pPr>
    </w:p>
    <w:p w:rsidR="00562865" w:rsidRPr="00AB1D76" w:rsidP="00562865" w14:paraId="418EDAFD" w14:textId="6537221B">
      <w:pPr>
        <w:rPr>
          <w:sz w:val="22"/>
          <w:szCs w:val="22"/>
        </w:rPr>
      </w:pPr>
      <w:r w:rsidRPr="00AB1D76">
        <w:rPr>
          <w:b/>
          <w:bCs/>
          <w:sz w:val="22"/>
          <w:szCs w:val="22"/>
        </w:rPr>
        <w:t>CCP</w:t>
      </w:r>
      <w:r w:rsidRPr="00AB1D76" w:rsidR="00AE0430">
        <w:rPr>
          <w:b/>
          <w:bCs/>
          <w:color w:val="FF0000"/>
          <w:sz w:val="22"/>
          <w:szCs w:val="22"/>
        </w:rPr>
        <w:t>#</w:t>
      </w:r>
      <w:r w:rsidRPr="00AB1D76">
        <w:rPr>
          <w:b/>
          <w:bCs/>
          <w:color w:val="FF0000"/>
          <w:sz w:val="22"/>
          <w:szCs w:val="22"/>
        </w:rPr>
        <w:t>3</w:t>
      </w:r>
      <w:r w:rsidRPr="00AB1D76">
        <w:rPr>
          <w:sz w:val="22"/>
          <w:szCs w:val="22"/>
        </w:rPr>
        <w:t>. Using the responses below, fill in the sentence that best describes your school: “My school does a(n) ____________ job preparing students for college.”</w:t>
      </w:r>
    </w:p>
    <w:p w:rsidR="00562865" w:rsidRPr="00AB1D76" w:rsidP="00074FEC" w14:paraId="2073EEA2" w14:textId="77777777">
      <w:pPr>
        <w:pStyle w:val="ListParagraph"/>
        <w:numPr>
          <w:ilvl w:val="0"/>
          <w:numId w:val="63"/>
        </w:numPr>
        <w:spacing w:after="0" w:line="256" w:lineRule="auto"/>
        <w:rPr>
          <w:rFonts w:ascii="Times New Roman" w:hAnsi="Times New Roman"/>
        </w:rPr>
      </w:pPr>
      <w:r w:rsidRPr="00AB1D76">
        <w:rPr>
          <w:rFonts w:ascii="Times New Roman" w:hAnsi="Times New Roman"/>
          <w:strike/>
          <w:color w:val="FF0000"/>
        </w:rPr>
        <w:t>Very p</w:t>
      </w:r>
      <w:r w:rsidRPr="00AB1D76">
        <w:rPr>
          <w:rFonts w:ascii="Times New Roman" w:hAnsi="Times New Roman"/>
          <w:color w:val="FF0000"/>
        </w:rPr>
        <w:t>P</w:t>
      </w:r>
      <w:r w:rsidRPr="00AB1D76">
        <w:rPr>
          <w:rFonts w:ascii="Times New Roman" w:hAnsi="Times New Roman"/>
        </w:rPr>
        <w:t>oor</w:t>
      </w:r>
    </w:p>
    <w:p w:rsidR="00562865" w:rsidRPr="00AB1D76" w:rsidP="00074FEC" w14:paraId="1A9684B6"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Below average</w:t>
      </w:r>
      <w:r w:rsidRPr="00AB1D76">
        <w:rPr>
          <w:rFonts w:ascii="Times New Roman" w:hAnsi="Times New Roman"/>
          <w:color w:val="FF0000"/>
        </w:rPr>
        <w:t xml:space="preserve"> Fair</w:t>
      </w:r>
    </w:p>
    <w:p w:rsidR="00562865" w:rsidRPr="00AB1D76" w:rsidP="00074FEC" w14:paraId="1B6DF503"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Average</w:t>
      </w:r>
      <w:r w:rsidRPr="00AB1D76">
        <w:rPr>
          <w:rFonts w:ascii="Times New Roman" w:hAnsi="Times New Roman"/>
          <w:color w:val="FF0000"/>
        </w:rPr>
        <w:t xml:space="preserve"> Good</w:t>
      </w:r>
    </w:p>
    <w:p w:rsidR="00562865" w:rsidRPr="00AB1D76" w:rsidP="00074FEC" w14:paraId="645D4516"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Above average</w:t>
      </w:r>
      <w:r w:rsidRPr="00AB1D76">
        <w:rPr>
          <w:rFonts w:ascii="Times New Roman" w:hAnsi="Times New Roman"/>
          <w:color w:val="FF0000"/>
        </w:rPr>
        <w:t xml:space="preserve"> Very good</w:t>
      </w:r>
    </w:p>
    <w:p w:rsidR="00562865" w:rsidRPr="00AB1D76" w:rsidP="00074FEC" w14:paraId="69304464"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 xml:space="preserve">Exceptional </w:t>
      </w:r>
      <w:r w:rsidRPr="00AB1D76">
        <w:rPr>
          <w:rFonts w:ascii="Times New Roman" w:hAnsi="Times New Roman"/>
          <w:color w:val="FF0000"/>
        </w:rPr>
        <w:t>Excellent</w:t>
      </w:r>
    </w:p>
    <w:p w:rsidR="00562865" w:rsidRPr="00AB1D76" w:rsidP="00074FEC" w14:paraId="7BBCA3A4" w14:textId="77777777">
      <w:pPr>
        <w:pStyle w:val="ListParagraph"/>
        <w:numPr>
          <w:ilvl w:val="0"/>
          <w:numId w:val="63"/>
        </w:numPr>
        <w:spacing w:after="0" w:line="256" w:lineRule="auto"/>
        <w:contextualSpacing w:val="0"/>
        <w:rPr>
          <w:rFonts w:ascii="Times New Roman" w:hAnsi="Times New Roman"/>
        </w:rPr>
      </w:pPr>
      <w:r w:rsidRPr="00AB1D76">
        <w:rPr>
          <w:rFonts w:ascii="Times New Roman" w:hAnsi="Times New Roman"/>
        </w:rPr>
        <w:t>Not applicable</w:t>
      </w:r>
    </w:p>
    <w:p w:rsidR="00562865" w:rsidRPr="00AB1D76" w:rsidP="00562865" w14:paraId="0EDEB953" w14:textId="77777777">
      <w:pPr>
        <w:pStyle w:val="xmsolistparagraph"/>
        <w:ind w:left="0"/>
        <w:rPr>
          <w:rFonts w:ascii="Times New Roman" w:eastAsia="Times New Roman" w:hAnsi="Times New Roman" w:cs="Times New Roman"/>
          <w:color w:val="FF0000"/>
        </w:rPr>
      </w:pPr>
    </w:p>
    <w:p w:rsidR="00562865" w:rsidRPr="00AB1D76" w:rsidP="00562865" w14:paraId="11786A9D" w14:textId="6556A47E">
      <w:pPr>
        <w:rPr>
          <w:sz w:val="22"/>
          <w:szCs w:val="22"/>
        </w:rPr>
      </w:pPr>
      <w:r w:rsidRPr="00AB1D76">
        <w:rPr>
          <w:b/>
          <w:bCs/>
          <w:sz w:val="22"/>
          <w:szCs w:val="22"/>
        </w:rPr>
        <w:t>CCP</w:t>
      </w:r>
      <w:r w:rsidRPr="00AB1D76" w:rsidR="00AE0430">
        <w:rPr>
          <w:b/>
          <w:bCs/>
          <w:strike/>
          <w:color w:val="FF0000"/>
          <w:sz w:val="22"/>
          <w:szCs w:val="22"/>
        </w:rPr>
        <w:t>#</w:t>
      </w:r>
      <w:r w:rsidRPr="00AB1D76">
        <w:rPr>
          <w:b/>
          <w:bCs/>
          <w:color w:val="FF0000"/>
          <w:sz w:val="22"/>
          <w:szCs w:val="22"/>
        </w:rPr>
        <w:t>4</w:t>
      </w:r>
      <w:r w:rsidRPr="00AB1D76">
        <w:rPr>
          <w:sz w:val="22"/>
          <w:szCs w:val="22"/>
        </w:rPr>
        <w:t>. Using the responses below, fill in the sentence that best describes your school: “My school does a(n) ____________ job preparing students for the workforce.”</w:t>
      </w:r>
    </w:p>
    <w:p w:rsidR="00562865" w:rsidRPr="00AB1D76" w:rsidP="00074FEC" w14:paraId="539ECB1F" w14:textId="77777777">
      <w:pPr>
        <w:pStyle w:val="ListParagraph"/>
        <w:numPr>
          <w:ilvl w:val="0"/>
          <w:numId w:val="63"/>
        </w:numPr>
        <w:spacing w:after="0" w:line="256" w:lineRule="auto"/>
        <w:rPr>
          <w:rFonts w:ascii="Times New Roman" w:hAnsi="Times New Roman"/>
        </w:rPr>
      </w:pPr>
      <w:r w:rsidRPr="00AB1D76">
        <w:rPr>
          <w:rFonts w:ascii="Times New Roman" w:hAnsi="Times New Roman"/>
          <w:strike/>
          <w:color w:val="FF0000"/>
        </w:rPr>
        <w:t>Very p</w:t>
      </w:r>
      <w:r w:rsidRPr="00AB1D76">
        <w:rPr>
          <w:rFonts w:ascii="Times New Roman" w:hAnsi="Times New Roman"/>
          <w:color w:val="FF0000"/>
        </w:rPr>
        <w:t>P</w:t>
      </w:r>
      <w:r w:rsidRPr="00AB1D76">
        <w:rPr>
          <w:rFonts w:ascii="Times New Roman" w:hAnsi="Times New Roman"/>
        </w:rPr>
        <w:t>oor</w:t>
      </w:r>
    </w:p>
    <w:p w:rsidR="00562865" w:rsidRPr="00AB1D76" w:rsidP="00074FEC" w14:paraId="0DE3460C"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Below average</w:t>
      </w:r>
      <w:r w:rsidRPr="00AB1D76">
        <w:rPr>
          <w:rFonts w:ascii="Times New Roman" w:hAnsi="Times New Roman"/>
          <w:color w:val="FF0000"/>
        </w:rPr>
        <w:t xml:space="preserve"> Fair</w:t>
      </w:r>
    </w:p>
    <w:p w:rsidR="00562865" w:rsidRPr="00AB1D76" w:rsidP="00074FEC" w14:paraId="6302EF68"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Average</w:t>
      </w:r>
      <w:r w:rsidRPr="00AB1D76">
        <w:rPr>
          <w:rFonts w:ascii="Times New Roman" w:hAnsi="Times New Roman"/>
          <w:color w:val="FF0000"/>
        </w:rPr>
        <w:t xml:space="preserve"> Good</w:t>
      </w:r>
    </w:p>
    <w:p w:rsidR="00562865" w:rsidRPr="00AB1D76" w:rsidP="00074FEC" w14:paraId="02A759B4"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Above average</w:t>
      </w:r>
      <w:r w:rsidRPr="00AB1D76">
        <w:rPr>
          <w:rFonts w:ascii="Times New Roman" w:hAnsi="Times New Roman"/>
          <w:color w:val="FF0000"/>
        </w:rPr>
        <w:t xml:space="preserve"> Very good</w:t>
      </w:r>
    </w:p>
    <w:p w:rsidR="00562865" w:rsidRPr="00AB1D76" w:rsidP="00074FEC" w14:paraId="6928F799" w14:textId="77777777">
      <w:pPr>
        <w:pStyle w:val="ListParagraph"/>
        <w:numPr>
          <w:ilvl w:val="0"/>
          <w:numId w:val="63"/>
        </w:numPr>
        <w:spacing w:after="0" w:line="256" w:lineRule="auto"/>
        <w:contextualSpacing w:val="0"/>
        <w:rPr>
          <w:rFonts w:ascii="Times New Roman" w:hAnsi="Times New Roman"/>
          <w:color w:val="FF0000"/>
        </w:rPr>
      </w:pPr>
      <w:r w:rsidRPr="00AB1D76">
        <w:rPr>
          <w:rFonts w:ascii="Times New Roman" w:hAnsi="Times New Roman"/>
          <w:strike/>
          <w:color w:val="FF0000"/>
        </w:rPr>
        <w:t xml:space="preserve">Exceptional </w:t>
      </w:r>
      <w:r w:rsidRPr="00AB1D76">
        <w:rPr>
          <w:rFonts w:ascii="Times New Roman" w:hAnsi="Times New Roman"/>
          <w:color w:val="FF0000"/>
        </w:rPr>
        <w:t>Excellent</w:t>
      </w:r>
    </w:p>
    <w:p w:rsidR="00562865" w:rsidRPr="00AB1D76" w:rsidP="00074FEC" w14:paraId="63AFA50A" w14:textId="77777777">
      <w:pPr>
        <w:pStyle w:val="ListParagraph"/>
        <w:numPr>
          <w:ilvl w:val="0"/>
          <w:numId w:val="63"/>
        </w:numPr>
        <w:spacing w:after="0" w:line="256" w:lineRule="auto"/>
        <w:contextualSpacing w:val="0"/>
        <w:rPr>
          <w:rFonts w:ascii="Times New Roman" w:hAnsi="Times New Roman"/>
        </w:rPr>
      </w:pPr>
      <w:r w:rsidRPr="00AB1D76">
        <w:rPr>
          <w:rFonts w:ascii="Times New Roman" w:hAnsi="Times New Roman"/>
        </w:rPr>
        <w:t>Not applicable</w:t>
      </w:r>
    </w:p>
    <w:p w:rsidR="00AE0430" w:rsidP="00562865" w14:paraId="132881F0" w14:textId="77777777">
      <w:pPr>
        <w:pStyle w:val="NoSpacing"/>
        <w:spacing w:after="120"/>
        <w:rPr>
          <w:rFonts w:ascii="Times New Roman" w:hAnsi="Times New Roman" w:cs="Times New Roman"/>
          <w:b/>
          <w:bCs/>
        </w:rPr>
      </w:pPr>
    </w:p>
    <w:p w:rsidR="00AE0430" w:rsidRPr="00AB1D76" w:rsidP="009611B0" w14:paraId="77B75377" w14:textId="330D063B">
      <w:pPr>
        <w:widowControl/>
        <w:spacing w:after="160" w:line="259" w:lineRule="auto"/>
        <w:rPr>
          <w:rFonts w:eastAsiaTheme="minorHAnsi"/>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5</w:t>
      </w:r>
      <w:r w:rsidRPr="00AB1D76">
        <w:rPr>
          <w:sz w:val="22"/>
          <w:szCs w:val="22"/>
        </w:rPr>
        <w:t>. Do graduation requirements at your school include college and career milestones?</w:t>
      </w:r>
    </w:p>
    <w:p w:rsidR="00AE0430" w:rsidRPr="00AB1D76" w:rsidP="00074FEC" w14:paraId="4F0A019A" w14:textId="77777777">
      <w:pPr>
        <w:widowControl/>
        <w:numPr>
          <w:ilvl w:val="0"/>
          <w:numId w:val="65"/>
        </w:numPr>
        <w:spacing w:after="160" w:line="256" w:lineRule="auto"/>
        <w:contextualSpacing/>
        <w:rPr>
          <w:sz w:val="22"/>
          <w:szCs w:val="22"/>
        </w:rPr>
      </w:pPr>
      <w:r w:rsidRPr="00AB1D76">
        <w:rPr>
          <w:sz w:val="22"/>
          <w:szCs w:val="22"/>
        </w:rPr>
        <w:t>Yes</w:t>
      </w:r>
    </w:p>
    <w:p w:rsidR="00AE0430" w:rsidRPr="00AB1D76" w:rsidP="00074FEC" w14:paraId="4DEC5712" w14:textId="77777777">
      <w:pPr>
        <w:widowControl/>
        <w:numPr>
          <w:ilvl w:val="0"/>
          <w:numId w:val="65"/>
        </w:numPr>
        <w:spacing w:after="160" w:line="256" w:lineRule="auto"/>
        <w:contextualSpacing/>
        <w:rPr>
          <w:sz w:val="22"/>
          <w:szCs w:val="22"/>
        </w:rPr>
      </w:pPr>
      <w:r w:rsidRPr="00AB1D76">
        <w:rPr>
          <w:sz w:val="22"/>
          <w:szCs w:val="22"/>
        </w:rPr>
        <w:t>No</w:t>
      </w:r>
    </w:p>
    <w:p w:rsidR="00AE0430" w:rsidRPr="00AB1D76" w:rsidP="00074FEC" w14:paraId="7ED53D7A" w14:textId="77777777">
      <w:pPr>
        <w:widowControl/>
        <w:numPr>
          <w:ilvl w:val="0"/>
          <w:numId w:val="65"/>
        </w:numPr>
        <w:spacing w:after="160" w:line="256" w:lineRule="auto"/>
        <w:contextualSpacing/>
        <w:rPr>
          <w:sz w:val="22"/>
          <w:szCs w:val="22"/>
        </w:rPr>
      </w:pPr>
      <w:r w:rsidRPr="00AB1D76">
        <w:rPr>
          <w:sz w:val="22"/>
          <w:szCs w:val="22"/>
        </w:rPr>
        <w:t>Don’t know</w:t>
      </w:r>
    </w:p>
    <w:p w:rsidR="00AE0430" w:rsidRPr="00AB1D76" w:rsidP="00074FEC" w14:paraId="55A47FC2" w14:textId="77777777">
      <w:pPr>
        <w:pStyle w:val="ListParagraph"/>
        <w:numPr>
          <w:ilvl w:val="0"/>
          <w:numId w:val="65"/>
        </w:numPr>
        <w:spacing w:after="120" w:line="256" w:lineRule="auto"/>
        <w:rPr>
          <w:rFonts w:ascii="Times New Roman" w:hAnsi="Times New Roman" w:cs="Times New Roman"/>
        </w:rPr>
      </w:pPr>
      <w:r w:rsidRPr="00AB1D76">
        <w:rPr>
          <w:rFonts w:ascii="Times New Roman" w:hAnsi="Times New Roman" w:cs="Times New Roman"/>
        </w:rPr>
        <w:t>Not applicable – my school does not graduate students from high school</w:t>
      </w:r>
    </w:p>
    <w:p w:rsidR="00AE0430" w:rsidRPr="00AB1D76" w:rsidP="00AE0430" w14:paraId="22C61ADB" w14:textId="77B4ED63">
      <w:pPr>
        <w:rPr>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6</w:t>
      </w:r>
      <w:r w:rsidRPr="00AB1D76">
        <w:rPr>
          <w:b/>
          <w:bCs/>
          <w:sz w:val="22"/>
          <w:szCs w:val="22"/>
        </w:rPr>
        <w:t>.</w:t>
      </w:r>
      <w:r w:rsidRPr="00AB1D76">
        <w:rPr>
          <w:sz w:val="22"/>
          <w:szCs w:val="22"/>
        </w:rPr>
        <w:t xml:space="preserve"> Are graduation requirements at your school aligned to public postsecondary admissions requirements?</w:t>
      </w:r>
    </w:p>
    <w:p w:rsidR="00AE0430" w:rsidRPr="00AB1D76" w:rsidP="00074FEC" w14:paraId="2501142F" w14:textId="77777777">
      <w:pPr>
        <w:widowControl/>
        <w:numPr>
          <w:ilvl w:val="0"/>
          <w:numId w:val="66"/>
        </w:numPr>
        <w:spacing w:after="160" w:line="256" w:lineRule="auto"/>
        <w:contextualSpacing/>
        <w:rPr>
          <w:sz w:val="22"/>
          <w:szCs w:val="22"/>
        </w:rPr>
      </w:pPr>
      <w:r w:rsidRPr="00AB1D76">
        <w:rPr>
          <w:sz w:val="22"/>
          <w:szCs w:val="22"/>
        </w:rPr>
        <w:t>Yes</w:t>
      </w:r>
    </w:p>
    <w:p w:rsidR="00AE0430" w:rsidRPr="00AB1D76" w:rsidP="00074FEC" w14:paraId="357013A2" w14:textId="77777777">
      <w:pPr>
        <w:widowControl/>
        <w:numPr>
          <w:ilvl w:val="0"/>
          <w:numId w:val="66"/>
        </w:numPr>
        <w:spacing w:after="160" w:line="256" w:lineRule="auto"/>
        <w:contextualSpacing/>
        <w:rPr>
          <w:sz w:val="22"/>
          <w:szCs w:val="22"/>
        </w:rPr>
      </w:pPr>
      <w:r w:rsidRPr="00AB1D76">
        <w:rPr>
          <w:sz w:val="22"/>
          <w:szCs w:val="22"/>
        </w:rPr>
        <w:t>No</w:t>
      </w:r>
    </w:p>
    <w:p w:rsidR="00AE0430" w:rsidRPr="00AB1D76" w:rsidP="00074FEC" w14:paraId="27AE0F69" w14:textId="77777777">
      <w:pPr>
        <w:widowControl/>
        <w:numPr>
          <w:ilvl w:val="0"/>
          <w:numId w:val="66"/>
        </w:numPr>
        <w:spacing w:after="160" w:line="256" w:lineRule="auto"/>
        <w:contextualSpacing/>
        <w:rPr>
          <w:sz w:val="22"/>
          <w:szCs w:val="22"/>
        </w:rPr>
      </w:pPr>
      <w:r w:rsidRPr="00AB1D76">
        <w:rPr>
          <w:sz w:val="22"/>
          <w:szCs w:val="22"/>
        </w:rPr>
        <w:t>Don’t know</w:t>
      </w:r>
    </w:p>
    <w:p w:rsidR="00AE0430" w:rsidRPr="00AB1D76" w:rsidP="00074FEC" w14:paraId="5B91F5A7" w14:textId="77777777">
      <w:pPr>
        <w:pStyle w:val="ListParagraph"/>
        <w:numPr>
          <w:ilvl w:val="0"/>
          <w:numId w:val="66"/>
        </w:numPr>
        <w:spacing w:after="120" w:line="256" w:lineRule="auto"/>
        <w:rPr>
          <w:rFonts w:ascii="Times New Roman" w:hAnsi="Times New Roman" w:cs="Times New Roman"/>
        </w:rPr>
      </w:pPr>
      <w:r w:rsidRPr="00AB1D76">
        <w:rPr>
          <w:rFonts w:ascii="Times New Roman" w:hAnsi="Times New Roman" w:cs="Times New Roman"/>
        </w:rPr>
        <w:t>Not applicable – my school does not graduate students from high school</w:t>
      </w:r>
    </w:p>
    <w:p w:rsidR="00AE0430" w:rsidRPr="00AB1D76" w:rsidP="00AE0430" w14:paraId="0989DE97" w14:textId="7303F682">
      <w:pPr>
        <w:rPr>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7</w:t>
      </w:r>
      <w:r w:rsidRPr="00AB1D76">
        <w:rPr>
          <w:b/>
          <w:bCs/>
          <w:sz w:val="22"/>
          <w:szCs w:val="22"/>
        </w:rPr>
        <w:t>.</w:t>
      </w:r>
      <w:r w:rsidRPr="00AB1D76">
        <w:rPr>
          <w:sz w:val="22"/>
          <w:szCs w:val="22"/>
        </w:rPr>
        <w:t xml:space="preserve"> Does your school employ any of the following staff to support college and career readiness? </w:t>
      </w:r>
      <w:r w:rsidRPr="00AB1D76">
        <w:rPr>
          <w:i/>
          <w:iCs/>
          <w:sz w:val="22"/>
          <w:szCs w:val="22"/>
        </w:rPr>
        <w:t>Select all that apply.</w:t>
      </w:r>
    </w:p>
    <w:p w:rsidR="00AE0430" w:rsidRPr="00AB1D76" w:rsidP="00074FEC" w14:paraId="092CEEF2" w14:textId="77777777">
      <w:pPr>
        <w:widowControl/>
        <w:numPr>
          <w:ilvl w:val="0"/>
          <w:numId w:val="67"/>
        </w:numPr>
        <w:spacing w:after="160" w:line="256" w:lineRule="auto"/>
        <w:contextualSpacing/>
        <w:rPr>
          <w:sz w:val="22"/>
          <w:szCs w:val="22"/>
        </w:rPr>
      </w:pPr>
      <w:r w:rsidRPr="00AB1D76">
        <w:rPr>
          <w:sz w:val="22"/>
          <w:szCs w:val="22"/>
        </w:rPr>
        <w:t>Work-based learning coordinator</w:t>
      </w:r>
    </w:p>
    <w:p w:rsidR="00AE0430" w:rsidRPr="00AB1D76" w:rsidP="00074FEC" w14:paraId="1BD77436" w14:textId="77777777">
      <w:pPr>
        <w:widowControl/>
        <w:numPr>
          <w:ilvl w:val="0"/>
          <w:numId w:val="67"/>
        </w:numPr>
        <w:spacing w:after="160" w:line="256" w:lineRule="auto"/>
        <w:contextualSpacing/>
        <w:rPr>
          <w:sz w:val="22"/>
          <w:szCs w:val="22"/>
        </w:rPr>
      </w:pPr>
      <w:r w:rsidRPr="00AB1D76">
        <w:rPr>
          <w:sz w:val="22"/>
          <w:szCs w:val="22"/>
        </w:rPr>
        <w:t>Career advisors</w:t>
      </w:r>
    </w:p>
    <w:p w:rsidR="00AE0430" w:rsidRPr="00AB1D76" w:rsidP="00074FEC" w14:paraId="3391FB3B" w14:textId="77777777">
      <w:pPr>
        <w:widowControl/>
        <w:numPr>
          <w:ilvl w:val="0"/>
          <w:numId w:val="67"/>
        </w:numPr>
        <w:spacing w:after="160" w:line="256" w:lineRule="auto"/>
        <w:contextualSpacing/>
        <w:rPr>
          <w:sz w:val="22"/>
          <w:szCs w:val="22"/>
        </w:rPr>
      </w:pPr>
      <w:r w:rsidRPr="00AB1D76">
        <w:rPr>
          <w:sz w:val="22"/>
          <w:szCs w:val="22"/>
        </w:rPr>
        <w:t>Counselors</w:t>
      </w:r>
    </w:p>
    <w:p w:rsidR="00AE0430" w:rsidRPr="00AB1D76" w:rsidP="00074FEC" w14:paraId="025FE872" w14:textId="77777777">
      <w:pPr>
        <w:widowControl/>
        <w:numPr>
          <w:ilvl w:val="0"/>
          <w:numId w:val="67"/>
        </w:numPr>
        <w:spacing w:after="160" w:line="256" w:lineRule="auto"/>
        <w:contextualSpacing/>
        <w:rPr>
          <w:sz w:val="22"/>
          <w:szCs w:val="22"/>
        </w:rPr>
      </w:pPr>
      <w:r w:rsidRPr="00AB1D76">
        <w:rPr>
          <w:sz w:val="22"/>
          <w:szCs w:val="22"/>
        </w:rPr>
        <w:t>Workforce intermediary</w:t>
      </w:r>
    </w:p>
    <w:p w:rsidR="00AE0430" w:rsidRPr="00AB1D76" w:rsidP="00074FEC" w14:paraId="34650102" w14:textId="77777777">
      <w:pPr>
        <w:widowControl/>
        <w:numPr>
          <w:ilvl w:val="0"/>
          <w:numId w:val="67"/>
        </w:numPr>
        <w:spacing w:after="160" w:line="256" w:lineRule="auto"/>
        <w:contextualSpacing/>
        <w:rPr>
          <w:sz w:val="22"/>
          <w:szCs w:val="22"/>
        </w:rPr>
      </w:pPr>
      <w:r w:rsidRPr="00AB1D76">
        <w:rPr>
          <w:sz w:val="22"/>
          <w:szCs w:val="22"/>
        </w:rPr>
        <w:t>Other, please specify: ___________</w:t>
      </w:r>
    </w:p>
    <w:p w:rsidR="00AE0430" w:rsidRPr="00AB1D76" w:rsidP="00074FEC" w14:paraId="21E467EC" w14:textId="77777777">
      <w:pPr>
        <w:widowControl/>
        <w:numPr>
          <w:ilvl w:val="0"/>
          <w:numId w:val="67"/>
        </w:numPr>
        <w:spacing w:after="160" w:line="256" w:lineRule="auto"/>
        <w:contextualSpacing/>
        <w:rPr>
          <w:sz w:val="22"/>
          <w:szCs w:val="22"/>
        </w:rPr>
      </w:pPr>
      <w:r w:rsidRPr="00AB1D76">
        <w:rPr>
          <w:sz w:val="22"/>
          <w:szCs w:val="22"/>
        </w:rPr>
        <w:t>We do not employ any staff to support college and career readiness</w:t>
      </w:r>
    </w:p>
    <w:p w:rsidR="00AE0430" w:rsidRPr="00AB1D76" w:rsidP="00074FEC" w14:paraId="52738A12" w14:textId="77777777">
      <w:pPr>
        <w:pStyle w:val="ListParagraph"/>
        <w:numPr>
          <w:ilvl w:val="0"/>
          <w:numId w:val="67"/>
        </w:numPr>
        <w:spacing w:after="120" w:line="256" w:lineRule="auto"/>
        <w:rPr>
          <w:rFonts w:ascii="Times New Roman" w:hAnsi="Times New Roman" w:cs="Times New Roman"/>
        </w:rPr>
      </w:pPr>
      <w:r w:rsidRPr="00AB1D76">
        <w:rPr>
          <w:rFonts w:ascii="Times New Roman" w:hAnsi="Times New Roman" w:cs="Times New Roman"/>
        </w:rPr>
        <w:t xml:space="preserve">Not applicable </w:t>
      </w:r>
    </w:p>
    <w:p w:rsidR="00AE0430" w:rsidRPr="00AB1D76" w:rsidP="00AE0430" w14:paraId="3584BD5D" w14:textId="7A14C9B1">
      <w:pPr>
        <w:rPr>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8</w:t>
      </w:r>
      <w:r w:rsidRPr="00AB1D76">
        <w:rPr>
          <w:b/>
          <w:bCs/>
          <w:sz w:val="22"/>
          <w:szCs w:val="22"/>
        </w:rPr>
        <w:t>.</w:t>
      </w:r>
      <w:r w:rsidRPr="00AB1D76">
        <w:rPr>
          <w:sz w:val="22"/>
          <w:szCs w:val="22"/>
        </w:rPr>
        <w:t xml:space="preserve"> Does your school offer career and technical education?</w:t>
      </w:r>
    </w:p>
    <w:p w:rsidR="00AE0430" w:rsidRPr="00AB1D76" w:rsidP="00074FEC" w14:paraId="4061770C" w14:textId="77777777">
      <w:pPr>
        <w:widowControl/>
        <w:numPr>
          <w:ilvl w:val="0"/>
          <w:numId w:val="68"/>
        </w:numPr>
        <w:spacing w:after="160" w:line="256" w:lineRule="auto"/>
        <w:contextualSpacing/>
        <w:rPr>
          <w:sz w:val="22"/>
          <w:szCs w:val="22"/>
        </w:rPr>
      </w:pPr>
      <w:r w:rsidRPr="00AB1D76">
        <w:rPr>
          <w:sz w:val="22"/>
          <w:szCs w:val="22"/>
        </w:rPr>
        <w:t>Yes</w:t>
      </w:r>
    </w:p>
    <w:p w:rsidR="00AE0430" w:rsidRPr="00AB1D76" w:rsidP="00074FEC" w14:paraId="7620CE2A" w14:textId="77777777">
      <w:pPr>
        <w:widowControl/>
        <w:numPr>
          <w:ilvl w:val="0"/>
          <w:numId w:val="68"/>
        </w:numPr>
        <w:spacing w:after="160" w:line="256" w:lineRule="auto"/>
        <w:contextualSpacing/>
        <w:rPr>
          <w:sz w:val="22"/>
          <w:szCs w:val="22"/>
        </w:rPr>
      </w:pPr>
      <w:r w:rsidRPr="00AB1D76">
        <w:rPr>
          <w:sz w:val="22"/>
          <w:szCs w:val="22"/>
        </w:rPr>
        <w:t>No</w:t>
      </w:r>
    </w:p>
    <w:p w:rsidR="00AE0430" w:rsidRPr="00AB1D76" w:rsidP="00074FEC" w14:paraId="6392140C" w14:textId="77777777">
      <w:pPr>
        <w:pStyle w:val="ListParagraph"/>
        <w:numPr>
          <w:ilvl w:val="0"/>
          <w:numId w:val="68"/>
        </w:numPr>
        <w:spacing w:after="120" w:line="256" w:lineRule="auto"/>
        <w:rPr>
          <w:rFonts w:ascii="Times New Roman" w:hAnsi="Times New Roman" w:cs="Times New Roman"/>
        </w:rPr>
      </w:pPr>
      <w:r w:rsidRPr="00AB1D76">
        <w:rPr>
          <w:rFonts w:ascii="Times New Roman" w:hAnsi="Times New Roman" w:cs="Times New Roman"/>
        </w:rPr>
        <w:t>Don’t know</w:t>
      </w:r>
    </w:p>
    <w:p w:rsidR="00AE0430" w:rsidRPr="00AB1D76" w:rsidP="00AE0430" w14:paraId="7617F4AF" w14:textId="0A8A7DDF">
      <w:pPr>
        <w:rPr>
          <w:sz w:val="22"/>
          <w:szCs w:val="22"/>
        </w:rPr>
      </w:pPr>
      <w:r w:rsidRPr="00AB1D76">
        <w:rPr>
          <w:b/>
          <w:bCs/>
          <w:sz w:val="22"/>
          <w:szCs w:val="22"/>
        </w:rPr>
        <w:t>CCP</w:t>
      </w:r>
      <w:r w:rsidRPr="00AB1D76">
        <w:rPr>
          <w:b/>
          <w:bCs/>
          <w:strike/>
          <w:color w:val="FF0000"/>
          <w:sz w:val="22"/>
          <w:szCs w:val="22"/>
        </w:rPr>
        <w:t>#</w:t>
      </w:r>
      <w:r w:rsidRPr="00AB1D76">
        <w:rPr>
          <w:b/>
          <w:bCs/>
          <w:color w:val="FF0000"/>
          <w:sz w:val="22"/>
          <w:szCs w:val="22"/>
        </w:rPr>
        <w:t>9</w:t>
      </w:r>
      <w:r w:rsidRPr="00AB1D76">
        <w:rPr>
          <w:b/>
          <w:bCs/>
          <w:sz w:val="22"/>
          <w:szCs w:val="22"/>
        </w:rPr>
        <w:t>.</w:t>
      </w:r>
      <w:r w:rsidRPr="00AB1D76">
        <w:rPr>
          <w:sz w:val="22"/>
          <w:szCs w:val="22"/>
        </w:rPr>
        <w:t xml:space="preserve"> To what degree does your school counseling office use your students’ college and career readiness data to inform their work and outreach to students and their families?</w:t>
      </w:r>
    </w:p>
    <w:p w:rsidR="00AE0430" w:rsidRPr="00AB1D76" w:rsidP="00074FEC" w14:paraId="1012E619" w14:textId="77777777">
      <w:pPr>
        <w:widowControl/>
        <w:numPr>
          <w:ilvl w:val="0"/>
          <w:numId w:val="69"/>
        </w:numPr>
        <w:spacing w:after="160" w:line="256" w:lineRule="auto"/>
        <w:contextualSpacing/>
        <w:rPr>
          <w:sz w:val="22"/>
          <w:szCs w:val="22"/>
        </w:rPr>
      </w:pPr>
      <w:r w:rsidRPr="00AB1D76">
        <w:rPr>
          <w:sz w:val="22"/>
          <w:szCs w:val="22"/>
        </w:rPr>
        <w:t>Never</w:t>
      </w:r>
    </w:p>
    <w:p w:rsidR="00AE0430" w:rsidRPr="00AB1D76" w:rsidP="00074FEC" w14:paraId="4011FEC3" w14:textId="77777777">
      <w:pPr>
        <w:widowControl/>
        <w:numPr>
          <w:ilvl w:val="0"/>
          <w:numId w:val="69"/>
        </w:numPr>
        <w:spacing w:after="160" w:line="256" w:lineRule="auto"/>
        <w:contextualSpacing/>
        <w:rPr>
          <w:sz w:val="22"/>
          <w:szCs w:val="22"/>
        </w:rPr>
      </w:pPr>
      <w:r w:rsidRPr="00AB1D76">
        <w:rPr>
          <w:sz w:val="22"/>
          <w:szCs w:val="22"/>
        </w:rPr>
        <w:t>Rarely</w:t>
      </w:r>
    </w:p>
    <w:p w:rsidR="00AE0430" w:rsidRPr="00AB1D76" w:rsidP="00074FEC" w14:paraId="0D6742BA" w14:textId="77777777">
      <w:pPr>
        <w:widowControl/>
        <w:numPr>
          <w:ilvl w:val="0"/>
          <w:numId w:val="69"/>
        </w:numPr>
        <w:spacing w:after="160" w:line="256" w:lineRule="auto"/>
        <w:contextualSpacing/>
        <w:rPr>
          <w:sz w:val="22"/>
          <w:szCs w:val="22"/>
        </w:rPr>
      </w:pPr>
      <w:r w:rsidRPr="00AB1D76">
        <w:rPr>
          <w:sz w:val="22"/>
          <w:szCs w:val="22"/>
        </w:rPr>
        <w:t>Sometimes</w:t>
      </w:r>
    </w:p>
    <w:p w:rsidR="00AE0430" w:rsidRPr="00AB1D76" w:rsidP="00074FEC" w14:paraId="4D77A2C6" w14:textId="77777777">
      <w:pPr>
        <w:widowControl/>
        <w:numPr>
          <w:ilvl w:val="0"/>
          <w:numId w:val="69"/>
        </w:numPr>
        <w:spacing w:after="160" w:line="256" w:lineRule="auto"/>
        <w:contextualSpacing/>
        <w:rPr>
          <w:sz w:val="22"/>
          <w:szCs w:val="22"/>
        </w:rPr>
      </w:pPr>
      <w:r w:rsidRPr="00AB1D76">
        <w:rPr>
          <w:sz w:val="22"/>
          <w:szCs w:val="22"/>
        </w:rPr>
        <w:t>Often</w:t>
      </w:r>
    </w:p>
    <w:p w:rsidR="00AE0430" w:rsidRPr="00AB1D76" w:rsidP="00074FEC" w14:paraId="01AC7188" w14:textId="77777777">
      <w:pPr>
        <w:widowControl/>
        <w:numPr>
          <w:ilvl w:val="0"/>
          <w:numId w:val="69"/>
        </w:numPr>
        <w:spacing w:after="160" w:line="256" w:lineRule="auto"/>
        <w:contextualSpacing/>
        <w:rPr>
          <w:sz w:val="22"/>
          <w:szCs w:val="22"/>
        </w:rPr>
      </w:pPr>
      <w:r w:rsidRPr="00AB1D76">
        <w:rPr>
          <w:sz w:val="22"/>
          <w:szCs w:val="22"/>
        </w:rPr>
        <w:t>Always</w:t>
      </w:r>
    </w:p>
    <w:p w:rsidR="00AE0430" w:rsidRPr="00AB1D76" w:rsidP="00074FEC" w14:paraId="4F8C1B96" w14:textId="77777777">
      <w:pPr>
        <w:widowControl/>
        <w:numPr>
          <w:ilvl w:val="0"/>
          <w:numId w:val="69"/>
        </w:numPr>
        <w:spacing w:after="160" w:line="256" w:lineRule="auto"/>
        <w:contextualSpacing/>
        <w:rPr>
          <w:sz w:val="22"/>
          <w:szCs w:val="22"/>
        </w:rPr>
      </w:pPr>
      <w:r w:rsidRPr="00AB1D76">
        <w:rPr>
          <w:sz w:val="22"/>
          <w:szCs w:val="22"/>
        </w:rPr>
        <w:t>Don’t know</w:t>
      </w:r>
    </w:p>
    <w:p w:rsidR="00AE0430" w:rsidRPr="00AB1D76" w:rsidP="00074FEC" w14:paraId="00F66023" w14:textId="0DDE8D79">
      <w:pPr>
        <w:widowControl/>
        <w:numPr>
          <w:ilvl w:val="0"/>
          <w:numId w:val="69"/>
        </w:numPr>
        <w:spacing w:after="160" w:line="256" w:lineRule="auto"/>
        <w:contextualSpacing/>
        <w:rPr>
          <w:sz w:val="22"/>
          <w:szCs w:val="22"/>
        </w:rPr>
      </w:pPr>
      <w:r w:rsidRPr="00AB1D76">
        <w:rPr>
          <w:sz w:val="22"/>
          <w:szCs w:val="22"/>
        </w:rPr>
        <w:t>Not applicable</w:t>
      </w:r>
    </w:p>
    <w:p w:rsidR="00E0345C" w:rsidP="00562865" w14:paraId="23C63D10" w14:textId="77777777">
      <w:pPr>
        <w:pStyle w:val="NoSpacing"/>
        <w:spacing w:after="120"/>
        <w:rPr>
          <w:rFonts w:ascii="Times New Roman" w:hAnsi="Times New Roman" w:cs="Times New Roman"/>
          <w:b/>
          <w:bCs/>
        </w:rPr>
      </w:pPr>
    </w:p>
    <w:p w:rsidR="00E0345C" w:rsidRPr="00772F44" w:rsidP="00E0345C" w14:paraId="5F9D9B0F" w14:textId="77777777">
      <w:pPr>
        <w:rPr>
          <w:color w:val="FF0000"/>
          <w:sz w:val="22"/>
          <w:szCs w:val="22"/>
          <w:shd w:val="clear" w:color="auto" w:fill="FFFFFF"/>
        </w:rPr>
      </w:pPr>
      <w:r w:rsidRPr="00772F44">
        <w:rPr>
          <w:b/>
          <w:bCs/>
          <w:color w:val="FF0000"/>
          <w:sz w:val="22"/>
          <w:szCs w:val="22"/>
        </w:rPr>
        <w:t>CCP_more</w:t>
      </w:r>
      <w:r w:rsidRPr="00772F44">
        <w:rPr>
          <w:color w:val="FF0000"/>
          <w:sz w:val="22"/>
          <w:szCs w:val="22"/>
        </w:rPr>
        <w:t xml:space="preserve">. </w:t>
      </w:r>
      <w:r w:rsidRPr="00772F44">
        <w:rPr>
          <w:color w:val="FF0000"/>
          <w:sz w:val="22"/>
          <w:szCs w:val="22"/>
          <w:shd w:val="clear" w:color="auto" w:fill="FFFFFF"/>
        </w:rPr>
        <w:t>We’d like to learn more about schools’</w:t>
      </w:r>
      <w:r w:rsidRPr="00772F44">
        <w:rPr>
          <w:b/>
          <w:bCs/>
          <w:color w:val="FF0000"/>
          <w:sz w:val="22"/>
          <w:szCs w:val="22"/>
          <w:shd w:val="clear" w:color="auto" w:fill="FFFFFF"/>
        </w:rPr>
        <w:t xml:space="preserve"> </w:t>
      </w:r>
      <w:r w:rsidRPr="00772F44">
        <w:rPr>
          <w:color w:val="FF0000"/>
          <w:sz w:val="22"/>
          <w:szCs w:val="22"/>
          <w:shd w:val="clear" w:color="auto" w:fill="FFFFFF"/>
        </w:rPr>
        <w:t>experiences with</w:t>
      </w:r>
      <w:r w:rsidRPr="00772F44">
        <w:rPr>
          <w:b/>
          <w:bCs/>
          <w:color w:val="FF0000"/>
          <w:sz w:val="22"/>
          <w:szCs w:val="22"/>
          <w:shd w:val="clear" w:color="auto" w:fill="FFFFFF"/>
        </w:rPr>
        <w:t xml:space="preserve"> college and career readiness. </w:t>
      </w:r>
      <w:r w:rsidRPr="00772F44">
        <w:rPr>
          <w:color w:val="FF0000"/>
          <w:sz w:val="22"/>
          <w:szCs w:val="22"/>
          <w:shd w:val="clear" w:color="auto" w:fill="FFFFFF"/>
        </w:rPr>
        <w:t xml:space="preserve">In the space below, please share any information you would like us to know on this topic.  </w:t>
      </w:r>
    </w:p>
    <w:p w:rsidR="00E0345C" w:rsidRPr="00772F44" w:rsidP="00E0345C" w14:paraId="3C52757A"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E0345C" w:rsidRPr="00772F44" w:rsidP="00E0345C" w14:paraId="427199CB" w14:textId="77777777">
      <w:pPr>
        <w:rPr>
          <w:color w:val="FF0000"/>
          <w:sz w:val="22"/>
          <w:szCs w:val="22"/>
        </w:rPr>
      </w:pPr>
      <w:r w:rsidRPr="00772F44">
        <w:rPr>
          <w:noProof/>
          <w:color w:val="FF0000"/>
          <w:sz w:val="22"/>
          <w:szCs w:val="22"/>
        </w:rPr>
        <mc:AlternateContent>
          <mc:Choice Requires="wps">
            <w:drawing>
              <wp:inline distT="0" distB="0" distL="0" distR="0">
                <wp:extent cx="5822950" cy="652007"/>
                <wp:effectExtent l="0" t="0" r="25400" b="1524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E0345C" w:rsidP="00E0345C" w14:textId="77777777"/>
                        </w:txbxContent>
                      </wps:txbx>
                      <wps:bodyPr rot="0" vert="horz" wrap="square" lIns="91440" tIns="45720" rIns="91440" bIns="45720" anchor="t" anchorCtr="0"/>
                    </wps:wsp>
                  </a:graphicData>
                </a:graphic>
              </wp:inline>
            </w:drawing>
          </mc:Choice>
          <mc:Fallback>
            <w:pict>
              <v:shape id="Text Box 14" o:spid="_x0000_i1039" type="#_x0000_t202" style="width:458.5pt;height:51.35pt;mso-left-percent:-10001;mso-position-horizontal-relative:char;mso-position-vertical-relative:line;mso-top-percent:-10001;mso-wrap-style:square;visibility:visible;v-text-anchor:top">
                <v:textbox>
                  <w:txbxContent>
                    <w:p w:rsidR="00E0345C" w:rsidP="00E0345C" w14:paraId="6EEB9AC6" w14:textId="77777777"/>
                  </w:txbxContent>
                </v:textbox>
                <w10:wrap type="none"/>
                <w10:anchorlock/>
              </v:shape>
            </w:pict>
          </mc:Fallback>
        </mc:AlternateContent>
      </w:r>
    </w:p>
    <w:p w:rsidR="00E0345C" w:rsidP="00562865" w14:paraId="2201822B" w14:textId="77777777">
      <w:pPr>
        <w:pStyle w:val="NoSpacing"/>
        <w:spacing w:after="120"/>
        <w:rPr>
          <w:rFonts w:ascii="Times New Roman" w:hAnsi="Times New Roman" w:cs="Times New Roman"/>
          <w:b/>
          <w:bCs/>
        </w:rPr>
      </w:pPr>
    </w:p>
    <w:p w:rsidR="00562865" w:rsidP="00562865" w14:paraId="645B5629" w14:textId="07214284">
      <w:pPr>
        <w:pStyle w:val="NoSpacing"/>
        <w:spacing w:after="120"/>
        <w:rPr>
          <w:rFonts w:ascii="Times New Roman" w:hAnsi="Times New Roman" w:cs="Times New Roman"/>
        </w:rPr>
      </w:pPr>
      <w:r>
        <w:rPr>
          <w:rFonts w:ascii="Times New Roman" w:hAnsi="Times New Roman" w:cs="Times New Roman"/>
          <w:b/>
          <w:bCs/>
        </w:rPr>
        <w:t>Lang1</w:t>
      </w:r>
      <w:r>
        <w:rPr>
          <w:rFonts w:ascii="Times New Roman" w:hAnsi="Times New Roman" w:cs="Times New Roman"/>
        </w:rPr>
        <w:t xml:space="preserve">. Which, if any, of the following languages are taught as independent classes at your school? </w:t>
      </w:r>
    </w:p>
    <w:p w:rsidR="00562865" w:rsidP="00074FEC" w14:paraId="1F054175" w14:textId="77777777">
      <w:pPr>
        <w:pStyle w:val="NoSpacing"/>
        <w:numPr>
          <w:ilvl w:val="0"/>
          <w:numId w:val="64"/>
        </w:numPr>
        <w:rPr>
          <w:rFonts w:ascii="Times New Roman" w:hAnsi="Times New Roman" w:cs="Times New Roman"/>
        </w:rPr>
      </w:pPr>
      <w:r>
        <w:rPr>
          <w:rFonts w:ascii="Times New Roman" w:hAnsi="Times New Roman" w:cs="Times New Roman"/>
        </w:rPr>
        <w:t>American Sign Language (ASL)</w:t>
      </w:r>
    </w:p>
    <w:p w:rsidR="00562865" w:rsidP="00074FEC" w14:paraId="27ACE1D3" w14:textId="77777777">
      <w:pPr>
        <w:pStyle w:val="NoSpacing"/>
        <w:numPr>
          <w:ilvl w:val="0"/>
          <w:numId w:val="64"/>
        </w:numPr>
        <w:rPr>
          <w:rFonts w:ascii="Times New Roman" w:hAnsi="Times New Roman" w:cs="Times New Roman"/>
        </w:rPr>
      </w:pPr>
      <w:r>
        <w:rPr>
          <w:rFonts w:ascii="Times New Roman" w:hAnsi="Times New Roman" w:cs="Times New Roman"/>
        </w:rPr>
        <w:t>Arabic</w:t>
      </w:r>
    </w:p>
    <w:p w:rsidR="00562865" w:rsidP="00074FEC" w14:paraId="2E601799" w14:textId="77777777">
      <w:pPr>
        <w:pStyle w:val="NoSpacing"/>
        <w:numPr>
          <w:ilvl w:val="0"/>
          <w:numId w:val="64"/>
        </w:numPr>
        <w:rPr>
          <w:rFonts w:ascii="Times New Roman" w:hAnsi="Times New Roman" w:cs="Times New Roman"/>
        </w:rPr>
      </w:pPr>
      <w:r>
        <w:rPr>
          <w:rFonts w:ascii="Times New Roman" w:hAnsi="Times New Roman" w:cs="Times New Roman"/>
        </w:rPr>
        <w:t xml:space="preserve">Chinese </w:t>
      </w:r>
      <w:r>
        <w:rPr>
          <w:rFonts w:ascii="Times New Roman" w:hAnsi="Times New Roman" w:cs="Times New Roman"/>
          <w:color w:val="FF0000"/>
        </w:rPr>
        <w:t>(Mandarin or Cantonese)</w:t>
      </w:r>
    </w:p>
    <w:p w:rsidR="00562865" w:rsidP="00074FEC" w14:paraId="3776080C" w14:textId="77777777">
      <w:pPr>
        <w:pStyle w:val="NoSpacing"/>
        <w:numPr>
          <w:ilvl w:val="0"/>
          <w:numId w:val="64"/>
        </w:numPr>
        <w:rPr>
          <w:rFonts w:ascii="Times New Roman" w:hAnsi="Times New Roman" w:cs="Times New Roman"/>
        </w:rPr>
      </w:pPr>
      <w:r>
        <w:rPr>
          <w:rFonts w:ascii="Times New Roman" w:hAnsi="Times New Roman" w:cs="Times New Roman"/>
          <w:color w:val="FF0000"/>
        </w:rPr>
        <w:t>Dutch</w:t>
      </w:r>
    </w:p>
    <w:p w:rsidR="00562865" w:rsidP="00074FEC" w14:paraId="461F886E" w14:textId="77777777">
      <w:pPr>
        <w:pStyle w:val="NoSpacing"/>
        <w:numPr>
          <w:ilvl w:val="0"/>
          <w:numId w:val="64"/>
        </w:numPr>
        <w:rPr>
          <w:rFonts w:ascii="Times New Roman" w:hAnsi="Times New Roman" w:cs="Times New Roman"/>
        </w:rPr>
      </w:pPr>
      <w:r>
        <w:rPr>
          <w:rFonts w:ascii="Times New Roman" w:hAnsi="Times New Roman" w:cs="Times New Roman"/>
        </w:rPr>
        <w:t>French</w:t>
      </w:r>
    </w:p>
    <w:p w:rsidR="00562865" w:rsidP="00074FEC" w14:paraId="42C1B628" w14:textId="77777777">
      <w:pPr>
        <w:pStyle w:val="NoSpacing"/>
        <w:numPr>
          <w:ilvl w:val="0"/>
          <w:numId w:val="64"/>
        </w:numPr>
        <w:rPr>
          <w:rFonts w:ascii="Times New Roman" w:hAnsi="Times New Roman" w:cs="Times New Roman"/>
        </w:rPr>
      </w:pPr>
      <w:r>
        <w:rPr>
          <w:rFonts w:ascii="Times New Roman" w:hAnsi="Times New Roman" w:cs="Times New Roman"/>
        </w:rPr>
        <w:t>German</w:t>
      </w:r>
    </w:p>
    <w:p w:rsidR="00562865" w:rsidP="00074FEC" w14:paraId="1C760057" w14:textId="77777777">
      <w:pPr>
        <w:pStyle w:val="NoSpacing"/>
        <w:numPr>
          <w:ilvl w:val="0"/>
          <w:numId w:val="64"/>
        </w:numPr>
        <w:rPr>
          <w:rFonts w:ascii="Times New Roman" w:hAnsi="Times New Roman" w:cs="Times New Roman"/>
        </w:rPr>
      </w:pPr>
      <w:r>
        <w:rPr>
          <w:rFonts w:ascii="Times New Roman" w:hAnsi="Times New Roman" w:cs="Times New Roman"/>
        </w:rPr>
        <w:t>Hindi</w:t>
      </w:r>
    </w:p>
    <w:p w:rsidR="00562865" w:rsidP="00074FEC" w14:paraId="75F7BAFB" w14:textId="77777777">
      <w:pPr>
        <w:pStyle w:val="NoSpacing"/>
        <w:numPr>
          <w:ilvl w:val="0"/>
          <w:numId w:val="64"/>
        </w:numPr>
        <w:rPr>
          <w:rFonts w:ascii="Times New Roman" w:hAnsi="Times New Roman" w:cs="Times New Roman"/>
        </w:rPr>
      </w:pPr>
      <w:r>
        <w:rPr>
          <w:rFonts w:ascii="Times New Roman" w:hAnsi="Times New Roman" w:cs="Times New Roman"/>
        </w:rPr>
        <w:t>Italian</w:t>
      </w:r>
    </w:p>
    <w:p w:rsidR="00562865" w:rsidP="00074FEC" w14:paraId="3BCD23EC" w14:textId="77777777">
      <w:pPr>
        <w:pStyle w:val="NoSpacing"/>
        <w:numPr>
          <w:ilvl w:val="0"/>
          <w:numId w:val="64"/>
        </w:numPr>
        <w:rPr>
          <w:rFonts w:ascii="Times New Roman" w:hAnsi="Times New Roman" w:cs="Times New Roman"/>
        </w:rPr>
      </w:pPr>
      <w:r>
        <w:rPr>
          <w:rFonts w:ascii="Times New Roman" w:hAnsi="Times New Roman" w:cs="Times New Roman"/>
        </w:rPr>
        <w:t>Japanese</w:t>
      </w:r>
    </w:p>
    <w:p w:rsidR="00562865" w:rsidP="00074FEC" w14:paraId="47E7EE93" w14:textId="77777777">
      <w:pPr>
        <w:pStyle w:val="NoSpacing"/>
        <w:numPr>
          <w:ilvl w:val="0"/>
          <w:numId w:val="64"/>
        </w:numPr>
        <w:rPr>
          <w:rFonts w:ascii="Times New Roman" w:hAnsi="Times New Roman" w:cs="Times New Roman"/>
        </w:rPr>
      </w:pPr>
      <w:r>
        <w:rPr>
          <w:rFonts w:ascii="Times New Roman" w:hAnsi="Times New Roman" w:cs="Times New Roman"/>
        </w:rPr>
        <w:t>Korean</w:t>
      </w:r>
    </w:p>
    <w:p w:rsidR="00562865" w:rsidP="00074FEC" w14:paraId="27B84F13" w14:textId="77777777">
      <w:pPr>
        <w:pStyle w:val="NoSpacing"/>
        <w:numPr>
          <w:ilvl w:val="0"/>
          <w:numId w:val="64"/>
        </w:numPr>
        <w:rPr>
          <w:rFonts w:ascii="Times New Roman" w:hAnsi="Times New Roman" w:cs="Times New Roman"/>
        </w:rPr>
      </w:pPr>
      <w:r>
        <w:rPr>
          <w:rFonts w:ascii="Times New Roman" w:hAnsi="Times New Roman" w:cs="Times New Roman"/>
        </w:rPr>
        <w:t>Latin</w:t>
      </w:r>
    </w:p>
    <w:p w:rsidR="00562865" w:rsidP="00074FEC" w14:paraId="64BE654A" w14:textId="77777777">
      <w:pPr>
        <w:pStyle w:val="NoSpacing"/>
        <w:numPr>
          <w:ilvl w:val="0"/>
          <w:numId w:val="64"/>
        </w:numPr>
        <w:rPr>
          <w:rFonts w:ascii="Times New Roman" w:hAnsi="Times New Roman" w:cs="Times New Roman"/>
        </w:rPr>
      </w:pPr>
      <w:r>
        <w:rPr>
          <w:rFonts w:ascii="Times New Roman" w:hAnsi="Times New Roman" w:cs="Times New Roman"/>
        </w:rPr>
        <w:t>Portuguese</w:t>
      </w:r>
    </w:p>
    <w:p w:rsidR="00562865" w:rsidP="00074FEC" w14:paraId="7740BC78" w14:textId="77777777">
      <w:pPr>
        <w:pStyle w:val="NoSpacing"/>
        <w:numPr>
          <w:ilvl w:val="0"/>
          <w:numId w:val="64"/>
        </w:numPr>
        <w:rPr>
          <w:rFonts w:ascii="Times New Roman" w:hAnsi="Times New Roman" w:cs="Times New Roman"/>
        </w:rPr>
      </w:pPr>
      <w:r>
        <w:rPr>
          <w:rFonts w:ascii="Times New Roman" w:hAnsi="Times New Roman" w:cs="Times New Roman"/>
        </w:rPr>
        <w:t>Russian</w:t>
      </w:r>
    </w:p>
    <w:p w:rsidR="00562865" w:rsidP="00074FEC" w14:paraId="098B39B7" w14:textId="77777777">
      <w:pPr>
        <w:pStyle w:val="NoSpacing"/>
        <w:numPr>
          <w:ilvl w:val="0"/>
          <w:numId w:val="64"/>
        </w:numPr>
        <w:rPr>
          <w:rFonts w:ascii="Times New Roman" w:hAnsi="Times New Roman" w:cs="Times New Roman"/>
        </w:rPr>
      </w:pPr>
      <w:r>
        <w:rPr>
          <w:rFonts w:ascii="Times New Roman" w:hAnsi="Times New Roman" w:cs="Times New Roman"/>
        </w:rPr>
        <w:t>Spanish</w:t>
      </w:r>
    </w:p>
    <w:p w:rsidR="00562865" w:rsidP="00074FEC" w14:paraId="3D31C72B" w14:textId="77777777">
      <w:pPr>
        <w:pStyle w:val="NoSpacing"/>
        <w:numPr>
          <w:ilvl w:val="0"/>
          <w:numId w:val="64"/>
        </w:numPr>
        <w:rPr>
          <w:rFonts w:ascii="Times New Roman" w:hAnsi="Times New Roman" w:cs="Times New Roman"/>
        </w:rPr>
      </w:pPr>
      <w:r>
        <w:rPr>
          <w:rFonts w:ascii="Times New Roman" w:hAnsi="Times New Roman" w:cs="Times New Roman"/>
        </w:rPr>
        <w:t>Turkish</w:t>
      </w:r>
    </w:p>
    <w:p w:rsidR="00562865" w:rsidP="00074FEC" w14:paraId="39B2A479" w14:textId="77777777">
      <w:pPr>
        <w:pStyle w:val="NoSpacing"/>
        <w:numPr>
          <w:ilvl w:val="0"/>
          <w:numId w:val="64"/>
        </w:numPr>
        <w:rPr>
          <w:rFonts w:ascii="Times New Roman" w:hAnsi="Times New Roman" w:cs="Times New Roman"/>
        </w:rPr>
      </w:pPr>
      <w:r>
        <w:rPr>
          <w:rFonts w:ascii="Times New Roman" w:hAnsi="Times New Roman" w:cs="Times New Roman"/>
        </w:rPr>
        <w:t>Other, please specify: __________</w:t>
      </w:r>
    </w:p>
    <w:p w:rsidR="00562865" w:rsidP="00074FEC" w14:paraId="155C865C" w14:textId="77777777">
      <w:pPr>
        <w:pStyle w:val="NoSpacing"/>
        <w:numPr>
          <w:ilvl w:val="0"/>
          <w:numId w:val="64"/>
        </w:numPr>
        <w:rPr>
          <w:rFonts w:ascii="Times New Roman" w:hAnsi="Times New Roman" w:cs="Times New Roman"/>
        </w:rPr>
      </w:pPr>
      <w:r>
        <w:rPr>
          <w:rFonts w:ascii="Times New Roman" w:hAnsi="Times New Roman" w:cs="Times New Roman"/>
        </w:rPr>
        <w:t>None of the above</w:t>
      </w:r>
    </w:p>
    <w:p w:rsidR="00562865" w:rsidP="00562865" w14:paraId="199B2714" w14:textId="77777777">
      <w:pPr>
        <w:pStyle w:val="xmsolistparagraph"/>
        <w:ind w:left="0"/>
        <w:rPr>
          <w:rFonts w:ascii="Times New Roman" w:eastAsia="Times New Roman" w:hAnsi="Times New Roman" w:cs="Times New Roman"/>
          <w:color w:val="FF0000"/>
        </w:rPr>
      </w:pPr>
    </w:p>
    <w:p w:rsidR="00562865" w:rsidP="00562865" w14:paraId="06E7F10A" w14:textId="77777777">
      <w:pPr>
        <w:pStyle w:val="xmsolistparagraph"/>
        <w:ind w:left="0"/>
        <w:rPr>
          <w:rFonts w:ascii="Times New Roman" w:eastAsia="Times New Roman" w:hAnsi="Times New Roman" w:cs="Times New Roman"/>
          <w:color w:val="FF0000"/>
        </w:rPr>
      </w:pPr>
    </w:p>
    <w:p w:rsidR="00562865" w:rsidP="00562865" w14:paraId="0B16C7E8" w14:textId="77777777">
      <w:pPr>
        <w:pStyle w:val="xmsolistparagraph"/>
        <w:ind w:left="0"/>
        <w:rPr>
          <w:rFonts w:ascii="Times New Roman" w:eastAsia="Times New Roman" w:hAnsi="Times New Roman" w:cs="Times New Roman"/>
          <w:color w:val="FF0000"/>
        </w:rPr>
      </w:pPr>
    </w:p>
    <w:p w:rsidR="00562865" w:rsidP="00562865" w14:paraId="03FFB666" w14:textId="77777777">
      <w:pPr>
        <w:pStyle w:val="NoSpacing"/>
        <w:spacing w:after="120"/>
        <w:rPr>
          <w:rFonts w:ascii="Times New Roman" w:hAnsi="Times New Roman" w:cs="Times New Roman"/>
        </w:rPr>
      </w:pPr>
      <w:r>
        <w:rPr>
          <w:rFonts w:ascii="Times New Roman" w:hAnsi="Times New Roman" w:cs="Times New Roman"/>
          <w:b/>
          <w:bCs/>
        </w:rPr>
        <w:t>Lang2</w:t>
      </w:r>
      <w:r>
        <w:rPr>
          <w:rFonts w:ascii="Times New Roman" w:hAnsi="Times New Roman" w:cs="Times New Roman"/>
          <w:b/>
          <w:bCs/>
          <w:strike/>
          <w:color w:val="FF0000"/>
        </w:rPr>
        <w:t>_v2</w:t>
      </w:r>
      <w:r>
        <w:rPr>
          <w:rFonts w:ascii="Times New Roman" w:hAnsi="Times New Roman" w:cs="Times New Roman"/>
        </w:rPr>
        <w:t>. Approximately how many students are enrolled in these classes?</w:t>
      </w:r>
    </w:p>
    <w:tbl>
      <w:tblPr>
        <w:tblStyle w:val="TableGrid"/>
        <w:tblW w:w="0" w:type="auto"/>
        <w:tblLook w:val="04A0"/>
      </w:tblPr>
      <w:tblGrid>
        <w:gridCol w:w="3955"/>
        <w:gridCol w:w="3960"/>
        <w:gridCol w:w="1435"/>
      </w:tblGrid>
      <w:tr w14:paraId="6F138D32"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vAlign w:val="center"/>
            <w:hideMark/>
          </w:tcPr>
          <w:p w:rsidR="00562865" w14:paraId="0405137E" w14:textId="77777777">
            <w:pPr>
              <w:pStyle w:val="NoSpacing"/>
              <w:jc w:val="center"/>
              <w:rPr>
                <w:rFonts w:ascii="Times New Roman" w:hAnsi="Times New Roman" w:cs="Times New Roman"/>
              </w:rPr>
            </w:pPr>
            <w:r>
              <w:rPr>
                <w:rFonts w:ascii="Times New Roman" w:hAnsi="Times New Roman" w:cs="Times New Roman"/>
                <w:color w:val="ED7D31" w:themeColor="accent2"/>
                <w:sz w:val="18"/>
                <w:szCs w:val="18"/>
              </w:rPr>
              <w:t>{Display based on answers to Lang1}</w:t>
            </w:r>
          </w:p>
        </w:tc>
        <w:tc>
          <w:tcPr>
            <w:tcW w:w="3960" w:type="dxa"/>
            <w:tcBorders>
              <w:top w:val="single" w:sz="4" w:space="0" w:color="auto"/>
              <w:left w:val="single" w:sz="4" w:space="0" w:color="auto"/>
              <w:bottom w:val="single" w:sz="4" w:space="0" w:color="auto"/>
              <w:right w:val="single" w:sz="4" w:space="0" w:color="auto"/>
            </w:tcBorders>
            <w:vAlign w:val="center"/>
            <w:hideMark/>
          </w:tcPr>
          <w:p w:rsidR="00562865" w14:paraId="51C9713C" w14:textId="77777777">
            <w:pPr>
              <w:pStyle w:val="NoSpacing"/>
              <w:jc w:val="center"/>
              <w:rPr>
                <w:rFonts w:ascii="Times New Roman" w:hAnsi="Times New Roman" w:cs="Times New Roman"/>
              </w:rPr>
            </w:pPr>
            <w:r>
              <w:rPr>
                <w:rFonts w:ascii="Times New Roman" w:hAnsi="Times New Roman" w:cs="Times New Roman"/>
              </w:rPr>
              <w:t>Number of students enrolled</w:t>
            </w:r>
          </w:p>
        </w:tc>
        <w:tc>
          <w:tcPr>
            <w:tcW w:w="1435" w:type="dxa"/>
            <w:tcBorders>
              <w:top w:val="single" w:sz="4" w:space="0" w:color="auto"/>
              <w:left w:val="single" w:sz="4" w:space="0" w:color="auto"/>
              <w:bottom w:val="single" w:sz="4" w:space="0" w:color="auto"/>
              <w:right w:val="single" w:sz="4" w:space="0" w:color="auto"/>
            </w:tcBorders>
            <w:vAlign w:val="center"/>
            <w:hideMark/>
          </w:tcPr>
          <w:p w:rsidR="00562865" w14:paraId="3809E7EF" w14:textId="77777777">
            <w:pPr>
              <w:pStyle w:val="NoSpacing"/>
              <w:jc w:val="center"/>
              <w:rPr>
                <w:rFonts w:ascii="Times New Roman" w:hAnsi="Times New Roman" w:cs="Times New Roman"/>
              </w:rPr>
            </w:pPr>
            <w:r>
              <w:rPr>
                <w:rFonts w:ascii="Times New Roman" w:hAnsi="Times New Roman" w:cs="Times New Roman"/>
              </w:rPr>
              <w:t>Don’t Know</w:t>
            </w:r>
          </w:p>
        </w:tc>
      </w:tr>
      <w:tr w14:paraId="2C103DAF"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5C1C9B0B" w14:textId="77777777">
            <w:pPr>
              <w:pStyle w:val="NoSpacing"/>
              <w:rPr>
                <w:rFonts w:ascii="Times New Roman" w:hAnsi="Times New Roman" w:cs="Times New Roman"/>
              </w:rPr>
            </w:pPr>
            <w:r>
              <w:rPr>
                <w:rFonts w:ascii="Times New Roman" w:hAnsi="Times New Roman" w:cs="Times New Roman"/>
              </w:rPr>
              <w:t>ASL</w:t>
            </w:r>
          </w:p>
        </w:tc>
        <w:tc>
          <w:tcPr>
            <w:tcW w:w="3960" w:type="dxa"/>
            <w:tcBorders>
              <w:top w:val="single" w:sz="4" w:space="0" w:color="auto"/>
              <w:left w:val="single" w:sz="4" w:space="0" w:color="auto"/>
              <w:bottom w:val="single" w:sz="4" w:space="0" w:color="auto"/>
              <w:right w:val="single" w:sz="4" w:space="0" w:color="auto"/>
            </w:tcBorders>
          </w:tcPr>
          <w:p w:rsidR="00562865" w14:paraId="5074D3C8"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2CED70E1" w14:textId="77777777">
            <w:pPr>
              <w:pStyle w:val="NoSpacing"/>
              <w:rPr>
                <w:rFonts w:ascii="Times New Roman" w:hAnsi="Times New Roman" w:cs="Times New Roman"/>
              </w:rPr>
            </w:pPr>
          </w:p>
        </w:tc>
      </w:tr>
      <w:tr w14:paraId="27D0A557"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061B232B" w14:textId="77777777">
            <w:pPr>
              <w:pStyle w:val="NoSpacing"/>
              <w:rPr>
                <w:rFonts w:ascii="Times New Roman" w:hAnsi="Times New Roman" w:cs="Times New Roman"/>
              </w:rPr>
            </w:pPr>
            <w:r>
              <w:rPr>
                <w:rFonts w:ascii="Times New Roman" w:hAnsi="Times New Roman" w:cs="Times New Roman"/>
              </w:rPr>
              <w:t>Arabic</w:t>
            </w:r>
          </w:p>
        </w:tc>
        <w:tc>
          <w:tcPr>
            <w:tcW w:w="3960" w:type="dxa"/>
            <w:tcBorders>
              <w:top w:val="single" w:sz="4" w:space="0" w:color="auto"/>
              <w:left w:val="single" w:sz="4" w:space="0" w:color="auto"/>
              <w:bottom w:val="single" w:sz="4" w:space="0" w:color="auto"/>
              <w:right w:val="single" w:sz="4" w:space="0" w:color="auto"/>
            </w:tcBorders>
          </w:tcPr>
          <w:p w:rsidR="00562865" w14:paraId="5A20CBC3"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3735D8F3" w14:textId="77777777">
            <w:pPr>
              <w:pStyle w:val="NoSpacing"/>
              <w:rPr>
                <w:rFonts w:ascii="Times New Roman" w:hAnsi="Times New Roman" w:cs="Times New Roman"/>
              </w:rPr>
            </w:pPr>
          </w:p>
        </w:tc>
      </w:tr>
      <w:tr w14:paraId="212E3504"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0A63C3E4" w14:textId="77777777">
            <w:pPr>
              <w:pStyle w:val="NoSpacing"/>
              <w:rPr>
                <w:rFonts w:ascii="Times New Roman" w:hAnsi="Times New Roman" w:cs="Times New Roman"/>
              </w:rPr>
            </w:pPr>
            <w:r>
              <w:rPr>
                <w:rFonts w:ascii="Times New Roman" w:hAnsi="Times New Roman" w:cs="Times New Roman"/>
              </w:rPr>
              <w:t>Chinese</w:t>
            </w:r>
          </w:p>
        </w:tc>
        <w:tc>
          <w:tcPr>
            <w:tcW w:w="3960" w:type="dxa"/>
            <w:tcBorders>
              <w:top w:val="single" w:sz="4" w:space="0" w:color="auto"/>
              <w:left w:val="single" w:sz="4" w:space="0" w:color="auto"/>
              <w:bottom w:val="single" w:sz="4" w:space="0" w:color="auto"/>
              <w:right w:val="single" w:sz="4" w:space="0" w:color="auto"/>
            </w:tcBorders>
          </w:tcPr>
          <w:p w:rsidR="00562865" w14:paraId="305EA7AB"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3A531A8C" w14:textId="77777777">
            <w:pPr>
              <w:pStyle w:val="NoSpacing"/>
              <w:rPr>
                <w:rFonts w:ascii="Times New Roman" w:hAnsi="Times New Roman" w:cs="Times New Roman"/>
              </w:rPr>
            </w:pPr>
          </w:p>
        </w:tc>
      </w:tr>
      <w:tr w14:paraId="312780C1"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04B4B139" w14:textId="77777777">
            <w:pPr>
              <w:pStyle w:val="NoSpacing"/>
              <w:rPr>
                <w:rFonts w:ascii="Times New Roman" w:hAnsi="Times New Roman" w:cs="Times New Roman"/>
              </w:rPr>
            </w:pPr>
            <w:r>
              <w:rPr>
                <w:rFonts w:ascii="Times New Roman" w:hAnsi="Times New Roman" w:cs="Times New Roman"/>
                <w:color w:val="FF0000"/>
              </w:rPr>
              <w:t>Dutch</w:t>
            </w:r>
          </w:p>
        </w:tc>
        <w:tc>
          <w:tcPr>
            <w:tcW w:w="3960" w:type="dxa"/>
            <w:tcBorders>
              <w:top w:val="single" w:sz="4" w:space="0" w:color="auto"/>
              <w:left w:val="single" w:sz="4" w:space="0" w:color="auto"/>
              <w:bottom w:val="single" w:sz="4" w:space="0" w:color="auto"/>
              <w:right w:val="single" w:sz="4" w:space="0" w:color="auto"/>
            </w:tcBorders>
          </w:tcPr>
          <w:p w:rsidR="00562865" w14:paraId="22FF9839"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427F853E" w14:textId="77777777">
            <w:pPr>
              <w:pStyle w:val="NoSpacing"/>
              <w:rPr>
                <w:rFonts w:ascii="Times New Roman" w:hAnsi="Times New Roman" w:cs="Times New Roman"/>
              </w:rPr>
            </w:pPr>
          </w:p>
        </w:tc>
      </w:tr>
      <w:tr w14:paraId="23636AB7"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53832ECC" w14:textId="77777777">
            <w:pPr>
              <w:pStyle w:val="NoSpacing"/>
              <w:rPr>
                <w:rFonts w:ascii="Times New Roman" w:hAnsi="Times New Roman" w:cs="Times New Roman"/>
              </w:rPr>
            </w:pPr>
            <w:r>
              <w:rPr>
                <w:rFonts w:ascii="Times New Roman" w:hAnsi="Times New Roman" w:cs="Times New Roman"/>
              </w:rPr>
              <w:t>French</w:t>
            </w:r>
          </w:p>
        </w:tc>
        <w:tc>
          <w:tcPr>
            <w:tcW w:w="3960" w:type="dxa"/>
            <w:tcBorders>
              <w:top w:val="single" w:sz="4" w:space="0" w:color="auto"/>
              <w:left w:val="single" w:sz="4" w:space="0" w:color="auto"/>
              <w:bottom w:val="single" w:sz="4" w:space="0" w:color="auto"/>
              <w:right w:val="single" w:sz="4" w:space="0" w:color="auto"/>
            </w:tcBorders>
          </w:tcPr>
          <w:p w:rsidR="00562865" w14:paraId="6AA73B46"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2C99CD3D" w14:textId="77777777">
            <w:pPr>
              <w:pStyle w:val="NoSpacing"/>
              <w:rPr>
                <w:rFonts w:ascii="Times New Roman" w:hAnsi="Times New Roman" w:cs="Times New Roman"/>
              </w:rPr>
            </w:pPr>
          </w:p>
        </w:tc>
      </w:tr>
      <w:tr w14:paraId="2A5F7D2F"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3801A1E2" w14:textId="77777777">
            <w:pPr>
              <w:pStyle w:val="NoSpacing"/>
              <w:rPr>
                <w:rFonts w:ascii="Times New Roman" w:hAnsi="Times New Roman" w:cs="Times New Roman"/>
              </w:rPr>
            </w:pPr>
            <w:r>
              <w:rPr>
                <w:rFonts w:ascii="Times New Roman" w:hAnsi="Times New Roman" w:cs="Times New Roman"/>
              </w:rPr>
              <w:t>German</w:t>
            </w:r>
          </w:p>
        </w:tc>
        <w:tc>
          <w:tcPr>
            <w:tcW w:w="3960" w:type="dxa"/>
            <w:tcBorders>
              <w:top w:val="single" w:sz="4" w:space="0" w:color="auto"/>
              <w:left w:val="single" w:sz="4" w:space="0" w:color="auto"/>
              <w:bottom w:val="single" w:sz="4" w:space="0" w:color="auto"/>
              <w:right w:val="single" w:sz="4" w:space="0" w:color="auto"/>
            </w:tcBorders>
          </w:tcPr>
          <w:p w:rsidR="00562865" w14:paraId="31AC25CE"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34332D59" w14:textId="77777777">
            <w:pPr>
              <w:pStyle w:val="NoSpacing"/>
              <w:rPr>
                <w:rFonts w:ascii="Times New Roman" w:hAnsi="Times New Roman" w:cs="Times New Roman"/>
              </w:rPr>
            </w:pPr>
          </w:p>
        </w:tc>
      </w:tr>
      <w:tr w14:paraId="5F7D6494"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2C52435A" w14:textId="77777777">
            <w:pPr>
              <w:pStyle w:val="NoSpacing"/>
              <w:rPr>
                <w:rFonts w:ascii="Times New Roman" w:hAnsi="Times New Roman" w:cs="Times New Roman"/>
              </w:rPr>
            </w:pPr>
            <w:r>
              <w:rPr>
                <w:rFonts w:ascii="Times New Roman" w:hAnsi="Times New Roman" w:cs="Times New Roman"/>
              </w:rPr>
              <w:t>Hindi</w:t>
            </w:r>
          </w:p>
        </w:tc>
        <w:tc>
          <w:tcPr>
            <w:tcW w:w="3960" w:type="dxa"/>
            <w:tcBorders>
              <w:top w:val="single" w:sz="4" w:space="0" w:color="auto"/>
              <w:left w:val="single" w:sz="4" w:space="0" w:color="auto"/>
              <w:bottom w:val="single" w:sz="4" w:space="0" w:color="auto"/>
              <w:right w:val="single" w:sz="4" w:space="0" w:color="auto"/>
            </w:tcBorders>
          </w:tcPr>
          <w:p w:rsidR="00562865" w14:paraId="6AEE8DEA"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5CC72904" w14:textId="77777777">
            <w:pPr>
              <w:pStyle w:val="NoSpacing"/>
              <w:rPr>
                <w:rFonts w:ascii="Times New Roman" w:hAnsi="Times New Roman" w:cs="Times New Roman"/>
              </w:rPr>
            </w:pPr>
          </w:p>
        </w:tc>
      </w:tr>
      <w:tr w14:paraId="7A198971"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688871B5" w14:textId="77777777">
            <w:pPr>
              <w:pStyle w:val="NoSpacing"/>
              <w:rPr>
                <w:rFonts w:ascii="Times New Roman" w:hAnsi="Times New Roman" w:cs="Times New Roman"/>
              </w:rPr>
            </w:pPr>
            <w:r>
              <w:rPr>
                <w:rFonts w:ascii="Times New Roman" w:hAnsi="Times New Roman" w:cs="Times New Roman"/>
              </w:rPr>
              <w:t>Italian</w:t>
            </w:r>
          </w:p>
        </w:tc>
        <w:tc>
          <w:tcPr>
            <w:tcW w:w="3960" w:type="dxa"/>
            <w:tcBorders>
              <w:top w:val="single" w:sz="4" w:space="0" w:color="auto"/>
              <w:left w:val="single" w:sz="4" w:space="0" w:color="auto"/>
              <w:bottom w:val="single" w:sz="4" w:space="0" w:color="auto"/>
              <w:right w:val="single" w:sz="4" w:space="0" w:color="auto"/>
            </w:tcBorders>
          </w:tcPr>
          <w:p w:rsidR="00562865" w14:paraId="557F14D4"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074EEE53" w14:textId="77777777">
            <w:pPr>
              <w:pStyle w:val="NoSpacing"/>
              <w:rPr>
                <w:rFonts w:ascii="Times New Roman" w:hAnsi="Times New Roman" w:cs="Times New Roman"/>
              </w:rPr>
            </w:pPr>
          </w:p>
        </w:tc>
      </w:tr>
      <w:tr w14:paraId="7D819E37"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40BAA318" w14:textId="77777777">
            <w:pPr>
              <w:pStyle w:val="NoSpacing"/>
              <w:rPr>
                <w:rFonts w:ascii="Times New Roman" w:hAnsi="Times New Roman" w:cs="Times New Roman"/>
              </w:rPr>
            </w:pPr>
            <w:r>
              <w:rPr>
                <w:rFonts w:ascii="Times New Roman" w:hAnsi="Times New Roman" w:cs="Times New Roman"/>
              </w:rPr>
              <w:t>Japanese</w:t>
            </w:r>
          </w:p>
        </w:tc>
        <w:tc>
          <w:tcPr>
            <w:tcW w:w="3960" w:type="dxa"/>
            <w:tcBorders>
              <w:top w:val="single" w:sz="4" w:space="0" w:color="auto"/>
              <w:left w:val="single" w:sz="4" w:space="0" w:color="auto"/>
              <w:bottom w:val="single" w:sz="4" w:space="0" w:color="auto"/>
              <w:right w:val="single" w:sz="4" w:space="0" w:color="auto"/>
            </w:tcBorders>
          </w:tcPr>
          <w:p w:rsidR="00562865" w14:paraId="530FB10D"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1C0817B1" w14:textId="77777777">
            <w:pPr>
              <w:pStyle w:val="NoSpacing"/>
              <w:rPr>
                <w:rFonts w:ascii="Times New Roman" w:hAnsi="Times New Roman" w:cs="Times New Roman"/>
              </w:rPr>
            </w:pPr>
          </w:p>
        </w:tc>
      </w:tr>
      <w:tr w14:paraId="2187B687"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709F97AB" w14:textId="77777777">
            <w:pPr>
              <w:pStyle w:val="NoSpacing"/>
              <w:rPr>
                <w:rFonts w:ascii="Times New Roman" w:hAnsi="Times New Roman" w:cs="Times New Roman"/>
              </w:rPr>
            </w:pPr>
            <w:r>
              <w:rPr>
                <w:rFonts w:ascii="Times New Roman" w:hAnsi="Times New Roman" w:cs="Times New Roman"/>
              </w:rPr>
              <w:t>Korean</w:t>
            </w:r>
          </w:p>
        </w:tc>
        <w:tc>
          <w:tcPr>
            <w:tcW w:w="3960" w:type="dxa"/>
            <w:tcBorders>
              <w:top w:val="single" w:sz="4" w:space="0" w:color="auto"/>
              <w:left w:val="single" w:sz="4" w:space="0" w:color="auto"/>
              <w:bottom w:val="single" w:sz="4" w:space="0" w:color="auto"/>
              <w:right w:val="single" w:sz="4" w:space="0" w:color="auto"/>
            </w:tcBorders>
          </w:tcPr>
          <w:p w:rsidR="00562865" w14:paraId="358A6658"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1985151D" w14:textId="77777777">
            <w:pPr>
              <w:pStyle w:val="NoSpacing"/>
              <w:rPr>
                <w:rFonts w:ascii="Times New Roman" w:hAnsi="Times New Roman" w:cs="Times New Roman"/>
              </w:rPr>
            </w:pPr>
          </w:p>
        </w:tc>
      </w:tr>
      <w:tr w14:paraId="4A5F9B02"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6E722D56" w14:textId="77777777">
            <w:pPr>
              <w:pStyle w:val="NoSpacing"/>
              <w:rPr>
                <w:rFonts w:ascii="Times New Roman" w:hAnsi="Times New Roman" w:cs="Times New Roman"/>
              </w:rPr>
            </w:pPr>
            <w:r>
              <w:rPr>
                <w:rFonts w:ascii="Times New Roman" w:hAnsi="Times New Roman" w:cs="Times New Roman"/>
              </w:rPr>
              <w:t>Latin</w:t>
            </w:r>
          </w:p>
        </w:tc>
        <w:tc>
          <w:tcPr>
            <w:tcW w:w="3960" w:type="dxa"/>
            <w:tcBorders>
              <w:top w:val="single" w:sz="4" w:space="0" w:color="auto"/>
              <w:left w:val="single" w:sz="4" w:space="0" w:color="auto"/>
              <w:bottom w:val="single" w:sz="4" w:space="0" w:color="auto"/>
              <w:right w:val="single" w:sz="4" w:space="0" w:color="auto"/>
            </w:tcBorders>
          </w:tcPr>
          <w:p w:rsidR="00562865" w14:paraId="2D422358"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5D52BE69" w14:textId="77777777">
            <w:pPr>
              <w:pStyle w:val="NoSpacing"/>
              <w:rPr>
                <w:rFonts w:ascii="Times New Roman" w:hAnsi="Times New Roman" w:cs="Times New Roman"/>
              </w:rPr>
            </w:pPr>
          </w:p>
        </w:tc>
      </w:tr>
      <w:tr w14:paraId="177A1BA3"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50CA85E6" w14:textId="77777777">
            <w:pPr>
              <w:pStyle w:val="NoSpacing"/>
              <w:rPr>
                <w:rFonts w:ascii="Times New Roman" w:hAnsi="Times New Roman" w:cs="Times New Roman"/>
              </w:rPr>
            </w:pPr>
            <w:r>
              <w:rPr>
                <w:rFonts w:ascii="Times New Roman" w:hAnsi="Times New Roman" w:cs="Times New Roman"/>
              </w:rPr>
              <w:t>Portuguese</w:t>
            </w:r>
          </w:p>
        </w:tc>
        <w:tc>
          <w:tcPr>
            <w:tcW w:w="3960" w:type="dxa"/>
            <w:tcBorders>
              <w:top w:val="single" w:sz="4" w:space="0" w:color="auto"/>
              <w:left w:val="single" w:sz="4" w:space="0" w:color="auto"/>
              <w:bottom w:val="single" w:sz="4" w:space="0" w:color="auto"/>
              <w:right w:val="single" w:sz="4" w:space="0" w:color="auto"/>
            </w:tcBorders>
          </w:tcPr>
          <w:p w:rsidR="00562865" w14:paraId="047FB129"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31BC14E3" w14:textId="77777777">
            <w:pPr>
              <w:pStyle w:val="NoSpacing"/>
              <w:rPr>
                <w:rFonts w:ascii="Times New Roman" w:hAnsi="Times New Roman" w:cs="Times New Roman"/>
              </w:rPr>
            </w:pPr>
          </w:p>
        </w:tc>
      </w:tr>
      <w:tr w14:paraId="61ACD289"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42830785" w14:textId="77777777">
            <w:pPr>
              <w:pStyle w:val="NoSpacing"/>
              <w:rPr>
                <w:rFonts w:ascii="Times New Roman" w:hAnsi="Times New Roman" w:cs="Times New Roman"/>
              </w:rPr>
            </w:pPr>
            <w:r>
              <w:rPr>
                <w:rFonts w:ascii="Times New Roman" w:hAnsi="Times New Roman" w:cs="Times New Roman"/>
              </w:rPr>
              <w:t>Russian</w:t>
            </w:r>
          </w:p>
        </w:tc>
        <w:tc>
          <w:tcPr>
            <w:tcW w:w="3960" w:type="dxa"/>
            <w:tcBorders>
              <w:top w:val="single" w:sz="4" w:space="0" w:color="auto"/>
              <w:left w:val="single" w:sz="4" w:space="0" w:color="auto"/>
              <w:bottom w:val="single" w:sz="4" w:space="0" w:color="auto"/>
              <w:right w:val="single" w:sz="4" w:space="0" w:color="auto"/>
            </w:tcBorders>
          </w:tcPr>
          <w:p w:rsidR="00562865" w14:paraId="37C441D9"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7F1EF513" w14:textId="77777777">
            <w:pPr>
              <w:pStyle w:val="NoSpacing"/>
              <w:rPr>
                <w:rFonts w:ascii="Times New Roman" w:hAnsi="Times New Roman" w:cs="Times New Roman"/>
              </w:rPr>
            </w:pPr>
          </w:p>
        </w:tc>
      </w:tr>
      <w:tr w14:paraId="2C36E3E1"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3E15BCB1" w14:textId="77777777">
            <w:pPr>
              <w:pStyle w:val="NoSpacing"/>
              <w:rPr>
                <w:rFonts w:ascii="Times New Roman" w:hAnsi="Times New Roman" w:cs="Times New Roman"/>
              </w:rPr>
            </w:pPr>
            <w:r>
              <w:rPr>
                <w:rFonts w:ascii="Times New Roman" w:hAnsi="Times New Roman" w:cs="Times New Roman"/>
              </w:rPr>
              <w:t>Spanish</w:t>
            </w:r>
          </w:p>
        </w:tc>
        <w:tc>
          <w:tcPr>
            <w:tcW w:w="3960" w:type="dxa"/>
            <w:tcBorders>
              <w:top w:val="single" w:sz="4" w:space="0" w:color="auto"/>
              <w:left w:val="single" w:sz="4" w:space="0" w:color="auto"/>
              <w:bottom w:val="single" w:sz="4" w:space="0" w:color="auto"/>
              <w:right w:val="single" w:sz="4" w:space="0" w:color="auto"/>
            </w:tcBorders>
          </w:tcPr>
          <w:p w:rsidR="00562865" w14:paraId="62F4B3DB"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60A4C56D" w14:textId="77777777">
            <w:pPr>
              <w:pStyle w:val="NoSpacing"/>
              <w:rPr>
                <w:rFonts w:ascii="Times New Roman" w:hAnsi="Times New Roman" w:cs="Times New Roman"/>
              </w:rPr>
            </w:pPr>
          </w:p>
        </w:tc>
      </w:tr>
      <w:tr w14:paraId="45A267BF"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50D0FD30" w14:textId="77777777">
            <w:pPr>
              <w:pStyle w:val="NoSpacing"/>
              <w:rPr>
                <w:rFonts w:ascii="Times New Roman" w:hAnsi="Times New Roman" w:cs="Times New Roman"/>
              </w:rPr>
            </w:pPr>
            <w:r>
              <w:rPr>
                <w:rFonts w:ascii="Times New Roman" w:hAnsi="Times New Roman" w:cs="Times New Roman"/>
              </w:rPr>
              <w:t>Turkish</w:t>
            </w:r>
          </w:p>
        </w:tc>
        <w:tc>
          <w:tcPr>
            <w:tcW w:w="3960" w:type="dxa"/>
            <w:tcBorders>
              <w:top w:val="single" w:sz="4" w:space="0" w:color="auto"/>
              <w:left w:val="single" w:sz="4" w:space="0" w:color="auto"/>
              <w:bottom w:val="single" w:sz="4" w:space="0" w:color="auto"/>
              <w:right w:val="single" w:sz="4" w:space="0" w:color="auto"/>
            </w:tcBorders>
          </w:tcPr>
          <w:p w:rsidR="00562865" w14:paraId="7C8DFB17"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6DE6ADB2" w14:textId="77777777">
            <w:pPr>
              <w:pStyle w:val="NoSpacing"/>
              <w:rPr>
                <w:rFonts w:ascii="Times New Roman" w:hAnsi="Times New Roman" w:cs="Times New Roman"/>
              </w:rPr>
            </w:pPr>
          </w:p>
        </w:tc>
      </w:tr>
      <w:tr w14:paraId="735A1FCC" w14:textId="77777777" w:rsidTr="00562865">
        <w:tblPrEx>
          <w:tblW w:w="0" w:type="auto"/>
          <w:tblLook w:val="04A0"/>
        </w:tblPrEx>
        <w:tc>
          <w:tcPr>
            <w:tcW w:w="3955" w:type="dxa"/>
            <w:tcBorders>
              <w:top w:val="single" w:sz="4" w:space="0" w:color="auto"/>
              <w:left w:val="single" w:sz="4" w:space="0" w:color="auto"/>
              <w:bottom w:val="single" w:sz="4" w:space="0" w:color="auto"/>
              <w:right w:val="single" w:sz="4" w:space="0" w:color="auto"/>
            </w:tcBorders>
            <w:hideMark/>
          </w:tcPr>
          <w:p w:rsidR="00562865" w14:paraId="0272DB63" w14:textId="77777777">
            <w:pPr>
              <w:pStyle w:val="NoSpacing"/>
              <w:rPr>
                <w:rFonts w:ascii="Times New Roman" w:hAnsi="Times New Roman" w:cs="Times New Roman"/>
              </w:rPr>
            </w:pPr>
            <w:r>
              <w:rPr>
                <w:rFonts w:ascii="Times New Roman" w:hAnsi="Times New Roman" w:cs="Times New Roman"/>
                <w:color w:val="FF0000"/>
              </w:rPr>
              <w:t>Other</w:t>
            </w:r>
          </w:p>
        </w:tc>
        <w:tc>
          <w:tcPr>
            <w:tcW w:w="3960" w:type="dxa"/>
            <w:tcBorders>
              <w:top w:val="single" w:sz="4" w:space="0" w:color="auto"/>
              <w:left w:val="single" w:sz="4" w:space="0" w:color="auto"/>
              <w:bottom w:val="single" w:sz="4" w:space="0" w:color="auto"/>
              <w:right w:val="single" w:sz="4" w:space="0" w:color="auto"/>
            </w:tcBorders>
          </w:tcPr>
          <w:p w:rsidR="00562865" w14:paraId="0B572602" w14:textId="77777777">
            <w:pPr>
              <w:pStyle w:val="NoSpacing"/>
              <w:rPr>
                <w:rFonts w:ascii="Times New Roman" w:hAnsi="Times New Roman" w:cs="Times New Roman"/>
              </w:rPr>
            </w:pPr>
          </w:p>
        </w:tc>
        <w:tc>
          <w:tcPr>
            <w:tcW w:w="1435" w:type="dxa"/>
            <w:tcBorders>
              <w:top w:val="single" w:sz="4" w:space="0" w:color="auto"/>
              <w:left w:val="single" w:sz="4" w:space="0" w:color="auto"/>
              <w:bottom w:val="single" w:sz="4" w:space="0" w:color="auto"/>
              <w:right w:val="single" w:sz="4" w:space="0" w:color="auto"/>
            </w:tcBorders>
          </w:tcPr>
          <w:p w:rsidR="00562865" w14:paraId="2959C152" w14:textId="77777777">
            <w:pPr>
              <w:pStyle w:val="NoSpacing"/>
              <w:rPr>
                <w:rFonts w:ascii="Times New Roman" w:hAnsi="Times New Roman" w:cs="Times New Roman"/>
              </w:rPr>
            </w:pPr>
          </w:p>
        </w:tc>
      </w:tr>
    </w:tbl>
    <w:p w:rsidR="00562865" w:rsidP="00562865" w14:paraId="6382CED4" w14:textId="77777777">
      <w:pPr>
        <w:pStyle w:val="xmsolistparagraph"/>
        <w:ind w:left="0"/>
        <w:rPr>
          <w:rFonts w:ascii="Times New Roman" w:eastAsia="Times New Roman" w:hAnsi="Times New Roman" w:cs="Times New Roman"/>
          <w:color w:val="FF0000"/>
        </w:rPr>
      </w:pPr>
    </w:p>
    <w:p w:rsidR="00562865" w:rsidP="00562865" w14:paraId="2C458B09" w14:textId="77777777">
      <w:pPr>
        <w:pStyle w:val="xmsolistparagraph"/>
        <w:ind w:left="0"/>
        <w:rPr>
          <w:rFonts w:ascii="Times New Roman" w:eastAsia="Times New Roman" w:hAnsi="Times New Roman" w:cs="Times New Roman"/>
          <w:color w:val="FF0000"/>
        </w:rPr>
      </w:pPr>
    </w:p>
    <w:p w:rsidR="00562865" w:rsidP="00562865" w14:paraId="02F3A0F4" w14:textId="77777777">
      <w:pPr>
        <w:pStyle w:val="NoSpacing"/>
        <w:spacing w:after="120"/>
        <w:rPr>
          <w:rFonts w:ascii="Times New Roman" w:hAnsi="Times New Roman" w:cs="Times New Roman"/>
        </w:rPr>
      </w:pPr>
      <w:r>
        <w:rPr>
          <w:rFonts w:ascii="Times New Roman" w:hAnsi="Times New Roman" w:cs="Times New Roman"/>
          <w:b/>
          <w:bCs/>
        </w:rPr>
        <w:t>Lang3</w:t>
      </w:r>
      <w:r>
        <w:rPr>
          <w:rFonts w:ascii="Times New Roman" w:hAnsi="Times New Roman" w:cs="Times New Roman"/>
        </w:rPr>
        <w:t xml:space="preserve">. Which of the following best describes how these classes are taught at your school? </w:t>
      </w:r>
      <w:r>
        <w:rPr>
          <w:rFonts w:ascii="Times New Roman" w:hAnsi="Times New Roman" w:cs="Times New Roman"/>
          <w:i/>
          <w:iCs/>
          <w:color w:val="FF0000"/>
        </w:rPr>
        <w:t>Select all that apply.</w:t>
      </w:r>
    </w:p>
    <w:tbl>
      <w:tblPr>
        <w:tblStyle w:val="TableGrid"/>
        <w:tblW w:w="0" w:type="auto"/>
        <w:tblLook w:val="04A0"/>
      </w:tblPr>
      <w:tblGrid>
        <w:gridCol w:w="1611"/>
        <w:gridCol w:w="1194"/>
        <w:gridCol w:w="2500"/>
        <w:gridCol w:w="1170"/>
        <w:gridCol w:w="1015"/>
        <w:gridCol w:w="1017"/>
        <w:gridCol w:w="843"/>
      </w:tblGrid>
      <w:tr w14:paraId="422664D0"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vAlign w:val="center"/>
            <w:hideMark/>
          </w:tcPr>
          <w:p w:rsidR="00562865" w14:paraId="57726B75" w14:textId="77777777">
            <w:pPr>
              <w:pStyle w:val="NoSpacing"/>
              <w:jc w:val="center"/>
              <w:rPr>
                <w:rFonts w:ascii="Times New Roman" w:hAnsi="Times New Roman" w:cs="Times New Roman"/>
              </w:rPr>
            </w:pPr>
            <w:r>
              <w:rPr>
                <w:rFonts w:ascii="Times New Roman" w:hAnsi="Times New Roman" w:cs="Times New Roman"/>
                <w:color w:val="ED7D31" w:themeColor="accent2"/>
                <w:sz w:val="18"/>
                <w:szCs w:val="18"/>
              </w:rPr>
              <w:t xml:space="preserve">{Display based on answers to </w:t>
            </w:r>
            <w:r>
              <w:rPr>
                <w:rFonts w:ascii="Times New Roman" w:hAnsi="Times New Roman" w:cs="Times New Roman"/>
                <w:i/>
                <w:iCs/>
                <w:color w:val="ED7D31" w:themeColor="accent2"/>
                <w:sz w:val="18"/>
                <w:szCs w:val="18"/>
              </w:rPr>
              <w:t>Lang1</w:t>
            </w:r>
            <w:r>
              <w:rPr>
                <w:rFonts w:ascii="Times New Roman" w:hAnsi="Times New Roman" w:cs="Times New Roman"/>
                <w:color w:val="ED7D31" w:themeColor="accent2"/>
                <w:sz w:val="18"/>
                <w:szCs w:val="18"/>
              </w:rPr>
              <w:t>}</w:t>
            </w:r>
          </w:p>
        </w:tc>
        <w:tc>
          <w:tcPr>
            <w:tcW w:w="1194" w:type="dxa"/>
            <w:tcBorders>
              <w:top w:val="single" w:sz="4" w:space="0" w:color="auto"/>
              <w:left w:val="single" w:sz="4" w:space="0" w:color="auto"/>
              <w:bottom w:val="single" w:sz="4" w:space="0" w:color="auto"/>
              <w:right w:val="single" w:sz="4" w:space="0" w:color="auto"/>
            </w:tcBorders>
            <w:vAlign w:val="center"/>
            <w:hideMark/>
          </w:tcPr>
          <w:p w:rsidR="00562865" w14:paraId="5B9157E6" w14:textId="77777777">
            <w:pPr>
              <w:pStyle w:val="NoSpacing"/>
              <w:jc w:val="center"/>
              <w:rPr>
                <w:rFonts w:ascii="Times New Roman" w:hAnsi="Times New Roman" w:cs="Times New Roman"/>
              </w:rPr>
            </w:pPr>
            <w:r>
              <w:rPr>
                <w:rFonts w:ascii="Times New Roman" w:hAnsi="Times New Roman" w:cs="Times New Roman"/>
              </w:rPr>
              <w:t>Traditional Classroom</w:t>
            </w:r>
          </w:p>
        </w:tc>
        <w:tc>
          <w:tcPr>
            <w:tcW w:w="2500" w:type="dxa"/>
            <w:tcBorders>
              <w:top w:val="single" w:sz="4" w:space="0" w:color="auto"/>
              <w:left w:val="single" w:sz="4" w:space="0" w:color="auto"/>
              <w:bottom w:val="single" w:sz="4" w:space="0" w:color="auto"/>
              <w:right w:val="single" w:sz="4" w:space="0" w:color="auto"/>
            </w:tcBorders>
            <w:vAlign w:val="center"/>
            <w:hideMark/>
          </w:tcPr>
          <w:p w:rsidR="00562865" w14:paraId="71E5EEB7" w14:textId="77777777">
            <w:pPr>
              <w:pStyle w:val="NoSpacing"/>
              <w:jc w:val="center"/>
              <w:rPr>
                <w:rFonts w:ascii="Times New Roman" w:hAnsi="Times New Roman" w:cs="Times New Roman"/>
              </w:rPr>
            </w:pPr>
            <w:r>
              <w:rPr>
                <w:rFonts w:ascii="Times New Roman" w:hAnsi="Times New Roman" w:cs="Times New Roman"/>
              </w:rPr>
              <w:t>Dual language (two-way) immersion</w:t>
            </w:r>
          </w:p>
        </w:tc>
        <w:tc>
          <w:tcPr>
            <w:tcW w:w="1170" w:type="dxa"/>
            <w:tcBorders>
              <w:top w:val="single" w:sz="4" w:space="0" w:color="auto"/>
              <w:left w:val="single" w:sz="4" w:space="0" w:color="auto"/>
              <w:bottom w:val="single" w:sz="4" w:space="0" w:color="auto"/>
              <w:right w:val="single" w:sz="4" w:space="0" w:color="auto"/>
            </w:tcBorders>
            <w:vAlign w:val="center"/>
            <w:hideMark/>
          </w:tcPr>
          <w:p w:rsidR="00562865" w14:paraId="1D03CC5B" w14:textId="77777777">
            <w:pPr>
              <w:pStyle w:val="NoSpacing"/>
              <w:jc w:val="center"/>
              <w:rPr>
                <w:rFonts w:ascii="Times New Roman" w:hAnsi="Times New Roman" w:cs="Times New Roman"/>
              </w:rPr>
            </w:pPr>
            <w:r>
              <w:rPr>
                <w:rFonts w:ascii="Times New Roman" w:hAnsi="Times New Roman" w:cs="Times New Roman"/>
              </w:rPr>
              <w:t>Immersion</w:t>
            </w:r>
          </w:p>
        </w:tc>
        <w:tc>
          <w:tcPr>
            <w:tcW w:w="1015" w:type="dxa"/>
            <w:tcBorders>
              <w:top w:val="single" w:sz="4" w:space="0" w:color="auto"/>
              <w:left w:val="single" w:sz="4" w:space="0" w:color="auto"/>
              <w:bottom w:val="single" w:sz="4" w:space="0" w:color="auto"/>
              <w:right w:val="single" w:sz="4" w:space="0" w:color="auto"/>
            </w:tcBorders>
            <w:vAlign w:val="center"/>
            <w:hideMark/>
          </w:tcPr>
          <w:p w:rsidR="00562865" w14:paraId="35C38BDC" w14:textId="77777777">
            <w:pPr>
              <w:pStyle w:val="NoSpacing"/>
              <w:jc w:val="center"/>
              <w:rPr>
                <w:rFonts w:ascii="Times New Roman" w:hAnsi="Times New Roman" w:cs="Times New Roman"/>
              </w:rPr>
            </w:pPr>
            <w:r>
              <w:rPr>
                <w:rFonts w:ascii="Times New Roman" w:hAnsi="Times New Roman" w:cs="Times New Roman"/>
              </w:rPr>
              <w:t>Online</w:t>
            </w:r>
          </w:p>
        </w:tc>
        <w:tc>
          <w:tcPr>
            <w:tcW w:w="1017" w:type="dxa"/>
            <w:tcBorders>
              <w:top w:val="single" w:sz="4" w:space="0" w:color="auto"/>
              <w:left w:val="single" w:sz="4" w:space="0" w:color="auto"/>
              <w:bottom w:val="single" w:sz="4" w:space="0" w:color="auto"/>
              <w:right w:val="single" w:sz="4" w:space="0" w:color="auto"/>
            </w:tcBorders>
            <w:vAlign w:val="center"/>
            <w:hideMark/>
          </w:tcPr>
          <w:p w:rsidR="00562865" w14:paraId="29D957BB" w14:textId="77777777">
            <w:pPr>
              <w:pStyle w:val="NoSpacing"/>
              <w:jc w:val="center"/>
              <w:rPr>
                <w:rFonts w:ascii="Times New Roman" w:hAnsi="Times New Roman" w:cs="Times New Roman"/>
              </w:rPr>
            </w:pPr>
            <w:r>
              <w:rPr>
                <w:rFonts w:ascii="Times New Roman" w:hAnsi="Times New Roman" w:cs="Times New Roman"/>
              </w:rPr>
              <w:t>Hybrid</w:t>
            </w:r>
          </w:p>
        </w:tc>
        <w:tc>
          <w:tcPr>
            <w:tcW w:w="843" w:type="dxa"/>
            <w:tcBorders>
              <w:top w:val="single" w:sz="4" w:space="0" w:color="auto"/>
              <w:left w:val="single" w:sz="4" w:space="0" w:color="auto"/>
              <w:bottom w:val="single" w:sz="4" w:space="0" w:color="auto"/>
              <w:right w:val="single" w:sz="4" w:space="0" w:color="auto"/>
            </w:tcBorders>
            <w:vAlign w:val="center"/>
            <w:hideMark/>
          </w:tcPr>
          <w:p w:rsidR="00562865" w14:paraId="12076E7D" w14:textId="77777777">
            <w:pPr>
              <w:pStyle w:val="NoSpacing"/>
              <w:jc w:val="center"/>
              <w:rPr>
                <w:rFonts w:ascii="Times New Roman" w:hAnsi="Times New Roman" w:cs="Times New Roman"/>
              </w:rPr>
            </w:pPr>
            <w:r>
              <w:rPr>
                <w:rFonts w:ascii="Times New Roman" w:hAnsi="Times New Roman" w:cs="Times New Roman"/>
              </w:rPr>
              <w:t>Don’t Know</w:t>
            </w:r>
          </w:p>
        </w:tc>
      </w:tr>
      <w:tr w14:paraId="64DDD963"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55F64A44" w14:textId="77777777">
            <w:pPr>
              <w:pStyle w:val="NoSpacing"/>
              <w:rPr>
                <w:rFonts w:ascii="Times New Roman" w:hAnsi="Times New Roman" w:cs="Times New Roman"/>
              </w:rPr>
            </w:pPr>
            <w:r>
              <w:rPr>
                <w:rFonts w:ascii="Times New Roman" w:hAnsi="Times New Roman" w:cs="Times New Roman"/>
              </w:rPr>
              <w:t>ASL</w:t>
            </w:r>
          </w:p>
        </w:tc>
        <w:tc>
          <w:tcPr>
            <w:tcW w:w="1194" w:type="dxa"/>
            <w:tcBorders>
              <w:top w:val="single" w:sz="4" w:space="0" w:color="auto"/>
              <w:left w:val="single" w:sz="4" w:space="0" w:color="auto"/>
              <w:bottom w:val="single" w:sz="4" w:space="0" w:color="auto"/>
              <w:right w:val="single" w:sz="4" w:space="0" w:color="auto"/>
            </w:tcBorders>
          </w:tcPr>
          <w:p w:rsidR="00562865" w14:paraId="648BF036"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678B3BD4"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638329A7"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39E1CC40"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26659243"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21A8D41B" w14:textId="77777777">
            <w:pPr>
              <w:pStyle w:val="NoSpacing"/>
              <w:rPr>
                <w:rFonts w:ascii="Times New Roman" w:hAnsi="Times New Roman" w:cs="Times New Roman"/>
              </w:rPr>
            </w:pPr>
          </w:p>
        </w:tc>
      </w:tr>
      <w:tr w14:paraId="4F56D310"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DE9930B" w14:textId="77777777">
            <w:pPr>
              <w:pStyle w:val="NoSpacing"/>
              <w:rPr>
                <w:rFonts w:ascii="Times New Roman" w:hAnsi="Times New Roman" w:cs="Times New Roman"/>
              </w:rPr>
            </w:pPr>
            <w:r>
              <w:rPr>
                <w:rFonts w:ascii="Times New Roman" w:hAnsi="Times New Roman" w:cs="Times New Roman"/>
              </w:rPr>
              <w:t>Arabic</w:t>
            </w:r>
          </w:p>
        </w:tc>
        <w:tc>
          <w:tcPr>
            <w:tcW w:w="1194" w:type="dxa"/>
            <w:tcBorders>
              <w:top w:val="single" w:sz="4" w:space="0" w:color="auto"/>
              <w:left w:val="single" w:sz="4" w:space="0" w:color="auto"/>
              <w:bottom w:val="single" w:sz="4" w:space="0" w:color="auto"/>
              <w:right w:val="single" w:sz="4" w:space="0" w:color="auto"/>
            </w:tcBorders>
          </w:tcPr>
          <w:p w:rsidR="00562865" w14:paraId="74BACBEF"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3D2E7FD8"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3BEB4A3A"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4C8B54DB"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184341D5"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67414DE9" w14:textId="77777777">
            <w:pPr>
              <w:pStyle w:val="NoSpacing"/>
              <w:rPr>
                <w:rFonts w:ascii="Times New Roman" w:hAnsi="Times New Roman" w:cs="Times New Roman"/>
              </w:rPr>
            </w:pPr>
          </w:p>
        </w:tc>
      </w:tr>
      <w:tr w14:paraId="5017152F"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50EBEA79" w14:textId="77777777">
            <w:pPr>
              <w:pStyle w:val="NoSpacing"/>
              <w:rPr>
                <w:rFonts w:ascii="Times New Roman" w:hAnsi="Times New Roman" w:cs="Times New Roman"/>
              </w:rPr>
            </w:pPr>
            <w:r>
              <w:rPr>
                <w:rFonts w:ascii="Times New Roman" w:hAnsi="Times New Roman" w:cs="Times New Roman"/>
              </w:rPr>
              <w:t>Chinese</w:t>
            </w:r>
          </w:p>
        </w:tc>
        <w:tc>
          <w:tcPr>
            <w:tcW w:w="1194" w:type="dxa"/>
            <w:tcBorders>
              <w:top w:val="single" w:sz="4" w:space="0" w:color="auto"/>
              <w:left w:val="single" w:sz="4" w:space="0" w:color="auto"/>
              <w:bottom w:val="single" w:sz="4" w:space="0" w:color="auto"/>
              <w:right w:val="single" w:sz="4" w:space="0" w:color="auto"/>
            </w:tcBorders>
          </w:tcPr>
          <w:p w:rsidR="00562865" w14:paraId="058EFFC0"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59F6096B"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4ED42F34"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3D23B5DB"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1E0475D7"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2C29866F" w14:textId="77777777">
            <w:pPr>
              <w:pStyle w:val="NoSpacing"/>
              <w:rPr>
                <w:rFonts w:ascii="Times New Roman" w:hAnsi="Times New Roman" w:cs="Times New Roman"/>
              </w:rPr>
            </w:pPr>
          </w:p>
        </w:tc>
      </w:tr>
      <w:tr w14:paraId="712E6172"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0948325" w14:textId="77777777">
            <w:pPr>
              <w:pStyle w:val="NoSpacing"/>
              <w:rPr>
                <w:rFonts w:ascii="Times New Roman" w:hAnsi="Times New Roman" w:cs="Times New Roman"/>
              </w:rPr>
            </w:pPr>
            <w:r>
              <w:rPr>
                <w:rFonts w:ascii="Times New Roman" w:hAnsi="Times New Roman" w:cs="Times New Roman"/>
                <w:color w:val="FF0000"/>
              </w:rPr>
              <w:t>Dutch</w:t>
            </w:r>
          </w:p>
        </w:tc>
        <w:tc>
          <w:tcPr>
            <w:tcW w:w="1194" w:type="dxa"/>
            <w:tcBorders>
              <w:top w:val="single" w:sz="4" w:space="0" w:color="auto"/>
              <w:left w:val="single" w:sz="4" w:space="0" w:color="auto"/>
              <w:bottom w:val="single" w:sz="4" w:space="0" w:color="auto"/>
              <w:right w:val="single" w:sz="4" w:space="0" w:color="auto"/>
            </w:tcBorders>
          </w:tcPr>
          <w:p w:rsidR="00562865" w14:paraId="7C77D876"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1CB825A6"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5F8911AB"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2877A816"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11781B1A"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47B47662" w14:textId="77777777">
            <w:pPr>
              <w:pStyle w:val="NoSpacing"/>
              <w:rPr>
                <w:rFonts w:ascii="Times New Roman" w:hAnsi="Times New Roman" w:cs="Times New Roman"/>
              </w:rPr>
            </w:pPr>
          </w:p>
        </w:tc>
      </w:tr>
      <w:tr w14:paraId="41EBDAF9"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1B5D3612" w14:textId="77777777">
            <w:pPr>
              <w:pStyle w:val="NoSpacing"/>
              <w:rPr>
                <w:rFonts w:ascii="Times New Roman" w:hAnsi="Times New Roman" w:cs="Times New Roman"/>
              </w:rPr>
            </w:pPr>
            <w:r>
              <w:rPr>
                <w:rFonts w:ascii="Times New Roman" w:hAnsi="Times New Roman" w:cs="Times New Roman"/>
              </w:rPr>
              <w:t>French</w:t>
            </w:r>
          </w:p>
        </w:tc>
        <w:tc>
          <w:tcPr>
            <w:tcW w:w="1194" w:type="dxa"/>
            <w:tcBorders>
              <w:top w:val="single" w:sz="4" w:space="0" w:color="auto"/>
              <w:left w:val="single" w:sz="4" w:space="0" w:color="auto"/>
              <w:bottom w:val="single" w:sz="4" w:space="0" w:color="auto"/>
              <w:right w:val="single" w:sz="4" w:space="0" w:color="auto"/>
            </w:tcBorders>
          </w:tcPr>
          <w:p w:rsidR="00562865" w14:paraId="61F01A7E"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53353854"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3BBEBF37"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1FBA6C83"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4DE194A9"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621104A3" w14:textId="77777777">
            <w:pPr>
              <w:pStyle w:val="NoSpacing"/>
              <w:rPr>
                <w:rFonts w:ascii="Times New Roman" w:hAnsi="Times New Roman" w:cs="Times New Roman"/>
              </w:rPr>
            </w:pPr>
          </w:p>
        </w:tc>
      </w:tr>
      <w:tr w14:paraId="1AD54CD8"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103C62AB" w14:textId="77777777">
            <w:pPr>
              <w:pStyle w:val="NoSpacing"/>
              <w:rPr>
                <w:rFonts w:ascii="Times New Roman" w:hAnsi="Times New Roman" w:cs="Times New Roman"/>
              </w:rPr>
            </w:pPr>
            <w:r>
              <w:rPr>
                <w:rFonts w:ascii="Times New Roman" w:hAnsi="Times New Roman" w:cs="Times New Roman"/>
              </w:rPr>
              <w:t>German</w:t>
            </w:r>
          </w:p>
        </w:tc>
        <w:tc>
          <w:tcPr>
            <w:tcW w:w="1194" w:type="dxa"/>
            <w:tcBorders>
              <w:top w:val="single" w:sz="4" w:space="0" w:color="auto"/>
              <w:left w:val="single" w:sz="4" w:space="0" w:color="auto"/>
              <w:bottom w:val="single" w:sz="4" w:space="0" w:color="auto"/>
              <w:right w:val="single" w:sz="4" w:space="0" w:color="auto"/>
            </w:tcBorders>
          </w:tcPr>
          <w:p w:rsidR="00562865" w14:paraId="77A1F649"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1B724941"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0A710A79"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2DAB7EDA"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272E4232"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34AE3934" w14:textId="77777777">
            <w:pPr>
              <w:pStyle w:val="NoSpacing"/>
              <w:rPr>
                <w:rFonts w:ascii="Times New Roman" w:hAnsi="Times New Roman" w:cs="Times New Roman"/>
              </w:rPr>
            </w:pPr>
          </w:p>
        </w:tc>
      </w:tr>
      <w:tr w14:paraId="4A8695CE"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03F1C2DA" w14:textId="77777777">
            <w:pPr>
              <w:pStyle w:val="NoSpacing"/>
              <w:rPr>
                <w:rFonts w:ascii="Times New Roman" w:hAnsi="Times New Roman" w:cs="Times New Roman"/>
              </w:rPr>
            </w:pPr>
            <w:r>
              <w:rPr>
                <w:rFonts w:ascii="Times New Roman" w:hAnsi="Times New Roman" w:cs="Times New Roman"/>
              </w:rPr>
              <w:t>Hindi</w:t>
            </w:r>
          </w:p>
        </w:tc>
        <w:tc>
          <w:tcPr>
            <w:tcW w:w="1194" w:type="dxa"/>
            <w:tcBorders>
              <w:top w:val="single" w:sz="4" w:space="0" w:color="auto"/>
              <w:left w:val="single" w:sz="4" w:space="0" w:color="auto"/>
              <w:bottom w:val="single" w:sz="4" w:space="0" w:color="auto"/>
              <w:right w:val="single" w:sz="4" w:space="0" w:color="auto"/>
            </w:tcBorders>
          </w:tcPr>
          <w:p w:rsidR="00562865" w14:paraId="6CCCEA80"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0C4D3161"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086C19E7"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362A6738"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13C6A0F2"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46190FF9" w14:textId="77777777">
            <w:pPr>
              <w:pStyle w:val="NoSpacing"/>
              <w:rPr>
                <w:rFonts w:ascii="Times New Roman" w:hAnsi="Times New Roman" w:cs="Times New Roman"/>
              </w:rPr>
            </w:pPr>
          </w:p>
        </w:tc>
      </w:tr>
      <w:tr w14:paraId="1D1AE139"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82DCB37" w14:textId="77777777">
            <w:pPr>
              <w:pStyle w:val="NoSpacing"/>
              <w:rPr>
                <w:rFonts w:ascii="Times New Roman" w:hAnsi="Times New Roman" w:cs="Times New Roman"/>
              </w:rPr>
            </w:pPr>
            <w:r>
              <w:rPr>
                <w:rFonts w:ascii="Times New Roman" w:hAnsi="Times New Roman" w:cs="Times New Roman"/>
              </w:rPr>
              <w:t>Italian</w:t>
            </w:r>
          </w:p>
        </w:tc>
        <w:tc>
          <w:tcPr>
            <w:tcW w:w="1194" w:type="dxa"/>
            <w:tcBorders>
              <w:top w:val="single" w:sz="4" w:space="0" w:color="auto"/>
              <w:left w:val="single" w:sz="4" w:space="0" w:color="auto"/>
              <w:bottom w:val="single" w:sz="4" w:space="0" w:color="auto"/>
              <w:right w:val="single" w:sz="4" w:space="0" w:color="auto"/>
            </w:tcBorders>
          </w:tcPr>
          <w:p w:rsidR="00562865" w14:paraId="7FD9CC7A"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618659CE"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7A302CD8"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253541B9"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07271560"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016BBC13" w14:textId="77777777">
            <w:pPr>
              <w:pStyle w:val="NoSpacing"/>
              <w:rPr>
                <w:rFonts w:ascii="Times New Roman" w:hAnsi="Times New Roman" w:cs="Times New Roman"/>
              </w:rPr>
            </w:pPr>
          </w:p>
        </w:tc>
      </w:tr>
      <w:tr w14:paraId="24A0FD62"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B3F03A7" w14:textId="77777777">
            <w:pPr>
              <w:pStyle w:val="NoSpacing"/>
              <w:rPr>
                <w:rFonts w:ascii="Times New Roman" w:hAnsi="Times New Roman" w:cs="Times New Roman"/>
              </w:rPr>
            </w:pPr>
            <w:r>
              <w:rPr>
                <w:rFonts w:ascii="Times New Roman" w:hAnsi="Times New Roman" w:cs="Times New Roman"/>
              </w:rPr>
              <w:t>Japanese</w:t>
            </w:r>
          </w:p>
        </w:tc>
        <w:tc>
          <w:tcPr>
            <w:tcW w:w="1194" w:type="dxa"/>
            <w:tcBorders>
              <w:top w:val="single" w:sz="4" w:space="0" w:color="auto"/>
              <w:left w:val="single" w:sz="4" w:space="0" w:color="auto"/>
              <w:bottom w:val="single" w:sz="4" w:space="0" w:color="auto"/>
              <w:right w:val="single" w:sz="4" w:space="0" w:color="auto"/>
            </w:tcBorders>
          </w:tcPr>
          <w:p w:rsidR="00562865" w14:paraId="2B7BE8A3"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4B987192"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3249C0A6"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527070ED"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3EA91F05"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7917E45F" w14:textId="77777777">
            <w:pPr>
              <w:pStyle w:val="NoSpacing"/>
              <w:rPr>
                <w:rFonts w:ascii="Times New Roman" w:hAnsi="Times New Roman" w:cs="Times New Roman"/>
              </w:rPr>
            </w:pPr>
          </w:p>
        </w:tc>
      </w:tr>
      <w:tr w14:paraId="137FC49A"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4F256F98" w14:textId="77777777">
            <w:pPr>
              <w:pStyle w:val="NoSpacing"/>
              <w:rPr>
                <w:rFonts w:ascii="Times New Roman" w:hAnsi="Times New Roman" w:cs="Times New Roman"/>
              </w:rPr>
            </w:pPr>
            <w:r>
              <w:rPr>
                <w:rFonts w:ascii="Times New Roman" w:hAnsi="Times New Roman" w:cs="Times New Roman"/>
              </w:rPr>
              <w:t>Korean</w:t>
            </w:r>
          </w:p>
        </w:tc>
        <w:tc>
          <w:tcPr>
            <w:tcW w:w="1194" w:type="dxa"/>
            <w:tcBorders>
              <w:top w:val="single" w:sz="4" w:space="0" w:color="auto"/>
              <w:left w:val="single" w:sz="4" w:space="0" w:color="auto"/>
              <w:bottom w:val="single" w:sz="4" w:space="0" w:color="auto"/>
              <w:right w:val="single" w:sz="4" w:space="0" w:color="auto"/>
            </w:tcBorders>
          </w:tcPr>
          <w:p w:rsidR="00562865" w14:paraId="6A36EFA2"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58941CC0"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451FD81A"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71B23BED"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5DB1F52C"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0F177F6A" w14:textId="77777777">
            <w:pPr>
              <w:pStyle w:val="NoSpacing"/>
              <w:rPr>
                <w:rFonts w:ascii="Times New Roman" w:hAnsi="Times New Roman" w:cs="Times New Roman"/>
              </w:rPr>
            </w:pPr>
          </w:p>
        </w:tc>
      </w:tr>
      <w:tr w14:paraId="094DDD93"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7A5F92D" w14:textId="77777777">
            <w:pPr>
              <w:pStyle w:val="NoSpacing"/>
              <w:rPr>
                <w:rFonts w:ascii="Times New Roman" w:hAnsi="Times New Roman" w:cs="Times New Roman"/>
              </w:rPr>
            </w:pPr>
            <w:r>
              <w:rPr>
                <w:rFonts w:ascii="Times New Roman" w:hAnsi="Times New Roman" w:cs="Times New Roman"/>
              </w:rPr>
              <w:t>Latin</w:t>
            </w:r>
          </w:p>
        </w:tc>
        <w:tc>
          <w:tcPr>
            <w:tcW w:w="1194" w:type="dxa"/>
            <w:tcBorders>
              <w:top w:val="single" w:sz="4" w:space="0" w:color="auto"/>
              <w:left w:val="single" w:sz="4" w:space="0" w:color="auto"/>
              <w:bottom w:val="single" w:sz="4" w:space="0" w:color="auto"/>
              <w:right w:val="single" w:sz="4" w:space="0" w:color="auto"/>
            </w:tcBorders>
          </w:tcPr>
          <w:p w:rsidR="00562865" w14:paraId="2554F3CA"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471947F3"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2FEA1EA1"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43A5C8CD"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4A1530CC"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29FDD129" w14:textId="77777777">
            <w:pPr>
              <w:pStyle w:val="NoSpacing"/>
              <w:rPr>
                <w:rFonts w:ascii="Times New Roman" w:hAnsi="Times New Roman" w:cs="Times New Roman"/>
              </w:rPr>
            </w:pPr>
          </w:p>
        </w:tc>
      </w:tr>
      <w:tr w14:paraId="42B8FDDF"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0B3A156A" w14:textId="77777777">
            <w:pPr>
              <w:pStyle w:val="NoSpacing"/>
              <w:rPr>
                <w:rFonts w:ascii="Times New Roman" w:hAnsi="Times New Roman" w:cs="Times New Roman"/>
              </w:rPr>
            </w:pPr>
            <w:r>
              <w:rPr>
                <w:rFonts w:ascii="Times New Roman" w:hAnsi="Times New Roman" w:cs="Times New Roman"/>
              </w:rPr>
              <w:t>Portuguese</w:t>
            </w:r>
          </w:p>
        </w:tc>
        <w:tc>
          <w:tcPr>
            <w:tcW w:w="1194" w:type="dxa"/>
            <w:tcBorders>
              <w:top w:val="single" w:sz="4" w:space="0" w:color="auto"/>
              <w:left w:val="single" w:sz="4" w:space="0" w:color="auto"/>
              <w:bottom w:val="single" w:sz="4" w:space="0" w:color="auto"/>
              <w:right w:val="single" w:sz="4" w:space="0" w:color="auto"/>
            </w:tcBorders>
          </w:tcPr>
          <w:p w:rsidR="00562865" w14:paraId="4E544226"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117A7FF4"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238B6672"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35E5DCBC"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4E51F069"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3880DD5D" w14:textId="77777777">
            <w:pPr>
              <w:pStyle w:val="NoSpacing"/>
              <w:rPr>
                <w:rFonts w:ascii="Times New Roman" w:hAnsi="Times New Roman" w:cs="Times New Roman"/>
              </w:rPr>
            </w:pPr>
          </w:p>
        </w:tc>
      </w:tr>
      <w:tr w14:paraId="39EBD02B"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4DF0199F" w14:textId="77777777">
            <w:pPr>
              <w:pStyle w:val="NoSpacing"/>
              <w:rPr>
                <w:rFonts w:ascii="Times New Roman" w:hAnsi="Times New Roman" w:cs="Times New Roman"/>
              </w:rPr>
            </w:pPr>
            <w:r>
              <w:rPr>
                <w:rFonts w:ascii="Times New Roman" w:hAnsi="Times New Roman" w:cs="Times New Roman"/>
              </w:rPr>
              <w:t>Russian</w:t>
            </w:r>
          </w:p>
        </w:tc>
        <w:tc>
          <w:tcPr>
            <w:tcW w:w="1194" w:type="dxa"/>
            <w:tcBorders>
              <w:top w:val="single" w:sz="4" w:space="0" w:color="auto"/>
              <w:left w:val="single" w:sz="4" w:space="0" w:color="auto"/>
              <w:bottom w:val="single" w:sz="4" w:space="0" w:color="auto"/>
              <w:right w:val="single" w:sz="4" w:space="0" w:color="auto"/>
            </w:tcBorders>
          </w:tcPr>
          <w:p w:rsidR="00562865" w14:paraId="0F13B8CA"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02A4D090"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07E1DA1D"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7E794E0B"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0EB40615"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2B5A1531" w14:textId="77777777">
            <w:pPr>
              <w:pStyle w:val="NoSpacing"/>
              <w:rPr>
                <w:rFonts w:ascii="Times New Roman" w:hAnsi="Times New Roman" w:cs="Times New Roman"/>
              </w:rPr>
            </w:pPr>
          </w:p>
        </w:tc>
      </w:tr>
      <w:tr w14:paraId="36656821"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269DD385" w14:textId="77777777">
            <w:pPr>
              <w:pStyle w:val="NoSpacing"/>
              <w:rPr>
                <w:rFonts w:ascii="Times New Roman" w:hAnsi="Times New Roman" w:cs="Times New Roman"/>
              </w:rPr>
            </w:pPr>
            <w:r>
              <w:rPr>
                <w:rFonts w:ascii="Times New Roman" w:hAnsi="Times New Roman" w:cs="Times New Roman"/>
              </w:rPr>
              <w:t>Spanish</w:t>
            </w:r>
          </w:p>
        </w:tc>
        <w:tc>
          <w:tcPr>
            <w:tcW w:w="1194" w:type="dxa"/>
            <w:tcBorders>
              <w:top w:val="single" w:sz="4" w:space="0" w:color="auto"/>
              <w:left w:val="single" w:sz="4" w:space="0" w:color="auto"/>
              <w:bottom w:val="single" w:sz="4" w:space="0" w:color="auto"/>
              <w:right w:val="single" w:sz="4" w:space="0" w:color="auto"/>
            </w:tcBorders>
          </w:tcPr>
          <w:p w:rsidR="00562865" w14:paraId="0FC85D40"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14AE221D"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775F7F69"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25A7C6EC"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3087153E"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4946A644" w14:textId="77777777">
            <w:pPr>
              <w:pStyle w:val="NoSpacing"/>
              <w:rPr>
                <w:rFonts w:ascii="Times New Roman" w:hAnsi="Times New Roman" w:cs="Times New Roman"/>
              </w:rPr>
            </w:pPr>
          </w:p>
        </w:tc>
      </w:tr>
      <w:tr w14:paraId="57B0B4B2"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6B588344" w14:textId="77777777">
            <w:pPr>
              <w:pStyle w:val="NoSpacing"/>
              <w:rPr>
                <w:rFonts w:ascii="Times New Roman" w:hAnsi="Times New Roman" w:cs="Times New Roman"/>
              </w:rPr>
            </w:pPr>
            <w:r>
              <w:rPr>
                <w:rFonts w:ascii="Times New Roman" w:hAnsi="Times New Roman" w:cs="Times New Roman"/>
              </w:rPr>
              <w:t>Turkish</w:t>
            </w:r>
          </w:p>
        </w:tc>
        <w:tc>
          <w:tcPr>
            <w:tcW w:w="1194" w:type="dxa"/>
            <w:tcBorders>
              <w:top w:val="single" w:sz="4" w:space="0" w:color="auto"/>
              <w:left w:val="single" w:sz="4" w:space="0" w:color="auto"/>
              <w:bottom w:val="single" w:sz="4" w:space="0" w:color="auto"/>
              <w:right w:val="single" w:sz="4" w:space="0" w:color="auto"/>
            </w:tcBorders>
          </w:tcPr>
          <w:p w:rsidR="00562865" w14:paraId="3DB0BA45"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3FE6B891"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114361CE"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610BC81E"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1C090E27"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2270AD2F" w14:textId="77777777">
            <w:pPr>
              <w:pStyle w:val="NoSpacing"/>
              <w:rPr>
                <w:rFonts w:ascii="Times New Roman" w:hAnsi="Times New Roman" w:cs="Times New Roman"/>
              </w:rPr>
            </w:pPr>
          </w:p>
        </w:tc>
      </w:tr>
      <w:tr w14:paraId="62C812D3" w14:textId="77777777" w:rsidTr="00562865">
        <w:tblPrEx>
          <w:tblW w:w="0" w:type="auto"/>
          <w:tblLook w:val="04A0"/>
        </w:tblPrEx>
        <w:tc>
          <w:tcPr>
            <w:tcW w:w="1611" w:type="dxa"/>
            <w:tcBorders>
              <w:top w:val="single" w:sz="4" w:space="0" w:color="auto"/>
              <w:left w:val="single" w:sz="4" w:space="0" w:color="auto"/>
              <w:bottom w:val="single" w:sz="4" w:space="0" w:color="auto"/>
              <w:right w:val="single" w:sz="4" w:space="0" w:color="auto"/>
            </w:tcBorders>
            <w:hideMark/>
          </w:tcPr>
          <w:p w:rsidR="00562865" w14:paraId="3110FB97" w14:textId="77777777">
            <w:pPr>
              <w:pStyle w:val="NoSpacing"/>
              <w:rPr>
                <w:rFonts w:ascii="Times New Roman" w:hAnsi="Times New Roman" w:cs="Times New Roman"/>
              </w:rPr>
            </w:pPr>
            <w:r>
              <w:rPr>
                <w:rFonts w:ascii="Times New Roman" w:hAnsi="Times New Roman" w:cs="Times New Roman"/>
                <w:color w:val="FF0000"/>
              </w:rPr>
              <w:t>Other</w:t>
            </w:r>
          </w:p>
        </w:tc>
        <w:tc>
          <w:tcPr>
            <w:tcW w:w="1194" w:type="dxa"/>
            <w:tcBorders>
              <w:top w:val="single" w:sz="4" w:space="0" w:color="auto"/>
              <w:left w:val="single" w:sz="4" w:space="0" w:color="auto"/>
              <w:bottom w:val="single" w:sz="4" w:space="0" w:color="auto"/>
              <w:right w:val="single" w:sz="4" w:space="0" w:color="auto"/>
            </w:tcBorders>
          </w:tcPr>
          <w:p w:rsidR="00562865" w14:paraId="73908B0C" w14:textId="77777777">
            <w:pPr>
              <w:pStyle w:val="NoSpacing"/>
              <w:rPr>
                <w:rFonts w:ascii="Times New Roman" w:hAnsi="Times New Roman" w:cs="Times New Roman"/>
              </w:rPr>
            </w:pPr>
          </w:p>
        </w:tc>
        <w:tc>
          <w:tcPr>
            <w:tcW w:w="2500" w:type="dxa"/>
            <w:tcBorders>
              <w:top w:val="single" w:sz="4" w:space="0" w:color="auto"/>
              <w:left w:val="single" w:sz="4" w:space="0" w:color="auto"/>
              <w:bottom w:val="single" w:sz="4" w:space="0" w:color="auto"/>
              <w:right w:val="single" w:sz="4" w:space="0" w:color="auto"/>
            </w:tcBorders>
          </w:tcPr>
          <w:p w:rsidR="00562865" w14:paraId="0B33383C" w14:textId="77777777">
            <w:pPr>
              <w:pStyle w:val="NoSpacing"/>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562865" w14:paraId="4701066D" w14:textId="77777777">
            <w:pPr>
              <w:pStyle w:val="NoSpacing"/>
              <w:rPr>
                <w:rFonts w:ascii="Times New Roman" w:hAnsi="Times New Roman" w:cs="Times New Roman"/>
              </w:rPr>
            </w:pPr>
          </w:p>
        </w:tc>
        <w:tc>
          <w:tcPr>
            <w:tcW w:w="1015" w:type="dxa"/>
            <w:tcBorders>
              <w:top w:val="single" w:sz="4" w:space="0" w:color="auto"/>
              <w:left w:val="single" w:sz="4" w:space="0" w:color="auto"/>
              <w:bottom w:val="single" w:sz="4" w:space="0" w:color="auto"/>
              <w:right w:val="single" w:sz="4" w:space="0" w:color="auto"/>
            </w:tcBorders>
          </w:tcPr>
          <w:p w:rsidR="00562865" w14:paraId="0D605905" w14:textId="77777777">
            <w:pPr>
              <w:pStyle w:val="NoSpacing"/>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562865" w14:paraId="4443CAFD" w14:textId="77777777">
            <w:pPr>
              <w:pStyle w:val="NoSpacing"/>
              <w:rPr>
                <w:rFonts w:ascii="Times New Roman" w:hAnsi="Times New Roman" w:cs="Times New Roman"/>
              </w:rPr>
            </w:pPr>
          </w:p>
        </w:tc>
        <w:tc>
          <w:tcPr>
            <w:tcW w:w="843" w:type="dxa"/>
            <w:tcBorders>
              <w:top w:val="single" w:sz="4" w:space="0" w:color="auto"/>
              <w:left w:val="single" w:sz="4" w:space="0" w:color="auto"/>
              <w:bottom w:val="single" w:sz="4" w:space="0" w:color="auto"/>
              <w:right w:val="single" w:sz="4" w:space="0" w:color="auto"/>
            </w:tcBorders>
          </w:tcPr>
          <w:p w:rsidR="00562865" w14:paraId="77CF3242" w14:textId="77777777">
            <w:pPr>
              <w:pStyle w:val="NoSpacing"/>
              <w:rPr>
                <w:rFonts w:ascii="Times New Roman" w:hAnsi="Times New Roman" w:cs="Times New Roman"/>
              </w:rPr>
            </w:pPr>
          </w:p>
        </w:tc>
      </w:tr>
    </w:tbl>
    <w:p w:rsidR="00562865" w:rsidP="00562865" w14:paraId="30870471" w14:textId="77777777">
      <w:pPr>
        <w:pStyle w:val="xmsolistparagraph"/>
        <w:ind w:left="0"/>
        <w:rPr>
          <w:rFonts w:ascii="Times New Roman" w:eastAsia="Times New Roman" w:hAnsi="Times New Roman" w:cs="Times New Roman"/>
          <w:color w:val="FF0000"/>
        </w:rPr>
      </w:pPr>
    </w:p>
    <w:p w:rsidR="00B97E06" w:rsidP="00B97E06" w14:paraId="201B6724" w14:textId="77777777">
      <w:pPr>
        <w:pStyle w:val="NoSpacing"/>
        <w:spacing w:after="120"/>
        <w:rPr>
          <w:rFonts w:ascii="Times New Roman" w:hAnsi="Times New Roman" w:cs="Times New Roman"/>
        </w:rPr>
      </w:pPr>
      <w:r>
        <w:rPr>
          <w:rFonts w:ascii="Times New Roman" w:hAnsi="Times New Roman" w:cs="Times New Roman"/>
          <w:b/>
          <w:bCs/>
        </w:rPr>
        <w:t>Lang4</w:t>
      </w:r>
      <w:r>
        <w:rPr>
          <w:rFonts w:ascii="Times New Roman" w:hAnsi="Times New Roman" w:cs="Times New Roman"/>
        </w:rPr>
        <w:t xml:space="preserve">. Do you offer these classes in collaboration with any of the following? </w:t>
      </w:r>
      <w:r>
        <w:rPr>
          <w:rFonts w:ascii="Times New Roman" w:hAnsi="Times New Roman" w:cs="Times New Roman"/>
          <w:i/>
          <w:iCs/>
        </w:rPr>
        <w:t>Select all that apply.</w:t>
      </w:r>
    </w:p>
    <w:tbl>
      <w:tblPr>
        <w:tblStyle w:val="TableGrid"/>
        <w:tblW w:w="9426" w:type="dxa"/>
        <w:tblLook w:val="04A0"/>
      </w:tblPr>
      <w:tblGrid>
        <w:gridCol w:w="1532"/>
        <w:gridCol w:w="1231"/>
        <w:gridCol w:w="1754"/>
        <w:gridCol w:w="1399"/>
        <w:gridCol w:w="1226"/>
        <w:gridCol w:w="1463"/>
        <w:gridCol w:w="821"/>
      </w:tblGrid>
      <w:tr w14:paraId="4CC3AABB" w14:textId="77777777" w:rsidTr="00B97E06">
        <w:tblPrEx>
          <w:tblW w:w="9426" w:type="dxa"/>
          <w:tblLook w:val="04A0"/>
        </w:tblPrEx>
        <w:trPr>
          <w:trHeight w:val="827"/>
        </w:trPr>
        <w:tc>
          <w:tcPr>
            <w:tcW w:w="1532" w:type="dxa"/>
            <w:tcBorders>
              <w:top w:val="single" w:sz="4" w:space="0" w:color="auto"/>
              <w:left w:val="single" w:sz="4" w:space="0" w:color="auto"/>
              <w:bottom w:val="single" w:sz="4" w:space="0" w:color="auto"/>
              <w:right w:val="single" w:sz="4" w:space="0" w:color="auto"/>
            </w:tcBorders>
            <w:vAlign w:val="center"/>
            <w:hideMark/>
          </w:tcPr>
          <w:p w:rsidR="00B97E06" w14:paraId="56509204" w14:textId="77777777">
            <w:pPr>
              <w:pStyle w:val="NoSpacing"/>
              <w:jc w:val="center"/>
              <w:rPr>
                <w:rFonts w:ascii="Times New Roman" w:hAnsi="Times New Roman" w:cs="Times New Roman"/>
              </w:rPr>
            </w:pPr>
            <w:r>
              <w:rPr>
                <w:rFonts w:ascii="Times New Roman" w:hAnsi="Times New Roman" w:cs="Times New Roman"/>
                <w:color w:val="ED7D31" w:themeColor="accent2"/>
                <w:sz w:val="18"/>
                <w:szCs w:val="18"/>
              </w:rPr>
              <w:t xml:space="preserve">{Display based on answers to </w:t>
            </w:r>
            <w:r>
              <w:rPr>
                <w:rFonts w:ascii="Times New Roman" w:hAnsi="Times New Roman" w:cs="Times New Roman"/>
                <w:i/>
                <w:iCs/>
                <w:color w:val="ED7D31" w:themeColor="accent2"/>
                <w:sz w:val="18"/>
                <w:szCs w:val="18"/>
              </w:rPr>
              <w:t>Lang1</w:t>
            </w:r>
            <w:r>
              <w:rPr>
                <w:rFonts w:ascii="Times New Roman" w:hAnsi="Times New Roman" w:cs="Times New Roman"/>
                <w:color w:val="ED7D31" w:themeColor="accent2"/>
                <w:sz w:val="18"/>
                <w:szCs w:val="18"/>
              </w:rPr>
              <w:t>}</w:t>
            </w:r>
          </w:p>
        </w:tc>
        <w:tc>
          <w:tcPr>
            <w:tcW w:w="1231" w:type="dxa"/>
            <w:tcBorders>
              <w:top w:val="single" w:sz="4" w:space="0" w:color="auto"/>
              <w:left w:val="single" w:sz="4" w:space="0" w:color="auto"/>
              <w:bottom w:val="single" w:sz="4" w:space="0" w:color="auto"/>
              <w:right w:val="single" w:sz="4" w:space="0" w:color="auto"/>
            </w:tcBorders>
            <w:vAlign w:val="center"/>
            <w:hideMark/>
          </w:tcPr>
          <w:p w:rsidR="00B97E06" w14:paraId="6BFE774C" w14:textId="77777777">
            <w:pPr>
              <w:pStyle w:val="NoSpacing"/>
              <w:jc w:val="center"/>
              <w:rPr>
                <w:rFonts w:ascii="Times New Roman" w:hAnsi="Times New Roman" w:cs="Times New Roman"/>
              </w:rPr>
            </w:pPr>
            <w:r>
              <w:rPr>
                <w:rFonts w:ascii="Times New Roman" w:hAnsi="Times New Roman" w:cs="Times New Roman"/>
              </w:rPr>
              <w:t>A local high school</w:t>
            </w:r>
          </w:p>
        </w:tc>
        <w:tc>
          <w:tcPr>
            <w:tcW w:w="1754" w:type="dxa"/>
            <w:tcBorders>
              <w:top w:val="single" w:sz="4" w:space="0" w:color="auto"/>
              <w:left w:val="single" w:sz="4" w:space="0" w:color="auto"/>
              <w:bottom w:val="single" w:sz="4" w:space="0" w:color="auto"/>
              <w:right w:val="single" w:sz="4" w:space="0" w:color="auto"/>
            </w:tcBorders>
            <w:vAlign w:val="center"/>
            <w:hideMark/>
          </w:tcPr>
          <w:p w:rsidR="00B97E06" w14:paraId="1C338244" w14:textId="77777777">
            <w:pPr>
              <w:pStyle w:val="NoSpacing"/>
              <w:jc w:val="center"/>
              <w:rPr>
                <w:rFonts w:ascii="Times New Roman" w:hAnsi="Times New Roman" w:cs="Times New Roman"/>
              </w:rPr>
            </w:pPr>
            <w:r>
              <w:rPr>
                <w:rFonts w:ascii="Times New Roman" w:hAnsi="Times New Roman" w:cs="Times New Roman"/>
              </w:rPr>
              <w:t>Community college</w:t>
            </w:r>
          </w:p>
        </w:tc>
        <w:tc>
          <w:tcPr>
            <w:tcW w:w="1399" w:type="dxa"/>
            <w:tcBorders>
              <w:top w:val="single" w:sz="4" w:space="0" w:color="auto"/>
              <w:left w:val="single" w:sz="4" w:space="0" w:color="auto"/>
              <w:bottom w:val="single" w:sz="4" w:space="0" w:color="auto"/>
              <w:right w:val="single" w:sz="4" w:space="0" w:color="auto"/>
            </w:tcBorders>
            <w:vAlign w:val="center"/>
            <w:hideMark/>
          </w:tcPr>
          <w:p w:rsidR="00B97E06" w14:paraId="7F1934A7" w14:textId="77777777">
            <w:pPr>
              <w:pStyle w:val="NoSpacing"/>
              <w:jc w:val="center"/>
              <w:rPr>
                <w:rFonts w:ascii="Times New Roman" w:hAnsi="Times New Roman" w:cs="Times New Roman"/>
              </w:rPr>
            </w:pPr>
            <w:r>
              <w:rPr>
                <w:rFonts w:ascii="Times New Roman" w:hAnsi="Times New Roman" w:cs="Times New Roman"/>
              </w:rPr>
              <w:t>University campus</w:t>
            </w:r>
          </w:p>
        </w:tc>
        <w:tc>
          <w:tcPr>
            <w:tcW w:w="1226" w:type="dxa"/>
            <w:tcBorders>
              <w:top w:val="single" w:sz="4" w:space="0" w:color="auto"/>
              <w:left w:val="single" w:sz="4" w:space="0" w:color="auto"/>
              <w:bottom w:val="single" w:sz="4" w:space="0" w:color="auto"/>
              <w:right w:val="single" w:sz="4" w:space="0" w:color="auto"/>
            </w:tcBorders>
            <w:vAlign w:val="center"/>
            <w:hideMark/>
          </w:tcPr>
          <w:p w:rsidR="00B97E06" w14:paraId="0505F597" w14:textId="77777777">
            <w:pPr>
              <w:pStyle w:val="NoSpacing"/>
              <w:jc w:val="center"/>
              <w:rPr>
                <w:rFonts w:ascii="Times New Roman" w:hAnsi="Times New Roman" w:cs="Times New Roman"/>
              </w:rPr>
            </w:pPr>
            <w:r>
              <w:rPr>
                <w:rFonts w:ascii="Times New Roman" w:hAnsi="Times New Roman" w:cs="Times New Roman"/>
              </w:rPr>
              <w:t>Heritage community school</w:t>
            </w:r>
          </w:p>
        </w:tc>
        <w:tc>
          <w:tcPr>
            <w:tcW w:w="1463" w:type="dxa"/>
            <w:tcBorders>
              <w:top w:val="single" w:sz="4" w:space="0" w:color="auto"/>
              <w:left w:val="single" w:sz="4" w:space="0" w:color="auto"/>
              <w:bottom w:val="single" w:sz="4" w:space="0" w:color="auto"/>
              <w:right w:val="single" w:sz="4" w:space="0" w:color="auto"/>
            </w:tcBorders>
            <w:hideMark/>
          </w:tcPr>
          <w:p w:rsidR="00B97E06" w14:paraId="50AB4C57" w14:textId="77777777">
            <w:pPr>
              <w:pStyle w:val="NoSpacing"/>
              <w:jc w:val="center"/>
              <w:rPr>
                <w:rFonts w:ascii="Times New Roman" w:hAnsi="Times New Roman" w:cs="Times New Roman"/>
              </w:rPr>
            </w:pPr>
            <w:r>
              <w:rPr>
                <w:rFonts w:ascii="Times New Roman" w:hAnsi="Times New Roman" w:cs="Times New Roman"/>
              </w:rPr>
              <w:t>No collaborations for this class</w:t>
            </w:r>
          </w:p>
        </w:tc>
        <w:tc>
          <w:tcPr>
            <w:tcW w:w="821" w:type="dxa"/>
            <w:tcBorders>
              <w:top w:val="single" w:sz="4" w:space="0" w:color="auto"/>
              <w:left w:val="single" w:sz="4" w:space="0" w:color="auto"/>
              <w:bottom w:val="single" w:sz="4" w:space="0" w:color="auto"/>
              <w:right w:val="single" w:sz="4" w:space="0" w:color="auto"/>
            </w:tcBorders>
            <w:vAlign w:val="center"/>
            <w:hideMark/>
          </w:tcPr>
          <w:p w:rsidR="00B97E06" w14:paraId="569C7F12" w14:textId="77777777">
            <w:pPr>
              <w:pStyle w:val="NoSpacing"/>
              <w:jc w:val="center"/>
              <w:rPr>
                <w:rFonts w:ascii="Times New Roman" w:hAnsi="Times New Roman" w:cs="Times New Roman"/>
              </w:rPr>
            </w:pPr>
            <w:r>
              <w:rPr>
                <w:rFonts w:ascii="Times New Roman" w:hAnsi="Times New Roman" w:cs="Times New Roman"/>
              </w:rPr>
              <w:t>Don’t Know</w:t>
            </w:r>
          </w:p>
        </w:tc>
      </w:tr>
      <w:tr w14:paraId="225220D6" w14:textId="77777777" w:rsidTr="00B97E06">
        <w:tblPrEx>
          <w:tblW w:w="9426" w:type="dxa"/>
          <w:tblLook w:val="04A0"/>
        </w:tblPrEx>
        <w:trPr>
          <w:trHeight w:val="215"/>
        </w:trPr>
        <w:tc>
          <w:tcPr>
            <w:tcW w:w="1532" w:type="dxa"/>
            <w:tcBorders>
              <w:top w:val="single" w:sz="4" w:space="0" w:color="auto"/>
              <w:left w:val="single" w:sz="4" w:space="0" w:color="auto"/>
              <w:bottom w:val="single" w:sz="4" w:space="0" w:color="auto"/>
              <w:right w:val="single" w:sz="4" w:space="0" w:color="auto"/>
            </w:tcBorders>
            <w:hideMark/>
          </w:tcPr>
          <w:p w:rsidR="00B97E06" w14:paraId="0979B5EF" w14:textId="77777777">
            <w:pPr>
              <w:pStyle w:val="NoSpacing"/>
              <w:rPr>
                <w:rFonts w:ascii="Times New Roman" w:hAnsi="Times New Roman" w:cs="Times New Roman"/>
              </w:rPr>
            </w:pPr>
            <w:r>
              <w:rPr>
                <w:rFonts w:ascii="Times New Roman" w:hAnsi="Times New Roman" w:cs="Times New Roman"/>
              </w:rPr>
              <w:t>ASL</w:t>
            </w:r>
          </w:p>
        </w:tc>
        <w:tc>
          <w:tcPr>
            <w:tcW w:w="1231" w:type="dxa"/>
            <w:tcBorders>
              <w:top w:val="single" w:sz="4" w:space="0" w:color="auto"/>
              <w:left w:val="single" w:sz="4" w:space="0" w:color="auto"/>
              <w:bottom w:val="single" w:sz="4" w:space="0" w:color="auto"/>
              <w:right w:val="single" w:sz="4" w:space="0" w:color="auto"/>
            </w:tcBorders>
          </w:tcPr>
          <w:p w:rsidR="00B97E06" w14:paraId="1D4537D1"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037B03ED"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21525B04"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6F7A599B"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43CC6F24"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14D09E35" w14:textId="77777777">
            <w:pPr>
              <w:pStyle w:val="NoSpacing"/>
              <w:rPr>
                <w:rFonts w:ascii="Times New Roman" w:hAnsi="Times New Roman" w:cs="Times New Roman"/>
              </w:rPr>
            </w:pPr>
          </w:p>
        </w:tc>
      </w:tr>
      <w:tr w14:paraId="6069A592"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43C27374" w14:textId="77777777">
            <w:pPr>
              <w:pStyle w:val="NoSpacing"/>
              <w:rPr>
                <w:rFonts w:ascii="Times New Roman" w:hAnsi="Times New Roman" w:cs="Times New Roman"/>
              </w:rPr>
            </w:pPr>
            <w:r>
              <w:rPr>
                <w:rFonts w:ascii="Times New Roman" w:hAnsi="Times New Roman" w:cs="Times New Roman"/>
              </w:rPr>
              <w:t>Arabic</w:t>
            </w:r>
          </w:p>
        </w:tc>
        <w:tc>
          <w:tcPr>
            <w:tcW w:w="1231" w:type="dxa"/>
            <w:tcBorders>
              <w:top w:val="single" w:sz="4" w:space="0" w:color="auto"/>
              <w:left w:val="single" w:sz="4" w:space="0" w:color="auto"/>
              <w:bottom w:val="single" w:sz="4" w:space="0" w:color="auto"/>
              <w:right w:val="single" w:sz="4" w:space="0" w:color="auto"/>
            </w:tcBorders>
          </w:tcPr>
          <w:p w:rsidR="00B97E06" w14:paraId="15D40E72"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033AF513"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07D87C39"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17225188"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1A9E8911"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4EFD2462" w14:textId="77777777">
            <w:pPr>
              <w:pStyle w:val="NoSpacing"/>
              <w:rPr>
                <w:rFonts w:ascii="Times New Roman" w:hAnsi="Times New Roman" w:cs="Times New Roman"/>
              </w:rPr>
            </w:pPr>
          </w:p>
        </w:tc>
      </w:tr>
      <w:tr w14:paraId="13B05DD6"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5001ABA7" w14:textId="77777777">
            <w:pPr>
              <w:pStyle w:val="NoSpacing"/>
              <w:rPr>
                <w:rFonts w:ascii="Times New Roman" w:hAnsi="Times New Roman" w:cs="Times New Roman"/>
              </w:rPr>
            </w:pPr>
            <w:r>
              <w:rPr>
                <w:rFonts w:ascii="Times New Roman" w:hAnsi="Times New Roman" w:cs="Times New Roman"/>
              </w:rPr>
              <w:t>Chinese</w:t>
            </w:r>
          </w:p>
        </w:tc>
        <w:tc>
          <w:tcPr>
            <w:tcW w:w="1231" w:type="dxa"/>
            <w:tcBorders>
              <w:top w:val="single" w:sz="4" w:space="0" w:color="auto"/>
              <w:left w:val="single" w:sz="4" w:space="0" w:color="auto"/>
              <w:bottom w:val="single" w:sz="4" w:space="0" w:color="auto"/>
              <w:right w:val="single" w:sz="4" w:space="0" w:color="auto"/>
            </w:tcBorders>
          </w:tcPr>
          <w:p w:rsidR="00B97E06" w14:paraId="6B2308CC"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3A155FDD"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610B6E89"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0E9C6207"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20695B5F"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04E3012A" w14:textId="77777777">
            <w:pPr>
              <w:pStyle w:val="NoSpacing"/>
              <w:rPr>
                <w:rFonts w:ascii="Times New Roman" w:hAnsi="Times New Roman" w:cs="Times New Roman"/>
              </w:rPr>
            </w:pPr>
          </w:p>
        </w:tc>
      </w:tr>
      <w:tr w14:paraId="38467AE8"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700C8958" w14:textId="77777777">
            <w:pPr>
              <w:pStyle w:val="NoSpacing"/>
              <w:rPr>
                <w:rFonts w:ascii="Times New Roman" w:hAnsi="Times New Roman" w:cs="Times New Roman"/>
              </w:rPr>
            </w:pPr>
            <w:r>
              <w:rPr>
                <w:rFonts w:ascii="Times New Roman" w:hAnsi="Times New Roman" w:cs="Times New Roman"/>
                <w:color w:val="FF0000"/>
              </w:rPr>
              <w:t>Dutch</w:t>
            </w:r>
          </w:p>
        </w:tc>
        <w:tc>
          <w:tcPr>
            <w:tcW w:w="1231" w:type="dxa"/>
            <w:tcBorders>
              <w:top w:val="single" w:sz="4" w:space="0" w:color="auto"/>
              <w:left w:val="single" w:sz="4" w:space="0" w:color="auto"/>
              <w:bottom w:val="single" w:sz="4" w:space="0" w:color="auto"/>
              <w:right w:val="single" w:sz="4" w:space="0" w:color="auto"/>
            </w:tcBorders>
          </w:tcPr>
          <w:p w:rsidR="00B97E06" w14:paraId="2BFDF46C"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4896AC06"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57524562"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0A3CAD53"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54D21222"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1A0E790C" w14:textId="77777777">
            <w:pPr>
              <w:pStyle w:val="NoSpacing"/>
              <w:rPr>
                <w:rFonts w:ascii="Times New Roman" w:hAnsi="Times New Roman" w:cs="Times New Roman"/>
              </w:rPr>
            </w:pPr>
          </w:p>
        </w:tc>
      </w:tr>
      <w:tr w14:paraId="759BCAEA"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02E5DCF1" w14:textId="77777777">
            <w:pPr>
              <w:pStyle w:val="NoSpacing"/>
              <w:rPr>
                <w:rFonts w:ascii="Times New Roman" w:hAnsi="Times New Roman" w:cs="Times New Roman"/>
              </w:rPr>
            </w:pPr>
            <w:r>
              <w:rPr>
                <w:rFonts w:ascii="Times New Roman" w:hAnsi="Times New Roman" w:cs="Times New Roman"/>
              </w:rPr>
              <w:t>French</w:t>
            </w:r>
          </w:p>
        </w:tc>
        <w:tc>
          <w:tcPr>
            <w:tcW w:w="1231" w:type="dxa"/>
            <w:tcBorders>
              <w:top w:val="single" w:sz="4" w:space="0" w:color="auto"/>
              <w:left w:val="single" w:sz="4" w:space="0" w:color="auto"/>
              <w:bottom w:val="single" w:sz="4" w:space="0" w:color="auto"/>
              <w:right w:val="single" w:sz="4" w:space="0" w:color="auto"/>
            </w:tcBorders>
          </w:tcPr>
          <w:p w:rsidR="00B97E06" w14:paraId="4759C80A"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5A5C1434"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1980074E"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5FA4EAD7"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54D21A16"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1B3FB1FC" w14:textId="77777777">
            <w:pPr>
              <w:pStyle w:val="NoSpacing"/>
              <w:rPr>
                <w:rFonts w:ascii="Times New Roman" w:hAnsi="Times New Roman" w:cs="Times New Roman"/>
              </w:rPr>
            </w:pPr>
          </w:p>
        </w:tc>
      </w:tr>
      <w:tr w14:paraId="326E74D1"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74C45FF3" w14:textId="77777777">
            <w:pPr>
              <w:pStyle w:val="NoSpacing"/>
              <w:rPr>
                <w:rFonts w:ascii="Times New Roman" w:hAnsi="Times New Roman" w:cs="Times New Roman"/>
              </w:rPr>
            </w:pPr>
            <w:r>
              <w:rPr>
                <w:rFonts w:ascii="Times New Roman" w:hAnsi="Times New Roman" w:cs="Times New Roman"/>
              </w:rPr>
              <w:t>German</w:t>
            </w:r>
          </w:p>
        </w:tc>
        <w:tc>
          <w:tcPr>
            <w:tcW w:w="1231" w:type="dxa"/>
            <w:tcBorders>
              <w:top w:val="single" w:sz="4" w:space="0" w:color="auto"/>
              <w:left w:val="single" w:sz="4" w:space="0" w:color="auto"/>
              <w:bottom w:val="single" w:sz="4" w:space="0" w:color="auto"/>
              <w:right w:val="single" w:sz="4" w:space="0" w:color="auto"/>
            </w:tcBorders>
          </w:tcPr>
          <w:p w:rsidR="00B97E06" w14:paraId="2CA1F1AD"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5BC15230"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227ADB33"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5E37EC3F"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226F19FC"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1B449E02" w14:textId="77777777">
            <w:pPr>
              <w:pStyle w:val="NoSpacing"/>
              <w:rPr>
                <w:rFonts w:ascii="Times New Roman" w:hAnsi="Times New Roman" w:cs="Times New Roman"/>
              </w:rPr>
            </w:pPr>
          </w:p>
        </w:tc>
      </w:tr>
      <w:tr w14:paraId="2E8BF5B5"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52843158" w14:textId="77777777">
            <w:pPr>
              <w:pStyle w:val="NoSpacing"/>
              <w:rPr>
                <w:rFonts w:ascii="Times New Roman" w:hAnsi="Times New Roman" w:cs="Times New Roman"/>
              </w:rPr>
            </w:pPr>
            <w:r>
              <w:rPr>
                <w:rFonts w:ascii="Times New Roman" w:hAnsi="Times New Roman" w:cs="Times New Roman"/>
              </w:rPr>
              <w:t>Hindi</w:t>
            </w:r>
          </w:p>
        </w:tc>
        <w:tc>
          <w:tcPr>
            <w:tcW w:w="1231" w:type="dxa"/>
            <w:tcBorders>
              <w:top w:val="single" w:sz="4" w:space="0" w:color="auto"/>
              <w:left w:val="single" w:sz="4" w:space="0" w:color="auto"/>
              <w:bottom w:val="single" w:sz="4" w:space="0" w:color="auto"/>
              <w:right w:val="single" w:sz="4" w:space="0" w:color="auto"/>
            </w:tcBorders>
          </w:tcPr>
          <w:p w:rsidR="00B97E06" w14:paraId="3465D862"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422AF228"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0498B81C"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71DBB9E6"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1577A172"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297953AE" w14:textId="77777777">
            <w:pPr>
              <w:pStyle w:val="NoSpacing"/>
              <w:rPr>
                <w:rFonts w:ascii="Times New Roman" w:hAnsi="Times New Roman" w:cs="Times New Roman"/>
              </w:rPr>
            </w:pPr>
          </w:p>
        </w:tc>
      </w:tr>
      <w:tr w14:paraId="659BCC7A"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4A5DDCC5" w14:textId="77777777">
            <w:pPr>
              <w:pStyle w:val="NoSpacing"/>
              <w:rPr>
                <w:rFonts w:ascii="Times New Roman" w:hAnsi="Times New Roman" w:cs="Times New Roman"/>
              </w:rPr>
            </w:pPr>
            <w:r>
              <w:rPr>
                <w:rFonts w:ascii="Times New Roman" w:hAnsi="Times New Roman" w:cs="Times New Roman"/>
              </w:rPr>
              <w:t>Italian</w:t>
            </w:r>
          </w:p>
        </w:tc>
        <w:tc>
          <w:tcPr>
            <w:tcW w:w="1231" w:type="dxa"/>
            <w:tcBorders>
              <w:top w:val="single" w:sz="4" w:space="0" w:color="auto"/>
              <w:left w:val="single" w:sz="4" w:space="0" w:color="auto"/>
              <w:bottom w:val="single" w:sz="4" w:space="0" w:color="auto"/>
              <w:right w:val="single" w:sz="4" w:space="0" w:color="auto"/>
            </w:tcBorders>
          </w:tcPr>
          <w:p w:rsidR="00B97E06" w14:paraId="0DEB5E5E"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198FE5BC"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406D2FDE"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37D237EF"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16B88EF6"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4151439E" w14:textId="77777777">
            <w:pPr>
              <w:pStyle w:val="NoSpacing"/>
              <w:rPr>
                <w:rFonts w:ascii="Times New Roman" w:hAnsi="Times New Roman" w:cs="Times New Roman"/>
              </w:rPr>
            </w:pPr>
          </w:p>
        </w:tc>
      </w:tr>
      <w:tr w14:paraId="70C942B3"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25005A7C" w14:textId="77777777">
            <w:pPr>
              <w:pStyle w:val="NoSpacing"/>
              <w:rPr>
                <w:rFonts w:ascii="Times New Roman" w:hAnsi="Times New Roman" w:cs="Times New Roman"/>
              </w:rPr>
            </w:pPr>
            <w:r>
              <w:rPr>
                <w:rFonts w:ascii="Times New Roman" w:hAnsi="Times New Roman" w:cs="Times New Roman"/>
              </w:rPr>
              <w:t>Japanese</w:t>
            </w:r>
          </w:p>
        </w:tc>
        <w:tc>
          <w:tcPr>
            <w:tcW w:w="1231" w:type="dxa"/>
            <w:tcBorders>
              <w:top w:val="single" w:sz="4" w:space="0" w:color="auto"/>
              <w:left w:val="single" w:sz="4" w:space="0" w:color="auto"/>
              <w:bottom w:val="single" w:sz="4" w:space="0" w:color="auto"/>
              <w:right w:val="single" w:sz="4" w:space="0" w:color="auto"/>
            </w:tcBorders>
          </w:tcPr>
          <w:p w:rsidR="00B97E06" w14:paraId="199C0BAF"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1278FABD"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4637E70C"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69A78EA6"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5C186798"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2F4B24A3" w14:textId="77777777">
            <w:pPr>
              <w:pStyle w:val="NoSpacing"/>
              <w:rPr>
                <w:rFonts w:ascii="Times New Roman" w:hAnsi="Times New Roman" w:cs="Times New Roman"/>
              </w:rPr>
            </w:pPr>
          </w:p>
        </w:tc>
      </w:tr>
      <w:tr w14:paraId="5F3088E2"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7410C3C9" w14:textId="77777777">
            <w:pPr>
              <w:pStyle w:val="NoSpacing"/>
              <w:rPr>
                <w:rFonts w:ascii="Times New Roman" w:hAnsi="Times New Roman" w:cs="Times New Roman"/>
              </w:rPr>
            </w:pPr>
            <w:r>
              <w:rPr>
                <w:rFonts w:ascii="Times New Roman" w:hAnsi="Times New Roman" w:cs="Times New Roman"/>
              </w:rPr>
              <w:t>Korean</w:t>
            </w:r>
          </w:p>
        </w:tc>
        <w:tc>
          <w:tcPr>
            <w:tcW w:w="1231" w:type="dxa"/>
            <w:tcBorders>
              <w:top w:val="single" w:sz="4" w:space="0" w:color="auto"/>
              <w:left w:val="single" w:sz="4" w:space="0" w:color="auto"/>
              <w:bottom w:val="single" w:sz="4" w:space="0" w:color="auto"/>
              <w:right w:val="single" w:sz="4" w:space="0" w:color="auto"/>
            </w:tcBorders>
          </w:tcPr>
          <w:p w:rsidR="00B97E06" w14:paraId="4233F27A"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5DEA00EB"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753225F6"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1FE75278"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08538211"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06B169B2" w14:textId="77777777">
            <w:pPr>
              <w:pStyle w:val="NoSpacing"/>
              <w:rPr>
                <w:rFonts w:ascii="Times New Roman" w:hAnsi="Times New Roman" w:cs="Times New Roman"/>
              </w:rPr>
            </w:pPr>
          </w:p>
        </w:tc>
      </w:tr>
      <w:tr w14:paraId="30CF70B2"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64004148" w14:textId="77777777">
            <w:pPr>
              <w:pStyle w:val="NoSpacing"/>
              <w:rPr>
                <w:rFonts w:ascii="Times New Roman" w:hAnsi="Times New Roman" w:cs="Times New Roman"/>
              </w:rPr>
            </w:pPr>
            <w:r>
              <w:rPr>
                <w:rFonts w:ascii="Times New Roman" w:hAnsi="Times New Roman" w:cs="Times New Roman"/>
              </w:rPr>
              <w:t>Latin</w:t>
            </w:r>
          </w:p>
        </w:tc>
        <w:tc>
          <w:tcPr>
            <w:tcW w:w="1231" w:type="dxa"/>
            <w:tcBorders>
              <w:top w:val="single" w:sz="4" w:space="0" w:color="auto"/>
              <w:left w:val="single" w:sz="4" w:space="0" w:color="auto"/>
              <w:bottom w:val="single" w:sz="4" w:space="0" w:color="auto"/>
              <w:right w:val="single" w:sz="4" w:space="0" w:color="auto"/>
            </w:tcBorders>
          </w:tcPr>
          <w:p w:rsidR="00B97E06" w14:paraId="78D558AB"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2BB79F71"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3E6C8DB0"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65847865"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260BA444"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27A99BEC" w14:textId="77777777">
            <w:pPr>
              <w:pStyle w:val="NoSpacing"/>
              <w:rPr>
                <w:rFonts w:ascii="Times New Roman" w:hAnsi="Times New Roman" w:cs="Times New Roman"/>
              </w:rPr>
            </w:pPr>
          </w:p>
        </w:tc>
      </w:tr>
      <w:tr w14:paraId="098BA21D"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21232CD7" w14:textId="77777777">
            <w:pPr>
              <w:pStyle w:val="NoSpacing"/>
              <w:rPr>
                <w:rFonts w:ascii="Times New Roman" w:hAnsi="Times New Roman" w:cs="Times New Roman"/>
              </w:rPr>
            </w:pPr>
            <w:r>
              <w:rPr>
                <w:rFonts w:ascii="Times New Roman" w:hAnsi="Times New Roman" w:cs="Times New Roman"/>
              </w:rPr>
              <w:t>Portuguese</w:t>
            </w:r>
          </w:p>
        </w:tc>
        <w:tc>
          <w:tcPr>
            <w:tcW w:w="1231" w:type="dxa"/>
            <w:tcBorders>
              <w:top w:val="single" w:sz="4" w:space="0" w:color="auto"/>
              <w:left w:val="single" w:sz="4" w:space="0" w:color="auto"/>
              <w:bottom w:val="single" w:sz="4" w:space="0" w:color="auto"/>
              <w:right w:val="single" w:sz="4" w:space="0" w:color="auto"/>
            </w:tcBorders>
          </w:tcPr>
          <w:p w:rsidR="00B97E06" w14:paraId="5D7BF537"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777B3943"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4D50A9F6"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2A952E7E"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38254F5F"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0A62C0D0" w14:textId="77777777">
            <w:pPr>
              <w:pStyle w:val="NoSpacing"/>
              <w:rPr>
                <w:rFonts w:ascii="Times New Roman" w:hAnsi="Times New Roman" w:cs="Times New Roman"/>
              </w:rPr>
            </w:pPr>
          </w:p>
        </w:tc>
      </w:tr>
      <w:tr w14:paraId="2B08BEAA" w14:textId="77777777" w:rsidTr="00B97E06">
        <w:tblPrEx>
          <w:tblW w:w="9426" w:type="dxa"/>
          <w:tblLook w:val="04A0"/>
        </w:tblPrEx>
        <w:trPr>
          <w:trHeight w:val="279"/>
        </w:trPr>
        <w:tc>
          <w:tcPr>
            <w:tcW w:w="1532" w:type="dxa"/>
            <w:tcBorders>
              <w:top w:val="single" w:sz="4" w:space="0" w:color="auto"/>
              <w:left w:val="single" w:sz="4" w:space="0" w:color="auto"/>
              <w:bottom w:val="single" w:sz="4" w:space="0" w:color="auto"/>
              <w:right w:val="single" w:sz="4" w:space="0" w:color="auto"/>
            </w:tcBorders>
            <w:hideMark/>
          </w:tcPr>
          <w:p w:rsidR="00B97E06" w14:paraId="4CD6EF00" w14:textId="77777777">
            <w:pPr>
              <w:pStyle w:val="NoSpacing"/>
              <w:rPr>
                <w:rFonts w:ascii="Times New Roman" w:hAnsi="Times New Roman" w:cs="Times New Roman"/>
              </w:rPr>
            </w:pPr>
            <w:r>
              <w:rPr>
                <w:rFonts w:ascii="Times New Roman" w:hAnsi="Times New Roman" w:cs="Times New Roman"/>
              </w:rPr>
              <w:t>Russian</w:t>
            </w:r>
          </w:p>
        </w:tc>
        <w:tc>
          <w:tcPr>
            <w:tcW w:w="1231" w:type="dxa"/>
            <w:tcBorders>
              <w:top w:val="single" w:sz="4" w:space="0" w:color="auto"/>
              <w:left w:val="single" w:sz="4" w:space="0" w:color="auto"/>
              <w:bottom w:val="single" w:sz="4" w:space="0" w:color="auto"/>
              <w:right w:val="single" w:sz="4" w:space="0" w:color="auto"/>
            </w:tcBorders>
          </w:tcPr>
          <w:p w:rsidR="00B97E06" w14:paraId="6C9BC33D"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2E9DFF1C"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7E50AA10"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7799204B"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4878E072"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60475159" w14:textId="77777777">
            <w:pPr>
              <w:pStyle w:val="NoSpacing"/>
              <w:rPr>
                <w:rFonts w:ascii="Times New Roman" w:hAnsi="Times New Roman" w:cs="Times New Roman"/>
              </w:rPr>
            </w:pPr>
          </w:p>
        </w:tc>
      </w:tr>
      <w:tr w14:paraId="4593FCBA" w14:textId="77777777" w:rsidTr="00B97E06">
        <w:tblPrEx>
          <w:tblW w:w="9426" w:type="dxa"/>
          <w:tblLook w:val="04A0"/>
        </w:tblPrEx>
        <w:trPr>
          <w:trHeight w:val="264"/>
        </w:trPr>
        <w:tc>
          <w:tcPr>
            <w:tcW w:w="1532" w:type="dxa"/>
            <w:tcBorders>
              <w:top w:val="single" w:sz="4" w:space="0" w:color="auto"/>
              <w:left w:val="single" w:sz="4" w:space="0" w:color="auto"/>
              <w:bottom w:val="single" w:sz="4" w:space="0" w:color="auto"/>
              <w:right w:val="single" w:sz="4" w:space="0" w:color="auto"/>
            </w:tcBorders>
            <w:hideMark/>
          </w:tcPr>
          <w:p w:rsidR="00B97E06" w14:paraId="098758DA" w14:textId="77777777">
            <w:pPr>
              <w:pStyle w:val="NoSpacing"/>
              <w:rPr>
                <w:rFonts w:ascii="Times New Roman" w:hAnsi="Times New Roman" w:cs="Times New Roman"/>
              </w:rPr>
            </w:pPr>
            <w:r>
              <w:rPr>
                <w:rFonts w:ascii="Times New Roman" w:hAnsi="Times New Roman" w:cs="Times New Roman"/>
              </w:rPr>
              <w:t>Spanish</w:t>
            </w:r>
          </w:p>
        </w:tc>
        <w:tc>
          <w:tcPr>
            <w:tcW w:w="1231" w:type="dxa"/>
            <w:tcBorders>
              <w:top w:val="single" w:sz="4" w:space="0" w:color="auto"/>
              <w:left w:val="single" w:sz="4" w:space="0" w:color="auto"/>
              <w:bottom w:val="single" w:sz="4" w:space="0" w:color="auto"/>
              <w:right w:val="single" w:sz="4" w:space="0" w:color="auto"/>
            </w:tcBorders>
          </w:tcPr>
          <w:p w:rsidR="00B97E06" w14:paraId="2868558D"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45A6B819"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27F16190"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723899EA"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0075A697"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3C8496A5" w14:textId="77777777">
            <w:pPr>
              <w:pStyle w:val="NoSpacing"/>
              <w:rPr>
                <w:rFonts w:ascii="Times New Roman" w:hAnsi="Times New Roman" w:cs="Times New Roman"/>
              </w:rPr>
            </w:pPr>
          </w:p>
        </w:tc>
      </w:tr>
      <w:tr w14:paraId="2418CF41" w14:textId="77777777" w:rsidTr="00B97E06">
        <w:tblPrEx>
          <w:tblW w:w="9426" w:type="dxa"/>
          <w:tblLook w:val="04A0"/>
        </w:tblPrEx>
        <w:trPr>
          <w:trHeight w:val="77"/>
        </w:trPr>
        <w:tc>
          <w:tcPr>
            <w:tcW w:w="1532" w:type="dxa"/>
            <w:tcBorders>
              <w:top w:val="single" w:sz="4" w:space="0" w:color="auto"/>
              <w:left w:val="single" w:sz="4" w:space="0" w:color="auto"/>
              <w:bottom w:val="single" w:sz="4" w:space="0" w:color="auto"/>
              <w:right w:val="single" w:sz="4" w:space="0" w:color="auto"/>
            </w:tcBorders>
            <w:hideMark/>
          </w:tcPr>
          <w:p w:rsidR="00B97E06" w14:paraId="59534722" w14:textId="77777777">
            <w:pPr>
              <w:pStyle w:val="NoSpacing"/>
              <w:rPr>
                <w:rFonts w:ascii="Times New Roman" w:hAnsi="Times New Roman" w:cs="Times New Roman"/>
              </w:rPr>
            </w:pPr>
            <w:r>
              <w:rPr>
                <w:rFonts w:ascii="Times New Roman" w:hAnsi="Times New Roman" w:cs="Times New Roman"/>
              </w:rPr>
              <w:t>Turkish</w:t>
            </w:r>
          </w:p>
        </w:tc>
        <w:tc>
          <w:tcPr>
            <w:tcW w:w="1231" w:type="dxa"/>
            <w:tcBorders>
              <w:top w:val="single" w:sz="4" w:space="0" w:color="auto"/>
              <w:left w:val="single" w:sz="4" w:space="0" w:color="auto"/>
              <w:bottom w:val="single" w:sz="4" w:space="0" w:color="auto"/>
              <w:right w:val="single" w:sz="4" w:space="0" w:color="auto"/>
            </w:tcBorders>
          </w:tcPr>
          <w:p w:rsidR="00B97E06" w14:paraId="6ADCBBD7"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311F14CD"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106DD351"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605091E8"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0DFA5610"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57C4630D" w14:textId="77777777">
            <w:pPr>
              <w:pStyle w:val="NoSpacing"/>
              <w:rPr>
                <w:rFonts w:ascii="Times New Roman" w:hAnsi="Times New Roman" w:cs="Times New Roman"/>
              </w:rPr>
            </w:pPr>
          </w:p>
        </w:tc>
      </w:tr>
      <w:tr w14:paraId="4C4B4A73" w14:textId="77777777" w:rsidTr="00B97E06">
        <w:tblPrEx>
          <w:tblW w:w="9426" w:type="dxa"/>
          <w:tblLook w:val="04A0"/>
        </w:tblPrEx>
        <w:trPr>
          <w:trHeight w:val="77"/>
        </w:trPr>
        <w:tc>
          <w:tcPr>
            <w:tcW w:w="1532" w:type="dxa"/>
            <w:tcBorders>
              <w:top w:val="single" w:sz="4" w:space="0" w:color="auto"/>
              <w:left w:val="single" w:sz="4" w:space="0" w:color="auto"/>
              <w:bottom w:val="single" w:sz="4" w:space="0" w:color="auto"/>
              <w:right w:val="single" w:sz="4" w:space="0" w:color="auto"/>
            </w:tcBorders>
            <w:hideMark/>
          </w:tcPr>
          <w:p w:rsidR="00B97E06" w14:paraId="66D3A8CF" w14:textId="77777777">
            <w:pPr>
              <w:pStyle w:val="NoSpacing"/>
              <w:rPr>
                <w:rFonts w:ascii="Times New Roman" w:hAnsi="Times New Roman" w:cs="Times New Roman"/>
              </w:rPr>
            </w:pPr>
            <w:r>
              <w:rPr>
                <w:rFonts w:ascii="Times New Roman" w:hAnsi="Times New Roman" w:cs="Times New Roman"/>
                <w:color w:val="FF0000"/>
              </w:rPr>
              <w:t>Other</w:t>
            </w:r>
          </w:p>
        </w:tc>
        <w:tc>
          <w:tcPr>
            <w:tcW w:w="1231" w:type="dxa"/>
            <w:tcBorders>
              <w:top w:val="single" w:sz="4" w:space="0" w:color="auto"/>
              <w:left w:val="single" w:sz="4" w:space="0" w:color="auto"/>
              <w:bottom w:val="single" w:sz="4" w:space="0" w:color="auto"/>
              <w:right w:val="single" w:sz="4" w:space="0" w:color="auto"/>
            </w:tcBorders>
          </w:tcPr>
          <w:p w:rsidR="00B97E06" w14:paraId="60FFEFE1" w14:textId="77777777">
            <w:pPr>
              <w:pStyle w:val="NoSpacing"/>
              <w:rPr>
                <w:rFonts w:ascii="Times New Roman" w:hAnsi="Times New Roman" w:cs="Times New Roman"/>
              </w:rPr>
            </w:pPr>
          </w:p>
        </w:tc>
        <w:tc>
          <w:tcPr>
            <w:tcW w:w="1754" w:type="dxa"/>
            <w:tcBorders>
              <w:top w:val="single" w:sz="4" w:space="0" w:color="auto"/>
              <w:left w:val="single" w:sz="4" w:space="0" w:color="auto"/>
              <w:bottom w:val="single" w:sz="4" w:space="0" w:color="auto"/>
              <w:right w:val="single" w:sz="4" w:space="0" w:color="auto"/>
            </w:tcBorders>
          </w:tcPr>
          <w:p w:rsidR="00B97E06" w14:paraId="55A26D0B" w14:textId="77777777">
            <w:pPr>
              <w:pStyle w:val="NoSpacing"/>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tcPr>
          <w:p w:rsidR="00B97E06" w14:paraId="533E24D3" w14:textId="77777777">
            <w:pPr>
              <w:pStyle w:val="NoSpacing"/>
              <w:rPr>
                <w:rFonts w:ascii="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rsidR="00B97E06" w14:paraId="121786BA" w14:textId="77777777">
            <w:pPr>
              <w:pStyle w:val="NoSpacing"/>
              <w:rPr>
                <w:rFonts w:ascii="Times New Roman" w:hAnsi="Times New Roman" w:cs="Times New Roman"/>
              </w:rPr>
            </w:pPr>
          </w:p>
        </w:tc>
        <w:tc>
          <w:tcPr>
            <w:tcW w:w="1463" w:type="dxa"/>
            <w:tcBorders>
              <w:top w:val="single" w:sz="4" w:space="0" w:color="auto"/>
              <w:left w:val="single" w:sz="4" w:space="0" w:color="auto"/>
              <w:bottom w:val="single" w:sz="4" w:space="0" w:color="auto"/>
              <w:right w:val="single" w:sz="4" w:space="0" w:color="auto"/>
            </w:tcBorders>
          </w:tcPr>
          <w:p w:rsidR="00B97E06" w14:paraId="2B983968" w14:textId="77777777">
            <w:pPr>
              <w:pStyle w:val="NoSpacing"/>
              <w:rPr>
                <w:rFonts w:ascii="Times New Roman" w:hAnsi="Times New Roman" w:cs="Times New Roman"/>
              </w:rPr>
            </w:pPr>
          </w:p>
        </w:tc>
        <w:tc>
          <w:tcPr>
            <w:tcW w:w="821" w:type="dxa"/>
            <w:tcBorders>
              <w:top w:val="single" w:sz="4" w:space="0" w:color="auto"/>
              <w:left w:val="single" w:sz="4" w:space="0" w:color="auto"/>
              <w:bottom w:val="single" w:sz="4" w:space="0" w:color="auto"/>
              <w:right w:val="single" w:sz="4" w:space="0" w:color="auto"/>
            </w:tcBorders>
          </w:tcPr>
          <w:p w:rsidR="00B97E06" w14:paraId="09DF083A" w14:textId="77777777">
            <w:pPr>
              <w:pStyle w:val="NoSpacing"/>
              <w:rPr>
                <w:rFonts w:ascii="Times New Roman" w:hAnsi="Times New Roman" w:cs="Times New Roman"/>
              </w:rPr>
            </w:pPr>
          </w:p>
        </w:tc>
      </w:tr>
    </w:tbl>
    <w:p w:rsidR="00562865" w:rsidP="00562865" w14:paraId="46C22A15" w14:textId="7A21757E">
      <w:pPr>
        <w:pStyle w:val="xmsolistparagraph"/>
        <w:ind w:left="0"/>
        <w:rPr>
          <w:rFonts w:ascii="Times New Roman" w:eastAsia="Times New Roman" w:hAnsi="Times New Roman" w:cs="Times New Roman"/>
          <w:color w:val="FF0000"/>
        </w:rPr>
      </w:pPr>
    </w:p>
    <w:p w:rsidR="00B97E06" w:rsidP="00B97E06" w14:paraId="6C430856" w14:textId="62DB31C4">
      <w:pPr>
        <w:rPr>
          <w:rFonts w:eastAsiaTheme="minorHAnsi"/>
          <w:sz w:val="22"/>
          <w:szCs w:val="22"/>
        </w:rPr>
      </w:pPr>
      <w:r>
        <w:rPr>
          <w:b/>
          <w:bCs/>
        </w:rPr>
        <w:t>Dual</w:t>
      </w:r>
      <w:r w:rsidRPr="00B97E06">
        <w:rPr>
          <w:b/>
          <w:bCs/>
          <w:strike/>
          <w:color w:val="FF0000"/>
        </w:rPr>
        <w:t>#</w:t>
      </w:r>
      <w:r w:rsidRPr="00B97E06">
        <w:rPr>
          <w:b/>
          <w:bCs/>
          <w:color w:val="FF0000"/>
        </w:rPr>
        <w:t>_gate</w:t>
      </w:r>
      <w:r>
        <w:t xml:space="preserve">. Which of the following, if any, types of dual language programs does your school offer? </w:t>
      </w:r>
      <w:r>
        <w:rPr>
          <w:i/>
          <w:iCs/>
        </w:rPr>
        <w:t>Select all that apply.</w:t>
      </w:r>
    </w:p>
    <w:p w:rsidR="00B97E06" w:rsidP="00074FEC" w14:paraId="62A3BC62" w14:textId="77777777">
      <w:pPr>
        <w:widowControl/>
        <w:numPr>
          <w:ilvl w:val="0"/>
          <w:numId w:val="72"/>
        </w:numPr>
        <w:spacing w:after="160" w:line="256" w:lineRule="auto"/>
        <w:contextualSpacing/>
      </w:pPr>
      <w:r>
        <w:rPr>
          <w:b/>
          <w:bCs/>
        </w:rPr>
        <w:t>Developmental Program</w:t>
      </w:r>
      <w:r>
        <w:t xml:space="preserve"> (also known as a maintenance program): dual language program that enrolls primarily students who are native speakers of the partner language</w:t>
      </w:r>
    </w:p>
    <w:p w:rsidR="00B97E06" w:rsidP="00074FEC" w14:paraId="3E7EE03B" w14:textId="77777777">
      <w:pPr>
        <w:widowControl/>
        <w:numPr>
          <w:ilvl w:val="0"/>
          <w:numId w:val="72"/>
        </w:numPr>
        <w:spacing w:after="160" w:line="256" w:lineRule="auto"/>
        <w:contextualSpacing/>
      </w:pPr>
      <w:r>
        <w:rPr>
          <w:b/>
          <w:bCs/>
        </w:rPr>
        <w:t>Two-way Immersion Program</w:t>
      </w:r>
      <w:r>
        <w:t xml:space="preserve"> (also known as a bilingual program): dual language program that enrolls a balance of native English speakers and native speakers of the partner language</w:t>
      </w:r>
    </w:p>
    <w:p w:rsidR="00B97E06" w:rsidP="00074FEC" w14:paraId="246D0F1A" w14:textId="77777777">
      <w:pPr>
        <w:widowControl/>
        <w:numPr>
          <w:ilvl w:val="0"/>
          <w:numId w:val="72"/>
        </w:numPr>
        <w:spacing w:after="160" w:line="256" w:lineRule="auto"/>
        <w:contextualSpacing/>
      </w:pPr>
      <w:r>
        <w:rPr>
          <w:b/>
          <w:bCs/>
        </w:rPr>
        <w:t>One-way Immersion Program</w:t>
      </w:r>
      <w:r>
        <w:t xml:space="preserve"> (also known as a foreign language program): dual language program that enrolls primarily native English speakers</w:t>
      </w:r>
    </w:p>
    <w:p w:rsidR="00B97E06" w:rsidP="00074FEC" w14:paraId="06E91FDB" w14:textId="77777777">
      <w:pPr>
        <w:widowControl/>
        <w:numPr>
          <w:ilvl w:val="0"/>
          <w:numId w:val="72"/>
        </w:numPr>
        <w:spacing w:after="160" w:line="256" w:lineRule="auto"/>
        <w:contextualSpacing/>
      </w:pPr>
      <w:r>
        <w:rPr>
          <w:b/>
          <w:bCs/>
        </w:rPr>
        <w:t>Heritage Language Program</w:t>
      </w:r>
      <w:r>
        <w:t>: dual language program that mainly enrolls students who are dominant in English, but whose parents, grandparents, or other ancestors spoke the partner language.</w:t>
      </w:r>
    </w:p>
    <w:p w:rsidR="00B97E06" w:rsidP="00074FEC" w14:paraId="3877CC02" w14:textId="77777777">
      <w:pPr>
        <w:pStyle w:val="ListParagraph"/>
        <w:numPr>
          <w:ilvl w:val="0"/>
          <w:numId w:val="72"/>
        </w:numPr>
        <w:spacing w:after="120" w:line="256" w:lineRule="auto"/>
        <w:rPr>
          <w:rFonts w:ascii="Times New Roman" w:hAnsi="Times New Roman" w:cs="Times New Roman"/>
        </w:rPr>
      </w:pPr>
      <w:r>
        <w:rPr>
          <w:rFonts w:ascii="Times New Roman" w:hAnsi="Times New Roman" w:cs="Times New Roman"/>
          <w:b/>
          <w:bCs/>
        </w:rPr>
        <w:t xml:space="preserve">None </w:t>
      </w:r>
      <w:r>
        <w:rPr>
          <w:rFonts w:ascii="Times New Roman" w:hAnsi="Times New Roman" w:cs="Times New Roman"/>
        </w:rPr>
        <w:t xml:space="preserve">of the programs listed above are offered at my school </w:t>
      </w:r>
      <w:r>
        <w:rPr>
          <w:rFonts w:ascii="Times New Roman" w:hAnsi="Times New Roman" w:cs="Times New Roman"/>
          <w:color w:val="ED7D31" w:themeColor="accent2"/>
          <w:sz w:val="18"/>
          <w:szCs w:val="18"/>
        </w:rPr>
        <w:t>{Do not display Dual items if selected}</w:t>
      </w:r>
    </w:p>
    <w:p w:rsidR="00B97E06" w:rsidP="00B97E06" w14:paraId="6B2D76C1" w14:textId="77777777">
      <w:pPr>
        <w:rPr>
          <w:b/>
          <w:bCs/>
        </w:rPr>
      </w:pPr>
    </w:p>
    <w:p w:rsidR="00B97E06" w:rsidP="00B97E06" w14:paraId="2147B90B" w14:textId="4A31B111">
      <w:pPr>
        <w:rPr>
          <w:rFonts w:eastAsiaTheme="minorHAnsi"/>
          <w:sz w:val="22"/>
          <w:szCs w:val="22"/>
        </w:rPr>
      </w:pPr>
      <w:r>
        <w:rPr>
          <w:b/>
          <w:bCs/>
        </w:rPr>
        <w:t>Dual</w:t>
      </w:r>
      <w:r w:rsidRPr="00B97E06">
        <w:rPr>
          <w:b/>
          <w:bCs/>
          <w:strike/>
          <w:color w:val="FF0000"/>
        </w:rPr>
        <w:t>#</w:t>
      </w:r>
      <w:r w:rsidRPr="00B97E06">
        <w:rPr>
          <w:b/>
          <w:bCs/>
          <w:color w:val="FF0000"/>
        </w:rPr>
        <w:t>1</w:t>
      </w:r>
      <w:r>
        <w:t>. What percentage of students at your school are in the dual language program?</w:t>
      </w:r>
    </w:p>
    <w:p w:rsidR="00B97E06" w:rsidP="00B97E06" w14:paraId="5792A52D" w14:textId="77777777">
      <w:pPr>
        <w:ind w:firstLine="360"/>
      </w:pPr>
      <w:r>
        <w:t>_________ percent of students</w:t>
      </w:r>
    </w:p>
    <w:p w:rsidR="00B97E06" w:rsidP="00074FEC" w14:paraId="2FD78272" w14:textId="77777777">
      <w:pPr>
        <w:pStyle w:val="ListParagraph"/>
        <w:numPr>
          <w:ilvl w:val="0"/>
          <w:numId w:val="73"/>
        </w:numPr>
        <w:spacing w:after="120" w:line="256" w:lineRule="auto"/>
        <w:rPr>
          <w:rFonts w:ascii="Times New Roman" w:hAnsi="Times New Roman" w:cs="Times New Roman"/>
        </w:rPr>
      </w:pPr>
      <w:r>
        <w:rPr>
          <w:rFonts w:ascii="Times New Roman" w:hAnsi="Times New Roman" w:cs="Times New Roman"/>
        </w:rPr>
        <w:t>Don’t know</w:t>
      </w:r>
    </w:p>
    <w:p w:rsidR="00B97E06" w:rsidP="00B97E06" w14:paraId="79B413BF" w14:textId="6F62A2D4">
      <w:r>
        <w:rPr>
          <w:b/>
          <w:bCs/>
        </w:rPr>
        <w:t>Dual</w:t>
      </w:r>
      <w:r w:rsidRPr="00B97E06">
        <w:rPr>
          <w:b/>
          <w:bCs/>
          <w:strike/>
          <w:color w:val="FF0000"/>
        </w:rPr>
        <w:t>#</w:t>
      </w:r>
      <w:r w:rsidRPr="00B97E06">
        <w:rPr>
          <w:b/>
          <w:bCs/>
          <w:color w:val="FF0000"/>
        </w:rPr>
        <w:t>2</w:t>
      </w:r>
      <w:r>
        <w:t>. Do you require that educators in your school’s dual language program are certified to teach in these programs?</w:t>
      </w:r>
    </w:p>
    <w:p w:rsidR="00B97E06" w:rsidP="00074FEC" w14:paraId="0C667968" w14:textId="77777777">
      <w:pPr>
        <w:widowControl/>
        <w:numPr>
          <w:ilvl w:val="0"/>
          <w:numId w:val="74"/>
        </w:numPr>
        <w:spacing w:after="160" w:line="256" w:lineRule="auto"/>
        <w:contextualSpacing/>
      </w:pPr>
      <w:r>
        <w:t>Yes</w:t>
      </w:r>
    </w:p>
    <w:p w:rsidR="00B97E06" w:rsidP="00074FEC" w14:paraId="524C375D" w14:textId="77777777">
      <w:pPr>
        <w:widowControl/>
        <w:numPr>
          <w:ilvl w:val="0"/>
          <w:numId w:val="74"/>
        </w:numPr>
        <w:spacing w:after="160" w:line="256" w:lineRule="auto"/>
        <w:contextualSpacing/>
      </w:pPr>
      <w:r>
        <w:t>No</w:t>
      </w:r>
    </w:p>
    <w:p w:rsidR="00B97E06" w:rsidP="00074FEC" w14:paraId="50F4C78C" w14:textId="77777777">
      <w:pPr>
        <w:pStyle w:val="ListParagraph"/>
        <w:numPr>
          <w:ilvl w:val="0"/>
          <w:numId w:val="74"/>
        </w:numPr>
        <w:spacing w:after="120" w:line="256" w:lineRule="auto"/>
        <w:rPr>
          <w:rFonts w:ascii="Times New Roman" w:hAnsi="Times New Roman" w:cs="Times New Roman"/>
        </w:rPr>
      </w:pPr>
      <w:r>
        <w:rPr>
          <w:rFonts w:ascii="Times New Roman" w:hAnsi="Times New Roman" w:cs="Times New Roman"/>
        </w:rPr>
        <w:t>Don’t know</w:t>
      </w:r>
    </w:p>
    <w:p w:rsidR="00B97E06" w:rsidP="00B97E06" w14:paraId="59981AC0" w14:textId="360D8E0F">
      <w:r>
        <w:rPr>
          <w:b/>
          <w:bCs/>
        </w:rPr>
        <w:t>Dual</w:t>
      </w:r>
      <w:r w:rsidRPr="00B97E06">
        <w:rPr>
          <w:b/>
          <w:bCs/>
          <w:strike/>
          <w:color w:val="FF0000"/>
        </w:rPr>
        <w:t>#</w:t>
      </w:r>
      <w:r w:rsidRPr="00B97E06">
        <w:rPr>
          <w:b/>
          <w:bCs/>
          <w:color w:val="FF0000"/>
        </w:rPr>
        <w:t>3</w:t>
      </w:r>
      <w:r>
        <w:t>. Does your school offer a seal of biliteracy?</w:t>
      </w:r>
    </w:p>
    <w:p w:rsidR="00B97E06" w:rsidP="00074FEC" w14:paraId="3B47303C" w14:textId="77777777">
      <w:pPr>
        <w:widowControl/>
        <w:numPr>
          <w:ilvl w:val="0"/>
          <w:numId w:val="75"/>
        </w:numPr>
        <w:spacing w:after="160" w:line="256" w:lineRule="auto"/>
        <w:contextualSpacing/>
      </w:pPr>
      <w:r>
        <w:t>Yes</w:t>
      </w:r>
    </w:p>
    <w:p w:rsidR="00B97E06" w:rsidP="00074FEC" w14:paraId="35124AA2" w14:textId="77777777">
      <w:pPr>
        <w:widowControl/>
        <w:numPr>
          <w:ilvl w:val="0"/>
          <w:numId w:val="75"/>
        </w:numPr>
        <w:spacing w:after="160" w:line="256" w:lineRule="auto"/>
        <w:contextualSpacing/>
      </w:pPr>
      <w:r>
        <w:t>No</w:t>
      </w:r>
    </w:p>
    <w:p w:rsidR="00B97E06" w:rsidRPr="00B97E06" w:rsidP="00074FEC" w14:paraId="70A562AC" w14:textId="53D9B728">
      <w:pPr>
        <w:pStyle w:val="ListParagraph"/>
        <w:numPr>
          <w:ilvl w:val="0"/>
          <w:numId w:val="75"/>
        </w:numPr>
        <w:spacing w:after="120" w:line="256" w:lineRule="auto"/>
        <w:rPr>
          <w:rFonts w:ascii="Times New Roman" w:hAnsi="Times New Roman" w:cs="Times New Roman"/>
        </w:rPr>
      </w:pPr>
      <w:r>
        <w:rPr>
          <w:rFonts w:ascii="Times New Roman" w:hAnsi="Times New Roman" w:cs="Times New Roman"/>
        </w:rPr>
        <w:t>Don’t know</w:t>
      </w:r>
    </w:p>
    <w:p w:rsidR="00562865" w:rsidP="00562865" w14:paraId="0E5CDD56" w14:textId="77777777">
      <w:pPr>
        <w:pStyle w:val="xmsolistparagraph"/>
        <w:ind w:left="0"/>
        <w:rPr>
          <w:rFonts w:ascii="Times New Roman" w:eastAsia="Times New Roman" w:hAnsi="Times New Roman" w:cs="Times New Roman"/>
          <w:color w:val="FF0000"/>
        </w:rPr>
      </w:pPr>
    </w:p>
    <w:p w:rsidR="00562865" w:rsidP="00562865" w14:paraId="1BA3E929" w14:textId="625455EB">
      <w:pPr>
        <w:spacing w:after="120"/>
      </w:pPr>
      <w:r>
        <w:rPr>
          <w:b/>
          <w:bCs/>
        </w:rPr>
        <w:t>Dual</w:t>
      </w:r>
      <w:r w:rsidRPr="00B97E06" w:rsidR="00B97E06">
        <w:rPr>
          <w:b/>
          <w:bCs/>
          <w:strike/>
          <w:color w:val="FF0000"/>
        </w:rPr>
        <w:t>#</w:t>
      </w:r>
      <w:r w:rsidRPr="00B97E06">
        <w:rPr>
          <w:b/>
          <w:bCs/>
          <w:color w:val="FF0000"/>
        </w:rPr>
        <w:t>4</w:t>
      </w:r>
      <w:r>
        <w:t>. Which of the following partner languages are used in your school’s dual language program(s)?</w:t>
      </w:r>
    </w:p>
    <w:p w:rsidR="00562865" w:rsidP="00074FEC" w14:paraId="7A349738" w14:textId="77777777">
      <w:pPr>
        <w:pStyle w:val="NoSpacing"/>
        <w:numPr>
          <w:ilvl w:val="0"/>
          <w:numId w:val="64"/>
        </w:numPr>
        <w:rPr>
          <w:rFonts w:ascii="Times New Roman" w:hAnsi="Times New Roman" w:cs="Times New Roman"/>
        </w:rPr>
      </w:pPr>
      <w:r>
        <w:rPr>
          <w:rFonts w:ascii="Times New Roman" w:hAnsi="Times New Roman" w:cs="Times New Roman"/>
        </w:rPr>
        <w:t>American Sign Language (ASL)</w:t>
      </w:r>
    </w:p>
    <w:p w:rsidR="00562865" w:rsidP="00074FEC" w14:paraId="4E9A2A91" w14:textId="77777777">
      <w:pPr>
        <w:pStyle w:val="NoSpacing"/>
        <w:numPr>
          <w:ilvl w:val="0"/>
          <w:numId w:val="64"/>
        </w:numPr>
        <w:rPr>
          <w:rFonts w:ascii="Times New Roman" w:hAnsi="Times New Roman" w:cs="Times New Roman"/>
        </w:rPr>
      </w:pPr>
      <w:r>
        <w:rPr>
          <w:rFonts w:ascii="Times New Roman" w:hAnsi="Times New Roman" w:cs="Times New Roman"/>
        </w:rPr>
        <w:t>Arabic</w:t>
      </w:r>
    </w:p>
    <w:p w:rsidR="00562865" w:rsidP="00074FEC" w14:paraId="0B5FD3D2" w14:textId="77777777">
      <w:pPr>
        <w:pStyle w:val="NoSpacing"/>
        <w:numPr>
          <w:ilvl w:val="0"/>
          <w:numId w:val="64"/>
        </w:numPr>
        <w:rPr>
          <w:rFonts w:ascii="Times New Roman" w:hAnsi="Times New Roman" w:cs="Times New Roman"/>
        </w:rPr>
      </w:pPr>
      <w:r>
        <w:rPr>
          <w:rFonts w:ascii="Times New Roman" w:hAnsi="Times New Roman" w:cs="Times New Roman"/>
        </w:rPr>
        <w:t xml:space="preserve">Chinese </w:t>
      </w:r>
      <w:r>
        <w:rPr>
          <w:rFonts w:ascii="Times New Roman" w:hAnsi="Times New Roman" w:cs="Times New Roman"/>
          <w:color w:val="FF0000"/>
        </w:rPr>
        <w:t>(Mandarin or Cantonese)</w:t>
      </w:r>
    </w:p>
    <w:p w:rsidR="00562865" w:rsidP="00074FEC" w14:paraId="764DDC47" w14:textId="77777777">
      <w:pPr>
        <w:pStyle w:val="NoSpacing"/>
        <w:numPr>
          <w:ilvl w:val="0"/>
          <w:numId w:val="64"/>
        </w:numPr>
        <w:rPr>
          <w:rFonts w:ascii="Times New Roman" w:hAnsi="Times New Roman" w:cs="Times New Roman"/>
        </w:rPr>
      </w:pPr>
      <w:r>
        <w:rPr>
          <w:rFonts w:ascii="Times New Roman" w:hAnsi="Times New Roman" w:cs="Times New Roman"/>
          <w:color w:val="FF0000"/>
        </w:rPr>
        <w:t>Dutch</w:t>
      </w:r>
    </w:p>
    <w:p w:rsidR="00562865" w:rsidP="00074FEC" w14:paraId="24088A74" w14:textId="77777777">
      <w:pPr>
        <w:pStyle w:val="NoSpacing"/>
        <w:numPr>
          <w:ilvl w:val="0"/>
          <w:numId w:val="64"/>
        </w:numPr>
        <w:rPr>
          <w:rFonts w:ascii="Times New Roman" w:hAnsi="Times New Roman" w:cs="Times New Roman"/>
        </w:rPr>
      </w:pPr>
      <w:r>
        <w:rPr>
          <w:rFonts w:ascii="Times New Roman" w:hAnsi="Times New Roman" w:cs="Times New Roman"/>
        </w:rPr>
        <w:t>French</w:t>
      </w:r>
    </w:p>
    <w:p w:rsidR="00562865" w:rsidP="00074FEC" w14:paraId="76B444F3" w14:textId="77777777">
      <w:pPr>
        <w:pStyle w:val="NoSpacing"/>
        <w:numPr>
          <w:ilvl w:val="0"/>
          <w:numId w:val="64"/>
        </w:numPr>
        <w:rPr>
          <w:rFonts w:ascii="Times New Roman" w:hAnsi="Times New Roman" w:cs="Times New Roman"/>
        </w:rPr>
      </w:pPr>
      <w:r>
        <w:rPr>
          <w:rFonts w:ascii="Times New Roman" w:hAnsi="Times New Roman" w:cs="Times New Roman"/>
        </w:rPr>
        <w:t>German</w:t>
      </w:r>
    </w:p>
    <w:p w:rsidR="00562865" w:rsidP="00074FEC" w14:paraId="7CC6230C" w14:textId="77777777">
      <w:pPr>
        <w:pStyle w:val="NoSpacing"/>
        <w:numPr>
          <w:ilvl w:val="0"/>
          <w:numId w:val="64"/>
        </w:numPr>
        <w:rPr>
          <w:rFonts w:ascii="Times New Roman" w:hAnsi="Times New Roman" w:cs="Times New Roman"/>
        </w:rPr>
      </w:pPr>
      <w:r>
        <w:rPr>
          <w:rFonts w:ascii="Times New Roman" w:hAnsi="Times New Roman" w:cs="Times New Roman"/>
        </w:rPr>
        <w:t>Hindi</w:t>
      </w:r>
    </w:p>
    <w:p w:rsidR="00562865" w:rsidP="00074FEC" w14:paraId="583B7E77" w14:textId="77777777">
      <w:pPr>
        <w:pStyle w:val="NoSpacing"/>
        <w:numPr>
          <w:ilvl w:val="0"/>
          <w:numId w:val="64"/>
        </w:numPr>
        <w:rPr>
          <w:rFonts w:ascii="Times New Roman" w:hAnsi="Times New Roman" w:cs="Times New Roman"/>
        </w:rPr>
      </w:pPr>
      <w:r>
        <w:rPr>
          <w:rFonts w:ascii="Times New Roman" w:hAnsi="Times New Roman" w:cs="Times New Roman"/>
        </w:rPr>
        <w:t>Italian</w:t>
      </w:r>
    </w:p>
    <w:p w:rsidR="00562865" w:rsidP="00074FEC" w14:paraId="7D6F85DA" w14:textId="77777777">
      <w:pPr>
        <w:pStyle w:val="NoSpacing"/>
        <w:numPr>
          <w:ilvl w:val="0"/>
          <w:numId w:val="64"/>
        </w:numPr>
        <w:rPr>
          <w:rFonts w:ascii="Times New Roman" w:hAnsi="Times New Roman" w:cs="Times New Roman"/>
        </w:rPr>
      </w:pPr>
      <w:r>
        <w:rPr>
          <w:rFonts w:ascii="Times New Roman" w:hAnsi="Times New Roman" w:cs="Times New Roman"/>
        </w:rPr>
        <w:t>Japanese</w:t>
      </w:r>
    </w:p>
    <w:p w:rsidR="00562865" w:rsidP="00074FEC" w14:paraId="3A6EE83E" w14:textId="77777777">
      <w:pPr>
        <w:pStyle w:val="NoSpacing"/>
        <w:numPr>
          <w:ilvl w:val="0"/>
          <w:numId w:val="64"/>
        </w:numPr>
        <w:rPr>
          <w:rFonts w:ascii="Times New Roman" w:hAnsi="Times New Roman" w:cs="Times New Roman"/>
        </w:rPr>
      </w:pPr>
      <w:r>
        <w:rPr>
          <w:rFonts w:ascii="Times New Roman" w:hAnsi="Times New Roman" w:cs="Times New Roman"/>
        </w:rPr>
        <w:t>Korean</w:t>
      </w:r>
    </w:p>
    <w:p w:rsidR="00562865" w:rsidP="00074FEC" w14:paraId="4BD069AA" w14:textId="77777777">
      <w:pPr>
        <w:pStyle w:val="NoSpacing"/>
        <w:numPr>
          <w:ilvl w:val="0"/>
          <w:numId w:val="64"/>
        </w:numPr>
        <w:rPr>
          <w:rFonts w:ascii="Times New Roman" w:hAnsi="Times New Roman" w:cs="Times New Roman"/>
        </w:rPr>
      </w:pPr>
      <w:r>
        <w:rPr>
          <w:rFonts w:ascii="Times New Roman" w:hAnsi="Times New Roman" w:cs="Times New Roman"/>
        </w:rPr>
        <w:t>Latin</w:t>
      </w:r>
    </w:p>
    <w:p w:rsidR="00562865" w:rsidP="00074FEC" w14:paraId="1572821E" w14:textId="77777777">
      <w:pPr>
        <w:pStyle w:val="NoSpacing"/>
        <w:numPr>
          <w:ilvl w:val="0"/>
          <w:numId w:val="64"/>
        </w:numPr>
        <w:rPr>
          <w:rFonts w:ascii="Times New Roman" w:hAnsi="Times New Roman" w:cs="Times New Roman"/>
        </w:rPr>
      </w:pPr>
      <w:r>
        <w:rPr>
          <w:rFonts w:ascii="Times New Roman" w:hAnsi="Times New Roman" w:cs="Times New Roman"/>
        </w:rPr>
        <w:t>Portuguese</w:t>
      </w:r>
    </w:p>
    <w:p w:rsidR="00562865" w:rsidP="00074FEC" w14:paraId="64F666D4" w14:textId="77777777">
      <w:pPr>
        <w:pStyle w:val="NoSpacing"/>
        <w:numPr>
          <w:ilvl w:val="0"/>
          <w:numId w:val="64"/>
        </w:numPr>
        <w:rPr>
          <w:rFonts w:ascii="Times New Roman" w:hAnsi="Times New Roman" w:cs="Times New Roman"/>
        </w:rPr>
      </w:pPr>
      <w:r>
        <w:rPr>
          <w:rFonts w:ascii="Times New Roman" w:hAnsi="Times New Roman" w:cs="Times New Roman"/>
        </w:rPr>
        <w:t>Russian</w:t>
      </w:r>
    </w:p>
    <w:p w:rsidR="00562865" w:rsidP="00074FEC" w14:paraId="5BD3BA1E" w14:textId="77777777">
      <w:pPr>
        <w:pStyle w:val="NoSpacing"/>
        <w:numPr>
          <w:ilvl w:val="0"/>
          <w:numId w:val="64"/>
        </w:numPr>
        <w:rPr>
          <w:rFonts w:ascii="Times New Roman" w:hAnsi="Times New Roman" w:cs="Times New Roman"/>
        </w:rPr>
      </w:pPr>
      <w:r>
        <w:rPr>
          <w:rFonts w:ascii="Times New Roman" w:hAnsi="Times New Roman" w:cs="Times New Roman"/>
        </w:rPr>
        <w:t>Spanish</w:t>
      </w:r>
    </w:p>
    <w:p w:rsidR="00562865" w:rsidP="00074FEC" w14:paraId="6497E856" w14:textId="77777777">
      <w:pPr>
        <w:pStyle w:val="NoSpacing"/>
        <w:numPr>
          <w:ilvl w:val="0"/>
          <w:numId w:val="64"/>
        </w:numPr>
        <w:rPr>
          <w:rFonts w:ascii="Times New Roman" w:hAnsi="Times New Roman" w:cs="Times New Roman"/>
        </w:rPr>
      </w:pPr>
      <w:r>
        <w:rPr>
          <w:rFonts w:ascii="Times New Roman" w:hAnsi="Times New Roman" w:cs="Times New Roman"/>
        </w:rPr>
        <w:t>Turkish</w:t>
      </w:r>
    </w:p>
    <w:p w:rsidR="00562865" w:rsidP="00074FEC" w14:paraId="32B92A79" w14:textId="77777777">
      <w:pPr>
        <w:pStyle w:val="NoSpacing"/>
        <w:numPr>
          <w:ilvl w:val="0"/>
          <w:numId w:val="64"/>
        </w:numPr>
        <w:rPr>
          <w:rFonts w:ascii="Times New Roman" w:hAnsi="Times New Roman" w:cs="Times New Roman"/>
        </w:rPr>
      </w:pPr>
      <w:r>
        <w:rPr>
          <w:rFonts w:ascii="Times New Roman" w:hAnsi="Times New Roman" w:cs="Times New Roman"/>
        </w:rPr>
        <w:t>Other, please specify: __________</w:t>
      </w:r>
    </w:p>
    <w:p w:rsidR="00562865" w:rsidP="00074FEC" w14:paraId="049F27C5" w14:textId="77777777">
      <w:pPr>
        <w:pStyle w:val="NoSpacing"/>
        <w:numPr>
          <w:ilvl w:val="0"/>
          <w:numId w:val="64"/>
        </w:numPr>
        <w:spacing w:after="120"/>
        <w:rPr>
          <w:rFonts w:ascii="Times New Roman" w:hAnsi="Times New Roman" w:cs="Times New Roman"/>
        </w:rPr>
      </w:pPr>
      <w:r>
        <w:rPr>
          <w:rFonts w:ascii="Times New Roman" w:hAnsi="Times New Roman" w:cs="Times New Roman"/>
        </w:rPr>
        <w:t>None of the above</w:t>
      </w:r>
    </w:p>
    <w:p w:rsidR="00562865" w:rsidP="00562865" w14:paraId="5FED9029" w14:textId="77777777">
      <w:pPr>
        <w:pStyle w:val="xmsolistparagraph"/>
        <w:ind w:left="0"/>
        <w:rPr>
          <w:rFonts w:ascii="Times New Roman" w:eastAsia="Times New Roman" w:hAnsi="Times New Roman" w:cs="Times New Roman"/>
          <w:color w:val="FF0000"/>
        </w:rPr>
      </w:pPr>
    </w:p>
    <w:p w:rsidR="00562865" w:rsidP="00562865" w14:paraId="37C05C26" w14:textId="77777777">
      <w:pPr>
        <w:pStyle w:val="xmsolistparagraph"/>
        <w:ind w:left="0"/>
        <w:rPr>
          <w:rFonts w:ascii="Times New Roman" w:eastAsia="Times New Roman" w:hAnsi="Times New Roman" w:cs="Times New Roman"/>
          <w:color w:val="FF0000"/>
        </w:rPr>
      </w:pPr>
    </w:p>
    <w:p w:rsidR="00B97E06" w:rsidRPr="00D52031" w:rsidP="00B97E06" w14:paraId="7976308F" w14:textId="5C088895">
      <w:pPr>
        <w:rPr>
          <w:rFonts w:eastAsiaTheme="minorHAnsi"/>
          <w:sz w:val="22"/>
          <w:szCs w:val="22"/>
        </w:rPr>
      </w:pPr>
      <w:r w:rsidRPr="00D52031">
        <w:rPr>
          <w:b/>
          <w:bCs/>
          <w:sz w:val="22"/>
          <w:szCs w:val="22"/>
        </w:rPr>
        <w:t>Dual</w:t>
      </w:r>
      <w:r w:rsidRPr="00D52031">
        <w:rPr>
          <w:b/>
          <w:bCs/>
          <w:strike/>
          <w:color w:val="FF0000"/>
          <w:sz w:val="22"/>
          <w:szCs w:val="22"/>
        </w:rPr>
        <w:t>#</w:t>
      </w:r>
      <w:r w:rsidRPr="00D52031">
        <w:rPr>
          <w:b/>
          <w:bCs/>
          <w:color w:val="FF0000"/>
          <w:sz w:val="22"/>
          <w:szCs w:val="22"/>
        </w:rPr>
        <w:t>5</w:t>
      </w:r>
      <w:r w:rsidRPr="00D52031">
        <w:rPr>
          <w:sz w:val="22"/>
          <w:szCs w:val="22"/>
        </w:rPr>
        <w:t>. Does your school have a shortage of English Learner (EL) or English as a Second Language (ESL) instructors?</w:t>
      </w:r>
    </w:p>
    <w:p w:rsidR="00B97E06" w:rsidRPr="00D52031" w:rsidP="00074FEC" w14:paraId="4631C533" w14:textId="77777777">
      <w:pPr>
        <w:widowControl/>
        <w:numPr>
          <w:ilvl w:val="0"/>
          <w:numId w:val="76"/>
        </w:numPr>
        <w:spacing w:after="160" w:line="256" w:lineRule="auto"/>
        <w:contextualSpacing/>
        <w:rPr>
          <w:sz w:val="22"/>
          <w:szCs w:val="22"/>
        </w:rPr>
      </w:pPr>
      <w:r w:rsidRPr="00D52031">
        <w:rPr>
          <w:sz w:val="22"/>
          <w:szCs w:val="22"/>
        </w:rPr>
        <w:t>Yes</w:t>
      </w:r>
    </w:p>
    <w:p w:rsidR="00B97E06" w:rsidRPr="00D52031" w:rsidP="00074FEC" w14:paraId="7E671B0D" w14:textId="77777777">
      <w:pPr>
        <w:widowControl/>
        <w:numPr>
          <w:ilvl w:val="0"/>
          <w:numId w:val="76"/>
        </w:numPr>
        <w:spacing w:after="160" w:line="256" w:lineRule="auto"/>
        <w:contextualSpacing/>
        <w:rPr>
          <w:sz w:val="22"/>
          <w:szCs w:val="22"/>
        </w:rPr>
      </w:pPr>
      <w:r w:rsidRPr="00D52031">
        <w:rPr>
          <w:sz w:val="22"/>
          <w:szCs w:val="22"/>
        </w:rPr>
        <w:t>No</w:t>
      </w:r>
    </w:p>
    <w:p w:rsidR="00B97E06" w:rsidRPr="00D52031" w:rsidP="00074FEC" w14:paraId="5485C6A5" w14:textId="77777777">
      <w:pPr>
        <w:widowControl/>
        <w:numPr>
          <w:ilvl w:val="0"/>
          <w:numId w:val="76"/>
        </w:numPr>
        <w:spacing w:after="160" w:line="256" w:lineRule="auto"/>
        <w:contextualSpacing/>
        <w:rPr>
          <w:sz w:val="22"/>
          <w:szCs w:val="22"/>
        </w:rPr>
      </w:pPr>
      <w:r w:rsidRPr="00D52031">
        <w:rPr>
          <w:sz w:val="22"/>
          <w:szCs w:val="22"/>
        </w:rPr>
        <w:t>Don’t know</w:t>
      </w:r>
    </w:p>
    <w:p w:rsidR="00B97E06" w:rsidRPr="00E0345C" w:rsidP="00074FEC" w14:paraId="2B228AC6" w14:textId="3F2E3EF2">
      <w:pPr>
        <w:widowControl/>
        <w:numPr>
          <w:ilvl w:val="0"/>
          <w:numId w:val="76"/>
        </w:numPr>
        <w:spacing w:after="160" w:line="256" w:lineRule="auto"/>
        <w:contextualSpacing/>
        <w:rPr>
          <w:rFonts w:asciiTheme="minorHAnsi" w:hAnsiTheme="minorHAnsi" w:cstheme="minorBidi"/>
          <w:sz w:val="22"/>
          <w:szCs w:val="22"/>
        </w:rPr>
      </w:pPr>
      <w:r w:rsidRPr="00D52031">
        <w:rPr>
          <w:sz w:val="22"/>
          <w:szCs w:val="22"/>
        </w:rPr>
        <w:t>We do not have any EL or ESL students that necessitate an EL/ESL instructor</w:t>
      </w:r>
    </w:p>
    <w:p w:rsidR="00E0345C" w:rsidP="00E0345C" w14:paraId="6C31AA58" w14:textId="4860E967">
      <w:pPr>
        <w:widowControl/>
        <w:spacing w:after="160" w:line="256" w:lineRule="auto"/>
        <w:contextualSpacing/>
        <w:rPr>
          <w:sz w:val="22"/>
          <w:szCs w:val="22"/>
        </w:rPr>
      </w:pPr>
    </w:p>
    <w:p w:rsidR="00E0345C" w:rsidP="00E0345C" w14:paraId="48E702F0" w14:textId="616887F4">
      <w:pPr>
        <w:widowControl/>
        <w:spacing w:after="160" w:line="256" w:lineRule="auto"/>
        <w:contextualSpacing/>
        <w:rPr>
          <w:sz w:val="22"/>
          <w:szCs w:val="22"/>
        </w:rPr>
      </w:pPr>
    </w:p>
    <w:p w:rsidR="00E0345C" w:rsidRPr="00772F44" w:rsidP="00E0345C" w14:paraId="76BF8207" w14:textId="77777777">
      <w:pPr>
        <w:rPr>
          <w:color w:val="FF0000"/>
          <w:sz w:val="22"/>
          <w:szCs w:val="22"/>
          <w:shd w:val="clear" w:color="auto" w:fill="FFFFFF"/>
        </w:rPr>
      </w:pPr>
      <w:r w:rsidRPr="00772F44">
        <w:rPr>
          <w:b/>
          <w:bCs/>
          <w:color w:val="FF0000"/>
          <w:sz w:val="22"/>
          <w:szCs w:val="22"/>
        </w:rPr>
        <w:t>Dual_more</w:t>
      </w:r>
      <w:r w:rsidRPr="00772F44">
        <w:rPr>
          <w:color w:val="FF0000"/>
          <w:sz w:val="22"/>
          <w:szCs w:val="22"/>
        </w:rPr>
        <w:t xml:space="preserve">. </w:t>
      </w:r>
      <w:r w:rsidRPr="00772F44">
        <w:rPr>
          <w:color w:val="FF0000"/>
          <w:sz w:val="22"/>
          <w:szCs w:val="22"/>
          <w:shd w:val="clear" w:color="auto" w:fill="FFFFFF"/>
        </w:rPr>
        <w:t>We’d like to learn more about schools’</w:t>
      </w:r>
      <w:r w:rsidRPr="00772F44">
        <w:rPr>
          <w:b/>
          <w:bCs/>
          <w:color w:val="FF0000"/>
          <w:sz w:val="22"/>
          <w:szCs w:val="22"/>
          <w:shd w:val="clear" w:color="auto" w:fill="FFFFFF"/>
        </w:rPr>
        <w:t xml:space="preserve"> </w:t>
      </w:r>
      <w:r w:rsidRPr="00772F44">
        <w:rPr>
          <w:color w:val="FF0000"/>
          <w:sz w:val="22"/>
          <w:szCs w:val="22"/>
          <w:shd w:val="clear" w:color="auto" w:fill="FFFFFF"/>
        </w:rPr>
        <w:t>experiences with</w:t>
      </w:r>
      <w:r w:rsidRPr="00772F44">
        <w:rPr>
          <w:b/>
          <w:bCs/>
          <w:color w:val="FF0000"/>
          <w:sz w:val="22"/>
          <w:szCs w:val="22"/>
          <w:shd w:val="clear" w:color="auto" w:fill="FFFFFF"/>
        </w:rPr>
        <w:t xml:space="preserve"> world and dual language programs. </w:t>
      </w:r>
      <w:r w:rsidRPr="00772F44">
        <w:rPr>
          <w:color w:val="FF0000"/>
          <w:sz w:val="22"/>
          <w:szCs w:val="22"/>
          <w:shd w:val="clear" w:color="auto" w:fill="FFFFFF"/>
        </w:rPr>
        <w:t xml:space="preserve">In the space below, please share any information you would like us to know on this topic.  </w:t>
      </w:r>
    </w:p>
    <w:p w:rsidR="00E0345C" w:rsidRPr="00772F44" w:rsidP="00E0345C" w14:paraId="2BEC3A63"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E0345C" w:rsidRPr="00772F44" w:rsidP="00E0345C" w14:paraId="2088AB7A" w14:textId="77777777">
      <w:pPr>
        <w:pStyle w:val="xmsolistparagraph"/>
        <w:ind w:left="0"/>
        <w:rPr>
          <w:rFonts w:ascii="Times New Roman" w:eastAsia="Times New Roman" w:hAnsi="Times New Roman" w:cs="Times New Roman"/>
          <w:color w:val="FF0000"/>
        </w:rPr>
      </w:pPr>
      <w:r w:rsidRPr="00772F44">
        <w:rPr>
          <w:rFonts w:ascii="Times New Roman" w:hAnsi="Times New Roman" w:cs="Times New Roman"/>
          <w:noProof/>
          <w:color w:val="FF0000"/>
        </w:rPr>
        <mc:AlternateContent>
          <mc:Choice Requires="wps">
            <w:drawing>
              <wp:inline distT="0" distB="0" distL="0" distR="0">
                <wp:extent cx="5822950" cy="652007"/>
                <wp:effectExtent l="0" t="0" r="25400" b="1524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E0345C" w:rsidP="00E0345C" w14:textId="77777777"/>
                        </w:txbxContent>
                      </wps:txbx>
                      <wps:bodyPr rot="0" vert="horz" wrap="square" lIns="91440" tIns="45720" rIns="91440" bIns="45720" anchor="t" anchorCtr="0"/>
                    </wps:wsp>
                  </a:graphicData>
                </a:graphic>
              </wp:inline>
            </w:drawing>
          </mc:Choice>
          <mc:Fallback>
            <w:pict>
              <v:shape id="Text Box 15" o:spid="_x0000_i1040" type="#_x0000_t202" style="width:458.5pt;height:51.35pt;mso-left-percent:-10001;mso-position-horizontal-relative:char;mso-position-vertical-relative:line;mso-top-percent:-10001;mso-wrap-style:square;visibility:visible;v-text-anchor:top">
                <v:textbox>
                  <w:txbxContent>
                    <w:p w:rsidR="00E0345C" w:rsidP="00E0345C" w14:paraId="337FEADB" w14:textId="77777777"/>
                  </w:txbxContent>
                </v:textbox>
                <w10:wrap type="none"/>
                <w10:anchorlock/>
              </v:shape>
            </w:pict>
          </mc:Fallback>
        </mc:AlternateContent>
      </w:r>
    </w:p>
    <w:p w:rsidR="00E0345C" w:rsidP="00E0345C" w14:paraId="3627340C" w14:textId="77777777">
      <w:pPr>
        <w:pStyle w:val="xmsolistparagraph"/>
        <w:ind w:left="0"/>
        <w:rPr>
          <w:rFonts w:ascii="Times New Roman" w:eastAsia="Times New Roman" w:hAnsi="Times New Roman" w:cs="Times New Roman"/>
          <w:color w:val="FF0000"/>
        </w:rPr>
      </w:pPr>
    </w:p>
    <w:p w:rsidR="00E0345C" w:rsidRPr="00772F44" w:rsidP="00E0345C" w14:paraId="19048A33" w14:textId="77777777">
      <w:pPr>
        <w:rPr>
          <w:color w:val="FF0000"/>
          <w:sz w:val="22"/>
          <w:szCs w:val="22"/>
          <w:shd w:val="clear" w:color="auto" w:fill="FFFFFF"/>
        </w:rPr>
      </w:pPr>
      <w:r w:rsidRPr="00772F44">
        <w:rPr>
          <w:b/>
          <w:bCs/>
          <w:color w:val="FF0000"/>
          <w:sz w:val="22"/>
          <w:szCs w:val="22"/>
        </w:rPr>
        <w:t>PAut_more</w:t>
      </w:r>
      <w:r w:rsidRPr="00772F44">
        <w:rPr>
          <w:color w:val="FF0000"/>
          <w:sz w:val="22"/>
          <w:szCs w:val="22"/>
        </w:rPr>
        <w:t xml:space="preserve">. </w:t>
      </w:r>
      <w:r w:rsidRPr="00772F44">
        <w:rPr>
          <w:color w:val="FF0000"/>
          <w:sz w:val="22"/>
          <w:szCs w:val="22"/>
          <w:shd w:val="clear" w:color="auto" w:fill="FFFFFF"/>
        </w:rPr>
        <w:t>We’d like to learn more about schools’</w:t>
      </w:r>
      <w:r w:rsidRPr="00772F44">
        <w:rPr>
          <w:b/>
          <w:bCs/>
          <w:color w:val="FF0000"/>
          <w:sz w:val="22"/>
          <w:szCs w:val="22"/>
          <w:shd w:val="clear" w:color="auto" w:fill="FFFFFF"/>
        </w:rPr>
        <w:t xml:space="preserve"> </w:t>
      </w:r>
      <w:r w:rsidRPr="00772F44">
        <w:rPr>
          <w:color w:val="FF0000"/>
          <w:sz w:val="22"/>
          <w:szCs w:val="22"/>
          <w:shd w:val="clear" w:color="auto" w:fill="FFFFFF"/>
        </w:rPr>
        <w:t>experiences with</w:t>
      </w:r>
      <w:r w:rsidRPr="00772F44">
        <w:rPr>
          <w:b/>
          <w:bCs/>
          <w:color w:val="FF0000"/>
          <w:sz w:val="22"/>
          <w:szCs w:val="22"/>
          <w:shd w:val="clear" w:color="auto" w:fill="FFFFFF"/>
        </w:rPr>
        <w:t xml:space="preserve"> principal autonomy. </w:t>
      </w:r>
      <w:r w:rsidRPr="00772F44">
        <w:rPr>
          <w:color w:val="FF0000"/>
          <w:sz w:val="22"/>
          <w:szCs w:val="22"/>
          <w:shd w:val="clear" w:color="auto" w:fill="FFFFFF"/>
        </w:rPr>
        <w:t xml:space="preserve">In the space below, please share any information you would like us to know on this topic.  </w:t>
      </w:r>
    </w:p>
    <w:p w:rsidR="00E0345C" w:rsidRPr="00772F44" w:rsidP="00E0345C" w14:paraId="5E369833" w14:textId="77777777">
      <w:pPr>
        <w:rPr>
          <w:color w:val="FF0000"/>
          <w:sz w:val="22"/>
          <w:szCs w:val="22"/>
        </w:rPr>
      </w:pPr>
      <w:r w:rsidRPr="00772F44">
        <w:rPr>
          <w:i/>
          <w:iCs/>
          <w:color w:val="FF0000"/>
          <w:sz w:val="22"/>
          <w:szCs w:val="22"/>
          <w:shd w:val="clear" w:color="auto" w:fill="FFFFFF"/>
        </w:rPr>
        <w:t xml:space="preserve">This item is optional. </w:t>
      </w:r>
      <w:r w:rsidRPr="00772F44">
        <w:rPr>
          <w:color w:val="FF0000"/>
          <w:sz w:val="22"/>
          <w:szCs w:val="22"/>
          <w:shd w:val="clear" w:color="auto" w:fill="FFFFFF"/>
        </w:rPr>
        <w:t> </w:t>
      </w:r>
    </w:p>
    <w:p w:rsidR="00E0345C" w:rsidRPr="00772F44" w:rsidP="00E0345C" w14:paraId="6F79B5EA" w14:textId="77777777">
      <w:pPr>
        <w:rPr>
          <w:color w:val="FF0000"/>
          <w:sz w:val="22"/>
          <w:szCs w:val="22"/>
        </w:rPr>
      </w:pPr>
      <w:r w:rsidRPr="00772F44">
        <w:rPr>
          <w:noProof/>
          <w:color w:val="FF0000"/>
          <w:sz w:val="22"/>
          <w:szCs w:val="22"/>
        </w:rPr>
        <mc:AlternateContent>
          <mc:Choice Requires="wps">
            <w:drawing>
              <wp:inline distT="0" distB="0" distL="0" distR="0">
                <wp:extent cx="5822950" cy="652007"/>
                <wp:effectExtent l="0" t="0" r="25400" b="1524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652007"/>
                        </a:xfrm>
                        <a:prstGeom prst="rect">
                          <a:avLst/>
                        </a:prstGeom>
                        <a:solidFill>
                          <a:srgbClr val="FFFFFF"/>
                        </a:solidFill>
                        <a:ln w="9525">
                          <a:solidFill>
                            <a:srgbClr val="000000"/>
                          </a:solidFill>
                          <a:miter lim="800000"/>
                          <a:headEnd/>
                          <a:tailEnd/>
                        </a:ln>
                      </wps:spPr>
                      <wps:txbx>
                        <w:txbxContent>
                          <w:p w:rsidR="00E0345C" w:rsidP="00E0345C" w14:textId="77777777"/>
                        </w:txbxContent>
                      </wps:txbx>
                      <wps:bodyPr rot="0" vert="horz" wrap="square" lIns="91440" tIns="45720" rIns="91440" bIns="45720" anchor="t" anchorCtr="0"/>
                    </wps:wsp>
                  </a:graphicData>
                </a:graphic>
              </wp:inline>
            </w:drawing>
          </mc:Choice>
          <mc:Fallback>
            <w:pict>
              <v:shape id="Text Box 16" o:spid="_x0000_i1041" type="#_x0000_t202" style="width:458.5pt;height:51.35pt;mso-left-percent:-10001;mso-position-horizontal-relative:char;mso-position-vertical-relative:line;mso-top-percent:-10001;mso-wrap-style:square;visibility:visible;v-text-anchor:top">
                <v:textbox>
                  <w:txbxContent>
                    <w:p w:rsidR="00E0345C" w:rsidP="00E0345C" w14:paraId="333B394A" w14:textId="77777777"/>
                  </w:txbxContent>
                </v:textbox>
                <w10:wrap type="none"/>
                <w10:anchorlock/>
              </v:shape>
            </w:pict>
          </mc:Fallback>
        </mc:AlternateContent>
      </w:r>
    </w:p>
    <w:p w:rsidR="00E0345C" w:rsidRPr="00D52031" w:rsidP="00E0345C" w14:paraId="02348285" w14:textId="77777777">
      <w:pPr>
        <w:widowControl/>
        <w:spacing w:after="160" w:line="256" w:lineRule="auto"/>
        <w:contextualSpacing/>
        <w:rPr>
          <w:rFonts w:asciiTheme="minorHAnsi" w:hAnsiTheme="minorHAnsi" w:cstheme="minorBidi"/>
          <w:sz w:val="22"/>
          <w:szCs w:val="22"/>
        </w:rPr>
      </w:pPr>
    </w:p>
    <w:p w:rsidR="008946D3" w:rsidP="00EE50C6" w14:paraId="70A26674" w14:textId="214173CB">
      <w:pPr>
        <w:rPr>
          <w:color w:val="FF0000"/>
        </w:rPr>
      </w:pPr>
    </w:p>
    <w:p w:rsidR="007F03B4" w:rsidP="00BC1CA5" w14:paraId="04835C61" w14:textId="75617778">
      <w:pPr>
        <w:pStyle w:val="Heading1"/>
      </w:pPr>
      <w:r>
        <w:t>C</w:t>
      </w:r>
      <w:r w:rsidR="00E0345C">
        <w:t>h</w:t>
      </w:r>
      <w:r>
        <w:t>anges to Appendi</w:t>
      </w:r>
      <w:r w:rsidR="0005732E">
        <w:t>x C</w:t>
      </w:r>
      <w:r w:rsidR="00203067">
        <w:t xml:space="preserve"> – Instrument Appendices</w:t>
      </w:r>
    </w:p>
    <w:p w:rsidR="0005732E" w:rsidP="0005732E" w14:paraId="15E44C21" w14:textId="5ADA2598">
      <w:pPr>
        <w:pStyle w:val="Heading2"/>
      </w:pPr>
      <w:r>
        <w:t>Appendix C3</w:t>
      </w:r>
    </w:p>
    <w:p w:rsidR="002B08E1" w:rsidP="007F03B4" w14:paraId="3489C4FE" w14:textId="77777777">
      <w:r w:rsidRPr="008946D3">
        <w:t xml:space="preserve">This submission includes the </w:t>
      </w:r>
      <w:r w:rsidRPr="008946D3" w:rsidR="002F1F31">
        <w:t>February 2024-April 2024</w:t>
      </w:r>
      <w:r w:rsidRPr="008946D3">
        <w:t xml:space="preserve"> instruments (Appendix C</w:t>
      </w:r>
      <w:r w:rsidRPr="008946D3" w:rsidR="002F1F31">
        <w:t>3</w:t>
      </w:r>
      <w:r w:rsidRPr="008946D3">
        <w:t>).</w:t>
      </w:r>
      <w:r w:rsidRPr="008946D3" w:rsidR="008946D3">
        <w:t xml:space="preserve"> </w:t>
      </w:r>
    </w:p>
    <w:p w:rsidR="002B08E1" w:rsidRPr="002B08E1" w:rsidP="002B08E1" w14:paraId="30A20708" w14:textId="77777777">
      <w:pPr>
        <w:pStyle w:val="ListParagraph"/>
        <w:numPr>
          <w:ilvl w:val="0"/>
          <w:numId w:val="88"/>
        </w:numPr>
        <w:rPr>
          <w:rFonts w:ascii="Times New Roman" w:hAnsi="Times New Roman" w:cs="Times New Roman"/>
          <w:sz w:val="24"/>
          <w:szCs w:val="24"/>
        </w:rPr>
      </w:pPr>
      <w:r w:rsidRPr="002B08E1">
        <w:rPr>
          <w:rFonts w:ascii="Times New Roman" w:hAnsi="Times New Roman" w:cs="Times New Roman"/>
          <w:sz w:val="24"/>
          <w:szCs w:val="24"/>
        </w:rPr>
        <w:t xml:space="preserve">The February 2024 questionnaire contains modules on </w:t>
      </w:r>
      <w:r w:rsidRPr="002B08E1" w:rsidR="00676058">
        <w:rPr>
          <w:rFonts w:ascii="Times New Roman" w:hAnsi="Times New Roman" w:cs="Times New Roman"/>
          <w:sz w:val="24"/>
          <w:szCs w:val="24"/>
        </w:rPr>
        <w:t xml:space="preserve">education-related concerns that school administrators themselves have, as well as concerns they have heard expressed to them by students, staff, and parents during the 2023-24 school year. </w:t>
      </w:r>
    </w:p>
    <w:p w:rsidR="002B08E1" w:rsidRPr="002B08E1" w:rsidP="002B08E1" w14:paraId="0C9C49FE" w14:textId="77777777">
      <w:pPr>
        <w:pStyle w:val="ListParagraph"/>
        <w:numPr>
          <w:ilvl w:val="0"/>
          <w:numId w:val="88"/>
        </w:numPr>
        <w:rPr>
          <w:rFonts w:ascii="Times New Roman" w:hAnsi="Times New Roman" w:cs="Times New Roman"/>
          <w:sz w:val="24"/>
          <w:szCs w:val="24"/>
        </w:rPr>
      </w:pPr>
      <w:r w:rsidRPr="002B08E1">
        <w:rPr>
          <w:rFonts w:ascii="Times New Roman" w:hAnsi="Times New Roman" w:cs="Times New Roman"/>
          <w:sz w:val="24"/>
          <w:szCs w:val="24"/>
        </w:rPr>
        <w:t>The March 2024 questionnaire contains modules on student and staff mental health</w:t>
      </w:r>
      <w:r w:rsidRPr="002B08E1" w:rsidR="008946D3">
        <w:rPr>
          <w:rFonts w:ascii="Times New Roman" w:hAnsi="Times New Roman" w:cs="Times New Roman"/>
          <w:sz w:val="24"/>
          <w:szCs w:val="24"/>
        </w:rPr>
        <w:t xml:space="preserve">, </w:t>
      </w:r>
      <w:r w:rsidRPr="002B08E1">
        <w:rPr>
          <w:rFonts w:ascii="Times New Roman" w:hAnsi="Times New Roman" w:cs="Times New Roman"/>
          <w:sz w:val="24"/>
          <w:szCs w:val="24"/>
        </w:rPr>
        <w:t>schools’ anticipated summer 2024 hiring needs</w:t>
      </w:r>
      <w:r w:rsidRPr="002B08E1" w:rsidR="008946D3">
        <w:rPr>
          <w:rFonts w:ascii="Times New Roman" w:hAnsi="Times New Roman" w:cs="Times New Roman"/>
          <w:sz w:val="24"/>
          <w:szCs w:val="24"/>
        </w:rPr>
        <w:t>, and traumatic brain injuries</w:t>
      </w:r>
      <w:r w:rsidRPr="002B08E1">
        <w:rPr>
          <w:rFonts w:ascii="Times New Roman" w:hAnsi="Times New Roman" w:cs="Times New Roman"/>
          <w:sz w:val="24"/>
          <w:szCs w:val="24"/>
        </w:rPr>
        <w:t xml:space="preserve">. </w:t>
      </w:r>
    </w:p>
    <w:p w:rsidR="002B08E1" w:rsidRPr="002B08E1" w:rsidP="002B08E1" w14:paraId="4A551FA9" w14:textId="77777777">
      <w:pPr>
        <w:pStyle w:val="ListParagraph"/>
        <w:numPr>
          <w:ilvl w:val="0"/>
          <w:numId w:val="88"/>
        </w:numPr>
        <w:rPr>
          <w:rFonts w:ascii="Times New Roman" w:hAnsi="Times New Roman" w:cs="Times New Roman"/>
          <w:sz w:val="24"/>
          <w:szCs w:val="24"/>
        </w:rPr>
      </w:pPr>
      <w:r w:rsidRPr="002B08E1">
        <w:rPr>
          <w:rFonts w:ascii="Times New Roman" w:hAnsi="Times New Roman" w:cs="Times New Roman"/>
          <w:sz w:val="24"/>
          <w:szCs w:val="24"/>
        </w:rPr>
        <w:t>The April 2024 questionnaire contains</w:t>
      </w:r>
      <w:r w:rsidRPr="002B08E1" w:rsidR="008946D3">
        <w:rPr>
          <w:rFonts w:ascii="Times New Roman" w:hAnsi="Times New Roman" w:cs="Times New Roman"/>
          <w:sz w:val="24"/>
          <w:szCs w:val="24"/>
        </w:rPr>
        <w:t xml:space="preserve"> modules on student transportation and school safety and emergency preparedness. </w:t>
      </w:r>
    </w:p>
    <w:p w:rsidR="00E07090" w:rsidRPr="002B08E1" w:rsidP="002B08E1" w14:paraId="29D5A262" w14:textId="3C880C85">
      <w:pPr>
        <w:pStyle w:val="ListParagraph"/>
        <w:numPr>
          <w:ilvl w:val="0"/>
          <w:numId w:val="88"/>
        </w:numPr>
        <w:rPr>
          <w:rFonts w:ascii="Times New Roman" w:hAnsi="Times New Roman" w:cs="Times New Roman"/>
          <w:sz w:val="24"/>
          <w:szCs w:val="24"/>
        </w:rPr>
      </w:pPr>
      <w:r w:rsidRPr="002B08E1">
        <w:rPr>
          <w:rFonts w:ascii="Times New Roman" w:hAnsi="Times New Roman" w:cs="Times New Roman"/>
          <w:sz w:val="24"/>
          <w:szCs w:val="24"/>
        </w:rPr>
        <w:t xml:space="preserve">February-April 2024 questionnaires will be updated at a later time through a change request once the SPP team receives the results of the cognitive interviews for these questions from the Census Bureau. </w:t>
      </w:r>
    </w:p>
    <w:p w:rsidR="00E07090" w:rsidP="007F03B4" w14:paraId="687AE3AF" w14:textId="5B5B3946"/>
    <w:p w:rsidR="00CE1341" w14:paraId="59BDF828" w14:textId="77777777">
      <w:pPr>
        <w:widowControl/>
        <w:spacing w:after="160" w:line="259" w:lineRule="auto"/>
        <w:rPr>
          <w:rFonts w:asciiTheme="majorHAnsi" w:eastAsiaTheme="majorEastAsia" w:hAnsiTheme="majorHAnsi" w:cstheme="majorBidi"/>
          <w:color w:val="2F5496" w:themeColor="accent1" w:themeShade="BF"/>
          <w:sz w:val="26"/>
          <w:szCs w:val="26"/>
        </w:rPr>
      </w:pPr>
      <w:r>
        <w:br w:type="page"/>
      </w:r>
    </w:p>
    <w:p w:rsidR="0005732E" w:rsidP="0005732E" w14:paraId="59FF8090" w14:textId="5F68FCFA">
      <w:pPr>
        <w:pStyle w:val="Heading2"/>
      </w:pPr>
      <w:r w:rsidRPr="0010043C">
        <w:t>School Pulse Modules by Month</w:t>
      </w:r>
      <w:r>
        <w:t xml:space="preserve"> </w:t>
      </w:r>
    </w:p>
    <w:p w:rsidR="0005732E" w:rsidP="007F03B4" w14:paraId="5D6606F4" w14:textId="77777777"/>
    <w:p w:rsidR="00E07090" w:rsidP="007F03B4" w14:paraId="55B10F0A" w14:textId="240908DA">
      <w:r>
        <w:t xml:space="preserve">Appendices C1 and C2 contain </w:t>
      </w:r>
      <w:r w:rsidR="00467CF4">
        <w:t xml:space="preserve">monthly instruments that have already been cleared. The instruments in those two appendices are unchanged from previous submissions, but the </w:t>
      </w:r>
      <w:r w:rsidR="00436CFA">
        <w:t xml:space="preserve">monthly plan at the beginning of </w:t>
      </w:r>
      <w:r w:rsidR="0005732E">
        <w:t>all C</w:t>
      </w:r>
      <w:r w:rsidR="00436CFA">
        <w:t xml:space="preserve"> </w:t>
      </w:r>
      <w:r w:rsidR="00F627D2">
        <w:t xml:space="preserve">appendices have been modified as shown below. </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1243"/>
        <w:gridCol w:w="2115"/>
        <w:gridCol w:w="1909"/>
        <w:gridCol w:w="1938"/>
        <w:gridCol w:w="1593"/>
      </w:tblGrid>
      <w:tr w14:paraId="23DE9426" w14:textId="77777777" w:rsidTr="00843293">
        <w:tblPrEx>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5"/>
        </w:trPr>
        <w:tc>
          <w:tcPr>
            <w:tcW w:w="1939"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843293" w:rsidRPr="003062D2" w:rsidP="00077E38" w14:paraId="35A860F4" w14:textId="77777777">
            <w:pPr>
              <w:jc w:val="center"/>
              <w:rPr>
                <w:b/>
                <w:bCs/>
                <w:color w:val="000000"/>
              </w:rPr>
            </w:pPr>
            <w:r w:rsidRPr="003062D2">
              <w:rPr>
                <w:b/>
                <w:bCs/>
                <w:color w:val="000000"/>
              </w:rPr>
              <w:t>Monthly Collection</w:t>
            </w:r>
          </w:p>
        </w:tc>
        <w:tc>
          <w:tcPr>
            <w:tcW w:w="7555"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tcPr>
          <w:p w:rsidR="00843293" w:rsidRPr="003062D2" w:rsidP="00077E38" w14:paraId="60AE9031" w14:textId="3C0AE389">
            <w:pPr>
              <w:jc w:val="center"/>
              <w:rPr>
                <w:b/>
                <w:bCs/>
                <w:color w:val="000000"/>
              </w:rPr>
            </w:pPr>
            <w:r w:rsidRPr="003062D2">
              <w:rPr>
                <w:b/>
                <w:bCs/>
                <w:color w:val="000000"/>
              </w:rPr>
              <w:t>Modules</w:t>
            </w:r>
          </w:p>
        </w:tc>
      </w:tr>
      <w:tr w14:paraId="2A0264A1" w14:textId="77777777" w:rsidTr="00843293">
        <w:tblPrEx>
          <w:tblW w:w="9494" w:type="dxa"/>
          <w:tblLook w:val="04A0"/>
        </w:tblPrEx>
        <w:trPr>
          <w:trHeight w:val="555"/>
        </w:trPr>
        <w:tc>
          <w:tcPr>
            <w:tcW w:w="69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2CE6424F" w14:textId="77777777">
            <w:pPr>
              <w:jc w:val="center"/>
              <w:rPr>
                <w:color w:val="000000"/>
              </w:rPr>
            </w:pPr>
            <w:r w:rsidRPr="003062D2">
              <w:rPr>
                <w:color w:val="000000"/>
              </w:rPr>
              <w:t>2023</w:t>
            </w: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188A95A3" w14:textId="77777777">
            <w:pPr>
              <w:rPr>
                <w:color w:val="000000"/>
              </w:rPr>
            </w:pPr>
            <w:r w:rsidRPr="003062D2">
              <w:rPr>
                <w:color w:val="000000"/>
              </w:rPr>
              <w:t>August</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179B45E4" w14:textId="77777777">
            <w:pPr>
              <w:rPr>
                <w:color w:val="000000"/>
              </w:rPr>
            </w:pPr>
            <w:r w:rsidRPr="003062D2">
              <w:rPr>
                <w:color w:val="000000"/>
              </w:rPr>
              <w:t xml:space="preserve">Staffing </w:t>
            </w:r>
          </w:p>
          <w:p w:rsidR="00062586" w:rsidRPr="003062D2" w:rsidP="00077E38" w14:paraId="3AD4EDBB" w14:textId="77777777">
            <w:pPr>
              <w:rPr>
                <w:color w:val="000000"/>
              </w:rPr>
            </w:pPr>
            <w:r w:rsidRPr="003062D2">
              <w:rPr>
                <w:color w:val="000000"/>
                <w:sz w:val="18"/>
                <w:szCs w:val="18"/>
              </w:rPr>
              <w:t>(Summer Hiring Cycle &amp; Challenges)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15B0F7BA" w14:textId="77777777">
            <w:pPr>
              <w:rPr>
                <w:color w:val="000000"/>
              </w:rPr>
            </w:pPr>
            <w:r w:rsidRPr="003062D2">
              <w:rPr>
                <w:color w:val="000000"/>
              </w:rPr>
              <w:t>Internet &amp; Technology</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411C576A" w14:textId="77777777">
            <w:pPr>
              <w:rPr>
                <w:color w:val="000000"/>
              </w:rPr>
            </w:pPr>
            <w:r w:rsidRPr="003062D2">
              <w:rPr>
                <w:color w:val="000000"/>
              </w:rPr>
              <w:t>Community Collaboration</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775243DD" w14:textId="77777777">
            <w:pPr>
              <w:rPr>
                <w:color w:val="000000"/>
              </w:rPr>
            </w:pPr>
          </w:p>
        </w:tc>
      </w:tr>
      <w:tr w14:paraId="4F47E845"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62586" w:rsidRPr="003062D2" w:rsidP="00077E38" w14:paraId="38DB4B55"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4FE5C35C" w14:textId="77777777">
            <w:pPr>
              <w:rPr>
                <w:color w:val="000000"/>
              </w:rPr>
            </w:pPr>
            <w:r w:rsidRPr="003062D2">
              <w:rPr>
                <w:color w:val="000000"/>
              </w:rPr>
              <w:t>September</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3C848533" w14:textId="77777777">
            <w:pPr>
              <w:rPr>
                <w:color w:val="000000"/>
              </w:rPr>
            </w:pPr>
            <w:r w:rsidRPr="003062D2">
              <w:rPr>
                <w:color w:val="000000"/>
              </w:rPr>
              <w:t>After-School Programs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42F6DB21" w14:textId="77777777">
            <w:pPr>
              <w:rPr>
                <w:color w:val="000000"/>
              </w:rPr>
            </w:pPr>
            <w:r w:rsidRPr="003062D2">
              <w:rPr>
                <w:color w:val="000000"/>
              </w:rPr>
              <w:t>Summer Programs</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13416685" w14:textId="77777777">
            <w:pPr>
              <w:rPr>
                <w:color w:val="000000"/>
              </w:rPr>
            </w:pP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4F06B483" w14:textId="77777777">
            <w:pPr>
              <w:rPr>
                <w:color w:val="000000"/>
              </w:rPr>
            </w:pPr>
          </w:p>
        </w:tc>
      </w:tr>
      <w:tr w14:paraId="28D304C0"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62586" w:rsidRPr="003062D2" w:rsidP="00077E38" w14:paraId="14A68160"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52BDFF57" w14:textId="77777777">
            <w:pPr>
              <w:rPr>
                <w:color w:val="000000"/>
              </w:rPr>
            </w:pPr>
            <w:r w:rsidRPr="003062D2">
              <w:rPr>
                <w:color w:val="000000"/>
              </w:rPr>
              <w:t>October</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5DF980AC" w14:textId="77777777">
            <w:pPr>
              <w:rPr>
                <w:color w:val="000000"/>
              </w:rPr>
            </w:pPr>
            <w:r w:rsidRPr="003062D2">
              <w:rPr>
                <w:color w:val="000000"/>
              </w:rPr>
              <w:t xml:space="preserve">Staffing </w:t>
            </w:r>
          </w:p>
          <w:p w:rsidR="00062586" w:rsidRPr="003062D2" w:rsidP="00077E38" w14:paraId="47CA3F0B" w14:textId="77777777">
            <w:pPr>
              <w:rPr>
                <w:color w:val="000000"/>
              </w:rPr>
            </w:pPr>
            <w:r w:rsidRPr="003062D2">
              <w:rPr>
                <w:color w:val="000000"/>
                <w:sz w:val="18"/>
                <w:szCs w:val="18"/>
              </w:rPr>
              <w:t>(Current Vacancies &amp; Challenges)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34E16CCD" w14:textId="77777777">
            <w:pPr>
              <w:rPr>
                <w:color w:val="000000"/>
              </w:rPr>
            </w:pPr>
            <w:r w:rsidRPr="003062D2">
              <w:rPr>
                <w:color w:val="000000"/>
              </w:rPr>
              <w:t>Tutoring</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4717CC37" w14:textId="77777777">
            <w:pPr>
              <w:rPr>
                <w:color w:val="000000"/>
              </w:rPr>
            </w:pP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7702285A" w14:textId="77777777">
            <w:pPr>
              <w:rPr>
                <w:color w:val="000000"/>
              </w:rPr>
            </w:pPr>
          </w:p>
        </w:tc>
      </w:tr>
      <w:tr w14:paraId="030A0488"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62586" w:rsidRPr="003062D2" w:rsidP="00077E38" w14:paraId="4269FD8F"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77313F8C" w14:textId="77777777">
            <w:pPr>
              <w:rPr>
                <w:color w:val="000000"/>
              </w:rPr>
            </w:pPr>
            <w:r w:rsidRPr="003062D2">
              <w:rPr>
                <w:color w:val="000000"/>
              </w:rPr>
              <w:t>November</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375FCD94" w14:textId="77777777">
            <w:pPr>
              <w:rPr>
                <w:color w:val="000000"/>
              </w:rPr>
            </w:pPr>
            <w:r w:rsidRPr="00726F7C">
              <w:rPr>
                <w:color w:val="000000"/>
              </w:rPr>
              <w:t>School Improvement</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715E7A02" w14:textId="77777777">
            <w:pPr>
              <w:rPr>
                <w:color w:val="000000"/>
              </w:rPr>
            </w:pPr>
            <w:r w:rsidRPr="00726F7C">
              <w:rPr>
                <w:color w:val="000000"/>
              </w:rPr>
              <w:t>Food Services</w:t>
            </w:r>
            <w:r w:rsidRPr="003062D2">
              <w:rPr>
                <w:color w:val="000000"/>
              </w:rPr>
              <w:t xml:space="preserve"> </w:t>
            </w:r>
            <w:r w:rsidRPr="00843293">
              <w:rPr>
                <w:color w:val="FF0000"/>
              </w:rPr>
              <w:t>&amp; Supply Chains</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507B975C" w14:textId="77777777">
            <w:pPr>
              <w:rPr>
                <w:color w:val="000000"/>
              </w:rPr>
            </w:pPr>
            <w:r w:rsidRPr="00843293">
              <w:rPr>
                <w:color w:val="FF0000"/>
              </w:rPr>
              <w:t> Absenteeism</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306A8F59" w14:textId="77777777">
            <w:pPr>
              <w:rPr>
                <w:i/>
                <w:iCs/>
                <w:color w:val="000000"/>
              </w:rPr>
            </w:pPr>
          </w:p>
        </w:tc>
      </w:tr>
      <w:tr w14:paraId="599B1C0F" w14:textId="77777777" w:rsidTr="00843293">
        <w:tblPrEx>
          <w:tblW w:w="9494" w:type="dxa"/>
          <w:tblLook w:val="04A0"/>
        </w:tblPrEx>
        <w:trPr>
          <w:trHeight w:val="555"/>
        </w:trPr>
        <w:tc>
          <w:tcPr>
            <w:tcW w:w="696"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062586" w:rsidRPr="003062D2" w:rsidP="00077E38" w14:paraId="325C758D"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20167925" w14:textId="77777777">
            <w:pPr>
              <w:rPr>
                <w:color w:val="000000"/>
              </w:rPr>
            </w:pPr>
            <w:r w:rsidRPr="003062D2">
              <w:rPr>
                <w:color w:val="000000"/>
              </w:rPr>
              <w:t>December</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19323F89" w14:textId="77777777">
            <w:pPr>
              <w:rPr>
                <w:color w:val="000000"/>
              </w:rPr>
            </w:pPr>
            <w:r w:rsidRPr="00726F7C">
              <w:rPr>
                <w:color w:val="000000"/>
              </w:rPr>
              <w:t>Facilities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37BC1C00" w14:textId="77777777">
            <w:pPr>
              <w:rPr>
                <w:color w:val="000000"/>
              </w:rPr>
            </w:pPr>
            <w:r w:rsidRPr="00726F7C">
              <w:rPr>
                <w:color w:val="000000"/>
              </w:rPr>
              <w:t xml:space="preserve">Learning Recovery </w:t>
            </w:r>
          </w:p>
          <w:p w:rsidR="00062586" w:rsidRPr="00726F7C" w:rsidP="00077E38" w14:paraId="468AEC70" w14:textId="77777777">
            <w:pPr>
              <w:rPr>
                <w:color w:val="000000"/>
              </w:rPr>
            </w:pPr>
            <w:r w:rsidRPr="00726F7C">
              <w:rPr>
                <w:color w:val="000000"/>
                <w:sz w:val="18"/>
              </w:rPr>
              <w:t>(Planning Time + Parent Engagement)</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5A9D669E" w14:textId="77777777">
            <w:pPr>
              <w:rPr>
                <w:color w:val="000000"/>
              </w:rPr>
            </w:pPr>
            <w:r w:rsidRPr="00726F7C">
              <w:rPr>
                <w:color w:val="000000"/>
              </w:rPr>
              <w:t> </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6376A4BF" w14:textId="77777777">
            <w:pPr>
              <w:rPr>
                <w:color w:val="000000"/>
              </w:rPr>
            </w:pPr>
          </w:p>
        </w:tc>
      </w:tr>
      <w:tr w14:paraId="087B4817" w14:textId="77777777" w:rsidTr="00843293">
        <w:tblPrEx>
          <w:tblW w:w="9494" w:type="dxa"/>
          <w:tblLook w:val="04A0"/>
        </w:tblPrEx>
        <w:trPr>
          <w:trHeight w:val="536"/>
        </w:trPr>
        <w:tc>
          <w:tcPr>
            <w:tcW w:w="69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2E906223" w14:textId="77777777">
            <w:pPr>
              <w:jc w:val="center"/>
              <w:rPr>
                <w:color w:val="000000"/>
              </w:rPr>
            </w:pPr>
            <w:r w:rsidRPr="003062D2">
              <w:rPr>
                <w:color w:val="000000"/>
              </w:rPr>
              <w:t>2024</w:t>
            </w: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7411A7C3" w14:textId="77777777">
            <w:pPr>
              <w:rPr>
                <w:color w:val="000000"/>
              </w:rPr>
            </w:pPr>
            <w:r w:rsidRPr="003062D2">
              <w:rPr>
                <w:color w:val="000000"/>
              </w:rPr>
              <w:t>January</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645DD5E1" w14:textId="77777777">
            <w:pPr>
              <w:rPr>
                <w:color w:val="000000"/>
              </w:rPr>
            </w:pPr>
            <w:r w:rsidRPr="00726F7C">
              <w:rPr>
                <w:color w:val="000000"/>
              </w:rPr>
              <w:t>College and Career</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7EE30442" w14:textId="77777777">
            <w:pPr>
              <w:rPr>
                <w:color w:val="000000"/>
              </w:rPr>
            </w:pPr>
            <w:r w:rsidRPr="00726F7C">
              <w:rPr>
                <w:color w:val="000000"/>
              </w:rPr>
              <w:t>World Language Programs</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66274AEA" w14:textId="6F5721CB">
            <w:pPr>
              <w:rPr>
                <w:color w:val="000000"/>
              </w:rPr>
            </w:pPr>
            <w:r w:rsidRPr="003062D2">
              <w:rPr>
                <w:color w:val="000000"/>
              </w:rPr>
              <w:t> </w:t>
            </w:r>
            <w:r w:rsidRPr="00843293">
              <w:rPr>
                <w:color w:val="FF0000"/>
              </w:rPr>
              <w:t>Principal Autonomy</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0C71E56D" w14:textId="77777777">
            <w:pPr>
              <w:rPr>
                <w:color w:val="000000"/>
              </w:rPr>
            </w:pPr>
            <w:r w:rsidRPr="00843293">
              <w:rPr>
                <w:color w:val="FF0000"/>
              </w:rPr>
              <w:t xml:space="preserve">Crime and Safety </w:t>
            </w:r>
            <w:r w:rsidRPr="00843293">
              <w:rPr>
                <w:color w:val="FF0000"/>
                <w:sz w:val="18"/>
                <w:szCs w:val="18"/>
              </w:rPr>
              <w:t>(Security Officers and Staff Training)</w:t>
            </w:r>
          </w:p>
        </w:tc>
      </w:tr>
      <w:tr w14:paraId="11BF168E"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726F7C" w:rsidRPr="003062D2" w:rsidP="00077E38" w14:paraId="2CFB77CB"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726F7C" w:rsidRPr="003062D2" w:rsidP="00077E38" w14:paraId="462F7CD7" w14:textId="77777777">
            <w:pPr>
              <w:rPr>
                <w:color w:val="000000"/>
              </w:rPr>
            </w:pPr>
            <w:r w:rsidRPr="003062D2">
              <w:rPr>
                <w:color w:val="000000"/>
              </w:rPr>
              <w:t>February</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6F7C" w:rsidRPr="00F6543F" w:rsidP="00077E38" w14:paraId="26D512A2" w14:textId="77777777">
            <w:pPr>
              <w:rPr>
                <w:color w:val="000000"/>
              </w:rPr>
            </w:pPr>
            <w:r w:rsidRPr="00691448">
              <w:rPr>
                <w:color w:val="FF0000"/>
              </w:rPr>
              <w:t>Concerns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6F7C" w:rsidRPr="00F6543F" w:rsidP="00077E38" w14:paraId="5738921D" w14:textId="77777777">
            <w:pPr>
              <w:rPr>
                <w:color w:val="000000"/>
              </w:rPr>
            </w:pPr>
            <w:r w:rsidRPr="00691448">
              <w:rPr>
                <w:color w:val="FF0000"/>
              </w:rPr>
              <w:t>Social and Emotional Competencies</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63063" w:rsidP="00077E38" w14:paraId="6A263D28" w14:textId="77777777">
            <w:pPr>
              <w:rPr>
                <w:strike/>
                <w:color w:val="FF0000"/>
              </w:rPr>
            </w:pPr>
            <w:r w:rsidRPr="001223F5">
              <w:rPr>
                <w:strike/>
                <w:color w:val="FF0000"/>
              </w:rPr>
              <w:t>Crime and Safety</w:t>
            </w:r>
          </w:p>
          <w:p w:rsidR="00833345" w:rsidRPr="00833345" w:rsidP="00077E38" w14:paraId="3BE33D47" w14:textId="77777777">
            <w:pPr>
              <w:rPr>
                <w:strike/>
                <w:color w:val="FF0000"/>
                <w:sz w:val="18"/>
                <w:szCs w:val="18"/>
              </w:rPr>
            </w:pPr>
            <w:r w:rsidRPr="00833345">
              <w:rPr>
                <w:strike/>
                <w:color w:val="FF0000"/>
                <w:sz w:val="18"/>
                <w:szCs w:val="18"/>
              </w:rPr>
              <w:t>(Perceptions and t</w:t>
            </w:r>
            <w:r w:rsidRPr="00833345">
              <w:rPr>
                <w:strike/>
                <w:color w:val="FF0000"/>
                <w:sz w:val="18"/>
                <w:szCs w:val="18"/>
              </w:rPr>
              <w:t>rainings)</w:t>
            </w:r>
          </w:p>
          <w:p w:rsidR="00726F7C" w:rsidRPr="00726F7C" w:rsidP="00077E38" w14:paraId="304A4465" w14:textId="17B2958D">
            <w:pPr>
              <w:rPr>
                <w:color w:val="000000"/>
              </w:rPr>
            </w:pPr>
            <w:r w:rsidRPr="00F6543F">
              <w:rPr>
                <w:color w:val="000000"/>
              </w:rPr>
              <w:t xml:space="preserve">State Assessment </w:t>
            </w:r>
            <w:r w:rsidRPr="00726F7C">
              <w:rPr>
                <w:color w:val="000000"/>
              </w:rPr>
              <w:t>Perceptions</w:t>
            </w:r>
          </w:p>
        </w:tc>
        <w:tc>
          <w:tcPr>
            <w:tcW w:w="1593" w:type="dxa"/>
            <w:tcBorders>
              <w:top w:val="single" w:sz="8" w:space="0" w:color="auto"/>
              <w:left w:val="single" w:sz="8" w:space="0" w:color="auto"/>
              <w:bottom w:val="single" w:sz="8" w:space="0" w:color="auto"/>
              <w:right w:val="single" w:sz="8" w:space="0" w:color="auto"/>
            </w:tcBorders>
          </w:tcPr>
          <w:p w:rsidR="00726F7C" w:rsidRPr="003062D2" w:rsidP="00077E38" w14:paraId="2C2E92B6" w14:textId="77777777">
            <w:pPr>
              <w:rPr>
                <w:i/>
                <w:iCs/>
                <w:color w:val="000000"/>
              </w:rPr>
            </w:pPr>
          </w:p>
        </w:tc>
      </w:tr>
      <w:tr w14:paraId="12D3DB8E"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726F7C" w:rsidRPr="003062D2" w:rsidP="00077E38" w14:paraId="71481679"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726F7C" w:rsidRPr="003062D2" w:rsidP="00077E38" w14:paraId="759304F5" w14:textId="77777777">
            <w:pPr>
              <w:rPr>
                <w:color w:val="000000"/>
              </w:rPr>
            </w:pPr>
            <w:r w:rsidRPr="003062D2">
              <w:rPr>
                <w:color w:val="000000"/>
              </w:rPr>
              <w:t>March</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6F7C" w:rsidRPr="00726F7C" w:rsidP="00077E38" w14:paraId="24322584" w14:textId="77777777">
            <w:pPr>
              <w:rPr>
                <w:color w:val="000000"/>
              </w:rPr>
            </w:pPr>
            <w:r w:rsidRPr="00726F7C">
              <w:rPr>
                <w:color w:val="000000"/>
              </w:rPr>
              <w:t>Mental Health</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6F7C" w:rsidRPr="00726F7C" w:rsidP="00077E38" w14:paraId="32D5EBD5" w14:textId="77777777">
            <w:pPr>
              <w:rPr>
                <w:color w:val="000000"/>
              </w:rPr>
            </w:pPr>
            <w:r w:rsidRPr="00726F7C">
              <w:rPr>
                <w:color w:val="000000"/>
              </w:rPr>
              <w:t xml:space="preserve">Staffing </w:t>
            </w:r>
          </w:p>
          <w:p w:rsidR="00726F7C" w:rsidRPr="00726F7C" w:rsidP="00077E38" w14:paraId="53C50AAB" w14:textId="77777777">
            <w:pPr>
              <w:rPr>
                <w:color w:val="000000"/>
              </w:rPr>
            </w:pPr>
            <w:r w:rsidRPr="00726F7C">
              <w:rPr>
                <w:color w:val="000000"/>
                <w:sz w:val="18"/>
              </w:rPr>
              <w:t>(Upcoming Hiring Cycle)</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26F7C" w:rsidRPr="00F6543F" w:rsidP="00077E38" w14:paraId="4937161E" w14:textId="77777777">
            <w:pPr>
              <w:rPr>
                <w:color w:val="000000"/>
              </w:rPr>
            </w:pPr>
            <w:r w:rsidRPr="00C13C44">
              <w:rPr>
                <w:color w:val="FF0000"/>
              </w:rPr>
              <w:t>Traumatic Brain Injuries</w:t>
            </w:r>
          </w:p>
        </w:tc>
        <w:tc>
          <w:tcPr>
            <w:tcW w:w="1593" w:type="dxa"/>
            <w:tcBorders>
              <w:top w:val="single" w:sz="8" w:space="0" w:color="auto"/>
              <w:left w:val="single" w:sz="8" w:space="0" w:color="auto"/>
              <w:bottom w:val="single" w:sz="8" w:space="0" w:color="auto"/>
              <w:right w:val="single" w:sz="8" w:space="0" w:color="auto"/>
            </w:tcBorders>
          </w:tcPr>
          <w:p w:rsidR="00726F7C" w:rsidRPr="00691448" w:rsidP="00077E38" w14:paraId="61584820" w14:textId="50C4EEDB">
            <w:pPr>
              <w:rPr>
                <w:i/>
                <w:iCs/>
                <w:strike/>
                <w:color w:val="000000"/>
              </w:rPr>
            </w:pPr>
            <w:r w:rsidRPr="00691448">
              <w:rPr>
                <w:strike/>
                <w:color w:val="FF0000"/>
              </w:rPr>
              <w:t>Concerns</w:t>
            </w:r>
          </w:p>
        </w:tc>
      </w:tr>
      <w:tr w14:paraId="17E0C4F9"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62586" w:rsidRPr="003062D2" w:rsidP="00077E38" w14:paraId="745B1D2F"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667B7C73" w14:textId="77777777">
            <w:pPr>
              <w:rPr>
                <w:color w:val="000000"/>
              </w:rPr>
            </w:pPr>
            <w:r w:rsidRPr="003062D2">
              <w:rPr>
                <w:color w:val="000000"/>
              </w:rPr>
              <w:t>April</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2A6222AB" w14:textId="77777777">
            <w:pPr>
              <w:rPr>
                <w:color w:val="000000"/>
              </w:rPr>
            </w:pPr>
            <w:r w:rsidRPr="00726F7C">
              <w:rPr>
                <w:color w:val="000000"/>
              </w:rPr>
              <w:t>Transportation</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11D8BA43" w14:textId="77777777">
            <w:pPr>
              <w:rPr>
                <w:color w:val="000000"/>
              </w:rPr>
            </w:pPr>
            <w:r w:rsidRPr="00726F7C">
              <w:rPr>
                <w:color w:val="000000"/>
              </w:rPr>
              <w:t>School Preparedness</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726F7C" w:rsidP="00077E38" w14:paraId="426E6266" w14:textId="77777777">
            <w:pPr>
              <w:rPr>
                <w:color w:val="000000"/>
              </w:rPr>
            </w:pPr>
            <w:r w:rsidRPr="00726F7C">
              <w:rPr>
                <w:color w:val="000000"/>
              </w:rPr>
              <w:t xml:space="preserve">Crime &amp; Safety </w:t>
            </w:r>
          </w:p>
          <w:p w:rsidR="00062586" w:rsidRPr="00726F7C" w:rsidP="00077E38" w14:paraId="1FC1B687" w14:textId="77777777">
            <w:pPr>
              <w:rPr>
                <w:color w:val="000000"/>
              </w:rPr>
            </w:pPr>
            <w:r w:rsidRPr="00726F7C">
              <w:rPr>
                <w:color w:val="000000"/>
                <w:sz w:val="18"/>
              </w:rPr>
              <w:t>(Procedures)</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658419DB" w14:textId="77777777">
            <w:pPr>
              <w:rPr>
                <w:i/>
                <w:iCs/>
                <w:color w:val="000000"/>
              </w:rPr>
            </w:pPr>
          </w:p>
        </w:tc>
      </w:tr>
      <w:tr w14:paraId="0E9BE001" w14:textId="77777777" w:rsidTr="00843293">
        <w:tblPrEx>
          <w:tblW w:w="9494" w:type="dxa"/>
          <w:tblLook w:val="04A0"/>
        </w:tblPrEx>
        <w:trPr>
          <w:trHeight w:val="536"/>
        </w:trPr>
        <w:tc>
          <w:tcPr>
            <w:tcW w:w="69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62586" w:rsidRPr="003062D2" w:rsidP="00077E38" w14:paraId="24F132D7"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5438264A" w14:textId="77777777">
            <w:pPr>
              <w:rPr>
                <w:color w:val="000000"/>
              </w:rPr>
            </w:pPr>
            <w:r w:rsidRPr="003062D2">
              <w:rPr>
                <w:color w:val="000000"/>
              </w:rPr>
              <w:t>May</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0921C9F7" w14:textId="77777777">
            <w:pPr>
              <w:rPr>
                <w:i/>
                <w:iCs/>
                <w:color w:val="000000"/>
              </w:rPr>
            </w:pPr>
            <w:r w:rsidRPr="003062D2">
              <w:rPr>
                <w:i/>
                <w:iCs/>
                <w:color w:val="000000"/>
              </w:rPr>
              <w:t xml:space="preserve">Tutoring </w:t>
            </w:r>
          </w:p>
          <w:p w:rsidR="00062586" w:rsidRPr="003062D2" w:rsidP="00077E38" w14:paraId="704DBD7A" w14:textId="77777777">
            <w:pPr>
              <w:rPr>
                <w:i/>
                <w:iCs/>
                <w:color w:val="000000"/>
              </w:rPr>
            </w:pPr>
            <w:r w:rsidRPr="003062D2">
              <w:rPr>
                <w:i/>
                <w:iCs/>
                <w:color w:val="000000"/>
                <w:sz w:val="18"/>
                <w:szCs w:val="18"/>
              </w:rPr>
              <w:t>(Repeat of October – reduced set of items)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716AECB9" w14:textId="77777777">
            <w:pPr>
              <w:rPr>
                <w:i/>
                <w:iCs/>
                <w:color w:val="000000"/>
              </w:rPr>
            </w:pPr>
            <w:r w:rsidRPr="003062D2">
              <w:rPr>
                <w:i/>
                <w:iCs/>
                <w:color w:val="000000"/>
              </w:rPr>
              <w:t>Student Behavior</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2E087BB4" w14:textId="77777777">
            <w:pPr>
              <w:rPr>
                <w:i/>
                <w:iCs/>
                <w:color w:val="000000"/>
              </w:rPr>
            </w:pPr>
            <w:r w:rsidRPr="003062D2">
              <w:rPr>
                <w:i/>
                <w:iCs/>
                <w:color w:val="000000"/>
              </w:rPr>
              <w:t> </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167E8408" w14:textId="77777777">
            <w:pPr>
              <w:rPr>
                <w:i/>
                <w:iCs/>
                <w:color w:val="000000"/>
              </w:rPr>
            </w:pPr>
          </w:p>
        </w:tc>
      </w:tr>
      <w:tr w14:paraId="1233BF4E" w14:textId="77777777" w:rsidTr="00843293">
        <w:tblPrEx>
          <w:tblW w:w="9494" w:type="dxa"/>
          <w:tblLook w:val="04A0"/>
        </w:tblPrEx>
        <w:trPr>
          <w:trHeight w:val="555"/>
        </w:trPr>
        <w:tc>
          <w:tcPr>
            <w:tcW w:w="69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062586" w:rsidRPr="003062D2" w:rsidP="00077E38" w14:paraId="0CED4994" w14:textId="77777777">
            <w:pPr>
              <w:rPr>
                <w:color w:val="000000"/>
              </w:rPr>
            </w:pPr>
          </w:p>
        </w:tc>
        <w:tc>
          <w:tcPr>
            <w:tcW w:w="1243"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062586" w:rsidRPr="003062D2" w:rsidP="00077E38" w14:paraId="062C639F" w14:textId="77777777">
            <w:pPr>
              <w:rPr>
                <w:color w:val="000000"/>
              </w:rPr>
            </w:pPr>
            <w:r w:rsidRPr="003062D2">
              <w:rPr>
                <w:color w:val="000000"/>
              </w:rPr>
              <w:t>June</w:t>
            </w:r>
          </w:p>
        </w:tc>
        <w:tc>
          <w:tcPr>
            <w:tcW w:w="21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6FF68EB8" w14:textId="77777777">
            <w:pPr>
              <w:rPr>
                <w:i/>
                <w:iCs/>
                <w:color w:val="000000"/>
              </w:rPr>
            </w:pPr>
            <w:r w:rsidRPr="003062D2">
              <w:rPr>
                <w:i/>
                <w:iCs/>
                <w:color w:val="000000"/>
              </w:rPr>
              <w:t>Learning Recovery</w:t>
            </w:r>
          </w:p>
          <w:p w:rsidR="00062586" w:rsidRPr="003062D2" w:rsidP="00077E38" w14:paraId="60CE1F61" w14:textId="77777777">
            <w:pPr>
              <w:rPr>
                <w:i/>
                <w:iCs/>
                <w:color w:val="000000"/>
              </w:rPr>
            </w:pPr>
            <w:r w:rsidRPr="003062D2">
              <w:rPr>
                <w:i/>
                <w:iCs/>
                <w:color w:val="000000"/>
                <w:sz w:val="18"/>
                <w:szCs w:val="18"/>
              </w:rPr>
              <w:t>(Strategies)</w:t>
            </w:r>
          </w:p>
        </w:tc>
        <w:tc>
          <w:tcPr>
            <w:tcW w:w="19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5E96B3DD" w14:textId="77777777">
            <w:pPr>
              <w:rPr>
                <w:i/>
                <w:iCs/>
                <w:color w:val="000000"/>
              </w:rPr>
            </w:pPr>
            <w:r w:rsidRPr="003062D2">
              <w:rPr>
                <w:i/>
                <w:iCs/>
                <w:color w:val="000000"/>
              </w:rPr>
              <w:t>Absenteeism</w:t>
            </w:r>
          </w:p>
        </w:tc>
        <w:tc>
          <w:tcPr>
            <w:tcW w:w="1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2586" w:rsidRPr="003062D2" w:rsidP="00077E38" w14:paraId="567F0724" w14:textId="77777777">
            <w:pPr>
              <w:rPr>
                <w:i/>
                <w:iCs/>
                <w:color w:val="000000"/>
              </w:rPr>
            </w:pPr>
            <w:r w:rsidRPr="003062D2">
              <w:rPr>
                <w:i/>
                <w:iCs/>
                <w:color w:val="000000"/>
              </w:rPr>
              <w:t>Learning Modes </w:t>
            </w:r>
          </w:p>
        </w:tc>
        <w:tc>
          <w:tcPr>
            <w:tcW w:w="1593" w:type="dxa"/>
            <w:tcBorders>
              <w:top w:val="single" w:sz="8" w:space="0" w:color="auto"/>
              <w:left w:val="single" w:sz="8" w:space="0" w:color="auto"/>
              <w:bottom w:val="single" w:sz="8" w:space="0" w:color="auto"/>
              <w:right w:val="single" w:sz="8" w:space="0" w:color="auto"/>
            </w:tcBorders>
          </w:tcPr>
          <w:p w:rsidR="00062586" w:rsidRPr="003062D2" w:rsidP="00077E38" w14:paraId="6241D275" w14:textId="77777777">
            <w:pPr>
              <w:rPr>
                <w:i/>
                <w:iCs/>
                <w:color w:val="000000"/>
              </w:rPr>
            </w:pPr>
          </w:p>
        </w:tc>
      </w:tr>
    </w:tbl>
    <w:p w:rsidR="00062586" w:rsidRPr="007F03B4" w:rsidP="007F03B4" w14:paraId="2A84E5D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7A9"/>
    <w:multiLevelType w:val="hybridMultilevel"/>
    <w:tmpl w:val="1D9C47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D55600"/>
    <w:multiLevelType w:val="hybridMultilevel"/>
    <w:tmpl w:val="BD6E9A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52A558B"/>
    <w:multiLevelType w:val="hybridMultilevel"/>
    <w:tmpl w:val="0A3033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315BC3"/>
    <w:multiLevelType w:val="hybridMultilevel"/>
    <w:tmpl w:val="241816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59E1EC0"/>
    <w:multiLevelType w:val="hybridMultilevel"/>
    <w:tmpl w:val="CC4401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645BC5"/>
    <w:multiLevelType w:val="hybridMultilevel"/>
    <w:tmpl w:val="F7E4A5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8753DD"/>
    <w:multiLevelType w:val="hybridMultilevel"/>
    <w:tmpl w:val="659ECB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1D5227"/>
    <w:multiLevelType w:val="hybridMultilevel"/>
    <w:tmpl w:val="ABDEDB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436788"/>
    <w:multiLevelType w:val="multilevel"/>
    <w:tmpl w:val="20DE27A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C083EBA"/>
    <w:multiLevelType w:val="hybridMultilevel"/>
    <w:tmpl w:val="32A8BD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1076EE"/>
    <w:multiLevelType w:val="hybridMultilevel"/>
    <w:tmpl w:val="9AF8BE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397ADA"/>
    <w:multiLevelType w:val="hybridMultilevel"/>
    <w:tmpl w:val="871A64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D6339FD"/>
    <w:multiLevelType w:val="hybridMultilevel"/>
    <w:tmpl w:val="B576FF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340D96"/>
    <w:multiLevelType w:val="hybridMultilevel"/>
    <w:tmpl w:val="D55A6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BD2BCE"/>
    <w:multiLevelType w:val="hybridMultilevel"/>
    <w:tmpl w:val="6D68A0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EE461A9"/>
    <w:multiLevelType w:val="hybridMultilevel"/>
    <w:tmpl w:val="B0FC2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CF3ACE"/>
    <w:multiLevelType w:val="hybridMultilevel"/>
    <w:tmpl w:val="734A6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BA6045"/>
    <w:multiLevelType w:val="multilevel"/>
    <w:tmpl w:val="88EC66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10EE2897"/>
    <w:multiLevelType w:val="hybridMultilevel"/>
    <w:tmpl w:val="4B2401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17C80003"/>
    <w:multiLevelType w:val="hybridMultilevel"/>
    <w:tmpl w:val="251AD9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985E65"/>
    <w:multiLevelType w:val="hybridMultilevel"/>
    <w:tmpl w:val="295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1F4569"/>
    <w:multiLevelType w:val="hybridMultilevel"/>
    <w:tmpl w:val="2F4CCF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6010BF"/>
    <w:multiLevelType w:val="hybridMultilevel"/>
    <w:tmpl w:val="E68E51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1DD4370"/>
    <w:multiLevelType w:val="hybridMultilevel"/>
    <w:tmpl w:val="55760C5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nsid w:val="2236353E"/>
    <w:multiLevelType w:val="hybridMultilevel"/>
    <w:tmpl w:val="7EA869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40B6225"/>
    <w:multiLevelType w:val="hybridMultilevel"/>
    <w:tmpl w:val="D30636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47007DC"/>
    <w:multiLevelType w:val="hybridMultilevel"/>
    <w:tmpl w:val="53CAD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F838FC"/>
    <w:multiLevelType w:val="hybridMultilevel"/>
    <w:tmpl w:val="D3E8FE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5E60A5"/>
    <w:multiLevelType w:val="hybridMultilevel"/>
    <w:tmpl w:val="E91C82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8E16885"/>
    <w:multiLevelType w:val="hybridMultilevel"/>
    <w:tmpl w:val="465A5D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8433F7"/>
    <w:multiLevelType w:val="hybridMultilevel"/>
    <w:tmpl w:val="C8E22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E7D3BAA"/>
    <w:multiLevelType w:val="hybridMultilevel"/>
    <w:tmpl w:val="38FEED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10E18E3"/>
    <w:multiLevelType w:val="hybridMultilevel"/>
    <w:tmpl w:val="022217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2AB1073"/>
    <w:multiLevelType w:val="hybridMultilevel"/>
    <w:tmpl w:val="7F66FD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F51B25"/>
    <w:multiLevelType w:val="hybridMultilevel"/>
    <w:tmpl w:val="15FE39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4427E1D"/>
    <w:multiLevelType w:val="hybridMultilevel"/>
    <w:tmpl w:val="FED273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4A71703"/>
    <w:multiLevelType w:val="hybridMultilevel"/>
    <w:tmpl w:val="FAAA19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nsid w:val="351A6490"/>
    <w:multiLevelType w:val="hybridMultilevel"/>
    <w:tmpl w:val="4F889E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54F599B"/>
    <w:multiLevelType w:val="hybridMultilevel"/>
    <w:tmpl w:val="2E863F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6A76AAF"/>
    <w:multiLevelType w:val="multilevel"/>
    <w:tmpl w:val="A5287A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7451852"/>
    <w:multiLevelType w:val="hybridMultilevel"/>
    <w:tmpl w:val="C50C0C5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731D5A"/>
    <w:multiLevelType w:val="hybridMultilevel"/>
    <w:tmpl w:val="9BAE03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ECD7182"/>
    <w:multiLevelType w:val="hybridMultilevel"/>
    <w:tmpl w:val="FC248674"/>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8">
    <w:nsid w:val="412565C7"/>
    <w:multiLevelType w:val="hybridMultilevel"/>
    <w:tmpl w:val="9DFEB7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1D07DE0"/>
    <w:multiLevelType w:val="hybridMultilevel"/>
    <w:tmpl w:val="1F1CE3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2922676"/>
    <w:multiLevelType w:val="hybridMultilevel"/>
    <w:tmpl w:val="83A60B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nsid w:val="4325151B"/>
    <w:multiLevelType w:val="hybridMultilevel"/>
    <w:tmpl w:val="CA4A11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5395E69"/>
    <w:multiLevelType w:val="hybridMultilevel"/>
    <w:tmpl w:val="61044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7B369AD"/>
    <w:multiLevelType w:val="hybridMultilevel"/>
    <w:tmpl w:val="B22020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9D81825"/>
    <w:multiLevelType w:val="hybridMultilevel"/>
    <w:tmpl w:val="D8A6F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A8106EE"/>
    <w:multiLevelType w:val="hybridMultilevel"/>
    <w:tmpl w:val="2AE632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EF41FAE"/>
    <w:multiLevelType w:val="hybridMultilevel"/>
    <w:tmpl w:val="99AE3DA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2013F78"/>
    <w:multiLevelType w:val="hybridMultilevel"/>
    <w:tmpl w:val="2EDC0CE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56AA0E36"/>
    <w:multiLevelType w:val="multilevel"/>
    <w:tmpl w:val="D7489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57F7792C"/>
    <w:multiLevelType w:val="hybridMultilevel"/>
    <w:tmpl w:val="93269D5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8627108"/>
    <w:multiLevelType w:val="hybridMultilevel"/>
    <w:tmpl w:val="38383A7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58D52C3B"/>
    <w:multiLevelType w:val="hybridMultilevel"/>
    <w:tmpl w:val="4282C1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AD86415"/>
    <w:multiLevelType w:val="hybridMultilevel"/>
    <w:tmpl w:val="8110B0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5C4226B3"/>
    <w:multiLevelType w:val="hybridMultilevel"/>
    <w:tmpl w:val="A8BEEE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E0E7B33"/>
    <w:multiLevelType w:val="hybridMultilevel"/>
    <w:tmpl w:val="5E626C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nsid w:val="5E51104D"/>
    <w:multiLevelType w:val="hybridMultilevel"/>
    <w:tmpl w:val="2BA0FB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E825D8D"/>
    <w:multiLevelType w:val="hybridMultilevel"/>
    <w:tmpl w:val="4D88A9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37D6F98"/>
    <w:multiLevelType w:val="hybridMultilevel"/>
    <w:tmpl w:val="6D584F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3AA2F5B"/>
    <w:multiLevelType w:val="hybridMultilevel"/>
    <w:tmpl w:val="0A9085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3B74223"/>
    <w:multiLevelType w:val="multilevel"/>
    <w:tmpl w:val="1690E49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653C6A85"/>
    <w:multiLevelType w:val="hybridMultilevel"/>
    <w:tmpl w:val="455416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67946044"/>
    <w:multiLevelType w:val="hybridMultilevel"/>
    <w:tmpl w:val="B2FE6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nsid w:val="67A72D42"/>
    <w:multiLevelType w:val="hybridMultilevel"/>
    <w:tmpl w:val="EB8638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68665BC1"/>
    <w:multiLevelType w:val="hybridMultilevel"/>
    <w:tmpl w:val="821E57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999522D"/>
    <w:multiLevelType w:val="hybridMultilevel"/>
    <w:tmpl w:val="915AD2D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360D3E"/>
    <w:multiLevelType w:val="multilevel"/>
    <w:tmpl w:val="7362FA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6DFC28AC"/>
    <w:multiLevelType w:val="hybridMultilevel"/>
    <w:tmpl w:val="F8D236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FC11FD3"/>
    <w:multiLevelType w:val="hybridMultilevel"/>
    <w:tmpl w:val="ED3CAD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05719E6"/>
    <w:multiLevelType w:val="hybridMultilevel"/>
    <w:tmpl w:val="C65678C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nsid w:val="711617F7"/>
    <w:multiLevelType w:val="hybridMultilevel"/>
    <w:tmpl w:val="24842B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5115A09"/>
    <w:multiLevelType w:val="hybridMultilevel"/>
    <w:tmpl w:val="CB646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58D64A0"/>
    <w:multiLevelType w:val="hybridMultilevel"/>
    <w:tmpl w:val="248ED1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66439F2"/>
    <w:multiLevelType w:val="hybridMultilevel"/>
    <w:tmpl w:val="4FEA3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8C97F00"/>
    <w:multiLevelType w:val="hybridMultilevel"/>
    <w:tmpl w:val="89760C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9092E4A"/>
    <w:multiLevelType w:val="hybridMultilevel"/>
    <w:tmpl w:val="EE48FCE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B2340E2"/>
    <w:multiLevelType w:val="hybridMultilevel"/>
    <w:tmpl w:val="C2A6E9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CE37397"/>
    <w:multiLevelType w:val="hybridMultilevel"/>
    <w:tmpl w:val="4FC0E7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7FB92EE6"/>
    <w:multiLevelType w:val="hybridMultilevel"/>
    <w:tmpl w:val="C63A4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75359637">
    <w:abstractNumId w:val="36"/>
  </w:num>
  <w:num w:numId="2" w16cid:durableId="103118466">
    <w:abstractNumId w:val="54"/>
  </w:num>
  <w:num w:numId="3" w16cid:durableId="1847397620">
    <w:abstractNumId w:val="22"/>
  </w:num>
  <w:num w:numId="4" w16cid:durableId="1828670943">
    <w:abstractNumId w:val="87"/>
  </w:num>
  <w:num w:numId="5" w16cid:durableId="1148279585">
    <w:abstractNumId w:val="16"/>
  </w:num>
  <w:num w:numId="6" w16cid:durableId="1695767027">
    <w:abstractNumId w:val="84"/>
  </w:num>
  <w:num w:numId="7" w16cid:durableId="1100639350">
    <w:abstractNumId w:val="70"/>
  </w:num>
  <w:num w:numId="8" w16cid:durableId="1849364161">
    <w:abstractNumId w:val="45"/>
  </w:num>
  <w:num w:numId="9" w16cid:durableId="2042899871">
    <w:abstractNumId w:val="51"/>
  </w:num>
  <w:num w:numId="10" w16cid:durableId="1075274192">
    <w:abstractNumId w:val="68"/>
  </w:num>
  <w:num w:numId="11" w16cid:durableId="1138572133">
    <w:abstractNumId w:val="88"/>
  </w:num>
  <w:num w:numId="12" w16cid:durableId="361516158">
    <w:abstractNumId w:val="11"/>
  </w:num>
  <w:num w:numId="13" w16cid:durableId="1890457329">
    <w:abstractNumId w:val="57"/>
  </w:num>
  <w:num w:numId="14" w16cid:durableId="6106400">
    <w:abstractNumId w:val="62"/>
  </w:num>
  <w:num w:numId="15" w16cid:durableId="425267690">
    <w:abstractNumId w:val="14"/>
  </w:num>
  <w:num w:numId="16" w16cid:durableId="2044595758">
    <w:abstractNumId w:val="13"/>
  </w:num>
  <w:num w:numId="17" w16cid:durableId="904921507">
    <w:abstractNumId w:val="48"/>
  </w:num>
  <w:num w:numId="18" w16cid:durableId="1512061376">
    <w:abstractNumId w:val="35"/>
  </w:num>
  <w:num w:numId="19" w16cid:durableId="279457870">
    <w:abstractNumId w:val="67"/>
  </w:num>
  <w:num w:numId="20" w16cid:durableId="1010375571">
    <w:abstractNumId w:val="74"/>
  </w:num>
  <w:num w:numId="21" w16cid:durableId="1936594182">
    <w:abstractNumId w:val="83"/>
  </w:num>
  <w:num w:numId="22" w16cid:durableId="94833757">
    <w:abstractNumId w:val="55"/>
  </w:num>
  <w:num w:numId="23" w16cid:durableId="893539260">
    <w:abstractNumId w:val="40"/>
  </w:num>
  <w:num w:numId="24" w16cid:durableId="126356072">
    <w:abstractNumId w:val="27"/>
  </w:num>
  <w:num w:numId="25" w16cid:durableId="35088964">
    <w:abstractNumId w:val="10"/>
  </w:num>
  <w:num w:numId="26" w16cid:durableId="862087661">
    <w:abstractNumId w:val="79"/>
  </w:num>
  <w:num w:numId="27" w16cid:durableId="1060790288">
    <w:abstractNumId w:val="72"/>
  </w:num>
  <w:num w:numId="28" w16cid:durableId="1915815813">
    <w:abstractNumId w:val="15"/>
  </w:num>
  <w:num w:numId="29" w16cid:durableId="1501310264">
    <w:abstractNumId w:val="75"/>
  </w:num>
  <w:num w:numId="30" w16cid:durableId="1035345738">
    <w:abstractNumId w:val="33"/>
  </w:num>
  <w:num w:numId="31" w16cid:durableId="362248000">
    <w:abstractNumId w:val="29"/>
  </w:num>
  <w:num w:numId="32" w16cid:durableId="800659370">
    <w:abstractNumId w:val="64"/>
  </w:num>
  <w:num w:numId="33" w16cid:durableId="362636483">
    <w:abstractNumId w:val="9"/>
  </w:num>
  <w:num w:numId="34" w16cid:durableId="1338537761">
    <w:abstractNumId w:val="17"/>
  </w:num>
  <w:num w:numId="35" w16cid:durableId="529102714">
    <w:abstractNumId w:val="23"/>
  </w:num>
  <w:num w:numId="36" w16cid:durableId="1655639786">
    <w:abstractNumId w:val="0"/>
  </w:num>
  <w:num w:numId="37" w16cid:durableId="156696991">
    <w:abstractNumId w:val="18"/>
  </w:num>
  <w:num w:numId="38" w16cid:durableId="706835209">
    <w:abstractNumId w:val="90"/>
  </w:num>
  <w:num w:numId="39" w16cid:durableId="734206063">
    <w:abstractNumId w:val="73"/>
  </w:num>
  <w:num w:numId="40" w16cid:durableId="133110996">
    <w:abstractNumId w:val="66"/>
  </w:num>
  <w:num w:numId="41" w16cid:durableId="1345090360">
    <w:abstractNumId w:val="34"/>
  </w:num>
  <w:num w:numId="42" w16cid:durableId="1787385775">
    <w:abstractNumId w:val="1"/>
  </w:num>
  <w:num w:numId="43" w16cid:durableId="1769231704">
    <w:abstractNumId w:val="50"/>
  </w:num>
  <w:num w:numId="44" w16cid:durableId="1791363803">
    <w:abstractNumId w:val="26"/>
  </w:num>
  <w:num w:numId="45" w16cid:durableId="1026294832">
    <w:abstractNumId w:val="61"/>
  </w:num>
  <w:num w:numId="46" w16cid:durableId="235823355">
    <w:abstractNumId w:val="19"/>
  </w:num>
  <w:num w:numId="47" w16cid:durableId="883101316">
    <w:abstractNumId w:val="71"/>
  </w:num>
  <w:num w:numId="48" w16cid:durableId="541944285">
    <w:abstractNumId w:val="42"/>
  </w:num>
  <w:num w:numId="49" w16cid:durableId="1437948191">
    <w:abstractNumId w:val="8"/>
  </w:num>
  <w:num w:numId="50" w16cid:durableId="47801516">
    <w:abstractNumId w:val="77"/>
  </w:num>
  <w:num w:numId="51" w16cid:durableId="1895773908">
    <w:abstractNumId w:val="4"/>
  </w:num>
  <w:num w:numId="52" w16cid:durableId="644313885">
    <w:abstractNumId w:val="59"/>
  </w:num>
  <w:num w:numId="53" w16cid:durableId="88359983">
    <w:abstractNumId w:val="2"/>
  </w:num>
  <w:num w:numId="54" w16cid:durableId="1103502099">
    <w:abstractNumId w:val="3"/>
  </w:num>
  <w:num w:numId="55" w16cid:durableId="1815950077">
    <w:abstractNumId w:val="31"/>
  </w:num>
  <w:num w:numId="56" w16cid:durableId="1335719141">
    <w:abstractNumId w:val="25"/>
  </w:num>
  <w:num w:numId="57" w16cid:durableId="572815071">
    <w:abstractNumId w:val="47"/>
  </w:num>
  <w:num w:numId="58" w16cid:durableId="231349738">
    <w:abstractNumId w:val="76"/>
  </w:num>
  <w:num w:numId="59" w16cid:durableId="999116120">
    <w:abstractNumId w:val="89"/>
  </w:num>
  <w:num w:numId="60" w16cid:durableId="60716442">
    <w:abstractNumId w:val="12"/>
  </w:num>
  <w:num w:numId="61" w16cid:durableId="994726163">
    <w:abstractNumId w:val="37"/>
  </w:num>
  <w:num w:numId="62" w16cid:durableId="1918396922">
    <w:abstractNumId w:val="65"/>
  </w:num>
  <w:num w:numId="63" w16cid:durableId="332880781">
    <w:abstractNumId w:val="63"/>
  </w:num>
  <w:num w:numId="64" w16cid:durableId="1083145290">
    <w:abstractNumId w:val="7"/>
  </w:num>
  <w:num w:numId="65" w16cid:durableId="1816336697">
    <w:abstractNumId w:val="69"/>
  </w:num>
  <w:num w:numId="66" w16cid:durableId="643508773">
    <w:abstractNumId w:val="80"/>
  </w:num>
  <w:num w:numId="67" w16cid:durableId="1749885508">
    <w:abstractNumId w:val="81"/>
  </w:num>
  <w:num w:numId="68" w16cid:durableId="43649510">
    <w:abstractNumId w:val="52"/>
  </w:num>
  <w:num w:numId="69" w16cid:durableId="2097045011">
    <w:abstractNumId w:val="86"/>
  </w:num>
  <w:num w:numId="70" w16cid:durableId="1976980948">
    <w:abstractNumId w:val="56"/>
  </w:num>
  <w:num w:numId="71" w16cid:durableId="2138791590">
    <w:abstractNumId w:val="6"/>
  </w:num>
  <w:num w:numId="72" w16cid:durableId="853113532">
    <w:abstractNumId w:val="38"/>
  </w:num>
  <w:num w:numId="73" w16cid:durableId="1664241949">
    <w:abstractNumId w:val="39"/>
  </w:num>
  <w:num w:numId="74" w16cid:durableId="2109233418">
    <w:abstractNumId w:val="49"/>
  </w:num>
  <w:num w:numId="75" w16cid:durableId="1314531987">
    <w:abstractNumId w:val="60"/>
  </w:num>
  <w:num w:numId="76" w16cid:durableId="212891218">
    <w:abstractNumId w:val="41"/>
  </w:num>
  <w:num w:numId="77" w16cid:durableId="528488289">
    <w:abstractNumId w:val="20"/>
  </w:num>
  <w:num w:numId="78" w16cid:durableId="492768678">
    <w:abstractNumId w:val="21"/>
  </w:num>
  <w:num w:numId="79" w16cid:durableId="1003510426">
    <w:abstractNumId w:val="28"/>
  </w:num>
  <w:num w:numId="80" w16cid:durableId="299461917">
    <w:abstractNumId w:val="44"/>
  </w:num>
  <w:num w:numId="81" w16cid:durableId="768039862">
    <w:abstractNumId w:val="78"/>
  </w:num>
  <w:num w:numId="82" w16cid:durableId="776604017">
    <w:abstractNumId w:val="43"/>
  </w:num>
  <w:num w:numId="83" w16cid:durableId="1633901602">
    <w:abstractNumId w:val="30"/>
  </w:num>
  <w:num w:numId="84" w16cid:durableId="1844466828">
    <w:abstractNumId w:val="5"/>
  </w:num>
  <w:num w:numId="85" w16cid:durableId="1769959774">
    <w:abstractNumId w:val="32"/>
  </w:num>
  <w:num w:numId="86" w16cid:durableId="76053061">
    <w:abstractNumId w:val="53"/>
  </w:num>
  <w:num w:numId="87" w16cid:durableId="1980568975">
    <w:abstractNumId w:val="46"/>
  </w:num>
  <w:num w:numId="88" w16cid:durableId="2077312777">
    <w:abstractNumId w:val="82"/>
  </w:num>
  <w:num w:numId="89" w16cid:durableId="990447767">
    <w:abstractNumId w:val="85"/>
  </w:num>
  <w:num w:numId="90" w16cid:durableId="1615018359">
    <w:abstractNumId w:val="58"/>
  </w:num>
  <w:num w:numId="91" w16cid:durableId="680084963">
    <w:abstractNumId w:val="2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5B"/>
    <w:rsid w:val="00021B2D"/>
    <w:rsid w:val="00033E57"/>
    <w:rsid w:val="00047F0A"/>
    <w:rsid w:val="00055222"/>
    <w:rsid w:val="0005732E"/>
    <w:rsid w:val="00062586"/>
    <w:rsid w:val="00073AB9"/>
    <w:rsid w:val="00074FEC"/>
    <w:rsid w:val="00076D23"/>
    <w:rsid w:val="00077E38"/>
    <w:rsid w:val="000A32FE"/>
    <w:rsid w:val="000A372E"/>
    <w:rsid w:val="000E6836"/>
    <w:rsid w:val="000F1C21"/>
    <w:rsid w:val="0010043C"/>
    <w:rsid w:val="0010421B"/>
    <w:rsid w:val="001223F5"/>
    <w:rsid w:val="00124ACC"/>
    <w:rsid w:val="001258F2"/>
    <w:rsid w:val="00137A37"/>
    <w:rsid w:val="0017736F"/>
    <w:rsid w:val="001D1B8D"/>
    <w:rsid w:val="001D4751"/>
    <w:rsid w:val="00203067"/>
    <w:rsid w:val="00263063"/>
    <w:rsid w:val="00281964"/>
    <w:rsid w:val="00281A12"/>
    <w:rsid w:val="00283E97"/>
    <w:rsid w:val="0028677C"/>
    <w:rsid w:val="002B08E1"/>
    <w:rsid w:val="002F1F31"/>
    <w:rsid w:val="002F7BB7"/>
    <w:rsid w:val="003062D2"/>
    <w:rsid w:val="0035132D"/>
    <w:rsid w:val="003572F3"/>
    <w:rsid w:val="003667FD"/>
    <w:rsid w:val="00374A23"/>
    <w:rsid w:val="003A0626"/>
    <w:rsid w:val="003E5134"/>
    <w:rsid w:val="003E7510"/>
    <w:rsid w:val="003F6C0D"/>
    <w:rsid w:val="00400D1F"/>
    <w:rsid w:val="004169A0"/>
    <w:rsid w:val="004321FC"/>
    <w:rsid w:val="00436CFA"/>
    <w:rsid w:val="00456FC9"/>
    <w:rsid w:val="00467CF4"/>
    <w:rsid w:val="00490BE9"/>
    <w:rsid w:val="0049505B"/>
    <w:rsid w:val="004A06A0"/>
    <w:rsid w:val="004A0B76"/>
    <w:rsid w:val="005118DF"/>
    <w:rsid w:val="00560F91"/>
    <w:rsid w:val="00562865"/>
    <w:rsid w:val="005736F0"/>
    <w:rsid w:val="00585D43"/>
    <w:rsid w:val="005949A4"/>
    <w:rsid w:val="005C3691"/>
    <w:rsid w:val="005D3AA6"/>
    <w:rsid w:val="005E52E2"/>
    <w:rsid w:val="005F4C09"/>
    <w:rsid w:val="005F6936"/>
    <w:rsid w:val="0060599C"/>
    <w:rsid w:val="006131D8"/>
    <w:rsid w:val="006138F1"/>
    <w:rsid w:val="00614C38"/>
    <w:rsid w:val="0064502F"/>
    <w:rsid w:val="00647E02"/>
    <w:rsid w:val="00676058"/>
    <w:rsid w:val="00691448"/>
    <w:rsid w:val="00691AF4"/>
    <w:rsid w:val="0069421E"/>
    <w:rsid w:val="006B529A"/>
    <w:rsid w:val="006C577E"/>
    <w:rsid w:val="006C7A4A"/>
    <w:rsid w:val="007128E3"/>
    <w:rsid w:val="00712BA3"/>
    <w:rsid w:val="00726F7C"/>
    <w:rsid w:val="00745EE1"/>
    <w:rsid w:val="00766A8E"/>
    <w:rsid w:val="00772F44"/>
    <w:rsid w:val="007752CB"/>
    <w:rsid w:val="00776C6B"/>
    <w:rsid w:val="0078411E"/>
    <w:rsid w:val="00796119"/>
    <w:rsid w:val="007C2898"/>
    <w:rsid w:val="007C320E"/>
    <w:rsid w:val="007C33EB"/>
    <w:rsid w:val="007F03B4"/>
    <w:rsid w:val="007F59E4"/>
    <w:rsid w:val="00813194"/>
    <w:rsid w:val="00823FD1"/>
    <w:rsid w:val="0082436E"/>
    <w:rsid w:val="00833345"/>
    <w:rsid w:val="008367EF"/>
    <w:rsid w:val="00843293"/>
    <w:rsid w:val="0084335D"/>
    <w:rsid w:val="0087341B"/>
    <w:rsid w:val="00882FCB"/>
    <w:rsid w:val="008946D3"/>
    <w:rsid w:val="008A1F42"/>
    <w:rsid w:val="00942290"/>
    <w:rsid w:val="009463F4"/>
    <w:rsid w:val="009541B6"/>
    <w:rsid w:val="009611B0"/>
    <w:rsid w:val="009623D5"/>
    <w:rsid w:val="00975447"/>
    <w:rsid w:val="00975CAE"/>
    <w:rsid w:val="009B7E52"/>
    <w:rsid w:val="009E1815"/>
    <w:rsid w:val="009E1A6D"/>
    <w:rsid w:val="00A02AE1"/>
    <w:rsid w:val="00A16972"/>
    <w:rsid w:val="00A36EE9"/>
    <w:rsid w:val="00A37AFF"/>
    <w:rsid w:val="00A53E5C"/>
    <w:rsid w:val="00A62C48"/>
    <w:rsid w:val="00A94FF2"/>
    <w:rsid w:val="00AB1D76"/>
    <w:rsid w:val="00AC535B"/>
    <w:rsid w:val="00AE0430"/>
    <w:rsid w:val="00AF6C14"/>
    <w:rsid w:val="00B01DA0"/>
    <w:rsid w:val="00B45EB4"/>
    <w:rsid w:val="00B60CA2"/>
    <w:rsid w:val="00B67ADA"/>
    <w:rsid w:val="00B8062D"/>
    <w:rsid w:val="00B90F63"/>
    <w:rsid w:val="00B97E06"/>
    <w:rsid w:val="00BC1B14"/>
    <w:rsid w:val="00BC1CA5"/>
    <w:rsid w:val="00BE2627"/>
    <w:rsid w:val="00C03EEB"/>
    <w:rsid w:val="00C0632F"/>
    <w:rsid w:val="00C13C44"/>
    <w:rsid w:val="00C22044"/>
    <w:rsid w:val="00C274A0"/>
    <w:rsid w:val="00C362E2"/>
    <w:rsid w:val="00C5042F"/>
    <w:rsid w:val="00C87217"/>
    <w:rsid w:val="00CA2DC5"/>
    <w:rsid w:val="00CE1341"/>
    <w:rsid w:val="00CE251E"/>
    <w:rsid w:val="00CF1E1D"/>
    <w:rsid w:val="00D12AAE"/>
    <w:rsid w:val="00D46E25"/>
    <w:rsid w:val="00D52031"/>
    <w:rsid w:val="00D83963"/>
    <w:rsid w:val="00D8583B"/>
    <w:rsid w:val="00DA34C6"/>
    <w:rsid w:val="00DA4E45"/>
    <w:rsid w:val="00DC72C4"/>
    <w:rsid w:val="00DD196D"/>
    <w:rsid w:val="00DE53CA"/>
    <w:rsid w:val="00E0345C"/>
    <w:rsid w:val="00E05249"/>
    <w:rsid w:val="00E07090"/>
    <w:rsid w:val="00E325C8"/>
    <w:rsid w:val="00E3549F"/>
    <w:rsid w:val="00E459F3"/>
    <w:rsid w:val="00E666C9"/>
    <w:rsid w:val="00EA42F0"/>
    <w:rsid w:val="00EB45A0"/>
    <w:rsid w:val="00EB46E4"/>
    <w:rsid w:val="00EB7E3C"/>
    <w:rsid w:val="00EC6E5E"/>
    <w:rsid w:val="00EE50C6"/>
    <w:rsid w:val="00EE6766"/>
    <w:rsid w:val="00F0125E"/>
    <w:rsid w:val="00F13493"/>
    <w:rsid w:val="00F25D43"/>
    <w:rsid w:val="00F4129F"/>
    <w:rsid w:val="00F42CC8"/>
    <w:rsid w:val="00F4519B"/>
    <w:rsid w:val="00F6270B"/>
    <w:rsid w:val="00F627D2"/>
    <w:rsid w:val="00F6543F"/>
    <w:rsid w:val="00F71BDF"/>
    <w:rsid w:val="00F74F14"/>
    <w:rsid w:val="00F82649"/>
    <w:rsid w:val="00FC5A65"/>
    <w:rsid w:val="00FF4708"/>
    <w:rsid w:val="00FF6A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3E57FC"/>
  <w15:chartTrackingRefBased/>
  <w15:docId w15:val="{21765C1B-2F0E-4702-A3A7-66A80A74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535B"/>
    <w:pPr>
      <w:widowControl w:val="0"/>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7F03B4"/>
    <w:pPr>
      <w:keepNext/>
      <w:keepLines/>
      <w:spacing w:before="2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EE50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sid w:val="00AC535B"/>
    <w:rPr>
      <w:rFonts w:ascii="Arial" w:hAnsi="Arial" w:cs="Arial"/>
      <w:b/>
      <w:bCs/>
      <w:spacing w:val="-4"/>
      <w:sz w:val="18"/>
      <w:szCs w:val="18"/>
      <w:vertAlign w:val="baseline"/>
    </w:rPr>
  </w:style>
  <w:style w:type="character" w:customStyle="1" w:styleId="Heading1Char">
    <w:name w:val="Heading 1 Char"/>
    <w:basedOn w:val="DefaultParagraphFont"/>
    <w:link w:val="Heading1"/>
    <w:uiPriority w:val="9"/>
    <w:rsid w:val="007F03B4"/>
    <w:rPr>
      <w:rFonts w:ascii="Times New Roman" w:hAnsi="Times New Roman" w:eastAsiaTheme="majorEastAsia" w:cstheme="majorBidi"/>
      <w:b/>
      <w:sz w:val="28"/>
      <w:szCs w:val="32"/>
      <w:u w:val="single"/>
    </w:rPr>
  </w:style>
  <w:style w:type="paragraph" w:customStyle="1" w:styleId="L1-FlLSp12">
    <w:name w:val="L1-FlL Sp&amp;1/2"/>
    <w:basedOn w:val="Normal"/>
    <w:link w:val="L1-FlLSp12Char"/>
    <w:uiPriority w:val="99"/>
    <w:rsid w:val="005D3AA6"/>
    <w:pPr>
      <w:widowControl/>
      <w:tabs>
        <w:tab w:val="left" w:pos="1152"/>
      </w:tabs>
      <w:spacing w:line="360" w:lineRule="atLeast"/>
    </w:pPr>
    <w:rPr>
      <w:rFonts w:ascii="Garamond" w:eastAsia="Times New Roman" w:hAnsi="Garamond"/>
      <w:szCs w:val="20"/>
    </w:rPr>
  </w:style>
  <w:style w:type="character" w:customStyle="1" w:styleId="L1-FlLSp12Char">
    <w:name w:val="L1-FlL Sp&amp;1/2 Char"/>
    <w:link w:val="L1-FlLSp12"/>
    <w:uiPriority w:val="99"/>
    <w:locked/>
    <w:rsid w:val="005D3AA6"/>
    <w:rPr>
      <w:rFonts w:ascii="Garamond" w:eastAsia="Times New Roman" w:hAnsi="Garamond" w:cs="Times New Roman"/>
      <w:sz w:val="24"/>
      <w:szCs w:val="20"/>
    </w:rPr>
  </w:style>
  <w:style w:type="paragraph" w:styleId="ListParagraph">
    <w:name w:val="List Paragraph"/>
    <w:basedOn w:val="Normal"/>
    <w:link w:val="ListParagraphChar"/>
    <w:uiPriority w:val="34"/>
    <w:qFormat/>
    <w:rsid w:val="00C87217"/>
    <w:pPr>
      <w:widowControl/>
      <w:spacing w:after="160" w:line="259"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87217"/>
    <w:pPr>
      <w:spacing w:after="0" w:line="240" w:lineRule="auto"/>
    </w:pPr>
  </w:style>
  <w:style w:type="character" w:customStyle="1" w:styleId="ListParagraphChar">
    <w:name w:val="List Paragraph Char"/>
    <w:basedOn w:val="DefaultParagraphFont"/>
    <w:link w:val="ListParagraph"/>
    <w:uiPriority w:val="34"/>
    <w:locked/>
    <w:rsid w:val="00C87217"/>
  </w:style>
  <w:style w:type="character" w:customStyle="1" w:styleId="NoSpacingChar">
    <w:name w:val="No Spacing Char"/>
    <w:basedOn w:val="DefaultParagraphFont"/>
    <w:link w:val="NoSpacing"/>
    <w:uiPriority w:val="1"/>
    <w:rsid w:val="00C87217"/>
  </w:style>
  <w:style w:type="paragraph" w:styleId="CommentText">
    <w:name w:val="annotation text"/>
    <w:basedOn w:val="Normal"/>
    <w:link w:val="CommentTextChar"/>
    <w:uiPriority w:val="99"/>
    <w:unhideWhenUsed/>
    <w:rsid w:val="00B8062D"/>
    <w:pPr>
      <w:widowControl/>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8062D"/>
    <w:rPr>
      <w:sz w:val="20"/>
      <w:szCs w:val="20"/>
    </w:rPr>
  </w:style>
  <w:style w:type="table" w:styleId="TableGrid">
    <w:name w:val="Table Grid"/>
    <w:basedOn w:val="TableNormal"/>
    <w:uiPriority w:val="39"/>
    <w:rsid w:val="00B80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50C6"/>
    <w:rPr>
      <w:rFonts w:asciiTheme="majorHAnsi" w:eastAsiaTheme="majorEastAsia" w:hAnsiTheme="majorHAnsi" w:cstheme="majorBidi"/>
      <w:color w:val="2F5496" w:themeColor="accent1" w:themeShade="BF"/>
      <w:sz w:val="26"/>
      <w:szCs w:val="26"/>
    </w:rPr>
  </w:style>
  <w:style w:type="paragraph" w:customStyle="1" w:styleId="xmsolistparagraph">
    <w:name w:val="x_msolistparagraph"/>
    <w:basedOn w:val="Normal"/>
    <w:rsid w:val="00EE50C6"/>
    <w:pPr>
      <w:widowControl/>
      <w:ind w:left="720"/>
    </w:pPr>
    <w:rPr>
      <w:rFonts w:ascii="Calibri" w:hAnsi="Calibri" w:eastAsiaTheme="minorHAnsi" w:cs="Calibri"/>
      <w:sz w:val="22"/>
      <w:szCs w:val="22"/>
    </w:rPr>
  </w:style>
  <w:style w:type="character" w:customStyle="1" w:styleId="cf01">
    <w:name w:val="cf01"/>
    <w:basedOn w:val="DefaultParagraphFont"/>
    <w:rsid w:val="00EE50C6"/>
    <w:rPr>
      <w:rFonts w:ascii="Segoe UI" w:hAnsi="Segoe UI" w:cs="Segoe UI" w:hint="default"/>
      <w:i/>
      <w:iCs/>
      <w:sz w:val="18"/>
      <w:szCs w:val="18"/>
    </w:rPr>
  </w:style>
  <w:style w:type="character" w:styleId="CommentReference">
    <w:name w:val="annotation reference"/>
    <w:basedOn w:val="DefaultParagraphFont"/>
    <w:uiPriority w:val="99"/>
    <w:semiHidden/>
    <w:unhideWhenUsed/>
    <w:rsid w:val="00776C6B"/>
    <w:rPr>
      <w:sz w:val="16"/>
      <w:szCs w:val="16"/>
    </w:rPr>
  </w:style>
  <w:style w:type="paragraph" w:styleId="CommentSubject">
    <w:name w:val="annotation subject"/>
    <w:basedOn w:val="CommentText"/>
    <w:next w:val="CommentText"/>
    <w:link w:val="CommentSubjectChar"/>
    <w:uiPriority w:val="99"/>
    <w:semiHidden/>
    <w:unhideWhenUsed/>
    <w:rsid w:val="00776C6B"/>
    <w:pPr>
      <w:widowControl w:val="0"/>
      <w:spacing w:after="0"/>
    </w:pPr>
    <w:rPr>
      <w:rFonts w:ascii="Times New Roman" w:eastAsia="Calibri" w:hAnsi="Times New Roman" w:cs="Times New Roman"/>
      <w:b/>
      <w:bCs/>
    </w:rPr>
  </w:style>
  <w:style w:type="character" w:customStyle="1" w:styleId="CommentSubjectChar">
    <w:name w:val="Comment Subject Char"/>
    <w:basedOn w:val="CommentTextChar"/>
    <w:link w:val="CommentSubject"/>
    <w:uiPriority w:val="99"/>
    <w:semiHidden/>
    <w:rsid w:val="00776C6B"/>
    <w:rPr>
      <w:rFonts w:ascii="Times New Roman" w:eastAsia="Calibri" w:hAnsi="Times New Roman" w:cs="Times New Roman"/>
      <w:b/>
      <w:bCs/>
      <w:sz w:val="20"/>
      <w:szCs w:val="20"/>
    </w:rPr>
  </w:style>
  <w:style w:type="paragraph" w:styleId="Revision">
    <w:name w:val="Revision"/>
    <w:hidden/>
    <w:uiPriority w:val="99"/>
    <w:semiHidden/>
    <w:rsid w:val="00B67ADA"/>
    <w:pPr>
      <w:spacing w:after="0" w:line="240" w:lineRule="auto"/>
    </w:pPr>
    <w:rPr>
      <w:rFonts w:ascii="Times New Roman" w:eastAsia="Calibri" w:hAnsi="Times New Roman" w:cs="Times New Roman"/>
      <w:sz w:val="24"/>
      <w:szCs w:val="24"/>
    </w:rPr>
  </w:style>
  <w:style w:type="paragraph" w:customStyle="1" w:styleId="Default">
    <w:name w:val="Default"/>
    <w:rsid w:val="00CF1E1D"/>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562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03.png@01D9D1D9.B20D13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46</Pages>
  <Words>10137</Words>
  <Characters>57783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39</cp:revision>
  <dcterms:created xsi:type="dcterms:W3CDTF">2023-10-23T14:04:00Z</dcterms:created>
  <dcterms:modified xsi:type="dcterms:W3CDTF">2023-10-24T18:51:00Z</dcterms:modified>
</cp:coreProperties>
</file>