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34CD" w:rsidP="00C834CD" w14:paraId="63E37085" w14:textId="77777777">
      <w:pPr>
        <w:jc w:val="center"/>
        <w:rPr>
          <w:rFonts w:asciiTheme="minorHAnsi" w:hAnsiTheme="minorHAnsi"/>
          <w:b/>
        </w:rPr>
      </w:pPr>
      <w:r w:rsidRPr="00046FC4">
        <w:rPr>
          <w:rFonts w:asciiTheme="minorHAnsi" w:hAnsiTheme="minorHAnsi"/>
          <w:b/>
        </w:rPr>
        <w:t>PPI Drop-in L</w:t>
      </w:r>
      <w:r w:rsidRPr="00046FC4">
        <w:rPr>
          <w:rFonts w:asciiTheme="minorHAnsi" w:hAnsiTheme="minorHAnsi"/>
          <w:b/>
        </w:rPr>
        <w:t>etter (name/address unknown)</w:t>
      </w:r>
    </w:p>
    <w:p w:rsidR="0032430F" w:rsidRPr="00046FC4" w:rsidP="00C834CD" w14:paraId="2A33A2D6" w14:textId="77777777">
      <w:pPr>
        <w:jc w:val="center"/>
        <w:rPr>
          <w:rFonts w:asciiTheme="minorHAnsi" w:hAnsiTheme="minorHAnsi"/>
        </w:rPr>
      </w:pPr>
    </w:p>
    <w:p w:rsidR="00603F7E" w:rsidRPr="00046FC4" w:rsidP="00603F7E" w14:paraId="27608425" w14:textId="44D09AE1">
      <w:pPr>
        <w:rPr>
          <w:rFonts w:asciiTheme="minorHAnsi" w:hAnsiTheme="minorHAnsi"/>
        </w:rPr>
      </w:pPr>
      <w:r w:rsidRPr="00046FC4">
        <w:rPr>
          <w:rFonts w:asciiTheme="minorHAnsi" w:hAnsiTheme="minorHAnsi"/>
        </w:rPr>
        <w:fldChar w:fldCharType="begin"/>
      </w:r>
      <w:r w:rsidRPr="00046FC4">
        <w:rPr>
          <w:rFonts w:asciiTheme="minorHAnsi" w:hAnsiTheme="minorHAnsi"/>
        </w:rPr>
        <w:instrText xml:space="preserve"> TIME \@ "MMMM d, yyyy" </w:instrText>
      </w:r>
      <w:r w:rsidRPr="00046FC4">
        <w:rPr>
          <w:rFonts w:asciiTheme="minorHAnsi" w:hAnsiTheme="minorHAnsi"/>
        </w:rPr>
        <w:fldChar w:fldCharType="separate"/>
      </w:r>
      <w:r w:rsidR="00473CD8">
        <w:rPr>
          <w:rFonts w:asciiTheme="minorHAnsi" w:hAnsiTheme="minorHAnsi"/>
          <w:noProof/>
        </w:rPr>
        <w:t>September 20, 2023</w:t>
      </w:r>
      <w:r w:rsidRPr="00046FC4">
        <w:rPr>
          <w:rFonts w:asciiTheme="minorHAnsi" w:hAnsiTheme="minorHAnsi"/>
        </w:rPr>
        <w:fldChar w:fldCharType="end"/>
      </w:r>
      <w:r w:rsidRPr="00046FC4" w:rsidR="00D677FB">
        <w:rPr>
          <w:rFonts w:asciiTheme="minorHAnsi" w:hAnsiTheme="minorHAnsi"/>
        </w:rPr>
        <w:t xml:space="preserve"> </w:t>
      </w:r>
    </w:p>
    <w:p w:rsidR="00603F7E" w:rsidRPr="00046FC4" w:rsidP="00603F7E" w14:paraId="3CBA5383" w14:textId="77777777">
      <w:pPr>
        <w:rPr>
          <w:rFonts w:asciiTheme="minorHAnsi" w:hAnsiTheme="minorHAnsi"/>
        </w:rPr>
      </w:pPr>
      <w:r w:rsidRPr="00046FC4">
        <w:rPr>
          <w:rFonts w:asciiTheme="minorHAnsi" w:hAnsiTheme="minorHAnsi"/>
        </w:rPr>
        <w:tab/>
      </w:r>
      <w:r w:rsidRPr="00046FC4">
        <w:rPr>
          <w:rFonts w:asciiTheme="minorHAnsi" w:hAnsiTheme="minorHAnsi"/>
        </w:rPr>
        <w:tab/>
      </w:r>
      <w:r w:rsidRPr="00046FC4">
        <w:rPr>
          <w:rFonts w:asciiTheme="minorHAnsi" w:hAnsiTheme="minorHAnsi"/>
        </w:rPr>
        <w:tab/>
      </w:r>
      <w:r w:rsidRPr="00046FC4">
        <w:rPr>
          <w:rFonts w:asciiTheme="minorHAnsi" w:hAnsiTheme="minorHAnsi"/>
        </w:rPr>
        <w:tab/>
      </w:r>
      <w:r w:rsidRPr="00046FC4">
        <w:rPr>
          <w:rFonts w:asciiTheme="minorHAnsi" w:hAnsiTheme="minorHAnsi"/>
        </w:rPr>
        <w:tab/>
      </w:r>
      <w:r w:rsidRPr="00046FC4">
        <w:rPr>
          <w:rFonts w:asciiTheme="minorHAnsi" w:hAnsiTheme="minorHAnsi"/>
        </w:rPr>
        <w:tab/>
      </w:r>
    </w:p>
    <w:p w:rsidR="009D20FB" w:rsidRPr="00046FC4" w:rsidP="00603F7E" w14:paraId="53229AC9" w14:textId="77777777">
      <w:pPr>
        <w:rPr>
          <w:rFonts w:asciiTheme="minorHAnsi" w:hAnsiTheme="minorHAnsi"/>
        </w:rPr>
      </w:pPr>
    </w:p>
    <w:p w:rsidR="00785746" w:rsidRPr="00046FC4" w:rsidP="00603F7E" w14:paraId="7198F4D2" w14:textId="55D4C201">
      <w:pPr>
        <w:rPr>
          <w:rFonts w:asciiTheme="minorHAnsi" w:hAnsiTheme="minorHAnsi"/>
          <w:color w:val="000000" w:themeColor="text1"/>
        </w:rPr>
      </w:pPr>
      <w:r w:rsidRPr="00473CD8">
        <w:rPr>
          <w:rFonts w:asciiTheme="minorHAnsi" w:hAnsiTheme="minorHAnsi" w:cs="Times"/>
          <w:color w:val="000000" w:themeColor="text1"/>
        </w:rPr>
        <w:t>To whom it may concern</w:t>
      </w:r>
      <w:r w:rsidRPr="00473CD8" w:rsidR="00603F7E">
        <w:rPr>
          <w:rFonts w:asciiTheme="minorHAnsi" w:hAnsiTheme="minorHAnsi" w:cs="Times"/>
          <w:color w:val="000000" w:themeColor="text1"/>
        </w:rPr>
        <w:t>:</w:t>
      </w:r>
      <w:r w:rsidRPr="00046FC4" w:rsidR="00603F7E">
        <w:rPr>
          <w:rFonts w:asciiTheme="majorHAnsi" w:hAnsiTheme="majorHAnsi" w:cs="Times"/>
          <w:color w:val="000000" w:themeColor="text1"/>
        </w:rPr>
        <w:br/>
      </w:r>
    </w:p>
    <w:p w:rsidR="00785746" w:rsidRPr="00046FC4" w:rsidP="00785746" w14:paraId="13F51A65" w14:textId="77777777">
      <w:pPr>
        <w:rPr>
          <w:rFonts w:asciiTheme="minorHAnsi" w:hAnsiTheme="minorHAnsi"/>
          <w:color w:val="000000"/>
        </w:rPr>
      </w:pPr>
      <w:r w:rsidRPr="00046FC4">
        <w:rPr>
          <w:rFonts w:asciiTheme="minorHAnsi" w:hAnsiTheme="minorHAnsi" w:cs="Arial"/>
        </w:rPr>
        <w:t>The Bureau of Labor Statistics (BLS) needs your help in providing timely and accurate information about price trends in the American econ</w:t>
      </w:r>
      <w:r w:rsidRPr="00046FC4" w:rsidR="00964667">
        <w:rPr>
          <w:rFonts w:asciiTheme="minorHAnsi" w:hAnsiTheme="minorHAnsi" w:cs="Arial"/>
        </w:rPr>
        <w:t xml:space="preserve">omy.  The </w:t>
      </w:r>
      <w:r w:rsidRPr="00046FC4">
        <w:rPr>
          <w:rFonts w:asciiTheme="minorHAnsi" w:hAnsiTheme="minorHAnsi" w:cs="Arial"/>
        </w:rPr>
        <w:t xml:space="preserve">Producer Price Index (PPI) </w:t>
      </w:r>
      <w:r w:rsidRPr="00046FC4" w:rsidR="00964667">
        <w:rPr>
          <w:rFonts w:asciiTheme="minorHAnsi" w:hAnsiTheme="minorHAnsi" w:cs="Arial"/>
        </w:rPr>
        <w:t xml:space="preserve">has been capturing price trends </w:t>
      </w:r>
      <w:r w:rsidRPr="00046FC4">
        <w:rPr>
          <w:rFonts w:asciiTheme="minorHAnsi" w:hAnsiTheme="minorHAnsi" w:cs="Arial"/>
        </w:rPr>
        <w:t xml:space="preserve">since 1902.  It is a Principal Federal Economic Indicator that measures the change over time in the prices received by domestic producers of goods and services.  </w:t>
      </w:r>
      <w:r w:rsidRPr="00046FC4">
        <w:rPr>
          <w:rFonts w:asciiTheme="minorHAnsi" w:hAnsiTheme="minorHAnsi"/>
          <w:color w:val="000000"/>
        </w:rPr>
        <w:t xml:space="preserve">Now your firm </w:t>
      </w:r>
      <w:r w:rsidRPr="00046FC4">
        <w:rPr>
          <w:rFonts w:asciiTheme="minorHAnsi" w:hAnsiTheme="minorHAnsi"/>
          <w:color w:val="000000"/>
        </w:rPr>
        <w:t>has the opportunity to</w:t>
      </w:r>
      <w:r w:rsidRPr="00046FC4">
        <w:rPr>
          <w:rFonts w:asciiTheme="minorHAnsi" w:hAnsiTheme="minorHAnsi"/>
          <w:color w:val="000000"/>
        </w:rPr>
        <w:t xml:space="preserve"> help BLS calculate the price index for </w:t>
      </w:r>
      <w:r w:rsidRPr="00046FC4" w:rsidR="00DD2395">
        <w:rPr>
          <w:rFonts w:asciiTheme="minorHAnsi" w:hAnsiTheme="minorHAnsi"/>
          <w:color w:val="000000"/>
        </w:rPr>
        <w:t xml:space="preserve">your industry.  </w:t>
      </w:r>
    </w:p>
    <w:p w:rsidR="00013EEC" w:rsidRPr="00046FC4" w:rsidP="00785746" w14:paraId="3D026324" w14:textId="77777777">
      <w:pPr>
        <w:rPr>
          <w:rFonts w:asciiTheme="minorHAnsi" w:hAnsiTheme="minorHAnsi"/>
          <w:color w:val="000000"/>
        </w:rPr>
      </w:pPr>
    </w:p>
    <w:p w:rsidR="00013EEC" w:rsidRPr="00046FC4" w:rsidP="00785746" w14:paraId="1FA23CBD" w14:textId="77777777">
      <w:pPr>
        <w:rPr>
          <w:rFonts w:asciiTheme="minorHAnsi" w:hAnsiTheme="minorHAnsi" w:cstheme="minorHAnsi"/>
          <w:color w:val="000000"/>
        </w:rPr>
      </w:pPr>
      <w:r w:rsidRPr="00046FC4">
        <w:rPr>
          <w:rFonts w:asciiTheme="minorHAnsi" w:hAnsiTheme="minorHAnsi"/>
          <w:color w:val="000000"/>
        </w:rPr>
        <w:t xml:space="preserve">How is the PPI used?  In addition to being a general measure of our country’s economic health, </w:t>
      </w:r>
      <w:r w:rsidRPr="00046FC4" w:rsidR="00091736">
        <w:rPr>
          <w:rFonts w:asciiTheme="minorHAnsi" w:hAnsiTheme="minorHAnsi" w:cstheme="minorHAnsi"/>
          <w:color w:val="000000"/>
        </w:rPr>
        <w:t>the PPI is used extensively by businesses such as yours and throughout the economy</w:t>
      </w:r>
      <w:r w:rsidRPr="00046FC4">
        <w:rPr>
          <w:rFonts w:asciiTheme="minorHAnsi" w:hAnsiTheme="minorHAnsi" w:cstheme="minorHAnsi"/>
          <w:color w:val="000000"/>
        </w:rPr>
        <w:t xml:space="preserve">:  </w:t>
      </w:r>
    </w:p>
    <w:p w:rsidR="00832B90" w:rsidRPr="00046FC4" w:rsidP="00785746" w14:paraId="2E00DE47" w14:textId="77777777">
      <w:pPr>
        <w:rPr>
          <w:rFonts w:asciiTheme="minorHAnsi" w:hAnsiTheme="minorHAnsi"/>
          <w:color w:val="000000"/>
        </w:rPr>
      </w:pPr>
    </w:p>
    <w:p w:rsidR="00046FC4" w:rsidRPr="00473CD8" w:rsidP="00046FC4" w14:paraId="655DEEFD" w14:textId="04EA2799">
      <w:pPr>
        <w:pStyle w:val="Caption"/>
        <w:keepNext/>
        <w:rPr>
          <w:rFonts w:asciiTheme="minorHAnsi" w:hAnsiTheme="minorHAnsi" w:cstheme="minorHAnsi"/>
          <w:b/>
          <w:bCs/>
          <w:i w:val="0"/>
          <w:iCs w:val="0"/>
          <w:color w:val="auto"/>
          <w:sz w:val="22"/>
          <w:szCs w:val="22"/>
        </w:rPr>
      </w:pPr>
      <w:r w:rsidRPr="00473CD8">
        <w:rPr>
          <w:rFonts w:asciiTheme="minorHAnsi" w:hAnsiTheme="minorHAnsi" w:cstheme="minorHAnsi"/>
          <w:b/>
          <w:bCs/>
          <w:i w:val="0"/>
          <w:iCs w:val="0"/>
          <w:color w:val="auto"/>
          <w:sz w:val="22"/>
          <w:szCs w:val="22"/>
        </w:rPr>
        <w:t xml:space="preserve">PPI Private and Public Sector Uses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0"/>
        <w:gridCol w:w="4608"/>
      </w:tblGrid>
      <w:tr w14:paraId="4D806F35" w14:textId="77777777" w:rsidTr="002247DC">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60" w:type="dxa"/>
          </w:tcPr>
          <w:p w:rsidR="00832B90" w:rsidRPr="00046FC4" w:rsidP="002247DC" w14:paraId="725C056F" w14:textId="77777777">
            <w:pPr>
              <w:rPr>
                <w:rFonts w:asciiTheme="minorHAnsi" w:hAnsiTheme="minorHAnsi"/>
                <w:b/>
              </w:rPr>
            </w:pPr>
            <w:r w:rsidRPr="00046FC4">
              <w:rPr>
                <w:rFonts w:asciiTheme="minorHAnsi" w:hAnsiTheme="minorHAnsi"/>
                <w:b/>
              </w:rPr>
              <w:t>Private Sector Uses</w:t>
            </w:r>
          </w:p>
        </w:tc>
        <w:tc>
          <w:tcPr>
            <w:tcW w:w="4608" w:type="dxa"/>
          </w:tcPr>
          <w:p w:rsidR="00832B90" w:rsidRPr="00046FC4" w:rsidP="002247DC" w14:paraId="4F4963A4" w14:textId="77777777">
            <w:pPr>
              <w:rPr>
                <w:rFonts w:asciiTheme="minorHAnsi" w:hAnsiTheme="minorHAnsi"/>
                <w:b/>
              </w:rPr>
            </w:pPr>
            <w:r w:rsidRPr="00046FC4">
              <w:rPr>
                <w:rFonts w:asciiTheme="minorHAnsi" w:hAnsiTheme="minorHAnsi"/>
                <w:b/>
              </w:rPr>
              <w:t>Federal Government Uses</w:t>
            </w:r>
          </w:p>
        </w:tc>
      </w:tr>
      <w:tr w14:paraId="65C6B41C" w14:textId="77777777" w:rsidTr="002247DC">
        <w:tblPrEx>
          <w:tblW w:w="0" w:type="auto"/>
          <w:tblInd w:w="108" w:type="dxa"/>
          <w:tblLook w:val="04A0"/>
        </w:tblPrEx>
        <w:tc>
          <w:tcPr>
            <w:tcW w:w="4860" w:type="dxa"/>
          </w:tcPr>
          <w:p w:rsidR="00832B90" w:rsidRPr="00046FC4" w:rsidP="002247DC" w14:paraId="53371BEB" w14:textId="77777777">
            <w:pPr>
              <w:pStyle w:val="ListParagraph"/>
              <w:numPr>
                <w:ilvl w:val="0"/>
                <w:numId w:val="2"/>
              </w:numPr>
              <w:rPr>
                <w:rFonts w:asciiTheme="minorHAnsi" w:hAnsiTheme="minorHAnsi"/>
              </w:rPr>
            </w:pPr>
            <w:r w:rsidRPr="00046FC4">
              <w:rPr>
                <w:rFonts w:asciiTheme="minorHAnsi" w:hAnsiTheme="minorHAnsi"/>
              </w:rPr>
              <w:t>Adjust escalation contracts</w:t>
            </w:r>
          </w:p>
          <w:p w:rsidR="00832B90" w:rsidRPr="00046FC4" w:rsidP="002247DC" w14:paraId="0436F425" w14:textId="77777777">
            <w:pPr>
              <w:pStyle w:val="ListParagraph"/>
              <w:numPr>
                <w:ilvl w:val="0"/>
                <w:numId w:val="2"/>
              </w:numPr>
              <w:rPr>
                <w:rFonts w:asciiTheme="minorHAnsi" w:hAnsiTheme="minorHAnsi"/>
              </w:rPr>
            </w:pPr>
            <w:r w:rsidRPr="00046FC4">
              <w:rPr>
                <w:rFonts w:asciiTheme="minorHAnsi" w:hAnsiTheme="minorHAnsi"/>
              </w:rPr>
              <w:t>Make input cost and output price comparisons</w:t>
            </w:r>
          </w:p>
          <w:p w:rsidR="00832B90" w:rsidRPr="00046FC4" w:rsidP="002247DC" w14:paraId="4B40E6E3" w14:textId="77777777">
            <w:pPr>
              <w:pStyle w:val="ListParagraph"/>
              <w:numPr>
                <w:ilvl w:val="0"/>
                <w:numId w:val="2"/>
              </w:numPr>
              <w:rPr>
                <w:rFonts w:asciiTheme="minorHAnsi" w:hAnsiTheme="minorHAnsi"/>
              </w:rPr>
            </w:pPr>
            <w:r w:rsidRPr="00046FC4">
              <w:rPr>
                <w:rFonts w:asciiTheme="minorHAnsi" w:hAnsiTheme="minorHAnsi"/>
              </w:rPr>
              <w:t>Last In First Out (LIFO) inventory valuation</w:t>
            </w:r>
          </w:p>
        </w:tc>
        <w:tc>
          <w:tcPr>
            <w:tcW w:w="4608" w:type="dxa"/>
          </w:tcPr>
          <w:p w:rsidR="00832B90" w:rsidRPr="00046FC4" w:rsidP="002247DC" w14:paraId="13E67C31" w14:textId="77777777">
            <w:pPr>
              <w:pStyle w:val="ListParagraph"/>
              <w:numPr>
                <w:ilvl w:val="0"/>
                <w:numId w:val="1"/>
              </w:numPr>
              <w:rPr>
                <w:rFonts w:asciiTheme="minorHAnsi" w:hAnsiTheme="minorHAnsi"/>
              </w:rPr>
            </w:pPr>
            <w:r w:rsidRPr="00046FC4">
              <w:rPr>
                <w:rFonts w:asciiTheme="minorHAnsi" w:hAnsiTheme="minorHAnsi"/>
              </w:rPr>
              <w:t>Principal Federal Economic Indicator</w:t>
            </w:r>
          </w:p>
          <w:p w:rsidR="00832B90" w:rsidRPr="00046FC4" w:rsidP="002247DC" w14:paraId="0C372298" w14:textId="77777777">
            <w:pPr>
              <w:pStyle w:val="ListParagraph"/>
              <w:numPr>
                <w:ilvl w:val="0"/>
                <w:numId w:val="1"/>
              </w:numPr>
              <w:rPr>
                <w:rFonts w:asciiTheme="minorHAnsi" w:hAnsiTheme="minorHAnsi"/>
              </w:rPr>
            </w:pPr>
            <w:r w:rsidRPr="00046FC4">
              <w:rPr>
                <w:rFonts w:asciiTheme="minorHAnsi" w:hAnsiTheme="minorHAnsi"/>
              </w:rPr>
              <w:t>Set fiscal and monetary policy</w:t>
            </w:r>
          </w:p>
          <w:p w:rsidR="00832B90" w:rsidRPr="00046FC4" w:rsidP="002247DC" w14:paraId="3A36DCF0" w14:textId="77777777">
            <w:pPr>
              <w:pStyle w:val="ListParagraph"/>
              <w:numPr>
                <w:ilvl w:val="0"/>
                <w:numId w:val="1"/>
              </w:numPr>
              <w:rPr>
                <w:rFonts w:asciiTheme="minorHAnsi" w:hAnsiTheme="minorHAnsi"/>
              </w:rPr>
            </w:pPr>
            <w:r w:rsidRPr="00046FC4">
              <w:rPr>
                <w:rFonts w:asciiTheme="minorHAnsi" w:hAnsiTheme="minorHAnsi"/>
              </w:rPr>
              <w:t>Deflate the Gross Domestic Product (GDP)</w:t>
            </w:r>
          </w:p>
        </w:tc>
      </w:tr>
    </w:tbl>
    <w:p w:rsidR="00832B90" w:rsidRPr="00046FC4" w:rsidP="00785746" w14:paraId="12F8769C" w14:textId="77777777">
      <w:pPr>
        <w:rPr>
          <w:rFonts w:asciiTheme="minorHAnsi" w:hAnsiTheme="minorHAnsi"/>
          <w:color w:val="000000"/>
        </w:rPr>
      </w:pPr>
    </w:p>
    <w:p w:rsidR="006C567B" w:rsidRPr="00046FC4" w:rsidP="006C567B" w14:paraId="60EAE961" w14:textId="77777777">
      <w:pPr>
        <w:rPr>
          <w:rFonts w:asciiTheme="minorHAnsi" w:hAnsiTheme="minorHAnsi"/>
        </w:rPr>
      </w:pPr>
      <w:r w:rsidRPr="00046FC4">
        <w:rPr>
          <w:rFonts w:asciiTheme="minorHAnsi" w:hAnsiTheme="minorHAnsi"/>
          <w:color w:val="000000"/>
        </w:rPr>
        <w:t xml:space="preserve">Your participation is vital.  The accuracy of the PPI is dependent upon a high level of voluntary participation.  </w:t>
      </w:r>
      <w:r w:rsidRPr="00046FC4" w:rsidR="00AA74B6">
        <w:rPr>
          <w:rFonts w:asciiTheme="minorHAnsi" w:hAnsiTheme="minorHAnsi"/>
        </w:rPr>
        <w:t xml:space="preserve">For our sampling process to remain statistically valid, </w:t>
      </w:r>
      <w:r w:rsidRPr="00046FC4" w:rsidR="00AA74B6">
        <w:rPr>
          <w:rFonts w:asciiTheme="minorHAnsi" w:hAnsiTheme="minorHAnsi" w:cs="Arial"/>
        </w:rPr>
        <w:t xml:space="preserve">we cannot replace </w:t>
      </w:r>
      <w:r w:rsidRPr="00046FC4" w:rsidR="00AA74B6">
        <w:rPr>
          <w:rFonts w:asciiTheme="minorHAnsi" w:hAnsiTheme="minorHAnsi"/>
        </w:rPr>
        <w:t xml:space="preserve">your company with another business.  </w:t>
      </w:r>
      <w:r w:rsidRPr="00046FC4" w:rsidR="00832B90">
        <w:rPr>
          <w:rFonts w:asciiTheme="minorHAnsi" w:hAnsiTheme="minorHAnsi"/>
          <w:color w:val="000000"/>
        </w:rPr>
        <w:t xml:space="preserve">We know you receive many requests for data.  </w:t>
      </w:r>
      <w:r w:rsidRPr="00046FC4">
        <w:rPr>
          <w:rFonts w:asciiTheme="minorHAnsi" w:hAnsiTheme="minorHAnsi"/>
          <w:color w:val="000000"/>
        </w:rPr>
        <w:t xml:space="preserve">Therefore, to use as little of your time as possible, </w:t>
      </w:r>
      <w:r w:rsidRPr="00046FC4" w:rsidR="00832B90">
        <w:rPr>
          <w:rFonts w:asciiTheme="minorHAnsi" w:hAnsiTheme="minorHAnsi"/>
        </w:rPr>
        <w:t xml:space="preserve">we will select and record prices for only a sample of your company’s goods and </w:t>
      </w:r>
      <w:r w:rsidRPr="00046FC4" w:rsidR="00832B90">
        <w:rPr>
          <w:rFonts w:asciiTheme="minorHAnsi" w:hAnsiTheme="minorHAnsi"/>
        </w:rPr>
        <w:t>services, and</w:t>
      </w:r>
      <w:r w:rsidRPr="00046FC4" w:rsidR="00832B90">
        <w:rPr>
          <w:rFonts w:asciiTheme="minorHAnsi" w:hAnsiTheme="minorHAnsi"/>
        </w:rPr>
        <w:t xml:space="preserve"> ask that you periodically update the prices for only those selected items.</w:t>
      </w:r>
    </w:p>
    <w:p w:rsidR="00832B90" w:rsidRPr="00046FC4" w:rsidP="006C567B" w14:paraId="2F081C9C" w14:textId="77777777">
      <w:pPr>
        <w:rPr>
          <w:rFonts w:asciiTheme="minorHAnsi" w:hAnsiTheme="minorHAnsi"/>
          <w:color w:val="000000"/>
        </w:rPr>
      </w:pPr>
    </w:p>
    <w:p w:rsidR="00785746" w:rsidRPr="00046FC4" w:rsidP="00785746" w14:paraId="653E5580" w14:textId="77777777">
      <w:pPr>
        <w:rPr>
          <w:rFonts w:asciiTheme="minorHAnsi" w:hAnsiTheme="minorHAnsi"/>
          <w:color w:val="000000" w:themeColor="text1"/>
        </w:rPr>
      </w:pPr>
      <w:r w:rsidRPr="00046FC4">
        <w:rPr>
          <w:rFonts w:asciiTheme="minorHAnsi" w:hAnsiTheme="minorHAnsi"/>
        </w:rPr>
        <w:t xml:space="preserve">Your participation is confidential.  </w:t>
      </w:r>
      <w:r w:rsidRPr="00046FC4" w:rsidR="00022B1C">
        <w:rPr>
          <w:rFonts w:asciiTheme="minorHAnsi" w:hAnsiTheme="minorHAnsi" w:cstheme="minorHAnsi"/>
        </w:rPr>
        <w:t xml:space="preserve">We do not reveal actual company names or prices in our published indexes. </w:t>
      </w:r>
      <w:r w:rsidRPr="00046FC4" w:rsidR="00810A0D">
        <w:rPr>
          <w:rFonts w:asciiTheme="minorHAnsi" w:hAnsiTheme="minorHAnsi" w:cstheme="minorHAns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785746" w:rsidRPr="00046FC4" w:rsidP="00785746" w14:paraId="2362FE9F" w14:textId="77777777">
      <w:pPr>
        <w:rPr>
          <w:rFonts w:asciiTheme="minorHAnsi" w:hAnsiTheme="minorHAnsi"/>
          <w:color w:val="000000" w:themeColor="text1"/>
        </w:rPr>
      </w:pPr>
    </w:p>
    <w:p w:rsidR="00D677FB" w:rsidRPr="00046FC4" w:rsidP="00D677FB" w14:paraId="27CEDB8D" w14:textId="09AA34D3">
      <w:pPr>
        <w:rPr>
          <w:rFonts w:asciiTheme="minorHAnsi" w:hAnsiTheme="minorHAnsi" w:cs="Times"/>
        </w:rPr>
      </w:pPr>
      <w:r w:rsidRPr="00046FC4">
        <w:rPr>
          <w:rFonts w:asciiTheme="minorHAnsi" w:hAnsiTheme="minorHAnsi" w:cs="Times"/>
          <w:color w:val="000000" w:themeColor="text1"/>
        </w:rPr>
        <w:fldChar w:fldCharType="begin"/>
      </w:r>
      <w:r w:rsidRPr="00046FC4" w:rsidR="00603F7E">
        <w:rPr>
          <w:rFonts w:asciiTheme="minorHAnsi" w:hAnsiTheme="minorHAnsi" w:cs="Times"/>
          <w:color w:val="000000" w:themeColor="text1"/>
        </w:rPr>
        <w:instrText xml:space="preserve"> MERGEFIELD FE_FirstName </w:instrText>
      </w:r>
      <w:r w:rsidRPr="00046FC4">
        <w:rPr>
          <w:rFonts w:asciiTheme="minorHAnsi" w:hAnsiTheme="minorHAnsi" w:cs="Times"/>
          <w:color w:val="000000" w:themeColor="text1"/>
        </w:rPr>
        <w:fldChar w:fldCharType="separate"/>
      </w:r>
      <w:r w:rsidRPr="00046FC4" w:rsidR="00DD2395">
        <w:rPr>
          <w:rFonts w:asciiTheme="minorHAnsi" w:hAnsiTheme="minorHAnsi" w:cs="Times"/>
          <w:noProof/>
          <w:color w:val="000000" w:themeColor="text1"/>
        </w:rPr>
        <w:t>«FE_FirstName»</w:t>
      </w:r>
      <w:r w:rsidRPr="00046FC4">
        <w:rPr>
          <w:rFonts w:asciiTheme="minorHAnsi" w:hAnsiTheme="minorHAnsi" w:cs="Times"/>
          <w:color w:val="000000" w:themeColor="text1"/>
        </w:rPr>
        <w:fldChar w:fldCharType="end"/>
      </w:r>
      <w:r w:rsidRPr="00046FC4" w:rsidR="00603F7E">
        <w:rPr>
          <w:rFonts w:asciiTheme="minorHAnsi" w:hAnsiTheme="minorHAnsi" w:cs="Times"/>
          <w:color w:val="000000" w:themeColor="text1"/>
        </w:rPr>
        <w:t xml:space="preserve"> </w:t>
      </w:r>
      <w:r w:rsidRPr="00046FC4">
        <w:rPr>
          <w:rFonts w:asciiTheme="minorHAnsi" w:hAnsiTheme="minorHAnsi" w:cs="Times"/>
          <w:color w:val="000000" w:themeColor="text1"/>
        </w:rPr>
        <w:fldChar w:fldCharType="begin"/>
      </w:r>
      <w:r w:rsidRPr="00046FC4" w:rsidR="009D20FB">
        <w:rPr>
          <w:rFonts w:asciiTheme="minorHAnsi" w:hAnsiTheme="minorHAnsi" w:cs="Times"/>
          <w:color w:val="000000" w:themeColor="text1"/>
        </w:rPr>
        <w:instrText xml:space="preserve"> MERGEFIELD FE_LastName </w:instrText>
      </w:r>
      <w:r w:rsidRPr="00046FC4">
        <w:rPr>
          <w:rFonts w:asciiTheme="minorHAnsi" w:hAnsiTheme="minorHAnsi" w:cs="Times"/>
          <w:color w:val="000000" w:themeColor="text1"/>
        </w:rPr>
        <w:fldChar w:fldCharType="separate"/>
      </w:r>
      <w:r w:rsidRPr="00046FC4" w:rsidR="00DD2395">
        <w:rPr>
          <w:rFonts w:asciiTheme="minorHAnsi" w:hAnsiTheme="minorHAnsi" w:cs="Times"/>
          <w:noProof/>
          <w:color w:val="000000" w:themeColor="text1"/>
        </w:rPr>
        <w:t>«FE_LastName»</w:t>
      </w:r>
      <w:r w:rsidRPr="00046FC4">
        <w:rPr>
          <w:rFonts w:asciiTheme="minorHAnsi" w:hAnsiTheme="minorHAnsi" w:cs="Times"/>
          <w:color w:val="000000" w:themeColor="text1"/>
        </w:rPr>
        <w:fldChar w:fldCharType="end"/>
      </w:r>
      <w:r w:rsidRPr="00046FC4" w:rsidR="009D20FB">
        <w:rPr>
          <w:rFonts w:asciiTheme="minorHAnsi" w:hAnsiTheme="minorHAnsi" w:cs="Times"/>
          <w:color w:val="000000" w:themeColor="text1"/>
        </w:rPr>
        <w:t xml:space="preserve"> </w:t>
      </w:r>
      <w:r w:rsidRPr="00046FC4" w:rsidR="00DD2395">
        <w:rPr>
          <w:rFonts w:asciiTheme="minorHAnsi" w:hAnsiTheme="minorHAnsi" w:cs="Times"/>
          <w:color w:val="000000" w:themeColor="text1"/>
        </w:rPr>
        <w:t xml:space="preserve">is </w:t>
      </w:r>
      <w:r w:rsidRPr="00046FC4" w:rsidR="00724061">
        <w:rPr>
          <w:rFonts w:asciiTheme="minorHAnsi" w:hAnsiTheme="minorHAnsi" w:cs="Times"/>
          <w:color w:val="000000" w:themeColor="text1"/>
        </w:rPr>
        <w:t>visit</w:t>
      </w:r>
      <w:r w:rsidRPr="00046FC4" w:rsidR="00DD2395">
        <w:rPr>
          <w:rFonts w:asciiTheme="minorHAnsi" w:hAnsiTheme="minorHAnsi" w:cs="Times"/>
          <w:color w:val="000000" w:themeColor="text1"/>
        </w:rPr>
        <w:t>ing</w:t>
      </w:r>
      <w:r w:rsidRPr="00046FC4" w:rsidR="00724061">
        <w:rPr>
          <w:rFonts w:asciiTheme="minorHAnsi" w:hAnsiTheme="minorHAnsi" w:cs="Times"/>
          <w:color w:val="000000" w:themeColor="text1"/>
        </w:rPr>
        <w:t xml:space="preserve"> your company today</w:t>
      </w:r>
      <w:r w:rsidRPr="00046FC4" w:rsidR="00785746">
        <w:rPr>
          <w:rFonts w:asciiTheme="minorHAnsi" w:hAnsiTheme="minorHAnsi" w:cs="Times"/>
          <w:color w:val="000000" w:themeColor="text1"/>
        </w:rPr>
        <w:t xml:space="preserve"> to provide a more complete explanation of the PPI and </w:t>
      </w:r>
      <w:r w:rsidRPr="00046FC4" w:rsidR="00DD2395">
        <w:rPr>
          <w:rFonts w:asciiTheme="minorHAnsi" w:hAnsiTheme="minorHAnsi" w:cs="Times"/>
          <w:color w:val="000000" w:themeColor="text1"/>
        </w:rPr>
        <w:t xml:space="preserve">answer any questions you may have. </w:t>
      </w:r>
      <w:r w:rsidRPr="00046FC4" w:rsidR="00046FC4">
        <w:rPr>
          <w:rFonts w:asciiTheme="minorHAnsi" w:hAnsiTheme="minorHAnsi" w:cs="Times"/>
          <w:color w:val="000000" w:themeColor="text1"/>
        </w:rPr>
        <w:fldChar w:fldCharType="begin"/>
      </w:r>
      <w:r w:rsidRPr="00046FC4" w:rsidR="00046FC4">
        <w:rPr>
          <w:rFonts w:asciiTheme="minorHAnsi" w:hAnsiTheme="minorHAnsi" w:cs="Times"/>
          <w:color w:val="000000" w:themeColor="text1"/>
        </w:rPr>
        <w:instrText xml:space="preserve"> MERGEFIELD FE_FirstName </w:instrText>
      </w:r>
      <w:r w:rsidRPr="00046FC4" w:rsidR="00046FC4">
        <w:rPr>
          <w:rFonts w:asciiTheme="minorHAnsi" w:hAnsiTheme="minorHAnsi" w:cs="Times"/>
          <w:color w:val="000000" w:themeColor="text1"/>
        </w:rPr>
        <w:fldChar w:fldCharType="separate"/>
      </w:r>
      <w:r w:rsidRPr="00046FC4" w:rsidR="00046FC4">
        <w:rPr>
          <w:rFonts w:asciiTheme="minorHAnsi" w:hAnsiTheme="minorHAnsi" w:cs="Times"/>
          <w:noProof/>
          <w:color w:val="000000" w:themeColor="text1"/>
        </w:rPr>
        <w:t>«FE_FirstName»</w:t>
      </w:r>
      <w:r w:rsidRPr="00046FC4" w:rsidR="00046FC4">
        <w:rPr>
          <w:rFonts w:asciiTheme="minorHAnsi" w:hAnsiTheme="minorHAnsi" w:cs="Times"/>
          <w:color w:val="000000" w:themeColor="text1"/>
        </w:rPr>
        <w:fldChar w:fldCharType="end"/>
      </w:r>
      <w:r w:rsidRPr="00046FC4">
        <w:rPr>
          <w:rFonts w:asciiTheme="minorHAnsi" w:hAnsiTheme="minorHAnsi"/>
        </w:rPr>
        <w:t xml:space="preserve"> </w:t>
      </w:r>
      <w:r w:rsidRPr="00046FC4">
        <w:rPr>
          <w:rFonts w:asciiTheme="minorHAnsi" w:hAnsiTheme="minorHAnsi" w:cs="Times"/>
          <w:color w:val="000000" w:themeColor="text1"/>
        </w:rPr>
        <w:fldChar w:fldCharType="begin"/>
      </w:r>
      <w:r w:rsidRPr="00046FC4">
        <w:rPr>
          <w:rFonts w:asciiTheme="minorHAnsi" w:hAnsiTheme="minorHAnsi" w:cs="Times"/>
          <w:color w:val="000000" w:themeColor="text1"/>
        </w:rPr>
        <w:instrText xml:space="preserve"> MERGEFIELD FE_FirstName </w:instrText>
      </w:r>
      <w:r w:rsidRPr="00046FC4">
        <w:rPr>
          <w:rFonts w:asciiTheme="minorHAnsi" w:hAnsiTheme="minorHAnsi" w:cs="Times"/>
          <w:color w:val="000000" w:themeColor="text1"/>
        </w:rPr>
        <w:fldChar w:fldCharType="separate"/>
      </w:r>
      <w:r w:rsidRPr="00046FC4">
        <w:rPr>
          <w:rFonts w:asciiTheme="minorHAnsi" w:hAnsiTheme="minorHAnsi" w:cs="Times"/>
          <w:noProof/>
          <w:color w:val="000000" w:themeColor="text1"/>
        </w:rPr>
        <w:t>«FE_LastName»</w:t>
      </w:r>
      <w:r w:rsidRPr="00046FC4">
        <w:rPr>
          <w:rFonts w:asciiTheme="minorHAnsi" w:hAnsiTheme="minorHAnsi" w:cs="Times"/>
          <w:color w:val="000000" w:themeColor="text1"/>
        </w:rPr>
        <w:fldChar w:fldCharType="end"/>
      </w:r>
      <w:r w:rsidRPr="00046FC4" w:rsidR="009D20FB">
        <w:rPr>
          <w:rFonts w:asciiTheme="minorHAnsi" w:hAnsiTheme="minorHAnsi" w:cs="Times"/>
          <w:color w:val="000000" w:themeColor="text1"/>
        </w:rPr>
        <w:t xml:space="preserve"> </w:t>
      </w:r>
      <w:r w:rsidRPr="00046FC4" w:rsidR="00DD2395">
        <w:rPr>
          <w:rFonts w:asciiTheme="minorHAnsi" w:hAnsiTheme="minorHAnsi" w:cs="Times"/>
          <w:color w:val="000000" w:themeColor="text1"/>
        </w:rPr>
        <w:t xml:space="preserve">can be reached </w:t>
      </w:r>
      <w:r w:rsidRPr="00046FC4" w:rsidR="00A375A1">
        <w:rPr>
          <w:rFonts w:asciiTheme="minorHAnsi" w:hAnsiTheme="minorHAnsi" w:cs="Times"/>
          <w:color w:val="000000" w:themeColor="text1"/>
        </w:rPr>
        <w:t>at</w:t>
      </w:r>
      <w:r w:rsidRPr="00046FC4" w:rsidR="009D20FB">
        <w:rPr>
          <w:rFonts w:asciiTheme="minorHAnsi" w:hAnsiTheme="minorHAnsi" w:cs="Times"/>
          <w:color w:val="000000" w:themeColor="text1"/>
        </w:rPr>
        <w:t xml:space="preserve"> </w:t>
      </w:r>
      <w:r w:rsidRPr="00046FC4">
        <w:rPr>
          <w:rFonts w:asciiTheme="minorHAnsi" w:hAnsiTheme="minorHAnsi" w:cs="Times"/>
          <w:color w:val="000000" w:themeColor="text1"/>
        </w:rPr>
        <w:fldChar w:fldCharType="begin"/>
      </w:r>
      <w:r w:rsidRPr="00046FC4">
        <w:rPr>
          <w:rFonts w:asciiTheme="minorHAnsi" w:hAnsiTheme="minorHAnsi" w:cs="Times"/>
          <w:color w:val="000000" w:themeColor="text1"/>
        </w:rPr>
        <w:instrText xml:space="preserve"> MERGEFIELD FE_FirstName </w:instrText>
      </w:r>
      <w:r w:rsidRPr="00046FC4">
        <w:rPr>
          <w:rFonts w:asciiTheme="minorHAnsi" w:hAnsiTheme="minorHAnsi" w:cs="Times"/>
          <w:color w:val="000000" w:themeColor="text1"/>
        </w:rPr>
        <w:fldChar w:fldCharType="separate"/>
      </w:r>
      <w:r w:rsidRPr="00046FC4">
        <w:rPr>
          <w:rFonts w:asciiTheme="minorHAnsi" w:hAnsiTheme="minorHAnsi" w:cs="Times"/>
          <w:noProof/>
          <w:color w:val="000000" w:themeColor="text1"/>
        </w:rPr>
        <w:t>«FE_Tel»</w:t>
      </w:r>
      <w:r w:rsidRPr="00046FC4">
        <w:rPr>
          <w:rFonts w:asciiTheme="minorHAnsi" w:hAnsiTheme="minorHAnsi" w:cs="Times"/>
          <w:color w:val="000000" w:themeColor="text1"/>
        </w:rPr>
        <w:fldChar w:fldCharType="end"/>
      </w:r>
      <w:r w:rsidRPr="00046FC4" w:rsidR="00DD2395">
        <w:rPr>
          <w:rFonts w:asciiTheme="minorHAnsi" w:hAnsiTheme="minorHAnsi" w:cs="Times"/>
          <w:color w:val="000000" w:themeColor="text1"/>
        </w:rPr>
        <w:t xml:space="preserve"> </w:t>
      </w:r>
      <w:r w:rsidRPr="00046FC4" w:rsidR="00724061">
        <w:rPr>
          <w:rFonts w:asciiTheme="minorHAnsi" w:hAnsiTheme="minorHAnsi" w:cs="Times"/>
          <w:color w:val="000000" w:themeColor="text1"/>
        </w:rPr>
        <w:t xml:space="preserve">or at </w:t>
      </w:r>
      <w:r w:rsidRPr="00046FC4">
        <w:rPr>
          <w:rFonts w:asciiTheme="minorHAnsi" w:hAnsiTheme="minorHAnsi"/>
        </w:rPr>
        <w:fldChar w:fldCharType="begin"/>
      </w:r>
      <w:r w:rsidRPr="00046FC4">
        <w:rPr>
          <w:rFonts w:asciiTheme="minorHAnsi" w:hAnsiTheme="minorHAnsi"/>
        </w:rPr>
        <w:instrText xml:space="preserve"> MERGEFIELD FRPhone </w:instrText>
      </w:r>
      <w:r w:rsidRPr="00046FC4">
        <w:rPr>
          <w:rFonts w:asciiTheme="minorHAnsi" w:hAnsiTheme="minorHAnsi"/>
        </w:rPr>
        <w:fldChar w:fldCharType="separate"/>
      </w:r>
      <w:r w:rsidRPr="00046FC4">
        <w:rPr>
          <w:rFonts w:asciiTheme="minorHAnsi" w:hAnsiTheme="minorHAnsi"/>
          <w:noProof/>
        </w:rPr>
        <w:t>«FE_Email»</w:t>
      </w:r>
      <w:r w:rsidRPr="00046FC4">
        <w:rPr>
          <w:rFonts w:asciiTheme="minorHAnsi" w:hAnsiTheme="minorHAnsi"/>
        </w:rPr>
        <w:fldChar w:fldCharType="end"/>
      </w:r>
      <w:r w:rsidRPr="00046FC4">
        <w:rPr>
          <w:rFonts w:asciiTheme="minorHAnsi" w:hAnsiTheme="minorHAnsi"/>
        </w:rPr>
        <w:t xml:space="preserve">.  </w:t>
      </w:r>
      <w:r w:rsidRPr="00046FC4" w:rsidR="00785746">
        <w:rPr>
          <w:rFonts w:asciiTheme="minorHAnsi" w:hAnsiTheme="minorHAnsi" w:cs="Times"/>
          <w:color w:val="000000" w:themeColor="text1"/>
        </w:rPr>
        <w:t>We look forward to working with you.</w:t>
      </w:r>
      <w:r w:rsidRPr="00046FC4" w:rsidR="00785746">
        <w:rPr>
          <w:rFonts w:asciiTheme="minorHAnsi" w:hAnsiTheme="minorHAnsi" w:cs="Times"/>
          <w:color w:val="000000" w:themeColor="text1"/>
        </w:rPr>
        <w:br/>
      </w:r>
      <w:r w:rsidRPr="00046FC4" w:rsidR="00785746">
        <w:rPr>
          <w:rFonts w:asciiTheme="minorHAnsi" w:hAnsiTheme="minorHAnsi" w:cs="Times"/>
        </w:rPr>
        <w:br/>
      </w:r>
      <w:r w:rsidRPr="00046FC4">
        <w:rPr>
          <w:rFonts w:asciiTheme="minorHAnsi" w:hAnsiTheme="minorHAnsi" w:cs="Times"/>
        </w:rPr>
        <w:t>Sincerely yours,</w:t>
      </w:r>
    </w:p>
    <w:p w:rsidR="00442C65" w:rsidRPr="00046FC4" w:rsidP="00D677FB" w14:paraId="5CC5BBE2" w14:textId="77777777">
      <w:pPr>
        <w:rPr>
          <w:rFonts w:asciiTheme="minorHAnsi" w:hAnsiTheme="minorHAnsi"/>
          <w:noProof/>
        </w:rPr>
      </w:pPr>
    </w:p>
    <w:p w:rsidR="00D677FB" w:rsidRPr="00046FC4" w:rsidP="00D677FB" w14:paraId="28C5BC86" w14:textId="77777777">
      <w:pPr>
        <w:rPr>
          <w:rFonts w:asciiTheme="minorHAnsi" w:hAnsiTheme="minorHAnsi" w:cs="Times"/>
        </w:rPr>
      </w:pPr>
      <w:r w:rsidRPr="00046FC4">
        <w:rPr>
          <w:rFonts w:asciiTheme="minorHAnsi" w:hAnsiTheme="minorHAnsi" w:cs="Times"/>
        </w:rPr>
        <w:t>NAME</w:t>
      </w:r>
    </w:p>
    <w:p w:rsidR="00724061" w:rsidRPr="00046FC4" w:rsidP="00D41AA4" w14:paraId="44DE17FA" w14:textId="77777777">
      <w:pPr>
        <w:rPr>
          <w:rFonts w:asciiTheme="minorHAnsi" w:hAnsiTheme="minorHAnsi" w:cs="Times"/>
        </w:rPr>
      </w:pPr>
      <w:r w:rsidRPr="00046FC4">
        <w:rPr>
          <w:rFonts w:asciiTheme="minorHAnsi" w:hAnsiTheme="minorHAnsi" w:cs="Times"/>
          <w:color w:val="000000" w:themeColor="text1"/>
        </w:rPr>
        <w:fldChar w:fldCharType="begin"/>
      </w:r>
      <w:r w:rsidRPr="00046FC4">
        <w:rPr>
          <w:rFonts w:asciiTheme="minorHAnsi" w:hAnsiTheme="minorHAnsi" w:cs="Times"/>
          <w:color w:val="000000" w:themeColor="text1"/>
        </w:rPr>
        <w:instrText xml:space="preserve"> MERGEFIELD FE_FirstName </w:instrText>
      </w:r>
      <w:r w:rsidRPr="00046FC4">
        <w:rPr>
          <w:rFonts w:asciiTheme="minorHAnsi" w:hAnsiTheme="minorHAnsi" w:cs="Times"/>
          <w:color w:val="000000" w:themeColor="text1"/>
        </w:rPr>
        <w:fldChar w:fldCharType="separate"/>
      </w:r>
      <w:r w:rsidRPr="00046FC4">
        <w:rPr>
          <w:rFonts w:asciiTheme="minorHAnsi" w:hAnsiTheme="minorHAnsi" w:cs="Times"/>
          <w:noProof/>
          <w:color w:val="000000" w:themeColor="text1"/>
        </w:rPr>
        <w:t>«Title»</w:t>
      </w:r>
      <w:r w:rsidRPr="00046FC4">
        <w:rPr>
          <w:rFonts w:asciiTheme="minorHAnsi" w:hAnsiTheme="minorHAnsi" w:cs="Times"/>
          <w:color w:val="000000" w:themeColor="text1"/>
        </w:rPr>
        <w:fldChar w:fldCharType="end"/>
      </w:r>
    </w:p>
    <w:sectPr w:rsidSect="00CB630C">
      <w:headerReference w:type="default" r:id="rId4"/>
      <w:footerReference w:type="default" r:id="rId5"/>
      <w:pgSz w:w="12240" w:h="15840"/>
      <w:pgMar w:top="1008" w:right="1080" w:bottom="1008" w:left="108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0AF" w:rsidRPr="00046FC4" w:rsidP="00046FC4" w14:paraId="3CF16263" w14:textId="732A1260">
    <w:pPr>
      <w:pStyle w:val="Footer"/>
      <w:jc w:val="center"/>
      <w:rPr>
        <w:rFonts w:asciiTheme="minorHAnsi" w:hAnsiTheme="minorHAnsi" w:cstheme="minorHAnsi"/>
      </w:rPr>
    </w:pPr>
    <w:r w:rsidRPr="004A4C79">
      <w:rPr>
        <w:rFonts w:asciiTheme="minorHAnsi" w:hAnsiTheme="minorHAnsi" w:cstheme="minorHAnsi"/>
      </w:rPr>
      <w:t>www.bls.gov/ppi/</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4CD" w:rsidRPr="00046FC4" w14:paraId="47DC024C" w14:textId="77777777">
    <w:pPr>
      <w:pStyle w:val="Header"/>
      <w:tabs>
        <w:tab w:val="clear" w:pos="4680"/>
        <w:tab w:val="clear" w:pos="9360"/>
      </w:tabs>
      <w:jc w:val="right"/>
      <w:rPr>
        <w:rFonts w:asciiTheme="minorHAnsi" w:hAnsiTheme="minorHAnsi" w:cstheme="minorHAnsi"/>
      </w:rPr>
    </w:pPr>
    <w:r w:rsidRPr="00046FC4">
      <w:rPr>
        <w:rFonts w:asciiTheme="minorHAnsi" w:hAnsiTheme="minorHAnsi" w:cstheme="minorHAnsi"/>
      </w:rPr>
      <w:t>OMB</w:t>
    </w:r>
    <w:r w:rsidRPr="00046FC4">
      <w:rPr>
        <w:rFonts w:asciiTheme="minorHAnsi" w:hAnsiTheme="minorHAnsi" w:cstheme="minorHAnsi"/>
      </w:rPr>
      <w:t xml:space="preserve"> No. 1220-0008</w:t>
    </w:r>
  </w:p>
  <w:p w:rsidR="00C834CD" w14:paraId="5E50FC1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5094A8F"/>
    <w:multiLevelType w:val="hybridMultilevel"/>
    <w:tmpl w:val="5D1432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75F4695B"/>
    <w:multiLevelType w:val="hybridMultilevel"/>
    <w:tmpl w:val="73388B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10571994">
    <w:abstractNumId w:val="1"/>
  </w:num>
  <w:num w:numId="2" w16cid:durableId="236481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7"/>
    <w:rsid w:val="00013EEC"/>
    <w:rsid w:val="00022B1C"/>
    <w:rsid w:val="00041C38"/>
    <w:rsid w:val="00043FFE"/>
    <w:rsid w:val="00046FC4"/>
    <w:rsid w:val="00054A0A"/>
    <w:rsid w:val="00077CCF"/>
    <w:rsid w:val="000849AA"/>
    <w:rsid w:val="00091736"/>
    <w:rsid w:val="000D30AF"/>
    <w:rsid w:val="000D4225"/>
    <w:rsid w:val="00122D58"/>
    <w:rsid w:val="00182F13"/>
    <w:rsid w:val="001D45DD"/>
    <w:rsid w:val="001E40FE"/>
    <w:rsid w:val="002159C1"/>
    <w:rsid w:val="002247DC"/>
    <w:rsid w:val="00231876"/>
    <w:rsid w:val="002C2CFC"/>
    <w:rsid w:val="00317BC7"/>
    <w:rsid w:val="0032430F"/>
    <w:rsid w:val="0032604A"/>
    <w:rsid w:val="003360B2"/>
    <w:rsid w:val="003A6EE6"/>
    <w:rsid w:val="003B2CDC"/>
    <w:rsid w:val="003D7CA4"/>
    <w:rsid w:val="003F2404"/>
    <w:rsid w:val="00442C65"/>
    <w:rsid w:val="00462D19"/>
    <w:rsid w:val="00473B48"/>
    <w:rsid w:val="00473CD8"/>
    <w:rsid w:val="004755E6"/>
    <w:rsid w:val="0048568A"/>
    <w:rsid w:val="004932EA"/>
    <w:rsid w:val="00496798"/>
    <w:rsid w:val="004A2B4A"/>
    <w:rsid w:val="004A4C79"/>
    <w:rsid w:val="004B7C38"/>
    <w:rsid w:val="004D2001"/>
    <w:rsid w:val="004D369F"/>
    <w:rsid w:val="005128D2"/>
    <w:rsid w:val="005174A0"/>
    <w:rsid w:val="0053524E"/>
    <w:rsid w:val="005601B6"/>
    <w:rsid w:val="005667F3"/>
    <w:rsid w:val="005672B6"/>
    <w:rsid w:val="005A0DCE"/>
    <w:rsid w:val="005F21A2"/>
    <w:rsid w:val="005F68F1"/>
    <w:rsid w:val="00603F7E"/>
    <w:rsid w:val="0061349F"/>
    <w:rsid w:val="00653F2E"/>
    <w:rsid w:val="006839C4"/>
    <w:rsid w:val="006A4C89"/>
    <w:rsid w:val="006C567B"/>
    <w:rsid w:val="006C5F56"/>
    <w:rsid w:val="00704877"/>
    <w:rsid w:val="00723BE2"/>
    <w:rsid w:val="00724061"/>
    <w:rsid w:val="00743B87"/>
    <w:rsid w:val="00776C5D"/>
    <w:rsid w:val="00777E16"/>
    <w:rsid w:val="007829C6"/>
    <w:rsid w:val="00785746"/>
    <w:rsid w:val="007A547D"/>
    <w:rsid w:val="007E436E"/>
    <w:rsid w:val="00803CA9"/>
    <w:rsid w:val="00803EBF"/>
    <w:rsid w:val="00810A0D"/>
    <w:rsid w:val="00832B90"/>
    <w:rsid w:val="00861959"/>
    <w:rsid w:val="00872CD9"/>
    <w:rsid w:val="00890A86"/>
    <w:rsid w:val="008940ED"/>
    <w:rsid w:val="00894973"/>
    <w:rsid w:val="008B0D97"/>
    <w:rsid w:val="008E0573"/>
    <w:rsid w:val="009336AE"/>
    <w:rsid w:val="00964667"/>
    <w:rsid w:val="009916AE"/>
    <w:rsid w:val="009A7782"/>
    <w:rsid w:val="009D20FB"/>
    <w:rsid w:val="009E05D8"/>
    <w:rsid w:val="00A050D5"/>
    <w:rsid w:val="00A249A1"/>
    <w:rsid w:val="00A35FF7"/>
    <w:rsid w:val="00A375A1"/>
    <w:rsid w:val="00A439C1"/>
    <w:rsid w:val="00A71D7C"/>
    <w:rsid w:val="00A839D8"/>
    <w:rsid w:val="00A87AB0"/>
    <w:rsid w:val="00AA74B6"/>
    <w:rsid w:val="00AC2651"/>
    <w:rsid w:val="00AE1556"/>
    <w:rsid w:val="00B62632"/>
    <w:rsid w:val="00B93852"/>
    <w:rsid w:val="00BA70EC"/>
    <w:rsid w:val="00BA7572"/>
    <w:rsid w:val="00BC0717"/>
    <w:rsid w:val="00BC513E"/>
    <w:rsid w:val="00BC5BDB"/>
    <w:rsid w:val="00BC7898"/>
    <w:rsid w:val="00BE2E58"/>
    <w:rsid w:val="00C07120"/>
    <w:rsid w:val="00C308CE"/>
    <w:rsid w:val="00C834CD"/>
    <w:rsid w:val="00C94BB2"/>
    <w:rsid w:val="00CB03B3"/>
    <w:rsid w:val="00CB630C"/>
    <w:rsid w:val="00D36869"/>
    <w:rsid w:val="00D41AA4"/>
    <w:rsid w:val="00D677FB"/>
    <w:rsid w:val="00D837A1"/>
    <w:rsid w:val="00DA5BD2"/>
    <w:rsid w:val="00DC486C"/>
    <w:rsid w:val="00DD1D4C"/>
    <w:rsid w:val="00DD2395"/>
    <w:rsid w:val="00DF7352"/>
    <w:rsid w:val="00E03B34"/>
    <w:rsid w:val="00E174D3"/>
    <w:rsid w:val="00E21D0D"/>
    <w:rsid w:val="00E326F7"/>
    <w:rsid w:val="00E36E10"/>
    <w:rsid w:val="00E8196F"/>
    <w:rsid w:val="00E90FC2"/>
    <w:rsid w:val="00E91E28"/>
    <w:rsid w:val="00EC0A49"/>
    <w:rsid w:val="00ED4818"/>
    <w:rsid w:val="00F11021"/>
    <w:rsid w:val="00F13B69"/>
    <w:rsid w:val="00F3381D"/>
    <w:rsid w:val="00F34551"/>
    <w:rsid w:val="00F40BFE"/>
    <w:rsid w:val="00F6164C"/>
    <w:rsid w:val="00F8133D"/>
    <w:rsid w:val="00F9439E"/>
    <w:rsid w:val="00FF045E"/>
    <w:rsid w:val="00FF20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E2C0E"/>
  <w15:docId w15:val="{5EFBE50F-09EA-41AA-816F-A5DE6BF5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746"/>
    <w:pPr>
      <w:spacing w:after="0" w:line="240" w:lineRule="auto"/>
    </w:pPr>
    <w:rPr>
      <w:rFonts w:ascii="Times New Roman" w:eastAsia="SimSu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5746"/>
    <w:rPr>
      <w:sz w:val="16"/>
      <w:szCs w:val="16"/>
    </w:rPr>
  </w:style>
  <w:style w:type="paragraph" w:styleId="CommentText">
    <w:name w:val="annotation text"/>
    <w:basedOn w:val="Normal"/>
    <w:link w:val="CommentTextChar"/>
    <w:uiPriority w:val="99"/>
    <w:semiHidden/>
    <w:unhideWhenUsed/>
    <w:rsid w:val="00785746"/>
    <w:rPr>
      <w:sz w:val="20"/>
      <w:szCs w:val="20"/>
    </w:rPr>
  </w:style>
  <w:style w:type="character" w:customStyle="1" w:styleId="CommentTextChar">
    <w:name w:val="Comment Text Char"/>
    <w:basedOn w:val="DefaultParagraphFont"/>
    <w:link w:val="CommentText"/>
    <w:uiPriority w:val="99"/>
    <w:semiHidden/>
    <w:rsid w:val="00785746"/>
    <w:rPr>
      <w:rFonts w:ascii="Times New Roman" w:eastAsia="SimSun" w:hAnsi="Times New Roman" w:cs="Times New Roman"/>
      <w:sz w:val="20"/>
      <w:szCs w:val="20"/>
      <w:lang w:val="en-CA"/>
    </w:rPr>
  </w:style>
  <w:style w:type="paragraph" w:styleId="BalloonText">
    <w:name w:val="Balloon Text"/>
    <w:basedOn w:val="Normal"/>
    <w:link w:val="BalloonTextChar"/>
    <w:uiPriority w:val="99"/>
    <w:semiHidden/>
    <w:unhideWhenUsed/>
    <w:rsid w:val="00785746"/>
    <w:rPr>
      <w:rFonts w:ascii="Tahoma" w:hAnsi="Tahoma" w:cs="Tahoma"/>
      <w:sz w:val="16"/>
      <w:szCs w:val="16"/>
    </w:rPr>
  </w:style>
  <w:style w:type="character" w:customStyle="1" w:styleId="BalloonTextChar">
    <w:name w:val="Balloon Text Char"/>
    <w:basedOn w:val="DefaultParagraphFont"/>
    <w:link w:val="BalloonText"/>
    <w:uiPriority w:val="99"/>
    <w:semiHidden/>
    <w:rsid w:val="00785746"/>
    <w:rPr>
      <w:rFonts w:ascii="Tahoma" w:eastAsia="SimSun" w:hAnsi="Tahoma" w:cs="Tahoma"/>
      <w:sz w:val="16"/>
      <w:szCs w:val="16"/>
      <w:lang w:val="en-CA"/>
    </w:rPr>
  </w:style>
  <w:style w:type="paragraph" w:styleId="ListParagraph">
    <w:name w:val="List Paragraph"/>
    <w:basedOn w:val="Normal"/>
    <w:uiPriority w:val="34"/>
    <w:qFormat/>
    <w:rsid w:val="00013EEC"/>
    <w:pPr>
      <w:ind w:left="720"/>
      <w:contextualSpacing/>
    </w:pPr>
  </w:style>
  <w:style w:type="table" w:styleId="TableGrid">
    <w:name w:val="Table Grid"/>
    <w:basedOn w:val="TableNormal"/>
    <w:uiPriority w:val="59"/>
    <w:rsid w:val="00013EE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29C6"/>
    <w:pPr>
      <w:tabs>
        <w:tab w:val="center" w:pos="4680"/>
        <w:tab w:val="right" w:pos="9360"/>
      </w:tabs>
    </w:pPr>
  </w:style>
  <w:style w:type="character" w:customStyle="1" w:styleId="HeaderChar">
    <w:name w:val="Header Char"/>
    <w:basedOn w:val="DefaultParagraphFont"/>
    <w:link w:val="Header"/>
    <w:uiPriority w:val="99"/>
    <w:rsid w:val="007829C6"/>
    <w:rPr>
      <w:rFonts w:ascii="Times New Roman" w:eastAsia="SimSun" w:hAnsi="Times New Roman" w:cs="Times New Roman"/>
      <w:sz w:val="24"/>
      <w:szCs w:val="24"/>
      <w:lang w:val="en-CA"/>
    </w:rPr>
  </w:style>
  <w:style w:type="paragraph" w:styleId="Footer">
    <w:name w:val="footer"/>
    <w:basedOn w:val="Normal"/>
    <w:link w:val="FooterChar"/>
    <w:uiPriority w:val="99"/>
    <w:unhideWhenUsed/>
    <w:rsid w:val="007829C6"/>
    <w:pPr>
      <w:tabs>
        <w:tab w:val="center" w:pos="4680"/>
        <w:tab w:val="right" w:pos="9360"/>
      </w:tabs>
    </w:pPr>
  </w:style>
  <w:style w:type="character" w:customStyle="1" w:styleId="FooterChar">
    <w:name w:val="Footer Char"/>
    <w:basedOn w:val="DefaultParagraphFont"/>
    <w:link w:val="Footer"/>
    <w:uiPriority w:val="99"/>
    <w:rsid w:val="007829C6"/>
    <w:rPr>
      <w:rFonts w:ascii="Times New Roman" w:eastAsia="SimSun" w:hAnsi="Times New Roman" w:cs="Times New Roman"/>
      <w:sz w:val="24"/>
      <w:szCs w:val="24"/>
      <w:lang w:val="en-CA"/>
    </w:rPr>
  </w:style>
  <w:style w:type="paragraph" w:styleId="Caption">
    <w:name w:val="caption"/>
    <w:basedOn w:val="Normal"/>
    <w:next w:val="Normal"/>
    <w:uiPriority w:val="35"/>
    <w:unhideWhenUsed/>
    <w:qFormat/>
    <w:rsid w:val="00046FC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Dietz, Genevieve - BLS CTR</dc:creator>
  <cp:lastModifiedBy>Dietz, Genevieve - BLS CTR</cp:lastModifiedBy>
  <cp:revision>8</cp:revision>
  <cp:lastPrinted>2014-08-08T15:35:00Z</cp:lastPrinted>
  <dcterms:created xsi:type="dcterms:W3CDTF">2021-01-14T20:58:00Z</dcterms:created>
  <dcterms:modified xsi:type="dcterms:W3CDTF">2023-09-20T15:31:00Z</dcterms:modified>
</cp:coreProperties>
</file>