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02738" w:rsidR="008461D3" w:rsidRDefault="00FC35B2" w14:paraId="64DE99E8" w14:textId="77777777">
      <w:pPr>
        <w:tabs>
          <w:tab w:val="clear" w:pos="432"/>
        </w:tabs>
        <w:spacing w:line="240" w:lineRule="auto"/>
        <w:ind w:firstLine="0"/>
        <w:jc w:val="left"/>
        <w:rPr>
          <w:bCs/>
        </w:rPr>
      </w:pPr>
      <w:r w:rsidRPr="00E02738">
        <w:rPr>
          <w:bCs/>
        </w:rPr>
        <w:t>OMB Control No: 0970-0356</w:t>
      </w:r>
    </w:p>
    <w:p w:rsidR="008461D3" w:rsidRDefault="00FC35B2" w14:paraId="4AC35031" w14:textId="3BF473FD">
      <w:pPr>
        <w:tabs>
          <w:tab w:val="clear" w:pos="432"/>
        </w:tabs>
        <w:spacing w:line="240" w:lineRule="auto"/>
        <w:ind w:firstLine="0"/>
        <w:jc w:val="left"/>
        <w:rPr>
          <w:b/>
        </w:rPr>
      </w:pPr>
      <w:r w:rsidRPr="00E02738">
        <w:rPr>
          <w:bCs/>
        </w:rPr>
        <w:t>Expiration Date:</w:t>
      </w:r>
      <w:r w:rsidRPr="00E02738">
        <w:rPr>
          <w:b/>
        </w:rPr>
        <w:t xml:space="preserve"> </w:t>
      </w:r>
      <w:r w:rsidRPr="00E02738" w:rsidR="00E02738">
        <w:rPr>
          <w:bCs/>
        </w:rPr>
        <w:t>02/29/2024</w:t>
      </w:r>
      <w:r w:rsidRPr="00E02738">
        <w:rPr>
          <w:b/>
        </w:rPr>
        <w:t xml:space="preserve"> </w:t>
      </w:r>
      <w:r w:rsidRPr="00E02738">
        <w:rPr>
          <w:noProof/>
        </w:rPr>
        <w:drawing>
          <wp:anchor distT="0" distB="0" distL="114300" distR="114300" simplePos="0" relativeHeight="251747328" behindDoc="0" locked="0" layoutInCell="1" allowOverlap="1" wp14:editId="3D37FA3C" wp14:anchorId="4BF97CDD">
            <wp:simplePos x="0" y="0"/>
            <wp:positionH relativeFrom="column">
              <wp:posOffset>3718560</wp:posOffset>
            </wp:positionH>
            <wp:positionV relativeFrom="paragraph">
              <wp:posOffset>0</wp:posOffset>
            </wp:positionV>
            <wp:extent cx="2648585" cy="649605"/>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8585" cy="649605"/>
                    </a:xfrm>
                    <a:prstGeom prst="rect">
                      <a:avLst/>
                    </a:prstGeom>
                  </pic:spPr>
                </pic:pic>
              </a:graphicData>
            </a:graphic>
          </wp:anchor>
        </w:drawing>
      </w:r>
    </w:p>
    <w:p w:rsidR="008461D3" w:rsidRDefault="00FC35B2" w14:paraId="41E84BC1" w14:textId="77777777">
      <w:pPr>
        <w:pStyle w:val="QCOVERPAGE"/>
        <w:rPr>
          <w:color w:val="auto"/>
        </w:rPr>
      </w:pPr>
      <w:r>
        <w:rPr>
          <w:color w:val="auto"/>
        </w:rPr>
        <w:t>Facilitator Interview Protocol</w:t>
      </w:r>
    </w:p>
    <w:p w:rsidR="008461D3" w:rsidRDefault="00FC35B2" w14:paraId="07AF10CB" w14:textId="77777777">
      <w:pPr>
        <w:pStyle w:val="QCOVERSubline"/>
      </w:pPr>
      <w:r>
        <w:t>DRAFT</w:t>
      </w:r>
    </w:p>
    <w:p w:rsidR="008461D3" w:rsidRDefault="000329D0" w14:paraId="622401E1" w14:textId="1B567C15">
      <w:pPr>
        <w:pStyle w:val="QCoverDate"/>
      </w:pPr>
      <w:r>
        <w:t>August</w:t>
      </w:r>
      <w:r w:rsidR="00E21F9F">
        <w:t xml:space="preserve"> </w:t>
      </w:r>
      <w:r w:rsidR="00FC35B2">
        <w:t>2022</w:t>
      </w:r>
    </w:p>
    <w:tbl>
      <w:tblPr>
        <w:tblpPr w:leftFromText="180" w:rightFromText="180" w:vertAnchor="text" w:horzAnchor="margin" w:tblpY="4565"/>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008461D3" w14:paraId="60FA7233" w14:textId="77777777">
        <w:tc>
          <w:tcPr>
            <w:tcW w:w="9417" w:type="dxa"/>
          </w:tcPr>
          <w:p w:rsidR="008461D3" w:rsidRDefault="00FC35B2" w14:paraId="1A68EF2E" w14:textId="77777777">
            <w:pPr>
              <w:tabs>
                <w:tab w:val="clear" w:pos="432"/>
              </w:tabs>
              <w:autoSpaceDE w:val="0"/>
              <w:autoSpaceDN w:val="0"/>
              <w:adjustRightInd w:val="0"/>
              <w:spacing w:before="60" w:line="240" w:lineRule="auto"/>
              <w:ind w:firstLine="0"/>
              <w:jc w:val="center"/>
              <w:rPr>
                <w:rFonts w:ascii="Arial" w:hAnsi="Arial" w:cs="Arial"/>
                <w:sz w:val="16"/>
                <w:szCs w:val="16"/>
              </w:rPr>
            </w:pPr>
            <w:bookmarkStart w:name="_Hlk82162042" w:id="0"/>
            <w:r>
              <w:rPr>
                <w:rFonts w:ascii="Arial" w:hAnsi="Arial" w:cs="Arial"/>
                <w:sz w:val="16"/>
                <w:szCs w:val="16"/>
              </w:rPr>
              <w:t>THE PAPERWORK REDUCTION ACT OF 1995</w:t>
            </w:r>
          </w:p>
          <w:p w:rsidR="008461D3" w:rsidRDefault="00FC35B2" w14:paraId="46AC7467" w14:textId="15062545">
            <w:pPr>
              <w:tabs>
                <w:tab w:val="clear" w:pos="432"/>
              </w:tabs>
              <w:autoSpaceDE w:val="0"/>
              <w:autoSpaceDN w:val="0"/>
              <w:adjustRightInd w:val="0"/>
              <w:spacing w:before="120" w:after="120" w:line="240" w:lineRule="auto"/>
              <w:ind w:firstLine="0"/>
              <w:rPr>
                <w:sz w:val="16"/>
                <w:szCs w:val="16"/>
              </w:rPr>
            </w:pPr>
            <w:r>
              <w:rPr>
                <w:sz w:val="16"/>
                <w:szCs w:val="16"/>
              </w:rPr>
              <w:t>This collection of information is voluntary and will be used to provide the Administration for Children and Families with information to help refine and guide program development in the area of adolescent pregnancy prevention. Public reporting burden for the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w:t>
            </w:r>
            <w:r w:rsidRPr="00E02738">
              <w:rPr>
                <w:sz w:val="16"/>
                <w:szCs w:val="16"/>
              </w:rPr>
              <w:t xml:space="preserve">, a collection of information unless it displays a currently valid OMB control number. The OMB number and expiration date for this collection are OMB #: 0970-0356, Exp: </w:t>
            </w:r>
            <w:r w:rsidRPr="00E02738" w:rsidR="00E02738">
              <w:rPr>
                <w:sz w:val="16"/>
                <w:szCs w:val="16"/>
              </w:rPr>
              <w:t>02/29/2024</w:t>
            </w:r>
            <w:r w:rsidRPr="00E02738">
              <w:rPr>
                <w:sz w:val="16"/>
                <w:szCs w:val="16"/>
              </w:rPr>
              <w:t>. Send comments regarding this burden estimate or any other aspect of this collection of information, including suggestions</w:t>
            </w:r>
            <w:r>
              <w:rPr>
                <w:sz w:val="16"/>
                <w:szCs w:val="16"/>
              </w:rPr>
              <w:t xml:space="preserve"> for reducing this burden, </w:t>
            </w:r>
            <w:r>
              <w:rPr>
                <w:rFonts w:ascii="Garamond" w:hAnsi="Garamond"/>
                <w:sz w:val="16"/>
                <w:szCs w:val="16"/>
              </w:rPr>
              <w:t xml:space="preserve"> to Tiffany Waits at</w:t>
            </w:r>
            <w:r>
              <w:t xml:space="preserve"> </w:t>
            </w:r>
            <w:r>
              <w:rPr>
                <w:rFonts w:ascii="Garamond" w:hAnsi="Garamond"/>
                <w:sz w:val="16"/>
                <w:szCs w:val="16"/>
              </w:rPr>
              <w:t>twaits@mathematica-mpr.com.</w:t>
            </w:r>
            <w:r>
              <w:rPr>
                <w:sz w:val="16"/>
                <w:szCs w:val="16"/>
              </w:rPr>
              <w:t>.</w:t>
            </w:r>
          </w:p>
        </w:tc>
      </w:tr>
      <w:bookmarkEnd w:id="0"/>
    </w:tbl>
    <w:p w:rsidR="008461D3" w:rsidRDefault="008461D3" w14:paraId="02FC061E" w14:textId="77777777">
      <w:pPr>
        <w:tabs>
          <w:tab w:val="clear" w:pos="432"/>
        </w:tabs>
        <w:spacing w:line="240" w:lineRule="auto"/>
        <w:ind w:firstLine="0"/>
        <w:jc w:val="left"/>
        <w:rPr>
          <w:rFonts w:ascii="Arial" w:hAnsi="Arial" w:cs="Arial"/>
          <w:b/>
          <w:sz w:val="20"/>
          <w:szCs w:val="20"/>
        </w:rPr>
      </w:pPr>
    </w:p>
    <w:p w:rsidR="008461D3" w:rsidRDefault="008461D3" w14:paraId="19835C7B" w14:textId="77777777">
      <w:pPr>
        <w:tabs>
          <w:tab w:val="clear" w:pos="432"/>
        </w:tabs>
        <w:spacing w:line="240" w:lineRule="auto"/>
        <w:ind w:firstLine="0"/>
        <w:jc w:val="left"/>
        <w:rPr>
          <w:rFonts w:ascii="Arial" w:hAnsi="Arial" w:cs="Arial"/>
          <w:b/>
          <w:sz w:val="20"/>
          <w:szCs w:val="20"/>
        </w:rPr>
      </w:pPr>
    </w:p>
    <w:p w:rsidR="008461D3" w:rsidRDefault="008461D3" w14:paraId="5F7F9B46" w14:textId="77777777">
      <w:pPr>
        <w:tabs>
          <w:tab w:val="clear" w:pos="432"/>
        </w:tabs>
        <w:spacing w:line="240" w:lineRule="auto"/>
        <w:ind w:firstLine="0"/>
        <w:jc w:val="left"/>
        <w:rPr>
          <w:rFonts w:ascii="Arial" w:hAnsi="Arial" w:cs="Arial"/>
          <w:b/>
          <w:sz w:val="20"/>
          <w:szCs w:val="20"/>
        </w:rPr>
        <w:sectPr w:rsidR="008461D3">
          <w:headerReference w:type="default" r:id="rId12"/>
          <w:footerReference w:type="default" r:id="rId13"/>
          <w:endnotePr>
            <w:numFmt w:val="decimal"/>
          </w:endnotePr>
          <w:pgSz w:w="12240" w:h="15840" w:code="1"/>
          <w:pgMar w:top="1440" w:right="1440" w:bottom="576" w:left="1440" w:header="720" w:footer="576" w:gutter="0"/>
          <w:cols w:space="720"/>
          <w:docGrid w:linePitch="150"/>
        </w:sectPr>
      </w:pPr>
    </w:p>
    <w:p w:rsidR="008461D3" w:rsidRDefault="00FC35B2" w14:paraId="3D74ACF0" w14:textId="77777777">
      <w:pPr>
        <w:tabs>
          <w:tab w:val="clear" w:pos="432"/>
        </w:tabs>
        <w:spacing w:before="120" w:after="120" w:line="240" w:lineRule="auto"/>
        <w:ind w:right="630" w:firstLine="0"/>
        <w:jc w:val="left"/>
        <w:rPr>
          <w:rFonts w:ascii="Arial" w:hAnsi="Arial" w:eastAsia="Calibri" w:cs="Arial"/>
          <w:sz w:val="22"/>
          <w:szCs w:val="22"/>
        </w:rPr>
      </w:pPr>
      <w:r>
        <w:rPr>
          <w:rFonts w:ascii="Arial" w:hAnsi="Arial" w:eastAsia="Calibri" w:cs="Arial"/>
          <w:b/>
          <w:i/>
          <w:sz w:val="22"/>
          <w:szCs w:val="22"/>
        </w:rPr>
        <w:lastRenderedPageBreak/>
        <w:t xml:space="preserve">NOTE: </w:t>
      </w:r>
      <w:r>
        <w:rPr>
          <w:rFonts w:ascii="Arial" w:hAnsi="Arial" w:eastAsia="Calibri" w:cs="Arial"/>
          <w:i/>
          <w:sz w:val="22"/>
          <w:szCs w:val="22"/>
        </w:rPr>
        <w:t xml:space="preserve">This protocol is intended as a guide, not a script. The protocol has been developed to apply to facilitators of SRAE programs. </w:t>
      </w:r>
    </w:p>
    <w:p w:rsidR="008461D3" w:rsidRDefault="008461D3" w14:paraId="401B4B3B" w14:textId="77777777">
      <w:pPr>
        <w:tabs>
          <w:tab w:val="clear" w:pos="432"/>
        </w:tabs>
        <w:spacing w:before="120" w:after="120" w:line="240" w:lineRule="auto"/>
        <w:ind w:right="630" w:firstLine="0"/>
        <w:jc w:val="left"/>
        <w:rPr>
          <w:rFonts w:ascii="Arial" w:hAnsi="Arial" w:eastAsia="Calibri" w:cs="Arial"/>
          <w:sz w:val="22"/>
          <w:szCs w:val="22"/>
        </w:rPr>
      </w:pPr>
    </w:p>
    <w:p w:rsidR="008461D3" w:rsidRDefault="00FC35B2" w14:paraId="7221DA51" w14:textId="77777777">
      <w:pPr>
        <w:tabs>
          <w:tab w:val="clear" w:pos="432"/>
        </w:tabs>
        <w:spacing w:before="120" w:after="120" w:line="240" w:lineRule="auto"/>
        <w:ind w:right="630" w:firstLine="0"/>
        <w:jc w:val="left"/>
        <w:rPr>
          <w:rFonts w:ascii="Arial" w:hAnsi="Arial" w:eastAsia="Calibri" w:cs="Arial"/>
          <w:sz w:val="22"/>
          <w:szCs w:val="22"/>
        </w:rPr>
      </w:pPr>
      <w:r>
        <w:rPr>
          <w:rFonts w:ascii="Arial" w:hAnsi="Arial" w:eastAsia="Calibri" w:cs="Arial"/>
          <w:sz w:val="22"/>
          <w:szCs w:val="22"/>
        </w:rPr>
        <w:t>Thank you for taking the time to speak with us today. My name is [</w:t>
      </w:r>
      <w:r>
        <w:rPr>
          <w:rFonts w:ascii="Arial" w:hAnsi="Arial" w:eastAsia="Calibri" w:cs="Arial"/>
          <w:i/>
          <w:sz w:val="22"/>
          <w:szCs w:val="22"/>
        </w:rPr>
        <w:t>name</w:t>
      </w:r>
      <w:r>
        <w:rPr>
          <w:rFonts w:ascii="Arial" w:hAnsi="Arial" w:eastAsia="Calibri" w:cs="Arial"/>
          <w:sz w:val="22"/>
          <w:szCs w:val="22"/>
        </w:rPr>
        <w:t>] and my colleague is [</w:t>
      </w:r>
      <w:r>
        <w:rPr>
          <w:rFonts w:ascii="Arial" w:hAnsi="Arial" w:eastAsia="Calibri" w:cs="Arial"/>
          <w:i/>
          <w:sz w:val="22"/>
          <w:szCs w:val="22"/>
        </w:rPr>
        <w:t>name</w:t>
      </w:r>
      <w:r>
        <w:rPr>
          <w:rFonts w:ascii="Arial" w:hAnsi="Arial" w:eastAsia="Calibri" w:cs="Arial"/>
          <w:sz w:val="22"/>
          <w:szCs w:val="22"/>
        </w:rPr>
        <w:t xml:space="preserve">], and we are from Mathematica, an independent research firm. </w:t>
      </w:r>
    </w:p>
    <w:p w:rsidR="008461D3" w:rsidRDefault="00FC35B2" w14:paraId="17C144FF" w14:textId="0B6DE191">
      <w:pPr>
        <w:tabs>
          <w:tab w:val="clear" w:pos="432"/>
        </w:tabs>
        <w:spacing w:before="120" w:after="120" w:line="240" w:lineRule="auto"/>
        <w:ind w:right="630" w:firstLine="0"/>
        <w:jc w:val="left"/>
        <w:rPr>
          <w:rFonts w:ascii="Arial" w:hAnsi="Arial" w:eastAsia="Calibri" w:cs="Arial"/>
          <w:sz w:val="22"/>
          <w:szCs w:val="22"/>
        </w:rPr>
      </w:pPr>
      <w:r>
        <w:rPr>
          <w:rFonts w:ascii="Arial" w:hAnsi="Arial" w:eastAsia="Calibri" w:cs="Arial"/>
          <w:sz w:val="22"/>
          <w:szCs w:val="22"/>
        </w:rPr>
        <w:t>Today we would like to talk about your experiences related to the co-regulation facilitation technique you learned at a recent training. We will ask you questions about the facilitator training, your experiences using the co-regulation strategies in the classroom, the reactions of youth in the program, and any suggested improvements or areas where you need additional support. We will use the information you share with us to write a summary of what we have learned, while we will not use your name in our reports, we may link experiences to specific programs in the study. We will keep your responses private to the extent permitted by law. Participation in this information collection is voluntary. Our conversation will take no more than 60 minutes.</w:t>
      </w:r>
    </w:p>
    <w:p w:rsidR="008461D3" w:rsidRDefault="00FC35B2" w14:paraId="6C80AFF1" w14:textId="77777777">
      <w:pPr>
        <w:tabs>
          <w:tab w:val="clear" w:pos="432"/>
        </w:tabs>
        <w:spacing w:before="120" w:after="120" w:line="240" w:lineRule="auto"/>
        <w:ind w:right="630" w:firstLine="0"/>
        <w:jc w:val="left"/>
        <w:rPr>
          <w:rFonts w:ascii="Arial" w:hAnsi="Arial" w:eastAsia="Calibri" w:cs="Arial"/>
          <w:sz w:val="22"/>
          <w:szCs w:val="22"/>
        </w:rPr>
      </w:pPr>
      <w:r>
        <w:rPr>
          <w:rFonts w:ascii="Arial" w:hAnsi="Arial" w:eastAsia="Calibri" w:cs="Arial"/>
          <w:sz w:val="22"/>
          <w:szCs w:val="22"/>
        </w:rPr>
        <w:t>Do you consent to participate in this interview?</w:t>
      </w:r>
    </w:p>
    <w:p w:rsidR="008461D3" w:rsidRDefault="00FC35B2" w14:paraId="1FEAB16E" w14:textId="5FEA7902">
      <w:pPr>
        <w:tabs>
          <w:tab w:val="clear" w:pos="432"/>
        </w:tabs>
        <w:spacing w:before="120" w:after="120" w:line="240" w:lineRule="auto"/>
        <w:ind w:right="630" w:firstLine="0"/>
        <w:jc w:val="left"/>
        <w:rPr>
          <w:rFonts w:ascii="Arial" w:hAnsi="Arial" w:eastAsia="Calibri" w:cs="Arial"/>
          <w:sz w:val="22"/>
          <w:szCs w:val="22"/>
        </w:rPr>
      </w:pPr>
      <w:r>
        <w:rPr>
          <w:rFonts w:ascii="Arial" w:hAnsi="Arial" w:cs="Arial"/>
          <w:i/>
          <w:iCs/>
          <w:sz w:val="22"/>
          <w:szCs w:val="22"/>
        </w:rPr>
        <w:t xml:space="preserve">An agency may not conduct or sponsor, and a person is not required to respond to, a collection of information unless it displays a currently valid OMB control number. The OMB number for this information </w:t>
      </w:r>
      <w:r w:rsidRPr="00E02738">
        <w:rPr>
          <w:rFonts w:ascii="Arial" w:hAnsi="Arial" w:cs="Arial"/>
          <w:i/>
          <w:iCs/>
          <w:sz w:val="22"/>
          <w:szCs w:val="22"/>
        </w:rPr>
        <w:t xml:space="preserve">collection is </w:t>
      </w:r>
      <w:bookmarkStart w:name="_Hlk82089812" w:id="1"/>
      <w:r w:rsidRPr="00E02738">
        <w:rPr>
          <w:rFonts w:ascii="Arial" w:hAnsi="Arial" w:cs="Arial"/>
          <w:bCs/>
          <w:i/>
          <w:iCs/>
          <w:sz w:val="22"/>
          <w:szCs w:val="22"/>
        </w:rPr>
        <w:t xml:space="preserve">0970-0356 </w:t>
      </w:r>
      <w:r w:rsidRPr="00E02738">
        <w:rPr>
          <w:rFonts w:ascii="Arial" w:hAnsi="Arial" w:cs="Arial"/>
          <w:i/>
          <w:iCs/>
          <w:sz w:val="22"/>
          <w:szCs w:val="22"/>
        </w:rPr>
        <w:t>and the expiration</w:t>
      </w:r>
      <w:r>
        <w:rPr>
          <w:rFonts w:ascii="Arial" w:hAnsi="Arial" w:cs="Arial"/>
          <w:i/>
          <w:iCs/>
          <w:sz w:val="22"/>
          <w:szCs w:val="22"/>
        </w:rPr>
        <w:t xml:space="preserve"> date is </w:t>
      </w:r>
      <w:bookmarkEnd w:id="1"/>
      <w:r w:rsidR="00E02738">
        <w:rPr>
          <w:rFonts w:ascii="Arial" w:hAnsi="Arial" w:cs="Arial"/>
          <w:i/>
          <w:iCs/>
          <w:sz w:val="22"/>
          <w:szCs w:val="22"/>
        </w:rPr>
        <w:t>02/29/2024.</w:t>
      </w:r>
    </w:p>
    <w:p w:rsidR="008461D3" w:rsidRDefault="00FC35B2" w14:paraId="09A58CA0" w14:textId="5FE2ECF8">
      <w:pPr>
        <w:tabs>
          <w:tab w:val="clear" w:pos="432"/>
        </w:tabs>
        <w:spacing w:before="120" w:after="120" w:line="240" w:lineRule="auto"/>
        <w:ind w:right="630" w:firstLine="0"/>
        <w:jc w:val="left"/>
        <w:rPr>
          <w:rFonts w:ascii="Arial" w:hAnsi="Arial" w:cs="Arial"/>
          <w:color w:val="000000" w:themeColor="text1"/>
          <w:sz w:val="22"/>
          <w:szCs w:val="22"/>
        </w:rPr>
      </w:pPr>
      <w:r w:rsidRPr="6CAECE6B">
        <w:rPr>
          <w:rFonts w:ascii="Arial" w:hAnsi="Arial" w:eastAsia="Calibri" w:cs="Arial"/>
          <w:sz w:val="22"/>
          <w:szCs w:val="22"/>
        </w:rPr>
        <w:t xml:space="preserve">[NAME] will be taking notes throughout our discussion today. If it is ok with you, we would also like to audio record our discussion. Only members of our research team will have access to this recording, and we will destroy it after we complete our study. The recording will only be used to aid our note taking, to ensure we have your feedback correct; no one from your organization will hear this recording. </w:t>
      </w:r>
      <w:r w:rsidRPr="6CAECE6B">
        <w:rPr>
          <w:rFonts w:ascii="Arial" w:hAnsi="Arial" w:cs="Arial"/>
          <w:color w:val="000000" w:themeColor="text1"/>
          <w:sz w:val="22"/>
          <w:szCs w:val="22"/>
        </w:rPr>
        <w:t xml:space="preserve"> </w:t>
      </w:r>
    </w:p>
    <w:p w:rsidR="008461D3" w:rsidRDefault="00FC35B2" w14:paraId="2F108A6D" w14:textId="42055422">
      <w:pPr>
        <w:tabs>
          <w:tab w:val="clear" w:pos="432"/>
        </w:tabs>
        <w:spacing w:before="120" w:after="120" w:line="240" w:lineRule="auto"/>
        <w:ind w:right="630" w:firstLine="0"/>
        <w:jc w:val="left"/>
        <w:rPr>
          <w:b/>
          <w:bCs/>
          <w:iCs/>
          <w:sz w:val="22"/>
          <w:szCs w:val="22"/>
        </w:rPr>
      </w:pPr>
      <w:r>
        <w:rPr>
          <w:rFonts w:ascii="Arial" w:hAnsi="Arial" w:eastAsia="Calibri" w:cs="Arial"/>
          <w:sz w:val="22"/>
          <w:szCs w:val="22"/>
        </w:rPr>
        <w:t>May we record this discussion?</w:t>
      </w:r>
      <w:r>
        <w:rPr>
          <w:rFonts w:ascii="Arial" w:hAnsi="Arial" w:eastAsia="Calibri" w:cs="Arial"/>
          <w:sz w:val="22"/>
          <w:szCs w:val="22"/>
        </w:rPr>
        <w:tab/>
      </w:r>
      <w:r>
        <w:rPr>
          <w:b/>
          <w:bCs/>
          <w:iCs/>
          <w:sz w:val="22"/>
          <w:szCs w:val="22"/>
        </w:rPr>
        <w:br w:type="page"/>
      </w:r>
    </w:p>
    <w:p w:rsidR="008461D3" w:rsidP="21C88D3A" w:rsidRDefault="00FC35B2" w14:paraId="289B4932" w14:textId="52B2CE50">
      <w:pPr>
        <w:tabs>
          <w:tab w:val="clear" w:pos="432"/>
        </w:tabs>
        <w:spacing w:before="240" w:line="360" w:lineRule="auto"/>
        <w:ind w:right="540" w:firstLine="0"/>
        <w:jc w:val="left"/>
        <w:outlineLvl w:val="2"/>
        <w:rPr>
          <w:rFonts w:ascii="Arial" w:hAnsi="Arial" w:cs="Arial"/>
          <w:b/>
          <w:bCs/>
        </w:rPr>
      </w:pPr>
      <w:r w:rsidRPr="21C88D3A">
        <w:rPr>
          <w:rFonts w:ascii="Arial" w:hAnsi="Arial" w:cs="Arial"/>
          <w:b/>
          <w:bCs/>
        </w:rPr>
        <w:lastRenderedPageBreak/>
        <w:t xml:space="preserve">A. </w:t>
      </w:r>
      <w:r>
        <w:tab/>
      </w:r>
      <w:r w:rsidRPr="21C88D3A">
        <w:rPr>
          <w:rFonts w:ascii="Arial" w:hAnsi="Arial" w:cs="Arial"/>
          <w:b/>
          <w:bCs/>
        </w:rPr>
        <w:t>Training</w:t>
      </w:r>
    </w:p>
    <w:p w:rsidR="00671D15" w:rsidP="21C88D3A" w:rsidRDefault="00671D15" w14:paraId="1D16A847" w14:textId="64C4D93E">
      <w:pPr>
        <w:pStyle w:val="QUESTIONTEXT"/>
        <w:spacing w:before="120"/>
        <w:ind w:right="540"/>
      </w:pPr>
      <w:r>
        <w:t xml:space="preserve">Note for interviewer: only ask this set of questions during the first interview with the facilitator. </w:t>
      </w:r>
      <w:r w:rsidR="00FC35B2">
        <w:tab/>
      </w:r>
    </w:p>
    <w:p w:rsidR="008461D3" w:rsidP="21C88D3A" w:rsidRDefault="00FC35B2" w14:paraId="6853D595" w14:textId="7A229E0F">
      <w:pPr>
        <w:pStyle w:val="QUESTIONTEXT"/>
        <w:spacing w:before="120"/>
        <w:ind w:right="540"/>
        <w:rPr>
          <w:i/>
          <w:iCs/>
        </w:rPr>
      </w:pPr>
      <w:r w:rsidRPr="21C88D3A">
        <w:rPr>
          <w:i/>
          <w:iCs/>
        </w:rPr>
        <w:t xml:space="preserve">First, let’s discuss the training you attended that introduced co-regulation. </w:t>
      </w:r>
    </w:p>
    <w:p w:rsidR="008461D3" w:rsidRDefault="00FC35B2" w14:paraId="7335ADD6" w14:textId="77777777">
      <w:pPr>
        <w:pStyle w:val="QUESTIONTEXT"/>
        <w:ind w:right="540"/>
        <w:rPr>
          <w:b w:val="0"/>
          <w:bCs/>
        </w:rPr>
      </w:pPr>
      <w:r>
        <w:rPr>
          <w:b w:val="0"/>
          <w:bCs/>
        </w:rPr>
        <w:t>A1.</w:t>
      </w:r>
      <w:r>
        <w:rPr>
          <w:b w:val="0"/>
          <w:bCs/>
        </w:rPr>
        <w:tab/>
        <w:t xml:space="preserve">What did you think of the training, guidance, and materials provided? </w:t>
      </w:r>
    </w:p>
    <w:p w:rsidR="008461D3" w:rsidP="000329D0" w:rsidRDefault="00FC35B2" w14:paraId="6D5ADC7B" w14:textId="2B3614B4">
      <w:pPr>
        <w:pStyle w:val="QUESTIONTEXT"/>
        <w:spacing w:before="0" w:after="0"/>
        <w:ind w:right="547"/>
        <w:rPr>
          <w:b w:val="0"/>
          <w:bCs/>
          <w:i/>
          <w:iCs/>
        </w:rPr>
      </w:pPr>
      <w:r>
        <w:rPr>
          <w:b w:val="0"/>
          <w:bCs/>
        </w:rPr>
        <w:tab/>
      </w:r>
      <w:r>
        <w:rPr>
          <w:b w:val="0"/>
          <w:bCs/>
          <w:i/>
          <w:iCs/>
        </w:rPr>
        <w:t xml:space="preserve">Probe: Let’s start with your feedback on the training overall? </w:t>
      </w:r>
    </w:p>
    <w:p w:rsidR="00803943" w:rsidP="000329D0" w:rsidRDefault="00803943" w14:paraId="54C5156E" w14:textId="77777777">
      <w:pPr>
        <w:pStyle w:val="QUESTIONTEXT"/>
        <w:spacing w:before="0" w:after="0"/>
        <w:ind w:right="547"/>
        <w:rPr>
          <w:b w:val="0"/>
          <w:bCs/>
          <w:i/>
          <w:iCs/>
        </w:rPr>
      </w:pPr>
    </w:p>
    <w:p w:rsidR="00803943" w:rsidP="000329D0" w:rsidRDefault="00FC35B2" w14:paraId="0BB16966" w14:textId="77777777">
      <w:pPr>
        <w:pStyle w:val="QUESTIONTEXT"/>
        <w:spacing w:before="0" w:after="0"/>
        <w:ind w:right="547"/>
        <w:rPr>
          <w:b w:val="0"/>
          <w:bCs/>
          <w:i/>
          <w:iCs/>
        </w:rPr>
      </w:pPr>
      <w:r>
        <w:rPr>
          <w:b w:val="0"/>
          <w:bCs/>
          <w:i/>
          <w:iCs/>
        </w:rPr>
        <w:tab/>
        <w:t>Probe: Did you feel supported in your learning throughout the training?</w:t>
      </w:r>
      <w:r w:rsidR="00803943">
        <w:rPr>
          <w:b w:val="0"/>
          <w:bCs/>
          <w:i/>
          <w:iCs/>
        </w:rPr>
        <w:br/>
      </w:r>
    </w:p>
    <w:p w:rsidR="00803943" w:rsidP="00803943" w:rsidRDefault="00803943" w14:paraId="702FE507" w14:textId="53F46C59">
      <w:pPr>
        <w:pStyle w:val="QUESTIONTEXT"/>
        <w:spacing w:before="0" w:after="0"/>
        <w:ind w:right="547"/>
        <w:rPr>
          <w:b w:val="0"/>
          <w:bCs/>
          <w:i/>
          <w:iCs/>
        </w:rPr>
      </w:pPr>
      <w:r>
        <w:rPr>
          <w:b w:val="0"/>
          <w:bCs/>
          <w:i/>
          <w:iCs/>
        </w:rPr>
        <w:tab/>
        <w:t>Probe: Did the information presented in the training feel new to you? Did you have past experience with co-regulation prior to the training?</w:t>
      </w:r>
    </w:p>
    <w:p w:rsidR="00803943" w:rsidP="000329D0" w:rsidRDefault="00803943" w14:paraId="21A7394D" w14:textId="77777777">
      <w:pPr>
        <w:pStyle w:val="QUESTIONTEXT"/>
        <w:spacing w:before="0" w:after="0"/>
        <w:ind w:right="547"/>
        <w:rPr>
          <w:b w:val="0"/>
          <w:bCs/>
          <w:i/>
          <w:iCs/>
        </w:rPr>
      </w:pPr>
    </w:p>
    <w:p w:rsidR="008461D3" w:rsidP="000329D0" w:rsidRDefault="00FC35B2" w14:paraId="332999CD" w14:textId="65D4347B">
      <w:pPr>
        <w:pStyle w:val="QUESTIONTEXT"/>
        <w:spacing w:before="0" w:after="0"/>
        <w:ind w:right="547"/>
        <w:rPr>
          <w:b w:val="0"/>
          <w:bCs/>
          <w:i/>
          <w:iCs/>
        </w:rPr>
      </w:pPr>
      <w:r>
        <w:rPr>
          <w:b w:val="0"/>
          <w:bCs/>
          <w:i/>
          <w:iCs/>
        </w:rPr>
        <w:tab/>
        <w:t>Probe: How useful were the materials that you received during the training?</w:t>
      </w:r>
    </w:p>
    <w:p w:rsidR="000329D0" w:rsidP="00803943" w:rsidRDefault="00803943" w14:paraId="41639517" w14:textId="5159CFD3">
      <w:pPr>
        <w:pStyle w:val="QUESTIONTEXT"/>
        <w:ind w:right="540"/>
        <w:rPr>
          <w:b w:val="0"/>
          <w:bCs/>
        </w:rPr>
      </w:pPr>
      <w:r>
        <w:rPr>
          <w:b w:val="0"/>
          <w:bCs/>
        </w:rPr>
        <w:t xml:space="preserve">A2. </w:t>
      </w:r>
      <w:r>
        <w:rPr>
          <w:b w:val="0"/>
          <w:bCs/>
        </w:rPr>
        <w:tab/>
      </w:r>
      <w:r w:rsidRPr="000329D0" w:rsidR="00B82AF4">
        <w:rPr>
          <w:b w:val="0"/>
          <w:bCs/>
        </w:rPr>
        <w:t>Did you leave the training with an understanding of what self-</w:t>
      </w:r>
      <w:r w:rsidRPr="000329D0" w:rsidR="00CB5046">
        <w:rPr>
          <w:b w:val="0"/>
          <w:bCs/>
        </w:rPr>
        <w:t>regulation</w:t>
      </w:r>
      <w:r w:rsidRPr="000329D0" w:rsidR="00B82AF4">
        <w:rPr>
          <w:b w:val="0"/>
          <w:bCs/>
        </w:rPr>
        <w:t xml:space="preserve"> is and how the </w:t>
      </w:r>
      <w:r w:rsidR="000329D0">
        <w:rPr>
          <w:b w:val="0"/>
          <w:bCs/>
        </w:rPr>
        <w:t xml:space="preserve">co-regulation </w:t>
      </w:r>
      <w:r w:rsidRPr="000329D0" w:rsidR="00B82AF4">
        <w:rPr>
          <w:b w:val="0"/>
          <w:bCs/>
        </w:rPr>
        <w:t xml:space="preserve">strategies related to self-regulation? </w:t>
      </w:r>
    </w:p>
    <w:p w:rsidRPr="000329D0" w:rsidR="00B82AF4" w:rsidP="00803943" w:rsidRDefault="000329D0" w14:paraId="198EA74E" w14:textId="07577AB3">
      <w:pPr>
        <w:pStyle w:val="QUESTIONTEXT"/>
        <w:ind w:right="540"/>
        <w:rPr>
          <w:b w:val="0"/>
          <w:bCs/>
          <w:i/>
          <w:iCs/>
        </w:rPr>
      </w:pPr>
      <w:r w:rsidRPr="000329D0">
        <w:rPr>
          <w:b w:val="0"/>
          <w:bCs/>
          <w:i/>
          <w:iCs/>
        </w:rPr>
        <w:tab/>
        <w:t>Probe: If yes, what during training provided you this understanding?</w:t>
      </w:r>
    </w:p>
    <w:p w:rsidRPr="000329D0" w:rsidR="000329D0" w:rsidP="00803943" w:rsidRDefault="000329D0" w14:paraId="420AD67B" w14:textId="70E58806">
      <w:pPr>
        <w:pStyle w:val="QUESTIONTEXT"/>
        <w:ind w:right="540"/>
        <w:rPr>
          <w:b w:val="0"/>
          <w:bCs/>
          <w:i/>
          <w:iCs/>
        </w:rPr>
      </w:pPr>
      <w:r w:rsidRPr="000329D0">
        <w:rPr>
          <w:b w:val="0"/>
          <w:bCs/>
          <w:i/>
          <w:iCs/>
        </w:rPr>
        <w:tab/>
        <w:t xml:space="preserve">Probe: If no, how could the training have been </w:t>
      </w:r>
      <w:r w:rsidRPr="000329D0" w:rsidR="00CB5046">
        <w:rPr>
          <w:b w:val="0"/>
          <w:bCs/>
          <w:i/>
          <w:iCs/>
        </w:rPr>
        <w:t>modified</w:t>
      </w:r>
      <w:r w:rsidRPr="000329D0">
        <w:rPr>
          <w:b w:val="0"/>
          <w:bCs/>
          <w:i/>
          <w:iCs/>
        </w:rPr>
        <w:t xml:space="preserve"> to provide you this understanding?</w:t>
      </w:r>
    </w:p>
    <w:p w:rsidR="000329D0" w:rsidP="000329D0" w:rsidRDefault="00803943" w14:paraId="4416D215" w14:textId="1FA9E0E7">
      <w:pPr>
        <w:pStyle w:val="QUESTIONTEXT"/>
        <w:spacing w:after="0"/>
        <w:ind w:right="540"/>
        <w:rPr>
          <w:b w:val="0"/>
          <w:bCs/>
        </w:rPr>
      </w:pPr>
      <w:r>
        <w:rPr>
          <w:b w:val="0"/>
          <w:bCs/>
        </w:rPr>
        <w:t>A3</w:t>
      </w:r>
      <w:r w:rsidR="00FC35B2">
        <w:rPr>
          <w:b w:val="0"/>
          <w:bCs/>
        </w:rPr>
        <w:t>.</w:t>
      </w:r>
      <w:r w:rsidR="00FC35B2">
        <w:rPr>
          <w:b w:val="0"/>
          <w:bCs/>
        </w:rPr>
        <w:tab/>
        <w:t>After the training, did you feel like you had the information you needed to start using the co-regulation strategies in the classroom? What additional information or experience would have helped you feel better equipped to start using the strategies?</w:t>
      </w:r>
    </w:p>
    <w:p w:rsidR="000329D0" w:rsidP="000329D0" w:rsidRDefault="000329D0" w14:paraId="613A6915" w14:textId="77777777">
      <w:pPr>
        <w:pStyle w:val="QUESTIONTEXT"/>
        <w:spacing w:before="0"/>
        <w:ind w:right="540"/>
        <w:rPr>
          <w:b w:val="0"/>
          <w:bCs/>
        </w:rPr>
      </w:pPr>
    </w:p>
    <w:p w:rsidRPr="000329D0" w:rsidR="00B82AF4" w:rsidP="000329D0" w:rsidRDefault="00B82AF4" w14:paraId="7212121B" w14:textId="503361B5">
      <w:pPr>
        <w:pStyle w:val="QUESTIONTEXT"/>
        <w:spacing w:before="0"/>
        <w:ind w:right="540"/>
        <w:rPr>
          <w:b w:val="0"/>
          <w:bCs/>
          <w:i/>
          <w:iCs/>
        </w:rPr>
      </w:pPr>
      <w:r>
        <w:rPr>
          <w:b w:val="0"/>
          <w:bCs/>
        </w:rPr>
        <w:tab/>
      </w:r>
      <w:r>
        <w:rPr>
          <w:b w:val="0"/>
          <w:bCs/>
          <w:i/>
          <w:iCs/>
        </w:rPr>
        <w:t xml:space="preserve">Probe: </w:t>
      </w:r>
      <w:r w:rsidR="000329D0">
        <w:rPr>
          <w:b w:val="0"/>
          <w:bCs/>
          <w:i/>
          <w:iCs/>
        </w:rPr>
        <w:t xml:space="preserve">How well did you understand each co-regulation strategy immediately after </w:t>
      </w:r>
      <w:r>
        <w:rPr>
          <w:b w:val="0"/>
          <w:bCs/>
          <w:i/>
          <w:iCs/>
        </w:rPr>
        <w:t>training?</w:t>
      </w:r>
      <w:r w:rsidR="000329D0">
        <w:rPr>
          <w:b w:val="0"/>
          <w:bCs/>
          <w:i/>
          <w:iCs/>
        </w:rPr>
        <w:t xml:space="preserve"> What contributed to this level of understanding for you?</w:t>
      </w:r>
      <w:r>
        <w:rPr>
          <w:b w:val="0"/>
          <w:bCs/>
          <w:i/>
          <w:iCs/>
        </w:rPr>
        <w:t xml:space="preserve"> </w:t>
      </w:r>
    </w:p>
    <w:p w:rsidR="00803943" w:rsidP="000329D0" w:rsidRDefault="00803943" w14:paraId="5DFCD325" w14:textId="6CFEA23F">
      <w:pPr>
        <w:pStyle w:val="QUESTIONTEXT"/>
        <w:ind w:right="540"/>
        <w:rPr>
          <w:b w:val="0"/>
          <w:bCs/>
        </w:rPr>
      </w:pPr>
      <w:r>
        <w:rPr>
          <w:b w:val="0"/>
          <w:bCs/>
        </w:rPr>
        <w:t xml:space="preserve">A4. </w:t>
      </w:r>
      <w:r>
        <w:rPr>
          <w:b w:val="0"/>
          <w:bCs/>
        </w:rPr>
        <w:tab/>
        <w:t xml:space="preserve">How has your understanding of self-regulation and the co-regulation strategies changed since training? </w:t>
      </w:r>
      <w:r w:rsidR="000329D0">
        <w:rPr>
          <w:b w:val="0"/>
          <w:bCs/>
        </w:rPr>
        <w:t>What has contributed to this change in your understanding of self-regulation and the co-regulation strategies?</w:t>
      </w:r>
    </w:p>
    <w:p w:rsidR="000329D0" w:rsidP="00803943" w:rsidRDefault="000329D0" w14:paraId="2D28DBAD" w14:textId="77777777">
      <w:pPr>
        <w:pStyle w:val="QUESTIONTEXT"/>
        <w:spacing w:before="0"/>
        <w:ind w:right="540"/>
        <w:rPr>
          <w:b w:val="0"/>
          <w:bCs/>
        </w:rPr>
      </w:pPr>
    </w:p>
    <w:p w:rsidR="008461D3" w:rsidP="00803943" w:rsidRDefault="00FC35B2" w14:paraId="78F22858" w14:textId="5325CC98">
      <w:pPr>
        <w:pStyle w:val="QUESTIONTEXT"/>
        <w:spacing w:before="0"/>
        <w:ind w:right="540"/>
        <w:rPr>
          <w:b w:val="0"/>
          <w:bCs/>
        </w:rPr>
      </w:pPr>
      <w:r>
        <w:rPr>
          <w:b w:val="0"/>
          <w:bCs/>
        </w:rPr>
        <w:t>A</w:t>
      </w:r>
      <w:r w:rsidR="00803943">
        <w:rPr>
          <w:b w:val="0"/>
          <w:bCs/>
        </w:rPr>
        <w:t>5</w:t>
      </w:r>
      <w:r>
        <w:rPr>
          <w:b w:val="0"/>
          <w:bCs/>
        </w:rPr>
        <w:t>.</w:t>
      </w:r>
      <w:r>
        <w:rPr>
          <w:b w:val="0"/>
          <w:bCs/>
        </w:rPr>
        <w:tab/>
        <w:t>What, if any, changes or additions would you suggest to the training? How do you think these changes/additions would improve the training?</w:t>
      </w:r>
    </w:p>
    <w:p w:rsidR="008461D3" w:rsidRDefault="008461D3" w14:paraId="7D02BD0A" w14:textId="77777777">
      <w:pPr>
        <w:pStyle w:val="QUESTIONTEXT"/>
        <w:spacing w:before="0"/>
        <w:ind w:right="540"/>
        <w:rPr>
          <w:b w:val="0"/>
          <w:bCs/>
        </w:rPr>
      </w:pPr>
    </w:p>
    <w:p w:rsidR="008461D3" w:rsidRDefault="00FC35B2" w14:paraId="6D1B193F" w14:textId="6C26B26A">
      <w:pPr>
        <w:tabs>
          <w:tab w:val="clear" w:pos="432"/>
        </w:tabs>
        <w:spacing w:line="360" w:lineRule="auto"/>
        <w:ind w:right="540" w:firstLine="0"/>
        <w:jc w:val="left"/>
        <w:outlineLvl w:val="2"/>
        <w:rPr>
          <w:rFonts w:ascii="Arial" w:hAnsi="Arial" w:cs="Arial"/>
          <w:b/>
          <w:bCs/>
          <w:iCs/>
        </w:rPr>
      </w:pPr>
      <w:r>
        <w:rPr>
          <w:rFonts w:ascii="Arial" w:hAnsi="Arial" w:cs="Arial"/>
          <w:b/>
          <w:bCs/>
          <w:iCs/>
        </w:rPr>
        <w:t xml:space="preserve">B. </w:t>
      </w:r>
      <w:r>
        <w:rPr>
          <w:rFonts w:ascii="Arial" w:hAnsi="Arial" w:cs="Arial"/>
          <w:b/>
          <w:bCs/>
          <w:iCs/>
        </w:rPr>
        <w:tab/>
      </w:r>
      <w:r w:rsidR="00671D15">
        <w:rPr>
          <w:rFonts w:ascii="Arial" w:hAnsi="Arial" w:cs="Arial"/>
          <w:b/>
          <w:bCs/>
          <w:iCs/>
        </w:rPr>
        <w:t>Initial and ongoing u</w:t>
      </w:r>
      <w:r>
        <w:rPr>
          <w:rFonts w:ascii="Arial" w:hAnsi="Arial" w:cs="Arial"/>
          <w:b/>
          <w:bCs/>
          <w:iCs/>
        </w:rPr>
        <w:t>se of facilitation strategies</w:t>
      </w:r>
      <w:r w:rsidR="00671D15">
        <w:rPr>
          <w:rFonts w:ascii="Arial" w:hAnsi="Arial" w:cs="Arial"/>
          <w:b/>
          <w:bCs/>
          <w:iCs/>
        </w:rPr>
        <w:t xml:space="preserve"> </w:t>
      </w:r>
    </w:p>
    <w:p w:rsidR="00671D15" w:rsidP="00671D15" w:rsidRDefault="00671D15" w14:paraId="7C86C0D6" w14:textId="025F8890">
      <w:pPr>
        <w:pStyle w:val="QUESTIONTEXT"/>
        <w:spacing w:before="120"/>
        <w:ind w:right="540"/>
      </w:pPr>
      <w:r>
        <w:t xml:space="preserve">Note for interviewer: tailor questions in this section based on whether this is the first or second interview with the facilitator. During the first interview, frame the questions around their initial experiences. During the second interview, frame the questions around their ongoing experienced. </w:t>
      </w:r>
    </w:p>
    <w:p w:rsidR="008461D3" w:rsidP="21C88D3A" w:rsidRDefault="00FC35B2" w14:paraId="43A48664" w14:textId="07F5542E">
      <w:pPr>
        <w:pStyle w:val="QUESTIONTEXT"/>
        <w:ind w:right="540"/>
        <w:rPr>
          <w:i/>
          <w:iCs/>
        </w:rPr>
      </w:pPr>
      <w:r w:rsidRPr="21C88D3A">
        <w:rPr>
          <w:i/>
          <w:iCs/>
        </w:rPr>
        <w:t>Now let’s discuss your use of the co-regulation facilitation strategies during sessions you facilitate</w:t>
      </w:r>
      <w:r w:rsidR="00671D15">
        <w:rPr>
          <w:i/>
          <w:iCs/>
        </w:rPr>
        <w:t xml:space="preserve"> </w:t>
      </w:r>
      <w:r w:rsidRPr="21C88D3A">
        <w:rPr>
          <w:i/>
          <w:iCs/>
        </w:rPr>
        <w:t xml:space="preserve">with youth. </w:t>
      </w:r>
    </w:p>
    <w:p w:rsidR="008461D3" w:rsidRDefault="00FC35B2" w14:paraId="19C47196" w14:textId="69AB2819">
      <w:pPr>
        <w:pStyle w:val="QUESTIONTEXT"/>
        <w:ind w:right="540"/>
        <w:rPr>
          <w:b w:val="0"/>
          <w:bCs/>
          <w:color w:val="FF0000"/>
        </w:rPr>
      </w:pPr>
      <w:r>
        <w:rPr>
          <w:b w:val="0"/>
          <w:bCs/>
        </w:rPr>
        <w:lastRenderedPageBreak/>
        <w:t>B1.</w:t>
      </w:r>
      <w:r>
        <w:rPr>
          <w:b w:val="0"/>
          <w:bCs/>
        </w:rPr>
        <w:tab/>
        <w:t xml:space="preserve">Please describe your </w:t>
      </w:r>
      <w:r w:rsidRPr="006976DA" w:rsidR="00671D15">
        <w:rPr>
          <w:b w:val="0"/>
          <w:bCs/>
          <w:i/>
          <w:iCs/>
        </w:rPr>
        <w:t>[</w:t>
      </w:r>
      <w:r w:rsidRPr="006976DA">
        <w:rPr>
          <w:b w:val="0"/>
          <w:bCs/>
          <w:i/>
          <w:iCs/>
        </w:rPr>
        <w:t>initial</w:t>
      </w:r>
      <w:r w:rsidRPr="006976DA" w:rsidR="00671D15">
        <w:rPr>
          <w:b w:val="0"/>
          <w:bCs/>
          <w:i/>
          <w:iCs/>
        </w:rPr>
        <w:t xml:space="preserve"> or ongoing]</w:t>
      </w:r>
      <w:r>
        <w:rPr>
          <w:b w:val="0"/>
          <w:bCs/>
        </w:rPr>
        <w:t xml:space="preserve"> experiences </w:t>
      </w:r>
      <w:r w:rsidR="00671D15">
        <w:rPr>
          <w:b w:val="0"/>
          <w:bCs/>
        </w:rPr>
        <w:t xml:space="preserve">with </w:t>
      </w:r>
      <w:r>
        <w:rPr>
          <w:b w:val="0"/>
          <w:bCs/>
        </w:rPr>
        <w:t>using the co-regulation strategies, including what went well and what you hope to improve moving forward.</w:t>
      </w:r>
      <w:r>
        <w:rPr>
          <w:b w:val="0"/>
          <w:bCs/>
          <w:color w:val="FF0000"/>
        </w:rPr>
        <w:t xml:space="preserve"> </w:t>
      </w:r>
    </w:p>
    <w:p w:rsidR="008461D3" w:rsidRDefault="00FC35B2" w14:paraId="2046575E" w14:textId="77777777">
      <w:pPr>
        <w:pStyle w:val="QUESTIONTEXT"/>
        <w:ind w:right="540"/>
        <w:rPr>
          <w:b w:val="0"/>
          <w:bCs/>
          <w:i/>
          <w:iCs/>
          <w:color w:val="000000" w:themeColor="text1"/>
        </w:rPr>
      </w:pPr>
      <w:r>
        <w:rPr>
          <w:b w:val="0"/>
          <w:bCs/>
          <w:color w:val="000000" w:themeColor="text1"/>
        </w:rPr>
        <w:tab/>
      </w:r>
      <w:r>
        <w:rPr>
          <w:b w:val="0"/>
          <w:bCs/>
          <w:i/>
          <w:iCs/>
          <w:color w:val="000000" w:themeColor="text1"/>
        </w:rPr>
        <w:t xml:space="preserve">Probe: Describe a time when welcoming went well. </w:t>
      </w:r>
    </w:p>
    <w:p w:rsidR="008461D3" w:rsidRDefault="00FC35B2" w14:paraId="45927CC0" w14:textId="77777777">
      <w:pPr>
        <w:pStyle w:val="QUESTIONTEXT"/>
        <w:ind w:right="540"/>
        <w:rPr>
          <w:b w:val="0"/>
          <w:bCs/>
          <w:i/>
          <w:iCs/>
          <w:color w:val="000000" w:themeColor="text1"/>
        </w:rPr>
      </w:pPr>
      <w:r>
        <w:rPr>
          <w:b w:val="0"/>
          <w:bCs/>
          <w:i/>
          <w:iCs/>
          <w:color w:val="000000" w:themeColor="text1"/>
        </w:rPr>
        <w:tab/>
        <w:t>Probe: What has been challenging about using welcoming?</w:t>
      </w:r>
    </w:p>
    <w:p w:rsidR="008461D3" w:rsidRDefault="00FC35B2" w14:paraId="1FC8B628" w14:textId="77777777">
      <w:pPr>
        <w:pStyle w:val="QUESTIONTEXT"/>
        <w:ind w:right="540"/>
        <w:rPr>
          <w:b w:val="0"/>
          <w:bCs/>
          <w:color w:val="000000" w:themeColor="text1"/>
        </w:rPr>
      </w:pPr>
      <w:r>
        <w:rPr>
          <w:b w:val="0"/>
          <w:bCs/>
          <w:color w:val="FF0000"/>
        </w:rPr>
        <w:tab/>
      </w:r>
      <w:r>
        <w:rPr>
          <w:b w:val="0"/>
          <w:bCs/>
          <w:i/>
          <w:iCs/>
          <w:color w:val="000000" w:themeColor="text1"/>
        </w:rPr>
        <w:t xml:space="preserve">Probe: How has the 2-part verbal praise been going? </w:t>
      </w:r>
    </w:p>
    <w:p w:rsidR="008461D3" w:rsidRDefault="00FC35B2" w14:paraId="7200DF4A" w14:textId="77777777">
      <w:pPr>
        <w:pStyle w:val="QUESTIONTEXT"/>
        <w:ind w:right="540" w:firstLine="0"/>
        <w:rPr>
          <w:b w:val="0"/>
          <w:bCs/>
          <w:i/>
          <w:iCs/>
          <w:color w:val="000000" w:themeColor="text1"/>
        </w:rPr>
      </w:pPr>
      <w:r>
        <w:rPr>
          <w:b w:val="0"/>
          <w:bCs/>
          <w:i/>
          <w:iCs/>
          <w:color w:val="000000" w:themeColor="text1"/>
        </w:rPr>
        <w:t>Probe: How has the 4-part written praise been going?</w:t>
      </w:r>
    </w:p>
    <w:p w:rsidR="008461D3" w:rsidRDefault="00FC35B2" w14:paraId="26831405" w14:textId="77777777">
      <w:pPr>
        <w:pStyle w:val="QUESTIONTEXT"/>
        <w:ind w:right="540"/>
        <w:rPr>
          <w:b w:val="0"/>
          <w:bCs/>
          <w:i/>
          <w:iCs/>
          <w:color w:val="000000" w:themeColor="text1"/>
        </w:rPr>
      </w:pPr>
      <w:r>
        <w:rPr>
          <w:b w:val="0"/>
          <w:bCs/>
          <w:color w:val="FF0000"/>
        </w:rPr>
        <w:tab/>
      </w:r>
      <w:r>
        <w:rPr>
          <w:b w:val="0"/>
          <w:bCs/>
          <w:i/>
          <w:iCs/>
          <w:color w:val="000000" w:themeColor="text1"/>
        </w:rPr>
        <w:t xml:space="preserve">Probe:  Have you introduced breath to focus? If so, how did that go? </w:t>
      </w:r>
    </w:p>
    <w:p w:rsidR="008461D3" w:rsidRDefault="00FC35B2" w14:paraId="0DA3BA4B" w14:textId="5A40ABE7">
      <w:pPr>
        <w:pStyle w:val="QUESTIONTEXT"/>
        <w:ind w:right="540"/>
        <w:rPr>
          <w:b w:val="0"/>
          <w:bCs/>
          <w:i/>
          <w:iCs/>
          <w:color w:val="000000" w:themeColor="text1"/>
        </w:rPr>
      </w:pPr>
      <w:r>
        <w:rPr>
          <w:b w:val="0"/>
          <w:bCs/>
          <w:i/>
          <w:iCs/>
          <w:color w:val="000000" w:themeColor="text1"/>
        </w:rPr>
        <w:tab/>
        <w:t xml:space="preserve">Probe: Have you tried cueing breath to focus in subsequent classes? </w:t>
      </w:r>
      <w:r w:rsidR="003F6B97">
        <w:rPr>
          <w:b w:val="0"/>
          <w:bCs/>
          <w:i/>
          <w:iCs/>
          <w:color w:val="000000" w:themeColor="text1"/>
        </w:rPr>
        <w:t>If so, how did that go?</w:t>
      </w:r>
    </w:p>
    <w:p w:rsidR="00671D15" w:rsidP="21C88D3A" w:rsidRDefault="00FC35B2" w14:paraId="1B8E9E1E" w14:textId="77777777">
      <w:pPr>
        <w:pStyle w:val="QUESTIONTEXT"/>
        <w:ind w:right="540"/>
        <w:rPr>
          <w:b w:val="0"/>
          <w:color w:val="000000" w:themeColor="text1"/>
        </w:rPr>
      </w:pPr>
      <w:r w:rsidRPr="6CAECE6B">
        <w:rPr>
          <w:b w:val="0"/>
          <w:color w:val="000000" w:themeColor="text1"/>
        </w:rPr>
        <w:t>B2.</w:t>
      </w:r>
      <w:r w:rsidR="00B82AF4">
        <w:rPr>
          <w:b w:val="0"/>
          <w:color w:val="000000" w:themeColor="text1"/>
        </w:rPr>
        <w:tab/>
        <w:t xml:space="preserve">Which co-regulation strategy have you found to be the easiest to implement? Describe why. </w:t>
      </w:r>
    </w:p>
    <w:p w:rsidR="00B82AF4" w:rsidP="21C88D3A" w:rsidRDefault="00671D15" w14:paraId="42381A2D" w14:textId="662E3A8B">
      <w:pPr>
        <w:pStyle w:val="QUESTIONTEXT"/>
        <w:ind w:right="540"/>
      </w:pPr>
      <w:r>
        <w:rPr>
          <w:b w:val="0"/>
          <w:color w:val="000000" w:themeColor="text1"/>
        </w:rPr>
        <w:t>B3.</w:t>
      </w:r>
      <w:r>
        <w:rPr>
          <w:b w:val="0"/>
          <w:color w:val="000000" w:themeColor="text1"/>
        </w:rPr>
        <w:tab/>
      </w:r>
      <w:r w:rsidR="00B82AF4">
        <w:rPr>
          <w:b w:val="0"/>
          <w:color w:val="000000" w:themeColor="text1"/>
        </w:rPr>
        <w:t xml:space="preserve">Which co-regulation strategy have you found to be the most challenging to implement? </w:t>
      </w:r>
      <w:r w:rsidR="00B82AF4">
        <w:rPr>
          <w:b w:val="0"/>
          <w:bCs/>
        </w:rPr>
        <w:t xml:space="preserve">Describe why. </w:t>
      </w:r>
    </w:p>
    <w:p w:rsidR="008461D3" w:rsidRDefault="00FC35B2" w14:paraId="5CA76163" w14:textId="396B93FD">
      <w:pPr>
        <w:pStyle w:val="QUESTIONTEXT"/>
        <w:ind w:right="540"/>
        <w:rPr>
          <w:b w:val="0"/>
          <w:bCs/>
          <w:color w:val="000000" w:themeColor="text1"/>
        </w:rPr>
      </w:pPr>
      <w:r>
        <w:rPr>
          <w:b w:val="0"/>
          <w:bCs/>
          <w:color w:val="000000" w:themeColor="text1"/>
        </w:rPr>
        <w:t>B</w:t>
      </w:r>
      <w:r w:rsidR="00671D15">
        <w:rPr>
          <w:b w:val="0"/>
          <w:bCs/>
          <w:color w:val="000000" w:themeColor="text1"/>
        </w:rPr>
        <w:t>4</w:t>
      </w:r>
      <w:r>
        <w:rPr>
          <w:b w:val="0"/>
          <w:bCs/>
          <w:color w:val="000000" w:themeColor="text1"/>
        </w:rPr>
        <w:t xml:space="preserve">. </w:t>
      </w:r>
      <w:r>
        <w:rPr>
          <w:b w:val="0"/>
          <w:bCs/>
          <w:color w:val="000000" w:themeColor="text1"/>
        </w:rPr>
        <w:tab/>
        <w:t>Since implementing the co-regulation strategies, have you thought differently about how you approach facilitation?</w:t>
      </w:r>
    </w:p>
    <w:p w:rsidR="008461D3" w:rsidRDefault="00FC35B2" w14:paraId="1C4FF02E" w14:textId="77777777">
      <w:pPr>
        <w:tabs>
          <w:tab w:val="clear" w:pos="432"/>
        </w:tabs>
        <w:spacing w:before="320" w:line="360" w:lineRule="auto"/>
        <w:ind w:right="540" w:firstLine="0"/>
        <w:jc w:val="left"/>
        <w:outlineLvl w:val="2"/>
        <w:rPr>
          <w:rFonts w:ascii="Arial" w:hAnsi="Arial" w:cs="Arial"/>
          <w:b/>
          <w:bCs/>
          <w:iCs/>
        </w:rPr>
      </w:pPr>
      <w:r>
        <w:rPr>
          <w:rFonts w:ascii="Arial" w:hAnsi="Arial" w:cs="Arial"/>
          <w:b/>
          <w:bCs/>
          <w:iCs/>
        </w:rPr>
        <w:t xml:space="preserve">C. </w:t>
      </w:r>
      <w:r>
        <w:rPr>
          <w:rFonts w:ascii="Arial" w:hAnsi="Arial" w:cs="Arial"/>
          <w:b/>
          <w:bCs/>
          <w:iCs/>
        </w:rPr>
        <w:tab/>
        <w:t>Youth reaction to the facilitation strategies</w:t>
      </w:r>
    </w:p>
    <w:p w:rsidR="003F6B97" w:rsidRDefault="003F6B97" w14:paraId="081CBCDC" w14:textId="028A8B06">
      <w:pPr>
        <w:pStyle w:val="QUESTIONTEXT"/>
        <w:ind w:right="540"/>
      </w:pPr>
      <w:r>
        <w:t>Note for interviewer: ask these questions during each interview with the facilitator.</w:t>
      </w:r>
    </w:p>
    <w:p w:rsidR="008461D3" w:rsidRDefault="00FC35B2" w14:paraId="41BDC6B0" w14:textId="3247E7E8">
      <w:pPr>
        <w:pStyle w:val="QUESTIONTEXT"/>
        <w:ind w:right="540"/>
        <w:rPr>
          <w:i/>
          <w:iCs/>
        </w:rPr>
      </w:pPr>
      <w:r>
        <w:rPr>
          <w:i/>
          <w:iCs/>
        </w:rPr>
        <w:t>Next, I’d like to learn about youths’ reaction to the co-regulation facilitation strategies. We are</w:t>
      </w:r>
      <w:r w:rsidR="003F6B97">
        <w:rPr>
          <w:i/>
          <w:iCs/>
        </w:rPr>
        <w:t xml:space="preserve"> </w:t>
      </w:r>
      <w:r>
        <w:rPr>
          <w:i/>
          <w:iCs/>
        </w:rPr>
        <w:t>particularly interested in comparing differences in youths’ reactions to the program before and after the strategies were implemented.</w:t>
      </w:r>
    </w:p>
    <w:p w:rsidRPr="000329D0" w:rsidR="000754D6" w:rsidP="006976DA" w:rsidRDefault="000754D6" w14:paraId="26DCBD23" w14:textId="0B988A06">
      <w:pPr>
        <w:pStyle w:val="QUESTIONTEXT"/>
        <w:ind w:left="0" w:right="540" w:firstLine="0"/>
      </w:pPr>
      <w:r>
        <w:rPr>
          <w:i/>
          <w:iCs/>
        </w:rPr>
        <w:t>Let’s go through each of the strategies</w:t>
      </w:r>
      <w:r w:rsidR="00E75AF7">
        <w:rPr>
          <w:i/>
          <w:iCs/>
        </w:rPr>
        <w:t xml:space="preserve"> one by one. First let’s start with welcoming.</w:t>
      </w:r>
      <w:r w:rsidRPr="000329D0">
        <w:rPr>
          <w:b w:val="0"/>
          <w:bCs/>
          <w:i/>
          <w:iCs/>
        </w:rPr>
        <w:t xml:space="preserve"> </w:t>
      </w:r>
      <w:r w:rsidRPr="000329D0">
        <w:rPr>
          <w:b w:val="0"/>
          <w:bCs/>
        </w:rPr>
        <w:t>[Ask these questions for each strategy</w:t>
      </w:r>
      <w:r w:rsidR="003F6B97">
        <w:rPr>
          <w:b w:val="0"/>
          <w:bCs/>
        </w:rPr>
        <w:t>: welcoming, 2-part verbal praise, 4-part written praise, and breath to focus</w:t>
      </w:r>
      <w:r w:rsidRPr="000329D0">
        <w:rPr>
          <w:b w:val="0"/>
          <w:bCs/>
        </w:rPr>
        <w:t>].</w:t>
      </w:r>
    </w:p>
    <w:p w:rsidR="008461D3" w:rsidRDefault="00FC35B2" w14:paraId="60E1607B" w14:textId="4633317A">
      <w:pPr>
        <w:pStyle w:val="QUESTIONTEXT"/>
        <w:ind w:right="540"/>
        <w:rPr>
          <w:b w:val="0"/>
          <w:bCs/>
        </w:rPr>
      </w:pPr>
      <w:r>
        <w:rPr>
          <w:b w:val="0"/>
          <w:bCs/>
        </w:rPr>
        <w:t>C</w:t>
      </w:r>
      <w:r w:rsidR="003F6B97">
        <w:rPr>
          <w:b w:val="0"/>
          <w:bCs/>
        </w:rPr>
        <w:t>1</w:t>
      </w:r>
      <w:r>
        <w:rPr>
          <w:b w:val="0"/>
          <w:bCs/>
        </w:rPr>
        <w:t>.</w:t>
      </w:r>
      <w:r>
        <w:rPr>
          <w:b w:val="0"/>
          <w:bCs/>
        </w:rPr>
        <w:tab/>
        <w:t xml:space="preserve">Since implementing </w:t>
      </w:r>
      <w:r w:rsidR="00E75AF7">
        <w:rPr>
          <w:b w:val="0"/>
          <w:bCs/>
        </w:rPr>
        <w:t>[co-regulation strategy]</w:t>
      </w:r>
      <w:r>
        <w:rPr>
          <w:b w:val="0"/>
          <w:bCs/>
        </w:rPr>
        <w:t>, have you noticed any changes in youth’s behavior compared to other classes you have taught in the past?</w:t>
      </w:r>
    </w:p>
    <w:p w:rsidR="008461D3" w:rsidRDefault="00FC35B2" w14:paraId="413F3A81" w14:textId="0C027188">
      <w:pPr>
        <w:pStyle w:val="QUESTIONTEXT"/>
        <w:ind w:right="540"/>
        <w:rPr>
          <w:b w:val="0"/>
          <w:bCs/>
        </w:rPr>
      </w:pPr>
      <w:r>
        <w:rPr>
          <w:b w:val="0"/>
          <w:bCs/>
        </w:rPr>
        <w:t>C</w:t>
      </w:r>
      <w:r w:rsidR="003F6B97">
        <w:rPr>
          <w:b w:val="0"/>
          <w:bCs/>
        </w:rPr>
        <w:t>2</w:t>
      </w:r>
      <w:r>
        <w:rPr>
          <w:b w:val="0"/>
          <w:bCs/>
        </w:rPr>
        <w:t>.</w:t>
      </w:r>
      <w:r>
        <w:rPr>
          <w:b w:val="0"/>
          <w:bCs/>
        </w:rPr>
        <w:tab/>
        <w:t xml:space="preserve">Have you noticed any changes in how youth understand or apply the content in your SRAE program after implementing </w:t>
      </w:r>
      <w:r w:rsidR="00E75AF7">
        <w:rPr>
          <w:b w:val="0"/>
          <w:bCs/>
        </w:rPr>
        <w:t>[co-regulation strategy]</w:t>
      </w:r>
      <w:r>
        <w:rPr>
          <w:b w:val="0"/>
          <w:bCs/>
        </w:rPr>
        <w:t>. If so, can you provide an example?</w:t>
      </w:r>
    </w:p>
    <w:p w:rsidR="008461D3" w:rsidRDefault="00FC35B2" w14:paraId="31B44F51" w14:textId="6CDE261A">
      <w:pPr>
        <w:pStyle w:val="QUESTIONTEXT"/>
        <w:ind w:right="540"/>
        <w:rPr>
          <w:b w:val="0"/>
          <w:bCs/>
          <w:color w:val="000000" w:themeColor="text1"/>
        </w:rPr>
      </w:pPr>
      <w:r>
        <w:rPr>
          <w:b w:val="0"/>
          <w:bCs/>
          <w:color w:val="000000" w:themeColor="text1"/>
        </w:rPr>
        <w:t>C</w:t>
      </w:r>
      <w:r w:rsidR="003F6B97">
        <w:rPr>
          <w:b w:val="0"/>
          <w:bCs/>
          <w:color w:val="000000" w:themeColor="text1"/>
        </w:rPr>
        <w:t>3</w:t>
      </w:r>
      <w:r>
        <w:rPr>
          <w:b w:val="0"/>
          <w:bCs/>
          <w:color w:val="000000" w:themeColor="text1"/>
        </w:rPr>
        <w:t xml:space="preserve">. </w:t>
      </w:r>
      <w:r>
        <w:rPr>
          <w:b w:val="0"/>
          <w:bCs/>
          <w:color w:val="000000" w:themeColor="text1"/>
        </w:rPr>
        <w:tab/>
        <w:t xml:space="preserve">Since using </w:t>
      </w:r>
      <w:r w:rsidR="00E75AF7">
        <w:rPr>
          <w:b w:val="0"/>
          <w:bCs/>
          <w:color w:val="000000" w:themeColor="text1"/>
        </w:rPr>
        <w:t>[co-regulation strategy]</w:t>
      </w:r>
      <w:r>
        <w:rPr>
          <w:b w:val="0"/>
          <w:bCs/>
          <w:color w:val="000000" w:themeColor="text1"/>
        </w:rPr>
        <w:t xml:space="preserve"> in the classroom, do you feel more connected to the youth compared to other classes you have taught in the past? What do you think contributes to feeling more/less connected to youth when using the co-regulation strategies? </w:t>
      </w:r>
    </w:p>
    <w:p w:rsidR="008461D3" w:rsidRDefault="00FC35B2" w14:paraId="6D5391D7" w14:textId="77777777">
      <w:pPr>
        <w:tabs>
          <w:tab w:val="clear" w:pos="432"/>
        </w:tabs>
        <w:spacing w:before="320" w:line="360" w:lineRule="auto"/>
        <w:ind w:right="540" w:firstLine="0"/>
        <w:jc w:val="left"/>
        <w:outlineLvl w:val="2"/>
        <w:rPr>
          <w:rFonts w:ascii="Arial" w:hAnsi="Arial" w:cs="Arial"/>
          <w:b/>
          <w:bCs/>
          <w:iCs/>
        </w:rPr>
      </w:pPr>
      <w:r>
        <w:rPr>
          <w:rFonts w:ascii="Arial" w:hAnsi="Arial" w:cs="Arial"/>
          <w:b/>
          <w:bCs/>
          <w:iCs/>
        </w:rPr>
        <w:lastRenderedPageBreak/>
        <w:t xml:space="preserve">D. </w:t>
      </w:r>
      <w:r>
        <w:rPr>
          <w:rFonts w:ascii="Arial" w:hAnsi="Arial" w:cs="Arial"/>
          <w:b/>
          <w:bCs/>
          <w:iCs/>
        </w:rPr>
        <w:tab/>
        <w:t>Recommendations for improvement</w:t>
      </w:r>
    </w:p>
    <w:p w:rsidR="003F6B97" w:rsidP="003F6B97" w:rsidRDefault="003F6B97" w14:paraId="6BCC71B8" w14:textId="77777777">
      <w:pPr>
        <w:pStyle w:val="QUESTIONTEXT"/>
        <w:ind w:right="540"/>
      </w:pPr>
      <w:r>
        <w:t>Note for interviewer: ask these questions during each interview with the facilitator.</w:t>
      </w:r>
    </w:p>
    <w:p w:rsidR="008461D3" w:rsidRDefault="00FC35B2" w14:paraId="3A0EE6E2" w14:textId="2168AEA1">
      <w:pPr>
        <w:pStyle w:val="QUESTIONTEXT"/>
        <w:ind w:right="540"/>
        <w:rPr>
          <w:i/>
          <w:iCs/>
        </w:rPr>
      </w:pPr>
      <w:r>
        <w:rPr>
          <w:i/>
          <w:iCs/>
        </w:rPr>
        <w:t xml:space="preserve">Finally, I’d like to get your feedback on the training approaches, materials, and support you’ve received. </w:t>
      </w:r>
    </w:p>
    <w:p w:rsidR="008461D3" w:rsidRDefault="00FC35B2" w14:paraId="68BC36A7" w14:textId="77777777">
      <w:pPr>
        <w:pStyle w:val="QUESTIONTEXT"/>
        <w:ind w:right="540"/>
        <w:rPr>
          <w:b w:val="0"/>
          <w:bCs/>
        </w:rPr>
      </w:pPr>
      <w:r>
        <w:rPr>
          <w:b w:val="0"/>
          <w:bCs/>
        </w:rPr>
        <w:t>D1.</w:t>
      </w:r>
      <w:r>
        <w:rPr>
          <w:b w:val="0"/>
          <w:bCs/>
        </w:rPr>
        <w:tab/>
        <w:t>What, if any, areas would you appreciate additional training to help you feel more equipped to use the co-regulation strategies when facilitating classes?</w:t>
      </w:r>
    </w:p>
    <w:p w:rsidR="008461D3" w:rsidRDefault="00FC35B2" w14:paraId="17899A9C" w14:textId="77777777">
      <w:pPr>
        <w:pStyle w:val="QUESTIONTEXT"/>
        <w:ind w:right="540"/>
        <w:rPr>
          <w:b w:val="0"/>
          <w:bCs/>
        </w:rPr>
      </w:pPr>
      <w:r>
        <w:rPr>
          <w:b w:val="0"/>
          <w:bCs/>
        </w:rPr>
        <w:t>D2.</w:t>
      </w:r>
      <w:r>
        <w:rPr>
          <w:b w:val="0"/>
          <w:bCs/>
        </w:rPr>
        <w:tab/>
        <w:t xml:space="preserve">Do you have any recommendations for adapting the strategies, training materials, or support you receive that would make it easier for you to integrate the strategies in the curriculum or to use them in the classroom? </w:t>
      </w:r>
    </w:p>
    <w:p w:rsidR="008461D3" w:rsidRDefault="008461D3" w14:paraId="14FD0267" w14:textId="77777777">
      <w:pPr>
        <w:pStyle w:val="QUESTIONTEXT"/>
        <w:ind w:left="0" w:right="540" w:firstLine="0"/>
        <w:rPr>
          <w:b w:val="0"/>
          <w:bCs/>
          <w:color w:val="FF0000"/>
        </w:rPr>
      </w:pPr>
    </w:p>
    <w:p w:rsidRPr="00E02738" w:rsidR="008461D3" w:rsidRDefault="00FC35B2" w14:paraId="4951F7F1" w14:textId="77777777">
      <w:pPr>
        <w:pStyle w:val="QUESTIONTEXT"/>
        <w:ind w:left="0" w:right="540" w:firstLine="0"/>
        <w:rPr>
          <w:b w:val="0"/>
          <w:bCs/>
        </w:rPr>
      </w:pPr>
      <w:r w:rsidRPr="00E02738">
        <w:rPr>
          <w:b w:val="0"/>
          <w:bCs/>
        </w:rPr>
        <w:t>Thank you, those are all the questions I had. Was there anything else you wanted to discuss or let me know about regarding the training or the strategies?</w:t>
      </w:r>
    </w:p>
    <w:p w:rsidRPr="00E02738" w:rsidR="008461D3" w:rsidRDefault="008461D3" w14:paraId="68A1C02D" w14:textId="77777777">
      <w:pPr>
        <w:pStyle w:val="QUESTIONTEXT"/>
        <w:ind w:left="0" w:right="540" w:firstLine="0"/>
        <w:rPr>
          <w:b w:val="0"/>
          <w:bCs/>
        </w:rPr>
      </w:pPr>
    </w:p>
    <w:p w:rsidRPr="00E02738" w:rsidR="008461D3" w:rsidRDefault="00FC35B2" w14:paraId="20566035" w14:textId="77777777">
      <w:pPr>
        <w:pStyle w:val="QUESTIONTEXT"/>
        <w:ind w:left="0" w:right="540" w:firstLine="0"/>
        <w:rPr>
          <w:b w:val="0"/>
          <w:bCs/>
        </w:rPr>
      </w:pPr>
      <w:r w:rsidRPr="00E02738">
        <w:rPr>
          <w:b w:val="0"/>
          <w:bCs/>
        </w:rPr>
        <w:t>Thank you.</w:t>
      </w:r>
    </w:p>
    <w:p w:rsidR="008461D3" w:rsidRDefault="008461D3" w14:paraId="2CB58D46" w14:textId="77777777">
      <w:pPr>
        <w:pStyle w:val="QUESTIONTEXT"/>
        <w:ind w:right="540"/>
      </w:pPr>
    </w:p>
    <w:sectPr w:rsidR="008461D3">
      <w:headerReference w:type="default" r:id="rId14"/>
      <w:footerReference w:type="default" r:id="rId15"/>
      <w:endnotePr>
        <w:numFmt w:val="decimal"/>
      </w:endnotePr>
      <w:pgSz w:w="12240" w:h="15840" w:code="1"/>
      <w:pgMar w:top="1440" w:right="810" w:bottom="576" w:left="1440" w:header="720" w:footer="576" w:gutter="0"/>
      <w:pgNumType w:start="1"/>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B47F3" w14:textId="77777777" w:rsidR="008461D3" w:rsidRDefault="008461D3">
      <w:pPr>
        <w:spacing w:line="240" w:lineRule="auto"/>
        <w:ind w:firstLine="0"/>
      </w:pPr>
    </w:p>
  </w:endnote>
  <w:endnote w:type="continuationSeparator" w:id="0">
    <w:p w14:paraId="494BB822" w14:textId="77777777" w:rsidR="008461D3" w:rsidRDefault="008461D3">
      <w:pPr>
        <w:spacing w:line="240" w:lineRule="auto"/>
        <w:ind w:firstLine="0"/>
      </w:pPr>
    </w:p>
  </w:endnote>
  <w:endnote w:type="continuationNotice" w:id="1">
    <w:p w14:paraId="56353269" w14:textId="77777777" w:rsidR="008461D3" w:rsidRDefault="008461D3">
      <w:pPr>
        <w:spacing w:line="240" w:lineRule="auto"/>
        <w:ind w:firstLine="0"/>
      </w:pPr>
    </w:p>
    <w:p w14:paraId="51DBC0E2" w14:textId="77777777" w:rsidR="008461D3" w:rsidRDefault="008461D3"/>
    <w:p w14:paraId="768376AA" w14:textId="77777777" w:rsidR="008461D3" w:rsidRDefault="00FC35B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N:\Project\50706_SRAE\NJ1\Components Impacts Study\Impacts Study Designs\ISD4. Evaluation Designs\PoC Instruments\3. Final OMB and IRB Approved Instruments\Instrument 3. Facilitator Interview Guide_clean.docx</w:t>
      </w:r>
      <w:r>
        <w:rPr>
          <w:snapToGrid w:val="0"/>
          <w:sz w:val="16"/>
        </w:rPr>
        <w:fldChar w:fldCharType="end"/>
      </w:r>
    </w:p>
    <w:p w14:paraId="2C6C4C6C" w14:textId="77777777" w:rsidR="008461D3" w:rsidRDefault="00846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D9EA" w14:textId="77777777" w:rsidR="008461D3" w:rsidRDefault="008461D3">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1632" w14:textId="77777777" w:rsidR="008461D3" w:rsidRDefault="00FC35B2">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Pr>
        <w:rFonts w:ascii="Arial" w:hAnsi="Arial" w:cs="Arial"/>
        <w:sz w:val="20"/>
        <w:szCs w:val="20"/>
      </w:rPr>
      <w:tab/>
    </w:r>
    <w:r>
      <w:rPr>
        <w:rFonts w:ascii="Arial" w:hAnsi="Arial" w:cs="Arial"/>
        <w:sz w:val="20"/>
        <w:szCs w:val="20"/>
      </w:rPr>
      <w:tab/>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noProof/>
        <w:sz w:val="20"/>
        <w:szCs w:val="20"/>
      </w:rPr>
      <w:t>3</w:t>
    </w:r>
    <w:r>
      <w:rPr>
        <w:rStyle w:val="PageNumber"/>
        <w:rFonts w:ascii="Arial" w:hAnsi="Arial" w:cs="Arial"/>
        <w:sz w:val="20"/>
        <w:szCs w:val="20"/>
      </w:rPr>
      <w:fldChar w:fldCharType="end"/>
    </w:r>
    <w:r>
      <w:rPr>
        <w:rStyle w:val="PageNumber"/>
        <w:rFonts w:ascii="Arial" w:hAnsi="Arial" w:cs="Arial"/>
        <w:sz w:val="20"/>
        <w:szCs w:val="20"/>
      </w:rPr>
      <w:tab/>
    </w:r>
  </w:p>
  <w:p w14:paraId="3F755362" w14:textId="77777777" w:rsidR="008461D3" w:rsidRDefault="008461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4C70E" w14:textId="77777777" w:rsidR="008461D3" w:rsidRDefault="00FC35B2">
      <w:pPr>
        <w:spacing w:line="240" w:lineRule="auto"/>
        <w:ind w:firstLine="0"/>
      </w:pPr>
      <w:r>
        <w:separator/>
      </w:r>
    </w:p>
  </w:footnote>
  <w:footnote w:type="continuationSeparator" w:id="0">
    <w:p w14:paraId="12FFA413" w14:textId="77777777" w:rsidR="008461D3" w:rsidRDefault="00FC35B2">
      <w:pPr>
        <w:spacing w:line="240" w:lineRule="auto"/>
        <w:ind w:firstLine="0"/>
      </w:pPr>
      <w:r>
        <w:separator/>
      </w:r>
    </w:p>
    <w:p w14:paraId="74462F70" w14:textId="77777777" w:rsidR="008461D3" w:rsidRDefault="00FC35B2">
      <w:pPr>
        <w:spacing w:line="240" w:lineRule="auto"/>
        <w:ind w:firstLine="0"/>
        <w:rPr>
          <w:i/>
        </w:rPr>
      </w:pPr>
      <w:r>
        <w:rPr>
          <w:i/>
        </w:rPr>
        <w:t>(continued)</w:t>
      </w:r>
    </w:p>
  </w:footnote>
  <w:footnote w:type="continuationNotice" w:id="1">
    <w:p w14:paraId="0973BA23" w14:textId="77777777" w:rsidR="008461D3" w:rsidRDefault="008461D3">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BB" w14:textId="77777777" w:rsidR="008461D3" w:rsidRDefault="00FC35B2">
    <w:pPr>
      <w:pStyle w:val="Header"/>
    </w:pPr>
    <w:r>
      <w:rPr>
        <w:noProof/>
      </w:rPr>
      <mc:AlternateContent>
        <mc:Choice Requires="wps">
          <w:drawing>
            <wp:anchor distT="0" distB="0" distL="114300" distR="114300" simplePos="0" relativeHeight="251657216" behindDoc="0" locked="0" layoutInCell="0" allowOverlap="1" wp14:anchorId="3A0CBA86" wp14:editId="155C7A9A">
              <wp:simplePos x="0" y="0"/>
              <wp:positionH relativeFrom="column">
                <wp:align>center</wp:align>
              </wp:positionH>
              <wp:positionV relativeFrom="paragraph">
                <wp:posOffset>153670</wp:posOffset>
              </wp:positionV>
              <wp:extent cx="7040880" cy="8869680"/>
              <wp:effectExtent l="9525" t="12065" r="17145" b="146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2A75E62E" w14:textId="77777777" w:rsidR="008461D3" w:rsidRDefault="008461D3">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CBA86" id="_x0000_t202" coordsize="21600,21600" o:spt="202" path="m,l,21600r21600,l21600,xe">
              <v:stroke joinstyle="miter"/>
              <v:path gradientshapeok="t" o:connecttype="rect"/>
            </v:shapetype>
            <v:shape id="Text Box 1" o:spid="_x0000_s1026" type="#_x0000_t202" style="position:absolute;left:0;text-align:left;margin-left:0;margin-top:12.1pt;width:554.4pt;height:698.4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" o:allowincell="f" strokeweight="1.5pt">
              <v:textbox>
                <w:txbxContent>
                  <w:p w14:paraId="2A75E62E" w14:textId="77777777" w:rsidR="008461D3" w:rsidRDefault="008461D3">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2A65" w14:textId="77777777" w:rsidR="008461D3" w:rsidRDefault="00FC35B2">
    <w:pPr>
      <w:pStyle w:val="Header"/>
    </w:pPr>
    <w:r>
      <w:rPr>
        <w:noProof/>
      </w:rPr>
      <mc:AlternateContent>
        <mc:Choice Requires="wps">
          <w:drawing>
            <wp:anchor distT="0" distB="0" distL="114300" distR="114300" simplePos="0" relativeHeight="251658240" behindDoc="0" locked="0" layoutInCell="0" allowOverlap="1" wp14:anchorId="17D82A35" wp14:editId="5AD7F8F0">
              <wp:simplePos x="0" y="0"/>
              <wp:positionH relativeFrom="column">
                <wp:posOffset>-270510</wp:posOffset>
              </wp:positionH>
              <wp:positionV relativeFrom="paragraph">
                <wp:posOffset>163830</wp:posOffset>
              </wp:positionV>
              <wp:extent cx="6572885" cy="8869680"/>
              <wp:effectExtent l="15240" t="11430" r="12700" b="152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885" cy="8869680"/>
                      </a:xfrm>
                      <a:prstGeom prst="rect">
                        <a:avLst/>
                      </a:prstGeom>
                      <a:solidFill>
                        <a:srgbClr val="FFFFFF"/>
                      </a:solidFill>
                      <a:ln w="19050">
                        <a:solidFill>
                          <a:srgbClr val="000000"/>
                        </a:solidFill>
                        <a:miter lim="800000"/>
                        <a:headEnd/>
                        <a:tailEnd/>
                      </a:ln>
                    </wps:spPr>
                    <wps:txbx>
                      <w:txbxContent>
                        <w:p w14:paraId="5A37F686" w14:textId="77777777" w:rsidR="008461D3" w:rsidRDefault="008461D3">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82A35" id="_x0000_t202" coordsize="21600,21600" o:spt="202" path="m,l,21600r21600,l21600,xe">
              <v:stroke joinstyle="miter"/>
              <v:path gradientshapeok="t" o:connecttype="rect"/>
            </v:shapetype>
            <v:shape id="Text Box 3" o:spid="_x0000_s1027" type="#_x0000_t202" style="position:absolute;left:0;text-align:left;margin-left:-21.3pt;margin-top:12.9pt;width:517.55pt;height:69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" o:allowincell="f" strokeweight="1.5pt">
              <v:textbox>
                <w:txbxContent>
                  <w:p w14:paraId="5A37F686" w14:textId="77777777" w:rsidR="008461D3" w:rsidRDefault="008461D3">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0C091F"/>
    <w:multiLevelType w:val="multilevel"/>
    <w:tmpl w:val="6994D9FA"/>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9"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6A5AF2"/>
    <w:multiLevelType w:val="multilevel"/>
    <w:tmpl w:val="6994D9FA"/>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4572400"/>
    <w:multiLevelType w:val="multilevel"/>
    <w:tmpl w:val="6994D9FA"/>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A71E5D"/>
    <w:multiLevelType w:val="multilevel"/>
    <w:tmpl w:val="6994D9FA"/>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6"/>
  </w:num>
  <w:num w:numId="3">
    <w:abstractNumId w:val="11"/>
  </w:num>
  <w:num w:numId="4">
    <w:abstractNumId w:val="1"/>
  </w:num>
  <w:num w:numId="5">
    <w:abstractNumId w:val="0"/>
  </w:num>
  <w:num w:numId="6">
    <w:abstractNumId w:val="17"/>
  </w:num>
  <w:num w:numId="7">
    <w:abstractNumId w:val="13"/>
  </w:num>
  <w:num w:numId="8">
    <w:abstractNumId w:val="3"/>
  </w:num>
  <w:num w:numId="9">
    <w:abstractNumId w:val="6"/>
  </w:num>
  <w:num w:numId="10">
    <w:abstractNumId w:val="14"/>
  </w:num>
  <w:num w:numId="11">
    <w:abstractNumId w:val="7"/>
  </w:num>
  <w:num w:numId="12">
    <w:abstractNumId w:val="2"/>
  </w:num>
  <w:num w:numId="13">
    <w:abstractNumId w:val="9"/>
  </w:num>
  <w:num w:numId="14">
    <w:abstractNumId w:val="5"/>
  </w:num>
  <w:num w:numId="15">
    <w:abstractNumId w:val="12"/>
  </w:num>
  <w:num w:numId="16">
    <w:abstractNumId w:val="4"/>
  </w:num>
  <w:num w:numId="17">
    <w:abstractNumId w:val="15"/>
  </w:num>
  <w:num w:numId="1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0" w:nlCheck="1" w:checkStyle="0"/>
  <w:proofState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revisionView w:inkAnnotations="0"/>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1sDQxs7Q0trCwMDJR0lEKTi0uzszPAykwrQUA/Xjz0CwAAAA="/>
  </w:docVars>
  <w:rsids>
    <w:rsidRoot w:val="008461D3"/>
    <w:rsid w:val="000329D0"/>
    <w:rsid w:val="000754D6"/>
    <w:rsid w:val="000A3978"/>
    <w:rsid w:val="00104254"/>
    <w:rsid w:val="00350C1E"/>
    <w:rsid w:val="0037724B"/>
    <w:rsid w:val="003F6B97"/>
    <w:rsid w:val="00402B05"/>
    <w:rsid w:val="00441BC5"/>
    <w:rsid w:val="004864D4"/>
    <w:rsid w:val="00570909"/>
    <w:rsid w:val="00577DFE"/>
    <w:rsid w:val="005F186B"/>
    <w:rsid w:val="00615E17"/>
    <w:rsid w:val="00671D15"/>
    <w:rsid w:val="006976DA"/>
    <w:rsid w:val="00775B3F"/>
    <w:rsid w:val="00803943"/>
    <w:rsid w:val="008461D3"/>
    <w:rsid w:val="00846AF4"/>
    <w:rsid w:val="0091353C"/>
    <w:rsid w:val="00977D0E"/>
    <w:rsid w:val="00A13B67"/>
    <w:rsid w:val="00A75F00"/>
    <w:rsid w:val="00A9013D"/>
    <w:rsid w:val="00AD280B"/>
    <w:rsid w:val="00B82AF4"/>
    <w:rsid w:val="00BC4EE8"/>
    <w:rsid w:val="00BD7150"/>
    <w:rsid w:val="00C50696"/>
    <w:rsid w:val="00CB5046"/>
    <w:rsid w:val="00CE4FD1"/>
    <w:rsid w:val="00D13BB0"/>
    <w:rsid w:val="00D619BD"/>
    <w:rsid w:val="00E02738"/>
    <w:rsid w:val="00E21F9F"/>
    <w:rsid w:val="00E516B9"/>
    <w:rsid w:val="00E75AF7"/>
    <w:rsid w:val="00E8579E"/>
    <w:rsid w:val="00EC7A19"/>
    <w:rsid w:val="00EE2D96"/>
    <w:rsid w:val="00EF0BF1"/>
    <w:rsid w:val="00F259D1"/>
    <w:rsid w:val="00FC35B2"/>
    <w:rsid w:val="10E71173"/>
    <w:rsid w:val="21C88D3A"/>
    <w:rsid w:val="4230B042"/>
    <w:rsid w:val="48621E14"/>
    <w:rsid w:val="5DD3F439"/>
    <w:rsid w:val="6CAECE6B"/>
    <w:rsid w:val="7CE35D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E3AF40E"/>
  <w15:docId w15:val="{82C4D3ED-2E38-4776-B0DA-C536E3D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432"/>
      </w:tabs>
      <w:spacing w:line="480" w:lineRule="auto"/>
      <w:ind w:firstLine="432"/>
      <w:jc w:val="both"/>
    </w:pPr>
  </w:style>
  <w:style w:type="paragraph" w:styleId="Heading1">
    <w:name w:val="heading 1"/>
    <w:basedOn w:val="Normal"/>
    <w:next w:val="Normal"/>
    <w:qFormat/>
    <w:pPr>
      <w:spacing w:after="840" w:line="240" w:lineRule="auto"/>
      <w:ind w:firstLine="0"/>
      <w:jc w:val="center"/>
      <w:outlineLvl w:val="0"/>
    </w:pPr>
    <w:rPr>
      <w:b/>
      <w:caps/>
    </w:rPr>
  </w:style>
  <w:style w:type="paragraph" w:styleId="Heading2">
    <w:name w:val="heading 2"/>
    <w:basedOn w:val="Normal"/>
    <w:next w:val="Normal"/>
    <w:qFormat/>
    <w:pPr>
      <w:keepNext/>
      <w:spacing w:after="240" w:line="240" w:lineRule="auto"/>
      <w:ind w:left="432" w:hanging="432"/>
      <w:outlineLvl w:val="1"/>
    </w:pPr>
    <w:rPr>
      <w:b/>
      <w:caps/>
    </w:rPr>
  </w:style>
  <w:style w:type="paragraph" w:styleId="Heading3">
    <w:name w:val="heading 3"/>
    <w:basedOn w:val="Normal"/>
    <w:next w:val="Normal"/>
    <w:qFormat/>
    <w:pPr>
      <w:keepNext/>
      <w:spacing w:after="240" w:line="240" w:lineRule="auto"/>
      <w:ind w:left="432" w:hanging="432"/>
      <w:outlineLvl w:val="2"/>
    </w:pPr>
    <w:rPr>
      <w:b/>
    </w:rPr>
  </w:style>
  <w:style w:type="paragraph" w:styleId="Heading4">
    <w:name w:val="heading 4"/>
    <w:aliases w:val="Heading 4 (business proposal only)"/>
    <w:basedOn w:val="Normal"/>
    <w:next w:val="Normal"/>
    <w:qFormat/>
    <w:pPr>
      <w:spacing w:after="240" w:line="240" w:lineRule="auto"/>
      <w:ind w:left="432" w:hanging="432"/>
      <w:outlineLvl w:val="3"/>
    </w:pPr>
    <w:rPr>
      <w:b/>
    </w:rPr>
  </w:style>
  <w:style w:type="paragraph" w:styleId="Heading5">
    <w:name w:val="heading 5"/>
    <w:aliases w:val="Heading 5 (business proposal only)"/>
    <w:basedOn w:val="Normal"/>
    <w:next w:val="Normal"/>
    <w:qFormat/>
    <w:pPr>
      <w:spacing w:after="240" w:line="240" w:lineRule="auto"/>
      <w:ind w:left="432" w:hanging="432"/>
      <w:outlineLvl w:val="4"/>
    </w:pPr>
    <w:rPr>
      <w:b/>
    </w:rPr>
  </w:style>
  <w:style w:type="paragraph" w:styleId="Heading6">
    <w:name w:val="heading 6"/>
    <w:aliases w:val="Heading 6 (business proposal only)"/>
    <w:basedOn w:val="Normal"/>
    <w:next w:val="Normal"/>
    <w:pPr>
      <w:outlineLvl w:val="5"/>
    </w:pPr>
  </w:style>
  <w:style w:type="paragraph" w:styleId="Heading7">
    <w:name w:val="heading 7"/>
    <w:aliases w:val="Heading 7 (business proposal only)"/>
    <w:basedOn w:val="Normal"/>
    <w:next w:val="Normal"/>
    <w:qFormat/>
    <w:pPr>
      <w:outlineLvl w:val="6"/>
    </w:pPr>
  </w:style>
  <w:style w:type="paragraph" w:styleId="Heading8">
    <w:name w:val="heading 8"/>
    <w:aliases w:val="Heading 8 (business proposal only)"/>
    <w:basedOn w:val="Normal"/>
    <w:next w:val="Normal"/>
    <w:pPr>
      <w:outlineLvl w:val="7"/>
    </w:pPr>
  </w:style>
  <w:style w:type="paragraph" w:styleId="Heading9">
    <w:name w:val="heading 9"/>
    <w:aliases w:val="Heading 9 (business proposal only)"/>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ableofFigures">
    <w:name w:val="table of figures"/>
    <w:basedOn w:val="Normal"/>
    <w:next w:val="Normal"/>
    <w:semiHidden/>
    <w:pPr>
      <w:tabs>
        <w:tab w:val="clear" w:pos="432"/>
      </w:tabs>
      <w:ind w:left="480" w:hanging="480"/>
    </w:pPr>
  </w:style>
  <w:style w:type="paragraph" w:styleId="ListParagraph">
    <w:name w:val="List Paragraph"/>
    <w:basedOn w:val="Normal"/>
    <w:uiPriority w:val="34"/>
    <w:semiHidden/>
    <w:pPr>
      <w:numPr>
        <w:numId w:val="6"/>
      </w:numPr>
      <w:ind w:left="720" w:hanging="288"/>
      <w:contextualSpacing/>
    </w:pPr>
  </w:style>
  <w:style w:type="paragraph" w:styleId="Header">
    <w:name w:val="header"/>
    <w:basedOn w:val="Normal"/>
    <w:link w:val="HeaderChar"/>
    <w:uiPriority w:val="99"/>
    <w:unhideWhenUsed/>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QUESTIONTEXT">
    <w:name w:val="!QUESTION TEXT"/>
    <w:basedOn w:val="Normal"/>
    <w:link w:val="QUESTIONTEXTChar"/>
    <w:qFormat/>
    <w:pPr>
      <w:tabs>
        <w:tab w:val="clear" w:pos="432"/>
        <w:tab w:val="left" w:pos="720"/>
      </w:tabs>
      <w:spacing w:before="24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Pr>
      <w:rFonts w:ascii="Arial" w:hAnsi="Arial" w:cs="Arial"/>
      <w:b/>
      <w:sz w:val="20"/>
      <w:szCs w:val="20"/>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Pr>
      <w:rFonts w:ascii="Arial" w:hAnsi="Arial" w:cs="Arial"/>
      <w:b/>
      <w:sz w:val="22"/>
      <w:szCs w:val="22"/>
    </w:rPr>
  </w:style>
  <w:style w:type="paragraph" w:customStyle="1" w:styleId="INTERVIEWER">
    <w:name w:val="!INTERVIEWER:"/>
    <w:basedOn w:val="PROBEBOLDTEXTHERE"/>
    <w:link w:val="INTERVIEWERChar"/>
    <w:qFormat/>
    <w:pPr>
      <w:tabs>
        <w:tab w:val="clear" w:pos="2160"/>
        <w:tab w:val="left" w:pos="2880"/>
      </w:tabs>
      <w:ind w:left="2880" w:hanging="2880"/>
    </w:pPr>
    <w:rPr>
      <w:caps/>
    </w:rPr>
  </w:style>
  <w:style w:type="character" w:customStyle="1" w:styleId="INTERVIEWERChar">
    <w:name w:val="!INTERVIEWER: Char"/>
    <w:basedOn w:val="PROBEBOLDTEXTHEREChar"/>
    <w:link w:val="INTERVIEWER"/>
    <w:rPr>
      <w:rFonts w:ascii="Arial" w:hAnsi="Arial" w:cs="Arial"/>
      <w:b/>
      <w:caps/>
      <w:sz w:val="22"/>
      <w:szCs w:val="22"/>
    </w:rPr>
  </w:style>
  <w:style w:type="paragraph" w:customStyle="1" w:styleId="RESPONSE">
    <w:name w:val="RESPONSE"/>
    <w:basedOn w:val="Normal"/>
    <w:link w:val="RESPONSEChar"/>
    <w:qFormat/>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rPr>
      <w:rFonts w:ascii="Arial" w:hAnsi="Arial" w:cs="Arial"/>
      <w:sz w:val="20"/>
      <w:szCs w:val="20"/>
    </w:rPr>
  </w:style>
  <w:style w:type="character" w:styleId="PlaceholderText">
    <w:name w:val="Placeholder Text"/>
    <w:basedOn w:val="DefaultParagraphFont"/>
    <w:uiPriority w:val="99"/>
    <w:semiHidden/>
    <w:rPr>
      <w:color w:val="808080"/>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CENTERBOLD">
    <w:name w:val="CENTER BOLD"/>
    <w:aliases w:val="Arial 10"/>
    <w:basedOn w:val="QUESTIONTEXT"/>
    <w:link w:val="CENTERBOLDChar"/>
    <w:qFormat/>
    <w:pPr>
      <w:jc w:val="center"/>
    </w:pPr>
  </w:style>
  <w:style w:type="paragraph" w:customStyle="1" w:styleId="SELECTONEMARKALL">
    <w:name w:val="SELECT ONE/MARK ALL"/>
    <w:basedOn w:val="RESPONSE"/>
    <w:link w:val="SELECTONEMARKALLChar"/>
    <w:qFormat/>
    <w:pPr>
      <w:tabs>
        <w:tab w:val="clear" w:pos="1440"/>
        <w:tab w:val="clear" w:pos="8010"/>
        <w:tab w:val="clear" w:pos="8460"/>
      </w:tabs>
      <w:ind w:left="720" w:firstLine="0"/>
    </w:pPr>
    <w:rPr>
      <w:i/>
    </w:rPr>
  </w:style>
  <w:style w:type="character" w:customStyle="1" w:styleId="CENTERBOLDChar">
    <w:name w:val="CENTER BOLD Char"/>
    <w:aliases w:val="Arial 10 Char"/>
    <w:basedOn w:val="QUESTIONTEXTChar"/>
    <w:link w:val="CENTERBOLD"/>
    <w:rPr>
      <w:rFonts w:ascii="Arial" w:hAnsi="Arial" w:cs="Arial"/>
      <w:b/>
      <w:sz w:val="20"/>
      <w:szCs w:val="20"/>
    </w:rPr>
  </w:style>
  <w:style w:type="character" w:customStyle="1" w:styleId="SELECTONEMARKALLChar">
    <w:name w:val="SELECT ONE/MARK ALL Char"/>
    <w:basedOn w:val="RESPONSEChar"/>
    <w:link w:val="SELECTONEMARKALL"/>
    <w:rPr>
      <w:rFonts w:ascii="Arial" w:hAnsi="Arial" w:cs="Arial"/>
      <w:i/>
      <w:sz w:val="20"/>
      <w:szCs w:val="20"/>
    </w:rPr>
  </w:style>
  <w:style w:type="paragraph" w:customStyle="1" w:styleId="QCOVERPAGE">
    <w:name w:val="Q COVER PAGE"/>
    <w:basedOn w:val="Normal"/>
    <w:link w:val="QCOVERPAGEChar"/>
    <w:qFormat/>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Pr>
      <w:rFonts w:ascii="Arial Black" w:hAnsi="Arial Black" w:cs="Arial"/>
      <w:color w:val="FF0000"/>
      <w:sz w:val="44"/>
      <w:szCs w:val="36"/>
    </w:rPr>
  </w:style>
  <w:style w:type="paragraph" w:customStyle="1" w:styleId="QCoverDate">
    <w:name w:val="Q Cover Date"/>
    <w:basedOn w:val="Normal"/>
    <w:link w:val="QCoverDateChar"/>
    <w:qFormat/>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Pr>
      <w:rFonts w:ascii="Arial Black" w:hAnsi="Arial Black" w:cs="Arial"/>
      <w:sz w:val="36"/>
      <w:szCs w:val="28"/>
    </w:rPr>
  </w:style>
  <w:style w:type="character" w:customStyle="1" w:styleId="QCoverDateChar">
    <w:name w:val="Q Cover Date Char"/>
    <w:basedOn w:val="DefaultParagraphFont"/>
    <w:link w:val="QCoverDate"/>
    <w:rPr>
      <w:rFonts w:ascii="Arial" w:hAnsi="Arial" w:cs="Arial"/>
      <w:i/>
      <w:sz w:val="28"/>
      <w:szCs w:val="28"/>
    </w:rPr>
  </w:style>
  <w:style w:type="paragraph" w:customStyle="1" w:styleId="TABLESELECT-MARK">
    <w:name w:val="TABLE SELECT-MARK"/>
    <w:basedOn w:val="SELECTONEMARKALL"/>
    <w:link w:val="TABLESELECT-MARKChar"/>
    <w:qFormat/>
    <w:pPr>
      <w:spacing w:after="120"/>
      <w:ind w:left="6480" w:right="0"/>
    </w:pPr>
  </w:style>
  <w:style w:type="character" w:customStyle="1" w:styleId="TABLESELECT-MARKChar">
    <w:name w:val="TABLE SELECT-MARK Char"/>
    <w:basedOn w:val="SELECTONEMARKALLChar"/>
    <w:link w:val="TABLESELECT-MARK"/>
    <w:rPr>
      <w:rFonts w:ascii="Arial" w:hAnsi="Arial" w:cs="Arial"/>
      <w:b/>
      <w:i/>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tabs>
        <w:tab w:val="clear" w:pos="432"/>
      </w:tabs>
      <w:spacing w:after="160" w:line="240" w:lineRule="auto"/>
      <w:ind w:firstLine="0"/>
      <w:jc w:val="left"/>
    </w:pPr>
    <w:rPr>
      <w:rFonts w:ascii="Calibri" w:eastAsia="Calibri" w:hAnsi="Calibri"/>
      <w:sz w:val="20"/>
      <w:szCs w:val="20"/>
    </w:rPr>
  </w:style>
  <w:style w:type="character" w:customStyle="1" w:styleId="CommentTextChar">
    <w:name w:val="Comment Text Char"/>
    <w:basedOn w:val="DefaultParagraphFont"/>
    <w:link w:val="CommentText"/>
    <w:uiPriority w:val="99"/>
    <w:semiHidden/>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pPr>
      <w:tabs>
        <w:tab w:val="left" w:pos="432"/>
      </w:tabs>
      <w:spacing w:after="0"/>
      <w:ind w:firstLine="432"/>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Pr>
      <w:rFonts w:ascii="Calibri" w:eastAsia="Calibri" w:hAnsi="Calibri"/>
      <w:b/>
      <w:bCs/>
      <w:sz w:val="20"/>
      <w:szCs w:val="20"/>
    </w:rPr>
  </w:style>
  <w:style w:type="character" w:styleId="Hyperlink">
    <w:name w:val="Hyperlink"/>
    <w:basedOn w:val="DefaultParagraphFont"/>
    <w:unhideWhenUsed/>
    <w:qFormat/>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F717787F47F8847B3A6F7559A4FCF23" ma:contentTypeVersion="4" ma:contentTypeDescription="Create a new document." ma:contentTypeScope="" ma:versionID="39dc477321f233dfe77204e63022e181">
  <xsd:schema xmlns:xsd="http://www.w3.org/2001/XMLSchema" xmlns:xs="http://www.w3.org/2001/XMLSchema" xmlns:p="http://schemas.microsoft.com/office/2006/metadata/properties" xmlns:ns2="7eb2a2e4-9564-4d43-b784-9c9e53bd5b02" xmlns:ns3="a0e78639-28a4-4fa9-8aac-ac7c34aa657a" targetNamespace="http://schemas.microsoft.com/office/2006/metadata/properties" ma:root="true" ma:fieldsID="2b02ba54c984f20a8030c59908d26a5d" ns2:_="" ns3:_="">
    <xsd:import namespace="7eb2a2e4-9564-4d43-b784-9c9e53bd5b02"/>
    <xsd:import namespace="a0e78639-28a4-4fa9-8aac-ac7c34aa65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a2e4-9564-4d43-b784-9c9e53bd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8639-28a4-4fa9-8aac-ac7c34aa65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FC45AC-AFCA-43A5-80E7-628B6F547323}">
  <ds:schemaRefs>
    <ds:schemaRef ds:uri="a0e78639-28a4-4fa9-8aac-ac7c34aa657a"/>
    <ds:schemaRef ds:uri="http://purl.org/dc/terms/"/>
    <ds:schemaRef ds:uri="http://schemas.openxmlformats.org/package/2006/metadata/core-properties"/>
    <ds:schemaRef ds:uri="http://schemas.microsoft.com/office/2006/documentManagement/types"/>
    <ds:schemaRef ds:uri="7eb2a2e4-9564-4d43-b784-9c9e53bd5b0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AAF505D-7411-4C42-A7C2-35DDCEE7FBAB}">
  <ds:schemaRefs>
    <ds:schemaRef ds:uri="http://schemas.openxmlformats.org/officeDocument/2006/bibliography"/>
  </ds:schemaRefs>
</ds:datastoreItem>
</file>

<file path=customXml/itemProps3.xml><?xml version="1.0" encoding="utf-8"?>
<ds:datastoreItem xmlns:ds="http://schemas.openxmlformats.org/officeDocument/2006/customXml" ds:itemID="{7CDF83B7-3F57-4220-A7FB-830AF9301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a2e4-9564-4d43-b784-9c9e53bd5b02"/>
    <ds:schemaRef ds:uri="a0e78639-28a4-4fa9-8aac-ac7c34aa6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123081-A082-442C-8EC6-ACE5CF93D7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1220</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CLIENT WEB TEMPLATE DRAFT</vt:lpstr>
    </vt:vector>
  </TitlesOfParts>
  <Company>Mathematica, Inc</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WEB TEMPLATE DRAFT</dc:title>
  <dc:subject>TEMPLATE</dc:subject>
  <dc:creator>Dorothy Bellow</dc:creator>
  <cp:keywords>CLIENT WEB TEMPLATE DRAFT</cp:keywords>
  <dc:description>Draft of new Mathematica Web template  - client version.
Pared down version for client review.  Does not contain programmer language or fills.</dc:description>
  <cp:lastModifiedBy>Heather Zaveri</cp:lastModifiedBy>
  <cp:revision>3</cp:revision>
  <cp:lastPrinted>2022-02-25T21:24:00Z</cp:lastPrinted>
  <dcterms:created xsi:type="dcterms:W3CDTF">2022-08-04T16:36:00Z</dcterms:created>
  <dcterms:modified xsi:type="dcterms:W3CDTF">2022-08-05T19:09:00Z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0x0101009F717787F47F8847B3A6F7559A4FCF23</vt:lpwstr>
  </property>
</Properties>
</file>