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8A1" w:rsidRDefault="003008A1" w14:paraId="5ABC4EE6" w14:textId="77777777"/>
    <w:p w:rsidR="00300C0F" w:rsidRDefault="00300C0F" w14:paraId="052BB615" w14:textId="77777777"/>
    <w:p w:rsidR="00300C0F" w:rsidRDefault="00300C0F" w14:paraId="78F50603" w14:textId="77777777"/>
    <w:p w:rsidR="00300C0F" w:rsidRDefault="00300C0F" w14:paraId="6AF49EBE" w14:textId="77777777"/>
    <w:p w:rsidR="00300C0F" w:rsidRDefault="00300C0F" w14:paraId="457AD064" w14:textId="77777777"/>
    <w:p w:rsidR="00300C0F" w:rsidRDefault="00300C0F" w14:paraId="13995F6D" w14:textId="77777777"/>
    <w:p w:rsidR="00300C0F" w:rsidRDefault="00300C0F" w14:paraId="7DEE9CEE" w14:textId="77777777"/>
    <w:p w:rsidR="00300C0F" w:rsidRDefault="00300C0F" w14:paraId="4607497A" w14:textId="77777777"/>
    <w:p w:rsidR="00300C0F" w:rsidRDefault="00300C0F" w14:paraId="209AA045" w14:textId="77777777"/>
    <w:p w:rsidR="00300C0F" w:rsidRDefault="00300C0F" w14:paraId="67032D76" w14:textId="77777777"/>
    <w:p w:rsidR="00300C0F" w:rsidRDefault="00300C0F" w14:paraId="7FF4031F" w14:textId="77777777"/>
    <w:p w:rsidRPr="00300C0F" w:rsidR="00300C0F" w:rsidP="00300C0F" w:rsidRDefault="00300C0F" w14:paraId="4F28B4BF" w14:textId="77777777">
      <w:pPr>
        <w:jc w:val="center"/>
        <w:rPr>
          <w:sz w:val="40"/>
          <w:szCs w:val="40"/>
        </w:rPr>
      </w:pPr>
      <w:r w:rsidRPr="00300C0F">
        <w:rPr>
          <w:sz w:val="40"/>
          <w:szCs w:val="40"/>
        </w:rPr>
        <w:t xml:space="preserve">APPENDIX </w:t>
      </w:r>
      <w:r w:rsidR="00AA66D3">
        <w:rPr>
          <w:sz w:val="40"/>
          <w:szCs w:val="40"/>
        </w:rPr>
        <w:t>C</w:t>
      </w:r>
    </w:p>
    <w:p w:rsidRPr="00300C0F" w:rsidR="00300C0F" w:rsidP="00300C0F" w:rsidRDefault="00AA66D3" w14:paraId="67AAE039" w14:textId="77777777">
      <w:pPr>
        <w:jc w:val="center"/>
        <w:rPr>
          <w:sz w:val="40"/>
          <w:szCs w:val="40"/>
        </w:rPr>
      </w:pPr>
      <w:r>
        <w:rPr>
          <w:sz w:val="40"/>
          <w:szCs w:val="40"/>
        </w:rPr>
        <w:t xml:space="preserve">FOCUS GROUP </w:t>
      </w:r>
      <w:r w:rsidRPr="00300C0F" w:rsidR="00300C0F">
        <w:rPr>
          <w:sz w:val="40"/>
          <w:szCs w:val="40"/>
        </w:rPr>
        <w:t>EMAILS</w:t>
      </w:r>
    </w:p>
    <w:p w:rsidR="00300C0F" w:rsidRDefault="00300C0F" w14:paraId="2168C692" w14:textId="77777777"/>
    <w:p w:rsidR="00300C0F" w:rsidRDefault="00300C0F" w14:paraId="4B969D0A" w14:textId="77777777"/>
    <w:p w:rsidR="00300C0F" w:rsidRDefault="00300C0F" w14:paraId="6C1365D7" w14:textId="77777777"/>
    <w:p w:rsidR="00300C0F" w:rsidRDefault="00300C0F" w14:paraId="3F36E7CF" w14:textId="77777777"/>
    <w:p w:rsidR="00300C0F" w:rsidRDefault="00300C0F" w14:paraId="3867D009" w14:textId="77777777"/>
    <w:p w:rsidR="00300C0F" w:rsidRDefault="00300C0F" w14:paraId="01A4A8F6" w14:textId="77777777"/>
    <w:p w:rsidR="00300C0F" w:rsidRDefault="00300C0F" w14:paraId="24F2A7FB" w14:textId="77777777"/>
    <w:p w:rsidR="00300C0F" w:rsidRDefault="00300C0F" w14:paraId="0C230E05" w14:textId="77777777"/>
    <w:p w:rsidR="00300C0F" w:rsidRDefault="00300C0F" w14:paraId="37DD9FE2" w14:textId="77777777"/>
    <w:p w:rsidR="00300C0F" w:rsidRDefault="00300C0F" w14:paraId="4C4B7CED" w14:textId="77777777"/>
    <w:p w:rsidR="00300C0F" w:rsidRDefault="00300C0F" w14:paraId="07046DC3" w14:textId="77777777"/>
    <w:p w:rsidR="00300C0F" w:rsidRDefault="00300C0F" w14:paraId="4FF38743" w14:textId="77777777"/>
    <w:p w:rsidR="00300C0F" w:rsidRDefault="00300C0F" w14:paraId="4C9902BC" w14:textId="77777777"/>
    <w:p w:rsidR="00300C0F" w:rsidRDefault="00300C0F" w14:paraId="250AC7A1" w14:textId="77777777"/>
    <w:p w:rsidR="00300C0F" w:rsidP="00300C0F" w:rsidRDefault="00300C0F" w14:paraId="29994375" w14:textId="77777777">
      <w:pPr>
        <w:rPr>
          <w:rFonts w:cstheme="minorHAnsi"/>
          <w:sz w:val="24"/>
          <w:szCs w:val="24"/>
        </w:rPr>
      </w:pPr>
    </w:p>
    <w:p w:rsidRPr="00CB3A37" w:rsidR="00CB3A37" w:rsidP="00CB3A37" w:rsidRDefault="00CB3A37" w14:paraId="77BD9C6B" w14:textId="77777777">
      <w:pPr>
        <w:spacing w:after="0" w:line="240" w:lineRule="auto"/>
        <w:jc w:val="center"/>
        <w:rPr>
          <w:rFonts w:cstheme="minorHAnsi"/>
          <w:b/>
          <w:sz w:val="24"/>
          <w:szCs w:val="24"/>
        </w:rPr>
      </w:pPr>
      <w:r w:rsidRPr="00CB3A37">
        <w:rPr>
          <w:rFonts w:cstheme="minorHAnsi"/>
          <w:b/>
          <w:sz w:val="24"/>
          <w:szCs w:val="24"/>
        </w:rPr>
        <w:lastRenderedPageBreak/>
        <w:t>Confirmation Email for EA Focus Group Nominated Program Staff</w:t>
      </w:r>
    </w:p>
    <w:p w:rsidRPr="00CB3A37" w:rsidR="00CB3A37" w:rsidP="00CB3A37" w:rsidRDefault="00CB3A37" w14:paraId="4026A890" w14:textId="77777777">
      <w:pPr>
        <w:pStyle w:val="Heading1"/>
        <w:spacing w:after="0" w:line="240" w:lineRule="auto"/>
        <w:jc w:val="center"/>
        <w:rPr>
          <w:rFonts w:ascii="Calibri" w:hAnsi="Calibri" w:cs="Calibri"/>
          <w:sz w:val="28"/>
          <w:szCs w:val="28"/>
        </w:rPr>
      </w:pPr>
      <w:r w:rsidRPr="00CB3A37">
        <w:rPr>
          <w:rFonts w:ascii="Calibri" w:hAnsi="Calibri" w:cs="Calibri"/>
        </w:rPr>
        <w:t>Activity 3: FOCUS GROUP WITH NOMINATED PROGRAM STAFF</w:t>
      </w:r>
      <w:r w:rsidRPr="00CB3A37">
        <w:rPr>
          <w:rStyle w:val="FootnoteReference"/>
          <w:rFonts w:cstheme="minorHAnsi"/>
        </w:rPr>
        <w:footnoteReference w:id="1"/>
      </w:r>
    </w:p>
    <w:p w:rsidR="00CB3A37" w:rsidP="00CB3A37" w:rsidRDefault="00CB3A37" w14:paraId="261D612C" w14:textId="77777777"/>
    <w:p w:rsidR="00CB3A37" w:rsidP="00CB3A37" w:rsidRDefault="00CB3A37" w14:paraId="5025AC0D" w14:textId="77777777"/>
    <w:p w:rsidRPr="00CB3A37" w:rsidR="00CB3A37" w:rsidP="00CB3A37" w:rsidRDefault="001C2DD3" w14:paraId="50464B1C" w14:textId="77777777">
      <w:pPr>
        <w:rPr>
          <w:sz w:val="24"/>
          <w:szCs w:val="24"/>
        </w:rPr>
      </w:pPr>
      <w:r>
        <w:rPr>
          <w:sz w:val="24"/>
          <w:szCs w:val="24"/>
        </w:rPr>
        <w:t>Dear [PROGRAM STAFF]</w:t>
      </w:r>
      <w:r w:rsidRPr="00CB3A37" w:rsidR="00CB3A37">
        <w:rPr>
          <w:sz w:val="24"/>
          <w:szCs w:val="24"/>
        </w:rPr>
        <w:t>,</w:t>
      </w:r>
    </w:p>
    <w:p w:rsidRPr="00CB3A37" w:rsidR="00CB3A37" w:rsidP="00CB3A37" w:rsidRDefault="00CB3A37" w14:paraId="33BC4997" w14:textId="77777777">
      <w:pPr>
        <w:rPr>
          <w:b/>
          <w:sz w:val="24"/>
          <w:szCs w:val="24"/>
        </w:rPr>
      </w:pPr>
      <w:r w:rsidRPr="00CB3A37">
        <w:rPr>
          <w:sz w:val="24"/>
          <w:szCs w:val="24"/>
        </w:rPr>
        <w:t xml:space="preserve">Thank you [again] for agreeing to participate in a focus group for the </w:t>
      </w:r>
      <w:r w:rsidRPr="00CB3A37">
        <w:rPr>
          <w:i/>
          <w:iCs/>
          <w:sz w:val="24"/>
          <w:szCs w:val="24"/>
        </w:rPr>
        <w:t xml:space="preserve">Chafee </w:t>
      </w:r>
      <w:r w:rsidRPr="00CB3A37">
        <w:rPr>
          <w:i/>
          <w:sz w:val="24"/>
          <w:szCs w:val="24"/>
        </w:rPr>
        <w:t>Strengthening Outcomes for Transition to Adulthood</w:t>
      </w:r>
      <w:r w:rsidRPr="00CB3A37">
        <w:rPr>
          <w:sz w:val="24"/>
          <w:szCs w:val="24"/>
        </w:rPr>
        <w:t xml:space="preserve"> (Chafee SOTA) study!  </w:t>
      </w:r>
      <w:r w:rsidRPr="00CB3A37">
        <w:rPr>
          <w:rFonts w:cstheme="minorHAnsi"/>
          <w:sz w:val="24"/>
          <w:szCs w:val="24"/>
        </w:rPr>
        <w:t xml:space="preserve">The Administration for Children &amp; Families (ACF), Office of Planning, Research, and Evaluation is working with Westat and its partners (the Chafee SOTA Team) to identify </w:t>
      </w:r>
      <w:r w:rsidRPr="00CB3A37">
        <w:rPr>
          <w:sz w:val="24"/>
          <w:szCs w:val="24"/>
        </w:rPr>
        <w:t>programs serving young people (14-26 years) transitioning from foster care that demonstrate readiness to participate in future evaluation activities and build the evidence base.</w:t>
      </w:r>
    </w:p>
    <w:p w:rsidRPr="00CB3A37" w:rsidR="00CB3A37" w:rsidP="00CB3A37" w:rsidRDefault="00CB3A37" w14:paraId="595FE638" w14:textId="77777777">
      <w:pPr>
        <w:rPr>
          <w:sz w:val="24"/>
          <w:szCs w:val="24"/>
        </w:rPr>
      </w:pPr>
      <w:r w:rsidRPr="00CB3A37">
        <w:rPr>
          <w:sz w:val="24"/>
          <w:szCs w:val="24"/>
        </w:rPr>
        <w:t xml:space="preserve">As you know, our team will be conducting an evaluability assessment of [NOMINATED PROGRAM] onsite at [SITE ADDRESS] on [DATE].   </w:t>
      </w:r>
      <w:r w:rsidRPr="00CB3A37">
        <w:rPr>
          <w:b/>
          <w:sz w:val="24"/>
          <w:szCs w:val="24"/>
        </w:rPr>
        <w:t>Your scheduled focus group is highlighted below.</w:t>
      </w:r>
    </w:p>
    <w:p w:rsidRPr="00CB3A37" w:rsidR="00CB3A37" w:rsidP="00CB3A37" w:rsidRDefault="00CB3A37" w14:paraId="4F0FCD4E" w14:textId="77777777">
      <w:pPr>
        <w:rPr>
          <w:sz w:val="24"/>
          <w:szCs w:val="24"/>
        </w:rPr>
      </w:pPr>
    </w:p>
    <w:tbl>
      <w:tblPr>
        <w:tblW w:w="9000" w:type="dxa"/>
        <w:tblLook w:val="04A0" w:firstRow="1" w:lastRow="0" w:firstColumn="1" w:lastColumn="0" w:noHBand="0" w:noVBand="1"/>
      </w:tblPr>
      <w:tblGrid>
        <w:gridCol w:w="4680"/>
        <w:gridCol w:w="3060"/>
        <w:gridCol w:w="1260"/>
      </w:tblGrid>
      <w:tr w:rsidRPr="00CB3A37" w:rsidR="00CB3A37" w:rsidTr="00315E13" w14:paraId="702D889A" w14:textId="77777777">
        <w:trPr>
          <w:trHeight w:val="315"/>
        </w:trPr>
        <w:tc>
          <w:tcPr>
            <w:tcW w:w="4680" w:type="dxa"/>
            <w:tcBorders>
              <w:top w:val="double" w:color="5B9BD5" w:sz="6" w:space="0"/>
              <w:left w:val="single" w:color="auto" w:sz="4" w:space="0"/>
              <w:bottom w:val="double" w:color="5B9BD5" w:sz="6" w:space="0"/>
              <w:right w:val="nil"/>
            </w:tcBorders>
            <w:shd w:val="clear" w:color="000000" w:fill="FFF2CC"/>
            <w:noWrap/>
            <w:vAlign w:val="bottom"/>
            <w:hideMark/>
          </w:tcPr>
          <w:p w:rsidRPr="00CB3A37" w:rsidR="00CB3A37" w:rsidP="00104B76" w:rsidRDefault="00CB3A37" w14:paraId="2C4416CF" w14:textId="77777777">
            <w:pPr>
              <w:rPr>
                <w:b/>
                <w:bCs/>
                <w:sz w:val="24"/>
                <w:szCs w:val="24"/>
              </w:rPr>
            </w:pPr>
            <w:r w:rsidRPr="00CB3A37">
              <w:rPr>
                <w:b/>
                <w:bCs/>
                <w:sz w:val="24"/>
                <w:szCs w:val="24"/>
              </w:rPr>
              <w:t>Activity</w:t>
            </w:r>
          </w:p>
        </w:tc>
        <w:tc>
          <w:tcPr>
            <w:tcW w:w="3060" w:type="dxa"/>
            <w:tcBorders>
              <w:top w:val="double" w:color="5B9BD5" w:sz="6" w:space="0"/>
              <w:left w:val="nil"/>
              <w:bottom w:val="double" w:color="5B9BD5" w:sz="6" w:space="0"/>
              <w:right w:val="nil"/>
            </w:tcBorders>
            <w:shd w:val="clear" w:color="000000" w:fill="FFF2CC"/>
            <w:noWrap/>
            <w:vAlign w:val="bottom"/>
            <w:hideMark/>
          </w:tcPr>
          <w:p w:rsidRPr="00CB3A37" w:rsidR="00CB3A37" w:rsidP="00104B76" w:rsidRDefault="00CB3A37" w14:paraId="4B2BC523" w14:textId="77777777">
            <w:pPr>
              <w:rPr>
                <w:b/>
                <w:bCs/>
                <w:sz w:val="24"/>
                <w:szCs w:val="24"/>
              </w:rPr>
            </w:pPr>
            <w:r w:rsidRPr="00CB3A37">
              <w:rPr>
                <w:b/>
                <w:bCs/>
                <w:sz w:val="24"/>
                <w:szCs w:val="24"/>
              </w:rPr>
              <w:t>Date</w:t>
            </w:r>
          </w:p>
        </w:tc>
        <w:tc>
          <w:tcPr>
            <w:tcW w:w="1260" w:type="dxa"/>
            <w:tcBorders>
              <w:top w:val="double" w:color="5B9BD5" w:sz="6" w:space="0"/>
              <w:left w:val="nil"/>
              <w:bottom w:val="double" w:color="5B9BD5" w:sz="6" w:space="0"/>
              <w:right w:val="single" w:color="auto" w:sz="4" w:space="0"/>
            </w:tcBorders>
            <w:shd w:val="clear" w:color="000000" w:fill="FFF2CC"/>
            <w:noWrap/>
            <w:vAlign w:val="bottom"/>
            <w:hideMark/>
          </w:tcPr>
          <w:p w:rsidRPr="00CB3A37" w:rsidR="00CB3A37" w:rsidP="00104B76" w:rsidRDefault="00CB3A37" w14:paraId="6936A38F" w14:textId="77777777">
            <w:pPr>
              <w:rPr>
                <w:b/>
                <w:bCs/>
                <w:sz w:val="24"/>
                <w:szCs w:val="24"/>
              </w:rPr>
            </w:pPr>
            <w:r w:rsidRPr="00CB3A37">
              <w:rPr>
                <w:b/>
                <w:bCs/>
                <w:sz w:val="24"/>
                <w:szCs w:val="24"/>
              </w:rPr>
              <w:t>Time</w:t>
            </w:r>
          </w:p>
        </w:tc>
      </w:tr>
      <w:tr w:rsidRPr="00CB3A37" w:rsidR="00CB3A37" w:rsidTr="00315E13" w14:paraId="0450B6D8" w14:textId="77777777">
        <w:trPr>
          <w:trHeight w:val="300"/>
        </w:trPr>
        <w:tc>
          <w:tcPr>
            <w:tcW w:w="4680" w:type="dxa"/>
            <w:tcBorders>
              <w:top w:val="double" w:color="5B9BD5" w:sz="6" w:space="0"/>
              <w:left w:val="single" w:color="auto" w:sz="4" w:space="0"/>
              <w:bottom w:val="single" w:color="auto" w:sz="4" w:space="0"/>
              <w:right w:val="single" w:color="auto" w:sz="4" w:space="0"/>
            </w:tcBorders>
            <w:shd w:val="clear" w:color="auto" w:fill="auto"/>
            <w:noWrap/>
            <w:vAlign w:val="bottom"/>
            <w:hideMark/>
          </w:tcPr>
          <w:p w:rsidRPr="00CB3A37" w:rsidR="00CB3A37" w:rsidP="00104B76" w:rsidRDefault="00CB3A37" w14:paraId="1DDE6C1E" w14:textId="77777777">
            <w:pPr>
              <w:rPr>
                <w:sz w:val="24"/>
                <w:szCs w:val="24"/>
              </w:rPr>
            </w:pPr>
            <w:r w:rsidRPr="00CB3A37">
              <w:rPr>
                <w:sz w:val="24"/>
                <w:szCs w:val="24"/>
              </w:rPr>
              <w:t>Focus Group: Program Staff</w:t>
            </w:r>
          </w:p>
        </w:tc>
        <w:tc>
          <w:tcPr>
            <w:tcW w:w="3060" w:type="dxa"/>
            <w:tcBorders>
              <w:top w:val="double" w:color="5B9BD5" w:sz="6" w:space="0"/>
              <w:left w:val="nil"/>
              <w:bottom w:val="single" w:color="auto" w:sz="4" w:space="0"/>
              <w:right w:val="single" w:color="auto" w:sz="4" w:space="0"/>
            </w:tcBorders>
            <w:shd w:val="clear" w:color="auto" w:fill="auto"/>
            <w:noWrap/>
            <w:vAlign w:val="bottom"/>
            <w:hideMark/>
          </w:tcPr>
          <w:p w:rsidRPr="00CB3A37" w:rsidR="00CB3A37" w:rsidP="00104B76" w:rsidRDefault="00CB3A37" w14:paraId="78E66B39" w14:textId="5D402DC7">
            <w:pPr>
              <w:rPr>
                <w:sz w:val="24"/>
                <w:szCs w:val="24"/>
                <w:highlight w:val="yellow"/>
              </w:rPr>
            </w:pPr>
          </w:p>
        </w:tc>
        <w:tc>
          <w:tcPr>
            <w:tcW w:w="1260" w:type="dxa"/>
            <w:tcBorders>
              <w:top w:val="double" w:color="5B9BD5" w:sz="6" w:space="0"/>
              <w:left w:val="nil"/>
              <w:bottom w:val="single" w:color="auto" w:sz="4" w:space="0"/>
              <w:right w:val="single" w:color="auto" w:sz="4" w:space="0"/>
            </w:tcBorders>
            <w:shd w:val="clear" w:color="auto" w:fill="auto"/>
            <w:noWrap/>
            <w:vAlign w:val="bottom"/>
            <w:hideMark/>
          </w:tcPr>
          <w:p w:rsidRPr="00CB3A37" w:rsidR="00CB3A37" w:rsidP="00104B76" w:rsidRDefault="00CB3A37" w14:paraId="3AAC6FFB" w14:textId="7C4C08C9">
            <w:pPr>
              <w:rPr>
                <w:sz w:val="24"/>
                <w:szCs w:val="24"/>
                <w:highlight w:val="yellow"/>
              </w:rPr>
            </w:pPr>
          </w:p>
        </w:tc>
      </w:tr>
    </w:tbl>
    <w:p w:rsidRPr="00CB3A37" w:rsidR="00CB3A37" w:rsidP="00CB3A37" w:rsidRDefault="00CB3A37" w14:paraId="27833AF6" w14:textId="77777777">
      <w:pPr>
        <w:rPr>
          <w:sz w:val="24"/>
          <w:szCs w:val="24"/>
        </w:rPr>
      </w:pPr>
    </w:p>
    <w:p w:rsidRPr="00CB3A37" w:rsidR="00CB3A37" w:rsidP="00CB3A37" w:rsidRDefault="00CB3A37" w14:paraId="7079B593" w14:textId="5D2FED98">
      <w:pPr>
        <w:rPr>
          <w:sz w:val="24"/>
          <w:szCs w:val="24"/>
        </w:rPr>
      </w:pPr>
      <w:r w:rsidRPr="00CB3A37">
        <w:rPr>
          <w:b/>
          <w:sz w:val="24"/>
          <w:szCs w:val="24"/>
        </w:rPr>
        <w:t>Attached please find the consent form</w:t>
      </w:r>
      <w:r w:rsidRPr="00CB3A37">
        <w:rPr>
          <w:sz w:val="24"/>
          <w:szCs w:val="24"/>
        </w:rPr>
        <w:t xml:space="preserve">, which describes the evaluability assessment and your role in it, the voluntary nature of your participation, </w:t>
      </w:r>
      <w:r w:rsidRPr="0087128F" w:rsidR="0087128F">
        <w:rPr>
          <w:sz w:val="24"/>
          <w:szCs w:val="24"/>
        </w:rPr>
        <w:t xml:space="preserve">that you may skip or refuse to answer any question without consequence, </w:t>
      </w:r>
      <w:r w:rsidRPr="00CB3A37">
        <w:rPr>
          <w:sz w:val="24"/>
          <w:szCs w:val="24"/>
        </w:rPr>
        <w:t xml:space="preserve">benefits and risks to participating, and how the information you share will be protected. It also provides information for key points of contact should you have questions about the study or your rights as a participant. </w:t>
      </w:r>
      <w:r w:rsidRPr="00CB3A37">
        <w:rPr>
          <w:b/>
          <w:bCs/>
          <w:sz w:val="24"/>
          <w:szCs w:val="24"/>
          <w:u w:val="single"/>
        </w:rPr>
        <w:t>Please review the consent form in its entirety before we meet.</w:t>
      </w:r>
      <w:r w:rsidRPr="00CB3A37">
        <w:rPr>
          <w:b/>
          <w:bCs/>
          <w:sz w:val="24"/>
          <w:szCs w:val="24"/>
        </w:rPr>
        <w:t xml:space="preserve"> </w:t>
      </w:r>
      <w:r w:rsidRPr="00CB3A37">
        <w:rPr>
          <w:sz w:val="24"/>
          <w:szCs w:val="24"/>
        </w:rPr>
        <w:t>You do not need to send the consent form back to us; we will answer any questions you may have and request your signed consent to participate and be audio-recorded before we begin the focus group. Please feel free to reach out to us if you have questions between now and then.</w:t>
      </w:r>
    </w:p>
    <w:p w:rsidRPr="00CB3A37" w:rsidR="00CB3A37" w:rsidP="00CB3A37" w:rsidRDefault="00CB3A37" w14:paraId="0837A9D0" w14:textId="77777777">
      <w:pPr>
        <w:rPr>
          <w:sz w:val="24"/>
          <w:szCs w:val="24"/>
        </w:rPr>
      </w:pPr>
      <w:r w:rsidRPr="00CB3A37">
        <w:rPr>
          <w:sz w:val="24"/>
          <w:szCs w:val="24"/>
        </w:rPr>
        <w:t>Please don’t hesitate to reach out with any questions.  We look forward to seeing you!</w:t>
      </w:r>
    </w:p>
    <w:p w:rsidRPr="00AE62C4" w:rsidR="00CB3A37" w:rsidP="00CB3A37" w:rsidRDefault="00CB3A37" w14:paraId="5A7A4922" w14:textId="77777777"/>
    <w:p w:rsidRPr="00AE62C4" w:rsidR="00CB3A37" w:rsidP="00CB3A37" w:rsidRDefault="00CB3A37" w14:paraId="20547C83" w14:textId="77777777"/>
    <w:p w:rsidRPr="00CB3A37" w:rsidR="00CB3A37" w:rsidP="00CB3A37" w:rsidRDefault="00300C0F" w14:paraId="64397B4A" w14:textId="77777777">
      <w:pPr>
        <w:pStyle w:val="Heading1"/>
        <w:spacing w:after="0" w:line="240" w:lineRule="auto"/>
        <w:jc w:val="center"/>
        <w:rPr>
          <w:rFonts w:ascii="Calibri" w:hAnsi="Calibri" w:cs="Calibri"/>
          <w:sz w:val="24"/>
        </w:rPr>
      </w:pPr>
      <w:r>
        <w:br w:type="page"/>
      </w:r>
      <w:r w:rsidRPr="00CB3A37" w:rsidR="00CB3A37">
        <w:rPr>
          <w:rFonts w:ascii="Calibri" w:hAnsi="Calibri" w:cs="Calibri"/>
          <w:sz w:val="24"/>
        </w:rPr>
        <w:lastRenderedPageBreak/>
        <w:t>Reminder Email for EA Focus Group Nominated Program Staff</w:t>
      </w:r>
    </w:p>
    <w:p w:rsidRPr="00BE4CD4" w:rsidR="00CB3A37" w:rsidP="00CB3A37" w:rsidRDefault="00CB3A37" w14:paraId="0C3BAD96" w14:textId="77777777">
      <w:pPr>
        <w:pStyle w:val="Heading1"/>
        <w:spacing w:after="0" w:line="240" w:lineRule="auto"/>
        <w:jc w:val="center"/>
        <w:rPr>
          <w:rFonts w:ascii="Calibri" w:hAnsi="Calibri" w:cs="Calibri"/>
          <w:color w:val="44546A"/>
          <w:sz w:val="28"/>
          <w:szCs w:val="28"/>
        </w:rPr>
      </w:pPr>
      <w:r w:rsidRPr="00CB3A37">
        <w:rPr>
          <w:rFonts w:ascii="Calibri" w:hAnsi="Calibri" w:cs="Calibri"/>
        </w:rPr>
        <w:t>Activity 3: FOCUS GROUP WITH NOMINATED PROGRAM STAFF</w:t>
      </w:r>
      <w:r>
        <w:rPr>
          <w:rStyle w:val="FootnoteReference"/>
          <w:rFonts w:cstheme="minorHAnsi"/>
          <w:color w:val="44546A"/>
        </w:rPr>
        <w:footnoteReference w:id="2"/>
      </w:r>
    </w:p>
    <w:p w:rsidR="00CB3A37" w:rsidP="00CB3A37" w:rsidRDefault="00CB3A37" w14:paraId="687F15F4" w14:textId="77777777"/>
    <w:p w:rsidR="00CB3A37" w:rsidP="00CB3A37" w:rsidRDefault="00CB3A37" w14:paraId="6E7A0FE6" w14:textId="77777777"/>
    <w:p w:rsidRPr="00CB3A37" w:rsidR="00CB3A37" w:rsidP="00CB3A37" w:rsidRDefault="00CB3A37" w14:paraId="5BC0D7B9" w14:textId="77777777">
      <w:pPr>
        <w:rPr>
          <w:sz w:val="24"/>
          <w:szCs w:val="24"/>
        </w:rPr>
      </w:pPr>
      <w:r w:rsidRPr="00CB3A37">
        <w:rPr>
          <w:sz w:val="24"/>
          <w:szCs w:val="24"/>
        </w:rPr>
        <w:t xml:space="preserve">Dear </w:t>
      </w:r>
      <w:r w:rsidR="001C2DD3">
        <w:rPr>
          <w:sz w:val="24"/>
          <w:szCs w:val="24"/>
        </w:rPr>
        <w:t>[PROGRAM STAFF]</w:t>
      </w:r>
      <w:r w:rsidRPr="00CB3A37">
        <w:rPr>
          <w:sz w:val="24"/>
          <w:szCs w:val="24"/>
        </w:rPr>
        <w:t>,</w:t>
      </w:r>
    </w:p>
    <w:p w:rsidRPr="00CB3A37" w:rsidR="00CB3A37" w:rsidP="00CB3A37" w:rsidRDefault="00CB3A37" w14:paraId="1020C713" w14:textId="77777777">
      <w:pPr>
        <w:rPr>
          <w:b/>
          <w:sz w:val="24"/>
          <w:szCs w:val="24"/>
        </w:rPr>
      </w:pPr>
      <w:r w:rsidRPr="00CB3A37">
        <w:rPr>
          <w:sz w:val="24"/>
          <w:szCs w:val="24"/>
        </w:rPr>
        <w:t xml:space="preserve">This is a reminder of the upcoming focus group for the </w:t>
      </w:r>
      <w:r w:rsidRPr="00CB3A37">
        <w:rPr>
          <w:i/>
          <w:sz w:val="24"/>
          <w:szCs w:val="24"/>
        </w:rPr>
        <w:t>Chafee Strengthening Outcomes for Transition to Adulthood</w:t>
      </w:r>
      <w:r w:rsidRPr="00CB3A37">
        <w:rPr>
          <w:sz w:val="24"/>
          <w:szCs w:val="24"/>
        </w:rPr>
        <w:t xml:space="preserve"> (Chafee SOTA) study.  Thank you again for agreeing to participate!  </w:t>
      </w:r>
      <w:r w:rsidRPr="00CB3A37">
        <w:rPr>
          <w:rFonts w:cstheme="minorHAnsi"/>
          <w:sz w:val="24"/>
          <w:szCs w:val="24"/>
        </w:rPr>
        <w:t xml:space="preserve">The Administration for Children &amp; Families (ACF), Office of Planning, Research and Evaluation is working with Westat and its partners (the Chafee SOTA Team) to identify </w:t>
      </w:r>
      <w:r w:rsidRPr="00CB3A37">
        <w:rPr>
          <w:sz w:val="24"/>
          <w:szCs w:val="24"/>
        </w:rPr>
        <w:t>programs serving young people (14-26 years) transitioning from foster care that demonstrate readiness to participate in future evaluation activities and build the evidence base</w:t>
      </w:r>
    </w:p>
    <w:p w:rsidRPr="00CB3A37" w:rsidR="00CB3A37" w:rsidP="00CB3A37" w:rsidRDefault="00CB3A37" w14:paraId="5481E8D6" w14:textId="77777777">
      <w:pPr>
        <w:rPr>
          <w:sz w:val="24"/>
          <w:szCs w:val="24"/>
        </w:rPr>
      </w:pPr>
      <w:r w:rsidRPr="00CB3A37">
        <w:rPr>
          <w:sz w:val="24"/>
          <w:szCs w:val="24"/>
        </w:rPr>
        <w:t xml:space="preserve">As you know, our team will be conducting an evaluability assessment of [NOMINATED PROGRAM] onsite at [SITE ADDRESS] on [DATE].   </w:t>
      </w:r>
      <w:r w:rsidRPr="00CB3A37">
        <w:rPr>
          <w:b/>
          <w:sz w:val="24"/>
          <w:szCs w:val="24"/>
        </w:rPr>
        <w:t>Your scheduled focus group is highlighted below.</w:t>
      </w:r>
    </w:p>
    <w:p w:rsidRPr="00CB3A37" w:rsidR="00CB3A37" w:rsidP="00CB3A37" w:rsidRDefault="00CB3A37" w14:paraId="16CE37C8" w14:textId="77777777">
      <w:pPr>
        <w:rPr>
          <w:sz w:val="24"/>
          <w:szCs w:val="24"/>
        </w:rPr>
      </w:pPr>
    </w:p>
    <w:tbl>
      <w:tblPr>
        <w:tblW w:w="9000" w:type="dxa"/>
        <w:tblLook w:val="04A0" w:firstRow="1" w:lastRow="0" w:firstColumn="1" w:lastColumn="0" w:noHBand="0" w:noVBand="1"/>
      </w:tblPr>
      <w:tblGrid>
        <w:gridCol w:w="4680"/>
        <w:gridCol w:w="3060"/>
        <w:gridCol w:w="1260"/>
      </w:tblGrid>
      <w:tr w:rsidRPr="00CB3A37" w:rsidR="00CB3A37" w:rsidTr="00315E13" w14:paraId="5DBC8964" w14:textId="77777777">
        <w:trPr>
          <w:trHeight w:val="315"/>
        </w:trPr>
        <w:tc>
          <w:tcPr>
            <w:tcW w:w="4680" w:type="dxa"/>
            <w:tcBorders>
              <w:top w:val="single" w:color="auto" w:sz="4" w:space="0"/>
              <w:left w:val="single" w:color="auto" w:sz="4" w:space="0"/>
              <w:bottom w:val="double" w:color="5B9BD5" w:sz="6" w:space="0"/>
              <w:right w:val="nil"/>
            </w:tcBorders>
            <w:shd w:val="clear" w:color="000000" w:fill="FFF2CC"/>
            <w:noWrap/>
            <w:vAlign w:val="bottom"/>
            <w:hideMark/>
          </w:tcPr>
          <w:p w:rsidRPr="00CB3A37" w:rsidR="00CB3A37" w:rsidP="00104B76" w:rsidRDefault="00CB3A37" w14:paraId="003EA590" w14:textId="77777777">
            <w:pPr>
              <w:rPr>
                <w:b/>
                <w:bCs/>
                <w:sz w:val="24"/>
                <w:szCs w:val="24"/>
              </w:rPr>
            </w:pPr>
            <w:r w:rsidRPr="00CB3A37">
              <w:rPr>
                <w:b/>
                <w:bCs/>
                <w:sz w:val="24"/>
                <w:szCs w:val="24"/>
              </w:rPr>
              <w:t>Activity</w:t>
            </w:r>
          </w:p>
        </w:tc>
        <w:tc>
          <w:tcPr>
            <w:tcW w:w="3060" w:type="dxa"/>
            <w:tcBorders>
              <w:top w:val="single" w:color="auto" w:sz="4" w:space="0"/>
              <w:left w:val="nil"/>
              <w:bottom w:val="double" w:color="5B9BD5" w:sz="6" w:space="0"/>
              <w:right w:val="nil"/>
            </w:tcBorders>
            <w:shd w:val="clear" w:color="000000" w:fill="FFF2CC"/>
            <w:noWrap/>
            <w:vAlign w:val="bottom"/>
            <w:hideMark/>
          </w:tcPr>
          <w:p w:rsidRPr="00CB3A37" w:rsidR="00CB3A37" w:rsidP="00104B76" w:rsidRDefault="00CB3A37" w14:paraId="7E6237BC" w14:textId="77777777">
            <w:pPr>
              <w:rPr>
                <w:b/>
                <w:bCs/>
                <w:sz w:val="24"/>
                <w:szCs w:val="24"/>
              </w:rPr>
            </w:pPr>
            <w:r w:rsidRPr="00CB3A37">
              <w:rPr>
                <w:b/>
                <w:bCs/>
                <w:sz w:val="24"/>
                <w:szCs w:val="24"/>
              </w:rPr>
              <w:t>Date</w:t>
            </w:r>
          </w:p>
        </w:tc>
        <w:tc>
          <w:tcPr>
            <w:tcW w:w="1260" w:type="dxa"/>
            <w:tcBorders>
              <w:top w:val="single" w:color="auto" w:sz="4" w:space="0"/>
              <w:left w:val="nil"/>
              <w:bottom w:val="double" w:color="5B9BD5" w:sz="6" w:space="0"/>
              <w:right w:val="single" w:color="auto" w:sz="4" w:space="0"/>
            </w:tcBorders>
            <w:shd w:val="clear" w:color="000000" w:fill="FFF2CC"/>
            <w:noWrap/>
            <w:vAlign w:val="bottom"/>
            <w:hideMark/>
          </w:tcPr>
          <w:p w:rsidRPr="00CB3A37" w:rsidR="00CB3A37" w:rsidP="00104B76" w:rsidRDefault="00CB3A37" w14:paraId="190130DF" w14:textId="77777777">
            <w:pPr>
              <w:rPr>
                <w:b/>
                <w:bCs/>
                <w:sz w:val="24"/>
                <w:szCs w:val="24"/>
              </w:rPr>
            </w:pPr>
            <w:r w:rsidRPr="00CB3A37">
              <w:rPr>
                <w:b/>
                <w:bCs/>
                <w:sz w:val="24"/>
                <w:szCs w:val="24"/>
              </w:rPr>
              <w:t>Time</w:t>
            </w:r>
          </w:p>
        </w:tc>
      </w:tr>
      <w:tr w:rsidRPr="00CB3A37" w:rsidR="00CB3A37" w:rsidTr="00315E13" w14:paraId="07FFB8A9" w14:textId="77777777">
        <w:trPr>
          <w:trHeight w:val="300"/>
        </w:trPr>
        <w:tc>
          <w:tcPr>
            <w:tcW w:w="4680" w:type="dxa"/>
            <w:tcBorders>
              <w:top w:val="double" w:color="5B9BD5" w:sz="6" w:space="0"/>
              <w:left w:val="single" w:color="auto" w:sz="4" w:space="0"/>
              <w:bottom w:val="single" w:color="auto" w:sz="4" w:space="0"/>
              <w:right w:val="single" w:color="auto" w:sz="4" w:space="0"/>
            </w:tcBorders>
            <w:shd w:val="clear" w:color="auto" w:fill="auto"/>
            <w:noWrap/>
            <w:vAlign w:val="bottom"/>
            <w:hideMark/>
          </w:tcPr>
          <w:p w:rsidRPr="00CB3A37" w:rsidR="00CB3A37" w:rsidP="00104B76" w:rsidRDefault="00CB3A37" w14:paraId="24EFABE1" w14:textId="77777777">
            <w:pPr>
              <w:rPr>
                <w:sz w:val="24"/>
                <w:szCs w:val="24"/>
              </w:rPr>
            </w:pPr>
            <w:r w:rsidRPr="00CB3A37">
              <w:rPr>
                <w:sz w:val="24"/>
                <w:szCs w:val="24"/>
              </w:rPr>
              <w:t>Focus Group: Program Staff</w:t>
            </w:r>
          </w:p>
        </w:tc>
        <w:tc>
          <w:tcPr>
            <w:tcW w:w="3060" w:type="dxa"/>
            <w:tcBorders>
              <w:top w:val="double" w:color="5B9BD5" w:sz="6" w:space="0"/>
              <w:left w:val="nil"/>
              <w:bottom w:val="single" w:color="auto" w:sz="4" w:space="0"/>
              <w:right w:val="single" w:color="auto" w:sz="4" w:space="0"/>
            </w:tcBorders>
            <w:shd w:val="clear" w:color="auto" w:fill="auto"/>
            <w:noWrap/>
            <w:vAlign w:val="bottom"/>
            <w:hideMark/>
          </w:tcPr>
          <w:p w:rsidRPr="00CB3A37" w:rsidR="00CB3A37" w:rsidP="00104B76" w:rsidRDefault="00CB3A37" w14:paraId="19A19575" w14:textId="0BFA0129">
            <w:pPr>
              <w:rPr>
                <w:sz w:val="24"/>
                <w:szCs w:val="24"/>
                <w:highlight w:val="yellow"/>
              </w:rPr>
            </w:pPr>
          </w:p>
        </w:tc>
        <w:tc>
          <w:tcPr>
            <w:tcW w:w="1260" w:type="dxa"/>
            <w:tcBorders>
              <w:top w:val="double" w:color="5B9BD5" w:sz="6" w:space="0"/>
              <w:left w:val="nil"/>
              <w:bottom w:val="single" w:color="auto" w:sz="4" w:space="0"/>
              <w:right w:val="single" w:color="auto" w:sz="4" w:space="0"/>
            </w:tcBorders>
            <w:shd w:val="clear" w:color="auto" w:fill="auto"/>
            <w:noWrap/>
            <w:vAlign w:val="bottom"/>
            <w:hideMark/>
          </w:tcPr>
          <w:p w:rsidRPr="00CB3A37" w:rsidR="00CB3A37" w:rsidP="00104B76" w:rsidRDefault="00CB3A37" w14:paraId="66EF5E40" w14:textId="110B28EF">
            <w:pPr>
              <w:rPr>
                <w:sz w:val="24"/>
                <w:szCs w:val="24"/>
                <w:highlight w:val="yellow"/>
              </w:rPr>
            </w:pPr>
          </w:p>
        </w:tc>
      </w:tr>
    </w:tbl>
    <w:p w:rsidRPr="00CB3A37" w:rsidR="00CB3A37" w:rsidP="00CB3A37" w:rsidRDefault="00CB3A37" w14:paraId="785BE516" w14:textId="77777777">
      <w:pPr>
        <w:rPr>
          <w:sz w:val="24"/>
          <w:szCs w:val="24"/>
        </w:rPr>
      </w:pPr>
    </w:p>
    <w:p w:rsidRPr="00CB3A37" w:rsidR="00CB3A37" w:rsidP="00CB3A37" w:rsidRDefault="00CB3A37" w14:paraId="787077F2" w14:textId="249CB3CA">
      <w:pPr>
        <w:rPr>
          <w:sz w:val="24"/>
          <w:szCs w:val="24"/>
        </w:rPr>
      </w:pPr>
      <w:r w:rsidRPr="00CB3A37">
        <w:rPr>
          <w:b/>
          <w:sz w:val="24"/>
          <w:szCs w:val="24"/>
        </w:rPr>
        <w:t>Attached please find the consent form</w:t>
      </w:r>
      <w:r w:rsidRPr="00CB3A37">
        <w:rPr>
          <w:sz w:val="24"/>
          <w:szCs w:val="24"/>
        </w:rPr>
        <w:t xml:space="preserve">, which describes the evaluability assessment and your role in it, the voluntary nature of your participation, </w:t>
      </w:r>
      <w:r w:rsidRPr="0087128F" w:rsidR="0087128F">
        <w:rPr>
          <w:sz w:val="24"/>
          <w:szCs w:val="24"/>
        </w:rPr>
        <w:t xml:space="preserve">that you may skip or refuse to answer any question without consequence, </w:t>
      </w:r>
      <w:r w:rsidRPr="00CB3A37">
        <w:rPr>
          <w:sz w:val="24"/>
          <w:szCs w:val="24"/>
        </w:rPr>
        <w:t xml:space="preserve">benefits and risks to participating, and how the information you share will be protected. It also provides information for key points of contact should you have questions about the study or your rights as a participant. </w:t>
      </w:r>
      <w:r w:rsidRPr="00CB3A37">
        <w:rPr>
          <w:b/>
          <w:bCs/>
          <w:sz w:val="24"/>
          <w:szCs w:val="24"/>
          <w:u w:val="single"/>
        </w:rPr>
        <w:t>Please review the consent form in its entirety before we meet.</w:t>
      </w:r>
      <w:r w:rsidRPr="00CB3A37">
        <w:rPr>
          <w:b/>
          <w:bCs/>
          <w:sz w:val="24"/>
          <w:szCs w:val="24"/>
        </w:rPr>
        <w:t xml:space="preserve"> </w:t>
      </w:r>
      <w:r w:rsidRPr="00CB3A37">
        <w:rPr>
          <w:sz w:val="24"/>
          <w:szCs w:val="24"/>
        </w:rPr>
        <w:t>You do not need to send the consent form back to us; we will answer any questions you may have and request your signed consent to participate and be audio-recorded before we begin the focus group. Please feel free to reach out to us if you have questions between now and then.</w:t>
      </w:r>
    </w:p>
    <w:p w:rsidRPr="00CB3A37" w:rsidR="00CB3A37" w:rsidP="00CB3A37" w:rsidRDefault="00CB3A37" w14:paraId="0DB681F8" w14:textId="77777777">
      <w:pPr>
        <w:rPr>
          <w:sz w:val="24"/>
          <w:szCs w:val="24"/>
        </w:rPr>
      </w:pPr>
      <w:r w:rsidRPr="00CB3A37">
        <w:rPr>
          <w:sz w:val="24"/>
          <w:szCs w:val="24"/>
        </w:rPr>
        <w:t>Please don’t hesitate to reach out with any questions.  We look forward to seeing you!</w:t>
      </w:r>
    </w:p>
    <w:p w:rsidRPr="00AE62C4" w:rsidR="00CB3A37" w:rsidP="00CB3A37" w:rsidRDefault="00CB3A37" w14:paraId="2DA4AEBB" w14:textId="77777777"/>
    <w:p w:rsidR="00EB7A18" w:rsidP="00CB3A37" w:rsidRDefault="00EB7A18" w14:paraId="21D01926" w14:textId="77777777">
      <w:pPr>
        <w:spacing w:after="0" w:line="240" w:lineRule="auto"/>
        <w:jc w:val="center"/>
        <w:rPr>
          <w:rFonts w:cstheme="minorHAnsi"/>
          <w:sz w:val="24"/>
          <w:szCs w:val="24"/>
        </w:rPr>
      </w:pPr>
    </w:p>
    <w:p w:rsidRPr="007A7086" w:rsidR="00300C0F" w:rsidP="00EB7A18" w:rsidRDefault="00300C0F" w14:paraId="476178C8" w14:textId="77777777">
      <w:pPr>
        <w:spacing w:after="0" w:line="240" w:lineRule="auto"/>
        <w:jc w:val="center"/>
        <w:rPr>
          <w:rFonts w:cstheme="minorHAnsi"/>
          <w:sz w:val="24"/>
          <w:szCs w:val="24"/>
        </w:rPr>
      </w:pPr>
    </w:p>
    <w:p w:rsidR="00300C0F" w:rsidRDefault="00300C0F" w14:paraId="0163706B" w14:textId="20C739B1"/>
    <w:p w:rsidRPr="000B64FC" w:rsidR="000B64FC" w:rsidP="000B64FC" w:rsidRDefault="000B64FC" w14:paraId="5EDC7197" w14:textId="77777777">
      <w:pPr>
        <w:pStyle w:val="Heading1"/>
        <w:spacing w:after="0" w:line="240" w:lineRule="auto"/>
        <w:jc w:val="center"/>
        <w:rPr>
          <w:rFonts w:ascii="Calibri" w:hAnsi="Calibri" w:cs="Calibri"/>
          <w:sz w:val="24"/>
        </w:rPr>
      </w:pPr>
      <w:r w:rsidRPr="000B64FC">
        <w:rPr>
          <w:rFonts w:ascii="Calibri" w:hAnsi="Calibri" w:cs="Calibri"/>
          <w:sz w:val="24"/>
        </w:rPr>
        <w:lastRenderedPageBreak/>
        <w:t>Confirmation Email for EA Focus Group Partner Agency Staff</w:t>
      </w:r>
    </w:p>
    <w:p w:rsidRPr="000B64FC" w:rsidR="000B64FC" w:rsidP="000B64FC" w:rsidRDefault="000B64FC" w14:paraId="49FE9AF4" w14:textId="77777777">
      <w:pPr>
        <w:pStyle w:val="Heading1"/>
        <w:spacing w:after="0" w:line="240" w:lineRule="auto"/>
        <w:jc w:val="center"/>
        <w:rPr>
          <w:rFonts w:asciiTheme="minorHAnsi" w:hAnsiTheme="minorHAnsi" w:cstheme="minorHAnsi"/>
          <w:sz w:val="28"/>
          <w:szCs w:val="28"/>
        </w:rPr>
      </w:pPr>
      <w:r w:rsidRPr="000B64FC">
        <w:rPr>
          <w:rFonts w:asciiTheme="minorHAnsi" w:hAnsiTheme="minorHAnsi" w:cstheme="minorHAnsi"/>
        </w:rPr>
        <w:t>Activity 3: FOCUS GROUP WITH PARTNER AGENCY STAFF</w:t>
      </w:r>
      <w:r w:rsidRPr="000B64FC">
        <w:rPr>
          <w:rStyle w:val="FootnoteReference"/>
          <w:rFonts w:asciiTheme="minorHAnsi" w:hAnsiTheme="minorHAnsi" w:cstheme="minorHAnsi"/>
        </w:rPr>
        <w:footnoteReference w:id="3"/>
      </w:r>
    </w:p>
    <w:p w:rsidR="000B64FC" w:rsidP="000B64FC" w:rsidRDefault="000B64FC" w14:paraId="478B5390" w14:textId="77777777"/>
    <w:p w:rsidR="000B64FC" w:rsidP="000B64FC" w:rsidRDefault="000B64FC" w14:paraId="47119BBF" w14:textId="77777777"/>
    <w:p w:rsidRPr="000B64FC" w:rsidR="000B64FC" w:rsidP="000B64FC" w:rsidRDefault="001C2DD3" w14:paraId="0990BF76" w14:textId="77777777">
      <w:pPr>
        <w:rPr>
          <w:sz w:val="24"/>
          <w:szCs w:val="24"/>
        </w:rPr>
      </w:pPr>
      <w:r>
        <w:rPr>
          <w:sz w:val="24"/>
          <w:szCs w:val="24"/>
        </w:rPr>
        <w:t>Dear [PARTNER AGENCY STAFF]</w:t>
      </w:r>
      <w:r w:rsidRPr="000B64FC" w:rsidR="000B64FC">
        <w:rPr>
          <w:sz w:val="24"/>
          <w:szCs w:val="24"/>
        </w:rPr>
        <w:t>,</w:t>
      </w:r>
    </w:p>
    <w:p w:rsidRPr="000B64FC" w:rsidR="000B64FC" w:rsidP="000B64FC" w:rsidRDefault="000B64FC" w14:paraId="110DD9E0" w14:textId="77777777">
      <w:pPr>
        <w:rPr>
          <w:b/>
          <w:sz w:val="24"/>
          <w:szCs w:val="24"/>
        </w:rPr>
      </w:pPr>
      <w:r w:rsidRPr="000B64FC">
        <w:rPr>
          <w:sz w:val="24"/>
          <w:szCs w:val="24"/>
        </w:rPr>
        <w:t xml:space="preserve">Thank you [again] for agreeing to participate in a focus group for the </w:t>
      </w:r>
      <w:r w:rsidRPr="000B64FC">
        <w:rPr>
          <w:i/>
          <w:sz w:val="24"/>
          <w:szCs w:val="24"/>
        </w:rPr>
        <w:t>Chafee Strengthening Outcomes for Transition to Adulthood</w:t>
      </w:r>
      <w:r w:rsidRPr="000B64FC">
        <w:rPr>
          <w:sz w:val="24"/>
          <w:szCs w:val="24"/>
        </w:rPr>
        <w:t xml:space="preserve"> (Chafee SOTA) study!  </w:t>
      </w:r>
      <w:r w:rsidRPr="000B64FC">
        <w:rPr>
          <w:rFonts w:cstheme="minorHAnsi"/>
          <w:sz w:val="24"/>
          <w:szCs w:val="24"/>
        </w:rPr>
        <w:t xml:space="preserve">The Administration for Children &amp; Families (ACF), Office of Planning, Research and Evaluation is working with Westat and its partners (the Chafee SOTA Team) to identify </w:t>
      </w:r>
      <w:r w:rsidRPr="000B64FC">
        <w:rPr>
          <w:sz w:val="24"/>
          <w:szCs w:val="24"/>
        </w:rPr>
        <w:t>programs serving young people (14-26 years) transitioning from foster care that demonstrate readiness to participate in future evaluation activities and build the evidence base.</w:t>
      </w:r>
    </w:p>
    <w:p w:rsidRPr="000B64FC" w:rsidR="000B64FC" w:rsidP="000B64FC" w:rsidRDefault="000B64FC" w14:paraId="5B6C2F34" w14:textId="77777777">
      <w:pPr>
        <w:rPr>
          <w:sz w:val="24"/>
          <w:szCs w:val="24"/>
        </w:rPr>
      </w:pPr>
      <w:r w:rsidRPr="000B64FC">
        <w:rPr>
          <w:sz w:val="24"/>
          <w:szCs w:val="24"/>
        </w:rPr>
        <w:t xml:space="preserve">As you know, our team will be conducting an evaluability assessment of [NOMINATED PROGRAM] onsite at [SITE ADDRESS] on [DATE].   </w:t>
      </w:r>
      <w:r w:rsidRPr="000B64FC">
        <w:rPr>
          <w:b/>
          <w:sz w:val="24"/>
          <w:szCs w:val="24"/>
        </w:rPr>
        <w:t>Your scheduled focus group is highlighted below.</w:t>
      </w:r>
    </w:p>
    <w:p w:rsidRPr="000B64FC" w:rsidR="000B64FC" w:rsidP="000B64FC" w:rsidRDefault="000B64FC" w14:paraId="605BCD02" w14:textId="77777777">
      <w:pPr>
        <w:rPr>
          <w:sz w:val="24"/>
          <w:szCs w:val="24"/>
        </w:rPr>
      </w:pPr>
    </w:p>
    <w:tbl>
      <w:tblPr>
        <w:tblW w:w="9000" w:type="dxa"/>
        <w:tblLook w:val="04A0" w:firstRow="1" w:lastRow="0" w:firstColumn="1" w:lastColumn="0" w:noHBand="0" w:noVBand="1"/>
      </w:tblPr>
      <w:tblGrid>
        <w:gridCol w:w="4680"/>
        <w:gridCol w:w="3060"/>
        <w:gridCol w:w="1260"/>
      </w:tblGrid>
      <w:tr w:rsidRPr="000B64FC" w:rsidR="000B64FC" w:rsidTr="00315E13" w14:paraId="69707829" w14:textId="77777777">
        <w:trPr>
          <w:trHeight w:val="315"/>
        </w:trPr>
        <w:tc>
          <w:tcPr>
            <w:tcW w:w="4680" w:type="dxa"/>
            <w:tcBorders>
              <w:top w:val="single" w:color="auto" w:sz="4" w:space="0"/>
              <w:left w:val="single" w:color="auto" w:sz="4" w:space="0"/>
              <w:bottom w:val="double" w:color="5B9BD5" w:sz="6" w:space="0"/>
              <w:right w:val="nil"/>
            </w:tcBorders>
            <w:shd w:val="clear" w:color="auto" w:fill="FFF2CC"/>
            <w:noWrap/>
            <w:vAlign w:val="bottom"/>
            <w:hideMark/>
          </w:tcPr>
          <w:p w:rsidRPr="000B64FC" w:rsidR="000B64FC" w:rsidP="00104B76" w:rsidRDefault="000B64FC" w14:paraId="3CD4ADE1" w14:textId="77777777">
            <w:pPr>
              <w:spacing w:line="256" w:lineRule="auto"/>
              <w:rPr>
                <w:b/>
                <w:bCs/>
                <w:sz w:val="24"/>
                <w:szCs w:val="24"/>
              </w:rPr>
            </w:pPr>
            <w:r w:rsidRPr="000B64FC">
              <w:rPr>
                <w:b/>
                <w:bCs/>
                <w:sz w:val="24"/>
                <w:szCs w:val="24"/>
              </w:rPr>
              <w:t>Activity</w:t>
            </w:r>
          </w:p>
        </w:tc>
        <w:tc>
          <w:tcPr>
            <w:tcW w:w="3060" w:type="dxa"/>
            <w:tcBorders>
              <w:top w:val="single" w:color="auto" w:sz="4" w:space="0"/>
              <w:left w:val="nil"/>
              <w:bottom w:val="double" w:color="5B9BD5" w:sz="6" w:space="0"/>
              <w:right w:val="nil"/>
            </w:tcBorders>
            <w:shd w:val="clear" w:color="auto" w:fill="FFF2CC"/>
            <w:noWrap/>
            <w:vAlign w:val="bottom"/>
            <w:hideMark/>
          </w:tcPr>
          <w:p w:rsidRPr="000B64FC" w:rsidR="000B64FC" w:rsidP="00104B76" w:rsidRDefault="000B64FC" w14:paraId="461F56A5" w14:textId="77777777">
            <w:pPr>
              <w:spacing w:line="256" w:lineRule="auto"/>
              <w:rPr>
                <w:b/>
                <w:bCs/>
                <w:sz w:val="24"/>
                <w:szCs w:val="24"/>
              </w:rPr>
            </w:pPr>
            <w:r w:rsidRPr="000B64FC">
              <w:rPr>
                <w:b/>
                <w:bCs/>
                <w:sz w:val="24"/>
                <w:szCs w:val="24"/>
              </w:rPr>
              <w:t>Date</w:t>
            </w:r>
          </w:p>
        </w:tc>
        <w:tc>
          <w:tcPr>
            <w:tcW w:w="1260" w:type="dxa"/>
            <w:tcBorders>
              <w:top w:val="single" w:color="auto" w:sz="4" w:space="0"/>
              <w:left w:val="nil"/>
              <w:bottom w:val="double" w:color="5B9BD5" w:sz="6" w:space="0"/>
              <w:right w:val="single" w:color="auto" w:sz="4" w:space="0"/>
            </w:tcBorders>
            <w:shd w:val="clear" w:color="auto" w:fill="FFF2CC"/>
            <w:noWrap/>
            <w:vAlign w:val="bottom"/>
            <w:hideMark/>
          </w:tcPr>
          <w:p w:rsidRPr="000B64FC" w:rsidR="000B64FC" w:rsidP="00104B76" w:rsidRDefault="000B64FC" w14:paraId="3B4BE3D7" w14:textId="77777777">
            <w:pPr>
              <w:spacing w:line="256" w:lineRule="auto"/>
              <w:rPr>
                <w:b/>
                <w:bCs/>
                <w:sz w:val="24"/>
                <w:szCs w:val="24"/>
              </w:rPr>
            </w:pPr>
            <w:r w:rsidRPr="000B64FC">
              <w:rPr>
                <w:b/>
                <w:bCs/>
                <w:sz w:val="24"/>
                <w:szCs w:val="24"/>
              </w:rPr>
              <w:t>Time</w:t>
            </w:r>
          </w:p>
        </w:tc>
      </w:tr>
      <w:tr w:rsidRPr="000B64FC" w:rsidR="000B64FC" w:rsidTr="00315E13" w14:paraId="76D1079C" w14:textId="77777777">
        <w:trPr>
          <w:trHeight w:val="300"/>
        </w:trPr>
        <w:tc>
          <w:tcPr>
            <w:tcW w:w="4680" w:type="dxa"/>
            <w:tcBorders>
              <w:top w:val="double" w:color="5B9BD5" w:sz="6" w:space="0"/>
              <w:left w:val="single" w:color="auto" w:sz="4" w:space="0"/>
              <w:bottom w:val="single" w:color="auto" w:sz="4" w:space="0"/>
              <w:right w:val="single" w:color="auto" w:sz="4" w:space="0"/>
            </w:tcBorders>
            <w:noWrap/>
            <w:vAlign w:val="bottom"/>
            <w:hideMark/>
          </w:tcPr>
          <w:p w:rsidRPr="000B64FC" w:rsidR="000B64FC" w:rsidP="00104B76" w:rsidRDefault="000B64FC" w14:paraId="1ABE9A8F" w14:textId="77777777">
            <w:pPr>
              <w:spacing w:line="256" w:lineRule="auto"/>
              <w:rPr>
                <w:sz w:val="24"/>
                <w:szCs w:val="24"/>
              </w:rPr>
            </w:pPr>
            <w:r w:rsidRPr="000B64FC">
              <w:rPr>
                <w:sz w:val="24"/>
                <w:szCs w:val="24"/>
              </w:rPr>
              <w:t>Focus Group: Partner Agency Staff</w:t>
            </w:r>
          </w:p>
        </w:tc>
        <w:tc>
          <w:tcPr>
            <w:tcW w:w="3060" w:type="dxa"/>
            <w:tcBorders>
              <w:top w:val="double" w:color="5B9BD5" w:sz="6" w:space="0"/>
              <w:left w:val="nil"/>
              <w:bottom w:val="single" w:color="auto" w:sz="4" w:space="0"/>
              <w:right w:val="single" w:color="auto" w:sz="4" w:space="0"/>
            </w:tcBorders>
            <w:noWrap/>
            <w:vAlign w:val="bottom"/>
            <w:hideMark/>
          </w:tcPr>
          <w:p w:rsidRPr="000B64FC" w:rsidR="000B64FC" w:rsidP="00104B76" w:rsidRDefault="000B64FC" w14:paraId="1D3C1560" w14:textId="742E24A6">
            <w:pPr>
              <w:spacing w:line="256" w:lineRule="auto"/>
              <w:rPr>
                <w:sz w:val="24"/>
                <w:szCs w:val="24"/>
                <w:highlight w:val="yellow"/>
              </w:rPr>
            </w:pPr>
          </w:p>
        </w:tc>
        <w:tc>
          <w:tcPr>
            <w:tcW w:w="1260" w:type="dxa"/>
            <w:tcBorders>
              <w:top w:val="double" w:color="5B9BD5" w:sz="6" w:space="0"/>
              <w:left w:val="nil"/>
              <w:bottom w:val="single" w:color="auto" w:sz="4" w:space="0"/>
              <w:right w:val="single" w:color="auto" w:sz="4" w:space="0"/>
            </w:tcBorders>
            <w:noWrap/>
            <w:vAlign w:val="bottom"/>
            <w:hideMark/>
          </w:tcPr>
          <w:p w:rsidRPr="000B64FC" w:rsidR="000B64FC" w:rsidP="00104B76" w:rsidRDefault="000B64FC" w14:paraId="250CCAE9" w14:textId="2940ED9E">
            <w:pPr>
              <w:spacing w:line="256" w:lineRule="auto"/>
              <w:rPr>
                <w:sz w:val="24"/>
                <w:szCs w:val="24"/>
                <w:highlight w:val="yellow"/>
              </w:rPr>
            </w:pPr>
          </w:p>
        </w:tc>
      </w:tr>
    </w:tbl>
    <w:p w:rsidRPr="000B64FC" w:rsidR="000B64FC" w:rsidP="000B64FC" w:rsidRDefault="000B64FC" w14:paraId="4C1DEA00" w14:textId="77777777">
      <w:pPr>
        <w:rPr>
          <w:sz w:val="24"/>
          <w:szCs w:val="24"/>
        </w:rPr>
      </w:pPr>
    </w:p>
    <w:p w:rsidRPr="000B64FC" w:rsidR="000B64FC" w:rsidP="000B64FC" w:rsidRDefault="000B64FC" w14:paraId="32A6E56E" w14:textId="36F626FF">
      <w:pPr>
        <w:rPr>
          <w:sz w:val="24"/>
          <w:szCs w:val="24"/>
        </w:rPr>
      </w:pPr>
      <w:r w:rsidRPr="000B64FC">
        <w:rPr>
          <w:b/>
          <w:sz w:val="24"/>
          <w:szCs w:val="24"/>
        </w:rPr>
        <w:t>Attached please find the consent form</w:t>
      </w:r>
      <w:r w:rsidRPr="000B64FC">
        <w:rPr>
          <w:sz w:val="24"/>
          <w:szCs w:val="24"/>
        </w:rPr>
        <w:t xml:space="preserve">, which describes the evaluability assessment and your role in it, the voluntary nature of your participation, </w:t>
      </w:r>
      <w:r w:rsidRPr="0087128F" w:rsidR="0087128F">
        <w:rPr>
          <w:sz w:val="24"/>
          <w:szCs w:val="24"/>
        </w:rPr>
        <w:t xml:space="preserve">that you may skip or refuse to answer any question without consequence, </w:t>
      </w:r>
      <w:r w:rsidRPr="000B64FC">
        <w:rPr>
          <w:sz w:val="24"/>
          <w:szCs w:val="24"/>
        </w:rPr>
        <w:t xml:space="preserve">benefits and risks to participating, and how the information you share will be protected. It also provides information for key points of contact should you have questions about the study or your rights as a participant. </w:t>
      </w:r>
      <w:r w:rsidRPr="000B64FC">
        <w:rPr>
          <w:b/>
          <w:bCs/>
          <w:sz w:val="24"/>
          <w:szCs w:val="24"/>
          <w:u w:val="single"/>
        </w:rPr>
        <w:t>Please review the consent form in its entirety before we meet.</w:t>
      </w:r>
      <w:r w:rsidRPr="000B64FC">
        <w:rPr>
          <w:b/>
          <w:bCs/>
          <w:sz w:val="24"/>
          <w:szCs w:val="24"/>
        </w:rPr>
        <w:t xml:space="preserve"> </w:t>
      </w:r>
      <w:r w:rsidRPr="000B64FC">
        <w:rPr>
          <w:sz w:val="24"/>
          <w:szCs w:val="24"/>
        </w:rPr>
        <w:t>You do not need to send the consent form back to us; we will answer any questions you may have and request your signed consent to participate and be audio-recorded before we begin the focus group. Please feel free to reach out to us if you have questions between now and then.</w:t>
      </w:r>
    </w:p>
    <w:p w:rsidR="000B64FC" w:rsidP="000B64FC" w:rsidRDefault="000B64FC" w14:paraId="47BC8839" w14:textId="77777777">
      <w:r w:rsidRPr="000B64FC">
        <w:rPr>
          <w:sz w:val="24"/>
          <w:szCs w:val="24"/>
        </w:rPr>
        <w:t>Please don’t hesitate to reach out with any questions.  We look forward to seeing you!</w:t>
      </w:r>
    </w:p>
    <w:p w:rsidR="000B64FC" w:rsidP="000B64FC" w:rsidRDefault="000B64FC" w14:paraId="26C2D5B0" w14:textId="77777777"/>
    <w:p w:rsidR="000B64FC" w:rsidP="000B64FC" w:rsidRDefault="000B64FC" w14:paraId="1B8C98C2" w14:textId="77777777"/>
    <w:p w:rsidR="000B64FC" w:rsidP="000B64FC" w:rsidRDefault="000B64FC" w14:paraId="7BCCF974" w14:textId="77777777"/>
    <w:p w:rsidRPr="00F33209" w:rsidR="00F723EE" w:rsidP="000B64FC" w:rsidRDefault="00F723EE" w14:paraId="018AD313" w14:textId="77777777"/>
    <w:p w:rsidRPr="00F723EE" w:rsidR="00F723EE" w:rsidP="00F723EE" w:rsidRDefault="00F723EE" w14:paraId="45D04429" w14:textId="77777777">
      <w:pPr>
        <w:pStyle w:val="Heading1"/>
        <w:spacing w:after="0" w:line="240" w:lineRule="auto"/>
        <w:jc w:val="center"/>
        <w:rPr>
          <w:rFonts w:ascii="Calibri" w:hAnsi="Calibri" w:cs="Calibri"/>
          <w:sz w:val="24"/>
        </w:rPr>
      </w:pPr>
      <w:r w:rsidRPr="00F723EE">
        <w:rPr>
          <w:rFonts w:ascii="Calibri" w:hAnsi="Calibri" w:cs="Calibri"/>
          <w:sz w:val="24"/>
        </w:rPr>
        <w:t>Reminder Email for EA Focus Group Partner Agency Staff</w:t>
      </w:r>
    </w:p>
    <w:p w:rsidRPr="00F723EE" w:rsidR="00F723EE" w:rsidP="00F723EE" w:rsidRDefault="00F723EE" w14:paraId="61D3C4F1" w14:textId="77777777">
      <w:pPr>
        <w:pStyle w:val="Heading1"/>
        <w:spacing w:after="0" w:line="240" w:lineRule="auto"/>
        <w:jc w:val="center"/>
        <w:rPr>
          <w:rFonts w:asciiTheme="minorHAnsi" w:hAnsiTheme="minorHAnsi" w:cstheme="minorHAnsi"/>
          <w:sz w:val="28"/>
          <w:szCs w:val="28"/>
        </w:rPr>
      </w:pPr>
      <w:r w:rsidRPr="00F723EE">
        <w:rPr>
          <w:rFonts w:asciiTheme="minorHAnsi" w:hAnsiTheme="minorHAnsi" w:cstheme="minorHAnsi"/>
        </w:rPr>
        <w:t>Activity 3: FOCUS GROUP WITH PARTNER AGENCY STAFF</w:t>
      </w:r>
      <w:r w:rsidRPr="00F723EE">
        <w:rPr>
          <w:rStyle w:val="FootnoteReference"/>
          <w:rFonts w:asciiTheme="minorHAnsi" w:hAnsiTheme="minorHAnsi" w:cstheme="minorHAnsi"/>
        </w:rPr>
        <w:footnoteReference w:id="4"/>
      </w:r>
    </w:p>
    <w:p w:rsidR="00F723EE" w:rsidP="00F723EE" w:rsidRDefault="00F723EE" w14:paraId="14373402" w14:textId="77777777"/>
    <w:p w:rsidR="00F723EE" w:rsidP="00F723EE" w:rsidRDefault="00F723EE" w14:paraId="24D2FE21" w14:textId="77777777"/>
    <w:p w:rsidRPr="00F723EE" w:rsidR="00F723EE" w:rsidP="00F723EE" w:rsidRDefault="001C2DD3" w14:paraId="4D6C03D1" w14:textId="77777777">
      <w:pPr>
        <w:rPr>
          <w:sz w:val="24"/>
          <w:szCs w:val="24"/>
        </w:rPr>
      </w:pPr>
      <w:r>
        <w:rPr>
          <w:sz w:val="24"/>
          <w:szCs w:val="24"/>
        </w:rPr>
        <w:t>Dear [PARTNER AGENCY STAFF]</w:t>
      </w:r>
      <w:r w:rsidRPr="00F723EE" w:rsidR="00F723EE">
        <w:rPr>
          <w:sz w:val="24"/>
          <w:szCs w:val="24"/>
        </w:rPr>
        <w:t>,</w:t>
      </w:r>
    </w:p>
    <w:p w:rsidRPr="00F723EE" w:rsidR="00F723EE" w:rsidP="00F723EE" w:rsidRDefault="00F723EE" w14:paraId="43DB3BDF" w14:textId="77777777">
      <w:pPr>
        <w:rPr>
          <w:b/>
          <w:sz w:val="24"/>
          <w:szCs w:val="24"/>
        </w:rPr>
      </w:pPr>
      <w:r w:rsidRPr="00F723EE">
        <w:rPr>
          <w:sz w:val="24"/>
          <w:szCs w:val="24"/>
        </w:rPr>
        <w:t xml:space="preserve">This is a reminder of the upcoming focus group for the </w:t>
      </w:r>
      <w:r w:rsidRPr="00F723EE">
        <w:rPr>
          <w:i/>
          <w:sz w:val="24"/>
          <w:szCs w:val="24"/>
        </w:rPr>
        <w:t>Chafee Strengthening Outcomes for Transition to Adulthood</w:t>
      </w:r>
      <w:r w:rsidRPr="00F723EE">
        <w:rPr>
          <w:sz w:val="24"/>
          <w:szCs w:val="24"/>
        </w:rPr>
        <w:t xml:space="preserve"> (Chafee SOTA) study.  Thank you for agreeing to participate! </w:t>
      </w:r>
      <w:r w:rsidRPr="00F723EE">
        <w:rPr>
          <w:rFonts w:cstheme="minorHAnsi"/>
          <w:sz w:val="24"/>
          <w:szCs w:val="24"/>
        </w:rPr>
        <w:t xml:space="preserve">The Administration for Children &amp; Families (ACF), Office of Planning, Research and Evaluation is working with Westat and its partners (the Chafee SOTA Team) to identify </w:t>
      </w:r>
      <w:r w:rsidRPr="00F723EE">
        <w:rPr>
          <w:sz w:val="24"/>
          <w:szCs w:val="24"/>
        </w:rPr>
        <w:t>programs serving young people (14-26 years) transitioning from foster care that demonstrate readiness to participate in future evaluation activities and build the evidence base.</w:t>
      </w:r>
    </w:p>
    <w:p w:rsidRPr="00F723EE" w:rsidR="00F723EE" w:rsidP="00F723EE" w:rsidRDefault="00F723EE" w14:paraId="4C94B6C6" w14:textId="77777777">
      <w:pPr>
        <w:rPr>
          <w:sz w:val="24"/>
          <w:szCs w:val="24"/>
        </w:rPr>
      </w:pPr>
      <w:r w:rsidRPr="00F723EE">
        <w:rPr>
          <w:sz w:val="24"/>
          <w:szCs w:val="24"/>
        </w:rPr>
        <w:t xml:space="preserve">As you know, our team will be conducting an evaluability assessment of [NOMINATED PROGRAM] onsite at [SITE ADDRESS] on [DATE].   </w:t>
      </w:r>
      <w:r w:rsidRPr="00F723EE">
        <w:rPr>
          <w:b/>
          <w:sz w:val="24"/>
          <w:szCs w:val="24"/>
        </w:rPr>
        <w:t>Your scheduled focus group is highlighted below.</w:t>
      </w:r>
    </w:p>
    <w:p w:rsidRPr="00F723EE" w:rsidR="00F723EE" w:rsidP="00F723EE" w:rsidRDefault="00F723EE" w14:paraId="00349ED4" w14:textId="77777777">
      <w:pPr>
        <w:rPr>
          <w:sz w:val="24"/>
          <w:szCs w:val="24"/>
        </w:rPr>
      </w:pPr>
    </w:p>
    <w:tbl>
      <w:tblPr>
        <w:tblW w:w="9000" w:type="dxa"/>
        <w:tblLook w:val="04A0" w:firstRow="1" w:lastRow="0" w:firstColumn="1" w:lastColumn="0" w:noHBand="0" w:noVBand="1"/>
      </w:tblPr>
      <w:tblGrid>
        <w:gridCol w:w="4680"/>
        <w:gridCol w:w="3060"/>
        <w:gridCol w:w="1260"/>
      </w:tblGrid>
      <w:tr w:rsidRPr="00F723EE" w:rsidR="00F723EE" w:rsidTr="00315E13" w14:paraId="1905864B" w14:textId="77777777">
        <w:trPr>
          <w:trHeight w:val="315"/>
        </w:trPr>
        <w:tc>
          <w:tcPr>
            <w:tcW w:w="4680" w:type="dxa"/>
            <w:tcBorders>
              <w:top w:val="single" w:color="auto" w:sz="4" w:space="0"/>
              <w:left w:val="single" w:color="auto" w:sz="4" w:space="0"/>
              <w:bottom w:val="double" w:color="5B9BD5" w:sz="6" w:space="0"/>
              <w:right w:val="nil"/>
            </w:tcBorders>
            <w:shd w:val="clear" w:color="auto" w:fill="FFF2CC"/>
            <w:noWrap/>
            <w:vAlign w:val="bottom"/>
            <w:hideMark/>
          </w:tcPr>
          <w:p w:rsidRPr="00F723EE" w:rsidR="00F723EE" w:rsidP="00104B76" w:rsidRDefault="00F723EE" w14:paraId="7DBDD6C5" w14:textId="77777777">
            <w:pPr>
              <w:spacing w:line="256" w:lineRule="auto"/>
              <w:rPr>
                <w:b/>
                <w:bCs/>
                <w:sz w:val="24"/>
                <w:szCs w:val="24"/>
              </w:rPr>
            </w:pPr>
            <w:r w:rsidRPr="00F723EE">
              <w:rPr>
                <w:b/>
                <w:bCs/>
                <w:sz w:val="24"/>
                <w:szCs w:val="24"/>
              </w:rPr>
              <w:t>Activity</w:t>
            </w:r>
          </w:p>
        </w:tc>
        <w:tc>
          <w:tcPr>
            <w:tcW w:w="3060" w:type="dxa"/>
            <w:tcBorders>
              <w:top w:val="single" w:color="auto" w:sz="4" w:space="0"/>
              <w:left w:val="nil"/>
              <w:bottom w:val="double" w:color="5B9BD5" w:sz="6" w:space="0"/>
              <w:right w:val="nil"/>
            </w:tcBorders>
            <w:shd w:val="clear" w:color="auto" w:fill="FFF2CC"/>
            <w:noWrap/>
            <w:vAlign w:val="bottom"/>
            <w:hideMark/>
          </w:tcPr>
          <w:p w:rsidRPr="00F723EE" w:rsidR="00F723EE" w:rsidP="00104B76" w:rsidRDefault="00F723EE" w14:paraId="76E546C4" w14:textId="77777777">
            <w:pPr>
              <w:spacing w:line="256" w:lineRule="auto"/>
              <w:rPr>
                <w:b/>
                <w:bCs/>
                <w:sz w:val="24"/>
                <w:szCs w:val="24"/>
              </w:rPr>
            </w:pPr>
            <w:r w:rsidRPr="00F723EE">
              <w:rPr>
                <w:b/>
                <w:bCs/>
                <w:sz w:val="24"/>
                <w:szCs w:val="24"/>
              </w:rPr>
              <w:t>Date</w:t>
            </w:r>
          </w:p>
        </w:tc>
        <w:tc>
          <w:tcPr>
            <w:tcW w:w="1260" w:type="dxa"/>
            <w:tcBorders>
              <w:top w:val="single" w:color="auto" w:sz="4" w:space="0"/>
              <w:left w:val="nil"/>
              <w:bottom w:val="double" w:color="5B9BD5" w:sz="6" w:space="0"/>
              <w:right w:val="single" w:color="auto" w:sz="4" w:space="0"/>
            </w:tcBorders>
            <w:shd w:val="clear" w:color="auto" w:fill="FFF2CC"/>
            <w:noWrap/>
            <w:vAlign w:val="bottom"/>
            <w:hideMark/>
          </w:tcPr>
          <w:p w:rsidRPr="00F723EE" w:rsidR="00F723EE" w:rsidP="00104B76" w:rsidRDefault="00F723EE" w14:paraId="54D8B787" w14:textId="77777777">
            <w:pPr>
              <w:spacing w:line="256" w:lineRule="auto"/>
              <w:rPr>
                <w:b/>
                <w:bCs/>
                <w:sz w:val="24"/>
                <w:szCs w:val="24"/>
              </w:rPr>
            </w:pPr>
            <w:r w:rsidRPr="00F723EE">
              <w:rPr>
                <w:b/>
                <w:bCs/>
                <w:sz w:val="24"/>
                <w:szCs w:val="24"/>
              </w:rPr>
              <w:t>Time</w:t>
            </w:r>
          </w:p>
        </w:tc>
      </w:tr>
      <w:tr w:rsidRPr="00F723EE" w:rsidR="00F723EE" w:rsidTr="00315E13" w14:paraId="179704FA" w14:textId="77777777">
        <w:trPr>
          <w:trHeight w:val="300"/>
        </w:trPr>
        <w:tc>
          <w:tcPr>
            <w:tcW w:w="4680" w:type="dxa"/>
            <w:tcBorders>
              <w:top w:val="double" w:color="5B9BD5" w:sz="6" w:space="0"/>
              <w:left w:val="single" w:color="auto" w:sz="4" w:space="0"/>
              <w:bottom w:val="single" w:color="auto" w:sz="4" w:space="0"/>
              <w:right w:val="single" w:color="auto" w:sz="4" w:space="0"/>
            </w:tcBorders>
            <w:noWrap/>
            <w:vAlign w:val="bottom"/>
            <w:hideMark/>
          </w:tcPr>
          <w:p w:rsidRPr="00F723EE" w:rsidR="00F723EE" w:rsidP="00104B76" w:rsidRDefault="00F723EE" w14:paraId="03FDB355" w14:textId="77777777">
            <w:pPr>
              <w:spacing w:line="256" w:lineRule="auto"/>
              <w:rPr>
                <w:sz w:val="24"/>
                <w:szCs w:val="24"/>
              </w:rPr>
            </w:pPr>
            <w:r w:rsidRPr="00F723EE">
              <w:rPr>
                <w:sz w:val="24"/>
                <w:szCs w:val="24"/>
              </w:rPr>
              <w:t>Focus Group: Partner Agency Staff</w:t>
            </w:r>
          </w:p>
        </w:tc>
        <w:tc>
          <w:tcPr>
            <w:tcW w:w="3060" w:type="dxa"/>
            <w:tcBorders>
              <w:top w:val="double" w:color="5B9BD5" w:sz="6" w:space="0"/>
              <w:left w:val="nil"/>
              <w:bottom w:val="single" w:color="auto" w:sz="4" w:space="0"/>
              <w:right w:val="single" w:color="auto" w:sz="4" w:space="0"/>
            </w:tcBorders>
            <w:noWrap/>
            <w:vAlign w:val="bottom"/>
            <w:hideMark/>
          </w:tcPr>
          <w:p w:rsidRPr="00F723EE" w:rsidR="00F723EE" w:rsidP="00104B76" w:rsidRDefault="00F723EE" w14:paraId="36D56D51" w14:textId="040B52E1">
            <w:pPr>
              <w:spacing w:line="256" w:lineRule="auto"/>
              <w:rPr>
                <w:sz w:val="24"/>
                <w:szCs w:val="24"/>
                <w:highlight w:val="yellow"/>
              </w:rPr>
            </w:pPr>
          </w:p>
        </w:tc>
        <w:tc>
          <w:tcPr>
            <w:tcW w:w="1260" w:type="dxa"/>
            <w:tcBorders>
              <w:top w:val="double" w:color="5B9BD5" w:sz="6" w:space="0"/>
              <w:left w:val="nil"/>
              <w:bottom w:val="single" w:color="auto" w:sz="4" w:space="0"/>
              <w:right w:val="single" w:color="auto" w:sz="4" w:space="0"/>
            </w:tcBorders>
            <w:noWrap/>
            <w:vAlign w:val="bottom"/>
            <w:hideMark/>
          </w:tcPr>
          <w:p w:rsidRPr="00F723EE" w:rsidR="00F723EE" w:rsidP="00104B76" w:rsidRDefault="00F723EE" w14:paraId="34CF8110" w14:textId="41772960">
            <w:pPr>
              <w:spacing w:line="256" w:lineRule="auto"/>
              <w:rPr>
                <w:sz w:val="24"/>
                <w:szCs w:val="24"/>
                <w:highlight w:val="yellow"/>
              </w:rPr>
            </w:pPr>
          </w:p>
        </w:tc>
      </w:tr>
    </w:tbl>
    <w:p w:rsidRPr="00F723EE" w:rsidR="00F723EE" w:rsidP="00F723EE" w:rsidRDefault="00F723EE" w14:paraId="17A6AD36" w14:textId="77777777">
      <w:pPr>
        <w:rPr>
          <w:sz w:val="24"/>
          <w:szCs w:val="24"/>
        </w:rPr>
      </w:pPr>
    </w:p>
    <w:p w:rsidRPr="00F723EE" w:rsidR="00F723EE" w:rsidP="00F723EE" w:rsidRDefault="00F723EE" w14:paraId="704FA18B" w14:textId="41954B7E">
      <w:pPr>
        <w:rPr>
          <w:sz w:val="24"/>
          <w:szCs w:val="24"/>
        </w:rPr>
      </w:pPr>
      <w:r w:rsidRPr="00F723EE">
        <w:rPr>
          <w:b/>
          <w:sz w:val="24"/>
          <w:szCs w:val="24"/>
        </w:rPr>
        <w:t>Attached please find the consent form</w:t>
      </w:r>
      <w:r w:rsidRPr="00F723EE">
        <w:rPr>
          <w:sz w:val="24"/>
          <w:szCs w:val="24"/>
        </w:rPr>
        <w:t xml:space="preserve">, which describes the evaluability assessment and your role in it, the voluntary nature of your participation, </w:t>
      </w:r>
      <w:r w:rsidRPr="0087128F" w:rsidR="0087128F">
        <w:rPr>
          <w:sz w:val="24"/>
          <w:szCs w:val="24"/>
        </w:rPr>
        <w:t xml:space="preserve">that you may skip or refuse to answer any question without consequence, </w:t>
      </w:r>
      <w:r w:rsidRPr="00F723EE">
        <w:rPr>
          <w:sz w:val="24"/>
          <w:szCs w:val="24"/>
        </w:rPr>
        <w:t xml:space="preserve">benefits and risks to participating, and how the information you share will be protected. It also provides information for key points of contact should you have questions about the study or your rights as a participant. </w:t>
      </w:r>
      <w:r w:rsidRPr="00F723EE">
        <w:rPr>
          <w:b/>
          <w:bCs/>
          <w:sz w:val="24"/>
          <w:szCs w:val="24"/>
          <w:u w:val="single"/>
        </w:rPr>
        <w:t>Please review the consent form in its entirety before we meet.</w:t>
      </w:r>
      <w:r w:rsidRPr="00F723EE">
        <w:rPr>
          <w:b/>
          <w:bCs/>
          <w:sz w:val="24"/>
          <w:szCs w:val="24"/>
        </w:rPr>
        <w:t xml:space="preserve"> </w:t>
      </w:r>
      <w:r w:rsidRPr="00F723EE">
        <w:rPr>
          <w:sz w:val="24"/>
          <w:szCs w:val="24"/>
        </w:rPr>
        <w:t>You do not need to send the consent form back to us; we will answer any questions you may have and request your signed consent to participate and be audio-recorded before we begin the focus group. Please feel free to reach out to us if you have questions between now and then.</w:t>
      </w:r>
    </w:p>
    <w:p w:rsidRPr="00F723EE" w:rsidR="00F723EE" w:rsidP="00F723EE" w:rsidRDefault="00F723EE" w14:paraId="39F542CA" w14:textId="77777777">
      <w:pPr>
        <w:rPr>
          <w:sz w:val="24"/>
          <w:szCs w:val="24"/>
        </w:rPr>
      </w:pPr>
      <w:r w:rsidRPr="00F723EE">
        <w:rPr>
          <w:sz w:val="24"/>
          <w:szCs w:val="24"/>
        </w:rPr>
        <w:t>Please don’t hesitate to reach out with any questions.  We look forward to seeing you!</w:t>
      </w:r>
    </w:p>
    <w:p w:rsidRPr="00F33209" w:rsidR="00F723EE" w:rsidP="00F723EE" w:rsidRDefault="00F723EE" w14:paraId="11100B70" w14:textId="77777777"/>
    <w:p w:rsidR="00326E72" w:rsidRDefault="00326E72" w14:paraId="2F93892D" w14:textId="7F871122"/>
    <w:p w:rsidRPr="00326E72" w:rsidR="00326E72" w:rsidP="00326E72" w:rsidRDefault="00326E72" w14:paraId="4A0253BF" w14:textId="77777777">
      <w:pPr>
        <w:pStyle w:val="Heading1"/>
        <w:spacing w:after="0" w:line="240" w:lineRule="auto"/>
        <w:jc w:val="center"/>
        <w:rPr>
          <w:rFonts w:ascii="Calibri" w:hAnsi="Calibri" w:cs="Calibri"/>
          <w:sz w:val="24"/>
        </w:rPr>
      </w:pPr>
      <w:r w:rsidRPr="00326E72">
        <w:rPr>
          <w:rFonts w:ascii="Calibri" w:hAnsi="Calibri" w:cs="Calibri"/>
          <w:sz w:val="24"/>
        </w:rPr>
        <w:lastRenderedPageBreak/>
        <w:t xml:space="preserve">Confirmation Email for EA Focus Group Youth and Young Adult Participants </w:t>
      </w:r>
    </w:p>
    <w:p w:rsidRPr="00326E72" w:rsidR="00326E72" w:rsidP="00326E72" w:rsidRDefault="00326E72" w14:paraId="56539C67" w14:textId="77777777">
      <w:pPr>
        <w:pStyle w:val="Heading1"/>
        <w:spacing w:after="0" w:line="240" w:lineRule="auto"/>
        <w:jc w:val="center"/>
        <w:rPr>
          <w:rFonts w:asciiTheme="minorHAnsi" w:hAnsiTheme="minorHAnsi" w:cstheme="minorHAnsi"/>
          <w:sz w:val="28"/>
          <w:szCs w:val="28"/>
        </w:rPr>
      </w:pPr>
      <w:r w:rsidRPr="00326E72">
        <w:rPr>
          <w:rFonts w:asciiTheme="minorHAnsi" w:hAnsiTheme="minorHAnsi" w:cstheme="minorHAnsi"/>
        </w:rPr>
        <w:t>Activity 3: FOCUS GROUP WITH YOUTH/YOUNG ADULT PARTICIPANTS</w:t>
      </w:r>
      <w:r w:rsidRPr="00326E72">
        <w:rPr>
          <w:rStyle w:val="FootnoteReference"/>
          <w:rFonts w:asciiTheme="minorHAnsi" w:hAnsiTheme="minorHAnsi" w:cstheme="minorHAnsi"/>
        </w:rPr>
        <w:footnoteReference w:id="5"/>
      </w:r>
    </w:p>
    <w:p w:rsidR="00326E72" w:rsidP="00326E72" w:rsidRDefault="00326E72" w14:paraId="60A40956" w14:textId="77777777"/>
    <w:p w:rsidR="00326E72" w:rsidP="00326E72" w:rsidRDefault="00326E72" w14:paraId="100713FE" w14:textId="77777777"/>
    <w:p w:rsidRPr="00326E72" w:rsidR="00326E72" w:rsidP="00326E72" w:rsidRDefault="001C2DD3" w14:paraId="7A96B263" w14:textId="77777777">
      <w:pPr>
        <w:rPr>
          <w:sz w:val="24"/>
          <w:szCs w:val="24"/>
        </w:rPr>
      </w:pPr>
      <w:r>
        <w:rPr>
          <w:sz w:val="24"/>
          <w:szCs w:val="24"/>
        </w:rPr>
        <w:t>Dear [YOUNG ADULT]</w:t>
      </w:r>
      <w:r w:rsidRPr="00326E72" w:rsidR="00326E72">
        <w:rPr>
          <w:sz w:val="24"/>
          <w:szCs w:val="24"/>
        </w:rPr>
        <w:t>,</w:t>
      </w:r>
    </w:p>
    <w:p w:rsidRPr="00326E72" w:rsidR="00326E72" w:rsidP="00326E72" w:rsidRDefault="00326E72" w14:paraId="02468C3C" w14:textId="77777777">
      <w:pPr>
        <w:rPr>
          <w:b/>
          <w:sz w:val="24"/>
          <w:szCs w:val="24"/>
        </w:rPr>
      </w:pPr>
      <w:r w:rsidRPr="00326E72">
        <w:rPr>
          <w:sz w:val="24"/>
          <w:szCs w:val="24"/>
        </w:rPr>
        <w:t xml:space="preserve">Thank you [again] for agreeing to participate in a focus group for the </w:t>
      </w:r>
      <w:r w:rsidRPr="00326E72">
        <w:rPr>
          <w:i/>
          <w:sz w:val="24"/>
          <w:szCs w:val="24"/>
        </w:rPr>
        <w:t>Chafee Strengthening Outcomes for Transition to Adulthood</w:t>
      </w:r>
      <w:r w:rsidRPr="00326E72">
        <w:rPr>
          <w:sz w:val="24"/>
          <w:szCs w:val="24"/>
        </w:rPr>
        <w:t xml:space="preserve"> (Chafee SOTA) study!  </w:t>
      </w:r>
      <w:r w:rsidRPr="00326E72">
        <w:rPr>
          <w:rFonts w:cstheme="minorHAnsi"/>
          <w:sz w:val="24"/>
          <w:szCs w:val="24"/>
        </w:rPr>
        <w:t xml:space="preserve">The Administration for Children &amp; Families (ACF), Office of Planning, Research and Evaluation is working with Westat and its partners (the Chafee SOTA Team) to identify </w:t>
      </w:r>
      <w:r w:rsidRPr="00326E72">
        <w:rPr>
          <w:sz w:val="24"/>
          <w:szCs w:val="24"/>
        </w:rPr>
        <w:t>programs serving young people (14-26 years) transitioning from foster care that demonstrate readiness to participate in future evaluation activities and build the evidence base.</w:t>
      </w:r>
    </w:p>
    <w:p w:rsidRPr="00326E72" w:rsidR="00326E72" w:rsidP="00326E72" w:rsidRDefault="00326E72" w14:paraId="677E8E78" w14:textId="754081FF">
      <w:pPr>
        <w:rPr>
          <w:sz w:val="24"/>
          <w:szCs w:val="24"/>
        </w:rPr>
      </w:pPr>
      <w:r w:rsidRPr="00326E72">
        <w:rPr>
          <w:sz w:val="24"/>
          <w:szCs w:val="24"/>
        </w:rPr>
        <w:t xml:space="preserve">As you know, our team will be conducting an evaluability assessment of [NOMINATED PROGRAM] onsite at [SITE ADDRESS] on [DATE].   As a token of appreciation, you will receive </w:t>
      </w:r>
      <w:r w:rsidR="001C2DD3">
        <w:rPr>
          <w:sz w:val="24"/>
          <w:szCs w:val="24"/>
        </w:rPr>
        <w:t>$</w:t>
      </w:r>
      <w:r w:rsidRPr="00326E72">
        <w:rPr>
          <w:sz w:val="24"/>
          <w:szCs w:val="24"/>
        </w:rPr>
        <w:t xml:space="preserve">50 cash for your participation in this focus group.  </w:t>
      </w:r>
      <w:r w:rsidRPr="00326E72">
        <w:rPr>
          <w:b/>
          <w:sz w:val="24"/>
          <w:szCs w:val="24"/>
        </w:rPr>
        <w:t>Your scheduled focus group is highlighted below.</w:t>
      </w:r>
    </w:p>
    <w:p w:rsidRPr="00326E72" w:rsidR="00326E72" w:rsidP="00326E72" w:rsidRDefault="00326E72" w14:paraId="7D2C8608" w14:textId="77777777">
      <w:pPr>
        <w:rPr>
          <w:sz w:val="24"/>
          <w:szCs w:val="24"/>
        </w:rPr>
      </w:pPr>
    </w:p>
    <w:tbl>
      <w:tblPr>
        <w:tblW w:w="9000" w:type="dxa"/>
        <w:tblLook w:val="04A0" w:firstRow="1" w:lastRow="0" w:firstColumn="1" w:lastColumn="0" w:noHBand="0" w:noVBand="1"/>
      </w:tblPr>
      <w:tblGrid>
        <w:gridCol w:w="4680"/>
        <w:gridCol w:w="3060"/>
        <w:gridCol w:w="1260"/>
      </w:tblGrid>
      <w:tr w:rsidRPr="00326E72" w:rsidR="00326E72" w:rsidTr="00315E13" w14:paraId="63C0838F" w14:textId="77777777">
        <w:trPr>
          <w:trHeight w:val="315"/>
        </w:trPr>
        <w:tc>
          <w:tcPr>
            <w:tcW w:w="4680" w:type="dxa"/>
            <w:tcBorders>
              <w:top w:val="single" w:color="auto" w:sz="4" w:space="0"/>
              <w:left w:val="single" w:color="auto" w:sz="4" w:space="0"/>
              <w:bottom w:val="double" w:color="5B9BD5" w:sz="6" w:space="0"/>
              <w:right w:val="nil"/>
            </w:tcBorders>
            <w:shd w:val="clear" w:color="auto" w:fill="FFF2CC"/>
            <w:noWrap/>
            <w:vAlign w:val="bottom"/>
            <w:hideMark/>
          </w:tcPr>
          <w:p w:rsidRPr="00326E72" w:rsidR="00326E72" w:rsidP="00104B76" w:rsidRDefault="00326E72" w14:paraId="301EDC17" w14:textId="77777777">
            <w:pPr>
              <w:spacing w:line="256" w:lineRule="auto"/>
              <w:rPr>
                <w:b/>
                <w:bCs/>
                <w:sz w:val="24"/>
                <w:szCs w:val="24"/>
              </w:rPr>
            </w:pPr>
            <w:r w:rsidRPr="00326E72">
              <w:rPr>
                <w:b/>
                <w:bCs/>
                <w:sz w:val="24"/>
                <w:szCs w:val="24"/>
              </w:rPr>
              <w:t>Activity</w:t>
            </w:r>
          </w:p>
        </w:tc>
        <w:tc>
          <w:tcPr>
            <w:tcW w:w="3060" w:type="dxa"/>
            <w:tcBorders>
              <w:top w:val="single" w:color="auto" w:sz="4" w:space="0"/>
              <w:left w:val="nil"/>
              <w:bottom w:val="double" w:color="5B9BD5" w:sz="6" w:space="0"/>
              <w:right w:val="nil"/>
            </w:tcBorders>
            <w:shd w:val="clear" w:color="auto" w:fill="FFF2CC"/>
            <w:noWrap/>
            <w:vAlign w:val="bottom"/>
            <w:hideMark/>
          </w:tcPr>
          <w:p w:rsidRPr="00326E72" w:rsidR="00326E72" w:rsidP="00104B76" w:rsidRDefault="00326E72" w14:paraId="2AEE2983" w14:textId="77777777">
            <w:pPr>
              <w:spacing w:line="256" w:lineRule="auto"/>
              <w:rPr>
                <w:b/>
                <w:bCs/>
                <w:sz w:val="24"/>
                <w:szCs w:val="24"/>
              </w:rPr>
            </w:pPr>
            <w:r w:rsidRPr="00326E72">
              <w:rPr>
                <w:b/>
                <w:bCs/>
                <w:sz w:val="24"/>
                <w:szCs w:val="24"/>
              </w:rPr>
              <w:t>Date</w:t>
            </w:r>
          </w:p>
        </w:tc>
        <w:tc>
          <w:tcPr>
            <w:tcW w:w="1260" w:type="dxa"/>
            <w:tcBorders>
              <w:top w:val="single" w:color="auto" w:sz="4" w:space="0"/>
              <w:left w:val="nil"/>
              <w:bottom w:val="double" w:color="5B9BD5" w:sz="6" w:space="0"/>
              <w:right w:val="single" w:color="auto" w:sz="4" w:space="0"/>
            </w:tcBorders>
            <w:shd w:val="clear" w:color="auto" w:fill="FFF2CC"/>
            <w:noWrap/>
            <w:vAlign w:val="bottom"/>
            <w:hideMark/>
          </w:tcPr>
          <w:p w:rsidRPr="00326E72" w:rsidR="00326E72" w:rsidP="00104B76" w:rsidRDefault="00326E72" w14:paraId="0DBB4130" w14:textId="77777777">
            <w:pPr>
              <w:spacing w:line="256" w:lineRule="auto"/>
              <w:rPr>
                <w:b/>
                <w:bCs/>
                <w:sz w:val="24"/>
                <w:szCs w:val="24"/>
              </w:rPr>
            </w:pPr>
            <w:r w:rsidRPr="00326E72">
              <w:rPr>
                <w:b/>
                <w:bCs/>
                <w:sz w:val="24"/>
                <w:szCs w:val="24"/>
              </w:rPr>
              <w:t>Time</w:t>
            </w:r>
          </w:p>
        </w:tc>
      </w:tr>
      <w:tr w:rsidRPr="00326E72" w:rsidR="00326E72" w:rsidTr="00315E13" w14:paraId="38D8E6BA" w14:textId="77777777">
        <w:trPr>
          <w:trHeight w:val="300"/>
        </w:trPr>
        <w:tc>
          <w:tcPr>
            <w:tcW w:w="4680" w:type="dxa"/>
            <w:tcBorders>
              <w:top w:val="double" w:color="5B9BD5" w:sz="6" w:space="0"/>
              <w:left w:val="single" w:color="auto" w:sz="4" w:space="0"/>
              <w:bottom w:val="single" w:color="auto" w:sz="4" w:space="0"/>
              <w:right w:val="single" w:color="auto" w:sz="4" w:space="0"/>
            </w:tcBorders>
            <w:noWrap/>
            <w:vAlign w:val="bottom"/>
            <w:hideMark/>
          </w:tcPr>
          <w:p w:rsidRPr="00326E72" w:rsidR="00326E72" w:rsidP="00104B76" w:rsidRDefault="00326E72" w14:paraId="6B83FCD5" w14:textId="77777777">
            <w:pPr>
              <w:spacing w:line="256" w:lineRule="auto"/>
              <w:rPr>
                <w:sz w:val="24"/>
                <w:szCs w:val="24"/>
              </w:rPr>
            </w:pPr>
            <w:r w:rsidRPr="00326E72">
              <w:rPr>
                <w:sz w:val="24"/>
                <w:szCs w:val="24"/>
              </w:rPr>
              <w:t>F</w:t>
            </w:r>
            <w:r w:rsidR="001C2DD3">
              <w:rPr>
                <w:sz w:val="24"/>
                <w:szCs w:val="24"/>
              </w:rPr>
              <w:t>ocus Group: YOUNG ADULTS</w:t>
            </w:r>
          </w:p>
        </w:tc>
        <w:tc>
          <w:tcPr>
            <w:tcW w:w="3060" w:type="dxa"/>
            <w:tcBorders>
              <w:top w:val="double" w:color="5B9BD5" w:sz="6" w:space="0"/>
              <w:left w:val="nil"/>
              <w:bottom w:val="single" w:color="auto" w:sz="4" w:space="0"/>
              <w:right w:val="single" w:color="auto" w:sz="4" w:space="0"/>
            </w:tcBorders>
            <w:noWrap/>
            <w:vAlign w:val="bottom"/>
            <w:hideMark/>
          </w:tcPr>
          <w:p w:rsidRPr="00326E72" w:rsidR="00326E72" w:rsidP="00104B76" w:rsidRDefault="00326E72" w14:paraId="41876932" w14:textId="137B2517">
            <w:pPr>
              <w:spacing w:line="256" w:lineRule="auto"/>
              <w:rPr>
                <w:sz w:val="24"/>
                <w:szCs w:val="24"/>
                <w:highlight w:val="yellow"/>
              </w:rPr>
            </w:pPr>
          </w:p>
        </w:tc>
        <w:tc>
          <w:tcPr>
            <w:tcW w:w="1260" w:type="dxa"/>
            <w:tcBorders>
              <w:top w:val="double" w:color="5B9BD5" w:sz="6" w:space="0"/>
              <w:left w:val="nil"/>
              <w:bottom w:val="single" w:color="auto" w:sz="4" w:space="0"/>
              <w:right w:val="single" w:color="auto" w:sz="4" w:space="0"/>
            </w:tcBorders>
            <w:noWrap/>
            <w:vAlign w:val="bottom"/>
            <w:hideMark/>
          </w:tcPr>
          <w:p w:rsidRPr="00326E72" w:rsidR="00326E72" w:rsidP="00104B76" w:rsidRDefault="00326E72" w14:paraId="02DB79B6" w14:textId="764A9554">
            <w:pPr>
              <w:spacing w:line="256" w:lineRule="auto"/>
              <w:rPr>
                <w:sz w:val="24"/>
                <w:szCs w:val="24"/>
                <w:highlight w:val="yellow"/>
              </w:rPr>
            </w:pPr>
          </w:p>
        </w:tc>
      </w:tr>
    </w:tbl>
    <w:p w:rsidRPr="00326E72" w:rsidR="00326E72" w:rsidP="00326E72" w:rsidRDefault="00326E72" w14:paraId="74183C78" w14:textId="77777777">
      <w:pPr>
        <w:rPr>
          <w:sz w:val="24"/>
          <w:szCs w:val="24"/>
        </w:rPr>
      </w:pPr>
    </w:p>
    <w:p w:rsidRPr="00326E72" w:rsidR="00326E72" w:rsidP="00326E72" w:rsidRDefault="00326E72" w14:paraId="60D4C2B3" w14:textId="42ABEFDE">
      <w:pPr>
        <w:rPr>
          <w:sz w:val="24"/>
          <w:szCs w:val="24"/>
        </w:rPr>
      </w:pPr>
      <w:r w:rsidRPr="00326E72">
        <w:rPr>
          <w:b/>
          <w:sz w:val="24"/>
          <w:szCs w:val="24"/>
        </w:rPr>
        <w:t>Attached please find the consent form</w:t>
      </w:r>
      <w:r w:rsidRPr="00326E72">
        <w:rPr>
          <w:sz w:val="24"/>
          <w:szCs w:val="24"/>
        </w:rPr>
        <w:t xml:space="preserve">, which describes the evaluability assessment and your role in it, the voluntary nature of your participation, </w:t>
      </w:r>
      <w:r w:rsidRPr="0087128F" w:rsidR="0087128F">
        <w:rPr>
          <w:sz w:val="24"/>
          <w:szCs w:val="24"/>
        </w:rPr>
        <w:t xml:space="preserve">that you may skip or refuse to answer any question without consequence, </w:t>
      </w:r>
      <w:proofErr w:type="gramStart"/>
      <w:r w:rsidRPr="00326E72">
        <w:rPr>
          <w:sz w:val="24"/>
          <w:szCs w:val="24"/>
        </w:rPr>
        <w:t>benefits</w:t>
      </w:r>
      <w:proofErr w:type="gramEnd"/>
      <w:r w:rsidRPr="00326E72">
        <w:rPr>
          <w:sz w:val="24"/>
          <w:szCs w:val="24"/>
        </w:rPr>
        <w:t xml:space="preserve"> and risks to participating, and how the information you share will be protected.</w:t>
      </w:r>
      <w:r w:rsidRPr="005116B8" w:rsidR="005116B8">
        <w:rPr>
          <w:sz w:val="24"/>
          <w:szCs w:val="24"/>
        </w:rPr>
        <w:t xml:space="preserve"> In addition, if it makes you feel more comfortable, you may use your initials or a pseudonym (a f</w:t>
      </w:r>
      <w:r w:rsidR="00BE1C81">
        <w:rPr>
          <w:sz w:val="24"/>
          <w:szCs w:val="24"/>
        </w:rPr>
        <w:t>ake</w:t>
      </w:r>
      <w:r w:rsidRPr="005116B8" w:rsidR="005116B8">
        <w:rPr>
          <w:sz w:val="24"/>
          <w:szCs w:val="24"/>
        </w:rPr>
        <w:t xml:space="preserve"> name) during the group instead of providing your name.   </w:t>
      </w:r>
      <w:r w:rsidRPr="00326E72">
        <w:rPr>
          <w:sz w:val="24"/>
          <w:szCs w:val="24"/>
        </w:rPr>
        <w:t xml:space="preserve">It also provides information for key points of contact should you have questions about the study or your rights as a participant. </w:t>
      </w:r>
      <w:r w:rsidRPr="00326E72">
        <w:rPr>
          <w:b/>
          <w:bCs/>
          <w:sz w:val="24"/>
          <w:szCs w:val="24"/>
          <w:u w:val="single"/>
        </w:rPr>
        <w:t>Please review the consent form in its entirety before we meet.</w:t>
      </w:r>
      <w:r w:rsidRPr="00326E72">
        <w:rPr>
          <w:b/>
          <w:bCs/>
          <w:sz w:val="24"/>
          <w:szCs w:val="24"/>
        </w:rPr>
        <w:t xml:space="preserve"> </w:t>
      </w:r>
      <w:r w:rsidRPr="00326E72">
        <w:rPr>
          <w:sz w:val="24"/>
          <w:szCs w:val="24"/>
        </w:rPr>
        <w:t>You do not need to send the consent form back to us; we will answer any questions you may have and request your signed consent to participate and be audio-recorded before we begin the focus group. Please feel free to reach out to us if you have questions between now and then.</w:t>
      </w:r>
    </w:p>
    <w:p w:rsidRPr="00326E72" w:rsidR="00326E72" w:rsidP="00326E72" w:rsidRDefault="00326E72" w14:paraId="5D3E37A6" w14:textId="77777777">
      <w:pPr>
        <w:rPr>
          <w:sz w:val="24"/>
          <w:szCs w:val="24"/>
        </w:rPr>
      </w:pPr>
      <w:r w:rsidRPr="00326E72">
        <w:rPr>
          <w:sz w:val="24"/>
          <w:szCs w:val="24"/>
        </w:rPr>
        <w:t>Please don’t hesitate to reach out with any questions.  We look forward to seeing you!</w:t>
      </w:r>
    </w:p>
    <w:p w:rsidR="00300C0F" w:rsidP="00F723EE" w:rsidRDefault="00300C0F" w14:paraId="36E9C75A" w14:textId="77777777">
      <w:pPr>
        <w:spacing w:after="0" w:line="240" w:lineRule="auto"/>
        <w:jc w:val="center"/>
      </w:pPr>
    </w:p>
    <w:p w:rsidR="007C1544" w:rsidP="00F723EE" w:rsidRDefault="007C1544" w14:paraId="41919EB0" w14:textId="77777777">
      <w:pPr>
        <w:spacing w:after="0" w:line="240" w:lineRule="auto"/>
        <w:jc w:val="center"/>
      </w:pPr>
    </w:p>
    <w:p w:rsidR="007C1544" w:rsidP="00F723EE" w:rsidRDefault="007C1544" w14:paraId="0A819B5C" w14:textId="77777777">
      <w:pPr>
        <w:spacing w:after="0" w:line="240" w:lineRule="auto"/>
        <w:jc w:val="center"/>
      </w:pPr>
    </w:p>
    <w:p w:rsidR="007C1544" w:rsidP="00F723EE" w:rsidRDefault="007C1544" w14:paraId="2931CE99" w14:textId="77777777">
      <w:pPr>
        <w:spacing w:after="0" w:line="240" w:lineRule="auto"/>
        <w:jc w:val="center"/>
      </w:pPr>
    </w:p>
    <w:p w:rsidR="007C1544" w:rsidRDefault="007C1544" w14:paraId="76CF8391" w14:textId="7DC6B076"/>
    <w:p w:rsidRPr="007C1544" w:rsidR="007C1544" w:rsidP="007C1544" w:rsidRDefault="007C1544" w14:paraId="11F75687" w14:textId="77777777">
      <w:pPr>
        <w:pStyle w:val="Heading1"/>
        <w:spacing w:after="0" w:line="240" w:lineRule="auto"/>
        <w:jc w:val="center"/>
        <w:rPr>
          <w:rFonts w:ascii="Calibri" w:hAnsi="Calibri" w:cs="Calibri"/>
          <w:sz w:val="24"/>
        </w:rPr>
      </w:pPr>
      <w:r w:rsidRPr="007C1544">
        <w:rPr>
          <w:rFonts w:ascii="Calibri" w:hAnsi="Calibri" w:cs="Calibri"/>
          <w:sz w:val="24"/>
        </w:rPr>
        <w:t xml:space="preserve">Reminder Email for EA Focus Group Youth and Young Adult Participants </w:t>
      </w:r>
    </w:p>
    <w:p w:rsidRPr="007C1544" w:rsidR="007C1544" w:rsidP="007C1544" w:rsidRDefault="007C1544" w14:paraId="58BF2E77" w14:textId="77777777">
      <w:pPr>
        <w:pStyle w:val="Heading1"/>
        <w:spacing w:after="0" w:line="240" w:lineRule="auto"/>
        <w:jc w:val="center"/>
        <w:rPr>
          <w:rFonts w:asciiTheme="minorHAnsi" w:hAnsiTheme="minorHAnsi" w:cstheme="minorHAnsi"/>
          <w:sz w:val="28"/>
          <w:szCs w:val="28"/>
        </w:rPr>
      </w:pPr>
      <w:r w:rsidRPr="007C1544">
        <w:rPr>
          <w:rFonts w:asciiTheme="minorHAnsi" w:hAnsiTheme="minorHAnsi" w:cstheme="minorHAnsi"/>
        </w:rPr>
        <w:t>Activity 3: FOCUS GROUP WITH YOUTH/YOUNG ADULT PARTICIPANTS</w:t>
      </w:r>
      <w:r w:rsidRPr="007C1544">
        <w:rPr>
          <w:rStyle w:val="FootnoteReference"/>
          <w:rFonts w:asciiTheme="minorHAnsi" w:hAnsiTheme="minorHAnsi" w:cstheme="minorHAnsi"/>
        </w:rPr>
        <w:footnoteReference w:id="6"/>
      </w:r>
    </w:p>
    <w:p w:rsidR="007C1544" w:rsidP="007C1544" w:rsidRDefault="007C1544" w14:paraId="396678A0" w14:textId="77777777"/>
    <w:p w:rsidR="007C1544" w:rsidP="007C1544" w:rsidRDefault="007C1544" w14:paraId="2B2E7375" w14:textId="77777777"/>
    <w:p w:rsidRPr="007C1544" w:rsidR="007C1544" w:rsidP="007C1544" w:rsidRDefault="001C2DD3" w14:paraId="30102779" w14:textId="77777777">
      <w:pPr>
        <w:rPr>
          <w:sz w:val="24"/>
          <w:szCs w:val="24"/>
        </w:rPr>
      </w:pPr>
      <w:r>
        <w:rPr>
          <w:sz w:val="24"/>
          <w:szCs w:val="24"/>
        </w:rPr>
        <w:t>Dear [YOUNG ADULT]</w:t>
      </w:r>
      <w:r w:rsidRPr="007C1544" w:rsidR="007C1544">
        <w:rPr>
          <w:sz w:val="24"/>
          <w:szCs w:val="24"/>
        </w:rPr>
        <w:t>,</w:t>
      </w:r>
    </w:p>
    <w:p w:rsidRPr="007C1544" w:rsidR="007C1544" w:rsidP="007C1544" w:rsidRDefault="007C1544" w14:paraId="76C709DF" w14:textId="77777777">
      <w:pPr>
        <w:rPr>
          <w:b/>
          <w:sz w:val="24"/>
          <w:szCs w:val="24"/>
        </w:rPr>
      </w:pPr>
      <w:r w:rsidRPr="007C1544">
        <w:rPr>
          <w:sz w:val="24"/>
          <w:szCs w:val="24"/>
        </w:rPr>
        <w:t xml:space="preserve">This is a reminder of the upcoming focus group for the Chafee </w:t>
      </w:r>
      <w:r w:rsidRPr="007C1544">
        <w:rPr>
          <w:i/>
          <w:sz w:val="24"/>
          <w:szCs w:val="24"/>
        </w:rPr>
        <w:t>Strengthening Outcomes for Transition to Adulthood</w:t>
      </w:r>
      <w:r w:rsidRPr="007C1544">
        <w:rPr>
          <w:sz w:val="24"/>
          <w:szCs w:val="24"/>
        </w:rPr>
        <w:t xml:space="preserve"> (Chafee SOTA) study.  Thank you again for agreeing to participate!  </w:t>
      </w:r>
      <w:r w:rsidRPr="007C1544">
        <w:rPr>
          <w:rFonts w:cstheme="minorHAnsi"/>
          <w:sz w:val="24"/>
          <w:szCs w:val="24"/>
        </w:rPr>
        <w:t xml:space="preserve">The Administration for Children &amp; Families (ACF), Office of Planning, Research and Evaluation is working with Westat and its partners (the Chafee SOTA Team) to identify </w:t>
      </w:r>
      <w:r w:rsidRPr="007C1544">
        <w:rPr>
          <w:sz w:val="24"/>
          <w:szCs w:val="24"/>
        </w:rPr>
        <w:t>programs serving young people (14-26 years) transitioning from foster care that demonstrate readiness to participate in future evaluation activities and build the evidence base.</w:t>
      </w:r>
    </w:p>
    <w:p w:rsidRPr="007C1544" w:rsidR="007C1544" w:rsidP="007C1544" w:rsidRDefault="007C1544" w14:paraId="4CD2A3B3" w14:textId="7A24EA61">
      <w:pPr>
        <w:rPr>
          <w:sz w:val="24"/>
          <w:szCs w:val="24"/>
        </w:rPr>
      </w:pPr>
      <w:r w:rsidRPr="007C1544">
        <w:rPr>
          <w:sz w:val="24"/>
          <w:szCs w:val="24"/>
        </w:rPr>
        <w:t xml:space="preserve">As you know, our team will be conducting an evaluability assessment of [NOMINATED PROGRAM] onsite at [SITE ADDRESS] on [DATE].   As a token of appreciation, you will receive $50 cash for your participation in this focus group.  </w:t>
      </w:r>
      <w:r w:rsidRPr="007C1544">
        <w:rPr>
          <w:b/>
          <w:sz w:val="24"/>
          <w:szCs w:val="24"/>
        </w:rPr>
        <w:t>Your scheduled focus group is highlighted below.</w:t>
      </w:r>
    </w:p>
    <w:p w:rsidRPr="007C1544" w:rsidR="007C1544" w:rsidP="007C1544" w:rsidRDefault="007C1544" w14:paraId="47DEF540" w14:textId="77777777">
      <w:pPr>
        <w:rPr>
          <w:sz w:val="24"/>
          <w:szCs w:val="24"/>
        </w:rPr>
      </w:pPr>
    </w:p>
    <w:tbl>
      <w:tblPr>
        <w:tblW w:w="9000" w:type="dxa"/>
        <w:tblLook w:val="04A0" w:firstRow="1" w:lastRow="0" w:firstColumn="1" w:lastColumn="0" w:noHBand="0" w:noVBand="1"/>
      </w:tblPr>
      <w:tblGrid>
        <w:gridCol w:w="4680"/>
        <w:gridCol w:w="3060"/>
        <w:gridCol w:w="1260"/>
      </w:tblGrid>
      <w:tr w:rsidRPr="007C1544" w:rsidR="007C1544" w:rsidTr="00315E13" w14:paraId="377DD68C" w14:textId="77777777">
        <w:trPr>
          <w:trHeight w:val="315"/>
        </w:trPr>
        <w:tc>
          <w:tcPr>
            <w:tcW w:w="4680" w:type="dxa"/>
            <w:tcBorders>
              <w:top w:val="single" w:color="auto" w:sz="4" w:space="0"/>
              <w:left w:val="single" w:color="auto" w:sz="4" w:space="0"/>
              <w:bottom w:val="double" w:color="5B9BD5" w:sz="6" w:space="0"/>
              <w:right w:val="nil"/>
            </w:tcBorders>
            <w:shd w:val="clear" w:color="auto" w:fill="FFF2CC"/>
            <w:noWrap/>
            <w:vAlign w:val="bottom"/>
            <w:hideMark/>
          </w:tcPr>
          <w:p w:rsidRPr="007C1544" w:rsidR="007C1544" w:rsidP="00104B76" w:rsidRDefault="007C1544" w14:paraId="4F736F51" w14:textId="77777777">
            <w:pPr>
              <w:spacing w:line="256" w:lineRule="auto"/>
              <w:rPr>
                <w:b/>
                <w:bCs/>
                <w:sz w:val="24"/>
                <w:szCs w:val="24"/>
              </w:rPr>
            </w:pPr>
            <w:r w:rsidRPr="007C1544">
              <w:rPr>
                <w:b/>
                <w:bCs/>
                <w:sz w:val="24"/>
                <w:szCs w:val="24"/>
              </w:rPr>
              <w:t>Activity</w:t>
            </w:r>
          </w:p>
        </w:tc>
        <w:tc>
          <w:tcPr>
            <w:tcW w:w="3060" w:type="dxa"/>
            <w:tcBorders>
              <w:top w:val="single" w:color="auto" w:sz="4" w:space="0"/>
              <w:left w:val="nil"/>
              <w:bottom w:val="double" w:color="5B9BD5" w:sz="6" w:space="0"/>
              <w:right w:val="nil"/>
            </w:tcBorders>
            <w:shd w:val="clear" w:color="auto" w:fill="FFF2CC"/>
            <w:noWrap/>
            <w:vAlign w:val="bottom"/>
            <w:hideMark/>
          </w:tcPr>
          <w:p w:rsidRPr="007C1544" w:rsidR="007C1544" w:rsidP="00104B76" w:rsidRDefault="007C1544" w14:paraId="1A8252D1" w14:textId="77777777">
            <w:pPr>
              <w:spacing w:line="256" w:lineRule="auto"/>
              <w:rPr>
                <w:b/>
                <w:bCs/>
                <w:sz w:val="24"/>
                <w:szCs w:val="24"/>
              </w:rPr>
            </w:pPr>
            <w:r w:rsidRPr="007C1544">
              <w:rPr>
                <w:b/>
                <w:bCs/>
                <w:sz w:val="24"/>
                <w:szCs w:val="24"/>
              </w:rPr>
              <w:t>Date</w:t>
            </w:r>
          </w:p>
        </w:tc>
        <w:tc>
          <w:tcPr>
            <w:tcW w:w="1260" w:type="dxa"/>
            <w:tcBorders>
              <w:top w:val="single" w:color="auto" w:sz="4" w:space="0"/>
              <w:left w:val="nil"/>
              <w:bottom w:val="double" w:color="5B9BD5" w:sz="6" w:space="0"/>
              <w:right w:val="single" w:color="auto" w:sz="4" w:space="0"/>
            </w:tcBorders>
            <w:shd w:val="clear" w:color="auto" w:fill="FFF2CC"/>
            <w:noWrap/>
            <w:vAlign w:val="bottom"/>
            <w:hideMark/>
          </w:tcPr>
          <w:p w:rsidRPr="007C1544" w:rsidR="007C1544" w:rsidP="00104B76" w:rsidRDefault="007C1544" w14:paraId="14AFCDFB" w14:textId="77777777">
            <w:pPr>
              <w:spacing w:line="256" w:lineRule="auto"/>
              <w:rPr>
                <w:b/>
                <w:bCs/>
                <w:sz w:val="24"/>
                <w:szCs w:val="24"/>
              </w:rPr>
            </w:pPr>
            <w:r w:rsidRPr="007C1544">
              <w:rPr>
                <w:b/>
                <w:bCs/>
                <w:sz w:val="24"/>
                <w:szCs w:val="24"/>
              </w:rPr>
              <w:t>Time</w:t>
            </w:r>
          </w:p>
        </w:tc>
      </w:tr>
      <w:tr w:rsidRPr="007C1544" w:rsidR="007C1544" w:rsidTr="00315E13" w14:paraId="5FDC8402" w14:textId="77777777">
        <w:trPr>
          <w:trHeight w:val="300"/>
        </w:trPr>
        <w:tc>
          <w:tcPr>
            <w:tcW w:w="4680" w:type="dxa"/>
            <w:tcBorders>
              <w:top w:val="double" w:color="5B9BD5" w:sz="6" w:space="0"/>
              <w:left w:val="single" w:color="auto" w:sz="4" w:space="0"/>
              <w:bottom w:val="single" w:color="auto" w:sz="4" w:space="0"/>
              <w:right w:val="single" w:color="auto" w:sz="4" w:space="0"/>
            </w:tcBorders>
            <w:noWrap/>
            <w:vAlign w:val="bottom"/>
            <w:hideMark/>
          </w:tcPr>
          <w:p w:rsidRPr="007C1544" w:rsidR="007C1544" w:rsidP="00104B76" w:rsidRDefault="007C1544" w14:paraId="719C93D2" w14:textId="77777777">
            <w:pPr>
              <w:spacing w:line="256" w:lineRule="auto"/>
              <w:rPr>
                <w:sz w:val="24"/>
                <w:szCs w:val="24"/>
              </w:rPr>
            </w:pPr>
            <w:r w:rsidRPr="007C1544">
              <w:rPr>
                <w:sz w:val="24"/>
                <w:szCs w:val="24"/>
              </w:rPr>
              <w:t>F</w:t>
            </w:r>
            <w:r w:rsidR="001C2DD3">
              <w:rPr>
                <w:sz w:val="24"/>
                <w:szCs w:val="24"/>
              </w:rPr>
              <w:t>ocus Group: YOUNG ADULTS</w:t>
            </w:r>
          </w:p>
        </w:tc>
        <w:tc>
          <w:tcPr>
            <w:tcW w:w="3060" w:type="dxa"/>
            <w:tcBorders>
              <w:top w:val="double" w:color="5B9BD5" w:sz="6" w:space="0"/>
              <w:left w:val="nil"/>
              <w:bottom w:val="single" w:color="auto" w:sz="4" w:space="0"/>
              <w:right w:val="single" w:color="auto" w:sz="4" w:space="0"/>
            </w:tcBorders>
            <w:noWrap/>
            <w:vAlign w:val="bottom"/>
            <w:hideMark/>
          </w:tcPr>
          <w:p w:rsidRPr="007C1544" w:rsidR="007C1544" w:rsidP="00104B76" w:rsidRDefault="007C1544" w14:paraId="1EDFCCC3" w14:textId="264FBDA4">
            <w:pPr>
              <w:spacing w:line="256" w:lineRule="auto"/>
              <w:rPr>
                <w:sz w:val="24"/>
                <w:szCs w:val="24"/>
                <w:highlight w:val="yellow"/>
              </w:rPr>
            </w:pPr>
          </w:p>
        </w:tc>
        <w:tc>
          <w:tcPr>
            <w:tcW w:w="1260" w:type="dxa"/>
            <w:tcBorders>
              <w:top w:val="double" w:color="5B9BD5" w:sz="6" w:space="0"/>
              <w:left w:val="nil"/>
              <w:bottom w:val="single" w:color="auto" w:sz="4" w:space="0"/>
              <w:right w:val="single" w:color="auto" w:sz="4" w:space="0"/>
            </w:tcBorders>
            <w:noWrap/>
            <w:vAlign w:val="bottom"/>
            <w:hideMark/>
          </w:tcPr>
          <w:p w:rsidRPr="007C1544" w:rsidR="007C1544" w:rsidP="00104B76" w:rsidRDefault="007C1544" w14:paraId="0ABF16DB" w14:textId="5C2AF573">
            <w:pPr>
              <w:spacing w:line="256" w:lineRule="auto"/>
              <w:rPr>
                <w:sz w:val="24"/>
                <w:szCs w:val="24"/>
                <w:highlight w:val="yellow"/>
              </w:rPr>
            </w:pPr>
          </w:p>
        </w:tc>
      </w:tr>
    </w:tbl>
    <w:p w:rsidRPr="007C1544" w:rsidR="007C1544" w:rsidP="007C1544" w:rsidRDefault="007C1544" w14:paraId="29C12043" w14:textId="77777777">
      <w:pPr>
        <w:rPr>
          <w:sz w:val="24"/>
          <w:szCs w:val="24"/>
        </w:rPr>
      </w:pPr>
    </w:p>
    <w:p w:rsidRPr="007C1544" w:rsidR="007C1544" w:rsidP="007C1544" w:rsidRDefault="007C1544" w14:paraId="70FF7484" w14:textId="591DF11D">
      <w:pPr>
        <w:rPr>
          <w:sz w:val="24"/>
          <w:szCs w:val="24"/>
        </w:rPr>
      </w:pPr>
      <w:r w:rsidRPr="007C1544">
        <w:rPr>
          <w:b/>
          <w:sz w:val="24"/>
          <w:szCs w:val="24"/>
        </w:rPr>
        <w:t>Attached please find the consent form</w:t>
      </w:r>
      <w:r w:rsidRPr="007C1544">
        <w:rPr>
          <w:sz w:val="24"/>
          <w:szCs w:val="24"/>
        </w:rPr>
        <w:t xml:space="preserve">, which describes the evaluability assessment and your role in it, the voluntary nature of your participation, </w:t>
      </w:r>
      <w:r w:rsidRPr="0087128F" w:rsidR="0087128F">
        <w:rPr>
          <w:sz w:val="24"/>
          <w:szCs w:val="24"/>
        </w:rPr>
        <w:t xml:space="preserve">that you may skip or refuse to answer any question without consequence, </w:t>
      </w:r>
      <w:r w:rsidRPr="007C1544">
        <w:rPr>
          <w:sz w:val="24"/>
          <w:szCs w:val="24"/>
        </w:rPr>
        <w:t xml:space="preserve">benefits and risks to participating, and how the information you share will be protected. </w:t>
      </w:r>
      <w:r w:rsidRPr="005116B8" w:rsidR="005116B8">
        <w:rPr>
          <w:sz w:val="24"/>
          <w:szCs w:val="24"/>
        </w:rPr>
        <w:t>In addition, if it makes you feel more comfortable, you may use your initials or a pseudonym (a f</w:t>
      </w:r>
      <w:r w:rsidR="00BE1C81">
        <w:rPr>
          <w:sz w:val="24"/>
          <w:szCs w:val="24"/>
        </w:rPr>
        <w:t>ake</w:t>
      </w:r>
      <w:r w:rsidRPr="005116B8" w:rsidR="005116B8">
        <w:rPr>
          <w:sz w:val="24"/>
          <w:szCs w:val="24"/>
        </w:rPr>
        <w:t xml:space="preserve"> name) during the group instead of providing your name.   </w:t>
      </w:r>
      <w:r w:rsidRPr="007C1544">
        <w:rPr>
          <w:sz w:val="24"/>
          <w:szCs w:val="24"/>
        </w:rPr>
        <w:t xml:space="preserve">It also provides information for key points of contact should you have questions about the study or your rights as a participant. </w:t>
      </w:r>
      <w:r w:rsidRPr="007C1544">
        <w:rPr>
          <w:b/>
          <w:bCs/>
          <w:sz w:val="24"/>
          <w:szCs w:val="24"/>
          <w:u w:val="single"/>
        </w:rPr>
        <w:t>Please review the consent form in its entirety before we meet.</w:t>
      </w:r>
      <w:r w:rsidRPr="007C1544">
        <w:rPr>
          <w:b/>
          <w:bCs/>
          <w:sz w:val="24"/>
          <w:szCs w:val="24"/>
        </w:rPr>
        <w:t xml:space="preserve"> </w:t>
      </w:r>
      <w:r w:rsidRPr="007C1544">
        <w:rPr>
          <w:sz w:val="24"/>
          <w:szCs w:val="24"/>
        </w:rPr>
        <w:t>You do not need to send the consent form back to us; we will answer any questions you may have and request your signed consent to participate and be audio-recorded before we begin the focus group. Please feel free to reach out to us if you have questions between now and then.</w:t>
      </w:r>
    </w:p>
    <w:p w:rsidRPr="007C1544" w:rsidR="007C1544" w:rsidP="007C1544" w:rsidRDefault="007C1544" w14:paraId="1325E56A" w14:textId="77777777">
      <w:pPr>
        <w:rPr>
          <w:sz w:val="24"/>
          <w:szCs w:val="24"/>
        </w:rPr>
      </w:pPr>
      <w:r w:rsidRPr="007C1544">
        <w:rPr>
          <w:sz w:val="24"/>
          <w:szCs w:val="24"/>
        </w:rPr>
        <w:lastRenderedPageBreak/>
        <w:t>Please don’t hesitate to reach out with any questions.  We look forward to seeing you!</w:t>
      </w:r>
    </w:p>
    <w:p w:rsidRPr="00F33209" w:rsidR="007C1544" w:rsidP="007C1544" w:rsidRDefault="007C1544" w14:paraId="2FDED7EB" w14:textId="77777777"/>
    <w:p w:rsidR="00D91101" w:rsidRDefault="00D91101" w14:paraId="130E25FE" w14:textId="4964D7F0"/>
    <w:p w:rsidRPr="00D91101" w:rsidR="00D91101" w:rsidP="00D91101" w:rsidRDefault="00D91101" w14:paraId="20D45006" w14:textId="77777777">
      <w:pPr>
        <w:pStyle w:val="Heading1"/>
        <w:spacing w:after="0" w:line="240" w:lineRule="auto"/>
        <w:jc w:val="center"/>
        <w:rPr>
          <w:rFonts w:ascii="Calibri" w:hAnsi="Calibri" w:cs="Calibri"/>
          <w:sz w:val="24"/>
        </w:rPr>
      </w:pPr>
      <w:r w:rsidRPr="00D91101">
        <w:rPr>
          <w:rFonts w:ascii="Calibri" w:hAnsi="Calibri" w:cs="Calibri"/>
          <w:sz w:val="24"/>
        </w:rPr>
        <w:t>Confirmation Email for Virtual Focus Group</w:t>
      </w:r>
      <w:r w:rsidRPr="00D91101">
        <w:rPr>
          <w:rStyle w:val="FootnoteReference"/>
          <w:rFonts w:ascii="Calibri" w:hAnsi="Calibri" w:cs="Calibri"/>
          <w:sz w:val="24"/>
        </w:rPr>
        <w:footnoteReference w:id="7"/>
      </w:r>
    </w:p>
    <w:p w:rsidRPr="00D91101" w:rsidR="00D91101" w:rsidP="00D91101" w:rsidRDefault="00D91101" w14:paraId="0C0ECC5A" w14:textId="77777777">
      <w:pPr>
        <w:jc w:val="center"/>
        <w:rPr>
          <w:b/>
        </w:rPr>
      </w:pPr>
      <w:r w:rsidRPr="00D91101">
        <w:rPr>
          <w:b/>
        </w:rPr>
        <w:t xml:space="preserve">Activity 3: </w:t>
      </w:r>
      <w:r>
        <w:rPr>
          <w:b/>
        </w:rPr>
        <w:t xml:space="preserve">VIRTUAL </w:t>
      </w:r>
      <w:r w:rsidRPr="00D91101">
        <w:rPr>
          <w:b/>
        </w:rPr>
        <w:t>FOCUS GROUP OR INTERVIEW</w:t>
      </w:r>
    </w:p>
    <w:p w:rsidRPr="001E5DD0" w:rsidR="00D91101" w:rsidP="00D91101" w:rsidRDefault="00D91101" w14:paraId="2EC247D4" w14:textId="77777777"/>
    <w:p w:rsidR="00D91101" w:rsidP="00D91101" w:rsidRDefault="00D91101" w14:paraId="6E4A4D28" w14:textId="77777777"/>
    <w:p w:rsidRPr="001C2DD3" w:rsidR="00D91101" w:rsidP="00D91101" w:rsidRDefault="00D91101" w14:paraId="337ED9C3" w14:textId="77777777">
      <w:r w:rsidRPr="001E5DD0">
        <w:t xml:space="preserve">Thank you for agreeing to participate in a focus group for </w:t>
      </w:r>
      <w:r w:rsidRPr="001E5DD0">
        <w:rPr>
          <w:rFonts w:cstheme="minorHAnsi"/>
        </w:rPr>
        <w:t xml:space="preserve">the </w:t>
      </w:r>
      <w:r w:rsidRPr="00415173">
        <w:rPr>
          <w:rFonts w:cstheme="minorHAnsi"/>
          <w:i/>
        </w:rPr>
        <w:t xml:space="preserve">Chafee </w:t>
      </w:r>
      <w:r w:rsidRPr="001E5DD0">
        <w:rPr>
          <w:rFonts w:cstheme="minorHAnsi"/>
          <w:i/>
        </w:rPr>
        <w:t>Strengthening Outcomes for Transition to Adulthood</w:t>
      </w:r>
      <w:r w:rsidRPr="001E5DD0">
        <w:rPr>
          <w:rFonts w:cstheme="minorHAnsi"/>
        </w:rPr>
        <w:t xml:space="preserve"> (Chafee SOTA) evaluability assessment (EA) of </w:t>
      </w:r>
      <w:r>
        <w:rPr>
          <w:rFonts w:cstheme="minorHAnsi"/>
        </w:rPr>
        <w:t>[</w:t>
      </w:r>
      <w:r w:rsidRPr="001E5DD0">
        <w:rPr>
          <w:rFonts w:cstheme="minorHAnsi"/>
        </w:rPr>
        <w:t>your partner agency</w:t>
      </w:r>
      <w:r>
        <w:rPr>
          <w:rFonts w:cstheme="minorHAnsi"/>
        </w:rPr>
        <w:t>]</w:t>
      </w:r>
      <w:r w:rsidRPr="001E5DD0">
        <w:rPr>
          <w:rFonts w:cstheme="minorHAnsi"/>
        </w:rPr>
        <w:t xml:space="preserve"> [NOMINATED PROGRAM].  The Administration for Children &amp; Families (ACF)</w:t>
      </w:r>
      <w:r>
        <w:rPr>
          <w:rFonts w:cstheme="minorHAnsi"/>
        </w:rPr>
        <w:t>, Office of Planning, Research and Evaluation</w:t>
      </w:r>
      <w:r w:rsidRPr="001E5DD0">
        <w:rPr>
          <w:rFonts w:cstheme="minorHAnsi"/>
        </w:rPr>
        <w:t xml:space="preserve"> is working with Westat and its partners (the Chafee SOTA Team) to identify</w:t>
      </w:r>
      <w:r w:rsidRPr="001E5DD0">
        <w:t xml:space="preserve"> programs serving young people (14-26 years) transitioning from foster care that demonstrate readiness to participate in future evaluation activities and build the evidence base. </w:t>
      </w:r>
    </w:p>
    <w:p w:rsidRPr="001E5DD0" w:rsidR="00D91101" w:rsidP="00D91101" w:rsidRDefault="00D91101" w14:paraId="2474ECC7" w14:textId="0DB1D429">
      <w:r w:rsidRPr="001E5DD0">
        <w:t>As you know, our team will be conducting an evaluability ass</w:t>
      </w:r>
      <w:r>
        <w:t xml:space="preserve">essment of [NOMINATED PROGRAM] </w:t>
      </w:r>
      <w:r w:rsidRPr="001E5DD0">
        <w:t xml:space="preserve">on [DATE].   </w:t>
      </w:r>
      <w:r>
        <w:t xml:space="preserve">[YOUTH PARTICIPANTS: </w:t>
      </w:r>
      <w:r w:rsidRPr="00C372D8">
        <w:t>As a token of appreciation</w:t>
      </w:r>
      <w:r>
        <w:t>, you will receive a $50 gift card</w:t>
      </w:r>
      <w:r w:rsidRPr="00C372D8">
        <w:t xml:space="preserve"> for your participation in this focus group</w:t>
      </w:r>
      <w:r>
        <w:rPr>
          <w:b/>
        </w:rPr>
        <w:t xml:space="preserve">.] </w:t>
      </w:r>
      <w:r w:rsidRPr="001E5DD0">
        <w:rPr>
          <w:b/>
        </w:rPr>
        <w:t>Your scheduled focus group is highlighted below.</w:t>
      </w:r>
    </w:p>
    <w:p w:rsidRPr="001E5DD0" w:rsidR="00D91101" w:rsidP="00D91101" w:rsidRDefault="00D91101" w14:paraId="34AC4717" w14:textId="77777777"/>
    <w:tbl>
      <w:tblPr>
        <w:tblW w:w="9000" w:type="dxa"/>
        <w:tblLook w:val="04A0" w:firstRow="1" w:lastRow="0" w:firstColumn="1" w:lastColumn="0" w:noHBand="0" w:noVBand="1"/>
      </w:tblPr>
      <w:tblGrid>
        <w:gridCol w:w="4680"/>
        <w:gridCol w:w="3060"/>
        <w:gridCol w:w="1260"/>
      </w:tblGrid>
      <w:tr w:rsidRPr="001E5DD0" w:rsidR="00D91101" w:rsidTr="00315E13" w14:paraId="5927FEBA" w14:textId="77777777">
        <w:trPr>
          <w:trHeight w:val="315"/>
        </w:trPr>
        <w:tc>
          <w:tcPr>
            <w:tcW w:w="4680" w:type="dxa"/>
            <w:tcBorders>
              <w:top w:val="single" w:color="auto" w:sz="4" w:space="0"/>
              <w:left w:val="single" w:color="auto" w:sz="4" w:space="0"/>
              <w:bottom w:val="double" w:color="5B9BD5" w:sz="6" w:space="0"/>
              <w:right w:val="nil"/>
            </w:tcBorders>
            <w:shd w:val="clear" w:color="000000" w:fill="FFF2CC"/>
            <w:noWrap/>
            <w:vAlign w:val="bottom"/>
            <w:hideMark/>
          </w:tcPr>
          <w:p w:rsidRPr="001E5DD0" w:rsidR="00D91101" w:rsidP="00104B76" w:rsidRDefault="00D91101" w14:paraId="50300B0E" w14:textId="77777777">
            <w:pPr>
              <w:rPr>
                <w:b/>
                <w:bCs/>
              </w:rPr>
            </w:pPr>
            <w:r w:rsidRPr="001E5DD0">
              <w:rPr>
                <w:b/>
                <w:bCs/>
              </w:rPr>
              <w:t>Activity</w:t>
            </w:r>
          </w:p>
        </w:tc>
        <w:tc>
          <w:tcPr>
            <w:tcW w:w="3060" w:type="dxa"/>
            <w:tcBorders>
              <w:top w:val="single" w:color="auto" w:sz="4" w:space="0"/>
              <w:left w:val="nil"/>
              <w:bottom w:val="double" w:color="5B9BD5" w:sz="6" w:space="0"/>
              <w:right w:val="nil"/>
            </w:tcBorders>
            <w:shd w:val="clear" w:color="000000" w:fill="FFF2CC"/>
            <w:noWrap/>
            <w:vAlign w:val="bottom"/>
            <w:hideMark/>
          </w:tcPr>
          <w:p w:rsidRPr="001E5DD0" w:rsidR="00D91101" w:rsidP="00104B76" w:rsidRDefault="00D91101" w14:paraId="5E24FFC9" w14:textId="77777777">
            <w:pPr>
              <w:rPr>
                <w:b/>
                <w:bCs/>
              </w:rPr>
            </w:pPr>
            <w:r w:rsidRPr="001E5DD0">
              <w:rPr>
                <w:b/>
                <w:bCs/>
              </w:rPr>
              <w:t>Date</w:t>
            </w:r>
          </w:p>
        </w:tc>
        <w:tc>
          <w:tcPr>
            <w:tcW w:w="1260" w:type="dxa"/>
            <w:tcBorders>
              <w:top w:val="single" w:color="auto" w:sz="4" w:space="0"/>
              <w:left w:val="nil"/>
              <w:bottom w:val="double" w:color="5B9BD5" w:sz="6" w:space="0"/>
              <w:right w:val="single" w:color="auto" w:sz="4" w:space="0"/>
            </w:tcBorders>
            <w:shd w:val="clear" w:color="000000" w:fill="FFF2CC"/>
            <w:noWrap/>
            <w:vAlign w:val="bottom"/>
            <w:hideMark/>
          </w:tcPr>
          <w:p w:rsidRPr="001E5DD0" w:rsidR="00D91101" w:rsidP="00104B76" w:rsidRDefault="00D91101" w14:paraId="4C75AAD8" w14:textId="77777777">
            <w:pPr>
              <w:rPr>
                <w:b/>
                <w:bCs/>
              </w:rPr>
            </w:pPr>
            <w:r w:rsidRPr="001E5DD0">
              <w:rPr>
                <w:b/>
                <w:bCs/>
              </w:rPr>
              <w:t>Time</w:t>
            </w:r>
          </w:p>
        </w:tc>
      </w:tr>
      <w:tr w:rsidRPr="001E5DD0" w:rsidR="00315E13" w:rsidTr="00315E13" w14:paraId="601F14F7" w14:textId="77777777">
        <w:trPr>
          <w:trHeight w:val="300"/>
        </w:trPr>
        <w:tc>
          <w:tcPr>
            <w:tcW w:w="4680" w:type="dxa"/>
            <w:tcBorders>
              <w:top w:val="double" w:color="5B9BD5" w:sz="6" w:space="0"/>
              <w:left w:val="single" w:color="auto" w:sz="4" w:space="0"/>
              <w:bottom w:val="single" w:color="auto" w:sz="4" w:space="0"/>
              <w:right w:val="single" w:color="auto" w:sz="4" w:space="0"/>
            </w:tcBorders>
            <w:shd w:val="clear" w:color="auto" w:fill="auto"/>
            <w:noWrap/>
            <w:vAlign w:val="bottom"/>
            <w:hideMark/>
          </w:tcPr>
          <w:p w:rsidRPr="00D91101" w:rsidR="00315E13" w:rsidP="00315E13" w:rsidRDefault="00315E13" w14:paraId="6E6412BD" w14:textId="77171171">
            <w:pPr>
              <w:rPr>
                <w:highlight w:val="yellow"/>
              </w:rPr>
            </w:pPr>
            <w:r w:rsidRPr="007C1544">
              <w:rPr>
                <w:sz w:val="24"/>
                <w:szCs w:val="24"/>
              </w:rPr>
              <w:t>F</w:t>
            </w:r>
            <w:r>
              <w:rPr>
                <w:sz w:val="24"/>
                <w:szCs w:val="24"/>
              </w:rPr>
              <w:t>ocus Group: YOUNG ADULTS</w:t>
            </w:r>
          </w:p>
        </w:tc>
        <w:tc>
          <w:tcPr>
            <w:tcW w:w="3060" w:type="dxa"/>
            <w:tcBorders>
              <w:top w:val="double" w:color="5B9BD5" w:sz="6" w:space="0"/>
              <w:left w:val="nil"/>
              <w:bottom w:val="single" w:color="auto" w:sz="4" w:space="0"/>
              <w:right w:val="single" w:color="auto" w:sz="4" w:space="0"/>
            </w:tcBorders>
            <w:shd w:val="clear" w:color="auto" w:fill="auto"/>
            <w:noWrap/>
            <w:vAlign w:val="bottom"/>
          </w:tcPr>
          <w:p w:rsidRPr="00D91101" w:rsidR="00315E13" w:rsidP="00315E13" w:rsidRDefault="00315E13" w14:paraId="102FCF74" w14:textId="4B0525FE">
            <w:pPr>
              <w:rPr>
                <w:highlight w:val="yellow"/>
              </w:rPr>
            </w:pPr>
          </w:p>
        </w:tc>
        <w:tc>
          <w:tcPr>
            <w:tcW w:w="1260" w:type="dxa"/>
            <w:tcBorders>
              <w:top w:val="double" w:color="5B9BD5" w:sz="6" w:space="0"/>
              <w:left w:val="nil"/>
              <w:bottom w:val="single" w:color="auto" w:sz="4" w:space="0"/>
              <w:right w:val="single" w:color="auto" w:sz="4" w:space="0"/>
            </w:tcBorders>
            <w:shd w:val="clear" w:color="auto" w:fill="auto"/>
            <w:noWrap/>
            <w:vAlign w:val="bottom"/>
          </w:tcPr>
          <w:p w:rsidRPr="00D91101" w:rsidR="00315E13" w:rsidP="00315E13" w:rsidRDefault="00315E13" w14:paraId="1536531C" w14:textId="1F8F6A8D">
            <w:pPr>
              <w:rPr>
                <w:highlight w:val="yellow"/>
              </w:rPr>
            </w:pPr>
          </w:p>
        </w:tc>
      </w:tr>
    </w:tbl>
    <w:p w:rsidRPr="001E5DD0" w:rsidR="00D91101" w:rsidP="00D91101" w:rsidRDefault="00D91101" w14:paraId="23741FA0" w14:textId="77777777"/>
    <w:p w:rsidRPr="001E5DD0" w:rsidR="00D91101" w:rsidP="00D91101" w:rsidRDefault="00D91101" w14:paraId="38EDF313" w14:textId="6CB7BABA">
      <w:r w:rsidRPr="001E5DD0">
        <w:t xml:space="preserve">We have </w:t>
      </w:r>
      <w:r w:rsidRPr="001E5DD0">
        <w:rPr>
          <w:u w:val="single"/>
        </w:rPr>
        <w:t>attached the consent form to this email</w:t>
      </w:r>
      <w:r w:rsidRPr="001E5DD0">
        <w:t xml:space="preserve">. The consent form includes information about your rights as a participant, how your information will be used and protected, </w:t>
      </w:r>
      <w:r w:rsidRPr="0087128F" w:rsidR="0087128F">
        <w:t xml:space="preserve">that you may skip or refuse to answer any question without consequence, </w:t>
      </w:r>
      <w:r w:rsidRPr="001E5DD0">
        <w:t>and who to contact for further questions.  </w:t>
      </w:r>
      <w:r w:rsidR="005116B8">
        <w:t xml:space="preserve">[YOUTH PARTICIPANTS: </w:t>
      </w:r>
      <w:r w:rsidRPr="005116B8" w:rsidR="005116B8">
        <w:t xml:space="preserve"> In addition, if it makes you feel more comfortable, you may use your initials or a pseudonym (a f</w:t>
      </w:r>
      <w:r w:rsidR="00BE1C81">
        <w:t>ake</w:t>
      </w:r>
      <w:r w:rsidRPr="005116B8" w:rsidR="005116B8">
        <w:t xml:space="preserve"> name) during the group instead of providing your name.</w:t>
      </w:r>
      <w:r w:rsidR="005116B8">
        <w:t>]</w:t>
      </w:r>
      <w:r w:rsidRPr="005116B8" w:rsidR="005116B8">
        <w:t xml:space="preserve">   </w:t>
      </w:r>
      <w:r w:rsidRPr="001E5DD0">
        <w:t xml:space="preserve"> </w:t>
      </w:r>
      <w:r w:rsidRPr="001E5DD0">
        <w:rPr>
          <w:b/>
          <w:bCs/>
        </w:rPr>
        <w:t xml:space="preserve">It is important that you review the consent form carefully before the focus group. </w:t>
      </w:r>
      <w:r w:rsidRPr="001E5DD0">
        <w:t xml:space="preserve">You </w:t>
      </w:r>
      <w:r w:rsidRPr="001E5DD0">
        <w:rPr>
          <w:u w:val="single"/>
        </w:rPr>
        <w:t>do not</w:t>
      </w:r>
      <w:r w:rsidRPr="001E5DD0">
        <w:t xml:space="preserve"> need to send the consent form back to us.</w:t>
      </w:r>
      <w:r w:rsidRPr="001E5DD0">
        <w:rPr>
          <w:b/>
          <w:bCs/>
        </w:rPr>
        <w:t xml:space="preserve"> </w:t>
      </w:r>
      <w:r w:rsidRPr="001E5DD0">
        <w:t xml:space="preserve">We will briefly go over the consent before the </w:t>
      </w:r>
      <w:r>
        <w:t>f</w:t>
      </w:r>
      <w:r w:rsidRPr="001E5DD0">
        <w:t xml:space="preserve">ocus group </w:t>
      </w:r>
      <w:r>
        <w:t xml:space="preserve">begins </w:t>
      </w:r>
      <w:r w:rsidRPr="001E5DD0">
        <w:t xml:space="preserve">and answer any questions you may have. Because the focus group is being conducted virtually, we will not collect signed consent forms.  </w:t>
      </w:r>
      <w:r>
        <w:t>Your</w:t>
      </w:r>
      <w:r w:rsidRPr="001E5DD0">
        <w:t xml:space="preserve"> showing up to the group will serve as your consent to participate. </w:t>
      </w:r>
    </w:p>
    <w:p w:rsidRPr="001E5DD0" w:rsidR="00D91101" w:rsidP="00D91101" w:rsidRDefault="00D91101" w14:paraId="1B92F15A" w14:textId="77777777">
      <w:r w:rsidRPr="001E5DD0">
        <w:rPr>
          <w:b/>
          <w:bCs/>
        </w:rPr>
        <w:t xml:space="preserve">The </w:t>
      </w:r>
      <w:r>
        <w:rPr>
          <w:b/>
          <w:bCs/>
        </w:rPr>
        <w:t>[Microsoft Teams/</w:t>
      </w:r>
      <w:r w:rsidRPr="001E5DD0">
        <w:rPr>
          <w:b/>
          <w:bCs/>
        </w:rPr>
        <w:t>Zoom</w:t>
      </w:r>
      <w:r>
        <w:rPr>
          <w:b/>
          <w:bCs/>
        </w:rPr>
        <w:t>]</w:t>
      </w:r>
      <w:r w:rsidRPr="001E5DD0">
        <w:rPr>
          <w:b/>
          <w:bCs/>
        </w:rPr>
        <w:t xml:space="preserve"> link to join the focus group is here:</w:t>
      </w:r>
      <w:r w:rsidRPr="001E5DD0">
        <w:t xml:space="preserve"> </w:t>
      </w:r>
      <w:hyperlink w:history="1" r:id="rId6">
        <w:r w:rsidRPr="00752361">
          <w:rPr>
            <w:rStyle w:val="Hyperlink"/>
          </w:rPr>
          <w:t>https://eirffi4.us/jxxxxxxxxxxxx</w:t>
        </w:r>
      </w:hyperlink>
    </w:p>
    <w:p w:rsidR="00D91101" w:rsidP="00D91101" w:rsidRDefault="00D91101" w14:paraId="6F41CE2D" w14:textId="77777777">
      <w:pPr>
        <w:rPr>
          <w:b/>
          <w:bCs/>
        </w:rPr>
      </w:pPr>
    </w:p>
    <w:p w:rsidRPr="001E5DD0" w:rsidR="00D91101" w:rsidP="00D91101" w:rsidRDefault="00D91101" w14:paraId="4A8F954D" w14:textId="77777777">
      <w:r w:rsidRPr="001E5DD0">
        <w:rPr>
          <w:b/>
          <w:bCs/>
        </w:rPr>
        <w:t>Meeting ID:</w:t>
      </w:r>
      <w:r w:rsidRPr="001E5DD0">
        <w:t xml:space="preserve"> </w:t>
      </w:r>
      <w:proofErr w:type="spellStart"/>
      <w:r w:rsidRPr="001E5DD0">
        <w:t>xxxxxxxxx</w:t>
      </w:r>
      <w:proofErr w:type="spellEnd"/>
    </w:p>
    <w:p w:rsidRPr="001E5DD0" w:rsidR="00D91101" w:rsidP="00D91101" w:rsidRDefault="00D91101" w14:paraId="015F75AE" w14:textId="77777777">
      <w:r w:rsidRPr="001E5DD0">
        <w:rPr>
          <w:b/>
          <w:bCs/>
        </w:rPr>
        <w:lastRenderedPageBreak/>
        <w:t>Passcode:</w:t>
      </w:r>
      <w:r w:rsidRPr="001E5DD0">
        <w:t xml:space="preserve"> 8xxxxxxxx</w:t>
      </w:r>
    </w:p>
    <w:p w:rsidRPr="001E5DD0" w:rsidR="00D91101" w:rsidP="00D91101" w:rsidRDefault="00D91101" w14:paraId="46324B5C" w14:textId="77777777">
      <w:r w:rsidRPr="001E5DD0">
        <w:t>Dial by your location</w:t>
      </w:r>
    </w:p>
    <w:p w:rsidRPr="001E5DD0" w:rsidR="00D91101" w:rsidP="00D91101" w:rsidRDefault="00D91101" w14:paraId="1281D647" w14:textId="77777777">
      <w:r w:rsidRPr="001E5DD0">
        <w:t>        +1 301 715 8592 US (Germantown)</w:t>
      </w:r>
    </w:p>
    <w:p w:rsidRPr="001E5DD0" w:rsidR="00D91101" w:rsidP="00D91101" w:rsidRDefault="00D91101" w14:paraId="1A06162C" w14:textId="77777777">
      <w:r w:rsidRPr="001E5DD0">
        <w:t>        +1 312 626 6799 US (Chicago)</w:t>
      </w:r>
    </w:p>
    <w:p w:rsidRPr="001E5DD0" w:rsidR="00D91101" w:rsidP="00D91101" w:rsidRDefault="00D91101" w14:paraId="768D482F" w14:textId="77777777">
      <w:r w:rsidRPr="001E5DD0">
        <w:t>        +1 646 558 8656 US (New York)</w:t>
      </w:r>
    </w:p>
    <w:p w:rsidRPr="001E5DD0" w:rsidR="00D91101" w:rsidP="00D91101" w:rsidRDefault="00D91101" w14:paraId="251727BD" w14:textId="77777777"/>
    <w:p w:rsidRPr="001E5DD0" w:rsidR="00D91101" w:rsidP="00D91101" w:rsidRDefault="00D91101" w14:paraId="045C5076" w14:textId="77777777">
      <w:r w:rsidRPr="001E5DD0">
        <w:t xml:space="preserve">PLEASE NOTE:  </w:t>
      </w:r>
      <w:r w:rsidRPr="001E5DD0">
        <w:rPr>
          <w:color w:val="FF0000"/>
        </w:rPr>
        <w:t>This link is unique to the particular focus group and should not be shared.</w:t>
      </w:r>
    </w:p>
    <w:p w:rsidRPr="001E5DD0" w:rsidR="00D91101" w:rsidP="00D91101" w:rsidRDefault="00D91101" w14:paraId="64876754" w14:textId="77777777"/>
    <w:p w:rsidR="00D91101" w:rsidP="00D91101" w:rsidRDefault="00D91101" w14:paraId="3993DEA7" w14:textId="77777777">
      <w:r w:rsidRPr="001E5DD0">
        <w:t xml:space="preserve">It is best if you are able to join using the link above and use your computer’s audio and video features. However, if you are unable to join using your computer, you can call in from a telephone using one of the numbers provided above. </w:t>
      </w:r>
    </w:p>
    <w:p w:rsidRPr="001E5DD0" w:rsidR="00D91101" w:rsidP="00D91101" w:rsidRDefault="00D91101" w14:paraId="78D17E09" w14:textId="77777777"/>
    <w:p w:rsidRPr="001E5DD0" w:rsidR="00D91101" w:rsidP="00D91101" w:rsidRDefault="00D91101" w14:paraId="17DD2984" w14:textId="77777777">
      <w:r w:rsidRPr="001E5DD0">
        <w:t xml:space="preserve">If you have any logistical issues joining the focus group, please contact XXXXXXXXX at </w:t>
      </w:r>
      <w:hyperlink w:history="1" r:id="rId7">
        <w:r w:rsidRPr="001E5DD0">
          <w:rPr>
            <w:rStyle w:val="Hyperlink"/>
          </w:rPr>
          <w:t>xxxxxxxx@westat.com</w:t>
        </w:r>
      </w:hyperlink>
      <w:r w:rsidRPr="001E5DD0">
        <w:t>.</w:t>
      </w:r>
    </w:p>
    <w:p w:rsidRPr="001E5DD0" w:rsidR="00D91101" w:rsidP="00D91101" w:rsidRDefault="00D91101" w14:paraId="1A8E6560" w14:textId="77777777"/>
    <w:p w:rsidRPr="001E5DD0" w:rsidR="00D91101" w:rsidP="00D91101" w:rsidRDefault="00D91101" w14:paraId="63D3E518" w14:textId="77777777">
      <w:r w:rsidRPr="001E5DD0">
        <w:t>We appreciate you being generous with your time and look forward to talking with you soon!</w:t>
      </w:r>
    </w:p>
    <w:p w:rsidRPr="001E5DD0" w:rsidR="00D91101" w:rsidP="00D91101" w:rsidRDefault="00D91101" w14:paraId="5308C606" w14:textId="77777777"/>
    <w:p w:rsidRPr="001E5DD0" w:rsidR="00D91101" w:rsidP="00D91101" w:rsidRDefault="00D91101" w14:paraId="12A1BB22" w14:textId="77777777"/>
    <w:p w:rsidR="00D37DE4" w:rsidRDefault="00D37DE4" w14:paraId="6194D0DB" w14:textId="77777777">
      <w:r>
        <w:br w:type="page"/>
      </w:r>
    </w:p>
    <w:p w:rsidRPr="00D37DE4" w:rsidR="00D37DE4" w:rsidP="00D37DE4" w:rsidRDefault="00D37DE4" w14:paraId="251D42AB" w14:textId="77777777">
      <w:pPr>
        <w:pStyle w:val="Heading1"/>
        <w:spacing w:after="0" w:line="240" w:lineRule="auto"/>
        <w:jc w:val="center"/>
        <w:rPr>
          <w:rFonts w:ascii="Calibri" w:hAnsi="Calibri" w:cs="Calibri"/>
          <w:sz w:val="24"/>
        </w:rPr>
      </w:pPr>
      <w:r w:rsidRPr="00D37DE4">
        <w:rPr>
          <w:rFonts w:ascii="Calibri" w:hAnsi="Calibri" w:cs="Calibri"/>
          <w:sz w:val="24"/>
        </w:rPr>
        <w:lastRenderedPageBreak/>
        <w:t>Reminder Email for Virtual Focus Group</w:t>
      </w:r>
      <w:r w:rsidRPr="00D37DE4">
        <w:rPr>
          <w:rStyle w:val="FootnoteReference"/>
          <w:rFonts w:ascii="Calibri" w:hAnsi="Calibri" w:cs="Calibri"/>
          <w:sz w:val="24"/>
        </w:rPr>
        <w:footnoteReference w:id="8"/>
      </w:r>
    </w:p>
    <w:p w:rsidRPr="00D37DE4" w:rsidR="00D37DE4" w:rsidP="00D37DE4" w:rsidRDefault="00D37DE4" w14:paraId="6E935D2E" w14:textId="77777777">
      <w:pPr>
        <w:jc w:val="center"/>
        <w:rPr>
          <w:b/>
        </w:rPr>
      </w:pPr>
      <w:r w:rsidRPr="00D37DE4">
        <w:rPr>
          <w:b/>
        </w:rPr>
        <w:t xml:space="preserve">Activity 3: </w:t>
      </w:r>
      <w:r w:rsidR="006107D7">
        <w:rPr>
          <w:b/>
        </w:rPr>
        <w:t xml:space="preserve">VIRTUAL </w:t>
      </w:r>
      <w:r w:rsidRPr="00D37DE4">
        <w:rPr>
          <w:b/>
        </w:rPr>
        <w:t>FOCUS GROUP OR INTERVIEW</w:t>
      </w:r>
    </w:p>
    <w:p w:rsidRPr="001E5DD0" w:rsidR="00D37DE4" w:rsidP="00D37DE4" w:rsidRDefault="00D37DE4" w14:paraId="266A9D5B" w14:textId="77777777"/>
    <w:p w:rsidR="00D37DE4" w:rsidP="00D37DE4" w:rsidRDefault="00D37DE4" w14:paraId="63237869" w14:textId="77777777"/>
    <w:p w:rsidRPr="00D37DE4" w:rsidR="00D37DE4" w:rsidP="00D37DE4" w:rsidRDefault="00D37DE4" w14:paraId="62CF3181" w14:textId="77777777">
      <w:r>
        <w:t>This is a reminder of the upcoming</w:t>
      </w:r>
      <w:r w:rsidRPr="001E5DD0">
        <w:t xml:space="preserve"> focus group for </w:t>
      </w:r>
      <w:r w:rsidRPr="001E5DD0">
        <w:rPr>
          <w:rFonts w:cstheme="minorHAnsi"/>
        </w:rPr>
        <w:t xml:space="preserve">the </w:t>
      </w:r>
      <w:r w:rsidRPr="00D37DE4">
        <w:rPr>
          <w:rFonts w:cstheme="minorHAnsi"/>
          <w:i/>
        </w:rPr>
        <w:t xml:space="preserve">Chafee </w:t>
      </w:r>
      <w:r w:rsidRPr="001E5DD0">
        <w:rPr>
          <w:rFonts w:cstheme="minorHAnsi"/>
          <w:i/>
        </w:rPr>
        <w:t>Strengthening Outcomes for Transition to Adulthood</w:t>
      </w:r>
      <w:r w:rsidRPr="001E5DD0">
        <w:rPr>
          <w:rFonts w:cstheme="minorHAnsi"/>
        </w:rPr>
        <w:t xml:space="preserve"> (Chafee SOTA) evaluability assessment (EA) of </w:t>
      </w:r>
      <w:r>
        <w:rPr>
          <w:rFonts w:cstheme="minorHAnsi"/>
        </w:rPr>
        <w:t>[</w:t>
      </w:r>
      <w:r w:rsidRPr="001E5DD0">
        <w:rPr>
          <w:rFonts w:cstheme="minorHAnsi"/>
        </w:rPr>
        <w:t>your partner agency</w:t>
      </w:r>
      <w:r>
        <w:rPr>
          <w:rFonts w:cstheme="minorHAnsi"/>
        </w:rPr>
        <w:t>]</w:t>
      </w:r>
      <w:r w:rsidRPr="001E5DD0">
        <w:rPr>
          <w:rFonts w:cstheme="minorHAnsi"/>
        </w:rPr>
        <w:t xml:space="preserve"> [NOMINATED PROGRAM].  </w:t>
      </w:r>
      <w:r>
        <w:rPr>
          <w:rFonts w:cstheme="minorHAnsi"/>
        </w:rPr>
        <w:t xml:space="preserve">Thank you again for agreeing to participate! </w:t>
      </w:r>
      <w:r w:rsidRPr="001E5DD0">
        <w:rPr>
          <w:rFonts w:cstheme="minorHAnsi"/>
        </w:rPr>
        <w:t>The Administration for Children &amp; Families (ACF)</w:t>
      </w:r>
      <w:r>
        <w:rPr>
          <w:rFonts w:cstheme="minorHAnsi"/>
        </w:rPr>
        <w:t>, Office of Planning, Research and Evaluation</w:t>
      </w:r>
      <w:r w:rsidRPr="001E5DD0">
        <w:rPr>
          <w:rFonts w:cstheme="minorHAnsi"/>
        </w:rPr>
        <w:t xml:space="preserve"> is working with Westat and its partners (the Chafee SOTA Team) to identify</w:t>
      </w:r>
      <w:r w:rsidRPr="001E5DD0">
        <w:t xml:space="preserve"> programs serving young people (14-26 years) transitioning from foster care that demonstrate readiness to participate in future evaluation activities and build the evidence base. </w:t>
      </w:r>
    </w:p>
    <w:p w:rsidRPr="001E5DD0" w:rsidR="00D37DE4" w:rsidP="00D37DE4" w:rsidRDefault="00D37DE4" w14:paraId="41AB0824" w14:textId="2F9C0CFD">
      <w:r w:rsidRPr="001E5DD0">
        <w:t>As you know, our team will be conducting an evaluability ass</w:t>
      </w:r>
      <w:r>
        <w:t xml:space="preserve">essment of [NOMINATED PROGRAM] on </w:t>
      </w:r>
      <w:r w:rsidRPr="001E5DD0">
        <w:t xml:space="preserve">[DATE].  </w:t>
      </w:r>
      <w:r>
        <w:t>[YOUTH PARTICIPANTS: As a token of appreciation, you will receive a $50 gift card for your participation in this focus group.]</w:t>
      </w:r>
      <w:r w:rsidRPr="001E5DD0">
        <w:t xml:space="preserve"> </w:t>
      </w:r>
      <w:r w:rsidRPr="001E5DD0">
        <w:rPr>
          <w:b/>
        </w:rPr>
        <w:t>Your scheduled focus group is highlighted below.</w:t>
      </w:r>
    </w:p>
    <w:p w:rsidRPr="001E5DD0" w:rsidR="00D37DE4" w:rsidP="00D37DE4" w:rsidRDefault="00D37DE4" w14:paraId="59642498" w14:textId="77777777"/>
    <w:tbl>
      <w:tblPr>
        <w:tblW w:w="9000" w:type="dxa"/>
        <w:tblLook w:val="04A0" w:firstRow="1" w:lastRow="0" w:firstColumn="1" w:lastColumn="0" w:noHBand="0" w:noVBand="1"/>
      </w:tblPr>
      <w:tblGrid>
        <w:gridCol w:w="4680"/>
        <w:gridCol w:w="3060"/>
        <w:gridCol w:w="1260"/>
      </w:tblGrid>
      <w:tr w:rsidRPr="001E5DD0" w:rsidR="00D37DE4" w:rsidTr="002B259B" w14:paraId="742C4CDA" w14:textId="77777777">
        <w:trPr>
          <w:trHeight w:val="315"/>
        </w:trPr>
        <w:tc>
          <w:tcPr>
            <w:tcW w:w="4680" w:type="dxa"/>
            <w:tcBorders>
              <w:top w:val="single" w:color="auto" w:sz="4" w:space="0"/>
              <w:left w:val="single" w:color="auto" w:sz="4" w:space="0"/>
              <w:bottom w:val="double" w:color="5B9BD5" w:sz="6" w:space="0"/>
              <w:right w:val="nil"/>
            </w:tcBorders>
            <w:shd w:val="clear" w:color="000000" w:fill="FFF2CC"/>
            <w:noWrap/>
            <w:vAlign w:val="bottom"/>
            <w:hideMark/>
          </w:tcPr>
          <w:p w:rsidRPr="001E5DD0" w:rsidR="00D37DE4" w:rsidP="00104B76" w:rsidRDefault="00D37DE4" w14:paraId="71DCBB0D" w14:textId="77777777">
            <w:pPr>
              <w:rPr>
                <w:b/>
                <w:bCs/>
              </w:rPr>
            </w:pPr>
            <w:r w:rsidRPr="001E5DD0">
              <w:rPr>
                <w:b/>
                <w:bCs/>
              </w:rPr>
              <w:t>Activity</w:t>
            </w:r>
          </w:p>
        </w:tc>
        <w:tc>
          <w:tcPr>
            <w:tcW w:w="3060" w:type="dxa"/>
            <w:tcBorders>
              <w:top w:val="single" w:color="auto" w:sz="4" w:space="0"/>
              <w:left w:val="nil"/>
              <w:bottom w:val="double" w:color="5B9BD5" w:sz="6" w:space="0"/>
              <w:right w:val="nil"/>
            </w:tcBorders>
            <w:shd w:val="clear" w:color="000000" w:fill="FFF2CC"/>
            <w:noWrap/>
            <w:vAlign w:val="bottom"/>
            <w:hideMark/>
          </w:tcPr>
          <w:p w:rsidRPr="001E5DD0" w:rsidR="00D37DE4" w:rsidP="00104B76" w:rsidRDefault="00D37DE4" w14:paraId="3C00C7C7" w14:textId="77777777">
            <w:pPr>
              <w:rPr>
                <w:b/>
                <w:bCs/>
              </w:rPr>
            </w:pPr>
            <w:r w:rsidRPr="001E5DD0">
              <w:rPr>
                <w:b/>
                <w:bCs/>
              </w:rPr>
              <w:t>Date</w:t>
            </w:r>
          </w:p>
        </w:tc>
        <w:tc>
          <w:tcPr>
            <w:tcW w:w="1260" w:type="dxa"/>
            <w:tcBorders>
              <w:top w:val="single" w:color="auto" w:sz="4" w:space="0"/>
              <w:left w:val="nil"/>
              <w:bottom w:val="double" w:color="5B9BD5" w:sz="6" w:space="0"/>
              <w:right w:val="single" w:color="auto" w:sz="4" w:space="0"/>
            </w:tcBorders>
            <w:shd w:val="clear" w:color="000000" w:fill="FFF2CC"/>
            <w:noWrap/>
            <w:vAlign w:val="bottom"/>
            <w:hideMark/>
          </w:tcPr>
          <w:p w:rsidRPr="001E5DD0" w:rsidR="00D37DE4" w:rsidP="00104B76" w:rsidRDefault="00D37DE4" w14:paraId="04FCE00F" w14:textId="77777777">
            <w:pPr>
              <w:rPr>
                <w:b/>
                <w:bCs/>
              </w:rPr>
            </w:pPr>
            <w:r w:rsidRPr="001E5DD0">
              <w:rPr>
                <w:b/>
                <w:bCs/>
              </w:rPr>
              <w:t>Time</w:t>
            </w:r>
          </w:p>
        </w:tc>
      </w:tr>
      <w:tr w:rsidRPr="001E5DD0" w:rsidR="00D37DE4" w:rsidTr="002B259B" w14:paraId="2F63A230" w14:textId="77777777">
        <w:trPr>
          <w:trHeight w:val="300"/>
        </w:trPr>
        <w:tc>
          <w:tcPr>
            <w:tcW w:w="4680" w:type="dxa"/>
            <w:tcBorders>
              <w:top w:val="double" w:color="5B9BD5" w:sz="6" w:space="0"/>
              <w:left w:val="single" w:color="auto" w:sz="4" w:space="0"/>
              <w:bottom w:val="single" w:color="auto" w:sz="4" w:space="0"/>
              <w:right w:val="single" w:color="auto" w:sz="4" w:space="0"/>
            </w:tcBorders>
            <w:shd w:val="clear" w:color="auto" w:fill="auto"/>
            <w:noWrap/>
            <w:vAlign w:val="bottom"/>
            <w:hideMark/>
          </w:tcPr>
          <w:p w:rsidRPr="00D37DE4" w:rsidR="00D37DE4" w:rsidP="00104B76" w:rsidRDefault="00D37DE4" w14:paraId="628D4A3E" w14:textId="77777777">
            <w:pPr>
              <w:rPr>
                <w:highlight w:val="yellow"/>
              </w:rPr>
            </w:pPr>
            <w:r w:rsidRPr="00D37DE4">
              <w:rPr>
                <w:highlight w:val="yellow"/>
              </w:rPr>
              <w:t>Focus Group:</w:t>
            </w:r>
          </w:p>
        </w:tc>
        <w:tc>
          <w:tcPr>
            <w:tcW w:w="3060" w:type="dxa"/>
            <w:tcBorders>
              <w:top w:val="double" w:color="5B9BD5" w:sz="6" w:space="0"/>
              <w:left w:val="nil"/>
              <w:bottom w:val="single" w:color="auto" w:sz="4" w:space="0"/>
              <w:right w:val="single" w:color="auto" w:sz="4" w:space="0"/>
            </w:tcBorders>
            <w:shd w:val="clear" w:color="auto" w:fill="auto"/>
            <w:noWrap/>
            <w:vAlign w:val="bottom"/>
          </w:tcPr>
          <w:p w:rsidRPr="00D37DE4" w:rsidR="00D37DE4" w:rsidP="00104B76" w:rsidRDefault="00D37DE4" w14:paraId="616620E3" w14:textId="77777777">
            <w:pPr>
              <w:rPr>
                <w:highlight w:val="yellow"/>
              </w:rPr>
            </w:pPr>
          </w:p>
        </w:tc>
        <w:tc>
          <w:tcPr>
            <w:tcW w:w="1260" w:type="dxa"/>
            <w:tcBorders>
              <w:top w:val="double" w:color="5B9BD5" w:sz="6" w:space="0"/>
              <w:left w:val="nil"/>
              <w:bottom w:val="single" w:color="auto" w:sz="4" w:space="0"/>
              <w:right w:val="single" w:color="auto" w:sz="4" w:space="0"/>
            </w:tcBorders>
            <w:shd w:val="clear" w:color="auto" w:fill="auto"/>
            <w:noWrap/>
            <w:vAlign w:val="bottom"/>
          </w:tcPr>
          <w:p w:rsidRPr="00D37DE4" w:rsidR="00D37DE4" w:rsidP="00104B76" w:rsidRDefault="00D37DE4" w14:paraId="260881AD" w14:textId="77777777">
            <w:pPr>
              <w:rPr>
                <w:highlight w:val="yellow"/>
              </w:rPr>
            </w:pPr>
          </w:p>
        </w:tc>
      </w:tr>
    </w:tbl>
    <w:p w:rsidRPr="001E5DD0" w:rsidR="00D37DE4" w:rsidP="00D37DE4" w:rsidRDefault="00D37DE4" w14:paraId="1C51EB33" w14:textId="77777777"/>
    <w:p w:rsidRPr="001E5DD0" w:rsidR="00D37DE4" w:rsidP="00D37DE4" w:rsidRDefault="00D37DE4" w14:paraId="0DB8BC40" w14:textId="5F835F90">
      <w:r w:rsidRPr="001E5DD0">
        <w:t xml:space="preserve">We have </w:t>
      </w:r>
      <w:r w:rsidRPr="001E5DD0">
        <w:rPr>
          <w:u w:val="single"/>
        </w:rPr>
        <w:t>attached the consent form to this email</w:t>
      </w:r>
      <w:r w:rsidRPr="001E5DD0">
        <w:t xml:space="preserve">. The consent form includes information about your rights as a participant, how your information will be used and protected, </w:t>
      </w:r>
      <w:r w:rsidRPr="0087128F" w:rsidR="0087128F">
        <w:t xml:space="preserve">that you may skip or refuse to answer any question without consequence, </w:t>
      </w:r>
      <w:r w:rsidRPr="001E5DD0">
        <w:t>and who to contact for further questions.  </w:t>
      </w:r>
      <w:r w:rsidR="000D712D">
        <w:t xml:space="preserve">[YOUTH PARTICIPANTS: </w:t>
      </w:r>
      <w:r w:rsidRPr="000D712D" w:rsidR="000D712D">
        <w:t>In addition, if it makes you feel more comfortable, you may use your initials or a pseudonym (a f</w:t>
      </w:r>
      <w:r w:rsidR="00BE1C81">
        <w:t>ake</w:t>
      </w:r>
      <w:r w:rsidRPr="000D712D" w:rsidR="000D712D">
        <w:t xml:space="preserve"> name) during the group instead of providing your name.</w:t>
      </w:r>
      <w:r w:rsidR="000D712D">
        <w:t>]</w:t>
      </w:r>
      <w:r w:rsidRPr="000D712D" w:rsidR="000D712D">
        <w:t xml:space="preserve">   </w:t>
      </w:r>
      <w:r w:rsidRPr="001E5DD0">
        <w:t xml:space="preserve"> </w:t>
      </w:r>
      <w:r w:rsidRPr="001E5DD0">
        <w:rPr>
          <w:b/>
          <w:bCs/>
        </w:rPr>
        <w:t xml:space="preserve">It is important that you review the consent form carefully before the focus group. </w:t>
      </w:r>
      <w:r w:rsidRPr="001E5DD0">
        <w:t xml:space="preserve">You </w:t>
      </w:r>
      <w:r w:rsidRPr="001E5DD0">
        <w:rPr>
          <w:u w:val="single"/>
        </w:rPr>
        <w:t>do not</w:t>
      </w:r>
      <w:r w:rsidRPr="001E5DD0">
        <w:t xml:space="preserve"> need to send the consent form back to us.</w:t>
      </w:r>
      <w:r w:rsidRPr="001E5DD0">
        <w:rPr>
          <w:b/>
          <w:bCs/>
        </w:rPr>
        <w:t xml:space="preserve"> </w:t>
      </w:r>
      <w:r w:rsidRPr="001E5DD0">
        <w:t xml:space="preserve">We will briefly go over the consent before the focus group </w:t>
      </w:r>
      <w:r>
        <w:t>begins</w:t>
      </w:r>
      <w:r w:rsidRPr="001E5DD0">
        <w:t xml:space="preserve"> and answer any questions you may have. </w:t>
      </w:r>
      <w:r>
        <w:t xml:space="preserve">Because the </w:t>
      </w:r>
      <w:r w:rsidRPr="001E5DD0">
        <w:t xml:space="preserve">focus group is being conducted virtually, we will not collect signed consent forms.  </w:t>
      </w:r>
      <w:r>
        <w:t xml:space="preserve">Your </w:t>
      </w:r>
      <w:r w:rsidRPr="001E5DD0">
        <w:t>showing up to the group will serve a</w:t>
      </w:r>
      <w:r>
        <w:t>s your consent to participate.</w:t>
      </w:r>
      <w:r w:rsidRPr="001E5DD0">
        <w:t xml:space="preserve"> </w:t>
      </w:r>
    </w:p>
    <w:p w:rsidRPr="001E5DD0" w:rsidR="00D37DE4" w:rsidP="00D37DE4" w:rsidRDefault="00D37DE4" w14:paraId="031AA9FD" w14:textId="77777777"/>
    <w:p w:rsidRPr="001E5DD0" w:rsidR="00D37DE4" w:rsidP="00D37DE4" w:rsidRDefault="00D37DE4" w14:paraId="30F7EE02" w14:textId="77777777">
      <w:r w:rsidRPr="001E5DD0">
        <w:rPr>
          <w:b/>
          <w:bCs/>
        </w:rPr>
        <w:t>The</w:t>
      </w:r>
      <w:r>
        <w:rPr>
          <w:b/>
          <w:bCs/>
        </w:rPr>
        <w:t xml:space="preserve"> [Microsoft Teams/</w:t>
      </w:r>
      <w:r w:rsidRPr="001E5DD0">
        <w:rPr>
          <w:b/>
          <w:bCs/>
        </w:rPr>
        <w:t xml:space="preserve"> Zoom</w:t>
      </w:r>
      <w:r>
        <w:rPr>
          <w:b/>
          <w:bCs/>
        </w:rPr>
        <w:t>]</w:t>
      </w:r>
      <w:r w:rsidRPr="001E5DD0">
        <w:rPr>
          <w:b/>
          <w:bCs/>
        </w:rPr>
        <w:t xml:space="preserve"> link to join the focus group is here:</w:t>
      </w:r>
      <w:r w:rsidRPr="001E5DD0">
        <w:t xml:space="preserve"> </w:t>
      </w:r>
      <w:hyperlink w:history="1" r:id="rId8">
        <w:r w:rsidRPr="001E5DD0">
          <w:rPr>
            <w:rStyle w:val="Hyperlink"/>
          </w:rPr>
          <w:t>https://zoom.us/jxxxxxxxxxxxx</w:t>
        </w:r>
      </w:hyperlink>
    </w:p>
    <w:p w:rsidRPr="001E5DD0" w:rsidR="00D37DE4" w:rsidP="00D37DE4" w:rsidRDefault="00D37DE4" w14:paraId="327284D1" w14:textId="77777777"/>
    <w:p w:rsidRPr="001E5DD0" w:rsidR="00D37DE4" w:rsidP="00D37DE4" w:rsidRDefault="00D37DE4" w14:paraId="6E5E1858" w14:textId="77777777">
      <w:r w:rsidRPr="001E5DD0">
        <w:rPr>
          <w:b/>
          <w:bCs/>
        </w:rPr>
        <w:t>Meeting ID:</w:t>
      </w:r>
      <w:r w:rsidRPr="001E5DD0">
        <w:t xml:space="preserve"> </w:t>
      </w:r>
      <w:proofErr w:type="spellStart"/>
      <w:r w:rsidRPr="001E5DD0">
        <w:t>xxxxxxxxx</w:t>
      </w:r>
      <w:proofErr w:type="spellEnd"/>
    </w:p>
    <w:p w:rsidRPr="001E5DD0" w:rsidR="00D37DE4" w:rsidP="00D37DE4" w:rsidRDefault="00D37DE4" w14:paraId="2AD8E0AE" w14:textId="77777777">
      <w:r w:rsidRPr="001E5DD0">
        <w:rPr>
          <w:b/>
          <w:bCs/>
        </w:rPr>
        <w:t>Passcode:</w:t>
      </w:r>
      <w:r w:rsidRPr="001E5DD0">
        <w:t xml:space="preserve"> 8xxxxxxxx</w:t>
      </w:r>
    </w:p>
    <w:p w:rsidRPr="001E5DD0" w:rsidR="00D37DE4" w:rsidP="00D37DE4" w:rsidRDefault="00D37DE4" w14:paraId="5D303EAA" w14:textId="77777777"/>
    <w:p w:rsidRPr="001E5DD0" w:rsidR="00D37DE4" w:rsidP="00D37DE4" w:rsidRDefault="00D37DE4" w14:paraId="1EE0D63A" w14:textId="77777777">
      <w:r w:rsidRPr="001E5DD0">
        <w:lastRenderedPageBreak/>
        <w:t>Dial by your location</w:t>
      </w:r>
    </w:p>
    <w:p w:rsidRPr="001E5DD0" w:rsidR="00D37DE4" w:rsidP="00D37DE4" w:rsidRDefault="00D37DE4" w14:paraId="32873A13" w14:textId="77777777">
      <w:r w:rsidRPr="001E5DD0">
        <w:t>        +1 301 715 8592 US (Germantown)</w:t>
      </w:r>
    </w:p>
    <w:p w:rsidRPr="001E5DD0" w:rsidR="00D37DE4" w:rsidP="00D37DE4" w:rsidRDefault="00D37DE4" w14:paraId="08CBBDED" w14:textId="77777777">
      <w:r w:rsidRPr="001E5DD0">
        <w:t>        +1 312 626 6799 US (Chicago)</w:t>
      </w:r>
    </w:p>
    <w:p w:rsidRPr="001E5DD0" w:rsidR="00D37DE4" w:rsidP="00D37DE4" w:rsidRDefault="00D37DE4" w14:paraId="0B41EA78" w14:textId="77777777">
      <w:r w:rsidRPr="001E5DD0">
        <w:t>        +1 646 558 8656 US (New York)</w:t>
      </w:r>
    </w:p>
    <w:p w:rsidRPr="001E5DD0" w:rsidR="00D37DE4" w:rsidP="00D37DE4" w:rsidRDefault="00D37DE4" w14:paraId="7ACCA800" w14:textId="77777777"/>
    <w:p w:rsidRPr="001E5DD0" w:rsidR="00D37DE4" w:rsidP="00D37DE4" w:rsidRDefault="00D37DE4" w14:paraId="185600DD" w14:textId="77777777">
      <w:r w:rsidRPr="001E5DD0">
        <w:t xml:space="preserve">PLEASE NOTE:  </w:t>
      </w:r>
      <w:r w:rsidRPr="001E5DD0">
        <w:rPr>
          <w:color w:val="FF0000"/>
        </w:rPr>
        <w:t>This link is unique to the particular focus group and should not be shared.</w:t>
      </w:r>
    </w:p>
    <w:p w:rsidRPr="001E5DD0" w:rsidR="00D37DE4" w:rsidP="00D37DE4" w:rsidRDefault="00D37DE4" w14:paraId="366BD150" w14:textId="77777777"/>
    <w:p w:rsidR="00D37DE4" w:rsidP="00D37DE4" w:rsidRDefault="00D37DE4" w14:paraId="6149B849" w14:textId="77777777">
      <w:r w:rsidRPr="001E5DD0">
        <w:t xml:space="preserve">It is best if you are able to join using the link above and use your computer’s audio and video features. However, if you are unable to join using your computer, you can call in from a telephone using one of the numbers provided above. </w:t>
      </w:r>
    </w:p>
    <w:p w:rsidRPr="001E5DD0" w:rsidR="00D37DE4" w:rsidP="00D37DE4" w:rsidRDefault="00D37DE4" w14:paraId="642FBAA2" w14:textId="77777777"/>
    <w:p w:rsidRPr="001E5DD0" w:rsidR="00D37DE4" w:rsidP="00D37DE4" w:rsidRDefault="00D37DE4" w14:paraId="1617CB32" w14:textId="77777777">
      <w:r w:rsidRPr="001E5DD0">
        <w:t xml:space="preserve">If you have any logistical issues joining the focus group, please contact XXXXXXXXX at </w:t>
      </w:r>
      <w:hyperlink w:history="1" r:id="rId9">
        <w:r w:rsidRPr="001E5DD0">
          <w:rPr>
            <w:rStyle w:val="Hyperlink"/>
          </w:rPr>
          <w:t>xxxxxxxx@westat.com</w:t>
        </w:r>
      </w:hyperlink>
      <w:r w:rsidRPr="001E5DD0">
        <w:t>.</w:t>
      </w:r>
    </w:p>
    <w:p w:rsidRPr="001E5DD0" w:rsidR="00D37DE4" w:rsidP="00D37DE4" w:rsidRDefault="00D37DE4" w14:paraId="29DAF7AF" w14:textId="77777777"/>
    <w:p w:rsidRPr="001E5DD0" w:rsidR="00D37DE4" w:rsidP="00D37DE4" w:rsidRDefault="00D37DE4" w14:paraId="505CC918" w14:textId="77777777">
      <w:r w:rsidRPr="001E5DD0">
        <w:t>We appreciate you being generous with your time and look forward to talking with you soon!</w:t>
      </w:r>
    </w:p>
    <w:p w:rsidRPr="001E5DD0" w:rsidR="00D37DE4" w:rsidP="00D37DE4" w:rsidRDefault="00D37DE4" w14:paraId="129B735D" w14:textId="77777777"/>
    <w:p w:rsidRPr="001E5DD0" w:rsidR="00D37DE4" w:rsidP="00D37DE4" w:rsidRDefault="00D37DE4" w14:paraId="70A581DC" w14:textId="77777777"/>
    <w:p w:rsidR="007C1544" w:rsidP="00F723EE" w:rsidRDefault="007C1544" w14:paraId="1873D547" w14:textId="77777777">
      <w:pPr>
        <w:spacing w:after="0" w:line="240" w:lineRule="auto"/>
        <w:jc w:val="center"/>
      </w:pPr>
    </w:p>
    <w:sectPr w:rsidR="007C1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20F7" w14:textId="77777777" w:rsidR="00EB7A18" w:rsidRDefault="00EB7A18" w:rsidP="00EB7A18">
      <w:pPr>
        <w:spacing w:after="0" w:line="240" w:lineRule="auto"/>
      </w:pPr>
      <w:r>
        <w:separator/>
      </w:r>
    </w:p>
  </w:endnote>
  <w:endnote w:type="continuationSeparator" w:id="0">
    <w:p w14:paraId="37F956AF" w14:textId="77777777" w:rsidR="00EB7A18" w:rsidRDefault="00EB7A18" w:rsidP="00EB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BE1D" w14:textId="77777777" w:rsidR="00EB7A18" w:rsidRDefault="00EB7A18" w:rsidP="00EB7A18">
      <w:pPr>
        <w:spacing w:after="0" w:line="240" w:lineRule="auto"/>
      </w:pPr>
      <w:r>
        <w:separator/>
      </w:r>
    </w:p>
  </w:footnote>
  <w:footnote w:type="continuationSeparator" w:id="0">
    <w:p w14:paraId="6D306F85" w14:textId="77777777" w:rsidR="00EB7A18" w:rsidRDefault="00EB7A18" w:rsidP="00EB7A18">
      <w:pPr>
        <w:spacing w:after="0" w:line="240" w:lineRule="auto"/>
      </w:pPr>
      <w:r>
        <w:continuationSeparator/>
      </w:r>
    </w:p>
  </w:footnote>
  <w:footnote w:id="1">
    <w:p w14:paraId="4C22F0A1" w14:textId="77777777" w:rsidR="00CB3A37" w:rsidRDefault="00CB3A37" w:rsidP="00CB3A37">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2">
    <w:p w14:paraId="73763FE7" w14:textId="77777777" w:rsidR="00CB3A37" w:rsidRDefault="00CB3A37" w:rsidP="00CB3A37">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3">
    <w:p w14:paraId="1A7E84F2" w14:textId="77777777" w:rsidR="000B64FC" w:rsidRDefault="000B64FC" w:rsidP="000B64FC">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4">
    <w:p w14:paraId="02BEED7E" w14:textId="77777777" w:rsidR="00F723EE" w:rsidRDefault="00F723EE" w:rsidP="00F723EE">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5">
    <w:p w14:paraId="71A9A960" w14:textId="77777777" w:rsidR="00326E72" w:rsidRDefault="00326E72" w:rsidP="00326E72">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6">
    <w:p w14:paraId="14D3C755" w14:textId="77777777" w:rsidR="007C1544" w:rsidRDefault="007C1544" w:rsidP="007C1544">
      <w:pPr>
        <w:pStyle w:val="FootnoteText"/>
      </w:pPr>
      <w:r>
        <w:rPr>
          <w:rStyle w:val="FootnoteReference"/>
        </w:rPr>
        <w:footnoteRef/>
      </w:r>
      <w:r>
        <w:t xml:space="preserve"> These assume in-person, on-site data collection.  We have included with the larger submission a general email confirmation for virtual data collection.  </w:t>
      </w:r>
    </w:p>
  </w:footnote>
  <w:footnote w:id="7">
    <w:p w14:paraId="1B92D13C" w14:textId="77777777" w:rsidR="00D91101" w:rsidRDefault="00D91101" w:rsidP="00D91101">
      <w:pPr>
        <w:pStyle w:val="FootnoteText"/>
      </w:pPr>
      <w:r>
        <w:rPr>
          <w:rStyle w:val="FootnoteReference"/>
        </w:rPr>
        <w:footnoteRef/>
      </w:r>
      <w:r>
        <w:t xml:space="preserve"> This is a general email confirmation for virtual data collection.  It will be adapted for each data collection activity and respondent if virtual data collection is warranted.  </w:t>
      </w:r>
    </w:p>
  </w:footnote>
  <w:footnote w:id="8">
    <w:p w14:paraId="6A71BDF7" w14:textId="77777777" w:rsidR="00D37DE4" w:rsidRDefault="00D37DE4" w:rsidP="00D37DE4">
      <w:pPr>
        <w:pStyle w:val="FootnoteText"/>
      </w:pPr>
      <w:r>
        <w:rPr>
          <w:rStyle w:val="FootnoteReference"/>
        </w:rPr>
        <w:footnoteRef/>
      </w:r>
      <w:r>
        <w:t xml:space="preserve"> This is a general email confirmation for virtual data collection.  It will be adapted for each data collection activity and respondent if virtual data collection is warranted.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F"/>
    <w:rsid w:val="000B64FC"/>
    <w:rsid w:val="000D712D"/>
    <w:rsid w:val="001C2DD3"/>
    <w:rsid w:val="002B259B"/>
    <w:rsid w:val="003008A1"/>
    <w:rsid w:val="00300C0F"/>
    <w:rsid w:val="00315E13"/>
    <w:rsid w:val="00326E72"/>
    <w:rsid w:val="005116B8"/>
    <w:rsid w:val="00531276"/>
    <w:rsid w:val="006107D7"/>
    <w:rsid w:val="0077678C"/>
    <w:rsid w:val="007C1544"/>
    <w:rsid w:val="0087128F"/>
    <w:rsid w:val="00A03A42"/>
    <w:rsid w:val="00A11D68"/>
    <w:rsid w:val="00AA66D3"/>
    <w:rsid w:val="00AC3A0D"/>
    <w:rsid w:val="00AC51EF"/>
    <w:rsid w:val="00AF4D31"/>
    <w:rsid w:val="00BB6E78"/>
    <w:rsid w:val="00BE1C81"/>
    <w:rsid w:val="00C735AF"/>
    <w:rsid w:val="00CB3A37"/>
    <w:rsid w:val="00D37DE4"/>
    <w:rsid w:val="00D43DEC"/>
    <w:rsid w:val="00D90B08"/>
    <w:rsid w:val="00D91101"/>
    <w:rsid w:val="00DB4412"/>
    <w:rsid w:val="00EB7A18"/>
    <w:rsid w:val="00F7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88BC"/>
  <w15:chartTrackingRefBased/>
  <w15:docId w15:val="{D67EF1FB-07EE-4744-84A6-5C6014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0F"/>
  </w:style>
  <w:style w:type="paragraph" w:styleId="Heading1">
    <w:name w:val="heading 1"/>
    <w:aliases w:val="H1-Sec.Head"/>
    <w:basedOn w:val="Normal"/>
    <w:next w:val="Normal"/>
    <w:link w:val="Heading1Char"/>
    <w:qFormat/>
    <w:rsid w:val="00CB3A37"/>
    <w:pPr>
      <w:keepNext/>
      <w:tabs>
        <w:tab w:val="left" w:pos="1152"/>
      </w:tabs>
      <w:spacing w:after="360" w:line="360" w:lineRule="atLeast"/>
      <w:ind w:left="1152" w:hanging="1152"/>
      <w:outlineLvl w:val="0"/>
    </w:pPr>
    <w:rPr>
      <w:rFonts w:ascii="Times New Roman" w:eastAsia="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C0F"/>
    <w:pPr>
      <w:spacing w:after="0" w:line="240" w:lineRule="auto"/>
    </w:pPr>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EB7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A18"/>
    <w:rPr>
      <w:sz w:val="20"/>
      <w:szCs w:val="20"/>
    </w:rPr>
  </w:style>
  <w:style w:type="character" w:styleId="FootnoteReference">
    <w:name w:val="footnote reference"/>
    <w:basedOn w:val="DefaultParagraphFont"/>
    <w:uiPriority w:val="99"/>
    <w:semiHidden/>
    <w:unhideWhenUsed/>
    <w:rsid w:val="00EB7A18"/>
    <w:rPr>
      <w:vertAlign w:val="superscript"/>
    </w:rPr>
  </w:style>
  <w:style w:type="character" w:customStyle="1" w:styleId="Heading1Char">
    <w:name w:val="Heading 1 Char"/>
    <w:aliases w:val="H1-Sec.Head Char"/>
    <w:basedOn w:val="DefaultParagraphFont"/>
    <w:link w:val="Heading1"/>
    <w:rsid w:val="00CB3A37"/>
    <w:rPr>
      <w:rFonts w:ascii="Times New Roman" w:eastAsia="Times New Roman" w:hAnsi="Times New Roman" w:cs="Times New Roman"/>
      <w:b/>
      <w:szCs w:val="24"/>
    </w:rPr>
  </w:style>
  <w:style w:type="character" w:styleId="Hyperlink">
    <w:name w:val="Hyperlink"/>
    <w:basedOn w:val="DefaultParagraphFont"/>
    <w:uiPriority w:val="99"/>
    <w:unhideWhenUsed/>
    <w:rsid w:val="00D91101"/>
    <w:rPr>
      <w:color w:val="0563C1"/>
      <w:u w:val="single"/>
    </w:rPr>
  </w:style>
  <w:style w:type="character" w:styleId="CommentReference">
    <w:name w:val="annotation reference"/>
    <w:basedOn w:val="DefaultParagraphFont"/>
    <w:uiPriority w:val="99"/>
    <w:semiHidden/>
    <w:unhideWhenUsed/>
    <w:rsid w:val="00C735AF"/>
    <w:rPr>
      <w:sz w:val="16"/>
      <w:szCs w:val="16"/>
    </w:rPr>
  </w:style>
  <w:style w:type="paragraph" w:styleId="CommentText">
    <w:name w:val="annotation text"/>
    <w:basedOn w:val="Normal"/>
    <w:link w:val="CommentTextChar"/>
    <w:uiPriority w:val="99"/>
    <w:semiHidden/>
    <w:unhideWhenUsed/>
    <w:rsid w:val="00C735AF"/>
    <w:pPr>
      <w:spacing w:line="240" w:lineRule="auto"/>
    </w:pPr>
    <w:rPr>
      <w:sz w:val="20"/>
      <w:szCs w:val="20"/>
    </w:rPr>
  </w:style>
  <w:style w:type="character" w:customStyle="1" w:styleId="CommentTextChar">
    <w:name w:val="Comment Text Char"/>
    <w:basedOn w:val="DefaultParagraphFont"/>
    <w:link w:val="CommentText"/>
    <w:uiPriority w:val="99"/>
    <w:semiHidden/>
    <w:rsid w:val="00C735AF"/>
    <w:rPr>
      <w:sz w:val="20"/>
      <w:szCs w:val="20"/>
    </w:rPr>
  </w:style>
  <w:style w:type="paragraph" w:styleId="CommentSubject">
    <w:name w:val="annotation subject"/>
    <w:basedOn w:val="CommentText"/>
    <w:next w:val="CommentText"/>
    <w:link w:val="CommentSubjectChar"/>
    <w:uiPriority w:val="99"/>
    <w:semiHidden/>
    <w:unhideWhenUsed/>
    <w:rsid w:val="00C735AF"/>
    <w:rPr>
      <w:b/>
      <w:bCs/>
    </w:rPr>
  </w:style>
  <w:style w:type="character" w:customStyle="1" w:styleId="CommentSubjectChar">
    <w:name w:val="Comment Subject Char"/>
    <w:basedOn w:val="CommentTextChar"/>
    <w:link w:val="CommentSubject"/>
    <w:uiPriority w:val="99"/>
    <w:semiHidden/>
    <w:rsid w:val="00C735AF"/>
    <w:rPr>
      <w:b/>
      <w:bCs/>
      <w:sz w:val="20"/>
      <w:szCs w:val="20"/>
    </w:rPr>
  </w:style>
  <w:style w:type="paragraph" w:styleId="BalloonText">
    <w:name w:val="Balloon Text"/>
    <w:basedOn w:val="Normal"/>
    <w:link w:val="BalloonTextChar"/>
    <w:uiPriority w:val="99"/>
    <w:semiHidden/>
    <w:unhideWhenUsed/>
    <w:rsid w:val="00315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xxxxxxxxxxxx" TargetMode="External"/><Relationship Id="rId3" Type="http://schemas.openxmlformats.org/officeDocument/2006/relationships/webSettings" Target="webSettings.xml"/><Relationship Id="rId7" Type="http://schemas.openxmlformats.org/officeDocument/2006/relationships/hyperlink" Target="mailto:xxxxxxxx@west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irffi4.us/jxxxxxxxxxxx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xxxxxxxx@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dc:description/>
  <cp:lastModifiedBy>Kelly Jedd McKenzie</cp:lastModifiedBy>
  <cp:revision>2</cp:revision>
  <dcterms:created xsi:type="dcterms:W3CDTF">2022-08-03T17:22:00Z</dcterms:created>
  <dcterms:modified xsi:type="dcterms:W3CDTF">2022-08-03T17:22:00Z</dcterms:modified>
</cp:coreProperties>
</file>