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6C49" w:rsidP="00956C49" w14:paraId="59DE116D" w14:textId="46E39690">
      <w:pPr>
        <w:spacing w:after="0"/>
        <w:rPr>
          <w:rFonts w:eastAsia="Source Sans Pro" w:cs="Times New Roman"/>
          <w:b/>
          <w:color w:val="000000" w:themeColor="text1"/>
          <w:sz w:val="32"/>
          <w:szCs w:val="32"/>
        </w:rPr>
      </w:pPr>
      <w:r w:rsidRPr="00E0229A">
        <w:rPr>
          <w:rFonts w:eastAsia="Source Sans Pro" w:cs="Times New Roman"/>
          <w:b/>
          <w:color w:val="000000" w:themeColor="text1"/>
          <w:sz w:val="32"/>
          <w:szCs w:val="32"/>
        </w:rPr>
        <w:t>Attachment F.4</w:t>
      </w:r>
      <w:bookmarkStart w:id="0" w:name="_Hlk125983856"/>
      <w:r w:rsidRPr="00E0229A" w:rsidR="00E0229A">
        <w:rPr>
          <w:rFonts w:eastAsia="Source Sans Pro" w:cs="Times New Roman"/>
          <w:b/>
          <w:color w:val="000000" w:themeColor="text1"/>
          <w:sz w:val="32"/>
          <w:szCs w:val="32"/>
        </w:rPr>
        <w:t xml:space="preserve"> </w:t>
      </w:r>
      <w:r w:rsidRPr="00E0229A">
        <w:rPr>
          <w:rFonts w:eastAsia="Source Sans Pro" w:cs="Times New Roman"/>
          <w:b/>
          <w:color w:val="000000" w:themeColor="text1"/>
          <w:sz w:val="32"/>
          <w:szCs w:val="32"/>
        </w:rPr>
        <w:t xml:space="preserve">Site Visit Background &amp; Sample Agenda </w:t>
      </w:r>
      <w:bookmarkEnd w:id="0"/>
    </w:p>
    <w:p w:rsidR="002B0EC3" w:rsidP="00956C49" w14:paraId="2F13206B" w14:textId="77777777">
      <w:pPr>
        <w:spacing w:after="0"/>
        <w:rPr>
          <w:rFonts w:eastAsia="Source Sans Pro" w:cs="Times New Roman"/>
          <w:b/>
          <w:color w:val="000000" w:themeColor="text1"/>
          <w:sz w:val="32"/>
          <w:szCs w:val="32"/>
        </w:rPr>
      </w:pPr>
    </w:p>
    <w:p w:rsidR="002B0EC3" w:rsidRPr="002B0EC3" w:rsidP="002B0EC3" w14:paraId="15AE31AD" w14:textId="660BD5B5">
      <w:pPr>
        <w:tabs>
          <w:tab w:val="center" w:pos="4680"/>
          <w:tab w:val="right" w:pos="9360"/>
        </w:tabs>
        <w:spacing w:line="240" w:lineRule="auto"/>
        <w:rPr>
          <w:rFonts w:cs="Times New Roman"/>
          <w:color w:val="7A310D"/>
          <w:sz w:val="20"/>
          <w:szCs w:val="20"/>
        </w:rPr>
      </w:pPr>
      <w:r w:rsidRPr="0049011A">
        <w:rPr>
          <w:rFonts w:cs="Times New Roman"/>
          <w:sz w:val="20"/>
          <w:szCs w:val="20"/>
        </w:rPr>
        <w:t>This information is being collected to assist the Food and Nutrition Service in better identifying and understanding how States define and measure customer service for SNAP applicants and participants. This is a voluntary collection and FNS will use the information to</w:t>
      </w:r>
      <w:r w:rsidRPr="0049011A">
        <w:rPr>
          <w:rFonts w:ascii="Calibri" w:hAnsi="Calibri" w:cs="Calibri"/>
          <w:sz w:val="22"/>
        </w:rPr>
        <w:t xml:space="preserve"> </w:t>
      </w:r>
      <w:r w:rsidRPr="0049011A">
        <w:rPr>
          <w:rFonts w:cs="Times New Roman"/>
          <w:sz w:val="20"/>
          <w:szCs w:val="20"/>
        </w:rPr>
        <w:t>better understand current efforts to strengthen customer service practices in SNAP.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9011A">
        <w:rPr>
          <w:rFonts w:cs="Times New Roman"/>
          <w:sz w:val="20"/>
          <w:szCs w:val="20"/>
        </w:rPr>
        <w:t>xxxx</w:t>
      </w:r>
      <w:r w:rsidRPr="0049011A">
        <w:rPr>
          <w:rFonts w:cs="Times New Roman"/>
          <w:sz w:val="20"/>
          <w:szCs w:val="20"/>
        </w:rPr>
        <w:t>]. The time required to complete this information collection is estimated to average 0.</w:t>
      </w:r>
      <w:r>
        <w:rPr>
          <w:rFonts w:cs="Times New Roman"/>
          <w:sz w:val="20"/>
          <w:szCs w:val="20"/>
        </w:rPr>
        <w:t>75</w:t>
      </w:r>
      <w:r w:rsidRPr="0049011A">
        <w:rPr>
          <w:rFonts w:cs="Times New Roman"/>
          <w:sz w:val="20"/>
          <w:szCs w:val="20"/>
        </w:rPr>
        <w:t xml:space="preserve"> hours per response, including the time for reviewing instructions, searching existing data sources, </w:t>
      </w:r>
      <w:r w:rsidRPr="0049011A">
        <w:rPr>
          <w:rFonts w:cs="Times New Roman"/>
          <w:sz w:val="20"/>
          <w:szCs w:val="20"/>
        </w:rPr>
        <w:t>gathering</w:t>
      </w:r>
      <w:r w:rsidRPr="0049011A">
        <w:rPr>
          <w:rFonts w:cs="Times New Roman"/>
          <w:sz w:val="20"/>
          <w:szCs w:val="2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9011A">
        <w:rPr>
          <w:rFonts w:cs="Times New Roman"/>
          <w:sz w:val="20"/>
          <w:szCs w:val="20"/>
        </w:rPr>
        <w:t>to:</w:t>
      </w:r>
      <w:r w:rsidRPr="0049011A">
        <w:rPr>
          <w:rFonts w:cs="Times New Roman"/>
          <w:sz w:val="20"/>
          <w:szCs w:val="20"/>
        </w:rPr>
        <w:t xml:space="preserve"> U.S. Department of Agriculture, Food and Nutrition Service, Office of Policy Support, 1320 Braddock Place, 5th Floor, Alexandria, VA 22306 ATTN: PRA (0584-xxxx). Do not return the completed form to this address.</w:t>
      </w:r>
    </w:p>
    <w:p w:rsidR="00956C49" w:rsidRPr="00FD7DC9" w:rsidP="00956C49" w14:paraId="374F67AD" w14:textId="77777777">
      <w:pPr>
        <w:spacing w:after="0"/>
        <w:rPr>
          <w:rFonts w:eastAsia="Source Sans Pro" w:asciiTheme="majorHAnsi" w:hAnsiTheme="majorHAnsi" w:cs="Calibri"/>
          <w:b/>
          <w:color w:val="000000" w:themeColor="text1"/>
          <w:sz w:val="30"/>
          <w:szCs w:val="30"/>
        </w:rPr>
      </w:pPr>
      <w:r w:rsidRPr="00FD7DC9">
        <w:rPr>
          <w:rFonts w:eastAsia="Source Sans Pro" w:asciiTheme="majorHAnsi" w:hAnsiTheme="majorHAnsi" w:cs="Calibri"/>
          <w:b/>
          <w:color w:val="000000" w:themeColor="text1"/>
          <w:sz w:val="30"/>
          <w:szCs w:val="30"/>
        </w:rPr>
        <w:tab/>
      </w:r>
    </w:p>
    <w:p w:rsidR="00956C49" w:rsidRPr="00FD7DC9" w:rsidP="00FD7DC9" w14:paraId="7C4932F5" w14:textId="77777777">
      <w:pPr>
        <w:keepNext/>
        <w:keepLines/>
        <w:shd w:val="clear" w:color="auto" w:fill="F2F2F2" w:themeFill="background1" w:themeFillShade="F2"/>
        <w:spacing w:line="240" w:lineRule="auto"/>
        <w:outlineLvl w:val="0"/>
        <w:rPr>
          <w:rFonts w:eastAsia="Source Sans Pro" w:cs="Calibri"/>
          <w:b/>
          <w:color w:val="000000" w:themeColor="text1"/>
          <w:sz w:val="32"/>
          <w:szCs w:val="32"/>
        </w:rPr>
      </w:pPr>
      <w:r w:rsidRPr="00FD7DC9">
        <w:rPr>
          <w:rFonts w:eastAsia="Source Sans Pro" w:cs="Calibri"/>
          <w:b/>
          <w:color w:val="000000" w:themeColor="text1"/>
          <w:sz w:val="32"/>
          <w:szCs w:val="32"/>
        </w:rPr>
        <w:t xml:space="preserve">Site Visit Overview and Activities </w:t>
      </w:r>
    </w:p>
    <w:p w:rsidR="00956C49" w:rsidRPr="008835FC" w:rsidP="00E0229A" w14:paraId="1F34DC6A" w14:textId="77777777">
      <w:r w:rsidRPr="008835FC">
        <w:t xml:space="preserve">A team of two study team members (from SPR or Mathematica) will conduct each visit. These visits will last two days and will include interviews at the State and local level. Site visits will include a series of 60-minute interviews as well as an observation of the local SNAP office space and 3-4 desk side observations with eligibility workers. </w:t>
      </w:r>
    </w:p>
    <w:p w:rsidR="00956C49" w:rsidRPr="00817516" w:rsidP="00FD7DC9" w14:paraId="49F88847" w14:textId="77777777">
      <w:pPr>
        <w:shd w:val="clear" w:color="auto" w:fill="F2F2F2" w:themeFill="background1" w:themeFillShade="F2"/>
        <w:spacing w:line="240" w:lineRule="auto"/>
        <w:rPr>
          <w:b/>
          <w:bCs/>
          <w:color w:val="000000" w:themeColor="text1"/>
          <w:sz w:val="26"/>
          <w:szCs w:val="26"/>
        </w:rPr>
      </w:pPr>
      <w:r w:rsidRPr="00817516">
        <w:rPr>
          <w:b/>
          <w:bCs/>
          <w:color w:val="000000" w:themeColor="text1"/>
          <w:sz w:val="26"/>
          <w:szCs w:val="26"/>
        </w:rPr>
        <w:t xml:space="preserve">Interviews </w:t>
      </w:r>
    </w:p>
    <w:p w:rsidR="00956C49" w:rsidRPr="008835FC" w:rsidP="00956C49" w14:paraId="5E90E75B" w14:textId="77777777">
      <w:pPr>
        <w:spacing w:line="240" w:lineRule="auto"/>
      </w:pPr>
      <w:r w:rsidRPr="008835FC">
        <w:t xml:space="preserve">All interviews will be guided by a semi-structured protocol and will last approximately 60 minutes. Background research and document review conducted prior to the visit will help the site visitor customize individual interview guides from the compiled protocol. In addition, some States or local areas may have specific customer service initiatives or strategies; in these cases, the site visitor will work with the State or local area staff to ensure involved individuals are interviewed. </w:t>
      </w:r>
    </w:p>
    <w:p w:rsidR="00956C49" w:rsidRPr="008835FC" w:rsidP="00956C49" w14:paraId="7808668C" w14:textId="77777777">
      <w:pPr>
        <w:spacing w:line="240" w:lineRule="auto"/>
      </w:pPr>
      <w:r w:rsidRPr="008835FC">
        <w:t xml:space="preserve">In States where SNAP is administered at the county level, there will be additional interviews at the county level to collect their leadership perspective. If this makes it challenging to fit all data collection into two days, State level interviews from these States can be conducted virtually. </w:t>
      </w:r>
    </w:p>
    <w:p w:rsidR="00956C49" w:rsidRPr="00FD7DC9" w:rsidP="00FD7DC9" w14:paraId="7552F68D" w14:textId="77777777">
      <w:pPr>
        <w:shd w:val="clear" w:color="auto" w:fill="F2F2F2" w:themeFill="background1" w:themeFillShade="F2"/>
        <w:spacing w:line="240" w:lineRule="auto"/>
        <w:rPr>
          <w:b/>
          <w:bCs/>
          <w:color w:val="000000" w:themeColor="text1"/>
          <w:sz w:val="26"/>
          <w:szCs w:val="26"/>
        </w:rPr>
      </w:pPr>
      <w:r w:rsidRPr="00FD7DC9">
        <w:rPr>
          <w:b/>
          <w:bCs/>
          <w:color w:val="000000" w:themeColor="text1"/>
          <w:sz w:val="26"/>
          <w:szCs w:val="26"/>
        </w:rPr>
        <w:t xml:space="preserve">Observations: </w:t>
      </w:r>
    </w:p>
    <w:p w:rsidR="00956C49" w:rsidRPr="008835FC" w:rsidP="00956C49" w14:paraId="0AC97C6E" w14:textId="77777777">
      <w:pPr>
        <w:spacing w:line="240" w:lineRule="auto"/>
      </w:pPr>
      <w:r w:rsidRPr="008835FC">
        <w:t xml:space="preserve">One site visitor will conduct an observation of the local SNAP office space and fill in the associated observation form. In addition, the same visitor will conduct 3-4 desk side observations with eligibility workers at each local site. Each observation will be completed with a different eligibility worker. An observation form guides the interaction and provides some short debrief questions. </w:t>
      </w:r>
    </w:p>
    <w:p w:rsidR="00956C49" w:rsidRPr="00FD7DC9" w:rsidP="00FD7DC9" w14:paraId="6EB74F84" w14:textId="77777777">
      <w:pPr>
        <w:shd w:val="clear" w:color="auto" w:fill="F2F2F2" w:themeFill="background1" w:themeFillShade="F2"/>
        <w:spacing w:line="240" w:lineRule="auto"/>
        <w:rPr>
          <w:b/>
          <w:bCs/>
          <w:color w:val="000000" w:themeColor="text1"/>
          <w:sz w:val="26"/>
          <w:szCs w:val="26"/>
        </w:rPr>
      </w:pPr>
      <w:r w:rsidRPr="00FD7DC9">
        <w:rPr>
          <w:b/>
          <w:bCs/>
          <w:color w:val="000000" w:themeColor="text1"/>
          <w:sz w:val="26"/>
          <w:szCs w:val="26"/>
        </w:rPr>
        <w:t>Local Area:</w:t>
      </w:r>
    </w:p>
    <w:p w:rsidR="00956C49" w:rsidRPr="008835FC" w:rsidP="00956C49" w14:paraId="097266B4" w14:textId="77777777">
      <w:pPr>
        <w:spacing w:line="240" w:lineRule="auto"/>
      </w:pPr>
      <w:r w:rsidRPr="008835FC">
        <w:t xml:space="preserve">Once States are selected, initial background research and communication with FNS and the State will help the research team select which local area to visit. Priority will be given to local areas that are near the State office (to reduce travel time) and/or that are recognized for their customer service/customer service strategies. In addition, research team leadership will be looking across </w:t>
      </w:r>
      <w:r w:rsidRPr="008835FC">
        <w:t xml:space="preserve">the States to ensure an appropriate balance of rural/urban areas, those with specific SNAP models (call centers, dedicated eligibility workers, etc.). The chosen local area may be the same county that houses the State agency. </w:t>
      </w:r>
    </w:p>
    <w:p w:rsidR="00956C49" w:rsidRPr="00FD7DC9" w:rsidP="00FD7DC9" w14:paraId="04DAC2AA" w14:textId="77777777">
      <w:pPr>
        <w:keepNext/>
        <w:keepLines/>
        <w:shd w:val="clear" w:color="auto" w:fill="F2F2F2" w:themeFill="background1" w:themeFillShade="F2"/>
        <w:spacing w:line="240" w:lineRule="auto"/>
        <w:outlineLvl w:val="0"/>
        <w:rPr>
          <w:rFonts w:eastAsia="Source Sans Pro" w:cs="Calibri"/>
          <w:b/>
          <w:color w:val="000000" w:themeColor="text1"/>
          <w:sz w:val="32"/>
          <w:szCs w:val="32"/>
        </w:rPr>
      </w:pPr>
      <w:r w:rsidRPr="00FD7DC9">
        <w:rPr>
          <w:rFonts w:eastAsia="Source Sans Pro" w:cs="Calibri"/>
          <w:b/>
          <w:color w:val="000000" w:themeColor="text1"/>
          <w:sz w:val="32"/>
          <w:szCs w:val="32"/>
        </w:rPr>
        <w:t xml:space="preserve">Respondents </w:t>
      </w:r>
    </w:p>
    <w:p w:rsidR="00956C49" w:rsidRPr="008835FC" w:rsidP="00956C49" w14:paraId="576A9ADF" w14:textId="77777777">
      <w:pPr>
        <w:spacing w:after="0" w:line="240" w:lineRule="auto"/>
      </w:pPr>
      <w:r w:rsidRPr="008835FC">
        <w:rPr>
          <w:b/>
          <w:bCs/>
        </w:rPr>
        <w:t xml:space="preserve">State Level: </w:t>
      </w:r>
      <w:r w:rsidRPr="008835FC">
        <w:t xml:space="preserve">State SNAP Director, Agency HR Director, SNAP data analyst and/or Data/MIS administrator, position that targets customer service for the agency, if applicable. </w:t>
      </w:r>
    </w:p>
    <w:p w:rsidR="00956C49" w:rsidRPr="008835FC" w:rsidP="00956C49" w14:paraId="2FC42FCF" w14:textId="77777777">
      <w:pPr>
        <w:spacing w:after="0" w:line="240" w:lineRule="auto"/>
      </w:pPr>
    </w:p>
    <w:p w:rsidR="00956C49" w:rsidRPr="008835FC" w:rsidP="00956C49" w14:paraId="146AE707" w14:textId="77777777">
      <w:pPr>
        <w:spacing w:after="0" w:line="240" w:lineRule="auto"/>
        <w:rPr>
          <w:b/>
          <w:bCs/>
        </w:rPr>
      </w:pPr>
      <w:r w:rsidRPr="008835FC">
        <w:rPr>
          <w:b/>
          <w:bCs/>
        </w:rPr>
        <w:t xml:space="preserve">Local Level: </w:t>
      </w:r>
      <w:r w:rsidRPr="008835FC">
        <w:t>Local SNAP administrator, SNAP eligibility worker supervisor, eligibility workers or line staff.</w:t>
      </w:r>
    </w:p>
    <w:p w:rsidR="00956C49" w:rsidRPr="008835FC" w:rsidP="00956C49" w14:paraId="642DAE50" w14:textId="77777777">
      <w:pPr>
        <w:spacing w:after="0" w:line="240" w:lineRule="auto"/>
      </w:pPr>
    </w:p>
    <w:p w:rsidR="00956C49" w:rsidRPr="008835FC" w:rsidP="00956C49" w14:paraId="47852ACC" w14:textId="77777777">
      <w:pPr>
        <w:spacing w:after="0" w:line="240" w:lineRule="auto"/>
      </w:pPr>
      <w:r w:rsidRPr="008835FC">
        <w:rPr>
          <w:b/>
          <w:bCs/>
        </w:rPr>
        <w:t xml:space="preserve">Other: </w:t>
      </w:r>
      <w:r w:rsidRPr="008835FC">
        <w:t xml:space="preserve">Advocate from a local or statewide food justice nonprofit (for example, Nourish California in California), a manager/policy staff person from a CBO that connects individuals to SNAP, or a formal SNAP ombudsperson.  The appropriate organization to target should be discussed in consultation with the research team and the State.  If necessary, this interview can be conducted remotely after the in-person visit if it is too difficult to fit into the two-day schedule. </w:t>
      </w:r>
    </w:p>
    <w:p w:rsidR="00956C49" w:rsidRPr="00FD7DC9" w:rsidP="00FD7DC9" w14:paraId="5AC7B7FD" w14:textId="77777777">
      <w:pPr>
        <w:keepNext/>
        <w:keepLines/>
        <w:shd w:val="clear" w:color="auto" w:fill="F2F2F2" w:themeFill="background1" w:themeFillShade="F2"/>
        <w:spacing w:line="240" w:lineRule="auto"/>
        <w:outlineLvl w:val="0"/>
        <w:rPr>
          <w:rFonts w:eastAsia="Source Sans Pro" w:cs="Calibri"/>
          <w:b/>
          <w:color w:val="000000" w:themeColor="text1"/>
          <w:sz w:val="32"/>
          <w:szCs w:val="32"/>
        </w:rPr>
      </w:pPr>
      <w:r w:rsidRPr="00FD7DC9">
        <w:rPr>
          <w:rFonts w:eastAsia="Source Sans Pro" w:cs="Calibri"/>
          <w:b/>
          <w:color w:val="000000" w:themeColor="text1"/>
          <w:sz w:val="32"/>
          <w:szCs w:val="32"/>
        </w:rPr>
        <w:t xml:space="preserve">Sample Site Visit Schedule </w:t>
      </w:r>
    </w:p>
    <w:p w:rsidR="00956C49" w:rsidRPr="008835FC" w:rsidP="00956C49" w14:paraId="3AEA439F" w14:textId="77777777">
      <w:pPr>
        <w:spacing w:line="240" w:lineRule="auto"/>
      </w:pPr>
      <w:r w:rsidRPr="008835FC">
        <w:t xml:space="preserve">Below is a sample site visit schedule that the site visitors can customize based on their </w:t>
      </w:r>
      <w:r w:rsidRPr="008835FC">
        <w:t>State’s</w:t>
      </w:r>
      <w:r w:rsidRPr="008835FC">
        <w:t xml:space="preserve"> context. This customization will include need for travel time to local area, breaks, additional interviews with county leadership in county-administered States, and interviews with respondents focused on specific customer service initiatives. </w:t>
      </w:r>
    </w:p>
    <w:tbl>
      <w:tblPr>
        <w:tblStyle w:val="SPRAccessible12"/>
        <w:tblW w:w="0" w:type="auto"/>
        <w:tblLook w:val="04A0"/>
      </w:tblPr>
      <w:tblGrid>
        <w:gridCol w:w="2965"/>
        <w:gridCol w:w="6385"/>
      </w:tblGrid>
      <w:tr w14:paraId="19347485" w14:textId="77777777" w:rsidTr="00817516">
        <w:tblPrEx>
          <w:tblW w:w="0" w:type="auto"/>
          <w:tblLook w:val="04A0"/>
        </w:tblPrEx>
        <w:tc>
          <w:tcPr>
            <w:tcW w:w="9350" w:type="dxa"/>
            <w:gridSpan w:val="2"/>
            <w:shd w:val="clear" w:color="auto" w:fill="808080" w:themeFill="background1" w:themeFillShade="80"/>
          </w:tcPr>
          <w:p w:rsidR="00956C49" w:rsidRPr="008835FC" w:rsidP="00671AD6" w14:paraId="4830F504" w14:textId="77777777">
            <w:pPr>
              <w:outlineLvl w:val="2"/>
              <w:rPr>
                <w:b w:val="0"/>
                <w:bCs/>
              </w:rPr>
            </w:pPr>
            <w:r w:rsidRPr="008835FC">
              <w:rPr>
                <w:b w:val="0"/>
                <w:bCs/>
              </w:rPr>
              <w:t>Site Visit Day 1</w:t>
            </w:r>
          </w:p>
        </w:tc>
      </w:tr>
      <w:tr w14:paraId="36C409AD" w14:textId="77777777" w:rsidTr="00817516">
        <w:tblPrEx>
          <w:tblW w:w="0" w:type="auto"/>
          <w:tblLook w:val="04A0"/>
        </w:tblPrEx>
        <w:tc>
          <w:tcPr>
            <w:tcW w:w="2965" w:type="dxa"/>
            <w:shd w:val="clear" w:color="auto" w:fill="F2F2F2" w:themeFill="background1" w:themeFillShade="F2"/>
          </w:tcPr>
          <w:p w:rsidR="00956C49" w:rsidRPr="008835FC" w:rsidP="00671AD6" w14:paraId="0C66D289" w14:textId="77777777">
            <w:pPr>
              <w:outlineLvl w:val="2"/>
              <w:rPr>
                <w:b w:val="0"/>
                <w:bCs/>
              </w:rPr>
            </w:pPr>
            <w:r w:rsidRPr="008835FC">
              <w:rPr>
                <w:b w:val="0"/>
                <w:bCs/>
              </w:rPr>
              <w:t xml:space="preserve">9am-9:30am </w:t>
            </w:r>
          </w:p>
        </w:tc>
        <w:tc>
          <w:tcPr>
            <w:tcW w:w="6385" w:type="dxa"/>
            <w:shd w:val="clear" w:color="auto" w:fill="D9D9D9" w:themeFill="background1" w:themeFillShade="D9"/>
          </w:tcPr>
          <w:p w:rsidR="00956C49" w:rsidRPr="008835FC" w:rsidP="00E0229A" w14:paraId="5FA7786E" w14:textId="77777777">
            <w:pPr>
              <w:jc w:val="left"/>
              <w:outlineLvl w:val="2"/>
            </w:pPr>
            <w:r w:rsidRPr="008835FC">
              <w:t xml:space="preserve">Set up and Introduction to Study and Day </w:t>
            </w:r>
          </w:p>
        </w:tc>
      </w:tr>
      <w:tr w14:paraId="60A49408" w14:textId="77777777" w:rsidTr="00817516">
        <w:tblPrEx>
          <w:tblW w:w="0" w:type="auto"/>
          <w:tblLook w:val="04A0"/>
        </w:tblPrEx>
        <w:tc>
          <w:tcPr>
            <w:tcW w:w="2965" w:type="dxa"/>
            <w:shd w:val="clear" w:color="auto" w:fill="F2F2F2" w:themeFill="background1" w:themeFillShade="F2"/>
          </w:tcPr>
          <w:p w:rsidR="00956C49" w:rsidRPr="008835FC" w:rsidP="00671AD6" w14:paraId="19B3F30A" w14:textId="77777777">
            <w:pPr>
              <w:outlineLvl w:val="2"/>
              <w:rPr>
                <w:b w:val="0"/>
                <w:bCs/>
              </w:rPr>
            </w:pPr>
            <w:r w:rsidRPr="008835FC">
              <w:rPr>
                <w:b w:val="0"/>
                <w:bCs/>
              </w:rPr>
              <w:t xml:space="preserve">9:30am-10:30 am </w:t>
            </w:r>
          </w:p>
        </w:tc>
        <w:tc>
          <w:tcPr>
            <w:tcW w:w="6385" w:type="dxa"/>
            <w:shd w:val="clear" w:color="auto" w:fill="D9D9D9" w:themeFill="background1" w:themeFillShade="D9"/>
          </w:tcPr>
          <w:p w:rsidR="00956C49" w:rsidRPr="008835FC" w:rsidP="00E0229A" w14:paraId="277F7B29" w14:textId="77777777">
            <w:pPr>
              <w:jc w:val="left"/>
              <w:outlineLvl w:val="2"/>
            </w:pPr>
            <w:r w:rsidRPr="008835FC">
              <w:t xml:space="preserve">State SNAP Director </w:t>
            </w:r>
          </w:p>
        </w:tc>
      </w:tr>
      <w:tr w14:paraId="77D40AB8" w14:textId="77777777" w:rsidTr="00817516">
        <w:tblPrEx>
          <w:tblW w:w="0" w:type="auto"/>
          <w:tblLook w:val="04A0"/>
        </w:tblPrEx>
        <w:tc>
          <w:tcPr>
            <w:tcW w:w="2965" w:type="dxa"/>
            <w:shd w:val="clear" w:color="auto" w:fill="F2F2F2" w:themeFill="background1" w:themeFillShade="F2"/>
          </w:tcPr>
          <w:p w:rsidR="00956C49" w:rsidRPr="008835FC" w:rsidP="00671AD6" w14:paraId="24CFE354" w14:textId="77777777">
            <w:pPr>
              <w:outlineLvl w:val="2"/>
              <w:rPr>
                <w:b w:val="0"/>
                <w:bCs/>
              </w:rPr>
            </w:pPr>
            <w:r w:rsidRPr="008835FC">
              <w:rPr>
                <w:b w:val="0"/>
                <w:bCs/>
              </w:rPr>
              <w:t xml:space="preserve">10:30am-11:30am </w:t>
            </w:r>
          </w:p>
        </w:tc>
        <w:tc>
          <w:tcPr>
            <w:tcW w:w="6385" w:type="dxa"/>
            <w:shd w:val="clear" w:color="auto" w:fill="D9D9D9" w:themeFill="background1" w:themeFillShade="D9"/>
          </w:tcPr>
          <w:p w:rsidR="00956C49" w:rsidRPr="008835FC" w:rsidP="00E0229A" w14:paraId="5650E0FC" w14:textId="77777777">
            <w:pPr>
              <w:jc w:val="left"/>
              <w:outlineLvl w:val="2"/>
            </w:pPr>
            <w:r w:rsidRPr="008835FC">
              <w:t xml:space="preserve">State Agency Director of HR </w:t>
            </w:r>
          </w:p>
        </w:tc>
      </w:tr>
      <w:tr w14:paraId="12EF4AA1" w14:textId="77777777" w:rsidTr="00817516">
        <w:tblPrEx>
          <w:tblW w:w="0" w:type="auto"/>
          <w:tblLook w:val="04A0"/>
        </w:tblPrEx>
        <w:tc>
          <w:tcPr>
            <w:tcW w:w="2965" w:type="dxa"/>
            <w:shd w:val="clear" w:color="auto" w:fill="F2F2F2" w:themeFill="background1" w:themeFillShade="F2"/>
          </w:tcPr>
          <w:p w:rsidR="00956C49" w:rsidRPr="008835FC" w:rsidP="00671AD6" w14:paraId="1CAC399F" w14:textId="77777777">
            <w:pPr>
              <w:outlineLvl w:val="2"/>
              <w:rPr>
                <w:b w:val="0"/>
                <w:bCs/>
              </w:rPr>
            </w:pPr>
            <w:r w:rsidRPr="008835FC">
              <w:rPr>
                <w:b w:val="0"/>
                <w:bCs/>
              </w:rPr>
              <w:t>11:30am-12:30pm</w:t>
            </w:r>
          </w:p>
        </w:tc>
        <w:tc>
          <w:tcPr>
            <w:tcW w:w="6385" w:type="dxa"/>
            <w:shd w:val="clear" w:color="auto" w:fill="D9D9D9" w:themeFill="background1" w:themeFillShade="D9"/>
          </w:tcPr>
          <w:p w:rsidR="00956C49" w:rsidRPr="008835FC" w:rsidP="00E0229A" w14:paraId="162B3725" w14:textId="77777777">
            <w:pPr>
              <w:jc w:val="left"/>
              <w:outlineLvl w:val="2"/>
            </w:pPr>
            <w:r w:rsidRPr="008835FC">
              <w:t>Lunch</w:t>
            </w:r>
          </w:p>
        </w:tc>
      </w:tr>
      <w:tr w14:paraId="3A43D269" w14:textId="77777777" w:rsidTr="00817516">
        <w:tblPrEx>
          <w:tblW w:w="0" w:type="auto"/>
          <w:tblLook w:val="04A0"/>
        </w:tblPrEx>
        <w:tc>
          <w:tcPr>
            <w:tcW w:w="2965" w:type="dxa"/>
            <w:shd w:val="clear" w:color="auto" w:fill="F2F2F2" w:themeFill="background1" w:themeFillShade="F2"/>
          </w:tcPr>
          <w:p w:rsidR="00956C49" w:rsidRPr="008835FC" w:rsidP="00671AD6" w14:paraId="010EC135" w14:textId="77777777">
            <w:pPr>
              <w:outlineLvl w:val="2"/>
              <w:rPr>
                <w:b w:val="0"/>
                <w:bCs/>
              </w:rPr>
            </w:pPr>
            <w:r w:rsidRPr="008835FC">
              <w:rPr>
                <w:b w:val="0"/>
                <w:bCs/>
              </w:rPr>
              <w:t>12:30pm-1:30pm</w:t>
            </w:r>
          </w:p>
        </w:tc>
        <w:tc>
          <w:tcPr>
            <w:tcW w:w="6385" w:type="dxa"/>
            <w:shd w:val="clear" w:color="auto" w:fill="D9D9D9" w:themeFill="background1" w:themeFillShade="D9"/>
          </w:tcPr>
          <w:p w:rsidR="00956C49" w:rsidRPr="008835FC" w:rsidP="00E0229A" w14:paraId="2E16C301" w14:textId="77777777">
            <w:pPr>
              <w:jc w:val="left"/>
              <w:outlineLvl w:val="2"/>
            </w:pPr>
            <w:r w:rsidRPr="008835FC">
              <w:t>State SNAP Data Analyst and Data/MIS Administrator</w:t>
            </w:r>
          </w:p>
        </w:tc>
      </w:tr>
      <w:tr w14:paraId="15A010EC" w14:textId="77777777" w:rsidTr="00817516">
        <w:tblPrEx>
          <w:tblW w:w="0" w:type="auto"/>
          <w:tblLook w:val="04A0"/>
        </w:tblPrEx>
        <w:tc>
          <w:tcPr>
            <w:tcW w:w="2965" w:type="dxa"/>
            <w:shd w:val="clear" w:color="auto" w:fill="F2F2F2" w:themeFill="background1" w:themeFillShade="F2"/>
          </w:tcPr>
          <w:p w:rsidR="00956C49" w:rsidRPr="008835FC" w:rsidP="00671AD6" w14:paraId="56EBCB57" w14:textId="77777777">
            <w:pPr>
              <w:outlineLvl w:val="2"/>
              <w:rPr>
                <w:b w:val="0"/>
                <w:bCs/>
              </w:rPr>
            </w:pPr>
            <w:r w:rsidRPr="008835FC">
              <w:rPr>
                <w:b w:val="0"/>
                <w:bCs/>
              </w:rPr>
              <w:t>1:30pm-2:30pm</w:t>
            </w:r>
          </w:p>
        </w:tc>
        <w:tc>
          <w:tcPr>
            <w:tcW w:w="6385" w:type="dxa"/>
            <w:shd w:val="clear" w:color="auto" w:fill="D9D9D9" w:themeFill="background1" w:themeFillShade="D9"/>
          </w:tcPr>
          <w:p w:rsidR="00956C49" w:rsidRPr="008835FC" w:rsidP="00E0229A" w14:paraId="2EE4ABD0" w14:textId="77777777">
            <w:pPr>
              <w:jc w:val="left"/>
              <w:outlineLvl w:val="2"/>
              <w:rPr>
                <w:b/>
                <w:bCs/>
              </w:rPr>
            </w:pPr>
            <w:r w:rsidRPr="008835FC">
              <w:t>State Staff Focused on Customer Service Initiatives (if applicable)</w:t>
            </w:r>
          </w:p>
        </w:tc>
      </w:tr>
      <w:tr w14:paraId="5A21F4E4" w14:textId="77777777" w:rsidTr="00817516">
        <w:tblPrEx>
          <w:tblW w:w="0" w:type="auto"/>
          <w:tblLook w:val="04A0"/>
        </w:tblPrEx>
        <w:tc>
          <w:tcPr>
            <w:tcW w:w="2965" w:type="dxa"/>
            <w:shd w:val="clear" w:color="auto" w:fill="F2F2F2" w:themeFill="background1" w:themeFillShade="F2"/>
          </w:tcPr>
          <w:p w:rsidR="00956C49" w:rsidRPr="008835FC" w:rsidP="00671AD6" w14:paraId="38B5F6B7" w14:textId="77777777">
            <w:pPr>
              <w:outlineLvl w:val="2"/>
              <w:rPr>
                <w:b w:val="0"/>
                <w:bCs/>
              </w:rPr>
            </w:pPr>
            <w:r w:rsidRPr="008835FC">
              <w:rPr>
                <w:b w:val="0"/>
                <w:bCs/>
              </w:rPr>
              <w:t>2:30pm-3:00pm</w:t>
            </w:r>
          </w:p>
        </w:tc>
        <w:tc>
          <w:tcPr>
            <w:tcW w:w="6385" w:type="dxa"/>
            <w:shd w:val="clear" w:color="auto" w:fill="D9D9D9" w:themeFill="background1" w:themeFillShade="D9"/>
          </w:tcPr>
          <w:p w:rsidR="00956C49" w:rsidRPr="008835FC" w:rsidP="00E0229A" w14:paraId="37C6A12C" w14:textId="3DEDBA47">
            <w:pPr>
              <w:jc w:val="left"/>
              <w:outlineLvl w:val="2"/>
            </w:pPr>
            <w:r>
              <w:t xml:space="preserve">Break + Site Visitor Check in </w:t>
            </w:r>
          </w:p>
        </w:tc>
      </w:tr>
      <w:tr w14:paraId="627A1E25" w14:textId="77777777" w:rsidTr="00817516">
        <w:tblPrEx>
          <w:tblW w:w="0" w:type="auto"/>
          <w:tblLook w:val="04A0"/>
        </w:tblPrEx>
        <w:tc>
          <w:tcPr>
            <w:tcW w:w="2965" w:type="dxa"/>
            <w:shd w:val="clear" w:color="auto" w:fill="F2F2F2" w:themeFill="background1" w:themeFillShade="F2"/>
          </w:tcPr>
          <w:p w:rsidR="00956C49" w:rsidRPr="008835FC" w:rsidP="00671AD6" w14:paraId="63BCBBD9" w14:textId="77777777">
            <w:pPr>
              <w:outlineLvl w:val="2"/>
              <w:rPr>
                <w:b w:val="0"/>
                <w:bCs/>
              </w:rPr>
            </w:pPr>
            <w:r w:rsidRPr="008835FC">
              <w:rPr>
                <w:b w:val="0"/>
                <w:bCs/>
              </w:rPr>
              <w:t>3pm-3:30pm</w:t>
            </w:r>
          </w:p>
        </w:tc>
        <w:tc>
          <w:tcPr>
            <w:tcW w:w="6385" w:type="dxa"/>
            <w:shd w:val="clear" w:color="auto" w:fill="D9D9D9" w:themeFill="background1" w:themeFillShade="D9"/>
          </w:tcPr>
          <w:p w:rsidR="00956C49" w:rsidRPr="008835FC" w:rsidP="00E0229A" w14:paraId="5A7F58AF" w14:textId="77777777">
            <w:pPr>
              <w:jc w:val="left"/>
              <w:outlineLvl w:val="2"/>
            </w:pPr>
            <w:r w:rsidRPr="008835FC">
              <w:t xml:space="preserve">Wrap up with Host Respondent </w:t>
            </w:r>
          </w:p>
        </w:tc>
      </w:tr>
      <w:tr w14:paraId="345E975E" w14:textId="77777777" w:rsidTr="00817516">
        <w:tblPrEx>
          <w:tblW w:w="0" w:type="auto"/>
          <w:tblLook w:val="04A0"/>
        </w:tblPrEx>
        <w:tc>
          <w:tcPr>
            <w:tcW w:w="2965" w:type="dxa"/>
            <w:shd w:val="clear" w:color="auto" w:fill="F2F2F2" w:themeFill="background1" w:themeFillShade="F2"/>
          </w:tcPr>
          <w:p w:rsidR="00956C49" w:rsidRPr="008835FC" w:rsidP="00671AD6" w14:paraId="01E352DA" w14:textId="77777777">
            <w:pPr>
              <w:outlineLvl w:val="2"/>
              <w:rPr>
                <w:b w:val="0"/>
                <w:bCs/>
              </w:rPr>
            </w:pPr>
            <w:r w:rsidRPr="008835FC">
              <w:rPr>
                <w:b w:val="0"/>
                <w:bCs/>
              </w:rPr>
              <w:t>3:30pm-5:00pm</w:t>
            </w:r>
          </w:p>
        </w:tc>
        <w:tc>
          <w:tcPr>
            <w:tcW w:w="6385" w:type="dxa"/>
            <w:shd w:val="clear" w:color="auto" w:fill="D9D9D9" w:themeFill="background1" w:themeFillShade="D9"/>
          </w:tcPr>
          <w:p w:rsidR="00956C49" w:rsidRPr="008835FC" w:rsidP="00E0229A" w14:paraId="08EE2DC5" w14:textId="77777777">
            <w:pPr>
              <w:jc w:val="left"/>
              <w:outlineLvl w:val="2"/>
            </w:pPr>
            <w:r w:rsidRPr="008835FC">
              <w:t xml:space="preserve">Travel to Local Site (if applicable) </w:t>
            </w:r>
          </w:p>
        </w:tc>
      </w:tr>
    </w:tbl>
    <w:p w:rsidR="00956C49" w:rsidRPr="008835FC" w:rsidP="00956C49" w14:paraId="2BE1AF7B" w14:textId="2FD21EC0">
      <w:pPr>
        <w:spacing w:after="0" w:line="240" w:lineRule="auto"/>
        <w:outlineLvl w:val="2"/>
        <w:rPr>
          <w:rFonts w:cs="Calibri"/>
          <w:sz w:val="20"/>
          <w:szCs w:val="20"/>
        </w:rPr>
      </w:pPr>
      <w:r w:rsidRPr="008835FC">
        <w:rPr>
          <w:rFonts w:cs="Calibri"/>
          <w:sz w:val="20"/>
          <w:szCs w:val="20"/>
        </w:rPr>
        <w:t>*Both visitors will attend all interviews during Day 1. For each interview, there will be one research team member focused on facilitation and one taking notes and asking follow</w:t>
      </w:r>
      <w:r w:rsidR="00E0229A">
        <w:rPr>
          <w:rFonts w:cs="Calibri"/>
          <w:sz w:val="20"/>
          <w:szCs w:val="20"/>
        </w:rPr>
        <w:t>-</w:t>
      </w:r>
      <w:r w:rsidRPr="008835FC">
        <w:rPr>
          <w:rFonts w:cs="Calibri"/>
          <w:sz w:val="20"/>
          <w:szCs w:val="20"/>
        </w:rPr>
        <w:t xml:space="preserve">up questions. If significant local travel is not required, an interview listed for Day 2 can be conducted at the end of Day 1. </w:t>
      </w:r>
    </w:p>
    <w:p w:rsidR="00956C49" w:rsidRPr="008835FC" w:rsidP="00956C49" w14:paraId="0C15D113" w14:textId="77777777">
      <w:pPr>
        <w:suppressAutoHyphens/>
        <w:spacing w:after="240" w:line="240" w:lineRule="auto"/>
        <w:rPr>
          <w:rFonts w:eastAsia="Times New Roman" w:cs="Calibri"/>
          <w:i/>
          <w:iCs/>
          <w:color w:val="000000"/>
          <w:sz w:val="20"/>
          <w:szCs w:val="20"/>
        </w:rPr>
      </w:pPr>
    </w:p>
    <w:tbl>
      <w:tblPr>
        <w:tblStyle w:val="SPRAccessible12"/>
        <w:tblW w:w="0" w:type="auto"/>
        <w:tblLook w:val="04A0"/>
      </w:tblPr>
      <w:tblGrid>
        <w:gridCol w:w="3055"/>
        <w:gridCol w:w="6295"/>
      </w:tblGrid>
      <w:tr w14:paraId="45AB2356" w14:textId="77777777" w:rsidTr="00817516">
        <w:tblPrEx>
          <w:tblW w:w="0" w:type="auto"/>
          <w:tblLook w:val="04A0"/>
        </w:tblPrEx>
        <w:tc>
          <w:tcPr>
            <w:tcW w:w="9350" w:type="dxa"/>
            <w:gridSpan w:val="2"/>
            <w:shd w:val="clear" w:color="auto" w:fill="808080" w:themeFill="background1" w:themeFillShade="80"/>
          </w:tcPr>
          <w:p w:rsidR="00956C49" w:rsidRPr="008835FC" w:rsidP="00671AD6" w14:paraId="3C027765" w14:textId="77777777">
            <w:pPr>
              <w:outlineLvl w:val="2"/>
              <w:rPr>
                <w:b w:val="0"/>
                <w:bCs/>
              </w:rPr>
            </w:pPr>
            <w:r w:rsidRPr="008835FC">
              <w:rPr>
                <w:b w:val="0"/>
                <w:bCs/>
              </w:rPr>
              <w:t>Site Visit Day 2</w:t>
            </w:r>
          </w:p>
        </w:tc>
      </w:tr>
      <w:tr w14:paraId="2B05EDAB" w14:textId="77777777" w:rsidTr="00817516">
        <w:tblPrEx>
          <w:tblW w:w="0" w:type="auto"/>
          <w:tblLook w:val="04A0"/>
        </w:tblPrEx>
        <w:tc>
          <w:tcPr>
            <w:tcW w:w="3055" w:type="dxa"/>
            <w:shd w:val="clear" w:color="auto" w:fill="F2F2F2" w:themeFill="background1" w:themeFillShade="F2"/>
          </w:tcPr>
          <w:p w:rsidR="00956C49" w:rsidRPr="008835FC" w:rsidP="00671AD6" w14:paraId="517780E5" w14:textId="77777777">
            <w:pPr>
              <w:outlineLvl w:val="2"/>
              <w:rPr>
                <w:b w:val="0"/>
                <w:bCs/>
              </w:rPr>
            </w:pPr>
            <w:r w:rsidRPr="008835FC">
              <w:rPr>
                <w:b w:val="0"/>
                <w:bCs/>
              </w:rPr>
              <w:t xml:space="preserve">8:45am-9:00am </w:t>
            </w:r>
          </w:p>
        </w:tc>
        <w:tc>
          <w:tcPr>
            <w:tcW w:w="6295" w:type="dxa"/>
            <w:shd w:val="clear" w:color="auto" w:fill="D9D9D9" w:themeFill="background1" w:themeFillShade="D9"/>
          </w:tcPr>
          <w:p w:rsidR="00956C49" w:rsidRPr="008835FC" w:rsidP="00E0229A" w14:paraId="7098A52F" w14:textId="77777777">
            <w:pPr>
              <w:jc w:val="left"/>
              <w:outlineLvl w:val="2"/>
            </w:pPr>
            <w:r w:rsidRPr="008835FC">
              <w:t>Set up and Introduction to Study and Day</w:t>
            </w:r>
          </w:p>
        </w:tc>
      </w:tr>
      <w:tr w14:paraId="19C68973" w14:textId="77777777" w:rsidTr="00817516">
        <w:tblPrEx>
          <w:tblW w:w="0" w:type="auto"/>
          <w:tblLook w:val="04A0"/>
        </w:tblPrEx>
        <w:trPr>
          <w:trHeight w:val="314"/>
        </w:trPr>
        <w:tc>
          <w:tcPr>
            <w:tcW w:w="3055" w:type="dxa"/>
            <w:shd w:val="clear" w:color="auto" w:fill="F2F2F2" w:themeFill="background1" w:themeFillShade="F2"/>
          </w:tcPr>
          <w:p w:rsidR="00956C49" w:rsidRPr="008835FC" w:rsidP="00671AD6" w14:paraId="1D7B7AB0" w14:textId="77777777">
            <w:pPr>
              <w:outlineLvl w:val="2"/>
              <w:rPr>
                <w:b w:val="0"/>
                <w:bCs/>
              </w:rPr>
            </w:pPr>
            <w:r w:rsidRPr="008835FC">
              <w:rPr>
                <w:b w:val="0"/>
                <w:bCs/>
              </w:rPr>
              <w:t xml:space="preserve">9:00am-10:00am </w:t>
            </w:r>
          </w:p>
        </w:tc>
        <w:tc>
          <w:tcPr>
            <w:tcW w:w="6295" w:type="dxa"/>
            <w:shd w:val="clear" w:color="auto" w:fill="D9D9D9" w:themeFill="background1" w:themeFillShade="D9"/>
          </w:tcPr>
          <w:p w:rsidR="00956C49" w:rsidRPr="008835FC" w:rsidP="00E0229A" w14:paraId="251E62F1" w14:textId="77777777">
            <w:pPr>
              <w:jc w:val="left"/>
              <w:outlineLvl w:val="2"/>
            </w:pPr>
            <w:r w:rsidRPr="008835FC">
              <w:t xml:space="preserve">Local SNAP Director/Administrator </w:t>
            </w:r>
          </w:p>
        </w:tc>
      </w:tr>
      <w:tr w14:paraId="2076FD23" w14:textId="77777777" w:rsidTr="00817516">
        <w:tblPrEx>
          <w:tblW w:w="0" w:type="auto"/>
          <w:tblLook w:val="04A0"/>
        </w:tblPrEx>
        <w:trPr>
          <w:trHeight w:val="83"/>
        </w:trPr>
        <w:tc>
          <w:tcPr>
            <w:tcW w:w="3055" w:type="dxa"/>
            <w:vMerge w:val="restart"/>
            <w:shd w:val="clear" w:color="auto" w:fill="F2F2F2" w:themeFill="background1" w:themeFillShade="F2"/>
          </w:tcPr>
          <w:p w:rsidR="00956C49" w:rsidRPr="008835FC" w:rsidP="00671AD6" w14:paraId="7093C8B5" w14:textId="77777777">
            <w:pPr>
              <w:outlineLvl w:val="2"/>
              <w:rPr>
                <w:b w:val="0"/>
                <w:bCs/>
              </w:rPr>
            </w:pPr>
            <w:r w:rsidRPr="008835FC">
              <w:rPr>
                <w:b w:val="0"/>
                <w:bCs/>
              </w:rPr>
              <w:t>10:00am-11:00am</w:t>
            </w:r>
          </w:p>
        </w:tc>
        <w:tc>
          <w:tcPr>
            <w:tcW w:w="6295" w:type="dxa"/>
            <w:shd w:val="clear" w:color="auto" w:fill="D9D9D9" w:themeFill="background1" w:themeFillShade="D9"/>
          </w:tcPr>
          <w:p w:rsidR="00956C49" w:rsidRPr="008835FC" w:rsidP="00E0229A" w14:paraId="7087AFFA" w14:textId="77777777">
            <w:pPr>
              <w:jc w:val="left"/>
              <w:outlineLvl w:val="2"/>
            </w:pPr>
            <w:r w:rsidRPr="008835FC">
              <w:t>Site Observation &amp; Eligibility Worker Desk Side Observation (Site Visitor 1)</w:t>
            </w:r>
          </w:p>
        </w:tc>
      </w:tr>
      <w:tr w14:paraId="3A47A4BC" w14:textId="77777777" w:rsidTr="00817516">
        <w:tblPrEx>
          <w:tblW w:w="0" w:type="auto"/>
          <w:tblLook w:val="04A0"/>
        </w:tblPrEx>
        <w:trPr>
          <w:trHeight w:val="83"/>
        </w:trPr>
        <w:tc>
          <w:tcPr>
            <w:tcW w:w="3055" w:type="dxa"/>
            <w:vMerge/>
            <w:shd w:val="clear" w:color="auto" w:fill="F2F2F2" w:themeFill="background1" w:themeFillShade="F2"/>
          </w:tcPr>
          <w:p w:rsidR="00956C49" w:rsidRPr="008835FC" w:rsidP="00671AD6" w14:paraId="0FD9F02C" w14:textId="77777777">
            <w:pPr>
              <w:outlineLvl w:val="2"/>
              <w:rPr>
                <w:b w:val="0"/>
                <w:bCs/>
              </w:rPr>
            </w:pPr>
          </w:p>
        </w:tc>
        <w:tc>
          <w:tcPr>
            <w:tcW w:w="6295" w:type="dxa"/>
            <w:shd w:val="clear" w:color="auto" w:fill="D9D9D9" w:themeFill="background1" w:themeFillShade="D9"/>
          </w:tcPr>
          <w:p w:rsidR="00956C49" w:rsidRPr="008835FC" w:rsidP="00E0229A" w14:paraId="36DF9443" w14:textId="77777777">
            <w:pPr>
              <w:jc w:val="left"/>
              <w:outlineLvl w:val="2"/>
              <w:rPr>
                <w:b/>
                <w:bCs/>
              </w:rPr>
            </w:pPr>
            <w:r w:rsidRPr="008835FC">
              <w:t>Case Management Supervisor (Site Visitor 2)</w:t>
            </w:r>
          </w:p>
        </w:tc>
      </w:tr>
      <w:tr w14:paraId="232B0B2C" w14:textId="77777777" w:rsidTr="00817516">
        <w:tblPrEx>
          <w:tblW w:w="0" w:type="auto"/>
          <w:tblLook w:val="04A0"/>
        </w:tblPrEx>
        <w:trPr>
          <w:trHeight w:val="115"/>
        </w:trPr>
        <w:tc>
          <w:tcPr>
            <w:tcW w:w="3055" w:type="dxa"/>
            <w:vMerge w:val="restart"/>
            <w:shd w:val="clear" w:color="auto" w:fill="F2F2F2" w:themeFill="background1" w:themeFillShade="F2"/>
          </w:tcPr>
          <w:p w:rsidR="00956C49" w:rsidRPr="008835FC" w:rsidP="00671AD6" w14:paraId="69878454" w14:textId="77777777">
            <w:pPr>
              <w:outlineLvl w:val="2"/>
              <w:rPr>
                <w:b w:val="0"/>
                <w:bCs/>
              </w:rPr>
            </w:pPr>
            <w:r w:rsidRPr="008835FC">
              <w:rPr>
                <w:b w:val="0"/>
                <w:bCs/>
              </w:rPr>
              <w:t>11:00am-12:00pm</w:t>
            </w:r>
          </w:p>
        </w:tc>
        <w:tc>
          <w:tcPr>
            <w:tcW w:w="6295" w:type="dxa"/>
            <w:shd w:val="clear" w:color="auto" w:fill="D9D9D9" w:themeFill="background1" w:themeFillShade="D9"/>
          </w:tcPr>
          <w:p w:rsidR="00956C49" w:rsidRPr="008835FC" w:rsidP="00E0229A" w14:paraId="0EEC8806" w14:textId="77777777">
            <w:pPr>
              <w:jc w:val="left"/>
              <w:outlineLvl w:val="2"/>
              <w:rPr>
                <w:b/>
                <w:bCs/>
              </w:rPr>
            </w:pPr>
            <w:r w:rsidRPr="008835FC">
              <w:t>Eligibility Worker Desk Side Observations (Site Visitor 1)</w:t>
            </w:r>
          </w:p>
        </w:tc>
      </w:tr>
      <w:tr w14:paraId="7FA34DA1" w14:textId="77777777" w:rsidTr="00817516">
        <w:tblPrEx>
          <w:tblW w:w="0" w:type="auto"/>
          <w:tblLook w:val="04A0"/>
        </w:tblPrEx>
        <w:trPr>
          <w:trHeight w:val="114"/>
        </w:trPr>
        <w:tc>
          <w:tcPr>
            <w:tcW w:w="3055" w:type="dxa"/>
            <w:vMerge/>
            <w:shd w:val="clear" w:color="auto" w:fill="F2F2F2" w:themeFill="background1" w:themeFillShade="F2"/>
          </w:tcPr>
          <w:p w:rsidR="00956C49" w:rsidRPr="008835FC" w:rsidP="00671AD6" w14:paraId="45586B47" w14:textId="77777777">
            <w:pPr>
              <w:outlineLvl w:val="2"/>
              <w:rPr>
                <w:b w:val="0"/>
                <w:bCs/>
              </w:rPr>
            </w:pPr>
          </w:p>
        </w:tc>
        <w:tc>
          <w:tcPr>
            <w:tcW w:w="6295" w:type="dxa"/>
            <w:shd w:val="clear" w:color="auto" w:fill="D9D9D9" w:themeFill="background1" w:themeFillShade="D9"/>
          </w:tcPr>
          <w:p w:rsidR="00956C49" w:rsidRPr="008835FC" w:rsidP="00E0229A" w14:paraId="6C1869E4" w14:textId="77777777">
            <w:pPr>
              <w:jc w:val="left"/>
              <w:outlineLvl w:val="2"/>
            </w:pPr>
            <w:r w:rsidRPr="008835FC">
              <w:t>Eligibility Worker Interview (Site Visitor 2)</w:t>
            </w:r>
          </w:p>
        </w:tc>
      </w:tr>
      <w:tr w14:paraId="463B4F07" w14:textId="77777777" w:rsidTr="00817516">
        <w:tblPrEx>
          <w:tblW w:w="0" w:type="auto"/>
          <w:tblLook w:val="04A0"/>
        </w:tblPrEx>
        <w:tc>
          <w:tcPr>
            <w:tcW w:w="3055" w:type="dxa"/>
            <w:shd w:val="clear" w:color="auto" w:fill="F2F2F2" w:themeFill="background1" w:themeFillShade="F2"/>
          </w:tcPr>
          <w:p w:rsidR="00956C49" w:rsidRPr="008835FC" w:rsidP="00671AD6" w14:paraId="36E618CB" w14:textId="77777777">
            <w:pPr>
              <w:outlineLvl w:val="2"/>
              <w:rPr>
                <w:b w:val="0"/>
                <w:bCs/>
              </w:rPr>
            </w:pPr>
            <w:r w:rsidRPr="008835FC">
              <w:rPr>
                <w:b w:val="0"/>
                <w:bCs/>
              </w:rPr>
              <w:t xml:space="preserve">12:00pm-1:00pm </w:t>
            </w:r>
          </w:p>
        </w:tc>
        <w:tc>
          <w:tcPr>
            <w:tcW w:w="6295" w:type="dxa"/>
            <w:shd w:val="clear" w:color="auto" w:fill="D9D9D9" w:themeFill="background1" w:themeFillShade="D9"/>
          </w:tcPr>
          <w:p w:rsidR="00956C49" w:rsidRPr="008835FC" w:rsidP="00E0229A" w14:paraId="3451EE9A" w14:textId="77777777">
            <w:pPr>
              <w:jc w:val="left"/>
              <w:outlineLvl w:val="2"/>
            </w:pPr>
            <w:r w:rsidRPr="008835FC">
              <w:t>Lunch</w:t>
            </w:r>
          </w:p>
        </w:tc>
      </w:tr>
      <w:tr w14:paraId="34636E5C" w14:textId="77777777" w:rsidTr="00817516">
        <w:tblPrEx>
          <w:tblW w:w="0" w:type="auto"/>
          <w:tblLook w:val="04A0"/>
        </w:tblPrEx>
        <w:tc>
          <w:tcPr>
            <w:tcW w:w="3055" w:type="dxa"/>
            <w:shd w:val="clear" w:color="auto" w:fill="F2F2F2" w:themeFill="background1" w:themeFillShade="F2"/>
          </w:tcPr>
          <w:p w:rsidR="00956C49" w:rsidRPr="008835FC" w:rsidP="00671AD6" w14:paraId="6C53AB83" w14:textId="77777777">
            <w:pPr>
              <w:outlineLvl w:val="2"/>
              <w:rPr>
                <w:b w:val="0"/>
                <w:bCs/>
              </w:rPr>
            </w:pPr>
            <w:r w:rsidRPr="008835FC">
              <w:rPr>
                <w:b w:val="0"/>
                <w:bCs/>
              </w:rPr>
              <w:t>1:00pm-2:00pm</w:t>
            </w:r>
          </w:p>
        </w:tc>
        <w:tc>
          <w:tcPr>
            <w:tcW w:w="6295" w:type="dxa"/>
            <w:shd w:val="clear" w:color="auto" w:fill="D9D9D9" w:themeFill="background1" w:themeFillShade="D9"/>
          </w:tcPr>
          <w:p w:rsidR="00956C49" w:rsidRPr="008835FC" w:rsidP="00E0229A" w14:paraId="60E7B6FA" w14:textId="77777777">
            <w:pPr>
              <w:jc w:val="left"/>
              <w:outlineLvl w:val="2"/>
            </w:pPr>
            <w:r w:rsidRPr="008835FC">
              <w:t xml:space="preserve">Local Staff Focused on Customer Service Initiatives or HR Manager (if applicable) </w:t>
            </w:r>
          </w:p>
        </w:tc>
      </w:tr>
      <w:tr w14:paraId="1EAC2C18" w14:textId="77777777" w:rsidTr="00817516">
        <w:tblPrEx>
          <w:tblW w:w="0" w:type="auto"/>
          <w:tblLook w:val="04A0"/>
        </w:tblPrEx>
        <w:tc>
          <w:tcPr>
            <w:tcW w:w="3055" w:type="dxa"/>
            <w:shd w:val="clear" w:color="auto" w:fill="F2F2F2" w:themeFill="background1" w:themeFillShade="F2"/>
          </w:tcPr>
          <w:p w:rsidR="00956C49" w:rsidRPr="008835FC" w:rsidP="00671AD6" w14:paraId="658D9B95" w14:textId="77777777">
            <w:pPr>
              <w:outlineLvl w:val="2"/>
              <w:rPr>
                <w:b w:val="0"/>
                <w:bCs/>
              </w:rPr>
            </w:pPr>
            <w:r w:rsidRPr="008835FC">
              <w:rPr>
                <w:b w:val="0"/>
                <w:bCs/>
              </w:rPr>
              <w:t>2:00pm-3:00pm</w:t>
            </w:r>
          </w:p>
        </w:tc>
        <w:tc>
          <w:tcPr>
            <w:tcW w:w="6295" w:type="dxa"/>
            <w:shd w:val="clear" w:color="auto" w:fill="D9D9D9" w:themeFill="background1" w:themeFillShade="D9"/>
          </w:tcPr>
          <w:p w:rsidR="00956C49" w:rsidRPr="008835FC" w:rsidP="00E0229A" w14:paraId="04968D02" w14:textId="77777777">
            <w:pPr>
              <w:jc w:val="left"/>
              <w:outlineLvl w:val="2"/>
            </w:pPr>
            <w:r w:rsidRPr="008835FC">
              <w:t>Local HR Manager (if applicable)</w:t>
            </w:r>
          </w:p>
        </w:tc>
      </w:tr>
      <w:tr w14:paraId="50EC2622" w14:textId="77777777" w:rsidTr="00817516">
        <w:tblPrEx>
          <w:tblW w:w="0" w:type="auto"/>
          <w:tblLook w:val="04A0"/>
        </w:tblPrEx>
        <w:tc>
          <w:tcPr>
            <w:tcW w:w="3055" w:type="dxa"/>
            <w:shd w:val="clear" w:color="auto" w:fill="F2F2F2" w:themeFill="background1" w:themeFillShade="F2"/>
          </w:tcPr>
          <w:p w:rsidR="00956C49" w:rsidRPr="008835FC" w:rsidP="00671AD6" w14:paraId="4E244832" w14:textId="77777777">
            <w:pPr>
              <w:outlineLvl w:val="2"/>
              <w:rPr>
                <w:b w:val="0"/>
                <w:bCs/>
              </w:rPr>
            </w:pPr>
            <w:r w:rsidRPr="008835FC">
              <w:rPr>
                <w:b w:val="0"/>
                <w:bCs/>
              </w:rPr>
              <w:t>3:00pm-4:00pm</w:t>
            </w:r>
          </w:p>
        </w:tc>
        <w:tc>
          <w:tcPr>
            <w:tcW w:w="6295" w:type="dxa"/>
            <w:shd w:val="clear" w:color="auto" w:fill="D9D9D9" w:themeFill="background1" w:themeFillShade="D9"/>
          </w:tcPr>
          <w:p w:rsidR="00956C49" w:rsidRPr="008835FC" w:rsidP="00E0229A" w14:paraId="60F277D6" w14:textId="77777777">
            <w:pPr>
              <w:jc w:val="left"/>
              <w:outlineLvl w:val="2"/>
            </w:pPr>
            <w:r w:rsidRPr="008835FC">
              <w:t>Advocate, ombudsperson, or CBO staff member</w:t>
            </w:r>
          </w:p>
        </w:tc>
      </w:tr>
      <w:tr w14:paraId="1DF3834C" w14:textId="77777777" w:rsidTr="00817516">
        <w:tblPrEx>
          <w:tblW w:w="0" w:type="auto"/>
          <w:tblLook w:val="04A0"/>
        </w:tblPrEx>
        <w:tc>
          <w:tcPr>
            <w:tcW w:w="3055" w:type="dxa"/>
            <w:shd w:val="clear" w:color="auto" w:fill="F2F2F2" w:themeFill="background1" w:themeFillShade="F2"/>
          </w:tcPr>
          <w:p w:rsidR="00956C49" w:rsidRPr="008835FC" w:rsidP="00671AD6" w14:paraId="0E7FB494" w14:textId="77777777">
            <w:pPr>
              <w:outlineLvl w:val="2"/>
              <w:rPr>
                <w:b w:val="0"/>
                <w:bCs/>
              </w:rPr>
            </w:pPr>
            <w:r w:rsidRPr="008835FC">
              <w:rPr>
                <w:b w:val="0"/>
                <w:bCs/>
              </w:rPr>
              <w:t>4:00pm-4:30pm</w:t>
            </w:r>
          </w:p>
        </w:tc>
        <w:tc>
          <w:tcPr>
            <w:tcW w:w="6295" w:type="dxa"/>
            <w:shd w:val="clear" w:color="auto" w:fill="D9D9D9" w:themeFill="background1" w:themeFillShade="D9"/>
          </w:tcPr>
          <w:p w:rsidR="00956C49" w:rsidRPr="008835FC" w:rsidP="00E0229A" w14:paraId="543F5D84" w14:textId="6F6B00B4">
            <w:pPr>
              <w:jc w:val="left"/>
              <w:outlineLvl w:val="2"/>
            </w:pPr>
            <w:r w:rsidRPr="008835FC">
              <w:t xml:space="preserve">Wrap up with Host Respondent </w:t>
            </w:r>
          </w:p>
        </w:tc>
      </w:tr>
    </w:tbl>
    <w:p w:rsidR="00322B69" w:rsidRPr="00322B69" w:rsidP="0089466C" w14:paraId="2E242873" w14:textId="64854B5E">
      <w:pPr>
        <w:spacing w:line="240" w:lineRule="auto"/>
        <w:rPr>
          <w:lang w:val="en"/>
        </w:rPr>
      </w:pPr>
      <w:r w:rsidRPr="008835FC">
        <w:rPr>
          <w:rFonts w:cs="Calibri"/>
          <w:sz w:val="20"/>
          <w:szCs w:val="20"/>
        </w:rPr>
        <w:t xml:space="preserve">* During Day 2, one research team member will conduct an observation of the space and 3-4 eligibility worker desk side observations while the other research team member conducts several interviews solo. Both research team members should participate in at least the first interview and wrap up together. Depending on where the advocate/ombudsperson/CBO staff person is located, the visitors may need to build in travel for that interview (or possibly conduct it remotely after the visit). </w:t>
      </w:r>
    </w:p>
    <w:sectPr w:rsidSect="00A437C0">
      <w:footerReference w:type="default" r:id="rId11"/>
      <w:headerReference w:type="first" r:id="rId12"/>
      <w:pgSz w:w="12240" w:h="15840"/>
      <w:pgMar w:top="1440" w:right="1440" w:bottom="1440" w:left="1440" w:header="720" w:footer="2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763FB" w:rsidP="000657F4" w14:paraId="3994FCBF" w14:textId="77777777">
      <w:r>
        <w:separator/>
      </w:r>
    </w:p>
    <w:p w:rsidR="00A763FB" w14:paraId="23B0F44B" w14:textId="77777777"/>
  </w:endnote>
  <w:endnote w:type="continuationSeparator" w:id="1">
    <w:p w:rsidR="00A763FB" w:rsidP="000657F4" w14:paraId="3AC9FE20" w14:textId="77777777">
      <w:r>
        <w:continuationSeparator/>
      </w:r>
    </w:p>
    <w:p w:rsidR="00A763FB" w14:paraId="7226D7E8" w14:textId="77777777"/>
  </w:endnote>
  <w:endnote w:type="continuationNotice" w:id="2">
    <w:p w:rsidR="00A763FB" w:rsidP="000657F4" w14:paraId="453952EB" w14:textId="77777777"/>
    <w:p w:rsidR="00A763FB" w14:paraId="432EE7E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ora">
    <w:charset w:val="00"/>
    <w:family w:val="auto"/>
    <w:pitch w:val="variable"/>
    <w:sig w:usb0="A00002FF" w:usb1="5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haroni">
    <w:charset w:val="B1"/>
    <w:family w:val="auto"/>
    <w:pitch w:val="variable"/>
    <w:sig w:usb0="00000803" w:usb1="00000000" w:usb2="00000000" w:usb3="00000000" w:csb0="00000021"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8840411"/>
      <w:docPartObj>
        <w:docPartGallery w:val="Page Numbers (Bottom of Page)"/>
        <w:docPartUnique/>
      </w:docPartObj>
    </w:sdtPr>
    <w:sdtEndPr>
      <w:rPr>
        <w:noProof/>
      </w:rPr>
    </w:sdtEndPr>
    <w:sdtContent>
      <w:p w:rsidR="007300DB" w:rsidP="00050514" w14:paraId="48488318" w14:textId="10C8B738">
        <w:pPr>
          <w:pStyle w:val="Footer"/>
          <w:jc w:val="center"/>
        </w:pPr>
        <w:r>
          <w:tab/>
        </w:r>
        <w:r>
          <w:tab/>
        </w:r>
      </w:p>
    </w:sdtContent>
  </w:sdt>
  <w:p w:rsidR="00B234AA" w:rsidRPr="00501FC1" w:rsidP="00050514" w14:paraId="0000013D" w14:textId="35B8D69D">
    <w:pPr>
      <w:jc w:val="center"/>
      <w:rPr>
        <w:rFonts w:cs="Times New Roman"/>
        <w:sz w:val="20"/>
        <w:szCs w:val="20"/>
      </w:rPr>
    </w:pPr>
    <w:r>
      <w:rPr>
        <w:rFonts w:cs="Times New Roman"/>
        <w:sz w:val="20"/>
        <w:szCs w:val="20"/>
      </w:rPr>
      <w:t>F</w:t>
    </w:r>
    <w:r w:rsidR="00FD7DC9">
      <w:rPr>
        <w:rFonts w:cs="Times New Roman"/>
        <w:sz w:val="20"/>
        <w:szCs w:val="20"/>
      </w:rPr>
      <w:t>.4</w:t>
    </w:r>
    <w:r w:rsidRPr="00501FC1" w:rsidR="00050514">
      <w:rPr>
        <w:rFonts w:cs="Times New Roman"/>
        <w:sz w:val="20"/>
        <w:szCs w:val="20"/>
      </w:rPr>
      <w:t>-</w:t>
    </w:r>
    <w:r w:rsidR="00FD7DC9">
      <w:rPr>
        <w:rFonts w:cs="Times New Roman"/>
        <w:sz w:val="20"/>
        <w:szCs w:val="20"/>
      </w:rPr>
      <w:t>2</w:t>
    </w:r>
  </w:p>
  <w:p w:rsidR="000005C7" w14:paraId="09B54F3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63FB" w:rsidP="000657F4" w14:paraId="61B7790A" w14:textId="77777777">
      <w:r>
        <w:separator/>
      </w:r>
    </w:p>
    <w:p w:rsidR="00A763FB" w14:paraId="56AB6267" w14:textId="77777777"/>
  </w:footnote>
  <w:footnote w:type="continuationSeparator" w:id="1">
    <w:p w:rsidR="00A763FB" w:rsidP="000657F4" w14:paraId="59B585CB" w14:textId="77777777">
      <w:r>
        <w:continuationSeparator/>
      </w:r>
    </w:p>
    <w:p w:rsidR="00A763FB" w14:paraId="23DAA1E7" w14:textId="77777777"/>
  </w:footnote>
  <w:footnote w:type="continuationNotice" w:id="2">
    <w:p w:rsidR="00A763FB" w:rsidP="000657F4" w14:paraId="3113FC23" w14:textId="77777777"/>
    <w:p w:rsidR="00A763FB" w14:paraId="66BCAB2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02F4" w:rsidRPr="00BB02F4" w:rsidP="00BB02F4" w14:paraId="471AB285" w14:textId="77777777">
    <w:pPr>
      <w:tabs>
        <w:tab w:val="center" w:pos="4680"/>
        <w:tab w:val="right" w:pos="9360"/>
      </w:tabs>
      <w:spacing w:after="0" w:line="240" w:lineRule="auto"/>
      <w:jc w:val="right"/>
      <w:rPr>
        <w:rFonts w:cs="Times New Roman"/>
        <w:sz w:val="22"/>
        <w:szCs w:val="28"/>
      </w:rPr>
    </w:pPr>
    <w:r w:rsidRPr="00BB02F4">
      <w:rPr>
        <w:rFonts w:cs="Times New Roman"/>
        <w:sz w:val="22"/>
        <w:szCs w:val="28"/>
      </w:rPr>
      <w:t>OMB Number: 0584-XXXX</w:t>
    </w:r>
  </w:p>
  <w:p w:rsidR="00BB02F4" w:rsidRPr="00BB02F4" w:rsidP="00BB02F4" w14:paraId="6629570E" w14:textId="235BFB2D">
    <w:pPr>
      <w:tabs>
        <w:tab w:val="center" w:pos="4680"/>
        <w:tab w:val="right" w:pos="9360"/>
      </w:tabs>
      <w:spacing w:after="0" w:line="240" w:lineRule="auto"/>
      <w:rPr>
        <w:rFonts w:cs="Times New Roman"/>
        <w:sz w:val="22"/>
        <w:szCs w:val="28"/>
        <w:lang w:val="fr-FR"/>
      </w:rPr>
    </w:pPr>
    <w:r w:rsidRPr="00BB02F4">
      <w:rPr>
        <w:rFonts w:cs="Times New Roman"/>
        <w:sz w:val="22"/>
        <w:szCs w:val="28"/>
      </w:rPr>
      <w:tab/>
    </w:r>
    <w:r w:rsidRPr="00BB02F4">
      <w:rPr>
        <w:rFonts w:cs="Times New Roman"/>
        <w:sz w:val="22"/>
        <w:szCs w:val="28"/>
      </w:rPr>
      <w:tab/>
    </w:r>
    <w:r w:rsidRPr="00BB02F4">
      <w:rPr>
        <w:rFonts w:cs="Times New Roman"/>
        <w:sz w:val="22"/>
        <w:szCs w:val="28"/>
        <w:lang w:val="fr-FR"/>
      </w:rPr>
      <w:t>EXPIRATION DATE :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5C48A76A"/>
    <w:lvl w:ilvl="0">
      <w:start w:val="1"/>
      <w:numFmt w:val="decimal"/>
      <w:pStyle w:val="ListNumber"/>
      <w:lvlText w:val="%1."/>
      <w:lvlJc w:val="left"/>
      <w:pPr>
        <w:tabs>
          <w:tab w:val="num" w:pos="360"/>
        </w:tabs>
        <w:ind w:left="360" w:hanging="360"/>
      </w:pPr>
    </w:lvl>
  </w:abstractNum>
  <w:abstractNum w:abstractNumId="1">
    <w:nsid w:val="0272041F"/>
    <w:multiLevelType w:val="hybridMultilevel"/>
    <w:tmpl w:val="5A82B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0A66D8"/>
    <w:multiLevelType w:val="hybridMultilevel"/>
    <w:tmpl w:val="D2E065E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BFC7834"/>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CFC4ECA"/>
    <w:multiLevelType w:val="hybridMultilevel"/>
    <w:tmpl w:val="C18CC2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68764C4"/>
    <w:multiLevelType w:val="hybridMultilevel"/>
    <w:tmpl w:val="5A82B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0A72FD"/>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9BA2E98"/>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A2F2DF1"/>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EF601E7"/>
    <w:multiLevelType w:val="hybridMultilevel"/>
    <w:tmpl w:val="057EF7AA"/>
    <w:lvl w:ilvl="0">
      <w:start w:val="1"/>
      <w:numFmt w:val="lowerRoman"/>
      <w:lvlText w:val="%1."/>
      <w:lvlJc w:val="right"/>
      <w:pPr>
        <w:ind w:left="234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10">
    <w:nsid w:val="21EC25C2"/>
    <w:multiLevelType w:val="hybridMultilevel"/>
    <w:tmpl w:val="DA6CE7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106B0C"/>
    <w:multiLevelType w:val="hybridMultilevel"/>
    <w:tmpl w:val="43CAECF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84C2FEC"/>
    <w:multiLevelType w:val="hybridMultilevel"/>
    <w:tmpl w:val="A8206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F04869"/>
    <w:multiLevelType w:val="hybridMultilevel"/>
    <w:tmpl w:val="C18CC2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D36243E"/>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F690D43"/>
    <w:multiLevelType w:val="hybridMultilevel"/>
    <w:tmpl w:val="43CAECF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1096262"/>
    <w:multiLevelType w:val="hybridMultilevel"/>
    <w:tmpl w:val="84BC9E38"/>
    <w:lvl w:ilvl="0">
      <w:start w:val="1411"/>
      <w:numFmt w:val="bullet"/>
      <w:lvlText w:val=""/>
      <w:lvlJc w:val="left"/>
      <w:pPr>
        <w:ind w:left="720" w:hanging="360"/>
      </w:pPr>
      <w:rPr>
        <w:rFonts w:ascii="Symbol" w:eastAsia="Lora" w:hAnsi="Symbol" w:cs="Lor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E56C17"/>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6163571"/>
    <w:multiLevelType w:val="hybridMultilevel"/>
    <w:tmpl w:val="D6D44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A21B98"/>
    <w:multiLevelType w:val="multilevel"/>
    <w:tmpl w:val="46548B7C"/>
    <w:lvl w:ilvl="0">
      <w:start w:val="1"/>
      <w:numFmt w:val="bullet"/>
      <w:pStyle w:val="bullet10"/>
      <w:lvlText w:val=""/>
      <w:lvlJc w:val="left"/>
      <w:pPr>
        <w:tabs>
          <w:tab w:val="num" w:pos="1872"/>
        </w:tabs>
        <w:ind w:left="1872"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Restart w:val="0"/>
      <w:pStyle w:val="bullet2"/>
      <w:lvlText w:val=""/>
      <w:lvlJc w:val="left"/>
      <w:pPr>
        <w:tabs>
          <w:tab w:val="num" w:pos="2290"/>
        </w:tabs>
        <w:ind w:left="2290"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2592"/>
        </w:tabs>
        <w:ind w:left="2592"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noFill/>
          <w14:prstDash w14:val="solid"/>
          <w14:bevel/>
        </w14:textOutline>
      </w:rPr>
    </w:lvl>
    <w:lvl w:ilvl="3">
      <w:start w:val="1"/>
      <w:numFmt w:val="bullet"/>
      <w:lvlRestart w:val="0"/>
      <w:pStyle w:val="Bullet4"/>
      <w:lvlText w:val=""/>
      <w:lvlJc w:val="left"/>
      <w:pPr>
        <w:tabs>
          <w:tab w:val="num" w:pos="2866"/>
        </w:tabs>
        <w:ind w:left="2866" w:hanging="274"/>
      </w:pPr>
      <w:rPr>
        <w:rFonts w:ascii="Symbol" w:hAnsi="Symbol" w:hint="default"/>
        <w:spacing w:val="0"/>
        <w:kern w:val="0"/>
        <w:position w:val="8"/>
        <w:sz w:val="32"/>
      </w:rPr>
    </w:lvl>
    <w:lvl w:ilvl="4">
      <w:start w:val="1"/>
      <w:numFmt w:val="bullet"/>
      <w:lvlRestart w:val="0"/>
      <w:lvlText w:val=""/>
      <w:lvlJc w:val="left"/>
      <w:pPr>
        <w:tabs>
          <w:tab w:val="num" w:pos="3139"/>
        </w:tabs>
        <w:ind w:left="3139" w:hanging="273"/>
      </w:pPr>
      <w:rPr>
        <w:rFonts w:ascii="Symbol" w:hAnsi="Symbol" w:hint="default"/>
        <w:position w:val="2"/>
      </w:rPr>
    </w:lvl>
    <w:lvl w:ilvl="5">
      <w:start w:val="1"/>
      <w:numFmt w:val="bullet"/>
      <w:lvlRestart w:val="0"/>
      <w:lvlText w:val=""/>
      <w:lvlJc w:val="left"/>
      <w:pPr>
        <w:tabs>
          <w:tab w:val="num" w:pos="3413"/>
        </w:tabs>
        <w:ind w:left="3413" w:hanging="274"/>
      </w:pPr>
      <w:rPr>
        <w:rFonts w:ascii="Symbol" w:hAnsi="Symbol" w:hint="default"/>
        <w:spacing w:val="0"/>
        <w:position w:val="6"/>
      </w:rPr>
    </w:lvl>
    <w:lvl w:ilvl="6">
      <w:start w:val="1"/>
      <w:numFmt w:val="bullet"/>
      <w:lvlRestart w:val="0"/>
      <w:lvlText w:val=""/>
      <w:lvlJc w:val="left"/>
      <w:pPr>
        <w:tabs>
          <w:tab w:val="num" w:pos="3686"/>
        </w:tabs>
        <w:ind w:left="3686"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noFill/>
          <w14:prstDash w14:val="solid"/>
          <w14:bevel/>
        </w14:textOutline>
      </w:rPr>
    </w:lvl>
    <w:lvl w:ilvl="7">
      <w:start w:val="1"/>
      <w:numFmt w:val="bullet"/>
      <w:lvlRestart w:val="0"/>
      <w:lvlText w:val=""/>
      <w:lvlJc w:val="left"/>
      <w:pPr>
        <w:tabs>
          <w:tab w:val="num" w:pos="3960"/>
        </w:tabs>
        <w:ind w:left="3960" w:hanging="274"/>
      </w:pPr>
      <w:rPr>
        <w:rFonts w:ascii="Symbol" w:hAnsi="Symbol" w:hint="default"/>
        <w:spacing w:val="0"/>
        <w:position w:val="8"/>
        <w:sz w:val="28"/>
        <w:szCs w:val="28"/>
      </w:rPr>
    </w:lvl>
    <w:lvl w:ilvl="8">
      <w:start w:val="1"/>
      <w:numFmt w:val="bullet"/>
      <w:lvlRestart w:val="0"/>
      <w:lvlText w:val=""/>
      <w:lvlJc w:val="left"/>
      <w:pPr>
        <w:tabs>
          <w:tab w:val="num" w:pos="4234"/>
        </w:tabs>
        <w:ind w:left="4234" w:hanging="274"/>
      </w:pPr>
      <w:rPr>
        <w:rFonts w:ascii="Symbol" w:hAnsi="Symbol" w:hint="default"/>
        <w:position w:val="4"/>
        <w:sz w:val="20"/>
        <w:szCs w:val="20"/>
      </w:rPr>
    </w:lvl>
  </w:abstractNum>
  <w:abstractNum w:abstractNumId="20">
    <w:nsid w:val="378D5DCD"/>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E0D41C6"/>
    <w:multiLevelType w:val="hybridMultilevel"/>
    <w:tmpl w:val="07549080"/>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22">
    <w:nsid w:val="3F20603A"/>
    <w:multiLevelType w:val="hybridMultilevel"/>
    <w:tmpl w:val="AF5254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AD6E00"/>
    <w:multiLevelType w:val="hybridMultilevel"/>
    <w:tmpl w:val="BF8047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20C0A9A"/>
    <w:multiLevelType w:val="hybridMultilevel"/>
    <w:tmpl w:val="DA6CE7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2EC2286"/>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41A5867"/>
    <w:multiLevelType w:val="hybridMultilevel"/>
    <w:tmpl w:val="46DA6E74"/>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49F4ACA"/>
    <w:multiLevelType w:val="multilevel"/>
    <w:tmpl w:val="EDBE5B3A"/>
    <w:lvl w:ilvl="0">
      <w:start w:val="1"/>
      <w:numFmt w:val="bullet"/>
      <w:pStyle w:val="Bullet1"/>
      <w:lvlText w:val="❖"/>
      <w:lvlJc w:val="left"/>
      <w:pPr>
        <w:ind w:left="720" w:hanging="360"/>
      </w:pPr>
      <w:rPr>
        <w:rFonts w:ascii="Noto Sans Symbols" w:eastAsia="Noto Sans Symbols" w:hAnsi="Noto Sans Symbols" w:cs="Noto Sans Symbols"/>
        <w:color w:val="A9C897"/>
      </w:rPr>
    </w:lvl>
    <w:lvl w:ilvl="1">
      <w:start w:val="1"/>
      <w:numFmt w:val="bullet"/>
      <w:lvlText w:val="−"/>
      <w:lvlJc w:val="left"/>
      <w:pPr>
        <w:ind w:left="1440" w:hanging="360"/>
      </w:pPr>
      <w:rPr>
        <w:rFonts w:ascii="Noto Sans Symbols" w:eastAsia="Noto Sans Symbols" w:hAnsi="Noto Sans Symbols" w:cs="Noto Sans Symbols"/>
        <w:color w:val="A9C897"/>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453556CC"/>
    <w:multiLevelType w:val="hybridMultilevel"/>
    <w:tmpl w:val="5A82B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A0F5B64"/>
    <w:multiLevelType w:val="hybridMultilevel"/>
    <w:tmpl w:val="A2285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F523E47"/>
    <w:multiLevelType w:val="hybridMultilevel"/>
    <w:tmpl w:val="B010E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10C0A90"/>
    <w:multiLevelType w:val="hybridMultilevel"/>
    <w:tmpl w:val="5A82B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15C71B7"/>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2890A0F"/>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64C6D00"/>
    <w:multiLevelType w:val="hybridMultilevel"/>
    <w:tmpl w:val="057EF7AA"/>
    <w:lvl w:ilvl="0">
      <w:start w:val="1"/>
      <w:numFmt w:val="lowerRoman"/>
      <w:lvlText w:val="%1."/>
      <w:lvlJc w:val="right"/>
      <w:pPr>
        <w:ind w:left="234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35">
    <w:nsid w:val="571B5E7A"/>
    <w:multiLevelType w:val="hybridMultilevel"/>
    <w:tmpl w:val="ED3E2738"/>
    <w:lvl w:ilvl="0">
      <w:start w:val="1"/>
      <w:numFmt w:val="bullet"/>
      <w:lvlText w:val=""/>
      <w:lvlJc w:val="left"/>
      <w:pPr>
        <w:ind w:left="720" w:hanging="360"/>
      </w:pPr>
      <w:rPr>
        <w:rFonts w:ascii="Symbol" w:hAnsi="Symbol" w:cs="Symbol"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F522372"/>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5F7A137A"/>
    <w:multiLevelType w:val="hybridMultilevel"/>
    <w:tmpl w:val="E026D5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06666E8"/>
    <w:multiLevelType w:val="hybridMultilevel"/>
    <w:tmpl w:val="9036FE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2940AA1"/>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2BC12CD"/>
    <w:multiLevelType w:val="hybridMultilevel"/>
    <w:tmpl w:val="F2CE5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BA554C9"/>
    <w:multiLevelType w:val="hybridMultilevel"/>
    <w:tmpl w:val="D0969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C386C30"/>
    <w:multiLevelType w:val="hybridMultilevel"/>
    <w:tmpl w:val="5398642C"/>
    <w:lvl w:ilvl="0">
      <w:start w:val="1411"/>
      <w:numFmt w:val="bullet"/>
      <w:lvlText w:val=""/>
      <w:lvlJc w:val="left"/>
      <w:pPr>
        <w:ind w:left="720" w:hanging="360"/>
      </w:pPr>
      <w:rPr>
        <w:rFonts w:ascii="Symbol" w:eastAsia="Lora" w:hAnsi="Symbol" w:cs="Lor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EF04EE9"/>
    <w:multiLevelType w:val="hybridMultilevel"/>
    <w:tmpl w:val="DA6CE7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0C57B56"/>
    <w:multiLevelType w:val="hybridMultilevel"/>
    <w:tmpl w:val="C0A8762A"/>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65B5B89"/>
    <w:multiLevelType w:val="hybridMultilevel"/>
    <w:tmpl w:val="11EE45B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77AA751D"/>
    <w:multiLevelType w:val="hybridMultilevel"/>
    <w:tmpl w:val="A7C2388E"/>
    <w:lvl w:ilvl="0">
      <w:start w:val="1"/>
      <w:numFmt w:val="lowerLetter"/>
      <w:lvlText w:val="%1."/>
      <w:lvlJc w:val="lef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79C439EE"/>
    <w:multiLevelType w:val="hybridMultilevel"/>
    <w:tmpl w:val="354AA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C2205F4"/>
    <w:multiLevelType w:val="hybridMultilevel"/>
    <w:tmpl w:val="E21E37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7CD954F5"/>
    <w:multiLevelType w:val="hybridMultilevel"/>
    <w:tmpl w:val="DA6CE7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81676700">
    <w:abstractNumId w:val="27"/>
  </w:num>
  <w:num w:numId="2" w16cid:durableId="1373116664">
    <w:abstractNumId w:val="18"/>
  </w:num>
  <w:num w:numId="3" w16cid:durableId="1444886511">
    <w:abstractNumId w:val="12"/>
  </w:num>
  <w:num w:numId="4" w16cid:durableId="1101100175">
    <w:abstractNumId w:val="41"/>
  </w:num>
  <w:num w:numId="5" w16cid:durableId="314144033">
    <w:abstractNumId w:val="44"/>
  </w:num>
  <w:num w:numId="6" w16cid:durableId="522521021">
    <w:abstractNumId w:val="22"/>
  </w:num>
  <w:num w:numId="7" w16cid:durableId="145321550">
    <w:abstractNumId w:val="47"/>
  </w:num>
  <w:num w:numId="8" w16cid:durableId="197279642">
    <w:abstractNumId w:val="29"/>
  </w:num>
  <w:num w:numId="9" w16cid:durableId="639310080">
    <w:abstractNumId w:val="21"/>
  </w:num>
  <w:num w:numId="10" w16cid:durableId="120391672">
    <w:abstractNumId w:val="0"/>
  </w:num>
  <w:num w:numId="11" w16cid:durableId="1714499371">
    <w:abstractNumId w:val="5"/>
  </w:num>
  <w:num w:numId="12" w16cid:durableId="1262682656">
    <w:abstractNumId w:val="46"/>
  </w:num>
  <w:num w:numId="13" w16cid:durableId="1014529067">
    <w:abstractNumId w:val="28"/>
  </w:num>
  <w:num w:numId="14" w16cid:durableId="1457329536">
    <w:abstractNumId w:val="31"/>
  </w:num>
  <w:num w:numId="15" w16cid:durableId="2067289055">
    <w:abstractNumId w:val="1"/>
  </w:num>
  <w:num w:numId="16" w16cid:durableId="1386484832">
    <w:abstractNumId w:val="10"/>
  </w:num>
  <w:num w:numId="17" w16cid:durableId="1614097114">
    <w:abstractNumId w:val="49"/>
  </w:num>
  <w:num w:numId="18" w16cid:durableId="867525670">
    <w:abstractNumId w:val="43"/>
  </w:num>
  <w:num w:numId="19" w16cid:durableId="1609003930">
    <w:abstractNumId w:val="24"/>
  </w:num>
  <w:num w:numId="20" w16cid:durableId="665791195">
    <w:abstractNumId w:val="23"/>
  </w:num>
  <w:num w:numId="21" w16cid:durableId="1108698792">
    <w:abstractNumId w:val="6"/>
  </w:num>
  <w:num w:numId="22" w16cid:durableId="51387156">
    <w:abstractNumId w:val="36"/>
  </w:num>
  <w:num w:numId="23" w16cid:durableId="267547583">
    <w:abstractNumId w:val="3"/>
  </w:num>
  <w:num w:numId="24" w16cid:durableId="629165084">
    <w:abstractNumId w:val="34"/>
  </w:num>
  <w:num w:numId="25" w16cid:durableId="540938404">
    <w:abstractNumId w:val="20"/>
  </w:num>
  <w:num w:numId="26" w16cid:durableId="360479461">
    <w:abstractNumId w:val="39"/>
  </w:num>
  <w:num w:numId="27" w16cid:durableId="60756714">
    <w:abstractNumId w:val="9"/>
  </w:num>
  <w:num w:numId="28" w16cid:durableId="1065371492">
    <w:abstractNumId w:val="48"/>
  </w:num>
  <w:num w:numId="29" w16cid:durableId="17658177">
    <w:abstractNumId w:val="13"/>
  </w:num>
  <w:num w:numId="30" w16cid:durableId="639926129">
    <w:abstractNumId w:val="17"/>
  </w:num>
  <w:num w:numId="31" w16cid:durableId="556624281">
    <w:abstractNumId w:val="33"/>
  </w:num>
  <w:num w:numId="32" w16cid:durableId="1335954906">
    <w:abstractNumId w:val="38"/>
  </w:num>
  <w:num w:numId="33" w16cid:durableId="303856412">
    <w:abstractNumId w:val="8"/>
  </w:num>
  <w:num w:numId="34" w16cid:durableId="928850420">
    <w:abstractNumId w:val="7"/>
  </w:num>
  <w:num w:numId="35" w16cid:durableId="1264611391">
    <w:abstractNumId w:val="14"/>
  </w:num>
  <w:num w:numId="36" w16cid:durableId="27067132">
    <w:abstractNumId w:val="32"/>
  </w:num>
  <w:num w:numId="37" w16cid:durableId="563226062">
    <w:abstractNumId w:val="25"/>
  </w:num>
  <w:num w:numId="38" w16cid:durableId="392120877">
    <w:abstractNumId w:val="2"/>
  </w:num>
  <w:num w:numId="39" w16cid:durableId="1786925904">
    <w:abstractNumId w:val="15"/>
  </w:num>
  <w:num w:numId="40" w16cid:durableId="1712609519">
    <w:abstractNumId w:val="11"/>
  </w:num>
  <w:num w:numId="41" w16cid:durableId="250286392">
    <w:abstractNumId w:val="35"/>
  </w:num>
  <w:num w:numId="42" w16cid:durableId="928194839">
    <w:abstractNumId w:val="4"/>
  </w:num>
  <w:num w:numId="43" w16cid:durableId="862019529">
    <w:abstractNumId w:val="19"/>
  </w:num>
  <w:num w:numId="44" w16cid:durableId="1691299753">
    <w:abstractNumId w:val="37"/>
  </w:num>
  <w:num w:numId="45" w16cid:durableId="596713840">
    <w:abstractNumId w:val="16"/>
  </w:num>
  <w:num w:numId="46" w16cid:durableId="1855880501">
    <w:abstractNumId w:val="42"/>
  </w:num>
  <w:num w:numId="47" w16cid:durableId="675115427">
    <w:abstractNumId w:val="40"/>
  </w:num>
  <w:num w:numId="48" w16cid:durableId="969016941">
    <w:abstractNumId w:val="45"/>
  </w:num>
  <w:num w:numId="49" w16cid:durableId="755589921">
    <w:abstractNumId w:val="30"/>
  </w:num>
  <w:num w:numId="50" w16cid:durableId="935017674">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4AA"/>
    <w:rsid w:val="000005C7"/>
    <w:rsid w:val="000030D6"/>
    <w:rsid w:val="000036D6"/>
    <w:rsid w:val="00003B7E"/>
    <w:rsid w:val="000048D9"/>
    <w:rsid w:val="00005D8D"/>
    <w:rsid w:val="000066C7"/>
    <w:rsid w:val="00006E05"/>
    <w:rsid w:val="00007543"/>
    <w:rsid w:val="00007A96"/>
    <w:rsid w:val="00007C62"/>
    <w:rsid w:val="00013DF4"/>
    <w:rsid w:val="000162D4"/>
    <w:rsid w:val="0001782C"/>
    <w:rsid w:val="00017AA7"/>
    <w:rsid w:val="00020741"/>
    <w:rsid w:val="0002511A"/>
    <w:rsid w:val="000257E8"/>
    <w:rsid w:val="00027DB6"/>
    <w:rsid w:val="00031003"/>
    <w:rsid w:val="00032A4C"/>
    <w:rsid w:val="00033E02"/>
    <w:rsid w:val="000344FF"/>
    <w:rsid w:val="00035BDB"/>
    <w:rsid w:val="00035E8E"/>
    <w:rsid w:val="000361A1"/>
    <w:rsid w:val="000375D0"/>
    <w:rsid w:val="00041263"/>
    <w:rsid w:val="000436BC"/>
    <w:rsid w:val="0004533C"/>
    <w:rsid w:val="00047334"/>
    <w:rsid w:val="000504AC"/>
    <w:rsid w:val="00050514"/>
    <w:rsid w:val="00051F75"/>
    <w:rsid w:val="00052FE8"/>
    <w:rsid w:val="0005401A"/>
    <w:rsid w:val="00054836"/>
    <w:rsid w:val="000551D8"/>
    <w:rsid w:val="000552F4"/>
    <w:rsid w:val="00055D4B"/>
    <w:rsid w:val="00060547"/>
    <w:rsid w:val="000608AC"/>
    <w:rsid w:val="00060E8E"/>
    <w:rsid w:val="00063117"/>
    <w:rsid w:val="00063FB8"/>
    <w:rsid w:val="0006405E"/>
    <w:rsid w:val="0006544B"/>
    <w:rsid w:val="000657F4"/>
    <w:rsid w:val="00066926"/>
    <w:rsid w:val="00066D35"/>
    <w:rsid w:val="00067FAA"/>
    <w:rsid w:val="0007496C"/>
    <w:rsid w:val="00074B38"/>
    <w:rsid w:val="00076470"/>
    <w:rsid w:val="00080DE6"/>
    <w:rsid w:val="0008120C"/>
    <w:rsid w:val="00081898"/>
    <w:rsid w:val="0008208B"/>
    <w:rsid w:val="000821B2"/>
    <w:rsid w:val="00082ED3"/>
    <w:rsid w:val="00083742"/>
    <w:rsid w:val="000837E1"/>
    <w:rsid w:val="00085D3C"/>
    <w:rsid w:val="00091424"/>
    <w:rsid w:val="000920D4"/>
    <w:rsid w:val="00092FAD"/>
    <w:rsid w:val="00093C67"/>
    <w:rsid w:val="00094163"/>
    <w:rsid w:val="000945F9"/>
    <w:rsid w:val="000958B1"/>
    <w:rsid w:val="00095E17"/>
    <w:rsid w:val="00096A60"/>
    <w:rsid w:val="000A1029"/>
    <w:rsid w:val="000A2746"/>
    <w:rsid w:val="000A2C03"/>
    <w:rsid w:val="000A3C65"/>
    <w:rsid w:val="000A5075"/>
    <w:rsid w:val="000A6713"/>
    <w:rsid w:val="000A7677"/>
    <w:rsid w:val="000A7A05"/>
    <w:rsid w:val="000A7EB4"/>
    <w:rsid w:val="000B0190"/>
    <w:rsid w:val="000B0985"/>
    <w:rsid w:val="000B0986"/>
    <w:rsid w:val="000B1E40"/>
    <w:rsid w:val="000B672C"/>
    <w:rsid w:val="000B72A6"/>
    <w:rsid w:val="000B7393"/>
    <w:rsid w:val="000B7F1D"/>
    <w:rsid w:val="000C21EF"/>
    <w:rsid w:val="000C2E69"/>
    <w:rsid w:val="000C2EFA"/>
    <w:rsid w:val="000C3BD1"/>
    <w:rsid w:val="000C3CD8"/>
    <w:rsid w:val="000C3EB1"/>
    <w:rsid w:val="000D1CA0"/>
    <w:rsid w:val="000D376C"/>
    <w:rsid w:val="000D5C4B"/>
    <w:rsid w:val="000D5E8E"/>
    <w:rsid w:val="000D71E2"/>
    <w:rsid w:val="000D7D4B"/>
    <w:rsid w:val="000E0B5E"/>
    <w:rsid w:val="000E4DBA"/>
    <w:rsid w:val="000F02FF"/>
    <w:rsid w:val="000F1320"/>
    <w:rsid w:val="000F1B16"/>
    <w:rsid w:val="000F3D60"/>
    <w:rsid w:val="000F6B05"/>
    <w:rsid w:val="00102B0B"/>
    <w:rsid w:val="001030EC"/>
    <w:rsid w:val="00103D1C"/>
    <w:rsid w:val="0010445F"/>
    <w:rsid w:val="001062C2"/>
    <w:rsid w:val="00107906"/>
    <w:rsid w:val="00107B4A"/>
    <w:rsid w:val="0011043D"/>
    <w:rsid w:val="0011249C"/>
    <w:rsid w:val="00116130"/>
    <w:rsid w:val="00116B32"/>
    <w:rsid w:val="0011771F"/>
    <w:rsid w:val="00124958"/>
    <w:rsid w:val="00130C8C"/>
    <w:rsid w:val="001315FE"/>
    <w:rsid w:val="00131D23"/>
    <w:rsid w:val="00132B26"/>
    <w:rsid w:val="00134170"/>
    <w:rsid w:val="001341C8"/>
    <w:rsid w:val="001347A6"/>
    <w:rsid w:val="00135FD3"/>
    <w:rsid w:val="0013680E"/>
    <w:rsid w:val="00136DAE"/>
    <w:rsid w:val="00137455"/>
    <w:rsid w:val="00137FB9"/>
    <w:rsid w:val="00140D40"/>
    <w:rsid w:val="001432D6"/>
    <w:rsid w:val="00145613"/>
    <w:rsid w:val="001457C9"/>
    <w:rsid w:val="0014775B"/>
    <w:rsid w:val="00150A19"/>
    <w:rsid w:val="001511BD"/>
    <w:rsid w:val="00152877"/>
    <w:rsid w:val="00153F14"/>
    <w:rsid w:val="0015515F"/>
    <w:rsid w:val="00155E63"/>
    <w:rsid w:val="00156534"/>
    <w:rsid w:val="0015661F"/>
    <w:rsid w:val="001578A9"/>
    <w:rsid w:val="001602BE"/>
    <w:rsid w:val="001609C4"/>
    <w:rsid w:val="00162052"/>
    <w:rsid w:val="00164118"/>
    <w:rsid w:val="00164358"/>
    <w:rsid w:val="00164AD9"/>
    <w:rsid w:val="0016512D"/>
    <w:rsid w:val="00165821"/>
    <w:rsid w:val="0016652C"/>
    <w:rsid w:val="0016706F"/>
    <w:rsid w:val="001678B9"/>
    <w:rsid w:val="00171A57"/>
    <w:rsid w:val="00171B14"/>
    <w:rsid w:val="00172001"/>
    <w:rsid w:val="001723EF"/>
    <w:rsid w:val="00174285"/>
    <w:rsid w:val="001746FF"/>
    <w:rsid w:val="00176DF4"/>
    <w:rsid w:val="001771B2"/>
    <w:rsid w:val="00180B38"/>
    <w:rsid w:val="00181370"/>
    <w:rsid w:val="00183EEF"/>
    <w:rsid w:val="00183F7F"/>
    <w:rsid w:val="001860EE"/>
    <w:rsid w:val="00186B87"/>
    <w:rsid w:val="001927CF"/>
    <w:rsid w:val="001929AE"/>
    <w:rsid w:val="00193A09"/>
    <w:rsid w:val="00195448"/>
    <w:rsid w:val="00195462"/>
    <w:rsid w:val="001969D0"/>
    <w:rsid w:val="001A0455"/>
    <w:rsid w:val="001A0978"/>
    <w:rsid w:val="001A162A"/>
    <w:rsid w:val="001A4172"/>
    <w:rsid w:val="001A5770"/>
    <w:rsid w:val="001B0410"/>
    <w:rsid w:val="001B1A2C"/>
    <w:rsid w:val="001B4015"/>
    <w:rsid w:val="001B4CA9"/>
    <w:rsid w:val="001B4CD6"/>
    <w:rsid w:val="001C00A1"/>
    <w:rsid w:val="001C0C28"/>
    <w:rsid w:val="001C1304"/>
    <w:rsid w:val="001C14BB"/>
    <w:rsid w:val="001C1E3F"/>
    <w:rsid w:val="001C47A5"/>
    <w:rsid w:val="001C62F6"/>
    <w:rsid w:val="001D1107"/>
    <w:rsid w:val="001D1284"/>
    <w:rsid w:val="001D21DE"/>
    <w:rsid w:val="001D2728"/>
    <w:rsid w:val="001D3963"/>
    <w:rsid w:val="001D6D79"/>
    <w:rsid w:val="001D75DA"/>
    <w:rsid w:val="001E170D"/>
    <w:rsid w:val="001E1797"/>
    <w:rsid w:val="001E2750"/>
    <w:rsid w:val="001E288A"/>
    <w:rsid w:val="001E4A24"/>
    <w:rsid w:val="001E4B2E"/>
    <w:rsid w:val="001E78B2"/>
    <w:rsid w:val="001F1929"/>
    <w:rsid w:val="001F288E"/>
    <w:rsid w:val="001F45BD"/>
    <w:rsid w:val="001F4910"/>
    <w:rsid w:val="001F5496"/>
    <w:rsid w:val="001F6C90"/>
    <w:rsid w:val="001F6CF6"/>
    <w:rsid w:val="00200540"/>
    <w:rsid w:val="00200EDC"/>
    <w:rsid w:val="0020117E"/>
    <w:rsid w:val="00203984"/>
    <w:rsid w:val="002043E3"/>
    <w:rsid w:val="00205540"/>
    <w:rsid w:val="00205B3F"/>
    <w:rsid w:val="0020649C"/>
    <w:rsid w:val="00206618"/>
    <w:rsid w:val="002078B0"/>
    <w:rsid w:val="002108A1"/>
    <w:rsid w:val="002115C9"/>
    <w:rsid w:val="002120E1"/>
    <w:rsid w:val="00212165"/>
    <w:rsid w:val="0021676F"/>
    <w:rsid w:val="00216C1E"/>
    <w:rsid w:val="00221475"/>
    <w:rsid w:val="0022158C"/>
    <w:rsid w:val="00222A83"/>
    <w:rsid w:val="00223C1B"/>
    <w:rsid w:val="002249C3"/>
    <w:rsid w:val="00224A0C"/>
    <w:rsid w:val="002268AA"/>
    <w:rsid w:val="00226E9D"/>
    <w:rsid w:val="00227B31"/>
    <w:rsid w:val="002301A1"/>
    <w:rsid w:val="00230473"/>
    <w:rsid w:val="00230566"/>
    <w:rsid w:val="002317FC"/>
    <w:rsid w:val="002340C2"/>
    <w:rsid w:val="0023463D"/>
    <w:rsid w:val="00234A36"/>
    <w:rsid w:val="00234C70"/>
    <w:rsid w:val="002352D7"/>
    <w:rsid w:val="00235683"/>
    <w:rsid w:val="00236B5A"/>
    <w:rsid w:val="0023782B"/>
    <w:rsid w:val="00244FDD"/>
    <w:rsid w:val="00246347"/>
    <w:rsid w:val="00246C20"/>
    <w:rsid w:val="00260C4D"/>
    <w:rsid w:val="00260DFD"/>
    <w:rsid w:val="00261278"/>
    <w:rsid w:val="0026147A"/>
    <w:rsid w:val="00262CF9"/>
    <w:rsid w:val="00263F1A"/>
    <w:rsid w:val="0026608A"/>
    <w:rsid w:val="00267026"/>
    <w:rsid w:val="00267F2F"/>
    <w:rsid w:val="00270D07"/>
    <w:rsid w:val="002731AA"/>
    <w:rsid w:val="00273610"/>
    <w:rsid w:val="00273BB5"/>
    <w:rsid w:val="002747BF"/>
    <w:rsid w:val="002748C7"/>
    <w:rsid w:val="00275000"/>
    <w:rsid w:val="00275C3F"/>
    <w:rsid w:val="00277772"/>
    <w:rsid w:val="00281A8F"/>
    <w:rsid w:val="00282C91"/>
    <w:rsid w:val="00283227"/>
    <w:rsid w:val="00283E96"/>
    <w:rsid w:val="00286720"/>
    <w:rsid w:val="0028782A"/>
    <w:rsid w:val="00287891"/>
    <w:rsid w:val="0029130C"/>
    <w:rsid w:val="002915F2"/>
    <w:rsid w:val="00291618"/>
    <w:rsid w:val="0029178D"/>
    <w:rsid w:val="00291C48"/>
    <w:rsid w:val="00292B88"/>
    <w:rsid w:val="00292CC7"/>
    <w:rsid w:val="002932E4"/>
    <w:rsid w:val="00293B3C"/>
    <w:rsid w:val="00293EF9"/>
    <w:rsid w:val="00294A5A"/>
    <w:rsid w:val="002972D5"/>
    <w:rsid w:val="002A148F"/>
    <w:rsid w:val="002A22DA"/>
    <w:rsid w:val="002A3202"/>
    <w:rsid w:val="002A3A30"/>
    <w:rsid w:val="002A6E71"/>
    <w:rsid w:val="002B09CA"/>
    <w:rsid w:val="002B0EC3"/>
    <w:rsid w:val="002B2183"/>
    <w:rsid w:val="002B3123"/>
    <w:rsid w:val="002B3543"/>
    <w:rsid w:val="002B3615"/>
    <w:rsid w:val="002B37C8"/>
    <w:rsid w:val="002B4E70"/>
    <w:rsid w:val="002B5051"/>
    <w:rsid w:val="002B5477"/>
    <w:rsid w:val="002B749B"/>
    <w:rsid w:val="002C0098"/>
    <w:rsid w:val="002C1451"/>
    <w:rsid w:val="002C16E8"/>
    <w:rsid w:val="002C1C0F"/>
    <w:rsid w:val="002C2CFA"/>
    <w:rsid w:val="002C4752"/>
    <w:rsid w:val="002C5D2F"/>
    <w:rsid w:val="002C5F5D"/>
    <w:rsid w:val="002C737B"/>
    <w:rsid w:val="002D028B"/>
    <w:rsid w:val="002D04D8"/>
    <w:rsid w:val="002D1411"/>
    <w:rsid w:val="002D2B62"/>
    <w:rsid w:val="002D2F17"/>
    <w:rsid w:val="002D36FA"/>
    <w:rsid w:val="002D4355"/>
    <w:rsid w:val="002D4E2D"/>
    <w:rsid w:val="002D5020"/>
    <w:rsid w:val="002D59D8"/>
    <w:rsid w:val="002D636B"/>
    <w:rsid w:val="002D69F2"/>
    <w:rsid w:val="002D6FA4"/>
    <w:rsid w:val="002E0471"/>
    <w:rsid w:val="002E1168"/>
    <w:rsid w:val="002E1753"/>
    <w:rsid w:val="002E4BC8"/>
    <w:rsid w:val="002E5A44"/>
    <w:rsid w:val="002E7695"/>
    <w:rsid w:val="002E780E"/>
    <w:rsid w:val="002E7AE9"/>
    <w:rsid w:val="002F00C3"/>
    <w:rsid w:val="002F17A5"/>
    <w:rsid w:val="002F1AE5"/>
    <w:rsid w:val="002F2644"/>
    <w:rsid w:val="002F2BAE"/>
    <w:rsid w:val="002F4309"/>
    <w:rsid w:val="002F48F0"/>
    <w:rsid w:val="002F64FD"/>
    <w:rsid w:val="002F67EF"/>
    <w:rsid w:val="002F6FB2"/>
    <w:rsid w:val="00300C40"/>
    <w:rsid w:val="00300EE6"/>
    <w:rsid w:val="003041D1"/>
    <w:rsid w:val="00305334"/>
    <w:rsid w:val="0030635E"/>
    <w:rsid w:val="003065C4"/>
    <w:rsid w:val="00307455"/>
    <w:rsid w:val="003077B1"/>
    <w:rsid w:val="003105BE"/>
    <w:rsid w:val="003106A9"/>
    <w:rsid w:val="00310F44"/>
    <w:rsid w:val="003132A1"/>
    <w:rsid w:val="00316214"/>
    <w:rsid w:val="0031624F"/>
    <w:rsid w:val="00321103"/>
    <w:rsid w:val="00322B69"/>
    <w:rsid w:val="0032304E"/>
    <w:rsid w:val="003231BF"/>
    <w:rsid w:val="00323F38"/>
    <w:rsid w:val="003254D1"/>
    <w:rsid w:val="0032691B"/>
    <w:rsid w:val="00327795"/>
    <w:rsid w:val="00327B0D"/>
    <w:rsid w:val="00327F36"/>
    <w:rsid w:val="003330BB"/>
    <w:rsid w:val="003361AD"/>
    <w:rsid w:val="0033644A"/>
    <w:rsid w:val="00337601"/>
    <w:rsid w:val="0033795B"/>
    <w:rsid w:val="00343CC7"/>
    <w:rsid w:val="00343D8E"/>
    <w:rsid w:val="0034621F"/>
    <w:rsid w:val="00347120"/>
    <w:rsid w:val="0034769B"/>
    <w:rsid w:val="003511BE"/>
    <w:rsid w:val="00352813"/>
    <w:rsid w:val="00353B1C"/>
    <w:rsid w:val="00353BDE"/>
    <w:rsid w:val="00353DDD"/>
    <w:rsid w:val="00354379"/>
    <w:rsid w:val="00354500"/>
    <w:rsid w:val="00354A06"/>
    <w:rsid w:val="00356279"/>
    <w:rsid w:val="003574E0"/>
    <w:rsid w:val="00362C30"/>
    <w:rsid w:val="00364DBF"/>
    <w:rsid w:val="0036597C"/>
    <w:rsid w:val="00365DB9"/>
    <w:rsid w:val="00367866"/>
    <w:rsid w:val="003719A5"/>
    <w:rsid w:val="00372498"/>
    <w:rsid w:val="0037290C"/>
    <w:rsid w:val="0037304E"/>
    <w:rsid w:val="0037327B"/>
    <w:rsid w:val="00375D30"/>
    <w:rsid w:val="00380355"/>
    <w:rsid w:val="00380E92"/>
    <w:rsid w:val="003816BB"/>
    <w:rsid w:val="0038416C"/>
    <w:rsid w:val="00384750"/>
    <w:rsid w:val="00390579"/>
    <w:rsid w:val="00390E57"/>
    <w:rsid w:val="00392D3E"/>
    <w:rsid w:val="0039524D"/>
    <w:rsid w:val="003958EA"/>
    <w:rsid w:val="00395F27"/>
    <w:rsid w:val="00396CFB"/>
    <w:rsid w:val="00397F4C"/>
    <w:rsid w:val="003A1BB1"/>
    <w:rsid w:val="003A1E5F"/>
    <w:rsid w:val="003A22AD"/>
    <w:rsid w:val="003A6479"/>
    <w:rsid w:val="003A6F75"/>
    <w:rsid w:val="003A75BD"/>
    <w:rsid w:val="003B02F1"/>
    <w:rsid w:val="003B13F1"/>
    <w:rsid w:val="003B1B45"/>
    <w:rsid w:val="003B2203"/>
    <w:rsid w:val="003B36F4"/>
    <w:rsid w:val="003B44C9"/>
    <w:rsid w:val="003B6F73"/>
    <w:rsid w:val="003C207C"/>
    <w:rsid w:val="003C4247"/>
    <w:rsid w:val="003C5315"/>
    <w:rsid w:val="003C64CB"/>
    <w:rsid w:val="003D25D6"/>
    <w:rsid w:val="003D26B2"/>
    <w:rsid w:val="003D2A27"/>
    <w:rsid w:val="003D3227"/>
    <w:rsid w:val="003D337F"/>
    <w:rsid w:val="003D371E"/>
    <w:rsid w:val="003D487D"/>
    <w:rsid w:val="003D616B"/>
    <w:rsid w:val="003D68F6"/>
    <w:rsid w:val="003D738A"/>
    <w:rsid w:val="003E19FE"/>
    <w:rsid w:val="003E28B6"/>
    <w:rsid w:val="003E3128"/>
    <w:rsid w:val="003E3E46"/>
    <w:rsid w:val="003E4B99"/>
    <w:rsid w:val="003E5E4F"/>
    <w:rsid w:val="003E66CA"/>
    <w:rsid w:val="003F06E4"/>
    <w:rsid w:val="003F17A5"/>
    <w:rsid w:val="003F28EA"/>
    <w:rsid w:val="003F4626"/>
    <w:rsid w:val="003F4628"/>
    <w:rsid w:val="003F57D3"/>
    <w:rsid w:val="003F6FD1"/>
    <w:rsid w:val="004000B4"/>
    <w:rsid w:val="00401224"/>
    <w:rsid w:val="00401472"/>
    <w:rsid w:val="004045BD"/>
    <w:rsid w:val="0040495F"/>
    <w:rsid w:val="00407DB6"/>
    <w:rsid w:val="0041240B"/>
    <w:rsid w:val="00412CDA"/>
    <w:rsid w:val="0041311B"/>
    <w:rsid w:val="00413443"/>
    <w:rsid w:val="00413665"/>
    <w:rsid w:val="00413799"/>
    <w:rsid w:val="0041757C"/>
    <w:rsid w:val="00417864"/>
    <w:rsid w:val="00420AB2"/>
    <w:rsid w:val="00421281"/>
    <w:rsid w:val="00423233"/>
    <w:rsid w:val="004233E9"/>
    <w:rsid w:val="00423604"/>
    <w:rsid w:val="00430172"/>
    <w:rsid w:val="00431AEE"/>
    <w:rsid w:val="0043256C"/>
    <w:rsid w:val="00432E62"/>
    <w:rsid w:val="00432FEC"/>
    <w:rsid w:val="00435779"/>
    <w:rsid w:val="004357B0"/>
    <w:rsid w:val="004361E3"/>
    <w:rsid w:val="00440FF1"/>
    <w:rsid w:val="004413E6"/>
    <w:rsid w:val="00446051"/>
    <w:rsid w:val="00446816"/>
    <w:rsid w:val="00447326"/>
    <w:rsid w:val="00447773"/>
    <w:rsid w:val="004517D1"/>
    <w:rsid w:val="004519EC"/>
    <w:rsid w:val="00451D60"/>
    <w:rsid w:val="00452156"/>
    <w:rsid w:val="004528B9"/>
    <w:rsid w:val="00452A61"/>
    <w:rsid w:val="004540C7"/>
    <w:rsid w:val="004548D6"/>
    <w:rsid w:val="00454A28"/>
    <w:rsid w:val="00455461"/>
    <w:rsid w:val="00457E5D"/>
    <w:rsid w:val="00460B66"/>
    <w:rsid w:val="0046138A"/>
    <w:rsid w:val="00461E99"/>
    <w:rsid w:val="004635E0"/>
    <w:rsid w:val="00465B16"/>
    <w:rsid w:val="00466B2C"/>
    <w:rsid w:val="00467CD7"/>
    <w:rsid w:val="00470C06"/>
    <w:rsid w:val="004754ED"/>
    <w:rsid w:val="00475581"/>
    <w:rsid w:val="00476496"/>
    <w:rsid w:val="00481191"/>
    <w:rsid w:val="00483E2C"/>
    <w:rsid w:val="00484093"/>
    <w:rsid w:val="00485150"/>
    <w:rsid w:val="00485DB1"/>
    <w:rsid w:val="00487664"/>
    <w:rsid w:val="0049011A"/>
    <w:rsid w:val="00490A8E"/>
    <w:rsid w:val="00491298"/>
    <w:rsid w:val="00491DBC"/>
    <w:rsid w:val="004921C4"/>
    <w:rsid w:val="004938BF"/>
    <w:rsid w:val="00493D9F"/>
    <w:rsid w:val="0049528B"/>
    <w:rsid w:val="004953D2"/>
    <w:rsid w:val="004953D8"/>
    <w:rsid w:val="00495A5F"/>
    <w:rsid w:val="00497197"/>
    <w:rsid w:val="004976E2"/>
    <w:rsid w:val="004A0470"/>
    <w:rsid w:val="004A2BBA"/>
    <w:rsid w:val="004A2D34"/>
    <w:rsid w:val="004A34C9"/>
    <w:rsid w:val="004A43D0"/>
    <w:rsid w:val="004A4CFD"/>
    <w:rsid w:val="004B2264"/>
    <w:rsid w:val="004B2349"/>
    <w:rsid w:val="004B3114"/>
    <w:rsid w:val="004B520C"/>
    <w:rsid w:val="004C097F"/>
    <w:rsid w:val="004C12A1"/>
    <w:rsid w:val="004C1D93"/>
    <w:rsid w:val="004C2B10"/>
    <w:rsid w:val="004C3015"/>
    <w:rsid w:val="004C33E7"/>
    <w:rsid w:val="004C3A75"/>
    <w:rsid w:val="004C50D6"/>
    <w:rsid w:val="004C5445"/>
    <w:rsid w:val="004C556B"/>
    <w:rsid w:val="004C59E9"/>
    <w:rsid w:val="004C772A"/>
    <w:rsid w:val="004D0A5E"/>
    <w:rsid w:val="004D0B69"/>
    <w:rsid w:val="004D1582"/>
    <w:rsid w:val="004D1988"/>
    <w:rsid w:val="004D1EBA"/>
    <w:rsid w:val="004D27BE"/>
    <w:rsid w:val="004D344E"/>
    <w:rsid w:val="004D3CC2"/>
    <w:rsid w:val="004D43F0"/>
    <w:rsid w:val="004D60BD"/>
    <w:rsid w:val="004D6925"/>
    <w:rsid w:val="004D72FB"/>
    <w:rsid w:val="004D7BDB"/>
    <w:rsid w:val="004E1AA2"/>
    <w:rsid w:val="004E1B5C"/>
    <w:rsid w:val="004E3D95"/>
    <w:rsid w:val="004E493F"/>
    <w:rsid w:val="004E5270"/>
    <w:rsid w:val="004E5EAF"/>
    <w:rsid w:val="004E6EFA"/>
    <w:rsid w:val="004E76C6"/>
    <w:rsid w:val="004F132C"/>
    <w:rsid w:val="004F16AB"/>
    <w:rsid w:val="004F2407"/>
    <w:rsid w:val="004F2C9C"/>
    <w:rsid w:val="004F3114"/>
    <w:rsid w:val="004F3534"/>
    <w:rsid w:val="004F495C"/>
    <w:rsid w:val="004F4E44"/>
    <w:rsid w:val="004F4F07"/>
    <w:rsid w:val="004F516F"/>
    <w:rsid w:val="004F7DE9"/>
    <w:rsid w:val="00501FB2"/>
    <w:rsid w:val="00501FC1"/>
    <w:rsid w:val="00503064"/>
    <w:rsid w:val="00504B25"/>
    <w:rsid w:val="00505067"/>
    <w:rsid w:val="005062E8"/>
    <w:rsid w:val="0051641B"/>
    <w:rsid w:val="00516DD8"/>
    <w:rsid w:val="00517668"/>
    <w:rsid w:val="005205D0"/>
    <w:rsid w:val="00521216"/>
    <w:rsid w:val="00522D23"/>
    <w:rsid w:val="00523712"/>
    <w:rsid w:val="00524CAB"/>
    <w:rsid w:val="00525545"/>
    <w:rsid w:val="0052668B"/>
    <w:rsid w:val="00527886"/>
    <w:rsid w:val="00527EE5"/>
    <w:rsid w:val="00527F6F"/>
    <w:rsid w:val="00530CAE"/>
    <w:rsid w:val="00530CEB"/>
    <w:rsid w:val="00530EDE"/>
    <w:rsid w:val="005318B6"/>
    <w:rsid w:val="005330A8"/>
    <w:rsid w:val="0053335C"/>
    <w:rsid w:val="005359C1"/>
    <w:rsid w:val="0054046A"/>
    <w:rsid w:val="005404D4"/>
    <w:rsid w:val="00543620"/>
    <w:rsid w:val="00544FC5"/>
    <w:rsid w:val="005451B4"/>
    <w:rsid w:val="005469BC"/>
    <w:rsid w:val="00547EA5"/>
    <w:rsid w:val="00551242"/>
    <w:rsid w:val="0055636C"/>
    <w:rsid w:val="00557430"/>
    <w:rsid w:val="00560322"/>
    <w:rsid w:val="00560DC5"/>
    <w:rsid w:val="00561863"/>
    <w:rsid w:val="00563643"/>
    <w:rsid w:val="00563F64"/>
    <w:rsid w:val="00564A73"/>
    <w:rsid w:val="005712C6"/>
    <w:rsid w:val="005739DD"/>
    <w:rsid w:val="00574200"/>
    <w:rsid w:val="00574642"/>
    <w:rsid w:val="00574AB7"/>
    <w:rsid w:val="00575BD1"/>
    <w:rsid w:val="0057618A"/>
    <w:rsid w:val="00576CC9"/>
    <w:rsid w:val="0058166A"/>
    <w:rsid w:val="0058766E"/>
    <w:rsid w:val="00590114"/>
    <w:rsid w:val="0059180A"/>
    <w:rsid w:val="0059181D"/>
    <w:rsid w:val="005918DB"/>
    <w:rsid w:val="005920C6"/>
    <w:rsid w:val="00593AED"/>
    <w:rsid w:val="00593BDD"/>
    <w:rsid w:val="005A1C05"/>
    <w:rsid w:val="005A43DF"/>
    <w:rsid w:val="005A4E44"/>
    <w:rsid w:val="005A4F6E"/>
    <w:rsid w:val="005A7430"/>
    <w:rsid w:val="005B08EB"/>
    <w:rsid w:val="005B47C0"/>
    <w:rsid w:val="005B627A"/>
    <w:rsid w:val="005B672C"/>
    <w:rsid w:val="005C2BE0"/>
    <w:rsid w:val="005C2C5D"/>
    <w:rsid w:val="005C4CB0"/>
    <w:rsid w:val="005C502D"/>
    <w:rsid w:val="005C59D6"/>
    <w:rsid w:val="005C5C17"/>
    <w:rsid w:val="005C7E00"/>
    <w:rsid w:val="005D02CC"/>
    <w:rsid w:val="005D07DA"/>
    <w:rsid w:val="005D1581"/>
    <w:rsid w:val="005D3489"/>
    <w:rsid w:val="005D36B5"/>
    <w:rsid w:val="005D5E04"/>
    <w:rsid w:val="005D6011"/>
    <w:rsid w:val="005D66D5"/>
    <w:rsid w:val="005E0521"/>
    <w:rsid w:val="005E1226"/>
    <w:rsid w:val="005E1BA0"/>
    <w:rsid w:val="005E5D9B"/>
    <w:rsid w:val="005E73AF"/>
    <w:rsid w:val="005E76A8"/>
    <w:rsid w:val="005F050A"/>
    <w:rsid w:val="005F283B"/>
    <w:rsid w:val="005F31E2"/>
    <w:rsid w:val="005F5446"/>
    <w:rsid w:val="005F5697"/>
    <w:rsid w:val="005F6F83"/>
    <w:rsid w:val="005F7C96"/>
    <w:rsid w:val="0060127C"/>
    <w:rsid w:val="00602553"/>
    <w:rsid w:val="00602865"/>
    <w:rsid w:val="00603EF5"/>
    <w:rsid w:val="006045F6"/>
    <w:rsid w:val="00605B1C"/>
    <w:rsid w:val="00605C14"/>
    <w:rsid w:val="00606F3C"/>
    <w:rsid w:val="0060777C"/>
    <w:rsid w:val="00607852"/>
    <w:rsid w:val="006103CB"/>
    <w:rsid w:val="00610DAC"/>
    <w:rsid w:val="00612108"/>
    <w:rsid w:val="006129E1"/>
    <w:rsid w:val="00613C35"/>
    <w:rsid w:val="00616AB2"/>
    <w:rsid w:val="00623796"/>
    <w:rsid w:val="00624696"/>
    <w:rsid w:val="006261E5"/>
    <w:rsid w:val="00634955"/>
    <w:rsid w:val="006378CC"/>
    <w:rsid w:val="00637E47"/>
    <w:rsid w:val="006402F3"/>
    <w:rsid w:val="00640BE1"/>
    <w:rsid w:val="006413A9"/>
    <w:rsid w:val="0064162F"/>
    <w:rsid w:val="0064377C"/>
    <w:rsid w:val="00645349"/>
    <w:rsid w:val="00645EF3"/>
    <w:rsid w:val="00646E9F"/>
    <w:rsid w:val="0064757E"/>
    <w:rsid w:val="00650626"/>
    <w:rsid w:val="00653067"/>
    <w:rsid w:val="00654270"/>
    <w:rsid w:val="006556E9"/>
    <w:rsid w:val="0065584F"/>
    <w:rsid w:val="006570D5"/>
    <w:rsid w:val="00661430"/>
    <w:rsid w:val="0066229B"/>
    <w:rsid w:val="00663591"/>
    <w:rsid w:val="00663695"/>
    <w:rsid w:val="00663A9E"/>
    <w:rsid w:val="00664505"/>
    <w:rsid w:val="00665213"/>
    <w:rsid w:val="00671AD6"/>
    <w:rsid w:val="00671BE8"/>
    <w:rsid w:val="00671DD8"/>
    <w:rsid w:val="00673C09"/>
    <w:rsid w:val="006740FD"/>
    <w:rsid w:val="00674903"/>
    <w:rsid w:val="00674E7E"/>
    <w:rsid w:val="006753DB"/>
    <w:rsid w:val="00675DAE"/>
    <w:rsid w:val="00676385"/>
    <w:rsid w:val="006803B2"/>
    <w:rsid w:val="006808C4"/>
    <w:rsid w:val="0068174D"/>
    <w:rsid w:val="00681D50"/>
    <w:rsid w:val="00683385"/>
    <w:rsid w:val="0068537A"/>
    <w:rsid w:val="00686AF3"/>
    <w:rsid w:val="00686D55"/>
    <w:rsid w:val="00687832"/>
    <w:rsid w:val="00687A67"/>
    <w:rsid w:val="00687D42"/>
    <w:rsid w:val="0069061C"/>
    <w:rsid w:val="00690EA3"/>
    <w:rsid w:val="006930DF"/>
    <w:rsid w:val="00694EE1"/>
    <w:rsid w:val="00695E62"/>
    <w:rsid w:val="006979EC"/>
    <w:rsid w:val="006A0719"/>
    <w:rsid w:val="006A0D47"/>
    <w:rsid w:val="006A1053"/>
    <w:rsid w:val="006A345A"/>
    <w:rsid w:val="006A69C0"/>
    <w:rsid w:val="006A7FF8"/>
    <w:rsid w:val="006B0200"/>
    <w:rsid w:val="006B0772"/>
    <w:rsid w:val="006B1197"/>
    <w:rsid w:val="006B142E"/>
    <w:rsid w:val="006B2295"/>
    <w:rsid w:val="006B2D4A"/>
    <w:rsid w:val="006B385F"/>
    <w:rsid w:val="006C00AD"/>
    <w:rsid w:val="006C2797"/>
    <w:rsid w:val="006C50D4"/>
    <w:rsid w:val="006C5874"/>
    <w:rsid w:val="006D0393"/>
    <w:rsid w:val="006D4D2E"/>
    <w:rsid w:val="006D4E5F"/>
    <w:rsid w:val="006D719A"/>
    <w:rsid w:val="006E0398"/>
    <w:rsid w:val="006E07A0"/>
    <w:rsid w:val="006E132E"/>
    <w:rsid w:val="006E3788"/>
    <w:rsid w:val="006E3D9C"/>
    <w:rsid w:val="006E51E6"/>
    <w:rsid w:val="006E5486"/>
    <w:rsid w:val="006E5AA9"/>
    <w:rsid w:val="006E5F74"/>
    <w:rsid w:val="006E6792"/>
    <w:rsid w:val="006E6CF9"/>
    <w:rsid w:val="006F0B77"/>
    <w:rsid w:val="006F1D2B"/>
    <w:rsid w:val="006F37DD"/>
    <w:rsid w:val="006F42A4"/>
    <w:rsid w:val="00700410"/>
    <w:rsid w:val="007004BD"/>
    <w:rsid w:val="00700AA2"/>
    <w:rsid w:val="00701BBD"/>
    <w:rsid w:val="00703786"/>
    <w:rsid w:val="00703B66"/>
    <w:rsid w:val="007062D7"/>
    <w:rsid w:val="00710A93"/>
    <w:rsid w:val="00710F12"/>
    <w:rsid w:val="00715425"/>
    <w:rsid w:val="007157F1"/>
    <w:rsid w:val="007163B7"/>
    <w:rsid w:val="00716C4B"/>
    <w:rsid w:val="00716DCB"/>
    <w:rsid w:val="00720AC2"/>
    <w:rsid w:val="0072169A"/>
    <w:rsid w:val="00721A90"/>
    <w:rsid w:val="00724A4C"/>
    <w:rsid w:val="0072691A"/>
    <w:rsid w:val="007300DB"/>
    <w:rsid w:val="00730D84"/>
    <w:rsid w:val="00730F0B"/>
    <w:rsid w:val="00733621"/>
    <w:rsid w:val="007349FA"/>
    <w:rsid w:val="00734B99"/>
    <w:rsid w:val="0073751E"/>
    <w:rsid w:val="0073796C"/>
    <w:rsid w:val="00737BED"/>
    <w:rsid w:val="00737F50"/>
    <w:rsid w:val="00742F9E"/>
    <w:rsid w:val="00743D4C"/>
    <w:rsid w:val="00744711"/>
    <w:rsid w:val="00744744"/>
    <w:rsid w:val="0074513A"/>
    <w:rsid w:val="00746B27"/>
    <w:rsid w:val="00751AB9"/>
    <w:rsid w:val="0075217C"/>
    <w:rsid w:val="00754ED2"/>
    <w:rsid w:val="00756A82"/>
    <w:rsid w:val="0076100D"/>
    <w:rsid w:val="0076185E"/>
    <w:rsid w:val="00762EAC"/>
    <w:rsid w:val="00762F28"/>
    <w:rsid w:val="00762FA6"/>
    <w:rsid w:val="00763FB8"/>
    <w:rsid w:val="00765467"/>
    <w:rsid w:val="0076638B"/>
    <w:rsid w:val="00766BA5"/>
    <w:rsid w:val="00770123"/>
    <w:rsid w:val="00770AB3"/>
    <w:rsid w:val="00770CD8"/>
    <w:rsid w:val="00773B69"/>
    <w:rsid w:val="00774E43"/>
    <w:rsid w:val="007760C8"/>
    <w:rsid w:val="00777D16"/>
    <w:rsid w:val="007820BB"/>
    <w:rsid w:val="007823EB"/>
    <w:rsid w:val="00784A75"/>
    <w:rsid w:val="00784DDE"/>
    <w:rsid w:val="0078603F"/>
    <w:rsid w:val="0078630B"/>
    <w:rsid w:val="007863C1"/>
    <w:rsid w:val="00790D89"/>
    <w:rsid w:val="00791CC1"/>
    <w:rsid w:val="00793FA5"/>
    <w:rsid w:val="00796EB9"/>
    <w:rsid w:val="007A09E1"/>
    <w:rsid w:val="007A1294"/>
    <w:rsid w:val="007A26AE"/>
    <w:rsid w:val="007A4EE1"/>
    <w:rsid w:val="007A661B"/>
    <w:rsid w:val="007A6D47"/>
    <w:rsid w:val="007A794F"/>
    <w:rsid w:val="007B2615"/>
    <w:rsid w:val="007B2C98"/>
    <w:rsid w:val="007B4BB7"/>
    <w:rsid w:val="007B4D52"/>
    <w:rsid w:val="007B5702"/>
    <w:rsid w:val="007C18F7"/>
    <w:rsid w:val="007C1D19"/>
    <w:rsid w:val="007C1EB9"/>
    <w:rsid w:val="007C2750"/>
    <w:rsid w:val="007C3ED7"/>
    <w:rsid w:val="007C4897"/>
    <w:rsid w:val="007C4934"/>
    <w:rsid w:val="007C5056"/>
    <w:rsid w:val="007C64F5"/>
    <w:rsid w:val="007C692B"/>
    <w:rsid w:val="007C720A"/>
    <w:rsid w:val="007D0C27"/>
    <w:rsid w:val="007D1611"/>
    <w:rsid w:val="007D235C"/>
    <w:rsid w:val="007D2CCD"/>
    <w:rsid w:val="007D3029"/>
    <w:rsid w:val="007D390A"/>
    <w:rsid w:val="007D5130"/>
    <w:rsid w:val="007D5E51"/>
    <w:rsid w:val="007D7BD7"/>
    <w:rsid w:val="007D7C33"/>
    <w:rsid w:val="007E2E6F"/>
    <w:rsid w:val="007E3113"/>
    <w:rsid w:val="007E3A97"/>
    <w:rsid w:val="007E4A55"/>
    <w:rsid w:val="007E4A8A"/>
    <w:rsid w:val="007E5011"/>
    <w:rsid w:val="007E55BB"/>
    <w:rsid w:val="007E7096"/>
    <w:rsid w:val="007F22FC"/>
    <w:rsid w:val="007F2BB5"/>
    <w:rsid w:val="007F30D0"/>
    <w:rsid w:val="007F362F"/>
    <w:rsid w:val="007F44A1"/>
    <w:rsid w:val="007F5636"/>
    <w:rsid w:val="007F7B6A"/>
    <w:rsid w:val="00802802"/>
    <w:rsid w:val="0080576D"/>
    <w:rsid w:val="00805E73"/>
    <w:rsid w:val="008104E6"/>
    <w:rsid w:val="00811596"/>
    <w:rsid w:val="008123AC"/>
    <w:rsid w:val="00812F80"/>
    <w:rsid w:val="008140AF"/>
    <w:rsid w:val="008173C0"/>
    <w:rsid w:val="00817516"/>
    <w:rsid w:val="00817A39"/>
    <w:rsid w:val="00822534"/>
    <w:rsid w:val="00822DCB"/>
    <w:rsid w:val="008279EB"/>
    <w:rsid w:val="00827B7E"/>
    <w:rsid w:val="008300C2"/>
    <w:rsid w:val="00830E61"/>
    <w:rsid w:val="00830FDF"/>
    <w:rsid w:val="00833EA6"/>
    <w:rsid w:val="00834725"/>
    <w:rsid w:val="00834CA2"/>
    <w:rsid w:val="008354EE"/>
    <w:rsid w:val="008415A8"/>
    <w:rsid w:val="00844A43"/>
    <w:rsid w:val="00847297"/>
    <w:rsid w:val="00847CFD"/>
    <w:rsid w:val="008510B4"/>
    <w:rsid w:val="00851B97"/>
    <w:rsid w:val="0085293B"/>
    <w:rsid w:val="00853E06"/>
    <w:rsid w:val="00854685"/>
    <w:rsid w:val="00861BF0"/>
    <w:rsid w:val="008626D6"/>
    <w:rsid w:val="0086401E"/>
    <w:rsid w:val="0086462A"/>
    <w:rsid w:val="00872CC0"/>
    <w:rsid w:val="00874BCC"/>
    <w:rsid w:val="008757CC"/>
    <w:rsid w:val="00877456"/>
    <w:rsid w:val="00881241"/>
    <w:rsid w:val="008835FC"/>
    <w:rsid w:val="00886D45"/>
    <w:rsid w:val="008873AF"/>
    <w:rsid w:val="0088766C"/>
    <w:rsid w:val="0089124E"/>
    <w:rsid w:val="008917F2"/>
    <w:rsid w:val="0089345A"/>
    <w:rsid w:val="008934B7"/>
    <w:rsid w:val="0089466C"/>
    <w:rsid w:val="0089467C"/>
    <w:rsid w:val="00895446"/>
    <w:rsid w:val="008A0079"/>
    <w:rsid w:val="008A0206"/>
    <w:rsid w:val="008A08C4"/>
    <w:rsid w:val="008A17E5"/>
    <w:rsid w:val="008A315D"/>
    <w:rsid w:val="008A4963"/>
    <w:rsid w:val="008A49B5"/>
    <w:rsid w:val="008A7A87"/>
    <w:rsid w:val="008B0BA5"/>
    <w:rsid w:val="008B224F"/>
    <w:rsid w:val="008B28EC"/>
    <w:rsid w:val="008B38A6"/>
    <w:rsid w:val="008B424F"/>
    <w:rsid w:val="008B64B1"/>
    <w:rsid w:val="008B669B"/>
    <w:rsid w:val="008B7594"/>
    <w:rsid w:val="008C125C"/>
    <w:rsid w:val="008C1354"/>
    <w:rsid w:val="008C1DEC"/>
    <w:rsid w:val="008C23A0"/>
    <w:rsid w:val="008C40CC"/>
    <w:rsid w:val="008C5233"/>
    <w:rsid w:val="008C524D"/>
    <w:rsid w:val="008C6EBC"/>
    <w:rsid w:val="008C731F"/>
    <w:rsid w:val="008C7356"/>
    <w:rsid w:val="008D1C24"/>
    <w:rsid w:val="008D3607"/>
    <w:rsid w:val="008D41FC"/>
    <w:rsid w:val="008D4D3E"/>
    <w:rsid w:val="008D4DD3"/>
    <w:rsid w:val="008D7325"/>
    <w:rsid w:val="008E2777"/>
    <w:rsid w:val="008E2F83"/>
    <w:rsid w:val="008E470F"/>
    <w:rsid w:val="008E7038"/>
    <w:rsid w:val="008F074E"/>
    <w:rsid w:val="008F1B4D"/>
    <w:rsid w:val="008F2746"/>
    <w:rsid w:val="008F35FB"/>
    <w:rsid w:val="008F47C3"/>
    <w:rsid w:val="008F5868"/>
    <w:rsid w:val="00900196"/>
    <w:rsid w:val="009009F2"/>
    <w:rsid w:val="00900B15"/>
    <w:rsid w:val="00903284"/>
    <w:rsid w:val="00905220"/>
    <w:rsid w:val="00905F38"/>
    <w:rsid w:val="00907AED"/>
    <w:rsid w:val="0091000E"/>
    <w:rsid w:val="00910A88"/>
    <w:rsid w:val="00911AC1"/>
    <w:rsid w:val="00911B34"/>
    <w:rsid w:val="00914BA6"/>
    <w:rsid w:val="00915BEE"/>
    <w:rsid w:val="00915F16"/>
    <w:rsid w:val="0091603C"/>
    <w:rsid w:val="00916899"/>
    <w:rsid w:val="00917530"/>
    <w:rsid w:val="00920818"/>
    <w:rsid w:val="00921A3F"/>
    <w:rsid w:val="00922177"/>
    <w:rsid w:val="009226ED"/>
    <w:rsid w:val="00922EE6"/>
    <w:rsid w:val="00926096"/>
    <w:rsid w:val="009271C2"/>
    <w:rsid w:val="0093169D"/>
    <w:rsid w:val="00931A5E"/>
    <w:rsid w:val="00931BBF"/>
    <w:rsid w:val="00933099"/>
    <w:rsid w:val="00933BE0"/>
    <w:rsid w:val="009354EA"/>
    <w:rsid w:val="00935D3D"/>
    <w:rsid w:val="00935E7B"/>
    <w:rsid w:val="0093613B"/>
    <w:rsid w:val="0093653D"/>
    <w:rsid w:val="009379FB"/>
    <w:rsid w:val="00941A93"/>
    <w:rsid w:val="00942342"/>
    <w:rsid w:val="00943271"/>
    <w:rsid w:val="00943592"/>
    <w:rsid w:val="00945459"/>
    <w:rsid w:val="009454B8"/>
    <w:rsid w:val="00945B0D"/>
    <w:rsid w:val="00947A12"/>
    <w:rsid w:val="00947DBC"/>
    <w:rsid w:val="0095327F"/>
    <w:rsid w:val="00955018"/>
    <w:rsid w:val="00955200"/>
    <w:rsid w:val="009566CD"/>
    <w:rsid w:val="00956C49"/>
    <w:rsid w:val="00963DC2"/>
    <w:rsid w:val="00964666"/>
    <w:rsid w:val="009648DE"/>
    <w:rsid w:val="00964AE0"/>
    <w:rsid w:val="0096619B"/>
    <w:rsid w:val="00971776"/>
    <w:rsid w:val="0097239C"/>
    <w:rsid w:val="00973257"/>
    <w:rsid w:val="00973625"/>
    <w:rsid w:val="00974090"/>
    <w:rsid w:val="00974F2C"/>
    <w:rsid w:val="00976A05"/>
    <w:rsid w:val="00976E93"/>
    <w:rsid w:val="00980352"/>
    <w:rsid w:val="0098056B"/>
    <w:rsid w:val="00980E2A"/>
    <w:rsid w:val="00980E40"/>
    <w:rsid w:val="00981455"/>
    <w:rsid w:val="0098149D"/>
    <w:rsid w:val="009829CA"/>
    <w:rsid w:val="0098360D"/>
    <w:rsid w:val="00983770"/>
    <w:rsid w:val="00984D55"/>
    <w:rsid w:val="00984F55"/>
    <w:rsid w:val="00987520"/>
    <w:rsid w:val="00990713"/>
    <w:rsid w:val="009909F5"/>
    <w:rsid w:val="009910DE"/>
    <w:rsid w:val="00992330"/>
    <w:rsid w:val="00992946"/>
    <w:rsid w:val="00993197"/>
    <w:rsid w:val="009937D4"/>
    <w:rsid w:val="009941D6"/>
    <w:rsid w:val="0099720B"/>
    <w:rsid w:val="00997D1C"/>
    <w:rsid w:val="009A000B"/>
    <w:rsid w:val="009A0501"/>
    <w:rsid w:val="009A0A0D"/>
    <w:rsid w:val="009A353B"/>
    <w:rsid w:val="009A3DDA"/>
    <w:rsid w:val="009A5DB0"/>
    <w:rsid w:val="009A6190"/>
    <w:rsid w:val="009A6D20"/>
    <w:rsid w:val="009B1A71"/>
    <w:rsid w:val="009B1E25"/>
    <w:rsid w:val="009B3D09"/>
    <w:rsid w:val="009B642B"/>
    <w:rsid w:val="009B681F"/>
    <w:rsid w:val="009C09AE"/>
    <w:rsid w:val="009C0CB9"/>
    <w:rsid w:val="009C1591"/>
    <w:rsid w:val="009C1C3F"/>
    <w:rsid w:val="009C285E"/>
    <w:rsid w:val="009C30BF"/>
    <w:rsid w:val="009C4271"/>
    <w:rsid w:val="009C5170"/>
    <w:rsid w:val="009D1116"/>
    <w:rsid w:val="009D1B70"/>
    <w:rsid w:val="009D2F23"/>
    <w:rsid w:val="009D52E2"/>
    <w:rsid w:val="009D6711"/>
    <w:rsid w:val="009E48C7"/>
    <w:rsid w:val="009E5977"/>
    <w:rsid w:val="009E5A56"/>
    <w:rsid w:val="009E6B61"/>
    <w:rsid w:val="009E6C51"/>
    <w:rsid w:val="009F1B4D"/>
    <w:rsid w:val="009F2088"/>
    <w:rsid w:val="009F2A1A"/>
    <w:rsid w:val="009F426A"/>
    <w:rsid w:val="009F761E"/>
    <w:rsid w:val="00A0119C"/>
    <w:rsid w:val="00A0268D"/>
    <w:rsid w:val="00A02DFC"/>
    <w:rsid w:val="00A03239"/>
    <w:rsid w:val="00A05DEF"/>
    <w:rsid w:val="00A0649A"/>
    <w:rsid w:val="00A073FC"/>
    <w:rsid w:val="00A11BC1"/>
    <w:rsid w:val="00A137A8"/>
    <w:rsid w:val="00A14002"/>
    <w:rsid w:val="00A172D3"/>
    <w:rsid w:val="00A1731F"/>
    <w:rsid w:val="00A17AD8"/>
    <w:rsid w:val="00A21A33"/>
    <w:rsid w:val="00A21ACA"/>
    <w:rsid w:val="00A22DE3"/>
    <w:rsid w:val="00A2442D"/>
    <w:rsid w:val="00A24D00"/>
    <w:rsid w:val="00A25B6D"/>
    <w:rsid w:val="00A27A79"/>
    <w:rsid w:val="00A33058"/>
    <w:rsid w:val="00A33E69"/>
    <w:rsid w:val="00A35321"/>
    <w:rsid w:val="00A3575B"/>
    <w:rsid w:val="00A366E0"/>
    <w:rsid w:val="00A36E23"/>
    <w:rsid w:val="00A3733F"/>
    <w:rsid w:val="00A403AF"/>
    <w:rsid w:val="00A4215E"/>
    <w:rsid w:val="00A437C0"/>
    <w:rsid w:val="00A43CC0"/>
    <w:rsid w:val="00A457FD"/>
    <w:rsid w:val="00A479FB"/>
    <w:rsid w:val="00A50B9B"/>
    <w:rsid w:val="00A519F3"/>
    <w:rsid w:val="00A52974"/>
    <w:rsid w:val="00A5315B"/>
    <w:rsid w:val="00A54E49"/>
    <w:rsid w:val="00A60A02"/>
    <w:rsid w:val="00A62B07"/>
    <w:rsid w:val="00A6503D"/>
    <w:rsid w:val="00A650F7"/>
    <w:rsid w:val="00A67006"/>
    <w:rsid w:val="00A71474"/>
    <w:rsid w:val="00A716BF"/>
    <w:rsid w:val="00A7173B"/>
    <w:rsid w:val="00A7257B"/>
    <w:rsid w:val="00A7259C"/>
    <w:rsid w:val="00A72F0C"/>
    <w:rsid w:val="00A72F9F"/>
    <w:rsid w:val="00A75178"/>
    <w:rsid w:val="00A763FB"/>
    <w:rsid w:val="00A766E9"/>
    <w:rsid w:val="00A80AA9"/>
    <w:rsid w:val="00A80CEB"/>
    <w:rsid w:val="00A8124D"/>
    <w:rsid w:val="00A81A82"/>
    <w:rsid w:val="00A81D54"/>
    <w:rsid w:val="00A82811"/>
    <w:rsid w:val="00A83497"/>
    <w:rsid w:val="00A86647"/>
    <w:rsid w:val="00A95145"/>
    <w:rsid w:val="00A971B7"/>
    <w:rsid w:val="00A9F90F"/>
    <w:rsid w:val="00AA30D5"/>
    <w:rsid w:val="00AA44D8"/>
    <w:rsid w:val="00AA44F5"/>
    <w:rsid w:val="00AA4D5B"/>
    <w:rsid w:val="00AB207F"/>
    <w:rsid w:val="00AB4FC4"/>
    <w:rsid w:val="00AB6C5B"/>
    <w:rsid w:val="00AB7418"/>
    <w:rsid w:val="00AB7A01"/>
    <w:rsid w:val="00AB7C64"/>
    <w:rsid w:val="00AB7E8D"/>
    <w:rsid w:val="00AC12ED"/>
    <w:rsid w:val="00AC25AD"/>
    <w:rsid w:val="00AC330C"/>
    <w:rsid w:val="00AC654D"/>
    <w:rsid w:val="00AC74C7"/>
    <w:rsid w:val="00AC7510"/>
    <w:rsid w:val="00AC7A37"/>
    <w:rsid w:val="00AC7CF8"/>
    <w:rsid w:val="00AD15E4"/>
    <w:rsid w:val="00AD1621"/>
    <w:rsid w:val="00AD2687"/>
    <w:rsid w:val="00AD2B5A"/>
    <w:rsid w:val="00AD4488"/>
    <w:rsid w:val="00AD488A"/>
    <w:rsid w:val="00AD5866"/>
    <w:rsid w:val="00AD6041"/>
    <w:rsid w:val="00AD6749"/>
    <w:rsid w:val="00AD6B55"/>
    <w:rsid w:val="00AE0259"/>
    <w:rsid w:val="00AE2094"/>
    <w:rsid w:val="00AE287A"/>
    <w:rsid w:val="00AE408E"/>
    <w:rsid w:val="00AE423B"/>
    <w:rsid w:val="00AE5A1D"/>
    <w:rsid w:val="00AE685C"/>
    <w:rsid w:val="00AF0B90"/>
    <w:rsid w:val="00AF5CC9"/>
    <w:rsid w:val="00AF66D5"/>
    <w:rsid w:val="00AF66E8"/>
    <w:rsid w:val="00AF6F41"/>
    <w:rsid w:val="00B02569"/>
    <w:rsid w:val="00B03968"/>
    <w:rsid w:val="00B03A60"/>
    <w:rsid w:val="00B03D94"/>
    <w:rsid w:val="00B06531"/>
    <w:rsid w:val="00B069D3"/>
    <w:rsid w:val="00B118FD"/>
    <w:rsid w:val="00B11A32"/>
    <w:rsid w:val="00B13D5C"/>
    <w:rsid w:val="00B14C84"/>
    <w:rsid w:val="00B15565"/>
    <w:rsid w:val="00B15609"/>
    <w:rsid w:val="00B1607D"/>
    <w:rsid w:val="00B2107B"/>
    <w:rsid w:val="00B234AA"/>
    <w:rsid w:val="00B24348"/>
    <w:rsid w:val="00B256D9"/>
    <w:rsid w:val="00B3006E"/>
    <w:rsid w:val="00B31941"/>
    <w:rsid w:val="00B323A7"/>
    <w:rsid w:val="00B32DDB"/>
    <w:rsid w:val="00B33AD0"/>
    <w:rsid w:val="00B34453"/>
    <w:rsid w:val="00B3485F"/>
    <w:rsid w:val="00B34E8F"/>
    <w:rsid w:val="00B373CC"/>
    <w:rsid w:val="00B377C0"/>
    <w:rsid w:val="00B3795A"/>
    <w:rsid w:val="00B40929"/>
    <w:rsid w:val="00B41332"/>
    <w:rsid w:val="00B420DC"/>
    <w:rsid w:val="00B4232F"/>
    <w:rsid w:val="00B42C47"/>
    <w:rsid w:val="00B45426"/>
    <w:rsid w:val="00B4776E"/>
    <w:rsid w:val="00B47EE9"/>
    <w:rsid w:val="00B50449"/>
    <w:rsid w:val="00B53C10"/>
    <w:rsid w:val="00B545FB"/>
    <w:rsid w:val="00B556CE"/>
    <w:rsid w:val="00B55B64"/>
    <w:rsid w:val="00B5674C"/>
    <w:rsid w:val="00B612E0"/>
    <w:rsid w:val="00B61DF9"/>
    <w:rsid w:val="00B674D8"/>
    <w:rsid w:val="00B72E26"/>
    <w:rsid w:val="00B7305D"/>
    <w:rsid w:val="00B73233"/>
    <w:rsid w:val="00B73A09"/>
    <w:rsid w:val="00B73CF3"/>
    <w:rsid w:val="00B73D7D"/>
    <w:rsid w:val="00B7659F"/>
    <w:rsid w:val="00B7752A"/>
    <w:rsid w:val="00B80820"/>
    <w:rsid w:val="00B81584"/>
    <w:rsid w:val="00B827D9"/>
    <w:rsid w:val="00B830F5"/>
    <w:rsid w:val="00B85903"/>
    <w:rsid w:val="00B86C68"/>
    <w:rsid w:val="00B870CE"/>
    <w:rsid w:val="00B8761B"/>
    <w:rsid w:val="00B92B3E"/>
    <w:rsid w:val="00B935BB"/>
    <w:rsid w:val="00B94FE2"/>
    <w:rsid w:val="00B951F2"/>
    <w:rsid w:val="00B95A4F"/>
    <w:rsid w:val="00BA077D"/>
    <w:rsid w:val="00BA4864"/>
    <w:rsid w:val="00BA6CB1"/>
    <w:rsid w:val="00BA7527"/>
    <w:rsid w:val="00BA780C"/>
    <w:rsid w:val="00BB02F4"/>
    <w:rsid w:val="00BB0A17"/>
    <w:rsid w:val="00BB1074"/>
    <w:rsid w:val="00BB19FF"/>
    <w:rsid w:val="00BB3933"/>
    <w:rsid w:val="00BB3C42"/>
    <w:rsid w:val="00BB60B9"/>
    <w:rsid w:val="00BB6836"/>
    <w:rsid w:val="00BB6E12"/>
    <w:rsid w:val="00BB79FA"/>
    <w:rsid w:val="00BC03EB"/>
    <w:rsid w:val="00BC182A"/>
    <w:rsid w:val="00BC2110"/>
    <w:rsid w:val="00BC3A38"/>
    <w:rsid w:val="00BC3EBE"/>
    <w:rsid w:val="00BC40C0"/>
    <w:rsid w:val="00BC56A4"/>
    <w:rsid w:val="00BC6E8F"/>
    <w:rsid w:val="00BC713B"/>
    <w:rsid w:val="00BC72B3"/>
    <w:rsid w:val="00BD1F6F"/>
    <w:rsid w:val="00BD2FE6"/>
    <w:rsid w:val="00BD3AC4"/>
    <w:rsid w:val="00BD653D"/>
    <w:rsid w:val="00BD6882"/>
    <w:rsid w:val="00BE00D3"/>
    <w:rsid w:val="00BE0E62"/>
    <w:rsid w:val="00BE12E6"/>
    <w:rsid w:val="00BE1C81"/>
    <w:rsid w:val="00BE423B"/>
    <w:rsid w:val="00BE458A"/>
    <w:rsid w:val="00BE4C86"/>
    <w:rsid w:val="00BE5769"/>
    <w:rsid w:val="00BE7D12"/>
    <w:rsid w:val="00BF25FE"/>
    <w:rsid w:val="00BF2AAB"/>
    <w:rsid w:val="00BF2AFF"/>
    <w:rsid w:val="00BF38CC"/>
    <w:rsid w:val="00BF46F1"/>
    <w:rsid w:val="00BF4724"/>
    <w:rsid w:val="00BF4C7E"/>
    <w:rsid w:val="00C02427"/>
    <w:rsid w:val="00C062F8"/>
    <w:rsid w:val="00C06BA7"/>
    <w:rsid w:val="00C11520"/>
    <w:rsid w:val="00C12245"/>
    <w:rsid w:val="00C12A3B"/>
    <w:rsid w:val="00C133A2"/>
    <w:rsid w:val="00C165C5"/>
    <w:rsid w:val="00C16A89"/>
    <w:rsid w:val="00C16B24"/>
    <w:rsid w:val="00C20B68"/>
    <w:rsid w:val="00C21D8C"/>
    <w:rsid w:val="00C22731"/>
    <w:rsid w:val="00C2310D"/>
    <w:rsid w:val="00C23B3E"/>
    <w:rsid w:val="00C24702"/>
    <w:rsid w:val="00C26624"/>
    <w:rsid w:val="00C267CF"/>
    <w:rsid w:val="00C26D8F"/>
    <w:rsid w:val="00C315E0"/>
    <w:rsid w:val="00C357C7"/>
    <w:rsid w:val="00C3583E"/>
    <w:rsid w:val="00C373F3"/>
    <w:rsid w:val="00C40E36"/>
    <w:rsid w:val="00C42073"/>
    <w:rsid w:val="00C4301B"/>
    <w:rsid w:val="00C4599A"/>
    <w:rsid w:val="00C46788"/>
    <w:rsid w:val="00C46B6B"/>
    <w:rsid w:val="00C47FD1"/>
    <w:rsid w:val="00C52521"/>
    <w:rsid w:val="00C53B9D"/>
    <w:rsid w:val="00C542DE"/>
    <w:rsid w:val="00C56D30"/>
    <w:rsid w:val="00C571DA"/>
    <w:rsid w:val="00C614A9"/>
    <w:rsid w:val="00C61708"/>
    <w:rsid w:val="00C628E6"/>
    <w:rsid w:val="00C63879"/>
    <w:rsid w:val="00C643CE"/>
    <w:rsid w:val="00C64714"/>
    <w:rsid w:val="00C64F15"/>
    <w:rsid w:val="00C652E5"/>
    <w:rsid w:val="00C70C9E"/>
    <w:rsid w:val="00C71EE2"/>
    <w:rsid w:val="00C72A27"/>
    <w:rsid w:val="00C73852"/>
    <w:rsid w:val="00C75CD4"/>
    <w:rsid w:val="00C76CCD"/>
    <w:rsid w:val="00C8140B"/>
    <w:rsid w:val="00C8157F"/>
    <w:rsid w:val="00C81C8F"/>
    <w:rsid w:val="00C835A9"/>
    <w:rsid w:val="00C849E7"/>
    <w:rsid w:val="00C859B8"/>
    <w:rsid w:val="00C918F5"/>
    <w:rsid w:val="00C9192F"/>
    <w:rsid w:val="00C92531"/>
    <w:rsid w:val="00C93FAE"/>
    <w:rsid w:val="00C945B2"/>
    <w:rsid w:val="00C945D4"/>
    <w:rsid w:val="00C9697A"/>
    <w:rsid w:val="00CA1422"/>
    <w:rsid w:val="00CA2BE4"/>
    <w:rsid w:val="00CA38A4"/>
    <w:rsid w:val="00CA3A27"/>
    <w:rsid w:val="00CA41B9"/>
    <w:rsid w:val="00CA48A2"/>
    <w:rsid w:val="00CA4A2F"/>
    <w:rsid w:val="00CA5972"/>
    <w:rsid w:val="00CA6995"/>
    <w:rsid w:val="00CA7EE1"/>
    <w:rsid w:val="00CB5262"/>
    <w:rsid w:val="00CB5392"/>
    <w:rsid w:val="00CB6F37"/>
    <w:rsid w:val="00CB7688"/>
    <w:rsid w:val="00CC0750"/>
    <w:rsid w:val="00CC3503"/>
    <w:rsid w:val="00CD0063"/>
    <w:rsid w:val="00CD017D"/>
    <w:rsid w:val="00CD08F4"/>
    <w:rsid w:val="00CE200C"/>
    <w:rsid w:val="00CE6848"/>
    <w:rsid w:val="00CE7041"/>
    <w:rsid w:val="00CE7498"/>
    <w:rsid w:val="00CE7F0B"/>
    <w:rsid w:val="00CF0C49"/>
    <w:rsid w:val="00CF177A"/>
    <w:rsid w:val="00CF22C2"/>
    <w:rsid w:val="00CF2306"/>
    <w:rsid w:val="00CF2933"/>
    <w:rsid w:val="00CF3861"/>
    <w:rsid w:val="00CF773A"/>
    <w:rsid w:val="00CF77CD"/>
    <w:rsid w:val="00CF7D87"/>
    <w:rsid w:val="00D00042"/>
    <w:rsid w:val="00D03964"/>
    <w:rsid w:val="00D04C5D"/>
    <w:rsid w:val="00D05856"/>
    <w:rsid w:val="00D06F09"/>
    <w:rsid w:val="00D07922"/>
    <w:rsid w:val="00D07A60"/>
    <w:rsid w:val="00D13D53"/>
    <w:rsid w:val="00D20745"/>
    <w:rsid w:val="00D208A2"/>
    <w:rsid w:val="00D20AC7"/>
    <w:rsid w:val="00D211D3"/>
    <w:rsid w:val="00D21D66"/>
    <w:rsid w:val="00D236E4"/>
    <w:rsid w:val="00D23F9E"/>
    <w:rsid w:val="00D24777"/>
    <w:rsid w:val="00D248BA"/>
    <w:rsid w:val="00D2661B"/>
    <w:rsid w:val="00D3001B"/>
    <w:rsid w:val="00D32989"/>
    <w:rsid w:val="00D33BD5"/>
    <w:rsid w:val="00D374F8"/>
    <w:rsid w:val="00D378F8"/>
    <w:rsid w:val="00D40371"/>
    <w:rsid w:val="00D40814"/>
    <w:rsid w:val="00D4441F"/>
    <w:rsid w:val="00D46DB0"/>
    <w:rsid w:val="00D4759C"/>
    <w:rsid w:val="00D5061F"/>
    <w:rsid w:val="00D50AE9"/>
    <w:rsid w:val="00D50C0C"/>
    <w:rsid w:val="00D50C63"/>
    <w:rsid w:val="00D52B72"/>
    <w:rsid w:val="00D53373"/>
    <w:rsid w:val="00D5439B"/>
    <w:rsid w:val="00D55E25"/>
    <w:rsid w:val="00D56C7B"/>
    <w:rsid w:val="00D60574"/>
    <w:rsid w:val="00D60A97"/>
    <w:rsid w:val="00D61F59"/>
    <w:rsid w:val="00D6202F"/>
    <w:rsid w:val="00D62BEB"/>
    <w:rsid w:val="00D62C4E"/>
    <w:rsid w:val="00D638E3"/>
    <w:rsid w:val="00D63E66"/>
    <w:rsid w:val="00D66C93"/>
    <w:rsid w:val="00D67F17"/>
    <w:rsid w:val="00D71674"/>
    <w:rsid w:val="00D71AE5"/>
    <w:rsid w:val="00D72285"/>
    <w:rsid w:val="00D76179"/>
    <w:rsid w:val="00D76C59"/>
    <w:rsid w:val="00D77340"/>
    <w:rsid w:val="00D8028C"/>
    <w:rsid w:val="00D80BFF"/>
    <w:rsid w:val="00D83019"/>
    <w:rsid w:val="00D8502F"/>
    <w:rsid w:val="00D866AC"/>
    <w:rsid w:val="00D868FF"/>
    <w:rsid w:val="00D87B1D"/>
    <w:rsid w:val="00D90CDB"/>
    <w:rsid w:val="00D9230A"/>
    <w:rsid w:val="00D927B1"/>
    <w:rsid w:val="00D93EFD"/>
    <w:rsid w:val="00D97503"/>
    <w:rsid w:val="00DA0891"/>
    <w:rsid w:val="00DA0930"/>
    <w:rsid w:val="00DA0FA6"/>
    <w:rsid w:val="00DA3D75"/>
    <w:rsid w:val="00DA4F21"/>
    <w:rsid w:val="00DB0FFB"/>
    <w:rsid w:val="00DB208F"/>
    <w:rsid w:val="00DB4E70"/>
    <w:rsid w:val="00DB5AAE"/>
    <w:rsid w:val="00DB6B94"/>
    <w:rsid w:val="00DB7175"/>
    <w:rsid w:val="00DB7270"/>
    <w:rsid w:val="00DC180F"/>
    <w:rsid w:val="00DC3CB7"/>
    <w:rsid w:val="00DC3F56"/>
    <w:rsid w:val="00DC6E7A"/>
    <w:rsid w:val="00DD2D67"/>
    <w:rsid w:val="00DD6E62"/>
    <w:rsid w:val="00DD70F7"/>
    <w:rsid w:val="00DD782D"/>
    <w:rsid w:val="00DE1738"/>
    <w:rsid w:val="00DE1A4B"/>
    <w:rsid w:val="00DE2DFD"/>
    <w:rsid w:val="00DE36FA"/>
    <w:rsid w:val="00DE4422"/>
    <w:rsid w:val="00DE531A"/>
    <w:rsid w:val="00DE7D25"/>
    <w:rsid w:val="00DF0F40"/>
    <w:rsid w:val="00DF0FC5"/>
    <w:rsid w:val="00DF26FD"/>
    <w:rsid w:val="00DF2ADE"/>
    <w:rsid w:val="00DF583B"/>
    <w:rsid w:val="00DF58F8"/>
    <w:rsid w:val="00DF7318"/>
    <w:rsid w:val="00E0179B"/>
    <w:rsid w:val="00E0229A"/>
    <w:rsid w:val="00E02C65"/>
    <w:rsid w:val="00E039EB"/>
    <w:rsid w:val="00E0440F"/>
    <w:rsid w:val="00E04897"/>
    <w:rsid w:val="00E0544C"/>
    <w:rsid w:val="00E0591D"/>
    <w:rsid w:val="00E07200"/>
    <w:rsid w:val="00E07A1E"/>
    <w:rsid w:val="00E135F1"/>
    <w:rsid w:val="00E13999"/>
    <w:rsid w:val="00E14793"/>
    <w:rsid w:val="00E14930"/>
    <w:rsid w:val="00E161E5"/>
    <w:rsid w:val="00E166BF"/>
    <w:rsid w:val="00E23036"/>
    <w:rsid w:val="00E232F2"/>
    <w:rsid w:val="00E23734"/>
    <w:rsid w:val="00E2495F"/>
    <w:rsid w:val="00E24D1B"/>
    <w:rsid w:val="00E2578C"/>
    <w:rsid w:val="00E263AA"/>
    <w:rsid w:val="00E26C74"/>
    <w:rsid w:val="00E306A1"/>
    <w:rsid w:val="00E30DAE"/>
    <w:rsid w:val="00E31264"/>
    <w:rsid w:val="00E3284E"/>
    <w:rsid w:val="00E33C57"/>
    <w:rsid w:val="00E33CCA"/>
    <w:rsid w:val="00E342C0"/>
    <w:rsid w:val="00E35EA3"/>
    <w:rsid w:val="00E40C55"/>
    <w:rsid w:val="00E435E7"/>
    <w:rsid w:val="00E43DE2"/>
    <w:rsid w:val="00E44CAB"/>
    <w:rsid w:val="00E474B3"/>
    <w:rsid w:val="00E4751A"/>
    <w:rsid w:val="00E51C77"/>
    <w:rsid w:val="00E570F4"/>
    <w:rsid w:val="00E57AF5"/>
    <w:rsid w:val="00E610CE"/>
    <w:rsid w:val="00E61EBF"/>
    <w:rsid w:val="00E626CF"/>
    <w:rsid w:val="00E64321"/>
    <w:rsid w:val="00E64838"/>
    <w:rsid w:val="00E71BC2"/>
    <w:rsid w:val="00E730BB"/>
    <w:rsid w:val="00E73320"/>
    <w:rsid w:val="00E773E5"/>
    <w:rsid w:val="00E83454"/>
    <w:rsid w:val="00E83C01"/>
    <w:rsid w:val="00E84EA1"/>
    <w:rsid w:val="00E85220"/>
    <w:rsid w:val="00E85C98"/>
    <w:rsid w:val="00E874B1"/>
    <w:rsid w:val="00E87936"/>
    <w:rsid w:val="00E9085D"/>
    <w:rsid w:val="00E94343"/>
    <w:rsid w:val="00E94FE4"/>
    <w:rsid w:val="00E96E7B"/>
    <w:rsid w:val="00EA0346"/>
    <w:rsid w:val="00EA26AF"/>
    <w:rsid w:val="00EA2FC8"/>
    <w:rsid w:val="00EA30E2"/>
    <w:rsid w:val="00EA37D0"/>
    <w:rsid w:val="00EA3950"/>
    <w:rsid w:val="00EA4992"/>
    <w:rsid w:val="00EB0457"/>
    <w:rsid w:val="00EB2B49"/>
    <w:rsid w:val="00EB2DDE"/>
    <w:rsid w:val="00EB3F3D"/>
    <w:rsid w:val="00EB42C8"/>
    <w:rsid w:val="00EB4540"/>
    <w:rsid w:val="00EB48C1"/>
    <w:rsid w:val="00EB4DBD"/>
    <w:rsid w:val="00EB59E3"/>
    <w:rsid w:val="00EB68DF"/>
    <w:rsid w:val="00EB6D9B"/>
    <w:rsid w:val="00EC1F88"/>
    <w:rsid w:val="00EC4445"/>
    <w:rsid w:val="00EC68D2"/>
    <w:rsid w:val="00ED21E6"/>
    <w:rsid w:val="00ED313C"/>
    <w:rsid w:val="00ED4B72"/>
    <w:rsid w:val="00EE0958"/>
    <w:rsid w:val="00EE18EC"/>
    <w:rsid w:val="00EE2C9E"/>
    <w:rsid w:val="00EE36C6"/>
    <w:rsid w:val="00EE40B5"/>
    <w:rsid w:val="00EE53B7"/>
    <w:rsid w:val="00EE57C2"/>
    <w:rsid w:val="00EE5F91"/>
    <w:rsid w:val="00EF332A"/>
    <w:rsid w:val="00EF543F"/>
    <w:rsid w:val="00EF6C64"/>
    <w:rsid w:val="00F0042C"/>
    <w:rsid w:val="00F016EC"/>
    <w:rsid w:val="00F01E77"/>
    <w:rsid w:val="00F026CA"/>
    <w:rsid w:val="00F0437B"/>
    <w:rsid w:val="00F0489C"/>
    <w:rsid w:val="00F048C5"/>
    <w:rsid w:val="00F05204"/>
    <w:rsid w:val="00F05309"/>
    <w:rsid w:val="00F0775A"/>
    <w:rsid w:val="00F07A3E"/>
    <w:rsid w:val="00F07C2D"/>
    <w:rsid w:val="00F12B98"/>
    <w:rsid w:val="00F140E6"/>
    <w:rsid w:val="00F14E4A"/>
    <w:rsid w:val="00F17206"/>
    <w:rsid w:val="00F1727C"/>
    <w:rsid w:val="00F20157"/>
    <w:rsid w:val="00F2286B"/>
    <w:rsid w:val="00F22A56"/>
    <w:rsid w:val="00F23E01"/>
    <w:rsid w:val="00F240C5"/>
    <w:rsid w:val="00F25289"/>
    <w:rsid w:val="00F268A9"/>
    <w:rsid w:val="00F27C9F"/>
    <w:rsid w:val="00F27D18"/>
    <w:rsid w:val="00F27E14"/>
    <w:rsid w:val="00F27F4B"/>
    <w:rsid w:val="00F27FA2"/>
    <w:rsid w:val="00F30E20"/>
    <w:rsid w:val="00F34499"/>
    <w:rsid w:val="00F36815"/>
    <w:rsid w:val="00F37122"/>
    <w:rsid w:val="00F40DBF"/>
    <w:rsid w:val="00F411E1"/>
    <w:rsid w:val="00F43ACB"/>
    <w:rsid w:val="00F43D1A"/>
    <w:rsid w:val="00F43FD1"/>
    <w:rsid w:val="00F44CC6"/>
    <w:rsid w:val="00F47948"/>
    <w:rsid w:val="00F50177"/>
    <w:rsid w:val="00F51890"/>
    <w:rsid w:val="00F52C04"/>
    <w:rsid w:val="00F57B22"/>
    <w:rsid w:val="00F60A19"/>
    <w:rsid w:val="00F63A8E"/>
    <w:rsid w:val="00F64DC6"/>
    <w:rsid w:val="00F652B2"/>
    <w:rsid w:val="00F67F51"/>
    <w:rsid w:val="00F703B9"/>
    <w:rsid w:val="00F7051C"/>
    <w:rsid w:val="00F70550"/>
    <w:rsid w:val="00F70ABE"/>
    <w:rsid w:val="00F727A3"/>
    <w:rsid w:val="00F72803"/>
    <w:rsid w:val="00F72A68"/>
    <w:rsid w:val="00F72F40"/>
    <w:rsid w:val="00F76056"/>
    <w:rsid w:val="00F7647D"/>
    <w:rsid w:val="00F77E3D"/>
    <w:rsid w:val="00F81A4A"/>
    <w:rsid w:val="00F82482"/>
    <w:rsid w:val="00F824EB"/>
    <w:rsid w:val="00F83926"/>
    <w:rsid w:val="00F84E14"/>
    <w:rsid w:val="00F8763C"/>
    <w:rsid w:val="00F87E9F"/>
    <w:rsid w:val="00F91009"/>
    <w:rsid w:val="00F91CF5"/>
    <w:rsid w:val="00F92AEF"/>
    <w:rsid w:val="00F941EA"/>
    <w:rsid w:val="00F94895"/>
    <w:rsid w:val="00F97ADB"/>
    <w:rsid w:val="00FA02C5"/>
    <w:rsid w:val="00FA0F7E"/>
    <w:rsid w:val="00FA12A4"/>
    <w:rsid w:val="00FA1B74"/>
    <w:rsid w:val="00FA2B90"/>
    <w:rsid w:val="00FA2C8A"/>
    <w:rsid w:val="00FA386F"/>
    <w:rsid w:val="00FA48CD"/>
    <w:rsid w:val="00FA4BCC"/>
    <w:rsid w:val="00FA5C3E"/>
    <w:rsid w:val="00FA7B9D"/>
    <w:rsid w:val="00FB30B8"/>
    <w:rsid w:val="00FB3F14"/>
    <w:rsid w:val="00FB4EF2"/>
    <w:rsid w:val="00FB6299"/>
    <w:rsid w:val="00FC12DF"/>
    <w:rsid w:val="00FC156E"/>
    <w:rsid w:val="00FC2261"/>
    <w:rsid w:val="00FC2468"/>
    <w:rsid w:val="00FC32D9"/>
    <w:rsid w:val="00FC3781"/>
    <w:rsid w:val="00FC5B10"/>
    <w:rsid w:val="00FC6D91"/>
    <w:rsid w:val="00FC7498"/>
    <w:rsid w:val="00FC7652"/>
    <w:rsid w:val="00FD0689"/>
    <w:rsid w:val="00FD14A5"/>
    <w:rsid w:val="00FD1C06"/>
    <w:rsid w:val="00FD31EA"/>
    <w:rsid w:val="00FD3890"/>
    <w:rsid w:val="00FD3A41"/>
    <w:rsid w:val="00FD3B9A"/>
    <w:rsid w:val="00FD4A04"/>
    <w:rsid w:val="00FD66C4"/>
    <w:rsid w:val="00FD7DC9"/>
    <w:rsid w:val="00FE11C8"/>
    <w:rsid w:val="00FE17B4"/>
    <w:rsid w:val="00FE3686"/>
    <w:rsid w:val="00FE79F8"/>
    <w:rsid w:val="00FF04D0"/>
    <w:rsid w:val="00FF0998"/>
    <w:rsid w:val="00FF1449"/>
    <w:rsid w:val="00FF189D"/>
    <w:rsid w:val="00FF213C"/>
    <w:rsid w:val="00FF3BC8"/>
    <w:rsid w:val="00FF4BF7"/>
    <w:rsid w:val="00FF519A"/>
    <w:rsid w:val="00FF67ED"/>
    <w:rsid w:val="015AB72B"/>
    <w:rsid w:val="0248FC36"/>
    <w:rsid w:val="028034FA"/>
    <w:rsid w:val="02DEACB0"/>
    <w:rsid w:val="0347D798"/>
    <w:rsid w:val="0355DFE5"/>
    <w:rsid w:val="03959DEB"/>
    <w:rsid w:val="03C01F05"/>
    <w:rsid w:val="051ECA72"/>
    <w:rsid w:val="057A2A6C"/>
    <w:rsid w:val="0618D2E4"/>
    <w:rsid w:val="06714E3D"/>
    <w:rsid w:val="068049C7"/>
    <w:rsid w:val="06BA3B6E"/>
    <w:rsid w:val="071B197D"/>
    <w:rsid w:val="0759005D"/>
    <w:rsid w:val="07610C8B"/>
    <w:rsid w:val="07CAE400"/>
    <w:rsid w:val="08790E6B"/>
    <w:rsid w:val="08CABEFA"/>
    <w:rsid w:val="091BD097"/>
    <w:rsid w:val="09551C4E"/>
    <w:rsid w:val="0991A9B2"/>
    <w:rsid w:val="099A6227"/>
    <w:rsid w:val="0A3BA2C1"/>
    <w:rsid w:val="0AB2CC1C"/>
    <w:rsid w:val="0B81FB9A"/>
    <w:rsid w:val="0B90902E"/>
    <w:rsid w:val="0BEDE675"/>
    <w:rsid w:val="0C154A34"/>
    <w:rsid w:val="0CB1FEA8"/>
    <w:rsid w:val="0CC5E76E"/>
    <w:rsid w:val="0CE35514"/>
    <w:rsid w:val="0CE478A2"/>
    <w:rsid w:val="0D26BAEF"/>
    <w:rsid w:val="0E4DCF09"/>
    <w:rsid w:val="0E5AED07"/>
    <w:rsid w:val="0F1E0AB2"/>
    <w:rsid w:val="0F93F1EE"/>
    <w:rsid w:val="1011D89A"/>
    <w:rsid w:val="103F13F8"/>
    <w:rsid w:val="107EEB24"/>
    <w:rsid w:val="10F1FE31"/>
    <w:rsid w:val="1131D55D"/>
    <w:rsid w:val="1137F8D0"/>
    <w:rsid w:val="1166F62C"/>
    <w:rsid w:val="11A1179D"/>
    <w:rsid w:val="11D4B125"/>
    <w:rsid w:val="120877D5"/>
    <w:rsid w:val="121592D7"/>
    <w:rsid w:val="12274E80"/>
    <w:rsid w:val="12AF3A40"/>
    <w:rsid w:val="12EB25EC"/>
    <w:rsid w:val="134C9D37"/>
    <w:rsid w:val="13E9F2D1"/>
    <w:rsid w:val="147C7E03"/>
    <w:rsid w:val="149668C5"/>
    <w:rsid w:val="14D1F2B8"/>
    <w:rsid w:val="152A99BE"/>
    <w:rsid w:val="1540B829"/>
    <w:rsid w:val="156362D8"/>
    <w:rsid w:val="16CEB6BB"/>
    <w:rsid w:val="171201F5"/>
    <w:rsid w:val="1781CC3F"/>
    <w:rsid w:val="17DD9D9F"/>
    <w:rsid w:val="17FEB3F2"/>
    <w:rsid w:val="185A547B"/>
    <w:rsid w:val="185FCF2C"/>
    <w:rsid w:val="18ADD256"/>
    <w:rsid w:val="192F729D"/>
    <w:rsid w:val="1A14E0F4"/>
    <w:rsid w:val="1A21BC0B"/>
    <w:rsid w:val="1A2496A0"/>
    <w:rsid w:val="1AA6180F"/>
    <w:rsid w:val="1AFCC7CA"/>
    <w:rsid w:val="1B1C50C2"/>
    <w:rsid w:val="1B645AB2"/>
    <w:rsid w:val="1BB48437"/>
    <w:rsid w:val="1BE57318"/>
    <w:rsid w:val="1C2EE706"/>
    <w:rsid w:val="1C316199"/>
    <w:rsid w:val="1C369C3B"/>
    <w:rsid w:val="1C7E2282"/>
    <w:rsid w:val="1CB765D1"/>
    <w:rsid w:val="1D140137"/>
    <w:rsid w:val="1D567F66"/>
    <w:rsid w:val="1DE67E39"/>
    <w:rsid w:val="1F4A7854"/>
    <w:rsid w:val="1F68EE94"/>
    <w:rsid w:val="1FC997F2"/>
    <w:rsid w:val="200D8949"/>
    <w:rsid w:val="20363DCE"/>
    <w:rsid w:val="2039D840"/>
    <w:rsid w:val="2058FCB9"/>
    <w:rsid w:val="20BDFF1C"/>
    <w:rsid w:val="20C30801"/>
    <w:rsid w:val="210F36D3"/>
    <w:rsid w:val="2194B2BF"/>
    <w:rsid w:val="21DD4232"/>
    <w:rsid w:val="21F4F4B3"/>
    <w:rsid w:val="221F3317"/>
    <w:rsid w:val="222C5177"/>
    <w:rsid w:val="22E93FF1"/>
    <w:rsid w:val="23E23EB9"/>
    <w:rsid w:val="23F23FB9"/>
    <w:rsid w:val="23FA691B"/>
    <w:rsid w:val="242F19AC"/>
    <w:rsid w:val="24447886"/>
    <w:rsid w:val="24CE2965"/>
    <w:rsid w:val="24D054CE"/>
    <w:rsid w:val="25B71A17"/>
    <w:rsid w:val="25BA0ABD"/>
    <w:rsid w:val="25D28FFB"/>
    <w:rsid w:val="263319D5"/>
    <w:rsid w:val="26B411D2"/>
    <w:rsid w:val="27D6D838"/>
    <w:rsid w:val="27E6E7E3"/>
    <w:rsid w:val="27F1D6F7"/>
    <w:rsid w:val="28712CF9"/>
    <w:rsid w:val="2878D1B5"/>
    <w:rsid w:val="289155B1"/>
    <w:rsid w:val="28C07387"/>
    <w:rsid w:val="293C0A3D"/>
    <w:rsid w:val="2A24A1C8"/>
    <w:rsid w:val="2A436106"/>
    <w:rsid w:val="2A473F5F"/>
    <w:rsid w:val="2A73755A"/>
    <w:rsid w:val="2A7498C0"/>
    <w:rsid w:val="2B0A286E"/>
    <w:rsid w:val="2C106921"/>
    <w:rsid w:val="2D189FDE"/>
    <w:rsid w:val="2DB7D077"/>
    <w:rsid w:val="2E22F350"/>
    <w:rsid w:val="2E6FF854"/>
    <w:rsid w:val="2EC1045E"/>
    <w:rsid w:val="2F330D23"/>
    <w:rsid w:val="2F98A6AA"/>
    <w:rsid w:val="2F9CBE86"/>
    <w:rsid w:val="2FF45E04"/>
    <w:rsid w:val="303C10F9"/>
    <w:rsid w:val="3081ABBB"/>
    <w:rsid w:val="30C15794"/>
    <w:rsid w:val="30ED1FFA"/>
    <w:rsid w:val="3143BEFD"/>
    <w:rsid w:val="31C69249"/>
    <w:rsid w:val="322B007E"/>
    <w:rsid w:val="3272C5EC"/>
    <w:rsid w:val="32A953BA"/>
    <w:rsid w:val="33879953"/>
    <w:rsid w:val="33B78D5E"/>
    <w:rsid w:val="33F43FA7"/>
    <w:rsid w:val="356957A5"/>
    <w:rsid w:val="35B3F168"/>
    <w:rsid w:val="36D36187"/>
    <w:rsid w:val="37052806"/>
    <w:rsid w:val="37169192"/>
    <w:rsid w:val="372FF6E5"/>
    <w:rsid w:val="3747168F"/>
    <w:rsid w:val="374807CF"/>
    <w:rsid w:val="374FC1C9"/>
    <w:rsid w:val="3767B09E"/>
    <w:rsid w:val="376AFD77"/>
    <w:rsid w:val="378F707F"/>
    <w:rsid w:val="37D563B9"/>
    <w:rsid w:val="37E8B0D2"/>
    <w:rsid w:val="384EDDBA"/>
    <w:rsid w:val="3867DDC4"/>
    <w:rsid w:val="38E20770"/>
    <w:rsid w:val="390B58CC"/>
    <w:rsid w:val="397F8635"/>
    <w:rsid w:val="39A8EE82"/>
    <w:rsid w:val="3A39E799"/>
    <w:rsid w:val="3A422B5C"/>
    <w:rsid w:val="3A8B0E03"/>
    <w:rsid w:val="3B356B7F"/>
    <w:rsid w:val="3B493C66"/>
    <w:rsid w:val="3B763F38"/>
    <w:rsid w:val="3BCB95C8"/>
    <w:rsid w:val="3C5E32E5"/>
    <w:rsid w:val="3CAD5C76"/>
    <w:rsid w:val="3CC0AACE"/>
    <w:rsid w:val="3CF070F4"/>
    <w:rsid w:val="3D177A29"/>
    <w:rsid w:val="3D3ADC1A"/>
    <w:rsid w:val="3DE607BB"/>
    <w:rsid w:val="3E81890D"/>
    <w:rsid w:val="3E96C913"/>
    <w:rsid w:val="3EA46FA8"/>
    <w:rsid w:val="3EF8E08C"/>
    <w:rsid w:val="3F1511D0"/>
    <w:rsid w:val="3F600C6C"/>
    <w:rsid w:val="3F6B0ACA"/>
    <w:rsid w:val="41AE3981"/>
    <w:rsid w:val="41C017DE"/>
    <w:rsid w:val="42511C9D"/>
    <w:rsid w:val="4254C061"/>
    <w:rsid w:val="42866CFE"/>
    <w:rsid w:val="429116B1"/>
    <w:rsid w:val="4323707F"/>
    <w:rsid w:val="4458F1E3"/>
    <w:rsid w:val="446A9962"/>
    <w:rsid w:val="44733F3C"/>
    <w:rsid w:val="4577D781"/>
    <w:rsid w:val="45ADC50E"/>
    <w:rsid w:val="467D4CF3"/>
    <w:rsid w:val="47096CA9"/>
    <w:rsid w:val="4733CBA1"/>
    <w:rsid w:val="485F6B4C"/>
    <w:rsid w:val="48BD0757"/>
    <w:rsid w:val="491E01C7"/>
    <w:rsid w:val="4949952F"/>
    <w:rsid w:val="4A86F159"/>
    <w:rsid w:val="4B31436A"/>
    <w:rsid w:val="4B807C2B"/>
    <w:rsid w:val="4B9563FF"/>
    <w:rsid w:val="4BCB2A97"/>
    <w:rsid w:val="4BE81DA6"/>
    <w:rsid w:val="4C16018F"/>
    <w:rsid w:val="4CF58BB9"/>
    <w:rsid w:val="4D74F0FA"/>
    <w:rsid w:val="4DDD149D"/>
    <w:rsid w:val="4E78D8BD"/>
    <w:rsid w:val="4EAAAC88"/>
    <w:rsid w:val="4EDF06B6"/>
    <w:rsid w:val="4EE7EDE8"/>
    <w:rsid w:val="4FC2FB59"/>
    <w:rsid w:val="5083BE49"/>
    <w:rsid w:val="50CD79F3"/>
    <w:rsid w:val="50DF3081"/>
    <w:rsid w:val="50F0F128"/>
    <w:rsid w:val="515BF783"/>
    <w:rsid w:val="51892990"/>
    <w:rsid w:val="51A45173"/>
    <w:rsid w:val="52560A53"/>
    <w:rsid w:val="5474B580"/>
    <w:rsid w:val="55051607"/>
    <w:rsid w:val="55B73B15"/>
    <w:rsid w:val="563C579D"/>
    <w:rsid w:val="56417BE2"/>
    <w:rsid w:val="568DF5B3"/>
    <w:rsid w:val="56AB18F0"/>
    <w:rsid w:val="56BF4953"/>
    <w:rsid w:val="56FD3033"/>
    <w:rsid w:val="5800A237"/>
    <w:rsid w:val="58AA8446"/>
    <w:rsid w:val="58F7D181"/>
    <w:rsid w:val="59222890"/>
    <w:rsid w:val="59856561"/>
    <w:rsid w:val="598A1D59"/>
    <w:rsid w:val="59958966"/>
    <w:rsid w:val="59B92116"/>
    <w:rsid w:val="59EBE98A"/>
    <w:rsid w:val="59F8E965"/>
    <w:rsid w:val="5A407C26"/>
    <w:rsid w:val="5A543D68"/>
    <w:rsid w:val="5A832817"/>
    <w:rsid w:val="5A9D7902"/>
    <w:rsid w:val="5B91063E"/>
    <w:rsid w:val="5B998C3A"/>
    <w:rsid w:val="5BC4CC51"/>
    <w:rsid w:val="5C23E024"/>
    <w:rsid w:val="5CF0F813"/>
    <w:rsid w:val="5D279298"/>
    <w:rsid w:val="5DDC19F8"/>
    <w:rsid w:val="5DDFA6E0"/>
    <w:rsid w:val="5E6C8782"/>
    <w:rsid w:val="5F571426"/>
    <w:rsid w:val="5F804630"/>
    <w:rsid w:val="605BDD28"/>
    <w:rsid w:val="60A2FEE1"/>
    <w:rsid w:val="60C4C8C7"/>
    <w:rsid w:val="610030B0"/>
    <w:rsid w:val="611057B4"/>
    <w:rsid w:val="611740C8"/>
    <w:rsid w:val="611D1AD3"/>
    <w:rsid w:val="61D16D05"/>
    <w:rsid w:val="61FE1308"/>
    <w:rsid w:val="62EA136A"/>
    <w:rsid w:val="631B351E"/>
    <w:rsid w:val="63320D67"/>
    <w:rsid w:val="63F95010"/>
    <w:rsid w:val="647175BC"/>
    <w:rsid w:val="654E2B9C"/>
    <w:rsid w:val="65FAFD4A"/>
    <w:rsid w:val="668E4B1F"/>
    <w:rsid w:val="673756AC"/>
    <w:rsid w:val="676DC3AA"/>
    <w:rsid w:val="6780CE16"/>
    <w:rsid w:val="67F5FAC1"/>
    <w:rsid w:val="68130045"/>
    <w:rsid w:val="6861F56B"/>
    <w:rsid w:val="6869F8DF"/>
    <w:rsid w:val="69E8F8BC"/>
    <w:rsid w:val="6A0C278C"/>
    <w:rsid w:val="6A187495"/>
    <w:rsid w:val="6A62CD75"/>
    <w:rsid w:val="6A68F355"/>
    <w:rsid w:val="6ADC09F2"/>
    <w:rsid w:val="6AE440C0"/>
    <w:rsid w:val="6B297F49"/>
    <w:rsid w:val="6B4FE9F3"/>
    <w:rsid w:val="6C981C20"/>
    <w:rsid w:val="6D2BD3E8"/>
    <w:rsid w:val="6D38993F"/>
    <w:rsid w:val="6D96048F"/>
    <w:rsid w:val="6E468877"/>
    <w:rsid w:val="6EFAD0D9"/>
    <w:rsid w:val="6EFF62BC"/>
    <w:rsid w:val="7101BB01"/>
    <w:rsid w:val="7106F03A"/>
    <w:rsid w:val="71385A04"/>
    <w:rsid w:val="719D90F4"/>
    <w:rsid w:val="71AD3D62"/>
    <w:rsid w:val="728A78BC"/>
    <w:rsid w:val="72CD27AA"/>
    <w:rsid w:val="730E4A34"/>
    <w:rsid w:val="73BAE094"/>
    <w:rsid w:val="740FAC77"/>
    <w:rsid w:val="74BB556C"/>
    <w:rsid w:val="74D81CCC"/>
    <w:rsid w:val="75125F7C"/>
    <w:rsid w:val="75332EDF"/>
    <w:rsid w:val="753D3670"/>
    <w:rsid w:val="75A1401D"/>
    <w:rsid w:val="75E8A8EB"/>
    <w:rsid w:val="76171FCC"/>
    <w:rsid w:val="7673ED2D"/>
    <w:rsid w:val="7691946B"/>
    <w:rsid w:val="76A3A004"/>
    <w:rsid w:val="76B9C452"/>
    <w:rsid w:val="76C7F773"/>
    <w:rsid w:val="76EECD45"/>
    <w:rsid w:val="7732F61A"/>
    <w:rsid w:val="774B8E70"/>
    <w:rsid w:val="77B85200"/>
    <w:rsid w:val="77CCFD41"/>
    <w:rsid w:val="77E70A22"/>
    <w:rsid w:val="7902C088"/>
    <w:rsid w:val="7A1B37EE"/>
    <w:rsid w:val="7B475E50"/>
    <w:rsid w:val="7B8C61E2"/>
    <w:rsid w:val="7C073B9E"/>
    <w:rsid w:val="7C226ADD"/>
    <w:rsid w:val="7C4F20A3"/>
    <w:rsid w:val="7CCBC243"/>
    <w:rsid w:val="7E648F03"/>
    <w:rsid w:val="7E7EFF12"/>
    <w:rsid w:val="7F4D15C6"/>
    <w:rsid w:val="7FAD147A"/>
    <w:rsid w:val="7FE6B0B9"/>
    <w:rsid w:val="7FECA3FC"/>
  </w:rsids>
  <m:mathPr>
    <m:mathFont m:val="Cambria Math"/>
  </m:mathPr>
  <w:themeFontLang w:val="en-US" w:eastAsia="ja-JP" w:bidi="mr-IN"/>
  <w:clrSchemeMapping w:bg1="light1" w:t1="dark1" w:bg2="light2" w:t2="dark2" w:accent1="accent1" w:accent2="accent2" w:accent3="accent3" w:accent4="accent4" w:accent5="accent5" w:accent6="accent6" w:hyperlink="hyperlink" w:followedHyperlink="followedHyperlink"/>
  <w14:docId w14:val="30C708C6"/>
  <w15:docId w15:val="{8D06DF35-5FCA-4FEC-8F93-B2653096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4" w:unhideWhenUsed="1" w:qFormat="1"/>
    <w:lsdException w:name="List Bullet" w:semiHidden="1" w:uiPriority="15" w:unhideWhenUsed="1" w:qFormat="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29A"/>
    <w:rPr>
      <w:rFonts w:ascii="Times New Roman" w:hAnsi="Times New Roman" w:cstheme="minorHAnsi"/>
      <w:sz w:val="24"/>
    </w:rPr>
  </w:style>
  <w:style w:type="paragraph" w:styleId="Heading1">
    <w:name w:val="heading 1"/>
    <w:basedOn w:val="Title"/>
    <w:next w:val="Normal"/>
    <w:link w:val="Heading1Char"/>
    <w:uiPriority w:val="3"/>
    <w:qFormat/>
    <w:rsid w:val="0005401A"/>
    <w:pPr>
      <w:outlineLvl w:val="0"/>
    </w:pPr>
  </w:style>
  <w:style w:type="paragraph" w:styleId="Heading2">
    <w:name w:val="heading 2"/>
    <w:basedOn w:val="Normal"/>
    <w:next w:val="Normal"/>
    <w:link w:val="Heading2Char"/>
    <w:uiPriority w:val="4"/>
    <w:unhideWhenUsed/>
    <w:qFormat/>
    <w:rsid w:val="00B34453"/>
    <w:pPr>
      <w:keepNext/>
      <w:keepLines/>
      <w:spacing w:before="120"/>
      <w:outlineLvl w:val="1"/>
    </w:pPr>
    <w:rPr>
      <w:rFonts w:eastAsiaTheme="majorEastAsia" w:cs="Aharoni"/>
      <w:b/>
      <w:color w:val="3C533B"/>
      <w:sz w:val="32"/>
      <w:szCs w:val="32"/>
    </w:rPr>
  </w:style>
  <w:style w:type="paragraph" w:styleId="Heading3">
    <w:name w:val="heading 3"/>
    <w:basedOn w:val="Normal"/>
    <w:next w:val="Normal"/>
    <w:link w:val="Heading3Char"/>
    <w:uiPriority w:val="5"/>
    <w:unhideWhenUsed/>
    <w:qFormat/>
    <w:rsid w:val="008A4963"/>
    <w:pPr>
      <w:keepNext/>
      <w:keepLines/>
      <w:outlineLvl w:val="2"/>
    </w:pPr>
    <w:rPr>
      <w:rFonts w:eastAsiaTheme="majorEastAsia"/>
      <w:b/>
      <w:color w:val="BE5E25" w:themeColor="accent4"/>
      <w:szCs w:val="28"/>
    </w:rPr>
  </w:style>
  <w:style w:type="paragraph" w:styleId="Heading4">
    <w:name w:val="heading 4"/>
    <w:basedOn w:val="Normal"/>
    <w:next w:val="Normal"/>
    <w:uiPriority w:val="6"/>
    <w:unhideWhenUsed/>
    <w:qFormat/>
    <w:pPr>
      <w:keepNext/>
      <w:keepLines/>
      <w:spacing w:before="240" w:after="40"/>
      <w:outlineLvl w:val="3"/>
    </w:pPr>
    <w:rPr>
      <w:b/>
      <w:szCs w:val="24"/>
    </w:rPr>
  </w:style>
  <w:style w:type="paragraph" w:styleId="Heading5">
    <w:name w:val="heading 5"/>
    <w:basedOn w:val="Normal"/>
    <w:next w:val="Normal"/>
    <w:uiPriority w:val="7"/>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5401A"/>
    <w:pPr>
      <w:keepNext/>
      <w:keepLines/>
      <w:spacing w:line="240" w:lineRule="auto"/>
    </w:pPr>
    <w:rPr>
      <w:b/>
      <w:color w:val="14342B" w:themeColor="text2"/>
      <w:sz w:val="40"/>
      <w:szCs w:val="40"/>
    </w:rPr>
  </w:style>
  <w:style w:type="character" w:customStyle="1" w:styleId="Heading1Char">
    <w:name w:val="Heading 1 Char"/>
    <w:basedOn w:val="DefaultParagraphFont"/>
    <w:link w:val="Heading1"/>
    <w:uiPriority w:val="9"/>
    <w:rsid w:val="0005401A"/>
    <w:rPr>
      <w:rFonts w:ascii="Source Sans Pro" w:hAnsi="Source Sans Pro" w:cstheme="minorHAnsi"/>
      <w:b/>
      <w:color w:val="14342B" w:themeColor="text2"/>
      <w:sz w:val="40"/>
      <w:szCs w:val="40"/>
    </w:rPr>
  </w:style>
  <w:style w:type="character" w:customStyle="1" w:styleId="Heading2Char">
    <w:name w:val="Heading 2 Char"/>
    <w:basedOn w:val="DefaultParagraphFont"/>
    <w:link w:val="Heading2"/>
    <w:uiPriority w:val="9"/>
    <w:rsid w:val="00B34453"/>
    <w:rPr>
      <w:rFonts w:ascii="Source Sans Pro" w:hAnsi="Source Sans Pro" w:eastAsiaTheme="majorEastAsia" w:cs="Aharoni"/>
      <w:b/>
      <w:color w:val="3C533B"/>
      <w:sz w:val="32"/>
      <w:szCs w:val="32"/>
    </w:rPr>
  </w:style>
  <w:style w:type="paragraph" w:styleId="ListParagraph">
    <w:name w:val="List Paragraph"/>
    <w:aliases w:val="????,????1,?????1,Bullet List,Bullet list,Bulletr List Paragraph,FooterText,List Paragraph1,List Paragraph2,List Paragraph21,Listeafsnit1,Paragraphe de liste1,Parágrafo da Lista1,Párrafo de lista1,numbered,リスト段落1,列出段落,列出段落1"/>
    <w:basedOn w:val="Normal"/>
    <w:link w:val="ListParagraphChar"/>
    <w:uiPriority w:val="34"/>
    <w:qFormat/>
    <w:rsid w:val="00C3787F"/>
    <w:pPr>
      <w:ind w:left="720"/>
      <w:contextualSpacing/>
    </w:pPr>
  </w:style>
  <w:style w:type="paragraph" w:styleId="FootnoteText">
    <w:name w:val="footnote text"/>
    <w:aliases w:val="F1,F1 Char"/>
    <w:basedOn w:val="Normal"/>
    <w:link w:val="FootnoteTextChar"/>
    <w:uiPriority w:val="99"/>
    <w:unhideWhenUsed/>
    <w:qFormat/>
    <w:rsid w:val="00BB5B72"/>
    <w:pPr>
      <w:spacing w:after="0"/>
    </w:pPr>
    <w:rPr>
      <w:sz w:val="20"/>
      <w:szCs w:val="20"/>
    </w:rPr>
  </w:style>
  <w:style w:type="character" w:customStyle="1" w:styleId="FootnoteTextChar">
    <w:name w:val="Footnote Text Char"/>
    <w:aliases w:val="F1 Char Char,F1 Char1"/>
    <w:basedOn w:val="DefaultParagraphFont"/>
    <w:link w:val="FootnoteText"/>
    <w:uiPriority w:val="99"/>
    <w:rsid w:val="00BB5B72"/>
    <w:rPr>
      <w:sz w:val="20"/>
      <w:szCs w:val="20"/>
    </w:rPr>
  </w:style>
  <w:style w:type="character" w:styleId="FootnoteReference">
    <w:name w:val="footnote reference"/>
    <w:basedOn w:val="DefaultParagraphFont"/>
    <w:uiPriority w:val="99"/>
    <w:unhideWhenUsed/>
    <w:rsid w:val="00BB5B72"/>
    <w:rPr>
      <w:vertAlign w:val="superscript"/>
    </w:rPr>
  </w:style>
  <w:style w:type="character" w:styleId="Hyperlink">
    <w:name w:val="Hyperlink"/>
    <w:uiPriority w:val="99"/>
    <w:unhideWhenUsed/>
    <w:qFormat/>
    <w:rsid w:val="00BB5B72"/>
    <w:rPr>
      <w:rFonts w:ascii="Times New Roman" w:hAnsi="Times New Roman" w:cs="Times New Roman" w:hint="default"/>
      <w:color w:val="0000FF"/>
      <w:u w:val="single"/>
    </w:rPr>
  </w:style>
  <w:style w:type="character" w:customStyle="1" w:styleId="Heading3Char">
    <w:name w:val="Heading 3 Char"/>
    <w:basedOn w:val="DefaultParagraphFont"/>
    <w:link w:val="Heading3"/>
    <w:uiPriority w:val="9"/>
    <w:rsid w:val="008A4963"/>
    <w:rPr>
      <w:rFonts w:eastAsiaTheme="majorEastAsia" w:cstheme="minorHAnsi"/>
      <w:b/>
      <w:color w:val="BE5E25" w:themeColor="accent4"/>
      <w:sz w:val="24"/>
      <w:szCs w:val="28"/>
    </w:rPr>
  </w:style>
  <w:style w:type="character" w:styleId="CommentReference">
    <w:name w:val="annotation reference"/>
    <w:basedOn w:val="DefaultParagraphFont"/>
    <w:uiPriority w:val="99"/>
    <w:semiHidden/>
    <w:unhideWhenUsed/>
    <w:rsid w:val="009A228D"/>
    <w:rPr>
      <w:sz w:val="16"/>
      <w:szCs w:val="16"/>
    </w:rPr>
  </w:style>
  <w:style w:type="paragraph" w:styleId="CommentText">
    <w:name w:val="annotation text"/>
    <w:basedOn w:val="Normal"/>
    <w:link w:val="CommentTextChar"/>
    <w:uiPriority w:val="99"/>
    <w:unhideWhenUsed/>
    <w:rsid w:val="009A228D"/>
    <w:rPr>
      <w:sz w:val="20"/>
      <w:szCs w:val="20"/>
    </w:rPr>
  </w:style>
  <w:style w:type="character" w:customStyle="1" w:styleId="CommentTextChar">
    <w:name w:val="Comment Text Char"/>
    <w:basedOn w:val="DefaultParagraphFont"/>
    <w:link w:val="CommentText"/>
    <w:uiPriority w:val="99"/>
    <w:rsid w:val="009A228D"/>
    <w:rPr>
      <w:sz w:val="20"/>
      <w:szCs w:val="20"/>
    </w:rPr>
  </w:style>
  <w:style w:type="paragraph" w:styleId="CommentSubject">
    <w:name w:val="annotation subject"/>
    <w:basedOn w:val="CommentText"/>
    <w:next w:val="CommentText"/>
    <w:link w:val="CommentSubjectChar"/>
    <w:uiPriority w:val="99"/>
    <w:semiHidden/>
    <w:unhideWhenUsed/>
    <w:rsid w:val="009A228D"/>
    <w:rPr>
      <w:b/>
      <w:bCs/>
    </w:rPr>
  </w:style>
  <w:style w:type="character" w:customStyle="1" w:styleId="CommentSubjectChar">
    <w:name w:val="Comment Subject Char"/>
    <w:basedOn w:val="CommentTextChar"/>
    <w:link w:val="CommentSubject"/>
    <w:uiPriority w:val="99"/>
    <w:semiHidden/>
    <w:rsid w:val="009A228D"/>
    <w:rPr>
      <w:b/>
      <w:bCs/>
      <w:sz w:val="20"/>
      <w:szCs w:val="20"/>
    </w:rPr>
  </w:style>
  <w:style w:type="paragraph" w:styleId="BalloonText">
    <w:name w:val="Balloon Text"/>
    <w:basedOn w:val="Normal"/>
    <w:link w:val="BalloonTextChar"/>
    <w:uiPriority w:val="99"/>
    <w:semiHidden/>
    <w:unhideWhenUsed/>
    <w:rsid w:val="009A228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2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835719"/>
    <w:rPr>
      <w:color w:val="808080"/>
      <w:shd w:val="clear" w:color="auto" w:fill="E6E6E6"/>
    </w:rPr>
  </w:style>
  <w:style w:type="paragraph" w:styleId="Header">
    <w:name w:val="header"/>
    <w:basedOn w:val="Normal"/>
    <w:link w:val="HeaderChar"/>
    <w:uiPriority w:val="99"/>
    <w:unhideWhenUsed/>
    <w:qFormat/>
    <w:rsid w:val="001E0B15"/>
    <w:pPr>
      <w:tabs>
        <w:tab w:val="center" w:pos="4680"/>
        <w:tab w:val="right" w:pos="9360"/>
      </w:tabs>
      <w:spacing w:after="0"/>
    </w:pPr>
  </w:style>
  <w:style w:type="character" w:customStyle="1" w:styleId="HeaderChar">
    <w:name w:val="Header Char"/>
    <w:basedOn w:val="DefaultParagraphFont"/>
    <w:link w:val="Header"/>
    <w:uiPriority w:val="99"/>
    <w:rsid w:val="001E0B15"/>
    <w:rPr>
      <w:rFonts w:ascii="Calibri Light" w:hAnsi="Calibri Light"/>
    </w:rPr>
  </w:style>
  <w:style w:type="paragraph" w:styleId="Footer">
    <w:name w:val="footer"/>
    <w:basedOn w:val="Normal"/>
    <w:link w:val="FooterChar"/>
    <w:uiPriority w:val="99"/>
    <w:unhideWhenUsed/>
    <w:qFormat/>
    <w:rsid w:val="001E0B15"/>
    <w:pPr>
      <w:tabs>
        <w:tab w:val="center" w:pos="4680"/>
        <w:tab w:val="right" w:pos="9360"/>
      </w:tabs>
      <w:spacing w:after="0"/>
    </w:pPr>
  </w:style>
  <w:style w:type="character" w:customStyle="1" w:styleId="FooterChar">
    <w:name w:val="Footer Char"/>
    <w:basedOn w:val="DefaultParagraphFont"/>
    <w:link w:val="Footer"/>
    <w:uiPriority w:val="99"/>
    <w:rsid w:val="001E0B15"/>
    <w:rPr>
      <w:rFonts w:ascii="Calibri Light" w:hAnsi="Calibri Light"/>
    </w:rPr>
  </w:style>
  <w:style w:type="paragraph" w:styleId="BodyText">
    <w:name w:val="Body Text"/>
    <w:basedOn w:val="Normal"/>
    <w:link w:val="BodyTextChar"/>
    <w:uiPriority w:val="1"/>
    <w:qFormat/>
    <w:rsid w:val="00E570F4"/>
    <w:pPr>
      <w:spacing w:after="360" w:line="240" w:lineRule="auto"/>
    </w:pPr>
  </w:style>
  <w:style w:type="character" w:customStyle="1" w:styleId="BodyTextChar">
    <w:name w:val="Body Text Char"/>
    <w:basedOn w:val="DefaultParagraphFont"/>
    <w:link w:val="BodyText"/>
    <w:uiPriority w:val="1"/>
    <w:rsid w:val="00E570F4"/>
    <w:rPr>
      <w:rFonts w:ascii="Source Sans Pro" w:hAnsi="Source Sans Pro" w:cstheme="minorHAnsi"/>
    </w:rPr>
  </w:style>
  <w:style w:type="table" w:styleId="GridTableLight">
    <w:name w:val="Grid Table Light"/>
    <w:basedOn w:val="TableNormal"/>
    <w:uiPriority w:val="40"/>
    <w:rsid w:val="00164EA1"/>
    <w:pPr>
      <w:spacing w:before="6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74662A"/>
    <w:pPr>
      <w:spacing w:after="0" w:line="240" w:lineRule="auto"/>
    </w:pPr>
    <w:tblPr>
      <w:tblStyleRowBandSize w:val="1"/>
      <w:tblStyleColBandSize w:val="1"/>
      <w:tblBorders>
        <w:top w:val="single" w:sz="4" w:space="0" w:color="CBDEC0" w:themeColor="accent1" w:themeTint="99"/>
        <w:left w:val="single" w:sz="4" w:space="0" w:color="CBDEC0" w:themeColor="accent1" w:themeTint="99"/>
        <w:bottom w:val="single" w:sz="4" w:space="0" w:color="CBDEC0" w:themeColor="accent1" w:themeTint="99"/>
        <w:right w:val="single" w:sz="4" w:space="0" w:color="CBDEC0" w:themeColor="accent1" w:themeTint="99"/>
        <w:insideH w:val="single" w:sz="4" w:space="0" w:color="CBDEC0" w:themeColor="accent1" w:themeTint="99"/>
        <w:insideV w:val="single" w:sz="4" w:space="0" w:color="CBDEC0" w:themeColor="accent1" w:themeTint="99"/>
      </w:tblBorders>
    </w:tblPr>
    <w:tblStylePr w:type="firstRow">
      <w:rPr>
        <w:b/>
        <w:bCs/>
        <w:color w:val="FFFFFF" w:themeColor="background1"/>
      </w:rPr>
      <w:tblPr/>
      <w:tcPr>
        <w:tcBorders>
          <w:top w:val="single" w:sz="4" w:space="0" w:color="A9C897" w:themeColor="accent1"/>
          <w:left w:val="single" w:sz="4" w:space="0" w:color="A9C897" w:themeColor="accent1"/>
          <w:bottom w:val="single" w:sz="4" w:space="0" w:color="A9C897" w:themeColor="accent1"/>
          <w:right w:val="single" w:sz="4" w:space="0" w:color="A9C897" w:themeColor="accent1"/>
          <w:insideH w:val="nil"/>
          <w:insideV w:val="nil"/>
        </w:tcBorders>
        <w:shd w:val="clear" w:color="auto" w:fill="A9C897" w:themeFill="accent1"/>
      </w:tcPr>
    </w:tblStylePr>
    <w:tblStylePr w:type="lastRow">
      <w:rPr>
        <w:b/>
        <w:bCs/>
      </w:rPr>
      <w:tblPr/>
      <w:tcPr>
        <w:tcBorders>
          <w:top w:val="double" w:sz="4" w:space="0" w:color="A9C897" w:themeColor="accent1"/>
        </w:tcBorders>
      </w:tcPr>
    </w:tblStylePr>
    <w:tblStylePr w:type="firstCol">
      <w:rPr>
        <w:b/>
        <w:bCs/>
      </w:rPr>
    </w:tblStylePr>
    <w:tblStylePr w:type="lastCol">
      <w:rPr>
        <w:b/>
        <w:bCs/>
      </w:rPr>
    </w:tblStylePr>
    <w:tblStylePr w:type="band1Vert">
      <w:tblPr/>
      <w:tcPr>
        <w:shd w:val="clear" w:color="auto" w:fill="EDF4EA" w:themeFill="accent1" w:themeFillTint="33"/>
      </w:tcPr>
    </w:tblStylePr>
    <w:tblStylePr w:type="band1Horz">
      <w:tblPr/>
      <w:tcPr>
        <w:shd w:val="clear" w:color="auto" w:fill="EDF4EA" w:themeFill="accent1" w:themeFillTint="33"/>
      </w:tcPr>
    </w:tblStylePr>
  </w:style>
  <w:style w:type="table" w:styleId="TableGrid">
    <w:name w:val="Table Grid"/>
    <w:basedOn w:val="TableNormal"/>
    <w:uiPriority w:val="39"/>
    <w:rsid w:val="000B7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F04CF"/>
    <w:rPr>
      <w:noProof/>
    </w:rPr>
  </w:style>
  <w:style w:type="table" w:customStyle="1" w:styleId="TableGrid1">
    <w:name w:val="Table Grid1"/>
    <w:basedOn w:val="TableNormal"/>
    <w:next w:val="TableGrid"/>
    <w:uiPriority w:val="39"/>
    <w:rsid w:val="0092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D96649"/>
    <w:rPr>
      <w:color w:val="605E5C"/>
      <w:shd w:val="clear" w:color="auto" w:fill="E1DFDD"/>
    </w:rPr>
  </w:style>
  <w:style w:type="paragraph" w:customStyle="1" w:styleId="Projectdescription">
    <w:name w:val="Project description"/>
    <w:basedOn w:val="Normal"/>
    <w:qFormat/>
    <w:rsid w:val="005152AA"/>
    <w:pPr>
      <w:spacing w:before="120"/>
    </w:pPr>
    <w:rPr>
      <w:rFonts w:eastAsia="Times New Roman" w:cs="Times New Roman"/>
      <w:bCs/>
      <w:iCs/>
      <w:lang w:eastAsia="ja-JP"/>
    </w:rPr>
  </w:style>
  <w:style w:type="paragraph" w:customStyle="1" w:styleId="Bullet1">
    <w:name w:val="Bullet 1"/>
    <w:basedOn w:val="BodyText"/>
    <w:uiPriority w:val="11"/>
    <w:qFormat/>
    <w:rsid w:val="00974B99"/>
    <w:pPr>
      <w:numPr>
        <w:numId w:val="1"/>
      </w:numPr>
      <w:spacing w:before="60" w:after="60"/>
    </w:pPr>
  </w:style>
  <w:style w:type="table" w:styleId="GridTable4Accent2">
    <w:name w:val="Grid Table 4 Accent 2"/>
    <w:basedOn w:val="TableNormal"/>
    <w:uiPriority w:val="49"/>
    <w:rsid w:val="006A4496"/>
    <w:pPr>
      <w:spacing w:after="0" w:line="240" w:lineRule="auto"/>
    </w:pPr>
    <w:tblPr>
      <w:tblStyleRowBandSize w:val="1"/>
      <w:tblStyleColBandSize w:val="1"/>
      <w:tblBorders>
        <w:top w:val="single" w:sz="4" w:space="0" w:color="D5E99C" w:themeColor="accent2" w:themeTint="99"/>
        <w:left w:val="single" w:sz="4" w:space="0" w:color="D5E99C" w:themeColor="accent2" w:themeTint="99"/>
        <w:bottom w:val="single" w:sz="4" w:space="0" w:color="D5E99C" w:themeColor="accent2" w:themeTint="99"/>
        <w:right w:val="single" w:sz="4" w:space="0" w:color="D5E99C" w:themeColor="accent2" w:themeTint="99"/>
        <w:insideH w:val="single" w:sz="4" w:space="0" w:color="D5E99C" w:themeColor="accent2" w:themeTint="99"/>
        <w:insideV w:val="single" w:sz="4" w:space="0" w:color="D5E99C" w:themeColor="accent2" w:themeTint="99"/>
      </w:tblBorders>
    </w:tblPr>
    <w:tblStylePr w:type="firstRow">
      <w:rPr>
        <w:b/>
        <w:bCs/>
        <w:color w:val="FFFFFF" w:themeColor="background1"/>
      </w:rPr>
      <w:tblPr/>
      <w:tcPr>
        <w:tcBorders>
          <w:top w:val="single" w:sz="4" w:space="0" w:color="BADB5B" w:themeColor="accent2"/>
          <w:left w:val="single" w:sz="4" w:space="0" w:color="BADB5B" w:themeColor="accent2"/>
          <w:bottom w:val="single" w:sz="4" w:space="0" w:color="BADB5B" w:themeColor="accent2"/>
          <w:right w:val="single" w:sz="4" w:space="0" w:color="BADB5B" w:themeColor="accent2"/>
          <w:insideH w:val="nil"/>
          <w:insideV w:val="nil"/>
        </w:tcBorders>
        <w:shd w:val="clear" w:color="auto" w:fill="BADB5B" w:themeFill="accent2"/>
      </w:tcPr>
    </w:tblStylePr>
    <w:tblStylePr w:type="lastRow">
      <w:rPr>
        <w:b/>
        <w:bCs/>
      </w:rPr>
      <w:tblPr/>
      <w:tcPr>
        <w:tcBorders>
          <w:top w:val="double" w:sz="4" w:space="0" w:color="BADB5B" w:themeColor="accent2"/>
        </w:tcBorders>
      </w:tcPr>
    </w:tblStylePr>
    <w:tblStylePr w:type="firstCol">
      <w:rPr>
        <w:b/>
        <w:bCs/>
      </w:rPr>
    </w:tblStylePr>
    <w:tblStylePr w:type="lastCol">
      <w:rPr>
        <w:b/>
        <w:bCs/>
      </w:rPr>
    </w:tblStylePr>
    <w:tblStylePr w:type="band1Vert">
      <w:tblPr/>
      <w:tcPr>
        <w:shd w:val="clear" w:color="auto" w:fill="F1F7DE" w:themeFill="accent2" w:themeFillTint="33"/>
      </w:tcPr>
    </w:tblStylePr>
    <w:tblStylePr w:type="band1Horz">
      <w:tblPr/>
      <w:tcPr>
        <w:shd w:val="clear" w:color="auto" w:fill="F1F7DE" w:themeFill="accent2" w:themeFillTint="33"/>
      </w:tcPr>
    </w:tblStylePr>
  </w:style>
  <w:style w:type="table" w:styleId="GridTable4Accent4">
    <w:name w:val="Grid Table 4 Accent 4"/>
    <w:basedOn w:val="TableNormal"/>
    <w:uiPriority w:val="49"/>
    <w:rsid w:val="006A4496"/>
    <w:pPr>
      <w:spacing w:after="0" w:line="240" w:lineRule="auto"/>
    </w:pPr>
    <w:tblPr>
      <w:tblStyleRowBandSize w:val="1"/>
      <w:tblStyleColBandSize w:val="1"/>
      <w:tblBorders>
        <w:top w:val="single" w:sz="4" w:space="0" w:color="E39B70" w:themeColor="accent4" w:themeTint="99"/>
        <w:left w:val="single" w:sz="4" w:space="0" w:color="E39B70" w:themeColor="accent4" w:themeTint="99"/>
        <w:bottom w:val="single" w:sz="4" w:space="0" w:color="E39B70" w:themeColor="accent4" w:themeTint="99"/>
        <w:right w:val="single" w:sz="4" w:space="0" w:color="E39B70" w:themeColor="accent4" w:themeTint="99"/>
        <w:insideH w:val="single" w:sz="4" w:space="0" w:color="E39B70" w:themeColor="accent4" w:themeTint="99"/>
        <w:insideV w:val="single" w:sz="4" w:space="0" w:color="E39B70" w:themeColor="accent4" w:themeTint="99"/>
      </w:tblBorders>
    </w:tblPr>
    <w:tblStylePr w:type="firstRow">
      <w:rPr>
        <w:b/>
        <w:bCs/>
        <w:color w:val="FFFFFF" w:themeColor="background1"/>
      </w:rPr>
      <w:tblPr/>
      <w:tcPr>
        <w:tcBorders>
          <w:top w:val="single" w:sz="4" w:space="0" w:color="BE5E25" w:themeColor="accent4"/>
          <w:left w:val="single" w:sz="4" w:space="0" w:color="BE5E25" w:themeColor="accent4"/>
          <w:bottom w:val="single" w:sz="4" w:space="0" w:color="BE5E25" w:themeColor="accent4"/>
          <w:right w:val="single" w:sz="4" w:space="0" w:color="BE5E25" w:themeColor="accent4"/>
          <w:insideH w:val="nil"/>
          <w:insideV w:val="nil"/>
        </w:tcBorders>
        <w:shd w:val="clear" w:color="auto" w:fill="BE5E25" w:themeFill="accent4"/>
      </w:tcPr>
    </w:tblStylePr>
    <w:tblStylePr w:type="lastRow">
      <w:rPr>
        <w:b/>
        <w:bCs/>
      </w:rPr>
      <w:tblPr/>
      <w:tcPr>
        <w:tcBorders>
          <w:top w:val="double" w:sz="4" w:space="0" w:color="BE5E25" w:themeColor="accent4"/>
        </w:tcBorders>
      </w:tcPr>
    </w:tblStylePr>
    <w:tblStylePr w:type="firstCol">
      <w:rPr>
        <w:b/>
        <w:bCs/>
      </w:rPr>
    </w:tblStylePr>
    <w:tblStylePr w:type="lastCol">
      <w:rPr>
        <w:b/>
        <w:bCs/>
      </w:rPr>
    </w:tblStylePr>
    <w:tblStylePr w:type="band1Vert">
      <w:tblPr/>
      <w:tcPr>
        <w:shd w:val="clear" w:color="auto" w:fill="F5DDCF" w:themeFill="accent4" w:themeFillTint="33"/>
      </w:tcPr>
    </w:tblStylePr>
    <w:tblStylePr w:type="band1Horz">
      <w:tblPr/>
      <w:tcPr>
        <w:shd w:val="clear" w:color="auto" w:fill="F5DDCF" w:themeFill="accent4" w:themeFillTint="33"/>
      </w:tcPr>
    </w:tblStylePr>
  </w:style>
  <w:style w:type="paragraph" w:styleId="Revision">
    <w:name w:val="Revision"/>
    <w:hidden/>
    <w:uiPriority w:val="99"/>
    <w:semiHidden/>
    <w:rsid w:val="009E43BF"/>
    <w:pPr>
      <w:spacing w:after="0" w:line="240" w:lineRule="auto"/>
    </w:pPr>
    <w:rPr>
      <w:rFonts w:cstheme="minorHAnsi"/>
    </w:rPr>
  </w:style>
  <w:style w:type="paragraph" w:styleId="Subtitle">
    <w:name w:val="Subtitle"/>
    <w:basedOn w:val="Normal"/>
    <w:next w:val="Normal"/>
    <w:link w:val="SubtitleChar"/>
    <w:uiPriority w:val="11"/>
    <w:qFormat/>
    <w:pPr>
      <w:keepNext/>
      <w:keepLines/>
      <w:jc w:val="center"/>
    </w:pPr>
    <w:rPr>
      <w:b/>
      <w:color w:val="BE5E25"/>
      <w:sz w:val="20"/>
      <w:szCs w:val="20"/>
    </w:rPr>
  </w:style>
  <w:style w:type="character" w:customStyle="1" w:styleId="SubtitleChar">
    <w:name w:val="Subtitle Char"/>
    <w:basedOn w:val="DefaultParagraphFont"/>
    <w:link w:val="Subtitle"/>
    <w:uiPriority w:val="11"/>
    <w:rsid w:val="00DF30D8"/>
    <w:rPr>
      <w:rFonts w:eastAsiaTheme="majorEastAsia" w:cstheme="minorHAnsi"/>
      <w:b/>
      <w:color w:val="BE5E25" w:themeColor="accent4"/>
      <w:sz w:val="20"/>
    </w:rPr>
  </w:style>
  <w:style w:type="character" w:customStyle="1" w:styleId="cf01">
    <w:name w:val="cf01"/>
    <w:basedOn w:val="DefaultParagraphFont"/>
    <w:rsid w:val="0047542A"/>
    <w:rPr>
      <w:rFonts w:ascii="Segoe UI" w:hAnsi="Segoe UI" w:cs="Segoe UI" w:hint="default"/>
      <w:sz w:val="18"/>
      <w:szCs w:val="1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1">
    <w:name w:val="a1"/>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2">
    <w:name w:val="a2"/>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3">
    <w:name w:val="a3"/>
    <w:basedOn w:val="TableNormal"/>
    <w:pPr>
      <w:spacing w:before="60" w:after="0" w:line="240" w:lineRule="auto"/>
    </w:pPr>
    <w:tblPr>
      <w:tblStyleRowBandSize w:val="1"/>
      <w:tblStyleColBandSize w:val="1"/>
    </w:tblPr>
  </w:style>
  <w:style w:type="table" w:customStyle="1" w:styleId="a4">
    <w:name w:val="a4"/>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5">
    <w:name w:val="a5"/>
    <w:basedOn w:val="TableNormal"/>
    <w:pPr>
      <w:spacing w:before="60" w:after="0" w:line="240" w:lineRule="auto"/>
    </w:pPr>
    <w:tblPr>
      <w:tblStyleRowBandSize w:val="1"/>
      <w:tblStyleColBandSize w:val="1"/>
    </w:tblPr>
  </w:style>
  <w:style w:type="table" w:customStyle="1" w:styleId="a6">
    <w:name w:val="a6"/>
    <w:basedOn w:val="TableNormal"/>
    <w:pPr>
      <w:spacing w:before="60" w:after="0" w:line="240" w:lineRule="auto"/>
    </w:pPr>
    <w:tblPr>
      <w:tblStyleRowBandSize w:val="1"/>
      <w:tblStyleColBandSize w:val="1"/>
    </w:tblPr>
    <w:tblStylePr w:type="firstRow">
      <w:rPr>
        <w:b/>
        <w:color w:val="FFFFFF"/>
      </w:rPr>
      <w:tblPr/>
      <w:tcPr>
        <w:tcBorders>
          <w:top w:val="single" w:sz="4" w:space="0" w:color="BE5E25"/>
          <w:left w:val="single" w:sz="4" w:space="0" w:color="BE5E25"/>
          <w:bottom w:val="single" w:sz="4" w:space="0" w:color="BE5E25"/>
          <w:right w:val="single" w:sz="4" w:space="0" w:color="BE5E25"/>
          <w:insideH w:val="nil"/>
          <w:insideV w:val="nil"/>
        </w:tcBorders>
        <w:shd w:val="clear" w:color="auto" w:fill="BE5E25"/>
      </w:tcPr>
    </w:tblStylePr>
    <w:tblStylePr w:type="lastRow">
      <w:rPr>
        <w:b/>
      </w:rPr>
      <w:tblPr/>
      <w:tcPr>
        <w:tcBorders>
          <w:top w:val="single" w:sz="4" w:space="0" w:color="BE5E25"/>
        </w:tcBorders>
      </w:tcPr>
    </w:tblStylePr>
    <w:tblStylePr w:type="firstCol">
      <w:rPr>
        <w:b/>
      </w:rPr>
    </w:tblStylePr>
    <w:tblStylePr w:type="lastCol">
      <w:rPr>
        <w:b/>
      </w:rPr>
    </w:tblStylePr>
    <w:tblStylePr w:type="band1Vert">
      <w:tblPr/>
      <w:tcPr>
        <w:shd w:val="clear" w:color="auto" w:fill="F5DDCF"/>
      </w:tcPr>
    </w:tblStylePr>
    <w:tblStylePr w:type="band1Horz">
      <w:tblPr/>
      <w:tcPr>
        <w:shd w:val="clear" w:color="auto" w:fill="F5DDCF"/>
      </w:tcPr>
    </w:tblStylePr>
  </w:style>
  <w:style w:type="table" w:customStyle="1" w:styleId="a7">
    <w:name w:val="a7"/>
    <w:basedOn w:val="TableNormal"/>
    <w:pPr>
      <w:spacing w:before="60" w:after="0" w:line="240" w:lineRule="auto"/>
    </w:pPr>
    <w:tblPr>
      <w:tblStyleRowBandSize w:val="1"/>
      <w:tblStyleColBandSize w:val="1"/>
    </w:tblPr>
  </w:style>
  <w:style w:type="table" w:customStyle="1" w:styleId="a8">
    <w:name w:val="a8"/>
    <w:basedOn w:val="TableNormal"/>
    <w:pPr>
      <w:spacing w:before="60" w:after="0" w:line="240" w:lineRule="auto"/>
    </w:pPr>
    <w:tblPr>
      <w:tblStyleRowBandSize w:val="1"/>
      <w:tblStyleColBandSize w:val="1"/>
      <w:tblCellMar>
        <w:left w:w="0" w:type="dxa"/>
        <w:right w:w="0" w:type="dxa"/>
      </w:tblCellMar>
    </w:tblPr>
  </w:style>
  <w:style w:type="character" w:styleId="FollowedHyperlink">
    <w:name w:val="FollowedHyperlink"/>
    <w:basedOn w:val="DefaultParagraphFont"/>
    <w:uiPriority w:val="99"/>
    <w:semiHidden/>
    <w:unhideWhenUsed/>
    <w:rsid w:val="005469BC"/>
    <w:rPr>
      <w:color w:val="954F72" w:themeColor="followedHyperlink"/>
      <w:u w:val="single"/>
    </w:rPr>
  </w:style>
  <w:style w:type="paragraph" w:styleId="NoSpacing">
    <w:name w:val="No Spacing"/>
    <w:basedOn w:val="BodyText"/>
    <w:uiPriority w:val="1"/>
    <w:qFormat/>
    <w:rsid w:val="00E570F4"/>
    <w:pPr>
      <w:spacing w:after="120"/>
      <w:ind w:left="547" w:hanging="547"/>
    </w:pPr>
    <w:rPr>
      <w:color w:val="000000" w:themeColor="text1"/>
    </w:rPr>
  </w:style>
  <w:style w:type="character" w:styleId="Mention">
    <w:name w:val="Mention"/>
    <w:basedOn w:val="DefaultParagraphFont"/>
    <w:uiPriority w:val="99"/>
    <w:unhideWhenUsed/>
    <w:rsid w:val="00107906"/>
    <w:rPr>
      <w:color w:val="2B579A"/>
      <w:shd w:val="clear" w:color="auto" w:fill="E1DFDD"/>
    </w:rPr>
  </w:style>
  <w:style w:type="paragraph" w:customStyle="1" w:styleId="Paragraph">
    <w:name w:val="Paragraph"/>
    <w:basedOn w:val="Normal"/>
    <w:uiPriority w:val="1"/>
    <w:qFormat/>
    <w:rsid w:val="0098149D"/>
    <w:pPr>
      <w:spacing w:after="240" w:line="290" w:lineRule="exact"/>
    </w:pPr>
    <w:rPr>
      <w:rFonts w:eastAsia="Times New Roman" w:asciiTheme="minorHAnsi" w:hAnsiTheme="minorHAnsi" w:cs="Times New Roman"/>
      <w:szCs w:val="20"/>
    </w:r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Párrafo de lista1 Char,numbered Char,列出段落 Char,列出段落1 Char"/>
    <w:link w:val="ListParagraph"/>
    <w:uiPriority w:val="34"/>
    <w:locked/>
    <w:rsid w:val="000C21EF"/>
    <w:rPr>
      <w:rFonts w:ascii="Source Sans Pro" w:hAnsi="Source Sans Pro" w:cstheme="minorHAnsi"/>
    </w:rPr>
  </w:style>
  <w:style w:type="character" w:styleId="SubtleReference">
    <w:name w:val="Subtle Reference"/>
    <w:basedOn w:val="DefaultParagraphFont"/>
    <w:uiPriority w:val="31"/>
    <w:qFormat/>
    <w:rsid w:val="00322B69"/>
    <w:rPr>
      <w:smallCaps/>
      <w:color w:val="5A5A5A" w:themeColor="text1" w:themeTint="A5"/>
    </w:rPr>
  </w:style>
  <w:style w:type="paragraph" w:styleId="Quote">
    <w:name w:val="Quote"/>
    <w:basedOn w:val="Normal"/>
    <w:next w:val="BodyText"/>
    <w:link w:val="QuoteChar"/>
    <w:uiPriority w:val="12"/>
    <w:qFormat/>
    <w:rsid w:val="00564A73"/>
    <w:pPr>
      <w:spacing w:before="200" w:after="160" w:line="288" w:lineRule="auto"/>
      <w:ind w:left="864" w:right="864"/>
      <w:jc w:val="center"/>
    </w:pPr>
    <w:rPr>
      <w:rFonts w:ascii="Calibri" w:eastAsia="Lora" w:hAnsi="Calibri" w:cs="Lora"/>
      <w:iCs/>
      <w:color w:val="7A310D"/>
      <w:lang w:val="en"/>
    </w:rPr>
  </w:style>
  <w:style w:type="character" w:customStyle="1" w:styleId="QuoteChar">
    <w:name w:val="Quote Char"/>
    <w:basedOn w:val="DefaultParagraphFont"/>
    <w:link w:val="Quote"/>
    <w:uiPriority w:val="12"/>
    <w:rsid w:val="00564A73"/>
    <w:rPr>
      <w:rFonts w:eastAsia="Lora" w:cs="Lora"/>
      <w:iCs/>
      <w:color w:val="7A310D"/>
      <w:lang w:val="en"/>
    </w:rPr>
  </w:style>
  <w:style w:type="paragraph" w:styleId="Caption">
    <w:name w:val="caption"/>
    <w:basedOn w:val="Normal"/>
    <w:next w:val="BodyText"/>
    <w:uiPriority w:val="35"/>
    <w:qFormat/>
    <w:rsid w:val="00564A73"/>
    <w:pPr>
      <w:spacing w:after="200" w:line="240" w:lineRule="auto"/>
      <w:ind w:left="720" w:right="720"/>
    </w:pPr>
    <w:rPr>
      <w:rFonts w:ascii="Calibri" w:eastAsia="Lora" w:hAnsi="Calibri" w:cs="Lora"/>
      <w:iCs/>
      <w:color w:val="14342B" w:themeColor="text2"/>
      <w:sz w:val="18"/>
      <w:szCs w:val="18"/>
      <w:lang w:val="en"/>
    </w:rPr>
  </w:style>
  <w:style w:type="paragraph" w:styleId="List">
    <w:name w:val="List"/>
    <w:basedOn w:val="Normal"/>
    <w:uiPriority w:val="14"/>
    <w:qFormat/>
    <w:rsid w:val="00564A73"/>
    <w:pPr>
      <w:spacing w:after="160" w:line="288" w:lineRule="auto"/>
      <w:contextualSpacing/>
    </w:pPr>
    <w:rPr>
      <w:rFonts w:ascii="Calibri" w:eastAsia="Lora" w:hAnsi="Calibri" w:cs="Lora"/>
      <w:lang w:val="en"/>
    </w:rPr>
  </w:style>
  <w:style w:type="paragraph" w:styleId="ListBullet">
    <w:name w:val="List Bullet"/>
    <w:basedOn w:val="Normal"/>
    <w:uiPriority w:val="15"/>
    <w:qFormat/>
    <w:rsid w:val="00564A73"/>
    <w:pPr>
      <w:spacing w:after="160" w:line="288" w:lineRule="auto"/>
      <w:contextualSpacing/>
    </w:pPr>
    <w:rPr>
      <w:rFonts w:ascii="Calibri" w:eastAsia="Lora" w:hAnsi="Calibri" w:cs="Lora"/>
      <w:lang w:val="en"/>
    </w:rPr>
  </w:style>
  <w:style w:type="character" w:styleId="Emphasis">
    <w:name w:val="Emphasis"/>
    <w:basedOn w:val="DefaultParagraphFont"/>
    <w:uiPriority w:val="20"/>
    <w:qFormat/>
    <w:rsid w:val="00564A73"/>
    <w:rPr>
      <w:b/>
      <w:bCs/>
      <w:iCs/>
      <w:smallCaps/>
      <w:color w:val="863E0D" w:themeColor="accent5" w:themeShade="80"/>
      <w:sz w:val="24"/>
    </w:rPr>
  </w:style>
  <w:style w:type="paragraph" w:styleId="TOCHeading">
    <w:name w:val="TOC Heading"/>
    <w:basedOn w:val="Heading1"/>
    <w:next w:val="BodyText"/>
    <w:uiPriority w:val="39"/>
    <w:qFormat/>
    <w:rsid w:val="00564A73"/>
    <w:pPr>
      <w:spacing w:before="240" w:after="0"/>
      <w:outlineLvl w:val="9"/>
    </w:pPr>
    <w:rPr>
      <w:rFonts w:ascii="Calibri" w:hAnsi="Calibri" w:eastAsiaTheme="majorEastAsia" w:cstheme="majorBidi"/>
      <w:caps/>
      <w:color w:val="8E461B" w:themeColor="accent4" w:themeShade="BF"/>
      <w:sz w:val="28"/>
      <w:szCs w:val="28"/>
      <w:lang w:val="en"/>
    </w:rPr>
  </w:style>
  <w:style w:type="paragraph" w:styleId="TOC1">
    <w:name w:val="toc 1"/>
    <w:basedOn w:val="Normal"/>
    <w:next w:val="BodyText"/>
    <w:autoRedefine/>
    <w:uiPriority w:val="39"/>
    <w:qFormat/>
    <w:rsid w:val="00564A73"/>
    <w:pPr>
      <w:spacing w:before="120" w:after="0"/>
    </w:pPr>
    <w:rPr>
      <w:rFonts w:asciiTheme="minorHAnsi" w:hAnsiTheme="minorHAnsi"/>
      <w:b/>
      <w:bCs/>
      <w:i/>
      <w:iCs/>
      <w:szCs w:val="24"/>
    </w:rPr>
  </w:style>
  <w:style w:type="character" w:styleId="EndnoteReference">
    <w:name w:val="endnote reference"/>
    <w:basedOn w:val="DefaultParagraphFont"/>
    <w:uiPriority w:val="99"/>
    <w:qFormat/>
    <w:rsid w:val="00564A73"/>
    <w:rPr>
      <w:rFonts w:ascii="Calibri" w:hAnsi="Calibri"/>
      <w:b w:val="0"/>
      <w:i w:val="0"/>
      <w:sz w:val="24"/>
      <w:vertAlign w:val="superscript"/>
    </w:rPr>
  </w:style>
  <w:style w:type="paragraph" w:styleId="ListNumber">
    <w:name w:val="List Number"/>
    <w:basedOn w:val="Normal"/>
    <w:uiPriority w:val="16"/>
    <w:qFormat/>
    <w:rsid w:val="00564A73"/>
    <w:pPr>
      <w:numPr>
        <w:numId w:val="10"/>
      </w:numPr>
      <w:spacing w:after="160" w:line="288" w:lineRule="auto"/>
      <w:ind w:left="288" w:firstLine="0"/>
      <w:contextualSpacing/>
    </w:pPr>
    <w:rPr>
      <w:rFonts w:ascii="Calibri" w:eastAsia="Lora" w:hAnsi="Calibri" w:cs="Lora"/>
      <w:lang w:val="en"/>
    </w:rPr>
  </w:style>
  <w:style w:type="paragraph" w:styleId="TOC2">
    <w:name w:val="toc 2"/>
    <w:basedOn w:val="Normal"/>
    <w:next w:val="Normal"/>
    <w:autoRedefine/>
    <w:uiPriority w:val="39"/>
    <w:unhideWhenUsed/>
    <w:rsid w:val="00564A73"/>
    <w:pPr>
      <w:spacing w:before="120" w:after="0"/>
      <w:ind w:left="220"/>
    </w:pPr>
    <w:rPr>
      <w:rFonts w:asciiTheme="minorHAnsi" w:hAnsiTheme="minorHAnsi"/>
      <w:b/>
      <w:bCs/>
    </w:rPr>
  </w:style>
  <w:style w:type="paragraph" w:styleId="TOC3">
    <w:name w:val="toc 3"/>
    <w:basedOn w:val="Normal"/>
    <w:next w:val="Normal"/>
    <w:autoRedefine/>
    <w:uiPriority w:val="39"/>
    <w:unhideWhenUsed/>
    <w:rsid w:val="00564A73"/>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564A73"/>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564A73"/>
    <w:pPr>
      <w:spacing w:after="0"/>
      <w:ind w:left="880"/>
    </w:pPr>
    <w:rPr>
      <w:rFonts w:asciiTheme="minorHAnsi" w:hAnsiTheme="minorHAnsi"/>
      <w:sz w:val="20"/>
      <w:szCs w:val="20"/>
    </w:rPr>
  </w:style>
  <w:style w:type="table" w:customStyle="1" w:styleId="SPRAccessible1">
    <w:name w:val="SPR Accessible 1"/>
    <w:basedOn w:val="TableNormal"/>
    <w:uiPriority w:val="99"/>
    <w:rsid w:val="00564A73"/>
    <w:pPr>
      <w:spacing w:after="0" w:line="240" w:lineRule="auto"/>
      <w:jc w:val="center"/>
    </w:pPr>
    <w:rPr>
      <w:rFonts w:eastAsia="Lora" w:cs="Lora"/>
      <w:sz w:val="24"/>
      <w:szCs w:val="24"/>
      <w:lang w:val="e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3C533B" w:themeFill="background2"/>
      <w:vAlign w:val="center"/>
    </w:tcPr>
    <w:tblStylePr w:type="firstRow">
      <w:pPr>
        <w:jc w:val="center"/>
      </w:pPr>
      <w:rPr>
        <w:rFonts w:ascii="Dubai" w:hAnsi="Dubai"/>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paragraph" w:styleId="NormalWeb">
    <w:name w:val="Normal (Web)"/>
    <w:basedOn w:val="Normal"/>
    <w:uiPriority w:val="99"/>
    <w:unhideWhenUsed/>
    <w:rsid w:val="00564A73"/>
    <w:pPr>
      <w:spacing w:before="100" w:beforeAutospacing="1" w:after="100" w:afterAutospacing="1" w:line="240" w:lineRule="auto"/>
    </w:pPr>
    <w:rPr>
      <w:rFonts w:eastAsia="Times New Roman" w:cs="Times New Roman"/>
      <w:lang w:bidi="mr-IN"/>
    </w:rPr>
  </w:style>
  <w:style w:type="numbering" w:customStyle="1" w:styleId="NoList1">
    <w:name w:val="No List1"/>
    <w:next w:val="NoList"/>
    <w:uiPriority w:val="99"/>
    <w:semiHidden/>
    <w:unhideWhenUsed/>
    <w:rsid w:val="00564A73"/>
  </w:style>
  <w:style w:type="table" w:customStyle="1" w:styleId="SPRAccessible11">
    <w:name w:val="SPR Accessible 11"/>
    <w:basedOn w:val="TableNormal"/>
    <w:uiPriority w:val="99"/>
    <w:rsid w:val="00564A73"/>
    <w:pPr>
      <w:spacing w:after="0" w:line="240" w:lineRule="auto"/>
      <w:jc w:val="center"/>
    </w:pPr>
    <w:rPr>
      <w:rFonts w:eastAsia="Lora" w:cs="Lora"/>
      <w:sz w:val="24"/>
      <w:szCs w:val="24"/>
      <w:lang w:val="e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3C533B" w:themeFill="background2"/>
      <w:vAlign w:val="center"/>
    </w:tcPr>
    <w:tblStylePr w:type="firstRow">
      <w:pPr>
        <w:jc w:val="center"/>
      </w:pPr>
      <w:rPr>
        <w:rFonts w:ascii="NSimSun" w:hAnsi="NSimSun"/>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character" w:styleId="PlaceholderText">
    <w:name w:val="Placeholder Text"/>
    <w:basedOn w:val="DefaultParagraphFont"/>
    <w:uiPriority w:val="99"/>
    <w:semiHidden/>
    <w:rsid w:val="00564A73"/>
    <w:rPr>
      <w:color w:val="808080"/>
    </w:rPr>
  </w:style>
  <w:style w:type="paragraph" w:customStyle="1" w:styleId="Bullet3">
    <w:name w:val="Bullet 3"/>
    <w:basedOn w:val="Normal"/>
    <w:semiHidden/>
    <w:rsid w:val="00564A73"/>
    <w:pPr>
      <w:numPr>
        <w:ilvl w:val="2"/>
        <w:numId w:val="43"/>
      </w:numPr>
      <w:tabs>
        <w:tab w:val="num" w:pos="360"/>
        <w:tab w:val="clear" w:pos="2592"/>
      </w:tabs>
      <w:spacing w:line="240" w:lineRule="auto"/>
      <w:ind w:left="0" w:right="1440" w:firstLine="0"/>
    </w:pPr>
    <w:rPr>
      <w:rFonts w:eastAsia="Times New Roman" w:cs="Times New Roman"/>
      <w:position w:val="2"/>
      <w:szCs w:val="24"/>
    </w:rPr>
  </w:style>
  <w:style w:type="paragraph" w:customStyle="1" w:styleId="Bullet4">
    <w:name w:val="Bullet 4"/>
    <w:basedOn w:val="Normal"/>
    <w:semiHidden/>
    <w:rsid w:val="00564A73"/>
    <w:pPr>
      <w:numPr>
        <w:ilvl w:val="3"/>
        <w:numId w:val="43"/>
      </w:numPr>
      <w:tabs>
        <w:tab w:val="num" w:pos="360"/>
        <w:tab w:val="clear" w:pos="2866"/>
      </w:tabs>
      <w:spacing w:line="240" w:lineRule="auto"/>
      <w:ind w:left="0" w:right="1440" w:firstLine="0"/>
    </w:pPr>
    <w:rPr>
      <w:rFonts w:eastAsia="Times New Roman" w:cs="Times New Roman"/>
      <w:position w:val="8"/>
      <w:szCs w:val="24"/>
    </w:rPr>
  </w:style>
  <w:style w:type="paragraph" w:customStyle="1" w:styleId="bullet2">
    <w:name w:val="bullet 2"/>
    <w:basedOn w:val="Normal"/>
    <w:semiHidden/>
    <w:rsid w:val="00564A73"/>
    <w:pPr>
      <w:numPr>
        <w:ilvl w:val="1"/>
        <w:numId w:val="43"/>
      </w:numPr>
      <w:tabs>
        <w:tab w:val="num" w:pos="360"/>
        <w:tab w:val="clear" w:pos="2290"/>
      </w:tabs>
      <w:spacing w:line="240" w:lineRule="auto"/>
      <w:ind w:left="0" w:right="1440" w:firstLine="0"/>
    </w:pPr>
    <w:rPr>
      <w:rFonts w:eastAsia="Times New Roman" w:cs="Times New Roman"/>
      <w:position w:val="6"/>
      <w:szCs w:val="24"/>
    </w:rPr>
  </w:style>
  <w:style w:type="paragraph" w:customStyle="1" w:styleId="bullet10">
    <w:name w:val="bullet 1"/>
    <w:semiHidden/>
    <w:rsid w:val="00564A73"/>
    <w:pPr>
      <w:numPr>
        <w:numId w:val="43"/>
      </w:numPr>
      <w:tabs>
        <w:tab w:val="num" w:pos="360"/>
        <w:tab w:val="clear" w:pos="1872"/>
      </w:tabs>
      <w:spacing w:line="240" w:lineRule="auto"/>
      <w:ind w:left="0" w:right="720" w:firstLine="0"/>
    </w:pPr>
    <w:rPr>
      <w:rFonts w:ascii="Times New Roman" w:eastAsia="Times New Roman" w:hAnsi="Times New Roman" w:cs="Times New Roman"/>
      <w:sz w:val="24"/>
      <w:szCs w:val="20"/>
    </w:rPr>
  </w:style>
  <w:style w:type="table" w:customStyle="1" w:styleId="SPRAccessible12">
    <w:name w:val="SPR Accessible 12"/>
    <w:basedOn w:val="TableNormal"/>
    <w:uiPriority w:val="99"/>
    <w:rsid w:val="00564A73"/>
    <w:pPr>
      <w:spacing w:after="0" w:line="240" w:lineRule="auto"/>
      <w:jc w:val="center"/>
    </w:pPr>
    <w:rPr>
      <w:rFonts w:eastAsia="Lora" w:cs="Lora"/>
      <w:sz w:val="24"/>
      <w:szCs w:val="24"/>
      <w:lang w:val="e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3C533B" w:themeFill="background2"/>
      <w:vAlign w:val="center"/>
    </w:tcPr>
    <w:tblStylePr w:type="firstRow">
      <w:pPr>
        <w:jc w:val="center"/>
      </w:pPr>
      <w:rPr>
        <w:rFonts w:ascii="NSimSun" w:hAnsi="NSimSun"/>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character" w:customStyle="1" w:styleId="normaltextrun">
    <w:name w:val="normaltextrun"/>
    <w:basedOn w:val="DefaultParagraphFont"/>
    <w:rsid w:val="00564A73"/>
  </w:style>
  <w:style w:type="character" w:customStyle="1" w:styleId="ui-provider">
    <w:name w:val="ui-provider"/>
    <w:basedOn w:val="DefaultParagraphFont"/>
    <w:rsid w:val="00564A73"/>
  </w:style>
  <w:style w:type="paragraph" w:styleId="TOC6">
    <w:name w:val="toc 6"/>
    <w:basedOn w:val="Normal"/>
    <w:next w:val="Normal"/>
    <w:autoRedefine/>
    <w:uiPriority w:val="39"/>
    <w:unhideWhenUsed/>
    <w:rsid w:val="00C835A9"/>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C835A9"/>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C835A9"/>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C835A9"/>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New SPR Colors">
      <a:dk1>
        <a:srgbClr val="000000"/>
      </a:dk1>
      <a:lt1>
        <a:srgbClr val="FFFFFF"/>
      </a:lt1>
      <a:dk2>
        <a:srgbClr val="14342B"/>
      </a:dk2>
      <a:lt2>
        <a:srgbClr val="3C533B"/>
      </a:lt2>
      <a:accent1>
        <a:srgbClr val="A9C897"/>
      </a:accent1>
      <a:accent2>
        <a:srgbClr val="BADB5B"/>
      </a:accent2>
      <a:accent3>
        <a:srgbClr val="EAEAAA"/>
      </a:accent3>
      <a:accent4>
        <a:srgbClr val="BE5E25"/>
      </a:accent4>
      <a:accent5>
        <a:srgbClr val="EC833A"/>
      </a:accent5>
      <a:accent6>
        <a:srgbClr val="6A3E2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Ov9zvthS4viZr/lo4RpeROvD4ww==">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FB7BBBCF0685C409B4ACB89E4C0C8DA" ma:contentTypeVersion="4" ma:contentTypeDescription="Create a new document." ma:contentTypeScope="" ma:versionID="9a9275cf4c387136201a98e9194dae89">
  <xsd:schema xmlns:xsd="http://www.w3.org/2001/XMLSchema" xmlns:xs="http://www.w3.org/2001/XMLSchema" xmlns:p="http://schemas.microsoft.com/office/2006/metadata/properties" xmlns:ns2="02581e6d-9441-4039-a87e-442c22571b15" xmlns:ns3="33c3be6b-4eec-417b-932c-b6c5888339da" targetNamespace="http://schemas.microsoft.com/office/2006/metadata/properties" ma:root="true" ma:fieldsID="c3e45432b8248535036596a6afa7fa7c" ns2:_="" ns3:_="">
    <xsd:import namespace="02581e6d-9441-4039-a87e-442c22571b15"/>
    <xsd:import namespace="33c3be6b-4eec-417b-932c-b6c5888339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1e6d-9441-4039-a87e-442c22571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3be6b-4eec-417b-932c-b6c5888339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E8F10-B457-4E9E-814B-31605383A3AE}">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3444347-75AE-4831-A564-E8218B1242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1AF157-2298-4E26-80D7-D7A60ADCB705}">
  <ds:schemaRefs>
    <ds:schemaRef ds:uri="http://schemas.openxmlformats.org/officeDocument/2006/bibliography"/>
  </ds:schemaRefs>
</ds:datastoreItem>
</file>

<file path=customXml/itemProps5.xml><?xml version="1.0" encoding="utf-8"?>
<ds:datastoreItem xmlns:ds="http://schemas.openxmlformats.org/officeDocument/2006/customXml" ds:itemID="{CEAE835D-4F45-44C9-A245-642478D3C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1e6d-9441-4039-a87e-442c22571b15"/>
    <ds:schemaRef ds:uri="33c3be6b-4eec-417b-932c-b6c588833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Ravinder</dc:creator>
  <cp:lastModifiedBy>Meisenheimer, Melanie - FNS</cp:lastModifiedBy>
  <cp:revision>2</cp:revision>
  <dcterms:created xsi:type="dcterms:W3CDTF">2023-10-25T19:12:00Z</dcterms:created>
  <dcterms:modified xsi:type="dcterms:W3CDTF">2023-10-25T19:12:00Z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0x010100DFB7BBBCF0685C409B4ACB89E4C0C8DA</vt:lpwstr>
  </property>
</Properties>
</file>