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28D9" w:rsidP="00AB28D9" w14:paraId="45D696E9" w14:textId="26033D5C">
      <w:pPr>
        <w:jc w:val="center"/>
      </w:pPr>
      <w:r w:rsidRPr="00CE4299">
        <w:rPr>
          <w:rFonts w:cstheme="minorHAnsi"/>
          <w:noProof/>
        </w:rPr>
        <w:drawing>
          <wp:inline distT="0" distB="0" distL="0" distR="0">
            <wp:extent cx="3536950" cy="770620"/>
            <wp:effectExtent l="0" t="0" r="6350" b="0"/>
            <wp:docPr id="1" name="Picture 1" descr="Logo: U.S. Department of Health and Human Services, Administration for Children and Families, Office of Refugee Resett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U.S. Department of Health and Human Services, Administration for Children and Families, Office of Refugee Resettlemen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5" cy="7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D4" w:rsidRPr="00E318D4" w14:paraId="4CDA500F" w14:textId="77777777">
      <w:pPr>
        <w:rPr>
          <w:sz w:val="16"/>
          <w:szCs w:val="16"/>
        </w:rPr>
      </w:pPr>
    </w:p>
    <w:p w:rsidR="00F477E4" w14:paraId="47BE46EC" w14:textId="77777777"/>
    <w:p w:rsidR="007F3A32" w14:paraId="36BE91AD" w14:textId="348B31FF">
      <w:r w:rsidRPr="00032510">
        <w:t xml:space="preserve">Dear </w:t>
      </w:r>
      <w:r w:rsidR="00B84BCA">
        <w:t>Colleague</w:t>
      </w:r>
      <w:r w:rsidRPr="00032510">
        <w:t>,</w:t>
      </w:r>
    </w:p>
    <w:p w:rsidR="00F52AF9" w:rsidRPr="00032510" w14:paraId="225D0FE1" w14:textId="220EC6B4">
      <w:r>
        <w:t>U</w:t>
      </w:r>
      <w:r w:rsidRPr="00032510" w:rsidR="00032510">
        <w:t xml:space="preserve">nder your care is an unaccompanied child </w:t>
      </w:r>
      <w:r>
        <w:t xml:space="preserve">who is </w:t>
      </w:r>
      <w:r w:rsidRPr="00032510" w:rsidR="00032510">
        <w:t>in the custody of the Office of Refugee Resettlement (ORR) in the Department of Health and Human Services (DHHS). As such, ORR must collect specific information on healthcare services received</w:t>
      </w:r>
      <w:r w:rsidR="00B128D0">
        <w:t xml:space="preserve"> by the child</w:t>
      </w:r>
      <w:r w:rsidRPr="00032510" w:rsidR="00032510">
        <w:t xml:space="preserve">. While in ORR custody, </w:t>
      </w:r>
      <w:r w:rsidR="00664914">
        <w:t>child</w:t>
      </w:r>
      <w:r w:rsidR="006E19DE">
        <w:t>ren are</w:t>
      </w:r>
      <w:r w:rsidRPr="00032510" w:rsidR="00032510">
        <w:t xml:space="preserve"> placed in government-funded </w:t>
      </w:r>
      <w:r w:rsidR="00032510">
        <w:t xml:space="preserve">care provider </w:t>
      </w:r>
      <w:r w:rsidRPr="00032510" w:rsidR="00032510">
        <w:t>program</w:t>
      </w:r>
      <w:r w:rsidR="006E19DE">
        <w:t>s</w:t>
      </w:r>
      <w:r w:rsidRPr="00032510" w:rsidR="00032510">
        <w:t xml:space="preserve"> that </w:t>
      </w:r>
      <w:r w:rsidR="006E19DE">
        <w:t>are</w:t>
      </w:r>
      <w:r w:rsidRPr="00032510" w:rsidR="00032510">
        <w:t xml:space="preserve"> responsible for providing day-to-day care. The ultimate goals of ORR are to ensure the health and safety of the </w:t>
      </w:r>
      <w:r w:rsidR="00664914">
        <w:t>child</w:t>
      </w:r>
      <w:r w:rsidRPr="00032510" w:rsidR="00032510">
        <w:t xml:space="preserve"> while in custody and to unify the </w:t>
      </w:r>
      <w:r w:rsidR="00664914">
        <w:t>child</w:t>
      </w:r>
      <w:r w:rsidRPr="00032510" w:rsidR="00032510">
        <w:t xml:space="preserve"> with </w:t>
      </w:r>
      <w:r w:rsidR="00AA7A64">
        <w:t>th</w:t>
      </w:r>
      <w:r w:rsidRPr="00032510" w:rsidR="00032510">
        <w:t>e</w:t>
      </w:r>
      <w:r w:rsidR="00AA7A64">
        <w:t>i</w:t>
      </w:r>
      <w:r w:rsidRPr="00032510" w:rsidR="00032510">
        <w:t>r s</w:t>
      </w:r>
      <w:r w:rsidR="00AA7A64">
        <w:t>p</w:t>
      </w:r>
      <w:r w:rsidRPr="00032510" w:rsidR="00032510">
        <w:t>onsor, as soon as possible.</w:t>
      </w:r>
    </w:p>
    <w:p w:rsidR="00F52AF9" w:rsidRPr="00032510" w14:paraId="16F1156F" w14:textId="75DEA46D">
      <w:r>
        <w:t xml:space="preserve">The </w:t>
      </w:r>
      <w:r w:rsidR="003C7EF6">
        <w:t xml:space="preserve">entire </w:t>
      </w:r>
      <w:r w:rsidR="0012440E">
        <w:t>Dental</w:t>
      </w:r>
      <w:r>
        <w:t xml:space="preserve"> Assessment Form (</w:t>
      </w:r>
      <w:r w:rsidR="0012440E">
        <w:t>D</w:t>
      </w:r>
      <w:r>
        <w:t xml:space="preserve">AF) </w:t>
      </w:r>
      <w:r w:rsidR="0032344E">
        <w:t xml:space="preserve">must be completed </w:t>
      </w:r>
      <w:r w:rsidR="00A60084">
        <w:t xml:space="preserve">by the </w:t>
      </w:r>
      <w:r w:rsidR="00001DF8">
        <w:t xml:space="preserve">evaluating </w:t>
      </w:r>
      <w:r w:rsidR="00A60084">
        <w:t xml:space="preserve">dental provider </w:t>
      </w:r>
      <w:r w:rsidR="009E2218">
        <w:t>during</w:t>
      </w:r>
      <w:r w:rsidR="00001DF8">
        <w:t xml:space="preserve"> every visit</w:t>
      </w:r>
      <w:r w:rsidR="0032344E">
        <w:t>, including the initial dental exam and preventative health visits</w:t>
      </w:r>
      <w:r w:rsidR="00001DF8">
        <w:t>,</w:t>
      </w:r>
      <w:r>
        <w:t xml:space="preserve"> and returned to the care provider program staff member at the conclusion of the evaluation. </w:t>
      </w:r>
    </w:p>
    <w:p w:rsidR="00BF0E54" w:rsidRPr="00032510" w:rsidP="00A34B54" w14:paraId="69C8028F" w14:textId="4F87BFF9">
      <w:r>
        <w:t xml:space="preserve">The </w:t>
      </w:r>
      <w:r w:rsidR="0012440E">
        <w:t>D</w:t>
      </w:r>
      <w:r>
        <w:t xml:space="preserve">AF is comprised of </w:t>
      </w:r>
      <w:r w:rsidR="00A34B54">
        <w:t>3</w:t>
      </w:r>
      <w:r w:rsidR="002917E2">
        <w:t xml:space="preserve"> </w:t>
      </w:r>
      <w:r>
        <w:t>sections</w:t>
      </w:r>
      <w:r w:rsidR="009F3995">
        <w:t xml:space="preserve"> -</w:t>
      </w:r>
      <w:r>
        <w:t xml:space="preserve"> </w:t>
      </w:r>
      <w:r w:rsidRPr="008D4E47">
        <w:rPr>
          <w:b/>
          <w:bCs/>
        </w:rPr>
        <w:t>General Information</w:t>
      </w:r>
      <w:r>
        <w:t xml:space="preserve">, </w:t>
      </w:r>
      <w:r w:rsidRPr="008D4E47">
        <w:rPr>
          <w:b/>
          <w:bCs/>
        </w:rPr>
        <w:t xml:space="preserve">History and Assessment, </w:t>
      </w:r>
      <w:r>
        <w:t xml:space="preserve">and </w:t>
      </w:r>
      <w:r w:rsidRPr="008D4E47">
        <w:rPr>
          <w:b/>
          <w:bCs/>
        </w:rPr>
        <w:t>Diagnosis and Plan</w:t>
      </w:r>
      <w:r>
        <w:t>.</w:t>
      </w:r>
      <w:r w:rsidR="007F3A32">
        <w:t xml:space="preserve">  </w:t>
      </w:r>
      <w:r w:rsidR="003C7EF6">
        <w:t xml:space="preserve">Please ensure the Plan section contains detailed information </w:t>
      </w:r>
      <w:r w:rsidR="00664814">
        <w:t>on next steps of care</w:t>
      </w:r>
      <w:r w:rsidR="003C7EF6">
        <w:t>. I</w:t>
      </w:r>
      <w:r w:rsidR="008B0F1A">
        <w:t xml:space="preserve">f a medication is given/prescribed, a corresponding diagnosis must be </w:t>
      </w:r>
      <w:r w:rsidR="00B94099">
        <w:t>indicated</w:t>
      </w:r>
      <w:r w:rsidR="00A34B54">
        <w:t xml:space="preserve"> in the Diagnosis and Plan section. </w:t>
      </w:r>
      <w:r w:rsidR="0032713D">
        <w:t>As stated</w:t>
      </w:r>
      <w:r w:rsidR="00A34B54">
        <w:t>,</w:t>
      </w:r>
      <w:r w:rsidR="00D3779B">
        <w:t xml:space="preserve"> </w:t>
      </w:r>
      <w:r w:rsidR="004D293B">
        <w:t xml:space="preserve">ORR’s primary objective is the safe and timely unification of children with their sponsors. For children identified with potential acute health conditions, ORR relies on healthcare provider recommendations to determine whether </w:t>
      </w:r>
      <w:r w:rsidR="006E69D3">
        <w:t>indicated</w:t>
      </w:r>
      <w:r w:rsidR="004D293B">
        <w:t xml:space="preserve"> follow</w:t>
      </w:r>
      <w:r w:rsidR="005D39A5">
        <w:t>-</w:t>
      </w:r>
      <w:r w:rsidR="004D293B">
        <w:t>up services must occur prior to a child</w:t>
      </w:r>
      <w:r w:rsidR="005D39A5">
        <w:t>’s</w:t>
      </w:r>
      <w:r w:rsidR="004D293B">
        <w:t xml:space="preserve"> travel to unify with their sponsor or if the</w:t>
      </w:r>
      <w:r w:rsidR="005D39A5">
        <w:t xml:space="preserve"> services</w:t>
      </w:r>
      <w:r w:rsidR="004D293B">
        <w:t xml:space="preserve"> may be addressed after unification. </w:t>
      </w:r>
      <w:r w:rsidR="0032713D">
        <w:t xml:space="preserve">Given this, please clearly identify on the </w:t>
      </w:r>
      <w:r w:rsidR="0013060A">
        <w:t>form</w:t>
      </w:r>
      <w:r w:rsidR="0032713D">
        <w:t xml:space="preserve"> if a child is cleared to travel </w:t>
      </w:r>
      <w:r w:rsidR="00CD1559">
        <w:t xml:space="preserve">with or without restrictions </w:t>
      </w:r>
      <w:r w:rsidR="0032713D">
        <w:t>by the conclusion of their evaluation with you</w:t>
      </w:r>
      <w:r w:rsidR="00CD1559">
        <w:t>.</w:t>
      </w:r>
    </w:p>
    <w:p w:rsidR="00F52AF9" w14:paraId="14AF93DB" w14:textId="4EE53B6D">
      <w:r>
        <w:t>Please ensure th</w:t>
      </w:r>
      <w:r w:rsidR="00EC7CC7">
        <w:t xml:space="preserve">at </w:t>
      </w:r>
      <w:r>
        <w:t xml:space="preserve">copies of all </w:t>
      </w:r>
      <w:r w:rsidR="002917E2">
        <w:t>health</w:t>
      </w:r>
      <w:r w:rsidR="008D4E47">
        <w:t xml:space="preserve"> records, including office notes, lab results and imaging reports</w:t>
      </w:r>
      <w:r>
        <w:t xml:space="preserve"> </w:t>
      </w:r>
      <w:r w:rsidR="00EC7CC7">
        <w:t xml:space="preserve">are forwarded </w:t>
      </w:r>
      <w:r>
        <w:t xml:space="preserve">to </w:t>
      </w:r>
      <w:r w:rsidR="00664814">
        <w:t xml:space="preserve">care provider </w:t>
      </w:r>
      <w:r>
        <w:t>program staff as soon as they are available</w:t>
      </w:r>
      <w:r w:rsidR="008D4E47">
        <w:t xml:space="preserve">. </w:t>
      </w:r>
      <w:r w:rsidR="00923A40">
        <w:t>Also, p</w:t>
      </w:r>
      <w:r w:rsidR="00B33C51">
        <w:t xml:space="preserve">lease </w:t>
      </w:r>
      <w:r>
        <w:t>verify</w:t>
      </w:r>
      <w:r w:rsidR="00B33C51">
        <w:t xml:space="preserve"> that all information entered on the </w:t>
      </w:r>
      <w:r w:rsidR="005D39A5">
        <w:t>form</w:t>
      </w:r>
      <w:r w:rsidR="00B33C51">
        <w:t xml:space="preserve"> is legible and complete as t</w:t>
      </w:r>
      <w:r w:rsidR="008D4E47">
        <w:t xml:space="preserve">his information will be </w:t>
      </w:r>
      <w:r w:rsidR="000251D8">
        <w:t>transcribed</w:t>
      </w:r>
      <w:r w:rsidR="008D4E47">
        <w:t xml:space="preserve"> and uploaded into a secure electronic data </w:t>
      </w:r>
      <w:r w:rsidR="005A5EB4">
        <w:t>system</w:t>
      </w:r>
      <w:r w:rsidR="008D4E47">
        <w:t xml:space="preserve"> owned by ORR.</w:t>
      </w:r>
    </w:p>
    <w:p w:rsidR="00950736" w14:paraId="0EC6DC1E" w14:textId="4B615BD9">
      <w:r>
        <w:t>If you have any questions or concerns regarding the information collected on th</w:t>
      </w:r>
      <w:r w:rsidR="0032713D">
        <w:t>is form</w:t>
      </w:r>
      <w:r>
        <w:t xml:space="preserve"> or </w:t>
      </w:r>
      <w:r w:rsidR="00CD1559">
        <w:t>require additional direction</w:t>
      </w:r>
      <w:r>
        <w:t xml:space="preserve">, please contact the ORR’s Division of Health for Unaccompanied Children (DHUC) at </w:t>
      </w:r>
      <w:hyperlink r:id="rId5" w:history="1">
        <w:r w:rsidRPr="00EA7AFA" w:rsidR="00B33C51">
          <w:rPr>
            <w:rStyle w:val="Hyperlink"/>
          </w:rPr>
          <w:t>DCSMedical@acf.hhs.gov</w:t>
        </w:r>
      </w:hyperlink>
      <w:r>
        <w:t xml:space="preserve">. </w:t>
      </w:r>
    </w:p>
    <w:p w:rsidR="00664814" w:rsidP="00664814" w14:paraId="19FD0496" w14:textId="77777777"/>
    <w:p w:rsidR="00664814" w:rsidRPr="00F60FA0" w:rsidP="00664814" w14:paraId="5311C3EA" w14:textId="25DC92EB">
      <w:r w:rsidRPr="00F60FA0">
        <w:t>Thank you,</w:t>
      </w:r>
    </w:p>
    <w:p w:rsidR="00664814" w:rsidP="00664814" w14:paraId="6B95C1C5" w14:textId="77777777"/>
    <w:p w:rsidR="00664814" w:rsidP="00664814" w14:paraId="6B3793A2" w14:textId="77777777"/>
    <w:p w:rsidR="00664814" w:rsidRPr="00A700DB" w:rsidP="00664814" w14:paraId="4E278B70" w14:textId="77777777">
      <w:pPr>
        <w:pStyle w:val="NoSpacing"/>
      </w:pPr>
      <w:r w:rsidRPr="00A700DB">
        <w:t>Director, Division of Health for Unaccompanied Children (DHUC)</w:t>
      </w:r>
    </w:p>
    <w:p w:rsidR="00664814" w:rsidRPr="00A700DB" w:rsidP="00664814" w14:paraId="5E1D1C94" w14:textId="77777777">
      <w:pPr>
        <w:pStyle w:val="NoSpacing"/>
      </w:pPr>
      <w:r w:rsidRPr="00A700DB">
        <w:t>Unaccompanied Children Programs</w:t>
      </w:r>
    </w:p>
    <w:p w:rsidR="00664814" w:rsidRPr="00A700DB" w:rsidP="00664814" w14:paraId="1DDE5241" w14:textId="77777777">
      <w:pPr>
        <w:pStyle w:val="NoSpacing"/>
      </w:pPr>
      <w:r w:rsidRPr="00A700DB">
        <w:t>Office of Refugee Resettlement</w:t>
      </w:r>
    </w:p>
    <w:p w:rsidR="00664814" w:rsidRPr="00A700DB" w:rsidP="00664814" w14:paraId="75063E15" w14:textId="77777777">
      <w:pPr>
        <w:pStyle w:val="NoSpacing"/>
      </w:pPr>
      <w:r w:rsidRPr="00A700DB">
        <w:t>Administration for Children and Families</w:t>
      </w:r>
    </w:p>
    <w:p w:rsidR="000251D8" w:rsidP="00664814" w14:paraId="302DCCE4" w14:textId="1AA59F59">
      <w:pPr>
        <w:pStyle w:val="NoSpacing"/>
      </w:pPr>
      <w:r w:rsidRPr="00A700DB">
        <w:t>U.S. Department of Health and Human Services</w:t>
      </w:r>
    </w:p>
    <w:sectPr w:rsidSect="005B0F58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F008C6"/>
    <w:multiLevelType w:val="hybridMultilevel"/>
    <w:tmpl w:val="6D108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E5C64"/>
    <w:multiLevelType w:val="hybridMultilevel"/>
    <w:tmpl w:val="4884859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933462">
    <w:abstractNumId w:val="0"/>
  </w:num>
  <w:num w:numId="2" w16cid:durableId="44913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F9"/>
    <w:rsid w:val="00001DF8"/>
    <w:rsid w:val="000251D8"/>
    <w:rsid w:val="00032510"/>
    <w:rsid w:val="000D0801"/>
    <w:rsid w:val="000E3032"/>
    <w:rsid w:val="0012440E"/>
    <w:rsid w:val="0013060A"/>
    <w:rsid w:val="00211BEE"/>
    <w:rsid w:val="002403BD"/>
    <w:rsid w:val="002917E2"/>
    <w:rsid w:val="002F7192"/>
    <w:rsid w:val="00310305"/>
    <w:rsid w:val="0032344E"/>
    <w:rsid w:val="0032713D"/>
    <w:rsid w:val="003A48FB"/>
    <w:rsid w:val="003C7EF6"/>
    <w:rsid w:val="004D293B"/>
    <w:rsid w:val="004E57EB"/>
    <w:rsid w:val="005437C3"/>
    <w:rsid w:val="005A5EB4"/>
    <w:rsid w:val="005B0F58"/>
    <w:rsid w:val="005D39A5"/>
    <w:rsid w:val="006449F4"/>
    <w:rsid w:val="00664814"/>
    <w:rsid w:val="00664914"/>
    <w:rsid w:val="006E19DE"/>
    <w:rsid w:val="006E69D3"/>
    <w:rsid w:val="007F3A32"/>
    <w:rsid w:val="0081642D"/>
    <w:rsid w:val="00873FE1"/>
    <w:rsid w:val="008B0F1A"/>
    <w:rsid w:val="008D4E47"/>
    <w:rsid w:val="00923A40"/>
    <w:rsid w:val="00950736"/>
    <w:rsid w:val="00971C8A"/>
    <w:rsid w:val="009C385C"/>
    <w:rsid w:val="009E2218"/>
    <w:rsid w:val="009F3995"/>
    <w:rsid w:val="00A34B54"/>
    <w:rsid w:val="00A60084"/>
    <w:rsid w:val="00A700DB"/>
    <w:rsid w:val="00AA7A64"/>
    <w:rsid w:val="00AB28D9"/>
    <w:rsid w:val="00AD7795"/>
    <w:rsid w:val="00AF0BDE"/>
    <w:rsid w:val="00B128D0"/>
    <w:rsid w:val="00B33C51"/>
    <w:rsid w:val="00B84BCA"/>
    <w:rsid w:val="00B94099"/>
    <w:rsid w:val="00BA2451"/>
    <w:rsid w:val="00BF0E54"/>
    <w:rsid w:val="00CB69BB"/>
    <w:rsid w:val="00CD1559"/>
    <w:rsid w:val="00D3779B"/>
    <w:rsid w:val="00D66E58"/>
    <w:rsid w:val="00DA7C46"/>
    <w:rsid w:val="00DE6C65"/>
    <w:rsid w:val="00E078CF"/>
    <w:rsid w:val="00E318D4"/>
    <w:rsid w:val="00E75637"/>
    <w:rsid w:val="00EA7AFA"/>
    <w:rsid w:val="00EC7CC7"/>
    <w:rsid w:val="00EF43F4"/>
    <w:rsid w:val="00F477E4"/>
    <w:rsid w:val="00F52AF9"/>
    <w:rsid w:val="00F60FA0"/>
    <w:rsid w:val="00F90626"/>
    <w:rsid w:val="00F93E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6A3E34"/>
  <w15:chartTrackingRefBased/>
  <w15:docId w15:val="{082FA5C2-506B-400D-9C28-3BC7CB20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7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8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7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F1A"/>
    <w:pPr>
      <w:ind w:left="720"/>
      <w:contextualSpacing/>
    </w:pPr>
  </w:style>
  <w:style w:type="paragraph" w:styleId="NoSpacing">
    <w:name w:val="No Spacing"/>
    <w:uiPriority w:val="1"/>
    <w:qFormat/>
    <w:rsid w:val="00664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CSMedical@acf.hh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Buckley</dc:creator>
  <cp:lastModifiedBy>Kirsten Buckley</cp:lastModifiedBy>
  <cp:revision>17</cp:revision>
  <dcterms:created xsi:type="dcterms:W3CDTF">2023-04-18T14:16:00Z</dcterms:created>
  <dcterms:modified xsi:type="dcterms:W3CDTF">2023-08-02T12:15:00Z</dcterms:modified>
</cp:coreProperties>
</file>