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04E" w:rsidP="008E4507" w14:paraId="407AA609" w14:textId="22116546">
      <w:pPr>
        <w:pStyle w:val="Heading1"/>
      </w:pPr>
      <w:r>
        <w:t>Appendix A: Sample email prompt</w:t>
      </w:r>
    </w:p>
    <w:p w:rsidR="008E4507" w14:paraId="1066FAB6" w14:textId="59ACC825"/>
    <w:p w:rsidR="008E4507" w14:paraId="54871DD7" w14:textId="685BE56F">
      <w:pPr>
        <w:rPr>
          <w:noProof/>
        </w:rPr>
      </w:pPr>
      <w:r w:rsidRPr="00235507">
        <w:rPr>
          <w:noProof/>
        </w:rPr>
        <w:drawing>
          <wp:inline distT="0" distB="0" distL="0" distR="0">
            <wp:extent cx="3625192" cy="5095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627793" cy="5099532"/>
                    </a:xfrm>
                    <a:prstGeom prst="rect">
                      <a:avLst/>
                    </a:prstGeom>
                    <a:noFill/>
                    <a:ln>
                      <a:noFill/>
                    </a:ln>
                  </pic:spPr>
                </pic:pic>
              </a:graphicData>
            </a:graphic>
          </wp:inline>
        </w:drawing>
      </w:r>
    </w:p>
    <w:p w:rsidR="00D711EE" w:rsidP="00D711EE" w14:paraId="287DCB36" w14:textId="7CE9A211">
      <w:pPr>
        <w:rPr>
          <w:noProof/>
        </w:rPr>
      </w:pPr>
    </w:p>
    <w:p w:rsidR="00D711EE" w:rsidRPr="00D711EE" w:rsidP="00D711EE" w14:paraId="29FB6302" w14:textId="39DCBA13">
      <w:pPr>
        <w:tabs>
          <w:tab w:val="left" w:pos="1490"/>
        </w:tabs>
      </w:pPr>
      <w:r>
        <w:rPr>
          <w:rStyle w:val="normaltextrun"/>
          <w:rFonts w:ascii="Calibri" w:hAnsi="Calibri" w:cs="Calibri"/>
          <w:color w:val="000000"/>
          <w:shd w:val="clear" w:color="auto" w:fill="FFFFFF"/>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0910-0810.  The time required to complete this information collection is estimated to average 1 minute per response, including the time for reviewing instructions, searching existing data sources, </w:t>
      </w:r>
      <w:r>
        <w:rPr>
          <w:rStyle w:val="normaltextrun"/>
          <w:rFonts w:ascii="Calibri" w:hAnsi="Calibri" w:cs="Calibri"/>
          <w:color w:val="000000"/>
          <w:shd w:val="clear" w:color="auto" w:fill="FFFFFF"/>
        </w:rPr>
        <w:t>gathering</w:t>
      </w:r>
      <w:r>
        <w:rPr>
          <w:rStyle w:val="normaltextrun"/>
          <w:rFonts w:ascii="Calibri" w:hAnsi="Calibri" w:cs="Calibri"/>
          <w:color w:val="000000"/>
          <w:shd w:val="clear" w:color="auto" w:fill="FFFFFF"/>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r>
        <w:rPr>
          <w:rStyle w:val="eop"/>
          <w:rFonts w:ascii="Calibri" w:hAnsi="Calibri" w:cs="Calibri"/>
          <w:color w:val="000000"/>
          <w:shd w:val="clear" w:color="auto" w:fill="FFFFFF"/>
        </w:rPr>
        <w:t> </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200" w:rsidP="00EC0DA5" w14:paraId="38DA1373" w14:textId="77777777">
    <w:pPr>
      <w:pStyle w:val="Header"/>
      <w:rPr>
        <w:bCs/>
        <w:sz w:val="16"/>
        <w:szCs w:val="16"/>
      </w:rPr>
    </w:pPr>
    <w:r w:rsidRPr="00304200">
      <w:rPr>
        <w:bCs/>
        <w:sz w:val="16"/>
        <w:szCs w:val="16"/>
      </w:rPr>
      <w:t xml:space="preserve">Copy Testing of Tobacco Prevention and Cessation Advertisements Research Study (Umbrella Study) </w:t>
    </w:r>
  </w:p>
  <w:p w:rsidR="00EC0DA5" w:rsidP="00EC0DA5" w14:paraId="00DC114D" w14:textId="3D7B28D4">
    <w:pPr>
      <w:pStyle w:val="Header"/>
    </w:pPr>
    <w:r>
      <w:rPr>
        <w:bCs/>
        <w:sz w:val="16"/>
        <w:szCs w:val="16"/>
      </w:rPr>
      <w:t>[Draft 6-8-22]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5185440">
    <w:abstractNumId w:val="19"/>
  </w:num>
  <w:num w:numId="2" w16cid:durableId="1925645318">
    <w:abstractNumId w:val="12"/>
  </w:num>
  <w:num w:numId="3" w16cid:durableId="1072434286">
    <w:abstractNumId w:val="10"/>
  </w:num>
  <w:num w:numId="4" w16cid:durableId="1170439726">
    <w:abstractNumId w:val="21"/>
  </w:num>
  <w:num w:numId="5" w16cid:durableId="939071405">
    <w:abstractNumId w:val="13"/>
  </w:num>
  <w:num w:numId="6" w16cid:durableId="1628511958">
    <w:abstractNumId w:val="16"/>
  </w:num>
  <w:num w:numId="7" w16cid:durableId="1102533349">
    <w:abstractNumId w:val="18"/>
  </w:num>
  <w:num w:numId="8" w16cid:durableId="161747937">
    <w:abstractNumId w:val="9"/>
  </w:num>
  <w:num w:numId="9" w16cid:durableId="1642074995">
    <w:abstractNumId w:val="7"/>
  </w:num>
  <w:num w:numId="10" w16cid:durableId="1585913336">
    <w:abstractNumId w:val="6"/>
  </w:num>
  <w:num w:numId="11" w16cid:durableId="2115515212">
    <w:abstractNumId w:val="5"/>
  </w:num>
  <w:num w:numId="12" w16cid:durableId="1653438706">
    <w:abstractNumId w:val="4"/>
  </w:num>
  <w:num w:numId="13" w16cid:durableId="1497694354">
    <w:abstractNumId w:val="8"/>
  </w:num>
  <w:num w:numId="14" w16cid:durableId="1750417655">
    <w:abstractNumId w:val="3"/>
  </w:num>
  <w:num w:numId="15" w16cid:durableId="1820614194">
    <w:abstractNumId w:val="2"/>
  </w:num>
  <w:num w:numId="16" w16cid:durableId="848717208">
    <w:abstractNumId w:val="1"/>
  </w:num>
  <w:num w:numId="17" w16cid:durableId="348216348">
    <w:abstractNumId w:val="0"/>
  </w:num>
  <w:num w:numId="18" w16cid:durableId="202792810">
    <w:abstractNumId w:val="14"/>
  </w:num>
  <w:num w:numId="19" w16cid:durableId="842235816">
    <w:abstractNumId w:val="15"/>
  </w:num>
  <w:num w:numId="20" w16cid:durableId="1431974004">
    <w:abstractNumId w:val="20"/>
  </w:num>
  <w:num w:numId="21" w16cid:durableId="262151494">
    <w:abstractNumId w:val="17"/>
  </w:num>
  <w:num w:numId="22" w16cid:durableId="1178424857">
    <w:abstractNumId w:val="11"/>
  </w:num>
  <w:num w:numId="23" w16cid:durableId="10715407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07"/>
    <w:rsid w:val="00304200"/>
    <w:rsid w:val="00645252"/>
    <w:rsid w:val="006D3D74"/>
    <w:rsid w:val="0083569A"/>
    <w:rsid w:val="008E4507"/>
    <w:rsid w:val="00A11A0A"/>
    <w:rsid w:val="00A9204E"/>
    <w:rsid w:val="00D711EE"/>
    <w:rsid w:val="00EC0D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0B871"/>
  <w15:chartTrackingRefBased/>
  <w15:docId w15:val="{903075BD-5C9C-46D1-A5AB-D1536FEE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normaltextrun">
    <w:name w:val="normaltextrun"/>
    <w:basedOn w:val="DefaultParagraphFont"/>
    <w:rsid w:val="00D711EE"/>
  </w:style>
  <w:style w:type="character" w:customStyle="1" w:styleId="eop">
    <w:name w:val="eop"/>
    <w:basedOn w:val="DefaultParagraphFont"/>
    <w:rsid w:val="00D7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cid:image004.png@01D7F0EC.2931DA00"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pepper\AppData\Roaming\Microsoft\Templates\Single%20spaced%20(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Pepper</dc:creator>
  <cp:lastModifiedBy>Capezzuto, JonnaLynn</cp:lastModifiedBy>
  <cp:revision>2</cp:revision>
  <dcterms:created xsi:type="dcterms:W3CDTF">2023-06-01T20:14:00Z</dcterms:created>
  <dcterms:modified xsi:type="dcterms:W3CDTF">2023-06-01T20:14:00Z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