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77EF" w:rsidP="001677EF" w14:paraId="7AA37E37" w14:textId="77777777">
      <w:pPr>
        <w:spacing w:after="0" w:line="240" w:lineRule="auto"/>
        <w:jc w:val="center"/>
        <w:rPr>
          <w:rFonts w:ascii="Times New Roman" w:hAnsi="Times New Roman" w:cs="Times New Roman"/>
          <w:sz w:val="24"/>
          <w:szCs w:val="24"/>
        </w:rPr>
      </w:pPr>
      <w:r w:rsidRPr="00F826D9">
        <w:rPr>
          <w:rFonts w:ascii="Times New Roman" w:hAnsi="Times New Roman" w:cs="Times New Roman"/>
          <w:sz w:val="24"/>
          <w:szCs w:val="24"/>
        </w:rPr>
        <w:t xml:space="preserve">Non-Substantive Change Request for </w:t>
      </w:r>
    </w:p>
    <w:p w:rsidR="003F0CBD" w:rsidRPr="00F826D9" w:rsidP="001677EF" w14:paraId="3A8F8358" w14:textId="0C8C3A41">
      <w:pPr>
        <w:spacing w:after="0" w:line="240" w:lineRule="auto"/>
        <w:jc w:val="center"/>
        <w:rPr>
          <w:rFonts w:ascii="Times New Roman" w:hAnsi="Times New Roman" w:cs="Times New Roman"/>
          <w:sz w:val="24"/>
          <w:szCs w:val="24"/>
        </w:rPr>
      </w:pPr>
      <w:r w:rsidRPr="00F826D9">
        <w:rPr>
          <w:rFonts w:ascii="Times New Roman" w:hAnsi="Times New Roman" w:cs="Times New Roman"/>
          <w:sz w:val="24"/>
          <w:szCs w:val="24"/>
        </w:rPr>
        <w:t>Information Collection</w:t>
      </w:r>
      <w:r w:rsidR="001677EF">
        <w:rPr>
          <w:rFonts w:ascii="Times New Roman" w:hAnsi="Times New Roman" w:cs="Times New Roman"/>
          <w:sz w:val="24"/>
          <w:szCs w:val="24"/>
        </w:rPr>
        <w:t xml:space="preserve"> </w:t>
      </w:r>
      <w:r w:rsidRPr="00F826D9">
        <w:rPr>
          <w:rFonts w:ascii="Times New Roman" w:hAnsi="Times New Roman" w:cs="Times New Roman"/>
          <w:sz w:val="24"/>
          <w:szCs w:val="24"/>
        </w:rPr>
        <w:t>3060-0</w:t>
      </w:r>
      <w:r w:rsidRPr="00F826D9" w:rsidR="00652720">
        <w:rPr>
          <w:rFonts w:ascii="Times New Roman" w:hAnsi="Times New Roman" w:cs="Times New Roman"/>
          <w:sz w:val="24"/>
          <w:szCs w:val="24"/>
        </w:rPr>
        <w:t>207</w:t>
      </w:r>
      <w:r w:rsidRPr="00F826D9">
        <w:rPr>
          <w:rFonts w:ascii="Times New Roman" w:hAnsi="Times New Roman" w:cs="Times New Roman"/>
          <w:sz w:val="24"/>
          <w:szCs w:val="24"/>
        </w:rPr>
        <w:t xml:space="preserve"> – </w:t>
      </w:r>
      <w:r w:rsidRPr="00F826D9" w:rsidR="00652720">
        <w:rPr>
          <w:rFonts w:ascii="Times New Roman" w:hAnsi="Times New Roman" w:cs="Times New Roman"/>
          <w:sz w:val="24"/>
          <w:szCs w:val="24"/>
        </w:rPr>
        <w:t>Emergency Alert System</w:t>
      </w:r>
    </w:p>
    <w:p w:rsidR="006D1C09" w:rsidP="00292E52" w14:paraId="1C3E19A4" w14:textId="594ABF5A">
      <w:pPr>
        <w:spacing w:after="0" w:line="240" w:lineRule="auto"/>
        <w:rPr>
          <w:rFonts w:ascii="Times New Roman" w:hAnsi="Times New Roman" w:cs="Times New Roman"/>
        </w:rPr>
      </w:pPr>
    </w:p>
    <w:p w:rsidR="00694FBB" w:rsidP="00292E52" w14:paraId="1146DDED" w14:textId="61638797">
      <w:pPr>
        <w:spacing w:after="0" w:line="240" w:lineRule="auto"/>
        <w:ind w:firstLine="720"/>
        <w:rPr>
          <w:rFonts w:ascii="Times New Roman" w:hAnsi="Times New Roman" w:cs="Times New Roman"/>
        </w:rPr>
      </w:pPr>
      <w:r w:rsidRPr="00634252">
        <w:rPr>
          <w:rFonts w:ascii="Times New Roman" w:hAnsi="Times New Roman" w:cs="Times New Roman"/>
        </w:rPr>
        <w:t xml:space="preserve">The Federal Communication Commission (“Commission”) is submitting a non-substantive change request to the </w:t>
      </w:r>
      <w:r w:rsidRPr="00694FBB">
        <w:rPr>
          <w:rFonts w:ascii="Times New Roman" w:hAnsi="Times New Roman" w:cs="Times New Roman"/>
        </w:rPr>
        <w:t>Office of Management and Budget (</w:t>
      </w:r>
      <w:r w:rsidRPr="00694FBB" w:rsidR="00F24985">
        <w:rPr>
          <w:rFonts w:ascii="Times New Roman" w:hAnsi="Times New Roman" w:cs="Times New Roman"/>
        </w:rPr>
        <w:t>OMB</w:t>
      </w:r>
      <w:r w:rsidRPr="00694FBB">
        <w:rPr>
          <w:rFonts w:ascii="Times New Roman" w:hAnsi="Times New Roman" w:cs="Times New Roman"/>
        </w:rPr>
        <w:t xml:space="preserve">) </w:t>
      </w:r>
      <w:r w:rsidR="00331560">
        <w:rPr>
          <w:rFonts w:ascii="Times New Roman" w:hAnsi="Times New Roman" w:cs="Times New Roman"/>
        </w:rPr>
        <w:t xml:space="preserve">to </w:t>
      </w:r>
      <w:r w:rsidR="005879D5">
        <w:rPr>
          <w:rFonts w:ascii="Times New Roman" w:hAnsi="Times New Roman" w:cs="Times New Roman"/>
        </w:rPr>
        <w:t>add</w:t>
      </w:r>
      <w:r w:rsidR="00331560">
        <w:rPr>
          <w:rFonts w:ascii="Times New Roman" w:hAnsi="Times New Roman" w:cs="Times New Roman"/>
        </w:rPr>
        <w:t xml:space="preserve"> electronic reporting fields in the Alert Reporting System (ARS).  The ARS </w:t>
      </w:r>
      <w:r w:rsidR="008F1B69">
        <w:rPr>
          <w:rFonts w:ascii="Times New Roman" w:hAnsi="Times New Roman" w:cs="Times New Roman"/>
        </w:rPr>
        <w:t>was previously approved by OMB as a part of the Emergency Alert System</w:t>
      </w:r>
      <w:r w:rsidR="00FD5F0C">
        <w:rPr>
          <w:rFonts w:ascii="Times New Roman" w:hAnsi="Times New Roman" w:cs="Times New Roman"/>
        </w:rPr>
        <w:t xml:space="preserve"> (EAS)</w:t>
      </w:r>
      <w:r w:rsidR="008F1B69">
        <w:rPr>
          <w:rFonts w:ascii="Times New Roman" w:hAnsi="Times New Roman" w:cs="Times New Roman"/>
        </w:rPr>
        <w:t xml:space="preserve"> information collection, </w:t>
      </w:r>
      <w:r w:rsidR="00D17C8A">
        <w:rPr>
          <w:rFonts w:ascii="Times New Roman" w:hAnsi="Times New Roman" w:cs="Times New Roman"/>
        </w:rPr>
        <w:t>3060-0207</w:t>
      </w:r>
      <w:r w:rsidR="008C559E">
        <w:rPr>
          <w:rFonts w:ascii="Times New Roman" w:hAnsi="Times New Roman" w:cs="Times New Roman"/>
        </w:rPr>
        <w:t xml:space="preserve">, </w:t>
      </w:r>
      <w:r w:rsidR="00800ECF">
        <w:rPr>
          <w:rFonts w:ascii="Times New Roman" w:hAnsi="Times New Roman" w:cs="Times New Roman"/>
        </w:rPr>
        <w:t>which is</w:t>
      </w:r>
      <w:r w:rsidR="00487507">
        <w:rPr>
          <w:rFonts w:ascii="Times New Roman" w:hAnsi="Times New Roman" w:cs="Times New Roman"/>
        </w:rPr>
        <w:t xml:space="preserve"> </w:t>
      </w:r>
      <w:r w:rsidR="00800ECF">
        <w:rPr>
          <w:rFonts w:ascii="Times New Roman" w:hAnsi="Times New Roman" w:cs="Times New Roman"/>
        </w:rPr>
        <w:t xml:space="preserve">approved through April 30, 2025.  </w:t>
      </w:r>
      <w:r w:rsidR="00652720">
        <w:rPr>
          <w:rFonts w:ascii="Times New Roman" w:hAnsi="Times New Roman" w:cs="Times New Roman"/>
        </w:rPr>
        <w:t xml:space="preserve">  </w:t>
      </w:r>
    </w:p>
    <w:p w:rsidR="00292E52" w:rsidRPr="005158F5" w:rsidP="00292E52" w14:paraId="07EC0454" w14:textId="77777777">
      <w:pPr>
        <w:spacing w:after="0" w:line="240" w:lineRule="auto"/>
        <w:ind w:firstLine="720"/>
        <w:rPr>
          <w:rFonts w:ascii="Times New Roman" w:hAnsi="Times New Roman" w:cs="Times New Roman"/>
        </w:rPr>
      </w:pPr>
    </w:p>
    <w:p w:rsidR="00861DBF" w:rsidP="00292E52" w14:paraId="0A23A47A" w14:textId="0DECD962">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Currently, the ARS </w:t>
      </w:r>
      <w:r w:rsidR="005C447F">
        <w:rPr>
          <w:rFonts w:ascii="Times New Roman" w:eastAsia="Times New Roman" w:hAnsi="Times New Roman" w:cs="Times New Roman"/>
        </w:rPr>
        <w:t>form requires State Emergency Communications Committees (SECCs) to submit monitoring assignment</w:t>
      </w:r>
      <w:r w:rsidR="00334AC5">
        <w:rPr>
          <w:rFonts w:ascii="Times New Roman" w:eastAsia="Times New Roman" w:hAnsi="Times New Roman" w:cs="Times New Roman"/>
        </w:rPr>
        <w:t xml:space="preserve"> information for all EAS Participants</w:t>
      </w:r>
      <w:r>
        <w:rPr>
          <w:rStyle w:val="FootnoteReference"/>
          <w:rFonts w:ascii="Times New Roman" w:eastAsia="Times New Roman" w:hAnsi="Times New Roman" w:cs="Times New Roman"/>
        </w:rPr>
        <w:footnoteReference w:id="2"/>
      </w:r>
      <w:r w:rsidR="00334AC5">
        <w:rPr>
          <w:rFonts w:ascii="Times New Roman" w:eastAsia="Times New Roman" w:hAnsi="Times New Roman" w:cs="Times New Roman"/>
        </w:rPr>
        <w:t xml:space="preserve"> in its jurisdiction</w:t>
      </w:r>
      <w:r w:rsidRPr="00DD650A" w:rsidR="00694FBB">
        <w:rPr>
          <w:rFonts w:ascii="Times New Roman" w:hAnsi="Times New Roman" w:cs="Times New Roman"/>
        </w:rPr>
        <w:t>.</w:t>
      </w:r>
      <w:r w:rsidR="00694FBB">
        <w:rPr>
          <w:rFonts w:ascii="Times New Roman" w:hAnsi="Times New Roman" w:cs="Times New Roman"/>
        </w:rPr>
        <w:t xml:space="preserve">  </w:t>
      </w:r>
      <w:r w:rsidR="00F87F0C">
        <w:rPr>
          <w:rFonts w:ascii="Times New Roman" w:eastAsia="Times New Roman" w:hAnsi="Times New Roman" w:cs="Times New Roman"/>
        </w:rPr>
        <w:t xml:space="preserve">“Monitoring assignments” </w:t>
      </w:r>
      <w:r w:rsidR="00C94791">
        <w:rPr>
          <w:rFonts w:ascii="Times New Roman" w:eastAsia="Times New Roman" w:hAnsi="Times New Roman" w:cs="Times New Roman"/>
        </w:rPr>
        <w:t xml:space="preserve">describe the paths by which </w:t>
      </w:r>
      <w:r w:rsidR="00761BFF">
        <w:rPr>
          <w:rFonts w:ascii="Times New Roman" w:eastAsia="Times New Roman" w:hAnsi="Times New Roman" w:cs="Times New Roman"/>
        </w:rPr>
        <w:t xml:space="preserve">messages </w:t>
      </w:r>
      <w:r w:rsidR="00C94791">
        <w:rPr>
          <w:rFonts w:ascii="Times New Roman" w:eastAsia="Times New Roman" w:hAnsi="Times New Roman" w:cs="Times New Roman"/>
        </w:rPr>
        <w:t>must be</w:t>
      </w:r>
      <w:r w:rsidR="00761BFF">
        <w:rPr>
          <w:rFonts w:ascii="Times New Roman" w:eastAsia="Times New Roman" w:hAnsi="Times New Roman" w:cs="Times New Roman"/>
        </w:rPr>
        <w:t xml:space="preserve"> distributed </w:t>
      </w:r>
      <w:r w:rsidR="00C94791">
        <w:rPr>
          <w:rFonts w:ascii="Times New Roman" w:eastAsia="Times New Roman" w:hAnsi="Times New Roman" w:cs="Times New Roman"/>
        </w:rPr>
        <w:t xml:space="preserve">to </w:t>
      </w:r>
      <w:r w:rsidR="00E61B96">
        <w:rPr>
          <w:rFonts w:ascii="Times New Roman" w:eastAsia="Times New Roman" w:hAnsi="Times New Roman" w:cs="Times New Roman"/>
        </w:rPr>
        <w:t>transmit</w:t>
      </w:r>
      <w:r w:rsidR="00C94791">
        <w:rPr>
          <w:rFonts w:ascii="Times New Roman" w:eastAsia="Times New Roman" w:hAnsi="Times New Roman" w:cs="Times New Roman"/>
        </w:rPr>
        <w:t xml:space="preserve"> them </w:t>
      </w:r>
      <w:r w:rsidR="00761BFF">
        <w:rPr>
          <w:rFonts w:ascii="Times New Roman" w:eastAsia="Times New Roman" w:hAnsi="Times New Roman" w:cs="Times New Roman"/>
        </w:rPr>
        <w:t>from federal, state, and local governments to the thousands of EAS Participants</w:t>
      </w:r>
      <w:r w:rsidR="00C94791">
        <w:rPr>
          <w:rFonts w:ascii="Times New Roman" w:eastAsia="Times New Roman" w:hAnsi="Times New Roman" w:cs="Times New Roman"/>
        </w:rPr>
        <w:t xml:space="preserve"> for ultimate display to the public.</w:t>
      </w:r>
      <w:r>
        <w:rPr>
          <w:rFonts w:ascii="Times New Roman" w:eastAsia="Times New Roman" w:hAnsi="Times New Roman" w:cs="Times New Roman"/>
          <w:vertAlign w:val="superscript"/>
        </w:rPr>
        <w:footnoteReference w:id="3"/>
      </w:r>
      <w:r w:rsidRPr="00634252">
        <w:rPr>
          <w:rFonts w:ascii="Times New Roman" w:eastAsia="Times New Roman" w:hAnsi="Times New Roman" w:cs="Times New Roman"/>
        </w:rPr>
        <w:t xml:space="preserve">  </w:t>
      </w:r>
      <w:r w:rsidR="00287768">
        <w:rPr>
          <w:rFonts w:ascii="Times New Roman" w:eastAsia="Times New Roman" w:hAnsi="Times New Roman" w:cs="Times New Roman"/>
        </w:rPr>
        <w:t xml:space="preserve">Monitoring assignments must </w:t>
      </w:r>
      <w:r w:rsidR="00C74E8B">
        <w:rPr>
          <w:rFonts w:ascii="Times New Roman" w:eastAsia="Times New Roman" w:hAnsi="Times New Roman" w:cs="Times New Roman"/>
        </w:rPr>
        <w:t>describe the differences in how federal and state/local alerts are distributed</w:t>
      </w:r>
      <w:r w:rsidR="001E4DDD">
        <w:rPr>
          <w:rFonts w:ascii="Times New Roman" w:eastAsia="Times New Roman" w:hAnsi="Times New Roman" w:cs="Times New Roman"/>
        </w:rPr>
        <w:t>,</w:t>
      </w:r>
      <w:r>
        <w:rPr>
          <w:rStyle w:val="FootnoteReference"/>
          <w:rFonts w:ascii="Times New Roman" w:eastAsia="Times New Roman" w:hAnsi="Times New Roman" w:cs="Times New Roman"/>
        </w:rPr>
        <w:footnoteReference w:id="4"/>
      </w:r>
      <w:r w:rsidR="001E4DDD">
        <w:rPr>
          <w:rFonts w:ascii="Times New Roman" w:eastAsia="Times New Roman" w:hAnsi="Times New Roman" w:cs="Times New Roman"/>
        </w:rPr>
        <w:t xml:space="preserve"> including differences</w:t>
      </w:r>
      <w:r w:rsidR="009A0712">
        <w:rPr>
          <w:rFonts w:ascii="Times New Roman" w:eastAsia="Times New Roman" w:hAnsi="Times New Roman" w:cs="Times New Roman"/>
        </w:rPr>
        <w:t xml:space="preserve"> in distributing alerts using different technologies</w:t>
      </w:r>
      <w:r w:rsidR="00C74E8B">
        <w:rPr>
          <w:rFonts w:ascii="Times New Roman" w:eastAsia="Times New Roman" w:hAnsi="Times New Roman" w:cs="Times New Roman"/>
        </w:rPr>
        <w:t>.</w:t>
      </w:r>
      <w:r>
        <w:rPr>
          <w:rStyle w:val="FootnoteReference"/>
          <w:rFonts w:ascii="Times New Roman" w:eastAsia="Times New Roman" w:hAnsi="Times New Roman" w:cs="Times New Roman"/>
        </w:rPr>
        <w:footnoteReference w:id="5"/>
      </w:r>
      <w:r w:rsidR="00391642">
        <w:rPr>
          <w:rFonts w:ascii="Times New Roman" w:eastAsia="Times New Roman" w:hAnsi="Times New Roman" w:cs="Times New Roman"/>
        </w:rPr>
        <w:t xml:space="preserve">  These monitoring assignments </w:t>
      </w:r>
      <w:r w:rsidR="00936DE5">
        <w:rPr>
          <w:rFonts w:ascii="Times New Roman" w:eastAsia="Times New Roman" w:hAnsi="Times New Roman" w:cs="Times New Roman"/>
        </w:rPr>
        <w:t xml:space="preserve">matrixes </w:t>
      </w:r>
      <w:r w:rsidR="00391642">
        <w:rPr>
          <w:rFonts w:ascii="Times New Roman" w:eastAsia="Times New Roman" w:hAnsi="Times New Roman" w:cs="Times New Roman"/>
        </w:rPr>
        <w:t xml:space="preserve">must be reported using the Commission’s </w:t>
      </w:r>
      <w:r w:rsidR="006F2152">
        <w:rPr>
          <w:rFonts w:ascii="Times New Roman" w:eastAsia="Times New Roman" w:hAnsi="Times New Roman" w:cs="Times New Roman"/>
        </w:rPr>
        <w:t>seven</w:t>
      </w:r>
      <w:r w:rsidR="00391642">
        <w:rPr>
          <w:rFonts w:ascii="Times New Roman" w:eastAsia="Times New Roman" w:hAnsi="Times New Roman" w:cs="Times New Roman"/>
        </w:rPr>
        <w:t xml:space="preserve"> designations to describe </w:t>
      </w:r>
      <w:r w:rsidR="006F2152">
        <w:rPr>
          <w:rFonts w:ascii="Times New Roman" w:eastAsia="Times New Roman" w:hAnsi="Times New Roman" w:cs="Times New Roman"/>
        </w:rPr>
        <w:t xml:space="preserve">each </w:t>
      </w:r>
      <w:r w:rsidR="00CD3FC6">
        <w:rPr>
          <w:rFonts w:ascii="Times New Roman" w:eastAsia="Times New Roman" w:hAnsi="Times New Roman" w:cs="Times New Roman"/>
        </w:rPr>
        <w:t>entit</w:t>
      </w:r>
      <w:r w:rsidR="00EA4723">
        <w:rPr>
          <w:rFonts w:ascii="Times New Roman" w:eastAsia="Times New Roman" w:hAnsi="Times New Roman" w:cs="Times New Roman"/>
        </w:rPr>
        <w:t>y’s</w:t>
      </w:r>
      <w:r w:rsidR="00CD3FC6">
        <w:rPr>
          <w:rFonts w:ascii="Times New Roman" w:eastAsia="Times New Roman" w:hAnsi="Times New Roman" w:cs="Times New Roman"/>
        </w:rPr>
        <w:t xml:space="preserve"> roles in </w:t>
      </w:r>
      <w:r w:rsidR="00391642">
        <w:rPr>
          <w:rFonts w:ascii="Times New Roman" w:eastAsia="Times New Roman" w:hAnsi="Times New Roman" w:cs="Times New Roman"/>
        </w:rPr>
        <w:t>the alert distribution hierarchy</w:t>
      </w:r>
      <w:r w:rsidR="00954698">
        <w:rPr>
          <w:rFonts w:ascii="Times New Roman" w:eastAsia="Times New Roman" w:hAnsi="Times New Roman" w:cs="Times New Roman"/>
        </w:rPr>
        <w:t>.</w:t>
      </w:r>
      <w:r>
        <w:rPr>
          <w:rStyle w:val="FootnoteReference"/>
          <w:rFonts w:ascii="Times New Roman" w:eastAsia="Times New Roman" w:hAnsi="Times New Roman" w:cs="Times New Roman"/>
        </w:rPr>
        <w:footnoteReference w:id="6"/>
      </w:r>
      <w:r w:rsidR="00391642">
        <w:rPr>
          <w:rFonts w:ascii="Times New Roman" w:eastAsia="Times New Roman" w:hAnsi="Times New Roman" w:cs="Times New Roman"/>
        </w:rPr>
        <w:t xml:space="preserve"> </w:t>
      </w:r>
      <w:r w:rsidR="00E61B96">
        <w:rPr>
          <w:rFonts w:ascii="Times New Roman" w:eastAsia="Times New Roman" w:hAnsi="Times New Roman" w:cs="Times New Roman"/>
        </w:rPr>
        <w:t xml:space="preserve"> </w:t>
      </w:r>
      <w:r w:rsidR="00D35CDE">
        <w:rPr>
          <w:rFonts w:ascii="Times New Roman" w:eastAsia="Times New Roman" w:hAnsi="Times New Roman" w:cs="Times New Roman"/>
        </w:rPr>
        <w:t xml:space="preserve">The Commission reviews and approves these submissions to ensure </w:t>
      </w:r>
      <w:r w:rsidR="00522D59">
        <w:rPr>
          <w:rFonts w:ascii="Times New Roman" w:eastAsia="Times New Roman" w:hAnsi="Times New Roman" w:cs="Times New Roman"/>
        </w:rPr>
        <w:t xml:space="preserve">that the SECCs have complied with all Commission regulations requiring resilient and redundant monitoring assignments to ensure </w:t>
      </w:r>
      <w:r w:rsidR="00C00062">
        <w:rPr>
          <w:rFonts w:ascii="Times New Roman" w:eastAsia="Times New Roman" w:hAnsi="Times New Roman" w:cs="Times New Roman"/>
        </w:rPr>
        <w:t xml:space="preserve">government emergency alerts </w:t>
      </w:r>
      <w:r w:rsidR="00714B3E">
        <w:rPr>
          <w:rFonts w:ascii="Times New Roman" w:eastAsia="Times New Roman" w:hAnsi="Times New Roman" w:cs="Times New Roman"/>
        </w:rPr>
        <w:t xml:space="preserve">can always </w:t>
      </w:r>
      <w:r w:rsidR="00C00062">
        <w:rPr>
          <w:rFonts w:ascii="Times New Roman" w:eastAsia="Times New Roman" w:hAnsi="Times New Roman" w:cs="Times New Roman"/>
        </w:rPr>
        <w:t>reach the public</w:t>
      </w:r>
      <w:r w:rsidR="00714B3E">
        <w:rPr>
          <w:rFonts w:ascii="Times New Roman" w:eastAsia="Times New Roman" w:hAnsi="Times New Roman" w:cs="Times New Roman"/>
        </w:rPr>
        <w:t xml:space="preserve"> in the event of disasters</w:t>
      </w:r>
      <w:r w:rsidR="00C00062">
        <w:rPr>
          <w:rFonts w:ascii="Times New Roman" w:eastAsia="Times New Roman" w:hAnsi="Times New Roman" w:cs="Times New Roman"/>
        </w:rPr>
        <w:t xml:space="preserve">.  Accordingly, this process is critical to </w:t>
      </w:r>
      <w:r w:rsidR="00714B3E">
        <w:rPr>
          <w:rFonts w:ascii="Times New Roman" w:eastAsia="Times New Roman" w:hAnsi="Times New Roman" w:cs="Times New Roman"/>
        </w:rPr>
        <w:t xml:space="preserve">national </w:t>
      </w:r>
      <w:r w:rsidR="00C00062">
        <w:rPr>
          <w:rFonts w:ascii="Times New Roman" w:eastAsia="Times New Roman" w:hAnsi="Times New Roman" w:cs="Times New Roman"/>
        </w:rPr>
        <w:t xml:space="preserve">public safety and emergency </w:t>
      </w:r>
      <w:r w:rsidR="00714B3E">
        <w:rPr>
          <w:rFonts w:ascii="Times New Roman" w:eastAsia="Times New Roman" w:hAnsi="Times New Roman" w:cs="Times New Roman"/>
        </w:rPr>
        <w:t xml:space="preserve">preparedness.  </w:t>
      </w:r>
    </w:p>
    <w:p w:rsidR="00292E52" w:rsidP="00292E52" w14:paraId="34F64D57" w14:textId="77777777">
      <w:pPr>
        <w:spacing w:after="0" w:line="240" w:lineRule="auto"/>
        <w:ind w:firstLine="720"/>
        <w:rPr>
          <w:rFonts w:ascii="Times New Roman" w:eastAsia="Times New Roman" w:hAnsi="Times New Roman" w:cs="Times New Roman"/>
        </w:rPr>
      </w:pPr>
    </w:p>
    <w:p w:rsidR="004C301B" w:rsidP="00292E52" w14:paraId="21762A77" w14:textId="13CD2AC3">
      <w:pPr>
        <w:spacing w:after="0" w:line="240" w:lineRule="auto"/>
        <w:ind w:firstLine="720"/>
        <w:rPr>
          <w:rFonts w:ascii="Times New Roman" w:eastAsia="Times New Roman" w:hAnsi="Times New Roman" w:cs="Times New Roman"/>
        </w:rPr>
      </w:pPr>
      <w:r w:rsidRPr="015C615D">
        <w:rPr>
          <w:rFonts w:ascii="Times New Roman" w:eastAsia="Times New Roman" w:hAnsi="Times New Roman" w:cs="Times New Roman"/>
        </w:rPr>
        <w:t xml:space="preserve">The change we submit today alters the organization of how the above information is collected to improve </w:t>
      </w:r>
      <w:r w:rsidRPr="015C615D" w:rsidR="00AD266F">
        <w:rPr>
          <w:rFonts w:ascii="Times New Roman" w:eastAsia="Times New Roman" w:hAnsi="Times New Roman" w:cs="Times New Roman"/>
        </w:rPr>
        <w:t>reporting clarity</w:t>
      </w:r>
      <w:r w:rsidRPr="015C615D" w:rsidR="00855315">
        <w:rPr>
          <w:rFonts w:ascii="Times New Roman" w:eastAsia="Times New Roman" w:hAnsi="Times New Roman" w:cs="Times New Roman"/>
        </w:rPr>
        <w:t xml:space="preserve">, </w:t>
      </w:r>
      <w:r w:rsidRPr="015C615D" w:rsidR="00AD266F">
        <w:rPr>
          <w:rFonts w:ascii="Times New Roman" w:eastAsia="Times New Roman" w:hAnsi="Times New Roman" w:cs="Times New Roman"/>
        </w:rPr>
        <w:t>accuracy</w:t>
      </w:r>
      <w:r w:rsidRPr="015C615D" w:rsidR="00855315">
        <w:rPr>
          <w:rFonts w:ascii="Times New Roman" w:eastAsia="Times New Roman" w:hAnsi="Times New Roman" w:cs="Times New Roman"/>
        </w:rPr>
        <w:t>, and consistency</w:t>
      </w:r>
      <w:r w:rsidRPr="015C615D" w:rsidR="00AD266F">
        <w:rPr>
          <w:rFonts w:ascii="Times New Roman" w:eastAsia="Times New Roman" w:hAnsi="Times New Roman" w:cs="Times New Roman"/>
        </w:rPr>
        <w:t xml:space="preserve">. </w:t>
      </w:r>
      <w:r w:rsidRPr="015C615D" w:rsidR="00A33579">
        <w:rPr>
          <w:rFonts w:ascii="Times New Roman" w:eastAsia="Times New Roman" w:hAnsi="Times New Roman" w:cs="Times New Roman"/>
        </w:rPr>
        <w:t xml:space="preserve"> </w:t>
      </w:r>
      <w:r w:rsidRPr="015C615D" w:rsidR="002B3505">
        <w:rPr>
          <w:rFonts w:ascii="Times New Roman" w:eastAsia="Times New Roman" w:hAnsi="Times New Roman" w:cs="Times New Roman"/>
        </w:rPr>
        <w:t>We propose to add two new</w:t>
      </w:r>
      <w:r w:rsidRPr="015C615D" w:rsidR="005B196E">
        <w:rPr>
          <w:rFonts w:ascii="Times New Roman" w:eastAsia="Times New Roman" w:hAnsi="Times New Roman" w:cs="Times New Roman"/>
        </w:rPr>
        <w:t xml:space="preserve"> </w:t>
      </w:r>
      <w:r w:rsidRPr="015C615D" w:rsidR="00292E52">
        <w:rPr>
          <w:rFonts w:ascii="Times New Roman" w:eastAsia="Times New Roman" w:hAnsi="Times New Roman" w:cs="Times New Roman"/>
        </w:rPr>
        <w:t xml:space="preserve">ARS </w:t>
      </w:r>
      <w:r w:rsidRPr="015C615D" w:rsidR="001F0B5C">
        <w:rPr>
          <w:rFonts w:ascii="Times New Roman" w:eastAsia="Times New Roman" w:hAnsi="Times New Roman" w:cs="Times New Roman"/>
        </w:rPr>
        <w:t>field tables</w:t>
      </w:r>
      <w:r w:rsidRPr="015C615D" w:rsidR="005B196E">
        <w:rPr>
          <w:rFonts w:ascii="Times New Roman" w:eastAsia="Times New Roman" w:hAnsi="Times New Roman" w:cs="Times New Roman"/>
        </w:rPr>
        <w:t xml:space="preserve"> </w:t>
      </w:r>
      <w:r w:rsidR="008B58D5">
        <w:rPr>
          <w:rFonts w:ascii="Times New Roman" w:eastAsia="Times New Roman" w:hAnsi="Times New Roman" w:cs="Times New Roman"/>
        </w:rPr>
        <w:t xml:space="preserve">that </w:t>
      </w:r>
      <w:r w:rsidRPr="015C615D" w:rsidR="005B196E">
        <w:rPr>
          <w:rFonts w:ascii="Times New Roman" w:eastAsia="Times New Roman" w:hAnsi="Times New Roman" w:cs="Times New Roman"/>
        </w:rPr>
        <w:t xml:space="preserve">will </w:t>
      </w:r>
      <w:r w:rsidR="00461BAE">
        <w:rPr>
          <w:rFonts w:ascii="Times New Roman" w:eastAsia="Times New Roman" w:hAnsi="Times New Roman" w:cs="Times New Roman"/>
        </w:rPr>
        <w:t xml:space="preserve">provide standalone </w:t>
      </w:r>
      <w:r w:rsidR="004E612A">
        <w:rPr>
          <w:rFonts w:ascii="Times New Roman" w:eastAsia="Times New Roman" w:hAnsi="Times New Roman" w:cs="Times New Roman"/>
        </w:rPr>
        <w:t xml:space="preserve">“free form text” </w:t>
      </w:r>
      <w:r w:rsidR="00461BAE">
        <w:rPr>
          <w:rFonts w:ascii="Times New Roman" w:eastAsia="Times New Roman" w:hAnsi="Times New Roman" w:cs="Times New Roman"/>
        </w:rPr>
        <w:t>fields</w:t>
      </w:r>
      <w:r w:rsidR="00CA37F3">
        <w:rPr>
          <w:rFonts w:ascii="Times New Roman" w:eastAsia="Times New Roman" w:hAnsi="Times New Roman" w:cs="Times New Roman"/>
        </w:rPr>
        <w:t xml:space="preserve"> to </w:t>
      </w:r>
      <w:r w:rsidR="00F46D7D">
        <w:rPr>
          <w:rFonts w:ascii="Times New Roman" w:eastAsia="Times New Roman" w:hAnsi="Times New Roman" w:cs="Times New Roman"/>
        </w:rPr>
        <w:t>optionally</w:t>
      </w:r>
      <w:r w:rsidR="008B58D5">
        <w:rPr>
          <w:rFonts w:ascii="Times New Roman" w:eastAsia="Times New Roman" w:hAnsi="Times New Roman" w:cs="Times New Roman"/>
        </w:rPr>
        <w:t xml:space="preserve"> </w:t>
      </w:r>
      <w:r w:rsidR="00E73048">
        <w:rPr>
          <w:rFonts w:ascii="Times New Roman" w:eastAsia="Times New Roman" w:hAnsi="Times New Roman" w:cs="Times New Roman"/>
        </w:rPr>
        <w:t>type in</w:t>
      </w:r>
      <w:r w:rsidRPr="015C615D" w:rsidR="005B196E">
        <w:rPr>
          <w:rFonts w:ascii="Times New Roman" w:eastAsia="Times New Roman" w:hAnsi="Times New Roman" w:cs="Times New Roman"/>
        </w:rPr>
        <w:t xml:space="preserve"> the monitoring assignment reporting for two of the seven designation categories– Primary Entry Points </w:t>
      </w:r>
      <w:r w:rsidR="008B58D5">
        <w:rPr>
          <w:rFonts w:ascii="Times New Roman" w:eastAsia="Times New Roman" w:hAnsi="Times New Roman" w:cs="Times New Roman"/>
        </w:rPr>
        <w:t xml:space="preserve">(PEPs) </w:t>
      </w:r>
      <w:r w:rsidRPr="015C615D" w:rsidR="005B196E">
        <w:rPr>
          <w:rFonts w:ascii="Times New Roman" w:eastAsia="Times New Roman" w:hAnsi="Times New Roman" w:cs="Times New Roman"/>
        </w:rPr>
        <w:t>and State Relay Networks</w:t>
      </w:r>
      <w:r w:rsidR="008B58D5">
        <w:rPr>
          <w:rFonts w:ascii="Times New Roman" w:eastAsia="Times New Roman" w:hAnsi="Times New Roman" w:cs="Times New Roman"/>
        </w:rPr>
        <w:t xml:space="preserve"> (SRNs).</w:t>
      </w:r>
      <w:r w:rsidRPr="015C615D" w:rsidR="005B196E">
        <w:rPr>
          <w:rFonts w:ascii="Times New Roman" w:eastAsia="Times New Roman" w:hAnsi="Times New Roman" w:cs="Times New Roman"/>
        </w:rPr>
        <w:t xml:space="preserve"> </w:t>
      </w:r>
      <w:r w:rsidR="008B58D5">
        <w:rPr>
          <w:rFonts w:ascii="Times New Roman" w:eastAsia="Times New Roman" w:hAnsi="Times New Roman" w:cs="Times New Roman"/>
        </w:rPr>
        <w:t xml:space="preserve">This will allow </w:t>
      </w:r>
      <w:r w:rsidRPr="015C615D" w:rsidR="005B196E">
        <w:rPr>
          <w:rFonts w:ascii="Times New Roman" w:eastAsia="Times New Roman" w:hAnsi="Times New Roman" w:cs="Times New Roman"/>
        </w:rPr>
        <w:t xml:space="preserve">SECCs to enter relevant information for these entities in a </w:t>
      </w:r>
      <w:r w:rsidR="001D6407">
        <w:rPr>
          <w:rFonts w:ascii="Times New Roman" w:eastAsia="Times New Roman" w:hAnsi="Times New Roman" w:cs="Times New Roman"/>
        </w:rPr>
        <w:t>more</w:t>
      </w:r>
      <w:r w:rsidRPr="015C615D" w:rsidR="001D6407">
        <w:rPr>
          <w:rFonts w:ascii="Times New Roman" w:eastAsia="Times New Roman" w:hAnsi="Times New Roman" w:cs="Times New Roman"/>
        </w:rPr>
        <w:t xml:space="preserve"> </w:t>
      </w:r>
      <w:r w:rsidRPr="015C615D" w:rsidR="005B196E">
        <w:rPr>
          <w:rFonts w:ascii="Times New Roman" w:eastAsia="Times New Roman" w:hAnsi="Times New Roman" w:cs="Times New Roman"/>
        </w:rPr>
        <w:t>organized way</w:t>
      </w:r>
      <w:r w:rsidR="001D6407">
        <w:rPr>
          <w:rFonts w:ascii="Times New Roman" w:eastAsia="Times New Roman" w:hAnsi="Times New Roman" w:cs="Times New Roman"/>
        </w:rPr>
        <w:t xml:space="preserve"> that </w:t>
      </w:r>
      <w:r w:rsidR="00015410">
        <w:rPr>
          <w:rFonts w:ascii="Times New Roman" w:eastAsia="Times New Roman" w:hAnsi="Times New Roman" w:cs="Times New Roman"/>
        </w:rPr>
        <w:t>describes</w:t>
      </w:r>
      <w:r w:rsidR="001D6407">
        <w:rPr>
          <w:rFonts w:ascii="Times New Roman" w:eastAsia="Times New Roman" w:hAnsi="Times New Roman" w:cs="Times New Roman"/>
        </w:rPr>
        <w:t xml:space="preserve"> their monitoring assignments</w:t>
      </w:r>
      <w:r w:rsidR="00660049">
        <w:rPr>
          <w:rFonts w:ascii="Times New Roman" w:eastAsia="Times New Roman" w:hAnsi="Times New Roman" w:cs="Times New Roman"/>
        </w:rPr>
        <w:t xml:space="preserve"> accurately without narratives or clarifications</w:t>
      </w:r>
      <w:r w:rsidRPr="015C615D" w:rsidR="005B196E">
        <w:rPr>
          <w:rFonts w:ascii="Times New Roman" w:eastAsia="Times New Roman" w:hAnsi="Times New Roman" w:cs="Times New Roman"/>
        </w:rPr>
        <w:t xml:space="preserve">.  </w:t>
      </w:r>
      <w:r w:rsidRPr="015C615D" w:rsidR="00A33579">
        <w:rPr>
          <w:rFonts w:ascii="Times New Roman" w:eastAsia="Times New Roman" w:hAnsi="Times New Roman" w:cs="Times New Roman"/>
        </w:rPr>
        <w:t xml:space="preserve">Although the </w:t>
      </w:r>
      <w:r w:rsidRPr="015C615D" w:rsidR="00F826D9">
        <w:rPr>
          <w:rFonts w:ascii="Times New Roman" w:eastAsia="Times New Roman" w:hAnsi="Times New Roman" w:cs="Times New Roman"/>
        </w:rPr>
        <w:t>current</w:t>
      </w:r>
      <w:r w:rsidRPr="015C615D" w:rsidR="00A33579">
        <w:rPr>
          <w:rFonts w:ascii="Times New Roman" w:eastAsia="Times New Roman" w:hAnsi="Times New Roman" w:cs="Times New Roman"/>
        </w:rPr>
        <w:t xml:space="preserve"> ARS </w:t>
      </w:r>
      <w:r w:rsidRPr="015C615D" w:rsidR="00F826D9">
        <w:rPr>
          <w:rFonts w:ascii="Times New Roman" w:eastAsia="Times New Roman" w:hAnsi="Times New Roman" w:cs="Times New Roman"/>
        </w:rPr>
        <w:t>form already requires</w:t>
      </w:r>
      <w:r w:rsidRPr="015C615D" w:rsidR="00A33579">
        <w:rPr>
          <w:rFonts w:ascii="Times New Roman" w:eastAsia="Times New Roman" w:hAnsi="Times New Roman" w:cs="Times New Roman"/>
        </w:rPr>
        <w:t xml:space="preserve"> reporting of Primary Entry Point and State Relay Network data, it </w:t>
      </w:r>
      <w:r w:rsidRPr="015C615D" w:rsidR="00F826D9">
        <w:rPr>
          <w:rFonts w:ascii="Times New Roman" w:eastAsia="Times New Roman" w:hAnsi="Times New Roman" w:cs="Times New Roman"/>
        </w:rPr>
        <w:t>is</w:t>
      </w:r>
      <w:r w:rsidRPr="015C615D" w:rsidR="00A33579">
        <w:rPr>
          <w:rFonts w:ascii="Times New Roman" w:eastAsia="Times New Roman" w:hAnsi="Times New Roman" w:cs="Times New Roman"/>
        </w:rPr>
        <w:t xml:space="preserve"> often unclear to SECCs how and where to enter this data</w:t>
      </w:r>
      <w:r w:rsidRPr="015C615D" w:rsidR="00607999">
        <w:rPr>
          <w:rFonts w:ascii="Times New Roman" w:eastAsia="Times New Roman" w:hAnsi="Times New Roman" w:cs="Times New Roman"/>
        </w:rPr>
        <w:t>, and the data was</w:t>
      </w:r>
      <w:r w:rsidRPr="015C615D" w:rsidR="00662F54">
        <w:rPr>
          <w:rFonts w:ascii="Times New Roman" w:eastAsia="Times New Roman" w:hAnsi="Times New Roman" w:cs="Times New Roman"/>
        </w:rPr>
        <w:t xml:space="preserve"> being poorly captured by the existing </w:t>
      </w:r>
      <w:r w:rsidRPr="015C615D" w:rsidR="00F826D9">
        <w:rPr>
          <w:rFonts w:ascii="Times New Roman" w:eastAsia="Times New Roman" w:hAnsi="Times New Roman" w:cs="Times New Roman"/>
        </w:rPr>
        <w:t xml:space="preserve">ARS </w:t>
      </w:r>
      <w:r w:rsidRPr="015C615D" w:rsidR="00662F54">
        <w:rPr>
          <w:rFonts w:ascii="Times New Roman" w:eastAsia="Times New Roman" w:hAnsi="Times New Roman" w:cs="Times New Roman"/>
        </w:rPr>
        <w:t>tables.</w:t>
      </w:r>
      <w:r w:rsidRPr="015C615D" w:rsidR="00416151">
        <w:rPr>
          <w:rFonts w:ascii="Times New Roman" w:eastAsia="Times New Roman" w:hAnsi="Times New Roman" w:cs="Times New Roman"/>
        </w:rPr>
        <w:t xml:space="preserve">  </w:t>
      </w:r>
    </w:p>
    <w:p w:rsidR="00292E52" w:rsidP="00292E52" w14:paraId="2AC62F56" w14:textId="77777777">
      <w:pPr>
        <w:spacing w:after="0" w:line="240" w:lineRule="auto"/>
        <w:ind w:firstLine="720"/>
        <w:rPr>
          <w:rFonts w:ascii="Times New Roman" w:eastAsia="Times New Roman" w:hAnsi="Times New Roman" w:cs="Times New Roman"/>
        </w:rPr>
      </w:pPr>
    </w:p>
    <w:p w:rsidR="00682FE8" w:rsidP="00292E52" w14:paraId="062DF296" w14:textId="0EBF31F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Unlike the other monitoring designation categories, there </w:t>
      </w:r>
      <w:r w:rsidR="009B7082">
        <w:rPr>
          <w:rFonts w:ascii="Times New Roman" w:eastAsia="Times New Roman" w:hAnsi="Times New Roman" w:cs="Times New Roman"/>
        </w:rPr>
        <w:t>are</w:t>
      </w:r>
      <w:r>
        <w:rPr>
          <w:rFonts w:ascii="Times New Roman" w:eastAsia="Times New Roman" w:hAnsi="Times New Roman" w:cs="Times New Roman"/>
        </w:rPr>
        <w:t xml:space="preserve"> no drop down selection options</w:t>
      </w:r>
      <w:r w:rsidR="00961FBE">
        <w:rPr>
          <w:rFonts w:ascii="Times New Roman" w:eastAsia="Times New Roman" w:hAnsi="Times New Roman" w:cs="Times New Roman"/>
        </w:rPr>
        <w:t xml:space="preserve"> on the ARS form table</w:t>
      </w:r>
      <w:r>
        <w:rPr>
          <w:rFonts w:ascii="Times New Roman" w:eastAsia="Times New Roman" w:hAnsi="Times New Roman" w:cs="Times New Roman"/>
        </w:rPr>
        <w:t xml:space="preserve"> for SECCs to specifically identify PEPs or SRNs.  Drop down selection options for PEPs and SRNs were left off the ARS </w:t>
      </w:r>
      <w:r w:rsidR="00347EB9">
        <w:rPr>
          <w:rFonts w:ascii="Times New Roman" w:eastAsia="Times New Roman" w:hAnsi="Times New Roman" w:cs="Times New Roman"/>
        </w:rPr>
        <w:t>form</w:t>
      </w:r>
      <w:r>
        <w:rPr>
          <w:rFonts w:ascii="Times New Roman" w:eastAsia="Times New Roman" w:hAnsi="Times New Roman" w:cs="Times New Roman"/>
        </w:rPr>
        <w:t xml:space="preserve"> tables due to the technical and legal differences between </w:t>
      </w:r>
      <w:r>
        <w:rPr>
          <w:rFonts w:ascii="Times New Roman" w:eastAsia="Times New Roman" w:hAnsi="Times New Roman" w:cs="Times New Roman"/>
        </w:rPr>
        <w:t xml:space="preserve">PEPs and SRNs and the other monitoring designation categories. </w:t>
      </w:r>
      <w:r w:rsidRPr="015C615D">
        <w:rPr>
          <w:rFonts w:ascii="Times New Roman" w:eastAsia="Times New Roman" w:hAnsi="Times New Roman" w:cs="Times New Roman"/>
        </w:rPr>
        <w:t xml:space="preserve"> </w:t>
      </w:r>
      <w:r w:rsidRPr="00D63C07" w:rsidR="00D63C07">
        <w:rPr>
          <w:rFonts w:ascii="Times New Roman" w:eastAsia="Times New Roman" w:hAnsi="Times New Roman" w:cs="Times New Roman"/>
        </w:rPr>
        <w:t xml:space="preserve"> </w:t>
      </w:r>
      <w:r w:rsidR="00D63C07">
        <w:rPr>
          <w:rFonts w:ascii="Times New Roman" w:eastAsia="Times New Roman" w:hAnsi="Times New Roman" w:cs="Times New Roman"/>
        </w:rPr>
        <w:t>Adding PEP and SRN drop down categories to the existing tables would have introduced even greater complexities and inaccuracies to the ARS form</w:t>
      </w:r>
      <w:r w:rsidR="003E1CE6">
        <w:rPr>
          <w:rFonts w:ascii="Times New Roman" w:eastAsia="Times New Roman" w:hAnsi="Times New Roman" w:cs="Times New Roman"/>
        </w:rPr>
        <w:t xml:space="preserve"> and data</w:t>
      </w:r>
      <w:r w:rsidR="00D63C07">
        <w:rPr>
          <w:rFonts w:ascii="Times New Roman" w:eastAsia="Times New Roman" w:hAnsi="Times New Roman" w:cs="Times New Roman"/>
        </w:rPr>
        <w:t xml:space="preserve">.  </w:t>
      </w:r>
      <w:r w:rsidR="001E5713">
        <w:rPr>
          <w:rFonts w:ascii="Times New Roman" w:eastAsia="Times New Roman" w:hAnsi="Times New Roman" w:cs="Times New Roman"/>
        </w:rPr>
        <w:t>Accordingly, r</w:t>
      </w:r>
      <w:r w:rsidR="00CC35EC">
        <w:rPr>
          <w:rFonts w:ascii="Times New Roman" w:eastAsia="Times New Roman" w:hAnsi="Times New Roman" w:cs="Times New Roman"/>
        </w:rPr>
        <w:t xml:space="preserve">eporting this information would usually require SECCs to add narrative “notes” to the table explaining the presence of PEPs and SRNs and their position in the </w:t>
      </w:r>
      <w:r w:rsidR="001E5713">
        <w:rPr>
          <w:rFonts w:ascii="Times New Roman" w:eastAsia="Times New Roman" w:hAnsi="Times New Roman" w:cs="Times New Roman"/>
        </w:rPr>
        <w:t xml:space="preserve">monitoring </w:t>
      </w:r>
      <w:r w:rsidR="00CC35EC">
        <w:rPr>
          <w:rFonts w:ascii="Times New Roman" w:eastAsia="Times New Roman" w:hAnsi="Times New Roman" w:cs="Times New Roman"/>
        </w:rPr>
        <w:t>hierarchy.</w:t>
      </w:r>
      <w:r w:rsidR="00C27F6F">
        <w:rPr>
          <w:rFonts w:ascii="Times New Roman" w:eastAsia="Times New Roman" w:hAnsi="Times New Roman" w:cs="Times New Roman"/>
        </w:rPr>
        <w:t xml:space="preserve">  The less narrative</w:t>
      </w:r>
      <w:r w:rsidR="00F96B6C">
        <w:rPr>
          <w:rFonts w:ascii="Times New Roman" w:eastAsia="Times New Roman" w:hAnsi="Times New Roman" w:cs="Times New Roman"/>
        </w:rPr>
        <w:t xml:space="preserve"> information</w:t>
      </w:r>
      <w:r w:rsidR="00C27F6F">
        <w:rPr>
          <w:rFonts w:ascii="Times New Roman" w:eastAsia="Times New Roman" w:hAnsi="Times New Roman" w:cs="Times New Roman"/>
        </w:rPr>
        <w:t xml:space="preserve"> </w:t>
      </w:r>
      <w:r w:rsidR="00EA49EE">
        <w:rPr>
          <w:rFonts w:ascii="Times New Roman" w:eastAsia="Times New Roman" w:hAnsi="Times New Roman" w:cs="Times New Roman"/>
        </w:rPr>
        <w:t>SECCs include</w:t>
      </w:r>
      <w:r w:rsidR="00C27F6F">
        <w:rPr>
          <w:rFonts w:ascii="Times New Roman" w:eastAsia="Times New Roman" w:hAnsi="Times New Roman" w:cs="Times New Roman"/>
        </w:rPr>
        <w:t xml:space="preserve">, the more open to different interpretations this information </w:t>
      </w:r>
      <w:r w:rsidR="001E5713">
        <w:rPr>
          <w:rFonts w:ascii="Times New Roman" w:eastAsia="Times New Roman" w:hAnsi="Times New Roman" w:cs="Times New Roman"/>
        </w:rPr>
        <w:t>is</w:t>
      </w:r>
      <w:r w:rsidR="00C27F6F">
        <w:rPr>
          <w:rFonts w:ascii="Times New Roman" w:eastAsia="Times New Roman" w:hAnsi="Times New Roman" w:cs="Times New Roman"/>
        </w:rPr>
        <w:t xml:space="preserve">, and the harder it </w:t>
      </w:r>
      <w:r w:rsidR="004E612A">
        <w:rPr>
          <w:rFonts w:ascii="Times New Roman" w:eastAsia="Times New Roman" w:hAnsi="Times New Roman" w:cs="Times New Roman"/>
        </w:rPr>
        <w:t>is</w:t>
      </w:r>
      <w:r w:rsidR="00C27F6F">
        <w:rPr>
          <w:rFonts w:ascii="Times New Roman" w:eastAsia="Times New Roman" w:hAnsi="Times New Roman" w:cs="Times New Roman"/>
        </w:rPr>
        <w:t xml:space="preserve"> for future </w:t>
      </w:r>
      <w:r w:rsidR="00F96B6C">
        <w:rPr>
          <w:rFonts w:ascii="Times New Roman" w:eastAsia="Times New Roman" w:hAnsi="Times New Roman" w:cs="Times New Roman"/>
        </w:rPr>
        <w:t>SECC or FCC officials to understand what was reported.</w:t>
      </w:r>
      <w:r w:rsidR="00CC35EC">
        <w:rPr>
          <w:rFonts w:ascii="Times New Roman" w:eastAsia="Times New Roman" w:hAnsi="Times New Roman" w:cs="Times New Roman"/>
        </w:rPr>
        <w:t xml:space="preserve">  </w:t>
      </w:r>
      <w:r w:rsidR="001E5713">
        <w:rPr>
          <w:rFonts w:ascii="Times New Roman" w:eastAsia="Times New Roman" w:hAnsi="Times New Roman" w:cs="Times New Roman"/>
        </w:rPr>
        <w:t>T</w:t>
      </w:r>
      <w:r>
        <w:rPr>
          <w:rFonts w:ascii="Times New Roman" w:eastAsia="Times New Roman" w:hAnsi="Times New Roman" w:cs="Times New Roman"/>
        </w:rPr>
        <w:t xml:space="preserve">oday’s solution </w:t>
      </w:r>
      <w:r w:rsidR="00347EB9">
        <w:rPr>
          <w:rFonts w:ascii="Times New Roman" w:eastAsia="Times New Roman" w:hAnsi="Times New Roman" w:cs="Times New Roman"/>
        </w:rPr>
        <w:t>of</w:t>
      </w:r>
      <w:r>
        <w:rPr>
          <w:rFonts w:ascii="Times New Roman" w:eastAsia="Times New Roman" w:hAnsi="Times New Roman" w:cs="Times New Roman"/>
        </w:rPr>
        <w:t xml:space="preserve"> creating new</w:t>
      </w:r>
      <w:r w:rsidR="00E80F66">
        <w:rPr>
          <w:rFonts w:ascii="Times New Roman" w:eastAsia="Times New Roman" w:hAnsi="Times New Roman" w:cs="Times New Roman"/>
        </w:rPr>
        <w:t>, separate</w:t>
      </w:r>
      <w:r>
        <w:rPr>
          <w:rFonts w:ascii="Times New Roman" w:eastAsia="Times New Roman" w:hAnsi="Times New Roman" w:cs="Times New Roman"/>
        </w:rPr>
        <w:t xml:space="preserve"> fields for PEP and SRN reporting</w:t>
      </w:r>
      <w:r w:rsidR="00347EB9">
        <w:rPr>
          <w:rFonts w:ascii="Times New Roman" w:eastAsia="Times New Roman" w:hAnsi="Times New Roman" w:cs="Times New Roman"/>
        </w:rPr>
        <w:t xml:space="preserve"> is </w:t>
      </w:r>
      <w:r w:rsidR="001E5713">
        <w:rPr>
          <w:rFonts w:ascii="Times New Roman" w:eastAsia="Times New Roman" w:hAnsi="Times New Roman" w:cs="Times New Roman"/>
        </w:rPr>
        <w:t xml:space="preserve">therefore </w:t>
      </w:r>
      <w:r w:rsidR="00347EB9">
        <w:rPr>
          <w:rFonts w:ascii="Times New Roman" w:eastAsia="Times New Roman" w:hAnsi="Times New Roman" w:cs="Times New Roman"/>
        </w:rPr>
        <w:t xml:space="preserve">the most efficient way to </w:t>
      </w:r>
      <w:r w:rsidR="00EA49EE">
        <w:rPr>
          <w:rFonts w:ascii="Times New Roman" w:eastAsia="Times New Roman" w:hAnsi="Times New Roman" w:cs="Times New Roman"/>
        </w:rPr>
        <w:t xml:space="preserve">substantially </w:t>
      </w:r>
      <w:r w:rsidR="00347EB9">
        <w:rPr>
          <w:rFonts w:ascii="Times New Roman" w:eastAsia="Times New Roman" w:hAnsi="Times New Roman" w:cs="Times New Roman"/>
        </w:rPr>
        <w:t xml:space="preserve">improve the </w:t>
      </w:r>
      <w:r w:rsidR="00404D5E">
        <w:rPr>
          <w:rFonts w:ascii="Times New Roman" w:eastAsia="Times New Roman" w:hAnsi="Times New Roman" w:cs="Times New Roman"/>
        </w:rPr>
        <w:t>ARS form and SECC reporting</w:t>
      </w:r>
      <w:r>
        <w:rPr>
          <w:rFonts w:ascii="Times New Roman" w:eastAsia="Times New Roman" w:hAnsi="Times New Roman" w:cs="Times New Roman"/>
        </w:rPr>
        <w:t xml:space="preserve">.  </w:t>
      </w:r>
    </w:p>
    <w:p w:rsidR="00682FE8" w:rsidP="00292E52" w14:paraId="74DB5AF8" w14:textId="77777777">
      <w:pPr>
        <w:spacing w:after="0" w:line="240" w:lineRule="auto"/>
        <w:ind w:firstLine="720"/>
        <w:rPr>
          <w:rFonts w:ascii="Times New Roman" w:eastAsia="Times New Roman" w:hAnsi="Times New Roman" w:cs="Times New Roman"/>
        </w:rPr>
      </w:pPr>
    </w:p>
    <w:p w:rsidR="00D14BE9" w:rsidP="00292E52" w14:paraId="3E99A665" w14:textId="6A492CC7">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The existing</w:t>
      </w:r>
      <w:r w:rsidRPr="015C615D" w:rsidR="00E57559">
        <w:rPr>
          <w:rFonts w:ascii="Times New Roman" w:eastAsia="Times New Roman" w:hAnsi="Times New Roman" w:cs="Times New Roman"/>
        </w:rPr>
        <w:t xml:space="preserve"> reporting table structure</w:t>
      </w:r>
      <w:r>
        <w:rPr>
          <w:rFonts w:ascii="Times New Roman" w:eastAsia="Times New Roman" w:hAnsi="Times New Roman" w:cs="Times New Roman"/>
        </w:rPr>
        <w:t xml:space="preserve"> has required</w:t>
      </w:r>
      <w:r w:rsidRPr="015C615D" w:rsidR="0096790C">
        <w:rPr>
          <w:rFonts w:ascii="Times New Roman" w:eastAsia="Times New Roman" w:hAnsi="Times New Roman" w:cs="Times New Roman"/>
        </w:rPr>
        <w:t xml:space="preserve"> </w:t>
      </w:r>
      <w:r w:rsidRPr="015C615D" w:rsidR="001E26FB">
        <w:rPr>
          <w:rFonts w:ascii="Times New Roman" w:eastAsia="Times New Roman" w:hAnsi="Times New Roman" w:cs="Times New Roman"/>
        </w:rPr>
        <w:t xml:space="preserve">Commission staff to spend additional time explaining data entry to the </w:t>
      </w:r>
      <w:r w:rsidRPr="015C615D" w:rsidR="0096790C">
        <w:rPr>
          <w:rFonts w:ascii="Times New Roman" w:eastAsia="Times New Roman" w:hAnsi="Times New Roman" w:cs="Times New Roman"/>
        </w:rPr>
        <w:t>SECCs</w:t>
      </w:r>
      <w:r w:rsidRPr="015C615D" w:rsidR="001A4173">
        <w:rPr>
          <w:rFonts w:ascii="Times New Roman" w:eastAsia="Times New Roman" w:hAnsi="Times New Roman" w:cs="Times New Roman"/>
        </w:rPr>
        <w:t>, and SECCs have had to spend additional time completing their ARS submissions</w:t>
      </w:r>
      <w:r w:rsidRPr="015C615D" w:rsidR="006C0A25">
        <w:rPr>
          <w:rFonts w:ascii="Times New Roman" w:eastAsia="Times New Roman" w:hAnsi="Times New Roman" w:cs="Times New Roman"/>
        </w:rPr>
        <w:t xml:space="preserve"> or making corrections</w:t>
      </w:r>
      <w:r w:rsidRPr="015C615D" w:rsidR="00F826D9">
        <w:rPr>
          <w:rFonts w:ascii="Times New Roman" w:eastAsia="Times New Roman" w:hAnsi="Times New Roman" w:cs="Times New Roman"/>
        </w:rPr>
        <w:t xml:space="preserve"> to submitted data</w:t>
      </w:r>
      <w:r w:rsidRPr="015C615D" w:rsidR="00880AF1">
        <w:rPr>
          <w:rFonts w:ascii="Times New Roman" w:eastAsia="Times New Roman" w:hAnsi="Times New Roman" w:cs="Times New Roman"/>
        </w:rPr>
        <w:t xml:space="preserve">.  Additionally, the reports that were ultimately filed in </w:t>
      </w:r>
      <w:r w:rsidRPr="015C615D" w:rsidR="00801932">
        <w:rPr>
          <w:rFonts w:ascii="Times New Roman" w:eastAsia="Times New Roman" w:hAnsi="Times New Roman" w:cs="Times New Roman"/>
        </w:rPr>
        <w:t xml:space="preserve">ARS </w:t>
      </w:r>
      <w:r w:rsidRPr="015C615D" w:rsidR="00892C4A">
        <w:rPr>
          <w:rFonts w:ascii="Times New Roman" w:eastAsia="Times New Roman" w:hAnsi="Times New Roman" w:cs="Times New Roman"/>
        </w:rPr>
        <w:t xml:space="preserve">would </w:t>
      </w:r>
      <w:r w:rsidRPr="015C615D" w:rsidR="00D35CDE">
        <w:rPr>
          <w:rFonts w:ascii="Times New Roman" w:eastAsia="Times New Roman" w:hAnsi="Times New Roman" w:cs="Times New Roman"/>
        </w:rPr>
        <w:t>include</w:t>
      </w:r>
      <w:r w:rsidRPr="015C615D" w:rsidR="001E26FB">
        <w:rPr>
          <w:rFonts w:ascii="Times New Roman" w:eastAsia="Times New Roman" w:hAnsi="Times New Roman" w:cs="Times New Roman"/>
        </w:rPr>
        <w:t xml:space="preserve"> this data in inconsistent ways</w:t>
      </w:r>
      <w:r w:rsidR="008B58D5">
        <w:rPr>
          <w:rFonts w:ascii="Times New Roman" w:eastAsia="Times New Roman" w:hAnsi="Times New Roman" w:cs="Times New Roman"/>
        </w:rPr>
        <w:t xml:space="preserve">.  </w:t>
      </w:r>
      <w:r w:rsidR="00D037F7">
        <w:rPr>
          <w:rFonts w:ascii="Times New Roman" w:eastAsia="Times New Roman" w:hAnsi="Times New Roman" w:cs="Times New Roman"/>
        </w:rPr>
        <w:t xml:space="preserve">This lack of </w:t>
      </w:r>
      <w:r w:rsidR="008C5077">
        <w:rPr>
          <w:rFonts w:ascii="Times New Roman" w:eastAsia="Times New Roman" w:hAnsi="Times New Roman" w:cs="Times New Roman"/>
        </w:rPr>
        <w:t xml:space="preserve">clear reporting </w:t>
      </w:r>
      <w:r w:rsidR="006B354C">
        <w:rPr>
          <w:rFonts w:ascii="Times New Roman" w:eastAsia="Times New Roman" w:hAnsi="Times New Roman" w:cs="Times New Roman"/>
        </w:rPr>
        <w:t>has</w:t>
      </w:r>
      <w:r w:rsidR="008C5077">
        <w:rPr>
          <w:rFonts w:ascii="Times New Roman" w:eastAsia="Times New Roman" w:hAnsi="Times New Roman" w:cs="Times New Roman"/>
        </w:rPr>
        <w:t xml:space="preserve"> created</w:t>
      </w:r>
      <w:r w:rsidR="00D037F7">
        <w:rPr>
          <w:rFonts w:ascii="Times New Roman" w:eastAsia="Times New Roman" w:hAnsi="Times New Roman" w:cs="Times New Roman"/>
        </w:rPr>
        <w:t xml:space="preserve"> </w:t>
      </w:r>
      <w:r w:rsidRPr="015C615D" w:rsidR="00892C4A">
        <w:rPr>
          <w:rFonts w:ascii="Times New Roman" w:eastAsia="Times New Roman" w:hAnsi="Times New Roman" w:cs="Times New Roman"/>
        </w:rPr>
        <w:t>additional time burdens for Commission staff to interpret what was reported</w:t>
      </w:r>
      <w:r w:rsidRPr="015C615D" w:rsidR="00F57DB6">
        <w:rPr>
          <w:rFonts w:ascii="Times New Roman" w:eastAsia="Times New Roman" w:hAnsi="Times New Roman" w:cs="Times New Roman"/>
        </w:rPr>
        <w:t>,</w:t>
      </w:r>
      <w:r w:rsidRPr="015C615D" w:rsidR="00892C4A">
        <w:rPr>
          <w:rFonts w:ascii="Times New Roman" w:eastAsia="Times New Roman" w:hAnsi="Times New Roman" w:cs="Times New Roman"/>
        </w:rPr>
        <w:t xml:space="preserve"> and </w:t>
      </w:r>
      <w:r w:rsidRPr="015C615D" w:rsidR="006C0A25">
        <w:rPr>
          <w:rFonts w:ascii="Times New Roman" w:eastAsia="Times New Roman" w:hAnsi="Times New Roman" w:cs="Times New Roman"/>
        </w:rPr>
        <w:t>additional burdens for</w:t>
      </w:r>
      <w:r w:rsidRPr="015C615D" w:rsidR="00892C4A">
        <w:rPr>
          <w:rFonts w:ascii="Times New Roman" w:eastAsia="Times New Roman" w:hAnsi="Times New Roman" w:cs="Times New Roman"/>
        </w:rPr>
        <w:t xml:space="preserve"> SECCs </w:t>
      </w:r>
      <w:r w:rsidRPr="015C615D" w:rsidR="006C0A25">
        <w:rPr>
          <w:rFonts w:ascii="Times New Roman" w:eastAsia="Times New Roman" w:hAnsi="Times New Roman" w:cs="Times New Roman"/>
        </w:rPr>
        <w:t xml:space="preserve">to explain and clarify </w:t>
      </w:r>
      <w:r w:rsidRPr="015C615D" w:rsidR="00F826D9">
        <w:rPr>
          <w:rFonts w:ascii="Times New Roman" w:eastAsia="Times New Roman" w:hAnsi="Times New Roman" w:cs="Times New Roman"/>
        </w:rPr>
        <w:t xml:space="preserve">to Commission staff </w:t>
      </w:r>
      <w:r w:rsidRPr="015C615D" w:rsidR="00B34C64">
        <w:rPr>
          <w:rFonts w:ascii="Times New Roman" w:eastAsia="Times New Roman" w:hAnsi="Times New Roman" w:cs="Times New Roman"/>
        </w:rPr>
        <w:t>the meaning of what they</w:t>
      </w:r>
      <w:r w:rsidRPr="015C615D" w:rsidR="006C0A25">
        <w:rPr>
          <w:rFonts w:ascii="Times New Roman" w:eastAsia="Times New Roman" w:hAnsi="Times New Roman" w:cs="Times New Roman"/>
        </w:rPr>
        <w:t xml:space="preserve"> reported</w:t>
      </w:r>
      <w:r w:rsidRPr="015C615D" w:rsidR="00801932">
        <w:rPr>
          <w:rFonts w:ascii="Times New Roman" w:eastAsia="Times New Roman" w:hAnsi="Times New Roman" w:cs="Times New Roman"/>
        </w:rPr>
        <w:t xml:space="preserve">.  </w:t>
      </w:r>
      <w:r w:rsidR="00FC33FE">
        <w:rPr>
          <w:rFonts w:ascii="Times New Roman" w:eastAsia="Times New Roman" w:hAnsi="Times New Roman" w:cs="Times New Roman"/>
        </w:rPr>
        <w:t>This</w:t>
      </w:r>
      <w:r w:rsidRPr="015C615D" w:rsidR="00FC33FE">
        <w:rPr>
          <w:rFonts w:ascii="Times New Roman" w:eastAsia="Times New Roman" w:hAnsi="Times New Roman" w:cs="Times New Roman"/>
        </w:rPr>
        <w:t xml:space="preserve"> </w:t>
      </w:r>
      <w:r w:rsidRPr="015C615D" w:rsidR="00801932">
        <w:rPr>
          <w:rFonts w:ascii="Times New Roman" w:eastAsia="Times New Roman" w:hAnsi="Times New Roman" w:cs="Times New Roman"/>
        </w:rPr>
        <w:t xml:space="preserve">change will therefore </w:t>
      </w:r>
      <w:r w:rsidRPr="015C615D" w:rsidR="00892C4A">
        <w:rPr>
          <w:rFonts w:ascii="Times New Roman" w:eastAsia="Times New Roman" w:hAnsi="Times New Roman" w:cs="Times New Roman"/>
        </w:rPr>
        <w:t>not only</w:t>
      </w:r>
      <w:r w:rsidRPr="015C615D" w:rsidR="00801932">
        <w:rPr>
          <w:rFonts w:ascii="Times New Roman" w:eastAsia="Times New Roman" w:hAnsi="Times New Roman" w:cs="Times New Roman"/>
        </w:rPr>
        <w:t xml:space="preserve"> improve reporting </w:t>
      </w:r>
      <w:r w:rsidRPr="015C615D" w:rsidR="00880AF1">
        <w:rPr>
          <w:rFonts w:ascii="Times New Roman" w:eastAsia="Times New Roman" w:hAnsi="Times New Roman" w:cs="Times New Roman"/>
        </w:rPr>
        <w:t>clarity</w:t>
      </w:r>
      <w:r w:rsidRPr="015C615D" w:rsidR="002221E2">
        <w:rPr>
          <w:rFonts w:ascii="Times New Roman" w:eastAsia="Times New Roman" w:hAnsi="Times New Roman" w:cs="Times New Roman"/>
        </w:rPr>
        <w:t xml:space="preserve">, accuracy, and </w:t>
      </w:r>
      <w:r w:rsidRPr="015C615D" w:rsidR="00801932">
        <w:rPr>
          <w:rFonts w:ascii="Times New Roman" w:eastAsia="Times New Roman" w:hAnsi="Times New Roman" w:cs="Times New Roman"/>
        </w:rPr>
        <w:t xml:space="preserve">consistency, </w:t>
      </w:r>
      <w:r w:rsidRPr="015C615D" w:rsidR="0063582A">
        <w:rPr>
          <w:rFonts w:ascii="Times New Roman" w:eastAsia="Times New Roman" w:hAnsi="Times New Roman" w:cs="Times New Roman"/>
        </w:rPr>
        <w:t>but it will</w:t>
      </w:r>
      <w:r w:rsidRPr="015C615D" w:rsidR="00801932">
        <w:rPr>
          <w:rFonts w:ascii="Times New Roman" w:eastAsia="Times New Roman" w:hAnsi="Times New Roman" w:cs="Times New Roman"/>
        </w:rPr>
        <w:t xml:space="preserve"> save </w:t>
      </w:r>
      <w:r w:rsidRPr="015C615D" w:rsidR="0063582A">
        <w:rPr>
          <w:rFonts w:ascii="Times New Roman" w:eastAsia="Times New Roman" w:hAnsi="Times New Roman" w:cs="Times New Roman"/>
        </w:rPr>
        <w:t xml:space="preserve">considerable </w:t>
      </w:r>
      <w:r w:rsidRPr="015C615D" w:rsidR="00801932">
        <w:rPr>
          <w:rFonts w:ascii="Times New Roman" w:eastAsia="Times New Roman" w:hAnsi="Times New Roman" w:cs="Times New Roman"/>
        </w:rPr>
        <w:t xml:space="preserve">time for both </w:t>
      </w:r>
      <w:r w:rsidRPr="015C615D" w:rsidR="00D35CDE">
        <w:rPr>
          <w:rFonts w:ascii="Times New Roman" w:eastAsia="Times New Roman" w:hAnsi="Times New Roman" w:cs="Times New Roman"/>
        </w:rPr>
        <w:t xml:space="preserve">the </w:t>
      </w:r>
      <w:r w:rsidRPr="015C615D" w:rsidR="00801932">
        <w:rPr>
          <w:rFonts w:ascii="Times New Roman" w:eastAsia="Times New Roman" w:hAnsi="Times New Roman" w:cs="Times New Roman"/>
        </w:rPr>
        <w:t xml:space="preserve">SECCs filing reports and </w:t>
      </w:r>
      <w:r w:rsidRPr="015C615D" w:rsidR="00D35CDE">
        <w:rPr>
          <w:rFonts w:ascii="Times New Roman" w:eastAsia="Times New Roman" w:hAnsi="Times New Roman" w:cs="Times New Roman"/>
        </w:rPr>
        <w:t xml:space="preserve">the </w:t>
      </w:r>
      <w:r w:rsidRPr="015C615D" w:rsidR="00801932">
        <w:rPr>
          <w:rFonts w:ascii="Times New Roman" w:eastAsia="Times New Roman" w:hAnsi="Times New Roman" w:cs="Times New Roman"/>
        </w:rPr>
        <w:t xml:space="preserve">Commission staff reviewing these submissions.  </w:t>
      </w:r>
    </w:p>
    <w:p w:rsidR="00B64CBC" w:rsidP="00292E52" w14:paraId="7894ED29" w14:textId="77777777">
      <w:pPr>
        <w:spacing w:after="0" w:line="240" w:lineRule="auto"/>
        <w:ind w:firstLine="720"/>
        <w:rPr>
          <w:rFonts w:ascii="Times New Roman" w:eastAsia="Times New Roman" w:hAnsi="Times New Roman" w:cs="Times New Roman"/>
        </w:rPr>
      </w:pPr>
    </w:p>
    <w:p w:rsidR="00B64CBC" w:rsidRPr="00416151" w:rsidP="00292E52" w14:paraId="3C41AD34" w14:textId="2D7EB275">
      <w:pPr>
        <w:spacing w:after="0" w:line="240" w:lineRule="auto"/>
        <w:ind w:firstLine="720"/>
        <w:rPr>
          <w:rFonts w:ascii="Times New Roman" w:hAnsi="Times New Roman" w:cs="Times New Roman"/>
        </w:rPr>
      </w:pPr>
      <w:r>
        <w:rPr>
          <w:rFonts w:ascii="Times New Roman" w:eastAsia="Times New Roman" w:hAnsi="Times New Roman" w:cs="Times New Roman"/>
        </w:rPr>
        <w:t>As a result of this non-substantive change request, t</w:t>
      </w:r>
      <w:r>
        <w:rPr>
          <w:rFonts w:ascii="Times New Roman" w:eastAsia="Times New Roman" w:hAnsi="Times New Roman" w:cs="Times New Roman"/>
        </w:rPr>
        <w:t>here are no increases in the burden hours and no costs are associated with information colle</w:t>
      </w:r>
      <w:r w:rsidR="00A1301F">
        <w:rPr>
          <w:rFonts w:ascii="Times New Roman" w:eastAsia="Times New Roman" w:hAnsi="Times New Roman" w:cs="Times New Roman"/>
        </w:rPr>
        <w:t>ction.</w:t>
      </w:r>
      <w:r>
        <w:rPr>
          <w:rFonts w:ascii="Times New Roman" w:eastAsia="Times New Roman" w:hAnsi="Times New Roman" w:cs="Times New Roman"/>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D38E8" w:rsidP="00C51CE4" w14:paraId="595A39B7" w14:textId="77777777">
      <w:pPr>
        <w:spacing w:after="0" w:line="240" w:lineRule="auto"/>
      </w:pPr>
      <w:r>
        <w:separator/>
      </w:r>
    </w:p>
  </w:footnote>
  <w:footnote w:type="continuationSeparator" w:id="1">
    <w:p w:rsidR="003D38E8" w:rsidP="00C51CE4" w14:paraId="3FEA54DD" w14:textId="77777777">
      <w:pPr>
        <w:spacing w:after="0" w:line="240" w:lineRule="auto"/>
      </w:pPr>
      <w:r>
        <w:continuationSeparator/>
      </w:r>
    </w:p>
  </w:footnote>
  <w:footnote w:id="2">
    <w:p w:rsidR="00334AC5" w:rsidRPr="00C52DC6" w:rsidP="00C52DC6" w14:paraId="6B8AF75B" w14:textId="6877797B">
      <w:pPr>
        <w:pStyle w:val="FootnoteText"/>
        <w:spacing w:after="120"/>
        <w:rPr>
          <w:rFonts w:ascii="Times New Roman" w:hAnsi="Times New Roman" w:cs="Times New Roman"/>
        </w:rPr>
      </w:pPr>
      <w:r w:rsidRPr="00C52DC6">
        <w:rPr>
          <w:rStyle w:val="FootnoteReference"/>
          <w:rFonts w:ascii="Times New Roman" w:hAnsi="Times New Roman" w:cs="Times New Roman"/>
        </w:rPr>
        <w:footnoteRef/>
      </w:r>
      <w:r w:rsidRPr="00C52DC6">
        <w:rPr>
          <w:rFonts w:ascii="Times New Roman" w:hAnsi="Times New Roman" w:cs="Times New Roman"/>
        </w:rPr>
        <w:t xml:space="preserve"> </w:t>
      </w:r>
      <w:r w:rsidRPr="00C52DC6" w:rsidR="00F87F0C">
        <w:rPr>
          <w:rFonts w:ascii="Times New Roman" w:hAnsi="Times New Roman" w:cs="Times New Roman"/>
        </w:rPr>
        <w:t xml:space="preserve">EAS Participants are the </w:t>
      </w:r>
      <w:r w:rsidRPr="00C52DC6" w:rsidR="00E1491C">
        <w:rPr>
          <w:rFonts w:ascii="Times New Roman" w:hAnsi="Times New Roman" w:cs="Times New Roman"/>
        </w:rPr>
        <w:t xml:space="preserve">private </w:t>
      </w:r>
      <w:r w:rsidRPr="00C52DC6" w:rsidR="00F87F0C">
        <w:rPr>
          <w:rFonts w:ascii="Times New Roman" w:hAnsi="Times New Roman" w:cs="Times New Roman"/>
        </w:rPr>
        <w:t xml:space="preserve">entities that are required to comply with the Commission’s EAS rules, </w:t>
      </w:r>
      <w:r w:rsidRPr="00C52DC6" w:rsidR="0029572C">
        <w:rPr>
          <w:rFonts w:ascii="Times New Roman" w:hAnsi="Times New Roman" w:cs="Times New Roman"/>
        </w:rPr>
        <w:t>such as</w:t>
      </w:r>
      <w:r w:rsidRPr="00C52DC6" w:rsidR="00F87F0C">
        <w:rPr>
          <w:rFonts w:ascii="Times New Roman" w:hAnsi="Times New Roman" w:cs="Times New Roman"/>
        </w:rPr>
        <w:t xml:space="preserve"> radio and television </w:t>
      </w:r>
      <w:r w:rsidRPr="00C52DC6" w:rsidR="0029572C">
        <w:rPr>
          <w:rFonts w:ascii="Times New Roman" w:hAnsi="Times New Roman" w:cs="Times New Roman"/>
        </w:rPr>
        <w:t xml:space="preserve">broadcast </w:t>
      </w:r>
      <w:r w:rsidRPr="00C52DC6" w:rsidR="00F87F0C">
        <w:rPr>
          <w:rFonts w:ascii="Times New Roman" w:hAnsi="Times New Roman" w:cs="Times New Roman"/>
        </w:rPr>
        <w:t xml:space="preserve">stations, cable television systems, </w:t>
      </w:r>
      <w:r w:rsidRPr="00C52DC6" w:rsidR="0029572C">
        <w:rPr>
          <w:rFonts w:ascii="Times New Roman" w:hAnsi="Times New Roman" w:cs="Times New Roman"/>
        </w:rPr>
        <w:t>satellite television</w:t>
      </w:r>
      <w:r w:rsidRPr="00C52DC6" w:rsidR="00E1491C">
        <w:rPr>
          <w:rFonts w:ascii="Times New Roman" w:hAnsi="Times New Roman" w:cs="Times New Roman"/>
        </w:rPr>
        <w:t xml:space="preserve"> service</w:t>
      </w:r>
      <w:r w:rsidRPr="00C52DC6" w:rsidR="0029572C">
        <w:rPr>
          <w:rFonts w:ascii="Times New Roman" w:hAnsi="Times New Roman" w:cs="Times New Roman"/>
        </w:rPr>
        <w:t>, and satellite radio</w:t>
      </w:r>
      <w:r w:rsidRPr="00C52DC6" w:rsidR="00E1491C">
        <w:rPr>
          <w:rFonts w:ascii="Times New Roman" w:hAnsi="Times New Roman" w:cs="Times New Roman"/>
        </w:rPr>
        <w:t xml:space="preserve"> service</w:t>
      </w:r>
      <w:r w:rsidRPr="00C52DC6" w:rsidR="00F87F0C">
        <w:rPr>
          <w:rFonts w:ascii="Times New Roman" w:hAnsi="Times New Roman" w:cs="Times New Roman"/>
        </w:rPr>
        <w:t>. 47 CFR §§ 11.2(b), 11.11(a)-(c).</w:t>
      </w:r>
    </w:p>
  </w:footnote>
  <w:footnote w:id="3">
    <w:p w:rsidR="00861DBF" w:rsidRPr="00C52DC6" w:rsidP="00C52DC6" w14:paraId="7506B3CF" w14:textId="68AB139D">
      <w:pPr>
        <w:shd w:val="clear" w:color="auto" w:fill="FFFFFF"/>
        <w:spacing w:after="120" w:line="240" w:lineRule="auto"/>
        <w:rPr>
          <w:rFonts w:ascii="Times New Roman" w:hAnsi="Times New Roman" w:cs="Times New Roman"/>
          <w:sz w:val="20"/>
          <w:szCs w:val="20"/>
        </w:rPr>
      </w:pPr>
      <w:r w:rsidRPr="00C52DC6">
        <w:rPr>
          <w:rStyle w:val="FootnoteReference"/>
          <w:rFonts w:ascii="Times New Roman" w:hAnsi="Times New Roman" w:cs="Times New Roman"/>
          <w:sz w:val="20"/>
          <w:szCs w:val="20"/>
        </w:rPr>
        <w:footnoteRef/>
      </w:r>
      <w:r w:rsidRPr="00C52DC6">
        <w:rPr>
          <w:rFonts w:ascii="Times New Roman" w:hAnsi="Times New Roman" w:cs="Times New Roman"/>
          <w:sz w:val="20"/>
          <w:szCs w:val="20"/>
        </w:rPr>
        <w:t xml:space="preserve"> </w:t>
      </w:r>
      <w:r w:rsidRPr="00C52DC6" w:rsidR="00C52DC6">
        <w:rPr>
          <w:rFonts w:ascii="Times New Roman" w:hAnsi="Times New Roman" w:cs="Times New Roman"/>
          <w:sz w:val="20"/>
          <w:szCs w:val="20"/>
        </w:rPr>
        <w:t xml:space="preserve">47 CFR § </w:t>
      </w:r>
      <w:r w:rsidRPr="00C52DC6" w:rsidR="00C94791">
        <w:rPr>
          <w:rFonts w:ascii="Times New Roman" w:hAnsi="Times New Roman" w:cs="Times New Roman"/>
          <w:sz w:val="20"/>
          <w:szCs w:val="20"/>
        </w:rPr>
        <w:t>11.21(a)(4)</w:t>
      </w:r>
      <w:r w:rsidR="00C52DC6">
        <w:rPr>
          <w:rFonts w:ascii="Times New Roman" w:hAnsi="Times New Roman" w:cs="Times New Roman"/>
          <w:sz w:val="20"/>
          <w:szCs w:val="20"/>
        </w:rPr>
        <w:t xml:space="preserve"> (“</w:t>
      </w:r>
      <w:r w:rsidRPr="00C52DC6" w:rsidR="00C24783">
        <w:rPr>
          <w:rFonts w:ascii="Times New Roman" w:eastAsia="Times" w:hAnsi="Times New Roman" w:cs="Times New Roman"/>
          <w:color w:val="000000"/>
          <w:sz w:val="20"/>
          <w:szCs w:val="20"/>
        </w:rPr>
        <w:t xml:space="preserve">A monitoring assignment matrix, in computer readable form, clearly showing monitoring assignments and the specific primary and backup path for </w:t>
      </w:r>
      <w:r w:rsidR="00EB1AC7">
        <w:rPr>
          <w:rFonts w:ascii="Times New Roman" w:eastAsia="Times" w:hAnsi="Times New Roman" w:cs="Times New Roman"/>
          <w:color w:val="000000"/>
          <w:sz w:val="20"/>
          <w:szCs w:val="20"/>
        </w:rPr>
        <w:t xml:space="preserve">the National Emergency Message </w:t>
      </w:r>
      <w:r w:rsidRPr="00C52DC6" w:rsidR="00C24783">
        <w:rPr>
          <w:rFonts w:ascii="Times New Roman" w:eastAsia="Times" w:hAnsi="Times New Roman" w:cs="Times New Roman"/>
          <w:color w:val="000000"/>
          <w:sz w:val="20"/>
          <w:szCs w:val="20"/>
        </w:rPr>
        <w:t xml:space="preserve">(EAN)/Presidential Alert messages from the </w:t>
      </w:r>
      <w:r w:rsidR="000C0867">
        <w:rPr>
          <w:rFonts w:ascii="Times New Roman" w:eastAsia="Times" w:hAnsi="Times New Roman" w:cs="Times New Roman"/>
          <w:color w:val="000000"/>
          <w:sz w:val="20"/>
          <w:szCs w:val="20"/>
        </w:rPr>
        <w:t>NPWS</w:t>
      </w:r>
      <w:r w:rsidRPr="00C52DC6" w:rsidR="00C24783">
        <w:rPr>
          <w:rFonts w:ascii="Times New Roman" w:eastAsia="Times" w:hAnsi="Times New Roman" w:cs="Times New Roman"/>
          <w:color w:val="000000"/>
          <w:sz w:val="20"/>
          <w:szCs w:val="20"/>
        </w:rPr>
        <w:t xml:space="preserve"> to all key EAS sources (using the uniform designations specified in § 11.18) and to each station in the plan, organized by operational areas within the state.</w:t>
      </w:r>
      <w:r w:rsidR="00C52DC6">
        <w:rPr>
          <w:rFonts w:ascii="Times New Roman" w:eastAsia="Times" w:hAnsi="Times New Roman" w:cs="Times New Roman"/>
          <w:color w:val="000000"/>
          <w:sz w:val="20"/>
          <w:szCs w:val="20"/>
        </w:rPr>
        <w:t xml:space="preserve">”). </w:t>
      </w:r>
    </w:p>
  </w:footnote>
  <w:footnote w:id="4">
    <w:p w:rsidR="001E4DDD" w:rsidRPr="00C52DC6" w:rsidP="00C52DC6" w14:paraId="11D53CF0" w14:textId="6E0A2713">
      <w:pPr>
        <w:pStyle w:val="FootnoteText"/>
        <w:spacing w:after="120"/>
        <w:rPr>
          <w:rFonts w:ascii="Times New Roman" w:hAnsi="Times New Roman" w:cs="Times New Roman"/>
        </w:rPr>
      </w:pPr>
      <w:r w:rsidRPr="00C52DC6">
        <w:rPr>
          <w:rStyle w:val="FootnoteReference"/>
          <w:rFonts w:ascii="Times New Roman" w:hAnsi="Times New Roman" w:cs="Times New Roman"/>
        </w:rPr>
        <w:footnoteRef/>
      </w:r>
      <w:r w:rsidRPr="00C52DC6">
        <w:rPr>
          <w:rFonts w:ascii="Times New Roman" w:hAnsi="Times New Roman" w:cs="Times New Roman"/>
        </w:rPr>
        <w:t xml:space="preserve"> </w:t>
      </w:r>
      <w:r w:rsidRPr="00C52DC6" w:rsidR="00C52DC6">
        <w:rPr>
          <w:rFonts w:ascii="Times New Roman" w:hAnsi="Times New Roman" w:cs="Times New Roman"/>
        </w:rPr>
        <w:t xml:space="preserve">47 CFR § </w:t>
      </w:r>
      <w:r w:rsidRPr="00C52DC6">
        <w:rPr>
          <w:rFonts w:ascii="Times New Roman" w:hAnsi="Times New Roman" w:cs="Times New Roman"/>
        </w:rPr>
        <w:t>11.21(a)</w:t>
      </w:r>
      <w:r w:rsidRPr="00C52DC6" w:rsidR="009A0712">
        <w:rPr>
          <w:rFonts w:ascii="Times New Roman" w:hAnsi="Times New Roman" w:cs="Times New Roman"/>
        </w:rPr>
        <w:t>(2)</w:t>
      </w:r>
      <w:r w:rsidR="00C52DC6">
        <w:rPr>
          <w:rFonts w:ascii="Times New Roman" w:hAnsi="Times New Roman" w:cs="Times New Roman"/>
        </w:rPr>
        <w:t xml:space="preserve"> (“</w:t>
      </w:r>
      <w:r w:rsidR="006D7F8B">
        <w:rPr>
          <w:rFonts w:ascii="Times New Roman" w:eastAsia="Times" w:hAnsi="Times New Roman" w:cs="Times New Roman"/>
          <w:color w:val="000000"/>
        </w:rPr>
        <w:t>[T]</w:t>
      </w:r>
      <w:r w:rsidRPr="00C52DC6" w:rsidR="00DB6398">
        <w:rPr>
          <w:rFonts w:ascii="Times New Roman" w:eastAsia="Times" w:hAnsi="Times New Roman" w:cs="Times New Roman"/>
          <w:color w:val="000000"/>
        </w:rPr>
        <w:t>he extent to which the state’s dissemination strategy for state and local emergency alerts differs from its strategy</w:t>
      </w:r>
      <w:r w:rsidR="0082125F">
        <w:rPr>
          <w:rFonts w:ascii="Times New Roman" w:eastAsia="Times" w:hAnsi="Times New Roman" w:cs="Times New Roman"/>
          <w:color w:val="000000"/>
        </w:rPr>
        <w:t xml:space="preserve"> for the National Emergency Message</w:t>
      </w:r>
      <w:r w:rsidRPr="00C52DC6" w:rsidR="00DB6398">
        <w:rPr>
          <w:rFonts w:ascii="Times New Roman" w:eastAsia="Times" w:hAnsi="Times New Roman" w:cs="Times New Roman"/>
          <w:color w:val="000000"/>
        </w:rPr>
        <w:t>.</w:t>
      </w:r>
      <w:r w:rsidR="00C52DC6">
        <w:rPr>
          <w:rFonts w:ascii="Times New Roman" w:eastAsia="Times" w:hAnsi="Times New Roman" w:cs="Times New Roman"/>
          <w:color w:val="000000"/>
        </w:rPr>
        <w:t xml:space="preserve">”). </w:t>
      </w:r>
      <w:r w:rsidRPr="00C52DC6" w:rsidR="00DB6398">
        <w:rPr>
          <w:rFonts w:ascii="Times New Roman" w:eastAsia="Times" w:hAnsi="Times New Roman" w:cs="Times New Roman"/>
          <w:color w:val="000000"/>
        </w:rPr>
        <w:t xml:space="preserve"> </w:t>
      </w:r>
    </w:p>
  </w:footnote>
  <w:footnote w:id="5">
    <w:p w:rsidR="009A0712" w:rsidRPr="00C52DC6" w:rsidP="00C52DC6" w14:paraId="32600BE4" w14:textId="21FB1EC9">
      <w:pPr>
        <w:pStyle w:val="FootnoteText"/>
        <w:spacing w:after="120"/>
        <w:rPr>
          <w:rFonts w:ascii="Times New Roman" w:hAnsi="Times New Roman" w:cs="Times New Roman"/>
        </w:rPr>
      </w:pPr>
      <w:r w:rsidRPr="00C52DC6">
        <w:rPr>
          <w:rStyle w:val="FootnoteReference"/>
          <w:rFonts w:ascii="Times New Roman" w:hAnsi="Times New Roman" w:cs="Times New Roman"/>
        </w:rPr>
        <w:footnoteRef/>
      </w:r>
      <w:r w:rsidRPr="00C52DC6">
        <w:rPr>
          <w:rFonts w:ascii="Times New Roman" w:hAnsi="Times New Roman" w:cs="Times New Roman"/>
        </w:rPr>
        <w:t xml:space="preserve"> </w:t>
      </w:r>
      <w:r w:rsidRPr="00C52DC6" w:rsidR="00C52DC6">
        <w:rPr>
          <w:rFonts w:ascii="Times New Roman" w:hAnsi="Times New Roman" w:cs="Times New Roman"/>
        </w:rPr>
        <w:t xml:space="preserve">47 CFR § </w:t>
      </w:r>
      <w:r w:rsidRPr="00C52DC6">
        <w:rPr>
          <w:rFonts w:ascii="Times New Roman" w:hAnsi="Times New Roman" w:cs="Times New Roman"/>
        </w:rPr>
        <w:t>11.21(a)(4)</w:t>
      </w:r>
      <w:r w:rsidR="00C52DC6">
        <w:rPr>
          <w:rFonts w:ascii="Times New Roman" w:hAnsi="Times New Roman" w:cs="Times New Roman"/>
        </w:rPr>
        <w:t xml:space="preserve"> (“</w:t>
      </w:r>
      <w:r w:rsidRPr="00C52DC6" w:rsidR="00D87E94">
        <w:rPr>
          <w:rFonts w:ascii="Times New Roman" w:eastAsia="Times" w:hAnsi="Times New Roman" w:cs="Times New Roman"/>
          <w:color w:val="000000"/>
        </w:rPr>
        <w:t>If a state’s emergency alert system is capable of initiating EAS messages formatted in the Common Alerting Protocol (CAP), its EAS State Plan must include specific and detailed information describing how such messages will be aggregated and distributed to EAS Participants within the state, including the monitoring requirements associated with distributing such messages.</w:t>
      </w:r>
      <w:r w:rsidR="00C52DC6">
        <w:rPr>
          <w:rFonts w:ascii="Times New Roman" w:eastAsia="Times" w:hAnsi="Times New Roman" w:cs="Times New Roman"/>
          <w:color w:val="000000"/>
        </w:rPr>
        <w:t xml:space="preserve">”). </w:t>
      </w:r>
    </w:p>
  </w:footnote>
  <w:footnote w:id="6">
    <w:p w:rsidR="00391642" w:rsidP="00C52DC6" w14:paraId="4F721930" w14:textId="1A5EDC0C">
      <w:pPr>
        <w:pStyle w:val="FootnoteText"/>
        <w:spacing w:after="120"/>
      </w:pPr>
      <w:r w:rsidRPr="00C52DC6">
        <w:rPr>
          <w:rStyle w:val="FootnoteReference"/>
          <w:rFonts w:ascii="Times New Roman" w:hAnsi="Times New Roman" w:cs="Times New Roman"/>
        </w:rPr>
        <w:footnoteRef/>
      </w:r>
      <w:r w:rsidRPr="00C52DC6">
        <w:rPr>
          <w:rFonts w:ascii="Times New Roman" w:hAnsi="Times New Roman" w:cs="Times New Roman"/>
        </w:rPr>
        <w:t xml:space="preserve"> </w:t>
      </w:r>
      <w:r w:rsidRPr="00C52DC6" w:rsidR="00801932">
        <w:rPr>
          <w:rFonts w:ascii="Times New Roman" w:hAnsi="Times New Roman" w:cs="Times New Roman"/>
        </w:rPr>
        <w:t xml:space="preserve">47 CFR </w:t>
      </w:r>
      <w:r w:rsidRPr="00C52DC6" w:rsidR="00C52DC6">
        <w:rPr>
          <w:rFonts w:ascii="Times New Roman" w:hAnsi="Times New Roman" w:cs="Times New Roman"/>
        </w:rPr>
        <w:t xml:space="preserve">§ </w:t>
      </w:r>
      <w:r w:rsidRPr="00C52DC6" w:rsidR="00801932">
        <w:rPr>
          <w:rFonts w:ascii="Times New Roman" w:hAnsi="Times New Roman" w:cs="Times New Roman"/>
        </w:rPr>
        <w:t xml:space="preserve">11.18.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CD"/>
    <w:rsid w:val="00015410"/>
    <w:rsid w:val="000166AE"/>
    <w:rsid w:val="0004605D"/>
    <w:rsid w:val="000619DA"/>
    <w:rsid w:val="00084892"/>
    <w:rsid w:val="00092A65"/>
    <w:rsid w:val="000A1288"/>
    <w:rsid w:val="000C0867"/>
    <w:rsid w:val="000E75DF"/>
    <w:rsid w:val="001404A1"/>
    <w:rsid w:val="0014399A"/>
    <w:rsid w:val="001677EF"/>
    <w:rsid w:val="0017208F"/>
    <w:rsid w:val="0019757E"/>
    <w:rsid w:val="001A4173"/>
    <w:rsid w:val="001B0D77"/>
    <w:rsid w:val="001D6407"/>
    <w:rsid w:val="001D7046"/>
    <w:rsid w:val="001E26FB"/>
    <w:rsid w:val="001E4DDD"/>
    <w:rsid w:val="001E5713"/>
    <w:rsid w:val="001F0B5C"/>
    <w:rsid w:val="00213E77"/>
    <w:rsid w:val="002178ED"/>
    <w:rsid w:val="002221E2"/>
    <w:rsid w:val="00223DC5"/>
    <w:rsid w:val="00227D44"/>
    <w:rsid w:val="00240F20"/>
    <w:rsid w:val="00247A19"/>
    <w:rsid w:val="00281ACD"/>
    <w:rsid w:val="00287768"/>
    <w:rsid w:val="00292E52"/>
    <w:rsid w:val="0029572C"/>
    <w:rsid w:val="002B2D1D"/>
    <w:rsid w:val="002B3505"/>
    <w:rsid w:val="002D5A6B"/>
    <w:rsid w:val="00331560"/>
    <w:rsid w:val="00334AC5"/>
    <w:rsid w:val="00342CC1"/>
    <w:rsid w:val="00347EB9"/>
    <w:rsid w:val="003605B6"/>
    <w:rsid w:val="00380AA9"/>
    <w:rsid w:val="00386F4A"/>
    <w:rsid w:val="00391642"/>
    <w:rsid w:val="003A189F"/>
    <w:rsid w:val="003B51C7"/>
    <w:rsid w:val="003C17CD"/>
    <w:rsid w:val="003D38E8"/>
    <w:rsid w:val="003E1CE6"/>
    <w:rsid w:val="003F0CBD"/>
    <w:rsid w:val="003F51F3"/>
    <w:rsid w:val="00404D5E"/>
    <w:rsid w:val="00414AC4"/>
    <w:rsid w:val="00416151"/>
    <w:rsid w:val="00417E60"/>
    <w:rsid w:val="0042390A"/>
    <w:rsid w:val="00461BAE"/>
    <w:rsid w:val="004708C2"/>
    <w:rsid w:val="004714AE"/>
    <w:rsid w:val="00487507"/>
    <w:rsid w:val="0049119F"/>
    <w:rsid w:val="00491E43"/>
    <w:rsid w:val="004B13B4"/>
    <w:rsid w:val="004C10BD"/>
    <w:rsid w:val="004C301B"/>
    <w:rsid w:val="004C41F3"/>
    <w:rsid w:val="004C4FDD"/>
    <w:rsid w:val="004D5339"/>
    <w:rsid w:val="004E4CB6"/>
    <w:rsid w:val="004E612A"/>
    <w:rsid w:val="004F40E3"/>
    <w:rsid w:val="00513C8D"/>
    <w:rsid w:val="005158F5"/>
    <w:rsid w:val="00522D59"/>
    <w:rsid w:val="00526FB1"/>
    <w:rsid w:val="0055160A"/>
    <w:rsid w:val="0057784B"/>
    <w:rsid w:val="005879D5"/>
    <w:rsid w:val="005A4380"/>
    <w:rsid w:val="005A6533"/>
    <w:rsid w:val="005B196E"/>
    <w:rsid w:val="005C447F"/>
    <w:rsid w:val="005D24A5"/>
    <w:rsid w:val="005E4C8F"/>
    <w:rsid w:val="005F3AF1"/>
    <w:rsid w:val="00602C7D"/>
    <w:rsid w:val="00607798"/>
    <w:rsid w:val="00607999"/>
    <w:rsid w:val="00624998"/>
    <w:rsid w:val="00634252"/>
    <w:rsid w:val="0063582A"/>
    <w:rsid w:val="006360B4"/>
    <w:rsid w:val="00652720"/>
    <w:rsid w:val="00660049"/>
    <w:rsid w:val="00662F54"/>
    <w:rsid w:val="00682FE8"/>
    <w:rsid w:val="00694FBB"/>
    <w:rsid w:val="006A4FEC"/>
    <w:rsid w:val="006B354C"/>
    <w:rsid w:val="006C0A25"/>
    <w:rsid w:val="006C1B4E"/>
    <w:rsid w:val="006D1C09"/>
    <w:rsid w:val="006D7F8B"/>
    <w:rsid w:val="006E3C50"/>
    <w:rsid w:val="006F2152"/>
    <w:rsid w:val="00714B3E"/>
    <w:rsid w:val="007215ED"/>
    <w:rsid w:val="007433C8"/>
    <w:rsid w:val="00750702"/>
    <w:rsid w:val="00761BFF"/>
    <w:rsid w:val="00785C89"/>
    <w:rsid w:val="007879B8"/>
    <w:rsid w:val="007E4B6D"/>
    <w:rsid w:val="00800ECF"/>
    <w:rsid w:val="00801932"/>
    <w:rsid w:val="008066A9"/>
    <w:rsid w:val="00811719"/>
    <w:rsid w:val="0082125F"/>
    <w:rsid w:val="00821A3A"/>
    <w:rsid w:val="0082262E"/>
    <w:rsid w:val="00855315"/>
    <w:rsid w:val="00855F7E"/>
    <w:rsid w:val="00861DBF"/>
    <w:rsid w:val="008806F8"/>
    <w:rsid w:val="00880AF1"/>
    <w:rsid w:val="00883BCC"/>
    <w:rsid w:val="00886128"/>
    <w:rsid w:val="00892C4A"/>
    <w:rsid w:val="008B58D5"/>
    <w:rsid w:val="008C5077"/>
    <w:rsid w:val="008C559E"/>
    <w:rsid w:val="008E1E0B"/>
    <w:rsid w:val="008F1B69"/>
    <w:rsid w:val="00903DB0"/>
    <w:rsid w:val="00916985"/>
    <w:rsid w:val="009207BD"/>
    <w:rsid w:val="00936DE5"/>
    <w:rsid w:val="00954698"/>
    <w:rsid w:val="00957EB7"/>
    <w:rsid w:val="00961FBE"/>
    <w:rsid w:val="0096790C"/>
    <w:rsid w:val="00994B21"/>
    <w:rsid w:val="009A0712"/>
    <w:rsid w:val="009B7082"/>
    <w:rsid w:val="00A1301F"/>
    <w:rsid w:val="00A223C3"/>
    <w:rsid w:val="00A33579"/>
    <w:rsid w:val="00A538FB"/>
    <w:rsid w:val="00A67823"/>
    <w:rsid w:val="00A92A21"/>
    <w:rsid w:val="00AB0AA9"/>
    <w:rsid w:val="00AC0D74"/>
    <w:rsid w:val="00AC4BF0"/>
    <w:rsid w:val="00AD1843"/>
    <w:rsid w:val="00AD266F"/>
    <w:rsid w:val="00AF5D49"/>
    <w:rsid w:val="00B0732E"/>
    <w:rsid w:val="00B15D21"/>
    <w:rsid w:val="00B26BC7"/>
    <w:rsid w:val="00B34C64"/>
    <w:rsid w:val="00B50C00"/>
    <w:rsid w:val="00B64CBC"/>
    <w:rsid w:val="00B83971"/>
    <w:rsid w:val="00BA165D"/>
    <w:rsid w:val="00BD575F"/>
    <w:rsid w:val="00BE360E"/>
    <w:rsid w:val="00BE639E"/>
    <w:rsid w:val="00BE71D1"/>
    <w:rsid w:val="00C00062"/>
    <w:rsid w:val="00C12757"/>
    <w:rsid w:val="00C162A8"/>
    <w:rsid w:val="00C17D1C"/>
    <w:rsid w:val="00C24783"/>
    <w:rsid w:val="00C27F6F"/>
    <w:rsid w:val="00C32F99"/>
    <w:rsid w:val="00C41B91"/>
    <w:rsid w:val="00C43E09"/>
    <w:rsid w:val="00C51CE4"/>
    <w:rsid w:val="00C52DC6"/>
    <w:rsid w:val="00C62BF9"/>
    <w:rsid w:val="00C74E8B"/>
    <w:rsid w:val="00C94791"/>
    <w:rsid w:val="00CA06EF"/>
    <w:rsid w:val="00CA37F3"/>
    <w:rsid w:val="00CC35EC"/>
    <w:rsid w:val="00CD3FC6"/>
    <w:rsid w:val="00CD7FF8"/>
    <w:rsid w:val="00D037F7"/>
    <w:rsid w:val="00D14BE9"/>
    <w:rsid w:val="00D17C8A"/>
    <w:rsid w:val="00D35CDE"/>
    <w:rsid w:val="00D46580"/>
    <w:rsid w:val="00D63C07"/>
    <w:rsid w:val="00D71EF4"/>
    <w:rsid w:val="00D84712"/>
    <w:rsid w:val="00D87E94"/>
    <w:rsid w:val="00DA115D"/>
    <w:rsid w:val="00DB6398"/>
    <w:rsid w:val="00DD650A"/>
    <w:rsid w:val="00E1491C"/>
    <w:rsid w:val="00E31EDE"/>
    <w:rsid w:val="00E4009C"/>
    <w:rsid w:val="00E57559"/>
    <w:rsid w:val="00E61B96"/>
    <w:rsid w:val="00E73048"/>
    <w:rsid w:val="00E80F66"/>
    <w:rsid w:val="00EA0327"/>
    <w:rsid w:val="00EA4723"/>
    <w:rsid w:val="00EA49EE"/>
    <w:rsid w:val="00EB1AC7"/>
    <w:rsid w:val="00F0454C"/>
    <w:rsid w:val="00F24985"/>
    <w:rsid w:val="00F37653"/>
    <w:rsid w:val="00F4263C"/>
    <w:rsid w:val="00F44403"/>
    <w:rsid w:val="00F46D7D"/>
    <w:rsid w:val="00F57DB6"/>
    <w:rsid w:val="00F726F9"/>
    <w:rsid w:val="00F826D9"/>
    <w:rsid w:val="00F87F0C"/>
    <w:rsid w:val="00F96B6C"/>
    <w:rsid w:val="00FB26C9"/>
    <w:rsid w:val="00FC33FE"/>
    <w:rsid w:val="00FC5A80"/>
    <w:rsid w:val="00FD13C2"/>
    <w:rsid w:val="00FD5F0C"/>
    <w:rsid w:val="00FD7ADA"/>
    <w:rsid w:val="00FE5F23"/>
    <w:rsid w:val="00FF0BC0"/>
    <w:rsid w:val="015C615D"/>
    <w:rsid w:val="1CAD7E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E7D70C"/>
  <w15:docId w15:val="{83456D3D-54C8-408A-A7D8-3FD6C34D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823"/>
    <w:rPr>
      <w:color w:val="0000FF" w:themeColor="hyperlink"/>
      <w:u w:val="single"/>
    </w:rPr>
  </w:style>
  <w:style w:type="character" w:styleId="UnresolvedMention">
    <w:name w:val="Unresolved Mention"/>
    <w:basedOn w:val="DefaultParagraphFont"/>
    <w:uiPriority w:val="99"/>
    <w:semiHidden/>
    <w:unhideWhenUsed/>
    <w:rsid w:val="00F24985"/>
    <w:rPr>
      <w:color w:val="605E5C"/>
      <w:shd w:val="clear" w:color="auto" w:fill="E1DFDD"/>
    </w:rPr>
  </w:style>
  <w:style w:type="character" w:styleId="CommentReference">
    <w:name w:val="annotation reference"/>
    <w:basedOn w:val="DefaultParagraphFont"/>
    <w:uiPriority w:val="99"/>
    <w:semiHidden/>
    <w:unhideWhenUsed/>
    <w:rsid w:val="00F37653"/>
    <w:rPr>
      <w:sz w:val="16"/>
      <w:szCs w:val="16"/>
    </w:rPr>
  </w:style>
  <w:style w:type="paragraph" w:styleId="CommentText">
    <w:name w:val="annotation text"/>
    <w:basedOn w:val="Normal"/>
    <w:link w:val="CommentTextChar"/>
    <w:uiPriority w:val="99"/>
    <w:unhideWhenUsed/>
    <w:rsid w:val="00F37653"/>
    <w:pPr>
      <w:spacing w:line="240" w:lineRule="auto"/>
    </w:pPr>
    <w:rPr>
      <w:sz w:val="20"/>
      <w:szCs w:val="20"/>
    </w:rPr>
  </w:style>
  <w:style w:type="character" w:customStyle="1" w:styleId="CommentTextChar">
    <w:name w:val="Comment Text Char"/>
    <w:basedOn w:val="DefaultParagraphFont"/>
    <w:link w:val="CommentText"/>
    <w:uiPriority w:val="99"/>
    <w:rsid w:val="00F37653"/>
    <w:rPr>
      <w:sz w:val="20"/>
      <w:szCs w:val="20"/>
    </w:rPr>
  </w:style>
  <w:style w:type="paragraph" w:styleId="CommentSubject">
    <w:name w:val="annotation subject"/>
    <w:basedOn w:val="CommentText"/>
    <w:next w:val="CommentText"/>
    <w:link w:val="CommentSubjectChar"/>
    <w:uiPriority w:val="99"/>
    <w:semiHidden/>
    <w:unhideWhenUsed/>
    <w:rsid w:val="00F37653"/>
    <w:rPr>
      <w:b/>
      <w:bCs/>
    </w:rPr>
  </w:style>
  <w:style w:type="character" w:customStyle="1" w:styleId="CommentSubjectChar">
    <w:name w:val="Comment Subject Char"/>
    <w:basedOn w:val="CommentTextChar"/>
    <w:link w:val="CommentSubject"/>
    <w:uiPriority w:val="99"/>
    <w:semiHidden/>
    <w:rsid w:val="00F37653"/>
    <w:rPr>
      <w:b/>
      <w:bCs/>
      <w:sz w:val="20"/>
      <w:szCs w:val="20"/>
    </w:rPr>
  </w:style>
  <w:style w:type="paragraph" w:styleId="BalloonText">
    <w:name w:val="Balloon Text"/>
    <w:basedOn w:val="Normal"/>
    <w:link w:val="BalloonTextChar"/>
    <w:uiPriority w:val="99"/>
    <w:semiHidden/>
    <w:unhideWhenUsed/>
    <w:rsid w:val="00F37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653"/>
    <w:rPr>
      <w:rFonts w:ascii="Segoe UI" w:hAnsi="Segoe UI" w:cs="Segoe UI"/>
      <w:sz w:val="18"/>
      <w:szCs w:val="18"/>
    </w:rPr>
  </w:style>
  <w:style w:type="paragraph" w:styleId="FootnoteText">
    <w:name w:val="footnote text"/>
    <w:basedOn w:val="Normal"/>
    <w:link w:val="FootnoteTextChar"/>
    <w:uiPriority w:val="99"/>
    <w:semiHidden/>
    <w:unhideWhenUsed/>
    <w:rsid w:val="00C51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CE4"/>
    <w:rPr>
      <w:sz w:val="20"/>
      <w:szCs w:val="20"/>
    </w:rPr>
  </w:style>
  <w:style w:type="character" w:styleId="FootnoteReference">
    <w:name w:val="footnote reference"/>
    <w:basedOn w:val="DefaultParagraphFont"/>
    <w:uiPriority w:val="99"/>
    <w:semiHidden/>
    <w:unhideWhenUsed/>
    <w:rsid w:val="00C51CE4"/>
    <w:rPr>
      <w:vertAlign w:val="superscript"/>
    </w:rPr>
  </w:style>
  <w:style w:type="paragraph" w:styleId="Revision">
    <w:name w:val="Revision"/>
    <w:hidden/>
    <w:uiPriority w:val="99"/>
    <w:semiHidden/>
    <w:rsid w:val="00227D44"/>
    <w:pPr>
      <w:spacing w:after="0" w:line="240" w:lineRule="auto"/>
    </w:pPr>
  </w:style>
  <w:style w:type="paragraph" w:styleId="BodyTextIndent">
    <w:name w:val="Body Text Indent"/>
    <w:basedOn w:val="Normal"/>
    <w:link w:val="BodyTextIndentChar"/>
    <w:rsid w:val="004C4FDD"/>
    <w:pPr>
      <w:suppressAutoHyphens/>
      <w:spacing w:after="0" w:line="240" w:lineRule="auto"/>
      <w:ind w:left="-576" w:firstLine="360"/>
    </w:pPr>
    <w:rPr>
      <w:rFonts w:ascii="Times New Roman" w:eastAsia="Times New Roman" w:hAnsi="Times New Roman" w:cs="Times New Roman"/>
      <w:color w:val="000000"/>
      <w:sz w:val="24"/>
      <w:szCs w:val="20"/>
      <w:lang w:eastAsia="ar-SA"/>
    </w:rPr>
  </w:style>
  <w:style w:type="character" w:customStyle="1" w:styleId="BodyTextIndentChar">
    <w:name w:val="Body Text Indent Char"/>
    <w:basedOn w:val="DefaultParagraphFont"/>
    <w:link w:val="BodyTextIndent"/>
    <w:rsid w:val="004C4FDD"/>
    <w:rPr>
      <w:rFonts w:ascii="Times New Roman" w:eastAsia="Times New Roman" w:hAnsi="Times New Roman" w:cs="Times New Roman"/>
      <w:color w:val="00000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D77B5-BD32-4E72-823E-65D8F668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3809</Characters>
  <Application>Microsoft Office Word</Application>
  <DocSecurity>0</DocSecurity>
  <Lines>31</Lines>
  <Paragraphs>8</Paragraphs>
  <ScaleCrop>false</ScaleCrop>
  <Company>Federal Communications Commission</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 Williams</dc:creator>
  <cp:lastModifiedBy>Nicole Ongele</cp:lastModifiedBy>
  <cp:revision>4</cp:revision>
  <dcterms:created xsi:type="dcterms:W3CDTF">2023-07-24T21:11:00Z</dcterms:created>
  <dcterms:modified xsi:type="dcterms:W3CDTF">2023-07-24T21:12:00Z</dcterms:modified>
</cp:coreProperties>
</file>