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A07DD" w:rsidP="3AD1F278" w14:paraId="74F1861D" w14:textId="34FC93F0">
      <w:pPr>
        <w:pStyle w:val="Heading1"/>
      </w:pPr>
      <w:r w:rsidRPr="3AD1F278">
        <w:rPr>
          <w:rFonts w:ascii="Calibri Light" w:eastAsia="Calibri Light" w:hAnsi="Calibri Light" w:cs="Calibri Light"/>
        </w:rPr>
        <w:t xml:space="preserve">Survey on Cancer Therapeutic Clinical Trials in Low- and Middle-Income Countries – Survey Invitations </w:t>
      </w:r>
    </w:p>
    <w:p w:rsidR="000A07DD" w:rsidP="3AD1F278" w14:paraId="2C078E63" w14:textId="3DAA3F1F"/>
    <w:p w:rsidR="009F3278" w:rsidP="3AD1F278" w14:paraId="4FEC06BC" w14:textId="4246D0B8">
      <w:pPr>
        <w:rPr>
          <w:b/>
          <w:bCs/>
        </w:rPr>
      </w:pPr>
      <w:r>
        <w:rPr>
          <w:b/>
          <w:bCs/>
        </w:rPr>
        <w:t xml:space="preserve">Invitation to </w:t>
      </w:r>
      <w:r w:rsidR="004A7CAC">
        <w:rPr>
          <w:b/>
          <w:bCs/>
        </w:rPr>
        <w:t xml:space="preserve">individuals/networks to </w:t>
      </w:r>
      <w:r w:rsidR="004A7CAC">
        <w:rPr>
          <w:b/>
          <w:bCs/>
        </w:rPr>
        <w:t>share</w:t>
      </w:r>
    </w:p>
    <w:p w:rsidR="008A0A21" w:rsidRPr="004E70D1" w:rsidP="3AD1F278" w14:paraId="0135F8F7" w14:textId="77777777">
      <w:r>
        <w:t>Dear…,</w:t>
      </w:r>
    </w:p>
    <w:p w:rsidR="00045861" w:rsidP="00045861" w14:paraId="41CEA728" w14:textId="23150DCB"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he N</w:t>
      </w:r>
      <w:r>
        <w:rPr>
          <w:rFonts w:ascii="Calibri" w:eastAsia="Calibri" w:hAnsi="Calibri" w:cs="Calibri"/>
        </w:rPr>
        <w:t>ational Cancer Institute’s (NCI)</w:t>
      </w:r>
      <w:r>
        <w:rPr>
          <w:rFonts w:ascii="Calibri" w:eastAsia="Calibri" w:hAnsi="Calibri" w:cs="Calibri"/>
        </w:rPr>
        <w:t xml:space="preserve"> Center for Global Health </w:t>
      </w:r>
      <w:r w:rsidRPr="7FBC9B53" w:rsidR="477902D9">
        <w:rPr>
          <w:rFonts w:ascii="Calibri" w:eastAsia="Calibri" w:hAnsi="Calibri" w:cs="Calibri"/>
        </w:rPr>
        <w:t>(CGH)</w:t>
      </w:r>
      <w:r w:rsidRPr="7FBC9B5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4505064F">
        <w:rPr>
          <w:rFonts w:ascii="Calibri" w:eastAsia="Calibri" w:hAnsi="Calibri" w:cs="Calibri"/>
        </w:rPr>
        <w:t xml:space="preserve">s initiating </w:t>
      </w:r>
      <w:r>
        <w:rPr>
          <w:rFonts w:ascii="Calibri" w:eastAsia="Calibri" w:hAnsi="Calibri" w:cs="Calibri"/>
        </w:rPr>
        <w:t xml:space="preserve">a survey </w:t>
      </w:r>
      <w:r w:rsidRPr="001D7B9A">
        <w:t>to help us gain a better understand</w:t>
      </w:r>
      <w:r>
        <w:t>ing</w:t>
      </w:r>
      <w:r w:rsidRPr="001D7B9A">
        <w:t xml:space="preserve"> of the current landscape of cancer therapeutic clinical trials in low- and middle-income countries (LMICs)</w:t>
      </w:r>
      <w:r w:rsidR="001C2D01">
        <w:t xml:space="preserve">, as </w:t>
      </w:r>
      <w:hyperlink r:id="rId7" w:history="1">
        <w:r w:rsidRPr="00186DEA" w:rsidR="001C2D01">
          <w:rPr>
            <w:rStyle w:val="Hyperlink"/>
          </w:rPr>
          <w:t>defined by the World Bank</w:t>
        </w:r>
      </w:hyperlink>
      <w:r w:rsidR="001C2D01">
        <w:rPr>
          <w:rStyle w:val="Hyperlink"/>
        </w:rPr>
        <w:t>,</w:t>
      </w:r>
      <w:r w:rsidRPr="001D7B9A">
        <w:t xml:space="preserve"> and learn about </w:t>
      </w:r>
      <w:r>
        <w:t xml:space="preserve">clinicians’ </w:t>
      </w:r>
      <w:r w:rsidRPr="001D7B9A">
        <w:t>thoughts and opinions regarding concrete steps that might be taken to advance clinical trials in LMICs.</w:t>
      </w:r>
    </w:p>
    <w:p w:rsidR="00125B40" w:rsidRPr="001D7B9A" w:rsidP="00125B40" w14:paraId="1D6D7D26" w14:textId="567CD137">
      <w:r>
        <w:t xml:space="preserve">We are seeking </w:t>
      </w:r>
      <w:r w:rsidRPr="00364AFE">
        <w:t>clinician</w:t>
      </w:r>
      <w:r w:rsidRPr="00D428C2">
        <w:t xml:space="preserve">s with experience participating as a member of a research team in at least </w:t>
      </w:r>
      <w:r w:rsidRPr="00364AFE">
        <w:t xml:space="preserve">one cancer therapeutic clinical trial </w:t>
      </w:r>
      <w:r>
        <w:t xml:space="preserve">with </w:t>
      </w:r>
      <w:r w:rsidR="009A62C7">
        <w:t>at least one</w:t>
      </w:r>
      <w:r>
        <w:t xml:space="preserve"> recruitment site or facilit</w:t>
      </w:r>
      <w:r w:rsidR="00E861F3">
        <w:t>y</w:t>
      </w:r>
      <w:r>
        <w:t xml:space="preserve"> in a</w:t>
      </w:r>
      <w:r w:rsidR="00594BC8">
        <w:t xml:space="preserve"> LMIC</w:t>
      </w:r>
      <w:r>
        <w:t xml:space="preserve"> to participate in </w:t>
      </w:r>
      <w:r w:rsidR="008A3645">
        <w:t>a</w:t>
      </w:r>
      <w:r>
        <w:t xml:space="preserve"> brief, </w:t>
      </w:r>
      <w:r w:rsidR="000811F0">
        <w:t>15</w:t>
      </w:r>
      <w:r>
        <w:t xml:space="preserve">-minute survey. </w:t>
      </w:r>
      <w:r w:rsidR="00636A3F">
        <w:t xml:space="preserve">Responses will help </w:t>
      </w:r>
      <w:r w:rsidR="00636A3F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inform a </w:t>
      </w:r>
      <w:hyperlink r:id="rId8" w:history="1">
        <w:r w:rsidRPr="00E353CF" w:rsidR="00636A3F">
          <w:rPr>
            <w:rStyle w:val="Hyperlink"/>
            <w:rFonts w:ascii="Calibri" w:hAnsi="Calibri" w:cs="Calibri"/>
            <w:bdr w:val="none" w:sz="0" w:space="0" w:color="auto" w:frame="1"/>
          </w:rPr>
          <w:t>strategic priority</w:t>
        </w:r>
      </w:hyperlink>
      <w:r w:rsidR="00636A3F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for CGH. </w:t>
      </w:r>
      <w:r w:rsidR="00404BCA">
        <w:t xml:space="preserve">The survey </w:t>
      </w:r>
      <w:r w:rsidR="000E4803">
        <w:t>is</w:t>
      </w:r>
      <w:r w:rsidR="00404BCA">
        <w:t xml:space="preserve"> anonymous</w:t>
      </w:r>
      <w:r w:rsidR="000E4803">
        <w:t xml:space="preserve"> and voluntary.</w:t>
      </w:r>
      <w:r w:rsidRPr="001D7B9A" w:rsidR="00404BCA">
        <w:t xml:space="preserve">  </w:t>
      </w:r>
    </w:p>
    <w:p w:rsidR="00125B40" w:rsidRPr="00FB0550" w:rsidP="00125B40" w14:paraId="0C66DC4C" w14:textId="24396783">
      <w:r>
        <w:rPr>
          <w:b/>
          <w:bCs/>
        </w:rPr>
        <w:t>We</w:t>
      </w:r>
      <w:r w:rsidRPr="0081718E">
        <w:rPr>
          <w:b/>
          <w:bCs/>
        </w:rPr>
        <w:t xml:space="preserve"> invite you to share th</w:t>
      </w:r>
      <w:r w:rsidR="008A3645">
        <w:rPr>
          <w:b/>
          <w:bCs/>
        </w:rPr>
        <w:t>e</w:t>
      </w:r>
      <w:r w:rsidRPr="0081718E">
        <w:rPr>
          <w:b/>
          <w:bCs/>
        </w:rPr>
        <w:t xml:space="preserve"> survey </w:t>
      </w:r>
      <w:r w:rsidR="00D21ED4">
        <w:rPr>
          <w:b/>
          <w:bCs/>
        </w:rPr>
        <w:t>[hyperlink]</w:t>
      </w:r>
      <w:r w:rsidRPr="0081718E">
        <w:rPr>
          <w:b/>
          <w:bCs/>
        </w:rPr>
        <w:t xml:space="preserve"> </w:t>
      </w:r>
      <w:r w:rsidRPr="0081718E" w:rsidR="009B1B10">
        <w:rPr>
          <w:b/>
          <w:bCs/>
        </w:rPr>
        <w:t>within your network</w:t>
      </w:r>
      <w:r w:rsidR="008A3645">
        <w:rPr>
          <w:b/>
          <w:bCs/>
        </w:rPr>
        <w:t>s</w:t>
      </w:r>
      <w:r w:rsidRPr="0081718E" w:rsidR="009B1B10">
        <w:rPr>
          <w:b/>
          <w:bCs/>
        </w:rPr>
        <w:t>.</w:t>
      </w:r>
      <w:r w:rsidR="00FB0550">
        <w:rPr>
          <w:b/>
          <w:bCs/>
        </w:rPr>
        <w:t xml:space="preserve"> The survey is available in Spanish, Portuguese, French, and Arabic. </w:t>
      </w:r>
      <w:r w:rsidR="002306E7">
        <w:rPr>
          <w:b/>
          <w:bCs/>
        </w:rPr>
        <w:t>Please find attached a copy of this invitation in each language.</w:t>
      </w:r>
    </w:p>
    <w:p w:rsidR="00125B40" w:rsidP="00125B40" w14:paraId="21BF017C" w14:textId="424FAD0F">
      <w:pPr>
        <w:rPr>
          <w:rFonts w:ascii="Calibri" w:eastAsia="Calibri" w:hAnsi="Calibri" w:cs="Calibri"/>
          <w:color w:val="000000" w:themeColor="text1"/>
        </w:rPr>
      </w:pPr>
      <w:r w:rsidRPr="4505064F">
        <w:rPr>
          <w:rFonts w:ascii="Calibri" w:eastAsia="Calibri" w:hAnsi="Calibri" w:cs="Calibri"/>
          <w:color w:val="000000" w:themeColor="text1"/>
        </w:rPr>
        <w:t>If you have any questions</w:t>
      </w:r>
      <w:r>
        <w:rPr>
          <w:rFonts w:ascii="Calibri" w:eastAsia="Calibri" w:hAnsi="Calibri" w:cs="Calibri"/>
        </w:rPr>
        <w:t>,</w:t>
      </w:r>
      <w:r w:rsidRPr="4505064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visit [</w:t>
      </w:r>
      <w:r w:rsidR="00D21ED4">
        <w:rPr>
          <w:rFonts w:ascii="Calibri" w:eastAsia="Calibri" w:hAnsi="Calibri" w:cs="Calibri"/>
          <w:color w:val="000000" w:themeColor="text1"/>
        </w:rPr>
        <w:t>hyperlink-</w:t>
      </w:r>
      <w:r>
        <w:rPr>
          <w:rFonts w:ascii="Calibri" w:eastAsia="Calibri" w:hAnsi="Calibri" w:cs="Calibri"/>
          <w:color w:val="000000" w:themeColor="text1"/>
        </w:rPr>
        <w:t>announcement webpage] or</w:t>
      </w:r>
      <w:r w:rsidRPr="4505064F">
        <w:rPr>
          <w:rFonts w:ascii="Calibri" w:eastAsia="Calibri" w:hAnsi="Calibri" w:cs="Calibri"/>
          <w:color w:val="000000" w:themeColor="text1"/>
        </w:rPr>
        <w:t xml:space="preserve"> reach out to </w:t>
      </w:r>
      <w:hyperlink r:id="rId9" w:history="1">
        <w:r w:rsidRPr="002B291C">
          <w:rPr>
            <w:rStyle w:val="Hyperlink"/>
          </w:rPr>
          <w:t>ncicghclintrialsinlmic@mail.nih.gov</w:t>
        </w:r>
      </w:hyperlink>
      <w:r>
        <w:rPr>
          <w:rFonts w:ascii="Calibri" w:eastAsia="Calibri" w:hAnsi="Calibri" w:cs="Calibri"/>
        </w:rPr>
        <w:t xml:space="preserve">. </w:t>
      </w:r>
      <w:r w:rsidRPr="4505064F">
        <w:rPr>
          <w:rFonts w:ascii="Calibri" w:eastAsia="Calibri" w:hAnsi="Calibri" w:cs="Calibri"/>
          <w:color w:val="000000" w:themeColor="text1"/>
        </w:rPr>
        <w:t>We are grateful for your support in this data collection and dissemination effort.</w:t>
      </w:r>
    </w:p>
    <w:p w:rsidR="00125B40" w:rsidP="00125B40" w14:paraId="37A8AD2B" w14:textId="2B8B4C15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Individuals can access the survey with this link:</w:t>
      </w:r>
      <w:r w:rsidR="00D21ED4">
        <w:rPr>
          <w:rFonts w:ascii="Calibri" w:eastAsia="Calibri" w:hAnsi="Calibri" w:cs="Calibri"/>
          <w:color w:val="000000" w:themeColor="text1"/>
        </w:rPr>
        <w:t xml:space="preserve"> [link]</w:t>
      </w:r>
    </w:p>
    <w:p w:rsidR="00340342" w:rsidRPr="00927124" w:rsidP="3AD1F278" w14:paraId="48CEA735" w14:textId="571F3F0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Regards, </w:t>
      </w:r>
    </w:p>
    <w:p w:rsidR="00995D5B" w:rsidP="00995D5B" w14:paraId="11C04D4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Ophira Ginsburg MSc MD (she/her)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95D5B" w:rsidP="00995D5B" w14:paraId="1960E4F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Senior Advisor for Clinical Research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95D5B" w:rsidP="00995D5B" w14:paraId="353CF1E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Center for Global Health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95D5B" w:rsidP="00995D5B" w14:paraId="7E1A309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National Cancer Institute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05262" w:rsidP="3AD1F278" w14:paraId="3E24BAD4" w14:textId="77777777">
      <w:pPr>
        <w:rPr>
          <w:b/>
          <w:bCs/>
        </w:rPr>
      </w:pPr>
    </w:p>
    <w:p w:rsidR="008A0A21" w:rsidRPr="008A0A21" w:rsidP="3AD1F278" w14:paraId="036635FC" w14:textId="4CF71671">
      <w:pPr>
        <w:rPr>
          <w:b/>
          <w:bCs/>
        </w:rPr>
      </w:pPr>
      <w:r>
        <w:rPr>
          <w:b/>
          <w:bCs/>
        </w:rPr>
        <w:t>Invitation to individuals to complete</w:t>
      </w:r>
      <w:r w:rsidR="004E70D1">
        <w:rPr>
          <w:b/>
          <w:bCs/>
        </w:rPr>
        <w:t xml:space="preserve"> and </w:t>
      </w:r>
      <w:r w:rsidR="004E70D1">
        <w:rPr>
          <w:b/>
          <w:bCs/>
        </w:rPr>
        <w:t>share</w:t>
      </w:r>
    </w:p>
    <w:p w:rsidR="00BF6192" w:rsidP="3AD1F278" w14:paraId="5C158EAC" w14:textId="3C31D9E7">
      <w:r>
        <w:t>Dear…,</w:t>
      </w:r>
    </w:p>
    <w:p w:rsidR="00BF6192" w:rsidP="00BF6192" w14:paraId="038D9F8A" w14:textId="23052795">
      <w:r>
        <w:rPr>
          <w:rFonts w:ascii="Calibri" w:eastAsia="Calibri" w:hAnsi="Calibri" w:cs="Calibri"/>
        </w:rPr>
        <w:t xml:space="preserve">The </w:t>
      </w:r>
      <w:r w:rsidR="00252CF7">
        <w:rPr>
          <w:rFonts w:ascii="Calibri" w:eastAsia="Calibri" w:hAnsi="Calibri" w:cs="Calibri"/>
        </w:rPr>
        <w:t>National Cancer Institute’s (NCI</w:t>
      </w:r>
      <w:r w:rsidR="00257C78">
        <w:rPr>
          <w:rFonts w:ascii="Calibri" w:eastAsia="Calibri" w:hAnsi="Calibri" w:cs="Calibri"/>
        </w:rPr>
        <w:t>)</w:t>
      </w:r>
      <w:r w:rsidRPr="479ADBA5" w:rsidR="002CA2A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Center for Global Health </w:t>
      </w:r>
      <w:r w:rsidR="00215CFB">
        <w:rPr>
          <w:rFonts w:ascii="Calibri" w:eastAsia="Calibri" w:hAnsi="Calibri" w:cs="Calibri"/>
        </w:rPr>
        <w:t xml:space="preserve">(CGH) </w:t>
      </w:r>
      <w:r>
        <w:rPr>
          <w:rFonts w:ascii="Calibri" w:eastAsia="Calibri" w:hAnsi="Calibri" w:cs="Calibri"/>
        </w:rPr>
        <w:t>i</w:t>
      </w:r>
      <w:r w:rsidRPr="4505064F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conducting</w:t>
      </w:r>
      <w:r w:rsidRPr="4505064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 survey </w:t>
      </w:r>
      <w:r w:rsidRPr="001D7B9A">
        <w:t>to gain a better understand</w:t>
      </w:r>
      <w:r>
        <w:t>ing</w:t>
      </w:r>
      <w:r w:rsidRPr="001D7B9A">
        <w:t xml:space="preserve"> of the current landscape of cancer therapeutic clinical trials in low- and middle-income countries (LMICs)</w:t>
      </w:r>
      <w:r w:rsidR="00215CFB">
        <w:t>,</w:t>
      </w:r>
      <w:r w:rsidRPr="00215CFB" w:rsidR="00215CFB">
        <w:t xml:space="preserve"> </w:t>
      </w:r>
      <w:r w:rsidR="00215CFB">
        <w:t xml:space="preserve">as </w:t>
      </w:r>
      <w:hyperlink r:id="rId7" w:history="1">
        <w:r w:rsidRPr="00186DEA" w:rsidR="00215CFB">
          <w:rPr>
            <w:rStyle w:val="Hyperlink"/>
          </w:rPr>
          <w:t>defined by the World Bank</w:t>
        </w:r>
      </w:hyperlink>
      <w:r w:rsidR="00215CFB">
        <w:t>,</w:t>
      </w:r>
      <w:r w:rsidRPr="001D7B9A">
        <w:t xml:space="preserve"> and learn about </w:t>
      </w:r>
      <w:r>
        <w:t xml:space="preserve">clinicians’ </w:t>
      </w:r>
      <w:r w:rsidRPr="001D7B9A">
        <w:t>thoughts and opinions regarding concrete steps that might be taken to advance clinical trials in LMICs.</w:t>
      </w:r>
      <w:r w:rsidRPr="001D7B9A">
        <w:t xml:space="preserve"> </w:t>
      </w:r>
    </w:p>
    <w:p w:rsidR="00D670BC" w:rsidP="00BF6192" w14:paraId="50B11FE1" w14:textId="0D731C80">
      <w:r>
        <w:t>We invite you to take this brief</w:t>
      </w:r>
      <w:r w:rsidR="00E4710D">
        <w:t>, 15-minute</w:t>
      </w:r>
      <w:r>
        <w:t xml:space="preserve"> survey</w:t>
      </w:r>
      <w:r w:rsidR="000811F0">
        <w:t xml:space="preserve"> [hyperlink]</w:t>
      </w:r>
      <w:r>
        <w:t>. A</w:t>
      </w:r>
      <w:r w:rsidR="003A5F79">
        <w:t>s</w:t>
      </w:r>
      <w:r w:rsidR="00AB3FAD">
        <w:t xml:space="preserve"> </w:t>
      </w:r>
      <w:r w:rsidRPr="002435F4" w:rsidR="00AB3FAD">
        <w:t xml:space="preserve">a </w:t>
      </w:r>
      <w:r w:rsidRPr="00927124" w:rsidR="00AB3FAD">
        <w:t>clinician</w:t>
      </w:r>
      <w:r w:rsidRPr="002435F4" w:rsidR="00AB3FAD">
        <w:t xml:space="preserve"> </w:t>
      </w:r>
      <w:r w:rsidR="007202D7">
        <w:t xml:space="preserve">who may have </w:t>
      </w:r>
      <w:r w:rsidRPr="002435F4" w:rsidR="00AB3FAD">
        <w:t xml:space="preserve">experience participating as a member of a research team in at least </w:t>
      </w:r>
      <w:r w:rsidRPr="00927124" w:rsidR="00AB3FAD">
        <w:t xml:space="preserve">one cancer therapeutic clinical trial </w:t>
      </w:r>
      <w:r w:rsidRPr="009F67B8" w:rsidR="00AB3FAD">
        <w:t xml:space="preserve">with </w:t>
      </w:r>
      <w:r w:rsidR="000811F0">
        <w:t>at least one</w:t>
      </w:r>
      <w:r w:rsidR="00AB3FAD">
        <w:t xml:space="preserve"> recruitment site or facilit</w:t>
      </w:r>
      <w:r w:rsidR="000811F0">
        <w:t>y</w:t>
      </w:r>
      <w:r w:rsidR="00AB3FAD">
        <w:t xml:space="preserve"> in a </w:t>
      </w:r>
      <w:r w:rsidR="009C6D9A">
        <w:t>LMIC</w:t>
      </w:r>
      <w:r w:rsidR="00AB3FAD">
        <w:t xml:space="preserve">, </w:t>
      </w:r>
      <w:r w:rsidR="00AB0F80">
        <w:t xml:space="preserve">your input will </w:t>
      </w:r>
      <w:r w:rsidR="00636A3F">
        <w:t xml:space="preserve">help </w:t>
      </w:r>
      <w:r w:rsidR="00636A3F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inform a strategic priority for CGH. </w:t>
      </w:r>
      <w:r w:rsidR="007F1344">
        <w:t>The survey will be anonymous</w:t>
      </w:r>
      <w:r w:rsidRPr="001D7B9A">
        <w:t xml:space="preserve">.  There is no compensation for your participation. </w:t>
      </w:r>
    </w:p>
    <w:p w:rsidR="00F15C56" w:rsidP="00F15C56" w14:paraId="085B0E31" w14:textId="7273483F">
      <w:r>
        <w:t xml:space="preserve">Take the survey now. </w:t>
      </w:r>
      <w:r w:rsidR="00D21ED4">
        <w:t>[hyperlink]</w:t>
      </w:r>
    </w:p>
    <w:p w:rsidR="00014BF3" w:rsidP="00F15C56" w14:paraId="2A06BBAC" w14:textId="23C25EF1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You </w:t>
      </w:r>
      <w:r w:rsidR="00252CF7">
        <w:rPr>
          <w:rFonts w:ascii="Calibri" w:eastAsia="Calibri" w:hAnsi="Calibri" w:cs="Calibri"/>
          <w:b/>
          <w:bCs/>
          <w:color w:val="000000" w:themeColor="text1"/>
        </w:rPr>
        <w:t>are also encouraged to</w:t>
      </w:r>
      <w:r w:rsidR="0081718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D670BC" w:rsidR="0081718E">
        <w:rPr>
          <w:rFonts w:ascii="Calibri" w:eastAsia="Calibri" w:hAnsi="Calibri" w:cs="Calibri"/>
          <w:b/>
          <w:bCs/>
          <w:color w:val="000000" w:themeColor="text1"/>
        </w:rPr>
        <w:t>share</w:t>
      </w:r>
      <w:r w:rsidRPr="00D670BC">
        <w:rPr>
          <w:rFonts w:ascii="Calibri" w:eastAsia="Calibri" w:hAnsi="Calibri" w:cs="Calibri"/>
          <w:b/>
          <w:bCs/>
          <w:color w:val="000000" w:themeColor="text1"/>
        </w:rPr>
        <w:t xml:space="preserve"> the survey within your networks</w:t>
      </w:r>
      <w:r w:rsidR="0097593F">
        <w:rPr>
          <w:rFonts w:ascii="Calibri" w:eastAsia="Calibri" w:hAnsi="Calibri" w:cs="Calibri"/>
          <w:color w:val="000000" w:themeColor="text1"/>
        </w:rPr>
        <w:t>.</w:t>
      </w:r>
      <w:r w:rsidR="00215CFB">
        <w:rPr>
          <w:rFonts w:ascii="Calibri" w:eastAsia="Calibri" w:hAnsi="Calibri" w:cs="Calibri"/>
          <w:color w:val="000000" w:themeColor="text1"/>
        </w:rPr>
        <w:t xml:space="preserve"> </w:t>
      </w:r>
      <w:r w:rsidR="00215CFB">
        <w:rPr>
          <w:b/>
          <w:bCs/>
        </w:rPr>
        <w:t>The survey is available in Spanish, Portuguese, French, and Arabic. Please find attached a copy of this invitation in each language.</w:t>
      </w:r>
    </w:p>
    <w:p w:rsidR="00905262" w:rsidP="00BD55AB" w14:paraId="1493A56D" w14:textId="0DBA8887">
      <w:pPr>
        <w:rPr>
          <w:rFonts w:ascii="Calibri" w:eastAsia="Calibri" w:hAnsi="Calibri" w:cs="Calibri"/>
          <w:color w:val="000000" w:themeColor="text1"/>
        </w:rPr>
      </w:pPr>
      <w:r w:rsidRPr="4505064F">
        <w:rPr>
          <w:rFonts w:ascii="Calibri" w:eastAsia="Calibri" w:hAnsi="Calibri" w:cs="Calibri"/>
          <w:color w:val="000000" w:themeColor="text1"/>
        </w:rPr>
        <w:t>If you have any questions</w:t>
      </w:r>
      <w:r>
        <w:rPr>
          <w:rFonts w:ascii="Calibri" w:eastAsia="Calibri" w:hAnsi="Calibri" w:cs="Calibri"/>
        </w:rPr>
        <w:t>,</w:t>
      </w:r>
      <w:r w:rsidRPr="4505064F">
        <w:rPr>
          <w:rFonts w:ascii="Calibri" w:eastAsia="Calibri" w:hAnsi="Calibri" w:cs="Calibri"/>
        </w:rPr>
        <w:t xml:space="preserve"> </w:t>
      </w:r>
      <w:r w:rsidR="00081C38">
        <w:rPr>
          <w:rFonts w:ascii="Calibri" w:eastAsia="Calibri" w:hAnsi="Calibri" w:cs="Calibri"/>
          <w:color w:val="000000" w:themeColor="text1"/>
        </w:rPr>
        <w:t>visit [announcement webpage] or</w:t>
      </w:r>
      <w:r w:rsidRPr="4505064F">
        <w:rPr>
          <w:rFonts w:ascii="Calibri" w:eastAsia="Calibri" w:hAnsi="Calibri" w:cs="Calibri"/>
          <w:color w:val="000000" w:themeColor="text1"/>
        </w:rPr>
        <w:t xml:space="preserve"> reach out to </w:t>
      </w:r>
      <w:hyperlink r:id="rId9" w:history="1">
        <w:r w:rsidRPr="002B291C" w:rsidR="0031595B">
          <w:rPr>
            <w:rStyle w:val="Hyperlink"/>
          </w:rPr>
          <w:t>ncicghclintrialsinlmic@mail.nih.gov</w:t>
        </w:r>
      </w:hyperlink>
      <w:r w:rsidR="0031595B">
        <w:t xml:space="preserve"> </w:t>
      </w:r>
      <w:r w:rsidR="00081C38">
        <w:rPr>
          <w:rFonts w:ascii="Calibri" w:eastAsia="Calibri" w:hAnsi="Calibri" w:cs="Calibri"/>
        </w:rPr>
        <w:t xml:space="preserve">. </w:t>
      </w:r>
      <w:r w:rsidRPr="4505064F" w:rsidR="0031595B">
        <w:rPr>
          <w:rFonts w:ascii="Calibri" w:eastAsia="Calibri" w:hAnsi="Calibri" w:cs="Calibri"/>
          <w:color w:val="000000" w:themeColor="text1"/>
        </w:rPr>
        <w:t xml:space="preserve">We are grateful for your support in this </w:t>
      </w:r>
      <w:r w:rsidR="0031595B">
        <w:rPr>
          <w:rFonts w:ascii="Calibri" w:eastAsia="Calibri" w:hAnsi="Calibri" w:cs="Calibri"/>
          <w:color w:val="000000" w:themeColor="text1"/>
        </w:rPr>
        <w:t>effort to learn more about cancer therapeutic clinical trials in LMICs</w:t>
      </w:r>
      <w:r w:rsidRPr="4505064F" w:rsidR="0031595B">
        <w:rPr>
          <w:rFonts w:ascii="Calibri" w:eastAsia="Calibri" w:hAnsi="Calibri" w:cs="Calibri"/>
          <w:color w:val="000000" w:themeColor="text1"/>
        </w:rPr>
        <w:t>.</w:t>
      </w:r>
    </w:p>
    <w:p w:rsidR="00905262" w:rsidP="00BD55AB" w14:paraId="098F86FB" w14:textId="478B5FE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Regards, </w:t>
      </w:r>
    </w:p>
    <w:p w:rsidR="00995D5B" w:rsidP="00995D5B" w14:paraId="077C139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Ophira Ginsburg MSc MD (she/her)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95D5B" w:rsidP="00995D5B" w14:paraId="3E092F8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Senior Advisor for Clinical Research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95D5B" w:rsidP="00995D5B" w14:paraId="0170F81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Center for Global Health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95D5B" w:rsidP="00995D5B" w14:paraId="65E9ED4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National Cancer Institute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95D5B" w:rsidP="00BD55AB" w14:paraId="48EB2C6F" w14:textId="77777777">
      <w:pPr>
        <w:rPr>
          <w:rFonts w:ascii="Calibri" w:eastAsia="Calibri" w:hAnsi="Calibri" w:cs="Calibri"/>
          <w:color w:val="000000" w:themeColor="text1"/>
        </w:rPr>
      </w:pPr>
    </w:p>
    <w:p w:rsidR="3AD1F278" w:rsidP="3AD1F278" w14:paraId="4681DB1C" w14:textId="4BB133D7"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AF4442"/>
    <w:multiLevelType w:val="hybridMultilevel"/>
    <w:tmpl w:val="D4486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8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D6FB7"/>
    <w:rsid w:val="00000EC9"/>
    <w:rsid w:val="0000136C"/>
    <w:rsid w:val="00014BF3"/>
    <w:rsid w:val="0002689C"/>
    <w:rsid w:val="00045861"/>
    <w:rsid w:val="000600D0"/>
    <w:rsid w:val="0007213C"/>
    <w:rsid w:val="000811F0"/>
    <w:rsid w:val="00081C38"/>
    <w:rsid w:val="00086107"/>
    <w:rsid w:val="000A07DD"/>
    <w:rsid w:val="000E4803"/>
    <w:rsid w:val="000E6A5C"/>
    <w:rsid w:val="001071DE"/>
    <w:rsid w:val="00125B40"/>
    <w:rsid w:val="00131160"/>
    <w:rsid w:val="0013361E"/>
    <w:rsid w:val="00135A44"/>
    <w:rsid w:val="00146F24"/>
    <w:rsid w:val="00164113"/>
    <w:rsid w:val="00171C46"/>
    <w:rsid w:val="00186DEA"/>
    <w:rsid w:val="00192A27"/>
    <w:rsid w:val="00193A18"/>
    <w:rsid w:val="001A3C95"/>
    <w:rsid w:val="001A5928"/>
    <w:rsid w:val="001B052D"/>
    <w:rsid w:val="001B2604"/>
    <w:rsid w:val="001C2D01"/>
    <w:rsid w:val="001D7B9A"/>
    <w:rsid w:val="00203E93"/>
    <w:rsid w:val="00206255"/>
    <w:rsid w:val="002119B0"/>
    <w:rsid w:val="00211D02"/>
    <w:rsid w:val="00215CFB"/>
    <w:rsid w:val="00220AAA"/>
    <w:rsid w:val="00227BA9"/>
    <w:rsid w:val="002306E7"/>
    <w:rsid w:val="002435F4"/>
    <w:rsid w:val="00252CF7"/>
    <w:rsid w:val="00257C78"/>
    <w:rsid w:val="0026400A"/>
    <w:rsid w:val="002B291C"/>
    <w:rsid w:val="002CA2A8"/>
    <w:rsid w:val="002D7E5A"/>
    <w:rsid w:val="00305659"/>
    <w:rsid w:val="0031595B"/>
    <w:rsid w:val="00316CDC"/>
    <w:rsid w:val="00321F17"/>
    <w:rsid w:val="00334358"/>
    <w:rsid w:val="00340342"/>
    <w:rsid w:val="0034247E"/>
    <w:rsid w:val="00364AFE"/>
    <w:rsid w:val="00367685"/>
    <w:rsid w:val="00396EFC"/>
    <w:rsid w:val="003A568C"/>
    <w:rsid w:val="003A5F79"/>
    <w:rsid w:val="003B7AEB"/>
    <w:rsid w:val="00404BCA"/>
    <w:rsid w:val="00416997"/>
    <w:rsid w:val="0047603D"/>
    <w:rsid w:val="0047611A"/>
    <w:rsid w:val="004A7CAC"/>
    <w:rsid w:val="004C1F9E"/>
    <w:rsid w:val="004C7B37"/>
    <w:rsid w:val="004E3481"/>
    <w:rsid w:val="004E70D1"/>
    <w:rsid w:val="00511D76"/>
    <w:rsid w:val="00514383"/>
    <w:rsid w:val="005303D2"/>
    <w:rsid w:val="005314B8"/>
    <w:rsid w:val="005346AE"/>
    <w:rsid w:val="00544CD4"/>
    <w:rsid w:val="00554E85"/>
    <w:rsid w:val="00577DC2"/>
    <w:rsid w:val="0058763B"/>
    <w:rsid w:val="00594BC8"/>
    <w:rsid w:val="005A4362"/>
    <w:rsid w:val="005D40F5"/>
    <w:rsid w:val="005F3B37"/>
    <w:rsid w:val="0062121D"/>
    <w:rsid w:val="00630ED9"/>
    <w:rsid w:val="00636A3F"/>
    <w:rsid w:val="00671E0D"/>
    <w:rsid w:val="00682346"/>
    <w:rsid w:val="006E0210"/>
    <w:rsid w:val="006F6120"/>
    <w:rsid w:val="007106BE"/>
    <w:rsid w:val="007202D7"/>
    <w:rsid w:val="00742FA1"/>
    <w:rsid w:val="00752838"/>
    <w:rsid w:val="007F1344"/>
    <w:rsid w:val="00800EA1"/>
    <w:rsid w:val="00803BD1"/>
    <w:rsid w:val="0081718E"/>
    <w:rsid w:val="00830A72"/>
    <w:rsid w:val="008316C0"/>
    <w:rsid w:val="0086274F"/>
    <w:rsid w:val="00872CAE"/>
    <w:rsid w:val="008A0A21"/>
    <w:rsid w:val="008A3645"/>
    <w:rsid w:val="008A4CA1"/>
    <w:rsid w:val="008A5C6A"/>
    <w:rsid w:val="008B7D2F"/>
    <w:rsid w:val="008D55F7"/>
    <w:rsid w:val="008D594E"/>
    <w:rsid w:val="008F6ADE"/>
    <w:rsid w:val="00905262"/>
    <w:rsid w:val="00927124"/>
    <w:rsid w:val="00955DC2"/>
    <w:rsid w:val="00971B72"/>
    <w:rsid w:val="0097593F"/>
    <w:rsid w:val="00990834"/>
    <w:rsid w:val="00991C00"/>
    <w:rsid w:val="0099216A"/>
    <w:rsid w:val="00995D5B"/>
    <w:rsid w:val="009A62C7"/>
    <w:rsid w:val="009B1B10"/>
    <w:rsid w:val="009C6D9A"/>
    <w:rsid w:val="009E4AEA"/>
    <w:rsid w:val="009E6BE5"/>
    <w:rsid w:val="009F3278"/>
    <w:rsid w:val="009F67B8"/>
    <w:rsid w:val="00A179B9"/>
    <w:rsid w:val="00A25B7D"/>
    <w:rsid w:val="00A42E33"/>
    <w:rsid w:val="00A66ECF"/>
    <w:rsid w:val="00A715B3"/>
    <w:rsid w:val="00A94DEA"/>
    <w:rsid w:val="00AB0F80"/>
    <w:rsid w:val="00AB3FAD"/>
    <w:rsid w:val="00AF5B9B"/>
    <w:rsid w:val="00B17087"/>
    <w:rsid w:val="00B22854"/>
    <w:rsid w:val="00B406D8"/>
    <w:rsid w:val="00B50F1E"/>
    <w:rsid w:val="00B6101C"/>
    <w:rsid w:val="00B70C2C"/>
    <w:rsid w:val="00B87D4B"/>
    <w:rsid w:val="00B9451B"/>
    <w:rsid w:val="00BA1BCB"/>
    <w:rsid w:val="00BD55AB"/>
    <w:rsid w:val="00BD62B6"/>
    <w:rsid w:val="00BF6192"/>
    <w:rsid w:val="00C16672"/>
    <w:rsid w:val="00C21C24"/>
    <w:rsid w:val="00C227D5"/>
    <w:rsid w:val="00C433A7"/>
    <w:rsid w:val="00C85537"/>
    <w:rsid w:val="00C900E3"/>
    <w:rsid w:val="00D03F98"/>
    <w:rsid w:val="00D21ED4"/>
    <w:rsid w:val="00D230B1"/>
    <w:rsid w:val="00D249BA"/>
    <w:rsid w:val="00D428C2"/>
    <w:rsid w:val="00D649B1"/>
    <w:rsid w:val="00D670BC"/>
    <w:rsid w:val="00D806B4"/>
    <w:rsid w:val="00D82D7F"/>
    <w:rsid w:val="00D927EA"/>
    <w:rsid w:val="00DA68EC"/>
    <w:rsid w:val="00DB6E69"/>
    <w:rsid w:val="00DD2112"/>
    <w:rsid w:val="00E00658"/>
    <w:rsid w:val="00E152B3"/>
    <w:rsid w:val="00E32A27"/>
    <w:rsid w:val="00E353CF"/>
    <w:rsid w:val="00E45A62"/>
    <w:rsid w:val="00E4710D"/>
    <w:rsid w:val="00E81D34"/>
    <w:rsid w:val="00E861F3"/>
    <w:rsid w:val="00E9544F"/>
    <w:rsid w:val="00EA2D86"/>
    <w:rsid w:val="00ED385B"/>
    <w:rsid w:val="00ED5E6F"/>
    <w:rsid w:val="00ED7855"/>
    <w:rsid w:val="00EE0463"/>
    <w:rsid w:val="00F15C56"/>
    <w:rsid w:val="00F6018E"/>
    <w:rsid w:val="00F75BBE"/>
    <w:rsid w:val="00F8132E"/>
    <w:rsid w:val="00FA354A"/>
    <w:rsid w:val="00FB0550"/>
    <w:rsid w:val="22FED74A"/>
    <w:rsid w:val="24AD6FB7"/>
    <w:rsid w:val="3AD1F278"/>
    <w:rsid w:val="4505064F"/>
    <w:rsid w:val="477902D9"/>
    <w:rsid w:val="479ADBA5"/>
    <w:rsid w:val="750727C4"/>
    <w:rsid w:val="7CB0A26E"/>
    <w:rsid w:val="7E0A0075"/>
    <w:rsid w:val="7FBC9B5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AD6FB7"/>
  <w15:chartTrackingRefBased/>
  <w15:docId w15:val="{7107DC29-7FC1-465F-9F5D-DD2D4861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921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1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2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1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586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2121D"/>
  </w:style>
  <w:style w:type="character" w:customStyle="1" w:styleId="Heading2Char">
    <w:name w:val="Heading 2 Char"/>
    <w:basedOn w:val="DefaultParagraphFont"/>
    <w:link w:val="Heading2"/>
    <w:uiPriority w:val="9"/>
    <w:rsid w:val="00ED78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715B3"/>
    <w:pPr>
      <w:ind w:left="720"/>
      <w:contextualSpacing/>
    </w:pPr>
  </w:style>
  <w:style w:type="paragraph" w:customStyle="1" w:styleId="paragraph">
    <w:name w:val="paragraph"/>
    <w:basedOn w:val="Normal"/>
    <w:rsid w:val="0099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95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datahelpdesk.worldbank.org/knowledgebase/articles/906519-world-bank-country-and-lending-groups" TargetMode="External" /><Relationship Id="rId8" Type="http://schemas.openxmlformats.org/officeDocument/2006/relationships/hyperlink" Target="https://www.cancer.gov/about-nci/organization/cgh/about/strategic-plan/cgh-strategic-plan.pdf" TargetMode="External" /><Relationship Id="rId9" Type="http://schemas.openxmlformats.org/officeDocument/2006/relationships/hyperlink" Target="mailto:ncicghclintrialsinlmic@mail.nih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0c170e-0030-4138-bb8f-4f78abc70b64">
      <UserInfo>
        <DisplayName>Ginsburg, Ophira (NIH/NCI) [E]</DisplayName>
        <AccountId>14</AccountId>
        <AccountType/>
      </UserInfo>
      <UserInfo>
        <DisplayName>Pearlman, Paul (NIH/NCI) [E]</DisplayName>
        <AccountId>21</AccountId>
        <AccountType/>
      </UserInfo>
      <UserInfo>
        <DisplayName>Galassi, Annette (NIH/NCI) [C]</DisplayName>
        <AccountId>12</AccountId>
        <AccountType/>
      </UserInfo>
      <UserInfo>
        <DisplayName>Monge Bonilla, Cecilia (NIH/NCI) [E]</DisplayName>
        <AccountId>40</AccountId>
        <AccountType/>
      </UserInfo>
      <UserInfo>
        <DisplayName>Eldridge, Linsey (NIH/NCI) [E]</DisplayName>
        <AccountId>15</AccountId>
        <AccountType/>
      </UserInfo>
      <UserInfo>
        <DisplayName>Chtourou, Amina (NIH/NCI) [E]</DisplayName>
        <AccountId>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5A9C84CDA014C8AE56632A3BB6A3A" ma:contentTypeVersion="8" ma:contentTypeDescription="Create a new document." ma:contentTypeScope="" ma:versionID="089443647cc076d92088d665ef24c830">
  <xsd:schema xmlns:xsd="http://www.w3.org/2001/XMLSchema" xmlns:xs="http://www.w3.org/2001/XMLSchema" xmlns:p="http://schemas.microsoft.com/office/2006/metadata/properties" xmlns:ns2="c511cddd-1f22-446b-9125-9fec6699ea46" xmlns:ns3="890c170e-0030-4138-bb8f-4f78abc70b64" targetNamespace="http://schemas.microsoft.com/office/2006/metadata/properties" ma:root="true" ma:fieldsID="ee391cfec5f8f20fe7f563dad447ebc6" ns2:_="" ns3:_="">
    <xsd:import namespace="c511cddd-1f22-446b-9125-9fec6699ea46"/>
    <xsd:import namespace="890c170e-0030-4138-bb8f-4f78abc70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1cddd-1f22-446b-9125-9fec6699e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c170e-0030-4138-bb8f-4f78abc70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1776C-1DAC-4145-8FF9-8DBDB8C4A372}">
  <ds:schemaRefs>
    <ds:schemaRef ds:uri="http://schemas.microsoft.com/office/2006/metadata/properties"/>
    <ds:schemaRef ds:uri="http://schemas.microsoft.com/office/infopath/2007/PartnerControls"/>
    <ds:schemaRef ds:uri="890c170e-0030-4138-bb8f-4f78abc70b64"/>
  </ds:schemaRefs>
</ds:datastoreItem>
</file>

<file path=customXml/itemProps2.xml><?xml version="1.0" encoding="utf-8"?>
<ds:datastoreItem xmlns:ds="http://schemas.openxmlformats.org/officeDocument/2006/customXml" ds:itemID="{A9816133-57D9-4B8E-B184-BEE50BBD4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6D670-6D41-4129-96CF-9E9E12A51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1cddd-1f22-446b-9125-9fec6699ea46"/>
    <ds:schemaRef ds:uri="890c170e-0030-4138-bb8f-4f78abc70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Eldridge, Linsey (NIH/NCI) [E]</dc:creator>
  <cp:lastModifiedBy>Currie, Mikia (NIH/OD) [E]</cp:lastModifiedBy>
  <cp:revision>2</cp:revision>
  <dcterms:created xsi:type="dcterms:W3CDTF">2023-09-14T11:14:00Z</dcterms:created>
  <dcterms:modified xsi:type="dcterms:W3CDTF">2023-09-14T11:14:00Z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0x010100F8C5A9C84CDA014C8AE56632A3BB6A3A</vt:lpwstr>
  </property>
</Properties>
</file>