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E2B" w:rsidP="002A0E2B" w14:paraId="520AA087" w14:textId="77777777">
      <w:pPr>
        <w:autoSpaceDE w:val="0"/>
        <w:autoSpaceDN w:val="0"/>
        <w:adjustRightInd w:val="0"/>
        <w:rPr>
          <w:rFonts w:ascii="TimesNewRomanPS-ItalicMT" w:hAnsi="TimesNewRomanPS-ItalicMT" w:cs="TimesNewRomanPS-ItalicMT"/>
          <w:i/>
          <w:iCs/>
          <w:color w:val="121212"/>
          <w:szCs w:val="24"/>
        </w:rPr>
      </w:pPr>
      <w:r>
        <w:rPr>
          <w:rFonts w:ascii="TimesNewRomanPS-ItalicMT" w:hAnsi="TimesNewRomanPS-ItalicMT" w:cs="TimesNewRomanPS-ItalicMT"/>
          <w:i/>
          <w:iCs/>
          <w:color w:val="121212"/>
          <w:szCs w:val="24"/>
        </w:rPr>
        <w:t>OMB#0925-0648</w:t>
      </w:r>
    </w:p>
    <w:p w:rsidR="002A0E2B" w:rsidP="002A0E2B" w14:paraId="7CBD33E8" w14:textId="77777777">
      <w:pPr>
        <w:shd w:val="clear" w:color="auto" w:fill="FFFFFF"/>
        <w:rPr>
          <w:rFonts w:ascii="TimesNewRomanPS-ItalicMT" w:hAnsi="TimesNewRomanPS-ItalicMT" w:cs="TimesNewRomanPS-ItalicMT"/>
          <w:i/>
          <w:iCs/>
          <w:color w:val="121212"/>
          <w:szCs w:val="24"/>
        </w:rPr>
      </w:pPr>
      <w:r>
        <w:rPr>
          <w:rFonts w:ascii="TimesNewRomanPS-ItalicMT" w:hAnsi="TimesNewRomanPS-ItalicMT" w:cs="TimesNewRomanPS-ItalicMT"/>
          <w:i/>
          <w:iCs/>
          <w:color w:val="121212"/>
          <w:szCs w:val="24"/>
        </w:rPr>
        <w:t>Expiration Date: 06/30/2024</w:t>
      </w:r>
    </w:p>
    <w:p w:rsidR="002A0E2B" w:rsidRPr="00A028F4" w:rsidP="002A0E2B" w14:paraId="017D3575" w14:textId="77777777">
      <w:pPr>
        <w:contextualSpacing/>
        <w:rPr>
          <w:rFonts w:ascii="Times New Roman" w:hAnsi="Times New Roman"/>
          <w:b/>
          <w:bCs/>
          <w:szCs w:val="24"/>
        </w:rPr>
      </w:pPr>
    </w:p>
    <w:p w:rsidR="002A0E2B" w:rsidRPr="00A028F4" w:rsidP="002A0E2B" w14:paraId="3B788BD1" w14:textId="77777777">
      <w:pPr>
        <w:contextualSpacing/>
        <w:rPr>
          <w:rFonts w:ascii="Times New Roman" w:hAnsi="Times New Roman"/>
          <w:szCs w:val="24"/>
        </w:rPr>
      </w:pPr>
      <w:r w:rsidRPr="002A0E2B">
        <w:rPr>
          <w:rFonts w:ascii="Times New Roman" w:hAnsi="Times New Roman"/>
          <w:szCs w:val="24"/>
        </w:rPr>
        <w:t xml:space="preserve">Thank you for attending our webinar on [INSERT title of event]. We’d appreciate your insight to help us determine your overall satisfaction with this event. This information will help us gauge what we can do to enhance our webinars in the future. If you have </w:t>
      </w:r>
      <w:r>
        <w:rPr>
          <w:rFonts w:ascii="Times New Roman" w:hAnsi="Times New Roman"/>
          <w:szCs w:val="24"/>
        </w:rPr>
        <w:t>a few</w:t>
      </w:r>
      <w:r w:rsidRPr="002A0E2B">
        <w:rPr>
          <w:rFonts w:ascii="Times New Roman" w:hAnsi="Times New Roman"/>
          <w:szCs w:val="24"/>
        </w:rPr>
        <w:t xml:space="preserve"> minutes, please fill out our short feedback survey. Thanks again for your attendance, interest, and participation in National Center for Complimentary and Integrative Health (NCCIH) events.</w:t>
      </w:r>
    </w:p>
    <w:p w:rsidR="002A0E2B" w:rsidP="002A0E2B" w14:paraId="1A98A141" w14:textId="77777777">
      <w:pPr>
        <w:contextualSpacing/>
        <w:rPr>
          <w:rFonts w:ascii="Times New Roman" w:hAnsi="Times New Roman"/>
          <w:szCs w:val="24"/>
        </w:rPr>
      </w:pPr>
    </w:p>
    <w:p w:rsidR="00AC56A9" w:rsidRPr="00AC56A9" w:rsidP="00AC56A9" w14:paraId="6C6EEEC3" w14:textId="77777777">
      <w:pPr>
        <w:pStyle w:val="Default"/>
        <w:jc w:val="center"/>
        <w:rPr>
          <w:sz w:val="28"/>
          <w:szCs w:val="28"/>
        </w:rPr>
      </w:pPr>
    </w:p>
    <w:p w:rsidR="00AC56A9" w:rsidRPr="00F2168C" w:rsidP="0002257F" w14:paraId="76CA98DC" w14:textId="77777777">
      <w:pPr>
        <w:pStyle w:val="Default"/>
        <w:jc w:val="center"/>
        <w:rPr>
          <w:b/>
          <w:i/>
          <w:sz w:val="28"/>
          <w:szCs w:val="28"/>
        </w:rPr>
      </w:pPr>
      <w:r>
        <w:rPr>
          <w:b/>
          <w:bCs/>
          <w:color w:val="0070C0"/>
          <w:sz w:val="28"/>
          <w:szCs w:val="28"/>
        </w:rPr>
        <w:t>NCCIH Technical Assistance Webinar</w:t>
      </w:r>
      <w:r w:rsidRPr="00F2168C">
        <w:rPr>
          <w:b/>
          <w:bCs/>
          <w:color w:val="0070C0"/>
          <w:sz w:val="28"/>
          <w:szCs w:val="28"/>
        </w:rPr>
        <w:t xml:space="preserve"> </w:t>
      </w:r>
      <w:r w:rsidR="00C41730">
        <w:rPr>
          <w:b/>
          <w:bCs/>
          <w:color w:val="0070C0"/>
          <w:sz w:val="28"/>
          <w:szCs w:val="28"/>
        </w:rPr>
        <w:br/>
        <w:t>Customer Feedback</w:t>
      </w:r>
      <w:r w:rsidRPr="00F2168C">
        <w:rPr>
          <w:b/>
          <w:bCs/>
          <w:color w:val="0070C0"/>
          <w:sz w:val="28"/>
          <w:szCs w:val="28"/>
        </w:rPr>
        <w:t xml:space="preserve"> </w:t>
      </w:r>
      <w:r w:rsidR="00C41730">
        <w:rPr>
          <w:b/>
          <w:bCs/>
          <w:color w:val="0070C0"/>
          <w:sz w:val="28"/>
          <w:szCs w:val="28"/>
        </w:rPr>
        <w:t>Survey</w:t>
      </w:r>
    </w:p>
    <w:p w:rsidR="00700C4A" w:rsidP="00700C4A" w14:paraId="55573106" w14:textId="77777777"/>
    <w:p w:rsidR="00AC56A9" w:rsidRPr="00F136F6" w:rsidP="00AC56A9" w14:paraId="0D008BD3" w14:textId="77777777">
      <w:pPr>
        <w:pBdr>
          <w:top w:val="single" w:sz="6" w:space="0" w:color="FFFFFF"/>
          <w:left w:val="single" w:sz="6" w:space="0" w:color="FFFFFF"/>
          <w:bottom w:val="single" w:sz="6" w:space="0" w:color="FFFFFF"/>
          <w:right w:val="single" w:sz="6" w:space="0" w:color="FFFFFF"/>
        </w:pBdr>
        <w:tabs>
          <w:tab w:val="left" w:pos="360"/>
          <w:tab w:val="left" w:pos="720"/>
          <w:tab w:val="center" w:pos="6210"/>
          <w:tab w:val="center" w:pos="6840"/>
          <w:tab w:val="left" w:pos="7470"/>
          <w:tab w:val="left" w:pos="8100"/>
          <w:tab w:val="center" w:pos="8730"/>
          <w:tab w:val="left" w:pos="9360"/>
        </w:tabs>
        <w:rPr>
          <w:rFonts w:ascii="Century Gothic" w:hAnsi="Century Gothic"/>
          <w:b/>
          <w:sz w:val="22"/>
          <w:szCs w:val="22"/>
        </w:rPr>
      </w:pPr>
      <w:r w:rsidRPr="00F136F6">
        <w:rPr>
          <w:rFonts w:ascii="Century Gothic" w:hAnsi="Century Gothic"/>
          <w:sz w:val="22"/>
          <w:szCs w:val="22"/>
        </w:rPr>
        <w:tab/>
      </w:r>
      <w:r w:rsidRPr="00F136F6">
        <w:rPr>
          <w:rFonts w:ascii="Century Gothic" w:hAnsi="Century Gothic"/>
          <w:sz w:val="22"/>
          <w:szCs w:val="22"/>
        </w:rPr>
        <w:tab/>
      </w:r>
      <w:r w:rsidRPr="00F136F6">
        <w:rPr>
          <w:rFonts w:ascii="Century Gothic" w:hAnsi="Century Gothic"/>
          <w:sz w:val="22"/>
          <w:szCs w:val="22"/>
        </w:rPr>
        <w:tab/>
      </w:r>
      <w:r w:rsidRPr="00F136F6">
        <w:rPr>
          <w:rFonts w:ascii="Century Gothic" w:hAnsi="Century Gothic"/>
          <w:b/>
          <w:sz w:val="22"/>
          <w:szCs w:val="22"/>
        </w:rPr>
        <w:t>Strongly</w:t>
      </w:r>
      <w:r w:rsidR="00F136F6">
        <w:rPr>
          <w:rFonts w:ascii="Century Gothic" w:hAnsi="Century Gothic"/>
          <w:b/>
          <w:sz w:val="22"/>
          <w:szCs w:val="22"/>
        </w:rPr>
        <w:tab/>
        <w:t xml:space="preserve">       </w:t>
      </w:r>
      <w:r w:rsidR="001656D2">
        <w:rPr>
          <w:rFonts w:ascii="Century Gothic" w:hAnsi="Century Gothic"/>
          <w:b/>
          <w:sz w:val="22"/>
          <w:szCs w:val="22"/>
        </w:rPr>
        <w:t xml:space="preserve"> </w:t>
      </w:r>
      <w:r w:rsidR="00F136F6">
        <w:rPr>
          <w:rFonts w:ascii="Century Gothic" w:hAnsi="Century Gothic"/>
          <w:b/>
          <w:sz w:val="22"/>
          <w:szCs w:val="22"/>
        </w:rPr>
        <w:t>Neutral</w:t>
      </w:r>
      <w:r w:rsidRPr="00F136F6">
        <w:rPr>
          <w:rFonts w:ascii="Century Gothic" w:hAnsi="Century Gothic"/>
          <w:b/>
          <w:sz w:val="22"/>
          <w:szCs w:val="22"/>
        </w:rPr>
        <w:tab/>
      </w:r>
      <w:r w:rsidRPr="00F136F6">
        <w:rPr>
          <w:rFonts w:ascii="Century Gothic" w:hAnsi="Century Gothic"/>
          <w:b/>
          <w:sz w:val="22"/>
          <w:szCs w:val="22"/>
        </w:rPr>
        <w:tab/>
        <w:t>Strongly</w:t>
      </w:r>
    </w:p>
    <w:p w:rsidR="00AC56A9" w:rsidRPr="00F136F6" w:rsidP="00AC56A9" w14:paraId="6900CC8E" w14:textId="77777777">
      <w:pPr>
        <w:pBdr>
          <w:top w:val="single" w:sz="6" w:space="0" w:color="FFFFFF"/>
          <w:left w:val="single" w:sz="6" w:space="0" w:color="FFFFFF"/>
          <w:bottom w:val="single" w:sz="6" w:space="0" w:color="FFFFFF"/>
          <w:right w:val="single" w:sz="6" w:space="0" w:color="FFFFFF"/>
        </w:pBdr>
        <w:tabs>
          <w:tab w:val="left" w:pos="360"/>
          <w:tab w:val="left" w:pos="720"/>
          <w:tab w:val="center" w:pos="6206"/>
          <w:tab w:val="center" w:pos="6840"/>
          <w:tab w:val="left" w:pos="7470"/>
          <w:tab w:val="left" w:pos="8100"/>
          <w:tab w:val="center" w:pos="8730"/>
          <w:tab w:val="left" w:pos="9360"/>
        </w:tabs>
        <w:rPr>
          <w:rFonts w:ascii="Century Gothic" w:hAnsi="Century Gothic"/>
          <w:sz w:val="22"/>
          <w:szCs w:val="22"/>
        </w:rPr>
      </w:pPr>
      <w:r w:rsidRPr="00F136F6">
        <w:rPr>
          <w:rFonts w:ascii="Century Gothic" w:hAnsi="Century Gothic"/>
          <w:b/>
          <w:sz w:val="22"/>
          <w:szCs w:val="22"/>
        </w:rPr>
        <w:tab/>
      </w:r>
      <w:r w:rsidRPr="00F136F6">
        <w:rPr>
          <w:rFonts w:ascii="Century Gothic" w:hAnsi="Century Gothic"/>
          <w:b/>
          <w:sz w:val="22"/>
          <w:szCs w:val="22"/>
        </w:rPr>
        <w:tab/>
      </w:r>
      <w:r w:rsidRPr="00F136F6">
        <w:rPr>
          <w:rFonts w:ascii="Century Gothic" w:hAnsi="Century Gothic"/>
          <w:b/>
          <w:sz w:val="22"/>
          <w:szCs w:val="22"/>
        </w:rPr>
        <w:tab/>
        <w:t>agree</w:t>
      </w:r>
      <w:r w:rsidRPr="00F136F6">
        <w:rPr>
          <w:rFonts w:ascii="Century Gothic" w:hAnsi="Century Gothic"/>
          <w:b/>
          <w:sz w:val="22"/>
          <w:szCs w:val="22"/>
        </w:rPr>
        <w:tab/>
      </w:r>
      <w:r w:rsidRPr="00F136F6">
        <w:rPr>
          <w:rFonts w:ascii="Century Gothic" w:hAnsi="Century Gothic"/>
          <w:b/>
          <w:sz w:val="22"/>
          <w:szCs w:val="22"/>
        </w:rPr>
        <w:tab/>
      </w:r>
      <w:r w:rsidRPr="00F136F6">
        <w:rPr>
          <w:rFonts w:ascii="Century Gothic" w:hAnsi="Century Gothic"/>
          <w:b/>
          <w:sz w:val="22"/>
          <w:szCs w:val="22"/>
        </w:rPr>
        <w:tab/>
      </w:r>
      <w:r w:rsidRPr="00F136F6">
        <w:rPr>
          <w:rFonts w:ascii="Century Gothic" w:hAnsi="Century Gothic"/>
          <w:b/>
          <w:sz w:val="22"/>
          <w:szCs w:val="22"/>
        </w:rPr>
        <w:tab/>
        <w:t>disagree</w:t>
      </w:r>
      <w:r w:rsidRPr="00F136F6">
        <w:rPr>
          <w:rFonts w:ascii="Century Gothic" w:hAnsi="Century Gothic"/>
          <w:b/>
          <w:sz w:val="22"/>
          <w:szCs w:val="22"/>
        </w:rPr>
        <w:tab/>
      </w:r>
    </w:p>
    <w:p w:rsidR="0002257F" w:rsidRPr="006F1DAD" w:rsidP="0002257F" w14:paraId="5EB4588C" w14:textId="77777777">
      <w:pPr>
        <w:tabs>
          <w:tab w:val="left" w:pos="5760"/>
          <w:tab w:val="center" w:pos="6210"/>
          <w:tab w:val="left" w:pos="6840"/>
          <w:tab w:val="left" w:pos="7470"/>
          <w:tab w:val="left" w:pos="8100"/>
          <w:tab w:val="left" w:pos="8730"/>
          <w:tab w:val="left" w:pos="9360"/>
        </w:tabs>
        <w:ind w:left="360"/>
        <w:rPr>
          <w:rFonts w:ascii="Arial" w:hAnsi="Arial" w:cs="Arial"/>
          <w:szCs w:val="24"/>
        </w:rPr>
      </w:pPr>
    </w:p>
    <w:p w:rsidR="00E12BED" w:rsidRPr="006F1DAD" w:rsidP="00AC56A9" w14:paraId="47B5E174" w14:textId="77777777">
      <w:pPr>
        <w:numPr>
          <w:ilvl w:val="0"/>
          <w:numId w:val="1"/>
        </w:numPr>
        <w:tabs>
          <w:tab w:val="left" w:pos="5760"/>
          <w:tab w:val="center" w:pos="6210"/>
          <w:tab w:val="left" w:pos="6840"/>
          <w:tab w:val="left" w:pos="7470"/>
          <w:tab w:val="left" w:pos="8100"/>
          <w:tab w:val="left" w:pos="8730"/>
          <w:tab w:val="left" w:pos="9360"/>
        </w:tabs>
        <w:rPr>
          <w:rFonts w:ascii="Arial" w:hAnsi="Arial" w:cs="Arial"/>
          <w:szCs w:val="24"/>
        </w:rPr>
      </w:pPr>
      <w:r w:rsidRPr="006F1DAD">
        <w:rPr>
          <w:rFonts w:ascii="Arial" w:hAnsi="Arial" w:cs="Arial"/>
          <w:szCs w:val="24"/>
        </w:rPr>
        <w:t xml:space="preserve">The </w:t>
      </w:r>
      <w:r w:rsidRPr="006F1DAD" w:rsidR="00A408A3">
        <w:rPr>
          <w:rFonts w:ascii="Arial" w:hAnsi="Arial" w:cs="Arial"/>
          <w:szCs w:val="24"/>
        </w:rPr>
        <w:t>w</w:t>
      </w:r>
      <w:r w:rsidRPr="006F1DAD" w:rsidR="0002257F">
        <w:rPr>
          <w:rFonts w:ascii="Arial" w:hAnsi="Arial" w:cs="Arial"/>
          <w:szCs w:val="24"/>
        </w:rPr>
        <w:t>ebinar content</w:t>
      </w:r>
      <w:r w:rsidRPr="006F1DAD" w:rsidR="00A408A3">
        <w:rPr>
          <w:rFonts w:ascii="Arial" w:hAnsi="Arial" w:cs="Arial"/>
          <w:szCs w:val="24"/>
        </w:rPr>
        <w:t xml:space="preserve"> </w:t>
      </w:r>
      <w:r w:rsidRPr="006F1DAD" w:rsidR="0002257F">
        <w:rPr>
          <w:rFonts w:ascii="Arial" w:hAnsi="Arial" w:cs="Arial"/>
          <w:szCs w:val="24"/>
        </w:rPr>
        <w:t>was</w:t>
      </w:r>
      <w:r w:rsidRPr="006F1DAD">
        <w:rPr>
          <w:rFonts w:ascii="Arial" w:hAnsi="Arial" w:cs="Arial"/>
          <w:szCs w:val="24"/>
        </w:rPr>
        <w:t xml:space="preserve"> appropriate and relevant</w:t>
      </w:r>
      <w:r w:rsidRPr="006F1DAD" w:rsidR="006F1DAD">
        <w:rPr>
          <w:rFonts w:ascii="Arial" w:hAnsi="Arial" w:cs="Arial"/>
          <w:szCs w:val="24"/>
        </w:rPr>
        <w:t>.</w:t>
      </w:r>
      <w:r w:rsidRPr="006F1DAD" w:rsidR="0002257F">
        <w:rPr>
          <w:rFonts w:ascii="Arial" w:hAnsi="Arial" w:cs="Arial"/>
          <w:szCs w:val="24"/>
        </w:rPr>
        <w:t xml:space="preserve"> </w:t>
      </w:r>
      <w:r w:rsidRPr="006F1DAD" w:rsidR="0002257F">
        <w:rPr>
          <w:rFonts w:ascii="Arial" w:hAnsi="Arial" w:cs="Arial"/>
          <w:szCs w:val="24"/>
        </w:rPr>
        <w:tab/>
        <w:t>1</w:t>
      </w:r>
      <w:r w:rsidRPr="006F1DAD" w:rsidR="0002257F">
        <w:rPr>
          <w:rFonts w:ascii="Arial" w:hAnsi="Arial" w:cs="Arial"/>
          <w:szCs w:val="24"/>
        </w:rPr>
        <w:tab/>
        <w:t>2</w:t>
      </w:r>
      <w:r w:rsidRPr="006F1DAD" w:rsidR="0002257F">
        <w:rPr>
          <w:rFonts w:ascii="Arial" w:hAnsi="Arial" w:cs="Arial"/>
          <w:szCs w:val="24"/>
        </w:rPr>
        <w:tab/>
        <w:t>3</w:t>
      </w:r>
      <w:r w:rsidRPr="006F1DAD" w:rsidR="0002257F">
        <w:rPr>
          <w:rFonts w:ascii="Arial" w:hAnsi="Arial" w:cs="Arial"/>
          <w:szCs w:val="24"/>
        </w:rPr>
        <w:tab/>
        <w:t>4</w:t>
      </w:r>
      <w:r w:rsidRPr="006F1DAD" w:rsidR="0002257F">
        <w:rPr>
          <w:rFonts w:ascii="Arial" w:hAnsi="Arial" w:cs="Arial"/>
          <w:szCs w:val="24"/>
        </w:rPr>
        <w:tab/>
        <w:t>5</w:t>
      </w:r>
    </w:p>
    <w:p w:rsidR="00AC56A9" w:rsidRPr="006F1DAD" w:rsidP="00AC56A9" w14:paraId="2796FCE1" w14:textId="77777777">
      <w:pPr>
        <w:tabs>
          <w:tab w:val="left" w:pos="360"/>
          <w:tab w:val="left" w:pos="720"/>
          <w:tab w:val="left" w:pos="6840"/>
          <w:tab w:val="left" w:pos="7470"/>
          <w:tab w:val="left" w:pos="8100"/>
          <w:tab w:val="left" w:pos="8730"/>
          <w:tab w:val="left" w:pos="9360"/>
        </w:tabs>
        <w:rPr>
          <w:rFonts w:ascii="Arial" w:hAnsi="Arial" w:cs="Arial"/>
          <w:szCs w:val="24"/>
        </w:rPr>
      </w:pPr>
    </w:p>
    <w:p w:rsidR="00AC56A9" w:rsidRPr="006F1DAD" w:rsidP="00AC56A9" w14:paraId="66700021" w14:textId="77777777">
      <w:pPr>
        <w:numPr>
          <w:ilvl w:val="0"/>
          <w:numId w:val="1"/>
        </w:numPr>
        <w:tabs>
          <w:tab w:val="left" w:pos="720"/>
          <w:tab w:val="center" w:pos="6206"/>
          <w:tab w:val="left" w:pos="6840"/>
          <w:tab w:val="left" w:pos="7470"/>
          <w:tab w:val="left" w:pos="8100"/>
          <w:tab w:val="left" w:pos="8730"/>
          <w:tab w:val="left" w:pos="9360"/>
        </w:tabs>
        <w:rPr>
          <w:rFonts w:ascii="Arial" w:hAnsi="Arial" w:cs="Arial"/>
          <w:szCs w:val="24"/>
        </w:rPr>
      </w:pPr>
      <w:r w:rsidRPr="006F1DAD">
        <w:rPr>
          <w:rFonts w:ascii="Arial" w:hAnsi="Arial" w:cs="Arial"/>
          <w:szCs w:val="24"/>
        </w:rPr>
        <w:t>The w</w:t>
      </w:r>
      <w:r w:rsidRPr="006F1DAD" w:rsidR="0002257F">
        <w:rPr>
          <w:rFonts w:ascii="Arial" w:hAnsi="Arial" w:cs="Arial"/>
          <w:szCs w:val="24"/>
        </w:rPr>
        <w:t xml:space="preserve">ebinar </w:t>
      </w:r>
      <w:r w:rsidRPr="006F1DAD" w:rsidR="00F136F6">
        <w:rPr>
          <w:rFonts w:ascii="Arial" w:hAnsi="Arial" w:cs="Arial"/>
          <w:szCs w:val="24"/>
        </w:rPr>
        <w:t>was helpful</w:t>
      </w:r>
      <w:r w:rsidRPr="006F1DAD" w:rsidR="00A408A3">
        <w:rPr>
          <w:rFonts w:ascii="Arial" w:hAnsi="Arial" w:cs="Arial"/>
          <w:szCs w:val="24"/>
        </w:rPr>
        <w:t xml:space="preserve"> in</w:t>
      </w:r>
      <w:r w:rsidRPr="006F1DAD" w:rsidR="001656D2">
        <w:rPr>
          <w:rFonts w:ascii="Arial" w:hAnsi="Arial" w:cs="Arial"/>
          <w:szCs w:val="24"/>
        </w:rPr>
        <w:t xml:space="preserve"> directing</w:t>
      </w:r>
      <w:r w:rsidRPr="006F1DAD" w:rsidR="00B43D29">
        <w:rPr>
          <w:rFonts w:ascii="Arial" w:hAnsi="Arial" w:cs="Arial"/>
          <w:szCs w:val="24"/>
        </w:rPr>
        <w:t xml:space="preserve"> my research</w:t>
      </w:r>
      <w:r w:rsidRPr="006F1DAD">
        <w:rPr>
          <w:rFonts w:ascii="Arial" w:hAnsi="Arial" w:cs="Arial"/>
          <w:szCs w:val="24"/>
        </w:rPr>
        <w:tab/>
        <w:t>1</w:t>
      </w:r>
      <w:r w:rsidRPr="006F1DAD">
        <w:rPr>
          <w:rFonts w:ascii="Arial" w:hAnsi="Arial" w:cs="Arial"/>
          <w:szCs w:val="24"/>
        </w:rPr>
        <w:tab/>
        <w:t>2</w:t>
      </w:r>
      <w:r w:rsidRPr="006F1DAD">
        <w:rPr>
          <w:rFonts w:ascii="Arial" w:hAnsi="Arial" w:cs="Arial"/>
          <w:szCs w:val="24"/>
        </w:rPr>
        <w:tab/>
        <w:t>3</w:t>
      </w:r>
      <w:r w:rsidRPr="006F1DAD">
        <w:rPr>
          <w:rFonts w:ascii="Arial" w:hAnsi="Arial" w:cs="Arial"/>
          <w:szCs w:val="24"/>
        </w:rPr>
        <w:tab/>
        <w:t>4</w:t>
      </w:r>
      <w:r w:rsidRPr="006F1DAD">
        <w:rPr>
          <w:rFonts w:ascii="Arial" w:hAnsi="Arial" w:cs="Arial"/>
          <w:szCs w:val="24"/>
        </w:rPr>
        <w:tab/>
        <w:t>5</w:t>
      </w:r>
    </w:p>
    <w:p w:rsidR="00AC56A9" w:rsidRPr="006F1DAD" w:rsidP="00B43D29" w14:paraId="71C1DB43" w14:textId="77777777">
      <w:pPr>
        <w:tabs>
          <w:tab w:val="left" w:pos="360"/>
          <w:tab w:val="center" w:pos="6206"/>
          <w:tab w:val="left" w:pos="6840"/>
          <w:tab w:val="left" w:pos="7470"/>
          <w:tab w:val="left" w:pos="8100"/>
          <w:tab w:val="left" w:pos="8730"/>
          <w:tab w:val="left" w:pos="9360"/>
        </w:tabs>
        <w:ind w:left="360"/>
        <w:rPr>
          <w:rFonts w:ascii="Arial" w:hAnsi="Arial" w:cs="Arial"/>
          <w:szCs w:val="24"/>
        </w:rPr>
      </w:pPr>
      <w:r w:rsidRPr="006F1DAD">
        <w:rPr>
          <w:rFonts w:ascii="Arial" w:hAnsi="Arial" w:cs="Arial"/>
          <w:szCs w:val="24"/>
        </w:rPr>
        <w:t>p</w:t>
      </w:r>
      <w:r w:rsidRPr="006F1DAD" w:rsidR="0002257F">
        <w:rPr>
          <w:rFonts w:ascii="Arial" w:hAnsi="Arial" w:cs="Arial"/>
          <w:szCs w:val="24"/>
        </w:rPr>
        <w:t xml:space="preserve">roject aims and </w:t>
      </w:r>
      <w:r w:rsidRPr="006F1DAD" w:rsidR="001656D2">
        <w:rPr>
          <w:rFonts w:ascii="Arial" w:hAnsi="Arial" w:cs="Arial"/>
          <w:szCs w:val="24"/>
        </w:rPr>
        <w:t>interests</w:t>
      </w:r>
      <w:r w:rsidRPr="006F1DAD">
        <w:rPr>
          <w:rFonts w:ascii="Arial" w:hAnsi="Arial" w:cs="Arial"/>
          <w:szCs w:val="24"/>
        </w:rPr>
        <w:t>.</w:t>
      </w:r>
      <w:r w:rsidRPr="006F1DAD" w:rsidR="001656D2">
        <w:rPr>
          <w:rFonts w:ascii="Arial" w:hAnsi="Arial" w:cs="Arial"/>
          <w:szCs w:val="24"/>
        </w:rPr>
        <w:t xml:space="preserve"> </w:t>
      </w:r>
    </w:p>
    <w:p w:rsidR="00B43D29" w:rsidRPr="006F1DAD" w:rsidP="00B43D29" w14:paraId="35057B0C" w14:textId="77777777">
      <w:pPr>
        <w:tabs>
          <w:tab w:val="left" w:pos="360"/>
          <w:tab w:val="center" w:pos="6206"/>
          <w:tab w:val="left" w:pos="6840"/>
          <w:tab w:val="left" w:pos="7470"/>
          <w:tab w:val="left" w:pos="8100"/>
          <w:tab w:val="left" w:pos="8730"/>
          <w:tab w:val="left" w:pos="9360"/>
        </w:tabs>
        <w:ind w:left="360"/>
        <w:rPr>
          <w:rFonts w:ascii="Arial" w:hAnsi="Arial" w:cs="Arial"/>
          <w:szCs w:val="24"/>
        </w:rPr>
      </w:pPr>
    </w:p>
    <w:p w:rsidR="00AC56A9" w:rsidRPr="006F1DAD" w:rsidP="00AC56A9" w14:paraId="2E4E4FCE" w14:textId="77777777">
      <w:pPr>
        <w:numPr>
          <w:ilvl w:val="0"/>
          <w:numId w:val="1"/>
        </w:numPr>
        <w:tabs>
          <w:tab w:val="left" w:pos="720"/>
          <w:tab w:val="center" w:pos="6206"/>
          <w:tab w:val="left" w:pos="6840"/>
          <w:tab w:val="left" w:pos="7470"/>
          <w:tab w:val="left" w:pos="8100"/>
          <w:tab w:val="left" w:pos="8730"/>
          <w:tab w:val="left" w:pos="9360"/>
        </w:tabs>
        <w:rPr>
          <w:rFonts w:ascii="Arial" w:hAnsi="Arial" w:cs="Arial"/>
          <w:szCs w:val="24"/>
        </w:rPr>
      </w:pPr>
      <w:r w:rsidRPr="006F1DAD">
        <w:rPr>
          <w:rFonts w:ascii="Arial" w:hAnsi="Arial" w:cs="Arial"/>
          <w:szCs w:val="24"/>
        </w:rPr>
        <w:t>W</w:t>
      </w:r>
      <w:r w:rsidRPr="006F1DAD" w:rsidR="0002257F">
        <w:rPr>
          <w:rFonts w:ascii="Arial" w:hAnsi="Arial" w:cs="Arial"/>
          <w:szCs w:val="24"/>
        </w:rPr>
        <w:t>ebinar</w:t>
      </w:r>
      <w:r w:rsidRPr="006F1DAD" w:rsidR="00B43D29">
        <w:rPr>
          <w:rFonts w:ascii="Arial" w:hAnsi="Arial" w:cs="Arial"/>
          <w:szCs w:val="24"/>
        </w:rPr>
        <w:t xml:space="preserve"> presenters were</w:t>
      </w:r>
      <w:r w:rsidRPr="006F1DAD">
        <w:rPr>
          <w:rFonts w:ascii="Arial" w:hAnsi="Arial" w:cs="Arial"/>
          <w:szCs w:val="24"/>
        </w:rPr>
        <w:t xml:space="preserve"> knowledgeable on</w:t>
      </w:r>
      <w:r w:rsidRPr="006F1DAD">
        <w:rPr>
          <w:rFonts w:ascii="Arial" w:hAnsi="Arial" w:cs="Arial"/>
          <w:szCs w:val="24"/>
        </w:rPr>
        <w:tab/>
        <w:t>1</w:t>
      </w:r>
      <w:r w:rsidRPr="006F1DAD">
        <w:rPr>
          <w:rFonts w:ascii="Arial" w:hAnsi="Arial" w:cs="Arial"/>
          <w:szCs w:val="24"/>
        </w:rPr>
        <w:tab/>
        <w:t>2</w:t>
      </w:r>
      <w:r w:rsidRPr="006F1DAD">
        <w:rPr>
          <w:rFonts w:ascii="Arial" w:hAnsi="Arial" w:cs="Arial"/>
          <w:szCs w:val="24"/>
        </w:rPr>
        <w:tab/>
        <w:t>3</w:t>
      </w:r>
      <w:r w:rsidRPr="006F1DAD">
        <w:rPr>
          <w:rFonts w:ascii="Arial" w:hAnsi="Arial" w:cs="Arial"/>
          <w:szCs w:val="24"/>
        </w:rPr>
        <w:tab/>
        <w:t>4</w:t>
      </w:r>
      <w:r w:rsidRPr="006F1DAD">
        <w:rPr>
          <w:rFonts w:ascii="Arial" w:hAnsi="Arial" w:cs="Arial"/>
          <w:szCs w:val="24"/>
        </w:rPr>
        <w:tab/>
        <w:t>5</w:t>
      </w:r>
    </w:p>
    <w:p w:rsidR="00AC56A9" w:rsidRPr="006F1DAD" w:rsidP="00AC56A9" w14:paraId="0D586084" w14:textId="77777777">
      <w:pPr>
        <w:tabs>
          <w:tab w:val="left" w:pos="360"/>
          <w:tab w:val="left" w:pos="6840"/>
          <w:tab w:val="left" w:pos="7470"/>
          <w:tab w:val="left" w:pos="8100"/>
          <w:tab w:val="left" w:pos="8730"/>
          <w:tab w:val="left" w:pos="9360"/>
        </w:tabs>
        <w:rPr>
          <w:rFonts w:ascii="Arial" w:hAnsi="Arial" w:cs="Arial"/>
          <w:szCs w:val="24"/>
        </w:rPr>
      </w:pPr>
      <w:r w:rsidRPr="006F1DAD">
        <w:rPr>
          <w:rFonts w:ascii="Arial" w:hAnsi="Arial" w:cs="Arial"/>
          <w:szCs w:val="24"/>
        </w:rPr>
        <w:tab/>
        <w:t xml:space="preserve">the topics </w:t>
      </w:r>
      <w:r w:rsidRPr="006F1DAD" w:rsidR="006E52C4">
        <w:rPr>
          <w:rFonts w:ascii="Arial" w:hAnsi="Arial" w:cs="Arial"/>
          <w:szCs w:val="24"/>
        </w:rPr>
        <w:t xml:space="preserve">they </w:t>
      </w:r>
      <w:r w:rsidRPr="006F1DAD">
        <w:rPr>
          <w:rFonts w:ascii="Arial" w:hAnsi="Arial" w:cs="Arial"/>
          <w:szCs w:val="24"/>
        </w:rPr>
        <w:t>discussed</w:t>
      </w:r>
      <w:r w:rsidRPr="006F1DAD" w:rsidR="006F1DAD">
        <w:rPr>
          <w:rFonts w:ascii="Arial" w:hAnsi="Arial" w:cs="Arial"/>
          <w:szCs w:val="24"/>
        </w:rPr>
        <w:t>.</w:t>
      </w:r>
    </w:p>
    <w:p w:rsidR="00B43D29" w:rsidRPr="006F1DAD" w:rsidP="00AC56A9" w14:paraId="127B50CB" w14:textId="77777777">
      <w:pPr>
        <w:tabs>
          <w:tab w:val="left" w:pos="360"/>
          <w:tab w:val="left" w:pos="6840"/>
          <w:tab w:val="left" w:pos="7470"/>
          <w:tab w:val="left" w:pos="8100"/>
          <w:tab w:val="left" w:pos="8730"/>
          <w:tab w:val="left" w:pos="9360"/>
        </w:tabs>
        <w:rPr>
          <w:rFonts w:ascii="Arial" w:hAnsi="Arial" w:cs="Arial"/>
          <w:szCs w:val="24"/>
        </w:rPr>
      </w:pPr>
      <w:r w:rsidRPr="006F1DAD">
        <w:rPr>
          <w:rFonts w:ascii="Arial" w:hAnsi="Arial" w:cs="Arial"/>
          <w:szCs w:val="24"/>
        </w:rPr>
        <w:tab/>
      </w:r>
    </w:p>
    <w:p w:rsidR="0002257F" w:rsidRPr="006F1DAD" w:rsidP="0002257F" w14:paraId="1FD72F00" w14:textId="77777777">
      <w:pPr>
        <w:pStyle w:val="ListParagraph"/>
        <w:numPr>
          <w:ilvl w:val="0"/>
          <w:numId w:val="1"/>
        </w:numPr>
        <w:tabs>
          <w:tab w:val="left" w:pos="6840"/>
          <w:tab w:val="left" w:pos="7470"/>
          <w:tab w:val="left" w:pos="8100"/>
          <w:tab w:val="left" w:pos="8730"/>
          <w:tab w:val="left" w:pos="9360"/>
        </w:tabs>
        <w:rPr>
          <w:rFonts w:ascii="Arial" w:hAnsi="Arial" w:cs="Arial"/>
          <w:szCs w:val="24"/>
        </w:rPr>
      </w:pPr>
      <w:r w:rsidRPr="006F1DAD">
        <w:rPr>
          <w:rFonts w:ascii="Arial" w:hAnsi="Arial" w:cs="Arial"/>
          <w:szCs w:val="24"/>
        </w:rPr>
        <w:t>The length of the webinar</w:t>
      </w:r>
      <w:r w:rsidRPr="006F1DAD" w:rsidR="006F1DAD">
        <w:rPr>
          <w:rFonts w:ascii="Arial" w:hAnsi="Arial" w:cs="Arial"/>
          <w:szCs w:val="24"/>
        </w:rPr>
        <w:t xml:space="preserve"> was appropriate.</w:t>
      </w:r>
      <w:r w:rsidRPr="006F1DAD">
        <w:rPr>
          <w:rFonts w:ascii="Arial" w:hAnsi="Arial" w:cs="Arial"/>
          <w:szCs w:val="24"/>
        </w:rPr>
        <w:t xml:space="preserve">                  1</w:t>
      </w:r>
      <w:r w:rsidRPr="006F1DAD">
        <w:rPr>
          <w:rFonts w:ascii="Arial" w:hAnsi="Arial" w:cs="Arial"/>
          <w:szCs w:val="24"/>
        </w:rPr>
        <w:tab/>
        <w:t xml:space="preserve">2 </w:t>
      </w:r>
      <w:r w:rsidRPr="006F1DAD">
        <w:rPr>
          <w:rFonts w:ascii="Arial" w:hAnsi="Arial" w:cs="Arial"/>
          <w:szCs w:val="24"/>
        </w:rPr>
        <w:tab/>
        <w:t>3</w:t>
      </w:r>
      <w:r w:rsidRPr="006F1DAD">
        <w:rPr>
          <w:rFonts w:ascii="Arial" w:hAnsi="Arial" w:cs="Arial"/>
          <w:szCs w:val="24"/>
        </w:rPr>
        <w:tab/>
        <w:t>4</w:t>
      </w:r>
      <w:r w:rsidRPr="006F1DAD">
        <w:rPr>
          <w:rFonts w:ascii="Arial" w:hAnsi="Arial" w:cs="Arial"/>
          <w:szCs w:val="24"/>
        </w:rPr>
        <w:tab/>
        <w:t>5</w:t>
      </w:r>
    </w:p>
    <w:p w:rsidR="0002257F" w:rsidRPr="006F1DAD" w:rsidP="0002257F" w14:paraId="1D32CFC5" w14:textId="77777777">
      <w:pPr>
        <w:pStyle w:val="ListParagraph"/>
        <w:tabs>
          <w:tab w:val="left" w:pos="6840"/>
          <w:tab w:val="left" w:pos="7470"/>
          <w:tab w:val="left" w:pos="8100"/>
          <w:tab w:val="left" w:pos="8730"/>
          <w:tab w:val="left" w:pos="9360"/>
        </w:tabs>
        <w:ind w:left="360"/>
        <w:rPr>
          <w:rFonts w:ascii="Arial" w:hAnsi="Arial" w:cs="Arial"/>
          <w:szCs w:val="24"/>
        </w:rPr>
      </w:pPr>
    </w:p>
    <w:p w:rsidR="0089383E" w:rsidRPr="006F1DAD" w:rsidP="0002257F" w14:paraId="415977F5" w14:textId="77777777">
      <w:pPr>
        <w:numPr>
          <w:ilvl w:val="0"/>
          <w:numId w:val="1"/>
        </w:numPr>
        <w:tabs>
          <w:tab w:val="left" w:pos="720"/>
          <w:tab w:val="center" w:pos="6206"/>
          <w:tab w:val="left" w:pos="6840"/>
          <w:tab w:val="left" w:pos="7470"/>
          <w:tab w:val="left" w:pos="8100"/>
          <w:tab w:val="left" w:pos="8730"/>
          <w:tab w:val="left" w:pos="9360"/>
        </w:tabs>
        <w:rPr>
          <w:rFonts w:ascii="Arial" w:hAnsi="Arial" w:cs="Arial"/>
          <w:szCs w:val="24"/>
        </w:rPr>
      </w:pPr>
      <w:r w:rsidRPr="006F1DAD">
        <w:rPr>
          <w:rFonts w:ascii="Arial" w:hAnsi="Arial" w:cs="Arial"/>
          <w:szCs w:val="24"/>
        </w:rPr>
        <w:t xml:space="preserve">I would </w:t>
      </w:r>
      <w:r w:rsidRPr="006F1DAD" w:rsidR="00B43D29">
        <w:rPr>
          <w:rFonts w:ascii="Arial" w:hAnsi="Arial" w:cs="Arial"/>
          <w:szCs w:val="24"/>
        </w:rPr>
        <w:t>recommend thi</w:t>
      </w:r>
      <w:r w:rsidRPr="006F1DAD">
        <w:rPr>
          <w:rFonts w:ascii="Arial" w:hAnsi="Arial" w:cs="Arial"/>
          <w:szCs w:val="24"/>
        </w:rPr>
        <w:t>s w</w:t>
      </w:r>
      <w:r w:rsidRPr="006F1DAD" w:rsidR="0002257F">
        <w:rPr>
          <w:rFonts w:ascii="Arial" w:hAnsi="Arial" w:cs="Arial"/>
          <w:szCs w:val="24"/>
        </w:rPr>
        <w:t>ebinar</w:t>
      </w:r>
      <w:r w:rsidRPr="006F1DAD">
        <w:rPr>
          <w:rFonts w:ascii="Arial" w:hAnsi="Arial" w:cs="Arial"/>
          <w:szCs w:val="24"/>
        </w:rPr>
        <w:t xml:space="preserve"> to my </w:t>
      </w:r>
      <w:r w:rsidRPr="006F1DAD" w:rsidR="00B43D29">
        <w:rPr>
          <w:rFonts w:ascii="Arial" w:hAnsi="Arial" w:cs="Arial"/>
          <w:szCs w:val="24"/>
        </w:rPr>
        <w:t>colleagues</w:t>
      </w:r>
      <w:r w:rsidRPr="006F1DAD" w:rsidR="006F1DAD">
        <w:rPr>
          <w:rFonts w:ascii="Arial" w:hAnsi="Arial" w:cs="Arial"/>
          <w:szCs w:val="24"/>
        </w:rPr>
        <w:t>.</w:t>
      </w:r>
      <w:r w:rsidRPr="006F1DAD" w:rsidR="00B43D29">
        <w:rPr>
          <w:rFonts w:ascii="Arial" w:hAnsi="Arial" w:cs="Arial"/>
          <w:szCs w:val="24"/>
        </w:rPr>
        <w:tab/>
        <w:t>1</w:t>
      </w:r>
      <w:r w:rsidRPr="006F1DAD" w:rsidR="00B43D29">
        <w:rPr>
          <w:rFonts w:ascii="Arial" w:hAnsi="Arial" w:cs="Arial"/>
          <w:szCs w:val="24"/>
        </w:rPr>
        <w:tab/>
        <w:t>2</w:t>
      </w:r>
      <w:r w:rsidRPr="006F1DAD" w:rsidR="00B43D29">
        <w:rPr>
          <w:rFonts w:ascii="Arial" w:hAnsi="Arial" w:cs="Arial"/>
          <w:szCs w:val="24"/>
        </w:rPr>
        <w:tab/>
        <w:t>3</w:t>
      </w:r>
      <w:r w:rsidRPr="006F1DAD" w:rsidR="00B43D29">
        <w:rPr>
          <w:rFonts w:ascii="Arial" w:hAnsi="Arial" w:cs="Arial"/>
          <w:szCs w:val="24"/>
        </w:rPr>
        <w:tab/>
        <w:t>4</w:t>
      </w:r>
      <w:r w:rsidRPr="006F1DAD" w:rsidR="00B43D29">
        <w:rPr>
          <w:rFonts w:ascii="Arial" w:hAnsi="Arial" w:cs="Arial"/>
          <w:szCs w:val="24"/>
        </w:rPr>
        <w:tab/>
        <w:t>5</w:t>
      </w:r>
    </w:p>
    <w:p w:rsidR="00F136F6" w:rsidRPr="006F1DAD" w:rsidP="00F136F6" w14:paraId="205BBF1B" w14:textId="77777777">
      <w:pPr>
        <w:pStyle w:val="ListParagraph"/>
        <w:tabs>
          <w:tab w:val="left" w:pos="360"/>
          <w:tab w:val="left" w:pos="720"/>
          <w:tab w:val="left" w:pos="6840"/>
          <w:tab w:val="left" w:pos="7470"/>
          <w:tab w:val="left" w:pos="8100"/>
          <w:tab w:val="left" w:pos="8730"/>
          <w:tab w:val="left" w:pos="9360"/>
        </w:tabs>
        <w:ind w:left="360"/>
        <w:jc w:val="center"/>
        <w:rPr>
          <w:rFonts w:ascii="Arial" w:hAnsi="Arial" w:cs="Arial"/>
          <w:szCs w:val="24"/>
        </w:rPr>
      </w:pPr>
    </w:p>
    <w:p w:rsidR="00F136F6" w:rsidRPr="006F1DAD" w:rsidP="00F136F6" w14:paraId="7ABF451F" w14:textId="77777777">
      <w:pPr>
        <w:pStyle w:val="ListParagraph"/>
        <w:numPr>
          <w:ilvl w:val="0"/>
          <w:numId w:val="1"/>
        </w:numPr>
        <w:tabs>
          <w:tab w:val="left" w:pos="360"/>
          <w:tab w:val="left" w:pos="720"/>
          <w:tab w:val="left" w:pos="6840"/>
          <w:tab w:val="left" w:pos="7470"/>
          <w:tab w:val="left" w:pos="8100"/>
          <w:tab w:val="left" w:pos="8730"/>
          <w:tab w:val="left" w:pos="9360"/>
        </w:tabs>
        <w:rPr>
          <w:rFonts w:ascii="Arial" w:hAnsi="Arial" w:cs="Arial"/>
          <w:snapToGrid w:val="0"/>
          <w:szCs w:val="24"/>
        </w:rPr>
      </w:pPr>
      <w:r w:rsidRPr="006F1DAD">
        <w:rPr>
          <w:rFonts w:ascii="Arial" w:hAnsi="Arial" w:cs="Arial"/>
          <w:snapToGrid w:val="0"/>
          <w:szCs w:val="24"/>
        </w:rPr>
        <w:t xml:space="preserve">What did you most appreciate about the </w:t>
      </w:r>
      <w:r w:rsidRPr="006F1DAD" w:rsidR="006F1DAD">
        <w:rPr>
          <w:rFonts w:ascii="Arial" w:hAnsi="Arial" w:cs="Arial"/>
          <w:snapToGrid w:val="0"/>
          <w:szCs w:val="24"/>
        </w:rPr>
        <w:t>webinar?</w:t>
      </w:r>
    </w:p>
    <w:p w:rsidR="00B43D29" w:rsidRPr="006F1DAD" w:rsidP="00F136F6" w14:paraId="16CBC00F" w14:textId="77777777">
      <w:pPr>
        <w:pStyle w:val="BodyText"/>
        <w:tabs>
          <w:tab w:val="clear" w:pos="360"/>
        </w:tabs>
        <w:ind w:left="360"/>
        <w:rPr>
          <w:rFonts w:ascii="Arial" w:hAnsi="Arial" w:cs="Arial"/>
          <w:snapToGrid w:val="0"/>
          <w:sz w:val="24"/>
          <w:szCs w:val="24"/>
        </w:rPr>
      </w:pPr>
      <w:bookmarkStart w:id="0" w:name="_Hlk489874564"/>
    </w:p>
    <w:p w:rsidR="00F136F6" w:rsidRPr="006F1DAD" w:rsidP="0002257F" w14:paraId="2193B46D" w14:textId="77777777">
      <w:pPr>
        <w:pStyle w:val="BodyText"/>
        <w:tabs>
          <w:tab w:val="clear" w:pos="360"/>
        </w:tabs>
        <w:rPr>
          <w:rFonts w:ascii="Arial" w:hAnsi="Arial" w:cs="Arial"/>
          <w:snapToGrid w:val="0"/>
          <w:sz w:val="24"/>
          <w:szCs w:val="24"/>
        </w:rPr>
      </w:pPr>
      <w:r w:rsidRPr="006F1DAD">
        <w:rPr>
          <w:rFonts w:ascii="Arial" w:hAnsi="Arial" w:cs="Arial"/>
          <w:sz w:val="24"/>
          <w:szCs w:val="24"/>
        </w:rPr>
        <w:t>_____________________________________________________________________</w:t>
      </w:r>
      <w:bookmarkEnd w:id="0"/>
    </w:p>
    <w:p w:rsidR="00F136F6" w:rsidRPr="006F1DAD" w:rsidP="00B43D29" w14:paraId="3A7D7D2F" w14:textId="77777777">
      <w:pPr>
        <w:pStyle w:val="BodyText"/>
        <w:tabs>
          <w:tab w:val="clear" w:pos="360"/>
        </w:tabs>
        <w:ind w:left="360"/>
        <w:rPr>
          <w:rFonts w:ascii="Arial" w:hAnsi="Arial" w:cs="Arial"/>
          <w:snapToGrid w:val="0"/>
          <w:sz w:val="24"/>
          <w:szCs w:val="24"/>
        </w:rPr>
      </w:pPr>
    </w:p>
    <w:p w:rsidR="00AC56A9" w:rsidRPr="006F1DAD" w:rsidP="00F136F6" w14:paraId="7B3847C4" w14:textId="77777777">
      <w:pPr>
        <w:pStyle w:val="BodyText"/>
        <w:numPr>
          <w:ilvl w:val="0"/>
          <w:numId w:val="1"/>
        </w:numPr>
        <w:tabs>
          <w:tab w:val="clear" w:pos="360"/>
        </w:tabs>
        <w:rPr>
          <w:rFonts w:ascii="Arial" w:hAnsi="Arial" w:cs="Arial"/>
          <w:snapToGrid w:val="0"/>
          <w:sz w:val="24"/>
          <w:szCs w:val="24"/>
        </w:rPr>
      </w:pPr>
      <w:r w:rsidRPr="006F1DAD">
        <w:rPr>
          <w:rFonts w:ascii="Arial" w:hAnsi="Arial" w:cs="Arial"/>
          <w:snapToGrid w:val="0"/>
          <w:sz w:val="24"/>
          <w:szCs w:val="24"/>
        </w:rPr>
        <w:t>Any suggestions for improvement?</w:t>
      </w:r>
    </w:p>
    <w:p w:rsidR="00AC56A9" w:rsidRPr="006F1DAD" w:rsidP="006F1DAD" w14:paraId="39262649" w14:textId="77777777">
      <w:pPr>
        <w:spacing w:before="60"/>
        <w:rPr>
          <w:rFonts w:ascii="Arial" w:hAnsi="Arial" w:cs="Arial"/>
          <w:szCs w:val="24"/>
        </w:rPr>
      </w:pPr>
      <w:r w:rsidRPr="006F1DAD">
        <w:rPr>
          <w:rFonts w:ascii="Arial" w:hAnsi="Arial" w:cs="Arial"/>
          <w:szCs w:val="24"/>
        </w:rPr>
        <w:t xml:space="preserve">              </w:t>
      </w:r>
      <w:r w:rsidRPr="006F1DAD" w:rsidR="00B43D29">
        <w:rPr>
          <w:rFonts w:ascii="Arial" w:hAnsi="Arial" w:cs="Arial"/>
          <w:szCs w:val="24"/>
        </w:rPr>
        <w:t>______________________________________________________________________</w:t>
      </w:r>
    </w:p>
    <w:p w:rsidR="00AC56A9" w:rsidRPr="006F1DAD" w:rsidP="00AC56A9" w14:paraId="07979092" w14:textId="77777777">
      <w:pPr>
        <w:tabs>
          <w:tab w:val="left" w:pos="360"/>
          <w:tab w:val="left" w:pos="720"/>
          <w:tab w:val="left" w:pos="6840"/>
          <w:tab w:val="left" w:pos="7470"/>
          <w:tab w:val="left" w:pos="8100"/>
          <w:tab w:val="left" w:pos="8730"/>
          <w:tab w:val="left" w:pos="9360"/>
        </w:tabs>
        <w:jc w:val="right"/>
        <w:rPr>
          <w:rFonts w:ascii="Arial" w:hAnsi="Arial" w:cs="Arial"/>
          <w:b/>
          <w:szCs w:val="24"/>
        </w:rPr>
      </w:pPr>
    </w:p>
    <w:p w:rsidR="00AC56A9" w14:paraId="5C91E08B" w14:textId="77777777">
      <w:pPr>
        <w:rPr>
          <w:rFonts w:ascii="Arial" w:hAnsi="Arial" w:cs="Arial"/>
          <w:szCs w:val="24"/>
        </w:rPr>
      </w:pPr>
    </w:p>
    <w:p w:rsidR="002A0E2B" w:rsidRPr="006F1DAD" w14:paraId="6360147A" w14:textId="42180B29">
      <w:pPr>
        <w:rPr>
          <w:rFonts w:ascii="Arial" w:hAnsi="Arial" w:cs="Arial"/>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405" w14:paraId="1E7EABA7" w14:textId="379D4560">
    <w:pPr>
      <w:pStyle w:val="Header"/>
    </w:pPr>
    <w:r>
      <w:rPr>
        <w:noProof/>
      </w:rPr>
      <w:drawing>
        <wp:inline distT="0" distB="0" distL="0" distR="0">
          <wp:extent cx="5944235" cy="1322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1322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632"/>
    <w:multiLevelType w:val="hybridMultilevel"/>
    <w:tmpl w:val="D436C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47D6F"/>
    <w:multiLevelType w:val="singleLevel"/>
    <w:tmpl w:val="0A0CDB68"/>
    <w:lvl w:ilvl="0">
      <w:start w:val="1"/>
      <w:numFmt w:val="lowerLetter"/>
      <w:lvlText w:val="%1."/>
      <w:lvlJc w:val="left"/>
      <w:pPr>
        <w:tabs>
          <w:tab w:val="num" w:pos="1080"/>
        </w:tabs>
        <w:ind w:left="720" w:firstLine="0"/>
      </w:pPr>
    </w:lvl>
  </w:abstractNum>
  <w:abstractNum w:abstractNumId="2">
    <w:nsid w:val="01B63F42"/>
    <w:multiLevelType w:val="hybridMultilevel"/>
    <w:tmpl w:val="F4EA5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CD4A0F"/>
    <w:multiLevelType w:val="singleLevel"/>
    <w:tmpl w:val="E240655C"/>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4">
    <w:nsid w:val="05414E4C"/>
    <w:multiLevelType w:val="hybridMultilevel"/>
    <w:tmpl w:val="053AC48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6034E0"/>
    <w:multiLevelType w:val="hybridMultilevel"/>
    <w:tmpl w:val="4D10E1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F0E90"/>
    <w:multiLevelType w:val="hybridMultilevel"/>
    <w:tmpl w:val="DAC2EC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A435BC1"/>
    <w:multiLevelType w:val="hybridMultilevel"/>
    <w:tmpl w:val="7FD6D00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0967089"/>
    <w:multiLevelType w:val="singleLevel"/>
    <w:tmpl w:val="55446A40"/>
    <w:lvl w:ilvl="0">
      <w:start w:val="13"/>
      <w:numFmt w:val="decimal"/>
      <w:lvlText w:val="%1."/>
      <w:lvlJc w:val="left"/>
      <w:pPr>
        <w:tabs>
          <w:tab w:val="num" w:pos="360"/>
        </w:tabs>
        <w:ind w:left="360" w:hanging="360"/>
      </w:pPr>
      <w:rPr>
        <w:b w:val="0"/>
        <w:i w:val="0"/>
      </w:rPr>
    </w:lvl>
  </w:abstractNum>
  <w:abstractNum w:abstractNumId="9">
    <w:nsid w:val="447F7EB1"/>
    <w:multiLevelType w:val="hybridMultilevel"/>
    <w:tmpl w:val="52366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567382"/>
    <w:multiLevelType w:val="hybridMultilevel"/>
    <w:tmpl w:val="4832F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DE3ADA"/>
    <w:multiLevelType w:val="hybridMultilevel"/>
    <w:tmpl w:val="E2546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066C48"/>
    <w:multiLevelType w:val="hybridMultilevel"/>
    <w:tmpl w:val="8AC65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5D6B9C"/>
    <w:multiLevelType w:val="hybridMultilevel"/>
    <w:tmpl w:val="FD1E3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137810"/>
    <w:multiLevelType w:val="singleLevel"/>
    <w:tmpl w:val="CDEEE318"/>
    <w:lvl w:ilvl="0">
      <w:start w:val="9"/>
      <w:numFmt w:val="decimal"/>
      <w:lvlText w:val="%1."/>
      <w:lvlJc w:val="left"/>
      <w:pPr>
        <w:tabs>
          <w:tab w:val="num" w:pos="360"/>
        </w:tabs>
        <w:ind w:left="360" w:hanging="360"/>
      </w:pPr>
      <w:rPr>
        <w:b w:val="0"/>
        <w:i w:val="0"/>
      </w:rPr>
    </w:lvl>
  </w:abstractNum>
  <w:abstractNum w:abstractNumId="15">
    <w:nsid w:val="7DAE5174"/>
    <w:multiLevelType w:val="hybridMultilevel"/>
    <w:tmpl w:val="28661F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0416235">
    <w:abstractNumId w:val="3"/>
  </w:num>
  <w:num w:numId="2" w16cid:durableId="2126000763">
    <w:abstractNumId w:val="14"/>
    <w:lvlOverride w:ilvl="0">
      <w:startOverride w:val="9"/>
    </w:lvlOverride>
  </w:num>
  <w:num w:numId="3" w16cid:durableId="1910842331">
    <w:abstractNumId w:val="1"/>
    <w:lvlOverride w:ilvl="0">
      <w:startOverride w:val="1"/>
    </w:lvlOverride>
  </w:num>
  <w:num w:numId="4" w16cid:durableId="985668661">
    <w:abstractNumId w:val="8"/>
    <w:lvlOverride w:ilvl="0">
      <w:startOverride w:val="13"/>
    </w:lvlOverride>
  </w:num>
  <w:num w:numId="5" w16cid:durableId="648093630">
    <w:abstractNumId w:val="5"/>
  </w:num>
  <w:num w:numId="6" w16cid:durableId="751508625">
    <w:abstractNumId w:val="2"/>
  </w:num>
  <w:num w:numId="7" w16cid:durableId="744566991">
    <w:abstractNumId w:val="10"/>
  </w:num>
  <w:num w:numId="8" w16cid:durableId="1851605269">
    <w:abstractNumId w:val="9"/>
  </w:num>
  <w:num w:numId="9" w16cid:durableId="1401098204">
    <w:abstractNumId w:val="12"/>
  </w:num>
  <w:num w:numId="10" w16cid:durableId="1848710206">
    <w:abstractNumId w:val="7"/>
  </w:num>
  <w:num w:numId="11" w16cid:durableId="645627754">
    <w:abstractNumId w:val="15"/>
  </w:num>
  <w:num w:numId="12" w16cid:durableId="1422874828">
    <w:abstractNumId w:val="4"/>
  </w:num>
  <w:num w:numId="13" w16cid:durableId="1439523148">
    <w:abstractNumId w:val="11"/>
  </w:num>
  <w:num w:numId="14" w16cid:durableId="1966039232">
    <w:abstractNumId w:val="13"/>
  </w:num>
  <w:num w:numId="15" w16cid:durableId="774059157">
    <w:abstractNumId w:val="6"/>
  </w:num>
  <w:num w:numId="16" w16cid:durableId="69377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A9"/>
    <w:rsid w:val="00011BEF"/>
    <w:rsid w:val="0002257F"/>
    <w:rsid w:val="00061489"/>
    <w:rsid w:val="001656D2"/>
    <w:rsid w:val="001779C8"/>
    <w:rsid w:val="001A0A52"/>
    <w:rsid w:val="001E0FCB"/>
    <w:rsid w:val="002A0E2B"/>
    <w:rsid w:val="002D4764"/>
    <w:rsid w:val="00342C26"/>
    <w:rsid w:val="003D4447"/>
    <w:rsid w:val="0046091C"/>
    <w:rsid w:val="004F4D08"/>
    <w:rsid w:val="00520242"/>
    <w:rsid w:val="00534738"/>
    <w:rsid w:val="00560F15"/>
    <w:rsid w:val="005875DB"/>
    <w:rsid w:val="005A3065"/>
    <w:rsid w:val="005B46F7"/>
    <w:rsid w:val="005C752F"/>
    <w:rsid w:val="005E285E"/>
    <w:rsid w:val="0064044A"/>
    <w:rsid w:val="00645062"/>
    <w:rsid w:val="00660826"/>
    <w:rsid w:val="006E52C4"/>
    <w:rsid w:val="006F1DAD"/>
    <w:rsid w:val="00700C4A"/>
    <w:rsid w:val="00702211"/>
    <w:rsid w:val="00704481"/>
    <w:rsid w:val="0071534D"/>
    <w:rsid w:val="007A2F64"/>
    <w:rsid w:val="0089383E"/>
    <w:rsid w:val="008E091E"/>
    <w:rsid w:val="00932DF1"/>
    <w:rsid w:val="0094350B"/>
    <w:rsid w:val="00997730"/>
    <w:rsid w:val="009B1CEE"/>
    <w:rsid w:val="009C17E4"/>
    <w:rsid w:val="009D25D1"/>
    <w:rsid w:val="009E3EC3"/>
    <w:rsid w:val="00A028F4"/>
    <w:rsid w:val="00A408A3"/>
    <w:rsid w:val="00A478B0"/>
    <w:rsid w:val="00A57577"/>
    <w:rsid w:val="00A83E77"/>
    <w:rsid w:val="00AB0366"/>
    <w:rsid w:val="00AB2B88"/>
    <w:rsid w:val="00AB77F2"/>
    <w:rsid w:val="00AC56A9"/>
    <w:rsid w:val="00AE2C98"/>
    <w:rsid w:val="00B038DD"/>
    <w:rsid w:val="00B278EA"/>
    <w:rsid w:val="00B43D29"/>
    <w:rsid w:val="00B83284"/>
    <w:rsid w:val="00BE3718"/>
    <w:rsid w:val="00C06A8C"/>
    <w:rsid w:val="00C132C9"/>
    <w:rsid w:val="00C20D9A"/>
    <w:rsid w:val="00C41730"/>
    <w:rsid w:val="00C43253"/>
    <w:rsid w:val="00C45CC9"/>
    <w:rsid w:val="00C87F92"/>
    <w:rsid w:val="00CC1FF2"/>
    <w:rsid w:val="00D10FE5"/>
    <w:rsid w:val="00D16737"/>
    <w:rsid w:val="00D60372"/>
    <w:rsid w:val="00D65405"/>
    <w:rsid w:val="00D94CA7"/>
    <w:rsid w:val="00DB6067"/>
    <w:rsid w:val="00E12BED"/>
    <w:rsid w:val="00EB63C8"/>
    <w:rsid w:val="00EF1882"/>
    <w:rsid w:val="00F136F6"/>
    <w:rsid w:val="00F2168C"/>
    <w:rsid w:val="00F22123"/>
    <w:rsid w:val="00F27217"/>
    <w:rsid w:val="00F65490"/>
    <w:rsid w:val="00F74EB3"/>
    <w:rsid w:val="00FA1EF5"/>
    <w:rsid w:val="00FA5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CC791E"/>
  <w15:chartTrackingRefBased/>
  <w15:docId w15:val="{2AB97848-E962-4EE6-84A3-FA9C6739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A9"/>
    <w:pPr>
      <w:widowControl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AC56A9"/>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link w:val="Heading2Char"/>
    <w:uiPriority w:val="9"/>
    <w:semiHidden/>
    <w:unhideWhenUsed/>
    <w:qFormat/>
    <w:rsid w:val="00AC56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6A9"/>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rsid w:val="00AC56A9"/>
    <w:rPr>
      <w:rFonts w:ascii="Book Antiqua" w:eastAsia="Times New Roman" w:hAnsi="Book Antiqua" w:cs="Times New Roman"/>
      <w:b/>
      <w:szCs w:val="20"/>
    </w:rPr>
  </w:style>
  <w:style w:type="character" w:customStyle="1" w:styleId="Heading2Char">
    <w:name w:val="Heading 2 Char"/>
    <w:basedOn w:val="DefaultParagraphFont"/>
    <w:link w:val="Heading2"/>
    <w:uiPriority w:val="9"/>
    <w:semiHidden/>
    <w:rsid w:val="00AC56A9"/>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AC56A9"/>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character" w:customStyle="1" w:styleId="TitleChar">
    <w:name w:val="Title Char"/>
    <w:basedOn w:val="DefaultParagraphFont"/>
    <w:link w:val="Title"/>
    <w:rsid w:val="00AC56A9"/>
    <w:rPr>
      <w:rFonts w:ascii="Times New Roman" w:eastAsia="Times New Roman" w:hAnsi="Times New Roman" w:cs="Times New Roman"/>
      <w:b/>
      <w:sz w:val="28"/>
      <w:szCs w:val="20"/>
    </w:rPr>
  </w:style>
  <w:style w:type="paragraph" w:styleId="BodyText">
    <w:name w:val="Body Text"/>
    <w:basedOn w:val="Normal"/>
    <w:link w:val="BodyTextChar"/>
    <w:semiHidden/>
    <w:unhideWhenUsed/>
    <w:rsid w:val="00AC56A9"/>
    <w:pPr>
      <w:tabs>
        <w:tab w:val="left" w:pos="360"/>
        <w:tab w:val="left" w:pos="720"/>
        <w:tab w:val="left" w:pos="6840"/>
        <w:tab w:val="left" w:pos="7470"/>
        <w:tab w:val="left" w:pos="8100"/>
        <w:tab w:val="left" w:pos="8730"/>
        <w:tab w:val="left" w:pos="9360"/>
      </w:tabs>
    </w:pPr>
    <w:rPr>
      <w:rFonts w:ascii="Book Antiqua" w:hAnsi="Book Antiqua"/>
      <w:sz w:val="22"/>
    </w:rPr>
  </w:style>
  <w:style w:type="character" w:customStyle="1" w:styleId="BodyTextChar">
    <w:name w:val="Body Text Char"/>
    <w:basedOn w:val="DefaultParagraphFont"/>
    <w:link w:val="BodyText"/>
    <w:semiHidden/>
    <w:rsid w:val="00AC56A9"/>
    <w:rPr>
      <w:rFonts w:ascii="Book Antiqua" w:eastAsia="Times New Roman" w:hAnsi="Book Antiqua" w:cs="Times New Roman"/>
      <w:szCs w:val="20"/>
    </w:rPr>
  </w:style>
  <w:style w:type="paragraph" w:styleId="BodyTextIndent">
    <w:name w:val="Body Text Indent"/>
    <w:basedOn w:val="Normal"/>
    <w:link w:val="BodyTextIndentChar"/>
    <w:semiHidden/>
    <w:unhideWhenUsed/>
    <w:rsid w:val="00AC56A9"/>
    <w:pPr>
      <w:tabs>
        <w:tab w:val="left" w:pos="360"/>
        <w:tab w:val="left" w:pos="6840"/>
        <w:tab w:val="left" w:pos="7470"/>
        <w:tab w:val="left" w:pos="8100"/>
        <w:tab w:val="left" w:pos="8730"/>
        <w:tab w:val="left" w:pos="9360"/>
      </w:tabs>
      <w:ind w:left="720"/>
    </w:pPr>
    <w:rPr>
      <w:rFonts w:ascii="Times New Roman" w:hAnsi="Times New Roman"/>
      <w:sz w:val="22"/>
    </w:rPr>
  </w:style>
  <w:style w:type="character" w:customStyle="1" w:styleId="BodyTextIndentChar">
    <w:name w:val="Body Text Indent Char"/>
    <w:basedOn w:val="DefaultParagraphFont"/>
    <w:link w:val="BodyTextIndent"/>
    <w:semiHidden/>
    <w:rsid w:val="00AC56A9"/>
    <w:rPr>
      <w:rFonts w:ascii="Times New Roman" w:eastAsia="Times New Roman" w:hAnsi="Times New Roman" w:cs="Times New Roman"/>
      <w:szCs w:val="20"/>
    </w:rPr>
  </w:style>
  <w:style w:type="paragraph" w:styleId="BodyText2">
    <w:name w:val="Body Text 2"/>
    <w:basedOn w:val="Normal"/>
    <w:link w:val="BodyText2Char"/>
    <w:semiHidden/>
    <w:unhideWhenUsed/>
    <w:rsid w:val="00AC56A9"/>
    <w:pPr>
      <w:tabs>
        <w:tab w:val="left" w:pos="360"/>
        <w:tab w:val="left" w:pos="720"/>
        <w:tab w:val="left" w:pos="6840"/>
        <w:tab w:val="left" w:pos="7470"/>
        <w:tab w:val="left" w:pos="8100"/>
        <w:tab w:val="left" w:pos="8730"/>
        <w:tab w:val="left" w:pos="9360"/>
      </w:tabs>
    </w:pPr>
    <w:rPr>
      <w:rFonts w:ascii="Times New Roman" w:hAnsi="Times New Roman"/>
      <w:sz w:val="18"/>
    </w:rPr>
  </w:style>
  <w:style w:type="character" w:customStyle="1" w:styleId="BodyText2Char">
    <w:name w:val="Body Text 2 Char"/>
    <w:basedOn w:val="DefaultParagraphFont"/>
    <w:link w:val="BodyText2"/>
    <w:semiHidden/>
    <w:rsid w:val="00AC56A9"/>
    <w:rPr>
      <w:rFonts w:ascii="Times New Roman" w:eastAsia="Times New Roman" w:hAnsi="Times New Roman" w:cs="Times New Roman"/>
      <w:sz w:val="18"/>
      <w:szCs w:val="20"/>
    </w:rPr>
  </w:style>
  <w:style w:type="paragraph" w:styleId="BodyTextIndent2">
    <w:name w:val="Body Text Indent 2"/>
    <w:basedOn w:val="Normal"/>
    <w:link w:val="BodyTextIndent2Char"/>
    <w:semiHidden/>
    <w:unhideWhenUsed/>
    <w:rsid w:val="00AC56A9"/>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character" w:customStyle="1" w:styleId="BodyTextIndent2Char">
    <w:name w:val="Body Text Indent 2 Char"/>
    <w:basedOn w:val="DefaultParagraphFont"/>
    <w:link w:val="BodyTextIndent2"/>
    <w:semiHidden/>
    <w:rsid w:val="00AC56A9"/>
    <w:rPr>
      <w:rFonts w:ascii="Times New Roman" w:eastAsia="Times New Roman" w:hAnsi="Times New Roman" w:cs="Times New Roman"/>
      <w:szCs w:val="20"/>
    </w:rPr>
  </w:style>
  <w:style w:type="paragraph" w:styleId="NoSpacing">
    <w:name w:val="No Spacing"/>
    <w:uiPriority w:val="1"/>
    <w:qFormat/>
    <w:rsid w:val="00AC56A9"/>
    <w:pPr>
      <w:spacing w:after="0" w:line="240" w:lineRule="auto"/>
    </w:pPr>
  </w:style>
  <w:style w:type="paragraph" w:styleId="ListParagraph">
    <w:name w:val="List Paragraph"/>
    <w:basedOn w:val="Normal"/>
    <w:uiPriority w:val="34"/>
    <w:qFormat/>
    <w:rsid w:val="00F136F6"/>
    <w:pPr>
      <w:ind w:left="720"/>
      <w:contextualSpacing/>
    </w:pPr>
  </w:style>
  <w:style w:type="paragraph" w:styleId="Revision">
    <w:name w:val="Revision"/>
    <w:hidden/>
    <w:uiPriority w:val="99"/>
    <w:semiHidden/>
    <w:rsid w:val="00A57577"/>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A57577"/>
    <w:rPr>
      <w:sz w:val="16"/>
      <w:szCs w:val="16"/>
    </w:rPr>
  </w:style>
  <w:style w:type="paragraph" w:styleId="CommentText">
    <w:name w:val="annotation text"/>
    <w:basedOn w:val="Normal"/>
    <w:link w:val="CommentTextChar"/>
    <w:uiPriority w:val="99"/>
    <w:semiHidden/>
    <w:unhideWhenUsed/>
    <w:rsid w:val="00A57577"/>
    <w:rPr>
      <w:sz w:val="20"/>
    </w:rPr>
  </w:style>
  <w:style w:type="character" w:customStyle="1" w:styleId="CommentTextChar">
    <w:name w:val="Comment Text Char"/>
    <w:basedOn w:val="DefaultParagraphFont"/>
    <w:link w:val="CommentText"/>
    <w:uiPriority w:val="99"/>
    <w:semiHidden/>
    <w:rsid w:val="00A5757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57577"/>
    <w:rPr>
      <w:b/>
      <w:bCs/>
    </w:rPr>
  </w:style>
  <w:style w:type="character" w:customStyle="1" w:styleId="CommentSubjectChar">
    <w:name w:val="Comment Subject Char"/>
    <w:basedOn w:val="CommentTextChar"/>
    <w:link w:val="CommentSubject"/>
    <w:uiPriority w:val="99"/>
    <w:semiHidden/>
    <w:rsid w:val="00A57577"/>
    <w:rPr>
      <w:rFonts w:ascii="Courier New" w:eastAsia="Times New Roman" w:hAnsi="Courier New" w:cs="Times New Roman"/>
      <w:b/>
      <w:bCs/>
      <w:sz w:val="20"/>
      <w:szCs w:val="20"/>
    </w:rPr>
  </w:style>
  <w:style w:type="character" w:styleId="Hyperlink">
    <w:name w:val="Hyperlink"/>
    <w:basedOn w:val="DefaultParagraphFont"/>
    <w:uiPriority w:val="99"/>
    <w:unhideWhenUsed/>
    <w:rsid w:val="00700C4A"/>
    <w:rPr>
      <w:color w:val="0563C1" w:themeColor="hyperlink"/>
      <w:u w:val="single"/>
    </w:rPr>
  </w:style>
  <w:style w:type="paragraph" w:styleId="Header">
    <w:name w:val="header"/>
    <w:basedOn w:val="Normal"/>
    <w:link w:val="HeaderChar"/>
    <w:uiPriority w:val="99"/>
    <w:unhideWhenUsed/>
    <w:rsid w:val="00D65405"/>
    <w:pPr>
      <w:tabs>
        <w:tab w:val="center" w:pos="4680"/>
        <w:tab w:val="right" w:pos="9360"/>
      </w:tabs>
    </w:pPr>
  </w:style>
  <w:style w:type="character" w:customStyle="1" w:styleId="HeaderChar">
    <w:name w:val="Header Char"/>
    <w:basedOn w:val="DefaultParagraphFont"/>
    <w:link w:val="Header"/>
    <w:uiPriority w:val="99"/>
    <w:rsid w:val="00D65405"/>
    <w:rPr>
      <w:rFonts w:ascii="Courier New" w:eastAsia="Times New Roman" w:hAnsi="Courier New" w:cs="Times New Roman"/>
      <w:sz w:val="24"/>
      <w:szCs w:val="20"/>
    </w:rPr>
  </w:style>
  <w:style w:type="paragraph" w:styleId="Footer">
    <w:name w:val="footer"/>
    <w:basedOn w:val="Normal"/>
    <w:link w:val="FooterChar"/>
    <w:uiPriority w:val="99"/>
    <w:unhideWhenUsed/>
    <w:rsid w:val="00D65405"/>
    <w:pPr>
      <w:tabs>
        <w:tab w:val="center" w:pos="4680"/>
        <w:tab w:val="right" w:pos="9360"/>
      </w:tabs>
    </w:pPr>
  </w:style>
  <w:style w:type="character" w:customStyle="1" w:styleId="FooterChar">
    <w:name w:val="Footer Char"/>
    <w:basedOn w:val="DefaultParagraphFont"/>
    <w:link w:val="Footer"/>
    <w:uiPriority w:val="99"/>
    <w:rsid w:val="00D6540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9" ma:contentTypeDescription="Create a new document." ma:contentTypeScope="" ma:versionID="4d08008284b8e7502b5c70d07f2e047b">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592a34881217b8dc4696625b0151d46d"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B3411-2725-4EBB-826C-C60997EC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367C8-FD7C-4DB7-8A07-84D2D1E86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3F20BA-60D0-4B14-8ABE-6C17984A1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McRae-Williams, Anita (NIH/NCCIH) [E]</dc:creator>
  <cp:lastModifiedBy>Currie, Mikia (NIH/OD) [E]</cp:lastModifiedBy>
  <cp:revision>2</cp:revision>
  <cp:lastPrinted>2017-08-07T17:28:00Z</cp:lastPrinted>
  <dcterms:created xsi:type="dcterms:W3CDTF">2023-03-07T15:15:00Z</dcterms:created>
  <dcterms:modified xsi:type="dcterms:W3CDTF">2023-03-07T15:15:00Z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ies>
</file>