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5176"/>
      </w:tblGrid>
      <w:tr w14:paraId="44EB54A8" w14:textId="77777777" w:rsidTr="00C82F00">
        <w:tblPrEx>
          <w:tblW w:w="0" w:type="auto"/>
          <w:tblInd w:w="36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F00" w:rsidRPr="00C82F00" w:rsidP="00C82F00" w14:paraId="334A4FFC" w14:textId="77777777">
            <w:pPr>
              <w:shd w:val="clear" w:color="auto" w:fill="183D68"/>
              <w:spacing w:after="0" w:line="240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FFFFFF"/>
                <w:kern w:val="36"/>
                <w:sz w:val="27"/>
                <w:szCs w:val="27"/>
              </w:rPr>
            </w:pPr>
            <w:r w:rsidRPr="00C82F00">
              <w:rPr>
                <w:rFonts w:ascii="inherit" w:eastAsia="Times New Roman" w:hAnsi="inherit" w:cs="Times New Roman"/>
                <w:b/>
                <w:bCs/>
                <w:color w:val="FFFFFF"/>
                <w:kern w:val="36"/>
                <w:sz w:val="27"/>
                <w:szCs w:val="27"/>
                <w:bdr w:val="none" w:sz="0" w:space="0" w:color="auto" w:frame="1"/>
              </w:rPr>
              <w:t>2022 Combined Federal Campaign Survey</w:t>
            </w:r>
          </w:p>
        </w:tc>
      </w:tr>
    </w:tbl>
    <w:p w:rsidR="00C82F00" w:rsidRPr="00C82F00" w:rsidP="00C82F00" w14:paraId="131B9045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82F0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82F00" w:rsidRPr="00C82F00" w:rsidP="00C82F00" w14:paraId="237A5560" w14:textId="77777777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82F00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OMB#: 0925-0648</w:t>
      </w:r>
      <w:r w:rsidRPr="00C82F00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br/>
        <w:t>Expiration Date: 06/2024 </w: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br/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br/>
      </w:r>
      <w:r w:rsidRPr="00C82F00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 xml:space="preserve">Public reporting burden for this collection of information is estimated to average 1 minute per response, including the time for reviewing instructions, searching existing data sources, </w:t>
      </w:r>
      <w:r w:rsidRPr="00C82F00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gathering</w:t>
      </w:r>
      <w:r w:rsidRPr="00C82F00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NIH, Project Clearance Branch; 6705 Rockledge Drive, MSC 7974, Bethesda, MD 20892-7974, ATTN: PRA (0925-0648). Do not return the completed form to this address.</w:t>
      </w:r>
      <w:r w:rsidRPr="00C82F00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272A0118" w14:textId="77777777">
      <w:pPr>
        <w:spacing w:after="0" w:line="240" w:lineRule="auto"/>
        <w:ind w:left="-15" w:right="-15"/>
        <w:outlineLvl w:val="2"/>
        <w:rPr>
          <w:rFonts w:ascii="inherit" w:eastAsia="Times New Roman" w:hAnsi="inherit" w:cs="Times New Roman"/>
          <w:b/>
          <w:bCs/>
          <w:sz w:val="29"/>
          <w:szCs w:val="29"/>
        </w:rPr>
      </w:pPr>
      <w:r w:rsidRPr="00C82F00">
        <w:rPr>
          <w:rFonts w:ascii="inherit" w:eastAsia="Times New Roman" w:hAnsi="inherit" w:cs="Times New Roman"/>
          <w:b/>
          <w:bCs/>
          <w:sz w:val="29"/>
          <w:szCs w:val="29"/>
        </w:rPr>
        <w:t>Question Title</w:t>
      </w:r>
    </w:p>
    <w:p w:rsidR="00C82F00" w:rsidRPr="00C82F00" w:rsidP="00C82F00" w14:paraId="1178B88F" w14:textId="77777777">
      <w:pPr>
        <w:spacing w:after="0" w:line="240" w:lineRule="auto"/>
        <w:outlineLvl w:val="3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1. Did you participate in the 2022 Combined Federal Campaign? 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5F4CFA53" w14:textId="3D2E2D82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4" o:title=""/>
          </v:shape>
          <w:control r:id="rId5" w:name="DefaultOcxName" w:shapeid="_x0000_i1025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Yes</w:t>
      </w:r>
    </w:p>
    <w:p w:rsidR="00C82F00" w:rsidRPr="00C82F00" w:rsidP="00C82F00" w14:paraId="272C1AB8" w14:textId="3CEF174B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26" type="#_x0000_t201" style="width:20.25pt;height:18pt" o:oleicon="f" o:ole="">
            <v:imagedata r:id="rId4" o:title=""/>
          </v:shape>
          <w:control r:id="rId6" w:name="DefaultOcxName1" w:shapeid="_x0000_i1026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No</w:t>
      </w:r>
    </w:p>
    <w:p w:rsidR="00C82F00" w:rsidRPr="00C82F00" w:rsidP="00C82F00" w14:paraId="6209D324" w14:textId="77777777">
      <w:pPr>
        <w:spacing w:after="0" w:line="240" w:lineRule="auto"/>
        <w:ind w:left="-15" w:right="-15"/>
        <w:outlineLvl w:val="2"/>
        <w:rPr>
          <w:rFonts w:ascii="inherit" w:eastAsia="Times New Roman" w:hAnsi="inherit" w:cs="Times New Roman"/>
          <w:b/>
          <w:bCs/>
          <w:sz w:val="29"/>
          <w:szCs w:val="29"/>
        </w:rPr>
      </w:pPr>
      <w:r w:rsidRPr="00C82F00">
        <w:rPr>
          <w:rFonts w:ascii="inherit" w:eastAsia="Times New Roman" w:hAnsi="inherit" w:cs="Times New Roman"/>
          <w:b/>
          <w:bCs/>
          <w:sz w:val="29"/>
          <w:szCs w:val="29"/>
        </w:rPr>
        <w:t>Question Title</w:t>
      </w:r>
    </w:p>
    <w:p w:rsidR="00C82F00" w:rsidRPr="00C82F00" w:rsidP="00C82F00" w14:paraId="2DF6052A" w14:textId="77777777">
      <w:pPr>
        <w:spacing w:after="0" w:line="240" w:lineRule="auto"/>
        <w:outlineLvl w:val="3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2. Have you participated in previous CFCs at NIEHS?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5230E41D" w14:textId="41C9C375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27" type="#_x0000_t201" style="width:20.25pt;height:18pt" o:oleicon="f" o:ole="">
            <v:imagedata r:id="rId4" o:title=""/>
          </v:shape>
          <w:control r:id="rId7" w:name="DefaultOcxName2" w:shapeid="_x0000_i1027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Yes</w:t>
      </w:r>
    </w:p>
    <w:p w:rsidR="00C82F00" w:rsidRPr="00C82F00" w:rsidP="00C82F00" w14:paraId="38AC0DCB" w14:textId="2D832F97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28" type="#_x0000_t201" style="width:20.25pt;height:18pt" o:oleicon="f" o:ole="">
            <v:imagedata r:id="rId4" o:title=""/>
          </v:shape>
          <w:control r:id="rId8" w:name="DefaultOcxName3" w:shapeid="_x0000_i1028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No</w:t>
      </w:r>
    </w:p>
    <w:p w:rsidR="00C82F00" w:rsidRPr="00C82F00" w:rsidP="00C82F00" w14:paraId="3B99F5BF" w14:textId="77777777">
      <w:pPr>
        <w:spacing w:after="0" w:line="240" w:lineRule="auto"/>
        <w:ind w:left="-15" w:right="-15"/>
        <w:outlineLvl w:val="2"/>
        <w:rPr>
          <w:rFonts w:ascii="inherit" w:eastAsia="Times New Roman" w:hAnsi="inherit" w:cs="Times New Roman"/>
          <w:b/>
          <w:bCs/>
          <w:sz w:val="29"/>
          <w:szCs w:val="29"/>
        </w:rPr>
      </w:pPr>
      <w:r w:rsidRPr="00C82F00">
        <w:rPr>
          <w:rFonts w:ascii="inherit" w:eastAsia="Times New Roman" w:hAnsi="inherit" w:cs="Times New Roman"/>
          <w:b/>
          <w:bCs/>
          <w:sz w:val="29"/>
          <w:szCs w:val="29"/>
        </w:rPr>
        <w:t>Question Title</w:t>
      </w:r>
    </w:p>
    <w:p w:rsidR="00C82F00" w:rsidRPr="00C82F00" w:rsidP="00C82F00" w14:paraId="1C75616D" w14:textId="77777777">
      <w:pPr>
        <w:spacing w:after="0" w:line="240" w:lineRule="auto"/>
        <w:outlineLvl w:val="3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3. What do you like about the CFC? Choose all that apply.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5E275F8C" w14:textId="7ECC6484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29" type="#_x0000_t201" style="width:18pt;height:16.2pt" o:oleicon="f" o:ole="">
            <v:imagedata r:id="rId9" o:title=""/>
          </v:shape>
          <w:control r:id="rId10" w:name="DefaultOcxName4" w:shapeid="_x0000_i1029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Ease of pledging</w:t>
      </w:r>
    </w:p>
    <w:p w:rsidR="00C82F00" w:rsidRPr="00C82F00" w:rsidP="00C82F00" w14:paraId="27896C9B" w14:textId="1C8B45E0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0" type="#_x0000_t201" style="width:18pt;height:16.2pt" o:oleicon="f" o:ole="">
            <v:imagedata r:id="rId9" o:title=""/>
          </v:shape>
          <w:control r:id="rId11" w:name="DefaultOcxName5" w:shapeid="_x0000_i1030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Payroll deductions</w:t>
      </w:r>
    </w:p>
    <w:p w:rsidR="00C82F00" w:rsidRPr="00C82F00" w:rsidP="00C82F00" w14:paraId="5E183B9E" w14:textId="217875F5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1" type="#_x0000_t201" style="width:18pt;height:16.2pt" o:oleicon="f" o:ole="">
            <v:imagedata r:id="rId9" o:title=""/>
          </v:shape>
          <w:control r:id="rId12" w:name="DefaultOcxName6" w:shapeid="_x0000_i1031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One-time contribution</w:t>
      </w:r>
    </w:p>
    <w:p w:rsidR="00C82F00" w:rsidRPr="00C82F00" w:rsidP="00C82F00" w14:paraId="62B3F6E9" w14:textId="0C2576B1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2" type="#_x0000_t201" style="width:18pt;height:16.2pt" o:oleicon="f" o:ole="">
            <v:imagedata r:id="rId9" o:title=""/>
          </v:shape>
          <w:control r:id="rId13" w:name="DefaultOcxName7" w:shapeid="_x0000_i1032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Volunteer opportunities</w:t>
      </w:r>
    </w:p>
    <w:p w:rsidR="00C82F00" w:rsidRPr="00C82F00" w:rsidP="00C82F00" w14:paraId="2D1432AB" w14:textId="4BF44E7D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3" type="#_x0000_t201" style="width:18pt;height:16.2pt" o:oleicon="f" o:ole="">
            <v:imagedata r:id="rId9" o:title=""/>
          </v:shape>
          <w:control r:id="rId14" w:name="DefaultOcxName8" w:shapeid="_x0000_i1033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Ability to choose charities</w:t>
      </w:r>
    </w:p>
    <w:p w:rsidR="00C82F00" w:rsidRPr="00C82F00" w:rsidP="00C82F00" w14:paraId="7AE8A4C8" w14:textId="72CB0608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4" type="#_x0000_t201" style="width:18pt;height:16.2pt" o:oleicon="f" o:ole="">
            <v:imagedata r:id="rId9" o:title=""/>
          </v:shape>
          <w:control r:id="rId15" w:name="DefaultOcxName9" w:shapeid="_x0000_i1034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Ability to choose multiple charities</w:t>
      </w:r>
    </w:p>
    <w:p w:rsidR="00C82F00" w:rsidRPr="00C82F00" w:rsidP="00C82F00" w14:paraId="4A06849E" w14:textId="28DC5EFF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5" type="#_x0000_t201" style="width:18pt;height:16.2pt" o:oleicon="f" o:ole="">
            <v:imagedata r:id="rId9" o:title=""/>
          </v:shape>
          <w:control r:id="rId16" w:name="DefaultOcxName10" w:shapeid="_x0000_i1035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Campaign activities (</w: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Veterans' day</w: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event, Halloween events, etc.)</w:t>
      </w:r>
    </w:p>
    <w:p w:rsidR="00C82F00" w:rsidRPr="00C82F00" w:rsidP="00C82F00" w14:paraId="771A73E4" w14:textId="77777777">
      <w:pPr>
        <w:spacing w:after="0" w:line="240" w:lineRule="auto"/>
        <w:ind w:left="-15" w:right="-15"/>
        <w:outlineLvl w:val="2"/>
        <w:rPr>
          <w:rFonts w:ascii="inherit" w:eastAsia="Times New Roman" w:hAnsi="inherit" w:cs="Times New Roman"/>
          <w:b/>
          <w:bCs/>
          <w:sz w:val="29"/>
          <w:szCs w:val="29"/>
        </w:rPr>
      </w:pPr>
      <w:r w:rsidRPr="00C82F00">
        <w:rPr>
          <w:rFonts w:ascii="inherit" w:eastAsia="Times New Roman" w:hAnsi="inherit" w:cs="Times New Roman"/>
          <w:b/>
          <w:bCs/>
          <w:sz w:val="29"/>
          <w:szCs w:val="29"/>
        </w:rPr>
        <w:t>Question Title</w:t>
      </w:r>
    </w:p>
    <w:p w:rsidR="00C82F00" w:rsidRPr="00C82F00" w:rsidP="00C82F00" w14:paraId="4CDCF181" w14:textId="77777777">
      <w:pPr>
        <w:spacing w:after="0" w:line="240" w:lineRule="auto"/>
        <w:outlineLvl w:val="3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4. If you have </w:t>
      </w:r>
      <w:r w:rsidRPr="00C82F00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not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participated in past Combined Federal Campaigns, please indicate reason(s). Choose all that apply.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5329CF7C" w14:textId="04186D4E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6" type="#_x0000_t201" style="width:18pt;height:16.2pt" o:oleicon="f" o:ole="">
            <v:imagedata r:id="rId9" o:title=""/>
          </v:shape>
          <w:control r:id="rId17" w:name="DefaultOcxName11" w:shapeid="_x0000_i1036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Too many messages</w:t>
      </w:r>
    </w:p>
    <w:p w:rsidR="00C82F00" w:rsidRPr="00C82F00" w:rsidP="00C82F00" w14:paraId="060997ED" w14:textId="7EF3F23B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7" type="#_x0000_t201" style="width:18pt;height:16.2pt" o:oleicon="f" o:ole="">
            <v:imagedata r:id="rId9" o:title=""/>
          </v:shape>
          <w:control r:id="rId18" w:name="DefaultOcxName12" w:shapeid="_x0000_i1037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Felt pressured to participate</w:t>
      </w:r>
    </w:p>
    <w:p w:rsidR="00C82F00" w:rsidRPr="00C82F00" w:rsidP="00C82F00" w14:paraId="39160456" w14:textId="4B8AE736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8" type="#_x0000_t201" style="width:18pt;height:16.2pt" o:oleicon="f" o:ole="">
            <v:imagedata r:id="rId9" o:title=""/>
          </v:shape>
          <w:control r:id="rId19" w:name="DefaultOcxName13" w:shapeid="_x0000_i1038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My preferred charities are not part of CFC</w:t>
      </w:r>
    </w:p>
    <w:p w:rsidR="00C82F00" w:rsidRPr="00C82F00" w:rsidP="00C82F00" w14:paraId="1CB13BA6" w14:textId="3B72089C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39" type="#_x0000_t201" style="width:18pt;height:16.2pt" o:oleicon="f" o:ole="">
            <v:imagedata r:id="rId9" o:title=""/>
          </v:shape>
          <w:control r:id="rId20" w:name="DefaultOcxName14" w:shapeid="_x0000_i1039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Financial hardship</w:t>
      </w:r>
    </w:p>
    <w:p w:rsidR="00C82F00" w:rsidRPr="00C82F00" w:rsidP="00C82F00" w14:paraId="564A1211" w14:textId="31647917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0" type="#_x0000_t201" style="width:18pt;height:16.2pt" o:oleicon="f" o:ole="">
            <v:imagedata r:id="rId9" o:title=""/>
          </v:shape>
          <w:control r:id="rId21" w:name="DefaultOcxName15" w:shapeid="_x0000_i1040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Don't know what CFC is</w:t>
      </w:r>
    </w:p>
    <w:p w:rsidR="00C82F00" w:rsidRPr="00C82F00" w:rsidP="00C82F00" w14:paraId="72A3E9F1" w14:textId="381F08AF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1" type="#_x0000_t201" style="width:18pt;height:16.2pt" o:oleicon="f" o:ole="">
            <v:imagedata r:id="rId9" o:title=""/>
          </v:shape>
          <w:control r:id="rId22" w:name="DefaultOcxName16" w:shapeid="_x0000_i1041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Already donate (outside of CFC)</w:t>
      </w:r>
    </w:p>
    <w:p w:rsidR="00C82F00" w:rsidRPr="00C82F00" w:rsidP="00C82F00" w14:paraId="1552C59A" w14:textId="6E6E929F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2" type="#_x0000_t201" style="width:18pt;height:16.2pt" o:oleicon="f" o:ole="">
            <v:imagedata r:id="rId9" o:title=""/>
          </v:shape>
          <w:control r:id="rId23" w:name="DefaultOcxName17" w:shapeid="_x0000_i1042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Other (please specify)</w:t>
      </w:r>
    </w:p>
    <w:p w:rsidR="00C82F00" w:rsidRPr="00C82F00" w:rsidP="00C82F00" w14:paraId="237372F3" w14:textId="37DA5630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3" type="#_x0000_t201" style="width:221.4pt;height:18pt" o:oleicon="f" o:ole="">
            <v:imagedata r:id="rId24" o:title=""/>
          </v:shape>
          <w:control r:id="rId25" w:name="DefaultOcxName18" w:shapeid="_x0000_i1043"/>
        </w:object>
      </w:r>
    </w:p>
    <w:p w:rsidR="00C82F00" w:rsidRPr="00C82F00" w:rsidP="00C82F00" w14:paraId="1F0D8B21" w14:textId="77777777">
      <w:pPr>
        <w:spacing w:after="0" w:line="240" w:lineRule="auto"/>
        <w:ind w:left="-15" w:right="-15"/>
        <w:outlineLvl w:val="2"/>
        <w:rPr>
          <w:rFonts w:ascii="inherit" w:eastAsia="Times New Roman" w:hAnsi="inherit" w:cs="Times New Roman"/>
          <w:b/>
          <w:bCs/>
          <w:sz w:val="29"/>
          <w:szCs w:val="29"/>
        </w:rPr>
      </w:pPr>
      <w:r w:rsidRPr="00C82F00">
        <w:rPr>
          <w:rFonts w:ascii="inherit" w:eastAsia="Times New Roman" w:hAnsi="inherit" w:cs="Times New Roman"/>
          <w:b/>
          <w:bCs/>
          <w:sz w:val="29"/>
          <w:szCs w:val="29"/>
        </w:rPr>
        <w:t>Question Title</w:t>
      </w:r>
    </w:p>
    <w:p w:rsidR="00C82F00" w:rsidRPr="00C82F00" w:rsidP="00C82F00" w14:paraId="659F22F7" w14:textId="77777777">
      <w:pPr>
        <w:spacing w:after="0" w:line="240" w:lineRule="auto"/>
        <w:outlineLvl w:val="3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5. What would make it more likely for you to participate in the CFC? Choose all that apply.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250D3D7E" w14:textId="4E13A309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4" type="#_x0000_t201" style="width:18pt;height:16.2pt" o:oleicon="f" o:ole="">
            <v:imagedata r:id="rId9" o:title=""/>
          </v:shape>
          <w:control r:id="rId26" w:name="DefaultOcxName19" w:shapeid="_x0000_i1044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Assistance with using CFC portal</w:t>
      </w:r>
    </w:p>
    <w:p w:rsidR="00C82F00" w:rsidRPr="00C82F00" w:rsidP="00C82F00" w14:paraId="07FCC37F" w14:textId="10C7FBA7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5" type="#_x0000_t201" style="width:18pt;height:16.2pt" o:oleicon="f" o:ole="">
            <v:imagedata r:id="rId9" o:title=""/>
          </v:shape>
          <w:control r:id="rId27" w:name="DefaultOcxName20" w:shapeid="_x0000_i1045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More charitable organizations that match my interests</w:t>
      </w:r>
    </w:p>
    <w:p w:rsidR="00C82F00" w:rsidRPr="00C82F00" w:rsidP="00C82F00" w14:paraId="06E4A5DF" w14:textId="0387E86B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6" type="#_x0000_t201" style="width:18pt;height:16.2pt" o:oleicon="f" o:ole="">
            <v:imagedata r:id="rId9" o:title=""/>
          </v:shape>
          <w:control r:id="rId28" w:name="DefaultOcxName21" w:shapeid="_x0000_i1046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Having the </w: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charities</w: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I already donate to available via the CFC</w:t>
      </w:r>
    </w:p>
    <w:p w:rsidR="00C82F00" w:rsidRPr="00C82F00" w:rsidP="00C82F00" w14:paraId="0CBC2179" w14:textId="74BF8E32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7" type="#_x0000_t201" style="width:18pt;height:16.2pt" o:oleicon="f" o:ole="">
            <v:imagedata r:id="rId9" o:title=""/>
          </v:shape>
          <w:control r:id="rId29" w:name="DefaultOcxName22" w:shapeid="_x0000_i1047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More onsite CFC activities</w:t>
      </w:r>
    </w:p>
    <w:p w:rsidR="00C82F00" w:rsidRPr="00C82F00" w:rsidP="00C82F00" w14:paraId="285CE10C" w14:textId="78D284BA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8" type="#_x0000_t201" style="width:18pt;height:16.2pt" o:oleicon="f" o:ole="">
            <v:imagedata r:id="rId9" o:title=""/>
          </v:shape>
          <w:control r:id="rId30" w:name="DefaultOcxName23" w:shapeid="_x0000_i1048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More information about the CFC</w:t>
      </w:r>
    </w:p>
    <w:p w:rsidR="00C82F00" w:rsidRPr="00C82F00" w:rsidP="00C82F00" w14:paraId="0E3244C8" w14:textId="5172CA56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49" type="#_x0000_t201" style="width:18pt;height:16.2pt" o:oleicon="f" o:ole="">
            <v:imagedata r:id="rId9" o:title=""/>
          </v:shape>
          <w:control r:id="rId31" w:name="DefaultOcxName24" w:shapeid="_x0000_i1049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Nothing</w:t>
      </w:r>
    </w:p>
    <w:p w:rsidR="00C82F00" w:rsidRPr="00C82F00" w:rsidP="00C82F00" w14:paraId="398561B5" w14:textId="5EEABA64">
      <w:pPr>
        <w:spacing w:after="0"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50" type="#_x0000_t201" style="width:18pt;height:16.2pt" o:oleicon="f" o:ole="">
            <v:imagedata r:id="rId9" o:title=""/>
          </v:shape>
          <w:control r:id="rId32" w:name="DefaultOcxName25" w:shapeid="_x0000_i1050"/>
        </w:object>
      </w:r>
      <w:r w:rsidRPr="00C82F00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Other (please specify)</w:t>
      </w:r>
    </w:p>
    <w:p w:rsidR="00C82F00" w:rsidRPr="00C82F00" w:rsidP="00C82F00" w14:paraId="4D02274F" w14:textId="4168BAE8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51" type="#_x0000_t201" style="width:221.4pt;height:18pt" o:oleicon="f" o:ole="">
            <v:imagedata r:id="rId24" o:title=""/>
          </v:shape>
          <w:control r:id="rId33" w:name="DefaultOcxName26" w:shapeid="_x0000_i1051"/>
        </w:object>
      </w:r>
    </w:p>
    <w:p w:rsidR="00C82F00" w:rsidRPr="00C82F00" w:rsidP="00C82F00" w14:paraId="66AAD145" w14:textId="77777777">
      <w:pPr>
        <w:spacing w:after="0" w:line="240" w:lineRule="auto"/>
        <w:ind w:left="-15" w:right="-15"/>
        <w:outlineLvl w:val="2"/>
        <w:rPr>
          <w:rFonts w:ascii="inherit" w:eastAsia="Times New Roman" w:hAnsi="inherit" w:cs="Times New Roman"/>
          <w:b/>
          <w:bCs/>
          <w:sz w:val="29"/>
          <w:szCs w:val="29"/>
        </w:rPr>
      </w:pPr>
      <w:r w:rsidRPr="00C82F00">
        <w:rPr>
          <w:rFonts w:ascii="inherit" w:eastAsia="Times New Roman" w:hAnsi="inherit" w:cs="Times New Roman"/>
          <w:b/>
          <w:bCs/>
          <w:sz w:val="29"/>
          <w:szCs w:val="29"/>
        </w:rPr>
        <w:t>Question Title</w:t>
      </w:r>
    </w:p>
    <w:p w:rsidR="00C82F00" w:rsidRPr="00C82F00" w:rsidP="00C82F00" w14:paraId="422B4086" w14:textId="77777777">
      <w:pPr>
        <w:spacing w:after="0" w:line="240" w:lineRule="auto"/>
        <w:outlineLvl w:val="3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6. What Division do you work in?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10572335" w14:textId="7EA7B074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C82F00">
        <w:rPr>
          <w:rFonts w:ascii="inherit" w:eastAsia="Times New Roman" w:hAnsi="inherit" w:cs="Times New Roman"/>
          <w:color w:val="000000"/>
          <w:sz w:val="21"/>
          <w:szCs w:val="21"/>
        </w:rPr>
        <w:t>                                                                                                                                     </w:t>
      </w: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52" type="#_x0000_t201" style="width:450.6pt;height:18pt" o:oleicon="f" o:ole="">
            <v:imagedata r:id="rId34" o:title=""/>
          </v:shape>
          <w:control r:id="rId35" w:name="DefaultOcxName27" w:shapeid="_x0000_i1052"/>
        </w:object>
      </w:r>
    </w:p>
    <w:p w:rsidR="00C82F00" w:rsidRPr="00C82F00" w:rsidP="00C82F00" w14:paraId="79EE6983" w14:textId="77777777">
      <w:pPr>
        <w:spacing w:after="0" w:line="240" w:lineRule="auto"/>
        <w:ind w:left="-15" w:right="-15"/>
        <w:outlineLvl w:val="2"/>
        <w:rPr>
          <w:rFonts w:ascii="inherit" w:eastAsia="Times New Roman" w:hAnsi="inherit" w:cs="Times New Roman"/>
          <w:b/>
          <w:bCs/>
          <w:sz w:val="29"/>
          <w:szCs w:val="29"/>
        </w:rPr>
      </w:pPr>
      <w:r w:rsidRPr="00C82F00">
        <w:rPr>
          <w:rFonts w:ascii="inherit" w:eastAsia="Times New Roman" w:hAnsi="inherit" w:cs="Times New Roman"/>
          <w:b/>
          <w:bCs/>
          <w:sz w:val="29"/>
          <w:szCs w:val="29"/>
        </w:rPr>
        <w:t>Question Title</w:t>
      </w:r>
    </w:p>
    <w:p w:rsidR="00C82F00" w:rsidRPr="00C82F00" w:rsidP="00C82F00" w14:paraId="4A52CECF" w14:textId="77777777">
      <w:pPr>
        <w:spacing w:after="0" w:line="240" w:lineRule="auto"/>
        <w:outlineLvl w:val="3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82F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7. If you would like to provide any other feedback, please do so below. (Open text response)</w:t>
      </w:r>
      <w:r w:rsidRPr="00C82F00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C82F00">
        <w:rPr>
          <w:rFonts w:ascii="Mateo" w:eastAsia="Times New Roman" w:hAnsi="Mateo" w:cs="Times New Roman"/>
          <w:color w:val="FFFFFF"/>
          <w:sz w:val="24"/>
          <w:szCs w:val="24"/>
          <w:bdr w:val="none" w:sz="0" w:space="0" w:color="auto" w:frame="1"/>
        </w:rPr>
        <w:t>w</w:t>
      </w:r>
    </w:p>
    <w:p w:rsidR="00C82F00" w:rsidRPr="00C82F00" w:rsidP="00C82F00" w14:paraId="65D4BDBA" w14:textId="319F9134">
      <w:pPr>
        <w:spacing w:line="240" w:lineRule="auto"/>
        <w:rPr>
          <w:rFonts w:ascii="inherit" w:eastAsia="Times New Roman" w:hAnsi="inherit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</w:rPr>
        <w:object>
          <v:shape id="_x0000_i1053" type="#_x0000_t201" style="width:444pt;height:69.6pt" o:oleicon="f" o:ole="">
            <v:imagedata r:id="rId36" o:title=""/>
          </v:shape>
          <w:control r:id="rId37" w:name="DefaultOcxName28" w:shapeid="_x0000_i1053"/>
        </w:object>
      </w:r>
    </w:p>
    <w:p w:rsidR="00C82F00" w:rsidRPr="00C82F00" w:rsidP="00C82F00" w14:paraId="2D7F834E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F00">
        <w:rPr>
          <w:rFonts w:ascii="Times New Roman" w:eastAsia="Times New Roman" w:hAnsi="Times New Roman" w:cs="Times New Roman"/>
          <w:sz w:val="24"/>
          <w:szCs w:val="24"/>
        </w:rPr>
        <w:t>Done</w:t>
      </w:r>
    </w:p>
    <w:p w:rsidR="00C82F00" w:rsidRPr="00C82F00" w:rsidP="00C82F00" w14:paraId="0FDD0F0C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82F0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82F00" w:rsidRPr="00C82F00" w:rsidP="00C82F00" w14:paraId="2E96EC51" w14:textId="06AD39EA">
      <w:pPr>
        <w:spacing w:after="0" w:line="225" w:lineRule="atLeast"/>
        <w:rPr>
          <w:rFonts w:ascii="inherit" w:eastAsia="Times New Roman" w:hAnsi="inherit" w:cs="Times New Roman"/>
          <w:sz w:val="18"/>
          <w:szCs w:val="18"/>
        </w:rPr>
      </w:pPr>
      <w:r w:rsidRPr="00C82F00">
        <w:rPr>
          <w:rFonts w:ascii="inherit" w:eastAsia="Times New Roman" w:hAnsi="inherit" w:cs="Times New Roman"/>
          <w:sz w:val="18"/>
          <w:szCs w:val="18"/>
        </w:rPr>
        <w:t>Powered by</w:t>
      </w:r>
      <w:r w:rsidRPr="00C82F00">
        <w:rPr>
          <w:rFonts w:ascii="inherit" w:eastAsia="Times New Roman" w:hAnsi="inherit" w:cs="Times New Roman"/>
          <w:b/>
          <w:bCs/>
          <w:noProof/>
          <w:color w:val="333E48"/>
          <w:sz w:val="23"/>
          <w:szCs w:val="23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SurveyMonkey">
                  <a:hlinkClick xmlns:a="http://schemas.openxmlformats.org/drawingml/2006/main" xmlns:r="http://schemas.openxmlformats.org/officeDocument/2006/relationships" r:id="rId3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" o:spid="_x0000_i1054" href="https://www.surveymonkey.com/?ut_source=survey_poweredby_home" target="&quot;_blank&quot;" alt="SurveyMonkey" style="width:24pt;height:24pt;mso-left-percent:-10001;mso-position-horizontal-relative:char;mso-position-vertical-relative:line;mso-top-percent:-10001;mso-wrap-style:square;visibility:visible;v-text-anchor:top" o:button="t" filled="f" stroked="f">
                <v:fill o:detectmouseclick="t"/>
                <o:lock v:ext="edit" aspectratio="t"/>
                <w10:wrap type="none"/>
                <w10:anchorlock/>
              </v:rect>
            </w:pict>
          </mc:Fallback>
        </mc:AlternateContent>
      </w:r>
    </w:p>
    <w:p w:rsidR="00C82F00" w:rsidRPr="00C82F00" w:rsidP="00C82F00" w14:paraId="6EF4B8A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F00">
        <w:rPr>
          <w:rFonts w:ascii="Times New Roman" w:eastAsia="Times New Roman" w:hAnsi="Times New Roman" w:cs="Times New Roman"/>
          <w:sz w:val="24"/>
          <w:szCs w:val="24"/>
        </w:rPr>
        <w:t>See how easy it is to </w:t>
      </w:r>
      <w:hyperlink r:id="rId39" w:tgtFrame="_blank" w:history="1">
        <w:r w:rsidRPr="00C82F00">
          <w:rPr>
            <w:rFonts w:ascii="Times New Roman" w:eastAsia="Times New Roman" w:hAnsi="Times New Roman" w:cs="Times New Roman"/>
            <w:color w:val="333E48"/>
            <w:sz w:val="24"/>
            <w:szCs w:val="24"/>
            <w:u w:val="single"/>
            <w:bdr w:val="none" w:sz="0" w:space="0" w:color="auto" w:frame="1"/>
          </w:rPr>
          <w:t>create a survey</w:t>
        </w:r>
      </w:hyperlink>
      <w:r w:rsidRPr="00C82F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2F00" w:rsidRPr="00C82F00" w:rsidP="00C82F00" w14:paraId="3D5D386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gtFrame="_blank" w:history="1">
        <w:r w:rsidRPr="00C82F00">
          <w:rPr>
            <w:rFonts w:ascii="Times New Roman" w:eastAsia="Times New Roman" w:hAnsi="Times New Roman" w:cs="Times New Roman"/>
            <w:color w:val="6B787F"/>
            <w:sz w:val="24"/>
            <w:szCs w:val="24"/>
            <w:u w:val="single"/>
            <w:bdr w:val="none" w:sz="0" w:space="0" w:color="auto" w:frame="1"/>
          </w:rPr>
          <w:t>Privacy</w:t>
        </w:r>
      </w:hyperlink>
      <w:r w:rsidRPr="00C82F00">
        <w:rPr>
          <w:rFonts w:ascii="Times New Roman" w:eastAsia="Times New Roman" w:hAnsi="Times New Roman" w:cs="Times New Roman"/>
          <w:color w:val="6B787F"/>
          <w:sz w:val="24"/>
          <w:szCs w:val="24"/>
          <w:bdr w:val="none" w:sz="0" w:space="0" w:color="auto" w:frame="1"/>
        </w:rPr>
        <w:t> &amp; </w:t>
      </w:r>
      <w:hyperlink r:id="rId41" w:tgtFrame="_blank" w:history="1">
        <w:r w:rsidRPr="00C82F00">
          <w:rPr>
            <w:rFonts w:ascii="Times New Roman" w:eastAsia="Times New Roman" w:hAnsi="Times New Roman" w:cs="Times New Roman"/>
            <w:color w:val="6B787F"/>
            <w:sz w:val="24"/>
            <w:szCs w:val="24"/>
            <w:u w:val="single"/>
            <w:bdr w:val="none" w:sz="0" w:space="0" w:color="auto" w:frame="1"/>
          </w:rPr>
          <w:t>Cookie Notice</w:t>
        </w:r>
      </w:hyperlink>
    </w:p>
    <w:p w:rsidR="00E60915" w14:paraId="1E42CEF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ate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00"/>
    <w:rsid w:val="00126175"/>
    <w:rsid w:val="00C82F00"/>
    <w:rsid w:val="00E609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004E"/>
  <w15:chartTrackingRefBased/>
  <w15:docId w15:val="{08063618-5196-42F8-A4AF-C7479C52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2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82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82F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82F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82F0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-text">
    <w:name w:val="title-text"/>
    <w:basedOn w:val="DefaultParagraphFont"/>
    <w:rsid w:val="00C82F00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C82F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C82F00"/>
    <w:rPr>
      <w:rFonts w:ascii="Arial" w:eastAsia="Times New Roman" w:hAnsi="Arial" w:cs="Arial"/>
      <w:vanish/>
      <w:sz w:val="16"/>
      <w:szCs w:val="16"/>
    </w:rPr>
  </w:style>
  <w:style w:type="character" w:customStyle="1" w:styleId="user-generated">
    <w:name w:val="user-generated"/>
    <w:basedOn w:val="DefaultParagraphFont"/>
    <w:rsid w:val="00C82F00"/>
  </w:style>
  <w:style w:type="character" w:styleId="Strong">
    <w:name w:val="Strong"/>
    <w:basedOn w:val="DefaultParagraphFont"/>
    <w:uiPriority w:val="22"/>
    <w:qFormat/>
    <w:rsid w:val="00C82F00"/>
    <w:rPr>
      <w:b/>
      <w:bCs/>
    </w:rPr>
  </w:style>
  <w:style w:type="character" w:customStyle="1" w:styleId="question-comment-icon">
    <w:name w:val="question-comment-icon"/>
    <w:basedOn w:val="DefaultParagraphFont"/>
    <w:rsid w:val="00C82F00"/>
  </w:style>
  <w:style w:type="character" w:customStyle="1" w:styleId="question-number">
    <w:name w:val="question-number"/>
    <w:basedOn w:val="DefaultParagraphFont"/>
    <w:rsid w:val="00C82F00"/>
  </w:style>
  <w:style w:type="character" w:customStyle="1" w:styleId="question-dot">
    <w:name w:val="question-dot"/>
    <w:basedOn w:val="DefaultParagraphFont"/>
    <w:rsid w:val="00C82F00"/>
  </w:style>
  <w:style w:type="character" w:customStyle="1" w:styleId="radio-button-label-text">
    <w:name w:val="radio-button-label-text"/>
    <w:basedOn w:val="DefaultParagraphFont"/>
    <w:rsid w:val="00C82F00"/>
  </w:style>
  <w:style w:type="character" w:customStyle="1" w:styleId="checkbox-button-label-text">
    <w:name w:val="checkbox-button-label-text"/>
    <w:basedOn w:val="DefaultParagraphFont"/>
    <w:rsid w:val="00C82F00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C82F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C82F00"/>
    <w:rPr>
      <w:rFonts w:ascii="Arial" w:eastAsia="Times New Roman" w:hAnsi="Arial" w:cs="Arial"/>
      <w:vanish/>
      <w:sz w:val="16"/>
      <w:szCs w:val="16"/>
    </w:rPr>
  </w:style>
  <w:style w:type="paragraph" w:customStyle="1" w:styleId="survey-footer-title">
    <w:name w:val="survey-footer-title"/>
    <w:basedOn w:val="Normal"/>
    <w:rsid w:val="00C8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2F00"/>
    <w:rPr>
      <w:color w:val="0000FF"/>
      <w:u w:val="single"/>
    </w:rPr>
  </w:style>
  <w:style w:type="character" w:customStyle="1" w:styleId="survey-footer-privacy-text">
    <w:name w:val="survey-footer-privacy-text"/>
    <w:basedOn w:val="DefaultParagraphFont"/>
    <w:rsid w:val="00C82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5.xml" /><Relationship Id="rId11" Type="http://schemas.openxmlformats.org/officeDocument/2006/relationships/control" Target="activeX/activeX6.xml" /><Relationship Id="rId12" Type="http://schemas.openxmlformats.org/officeDocument/2006/relationships/control" Target="activeX/activeX7.xml" /><Relationship Id="rId13" Type="http://schemas.openxmlformats.org/officeDocument/2006/relationships/control" Target="activeX/activeX8.xml" /><Relationship Id="rId14" Type="http://schemas.openxmlformats.org/officeDocument/2006/relationships/control" Target="activeX/activeX9.xml" /><Relationship Id="rId15" Type="http://schemas.openxmlformats.org/officeDocument/2006/relationships/control" Target="activeX/activeX10.xml" /><Relationship Id="rId16" Type="http://schemas.openxmlformats.org/officeDocument/2006/relationships/control" Target="activeX/activeX11.xml" /><Relationship Id="rId17" Type="http://schemas.openxmlformats.org/officeDocument/2006/relationships/control" Target="activeX/activeX12.xml" /><Relationship Id="rId18" Type="http://schemas.openxmlformats.org/officeDocument/2006/relationships/control" Target="activeX/activeX13.xml" /><Relationship Id="rId19" Type="http://schemas.openxmlformats.org/officeDocument/2006/relationships/control" Target="activeX/activeX14.xml" /><Relationship Id="rId2" Type="http://schemas.openxmlformats.org/officeDocument/2006/relationships/webSettings" Target="webSettings.xml" /><Relationship Id="rId20" Type="http://schemas.openxmlformats.org/officeDocument/2006/relationships/control" Target="activeX/activeX15.xml" /><Relationship Id="rId21" Type="http://schemas.openxmlformats.org/officeDocument/2006/relationships/control" Target="activeX/activeX16.xml" /><Relationship Id="rId22" Type="http://schemas.openxmlformats.org/officeDocument/2006/relationships/control" Target="activeX/activeX17.xml" /><Relationship Id="rId23" Type="http://schemas.openxmlformats.org/officeDocument/2006/relationships/control" Target="activeX/activeX18.xml" /><Relationship Id="rId24" Type="http://schemas.openxmlformats.org/officeDocument/2006/relationships/image" Target="media/image3.wmf" /><Relationship Id="rId25" Type="http://schemas.openxmlformats.org/officeDocument/2006/relationships/control" Target="activeX/activeX19.xml" /><Relationship Id="rId26" Type="http://schemas.openxmlformats.org/officeDocument/2006/relationships/control" Target="activeX/activeX20.xml" /><Relationship Id="rId27" Type="http://schemas.openxmlformats.org/officeDocument/2006/relationships/control" Target="activeX/activeX21.xml" /><Relationship Id="rId28" Type="http://schemas.openxmlformats.org/officeDocument/2006/relationships/control" Target="activeX/activeX22.xml" /><Relationship Id="rId29" Type="http://schemas.openxmlformats.org/officeDocument/2006/relationships/control" Target="activeX/activeX23.xml" /><Relationship Id="rId3" Type="http://schemas.openxmlformats.org/officeDocument/2006/relationships/fontTable" Target="fontTable.xml" /><Relationship Id="rId30" Type="http://schemas.openxmlformats.org/officeDocument/2006/relationships/control" Target="activeX/activeX24.xml" /><Relationship Id="rId31" Type="http://schemas.openxmlformats.org/officeDocument/2006/relationships/control" Target="activeX/activeX25.xml" /><Relationship Id="rId32" Type="http://schemas.openxmlformats.org/officeDocument/2006/relationships/control" Target="activeX/activeX26.xml" /><Relationship Id="rId33" Type="http://schemas.openxmlformats.org/officeDocument/2006/relationships/control" Target="activeX/activeX27.xml" /><Relationship Id="rId34" Type="http://schemas.openxmlformats.org/officeDocument/2006/relationships/image" Target="media/image4.wmf" /><Relationship Id="rId35" Type="http://schemas.openxmlformats.org/officeDocument/2006/relationships/control" Target="activeX/activeX28.xml" /><Relationship Id="rId36" Type="http://schemas.openxmlformats.org/officeDocument/2006/relationships/image" Target="media/image5.wmf" /><Relationship Id="rId37" Type="http://schemas.openxmlformats.org/officeDocument/2006/relationships/control" Target="activeX/activeX29.xml" /><Relationship Id="rId38" Type="http://schemas.openxmlformats.org/officeDocument/2006/relationships/hyperlink" Target="https://www.surveymonkey.com/?ut_source=survey_poweredby_home" TargetMode="External" /><Relationship Id="rId39" Type="http://schemas.openxmlformats.org/officeDocument/2006/relationships/hyperlink" Target="https://www.surveymonkey.com/mp/take-a-tour/?ut_source=survey_poweredby_howitworks" TargetMode="External" /><Relationship Id="rId4" Type="http://schemas.openxmlformats.org/officeDocument/2006/relationships/image" Target="media/image1.wmf" /><Relationship Id="rId40" Type="http://schemas.openxmlformats.org/officeDocument/2006/relationships/hyperlink" Target="https://www.surveymonkey.com/mp/legal/privacy/?ut_source=survey_pp" TargetMode="External" /><Relationship Id="rId41" Type="http://schemas.openxmlformats.org/officeDocument/2006/relationships/hyperlink" Target="https://www.surveymonkey.com/mp/legal/cookies/?ut_source=survey_pp" TargetMode="External" /><Relationship Id="rId42" Type="http://schemas.openxmlformats.org/officeDocument/2006/relationships/theme" Target="theme/theme1.xml" /><Relationship Id="rId43" Type="http://schemas.openxmlformats.org/officeDocument/2006/relationships/styles" Target="styles.xml" /><Relationship Id="rId5" Type="http://schemas.openxmlformats.org/officeDocument/2006/relationships/control" Target="activeX/activeX1.xml" /><Relationship Id="rId6" Type="http://schemas.openxmlformats.org/officeDocument/2006/relationships/control" Target="activeX/activeX2.xml" /><Relationship Id="rId7" Type="http://schemas.openxmlformats.org/officeDocument/2006/relationships/control" Target="activeX/activeX3.xml" /><Relationship Id="rId8" Type="http://schemas.openxmlformats.org/officeDocument/2006/relationships/control" Target="activeX/activeX4.xml" /><Relationship Id="rId9" Type="http://schemas.openxmlformats.org/officeDocument/2006/relationships/image" Target="media/image2.wmf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Burr, Matthew (NIH/NIEHS) [E]</dc:creator>
  <cp:lastModifiedBy>Abdelmouti, Tawanda (NIH/OD) [E]</cp:lastModifiedBy>
  <cp:revision>2</cp:revision>
  <dcterms:created xsi:type="dcterms:W3CDTF">2023-02-09T22:46:00Z</dcterms:created>
  <dcterms:modified xsi:type="dcterms:W3CDTF">2023-02-09T22:46:00Z</dcterms:modified>
</cp:coreProperties>
</file>