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47A0" w14:paraId="64C08FB4" w14:textId="77777777">
      <w:pPr>
        <w:pStyle w:val="Title"/>
      </w:pPr>
      <w:bookmarkStart w:id="0" w:name="Request_for_Approval_under_the_“Generic_"/>
      <w:bookmarkEnd w:id="0"/>
      <w:r>
        <w:t>Request</w:t>
      </w:r>
      <w:r>
        <w:rPr>
          <w:spacing w:val="-5"/>
        </w:rPr>
        <w:t xml:space="preserve"> </w:t>
      </w:r>
      <w:r>
        <w:t>for</w:t>
      </w:r>
      <w:r>
        <w:rPr>
          <w:spacing w:val="-6"/>
        </w:rPr>
        <w:t xml:space="preserve"> </w:t>
      </w:r>
      <w:r>
        <w:t>Approval</w:t>
      </w:r>
      <w:r>
        <w:rPr>
          <w:spacing w:val="-3"/>
        </w:rPr>
        <w:t xml:space="preserve"> </w:t>
      </w:r>
      <w:r>
        <w:t>under</w:t>
      </w:r>
      <w:r>
        <w:rPr>
          <w:spacing w:val="-5"/>
        </w:rPr>
        <w:t xml:space="preserve"> </w:t>
      </w:r>
      <w:r>
        <w:t>the</w:t>
      </w:r>
      <w:r>
        <w:rPr>
          <w:spacing w:val="-6"/>
        </w:rPr>
        <w:t xml:space="preserve"> </w:t>
      </w:r>
      <w:r>
        <w:t>“Generic</w:t>
      </w:r>
      <w:r>
        <w:rPr>
          <w:spacing w:val="-4"/>
        </w:rPr>
        <w:t xml:space="preserve"> </w:t>
      </w:r>
      <w:r>
        <w:t>Clearance</w:t>
      </w:r>
      <w:r>
        <w:rPr>
          <w:spacing w:val="-5"/>
        </w:rPr>
        <w:t xml:space="preserve"> </w:t>
      </w:r>
      <w:r>
        <w:t>for</w:t>
      </w:r>
      <w:r>
        <w:rPr>
          <w:spacing w:val="-4"/>
        </w:rPr>
        <w:t xml:space="preserve"> </w:t>
      </w:r>
      <w:r>
        <w:t>the</w:t>
      </w:r>
      <w:r>
        <w:rPr>
          <w:spacing w:val="-6"/>
        </w:rPr>
        <w:t xml:space="preserve"> </w:t>
      </w:r>
      <w:r>
        <w:t>Collection</w:t>
      </w:r>
      <w:r>
        <w:rPr>
          <w:spacing w:val="-6"/>
        </w:rPr>
        <w:t xml:space="preserve"> </w:t>
      </w:r>
      <w:r>
        <w:rPr>
          <w:spacing w:val="-5"/>
        </w:rPr>
        <w:t>of</w:t>
      </w:r>
    </w:p>
    <w:p w:rsidR="00B847A0" w14:paraId="4A55E733" w14:textId="77777777">
      <w:pPr>
        <w:tabs>
          <w:tab w:val="left" w:pos="949"/>
          <w:tab w:val="left" w:pos="9579"/>
        </w:tabs>
        <w:spacing w:line="322" w:lineRule="exact"/>
        <w:ind w:left="220"/>
        <w:rPr>
          <w:b/>
          <w:sz w:val="28"/>
        </w:rPr>
      </w:pPr>
      <w:r>
        <w:rPr>
          <w:b/>
          <w:sz w:val="28"/>
          <w:u w:val="single"/>
        </w:rPr>
        <w:tab/>
        <w:t>Routine</w:t>
      </w:r>
      <w:r>
        <w:rPr>
          <w:b/>
          <w:spacing w:val="-7"/>
          <w:sz w:val="28"/>
          <w:u w:val="single"/>
        </w:rPr>
        <w:t xml:space="preserve"> </w:t>
      </w:r>
      <w:r>
        <w:rPr>
          <w:b/>
          <w:sz w:val="28"/>
          <w:u w:val="single"/>
        </w:rPr>
        <w:t>Customer</w:t>
      </w:r>
      <w:r>
        <w:rPr>
          <w:b/>
          <w:spacing w:val="-5"/>
          <w:sz w:val="28"/>
          <w:u w:val="single"/>
        </w:rPr>
        <w:t xml:space="preserve"> </w:t>
      </w:r>
      <w:r>
        <w:rPr>
          <w:b/>
          <w:sz w:val="28"/>
          <w:u w:val="single"/>
        </w:rPr>
        <w:t>Feedback”</w:t>
      </w:r>
      <w:r>
        <w:rPr>
          <w:b/>
          <w:spacing w:val="-4"/>
          <w:sz w:val="28"/>
          <w:u w:val="single"/>
        </w:rPr>
        <w:t xml:space="preserve"> </w:t>
      </w:r>
      <w:r>
        <w:rPr>
          <w:b/>
          <w:sz w:val="28"/>
          <w:u w:val="single"/>
        </w:rPr>
        <w:t>(</w:t>
      </w:r>
      <w:r>
        <w:rPr>
          <w:b/>
          <w:sz w:val="24"/>
          <w:u w:val="single"/>
        </w:rPr>
        <w:t>OMB#:</w:t>
      </w:r>
      <w:r>
        <w:rPr>
          <w:b/>
          <w:spacing w:val="-4"/>
          <w:sz w:val="24"/>
          <w:u w:val="single"/>
        </w:rPr>
        <w:t xml:space="preserve"> </w:t>
      </w:r>
      <w:r>
        <w:rPr>
          <w:b/>
          <w:sz w:val="24"/>
          <w:u w:val="single"/>
        </w:rPr>
        <w:t>0925-0648;</w:t>
      </w:r>
      <w:r>
        <w:rPr>
          <w:b/>
          <w:spacing w:val="-5"/>
          <w:sz w:val="24"/>
          <w:u w:val="single"/>
        </w:rPr>
        <w:t xml:space="preserve"> </w:t>
      </w:r>
      <w:r>
        <w:rPr>
          <w:b/>
          <w:sz w:val="24"/>
          <w:u w:val="single"/>
        </w:rPr>
        <w:t>Exp.</w:t>
      </w:r>
      <w:r>
        <w:rPr>
          <w:b/>
          <w:spacing w:val="-3"/>
          <w:sz w:val="24"/>
          <w:u w:val="single"/>
        </w:rPr>
        <w:t xml:space="preserve"> </w:t>
      </w:r>
      <w:r>
        <w:rPr>
          <w:b/>
          <w:sz w:val="24"/>
          <w:u w:val="single"/>
        </w:rPr>
        <w:t>Date:</w:t>
      </w:r>
      <w:r>
        <w:rPr>
          <w:b/>
          <w:spacing w:val="-4"/>
          <w:sz w:val="24"/>
          <w:u w:val="single"/>
        </w:rPr>
        <w:t xml:space="preserve"> </w:t>
      </w:r>
      <w:r>
        <w:rPr>
          <w:b/>
          <w:spacing w:val="-2"/>
          <w:sz w:val="24"/>
          <w:u w:val="single"/>
        </w:rPr>
        <w:t>06/30/2024</w:t>
      </w:r>
      <w:r>
        <w:rPr>
          <w:b/>
          <w:spacing w:val="-2"/>
          <w:sz w:val="28"/>
          <w:u w:val="single"/>
        </w:rPr>
        <w:t>)</w:t>
      </w:r>
      <w:r>
        <w:rPr>
          <w:b/>
          <w:sz w:val="28"/>
          <w:u w:val="single"/>
        </w:rPr>
        <w:tab/>
      </w:r>
    </w:p>
    <w:p w:rsidR="00B847A0" w14:paraId="1C91C018" w14:textId="59335253">
      <w:pPr>
        <w:spacing w:before="1"/>
        <w:ind w:left="220"/>
        <w:rPr>
          <w:sz w:val="24"/>
        </w:rPr>
      </w:pPr>
      <w:r>
        <w:rPr>
          <w:b/>
          <w:sz w:val="24"/>
        </w:rPr>
        <w:t>TITLE</w:t>
      </w:r>
      <w:r>
        <w:rPr>
          <w:b/>
          <w:spacing w:val="-5"/>
          <w:sz w:val="24"/>
        </w:rPr>
        <w:t xml:space="preserve"> </w:t>
      </w:r>
      <w:r>
        <w:rPr>
          <w:b/>
          <w:sz w:val="24"/>
        </w:rPr>
        <w:t>OF</w:t>
      </w:r>
      <w:r>
        <w:rPr>
          <w:b/>
          <w:spacing w:val="-4"/>
          <w:sz w:val="24"/>
        </w:rPr>
        <w:t xml:space="preserve"> </w:t>
      </w:r>
      <w:r>
        <w:rPr>
          <w:b/>
          <w:sz w:val="24"/>
        </w:rPr>
        <w:t>INFORMATION</w:t>
      </w:r>
      <w:r>
        <w:rPr>
          <w:b/>
          <w:spacing w:val="-3"/>
          <w:sz w:val="24"/>
        </w:rPr>
        <w:t xml:space="preserve"> </w:t>
      </w:r>
      <w:r>
        <w:rPr>
          <w:b/>
          <w:sz w:val="24"/>
        </w:rPr>
        <w:t>COLLECTION:</w:t>
      </w:r>
      <w:r>
        <w:rPr>
          <w:b/>
          <w:spacing w:val="-4"/>
          <w:sz w:val="24"/>
        </w:rPr>
        <w:t xml:space="preserve"> </w:t>
      </w:r>
      <w:r>
        <w:rPr>
          <w:sz w:val="24"/>
        </w:rPr>
        <w:t>OIIT</w:t>
      </w:r>
      <w:r>
        <w:rPr>
          <w:spacing w:val="-3"/>
          <w:sz w:val="24"/>
        </w:rPr>
        <w:t xml:space="preserve"> </w:t>
      </w:r>
      <w:r>
        <w:rPr>
          <w:sz w:val="24"/>
        </w:rPr>
        <w:t>Customer</w:t>
      </w:r>
      <w:r>
        <w:rPr>
          <w:spacing w:val="-4"/>
          <w:sz w:val="24"/>
        </w:rPr>
        <w:t xml:space="preserve"> </w:t>
      </w:r>
      <w:r>
        <w:rPr>
          <w:sz w:val="24"/>
        </w:rPr>
        <w:t>Pulse</w:t>
      </w:r>
      <w:r>
        <w:rPr>
          <w:spacing w:val="-3"/>
          <w:sz w:val="24"/>
        </w:rPr>
        <w:t xml:space="preserve"> </w:t>
      </w:r>
      <w:r>
        <w:rPr>
          <w:spacing w:val="-2"/>
          <w:sz w:val="24"/>
        </w:rPr>
        <w:t>Survey</w:t>
      </w:r>
      <w:r w:rsidR="00D43DD3">
        <w:rPr>
          <w:spacing w:val="-2"/>
          <w:sz w:val="24"/>
        </w:rPr>
        <w:t xml:space="preserve"> (ORS/OD)</w:t>
      </w:r>
    </w:p>
    <w:p w:rsidR="00B847A0" w14:paraId="1E830BF9" w14:textId="77777777">
      <w:pPr>
        <w:pStyle w:val="BodyText"/>
      </w:pPr>
    </w:p>
    <w:p w:rsidR="00B847A0" w14:paraId="246F0C3A" w14:textId="77777777">
      <w:pPr>
        <w:pStyle w:val="Heading1"/>
      </w:pPr>
      <w:r>
        <w:rPr>
          <w:spacing w:val="-2"/>
        </w:rPr>
        <w:t>PURPOSE:</w:t>
      </w:r>
    </w:p>
    <w:p w:rsidR="00B847A0" w14:paraId="5334CC75" w14:textId="77777777">
      <w:pPr>
        <w:pStyle w:val="BodyText"/>
        <w:ind w:left="219" w:right="185"/>
      </w:pPr>
      <w:r>
        <w:t>The</w:t>
      </w:r>
      <w:r>
        <w:rPr>
          <w:spacing w:val="-5"/>
        </w:rPr>
        <w:t xml:space="preserve"> </w:t>
      </w:r>
      <w:r>
        <w:t>Office</w:t>
      </w:r>
      <w:r>
        <w:rPr>
          <w:spacing w:val="-5"/>
        </w:rPr>
        <w:t xml:space="preserve"> </w:t>
      </w:r>
      <w:r>
        <w:t>of</w:t>
      </w:r>
      <w:r>
        <w:rPr>
          <w:spacing w:val="-3"/>
        </w:rPr>
        <w:t xml:space="preserve"> </w:t>
      </w:r>
      <w:r>
        <w:t>Innovation</w:t>
      </w:r>
      <w:r>
        <w:rPr>
          <w:spacing w:val="-4"/>
        </w:rPr>
        <w:t xml:space="preserve"> </w:t>
      </w:r>
      <w:r>
        <w:t>and</w:t>
      </w:r>
      <w:r>
        <w:rPr>
          <w:spacing w:val="-2"/>
        </w:rPr>
        <w:t xml:space="preserve"> </w:t>
      </w:r>
      <w:r>
        <w:t>Information</w:t>
      </w:r>
      <w:r>
        <w:rPr>
          <w:spacing w:val="-4"/>
        </w:rPr>
        <w:t xml:space="preserve"> </w:t>
      </w:r>
      <w:r>
        <w:t>Technology</w:t>
      </w:r>
      <w:r>
        <w:rPr>
          <w:spacing w:val="-4"/>
        </w:rPr>
        <w:t xml:space="preserve"> </w:t>
      </w:r>
      <w:r>
        <w:t>is</w:t>
      </w:r>
      <w:r>
        <w:rPr>
          <w:spacing w:val="-4"/>
        </w:rPr>
        <w:t xml:space="preserve"> </w:t>
      </w:r>
      <w:r>
        <w:t>conducting</w:t>
      </w:r>
      <w:r>
        <w:rPr>
          <w:spacing w:val="-4"/>
        </w:rPr>
        <w:t xml:space="preserve"> </w:t>
      </w:r>
      <w:r>
        <w:t>an</w:t>
      </w:r>
      <w:r>
        <w:rPr>
          <w:spacing w:val="-4"/>
        </w:rPr>
        <w:t xml:space="preserve"> </w:t>
      </w:r>
      <w:r>
        <w:t>OIIT</w:t>
      </w:r>
      <w:r>
        <w:rPr>
          <w:spacing w:val="-5"/>
        </w:rPr>
        <w:t xml:space="preserve"> </w:t>
      </w:r>
      <w:r>
        <w:t>Roadshow</w:t>
      </w:r>
      <w:r>
        <w:rPr>
          <w:spacing w:val="-5"/>
        </w:rPr>
        <w:t xml:space="preserve"> </w:t>
      </w:r>
      <w:r>
        <w:t>with ORS and ORD Division Directors and Branch Chiefs to discuss their needs for future OIIT support. This survey will be provided for feedback collection after the meetings. This initial survey will help OIIT determine the baseline for customer feedback and identify areas for improvement. OIIT will conduct future surveys to determine effectiveness of OIIT efforts to improve customer service.</w:t>
      </w:r>
    </w:p>
    <w:p w:rsidR="00B847A0" w14:paraId="2B9497F8" w14:textId="77777777">
      <w:pPr>
        <w:pStyle w:val="BodyText"/>
        <w:rPr>
          <w:sz w:val="26"/>
        </w:rPr>
      </w:pPr>
    </w:p>
    <w:p w:rsidR="00B847A0" w14:paraId="7E96DB68" w14:textId="77777777">
      <w:pPr>
        <w:pStyle w:val="BodyText"/>
        <w:rPr>
          <w:sz w:val="22"/>
        </w:rPr>
      </w:pPr>
    </w:p>
    <w:p w:rsidR="00B847A0" w14:paraId="7C6C2E92" w14:textId="77777777">
      <w:pPr>
        <w:pStyle w:val="Heading1"/>
        <w:rPr>
          <w:b w:val="0"/>
        </w:rPr>
      </w:pPr>
      <w:r>
        <w:t>DESCRIPTION</w:t>
      </w:r>
      <w:r>
        <w:rPr>
          <w:spacing w:val="-3"/>
        </w:rPr>
        <w:t xml:space="preserve"> </w:t>
      </w:r>
      <w:r>
        <w:t>OF</w:t>
      </w:r>
      <w:r>
        <w:rPr>
          <w:spacing w:val="-3"/>
        </w:rPr>
        <w:t xml:space="preserve"> </w:t>
      </w:r>
      <w:r>
        <w:rPr>
          <w:spacing w:val="-2"/>
        </w:rPr>
        <w:t>RESPONDENTS</w:t>
      </w:r>
      <w:r>
        <w:rPr>
          <w:b w:val="0"/>
          <w:spacing w:val="-2"/>
        </w:rPr>
        <w:t>:</w:t>
      </w:r>
    </w:p>
    <w:p w:rsidR="00B847A0" w14:paraId="5D4398BD" w14:textId="77777777">
      <w:pPr>
        <w:pStyle w:val="BodyText"/>
        <w:ind w:left="220" w:right="88"/>
      </w:pPr>
      <w:r>
        <w:t>Primarily</w:t>
      </w:r>
      <w:r>
        <w:rPr>
          <w:spacing w:val="-2"/>
        </w:rPr>
        <w:t xml:space="preserve"> </w:t>
      </w:r>
      <w:r>
        <w:t>targeted</w:t>
      </w:r>
      <w:r>
        <w:rPr>
          <w:spacing w:val="-3"/>
        </w:rPr>
        <w:t xml:space="preserve"> </w:t>
      </w:r>
      <w:r>
        <w:t>at</w:t>
      </w:r>
      <w:r>
        <w:rPr>
          <w:spacing w:val="-2"/>
        </w:rPr>
        <w:t xml:space="preserve"> </w:t>
      </w:r>
      <w:r>
        <w:t>ORS</w:t>
      </w:r>
      <w:r>
        <w:rPr>
          <w:spacing w:val="-2"/>
        </w:rPr>
        <w:t xml:space="preserve"> </w:t>
      </w:r>
      <w:r>
        <w:t>and</w:t>
      </w:r>
      <w:r>
        <w:rPr>
          <w:spacing w:val="-2"/>
        </w:rPr>
        <w:t xml:space="preserve"> </w:t>
      </w:r>
      <w:r>
        <w:t>ORF</w:t>
      </w:r>
      <w:r>
        <w:rPr>
          <w:spacing w:val="-4"/>
        </w:rPr>
        <w:t xml:space="preserve"> </w:t>
      </w:r>
      <w:r>
        <w:t>Division</w:t>
      </w:r>
      <w:r>
        <w:rPr>
          <w:spacing w:val="-2"/>
        </w:rPr>
        <w:t xml:space="preserve"> </w:t>
      </w:r>
      <w:r>
        <w:t>Directors</w:t>
      </w:r>
      <w:r>
        <w:rPr>
          <w:spacing w:val="-2"/>
        </w:rPr>
        <w:t xml:space="preserve"> </w:t>
      </w:r>
      <w:r>
        <w:t>and</w:t>
      </w:r>
      <w:r>
        <w:rPr>
          <w:spacing w:val="-3"/>
        </w:rPr>
        <w:t xml:space="preserve"> </w:t>
      </w:r>
      <w:r>
        <w:t>Branch</w:t>
      </w:r>
      <w:r>
        <w:rPr>
          <w:spacing w:val="-2"/>
        </w:rPr>
        <w:t xml:space="preserve"> </w:t>
      </w:r>
      <w:r>
        <w:t>Chiefs</w:t>
      </w:r>
      <w:r>
        <w:rPr>
          <w:spacing w:val="-1"/>
        </w:rPr>
        <w:t xml:space="preserve"> </w:t>
      </w:r>
      <w:r>
        <w:t>but</w:t>
      </w:r>
      <w:r>
        <w:rPr>
          <w:spacing w:val="-2"/>
        </w:rPr>
        <w:t xml:space="preserve"> </w:t>
      </w:r>
      <w:r>
        <w:t>will</w:t>
      </w:r>
      <w:r>
        <w:rPr>
          <w:spacing w:val="-2"/>
        </w:rPr>
        <w:t xml:space="preserve"> </w:t>
      </w:r>
      <w:r>
        <w:t>also</w:t>
      </w:r>
      <w:r>
        <w:rPr>
          <w:spacing w:val="-2"/>
        </w:rPr>
        <w:t xml:space="preserve"> </w:t>
      </w:r>
      <w:r>
        <w:t>be</w:t>
      </w:r>
      <w:r>
        <w:rPr>
          <w:spacing w:val="-3"/>
        </w:rPr>
        <w:t xml:space="preserve"> </w:t>
      </w:r>
      <w:r>
        <w:t>sent</w:t>
      </w:r>
      <w:r>
        <w:rPr>
          <w:spacing w:val="-2"/>
        </w:rPr>
        <w:t xml:space="preserve"> </w:t>
      </w:r>
      <w:r>
        <w:t>to IT System Owners and customers who more heavily rely on IT solutions so could include all levels of ORS and ORF Federal Employees and Contractors.</w:t>
      </w:r>
    </w:p>
    <w:p w:rsidR="00B847A0" w14:paraId="054774B0" w14:textId="77777777">
      <w:pPr>
        <w:pStyle w:val="BodyText"/>
        <w:rPr>
          <w:sz w:val="26"/>
        </w:rPr>
      </w:pPr>
    </w:p>
    <w:p w:rsidR="00B847A0" w14:paraId="2154383D" w14:textId="77777777">
      <w:pPr>
        <w:pStyle w:val="BodyText"/>
        <w:rPr>
          <w:sz w:val="22"/>
        </w:rPr>
      </w:pPr>
    </w:p>
    <w:p w:rsidR="00B847A0" w14:paraId="36FE4DC2" w14:textId="77777777">
      <w:pPr>
        <w:ind w:left="2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B847A0" w14:paraId="54F9DDE6" w14:textId="77777777">
      <w:pPr>
        <w:pStyle w:val="BodyText"/>
        <w:tabs>
          <w:tab w:val="left" w:pos="5259"/>
        </w:tabs>
        <w:spacing w:before="185"/>
        <w:ind w:left="220" w:right="1178"/>
      </w:pPr>
      <w:r>
        <w:t>[ ]</w:t>
      </w:r>
      <w:r>
        <w:t xml:space="preserve"> Customer Comment Card/Complaint Form</w:t>
      </w:r>
      <w:r>
        <w:tab/>
        <w:t>[X</w:t>
      </w:r>
      <w:r>
        <w:rPr>
          <w:spacing w:val="-10"/>
        </w:rPr>
        <w:t xml:space="preserve"> </w:t>
      </w:r>
      <w:r>
        <w:t>]</w:t>
      </w:r>
      <w:r>
        <w:rPr>
          <w:spacing w:val="-10"/>
        </w:rPr>
        <w:t xml:space="preserve"> </w:t>
      </w:r>
      <w:r>
        <w:t>Customer</w:t>
      </w:r>
      <w:r>
        <w:rPr>
          <w:spacing w:val="-10"/>
        </w:rPr>
        <w:t xml:space="preserve"> </w:t>
      </w:r>
      <w:r>
        <w:t>Satisfaction</w:t>
      </w:r>
      <w:r>
        <w:rPr>
          <w:spacing w:val="-9"/>
        </w:rPr>
        <w:t xml:space="preserve"> </w:t>
      </w:r>
      <w:r>
        <w:t>Survey [ ] Usability Testing (e.g., Website or Software</w:t>
      </w:r>
      <w:r>
        <w:tab/>
        <w:t>[ ] Small Discussion Group</w:t>
      </w:r>
    </w:p>
    <w:p w:rsidR="00B847A0" w14:paraId="10C292E7" w14:textId="77777777">
      <w:pPr>
        <w:pStyle w:val="BodyText"/>
        <w:tabs>
          <w:tab w:val="left" w:pos="5259"/>
          <w:tab w:val="left" w:pos="9579"/>
        </w:tabs>
        <w:ind w:left="220"/>
      </w:pPr>
      <w:r>
        <w:t>[</w:t>
      </w:r>
      <w:r>
        <w:rPr>
          <w:spacing w:val="-4"/>
        </w:rPr>
        <w:t xml:space="preserve"> </w:t>
      </w:r>
      <w:r>
        <w:t>]</w:t>
      </w:r>
      <w:r>
        <w:rPr>
          <w:spacing w:val="-1"/>
        </w:rPr>
        <w:t xml:space="preserve"> </w:t>
      </w:r>
      <w:r>
        <w:t xml:space="preserve">Focus </w:t>
      </w:r>
      <w:r>
        <w:rPr>
          <w:spacing w:val="-2"/>
        </w:rPr>
        <w:t>Group</w:t>
      </w:r>
      <w:r>
        <w:tab/>
        <w:t xml:space="preserve">[ ] Other: </w:t>
      </w:r>
      <w:r>
        <w:rPr>
          <w:u w:val="single"/>
        </w:rPr>
        <w:tab/>
      </w:r>
    </w:p>
    <w:p w:rsidR="00B847A0" w14:paraId="138A734D" w14:textId="77777777">
      <w:pPr>
        <w:pStyle w:val="BodyText"/>
        <w:rPr>
          <w:sz w:val="20"/>
        </w:rPr>
      </w:pPr>
    </w:p>
    <w:p w:rsidR="00B847A0" w14:paraId="4175FA1C" w14:textId="77777777">
      <w:pPr>
        <w:pStyle w:val="Heading1"/>
        <w:spacing w:before="231"/>
      </w:pPr>
      <w:r>
        <w:rPr>
          <w:spacing w:val="-2"/>
        </w:rPr>
        <w:t>CERTIFICATION:</w:t>
      </w:r>
    </w:p>
    <w:p w:rsidR="00B847A0" w14:paraId="6608D34B" w14:textId="77777777">
      <w:pPr>
        <w:pStyle w:val="BodyText"/>
        <w:spacing w:before="182"/>
        <w:ind w:left="220"/>
      </w:pPr>
      <w:r>
        <w:t>I</w:t>
      </w:r>
      <w:r>
        <w:rPr>
          <w:spacing w:val="-2"/>
        </w:rPr>
        <w:t xml:space="preserve"> </w:t>
      </w:r>
      <w:r>
        <w:t>certify</w:t>
      </w:r>
      <w:r>
        <w:rPr>
          <w:spacing w:val="-1"/>
        </w:rPr>
        <w:t xml:space="preserve"> </w:t>
      </w:r>
      <w:r>
        <w:t>the following</w:t>
      </w:r>
      <w:r>
        <w:rPr>
          <w:spacing w:val="-2"/>
        </w:rPr>
        <w:t xml:space="preserve"> </w:t>
      </w:r>
      <w:r>
        <w:t>to</w:t>
      </w:r>
      <w:r>
        <w:rPr>
          <w:spacing w:val="-1"/>
        </w:rPr>
        <w:t xml:space="preserve"> </w:t>
      </w:r>
      <w:r>
        <w:t>be</w:t>
      </w:r>
      <w:r>
        <w:rPr>
          <w:spacing w:val="-1"/>
        </w:rPr>
        <w:t xml:space="preserve"> </w:t>
      </w:r>
      <w:r>
        <w:rPr>
          <w:spacing w:val="-4"/>
        </w:rPr>
        <w:t>true:</w:t>
      </w:r>
    </w:p>
    <w:p w:rsidR="00B847A0" w14:paraId="7B9EDD41" w14:textId="77777777">
      <w:pPr>
        <w:pStyle w:val="ListParagraph"/>
        <w:numPr>
          <w:ilvl w:val="0"/>
          <w:numId w:val="4"/>
        </w:numPr>
        <w:tabs>
          <w:tab w:val="left" w:pos="580"/>
        </w:tabs>
        <w:rPr>
          <w:sz w:val="24"/>
        </w:rPr>
      </w:pPr>
      <w:r>
        <w:rPr>
          <w:sz w:val="24"/>
        </w:rPr>
        <w:t>The</w:t>
      </w:r>
      <w:r>
        <w:rPr>
          <w:spacing w:val="-3"/>
          <w:sz w:val="24"/>
        </w:rPr>
        <w:t xml:space="preserve"> </w:t>
      </w:r>
      <w:r>
        <w:rPr>
          <w:sz w:val="24"/>
        </w:rPr>
        <w:t>collection</w:t>
      </w:r>
      <w:r>
        <w:rPr>
          <w:spacing w:val="-1"/>
          <w:sz w:val="24"/>
        </w:rPr>
        <w:t xml:space="preserve"> </w:t>
      </w:r>
      <w:r>
        <w:rPr>
          <w:sz w:val="24"/>
        </w:rPr>
        <w:t>is</w:t>
      </w:r>
      <w:r>
        <w:rPr>
          <w:spacing w:val="-1"/>
          <w:sz w:val="24"/>
        </w:rPr>
        <w:t xml:space="preserve"> </w:t>
      </w:r>
      <w:r>
        <w:rPr>
          <w:spacing w:val="-2"/>
          <w:sz w:val="24"/>
        </w:rPr>
        <w:t>voluntary.</w:t>
      </w:r>
    </w:p>
    <w:p w:rsidR="00B847A0" w14:paraId="189AEDDE" w14:textId="77777777">
      <w:pPr>
        <w:pStyle w:val="ListParagraph"/>
        <w:numPr>
          <w:ilvl w:val="0"/>
          <w:numId w:val="4"/>
        </w:numPr>
        <w:tabs>
          <w:tab w:val="left" w:pos="580"/>
        </w:tabs>
        <w:rPr>
          <w:sz w:val="24"/>
        </w:rPr>
      </w:pPr>
      <w:r>
        <w:rPr>
          <w:sz w:val="24"/>
        </w:rPr>
        <w:t>The</w:t>
      </w:r>
      <w:r>
        <w:rPr>
          <w:spacing w:val="-4"/>
          <w:sz w:val="24"/>
        </w:rPr>
        <w:t xml:space="preserve"> </w:t>
      </w:r>
      <w:r>
        <w:rPr>
          <w:sz w:val="24"/>
        </w:rPr>
        <w:t>collection</w:t>
      </w:r>
      <w:r>
        <w:rPr>
          <w:spacing w:val="-1"/>
          <w:sz w:val="24"/>
        </w:rPr>
        <w:t xml:space="preserve"> </w:t>
      </w:r>
      <w:r>
        <w:rPr>
          <w:sz w:val="24"/>
        </w:rPr>
        <w:t>is</w:t>
      </w:r>
      <w:r>
        <w:rPr>
          <w:spacing w:val="-1"/>
          <w:sz w:val="24"/>
        </w:rPr>
        <w:t xml:space="preserve"> </w:t>
      </w:r>
      <w:r>
        <w:rPr>
          <w:sz w:val="24"/>
        </w:rPr>
        <w:t>low</w:t>
      </w:r>
      <w:r>
        <w:rPr>
          <w:spacing w:val="-2"/>
          <w:sz w:val="24"/>
        </w:rPr>
        <w:t xml:space="preserve"> </w:t>
      </w:r>
      <w:r>
        <w:rPr>
          <w:sz w:val="24"/>
        </w:rPr>
        <w:t>burden</w:t>
      </w:r>
      <w:r>
        <w:rPr>
          <w:spacing w:val="-1"/>
          <w:sz w:val="24"/>
        </w:rPr>
        <w:t xml:space="preserve"> </w:t>
      </w:r>
      <w:r>
        <w:rPr>
          <w:sz w:val="24"/>
        </w:rPr>
        <w:t>for</w:t>
      </w:r>
      <w:r>
        <w:rPr>
          <w:spacing w:val="-2"/>
          <w:sz w:val="24"/>
        </w:rPr>
        <w:t xml:space="preserve"> </w:t>
      </w:r>
      <w:r>
        <w:rPr>
          <w:sz w:val="24"/>
        </w:rPr>
        <w:t>respondents</w:t>
      </w:r>
      <w:r>
        <w:rPr>
          <w:spacing w:val="-1"/>
          <w:sz w:val="24"/>
        </w:rPr>
        <w:t xml:space="preserve"> </w:t>
      </w:r>
      <w:r>
        <w:rPr>
          <w:sz w:val="24"/>
        </w:rPr>
        <w:t>and</w:t>
      </w:r>
      <w:r>
        <w:rPr>
          <w:spacing w:val="-1"/>
          <w:sz w:val="24"/>
        </w:rPr>
        <w:t xml:space="preserve"> </w:t>
      </w:r>
      <w:r>
        <w:rPr>
          <w:sz w:val="24"/>
        </w:rPr>
        <w:t>low-cost</w:t>
      </w:r>
      <w:r>
        <w:rPr>
          <w:spacing w:val="-1"/>
          <w:sz w:val="24"/>
        </w:rPr>
        <w:t xml:space="preserve"> </w:t>
      </w:r>
      <w:r>
        <w:rPr>
          <w:sz w:val="24"/>
        </w:rPr>
        <w:t>for</w:t>
      </w:r>
      <w:r>
        <w:rPr>
          <w:spacing w:val="-2"/>
          <w:sz w:val="24"/>
        </w:rPr>
        <w:t xml:space="preserve"> </w:t>
      </w:r>
      <w:r>
        <w:rPr>
          <w:sz w:val="24"/>
        </w:rPr>
        <w:t xml:space="preserve">the Federal </w:t>
      </w:r>
      <w:r>
        <w:rPr>
          <w:spacing w:val="-2"/>
          <w:sz w:val="24"/>
        </w:rPr>
        <w:t>Government.</w:t>
      </w:r>
    </w:p>
    <w:p w:rsidR="00B847A0" w14:paraId="0AA41CD1" w14:textId="77777777">
      <w:pPr>
        <w:pStyle w:val="ListParagraph"/>
        <w:numPr>
          <w:ilvl w:val="0"/>
          <w:numId w:val="4"/>
        </w:numPr>
        <w:tabs>
          <w:tab w:val="left" w:pos="580"/>
        </w:tabs>
        <w:ind w:right="80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B847A0" w14:paraId="54F2361F" w14:textId="77777777">
      <w:pPr>
        <w:pStyle w:val="ListParagraph"/>
        <w:numPr>
          <w:ilvl w:val="0"/>
          <w:numId w:val="4"/>
        </w:numPr>
        <w:tabs>
          <w:tab w:val="left" w:pos="580"/>
        </w:tabs>
        <w:rPr>
          <w:sz w:val="24"/>
        </w:rPr>
      </w:pPr>
      <w:r>
        <w:rPr>
          <w:sz w:val="24"/>
        </w:rPr>
        <w:t>The</w:t>
      </w:r>
      <w:r>
        <w:rPr>
          <w:spacing w:val="-4"/>
          <w:sz w:val="24"/>
        </w:rPr>
        <w:t xml:space="preserve"> </w:t>
      </w:r>
      <w:r>
        <w:rPr>
          <w:sz w:val="24"/>
        </w:rPr>
        <w:t>results</w:t>
      </w:r>
      <w:r>
        <w:rPr>
          <w:spacing w:val="-1"/>
          <w:sz w:val="24"/>
        </w:rPr>
        <w:t xml:space="preserve"> </w:t>
      </w:r>
      <w:r>
        <w:rPr>
          <w:sz w:val="24"/>
        </w:rPr>
        <w:t>are</w:t>
      </w:r>
      <w:r>
        <w:rPr>
          <w:spacing w:val="-2"/>
          <w:sz w:val="24"/>
        </w:rPr>
        <w:t xml:space="preserve"> </w:t>
      </w:r>
      <w:r>
        <w:rPr>
          <w:sz w:val="24"/>
          <w:u w:val="single"/>
        </w:rPr>
        <w:t>not</w:t>
      </w:r>
      <w:r>
        <w:rPr>
          <w:spacing w:val="-1"/>
          <w:sz w:val="24"/>
        </w:rPr>
        <w:t xml:space="preserve"> </w:t>
      </w:r>
      <w:r>
        <w:rPr>
          <w:sz w:val="24"/>
        </w:rPr>
        <w:t>intended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disseminated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public.</w:t>
      </w:r>
    </w:p>
    <w:p w:rsidR="00B847A0" w14:paraId="6B1325F1" w14:textId="77777777">
      <w:pPr>
        <w:pStyle w:val="ListParagraph"/>
        <w:numPr>
          <w:ilvl w:val="0"/>
          <w:numId w:val="4"/>
        </w:numPr>
        <w:tabs>
          <w:tab w:val="left" w:pos="580"/>
        </w:tabs>
        <w:ind w:right="444"/>
        <w:rPr>
          <w:sz w:val="24"/>
        </w:rPr>
      </w:pPr>
      <w:r>
        <w:rPr>
          <w:sz w:val="24"/>
        </w:rPr>
        <w:t>Information</w:t>
      </w:r>
      <w:r>
        <w:rPr>
          <w:spacing w:val="-3"/>
          <w:sz w:val="24"/>
        </w:rPr>
        <w:t xml:space="preserve"> </w:t>
      </w:r>
      <w:r>
        <w:rPr>
          <w:sz w:val="24"/>
        </w:rPr>
        <w:t>gathered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u w:val="single"/>
        </w:rPr>
        <w:t>substantially</w:t>
      </w:r>
      <w:r>
        <w:rPr>
          <w:spacing w:val="-4"/>
          <w:sz w:val="24"/>
        </w:rPr>
        <w:t xml:space="preserve"> </w:t>
      </w:r>
      <w:r>
        <w:rPr>
          <w:sz w:val="24"/>
        </w:rPr>
        <w:t>informing</w:t>
      </w:r>
      <w:r>
        <w:rPr>
          <w:spacing w:val="-3"/>
          <w:sz w:val="24"/>
        </w:rPr>
        <w:t xml:space="preserve"> </w:t>
      </w:r>
      <w:r>
        <w:rPr>
          <w:sz w:val="24"/>
          <w:u w:val="single"/>
        </w:rPr>
        <w:t>influential</w:t>
      </w:r>
      <w:r>
        <w:rPr>
          <w:sz w:val="24"/>
        </w:rPr>
        <w:t xml:space="preserve"> policy decisions.</w:t>
      </w:r>
    </w:p>
    <w:p w:rsidR="00B847A0" w14:paraId="58A370DB" w14:textId="77777777">
      <w:pPr>
        <w:pStyle w:val="ListParagraph"/>
        <w:numPr>
          <w:ilvl w:val="0"/>
          <w:numId w:val="4"/>
        </w:numPr>
        <w:tabs>
          <w:tab w:val="left" w:pos="580"/>
        </w:tabs>
        <w:ind w:right="1078"/>
        <w:rPr>
          <w:sz w:val="24"/>
        </w:rPr>
      </w:pPr>
      <w:r>
        <w:rPr>
          <w:noProof/>
        </w:rPr>
        <mc:AlternateContent>
          <mc:Choice Requires="wpg">
            <w:drawing>
              <wp:anchor distT="0" distB="0" distL="114300" distR="114300" simplePos="0" relativeHeight="251658240" behindDoc="0" locked="0" layoutInCell="1" allowOverlap="1">
                <wp:simplePos x="0" y="0"/>
                <wp:positionH relativeFrom="page">
                  <wp:posOffset>1578610</wp:posOffset>
                </wp:positionH>
                <wp:positionV relativeFrom="paragraph">
                  <wp:posOffset>392430</wp:posOffset>
                </wp:positionV>
                <wp:extent cx="3450590" cy="300355"/>
                <wp:effectExtent l="0" t="12700" r="3810" b="4445"/>
                <wp:wrapNone/>
                <wp:docPr id="1"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3450590" cy="300355"/>
                          <a:chOff x="2486" y="618"/>
                          <a:chExt cx="5434" cy="473"/>
                        </a:xfrm>
                      </wpg:grpSpPr>
                      <wps:wsp xmlns:wps="http://schemas.microsoft.com/office/word/2010/wordprocessingShape">
                        <wps:cNvPr id="2" name="docshape2"/>
                        <wps:cNvSpPr/>
                        <wps:spPr bwMode="auto">
                          <a:xfrm>
                            <a:off x="2486" y="1078"/>
                            <a:ext cx="54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docshape3"/>
                        <wps:cNvSpPr/>
                        <wps:spPr bwMode="auto">
                          <a:xfrm>
                            <a:off x="4066" y="625"/>
                            <a:ext cx="427" cy="423"/>
                          </a:xfrm>
                          <a:custGeom>
                            <a:avLst/>
                            <a:gdLst>
                              <a:gd name="T0" fmla="+- 0 4070 4067"/>
                              <a:gd name="T1" fmla="*/ T0 w 427"/>
                              <a:gd name="T2" fmla="+- 0 1027 626"/>
                              <a:gd name="T3" fmla="*/ 1027 h 423"/>
                              <a:gd name="T4" fmla="+- 0 4102 4067"/>
                              <a:gd name="T5" fmla="*/ T4 w 427"/>
                              <a:gd name="T6" fmla="+- 0 1048 626"/>
                              <a:gd name="T7" fmla="*/ 1048 h 423"/>
                              <a:gd name="T8" fmla="+- 0 4115 4067"/>
                              <a:gd name="T9" fmla="*/ T8 w 427"/>
                              <a:gd name="T10" fmla="+- 0 984 626"/>
                              <a:gd name="T11" fmla="*/ 984 h 423"/>
                              <a:gd name="T12" fmla="+- 0 4236 4067"/>
                              <a:gd name="T13" fmla="*/ T12 w 427"/>
                              <a:gd name="T14" fmla="+- 0 645 626"/>
                              <a:gd name="T15" fmla="*/ 645 h 423"/>
                              <a:gd name="T16" fmla="+- 0 4235 4067"/>
                              <a:gd name="T17" fmla="*/ T16 w 427"/>
                              <a:gd name="T18" fmla="+- 0 690 626"/>
                              <a:gd name="T19" fmla="*/ 690 h 423"/>
                              <a:gd name="T20" fmla="+- 0 4243 4067"/>
                              <a:gd name="T21" fmla="*/ T20 w 427"/>
                              <a:gd name="T22" fmla="+- 0 735 626"/>
                              <a:gd name="T23" fmla="*/ 735 h 423"/>
                              <a:gd name="T24" fmla="+- 0 4205 4067"/>
                              <a:gd name="T25" fmla="*/ T24 w 427"/>
                              <a:gd name="T26" fmla="+- 0 871 626"/>
                              <a:gd name="T27" fmla="*/ 871 h 423"/>
                              <a:gd name="T28" fmla="+- 0 4102 4067"/>
                              <a:gd name="T29" fmla="*/ T28 w 427"/>
                              <a:gd name="T30" fmla="+- 0 1048 626"/>
                              <a:gd name="T31" fmla="*/ 1048 h 423"/>
                              <a:gd name="T32" fmla="+- 0 4185 4067"/>
                              <a:gd name="T33" fmla="*/ T32 w 427"/>
                              <a:gd name="T34" fmla="+- 0 942 626"/>
                              <a:gd name="T35" fmla="*/ 942 h 423"/>
                              <a:gd name="T36" fmla="+- 0 4236 4067"/>
                              <a:gd name="T37" fmla="*/ T36 w 427"/>
                              <a:gd name="T38" fmla="+- 0 841 626"/>
                              <a:gd name="T39" fmla="*/ 841 h 423"/>
                              <a:gd name="T40" fmla="+- 0 4262 4067"/>
                              <a:gd name="T41" fmla="*/ T40 w 427"/>
                              <a:gd name="T42" fmla="+- 0 758 626"/>
                              <a:gd name="T43" fmla="*/ 758 h 423"/>
                              <a:gd name="T44" fmla="+- 0 4248 4067"/>
                              <a:gd name="T45" fmla="*/ T44 w 427"/>
                              <a:gd name="T46" fmla="+- 0 698 626"/>
                              <a:gd name="T47" fmla="*/ 698 h 423"/>
                              <a:gd name="T48" fmla="+- 0 4255 4067"/>
                              <a:gd name="T49" fmla="*/ T48 w 427"/>
                              <a:gd name="T50" fmla="+- 0 628 626"/>
                              <a:gd name="T51" fmla="*/ 628 h 423"/>
                              <a:gd name="T52" fmla="+- 0 4488 4067"/>
                              <a:gd name="T53" fmla="*/ T52 w 427"/>
                              <a:gd name="T54" fmla="+- 0 940 626"/>
                              <a:gd name="T55" fmla="*/ 940 h 423"/>
                              <a:gd name="T56" fmla="+- 0 4476 4067"/>
                              <a:gd name="T57" fmla="*/ T56 w 427"/>
                              <a:gd name="T58" fmla="+- 0 960 626"/>
                              <a:gd name="T59" fmla="*/ 960 h 423"/>
                              <a:gd name="T60" fmla="+- 0 4474 4067"/>
                              <a:gd name="T61" fmla="*/ T60 w 427"/>
                              <a:gd name="T62" fmla="+- 0 955 626"/>
                              <a:gd name="T63" fmla="*/ 955 h 423"/>
                              <a:gd name="T64" fmla="+- 0 4488 4067"/>
                              <a:gd name="T65" fmla="*/ T64 w 427"/>
                              <a:gd name="T66" fmla="+- 0 940 626"/>
                              <a:gd name="T67" fmla="*/ 940 h 423"/>
                              <a:gd name="T68" fmla="+- 0 4490 4067"/>
                              <a:gd name="T69" fmla="*/ T68 w 427"/>
                              <a:gd name="T70" fmla="+- 0 955 626"/>
                              <a:gd name="T71" fmla="*/ 955 h 423"/>
                              <a:gd name="T72" fmla="+- 0 4493 4067"/>
                              <a:gd name="T73" fmla="*/ T72 w 427"/>
                              <a:gd name="T74" fmla="+- 0 944 626"/>
                              <a:gd name="T75" fmla="*/ 944 h 423"/>
                              <a:gd name="T76" fmla="+- 0 4478 4067"/>
                              <a:gd name="T77" fmla="*/ T76 w 427"/>
                              <a:gd name="T78" fmla="+- 0 956 626"/>
                              <a:gd name="T79" fmla="*/ 956 h 423"/>
                              <a:gd name="T80" fmla="+- 0 4485 4067"/>
                              <a:gd name="T81" fmla="*/ T80 w 427"/>
                              <a:gd name="T82" fmla="+- 0 951 626"/>
                              <a:gd name="T83" fmla="*/ 951 h 423"/>
                              <a:gd name="T84" fmla="+- 0 4480 4067"/>
                              <a:gd name="T85" fmla="*/ T84 w 427"/>
                              <a:gd name="T86" fmla="+- 0 946 626"/>
                              <a:gd name="T87" fmla="*/ 946 h 423"/>
                              <a:gd name="T88" fmla="+- 0 4486 4067"/>
                              <a:gd name="T89" fmla="*/ T88 w 427"/>
                              <a:gd name="T90" fmla="+- 0 951 626"/>
                              <a:gd name="T91" fmla="*/ 951 h 423"/>
                              <a:gd name="T92" fmla="+- 0 4484 4067"/>
                              <a:gd name="T93" fmla="*/ T92 w 427"/>
                              <a:gd name="T94" fmla="+- 0 956 626"/>
                              <a:gd name="T95" fmla="*/ 956 h 423"/>
                              <a:gd name="T96" fmla="+- 0 4486 4067"/>
                              <a:gd name="T97" fmla="*/ T96 w 427"/>
                              <a:gd name="T98" fmla="+- 0 951 626"/>
                              <a:gd name="T99" fmla="*/ 951 h 423"/>
                              <a:gd name="T100" fmla="+- 0 4484 4067"/>
                              <a:gd name="T101" fmla="*/ T100 w 427"/>
                              <a:gd name="T102" fmla="+- 0 949 626"/>
                              <a:gd name="T103" fmla="*/ 949 h 423"/>
                              <a:gd name="T104" fmla="+- 0 4486 4067"/>
                              <a:gd name="T105" fmla="*/ T104 w 427"/>
                              <a:gd name="T106" fmla="+- 0 946 626"/>
                              <a:gd name="T107" fmla="*/ 946 h 423"/>
                              <a:gd name="T108" fmla="+- 0 4304 4067"/>
                              <a:gd name="T109" fmla="*/ T108 w 427"/>
                              <a:gd name="T110" fmla="+- 0 862 626"/>
                              <a:gd name="T111" fmla="*/ 862 h 423"/>
                              <a:gd name="T112" fmla="+- 0 4266 4067"/>
                              <a:gd name="T113" fmla="*/ T112 w 427"/>
                              <a:gd name="T114" fmla="+- 0 912 626"/>
                              <a:gd name="T115" fmla="*/ 912 h 423"/>
                              <a:gd name="T116" fmla="+- 0 4226 4067"/>
                              <a:gd name="T117" fmla="*/ T116 w 427"/>
                              <a:gd name="T118" fmla="+- 0 930 626"/>
                              <a:gd name="T119" fmla="*/ 930 h 423"/>
                              <a:gd name="T120" fmla="+- 0 4394 4067"/>
                              <a:gd name="T121" fmla="*/ T120 w 427"/>
                              <a:gd name="T122" fmla="+- 0 905 626"/>
                              <a:gd name="T123" fmla="*/ 905 h 423"/>
                              <a:gd name="T124" fmla="+- 0 4473 4067"/>
                              <a:gd name="T125" fmla="*/ T124 w 427"/>
                              <a:gd name="T126" fmla="+- 0 895 626"/>
                              <a:gd name="T127" fmla="*/ 895 h 423"/>
                              <a:gd name="T128" fmla="+- 0 4348 4067"/>
                              <a:gd name="T129" fmla="*/ T128 w 427"/>
                              <a:gd name="T130" fmla="+- 0 879 626"/>
                              <a:gd name="T131" fmla="*/ 879 h 423"/>
                              <a:gd name="T132" fmla="+- 0 4289 4067"/>
                              <a:gd name="T133" fmla="*/ T132 w 427"/>
                              <a:gd name="T134" fmla="+- 0 818 626"/>
                              <a:gd name="T135" fmla="*/ 818 h 423"/>
                              <a:gd name="T136" fmla="+- 0 4362 4067"/>
                              <a:gd name="T137" fmla="*/ T136 w 427"/>
                              <a:gd name="T138" fmla="+- 0 905 626"/>
                              <a:gd name="T139" fmla="*/ 905 h 423"/>
                              <a:gd name="T140" fmla="+- 0 4466 4067"/>
                              <a:gd name="T141" fmla="*/ T140 w 427"/>
                              <a:gd name="T142" fmla="+- 0 936 626"/>
                              <a:gd name="T143" fmla="*/ 936 h 423"/>
                              <a:gd name="T144" fmla="+- 0 4475 4067"/>
                              <a:gd name="T145" fmla="*/ T144 w 427"/>
                              <a:gd name="T146" fmla="+- 0 929 626"/>
                              <a:gd name="T147" fmla="*/ 929 h 423"/>
                              <a:gd name="T148" fmla="+- 0 4394 4067"/>
                              <a:gd name="T149" fmla="*/ T148 w 427"/>
                              <a:gd name="T150" fmla="+- 0 905 626"/>
                              <a:gd name="T151" fmla="*/ 905 h 423"/>
                              <a:gd name="T152" fmla="+- 0 4488 4067"/>
                              <a:gd name="T153" fmla="*/ T152 w 427"/>
                              <a:gd name="T154" fmla="+- 0 929 626"/>
                              <a:gd name="T155" fmla="*/ 929 h 423"/>
                              <a:gd name="T156" fmla="+- 0 4451 4067"/>
                              <a:gd name="T157" fmla="*/ T156 w 427"/>
                              <a:gd name="T158" fmla="+- 0 902 626"/>
                              <a:gd name="T159" fmla="*/ 902 h 423"/>
                              <a:gd name="T160" fmla="+- 0 4493 4067"/>
                              <a:gd name="T161" fmla="*/ T160 w 427"/>
                              <a:gd name="T162" fmla="+- 0 917 626"/>
                              <a:gd name="T163" fmla="*/ 917 h 423"/>
                              <a:gd name="T164" fmla="+- 0 4420 4067"/>
                              <a:gd name="T165" fmla="*/ T164 w 427"/>
                              <a:gd name="T166" fmla="+- 0 888 626"/>
                              <a:gd name="T167" fmla="*/ 888 h 423"/>
                              <a:gd name="T168" fmla="+- 0 4456 4067"/>
                              <a:gd name="T169" fmla="*/ T168 w 427"/>
                              <a:gd name="T170" fmla="+- 0 891 626"/>
                              <a:gd name="T171" fmla="*/ 891 h 423"/>
                              <a:gd name="T172" fmla="+- 0 4267 4067"/>
                              <a:gd name="T173" fmla="*/ T172 w 427"/>
                              <a:gd name="T174" fmla="+- 0 674 626"/>
                              <a:gd name="T175" fmla="*/ 674 h 423"/>
                              <a:gd name="T176" fmla="+- 0 4265 4067"/>
                              <a:gd name="T177" fmla="*/ T176 w 427"/>
                              <a:gd name="T178" fmla="+- 0 735 626"/>
                              <a:gd name="T179" fmla="*/ 735 h 423"/>
                              <a:gd name="T180" fmla="+- 0 4270 4067"/>
                              <a:gd name="T181" fmla="*/ T180 w 427"/>
                              <a:gd name="T182" fmla="+- 0 661 626"/>
                              <a:gd name="T183" fmla="*/ 661 h 423"/>
                              <a:gd name="T184" fmla="+- 0 4268 4067"/>
                              <a:gd name="T185" fmla="*/ T184 w 427"/>
                              <a:gd name="T186" fmla="+- 0 637 626"/>
                              <a:gd name="T187" fmla="*/ 637 h 423"/>
                              <a:gd name="T188" fmla="+- 0 4266 4067"/>
                              <a:gd name="T189" fmla="*/ T188 w 427"/>
                              <a:gd name="T190" fmla="+- 0 628 626"/>
                              <a:gd name="T191" fmla="*/ 628 h 4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423" w="427" stroke="1">
                                <a:moveTo>
                                  <a:pt x="76" y="333"/>
                                </a:moveTo>
                                <a:lnTo>
                                  <a:pt x="39" y="357"/>
                                </a:lnTo>
                                <a:lnTo>
                                  <a:pt x="16" y="381"/>
                                </a:lnTo>
                                <a:lnTo>
                                  <a:pt x="3" y="401"/>
                                </a:lnTo>
                                <a:lnTo>
                                  <a:pt x="0" y="416"/>
                                </a:lnTo>
                                <a:lnTo>
                                  <a:pt x="0" y="423"/>
                                </a:lnTo>
                                <a:lnTo>
                                  <a:pt x="32" y="423"/>
                                </a:lnTo>
                                <a:lnTo>
                                  <a:pt x="35" y="422"/>
                                </a:lnTo>
                                <a:lnTo>
                                  <a:pt x="8" y="422"/>
                                </a:lnTo>
                                <a:lnTo>
                                  <a:pt x="12" y="406"/>
                                </a:lnTo>
                                <a:lnTo>
                                  <a:pt x="26" y="384"/>
                                </a:lnTo>
                                <a:lnTo>
                                  <a:pt x="48" y="358"/>
                                </a:lnTo>
                                <a:lnTo>
                                  <a:pt x="76" y="333"/>
                                </a:lnTo>
                                <a:close/>
                                <a:moveTo>
                                  <a:pt x="182" y="0"/>
                                </a:moveTo>
                                <a:lnTo>
                                  <a:pt x="173" y="5"/>
                                </a:lnTo>
                                <a:lnTo>
                                  <a:pt x="169" y="19"/>
                                </a:lnTo>
                                <a:lnTo>
                                  <a:pt x="167" y="33"/>
                                </a:lnTo>
                                <a:lnTo>
                                  <a:pt x="167" y="48"/>
                                </a:lnTo>
                                <a:lnTo>
                                  <a:pt x="167" y="54"/>
                                </a:lnTo>
                                <a:lnTo>
                                  <a:pt x="168" y="64"/>
                                </a:lnTo>
                                <a:lnTo>
                                  <a:pt x="170" y="75"/>
                                </a:lnTo>
                                <a:lnTo>
                                  <a:pt x="171" y="86"/>
                                </a:lnTo>
                                <a:lnTo>
                                  <a:pt x="174" y="97"/>
                                </a:lnTo>
                                <a:lnTo>
                                  <a:pt x="176" y="109"/>
                                </a:lnTo>
                                <a:lnTo>
                                  <a:pt x="179" y="121"/>
                                </a:lnTo>
                                <a:lnTo>
                                  <a:pt x="182" y="133"/>
                                </a:lnTo>
                                <a:lnTo>
                                  <a:pt x="170" y="172"/>
                                </a:lnTo>
                                <a:lnTo>
                                  <a:pt x="138" y="245"/>
                                </a:lnTo>
                                <a:lnTo>
                                  <a:pt x="96" y="327"/>
                                </a:lnTo>
                                <a:lnTo>
                                  <a:pt x="49" y="394"/>
                                </a:lnTo>
                                <a:lnTo>
                                  <a:pt x="8" y="422"/>
                                </a:lnTo>
                                <a:lnTo>
                                  <a:pt x="35" y="422"/>
                                </a:lnTo>
                                <a:lnTo>
                                  <a:pt x="36" y="421"/>
                                </a:lnTo>
                                <a:lnTo>
                                  <a:pt x="59" y="402"/>
                                </a:lnTo>
                                <a:lnTo>
                                  <a:pt x="86" y="367"/>
                                </a:lnTo>
                                <a:lnTo>
                                  <a:pt x="118" y="316"/>
                                </a:lnTo>
                                <a:lnTo>
                                  <a:pt x="122" y="315"/>
                                </a:lnTo>
                                <a:lnTo>
                                  <a:pt x="118" y="315"/>
                                </a:lnTo>
                                <a:lnTo>
                                  <a:pt x="149" y="258"/>
                                </a:lnTo>
                                <a:lnTo>
                                  <a:pt x="169" y="215"/>
                                </a:lnTo>
                                <a:lnTo>
                                  <a:pt x="182" y="182"/>
                                </a:lnTo>
                                <a:lnTo>
                                  <a:pt x="190" y="157"/>
                                </a:lnTo>
                                <a:lnTo>
                                  <a:pt x="205" y="157"/>
                                </a:lnTo>
                                <a:lnTo>
                                  <a:pt x="195" y="132"/>
                                </a:lnTo>
                                <a:lnTo>
                                  <a:pt x="198" y="109"/>
                                </a:lnTo>
                                <a:lnTo>
                                  <a:pt x="190" y="109"/>
                                </a:lnTo>
                                <a:lnTo>
                                  <a:pt x="185" y="90"/>
                                </a:lnTo>
                                <a:lnTo>
                                  <a:pt x="181" y="72"/>
                                </a:lnTo>
                                <a:lnTo>
                                  <a:pt x="179" y="55"/>
                                </a:lnTo>
                                <a:lnTo>
                                  <a:pt x="179" y="44"/>
                                </a:lnTo>
                                <a:lnTo>
                                  <a:pt x="179" y="8"/>
                                </a:lnTo>
                                <a:lnTo>
                                  <a:pt x="188" y="2"/>
                                </a:lnTo>
                                <a:lnTo>
                                  <a:pt x="199" y="2"/>
                                </a:lnTo>
                                <a:lnTo>
                                  <a:pt x="193" y="0"/>
                                </a:lnTo>
                                <a:lnTo>
                                  <a:pt x="182" y="0"/>
                                </a:lnTo>
                                <a:close/>
                                <a:moveTo>
                                  <a:pt x="421" y="314"/>
                                </a:moveTo>
                                <a:lnTo>
                                  <a:pt x="409" y="314"/>
                                </a:lnTo>
                                <a:lnTo>
                                  <a:pt x="404" y="318"/>
                                </a:lnTo>
                                <a:lnTo>
                                  <a:pt x="404" y="330"/>
                                </a:lnTo>
                                <a:lnTo>
                                  <a:pt x="409" y="334"/>
                                </a:lnTo>
                                <a:lnTo>
                                  <a:pt x="421" y="334"/>
                                </a:lnTo>
                                <a:lnTo>
                                  <a:pt x="424" y="332"/>
                                </a:lnTo>
                                <a:lnTo>
                                  <a:pt x="411" y="332"/>
                                </a:lnTo>
                                <a:lnTo>
                                  <a:pt x="407" y="329"/>
                                </a:lnTo>
                                <a:lnTo>
                                  <a:pt x="407" y="319"/>
                                </a:lnTo>
                                <a:lnTo>
                                  <a:pt x="411" y="316"/>
                                </a:lnTo>
                                <a:lnTo>
                                  <a:pt x="424" y="316"/>
                                </a:lnTo>
                                <a:lnTo>
                                  <a:pt x="421" y="314"/>
                                </a:lnTo>
                                <a:close/>
                                <a:moveTo>
                                  <a:pt x="424" y="316"/>
                                </a:moveTo>
                                <a:lnTo>
                                  <a:pt x="420" y="316"/>
                                </a:lnTo>
                                <a:lnTo>
                                  <a:pt x="423" y="319"/>
                                </a:lnTo>
                                <a:lnTo>
                                  <a:pt x="423" y="329"/>
                                </a:lnTo>
                                <a:lnTo>
                                  <a:pt x="420" y="332"/>
                                </a:lnTo>
                                <a:lnTo>
                                  <a:pt x="424" y="332"/>
                                </a:lnTo>
                                <a:lnTo>
                                  <a:pt x="426" y="330"/>
                                </a:lnTo>
                                <a:lnTo>
                                  <a:pt x="426" y="318"/>
                                </a:lnTo>
                                <a:lnTo>
                                  <a:pt x="424" y="316"/>
                                </a:lnTo>
                                <a:close/>
                                <a:moveTo>
                                  <a:pt x="418" y="317"/>
                                </a:moveTo>
                                <a:lnTo>
                                  <a:pt x="411" y="317"/>
                                </a:lnTo>
                                <a:lnTo>
                                  <a:pt x="411" y="330"/>
                                </a:lnTo>
                                <a:lnTo>
                                  <a:pt x="413" y="330"/>
                                </a:lnTo>
                                <a:lnTo>
                                  <a:pt x="413" y="325"/>
                                </a:lnTo>
                                <a:lnTo>
                                  <a:pt x="419" y="325"/>
                                </a:lnTo>
                                <a:lnTo>
                                  <a:pt x="418" y="325"/>
                                </a:lnTo>
                                <a:lnTo>
                                  <a:pt x="417" y="324"/>
                                </a:lnTo>
                                <a:lnTo>
                                  <a:pt x="420" y="323"/>
                                </a:lnTo>
                                <a:lnTo>
                                  <a:pt x="413" y="323"/>
                                </a:lnTo>
                                <a:lnTo>
                                  <a:pt x="413" y="320"/>
                                </a:lnTo>
                                <a:lnTo>
                                  <a:pt x="419" y="320"/>
                                </a:lnTo>
                                <a:lnTo>
                                  <a:pt x="419" y="319"/>
                                </a:lnTo>
                                <a:lnTo>
                                  <a:pt x="418" y="317"/>
                                </a:lnTo>
                                <a:close/>
                                <a:moveTo>
                                  <a:pt x="419" y="325"/>
                                </a:moveTo>
                                <a:lnTo>
                                  <a:pt x="416" y="325"/>
                                </a:lnTo>
                                <a:lnTo>
                                  <a:pt x="417" y="326"/>
                                </a:lnTo>
                                <a:lnTo>
                                  <a:pt x="417" y="328"/>
                                </a:lnTo>
                                <a:lnTo>
                                  <a:pt x="417" y="330"/>
                                </a:lnTo>
                                <a:lnTo>
                                  <a:pt x="420" y="330"/>
                                </a:lnTo>
                                <a:lnTo>
                                  <a:pt x="419" y="329"/>
                                </a:lnTo>
                                <a:lnTo>
                                  <a:pt x="419" y="326"/>
                                </a:lnTo>
                                <a:lnTo>
                                  <a:pt x="419" y="325"/>
                                </a:lnTo>
                                <a:close/>
                                <a:moveTo>
                                  <a:pt x="419" y="320"/>
                                </a:moveTo>
                                <a:lnTo>
                                  <a:pt x="416" y="320"/>
                                </a:lnTo>
                                <a:lnTo>
                                  <a:pt x="417" y="320"/>
                                </a:lnTo>
                                <a:lnTo>
                                  <a:pt x="417" y="323"/>
                                </a:lnTo>
                                <a:lnTo>
                                  <a:pt x="416" y="323"/>
                                </a:lnTo>
                                <a:lnTo>
                                  <a:pt x="420" y="323"/>
                                </a:lnTo>
                                <a:lnTo>
                                  <a:pt x="420" y="322"/>
                                </a:lnTo>
                                <a:lnTo>
                                  <a:pt x="419" y="320"/>
                                </a:lnTo>
                                <a:close/>
                                <a:moveTo>
                                  <a:pt x="205" y="157"/>
                                </a:moveTo>
                                <a:lnTo>
                                  <a:pt x="190" y="157"/>
                                </a:lnTo>
                                <a:lnTo>
                                  <a:pt x="213" y="204"/>
                                </a:lnTo>
                                <a:lnTo>
                                  <a:pt x="237" y="236"/>
                                </a:lnTo>
                                <a:lnTo>
                                  <a:pt x="260" y="256"/>
                                </a:lnTo>
                                <a:lnTo>
                                  <a:pt x="279" y="268"/>
                                </a:lnTo>
                                <a:lnTo>
                                  <a:pt x="240" y="276"/>
                                </a:lnTo>
                                <a:lnTo>
                                  <a:pt x="199" y="286"/>
                                </a:lnTo>
                                <a:lnTo>
                                  <a:pt x="158" y="299"/>
                                </a:lnTo>
                                <a:lnTo>
                                  <a:pt x="118" y="315"/>
                                </a:lnTo>
                                <a:lnTo>
                                  <a:pt x="122" y="315"/>
                                </a:lnTo>
                                <a:lnTo>
                                  <a:pt x="159" y="304"/>
                                </a:lnTo>
                                <a:lnTo>
                                  <a:pt x="203" y="293"/>
                                </a:lnTo>
                                <a:lnTo>
                                  <a:pt x="249" y="285"/>
                                </a:lnTo>
                                <a:lnTo>
                                  <a:pt x="295" y="279"/>
                                </a:lnTo>
                                <a:lnTo>
                                  <a:pt x="327" y="279"/>
                                </a:lnTo>
                                <a:lnTo>
                                  <a:pt x="320" y="276"/>
                                </a:lnTo>
                                <a:lnTo>
                                  <a:pt x="350" y="275"/>
                                </a:lnTo>
                                <a:lnTo>
                                  <a:pt x="417" y="275"/>
                                </a:lnTo>
                                <a:lnTo>
                                  <a:pt x="406" y="269"/>
                                </a:lnTo>
                                <a:lnTo>
                                  <a:pt x="389" y="265"/>
                                </a:lnTo>
                                <a:lnTo>
                                  <a:pt x="301" y="265"/>
                                </a:lnTo>
                                <a:lnTo>
                                  <a:pt x="291" y="259"/>
                                </a:lnTo>
                                <a:lnTo>
                                  <a:pt x="281" y="253"/>
                                </a:lnTo>
                                <a:lnTo>
                                  <a:pt x="271" y="247"/>
                                </a:lnTo>
                                <a:lnTo>
                                  <a:pt x="262" y="240"/>
                                </a:lnTo>
                                <a:lnTo>
                                  <a:pt x="241" y="218"/>
                                </a:lnTo>
                                <a:lnTo>
                                  <a:pt x="222" y="192"/>
                                </a:lnTo>
                                <a:lnTo>
                                  <a:pt x="207" y="162"/>
                                </a:lnTo>
                                <a:lnTo>
                                  <a:pt x="205" y="157"/>
                                </a:lnTo>
                                <a:close/>
                                <a:moveTo>
                                  <a:pt x="327" y="279"/>
                                </a:moveTo>
                                <a:lnTo>
                                  <a:pt x="295" y="279"/>
                                </a:lnTo>
                                <a:lnTo>
                                  <a:pt x="323" y="292"/>
                                </a:lnTo>
                                <a:lnTo>
                                  <a:pt x="351" y="302"/>
                                </a:lnTo>
                                <a:lnTo>
                                  <a:pt x="377" y="308"/>
                                </a:lnTo>
                                <a:lnTo>
                                  <a:pt x="399" y="310"/>
                                </a:lnTo>
                                <a:lnTo>
                                  <a:pt x="412" y="310"/>
                                </a:lnTo>
                                <a:lnTo>
                                  <a:pt x="420" y="307"/>
                                </a:lnTo>
                                <a:lnTo>
                                  <a:pt x="421" y="303"/>
                                </a:lnTo>
                                <a:lnTo>
                                  <a:pt x="408" y="303"/>
                                </a:lnTo>
                                <a:lnTo>
                                  <a:pt x="391" y="301"/>
                                </a:lnTo>
                                <a:lnTo>
                                  <a:pt x="369" y="296"/>
                                </a:lnTo>
                                <a:lnTo>
                                  <a:pt x="346" y="287"/>
                                </a:lnTo>
                                <a:lnTo>
                                  <a:pt x="327" y="279"/>
                                </a:lnTo>
                                <a:close/>
                                <a:moveTo>
                                  <a:pt x="421" y="300"/>
                                </a:moveTo>
                                <a:lnTo>
                                  <a:pt x="418" y="301"/>
                                </a:lnTo>
                                <a:lnTo>
                                  <a:pt x="414" y="303"/>
                                </a:lnTo>
                                <a:lnTo>
                                  <a:pt x="421" y="303"/>
                                </a:lnTo>
                                <a:lnTo>
                                  <a:pt x="421" y="300"/>
                                </a:lnTo>
                                <a:close/>
                                <a:moveTo>
                                  <a:pt x="417" y="275"/>
                                </a:moveTo>
                                <a:lnTo>
                                  <a:pt x="350" y="275"/>
                                </a:lnTo>
                                <a:lnTo>
                                  <a:pt x="384" y="276"/>
                                </a:lnTo>
                                <a:lnTo>
                                  <a:pt x="412" y="282"/>
                                </a:lnTo>
                                <a:lnTo>
                                  <a:pt x="423" y="295"/>
                                </a:lnTo>
                                <a:lnTo>
                                  <a:pt x="424" y="292"/>
                                </a:lnTo>
                                <a:lnTo>
                                  <a:pt x="426" y="291"/>
                                </a:lnTo>
                                <a:lnTo>
                                  <a:pt x="426" y="288"/>
                                </a:lnTo>
                                <a:lnTo>
                                  <a:pt x="420" y="277"/>
                                </a:lnTo>
                                <a:lnTo>
                                  <a:pt x="417" y="275"/>
                                </a:lnTo>
                                <a:close/>
                                <a:moveTo>
                                  <a:pt x="353" y="262"/>
                                </a:moveTo>
                                <a:lnTo>
                                  <a:pt x="342" y="262"/>
                                </a:lnTo>
                                <a:lnTo>
                                  <a:pt x="329" y="263"/>
                                </a:lnTo>
                                <a:lnTo>
                                  <a:pt x="301" y="265"/>
                                </a:lnTo>
                                <a:lnTo>
                                  <a:pt x="389" y="265"/>
                                </a:lnTo>
                                <a:lnTo>
                                  <a:pt x="383" y="264"/>
                                </a:lnTo>
                                <a:lnTo>
                                  <a:pt x="353" y="262"/>
                                </a:lnTo>
                                <a:close/>
                                <a:moveTo>
                                  <a:pt x="203" y="35"/>
                                </a:moveTo>
                                <a:lnTo>
                                  <a:pt x="200" y="48"/>
                                </a:lnTo>
                                <a:lnTo>
                                  <a:pt x="198" y="65"/>
                                </a:lnTo>
                                <a:lnTo>
                                  <a:pt x="194" y="85"/>
                                </a:lnTo>
                                <a:lnTo>
                                  <a:pt x="190" y="109"/>
                                </a:lnTo>
                                <a:lnTo>
                                  <a:pt x="198" y="109"/>
                                </a:lnTo>
                                <a:lnTo>
                                  <a:pt x="199" y="107"/>
                                </a:lnTo>
                                <a:lnTo>
                                  <a:pt x="201" y="83"/>
                                </a:lnTo>
                                <a:lnTo>
                                  <a:pt x="202" y="59"/>
                                </a:lnTo>
                                <a:lnTo>
                                  <a:pt x="203" y="35"/>
                                </a:lnTo>
                                <a:close/>
                                <a:moveTo>
                                  <a:pt x="199" y="2"/>
                                </a:moveTo>
                                <a:lnTo>
                                  <a:pt x="188" y="2"/>
                                </a:lnTo>
                                <a:lnTo>
                                  <a:pt x="194" y="5"/>
                                </a:lnTo>
                                <a:lnTo>
                                  <a:pt x="201" y="11"/>
                                </a:lnTo>
                                <a:lnTo>
                                  <a:pt x="203" y="27"/>
                                </a:lnTo>
                                <a:lnTo>
                                  <a:pt x="204" y="11"/>
                                </a:lnTo>
                                <a:lnTo>
                                  <a:pt x="201" y="3"/>
                                </a:lnTo>
                                <a:lnTo>
                                  <a:pt x="199" y="2"/>
                                </a:lnTo>
                                <a:close/>
                              </a:path>
                            </a:pathLst>
                          </a:custGeom>
                          <a:solidFill>
                            <a:srgbClr val="FFD8D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 name="docshape4"/>
                        <wps:cNvSpPr txBox="1"/>
                        <wps:spPr bwMode="auto">
                          <a:xfrm>
                            <a:off x="2493" y="703"/>
                            <a:ext cx="2297" cy="23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47A0" w14:textId="77777777">
                              <w:pPr>
                                <w:spacing w:before="11"/>
                                <w:rPr>
                                  <w:rFonts w:ascii="Gill Sans MT"/>
                                  <w:sz w:val="11"/>
                                </w:rPr>
                              </w:pPr>
                              <w:r>
                                <w:rPr>
                                  <w:rFonts w:ascii="Gill Sans MT"/>
                                  <w:sz w:val="19"/>
                                </w:rPr>
                                <w:t>Terrance D.</w:t>
                              </w:r>
                              <w:r>
                                <w:rPr>
                                  <w:rFonts w:ascii="Gill Sans MT"/>
                                  <w:spacing w:val="1"/>
                                  <w:sz w:val="19"/>
                                </w:rPr>
                                <w:t xml:space="preserve"> </w:t>
                              </w:r>
                              <w:r>
                                <w:rPr>
                                  <w:rFonts w:ascii="Gill Sans MT"/>
                                  <w:sz w:val="19"/>
                                </w:rPr>
                                <w:t>Branch</w:t>
                              </w:r>
                              <w:r>
                                <w:rPr>
                                  <w:rFonts w:ascii="Gill Sans MT"/>
                                  <w:spacing w:val="1"/>
                                  <w:sz w:val="19"/>
                                </w:rPr>
                                <w:t xml:space="preserve"> </w:t>
                              </w:r>
                              <w:r>
                                <w:rPr>
                                  <w:rFonts w:ascii="Gill Sans MT"/>
                                  <w:sz w:val="19"/>
                                </w:rPr>
                                <w:t>-S</w:t>
                              </w:r>
                              <w:r>
                                <w:rPr>
                                  <w:rFonts w:ascii="Gill Sans MT"/>
                                  <w:spacing w:val="42"/>
                                  <w:sz w:val="19"/>
                                </w:rPr>
                                <w:t xml:space="preserve"> </w:t>
                              </w:r>
                              <w:r>
                                <w:rPr>
                                  <w:rFonts w:ascii="Gill Sans MT"/>
                                  <w:position w:val="2"/>
                                  <w:sz w:val="11"/>
                                </w:rPr>
                                <w:t>Branch -</w:t>
                              </w:r>
                              <w:r>
                                <w:rPr>
                                  <w:rFonts w:ascii="Gill Sans MT"/>
                                  <w:spacing w:val="-10"/>
                                  <w:position w:val="2"/>
                                  <w:sz w:val="11"/>
                                </w:rPr>
                                <w:t>S</w:t>
                              </w:r>
                            </w:p>
                          </w:txbxContent>
                        </wps:txbx>
                        <wps:bodyPr rot="0" vert="horz" wrap="square" lIns="0" tIns="0" rIns="0" bIns="0" anchor="t" anchorCtr="0" upright="1"/>
                      </wps:wsp>
                      <wps:wsp xmlns:wps="http://schemas.microsoft.com/office/word/2010/wordprocessingShape">
                        <wps:cNvPr id="5" name="docshape5"/>
                        <wps:cNvSpPr txBox="1"/>
                        <wps:spPr bwMode="auto">
                          <a:xfrm>
                            <a:off x="4313" y="617"/>
                            <a:ext cx="1492" cy="1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47A0" w14:textId="77777777">
                              <w:pPr>
                                <w:spacing w:before="8"/>
                                <w:rPr>
                                  <w:rFonts w:ascii="Gill Sans MT"/>
                                  <w:sz w:val="11"/>
                                </w:rPr>
                              </w:pPr>
                              <w:r>
                                <w:rPr>
                                  <w:rFonts w:ascii="Gill Sans MT"/>
                                  <w:w w:val="110"/>
                                  <w:sz w:val="11"/>
                                </w:rPr>
                                <w:t>Digitally</w:t>
                              </w:r>
                              <w:r>
                                <w:rPr>
                                  <w:rFonts w:ascii="Gill Sans MT"/>
                                  <w:spacing w:val="-8"/>
                                  <w:w w:val="110"/>
                                  <w:sz w:val="11"/>
                                </w:rPr>
                                <w:t xml:space="preserve"> </w:t>
                              </w:r>
                              <w:r>
                                <w:rPr>
                                  <w:rFonts w:ascii="Gill Sans MT"/>
                                  <w:w w:val="110"/>
                                  <w:sz w:val="11"/>
                                </w:rPr>
                                <w:t>signed</w:t>
                              </w:r>
                              <w:r>
                                <w:rPr>
                                  <w:rFonts w:ascii="Gill Sans MT"/>
                                  <w:spacing w:val="-8"/>
                                  <w:w w:val="110"/>
                                  <w:sz w:val="11"/>
                                </w:rPr>
                                <w:t xml:space="preserve"> </w:t>
                              </w:r>
                              <w:r>
                                <w:rPr>
                                  <w:rFonts w:ascii="Gill Sans MT"/>
                                  <w:w w:val="110"/>
                                  <w:sz w:val="11"/>
                                </w:rPr>
                                <w:t>by</w:t>
                              </w:r>
                              <w:r>
                                <w:rPr>
                                  <w:rFonts w:ascii="Gill Sans MT"/>
                                  <w:spacing w:val="-8"/>
                                  <w:w w:val="110"/>
                                  <w:sz w:val="11"/>
                                </w:rPr>
                                <w:t xml:space="preserve"> </w:t>
                              </w:r>
                              <w:r>
                                <w:rPr>
                                  <w:rFonts w:ascii="Gill Sans MT"/>
                                  <w:w w:val="110"/>
                                  <w:sz w:val="11"/>
                                </w:rPr>
                                <w:t>Terrance</w:t>
                              </w:r>
                              <w:r>
                                <w:rPr>
                                  <w:rFonts w:ascii="Gill Sans MT"/>
                                  <w:spacing w:val="-8"/>
                                  <w:w w:val="110"/>
                                  <w:sz w:val="11"/>
                                </w:rPr>
                                <w:t xml:space="preserve"> </w:t>
                              </w:r>
                              <w:r>
                                <w:rPr>
                                  <w:rFonts w:ascii="Gill Sans MT"/>
                                  <w:spacing w:val="-5"/>
                                  <w:w w:val="110"/>
                                  <w:sz w:val="11"/>
                                </w:rPr>
                                <w:t>D.</w:t>
                              </w:r>
                            </w:p>
                          </w:txbxContent>
                        </wps:txbx>
                        <wps:bodyPr rot="0" vert="horz" wrap="square" lIns="0" tIns="0" rIns="0" bIns="0" anchor="t" anchorCtr="0" upright="1"/>
                      </wps:wsp>
                      <wps:wsp xmlns:wps="http://schemas.microsoft.com/office/word/2010/wordprocessingShape">
                        <wps:cNvPr id="6" name="docshape6"/>
                        <wps:cNvSpPr txBox="1"/>
                        <wps:spPr bwMode="auto">
                          <a:xfrm>
                            <a:off x="4313" y="896"/>
                            <a:ext cx="1598" cy="1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47A0" w14:textId="77777777">
                              <w:pPr>
                                <w:spacing w:before="8"/>
                                <w:rPr>
                                  <w:rFonts w:ascii="Gill Sans MT"/>
                                  <w:sz w:val="11"/>
                                </w:rPr>
                              </w:pPr>
                              <w:r>
                                <w:rPr>
                                  <w:rFonts w:ascii="Gill Sans MT"/>
                                  <w:w w:val="105"/>
                                  <w:sz w:val="11"/>
                                </w:rPr>
                                <w:t>Date:</w:t>
                              </w:r>
                              <w:r>
                                <w:rPr>
                                  <w:rFonts w:ascii="Gill Sans MT"/>
                                  <w:spacing w:val="-3"/>
                                  <w:w w:val="105"/>
                                  <w:sz w:val="11"/>
                                </w:rPr>
                                <w:t xml:space="preserve"> </w:t>
                              </w:r>
                              <w:r>
                                <w:rPr>
                                  <w:rFonts w:ascii="Gill Sans MT"/>
                                  <w:w w:val="105"/>
                                  <w:sz w:val="11"/>
                                </w:rPr>
                                <w:t>2022.09.14</w:t>
                              </w:r>
                              <w:r>
                                <w:rPr>
                                  <w:rFonts w:ascii="Gill Sans MT"/>
                                  <w:spacing w:val="-2"/>
                                  <w:w w:val="105"/>
                                  <w:sz w:val="11"/>
                                </w:rPr>
                                <w:t xml:space="preserve"> </w:t>
                              </w:r>
                              <w:r>
                                <w:rPr>
                                  <w:rFonts w:ascii="Gill Sans MT"/>
                                  <w:w w:val="105"/>
                                  <w:sz w:val="11"/>
                                </w:rPr>
                                <w:t>16:24:19</w:t>
                              </w:r>
                              <w:r>
                                <w:rPr>
                                  <w:rFonts w:ascii="Gill Sans MT"/>
                                  <w:spacing w:val="-2"/>
                                  <w:w w:val="105"/>
                                  <w:sz w:val="11"/>
                                </w:rPr>
                                <w:t xml:space="preserve"> </w:t>
                              </w:r>
                              <w:r>
                                <w:rPr>
                                  <w:rFonts w:ascii="Gill Sans MT"/>
                                  <w:w w:val="105"/>
                                  <w:sz w:val="11"/>
                                </w:rPr>
                                <w:t>-</w:t>
                              </w:r>
                              <w:r>
                                <w:rPr>
                                  <w:rFonts w:ascii="Gill Sans MT"/>
                                  <w:spacing w:val="-2"/>
                                  <w:w w:val="105"/>
                                  <w:sz w:val="11"/>
                                </w:rPr>
                                <w:t>04'00'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271.7pt;height:23.65pt;margin-top:30.9pt;margin-left:124.3pt;mso-position-horizontal-relative:page;position:absolute;z-index:251659264" coordorigin="2486,618" coordsize="5434,473">
                <v:rect id="docshape2" o:spid="_x0000_s1026" style="width:5434;height:12;left:2486;mso-wrap-style:square;position:absolute;top:1078;visibility:visible;v-text-anchor:top" fillcolor="black" stroked="f">
                  <v:path arrowok="t"/>
                </v:rect>
                <v:shape id="docshape3" o:spid="_x0000_s1027" style="width:427;height:423;left:4066;mso-wrap-style:square;position:absolute;top:625;visibility:visible;v-text-anchor:top" coordsize="427,423" path="m76,333l39,357,16,381,3,401,,416l,423l32,423l35,422l8,422l12,406l26,384,48,358,76,333xm182,l173,5l169,19l167,33l167,48l167,54l168,64l170,75l171,86l174,97l176,109l179,121l182,133l170,172l138,245,96,327,49,394,8,422l35,422l36,421,59,402,86,367l118,316l122,315l118,315l149,258l169,215l182,182l190,157l205,157,195,132l198,109l190,109,185,90,181,72,179,55l179,44l179,8l188,2l199,2,193,,182,xm421,314l409,314l404,318l404,330l409,334l421,334l424,332l411,332l407,329l407,319l411,316l424,316l421,314xm424,316l420,316l423,319l423,329l420,332l424,332l426,330l426,318l424,316xm418,317l411,317l411,330l413,330l413,325l419,325l418,325l417,324l420,323l413,323l413,320l419,320l419,319l418,317xm419,325l416,325l417,326l417,328l417,330l420,330l419,329l419,326l419,325xm419,320l416,320l417,320l417,323l416,323l420,323l420,322l419,320xm205,157l190,157l213,204l237,236l260,256l279,268l240,276l199,286l158,299l118,315l122,315l159,304l203,293l249,285l295,279l327,279l320,276l350,275l417,275l406,269l389,265l301,265l291,259l281,253l271,247l262,240l241,218,222,192,207,162l205,157xm327,279l295,279l323,292l351,302l377,308l399,310l412,310l420,307l421,303l408,303l391,301l369,296l346,287l327,279xm421,300l418,301l414,303l421,303l421,300xm417,275l350,275l384,276l412,282l423,295l424,292l426,291l426,288l420,277l417,275xm353,262l342,262l329,263l301,265l389,265l383,264l353,262xm203,35l200,48l198,65l194,85l190,109l198,109l199,107l201,83l202,59l203,35xm199,2l188,2l194,5l201,11l203,27l204,11l201,3,199,2xe" fillcolor="#ffd8d8" stroked="f">
                  <v:path arrowok="t" o:connecttype="custom" o:connectlocs="3,1027;35,1048;48,984;169,645;168,690;176,735;138,871;35,1048;118,942;169,841;195,758;181,698;188,628;421,940;409,960;407,955;421,940;423,955;426,944;411,956;418,951;413,946;419,951;417,956;419,951;417,949;419,946;237,862;199,912;159,930;327,905;406,895;281,879;222,818;295,905;399,936;408,929;327,905;421,929;384,902;426,917;353,888;389,891;200,674;198,735;203,661;201,637;199,628" o:connectangles="0,0,0,0,0,0,0,0,0,0,0,0,0,0,0,0,0,0,0,0,0,0,0,0,0,0,0,0,0,0,0,0,0,0,0,0,0,0,0,0,0,0,0,0,0,0,0,0"/>
                </v:shape>
                <v:shapetype id="_x0000_t202" coordsize="21600,21600" o:spt="202" path="m,l,21600r21600,l21600,xe">
                  <v:stroke joinstyle="miter"/>
                  <v:path gradientshapeok="t" o:connecttype="rect"/>
                </v:shapetype>
                <v:shape id="docshape4" o:spid="_x0000_s1028" type="#_x0000_t202" style="width:2297;height:237;left:2493;mso-wrap-style:square;position:absolute;top:703;visibility:visible;v-text-anchor:top" filled="f" stroked="f">
                  <v:path arrowok="t" textboxrect="0,0,21600,21600"/>
                  <v:textbox inset="0,0,0,0">
                    <w:txbxContent>
                      <w:p w:rsidR="00B847A0" w14:paraId="4FF57E43" w14:textId="77777777">
                        <w:pPr>
                          <w:spacing w:before="11"/>
                          <w:rPr>
                            <w:rFonts w:ascii="Gill Sans MT"/>
                            <w:sz w:val="11"/>
                          </w:rPr>
                        </w:pPr>
                        <w:r>
                          <w:rPr>
                            <w:rFonts w:ascii="Gill Sans MT"/>
                            <w:sz w:val="19"/>
                          </w:rPr>
                          <w:t>Terrance D.</w:t>
                        </w:r>
                        <w:r>
                          <w:rPr>
                            <w:rFonts w:ascii="Gill Sans MT"/>
                            <w:spacing w:val="1"/>
                            <w:sz w:val="19"/>
                          </w:rPr>
                          <w:t xml:space="preserve"> </w:t>
                        </w:r>
                        <w:r>
                          <w:rPr>
                            <w:rFonts w:ascii="Gill Sans MT"/>
                            <w:sz w:val="19"/>
                          </w:rPr>
                          <w:t>Branch</w:t>
                        </w:r>
                        <w:r>
                          <w:rPr>
                            <w:rFonts w:ascii="Gill Sans MT"/>
                            <w:spacing w:val="1"/>
                            <w:sz w:val="19"/>
                          </w:rPr>
                          <w:t xml:space="preserve"> </w:t>
                        </w:r>
                        <w:r>
                          <w:rPr>
                            <w:rFonts w:ascii="Gill Sans MT"/>
                            <w:sz w:val="19"/>
                          </w:rPr>
                          <w:t>-S</w:t>
                        </w:r>
                        <w:r>
                          <w:rPr>
                            <w:rFonts w:ascii="Gill Sans MT"/>
                            <w:spacing w:val="42"/>
                            <w:sz w:val="19"/>
                          </w:rPr>
                          <w:t xml:space="preserve"> </w:t>
                        </w:r>
                        <w:r>
                          <w:rPr>
                            <w:rFonts w:ascii="Gill Sans MT"/>
                            <w:position w:val="2"/>
                            <w:sz w:val="11"/>
                          </w:rPr>
                          <w:t>Branch -</w:t>
                        </w:r>
                        <w:r>
                          <w:rPr>
                            <w:rFonts w:ascii="Gill Sans MT"/>
                            <w:spacing w:val="-10"/>
                            <w:position w:val="2"/>
                            <w:sz w:val="11"/>
                          </w:rPr>
                          <w:t>S</w:t>
                        </w:r>
                      </w:p>
                    </w:txbxContent>
                  </v:textbox>
                </v:shape>
                <v:shape id="docshape5" o:spid="_x0000_s1029" type="#_x0000_t202" style="width:1492;height:140;left:4313;mso-wrap-style:square;position:absolute;top:617;visibility:visible;v-text-anchor:top" filled="f" stroked="f">
                  <v:path arrowok="t" textboxrect="0,0,21600,21600"/>
                  <v:textbox inset="0,0,0,0">
                    <w:txbxContent>
                      <w:p w:rsidR="00B847A0" w14:paraId="63CB2CCC" w14:textId="77777777">
                        <w:pPr>
                          <w:spacing w:before="8"/>
                          <w:rPr>
                            <w:rFonts w:ascii="Gill Sans MT"/>
                            <w:sz w:val="11"/>
                          </w:rPr>
                        </w:pPr>
                        <w:r>
                          <w:rPr>
                            <w:rFonts w:ascii="Gill Sans MT"/>
                            <w:w w:val="110"/>
                            <w:sz w:val="11"/>
                          </w:rPr>
                          <w:t>Digitally</w:t>
                        </w:r>
                        <w:r>
                          <w:rPr>
                            <w:rFonts w:ascii="Gill Sans MT"/>
                            <w:spacing w:val="-8"/>
                            <w:w w:val="110"/>
                            <w:sz w:val="11"/>
                          </w:rPr>
                          <w:t xml:space="preserve"> </w:t>
                        </w:r>
                        <w:r>
                          <w:rPr>
                            <w:rFonts w:ascii="Gill Sans MT"/>
                            <w:w w:val="110"/>
                            <w:sz w:val="11"/>
                          </w:rPr>
                          <w:t>signed</w:t>
                        </w:r>
                        <w:r>
                          <w:rPr>
                            <w:rFonts w:ascii="Gill Sans MT"/>
                            <w:spacing w:val="-8"/>
                            <w:w w:val="110"/>
                            <w:sz w:val="11"/>
                          </w:rPr>
                          <w:t xml:space="preserve"> </w:t>
                        </w:r>
                        <w:r>
                          <w:rPr>
                            <w:rFonts w:ascii="Gill Sans MT"/>
                            <w:w w:val="110"/>
                            <w:sz w:val="11"/>
                          </w:rPr>
                          <w:t>by</w:t>
                        </w:r>
                        <w:r>
                          <w:rPr>
                            <w:rFonts w:ascii="Gill Sans MT"/>
                            <w:spacing w:val="-8"/>
                            <w:w w:val="110"/>
                            <w:sz w:val="11"/>
                          </w:rPr>
                          <w:t xml:space="preserve"> </w:t>
                        </w:r>
                        <w:r>
                          <w:rPr>
                            <w:rFonts w:ascii="Gill Sans MT"/>
                            <w:w w:val="110"/>
                            <w:sz w:val="11"/>
                          </w:rPr>
                          <w:t>Terrance</w:t>
                        </w:r>
                        <w:r>
                          <w:rPr>
                            <w:rFonts w:ascii="Gill Sans MT"/>
                            <w:spacing w:val="-8"/>
                            <w:w w:val="110"/>
                            <w:sz w:val="11"/>
                          </w:rPr>
                          <w:t xml:space="preserve"> </w:t>
                        </w:r>
                        <w:r>
                          <w:rPr>
                            <w:rFonts w:ascii="Gill Sans MT"/>
                            <w:spacing w:val="-5"/>
                            <w:w w:val="110"/>
                            <w:sz w:val="11"/>
                          </w:rPr>
                          <w:t>D.</w:t>
                        </w:r>
                      </w:p>
                    </w:txbxContent>
                  </v:textbox>
                </v:shape>
                <v:shape id="docshape6" o:spid="_x0000_s1030" type="#_x0000_t202" style="width:1598;height:140;left:4313;mso-wrap-style:square;position:absolute;top:896;visibility:visible;v-text-anchor:top" filled="f" stroked="f">
                  <v:path arrowok="t" textboxrect="0,0,21600,21600"/>
                  <v:textbox inset="0,0,0,0">
                    <w:txbxContent>
                      <w:p w:rsidR="00B847A0" w14:paraId="1E6112D5" w14:textId="77777777">
                        <w:pPr>
                          <w:spacing w:before="8"/>
                          <w:rPr>
                            <w:rFonts w:ascii="Gill Sans MT"/>
                            <w:sz w:val="11"/>
                          </w:rPr>
                        </w:pPr>
                        <w:r>
                          <w:rPr>
                            <w:rFonts w:ascii="Gill Sans MT"/>
                            <w:w w:val="105"/>
                            <w:sz w:val="11"/>
                          </w:rPr>
                          <w:t>Date:</w:t>
                        </w:r>
                        <w:r>
                          <w:rPr>
                            <w:rFonts w:ascii="Gill Sans MT"/>
                            <w:spacing w:val="-3"/>
                            <w:w w:val="105"/>
                            <w:sz w:val="11"/>
                          </w:rPr>
                          <w:t xml:space="preserve"> </w:t>
                        </w:r>
                        <w:r>
                          <w:rPr>
                            <w:rFonts w:ascii="Gill Sans MT"/>
                            <w:w w:val="105"/>
                            <w:sz w:val="11"/>
                          </w:rPr>
                          <w:t>2022.09.14</w:t>
                        </w:r>
                        <w:r>
                          <w:rPr>
                            <w:rFonts w:ascii="Gill Sans MT"/>
                            <w:spacing w:val="-2"/>
                            <w:w w:val="105"/>
                            <w:sz w:val="11"/>
                          </w:rPr>
                          <w:t xml:space="preserve"> </w:t>
                        </w:r>
                        <w:r>
                          <w:rPr>
                            <w:rFonts w:ascii="Gill Sans MT"/>
                            <w:w w:val="105"/>
                            <w:sz w:val="11"/>
                          </w:rPr>
                          <w:t>16:24:19</w:t>
                        </w:r>
                        <w:r>
                          <w:rPr>
                            <w:rFonts w:ascii="Gill Sans MT"/>
                            <w:spacing w:val="-2"/>
                            <w:w w:val="105"/>
                            <w:sz w:val="11"/>
                          </w:rPr>
                          <w:t xml:space="preserve"> </w:t>
                        </w:r>
                        <w:r>
                          <w:rPr>
                            <w:rFonts w:ascii="Gill Sans MT"/>
                            <w:w w:val="105"/>
                            <w:sz w:val="11"/>
                          </w:rPr>
                          <w:t>-</w:t>
                        </w:r>
                        <w:r>
                          <w:rPr>
                            <w:rFonts w:ascii="Gill Sans MT"/>
                            <w:spacing w:val="-2"/>
                            <w:w w:val="105"/>
                            <w:sz w:val="11"/>
                          </w:rPr>
                          <w:t>04'00'</w:t>
                        </w:r>
                      </w:p>
                    </w:txbxContent>
                  </v:textbox>
                </v:shape>
              </v:group>
            </w:pict>
          </mc:Fallback>
        </mc:AlternateContent>
      </w:r>
      <w:r w:rsidR="007A0022">
        <w:rPr>
          <w:sz w:val="24"/>
        </w:rPr>
        <w:t>The collection is targeted to the solicitation of opinions from respondents who have experience</w:t>
      </w:r>
      <w:r w:rsidR="007A0022">
        <w:rPr>
          <w:spacing w:val="-4"/>
          <w:sz w:val="24"/>
        </w:rPr>
        <w:t xml:space="preserve"> </w:t>
      </w:r>
      <w:r w:rsidR="007A0022">
        <w:rPr>
          <w:sz w:val="24"/>
        </w:rPr>
        <w:t>with</w:t>
      </w:r>
      <w:r w:rsidR="007A0022">
        <w:rPr>
          <w:spacing w:val="-1"/>
          <w:sz w:val="24"/>
        </w:rPr>
        <w:t xml:space="preserve"> </w:t>
      </w:r>
      <w:r w:rsidR="007A0022">
        <w:rPr>
          <w:sz w:val="24"/>
        </w:rPr>
        <w:t>the</w:t>
      </w:r>
      <w:r w:rsidR="007A0022">
        <w:rPr>
          <w:spacing w:val="-2"/>
          <w:sz w:val="24"/>
        </w:rPr>
        <w:t xml:space="preserve"> </w:t>
      </w:r>
      <w:r w:rsidR="007A0022">
        <w:rPr>
          <w:sz w:val="24"/>
        </w:rPr>
        <w:t>program or</w:t>
      </w:r>
      <w:r w:rsidR="007A0022">
        <w:rPr>
          <w:spacing w:val="-2"/>
          <w:sz w:val="24"/>
        </w:rPr>
        <w:t xml:space="preserve"> </w:t>
      </w:r>
      <w:r w:rsidR="007A0022">
        <w:rPr>
          <w:sz w:val="24"/>
        </w:rPr>
        <w:t>may</w:t>
      </w:r>
      <w:r w:rsidR="007A0022">
        <w:rPr>
          <w:spacing w:val="-1"/>
          <w:sz w:val="24"/>
        </w:rPr>
        <w:t xml:space="preserve"> </w:t>
      </w:r>
      <w:r w:rsidR="007A0022">
        <w:rPr>
          <w:sz w:val="24"/>
        </w:rPr>
        <w:t>have</w:t>
      </w:r>
      <w:r w:rsidR="007A0022">
        <w:rPr>
          <w:spacing w:val="-1"/>
          <w:sz w:val="24"/>
        </w:rPr>
        <w:t xml:space="preserve"> </w:t>
      </w:r>
      <w:r w:rsidR="007A0022">
        <w:rPr>
          <w:sz w:val="24"/>
        </w:rPr>
        <w:t>experience</w:t>
      </w:r>
      <w:r w:rsidR="007A0022">
        <w:rPr>
          <w:spacing w:val="-2"/>
          <w:sz w:val="24"/>
        </w:rPr>
        <w:t xml:space="preserve"> </w:t>
      </w:r>
      <w:r w:rsidR="007A0022">
        <w:rPr>
          <w:sz w:val="24"/>
        </w:rPr>
        <w:t>with</w:t>
      </w:r>
      <w:r w:rsidR="007A0022">
        <w:rPr>
          <w:spacing w:val="-1"/>
          <w:sz w:val="24"/>
        </w:rPr>
        <w:t xml:space="preserve"> </w:t>
      </w:r>
      <w:r w:rsidR="007A0022">
        <w:rPr>
          <w:sz w:val="24"/>
        </w:rPr>
        <w:t>the</w:t>
      </w:r>
      <w:r w:rsidR="007A0022">
        <w:rPr>
          <w:spacing w:val="-1"/>
          <w:sz w:val="24"/>
        </w:rPr>
        <w:t xml:space="preserve"> </w:t>
      </w:r>
      <w:r w:rsidR="007A0022">
        <w:rPr>
          <w:sz w:val="24"/>
        </w:rPr>
        <w:t>program</w:t>
      </w:r>
      <w:r w:rsidR="007A0022">
        <w:rPr>
          <w:spacing w:val="-1"/>
          <w:sz w:val="24"/>
        </w:rPr>
        <w:t xml:space="preserve"> </w:t>
      </w:r>
      <w:r w:rsidR="007A0022">
        <w:rPr>
          <w:sz w:val="24"/>
        </w:rPr>
        <w:t>in</w:t>
      </w:r>
      <w:r w:rsidR="007A0022">
        <w:rPr>
          <w:spacing w:val="-1"/>
          <w:sz w:val="24"/>
        </w:rPr>
        <w:t xml:space="preserve"> </w:t>
      </w:r>
      <w:r w:rsidR="007A0022">
        <w:rPr>
          <w:sz w:val="24"/>
        </w:rPr>
        <w:t>the</w:t>
      </w:r>
      <w:r w:rsidR="007A0022">
        <w:rPr>
          <w:spacing w:val="-1"/>
          <w:sz w:val="24"/>
        </w:rPr>
        <w:t xml:space="preserve"> </w:t>
      </w:r>
      <w:r w:rsidR="007A0022">
        <w:rPr>
          <w:spacing w:val="-2"/>
          <w:sz w:val="24"/>
        </w:rPr>
        <w:t>future.</w:t>
      </w:r>
    </w:p>
    <w:p w:rsidR="00B847A0" w14:paraId="112D6764" w14:textId="77777777">
      <w:pPr>
        <w:pStyle w:val="BodyText"/>
      </w:pPr>
    </w:p>
    <w:p w:rsidR="00B847A0" w14:paraId="15E4150A" w14:textId="77777777">
      <w:pPr>
        <w:pStyle w:val="BodyText"/>
        <w:ind w:left="220"/>
      </w:pPr>
      <w:r>
        <w:rPr>
          <w:spacing w:val="-2"/>
        </w:rPr>
        <w:t>Signature:</w:t>
      </w:r>
    </w:p>
    <w:p w:rsidR="00B847A0" w14:paraId="6A07CC77" w14:textId="77777777">
      <w:pPr>
        <w:pStyle w:val="BodyText"/>
        <w:spacing w:before="3"/>
        <w:rPr>
          <w:sz w:val="16"/>
        </w:rPr>
      </w:pPr>
    </w:p>
    <w:p w:rsidR="00B847A0" w14:paraId="483BD509" w14:textId="61C39F86">
      <w:pPr>
        <w:pStyle w:val="BodyText"/>
        <w:tabs>
          <w:tab w:val="left" w:pos="6666"/>
        </w:tabs>
        <w:spacing w:before="90"/>
        <w:ind w:left="220"/>
      </w:pPr>
      <w:r>
        <w:t>Nam</w:t>
      </w:r>
      <w:r>
        <w:rPr>
          <w:u w:val="single"/>
        </w:rPr>
        <w:t>e:</w:t>
      </w:r>
      <w:r>
        <w:rPr>
          <w:spacing w:val="-3"/>
          <w:u w:val="single"/>
        </w:rPr>
        <w:t xml:space="preserve"> </w:t>
      </w:r>
      <w:r>
        <w:rPr>
          <w:u w:val="single"/>
        </w:rPr>
        <w:t>Terrance</w:t>
      </w:r>
      <w:r>
        <w:rPr>
          <w:spacing w:val="-3"/>
          <w:u w:val="single"/>
        </w:rPr>
        <w:t xml:space="preserve"> </w:t>
      </w:r>
      <w:r>
        <w:rPr>
          <w:spacing w:val="-2"/>
          <w:u w:val="single"/>
        </w:rPr>
        <w:t>Branch</w:t>
      </w:r>
      <w:r w:rsidR="00D43DD3">
        <w:rPr>
          <w:spacing w:val="-2"/>
          <w:u w:val="single"/>
        </w:rPr>
        <w:t xml:space="preserve"> </w:t>
      </w:r>
      <w:r>
        <w:rPr>
          <w:u w:val="single"/>
        </w:rPr>
        <w:tab/>
      </w:r>
    </w:p>
    <w:p w:rsidR="00B847A0" w14:paraId="3A689203" w14:textId="77777777">
      <w:pPr>
        <w:pStyle w:val="BodyText"/>
        <w:spacing w:before="2"/>
        <w:rPr>
          <w:sz w:val="16"/>
        </w:rPr>
      </w:pPr>
    </w:p>
    <w:p w:rsidR="00B847A0" w14:paraId="6479EDEB" w14:textId="77777777">
      <w:pPr>
        <w:pStyle w:val="BodyText"/>
        <w:ind w:left="940"/>
      </w:pPr>
      <w:r>
        <w:t>6707</w:t>
      </w:r>
      <w:r>
        <w:rPr>
          <w:spacing w:val="-1"/>
        </w:rPr>
        <w:t xml:space="preserve"> </w:t>
      </w:r>
      <w:r>
        <w:t>Democracy</w:t>
      </w:r>
      <w:r>
        <w:rPr>
          <w:spacing w:val="-1"/>
        </w:rPr>
        <w:t xml:space="preserve"> </w:t>
      </w:r>
      <w:r>
        <w:t>Blvd.</w:t>
      </w:r>
      <w:r>
        <w:rPr>
          <w:spacing w:val="-2"/>
        </w:rPr>
        <w:t xml:space="preserve"> </w:t>
      </w:r>
      <w:r>
        <w:t>Suite</w:t>
      </w:r>
      <w:r>
        <w:rPr>
          <w:spacing w:val="-1"/>
        </w:rPr>
        <w:t xml:space="preserve"> </w:t>
      </w:r>
      <w:r>
        <w:rPr>
          <w:spacing w:val="-5"/>
        </w:rPr>
        <w:t>300</w:t>
      </w:r>
    </w:p>
    <w:p w:rsidR="00B847A0" w14:paraId="34A93A78" w14:textId="77777777">
      <w:pPr>
        <w:pStyle w:val="BodyText"/>
        <w:ind w:left="940"/>
      </w:pPr>
      <w:r>
        <w:t>Bethesda,</w:t>
      </w:r>
      <w:r>
        <w:rPr>
          <w:spacing w:val="-4"/>
        </w:rPr>
        <w:t xml:space="preserve"> </w:t>
      </w:r>
      <w:r>
        <w:t>MD</w:t>
      </w:r>
      <w:r>
        <w:rPr>
          <w:spacing w:val="-2"/>
        </w:rPr>
        <w:t xml:space="preserve"> 20817</w:t>
      </w:r>
    </w:p>
    <w:p w:rsidR="00B847A0" w14:paraId="5B34EF39" w14:textId="77777777">
      <w:pPr>
        <w:pStyle w:val="BodyText"/>
        <w:ind w:left="940"/>
      </w:pPr>
      <w:r>
        <w:t>(301)</w:t>
      </w:r>
      <w:r>
        <w:rPr>
          <w:spacing w:val="-3"/>
        </w:rPr>
        <w:t xml:space="preserve"> </w:t>
      </w:r>
      <w:r>
        <w:t>480-</w:t>
      </w:r>
      <w:r>
        <w:rPr>
          <w:spacing w:val="-4"/>
        </w:rPr>
        <w:t>3523</w:t>
      </w:r>
    </w:p>
    <w:p w:rsidR="00B847A0" w14:paraId="18CA518D" w14:textId="77777777">
      <w:pPr>
        <w:pStyle w:val="BodyText"/>
        <w:spacing w:before="11"/>
        <w:rPr>
          <w:sz w:val="23"/>
        </w:rPr>
      </w:pPr>
    </w:p>
    <w:p w:rsidR="00B847A0" w14:paraId="24A73AA8" w14:textId="77777777">
      <w:pPr>
        <w:pStyle w:val="BodyText"/>
        <w:ind w:left="220"/>
      </w:pPr>
      <w:r>
        <w:t>To</w:t>
      </w:r>
      <w:r>
        <w:rPr>
          <w:spacing w:val="-4"/>
        </w:rPr>
        <w:t xml:space="preserve"> </w:t>
      </w:r>
      <w:r>
        <w:t>assist</w:t>
      </w:r>
      <w:r>
        <w:rPr>
          <w:spacing w:val="-1"/>
        </w:rPr>
        <w:t xml:space="preserve"> </w:t>
      </w:r>
      <w:r>
        <w:t>review,</w:t>
      </w:r>
      <w:r>
        <w:rPr>
          <w:spacing w:val="-1"/>
        </w:rPr>
        <w:t xml:space="preserve"> </w:t>
      </w:r>
      <w:r>
        <w:t>please provide</w:t>
      </w:r>
      <w:r>
        <w:rPr>
          <w:spacing w:val="-2"/>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B847A0" w14:paraId="3E820DDB" w14:textId="77777777">
      <w:pPr>
        <w:sectPr>
          <w:type w:val="continuous"/>
          <w:pgSz w:w="12240" w:h="15840"/>
          <w:pgMar w:top="980" w:right="1260" w:bottom="280" w:left="1220" w:header="720" w:footer="720" w:gutter="0"/>
          <w:cols w:space="720"/>
        </w:sectPr>
      </w:pPr>
    </w:p>
    <w:p w:rsidR="00B847A0" w14:paraId="2590AA84" w14:textId="77777777">
      <w:pPr>
        <w:pStyle w:val="Heading2"/>
        <w:spacing w:before="90"/>
        <w:ind w:left="220"/>
      </w:pPr>
      <w:r>
        <w:t>Personally</w:t>
      </w:r>
      <w:r>
        <w:rPr>
          <w:spacing w:val="-4"/>
        </w:rPr>
        <w:t xml:space="preserve"> </w:t>
      </w:r>
      <w:r>
        <w:t>Identifiable</w:t>
      </w:r>
      <w:r>
        <w:rPr>
          <w:spacing w:val="-3"/>
        </w:rPr>
        <w:t xml:space="preserve"> </w:t>
      </w:r>
      <w:r>
        <w:rPr>
          <w:spacing w:val="-2"/>
        </w:rPr>
        <w:t>Information:</w:t>
      </w:r>
    </w:p>
    <w:p w:rsidR="00B847A0" w14:paraId="39EA5435" w14:textId="77777777">
      <w:pPr>
        <w:pStyle w:val="BodyText"/>
        <w:rPr>
          <w:b/>
        </w:rPr>
      </w:pPr>
    </w:p>
    <w:p w:rsidR="00B847A0" w14:paraId="6DAD4F51" w14:textId="77777777">
      <w:pPr>
        <w:pStyle w:val="ListParagraph"/>
        <w:numPr>
          <w:ilvl w:val="0"/>
          <w:numId w:val="3"/>
        </w:numPr>
        <w:tabs>
          <w:tab w:val="left" w:pos="580"/>
        </w:tabs>
        <w:rPr>
          <w:sz w:val="24"/>
        </w:rPr>
      </w:pPr>
      <w:r>
        <w:rPr>
          <w:sz w:val="24"/>
        </w:rPr>
        <w:t>Is</w:t>
      </w:r>
      <w:r>
        <w:rPr>
          <w:spacing w:val="-4"/>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57"/>
          <w:sz w:val="24"/>
        </w:rPr>
        <w:t xml:space="preserve"> </w:t>
      </w:r>
      <w:r>
        <w:rPr>
          <w:sz w:val="24"/>
        </w:rPr>
        <w:t>]</w:t>
      </w:r>
      <w:r>
        <w:rPr>
          <w:spacing w:val="-2"/>
          <w:sz w:val="24"/>
        </w:rPr>
        <w:t xml:space="preserve"> </w:t>
      </w:r>
      <w:r>
        <w:rPr>
          <w:sz w:val="24"/>
        </w:rPr>
        <w:t>Yes</w:t>
      </w:r>
      <w:r>
        <w:rPr>
          <w:spacing w:val="58"/>
          <w:sz w:val="24"/>
        </w:rPr>
        <w:t xml:space="preserve"> </w:t>
      </w:r>
      <w:r>
        <w:rPr>
          <w:sz w:val="24"/>
        </w:rPr>
        <w:t>[X</w:t>
      </w:r>
      <w:r>
        <w:rPr>
          <w:spacing w:val="-2"/>
          <w:sz w:val="24"/>
        </w:rPr>
        <w:t xml:space="preserve"> </w:t>
      </w:r>
      <w:r>
        <w:rPr>
          <w:sz w:val="24"/>
        </w:rPr>
        <w:t>]</w:t>
      </w:r>
      <w:r>
        <w:rPr>
          <w:spacing w:val="59"/>
          <w:sz w:val="24"/>
        </w:rPr>
        <w:t xml:space="preserve"> </w:t>
      </w:r>
      <w:r>
        <w:rPr>
          <w:spacing w:val="-5"/>
          <w:sz w:val="24"/>
        </w:rPr>
        <w:t>No</w:t>
      </w:r>
    </w:p>
    <w:p w:rsidR="00B847A0" w14:paraId="2CC8BD01" w14:textId="77777777">
      <w:pPr>
        <w:pStyle w:val="ListParagraph"/>
        <w:numPr>
          <w:ilvl w:val="0"/>
          <w:numId w:val="3"/>
        </w:numPr>
        <w:tabs>
          <w:tab w:val="left" w:pos="580"/>
        </w:tabs>
        <w:ind w:left="579" w:right="733"/>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1"/>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40"/>
          <w:sz w:val="24"/>
        </w:rPr>
        <w:t xml:space="preserve"> </w:t>
      </w:r>
      <w:r>
        <w:rPr>
          <w:sz w:val="24"/>
        </w:rPr>
        <w:t>[</w:t>
      </w:r>
      <w:r>
        <w:rPr>
          <w:spacing w:val="40"/>
          <w:sz w:val="24"/>
        </w:rPr>
        <w:t xml:space="preserve"> </w:t>
      </w:r>
      <w:r>
        <w:rPr>
          <w:sz w:val="24"/>
        </w:rPr>
        <w:t>]</w:t>
      </w:r>
      <w:r>
        <w:rPr>
          <w:sz w:val="24"/>
        </w:rPr>
        <w:t xml:space="preserve"> Yes [</w:t>
      </w:r>
      <w:r>
        <w:rPr>
          <w:spacing w:val="40"/>
          <w:sz w:val="24"/>
        </w:rPr>
        <w:t xml:space="preserve"> </w:t>
      </w:r>
      <w:r>
        <w:rPr>
          <w:sz w:val="24"/>
        </w:rPr>
        <w:t>] No</w:t>
      </w:r>
    </w:p>
    <w:p w:rsidR="00B847A0" w14:paraId="2C079C77" w14:textId="77777777">
      <w:pPr>
        <w:pStyle w:val="ListParagraph"/>
        <w:numPr>
          <w:ilvl w:val="0"/>
          <w:numId w:val="3"/>
        </w:numPr>
        <w:tabs>
          <w:tab w:val="left" w:pos="580"/>
        </w:tabs>
        <w:ind w:hanging="361"/>
        <w:rPr>
          <w:sz w:val="24"/>
        </w:rPr>
      </w:pPr>
      <w:r>
        <w:rPr>
          <w:sz w:val="24"/>
        </w:rPr>
        <w:t>If</w:t>
      </w:r>
      <w:r>
        <w:rPr>
          <w:spacing w:val="-4"/>
          <w:sz w:val="24"/>
        </w:rPr>
        <w:t xml:space="preserve"> </w:t>
      </w:r>
      <w:r>
        <w:rPr>
          <w:sz w:val="24"/>
        </w:rPr>
        <w:t>Applicable,</w:t>
      </w:r>
      <w:r>
        <w:rPr>
          <w:spacing w:val="-1"/>
          <w:sz w:val="24"/>
        </w:rPr>
        <w:t xml:space="preserve"> </w:t>
      </w:r>
      <w:r>
        <w:rPr>
          <w:sz w:val="24"/>
        </w:rPr>
        <w:t>has a</w:t>
      </w:r>
      <w:r>
        <w:rPr>
          <w:spacing w:val="-2"/>
          <w:sz w:val="24"/>
        </w:rPr>
        <w:t xml:space="preserve"> </w:t>
      </w:r>
      <w:r>
        <w:rPr>
          <w:sz w:val="24"/>
        </w:rPr>
        <w:t>System</w:t>
      </w:r>
      <w:r>
        <w:rPr>
          <w:spacing w:val="-1"/>
          <w:sz w:val="24"/>
        </w:rPr>
        <w:t xml:space="preserve"> </w:t>
      </w:r>
      <w:r>
        <w:rPr>
          <w:sz w:val="24"/>
        </w:rPr>
        <w:t>or</w:t>
      </w:r>
      <w:r>
        <w:rPr>
          <w:spacing w:val="-1"/>
          <w:sz w:val="24"/>
        </w:rPr>
        <w:t xml:space="preserve"> </w:t>
      </w:r>
      <w:r>
        <w:rPr>
          <w:sz w:val="24"/>
        </w:rPr>
        <w:t>Records</w:t>
      </w:r>
      <w:r>
        <w:rPr>
          <w:spacing w:val="-1"/>
          <w:sz w:val="24"/>
        </w:rPr>
        <w:t xml:space="preserve"> </w:t>
      </w:r>
      <w:r>
        <w:rPr>
          <w:sz w:val="24"/>
        </w:rPr>
        <w:t>Notice</w:t>
      </w:r>
      <w:r>
        <w:rPr>
          <w:spacing w:val="-2"/>
          <w:sz w:val="24"/>
        </w:rPr>
        <w:t xml:space="preserve"> </w:t>
      </w:r>
      <w:r>
        <w:rPr>
          <w:sz w:val="24"/>
        </w:rPr>
        <w:t>been published?</w:t>
      </w:r>
      <w:r>
        <w:rPr>
          <w:spacing w:val="58"/>
          <w:sz w:val="24"/>
        </w:rPr>
        <w:t xml:space="preserve"> </w:t>
      </w:r>
      <w:r>
        <w:rPr>
          <w:sz w:val="24"/>
        </w:rPr>
        <w:t>[</w:t>
      </w:r>
      <w:r>
        <w:rPr>
          <w:spacing w:val="57"/>
          <w:sz w:val="24"/>
        </w:rPr>
        <w:t xml:space="preserve"> </w:t>
      </w:r>
      <w:r>
        <w:rPr>
          <w:sz w:val="24"/>
        </w:rPr>
        <w:t>]</w:t>
      </w:r>
      <w:r>
        <w:rPr>
          <w:spacing w:val="1"/>
          <w:sz w:val="24"/>
        </w:rPr>
        <w:t xml:space="preserve"> </w:t>
      </w:r>
      <w:r>
        <w:rPr>
          <w:sz w:val="24"/>
        </w:rPr>
        <w:t>Yes</w:t>
      </w:r>
      <w:r>
        <w:rPr>
          <w:spacing w:val="58"/>
          <w:sz w:val="24"/>
        </w:rPr>
        <w:t xml:space="preserve"> </w:t>
      </w:r>
      <w:r>
        <w:rPr>
          <w:sz w:val="24"/>
        </w:rPr>
        <w:t>[</w:t>
      </w:r>
      <w:r>
        <w:rPr>
          <w:spacing w:val="60"/>
          <w:sz w:val="24"/>
        </w:rPr>
        <w:t xml:space="preserve"> </w:t>
      </w:r>
      <w:r>
        <w:rPr>
          <w:sz w:val="24"/>
        </w:rPr>
        <w:t>X]</w:t>
      </w:r>
      <w:r>
        <w:rPr>
          <w:spacing w:val="-1"/>
          <w:sz w:val="24"/>
        </w:rPr>
        <w:t xml:space="preserve"> </w:t>
      </w:r>
      <w:r>
        <w:rPr>
          <w:spacing w:val="-5"/>
          <w:sz w:val="24"/>
        </w:rPr>
        <w:t>No</w:t>
      </w:r>
    </w:p>
    <w:p w:rsidR="00B847A0" w14:paraId="3B0A578C" w14:textId="77777777">
      <w:pPr>
        <w:pStyle w:val="BodyText"/>
      </w:pPr>
    </w:p>
    <w:p w:rsidR="00B847A0" w14:paraId="16CD794B" w14:textId="77777777">
      <w:pPr>
        <w:pStyle w:val="Heading2"/>
      </w:pPr>
      <w:r>
        <w:t>Gifts</w:t>
      </w:r>
      <w:r>
        <w:rPr>
          <w:spacing w:val="-1"/>
        </w:rPr>
        <w:t xml:space="preserve"> </w:t>
      </w:r>
      <w:r>
        <w:t>or</w:t>
      </w:r>
      <w:r>
        <w:rPr>
          <w:spacing w:val="-2"/>
        </w:rPr>
        <w:t xml:space="preserve"> Payments:</w:t>
      </w:r>
    </w:p>
    <w:p w:rsidR="00B847A0" w14:paraId="63B2E725" w14:textId="77777777">
      <w:pPr>
        <w:pStyle w:val="BodyText"/>
        <w:ind w:left="2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w:t>
      </w:r>
      <w:r>
        <w:rPr>
          <w:spacing w:val="40"/>
        </w:rPr>
        <w:t xml:space="preserve"> </w:t>
      </w:r>
      <w:r>
        <w:t>]</w:t>
      </w:r>
      <w:r>
        <w:t xml:space="preserve"> Yes [X</w:t>
      </w:r>
      <w:r>
        <w:rPr>
          <w:spacing w:val="40"/>
        </w:rPr>
        <w:t xml:space="preserve"> </w:t>
      </w:r>
      <w:r>
        <w:t>] No</w:t>
      </w:r>
    </w:p>
    <w:p w:rsidR="00B847A0" w14:paraId="615A596C" w14:textId="77777777">
      <w:pPr>
        <w:pStyle w:val="BodyText"/>
        <w:rPr>
          <w:sz w:val="26"/>
        </w:rPr>
      </w:pPr>
    </w:p>
    <w:p w:rsidR="00B847A0" w14:paraId="62255C0C" w14:textId="77777777">
      <w:pPr>
        <w:pStyle w:val="BodyText"/>
        <w:rPr>
          <w:sz w:val="22"/>
        </w:rPr>
      </w:pPr>
    </w:p>
    <w:p w:rsidR="00B847A0" w:rsidP="003B2EAA" w14:paraId="4E493411" w14:textId="77777777">
      <w:pPr>
        <w:pStyle w:val="Heading2"/>
      </w:pPr>
      <w:r>
        <w:t>ESTIMATED</w:t>
      </w:r>
      <w:r>
        <w:rPr>
          <w:spacing w:val="-4"/>
        </w:rPr>
        <w:t xml:space="preserve"> </w:t>
      </w:r>
      <w:r>
        <w:t>BURDEN</w:t>
      </w:r>
      <w:r>
        <w:rPr>
          <w:spacing w:val="-3"/>
        </w:rPr>
        <w:t xml:space="preserve"> </w:t>
      </w:r>
      <w:r>
        <w:t>HOURS</w:t>
      </w:r>
      <w:r>
        <w:rPr>
          <w:spacing w:val="-2"/>
        </w:rPr>
        <w:t xml:space="preserve"> </w:t>
      </w:r>
      <w:r>
        <w:t>and</w:t>
      </w:r>
      <w:r>
        <w:rPr>
          <w:spacing w:val="-2"/>
        </w:rPr>
        <w:t xml:space="preserve"> </w:t>
      </w:r>
      <w:r>
        <w:rPr>
          <w:spacing w:val="-4"/>
        </w:rPr>
        <w:t>COSTS</w:t>
      </w:r>
    </w:p>
    <w:p w:rsidR="00B847A0" w:rsidP="003B2EAA" w14:paraId="695F45BE" w14:textId="77777777">
      <w:pPr>
        <w:pStyle w:val="BodyText"/>
        <w:spacing w:before="1"/>
        <w:ind w:left="219"/>
        <w:rPr>
          <w: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8"/>
        <w:gridCol w:w="1764"/>
        <w:gridCol w:w="1786"/>
        <w:gridCol w:w="1724"/>
        <w:gridCol w:w="1537"/>
      </w:tblGrid>
      <w:tr w14:paraId="64208676"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378" w:type="dxa"/>
          </w:tcPr>
          <w:p w:rsidR="00B847A0" w:rsidP="003B2EAA" w14:paraId="07037480" w14:textId="77777777">
            <w:pPr>
              <w:pStyle w:val="TableParagraph"/>
              <w:spacing w:before="2"/>
              <w:ind w:left="219"/>
              <w:rPr>
                <w:b/>
              </w:rPr>
            </w:pPr>
          </w:p>
          <w:p w:rsidR="00B847A0" w:rsidP="003B2EAA" w14:paraId="2A990A40" w14:textId="77777777">
            <w:pPr>
              <w:pStyle w:val="TableParagraph"/>
              <w:spacing w:line="270" w:lineRule="atLeast"/>
              <w:ind w:left="219" w:right="409"/>
              <w:rPr>
                <w:b/>
                <w:sz w:val="24"/>
              </w:rPr>
            </w:pPr>
            <w:r>
              <w:rPr>
                <w:b/>
                <w:sz w:val="24"/>
              </w:rPr>
              <w:t>Category</w:t>
            </w:r>
            <w:r>
              <w:rPr>
                <w:b/>
                <w:spacing w:val="-15"/>
                <w:sz w:val="24"/>
              </w:rPr>
              <w:t xml:space="preserve"> </w:t>
            </w:r>
            <w:r>
              <w:rPr>
                <w:b/>
                <w:sz w:val="24"/>
              </w:rPr>
              <w:t xml:space="preserve">of </w:t>
            </w:r>
            <w:r>
              <w:rPr>
                <w:b/>
                <w:spacing w:val="-2"/>
                <w:sz w:val="24"/>
              </w:rPr>
              <w:t>Respondent</w:t>
            </w:r>
          </w:p>
        </w:tc>
        <w:tc>
          <w:tcPr>
            <w:tcW w:w="1764" w:type="dxa"/>
          </w:tcPr>
          <w:p w:rsidR="00B847A0" w:rsidP="003B2EAA" w14:paraId="4C2AF21F" w14:textId="77777777">
            <w:pPr>
              <w:pStyle w:val="TableParagraph"/>
              <w:spacing w:before="2"/>
              <w:ind w:left="219"/>
              <w:rPr>
                <w:b/>
              </w:rPr>
            </w:pPr>
          </w:p>
          <w:p w:rsidR="00B847A0" w:rsidP="003B2EAA" w14:paraId="269763EF" w14:textId="77777777">
            <w:pPr>
              <w:pStyle w:val="TableParagraph"/>
              <w:spacing w:line="270" w:lineRule="atLeast"/>
              <w:ind w:left="219"/>
              <w:rPr>
                <w:b/>
                <w:sz w:val="24"/>
              </w:rPr>
            </w:pPr>
            <w:r>
              <w:rPr>
                <w:b/>
                <w:sz w:val="24"/>
              </w:rPr>
              <w:t xml:space="preserve">No. of </w:t>
            </w:r>
            <w:r>
              <w:rPr>
                <w:b/>
                <w:spacing w:val="-2"/>
                <w:sz w:val="24"/>
              </w:rPr>
              <w:t>Respondents</w:t>
            </w:r>
          </w:p>
        </w:tc>
        <w:tc>
          <w:tcPr>
            <w:tcW w:w="1786" w:type="dxa"/>
          </w:tcPr>
          <w:p w:rsidR="00B847A0" w:rsidP="003B2EAA" w14:paraId="18E1850B" w14:textId="77777777">
            <w:pPr>
              <w:pStyle w:val="TableParagraph"/>
              <w:spacing w:line="276" w:lineRule="exact"/>
              <w:ind w:left="219" w:right="205"/>
              <w:rPr>
                <w:b/>
                <w:sz w:val="24"/>
              </w:rPr>
            </w:pPr>
            <w:r>
              <w:rPr>
                <w:b/>
                <w:sz w:val="24"/>
              </w:rPr>
              <w:t>No. of Responses</w:t>
            </w:r>
            <w:r>
              <w:rPr>
                <w:b/>
                <w:spacing w:val="-15"/>
                <w:sz w:val="24"/>
              </w:rPr>
              <w:t xml:space="preserve"> </w:t>
            </w:r>
            <w:r>
              <w:rPr>
                <w:b/>
                <w:sz w:val="24"/>
              </w:rPr>
              <w:t xml:space="preserve">per </w:t>
            </w:r>
            <w:r>
              <w:rPr>
                <w:b/>
                <w:spacing w:val="-2"/>
                <w:sz w:val="24"/>
              </w:rPr>
              <w:t>Respondent</w:t>
            </w:r>
          </w:p>
        </w:tc>
        <w:tc>
          <w:tcPr>
            <w:tcW w:w="1724" w:type="dxa"/>
          </w:tcPr>
          <w:p w:rsidR="00B847A0" w:rsidP="003B2EAA" w14:paraId="1EB9B9D6" w14:textId="77777777">
            <w:pPr>
              <w:pStyle w:val="TableParagraph"/>
              <w:spacing w:line="276" w:lineRule="exact"/>
              <w:ind w:left="219" w:right="542"/>
              <w:jc w:val="both"/>
              <w:rPr>
                <w:b/>
                <w:sz w:val="24"/>
              </w:rPr>
            </w:pPr>
            <w:r>
              <w:rPr>
                <w:b/>
                <w:sz w:val="24"/>
              </w:rPr>
              <w:t xml:space="preserve">Time per </w:t>
            </w:r>
            <w:r>
              <w:rPr>
                <w:b/>
                <w:spacing w:val="-2"/>
                <w:sz w:val="24"/>
              </w:rPr>
              <w:t xml:space="preserve">Response </w:t>
            </w:r>
            <w:r>
              <w:rPr>
                <w:b/>
                <w:sz w:val="24"/>
              </w:rPr>
              <w:t>(in</w:t>
            </w:r>
            <w:r>
              <w:rPr>
                <w:b/>
                <w:spacing w:val="-1"/>
                <w:sz w:val="24"/>
              </w:rPr>
              <w:t xml:space="preserve"> </w:t>
            </w:r>
            <w:r>
              <w:rPr>
                <w:b/>
                <w:spacing w:val="-2"/>
                <w:sz w:val="24"/>
              </w:rPr>
              <w:t>Hours)</w:t>
            </w:r>
          </w:p>
        </w:tc>
        <w:tc>
          <w:tcPr>
            <w:tcW w:w="1537" w:type="dxa"/>
          </w:tcPr>
          <w:p w:rsidR="00B847A0" w:rsidP="003B2EAA" w14:paraId="561AFB1E" w14:textId="77777777">
            <w:pPr>
              <w:pStyle w:val="TableParagraph"/>
              <w:spacing w:line="276" w:lineRule="exact"/>
              <w:ind w:left="219" w:right="639"/>
              <w:rPr>
                <w:b/>
                <w:sz w:val="24"/>
              </w:rPr>
            </w:pPr>
            <w:r>
              <w:rPr>
                <w:b/>
                <w:spacing w:val="-2"/>
                <w:sz w:val="24"/>
              </w:rPr>
              <w:t xml:space="preserve">Total Burden </w:t>
            </w:r>
            <w:r>
              <w:rPr>
                <w:b/>
                <w:spacing w:val="-4"/>
                <w:sz w:val="24"/>
              </w:rPr>
              <w:t>Hours</w:t>
            </w:r>
          </w:p>
        </w:tc>
      </w:tr>
      <w:tr w14:paraId="561A1713" w14:textId="77777777">
        <w:tblPrEx>
          <w:tblW w:w="0" w:type="auto"/>
          <w:tblInd w:w="133" w:type="dxa"/>
          <w:tblLayout w:type="fixed"/>
          <w:tblCellMar>
            <w:left w:w="0" w:type="dxa"/>
            <w:right w:w="0" w:type="dxa"/>
          </w:tblCellMar>
          <w:tblLook w:val="01E0"/>
        </w:tblPrEx>
        <w:trPr>
          <w:trHeight w:val="1103"/>
        </w:trPr>
        <w:tc>
          <w:tcPr>
            <w:tcW w:w="2378" w:type="dxa"/>
          </w:tcPr>
          <w:p w:rsidR="00B847A0" w:rsidP="003B2EAA" w14:paraId="4ED35188" w14:textId="77777777">
            <w:pPr>
              <w:pStyle w:val="TableParagraph"/>
              <w:spacing w:line="276" w:lineRule="exact"/>
              <w:ind w:left="219" w:right="409"/>
              <w:rPr>
                <w:sz w:val="24"/>
              </w:rPr>
            </w:pPr>
            <w:r>
              <w:rPr>
                <w:sz w:val="24"/>
              </w:rPr>
              <w:t>Individual</w:t>
            </w:r>
            <w:r>
              <w:rPr>
                <w:spacing w:val="-15"/>
                <w:sz w:val="24"/>
              </w:rPr>
              <w:t xml:space="preserve"> </w:t>
            </w:r>
            <w:r>
              <w:rPr>
                <w:sz w:val="24"/>
              </w:rPr>
              <w:t xml:space="preserve">(Federal </w:t>
            </w:r>
            <w:r>
              <w:rPr>
                <w:spacing w:val="-2"/>
                <w:sz w:val="24"/>
              </w:rPr>
              <w:t xml:space="preserve">Government </w:t>
            </w:r>
            <w:r>
              <w:rPr>
                <w:sz w:val="24"/>
              </w:rPr>
              <w:t xml:space="preserve">Employee and </w:t>
            </w:r>
            <w:r>
              <w:rPr>
                <w:spacing w:val="-2"/>
                <w:sz w:val="24"/>
              </w:rPr>
              <w:t>Contractors)</w:t>
            </w:r>
          </w:p>
        </w:tc>
        <w:tc>
          <w:tcPr>
            <w:tcW w:w="1764" w:type="dxa"/>
          </w:tcPr>
          <w:p w:rsidR="00B847A0" w:rsidP="003B2EAA" w14:paraId="1BEBA121" w14:textId="77777777">
            <w:pPr>
              <w:pStyle w:val="TableParagraph"/>
              <w:spacing w:line="275" w:lineRule="exact"/>
              <w:ind w:left="219"/>
              <w:rPr>
                <w:sz w:val="24"/>
              </w:rPr>
            </w:pPr>
            <w:r>
              <w:rPr>
                <w:spacing w:val="-5"/>
                <w:sz w:val="24"/>
              </w:rPr>
              <w:t>300</w:t>
            </w:r>
          </w:p>
        </w:tc>
        <w:tc>
          <w:tcPr>
            <w:tcW w:w="1786" w:type="dxa"/>
          </w:tcPr>
          <w:p w:rsidR="00B847A0" w:rsidP="003B2EAA" w14:paraId="399136D8" w14:textId="77777777">
            <w:pPr>
              <w:pStyle w:val="TableParagraph"/>
              <w:spacing w:line="275" w:lineRule="exact"/>
              <w:ind w:left="219"/>
              <w:rPr>
                <w:sz w:val="24"/>
              </w:rPr>
            </w:pPr>
            <w:r>
              <w:rPr>
                <w:sz w:val="24"/>
              </w:rPr>
              <w:t>1</w:t>
            </w:r>
          </w:p>
        </w:tc>
        <w:tc>
          <w:tcPr>
            <w:tcW w:w="1724" w:type="dxa"/>
          </w:tcPr>
          <w:p w:rsidR="00B847A0" w:rsidP="003B2EAA" w14:paraId="12F1DDBB" w14:textId="77777777">
            <w:pPr>
              <w:pStyle w:val="TableParagraph"/>
              <w:spacing w:line="275" w:lineRule="exact"/>
              <w:ind w:left="219"/>
              <w:rPr>
                <w:sz w:val="24"/>
              </w:rPr>
            </w:pPr>
            <w:r>
              <w:rPr>
                <w:spacing w:val="-4"/>
                <w:sz w:val="24"/>
              </w:rPr>
              <w:t>5/60</w:t>
            </w:r>
          </w:p>
        </w:tc>
        <w:tc>
          <w:tcPr>
            <w:tcW w:w="1537" w:type="dxa"/>
          </w:tcPr>
          <w:p w:rsidR="00B847A0" w:rsidP="003B2EAA" w14:paraId="63D3F991" w14:textId="77777777">
            <w:pPr>
              <w:pStyle w:val="TableParagraph"/>
              <w:spacing w:line="275" w:lineRule="exact"/>
              <w:ind w:left="219"/>
              <w:rPr>
                <w:sz w:val="24"/>
              </w:rPr>
            </w:pPr>
            <w:r>
              <w:rPr>
                <w:spacing w:val="-5"/>
                <w:sz w:val="24"/>
              </w:rPr>
              <w:t>25</w:t>
            </w:r>
          </w:p>
        </w:tc>
      </w:tr>
      <w:tr w14:paraId="63591217" w14:textId="77777777">
        <w:tblPrEx>
          <w:tblW w:w="0" w:type="auto"/>
          <w:tblInd w:w="133" w:type="dxa"/>
          <w:tblLayout w:type="fixed"/>
          <w:tblCellMar>
            <w:left w:w="0" w:type="dxa"/>
            <w:right w:w="0" w:type="dxa"/>
          </w:tblCellMar>
          <w:tblLook w:val="01E0"/>
        </w:tblPrEx>
        <w:trPr>
          <w:trHeight w:val="274"/>
        </w:trPr>
        <w:tc>
          <w:tcPr>
            <w:tcW w:w="2378" w:type="dxa"/>
          </w:tcPr>
          <w:p w:rsidR="00B847A0" w:rsidP="003B2EAA" w14:paraId="41F42738" w14:textId="77777777">
            <w:pPr>
              <w:pStyle w:val="TableParagraph"/>
              <w:ind w:left="219"/>
              <w:rPr>
                <w:sz w:val="20"/>
              </w:rPr>
            </w:pPr>
          </w:p>
        </w:tc>
        <w:tc>
          <w:tcPr>
            <w:tcW w:w="1764" w:type="dxa"/>
          </w:tcPr>
          <w:p w:rsidR="00B847A0" w:rsidP="003B2EAA" w14:paraId="4E9157B9" w14:textId="77777777">
            <w:pPr>
              <w:pStyle w:val="TableParagraph"/>
              <w:ind w:left="219"/>
              <w:rPr>
                <w:sz w:val="20"/>
              </w:rPr>
            </w:pPr>
          </w:p>
        </w:tc>
        <w:tc>
          <w:tcPr>
            <w:tcW w:w="1786" w:type="dxa"/>
          </w:tcPr>
          <w:p w:rsidR="00B847A0" w:rsidP="003B2EAA" w14:paraId="38DF3FE1" w14:textId="77777777">
            <w:pPr>
              <w:pStyle w:val="TableParagraph"/>
              <w:ind w:left="219"/>
              <w:rPr>
                <w:sz w:val="20"/>
              </w:rPr>
            </w:pPr>
          </w:p>
        </w:tc>
        <w:tc>
          <w:tcPr>
            <w:tcW w:w="1724" w:type="dxa"/>
          </w:tcPr>
          <w:p w:rsidR="00B847A0" w:rsidP="003B2EAA" w14:paraId="67A27540" w14:textId="77777777">
            <w:pPr>
              <w:pStyle w:val="TableParagraph"/>
              <w:ind w:left="219"/>
              <w:rPr>
                <w:sz w:val="20"/>
              </w:rPr>
            </w:pPr>
          </w:p>
        </w:tc>
        <w:tc>
          <w:tcPr>
            <w:tcW w:w="1537" w:type="dxa"/>
          </w:tcPr>
          <w:p w:rsidR="00B847A0" w:rsidP="003B2EAA" w14:paraId="5E790246" w14:textId="77777777">
            <w:pPr>
              <w:pStyle w:val="TableParagraph"/>
              <w:ind w:left="219"/>
              <w:rPr>
                <w:sz w:val="20"/>
              </w:rPr>
            </w:pPr>
          </w:p>
        </w:tc>
      </w:tr>
      <w:tr w14:paraId="7C50C96C" w14:textId="77777777">
        <w:tblPrEx>
          <w:tblW w:w="0" w:type="auto"/>
          <w:tblInd w:w="133" w:type="dxa"/>
          <w:tblLayout w:type="fixed"/>
          <w:tblCellMar>
            <w:left w:w="0" w:type="dxa"/>
            <w:right w:w="0" w:type="dxa"/>
          </w:tblCellMar>
          <w:tblLook w:val="01E0"/>
        </w:tblPrEx>
        <w:trPr>
          <w:trHeight w:val="290"/>
        </w:trPr>
        <w:tc>
          <w:tcPr>
            <w:tcW w:w="2378" w:type="dxa"/>
          </w:tcPr>
          <w:p w:rsidR="00B847A0" w:rsidP="003B2EAA" w14:paraId="6B17F450" w14:textId="77777777">
            <w:pPr>
              <w:pStyle w:val="TableParagraph"/>
              <w:spacing w:line="270" w:lineRule="exact"/>
              <w:ind w:left="219"/>
              <w:rPr>
                <w:b/>
                <w:sz w:val="24"/>
              </w:rPr>
            </w:pPr>
            <w:r>
              <w:rPr>
                <w:b/>
                <w:spacing w:val="-2"/>
                <w:sz w:val="24"/>
              </w:rPr>
              <w:t>Totals</w:t>
            </w:r>
          </w:p>
        </w:tc>
        <w:tc>
          <w:tcPr>
            <w:tcW w:w="1764" w:type="dxa"/>
            <w:shd w:val="clear" w:color="auto" w:fill="E7E6E6"/>
          </w:tcPr>
          <w:p w:rsidR="00B847A0" w:rsidP="003B2EAA" w14:paraId="110499DA" w14:textId="77777777">
            <w:pPr>
              <w:pStyle w:val="TableParagraph"/>
              <w:ind w:left="219"/>
              <w:rPr>
                <w:sz w:val="20"/>
              </w:rPr>
            </w:pPr>
          </w:p>
        </w:tc>
        <w:tc>
          <w:tcPr>
            <w:tcW w:w="1786" w:type="dxa"/>
          </w:tcPr>
          <w:p w:rsidR="00B847A0" w:rsidRPr="00D43DD3" w:rsidP="003B2EAA" w14:paraId="788EEC2D" w14:textId="7D684139">
            <w:pPr>
              <w:pStyle w:val="TableParagraph"/>
              <w:ind w:left="219"/>
              <w:rPr>
                <w:sz w:val="24"/>
                <w:szCs w:val="24"/>
              </w:rPr>
            </w:pPr>
            <w:r w:rsidRPr="00D43DD3">
              <w:rPr>
                <w:sz w:val="24"/>
                <w:szCs w:val="24"/>
              </w:rPr>
              <w:t>300</w:t>
            </w:r>
          </w:p>
        </w:tc>
        <w:tc>
          <w:tcPr>
            <w:tcW w:w="1724" w:type="dxa"/>
            <w:shd w:val="clear" w:color="auto" w:fill="E7E6E6"/>
          </w:tcPr>
          <w:p w:rsidR="00B847A0" w:rsidP="003B2EAA" w14:paraId="1E076C17" w14:textId="77777777">
            <w:pPr>
              <w:pStyle w:val="TableParagraph"/>
              <w:ind w:left="219"/>
              <w:rPr>
                <w:sz w:val="20"/>
              </w:rPr>
            </w:pPr>
          </w:p>
        </w:tc>
        <w:tc>
          <w:tcPr>
            <w:tcW w:w="1537" w:type="dxa"/>
          </w:tcPr>
          <w:p w:rsidR="00B847A0" w:rsidP="003B2EAA" w14:paraId="1DCA7E02" w14:textId="77777777">
            <w:pPr>
              <w:pStyle w:val="TableParagraph"/>
              <w:spacing w:line="270" w:lineRule="exact"/>
              <w:ind w:left="219"/>
              <w:rPr>
                <w:b/>
                <w:sz w:val="24"/>
              </w:rPr>
            </w:pPr>
            <w:r>
              <w:rPr>
                <w:b/>
                <w:spacing w:val="-5"/>
                <w:sz w:val="24"/>
              </w:rPr>
              <w:t>25</w:t>
            </w:r>
          </w:p>
        </w:tc>
      </w:tr>
    </w:tbl>
    <w:p w:rsidR="003B2EAA" w:rsidRPr="007A3B96" w:rsidP="003B2EAA" w14:paraId="3F5EDD60" w14:textId="4EFF5454">
      <w:pPr>
        <w:ind w:left="219"/>
      </w:pPr>
    </w:p>
    <w:p w:rsidR="00B847A0" w:rsidRPr="00D43DD3" w:rsidP="003B2EAA" w14:paraId="394A1335" w14:textId="03C606B2">
      <w:pPr>
        <w:pStyle w:val="BodyText"/>
        <w:ind w:left="219"/>
        <w:rPr>
          <w:b/>
          <w:bCs/>
        </w:rPr>
      </w:pPr>
      <w:r w:rsidRPr="00D43DD3">
        <w:rPr>
          <w:b/>
          <w:bCs/>
        </w:rPr>
        <w:t>COST TO RESPONDENT</w:t>
      </w:r>
    </w:p>
    <w:p w:rsidR="00B847A0" w:rsidP="003B2EAA" w14:paraId="69CFA1E8" w14:textId="77777777">
      <w:pPr>
        <w:pStyle w:val="BodyText"/>
        <w:spacing w:before="1"/>
        <w:ind w:left="219"/>
        <w:rPr>
          <w:sz w:val="2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1"/>
        <w:gridCol w:w="2251"/>
        <w:gridCol w:w="2520"/>
        <w:gridCol w:w="1620"/>
      </w:tblGrid>
      <w:tr w14:paraId="7BE4212F"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2791" w:type="dxa"/>
          </w:tcPr>
          <w:p w:rsidR="00B847A0" w:rsidP="003B2EAA" w14:paraId="5D833053" w14:textId="77777777">
            <w:pPr>
              <w:pStyle w:val="TableParagraph"/>
              <w:spacing w:before="10"/>
              <w:ind w:left="219"/>
              <w:rPr>
                <w:sz w:val="23"/>
              </w:rPr>
            </w:pPr>
          </w:p>
          <w:p w:rsidR="00B847A0" w:rsidP="003B2EAA" w14:paraId="0CE1C156" w14:textId="77777777">
            <w:pPr>
              <w:pStyle w:val="TableParagraph"/>
              <w:spacing w:line="257" w:lineRule="exact"/>
              <w:ind w:left="219"/>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2251" w:type="dxa"/>
          </w:tcPr>
          <w:p w:rsidR="00B847A0" w:rsidP="003B2EAA" w14:paraId="4BC2CA45" w14:textId="77777777">
            <w:pPr>
              <w:pStyle w:val="TableParagraph"/>
              <w:spacing w:line="275" w:lineRule="exact"/>
              <w:ind w:left="219"/>
              <w:rPr>
                <w:b/>
                <w:sz w:val="24"/>
              </w:rPr>
            </w:pPr>
            <w:r>
              <w:rPr>
                <w:b/>
                <w:spacing w:val="-2"/>
                <w:sz w:val="24"/>
              </w:rPr>
              <w:t>Total</w:t>
            </w:r>
          </w:p>
          <w:p w:rsidR="00B847A0" w:rsidP="003B2EAA" w14:paraId="0AD6A498" w14:textId="77777777">
            <w:pPr>
              <w:pStyle w:val="TableParagraph"/>
              <w:spacing w:line="257" w:lineRule="exact"/>
              <w:ind w:left="219"/>
              <w:rPr>
                <w:b/>
                <w:sz w:val="24"/>
              </w:rPr>
            </w:pPr>
            <w:r>
              <w:rPr>
                <w:b/>
                <w:sz w:val="24"/>
              </w:rPr>
              <w:t>Burden</w:t>
            </w:r>
            <w:r>
              <w:rPr>
                <w:b/>
                <w:spacing w:val="-1"/>
                <w:sz w:val="24"/>
              </w:rPr>
              <w:t xml:space="preserve"> </w:t>
            </w:r>
            <w:r>
              <w:rPr>
                <w:b/>
                <w:spacing w:val="-2"/>
                <w:sz w:val="24"/>
              </w:rPr>
              <w:t>Hours</w:t>
            </w:r>
          </w:p>
        </w:tc>
        <w:tc>
          <w:tcPr>
            <w:tcW w:w="2520" w:type="dxa"/>
          </w:tcPr>
          <w:p w:rsidR="00B847A0" w:rsidP="003B2EAA" w14:paraId="6775016E" w14:textId="77777777">
            <w:pPr>
              <w:pStyle w:val="TableParagraph"/>
              <w:spacing w:before="10"/>
              <w:ind w:left="219"/>
              <w:rPr>
                <w:sz w:val="23"/>
              </w:rPr>
            </w:pPr>
          </w:p>
          <w:p w:rsidR="00B847A0" w:rsidP="003B2EAA" w14:paraId="0EC4CB3B" w14:textId="77777777">
            <w:pPr>
              <w:pStyle w:val="TableParagraph"/>
              <w:spacing w:line="257" w:lineRule="exact"/>
              <w:ind w:left="219"/>
              <w:rPr>
                <w:b/>
                <w:sz w:val="24"/>
              </w:rPr>
            </w:pPr>
            <w:r>
              <w:rPr>
                <w:b/>
                <w:sz w:val="24"/>
              </w:rPr>
              <w:t>Hourly</w:t>
            </w:r>
            <w:r>
              <w:rPr>
                <w:b/>
                <w:spacing w:val="-2"/>
                <w:sz w:val="24"/>
              </w:rPr>
              <w:t xml:space="preserve"> </w:t>
            </w:r>
            <w:r>
              <w:rPr>
                <w:b/>
                <w:sz w:val="24"/>
              </w:rPr>
              <w:t>Wage</w:t>
            </w:r>
            <w:r>
              <w:rPr>
                <w:b/>
                <w:spacing w:val="-1"/>
                <w:sz w:val="24"/>
              </w:rPr>
              <w:t xml:space="preserve"> </w:t>
            </w:r>
            <w:r>
              <w:rPr>
                <w:b/>
                <w:spacing w:val="-2"/>
                <w:sz w:val="24"/>
              </w:rPr>
              <w:t>Rate*</w:t>
            </w:r>
          </w:p>
        </w:tc>
        <w:tc>
          <w:tcPr>
            <w:tcW w:w="1620" w:type="dxa"/>
          </w:tcPr>
          <w:p w:rsidR="00B847A0" w:rsidP="003B2EAA" w14:paraId="2EB549FC" w14:textId="77777777">
            <w:pPr>
              <w:pStyle w:val="TableParagraph"/>
              <w:spacing w:line="276" w:lineRule="exact"/>
              <w:ind w:left="219" w:right="199"/>
              <w:rPr>
                <w:b/>
                <w:sz w:val="24"/>
              </w:rPr>
            </w:pPr>
            <w:r>
              <w:rPr>
                <w:b/>
                <w:spacing w:val="-2"/>
                <w:sz w:val="24"/>
              </w:rPr>
              <w:t xml:space="preserve">Total </w:t>
            </w:r>
            <w:r>
              <w:rPr>
                <w:b/>
                <w:sz w:val="24"/>
              </w:rPr>
              <w:t>Burden</w:t>
            </w:r>
            <w:r>
              <w:rPr>
                <w:b/>
                <w:spacing w:val="-15"/>
                <w:sz w:val="24"/>
              </w:rPr>
              <w:t xml:space="preserve"> </w:t>
            </w:r>
            <w:r>
              <w:rPr>
                <w:b/>
                <w:sz w:val="24"/>
              </w:rPr>
              <w:t>Cost</w:t>
            </w:r>
          </w:p>
        </w:tc>
      </w:tr>
      <w:tr w14:paraId="09955A74" w14:textId="77777777">
        <w:tblPrEx>
          <w:tblW w:w="0" w:type="auto"/>
          <w:tblInd w:w="133" w:type="dxa"/>
          <w:tblLayout w:type="fixed"/>
          <w:tblCellMar>
            <w:left w:w="0" w:type="dxa"/>
            <w:right w:w="0" w:type="dxa"/>
          </w:tblCellMar>
          <w:tblLook w:val="01E0"/>
        </w:tblPrEx>
        <w:trPr>
          <w:trHeight w:val="827"/>
        </w:trPr>
        <w:tc>
          <w:tcPr>
            <w:tcW w:w="2791" w:type="dxa"/>
          </w:tcPr>
          <w:p w:rsidR="00B847A0" w:rsidP="003B2EAA" w14:paraId="79DA03B4" w14:textId="77777777">
            <w:pPr>
              <w:pStyle w:val="TableParagraph"/>
              <w:spacing w:line="276" w:lineRule="exact"/>
              <w:ind w:left="219" w:right="436"/>
              <w:rPr>
                <w:sz w:val="24"/>
              </w:rPr>
            </w:pPr>
            <w:r>
              <w:rPr>
                <w:sz w:val="24"/>
              </w:rPr>
              <w:t>Individual (Federal Government</w:t>
            </w:r>
            <w:r>
              <w:rPr>
                <w:spacing w:val="-15"/>
                <w:sz w:val="24"/>
              </w:rPr>
              <w:t xml:space="preserve"> </w:t>
            </w:r>
            <w:r>
              <w:rPr>
                <w:sz w:val="24"/>
              </w:rPr>
              <w:t>Employee and Contractors)</w:t>
            </w:r>
          </w:p>
        </w:tc>
        <w:tc>
          <w:tcPr>
            <w:tcW w:w="2251" w:type="dxa"/>
          </w:tcPr>
          <w:p w:rsidR="00B847A0" w:rsidP="003B2EAA" w14:paraId="3BCD0581" w14:textId="77777777">
            <w:pPr>
              <w:pStyle w:val="TableParagraph"/>
              <w:spacing w:line="275" w:lineRule="exact"/>
              <w:ind w:left="219"/>
              <w:rPr>
                <w:sz w:val="24"/>
              </w:rPr>
            </w:pPr>
            <w:r>
              <w:rPr>
                <w:spacing w:val="-5"/>
                <w:sz w:val="24"/>
              </w:rPr>
              <w:t>25</w:t>
            </w:r>
          </w:p>
        </w:tc>
        <w:tc>
          <w:tcPr>
            <w:tcW w:w="2520" w:type="dxa"/>
          </w:tcPr>
          <w:p w:rsidR="00B847A0" w:rsidP="003B2EAA" w14:paraId="4358FC1B" w14:textId="77777777">
            <w:pPr>
              <w:pStyle w:val="TableParagraph"/>
              <w:spacing w:line="275" w:lineRule="exact"/>
              <w:ind w:left="219"/>
              <w:rPr>
                <w:sz w:val="24"/>
              </w:rPr>
            </w:pPr>
            <w:r>
              <w:rPr>
                <w:spacing w:val="-5"/>
                <w:sz w:val="24"/>
              </w:rPr>
              <w:t>$30</w:t>
            </w:r>
          </w:p>
        </w:tc>
        <w:tc>
          <w:tcPr>
            <w:tcW w:w="1620" w:type="dxa"/>
          </w:tcPr>
          <w:p w:rsidR="00B847A0" w:rsidP="003B2EAA" w14:paraId="47CC7445" w14:textId="77777777">
            <w:pPr>
              <w:pStyle w:val="TableParagraph"/>
              <w:spacing w:line="275" w:lineRule="exact"/>
              <w:ind w:left="219"/>
              <w:rPr>
                <w:sz w:val="24"/>
              </w:rPr>
            </w:pPr>
            <w:r>
              <w:rPr>
                <w:spacing w:val="-4"/>
                <w:sz w:val="24"/>
              </w:rPr>
              <w:t>$750</w:t>
            </w:r>
          </w:p>
        </w:tc>
      </w:tr>
      <w:tr w14:paraId="723546EF" w14:textId="77777777">
        <w:tblPrEx>
          <w:tblW w:w="0" w:type="auto"/>
          <w:tblInd w:w="133" w:type="dxa"/>
          <w:tblLayout w:type="fixed"/>
          <w:tblCellMar>
            <w:left w:w="0" w:type="dxa"/>
            <w:right w:w="0" w:type="dxa"/>
          </w:tblCellMar>
          <w:tblLook w:val="01E0"/>
        </w:tblPrEx>
        <w:trPr>
          <w:trHeight w:val="274"/>
        </w:trPr>
        <w:tc>
          <w:tcPr>
            <w:tcW w:w="2791" w:type="dxa"/>
          </w:tcPr>
          <w:p w:rsidR="00B847A0" w:rsidP="003B2EAA" w14:paraId="41BBD062" w14:textId="77777777">
            <w:pPr>
              <w:pStyle w:val="TableParagraph"/>
              <w:ind w:left="219"/>
              <w:rPr>
                <w:sz w:val="20"/>
              </w:rPr>
            </w:pPr>
          </w:p>
        </w:tc>
        <w:tc>
          <w:tcPr>
            <w:tcW w:w="2251" w:type="dxa"/>
          </w:tcPr>
          <w:p w:rsidR="00B847A0" w:rsidP="003B2EAA" w14:paraId="5D361AF0" w14:textId="77777777">
            <w:pPr>
              <w:pStyle w:val="TableParagraph"/>
              <w:ind w:left="219"/>
              <w:rPr>
                <w:sz w:val="20"/>
              </w:rPr>
            </w:pPr>
          </w:p>
        </w:tc>
        <w:tc>
          <w:tcPr>
            <w:tcW w:w="2520" w:type="dxa"/>
          </w:tcPr>
          <w:p w:rsidR="00B847A0" w:rsidP="003B2EAA" w14:paraId="7FB45322" w14:textId="77777777">
            <w:pPr>
              <w:pStyle w:val="TableParagraph"/>
              <w:ind w:left="219"/>
              <w:rPr>
                <w:sz w:val="20"/>
              </w:rPr>
            </w:pPr>
          </w:p>
        </w:tc>
        <w:tc>
          <w:tcPr>
            <w:tcW w:w="1620" w:type="dxa"/>
          </w:tcPr>
          <w:p w:rsidR="00B847A0" w:rsidP="003B2EAA" w14:paraId="43E63969" w14:textId="77777777">
            <w:pPr>
              <w:pStyle w:val="TableParagraph"/>
              <w:ind w:left="219"/>
              <w:rPr>
                <w:sz w:val="20"/>
              </w:rPr>
            </w:pPr>
          </w:p>
        </w:tc>
      </w:tr>
      <w:tr w14:paraId="6B33FF6F" w14:textId="77777777">
        <w:tblPrEx>
          <w:tblW w:w="0" w:type="auto"/>
          <w:tblInd w:w="133" w:type="dxa"/>
          <w:tblLayout w:type="fixed"/>
          <w:tblCellMar>
            <w:left w:w="0" w:type="dxa"/>
            <w:right w:w="0" w:type="dxa"/>
          </w:tblCellMar>
          <w:tblLook w:val="01E0"/>
        </w:tblPrEx>
        <w:trPr>
          <w:trHeight w:val="289"/>
        </w:trPr>
        <w:tc>
          <w:tcPr>
            <w:tcW w:w="2791" w:type="dxa"/>
          </w:tcPr>
          <w:p w:rsidR="00B847A0" w:rsidP="003B2EAA" w14:paraId="00EF3E35" w14:textId="77777777">
            <w:pPr>
              <w:pStyle w:val="TableParagraph"/>
              <w:spacing w:before="1" w:line="269" w:lineRule="exact"/>
              <w:ind w:left="219"/>
              <w:rPr>
                <w:b/>
                <w:sz w:val="24"/>
              </w:rPr>
            </w:pPr>
            <w:r>
              <w:rPr>
                <w:b/>
                <w:spacing w:val="-2"/>
                <w:sz w:val="24"/>
              </w:rPr>
              <w:t>Totals</w:t>
            </w:r>
          </w:p>
        </w:tc>
        <w:tc>
          <w:tcPr>
            <w:tcW w:w="2251" w:type="dxa"/>
            <w:shd w:val="clear" w:color="auto" w:fill="E7E6E6"/>
          </w:tcPr>
          <w:p w:rsidR="00B847A0" w:rsidP="003B2EAA" w14:paraId="753222A2" w14:textId="77777777">
            <w:pPr>
              <w:pStyle w:val="TableParagraph"/>
              <w:ind w:left="219"/>
              <w:rPr>
                <w:sz w:val="20"/>
              </w:rPr>
            </w:pPr>
          </w:p>
        </w:tc>
        <w:tc>
          <w:tcPr>
            <w:tcW w:w="2520" w:type="dxa"/>
          </w:tcPr>
          <w:p w:rsidR="00B847A0" w:rsidP="003B2EAA" w14:paraId="1F67A793" w14:textId="77777777">
            <w:pPr>
              <w:pStyle w:val="TableParagraph"/>
              <w:ind w:left="219"/>
              <w:rPr>
                <w:sz w:val="20"/>
              </w:rPr>
            </w:pPr>
          </w:p>
        </w:tc>
        <w:tc>
          <w:tcPr>
            <w:tcW w:w="1620" w:type="dxa"/>
          </w:tcPr>
          <w:p w:rsidR="00B847A0" w:rsidP="003B2EAA" w14:paraId="6694880B" w14:textId="77777777">
            <w:pPr>
              <w:pStyle w:val="TableParagraph"/>
              <w:spacing w:before="1" w:line="269" w:lineRule="exact"/>
              <w:ind w:left="219"/>
              <w:rPr>
                <w:sz w:val="24"/>
              </w:rPr>
            </w:pPr>
            <w:r>
              <w:rPr>
                <w:spacing w:val="-4"/>
                <w:sz w:val="24"/>
              </w:rPr>
              <w:t>$750</w:t>
            </w:r>
          </w:p>
        </w:tc>
      </w:tr>
    </w:tbl>
    <w:p w:rsidR="003B2EAA" w:rsidRPr="00D43DD3" w:rsidP="003B2EAA" w14:paraId="5E9BDC86" w14:textId="51D6B9F8">
      <w:pPr>
        <w:keepNext/>
        <w:keepLines/>
        <w:ind w:left="219"/>
        <w:rPr>
          <w:sz w:val="18"/>
          <w:szCs w:val="18"/>
        </w:rPr>
      </w:pPr>
      <w:r>
        <w:t>*</w:t>
      </w:r>
      <w:hyperlink r:id="rId4" w:anchor="00-0000" w:history="1">
        <w:r w:rsidRPr="00D43DD3">
          <w:rPr>
            <w:rStyle w:val="Hyperlink"/>
            <w:sz w:val="18"/>
            <w:szCs w:val="18"/>
          </w:rPr>
          <w:t>Specialty (except Psychiatric and Substance Abuse) Hospitals - May 2021 OEWS Industry-Specific Occupational Employment and Wage Estimates (bls.gov)</w:t>
        </w:r>
      </w:hyperlink>
      <w:r w:rsidRPr="00D43DD3">
        <w:rPr>
          <w:sz w:val="18"/>
          <w:szCs w:val="18"/>
        </w:rPr>
        <w:t xml:space="preserve"> </w:t>
      </w:r>
    </w:p>
    <w:p w:rsidR="00B847A0" w14:paraId="279B8286" w14:textId="77777777">
      <w:pPr>
        <w:rPr>
          <w:sz w:val="24"/>
        </w:rPr>
        <w:sectPr>
          <w:headerReference w:type="default" r:id="rId5"/>
          <w:footerReference w:type="default" r:id="rId6"/>
          <w:pgSz w:w="12240" w:h="15840"/>
          <w:pgMar w:top="1540" w:right="1260" w:bottom="980" w:left="1220" w:header="729" w:footer="787" w:gutter="0"/>
          <w:pgNumType w:start="2"/>
          <w:cols w:space="720"/>
        </w:sectPr>
      </w:pPr>
    </w:p>
    <w:p w:rsidR="00B847A0" w14:paraId="6742DC95" w14:textId="77777777">
      <w:pPr>
        <w:pStyle w:val="BodyText"/>
        <w:tabs>
          <w:tab w:val="left" w:pos="9265"/>
        </w:tabs>
        <w:spacing w:before="90"/>
        <w:ind w:left="220"/>
      </w:pPr>
      <w:r>
        <w:rPr>
          <w:b/>
        </w:rPr>
        <w:t>FEDERAL</w:t>
      </w:r>
      <w:r>
        <w:rPr>
          <w:b/>
          <w:spacing w:val="-2"/>
        </w:rPr>
        <w:t xml:space="preserve"> </w:t>
      </w:r>
      <w:r>
        <w:rPr>
          <w:b/>
        </w:rPr>
        <w:t>COST:</w:t>
      </w:r>
      <w:r>
        <w:rPr>
          <w:b/>
          <w:spacing w:val="-2"/>
        </w:rPr>
        <w:t xml:space="preserve"> </w:t>
      </w:r>
      <w:r>
        <w:t>The</w:t>
      </w:r>
      <w:r>
        <w:rPr>
          <w:spacing w:val="-2"/>
        </w:rPr>
        <w:t xml:space="preserve"> </w:t>
      </w:r>
      <w:r>
        <w:t>estimated</w:t>
      </w:r>
      <w:r>
        <w:rPr>
          <w:spacing w:val="-1"/>
        </w:rPr>
        <w:t xml:space="preserve"> </w:t>
      </w:r>
      <w:r>
        <w:t>annual</w:t>
      </w:r>
      <w:r>
        <w:rPr>
          <w:spacing w:val="-1"/>
        </w:rPr>
        <w:t xml:space="preserve"> </w:t>
      </w:r>
      <w:r>
        <w:t>cost</w:t>
      </w:r>
      <w:r>
        <w:rPr>
          <w:spacing w:val="-1"/>
        </w:rPr>
        <w:t xml:space="preserve"> </w:t>
      </w:r>
      <w:r>
        <w:t>to</w:t>
      </w:r>
      <w:r>
        <w:rPr>
          <w:spacing w:val="-1"/>
        </w:rPr>
        <w:t xml:space="preserve"> </w:t>
      </w:r>
      <w:r>
        <w:t>the</w:t>
      </w:r>
      <w:r>
        <w:rPr>
          <w:spacing w:val="-2"/>
        </w:rPr>
        <w:t xml:space="preserve"> </w:t>
      </w:r>
      <w:r>
        <w:t>Federal</w:t>
      </w:r>
      <w:r>
        <w:rPr>
          <w:spacing w:val="-1"/>
        </w:rPr>
        <w:t xml:space="preserve"> </w:t>
      </w:r>
      <w:r>
        <w:t>government</w:t>
      </w:r>
      <w:r>
        <w:rPr>
          <w:spacing w:val="-1"/>
        </w:rPr>
        <w:t xml:space="preserve"> </w:t>
      </w:r>
      <w:r>
        <w:t>is</w:t>
      </w:r>
      <w:r>
        <w:rPr>
          <w:spacing w:val="60"/>
        </w:rPr>
        <w:t xml:space="preserve"> </w:t>
      </w:r>
      <w:r>
        <w:rPr>
          <w:spacing w:val="58"/>
          <w:u w:val="single"/>
        </w:rPr>
        <w:t xml:space="preserve">  </w:t>
      </w:r>
      <w:r>
        <w:rPr>
          <w:spacing w:val="-2"/>
        </w:rPr>
        <w:t>$2,037</w:t>
      </w:r>
      <w:r>
        <w:rPr>
          <w:u w:val="single"/>
        </w:rPr>
        <w:tab/>
      </w:r>
    </w:p>
    <w:p w:rsidR="00B847A0" w14:paraId="0B1540B6" w14:textId="77777777">
      <w:pPr>
        <w:pStyle w:val="BodyText"/>
        <w:spacing w:before="1"/>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34"/>
        <w:gridCol w:w="1440"/>
        <w:gridCol w:w="1260"/>
        <w:gridCol w:w="1363"/>
        <w:gridCol w:w="1363"/>
        <w:gridCol w:w="1363"/>
      </w:tblGrid>
      <w:tr w14:paraId="547CBA36" w14:textId="77777777">
        <w:tblPrEx>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65"/>
        </w:trPr>
        <w:tc>
          <w:tcPr>
            <w:tcW w:w="2734" w:type="dxa"/>
          </w:tcPr>
          <w:p w:rsidR="00B847A0" w14:paraId="49602DE7" w14:textId="77777777">
            <w:pPr>
              <w:pStyle w:val="TableParagraph"/>
              <w:spacing w:before="1"/>
              <w:rPr>
                <w:sz w:val="25"/>
              </w:rPr>
            </w:pPr>
          </w:p>
          <w:p w:rsidR="00B847A0" w14:paraId="09CDE212" w14:textId="77777777">
            <w:pPr>
              <w:pStyle w:val="TableParagraph"/>
              <w:spacing w:line="256" w:lineRule="exact"/>
              <w:ind w:left="167"/>
              <w:rPr>
                <w:b/>
                <w:sz w:val="24"/>
              </w:rPr>
            </w:pPr>
            <w:r>
              <w:rPr>
                <w:b/>
                <w:spacing w:val="-2"/>
                <w:sz w:val="24"/>
              </w:rPr>
              <w:t>Staff</w:t>
            </w:r>
          </w:p>
        </w:tc>
        <w:tc>
          <w:tcPr>
            <w:tcW w:w="1440" w:type="dxa"/>
          </w:tcPr>
          <w:p w:rsidR="00B847A0" w14:paraId="3A667646" w14:textId="77777777">
            <w:pPr>
              <w:pStyle w:val="TableParagraph"/>
              <w:spacing w:before="1"/>
              <w:rPr>
                <w:sz w:val="25"/>
              </w:rPr>
            </w:pPr>
          </w:p>
          <w:p w:rsidR="00B847A0" w14:paraId="07D43BF1" w14:textId="77777777">
            <w:pPr>
              <w:pStyle w:val="TableParagraph"/>
              <w:spacing w:line="256" w:lineRule="exact"/>
              <w:ind w:left="-1"/>
              <w:rPr>
                <w:b/>
                <w:sz w:val="24"/>
              </w:rPr>
            </w:pPr>
            <w:r>
              <w:rPr>
                <w:b/>
                <w:spacing w:val="-2"/>
                <w:sz w:val="24"/>
              </w:rPr>
              <w:t>Grade/Step</w:t>
            </w:r>
          </w:p>
        </w:tc>
        <w:tc>
          <w:tcPr>
            <w:tcW w:w="1260" w:type="dxa"/>
          </w:tcPr>
          <w:p w:rsidR="00B847A0" w14:paraId="740C3E3A" w14:textId="77777777">
            <w:pPr>
              <w:pStyle w:val="TableParagraph"/>
              <w:spacing w:before="1"/>
              <w:rPr>
                <w:sz w:val="25"/>
              </w:rPr>
            </w:pPr>
          </w:p>
          <w:p w:rsidR="00B847A0" w14:paraId="14BC2152" w14:textId="77777777">
            <w:pPr>
              <w:pStyle w:val="TableParagraph"/>
              <w:spacing w:line="256" w:lineRule="exact"/>
              <w:ind w:left="107"/>
              <w:rPr>
                <w:b/>
                <w:sz w:val="24"/>
              </w:rPr>
            </w:pPr>
            <w:r>
              <w:rPr>
                <w:b/>
                <w:spacing w:val="-2"/>
                <w:sz w:val="24"/>
              </w:rPr>
              <w:t>Salary</w:t>
            </w:r>
          </w:p>
        </w:tc>
        <w:tc>
          <w:tcPr>
            <w:tcW w:w="1363" w:type="dxa"/>
          </w:tcPr>
          <w:p w:rsidR="00B847A0" w14:paraId="10571026" w14:textId="77777777">
            <w:pPr>
              <w:pStyle w:val="TableParagraph"/>
              <w:spacing w:line="270" w:lineRule="atLeast"/>
              <w:ind w:left="107" w:right="601"/>
              <w:rPr>
                <w:b/>
                <w:sz w:val="24"/>
              </w:rPr>
            </w:pPr>
            <w:r>
              <w:rPr>
                <w:b/>
                <w:sz w:val="24"/>
              </w:rPr>
              <w:t xml:space="preserve">% </w:t>
            </w:r>
            <w:r>
              <w:rPr>
                <w:b/>
                <w:sz w:val="24"/>
              </w:rPr>
              <w:t>of</w:t>
            </w:r>
            <w:r>
              <w:rPr>
                <w:b/>
                <w:sz w:val="24"/>
              </w:rPr>
              <w:t xml:space="preserve"> </w:t>
            </w:r>
            <w:r>
              <w:rPr>
                <w:b/>
                <w:spacing w:val="-2"/>
                <w:sz w:val="24"/>
              </w:rPr>
              <w:t>Effort</w:t>
            </w:r>
          </w:p>
        </w:tc>
        <w:tc>
          <w:tcPr>
            <w:tcW w:w="1363" w:type="dxa"/>
          </w:tcPr>
          <w:p w:rsidR="00B847A0" w14:paraId="77132E9C" w14:textId="77777777">
            <w:pPr>
              <w:pStyle w:val="TableParagraph"/>
              <w:spacing w:line="276" w:lineRule="exact"/>
              <w:ind w:left="-1"/>
              <w:rPr>
                <w:b/>
                <w:sz w:val="24"/>
              </w:rPr>
            </w:pPr>
            <w:r>
              <w:rPr>
                <w:b/>
                <w:sz w:val="24"/>
              </w:rPr>
              <w:t xml:space="preserve">Fringe (if </w:t>
            </w:r>
            <w:r>
              <w:rPr>
                <w:b/>
                <w:spacing w:val="-2"/>
                <w:sz w:val="24"/>
              </w:rPr>
              <w:t>applicable)</w:t>
            </w:r>
          </w:p>
        </w:tc>
        <w:tc>
          <w:tcPr>
            <w:tcW w:w="1363" w:type="dxa"/>
          </w:tcPr>
          <w:p w:rsidR="00B847A0" w14:paraId="35F00857" w14:textId="77777777">
            <w:pPr>
              <w:pStyle w:val="TableParagraph"/>
              <w:spacing w:line="276" w:lineRule="exact"/>
              <w:ind w:left="-1"/>
              <w:rPr>
                <w:b/>
                <w:sz w:val="24"/>
              </w:rPr>
            </w:pPr>
            <w:r>
              <w:rPr>
                <w:b/>
                <w:sz w:val="24"/>
              </w:rPr>
              <w:t>Total</w:t>
            </w:r>
            <w:r>
              <w:rPr>
                <w:b/>
                <w:spacing w:val="-15"/>
                <w:sz w:val="24"/>
              </w:rPr>
              <w:t xml:space="preserve"> </w:t>
            </w:r>
            <w:r>
              <w:rPr>
                <w:b/>
                <w:sz w:val="24"/>
              </w:rPr>
              <w:t>Cost</w:t>
            </w:r>
            <w:r>
              <w:rPr>
                <w:b/>
                <w:spacing w:val="-15"/>
                <w:sz w:val="24"/>
              </w:rPr>
              <w:t xml:space="preserve"> </w:t>
            </w:r>
            <w:r>
              <w:rPr>
                <w:b/>
                <w:sz w:val="24"/>
              </w:rPr>
              <w:t xml:space="preserve">to </w:t>
            </w:r>
            <w:r>
              <w:rPr>
                <w:b/>
                <w:spacing w:val="-2"/>
                <w:sz w:val="24"/>
              </w:rPr>
              <w:t>Gov’t</w:t>
            </w:r>
          </w:p>
        </w:tc>
      </w:tr>
      <w:tr w14:paraId="55DFAF71" w14:textId="77777777">
        <w:tblPrEx>
          <w:tblW w:w="0" w:type="auto"/>
          <w:tblInd w:w="122" w:type="dxa"/>
          <w:tblLayout w:type="fixed"/>
          <w:tblCellMar>
            <w:left w:w="0" w:type="dxa"/>
            <w:right w:w="0" w:type="dxa"/>
          </w:tblCellMar>
          <w:tblLook w:val="01E0"/>
        </w:tblPrEx>
        <w:trPr>
          <w:trHeight w:val="299"/>
        </w:trPr>
        <w:tc>
          <w:tcPr>
            <w:tcW w:w="2734" w:type="dxa"/>
          </w:tcPr>
          <w:p w:rsidR="00B847A0" w14:paraId="500083D5" w14:textId="77777777">
            <w:pPr>
              <w:pStyle w:val="TableParagraph"/>
              <w:spacing w:before="22" w:line="256" w:lineRule="exact"/>
              <w:ind w:left="107"/>
              <w:rPr>
                <w:b/>
                <w:sz w:val="24"/>
              </w:rPr>
            </w:pPr>
            <w:r>
              <w:rPr>
                <w:b/>
                <w:sz w:val="24"/>
              </w:rPr>
              <w:t>Federal</w:t>
            </w:r>
            <w:r>
              <w:rPr>
                <w:b/>
                <w:spacing w:val="-5"/>
                <w:sz w:val="24"/>
              </w:rPr>
              <w:t xml:space="preserve"> </w:t>
            </w:r>
            <w:r>
              <w:rPr>
                <w:b/>
                <w:spacing w:val="-2"/>
                <w:sz w:val="24"/>
              </w:rPr>
              <w:t>Oversight</w:t>
            </w:r>
          </w:p>
        </w:tc>
        <w:tc>
          <w:tcPr>
            <w:tcW w:w="1440" w:type="dxa"/>
          </w:tcPr>
          <w:p w:rsidR="00B847A0" w14:paraId="3ECE5088" w14:textId="77777777">
            <w:pPr>
              <w:pStyle w:val="TableParagraph"/>
            </w:pPr>
          </w:p>
        </w:tc>
        <w:tc>
          <w:tcPr>
            <w:tcW w:w="1260" w:type="dxa"/>
          </w:tcPr>
          <w:p w:rsidR="00B847A0" w14:paraId="0BF43632" w14:textId="77777777">
            <w:pPr>
              <w:pStyle w:val="TableParagraph"/>
            </w:pPr>
          </w:p>
        </w:tc>
        <w:tc>
          <w:tcPr>
            <w:tcW w:w="1363" w:type="dxa"/>
          </w:tcPr>
          <w:p w:rsidR="00B847A0" w14:paraId="32CFC5E6" w14:textId="77777777">
            <w:pPr>
              <w:pStyle w:val="TableParagraph"/>
            </w:pPr>
          </w:p>
        </w:tc>
        <w:tc>
          <w:tcPr>
            <w:tcW w:w="1363" w:type="dxa"/>
          </w:tcPr>
          <w:p w:rsidR="00B847A0" w14:paraId="67E7E90F" w14:textId="77777777">
            <w:pPr>
              <w:pStyle w:val="TableParagraph"/>
            </w:pPr>
          </w:p>
        </w:tc>
        <w:tc>
          <w:tcPr>
            <w:tcW w:w="1363" w:type="dxa"/>
          </w:tcPr>
          <w:p w:rsidR="00B847A0" w14:paraId="46E4E2DA" w14:textId="77777777">
            <w:pPr>
              <w:pStyle w:val="TableParagraph"/>
            </w:pPr>
          </w:p>
        </w:tc>
      </w:tr>
      <w:tr w14:paraId="6C375F00" w14:textId="77777777">
        <w:tblPrEx>
          <w:tblW w:w="0" w:type="auto"/>
          <w:tblInd w:w="122" w:type="dxa"/>
          <w:tblLayout w:type="fixed"/>
          <w:tblCellMar>
            <w:left w:w="0" w:type="dxa"/>
            <w:right w:w="0" w:type="dxa"/>
          </w:tblCellMar>
          <w:tblLook w:val="01E0"/>
        </w:tblPrEx>
        <w:trPr>
          <w:trHeight w:val="299"/>
        </w:trPr>
        <w:tc>
          <w:tcPr>
            <w:tcW w:w="2734" w:type="dxa"/>
          </w:tcPr>
          <w:p w:rsidR="00B847A0" w14:paraId="015A71A0" w14:textId="77777777">
            <w:pPr>
              <w:pStyle w:val="TableParagraph"/>
            </w:pPr>
          </w:p>
        </w:tc>
        <w:tc>
          <w:tcPr>
            <w:tcW w:w="1440" w:type="dxa"/>
          </w:tcPr>
          <w:p w:rsidR="00B847A0" w14:paraId="05C5A600" w14:textId="77777777">
            <w:pPr>
              <w:pStyle w:val="TableParagraph"/>
            </w:pPr>
          </w:p>
        </w:tc>
        <w:tc>
          <w:tcPr>
            <w:tcW w:w="1260" w:type="dxa"/>
          </w:tcPr>
          <w:p w:rsidR="00B847A0" w14:paraId="0A7DFB30" w14:textId="77777777">
            <w:pPr>
              <w:pStyle w:val="TableParagraph"/>
            </w:pPr>
          </w:p>
        </w:tc>
        <w:tc>
          <w:tcPr>
            <w:tcW w:w="1363" w:type="dxa"/>
          </w:tcPr>
          <w:p w:rsidR="00B847A0" w14:paraId="1E1A0D5B" w14:textId="77777777">
            <w:pPr>
              <w:pStyle w:val="TableParagraph"/>
            </w:pPr>
          </w:p>
        </w:tc>
        <w:tc>
          <w:tcPr>
            <w:tcW w:w="1363" w:type="dxa"/>
          </w:tcPr>
          <w:p w:rsidR="00B847A0" w14:paraId="687F1702" w14:textId="77777777">
            <w:pPr>
              <w:pStyle w:val="TableParagraph"/>
            </w:pPr>
          </w:p>
        </w:tc>
        <w:tc>
          <w:tcPr>
            <w:tcW w:w="1363" w:type="dxa"/>
          </w:tcPr>
          <w:p w:rsidR="00B847A0" w14:paraId="6EA2878F" w14:textId="77777777">
            <w:pPr>
              <w:pStyle w:val="TableParagraph"/>
            </w:pPr>
          </w:p>
        </w:tc>
      </w:tr>
      <w:tr w14:paraId="15912BA9" w14:textId="77777777">
        <w:tblPrEx>
          <w:tblW w:w="0" w:type="auto"/>
          <w:tblInd w:w="122" w:type="dxa"/>
          <w:tblLayout w:type="fixed"/>
          <w:tblCellMar>
            <w:left w:w="0" w:type="dxa"/>
            <w:right w:w="0" w:type="dxa"/>
          </w:tblCellMar>
          <w:tblLook w:val="01E0"/>
        </w:tblPrEx>
        <w:trPr>
          <w:trHeight w:val="301"/>
        </w:trPr>
        <w:tc>
          <w:tcPr>
            <w:tcW w:w="2734" w:type="dxa"/>
          </w:tcPr>
          <w:p w:rsidR="00B847A0" w14:paraId="23446C20" w14:textId="77777777">
            <w:pPr>
              <w:pStyle w:val="TableParagraph"/>
              <w:spacing w:before="25" w:line="256" w:lineRule="exact"/>
              <w:ind w:left="107"/>
              <w:rPr>
                <w:sz w:val="24"/>
              </w:rPr>
            </w:pPr>
            <w:r>
              <w:rPr>
                <w:spacing w:val="-2"/>
                <w:sz w:val="24"/>
              </w:rPr>
              <w:t>Director</w:t>
            </w:r>
          </w:p>
        </w:tc>
        <w:tc>
          <w:tcPr>
            <w:tcW w:w="1440" w:type="dxa"/>
          </w:tcPr>
          <w:p w:rsidR="00B847A0" w14:paraId="12F4DB79" w14:textId="77777777">
            <w:pPr>
              <w:pStyle w:val="TableParagraph"/>
              <w:spacing w:before="1"/>
              <w:ind w:left="-1"/>
              <w:rPr>
                <w:sz w:val="24"/>
              </w:rPr>
            </w:pPr>
            <w:r>
              <w:rPr>
                <w:spacing w:val="-4"/>
                <w:sz w:val="24"/>
              </w:rPr>
              <w:t>15/1</w:t>
            </w:r>
          </w:p>
        </w:tc>
        <w:tc>
          <w:tcPr>
            <w:tcW w:w="1260" w:type="dxa"/>
          </w:tcPr>
          <w:p w:rsidR="00B847A0" w14:paraId="56946E3F" w14:textId="77777777">
            <w:pPr>
              <w:pStyle w:val="TableParagraph"/>
              <w:spacing w:before="25" w:line="256" w:lineRule="exact"/>
              <w:ind w:left="107"/>
              <w:rPr>
                <w:sz w:val="24"/>
              </w:rPr>
            </w:pPr>
            <w:r>
              <w:rPr>
                <w:spacing w:val="-2"/>
                <w:sz w:val="24"/>
              </w:rPr>
              <w:t>$155,687</w:t>
            </w:r>
          </w:p>
        </w:tc>
        <w:tc>
          <w:tcPr>
            <w:tcW w:w="1363" w:type="dxa"/>
          </w:tcPr>
          <w:p w:rsidR="00B847A0" w14:paraId="1756570F" w14:textId="77777777">
            <w:pPr>
              <w:pStyle w:val="TableParagraph"/>
              <w:spacing w:before="25" w:line="256" w:lineRule="exact"/>
              <w:ind w:left="107"/>
              <w:rPr>
                <w:sz w:val="24"/>
              </w:rPr>
            </w:pPr>
            <w:r>
              <w:rPr>
                <w:spacing w:val="-4"/>
                <w:sz w:val="24"/>
              </w:rPr>
              <w:t>.005</w:t>
            </w:r>
          </w:p>
        </w:tc>
        <w:tc>
          <w:tcPr>
            <w:tcW w:w="1363" w:type="dxa"/>
          </w:tcPr>
          <w:p w:rsidR="00B847A0" w14:paraId="66568AB3" w14:textId="77777777">
            <w:pPr>
              <w:pStyle w:val="TableParagraph"/>
            </w:pPr>
          </w:p>
        </w:tc>
        <w:tc>
          <w:tcPr>
            <w:tcW w:w="1363" w:type="dxa"/>
          </w:tcPr>
          <w:p w:rsidR="00B847A0" w14:paraId="2113F455" w14:textId="77777777">
            <w:pPr>
              <w:pStyle w:val="TableParagraph"/>
              <w:spacing w:before="1"/>
              <w:ind w:left="-1"/>
              <w:rPr>
                <w:sz w:val="24"/>
              </w:rPr>
            </w:pPr>
            <w:r>
              <w:rPr>
                <w:spacing w:val="-4"/>
                <w:sz w:val="24"/>
              </w:rPr>
              <w:t>$778</w:t>
            </w:r>
          </w:p>
        </w:tc>
      </w:tr>
      <w:tr w14:paraId="54AA00F4" w14:textId="77777777">
        <w:tblPrEx>
          <w:tblW w:w="0" w:type="auto"/>
          <w:tblInd w:w="122" w:type="dxa"/>
          <w:tblLayout w:type="fixed"/>
          <w:tblCellMar>
            <w:left w:w="0" w:type="dxa"/>
            <w:right w:w="0" w:type="dxa"/>
          </w:tblCellMar>
          <w:tblLook w:val="01E0"/>
        </w:tblPrEx>
        <w:trPr>
          <w:trHeight w:val="299"/>
        </w:trPr>
        <w:tc>
          <w:tcPr>
            <w:tcW w:w="2734" w:type="dxa"/>
          </w:tcPr>
          <w:p w:rsidR="00B847A0" w14:paraId="7D44B082" w14:textId="77777777">
            <w:pPr>
              <w:pStyle w:val="TableParagraph"/>
              <w:spacing w:before="22" w:line="256" w:lineRule="exact"/>
              <w:ind w:left="107"/>
              <w:rPr>
                <w:sz w:val="24"/>
              </w:rPr>
            </w:pPr>
            <w:r>
              <w:rPr>
                <w:spacing w:val="-2"/>
                <w:sz w:val="24"/>
              </w:rPr>
              <w:t>Specialist</w:t>
            </w:r>
          </w:p>
        </w:tc>
        <w:tc>
          <w:tcPr>
            <w:tcW w:w="1440" w:type="dxa"/>
          </w:tcPr>
          <w:p w:rsidR="00B847A0" w14:paraId="4F345B52" w14:textId="77777777">
            <w:pPr>
              <w:pStyle w:val="TableParagraph"/>
              <w:spacing w:line="275" w:lineRule="exact"/>
              <w:ind w:left="-1"/>
              <w:rPr>
                <w:sz w:val="24"/>
              </w:rPr>
            </w:pPr>
            <w:r>
              <w:rPr>
                <w:spacing w:val="-4"/>
                <w:sz w:val="24"/>
              </w:rPr>
              <w:t>12/5</w:t>
            </w:r>
          </w:p>
        </w:tc>
        <w:tc>
          <w:tcPr>
            <w:tcW w:w="1260" w:type="dxa"/>
          </w:tcPr>
          <w:p w:rsidR="00B847A0" w14:paraId="26A02871" w14:textId="77777777">
            <w:pPr>
              <w:pStyle w:val="TableParagraph"/>
              <w:spacing w:before="22" w:line="256" w:lineRule="exact"/>
              <w:ind w:left="107"/>
              <w:rPr>
                <w:sz w:val="24"/>
              </w:rPr>
            </w:pPr>
            <w:r>
              <w:rPr>
                <w:spacing w:val="-2"/>
                <w:sz w:val="24"/>
              </w:rPr>
              <w:t>$101,813</w:t>
            </w:r>
          </w:p>
        </w:tc>
        <w:tc>
          <w:tcPr>
            <w:tcW w:w="1363" w:type="dxa"/>
          </w:tcPr>
          <w:p w:rsidR="00B847A0" w14:paraId="693C2DBF" w14:textId="77777777">
            <w:pPr>
              <w:pStyle w:val="TableParagraph"/>
              <w:spacing w:before="22" w:line="256" w:lineRule="exact"/>
              <w:ind w:left="107"/>
              <w:rPr>
                <w:sz w:val="24"/>
              </w:rPr>
            </w:pPr>
            <w:r>
              <w:rPr>
                <w:spacing w:val="-4"/>
                <w:sz w:val="24"/>
              </w:rPr>
              <w:t>.005</w:t>
            </w:r>
          </w:p>
        </w:tc>
        <w:tc>
          <w:tcPr>
            <w:tcW w:w="1363" w:type="dxa"/>
          </w:tcPr>
          <w:p w:rsidR="00B847A0" w14:paraId="44B3E927" w14:textId="77777777">
            <w:pPr>
              <w:pStyle w:val="TableParagraph"/>
            </w:pPr>
          </w:p>
        </w:tc>
        <w:tc>
          <w:tcPr>
            <w:tcW w:w="1363" w:type="dxa"/>
          </w:tcPr>
          <w:p w:rsidR="00B847A0" w14:paraId="4504652B" w14:textId="77777777">
            <w:pPr>
              <w:pStyle w:val="TableParagraph"/>
              <w:spacing w:line="275" w:lineRule="exact"/>
              <w:ind w:left="-1"/>
              <w:rPr>
                <w:sz w:val="24"/>
              </w:rPr>
            </w:pPr>
            <w:r>
              <w:rPr>
                <w:spacing w:val="-4"/>
                <w:sz w:val="24"/>
              </w:rPr>
              <w:t>$509</w:t>
            </w:r>
          </w:p>
        </w:tc>
      </w:tr>
      <w:tr w14:paraId="7976D478" w14:textId="77777777">
        <w:tblPrEx>
          <w:tblW w:w="0" w:type="auto"/>
          <w:tblInd w:w="122" w:type="dxa"/>
          <w:tblLayout w:type="fixed"/>
          <w:tblCellMar>
            <w:left w:w="0" w:type="dxa"/>
            <w:right w:w="0" w:type="dxa"/>
          </w:tblCellMar>
          <w:tblLook w:val="01E0"/>
        </w:tblPrEx>
        <w:trPr>
          <w:trHeight w:val="299"/>
        </w:trPr>
        <w:tc>
          <w:tcPr>
            <w:tcW w:w="2734" w:type="dxa"/>
          </w:tcPr>
          <w:p w:rsidR="00B847A0" w14:paraId="18F384C8" w14:textId="77777777">
            <w:pPr>
              <w:pStyle w:val="TableParagraph"/>
              <w:spacing w:before="22" w:line="256" w:lineRule="exact"/>
              <w:ind w:left="107"/>
              <w:rPr>
                <w:sz w:val="24"/>
              </w:rPr>
            </w:pPr>
            <w:r>
              <w:rPr>
                <w:sz w:val="24"/>
              </w:rPr>
              <w:t>Org.</w:t>
            </w:r>
            <w:r>
              <w:rPr>
                <w:spacing w:val="-2"/>
                <w:sz w:val="24"/>
              </w:rPr>
              <w:t xml:space="preserve"> Psychologist</w:t>
            </w:r>
          </w:p>
        </w:tc>
        <w:tc>
          <w:tcPr>
            <w:tcW w:w="1440" w:type="dxa"/>
          </w:tcPr>
          <w:p w:rsidR="00B847A0" w14:paraId="5139B4F6" w14:textId="77777777">
            <w:pPr>
              <w:pStyle w:val="TableParagraph"/>
              <w:spacing w:line="275" w:lineRule="exact"/>
              <w:ind w:left="-1"/>
              <w:rPr>
                <w:sz w:val="24"/>
              </w:rPr>
            </w:pPr>
            <w:r>
              <w:rPr>
                <w:spacing w:val="-4"/>
                <w:sz w:val="24"/>
              </w:rPr>
              <w:t>11/1</w:t>
            </w:r>
          </w:p>
        </w:tc>
        <w:tc>
          <w:tcPr>
            <w:tcW w:w="1260" w:type="dxa"/>
          </w:tcPr>
          <w:p w:rsidR="00B847A0" w14:paraId="2DE02612" w14:textId="77777777">
            <w:pPr>
              <w:pStyle w:val="TableParagraph"/>
              <w:spacing w:before="22" w:line="256" w:lineRule="exact"/>
              <w:ind w:left="107"/>
              <w:rPr>
                <w:sz w:val="24"/>
              </w:rPr>
            </w:pPr>
            <w:r>
              <w:rPr>
                <w:spacing w:val="-2"/>
                <w:sz w:val="24"/>
              </w:rPr>
              <w:t>$74,950</w:t>
            </w:r>
          </w:p>
        </w:tc>
        <w:tc>
          <w:tcPr>
            <w:tcW w:w="1363" w:type="dxa"/>
          </w:tcPr>
          <w:p w:rsidR="00B847A0" w14:paraId="0B215F2D" w14:textId="77777777">
            <w:pPr>
              <w:pStyle w:val="TableParagraph"/>
              <w:spacing w:before="22" w:line="256" w:lineRule="exact"/>
              <w:ind w:left="107"/>
              <w:rPr>
                <w:sz w:val="24"/>
              </w:rPr>
            </w:pPr>
            <w:r>
              <w:rPr>
                <w:spacing w:val="-4"/>
                <w:sz w:val="24"/>
              </w:rPr>
              <w:t>.010</w:t>
            </w:r>
          </w:p>
        </w:tc>
        <w:tc>
          <w:tcPr>
            <w:tcW w:w="1363" w:type="dxa"/>
          </w:tcPr>
          <w:p w:rsidR="00B847A0" w14:paraId="1A4D04A3" w14:textId="77777777">
            <w:pPr>
              <w:pStyle w:val="TableParagraph"/>
            </w:pPr>
          </w:p>
        </w:tc>
        <w:tc>
          <w:tcPr>
            <w:tcW w:w="1363" w:type="dxa"/>
          </w:tcPr>
          <w:p w:rsidR="00B847A0" w14:paraId="17B7990A" w14:textId="77777777">
            <w:pPr>
              <w:pStyle w:val="TableParagraph"/>
              <w:spacing w:line="275" w:lineRule="exact"/>
              <w:ind w:left="-1"/>
              <w:rPr>
                <w:sz w:val="24"/>
              </w:rPr>
            </w:pPr>
            <w:r>
              <w:rPr>
                <w:spacing w:val="-4"/>
                <w:sz w:val="24"/>
              </w:rPr>
              <w:t>$750</w:t>
            </w:r>
          </w:p>
        </w:tc>
      </w:tr>
      <w:tr w14:paraId="2BEFF2EC" w14:textId="77777777">
        <w:tblPrEx>
          <w:tblW w:w="0" w:type="auto"/>
          <w:tblInd w:w="122" w:type="dxa"/>
          <w:tblLayout w:type="fixed"/>
          <w:tblCellMar>
            <w:left w:w="0" w:type="dxa"/>
            <w:right w:w="0" w:type="dxa"/>
          </w:tblCellMar>
          <w:tblLook w:val="01E0"/>
        </w:tblPrEx>
        <w:trPr>
          <w:trHeight w:val="301"/>
        </w:trPr>
        <w:tc>
          <w:tcPr>
            <w:tcW w:w="2734" w:type="dxa"/>
          </w:tcPr>
          <w:p w:rsidR="00B847A0" w14:paraId="5EC1F681" w14:textId="77777777">
            <w:pPr>
              <w:pStyle w:val="TableParagraph"/>
              <w:spacing w:before="25" w:line="256" w:lineRule="exact"/>
              <w:ind w:left="107"/>
              <w:rPr>
                <w:sz w:val="24"/>
              </w:rPr>
            </w:pPr>
            <w:r>
              <w:rPr>
                <w:sz w:val="24"/>
              </w:rPr>
              <w:t>Contractor</w:t>
            </w:r>
            <w:r>
              <w:rPr>
                <w:spacing w:val="-4"/>
                <w:sz w:val="24"/>
              </w:rPr>
              <w:t xml:space="preserve"> Cost</w:t>
            </w:r>
          </w:p>
        </w:tc>
        <w:tc>
          <w:tcPr>
            <w:tcW w:w="1440" w:type="dxa"/>
          </w:tcPr>
          <w:p w:rsidR="00B847A0" w14:paraId="521A96E4" w14:textId="77777777">
            <w:pPr>
              <w:pStyle w:val="TableParagraph"/>
            </w:pPr>
          </w:p>
        </w:tc>
        <w:tc>
          <w:tcPr>
            <w:tcW w:w="1260" w:type="dxa"/>
          </w:tcPr>
          <w:p w:rsidR="00B847A0" w14:paraId="611B9579" w14:textId="77777777">
            <w:pPr>
              <w:pStyle w:val="TableParagraph"/>
            </w:pPr>
          </w:p>
        </w:tc>
        <w:tc>
          <w:tcPr>
            <w:tcW w:w="1363" w:type="dxa"/>
          </w:tcPr>
          <w:p w:rsidR="00B847A0" w14:paraId="7A422B54" w14:textId="77777777">
            <w:pPr>
              <w:pStyle w:val="TableParagraph"/>
            </w:pPr>
          </w:p>
        </w:tc>
        <w:tc>
          <w:tcPr>
            <w:tcW w:w="1363" w:type="dxa"/>
          </w:tcPr>
          <w:p w:rsidR="00B847A0" w14:paraId="578536B1" w14:textId="77777777">
            <w:pPr>
              <w:pStyle w:val="TableParagraph"/>
            </w:pPr>
          </w:p>
        </w:tc>
        <w:tc>
          <w:tcPr>
            <w:tcW w:w="1363" w:type="dxa"/>
          </w:tcPr>
          <w:p w:rsidR="00B847A0" w14:paraId="2C9003D6" w14:textId="77777777">
            <w:pPr>
              <w:pStyle w:val="TableParagraph"/>
            </w:pPr>
          </w:p>
        </w:tc>
      </w:tr>
      <w:tr w14:paraId="652031B3" w14:textId="77777777">
        <w:tblPrEx>
          <w:tblW w:w="0" w:type="auto"/>
          <w:tblInd w:w="122" w:type="dxa"/>
          <w:tblLayout w:type="fixed"/>
          <w:tblCellMar>
            <w:left w:w="0" w:type="dxa"/>
            <w:right w:w="0" w:type="dxa"/>
          </w:tblCellMar>
          <w:tblLook w:val="01E0"/>
        </w:tblPrEx>
        <w:trPr>
          <w:trHeight w:val="299"/>
        </w:trPr>
        <w:tc>
          <w:tcPr>
            <w:tcW w:w="2734" w:type="dxa"/>
          </w:tcPr>
          <w:p w:rsidR="00B847A0" w14:paraId="2F471AD5" w14:textId="77777777">
            <w:pPr>
              <w:pStyle w:val="TableParagraph"/>
            </w:pPr>
          </w:p>
        </w:tc>
        <w:tc>
          <w:tcPr>
            <w:tcW w:w="1440" w:type="dxa"/>
          </w:tcPr>
          <w:p w:rsidR="00B847A0" w14:paraId="55DD21B6" w14:textId="77777777">
            <w:pPr>
              <w:pStyle w:val="TableParagraph"/>
            </w:pPr>
          </w:p>
        </w:tc>
        <w:tc>
          <w:tcPr>
            <w:tcW w:w="1260" w:type="dxa"/>
          </w:tcPr>
          <w:p w:rsidR="00B847A0" w14:paraId="1F633622" w14:textId="77777777">
            <w:pPr>
              <w:pStyle w:val="TableParagraph"/>
            </w:pPr>
          </w:p>
        </w:tc>
        <w:tc>
          <w:tcPr>
            <w:tcW w:w="1363" w:type="dxa"/>
          </w:tcPr>
          <w:p w:rsidR="00B847A0" w14:paraId="3C208939" w14:textId="77777777">
            <w:pPr>
              <w:pStyle w:val="TableParagraph"/>
            </w:pPr>
          </w:p>
        </w:tc>
        <w:tc>
          <w:tcPr>
            <w:tcW w:w="1363" w:type="dxa"/>
          </w:tcPr>
          <w:p w:rsidR="00B847A0" w14:paraId="473D2580" w14:textId="77777777">
            <w:pPr>
              <w:pStyle w:val="TableParagraph"/>
            </w:pPr>
          </w:p>
        </w:tc>
        <w:tc>
          <w:tcPr>
            <w:tcW w:w="1363" w:type="dxa"/>
          </w:tcPr>
          <w:p w:rsidR="00B847A0" w14:paraId="0FD47885" w14:textId="77777777">
            <w:pPr>
              <w:pStyle w:val="TableParagraph"/>
            </w:pPr>
          </w:p>
        </w:tc>
      </w:tr>
      <w:tr w14:paraId="554DB35D" w14:textId="77777777">
        <w:tblPrEx>
          <w:tblW w:w="0" w:type="auto"/>
          <w:tblInd w:w="122" w:type="dxa"/>
          <w:tblLayout w:type="fixed"/>
          <w:tblCellMar>
            <w:left w:w="0" w:type="dxa"/>
            <w:right w:w="0" w:type="dxa"/>
          </w:tblCellMar>
          <w:tblLook w:val="01E0"/>
        </w:tblPrEx>
        <w:trPr>
          <w:trHeight w:val="299"/>
        </w:trPr>
        <w:tc>
          <w:tcPr>
            <w:tcW w:w="2734" w:type="dxa"/>
          </w:tcPr>
          <w:p w:rsidR="00B847A0" w14:paraId="1F1F8063" w14:textId="77777777">
            <w:pPr>
              <w:pStyle w:val="TableParagraph"/>
              <w:spacing w:before="22" w:line="256" w:lineRule="exact"/>
              <w:ind w:left="107"/>
              <w:rPr>
                <w:sz w:val="24"/>
              </w:rPr>
            </w:pPr>
            <w:r>
              <w:rPr>
                <w:spacing w:val="-2"/>
                <w:sz w:val="24"/>
              </w:rPr>
              <w:t>Travel</w:t>
            </w:r>
          </w:p>
        </w:tc>
        <w:tc>
          <w:tcPr>
            <w:tcW w:w="1440" w:type="dxa"/>
          </w:tcPr>
          <w:p w:rsidR="00B847A0" w14:paraId="168D2012" w14:textId="77777777">
            <w:pPr>
              <w:pStyle w:val="TableParagraph"/>
            </w:pPr>
          </w:p>
        </w:tc>
        <w:tc>
          <w:tcPr>
            <w:tcW w:w="1260" w:type="dxa"/>
          </w:tcPr>
          <w:p w:rsidR="00B847A0" w14:paraId="3F141EAB" w14:textId="77777777">
            <w:pPr>
              <w:pStyle w:val="TableParagraph"/>
            </w:pPr>
          </w:p>
        </w:tc>
        <w:tc>
          <w:tcPr>
            <w:tcW w:w="1363" w:type="dxa"/>
          </w:tcPr>
          <w:p w:rsidR="00B847A0" w14:paraId="01E94E95" w14:textId="77777777">
            <w:pPr>
              <w:pStyle w:val="TableParagraph"/>
            </w:pPr>
          </w:p>
        </w:tc>
        <w:tc>
          <w:tcPr>
            <w:tcW w:w="1363" w:type="dxa"/>
          </w:tcPr>
          <w:p w:rsidR="00B847A0" w14:paraId="6E78500A" w14:textId="77777777">
            <w:pPr>
              <w:pStyle w:val="TableParagraph"/>
            </w:pPr>
          </w:p>
        </w:tc>
        <w:tc>
          <w:tcPr>
            <w:tcW w:w="1363" w:type="dxa"/>
          </w:tcPr>
          <w:p w:rsidR="00B847A0" w14:paraId="18A38C65" w14:textId="77777777">
            <w:pPr>
              <w:pStyle w:val="TableParagraph"/>
            </w:pPr>
          </w:p>
        </w:tc>
      </w:tr>
      <w:tr w14:paraId="7CC5DEC6" w14:textId="77777777">
        <w:tblPrEx>
          <w:tblW w:w="0" w:type="auto"/>
          <w:tblInd w:w="122" w:type="dxa"/>
          <w:tblLayout w:type="fixed"/>
          <w:tblCellMar>
            <w:left w:w="0" w:type="dxa"/>
            <w:right w:w="0" w:type="dxa"/>
          </w:tblCellMar>
          <w:tblLook w:val="01E0"/>
        </w:tblPrEx>
        <w:trPr>
          <w:trHeight w:val="301"/>
        </w:trPr>
        <w:tc>
          <w:tcPr>
            <w:tcW w:w="2734" w:type="dxa"/>
          </w:tcPr>
          <w:p w:rsidR="00B847A0" w14:paraId="20E6EB3A" w14:textId="77777777">
            <w:pPr>
              <w:pStyle w:val="TableParagraph"/>
              <w:spacing w:before="25" w:line="256" w:lineRule="exact"/>
              <w:ind w:left="107"/>
              <w:rPr>
                <w:sz w:val="24"/>
              </w:rPr>
            </w:pPr>
            <w:r>
              <w:rPr>
                <w:sz w:val="24"/>
              </w:rPr>
              <w:t>Other</w:t>
            </w:r>
            <w:r>
              <w:rPr>
                <w:spacing w:val="-3"/>
                <w:sz w:val="24"/>
              </w:rPr>
              <w:t xml:space="preserve"> </w:t>
            </w:r>
            <w:r>
              <w:rPr>
                <w:spacing w:val="-4"/>
                <w:sz w:val="24"/>
              </w:rPr>
              <w:t>Cost</w:t>
            </w:r>
          </w:p>
        </w:tc>
        <w:tc>
          <w:tcPr>
            <w:tcW w:w="1440" w:type="dxa"/>
          </w:tcPr>
          <w:p w:rsidR="00B847A0" w14:paraId="55DACDE3" w14:textId="77777777">
            <w:pPr>
              <w:pStyle w:val="TableParagraph"/>
            </w:pPr>
          </w:p>
        </w:tc>
        <w:tc>
          <w:tcPr>
            <w:tcW w:w="1260" w:type="dxa"/>
          </w:tcPr>
          <w:p w:rsidR="00B847A0" w14:paraId="461951AF" w14:textId="77777777">
            <w:pPr>
              <w:pStyle w:val="TableParagraph"/>
            </w:pPr>
          </w:p>
        </w:tc>
        <w:tc>
          <w:tcPr>
            <w:tcW w:w="1363" w:type="dxa"/>
          </w:tcPr>
          <w:p w:rsidR="00B847A0" w14:paraId="545F86B5" w14:textId="77777777">
            <w:pPr>
              <w:pStyle w:val="TableParagraph"/>
            </w:pPr>
          </w:p>
        </w:tc>
        <w:tc>
          <w:tcPr>
            <w:tcW w:w="1363" w:type="dxa"/>
          </w:tcPr>
          <w:p w:rsidR="00B847A0" w14:paraId="6FBFA950" w14:textId="77777777">
            <w:pPr>
              <w:pStyle w:val="TableParagraph"/>
            </w:pPr>
          </w:p>
        </w:tc>
        <w:tc>
          <w:tcPr>
            <w:tcW w:w="1363" w:type="dxa"/>
          </w:tcPr>
          <w:p w:rsidR="00B847A0" w14:paraId="26CF60EB" w14:textId="77777777">
            <w:pPr>
              <w:pStyle w:val="TableParagraph"/>
            </w:pPr>
          </w:p>
        </w:tc>
      </w:tr>
      <w:tr w14:paraId="52251628" w14:textId="77777777">
        <w:tblPrEx>
          <w:tblW w:w="0" w:type="auto"/>
          <w:tblInd w:w="122" w:type="dxa"/>
          <w:tblLayout w:type="fixed"/>
          <w:tblCellMar>
            <w:left w:w="0" w:type="dxa"/>
            <w:right w:w="0" w:type="dxa"/>
          </w:tblCellMar>
          <w:tblLook w:val="01E0"/>
        </w:tblPrEx>
        <w:trPr>
          <w:trHeight w:val="299"/>
        </w:trPr>
        <w:tc>
          <w:tcPr>
            <w:tcW w:w="2734" w:type="dxa"/>
          </w:tcPr>
          <w:p w:rsidR="00B847A0" w14:paraId="4E00561A" w14:textId="77777777">
            <w:pPr>
              <w:pStyle w:val="TableParagraph"/>
            </w:pPr>
          </w:p>
        </w:tc>
        <w:tc>
          <w:tcPr>
            <w:tcW w:w="1440" w:type="dxa"/>
          </w:tcPr>
          <w:p w:rsidR="00B847A0" w14:paraId="7DF40D2A" w14:textId="77777777">
            <w:pPr>
              <w:pStyle w:val="TableParagraph"/>
            </w:pPr>
          </w:p>
        </w:tc>
        <w:tc>
          <w:tcPr>
            <w:tcW w:w="1260" w:type="dxa"/>
          </w:tcPr>
          <w:p w:rsidR="00B847A0" w14:paraId="16AA0FC7" w14:textId="77777777">
            <w:pPr>
              <w:pStyle w:val="TableParagraph"/>
            </w:pPr>
          </w:p>
        </w:tc>
        <w:tc>
          <w:tcPr>
            <w:tcW w:w="1363" w:type="dxa"/>
          </w:tcPr>
          <w:p w:rsidR="00B847A0" w14:paraId="152C012A" w14:textId="77777777">
            <w:pPr>
              <w:pStyle w:val="TableParagraph"/>
            </w:pPr>
          </w:p>
        </w:tc>
        <w:tc>
          <w:tcPr>
            <w:tcW w:w="1363" w:type="dxa"/>
          </w:tcPr>
          <w:p w:rsidR="00B847A0" w14:paraId="543560C1" w14:textId="77777777">
            <w:pPr>
              <w:pStyle w:val="TableParagraph"/>
            </w:pPr>
          </w:p>
        </w:tc>
        <w:tc>
          <w:tcPr>
            <w:tcW w:w="1363" w:type="dxa"/>
          </w:tcPr>
          <w:p w:rsidR="00B847A0" w14:paraId="1ECDA44E" w14:textId="77777777">
            <w:pPr>
              <w:pStyle w:val="TableParagraph"/>
            </w:pPr>
          </w:p>
        </w:tc>
      </w:tr>
      <w:tr w14:paraId="0482D1F0" w14:textId="77777777">
        <w:tblPrEx>
          <w:tblW w:w="0" w:type="auto"/>
          <w:tblInd w:w="122" w:type="dxa"/>
          <w:tblLayout w:type="fixed"/>
          <w:tblCellMar>
            <w:left w:w="0" w:type="dxa"/>
            <w:right w:w="0" w:type="dxa"/>
          </w:tblCellMar>
          <w:tblLook w:val="01E0"/>
        </w:tblPrEx>
        <w:trPr>
          <w:trHeight w:val="299"/>
        </w:trPr>
        <w:tc>
          <w:tcPr>
            <w:tcW w:w="2734" w:type="dxa"/>
          </w:tcPr>
          <w:p w:rsidR="00B847A0" w14:paraId="73CFE3DB" w14:textId="77777777">
            <w:pPr>
              <w:pStyle w:val="TableParagraph"/>
              <w:spacing w:before="22" w:line="256" w:lineRule="exact"/>
              <w:ind w:left="107"/>
              <w:rPr>
                <w:b/>
                <w:sz w:val="24"/>
              </w:rPr>
            </w:pPr>
            <w:r>
              <w:rPr>
                <w:b/>
                <w:spacing w:val="-2"/>
                <w:sz w:val="24"/>
              </w:rPr>
              <w:t>Total</w:t>
            </w:r>
          </w:p>
        </w:tc>
        <w:tc>
          <w:tcPr>
            <w:tcW w:w="1440" w:type="dxa"/>
            <w:shd w:val="clear" w:color="auto" w:fill="E7E6E6"/>
          </w:tcPr>
          <w:p w:rsidR="00B847A0" w14:paraId="096534E9" w14:textId="77777777">
            <w:pPr>
              <w:pStyle w:val="TableParagraph"/>
            </w:pPr>
          </w:p>
        </w:tc>
        <w:tc>
          <w:tcPr>
            <w:tcW w:w="1260" w:type="dxa"/>
            <w:shd w:val="clear" w:color="auto" w:fill="E7E6E6"/>
          </w:tcPr>
          <w:p w:rsidR="00B847A0" w14:paraId="0AAB74F0" w14:textId="77777777">
            <w:pPr>
              <w:pStyle w:val="TableParagraph"/>
            </w:pPr>
          </w:p>
        </w:tc>
        <w:tc>
          <w:tcPr>
            <w:tcW w:w="1363" w:type="dxa"/>
            <w:shd w:val="clear" w:color="auto" w:fill="E7E6E6"/>
          </w:tcPr>
          <w:p w:rsidR="00B847A0" w14:paraId="6EB1C7B1" w14:textId="77777777">
            <w:pPr>
              <w:pStyle w:val="TableParagraph"/>
            </w:pPr>
          </w:p>
        </w:tc>
        <w:tc>
          <w:tcPr>
            <w:tcW w:w="1363" w:type="dxa"/>
          </w:tcPr>
          <w:p w:rsidR="00B847A0" w14:paraId="3546CD75" w14:textId="77777777">
            <w:pPr>
              <w:pStyle w:val="TableParagraph"/>
            </w:pPr>
          </w:p>
        </w:tc>
        <w:tc>
          <w:tcPr>
            <w:tcW w:w="1363" w:type="dxa"/>
          </w:tcPr>
          <w:p w:rsidR="00B847A0" w14:paraId="7844DA97" w14:textId="77777777">
            <w:pPr>
              <w:pStyle w:val="TableParagraph"/>
              <w:spacing w:line="275" w:lineRule="exact"/>
              <w:ind w:left="-1"/>
              <w:rPr>
                <w:b/>
                <w:sz w:val="24"/>
              </w:rPr>
            </w:pPr>
            <w:r>
              <w:rPr>
                <w:b/>
                <w:spacing w:val="-2"/>
                <w:sz w:val="24"/>
              </w:rPr>
              <w:t>$2,037</w:t>
            </w:r>
          </w:p>
        </w:tc>
      </w:tr>
      <w:tr w14:paraId="2061FCCB" w14:textId="77777777">
        <w:tblPrEx>
          <w:tblW w:w="0" w:type="auto"/>
          <w:tblInd w:w="122" w:type="dxa"/>
          <w:tblLayout w:type="fixed"/>
          <w:tblCellMar>
            <w:left w:w="0" w:type="dxa"/>
            <w:right w:w="0" w:type="dxa"/>
          </w:tblCellMar>
          <w:tblLook w:val="01E0"/>
        </w:tblPrEx>
        <w:trPr>
          <w:trHeight w:val="301"/>
        </w:trPr>
        <w:tc>
          <w:tcPr>
            <w:tcW w:w="2734" w:type="dxa"/>
          </w:tcPr>
          <w:p w:rsidR="00B847A0" w14:paraId="29BC9A10" w14:textId="77777777">
            <w:pPr>
              <w:pStyle w:val="TableParagraph"/>
            </w:pPr>
          </w:p>
        </w:tc>
        <w:tc>
          <w:tcPr>
            <w:tcW w:w="1440" w:type="dxa"/>
          </w:tcPr>
          <w:p w:rsidR="00B847A0" w14:paraId="436F224B" w14:textId="77777777">
            <w:pPr>
              <w:pStyle w:val="TableParagraph"/>
            </w:pPr>
          </w:p>
        </w:tc>
        <w:tc>
          <w:tcPr>
            <w:tcW w:w="1260" w:type="dxa"/>
          </w:tcPr>
          <w:p w:rsidR="00B847A0" w14:paraId="19835FDB" w14:textId="77777777">
            <w:pPr>
              <w:pStyle w:val="TableParagraph"/>
            </w:pPr>
          </w:p>
        </w:tc>
        <w:tc>
          <w:tcPr>
            <w:tcW w:w="1363" w:type="dxa"/>
          </w:tcPr>
          <w:p w:rsidR="00B847A0" w14:paraId="60010868" w14:textId="77777777">
            <w:pPr>
              <w:pStyle w:val="TableParagraph"/>
            </w:pPr>
          </w:p>
        </w:tc>
        <w:tc>
          <w:tcPr>
            <w:tcW w:w="1363" w:type="dxa"/>
          </w:tcPr>
          <w:p w:rsidR="00B847A0" w14:paraId="22AC724C" w14:textId="77777777">
            <w:pPr>
              <w:pStyle w:val="TableParagraph"/>
            </w:pPr>
          </w:p>
        </w:tc>
        <w:tc>
          <w:tcPr>
            <w:tcW w:w="1363" w:type="dxa"/>
          </w:tcPr>
          <w:p w:rsidR="00B847A0" w14:paraId="4CA99265" w14:textId="77777777">
            <w:pPr>
              <w:pStyle w:val="TableParagraph"/>
            </w:pPr>
          </w:p>
        </w:tc>
      </w:tr>
    </w:tbl>
    <w:p w:rsidR="00B847A0" w:rsidRPr="00D43DD3" w14:paraId="6A2BB1E3" w14:textId="0C750A5C">
      <w:pPr>
        <w:pStyle w:val="BodyText"/>
        <w:spacing w:before="3"/>
        <w:ind w:left="220"/>
        <w:rPr>
          <w:sz w:val="18"/>
          <w:szCs w:val="18"/>
        </w:rPr>
      </w:pPr>
      <w:r>
        <w:rPr>
          <w:spacing w:val="-2"/>
        </w:rPr>
        <w:t>**</w:t>
      </w:r>
      <w:r>
        <w:rPr>
          <w:spacing w:val="38"/>
        </w:rPr>
        <w:t xml:space="preserve">  </w:t>
      </w:r>
      <w:hyperlink r:id="rId7">
        <w:r w:rsidRPr="00D43DD3">
          <w:rPr>
            <w:color w:val="0562C1"/>
            <w:spacing w:val="-2"/>
            <w:sz w:val="18"/>
            <w:szCs w:val="18"/>
            <w:u w:val="single" w:color="0562C1"/>
          </w:rPr>
          <w:t>https://www.opm.gov/policy-data-oversight/pay-leave/salaries-wages/202</w:t>
        </w:r>
        <w:r w:rsidRPr="00D43DD3" w:rsidR="00D43DD3">
          <w:rPr>
            <w:color w:val="0562C1"/>
            <w:spacing w:val="-2"/>
            <w:sz w:val="18"/>
            <w:szCs w:val="18"/>
            <w:u w:val="single" w:color="0562C1"/>
          </w:rPr>
          <w:t>2</w:t>
        </w:r>
        <w:r w:rsidRPr="00D43DD3">
          <w:rPr>
            <w:color w:val="0562C1"/>
            <w:spacing w:val="-2"/>
            <w:sz w:val="18"/>
            <w:szCs w:val="18"/>
            <w:u w:val="single" w:color="0562C1"/>
          </w:rPr>
          <w:t>/general-schedule/</w:t>
        </w:r>
      </w:hyperlink>
    </w:p>
    <w:p w:rsidR="00B847A0" w14:paraId="29544FDF" w14:textId="77777777">
      <w:pPr>
        <w:pStyle w:val="BodyText"/>
        <w:spacing w:before="2"/>
        <w:rPr>
          <w:sz w:val="16"/>
        </w:rPr>
      </w:pPr>
    </w:p>
    <w:p w:rsidR="00B847A0" w14:paraId="2288E1E6" w14:textId="77777777">
      <w:pPr>
        <w:pStyle w:val="Heading2"/>
        <w:spacing w:before="90"/>
        <w:ind w:left="220"/>
      </w:pPr>
      <w:r>
        <w:rPr>
          <w:u w:val="single"/>
        </w:rPr>
        <w:t>If</w:t>
      </w:r>
      <w:r>
        <w:rPr>
          <w:spacing w:val="-4"/>
          <w:u w:val="single"/>
        </w:rPr>
        <w:t xml:space="preserve"> </w:t>
      </w:r>
      <w:r>
        <w:rPr>
          <w:u w:val="single"/>
        </w:rPr>
        <w:t>you</w:t>
      </w:r>
      <w:r>
        <w:rPr>
          <w:spacing w:val="-3"/>
          <w:u w:val="single"/>
        </w:rPr>
        <w:t xml:space="preserve"> </w:t>
      </w:r>
      <w:r>
        <w:rPr>
          <w:u w:val="single"/>
        </w:rPr>
        <w:t>are</w:t>
      </w:r>
      <w:r>
        <w:rPr>
          <w:spacing w:val="-4"/>
          <w:u w:val="single"/>
        </w:rPr>
        <w:t xml:space="preserve"> </w:t>
      </w:r>
      <w:r>
        <w:rPr>
          <w:u w:val="single"/>
        </w:rPr>
        <w:t>conducting</w:t>
      </w:r>
      <w:r>
        <w:rPr>
          <w:spacing w:val="-3"/>
          <w:u w:val="single"/>
        </w:rPr>
        <w:t xml:space="preserve"> </w:t>
      </w:r>
      <w:r>
        <w:rPr>
          <w:u w:val="single"/>
        </w:rPr>
        <w:t>a</w:t>
      </w:r>
      <w:r>
        <w:rPr>
          <w:spacing w:val="-3"/>
          <w:u w:val="single"/>
        </w:rPr>
        <w:t xml:space="preserve"> </w:t>
      </w:r>
      <w:r>
        <w:rPr>
          <w:u w:val="single"/>
        </w:rPr>
        <w:t>focus</w:t>
      </w:r>
      <w:r>
        <w:rPr>
          <w:spacing w:val="-3"/>
          <w:u w:val="single"/>
        </w:rPr>
        <w:t xml:space="preserve"> </w:t>
      </w:r>
      <w:r>
        <w:rPr>
          <w:u w:val="single"/>
        </w:rPr>
        <w:t>group,</w:t>
      </w:r>
      <w:r>
        <w:rPr>
          <w:spacing w:val="-3"/>
          <w:u w:val="single"/>
        </w:rPr>
        <w:t xml:space="preserve"> </w:t>
      </w:r>
      <w:r>
        <w:rPr>
          <w:u w:val="single"/>
        </w:rPr>
        <w:t>survey,</w:t>
      </w:r>
      <w:r>
        <w:rPr>
          <w:spacing w:val="-3"/>
          <w:u w:val="single"/>
        </w:rPr>
        <w:t xml:space="preserve"> </w:t>
      </w:r>
      <w:r>
        <w:rPr>
          <w:u w:val="single"/>
        </w:rPr>
        <w:t>or</w:t>
      </w:r>
      <w:r>
        <w:rPr>
          <w:spacing w:val="-2"/>
          <w:u w:val="single"/>
        </w:rPr>
        <w:t xml:space="preserve"> </w:t>
      </w:r>
      <w:r>
        <w:rPr>
          <w:u w:val="single"/>
        </w:rPr>
        <w:t>plan</w:t>
      </w:r>
      <w:r>
        <w:rPr>
          <w:spacing w:val="-3"/>
          <w:u w:val="single"/>
        </w:rPr>
        <w:t xml:space="preserve"> </w:t>
      </w:r>
      <w:r>
        <w:rPr>
          <w:u w:val="single"/>
        </w:rPr>
        <w:t>to</w:t>
      </w:r>
      <w:r>
        <w:rPr>
          <w:spacing w:val="-3"/>
          <w:u w:val="single"/>
        </w:rPr>
        <w:t xml:space="preserve"> </w:t>
      </w:r>
      <w:r>
        <w:rPr>
          <w:u w:val="single"/>
        </w:rPr>
        <w:t>employ</w:t>
      </w:r>
      <w:r>
        <w:rPr>
          <w:spacing w:val="-3"/>
          <w:u w:val="single"/>
        </w:rPr>
        <w:t xml:space="preserve"> </w:t>
      </w:r>
      <w:r>
        <w:rPr>
          <w:u w:val="single"/>
        </w:rPr>
        <w:t>statistical</w:t>
      </w:r>
      <w:r>
        <w:rPr>
          <w:spacing w:val="-3"/>
          <w:u w:val="single"/>
        </w:rPr>
        <w:t xml:space="preserve"> </w:t>
      </w:r>
      <w:r>
        <w:rPr>
          <w:u w:val="single"/>
        </w:rPr>
        <w:t>methods,</w:t>
      </w:r>
      <w:r>
        <w:rPr>
          <w:spacing w:val="-3"/>
          <w:u w:val="single"/>
        </w:rPr>
        <w:t xml:space="preserve"> </w:t>
      </w:r>
      <w:r>
        <w:rPr>
          <w:u w:val="single"/>
        </w:rPr>
        <w:t>please</w:t>
      </w:r>
      <w:r>
        <w:t xml:space="preserve"> </w:t>
      </w:r>
      <w:r>
        <w:rPr>
          <w:u w:val="single"/>
        </w:rPr>
        <w:t>provide answers to the following questions:</w:t>
      </w:r>
    </w:p>
    <w:p w:rsidR="00B847A0" w14:paraId="784EFDC2" w14:textId="77777777">
      <w:pPr>
        <w:pStyle w:val="BodyText"/>
        <w:spacing w:before="2"/>
        <w:rPr>
          <w:b/>
          <w:sz w:val="16"/>
        </w:rPr>
      </w:pPr>
    </w:p>
    <w:p w:rsidR="00B847A0" w14:paraId="0969E714" w14:textId="77777777">
      <w:pPr>
        <w:spacing w:before="90"/>
        <w:ind w:left="2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3"/>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B847A0" w14:paraId="3ED29773" w14:textId="77777777">
      <w:pPr>
        <w:pStyle w:val="ListParagraph"/>
        <w:numPr>
          <w:ilvl w:val="0"/>
          <w:numId w:val="2"/>
        </w:numPr>
        <w:tabs>
          <w:tab w:val="left" w:pos="580"/>
        </w:tabs>
        <w:ind w:left="579" w:right="887"/>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B847A0" w14:paraId="3008DE8F" w14:textId="77777777">
      <w:pPr>
        <w:pStyle w:val="BodyText"/>
        <w:ind w:left="939"/>
      </w:pPr>
      <w:r>
        <w:t>[</w:t>
      </w:r>
      <w:r>
        <w:rPr>
          <w:spacing w:val="-2"/>
        </w:rPr>
        <w:t xml:space="preserve"> </w:t>
      </w:r>
      <w:r>
        <w:t>]</w:t>
      </w:r>
      <w:r>
        <w:rPr>
          <w:spacing w:val="-2"/>
        </w:rPr>
        <w:t xml:space="preserve"> </w:t>
      </w:r>
      <w:r>
        <w:t>Yes</w:t>
      </w:r>
      <w:r>
        <w:rPr>
          <w:spacing w:val="9"/>
        </w:rPr>
        <w:t xml:space="preserve"> </w:t>
      </w:r>
      <w:r>
        <w:t>[</w:t>
      </w:r>
      <w:r>
        <w:rPr>
          <w:spacing w:val="-2"/>
        </w:rPr>
        <w:t xml:space="preserve"> </w:t>
      </w:r>
      <w:r>
        <w:t>X]</w:t>
      </w:r>
      <w:r>
        <w:rPr>
          <w:spacing w:val="-1"/>
        </w:rPr>
        <w:t xml:space="preserve"> </w:t>
      </w:r>
      <w:r>
        <w:rPr>
          <w:spacing w:val="-5"/>
        </w:rPr>
        <w:t>No</w:t>
      </w:r>
    </w:p>
    <w:p w:rsidR="00B847A0" w14:paraId="5F4EEE3C" w14:textId="77777777">
      <w:pPr>
        <w:pStyle w:val="BodyText"/>
      </w:pPr>
    </w:p>
    <w:p w:rsidR="00B847A0" w14:paraId="72166F47" w14:textId="77777777">
      <w:pPr>
        <w:pStyle w:val="BodyText"/>
        <w:ind w:left="219" w:right="185"/>
      </w:pPr>
      <w:r>
        <w:t xml:space="preserve">If the answer is yes, please </w:t>
      </w:r>
      <w:r>
        <w:t>provide</w:t>
      </w:r>
      <w:r>
        <w:t xml:space="preserve"> a description of both below (or attach the sampling plan)? 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B847A0" w14:paraId="61B7DDD1" w14:textId="77777777">
      <w:pPr>
        <w:pStyle w:val="BodyText"/>
      </w:pPr>
    </w:p>
    <w:p w:rsidR="00B847A0" w14:paraId="65C591D6" w14:textId="77777777">
      <w:pPr>
        <w:pStyle w:val="BodyText"/>
        <w:ind w:left="219"/>
      </w:pPr>
      <w:r>
        <w:t>Respondents</w:t>
      </w:r>
      <w:r>
        <w:rPr>
          <w:spacing w:val="-3"/>
        </w:rPr>
        <w:t xml:space="preserve"> </w:t>
      </w:r>
      <w:r>
        <w:t>will</w:t>
      </w:r>
      <w:r>
        <w:rPr>
          <w:spacing w:val="-3"/>
        </w:rPr>
        <w:t xml:space="preserve"> </w:t>
      </w:r>
      <w:r>
        <w:t>be</w:t>
      </w:r>
      <w:r>
        <w:rPr>
          <w:spacing w:val="-4"/>
        </w:rPr>
        <w:t xml:space="preserve"> </w:t>
      </w:r>
      <w:r>
        <w:t>attendees</w:t>
      </w:r>
      <w:r>
        <w:rPr>
          <w:spacing w:val="-3"/>
        </w:rPr>
        <w:t xml:space="preserve"> </w:t>
      </w:r>
      <w:r>
        <w:t>of</w:t>
      </w:r>
      <w:r>
        <w:rPr>
          <w:spacing w:val="-4"/>
        </w:rPr>
        <w:t xml:space="preserve"> </w:t>
      </w:r>
      <w:r>
        <w:t>the</w:t>
      </w:r>
      <w:r>
        <w:rPr>
          <w:spacing w:val="-4"/>
        </w:rPr>
        <w:t xml:space="preserve"> </w:t>
      </w:r>
      <w:r>
        <w:t>OIIT</w:t>
      </w:r>
      <w:r>
        <w:rPr>
          <w:spacing w:val="-1"/>
        </w:rPr>
        <w:t xml:space="preserve"> </w:t>
      </w:r>
      <w:r>
        <w:t>and</w:t>
      </w:r>
      <w:r>
        <w:rPr>
          <w:spacing w:val="-3"/>
        </w:rPr>
        <w:t xml:space="preserve"> </w:t>
      </w:r>
      <w:r>
        <w:t>ORS/ORF</w:t>
      </w:r>
      <w:r>
        <w:rPr>
          <w:spacing w:val="-5"/>
        </w:rPr>
        <w:t xml:space="preserve"> </w:t>
      </w:r>
      <w:r>
        <w:t>Division</w:t>
      </w:r>
      <w:r>
        <w:rPr>
          <w:spacing w:val="-3"/>
        </w:rPr>
        <w:t xml:space="preserve"> </w:t>
      </w:r>
      <w:r>
        <w:t>staff</w:t>
      </w:r>
      <w:r>
        <w:rPr>
          <w:spacing w:val="-4"/>
        </w:rPr>
        <w:t xml:space="preserve"> </w:t>
      </w:r>
      <w:r>
        <w:t>meetings.</w:t>
      </w:r>
      <w:r>
        <w:rPr>
          <w:spacing w:val="40"/>
        </w:rPr>
        <w:t xml:space="preserve"> </w:t>
      </w:r>
      <w:r>
        <w:t>Division directors may choose to share the survey with their respective staff to complete it.</w:t>
      </w:r>
    </w:p>
    <w:p w:rsidR="00B847A0" w14:paraId="6778A2B2" w14:textId="77777777">
      <w:pPr>
        <w:pStyle w:val="BodyText"/>
      </w:pPr>
    </w:p>
    <w:p w:rsidR="00B847A0" w14:paraId="1A066C58" w14:textId="77777777">
      <w:pPr>
        <w:pStyle w:val="Heading2"/>
      </w:pPr>
      <w:r>
        <w:t>Administration</w:t>
      </w:r>
      <w:r>
        <w:rPr>
          <w:spacing w:val="-3"/>
        </w:rPr>
        <w:t xml:space="preserve"> </w:t>
      </w:r>
      <w:r>
        <w:t>of</w:t>
      </w:r>
      <w:r>
        <w:rPr>
          <w:spacing w:val="-3"/>
        </w:rPr>
        <w:t xml:space="preserve"> </w:t>
      </w:r>
      <w:r>
        <w:t>the</w:t>
      </w:r>
      <w:r>
        <w:rPr>
          <w:spacing w:val="-2"/>
        </w:rPr>
        <w:t xml:space="preserve"> Instrument</w:t>
      </w:r>
    </w:p>
    <w:p w:rsidR="00B847A0" w14:paraId="0377321B" w14:textId="77777777">
      <w:pPr>
        <w:pStyle w:val="ListParagraph"/>
        <w:numPr>
          <w:ilvl w:val="0"/>
          <w:numId w:val="1"/>
        </w:numPr>
        <w:tabs>
          <w:tab w:val="left" w:pos="580"/>
        </w:tabs>
        <w:ind w:left="939" w:right="335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 </w:t>
      </w:r>
      <w:r>
        <w:rPr>
          <w:sz w:val="24"/>
        </w:rPr>
        <w:t>X ]</w:t>
      </w:r>
      <w:r>
        <w:rPr>
          <w:sz w:val="24"/>
        </w:rPr>
        <w:t xml:space="preserve"> Web-based or other forms of social media</w:t>
      </w:r>
    </w:p>
    <w:p w:rsidR="00B847A0" w14:paraId="0EC9E9E3" w14:textId="77777777">
      <w:pPr>
        <w:pStyle w:val="BodyText"/>
        <w:ind w:left="939" w:right="7481"/>
      </w:pPr>
      <w:r>
        <w:t>[</w:t>
      </w:r>
      <w:r>
        <w:rPr>
          <w:spacing w:val="35"/>
        </w:rPr>
        <w:t xml:space="preserve"> </w:t>
      </w:r>
      <w:r>
        <w:t>]</w:t>
      </w:r>
      <w:r>
        <w:rPr>
          <w:spacing w:val="-13"/>
        </w:rPr>
        <w:t xml:space="preserve"> </w:t>
      </w:r>
      <w:r>
        <w:t>Telephone [</w:t>
      </w:r>
      <w:r>
        <w:rPr>
          <w:spacing w:val="40"/>
        </w:rPr>
        <w:t xml:space="preserve"> </w:t>
      </w:r>
      <w:r>
        <w:t>] In-person</w:t>
      </w:r>
      <w:r>
        <w:rPr>
          <w:spacing w:val="40"/>
        </w:rPr>
        <w:t xml:space="preserve"> </w:t>
      </w:r>
      <w:r>
        <w:t>[</w:t>
      </w:r>
      <w:r>
        <w:rPr>
          <w:spacing w:val="40"/>
        </w:rPr>
        <w:t xml:space="preserve"> </w:t>
      </w:r>
      <w:r>
        <w:t>] Mail</w:t>
      </w:r>
    </w:p>
    <w:p w:rsidR="00B847A0" w14:paraId="731E6627" w14:textId="77777777">
      <w:pPr>
        <w:sectPr>
          <w:pgSz w:w="12240" w:h="15840"/>
          <w:pgMar w:top="1540" w:right="1260" w:bottom="980" w:left="1220" w:header="729" w:footer="787" w:gutter="0"/>
          <w:cols w:space="720"/>
        </w:sectPr>
      </w:pPr>
    </w:p>
    <w:p w:rsidR="00B847A0" w14:paraId="7041EB50" w14:textId="77777777">
      <w:pPr>
        <w:pStyle w:val="BodyText"/>
        <w:rPr>
          <w:sz w:val="20"/>
        </w:rPr>
      </w:pPr>
    </w:p>
    <w:p w:rsidR="00B847A0" w14:paraId="2BED53B9" w14:textId="77777777">
      <w:pPr>
        <w:pStyle w:val="BodyText"/>
        <w:spacing w:before="2"/>
        <w:rPr>
          <w:sz w:val="20"/>
        </w:rPr>
      </w:pPr>
    </w:p>
    <w:p w:rsidR="00B847A0" w14:paraId="4AB1BD31" w14:textId="77777777">
      <w:pPr>
        <w:pStyle w:val="BodyText"/>
        <w:spacing w:before="90"/>
        <w:ind w:left="940"/>
      </w:pPr>
      <w:r>
        <w:t>[</w:t>
      </w:r>
      <w:r>
        <w:rPr>
          <w:spacing w:val="57"/>
        </w:rPr>
        <w:t xml:space="preserve"> </w:t>
      </w:r>
      <w:r>
        <w:t>]</w:t>
      </w:r>
      <w:r>
        <w:rPr>
          <w:spacing w:val="-2"/>
        </w:rPr>
        <w:t xml:space="preserve"> </w:t>
      </w:r>
      <w:r>
        <w:t xml:space="preserve">Other, </w:t>
      </w:r>
      <w:r>
        <w:rPr>
          <w:spacing w:val="-2"/>
        </w:rPr>
        <w:t>Explain</w:t>
      </w:r>
    </w:p>
    <w:p w:rsidR="00B847A0" w14:paraId="1FB3EA9A" w14:textId="77777777">
      <w:pPr>
        <w:pStyle w:val="ListParagraph"/>
        <w:numPr>
          <w:ilvl w:val="0"/>
          <w:numId w:val="1"/>
        </w:numPr>
        <w:tabs>
          <w:tab w:val="left" w:pos="580"/>
        </w:tabs>
        <w:ind w:left="580"/>
        <w:rPr>
          <w:sz w:val="24"/>
        </w:rPr>
      </w:pPr>
      <w:r>
        <w:rPr>
          <w:sz w:val="24"/>
        </w:rPr>
        <w:t>Will</w:t>
      </w:r>
      <w:r>
        <w:rPr>
          <w:spacing w:val="-3"/>
          <w:sz w:val="24"/>
        </w:rPr>
        <w:t xml:space="preserve"> </w:t>
      </w:r>
      <w:r>
        <w:rPr>
          <w:sz w:val="24"/>
        </w:rPr>
        <w:t>interviewers</w:t>
      </w:r>
      <w:r>
        <w:rPr>
          <w:spacing w:val="-1"/>
          <w:sz w:val="24"/>
        </w:rPr>
        <w:t xml:space="preserve"> </w:t>
      </w:r>
      <w:r>
        <w:rPr>
          <w:sz w:val="24"/>
        </w:rPr>
        <w:t>or</w:t>
      </w:r>
      <w:r>
        <w:rPr>
          <w:spacing w:val="-1"/>
          <w:sz w:val="24"/>
        </w:rPr>
        <w:t xml:space="preserve"> </w:t>
      </w:r>
      <w:r>
        <w:rPr>
          <w:sz w:val="24"/>
        </w:rPr>
        <w:t>facilitators</w:t>
      </w:r>
      <w:r>
        <w:rPr>
          <w:spacing w:val="-1"/>
          <w:sz w:val="24"/>
        </w:rPr>
        <w:t xml:space="preserve"> </w:t>
      </w:r>
      <w:r>
        <w:rPr>
          <w:sz w:val="24"/>
        </w:rPr>
        <w:t>be</w:t>
      </w:r>
      <w:r>
        <w:rPr>
          <w:spacing w:val="-1"/>
          <w:sz w:val="24"/>
        </w:rPr>
        <w:t xml:space="preserve"> </w:t>
      </w:r>
      <w:r>
        <w:rPr>
          <w:sz w:val="24"/>
        </w:rPr>
        <w:t>used?</w:t>
      </w:r>
      <w:r>
        <w:rPr>
          <w:spacing w:val="57"/>
          <w:sz w:val="24"/>
        </w:rPr>
        <w:t xml:space="preserve"> </w:t>
      </w:r>
      <w:r>
        <w:rPr>
          <w:sz w:val="24"/>
        </w:rPr>
        <w:t>[</w:t>
      </w:r>
      <w:r>
        <w:rPr>
          <w:spacing w:val="58"/>
          <w:sz w:val="24"/>
        </w:rPr>
        <w:t xml:space="preserve"> </w:t>
      </w:r>
      <w:r>
        <w:rPr>
          <w:sz w:val="24"/>
        </w:rPr>
        <w:t>]</w:t>
      </w:r>
      <w:r>
        <w:rPr>
          <w:spacing w:val="-1"/>
          <w:sz w:val="24"/>
        </w:rPr>
        <w:t xml:space="preserve"> </w:t>
      </w:r>
      <w:r>
        <w:rPr>
          <w:sz w:val="24"/>
        </w:rPr>
        <w:t>Yes [X</w:t>
      </w:r>
      <w:r>
        <w:rPr>
          <w:spacing w:val="57"/>
          <w:sz w:val="24"/>
        </w:rPr>
        <w:t xml:space="preserve"> </w:t>
      </w:r>
      <w:r>
        <w:rPr>
          <w:sz w:val="24"/>
        </w:rPr>
        <w:t>]</w:t>
      </w:r>
      <w:r>
        <w:rPr>
          <w:spacing w:val="-1"/>
          <w:sz w:val="24"/>
        </w:rPr>
        <w:t xml:space="preserve"> </w:t>
      </w:r>
      <w:r>
        <w:rPr>
          <w:spacing w:val="-5"/>
          <w:sz w:val="24"/>
        </w:rPr>
        <w:t>No</w:t>
      </w:r>
    </w:p>
    <w:p w:rsidR="00B847A0" w14:paraId="543BDBB4" w14:textId="77777777">
      <w:pPr>
        <w:pStyle w:val="BodyText"/>
        <w:rPr>
          <w:sz w:val="26"/>
        </w:rPr>
      </w:pPr>
    </w:p>
    <w:p w:rsidR="00B847A0" w14:paraId="1768665A" w14:textId="77777777">
      <w:pPr>
        <w:pStyle w:val="BodyText"/>
        <w:rPr>
          <w:sz w:val="26"/>
        </w:rPr>
      </w:pPr>
    </w:p>
    <w:sectPr>
      <w:pgSz w:w="12240" w:h="15840"/>
      <w:pgMar w:top="1540" w:right="1260" w:bottom="980" w:left="1220" w:header="729"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47A0" w14:paraId="0DFB6B23"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3810000</wp:posOffset>
              </wp:positionH>
              <wp:positionV relativeFrom="page">
                <wp:posOffset>9418955</wp:posOffset>
              </wp:positionV>
              <wp:extent cx="165100" cy="194310"/>
              <wp:effectExtent l="0" t="0" r="0" b="8890"/>
              <wp:wrapNone/>
              <wp:docPr id="7" name="docshape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47A0" w14:textId="77777777">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2049" type="#_x0000_t202" style="width:13pt;height:15.3pt;margin-top:741.65pt;margin-left:30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B847A0" w14:paraId="24C256AB"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47A0" w14:paraId="11854010" w14:textId="4C09398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576922"/>
    <w:multiLevelType w:val="hybridMultilevel"/>
    <w:tmpl w:val="38021BD0"/>
    <w:lvl w:ilvl="0">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16" w:hanging="360"/>
      </w:pPr>
      <w:rPr>
        <w:rFonts w:hint="default"/>
        <w:lang w:val="en-US" w:eastAsia="en-US" w:bidi="ar-SA"/>
      </w:rPr>
    </w:lvl>
    <w:lvl w:ilvl="3">
      <w:start w:val="0"/>
      <w:numFmt w:val="bullet"/>
      <w:lvlText w:val="•"/>
      <w:lvlJc w:val="left"/>
      <w:pPr>
        <w:ind w:left="333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70"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924" w:hanging="360"/>
      </w:pPr>
      <w:rPr>
        <w:rFonts w:hint="default"/>
        <w:lang w:val="en-US" w:eastAsia="en-US" w:bidi="ar-SA"/>
      </w:rPr>
    </w:lvl>
  </w:abstractNum>
  <w:abstractNum w:abstractNumId="1">
    <w:nsid w:val="1687695B"/>
    <w:multiLevelType w:val="hybridMultilevel"/>
    <w:tmpl w:val="44722090"/>
    <w:lvl w:ilvl="0">
      <w:start w:val="1"/>
      <w:numFmt w:val="decimal"/>
      <w:lvlText w:val="%1."/>
      <w:lvlJc w:val="left"/>
      <w:pPr>
        <w:ind w:left="9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22" w:hanging="360"/>
      </w:pPr>
      <w:rPr>
        <w:rFonts w:hint="default"/>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58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abstractNum w:abstractNumId="2">
    <w:nsid w:val="318F04EE"/>
    <w:multiLevelType w:val="hybridMultilevel"/>
    <w:tmpl w:val="82E0333A"/>
    <w:lvl w:ilvl="0">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16" w:hanging="360"/>
      </w:pPr>
      <w:rPr>
        <w:rFonts w:hint="default"/>
        <w:lang w:val="en-US" w:eastAsia="en-US" w:bidi="ar-SA"/>
      </w:rPr>
    </w:lvl>
    <w:lvl w:ilvl="3">
      <w:start w:val="0"/>
      <w:numFmt w:val="bullet"/>
      <w:lvlText w:val="•"/>
      <w:lvlJc w:val="left"/>
      <w:pPr>
        <w:ind w:left="333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70"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924" w:hanging="360"/>
      </w:pPr>
      <w:rPr>
        <w:rFonts w:hint="default"/>
        <w:lang w:val="en-US" w:eastAsia="en-US" w:bidi="ar-SA"/>
      </w:rPr>
    </w:lvl>
  </w:abstractNum>
  <w:abstractNum w:abstractNumId="3">
    <w:nsid w:val="3AD408CB"/>
    <w:multiLevelType w:val="hybridMultilevel"/>
    <w:tmpl w:val="2BB663CA"/>
    <w:lvl w:ilvl="0">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498" w:hanging="360"/>
      </w:pPr>
      <w:rPr>
        <w:rFonts w:hint="default"/>
        <w:lang w:val="en-US" w:eastAsia="en-US" w:bidi="ar-SA"/>
      </w:rPr>
    </w:lvl>
    <w:lvl w:ilvl="2">
      <w:start w:val="0"/>
      <w:numFmt w:val="bullet"/>
      <w:lvlText w:val="•"/>
      <w:lvlJc w:val="left"/>
      <w:pPr>
        <w:ind w:left="2416" w:hanging="360"/>
      </w:pPr>
      <w:rPr>
        <w:rFonts w:hint="default"/>
        <w:lang w:val="en-US" w:eastAsia="en-US" w:bidi="ar-SA"/>
      </w:rPr>
    </w:lvl>
    <w:lvl w:ilvl="3">
      <w:start w:val="0"/>
      <w:numFmt w:val="bullet"/>
      <w:lvlText w:val="•"/>
      <w:lvlJc w:val="left"/>
      <w:pPr>
        <w:ind w:left="333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70"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924" w:hanging="360"/>
      </w:pPr>
      <w:rPr>
        <w:rFonts w:hint="default"/>
        <w:lang w:val="en-US"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A0"/>
    <w:rsid w:val="001202FA"/>
    <w:rsid w:val="00171077"/>
    <w:rsid w:val="00210633"/>
    <w:rsid w:val="003B2EAA"/>
    <w:rsid w:val="007A0022"/>
    <w:rsid w:val="007A3B96"/>
    <w:rsid w:val="008628BE"/>
    <w:rsid w:val="00B847A0"/>
    <w:rsid w:val="00D43DD3"/>
    <w:rsid w:val="00D87964"/>
    <w:rsid w:val="00E37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FCD01"/>
  <w15:docId w15:val="{FCB71612-B6DC-4833-96BC-4D45EE3C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ind w:left="2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line="322" w:lineRule="exact"/>
      <w:ind w:left="625"/>
    </w:pPr>
    <w:rPr>
      <w:b/>
      <w:bCs/>
      <w:sz w:val="28"/>
      <w:szCs w:val="28"/>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0022"/>
    <w:pPr>
      <w:tabs>
        <w:tab w:val="center" w:pos="4680"/>
        <w:tab w:val="right" w:pos="9360"/>
      </w:tabs>
    </w:pPr>
  </w:style>
  <w:style w:type="character" w:customStyle="1" w:styleId="HeaderChar">
    <w:name w:val="Header Char"/>
    <w:basedOn w:val="DefaultParagraphFont"/>
    <w:link w:val="Header"/>
    <w:uiPriority w:val="99"/>
    <w:rsid w:val="007A0022"/>
    <w:rPr>
      <w:rFonts w:ascii="Times New Roman" w:eastAsia="Times New Roman" w:hAnsi="Times New Roman" w:cs="Times New Roman"/>
    </w:rPr>
  </w:style>
  <w:style w:type="paragraph" w:styleId="Footer">
    <w:name w:val="footer"/>
    <w:basedOn w:val="Normal"/>
    <w:link w:val="FooterChar"/>
    <w:uiPriority w:val="99"/>
    <w:unhideWhenUsed/>
    <w:rsid w:val="007A0022"/>
    <w:pPr>
      <w:tabs>
        <w:tab w:val="center" w:pos="4680"/>
        <w:tab w:val="right" w:pos="9360"/>
      </w:tabs>
    </w:pPr>
  </w:style>
  <w:style w:type="character" w:customStyle="1" w:styleId="FooterChar">
    <w:name w:val="Footer Char"/>
    <w:basedOn w:val="DefaultParagraphFont"/>
    <w:link w:val="Footer"/>
    <w:uiPriority w:val="99"/>
    <w:rsid w:val="007A0022"/>
    <w:rPr>
      <w:rFonts w:ascii="Times New Roman" w:eastAsia="Times New Roman" w:hAnsi="Times New Roman" w:cs="Times New Roman"/>
    </w:rPr>
  </w:style>
  <w:style w:type="character" w:styleId="Hyperlink">
    <w:name w:val="Hyperlink"/>
    <w:rsid w:val="003B2EAA"/>
    <w:rPr>
      <w:color w:val="0563C1"/>
      <w:u w:val="single"/>
    </w:rPr>
  </w:style>
  <w:style w:type="character" w:styleId="FollowedHyperlink">
    <w:name w:val="FollowedHyperlink"/>
    <w:basedOn w:val="DefaultParagraphFont"/>
    <w:uiPriority w:val="99"/>
    <w:semiHidden/>
    <w:unhideWhenUsed/>
    <w:rsid w:val="00D43DD3"/>
    <w:rPr>
      <w:color w:val="800080" w:themeColor="followedHyperlink"/>
      <w:u w:val="single"/>
    </w:rPr>
  </w:style>
  <w:style w:type="character" w:styleId="UnresolvedMention">
    <w:name w:val="Unresolved Mention"/>
    <w:basedOn w:val="DefaultParagraphFont"/>
    <w:uiPriority w:val="99"/>
    <w:semiHidden/>
    <w:unhideWhenUsed/>
    <w:rsid w:val="00D43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naics4_622300.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opm.gov/policy-data-oversight/pay-leave/salaries-wages/2020/general-schedul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dcterms:created xsi:type="dcterms:W3CDTF">2022-09-23T19:31:00Z</dcterms:created>
  <dcterms:modified xsi:type="dcterms:W3CDTF">2022-09-23T19:31:00Z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Acrobat PDFMaker 22 for Word</vt:lpwstr>
  </property>
  <property fmtid="{D5CDD505-2E9C-101B-9397-08002B2CF9AE}" pid="4" name="LastSaved">
    <vt:filetime>2022-09-15T00:00:00Z</vt:filetime>
  </property>
  <property fmtid="{D5CDD505-2E9C-101B-9397-08002B2CF9AE}" pid="5" name="Producer">
    <vt:lpwstr>Adobe PDF Library 22.2.223</vt:lpwstr>
  </property>
  <property fmtid="{D5CDD505-2E9C-101B-9397-08002B2CF9AE}" pid="6" name="PublishingExpirationDate">
    <vt:lpwstr/>
  </property>
  <property fmtid="{D5CDD505-2E9C-101B-9397-08002B2CF9AE}" pid="7" name="PublishingStartDate">
    <vt:lpwstr/>
  </property>
  <property fmtid="{D5CDD505-2E9C-101B-9397-08002B2CF9AE}" pid="8" name="SourceModified">
    <vt:lpwstr>D:20220914191920</vt:lpwstr>
  </property>
  <property fmtid="{D5CDD505-2E9C-101B-9397-08002B2CF9AE}" pid="9" name="_NewReviewCycle">
    <vt:lpwstr/>
  </property>
</Properties>
</file>